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1B2" w:rsidRDefault="002E31B2" w:rsidP="00416442">
      <w:pPr>
        <w:jc w:val="center"/>
        <w:rPr>
          <w:b/>
          <w:bCs/>
          <w:sz w:val="28"/>
          <w:szCs w:val="28"/>
          <w:lang w:val="sv-SE"/>
        </w:rPr>
      </w:pPr>
    </w:p>
    <w:p w:rsidR="00416442" w:rsidRDefault="00416442" w:rsidP="00416442">
      <w:pPr>
        <w:jc w:val="center"/>
        <w:rPr>
          <w:b/>
          <w:bCs/>
          <w:sz w:val="28"/>
          <w:szCs w:val="28"/>
          <w:lang w:val="sv-SE"/>
        </w:rPr>
      </w:pPr>
      <w:r w:rsidRPr="00416442">
        <w:rPr>
          <w:b/>
          <w:bCs/>
          <w:sz w:val="28"/>
          <w:szCs w:val="28"/>
          <w:lang w:val="sv-SE"/>
        </w:rPr>
        <w:t>PERTUMBUHAN DAN HASIL JAGUNG MANIS PADA BERBAGAI TAKARAN PUPUK KANDANG DI TANAH KAPURAN</w:t>
      </w:r>
    </w:p>
    <w:p w:rsidR="00416442" w:rsidRPr="002E31B2" w:rsidRDefault="002E31B2" w:rsidP="002E31B2">
      <w:pPr>
        <w:ind w:firstLine="720"/>
        <w:jc w:val="center"/>
        <w:rPr>
          <w:sz w:val="24"/>
          <w:szCs w:val="24"/>
          <w:lang w:val="sv-SE"/>
        </w:rPr>
      </w:pPr>
      <w:r w:rsidRPr="002E31B2">
        <w:rPr>
          <w:sz w:val="24"/>
          <w:szCs w:val="24"/>
          <w:lang w:val="sv-SE"/>
        </w:rPr>
        <w:t>Edwin Anjelinus Peka (18011015)</w:t>
      </w:r>
    </w:p>
    <w:p w:rsidR="002E31B2" w:rsidRPr="002E31B2" w:rsidRDefault="002E31B2" w:rsidP="002E31B2">
      <w:pPr>
        <w:ind w:firstLine="720"/>
        <w:jc w:val="center"/>
        <w:rPr>
          <w:sz w:val="24"/>
          <w:szCs w:val="24"/>
          <w:lang w:val="sv-SE"/>
        </w:rPr>
      </w:pPr>
      <w:r w:rsidRPr="002E31B2">
        <w:rPr>
          <w:sz w:val="24"/>
          <w:szCs w:val="24"/>
          <w:lang w:val="sv-SE"/>
        </w:rPr>
        <w:t>Prodi Agroteknologi, Fakultas Agroindutri, Universitas Mercubuana Yogyakarta</w:t>
      </w:r>
    </w:p>
    <w:p w:rsidR="002E31B2" w:rsidRDefault="002E31B2" w:rsidP="002E31B2">
      <w:pPr>
        <w:ind w:firstLine="720"/>
        <w:jc w:val="center"/>
        <w:rPr>
          <w:sz w:val="24"/>
          <w:szCs w:val="24"/>
          <w:lang w:val="sv-SE"/>
        </w:rPr>
      </w:pPr>
      <w:hyperlink r:id="rId5" w:history="1">
        <w:r w:rsidRPr="005D5F81">
          <w:rPr>
            <w:rStyle w:val="Hyperlink"/>
            <w:sz w:val="24"/>
            <w:szCs w:val="24"/>
            <w:lang w:val="sv-SE"/>
          </w:rPr>
          <w:t>edwinpeka17@gmail.com</w:t>
        </w:r>
      </w:hyperlink>
    </w:p>
    <w:p w:rsidR="002E31B2" w:rsidRDefault="002E31B2" w:rsidP="002E31B2">
      <w:pPr>
        <w:ind w:firstLine="720"/>
        <w:jc w:val="center"/>
        <w:rPr>
          <w:sz w:val="24"/>
          <w:szCs w:val="24"/>
          <w:lang w:val="sv-SE"/>
        </w:rPr>
      </w:pPr>
    </w:p>
    <w:p w:rsidR="002E31B2" w:rsidRDefault="002E31B2" w:rsidP="002E31B2">
      <w:pPr>
        <w:ind w:firstLine="720"/>
        <w:jc w:val="center"/>
        <w:rPr>
          <w:b/>
          <w:bCs/>
          <w:sz w:val="24"/>
          <w:szCs w:val="24"/>
          <w:lang w:val="sv-SE"/>
        </w:rPr>
      </w:pPr>
      <w:r>
        <w:rPr>
          <w:b/>
          <w:bCs/>
          <w:sz w:val="24"/>
          <w:szCs w:val="24"/>
          <w:lang w:val="sv-SE"/>
        </w:rPr>
        <w:t>ABSTRAK</w:t>
      </w:r>
    </w:p>
    <w:p w:rsidR="002E31B2" w:rsidRDefault="002E31B2" w:rsidP="002E31B2">
      <w:pPr>
        <w:ind w:firstLine="720"/>
        <w:jc w:val="center"/>
        <w:rPr>
          <w:b/>
          <w:bCs/>
          <w:sz w:val="24"/>
          <w:szCs w:val="24"/>
          <w:lang w:val="sv-SE"/>
        </w:rPr>
      </w:pPr>
    </w:p>
    <w:p w:rsidR="002E31B2" w:rsidRPr="00790A0D" w:rsidRDefault="002E31B2" w:rsidP="002E31B2">
      <w:pPr>
        <w:pStyle w:val="BodyText"/>
        <w:spacing w:before="186" w:line="268" w:lineRule="auto"/>
        <w:ind w:left="567" w:right="1350" w:firstLine="569"/>
        <w:jc w:val="both"/>
        <w:rPr>
          <w:w w:val="105"/>
          <w:lang w:val="en-US"/>
        </w:rPr>
      </w:pPr>
      <w:r>
        <w:rPr>
          <w:w w:val="105"/>
        </w:rPr>
        <w:t>Penelitian ini bertujuan untuk mengetahui pengaru</w:t>
      </w:r>
      <w:r>
        <w:rPr>
          <w:w w:val="105"/>
          <w:lang w:val="en-US"/>
        </w:rPr>
        <w:t>h pemberian pupuk kandang kotoran sapi</w:t>
      </w:r>
      <w:r>
        <w:rPr>
          <w:w w:val="105"/>
        </w:rPr>
        <w:t xml:space="preserve"> terhadap pertumbuhan</w:t>
      </w:r>
      <w:r>
        <w:rPr>
          <w:w w:val="105"/>
          <w:lang w:val="en-US"/>
        </w:rPr>
        <w:t xml:space="preserve"> dan </w:t>
      </w:r>
      <w:r>
        <w:rPr>
          <w:w w:val="105"/>
        </w:rPr>
        <w:t xml:space="preserve">hasil jagung </w:t>
      </w:r>
      <w:r>
        <w:rPr>
          <w:w w:val="105"/>
          <w:lang w:val="en-US"/>
        </w:rPr>
        <w:t>manis</w:t>
      </w:r>
      <w:r>
        <w:rPr>
          <w:w w:val="105"/>
        </w:rPr>
        <w:t xml:space="preserve">. Penelitian dilaksanakan dari bulan September sampai bulan </w:t>
      </w:r>
      <w:r>
        <w:rPr>
          <w:w w:val="105"/>
          <w:lang w:val="en-US"/>
        </w:rPr>
        <w:t>Desember</w:t>
      </w:r>
      <w:r>
        <w:rPr>
          <w:w w:val="105"/>
        </w:rPr>
        <w:t xml:space="preserve"> </w:t>
      </w:r>
      <w:r>
        <w:rPr>
          <w:spacing w:val="2"/>
          <w:w w:val="105"/>
        </w:rPr>
        <w:t>202</w:t>
      </w:r>
      <w:r>
        <w:rPr>
          <w:spacing w:val="2"/>
          <w:w w:val="105"/>
          <w:lang w:val="en-US"/>
        </w:rPr>
        <w:t>2</w:t>
      </w:r>
      <w:r>
        <w:rPr>
          <w:spacing w:val="2"/>
          <w:w w:val="105"/>
        </w:rPr>
        <w:t xml:space="preserve">. </w:t>
      </w:r>
      <w:r>
        <w:rPr>
          <w:w w:val="105"/>
        </w:rPr>
        <w:t xml:space="preserve">Lokasi penelitian di Demplot Sentral Jamur Merang dan Pertanian Terpadu. “Lestari Makmur” milik Bapak Sumarjan yang berada di Dusun Kepuhan, Desa Argorejo, Kecamatan Sedayu, Kabupaten Bantul, </w:t>
      </w:r>
      <w:r>
        <w:rPr>
          <w:spacing w:val="2"/>
          <w:w w:val="105"/>
        </w:rPr>
        <w:t xml:space="preserve">Daerah </w:t>
      </w:r>
      <w:r>
        <w:rPr>
          <w:w w:val="105"/>
        </w:rPr>
        <w:t xml:space="preserve">Istimewa Yogyakarta. Ketinggian tempat penelitian 87,5 meter diatas permukaan laut </w:t>
      </w:r>
      <w:r>
        <w:rPr>
          <w:w w:val="105"/>
          <w:lang w:val="en-US"/>
        </w:rPr>
        <w:t>.</w:t>
      </w:r>
      <w:r>
        <w:rPr>
          <w:w w:val="105"/>
        </w:rPr>
        <w:t xml:space="preserve"> Penelitian </w:t>
      </w:r>
      <w:r>
        <w:rPr>
          <w:spacing w:val="-2"/>
          <w:w w:val="105"/>
        </w:rPr>
        <w:t xml:space="preserve">ini </w:t>
      </w:r>
      <w:r w:rsidRPr="00520918">
        <w:rPr>
          <w:color w:val="000000" w:themeColor="text1"/>
          <w:w w:val="105"/>
          <w:lang w:val="en-US"/>
        </w:rPr>
        <w:t>berupa</w:t>
      </w:r>
      <w:r w:rsidRPr="00520918">
        <w:rPr>
          <w:color w:val="000000" w:themeColor="text1"/>
          <w:w w:val="105"/>
        </w:rPr>
        <w:t xml:space="preserve"> percobaan </w:t>
      </w:r>
      <w:r w:rsidRPr="00520918">
        <w:rPr>
          <w:color w:val="000000" w:themeColor="text1"/>
          <w:w w:val="105"/>
          <w:lang w:val="en-US"/>
        </w:rPr>
        <w:t>menggunakan tanaman dalam polybag yang disusun menurut</w:t>
      </w:r>
      <w:r w:rsidRPr="00520918">
        <w:rPr>
          <w:color w:val="000000" w:themeColor="text1"/>
          <w:w w:val="105"/>
        </w:rPr>
        <w:t xml:space="preserve"> </w:t>
      </w:r>
      <w:r>
        <w:rPr>
          <w:w w:val="105"/>
        </w:rPr>
        <w:t xml:space="preserve">Rancangan Acak Lengkap (RAL) faktor perlakuan tunggal yaitu </w:t>
      </w:r>
      <w:r>
        <w:rPr>
          <w:w w:val="105"/>
          <w:lang w:val="id-ID"/>
        </w:rPr>
        <w:t xml:space="preserve">pemberian pupuk kandang sapi </w:t>
      </w:r>
      <w:r>
        <w:rPr>
          <w:w w:val="105"/>
        </w:rPr>
        <w:t>yang</w:t>
      </w:r>
      <w:r>
        <w:rPr>
          <w:spacing w:val="-8"/>
          <w:w w:val="105"/>
        </w:rPr>
        <w:t xml:space="preserve"> </w:t>
      </w:r>
      <w:r>
        <w:rPr>
          <w:w w:val="105"/>
        </w:rPr>
        <w:t>terdari</w:t>
      </w:r>
      <w:r>
        <w:rPr>
          <w:spacing w:val="-7"/>
          <w:w w:val="105"/>
        </w:rPr>
        <w:t xml:space="preserve"> </w:t>
      </w:r>
      <w:r>
        <w:rPr>
          <w:w w:val="105"/>
        </w:rPr>
        <w:t>4</w:t>
      </w:r>
      <w:r>
        <w:rPr>
          <w:spacing w:val="-8"/>
          <w:w w:val="105"/>
        </w:rPr>
        <w:t xml:space="preserve"> </w:t>
      </w:r>
      <w:r>
        <w:rPr>
          <w:spacing w:val="2"/>
          <w:w w:val="105"/>
        </w:rPr>
        <w:t>aras</w:t>
      </w:r>
      <w:r>
        <w:rPr>
          <w:spacing w:val="-9"/>
          <w:w w:val="105"/>
        </w:rPr>
        <w:t xml:space="preserve"> </w:t>
      </w:r>
      <w:r>
        <w:rPr>
          <w:w w:val="105"/>
        </w:rPr>
        <w:t>perlakuan</w:t>
      </w:r>
      <w:r>
        <w:rPr>
          <w:spacing w:val="-8"/>
          <w:w w:val="105"/>
        </w:rPr>
        <w:t xml:space="preserve"> </w:t>
      </w:r>
      <w:r>
        <w:rPr>
          <w:w w:val="105"/>
        </w:rPr>
        <w:t>yaitu</w:t>
      </w:r>
      <w:r>
        <w:rPr>
          <w:spacing w:val="6"/>
          <w:w w:val="105"/>
        </w:rPr>
        <w:t xml:space="preserve"> </w:t>
      </w:r>
      <w:r>
        <w:rPr>
          <w:w w:val="105"/>
          <w:lang w:val="en-US"/>
        </w:rPr>
        <w:t>D0</w:t>
      </w:r>
      <w:r>
        <w:rPr>
          <w:spacing w:val="-2"/>
          <w:w w:val="105"/>
        </w:rPr>
        <w:t xml:space="preserve"> </w:t>
      </w:r>
      <w:r>
        <w:rPr>
          <w:w w:val="105"/>
        </w:rPr>
        <w:t>=</w:t>
      </w:r>
      <w:r>
        <w:rPr>
          <w:spacing w:val="-8"/>
          <w:w w:val="105"/>
        </w:rPr>
        <w:t xml:space="preserve"> </w:t>
      </w:r>
      <w:r>
        <w:rPr>
          <w:w w:val="105"/>
          <w:lang w:val="en-US"/>
        </w:rPr>
        <w:t>tanpa pupuk kandang kotoran sapi</w:t>
      </w:r>
      <w:r>
        <w:rPr>
          <w:w w:val="105"/>
        </w:rPr>
        <w:t xml:space="preserve">, </w:t>
      </w:r>
      <w:r>
        <w:rPr>
          <w:w w:val="105"/>
          <w:lang w:val="en-US"/>
        </w:rPr>
        <w:t>D1</w:t>
      </w:r>
      <w:r>
        <w:rPr>
          <w:w w:val="105"/>
        </w:rPr>
        <w:t xml:space="preserve"> = </w:t>
      </w:r>
      <w:r>
        <w:rPr>
          <w:w w:val="105"/>
          <w:lang w:val="en-US"/>
        </w:rPr>
        <w:t>200 g/tanaman</w:t>
      </w:r>
      <w:r>
        <w:rPr>
          <w:w w:val="105"/>
        </w:rPr>
        <w:t xml:space="preserve"> </w:t>
      </w:r>
      <w:r>
        <w:rPr>
          <w:w w:val="105"/>
          <w:lang w:val="en-US"/>
        </w:rPr>
        <w:t>D2</w:t>
      </w:r>
      <w:r>
        <w:rPr>
          <w:w w:val="105"/>
        </w:rPr>
        <w:t xml:space="preserve">= </w:t>
      </w:r>
      <w:r>
        <w:rPr>
          <w:w w:val="105"/>
          <w:lang w:val="en-US"/>
        </w:rPr>
        <w:t xml:space="preserve">300 g/tanaman </w:t>
      </w:r>
      <w:r>
        <w:rPr>
          <w:spacing w:val="-45"/>
          <w:w w:val="105"/>
        </w:rPr>
        <w:t xml:space="preserve"> </w:t>
      </w:r>
      <w:r>
        <w:rPr>
          <w:w w:val="105"/>
          <w:lang w:val="en-US"/>
        </w:rPr>
        <w:t>D3</w:t>
      </w:r>
      <w:r>
        <w:rPr>
          <w:lang w:val="en-US"/>
        </w:rPr>
        <w:t>= 400 g/tanaman</w:t>
      </w:r>
      <w:r>
        <w:rPr>
          <w:w w:val="105"/>
        </w:rPr>
        <w:t xml:space="preserve">. Variabel yang diamati meliputi tinggi tanaman, diameter batang, dan jumlah daun umur 2 hingga </w:t>
      </w:r>
      <w:r>
        <w:rPr>
          <w:w w:val="105"/>
          <w:lang w:val="en-US"/>
        </w:rPr>
        <w:t>8</w:t>
      </w:r>
      <w:r>
        <w:rPr>
          <w:w w:val="105"/>
        </w:rPr>
        <w:t xml:space="preserve"> mst, bobot segar dan kering tajuk, waktu pembungaan jantan, </w:t>
      </w:r>
      <w:r>
        <w:rPr>
          <w:w w:val="105"/>
          <w:lang w:val="en-US"/>
        </w:rPr>
        <w:t>bobot tongkol</w:t>
      </w:r>
      <w:r>
        <w:rPr>
          <w:w w:val="105"/>
        </w:rPr>
        <w:t xml:space="preserve">, panjang, dan diameter </w:t>
      </w:r>
      <w:r>
        <w:rPr>
          <w:w w:val="105"/>
          <w:lang w:val="en-US"/>
        </w:rPr>
        <w:t>tongkol tingkat kemanisan</w:t>
      </w:r>
      <w:r>
        <w:rPr>
          <w:w w:val="105"/>
        </w:rPr>
        <w:t>, , . Data hasil pengamatan dianalisis dengan analisis varians dan diuji lanjut dengan Uji Jarak Berganda Duncan pada α=5%. Hasil penelitian menunjukan</w:t>
      </w:r>
      <w:r>
        <w:rPr>
          <w:w w:val="105"/>
          <w:lang w:val="en-US"/>
        </w:rPr>
        <w:t xml:space="preserve"> perlakuan D2(300 g/tan)</w:t>
      </w:r>
      <w:r>
        <w:rPr>
          <w:w w:val="105"/>
        </w:rPr>
        <w:t xml:space="preserve"> </w:t>
      </w:r>
      <w:r>
        <w:rPr>
          <w:w w:val="105"/>
          <w:lang w:val="en-US"/>
        </w:rPr>
        <w:t>menghasilkan pertumbuhan dan hasil yang lebih baik</w:t>
      </w:r>
      <w:r>
        <w:rPr>
          <w:w w:val="105"/>
        </w:rPr>
        <w:t xml:space="preserve">. </w:t>
      </w:r>
      <w:r>
        <w:rPr>
          <w:w w:val="105"/>
          <w:lang w:val="en-US"/>
        </w:rPr>
        <w:t>perlakuan D2(300 g/tan) dan D3(400 g/tan) menghasil kan tingkat kemanisan yang sama.</w:t>
      </w:r>
    </w:p>
    <w:p w:rsidR="002E31B2" w:rsidRDefault="002E31B2" w:rsidP="002E31B2">
      <w:pPr>
        <w:pStyle w:val="BodyText"/>
        <w:spacing w:before="2"/>
        <w:rPr>
          <w:sz w:val="28"/>
        </w:rPr>
      </w:pPr>
    </w:p>
    <w:p w:rsidR="002E31B2" w:rsidRDefault="002E31B2" w:rsidP="002E31B2">
      <w:pPr>
        <w:pStyle w:val="BodyText"/>
        <w:spacing w:before="1" w:line="295" w:lineRule="auto"/>
        <w:ind w:left="1276" w:right="1351" w:hanging="1276"/>
        <w:rPr>
          <w:lang w:val="en-US"/>
        </w:rPr>
      </w:pPr>
      <w:r>
        <w:rPr>
          <w:b/>
          <w:w w:val="105"/>
        </w:rPr>
        <w:t xml:space="preserve">Kata kunci: </w:t>
      </w:r>
      <w:r w:rsidRPr="002E31B2">
        <w:rPr>
          <w:i/>
          <w:iCs/>
          <w:w w:val="105"/>
          <w:lang w:val="en-US"/>
        </w:rPr>
        <w:t>pupuk kadang kotoran sapi</w:t>
      </w:r>
      <w:r w:rsidRPr="002E31B2">
        <w:rPr>
          <w:i/>
          <w:iCs/>
          <w:w w:val="105"/>
        </w:rPr>
        <w:t xml:space="preserve">, pertumbuhan tanaman, hasil </w:t>
      </w:r>
      <w:r w:rsidRPr="002E31B2">
        <w:rPr>
          <w:i/>
          <w:iCs/>
          <w:w w:val="105"/>
          <w:lang w:val="en-US"/>
        </w:rPr>
        <w:t>jagung manis</w:t>
      </w:r>
      <w:r w:rsidRPr="002E31B2">
        <w:rPr>
          <w:i/>
          <w:iCs/>
          <w:w w:val="105"/>
        </w:rPr>
        <w:t xml:space="preserve">, jagung </w:t>
      </w:r>
      <w:r w:rsidRPr="002E31B2">
        <w:rPr>
          <w:i/>
          <w:iCs/>
          <w:w w:val="105"/>
          <w:lang w:val="en-US"/>
        </w:rPr>
        <w:t>manis</w:t>
      </w: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2E31B2" w:rsidRDefault="002E31B2" w:rsidP="002E31B2">
      <w:pPr>
        <w:ind w:left="4536"/>
        <w:rPr>
          <w:lang w:val="en-US"/>
        </w:rPr>
      </w:pPr>
    </w:p>
    <w:p w:rsidR="001B2CB3" w:rsidRPr="001B2CB3" w:rsidRDefault="001B2CB3" w:rsidP="001B2CB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center"/>
        <w:rPr>
          <w:b/>
          <w:bCs/>
          <w:color w:val="202124"/>
          <w:sz w:val="28"/>
          <w:szCs w:val="28"/>
          <w:lang w:val="en-ID" w:eastAsia="en-ID"/>
        </w:rPr>
      </w:pPr>
      <w:r w:rsidRPr="001B2CB3">
        <w:rPr>
          <w:b/>
          <w:bCs/>
          <w:color w:val="202124"/>
          <w:sz w:val="28"/>
          <w:szCs w:val="28"/>
          <w:lang w:val="en" w:eastAsia="en-ID"/>
        </w:rPr>
        <w:lastRenderedPageBreak/>
        <w:t>THE GROWTH AND RESPONSE OF SWEET CORN AT VARIOUS DOORS OF MANAGE FERTILIZER IN LIME SOILS</w:t>
      </w:r>
    </w:p>
    <w:p w:rsidR="001B2CB3" w:rsidRPr="001B2CB3" w:rsidRDefault="001B2CB3" w:rsidP="001B2CB3">
      <w:pPr>
        <w:ind w:left="4536"/>
        <w:jc w:val="center"/>
        <w:rPr>
          <w:lang w:val="en-US"/>
        </w:rPr>
      </w:pPr>
    </w:p>
    <w:p w:rsidR="001B2CB3" w:rsidRPr="001B2CB3" w:rsidRDefault="001B2CB3" w:rsidP="001B2CB3">
      <w:pPr>
        <w:ind w:left="1029" w:right="1441"/>
        <w:jc w:val="center"/>
        <w:rPr>
          <w:b/>
          <w:sz w:val="23"/>
        </w:rPr>
      </w:pPr>
      <w:r w:rsidRPr="001B2CB3">
        <w:rPr>
          <w:b/>
          <w:w w:val="105"/>
          <w:sz w:val="23"/>
        </w:rPr>
        <w:t>ABSTRACT</w:t>
      </w:r>
    </w:p>
    <w:p w:rsidR="001B2CB3" w:rsidRPr="001B2CB3" w:rsidRDefault="001B2CB3" w:rsidP="001B2CB3">
      <w:pPr>
        <w:ind w:left="4536"/>
        <w:rPr>
          <w:lang w:val="en-US"/>
        </w:rPr>
      </w:pPr>
    </w:p>
    <w:p w:rsidR="001B2CB3" w:rsidRPr="001B2CB3" w:rsidRDefault="001B2CB3" w:rsidP="001B2CB3">
      <w:pPr>
        <w:spacing w:line="360" w:lineRule="auto"/>
        <w:ind w:left="851"/>
        <w:jc w:val="center"/>
        <w:rPr>
          <w:sz w:val="24"/>
          <w:szCs w:val="24"/>
          <w:lang w:val="en-US"/>
        </w:rPr>
      </w:pPr>
      <w:r w:rsidRPr="001B2CB3">
        <w:rPr>
          <w:sz w:val="24"/>
          <w:szCs w:val="24"/>
          <w:lang w:val="en-US"/>
        </w:rPr>
        <w:t>This study aims to determine the effect of cow dung manure on growth and yield of sweet corn. The research was carried out from September to December 2022. The research location was in the Central Demplot of Mushrooms and Integrated Agriculture. “Lestari Makmur” belongs to Mr. Sumarjan who is in Kepuhan Hamlet, Argorejo Village, Sedayu District, Bantul Regency, Special Region of Yogyakarta. The altitude of the research site is 87.5 meters above sea level with Cretaceous soil type. This study was an experimental study using a completely randomized design (CRD) method with a single treatment factor, namely the number of planting holes consisting of 4 treatment levels, namely D0 = without cow manure, D1 = 200 g/plant, D2 = 300 g/plant, D3 = 400 g/plant. Variables observed included plant height, stem diameter, and number of leaves aged 2 to 8 WAP, fresh and dry crown weight, male flowering time, cob weight, level of sweetness, length, and corn cob diameter, . Observational data were analyzed by analysis of variance and further tested by Duncan's Multiple Range Test at α=5%. The results showed that D2 treatment (300 g/tan) resulted in better growth and yield. treatments D2(300 g/tan) and D3(400 g/tan) produced the same level of sweetness.</w:t>
      </w:r>
    </w:p>
    <w:p w:rsidR="001B2CB3" w:rsidRPr="00F00A52" w:rsidRDefault="001B2CB3" w:rsidP="001B2CB3">
      <w:pPr>
        <w:spacing w:line="360" w:lineRule="auto"/>
        <w:ind w:left="851"/>
        <w:jc w:val="center"/>
        <w:rPr>
          <w:sz w:val="24"/>
          <w:szCs w:val="24"/>
          <w:lang w:val="en-US"/>
        </w:rPr>
      </w:pPr>
    </w:p>
    <w:p w:rsidR="001B2CB3" w:rsidRPr="00F00A52" w:rsidRDefault="001B2CB3" w:rsidP="001B2CB3">
      <w:pPr>
        <w:spacing w:line="360" w:lineRule="auto"/>
        <w:ind w:left="851"/>
        <w:jc w:val="center"/>
        <w:rPr>
          <w:sz w:val="24"/>
          <w:szCs w:val="24"/>
          <w:lang w:val="en-US"/>
        </w:rPr>
      </w:pPr>
    </w:p>
    <w:p w:rsidR="001B2CB3" w:rsidRPr="00F00A52" w:rsidRDefault="001B2CB3" w:rsidP="001B2CB3">
      <w:pPr>
        <w:ind w:left="4536"/>
        <w:rPr>
          <w:sz w:val="24"/>
          <w:szCs w:val="24"/>
          <w:lang w:val="en-US"/>
        </w:rPr>
      </w:pPr>
    </w:p>
    <w:p w:rsidR="001B2CB3" w:rsidRDefault="001B2CB3" w:rsidP="001B2CB3">
      <w:pPr>
        <w:ind w:left="851"/>
        <w:rPr>
          <w:i/>
          <w:iCs/>
          <w:sz w:val="24"/>
          <w:szCs w:val="24"/>
          <w:lang w:val="en-US"/>
        </w:rPr>
        <w:sectPr w:rsidR="001B2CB3" w:rsidSect="00F019B0">
          <w:pgSz w:w="11906" w:h="16838"/>
          <w:pgMar w:top="1440" w:right="1440" w:bottom="1440" w:left="1440" w:header="708" w:footer="708" w:gutter="0"/>
          <w:pgNumType w:fmt="lowerRoman"/>
          <w:cols w:space="708"/>
          <w:docGrid w:linePitch="360"/>
        </w:sectPr>
      </w:pPr>
      <w:r w:rsidRPr="00F00A52">
        <w:rPr>
          <w:b/>
          <w:bCs/>
          <w:i/>
          <w:iCs/>
          <w:sz w:val="24"/>
          <w:szCs w:val="24"/>
          <w:lang w:val="en-US"/>
        </w:rPr>
        <w:t>Keywords</w:t>
      </w:r>
      <w:r w:rsidRPr="00F00A52">
        <w:rPr>
          <w:i/>
          <w:iCs/>
          <w:sz w:val="24"/>
          <w:szCs w:val="24"/>
          <w:lang w:val="en-US"/>
        </w:rPr>
        <w:t>: cow dung manure, plant growth, sweet corn yield, sweet co</w:t>
      </w:r>
      <w:r>
        <w:rPr>
          <w:i/>
          <w:iCs/>
          <w:sz w:val="24"/>
          <w:szCs w:val="24"/>
          <w:lang w:val="en-US"/>
        </w:rPr>
        <w:t>rn</w:t>
      </w:r>
    </w:p>
    <w:p w:rsidR="001B2CB3" w:rsidRPr="00AC2A82" w:rsidRDefault="001B2CB3" w:rsidP="001B2CB3">
      <w:pPr>
        <w:spacing w:line="480" w:lineRule="auto"/>
        <w:jc w:val="center"/>
        <w:rPr>
          <w:b/>
          <w:bCs/>
          <w:sz w:val="24"/>
          <w:szCs w:val="24"/>
        </w:rPr>
      </w:pPr>
      <w:r w:rsidRPr="00AC2A82">
        <w:rPr>
          <w:b/>
          <w:bCs/>
          <w:sz w:val="24"/>
          <w:szCs w:val="24"/>
        </w:rPr>
        <w:lastRenderedPageBreak/>
        <w:t>PENDAHULUAN</w:t>
      </w:r>
    </w:p>
    <w:p w:rsidR="001B2CB3" w:rsidRPr="00AC2A82" w:rsidRDefault="001B2CB3" w:rsidP="001B2CB3">
      <w:pPr>
        <w:pStyle w:val="ListParagraph"/>
        <w:spacing w:after="160" w:line="480" w:lineRule="auto"/>
        <w:ind w:firstLine="720"/>
        <w:jc w:val="both"/>
        <w:rPr>
          <w:rFonts w:ascii="Times New Roman" w:hAnsi="Times New Roman" w:cs="Times New Roman"/>
          <w:szCs w:val="24"/>
          <w:lang w:val="sv-SE"/>
        </w:rPr>
      </w:pPr>
      <w:r w:rsidRPr="00AC2A82">
        <w:rPr>
          <w:rFonts w:ascii="Times New Roman" w:hAnsi="Times New Roman" w:cs="Times New Roman"/>
          <w:szCs w:val="24"/>
          <w:lang w:val="sv-SE"/>
        </w:rPr>
        <w:t xml:space="preserve">Produksi jagung manis di Indonesia pada tahun 2012 hingga 2015 mengalami fluktuatif dan tidak stabil. Produksi jagung manis pada tahun 2012 yaitu 19.377.030 ton, 18.506.287 pada tahun 2013 yaitu 18.506.287 ton, tahun 2014 yaitu 19.033.00 ton dan tahun 2015 yaitu 19.610.000 ton (Badan Pusat Statistik, 2016). Penurunan produksi terjadi di Jawa sebesar 0.62 juta ton dan di luar Jawa sebesar 0.26 juta ton. Penurunan produksi terjadi karena adanya penurunan luas panen seluas 137.43 ribu hektar (3,47%) dan penurunan produktivitas sebesar 0,55 kuintal/hektar (1,12%). Jika dibandingkan dengan negara lain seperti Amerika Serikat, Cina, Brazil dan Meksiko, Indonesia belum mencapai separuh produksi jagung dari negara tersebut. </w:t>
      </w:r>
    </w:p>
    <w:p w:rsidR="001B2CB3" w:rsidRPr="00AC2A82" w:rsidRDefault="001B2CB3" w:rsidP="001B2CB3">
      <w:pPr>
        <w:pStyle w:val="ListParagraph"/>
        <w:spacing w:after="160" w:line="480" w:lineRule="auto"/>
        <w:ind w:firstLine="720"/>
        <w:jc w:val="both"/>
        <w:rPr>
          <w:rFonts w:ascii="Times New Roman" w:hAnsi="Times New Roman" w:cs="Times New Roman"/>
          <w:b/>
          <w:bCs/>
          <w:szCs w:val="24"/>
          <w:lang w:val="sv-SE"/>
        </w:rPr>
      </w:pPr>
      <w:r w:rsidRPr="00AC2A82">
        <w:rPr>
          <w:rFonts w:ascii="Times New Roman" w:hAnsi="Times New Roman" w:cs="Times New Roman"/>
          <w:szCs w:val="24"/>
          <w:lang w:val="sv-SE"/>
        </w:rPr>
        <w:t>Perbedaan tingkat produktivitas jagung manis banyak dipengaruh faktor-faktor lain yaitu sifat atau karakter agroklimat, intensitas jenis hama dan penyakit, varietas yang ditanam, umur panen serta usaha taninya. Sehubungan dengan hasil tersebut upaya ke arah perbaikan tanaman jagung perlu dilakukan, khususnya menciptakan lingkungan tumbuh yang sesuai bagi pertumbuhan tanaman jagung. 2 Terdapat beberapa cara dalam kaitannya dengan upaya tersebut salah satunya yaitu dengan pengaplikasian mikroorganisme dan sistem pengolahan tanah (Suwardjono, 2004)</w:t>
      </w:r>
    </w:p>
    <w:p w:rsidR="001B2CB3" w:rsidRPr="00AC2A82" w:rsidRDefault="001B2CB3" w:rsidP="001B2CB3">
      <w:pPr>
        <w:pStyle w:val="ListParagraph"/>
        <w:spacing w:line="480" w:lineRule="auto"/>
        <w:ind w:firstLine="720"/>
        <w:jc w:val="both"/>
        <w:rPr>
          <w:rFonts w:ascii="Times New Roman" w:hAnsi="Times New Roman" w:cs="Times New Roman"/>
          <w:szCs w:val="24"/>
          <w:lang w:val="sv-SE"/>
        </w:rPr>
      </w:pPr>
      <w:r w:rsidRPr="00AC2A82">
        <w:rPr>
          <w:rFonts w:ascii="Times New Roman" w:hAnsi="Times New Roman" w:cs="Times New Roman"/>
          <w:szCs w:val="24"/>
          <w:lang w:val="sv-SE"/>
        </w:rPr>
        <w:t xml:space="preserve"> Murbandono (1990) mengungkapkan bahwa pemupukan adalah pemberian bahan-bahan pada tanah agar dapat menambah unsur-unsur atau zat makanan yang diperlukan tanah secara langsung atau tidak langsung. Pemupukan pada umumnya bertujuan untuk memelihara atau memperbaiki kesuburan tanah sehingga tanaman dapat tumbuh lebih cepat, subur dan sehat. Tanah sebagai tempat tumbuh tanaman harus mempunyai kandungan hara yang cukup untuk menunjang proses pertumbuhan tanaman sampai </w:t>
      </w:r>
      <w:r w:rsidRPr="00AC2A82">
        <w:rPr>
          <w:rFonts w:ascii="Times New Roman" w:hAnsi="Times New Roman" w:cs="Times New Roman"/>
          <w:szCs w:val="24"/>
          <w:lang w:val="sv-SE"/>
        </w:rPr>
        <w:lastRenderedPageBreak/>
        <w:t>berproduksi, artinya tanah yang digunakan harus subur Ketersediaan hara dalam tanah sangat dipengaruhi oleh adanya bahan organik.</w:t>
      </w:r>
    </w:p>
    <w:p w:rsidR="001B2CB3" w:rsidRPr="00AC2A82" w:rsidRDefault="001B2CB3" w:rsidP="001B2CB3">
      <w:pPr>
        <w:pStyle w:val="ListParagraph"/>
        <w:spacing w:line="480" w:lineRule="auto"/>
        <w:ind w:firstLine="720"/>
        <w:jc w:val="both"/>
        <w:rPr>
          <w:rFonts w:ascii="Times New Roman" w:hAnsi="Times New Roman" w:cs="Times New Roman"/>
          <w:szCs w:val="24"/>
          <w:lang w:val="sv-SE"/>
        </w:rPr>
      </w:pPr>
      <w:r w:rsidRPr="00AC2A82">
        <w:rPr>
          <w:rFonts w:ascii="Times New Roman" w:hAnsi="Times New Roman" w:cs="Times New Roman"/>
          <w:szCs w:val="24"/>
          <w:lang w:val="sv-SE"/>
        </w:rPr>
        <w:t xml:space="preserve">Pupuk organik adalah pupuk dengan bahan baku utama sisa makhluk hidup, seperti kotoran hewan, sisa tumbuhan, atau limbah rumah tangga yang telah mengalami proses pembusukan. Efektivitas pupuk menjadi salah satu kunci penting dalam upaya peningkatan kesuburan tanah di lahan marginal. Pengelolaan pupuk yang benar dan sesuai dengan kondisi pada lahan marginal mampu secara signifikan meningkatkan produktivitas Untuk memperbaiki kondisi tanah yang mempunyai pH tinggi dan mempunyai kadar kapur tinggi, salah satu upaya dapat dilakukan dengan penambahan pupuk organik dari air limbah tahu yang memiliki pH rendah (asam). </w:t>
      </w:r>
    </w:p>
    <w:p w:rsidR="001B2CB3" w:rsidRPr="00AC2A82" w:rsidRDefault="001B2CB3" w:rsidP="001B2CB3">
      <w:pPr>
        <w:pStyle w:val="ListParagraph"/>
        <w:spacing w:line="480" w:lineRule="auto"/>
        <w:ind w:firstLine="720"/>
        <w:jc w:val="both"/>
        <w:rPr>
          <w:rFonts w:ascii="Times New Roman" w:hAnsi="Times New Roman" w:cs="Times New Roman"/>
          <w:szCs w:val="24"/>
          <w:lang w:val="sv-SE"/>
        </w:rPr>
      </w:pPr>
      <w:r w:rsidRPr="00AC2A82">
        <w:rPr>
          <w:rFonts w:ascii="Times New Roman" w:hAnsi="Times New Roman" w:cs="Times New Roman"/>
          <w:szCs w:val="24"/>
          <w:lang w:val="sv-SE"/>
        </w:rPr>
        <w:t xml:space="preserve">Penggunaan pupuk yang efisien menjadi faktor penting untuk produksi jagung manis yang tinggi. Kebutuhan N dan P sebagian besar dipenuhi dari pupuk anorganik. Namun pengaplikasiannya pada tanaman jagung sering tidak terukur dan terus menerus sehingga menurunkan kesuburan dan merusak tanah. Petani di Indonesia memiliki ketergantungan yang cukup tinggi terhadap pupuk anorganik. Pupuk anorganik terbukti mampu meningkatkan produksi karena memperbaiki sifat kimia tanah. Namun penggunaan secara terus menerus mengakibatkan kerusakan pada lahan pertanian (Oktavia, 2017). </w:t>
      </w:r>
    </w:p>
    <w:p w:rsidR="001B2CB3" w:rsidRPr="00AC2A82" w:rsidRDefault="001B2CB3" w:rsidP="001B2CB3">
      <w:pPr>
        <w:spacing w:line="480" w:lineRule="auto"/>
        <w:ind w:left="709" w:firstLine="720"/>
        <w:jc w:val="both"/>
        <w:rPr>
          <w:sz w:val="24"/>
          <w:szCs w:val="24"/>
          <w:lang w:val="sv-SE"/>
        </w:rPr>
      </w:pPr>
      <w:r w:rsidRPr="00AC2A82">
        <w:rPr>
          <w:sz w:val="24"/>
          <w:szCs w:val="24"/>
          <w:lang w:val="sv-SE"/>
        </w:rPr>
        <w:t xml:space="preserve">Upaya yang dilakukan untuk meningkatkan produksi dan kualitas tanaman jagung yaitu dilakukan dengan penggunaan pupuk NPK dan penambahan bahan organik berupa pupuk kandang sapi. Pemberian pupuk kandang sapi dapat memperbaiki sifat fisik, kimia dan biologi tanah, mampu menjaga kesuburan tanah dan meningkatkan kandungan bahan organik dalam tanah serta pemupukan NPK yang dapat menambahkan unsur-unsur hara yang dibutuhkan oleh tanaman jagung manis. Pupuk NPK dapat digunakan sebagai sumber </w:t>
      </w:r>
      <w:r w:rsidRPr="00AC2A82">
        <w:rPr>
          <w:sz w:val="24"/>
          <w:szCs w:val="24"/>
          <w:lang w:val="sv-SE"/>
        </w:rPr>
        <w:lastRenderedPageBreak/>
        <w:t>hara untuk memenuhi kebutuhan tanaman terhadap N, P dan K. Pupuk NPK dapat digunakan sebagai sumber hara untuk memenuhi kebutuhan tanaman terhadap N, P dan K. Pupuk NPK merupakan pupuk majemuk yang mengandung unsur hara makro lebih banyak. Menurut penelitian Sanjaya (2016) bahwa pemberian pupuk NPK (16:16:16) pada tanaman jagung manis dengan dosis 150 kg ha-1 menunjukkan pertumbuhan yang lebih baik dibandingkan pada dosis 300 kg ha-1 yang ditunjukkan pada parameter produksi per plot, berat tongkol, panjang tongkol dan diameter tongkol. Pupuk kandang merupakan bagian dari pupuk organik yang mampu memperbaiki sifat fisik, kimia dan biologi dan dapat meminimalkan cemaran akibat bahan kimia yang terkandung dalam pupuk anorganik ke lingkungan dan sekitar (Lestari 2009).</w:t>
      </w:r>
    </w:p>
    <w:p w:rsidR="001B2CB3" w:rsidRPr="006C3312" w:rsidRDefault="001B2CB3" w:rsidP="001B2CB3">
      <w:pPr>
        <w:spacing w:line="480" w:lineRule="auto"/>
        <w:ind w:left="709" w:firstLine="720"/>
        <w:jc w:val="both"/>
        <w:rPr>
          <w:sz w:val="24"/>
          <w:szCs w:val="24"/>
          <w:lang w:val="sv-SE"/>
        </w:rPr>
      </w:pPr>
      <w:r w:rsidRPr="00AC2A82">
        <w:rPr>
          <w:sz w:val="24"/>
          <w:szCs w:val="24"/>
          <w:lang w:val="sv-SE"/>
        </w:rPr>
        <w:t xml:space="preserve"> Disamping itu pemberian pupuk kandang berperan penting dalam memperbaiki struktur tanah, menjaga kesuburan pada tanah serta menambah kandungan bahan organik pada tanah. Penggunaan pupuk NPK hanya mampu menambahkan unsur-unsur hara tanah tanpa memperbaiki kondisi sifat fisik dan biologi pada tanah. Oleh sebab itu, dilakukan penelitian pengaruh pemberian pupuk NPK dan pupuk kandang sapi terhadap pertumbuhan dan hasil tanaman jagung manis.</w:t>
      </w:r>
    </w:p>
    <w:p w:rsidR="001B2CB3" w:rsidRPr="00AC2A82" w:rsidRDefault="001B2CB3" w:rsidP="001B2CB3">
      <w:pPr>
        <w:pStyle w:val="ListParagraph"/>
        <w:numPr>
          <w:ilvl w:val="0"/>
          <w:numId w:val="1"/>
        </w:numPr>
        <w:spacing w:line="480" w:lineRule="auto"/>
        <w:jc w:val="center"/>
        <w:rPr>
          <w:rFonts w:ascii="Times New Roman" w:hAnsi="Times New Roman" w:cs="Times New Roman"/>
          <w:b/>
          <w:bCs/>
          <w:szCs w:val="24"/>
        </w:rPr>
      </w:pPr>
      <w:r w:rsidRPr="00AC2A82">
        <w:rPr>
          <w:rFonts w:ascii="Times New Roman" w:hAnsi="Times New Roman" w:cs="Times New Roman"/>
          <w:b/>
          <w:bCs/>
          <w:szCs w:val="24"/>
        </w:rPr>
        <w:t>Rumusan Masalah</w:t>
      </w:r>
    </w:p>
    <w:p w:rsidR="001B2CB3" w:rsidRPr="00AC2A82" w:rsidRDefault="001B2CB3" w:rsidP="001B2CB3">
      <w:pPr>
        <w:pStyle w:val="ListParagraph"/>
        <w:numPr>
          <w:ilvl w:val="0"/>
          <w:numId w:val="2"/>
        </w:numPr>
        <w:spacing w:after="160" w:line="480" w:lineRule="auto"/>
        <w:jc w:val="both"/>
        <w:rPr>
          <w:rFonts w:ascii="Times New Roman" w:hAnsi="Times New Roman" w:cs="Times New Roman"/>
          <w:szCs w:val="24"/>
        </w:rPr>
      </w:pPr>
      <w:r w:rsidRPr="00AC2A82">
        <w:rPr>
          <w:rFonts w:ascii="Times New Roman" w:hAnsi="Times New Roman" w:cs="Times New Roman"/>
          <w:szCs w:val="24"/>
        </w:rPr>
        <w:t>Bagaimana Respon Pemberian Pupuk Kandang Terhadap Pertumbuhan Dan Hasil Jagung Manis .</w:t>
      </w:r>
    </w:p>
    <w:p w:rsidR="001B2CB3" w:rsidRPr="00AC2A82" w:rsidRDefault="001B2CB3" w:rsidP="001B2CB3">
      <w:pPr>
        <w:pStyle w:val="ListParagraph"/>
        <w:numPr>
          <w:ilvl w:val="0"/>
          <w:numId w:val="2"/>
        </w:numPr>
        <w:spacing w:after="160" w:line="480" w:lineRule="auto"/>
        <w:jc w:val="both"/>
        <w:rPr>
          <w:rFonts w:ascii="Times New Roman" w:hAnsi="Times New Roman" w:cs="Times New Roman"/>
          <w:szCs w:val="24"/>
          <w:lang w:val="sv-SE"/>
        </w:rPr>
      </w:pPr>
      <w:r w:rsidRPr="00AC2A82">
        <w:rPr>
          <w:rFonts w:ascii="Times New Roman" w:hAnsi="Times New Roman" w:cs="Times New Roman"/>
          <w:szCs w:val="24"/>
          <w:lang w:val="sv-SE"/>
        </w:rPr>
        <w:t>Berapakah dosis pupuk kendang yang optimal bagi pertumbuhan dan hasil tanaman jagung</w:t>
      </w:r>
    </w:p>
    <w:p w:rsidR="001B2CB3" w:rsidRPr="00AC2A82" w:rsidRDefault="001B2CB3" w:rsidP="001B2CB3">
      <w:pPr>
        <w:pStyle w:val="ListParagraph"/>
        <w:numPr>
          <w:ilvl w:val="0"/>
          <w:numId w:val="2"/>
        </w:numPr>
        <w:spacing w:after="160" w:line="480" w:lineRule="auto"/>
        <w:jc w:val="center"/>
        <w:rPr>
          <w:rFonts w:ascii="Times New Roman" w:hAnsi="Times New Roman" w:cs="Times New Roman"/>
          <w:b/>
          <w:bCs/>
          <w:szCs w:val="24"/>
        </w:rPr>
      </w:pPr>
      <w:r w:rsidRPr="00AC2A82">
        <w:rPr>
          <w:rFonts w:ascii="Times New Roman" w:hAnsi="Times New Roman" w:cs="Times New Roman"/>
          <w:b/>
          <w:bCs/>
          <w:szCs w:val="24"/>
        </w:rPr>
        <w:t>Tujuan Penelitian</w:t>
      </w:r>
    </w:p>
    <w:p w:rsidR="001B2CB3" w:rsidRPr="00AC2A82" w:rsidRDefault="001B2CB3" w:rsidP="001B2CB3">
      <w:pPr>
        <w:pStyle w:val="ListParagraph"/>
        <w:numPr>
          <w:ilvl w:val="0"/>
          <w:numId w:val="3"/>
        </w:numPr>
        <w:spacing w:after="160" w:line="480" w:lineRule="auto"/>
        <w:jc w:val="both"/>
        <w:rPr>
          <w:rFonts w:ascii="Times New Roman" w:hAnsi="Times New Roman" w:cs="Times New Roman"/>
          <w:szCs w:val="24"/>
        </w:rPr>
      </w:pPr>
      <w:r w:rsidRPr="00AC2A82">
        <w:rPr>
          <w:rFonts w:ascii="Times New Roman" w:hAnsi="Times New Roman" w:cs="Times New Roman"/>
          <w:szCs w:val="24"/>
        </w:rPr>
        <w:t>Mengetahui respon pupuk kandang terhadap pertumbuhan dan hasil jagung manis.</w:t>
      </w:r>
    </w:p>
    <w:p w:rsidR="001B2CB3" w:rsidRPr="00AC2A82" w:rsidRDefault="001B2CB3" w:rsidP="001B2CB3">
      <w:pPr>
        <w:pStyle w:val="ListParagraph"/>
        <w:numPr>
          <w:ilvl w:val="0"/>
          <w:numId w:val="3"/>
        </w:numPr>
        <w:spacing w:after="160" w:line="480" w:lineRule="auto"/>
        <w:jc w:val="both"/>
        <w:rPr>
          <w:rFonts w:ascii="Times New Roman" w:hAnsi="Times New Roman" w:cs="Times New Roman"/>
          <w:szCs w:val="24"/>
          <w:lang w:val="sv-SE"/>
        </w:rPr>
      </w:pPr>
      <w:r w:rsidRPr="00AC2A82">
        <w:rPr>
          <w:rFonts w:ascii="Times New Roman" w:hAnsi="Times New Roman" w:cs="Times New Roman"/>
          <w:szCs w:val="24"/>
          <w:lang w:val="sv-SE"/>
        </w:rPr>
        <w:lastRenderedPageBreak/>
        <w:t xml:space="preserve">Menentukan takaran pupuk kandang sapi yang </w:t>
      </w:r>
      <w:r>
        <w:rPr>
          <w:rFonts w:ascii="Times New Roman" w:hAnsi="Times New Roman" w:cs="Times New Roman"/>
          <w:szCs w:val="24"/>
          <w:lang w:val="sv-SE"/>
        </w:rPr>
        <w:t>baik</w:t>
      </w:r>
      <w:r w:rsidRPr="00AC2A82">
        <w:rPr>
          <w:rFonts w:ascii="Times New Roman" w:hAnsi="Times New Roman" w:cs="Times New Roman"/>
          <w:szCs w:val="24"/>
          <w:lang w:val="sv-SE"/>
        </w:rPr>
        <w:t xml:space="preserve"> terhadap pertumbuhan dan hasil jagung manis di tanah kapur</w:t>
      </w:r>
    </w:p>
    <w:p w:rsidR="001B2CB3" w:rsidRPr="00AC2A82" w:rsidRDefault="001B2CB3" w:rsidP="001B2CB3">
      <w:pPr>
        <w:pStyle w:val="ListParagraph"/>
        <w:numPr>
          <w:ilvl w:val="0"/>
          <w:numId w:val="2"/>
        </w:numPr>
        <w:spacing w:line="480" w:lineRule="auto"/>
        <w:jc w:val="center"/>
        <w:rPr>
          <w:rFonts w:ascii="Times New Roman" w:hAnsi="Times New Roman" w:cs="Times New Roman"/>
          <w:b/>
          <w:bCs/>
          <w:szCs w:val="24"/>
        </w:rPr>
      </w:pPr>
      <w:r w:rsidRPr="00AC2A82">
        <w:rPr>
          <w:rFonts w:ascii="Times New Roman" w:hAnsi="Times New Roman" w:cs="Times New Roman"/>
          <w:b/>
          <w:bCs/>
          <w:szCs w:val="24"/>
        </w:rPr>
        <w:t>Manfaat Penelitian</w:t>
      </w:r>
    </w:p>
    <w:p w:rsidR="001B2CB3" w:rsidRPr="00AC2A82" w:rsidRDefault="001B2CB3" w:rsidP="001B2CB3">
      <w:pPr>
        <w:spacing w:line="480" w:lineRule="auto"/>
        <w:ind w:left="709"/>
        <w:jc w:val="both"/>
        <w:rPr>
          <w:sz w:val="24"/>
          <w:szCs w:val="24"/>
          <w:lang w:val="sv-SE"/>
        </w:rPr>
      </w:pPr>
      <w:r w:rsidRPr="00AC2A82">
        <w:rPr>
          <w:sz w:val="24"/>
          <w:szCs w:val="24"/>
          <w:lang w:val="sv-SE"/>
        </w:rPr>
        <w:t>Memberi informasi pengetahuan kepada petani mengenai manfaat pupuk kendang terhadap pertumbuhan dan hasil tanaman jagung manis pada lahan kapuran.</w:t>
      </w:r>
    </w:p>
    <w:p w:rsidR="001B2CB3" w:rsidRPr="00AC2A82" w:rsidRDefault="001B2CB3" w:rsidP="001B2CB3">
      <w:pPr>
        <w:spacing w:line="480" w:lineRule="auto"/>
        <w:ind w:left="709"/>
        <w:jc w:val="both"/>
        <w:rPr>
          <w:sz w:val="24"/>
          <w:szCs w:val="24"/>
          <w:lang w:val="sv-SE"/>
        </w:rPr>
      </w:pPr>
    </w:p>
    <w:p w:rsidR="001B2CB3" w:rsidRPr="001B2CB3" w:rsidRDefault="001B2CB3" w:rsidP="001B2CB3">
      <w:pPr>
        <w:jc w:val="center"/>
        <w:rPr>
          <w:sz w:val="24"/>
          <w:szCs w:val="24"/>
          <w:lang w:val="en-US"/>
        </w:rPr>
      </w:pPr>
    </w:p>
    <w:p w:rsidR="001B2CB3" w:rsidRPr="00F0461A" w:rsidRDefault="001B2CB3" w:rsidP="001B2CB3">
      <w:pPr>
        <w:ind w:left="851"/>
        <w:rPr>
          <w:i/>
          <w:iCs/>
          <w:sz w:val="24"/>
          <w:szCs w:val="24"/>
          <w:lang w:val="en-US"/>
        </w:rPr>
      </w:pPr>
    </w:p>
    <w:p w:rsidR="001B2CB3" w:rsidRDefault="001B2CB3" w:rsidP="001B2CB3">
      <w:pPr>
        <w:ind w:left="4536"/>
        <w:rPr>
          <w:lang w:val="en-US"/>
        </w:rPr>
      </w:pPr>
    </w:p>
    <w:p w:rsidR="002E31B2" w:rsidRDefault="002E31B2" w:rsidP="002E31B2">
      <w:pPr>
        <w:ind w:left="4536"/>
        <w:rPr>
          <w:lang w:val="en-US"/>
        </w:rPr>
      </w:pPr>
    </w:p>
    <w:p w:rsidR="001B2CB3" w:rsidRDefault="001B2CB3" w:rsidP="001B2CB3">
      <w:pPr>
        <w:spacing w:line="480" w:lineRule="auto"/>
        <w:ind w:left="709" w:firstLine="851"/>
        <w:jc w:val="center"/>
        <w:rPr>
          <w:b/>
          <w:bCs/>
          <w:sz w:val="24"/>
          <w:szCs w:val="24"/>
          <w:lang w:val="sv-SE"/>
        </w:rPr>
      </w:pPr>
      <w:r w:rsidRPr="00AC2A82">
        <w:rPr>
          <w:b/>
          <w:bCs/>
          <w:sz w:val="24"/>
          <w:szCs w:val="24"/>
          <w:lang w:val="sv-SE"/>
        </w:rPr>
        <w:t>BAB III</w:t>
      </w:r>
    </w:p>
    <w:p w:rsidR="001B2CB3" w:rsidRPr="00AC2A82" w:rsidRDefault="001B2CB3" w:rsidP="001B2CB3">
      <w:pPr>
        <w:spacing w:line="480" w:lineRule="auto"/>
        <w:ind w:firstLine="720"/>
        <w:jc w:val="center"/>
        <w:rPr>
          <w:b/>
          <w:bCs/>
          <w:sz w:val="24"/>
          <w:szCs w:val="24"/>
          <w:lang w:val="sv-SE"/>
        </w:rPr>
      </w:pPr>
      <w:r w:rsidRPr="00AC2A82">
        <w:rPr>
          <w:b/>
          <w:bCs/>
          <w:sz w:val="24"/>
          <w:szCs w:val="24"/>
          <w:lang w:val="sv-SE"/>
        </w:rPr>
        <w:t>MATERI DAN METODE PENELITIAN</w:t>
      </w:r>
    </w:p>
    <w:p w:rsidR="001B2CB3" w:rsidRDefault="001B2CB3" w:rsidP="001B2CB3">
      <w:pPr>
        <w:pStyle w:val="ListParagraph"/>
        <w:numPr>
          <w:ilvl w:val="0"/>
          <w:numId w:val="4"/>
        </w:numPr>
        <w:spacing w:after="160" w:line="480" w:lineRule="auto"/>
        <w:jc w:val="center"/>
        <w:rPr>
          <w:rFonts w:ascii="Times New Roman" w:hAnsi="Times New Roman" w:cs="Times New Roman"/>
          <w:b/>
          <w:bCs/>
          <w:szCs w:val="24"/>
        </w:rPr>
      </w:pPr>
      <w:r w:rsidRPr="00AC2A82">
        <w:rPr>
          <w:rFonts w:ascii="Times New Roman" w:hAnsi="Times New Roman" w:cs="Times New Roman"/>
          <w:b/>
          <w:bCs/>
          <w:szCs w:val="24"/>
        </w:rPr>
        <w:t>Tempat Dan Waktu Penelitian</w:t>
      </w:r>
    </w:p>
    <w:p w:rsidR="001B2CB3" w:rsidRPr="009E2433" w:rsidRDefault="001B2CB3" w:rsidP="001B2CB3">
      <w:pPr>
        <w:pStyle w:val="BodyText"/>
        <w:spacing w:line="480" w:lineRule="auto"/>
        <w:ind w:left="709" w:right="121" w:firstLine="851"/>
        <w:jc w:val="both"/>
        <w:rPr>
          <w:lang w:val="id-ID"/>
        </w:rPr>
      </w:pPr>
      <w:r w:rsidRPr="009E2433">
        <w:t xml:space="preserve">Penelitian </w:t>
      </w:r>
      <w:r w:rsidRPr="009E2433">
        <w:rPr>
          <w:lang w:val="id-ID"/>
        </w:rPr>
        <w:t xml:space="preserve">ini </w:t>
      </w:r>
      <w:r w:rsidRPr="009E2433">
        <w:t xml:space="preserve">dilaksanakan di </w:t>
      </w:r>
      <w:r w:rsidRPr="009E2433">
        <w:rPr>
          <w:lang w:val="en-US"/>
        </w:rPr>
        <w:t xml:space="preserve">Dempol Central jamur merang dan penelitian terpadu kepuhan, Desa Agrorejo, Kecamatan Sedsayu, Kabupeten Bantul, Daerah Istimewah Yogyakarta. dengan ketinggian tempat 87,5m dpl serta dengan jenis tanah </w:t>
      </w:r>
      <w:r>
        <w:rPr>
          <w:lang w:val="en-US"/>
        </w:rPr>
        <w:t>Vertisol</w:t>
      </w:r>
      <w:r w:rsidRPr="009E2433">
        <w:t xml:space="preserve">. Penelitian ini dilakasanakan selama </w:t>
      </w:r>
      <w:r>
        <w:rPr>
          <w:lang w:val="en-US"/>
        </w:rPr>
        <w:t>tiga</w:t>
      </w:r>
      <w:r w:rsidRPr="009E2433">
        <w:t xml:space="preserve"> bulan, dimulai dari </w:t>
      </w:r>
      <w:r>
        <w:rPr>
          <w:lang w:val="en-US"/>
        </w:rPr>
        <w:t xml:space="preserve">September </w:t>
      </w:r>
      <w:r w:rsidRPr="009E2433">
        <w:t xml:space="preserve">2022 hingga  </w:t>
      </w:r>
      <w:r>
        <w:rPr>
          <w:lang w:val="en-US"/>
        </w:rPr>
        <w:t>Desember</w:t>
      </w:r>
      <w:r w:rsidRPr="009E2433">
        <w:t xml:space="preserve"> 2022</w:t>
      </w:r>
    </w:p>
    <w:p w:rsidR="001B2CB3" w:rsidRPr="00AC2A82" w:rsidRDefault="001B2CB3" w:rsidP="001B2CB3">
      <w:pPr>
        <w:pStyle w:val="ListParagraph"/>
        <w:spacing w:after="160" w:line="480" w:lineRule="auto"/>
        <w:ind w:left="1920"/>
        <w:rPr>
          <w:rFonts w:ascii="Times New Roman" w:hAnsi="Times New Roman" w:cs="Times New Roman"/>
          <w:b/>
          <w:bCs/>
          <w:szCs w:val="24"/>
        </w:rPr>
      </w:pPr>
      <w:r w:rsidRPr="00AC2A82">
        <w:rPr>
          <w:rFonts w:ascii="Times New Roman" w:hAnsi="Times New Roman" w:cs="Times New Roman"/>
          <w:b/>
          <w:bCs/>
          <w:szCs w:val="24"/>
        </w:rPr>
        <w:t xml:space="preserve"> </w:t>
      </w:r>
    </w:p>
    <w:p w:rsidR="001B2CB3" w:rsidRPr="00AC2A82" w:rsidRDefault="001B2CB3" w:rsidP="001B2CB3">
      <w:pPr>
        <w:pStyle w:val="ListParagraph"/>
        <w:numPr>
          <w:ilvl w:val="0"/>
          <w:numId w:val="4"/>
        </w:numPr>
        <w:spacing w:after="160" w:line="480" w:lineRule="auto"/>
        <w:jc w:val="center"/>
        <w:rPr>
          <w:rFonts w:ascii="Times New Roman" w:hAnsi="Times New Roman" w:cs="Times New Roman"/>
          <w:b/>
          <w:bCs/>
          <w:szCs w:val="24"/>
        </w:rPr>
      </w:pPr>
      <w:r w:rsidRPr="00AC2A82">
        <w:rPr>
          <w:rFonts w:ascii="Times New Roman" w:hAnsi="Times New Roman" w:cs="Times New Roman"/>
          <w:b/>
          <w:bCs/>
          <w:szCs w:val="24"/>
        </w:rPr>
        <w:t>Alat Dan Bahan</w:t>
      </w:r>
    </w:p>
    <w:p w:rsidR="001B2CB3" w:rsidRDefault="001B2CB3" w:rsidP="001B2CB3">
      <w:pPr>
        <w:spacing w:line="480" w:lineRule="auto"/>
        <w:ind w:left="709" w:firstLine="851"/>
        <w:jc w:val="both"/>
        <w:rPr>
          <w:sz w:val="24"/>
          <w:szCs w:val="24"/>
          <w:lang w:val="sv-SE"/>
        </w:rPr>
      </w:pPr>
      <w:r w:rsidRPr="00AC2A82">
        <w:rPr>
          <w:sz w:val="24"/>
          <w:szCs w:val="24"/>
          <w:lang w:val="id-ID"/>
        </w:rPr>
        <w:t xml:space="preserve">Bahan yang digunakan pada penelitian ini adalah benih jagung BONANZA, kotoran sapi dan pupuk NPK(16:16:16), tanah kapuran (diperoleh dari Gunung Kidul). </w:t>
      </w:r>
      <w:r w:rsidRPr="00AC2A82">
        <w:rPr>
          <w:sz w:val="24"/>
          <w:szCs w:val="24"/>
          <w:lang w:val="sv-SE"/>
        </w:rPr>
        <w:t>Alat yang digunakan pada penelitian ini adalah cangkul, meteran, polybag ukuran 20 x 50 cm , jangka sorong, alat tulis, gombor, dan lain-lain.</w:t>
      </w:r>
    </w:p>
    <w:p w:rsidR="001B2CB3" w:rsidRDefault="001B2CB3" w:rsidP="001B2CB3">
      <w:pPr>
        <w:spacing w:line="480" w:lineRule="auto"/>
        <w:ind w:left="709" w:firstLine="851"/>
        <w:jc w:val="both"/>
        <w:rPr>
          <w:sz w:val="24"/>
          <w:szCs w:val="24"/>
          <w:lang w:val="sv-SE"/>
        </w:rPr>
      </w:pPr>
    </w:p>
    <w:p w:rsidR="001B2CB3" w:rsidRPr="00AC2A82" w:rsidRDefault="001B2CB3" w:rsidP="001B2CB3">
      <w:pPr>
        <w:spacing w:line="480" w:lineRule="auto"/>
        <w:ind w:left="709" w:firstLine="851"/>
        <w:jc w:val="both"/>
        <w:rPr>
          <w:sz w:val="24"/>
          <w:szCs w:val="24"/>
          <w:lang w:val="sv-SE"/>
        </w:rPr>
      </w:pPr>
    </w:p>
    <w:p w:rsidR="001B2CB3" w:rsidRPr="00AC2A82" w:rsidRDefault="001B2CB3" w:rsidP="001B2CB3">
      <w:pPr>
        <w:pStyle w:val="ListParagraph"/>
        <w:numPr>
          <w:ilvl w:val="0"/>
          <w:numId w:val="4"/>
        </w:numPr>
        <w:spacing w:after="160" w:line="480" w:lineRule="auto"/>
        <w:jc w:val="center"/>
        <w:rPr>
          <w:rFonts w:ascii="Times New Roman" w:hAnsi="Times New Roman" w:cs="Times New Roman"/>
          <w:b/>
          <w:bCs/>
          <w:szCs w:val="24"/>
        </w:rPr>
      </w:pPr>
      <w:r w:rsidRPr="00AC2A82">
        <w:rPr>
          <w:rFonts w:ascii="Times New Roman" w:hAnsi="Times New Roman" w:cs="Times New Roman"/>
          <w:b/>
          <w:bCs/>
          <w:szCs w:val="24"/>
        </w:rPr>
        <w:lastRenderedPageBreak/>
        <w:t>Metode Pelaksanaan</w:t>
      </w:r>
    </w:p>
    <w:p w:rsidR="001B2CB3" w:rsidRPr="00AC2A82" w:rsidRDefault="001B2CB3" w:rsidP="001B2CB3">
      <w:pPr>
        <w:spacing w:line="480" w:lineRule="auto"/>
        <w:ind w:left="709" w:firstLine="851"/>
        <w:jc w:val="both"/>
        <w:rPr>
          <w:sz w:val="24"/>
          <w:szCs w:val="24"/>
          <w:lang w:val="sv-SE"/>
        </w:rPr>
      </w:pPr>
      <w:r w:rsidRPr="00AC2A82">
        <w:rPr>
          <w:sz w:val="24"/>
          <w:szCs w:val="24"/>
          <w:lang w:val="sv-SE"/>
        </w:rPr>
        <w:t xml:space="preserve">Metode penelitian ini menggunakan rancangan acak lengkap (RAL) Faktor tunggal yang terdiri dari 4 aras perlakuan dengan 3 kali ulangan seingga diperoleh 12 satuan percobaan. </w:t>
      </w:r>
    </w:p>
    <w:p w:rsidR="001B2CB3" w:rsidRPr="00AC2A82" w:rsidRDefault="001B2CB3" w:rsidP="001B2CB3">
      <w:pPr>
        <w:pStyle w:val="ListParagraph"/>
        <w:spacing w:line="480" w:lineRule="auto"/>
        <w:ind w:left="1920"/>
        <w:jc w:val="both"/>
        <w:rPr>
          <w:rFonts w:ascii="Times New Roman" w:hAnsi="Times New Roman" w:cs="Times New Roman"/>
          <w:szCs w:val="24"/>
          <w:lang w:val="sv-SE"/>
        </w:rPr>
      </w:pPr>
      <w:bookmarkStart w:id="0" w:name="_Hlk109238330"/>
      <w:r w:rsidRPr="00AC2A82">
        <w:rPr>
          <w:rFonts w:ascii="Times New Roman" w:hAnsi="Times New Roman" w:cs="Times New Roman"/>
          <w:szCs w:val="24"/>
          <w:lang w:val="sv-SE"/>
        </w:rPr>
        <w:t xml:space="preserve">D0 = 0 gram atau tanpa perlakuan (tanpa kotoran sapi) </w:t>
      </w:r>
    </w:p>
    <w:p w:rsidR="001B2CB3" w:rsidRPr="00AC2A82" w:rsidRDefault="001B2CB3" w:rsidP="001B2CB3">
      <w:pPr>
        <w:pStyle w:val="ListParagraph"/>
        <w:spacing w:line="480" w:lineRule="auto"/>
        <w:ind w:left="1920"/>
        <w:jc w:val="both"/>
        <w:rPr>
          <w:rFonts w:ascii="Times New Roman" w:hAnsi="Times New Roman" w:cs="Times New Roman"/>
          <w:szCs w:val="24"/>
          <w:lang w:val="sv-SE"/>
        </w:rPr>
      </w:pPr>
      <w:r w:rsidRPr="00AC2A82">
        <w:rPr>
          <w:rFonts w:ascii="Times New Roman" w:hAnsi="Times New Roman" w:cs="Times New Roman"/>
          <w:szCs w:val="24"/>
          <w:lang w:val="sv-SE"/>
        </w:rPr>
        <w:t xml:space="preserve">D1 = </w:t>
      </w:r>
      <w:r>
        <w:rPr>
          <w:rFonts w:ascii="Times New Roman" w:hAnsi="Times New Roman" w:cs="Times New Roman"/>
          <w:szCs w:val="24"/>
          <w:lang w:val="sv-SE"/>
        </w:rPr>
        <w:t>200</w:t>
      </w:r>
      <w:r w:rsidRPr="00AC2A82">
        <w:rPr>
          <w:rFonts w:ascii="Times New Roman" w:hAnsi="Times New Roman" w:cs="Times New Roman"/>
          <w:szCs w:val="24"/>
          <w:lang w:val="sv-SE"/>
        </w:rPr>
        <w:t xml:space="preserve"> gram pupuk kandang/ Tanaman (1</w:t>
      </w:r>
      <w:r>
        <w:rPr>
          <w:rFonts w:ascii="Times New Roman" w:hAnsi="Times New Roman" w:cs="Times New Roman"/>
          <w:szCs w:val="24"/>
          <w:lang w:val="sv-SE"/>
        </w:rPr>
        <w:t>4.284</w:t>
      </w:r>
      <w:r w:rsidRPr="00AC2A82">
        <w:rPr>
          <w:rFonts w:ascii="Times New Roman" w:hAnsi="Times New Roman" w:cs="Times New Roman"/>
          <w:szCs w:val="24"/>
          <w:lang w:val="sv-SE"/>
        </w:rPr>
        <w:t xml:space="preserve"> kg/ha)</w:t>
      </w:r>
    </w:p>
    <w:p w:rsidR="001B2CB3" w:rsidRPr="00AC2A82" w:rsidRDefault="001B2CB3" w:rsidP="001B2CB3">
      <w:pPr>
        <w:pStyle w:val="ListParagraph"/>
        <w:spacing w:line="480" w:lineRule="auto"/>
        <w:ind w:left="1920"/>
        <w:jc w:val="both"/>
        <w:rPr>
          <w:rFonts w:ascii="Times New Roman" w:hAnsi="Times New Roman" w:cs="Times New Roman"/>
          <w:szCs w:val="24"/>
          <w:lang w:val="sv-SE"/>
        </w:rPr>
      </w:pPr>
      <w:r w:rsidRPr="00AC2A82">
        <w:rPr>
          <w:rFonts w:ascii="Times New Roman" w:hAnsi="Times New Roman" w:cs="Times New Roman"/>
          <w:szCs w:val="24"/>
          <w:lang w:val="sv-SE"/>
        </w:rPr>
        <w:t xml:space="preserve">D2 = </w:t>
      </w:r>
      <w:r>
        <w:rPr>
          <w:rFonts w:ascii="Times New Roman" w:hAnsi="Times New Roman" w:cs="Times New Roman"/>
          <w:szCs w:val="24"/>
          <w:lang w:val="sv-SE"/>
        </w:rPr>
        <w:t>300</w:t>
      </w:r>
      <w:r w:rsidRPr="00AC2A82">
        <w:rPr>
          <w:rFonts w:ascii="Times New Roman" w:hAnsi="Times New Roman" w:cs="Times New Roman"/>
          <w:szCs w:val="24"/>
          <w:lang w:val="sv-SE"/>
        </w:rPr>
        <w:t xml:space="preserve"> gram pupuk kandang/Tanaman ( </w:t>
      </w:r>
      <w:r>
        <w:rPr>
          <w:rFonts w:ascii="Times New Roman" w:hAnsi="Times New Roman" w:cs="Times New Roman"/>
          <w:szCs w:val="24"/>
          <w:lang w:val="sv-SE"/>
        </w:rPr>
        <w:t>21.426</w:t>
      </w:r>
      <w:r w:rsidRPr="00AC2A82">
        <w:rPr>
          <w:rFonts w:ascii="Times New Roman" w:hAnsi="Times New Roman" w:cs="Times New Roman"/>
          <w:szCs w:val="24"/>
          <w:lang w:val="sv-SE"/>
        </w:rPr>
        <w:t xml:space="preserve"> kg/ha )</w:t>
      </w:r>
    </w:p>
    <w:p w:rsidR="001B2CB3" w:rsidRDefault="001B2CB3" w:rsidP="001B2CB3">
      <w:pPr>
        <w:pStyle w:val="ListParagraph"/>
        <w:spacing w:line="480" w:lineRule="auto"/>
        <w:ind w:left="1920"/>
        <w:jc w:val="both"/>
        <w:rPr>
          <w:rFonts w:ascii="Times New Roman" w:hAnsi="Times New Roman" w:cs="Times New Roman"/>
          <w:szCs w:val="24"/>
          <w:lang w:val="sv-SE"/>
        </w:rPr>
      </w:pPr>
      <w:r w:rsidRPr="00AC2A82">
        <w:rPr>
          <w:rFonts w:ascii="Times New Roman" w:hAnsi="Times New Roman" w:cs="Times New Roman"/>
          <w:szCs w:val="24"/>
          <w:lang w:val="sv-SE"/>
        </w:rPr>
        <w:t xml:space="preserve">D3 = </w:t>
      </w:r>
      <w:r>
        <w:rPr>
          <w:rFonts w:ascii="Times New Roman" w:hAnsi="Times New Roman" w:cs="Times New Roman"/>
          <w:szCs w:val="24"/>
          <w:lang w:val="sv-SE"/>
        </w:rPr>
        <w:t>400</w:t>
      </w:r>
      <w:r w:rsidRPr="00AC2A82">
        <w:rPr>
          <w:rFonts w:ascii="Times New Roman" w:hAnsi="Times New Roman" w:cs="Times New Roman"/>
          <w:szCs w:val="24"/>
          <w:lang w:val="sv-SE"/>
        </w:rPr>
        <w:t xml:space="preserve"> gram pupuk kandang/Tanaman ( </w:t>
      </w:r>
      <w:r>
        <w:rPr>
          <w:rFonts w:ascii="Times New Roman" w:hAnsi="Times New Roman" w:cs="Times New Roman"/>
          <w:szCs w:val="24"/>
          <w:lang w:val="sv-SE"/>
        </w:rPr>
        <w:t>28.568</w:t>
      </w:r>
      <w:r w:rsidRPr="00AC2A82">
        <w:rPr>
          <w:rFonts w:ascii="Times New Roman" w:hAnsi="Times New Roman" w:cs="Times New Roman"/>
          <w:szCs w:val="24"/>
          <w:lang w:val="sv-SE"/>
        </w:rPr>
        <w:t xml:space="preserve"> kg/ha) </w:t>
      </w:r>
    </w:p>
    <w:p w:rsidR="001B2CB3" w:rsidRDefault="001B2CB3" w:rsidP="001B2CB3">
      <w:pPr>
        <w:spacing w:line="480" w:lineRule="auto"/>
        <w:jc w:val="both"/>
        <w:rPr>
          <w:szCs w:val="24"/>
          <w:lang w:val="sv-SE"/>
        </w:rPr>
      </w:pPr>
    </w:p>
    <w:p w:rsidR="001B2CB3" w:rsidRDefault="001B2CB3" w:rsidP="001B2CB3">
      <w:pPr>
        <w:spacing w:line="480" w:lineRule="auto"/>
        <w:jc w:val="both"/>
        <w:rPr>
          <w:szCs w:val="24"/>
          <w:lang w:val="sv-SE"/>
        </w:rPr>
      </w:pPr>
    </w:p>
    <w:p w:rsidR="001B2CB3" w:rsidRPr="004410CA" w:rsidRDefault="001B2CB3" w:rsidP="001B2CB3">
      <w:pPr>
        <w:spacing w:line="480" w:lineRule="auto"/>
        <w:jc w:val="both"/>
        <w:rPr>
          <w:szCs w:val="24"/>
          <w:lang w:val="sv-SE"/>
        </w:rPr>
      </w:pPr>
    </w:p>
    <w:bookmarkEnd w:id="0"/>
    <w:p w:rsidR="001B2CB3" w:rsidRPr="00AC2A82" w:rsidRDefault="001B2CB3" w:rsidP="001B2CB3">
      <w:pPr>
        <w:pStyle w:val="ListParagraph"/>
        <w:numPr>
          <w:ilvl w:val="0"/>
          <w:numId w:val="4"/>
        </w:numPr>
        <w:spacing w:after="160" w:line="480" w:lineRule="auto"/>
        <w:jc w:val="center"/>
        <w:rPr>
          <w:rFonts w:ascii="Times New Roman" w:hAnsi="Times New Roman" w:cs="Times New Roman"/>
          <w:b/>
          <w:bCs/>
          <w:szCs w:val="24"/>
        </w:rPr>
      </w:pPr>
      <w:r w:rsidRPr="00AC2A82">
        <w:rPr>
          <w:rFonts w:ascii="Times New Roman" w:hAnsi="Times New Roman" w:cs="Times New Roman"/>
          <w:b/>
          <w:bCs/>
          <w:szCs w:val="24"/>
        </w:rPr>
        <w:t>Pelaksanaan Penelitian</w:t>
      </w:r>
    </w:p>
    <w:p w:rsidR="001B2CB3" w:rsidRPr="00AC2A82" w:rsidRDefault="001B2CB3" w:rsidP="001B2CB3">
      <w:pPr>
        <w:pStyle w:val="ListParagraph"/>
        <w:numPr>
          <w:ilvl w:val="0"/>
          <w:numId w:val="5"/>
        </w:numPr>
        <w:spacing w:after="160" w:line="480" w:lineRule="auto"/>
        <w:jc w:val="both"/>
        <w:rPr>
          <w:rFonts w:ascii="Times New Roman" w:hAnsi="Times New Roman" w:cs="Times New Roman"/>
          <w:szCs w:val="24"/>
        </w:rPr>
      </w:pPr>
      <w:r w:rsidRPr="00AC2A82">
        <w:rPr>
          <w:rFonts w:ascii="Times New Roman" w:hAnsi="Times New Roman" w:cs="Times New Roman"/>
          <w:szCs w:val="24"/>
        </w:rPr>
        <w:t>Persiapan Media Tanam</w:t>
      </w:r>
    </w:p>
    <w:p w:rsidR="001B2CB3" w:rsidRPr="00AC2A82" w:rsidRDefault="001B2CB3" w:rsidP="001B2CB3">
      <w:pPr>
        <w:spacing w:line="480" w:lineRule="auto"/>
        <w:ind w:left="720" w:firstLine="720"/>
        <w:jc w:val="both"/>
        <w:rPr>
          <w:sz w:val="24"/>
          <w:szCs w:val="24"/>
          <w:lang w:val="sv-SE"/>
        </w:rPr>
      </w:pPr>
      <w:r w:rsidRPr="00AC2A82">
        <w:rPr>
          <w:sz w:val="24"/>
          <w:szCs w:val="24"/>
          <w:lang w:val="sv-SE"/>
        </w:rPr>
        <w:t xml:space="preserve">Menyiapkan media tanam berupa tanah lapisan atas dengan kedalaman 0-20 cm diambil menggunakan cangkul. Tanah tersebut dikeringanginkan dan diayak dengan ayakan untuk membersihkan dari sampah dan sisa perakaran gulma. Kemudian tanah dicampurkan  denganpupuk kandang kambing dengan takaran sesuai penelitian ini,  lalu masukkan kedalam polibag dengan ukuran </w:t>
      </w:r>
      <w:r>
        <w:rPr>
          <w:sz w:val="24"/>
          <w:szCs w:val="24"/>
          <w:lang w:val="sv-SE"/>
        </w:rPr>
        <w:t>20 x 50</w:t>
      </w:r>
      <w:r w:rsidRPr="00AC2A82">
        <w:rPr>
          <w:sz w:val="24"/>
          <w:szCs w:val="24"/>
          <w:lang w:val="sv-SE"/>
        </w:rPr>
        <w:t xml:space="preserve"> cm. Menurut Muliawati (2001), penggunaan tanah lebih efisien dapat dilakukan dengan mengurangi volume media yang diisikan kedalam polibag. Volume media yang baik untuk budidaya tanaman adalah volume media yang mampu menunjang pertumbuhan dan perkembangan akar serta mencukupi kebutuhan tanaman akan air dan unsur hara</w:t>
      </w:r>
    </w:p>
    <w:p w:rsidR="001B2CB3" w:rsidRPr="00AC2A82" w:rsidRDefault="001B2CB3" w:rsidP="001B2CB3">
      <w:pPr>
        <w:pStyle w:val="ListParagraph"/>
        <w:numPr>
          <w:ilvl w:val="0"/>
          <w:numId w:val="5"/>
        </w:numPr>
        <w:spacing w:after="160" w:line="480" w:lineRule="auto"/>
        <w:jc w:val="both"/>
        <w:rPr>
          <w:rFonts w:ascii="Times New Roman" w:hAnsi="Times New Roman" w:cs="Times New Roman"/>
          <w:szCs w:val="24"/>
        </w:rPr>
      </w:pPr>
      <w:r w:rsidRPr="00AC2A82">
        <w:rPr>
          <w:rFonts w:ascii="Times New Roman" w:hAnsi="Times New Roman" w:cs="Times New Roman"/>
          <w:szCs w:val="24"/>
        </w:rPr>
        <w:t>Persiapan Bahan Tanam</w:t>
      </w:r>
    </w:p>
    <w:p w:rsidR="001B2CB3" w:rsidRPr="00230E59" w:rsidRDefault="001B2CB3" w:rsidP="001B2CB3">
      <w:pPr>
        <w:pStyle w:val="Default"/>
        <w:spacing w:line="480" w:lineRule="auto"/>
        <w:ind w:left="720" w:firstLine="720"/>
        <w:jc w:val="both"/>
        <w:rPr>
          <w:b/>
          <w:bCs/>
          <w:sz w:val="23"/>
          <w:szCs w:val="23"/>
        </w:rPr>
      </w:pPr>
      <w:r w:rsidRPr="00AC2A82">
        <w:lastRenderedPageBreak/>
        <w:t xml:space="preserve"> Benih jagung didapat dari </w:t>
      </w:r>
      <w:r>
        <w:rPr>
          <w:lang w:val="en-US"/>
        </w:rPr>
        <w:t xml:space="preserve">Dempol Sentral Jamur Merang yang merupakan tempat penelitan terpadu yang berasal dari </w:t>
      </w:r>
      <w:r w:rsidRPr="00032168">
        <w:rPr>
          <w:sz w:val="23"/>
          <w:szCs w:val="23"/>
        </w:rPr>
        <w:t>PT EAST WEST SEED INDONESIA</w:t>
      </w:r>
      <w:r w:rsidRPr="00AC2A82">
        <w:t xml:space="preserve"> </w:t>
      </w:r>
    </w:p>
    <w:p w:rsidR="001B2CB3" w:rsidRPr="00AC2A82" w:rsidRDefault="001B2CB3" w:rsidP="001B2CB3">
      <w:pPr>
        <w:pStyle w:val="ListParagraph"/>
        <w:numPr>
          <w:ilvl w:val="0"/>
          <w:numId w:val="5"/>
        </w:numPr>
        <w:spacing w:after="160" w:line="480" w:lineRule="auto"/>
        <w:jc w:val="both"/>
        <w:rPr>
          <w:rFonts w:ascii="Times New Roman" w:hAnsi="Times New Roman" w:cs="Times New Roman"/>
          <w:szCs w:val="24"/>
        </w:rPr>
      </w:pPr>
      <w:r w:rsidRPr="00AC2A82">
        <w:rPr>
          <w:rFonts w:ascii="Times New Roman" w:hAnsi="Times New Roman" w:cs="Times New Roman"/>
          <w:szCs w:val="24"/>
        </w:rPr>
        <w:t xml:space="preserve">Pemberian Pupuk Kotoran Sapi </w:t>
      </w:r>
    </w:p>
    <w:p w:rsidR="001B2CB3" w:rsidRPr="00AC2A82" w:rsidRDefault="001B2CB3" w:rsidP="001B2CB3">
      <w:pPr>
        <w:spacing w:line="480" w:lineRule="auto"/>
        <w:ind w:left="709" w:firstLine="851"/>
        <w:jc w:val="both"/>
        <w:rPr>
          <w:sz w:val="24"/>
          <w:szCs w:val="24"/>
        </w:rPr>
      </w:pPr>
      <w:r w:rsidRPr="00AC2A82">
        <w:rPr>
          <w:sz w:val="24"/>
          <w:szCs w:val="24"/>
          <w:lang w:val="sv-SE"/>
        </w:rPr>
        <w:t xml:space="preserve">Kotoran sapi diberikan seminggu sebelum dilakukannya penanaman dengan cara mencampurkan langsung dengan tanah yang berada pada </w:t>
      </w:r>
      <w:r>
        <w:rPr>
          <w:sz w:val="24"/>
          <w:szCs w:val="24"/>
          <w:lang w:val="sv-SE"/>
        </w:rPr>
        <w:t>tiap-tiap polybag</w:t>
      </w:r>
      <w:r w:rsidRPr="00AC2A82">
        <w:rPr>
          <w:sz w:val="24"/>
          <w:szCs w:val="24"/>
          <w:lang w:val="sv-SE"/>
        </w:rPr>
        <w:t xml:space="preserve">. </w:t>
      </w:r>
      <w:r w:rsidRPr="00AC2A82">
        <w:rPr>
          <w:sz w:val="24"/>
          <w:szCs w:val="24"/>
        </w:rPr>
        <w:t xml:space="preserve">Takaran pupuk kandang yang diberikan mengikuti perlakuan penelitian. </w:t>
      </w:r>
    </w:p>
    <w:p w:rsidR="001B2CB3" w:rsidRPr="00AC2A82" w:rsidRDefault="001B2CB3" w:rsidP="001B2CB3">
      <w:pPr>
        <w:pStyle w:val="ListParagraph"/>
        <w:numPr>
          <w:ilvl w:val="0"/>
          <w:numId w:val="5"/>
        </w:numPr>
        <w:spacing w:after="160" w:line="480" w:lineRule="auto"/>
        <w:jc w:val="both"/>
        <w:rPr>
          <w:rFonts w:ascii="Times New Roman" w:hAnsi="Times New Roman" w:cs="Times New Roman"/>
          <w:szCs w:val="24"/>
        </w:rPr>
      </w:pPr>
      <w:r w:rsidRPr="00AC2A82">
        <w:rPr>
          <w:rFonts w:ascii="Times New Roman" w:hAnsi="Times New Roman" w:cs="Times New Roman"/>
          <w:szCs w:val="24"/>
        </w:rPr>
        <w:t xml:space="preserve">Penanaman </w:t>
      </w:r>
    </w:p>
    <w:p w:rsidR="001B2CB3" w:rsidRDefault="001B2CB3" w:rsidP="001B2CB3">
      <w:pPr>
        <w:spacing w:line="480" w:lineRule="auto"/>
        <w:ind w:left="709" w:firstLine="851"/>
        <w:jc w:val="both"/>
        <w:rPr>
          <w:sz w:val="24"/>
          <w:szCs w:val="24"/>
          <w:lang w:val="en-US"/>
        </w:rPr>
      </w:pPr>
      <w:r w:rsidRPr="00AC2A82">
        <w:rPr>
          <w:sz w:val="24"/>
          <w:szCs w:val="24"/>
          <w:lang w:val="sv-SE"/>
        </w:rPr>
        <w:t xml:space="preserve">Penanaman dilakukan dengan cara ditugal dengan meletakkan 2 benih pada setiap lubang tanam. </w:t>
      </w:r>
    </w:p>
    <w:p w:rsidR="001B2CB3" w:rsidRDefault="001B2CB3" w:rsidP="001B2CB3">
      <w:pPr>
        <w:spacing w:line="480" w:lineRule="auto"/>
        <w:ind w:left="709" w:firstLine="851"/>
        <w:jc w:val="both"/>
        <w:rPr>
          <w:strike/>
          <w:sz w:val="24"/>
          <w:szCs w:val="24"/>
          <w:lang w:val="en-US"/>
        </w:rPr>
      </w:pPr>
    </w:p>
    <w:p w:rsidR="001B2CB3" w:rsidRDefault="001B2CB3" w:rsidP="001B2CB3">
      <w:pPr>
        <w:spacing w:line="480" w:lineRule="auto"/>
        <w:ind w:left="709" w:firstLine="851"/>
        <w:jc w:val="both"/>
        <w:rPr>
          <w:strike/>
          <w:sz w:val="24"/>
          <w:szCs w:val="24"/>
          <w:lang w:val="en-US"/>
        </w:rPr>
      </w:pPr>
    </w:p>
    <w:p w:rsidR="001B2CB3" w:rsidRPr="00EE34D1" w:rsidRDefault="001B2CB3" w:rsidP="001B2CB3">
      <w:pPr>
        <w:spacing w:line="480" w:lineRule="auto"/>
        <w:ind w:left="709" w:firstLine="851"/>
        <w:jc w:val="both"/>
        <w:rPr>
          <w:strike/>
          <w:sz w:val="24"/>
          <w:szCs w:val="24"/>
          <w:lang w:val="en-US"/>
        </w:rPr>
      </w:pPr>
    </w:p>
    <w:p w:rsidR="001B2CB3" w:rsidRPr="00AC2A82" w:rsidRDefault="001B2CB3" w:rsidP="001B2CB3">
      <w:pPr>
        <w:pStyle w:val="ListParagraph"/>
        <w:numPr>
          <w:ilvl w:val="0"/>
          <w:numId w:val="5"/>
        </w:numPr>
        <w:spacing w:line="480" w:lineRule="auto"/>
        <w:jc w:val="both"/>
        <w:rPr>
          <w:rFonts w:ascii="Times New Roman" w:hAnsi="Times New Roman" w:cs="Times New Roman"/>
          <w:szCs w:val="24"/>
        </w:rPr>
      </w:pPr>
      <w:r w:rsidRPr="00AC2A82">
        <w:rPr>
          <w:rFonts w:ascii="Times New Roman" w:hAnsi="Times New Roman" w:cs="Times New Roman"/>
          <w:szCs w:val="24"/>
        </w:rPr>
        <w:t xml:space="preserve">Pemupukan </w:t>
      </w:r>
    </w:p>
    <w:p w:rsidR="001B2CB3" w:rsidRPr="00AC2A82" w:rsidRDefault="001B2CB3" w:rsidP="001B2CB3">
      <w:pPr>
        <w:pStyle w:val="ListParagraph"/>
        <w:shd w:val="clear" w:color="auto" w:fill="E7E6E6" w:themeFill="background2"/>
        <w:spacing w:line="480" w:lineRule="auto"/>
        <w:ind w:left="709" w:firstLine="709"/>
        <w:jc w:val="both"/>
        <w:rPr>
          <w:rFonts w:ascii="Times New Roman" w:hAnsi="Times New Roman" w:cs="Times New Roman"/>
          <w:szCs w:val="24"/>
          <w:lang w:val="sv-SE"/>
        </w:rPr>
      </w:pPr>
      <w:r w:rsidRPr="00AC2A82">
        <w:rPr>
          <w:rFonts w:ascii="Times New Roman" w:hAnsi="Times New Roman" w:cs="Times New Roman"/>
          <w:szCs w:val="24"/>
          <w:lang w:val="sv-SE"/>
        </w:rPr>
        <w:t xml:space="preserve">Pemupukan dilakukan pada umur tanaman 14 hst, 28 hst, dan 42 hst. Pupuk yang diberikan berupa pupuk  Urea 4,2 g/tan atau setara </w:t>
      </w:r>
      <w:r>
        <w:rPr>
          <w:rFonts w:ascii="Times New Roman" w:hAnsi="Times New Roman" w:cs="Times New Roman"/>
          <w:szCs w:val="24"/>
          <w:lang w:val="sv-SE"/>
        </w:rPr>
        <w:t>300</w:t>
      </w:r>
      <w:r w:rsidRPr="00AC2A82">
        <w:rPr>
          <w:rFonts w:ascii="Times New Roman" w:hAnsi="Times New Roman" w:cs="Times New Roman"/>
          <w:szCs w:val="24"/>
          <w:lang w:val="sv-SE"/>
        </w:rPr>
        <w:t xml:space="preserve">kg/ha  , diberika 3 kali masing-masing sepertiga dosis, dan pupuk NPK 2,1 g/tan atau setara 150 kg/ha diberikan di awal </w:t>
      </w:r>
      <w:r>
        <w:rPr>
          <w:rFonts w:ascii="Times New Roman" w:hAnsi="Times New Roman" w:cs="Times New Roman"/>
          <w:szCs w:val="24"/>
          <w:lang w:val="sv-SE"/>
        </w:rPr>
        <w:t>tanam.</w:t>
      </w:r>
      <w:r w:rsidRPr="00AC2A82">
        <w:rPr>
          <w:rFonts w:ascii="Times New Roman" w:hAnsi="Times New Roman" w:cs="Times New Roman"/>
          <w:szCs w:val="24"/>
          <w:lang w:val="sv-SE"/>
        </w:rPr>
        <w:t xml:space="preserve"> </w:t>
      </w:r>
    </w:p>
    <w:p w:rsidR="001B2CB3" w:rsidRPr="00AC2A82" w:rsidRDefault="001B2CB3" w:rsidP="001B2CB3">
      <w:pPr>
        <w:pStyle w:val="ListParagraph"/>
        <w:spacing w:line="480" w:lineRule="auto"/>
        <w:ind w:left="709" w:firstLine="709"/>
        <w:jc w:val="both"/>
        <w:rPr>
          <w:rFonts w:ascii="Times New Roman" w:hAnsi="Times New Roman" w:cs="Times New Roman"/>
          <w:szCs w:val="24"/>
          <w:lang w:val="sv-SE"/>
        </w:rPr>
      </w:pPr>
    </w:p>
    <w:p w:rsidR="001B2CB3" w:rsidRPr="00AC2A82" w:rsidRDefault="001B2CB3" w:rsidP="001B2CB3">
      <w:pPr>
        <w:pStyle w:val="ListParagraph"/>
        <w:numPr>
          <w:ilvl w:val="0"/>
          <w:numId w:val="10"/>
        </w:numPr>
        <w:spacing w:line="480" w:lineRule="auto"/>
        <w:jc w:val="both"/>
        <w:rPr>
          <w:rFonts w:ascii="Times New Roman" w:hAnsi="Times New Roman" w:cs="Times New Roman"/>
          <w:szCs w:val="24"/>
        </w:rPr>
      </w:pPr>
      <w:r w:rsidRPr="00AC2A82">
        <w:rPr>
          <w:rFonts w:ascii="Times New Roman" w:hAnsi="Times New Roman" w:cs="Times New Roman"/>
          <w:szCs w:val="24"/>
        </w:rPr>
        <w:t>Pemeliharaan Tanaman</w:t>
      </w:r>
    </w:p>
    <w:p w:rsidR="001B2CB3" w:rsidRPr="00AC2A82" w:rsidRDefault="001B2CB3" w:rsidP="001B2CB3">
      <w:pPr>
        <w:pStyle w:val="ListParagraph"/>
        <w:numPr>
          <w:ilvl w:val="1"/>
          <w:numId w:val="4"/>
        </w:numPr>
        <w:spacing w:after="160" w:line="480" w:lineRule="auto"/>
        <w:jc w:val="both"/>
        <w:rPr>
          <w:rFonts w:ascii="Times New Roman" w:hAnsi="Times New Roman" w:cs="Times New Roman"/>
          <w:szCs w:val="24"/>
        </w:rPr>
      </w:pPr>
      <w:r w:rsidRPr="00AC2A82">
        <w:rPr>
          <w:rFonts w:ascii="Times New Roman" w:hAnsi="Times New Roman" w:cs="Times New Roman"/>
          <w:szCs w:val="24"/>
        </w:rPr>
        <w:t xml:space="preserve">Penyiraman </w:t>
      </w:r>
    </w:p>
    <w:p w:rsidR="001B2CB3" w:rsidRPr="00AC2A82" w:rsidRDefault="001B2CB3" w:rsidP="001B2CB3">
      <w:pPr>
        <w:spacing w:line="480" w:lineRule="auto"/>
        <w:ind w:left="709" w:firstLine="851"/>
        <w:jc w:val="both"/>
        <w:rPr>
          <w:color w:val="0070C0"/>
          <w:sz w:val="24"/>
          <w:szCs w:val="24"/>
          <w:lang w:val="sv-SE"/>
        </w:rPr>
      </w:pPr>
      <w:r w:rsidRPr="00AC2A82">
        <w:rPr>
          <w:sz w:val="24"/>
          <w:szCs w:val="24"/>
          <w:lang w:val="sv-SE"/>
        </w:rPr>
        <w:t xml:space="preserve">Penyiraman dilakukan setiap hari sekali pada pagi hari maupun sore hari dengan menggunakan gembor. Apabila hujan dengan intensitas yang cukup tinggi maka penyiraman tidak perlu dilakukan. </w:t>
      </w:r>
    </w:p>
    <w:p w:rsidR="001B2CB3" w:rsidRPr="00AC2A82" w:rsidRDefault="001B2CB3" w:rsidP="001B2CB3">
      <w:pPr>
        <w:pStyle w:val="ListParagraph"/>
        <w:numPr>
          <w:ilvl w:val="1"/>
          <w:numId w:val="4"/>
        </w:numPr>
        <w:spacing w:line="480" w:lineRule="auto"/>
        <w:jc w:val="both"/>
        <w:rPr>
          <w:rFonts w:ascii="Times New Roman" w:hAnsi="Times New Roman" w:cs="Times New Roman"/>
          <w:szCs w:val="24"/>
        </w:rPr>
      </w:pPr>
      <w:r w:rsidRPr="00AC2A82">
        <w:rPr>
          <w:rFonts w:ascii="Times New Roman" w:hAnsi="Times New Roman" w:cs="Times New Roman"/>
          <w:szCs w:val="24"/>
        </w:rPr>
        <w:lastRenderedPageBreak/>
        <w:t xml:space="preserve">Penyiangan </w:t>
      </w:r>
    </w:p>
    <w:p w:rsidR="001B2CB3" w:rsidRPr="00AC2A82" w:rsidRDefault="001B2CB3" w:rsidP="001B2CB3">
      <w:pPr>
        <w:spacing w:line="480" w:lineRule="auto"/>
        <w:ind w:left="709" w:firstLine="851"/>
        <w:jc w:val="both"/>
        <w:rPr>
          <w:sz w:val="24"/>
          <w:szCs w:val="24"/>
          <w:lang w:val="sv-SE"/>
        </w:rPr>
      </w:pPr>
      <w:r w:rsidRPr="00AC2A82">
        <w:rPr>
          <w:sz w:val="24"/>
          <w:szCs w:val="24"/>
          <w:lang w:val="sv-SE"/>
        </w:rPr>
        <w:t>Penyiangan gulma dilakukan pada gulma yang tumbuh disekitar plot sehingga mengganggu pertumbuhan bibit. Penyiangan dilakukan dengan manual yaitu dengan langsung mencabut gulma yang tumbuh dengan tangan.</w:t>
      </w:r>
    </w:p>
    <w:p w:rsidR="001B2CB3" w:rsidRPr="00AC2A82" w:rsidRDefault="001B2CB3" w:rsidP="001B2CB3">
      <w:pPr>
        <w:pStyle w:val="ListParagraph"/>
        <w:numPr>
          <w:ilvl w:val="1"/>
          <w:numId w:val="4"/>
        </w:numPr>
        <w:spacing w:after="160" w:line="480" w:lineRule="auto"/>
        <w:jc w:val="both"/>
        <w:rPr>
          <w:rFonts w:ascii="Times New Roman" w:hAnsi="Times New Roman" w:cs="Times New Roman"/>
          <w:szCs w:val="24"/>
        </w:rPr>
      </w:pPr>
      <w:r w:rsidRPr="00AC2A82">
        <w:rPr>
          <w:rFonts w:ascii="Times New Roman" w:hAnsi="Times New Roman" w:cs="Times New Roman"/>
          <w:szCs w:val="24"/>
        </w:rPr>
        <w:t xml:space="preserve">Penyulaman Tanaman </w:t>
      </w:r>
    </w:p>
    <w:p w:rsidR="001B2CB3" w:rsidRDefault="001B2CB3" w:rsidP="001B2CB3">
      <w:pPr>
        <w:spacing w:line="480" w:lineRule="auto"/>
        <w:ind w:left="709" w:firstLine="851"/>
        <w:jc w:val="both"/>
        <w:rPr>
          <w:sz w:val="24"/>
          <w:szCs w:val="24"/>
          <w:lang w:val="sv-SE"/>
        </w:rPr>
      </w:pPr>
      <w:r w:rsidRPr="00AC2A82">
        <w:rPr>
          <w:sz w:val="24"/>
          <w:szCs w:val="24"/>
          <w:lang w:val="sv-SE"/>
        </w:rPr>
        <w:t xml:space="preserve">Penyulaman tanaman dilakukan pada saat umur tanaman 1 MST. Penyisipan dilakukan dengan mengganti tanaman yang tidak tumbuh atau dalam keadaan mati. </w:t>
      </w:r>
    </w:p>
    <w:p w:rsidR="001B2CB3" w:rsidRDefault="001B2CB3" w:rsidP="001B2CB3">
      <w:pPr>
        <w:pStyle w:val="ListParagraph"/>
        <w:spacing w:line="480" w:lineRule="auto"/>
        <w:ind w:left="2280"/>
        <w:jc w:val="both"/>
        <w:rPr>
          <w:szCs w:val="24"/>
          <w:lang w:val="sv-SE"/>
        </w:rPr>
      </w:pPr>
      <w:r>
        <w:rPr>
          <w:szCs w:val="24"/>
          <w:lang w:val="sv-SE"/>
        </w:rPr>
        <w:t>d. Pengendalian Hama</w:t>
      </w:r>
    </w:p>
    <w:p w:rsidR="001B2CB3" w:rsidRPr="001B2CB3" w:rsidRDefault="001B2CB3" w:rsidP="001B2CB3">
      <w:pPr>
        <w:spacing w:line="480" w:lineRule="auto"/>
        <w:ind w:left="720" w:firstLine="720"/>
        <w:jc w:val="both"/>
        <w:rPr>
          <w:szCs w:val="24"/>
          <w:lang w:val="sv-SE"/>
        </w:rPr>
      </w:pPr>
      <w:r>
        <w:rPr>
          <w:szCs w:val="24"/>
          <w:lang w:val="sv-SE"/>
        </w:rPr>
        <w:t>Pada minggu ke 6 terdapat hama penggerek batang yang menyerang tanaman maka dilakukan kegiatan pengendalian hama dengan melakukan penyemprotan insektisida botani</w:t>
      </w:r>
    </w:p>
    <w:p w:rsidR="001B2CB3" w:rsidRPr="00AC2A82" w:rsidRDefault="001B2CB3" w:rsidP="001B2CB3">
      <w:pPr>
        <w:spacing w:line="480" w:lineRule="auto"/>
        <w:jc w:val="both"/>
        <w:rPr>
          <w:sz w:val="24"/>
          <w:szCs w:val="24"/>
          <w:lang w:val="sv-SE"/>
        </w:rPr>
      </w:pPr>
    </w:p>
    <w:p w:rsidR="001B2CB3" w:rsidRPr="00AC2A82" w:rsidRDefault="001B2CB3" w:rsidP="001B2CB3">
      <w:pPr>
        <w:pStyle w:val="ListParagraph"/>
        <w:numPr>
          <w:ilvl w:val="0"/>
          <w:numId w:val="9"/>
        </w:numPr>
        <w:spacing w:after="200" w:line="480" w:lineRule="auto"/>
        <w:ind w:left="1080" w:hanging="150"/>
        <w:jc w:val="center"/>
        <w:rPr>
          <w:rFonts w:ascii="Times New Roman" w:hAnsi="Times New Roman" w:cs="Times New Roman"/>
          <w:b/>
          <w:szCs w:val="24"/>
        </w:rPr>
      </w:pPr>
      <w:r w:rsidRPr="00AC2A82">
        <w:rPr>
          <w:rFonts w:ascii="Times New Roman" w:hAnsi="Times New Roman" w:cs="Times New Roman"/>
          <w:b/>
          <w:szCs w:val="24"/>
        </w:rPr>
        <w:t>Variabel Pengamatan</w:t>
      </w:r>
    </w:p>
    <w:p w:rsidR="001B2CB3" w:rsidRPr="00AC2A82" w:rsidRDefault="001B2CB3" w:rsidP="001B2CB3">
      <w:pPr>
        <w:pStyle w:val="ListParagraph"/>
        <w:spacing w:after="200" w:line="480" w:lineRule="auto"/>
        <w:ind w:left="1080"/>
        <w:rPr>
          <w:rFonts w:ascii="Times New Roman" w:hAnsi="Times New Roman" w:cs="Times New Roman"/>
          <w:b/>
          <w:szCs w:val="24"/>
        </w:rPr>
      </w:pPr>
    </w:p>
    <w:p w:rsidR="001B2CB3" w:rsidRDefault="001B2CB3" w:rsidP="001B2CB3">
      <w:pPr>
        <w:pStyle w:val="ListParagraph"/>
        <w:spacing w:line="480" w:lineRule="auto"/>
        <w:ind w:left="709" w:firstLine="851"/>
        <w:jc w:val="both"/>
        <w:rPr>
          <w:rFonts w:ascii="Times New Roman" w:hAnsi="Times New Roman" w:cs="Times New Roman"/>
          <w:szCs w:val="24"/>
        </w:rPr>
      </w:pPr>
      <w:r w:rsidRPr="00AC2A82">
        <w:rPr>
          <w:rFonts w:ascii="Times New Roman" w:hAnsi="Times New Roman" w:cs="Times New Roman"/>
          <w:szCs w:val="24"/>
        </w:rPr>
        <w:t>Pengamatan dilakukan terhadap 5 tanaman sampel, 2 tanaman korban yang dipilih secara acak dalam setiap unit percobaan dan 8 tanaman sebagai harvest area untuk data panen, variabel yang diamati sebagai berikut.</w:t>
      </w:r>
    </w:p>
    <w:p w:rsidR="001B2CB3" w:rsidRPr="00AC2A82" w:rsidRDefault="001B2CB3" w:rsidP="001B2CB3">
      <w:pPr>
        <w:pStyle w:val="ListParagraph"/>
        <w:spacing w:line="480" w:lineRule="auto"/>
        <w:ind w:left="709" w:firstLine="851"/>
        <w:jc w:val="both"/>
        <w:rPr>
          <w:rFonts w:ascii="Times New Roman" w:hAnsi="Times New Roman" w:cs="Times New Roman"/>
          <w:szCs w:val="24"/>
        </w:rPr>
      </w:pPr>
    </w:p>
    <w:p w:rsidR="001B2CB3" w:rsidRPr="00AC2A82" w:rsidRDefault="001B2CB3" w:rsidP="001B2CB3">
      <w:pPr>
        <w:pStyle w:val="ListParagraph"/>
        <w:spacing w:line="480" w:lineRule="auto"/>
        <w:ind w:left="709" w:firstLine="851"/>
        <w:jc w:val="both"/>
        <w:rPr>
          <w:rFonts w:ascii="Times New Roman" w:hAnsi="Times New Roman" w:cs="Times New Roman"/>
          <w:szCs w:val="24"/>
        </w:rPr>
      </w:pPr>
    </w:p>
    <w:p w:rsidR="001B2CB3" w:rsidRPr="00AC2A82" w:rsidRDefault="001B2CB3" w:rsidP="001B2CB3">
      <w:pPr>
        <w:pStyle w:val="ListParagraph"/>
        <w:numPr>
          <w:ilvl w:val="0"/>
          <w:numId w:val="7"/>
        </w:numPr>
        <w:spacing w:after="200" w:line="480" w:lineRule="auto"/>
        <w:ind w:left="993"/>
        <w:jc w:val="both"/>
        <w:rPr>
          <w:rFonts w:ascii="Times New Roman" w:hAnsi="Times New Roman" w:cs="Times New Roman"/>
          <w:b/>
          <w:bCs/>
          <w:szCs w:val="24"/>
        </w:rPr>
      </w:pPr>
      <w:r w:rsidRPr="00AC2A82">
        <w:rPr>
          <w:rFonts w:ascii="Times New Roman" w:hAnsi="Times New Roman" w:cs="Times New Roman"/>
          <w:b/>
          <w:bCs/>
          <w:szCs w:val="24"/>
        </w:rPr>
        <w:t xml:space="preserve">Variabel Pertumbuhan </w:t>
      </w:r>
    </w:p>
    <w:p w:rsidR="001B2CB3" w:rsidRPr="00AC2A82" w:rsidRDefault="001B2CB3" w:rsidP="001B2CB3">
      <w:pPr>
        <w:pStyle w:val="ListParagraph"/>
        <w:numPr>
          <w:ilvl w:val="0"/>
          <w:numId w:val="6"/>
        </w:numPr>
        <w:spacing w:after="200" w:line="480" w:lineRule="auto"/>
        <w:ind w:left="1276" w:hanging="283"/>
        <w:jc w:val="both"/>
        <w:rPr>
          <w:rFonts w:ascii="Times New Roman" w:hAnsi="Times New Roman" w:cs="Times New Roman"/>
          <w:szCs w:val="24"/>
        </w:rPr>
      </w:pPr>
      <w:r w:rsidRPr="00AC2A82">
        <w:rPr>
          <w:rFonts w:ascii="Times New Roman" w:hAnsi="Times New Roman" w:cs="Times New Roman"/>
          <w:szCs w:val="24"/>
        </w:rPr>
        <w:t>Tinggi tanaman (cm)</w:t>
      </w:r>
    </w:p>
    <w:p w:rsidR="001B2CB3" w:rsidRPr="00AC2A82" w:rsidRDefault="001B2CB3" w:rsidP="001B2CB3">
      <w:pPr>
        <w:pStyle w:val="ListParagraph"/>
        <w:spacing w:line="480" w:lineRule="auto"/>
        <w:ind w:left="709" w:firstLine="283"/>
        <w:jc w:val="both"/>
        <w:rPr>
          <w:rFonts w:ascii="Times New Roman" w:hAnsi="Times New Roman" w:cs="Times New Roman"/>
          <w:szCs w:val="24"/>
        </w:rPr>
      </w:pPr>
      <w:r w:rsidRPr="00AC2A82">
        <w:rPr>
          <w:rFonts w:ascii="Times New Roman" w:hAnsi="Times New Roman" w:cs="Times New Roman"/>
          <w:szCs w:val="24"/>
          <w:lang w:val="sv-SE"/>
        </w:rPr>
        <w:t>Pengukuran tinggi tanaman menggunakan penggaris, pada tanaman sampel, dengan cara mengukur tinggi tanaman dari pangkal batang sampai dengan ujung tertingi tanaman mengeluarkan malai</w:t>
      </w:r>
      <w:r w:rsidRPr="00AC2A82">
        <w:rPr>
          <w:rFonts w:ascii="Times New Roman" w:hAnsi="Times New Roman" w:cs="Times New Roman"/>
          <w:color w:val="000000"/>
          <w:szCs w:val="24"/>
          <w:lang w:val="sv-SE"/>
        </w:rPr>
        <w:t xml:space="preserve">. </w:t>
      </w:r>
      <w:r w:rsidRPr="00AC2A82">
        <w:rPr>
          <w:rFonts w:ascii="Times New Roman" w:hAnsi="Times New Roman" w:cs="Times New Roman"/>
          <w:color w:val="000000"/>
          <w:szCs w:val="24"/>
        </w:rPr>
        <w:t xml:space="preserve">Saat pengukuran adalah pada 2, 4, 6, dan 8 minggu setelah tanam. </w:t>
      </w:r>
    </w:p>
    <w:p w:rsidR="001B2CB3" w:rsidRPr="00AC2A82" w:rsidRDefault="001B2CB3" w:rsidP="001B2CB3">
      <w:pPr>
        <w:pStyle w:val="ListParagraph"/>
        <w:numPr>
          <w:ilvl w:val="0"/>
          <w:numId w:val="6"/>
        </w:numPr>
        <w:spacing w:after="200" w:line="480" w:lineRule="auto"/>
        <w:ind w:left="1276" w:hanging="283"/>
        <w:jc w:val="both"/>
        <w:rPr>
          <w:rFonts w:ascii="Times New Roman" w:hAnsi="Times New Roman" w:cs="Times New Roman"/>
          <w:szCs w:val="24"/>
        </w:rPr>
      </w:pPr>
      <w:r w:rsidRPr="00AC2A82">
        <w:rPr>
          <w:rFonts w:ascii="Times New Roman" w:hAnsi="Times New Roman" w:cs="Times New Roman"/>
          <w:szCs w:val="24"/>
        </w:rPr>
        <w:lastRenderedPageBreak/>
        <w:t>Jumlah daun (helai)</w:t>
      </w:r>
    </w:p>
    <w:p w:rsidR="001B2CB3" w:rsidRPr="00AC2A82" w:rsidRDefault="001B2CB3" w:rsidP="001B2CB3">
      <w:pPr>
        <w:pStyle w:val="ListParagraph"/>
        <w:spacing w:line="480" w:lineRule="auto"/>
        <w:ind w:left="709" w:firstLine="283"/>
        <w:jc w:val="both"/>
        <w:rPr>
          <w:rFonts w:ascii="Times New Roman" w:hAnsi="Times New Roman" w:cs="Times New Roman"/>
          <w:szCs w:val="24"/>
          <w:lang w:val="sv-SE"/>
        </w:rPr>
      </w:pPr>
      <w:r w:rsidRPr="00AC2A82">
        <w:rPr>
          <w:rFonts w:ascii="Times New Roman" w:hAnsi="Times New Roman" w:cs="Times New Roman"/>
          <w:szCs w:val="24"/>
          <w:lang w:val="sv-SE"/>
        </w:rPr>
        <w:t xml:space="preserve">Pengamatan jumlah daun dengan cara menghitung jumlah daun tanaman sampel. Daun yang diamati adalah daun yang sudah membuka sempurna. Pengamatan jumlah duan dilakukan pada </w:t>
      </w:r>
      <w:r w:rsidRPr="00AC2A82">
        <w:rPr>
          <w:rFonts w:ascii="Times New Roman" w:hAnsi="Times New Roman" w:cs="Times New Roman"/>
          <w:color w:val="000000"/>
          <w:szCs w:val="24"/>
          <w:lang w:val="sv-SE"/>
        </w:rPr>
        <w:t xml:space="preserve">2, 4, 6, dan 8 </w:t>
      </w:r>
      <w:r w:rsidRPr="00AC2A82">
        <w:rPr>
          <w:rFonts w:ascii="Times New Roman" w:hAnsi="Times New Roman" w:cs="Times New Roman"/>
          <w:szCs w:val="24"/>
          <w:lang w:val="sv-SE"/>
        </w:rPr>
        <w:t>minggu setelah tanam.</w:t>
      </w:r>
    </w:p>
    <w:p w:rsidR="001B2CB3" w:rsidRPr="00AC2A82" w:rsidRDefault="001B2CB3" w:rsidP="001B2CB3">
      <w:pPr>
        <w:pStyle w:val="ListParagraph"/>
        <w:numPr>
          <w:ilvl w:val="0"/>
          <w:numId w:val="6"/>
        </w:numPr>
        <w:spacing w:after="200" w:line="480" w:lineRule="auto"/>
        <w:ind w:left="1276"/>
        <w:jc w:val="both"/>
        <w:rPr>
          <w:rFonts w:ascii="Times New Roman" w:hAnsi="Times New Roman" w:cs="Times New Roman"/>
          <w:szCs w:val="24"/>
        </w:rPr>
      </w:pPr>
      <w:r w:rsidRPr="00AC2A82">
        <w:rPr>
          <w:rFonts w:ascii="Times New Roman" w:hAnsi="Times New Roman" w:cs="Times New Roman"/>
          <w:szCs w:val="24"/>
        </w:rPr>
        <w:t>Diameter batang (mm)</w:t>
      </w:r>
    </w:p>
    <w:p w:rsidR="001B2CB3" w:rsidRPr="00AC2A82" w:rsidRDefault="001B2CB3" w:rsidP="001B2CB3">
      <w:pPr>
        <w:pStyle w:val="ListParagraph"/>
        <w:spacing w:line="480" w:lineRule="auto"/>
        <w:ind w:left="709" w:firstLine="426"/>
        <w:jc w:val="both"/>
        <w:rPr>
          <w:rFonts w:ascii="Times New Roman" w:hAnsi="Times New Roman" w:cs="Times New Roman"/>
          <w:szCs w:val="24"/>
          <w:lang w:val="sv-SE"/>
        </w:rPr>
      </w:pPr>
      <w:r w:rsidRPr="00AC2A82">
        <w:rPr>
          <w:rFonts w:ascii="Times New Roman" w:hAnsi="Times New Roman" w:cs="Times New Roman"/>
          <w:szCs w:val="24"/>
          <w:lang w:val="sv-SE"/>
        </w:rPr>
        <w:t xml:space="preserve">Pengamatan diameter batang mengggunakan jangka sorong, dengan cara letak pengukuran dilakukan pada titik yang sama dari pengamatan sebelumnya yaitu 5 cm dari permukaan tanah. Pengamatan diameter batang dilakukan pada ke </w:t>
      </w:r>
      <w:r w:rsidRPr="00AC2A82">
        <w:rPr>
          <w:rFonts w:ascii="Times New Roman" w:hAnsi="Times New Roman" w:cs="Times New Roman"/>
          <w:color w:val="000000"/>
          <w:szCs w:val="24"/>
          <w:lang w:val="sv-SE"/>
        </w:rPr>
        <w:t xml:space="preserve">2, 4, 6, dan 8 </w:t>
      </w:r>
      <w:r w:rsidRPr="00AC2A82">
        <w:rPr>
          <w:rFonts w:ascii="Times New Roman" w:hAnsi="Times New Roman" w:cs="Times New Roman"/>
          <w:szCs w:val="24"/>
          <w:lang w:val="sv-SE"/>
        </w:rPr>
        <w:t>minggu setelah tanam.</w:t>
      </w:r>
    </w:p>
    <w:p w:rsidR="001B2CB3" w:rsidRPr="00AC2A82" w:rsidRDefault="001B2CB3" w:rsidP="001B2CB3">
      <w:pPr>
        <w:pStyle w:val="ListParagraph"/>
        <w:numPr>
          <w:ilvl w:val="0"/>
          <w:numId w:val="6"/>
        </w:numPr>
        <w:spacing w:line="480" w:lineRule="auto"/>
        <w:ind w:left="1276" w:hanging="283"/>
        <w:jc w:val="both"/>
        <w:rPr>
          <w:rFonts w:ascii="Times New Roman" w:hAnsi="Times New Roman" w:cs="Times New Roman"/>
          <w:szCs w:val="24"/>
          <w:lang w:val="sv-SE"/>
        </w:rPr>
      </w:pPr>
      <w:r w:rsidRPr="00AC2A82">
        <w:rPr>
          <w:rFonts w:ascii="Times New Roman" w:hAnsi="Times New Roman" w:cs="Times New Roman"/>
          <w:szCs w:val="24"/>
          <w:lang w:val="sv-SE"/>
        </w:rPr>
        <w:t>Bobot segar dan bobot kering tajuk (g)</w:t>
      </w:r>
    </w:p>
    <w:p w:rsidR="001B2CB3" w:rsidRDefault="001B2CB3" w:rsidP="001B2CB3">
      <w:pPr>
        <w:pStyle w:val="ListParagraph"/>
        <w:spacing w:line="480" w:lineRule="auto"/>
        <w:ind w:left="709" w:firstLine="426"/>
        <w:jc w:val="both"/>
        <w:rPr>
          <w:rFonts w:ascii="Times New Roman" w:hAnsi="Times New Roman" w:cs="Times New Roman"/>
          <w:szCs w:val="24"/>
          <w:lang w:val="sv-SE"/>
        </w:rPr>
      </w:pPr>
      <w:r w:rsidRPr="00AC2A82">
        <w:rPr>
          <w:rFonts w:ascii="Times New Roman" w:hAnsi="Times New Roman" w:cs="Times New Roman"/>
          <w:szCs w:val="24"/>
          <w:lang w:val="sv-SE"/>
        </w:rPr>
        <w:t xml:space="preserve">Pengukuran bobot segar dilakukan dengan menimbang seluruh tanaman korban yang segar kemudian direrata. Pemungutan tanaman korban dilakukan ketika fase pertumbuhan vegetative maksimal dicapai. </w:t>
      </w:r>
    </w:p>
    <w:p w:rsidR="001B2CB3" w:rsidRPr="00AC2A82" w:rsidRDefault="001B2CB3" w:rsidP="001B2CB3">
      <w:pPr>
        <w:pStyle w:val="ListParagraph"/>
        <w:spacing w:line="480" w:lineRule="auto"/>
        <w:ind w:left="709" w:firstLine="426"/>
        <w:jc w:val="both"/>
        <w:rPr>
          <w:rFonts w:ascii="Times New Roman" w:hAnsi="Times New Roman" w:cs="Times New Roman"/>
          <w:szCs w:val="24"/>
          <w:lang w:val="sv-SE"/>
        </w:rPr>
      </w:pPr>
      <w:r>
        <w:rPr>
          <w:rFonts w:ascii="Times New Roman" w:hAnsi="Times New Roman" w:cs="Times New Roman"/>
          <w:szCs w:val="24"/>
          <w:lang w:val="sv-SE"/>
        </w:rPr>
        <w:t>e. Bobot kering tajuk</w:t>
      </w:r>
    </w:p>
    <w:p w:rsidR="001B2CB3" w:rsidRPr="00AC2A82" w:rsidRDefault="001B2CB3" w:rsidP="001B2CB3">
      <w:pPr>
        <w:pStyle w:val="ListParagraph"/>
        <w:spacing w:line="480" w:lineRule="auto"/>
        <w:ind w:left="709" w:firstLine="426"/>
        <w:jc w:val="both"/>
        <w:rPr>
          <w:rFonts w:ascii="Times New Roman" w:hAnsi="Times New Roman" w:cs="Times New Roman"/>
          <w:color w:val="000000"/>
          <w:szCs w:val="24"/>
          <w:lang w:val="sv-SE"/>
        </w:rPr>
      </w:pPr>
      <w:r w:rsidRPr="00AC2A82">
        <w:rPr>
          <w:rFonts w:ascii="Times New Roman" w:hAnsi="Times New Roman" w:cs="Times New Roman"/>
          <w:color w:val="000000"/>
          <w:szCs w:val="24"/>
          <w:lang w:val="sv-SE"/>
        </w:rPr>
        <w:t>Pengukuran bobot kering tanaman dilakukan dengan cara mengambil tanaman dari pengukuran bobot segar tanaman yang kemudian dicacah untuk mempercepat pengeringan, selanjutnya di</w:t>
      </w:r>
      <w:r>
        <w:rPr>
          <w:rFonts w:ascii="Times New Roman" w:hAnsi="Times New Roman" w:cs="Times New Roman"/>
          <w:color w:val="000000"/>
          <w:szCs w:val="24"/>
          <w:lang w:val="sv-SE"/>
        </w:rPr>
        <w:t>jemur selama 7 hari</w:t>
      </w:r>
      <w:r w:rsidRPr="00AC2A82">
        <w:rPr>
          <w:rFonts w:ascii="Times New Roman" w:hAnsi="Times New Roman" w:cs="Times New Roman"/>
          <w:color w:val="000000"/>
          <w:szCs w:val="24"/>
          <w:lang w:val="sv-SE"/>
        </w:rPr>
        <w:t xml:space="preserve">. setelah itu tanaman dimasukkan ke dalam bungkus kertas yang sudah diketahui bobotnya lalu dioven dengan suhu </w:t>
      </w:r>
      <w:r>
        <w:rPr>
          <w:rFonts w:ascii="Times New Roman" w:hAnsi="Times New Roman" w:cs="Times New Roman"/>
          <w:color w:val="000000"/>
          <w:szCs w:val="24"/>
          <w:lang w:val="sv-SE"/>
        </w:rPr>
        <w:t>80</w:t>
      </w:r>
      <w:r w:rsidRPr="00AC2A82">
        <w:rPr>
          <w:rFonts w:ascii="Times New Roman" w:hAnsi="Times New Roman" w:cs="Times New Roman"/>
          <w:color w:val="000000"/>
          <w:szCs w:val="24"/>
          <w:lang w:val="sv-SE"/>
        </w:rPr>
        <w:t xml:space="preserve">˚ C selama </w:t>
      </w:r>
      <w:r>
        <w:rPr>
          <w:rFonts w:ascii="Times New Roman" w:hAnsi="Times New Roman" w:cs="Times New Roman"/>
          <w:color w:val="000000"/>
          <w:szCs w:val="24"/>
          <w:lang w:val="sv-SE"/>
        </w:rPr>
        <w:t>24 jam</w:t>
      </w:r>
      <w:r w:rsidRPr="00AC2A82">
        <w:rPr>
          <w:rFonts w:ascii="Times New Roman" w:hAnsi="Times New Roman" w:cs="Times New Roman"/>
          <w:color w:val="000000"/>
          <w:szCs w:val="24"/>
          <w:lang w:val="sv-SE"/>
        </w:rPr>
        <w:t xml:space="preserve">, setelah itu dilakukan penimbangan, ditimbang bobotnya sampai dicapai bobot konstan </w:t>
      </w:r>
    </w:p>
    <w:p w:rsidR="001B2CB3" w:rsidRPr="00AC2A82" w:rsidRDefault="001B2CB3" w:rsidP="001B2CB3">
      <w:pPr>
        <w:pStyle w:val="ListParagraph"/>
        <w:spacing w:line="480" w:lineRule="auto"/>
        <w:ind w:left="1440"/>
        <w:jc w:val="both"/>
        <w:rPr>
          <w:rFonts w:ascii="Times New Roman" w:hAnsi="Times New Roman" w:cs="Times New Roman"/>
          <w:szCs w:val="24"/>
          <w:lang w:val="sv-SE"/>
        </w:rPr>
      </w:pPr>
      <w:r>
        <w:rPr>
          <w:rFonts w:ascii="Times New Roman" w:hAnsi="Times New Roman" w:cs="Times New Roman"/>
          <w:color w:val="000000"/>
          <w:szCs w:val="24"/>
          <w:lang w:val="sv-SE"/>
        </w:rPr>
        <w:t>d.</w:t>
      </w:r>
      <w:r w:rsidRPr="00AC2A82">
        <w:rPr>
          <w:rFonts w:ascii="Times New Roman" w:hAnsi="Times New Roman" w:cs="Times New Roman"/>
          <w:color w:val="000000"/>
          <w:szCs w:val="24"/>
          <w:lang w:val="sv-SE"/>
        </w:rPr>
        <w:t>Saat pembungaan jantan (saat pembungaan malai) (hst)</w:t>
      </w:r>
    </w:p>
    <w:p w:rsidR="001B2CB3" w:rsidRPr="00AC2A82" w:rsidRDefault="001B2CB3" w:rsidP="001B2CB3">
      <w:pPr>
        <w:spacing w:line="480" w:lineRule="auto"/>
        <w:jc w:val="both"/>
        <w:rPr>
          <w:sz w:val="24"/>
          <w:szCs w:val="24"/>
          <w:lang w:val="sv-SE"/>
        </w:rPr>
      </w:pPr>
      <w:r w:rsidRPr="00AC2A82">
        <w:rPr>
          <w:sz w:val="24"/>
          <w:szCs w:val="24"/>
          <w:lang w:val="sv-SE"/>
        </w:rPr>
        <w:tab/>
        <w:t xml:space="preserve">Menghitung hari setelah tanam hingga dicapainya kondisi dimana sekurang-kurangnya 50% dari jumlah tanaman di tiap unit percobaan sudah mengluarkan malai. </w:t>
      </w:r>
    </w:p>
    <w:p w:rsidR="001B2CB3" w:rsidRPr="00AC2A82" w:rsidRDefault="001B2CB3" w:rsidP="001B2CB3">
      <w:pPr>
        <w:pStyle w:val="ListParagraph"/>
        <w:numPr>
          <w:ilvl w:val="0"/>
          <w:numId w:val="7"/>
        </w:numPr>
        <w:spacing w:line="480" w:lineRule="auto"/>
        <w:ind w:left="284" w:hanging="284"/>
        <w:jc w:val="both"/>
        <w:rPr>
          <w:rFonts w:ascii="Times New Roman" w:hAnsi="Times New Roman" w:cs="Times New Roman"/>
          <w:b/>
          <w:bCs/>
          <w:szCs w:val="24"/>
        </w:rPr>
      </w:pPr>
      <w:r w:rsidRPr="00AC2A82">
        <w:rPr>
          <w:rFonts w:ascii="Times New Roman" w:hAnsi="Times New Roman" w:cs="Times New Roman"/>
          <w:b/>
          <w:bCs/>
          <w:szCs w:val="24"/>
        </w:rPr>
        <w:t>Variabel Komponen Hasil dan Hasil</w:t>
      </w:r>
    </w:p>
    <w:p w:rsidR="001B2CB3" w:rsidRPr="00AC2A82" w:rsidRDefault="001B2CB3" w:rsidP="001B2CB3">
      <w:pPr>
        <w:pStyle w:val="ListParagraph"/>
        <w:numPr>
          <w:ilvl w:val="0"/>
          <w:numId w:val="8"/>
        </w:numPr>
        <w:spacing w:line="480" w:lineRule="auto"/>
        <w:ind w:left="567" w:hanging="283"/>
        <w:jc w:val="both"/>
        <w:rPr>
          <w:rFonts w:ascii="Times New Roman" w:hAnsi="Times New Roman" w:cs="Times New Roman"/>
          <w:szCs w:val="24"/>
          <w:lang w:val="sv-SE"/>
        </w:rPr>
      </w:pPr>
      <w:r w:rsidRPr="00AC2A82">
        <w:rPr>
          <w:rFonts w:ascii="Times New Roman" w:hAnsi="Times New Roman" w:cs="Times New Roman"/>
          <w:szCs w:val="24"/>
          <w:lang w:val="sv-SE"/>
        </w:rPr>
        <w:lastRenderedPageBreak/>
        <w:t xml:space="preserve">Panjang dan Diameter </w:t>
      </w:r>
      <w:r>
        <w:rPr>
          <w:rFonts w:ascii="Times New Roman" w:hAnsi="Times New Roman" w:cs="Times New Roman"/>
          <w:szCs w:val="24"/>
          <w:lang w:val="sv-SE"/>
        </w:rPr>
        <w:t>Kelobot</w:t>
      </w:r>
      <w:r w:rsidRPr="00AC2A82">
        <w:rPr>
          <w:rFonts w:ascii="Times New Roman" w:hAnsi="Times New Roman" w:cs="Times New Roman"/>
          <w:szCs w:val="24"/>
          <w:lang w:val="sv-SE"/>
        </w:rPr>
        <w:t xml:space="preserve"> (mm)</w:t>
      </w:r>
    </w:p>
    <w:p w:rsidR="001B2CB3" w:rsidRPr="00AC2A82" w:rsidRDefault="001B2CB3" w:rsidP="001B2CB3">
      <w:pPr>
        <w:pStyle w:val="ListParagraph"/>
        <w:spacing w:line="480" w:lineRule="auto"/>
        <w:ind w:left="567" w:firstLine="426"/>
        <w:jc w:val="both"/>
        <w:rPr>
          <w:rFonts w:ascii="Times New Roman" w:hAnsi="Times New Roman" w:cs="Times New Roman"/>
          <w:szCs w:val="24"/>
        </w:rPr>
      </w:pPr>
      <w:r w:rsidRPr="00AC2A82">
        <w:rPr>
          <w:rFonts w:ascii="Times New Roman" w:hAnsi="Times New Roman" w:cs="Times New Roman"/>
          <w:szCs w:val="24"/>
          <w:lang w:val="sv-SE"/>
        </w:rPr>
        <w:t xml:space="preserve">Pengukuran diameter tongkol menggunakan alat jangka sorong, dengan cara Mengukur pada tengah tongkol. Panjang tongkol diukur dari pangkal hingga ujung tongkol menggunakan penggaris. </w:t>
      </w:r>
      <w:r w:rsidRPr="00AC2A82">
        <w:rPr>
          <w:rFonts w:ascii="Times New Roman" w:hAnsi="Times New Roman" w:cs="Times New Roman"/>
          <w:szCs w:val="24"/>
        </w:rPr>
        <w:t>Jagung yang dilakukan pengukuran didapatkan dari tanaman sampel.</w:t>
      </w:r>
    </w:p>
    <w:p w:rsidR="001B2CB3" w:rsidRPr="00AC2A82" w:rsidRDefault="001B2CB3" w:rsidP="001B2CB3">
      <w:pPr>
        <w:pStyle w:val="ListParagraph"/>
        <w:numPr>
          <w:ilvl w:val="0"/>
          <w:numId w:val="8"/>
        </w:numPr>
        <w:spacing w:line="480" w:lineRule="auto"/>
        <w:ind w:left="567" w:hanging="283"/>
        <w:jc w:val="both"/>
        <w:rPr>
          <w:rFonts w:ascii="Times New Roman" w:hAnsi="Times New Roman" w:cs="Times New Roman"/>
          <w:szCs w:val="24"/>
        </w:rPr>
      </w:pPr>
      <w:r w:rsidRPr="00AC2A82">
        <w:rPr>
          <w:rFonts w:ascii="Times New Roman" w:hAnsi="Times New Roman" w:cs="Times New Roman"/>
          <w:szCs w:val="24"/>
        </w:rPr>
        <w:t xml:space="preserve">Bobot </w:t>
      </w:r>
      <w:r>
        <w:rPr>
          <w:rFonts w:ascii="Times New Roman" w:hAnsi="Times New Roman" w:cs="Times New Roman"/>
          <w:szCs w:val="24"/>
        </w:rPr>
        <w:t>Kelobot</w:t>
      </w:r>
      <w:r w:rsidRPr="00AC2A82">
        <w:rPr>
          <w:rFonts w:ascii="Times New Roman" w:hAnsi="Times New Roman" w:cs="Times New Roman"/>
          <w:szCs w:val="24"/>
        </w:rPr>
        <w:t xml:space="preserve"> (g)</w:t>
      </w:r>
    </w:p>
    <w:p w:rsidR="001B2CB3" w:rsidRDefault="001B2CB3" w:rsidP="001B2CB3">
      <w:pPr>
        <w:pStyle w:val="ListParagraph"/>
        <w:spacing w:line="480" w:lineRule="auto"/>
        <w:ind w:left="567" w:firstLine="426"/>
        <w:jc w:val="both"/>
        <w:rPr>
          <w:rFonts w:ascii="Times New Roman" w:hAnsi="Times New Roman" w:cs="Times New Roman"/>
          <w:szCs w:val="24"/>
        </w:rPr>
      </w:pPr>
      <w:r w:rsidRPr="00AC2A82">
        <w:rPr>
          <w:rFonts w:ascii="Times New Roman" w:hAnsi="Times New Roman" w:cs="Times New Roman"/>
          <w:szCs w:val="24"/>
          <w:lang w:val="sv-SE"/>
        </w:rPr>
        <w:t xml:space="preserve">Tongkol ditimbang dengan menimbang menggunakan timbangan analitik. </w:t>
      </w:r>
      <w:r w:rsidRPr="00AC2A82">
        <w:rPr>
          <w:rFonts w:ascii="Times New Roman" w:hAnsi="Times New Roman" w:cs="Times New Roman"/>
          <w:szCs w:val="24"/>
        </w:rPr>
        <w:t>Jagung yang dilakukan penimbangan didapatkan dari tanaman sampel.</w:t>
      </w:r>
    </w:p>
    <w:p w:rsidR="001B2CB3" w:rsidRDefault="001B2CB3" w:rsidP="001B2CB3">
      <w:pPr>
        <w:pStyle w:val="ListParagraph"/>
        <w:spacing w:line="480" w:lineRule="auto"/>
        <w:ind w:left="567" w:firstLine="426"/>
        <w:jc w:val="both"/>
        <w:rPr>
          <w:rFonts w:ascii="Times New Roman" w:hAnsi="Times New Roman" w:cs="Times New Roman"/>
          <w:szCs w:val="24"/>
        </w:rPr>
      </w:pPr>
    </w:p>
    <w:p w:rsidR="001B2CB3" w:rsidRPr="00AC2A82" w:rsidRDefault="001B2CB3" w:rsidP="001B2CB3">
      <w:pPr>
        <w:pStyle w:val="ListParagraph"/>
        <w:spacing w:line="480" w:lineRule="auto"/>
        <w:ind w:left="567" w:firstLine="426"/>
        <w:jc w:val="both"/>
        <w:rPr>
          <w:rFonts w:ascii="Times New Roman" w:hAnsi="Times New Roman" w:cs="Times New Roman"/>
          <w:szCs w:val="24"/>
        </w:rPr>
      </w:pPr>
    </w:p>
    <w:p w:rsidR="001B2CB3" w:rsidRPr="00AC2A82" w:rsidRDefault="001B2CB3" w:rsidP="001B2CB3">
      <w:pPr>
        <w:pStyle w:val="ListParagraph"/>
        <w:numPr>
          <w:ilvl w:val="0"/>
          <w:numId w:val="8"/>
        </w:numPr>
        <w:spacing w:line="480" w:lineRule="auto"/>
        <w:jc w:val="both"/>
        <w:rPr>
          <w:rFonts w:ascii="Times New Roman" w:hAnsi="Times New Roman" w:cs="Times New Roman"/>
          <w:szCs w:val="24"/>
        </w:rPr>
      </w:pPr>
      <w:r w:rsidRPr="00AC2A82">
        <w:rPr>
          <w:rFonts w:ascii="Times New Roman" w:hAnsi="Times New Roman" w:cs="Times New Roman"/>
          <w:szCs w:val="24"/>
        </w:rPr>
        <w:t>Tingkat Kemanisan (% Brix)</w:t>
      </w:r>
    </w:p>
    <w:p w:rsidR="001B2CB3" w:rsidRPr="00AC2A82" w:rsidRDefault="001B2CB3" w:rsidP="001B2CB3">
      <w:pPr>
        <w:pStyle w:val="ListParagraph"/>
        <w:spacing w:line="480" w:lineRule="auto"/>
        <w:ind w:left="567" w:firstLine="426"/>
        <w:jc w:val="both"/>
        <w:rPr>
          <w:rFonts w:ascii="Times New Roman" w:hAnsi="Times New Roman" w:cs="Times New Roman"/>
          <w:szCs w:val="24"/>
          <w:lang w:val="sv-SE"/>
        </w:rPr>
      </w:pPr>
      <w:r w:rsidRPr="00AC2A82">
        <w:rPr>
          <w:rFonts w:ascii="Times New Roman" w:hAnsi="Times New Roman" w:cs="Times New Roman"/>
          <w:szCs w:val="24"/>
          <w:lang w:val="sv-SE"/>
        </w:rPr>
        <w:t>Diambil biji jagung manis, lalu taruh dengan blender atau handpresser. Pada tahap ini, ampas biji jagung manis masih bersatu dengan cairan. Hasil blender biji jagung manis di taruh pada kain katun tipis (gambar kain katun tipis = cheesecloth, lihat dibawah), lalu diperas lagi dgn kain katun tipis tsb sehingga ampas tertinggal dan keluar cairan jagung manis. Teteskan cairan pada kaca refractometer, dan dibaca.  Kisaran brix jagung manis, tergantung varietas dan faktor budidaya berkisar 12 – 15 Brix</w:t>
      </w:r>
    </w:p>
    <w:p w:rsidR="001B2CB3" w:rsidRPr="001B2CB3" w:rsidRDefault="001B2CB3" w:rsidP="001B2CB3">
      <w:pPr>
        <w:spacing w:line="480" w:lineRule="auto"/>
        <w:jc w:val="both"/>
        <w:rPr>
          <w:szCs w:val="24"/>
          <w:lang w:val="sv-SE"/>
        </w:rPr>
      </w:pPr>
    </w:p>
    <w:p w:rsidR="001B2CB3" w:rsidRPr="00AC2A82" w:rsidRDefault="001B2CB3" w:rsidP="001B2CB3">
      <w:pPr>
        <w:pStyle w:val="ListParagraph"/>
        <w:numPr>
          <w:ilvl w:val="0"/>
          <w:numId w:val="4"/>
        </w:numPr>
        <w:spacing w:line="480" w:lineRule="auto"/>
        <w:ind w:left="284"/>
        <w:jc w:val="center"/>
        <w:rPr>
          <w:rFonts w:ascii="Times New Roman" w:hAnsi="Times New Roman" w:cs="Times New Roman"/>
          <w:b/>
          <w:szCs w:val="24"/>
        </w:rPr>
      </w:pPr>
      <w:r w:rsidRPr="00AC2A82">
        <w:rPr>
          <w:rFonts w:ascii="Times New Roman" w:hAnsi="Times New Roman" w:cs="Times New Roman"/>
          <w:b/>
          <w:szCs w:val="24"/>
        </w:rPr>
        <w:t>Analisis Data</w:t>
      </w:r>
    </w:p>
    <w:p w:rsidR="001B2CB3" w:rsidRPr="00AC2A82" w:rsidRDefault="001B2CB3" w:rsidP="001B2CB3">
      <w:pPr>
        <w:pStyle w:val="ListParagraph"/>
        <w:spacing w:line="480" w:lineRule="auto"/>
        <w:jc w:val="center"/>
        <w:rPr>
          <w:rFonts w:ascii="Times New Roman" w:hAnsi="Times New Roman" w:cs="Times New Roman"/>
          <w:b/>
          <w:szCs w:val="24"/>
        </w:rPr>
      </w:pPr>
    </w:p>
    <w:p w:rsidR="001B2CB3" w:rsidRPr="00AC2A82" w:rsidRDefault="001B2CB3" w:rsidP="001B2CB3">
      <w:pPr>
        <w:pStyle w:val="ListParagraph"/>
        <w:spacing w:line="480" w:lineRule="auto"/>
        <w:ind w:left="0" w:firstLine="720"/>
        <w:jc w:val="both"/>
        <w:rPr>
          <w:rFonts w:ascii="Times New Roman" w:hAnsi="Times New Roman" w:cs="Times New Roman"/>
          <w:szCs w:val="24"/>
          <w:lang w:val="sv-SE"/>
        </w:rPr>
      </w:pPr>
      <w:r w:rsidRPr="00AC2A82">
        <w:rPr>
          <w:rFonts w:ascii="Times New Roman" w:hAnsi="Times New Roman" w:cs="Times New Roman"/>
          <w:szCs w:val="24"/>
          <w:lang w:val="sv-SE"/>
        </w:rPr>
        <w:t xml:space="preserve">Data hasil pengamatan masing-masing variabel dianalisis dengan sidik ragam pada taraf </w:t>
      </w:r>
      <w:r w:rsidRPr="00AC2A82">
        <w:rPr>
          <w:rFonts w:ascii="Times New Roman" w:hAnsi="Times New Roman" w:cs="Times New Roman"/>
          <w:szCs w:val="24"/>
        </w:rPr>
        <w:t>α</w:t>
      </w:r>
      <w:r w:rsidRPr="00AC2A82">
        <w:rPr>
          <w:rFonts w:ascii="Times New Roman" w:hAnsi="Times New Roman" w:cs="Times New Roman"/>
          <w:szCs w:val="24"/>
          <w:lang w:val="sv-SE"/>
        </w:rPr>
        <w:t xml:space="preserve"> 5%. Jika perlakuan pada sidik ragam berbeda nyata dilanjutkan dengan DMRT (</w:t>
      </w:r>
      <w:r w:rsidRPr="00AC2A82">
        <w:rPr>
          <w:rFonts w:ascii="Times New Roman" w:hAnsi="Times New Roman" w:cs="Times New Roman"/>
          <w:i/>
          <w:szCs w:val="24"/>
          <w:lang w:val="sv-SE"/>
        </w:rPr>
        <w:t>Duncan Multiple Range Test</w:t>
      </w:r>
      <w:r w:rsidRPr="00AC2A82">
        <w:rPr>
          <w:rFonts w:ascii="Times New Roman" w:hAnsi="Times New Roman" w:cs="Times New Roman"/>
          <w:szCs w:val="24"/>
          <w:lang w:val="sv-SE"/>
        </w:rPr>
        <w:t xml:space="preserve">) dengan taraf </w:t>
      </w:r>
      <w:r w:rsidRPr="00AC2A82">
        <w:rPr>
          <w:rFonts w:ascii="Times New Roman" w:hAnsi="Times New Roman" w:cs="Times New Roman"/>
          <w:szCs w:val="24"/>
        </w:rPr>
        <w:t>α</w:t>
      </w:r>
      <w:r w:rsidRPr="00AC2A82">
        <w:rPr>
          <w:rFonts w:ascii="Times New Roman" w:hAnsi="Times New Roman" w:cs="Times New Roman"/>
          <w:szCs w:val="24"/>
          <w:lang w:val="sv-SE"/>
        </w:rPr>
        <w:t xml:space="preserve"> 5%.</w:t>
      </w:r>
    </w:p>
    <w:p w:rsidR="001B2CB3" w:rsidRPr="00AC2A82" w:rsidRDefault="001B2CB3" w:rsidP="001B2CB3">
      <w:pPr>
        <w:spacing w:line="480" w:lineRule="auto"/>
        <w:ind w:left="709" w:firstLine="851"/>
        <w:jc w:val="both"/>
        <w:rPr>
          <w:sz w:val="24"/>
          <w:szCs w:val="24"/>
          <w:lang w:val="sv-SE"/>
        </w:rPr>
      </w:pPr>
    </w:p>
    <w:p w:rsidR="001B2CB3" w:rsidRDefault="001B2CB3" w:rsidP="001B2CB3">
      <w:pPr>
        <w:jc w:val="center"/>
        <w:rPr>
          <w:b/>
          <w:bCs/>
          <w:sz w:val="24"/>
          <w:szCs w:val="24"/>
          <w:lang w:val="en-US"/>
        </w:rPr>
      </w:pPr>
      <w:r>
        <w:rPr>
          <w:b/>
          <w:bCs/>
          <w:sz w:val="24"/>
          <w:szCs w:val="24"/>
          <w:lang w:val="en-US"/>
        </w:rPr>
        <w:lastRenderedPageBreak/>
        <w:t>HASIL DAN PEMBAHASAN</w:t>
      </w:r>
    </w:p>
    <w:p w:rsidR="001B2CB3" w:rsidRDefault="001B2CB3" w:rsidP="001B2CB3">
      <w:pPr>
        <w:jc w:val="center"/>
        <w:rPr>
          <w:b/>
          <w:bCs/>
          <w:sz w:val="24"/>
          <w:szCs w:val="24"/>
          <w:lang w:val="en-US"/>
        </w:rPr>
      </w:pPr>
    </w:p>
    <w:p w:rsidR="001B2CB3" w:rsidRPr="00E05A4F" w:rsidRDefault="001B2CB3" w:rsidP="001B2CB3">
      <w:pPr>
        <w:pStyle w:val="ListParagraph"/>
        <w:numPr>
          <w:ilvl w:val="0"/>
          <w:numId w:val="14"/>
        </w:numPr>
        <w:jc w:val="center"/>
        <w:rPr>
          <w:b/>
          <w:bCs/>
          <w:szCs w:val="24"/>
        </w:rPr>
      </w:pPr>
      <w:r w:rsidRPr="00E05A4F">
        <w:rPr>
          <w:b/>
          <w:bCs/>
          <w:szCs w:val="24"/>
        </w:rPr>
        <w:t>HASIL</w:t>
      </w:r>
    </w:p>
    <w:p w:rsidR="001B2CB3" w:rsidRDefault="001B2CB3" w:rsidP="001B2CB3">
      <w:pPr>
        <w:pStyle w:val="BodyText"/>
        <w:spacing w:before="146" w:line="496" w:lineRule="auto"/>
        <w:ind w:right="1351" w:firstLine="424"/>
        <w:rPr>
          <w:w w:val="105"/>
        </w:rPr>
      </w:pPr>
      <w:r>
        <w:rPr>
          <w:w w:val="105"/>
        </w:rPr>
        <w:t>Hasil analisis data setiap variabel yang diamati dalam penelitian ini disajikan dalam tabel atau grafik sebagai berikut:</w:t>
      </w:r>
    </w:p>
    <w:p w:rsidR="001B2CB3" w:rsidRDefault="001B2CB3" w:rsidP="001B2CB3">
      <w:pPr>
        <w:pStyle w:val="BodyText"/>
        <w:widowControl/>
        <w:numPr>
          <w:ilvl w:val="0"/>
          <w:numId w:val="11"/>
        </w:numPr>
        <w:autoSpaceDE/>
        <w:autoSpaceDN/>
        <w:spacing w:before="146" w:line="496" w:lineRule="auto"/>
        <w:ind w:right="1351" w:firstLine="424"/>
        <w:rPr>
          <w:w w:val="105"/>
          <w:lang w:val="en-US"/>
        </w:rPr>
      </w:pPr>
      <w:r>
        <w:rPr>
          <w:w w:val="105"/>
          <w:lang w:val="en-US"/>
        </w:rPr>
        <w:t xml:space="preserve">VARIABEL PERTUMBUHAN </w:t>
      </w:r>
    </w:p>
    <w:p w:rsidR="001B2CB3" w:rsidRDefault="001B2CB3" w:rsidP="001B2CB3">
      <w:pPr>
        <w:pStyle w:val="BodyText"/>
        <w:widowControl/>
        <w:numPr>
          <w:ilvl w:val="0"/>
          <w:numId w:val="12"/>
        </w:numPr>
        <w:autoSpaceDE/>
        <w:autoSpaceDN/>
        <w:spacing w:before="146" w:line="496" w:lineRule="auto"/>
        <w:ind w:right="1351"/>
        <w:rPr>
          <w:w w:val="105"/>
          <w:lang w:val="en-US"/>
        </w:rPr>
      </w:pPr>
      <w:r>
        <w:rPr>
          <w:w w:val="105"/>
          <w:lang w:val="en-US"/>
        </w:rPr>
        <w:t>TINGGI TANAMAN</w:t>
      </w:r>
    </w:p>
    <w:p w:rsidR="001B2CB3" w:rsidRDefault="001B2CB3" w:rsidP="001B2CB3">
      <w:pPr>
        <w:pStyle w:val="BodyText"/>
        <w:spacing w:before="146" w:line="496" w:lineRule="auto"/>
        <w:ind w:left="720" w:right="1351"/>
        <w:rPr>
          <w:lang w:val="en-US"/>
        </w:rPr>
      </w:pPr>
      <w:r>
        <w:rPr>
          <w:noProof/>
          <w:lang w:val="id-ID" w:eastAsia="id-ID"/>
        </w:rPr>
        <w:drawing>
          <wp:inline distT="0" distB="0" distL="114300" distR="114300" wp14:anchorId="567B42F5" wp14:editId="51C4940F">
            <wp:extent cx="4584065" cy="2755265"/>
            <wp:effectExtent l="0" t="0" r="6985" b="698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a:stretch>
                      <a:fillRect/>
                    </a:stretch>
                  </pic:blipFill>
                  <pic:spPr>
                    <a:xfrm>
                      <a:off x="0" y="0"/>
                      <a:ext cx="4584065" cy="2755265"/>
                    </a:xfrm>
                    <a:prstGeom prst="rect">
                      <a:avLst/>
                    </a:prstGeom>
                    <a:noFill/>
                    <a:ln>
                      <a:noFill/>
                    </a:ln>
                  </pic:spPr>
                </pic:pic>
              </a:graphicData>
            </a:graphic>
          </wp:inline>
        </w:drawing>
      </w:r>
    </w:p>
    <w:p w:rsidR="001B2CB3" w:rsidRDefault="001B2CB3" w:rsidP="001B2CB3">
      <w:r>
        <w:tab/>
        <w:t>Grafikl 1. rerata tinggi tanaman jagung pada minggu ke 2,4,6, dan 8.</w:t>
      </w:r>
    </w:p>
    <w:p w:rsidR="001B2CB3" w:rsidRDefault="001B2CB3" w:rsidP="001B2CB3">
      <w:r>
        <w:tab/>
      </w:r>
    </w:p>
    <w:p w:rsidR="001B2CB3" w:rsidRDefault="001B2CB3" w:rsidP="001B2CB3">
      <w:pPr>
        <w:spacing w:line="480" w:lineRule="auto"/>
        <w:ind w:firstLine="720"/>
        <w:rPr>
          <w:sz w:val="24"/>
          <w:szCs w:val="24"/>
        </w:rPr>
      </w:pPr>
      <w:r>
        <w:rPr>
          <w:sz w:val="24"/>
          <w:szCs w:val="24"/>
        </w:rPr>
        <w:t>Perlakuan pemberian pupuk kandang sapi memberikan pengaruh nyata dalam pertumbuhan tinggi tanaman jagung hal ini dapat di ketahui melalui hasil pengamatan pada minggu 2,4,6 dan 8 setelah tanam. Hasil pertumbuhan tertinggi terdapat pada perlakuan D2 dengan rata-rata minggu ke 8 adalah 183,33 cm</w:t>
      </w:r>
    </w:p>
    <w:p w:rsidR="001B2CB3" w:rsidRDefault="001B2CB3" w:rsidP="001B2CB3">
      <w:pPr>
        <w:spacing w:line="480" w:lineRule="auto"/>
        <w:ind w:firstLine="720"/>
        <w:rPr>
          <w:sz w:val="24"/>
          <w:szCs w:val="24"/>
        </w:rPr>
      </w:pPr>
    </w:p>
    <w:p w:rsidR="001B2CB3" w:rsidRDefault="001B2CB3" w:rsidP="001B2CB3">
      <w:pPr>
        <w:spacing w:line="480" w:lineRule="auto"/>
        <w:ind w:firstLine="720"/>
        <w:rPr>
          <w:sz w:val="24"/>
          <w:szCs w:val="24"/>
        </w:rPr>
      </w:pPr>
    </w:p>
    <w:p w:rsidR="001B2CB3" w:rsidRDefault="001B2CB3" w:rsidP="001B2CB3">
      <w:pPr>
        <w:spacing w:line="480" w:lineRule="auto"/>
        <w:ind w:firstLine="720"/>
        <w:rPr>
          <w:sz w:val="24"/>
          <w:szCs w:val="24"/>
        </w:rPr>
      </w:pPr>
    </w:p>
    <w:p w:rsidR="001B2CB3" w:rsidRDefault="001B2CB3" w:rsidP="001B2CB3">
      <w:pPr>
        <w:spacing w:line="480" w:lineRule="auto"/>
        <w:ind w:firstLine="720"/>
        <w:rPr>
          <w:sz w:val="24"/>
          <w:szCs w:val="24"/>
        </w:rPr>
      </w:pPr>
    </w:p>
    <w:p w:rsidR="001B2CB3" w:rsidRDefault="001B2CB3" w:rsidP="001B2CB3">
      <w:pPr>
        <w:widowControl/>
        <w:numPr>
          <w:ilvl w:val="0"/>
          <w:numId w:val="12"/>
        </w:numPr>
        <w:autoSpaceDE/>
        <w:autoSpaceDN/>
        <w:spacing w:line="360" w:lineRule="auto"/>
      </w:pPr>
      <w:r>
        <w:lastRenderedPageBreak/>
        <w:t>JUMLAH DAUN</w:t>
      </w:r>
    </w:p>
    <w:p w:rsidR="001B2CB3" w:rsidRDefault="001B2CB3" w:rsidP="001B2CB3">
      <w:pPr>
        <w:spacing w:line="360" w:lineRule="auto"/>
        <w:ind w:left="720"/>
      </w:pPr>
    </w:p>
    <w:p w:rsidR="001B2CB3" w:rsidRDefault="001B2CB3" w:rsidP="001B2CB3">
      <w:pPr>
        <w:spacing w:line="360" w:lineRule="auto"/>
        <w:ind w:left="720"/>
      </w:pPr>
      <w:r>
        <w:t xml:space="preserve"> </w:t>
      </w:r>
      <w:r>
        <w:rPr>
          <w:noProof/>
          <w:lang w:val="id-ID" w:eastAsia="id-ID"/>
        </w:rPr>
        <w:drawing>
          <wp:inline distT="0" distB="0" distL="114300" distR="114300" wp14:anchorId="7D70E23B" wp14:editId="6EA3E904">
            <wp:extent cx="4584065" cy="2755265"/>
            <wp:effectExtent l="0" t="0" r="6985"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tretch>
                      <a:fillRect/>
                    </a:stretch>
                  </pic:blipFill>
                  <pic:spPr>
                    <a:xfrm>
                      <a:off x="0" y="0"/>
                      <a:ext cx="4584065" cy="2755265"/>
                    </a:xfrm>
                    <a:prstGeom prst="rect">
                      <a:avLst/>
                    </a:prstGeom>
                    <a:noFill/>
                    <a:ln>
                      <a:noFill/>
                    </a:ln>
                  </pic:spPr>
                </pic:pic>
              </a:graphicData>
            </a:graphic>
          </wp:inline>
        </w:drawing>
      </w:r>
    </w:p>
    <w:p w:rsidR="001B2CB3" w:rsidRDefault="001B2CB3" w:rsidP="001B2CB3">
      <w:pPr>
        <w:spacing w:line="360" w:lineRule="auto"/>
        <w:ind w:left="720"/>
      </w:pPr>
      <w:r>
        <w:t>Grafikl 2. rerata jumlah daun  tanaman jagung pada minggu ke 2,4,6, dan 8</w:t>
      </w:r>
    </w:p>
    <w:p w:rsidR="001B2CB3" w:rsidRDefault="001B2CB3" w:rsidP="001B2CB3">
      <w:pPr>
        <w:spacing w:line="360" w:lineRule="auto"/>
        <w:ind w:left="720"/>
        <w:rPr>
          <w:sz w:val="24"/>
          <w:szCs w:val="24"/>
        </w:rPr>
      </w:pPr>
      <w:r>
        <w:rPr>
          <w:sz w:val="24"/>
          <w:szCs w:val="24"/>
        </w:rPr>
        <w:t>Perlakuan pemberian pupuk kadang sapi tidak berpengaruh pada jumlah daun tanaman 2,4,6,dan 8 minggu setelah tanam.</w:t>
      </w:r>
    </w:p>
    <w:tbl>
      <w:tblPr>
        <w:tblpPr w:leftFromText="180" w:rightFromText="180" w:vertAnchor="text" w:horzAnchor="page" w:tblpX="3245" w:tblpY="244"/>
        <w:tblOverlap w:val="never"/>
        <w:tblW w:w="5080" w:type="dxa"/>
        <w:tblLook w:val="04A0" w:firstRow="1" w:lastRow="0" w:firstColumn="1" w:lastColumn="0" w:noHBand="0" w:noVBand="1"/>
      </w:tblPr>
      <w:tblGrid>
        <w:gridCol w:w="1240"/>
        <w:gridCol w:w="960"/>
        <w:gridCol w:w="960"/>
        <w:gridCol w:w="960"/>
        <w:gridCol w:w="960"/>
      </w:tblGrid>
      <w:tr w:rsidR="001B2CB3" w:rsidTr="008A6F40">
        <w:trPr>
          <w:trHeight w:val="300"/>
        </w:trPr>
        <w:tc>
          <w:tcPr>
            <w:tcW w:w="1240" w:type="dxa"/>
            <w:vMerge w:val="restart"/>
            <w:tcBorders>
              <w:top w:val="single" w:sz="4" w:space="0" w:color="auto"/>
            </w:tcBorders>
            <w:shd w:val="clear" w:color="auto" w:fill="auto"/>
            <w:noWrap/>
            <w:vAlign w:val="center"/>
          </w:tcPr>
          <w:p w:rsidR="001B2CB3" w:rsidRDefault="001B2CB3" w:rsidP="008A6F40">
            <w:pPr>
              <w:jc w:val="center"/>
              <w:textAlignment w:val="center"/>
              <w:rPr>
                <w:rFonts w:ascii="Calibri" w:hAnsi="Calibri" w:cs="Calibri"/>
                <w:color w:val="000000"/>
              </w:rPr>
            </w:pPr>
            <w:r>
              <w:rPr>
                <w:rFonts w:ascii="Calibri" w:eastAsia="SimSun" w:hAnsi="Calibri" w:cs="Calibri"/>
                <w:color w:val="000000"/>
                <w:lang w:bidi="ar"/>
              </w:rPr>
              <w:t>Perlakuan</w:t>
            </w:r>
          </w:p>
        </w:tc>
        <w:tc>
          <w:tcPr>
            <w:tcW w:w="3840" w:type="dxa"/>
            <w:gridSpan w:val="4"/>
            <w:tcBorders>
              <w:top w:val="single" w:sz="4" w:space="0" w:color="auto"/>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JUMLAH DAUN</w:t>
            </w:r>
          </w:p>
        </w:tc>
      </w:tr>
      <w:tr w:rsidR="001B2CB3" w:rsidTr="008A6F40">
        <w:trPr>
          <w:trHeight w:val="300"/>
        </w:trPr>
        <w:tc>
          <w:tcPr>
            <w:tcW w:w="1240" w:type="dxa"/>
            <w:vMerge/>
            <w:shd w:val="clear" w:color="auto" w:fill="auto"/>
            <w:noWrap/>
            <w:vAlign w:val="center"/>
          </w:tcPr>
          <w:p w:rsidR="001B2CB3" w:rsidRDefault="001B2CB3" w:rsidP="008A6F40">
            <w:pPr>
              <w:jc w:val="center"/>
              <w:rPr>
                <w:rFonts w:ascii="Calibri" w:hAnsi="Calibri" w:cs="Calibri"/>
                <w:color w:val="000000"/>
              </w:rPr>
            </w:pPr>
          </w:p>
        </w:tc>
        <w:tc>
          <w:tcPr>
            <w:tcW w:w="960" w:type="dxa"/>
            <w:tcBorders>
              <w:top w:val="single" w:sz="4" w:space="0" w:color="auto"/>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14 HST</w:t>
            </w:r>
          </w:p>
        </w:tc>
        <w:tc>
          <w:tcPr>
            <w:tcW w:w="960" w:type="dxa"/>
            <w:tcBorders>
              <w:top w:val="single" w:sz="4" w:space="0" w:color="auto"/>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28 HST</w:t>
            </w:r>
          </w:p>
        </w:tc>
        <w:tc>
          <w:tcPr>
            <w:tcW w:w="960" w:type="dxa"/>
            <w:tcBorders>
              <w:top w:val="single" w:sz="4" w:space="0" w:color="auto"/>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42 HST</w:t>
            </w:r>
          </w:p>
        </w:tc>
        <w:tc>
          <w:tcPr>
            <w:tcW w:w="960" w:type="dxa"/>
            <w:tcBorders>
              <w:top w:val="single" w:sz="4" w:space="0" w:color="auto"/>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56 HST</w:t>
            </w:r>
          </w:p>
        </w:tc>
      </w:tr>
      <w:tr w:rsidR="001B2CB3" w:rsidTr="008A6F40">
        <w:trPr>
          <w:trHeight w:val="723"/>
        </w:trPr>
        <w:tc>
          <w:tcPr>
            <w:tcW w:w="1240" w:type="dxa"/>
            <w:shd w:val="clear" w:color="auto" w:fill="auto"/>
            <w:noWrap/>
            <w:vAlign w:val="bottom"/>
          </w:tcPr>
          <w:p w:rsidR="001B2CB3" w:rsidRPr="003E617A" w:rsidRDefault="001B2CB3" w:rsidP="008A6F40">
            <w:pPr>
              <w:ind w:left="-200" w:right="-220"/>
              <w:jc w:val="center"/>
              <w:textAlignment w:val="bottom"/>
              <w:rPr>
                <w:rFonts w:ascii="Calibri" w:hAnsi="Calibri" w:cs="Calibri"/>
                <w:color w:val="000000"/>
                <w:lang w:val="en-US"/>
              </w:rPr>
            </w:pPr>
            <w:r>
              <w:rPr>
                <w:rFonts w:ascii="Calibri" w:hAnsi="Calibri" w:cs="Calibri"/>
                <w:color w:val="000000"/>
                <w:lang w:val="en-US"/>
              </w:rPr>
              <w:t>Tanpa pupuk kadang sapi</w:t>
            </w:r>
          </w:p>
        </w:tc>
        <w:tc>
          <w:tcPr>
            <w:tcW w:w="960" w:type="dxa"/>
            <w:tcBorders>
              <w:top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3,88 a</w:t>
            </w:r>
          </w:p>
        </w:tc>
        <w:tc>
          <w:tcPr>
            <w:tcW w:w="960" w:type="dxa"/>
            <w:tcBorders>
              <w:top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7,44 a</w:t>
            </w:r>
          </w:p>
        </w:tc>
        <w:tc>
          <w:tcPr>
            <w:tcW w:w="960" w:type="dxa"/>
            <w:tcBorders>
              <w:top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7,99 a</w:t>
            </w:r>
          </w:p>
        </w:tc>
        <w:tc>
          <w:tcPr>
            <w:tcW w:w="960" w:type="dxa"/>
            <w:tcBorders>
              <w:top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8,55 a</w:t>
            </w:r>
          </w:p>
        </w:tc>
      </w:tr>
      <w:tr w:rsidR="001B2CB3" w:rsidTr="008A6F40">
        <w:trPr>
          <w:trHeight w:val="454"/>
        </w:trPr>
        <w:tc>
          <w:tcPr>
            <w:tcW w:w="124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D1</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4,55 ab</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7,44 a</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 xml:space="preserve">8,44 ab </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8,99 ab</w:t>
            </w:r>
          </w:p>
        </w:tc>
      </w:tr>
      <w:tr w:rsidR="001B2CB3" w:rsidTr="008A6F40">
        <w:trPr>
          <w:trHeight w:val="436"/>
        </w:trPr>
        <w:tc>
          <w:tcPr>
            <w:tcW w:w="124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D2</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4,55 b</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7,55 ab</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8,88 b</w:t>
            </w:r>
          </w:p>
        </w:tc>
        <w:tc>
          <w:tcPr>
            <w:tcW w:w="960" w:type="dxa"/>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9,55 b</w:t>
            </w:r>
          </w:p>
        </w:tc>
      </w:tr>
      <w:tr w:rsidR="001B2CB3" w:rsidTr="008A6F40">
        <w:trPr>
          <w:trHeight w:val="463"/>
        </w:trPr>
        <w:tc>
          <w:tcPr>
            <w:tcW w:w="1240" w:type="dxa"/>
            <w:tcBorders>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D3</w:t>
            </w:r>
          </w:p>
        </w:tc>
        <w:tc>
          <w:tcPr>
            <w:tcW w:w="960" w:type="dxa"/>
            <w:tcBorders>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4,32  b</w:t>
            </w:r>
          </w:p>
        </w:tc>
        <w:tc>
          <w:tcPr>
            <w:tcW w:w="960" w:type="dxa"/>
            <w:tcBorders>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7,44 b</w:t>
            </w:r>
          </w:p>
        </w:tc>
        <w:tc>
          <w:tcPr>
            <w:tcW w:w="960" w:type="dxa"/>
            <w:tcBorders>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8,22 b</w:t>
            </w:r>
          </w:p>
        </w:tc>
        <w:tc>
          <w:tcPr>
            <w:tcW w:w="960" w:type="dxa"/>
            <w:tcBorders>
              <w:bottom w:val="single" w:sz="4" w:space="0" w:color="auto"/>
            </w:tcBorders>
            <w:shd w:val="clear" w:color="auto" w:fill="auto"/>
            <w:noWrap/>
            <w:vAlign w:val="bottom"/>
          </w:tcPr>
          <w:p w:rsidR="001B2CB3" w:rsidRDefault="001B2CB3" w:rsidP="008A6F40">
            <w:pPr>
              <w:jc w:val="center"/>
              <w:textAlignment w:val="bottom"/>
              <w:rPr>
                <w:rFonts w:ascii="Calibri" w:hAnsi="Calibri" w:cs="Calibri"/>
                <w:color w:val="000000"/>
              </w:rPr>
            </w:pPr>
            <w:r>
              <w:rPr>
                <w:rFonts w:ascii="Calibri" w:eastAsia="SimSun" w:hAnsi="Calibri" w:cs="Calibri"/>
                <w:color w:val="000000"/>
                <w:lang w:bidi="ar"/>
              </w:rPr>
              <w:t>9,55 b</w:t>
            </w:r>
          </w:p>
        </w:tc>
      </w:tr>
    </w:tbl>
    <w:p w:rsidR="001B2CB3" w:rsidRPr="004A5365" w:rsidRDefault="001B2CB3" w:rsidP="001B2CB3">
      <w:pPr>
        <w:spacing w:line="360" w:lineRule="auto"/>
        <w:ind w:left="720"/>
        <w:rPr>
          <w:lang w:val="en-US"/>
        </w:rPr>
      </w:pPr>
      <w:r>
        <w:rPr>
          <w:lang w:val="en-US"/>
        </w:rPr>
        <w:t>table 1</w:t>
      </w:r>
    </w:p>
    <w:p w:rsidR="001B2CB3" w:rsidRDefault="001B2CB3" w:rsidP="001B2CB3">
      <w:pPr>
        <w:spacing w:line="360" w:lineRule="auto"/>
        <w:ind w:left="720"/>
      </w:pPr>
    </w:p>
    <w:p w:rsidR="001B2CB3" w:rsidRDefault="001B2CB3" w:rsidP="001B2CB3">
      <w:pPr>
        <w:spacing w:line="360" w:lineRule="auto"/>
        <w:ind w:left="720"/>
      </w:pPr>
    </w:p>
    <w:p w:rsidR="001B2CB3" w:rsidRDefault="001B2CB3" w:rsidP="001B2CB3">
      <w:pPr>
        <w:spacing w:line="360" w:lineRule="auto"/>
        <w:ind w:left="720"/>
      </w:pPr>
    </w:p>
    <w:p w:rsidR="001B2CB3" w:rsidRDefault="001B2CB3" w:rsidP="001B2CB3">
      <w:pPr>
        <w:spacing w:line="360" w:lineRule="auto"/>
        <w:ind w:left="720"/>
      </w:pPr>
    </w:p>
    <w:p w:rsidR="001B2CB3" w:rsidRDefault="001B2CB3" w:rsidP="001B2CB3">
      <w:pPr>
        <w:spacing w:line="360" w:lineRule="auto"/>
        <w:ind w:left="720"/>
      </w:pPr>
    </w:p>
    <w:p w:rsidR="001B2CB3" w:rsidRDefault="001B2CB3" w:rsidP="001B2CB3">
      <w:pPr>
        <w:spacing w:line="266" w:lineRule="auto"/>
        <w:ind w:left="1215" w:right="1746"/>
      </w:pPr>
      <w:r w:rsidRPr="00E57548">
        <w:t xml:space="preserve">Keterangan: Nilai purata yang diikuti notasi huruf yang sama dalam kolom yang sama menunjukkan </w:t>
      </w:r>
      <w:r>
        <w:t>tidak berbeda</w:t>
      </w:r>
      <w:r w:rsidRPr="00E57548">
        <w:t xml:space="preserve"> nyata menurut DMRT </w:t>
      </w:r>
    </w:p>
    <w:p w:rsidR="001B2CB3" w:rsidRDefault="001B2CB3" w:rsidP="001B2CB3">
      <w:pPr>
        <w:spacing w:line="266" w:lineRule="auto"/>
        <w:ind w:left="1215" w:right="1746"/>
      </w:pPr>
      <w:r w:rsidRPr="00E57548">
        <w:t>α = 5%</w:t>
      </w: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pStyle w:val="ListParagraph"/>
        <w:numPr>
          <w:ilvl w:val="0"/>
          <w:numId w:val="12"/>
        </w:numPr>
        <w:spacing w:line="360" w:lineRule="auto"/>
      </w:pPr>
      <w:r>
        <w:t xml:space="preserve"> DIAMETER BATANG </w:t>
      </w:r>
    </w:p>
    <w:p w:rsidR="001B2CB3" w:rsidRDefault="001B2CB3" w:rsidP="001B2CB3">
      <w:pPr>
        <w:spacing w:line="360" w:lineRule="auto"/>
      </w:pPr>
    </w:p>
    <w:p w:rsidR="001B2CB3" w:rsidRDefault="001B2CB3" w:rsidP="001B2CB3">
      <w:pPr>
        <w:spacing w:line="360" w:lineRule="auto"/>
      </w:pPr>
      <w:r>
        <w:rPr>
          <w:noProof/>
          <w:lang w:val="id-ID" w:eastAsia="id-ID"/>
        </w:rPr>
        <w:drawing>
          <wp:anchor distT="0" distB="0" distL="114300" distR="114300" simplePos="0" relativeHeight="251659264" behindDoc="0" locked="0" layoutInCell="1" allowOverlap="1" wp14:anchorId="212F3AC3" wp14:editId="2BEE0B81">
            <wp:simplePos x="0" y="0"/>
            <wp:positionH relativeFrom="page">
              <wp:posOffset>1143000</wp:posOffset>
            </wp:positionH>
            <wp:positionV relativeFrom="page">
              <wp:posOffset>1396365</wp:posOffset>
            </wp:positionV>
            <wp:extent cx="4572000" cy="2743200"/>
            <wp:effectExtent l="0" t="0" r="0" b="0"/>
            <wp:wrapSquare wrapText="bothSides"/>
            <wp:docPr id="25672045" name="Chart 1">
              <a:extLst xmlns:a="http://schemas.openxmlformats.org/drawingml/2006/main">
                <a:ext uri="{FF2B5EF4-FFF2-40B4-BE49-F238E27FC236}">
                  <a16:creationId xmlns:a16="http://schemas.microsoft.com/office/drawing/2014/main" id="{6F643603-C37B-C521-2E44-0F76A737E0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ind w:left="720"/>
      </w:pPr>
      <w:r>
        <w:t xml:space="preserve">Grafikl 2. rerata jumlah daun  tanaman jagung pada minggu ke 2,4,6, dan 8 </w:t>
      </w:r>
    </w:p>
    <w:p w:rsidR="001B2CB3" w:rsidRDefault="001B2CB3" w:rsidP="001B2CB3">
      <w:pPr>
        <w:spacing w:line="480" w:lineRule="auto"/>
        <w:ind w:firstLine="720"/>
        <w:rPr>
          <w:sz w:val="24"/>
          <w:szCs w:val="24"/>
        </w:rPr>
      </w:pPr>
      <w:r>
        <w:rPr>
          <w:sz w:val="24"/>
          <w:szCs w:val="24"/>
        </w:rPr>
        <w:t>Perlakuan pemberian pupuk kandang sapi memberikan pengaruh nyata dalam pertumbuhan tinggi tanaman jagung hal ini dapat di ketahui melalui hasil pengamatan pada minggu 2,4,6 dan 8 setelah tanam. Hasil pertumbuhan tertinggi terdapat pada perlakuan D2 dengan rata-rata minggu ke 8 adalah 30,38 mm</w:t>
      </w:r>
    </w:p>
    <w:p w:rsidR="001B2CB3" w:rsidRPr="004A5365" w:rsidRDefault="001B2CB3" w:rsidP="001B2CB3">
      <w:pPr>
        <w:ind w:firstLine="720"/>
        <w:rPr>
          <w:sz w:val="24"/>
          <w:szCs w:val="24"/>
          <w:lang w:val="en-US"/>
        </w:rPr>
      </w:pPr>
      <w:r>
        <w:rPr>
          <w:sz w:val="24"/>
          <w:szCs w:val="24"/>
          <w:lang w:val="en-US"/>
        </w:rPr>
        <w:t>table 2</w:t>
      </w:r>
    </w:p>
    <w:tbl>
      <w:tblPr>
        <w:tblW w:w="6236" w:type="dxa"/>
        <w:tblInd w:w="945" w:type="dxa"/>
        <w:tblLook w:val="04A0" w:firstRow="1" w:lastRow="0" w:firstColumn="1" w:lastColumn="0" w:noHBand="0" w:noVBand="1"/>
      </w:tblPr>
      <w:tblGrid>
        <w:gridCol w:w="1845"/>
        <w:gridCol w:w="900"/>
        <w:gridCol w:w="180"/>
        <w:gridCol w:w="99"/>
        <w:gridCol w:w="801"/>
        <w:gridCol w:w="90"/>
        <w:gridCol w:w="990"/>
        <w:gridCol w:w="1331"/>
      </w:tblGrid>
      <w:tr w:rsidR="001B2CB3" w:rsidRPr="00E57548" w:rsidTr="008A6F40">
        <w:trPr>
          <w:trHeight w:val="300"/>
        </w:trPr>
        <w:tc>
          <w:tcPr>
            <w:tcW w:w="1845" w:type="dxa"/>
            <w:vMerge w:val="restart"/>
            <w:tcBorders>
              <w:top w:val="single" w:sz="4" w:space="0" w:color="auto"/>
              <w:left w:val="nil"/>
              <w:bottom w:val="nil"/>
              <w:right w:val="nil"/>
            </w:tcBorders>
            <w:shd w:val="clear" w:color="auto" w:fill="auto"/>
            <w:noWrap/>
            <w:vAlign w:val="center"/>
            <w:hideMark/>
          </w:tcPr>
          <w:p w:rsidR="001B2CB3" w:rsidRPr="003E617A" w:rsidRDefault="001B2CB3" w:rsidP="008A6F40">
            <w:pPr>
              <w:ind w:left="-150" w:right="-110"/>
              <w:jc w:val="center"/>
              <w:rPr>
                <w:rFonts w:ascii="Calibri" w:hAnsi="Calibri" w:cs="Calibri"/>
                <w:color w:val="000000"/>
                <w:lang w:val="en-US" w:eastAsia="en-ID"/>
              </w:rPr>
            </w:pPr>
            <w:r>
              <w:rPr>
                <w:rFonts w:ascii="Calibri" w:hAnsi="Calibri" w:cs="Calibri"/>
                <w:color w:val="000000"/>
                <w:lang w:val="en-US" w:eastAsia="en-ID"/>
              </w:rPr>
              <w:t>Takaran pupuk kendang sapi(g/tan)</w:t>
            </w:r>
          </w:p>
        </w:tc>
        <w:tc>
          <w:tcPr>
            <w:tcW w:w="4391" w:type="dxa"/>
            <w:gridSpan w:val="7"/>
            <w:tcBorders>
              <w:top w:val="single" w:sz="4" w:space="0" w:color="auto"/>
              <w:left w:val="nil"/>
              <w:bottom w:val="single" w:sz="4" w:space="0" w:color="auto"/>
              <w:right w:val="nil"/>
            </w:tcBorders>
            <w:shd w:val="clear" w:color="auto" w:fill="auto"/>
            <w:noWrap/>
            <w:vAlign w:val="bottom"/>
            <w:hideMark/>
          </w:tcPr>
          <w:p w:rsidR="001B2CB3" w:rsidRPr="00E57548" w:rsidRDefault="001B2CB3" w:rsidP="008A6F40">
            <w:pPr>
              <w:jc w:val="center"/>
              <w:rPr>
                <w:rFonts w:ascii="Calibri" w:hAnsi="Calibri" w:cs="Calibri"/>
                <w:color w:val="000000"/>
                <w:lang w:val="en-ID" w:eastAsia="en-ID"/>
              </w:rPr>
            </w:pPr>
            <w:r w:rsidRPr="00E57548">
              <w:rPr>
                <w:rFonts w:ascii="Calibri" w:hAnsi="Calibri" w:cs="Calibri"/>
                <w:color w:val="000000"/>
                <w:lang w:eastAsia="en-ID"/>
              </w:rPr>
              <w:t>DIAMETER BATANG</w:t>
            </w:r>
          </w:p>
        </w:tc>
      </w:tr>
      <w:tr w:rsidR="001B2CB3" w:rsidRPr="00E57548" w:rsidTr="008A6F40">
        <w:trPr>
          <w:trHeight w:val="422"/>
        </w:trPr>
        <w:tc>
          <w:tcPr>
            <w:tcW w:w="1845" w:type="dxa"/>
            <w:vMerge/>
            <w:tcBorders>
              <w:top w:val="single" w:sz="4" w:space="0" w:color="auto"/>
              <w:left w:val="nil"/>
              <w:bottom w:val="nil"/>
              <w:right w:val="nil"/>
            </w:tcBorders>
            <w:vAlign w:val="center"/>
            <w:hideMark/>
          </w:tcPr>
          <w:p w:rsidR="001B2CB3" w:rsidRPr="00E57548" w:rsidRDefault="001B2CB3" w:rsidP="008A6F40">
            <w:pPr>
              <w:rPr>
                <w:rFonts w:ascii="Calibri" w:hAnsi="Calibri" w:cs="Calibri"/>
                <w:color w:val="000000"/>
                <w:lang w:val="en-ID" w:eastAsia="en-ID"/>
              </w:rPr>
            </w:pPr>
          </w:p>
        </w:tc>
        <w:tc>
          <w:tcPr>
            <w:tcW w:w="1179" w:type="dxa"/>
            <w:gridSpan w:val="3"/>
            <w:tcBorders>
              <w:top w:val="nil"/>
              <w:left w:val="nil"/>
              <w:bottom w:val="single" w:sz="4" w:space="0" w:color="auto"/>
              <w:right w:val="nil"/>
            </w:tcBorders>
            <w:shd w:val="clear" w:color="auto" w:fill="auto"/>
            <w:noWrap/>
            <w:vAlign w:val="bottom"/>
            <w:hideMark/>
          </w:tcPr>
          <w:p w:rsidR="001B2CB3" w:rsidRPr="00E57548" w:rsidRDefault="001B2CB3" w:rsidP="008A6F40">
            <w:pPr>
              <w:rPr>
                <w:rFonts w:ascii="Calibri" w:hAnsi="Calibri" w:cs="Calibri"/>
                <w:color w:val="000000"/>
                <w:lang w:val="en-ID" w:eastAsia="en-ID"/>
              </w:rPr>
            </w:pPr>
            <w:r w:rsidRPr="00E57548">
              <w:rPr>
                <w:rFonts w:ascii="Calibri" w:hAnsi="Calibri" w:cs="Calibri"/>
                <w:color w:val="000000"/>
                <w:lang w:eastAsia="en-ID"/>
              </w:rPr>
              <w:t>14 HST</w:t>
            </w:r>
          </w:p>
        </w:tc>
        <w:tc>
          <w:tcPr>
            <w:tcW w:w="891" w:type="dxa"/>
            <w:gridSpan w:val="2"/>
            <w:tcBorders>
              <w:top w:val="nil"/>
              <w:left w:val="nil"/>
              <w:bottom w:val="single" w:sz="4" w:space="0" w:color="auto"/>
              <w:right w:val="nil"/>
            </w:tcBorders>
            <w:shd w:val="clear" w:color="auto" w:fill="auto"/>
            <w:noWrap/>
            <w:vAlign w:val="bottom"/>
            <w:hideMark/>
          </w:tcPr>
          <w:p w:rsidR="001B2CB3" w:rsidRPr="00E57548" w:rsidRDefault="001B2CB3" w:rsidP="008A6F40">
            <w:pPr>
              <w:rPr>
                <w:rFonts w:ascii="Calibri" w:hAnsi="Calibri" w:cs="Calibri"/>
                <w:color w:val="000000"/>
                <w:lang w:val="en-ID" w:eastAsia="en-ID"/>
              </w:rPr>
            </w:pPr>
            <w:r w:rsidRPr="00E57548">
              <w:rPr>
                <w:rFonts w:ascii="Calibri" w:hAnsi="Calibri" w:cs="Calibri"/>
                <w:color w:val="000000"/>
                <w:lang w:eastAsia="en-ID"/>
              </w:rPr>
              <w:t>28 HST</w:t>
            </w:r>
          </w:p>
        </w:tc>
        <w:tc>
          <w:tcPr>
            <w:tcW w:w="990" w:type="dxa"/>
            <w:tcBorders>
              <w:top w:val="nil"/>
              <w:left w:val="nil"/>
              <w:bottom w:val="single" w:sz="4" w:space="0" w:color="auto"/>
              <w:right w:val="nil"/>
            </w:tcBorders>
            <w:shd w:val="clear" w:color="auto" w:fill="auto"/>
            <w:noWrap/>
            <w:vAlign w:val="bottom"/>
            <w:hideMark/>
          </w:tcPr>
          <w:p w:rsidR="001B2CB3" w:rsidRPr="00E57548" w:rsidRDefault="001B2CB3" w:rsidP="008A6F40">
            <w:pPr>
              <w:rPr>
                <w:rFonts w:ascii="Calibri" w:hAnsi="Calibri" w:cs="Calibri"/>
                <w:color w:val="000000"/>
                <w:lang w:val="en-ID" w:eastAsia="en-ID"/>
              </w:rPr>
            </w:pPr>
            <w:r w:rsidRPr="00E57548">
              <w:rPr>
                <w:rFonts w:ascii="Calibri" w:hAnsi="Calibri" w:cs="Calibri"/>
                <w:color w:val="000000"/>
                <w:lang w:eastAsia="en-ID"/>
              </w:rPr>
              <w:t xml:space="preserve">42 HST </w:t>
            </w:r>
          </w:p>
        </w:tc>
        <w:tc>
          <w:tcPr>
            <w:tcW w:w="1331" w:type="dxa"/>
            <w:tcBorders>
              <w:top w:val="nil"/>
              <w:left w:val="nil"/>
              <w:bottom w:val="single" w:sz="4" w:space="0" w:color="auto"/>
              <w:right w:val="nil"/>
            </w:tcBorders>
            <w:shd w:val="clear" w:color="auto" w:fill="auto"/>
            <w:noWrap/>
            <w:vAlign w:val="bottom"/>
            <w:hideMark/>
          </w:tcPr>
          <w:p w:rsidR="001B2CB3" w:rsidRPr="00E57548" w:rsidRDefault="001B2CB3" w:rsidP="008A6F40">
            <w:pPr>
              <w:rPr>
                <w:rFonts w:ascii="Calibri" w:hAnsi="Calibri" w:cs="Calibri"/>
                <w:color w:val="000000"/>
                <w:lang w:val="en-ID" w:eastAsia="en-ID"/>
              </w:rPr>
            </w:pPr>
            <w:r w:rsidRPr="00E57548">
              <w:rPr>
                <w:rFonts w:ascii="Calibri" w:hAnsi="Calibri" w:cs="Calibri"/>
                <w:color w:val="000000"/>
                <w:lang w:eastAsia="en-ID"/>
              </w:rPr>
              <w:t>56 HST</w:t>
            </w:r>
          </w:p>
        </w:tc>
      </w:tr>
      <w:tr w:rsidR="001B2CB3" w:rsidRPr="00E57548" w:rsidTr="008A6F40">
        <w:trPr>
          <w:trHeight w:val="300"/>
        </w:trPr>
        <w:tc>
          <w:tcPr>
            <w:tcW w:w="1845" w:type="dxa"/>
            <w:tcBorders>
              <w:top w:val="nil"/>
              <w:left w:val="nil"/>
              <w:bottom w:val="nil"/>
              <w:right w:val="nil"/>
            </w:tcBorders>
            <w:shd w:val="clear" w:color="auto" w:fill="auto"/>
            <w:noWrap/>
            <w:vAlign w:val="bottom"/>
            <w:hideMark/>
          </w:tcPr>
          <w:p w:rsidR="001B2CB3" w:rsidRPr="003E617A" w:rsidRDefault="001B2CB3" w:rsidP="008A6F40">
            <w:pPr>
              <w:ind w:right="70" w:hanging="150"/>
              <w:jc w:val="center"/>
              <w:rPr>
                <w:rFonts w:ascii="Calibri" w:hAnsi="Calibri" w:cs="Calibri"/>
                <w:color w:val="000000"/>
                <w:lang w:val="en-US" w:eastAsia="en-ID"/>
              </w:rPr>
            </w:pPr>
            <w:r>
              <w:rPr>
                <w:rFonts w:ascii="Calibri" w:hAnsi="Calibri" w:cs="Calibri"/>
                <w:color w:val="000000"/>
                <w:lang w:val="en-US" w:eastAsia="en-ID"/>
              </w:rPr>
              <w:t>Tanpa pupuk kadang sapi</w:t>
            </w:r>
          </w:p>
        </w:tc>
        <w:tc>
          <w:tcPr>
            <w:tcW w:w="1080" w:type="dxa"/>
            <w:gridSpan w:val="2"/>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6.45</w:t>
            </w:r>
            <w:r>
              <w:rPr>
                <w:rFonts w:ascii="Calibri" w:hAnsi="Calibri" w:cs="Calibri"/>
                <w:color w:val="000000"/>
                <w:lang w:eastAsia="en-ID"/>
              </w:rPr>
              <w:t xml:space="preserve"> </w:t>
            </w:r>
            <w:r>
              <w:rPr>
                <w:rFonts w:ascii="Calibri" w:hAnsi="Calibri" w:cs="Calibri"/>
                <w:color w:val="000000"/>
                <w:lang w:val="en-US" w:eastAsia="en-ID"/>
              </w:rPr>
              <w:t>b</w:t>
            </w:r>
          </w:p>
        </w:tc>
        <w:tc>
          <w:tcPr>
            <w:tcW w:w="900" w:type="dxa"/>
            <w:gridSpan w:val="2"/>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12.79</w:t>
            </w:r>
            <w:r>
              <w:rPr>
                <w:rFonts w:ascii="Calibri" w:hAnsi="Calibri" w:cs="Calibri"/>
                <w:color w:val="000000"/>
                <w:lang w:eastAsia="en-ID"/>
              </w:rPr>
              <w:t xml:space="preserve"> </w:t>
            </w:r>
            <w:r>
              <w:rPr>
                <w:rFonts w:ascii="Calibri" w:hAnsi="Calibri" w:cs="Calibri"/>
                <w:color w:val="000000"/>
                <w:lang w:val="en-US" w:eastAsia="en-ID"/>
              </w:rPr>
              <w:t>b</w:t>
            </w:r>
          </w:p>
        </w:tc>
        <w:tc>
          <w:tcPr>
            <w:tcW w:w="1080" w:type="dxa"/>
            <w:gridSpan w:val="2"/>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18.11</w:t>
            </w:r>
            <w:r>
              <w:rPr>
                <w:rFonts w:ascii="Calibri" w:hAnsi="Calibri" w:cs="Calibri"/>
                <w:color w:val="000000"/>
                <w:lang w:val="en-US" w:eastAsia="en-ID"/>
              </w:rPr>
              <w:t xml:space="preserve"> b</w:t>
            </w:r>
          </w:p>
        </w:tc>
        <w:tc>
          <w:tcPr>
            <w:tcW w:w="1331" w:type="dxa"/>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21.11</w:t>
            </w:r>
            <w:r>
              <w:rPr>
                <w:rFonts w:ascii="Calibri" w:hAnsi="Calibri" w:cs="Calibri"/>
                <w:color w:val="000000"/>
                <w:lang w:val="en-US" w:eastAsia="en-ID"/>
              </w:rPr>
              <w:t xml:space="preserve"> b</w:t>
            </w:r>
          </w:p>
        </w:tc>
      </w:tr>
      <w:tr w:rsidR="001B2CB3" w:rsidRPr="00E57548" w:rsidTr="008A6F40">
        <w:trPr>
          <w:trHeight w:val="300"/>
        </w:trPr>
        <w:tc>
          <w:tcPr>
            <w:tcW w:w="1845" w:type="dxa"/>
            <w:tcBorders>
              <w:top w:val="nil"/>
              <w:left w:val="nil"/>
              <w:bottom w:val="nil"/>
              <w:right w:val="nil"/>
            </w:tcBorders>
            <w:shd w:val="clear" w:color="auto" w:fill="auto"/>
            <w:noWrap/>
            <w:vAlign w:val="bottom"/>
            <w:hideMark/>
          </w:tcPr>
          <w:p w:rsidR="001B2CB3" w:rsidRPr="003E617A" w:rsidRDefault="001B2CB3" w:rsidP="008A6F40">
            <w:pPr>
              <w:jc w:val="center"/>
              <w:rPr>
                <w:rFonts w:ascii="Calibri" w:hAnsi="Calibri" w:cs="Calibri"/>
                <w:color w:val="000000"/>
                <w:lang w:val="en-US" w:eastAsia="en-ID"/>
              </w:rPr>
            </w:pPr>
            <w:r>
              <w:rPr>
                <w:rFonts w:ascii="Calibri" w:hAnsi="Calibri" w:cs="Calibri"/>
                <w:color w:val="000000"/>
                <w:lang w:val="en-US" w:eastAsia="en-ID"/>
              </w:rPr>
              <w:t>200</w:t>
            </w:r>
          </w:p>
        </w:tc>
        <w:tc>
          <w:tcPr>
            <w:tcW w:w="900" w:type="dxa"/>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6.92</w:t>
            </w:r>
            <w:r>
              <w:rPr>
                <w:rFonts w:ascii="Calibri" w:hAnsi="Calibri" w:cs="Calibri"/>
                <w:color w:val="000000"/>
                <w:lang w:eastAsia="en-ID"/>
              </w:rPr>
              <w:t xml:space="preserve"> </w:t>
            </w:r>
            <w:r>
              <w:rPr>
                <w:rFonts w:ascii="Calibri" w:hAnsi="Calibri" w:cs="Calibri"/>
                <w:color w:val="000000"/>
                <w:lang w:val="en-US" w:eastAsia="en-ID"/>
              </w:rPr>
              <w:t>a</w:t>
            </w:r>
          </w:p>
        </w:tc>
        <w:tc>
          <w:tcPr>
            <w:tcW w:w="1170" w:type="dxa"/>
            <w:gridSpan w:val="4"/>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13.75</w:t>
            </w:r>
            <w:r>
              <w:rPr>
                <w:rFonts w:ascii="Calibri" w:hAnsi="Calibri" w:cs="Calibri"/>
                <w:color w:val="000000"/>
                <w:lang w:val="en-US" w:eastAsia="en-ID"/>
              </w:rPr>
              <w:t xml:space="preserve"> ab</w:t>
            </w:r>
          </w:p>
        </w:tc>
        <w:tc>
          <w:tcPr>
            <w:tcW w:w="990" w:type="dxa"/>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20.87</w:t>
            </w:r>
            <w:r>
              <w:rPr>
                <w:rFonts w:ascii="Calibri" w:hAnsi="Calibri" w:cs="Calibri"/>
                <w:color w:val="000000"/>
                <w:lang w:val="en-US" w:eastAsia="en-ID"/>
              </w:rPr>
              <w:t xml:space="preserve"> ab</w:t>
            </w:r>
          </w:p>
        </w:tc>
        <w:tc>
          <w:tcPr>
            <w:tcW w:w="1331" w:type="dxa"/>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27.21</w:t>
            </w:r>
            <w:r>
              <w:rPr>
                <w:rFonts w:ascii="Calibri" w:hAnsi="Calibri" w:cs="Calibri"/>
                <w:color w:val="000000"/>
                <w:lang w:val="en-US" w:eastAsia="en-ID"/>
              </w:rPr>
              <w:t xml:space="preserve"> ab</w:t>
            </w:r>
          </w:p>
        </w:tc>
      </w:tr>
      <w:tr w:rsidR="001B2CB3" w:rsidRPr="00E57548" w:rsidTr="008A6F40">
        <w:trPr>
          <w:trHeight w:val="300"/>
        </w:trPr>
        <w:tc>
          <w:tcPr>
            <w:tcW w:w="1845" w:type="dxa"/>
            <w:tcBorders>
              <w:top w:val="nil"/>
              <w:left w:val="nil"/>
              <w:bottom w:val="nil"/>
              <w:right w:val="nil"/>
            </w:tcBorders>
            <w:shd w:val="clear" w:color="auto" w:fill="auto"/>
            <w:noWrap/>
            <w:vAlign w:val="bottom"/>
            <w:hideMark/>
          </w:tcPr>
          <w:p w:rsidR="001B2CB3" w:rsidRPr="003E617A" w:rsidRDefault="001B2CB3" w:rsidP="008A6F40">
            <w:pPr>
              <w:jc w:val="center"/>
              <w:rPr>
                <w:rFonts w:ascii="Calibri" w:hAnsi="Calibri" w:cs="Calibri"/>
                <w:color w:val="000000"/>
                <w:lang w:val="en-US" w:eastAsia="en-ID"/>
              </w:rPr>
            </w:pPr>
            <w:r>
              <w:rPr>
                <w:rFonts w:ascii="Calibri" w:hAnsi="Calibri" w:cs="Calibri"/>
                <w:color w:val="000000"/>
                <w:lang w:val="en-US" w:eastAsia="en-ID"/>
              </w:rPr>
              <w:t>300</w:t>
            </w:r>
          </w:p>
        </w:tc>
        <w:tc>
          <w:tcPr>
            <w:tcW w:w="900" w:type="dxa"/>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7.08</w:t>
            </w:r>
            <w:r>
              <w:rPr>
                <w:rFonts w:ascii="Calibri" w:hAnsi="Calibri" w:cs="Calibri"/>
                <w:color w:val="000000"/>
                <w:lang w:eastAsia="en-ID"/>
              </w:rPr>
              <w:t xml:space="preserve"> </w:t>
            </w:r>
            <w:r>
              <w:rPr>
                <w:rFonts w:ascii="Calibri" w:hAnsi="Calibri" w:cs="Calibri"/>
                <w:color w:val="000000"/>
                <w:lang w:val="en-US" w:eastAsia="en-ID"/>
              </w:rPr>
              <w:t>a</w:t>
            </w:r>
          </w:p>
        </w:tc>
        <w:tc>
          <w:tcPr>
            <w:tcW w:w="1080" w:type="dxa"/>
            <w:gridSpan w:val="3"/>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16.87</w:t>
            </w:r>
            <w:r>
              <w:rPr>
                <w:rFonts w:ascii="Calibri" w:hAnsi="Calibri" w:cs="Calibri"/>
                <w:color w:val="000000"/>
                <w:lang w:val="en-US" w:eastAsia="en-ID"/>
              </w:rPr>
              <w:t xml:space="preserve"> a</w:t>
            </w:r>
          </w:p>
        </w:tc>
        <w:tc>
          <w:tcPr>
            <w:tcW w:w="1080" w:type="dxa"/>
            <w:gridSpan w:val="2"/>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22.79</w:t>
            </w:r>
            <w:r>
              <w:rPr>
                <w:rFonts w:ascii="Calibri" w:hAnsi="Calibri" w:cs="Calibri"/>
                <w:color w:val="000000"/>
                <w:lang w:val="en-US" w:eastAsia="en-ID"/>
              </w:rPr>
              <w:t xml:space="preserve"> a</w:t>
            </w:r>
          </w:p>
        </w:tc>
        <w:tc>
          <w:tcPr>
            <w:tcW w:w="1331" w:type="dxa"/>
            <w:tcBorders>
              <w:top w:val="nil"/>
              <w:left w:val="nil"/>
              <w:bottom w:val="nil"/>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30.38</w:t>
            </w:r>
            <w:r>
              <w:rPr>
                <w:rFonts w:ascii="Calibri" w:hAnsi="Calibri" w:cs="Calibri"/>
                <w:color w:val="000000"/>
                <w:lang w:val="en-US" w:eastAsia="en-ID"/>
              </w:rPr>
              <w:t xml:space="preserve"> a</w:t>
            </w:r>
          </w:p>
        </w:tc>
      </w:tr>
      <w:tr w:rsidR="001B2CB3" w:rsidRPr="00E57548" w:rsidTr="008A6F40">
        <w:trPr>
          <w:trHeight w:val="300"/>
        </w:trPr>
        <w:tc>
          <w:tcPr>
            <w:tcW w:w="1845" w:type="dxa"/>
            <w:tcBorders>
              <w:top w:val="nil"/>
              <w:left w:val="nil"/>
              <w:bottom w:val="single" w:sz="4" w:space="0" w:color="auto"/>
              <w:right w:val="nil"/>
            </w:tcBorders>
            <w:shd w:val="clear" w:color="auto" w:fill="auto"/>
            <w:noWrap/>
            <w:vAlign w:val="bottom"/>
            <w:hideMark/>
          </w:tcPr>
          <w:p w:rsidR="001B2CB3" w:rsidRPr="003E617A" w:rsidRDefault="001B2CB3" w:rsidP="008A6F40">
            <w:pPr>
              <w:jc w:val="center"/>
              <w:rPr>
                <w:rFonts w:ascii="Calibri" w:hAnsi="Calibri" w:cs="Calibri"/>
                <w:color w:val="000000"/>
                <w:lang w:val="en-US" w:eastAsia="en-ID"/>
              </w:rPr>
            </w:pPr>
            <w:r>
              <w:rPr>
                <w:rFonts w:ascii="Calibri" w:hAnsi="Calibri" w:cs="Calibri"/>
                <w:color w:val="000000"/>
                <w:lang w:val="en-US" w:eastAsia="en-ID"/>
              </w:rPr>
              <w:t>400</w:t>
            </w:r>
          </w:p>
        </w:tc>
        <w:tc>
          <w:tcPr>
            <w:tcW w:w="900" w:type="dxa"/>
            <w:tcBorders>
              <w:top w:val="nil"/>
              <w:left w:val="nil"/>
              <w:bottom w:val="single" w:sz="4" w:space="0" w:color="auto"/>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6.81</w:t>
            </w:r>
            <w:r>
              <w:rPr>
                <w:rFonts w:ascii="Calibri" w:hAnsi="Calibri" w:cs="Calibri"/>
                <w:color w:val="000000"/>
                <w:lang w:eastAsia="en-ID"/>
              </w:rPr>
              <w:t xml:space="preserve"> </w:t>
            </w:r>
            <w:r>
              <w:rPr>
                <w:rFonts w:ascii="Calibri" w:hAnsi="Calibri" w:cs="Calibri"/>
                <w:color w:val="000000"/>
                <w:lang w:val="en-US" w:eastAsia="en-ID"/>
              </w:rPr>
              <w:t>ab</w:t>
            </w:r>
          </w:p>
        </w:tc>
        <w:tc>
          <w:tcPr>
            <w:tcW w:w="1080" w:type="dxa"/>
            <w:gridSpan w:val="3"/>
            <w:tcBorders>
              <w:top w:val="nil"/>
              <w:left w:val="nil"/>
              <w:bottom w:val="single" w:sz="4" w:space="0" w:color="auto"/>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15.19</w:t>
            </w:r>
            <w:r>
              <w:rPr>
                <w:rFonts w:ascii="Calibri" w:hAnsi="Calibri" w:cs="Calibri"/>
                <w:color w:val="000000"/>
                <w:lang w:val="en-US" w:eastAsia="en-ID"/>
              </w:rPr>
              <w:t xml:space="preserve"> a</w:t>
            </w:r>
          </w:p>
        </w:tc>
        <w:tc>
          <w:tcPr>
            <w:tcW w:w="1080" w:type="dxa"/>
            <w:gridSpan w:val="2"/>
            <w:tcBorders>
              <w:top w:val="nil"/>
              <w:left w:val="nil"/>
              <w:bottom w:val="single" w:sz="4" w:space="0" w:color="auto"/>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22.1</w:t>
            </w:r>
            <w:r>
              <w:rPr>
                <w:rFonts w:ascii="Calibri" w:hAnsi="Calibri" w:cs="Calibri"/>
                <w:color w:val="000000"/>
                <w:lang w:val="en-US" w:eastAsia="en-ID"/>
              </w:rPr>
              <w:t xml:space="preserve"> a</w:t>
            </w:r>
          </w:p>
        </w:tc>
        <w:tc>
          <w:tcPr>
            <w:tcW w:w="1331" w:type="dxa"/>
            <w:tcBorders>
              <w:top w:val="nil"/>
              <w:left w:val="nil"/>
              <w:bottom w:val="single" w:sz="4" w:space="0" w:color="auto"/>
              <w:right w:val="nil"/>
            </w:tcBorders>
            <w:shd w:val="clear" w:color="auto" w:fill="auto"/>
            <w:noWrap/>
            <w:vAlign w:val="center"/>
            <w:hideMark/>
          </w:tcPr>
          <w:p w:rsidR="001B2CB3" w:rsidRPr="00520918" w:rsidRDefault="001B2CB3" w:rsidP="008A6F40">
            <w:pPr>
              <w:jc w:val="center"/>
              <w:rPr>
                <w:rFonts w:ascii="Calibri" w:hAnsi="Calibri" w:cs="Calibri"/>
                <w:color w:val="000000"/>
                <w:lang w:val="en-US" w:eastAsia="en-ID"/>
              </w:rPr>
            </w:pPr>
            <w:r w:rsidRPr="00E57548">
              <w:rPr>
                <w:rFonts w:ascii="Calibri" w:hAnsi="Calibri" w:cs="Calibri"/>
                <w:color w:val="000000"/>
                <w:lang w:eastAsia="en-ID"/>
              </w:rPr>
              <w:t>28.11</w:t>
            </w:r>
            <w:r>
              <w:rPr>
                <w:rFonts w:ascii="Calibri" w:hAnsi="Calibri" w:cs="Calibri"/>
                <w:color w:val="000000"/>
                <w:lang w:val="en-US" w:eastAsia="en-ID"/>
              </w:rPr>
              <w:t xml:space="preserve"> a</w:t>
            </w:r>
          </w:p>
        </w:tc>
      </w:tr>
    </w:tbl>
    <w:p w:rsidR="001B2CB3" w:rsidRPr="00E57548" w:rsidRDefault="001B2CB3" w:rsidP="001B2CB3">
      <w:pPr>
        <w:spacing w:line="266" w:lineRule="auto"/>
        <w:ind w:left="720" w:right="1746"/>
      </w:pPr>
      <w:r w:rsidRPr="00E57548">
        <w:t>Keterangan: Nilai purata yang diikuti notasi huruf yang sama dalam kolom yang sama menunjukkan berbeda nyata menurut DMRT α = 5%</w:t>
      </w:r>
    </w:p>
    <w:p w:rsidR="001B2CB3" w:rsidRDefault="001B2CB3" w:rsidP="001B2CB3">
      <w:pPr>
        <w:spacing w:line="360" w:lineRule="auto"/>
      </w:pPr>
    </w:p>
    <w:p w:rsidR="001B2CB3" w:rsidRDefault="001B2CB3" w:rsidP="001B2CB3">
      <w:pPr>
        <w:spacing w:line="360" w:lineRule="auto"/>
      </w:pPr>
    </w:p>
    <w:p w:rsidR="001B2CB3" w:rsidRDefault="001B2CB3" w:rsidP="001B2CB3">
      <w:pPr>
        <w:spacing w:line="360" w:lineRule="auto"/>
        <w:ind w:left="720"/>
      </w:pPr>
    </w:p>
    <w:p w:rsidR="001B2CB3" w:rsidRDefault="001B2CB3" w:rsidP="001B2CB3">
      <w:pPr>
        <w:pStyle w:val="ListParagraph"/>
        <w:numPr>
          <w:ilvl w:val="0"/>
          <w:numId w:val="12"/>
        </w:numPr>
        <w:spacing w:line="360" w:lineRule="auto"/>
      </w:pPr>
      <w:r w:rsidRPr="003D2284">
        <w:rPr>
          <w:szCs w:val="24"/>
        </w:rPr>
        <w:t>WAKTU TUMBUH BUNGA JANTAN( hari setelah tanaman = HST</w:t>
      </w:r>
      <w:r>
        <w:t xml:space="preserve"> )</w:t>
      </w:r>
    </w:p>
    <w:p w:rsidR="001B2CB3" w:rsidRPr="003D2284" w:rsidRDefault="001B2CB3" w:rsidP="001B2CB3">
      <w:pPr>
        <w:pStyle w:val="BodyText"/>
        <w:spacing w:before="1"/>
        <w:ind w:left="720"/>
        <w:jc w:val="both"/>
        <w:rPr>
          <w:sz w:val="20"/>
          <w:szCs w:val="20"/>
        </w:rPr>
      </w:pPr>
      <w:r w:rsidRPr="003D2284">
        <w:rPr>
          <w:w w:val="105"/>
          <w:sz w:val="20"/>
          <w:szCs w:val="20"/>
        </w:rPr>
        <w:lastRenderedPageBreak/>
        <w:t xml:space="preserve">Tabel 4. Rerata waktu pembungaan jantan tanaman jagung </w:t>
      </w:r>
      <w:r>
        <w:rPr>
          <w:w w:val="105"/>
          <w:sz w:val="20"/>
          <w:szCs w:val="20"/>
          <w:lang w:val="en-US"/>
        </w:rPr>
        <w:t>manis</w:t>
      </w:r>
      <w:r w:rsidRPr="003D2284">
        <w:rPr>
          <w:w w:val="105"/>
          <w:sz w:val="20"/>
          <w:szCs w:val="20"/>
        </w:rPr>
        <w:t>.</w:t>
      </w:r>
    </w:p>
    <w:p w:rsidR="001B2CB3" w:rsidRPr="003D2284" w:rsidRDefault="001B2CB3" w:rsidP="001B2CB3">
      <w:pPr>
        <w:pStyle w:val="BodyText"/>
        <w:ind w:left="720"/>
        <w:rPr>
          <w:sz w:val="20"/>
          <w:szCs w:val="20"/>
        </w:rPr>
      </w:pPr>
    </w:p>
    <w:tbl>
      <w:tblPr>
        <w:tblpPr w:leftFromText="180" w:rightFromText="180" w:vertAnchor="text" w:horzAnchor="margin" w:tblpXSpec="center" w:tblpY="61"/>
        <w:tblW w:w="0" w:type="auto"/>
        <w:tblLayout w:type="fixed"/>
        <w:tblCellMar>
          <w:left w:w="0" w:type="dxa"/>
          <w:right w:w="0" w:type="dxa"/>
        </w:tblCellMar>
        <w:tblLook w:val="01E0" w:firstRow="1" w:lastRow="1" w:firstColumn="1" w:lastColumn="1" w:noHBand="0" w:noVBand="0"/>
      </w:tblPr>
      <w:tblGrid>
        <w:gridCol w:w="2651"/>
        <w:gridCol w:w="4202"/>
      </w:tblGrid>
      <w:tr w:rsidR="001B2CB3" w:rsidTr="008A6F40">
        <w:trPr>
          <w:trHeight w:val="566"/>
        </w:trPr>
        <w:tc>
          <w:tcPr>
            <w:tcW w:w="2651" w:type="dxa"/>
            <w:tcBorders>
              <w:top w:val="single" w:sz="4" w:space="0" w:color="000000"/>
              <w:bottom w:val="single" w:sz="4" w:space="0" w:color="000000"/>
            </w:tcBorders>
          </w:tcPr>
          <w:p w:rsidR="001B2CB3" w:rsidRPr="00520918" w:rsidRDefault="001B2CB3" w:rsidP="008A6F40">
            <w:pPr>
              <w:pStyle w:val="TableParagraph"/>
              <w:spacing w:before="144" w:line="240" w:lineRule="auto"/>
              <w:ind w:left="90"/>
              <w:jc w:val="left"/>
              <w:rPr>
                <w:rFonts w:ascii="Times New Roman"/>
                <w:sz w:val="23"/>
                <w:lang w:val="en-US"/>
              </w:rPr>
            </w:pPr>
            <w:r>
              <w:rPr>
                <w:rFonts w:ascii="Times New Roman"/>
                <w:w w:val="105"/>
                <w:sz w:val="23"/>
                <w:lang w:val="en-US"/>
              </w:rPr>
              <w:t>Takaran pupuk kadang sapi(g/tan)</w:t>
            </w:r>
          </w:p>
        </w:tc>
        <w:tc>
          <w:tcPr>
            <w:tcW w:w="4202" w:type="dxa"/>
            <w:tcBorders>
              <w:top w:val="single" w:sz="4" w:space="0" w:color="000000"/>
              <w:bottom w:val="single" w:sz="4" w:space="0" w:color="000000"/>
            </w:tcBorders>
          </w:tcPr>
          <w:p w:rsidR="001B2CB3" w:rsidRDefault="001B2CB3" w:rsidP="008A6F40">
            <w:pPr>
              <w:pStyle w:val="TableParagraph"/>
              <w:tabs>
                <w:tab w:val="left" w:pos="801"/>
                <w:tab w:val="left" w:pos="4201"/>
              </w:tabs>
              <w:spacing w:before="7" w:line="240" w:lineRule="auto"/>
              <w:ind w:left="405"/>
              <w:rPr>
                <w:rFonts w:ascii="Times New Roman"/>
                <w:sz w:val="23"/>
              </w:rPr>
            </w:pPr>
            <w:r>
              <w:rPr>
                <w:rFonts w:ascii="Times New Roman"/>
                <w:w w:val="103"/>
                <w:sz w:val="23"/>
                <w:u w:val="single"/>
              </w:rPr>
              <w:t xml:space="preserve"> </w:t>
            </w:r>
            <w:r>
              <w:rPr>
                <w:rFonts w:ascii="Times New Roman"/>
                <w:sz w:val="23"/>
                <w:u w:val="single"/>
              </w:rPr>
              <w:tab/>
            </w:r>
            <w:r>
              <w:rPr>
                <w:rFonts w:ascii="Times New Roman"/>
                <w:w w:val="105"/>
                <w:sz w:val="23"/>
                <w:u w:val="single"/>
              </w:rPr>
              <w:t>waktu pembungaan jantan</w:t>
            </w:r>
            <w:r>
              <w:rPr>
                <w:rFonts w:ascii="Times New Roman"/>
                <w:spacing w:val="-38"/>
                <w:w w:val="105"/>
                <w:sz w:val="23"/>
                <w:u w:val="single"/>
              </w:rPr>
              <w:t xml:space="preserve"> </w:t>
            </w:r>
            <w:r>
              <w:rPr>
                <w:rFonts w:ascii="Times New Roman"/>
                <w:w w:val="105"/>
                <w:sz w:val="23"/>
                <w:u w:val="single"/>
              </w:rPr>
              <w:t>(hst)</w:t>
            </w:r>
            <w:r>
              <w:rPr>
                <w:rFonts w:ascii="Times New Roman"/>
                <w:sz w:val="23"/>
                <w:u w:val="single"/>
              </w:rPr>
              <w:tab/>
            </w:r>
          </w:p>
        </w:tc>
      </w:tr>
      <w:tr w:rsidR="001B2CB3" w:rsidTr="008A6F40">
        <w:trPr>
          <w:trHeight w:val="271"/>
        </w:trPr>
        <w:tc>
          <w:tcPr>
            <w:tcW w:w="2651" w:type="dxa"/>
            <w:tcBorders>
              <w:top w:val="single" w:sz="4" w:space="0" w:color="000000"/>
            </w:tcBorders>
          </w:tcPr>
          <w:p w:rsidR="001B2CB3" w:rsidRPr="003D2284" w:rsidRDefault="001B2CB3" w:rsidP="008A6F40">
            <w:pPr>
              <w:pStyle w:val="TableParagraph"/>
              <w:spacing w:line="251" w:lineRule="exact"/>
              <w:ind w:left="116"/>
              <w:rPr>
                <w:rFonts w:ascii="Times New Roman"/>
                <w:sz w:val="23"/>
                <w:lang w:val="en-US"/>
              </w:rPr>
            </w:pPr>
            <w:r>
              <w:rPr>
                <w:rFonts w:ascii="Times New Roman"/>
                <w:w w:val="105"/>
                <w:sz w:val="23"/>
                <w:lang w:val="en-US"/>
              </w:rPr>
              <w:t>Tanpa pupuk kadang sapi</w:t>
            </w:r>
          </w:p>
        </w:tc>
        <w:tc>
          <w:tcPr>
            <w:tcW w:w="4202" w:type="dxa"/>
            <w:tcBorders>
              <w:top w:val="single" w:sz="4" w:space="0" w:color="000000"/>
            </w:tcBorders>
          </w:tcPr>
          <w:p w:rsidR="001B2CB3" w:rsidRDefault="001B2CB3" w:rsidP="008A6F40">
            <w:pPr>
              <w:pStyle w:val="TableParagraph"/>
              <w:spacing w:line="251" w:lineRule="exact"/>
              <w:ind w:left="402"/>
              <w:rPr>
                <w:rFonts w:ascii="Times New Roman"/>
                <w:sz w:val="23"/>
              </w:rPr>
            </w:pPr>
            <w:r>
              <w:rPr>
                <w:rFonts w:ascii="Times New Roman"/>
                <w:w w:val="105"/>
                <w:sz w:val="23"/>
                <w:lang w:val="en-US"/>
              </w:rPr>
              <w:t>46,33</w:t>
            </w:r>
            <w:r>
              <w:rPr>
                <w:rFonts w:ascii="Times New Roman"/>
                <w:w w:val="105"/>
                <w:sz w:val="23"/>
              </w:rPr>
              <w:t>a</w:t>
            </w:r>
          </w:p>
        </w:tc>
      </w:tr>
      <w:tr w:rsidR="001B2CB3" w:rsidTr="008A6F40">
        <w:trPr>
          <w:trHeight w:val="277"/>
        </w:trPr>
        <w:tc>
          <w:tcPr>
            <w:tcW w:w="2651" w:type="dxa"/>
          </w:tcPr>
          <w:p w:rsidR="001B2CB3" w:rsidRPr="003D2284" w:rsidRDefault="001B2CB3" w:rsidP="008A6F40">
            <w:pPr>
              <w:pStyle w:val="TableParagraph"/>
              <w:spacing w:before="2" w:line="255" w:lineRule="exact"/>
              <w:ind w:left="116"/>
              <w:rPr>
                <w:rFonts w:ascii="Times New Roman"/>
                <w:sz w:val="23"/>
                <w:lang w:val="en-US"/>
              </w:rPr>
            </w:pPr>
            <w:r>
              <w:rPr>
                <w:rFonts w:ascii="Times New Roman"/>
                <w:sz w:val="23"/>
                <w:lang w:val="en-US"/>
              </w:rPr>
              <w:t>200 g/tan</w:t>
            </w:r>
          </w:p>
        </w:tc>
        <w:tc>
          <w:tcPr>
            <w:tcW w:w="4202" w:type="dxa"/>
          </w:tcPr>
          <w:p w:rsidR="001B2CB3" w:rsidRDefault="001B2CB3" w:rsidP="008A6F40">
            <w:pPr>
              <w:pStyle w:val="TableParagraph"/>
              <w:spacing w:before="2" w:line="255" w:lineRule="exact"/>
              <w:ind w:left="402"/>
              <w:rPr>
                <w:rFonts w:ascii="Times New Roman"/>
                <w:sz w:val="23"/>
              </w:rPr>
            </w:pPr>
            <w:r>
              <w:rPr>
                <w:rFonts w:ascii="Times New Roman"/>
                <w:w w:val="105"/>
                <w:sz w:val="23"/>
              </w:rPr>
              <w:t>4</w:t>
            </w:r>
            <w:r>
              <w:rPr>
                <w:rFonts w:ascii="Times New Roman"/>
                <w:w w:val="105"/>
                <w:sz w:val="23"/>
                <w:lang w:val="en-US"/>
              </w:rPr>
              <w:t>6,22</w:t>
            </w:r>
            <w:r>
              <w:rPr>
                <w:rFonts w:ascii="Times New Roman"/>
                <w:w w:val="105"/>
                <w:sz w:val="23"/>
              </w:rPr>
              <w:t>a</w:t>
            </w:r>
          </w:p>
        </w:tc>
      </w:tr>
      <w:tr w:rsidR="001B2CB3" w:rsidTr="008A6F40">
        <w:trPr>
          <w:trHeight w:val="277"/>
        </w:trPr>
        <w:tc>
          <w:tcPr>
            <w:tcW w:w="2651" w:type="dxa"/>
          </w:tcPr>
          <w:p w:rsidR="001B2CB3" w:rsidRPr="003D2284" w:rsidRDefault="001B2CB3" w:rsidP="008A6F40">
            <w:pPr>
              <w:pStyle w:val="TableParagraph"/>
              <w:spacing w:before="6" w:line="251" w:lineRule="exact"/>
              <w:ind w:left="116"/>
              <w:rPr>
                <w:rFonts w:ascii="Times New Roman"/>
                <w:sz w:val="23"/>
                <w:lang w:val="en-US"/>
              </w:rPr>
            </w:pPr>
            <w:r>
              <w:rPr>
                <w:rFonts w:ascii="Times New Roman"/>
                <w:sz w:val="23"/>
                <w:lang w:val="en-US"/>
              </w:rPr>
              <w:t>300 g/tan</w:t>
            </w:r>
          </w:p>
        </w:tc>
        <w:tc>
          <w:tcPr>
            <w:tcW w:w="4202" w:type="dxa"/>
          </w:tcPr>
          <w:p w:rsidR="001B2CB3" w:rsidRDefault="001B2CB3" w:rsidP="008A6F40">
            <w:pPr>
              <w:pStyle w:val="TableParagraph"/>
              <w:spacing w:before="6" w:line="251" w:lineRule="exact"/>
              <w:ind w:left="402"/>
              <w:rPr>
                <w:rFonts w:ascii="Times New Roman"/>
                <w:sz w:val="23"/>
              </w:rPr>
            </w:pPr>
            <w:r>
              <w:rPr>
                <w:rFonts w:ascii="Times New Roman"/>
                <w:w w:val="105"/>
                <w:sz w:val="23"/>
              </w:rPr>
              <w:t>4</w:t>
            </w:r>
            <w:r>
              <w:rPr>
                <w:rFonts w:ascii="Times New Roman"/>
                <w:w w:val="105"/>
                <w:sz w:val="23"/>
                <w:lang w:val="en-US"/>
              </w:rPr>
              <w:t>6,22</w:t>
            </w:r>
            <w:r>
              <w:rPr>
                <w:rFonts w:ascii="Times New Roman"/>
                <w:w w:val="105"/>
                <w:sz w:val="23"/>
              </w:rPr>
              <w:t>a</w:t>
            </w:r>
          </w:p>
        </w:tc>
      </w:tr>
      <w:tr w:rsidR="001B2CB3" w:rsidTr="008A6F40">
        <w:trPr>
          <w:trHeight w:val="280"/>
        </w:trPr>
        <w:tc>
          <w:tcPr>
            <w:tcW w:w="2651" w:type="dxa"/>
            <w:tcBorders>
              <w:bottom w:val="single" w:sz="4" w:space="0" w:color="000000"/>
            </w:tcBorders>
          </w:tcPr>
          <w:p w:rsidR="001B2CB3" w:rsidRPr="003D2284" w:rsidRDefault="001B2CB3" w:rsidP="008A6F40">
            <w:pPr>
              <w:pStyle w:val="TableParagraph"/>
              <w:spacing w:before="2" w:line="258" w:lineRule="exact"/>
              <w:ind w:left="116"/>
              <w:rPr>
                <w:rFonts w:ascii="Times New Roman"/>
                <w:sz w:val="23"/>
                <w:lang w:val="en-US"/>
              </w:rPr>
            </w:pPr>
            <w:r>
              <w:rPr>
                <w:rFonts w:ascii="Times New Roman"/>
                <w:sz w:val="23"/>
                <w:lang w:val="en-US"/>
              </w:rPr>
              <w:t>400 g/tan</w:t>
            </w:r>
          </w:p>
        </w:tc>
        <w:tc>
          <w:tcPr>
            <w:tcW w:w="4202" w:type="dxa"/>
            <w:tcBorders>
              <w:bottom w:val="single" w:sz="4" w:space="0" w:color="000000"/>
            </w:tcBorders>
          </w:tcPr>
          <w:p w:rsidR="001B2CB3" w:rsidRDefault="001B2CB3" w:rsidP="008A6F40">
            <w:pPr>
              <w:pStyle w:val="TableParagraph"/>
              <w:spacing w:before="2" w:line="258" w:lineRule="exact"/>
              <w:ind w:left="402"/>
              <w:rPr>
                <w:rFonts w:ascii="Times New Roman"/>
                <w:sz w:val="23"/>
              </w:rPr>
            </w:pPr>
            <w:r>
              <w:rPr>
                <w:rFonts w:ascii="Times New Roman"/>
                <w:w w:val="105"/>
                <w:sz w:val="23"/>
              </w:rPr>
              <w:t>4</w:t>
            </w:r>
            <w:r>
              <w:rPr>
                <w:rFonts w:ascii="Times New Roman"/>
                <w:w w:val="105"/>
                <w:sz w:val="23"/>
                <w:lang w:val="en-US"/>
              </w:rPr>
              <w:t>6,22</w:t>
            </w:r>
            <w:r>
              <w:rPr>
                <w:rFonts w:ascii="Times New Roman"/>
                <w:w w:val="105"/>
                <w:sz w:val="23"/>
              </w:rPr>
              <w:t>a</w:t>
            </w:r>
          </w:p>
        </w:tc>
      </w:tr>
    </w:tbl>
    <w:p w:rsidR="001B2CB3" w:rsidRDefault="001B2CB3" w:rsidP="001B2CB3">
      <w:pPr>
        <w:pStyle w:val="BodyText"/>
        <w:spacing w:before="11"/>
        <w:jc w:val="center"/>
        <w:rPr>
          <w:sz w:val="13"/>
        </w:rPr>
      </w:pPr>
    </w:p>
    <w:p w:rsidR="001B2CB3" w:rsidRDefault="001B2CB3" w:rsidP="001B2CB3">
      <w:pPr>
        <w:pStyle w:val="ListParagraph"/>
        <w:spacing w:line="360" w:lineRule="auto"/>
      </w:pPr>
    </w:p>
    <w:p w:rsidR="001B2CB3" w:rsidRDefault="001B2CB3" w:rsidP="001B2CB3">
      <w:pPr>
        <w:pStyle w:val="ListParagraph"/>
        <w:spacing w:line="360" w:lineRule="auto"/>
      </w:pPr>
    </w:p>
    <w:p w:rsidR="001B2CB3" w:rsidRPr="003D2284" w:rsidRDefault="001B2CB3" w:rsidP="001B2CB3"/>
    <w:p w:rsidR="001B2CB3" w:rsidRPr="003D2284" w:rsidRDefault="001B2CB3" w:rsidP="001B2CB3"/>
    <w:p w:rsidR="001B2CB3" w:rsidRPr="003D2284" w:rsidRDefault="001B2CB3" w:rsidP="001B2CB3"/>
    <w:p w:rsidR="001B2CB3" w:rsidRDefault="001B2CB3" w:rsidP="001B2CB3"/>
    <w:p w:rsidR="001B2CB3" w:rsidRPr="00963605" w:rsidRDefault="001B2CB3" w:rsidP="001B2CB3">
      <w:pPr>
        <w:tabs>
          <w:tab w:val="left" w:pos="2715"/>
        </w:tabs>
      </w:pPr>
      <w:r w:rsidRPr="00963605">
        <w:t>Keterangan: Nilai purata yang diikuti notasi huruf sama menunjukkan tidak berbeda nyata menurut uji F α=5%</w:t>
      </w:r>
    </w:p>
    <w:p w:rsidR="001B2CB3" w:rsidRDefault="001B2CB3" w:rsidP="001B2CB3">
      <w:pPr>
        <w:pStyle w:val="BodyText"/>
        <w:spacing w:before="169" w:line="496" w:lineRule="auto"/>
        <w:ind w:right="1351" w:firstLine="720"/>
        <w:rPr>
          <w:w w:val="105"/>
        </w:rPr>
      </w:pPr>
      <w:r w:rsidRPr="00520918">
        <w:rPr>
          <w:color w:val="000000" w:themeColor="text1"/>
          <w:w w:val="105"/>
          <w:lang w:val="en-US"/>
        </w:rPr>
        <w:t>Takaran pemberian pupuk kandang sapi berpengaruh tidak nyata terhadap saat munculnya bunga jantan jagung manis (Lampiran 7 ). Waktu muncul bunga jantan jagung manis dalam percobaan ini berkisar antara 46.22 hingga 46.33 hari setelah tanam</w:t>
      </w:r>
      <w:r>
        <w:rPr>
          <w:color w:val="0070C0"/>
          <w:w w:val="105"/>
          <w:lang w:val="en-US"/>
        </w:rPr>
        <w:t xml:space="preserve">. </w:t>
      </w:r>
      <w:r>
        <w:rPr>
          <w:w w:val="105"/>
        </w:rPr>
        <w:t xml:space="preserve">Waktu pembungaan jantan pada tanaman jagung </w:t>
      </w:r>
      <w:r>
        <w:rPr>
          <w:w w:val="105"/>
          <w:lang w:val="en-US"/>
        </w:rPr>
        <w:t>manis</w:t>
      </w:r>
      <w:r>
        <w:rPr>
          <w:w w:val="105"/>
        </w:rPr>
        <w:t xml:space="preserve"> tidak terpengaruh oleh berbagai macam perlakuan (Tabel 4).</w:t>
      </w:r>
    </w:p>
    <w:p w:rsidR="001B2CB3" w:rsidRPr="00963605" w:rsidRDefault="001B2CB3" w:rsidP="001B2CB3">
      <w:pPr>
        <w:pStyle w:val="BodyText"/>
        <w:spacing w:before="169" w:line="496" w:lineRule="auto"/>
        <w:ind w:right="1351" w:firstLine="720"/>
        <w:rPr>
          <w:w w:val="105"/>
        </w:rPr>
      </w:pPr>
    </w:p>
    <w:p w:rsidR="001B2CB3" w:rsidRDefault="001B2CB3" w:rsidP="001B2CB3">
      <w:pPr>
        <w:pStyle w:val="ListParagraph"/>
        <w:numPr>
          <w:ilvl w:val="0"/>
          <w:numId w:val="12"/>
        </w:numPr>
        <w:tabs>
          <w:tab w:val="left" w:pos="2715"/>
        </w:tabs>
        <w:rPr>
          <w:szCs w:val="24"/>
        </w:rPr>
      </w:pPr>
      <w:r w:rsidRPr="00963605">
        <w:rPr>
          <w:szCs w:val="24"/>
        </w:rPr>
        <w:t xml:space="preserve">BOBOT SEGAR </w:t>
      </w:r>
      <w:r>
        <w:rPr>
          <w:szCs w:val="24"/>
        </w:rPr>
        <w:t>TAJUK TANAMAN</w:t>
      </w:r>
    </w:p>
    <w:p w:rsidR="001B2CB3" w:rsidRPr="00963605" w:rsidRDefault="001B2CB3" w:rsidP="001B2CB3">
      <w:pPr>
        <w:pStyle w:val="ListParagraph"/>
        <w:tabs>
          <w:tab w:val="left" w:pos="2715"/>
        </w:tabs>
        <w:rPr>
          <w:szCs w:val="24"/>
        </w:rPr>
      </w:pPr>
      <w:r w:rsidRPr="00963605">
        <w:rPr>
          <w:szCs w:val="24"/>
        </w:rPr>
        <w:t xml:space="preserve"> </w:t>
      </w:r>
      <w:r w:rsidRPr="003D2284">
        <w:rPr>
          <w:w w:val="105"/>
        </w:rPr>
        <w:t xml:space="preserve">Tabel </w:t>
      </w:r>
      <w:r>
        <w:rPr>
          <w:w w:val="105"/>
        </w:rPr>
        <w:t>5</w:t>
      </w:r>
      <w:r w:rsidRPr="003D2284">
        <w:rPr>
          <w:w w:val="105"/>
        </w:rPr>
        <w:t xml:space="preserve">. Rerata </w:t>
      </w:r>
      <w:r>
        <w:rPr>
          <w:w w:val="105"/>
        </w:rPr>
        <w:t>Bobot segar tajuk</w:t>
      </w:r>
      <w:r w:rsidRPr="003D2284">
        <w:rPr>
          <w:w w:val="105"/>
        </w:rPr>
        <w:t xml:space="preserve"> tanaman jagung </w:t>
      </w:r>
      <w:r>
        <w:rPr>
          <w:w w:val="105"/>
        </w:rPr>
        <w:t>manis</w:t>
      </w:r>
    </w:p>
    <w:p w:rsidR="001B2CB3" w:rsidRDefault="001B2CB3" w:rsidP="001B2CB3">
      <w:pPr>
        <w:pStyle w:val="ListParagraph"/>
        <w:tabs>
          <w:tab w:val="left" w:pos="2715"/>
        </w:tabs>
      </w:pPr>
    </w:p>
    <w:tbl>
      <w:tblPr>
        <w:tblpPr w:leftFromText="180" w:rightFromText="180" w:vertAnchor="text" w:horzAnchor="margin" w:tblpXSpec="center" w:tblpY="61"/>
        <w:tblW w:w="0" w:type="auto"/>
        <w:tblLayout w:type="fixed"/>
        <w:tblCellMar>
          <w:left w:w="0" w:type="dxa"/>
          <w:right w:w="0" w:type="dxa"/>
        </w:tblCellMar>
        <w:tblLook w:val="01E0" w:firstRow="1" w:lastRow="1" w:firstColumn="1" w:lastColumn="1" w:noHBand="0" w:noVBand="0"/>
      </w:tblPr>
      <w:tblGrid>
        <w:gridCol w:w="2651"/>
        <w:gridCol w:w="4202"/>
      </w:tblGrid>
      <w:tr w:rsidR="001B2CB3" w:rsidTr="008A6F40">
        <w:trPr>
          <w:trHeight w:val="566"/>
        </w:trPr>
        <w:tc>
          <w:tcPr>
            <w:tcW w:w="2651" w:type="dxa"/>
            <w:tcBorders>
              <w:top w:val="single" w:sz="4" w:space="0" w:color="000000"/>
              <w:bottom w:val="single" w:sz="4" w:space="0" w:color="000000"/>
            </w:tcBorders>
          </w:tcPr>
          <w:p w:rsidR="001B2CB3" w:rsidRPr="00D4468B" w:rsidRDefault="001B2CB3" w:rsidP="008A6F40">
            <w:pPr>
              <w:pStyle w:val="TableParagraph"/>
              <w:spacing w:before="144" w:line="240" w:lineRule="auto"/>
              <w:ind w:left="90"/>
              <w:jc w:val="both"/>
              <w:rPr>
                <w:rFonts w:ascii="Times New Roman"/>
                <w:sz w:val="23"/>
                <w:lang w:val="en-US"/>
              </w:rPr>
            </w:pPr>
            <w:r>
              <w:rPr>
                <w:rFonts w:ascii="Times New Roman"/>
                <w:w w:val="105"/>
                <w:sz w:val="23"/>
                <w:lang w:val="en-US"/>
              </w:rPr>
              <w:t>Takaran pupuk kandang sapi (g / tan)</w:t>
            </w:r>
          </w:p>
        </w:tc>
        <w:tc>
          <w:tcPr>
            <w:tcW w:w="4202" w:type="dxa"/>
            <w:tcBorders>
              <w:top w:val="single" w:sz="4" w:space="0" w:color="000000"/>
              <w:bottom w:val="single" w:sz="4" w:space="0" w:color="000000"/>
            </w:tcBorders>
          </w:tcPr>
          <w:p w:rsidR="001B2CB3" w:rsidRDefault="001B2CB3" w:rsidP="008A6F40">
            <w:pPr>
              <w:pStyle w:val="TableParagraph"/>
              <w:tabs>
                <w:tab w:val="left" w:pos="801"/>
                <w:tab w:val="left" w:pos="4201"/>
              </w:tabs>
              <w:spacing w:before="7" w:line="240" w:lineRule="auto"/>
              <w:ind w:left="405"/>
              <w:rPr>
                <w:rFonts w:ascii="Times New Roman"/>
                <w:sz w:val="23"/>
              </w:rPr>
            </w:pPr>
            <w:r>
              <w:rPr>
                <w:rFonts w:ascii="Times New Roman"/>
                <w:w w:val="103"/>
                <w:sz w:val="23"/>
                <w:u w:val="single"/>
              </w:rPr>
              <w:t xml:space="preserve"> </w:t>
            </w:r>
            <w:r>
              <w:rPr>
                <w:rFonts w:ascii="Times New Roman"/>
                <w:sz w:val="23"/>
                <w:u w:val="single"/>
              </w:rPr>
              <w:tab/>
            </w:r>
            <w:r>
              <w:rPr>
                <w:rFonts w:ascii="Times New Roman"/>
                <w:w w:val="105"/>
                <w:sz w:val="23"/>
                <w:u w:val="single"/>
                <w:lang w:val="en-US"/>
              </w:rPr>
              <w:t>Bobot segar tajuk tanaman</w:t>
            </w:r>
            <w:r>
              <w:rPr>
                <w:rFonts w:ascii="Times New Roman"/>
                <w:sz w:val="23"/>
                <w:u w:val="single"/>
              </w:rPr>
              <w:tab/>
            </w:r>
          </w:p>
        </w:tc>
      </w:tr>
      <w:tr w:rsidR="001B2CB3" w:rsidTr="008A6F40">
        <w:trPr>
          <w:trHeight w:val="276"/>
        </w:trPr>
        <w:tc>
          <w:tcPr>
            <w:tcW w:w="2651" w:type="dxa"/>
            <w:tcBorders>
              <w:top w:val="single" w:sz="4" w:space="0" w:color="000000"/>
            </w:tcBorders>
          </w:tcPr>
          <w:p w:rsidR="001B2CB3" w:rsidRPr="003D2284" w:rsidRDefault="001B2CB3" w:rsidP="008A6F40">
            <w:pPr>
              <w:pStyle w:val="TableParagraph"/>
              <w:spacing w:line="251" w:lineRule="exact"/>
              <w:ind w:left="116"/>
              <w:rPr>
                <w:rFonts w:ascii="Times New Roman"/>
                <w:sz w:val="23"/>
                <w:lang w:val="en-US"/>
              </w:rPr>
            </w:pPr>
            <w:r>
              <w:rPr>
                <w:rFonts w:ascii="Times New Roman"/>
                <w:sz w:val="23"/>
                <w:lang w:val="en-US"/>
              </w:rPr>
              <w:t>Tanpa  pupuk kandang</w:t>
            </w:r>
          </w:p>
        </w:tc>
        <w:tc>
          <w:tcPr>
            <w:tcW w:w="4202" w:type="dxa"/>
            <w:tcBorders>
              <w:top w:val="single" w:sz="4" w:space="0" w:color="000000"/>
            </w:tcBorders>
          </w:tcPr>
          <w:p w:rsidR="001B2CB3" w:rsidRPr="005F18B2" w:rsidRDefault="001B2CB3" w:rsidP="008A6F40">
            <w:pPr>
              <w:pStyle w:val="TableParagraph"/>
              <w:spacing w:line="251" w:lineRule="exact"/>
              <w:ind w:left="402"/>
              <w:rPr>
                <w:rFonts w:ascii="Times New Roman"/>
                <w:sz w:val="23"/>
                <w:lang w:val="en-US"/>
              </w:rPr>
            </w:pPr>
            <w:r>
              <w:rPr>
                <w:rFonts w:ascii="Times New Roman"/>
                <w:sz w:val="23"/>
                <w:lang w:val="en-US"/>
              </w:rPr>
              <w:t>536,1667  b</w:t>
            </w:r>
          </w:p>
        </w:tc>
      </w:tr>
      <w:tr w:rsidR="001B2CB3" w:rsidTr="008A6F40">
        <w:trPr>
          <w:trHeight w:val="277"/>
        </w:trPr>
        <w:tc>
          <w:tcPr>
            <w:tcW w:w="2651" w:type="dxa"/>
          </w:tcPr>
          <w:p w:rsidR="001B2CB3" w:rsidRPr="003D2284" w:rsidRDefault="001B2CB3" w:rsidP="008A6F40">
            <w:pPr>
              <w:pStyle w:val="TableParagraph"/>
              <w:spacing w:before="2" w:line="255" w:lineRule="exact"/>
              <w:ind w:left="116"/>
              <w:rPr>
                <w:rFonts w:ascii="Times New Roman"/>
                <w:sz w:val="23"/>
                <w:lang w:val="en-US"/>
              </w:rPr>
            </w:pPr>
            <w:r>
              <w:rPr>
                <w:rFonts w:ascii="Times New Roman"/>
                <w:sz w:val="23"/>
                <w:lang w:val="en-US"/>
              </w:rPr>
              <w:t xml:space="preserve"> 200 g/tan</w:t>
            </w:r>
          </w:p>
        </w:tc>
        <w:tc>
          <w:tcPr>
            <w:tcW w:w="4202" w:type="dxa"/>
          </w:tcPr>
          <w:p w:rsidR="001B2CB3" w:rsidRPr="005F18B2" w:rsidRDefault="001B2CB3" w:rsidP="008A6F40">
            <w:pPr>
              <w:pStyle w:val="TableParagraph"/>
              <w:spacing w:before="2" w:line="255" w:lineRule="exact"/>
              <w:ind w:left="402"/>
              <w:rPr>
                <w:rFonts w:ascii="Times New Roman"/>
                <w:sz w:val="23"/>
                <w:lang w:val="en-US"/>
              </w:rPr>
            </w:pPr>
            <w:r>
              <w:rPr>
                <w:rFonts w:ascii="Times New Roman"/>
                <w:sz w:val="23"/>
                <w:lang w:val="en-US"/>
              </w:rPr>
              <w:t>666   ab</w:t>
            </w:r>
          </w:p>
        </w:tc>
      </w:tr>
      <w:tr w:rsidR="001B2CB3" w:rsidTr="008A6F40">
        <w:trPr>
          <w:trHeight w:val="277"/>
        </w:trPr>
        <w:tc>
          <w:tcPr>
            <w:tcW w:w="2651" w:type="dxa"/>
          </w:tcPr>
          <w:p w:rsidR="001B2CB3" w:rsidRPr="003D2284" w:rsidRDefault="001B2CB3" w:rsidP="008A6F40">
            <w:pPr>
              <w:pStyle w:val="TableParagraph"/>
              <w:spacing w:before="6" w:line="251" w:lineRule="exact"/>
              <w:ind w:left="116"/>
              <w:rPr>
                <w:rFonts w:ascii="Times New Roman"/>
                <w:sz w:val="23"/>
                <w:lang w:val="en-US"/>
              </w:rPr>
            </w:pPr>
            <w:r>
              <w:rPr>
                <w:rFonts w:ascii="Times New Roman"/>
                <w:sz w:val="23"/>
                <w:lang w:val="en-US"/>
              </w:rPr>
              <w:t>300 g/tan</w:t>
            </w:r>
          </w:p>
        </w:tc>
        <w:tc>
          <w:tcPr>
            <w:tcW w:w="4202" w:type="dxa"/>
          </w:tcPr>
          <w:p w:rsidR="001B2CB3" w:rsidRPr="00D4468B" w:rsidRDefault="001B2CB3" w:rsidP="008A6F40">
            <w:pPr>
              <w:pStyle w:val="TableParagraph"/>
              <w:spacing w:before="6" w:line="251" w:lineRule="exact"/>
              <w:ind w:left="402"/>
              <w:rPr>
                <w:rFonts w:ascii="Times New Roman"/>
                <w:color w:val="C00000"/>
                <w:sz w:val="23"/>
                <w:lang w:val="en-US"/>
              </w:rPr>
            </w:pPr>
            <w:r>
              <w:rPr>
                <w:rFonts w:ascii="Times New Roman"/>
                <w:sz w:val="23"/>
                <w:lang w:val="en-US"/>
              </w:rPr>
              <w:t xml:space="preserve">838,5  </w:t>
            </w:r>
            <w:r w:rsidRPr="00520918">
              <w:rPr>
                <w:rFonts w:ascii="Times New Roman"/>
                <w:color w:val="000000" w:themeColor="text1"/>
                <w:sz w:val="23"/>
                <w:lang w:val="en-US"/>
              </w:rPr>
              <w:t>a</w:t>
            </w:r>
          </w:p>
        </w:tc>
      </w:tr>
      <w:tr w:rsidR="001B2CB3" w:rsidTr="008A6F40">
        <w:trPr>
          <w:trHeight w:val="280"/>
        </w:trPr>
        <w:tc>
          <w:tcPr>
            <w:tcW w:w="2651" w:type="dxa"/>
            <w:tcBorders>
              <w:bottom w:val="single" w:sz="4" w:space="0" w:color="000000"/>
            </w:tcBorders>
          </w:tcPr>
          <w:p w:rsidR="001B2CB3" w:rsidRPr="003D2284" w:rsidRDefault="001B2CB3" w:rsidP="008A6F40">
            <w:pPr>
              <w:pStyle w:val="TableParagraph"/>
              <w:spacing w:before="2" w:line="258" w:lineRule="exact"/>
              <w:ind w:left="116"/>
              <w:rPr>
                <w:rFonts w:ascii="Times New Roman"/>
                <w:sz w:val="23"/>
                <w:lang w:val="en-US"/>
              </w:rPr>
            </w:pPr>
            <w:r>
              <w:rPr>
                <w:rFonts w:ascii="Times New Roman"/>
                <w:sz w:val="23"/>
                <w:lang w:val="en-US"/>
              </w:rPr>
              <w:t>400 g/tan</w:t>
            </w:r>
          </w:p>
        </w:tc>
        <w:tc>
          <w:tcPr>
            <w:tcW w:w="4202" w:type="dxa"/>
            <w:tcBorders>
              <w:bottom w:val="single" w:sz="4" w:space="0" w:color="000000"/>
            </w:tcBorders>
          </w:tcPr>
          <w:p w:rsidR="001B2CB3" w:rsidRPr="005F18B2" w:rsidRDefault="001B2CB3" w:rsidP="008A6F40">
            <w:pPr>
              <w:pStyle w:val="TableParagraph"/>
              <w:spacing w:before="2" w:line="258" w:lineRule="exact"/>
              <w:ind w:left="402"/>
              <w:rPr>
                <w:rFonts w:ascii="Times New Roman"/>
                <w:sz w:val="23"/>
                <w:lang w:val="en-US"/>
              </w:rPr>
            </w:pPr>
            <w:r>
              <w:rPr>
                <w:rFonts w:ascii="Times New Roman"/>
                <w:sz w:val="23"/>
                <w:lang w:val="en-US"/>
              </w:rPr>
              <w:t>753,6667  a</w:t>
            </w:r>
          </w:p>
        </w:tc>
      </w:tr>
    </w:tbl>
    <w:p w:rsidR="001B2CB3" w:rsidRDefault="001B2CB3" w:rsidP="001B2CB3">
      <w:pPr>
        <w:pStyle w:val="BodyText"/>
        <w:spacing w:before="11"/>
        <w:jc w:val="center"/>
        <w:rPr>
          <w:sz w:val="13"/>
        </w:rPr>
      </w:pPr>
    </w:p>
    <w:p w:rsidR="001B2CB3" w:rsidRDefault="001B2CB3" w:rsidP="001B2CB3">
      <w:pPr>
        <w:pStyle w:val="ListParagraph"/>
        <w:tabs>
          <w:tab w:val="left" w:pos="2715"/>
        </w:tabs>
      </w:pPr>
    </w:p>
    <w:p w:rsidR="001B2CB3" w:rsidRDefault="001B2CB3" w:rsidP="001B2CB3">
      <w:pPr>
        <w:pStyle w:val="ListParagraph"/>
        <w:tabs>
          <w:tab w:val="left" w:pos="2715"/>
        </w:tabs>
      </w:pPr>
    </w:p>
    <w:p w:rsidR="001B2CB3" w:rsidRDefault="001B2CB3" w:rsidP="001B2CB3">
      <w:pPr>
        <w:pStyle w:val="ListParagraph"/>
        <w:tabs>
          <w:tab w:val="left" w:pos="2715"/>
        </w:tabs>
      </w:pPr>
    </w:p>
    <w:p w:rsidR="001B2CB3" w:rsidRPr="005F18B2" w:rsidRDefault="001B2CB3" w:rsidP="001B2CB3"/>
    <w:p w:rsidR="001B2CB3" w:rsidRPr="005F18B2" w:rsidRDefault="001B2CB3" w:rsidP="001B2CB3"/>
    <w:p w:rsidR="001B2CB3" w:rsidRPr="005F18B2" w:rsidRDefault="001B2CB3" w:rsidP="001B2CB3">
      <w:pPr>
        <w:spacing w:line="266" w:lineRule="auto"/>
        <w:ind w:left="720" w:right="1717"/>
        <w:jc w:val="both"/>
      </w:pPr>
      <w:r w:rsidRPr="005F18B2">
        <w:t xml:space="preserve">Keterangan: </w:t>
      </w:r>
      <w:r w:rsidRPr="005F18B2">
        <w:rPr>
          <w:spacing w:val="-3"/>
        </w:rPr>
        <w:t xml:space="preserve">Nilai purata </w:t>
      </w:r>
      <w:r w:rsidRPr="005F18B2">
        <w:rPr>
          <w:spacing w:val="-4"/>
        </w:rPr>
        <w:t xml:space="preserve">yang </w:t>
      </w:r>
      <w:r w:rsidRPr="005F18B2">
        <w:t xml:space="preserve">diikuti </w:t>
      </w:r>
      <w:r w:rsidRPr="005F18B2">
        <w:rPr>
          <w:spacing w:val="-3"/>
        </w:rPr>
        <w:t xml:space="preserve">notasi huruf </w:t>
      </w:r>
      <w:r w:rsidRPr="005F18B2">
        <w:t xml:space="preserve">yang </w:t>
      </w:r>
      <w:r w:rsidRPr="005F18B2">
        <w:rPr>
          <w:spacing w:val="-4"/>
        </w:rPr>
        <w:t xml:space="preserve">sama </w:t>
      </w:r>
      <w:r w:rsidRPr="005F18B2">
        <w:t xml:space="preserve">dalam kolom yang </w:t>
      </w:r>
      <w:r w:rsidRPr="005F18B2">
        <w:rPr>
          <w:spacing w:val="-4"/>
        </w:rPr>
        <w:t xml:space="preserve">sama </w:t>
      </w:r>
      <w:r w:rsidRPr="005F18B2">
        <w:t xml:space="preserve">menunjukkan tidak </w:t>
      </w:r>
      <w:r w:rsidRPr="005F18B2">
        <w:rPr>
          <w:spacing w:val="-3"/>
        </w:rPr>
        <w:t xml:space="preserve">berbeda nyata </w:t>
      </w:r>
      <w:r w:rsidRPr="005F18B2">
        <w:rPr>
          <w:spacing w:val="-4"/>
        </w:rPr>
        <w:t xml:space="preserve">menurut DMRT </w:t>
      </w:r>
      <w:r w:rsidRPr="005F18B2">
        <w:t>α = 5%</w:t>
      </w:r>
    </w:p>
    <w:p w:rsidR="001B2CB3" w:rsidRPr="00D72B38" w:rsidRDefault="001B2CB3" w:rsidP="001B2CB3">
      <w:pPr>
        <w:pStyle w:val="BodyText"/>
        <w:spacing w:before="156" w:line="499" w:lineRule="auto"/>
        <w:ind w:left="720" w:right="1361"/>
        <w:rPr>
          <w:w w:val="105"/>
          <w:lang w:val="id-ID"/>
        </w:rPr>
      </w:pPr>
      <w:r>
        <w:rPr>
          <w:w w:val="105"/>
        </w:rPr>
        <w:t xml:space="preserve">Bobot segar tajuk tanaman jagung </w:t>
      </w:r>
      <w:r>
        <w:rPr>
          <w:w w:val="105"/>
          <w:lang w:val="en-US"/>
        </w:rPr>
        <w:t>manis</w:t>
      </w:r>
      <w:r>
        <w:rPr>
          <w:w w:val="105"/>
        </w:rPr>
        <w:t xml:space="preserve"> dipengaruhi </w:t>
      </w:r>
      <w:r w:rsidRPr="00520918">
        <w:rPr>
          <w:color w:val="000000" w:themeColor="text1"/>
          <w:w w:val="105"/>
          <w:lang w:val="en-US"/>
        </w:rPr>
        <w:t xml:space="preserve">secara nyata oleh </w:t>
      </w:r>
      <w:r>
        <w:rPr>
          <w:w w:val="105"/>
        </w:rPr>
        <w:t>oleh perlakuan</w:t>
      </w:r>
      <w:bookmarkStart w:id="1" w:name="e._Bobot_kering_tajuk_tanaman_(g)_"/>
      <w:bookmarkEnd w:id="1"/>
      <w:r>
        <w:rPr>
          <w:w w:val="105"/>
        </w:rPr>
        <w:t xml:space="preserve"> </w:t>
      </w:r>
      <w:r>
        <w:rPr>
          <w:w w:val="105"/>
          <w:lang w:val="en-US"/>
        </w:rPr>
        <w:t>takaran pemberian pupuk kandang sapi (Lampiran 12)</w:t>
      </w:r>
      <w:r>
        <w:rPr>
          <w:w w:val="105"/>
        </w:rPr>
        <w:t>. Perlakuan</w:t>
      </w:r>
      <w:r>
        <w:rPr>
          <w:w w:val="105"/>
          <w:lang w:val="en-US"/>
        </w:rPr>
        <w:t xml:space="preserve"> D2 </w:t>
      </w:r>
      <w:r>
        <w:rPr>
          <w:w w:val="105"/>
        </w:rPr>
        <w:t>memberikan bobot segar tajuk tertinggi dibanding perlakuan lainnya.</w:t>
      </w:r>
    </w:p>
    <w:p w:rsidR="001B2CB3" w:rsidRDefault="001B2CB3" w:rsidP="001B2CB3">
      <w:pPr>
        <w:pStyle w:val="BodyText"/>
        <w:spacing w:before="156" w:line="499" w:lineRule="auto"/>
        <w:ind w:right="1361"/>
      </w:pPr>
    </w:p>
    <w:p w:rsidR="001B2CB3" w:rsidRDefault="001B2CB3" w:rsidP="001B2CB3">
      <w:pPr>
        <w:pStyle w:val="ListParagraph"/>
        <w:numPr>
          <w:ilvl w:val="0"/>
          <w:numId w:val="12"/>
        </w:numPr>
      </w:pPr>
      <w:r>
        <w:lastRenderedPageBreak/>
        <w:t>BOBOT KERING TANAMAN</w:t>
      </w:r>
    </w:p>
    <w:p w:rsidR="001B2CB3" w:rsidRDefault="001B2CB3" w:rsidP="001B2CB3">
      <w:pPr>
        <w:pStyle w:val="ListParagraph"/>
      </w:pPr>
    </w:p>
    <w:p w:rsidR="001B2CB3" w:rsidRPr="00963605" w:rsidRDefault="001B2CB3" w:rsidP="001B2CB3">
      <w:pPr>
        <w:pStyle w:val="ListParagraph"/>
        <w:tabs>
          <w:tab w:val="left" w:pos="2715"/>
        </w:tabs>
        <w:rPr>
          <w:szCs w:val="24"/>
        </w:rPr>
      </w:pPr>
      <w:r w:rsidRPr="003D2284">
        <w:rPr>
          <w:w w:val="105"/>
        </w:rPr>
        <w:t xml:space="preserve">Tabel </w:t>
      </w:r>
      <w:r>
        <w:rPr>
          <w:w w:val="105"/>
        </w:rPr>
        <w:t>5</w:t>
      </w:r>
      <w:r w:rsidRPr="003D2284">
        <w:rPr>
          <w:w w:val="105"/>
        </w:rPr>
        <w:t xml:space="preserve">. Rerata </w:t>
      </w:r>
      <w:r>
        <w:rPr>
          <w:w w:val="105"/>
        </w:rPr>
        <w:t>Bobot kering</w:t>
      </w:r>
      <w:r w:rsidRPr="003D2284">
        <w:rPr>
          <w:w w:val="105"/>
        </w:rPr>
        <w:t xml:space="preserve"> tanaman jagung </w:t>
      </w:r>
      <w:r>
        <w:rPr>
          <w:w w:val="105"/>
        </w:rPr>
        <w:t>manis</w:t>
      </w:r>
    </w:p>
    <w:p w:rsidR="001B2CB3" w:rsidRDefault="001B2CB3" w:rsidP="001B2CB3">
      <w:pPr>
        <w:pStyle w:val="ListParagraph"/>
      </w:pPr>
    </w:p>
    <w:p w:rsidR="001B2CB3" w:rsidRDefault="001B2CB3" w:rsidP="001B2CB3">
      <w:pPr>
        <w:pStyle w:val="ListParagraph"/>
        <w:tabs>
          <w:tab w:val="left" w:pos="2715"/>
        </w:tabs>
      </w:pPr>
    </w:p>
    <w:tbl>
      <w:tblPr>
        <w:tblpPr w:leftFromText="180" w:rightFromText="180" w:vertAnchor="text" w:horzAnchor="margin" w:tblpXSpec="center" w:tblpY="61"/>
        <w:tblW w:w="0" w:type="auto"/>
        <w:tblLayout w:type="fixed"/>
        <w:tblCellMar>
          <w:left w:w="0" w:type="dxa"/>
          <w:right w:w="0" w:type="dxa"/>
        </w:tblCellMar>
        <w:tblLook w:val="01E0" w:firstRow="1" w:lastRow="1" w:firstColumn="1" w:lastColumn="1" w:noHBand="0" w:noVBand="0"/>
      </w:tblPr>
      <w:tblGrid>
        <w:gridCol w:w="2651"/>
        <w:gridCol w:w="4202"/>
      </w:tblGrid>
      <w:tr w:rsidR="001B2CB3" w:rsidTr="008A6F40">
        <w:trPr>
          <w:trHeight w:val="566"/>
        </w:trPr>
        <w:tc>
          <w:tcPr>
            <w:tcW w:w="2651" w:type="dxa"/>
            <w:tcBorders>
              <w:top w:val="single" w:sz="4" w:space="0" w:color="000000"/>
              <w:bottom w:val="single" w:sz="4" w:space="0" w:color="000000"/>
            </w:tcBorders>
          </w:tcPr>
          <w:p w:rsidR="001B2CB3" w:rsidRPr="00E00E25" w:rsidRDefault="001B2CB3" w:rsidP="008A6F40">
            <w:pPr>
              <w:pStyle w:val="TableParagraph"/>
              <w:spacing w:before="144" w:line="240" w:lineRule="auto"/>
              <w:ind w:left="180"/>
              <w:jc w:val="left"/>
              <w:rPr>
                <w:rFonts w:ascii="Times New Roman"/>
                <w:sz w:val="23"/>
                <w:lang w:val="en-US"/>
              </w:rPr>
            </w:pPr>
            <w:r>
              <w:rPr>
                <w:rFonts w:ascii="Times New Roman"/>
                <w:w w:val="105"/>
                <w:sz w:val="23"/>
                <w:lang w:val="en-US"/>
              </w:rPr>
              <w:t>Takaran pupuk kadang sapi (g/tan)</w:t>
            </w:r>
          </w:p>
        </w:tc>
        <w:tc>
          <w:tcPr>
            <w:tcW w:w="4202" w:type="dxa"/>
            <w:tcBorders>
              <w:top w:val="single" w:sz="4" w:space="0" w:color="000000"/>
              <w:bottom w:val="single" w:sz="4" w:space="0" w:color="000000"/>
            </w:tcBorders>
          </w:tcPr>
          <w:p w:rsidR="001B2CB3" w:rsidRDefault="001B2CB3" w:rsidP="008A6F40">
            <w:pPr>
              <w:pStyle w:val="TableParagraph"/>
              <w:tabs>
                <w:tab w:val="left" w:pos="801"/>
                <w:tab w:val="left" w:pos="4201"/>
              </w:tabs>
              <w:spacing w:before="7" w:line="240" w:lineRule="auto"/>
              <w:ind w:left="405"/>
              <w:rPr>
                <w:rFonts w:ascii="Times New Roman"/>
                <w:sz w:val="23"/>
              </w:rPr>
            </w:pPr>
            <w:r>
              <w:rPr>
                <w:rFonts w:ascii="Times New Roman"/>
                <w:w w:val="103"/>
                <w:sz w:val="23"/>
                <w:u w:val="single"/>
              </w:rPr>
              <w:t xml:space="preserve"> </w:t>
            </w:r>
            <w:r>
              <w:rPr>
                <w:rFonts w:ascii="Times New Roman"/>
                <w:sz w:val="23"/>
                <w:u w:val="single"/>
              </w:rPr>
              <w:tab/>
            </w:r>
            <w:r>
              <w:rPr>
                <w:rFonts w:ascii="Times New Roman"/>
                <w:w w:val="105"/>
                <w:sz w:val="23"/>
                <w:u w:val="single"/>
                <w:lang w:val="en-US"/>
              </w:rPr>
              <w:t>Bobot kering tajuk tanaman</w:t>
            </w:r>
            <w:r>
              <w:rPr>
                <w:rFonts w:ascii="Times New Roman"/>
                <w:sz w:val="23"/>
                <w:u w:val="single"/>
              </w:rPr>
              <w:tab/>
            </w:r>
          </w:p>
        </w:tc>
      </w:tr>
      <w:tr w:rsidR="001B2CB3" w:rsidTr="008A6F40">
        <w:trPr>
          <w:trHeight w:val="276"/>
        </w:trPr>
        <w:tc>
          <w:tcPr>
            <w:tcW w:w="2651" w:type="dxa"/>
            <w:tcBorders>
              <w:top w:val="single" w:sz="4" w:space="0" w:color="000000"/>
            </w:tcBorders>
          </w:tcPr>
          <w:p w:rsidR="001B2CB3" w:rsidRPr="003D2284" w:rsidRDefault="001B2CB3" w:rsidP="008A6F40">
            <w:pPr>
              <w:pStyle w:val="TableParagraph"/>
              <w:spacing w:line="251" w:lineRule="exact"/>
              <w:ind w:left="116"/>
              <w:rPr>
                <w:rFonts w:ascii="Times New Roman"/>
                <w:sz w:val="23"/>
                <w:lang w:val="en-US"/>
              </w:rPr>
            </w:pPr>
            <w:r>
              <w:rPr>
                <w:rFonts w:ascii="Times New Roman"/>
                <w:w w:val="105"/>
                <w:sz w:val="23"/>
                <w:lang w:val="en-US"/>
              </w:rPr>
              <w:t>Tanpa pupuk kendang sapi</w:t>
            </w:r>
          </w:p>
        </w:tc>
        <w:tc>
          <w:tcPr>
            <w:tcW w:w="4202" w:type="dxa"/>
            <w:tcBorders>
              <w:top w:val="single" w:sz="4" w:space="0" w:color="000000"/>
            </w:tcBorders>
          </w:tcPr>
          <w:p w:rsidR="001B2CB3" w:rsidRPr="005F18B2" w:rsidRDefault="001B2CB3" w:rsidP="008A6F40">
            <w:pPr>
              <w:pStyle w:val="TableParagraph"/>
              <w:spacing w:line="251" w:lineRule="exact"/>
              <w:ind w:left="402"/>
              <w:rPr>
                <w:rFonts w:ascii="Times New Roman"/>
                <w:sz w:val="23"/>
                <w:lang w:val="en-US"/>
              </w:rPr>
            </w:pPr>
            <w:r>
              <w:rPr>
                <w:rFonts w:ascii="Times New Roman"/>
                <w:sz w:val="23"/>
                <w:lang w:val="en-US"/>
              </w:rPr>
              <w:t>62,323 b</w:t>
            </w:r>
          </w:p>
        </w:tc>
      </w:tr>
      <w:tr w:rsidR="001B2CB3" w:rsidTr="008A6F40">
        <w:trPr>
          <w:trHeight w:val="277"/>
        </w:trPr>
        <w:tc>
          <w:tcPr>
            <w:tcW w:w="2651" w:type="dxa"/>
          </w:tcPr>
          <w:p w:rsidR="001B2CB3" w:rsidRPr="003D2284" w:rsidRDefault="001B2CB3" w:rsidP="008A6F40">
            <w:pPr>
              <w:pStyle w:val="TableParagraph"/>
              <w:spacing w:before="2" w:line="255" w:lineRule="exact"/>
              <w:ind w:left="116"/>
              <w:rPr>
                <w:rFonts w:ascii="Times New Roman"/>
                <w:sz w:val="23"/>
                <w:lang w:val="en-US"/>
              </w:rPr>
            </w:pPr>
            <w:r>
              <w:rPr>
                <w:rFonts w:ascii="Times New Roman"/>
                <w:sz w:val="23"/>
                <w:lang w:val="en-US"/>
              </w:rPr>
              <w:t>200 g/tan</w:t>
            </w:r>
          </w:p>
        </w:tc>
        <w:tc>
          <w:tcPr>
            <w:tcW w:w="4202" w:type="dxa"/>
          </w:tcPr>
          <w:p w:rsidR="001B2CB3" w:rsidRPr="005F18B2" w:rsidRDefault="001B2CB3" w:rsidP="008A6F40">
            <w:pPr>
              <w:pStyle w:val="TableParagraph"/>
              <w:spacing w:before="2" w:line="255" w:lineRule="exact"/>
              <w:ind w:left="402"/>
              <w:rPr>
                <w:rFonts w:ascii="Times New Roman"/>
                <w:sz w:val="23"/>
                <w:lang w:val="en-US"/>
              </w:rPr>
            </w:pPr>
            <w:r>
              <w:rPr>
                <w:rFonts w:ascii="Times New Roman"/>
                <w:sz w:val="23"/>
                <w:lang w:val="en-US"/>
              </w:rPr>
              <w:t>72,123 ab</w:t>
            </w:r>
          </w:p>
        </w:tc>
      </w:tr>
      <w:tr w:rsidR="001B2CB3" w:rsidTr="008A6F40">
        <w:trPr>
          <w:trHeight w:val="277"/>
        </w:trPr>
        <w:tc>
          <w:tcPr>
            <w:tcW w:w="2651" w:type="dxa"/>
          </w:tcPr>
          <w:p w:rsidR="001B2CB3" w:rsidRPr="003D2284" w:rsidRDefault="001B2CB3" w:rsidP="008A6F40">
            <w:pPr>
              <w:pStyle w:val="TableParagraph"/>
              <w:spacing w:before="6" w:line="251" w:lineRule="exact"/>
              <w:ind w:left="116"/>
              <w:rPr>
                <w:rFonts w:ascii="Times New Roman"/>
                <w:sz w:val="23"/>
                <w:lang w:val="en-US"/>
              </w:rPr>
            </w:pPr>
            <w:r>
              <w:rPr>
                <w:rFonts w:ascii="Times New Roman"/>
                <w:sz w:val="23"/>
                <w:lang w:val="en-US"/>
              </w:rPr>
              <w:t>300 g/tan</w:t>
            </w:r>
          </w:p>
        </w:tc>
        <w:tc>
          <w:tcPr>
            <w:tcW w:w="4202" w:type="dxa"/>
          </w:tcPr>
          <w:p w:rsidR="001B2CB3" w:rsidRPr="005F18B2" w:rsidRDefault="001B2CB3" w:rsidP="008A6F40">
            <w:pPr>
              <w:pStyle w:val="TableParagraph"/>
              <w:spacing w:before="6" w:line="251" w:lineRule="exact"/>
              <w:ind w:left="402"/>
              <w:rPr>
                <w:rFonts w:ascii="Times New Roman"/>
                <w:sz w:val="23"/>
                <w:lang w:val="en-US"/>
              </w:rPr>
            </w:pPr>
            <w:r>
              <w:rPr>
                <w:rFonts w:ascii="Times New Roman"/>
                <w:sz w:val="23"/>
                <w:lang w:val="en-US"/>
              </w:rPr>
              <w:t xml:space="preserve">88,67 a </w:t>
            </w:r>
          </w:p>
        </w:tc>
      </w:tr>
      <w:tr w:rsidR="001B2CB3" w:rsidTr="008A6F40">
        <w:trPr>
          <w:trHeight w:val="280"/>
        </w:trPr>
        <w:tc>
          <w:tcPr>
            <w:tcW w:w="2651" w:type="dxa"/>
            <w:tcBorders>
              <w:bottom w:val="single" w:sz="4" w:space="0" w:color="000000"/>
            </w:tcBorders>
          </w:tcPr>
          <w:p w:rsidR="001B2CB3" w:rsidRPr="003D2284" w:rsidRDefault="001B2CB3" w:rsidP="008A6F40">
            <w:pPr>
              <w:pStyle w:val="TableParagraph"/>
              <w:spacing w:before="2" w:line="258" w:lineRule="exact"/>
              <w:ind w:left="116"/>
              <w:rPr>
                <w:rFonts w:ascii="Times New Roman"/>
                <w:sz w:val="23"/>
                <w:lang w:val="en-US"/>
              </w:rPr>
            </w:pPr>
            <w:r>
              <w:rPr>
                <w:rFonts w:ascii="Times New Roman"/>
                <w:sz w:val="23"/>
                <w:lang w:val="en-US"/>
              </w:rPr>
              <w:t>400 g/tan</w:t>
            </w:r>
          </w:p>
        </w:tc>
        <w:tc>
          <w:tcPr>
            <w:tcW w:w="4202" w:type="dxa"/>
            <w:tcBorders>
              <w:bottom w:val="single" w:sz="4" w:space="0" w:color="000000"/>
            </w:tcBorders>
          </w:tcPr>
          <w:p w:rsidR="001B2CB3" w:rsidRPr="005F18B2" w:rsidRDefault="001B2CB3" w:rsidP="008A6F40">
            <w:pPr>
              <w:pStyle w:val="TableParagraph"/>
              <w:spacing w:before="2" w:line="258" w:lineRule="exact"/>
              <w:ind w:left="402"/>
              <w:rPr>
                <w:rFonts w:ascii="Times New Roman"/>
                <w:sz w:val="23"/>
                <w:lang w:val="en-US"/>
              </w:rPr>
            </w:pPr>
            <w:r>
              <w:rPr>
                <w:rFonts w:ascii="Times New Roman"/>
                <w:sz w:val="23"/>
                <w:lang w:val="en-US"/>
              </w:rPr>
              <w:t>84,66 a</w:t>
            </w:r>
          </w:p>
        </w:tc>
      </w:tr>
    </w:tbl>
    <w:p w:rsidR="001B2CB3" w:rsidRPr="005F18B2" w:rsidRDefault="001B2CB3" w:rsidP="001B2CB3">
      <w:pPr>
        <w:pStyle w:val="ListParagraph"/>
      </w:pPr>
    </w:p>
    <w:p w:rsidR="001B2CB3" w:rsidRPr="005F18B2" w:rsidRDefault="001B2CB3" w:rsidP="001B2CB3"/>
    <w:p w:rsidR="001B2CB3" w:rsidRPr="005F18B2" w:rsidRDefault="001B2CB3" w:rsidP="001B2CB3"/>
    <w:p w:rsidR="001B2CB3" w:rsidRDefault="001B2CB3" w:rsidP="001B2CB3"/>
    <w:p w:rsidR="001B2CB3" w:rsidRDefault="001B2CB3" w:rsidP="001B2CB3">
      <w:pPr>
        <w:tabs>
          <w:tab w:val="left" w:pos="1275"/>
        </w:tabs>
      </w:pPr>
      <w:r>
        <w:tab/>
      </w:r>
    </w:p>
    <w:p w:rsidR="001B2CB3" w:rsidRPr="005F18B2" w:rsidRDefault="001B2CB3" w:rsidP="001B2CB3">
      <w:pPr>
        <w:spacing w:line="266" w:lineRule="auto"/>
        <w:ind w:left="720" w:right="1717"/>
        <w:jc w:val="both"/>
      </w:pPr>
      <w:r w:rsidRPr="005F18B2">
        <w:t xml:space="preserve">Keterangan: </w:t>
      </w:r>
      <w:r w:rsidRPr="005F18B2">
        <w:rPr>
          <w:spacing w:val="-3"/>
        </w:rPr>
        <w:t xml:space="preserve">Nilai purata </w:t>
      </w:r>
      <w:r w:rsidRPr="005F18B2">
        <w:rPr>
          <w:spacing w:val="-4"/>
        </w:rPr>
        <w:t xml:space="preserve">yang </w:t>
      </w:r>
      <w:r w:rsidRPr="005F18B2">
        <w:t xml:space="preserve">diikuti </w:t>
      </w:r>
      <w:r w:rsidRPr="005F18B2">
        <w:rPr>
          <w:spacing w:val="-3"/>
        </w:rPr>
        <w:t xml:space="preserve">notasi huruf </w:t>
      </w:r>
      <w:r w:rsidRPr="005F18B2">
        <w:t xml:space="preserve">yang </w:t>
      </w:r>
      <w:r w:rsidRPr="005F18B2">
        <w:rPr>
          <w:spacing w:val="-4"/>
        </w:rPr>
        <w:t xml:space="preserve">sama </w:t>
      </w:r>
      <w:r w:rsidRPr="005F18B2">
        <w:t xml:space="preserve">dalam kolom yang </w:t>
      </w:r>
      <w:r w:rsidRPr="005F18B2">
        <w:rPr>
          <w:spacing w:val="-4"/>
        </w:rPr>
        <w:t xml:space="preserve">sama </w:t>
      </w:r>
      <w:r w:rsidRPr="005F18B2">
        <w:t xml:space="preserve">menunjukkan tidak </w:t>
      </w:r>
      <w:r w:rsidRPr="005F18B2">
        <w:rPr>
          <w:spacing w:val="-3"/>
        </w:rPr>
        <w:t xml:space="preserve">berbeda nyata </w:t>
      </w:r>
      <w:r w:rsidRPr="005F18B2">
        <w:rPr>
          <w:spacing w:val="-4"/>
        </w:rPr>
        <w:t xml:space="preserve">menurut DMRT </w:t>
      </w:r>
      <w:r w:rsidRPr="005F18B2">
        <w:t>α = 5%</w:t>
      </w:r>
    </w:p>
    <w:p w:rsidR="001B2CB3" w:rsidRPr="00C27037" w:rsidRDefault="001B2CB3" w:rsidP="001B2CB3">
      <w:pPr>
        <w:pStyle w:val="BodyText"/>
        <w:spacing w:before="156" w:line="499" w:lineRule="auto"/>
        <w:ind w:left="720" w:right="1361"/>
        <w:rPr>
          <w:w w:val="105"/>
          <w:sz w:val="24"/>
          <w:szCs w:val="24"/>
        </w:rPr>
      </w:pPr>
      <w:r w:rsidRPr="00C27037">
        <w:rPr>
          <w:w w:val="105"/>
          <w:sz w:val="24"/>
          <w:szCs w:val="24"/>
        </w:rPr>
        <w:t xml:space="preserve">Bobot </w:t>
      </w:r>
      <w:r w:rsidRPr="00C27037">
        <w:rPr>
          <w:w w:val="105"/>
          <w:sz w:val="24"/>
          <w:szCs w:val="24"/>
          <w:lang w:val="en-US"/>
        </w:rPr>
        <w:t>kering</w:t>
      </w:r>
      <w:r w:rsidRPr="00C27037">
        <w:rPr>
          <w:w w:val="105"/>
          <w:sz w:val="24"/>
          <w:szCs w:val="24"/>
        </w:rPr>
        <w:t xml:space="preserve"> tanaman jagung </w:t>
      </w:r>
      <w:r w:rsidRPr="00C27037">
        <w:rPr>
          <w:w w:val="105"/>
          <w:sz w:val="24"/>
          <w:szCs w:val="24"/>
          <w:lang w:val="en-US"/>
        </w:rPr>
        <w:t>manis</w:t>
      </w:r>
      <w:r w:rsidRPr="00C27037">
        <w:rPr>
          <w:w w:val="105"/>
          <w:sz w:val="24"/>
          <w:szCs w:val="24"/>
        </w:rPr>
        <w:t xml:space="preserve"> dipengaruhi oleh perlakuan </w:t>
      </w:r>
      <w:r w:rsidRPr="00C27037">
        <w:rPr>
          <w:w w:val="105"/>
          <w:sz w:val="24"/>
          <w:szCs w:val="24"/>
          <w:lang w:val="en-US"/>
        </w:rPr>
        <w:t>pemberian pupuk kandang sapi</w:t>
      </w:r>
      <w:r w:rsidRPr="00C27037">
        <w:rPr>
          <w:w w:val="105"/>
          <w:sz w:val="24"/>
          <w:szCs w:val="24"/>
        </w:rPr>
        <w:t>. Perlakuan</w:t>
      </w:r>
      <w:r w:rsidRPr="00C27037">
        <w:rPr>
          <w:w w:val="105"/>
          <w:sz w:val="24"/>
          <w:szCs w:val="24"/>
          <w:lang w:val="en-US"/>
        </w:rPr>
        <w:t xml:space="preserve"> D2 </w:t>
      </w:r>
      <w:r w:rsidRPr="00C27037">
        <w:rPr>
          <w:w w:val="105"/>
          <w:sz w:val="24"/>
          <w:szCs w:val="24"/>
        </w:rPr>
        <w:t>memberikan bobot segar tajuk tertinggi dibanding perlakuan lainnya.</w:t>
      </w:r>
    </w:p>
    <w:p w:rsidR="001B2CB3" w:rsidRPr="00C27037" w:rsidRDefault="001B2CB3" w:rsidP="001B2CB3">
      <w:pPr>
        <w:pStyle w:val="ListParagraph"/>
        <w:numPr>
          <w:ilvl w:val="0"/>
          <w:numId w:val="11"/>
        </w:numPr>
        <w:rPr>
          <w:szCs w:val="24"/>
        </w:rPr>
      </w:pPr>
      <w:r w:rsidRPr="00C27037">
        <w:rPr>
          <w:szCs w:val="24"/>
        </w:rPr>
        <w:t>VARIABEL PERTUMBUHAN HASIL</w:t>
      </w:r>
    </w:p>
    <w:p w:rsidR="001B2CB3" w:rsidRDefault="001B2CB3" w:rsidP="001B2CB3">
      <w:pPr>
        <w:pStyle w:val="ListParagraph"/>
        <w:numPr>
          <w:ilvl w:val="0"/>
          <w:numId w:val="13"/>
        </w:numPr>
        <w:rPr>
          <w:szCs w:val="24"/>
        </w:rPr>
      </w:pPr>
      <w:r w:rsidRPr="00C27037">
        <w:rPr>
          <w:szCs w:val="24"/>
        </w:rPr>
        <w:t>PANJANG TONGKOL BERKELOBOT</w:t>
      </w:r>
    </w:p>
    <w:p w:rsidR="001B2CB3" w:rsidRDefault="001B2CB3" w:rsidP="001B2CB3">
      <w:pPr>
        <w:pStyle w:val="ListParagraph"/>
        <w:rPr>
          <w:szCs w:val="24"/>
        </w:rPr>
      </w:pPr>
    </w:p>
    <w:p w:rsidR="001B2CB3" w:rsidRPr="00C27037" w:rsidRDefault="001B2CB3" w:rsidP="001B2CB3">
      <w:pPr>
        <w:pStyle w:val="ListParagraph"/>
        <w:rPr>
          <w:szCs w:val="24"/>
        </w:rPr>
      </w:pPr>
      <w:r>
        <w:rPr>
          <w:w w:val="105"/>
        </w:rPr>
        <w:t>Tabel 6. Rerata panjang jagung manis berkelobot tanaman jagung manis.</w:t>
      </w:r>
    </w:p>
    <w:tbl>
      <w:tblPr>
        <w:tblpPr w:leftFromText="180" w:rightFromText="180" w:vertAnchor="text" w:horzAnchor="margin" w:tblpXSpec="center" w:tblpY="61"/>
        <w:tblW w:w="0" w:type="auto"/>
        <w:tblLayout w:type="fixed"/>
        <w:tblCellMar>
          <w:left w:w="0" w:type="dxa"/>
          <w:right w:w="0" w:type="dxa"/>
        </w:tblCellMar>
        <w:tblLook w:val="01E0" w:firstRow="1" w:lastRow="1" w:firstColumn="1" w:lastColumn="1" w:noHBand="0" w:noVBand="0"/>
      </w:tblPr>
      <w:tblGrid>
        <w:gridCol w:w="2651"/>
        <w:gridCol w:w="4202"/>
      </w:tblGrid>
      <w:tr w:rsidR="001B2CB3" w:rsidTr="008A6F40">
        <w:trPr>
          <w:trHeight w:val="566"/>
        </w:trPr>
        <w:tc>
          <w:tcPr>
            <w:tcW w:w="2651" w:type="dxa"/>
            <w:tcBorders>
              <w:top w:val="single" w:sz="4" w:space="0" w:color="000000"/>
              <w:bottom w:val="single" w:sz="4" w:space="0" w:color="000000"/>
            </w:tcBorders>
          </w:tcPr>
          <w:p w:rsidR="001B2CB3" w:rsidRPr="00E00E25" w:rsidRDefault="001B2CB3" w:rsidP="008A6F40">
            <w:pPr>
              <w:pStyle w:val="TableParagraph"/>
              <w:spacing w:before="144" w:line="240" w:lineRule="auto"/>
              <w:ind w:left="1053"/>
              <w:jc w:val="left"/>
              <w:rPr>
                <w:rFonts w:ascii="Times New Roman"/>
                <w:sz w:val="23"/>
                <w:lang w:val="en-US"/>
              </w:rPr>
            </w:pPr>
            <w:r>
              <w:rPr>
                <w:rFonts w:ascii="Times New Roman"/>
                <w:w w:val="105"/>
                <w:sz w:val="23"/>
                <w:lang w:val="en-US"/>
              </w:rPr>
              <w:t>Takaran pupuk kadang sapi (g/tan)</w:t>
            </w:r>
          </w:p>
        </w:tc>
        <w:tc>
          <w:tcPr>
            <w:tcW w:w="4202" w:type="dxa"/>
            <w:tcBorders>
              <w:top w:val="single" w:sz="4" w:space="0" w:color="000000"/>
              <w:bottom w:val="single" w:sz="4" w:space="0" w:color="000000"/>
            </w:tcBorders>
          </w:tcPr>
          <w:p w:rsidR="001B2CB3" w:rsidRDefault="001B2CB3" w:rsidP="008A6F40">
            <w:pPr>
              <w:pStyle w:val="TableParagraph"/>
              <w:tabs>
                <w:tab w:val="left" w:pos="801"/>
                <w:tab w:val="left" w:pos="4201"/>
              </w:tabs>
              <w:spacing w:before="7" w:line="240" w:lineRule="auto"/>
              <w:ind w:left="405"/>
              <w:rPr>
                <w:rFonts w:ascii="Times New Roman"/>
                <w:sz w:val="23"/>
              </w:rPr>
            </w:pPr>
            <w:r>
              <w:rPr>
                <w:rFonts w:ascii="Times New Roman"/>
                <w:w w:val="103"/>
                <w:sz w:val="23"/>
                <w:u w:val="single"/>
              </w:rPr>
              <w:t xml:space="preserve"> </w:t>
            </w:r>
            <w:r>
              <w:rPr>
                <w:rFonts w:ascii="Times New Roman"/>
                <w:sz w:val="23"/>
                <w:u w:val="single"/>
              </w:rPr>
              <w:tab/>
            </w:r>
            <w:r>
              <w:rPr>
                <w:rFonts w:ascii="Times New Roman"/>
                <w:w w:val="105"/>
                <w:sz w:val="23"/>
                <w:u w:val="single"/>
                <w:lang w:val="en-US"/>
              </w:rPr>
              <w:t>Bobot segar tajuk tanaman</w:t>
            </w:r>
            <w:r>
              <w:rPr>
                <w:rFonts w:ascii="Times New Roman"/>
                <w:sz w:val="23"/>
                <w:u w:val="single"/>
              </w:rPr>
              <w:tab/>
            </w:r>
          </w:p>
        </w:tc>
      </w:tr>
      <w:tr w:rsidR="001B2CB3" w:rsidTr="008A6F40">
        <w:trPr>
          <w:trHeight w:val="276"/>
        </w:trPr>
        <w:tc>
          <w:tcPr>
            <w:tcW w:w="2651" w:type="dxa"/>
            <w:tcBorders>
              <w:top w:val="single" w:sz="4" w:space="0" w:color="000000"/>
            </w:tcBorders>
          </w:tcPr>
          <w:p w:rsidR="001B2CB3" w:rsidRPr="003D2284" w:rsidRDefault="001B2CB3" w:rsidP="008A6F40">
            <w:pPr>
              <w:pStyle w:val="TableParagraph"/>
              <w:spacing w:line="251" w:lineRule="exact"/>
              <w:ind w:left="116"/>
              <w:rPr>
                <w:rFonts w:ascii="Times New Roman"/>
                <w:sz w:val="23"/>
                <w:lang w:val="en-US"/>
              </w:rPr>
            </w:pPr>
            <w:r>
              <w:rPr>
                <w:rFonts w:ascii="Times New Roman"/>
                <w:w w:val="105"/>
                <w:sz w:val="23"/>
                <w:lang w:val="en-US"/>
              </w:rPr>
              <w:t>Tanpa pupuk kadang sapi</w:t>
            </w:r>
          </w:p>
        </w:tc>
        <w:tc>
          <w:tcPr>
            <w:tcW w:w="4202" w:type="dxa"/>
            <w:tcBorders>
              <w:top w:val="single" w:sz="4" w:space="0" w:color="000000"/>
            </w:tcBorders>
            <w:vAlign w:val="bottom"/>
          </w:tcPr>
          <w:p w:rsidR="001B2CB3" w:rsidRPr="008A71EB" w:rsidRDefault="001B2CB3" w:rsidP="008A6F40">
            <w:pPr>
              <w:pStyle w:val="TableParagraph"/>
              <w:spacing w:line="251" w:lineRule="exact"/>
              <w:ind w:left="402"/>
              <w:rPr>
                <w:rFonts w:ascii="Times New Roman"/>
                <w:sz w:val="23"/>
                <w:lang w:val="en-US"/>
              </w:rPr>
            </w:pPr>
            <w:r>
              <w:rPr>
                <w:rFonts w:ascii="Calibri" w:hAnsi="Calibri" w:cs="Calibri"/>
                <w:color w:val="000000"/>
              </w:rPr>
              <w:t>20.81667</w:t>
            </w:r>
            <w:r>
              <w:rPr>
                <w:rFonts w:ascii="Calibri" w:hAnsi="Calibri" w:cs="Calibri"/>
                <w:color w:val="000000"/>
                <w:lang w:val="en-US"/>
              </w:rPr>
              <w:t xml:space="preserve"> b</w:t>
            </w:r>
          </w:p>
        </w:tc>
      </w:tr>
      <w:tr w:rsidR="001B2CB3" w:rsidTr="008A6F40">
        <w:trPr>
          <w:trHeight w:val="277"/>
        </w:trPr>
        <w:tc>
          <w:tcPr>
            <w:tcW w:w="2651" w:type="dxa"/>
          </w:tcPr>
          <w:p w:rsidR="001B2CB3" w:rsidRPr="003D2284" w:rsidRDefault="001B2CB3" w:rsidP="008A6F40">
            <w:pPr>
              <w:pStyle w:val="TableParagraph"/>
              <w:spacing w:before="2" w:line="255" w:lineRule="exact"/>
              <w:ind w:left="116"/>
              <w:rPr>
                <w:rFonts w:ascii="Times New Roman"/>
                <w:sz w:val="23"/>
                <w:lang w:val="en-US"/>
              </w:rPr>
            </w:pPr>
            <w:r>
              <w:rPr>
                <w:rFonts w:ascii="Times New Roman"/>
                <w:sz w:val="23"/>
                <w:lang w:val="en-US"/>
              </w:rPr>
              <w:t>200 g/tan</w:t>
            </w:r>
          </w:p>
        </w:tc>
        <w:tc>
          <w:tcPr>
            <w:tcW w:w="4202" w:type="dxa"/>
            <w:vAlign w:val="bottom"/>
          </w:tcPr>
          <w:p w:rsidR="001B2CB3" w:rsidRPr="008A71EB" w:rsidRDefault="001B2CB3" w:rsidP="008A6F40">
            <w:pPr>
              <w:pStyle w:val="TableParagraph"/>
              <w:spacing w:before="2" w:line="255" w:lineRule="exact"/>
              <w:ind w:left="402"/>
              <w:rPr>
                <w:rFonts w:ascii="Times New Roman"/>
                <w:sz w:val="23"/>
                <w:lang w:val="en-US"/>
              </w:rPr>
            </w:pPr>
            <w:r>
              <w:rPr>
                <w:rFonts w:ascii="Calibri" w:hAnsi="Calibri" w:cs="Calibri"/>
                <w:color w:val="000000"/>
              </w:rPr>
              <w:t>22.39667</w:t>
            </w:r>
            <w:r>
              <w:rPr>
                <w:rFonts w:ascii="Calibri" w:hAnsi="Calibri" w:cs="Calibri"/>
                <w:color w:val="000000"/>
                <w:lang w:val="en-US"/>
              </w:rPr>
              <w:t xml:space="preserve"> ab</w:t>
            </w:r>
          </w:p>
        </w:tc>
      </w:tr>
      <w:tr w:rsidR="001B2CB3" w:rsidTr="008A6F40">
        <w:trPr>
          <w:trHeight w:val="277"/>
        </w:trPr>
        <w:tc>
          <w:tcPr>
            <w:tcW w:w="2651" w:type="dxa"/>
          </w:tcPr>
          <w:p w:rsidR="001B2CB3" w:rsidRPr="003D2284" w:rsidRDefault="001B2CB3" w:rsidP="008A6F40">
            <w:pPr>
              <w:pStyle w:val="TableParagraph"/>
              <w:spacing w:before="6" w:line="251" w:lineRule="exact"/>
              <w:ind w:left="116"/>
              <w:rPr>
                <w:rFonts w:ascii="Times New Roman"/>
                <w:sz w:val="23"/>
                <w:lang w:val="en-US"/>
              </w:rPr>
            </w:pPr>
            <w:r>
              <w:rPr>
                <w:rFonts w:ascii="Times New Roman"/>
                <w:sz w:val="23"/>
                <w:lang w:val="en-US"/>
              </w:rPr>
              <w:t>300 g/tan</w:t>
            </w:r>
          </w:p>
        </w:tc>
        <w:tc>
          <w:tcPr>
            <w:tcW w:w="4202" w:type="dxa"/>
            <w:vAlign w:val="bottom"/>
          </w:tcPr>
          <w:p w:rsidR="001B2CB3" w:rsidRPr="00E00E25" w:rsidRDefault="001B2CB3" w:rsidP="008A6F40">
            <w:pPr>
              <w:pStyle w:val="TableParagraph"/>
              <w:spacing w:before="6" w:line="251" w:lineRule="exact"/>
              <w:ind w:left="402"/>
              <w:rPr>
                <w:rFonts w:ascii="Times New Roman"/>
                <w:sz w:val="23"/>
                <w:lang w:val="en-US"/>
              </w:rPr>
            </w:pPr>
            <w:r>
              <w:rPr>
                <w:rFonts w:ascii="Calibri" w:hAnsi="Calibri" w:cs="Calibri"/>
                <w:color w:val="000000"/>
              </w:rPr>
              <w:t>22.96222</w:t>
            </w:r>
            <w:r>
              <w:rPr>
                <w:rFonts w:ascii="Calibri" w:hAnsi="Calibri" w:cs="Calibri"/>
                <w:color w:val="000000"/>
                <w:lang w:val="en-US"/>
              </w:rPr>
              <w:t xml:space="preserve"> a</w:t>
            </w:r>
          </w:p>
        </w:tc>
      </w:tr>
      <w:tr w:rsidR="001B2CB3" w:rsidTr="008A6F40">
        <w:trPr>
          <w:trHeight w:val="280"/>
        </w:trPr>
        <w:tc>
          <w:tcPr>
            <w:tcW w:w="2651" w:type="dxa"/>
            <w:tcBorders>
              <w:bottom w:val="single" w:sz="4" w:space="0" w:color="000000"/>
            </w:tcBorders>
          </w:tcPr>
          <w:p w:rsidR="001B2CB3" w:rsidRPr="003D2284" w:rsidRDefault="001B2CB3" w:rsidP="008A6F40">
            <w:pPr>
              <w:pStyle w:val="TableParagraph"/>
              <w:spacing w:before="2" w:line="258" w:lineRule="exact"/>
              <w:ind w:left="116"/>
              <w:rPr>
                <w:rFonts w:ascii="Times New Roman"/>
                <w:sz w:val="23"/>
                <w:lang w:val="en-US"/>
              </w:rPr>
            </w:pPr>
            <w:r>
              <w:rPr>
                <w:rFonts w:ascii="Times New Roman"/>
                <w:sz w:val="23"/>
                <w:lang w:val="en-US"/>
              </w:rPr>
              <w:t>400 g/tan</w:t>
            </w:r>
          </w:p>
        </w:tc>
        <w:tc>
          <w:tcPr>
            <w:tcW w:w="4202" w:type="dxa"/>
            <w:tcBorders>
              <w:bottom w:val="single" w:sz="4" w:space="0" w:color="000000"/>
            </w:tcBorders>
            <w:vAlign w:val="bottom"/>
          </w:tcPr>
          <w:p w:rsidR="001B2CB3" w:rsidRPr="008A71EB" w:rsidRDefault="001B2CB3" w:rsidP="008A6F40">
            <w:pPr>
              <w:pStyle w:val="TableParagraph"/>
              <w:spacing w:before="2" w:line="258" w:lineRule="exact"/>
              <w:ind w:left="402"/>
              <w:rPr>
                <w:rFonts w:ascii="Times New Roman"/>
                <w:sz w:val="23"/>
                <w:lang w:val="en-US"/>
              </w:rPr>
            </w:pPr>
            <w:r>
              <w:rPr>
                <w:rFonts w:ascii="Calibri" w:hAnsi="Calibri" w:cs="Calibri"/>
                <w:color w:val="000000"/>
              </w:rPr>
              <w:t>22.55556</w:t>
            </w:r>
            <w:r>
              <w:rPr>
                <w:rFonts w:ascii="Calibri" w:hAnsi="Calibri" w:cs="Calibri"/>
                <w:color w:val="000000"/>
                <w:lang w:val="en-US"/>
              </w:rPr>
              <w:t xml:space="preserve"> a</w:t>
            </w:r>
          </w:p>
        </w:tc>
      </w:tr>
    </w:tbl>
    <w:p w:rsidR="001B2CB3" w:rsidRDefault="001B2CB3" w:rsidP="001B2CB3">
      <w:pPr>
        <w:pStyle w:val="ListParagraph"/>
      </w:pPr>
    </w:p>
    <w:p w:rsidR="001B2CB3" w:rsidRDefault="001B2CB3" w:rsidP="001B2CB3">
      <w:pPr>
        <w:ind w:firstLine="720"/>
      </w:pPr>
    </w:p>
    <w:p w:rsidR="001B2CB3" w:rsidRPr="008A71EB" w:rsidRDefault="001B2CB3" w:rsidP="001B2CB3"/>
    <w:p w:rsidR="001B2CB3" w:rsidRPr="008A71EB" w:rsidRDefault="001B2CB3" w:rsidP="001B2CB3"/>
    <w:p w:rsidR="001B2CB3" w:rsidRPr="008A71EB" w:rsidRDefault="001B2CB3" w:rsidP="001B2CB3"/>
    <w:p w:rsidR="001B2CB3" w:rsidRPr="008A71EB" w:rsidRDefault="001B2CB3" w:rsidP="001B2CB3"/>
    <w:p w:rsidR="001B2CB3" w:rsidRPr="008A71EB" w:rsidRDefault="001B2CB3" w:rsidP="001B2CB3"/>
    <w:p w:rsidR="001B2CB3" w:rsidRPr="008A71EB" w:rsidRDefault="001B2CB3" w:rsidP="001B2CB3"/>
    <w:p w:rsidR="001B2CB3" w:rsidRPr="005F18B2" w:rsidRDefault="001B2CB3" w:rsidP="001B2CB3">
      <w:pPr>
        <w:spacing w:line="266" w:lineRule="auto"/>
        <w:ind w:left="720" w:right="1717"/>
        <w:jc w:val="both"/>
      </w:pPr>
      <w:r w:rsidRPr="005F18B2">
        <w:t xml:space="preserve">Keterangan: </w:t>
      </w:r>
      <w:r w:rsidRPr="005F18B2">
        <w:rPr>
          <w:spacing w:val="-3"/>
        </w:rPr>
        <w:t xml:space="preserve">Nilai purata </w:t>
      </w:r>
      <w:r w:rsidRPr="005F18B2">
        <w:rPr>
          <w:spacing w:val="-4"/>
        </w:rPr>
        <w:t xml:space="preserve">yang </w:t>
      </w:r>
      <w:r w:rsidRPr="005F18B2">
        <w:t xml:space="preserve">diikuti </w:t>
      </w:r>
      <w:r w:rsidRPr="005F18B2">
        <w:rPr>
          <w:spacing w:val="-3"/>
        </w:rPr>
        <w:t xml:space="preserve">notasi huruf </w:t>
      </w:r>
      <w:r w:rsidRPr="005F18B2">
        <w:t xml:space="preserve">yang </w:t>
      </w:r>
      <w:r w:rsidRPr="005F18B2">
        <w:rPr>
          <w:spacing w:val="-4"/>
        </w:rPr>
        <w:t xml:space="preserve">sama </w:t>
      </w:r>
      <w:r w:rsidRPr="005F18B2">
        <w:t xml:space="preserve">dalam kolom yang </w:t>
      </w:r>
      <w:r w:rsidRPr="005F18B2">
        <w:rPr>
          <w:spacing w:val="-4"/>
        </w:rPr>
        <w:t xml:space="preserve">sama </w:t>
      </w:r>
      <w:r w:rsidRPr="005F18B2">
        <w:t xml:space="preserve">menunjukkan tidak </w:t>
      </w:r>
      <w:r w:rsidRPr="005F18B2">
        <w:rPr>
          <w:spacing w:val="-3"/>
        </w:rPr>
        <w:t xml:space="preserve">berbeda nyata </w:t>
      </w:r>
      <w:r w:rsidRPr="005F18B2">
        <w:rPr>
          <w:spacing w:val="-4"/>
        </w:rPr>
        <w:t xml:space="preserve">menurut DMRT </w:t>
      </w:r>
      <w:r w:rsidRPr="005F18B2">
        <w:t>α = 5%</w:t>
      </w:r>
    </w:p>
    <w:p w:rsidR="001B2CB3" w:rsidRDefault="001B2CB3" w:rsidP="001B2CB3">
      <w:pPr>
        <w:ind w:firstLine="720"/>
      </w:pPr>
    </w:p>
    <w:p w:rsidR="001B2CB3" w:rsidRDefault="001B2CB3" w:rsidP="001B2CB3">
      <w:pPr>
        <w:spacing w:line="360" w:lineRule="auto"/>
        <w:ind w:left="720"/>
        <w:rPr>
          <w:sz w:val="24"/>
          <w:szCs w:val="24"/>
        </w:rPr>
      </w:pPr>
      <w:r>
        <w:rPr>
          <w:sz w:val="24"/>
          <w:szCs w:val="24"/>
        </w:rPr>
        <w:t xml:space="preserve">Panjang jagung berkelobot </w:t>
      </w:r>
      <w:r w:rsidRPr="008A71EB">
        <w:rPr>
          <w:sz w:val="24"/>
          <w:szCs w:val="24"/>
        </w:rPr>
        <w:t>hasil jagung manis tidak berpengaruh nyata pada perlakuan pemberian pupuk kadang sapi. Hasil menunjukan bahwa perlakuan D2 memiliki hasil yang lebih baik yaitu 22,96222 cm</w:t>
      </w:r>
      <w:r>
        <w:rPr>
          <w:sz w:val="24"/>
          <w:szCs w:val="24"/>
        </w:rPr>
        <w:t xml:space="preserve">. </w:t>
      </w:r>
    </w:p>
    <w:p w:rsidR="001B2CB3" w:rsidRDefault="001B2CB3" w:rsidP="001B2CB3">
      <w:pPr>
        <w:spacing w:line="360" w:lineRule="auto"/>
        <w:ind w:left="720"/>
        <w:rPr>
          <w:sz w:val="24"/>
          <w:szCs w:val="24"/>
        </w:rPr>
      </w:pPr>
    </w:p>
    <w:p w:rsidR="001B2CB3" w:rsidRDefault="001B2CB3" w:rsidP="001B2CB3">
      <w:pPr>
        <w:spacing w:line="360" w:lineRule="auto"/>
        <w:ind w:left="720"/>
        <w:rPr>
          <w:sz w:val="24"/>
          <w:szCs w:val="24"/>
          <w:lang w:val="id-ID"/>
        </w:rPr>
      </w:pPr>
    </w:p>
    <w:p w:rsidR="001B2CB3" w:rsidRDefault="001B2CB3" w:rsidP="001B2CB3">
      <w:pPr>
        <w:spacing w:line="360" w:lineRule="auto"/>
        <w:ind w:left="720"/>
        <w:rPr>
          <w:sz w:val="24"/>
          <w:szCs w:val="24"/>
          <w:lang w:val="id-ID"/>
        </w:rPr>
      </w:pPr>
    </w:p>
    <w:p w:rsidR="001B2CB3" w:rsidRPr="00D72B38" w:rsidRDefault="001B2CB3" w:rsidP="001B2CB3">
      <w:pPr>
        <w:spacing w:line="360" w:lineRule="auto"/>
        <w:ind w:left="720"/>
        <w:rPr>
          <w:sz w:val="24"/>
          <w:szCs w:val="24"/>
          <w:lang w:val="id-ID"/>
        </w:rPr>
      </w:pPr>
    </w:p>
    <w:p w:rsidR="001B2CB3" w:rsidRDefault="001B2CB3" w:rsidP="001B2CB3">
      <w:pPr>
        <w:spacing w:line="360" w:lineRule="auto"/>
        <w:ind w:left="720"/>
        <w:rPr>
          <w:sz w:val="24"/>
          <w:szCs w:val="24"/>
        </w:rPr>
      </w:pPr>
    </w:p>
    <w:p w:rsidR="001B2CB3" w:rsidRDefault="001B2CB3" w:rsidP="001B2CB3">
      <w:pPr>
        <w:pStyle w:val="ListParagraph"/>
        <w:numPr>
          <w:ilvl w:val="0"/>
          <w:numId w:val="13"/>
        </w:numPr>
        <w:spacing w:line="360" w:lineRule="auto"/>
        <w:rPr>
          <w:szCs w:val="24"/>
        </w:rPr>
      </w:pPr>
      <w:r>
        <w:rPr>
          <w:szCs w:val="24"/>
        </w:rPr>
        <w:t>Diameter Batang Jagung Berkelobot</w:t>
      </w:r>
    </w:p>
    <w:p w:rsidR="001B2CB3" w:rsidRPr="00C27037" w:rsidRDefault="001B2CB3" w:rsidP="001B2CB3">
      <w:pPr>
        <w:pStyle w:val="ListParagraph"/>
        <w:rPr>
          <w:szCs w:val="24"/>
        </w:rPr>
      </w:pPr>
      <w:r>
        <w:rPr>
          <w:w w:val="105"/>
        </w:rPr>
        <w:t>Tabel 7. Rerata diameter jagung manis berkelobot tanaman jagung manis.</w:t>
      </w:r>
    </w:p>
    <w:tbl>
      <w:tblPr>
        <w:tblpPr w:leftFromText="180" w:rightFromText="180" w:vertAnchor="text" w:horzAnchor="margin" w:tblpXSpec="center" w:tblpY="61"/>
        <w:tblW w:w="0" w:type="auto"/>
        <w:tblLayout w:type="fixed"/>
        <w:tblCellMar>
          <w:left w:w="0" w:type="dxa"/>
          <w:right w:w="0" w:type="dxa"/>
        </w:tblCellMar>
        <w:tblLook w:val="01E0" w:firstRow="1" w:lastRow="1" w:firstColumn="1" w:lastColumn="1" w:noHBand="0" w:noVBand="0"/>
      </w:tblPr>
      <w:tblGrid>
        <w:gridCol w:w="2509"/>
        <w:gridCol w:w="4202"/>
      </w:tblGrid>
      <w:tr w:rsidR="001B2CB3" w:rsidTr="008A6F40">
        <w:trPr>
          <w:trHeight w:val="566"/>
        </w:trPr>
        <w:tc>
          <w:tcPr>
            <w:tcW w:w="2509" w:type="dxa"/>
            <w:tcBorders>
              <w:top w:val="single" w:sz="4" w:space="0" w:color="000000"/>
              <w:bottom w:val="single" w:sz="4" w:space="0" w:color="000000"/>
            </w:tcBorders>
          </w:tcPr>
          <w:p w:rsidR="001B2CB3" w:rsidRPr="00E00E25" w:rsidRDefault="001B2CB3" w:rsidP="008A6F40">
            <w:pPr>
              <w:pStyle w:val="TableParagraph"/>
              <w:spacing w:before="144" w:line="240" w:lineRule="auto"/>
              <w:ind w:left="1053"/>
              <w:jc w:val="left"/>
              <w:rPr>
                <w:rFonts w:ascii="Times New Roman"/>
                <w:sz w:val="23"/>
                <w:lang w:val="en-US"/>
              </w:rPr>
            </w:pPr>
            <w:r>
              <w:rPr>
                <w:rFonts w:ascii="Times New Roman"/>
                <w:w w:val="105"/>
                <w:sz w:val="23"/>
                <w:lang w:val="en-US"/>
              </w:rPr>
              <w:t>Takaran pupuk kadang sapi (g/tan)</w:t>
            </w:r>
          </w:p>
        </w:tc>
        <w:tc>
          <w:tcPr>
            <w:tcW w:w="4202" w:type="dxa"/>
            <w:tcBorders>
              <w:top w:val="single" w:sz="4" w:space="0" w:color="000000"/>
              <w:bottom w:val="single" w:sz="4" w:space="0" w:color="000000"/>
            </w:tcBorders>
          </w:tcPr>
          <w:p w:rsidR="001B2CB3" w:rsidRDefault="001B2CB3" w:rsidP="008A6F40">
            <w:pPr>
              <w:pStyle w:val="TableParagraph"/>
              <w:tabs>
                <w:tab w:val="left" w:pos="801"/>
                <w:tab w:val="left" w:pos="4201"/>
              </w:tabs>
              <w:spacing w:before="7" w:line="240" w:lineRule="auto"/>
              <w:ind w:left="405"/>
              <w:rPr>
                <w:rFonts w:ascii="Times New Roman"/>
                <w:sz w:val="23"/>
              </w:rPr>
            </w:pPr>
            <w:r>
              <w:rPr>
                <w:rFonts w:ascii="Times New Roman"/>
                <w:w w:val="103"/>
                <w:sz w:val="23"/>
                <w:u w:val="single"/>
              </w:rPr>
              <w:t xml:space="preserve"> </w:t>
            </w:r>
            <w:r>
              <w:rPr>
                <w:rFonts w:ascii="Times New Roman"/>
                <w:sz w:val="23"/>
                <w:u w:val="single"/>
              </w:rPr>
              <w:tab/>
            </w:r>
            <w:r>
              <w:rPr>
                <w:rFonts w:ascii="Times New Roman"/>
                <w:w w:val="105"/>
                <w:sz w:val="23"/>
                <w:u w:val="single"/>
                <w:lang w:val="en-US"/>
              </w:rPr>
              <w:t>Diameter jagung berkelobot</w:t>
            </w:r>
            <w:r>
              <w:rPr>
                <w:rFonts w:ascii="Times New Roman"/>
                <w:sz w:val="23"/>
                <w:u w:val="single"/>
              </w:rPr>
              <w:tab/>
            </w:r>
          </w:p>
        </w:tc>
      </w:tr>
      <w:tr w:rsidR="001B2CB3" w:rsidTr="008A6F40">
        <w:trPr>
          <w:trHeight w:val="276"/>
        </w:trPr>
        <w:tc>
          <w:tcPr>
            <w:tcW w:w="2509" w:type="dxa"/>
            <w:tcBorders>
              <w:top w:val="single" w:sz="4" w:space="0" w:color="000000"/>
            </w:tcBorders>
          </w:tcPr>
          <w:p w:rsidR="001B2CB3" w:rsidRPr="003D2284" w:rsidRDefault="001B2CB3" w:rsidP="008A6F40">
            <w:pPr>
              <w:pStyle w:val="TableParagraph"/>
              <w:spacing w:line="251" w:lineRule="exact"/>
              <w:ind w:left="116"/>
              <w:rPr>
                <w:rFonts w:ascii="Times New Roman"/>
                <w:sz w:val="23"/>
                <w:lang w:val="en-US"/>
              </w:rPr>
            </w:pPr>
            <w:r>
              <w:rPr>
                <w:rFonts w:ascii="Times New Roman"/>
                <w:w w:val="105"/>
                <w:sz w:val="23"/>
                <w:lang w:val="en-US"/>
              </w:rPr>
              <w:t>Tanpa pupuk kendang sapi</w:t>
            </w:r>
          </w:p>
        </w:tc>
        <w:tc>
          <w:tcPr>
            <w:tcW w:w="4202" w:type="dxa"/>
            <w:tcBorders>
              <w:top w:val="single" w:sz="4" w:space="0" w:color="000000"/>
            </w:tcBorders>
            <w:vAlign w:val="bottom"/>
          </w:tcPr>
          <w:p w:rsidR="001B2CB3" w:rsidRPr="00260A9A" w:rsidRDefault="001B2CB3" w:rsidP="008A6F40">
            <w:pPr>
              <w:pStyle w:val="TableParagraph"/>
              <w:spacing w:line="251" w:lineRule="exact"/>
              <w:ind w:left="402"/>
              <w:rPr>
                <w:rFonts w:ascii="Times New Roman"/>
                <w:sz w:val="23"/>
                <w:lang w:val="en-US"/>
              </w:rPr>
            </w:pPr>
            <w:r>
              <w:rPr>
                <w:rFonts w:ascii="Calibri" w:hAnsi="Calibri" w:cs="Calibri"/>
                <w:color w:val="000000"/>
              </w:rPr>
              <w:t>14.70667</w:t>
            </w:r>
            <w:r>
              <w:rPr>
                <w:rFonts w:ascii="Calibri" w:hAnsi="Calibri" w:cs="Calibri"/>
                <w:color w:val="000000"/>
                <w:lang w:val="en-US"/>
              </w:rPr>
              <w:t xml:space="preserve"> b</w:t>
            </w:r>
          </w:p>
        </w:tc>
      </w:tr>
      <w:tr w:rsidR="001B2CB3" w:rsidTr="008A6F40">
        <w:trPr>
          <w:trHeight w:val="277"/>
        </w:trPr>
        <w:tc>
          <w:tcPr>
            <w:tcW w:w="2509" w:type="dxa"/>
          </w:tcPr>
          <w:p w:rsidR="001B2CB3" w:rsidRPr="003D2284" w:rsidRDefault="001B2CB3" w:rsidP="008A6F40">
            <w:pPr>
              <w:pStyle w:val="TableParagraph"/>
              <w:spacing w:before="2" w:line="255" w:lineRule="exact"/>
              <w:ind w:left="116"/>
              <w:rPr>
                <w:rFonts w:ascii="Times New Roman"/>
                <w:sz w:val="23"/>
                <w:lang w:val="en-US"/>
              </w:rPr>
            </w:pPr>
            <w:r>
              <w:rPr>
                <w:rFonts w:ascii="Times New Roman"/>
                <w:sz w:val="23"/>
                <w:lang w:val="en-US"/>
              </w:rPr>
              <w:t>200</w:t>
            </w:r>
          </w:p>
        </w:tc>
        <w:tc>
          <w:tcPr>
            <w:tcW w:w="4202" w:type="dxa"/>
            <w:vAlign w:val="bottom"/>
          </w:tcPr>
          <w:p w:rsidR="001B2CB3" w:rsidRPr="00260A9A" w:rsidRDefault="001B2CB3" w:rsidP="008A6F40">
            <w:pPr>
              <w:pStyle w:val="TableParagraph"/>
              <w:spacing w:before="2" w:line="255" w:lineRule="exact"/>
              <w:ind w:left="402"/>
              <w:rPr>
                <w:rFonts w:ascii="Times New Roman"/>
                <w:sz w:val="23"/>
                <w:lang w:val="en-US"/>
              </w:rPr>
            </w:pPr>
            <w:r>
              <w:rPr>
                <w:rFonts w:ascii="Calibri" w:hAnsi="Calibri" w:cs="Calibri"/>
                <w:color w:val="000000"/>
              </w:rPr>
              <w:t>15.94</w:t>
            </w:r>
            <w:r>
              <w:rPr>
                <w:rFonts w:ascii="Calibri" w:hAnsi="Calibri" w:cs="Calibri"/>
                <w:color w:val="000000"/>
                <w:lang w:val="en-US"/>
              </w:rPr>
              <w:t xml:space="preserve"> a</w:t>
            </w:r>
          </w:p>
        </w:tc>
      </w:tr>
      <w:tr w:rsidR="001B2CB3" w:rsidTr="008A6F40">
        <w:trPr>
          <w:trHeight w:val="277"/>
        </w:trPr>
        <w:tc>
          <w:tcPr>
            <w:tcW w:w="2509" w:type="dxa"/>
          </w:tcPr>
          <w:p w:rsidR="001B2CB3" w:rsidRPr="003D2284" w:rsidRDefault="001B2CB3" w:rsidP="008A6F40">
            <w:pPr>
              <w:pStyle w:val="TableParagraph"/>
              <w:spacing w:before="6" w:line="251" w:lineRule="exact"/>
              <w:ind w:left="116"/>
              <w:rPr>
                <w:rFonts w:ascii="Times New Roman"/>
                <w:sz w:val="23"/>
                <w:lang w:val="en-US"/>
              </w:rPr>
            </w:pPr>
            <w:r>
              <w:rPr>
                <w:rFonts w:ascii="Times New Roman"/>
                <w:sz w:val="23"/>
                <w:lang w:val="en-US"/>
              </w:rPr>
              <w:t>300</w:t>
            </w:r>
          </w:p>
        </w:tc>
        <w:tc>
          <w:tcPr>
            <w:tcW w:w="4202" w:type="dxa"/>
            <w:vAlign w:val="bottom"/>
          </w:tcPr>
          <w:p w:rsidR="001B2CB3" w:rsidRPr="00260A9A" w:rsidRDefault="001B2CB3" w:rsidP="008A6F40">
            <w:pPr>
              <w:pStyle w:val="TableParagraph"/>
              <w:spacing w:before="6" w:line="251" w:lineRule="exact"/>
              <w:ind w:left="402"/>
              <w:rPr>
                <w:rFonts w:ascii="Times New Roman"/>
                <w:sz w:val="23"/>
                <w:lang w:val="en-US"/>
              </w:rPr>
            </w:pPr>
            <w:r>
              <w:rPr>
                <w:rFonts w:ascii="Calibri" w:hAnsi="Calibri" w:cs="Calibri"/>
                <w:color w:val="000000"/>
              </w:rPr>
              <w:t>16.18</w:t>
            </w:r>
            <w:r>
              <w:rPr>
                <w:rFonts w:ascii="Calibri" w:hAnsi="Calibri" w:cs="Calibri"/>
                <w:color w:val="000000"/>
                <w:lang w:val="en-US"/>
              </w:rPr>
              <w:t xml:space="preserve"> a</w:t>
            </w:r>
          </w:p>
        </w:tc>
      </w:tr>
      <w:tr w:rsidR="001B2CB3" w:rsidTr="008A6F40">
        <w:trPr>
          <w:trHeight w:val="280"/>
        </w:trPr>
        <w:tc>
          <w:tcPr>
            <w:tcW w:w="2509" w:type="dxa"/>
            <w:tcBorders>
              <w:bottom w:val="single" w:sz="4" w:space="0" w:color="000000"/>
            </w:tcBorders>
          </w:tcPr>
          <w:p w:rsidR="001B2CB3" w:rsidRPr="003D2284" w:rsidRDefault="001B2CB3" w:rsidP="008A6F40">
            <w:pPr>
              <w:pStyle w:val="TableParagraph"/>
              <w:spacing w:before="2" w:line="258" w:lineRule="exact"/>
              <w:ind w:left="116"/>
              <w:rPr>
                <w:rFonts w:ascii="Times New Roman"/>
                <w:sz w:val="23"/>
                <w:lang w:val="en-US"/>
              </w:rPr>
            </w:pPr>
            <w:r>
              <w:rPr>
                <w:rFonts w:ascii="Times New Roman"/>
                <w:sz w:val="23"/>
                <w:lang w:val="en-US"/>
              </w:rPr>
              <w:t>400</w:t>
            </w:r>
          </w:p>
        </w:tc>
        <w:tc>
          <w:tcPr>
            <w:tcW w:w="4202" w:type="dxa"/>
            <w:tcBorders>
              <w:bottom w:val="single" w:sz="4" w:space="0" w:color="000000"/>
            </w:tcBorders>
            <w:vAlign w:val="bottom"/>
          </w:tcPr>
          <w:p w:rsidR="001B2CB3" w:rsidRPr="00260A9A" w:rsidRDefault="001B2CB3" w:rsidP="008A6F40">
            <w:pPr>
              <w:pStyle w:val="TableParagraph"/>
              <w:spacing w:before="2" w:line="258" w:lineRule="exact"/>
              <w:ind w:left="402"/>
              <w:rPr>
                <w:rFonts w:ascii="Times New Roman"/>
                <w:sz w:val="23"/>
                <w:lang w:val="en-US"/>
              </w:rPr>
            </w:pPr>
            <w:r>
              <w:rPr>
                <w:rFonts w:ascii="Calibri" w:hAnsi="Calibri" w:cs="Calibri"/>
                <w:color w:val="000000"/>
              </w:rPr>
              <w:t>15.72</w:t>
            </w:r>
            <w:r>
              <w:rPr>
                <w:rFonts w:ascii="Calibri" w:hAnsi="Calibri" w:cs="Calibri"/>
                <w:color w:val="000000"/>
                <w:lang w:val="en-US"/>
              </w:rPr>
              <w:t xml:space="preserve"> ab</w:t>
            </w:r>
          </w:p>
        </w:tc>
      </w:tr>
    </w:tbl>
    <w:p w:rsidR="001B2CB3" w:rsidRDefault="001B2CB3" w:rsidP="001B2CB3">
      <w:pPr>
        <w:pStyle w:val="ListParagraph"/>
        <w:spacing w:line="360" w:lineRule="auto"/>
        <w:rPr>
          <w:szCs w:val="24"/>
        </w:rPr>
      </w:pPr>
    </w:p>
    <w:p w:rsidR="001B2CB3" w:rsidRPr="00260A9A" w:rsidRDefault="001B2CB3" w:rsidP="001B2CB3"/>
    <w:p w:rsidR="001B2CB3" w:rsidRPr="00260A9A" w:rsidRDefault="001B2CB3" w:rsidP="001B2CB3"/>
    <w:p w:rsidR="001B2CB3" w:rsidRPr="00260A9A" w:rsidRDefault="001B2CB3" w:rsidP="001B2CB3"/>
    <w:p w:rsidR="001B2CB3" w:rsidRPr="00260A9A" w:rsidRDefault="001B2CB3" w:rsidP="001B2CB3"/>
    <w:p w:rsidR="001B2CB3" w:rsidRPr="00260A9A" w:rsidRDefault="001B2CB3" w:rsidP="001B2CB3"/>
    <w:p w:rsidR="001B2CB3" w:rsidRDefault="001B2CB3" w:rsidP="001B2CB3">
      <w:pPr>
        <w:rPr>
          <w:sz w:val="24"/>
          <w:szCs w:val="24"/>
        </w:rPr>
      </w:pPr>
    </w:p>
    <w:p w:rsidR="001B2CB3" w:rsidRPr="005F18B2" w:rsidRDefault="001B2CB3" w:rsidP="001B2CB3">
      <w:pPr>
        <w:spacing w:line="266" w:lineRule="auto"/>
        <w:ind w:left="720" w:right="1717"/>
        <w:jc w:val="both"/>
      </w:pPr>
      <w:r w:rsidRPr="005F18B2">
        <w:t xml:space="preserve">Keterangan: </w:t>
      </w:r>
      <w:r w:rsidRPr="005F18B2">
        <w:rPr>
          <w:spacing w:val="-3"/>
        </w:rPr>
        <w:t xml:space="preserve">Nilai purata </w:t>
      </w:r>
      <w:r w:rsidRPr="005F18B2">
        <w:rPr>
          <w:spacing w:val="-4"/>
        </w:rPr>
        <w:t xml:space="preserve">yang </w:t>
      </w:r>
      <w:r w:rsidRPr="005F18B2">
        <w:t xml:space="preserve">diikuti </w:t>
      </w:r>
      <w:r w:rsidRPr="005F18B2">
        <w:rPr>
          <w:spacing w:val="-3"/>
        </w:rPr>
        <w:t xml:space="preserve">notasi huruf </w:t>
      </w:r>
      <w:r w:rsidRPr="005F18B2">
        <w:t xml:space="preserve">yang </w:t>
      </w:r>
      <w:r w:rsidRPr="005F18B2">
        <w:rPr>
          <w:spacing w:val="-4"/>
        </w:rPr>
        <w:t xml:space="preserve">sama </w:t>
      </w:r>
      <w:r w:rsidRPr="005F18B2">
        <w:t xml:space="preserve">dalam kolom yang </w:t>
      </w:r>
      <w:r w:rsidRPr="005F18B2">
        <w:rPr>
          <w:spacing w:val="-4"/>
        </w:rPr>
        <w:t xml:space="preserve">sama </w:t>
      </w:r>
      <w:r w:rsidRPr="005F18B2">
        <w:t xml:space="preserve">menunjukkan tidak </w:t>
      </w:r>
      <w:r w:rsidRPr="005F18B2">
        <w:rPr>
          <w:spacing w:val="-3"/>
        </w:rPr>
        <w:t xml:space="preserve">berbeda nyata </w:t>
      </w:r>
      <w:r w:rsidRPr="005F18B2">
        <w:rPr>
          <w:spacing w:val="-4"/>
        </w:rPr>
        <w:t xml:space="preserve">menurut DMRT </w:t>
      </w:r>
      <w:r w:rsidRPr="005F18B2">
        <w:t>α = 5%</w:t>
      </w:r>
    </w:p>
    <w:p w:rsidR="001B2CB3" w:rsidRDefault="001B2CB3" w:rsidP="001B2CB3">
      <w:pPr>
        <w:ind w:firstLine="720"/>
      </w:pPr>
    </w:p>
    <w:p w:rsidR="001B2CB3" w:rsidRDefault="001B2CB3" w:rsidP="001B2CB3">
      <w:pPr>
        <w:spacing w:line="360" w:lineRule="auto"/>
        <w:ind w:firstLine="720"/>
        <w:rPr>
          <w:sz w:val="24"/>
          <w:szCs w:val="24"/>
        </w:rPr>
      </w:pPr>
      <w:r>
        <w:rPr>
          <w:sz w:val="24"/>
          <w:szCs w:val="24"/>
        </w:rPr>
        <w:t xml:space="preserve">Perlakuan pemberian pupuk kandang sapi tidak berpengaruh nyata pada diameter batang jagung manis berkelobot hal ini dapat ditunjukan di tabel 7.Perlakuan dengan diameter tertinggi terdapat pada D2 dengan rata-rata 16.18 mm </w:t>
      </w:r>
    </w:p>
    <w:p w:rsidR="001B2CB3" w:rsidRDefault="001B2CB3" w:rsidP="001B2CB3">
      <w:pPr>
        <w:ind w:firstLine="720"/>
        <w:rPr>
          <w:sz w:val="24"/>
          <w:szCs w:val="24"/>
        </w:rPr>
      </w:pPr>
    </w:p>
    <w:p w:rsidR="001B2CB3" w:rsidRDefault="001B2CB3" w:rsidP="001B2CB3">
      <w:pPr>
        <w:pStyle w:val="ListParagraph"/>
        <w:numPr>
          <w:ilvl w:val="0"/>
          <w:numId w:val="13"/>
        </w:numPr>
        <w:rPr>
          <w:szCs w:val="24"/>
        </w:rPr>
      </w:pPr>
      <w:r>
        <w:rPr>
          <w:szCs w:val="24"/>
        </w:rPr>
        <w:t xml:space="preserve">Tingkat Kemanisan </w:t>
      </w:r>
    </w:p>
    <w:p w:rsidR="001B2CB3" w:rsidRDefault="001B2CB3" w:rsidP="001B2CB3">
      <w:pPr>
        <w:pStyle w:val="ListParagraph"/>
        <w:rPr>
          <w:szCs w:val="24"/>
        </w:rPr>
      </w:pPr>
    </w:p>
    <w:p w:rsidR="001B2CB3" w:rsidRPr="00670686" w:rsidRDefault="001B2CB3" w:rsidP="001B2CB3">
      <w:pPr>
        <w:pStyle w:val="ListParagraph"/>
        <w:rPr>
          <w:szCs w:val="24"/>
        </w:rPr>
      </w:pPr>
      <w:r>
        <w:rPr>
          <w:w w:val="105"/>
        </w:rPr>
        <w:t>Tabel 8. Rerata diameter jagung manis berkelobot tanaman jagung manis.</w:t>
      </w:r>
    </w:p>
    <w:tbl>
      <w:tblPr>
        <w:tblpPr w:leftFromText="180" w:rightFromText="180" w:vertAnchor="text" w:horzAnchor="margin" w:tblpXSpec="center" w:tblpY="61"/>
        <w:tblW w:w="0" w:type="auto"/>
        <w:tblLayout w:type="fixed"/>
        <w:tblCellMar>
          <w:left w:w="0" w:type="dxa"/>
          <w:right w:w="0" w:type="dxa"/>
        </w:tblCellMar>
        <w:tblLook w:val="01E0" w:firstRow="1" w:lastRow="1" w:firstColumn="1" w:lastColumn="1" w:noHBand="0" w:noVBand="0"/>
      </w:tblPr>
      <w:tblGrid>
        <w:gridCol w:w="2509"/>
        <w:gridCol w:w="4202"/>
      </w:tblGrid>
      <w:tr w:rsidR="001B2CB3" w:rsidTr="008A6F40">
        <w:trPr>
          <w:trHeight w:val="566"/>
        </w:trPr>
        <w:tc>
          <w:tcPr>
            <w:tcW w:w="2509" w:type="dxa"/>
            <w:tcBorders>
              <w:top w:val="single" w:sz="4" w:space="0" w:color="000000"/>
              <w:bottom w:val="single" w:sz="4" w:space="0" w:color="000000"/>
            </w:tcBorders>
          </w:tcPr>
          <w:p w:rsidR="001B2CB3" w:rsidRPr="00807E46" w:rsidRDefault="001B2CB3" w:rsidP="008A6F40">
            <w:pPr>
              <w:pStyle w:val="TableParagraph"/>
              <w:spacing w:before="144" w:line="240" w:lineRule="auto"/>
              <w:ind w:left="90"/>
              <w:jc w:val="left"/>
              <w:rPr>
                <w:rFonts w:ascii="Times New Roman"/>
                <w:sz w:val="23"/>
                <w:lang w:val="en-US"/>
              </w:rPr>
            </w:pPr>
            <w:r>
              <w:rPr>
                <w:rFonts w:ascii="Times New Roman"/>
                <w:w w:val="105"/>
                <w:sz w:val="23"/>
                <w:lang w:val="en-US"/>
              </w:rPr>
              <w:t>Takaran pupuk kadang sapi( g/tan)</w:t>
            </w:r>
          </w:p>
        </w:tc>
        <w:tc>
          <w:tcPr>
            <w:tcW w:w="4202" w:type="dxa"/>
            <w:tcBorders>
              <w:top w:val="single" w:sz="4" w:space="0" w:color="000000"/>
              <w:bottom w:val="single" w:sz="4" w:space="0" w:color="000000"/>
            </w:tcBorders>
          </w:tcPr>
          <w:p w:rsidR="001B2CB3" w:rsidRDefault="001B2CB3" w:rsidP="008A6F40">
            <w:pPr>
              <w:pStyle w:val="TableParagraph"/>
              <w:tabs>
                <w:tab w:val="left" w:pos="801"/>
                <w:tab w:val="left" w:pos="4201"/>
              </w:tabs>
              <w:spacing w:before="7" w:line="240" w:lineRule="auto"/>
              <w:ind w:left="405"/>
              <w:rPr>
                <w:rFonts w:ascii="Times New Roman"/>
                <w:sz w:val="23"/>
              </w:rPr>
            </w:pPr>
            <w:r>
              <w:rPr>
                <w:rFonts w:ascii="Times New Roman"/>
                <w:w w:val="103"/>
                <w:sz w:val="23"/>
                <w:u w:val="single"/>
              </w:rPr>
              <w:t xml:space="preserve"> </w:t>
            </w:r>
            <w:r>
              <w:rPr>
                <w:rFonts w:ascii="Times New Roman"/>
                <w:sz w:val="23"/>
                <w:u w:val="single"/>
              </w:rPr>
              <w:tab/>
            </w:r>
            <w:r>
              <w:rPr>
                <w:rFonts w:ascii="Times New Roman"/>
                <w:w w:val="105"/>
                <w:sz w:val="23"/>
                <w:u w:val="single"/>
                <w:lang w:val="en-US"/>
              </w:rPr>
              <w:t>Tingkat Kemanisan</w:t>
            </w:r>
            <w:r>
              <w:rPr>
                <w:rFonts w:ascii="Times New Roman"/>
                <w:sz w:val="23"/>
                <w:u w:val="single"/>
              </w:rPr>
              <w:tab/>
            </w:r>
          </w:p>
        </w:tc>
      </w:tr>
      <w:tr w:rsidR="001B2CB3" w:rsidTr="008A6F40">
        <w:trPr>
          <w:trHeight w:val="276"/>
        </w:trPr>
        <w:tc>
          <w:tcPr>
            <w:tcW w:w="2509" w:type="dxa"/>
            <w:tcBorders>
              <w:top w:val="single" w:sz="4" w:space="0" w:color="000000"/>
            </w:tcBorders>
          </w:tcPr>
          <w:p w:rsidR="001B2CB3" w:rsidRPr="003D2284" w:rsidRDefault="001B2CB3" w:rsidP="008A6F40">
            <w:pPr>
              <w:pStyle w:val="TableParagraph"/>
              <w:spacing w:line="251" w:lineRule="exact"/>
              <w:ind w:left="116"/>
              <w:rPr>
                <w:rFonts w:ascii="Times New Roman"/>
                <w:sz w:val="23"/>
                <w:lang w:val="en-US"/>
              </w:rPr>
            </w:pPr>
            <w:r>
              <w:rPr>
                <w:rFonts w:ascii="Times New Roman"/>
                <w:w w:val="105"/>
                <w:sz w:val="23"/>
                <w:lang w:val="en-US"/>
              </w:rPr>
              <w:t>Tanpa pupuk kadang sapi</w:t>
            </w:r>
          </w:p>
        </w:tc>
        <w:tc>
          <w:tcPr>
            <w:tcW w:w="4202" w:type="dxa"/>
            <w:tcBorders>
              <w:top w:val="single" w:sz="4" w:space="0" w:color="000000"/>
            </w:tcBorders>
            <w:vAlign w:val="bottom"/>
          </w:tcPr>
          <w:p w:rsidR="001B2CB3" w:rsidRPr="00670686" w:rsidRDefault="001B2CB3" w:rsidP="008A6F40">
            <w:pPr>
              <w:pStyle w:val="TableParagraph"/>
              <w:spacing w:line="251" w:lineRule="exact"/>
              <w:ind w:left="402"/>
              <w:rPr>
                <w:rFonts w:ascii="Times New Roman"/>
                <w:sz w:val="23"/>
                <w:lang w:val="en-US"/>
              </w:rPr>
            </w:pPr>
            <w:r>
              <w:rPr>
                <w:rFonts w:ascii="Calibri" w:hAnsi="Calibri" w:cs="Calibri"/>
                <w:color w:val="000000"/>
                <w:lang w:val="en-US"/>
              </w:rPr>
              <w:t>11.11 b</w:t>
            </w:r>
          </w:p>
        </w:tc>
      </w:tr>
      <w:tr w:rsidR="001B2CB3" w:rsidTr="008A6F40">
        <w:trPr>
          <w:trHeight w:val="277"/>
        </w:trPr>
        <w:tc>
          <w:tcPr>
            <w:tcW w:w="2509" w:type="dxa"/>
          </w:tcPr>
          <w:p w:rsidR="001B2CB3" w:rsidRPr="003D2284" w:rsidRDefault="001B2CB3" w:rsidP="008A6F40">
            <w:pPr>
              <w:pStyle w:val="TableParagraph"/>
              <w:spacing w:before="2" w:line="255" w:lineRule="exact"/>
              <w:ind w:left="116"/>
              <w:rPr>
                <w:rFonts w:ascii="Times New Roman"/>
                <w:sz w:val="23"/>
                <w:lang w:val="en-US"/>
              </w:rPr>
            </w:pPr>
            <w:r>
              <w:rPr>
                <w:rFonts w:ascii="Times New Roman"/>
                <w:sz w:val="23"/>
                <w:lang w:val="en-US"/>
              </w:rPr>
              <w:t>200</w:t>
            </w:r>
          </w:p>
        </w:tc>
        <w:tc>
          <w:tcPr>
            <w:tcW w:w="4202" w:type="dxa"/>
            <w:vAlign w:val="bottom"/>
          </w:tcPr>
          <w:p w:rsidR="001B2CB3" w:rsidRPr="00670686" w:rsidRDefault="001B2CB3" w:rsidP="008A6F40">
            <w:pPr>
              <w:pStyle w:val="TableParagraph"/>
              <w:spacing w:before="2" w:line="255" w:lineRule="exact"/>
              <w:ind w:left="402"/>
              <w:rPr>
                <w:rFonts w:ascii="Times New Roman"/>
                <w:sz w:val="23"/>
                <w:lang w:val="en-US"/>
              </w:rPr>
            </w:pPr>
            <w:r>
              <w:rPr>
                <w:rFonts w:ascii="Calibri" w:hAnsi="Calibri" w:cs="Calibri"/>
                <w:color w:val="000000"/>
                <w:lang w:val="en-US"/>
              </w:rPr>
              <w:t xml:space="preserve">11.77 ab </w:t>
            </w:r>
          </w:p>
        </w:tc>
      </w:tr>
      <w:tr w:rsidR="001B2CB3" w:rsidTr="008A6F40">
        <w:trPr>
          <w:trHeight w:val="277"/>
        </w:trPr>
        <w:tc>
          <w:tcPr>
            <w:tcW w:w="2509" w:type="dxa"/>
          </w:tcPr>
          <w:p w:rsidR="001B2CB3" w:rsidRPr="003D2284" w:rsidRDefault="001B2CB3" w:rsidP="008A6F40">
            <w:pPr>
              <w:pStyle w:val="TableParagraph"/>
              <w:spacing w:before="6" w:line="251" w:lineRule="exact"/>
              <w:ind w:left="116"/>
              <w:rPr>
                <w:rFonts w:ascii="Times New Roman"/>
                <w:sz w:val="23"/>
                <w:lang w:val="en-US"/>
              </w:rPr>
            </w:pPr>
            <w:r>
              <w:rPr>
                <w:rFonts w:ascii="Times New Roman"/>
                <w:sz w:val="23"/>
                <w:lang w:val="en-US"/>
              </w:rPr>
              <w:t>300</w:t>
            </w:r>
          </w:p>
        </w:tc>
        <w:tc>
          <w:tcPr>
            <w:tcW w:w="4202" w:type="dxa"/>
            <w:vAlign w:val="bottom"/>
          </w:tcPr>
          <w:p w:rsidR="001B2CB3" w:rsidRPr="00670686" w:rsidRDefault="001B2CB3" w:rsidP="008A6F40">
            <w:pPr>
              <w:pStyle w:val="TableParagraph"/>
              <w:spacing w:before="6" w:line="251" w:lineRule="exact"/>
              <w:ind w:left="402"/>
              <w:rPr>
                <w:rFonts w:ascii="Times New Roman"/>
                <w:sz w:val="23"/>
                <w:lang w:val="en-US"/>
              </w:rPr>
            </w:pPr>
            <w:r>
              <w:rPr>
                <w:rFonts w:ascii="Calibri" w:hAnsi="Calibri" w:cs="Calibri"/>
                <w:color w:val="000000"/>
                <w:lang w:val="en-US"/>
              </w:rPr>
              <w:t>12 a</w:t>
            </w:r>
          </w:p>
        </w:tc>
      </w:tr>
      <w:tr w:rsidR="001B2CB3" w:rsidTr="008A6F40">
        <w:trPr>
          <w:trHeight w:val="280"/>
        </w:trPr>
        <w:tc>
          <w:tcPr>
            <w:tcW w:w="2509" w:type="dxa"/>
            <w:tcBorders>
              <w:bottom w:val="single" w:sz="4" w:space="0" w:color="000000"/>
            </w:tcBorders>
          </w:tcPr>
          <w:p w:rsidR="001B2CB3" w:rsidRPr="003D2284" w:rsidRDefault="001B2CB3" w:rsidP="008A6F40">
            <w:pPr>
              <w:pStyle w:val="TableParagraph"/>
              <w:spacing w:before="2" w:line="258" w:lineRule="exact"/>
              <w:ind w:left="116"/>
              <w:rPr>
                <w:rFonts w:ascii="Times New Roman"/>
                <w:sz w:val="23"/>
                <w:lang w:val="en-US"/>
              </w:rPr>
            </w:pPr>
            <w:r>
              <w:rPr>
                <w:rFonts w:ascii="Times New Roman"/>
                <w:sz w:val="23"/>
                <w:lang w:val="en-US"/>
              </w:rPr>
              <w:t>400</w:t>
            </w:r>
          </w:p>
        </w:tc>
        <w:tc>
          <w:tcPr>
            <w:tcW w:w="4202" w:type="dxa"/>
            <w:tcBorders>
              <w:bottom w:val="single" w:sz="4" w:space="0" w:color="000000"/>
            </w:tcBorders>
            <w:vAlign w:val="bottom"/>
          </w:tcPr>
          <w:p w:rsidR="001B2CB3" w:rsidRPr="00670686" w:rsidRDefault="001B2CB3" w:rsidP="008A6F40">
            <w:pPr>
              <w:pStyle w:val="TableParagraph"/>
              <w:spacing w:before="2" w:line="258" w:lineRule="exact"/>
              <w:ind w:left="402"/>
              <w:rPr>
                <w:rFonts w:ascii="Times New Roman"/>
                <w:sz w:val="23"/>
                <w:lang w:val="en-US"/>
              </w:rPr>
            </w:pPr>
            <w:r>
              <w:rPr>
                <w:rFonts w:ascii="Calibri" w:hAnsi="Calibri" w:cs="Calibri"/>
                <w:color w:val="000000"/>
                <w:lang w:val="en-US"/>
              </w:rPr>
              <w:t>12 a</w:t>
            </w:r>
          </w:p>
        </w:tc>
      </w:tr>
    </w:tbl>
    <w:p w:rsidR="001B2CB3" w:rsidRDefault="001B2CB3" w:rsidP="001B2CB3">
      <w:pPr>
        <w:pStyle w:val="ListParagraph"/>
        <w:rPr>
          <w:szCs w:val="24"/>
        </w:rPr>
      </w:pPr>
    </w:p>
    <w:p w:rsidR="001B2CB3" w:rsidRPr="00670686" w:rsidRDefault="001B2CB3" w:rsidP="001B2CB3"/>
    <w:p w:rsidR="001B2CB3" w:rsidRPr="00670686" w:rsidRDefault="001B2CB3" w:rsidP="001B2CB3"/>
    <w:p w:rsidR="001B2CB3" w:rsidRPr="00670686" w:rsidRDefault="001B2CB3" w:rsidP="001B2CB3"/>
    <w:p w:rsidR="001B2CB3" w:rsidRPr="00670686" w:rsidRDefault="001B2CB3" w:rsidP="001B2CB3"/>
    <w:p w:rsidR="001B2CB3" w:rsidRPr="00670686" w:rsidRDefault="001B2CB3" w:rsidP="001B2CB3"/>
    <w:p w:rsidR="001B2CB3" w:rsidRPr="00670686" w:rsidRDefault="001B2CB3" w:rsidP="001B2CB3"/>
    <w:p w:rsidR="001B2CB3" w:rsidRPr="005F18B2" w:rsidRDefault="001B2CB3" w:rsidP="001B2CB3">
      <w:pPr>
        <w:spacing w:line="266" w:lineRule="auto"/>
        <w:ind w:left="720" w:right="1717"/>
        <w:jc w:val="both"/>
      </w:pPr>
      <w:r w:rsidRPr="005F18B2">
        <w:t xml:space="preserve">Keterangan: </w:t>
      </w:r>
      <w:r w:rsidRPr="005F18B2">
        <w:rPr>
          <w:spacing w:val="-3"/>
        </w:rPr>
        <w:t xml:space="preserve">Nilai purata </w:t>
      </w:r>
      <w:r w:rsidRPr="005F18B2">
        <w:rPr>
          <w:spacing w:val="-4"/>
        </w:rPr>
        <w:t xml:space="preserve">yang </w:t>
      </w:r>
      <w:r w:rsidRPr="005F18B2">
        <w:t xml:space="preserve">diikuti </w:t>
      </w:r>
      <w:r w:rsidRPr="005F18B2">
        <w:rPr>
          <w:spacing w:val="-3"/>
        </w:rPr>
        <w:t xml:space="preserve">notasi huruf </w:t>
      </w:r>
      <w:r w:rsidRPr="005F18B2">
        <w:t xml:space="preserve">yang </w:t>
      </w:r>
      <w:r w:rsidRPr="005F18B2">
        <w:rPr>
          <w:spacing w:val="-4"/>
        </w:rPr>
        <w:t xml:space="preserve">sama </w:t>
      </w:r>
      <w:r w:rsidRPr="005F18B2">
        <w:t xml:space="preserve">dalam kolom yang </w:t>
      </w:r>
      <w:r w:rsidRPr="005F18B2">
        <w:rPr>
          <w:spacing w:val="-4"/>
        </w:rPr>
        <w:t xml:space="preserve">sama </w:t>
      </w:r>
      <w:r w:rsidRPr="005F18B2">
        <w:t xml:space="preserve">menunjukkan tidak </w:t>
      </w:r>
      <w:r w:rsidRPr="005F18B2">
        <w:rPr>
          <w:spacing w:val="-3"/>
        </w:rPr>
        <w:t xml:space="preserve">berbeda nyata </w:t>
      </w:r>
      <w:r w:rsidRPr="005F18B2">
        <w:rPr>
          <w:spacing w:val="-4"/>
        </w:rPr>
        <w:t xml:space="preserve">menurut DMRT </w:t>
      </w:r>
      <w:r w:rsidRPr="005F18B2">
        <w:t>α = 5%</w:t>
      </w:r>
    </w:p>
    <w:p w:rsidR="001B2CB3" w:rsidRDefault="001B2CB3" w:rsidP="001B2CB3">
      <w:pPr>
        <w:rPr>
          <w:sz w:val="24"/>
          <w:szCs w:val="24"/>
        </w:rPr>
      </w:pPr>
    </w:p>
    <w:p w:rsidR="001B2CB3" w:rsidRDefault="001B2CB3" w:rsidP="001B2CB3">
      <w:pPr>
        <w:spacing w:line="360" w:lineRule="auto"/>
        <w:ind w:firstLine="720"/>
        <w:rPr>
          <w:sz w:val="24"/>
          <w:szCs w:val="24"/>
        </w:rPr>
      </w:pPr>
      <w:r>
        <w:rPr>
          <w:sz w:val="24"/>
          <w:szCs w:val="24"/>
        </w:rPr>
        <w:t xml:space="preserve">Pada tingakat kemanisan perlakuan pemberian pupuk kandang sapi tidak memberikan pengaruh nyata hal ini dapat di tunjukan melalui tabel 8. Tingkat kemanisan tertinggi terdapat di perlakuan D2 dan D3 dengan tingkat kemanisan yang sama yaitu </w:t>
      </w:r>
      <w:r>
        <w:rPr>
          <w:sz w:val="24"/>
          <w:szCs w:val="24"/>
          <w:lang w:val="en-US"/>
        </w:rPr>
        <w:t>12</w:t>
      </w:r>
      <w:r>
        <w:rPr>
          <w:sz w:val="24"/>
          <w:szCs w:val="24"/>
        </w:rPr>
        <w:t xml:space="preserve"> Brix </w:t>
      </w:r>
    </w:p>
    <w:p w:rsidR="001B2CB3" w:rsidRDefault="001B2CB3" w:rsidP="001B2CB3">
      <w:pPr>
        <w:spacing w:line="360" w:lineRule="auto"/>
        <w:ind w:firstLine="720"/>
        <w:rPr>
          <w:sz w:val="24"/>
          <w:szCs w:val="24"/>
        </w:rPr>
      </w:pPr>
    </w:p>
    <w:p w:rsidR="001B2CB3" w:rsidRDefault="001B2CB3" w:rsidP="001B2CB3">
      <w:pPr>
        <w:spacing w:line="360" w:lineRule="auto"/>
        <w:ind w:firstLine="720"/>
        <w:rPr>
          <w:sz w:val="24"/>
          <w:szCs w:val="24"/>
        </w:rPr>
      </w:pPr>
    </w:p>
    <w:p w:rsidR="001B2CB3" w:rsidRDefault="001B2CB3" w:rsidP="001B2CB3">
      <w:pPr>
        <w:spacing w:line="360" w:lineRule="auto"/>
        <w:ind w:firstLine="720"/>
        <w:rPr>
          <w:sz w:val="24"/>
          <w:szCs w:val="24"/>
        </w:rPr>
      </w:pPr>
    </w:p>
    <w:p w:rsidR="001B2CB3" w:rsidRDefault="001B2CB3" w:rsidP="001B2CB3">
      <w:pPr>
        <w:spacing w:line="360" w:lineRule="auto"/>
        <w:ind w:firstLine="720"/>
        <w:rPr>
          <w:sz w:val="24"/>
          <w:szCs w:val="24"/>
        </w:rPr>
      </w:pPr>
    </w:p>
    <w:p w:rsidR="001B2CB3" w:rsidRDefault="001B2CB3" w:rsidP="001B2CB3">
      <w:pPr>
        <w:spacing w:line="360" w:lineRule="auto"/>
        <w:ind w:firstLine="720"/>
        <w:rPr>
          <w:sz w:val="24"/>
          <w:szCs w:val="24"/>
        </w:rPr>
      </w:pPr>
    </w:p>
    <w:p w:rsidR="001B2CB3" w:rsidRPr="00D72B38" w:rsidRDefault="001B2CB3" w:rsidP="001B2CB3">
      <w:pPr>
        <w:spacing w:line="360" w:lineRule="auto"/>
        <w:ind w:firstLine="720"/>
        <w:rPr>
          <w:sz w:val="24"/>
          <w:szCs w:val="24"/>
          <w:lang w:val="id-ID"/>
        </w:rPr>
      </w:pPr>
    </w:p>
    <w:p w:rsidR="001B2CB3" w:rsidRDefault="001B2CB3" w:rsidP="001B2CB3">
      <w:pPr>
        <w:spacing w:line="360" w:lineRule="auto"/>
        <w:ind w:firstLine="720"/>
        <w:rPr>
          <w:sz w:val="24"/>
          <w:szCs w:val="24"/>
        </w:rPr>
      </w:pPr>
    </w:p>
    <w:p w:rsidR="001B2CB3" w:rsidRDefault="001B2CB3" w:rsidP="001B2CB3">
      <w:pPr>
        <w:pStyle w:val="ListParagraph"/>
        <w:numPr>
          <w:ilvl w:val="0"/>
          <w:numId w:val="13"/>
        </w:numPr>
        <w:spacing w:line="360" w:lineRule="auto"/>
        <w:rPr>
          <w:szCs w:val="24"/>
        </w:rPr>
      </w:pPr>
      <w:r>
        <w:rPr>
          <w:szCs w:val="24"/>
        </w:rPr>
        <w:t xml:space="preserve">Berat Tongkol Berkelobot </w:t>
      </w:r>
    </w:p>
    <w:p w:rsidR="001B2CB3" w:rsidRDefault="001B2CB3" w:rsidP="001B2CB3">
      <w:pPr>
        <w:pStyle w:val="ListParagraph"/>
        <w:spacing w:line="360" w:lineRule="auto"/>
        <w:rPr>
          <w:w w:val="105"/>
        </w:rPr>
      </w:pPr>
      <w:r>
        <w:rPr>
          <w:w w:val="105"/>
        </w:rPr>
        <w:t>Tabel 9. Rerata berat jagung manis berkelobot tanaman jagung Manis</w:t>
      </w:r>
    </w:p>
    <w:tbl>
      <w:tblPr>
        <w:tblpPr w:leftFromText="180" w:rightFromText="180" w:vertAnchor="text" w:horzAnchor="margin" w:tblpXSpec="center" w:tblpY="61"/>
        <w:tblW w:w="0" w:type="auto"/>
        <w:tblLayout w:type="fixed"/>
        <w:tblCellMar>
          <w:left w:w="0" w:type="dxa"/>
          <w:right w:w="0" w:type="dxa"/>
        </w:tblCellMar>
        <w:tblLook w:val="01E0" w:firstRow="1" w:lastRow="1" w:firstColumn="1" w:lastColumn="1" w:noHBand="0" w:noVBand="0"/>
      </w:tblPr>
      <w:tblGrid>
        <w:gridCol w:w="2509"/>
        <w:gridCol w:w="4202"/>
      </w:tblGrid>
      <w:tr w:rsidR="001B2CB3" w:rsidTr="008A6F40">
        <w:trPr>
          <w:trHeight w:val="566"/>
        </w:trPr>
        <w:tc>
          <w:tcPr>
            <w:tcW w:w="2509" w:type="dxa"/>
            <w:tcBorders>
              <w:top w:val="single" w:sz="4" w:space="0" w:color="000000"/>
              <w:bottom w:val="single" w:sz="4" w:space="0" w:color="000000"/>
            </w:tcBorders>
          </w:tcPr>
          <w:p w:rsidR="001B2CB3" w:rsidRPr="00807E46" w:rsidRDefault="001B2CB3" w:rsidP="008A6F40">
            <w:pPr>
              <w:pStyle w:val="TableParagraph"/>
              <w:spacing w:before="144" w:line="240" w:lineRule="auto"/>
              <w:jc w:val="left"/>
              <w:rPr>
                <w:rFonts w:ascii="Times New Roman"/>
                <w:sz w:val="23"/>
                <w:lang w:val="en-US"/>
              </w:rPr>
            </w:pPr>
            <w:r>
              <w:rPr>
                <w:rFonts w:ascii="Times New Roman"/>
                <w:w w:val="105"/>
                <w:sz w:val="23"/>
                <w:lang w:val="en-US"/>
              </w:rPr>
              <w:t>Takaran pupuk kadang sapi(g/tan)</w:t>
            </w:r>
          </w:p>
        </w:tc>
        <w:tc>
          <w:tcPr>
            <w:tcW w:w="4202" w:type="dxa"/>
            <w:tcBorders>
              <w:top w:val="single" w:sz="4" w:space="0" w:color="000000"/>
              <w:bottom w:val="single" w:sz="4" w:space="0" w:color="000000"/>
            </w:tcBorders>
          </w:tcPr>
          <w:p w:rsidR="001B2CB3" w:rsidRPr="005C3EE7" w:rsidRDefault="001B2CB3" w:rsidP="008A6F40">
            <w:pPr>
              <w:pStyle w:val="TableParagraph"/>
              <w:tabs>
                <w:tab w:val="left" w:pos="801"/>
                <w:tab w:val="left" w:pos="4201"/>
              </w:tabs>
              <w:spacing w:before="7" w:line="240" w:lineRule="auto"/>
              <w:ind w:left="405"/>
              <w:rPr>
                <w:rFonts w:ascii="Times New Roman"/>
                <w:sz w:val="23"/>
                <w:lang w:val="en-US"/>
              </w:rPr>
            </w:pPr>
            <w:r>
              <w:rPr>
                <w:rFonts w:ascii="Times New Roman"/>
                <w:w w:val="103"/>
                <w:sz w:val="23"/>
                <w:u w:val="single"/>
              </w:rPr>
              <w:t xml:space="preserve"> </w:t>
            </w:r>
            <w:r>
              <w:rPr>
                <w:rFonts w:ascii="Times New Roman"/>
                <w:sz w:val="23"/>
                <w:u w:val="single"/>
              </w:rPr>
              <w:tab/>
            </w:r>
            <w:r>
              <w:rPr>
                <w:rFonts w:ascii="Times New Roman"/>
                <w:w w:val="105"/>
                <w:sz w:val="23"/>
                <w:u w:val="single"/>
                <w:lang w:val="en-US"/>
              </w:rPr>
              <w:t>Berat Tongkol Berkelobot (gr)</w:t>
            </w:r>
            <w:r>
              <w:rPr>
                <w:rFonts w:ascii="Times New Roman"/>
                <w:sz w:val="23"/>
                <w:u w:val="single"/>
              </w:rPr>
              <w:tab/>
            </w:r>
            <w:r>
              <w:rPr>
                <w:rFonts w:ascii="Times New Roman"/>
                <w:sz w:val="23"/>
                <w:u w:val="single"/>
                <w:lang w:val="en-US"/>
              </w:rPr>
              <w:t xml:space="preserve"> </w:t>
            </w:r>
          </w:p>
        </w:tc>
      </w:tr>
      <w:tr w:rsidR="001B2CB3" w:rsidTr="008A6F40">
        <w:trPr>
          <w:trHeight w:val="276"/>
        </w:trPr>
        <w:tc>
          <w:tcPr>
            <w:tcW w:w="2509" w:type="dxa"/>
            <w:tcBorders>
              <w:top w:val="single" w:sz="4" w:space="0" w:color="000000"/>
            </w:tcBorders>
          </w:tcPr>
          <w:p w:rsidR="001B2CB3" w:rsidRPr="003D2284" w:rsidRDefault="001B2CB3" w:rsidP="008A6F40">
            <w:pPr>
              <w:pStyle w:val="TableParagraph"/>
              <w:spacing w:line="251" w:lineRule="exact"/>
              <w:ind w:left="116"/>
              <w:rPr>
                <w:rFonts w:ascii="Times New Roman"/>
                <w:sz w:val="23"/>
                <w:lang w:val="en-US"/>
              </w:rPr>
            </w:pPr>
            <w:r>
              <w:rPr>
                <w:rFonts w:ascii="Times New Roman"/>
                <w:w w:val="105"/>
                <w:sz w:val="23"/>
                <w:lang w:val="en-US"/>
              </w:rPr>
              <w:t>Tanpa pupuk kendang sapi</w:t>
            </w:r>
          </w:p>
        </w:tc>
        <w:tc>
          <w:tcPr>
            <w:tcW w:w="4202" w:type="dxa"/>
            <w:tcBorders>
              <w:top w:val="single" w:sz="4" w:space="0" w:color="000000"/>
            </w:tcBorders>
            <w:vAlign w:val="bottom"/>
          </w:tcPr>
          <w:p w:rsidR="001B2CB3" w:rsidRPr="005C3EE7" w:rsidRDefault="001B2CB3" w:rsidP="008A6F40">
            <w:pPr>
              <w:pStyle w:val="TableParagraph"/>
              <w:spacing w:line="251" w:lineRule="exact"/>
              <w:ind w:left="402"/>
              <w:rPr>
                <w:rFonts w:ascii="Times New Roman"/>
                <w:sz w:val="23"/>
                <w:lang w:val="en-US"/>
              </w:rPr>
            </w:pPr>
            <w:r>
              <w:rPr>
                <w:rFonts w:ascii="Calibri" w:hAnsi="Calibri" w:cs="Calibri"/>
                <w:color w:val="000000"/>
              </w:rPr>
              <w:t>1367.667</w:t>
            </w:r>
            <w:r>
              <w:rPr>
                <w:rFonts w:ascii="Calibri" w:hAnsi="Calibri" w:cs="Calibri"/>
                <w:color w:val="000000"/>
                <w:lang w:val="en-US"/>
              </w:rPr>
              <w:t xml:space="preserve"> b </w:t>
            </w:r>
          </w:p>
        </w:tc>
      </w:tr>
      <w:tr w:rsidR="001B2CB3" w:rsidTr="008A6F40">
        <w:trPr>
          <w:trHeight w:val="277"/>
        </w:trPr>
        <w:tc>
          <w:tcPr>
            <w:tcW w:w="2509" w:type="dxa"/>
          </w:tcPr>
          <w:p w:rsidR="001B2CB3" w:rsidRPr="003D2284" w:rsidRDefault="001B2CB3" w:rsidP="008A6F40">
            <w:pPr>
              <w:pStyle w:val="TableParagraph"/>
              <w:spacing w:before="2" w:line="255" w:lineRule="exact"/>
              <w:ind w:left="116"/>
              <w:rPr>
                <w:rFonts w:ascii="Times New Roman"/>
                <w:sz w:val="23"/>
                <w:lang w:val="en-US"/>
              </w:rPr>
            </w:pPr>
            <w:r>
              <w:rPr>
                <w:rFonts w:ascii="Times New Roman"/>
                <w:sz w:val="23"/>
                <w:lang w:val="en-US"/>
              </w:rPr>
              <w:t>200</w:t>
            </w:r>
          </w:p>
        </w:tc>
        <w:tc>
          <w:tcPr>
            <w:tcW w:w="4202" w:type="dxa"/>
            <w:vAlign w:val="bottom"/>
          </w:tcPr>
          <w:p w:rsidR="001B2CB3" w:rsidRPr="005C3EE7" w:rsidRDefault="001B2CB3" w:rsidP="008A6F40">
            <w:pPr>
              <w:pStyle w:val="TableParagraph"/>
              <w:spacing w:before="2" w:line="255" w:lineRule="exact"/>
              <w:ind w:left="402"/>
              <w:rPr>
                <w:rFonts w:ascii="Times New Roman"/>
                <w:sz w:val="23"/>
                <w:lang w:val="en-US"/>
              </w:rPr>
            </w:pPr>
            <w:r>
              <w:rPr>
                <w:rFonts w:ascii="Calibri" w:hAnsi="Calibri" w:cs="Calibri"/>
                <w:color w:val="000000"/>
              </w:rPr>
              <w:t>1411</w:t>
            </w:r>
            <w:r>
              <w:rPr>
                <w:rFonts w:ascii="Calibri" w:hAnsi="Calibri" w:cs="Calibri"/>
                <w:color w:val="000000"/>
                <w:lang w:val="en-US"/>
              </w:rPr>
              <w:t xml:space="preserve"> ab </w:t>
            </w:r>
          </w:p>
        </w:tc>
      </w:tr>
      <w:tr w:rsidR="001B2CB3" w:rsidTr="008A6F40">
        <w:trPr>
          <w:trHeight w:val="277"/>
        </w:trPr>
        <w:tc>
          <w:tcPr>
            <w:tcW w:w="2509" w:type="dxa"/>
          </w:tcPr>
          <w:p w:rsidR="001B2CB3" w:rsidRPr="003D2284" w:rsidRDefault="001B2CB3" w:rsidP="008A6F40">
            <w:pPr>
              <w:pStyle w:val="TableParagraph"/>
              <w:spacing w:before="6" w:line="251" w:lineRule="exact"/>
              <w:ind w:left="116"/>
              <w:rPr>
                <w:rFonts w:ascii="Times New Roman"/>
                <w:sz w:val="23"/>
                <w:lang w:val="en-US"/>
              </w:rPr>
            </w:pPr>
            <w:r>
              <w:rPr>
                <w:rFonts w:ascii="Times New Roman"/>
                <w:sz w:val="23"/>
                <w:lang w:val="en-US"/>
              </w:rPr>
              <w:t>300</w:t>
            </w:r>
          </w:p>
        </w:tc>
        <w:tc>
          <w:tcPr>
            <w:tcW w:w="4202" w:type="dxa"/>
            <w:vAlign w:val="bottom"/>
          </w:tcPr>
          <w:p w:rsidR="001B2CB3" w:rsidRPr="005C3EE7" w:rsidRDefault="001B2CB3" w:rsidP="008A6F40">
            <w:pPr>
              <w:pStyle w:val="TableParagraph"/>
              <w:spacing w:before="6" w:line="251" w:lineRule="exact"/>
              <w:ind w:left="402"/>
              <w:rPr>
                <w:rFonts w:ascii="Times New Roman"/>
                <w:sz w:val="23"/>
                <w:lang w:val="en-US"/>
              </w:rPr>
            </w:pPr>
            <w:r>
              <w:rPr>
                <w:rFonts w:ascii="Calibri" w:hAnsi="Calibri" w:cs="Calibri"/>
                <w:color w:val="000000"/>
              </w:rPr>
              <w:t>1449.667</w:t>
            </w:r>
            <w:r>
              <w:rPr>
                <w:rFonts w:ascii="Calibri" w:hAnsi="Calibri" w:cs="Calibri"/>
                <w:color w:val="000000"/>
                <w:lang w:val="en-US"/>
              </w:rPr>
              <w:t xml:space="preserve"> a</w:t>
            </w:r>
          </w:p>
        </w:tc>
      </w:tr>
      <w:tr w:rsidR="001B2CB3" w:rsidTr="008A6F40">
        <w:trPr>
          <w:trHeight w:val="280"/>
        </w:trPr>
        <w:tc>
          <w:tcPr>
            <w:tcW w:w="2509" w:type="dxa"/>
            <w:tcBorders>
              <w:bottom w:val="single" w:sz="4" w:space="0" w:color="000000"/>
            </w:tcBorders>
          </w:tcPr>
          <w:p w:rsidR="001B2CB3" w:rsidRPr="003D2284" w:rsidRDefault="001B2CB3" w:rsidP="008A6F40">
            <w:pPr>
              <w:pStyle w:val="TableParagraph"/>
              <w:spacing w:before="2" w:line="258" w:lineRule="exact"/>
              <w:ind w:left="116"/>
              <w:rPr>
                <w:rFonts w:ascii="Times New Roman"/>
                <w:sz w:val="23"/>
                <w:lang w:val="en-US"/>
              </w:rPr>
            </w:pPr>
            <w:r>
              <w:rPr>
                <w:rFonts w:ascii="Times New Roman"/>
                <w:sz w:val="23"/>
                <w:lang w:val="en-US"/>
              </w:rPr>
              <w:t>400</w:t>
            </w:r>
          </w:p>
        </w:tc>
        <w:tc>
          <w:tcPr>
            <w:tcW w:w="4202" w:type="dxa"/>
            <w:tcBorders>
              <w:bottom w:val="single" w:sz="4" w:space="0" w:color="000000"/>
            </w:tcBorders>
            <w:vAlign w:val="bottom"/>
          </w:tcPr>
          <w:p w:rsidR="001B2CB3" w:rsidRPr="005C3EE7" w:rsidRDefault="001B2CB3" w:rsidP="008A6F40">
            <w:pPr>
              <w:pStyle w:val="TableParagraph"/>
              <w:spacing w:before="2" w:line="258" w:lineRule="exact"/>
              <w:ind w:left="402"/>
              <w:rPr>
                <w:rFonts w:ascii="Times New Roman"/>
                <w:sz w:val="23"/>
                <w:lang w:val="en-US"/>
              </w:rPr>
            </w:pPr>
            <w:r>
              <w:rPr>
                <w:rFonts w:ascii="Calibri" w:hAnsi="Calibri" w:cs="Calibri"/>
                <w:color w:val="000000"/>
              </w:rPr>
              <w:t>1425.333</w:t>
            </w:r>
            <w:r>
              <w:rPr>
                <w:rFonts w:ascii="Calibri" w:hAnsi="Calibri" w:cs="Calibri"/>
                <w:color w:val="000000"/>
                <w:lang w:val="en-US"/>
              </w:rPr>
              <w:t xml:space="preserve"> a</w:t>
            </w:r>
          </w:p>
        </w:tc>
      </w:tr>
    </w:tbl>
    <w:p w:rsidR="001B2CB3" w:rsidRDefault="001B2CB3" w:rsidP="001B2CB3">
      <w:pPr>
        <w:pStyle w:val="ListParagraph"/>
        <w:rPr>
          <w:szCs w:val="24"/>
        </w:rPr>
      </w:pPr>
    </w:p>
    <w:p w:rsidR="001B2CB3" w:rsidRDefault="001B2CB3" w:rsidP="001B2CB3">
      <w:pPr>
        <w:pStyle w:val="ListParagraph"/>
        <w:spacing w:line="360" w:lineRule="auto"/>
        <w:rPr>
          <w:szCs w:val="24"/>
        </w:rPr>
      </w:pPr>
    </w:p>
    <w:p w:rsidR="001B2CB3" w:rsidRPr="005C3EE7" w:rsidRDefault="001B2CB3" w:rsidP="001B2CB3"/>
    <w:p w:rsidR="001B2CB3" w:rsidRPr="005C3EE7" w:rsidRDefault="001B2CB3" w:rsidP="001B2CB3"/>
    <w:p w:rsidR="001B2CB3" w:rsidRPr="005C3EE7" w:rsidRDefault="001B2CB3" w:rsidP="001B2CB3"/>
    <w:p w:rsidR="001B2CB3" w:rsidRPr="005C3EE7" w:rsidRDefault="001B2CB3" w:rsidP="001B2CB3"/>
    <w:p w:rsidR="001B2CB3" w:rsidRDefault="001B2CB3" w:rsidP="001B2CB3">
      <w:pPr>
        <w:rPr>
          <w:sz w:val="24"/>
          <w:szCs w:val="24"/>
        </w:rPr>
      </w:pPr>
    </w:p>
    <w:p w:rsidR="001B2CB3" w:rsidRPr="005F18B2" w:rsidRDefault="001B2CB3" w:rsidP="001B2CB3">
      <w:pPr>
        <w:spacing w:line="266" w:lineRule="auto"/>
        <w:ind w:left="720" w:right="1717"/>
        <w:jc w:val="both"/>
      </w:pPr>
      <w:r w:rsidRPr="005F18B2">
        <w:t xml:space="preserve">Keterangan: </w:t>
      </w:r>
      <w:r w:rsidRPr="005F18B2">
        <w:rPr>
          <w:spacing w:val="-3"/>
        </w:rPr>
        <w:t xml:space="preserve">Nilai purata </w:t>
      </w:r>
      <w:r w:rsidRPr="005F18B2">
        <w:rPr>
          <w:spacing w:val="-4"/>
        </w:rPr>
        <w:t xml:space="preserve">yang </w:t>
      </w:r>
      <w:r w:rsidRPr="005F18B2">
        <w:t xml:space="preserve">diikuti </w:t>
      </w:r>
      <w:r w:rsidRPr="005F18B2">
        <w:rPr>
          <w:spacing w:val="-3"/>
        </w:rPr>
        <w:t xml:space="preserve">notasi huruf </w:t>
      </w:r>
      <w:r w:rsidRPr="005F18B2">
        <w:t xml:space="preserve">yang </w:t>
      </w:r>
      <w:r w:rsidRPr="005F18B2">
        <w:rPr>
          <w:spacing w:val="-4"/>
        </w:rPr>
        <w:t xml:space="preserve">sama </w:t>
      </w:r>
      <w:r w:rsidRPr="005F18B2">
        <w:t xml:space="preserve">dalam kolom yang </w:t>
      </w:r>
      <w:r w:rsidRPr="005F18B2">
        <w:rPr>
          <w:spacing w:val="-4"/>
        </w:rPr>
        <w:t xml:space="preserve">sama </w:t>
      </w:r>
      <w:r w:rsidRPr="005F18B2">
        <w:t xml:space="preserve">menunjukkan tidak </w:t>
      </w:r>
      <w:r w:rsidRPr="005F18B2">
        <w:rPr>
          <w:spacing w:val="-3"/>
        </w:rPr>
        <w:t xml:space="preserve">berbeda nyata </w:t>
      </w:r>
      <w:r w:rsidRPr="005F18B2">
        <w:rPr>
          <w:spacing w:val="-4"/>
        </w:rPr>
        <w:t xml:space="preserve">menurut DMRT </w:t>
      </w:r>
      <w:r w:rsidRPr="005F18B2">
        <w:t>α = 5%</w:t>
      </w:r>
    </w:p>
    <w:p w:rsidR="001B2CB3" w:rsidRDefault="001B2CB3" w:rsidP="001B2CB3">
      <w:pPr>
        <w:ind w:firstLine="720"/>
      </w:pPr>
    </w:p>
    <w:p w:rsidR="001B2CB3" w:rsidRDefault="001B2CB3" w:rsidP="001B2CB3">
      <w:pPr>
        <w:pStyle w:val="BodyText"/>
        <w:spacing w:before="156" w:line="499" w:lineRule="auto"/>
        <w:ind w:right="1365" w:firstLine="720"/>
        <w:jc w:val="both"/>
      </w:pPr>
      <w:r>
        <w:rPr>
          <w:w w:val="105"/>
        </w:rPr>
        <w:t>Perlakuan</w:t>
      </w:r>
      <w:r>
        <w:rPr>
          <w:w w:val="105"/>
          <w:lang w:val="en-US"/>
        </w:rPr>
        <w:t xml:space="preserve"> pemberian pupuk kandang sapi </w:t>
      </w:r>
      <w:r>
        <w:rPr>
          <w:w w:val="105"/>
        </w:rPr>
        <w:t xml:space="preserve">tidak berpengaruh pada bobot hasil jagung </w:t>
      </w:r>
      <w:r>
        <w:rPr>
          <w:w w:val="105"/>
          <w:lang w:val="en-US"/>
        </w:rPr>
        <w:t>manis</w:t>
      </w:r>
      <w:r>
        <w:rPr>
          <w:w w:val="105"/>
        </w:rPr>
        <w:t xml:space="preserve"> </w:t>
      </w:r>
      <w:r>
        <w:rPr>
          <w:w w:val="105"/>
          <w:lang w:val="en-US"/>
        </w:rPr>
        <w:t>be</w:t>
      </w:r>
      <w:r>
        <w:rPr>
          <w:w w:val="105"/>
        </w:rPr>
        <w:t xml:space="preserve">kelobot pada </w:t>
      </w:r>
      <w:r>
        <w:rPr>
          <w:w w:val="105"/>
          <w:lang w:val="en-US"/>
        </w:rPr>
        <w:t>panen</w:t>
      </w:r>
      <w:r>
        <w:rPr>
          <w:w w:val="105"/>
        </w:rPr>
        <w:t xml:space="preserve"> Rerata bobot jagung </w:t>
      </w:r>
      <w:r>
        <w:rPr>
          <w:spacing w:val="-3"/>
          <w:w w:val="105"/>
          <w:lang w:val="en-US"/>
        </w:rPr>
        <w:t>mani</w:t>
      </w:r>
      <w:r>
        <w:rPr>
          <w:spacing w:val="-3"/>
          <w:w w:val="105"/>
        </w:rPr>
        <w:t xml:space="preserve"> </w:t>
      </w:r>
      <w:r>
        <w:rPr>
          <w:w w:val="105"/>
          <w:lang w:val="en-US"/>
        </w:rPr>
        <w:t>berkelobo</w:t>
      </w:r>
      <w:r>
        <w:rPr>
          <w:spacing w:val="-7"/>
          <w:w w:val="105"/>
        </w:rPr>
        <w:t xml:space="preserve"> </w:t>
      </w:r>
      <w:r>
        <w:rPr>
          <w:w w:val="105"/>
        </w:rPr>
        <w:t>tanaman</w:t>
      </w:r>
      <w:r>
        <w:rPr>
          <w:spacing w:val="-13"/>
          <w:w w:val="105"/>
        </w:rPr>
        <w:t xml:space="preserve"> </w:t>
      </w:r>
      <w:r>
        <w:rPr>
          <w:w w:val="105"/>
        </w:rPr>
        <w:t>jagung</w:t>
      </w:r>
      <w:r>
        <w:rPr>
          <w:spacing w:val="-9"/>
          <w:w w:val="105"/>
        </w:rPr>
        <w:t xml:space="preserve"> </w:t>
      </w:r>
      <w:r>
        <w:rPr>
          <w:w w:val="105"/>
          <w:lang w:val="en-US"/>
        </w:rPr>
        <w:t>manis</w:t>
      </w:r>
      <w:r>
        <w:rPr>
          <w:spacing w:val="-8"/>
          <w:w w:val="105"/>
        </w:rPr>
        <w:t xml:space="preserve"> </w:t>
      </w:r>
      <w:r>
        <w:rPr>
          <w:w w:val="105"/>
        </w:rPr>
        <w:t>pada</w:t>
      </w:r>
      <w:r>
        <w:rPr>
          <w:spacing w:val="2"/>
          <w:w w:val="105"/>
        </w:rPr>
        <w:t xml:space="preserve"> </w:t>
      </w:r>
      <w:r>
        <w:rPr>
          <w:w w:val="105"/>
        </w:rPr>
        <w:t>setiap</w:t>
      </w:r>
      <w:r>
        <w:rPr>
          <w:spacing w:val="-9"/>
          <w:w w:val="105"/>
        </w:rPr>
        <w:t xml:space="preserve"> </w:t>
      </w:r>
      <w:r>
        <w:rPr>
          <w:w w:val="105"/>
        </w:rPr>
        <w:t>perlakuan</w:t>
      </w:r>
      <w:r>
        <w:rPr>
          <w:spacing w:val="-9"/>
          <w:w w:val="105"/>
        </w:rPr>
        <w:t xml:space="preserve"> </w:t>
      </w:r>
      <w:r>
        <w:rPr>
          <w:w w:val="105"/>
        </w:rPr>
        <w:t>disajikan</w:t>
      </w:r>
      <w:r>
        <w:rPr>
          <w:spacing w:val="-9"/>
          <w:w w:val="105"/>
        </w:rPr>
        <w:t xml:space="preserve"> </w:t>
      </w:r>
      <w:r>
        <w:rPr>
          <w:w w:val="105"/>
        </w:rPr>
        <w:t>pada</w:t>
      </w:r>
      <w:r>
        <w:rPr>
          <w:spacing w:val="-10"/>
          <w:w w:val="105"/>
        </w:rPr>
        <w:t xml:space="preserve"> </w:t>
      </w:r>
      <w:r>
        <w:rPr>
          <w:spacing w:val="2"/>
          <w:w w:val="105"/>
        </w:rPr>
        <w:t>Tabel</w:t>
      </w:r>
      <w:r>
        <w:rPr>
          <w:spacing w:val="-7"/>
          <w:w w:val="105"/>
        </w:rPr>
        <w:t xml:space="preserve"> </w:t>
      </w:r>
      <w:r>
        <w:rPr>
          <w:w w:val="105"/>
        </w:rPr>
        <w:t>9.</w:t>
      </w: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ind w:firstLine="720"/>
        <w:rPr>
          <w:sz w:val="24"/>
          <w:szCs w:val="24"/>
        </w:rPr>
      </w:pPr>
    </w:p>
    <w:p w:rsidR="001B2CB3" w:rsidRDefault="001B2CB3" w:rsidP="001B2CB3">
      <w:pPr>
        <w:spacing w:line="480" w:lineRule="auto"/>
        <w:rPr>
          <w:b/>
          <w:bCs/>
          <w:sz w:val="36"/>
          <w:szCs w:val="36"/>
        </w:rPr>
      </w:pPr>
    </w:p>
    <w:p w:rsidR="001B2CB3" w:rsidRDefault="001B2CB3" w:rsidP="001B2CB3">
      <w:pPr>
        <w:spacing w:line="480" w:lineRule="auto"/>
        <w:ind w:firstLine="720"/>
        <w:jc w:val="center"/>
        <w:rPr>
          <w:b/>
          <w:bCs/>
          <w:sz w:val="36"/>
          <w:szCs w:val="36"/>
        </w:rPr>
      </w:pPr>
    </w:p>
    <w:p w:rsidR="001B2CB3" w:rsidRDefault="001B2CB3" w:rsidP="001B2CB3">
      <w:pPr>
        <w:spacing w:line="480" w:lineRule="auto"/>
        <w:ind w:firstLine="720"/>
        <w:jc w:val="center"/>
        <w:rPr>
          <w:b/>
          <w:bCs/>
          <w:sz w:val="36"/>
          <w:szCs w:val="36"/>
        </w:rPr>
      </w:pPr>
    </w:p>
    <w:p w:rsidR="001B2CB3" w:rsidRDefault="001B2CB3" w:rsidP="001B2CB3">
      <w:pPr>
        <w:spacing w:line="480" w:lineRule="auto"/>
        <w:ind w:firstLine="720"/>
        <w:jc w:val="center"/>
        <w:rPr>
          <w:b/>
          <w:bCs/>
          <w:sz w:val="36"/>
          <w:szCs w:val="36"/>
        </w:rPr>
      </w:pPr>
    </w:p>
    <w:p w:rsidR="001B2CB3" w:rsidRDefault="001B2CB3" w:rsidP="001B2CB3">
      <w:pPr>
        <w:spacing w:line="480" w:lineRule="auto"/>
        <w:ind w:firstLine="720"/>
        <w:jc w:val="center"/>
        <w:rPr>
          <w:b/>
          <w:bCs/>
          <w:sz w:val="36"/>
          <w:szCs w:val="36"/>
        </w:rPr>
      </w:pPr>
    </w:p>
    <w:p w:rsidR="001B2CB3" w:rsidRPr="000123C9" w:rsidRDefault="001B2CB3" w:rsidP="001B2CB3">
      <w:pPr>
        <w:pStyle w:val="ListParagraph"/>
        <w:numPr>
          <w:ilvl w:val="0"/>
          <w:numId w:val="14"/>
        </w:numPr>
        <w:spacing w:line="480" w:lineRule="auto"/>
        <w:jc w:val="center"/>
        <w:rPr>
          <w:rFonts w:ascii="Times New Roman" w:hAnsi="Times New Roman" w:cs="Times New Roman"/>
          <w:b/>
          <w:bCs/>
          <w:sz w:val="28"/>
          <w:szCs w:val="28"/>
        </w:rPr>
      </w:pPr>
      <w:r w:rsidRPr="000123C9">
        <w:rPr>
          <w:rFonts w:ascii="Times New Roman" w:hAnsi="Times New Roman" w:cs="Times New Roman"/>
          <w:b/>
          <w:bCs/>
          <w:sz w:val="28"/>
          <w:szCs w:val="28"/>
        </w:rPr>
        <w:t>Pembahasan</w:t>
      </w:r>
    </w:p>
    <w:p w:rsidR="001B2CB3" w:rsidRPr="00383740" w:rsidRDefault="001B2CB3" w:rsidP="001B2CB3">
      <w:pPr>
        <w:spacing w:line="480" w:lineRule="auto"/>
        <w:rPr>
          <w:sz w:val="24"/>
          <w:szCs w:val="24"/>
        </w:rPr>
      </w:pPr>
    </w:p>
    <w:p w:rsidR="001B2CB3" w:rsidRPr="00383740" w:rsidRDefault="001B2CB3" w:rsidP="001B2CB3">
      <w:pPr>
        <w:spacing w:line="480" w:lineRule="auto"/>
        <w:ind w:firstLine="720"/>
        <w:rPr>
          <w:sz w:val="24"/>
          <w:szCs w:val="24"/>
        </w:rPr>
      </w:pPr>
      <w:r w:rsidRPr="00383740">
        <w:rPr>
          <w:sz w:val="24"/>
          <w:szCs w:val="24"/>
        </w:rPr>
        <w:t>Hasil dari perlakuan pemberian berbagai takaran pupuk kadang sapi pada pertumbuhan dan hasil tanaman jagung manis di tanah kapuran tidak memiliki perbedaan yang nyata namun tetap dapat membantu pertumbuhan dari tanaman jagung manis karena tanah yang digunakan merupakan tanah kapur dan tanah kapur sendiri merupakan tanah yang memiliki ketersediaan unsur hara yang rendah maka dari itu pupuk kadang kotoran sapi dibutuhkan untuk membantu tanah sebagai bahan organik. Fungsi bahan organik adalah memperbaiki struktur tanah, menambah ketersediaan unsur hara N, P, dan S, meningkatkan kemampuan tanah mengikat air, ( Sutanto, 2005 )</w:t>
      </w:r>
    </w:p>
    <w:p w:rsidR="001B2CB3" w:rsidRPr="00383740" w:rsidRDefault="001B2CB3" w:rsidP="001B2CB3">
      <w:pPr>
        <w:spacing w:line="480" w:lineRule="auto"/>
        <w:ind w:firstLine="720"/>
        <w:rPr>
          <w:sz w:val="24"/>
          <w:szCs w:val="24"/>
        </w:rPr>
      </w:pPr>
      <w:r w:rsidRPr="00383740">
        <w:rPr>
          <w:w w:val="105"/>
          <w:sz w:val="24"/>
          <w:szCs w:val="24"/>
        </w:rPr>
        <w:t>Pada saat tanaman berumur satu minggu, pertumbuhan jagung semi terlihat relatif seragam. Keadaan tersebut disebabkan oleh unsur hara yang di butuhkan tanaman masih dipenuhi oleh endosperm biji, sehingga belum terlihat persaingan dalam mendapatkan unsur hara dari tanah. Memasuki minggu kedua sampai ketiga mulai terlihat pertumbuhan tanaman yang kurang normal, daun tanaman terlihat menguning. Untuk itu, dilakukan pemupukan susulan. Jagung semi</w:t>
      </w:r>
      <w:r w:rsidRPr="00383740">
        <w:rPr>
          <w:spacing w:val="-1"/>
          <w:w w:val="105"/>
          <w:sz w:val="24"/>
          <w:szCs w:val="24"/>
        </w:rPr>
        <w:t xml:space="preserve"> </w:t>
      </w:r>
      <w:r w:rsidRPr="00383740">
        <w:rPr>
          <w:w w:val="105"/>
          <w:sz w:val="24"/>
          <w:szCs w:val="24"/>
        </w:rPr>
        <w:t>memiliki waktu</w:t>
      </w:r>
      <w:r w:rsidRPr="00383740">
        <w:rPr>
          <w:spacing w:val="-2"/>
          <w:w w:val="105"/>
          <w:sz w:val="24"/>
          <w:szCs w:val="24"/>
        </w:rPr>
        <w:t xml:space="preserve"> </w:t>
      </w:r>
      <w:r w:rsidRPr="00383740">
        <w:rPr>
          <w:w w:val="105"/>
          <w:sz w:val="24"/>
          <w:szCs w:val="24"/>
        </w:rPr>
        <w:t>panen</w:t>
      </w:r>
      <w:r w:rsidRPr="00383740">
        <w:rPr>
          <w:spacing w:val="-3"/>
          <w:w w:val="105"/>
          <w:sz w:val="24"/>
          <w:szCs w:val="24"/>
        </w:rPr>
        <w:t xml:space="preserve"> </w:t>
      </w:r>
      <w:r w:rsidRPr="00383740">
        <w:rPr>
          <w:w w:val="105"/>
          <w:sz w:val="24"/>
          <w:szCs w:val="24"/>
        </w:rPr>
        <w:t>yang</w:t>
      </w:r>
      <w:r w:rsidRPr="00383740">
        <w:rPr>
          <w:spacing w:val="-9"/>
          <w:w w:val="105"/>
          <w:sz w:val="24"/>
          <w:szCs w:val="24"/>
        </w:rPr>
        <w:t xml:space="preserve"> </w:t>
      </w:r>
      <w:r w:rsidRPr="00383740">
        <w:rPr>
          <w:w w:val="105"/>
          <w:sz w:val="24"/>
          <w:szCs w:val="24"/>
        </w:rPr>
        <w:t>relative</w:t>
      </w:r>
      <w:r w:rsidRPr="00383740">
        <w:rPr>
          <w:spacing w:val="-3"/>
          <w:w w:val="105"/>
          <w:sz w:val="24"/>
          <w:szCs w:val="24"/>
        </w:rPr>
        <w:t xml:space="preserve"> </w:t>
      </w:r>
      <w:r w:rsidRPr="00383740">
        <w:rPr>
          <w:w w:val="105"/>
          <w:sz w:val="24"/>
          <w:szCs w:val="24"/>
        </w:rPr>
        <w:t>singkat,</w:t>
      </w:r>
      <w:r w:rsidRPr="00383740">
        <w:rPr>
          <w:spacing w:val="-7"/>
          <w:w w:val="105"/>
          <w:sz w:val="24"/>
          <w:szCs w:val="24"/>
        </w:rPr>
        <w:t xml:space="preserve"> </w:t>
      </w:r>
      <w:r w:rsidRPr="00383740">
        <w:rPr>
          <w:w w:val="105"/>
          <w:sz w:val="24"/>
          <w:szCs w:val="24"/>
        </w:rPr>
        <w:t>jadi</w:t>
      </w:r>
      <w:r w:rsidRPr="00383740">
        <w:rPr>
          <w:spacing w:val="-7"/>
          <w:w w:val="105"/>
          <w:sz w:val="24"/>
          <w:szCs w:val="24"/>
        </w:rPr>
        <w:t xml:space="preserve"> </w:t>
      </w:r>
      <w:r w:rsidRPr="00383740">
        <w:rPr>
          <w:w w:val="105"/>
          <w:sz w:val="24"/>
          <w:szCs w:val="24"/>
        </w:rPr>
        <w:t>pertumbuhan</w:t>
      </w:r>
      <w:r w:rsidRPr="00383740">
        <w:rPr>
          <w:spacing w:val="-9"/>
          <w:w w:val="105"/>
          <w:sz w:val="24"/>
          <w:szCs w:val="24"/>
        </w:rPr>
        <w:t xml:space="preserve"> </w:t>
      </w:r>
      <w:r w:rsidRPr="00383740">
        <w:rPr>
          <w:w w:val="105"/>
          <w:sz w:val="24"/>
          <w:szCs w:val="24"/>
        </w:rPr>
        <w:t>harus</w:t>
      </w:r>
      <w:r w:rsidRPr="00383740">
        <w:rPr>
          <w:spacing w:val="-10"/>
          <w:w w:val="105"/>
          <w:sz w:val="24"/>
          <w:szCs w:val="24"/>
        </w:rPr>
        <w:t xml:space="preserve"> </w:t>
      </w:r>
      <w:r w:rsidRPr="00383740">
        <w:rPr>
          <w:w w:val="105"/>
          <w:sz w:val="24"/>
          <w:szCs w:val="24"/>
        </w:rPr>
        <w:t>optimal sejak</w:t>
      </w:r>
      <w:r w:rsidRPr="00383740">
        <w:rPr>
          <w:spacing w:val="-3"/>
          <w:w w:val="105"/>
          <w:sz w:val="24"/>
          <w:szCs w:val="24"/>
        </w:rPr>
        <w:t xml:space="preserve"> </w:t>
      </w:r>
      <w:r w:rsidRPr="00383740">
        <w:rPr>
          <w:w w:val="105"/>
          <w:sz w:val="24"/>
          <w:szCs w:val="24"/>
        </w:rPr>
        <w:t>dini,</w:t>
      </w:r>
      <w:r w:rsidRPr="00383740">
        <w:rPr>
          <w:spacing w:val="-1"/>
          <w:w w:val="105"/>
          <w:sz w:val="24"/>
          <w:szCs w:val="24"/>
        </w:rPr>
        <w:t xml:space="preserve"> </w:t>
      </w:r>
      <w:r w:rsidRPr="00383740">
        <w:rPr>
          <w:w w:val="105"/>
          <w:sz w:val="24"/>
          <w:szCs w:val="24"/>
        </w:rPr>
        <w:t>dengan</w:t>
      </w:r>
      <w:r w:rsidRPr="00383740">
        <w:rPr>
          <w:spacing w:val="-10"/>
          <w:w w:val="105"/>
          <w:sz w:val="24"/>
          <w:szCs w:val="24"/>
        </w:rPr>
        <w:t xml:space="preserve"> </w:t>
      </w:r>
      <w:r w:rsidRPr="00383740">
        <w:rPr>
          <w:w w:val="105"/>
          <w:sz w:val="24"/>
          <w:szCs w:val="24"/>
        </w:rPr>
        <w:t>aplikasi</w:t>
      </w:r>
      <w:r w:rsidRPr="00383740">
        <w:rPr>
          <w:spacing w:val="-1"/>
          <w:w w:val="105"/>
          <w:sz w:val="24"/>
          <w:szCs w:val="24"/>
        </w:rPr>
        <w:t xml:space="preserve"> </w:t>
      </w:r>
      <w:r w:rsidRPr="00383740">
        <w:rPr>
          <w:w w:val="105"/>
          <w:sz w:val="24"/>
          <w:szCs w:val="24"/>
        </w:rPr>
        <w:t>pupuk</w:t>
      </w:r>
      <w:r w:rsidRPr="00383740">
        <w:rPr>
          <w:spacing w:val="3"/>
          <w:w w:val="105"/>
          <w:sz w:val="24"/>
          <w:szCs w:val="24"/>
        </w:rPr>
        <w:t xml:space="preserve"> </w:t>
      </w:r>
      <w:r w:rsidRPr="00383740">
        <w:rPr>
          <w:w w:val="105"/>
          <w:sz w:val="24"/>
          <w:szCs w:val="24"/>
        </w:rPr>
        <w:t>(Kumar</w:t>
      </w:r>
      <w:r w:rsidRPr="00383740">
        <w:rPr>
          <w:spacing w:val="1"/>
          <w:w w:val="105"/>
          <w:sz w:val="24"/>
          <w:szCs w:val="24"/>
        </w:rPr>
        <w:t xml:space="preserve"> </w:t>
      </w:r>
      <w:r w:rsidRPr="00383740">
        <w:rPr>
          <w:w w:val="105"/>
          <w:sz w:val="24"/>
          <w:szCs w:val="24"/>
        </w:rPr>
        <w:t>et</w:t>
      </w:r>
      <w:r w:rsidRPr="00383740">
        <w:rPr>
          <w:spacing w:val="-7"/>
          <w:w w:val="105"/>
          <w:sz w:val="24"/>
          <w:szCs w:val="24"/>
        </w:rPr>
        <w:t xml:space="preserve"> </w:t>
      </w:r>
      <w:r w:rsidRPr="00383740">
        <w:rPr>
          <w:w w:val="105"/>
          <w:sz w:val="24"/>
          <w:szCs w:val="24"/>
        </w:rPr>
        <w:t>al.,</w:t>
      </w:r>
      <w:r w:rsidRPr="00383740">
        <w:rPr>
          <w:spacing w:val="-8"/>
          <w:w w:val="105"/>
          <w:sz w:val="24"/>
          <w:szCs w:val="24"/>
        </w:rPr>
        <w:t xml:space="preserve"> </w:t>
      </w:r>
      <w:r w:rsidRPr="00383740">
        <w:rPr>
          <w:spacing w:val="2"/>
          <w:w w:val="105"/>
          <w:sz w:val="24"/>
          <w:szCs w:val="24"/>
        </w:rPr>
        <w:t>2017;</w:t>
      </w:r>
      <w:r w:rsidRPr="00383740">
        <w:rPr>
          <w:spacing w:val="-7"/>
          <w:w w:val="105"/>
          <w:sz w:val="24"/>
          <w:szCs w:val="24"/>
        </w:rPr>
        <w:t xml:space="preserve"> </w:t>
      </w:r>
      <w:r w:rsidRPr="00383740">
        <w:rPr>
          <w:w w:val="105"/>
          <w:sz w:val="24"/>
          <w:szCs w:val="24"/>
        </w:rPr>
        <w:t>Silva</w:t>
      </w:r>
      <w:r w:rsidRPr="00383740">
        <w:rPr>
          <w:spacing w:val="2"/>
          <w:w w:val="105"/>
          <w:sz w:val="24"/>
          <w:szCs w:val="24"/>
        </w:rPr>
        <w:t xml:space="preserve"> </w:t>
      </w:r>
      <w:r w:rsidRPr="00383740">
        <w:rPr>
          <w:w w:val="105"/>
          <w:sz w:val="24"/>
          <w:szCs w:val="24"/>
        </w:rPr>
        <w:t>et</w:t>
      </w:r>
      <w:r w:rsidRPr="00383740">
        <w:rPr>
          <w:spacing w:val="-7"/>
          <w:w w:val="105"/>
          <w:sz w:val="24"/>
          <w:szCs w:val="24"/>
        </w:rPr>
        <w:t xml:space="preserve"> </w:t>
      </w:r>
      <w:r w:rsidRPr="00383740">
        <w:rPr>
          <w:w w:val="105"/>
          <w:sz w:val="24"/>
          <w:szCs w:val="24"/>
        </w:rPr>
        <w:t>al.,</w:t>
      </w:r>
      <w:r w:rsidRPr="00383740">
        <w:rPr>
          <w:spacing w:val="-8"/>
          <w:w w:val="105"/>
          <w:sz w:val="24"/>
          <w:szCs w:val="24"/>
        </w:rPr>
        <w:t xml:space="preserve"> </w:t>
      </w:r>
      <w:r w:rsidRPr="00383740">
        <w:rPr>
          <w:spacing w:val="2"/>
          <w:w w:val="105"/>
          <w:sz w:val="24"/>
          <w:szCs w:val="24"/>
        </w:rPr>
        <w:t>2013)</w:t>
      </w:r>
    </w:p>
    <w:p w:rsidR="001B2CB3" w:rsidRPr="00383740" w:rsidRDefault="001B2CB3" w:rsidP="001B2CB3">
      <w:pPr>
        <w:spacing w:line="480" w:lineRule="auto"/>
        <w:rPr>
          <w:sz w:val="24"/>
          <w:szCs w:val="24"/>
        </w:rPr>
      </w:pPr>
      <w:r w:rsidRPr="00383740">
        <w:rPr>
          <w:sz w:val="24"/>
          <w:szCs w:val="24"/>
        </w:rPr>
        <w:tab/>
        <w:t xml:space="preserve">Dari hasil analisis variabel pertumbuhan tinggi tanaman (cm  dari minggu ke 2,4,6, dan 8 menunjukan tidak berbeda nyata namun hasil tertinggi didapatkan oleh perlakuan D2 dengan </w:t>
      </w:r>
      <w:r w:rsidRPr="00383740">
        <w:rPr>
          <w:sz w:val="24"/>
          <w:szCs w:val="24"/>
        </w:rPr>
        <w:lastRenderedPageBreak/>
        <w:t>rata-rat tinggi minggu ke 8 adalah 183,33 cm. sama halnya dengan jumlah daun dari hasil analisis pengamatan dari minggu ke 2,4,6, dan 8 tidak menunjukan adanya perbedaan. Demikian pula pada diameter tanaman perlakuan tertinggi dari hasil analisis yang telah dilakukan perlakuan dengan diameter tertinggi adalah D2 dengan hasil rata-rata minggu ke 8 adalah 3</w:t>
      </w:r>
      <w:r>
        <w:rPr>
          <w:sz w:val="24"/>
          <w:szCs w:val="24"/>
          <w:lang w:val="en-US"/>
        </w:rPr>
        <w:t>0</w:t>
      </w:r>
      <w:r w:rsidRPr="00383740">
        <w:rPr>
          <w:sz w:val="24"/>
          <w:szCs w:val="24"/>
        </w:rPr>
        <w:t>,38 mm.</w:t>
      </w:r>
      <w:r>
        <w:rPr>
          <w:sz w:val="24"/>
          <w:szCs w:val="24"/>
          <w:lang w:val="en-US"/>
        </w:rPr>
        <w:t xml:space="preserve"> Untuk variable Uji Tingkat Kemanisan menunjukan tidak berbeda nyata Namun hasil yang baik ditunjukan pada perlakuan D2 dan D3 dengan rata-rata 12 Brix.</w:t>
      </w:r>
      <w:r w:rsidRPr="00383740">
        <w:rPr>
          <w:sz w:val="24"/>
          <w:szCs w:val="24"/>
        </w:rPr>
        <w:t xml:space="preserve"> pada waktu pembungaan tidak menunjukan hasil yang berbeda nyata. Pada variabel pengamatan bobot segar tanaman memberiakn memberikan pengaruh nyata dengan hasil tertinggi diperoleh perlakuan D2 dengan rata-rata 838,5 gr dan begitu pula dengan variabel pengamatan berat kering tanaman korban memberikan pengaruh nyata dengan hasil tertinggi diperoleh perlakuan D2 dengan rata-rata 88,67 gr.</w:t>
      </w:r>
    </w:p>
    <w:p w:rsidR="001B2CB3" w:rsidRPr="00383740" w:rsidRDefault="001B2CB3" w:rsidP="001B2CB3">
      <w:pPr>
        <w:spacing w:line="480" w:lineRule="auto"/>
        <w:rPr>
          <w:sz w:val="24"/>
          <w:szCs w:val="24"/>
        </w:rPr>
      </w:pPr>
    </w:p>
    <w:p w:rsidR="001B2CB3" w:rsidRPr="006D28DB" w:rsidRDefault="001B2CB3" w:rsidP="001B2CB3">
      <w:pPr>
        <w:spacing w:line="480" w:lineRule="auto"/>
        <w:rPr>
          <w:sz w:val="24"/>
          <w:szCs w:val="24"/>
          <w:lang w:val="en-US"/>
        </w:rPr>
      </w:pPr>
      <w:r w:rsidRPr="00383740">
        <w:rPr>
          <w:sz w:val="24"/>
          <w:szCs w:val="24"/>
        </w:rPr>
        <w:tab/>
        <w:t xml:space="preserve">Untuk variabel hasil bobot tongkol berkelobot tidak terlalu meberikan perbedaan yang nyata dan hasil tertinggi diperoleh perlakuan D2 dengan rata-rata 1449,67 gr  </w:t>
      </w:r>
      <w:r w:rsidRPr="00383740">
        <w:rPr>
          <w:w w:val="105"/>
          <w:sz w:val="24"/>
          <w:szCs w:val="24"/>
        </w:rPr>
        <w:t xml:space="preserve">Menurut Kariada </w:t>
      </w:r>
      <w:r w:rsidRPr="00383740">
        <w:rPr>
          <w:spacing w:val="-3"/>
          <w:w w:val="105"/>
          <w:sz w:val="24"/>
          <w:szCs w:val="24"/>
        </w:rPr>
        <w:t xml:space="preserve">et </w:t>
      </w:r>
      <w:r w:rsidRPr="00383740">
        <w:rPr>
          <w:w w:val="105"/>
          <w:sz w:val="24"/>
          <w:szCs w:val="24"/>
        </w:rPr>
        <w:t>al. (2007) dalam Pariyoto (2020). Setelah tanaman memasuki fase generatif, asimilat ditarnslokasikan untuk pembentukan organ generatif anatara lain tongkol dan biji. Makin banyak asimilat yang ditanslokasikan selama proses pembentukan tongkol, pembentukan dan pengisian biji, maka tongkol yang terbentuk makin panjang, besar dan berat serta biji yang terbentuk makin banyak dan produksi juga</w:t>
      </w:r>
      <w:r w:rsidRPr="00383740">
        <w:rPr>
          <w:spacing w:val="-6"/>
          <w:w w:val="105"/>
          <w:sz w:val="24"/>
          <w:szCs w:val="24"/>
        </w:rPr>
        <w:t xml:space="preserve"> </w:t>
      </w:r>
      <w:r w:rsidRPr="00383740">
        <w:rPr>
          <w:w w:val="105"/>
          <w:sz w:val="24"/>
          <w:szCs w:val="24"/>
        </w:rPr>
        <w:t>meningkat</w:t>
      </w:r>
      <w:r w:rsidRPr="00383740">
        <w:rPr>
          <w:sz w:val="24"/>
          <w:szCs w:val="24"/>
        </w:rPr>
        <w:t>. Sama halnya dengan variabel Panjang tongkol berberkelobot hasil analisis dari Panjang tongkol berkelobot menunjukan tidak berbeda nyata namun hasil tertinggi diperoleh perlakuan D2 dengan rata-rata 22,96222 cm. Pada  variabel diameter tongkol berkelobot juga tidak memberikan pengaruh yang nyata pada perlakuan D</w:t>
      </w:r>
      <w:r>
        <w:rPr>
          <w:sz w:val="24"/>
          <w:szCs w:val="24"/>
          <w:lang w:val="en-US"/>
        </w:rPr>
        <w:t>0</w:t>
      </w:r>
      <w:r w:rsidRPr="00383740">
        <w:rPr>
          <w:sz w:val="24"/>
          <w:szCs w:val="24"/>
        </w:rPr>
        <w:t xml:space="preserve">, D1 D2, dan D3. Dalam hasil analisis tingkat kemanisan diperoleh hasil yang tidak </w:t>
      </w:r>
      <w:r w:rsidRPr="00383740">
        <w:rPr>
          <w:sz w:val="24"/>
          <w:szCs w:val="24"/>
        </w:rPr>
        <w:lastRenderedPageBreak/>
        <w:t>berbeda nyata antara D</w:t>
      </w:r>
      <w:r>
        <w:rPr>
          <w:sz w:val="24"/>
          <w:szCs w:val="24"/>
          <w:lang w:val="en-US"/>
        </w:rPr>
        <w:t>0</w:t>
      </w:r>
      <w:r w:rsidRPr="00383740">
        <w:rPr>
          <w:sz w:val="24"/>
          <w:szCs w:val="24"/>
        </w:rPr>
        <w:t>, D1, D2, dan D3.</w:t>
      </w:r>
    </w:p>
    <w:p w:rsidR="001B2CB3" w:rsidRDefault="001B2CB3" w:rsidP="001B2CB3">
      <w:pPr>
        <w:pStyle w:val="BodyText"/>
        <w:spacing w:before="97" w:line="480" w:lineRule="auto"/>
        <w:ind w:right="84" w:firstLine="720"/>
        <w:rPr>
          <w:w w:val="105"/>
          <w:sz w:val="24"/>
          <w:szCs w:val="24"/>
          <w:lang w:val="en-US"/>
        </w:rPr>
      </w:pPr>
      <w:r w:rsidRPr="00383740">
        <w:rPr>
          <w:sz w:val="24"/>
          <w:szCs w:val="24"/>
        </w:rPr>
        <w:t>Dari hasil analisis semua variabel yang ditentukan perlakuan D</w:t>
      </w:r>
      <w:r>
        <w:rPr>
          <w:sz w:val="24"/>
          <w:szCs w:val="24"/>
          <w:lang w:val="en-US"/>
        </w:rPr>
        <w:t>0</w:t>
      </w:r>
      <w:r w:rsidRPr="00383740">
        <w:rPr>
          <w:sz w:val="24"/>
          <w:szCs w:val="24"/>
        </w:rPr>
        <w:t xml:space="preserve"> selalu mendapatkan hasil yang rendah hal ini dikarenakan kurangnya unsur hara yang terkandung dalam tanah maka dari itu dibutuhakn pupuk kandang kotoran sapi sebagai sarana untuk memperbaiki sifat tanah dan memanbah unsur hara hal ini dapat membantu pertumbuhan dari tanaman </w:t>
      </w:r>
      <w:r w:rsidRPr="00383740">
        <w:rPr>
          <w:w w:val="105"/>
          <w:sz w:val="24"/>
          <w:szCs w:val="24"/>
        </w:rPr>
        <w:t>Menurut Setyamidjaja dalam Maruapey dan Faesal (2010) dikatakan bahwa respon tanaman terhadap pemberian pupuk akan meningkat bila menggunakan dosis pupuk yang tepat. Setiap tanaman perlu mendapatkan pemupukan dengan dosis yang sesuai agar terjadi keseimbangan unsur hara di dalam tanah yang dapat menyebabkan tanaman dapat tumbuh dan berkembang dengan baik serta menghasilkan hasil yang ba</w:t>
      </w:r>
      <w:r>
        <w:rPr>
          <w:w w:val="105"/>
          <w:sz w:val="24"/>
          <w:szCs w:val="24"/>
          <w:lang w:val="en-US"/>
        </w:rPr>
        <w:t>ik.</w:t>
      </w:r>
    </w:p>
    <w:p w:rsidR="002E31B2" w:rsidRDefault="002E31B2" w:rsidP="002E31B2">
      <w:pPr>
        <w:ind w:firstLine="720"/>
        <w:jc w:val="center"/>
        <w:rPr>
          <w:b/>
          <w:bCs/>
          <w:sz w:val="24"/>
          <w:szCs w:val="24"/>
        </w:rPr>
      </w:pPr>
    </w:p>
    <w:p w:rsidR="001B2CB3" w:rsidRPr="001B2CB3" w:rsidRDefault="001B2CB3" w:rsidP="001B2CB3">
      <w:pPr>
        <w:ind w:firstLine="720"/>
        <w:jc w:val="center"/>
        <w:rPr>
          <w:b/>
          <w:bCs/>
          <w:sz w:val="24"/>
          <w:szCs w:val="24"/>
        </w:rPr>
      </w:pPr>
      <w:r w:rsidRPr="001B2CB3">
        <w:rPr>
          <w:b/>
          <w:bCs/>
          <w:sz w:val="24"/>
          <w:szCs w:val="24"/>
        </w:rPr>
        <w:t xml:space="preserve">Kesimpulan </w:t>
      </w:r>
    </w:p>
    <w:p w:rsidR="001B2CB3" w:rsidRPr="001B2CB3" w:rsidRDefault="001B2CB3" w:rsidP="001B2CB3">
      <w:pPr>
        <w:ind w:firstLine="720"/>
        <w:rPr>
          <w:b/>
          <w:bCs/>
          <w:sz w:val="24"/>
          <w:szCs w:val="24"/>
        </w:rPr>
      </w:pPr>
    </w:p>
    <w:p w:rsidR="001B2CB3" w:rsidRPr="00E87317" w:rsidRDefault="001B2CB3" w:rsidP="001B2CB3">
      <w:pPr>
        <w:pStyle w:val="ListParagraph"/>
        <w:ind w:left="1080"/>
        <w:rPr>
          <w:rFonts w:ascii="Times New Roman" w:hAnsi="Times New Roman" w:cs="Times New Roman"/>
          <w:szCs w:val="24"/>
        </w:rPr>
      </w:pPr>
      <w:r w:rsidRPr="00E87317">
        <w:rPr>
          <w:rFonts w:ascii="Times New Roman" w:hAnsi="Times New Roman" w:cs="Times New Roman"/>
          <w:szCs w:val="24"/>
        </w:rPr>
        <w:t>Berdasarkan penelitian yang dilakukan pemberian pupuk kadang kotoran sapi di tanah kapuran dapat disimpulkan bahwa</w:t>
      </w:r>
    </w:p>
    <w:p w:rsidR="001B2CB3" w:rsidRPr="00E87317" w:rsidRDefault="001B2CB3" w:rsidP="001B2CB3">
      <w:pPr>
        <w:pStyle w:val="ListParagraph"/>
        <w:ind w:left="1080"/>
        <w:rPr>
          <w:rFonts w:ascii="Times New Roman" w:hAnsi="Times New Roman" w:cs="Times New Roman"/>
          <w:szCs w:val="24"/>
        </w:rPr>
      </w:pPr>
    </w:p>
    <w:p w:rsidR="001B2CB3" w:rsidRPr="00E87317" w:rsidRDefault="001B2CB3" w:rsidP="001B2CB3">
      <w:pPr>
        <w:pStyle w:val="ListParagraph"/>
        <w:ind w:left="1080"/>
        <w:rPr>
          <w:rFonts w:ascii="Times New Roman" w:hAnsi="Times New Roman" w:cs="Times New Roman"/>
          <w:szCs w:val="24"/>
        </w:rPr>
      </w:pPr>
      <w:r w:rsidRPr="00E87317">
        <w:rPr>
          <w:rFonts w:ascii="Times New Roman" w:hAnsi="Times New Roman" w:cs="Times New Roman"/>
          <w:szCs w:val="24"/>
        </w:rPr>
        <w:t>1. pemberian berbagai takaran pupuk kandang dapat membantu pertumbuhan jagung manis</w:t>
      </w:r>
    </w:p>
    <w:p w:rsidR="001B2CB3" w:rsidRPr="00E87317" w:rsidRDefault="001B2CB3" w:rsidP="001B2CB3">
      <w:pPr>
        <w:pStyle w:val="ListParagraph"/>
        <w:ind w:left="1080"/>
        <w:rPr>
          <w:rFonts w:ascii="Times New Roman" w:hAnsi="Times New Roman" w:cs="Times New Roman"/>
          <w:szCs w:val="24"/>
        </w:rPr>
      </w:pPr>
    </w:p>
    <w:p w:rsidR="001B2CB3" w:rsidRPr="00E87317" w:rsidRDefault="001B2CB3" w:rsidP="001B2CB3">
      <w:pPr>
        <w:pStyle w:val="ListParagraph"/>
        <w:ind w:left="1080"/>
        <w:rPr>
          <w:rFonts w:ascii="Times New Roman" w:hAnsi="Times New Roman" w:cs="Times New Roman"/>
          <w:szCs w:val="24"/>
        </w:rPr>
      </w:pPr>
      <w:r w:rsidRPr="00E87317">
        <w:rPr>
          <w:rFonts w:ascii="Times New Roman" w:hAnsi="Times New Roman" w:cs="Times New Roman"/>
          <w:szCs w:val="24"/>
        </w:rPr>
        <w:t xml:space="preserve">2. takaran pupuk terbaik untuk membantu pertumbuhan dan hasil jagung manis adalah 300 g/tan </w:t>
      </w:r>
    </w:p>
    <w:p w:rsidR="001B2CB3" w:rsidRDefault="001B2CB3" w:rsidP="001B2CB3">
      <w:pPr>
        <w:jc w:val="center"/>
        <w:rPr>
          <w:b/>
          <w:bCs/>
          <w:sz w:val="24"/>
          <w:szCs w:val="24"/>
          <w:lang w:val="en-US"/>
        </w:rPr>
      </w:pPr>
    </w:p>
    <w:p w:rsidR="001B2CB3" w:rsidRDefault="001B2CB3" w:rsidP="001B2CB3">
      <w:pPr>
        <w:jc w:val="center"/>
        <w:rPr>
          <w:b/>
          <w:bCs/>
          <w:sz w:val="24"/>
          <w:szCs w:val="24"/>
          <w:lang w:val="en-US"/>
        </w:rPr>
      </w:pPr>
    </w:p>
    <w:p w:rsidR="001B2CB3" w:rsidRDefault="001B2CB3" w:rsidP="001B2CB3">
      <w:pPr>
        <w:jc w:val="center"/>
        <w:rPr>
          <w:b/>
          <w:bCs/>
          <w:sz w:val="24"/>
          <w:szCs w:val="24"/>
          <w:lang w:val="en-US"/>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2E31B2">
      <w:pPr>
        <w:ind w:firstLine="720"/>
        <w:jc w:val="center"/>
        <w:rPr>
          <w:b/>
          <w:bCs/>
          <w:sz w:val="24"/>
          <w:szCs w:val="24"/>
        </w:rPr>
      </w:pPr>
    </w:p>
    <w:p w:rsidR="001B2CB3" w:rsidRDefault="001B2CB3" w:rsidP="001B2CB3">
      <w:pPr>
        <w:jc w:val="center"/>
        <w:rPr>
          <w:b/>
          <w:bCs/>
          <w:sz w:val="24"/>
          <w:szCs w:val="24"/>
          <w:lang w:val="en-US"/>
        </w:rPr>
      </w:pPr>
      <w:r>
        <w:rPr>
          <w:b/>
          <w:bCs/>
          <w:sz w:val="24"/>
          <w:szCs w:val="24"/>
          <w:lang w:val="en-US"/>
        </w:rPr>
        <w:lastRenderedPageBreak/>
        <w:t>DAFTAR PUSTAKA</w:t>
      </w:r>
    </w:p>
    <w:p w:rsidR="001B2CB3" w:rsidRDefault="001B2CB3" w:rsidP="001B2CB3">
      <w:pPr>
        <w:jc w:val="center"/>
        <w:rPr>
          <w:b/>
          <w:bCs/>
          <w:sz w:val="24"/>
          <w:szCs w:val="24"/>
          <w:lang w:val="en-US"/>
        </w:rPr>
      </w:pPr>
    </w:p>
    <w:p w:rsidR="001B2CB3" w:rsidRPr="00755E26" w:rsidRDefault="001B2CB3" w:rsidP="001B2CB3">
      <w:pPr>
        <w:spacing w:line="480" w:lineRule="auto"/>
        <w:jc w:val="center"/>
        <w:rPr>
          <w:b/>
          <w:bCs/>
          <w:sz w:val="24"/>
          <w:szCs w:val="24"/>
          <w:lang w:val="en-US"/>
        </w:rPr>
      </w:pPr>
    </w:p>
    <w:p w:rsidR="001B2CB3" w:rsidRPr="00755E26" w:rsidRDefault="001B2CB3" w:rsidP="001B2CB3">
      <w:pPr>
        <w:spacing w:line="480" w:lineRule="auto"/>
        <w:ind w:left="1440" w:hanging="1440"/>
        <w:jc w:val="both"/>
        <w:rPr>
          <w:sz w:val="24"/>
          <w:szCs w:val="24"/>
          <w:lang w:val="sv-SE"/>
        </w:rPr>
      </w:pPr>
      <w:r w:rsidRPr="00755E26">
        <w:rPr>
          <w:sz w:val="24"/>
          <w:szCs w:val="24"/>
          <w:lang w:val="sv-SE"/>
        </w:rPr>
        <w:t xml:space="preserve">BPS. 2016. Pengembangan Tanaman Jagung (Zea mays L) di Antara Tanaman Karet Belum Menghasilkan. Analisis Kebijakan Pertanian Vo. 15 No. 2 : 113-126. </w:t>
      </w:r>
    </w:p>
    <w:p w:rsidR="001B2CB3" w:rsidRPr="00755E26" w:rsidRDefault="001B2CB3" w:rsidP="001B2CB3">
      <w:pPr>
        <w:spacing w:line="480" w:lineRule="auto"/>
        <w:ind w:left="1440" w:hanging="1440"/>
        <w:jc w:val="both"/>
        <w:rPr>
          <w:sz w:val="24"/>
          <w:szCs w:val="24"/>
          <w:lang w:val="sv-SE"/>
        </w:rPr>
      </w:pPr>
      <w:r w:rsidRPr="00755E26">
        <w:rPr>
          <w:sz w:val="24"/>
          <w:szCs w:val="24"/>
          <w:lang w:val="sv-SE"/>
        </w:rPr>
        <w:t xml:space="preserve">Novia, N. 2015. Pengaruh Dosis Pupuk dan Kotoran Sapi Terhadap Pertumbuhan dan Perkembangan Ubi Jalar (Ipomoea batatas L). Skripsi. Fakultas Pertanian Universitas Andalas. Padang. </w:t>
      </w:r>
    </w:p>
    <w:p w:rsidR="001B2CB3" w:rsidRPr="00755E26" w:rsidRDefault="001B2CB3" w:rsidP="001B2CB3">
      <w:pPr>
        <w:spacing w:line="480" w:lineRule="auto"/>
        <w:ind w:left="1440" w:hanging="1440"/>
        <w:jc w:val="both"/>
        <w:rPr>
          <w:sz w:val="24"/>
          <w:szCs w:val="24"/>
          <w:lang w:val="sv-SE"/>
        </w:rPr>
      </w:pPr>
      <w:r w:rsidRPr="00755E26">
        <w:rPr>
          <w:sz w:val="24"/>
          <w:szCs w:val="24"/>
          <w:lang w:val="sv-SE"/>
        </w:rPr>
        <w:t xml:space="preserve">Pratikta, D. S. H., dan K. A. Wijaya. 2013. Pengaruh Penambahan Pupuk NPK Terhadap Produksi Beberapa Aksesi Tanaman Jagung (Zea mays L) Berkala Ilmiah Pertanian 1 (2) : 19-21. </w:t>
      </w:r>
    </w:p>
    <w:p w:rsidR="001B2CB3" w:rsidRPr="00755E26" w:rsidRDefault="001B2CB3" w:rsidP="001B2CB3">
      <w:pPr>
        <w:spacing w:line="480" w:lineRule="auto"/>
        <w:ind w:left="1440" w:hanging="1440"/>
        <w:jc w:val="both"/>
        <w:rPr>
          <w:sz w:val="24"/>
          <w:szCs w:val="24"/>
          <w:lang w:val="sv-SE"/>
        </w:rPr>
      </w:pPr>
      <w:r w:rsidRPr="00755E26">
        <w:rPr>
          <w:sz w:val="24"/>
          <w:szCs w:val="24"/>
        </w:rPr>
        <w:t xml:space="preserve">Restanancy, P., Aini, N., dan Arifin. </w:t>
      </w:r>
      <w:r w:rsidRPr="00755E26">
        <w:rPr>
          <w:sz w:val="24"/>
          <w:szCs w:val="24"/>
          <w:lang w:val="sv-SE"/>
        </w:rPr>
        <w:t xml:space="preserve">2017. Pemanfaatan Air Laut Sebagai Alternatif Irigasi Pada Tanaman Jagung Semi (Zea mays L.). jurnal Produksi Tanaman. Vol. 5 No. 3 : 493-499. ISSN : 2527-8452. </w:t>
      </w:r>
    </w:p>
    <w:p w:rsidR="001B2CB3" w:rsidRPr="00755E26" w:rsidRDefault="001B2CB3" w:rsidP="001B2CB3">
      <w:pPr>
        <w:spacing w:line="480" w:lineRule="auto"/>
        <w:ind w:left="1440" w:hanging="1440"/>
        <w:jc w:val="both"/>
        <w:rPr>
          <w:sz w:val="24"/>
          <w:szCs w:val="24"/>
        </w:rPr>
      </w:pPr>
      <w:r w:rsidRPr="00755E26">
        <w:rPr>
          <w:sz w:val="24"/>
          <w:szCs w:val="24"/>
          <w:lang w:val="sv-SE"/>
        </w:rPr>
        <w:t xml:space="preserve">Riwandi, M., Handajaningsih., dan Hasanuddin. 2014. Teknik Budidaya Jagung dengan Sistem Organik di Lahan Marjinal. </w:t>
      </w:r>
      <w:r w:rsidRPr="00755E26">
        <w:rPr>
          <w:sz w:val="24"/>
          <w:szCs w:val="24"/>
        </w:rPr>
        <w:t xml:space="preserve">UNIB Press. Bengkulu. </w:t>
      </w:r>
    </w:p>
    <w:p w:rsidR="001B2CB3" w:rsidRPr="00755E26" w:rsidRDefault="001B2CB3" w:rsidP="001B2CB3">
      <w:pPr>
        <w:spacing w:line="480" w:lineRule="auto"/>
        <w:ind w:left="1440" w:hanging="1440"/>
        <w:jc w:val="both"/>
        <w:rPr>
          <w:sz w:val="24"/>
          <w:szCs w:val="24"/>
        </w:rPr>
      </w:pPr>
      <w:r w:rsidRPr="00755E26">
        <w:rPr>
          <w:sz w:val="24"/>
          <w:szCs w:val="24"/>
        </w:rPr>
        <w:t xml:space="preserve">Safuan, L. O., D, Boer., T, Wijayanto., dan N, Susanti. 2014. Analisis Koefisien Lintas Berbagai Sifat Agronomi yang Mempengaruhi Hasil Kultivar Jagung Pulut (Zea mays Ceretina Kulesh) local Sulawesi Tenggara. Agriplus (24) 2: 136-143.  </w:t>
      </w:r>
    </w:p>
    <w:p w:rsidR="001B2CB3" w:rsidRPr="00755E26" w:rsidRDefault="001B2CB3" w:rsidP="001B2CB3">
      <w:pPr>
        <w:spacing w:line="480" w:lineRule="auto"/>
        <w:ind w:left="1440" w:hanging="1440"/>
        <w:jc w:val="both"/>
        <w:rPr>
          <w:sz w:val="24"/>
          <w:szCs w:val="24"/>
          <w:lang w:val="sv-SE"/>
        </w:rPr>
      </w:pPr>
      <w:r w:rsidRPr="00755E26">
        <w:rPr>
          <w:sz w:val="24"/>
          <w:szCs w:val="24"/>
        </w:rPr>
        <w:t xml:space="preserve">Subekti, N. A., Syarifuddin, R., Efendi dan S, Sunarti. </w:t>
      </w:r>
      <w:r w:rsidRPr="00755E26">
        <w:rPr>
          <w:sz w:val="24"/>
          <w:szCs w:val="24"/>
          <w:lang w:val="sv-SE"/>
        </w:rPr>
        <w:t xml:space="preserve">2012. Morfologi Tanaman dan Fase Pertumbuhan Jagung. Balai Penelitian Tanaman Serelia, Maros. Hal : 185-204. </w:t>
      </w:r>
    </w:p>
    <w:p w:rsidR="001B2CB3" w:rsidRPr="00755E26" w:rsidRDefault="001B2CB3" w:rsidP="001B2CB3">
      <w:pPr>
        <w:spacing w:line="480" w:lineRule="auto"/>
        <w:ind w:left="1440" w:hanging="1440"/>
        <w:jc w:val="both"/>
        <w:rPr>
          <w:sz w:val="24"/>
          <w:szCs w:val="24"/>
          <w:lang w:val="sv-SE"/>
        </w:rPr>
      </w:pPr>
      <w:r w:rsidRPr="00755E26">
        <w:rPr>
          <w:sz w:val="24"/>
          <w:szCs w:val="24"/>
          <w:lang w:val="sv-SE"/>
        </w:rPr>
        <w:t xml:space="preserve">Syukur, M., dan Rifianto. 2013. Jagug Manis. Penebar Swadaya. Jakarta. </w:t>
      </w:r>
    </w:p>
    <w:p w:rsidR="001B2CB3" w:rsidRPr="00755E26" w:rsidRDefault="001B2CB3" w:rsidP="001B2CB3">
      <w:pPr>
        <w:spacing w:line="480" w:lineRule="auto"/>
        <w:ind w:left="1440" w:hanging="1440"/>
        <w:jc w:val="both"/>
        <w:rPr>
          <w:sz w:val="24"/>
          <w:szCs w:val="24"/>
        </w:rPr>
      </w:pPr>
      <w:r w:rsidRPr="00755E26">
        <w:rPr>
          <w:sz w:val="24"/>
          <w:szCs w:val="24"/>
        </w:rPr>
        <w:t xml:space="preserve">USDA. 2014. National Database for Standart. Basic Report 20649. Tapioca, Peral, Dry. The National Agricultural Library. </w:t>
      </w:r>
    </w:p>
    <w:p w:rsidR="001B2CB3" w:rsidRPr="00755E26" w:rsidRDefault="001B2CB3" w:rsidP="001B2CB3">
      <w:pPr>
        <w:spacing w:line="480" w:lineRule="auto"/>
        <w:ind w:left="1440" w:hanging="1440"/>
        <w:jc w:val="both"/>
        <w:rPr>
          <w:sz w:val="24"/>
          <w:szCs w:val="24"/>
          <w:lang w:val="sv-SE"/>
        </w:rPr>
      </w:pPr>
      <w:r w:rsidRPr="00755E26">
        <w:rPr>
          <w:sz w:val="24"/>
          <w:szCs w:val="24"/>
        </w:rPr>
        <w:lastRenderedPageBreak/>
        <w:t xml:space="preserve">Wigathendi, A. E., Soegianto., dan Sugiharto, A. N. 2014. </w:t>
      </w:r>
      <w:r w:rsidRPr="00755E26">
        <w:rPr>
          <w:sz w:val="24"/>
          <w:szCs w:val="24"/>
          <w:lang w:val="sv-SE"/>
        </w:rPr>
        <w:t xml:space="preserve">Karakteristik Tujuh Genotip Jagung Manis (Zea mays saccharanta Sturt.) Hibrida. Jurnal Produksi Tanaman (2) 8 : 658-664. </w:t>
      </w:r>
    </w:p>
    <w:p w:rsidR="001B2CB3" w:rsidRPr="00755E26" w:rsidRDefault="001B2CB3" w:rsidP="001B2CB3">
      <w:pPr>
        <w:spacing w:line="480" w:lineRule="auto"/>
        <w:ind w:left="1440" w:hanging="1440"/>
        <w:jc w:val="both"/>
        <w:rPr>
          <w:sz w:val="24"/>
          <w:szCs w:val="24"/>
          <w:lang w:val="sv-SE"/>
        </w:rPr>
      </w:pPr>
      <w:r w:rsidRPr="00755E26">
        <w:rPr>
          <w:sz w:val="24"/>
          <w:szCs w:val="24"/>
          <w:lang w:val="sv-SE"/>
        </w:rPr>
        <w:t xml:space="preserve">Yuliana., Rahmadani, E., dan Indah Permanasari. 2015. Aplikasi Pupuk Kandang Sapi dan Ayam Terhadap Pertumbuhan dan Hasil Tanaman Jahe (Zingiber officinale Rosc.) di Media Gambut. Program Studi Agroteknologi Fakultas Pertanian dan Peternakan. Jurnal Agroteknologi Vol. 5 No.2 : 37-42. </w:t>
      </w:r>
    </w:p>
    <w:p w:rsidR="001B2CB3" w:rsidRPr="00755E26" w:rsidRDefault="001B2CB3" w:rsidP="001B2CB3">
      <w:pPr>
        <w:spacing w:line="480" w:lineRule="auto"/>
        <w:ind w:left="1440" w:hanging="1440"/>
        <w:rPr>
          <w:sz w:val="24"/>
          <w:szCs w:val="24"/>
        </w:rPr>
      </w:pPr>
      <w:r w:rsidRPr="00755E26">
        <w:rPr>
          <w:sz w:val="24"/>
          <w:szCs w:val="24"/>
        </w:rPr>
        <w:t>Lubach, G.W. 1980. Growing Sweet Corn for Processing. Queensland Agric. J. 186 (3).</w:t>
      </w:r>
    </w:p>
    <w:p w:rsidR="001B2CB3" w:rsidRPr="00755E26" w:rsidRDefault="001B2CB3" w:rsidP="001B2CB3">
      <w:pPr>
        <w:spacing w:line="480" w:lineRule="auto"/>
        <w:ind w:left="1440" w:hanging="1440"/>
        <w:rPr>
          <w:sz w:val="24"/>
          <w:szCs w:val="24"/>
          <w:lang w:val="sv-SE"/>
        </w:rPr>
      </w:pPr>
      <w:r w:rsidRPr="00755E26">
        <w:rPr>
          <w:sz w:val="24"/>
          <w:szCs w:val="24"/>
        </w:rPr>
        <w:t xml:space="preserve">Murbandono, HS.L. 1990. </w:t>
      </w:r>
      <w:r w:rsidRPr="00755E26">
        <w:rPr>
          <w:sz w:val="24"/>
          <w:szCs w:val="24"/>
          <w:lang w:val="sv-SE"/>
        </w:rPr>
        <w:t>Membuat Kompos. Penebar Swadaya. Jakarta.</w:t>
      </w:r>
    </w:p>
    <w:p w:rsidR="001B2CB3" w:rsidRPr="00755E26" w:rsidRDefault="001B2CB3" w:rsidP="001B2CB3">
      <w:pPr>
        <w:spacing w:line="480" w:lineRule="auto"/>
        <w:ind w:left="1440" w:hanging="1440"/>
        <w:rPr>
          <w:sz w:val="24"/>
          <w:szCs w:val="24"/>
          <w:lang w:val="sv-SE"/>
        </w:rPr>
      </w:pPr>
      <w:r w:rsidRPr="00755E26">
        <w:rPr>
          <w:sz w:val="24"/>
          <w:szCs w:val="24"/>
          <w:lang w:val="sv-SE"/>
        </w:rPr>
        <w:t xml:space="preserve"> Novizan. 2001. Petunjuk Pemupukan yang Efektif. PT Agromedia Pustaka. Jakarta.</w:t>
      </w:r>
    </w:p>
    <w:p w:rsidR="001B2CB3" w:rsidRPr="00755E26" w:rsidRDefault="001B2CB3" w:rsidP="001B2CB3">
      <w:pPr>
        <w:spacing w:line="480" w:lineRule="auto"/>
        <w:ind w:left="1440" w:hanging="1440"/>
        <w:rPr>
          <w:sz w:val="24"/>
          <w:szCs w:val="24"/>
          <w:lang w:val="sv-SE"/>
        </w:rPr>
      </w:pPr>
      <w:r w:rsidRPr="00755E26">
        <w:rPr>
          <w:sz w:val="24"/>
          <w:szCs w:val="24"/>
          <w:lang w:val="sv-SE"/>
        </w:rPr>
        <w:t>Oktavia, V. 2017. Respon Pertumbuhan dan Hasil Tanaman Jagung Manis (Zea Mays Saccharata Sturt). Terhadap Pengaruh Dosis Dan Waktu Pemuukan Pupuk Cair Bio-Slurry. Fakultas Pertanian Universitas Bandar Lampung.</w:t>
      </w:r>
    </w:p>
    <w:p w:rsidR="001B2CB3" w:rsidRPr="00755E26" w:rsidRDefault="001B2CB3" w:rsidP="001B2CB3">
      <w:pPr>
        <w:spacing w:line="480" w:lineRule="auto"/>
        <w:ind w:left="1440" w:hanging="1440"/>
        <w:rPr>
          <w:sz w:val="24"/>
          <w:szCs w:val="24"/>
        </w:rPr>
      </w:pPr>
      <w:r w:rsidRPr="00755E26">
        <w:rPr>
          <w:sz w:val="24"/>
          <w:szCs w:val="24"/>
          <w:lang w:val="sv-SE"/>
        </w:rPr>
        <w:t xml:space="preserve">Lestari, P. A. 2009. Pengembangan Pertanian Berkelanjutan Melalui Subtitusi Pupuk Organik dan Pupuk Anorganik. </w:t>
      </w:r>
      <w:r w:rsidRPr="00755E26">
        <w:rPr>
          <w:sz w:val="24"/>
          <w:szCs w:val="24"/>
        </w:rPr>
        <w:t>Jurnal Agronomi. 13 (1) : 38-44.</w:t>
      </w:r>
    </w:p>
    <w:p w:rsidR="001B2CB3" w:rsidRPr="00755E26" w:rsidRDefault="001B2CB3" w:rsidP="001B2CB3">
      <w:pPr>
        <w:pStyle w:val="BodyText"/>
        <w:spacing w:before="162" w:line="480" w:lineRule="auto"/>
        <w:jc w:val="both"/>
        <w:rPr>
          <w:sz w:val="24"/>
          <w:szCs w:val="24"/>
        </w:rPr>
      </w:pPr>
      <w:r w:rsidRPr="00755E26">
        <w:rPr>
          <w:w w:val="105"/>
          <w:sz w:val="24"/>
          <w:szCs w:val="24"/>
        </w:rPr>
        <w:t>Kumar, R., Kumawat, N., Sahu, Y.K. 2017. Role of Biofertilizers in Agriculture.</w:t>
      </w:r>
    </w:p>
    <w:p w:rsidR="001B2CB3" w:rsidRPr="00755E26" w:rsidRDefault="001B2CB3" w:rsidP="001B2CB3">
      <w:pPr>
        <w:pStyle w:val="BodyText"/>
        <w:spacing w:before="31" w:line="480" w:lineRule="auto"/>
        <w:ind w:left="709" w:right="1441" w:hanging="702"/>
        <w:jc w:val="center"/>
        <w:rPr>
          <w:sz w:val="24"/>
          <w:szCs w:val="24"/>
        </w:rPr>
      </w:pPr>
      <w:r w:rsidRPr="00755E26">
        <w:rPr>
          <w:w w:val="105"/>
          <w:sz w:val="24"/>
          <w:szCs w:val="24"/>
        </w:rPr>
        <w:t>Popular Kheti 5 (4): 63-66.</w:t>
      </w:r>
    </w:p>
    <w:p w:rsidR="001B2CB3" w:rsidRPr="002E31B2" w:rsidRDefault="001B2CB3" w:rsidP="002E31B2">
      <w:pPr>
        <w:ind w:firstLine="720"/>
        <w:jc w:val="center"/>
        <w:rPr>
          <w:b/>
          <w:bCs/>
          <w:sz w:val="24"/>
          <w:szCs w:val="24"/>
        </w:rPr>
      </w:pPr>
    </w:p>
    <w:sectPr w:rsidR="001B2CB3" w:rsidRPr="002E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ABD3A8"/>
    <w:multiLevelType w:val="singleLevel"/>
    <w:tmpl w:val="EFABD3A8"/>
    <w:lvl w:ilvl="0">
      <w:start w:val="1"/>
      <w:numFmt w:val="upperLetter"/>
      <w:suff w:val="space"/>
      <w:lvlText w:val="%1."/>
      <w:lvlJc w:val="left"/>
    </w:lvl>
  </w:abstractNum>
  <w:abstractNum w:abstractNumId="1" w15:restartNumberingAfterBreak="0">
    <w:nsid w:val="0A0B0C5C"/>
    <w:multiLevelType w:val="hybridMultilevel"/>
    <w:tmpl w:val="D4D8F676"/>
    <w:lvl w:ilvl="0" w:tplc="9DA8C084">
      <w:start w:val="5"/>
      <w:numFmt w:val="upperLetter"/>
      <w:lvlText w:val="%1."/>
      <w:lvlJc w:val="left"/>
      <w:pPr>
        <w:ind w:left="2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20BE"/>
    <w:multiLevelType w:val="hybridMultilevel"/>
    <w:tmpl w:val="3118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B6886"/>
    <w:multiLevelType w:val="hybridMultilevel"/>
    <w:tmpl w:val="41527C6A"/>
    <w:lvl w:ilvl="0" w:tplc="E6E6CCBE">
      <w:start w:val="1"/>
      <w:numFmt w:val="lowerLetter"/>
      <w:lvlText w:val="%1."/>
      <w:lvlJc w:val="left"/>
      <w:pPr>
        <w:ind w:left="786"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40C0AC1"/>
    <w:multiLevelType w:val="hybridMultilevel"/>
    <w:tmpl w:val="A4BE87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8A28CC"/>
    <w:multiLevelType w:val="hybridMultilevel"/>
    <w:tmpl w:val="F5AA38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8F162DD"/>
    <w:multiLevelType w:val="hybridMultilevel"/>
    <w:tmpl w:val="418ADDCA"/>
    <w:lvl w:ilvl="0" w:tplc="BB9868D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30956E15"/>
    <w:multiLevelType w:val="hybridMultilevel"/>
    <w:tmpl w:val="CF185984"/>
    <w:lvl w:ilvl="0" w:tplc="1ED4EE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9455775"/>
    <w:multiLevelType w:val="hybridMultilevel"/>
    <w:tmpl w:val="D6D2C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81A9F"/>
    <w:multiLevelType w:val="singleLevel"/>
    <w:tmpl w:val="42C81A9F"/>
    <w:lvl w:ilvl="0">
      <w:start w:val="1"/>
      <w:numFmt w:val="decimal"/>
      <w:suff w:val="space"/>
      <w:lvlText w:val="%1."/>
      <w:lvlJc w:val="left"/>
      <w:pPr>
        <w:ind w:left="720" w:firstLine="0"/>
      </w:pPr>
    </w:lvl>
  </w:abstractNum>
  <w:abstractNum w:abstractNumId="10" w15:restartNumberingAfterBreak="0">
    <w:nsid w:val="4A06076B"/>
    <w:multiLevelType w:val="hybridMultilevel"/>
    <w:tmpl w:val="4F746C2A"/>
    <w:lvl w:ilvl="0" w:tplc="FA46EB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95F66D2"/>
    <w:multiLevelType w:val="hybridMultilevel"/>
    <w:tmpl w:val="9A80C178"/>
    <w:lvl w:ilvl="0" w:tplc="74962624">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90247"/>
    <w:multiLevelType w:val="hybridMultilevel"/>
    <w:tmpl w:val="CE76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02CF2"/>
    <w:multiLevelType w:val="hybridMultilevel"/>
    <w:tmpl w:val="5DCA9B26"/>
    <w:lvl w:ilvl="0" w:tplc="C2AA65AA">
      <w:start w:val="1"/>
      <w:numFmt w:val="upperLetter"/>
      <w:lvlText w:val="%1."/>
      <w:lvlJc w:val="left"/>
      <w:pPr>
        <w:ind w:left="1920" w:hanging="360"/>
      </w:pPr>
      <w:rPr>
        <w:rFonts w:hint="default"/>
      </w:rPr>
    </w:lvl>
    <w:lvl w:ilvl="1" w:tplc="FA46EBCA">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537813312">
    <w:abstractNumId w:val="2"/>
  </w:num>
  <w:num w:numId="2" w16cid:durableId="642082024">
    <w:abstractNumId w:val="8"/>
  </w:num>
  <w:num w:numId="3" w16cid:durableId="1512911925">
    <w:abstractNumId w:val="12"/>
  </w:num>
  <w:num w:numId="4" w16cid:durableId="311059476">
    <w:abstractNumId w:val="13"/>
  </w:num>
  <w:num w:numId="5" w16cid:durableId="339166481">
    <w:abstractNumId w:val="6"/>
  </w:num>
  <w:num w:numId="6" w16cid:durableId="179806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568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30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2226051">
    <w:abstractNumId w:val="1"/>
  </w:num>
  <w:num w:numId="10" w16cid:durableId="99376108">
    <w:abstractNumId w:val="11"/>
  </w:num>
  <w:num w:numId="11" w16cid:durableId="1186675260">
    <w:abstractNumId w:val="0"/>
  </w:num>
  <w:num w:numId="12" w16cid:durableId="1486125544">
    <w:abstractNumId w:val="9"/>
  </w:num>
  <w:num w:numId="13" w16cid:durableId="309871581">
    <w:abstractNumId w:val="5"/>
  </w:num>
  <w:num w:numId="14" w16cid:durableId="1693528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42"/>
    <w:rsid w:val="001B2CB3"/>
    <w:rsid w:val="002E31B2"/>
    <w:rsid w:val="00416442"/>
    <w:rsid w:val="00E3559E"/>
    <w:rsid w:val="00F0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4B91"/>
  <w15:chartTrackingRefBased/>
  <w15:docId w15:val="{35E03EAD-EDA4-4618-89E3-1CEF13B0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42"/>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1B2"/>
    <w:rPr>
      <w:color w:val="0563C1" w:themeColor="hyperlink"/>
      <w:u w:val="single"/>
    </w:rPr>
  </w:style>
  <w:style w:type="character" w:styleId="UnresolvedMention">
    <w:name w:val="Unresolved Mention"/>
    <w:basedOn w:val="DefaultParagraphFont"/>
    <w:uiPriority w:val="99"/>
    <w:semiHidden/>
    <w:unhideWhenUsed/>
    <w:rsid w:val="002E31B2"/>
    <w:rPr>
      <w:color w:val="605E5C"/>
      <w:shd w:val="clear" w:color="auto" w:fill="E1DFDD"/>
    </w:rPr>
  </w:style>
  <w:style w:type="paragraph" w:styleId="BodyText">
    <w:name w:val="Body Text"/>
    <w:basedOn w:val="Normal"/>
    <w:link w:val="BodyTextChar"/>
    <w:uiPriority w:val="1"/>
    <w:qFormat/>
    <w:rsid w:val="002E31B2"/>
    <w:rPr>
      <w:sz w:val="23"/>
      <w:szCs w:val="23"/>
    </w:rPr>
  </w:style>
  <w:style w:type="character" w:customStyle="1" w:styleId="BodyTextChar">
    <w:name w:val="Body Text Char"/>
    <w:basedOn w:val="DefaultParagraphFont"/>
    <w:link w:val="BodyText"/>
    <w:uiPriority w:val="1"/>
    <w:rsid w:val="002E31B2"/>
    <w:rPr>
      <w:rFonts w:ascii="Times New Roman" w:eastAsia="Times New Roman" w:hAnsi="Times New Roman" w:cs="Times New Roman"/>
      <w:kern w:val="0"/>
      <w:sz w:val="23"/>
      <w:szCs w:val="23"/>
      <w:lang w:val="id"/>
      <w14:ligatures w14:val="none"/>
    </w:rPr>
  </w:style>
  <w:style w:type="character" w:customStyle="1" w:styleId="ListParagraphChar">
    <w:name w:val="List Paragraph Char"/>
    <w:aliases w:val="Normal Paragraph Char"/>
    <w:link w:val="ListParagraph"/>
    <w:uiPriority w:val="34"/>
    <w:qFormat/>
    <w:locked/>
    <w:rsid w:val="001B2CB3"/>
    <w:rPr>
      <w:sz w:val="24"/>
    </w:rPr>
  </w:style>
  <w:style w:type="paragraph" w:styleId="ListParagraph">
    <w:name w:val="List Paragraph"/>
    <w:aliases w:val="Normal Paragraph"/>
    <w:basedOn w:val="Normal"/>
    <w:link w:val="ListParagraphChar"/>
    <w:uiPriority w:val="1"/>
    <w:qFormat/>
    <w:rsid w:val="001B2CB3"/>
    <w:pPr>
      <w:widowControl/>
      <w:autoSpaceDE/>
      <w:autoSpaceDN/>
      <w:ind w:left="720"/>
      <w:contextualSpacing/>
    </w:pPr>
    <w:rPr>
      <w:rFonts w:asciiTheme="minorHAnsi" w:eastAsiaTheme="minorHAnsi" w:hAnsiTheme="minorHAnsi" w:cstheme="minorBidi"/>
      <w:kern w:val="2"/>
      <w:sz w:val="24"/>
      <w:lang w:val="en-US"/>
      <w14:ligatures w14:val="standardContextual"/>
    </w:rPr>
  </w:style>
  <w:style w:type="paragraph" w:customStyle="1" w:styleId="Default">
    <w:name w:val="Default"/>
    <w:rsid w:val="001B2CB3"/>
    <w:pPr>
      <w:autoSpaceDE w:val="0"/>
      <w:autoSpaceDN w:val="0"/>
      <w:adjustRightInd w:val="0"/>
      <w:spacing w:after="0" w:line="240" w:lineRule="auto"/>
    </w:pPr>
    <w:rPr>
      <w:rFonts w:ascii="Times New Roman" w:hAnsi="Times New Roman" w:cs="Times New Roman"/>
      <w:color w:val="000000"/>
      <w:kern w:val="0"/>
      <w:sz w:val="24"/>
      <w:szCs w:val="24"/>
      <w:lang w:val="en-ID"/>
    </w:rPr>
  </w:style>
  <w:style w:type="paragraph" w:customStyle="1" w:styleId="TableParagraph">
    <w:name w:val="Table Paragraph"/>
    <w:basedOn w:val="Normal"/>
    <w:uiPriority w:val="1"/>
    <w:qFormat/>
    <w:rsid w:val="001B2CB3"/>
    <w:pPr>
      <w:spacing w:line="246" w:lineRule="exact"/>
      <w:jc w:val="center"/>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dwinpeka1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data%20edwin\tabel%20ano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Sheet3!$A$12</c:f>
              <c:strCache>
                <c:ptCount val="1"/>
                <c:pt idx="0">
                  <c:v>D0</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Sheet3!$B$10:$E$11</c:f>
              <c:multiLvlStrCache>
                <c:ptCount val="4"/>
                <c:lvl>
                  <c:pt idx="0">
                    <c:v>14 HST</c:v>
                  </c:pt>
                  <c:pt idx="1">
                    <c:v>28 HST</c:v>
                  </c:pt>
                  <c:pt idx="2">
                    <c:v>42 HST </c:v>
                  </c:pt>
                  <c:pt idx="3">
                    <c:v>56 HST</c:v>
                  </c:pt>
                </c:lvl>
                <c:lvl>
                  <c:pt idx="0">
                    <c:v>DIAMETER BATANG</c:v>
                  </c:pt>
                </c:lvl>
              </c:multiLvlStrCache>
            </c:multiLvlStrRef>
          </c:cat>
          <c:val>
            <c:numRef>
              <c:f>Sheet3!$B$12:$E$12</c:f>
              <c:numCache>
                <c:formatCode>General</c:formatCode>
                <c:ptCount val="4"/>
                <c:pt idx="0">
                  <c:v>6.45</c:v>
                </c:pt>
                <c:pt idx="1">
                  <c:v>12.79</c:v>
                </c:pt>
                <c:pt idx="2">
                  <c:v>18.11</c:v>
                </c:pt>
                <c:pt idx="3">
                  <c:v>21.11</c:v>
                </c:pt>
              </c:numCache>
            </c:numRef>
          </c:val>
          <c:smooth val="0"/>
          <c:extLst>
            <c:ext xmlns:c16="http://schemas.microsoft.com/office/drawing/2014/chart" uri="{C3380CC4-5D6E-409C-BE32-E72D297353CC}">
              <c16:uniqueId val="{00000000-0286-4E73-87B0-A8FD7717C66A}"/>
            </c:ext>
          </c:extLst>
        </c:ser>
        <c:ser>
          <c:idx val="1"/>
          <c:order val="1"/>
          <c:tx>
            <c:strRef>
              <c:f>Sheet3!$A$13</c:f>
              <c:strCache>
                <c:ptCount val="1"/>
                <c:pt idx="0">
                  <c:v>D1</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Sheet3!$B$10:$E$11</c:f>
              <c:multiLvlStrCache>
                <c:ptCount val="4"/>
                <c:lvl>
                  <c:pt idx="0">
                    <c:v>14 HST</c:v>
                  </c:pt>
                  <c:pt idx="1">
                    <c:v>28 HST</c:v>
                  </c:pt>
                  <c:pt idx="2">
                    <c:v>42 HST </c:v>
                  </c:pt>
                  <c:pt idx="3">
                    <c:v>56 HST</c:v>
                  </c:pt>
                </c:lvl>
                <c:lvl>
                  <c:pt idx="0">
                    <c:v>DIAMETER BATANG</c:v>
                  </c:pt>
                </c:lvl>
              </c:multiLvlStrCache>
            </c:multiLvlStrRef>
          </c:cat>
          <c:val>
            <c:numRef>
              <c:f>Sheet3!$B$13:$E$13</c:f>
              <c:numCache>
                <c:formatCode>General</c:formatCode>
                <c:ptCount val="4"/>
                <c:pt idx="0">
                  <c:v>6.92</c:v>
                </c:pt>
                <c:pt idx="1">
                  <c:v>13.75</c:v>
                </c:pt>
                <c:pt idx="2">
                  <c:v>20.87</c:v>
                </c:pt>
                <c:pt idx="3">
                  <c:v>27.21</c:v>
                </c:pt>
              </c:numCache>
            </c:numRef>
          </c:val>
          <c:smooth val="0"/>
          <c:extLst>
            <c:ext xmlns:c16="http://schemas.microsoft.com/office/drawing/2014/chart" uri="{C3380CC4-5D6E-409C-BE32-E72D297353CC}">
              <c16:uniqueId val="{00000001-0286-4E73-87B0-A8FD7717C66A}"/>
            </c:ext>
          </c:extLst>
        </c:ser>
        <c:ser>
          <c:idx val="2"/>
          <c:order val="2"/>
          <c:tx>
            <c:strRef>
              <c:f>Sheet3!$A$14</c:f>
              <c:strCache>
                <c:ptCount val="1"/>
                <c:pt idx="0">
                  <c:v>D2</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Sheet3!$B$10:$E$11</c:f>
              <c:multiLvlStrCache>
                <c:ptCount val="4"/>
                <c:lvl>
                  <c:pt idx="0">
                    <c:v>14 HST</c:v>
                  </c:pt>
                  <c:pt idx="1">
                    <c:v>28 HST</c:v>
                  </c:pt>
                  <c:pt idx="2">
                    <c:v>42 HST </c:v>
                  </c:pt>
                  <c:pt idx="3">
                    <c:v>56 HST</c:v>
                  </c:pt>
                </c:lvl>
                <c:lvl>
                  <c:pt idx="0">
                    <c:v>DIAMETER BATANG</c:v>
                  </c:pt>
                </c:lvl>
              </c:multiLvlStrCache>
            </c:multiLvlStrRef>
          </c:cat>
          <c:val>
            <c:numRef>
              <c:f>Sheet3!$B$14:$E$14</c:f>
              <c:numCache>
                <c:formatCode>General</c:formatCode>
                <c:ptCount val="4"/>
                <c:pt idx="0">
                  <c:v>7.08</c:v>
                </c:pt>
                <c:pt idx="1">
                  <c:v>16.87</c:v>
                </c:pt>
                <c:pt idx="2">
                  <c:v>22.79</c:v>
                </c:pt>
                <c:pt idx="3">
                  <c:v>30.38</c:v>
                </c:pt>
              </c:numCache>
            </c:numRef>
          </c:val>
          <c:smooth val="0"/>
          <c:extLst>
            <c:ext xmlns:c16="http://schemas.microsoft.com/office/drawing/2014/chart" uri="{C3380CC4-5D6E-409C-BE32-E72D297353CC}">
              <c16:uniqueId val="{00000002-0286-4E73-87B0-A8FD7717C66A}"/>
            </c:ext>
          </c:extLst>
        </c:ser>
        <c:ser>
          <c:idx val="3"/>
          <c:order val="3"/>
          <c:tx>
            <c:strRef>
              <c:f>Sheet3!$A$15</c:f>
              <c:strCache>
                <c:ptCount val="1"/>
                <c:pt idx="0">
                  <c:v>D3</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Sheet3!$B$10:$E$11</c:f>
              <c:multiLvlStrCache>
                <c:ptCount val="4"/>
                <c:lvl>
                  <c:pt idx="0">
                    <c:v>14 HST</c:v>
                  </c:pt>
                  <c:pt idx="1">
                    <c:v>28 HST</c:v>
                  </c:pt>
                  <c:pt idx="2">
                    <c:v>42 HST </c:v>
                  </c:pt>
                  <c:pt idx="3">
                    <c:v>56 HST</c:v>
                  </c:pt>
                </c:lvl>
                <c:lvl>
                  <c:pt idx="0">
                    <c:v>DIAMETER BATANG</c:v>
                  </c:pt>
                </c:lvl>
              </c:multiLvlStrCache>
            </c:multiLvlStrRef>
          </c:cat>
          <c:val>
            <c:numRef>
              <c:f>Sheet3!$B$15:$E$15</c:f>
              <c:numCache>
                <c:formatCode>General</c:formatCode>
                <c:ptCount val="4"/>
                <c:pt idx="0">
                  <c:v>6.81</c:v>
                </c:pt>
                <c:pt idx="1">
                  <c:v>15.19</c:v>
                </c:pt>
                <c:pt idx="2">
                  <c:v>22.1</c:v>
                </c:pt>
                <c:pt idx="3">
                  <c:v>28.11</c:v>
                </c:pt>
              </c:numCache>
            </c:numRef>
          </c:val>
          <c:smooth val="0"/>
          <c:extLst>
            <c:ext xmlns:c16="http://schemas.microsoft.com/office/drawing/2014/chart" uri="{C3380CC4-5D6E-409C-BE32-E72D297353CC}">
              <c16:uniqueId val="{00000003-0286-4E73-87B0-A8FD7717C66A}"/>
            </c:ext>
          </c:extLst>
        </c:ser>
        <c:dLbls>
          <c:dLblPos val="ctr"/>
          <c:showLegendKey val="0"/>
          <c:showVal val="1"/>
          <c:showCatName val="0"/>
          <c:showSerName val="0"/>
          <c:showPercent val="0"/>
          <c:showBubbleSize val="0"/>
        </c:dLbls>
        <c:marker val="1"/>
        <c:smooth val="0"/>
        <c:axId val="94082176"/>
        <c:axId val="94083328"/>
      </c:lineChart>
      <c:catAx>
        <c:axId val="940821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94083328"/>
        <c:crosses val="autoZero"/>
        <c:auto val="1"/>
        <c:lblAlgn val="ctr"/>
        <c:lblOffset val="100"/>
        <c:noMultiLvlLbl val="0"/>
      </c:catAx>
      <c:valAx>
        <c:axId val="94083328"/>
        <c:scaling>
          <c:orientation val="minMax"/>
        </c:scaling>
        <c:delete val="1"/>
        <c:axPos val="l"/>
        <c:numFmt formatCode="General" sourceLinked="1"/>
        <c:majorTickMark val="none"/>
        <c:minorTickMark val="none"/>
        <c:tickLblPos val="nextTo"/>
        <c:crossAx val="9408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2023-12-11T04:09:00Z</dcterms:created>
  <dcterms:modified xsi:type="dcterms:W3CDTF">2023-12-11T04:09:00Z</dcterms:modified>
</cp:coreProperties>
</file>