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E91F" w14:textId="0B916E1A" w:rsidR="005C28BC" w:rsidRDefault="005C28BC" w:rsidP="002371D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GAMBARAN SELF MONITORING PADA INDIVIDU HOMOSEKSUAL</w:t>
      </w:r>
    </w:p>
    <w:p w14:paraId="6539980F" w14:textId="77777777" w:rsidR="005C28BC" w:rsidRDefault="005C28BC" w:rsidP="002371D3">
      <w:pPr>
        <w:spacing w:line="240" w:lineRule="auto"/>
        <w:jc w:val="center"/>
        <w:rPr>
          <w:rFonts w:ascii="Times New Roman" w:hAnsi="Times New Roman" w:cs="Times New Roman"/>
          <w:b/>
          <w:bCs/>
          <w:sz w:val="24"/>
          <w:szCs w:val="24"/>
        </w:rPr>
      </w:pPr>
    </w:p>
    <w:p w14:paraId="734A580C" w14:textId="4230BE91" w:rsidR="005C28BC" w:rsidRDefault="005C28BC" w:rsidP="002371D3">
      <w:pPr>
        <w:spacing w:line="240" w:lineRule="auto"/>
        <w:jc w:val="center"/>
        <w:rPr>
          <w:rFonts w:ascii="Times New Roman" w:hAnsi="Times New Roman" w:cs="Times New Roman"/>
          <w:b/>
          <w:bCs/>
          <w:i/>
          <w:iCs/>
          <w:color w:val="222222"/>
          <w:sz w:val="24"/>
          <w:szCs w:val="24"/>
          <w:shd w:val="clear" w:color="auto" w:fill="FFFFFF"/>
        </w:rPr>
      </w:pPr>
      <w:r w:rsidRPr="005C28BC">
        <w:rPr>
          <w:rFonts w:ascii="Times New Roman" w:hAnsi="Times New Roman" w:cs="Times New Roman"/>
          <w:b/>
          <w:bCs/>
          <w:i/>
          <w:iCs/>
          <w:color w:val="222222"/>
          <w:sz w:val="24"/>
          <w:szCs w:val="24"/>
          <w:shd w:val="clear" w:color="auto" w:fill="FFFFFF"/>
        </w:rPr>
        <w:t>A</w:t>
      </w:r>
      <w:r>
        <w:rPr>
          <w:rFonts w:ascii="Times New Roman" w:hAnsi="Times New Roman" w:cs="Times New Roman"/>
          <w:b/>
          <w:bCs/>
          <w:i/>
          <w:iCs/>
          <w:color w:val="222222"/>
          <w:sz w:val="24"/>
          <w:szCs w:val="24"/>
          <w:shd w:val="clear" w:color="auto" w:fill="FFFFFF"/>
        </w:rPr>
        <w:t>N</w:t>
      </w:r>
      <w:r w:rsidRPr="005C28BC">
        <w:rPr>
          <w:rFonts w:ascii="Times New Roman" w:hAnsi="Times New Roman" w:cs="Times New Roman"/>
          <w:b/>
          <w:bCs/>
          <w:i/>
          <w:iCs/>
          <w:color w:val="222222"/>
          <w:sz w:val="24"/>
          <w:szCs w:val="24"/>
          <w:shd w:val="clear" w:color="auto" w:fill="FFFFFF"/>
        </w:rPr>
        <w:t xml:space="preserve"> O</w:t>
      </w:r>
      <w:r>
        <w:rPr>
          <w:rFonts w:ascii="Times New Roman" w:hAnsi="Times New Roman" w:cs="Times New Roman"/>
          <w:b/>
          <w:bCs/>
          <w:i/>
          <w:iCs/>
          <w:color w:val="222222"/>
          <w:sz w:val="24"/>
          <w:szCs w:val="24"/>
          <w:shd w:val="clear" w:color="auto" w:fill="FFFFFF"/>
        </w:rPr>
        <w:t>VERVIEW</w:t>
      </w:r>
      <w:r w:rsidRPr="005C28BC">
        <w:rPr>
          <w:rFonts w:ascii="Times New Roman" w:hAnsi="Times New Roman" w:cs="Times New Roman"/>
          <w:b/>
          <w:bCs/>
          <w:i/>
          <w:iCs/>
          <w:color w:val="222222"/>
          <w:sz w:val="24"/>
          <w:szCs w:val="24"/>
          <w:shd w:val="clear" w:color="auto" w:fill="FFFFFF"/>
        </w:rPr>
        <w:t xml:space="preserve"> </w:t>
      </w:r>
      <w:r>
        <w:rPr>
          <w:rFonts w:ascii="Times New Roman" w:hAnsi="Times New Roman" w:cs="Times New Roman"/>
          <w:b/>
          <w:bCs/>
          <w:i/>
          <w:iCs/>
          <w:color w:val="222222"/>
          <w:sz w:val="24"/>
          <w:szCs w:val="24"/>
          <w:shd w:val="clear" w:color="auto" w:fill="FFFFFF"/>
        </w:rPr>
        <w:t>OF</w:t>
      </w:r>
      <w:r w:rsidRPr="005C28BC">
        <w:rPr>
          <w:rFonts w:ascii="Times New Roman" w:hAnsi="Times New Roman" w:cs="Times New Roman"/>
          <w:b/>
          <w:bCs/>
          <w:i/>
          <w:iCs/>
          <w:color w:val="222222"/>
          <w:sz w:val="24"/>
          <w:szCs w:val="24"/>
          <w:shd w:val="clear" w:color="auto" w:fill="FFFFFF"/>
        </w:rPr>
        <w:t xml:space="preserve"> S</w:t>
      </w:r>
      <w:r>
        <w:rPr>
          <w:rFonts w:ascii="Times New Roman" w:hAnsi="Times New Roman" w:cs="Times New Roman"/>
          <w:b/>
          <w:bCs/>
          <w:i/>
          <w:iCs/>
          <w:color w:val="222222"/>
          <w:sz w:val="24"/>
          <w:szCs w:val="24"/>
          <w:shd w:val="clear" w:color="auto" w:fill="FFFFFF"/>
        </w:rPr>
        <w:t>ELF</w:t>
      </w:r>
      <w:r w:rsidRPr="005C28BC">
        <w:rPr>
          <w:rFonts w:ascii="Times New Roman" w:hAnsi="Times New Roman" w:cs="Times New Roman"/>
          <w:b/>
          <w:bCs/>
          <w:i/>
          <w:iCs/>
          <w:color w:val="222222"/>
          <w:sz w:val="24"/>
          <w:szCs w:val="24"/>
          <w:shd w:val="clear" w:color="auto" w:fill="FFFFFF"/>
        </w:rPr>
        <w:t xml:space="preserve"> M</w:t>
      </w:r>
      <w:r>
        <w:rPr>
          <w:rFonts w:ascii="Times New Roman" w:hAnsi="Times New Roman" w:cs="Times New Roman"/>
          <w:b/>
          <w:bCs/>
          <w:i/>
          <w:iCs/>
          <w:color w:val="222222"/>
          <w:sz w:val="24"/>
          <w:szCs w:val="24"/>
          <w:shd w:val="clear" w:color="auto" w:fill="FFFFFF"/>
        </w:rPr>
        <w:t>ONITORING</w:t>
      </w:r>
      <w:r w:rsidRPr="005C28BC">
        <w:rPr>
          <w:rFonts w:ascii="Times New Roman" w:hAnsi="Times New Roman" w:cs="Times New Roman"/>
          <w:b/>
          <w:bCs/>
          <w:i/>
          <w:iCs/>
          <w:color w:val="222222"/>
          <w:sz w:val="24"/>
          <w:szCs w:val="24"/>
          <w:shd w:val="clear" w:color="auto" w:fill="FFFFFF"/>
        </w:rPr>
        <w:t xml:space="preserve"> </w:t>
      </w:r>
      <w:r>
        <w:rPr>
          <w:rFonts w:ascii="Times New Roman" w:hAnsi="Times New Roman" w:cs="Times New Roman"/>
          <w:b/>
          <w:bCs/>
          <w:i/>
          <w:iCs/>
          <w:color w:val="222222"/>
          <w:sz w:val="24"/>
          <w:szCs w:val="24"/>
          <w:shd w:val="clear" w:color="auto" w:fill="FFFFFF"/>
        </w:rPr>
        <w:t>IN</w:t>
      </w:r>
      <w:r w:rsidRPr="005C28BC">
        <w:rPr>
          <w:rFonts w:ascii="Times New Roman" w:hAnsi="Times New Roman" w:cs="Times New Roman"/>
          <w:b/>
          <w:bCs/>
          <w:i/>
          <w:iCs/>
          <w:color w:val="222222"/>
          <w:sz w:val="24"/>
          <w:szCs w:val="24"/>
          <w:shd w:val="clear" w:color="auto" w:fill="FFFFFF"/>
        </w:rPr>
        <w:t xml:space="preserve"> H</w:t>
      </w:r>
      <w:r>
        <w:rPr>
          <w:rFonts w:ascii="Times New Roman" w:hAnsi="Times New Roman" w:cs="Times New Roman"/>
          <w:b/>
          <w:bCs/>
          <w:i/>
          <w:iCs/>
          <w:color w:val="222222"/>
          <w:sz w:val="24"/>
          <w:szCs w:val="24"/>
          <w:shd w:val="clear" w:color="auto" w:fill="FFFFFF"/>
        </w:rPr>
        <w:t>OMOSEKSUAL</w:t>
      </w:r>
      <w:r w:rsidRPr="005C28BC">
        <w:rPr>
          <w:rFonts w:ascii="Times New Roman" w:hAnsi="Times New Roman" w:cs="Times New Roman"/>
          <w:b/>
          <w:bCs/>
          <w:i/>
          <w:iCs/>
          <w:color w:val="222222"/>
          <w:sz w:val="24"/>
          <w:szCs w:val="24"/>
          <w:shd w:val="clear" w:color="auto" w:fill="FFFFFF"/>
        </w:rPr>
        <w:t xml:space="preserve"> I</w:t>
      </w:r>
      <w:r>
        <w:rPr>
          <w:rFonts w:ascii="Times New Roman" w:hAnsi="Times New Roman" w:cs="Times New Roman"/>
          <w:b/>
          <w:bCs/>
          <w:i/>
          <w:iCs/>
          <w:color w:val="222222"/>
          <w:sz w:val="24"/>
          <w:szCs w:val="24"/>
          <w:shd w:val="clear" w:color="auto" w:fill="FFFFFF"/>
        </w:rPr>
        <w:t>NDIVIDUALS</w:t>
      </w:r>
    </w:p>
    <w:p w14:paraId="630B86E2" w14:textId="4C426D82" w:rsidR="005C28BC" w:rsidRDefault="005C28BC" w:rsidP="002371D3">
      <w:pPr>
        <w:spacing w:line="240" w:lineRule="auto"/>
        <w:jc w:val="center"/>
        <w:rPr>
          <w:rFonts w:ascii="Times New Roman" w:hAnsi="Times New Roman" w:cs="Times New Roman"/>
          <w:b/>
          <w:bCs/>
          <w:i/>
          <w:iCs/>
          <w:color w:val="222222"/>
          <w:sz w:val="24"/>
          <w:szCs w:val="24"/>
          <w:shd w:val="clear" w:color="auto" w:fill="FFFFFF"/>
        </w:rPr>
      </w:pPr>
    </w:p>
    <w:p w14:paraId="2B6FF32A" w14:textId="6A0D01B4" w:rsidR="005C28BC" w:rsidRDefault="005C28BC" w:rsidP="002371D3">
      <w:pPr>
        <w:spacing w:line="240" w:lineRule="auto"/>
        <w:jc w:val="center"/>
        <w:rPr>
          <w:rFonts w:ascii="Times New Roman" w:hAnsi="Times New Roman" w:cs="Times New Roman"/>
          <w:b/>
          <w:bCs/>
        </w:rPr>
      </w:pPr>
      <w:r>
        <w:rPr>
          <w:rFonts w:ascii="Times New Roman" w:hAnsi="Times New Roman" w:cs="Times New Roman"/>
          <w:b/>
          <w:bCs/>
        </w:rPr>
        <w:t>Ridho Muhammad Sahla</w:t>
      </w:r>
    </w:p>
    <w:p w14:paraId="1007479C" w14:textId="1F6E08F6" w:rsidR="005C28BC" w:rsidRDefault="005C28BC" w:rsidP="002371D3">
      <w:pPr>
        <w:spacing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14:paraId="5B5A8A60" w14:textId="43015608" w:rsidR="005C28BC" w:rsidRDefault="006512A7" w:rsidP="002371D3">
      <w:pPr>
        <w:spacing w:line="240" w:lineRule="auto"/>
        <w:jc w:val="center"/>
        <w:rPr>
          <w:rFonts w:ascii="Times New Roman" w:hAnsi="Times New Roman" w:cs="Times New Roman"/>
          <w:sz w:val="20"/>
          <w:szCs w:val="20"/>
        </w:rPr>
      </w:pPr>
      <w:hyperlink r:id="rId5" w:history="1">
        <w:r w:rsidR="002371D3" w:rsidRPr="007F278B">
          <w:rPr>
            <w:rStyle w:val="Hyperlink"/>
            <w:rFonts w:ascii="Times New Roman" w:hAnsi="Times New Roman" w:cs="Times New Roman"/>
            <w:sz w:val="20"/>
            <w:szCs w:val="20"/>
          </w:rPr>
          <w:t>18081168@student.mercubuana-yogya.ac.id</w:t>
        </w:r>
      </w:hyperlink>
    </w:p>
    <w:p w14:paraId="476F4D08" w14:textId="119CBC69" w:rsidR="002371D3" w:rsidRDefault="002371D3" w:rsidP="002371D3">
      <w:pPr>
        <w:spacing w:line="240" w:lineRule="auto"/>
        <w:jc w:val="center"/>
        <w:rPr>
          <w:rFonts w:ascii="Times New Roman" w:hAnsi="Times New Roman" w:cs="Times New Roman"/>
          <w:sz w:val="20"/>
          <w:szCs w:val="20"/>
        </w:rPr>
      </w:pPr>
      <w:r>
        <w:rPr>
          <w:rFonts w:ascii="Times New Roman" w:hAnsi="Times New Roman" w:cs="Times New Roman"/>
          <w:sz w:val="20"/>
          <w:szCs w:val="20"/>
        </w:rPr>
        <w:t>081211630791 (WA)</w:t>
      </w:r>
    </w:p>
    <w:p w14:paraId="44F4C643" w14:textId="7D66C211" w:rsidR="002371D3" w:rsidRDefault="002371D3" w:rsidP="002371D3">
      <w:pPr>
        <w:spacing w:line="240" w:lineRule="auto"/>
        <w:jc w:val="center"/>
        <w:rPr>
          <w:rFonts w:ascii="Times New Roman" w:hAnsi="Times New Roman" w:cs="Times New Roman"/>
          <w:sz w:val="20"/>
          <w:szCs w:val="20"/>
        </w:rPr>
      </w:pPr>
    </w:p>
    <w:p w14:paraId="6A2FFC30" w14:textId="036EA739" w:rsidR="002371D3" w:rsidRDefault="002371D3" w:rsidP="002371D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Abstrak</w:t>
      </w:r>
    </w:p>
    <w:p w14:paraId="16C68F41" w14:textId="77777777" w:rsidR="002371D3" w:rsidRPr="002371D3" w:rsidRDefault="002371D3" w:rsidP="002371D3">
      <w:pPr>
        <w:spacing w:line="240" w:lineRule="auto"/>
        <w:ind w:firstLine="360"/>
        <w:jc w:val="both"/>
        <w:rPr>
          <w:rFonts w:ascii="Times New Roman" w:hAnsi="Times New Roman" w:cs="Times New Roman"/>
          <w:sz w:val="20"/>
          <w:szCs w:val="20"/>
        </w:rPr>
      </w:pPr>
      <w:bookmarkStart w:id="0" w:name="_Hlk108820226"/>
      <w:r w:rsidRPr="002371D3">
        <w:rPr>
          <w:rFonts w:ascii="Times New Roman" w:eastAsia="Times New Roman" w:hAnsi="Times New Roman" w:cs="Times New Roman"/>
          <w:bCs/>
          <w:sz w:val="20"/>
          <w:szCs w:val="20"/>
        </w:rPr>
        <w:t xml:space="preserve">Penelitian ini bertujuan untuk mengetahui gambaran </w:t>
      </w:r>
      <w:r w:rsidRPr="002371D3">
        <w:rPr>
          <w:rFonts w:ascii="Times New Roman" w:eastAsia="Times New Roman" w:hAnsi="Times New Roman" w:cs="Times New Roman"/>
          <w:bCs/>
          <w:i/>
          <w:iCs/>
          <w:sz w:val="20"/>
          <w:szCs w:val="20"/>
        </w:rPr>
        <w:t xml:space="preserve">self monitoring </w:t>
      </w:r>
      <w:r w:rsidRPr="002371D3">
        <w:rPr>
          <w:rFonts w:ascii="Times New Roman" w:eastAsia="Times New Roman" w:hAnsi="Times New Roman" w:cs="Times New Roman"/>
          <w:bCs/>
          <w:sz w:val="20"/>
          <w:szCs w:val="20"/>
        </w:rPr>
        <w:t xml:space="preserve">pada individu homoseksual. Bagaimana individu homoseksual menampilkan kesan mengenai dirinya terhadap orang lain pada saat berinteraksi dengan berbagai situasi di lingkungan sosial. Hal ini berkaitan dalam upaya </w:t>
      </w:r>
      <w:r w:rsidRPr="002371D3">
        <w:rPr>
          <w:rFonts w:ascii="Times New Roman" w:eastAsia="Times New Roman" w:hAnsi="Times New Roman" w:cs="Times New Roman"/>
          <w:bCs/>
          <w:i/>
          <w:iCs/>
          <w:sz w:val="20"/>
          <w:szCs w:val="20"/>
        </w:rPr>
        <w:t xml:space="preserve">gay </w:t>
      </w:r>
      <w:r w:rsidRPr="002371D3">
        <w:rPr>
          <w:rFonts w:ascii="Times New Roman" w:eastAsia="Times New Roman" w:hAnsi="Times New Roman" w:cs="Times New Roman"/>
          <w:bCs/>
          <w:sz w:val="20"/>
          <w:szCs w:val="20"/>
        </w:rPr>
        <w:t xml:space="preserve">untuk menyesuaikan diri pada norma dan aturan yang berlaku di Indonesia. Subjek dalam penelitian ini menggunakan dua partisipan dan dua informan. Pengumpulan data dalam penelitian ini menggunakan metode wawancara semi terstruktur dan observasi non-partisipan. Hasil dari penelitian </w:t>
      </w:r>
      <w:r w:rsidRPr="002371D3">
        <w:rPr>
          <w:rFonts w:ascii="Times New Roman" w:hAnsi="Times New Roman" w:cs="Times New Roman"/>
          <w:sz w:val="20"/>
          <w:szCs w:val="20"/>
        </w:rPr>
        <w:t xml:space="preserve">menunjukkan bahwa bentuk </w:t>
      </w:r>
      <w:r w:rsidRPr="002371D3">
        <w:rPr>
          <w:rFonts w:ascii="Times New Roman" w:hAnsi="Times New Roman" w:cs="Times New Roman"/>
          <w:i/>
          <w:iCs/>
          <w:sz w:val="20"/>
          <w:szCs w:val="20"/>
        </w:rPr>
        <w:t xml:space="preserve">self monitoring </w:t>
      </w:r>
      <w:r w:rsidRPr="002371D3">
        <w:rPr>
          <w:rFonts w:ascii="Times New Roman" w:hAnsi="Times New Roman" w:cs="Times New Roman"/>
          <w:sz w:val="20"/>
          <w:szCs w:val="20"/>
        </w:rPr>
        <w:t xml:space="preserve">yang dilakukan individu </w:t>
      </w:r>
      <w:r w:rsidRPr="002371D3">
        <w:rPr>
          <w:rFonts w:ascii="Times New Roman" w:hAnsi="Times New Roman" w:cs="Times New Roman"/>
          <w:i/>
          <w:iCs/>
          <w:sz w:val="20"/>
          <w:szCs w:val="20"/>
        </w:rPr>
        <w:t xml:space="preserve">gay </w:t>
      </w:r>
      <w:r w:rsidRPr="002371D3">
        <w:rPr>
          <w:rFonts w:ascii="Times New Roman" w:hAnsi="Times New Roman" w:cs="Times New Roman"/>
          <w:sz w:val="20"/>
          <w:szCs w:val="20"/>
        </w:rPr>
        <w:t>diantaranya adalah dengan menekan perilaku feminin yaitu bawel,</w:t>
      </w:r>
      <w:r w:rsidRPr="002371D3">
        <w:rPr>
          <w:rFonts w:ascii="Times New Roman" w:hAnsi="Times New Roman" w:cs="Times New Roman"/>
          <w:i/>
          <w:iCs/>
          <w:sz w:val="20"/>
          <w:szCs w:val="20"/>
        </w:rPr>
        <w:t xml:space="preserve"> </w:t>
      </w:r>
      <w:r w:rsidRPr="002371D3">
        <w:rPr>
          <w:rFonts w:ascii="Times New Roman" w:hAnsi="Times New Roman" w:cs="Times New Roman"/>
          <w:sz w:val="20"/>
          <w:szCs w:val="20"/>
        </w:rPr>
        <w:t>pecicilan, berpenampilan seperti perempuan, dan juga menghindari obrolan mengenai identitas seksual partisipan. Sebaliknya, para partisipan berusaha berperilaku maskulin, serta menekan bentuk-bentuk perilaku yang menunjukkan rasa suka atau ketertarikan dengan laki-laki lainnya.</w:t>
      </w:r>
    </w:p>
    <w:p w14:paraId="5A727C24" w14:textId="77777777" w:rsidR="002371D3" w:rsidRPr="002371D3" w:rsidRDefault="002371D3" w:rsidP="002371D3">
      <w:pPr>
        <w:spacing w:line="240" w:lineRule="auto"/>
        <w:jc w:val="both"/>
        <w:rPr>
          <w:rFonts w:ascii="Times New Roman" w:hAnsi="Times New Roman" w:cs="Times New Roman"/>
          <w:sz w:val="20"/>
          <w:szCs w:val="20"/>
        </w:rPr>
      </w:pPr>
    </w:p>
    <w:p w14:paraId="75114E83" w14:textId="2D68C0F9" w:rsidR="002371D3" w:rsidRDefault="002371D3" w:rsidP="002371D3">
      <w:pPr>
        <w:spacing w:line="240" w:lineRule="auto"/>
        <w:jc w:val="both"/>
        <w:rPr>
          <w:rFonts w:ascii="Times New Roman" w:hAnsi="Times New Roman" w:cs="Times New Roman"/>
          <w:i/>
          <w:iCs/>
          <w:sz w:val="20"/>
          <w:szCs w:val="20"/>
        </w:rPr>
      </w:pPr>
      <w:r w:rsidRPr="002371D3">
        <w:rPr>
          <w:rFonts w:ascii="Times New Roman" w:hAnsi="Times New Roman" w:cs="Times New Roman"/>
          <w:i/>
          <w:iCs/>
          <w:sz w:val="20"/>
          <w:szCs w:val="20"/>
        </w:rPr>
        <w:t>Keywords : Homoseksual, lingkungan sosial, self monitoring</w:t>
      </w:r>
    </w:p>
    <w:p w14:paraId="26BFE1D5" w14:textId="2A4765E6" w:rsidR="002371D3" w:rsidRDefault="002371D3" w:rsidP="002371D3">
      <w:pPr>
        <w:spacing w:line="240" w:lineRule="auto"/>
        <w:jc w:val="both"/>
        <w:rPr>
          <w:rFonts w:ascii="Times New Roman" w:hAnsi="Times New Roman" w:cs="Times New Roman"/>
          <w:i/>
          <w:iCs/>
          <w:sz w:val="20"/>
          <w:szCs w:val="20"/>
        </w:rPr>
      </w:pPr>
    </w:p>
    <w:p w14:paraId="493E8D15" w14:textId="0DFFC263" w:rsidR="002371D3" w:rsidRPr="002371D3" w:rsidRDefault="002371D3" w:rsidP="002371D3">
      <w:pPr>
        <w:spacing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Abstract</w:t>
      </w:r>
    </w:p>
    <w:p w14:paraId="7FB7352B" w14:textId="77777777" w:rsidR="002371D3" w:rsidRPr="002371D3" w:rsidRDefault="002371D3" w:rsidP="002371D3">
      <w:pPr>
        <w:spacing w:line="240" w:lineRule="auto"/>
        <w:jc w:val="both"/>
        <w:rPr>
          <w:rFonts w:ascii="Times New Roman" w:hAnsi="Times New Roman" w:cs="Times New Roman"/>
          <w:i/>
          <w:iCs/>
          <w:sz w:val="20"/>
          <w:szCs w:val="20"/>
        </w:rPr>
      </w:pPr>
      <w:r w:rsidRPr="002371D3">
        <w:rPr>
          <w:rFonts w:ascii="Times New Roman" w:hAnsi="Times New Roman" w:cs="Times New Roman"/>
          <w:i/>
          <w:iCs/>
          <w:sz w:val="20"/>
          <w:szCs w:val="20"/>
        </w:rPr>
        <w:t>This study aims to determine the description of self monitoring in homosexual individuals. How homosexual individuals display their impressions of others when interacting with various situations in the social environment. This relates to gay efforts to conform to the norms and rules that apply in Indonesia. The subjects in this study used two participants and two informants. Collecting data in this study using semi-structured interviews and non-participant observation. The results of the study indicate that the form of self-monitoring carried out by gay individuals includes suppressing feminine behavior, captious, flirty, looking like a woman, and also avoiding chat about participants' sexual identities. Instead, the participants attempted to behave in a masculine manner, and suppressed forms of behavior that indicated liking or attraction to other men.</w:t>
      </w:r>
    </w:p>
    <w:p w14:paraId="327FAAF5" w14:textId="77777777" w:rsidR="002371D3" w:rsidRPr="002371D3" w:rsidRDefault="002371D3" w:rsidP="002371D3">
      <w:pPr>
        <w:spacing w:line="240" w:lineRule="auto"/>
        <w:jc w:val="both"/>
        <w:rPr>
          <w:rFonts w:ascii="Times New Roman" w:hAnsi="Times New Roman" w:cs="Times New Roman"/>
          <w:i/>
          <w:iCs/>
          <w:sz w:val="20"/>
          <w:szCs w:val="20"/>
        </w:rPr>
      </w:pPr>
    </w:p>
    <w:p w14:paraId="199A6AEC" w14:textId="76B5340F" w:rsidR="002371D3" w:rsidRDefault="002371D3" w:rsidP="002D3FBC">
      <w:pPr>
        <w:spacing w:line="240" w:lineRule="auto"/>
        <w:jc w:val="both"/>
        <w:rPr>
          <w:rFonts w:ascii="Times New Roman" w:hAnsi="Times New Roman" w:cs="Times New Roman"/>
          <w:i/>
          <w:iCs/>
          <w:sz w:val="20"/>
          <w:szCs w:val="20"/>
        </w:rPr>
      </w:pPr>
      <w:r w:rsidRPr="002371D3">
        <w:rPr>
          <w:rFonts w:ascii="Times New Roman" w:hAnsi="Times New Roman" w:cs="Times New Roman"/>
          <w:i/>
          <w:iCs/>
          <w:sz w:val="20"/>
          <w:szCs w:val="20"/>
        </w:rPr>
        <w:t>Keywords : Homosexual, social environment, self monitoring</w:t>
      </w:r>
    </w:p>
    <w:p w14:paraId="209B247A" w14:textId="7AD32E10" w:rsidR="002D3FBC" w:rsidRDefault="002D3FBC" w:rsidP="002D3FBC">
      <w:pPr>
        <w:spacing w:line="240" w:lineRule="auto"/>
        <w:jc w:val="both"/>
        <w:rPr>
          <w:rFonts w:ascii="Times New Roman" w:hAnsi="Times New Roman" w:cs="Times New Roman"/>
          <w:i/>
          <w:iCs/>
          <w:sz w:val="20"/>
          <w:szCs w:val="20"/>
        </w:rPr>
      </w:pPr>
    </w:p>
    <w:p w14:paraId="5EF64306" w14:textId="77777777" w:rsidR="002D3FBC" w:rsidRDefault="002D3FBC" w:rsidP="002D3FBC">
      <w:pPr>
        <w:spacing w:line="360" w:lineRule="auto"/>
        <w:jc w:val="both"/>
        <w:rPr>
          <w:rFonts w:ascii="Times New Roman" w:hAnsi="Times New Roman" w:cs="Times New Roman"/>
        </w:rPr>
        <w:sectPr w:rsidR="002D3FBC">
          <w:pgSz w:w="11906" w:h="16838"/>
          <w:pgMar w:top="1440" w:right="1440" w:bottom="1440" w:left="1440" w:header="708" w:footer="708" w:gutter="0"/>
          <w:cols w:space="708"/>
          <w:docGrid w:linePitch="360"/>
        </w:sectPr>
      </w:pPr>
    </w:p>
    <w:p w14:paraId="129B2289" w14:textId="048CB029" w:rsidR="002D3FBC" w:rsidRDefault="009C770F" w:rsidP="002D3FBC">
      <w:pPr>
        <w:spacing w:line="360" w:lineRule="auto"/>
        <w:jc w:val="both"/>
        <w:rPr>
          <w:rFonts w:ascii="Times New Roman" w:hAnsi="Times New Roman" w:cs="Times New Roman"/>
          <w:b/>
          <w:bCs/>
        </w:rPr>
      </w:pPr>
      <w:r>
        <w:rPr>
          <w:rFonts w:ascii="Times New Roman" w:hAnsi="Times New Roman" w:cs="Times New Roman"/>
          <w:b/>
          <w:bCs/>
        </w:rPr>
        <w:t>PENDAHULUAN</w:t>
      </w:r>
    </w:p>
    <w:p w14:paraId="244ED243" w14:textId="1C362AD8" w:rsidR="009C770F" w:rsidRDefault="009C770F" w:rsidP="009C770F">
      <w:pPr>
        <w:spacing w:line="360" w:lineRule="auto"/>
        <w:ind w:firstLine="720"/>
        <w:jc w:val="both"/>
        <w:rPr>
          <w:rFonts w:ascii="Times New Roman" w:eastAsia="Times New Roman" w:hAnsi="Times New Roman" w:cs="Times New Roman"/>
          <w:color w:val="000000"/>
        </w:rPr>
      </w:pPr>
      <w:r w:rsidRPr="009C770F">
        <w:rPr>
          <w:rFonts w:ascii="Times New Roman" w:eastAsia="Times New Roman" w:hAnsi="Times New Roman" w:cs="Times New Roman"/>
          <w:color w:val="000000"/>
        </w:rPr>
        <w:t>Homoseksualitas yaitu kecenderungan untuk menjadikan seseorang yang berjenis kelamin sama sebagai mitra seksual dan/atau hubungan emosional lainnya (Muttaqin, 2016). Hal ini</w:t>
      </w:r>
      <w:r>
        <w:rPr>
          <w:rFonts w:ascii="Times New Roman" w:eastAsia="Times New Roman" w:hAnsi="Times New Roman" w:cs="Times New Roman"/>
          <w:color w:val="000000"/>
        </w:rPr>
        <w:t xml:space="preserve"> </w:t>
      </w:r>
      <w:r w:rsidRPr="009C770F">
        <w:rPr>
          <w:rFonts w:ascii="Times New Roman" w:eastAsia="Times New Roman" w:hAnsi="Times New Roman" w:cs="Times New Roman"/>
          <w:color w:val="000000"/>
        </w:rPr>
        <w:t xml:space="preserve">dianggap sebagai kelainan seksual </w:t>
      </w:r>
      <w:r w:rsidRPr="009C770F">
        <w:rPr>
          <w:rFonts w:ascii="Times New Roman" w:eastAsia="Times New Roman" w:hAnsi="Times New Roman" w:cs="Times New Roman"/>
          <w:color w:val="000000"/>
        </w:rPr>
        <w:t>berupa disorientasi terhadap pasangan seksualnya.</w:t>
      </w:r>
      <w:r w:rsidR="00565A67">
        <w:rPr>
          <w:rFonts w:ascii="Times New Roman" w:eastAsia="Times New Roman" w:hAnsi="Times New Roman" w:cs="Times New Roman"/>
          <w:color w:val="000000"/>
        </w:rPr>
        <w:t xml:space="preserve"> Jumlah homoseksual di Indonesia mencapai 3 persen dari total populasi Indonesia atau sekitar 7,5 juta orang (Hasnah &amp; Alang, 2019). Namun jumlah tersebut sebatas dugaan, karena tidak semua dari </w:t>
      </w:r>
      <w:r w:rsidR="00565A67">
        <w:rPr>
          <w:rFonts w:ascii="Times New Roman" w:eastAsia="Times New Roman" w:hAnsi="Times New Roman" w:cs="Times New Roman"/>
          <w:i/>
          <w:iCs/>
          <w:color w:val="000000"/>
        </w:rPr>
        <w:t xml:space="preserve">gay </w:t>
      </w:r>
      <w:r w:rsidR="00565A67">
        <w:rPr>
          <w:rFonts w:ascii="Times New Roman" w:eastAsia="Times New Roman" w:hAnsi="Times New Roman" w:cs="Times New Roman"/>
          <w:color w:val="000000"/>
        </w:rPr>
        <w:t xml:space="preserve">atau lesbian terbuka dengan orientasi seksual mereka. </w:t>
      </w:r>
      <w:r w:rsidR="00565A67">
        <w:rPr>
          <w:rFonts w:ascii="Times New Roman" w:eastAsia="Times New Roman" w:hAnsi="Times New Roman" w:cs="Times New Roman"/>
          <w:color w:val="000000"/>
        </w:rPr>
        <w:lastRenderedPageBreak/>
        <w:t>Lantaran hal ini masih berbenturan dengan agama dan norma yang ada di Indonesia.</w:t>
      </w:r>
    </w:p>
    <w:p w14:paraId="65166D32" w14:textId="46CFD1CE" w:rsidR="00565A67" w:rsidRDefault="003350B2" w:rsidP="009C770F">
      <w:pPr>
        <w:spacing w:line="360" w:lineRule="auto"/>
        <w:ind w:firstLine="720"/>
        <w:jc w:val="both"/>
        <w:rPr>
          <w:rFonts w:ascii="Times New Roman" w:hAnsi="Times New Roman" w:cs="Times New Roman"/>
        </w:rPr>
      </w:pPr>
      <w:r>
        <w:rPr>
          <w:rFonts w:ascii="Times New Roman" w:hAnsi="Times New Roman" w:cs="Times New Roman"/>
        </w:rPr>
        <w:t xml:space="preserve">Pertentangan dari agama dan norma ini juga yang pada akhirnya membuat kelompok homoseksual atau LGBT merasa perlu untuk berhati-hati dan mengatur perilaku guna menyesuaikan pada tuntutan-tuntutan dalam situasi sosial. Peran media juga berkontribusi membentuk persepsi di masyarakat dengan adanya pemberitaan yang menyudutkan keberadaan LGBT. Dewi dan Indrawati (2017) mengemukakan bahwa perilaku </w:t>
      </w:r>
      <w:r>
        <w:rPr>
          <w:rFonts w:ascii="Times New Roman" w:hAnsi="Times New Roman" w:cs="Times New Roman"/>
          <w:i/>
          <w:iCs/>
        </w:rPr>
        <w:t xml:space="preserve">bullying </w:t>
      </w:r>
      <w:r>
        <w:rPr>
          <w:rFonts w:ascii="Times New Roman" w:hAnsi="Times New Roman" w:cs="Times New Roman"/>
        </w:rPr>
        <w:t xml:space="preserve">dan tekanan dari keluarga begitu pun lingkungan membuat kaum gay khususnya merasa perlu berhati-hati dalam bertingkah laku di masyarakat. Kuatnya intensitas dan frekuensi penolakan terhadap keberadaan kaum gay menyebabkan masalah pada diri seorang gay. Kesehatan psikologis terganggu sehingga tidak jarang kaum gay mengalami kecemasan (Andara dkk., anti, </w:t>
      </w:r>
      <w:r w:rsidR="000025CD">
        <w:rPr>
          <w:rFonts w:ascii="Times New Roman" w:hAnsi="Times New Roman" w:cs="Times New Roman"/>
        </w:rPr>
        <w:t xml:space="preserve">&amp; Karyani, 2002) dan cenderung menggunakan mekanisme pertahanan diri (MPD) secara berlebihan (Siswanto, 2007). Pascario dan Wibowo (2014) menyebutkan bahwa seorang gay cenderung kesulitan dalam kemampuan intrapersonal, interpersonal dan mengontrol kecemasan dikarenakan sulitnya menempatkan diri dengan harapan orang tua serta lingkungan. Penjelasan diatas menunjukkan bahwa masih banyak LGBT di Indonesia yang masih belum mampu mengatur perilaku dengan baik, dalam upaya menyesuaikan dengan tuntutan-tuntutan situasi sosial yang ada di Indonesia. </w:t>
      </w:r>
      <w:r w:rsidR="002179FC">
        <w:rPr>
          <w:rFonts w:ascii="Times New Roman" w:hAnsi="Times New Roman" w:cs="Times New Roman"/>
        </w:rPr>
        <w:t xml:space="preserve">Dengan kata lain banyak diantara LGBT di Indonesia masih rendah tingkat </w:t>
      </w:r>
      <w:r w:rsidR="002179FC">
        <w:rPr>
          <w:rFonts w:ascii="Times New Roman" w:hAnsi="Times New Roman" w:cs="Times New Roman"/>
          <w:i/>
          <w:iCs/>
        </w:rPr>
        <w:t>self monitoring</w:t>
      </w:r>
      <w:r w:rsidR="002179FC">
        <w:rPr>
          <w:rFonts w:ascii="Times New Roman" w:hAnsi="Times New Roman" w:cs="Times New Roman"/>
        </w:rPr>
        <w:t xml:space="preserve">-nya. Snyder dan </w:t>
      </w:r>
      <w:r w:rsidR="002179FC">
        <w:rPr>
          <w:rFonts w:ascii="Times New Roman" w:hAnsi="Times New Roman" w:cs="Times New Roman"/>
        </w:rPr>
        <w:t xml:space="preserve">Gangestad (2000) dalam Joni Zulhaqqi dan Yanladia Yeltas Putra (2019) mengemukakan bahwa </w:t>
      </w:r>
      <w:r w:rsidR="002179FC">
        <w:rPr>
          <w:rFonts w:ascii="Times New Roman" w:hAnsi="Times New Roman" w:cs="Times New Roman"/>
          <w:i/>
          <w:iCs/>
        </w:rPr>
        <w:t xml:space="preserve">self monitoring </w:t>
      </w:r>
      <w:r w:rsidR="002179FC">
        <w:rPr>
          <w:rFonts w:ascii="Times New Roman" w:hAnsi="Times New Roman" w:cs="Times New Roman"/>
        </w:rPr>
        <w:t xml:space="preserve">terdiri dari 3 aspek, yaitu </w:t>
      </w:r>
      <w:r w:rsidR="002179FC">
        <w:rPr>
          <w:rFonts w:ascii="Times New Roman" w:hAnsi="Times New Roman" w:cs="Times New Roman"/>
          <w:i/>
          <w:iCs/>
        </w:rPr>
        <w:t xml:space="preserve">expressive self control </w:t>
      </w:r>
      <w:r w:rsidR="002179FC">
        <w:rPr>
          <w:rFonts w:ascii="Times New Roman" w:hAnsi="Times New Roman" w:cs="Times New Roman"/>
        </w:rPr>
        <w:t xml:space="preserve">(mengontrol ekspresi diri), </w:t>
      </w:r>
      <w:r w:rsidR="002179FC">
        <w:rPr>
          <w:rFonts w:ascii="Times New Roman" w:hAnsi="Times New Roman" w:cs="Times New Roman"/>
          <w:i/>
          <w:iCs/>
        </w:rPr>
        <w:t xml:space="preserve">social stage presence </w:t>
      </w:r>
      <w:r w:rsidR="002179FC">
        <w:rPr>
          <w:rFonts w:ascii="Times New Roman" w:hAnsi="Times New Roman" w:cs="Times New Roman"/>
        </w:rPr>
        <w:t xml:space="preserve">(menarik perhatian sosial), </w:t>
      </w:r>
      <w:r w:rsidR="002179FC">
        <w:rPr>
          <w:rFonts w:ascii="Times New Roman" w:hAnsi="Times New Roman" w:cs="Times New Roman"/>
          <w:i/>
          <w:iCs/>
        </w:rPr>
        <w:t>other directed self</w:t>
      </w:r>
      <w:r w:rsidR="00A92CCA">
        <w:rPr>
          <w:rFonts w:ascii="Times New Roman" w:hAnsi="Times New Roman" w:cs="Times New Roman"/>
          <w:i/>
          <w:iCs/>
        </w:rPr>
        <w:t xml:space="preserve">present </w:t>
      </w:r>
      <w:r w:rsidR="00A92CCA">
        <w:rPr>
          <w:rFonts w:ascii="Times New Roman" w:hAnsi="Times New Roman" w:cs="Times New Roman"/>
        </w:rPr>
        <w:t xml:space="preserve">(menampilkan diri berdasarkan keinginan orang lain). </w:t>
      </w:r>
      <w:r w:rsidR="00A92CCA">
        <w:rPr>
          <w:rFonts w:ascii="Times New Roman" w:hAnsi="Times New Roman" w:cs="Times New Roman"/>
          <w:i/>
          <w:iCs/>
        </w:rPr>
        <w:t xml:space="preserve">Self monitoring </w:t>
      </w:r>
      <w:r w:rsidR="00A92CCA">
        <w:rPr>
          <w:rFonts w:ascii="Times New Roman" w:hAnsi="Times New Roman" w:cs="Times New Roman"/>
        </w:rPr>
        <w:t xml:space="preserve">merupakan bagian dari strategi pengelolaan kesan yang mengontrol tampilan diri, baik secara verbal maupun non verbal dengan tujuan mengatur kesan dari orang lain terhadap diri seorang dalam hubungan atau interaksi sosial. Penulisan artikel ini bertujuan untuk mengetahui gambaran </w:t>
      </w:r>
      <w:r w:rsidR="00A92CCA">
        <w:rPr>
          <w:rFonts w:ascii="Times New Roman" w:hAnsi="Times New Roman" w:cs="Times New Roman"/>
          <w:i/>
          <w:iCs/>
        </w:rPr>
        <w:t xml:space="preserve">self monitoring </w:t>
      </w:r>
      <w:r w:rsidR="00A92CCA">
        <w:rPr>
          <w:rFonts w:ascii="Times New Roman" w:hAnsi="Times New Roman" w:cs="Times New Roman"/>
        </w:rPr>
        <w:t>pada individu homoseksual. Bagaimana kaum homoseksual dalam hal ini gay menampilkan kesan mengenai dirinya terhadap orang lain pada saat berinteraksi dengan berbagai situasi di lingkungan sosial.</w:t>
      </w:r>
    </w:p>
    <w:p w14:paraId="2DB0B75C" w14:textId="2EA16118" w:rsidR="00A92CCA" w:rsidRDefault="00B82519" w:rsidP="00A92CCA">
      <w:pPr>
        <w:spacing w:line="360" w:lineRule="auto"/>
        <w:jc w:val="both"/>
        <w:rPr>
          <w:rFonts w:ascii="Times New Roman" w:hAnsi="Times New Roman" w:cs="Times New Roman"/>
          <w:b/>
          <w:bCs/>
        </w:rPr>
      </w:pPr>
      <w:r>
        <w:rPr>
          <w:rFonts w:ascii="Times New Roman" w:hAnsi="Times New Roman" w:cs="Times New Roman"/>
          <w:b/>
          <w:bCs/>
        </w:rPr>
        <w:t>METODE</w:t>
      </w:r>
    </w:p>
    <w:p w14:paraId="0016B40F" w14:textId="56A3E8A6" w:rsidR="00B82519" w:rsidRDefault="00B82519" w:rsidP="002516BC">
      <w:pPr>
        <w:spacing w:line="360" w:lineRule="auto"/>
        <w:ind w:firstLine="720"/>
        <w:jc w:val="both"/>
        <w:rPr>
          <w:rFonts w:ascii="Times New Roman" w:hAnsi="Times New Roman" w:cs="Times New Roman"/>
        </w:rPr>
      </w:pPr>
      <w:r>
        <w:rPr>
          <w:rFonts w:ascii="Times New Roman" w:hAnsi="Times New Roman" w:cs="Times New Roman"/>
        </w:rPr>
        <w:t xml:space="preserve">Pendekatan yang digunakan dalam dalam penelitian ini adalah pendekatan fenomenologi. Pendekatan fenomenologi mencoba menjabarkan atau mengungkap makna konsep atau fenomena pengalaman yang didasari oleh kesadaran yang terjadi pada beberapa individu. Penelitian dilakukan dalam situasi yang alami sehingga tidak ada batasan dalam memahami atau memaknai fenomena yang dikaji. Pemahaman atas suatu fenomena tergantung pada siapa yang menafsirkan, waktu, situasi, kepentingan, atau tujuan pembacaan, pengetahuan, kebiasaan, pengalaman, serta latar belakang lainnya (Ridwan dalam </w:t>
      </w:r>
      <w:r w:rsidR="00FB2E9E">
        <w:rPr>
          <w:rFonts w:ascii="Times New Roman" w:hAnsi="Times New Roman" w:cs="Times New Roman"/>
        </w:rPr>
        <w:t>R</w:t>
      </w:r>
      <w:r>
        <w:rPr>
          <w:rFonts w:ascii="Times New Roman" w:hAnsi="Times New Roman" w:cs="Times New Roman"/>
        </w:rPr>
        <w:t xml:space="preserve">obiatul </w:t>
      </w:r>
      <w:r w:rsidR="00FB2E9E">
        <w:rPr>
          <w:rFonts w:ascii="Times New Roman" w:hAnsi="Times New Roman" w:cs="Times New Roman"/>
        </w:rPr>
        <w:t xml:space="preserve">Auliyah, 2014). </w:t>
      </w:r>
      <w:r w:rsidR="00FB2E9E">
        <w:rPr>
          <w:rFonts w:ascii="Times New Roman" w:hAnsi="Times New Roman" w:cs="Times New Roman"/>
        </w:rPr>
        <w:lastRenderedPageBreak/>
        <w:t xml:space="preserve">Peneliti dalam melakukan penelitian ini sesuai pendekatan fenomenologi berusaha menjelaskan atau mengungkap fenomena </w:t>
      </w:r>
      <w:r w:rsidR="00FB2E9E">
        <w:rPr>
          <w:rFonts w:ascii="Times New Roman" w:hAnsi="Times New Roman" w:cs="Times New Roman"/>
          <w:i/>
          <w:iCs/>
        </w:rPr>
        <w:t xml:space="preserve">self monitoring </w:t>
      </w:r>
      <w:r w:rsidR="00FB2E9E">
        <w:rPr>
          <w:rFonts w:ascii="Times New Roman" w:hAnsi="Times New Roman" w:cs="Times New Roman"/>
        </w:rPr>
        <w:t xml:space="preserve">pada invidu gay dengan didasarkan pada kesadaran yang terjadi pada individu gay tersebut, sehingga peneliti mendapat gambaran mengenai </w:t>
      </w:r>
      <w:r w:rsidR="00FB2E9E">
        <w:rPr>
          <w:rFonts w:ascii="Times New Roman" w:hAnsi="Times New Roman" w:cs="Times New Roman"/>
          <w:i/>
          <w:iCs/>
        </w:rPr>
        <w:t>self monitoring</w:t>
      </w:r>
      <w:r w:rsidR="00FB2E9E">
        <w:rPr>
          <w:rFonts w:ascii="Times New Roman" w:hAnsi="Times New Roman" w:cs="Times New Roman"/>
        </w:rPr>
        <w:t xml:space="preserve">-nya. Dalam penelitian ini menggunakan unit analisis data secara individual dengan 2 orang partisipan. Di luar partisipan utama dilibatkan pula 2 orang informan sehingga jumlah keseluruhan responden dan informan dalam penelitian ini adalah 4 orang. </w:t>
      </w:r>
      <w:r w:rsidR="002C2B5E">
        <w:rPr>
          <w:rFonts w:ascii="Times New Roman" w:hAnsi="Times New Roman" w:cs="Times New Roman"/>
        </w:rPr>
        <w:t xml:space="preserve">Secara khusus responden dalam penelitian ini memiliki karakteristik sebagai berikut : </w:t>
      </w:r>
      <w:r w:rsidR="002C2B5E" w:rsidRPr="002C2B5E">
        <w:rPr>
          <w:rFonts w:ascii="Times New Roman" w:hAnsi="Times New Roman" w:cs="Times New Roman"/>
        </w:rPr>
        <w:t>1) Individu atau seseorang yang telah mengidentifikasi dirinya sebagai seorang</w:t>
      </w:r>
      <w:r w:rsidR="002516BC">
        <w:rPr>
          <w:rFonts w:ascii="Times New Roman" w:hAnsi="Times New Roman" w:cs="Times New Roman"/>
        </w:rPr>
        <w:t xml:space="preserve"> gay</w:t>
      </w:r>
      <w:r w:rsidR="002C2B5E" w:rsidRPr="002C2B5E">
        <w:rPr>
          <w:rFonts w:ascii="Times New Roman" w:hAnsi="Times New Roman" w:cs="Times New Roman"/>
          <w:i/>
          <w:iCs/>
        </w:rPr>
        <w:t xml:space="preserve"> </w:t>
      </w:r>
      <w:r w:rsidR="002C2B5E" w:rsidRPr="002C2B5E">
        <w:rPr>
          <w:rFonts w:ascii="Times New Roman" w:hAnsi="Times New Roman" w:cs="Times New Roman"/>
        </w:rPr>
        <w:t>dengan usia 21 tahun, 2) Memiliki atau pernah memiliki pasangan sesama jenis, 3) bersedia untuk menjadi responden penelitian secara penuh. Responden pertama berinisial EB usia 21 tahun, saat ini sedang dalam studi jenjang S1 di salah satu Universitas Swasta di Yogyakarta, yang mana ia telah mengidentifikasi dirinya sebagai</w:t>
      </w:r>
      <w:r w:rsidR="002516BC">
        <w:rPr>
          <w:rFonts w:ascii="Times New Roman" w:hAnsi="Times New Roman" w:cs="Times New Roman"/>
        </w:rPr>
        <w:t xml:space="preserve"> gay</w:t>
      </w:r>
      <w:r w:rsidR="002C2B5E" w:rsidRPr="002C2B5E">
        <w:rPr>
          <w:rFonts w:ascii="Times New Roman" w:hAnsi="Times New Roman" w:cs="Times New Roman"/>
          <w:i/>
          <w:iCs/>
        </w:rPr>
        <w:t xml:space="preserve">. </w:t>
      </w:r>
      <w:r w:rsidR="002C2B5E" w:rsidRPr="002C2B5E">
        <w:rPr>
          <w:rFonts w:ascii="Times New Roman" w:hAnsi="Times New Roman" w:cs="Times New Roman"/>
        </w:rPr>
        <w:t>Responden kedua berinisial AK usia 21 tahun merupakan mahasiswa di salah satu Universitas Swasta di Yogyakarta, yang mana ia telah merasakan perbedaan dalam hal ketertarikannya pada sesama jenis sejak bangku SMP. AK mengaku telah terbuka akan orientasi seksualnya pada teman sebayanya, namun keterbukaannya belum bisa AK lakukan pada keluarganya. Kedua responden tersebut merupakan laki-laki yang telah dengan sadar mengidentifikasi diri mereka sebagai</w:t>
      </w:r>
      <w:r w:rsidR="002516BC">
        <w:rPr>
          <w:rFonts w:ascii="Times New Roman" w:hAnsi="Times New Roman" w:cs="Times New Roman"/>
        </w:rPr>
        <w:t xml:space="preserve"> gay</w:t>
      </w:r>
      <w:r w:rsidR="002C2B5E" w:rsidRPr="002C2B5E">
        <w:rPr>
          <w:rFonts w:ascii="Times New Roman" w:hAnsi="Times New Roman" w:cs="Times New Roman"/>
          <w:i/>
          <w:iCs/>
        </w:rPr>
        <w:t>.</w:t>
      </w:r>
      <w:r w:rsidR="002516BC">
        <w:rPr>
          <w:rFonts w:ascii="Times New Roman" w:hAnsi="Times New Roman" w:cs="Times New Roman"/>
        </w:rPr>
        <w:t xml:space="preserve"> Sementara informan penelitian ini memiliki karakteristik sebagai berikut :</w:t>
      </w:r>
      <w:r w:rsidR="002516BC" w:rsidRPr="002516BC">
        <w:rPr>
          <w:rFonts w:ascii="Times New Roman" w:hAnsi="Times New Roman" w:cs="Times New Roman"/>
        </w:rPr>
        <w:t xml:space="preserve"> 1) Memiliki hubungan yang dekat dengan responden </w:t>
      </w:r>
      <w:r w:rsidR="002516BC" w:rsidRPr="002516BC">
        <w:rPr>
          <w:rFonts w:ascii="Times New Roman" w:hAnsi="Times New Roman" w:cs="Times New Roman"/>
        </w:rPr>
        <w:t>(Teman dekat responden), 2) mengenal dengan baik responden, dan 3) Sering berkumpul dengan responden di ruang publik, sehingga mengetahui bagaimana cara responden bersosial dengan banyak orang. Informan pertama berinisial RD</w:t>
      </w:r>
      <w:r w:rsidR="00A636E4">
        <w:rPr>
          <w:rFonts w:ascii="Times New Roman" w:hAnsi="Times New Roman" w:cs="Times New Roman"/>
        </w:rPr>
        <w:t xml:space="preserve">, berjenis kelamin perempuan </w:t>
      </w:r>
      <w:r w:rsidR="002516BC" w:rsidRPr="002516BC">
        <w:rPr>
          <w:rFonts w:ascii="Times New Roman" w:hAnsi="Times New Roman" w:cs="Times New Roman"/>
        </w:rPr>
        <w:t>merupakan teman sekampus EB dan sering berkumpul dengan EB di waktu senggang. Informan kedua berinisial AA</w:t>
      </w:r>
      <w:r w:rsidR="00A636E4">
        <w:rPr>
          <w:rFonts w:ascii="Times New Roman" w:hAnsi="Times New Roman" w:cs="Times New Roman"/>
        </w:rPr>
        <w:t xml:space="preserve"> berjenis kelamin perempuan</w:t>
      </w:r>
      <w:r w:rsidR="00722598">
        <w:rPr>
          <w:rFonts w:ascii="Times New Roman" w:hAnsi="Times New Roman" w:cs="Times New Roman"/>
        </w:rPr>
        <w:t>,</w:t>
      </w:r>
      <w:r w:rsidR="002516BC" w:rsidRPr="002516BC">
        <w:rPr>
          <w:rFonts w:ascii="Times New Roman" w:hAnsi="Times New Roman" w:cs="Times New Roman"/>
        </w:rPr>
        <w:t xml:space="preserve"> merupakan teman dekat AK dan sering kali menghabiskan waktu luang bersama.</w:t>
      </w:r>
      <w:r w:rsidR="002516BC">
        <w:rPr>
          <w:rFonts w:ascii="Times New Roman" w:hAnsi="Times New Roman" w:cs="Times New Roman"/>
        </w:rPr>
        <w:t xml:space="preserve"> Metode pengumpulan data menggunakan wawancara semi</w:t>
      </w:r>
      <w:r w:rsidR="00927DD8">
        <w:rPr>
          <w:rFonts w:ascii="Times New Roman" w:hAnsi="Times New Roman" w:cs="Times New Roman"/>
        </w:rPr>
        <w:t xml:space="preserve">-terstruktur dan </w:t>
      </w:r>
      <w:r w:rsidR="007A5D7D">
        <w:rPr>
          <w:rFonts w:ascii="Times New Roman" w:hAnsi="Times New Roman" w:cs="Times New Roman"/>
        </w:rPr>
        <w:t>sebagai data pelengkap dilakukan pengamatan sederhana ketika wawancara berlangsung antara peneliti dengan subjek penelitian</w:t>
      </w:r>
      <w:r w:rsidR="00EC341B">
        <w:rPr>
          <w:rFonts w:ascii="Times New Roman" w:hAnsi="Times New Roman" w:cs="Times New Roman"/>
        </w:rPr>
        <w:t xml:space="preserve"> melalui bentuk observasi non-partisipan</w:t>
      </w:r>
      <w:r w:rsidR="007A5D7D">
        <w:rPr>
          <w:rFonts w:ascii="Times New Roman" w:hAnsi="Times New Roman" w:cs="Times New Roman"/>
        </w:rPr>
        <w:t>. Analisis data dalam penelitian ini akan dilakukan melalui tiga langkah pengerjaan, yaitu sebagai berikut :</w:t>
      </w:r>
    </w:p>
    <w:p w14:paraId="37D415DC" w14:textId="16FF5AF5" w:rsidR="00EC341B" w:rsidRDefault="00EC341B" w:rsidP="00EC341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Reduksi data</w:t>
      </w:r>
    </w:p>
    <w:p w14:paraId="64BECC1F" w14:textId="009E0350" w:rsidR="00EC341B" w:rsidRDefault="00EC341B" w:rsidP="00B119A1">
      <w:pPr>
        <w:pStyle w:val="ListParagraph"/>
        <w:spacing w:line="360" w:lineRule="auto"/>
        <w:ind w:left="360" w:firstLine="360"/>
        <w:jc w:val="both"/>
        <w:rPr>
          <w:rFonts w:ascii="Times New Roman" w:hAnsi="Times New Roman" w:cs="Times New Roman"/>
        </w:rPr>
      </w:pPr>
      <w:r w:rsidRPr="00EC341B">
        <w:rPr>
          <w:rFonts w:ascii="Times New Roman" w:hAnsi="Times New Roman" w:cs="Times New Roman"/>
        </w:rPr>
        <w:t>Pada tahap ini dilakukan pemilihan tentang relevan atau tidaknya antara data dengan tujuan penelitian. Semisal ketika responden penelitian atau informan penelitian memberikan jawaban yang melenceng dari maksud dan tujuan penelitian maka peneliti akan mengabaikan informasi tersebut. Informasi dari lapangan berupa bahan mentah kemudian di ringkas, disusun secara sistematis serta dipilah lagi pokok-pokok penting dari tujuan penelitian tersebut.</w:t>
      </w:r>
    </w:p>
    <w:p w14:paraId="48F1CA63" w14:textId="4581FD6B" w:rsidR="00EC341B" w:rsidRDefault="00EC341B" w:rsidP="00EC341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Display data</w:t>
      </w:r>
    </w:p>
    <w:p w14:paraId="1E91FF41" w14:textId="09373A07" w:rsidR="00EC341B" w:rsidRDefault="00EC341B" w:rsidP="00B119A1">
      <w:pPr>
        <w:pStyle w:val="ListParagraph"/>
        <w:spacing w:line="360" w:lineRule="auto"/>
        <w:ind w:left="360" w:firstLine="360"/>
        <w:jc w:val="both"/>
        <w:rPr>
          <w:rFonts w:ascii="Times New Roman" w:hAnsi="Times New Roman" w:cs="Times New Roman"/>
        </w:rPr>
      </w:pPr>
      <w:r w:rsidRPr="00EC341B">
        <w:rPr>
          <w:rFonts w:ascii="Times New Roman" w:hAnsi="Times New Roman" w:cs="Times New Roman"/>
        </w:rPr>
        <w:t xml:space="preserve">Display data bertujuan untuk melihat gambaran tertentu dari sebuah tujuan atau bagian-bagian kecil dari tujuan tersebut. </w:t>
      </w:r>
      <w:r w:rsidRPr="00EC341B">
        <w:rPr>
          <w:rFonts w:ascii="Times New Roman" w:hAnsi="Times New Roman" w:cs="Times New Roman"/>
        </w:rPr>
        <w:lastRenderedPageBreak/>
        <w:t xml:space="preserve">Dalam tahap ini peneliti berusaha mengklasifikasikan dan menyajikan data dengan menyusun verbatim hasil wawancara, sehingga dapat lebih mudah dipahami pembaca. Peneliti menyajikan display data dalam bentuk uraian singkat untuk mempermudah pembaca dalam memahami gambaran </w:t>
      </w:r>
      <w:r w:rsidRPr="00EC341B">
        <w:rPr>
          <w:rFonts w:ascii="Times New Roman" w:hAnsi="Times New Roman" w:cs="Times New Roman"/>
          <w:i/>
          <w:iCs/>
        </w:rPr>
        <w:t xml:space="preserve">self monitoring </w:t>
      </w:r>
      <w:r w:rsidRPr="00EC341B">
        <w:rPr>
          <w:rFonts w:ascii="Times New Roman" w:hAnsi="Times New Roman" w:cs="Times New Roman"/>
        </w:rPr>
        <w:t>pada individu dengan orientasi seksual sejenis.</w:t>
      </w:r>
    </w:p>
    <w:p w14:paraId="5D511A4E" w14:textId="64951263" w:rsidR="00EC341B" w:rsidRDefault="00EC341B" w:rsidP="00EC341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Penarikan kesimpulan dan verifikasi data</w:t>
      </w:r>
    </w:p>
    <w:p w14:paraId="479CABC5" w14:textId="74B8FC5A" w:rsidR="002D5499" w:rsidRDefault="00107C4A" w:rsidP="00B119A1">
      <w:pPr>
        <w:pStyle w:val="ListParagraph"/>
        <w:spacing w:line="360" w:lineRule="auto"/>
        <w:ind w:left="360" w:firstLine="360"/>
        <w:jc w:val="both"/>
        <w:rPr>
          <w:rFonts w:ascii="Times New Roman" w:hAnsi="Times New Roman" w:cs="Times New Roman"/>
        </w:rPr>
      </w:pPr>
      <w:r>
        <w:rPr>
          <w:rFonts w:ascii="Times New Roman" w:hAnsi="Times New Roman" w:cs="Times New Roman"/>
        </w:rPr>
        <w:t>Kegiatan ini dimaksudkan untuk mencari makna data yang dikumpulkan dengan mencari hubungan, persamaan dan perbedaan. Penarikan kesimpulan peneliti lakukan dengan menggunakan kalimat yang singkat, padat, dan jelas sehingga diperoleh makna dari hasil penelitian yang dapat dilihat pada kesimpulan penelitian. Peneliti juga melakukan verifikasi data berulang dengan meninjau kembali hasil wawancara dan observasi sehingga tidak melenceng dari judul dan tujuan penelitian.</w:t>
      </w:r>
    </w:p>
    <w:p w14:paraId="77B5F9D5" w14:textId="715A6BAB" w:rsidR="002D5499" w:rsidRDefault="002D5499" w:rsidP="002D5499">
      <w:pPr>
        <w:spacing w:line="360" w:lineRule="auto"/>
        <w:jc w:val="both"/>
        <w:rPr>
          <w:rFonts w:ascii="Times New Roman" w:hAnsi="Times New Roman" w:cs="Times New Roman"/>
          <w:b/>
          <w:bCs/>
        </w:rPr>
      </w:pPr>
      <w:r>
        <w:rPr>
          <w:rFonts w:ascii="Times New Roman" w:hAnsi="Times New Roman" w:cs="Times New Roman"/>
          <w:b/>
          <w:bCs/>
        </w:rPr>
        <w:t>HASIL DAN PEMBAHASAN</w:t>
      </w:r>
    </w:p>
    <w:p w14:paraId="34E164BA" w14:textId="7CFE1E75" w:rsidR="002D5499" w:rsidRDefault="002D5499" w:rsidP="002D5499">
      <w:pPr>
        <w:spacing w:line="360" w:lineRule="auto"/>
        <w:jc w:val="both"/>
        <w:rPr>
          <w:rFonts w:ascii="Times New Roman" w:hAnsi="Times New Roman" w:cs="Times New Roman"/>
        </w:rPr>
      </w:pPr>
      <w:r>
        <w:rPr>
          <w:rFonts w:ascii="Times New Roman" w:hAnsi="Times New Roman" w:cs="Times New Roman"/>
        </w:rPr>
        <w:t>Hasil penelitian ini dibagi dalam 5 tema yaitu</w:t>
      </w:r>
      <w:r w:rsidR="00025D64">
        <w:rPr>
          <w:rFonts w:ascii="Times New Roman" w:hAnsi="Times New Roman" w:cs="Times New Roman"/>
        </w:rPr>
        <w:t xml:space="preserve"> :</w:t>
      </w:r>
      <w:r w:rsidR="008C404F">
        <w:rPr>
          <w:rFonts w:ascii="Times New Roman" w:hAnsi="Times New Roman" w:cs="Times New Roman"/>
        </w:rPr>
        <w:t xml:space="preserve">   </w:t>
      </w:r>
      <w:r>
        <w:rPr>
          <w:rFonts w:ascii="Times New Roman" w:hAnsi="Times New Roman" w:cs="Times New Roman"/>
        </w:rPr>
        <w:t xml:space="preserve"> profil partisipan, </w:t>
      </w:r>
      <w:r w:rsidR="00025D64">
        <w:rPr>
          <w:rFonts w:ascii="Times New Roman" w:hAnsi="Times New Roman" w:cs="Times New Roman"/>
        </w:rPr>
        <w:t xml:space="preserve">latar belakang partisipan, pandangan masyarakat terhadap individu gay, perilaku asli partisipan, dan bentuk-bentuk </w:t>
      </w:r>
      <w:r w:rsidR="00025D64">
        <w:rPr>
          <w:rFonts w:ascii="Times New Roman" w:hAnsi="Times New Roman" w:cs="Times New Roman"/>
          <w:i/>
          <w:iCs/>
        </w:rPr>
        <w:t xml:space="preserve">self monitoring. </w:t>
      </w:r>
      <w:r w:rsidR="00025D64">
        <w:rPr>
          <w:rFonts w:ascii="Times New Roman" w:hAnsi="Times New Roman" w:cs="Times New Roman"/>
        </w:rPr>
        <w:t xml:space="preserve">Berikut </w:t>
      </w:r>
      <w:r w:rsidR="00CD12EF">
        <w:rPr>
          <w:rFonts w:ascii="Times New Roman" w:hAnsi="Times New Roman" w:cs="Times New Roman"/>
        </w:rPr>
        <w:t>uraian kelima tema tersebut :</w:t>
      </w:r>
    </w:p>
    <w:p w14:paraId="5780D44F" w14:textId="36F69204" w:rsidR="00CD12EF" w:rsidRDefault="00CD12EF" w:rsidP="00CD12EF">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Profil partisipan</w:t>
      </w:r>
    </w:p>
    <w:p w14:paraId="2C4C72BB" w14:textId="3E44A7BE" w:rsidR="00CD12EF" w:rsidRDefault="00CD12EF" w:rsidP="00B119A1">
      <w:pPr>
        <w:pStyle w:val="ListParagraph"/>
        <w:spacing w:line="360" w:lineRule="auto"/>
        <w:ind w:left="360" w:firstLine="360"/>
        <w:jc w:val="both"/>
        <w:rPr>
          <w:rFonts w:ascii="Times New Roman" w:hAnsi="Times New Roman" w:cs="Times New Roman"/>
        </w:rPr>
      </w:pPr>
      <w:r>
        <w:rPr>
          <w:rFonts w:ascii="Times New Roman" w:hAnsi="Times New Roman" w:cs="Times New Roman"/>
        </w:rPr>
        <w:t xml:space="preserve">Secara umum berdasarkan penuturan partisipan, keempatnya masih berstatus mahasiswa di Yogyakarta. Subjek EB, subjek AK, subjek RD sama-sama berusia 21 tahun. Sementara subjek AA berusia 22 </w:t>
      </w:r>
      <w:r>
        <w:rPr>
          <w:rFonts w:ascii="Times New Roman" w:hAnsi="Times New Roman" w:cs="Times New Roman"/>
        </w:rPr>
        <w:t>tahun. Subjek EB dan subjek RD merupakan teman satu kampus</w:t>
      </w:r>
      <w:r w:rsidR="00A636E4">
        <w:rPr>
          <w:rFonts w:ascii="Times New Roman" w:hAnsi="Times New Roman" w:cs="Times New Roman"/>
        </w:rPr>
        <w:t>. Beda halnya dengan subjek AK dan subjek AA, mereka berlainan kampus namun seringkali menghabiskan waktu bersama ketika waktu senggang.</w:t>
      </w:r>
    </w:p>
    <w:p w14:paraId="6AE3E968" w14:textId="1B5E5673" w:rsidR="00A636E4" w:rsidRDefault="00A636E4" w:rsidP="00A636E4">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Latar belakang partisipan</w:t>
      </w:r>
    </w:p>
    <w:p w14:paraId="4D11985C" w14:textId="77777777" w:rsidR="00B119A1" w:rsidRDefault="00A636E4" w:rsidP="00B119A1">
      <w:pPr>
        <w:pStyle w:val="ListParagraph"/>
        <w:spacing w:line="360" w:lineRule="auto"/>
        <w:ind w:left="360" w:firstLine="360"/>
        <w:jc w:val="both"/>
        <w:rPr>
          <w:rFonts w:ascii="Times New Roman" w:hAnsi="Times New Roman" w:cs="Times New Roman"/>
        </w:rPr>
      </w:pPr>
      <w:r>
        <w:rPr>
          <w:rFonts w:ascii="Times New Roman" w:hAnsi="Times New Roman" w:cs="Times New Roman"/>
        </w:rPr>
        <w:t>Baik subjek EB dan AK sama-sama sudah merasakan perbedaan ketertarikan terhadap sesama laki-laki sejak kecil.</w:t>
      </w:r>
      <w:r w:rsidR="00722598">
        <w:rPr>
          <w:rFonts w:ascii="Times New Roman" w:hAnsi="Times New Roman" w:cs="Times New Roman"/>
        </w:rPr>
        <w:t xml:space="preserve"> Kedua partisipan juga sama-sama pertama kali terbuka dengan orang terdekat mengenai identitas seksualnya ketika sekolah menengah atas. Reaksi orang terdekat partisipan kaget, tapi tetap memberikan penerimaan pada partisipan. Kedua partisipan sama-sama berasal dari keluarga dengan latar belakang agama yang cukup kuat.</w:t>
      </w:r>
    </w:p>
    <w:p w14:paraId="4DE98022" w14:textId="77777777" w:rsidR="00B119A1" w:rsidRDefault="00722598" w:rsidP="00B119A1">
      <w:pPr>
        <w:pStyle w:val="ListParagraph"/>
        <w:spacing w:line="360" w:lineRule="auto"/>
        <w:ind w:left="360" w:firstLine="360"/>
        <w:jc w:val="both"/>
        <w:rPr>
          <w:rFonts w:ascii="Times New Roman" w:hAnsi="Times New Roman" w:cs="Times New Roman"/>
        </w:rPr>
      </w:pPr>
      <w:r>
        <w:rPr>
          <w:rFonts w:ascii="Times New Roman" w:hAnsi="Times New Roman" w:cs="Times New Roman"/>
        </w:rPr>
        <w:t xml:space="preserve">Subjek EB mengatakan tidak merasakan tekanan apapun dari orang tuanya. Takanan justru datang dari tantenya </w:t>
      </w:r>
      <w:r w:rsidR="00B119A1">
        <w:rPr>
          <w:rFonts w:ascii="Times New Roman" w:hAnsi="Times New Roman" w:cs="Times New Roman"/>
        </w:rPr>
        <w:t>yang diakui EB adalah pribadi yang agamis. EB sering dinasehati untuk berubah oleh tantenya dan diingatkan mengenai dosa. Namun menurut EB dirinya belum ada keingina untuk berubah, sehingga sulit untuk bisa menuruti kehendak tantenya.</w:t>
      </w:r>
    </w:p>
    <w:p w14:paraId="57E6127D" w14:textId="77777777" w:rsidR="008B08E4" w:rsidRDefault="00B119A1" w:rsidP="008B08E4">
      <w:pPr>
        <w:pStyle w:val="ListParagraph"/>
        <w:spacing w:line="360" w:lineRule="auto"/>
        <w:ind w:left="360" w:firstLine="360"/>
        <w:jc w:val="both"/>
        <w:rPr>
          <w:rFonts w:ascii="Times New Roman" w:hAnsi="Times New Roman" w:cs="Times New Roman"/>
        </w:rPr>
      </w:pPr>
      <w:r w:rsidRPr="00B119A1">
        <w:rPr>
          <w:rFonts w:ascii="Times New Roman" w:hAnsi="Times New Roman" w:cs="Times New Roman"/>
        </w:rPr>
        <w:t xml:space="preserve">Subjek </w:t>
      </w:r>
      <w:r>
        <w:rPr>
          <w:rFonts w:ascii="Times New Roman" w:hAnsi="Times New Roman" w:cs="Times New Roman"/>
        </w:rPr>
        <w:t xml:space="preserve">AK mengatakan pernah berpacaran dengan perempuan ketika kelas 1 SMP, namun AK tetap merasakan hal berbeda, dan beranggapan itu sekedar cinta monyet saja. Dia mengatakan mungkin bukan saja feminim, tapi ketertarikannya pada sesama jenis juga mungkin sejak kecil, hanya saja dia belum </w:t>
      </w:r>
      <w:r w:rsidR="008009F4">
        <w:rPr>
          <w:rFonts w:ascii="Times New Roman" w:hAnsi="Times New Roman" w:cs="Times New Roman"/>
        </w:rPr>
        <w:t xml:space="preserve">menyadari </w:t>
      </w:r>
      <w:r w:rsidR="008009F4">
        <w:rPr>
          <w:rFonts w:ascii="Times New Roman" w:hAnsi="Times New Roman" w:cs="Times New Roman"/>
        </w:rPr>
        <w:lastRenderedPageBreak/>
        <w:t>betul. AK mengatakan bahwa dia masih memiliki ketakutan untuk terbuka mengenai identitas seksualnya kepada keluarga. Hal ini diakui AK karena keluarganya juga termasuk islami, sehingga dia yakin jika dia terbuka mengenai identitas seksualnya, maka AK akan dikucilkan, dimarahi, bukannya diberi dukungan. Sehingga AK lebih berhati-hati ketika bersama keluarganya. Ibu AK hanya mengetahui bahwa memang AK adalah pribadi yang feminim. Cuma ibunya tetap mewanti-wanti agar tidak berbuat terlalu jauh. Selain itu AK juga menghindari obrolan yang berpotensi mengarah ke orientasi seksualnya ketika bersama keluarga.</w:t>
      </w:r>
    </w:p>
    <w:p w14:paraId="4D77C387" w14:textId="77777777" w:rsidR="008B08E4" w:rsidRDefault="008009F4" w:rsidP="008B08E4">
      <w:pPr>
        <w:pStyle w:val="ListParagraph"/>
        <w:spacing w:line="360" w:lineRule="auto"/>
        <w:ind w:left="360" w:firstLine="360"/>
        <w:jc w:val="both"/>
        <w:rPr>
          <w:rFonts w:ascii="Times New Roman" w:hAnsi="Times New Roman" w:cs="Times New Roman"/>
        </w:rPr>
      </w:pPr>
      <w:r w:rsidRPr="008B08E4">
        <w:rPr>
          <w:rFonts w:ascii="Times New Roman" w:hAnsi="Times New Roman" w:cs="Times New Roman"/>
        </w:rPr>
        <w:t>RD mengaku kaget ketika pertama kali EB memberi tahunya bahwa dia adalah seorang gay. Namun karena RD pun masih berstatus mahasiswa baru ketika itu dan RD merasa tak bisa juga baginya memilih-milih teman sehingga tetap menerima EB sebagai temannya.</w:t>
      </w:r>
    </w:p>
    <w:p w14:paraId="5186641F" w14:textId="0694E67E" w:rsidR="008009F4" w:rsidRDefault="008009F4" w:rsidP="008B08E4">
      <w:pPr>
        <w:pStyle w:val="ListParagraph"/>
        <w:spacing w:line="360" w:lineRule="auto"/>
        <w:ind w:left="360" w:firstLine="360"/>
        <w:jc w:val="both"/>
        <w:rPr>
          <w:rFonts w:ascii="Times New Roman" w:hAnsi="Times New Roman" w:cs="Times New Roman"/>
        </w:rPr>
      </w:pPr>
      <w:r w:rsidRPr="008B08E4">
        <w:rPr>
          <w:rFonts w:ascii="Times New Roman" w:hAnsi="Times New Roman" w:cs="Times New Roman"/>
        </w:rPr>
        <w:t>AA mengaku tidak pernah menanyakan secara langsung mengenai identitas seksual AK. AA menyebut bahwa individu homoseksual memiliki auranya tersendiri, sehingga tanpa diberitahu sekalipun, akan bisa menebak jika seseorang adalah gay. Oleh karena itulah reaksi AA biasa saja ketika mengetahui benar bahwa AK adalah seorang gay.</w:t>
      </w:r>
    </w:p>
    <w:p w14:paraId="29669193" w14:textId="20B3935A" w:rsidR="008B08E4" w:rsidRDefault="008B08E4" w:rsidP="0098231D">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Pandangan masyarakat terhadap individu gay</w:t>
      </w:r>
    </w:p>
    <w:p w14:paraId="17E4EB0A" w14:textId="77777777" w:rsidR="0098231D" w:rsidRDefault="0098231D" w:rsidP="0098231D">
      <w:pPr>
        <w:pStyle w:val="ListParagraph"/>
        <w:spacing w:line="360" w:lineRule="auto"/>
        <w:ind w:left="360" w:firstLine="360"/>
        <w:jc w:val="both"/>
        <w:rPr>
          <w:rFonts w:ascii="Times New Roman" w:hAnsi="Times New Roman" w:cs="Times New Roman"/>
        </w:rPr>
      </w:pPr>
      <w:r>
        <w:rPr>
          <w:rFonts w:ascii="Times New Roman" w:hAnsi="Times New Roman" w:cs="Times New Roman"/>
        </w:rPr>
        <w:t xml:space="preserve">EB menyadari bahwa memang ada pro dan kontra di masyarakat terkait individu </w:t>
      </w:r>
      <w:r>
        <w:rPr>
          <w:rFonts w:ascii="Times New Roman" w:hAnsi="Times New Roman" w:cs="Times New Roman"/>
        </w:rPr>
        <w:t>gay. Menurut EB masyarakat yang pro adalah masyarakat yang pikirannya sudah mulai menerima. Agama menjadi dasar bagi masyarakat yang kontra dengan keberadaan gay. EB sendiri mengungkapkan setiap agama pasti melarang perilaku gay, dan hal ini adalah dosa. Tapi bagi EB selagi dia tidak merepotkan orang lain, mengapa individu gay harus dibenci.</w:t>
      </w:r>
    </w:p>
    <w:p w14:paraId="45BFFE23" w14:textId="77777777" w:rsidR="002A4968" w:rsidRDefault="0098231D" w:rsidP="002A4968">
      <w:pPr>
        <w:pStyle w:val="ListParagraph"/>
        <w:spacing w:line="360" w:lineRule="auto"/>
        <w:ind w:left="360" w:firstLine="360"/>
        <w:jc w:val="both"/>
        <w:rPr>
          <w:rFonts w:ascii="Times New Roman" w:hAnsi="Times New Roman" w:cs="Times New Roman"/>
          <w:iCs/>
        </w:rPr>
      </w:pPr>
      <w:r w:rsidRPr="0098231D">
        <w:rPr>
          <w:rFonts w:ascii="Times New Roman" w:hAnsi="Times New Roman" w:cs="Times New Roman"/>
          <w:iCs/>
        </w:rPr>
        <w:t>Sejauh pengalamannya EB belum pernah mendapati pengalaman buruk secara langsung dari lingkungan terkait identitas seksualnya. Namun jika berbicara sosial media, maka beberapa kali EB mendapati komentar kurang mengenakkan seperti disebut bencong. Namun EB memilih untuk tidak mengindahkan komentar tersebut.</w:t>
      </w:r>
    </w:p>
    <w:p w14:paraId="436F271D" w14:textId="77777777" w:rsidR="002A4968" w:rsidRDefault="002A4968" w:rsidP="002A4968">
      <w:pPr>
        <w:pStyle w:val="ListParagraph"/>
        <w:spacing w:line="360" w:lineRule="auto"/>
        <w:ind w:left="360" w:firstLine="360"/>
        <w:jc w:val="both"/>
        <w:rPr>
          <w:rFonts w:ascii="Times New Roman" w:hAnsi="Times New Roman" w:cs="Times New Roman"/>
        </w:rPr>
      </w:pPr>
      <w:r w:rsidRPr="002A4968">
        <w:rPr>
          <w:rFonts w:ascii="Times New Roman" w:hAnsi="Times New Roman" w:cs="Times New Roman"/>
        </w:rPr>
        <w:t xml:space="preserve">AK mengatakan bahwa teman-teman dekatnya yang mengetahui dia seorang </w:t>
      </w:r>
      <w:r w:rsidRPr="002A4968">
        <w:rPr>
          <w:rFonts w:ascii="Times New Roman" w:hAnsi="Times New Roman" w:cs="Times New Roman"/>
          <w:i/>
          <w:iCs/>
        </w:rPr>
        <w:t xml:space="preserve">gay </w:t>
      </w:r>
      <w:r w:rsidRPr="002A4968">
        <w:rPr>
          <w:rFonts w:ascii="Times New Roman" w:hAnsi="Times New Roman" w:cs="Times New Roman"/>
        </w:rPr>
        <w:t>merasa baik-baik saja dengan AK. Selagi AK tidak bersikap merugikan teman-temannya, tidak mengganggu, dan tidak mengusik maka teman-temannya tidak masalah dengan keberadaan AK.</w:t>
      </w:r>
    </w:p>
    <w:p w14:paraId="0CAEEF27" w14:textId="77777777" w:rsidR="002A4968" w:rsidRDefault="002A4968" w:rsidP="002A4968">
      <w:pPr>
        <w:pStyle w:val="ListParagraph"/>
        <w:spacing w:line="360" w:lineRule="auto"/>
        <w:ind w:left="360" w:firstLine="360"/>
        <w:jc w:val="both"/>
        <w:rPr>
          <w:rFonts w:ascii="Times New Roman" w:hAnsi="Times New Roman" w:cs="Times New Roman"/>
        </w:rPr>
      </w:pPr>
      <w:r w:rsidRPr="002A4968">
        <w:rPr>
          <w:rFonts w:ascii="Times New Roman" w:hAnsi="Times New Roman" w:cs="Times New Roman"/>
        </w:rPr>
        <w:t>AK merasakan bahwa perempuan akan lebih terbuka dan menerima keberadaannya sebagai individu</w:t>
      </w:r>
      <w:r>
        <w:rPr>
          <w:rFonts w:ascii="Times New Roman" w:hAnsi="Times New Roman" w:cs="Times New Roman"/>
        </w:rPr>
        <w:t xml:space="preserve"> gay </w:t>
      </w:r>
      <w:r w:rsidRPr="002A4968">
        <w:rPr>
          <w:rFonts w:ascii="Times New Roman" w:hAnsi="Times New Roman" w:cs="Times New Roman"/>
        </w:rPr>
        <w:t xml:space="preserve">dibandingkan laki-laki. Alasan inilah yang membuat AK menghindari untuk berbaur dengan laki-laki. AK mengatakan karena dia tahu jika dia berbaur dengan laki-laki maka dia hanya akan dijadikan bahan ejekan, bahan olok-olok, dan ditertawakan. AK menyebut bahwa teman-teman perempuannya merasa baik-baik saja dengan keberadaanya, </w:t>
      </w:r>
      <w:r w:rsidRPr="002A4968">
        <w:rPr>
          <w:rFonts w:ascii="Times New Roman" w:hAnsi="Times New Roman" w:cs="Times New Roman"/>
        </w:rPr>
        <w:lastRenderedPageBreak/>
        <w:t>mengesampingkan orientasi seksualnya selagi AK menjadi pribadi yang asyik.</w:t>
      </w:r>
    </w:p>
    <w:p w14:paraId="0C52BF01" w14:textId="77777777" w:rsidR="009B637D" w:rsidRPr="009B637D" w:rsidRDefault="002A4968" w:rsidP="009B637D">
      <w:pPr>
        <w:pStyle w:val="ListParagraph"/>
        <w:spacing w:line="360" w:lineRule="auto"/>
        <w:ind w:left="360" w:firstLine="360"/>
        <w:jc w:val="both"/>
        <w:rPr>
          <w:rFonts w:ascii="Times New Roman" w:hAnsi="Times New Roman" w:cs="Times New Roman"/>
        </w:rPr>
      </w:pPr>
      <w:r w:rsidRPr="002A4968">
        <w:rPr>
          <w:rFonts w:ascii="Times New Roman" w:hAnsi="Times New Roman" w:cs="Times New Roman"/>
        </w:rPr>
        <w:t>Subjek RD selaku teman dari subjek EB merasa biasa saja dengan keberadaan EB. Bagi RD sudah terlalu umum keberadaan orang seperti EB yaitu individu gay</w:t>
      </w:r>
      <w:r w:rsidRPr="002A4968">
        <w:rPr>
          <w:rFonts w:ascii="Times New Roman" w:hAnsi="Times New Roman" w:cs="Times New Roman"/>
          <w:i/>
          <w:iCs/>
        </w:rPr>
        <w:t xml:space="preserve">. </w:t>
      </w:r>
      <w:r w:rsidRPr="002A4968">
        <w:rPr>
          <w:rFonts w:ascii="Times New Roman" w:hAnsi="Times New Roman" w:cs="Times New Roman"/>
        </w:rPr>
        <w:t>Keberadaan gay</w:t>
      </w:r>
      <w:r w:rsidRPr="002A4968">
        <w:rPr>
          <w:rFonts w:ascii="Times New Roman" w:hAnsi="Times New Roman" w:cs="Times New Roman"/>
          <w:i/>
          <w:iCs/>
        </w:rPr>
        <w:t xml:space="preserve"> </w:t>
      </w:r>
      <w:r w:rsidRPr="002A4968">
        <w:rPr>
          <w:rFonts w:ascii="Times New Roman" w:hAnsi="Times New Roman" w:cs="Times New Roman"/>
        </w:rPr>
        <w:t>juga semakin banyak ucap RD. Dalam berinteraksi RD memperlakukan EB seakan EB bukan laki-laki. Jadi RD akan ikut terbawa dengan sikap EB yang gemulai dan asyik tersebut. RD mengatakan bahwa dia pernah melihat EB diperlakukan buruk oleh orang lain secara langsung. Perlakuan verbal yang mana EB bereaksi biasa saja, menganggap sekedar candaan dan tidak marah akan hal itu.</w:t>
      </w:r>
    </w:p>
    <w:p w14:paraId="74329AAB" w14:textId="5951253B" w:rsidR="009B637D" w:rsidRDefault="009B637D" w:rsidP="009B637D">
      <w:pPr>
        <w:pStyle w:val="ListParagraph"/>
        <w:spacing w:line="360" w:lineRule="auto"/>
        <w:ind w:left="360" w:firstLine="360"/>
        <w:jc w:val="both"/>
        <w:rPr>
          <w:rFonts w:ascii="Times New Roman" w:hAnsi="Times New Roman" w:cs="Times New Roman"/>
        </w:rPr>
      </w:pPr>
      <w:r w:rsidRPr="009B637D">
        <w:rPr>
          <w:rFonts w:ascii="Times New Roman" w:hAnsi="Times New Roman" w:cs="Times New Roman"/>
        </w:rPr>
        <w:t xml:space="preserve">Subjek AA yang merupakan teman AK merasa biasa saja dengan keberadaan gay seperti AK. Bagi AA, AK sama-sama manusia meskipun berbeda orientasi seksualnya. </w:t>
      </w:r>
      <w:r>
        <w:rPr>
          <w:rFonts w:ascii="Times New Roman" w:hAnsi="Times New Roman" w:cs="Times New Roman"/>
        </w:rPr>
        <w:t xml:space="preserve">Namun AA </w:t>
      </w:r>
      <w:r w:rsidRPr="009B637D">
        <w:rPr>
          <w:rFonts w:ascii="Times New Roman" w:hAnsi="Times New Roman" w:cs="Times New Roman"/>
        </w:rPr>
        <w:t xml:space="preserve">meyakini pada akhirnya juga AK akan menemukan titik dimana </w:t>
      </w:r>
      <w:r>
        <w:rPr>
          <w:rFonts w:ascii="Times New Roman" w:hAnsi="Times New Roman" w:cs="Times New Roman"/>
        </w:rPr>
        <w:t>AK</w:t>
      </w:r>
      <w:r w:rsidRPr="009B637D">
        <w:rPr>
          <w:rFonts w:ascii="Times New Roman" w:hAnsi="Times New Roman" w:cs="Times New Roman"/>
        </w:rPr>
        <w:t xml:space="preserve"> kembali pada sebagaimana AK seharusnya.</w:t>
      </w:r>
      <w:r>
        <w:rPr>
          <w:rFonts w:ascii="Times New Roman" w:hAnsi="Times New Roman" w:cs="Times New Roman"/>
        </w:rPr>
        <w:t xml:space="preserve"> AA mengakui bahwa dia merasa lebih nyaman ketika berbaur dengan AK karena AA tahu bahwa AK juga tidak akan tertarik padanya. Berbeda halnya ketika dengan laki-laki hetero, AA bergaul secukupnya saja. AA pernah melihat AK diperlakukan buruk secara verbal oleh orang lain. AK menerima saja, tidak membalas perlakuan tersebut, namun AK menjadi lebih kepikiran mengenai hal tersebut. AA sendiri mengatakan bagaimanapun itu memang konsekuensi yang harus diterima AK.</w:t>
      </w:r>
    </w:p>
    <w:p w14:paraId="6C309B2D" w14:textId="77777777" w:rsidR="00071158" w:rsidRDefault="00071158" w:rsidP="00071158">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Perilaku asli partisipan</w:t>
      </w:r>
    </w:p>
    <w:p w14:paraId="358FE910" w14:textId="77777777" w:rsidR="00071158" w:rsidRDefault="00071158" w:rsidP="00071158">
      <w:pPr>
        <w:pStyle w:val="ListParagraph"/>
        <w:spacing w:line="360" w:lineRule="auto"/>
        <w:ind w:left="360" w:firstLine="360"/>
        <w:jc w:val="both"/>
        <w:rPr>
          <w:rFonts w:ascii="Times New Roman" w:hAnsi="Times New Roman" w:cs="Times New Roman"/>
          <w:iCs/>
        </w:rPr>
      </w:pPr>
      <w:r w:rsidRPr="00071158">
        <w:rPr>
          <w:rFonts w:ascii="Times New Roman" w:hAnsi="Times New Roman" w:cs="Times New Roman"/>
        </w:rPr>
        <w:t>Subjek EB mengatakan dikarenakan cara bicaranya yang bawel membuat dia menjadi pribadi yang paling mencolok diantara teman-temannya. Cara dia berinteraksi juga cenderung heboh, sehingga semisal tidak ada EB maka suasana akan sepi.</w:t>
      </w:r>
      <w:r w:rsidRPr="00071158">
        <w:rPr>
          <w:rFonts w:ascii="Times New Roman" w:hAnsi="Times New Roman" w:cs="Times New Roman"/>
          <w:iCs/>
        </w:rPr>
        <w:t xml:space="preserve"> EB mengakui bahwa selain bawel, dia adalah pribadi yang pecicilan. Sementara tidak semua orang nyaman dengan perilaku tersebut.</w:t>
      </w:r>
    </w:p>
    <w:p w14:paraId="032DA63B" w14:textId="77777777" w:rsidR="003A2544" w:rsidRDefault="00071158" w:rsidP="003A2544">
      <w:pPr>
        <w:pStyle w:val="ListParagraph"/>
        <w:spacing w:line="360" w:lineRule="auto"/>
        <w:ind w:left="360" w:firstLine="360"/>
        <w:jc w:val="both"/>
        <w:rPr>
          <w:rFonts w:ascii="Times New Roman" w:hAnsi="Times New Roman" w:cs="Times New Roman"/>
        </w:rPr>
      </w:pPr>
      <w:r w:rsidRPr="00071158">
        <w:rPr>
          <w:rFonts w:ascii="Times New Roman" w:hAnsi="Times New Roman" w:cs="Times New Roman"/>
        </w:rPr>
        <w:t>AK sering kali mengatakan kalimat feminim, yang menegaskan bahwa dia memang mengakui bahwa dia adalah pribadi yang feminim.</w:t>
      </w:r>
      <w:r w:rsidRPr="003A2544">
        <w:rPr>
          <w:rFonts w:ascii="Times New Roman" w:hAnsi="Times New Roman" w:cs="Times New Roman"/>
        </w:rPr>
        <w:t xml:space="preserve"> Sifat feminim AK juga diperlihatkan melalui </w:t>
      </w:r>
      <w:r w:rsidRPr="003A2544">
        <w:rPr>
          <w:rFonts w:ascii="Times New Roman" w:hAnsi="Times New Roman" w:cs="Times New Roman"/>
          <w:i/>
          <w:iCs/>
        </w:rPr>
        <w:t xml:space="preserve">make up </w:t>
      </w:r>
      <w:r w:rsidRPr="003A2544">
        <w:rPr>
          <w:rFonts w:ascii="Times New Roman" w:hAnsi="Times New Roman" w:cs="Times New Roman"/>
        </w:rPr>
        <w:t>yang sering dia gunakan, namun intensitas penggunaannya tetap disesuaikan dengan tempat.</w:t>
      </w:r>
    </w:p>
    <w:p w14:paraId="0813FE95" w14:textId="77777777" w:rsidR="003A2544" w:rsidRDefault="003A2544" w:rsidP="003A2544">
      <w:pPr>
        <w:pStyle w:val="ListParagraph"/>
        <w:spacing w:line="360" w:lineRule="auto"/>
        <w:ind w:left="360" w:firstLine="360"/>
        <w:jc w:val="both"/>
        <w:rPr>
          <w:rFonts w:ascii="Times New Roman" w:hAnsi="Times New Roman" w:cs="Times New Roman"/>
        </w:rPr>
      </w:pPr>
      <w:r w:rsidRPr="003A2544">
        <w:rPr>
          <w:rFonts w:ascii="Times New Roman" w:hAnsi="Times New Roman" w:cs="Times New Roman"/>
        </w:rPr>
        <w:t xml:space="preserve">Menurut RD, EB adalah pribadi yang cukup sering menunjukkan kedekatannya dengan pasangan sesama jenisnya melalui media sosial. EB terlihat tidak risih dan sangat nyaman. RD juga menyebut EB memang terlihat sebagai pribadi yang feminim bahkan di depan orang tuanya sekalipun. RD juga menganggap bahwa EB adalah pribadi yang tidak </w:t>
      </w:r>
      <w:r w:rsidRPr="003A2544">
        <w:rPr>
          <w:rFonts w:ascii="Times New Roman" w:hAnsi="Times New Roman" w:cs="Times New Roman"/>
          <w:i/>
          <w:iCs/>
        </w:rPr>
        <w:t xml:space="preserve">baperan. </w:t>
      </w:r>
      <w:r w:rsidRPr="003A2544">
        <w:rPr>
          <w:rFonts w:ascii="Times New Roman" w:hAnsi="Times New Roman" w:cs="Times New Roman"/>
        </w:rPr>
        <w:t>Tak pernah terlalu memikirkan, semua dianggap sekedar candaan. RD mengatakan beberapa hal yang membuat EB dapat di terima di lingkungan adalah karena karakternya yang ceria, humoris, jujur, dan setia kawan.</w:t>
      </w:r>
    </w:p>
    <w:p w14:paraId="706D2D08" w14:textId="021A4644" w:rsidR="003A2544" w:rsidRDefault="003A2544" w:rsidP="003A2544">
      <w:pPr>
        <w:pStyle w:val="ListParagraph"/>
        <w:spacing w:line="360" w:lineRule="auto"/>
        <w:ind w:left="360" w:firstLine="360"/>
        <w:jc w:val="both"/>
        <w:rPr>
          <w:rFonts w:ascii="Times New Roman" w:hAnsi="Times New Roman" w:cs="Times New Roman"/>
        </w:rPr>
      </w:pPr>
      <w:r w:rsidRPr="003A2544">
        <w:rPr>
          <w:rFonts w:ascii="Times New Roman" w:hAnsi="Times New Roman" w:cs="Times New Roman"/>
        </w:rPr>
        <w:t>AA mengaku AK adalah pribadi yang baik, ber-</w:t>
      </w:r>
      <w:r w:rsidRPr="003A2544">
        <w:rPr>
          <w:rFonts w:ascii="Times New Roman" w:hAnsi="Times New Roman" w:cs="Times New Roman"/>
          <w:i/>
          <w:iCs/>
        </w:rPr>
        <w:t xml:space="preserve">attitude, </w:t>
      </w:r>
      <w:r w:rsidRPr="003A2544">
        <w:rPr>
          <w:rFonts w:ascii="Times New Roman" w:hAnsi="Times New Roman" w:cs="Times New Roman"/>
        </w:rPr>
        <w:t xml:space="preserve">bisa membedakan bagaimana dia bersikap ketika di tempat </w:t>
      </w:r>
      <w:r w:rsidRPr="003A2544">
        <w:rPr>
          <w:rFonts w:ascii="Times New Roman" w:hAnsi="Times New Roman" w:cs="Times New Roman"/>
        </w:rPr>
        <w:lastRenderedPageBreak/>
        <w:t>umum, sedang bersama teman-temannya, atau pun sedang bersama pasangannya.</w:t>
      </w:r>
    </w:p>
    <w:p w14:paraId="558B3530" w14:textId="77777777" w:rsidR="00FB2147" w:rsidRPr="00FB2147" w:rsidRDefault="003A2544" w:rsidP="00FB2147">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Bentuk-bentuk </w:t>
      </w:r>
      <w:r>
        <w:rPr>
          <w:rFonts w:ascii="Times New Roman" w:hAnsi="Times New Roman" w:cs="Times New Roman"/>
          <w:i/>
          <w:iCs/>
        </w:rPr>
        <w:t>self monitoring</w:t>
      </w:r>
    </w:p>
    <w:p w14:paraId="02746D53" w14:textId="77777777" w:rsidR="002F66CF" w:rsidRDefault="003A2544" w:rsidP="002F66CF">
      <w:pPr>
        <w:pStyle w:val="ListParagraph"/>
        <w:spacing w:line="360" w:lineRule="auto"/>
        <w:ind w:left="360" w:firstLine="360"/>
        <w:jc w:val="both"/>
        <w:rPr>
          <w:rFonts w:ascii="Times New Roman" w:hAnsi="Times New Roman" w:cs="Times New Roman"/>
        </w:rPr>
      </w:pPr>
      <w:r w:rsidRPr="00FB2147">
        <w:rPr>
          <w:rFonts w:ascii="Times New Roman" w:hAnsi="Times New Roman" w:cs="Times New Roman"/>
        </w:rPr>
        <w:t>EB mengatakan bahwa perlu baginya untuk bisa menempatkan posisi, supaya orang yang tidak suka jangan semakin tidak suka dengannya. Supaya suasana lebih nyaman untuk semua orang, EB berusaha untuk menekan perilaku aslinya yang bawel dan terlalu pecicilan. Terutama lingkungan yang tidak menormalisasi keberadaan homoseksual. EB akan berperilaku di bawah batasnya, tidak terlalu berlebihan.</w:t>
      </w:r>
    </w:p>
    <w:p w14:paraId="544A8764" w14:textId="77777777" w:rsidR="003D74E2" w:rsidRDefault="00C30457" w:rsidP="002F66CF">
      <w:pPr>
        <w:pStyle w:val="ListParagraph"/>
        <w:spacing w:line="360" w:lineRule="auto"/>
        <w:ind w:left="360" w:firstLine="360"/>
        <w:jc w:val="both"/>
        <w:rPr>
          <w:rFonts w:ascii="Times New Roman" w:hAnsi="Times New Roman" w:cs="Times New Roman"/>
        </w:rPr>
      </w:pPr>
      <w:r w:rsidRPr="00FB2147">
        <w:rPr>
          <w:rFonts w:ascii="Times New Roman" w:hAnsi="Times New Roman" w:cs="Times New Roman"/>
        </w:rPr>
        <w:t xml:space="preserve">EB merasa harus dan bahkan semua orang perlu mengontrol tingkah lakunya. Apalagi EB, yang beranggapan bahwa dia adalah minoritas yang harus mengikuti bagaimana mayoritas berperilaku. </w:t>
      </w:r>
      <w:r w:rsidRPr="00FB2147">
        <w:rPr>
          <w:rFonts w:ascii="Times New Roman" w:hAnsi="Times New Roman" w:cs="Times New Roman"/>
          <w:iCs/>
        </w:rPr>
        <w:t xml:space="preserve">Maksud EB dari berperilaku mengikuti mayoritas adalah bahwa dia sebagai laki-laki tidak boleh berperilaku keperempuan-perempuanan. Apalagi individu </w:t>
      </w:r>
      <w:r w:rsidR="00F03A4D" w:rsidRPr="00FB2147">
        <w:rPr>
          <w:rFonts w:ascii="Times New Roman" w:hAnsi="Times New Roman" w:cs="Times New Roman"/>
          <w:iCs/>
        </w:rPr>
        <w:t xml:space="preserve">gay </w:t>
      </w:r>
      <w:r w:rsidRPr="00FB2147">
        <w:rPr>
          <w:rFonts w:ascii="Times New Roman" w:hAnsi="Times New Roman" w:cs="Times New Roman"/>
          <w:iCs/>
        </w:rPr>
        <w:t>yang memang identik dengan penyebutan banci. Menekan perilaku keperempuanannya tapi tetap tidak keluar dari zona nyamannya.</w:t>
      </w:r>
    </w:p>
    <w:p w14:paraId="47A73E3A" w14:textId="77777777" w:rsidR="003D74E2" w:rsidRDefault="00C30457" w:rsidP="002F66CF">
      <w:pPr>
        <w:pStyle w:val="ListParagraph"/>
        <w:spacing w:line="360" w:lineRule="auto"/>
        <w:ind w:left="360" w:firstLine="360"/>
        <w:jc w:val="both"/>
        <w:rPr>
          <w:rFonts w:ascii="Times New Roman" w:hAnsi="Times New Roman" w:cs="Times New Roman"/>
          <w:iCs/>
        </w:rPr>
      </w:pPr>
      <w:r w:rsidRPr="00FB2147">
        <w:rPr>
          <w:rFonts w:ascii="Times New Roman" w:hAnsi="Times New Roman" w:cs="Times New Roman"/>
        </w:rPr>
        <w:t>Selain itu EB juga merasa perlu jaga sikap, jaga perilaku, serta jaga ucapan, supaya dengan dia menghargai orang lain, orang lain pun juga akan menghargainya. Hal tersebut merupakan bagian dari kontrol tingkah laku yang dia lakukan.</w:t>
      </w:r>
      <w:r w:rsidR="00132A2D" w:rsidRPr="00FB2147">
        <w:rPr>
          <w:rFonts w:ascii="Times New Roman" w:hAnsi="Times New Roman" w:cs="Times New Roman"/>
          <w:iCs/>
        </w:rPr>
        <w:t xml:space="preserve"> EB merasa sangat penting baginya sebagai individu</w:t>
      </w:r>
      <w:r w:rsidR="00F03A4D" w:rsidRPr="00FB2147">
        <w:rPr>
          <w:rFonts w:ascii="Times New Roman" w:hAnsi="Times New Roman" w:cs="Times New Roman"/>
          <w:iCs/>
        </w:rPr>
        <w:t xml:space="preserve"> gay</w:t>
      </w:r>
      <w:r w:rsidR="00132A2D" w:rsidRPr="00FB2147">
        <w:rPr>
          <w:rFonts w:ascii="Times New Roman" w:hAnsi="Times New Roman" w:cs="Times New Roman"/>
          <w:i/>
        </w:rPr>
        <w:t xml:space="preserve"> </w:t>
      </w:r>
      <w:r w:rsidR="00132A2D" w:rsidRPr="00FB2147">
        <w:rPr>
          <w:rFonts w:ascii="Times New Roman" w:hAnsi="Times New Roman" w:cs="Times New Roman"/>
          <w:iCs/>
        </w:rPr>
        <w:t xml:space="preserve">untuk melakukan penyesuaian ketika bersama keluarga. Dia merasa harus menjaga nama baik keluarga dengan tidak menunjukkan sisi </w:t>
      </w:r>
      <w:r w:rsidR="00F03A4D" w:rsidRPr="00FB2147">
        <w:rPr>
          <w:rFonts w:ascii="Times New Roman" w:hAnsi="Times New Roman" w:cs="Times New Roman"/>
          <w:iCs/>
        </w:rPr>
        <w:t>gay-</w:t>
      </w:r>
      <w:r w:rsidR="00132A2D" w:rsidRPr="00FB2147">
        <w:rPr>
          <w:rFonts w:ascii="Times New Roman" w:hAnsi="Times New Roman" w:cs="Times New Roman"/>
          <w:iCs/>
        </w:rPr>
        <w:t xml:space="preserve">nya pada saudara </w:t>
      </w:r>
      <w:r w:rsidR="00132A2D" w:rsidRPr="00FB2147">
        <w:rPr>
          <w:rFonts w:ascii="Times New Roman" w:hAnsi="Times New Roman" w:cs="Times New Roman"/>
          <w:iCs/>
        </w:rPr>
        <w:t>dan sepupu-sepupunya.</w:t>
      </w:r>
      <w:r w:rsidR="00F03A4D" w:rsidRPr="00FB2147">
        <w:rPr>
          <w:rFonts w:ascii="Times New Roman" w:hAnsi="Times New Roman" w:cs="Times New Roman"/>
          <w:iCs/>
        </w:rPr>
        <w:t xml:space="preserve"> EB berpikir penerimaan dari lingkungan akan muncul ketika dia bisa menjadi pribadi gay yang menyenangkan, dan tidak mengganggu orang lain.</w:t>
      </w:r>
    </w:p>
    <w:p w14:paraId="58B4C207" w14:textId="77777777" w:rsidR="003D74E2" w:rsidRDefault="00F03A4D" w:rsidP="002F66CF">
      <w:pPr>
        <w:pStyle w:val="ListParagraph"/>
        <w:spacing w:line="360" w:lineRule="auto"/>
        <w:ind w:left="360" w:firstLine="360"/>
        <w:jc w:val="both"/>
        <w:rPr>
          <w:rFonts w:ascii="Times New Roman" w:hAnsi="Times New Roman" w:cs="Times New Roman"/>
        </w:rPr>
      </w:pPr>
      <w:r w:rsidRPr="00FB2147">
        <w:rPr>
          <w:rFonts w:ascii="Times New Roman" w:hAnsi="Times New Roman" w:cs="Times New Roman"/>
          <w:iCs/>
        </w:rPr>
        <w:t>EB merasa ada kalanya dia menggunakan topeng untuk menutupi perasaan sedih yang sedang dia rasakan. Meski kadang ada kalanya dia capek, sehingga perlu berhenti untuk istirahat.</w:t>
      </w:r>
      <w:r w:rsidRPr="00FB2147">
        <w:rPr>
          <w:rFonts w:ascii="Times New Roman" w:hAnsi="Times New Roman" w:cs="Times New Roman"/>
          <w:sz w:val="24"/>
          <w:szCs w:val="24"/>
        </w:rPr>
        <w:t xml:space="preserve"> </w:t>
      </w:r>
      <w:r w:rsidRPr="00FB2147">
        <w:rPr>
          <w:rFonts w:ascii="Times New Roman" w:hAnsi="Times New Roman" w:cs="Times New Roman"/>
        </w:rPr>
        <w:t>Alasan EB menggunakan topeng tersebut karena dia tidak ingin teman-temannya ikut sedih karena apa yang dia rasakan. EB merasa harus bisa membuat teman-temannya selalu senang dengan keberadaannya. EB merasa karena dia adalah karakter utama di lingkungan pertemanannya sehingga apa yang dirasakannya tentu akan berpengaruh kepada yang lainnya. Sehingga EB sebisa mungkin menjadi pencair suasana diantara teman-temannya.</w:t>
      </w:r>
    </w:p>
    <w:p w14:paraId="4386FE58" w14:textId="1FA359B2" w:rsidR="002F66CF" w:rsidRDefault="00FB2147" w:rsidP="002F66CF">
      <w:pPr>
        <w:pStyle w:val="ListParagraph"/>
        <w:spacing w:line="360" w:lineRule="auto"/>
        <w:ind w:left="360" w:firstLine="360"/>
        <w:jc w:val="both"/>
        <w:rPr>
          <w:rFonts w:ascii="Times New Roman" w:hAnsi="Times New Roman" w:cs="Times New Roman"/>
        </w:rPr>
      </w:pPr>
      <w:r>
        <w:rPr>
          <w:rFonts w:ascii="Times New Roman" w:hAnsi="Times New Roman" w:cs="Times New Roman"/>
        </w:rPr>
        <w:t>Namun dalam segi penampilan EB tidak ingin dirinya diatur-atur. EB merasa tidak perlu untuk memodifikasi penampilan, bahkan ketika dirinya perlu melakukan penyesuaian. Dia mencintai bagaimana pun dirinya. Berpenampilan seperti apa yang dia suka. Ketika dia ingin terlihat feminim, maka dia akan berpenampilan feminim. Ketika dia ingin terlihat maskulin, maka dia akan berpenampilan maskulin. EB merasa tidak ada satu pun yang berhak mengaturnya. Mau bagaimana pun dia, hanya dia yang bisa mengontrol.</w:t>
      </w:r>
    </w:p>
    <w:p w14:paraId="75FF7973" w14:textId="0915CAFE" w:rsidR="002F66CF" w:rsidRDefault="003D74E2" w:rsidP="002F66CF">
      <w:pPr>
        <w:pStyle w:val="ListParagraph"/>
        <w:spacing w:line="360" w:lineRule="auto"/>
        <w:ind w:left="360" w:firstLine="360"/>
        <w:jc w:val="both"/>
        <w:rPr>
          <w:rFonts w:ascii="Times New Roman" w:hAnsi="Times New Roman" w:cs="Times New Roman"/>
          <w:i/>
        </w:rPr>
      </w:pPr>
      <w:r>
        <w:rPr>
          <w:rFonts w:ascii="Times New Roman" w:hAnsi="Times New Roman" w:cs="Times New Roman"/>
          <w:iCs/>
        </w:rPr>
        <w:lastRenderedPageBreak/>
        <w:t xml:space="preserve">Subjek </w:t>
      </w:r>
      <w:r w:rsidR="00FB2147" w:rsidRPr="00FB2147">
        <w:rPr>
          <w:rFonts w:ascii="Times New Roman" w:hAnsi="Times New Roman" w:cs="Times New Roman"/>
          <w:iCs/>
        </w:rPr>
        <w:t xml:space="preserve">AK menyebut bahwa ketika dia di rumah masih cenderung feminim. Hanya saja dia tidak ingin ada pembicaraan mengenai orientasi seksualnya. </w:t>
      </w:r>
      <w:r>
        <w:rPr>
          <w:rFonts w:ascii="Times New Roman" w:hAnsi="Times New Roman" w:cs="Times New Roman"/>
          <w:iCs/>
        </w:rPr>
        <w:t>AK</w:t>
      </w:r>
      <w:r w:rsidR="00FB2147" w:rsidRPr="00FB2147">
        <w:rPr>
          <w:rFonts w:ascii="Times New Roman" w:hAnsi="Times New Roman" w:cs="Times New Roman"/>
          <w:iCs/>
        </w:rPr>
        <w:t xml:space="preserve"> masih enggan memperjelas bahwa dia bukan hanya feminim tapi juga</w:t>
      </w:r>
      <w:r w:rsidR="002F66CF">
        <w:rPr>
          <w:rFonts w:ascii="Times New Roman" w:hAnsi="Times New Roman" w:cs="Times New Roman"/>
          <w:iCs/>
        </w:rPr>
        <w:t xml:space="preserve"> gay</w:t>
      </w:r>
      <w:r w:rsidR="00FB2147" w:rsidRPr="00FB2147">
        <w:rPr>
          <w:rFonts w:ascii="Times New Roman" w:hAnsi="Times New Roman" w:cs="Times New Roman"/>
          <w:i/>
        </w:rPr>
        <w:t>.</w:t>
      </w:r>
    </w:p>
    <w:p w14:paraId="4C8F9CD4" w14:textId="77777777" w:rsidR="003D74E2" w:rsidRDefault="00FB2147" w:rsidP="002F66CF">
      <w:pPr>
        <w:pStyle w:val="ListParagraph"/>
        <w:spacing w:line="360" w:lineRule="auto"/>
        <w:ind w:left="360" w:firstLine="360"/>
        <w:jc w:val="both"/>
        <w:rPr>
          <w:rFonts w:ascii="Times New Roman" w:hAnsi="Times New Roman" w:cs="Times New Roman"/>
        </w:rPr>
      </w:pPr>
      <w:r w:rsidRPr="002F66CF">
        <w:rPr>
          <w:rFonts w:ascii="Times New Roman" w:hAnsi="Times New Roman" w:cs="Times New Roman"/>
          <w:iCs/>
        </w:rPr>
        <w:t xml:space="preserve">Sehingga di rumah </w:t>
      </w:r>
      <w:r w:rsidR="003D74E2">
        <w:rPr>
          <w:rFonts w:ascii="Times New Roman" w:hAnsi="Times New Roman" w:cs="Times New Roman"/>
          <w:iCs/>
        </w:rPr>
        <w:t>AK</w:t>
      </w:r>
      <w:r w:rsidRPr="002F66CF">
        <w:rPr>
          <w:rFonts w:ascii="Times New Roman" w:hAnsi="Times New Roman" w:cs="Times New Roman"/>
          <w:iCs/>
        </w:rPr>
        <w:t xml:space="preserve"> berusaha untuk lebih menjaga diri</w:t>
      </w:r>
      <w:r w:rsidR="002F66CF" w:rsidRPr="002F66CF">
        <w:rPr>
          <w:rFonts w:ascii="Times New Roman" w:hAnsi="Times New Roman" w:cs="Times New Roman"/>
          <w:iCs/>
        </w:rPr>
        <w:t xml:space="preserve"> </w:t>
      </w:r>
      <w:r w:rsidRPr="002F66CF">
        <w:rPr>
          <w:rFonts w:ascii="Times New Roman" w:hAnsi="Times New Roman" w:cs="Times New Roman"/>
          <w:iCs/>
        </w:rPr>
        <w:t xml:space="preserve">dengan berpenampilan sebagaimananya laki-laki. </w:t>
      </w:r>
      <w:r w:rsidR="003D74E2">
        <w:rPr>
          <w:rFonts w:ascii="Times New Roman" w:hAnsi="Times New Roman" w:cs="Times New Roman"/>
          <w:iCs/>
        </w:rPr>
        <w:t>AK</w:t>
      </w:r>
      <w:r w:rsidRPr="002F66CF">
        <w:rPr>
          <w:rFonts w:ascii="Times New Roman" w:hAnsi="Times New Roman" w:cs="Times New Roman"/>
          <w:iCs/>
        </w:rPr>
        <w:t xml:space="preserve"> masih memakai </w:t>
      </w:r>
      <w:r w:rsidRPr="002F66CF">
        <w:rPr>
          <w:rFonts w:ascii="Times New Roman" w:hAnsi="Times New Roman" w:cs="Times New Roman"/>
          <w:i/>
        </w:rPr>
        <w:t xml:space="preserve">make up, </w:t>
      </w:r>
      <w:r w:rsidRPr="002F66CF">
        <w:rPr>
          <w:rFonts w:ascii="Times New Roman" w:hAnsi="Times New Roman" w:cs="Times New Roman"/>
          <w:iCs/>
        </w:rPr>
        <w:t>tapi tidak terlalu berlebihan, masih dalam batas toleransi dari orang tuanya.</w:t>
      </w:r>
      <w:r w:rsidR="002F66CF" w:rsidRPr="002F66CF">
        <w:rPr>
          <w:rFonts w:ascii="Times New Roman" w:hAnsi="Times New Roman" w:cs="Times New Roman"/>
          <w:iCs/>
        </w:rPr>
        <w:t xml:space="preserve"> </w:t>
      </w:r>
      <w:r w:rsidRPr="002F66CF">
        <w:rPr>
          <w:rFonts w:ascii="Times New Roman" w:hAnsi="Times New Roman" w:cs="Times New Roman"/>
        </w:rPr>
        <w:t xml:space="preserve">AK menyebut di kampusnya memang tidak diperbolehkan laki-laki berambut panjang. Selain itu tidak diperbolehkan berpenampilan berlawanan dengan jenis kelamin. Di kampus AK masih memakai </w:t>
      </w:r>
      <w:r w:rsidRPr="002F66CF">
        <w:rPr>
          <w:rFonts w:ascii="Times New Roman" w:hAnsi="Times New Roman" w:cs="Times New Roman"/>
          <w:i/>
          <w:iCs/>
        </w:rPr>
        <w:t xml:space="preserve">make up </w:t>
      </w:r>
      <w:r w:rsidRPr="002F66CF">
        <w:rPr>
          <w:rFonts w:ascii="Times New Roman" w:hAnsi="Times New Roman" w:cs="Times New Roman"/>
        </w:rPr>
        <w:t>tipis, hanya saja untuk menutupi rambut panjangnya AK menggunakan wig laki-laki. Selain itu AK juga berpakaian layaknya laki-laki, sehingga dia tidak akan merasa menjadi pusat perhatian. Tetapi AK masih merasa beberapa orang mungkin merasakan perbedaan mengenai tingkah laku AK yang memang cenderung feminim.</w:t>
      </w:r>
      <w:r w:rsidR="002F66CF" w:rsidRPr="002F66CF">
        <w:rPr>
          <w:rFonts w:ascii="Times New Roman" w:hAnsi="Times New Roman" w:cs="Times New Roman"/>
        </w:rPr>
        <w:t xml:space="preserve"> </w:t>
      </w:r>
      <w:r w:rsidR="002F66CF" w:rsidRPr="002F66CF">
        <w:rPr>
          <w:rFonts w:ascii="Times New Roman" w:hAnsi="Times New Roman" w:cs="Times New Roman"/>
        </w:rPr>
        <w:t xml:space="preserve">AK mengaku susah baginya mengontrol tingkah laku feminimnya. Pernah dia mencoba mengontrol, malah membuat batinnya merasakan capek dan sakit. Selain itu perilaku feminim juga sudah dianggap asyik oleh teman-teman AK. AK merasa dirinya seperti pelawak bagi teman-temannya dengan berbagai tingkah laku yang dia lakukan. Namun perasaan sukanya terhadap laki-laki tetap berusaha ditekan AK ketika di tempat umum dengan mengalihkan ke perilaku bercanda. Hanya </w:t>
      </w:r>
      <w:r w:rsidR="002F66CF" w:rsidRPr="002F66CF">
        <w:rPr>
          <w:rFonts w:ascii="Times New Roman" w:hAnsi="Times New Roman" w:cs="Times New Roman"/>
        </w:rPr>
        <w:t>teman-teman dekatnya yang mengetahui betul bahwa AK adalah seorang</w:t>
      </w:r>
      <w:r w:rsidR="002F66CF" w:rsidRPr="002F66CF">
        <w:rPr>
          <w:rFonts w:ascii="Times New Roman" w:hAnsi="Times New Roman" w:cs="Times New Roman"/>
        </w:rPr>
        <w:t xml:space="preserve"> gay</w:t>
      </w:r>
      <w:r w:rsidR="002F66CF" w:rsidRPr="002F66CF">
        <w:rPr>
          <w:rFonts w:ascii="Times New Roman" w:hAnsi="Times New Roman" w:cs="Times New Roman"/>
          <w:i/>
          <w:iCs/>
        </w:rPr>
        <w:t>.</w:t>
      </w:r>
    </w:p>
    <w:p w14:paraId="400D0F45" w14:textId="77777777" w:rsidR="00FE0134" w:rsidRDefault="002F66CF" w:rsidP="00FE0134">
      <w:pPr>
        <w:pStyle w:val="ListParagraph"/>
        <w:spacing w:line="360" w:lineRule="auto"/>
        <w:ind w:left="360" w:firstLine="360"/>
        <w:jc w:val="both"/>
        <w:rPr>
          <w:rFonts w:ascii="Times New Roman" w:hAnsi="Times New Roman" w:cs="Times New Roman"/>
        </w:rPr>
      </w:pPr>
      <w:r w:rsidRPr="006E1781">
        <w:rPr>
          <w:rFonts w:ascii="Times New Roman" w:hAnsi="Times New Roman" w:cs="Times New Roman"/>
        </w:rPr>
        <w:t>AK menyebut bahwa dia jarang sekali menggunakan topeng untuk menutupi perasaannya yang sebenarnya. Hal ini dikarenakan AK merasa bahwa ketika dia sedang sedih atau dalam suasana yang sedang tidak baik maka akan kelihatan. Sehingga dia memilih diam meskipun sedang bersama teman-temannya. Memilih untuk memerhatikan teman-temannya saja yang sedang mengobrol atau bergurau.</w:t>
      </w:r>
    </w:p>
    <w:p w14:paraId="46DE2972" w14:textId="49CC2C5C" w:rsidR="00FE0134" w:rsidRDefault="003D74E2" w:rsidP="00FE0134">
      <w:pPr>
        <w:pStyle w:val="ListParagraph"/>
        <w:spacing w:line="360" w:lineRule="auto"/>
        <w:ind w:left="360" w:firstLine="360"/>
        <w:jc w:val="both"/>
        <w:rPr>
          <w:rFonts w:ascii="Times New Roman" w:hAnsi="Times New Roman" w:cs="Times New Roman"/>
        </w:rPr>
      </w:pPr>
      <w:r w:rsidRPr="00FE0134">
        <w:rPr>
          <w:rFonts w:ascii="Times New Roman" w:hAnsi="Times New Roman" w:cs="Times New Roman"/>
        </w:rPr>
        <w:t xml:space="preserve">Subjek </w:t>
      </w:r>
      <w:r w:rsidRPr="00FE0134">
        <w:rPr>
          <w:rFonts w:ascii="Times New Roman" w:hAnsi="Times New Roman" w:cs="Times New Roman"/>
        </w:rPr>
        <w:t>RD beranggapan bahwa dengan bersikap asyik menjadi alasan mengapa EB bisa diterima dengan baik oleh lingkungan. Selain itu EB juga tidak berlebihan dalam bersikap bahwa dirinya memang suka sesama jenis. Tidak gatal (genit) meski tetap terlihat gemulai dan feminim.</w:t>
      </w:r>
      <w:r w:rsidR="00FE0134" w:rsidRPr="00FE0134">
        <w:rPr>
          <w:rFonts w:ascii="Times New Roman" w:hAnsi="Times New Roman" w:cs="Times New Roman"/>
        </w:rPr>
        <w:t xml:space="preserve"> </w:t>
      </w:r>
      <w:r w:rsidR="00FE0134" w:rsidRPr="00FE0134">
        <w:rPr>
          <w:rFonts w:ascii="Times New Roman" w:hAnsi="Times New Roman" w:cs="Times New Roman"/>
        </w:rPr>
        <w:t>RD menyebut bahwa tak ada perubahan perilaku yang ditunjukkan EB ketika di tempat umum tetap feminim bahkan di kampus. Hanya saja sepengakuan RD, EB sempat menutup-nutupi kepada orang tuanya mengenai sisi feminimnya dengan berpenampilan seperti laki-laki. Tapi sekarang EB jauh lebih terbuka dengan sisi feminimnya.</w:t>
      </w:r>
      <w:r w:rsidR="00FE0134">
        <w:rPr>
          <w:rFonts w:ascii="Times New Roman" w:hAnsi="Times New Roman" w:cs="Times New Roman"/>
        </w:rPr>
        <w:t xml:space="preserve"> </w:t>
      </w:r>
      <w:r w:rsidR="00FE0134" w:rsidRPr="00FE0134">
        <w:rPr>
          <w:rFonts w:ascii="Times New Roman" w:hAnsi="Times New Roman" w:cs="Times New Roman"/>
        </w:rPr>
        <w:t xml:space="preserve">Tapi pada keterangan selanjutnya, RD menyebut bahwa EB berpenampilan juga tergantung tempat. Jika di lingkungan sekitar pada umumnya EB akan berpenampilan seperti laki-laki, namun jika bersama teman-temannya yang latihan </w:t>
      </w:r>
      <w:r w:rsidR="00FE0134" w:rsidRPr="00FE0134">
        <w:rPr>
          <w:rFonts w:ascii="Times New Roman" w:hAnsi="Times New Roman" w:cs="Times New Roman"/>
          <w:i/>
          <w:iCs/>
        </w:rPr>
        <w:t xml:space="preserve">dance </w:t>
      </w:r>
      <w:r w:rsidR="00FE0134" w:rsidRPr="00FE0134">
        <w:rPr>
          <w:rFonts w:ascii="Times New Roman" w:hAnsi="Times New Roman" w:cs="Times New Roman"/>
        </w:rPr>
        <w:t>EB biasa menggunakan celana pendek di atas lutut yang menjadi hal paling menonjol.</w:t>
      </w:r>
    </w:p>
    <w:p w14:paraId="38CEA2DC" w14:textId="1A91BC15" w:rsidR="00FE0134" w:rsidRDefault="00FE0134" w:rsidP="00FE0134">
      <w:pPr>
        <w:pStyle w:val="ListParagraph"/>
        <w:spacing w:line="360" w:lineRule="auto"/>
        <w:ind w:left="360" w:firstLine="360"/>
        <w:jc w:val="both"/>
        <w:rPr>
          <w:rFonts w:ascii="Times New Roman" w:hAnsi="Times New Roman" w:cs="Times New Roman"/>
        </w:rPr>
      </w:pPr>
      <w:r>
        <w:rPr>
          <w:rFonts w:ascii="Times New Roman" w:hAnsi="Times New Roman" w:cs="Times New Roman"/>
        </w:rPr>
        <w:lastRenderedPageBreak/>
        <w:t xml:space="preserve">Subjek AA menyebut dengan AK berperilaku baik, sopan, menjaga </w:t>
      </w:r>
      <w:r>
        <w:rPr>
          <w:rFonts w:ascii="Times New Roman" w:hAnsi="Times New Roman" w:cs="Times New Roman"/>
          <w:i/>
          <w:iCs/>
        </w:rPr>
        <w:t>attitude</w:t>
      </w:r>
      <w:r>
        <w:rPr>
          <w:rFonts w:ascii="Times New Roman" w:hAnsi="Times New Roman" w:cs="Times New Roman"/>
        </w:rPr>
        <w:t xml:space="preserve">, dan tidak suka mencari masalah maka AK dapat diterima dengan baik oleh lingkungan. AA menyebut bahwa AK akan menunjukkan suatu bentuk perubahan perilaku ketika di tempat umum diantaranya cara bicara, postur tubuh, </w:t>
      </w:r>
      <w:r>
        <w:rPr>
          <w:rFonts w:ascii="Times New Roman" w:hAnsi="Times New Roman" w:cs="Times New Roman"/>
          <w:i/>
          <w:iCs/>
        </w:rPr>
        <w:t>gesture</w:t>
      </w:r>
      <w:r>
        <w:rPr>
          <w:rFonts w:ascii="Times New Roman" w:hAnsi="Times New Roman" w:cs="Times New Roman"/>
        </w:rPr>
        <w:t>, dan penampilan. Selain itu yang membuat AK dapat diterima dengan baik oleh lingkungan menurut AA adalah dengan kepribadian humoris. Bagi AA, kehadiran AK dengan candaannya membuat tongkrongan menjadi menyenangkan, atau pun cara bicaranya dan apa yang AK lakukan.</w:t>
      </w:r>
    </w:p>
    <w:p w14:paraId="63E94001" w14:textId="3D748612" w:rsidR="00FE0134" w:rsidRDefault="0018663D" w:rsidP="00FE0134">
      <w:pPr>
        <w:pStyle w:val="ListParagraph"/>
        <w:spacing w:line="360" w:lineRule="auto"/>
        <w:ind w:left="360" w:firstLine="360"/>
        <w:jc w:val="both"/>
        <w:rPr>
          <w:rFonts w:ascii="Times New Roman" w:hAnsi="Times New Roman" w:cs="Times New Roman"/>
        </w:rPr>
      </w:pPr>
      <w:r>
        <w:rPr>
          <w:rFonts w:ascii="Times New Roman" w:hAnsi="Times New Roman" w:cs="Times New Roman"/>
        </w:rPr>
        <w:t>Berdasarkan observasi sederhana yang peneliti lakukan, keempat partisipan menunjukkan pemahaman yang baik terhadap setiap pertanyaan. Terkhusus 2 partisipan utama yaitu subjek EB dan AK sama-sama terlihat ekspresif ketika wawancara berlangsung. Bukan Cuma melalui ucapan, tapi kedua subjek sama-sama menjawab setiap pertanyaan dengan gerak tangan sebagai pelengkap. Intonasi bicara cenderung stabil. Terkecuali ketika menceritakan pengalamannya yang kurang menyenangkan sebagai individu gay.</w:t>
      </w:r>
    </w:p>
    <w:p w14:paraId="1B679B69" w14:textId="3B019AE3" w:rsidR="003F0E1E" w:rsidRDefault="003F0E1E" w:rsidP="003F0E1E">
      <w:pPr>
        <w:pStyle w:val="ListParagraph"/>
        <w:spacing w:line="360" w:lineRule="auto"/>
        <w:ind w:left="360" w:firstLine="360"/>
        <w:jc w:val="both"/>
        <w:rPr>
          <w:rFonts w:ascii="Times New Roman" w:hAnsi="Times New Roman" w:cs="Times New Roman"/>
        </w:rPr>
      </w:pPr>
      <w:r>
        <w:rPr>
          <w:rFonts w:ascii="Times New Roman" w:hAnsi="Times New Roman" w:cs="Times New Roman"/>
        </w:rPr>
        <w:t xml:space="preserve">Jika dilihat dari ketiga aspek </w:t>
      </w:r>
      <w:r>
        <w:rPr>
          <w:rFonts w:ascii="Times New Roman" w:hAnsi="Times New Roman" w:cs="Times New Roman"/>
          <w:i/>
          <w:iCs/>
        </w:rPr>
        <w:t xml:space="preserve">self monitoring </w:t>
      </w:r>
      <w:r>
        <w:rPr>
          <w:rFonts w:ascii="Times New Roman" w:hAnsi="Times New Roman" w:cs="Times New Roman"/>
        </w:rPr>
        <w:t xml:space="preserve">yang dikemukakan oleh Snyder &amp; Gangestad (dalam Zulhaqqi, J., &amp; Putra, Y. Y., 2019) maka ditemukan bentuk-bentuk </w:t>
      </w:r>
      <w:r>
        <w:rPr>
          <w:rFonts w:ascii="Times New Roman" w:hAnsi="Times New Roman" w:cs="Times New Roman"/>
          <w:i/>
          <w:iCs/>
        </w:rPr>
        <w:t xml:space="preserve">self monitoring </w:t>
      </w:r>
      <w:r>
        <w:rPr>
          <w:rFonts w:ascii="Times New Roman" w:hAnsi="Times New Roman" w:cs="Times New Roman"/>
        </w:rPr>
        <w:t>sebagai berikut :</w:t>
      </w:r>
    </w:p>
    <w:p w14:paraId="404DEDCC" w14:textId="77777777" w:rsidR="00616DF7" w:rsidRPr="00616DF7" w:rsidRDefault="00616DF7" w:rsidP="00616DF7">
      <w:pPr>
        <w:pStyle w:val="ListParagraph"/>
        <w:numPr>
          <w:ilvl w:val="0"/>
          <w:numId w:val="5"/>
        </w:numPr>
        <w:spacing w:line="360" w:lineRule="auto"/>
        <w:jc w:val="both"/>
        <w:rPr>
          <w:rFonts w:ascii="Times New Roman" w:hAnsi="Times New Roman" w:cs="Times New Roman"/>
        </w:rPr>
      </w:pPr>
      <w:r w:rsidRPr="00616DF7">
        <w:rPr>
          <w:rFonts w:ascii="Times New Roman" w:hAnsi="Times New Roman" w:cs="Times New Roman"/>
          <w:i/>
          <w:iCs/>
        </w:rPr>
        <w:t xml:space="preserve">Expressive self control, </w:t>
      </w:r>
      <w:r w:rsidRPr="00616DF7">
        <w:rPr>
          <w:rFonts w:ascii="Times New Roman" w:hAnsi="Times New Roman" w:cs="Times New Roman"/>
        </w:rPr>
        <w:t xml:space="preserve">yaitu berhubungan dengan kemampuan untuk secara aktif mengontrol tingkah </w:t>
      </w:r>
      <w:r w:rsidRPr="00616DF7">
        <w:rPr>
          <w:rFonts w:ascii="Times New Roman" w:hAnsi="Times New Roman" w:cs="Times New Roman"/>
        </w:rPr>
        <w:t xml:space="preserve">lakunya. Individu yang mempunyai </w:t>
      </w:r>
      <w:r w:rsidRPr="00616DF7">
        <w:rPr>
          <w:rFonts w:ascii="Times New Roman" w:hAnsi="Times New Roman" w:cs="Times New Roman"/>
          <w:i/>
          <w:iCs/>
        </w:rPr>
        <w:t xml:space="preserve">self monitoring </w:t>
      </w:r>
      <w:r w:rsidRPr="00616DF7">
        <w:rPr>
          <w:rFonts w:ascii="Times New Roman" w:hAnsi="Times New Roman" w:cs="Times New Roman"/>
        </w:rPr>
        <w:t xml:space="preserve">tinggi suka mengontrol tingkah lakunya agar terlihat baik. Jika dilihat dari ciri-cirinya maka kedua partisipan dinilai memiliki </w:t>
      </w:r>
      <w:r w:rsidRPr="00616DF7">
        <w:rPr>
          <w:rFonts w:ascii="Times New Roman" w:hAnsi="Times New Roman" w:cs="Times New Roman"/>
          <w:i/>
          <w:iCs/>
        </w:rPr>
        <w:t xml:space="preserve">self monitoring </w:t>
      </w:r>
      <w:r w:rsidRPr="00616DF7">
        <w:rPr>
          <w:rFonts w:ascii="Times New Roman" w:hAnsi="Times New Roman" w:cs="Times New Roman"/>
        </w:rPr>
        <w:t xml:space="preserve">yang baik dalam aspek </w:t>
      </w:r>
      <w:r w:rsidRPr="00616DF7">
        <w:rPr>
          <w:rFonts w:ascii="Times New Roman" w:hAnsi="Times New Roman" w:cs="Times New Roman"/>
          <w:i/>
          <w:iCs/>
        </w:rPr>
        <w:t xml:space="preserve">expressive self control. </w:t>
      </w:r>
      <w:r w:rsidRPr="00616DF7">
        <w:rPr>
          <w:rFonts w:ascii="Times New Roman" w:hAnsi="Times New Roman" w:cs="Times New Roman"/>
        </w:rPr>
        <w:t>Hal ini karena kedua partisipan mampu mengontrol diri baik secara verbal maupun non verbal, dengan menekan sifat feminim ketika di depan umum, menekan sifat aslinya yang bawel dan pecicilan. Subjek juga menekan perasaan sukanya kepada laki-laki dengan dialihkan pada candaan. Selain itu kedua partisipan juga dianggap oleh kedua informan sebagai penyegar suasana ketika bersama teman-teman. Ketika peneliti melakukan observasi sederhana pun sebelum wawancara terlihat bahwa kedua partisipan memang pribadi yang spontan ketika berbicara dengan orang lain.</w:t>
      </w:r>
    </w:p>
    <w:p w14:paraId="1008AB6B" w14:textId="77777777" w:rsidR="00616DF7" w:rsidRPr="00616DF7" w:rsidRDefault="00616DF7" w:rsidP="00616DF7">
      <w:pPr>
        <w:pStyle w:val="ListParagraph"/>
        <w:numPr>
          <w:ilvl w:val="0"/>
          <w:numId w:val="5"/>
        </w:numPr>
        <w:spacing w:line="360" w:lineRule="auto"/>
        <w:jc w:val="both"/>
        <w:rPr>
          <w:rFonts w:ascii="Times New Roman" w:hAnsi="Times New Roman" w:cs="Times New Roman"/>
        </w:rPr>
      </w:pPr>
      <w:r w:rsidRPr="00616DF7">
        <w:rPr>
          <w:rFonts w:ascii="Times New Roman" w:hAnsi="Times New Roman" w:cs="Times New Roman"/>
          <w:i/>
          <w:iCs/>
        </w:rPr>
        <w:t xml:space="preserve">Social stage presence, </w:t>
      </w:r>
      <w:r w:rsidRPr="00616DF7">
        <w:rPr>
          <w:rFonts w:ascii="Times New Roman" w:hAnsi="Times New Roman" w:cs="Times New Roman"/>
        </w:rPr>
        <w:t xml:space="preserve">yaitu kemampuan untuk bertingkah laku yang sesuai dengan situasi yang dihadapi, kemampuan untuk mengubah-ubah tingkah laku dan kemampuan untuk menarik perhatian sosial. Kedua partisipan juga dinilai baik dalam aspek </w:t>
      </w:r>
      <w:r w:rsidRPr="00616DF7">
        <w:rPr>
          <w:rFonts w:ascii="Times New Roman" w:hAnsi="Times New Roman" w:cs="Times New Roman"/>
          <w:i/>
          <w:iCs/>
        </w:rPr>
        <w:t xml:space="preserve">social stage presence </w:t>
      </w:r>
      <w:r w:rsidRPr="00616DF7">
        <w:rPr>
          <w:rFonts w:ascii="Times New Roman" w:hAnsi="Times New Roman" w:cs="Times New Roman"/>
        </w:rPr>
        <w:t xml:space="preserve">dikarenakan kedua partisipan memang pribadi yang humoris ketika bersama teman-teman. Kedua partisipan juga cenderung menjadi pusat perhatian ketika bersama teman-teman. Hal ini seperti juga dikatakan oleh subjek EB </w:t>
      </w:r>
      <w:r w:rsidRPr="00616DF7">
        <w:rPr>
          <w:rFonts w:ascii="Times New Roman" w:hAnsi="Times New Roman" w:cs="Times New Roman"/>
        </w:rPr>
        <w:lastRenderedPageBreak/>
        <w:t xml:space="preserve">yang mana dia menyebut ketika bersama teman-teman dia menjadi </w:t>
      </w:r>
      <w:r w:rsidRPr="00616DF7">
        <w:rPr>
          <w:rFonts w:ascii="Times New Roman" w:hAnsi="Times New Roman" w:cs="Times New Roman"/>
          <w:i/>
          <w:iCs/>
        </w:rPr>
        <w:t>the main character</w:t>
      </w:r>
      <w:r w:rsidRPr="00616DF7">
        <w:rPr>
          <w:rFonts w:ascii="Times New Roman" w:hAnsi="Times New Roman" w:cs="Times New Roman"/>
        </w:rPr>
        <w:t xml:space="preserve">. </w:t>
      </w:r>
    </w:p>
    <w:p w14:paraId="7A8F5228" w14:textId="4F4B839E" w:rsidR="00F83378" w:rsidRDefault="00616DF7" w:rsidP="00F83378">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i/>
          <w:iCs/>
        </w:rPr>
        <w:t xml:space="preserve">Other directed selfpresent, </w:t>
      </w:r>
      <w:r>
        <w:rPr>
          <w:rFonts w:ascii="Times New Roman" w:hAnsi="Times New Roman" w:cs="Times New Roman"/>
        </w:rPr>
        <w:t xml:space="preserve">yaitu kemampuan untuk memainkan peran seperti apa yang diharapkan oleh orang lain dalam situasi sosial, kemampuan untuk menyenangkan orang lain dan kemampuan untuk tanggap terhadap situasi yang dihadapi. Jika dilihat dari ciri-cirinya maka kedua partisipan juga dinilai baik dalam aspek </w:t>
      </w:r>
      <w:r>
        <w:rPr>
          <w:rFonts w:ascii="Times New Roman" w:hAnsi="Times New Roman" w:cs="Times New Roman"/>
          <w:i/>
          <w:iCs/>
        </w:rPr>
        <w:t>other directed selfpresent</w:t>
      </w:r>
      <w:r>
        <w:rPr>
          <w:rFonts w:ascii="Times New Roman" w:hAnsi="Times New Roman" w:cs="Times New Roman"/>
        </w:rPr>
        <w:t>. Subjek EB bahkan menyebut jika dirinya selalu ingin menyenangkan orang lain terutama teman-temannya. kedua subjek juga berusaha tampil menyesuaikan diri dengan orang lain. Subjek EB mengatakan bahwa dia tidak ingin orang lain yang tidak suka dengan indivi</w:t>
      </w:r>
      <w:r w:rsidR="00F83378">
        <w:rPr>
          <w:rFonts w:ascii="Times New Roman" w:hAnsi="Times New Roman" w:cs="Times New Roman"/>
        </w:rPr>
        <w:t xml:space="preserve">du gay sepertinya menjadi semakin tidak suka, sehingga EB ingin orang lain nyaman dengan keberadaannya di tempat umum dengan menekan perilakunya yang berlebihan. Begitu pun subjek AK. Subjek EB juga sesekali menggunakan topeng untuk menutupi perasaannya, dikarenakan tidak ingin teman-temannya ikut sedih dengan apa yang dia rasakan. Berbeda dengan subjek EB, AK memilih diam dan cenderung pasif ketika dalam situasi sedih, sehingga jarang menggunakan topeng untuk menutupi perasaannya. Maka dalam hal ini subjek AK dinilai tidak terlalu baik dalam hal </w:t>
      </w:r>
      <w:r w:rsidR="00F83378">
        <w:rPr>
          <w:rFonts w:ascii="Times New Roman" w:hAnsi="Times New Roman" w:cs="Times New Roman"/>
          <w:i/>
          <w:iCs/>
        </w:rPr>
        <w:t>self monitoring</w:t>
      </w:r>
      <w:r w:rsidR="00F83378">
        <w:rPr>
          <w:rFonts w:ascii="Times New Roman" w:hAnsi="Times New Roman" w:cs="Times New Roman"/>
        </w:rPr>
        <w:t>.</w:t>
      </w:r>
    </w:p>
    <w:p w14:paraId="1F05310C" w14:textId="1886DBC6" w:rsidR="00F83378" w:rsidRDefault="00F83378" w:rsidP="00F83378">
      <w:pPr>
        <w:spacing w:line="360" w:lineRule="auto"/>
        <w:jc w:val="both"/>
        <w:rPr>
          <w:rFonts w:ascii="Times New Roman" w:hAnsi="Times New Roman" w:cs="Times New Roman"/>
          <w:b/>
          <w:bCs/>
        </w:rPr>
      </w:pPr>
      <w:r>
        <w:rPr>
          <w:rFonts w:ascii="Times New Roman" w:hAnsi="Times New Roman" w:cs="Times New Roman"/>
          <w:b/>
          <w:bCs/>
        </w:rPr>
        <w:t>KESIMPULAN</w:t>
      </w:r>
    </w:p>
    <w:p w14:paraId="08A9FA2C" w14:textId="1B4BA93C" w:rsidR="00F83378" w:rsidRDefault="00680202" w:rsidP="00680202">
      <w:pPr>
        <w:spacing w:line="360" w:lineRule="auto"/>
        <w:ind w:firstLine="720"/>
        <w:jc w:val="both"/>
        <w:rPr>
          <w:rFonts w:ascii="Times New Roman" w:hAnsi="Times New Roman" w:cs="Times New Roman"/>
        </w:rPr>
      </w:pPr>
      <w:r>
        <w:rPr>
          <w:rFonts w:ascii="Times New Roman" w:hAnsi="Times New Roman" w:cs="Times New Roman"/>
        </w:rPr>
        <w:t xml:space="preserve">Berdasarkan hasil penelitian dapat disimpulkan bahwa kedua partisipan </w:t>
      </w:r>
      <w:r w:rsidR="00FF7905">
        <w:rPr>
          <w:rFonts w:ascii="Times New Roman" w:hAnsi="Times New Roman" w:cs="Times New Roman"/>
        </w:rPr>
        <w:t xml:space="preserve">memang melakukan beberapa bentuk </w:t>
      </w:r>
      <w:r w:rsidR="00FF7905">
        <w:rPr>
          <w:rFonts w:ascii="Times New Roman" w:hAnsi="Times New Roman" w:cs="Times New Roman"/>
          <w:i/>
          <w:iCs/>
        </w:rPr>
        <w:t xml:space="preserve">self montoring. </w:t>
      </w:r>
      <w:r w:rsidR="00FF7905">
        <w:rPr>
          <w:rFonts w:ascii="Times New Roman" w:hAnsi="Times New Roman" w:cs="Times New Roman"/>
        </w:rPr>
        <w:t xml:space="preserve">Secara umum di lingkungan yang tidak menormalisasi keberadaan homoseksual dan terkhusus di lingkungan keluarga partisipan yang agamis. Sesuai 3 aspek </w:t>
      </w:r>
      <w:r w:rsidR="00FF7905">
        <w:rPr>
          <w:rFonts w:ascii="Times New Roman" w:hAnsi="Times New Roman" w:cs="Times New Roman"/>
          <w:i/>
          <w:iCs/>
        </w:rPr>
        <w:t xml:space="preserve">self monitoring </w:t>
      </w:r>
      <w:r w:rsidR="00FF7905">
        <w:rPr>
          <w:rFonts w:ascii="Times New Roman" w:hAnsi="Times New Roman" w:cs="Times New Roman"/>
        </w:rPr>
        <w:t xml:space="preserve">: </w:t>
      </w:r>
      <w:r w:rsidR="00843479">
        <w:rPr>
          <w:rFonts w:ascii="Times New Roman" w:hAnsi="Times New Roman" w:cs="Times New Roman"/>
        </w:rPr>
        <w:t>(</w:t>
      </w:r>
      <w:r w:rsidR="00843479">
        <w:rPr>
          <w:rFonts w:ascii="Times New Roman" w:hAnsi="Times New Roman" w:cs="Times New Roman"/>
          <w:i/>
          <w:iCs/>
        </w:rPr>
        <w:t>Expressive self control</w:t>
      </w:r>
      <w:r w:rsidR="00843479">
        <w:rPr>
          <w:rFonts w:ascii="Times New Roman" w:hAnsi="Times New Roman" w:cs="Times New Roman"/>
        </w:rPr>
        <w:t>) yaitu berkaitan dengan kemampuan untuk secara aktif mengontrol tingkah lakunya. (</w:t>
      </w:r>
      <w:r w:rsidR="00843479">
        <w:rPr>
          <w:rFonts w:ascii="Times New Roman" w:hAnsi="Times New Roman" w:cs="Times New Roman"/>
          <w:i/>
          <w:iCs/>
        </w:rPr>
        <w:t>Social stage presence</w:t>
      </w:r>
      <w:r w:rsidR="00843479">
        <w:rPr>
          <w:rFonts w:ascii="Times New Roman" w:hAnsi="Times New Roman" w:cs="Times New Roman"/>
        </w:rPr>
        <w:t>) yaitu kemampuan untuk bertingkah laku sesuai dengan situasi yang dihadapi, kemampuan untuk mengubah-ubah tingkah laku dan kemampuan untuk menarik perhatian sosial. (</w:t>
      </w:r>
      <w:r w:rsidR="00843479">
        <w:rPr>
          <w:rFonts w:ascii="Times New Roman" w:hAnsi="Times New Roman" w:cs="Times New Roman"/>
          <w:i/>
          <w:iCs/>
        </w:rPr>
        <w:t>Other directed selfpresent</w:t>
      </w:r>
      <w:r w:rsidR="00843479">
        <w:rPr>
          <w:rFonts w:ascii="Times New Roman" w:hAnsi="Times New Roman" w:cs="Times New Roman"/>
        </w:rPr>
        <w:t>) yaitu kemampuan untuk memainkan peran seperti apa yang diharapkan oleh orang lain dalam situasi sosial.</w:t>
      </w:r>
    </w:p>
    <w:p w14:paraId="40A825DC" w14:textId="6F126A10" w:rsidR="00113327" w:rsidRDefault="00113327" w:rsidP="00113327">
      <w:pPr>
        <w:spacing w:line="360" w:lineRule="auto"/>
        <w:jc w:val="both"/>
        <w:rPr>
          <w:rFonts w:ascii="Times New Roman" w:hAnsi="Times New Roman" w:cs="Times New Roman"/>
          <w:b/>
          <w:bCs/>
        </w:rPr>
      </w:pPr>
      <w:r>
        <w:rPr>
          <w:rFonts w:ascii="Times New Roman" w:hAnsi="Times New Roman" w:cs="Times New Roman"/>
          <w:b/>
          <w:bCs/>
        </w:rPr>
        <w:t>DAFTAR PUSTAKA</w:t>
      </w:r>
    </w:p>
    <w:p w14:paraId="2B2072FD"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Alfansyur, A., &amp; Mariyani, M. (2020). SENI MENGELOLA DATA: PENERAPAN TRIANGULASI TEKNIK, SUMBER DAN WAKTU PADA PENELITIAN PENDIDIKAN SOSIAL. </w:t>
      </w:r>
      <w:r w:rsidRPr="006512A7">
        <w:rPr>
          <w:rFonts w:ascii="Times New Roman" w:hAnsi="Times New Roman" w:cs="Times New Roman"/>
          <w:i/>
          <w:iCs/>
          <w:color w:val="222222"/>
          <w:shd w:val="clear" w:color="auto" w:fill="FFFFFF"/>
        </w:rPr>
        <w:t>Historis: Jurnal Kajian, Penelitian dan Pengembangan Pendidikan Sejarah</w:t>
      </w:r>
      <w:r w:rsidRPr="006512A7">
        <w:rPr>
          <w:rFonts w:ascii="Times New Roman" w:hAnsi="Times New Roman" w:cs="Times New Roman"/>
          <w:color w:val="222222"/>
          <w:shd w:val="clear" w:color="auto" w:fill="FFFFFF"/>
        </w:rPr>
        <w:t>, </w:t>
      </w:r>
      <w:r w:rsidRPr="006512A7">
        <w:rPr>
          <w:rFonts w:ascii="Times New Roman" w:hAnsi="Times New Roman" w:cs="Times New Roman"/>
          <w:i/>
          <w:iCs/>
          <w:color w:val="222222"/>
          <w:shd w:val="clear" w:color="auto" w:fill="FFFFFF"/>
        </w:rPr>
        <w:t>5</w:t>
      </w:r>
      <w:r w:rsidRPr="006512A7">
        <w:rPr>
          <w:rFonts w:ascii="Times New Roman" w:hAnsi="Times New Roman" w:cs="Times New Roman"/>
          <w:color w:val="222222"/>
          <w:shd w:val="clear" w:color="auto" w:fill="FFFFFF"/>
        </w:rPr>
        <w:t>(2), 146-150.</w:t>
      </w:r>
    </w:p>
    <w:p w14:paraId="16E813E7" w14:textId="77777777" w:rsidR="006512A7" w:rsidRPr="006512A7" w:rsidRDefault="006512A7" w:rsidP="006512A7">
      <w:pPr>
        <w:spacing w:line="360" w:lineRule="auto"/>
        <w:ind w:left="284" w:hanging="284"/>
        <w:jc w:val="both"/>
        <w:rPr>
          <w:rFonts w:ascii="Times New Roman" w:hAnsi="Times New Roman" w:cs="Times New Roman"/>
          <w:b/>
          <w:bCs/>
        </w:rPr>
      </w:pPr>
      <w:r w:rsidRPr="006512A7">
        <w:rPr>
          <w:rFonts w:ascii="Times New Roman" w:hAnsi="Times New Roman" w:cs="Times New Roman"/>
        </w:rPr>
        <w:t xml:space="preserve">American Psychological Association. (2015). </w:t>
      </w:r>
      <w:r w:rsidRPr="006512A7">
        <w:rPr>
          <w:rFonts w:ascii="Times New Roman" w:hAnsi="Times New Roman" w:cs="Times New Roman"/>
          <w:i/>
          <w:iCs/>
        </w:rPr>
        <w:t xml:space="preserve">Defenition Related to Sexual Orientation and Gender Diversity. </w:t>
      </w:r>
      <w:hyperlink r:id="rId6" w:history="1">
        <w:r w:rsidRPr="006512A7">
          <w:rPr>
            <w:rStyle w:val="Hyperlink"/>
            <w:rFonts w:ascii="Times New Roman" w:hAnsi="Times New Roman" w:cs="Times New Roman"/>
          </w:rPr>
          <w:t>https://www.apa.org/pi/lgbt/resources/sexuality-definitions.pdf</w:t>
        </w:r>
      </w:hyperlink>
    </w:p>
    <w:p w14:paraId="60503D0A"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Ardhiani, W., Sunita, A., Ariani, N. P., &amp; Subandi, S. (2020). </w:t>
      </w:r>
      <w:r w:rsidRPr="006512A7">
        <w:rPr>
          <w:rFonts w:ascii="Times New Roman" w:hAnsi="Times New Roman" w:cs="Times New Roman"/>
          <w:i/>
          <w:iCs/>
          <w:color w:val="222222"/>
          <w:shd w:val="clear" w:color="auto" w:fill="FFFFFF"/>
        </w:rPr>
        <w:t xml:space="preserve">Gambaran Perilaku Lingkungan Sosial yang Mengarah Kepada Lesbian, Gay, Bisexual, Dan Transgender </w:t>
      </w:r>
      <w:r w:rsidRPr="006512A7">
        <w:rPr>
          <w:rFonts w:ascii="Times New Roman" w:hAnsi="Times New Roman" w:cs="Times New Roman"/>
          <w:i/>
          <w:iCs/>
          <w:color w:val="222222"/>
          <w:shd w:val="clear" w:color="auto" w:fill="FFFFFF"/>
        </w:rPr>
        <w:lastRenderedPageBreak/>
        <w:t>(LGBT) Pada Remaja Di SMA “X” Kabupaten Bogor Tahun 2020</w:t>
      </w:r>
      <w:r w:rsidRPr="006512A7">
        <w:rPr>
          <w:rFonts w:ascii="Times New Roman" w:hAnsi="Times New Roman" w:cs="Times New Roman"/>
          <w:color w:val="222222"/>
          <w:shd w:val="clear" w:color="auto" w:fill="FFFFFF"/>
        </w:rPr>
        <w:t> (Doctoral dissertation, Politeknik Kesehatan Kemenkes Bandung).</w:t>
      </w:r>
    </w:p>
    <w:p w14:paraId="01428459"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Auliyah, R. (2014). Studi Fenomenologi Peranan Manajemen Masjid At-Taqwa dalam Pemberdayaan Ekonomi Masyarakat Bangkalan. </w:t>
      </w:r>
      <w:r w:rsidRPr="006512A7">
        <w:rPr>
          <w:rFonts w:ascii="Times New Roman" w:hAnsi="Times New Roman" w:cs="Times New Roman"/>
          <w:i/>
          <w:iCs/>
          <w:color w:val="222222"/>
          <w:shd w:val="clear" w:color="auto" w:fill="FFFFFF"/>
        </w:rPr>
        <w:t>Competence: Journal of Management Studies</w:t>
      </w:r>
      <w:r w:rsidRPr="006512A7">
        <w:rPr>
          <w:rFonts w:ascii="Times New Roman" w:hAnsi="Times New Roman" w:cs="Times New Roman"/>
          <w:color w:val="222222"/>
          <w:shd w:val="clear" w:color="auto" w:fill="FFFFFF"/>
        </w:rPr>
        <w:t>, 8 (1).</w:t>
      </w:r>
    </w:p>
    <w:p w14:paraId="6FDC0A65"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Creswell, J. W. (2014). </w:t>
      </w:r>
      <w:r w:rsidRPr="006512A7">
        <w:rPr>
          <w:rFonts w:ascii="Times New Roman" w:hAnsi="Times New Roman" w:cs="Times New Roman"/>
          <w:i/>
          <w:iCs/>
        </w:rPr>
        <w:t xml:space="preserve">Research Design. </w:t>
      </w:r>
      <w:r w:rsidRPr="006512A7">
        <w:rPr>
          <w:rFonts w:ascii="Times New Roman" w:hAnsi="Times New Roman" w:cs="Times New Roman"/>
        </w:rPr>
        <w:t>Yogyakarta : Pustaka Pelajar.</w:t>
      </w:r>
    </w:p>
    <w:p w14:paraId="6787AA25" w14:textId="77777777" w:rsidR="006512A7" w:rsidRPr="006512A7" w:rsidRDefault="006512A7" w:rsidP="006512A7">
      <w:pPr>
        <w:pStyle w:val="NormalWeb"/>
        <w:shd w:val="clear" w:color="auto" w:fill="FFFFFF"/>
        <w:spacing w:after="396" w:line="360" w:lineRule="auto"/>
        <w:ind w:left="284" w:hanging="284"/>
        <w:jc w:val="both"/>
        <w:rPr>
          <w:noProof/>
          <w:color w:val="000000" w:themeColor="text1"/>
          <w:sz w:val="22"/>
          <w:szCs w:val="22"/>
        </w:rPr>
      </w:pPr>
      <w:r w:rsidRPr="006512A7">
        <w:rPr>
          <w:noProof/>
          <w:color w:val="222222"/>
          <w:sz w:val="22"/>
          <w:szCs w:val="22"/>
          <w:shd w:val="clear" w:color="auto" w:fill="FFFFFF"/>
        </w:rPr>
        <w:t>Devita, C. (2015). Pengaruh self monitoring terhadap impulse buying pada remaja perempuan dalam pembelian produk tas replika. </w:t>
      </w:r>
      <w:r w:rsidRPr="006512A7">
        <w:rPr>
          <w:i/>
          <w:iCs/>
          <w:noProof/>
          <w:color w:val="222222"/>
          <w:sz w:val="22"/>
          <w:szCs w:val="22"/>
          <w:shd w:val="clear" w:color="auto" w:fill="FFFFFF"/>
        </w:rPr>
        <w:t>Parsimonia-Jurnal Ekonomi dan Bisnis</w:t>
      </w:r>
      <w:r w:rsidRPr="006512A7">
        <w:rPr>
          <w:noProof/>
          <w:color w:val="222222"/>
          <w:sz w:val="22"/>
          <w:szCs w:val="22"/>
          <w:shd w:val="clear" w:color="auto" w:fill="FFFFFF"/>
        </w:rPr>
        <w:t>, </w:t>
      </w:r>
      <w:r w:rsidRPr="006512A7">
        <w:rPr>
          <w:i/>
          <w:iCs/>
          <w:noProof/>
          <w:color w:val="222222"/>
          <w:sz w:val="22"/>
          <w:szCs w:val="22"/>
          <w:shd w:val="clear" w:color="auto" w:fill="FFFFFF"/>
        </w:rPr>
        <w:t>2</w:t>
      </w:r>
      <w:r w:rsidRPr="006512A7">
        <w:rPr>
          <w:noProof/>
          <w:color w:val="222222"/>
          <w:sz w:val="22"/>
          <w:szCs w:val="22"/>
          <w:shd w:val="clear" w:color="auto" w:fill="FFFFFF"/>
        </w:rPr>
        <w:t>(2), 43-53.</w:t>
      </w:r>
    </w:p>
    <w:p w14:paraId="5A973092"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Dewi, Y. R. (2017). Hubungan antara self monitoring dengan altruisme pada anggota komunitas save street child Surabaya. </w:t>
      </w:r>
      <w:r w:rsidRPr="006512A7">
        <w:rPr>
          <w:rFonts w:ascii="Times New Roman" w:hAnsi="Times New Roman" w:cs="Times New Roman"/>
          <w:i/>
          <w:iCs/>
          <w:color w:val="222222"/>
          <w:shd w:val="clear" w:color="auto" w:fill="FFFFFF"/>
        </w:rPr>
        <w:t>Character: Jurnal Penelitian Psikologi.</w:t>
      </w:r>
      <w:r w:rsidRPr="006512A7">
        <w:rPr>
          <w:rFonts w:ascii="Times New Roman" w:hAnsi="Times New Roman" w:cs="Times New Roman"/>
          <w:color w:val="222222"/>
          <w:shd w:val="clear" w:color="auto" w:fill="FFFFFF"/>
        </w:rPr>
        <w:t>, </w:t>
      </w:r>
      <w:r w:rsidRPr="006512A7">
        <w:rPr>
          <w:rFonts w:ascii="Times New Roman" w:hAnsi="Times New Roman" w:cs="Times New Roman"/>
          <w:i/>
          <w:iCs/>
          <w:color w:val="222222"/>
          <w:shd w:val="clear" w:color="auto" w:fill="FFFFFF"/>
        </w:rPr>
        <w:t>4</w:t>
      </w:r>
      <w:r w:rsidRPr="006512A7">
        <w:rPr>
          <w:rFonts w:ascii="Times New Roman" w:hAnsi="Times New Roman" w:cs="Times New Roman"/>
          <w:color w:val="222222"/>
          <w:shd w:val="clear" w:color="auto" w:fill="FFFFFF"/>
        </w:rPr>
        <w:t>(1).</w:t>
      </w:r>
    </w:p>
    <w:p w14:paraId="752F36CA"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Dian Rahma Yani, Frischa Meivilona Yendi. (2021). Case Studies on Factors Causing Gay Behavior and Efforts to Prevent Them. </w:t>
      </w:r>
      <w:r w:rsidRPr="006512A7">
        <w:rPr>
          <w:rFonts w:ascii="Times New Roman" w:hAnsi="Times New Roman" w:cs="Times New Roman"/>
          <w:i/>
          <w:iCs/>
        </w:rPr>
        <w:t xml:space="preserve">Jurnal Neo Konseling, </w:t>
      </w:r>
      <w:r w:rsidRPr="006512A7">
        <w:rPr>
          <w:rFonts w:ascii="Times New Roman" w:hAnsi="Times New Roman" w:cs="Times New Roman"/>
        </w:rPr>
        <w:t>3 (2), 16-22.</w:t>
      </w:r>
    </w:p>
    <w:p w14:paraId="2F55D6D9"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Elizabeth Hurlock, 1980, </w:t>
      </w:r>
      <w:r w:rsidRPr="006512A7">
        <w:rPr>
          <w:rFonts w:ascii="Times New Roman" w:eastAsia="Times New Roman" w:hAnsi="Times New Roman" w:cs="Times New Roman"/>
          <w:i/>
        </w:rPr>
        <w:t xml:space="preserve">Psikologi Perkembangan, </w:t>
      </w:r>
      <w:r w:rsidRPr="006512A7">
        <w:rPr>
          <w:rFonts w:ascii="Times New Roman" w:eastAsia="Times New Roman" w:hAnsi="Times New Roman" w:cs="Times New Roman"/>
        </w:rPr>
        <w:t>Jakarta, Erlangga, hlm.128</w:t>
      </w:r>
    </w:p>
    <w:p w14:paraId="0B20193A"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Fathul Hidayah. (2017). Dinamika Orientasi Seksual Pada Kaum Gay. </w:t>
      </w:r>
      <w:r w:rsidRPr="006512A7">
        <w:rPr>
          <w:rFonts w:ascii="Times New Roman" w:hAnsi="Times New Roman" w:cs="Times New Roman"/>
          <w:i/>
          <w:iCs/>
        </w:rPr>
        <w:t xml:space="preserve">Psikologia (Jurnal Psikologi), </w:t>
      </w:r>
      <w:r w:rsidRPr="006512A7">
        <w:rPr>
          <w:rFonts w:ascii="Times New Roman" w:hAnsi="Times New Roman" w:cs="Times New Roman"/>
        </w:rPr>
        <w:t>2 (2), 117-134.</w:t>
      </w:r>
    </w:p>
    <w:p w14:paraId="69748A1A"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Gallo Ajeng Yusinta Dewi, Endang Sri INdrawati. (2017). Pengalaman Menjadi Gay (Studi Fenomenologi Pada Pria </w:t>
      </w:r>
      <w:r w:rsidRPr="006512A7">
        <w:rPr>
          <w:rFonts w:ascii="Times New Roman" w:eastAsia="Times New Roman" w:hAnsi="Times New Roman" w:cs="Times New Roman"/>
        </w:rPr>
        <w:t xml:space="preserve">Homoseksual Menuju Coming Out). </w:t>
      </w:r>
      <w:r w:rsidRPr="006512A7">
        <w:rPr>
          <w:rFonts w:ascii="Times New Roman" w:eastAsia="Times New Roman" w:hAnsi="Times New Roman" w:cs="Times New Roman"/>
          <w:i/>
        </w:rPr>
        <w:t xml:space="preserve">Jurnal Empati, </w:t>
      </w:r>
      <w:r w:rsidRPr="006512A7">
        <w:rPr>
          <w:rFonts w:ascii="Times New Roman" w:eastAsia="Times New Roman" w:hAnsi="Times New Roman" w:cs="Times New Roman"/>
        </w:rPr>
        <w:t>7 (3), 116-126.</w:t>
      </w:r>
    </w:p>
    <w:p w14:paraId="36E304F3"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Gonsiorek, J. C. (2013). Introducing Psychology of Sexual Orientation and Gender Diversity. </w:t>
      </w:r>
      <w:r w:rsidRPr="006512A7">
        <w:rPr>
          <w:rFonts w:ascii="Times New Roman" w:hAnsi="Times New Roman" w:cs="Times New Roman"/>
          <w:i/>
          <w:iCs/>
        </w:rPr>
        <w:t xml:space="preserve">Psychology of Sexual Orientation and Gender Diversity, </w:t>
      </w:r>
      <w:r w:rsidRPr="006512A7">
        <w:rPr>
          <w:rFonts w:ascii="Times New Roman" w:hAnsi="Times New Roman" w:cs="Times New Roman"/>
        </w:rPr>
        <w:t>1 (1), 1-2.</w:t>
      </w:r>
    </w:p>
    <w:p w14:paraId="3E41C1A2"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Hendra Irawan. (2016). Faktor – Faktor Mempengaruhi Menjadi Gay di Kota Samarinda. </w:t>
      </w:r>
      <w:r w:rsidRPr="006512A7">
        <w:rPr>
          <w:rFonts w:ascii="Times New Roman" w:hAnsi="Times New Roman" w:cs="Times New Roman"/>
          <w:i/>
          <w:iCs/>
        </w:rPr>
        <w:t xml:space="preserve">eJournal Sosiatri – Sosiologi, </w:t>
      </w:r>
      <w:r w:rsidRPr="006512A7">
        <w:rPr>
          <w:rFonts w:ascii="Times New Roman" w:hAnsi="Times New Roman" w:cs="Times New Roman"/>
        </w:rPr>
        <w:t>4 (3), 235-248.</w:t>
      </w:r>
    </w:p>
    <w:p w14:paraId="7BAE3824"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Kartikaningdryani, Inestya. (2019). Heteronormitas, Wacana LGBT dan Perjuangan Waria Melawan Stigma. </w:t>
      </w:r>
      <w:r w:rsidRPr="006512A7">
        <w:rPr>
          <w:rFonts w:ascii="Times New Roman" w:eastAsia="Times New Roman" w:hAnsi="Times New Roman" w:cs="Times New Roman"/>
          <w:i/>
        </w:rPr>
        <w:t xml:space="preserve">Jurnal Pemikiran Sosiologi, </w:t>
      </w:r>
      <w:r w:rsidRPr="006512A7">
        <w:rPr>
          <w:rFonts w:ascii="Times New Roman" w:eastAsia="Times New Roman" w:hAnsi="Times New Roman" w:cs="Times New Roman"/>
        </w:rPr>
        <w:t xml:space="preserve">6 (2), 191-209. </w:t>
      </w:r>
    </w:p>
    <w:p w14:paraId="65ACCA8A"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Leonardo I Putra Pratama, Jofie H. Mandang &amp; Gloridie L. Kapahang. (2021). Self Monitoring Pada Profesi Ojek Online Wanita. </w:t>
      </w:r>
      <w:r w:rsidRPr="006512A7">
        <w:rPr>
          <w:rFonts w:ascii="Times New Roman" w:eastAsia="Times New Roman" w:hAnsi="Times New Roman" w:cs="Times New Roman"/>
          <w:i/>
        </w:rPr>
        <w:t xml:space="preserve">Psikopedia, </w:t>
      </w:r>
      <w:r w:rsidRPr="006512A7">
        <w:rPr>
          <w:rFonts w:ascii="Times New Roman" w:eastAsia="Times New Roman" w:hAnsi="Times New Roman" w:cs="Times New Roman"/>
        </w:rPr>
        <w:t>2 (1), 131-134.</w:t>
      </w:r>
    </w:p>
    <w:p w14:paraId="30E30DF0"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Maisyaroh, R. (2015). </w:t>
      </w:r>
      <w:r w:rsidRPr="006512A7">
        <w:rPr>
          <w:rFonts w:ascii="Times New Roman" w:hAnsi="Times New Roman" w:cs="Times New Roman"/>
          <w:i/>
          <w:iCs/>
          <w:color w:val="222222"/>
          <w:shd w:val="clear" w:color="auto" w:fill="FFFFFF"/>
        </w:rPr>
        <w:t>HUBUNGAN MINAT KERJA DENGAN SELF MONITORING KARYAWAN OUTSOURCING PT. POS INDONESIA KEBON ROJO SURABAYA</w:t>
      </w:r>
      <w:r w:rsidRPr="006512A7">
        <w:rPr>
          <w:rFonts w:ascii="Times New Roman" w:hAnsi="Times New Roman" w:cs="Times New Roman"/>
          <w:color w:val="222222"/>
          <w:shd w:val="clear" w:color="auto" w:fill="FFFFFF"/>
        </w:rPr>
        <w:t> (Doctoral dissertation, UIN Sunan Ampel Surabaya).</w:t>
      </w:r>
    </w:p>
    <w:p w14:paraId="119A890E"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Meilanny Budiarti Santoso. (2016). LGBT Dalam Perspektif Hak Asasi Manusia. </w:t>
      </w:r>
      <w:r w:rsidRPr="006512A7">
        <w:rPr>
          <w:rFonts w:ascii="Times New Roman" w:eastAsia="Times New Roman" w:hAnsi="Times New Roman" w:cs="Times New Roman"/>
          <w:i/>
        </w:rPr>
        <w:t xml:space="preserve">Social Work Jurnal, </w:t>
      </w:r>
      <w:r w:rsidRPr="006512A7">
        <w:rPr>
          <w:rFonts w:ascii="Times New Roman" w:eastAsia="Times New Roman" w:hAnsi="Times New Roman" w:cs="Times New Roman"/>
        </w:rPr>
        <w:t>6 (2), 154-272.</w:t>
      </w:r>
    </w:p>
    <w:p w14:paraId="7088A1E5"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Nur, H., Hukma, H., Andriani, F., Fatimah, S., &amp; Insani, B. A. N. Penyusunan Job Profile pada PT. Hadji Kalla di Makassar. </w:t>
      </w:r>
      <w:r w:rsidRPr="006512A7">
        <w:rPr>
          <w:rFonts w:ascii="Times New Roman" w:hAnsi="Times New Roman" w:cs="Times New Roman"/>
          <w:i/>
          <w:iCs/>
          <w:color w:val="222222"/>
          <w:shd w:val="clear" w:color="auto" w:fill="FFFFFF"/>
        </w:rPr>
        <w:t>IPTEK: Jurnal Hasil Pengabdian kepada Masyarakat</w:t>
      </w:r>
      <w:r w:rsidRPr="006512A7">
        <w:rPr>
          <w:rFonts w:ascii="Times New Roman" w:hAnsi="Times New Roman" w:cs="Times New Roman"/>
          <w:color w:val="222222"/>
          <w:shd w:val="clear" w:color="auto" w:fill="FFFFFF"/>
        </w:rPr>
        <w:t>, </w:t>
      </w:r>
      <w:r w:rsidRPr="006512A7">
        <w:rPr>
          <w:rFonts w:ascii="Times New Roman" w:hAnsi="Times New Roman" w:cs="Times New Roman"/>
          <w:i/>
          <w:iCs/>
          <w:color w:val="222222"/>
          <w:shd w:val="clear" w:color="auto" w:fill="FFFFFF"/>
        </w:rPr>
        <w:t>1</w:t>
      </w:r>
      <w:r w:rsidRPr="006512A7">
        <w:rPr>
          <w:rFonts w:ascii="Times New Roman" w:hAnsi="Times New Roman" w:cs="Times New Roman"/>
          <w:color w:val="222222"/>
          <w:shd w:val="clear" w:color="auto" w:fill="FFFFFF"/>
        </w:rPr>
        <w:t>(1).</w:t>
      </w:r>
    </w:p>
    <w:p w14:paraId="44B7B6CB"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lastRenderedPageBreak/>
        <w:t xml:space="preserve">Nur’aeni. (2011). </w:t>
      </w:r>
      <w:r w:rsidRPr="006512A7">
        <w:rPr>
          <w:rFonts w:ascii="Times New Roman" w:hAnsi="Times New Roman" w:cs="Times New Roman"/>
          <w:i/>
          <w:iCs/>
          <w:color w:val="222222"/>
          <w:shd w:val="clear" w:color="auto" w:fill="FFFFFF"/>
        </w:rPr>
        <w:t xml:space="preserve">Self monitoring </w:t>
      </w:r>
      <w:r w:rsidRPr="006512A7">
        <w:rPr>
          <w:rFonts w:ascii="Times New Roman" w:hAnsi="Times New Roman" w:cs="Times New Roman"/>
          <w:color w:val="222222"/>
          <w:shd w:val="clear" w:color="auto" w:fill="FFFFFF"/>
        </w:rPr>
        <w:t xml:space="preserve">perempuan yang bercerai dalam penyesuaian diri di lingkungan. </w:t>
      </w:r>
      <w:r w:rsidRPr="006512A7">
        <w:rPr>
          <w:rFonts w:ascii="Times New Roman" w:hAnsi="Times New Roman" w:cs="Times New Roman"/>
          <w:i/>
          <w:iCs/>
          <w:color w:val="222222"/>
          <w:shd w:val="clear" w:color="auto" w:fill="FFFFFF"/>
        </w:rPr>
        <w:t>SAINTESK</w:t>
      </w:r>
      <w:r w:rsidRPr="006512A7">
        <w:rPr>
          <w:rFonts w:ascii="Times New Roman" w:hAnsi="Times New Roman" w:cs="Times New Roman"/>
          <w:color w:val="222222"/>
          <w:shd w:val="clear" w:color="auto" w:fill="FFFFFF"/>
        </w:rPr>
        <w:t>, 7 (2). 25-40.</w:t>
      </w:r>
    </w:p>
    <w:p w14:paraId="56EC531A"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Octaviani, R., &amp; Sutriani, E. (2019). Analisis Data dan Pengecekan Keabsahan Data.</w:t>
      </w:r>
    </w:p>
    <w:p w14:paraId="433CDF9E"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Pepayosa, E. 2019. </w:t>
      </w:r>
      <w:r w:rsidRPr="006512A7">
        <w:rPr>
          <w:rFonts w:ascii="Times New Roman" w:hAnsi="Times New Roman" w:cs="Times New Roman"/>
          <w:i/>
          <w:iCs/>
        </w:rPr>
        <w:t xml:space="preserve">Pychological Well-Being Pada Gay Yang Comingout. </w:t>
      </w:r>
      <w:r w:rsidRPr="006512A7">
        <w:rPr>
          <w:rFonts w:ascii="Times New Roman" w:hAnsi="Times New Roman" w:cs="Times New Roman"/>
          <w:b/>
          <w:bCs/>
          <w:i/>
          <w:iCs/>
        </w:rPr>
        <w:t>Skripsi</w:t>
      </w:r>
      <w:r w:rsidRPr="006512A7">
        <w:rPr>
          <w:rFonts w:ascii="Times New Roman" w:hAnsi="Times New Roman" w:cs="Times New Roman"/>
        </w:rPr>
        <w:t>. Yogyakarta: Universitas Mercu Buana Yogyakarta.</w:t>
      </w:r>
    </w:p>
    <w:p w14:paraId="115B7BB4"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Rukajat, A. (2018). </w:t>
      </w:r>
      <w:r w:rsidRPr="006512A7">
        <w:rPr>
          <w:rFonts w:ascii="Times New Roman" w:hAnsi="Times New Roman" w:cs="Times New Roman"/>
          <w:i/>
          <w:iCs/>
          <w:color w:val="222222"/>
          <w:shd w:val="clear" w:color="auto" w:fill="FFFFFF"/>
        </w:rPr>
        <w:t>Pendekatan Penelitian Kualitatif (Qualitative Research Approach)</w:t>
      </w:r>
      <w:r w:rsidRPr="006512A7">
        <w:rPr>
          <w:rFonts w:ascii="Times New Roman" w:hAnsi="Times New Roman" w:cs="Times New Roman"/>
          <w:color w:val="222222"/>
          <w:shd w:val="clear" w:color="auto" w:fill="FFFFFF"/>
        </w:rPr>
        <w:t>. Deepublish.</w:t>
      </w:r>
    </w:p>
    <w:p w14:paraId="7DA570EB" w14:textId="77777777" w:rsidR="006512A7" w:rsidRPr="006512A7" w:rsidRDefault="006512A7" w:rsidP="006512A7">
      <w:pPr>
        <w:spacing w:line="360" w:lineRule="auto"/>
        <w:ind w:left="284" w:hanging="284"/>
        <w:jc w:val="both"/>
        <w:rPr>
          <w:rFonts w:ascii="Times New Roman" w:hAnsi="Times New Roman" w:cs="Times New Roman"/>
          <w:color w:val="222222"/>
          <w:shd w:val="clear" w:color="auto" w:fill="FFFFFF"/>
        </w:rPr>
      </w:pPr>
      <w:r w:rsidRPr="006512A7">
        <w:rPr>
          <w:rFonts w:ascii="Times New Roman" w:hAnsi="Times New Roman" w:cs="Times New Roman"/>
          <w:color w:val="222222"/>
          <w:shd w:val="clear" w:color="auto" w:fill="FFFFFF"/>
        </w:rPr>
        <w:t>Rukin, S. P. (2019). </w:t>
      </w:r>
      <w:r w:rsidRPr="006512A7">
        <w:rPr>
          <w:rFonts w:ascii="Times New Roman" w:hAnsi="Times New Roman" w:cs="Times New Roman"/>
          <w:i/>
          <w:iCs/>
          <w:color w:val="222222"/>
          <w:shd w:val="clear" w:color="auto" w:fill="FFFFFF"/>
        </w:rPr>
        <w:t>Metodologi Penelitian Kualitatif</w:t>
      </w:r>
      <w:r w:rsidRPr="006512A7">
        <w:rPr>
          <w:rFonts w:ascii="Times New Roman" w:hAnsi="Times New Roman" w:cs="Times New Roman"/>
          <w:color w:val="222222"/>
          <w:shd w:val="clear" w:color="auto" w:fill="FFFFFF"/>
        </w:rPr>
        <w:t>. Yayasan Ahmar Cendekia Indonesia.</w:t>
      </w:r>
    </w:p>
    <w:p w14:paraId="4EE9E0FB" w14:textId="77777777" w:rsidR="006512A7" w:rsidRPr="006512A7" w:rsidRDefault="006512A7" w:rsidP="006512A7">
      <w:pPr>
        <w:pStyle w:val="NormalWeb"/>
        <w:shd w:val="clear" w:color="auto" w:fill="FFFFFF"/>
        <w:spacing w:after="396" w:line="360" w:lineRule="auto"/>
        <w:ind w:left="284" w:hanging="284"/>
        <w:jc w:val="both"/>
        <w:rPr>
          <w:noProof/>
          <w:color w:val="000000" w:themeColor="text1"/>
          <w:sz w:val="22"/>
          <w:szCs w:val="22"/>
        </w:rPr>
      </w:pPr>
      <w:r w:rsidRPr="006512A7">
        <w:rPr>
          <w:noProof/>
          <w:color w:val="000000" w:themeColor="text1"/>
          <w:sz w:val="22"/>
          <w:szCs w:val="22"/>
        </w:rPr>
        <w:t>Smitkhova. (2014, 1 1). The effect of marginalization on the healthy aging of. </w:t>
      </w:r>
      <w:r w:rsidRPr="006512A7">
        <w:rPr>
          <w:rStyle w:val="Emphasis"/>
          <w:noProof/>
          <w:color w:val="000000" w:themeColor="text1"/>
          <w:sz w:val="22"/>
          <w:szCs w:val="22"/>
        </w:rPr>
        <w:t>Pscychological problems of LGBT people</w:t>
      </w:r>
      <w:r w:rsidRPr="006512A7">
        <w:rPr>
          <w:noProof/>
          <w:color w:val="000000" w:themeColor="text1"/>
          <w:sz w:val="22"/>
          <w:szCs w:val="22"/>
        </w:rPr>
        <w:t>, pp. 244-248.</w:t>
      </w:r>
    </w:p>
    <w:p w14:paraId="7D68CF87" w14:textId="77777777" w:rsidR="006512A7" w:rsidRPr="006512A7" w:rsidRDefault="006512A7" w:rsidP="006512A7">
      <w:pPr>
        <w:spacing w:line="360" w:lineRule="auto"/>
        <w:ind w:left="284" w:hanging="284"/>
        <w:jc w:val="both"/>
        <w:rPr>
          <w:rFonts w:ascii="Times New Roman" w:hAnsi="Times New Roman" w:cs="Times New Roman"/>
        </w:rPr>
      </w:pPr>
      <w:r w:rsidRPr="006512A7">
        <w:rPr>
          <w:rFonts w:ascii="Times New Roman" w:hAnsi="Times New Roman" w:cs="Times New Roman"/>
        </w:rPr>
        <w:t xml:space="preserve">Soekanto, S. (2013). </w:t>
      </w:r>
      <w:r w:rsidRPr="006512A7">
        <w:rPr>
          <w:rFonts w:ascii="Times New Roman" w:hAnsi="Times New Roman" w:cs="Times New Roman"/>
          <w:i/>
          <w:iCs/>
        </w:rPr>
        <w:t xml:space="preserve">Sosiologi Suatu Pengantar. </w:t>
      </w:r>
      <w:r w:rsidRPr="006512A7">
        <w:rPr>
          <w:rFonts w:ascii="Times New Roman" w:hAnsi="Times New Roman" w:cs="Times New Roman"/>
        </w:rPr>
        <w:t>Jakarta : Rajawali Pers.</w:t>
      </w:r>
    </w:p>
    <w:p w14:paraId="38EE5FC9" w14:textId="77777777" w:rsidR="006512A7" w:rsidRPr="006512A7" w:rsidRDefault="006512A7" w:rsidP="006512A7">
      <w:pPr>
        <w:pStyle w:val="NormalWeb"/>
        <w:shd w:val="clear" w:color="auto" w:fill="FFFFFF"/>
        <w:spacing w:before="0" w:beforeAutospacing="0" w:after="396" w:afterAutospacing="0" w:line="360" w:lineRule="auto"/>
        <w:ind w:left="284" w:hanging="284"/>
        <w:jc w:val="both"/>
        <w:rPr>
          <w:noProof/>
          <w:color w:val="000000" w:themeColor="text1"/>
          <w:sz w:val="22"/>
          <w:szCs w:val="22"/>
        </w:rPr>
      </w:pPr>
      <w:r w:rsidRPr="006512A7">
        <w:rPr>
          <w:noProof/>
          <w:color w:val="000000" w:themeColor="text1"/>
          <w:sz w:val="22"/>
          <w:szCs w:val="22"/>
        </w:rPr>
        <w:t>Subhrajit. (2014). </w:t>
      </w:r>
      <w:r w:rsidRPr="006512A7">
        <w:rPr>
          <w:rStyle w:val="Emphasis"/>
          <w:noProof/>
          <w:color w:val="000000" w:themeColor="text1"/>
          <w:sz w:val="22"/>
          <w:szCs w:val="22"/>
        </w:rPr>
        <w:t>Problems Faced by LGBT People in the Mainstream Society: Some Recommendations </w:t>
      </w:r>
      <w:r w:rsidRPr="006512A7">
        <w:rPr>
          <w:noProof/>
          <w:color w:val="000000" w:themeColor="text1"/>
          <w:sz w:val="22"/>
          <w:szCs w:val="22"/>
        </w:rPr>
        <w:t>, International Journal of Interdisciplinary and Multidisciplinary Studies (IJIMS), 2014, Vol 1, No.5, 317-331.</w:t>
      </w:r>
    </w:p>
    <w:p w14:paraId="2BDD71AB"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Toba Sastrawan Manik, Dwi Riyanti, Mukhamad Murdiono &amp; Danang Prasetyo. (2021). Eksistensi LGBT di Indonesia dalam Kajian Perspektif HAM, Agama, dan </w:t>
      </w:r>
      <w:r w:rsidRPr="006512A7">
        <w:rPr>
          <w:rFonts w:ascii="Times New Roman" w:eastAsia="Times New Roman" w:hAnsi="Times New Roman" w:cs="Times New Roman"/>
        </w:rPr>
        <w:t xml:space="preserve">Pancasila. </w:t>
      </w:r>
      <w:r w:rsidRPr="006512A7">
        <w:rPr>
          <w:rFonts w:ascii="Times New Roman" w:eastAsia="Times New Roman" w:hAnsi="Times New Roman" w:cs="Times New Roman"/>
          <w:i/>
        </w:rPr>
        <w:t xml:space="preserve">Jurnal Kewarganegaraan, </w:t>
      </w:r>
      <w:r w:rsidRPr="006512A7">
        <w:rPr>
          <w:rFonts w:ascii="Times New Roman" w:eastAsia="Times New Roman" w:hAnsi="Times New Roman" w:cs="Times New Roman"/>
        </w:rPr>
        <w:t>18 (2), 84-91.</w:t>
      </w:r>
    </w:p>
    <w:p w14:paraId="695E8A2E" w14:textId="77777777" w:rsidR="006512A7" w:rsidRPr="006512A7" w:rsidRDefault="006512A7" w:rsidP="006512A7">
      <w:pPr>
        <w:pBdr>
          <w:top w:val="nil"/>
          <w:left w:val="nil"/>
          <w:bottom w:val="nil"/>
          <w:right w:val="nil"/>
          <w:between w:val="nil"/>
        </w:pBdr>
        <w:spacing w:line="360" w:lineRule="auto"/>
        <w:ind w:left="284" w:hanging="284"/>
        <w:jc w:val="both"/>
        <w:rPr>
          <w:rFonts w:ascii="Times New Roman" w:eastAsia="Times New Roman" w:hAnsi="Times New Roman" w:cs="Times New Roman"/>
        </w:rPr>
      </w:pPr>
      <w:r w:rsidRPr="006512A7">
        <w:rPr>
          <w:rFonts w:ascii="Times New Roman" w:eastAsia="Times New Roman" w:hAnsi="Times New Roman" w:cs="Times New Roman"/>
        </w:rPr>
        <w:t xml:space="preserve">Zulhaqqi, J., &amp; Putra, Y. Y. (2019). Hubungan Self Monitoring Dengan Perilaku Seksual Pada Remaja yang Berpacaran. </w:t>
      </w:r>
      <w:r w:rsidRPr="006512A7">
        <w:rPr>
          <w:rFonts w:ascii="Times New Roman" w:eastAsia="Times New Roman" w:hAnsi="Times New Roman" w:cs="Times New Roman"/>
          <w:i/>
        </w:rPr>
        <w:t xml:space="preserve">Jurnal Riset PSikologi, </w:t>
      </w:r>
      <w:r w:rsidRPr="006512A7">
        <w:rPr>
          <w:rFonts w:ascii="Times New Roman" w:eastAsia="Times New Roman" w:hAnsi="Times New Roman" w:cs="Times New Roman"/>
        </w:rPr>
        <w:t>2019 (2), 1-10.</w:t>
      </w:r>
    </w:p>
    <w:p w14:paraId="307BCB2B" w14:textId="77777777" w:rsidR="00113327" w:rsidRPr="00113327" w:rsidRDefault="00113327" w:rsidP="00113327">
      <w:pPr>
        <w:spacing w:line="360" w:lineRule="auto"/>
        <w:jc w:val="both"/>
        <w:rPr>
          <w:rFonts w:ascii="Times New Roman" w:hAnsi="Times New Roman" w:cs="Times New Roman"/>
        </w:rPr>
      </w:pPr>
    </w:p>
    <w:p w14:paraId="4D78B1B6" w14:textId="53E8E51C" w:rsidR="00FE0134" w:rsidRPr="00616DF7" w:rsidRDefault="00FE0134" w:rsidP="00616DF7">
      <w:pPr>
        <w:pStyle w:val="ListParagraph"/>
        <w:spacing w:line="360" w:lineRule="auto"/>
        <w:ind w:left="360" w:firstLine="360"/>
        <w:jc w:val="both"/>
        <w:rPr>
          <w:rFonts w:ascii="Times New Roman" w:hAnsi="Times New Roman" w:cs="Times New Roman"/>
        </w:rPr>
      </w:pPr>
    </w:p>
    <w:p w14:paraId="53D4BE44" w14:textId="2A467B7F" w:rsidR="003D74E2" w:rsidRPr="00616DF7" w:rsidRDefault="003D74E2" w:rsidP="00616DF7">
      <w:pPr>
        <w:pStyle w:val="ListParagraph"/>
        <w:spacing w:line="360" w:lineRule="auto"/>
        <w:ind w:left="360" w:firstLine="360"/>
        <w:jc w:val="both"/>
        <w:rPr>
          <w:rFonts w:ascii="Times New Roman" w:hAnsi="Times New Roman" w:cs="Times New Roman"/>
        </w:rPr>
      </w:pPr>
    </w:p>
    <w:p w14:paraId="2DAFFEF5" w14:textId="77777777" w:rsidR="003D74E2" w:rsidRPr="003D74E2" w:rsidRDefault="003D74E2" w:rsidP="003D74E2">
      <w:pPr>
        <w:pStyle w:val="ListParagraph"/>
        <w:spacing w:line="360" w:lineRule="auto"/>
        <w:ind w:left="360" w:firstLine="360"/>
        <w:jc w:val="both"/>
        <w:rPr>
          <w:rFonts w:ascii="Times New Roman" w:hAnsi="Times New Roman" w:cs="Times New Roman"/>
          <w:i/>
        </w:rPr>
      </w:pPr>
    </w:p>
    <w:p w14:paraId="6CC82F05" w14:textId="2936CE9F" w:rsidR="00FB2147" w:rsidRPr="002F66CF" w:rsidRDefault="00FB2147" w:rsidP="002F66CF">
      <w:pPr>
        <w:pStyle w:val="ListParagraph"/>
        <w:spacing w:line="360" w:lineRule="auto"/>
        <w:ind w:left="360" w:firstLine="360"/>
        <w:jc w:val="both"/>
        <w:rPr>
          <w:rFonts w:ascii="Times New Roman" w:hAnsi="Times New Roman" w:cs="Times New Roman"/>
        </w:rPr>
      </w:pPr>
    </w:p>
    <w:p w14:paraId="1CF42F86" w14:textId="56C0C202" w:rsidR="00FB2147" w:rsidRPr="00FB2147" w:rsidRDefault="00FB2147" w:rsidP="00FB2147">
      <w:pPr>
        <w:pStyle w:val="ListParagraph"/>
        <w:spacing w:line="360" w:lineRule="auto"/>
        <w:ind w:left="360" w:firstLine="360"/>
        <w:jc w:val="both"/>
        <w:rPr>
          <w:rFonts w:ascii="Times New Roman" w:hAnsi="Times New Roman" w:cs="Times New Roman"/>
        </w:rPr>
      </w:pPr>
    </w:p>
    <w:p w14:paraId="41EC8734" w14:textId="77777777" w:rsidR="00FB2147" w:rsidRPr="00FB2147" w:rsidRDefault="00FB2147" w:rsidP="00FB2147">
      <w:pPr>
        <w:pStyle w:val="ListParagraph"/>
        <w:spacing w:line="360" w:lineRule="auto"/>
        <w:ind w:left="360" w:firstLine="360"/>
        <w:jc w:val="both"/>
        <w:rPr>
          <w:rFonts w:ascii="Times New Roman" w:hAnsi="Times New Roman" w:cs="Times New Roman"/>
        </w:rPr>
      </w:pPr>
    </w:p>
    <w:p w14:paraId="7E9DD4FB" w14:textId="6BB9291D" w:rsidR="00132A2D" w:rsidRPr="00132A2D" w:rsidRDefault="00132A2D" w:rsidP="00132A2D">
      <w:pPr>
        <w:pStyle w:val="ListParagraph"/>
        <w:spacing w:line="360" w:lineRule="auto"/>
        <w:ind w:left="360" w:firstLine="360"/>
        <w:jc w:val="both"/>
        <w:rPr>
          <w:rFonts w:ascii="Times New Roman" w:hAnsi="Times New Roman" w:cs="Times New Roman"/>
        </w:rPr>
      </w:pPr>
    </w:p>
    <w:p w14:paraId="53C86A18" w14:textId="08009D0B" w:rsidR="00C30457" w:rsidRPr="00C30457" w:rsidRDefault="00C30457" w:rsidP="00C30457">
      <w:pPr>
        <w:pStyle w:val="ListParagraph"/>
        <w:spacing w:line="360" w:lineRule="auto"/>
        <w:ind w:left="360" w:firstLine="360"/>
        <w:jc w:val="both"/>
        <w:rPr>
          <w:rFonts w:ascii="Times New Roman" w:hAnsi="Times New Roman" w:cs="Times New Roman"/>
        </w:rPr>
      </w:pPr>
    </w:p>
    <w:p w14:paraId="3391A74F" w14:textId="1A43B238" w:rsidR="003A2544" w:rsidRPr="00FB2147" w:rsidRDefault="003A2544" w:rsidP="00FB2147">
      <w:pPr>
        <w:spacing w:line="360" w:lineRule="auto"/>
        <w:jc w:val="both"/>
        <w:rPr>
          <w:rFonts w:ascii="Times New Roman" w:hAnsi="Times New Roman" w:cs="Times New Roman"/>
        </w:rPr>
      </w:pPr>
    </w:p>
    <w:p w14:paraId="38F7CC85" w14:textId="77777777" w:rsidR="003A2544" w:rsidRPr="003A2544" w:rsidRDefault="003A2544" w:rsidP="003A2544">
      <w:pPr>
        <w:pStyle w:val="ListParagraph"/>
        <w:spacing w:line="360" w:lineRule="auto"/>
        <w:ind w:left="360"/>
        <w:jc w:val="both"/>
        <w:rPr>
          <w:rFonts w:ascii="Times New Roman" w:hAnsi="Times New Roman" w:cs="Times New Roman"/>
        </w:rPr>
      </w:pPr>
    </w:p>
    <w:p w14:paraId="21526158" w14:textId="77777777" w:rsidR="003A2544" w:rsidRPr="003A2544" w:rsidRDefault="003A2544" w:rsidP="003A2544">
      <w:pPr>
        <w:pStyle w:val="ListParagraph"/>
        <w:spacing w:line="360" w:lineRule="auto"/>
        <w:ind w:left="360" w:firstLine="360"/>
        <w:jc w:val="both"/>
        <w:rPr>
          <w:rFonts w:ascii="Times New Roman" w:hAnsi="Times New Roman" w:cs="Times New Roman"/>
        </w:rPr>
      </w:pPr>
    </w:p>
    <w:p w14:paraId="6107D0FA" w14:textId="2BBBD3A0" w:rsidR="008009F4" w:rsidRPr="008009F4" w:rsidRDefault="008009F4" w:rsidP="008009F4">
      <w:pPr>
        <w:pStyle w:val="ListParagraph"/>
        <w:spacing w:line="360" w:lineRule="auto"/>
        <w:ind w:left="360" w:firstLine="360"/>
        <w:jc w:val="both"/>
        <w:rPr>
          <w:rFonts w:ascii="Times New Roman" w:hAnsi="Times New Roman" w:cs="Times New Roman"/>
        </w:rPr>
      </w:pPr>
    </w:p>
    <w:p w14:paraId="1C16C66F" w14:textId="77777777" w:rsidR="008009F4" w:rsidRPr="00B119A1" w:rsidRDefault="008009F4" w:rsidP="00B119A1">
      <w:pPr>
        <w:pStyle w:val="ListParagraph"/>
        <w:spacing w:line="360" w:lineRule="auto"/>
        <w:ind w:left="360" w:firstLine="360"/>
        <w:jc w:val="both"/>
        <w:rPr>
          <w:rFonts w:ascii="Times New Roman" w:hAnsi="Times New Roman" w:cs="Times New Roman"/>
        </w:rPr>
      </w:pPr>
    </w:p>
    <w:p w14:paraId="34BD1BAA" w14:textId="77777777" w:rsidR="002371D3" w:rsidRPr="002C2B5E" w:rsidRDefault="002371D3" w:rsidP="002C2B5E">
      <w:pPr>
        <w:spacing w:line="360" w:lineRule="auto"/>
        <w:jc w:val="center"/>
        <w:rPr>
          <w:rFonts w:ascii="Times New Roman" w:hAnsi="Times New Roman" w:cs="Times New Roman"/>
          <w:i/>
          <w:iCs/>
        </w:rPr>
      </w:pPr>
    </w:p>
    <w:p w14:paraId="33FDE4D6" w14:textId="77777777" w:rsidR="002371D3" w:rsidRDefault="002371D3" w:rsidP="002371D3">
      <w:pPr>
        <w:spacing w:line="360" w:lineRule="auto"/>
        <w:jc w:val="both"/>
        <w:rPr>
          <w:rFonts w:ascii="Times New Roman" w:hAnsi="Times New Roman" w:cs="Times New Roman"/>
          <w:sz w:val="24"/>
          <w:szCs w:val="24"/>
        </w:rPr>
      </w:pPr>
    </w:p>
    <w:bookmarkEnd w:id="0"/>
    <w:p w14:paraId="4711F3E6" w14:textId="77777777" w:rsidR="002371D3" w:rsidRPr="002371D3" w:rsidRDefault="002371D3" w:rsidP="002371D3">
      <w:pPr>
        <w:spacing w:line="240" w:lineRule="auto"/>
        <w:jc w:val="center"/>
        <w:rPr>
          <w:rFonts w:ascii="Times New Roman" w:hAnsi="Times New Roman" w:cs="Times New Roman"/>
          <w:b/>
          <w:bCs/>
          <w:sz w:val="20"/>
          <w:szCs w:val="20"/>
        </w:rPr>
      </w:pPr>
    </w:p>
    <w:sectPr w:rsidR="002371D3" w:rsidRPr="002371D3" w:rsidSect="002D3FBC">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8DF"/>
    <w:multiLevelType w:val="hybridMultilevel"/>
    <w:tmpl w:val="31B8AE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645674"/>
    <w:multiLevelType w:val="hybridMultilevel"/>
    <w:tmpl w:val="38CA0B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4827FC"/>
    <w:multiLevelType w:val="hybridMultilevel"/>
    <w:tmpl w:val="B89486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2250B5"/>
    <w:multiLevelType w:val="hybridMultilevel"/>
    <w:tmpl w:val="A24CED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6B7340"/>
    <w:multiLevelType w:val="hybridMultilevel"/>
    <w:tmpl w:val="6316B7DE"/>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5" w15:restartNumberingAfterBreak="0">
    <w:nsid w:val="61136D57"/>
    <w:multiLevelType w:val="hybridMultilevel"/>
    <w:tmpl w:val="A24CEDB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738136123">
    <w:abstractNumId w:val="5"/>
  </w:num>
  <w:num w:numId="2" w16cid:durableId="179004835">
    <w:abstractNumId w:val="0"/>
  </w:num>
  <w:num w:numId="3" w16cid:durableId="704217030">
    <w:abstractNumId w:val="2"/>
  </w:num>
  <w:num w:numId="4" w16cid:durableId="1968389804">
    <w:abstractNumId w:val="3"/>
  </w:num>
  <w:num w:numId="5" w16cid:durableId="794297991">
    <w:abstractNumId w:val="1"/>
  </w:num>
  <w:num w:numId="6" w16cid:durableId="862784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C"/>
    <w:rsid w:val="000025CD"/>
    <w:rsid w:val="00025D64"/>
    <w:rsid w:val="00071158"/>
    <w:rsid w:val="00107C4A"/>
    <w:rsid w:val="00113327"/>
    <w:rsid w:val="00132A2D"/>
    <w:rsid w:val="0018663D"/>
    <w:rsid w:val="002179FC"/>
    <w:rsid w:val="002371D3"/>
    <w:rsid w:val="002516BC"/>
    <w:rsid w:val="002A4968"/>
    <w:rsid w:val="002C2B5E"/>
    <w:rsid w:val="002D3FBC"/>
    <w:rsid w:val="002D5499"/>
    <w:rsid w:val="002F66CF"/>
    <w:rsid w:val="003350B2"/>
    <w:rsid w:val="003A2544"/>
    <w:rsid w:val="003D74E2"/>
    <w:rsid w:val="003F0E1E"/>
    <w:rsid w:val="00565A67"/>
    <w:rsid w:val="005C28BC"/>
    <w:rsid w:val="00616DF7"/>
    <w:rsid w:val="006512A7"/>
    <w:rsid w:val="00680202"/>
    <w:rsid w:val="00722598"/>
    <w:rsid w:val="007A5D7D"/>
    <w:rsid w:val="008009F4"/>
    <w:rsid w:val="00843479"/>
    <w:rsid w:val="008B08E4"/>
    <w:rsid w:val="008C404F"/>
    <w:rsid w:val="00927DD8"/>
    <w:rsid w:val="0098231D"/>
    <w:rsid w:val="009B637D"/>
    <w:rsid w:val="009C770F"/>
    <w:rsid w:val="00A636E4"/>
    <w:rsid w:val="00A92CCA"/>
    <w:rsid w:val="00B119A1"/>
    <w:rsid w:val="00B82519"/>
    <w:rsid w:val="00C30457"/>
    <w:rsid w:val="00CD12EF"/>
    <w:rsid w:val="00D8306F"/>
    <w:rsid w:val="00DC0D62"/>
    <w:rsid w:val="00EC341B"/>
    <w:rsid w:val="00F03A4D"/>
    <w:rsid w:val="00F83378"/>
    <w:rsid w:val="00FB2147"/>
    <w:rsid w:val="00FB2E9E"/>
    <w:rsid w:val="00FE0134"/>
    <w:rsid w:val="00FF79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AE0F"/>
  <w15:chartTrackingRefBased/>
  <w15:docId w15:val="{49AA49F1-5F08-4A1E-A7F7-D36031FD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1D3"/>
    <w:rPr>
      <w:color w:val="0563C1" w:themeColor="hyperlink"/>
      <w:u w:val="single"/>
    </w:rPr>
  </w:style>
  <w:style w:type="character" w:styleId="UnresolvedMention">
    <w:name w:val="Unresolved Mention"/>
    <w:basedOn w:val="DefaultParagraphFont"/>
    <w:uiPriority w:val="99"/>
    <w:semiHidden/>
    <w:unhideWhenUsed/>
    <w:rsid w:val="002371D3"/>
    <w:rPr>
      <w:color w:val="605E5C"/>
      <w:shd w:val="clear" w:color="auto" w:fill="E1DFDD"/>
    </w:rPr>
  </w:style>
  <w:style w:type="paragraph" w:styleId="ListParagraph">
    <w:name w:val="List Paragraph"/>
    <w:basedOn w:val="Normal"/>
    <w:uiPriority w:val="34"/>
    <w:qFormat/>
    <w:rsid w:val="00EC341B"/>
    <w:pPr>
      <w:ind w:left="720"/>
      <w:contextualSpacing/>
    </w:pPr>
  </w:style>
  <w:style w:type="paragraph" w:styleId="NormalWeb">
    <w:name w:val="Normal (Web)"/>
    <w:basedOn w:val="Normal"/>
    <w:uiPriority w:val="99"/>
    <w:semiHidden/>
    <w:unhideWhenUsed/>
    <w:rsid w:val="006512A7"/>
    <w:pPr>
      <w:spacing w:before="100" w:beforeAutospacing="1" w:after="100" w:afterAutospacing="1" w:line="240" w:lineRule="auto"/>
    </w:pPr>
    <w:rPr>
      <w:rFonts w:ascii="Times New Roman" w:eastAsia="Times New Roman" w:hAnsi="Times New Roman" w:cs="Times New Roman"/>
      <w:noProof w:val="0"/>
      <w:sz w:val="24"/>
      <w:szCs w:val="24"/>
      <w:lang w:eastAsia="en-ID"/>
    </w:rPr>
  </w:style>
  <w:style w:type="character" w:styleId="Emphasis">
    <w:name w:val="Emphasis"/>
    <w:basedOn w:val="DefaultParagraphFont"/>
    <w:uiPriority w:val="20"/>
    <w:qFormat/>
    <w:rsid w:val="00651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org/pi/lgbt/resources/sexuality-definitions.pdf" TargetMode="External"/><Relationship Id="rId5" Type="http://schemas.openxmlformats.org/officeDocument/2006/relationships/hyperlink" Target="mailto:18081168@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 Muhamad Sahla</dc:creator>
  <cp:keywords/>
  <dc:description/>
  <cp:lastModifiedBy>Ridho Muhamad Sahla</cp:lastModifiedBy>
  <cp:revision>2</cp:revision>
  <dcterms:created xsi:type="dcterms:W3CDTF">2022-07-15T16:58:00Z</dcterms:created>
  <dcterms:modified xsi:type="dcterms:W3CDTF">2022-07-16T08:40:00Z</dcterms:modified>
</cp:coreProperties>
</file>