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2E3" w:rsidRPr="000B72E3" w:rsidRDefault="000B72E3" w:rsidP="000B72E3">
      <w:pPr>
        <w:spacing w:after="0" w:line="360" w:lineRule="auto"/>
        <w:jc w:val="center"/>
        <w:rPr>
          <w:rFonts w:ascii="Times New Roman" w:eastAsia="Times New Roman" w:hAnsi="Times New Roman" w:cs="Times New Roman"/>
          <w:b/>
          <w:i/>
          <w:sz w:val="24"/>
          <w:szCs w:val="24"/>
        </w:rPr>
      </w:pPr>
      <w:r w:rsidRPr="000B72E3">
        <w:rPr>
          <w:rFonts w:ascii="Times New Roman" w:eastAsia="Times New Roman" w:hAnsi="Times New Roman" w:cs="Times New Roman"/>
          <w:b/>
          <w:sz w:val="24"/>
          <w:szCs w:val="24"/>
        </w:rPr>
        <w:t xml:space="preserve">EFEKTIVITAS </w:t>
      </w:r>
      <w:r w:rsidRPr="000B72E3">
        <w:rPr>
          <w:rFonts w:ascii="Times New Roman" w:eastAsia="Times New Roman" w:hAnsi="Times New Roman" w:cs="Times New Roman"/>
          <w:b/>
          <w:i/>
          <w:sz w:val="24"/>
          <w:szCs w:val="24"/>
        </w:rPr>
        <w:t>SOLUTION-FOCUSED BRIEF THERAPY</w:t>
      </w:r>
      <w:r w:rsidRPr="000B72E3">
        <w:rPr>
          <w:rFonts w:ascii="Times New Roman" w:eastAsia="Times New Roman" w:hAnsi="Times New Roman" w:cs="Times New Roman"/>
          <w:b/>
          <w:sz w:val="24"/>
          <w:szCs w:val="24"/>
        </w:rPr>
        <w:t xml:space="preserve"> UNTUK MENURUNKAN KECEMASAN TERHADAP KARIR MASA DEPAN PADA </w:t>
      </w:r>
      <w:r w:rsidRPr="000B72E3">
        <w:rPr>
          <w:rFonts w:ascii="Times New Roman" w:eastAsia="Times New Roman" w:hAnsi="Times New Roman" w:cs="Times New Roman"/>
          <w:b/>
          <w:i/>
          <w:sz w:val="24"/>
          <w:szCs w:val="24"/>
        </w:rPr>
        <w:t>EMERGING ADULT</w:t>
      </w:r>
    </w:p>
    <w:p w:rsidR="00704DE3" w:rsidRDefault="00704DE3" w:rsidP="000B72E3">
      <w:pPr>
        <w:jc w:val="center"/>
      </w:pPr>
    </w:p>
    <w:p w:rsidR="000B72E3" w:rsidRDefault="000B72E3" w:rsidP="000B72E3">
      <w:pPr>
        <w:jc w:val="center"/>
        <w:rPr>
          <w:rFonts w:ascii="Times New Roman" w:eastAsia="Times New Roman" w:hAnsi="Times New Roman" w:cs="Times New Roman"/>
          <w:b/>
          <w:i/>
          <w:sz w:val="24"/>
          <w:szCs w:val="24"/>
        </w:rPr>
      </w:pPr>
      <w:r w:rsidRPr="000B72E3">
        <w:rPr>
          <w:rFonts w:ascii="Times New Roman" w:hAnsi="Times New Roman" w:cs="Times New Roman"/>
          <w:b/>
          <w:i/>
          <w:sz w:val="24"/>
          <w:szCs w:val="24"/>
        </w:rPr>
        <w:t xml:space="preserve">EFFECTIVENESS </w:t>
      </w:r>
      <w:r>
        <w:rPr>
          <w:rFonts w:ascii="Times New Roman" w:hAnsi="Times New Roman" w:cs="Times New Roman"/>
          <w:b/>
          <w:i/>
          <w:sz w:val="24"/>
          <w:szCs w:val="24"/>
        </w:rPr>
        <w:t>O</w:t>
      </w:r>
      <w:r w:rsidRPr="000B72E3">
        <w:rPr>
          <w:rFonts w:ascii="Times New Roman" w:hAnsi="Times New Roman" w:cs="Times New Roman"/>
          <w:b/>
          <w:i/>
          <w:sz w:val="24"/>
          <w:szCs w:val="24"/>
        </w:rPr>
        <w:t>F SOLUTI</w:t>
      </w:r>
      <w:r>
        <w:rPr>
          <w:rFonts w:ascii="Times New Roman" w:hAnsi="Times New Roman" w:cs="Times New Roman"/>
          <w:b/>
          <w:i/>
          <w:sz w:val="24"/>
          <w:szCs w:val="24"/>
        </w:rPr>
        <w:t>O</w:t>
      </w:r>
      <w:r w:rsidRPr="000B72E3">
        <w:rPr>
          <w:rFonts w:ascii="Times New Roman" w:hAnsi="Times New Roman" w:cs="Times New Roman"/>
          <w:b/>
          <w:i/>
          <w:sz w:val="24"/>
          <w:szCs w:val="24"/>
        </w:rPr>
        <w:t>N-FOCUSED BRIEF THERAPY</w:t>
      </w:r>
      <w:r>
        <w:rPr>
          <w:rFonts w:ascii="Times New Roman" w:hAnsi="Times New Roman" w:cs="Times New Roman"/>
          <w:b/>
          <w:i/>
          <w:sz w:val="24"/>
          <w:szCs w:val="24"/>
        </w:rPr>
        <w:t xml:space="preserve"> </w:t>
      </w:r>
      <w:r w:rsidR="007468DE">
        <w:rPr>
          <w:rFonts w:ascii="Times New Roman" w:hAnsi="Times New Roman" w:cs="Times New Roman"/>
          <w:b/>
          <w:i/>
          <w:sz w:val="24"/>
          <w:szCs w:val="24"/>
        </w:rPr>
        <w:t>FOR</w:t>
      </w:r>
      <w:r w:rsidR="00A34B94">
        <w:rPr>
          <w:rFonts w:ascii="Times New Roman" w:hAnsi="Times New Roman" w:cs="Times New Roman"/>
          <w:b/>
          <w:i/>
          <w:sz w:val="24"/>
          <w:szCs w:val="24"/>
        </w:rPr>
        <w:t xml:space="preserve"> FUTURE CAREER ANXIETY AMONG</w:t>
      </w:r>
      <w:r>
        <w:rPr>
          <w:rFonts w:ascii="Times New Roman" w:hAnsi="Times New Roman" w:cs="Times New Roman"/>
          <w:b/>
          <w:i/>
          <w:sz w:val="24"/>
          <w:szCs w:val="24"/>
        </w:rPr>
        <w:t xml:space="preserve"> </w:t>
      </w:r>
      <w:r w:rsidRPr="000B72E3">
        <w:rPr>
          <w:rFonts w:ascii="Times New Roman" w:eastAsia="Times New Roman" w:hAnsi="Times New Roman" w:cs="Times New Roman"/>
          <w:b/>
          <w:i/>
          <w:sz w:val="24"/>
          <w:szCs w:val="24"/>
        </w:rPr>
        <w:t>EMERGING ADULT</w:t>
      </w:r>
      <w:r w:rsidR="00A34B94">
        <w:rPr>
          <w:rFonts w:ascii="Times New Roman" w:eastAsia="Times New Roman" w:hAnsi="Times New Roman" w:cs="Times New Roman"/>
          <w:b/>
          <w:i/>
          <w:sz w:val="24"/>
          <w:szCs w:val="24"/>
        </w:rPr>
        <w:t>S</w:t>
      </w:r>
    </w:p>
    <w:p w:rsidR="000B72E3" w:rsidRDefault="000B72E3" w:rsidP="000B72E3">
      <w:pPr>
        <w:jc w:val="center"/>
        <w:rPr>
          <w:rFonts w:ascii="Times New Roman" w:eastAsia="Times New Roman" w:hAnsi="Times New Roman" w:cs="Times New Roman"/>
          <w:b/>
          <w:i/>
          <w:sz w:val="24"/>
          <w:szCs w:val="24"/>
        </w:rPr>
      </w:pPr>
    </w:p>
    <w:p w:rsidR="000B72E3" w:rsidRPr="001F42CC" w:rsidRDefault="000B72E3" w:rsidP="000B72E3">
      <w:pPr>
        <w:jc w:val="center"/>
        <w:rPr>
          <w:rFonts w:ascii="Times New Roman" w:eastAsia="Times New Roman" w:hAnsi="Times New Roman" w:cs="Times New Roman"/>
          <w:b/>
        </w:rPr>
      </w:pPr>
      <w:r w:rsidRPr="001F42CC">
        <w:rPr>
          <w:rFonts w:ascii="Times New Roman" w:eastAsia="Times New Roman" w:hAnsi="Times New Roman" w:cs="Times New Roman"/>
          <w:b/>
        </w:rPr>
        <w:t>Rafa Yusranti Multazam</w:t>
      </w:r>
      <w:r w:rsidR="007468DE" w:rsidRPr="007468DE">
        <w:rPr>
          <w:rFonts w:ascii="Times New Roman" w:eastAsia="Times New Roman" w:hAnsi="Times New Roman" w:cs="Times New Roman"/>
          <w:b/>
          <w:vertAlign w:val="superscript"/>
        </w:rPr>
        <w:t>1</w:t>
      </w:r>
      <w:r w:rsidR="007468DE">
        <w:rPr>
          <w:rFonts w:ascii="Times New Roman" w:eastAsia="Times New Roman" w:hAnsi="Times New Roman" w:cs="Times New Roman"/>
          <w:b/>
        </w:rPr>
        <w:t>, Triana Noor Edwina Dewayani Soeharto</w:t>
      </w:r>
      <w:r w:rsidR="007468DE" w:rsidRPr="007468DE">
        <w:rPr>
          <w:rFonts w:ascii="Times New Roman" w:eastAsia="Times New Roman" w:hAnsi="Times New Roman" w:cs="Times New Roman"/>
          <w:b/>
          <w:vertAlign w:val="superscript"/>
        </w:rPr>
        <w:t>2</w:t>
      </w:r>
      <w:r w:rsidR="007468DE">
        <w:rPr>
          <w:rFonts w:ascii="Times New Roman" w:eastAsia="Times New Roman" w:hAnsi="Times New Roman" w:cs="Times New Roman"/>
          <w:b/>
        </w:rPr>
        <w:t>, Nadya Anjani Rismarini</w:t>
      </w:r>
      <w:r w:rsidR="007468DE" w:rsidRPr="007468DE">
        <w:rPr>
          <w:rFonts w:ascii="Times New Roman" w:eastAsia="Times New Roman" w:hAnsi="Times New Roman" w:cs="Times New Roman"/>
          <w:b/>
          <w:vertAlign w:val="superscript"/>
        </w:rPr>
        <w:t>3</w:t>
      </w:r>
    </w:p>
    <w:p w:rsidR="000B72E3" w:rsidRPr="007468DE" w:rsidRDefault="007468DE" w:rsidP="000B72E3">
      <w:pPr>
        <w:jc w:val="center"/>
        <w:rPr>
          <w:rFonts w:ascii="Times New Roman" w:eastAsia="Times New Roman" w:hAnsi="Times New Roman" w:cs="Times New Roman"/>
          <w:sz w:val="20"/>
        </w:rPr>
      </w:pPr>
      <w:r w:rsidRPr="007468DE">
        <w:rPr>
          <w:rFonts w:ascii="Times New Roman" w:eastAsia="Times New Roman" w:hAnsi="Times New Roman" w:cs="Times New Roman"/>
          <w:sz w:val="20"/>
        </w:rPr>
        <w:t xml:space="preserve">Fakultas Psikologi </w:t>
      </w:r>
      <w:r w:rsidR="000B72E3" w:rsidRPr="007468DE">
        <w:rPr>
          <w:rFonts w:ascii="Times New Roman" w:eastAsia="Times New Roman" w:hAnsi="Times New Roman" w:cs="Times New Roman"/>
          <w:sz w:val="20"/>
        </w:rPr>
        <w:t>Universitas Mercu Buana Yogyakarta</w:t>
      </w:r>
    </w:p>
    <w:p w:rsidR="000B72E3" w:rsidRPr="001F42CC" w:rsidRDefault="00C90756" w:rsidP="000B72E3">
      <w:pPr>
        <w:jc w:val="center"/>
        <w:rPr>
          <w:rFonts w:ascii="Times New Roman" w:eastAsia="Times New Roman" w:hAnsi="Times New Roman" w:cs="Times New Roman"/>
          <w:sz w:val="20"/>
          <w:szCs w:val="20"/>
        </w:rPr>
      </w:pPr>
      <w:hyperlink r:id="rId5" w:history="1">
        <w:r w:rsidR="000B72E3" w:rsidRPr="001F42CC">
          <w:rPr>
            <w:rStyle w:val="Hyperlink"/>
            <w:rFonts w:ascii="Times New Roman" w:eastAsia="Times New Roman" w:hAnsi="Times New Roman" w:cs="Times New Roman"/>
            <w:sz w:val="20"/>
            <w:szCs w:val="20"/>
          </w:rPr>
          <w:t>rafayusrantimultazam@gmail.com</w:t>
        </w:r>
      </w:hyperlink>
    </w:p>
    <w:p w:rsidR="007468DE" w:rsidRPr="007468DE" w:rsidRDefault="007468DE" w:rsidP="007468DE">
      <w:pPr>
        <w:jc w:val="center"/>
        <w:rPr>
          <w:rFonts w:ascii="Times New Roman" w:hAnsi="Times New Roman" w:cs="Times New Roman"/>
          <w:b/>
          <w:szCs w:val="24"/>
        </w:rPr>
      </w:pPr>
      <w:r w:rsidRPr="007468DE">
        <w:rPr>
          <w:rFonts w:ascii="Times New Roman" w:hAnsi="Times New Roman" w:cs="Times New Roman"/>
          <w:b/>
          <w:szCs w:val="24"/>
        </w:rPr>
        <w:t>Abstrak</w:t>
      </w:r>
    </w:p>
    <w:p w:rsidR="007D380A" w:rsidRPr="007550E6" w:rsidRDefault="007D380A" w:rsidP="000E0FE9">
      <w:pPr>
        <w:spacing w:after="0" w:line="240" w:lineRule="auto"/>
        <w:ind w:firstLine="578"/>
        <w:jc w:val="both"/>
        <w:rPr>
          <w:rFonts w:ascii="Times New Roman" w:eastAsia="Times New Roman" w:hAnsi="Times New Roman" w:cs="Times New Roman"/>
          <w:sz w:val="20"/>
          <w:szCs w:val="20"/>
        </w:rPr>
      </w:pPr>
      <w:r w:rsidRPr="007550E6">
        <w:rPr>
          <w:rFonts w:ascii="Times New Roman" w:eastAsia="Times New Roman" w:hAnsi="Times New Roman" w:cs="Times New Roman"/>
          <w:i/>
          <w:sz w:val="20"/>
          <w:szCs w:val="20"/>
        </w:rPr>
        <w:t>Emerging adulthood</w:t>
      </w:r>
      <w:r w:rsidRPr="007550E6">
        <w:rPr>
          <w:rFonts w:ascii="Times New Roman" w:eastAsia="Times New Roman" w:hAnsi="Times New Roman" w:cs="Times New Roman"/>
          <w:sz w:val="20"/>
          <w:szCs w:val="20"/>
        </w:rPr>
        <w:t xml:space="preserve"> merupakan tahap perkembangan individu yang berusia 18-25 tahun. Salah satu tugas perkembangan pada tahap ini adalah mempersiapkan karir masa depan. Persiapan dan perencanaan karir masa depan membuat individu mengintegrasikan informasi-informasi dan berusaha menghindari resiko buruk, sehingga dapat menyebabkan kecemasan. Penelitian ini bertujuan untuk mengetahui efektivitas </w:t>
      </w:r>
      <w:r w:rsidRPr="007550E6">
        <w:rPr>
          <w:rFonts w:ascii="Times New Roman" w:eastAsia="Times New Roman" w:hAnsi="Times New Roman" w:cs="Times New Roman"/>
          <w:i/>
          <w:sz w:val="20"/>
          <w:szCs w:val="20"/>
        </w:rPr>
        <w:t>solution-focused brief therapy</w:t>
      </w:r>
      <w:r w:rsidRPr="007550E6">
        <w:rPr>
          <w:rFonts w:ascii="Times New Roman" w:eastAsia="Times New Roman" w:hAnsi="Times New Roman" w:cs="Times New Roman"/>
          <w:sz w:val="20"/>
          <w:szCs w:val="20"/>
        </w:rPr>
        <w:t xml:space="preserve"> dalam menurunkan kecemasan terhadap karir masa depan pada </w:t>
      </w:r>
      <w:r w:rsidRPr="007550E6">
        <w:rPr>
          <w:rFonts w:ascii="Times New Roman" w:eastAsia="Times New Roman" w:hAnsi="Times New Roman" w:cs="Times New Roman"/>
          <w:i/>
          <w:sz w:val="20"/>
          <w:szCs w:val="20"/>
        </w:rPr>
        <w:t>emerging adult</w:t>
      </w:r>
      <w:r w:rsidRPr="007550E6">
        <w:rPr>
          <w:rFonts w:ascii="Times New Roman" w:eastAsia="Times New Roman" w:hAnsi="Times New Roman" w:cs="Times New Roman"/>
          <w:sz w:val="20"/>
          <w:szCs w:val="20"/>
        </w:rPr>
        <w:t xml:space="preserve">. Hipotesis yang diajukan dalam penelitian ini yaitu </w:t>
      </w:r>
      <w:r w:rsidR="000E0FE9" w:rsidRPr="007550E6">
        <w:rPr>
          <w:rFonts w:ascii="Times New Roman" w:eastAsia="Times New Roman" w:hAnsi="Times New Roman" w:cs="Times New Roman"/>
          <w:sz w:val="20"/>
          <w:szCs w:val="20"/>
        </w:rPr>
        <w:t>ada penurunan skor kecemasan terhadap karir masa depan</w:t>
      </w:r>
      <w:r w:rsidR="000E0FE9" w:rsidRPr="007550E6">
        <w:rPr>
          <w:rFonts w:ascii="Times New Roman" w:eastAsia="Times New Roman" w:hAnsi="Times New Roman" w:cs="Times New Roman"/>
          <w:sz w:val="20"/>
          <w:szCs w:val="20"/>
          <w:lang w:val="id-ID"/>
        </w:rPr>
        <w:t xml:space="preserve"> pada </w:t>
      </w:r>
      <w:r w:rsidR="000E0FE9" w:rsidRPr="007550E6">
        <w:rPr>
          <w:rFonts w:ascii="Times New Roman" w:eastAsia="Times New Roman" w:hAnsi="Times New Roman" w:cs="Times New Roman"/>
          <w:sz w:val="20"/>
          <w:szCs w:val="20"/>
        </w:rPr>
        <w:t xml:space="preserve">subjek penelitian setelah diberikan </w:t>
      </w:r>
      <w:r w:rsidR="000E0FE9" w:rsidRPr="007550E6">
        <w:rPr>
          <w:rFonts w:ascii="Times New Roman" w:eastAsia="Times New Roman" w:hAnsi="Times New Roman" w:cs="Times New Roman"/>
          <w:i/>
          <w:sz w:val="20"/>
          <w:szCs w:val="20"/>
        </w:rPr>
        <w:t>solution-focused brief therapy</w:t>
      </w:r>
      <w:r w:rsidRPr="007550E6">
        <w:rPr>
          <w:rFonts w:ascii="Times New Roman" w:eastAsia="Times New Roman" w:hAnsi="Times New Roman" w:cs="Times New Roman"/>
          <w:sz w:val="20"/>
          <w:szCs w:val="20"/>
        </w:rPr>
        <w:t>.</w:t>
      </w:r>
      <w:r w:rsidRPr="007550E6">
        <w:rPr>
          <w:rFonts w:ascii="Times New Roman" w:eastAsia="Times New Roman" w:hAnsi="Times New Roman" w:cs="Times New Roman"/>
          <w:i/>
          <w:sz w:val="20"/>
          <w:szCs w:val="20"/>
        </w:rPr>
        <w:t xml:space="preserve"> </w:t>
      </w:r>
      <w:r w:rsidRPr="007550E6">
        <w:rPr>
          <w:rFonts w:ascii="Times New Roman" w:eastAsia="Times New Roman" w:hAnsi="Times New Roman" w:cs="Times New Roman"/>
          <w:sz w:val="20"/>
          <w:szCs w:val="20"/>
        </w:rPr>
        <w:t xml:space="preserve">Subjek penelitian dalam penelitian ini yaitu </w:t>
      </w:r>
      <w:r w:rsidRPr="007550E6">
        <w:rPr>
          <w:rFonts w:ascii="Times New Roman" w:eastAsia="Times New Roman" w:hAnsi="Times New Roman" w:cs="Times New Roman"/>
          <w:i/>
          <w:sz w:val="20"/>
          <w:szCs w:val="20"/>
        </w:rPr>
        <w:t>emerging adult</w:t>
      </w:r>
      <w:r w:rsidRPr="007550E6">
        <w:rPr>
          <w:rFonts w:ascii="Times New Roman" w:eastAsia="Times New Roman" w:hAnsi="Times New Roman" w:cs="Times New Roman"/>
          <w:sz w:val="20"/>
          <w:szCs w:val="20"/>
        </w:rPr>
        <w:t xml:space="preserve"> yang berstatus sebagai mahasiswa dengan jumlah sebanyak dua orang dengan skor kecemasan tinggi. Metode yang digunakan dalam penelitian ini adalah kuantitatif eksperimen dengan desain </w:t>
      </w:r>
      <w:r w:rsidRPr="007550E6">
        <w:rPr>
          <w:rFonts w:ascii="Times New Roman" w:eastAsia="Times New Roman" w:hAnsi="Times New Roman" w:cs="Times New Roman"/>
          <w:i/>
          <w:sz w:val="20"/>
          <w:szCs w:val="20"/>
        </w:rPr>
        <w:t>one group pretest-posttest</w:t>
      </w:r>
      <w:r w:rsidRPr="007550E6">
        <w:rPr>
          <w:rFonts w:ascii="Times New Roman" w:eastAsia="Times New Roman" w:hAnsi="Times New Roman" w:cs="Times New Roman"/>
          <w:sz w:val="20"/>
          <w:szCs w:val="20"/>
        </w:rPr>
        <w:t>. Pengambilan data pene</w:t>
      </w:r>
      <w:r w:rsidR="00EE1B57">
        <w:rPr>
          <w:rFonts w:ascii="Times New Roman" w:eastAsia="Times New Roman" w:hAnsi="Times New Roman" w:cs="Times New Roman"/>
          <w:sz w:val="20"/>
          <w:szCs w:val="20"/>
        </w:rPr>
        <w:t>litian ini menggunakan skala kec</w:t>
      </w:r>
      <w:bookmarkStart w:id="0" w:name="_GoBack"/>
      <w:bookmarkEnd w:id="0"/>
      <w:r w:rsidRPr="007550E6">
        <w:rPr>
          <w:rFonts w:ascii="Times New Roman" w:eastAsia="Times New Roman" w:hAnsi="Times New Roman" w:cs="Times New Roman"/>
          <w:sz w:val="20"/>
          <w:szCs w:val="20"/>
        </w:rPr>
        <w:t xml:space="preserve">emasan terhadap karir masa depan. Teknik analisis data menggunakan teknik visual </w:t>
      </w:r>
      <w:r w:rsidRPr="007550E6">
        <w:rPr>
          <w:rFonts w:ascii="Times New Roman" w:eastAsia="Times New Roman" w:hAnsi="Times New Roman" w:cs="Times New Roman"/>
          <w:i/>
          <w:sz w:val="20"/>
          <w:szCs w:val="20"/>
        </w:rPr>
        <w:t xml:space="preserve">(visual inspection). </w:t>
      </w:r>
      <w:r w:rsidRPr="007550E6">
        <w:rPr>
          <w:rFonts w:ascii="Times New Roman" w:eastAsia="Times New Roman" w:hAnsi="Times New Roman" w:cs="Times New Roman"/>
          <w:sz w:val="20"/>
          <w:szCs w:val="20"/>
        </w:rPr>
        <w:t>Dari</w:t>
      </w:r>
      <w:r w:rsidRPr="007550E6">
        <w:rPr>
          <w:rFonts w:ascii="Times New Roman" w:eastAsia="Times New Roman" w:hAnsi="Times New Roman" w:cs="Times New Roman"/>
          <w:i/>
          <w:sz w:val="20"/>
          <w:szCs w:val="20"/>
        </w:rPr>
        <w:t xml:space="preserve"> </w:t>
      </w:r>
      <w:r w:rsidRPr="007550E6">
        <w:rPr>
          <w:rFonts w:ascii="Times New Roman" w:eastAsia="Times New Roman" w:hAnsi="Times New Roman" w:cs="Times New Roman"/>
          <w:sz w:val="20"/>
          <w:szCs w:val="20"/>
        </w:rPr>
        <w:t xml:space="preserve">hasil analisis visual, diketahui bahwa ada penurunan skor kecemasan terhadap karir masa depan pada subjek penelitian setelah diberikan </w:t>
      </w:r>
      <w:r w:rsidRPr="007550E6">
        <w:rPr>
          <w:rFonts w:ascii="Times New Roman" w:eastAsia="Times New Roman" w:hAnsi="Times New Roman" w:cs="Times New Roman"/>
          <w:i/>
          <w:sz w:val="20"/>
          <w:szCs w:val="20"/>
        </w:rPr>
        <w:t>solution-focused brief therapy</w:t>
      </w:r>
    </w:p>
    <w:p w:rsidR="007D380A" w:rsidRDefault="007D380A" w:rsidP="000E0FE9">
      <w:pPr>
        <w:spacing w:after="0" w:line="240" w:lineRule="auto"/>
        <w:jc w:val="both"/>
        <w:rPr>
          <w:rFonts w:ascii="Times New Roman" w:eastAsia="Times New Roman" w:hAnsi="Times New Roman" w:cs="Times New Roman"/>
          <w:i/>
          <w:sz w:val="24"/>
          <w:szCs w:val="24"/>
        </w:rPr>
      </w:pPr>
    </w:p>
    <w:p w:rsidR="005D422A" w:rsidRPr="00997EB7" w:rsidRDefault="000B72E3" w:rsidP="005D422A">
      <w:pPr>
        <w:spacing w:after="0" w:line="240" w:lineRule="auto"/>
        <w:jc w:val="both"/>
        <w:rPr>
          <w:rFonts w:ascii="Times New Roman" w:eastAsia="Times New Roman" w:hAnsi="Times New Roman" w:cs="Times New Roman"/>
          <w:b/>
          <w:i/>
          <w:sz w:val="20"/>
          <w:szCs w:val="20"/>
        </w:rPr>
      </w:pPr>
      <w:r w:rsidRPr="00997EB7">
        <w:rPr>
          <w:rFonts w:ascii="Times New Roman" w:eastAsia="Times New Roman" w:hAnsi="Times New Roman" w:cs="Times New Roman"/>
          <w:b/>
          <w:sz w:val="20"/>
          <w:szCs w:val="20"/>
        </w:rPr>
        <w:t xml:space="preserve">Kata kunci: </w:t>
      </w:r>
      <w:r w:rsidR="00992BA4" w:rsidRPr="00997EB7">
        <w:rPr>
          <w:rFonts w:ascii="Times New Roman" w:eastAsia="Times New Roman" w:hAnsi="Times New Roman" w:cs="Times New Roman"/>
          <w:b/>
          <w:i/>
          <w:sz w:val="20"/>
          <w:szCs w:val="20"/>
        </w:rPr>
        <w:t>e</w:t>
      </w:r>
      <w:r w:rsidRPr="00997EB7">
        <w:rPr>
          <w:rFonts w:ascii="Times New Roman" w:eastAsia="Times New Roman" w:hAnsi="Times New Roman" w:cs="Times New Roman"/>
          <w:b/>
          <w:i/>
          <w:sz w:val="20"/>
          <w:szCs w:val="20"/>
        </w:rPr>
        <w:t xml:space="preserve">merging </w:t>
      </w:r>
      <w:r w:rsidR="00992BA4" w:rsidRPr="00997EB7">
        <w:rPr>
          <w:rFonts w:ascii="Times New Roman" w:eastAsia="Times New Roman" w:hAnsi="Times New Roman" w:cs="Times New Roman"/>
          <w:b/>
          <w:i/>
          <w:sz w:val="20"/>
          <w:szCs w:val="20"/>
        </w:rPr>
        <w:t>a</w:t>
      </w:r>
      <w:r w:rsidRPr="00997EB7">
        <w:rPr>
          <w:rFonts w:ascii="Times New Roman" w:eastAsia="Times New Roman" w:hAnsi="Times New Roman" w:cs="Times New Roman"/>
          <w:b/>
          <w:i/>
          <w:sz w:val="20"/>
          <w:szCs w:val="20"/>
        </w:rPr>
        <w:t>dult</w:t>
      </w:r>
      <w:r w:rsidR="00992BA4" w:rsidRPr="00997EB7">
        <w:rPr>
          <w:rFonts w:ascii="Times New Roman" w:eastAsia="Times New Roman" w:hAnsi="Times New Roman" w:cs="Times New Roman"/>
          <w:b/>
          <w:sz w:val="20"/>
          <w:szCs w:val="20"/>
        </w:rPr>
        <w:t>, kecemasan ter</w:t>
      </w:r>
      <w:r w:rsidRPr="00997EB7">
        <w:rPr>
          <w:rFonts w:ascii="Times New Roman" w:eastAsia="Times New Roman" w:hAnsi="Times New Roman" w:cs="Times New Roman"/>
          <w:b/>
          <w:sz w:val="20"/>
          <w:szCs w:val="20"/>
        </w:rPr>
        <w:t>hadap</w:t>
      </w:r>
      <w:r w:rsidR="00992BA4" w:rsidRPr="00997EB7">
        <w:rPr>
          <w:rFonts w:ascii="Times New Roman" w:eastAsia="Times New Roman" w:hAnsi="Times New Roman" w:cs="Times New Roman"/>
          <w:b/>
          <w:sz w:val="20"/>
          <w:szCs w:val="20"/>
        </w:rPr>
        <w:t xml:space="preserve"> karir masa d</w:t>
      </w:r>
      <w:r w:rsidRPr="00997EB7">
        <w:rPr>
          <w:rFonts w:ascii="Times New Roman" w:eastAsia="Times New Roman" w:hAnsi="Times New Roman" w:cs="Times New Roman"/>
          <w:b/>
          <w:sz w:val="20"/>
          <w:szCs w:val="20"/>
        </w:rPr>
        <w:t xml:space="preserve">epan, </w:t>
      </w:r>
      <w:r w:rsidR="00992BA4" w:rsidRPr="00997EB7">
        <w:rPr>
          <w:rFonts w:ascii="Times New Roman" w:eastAsia="Times New Roman" w:hAnsi="Times New Roman" w:cs="Times New Roman"/>
          <w:b/>
          <w:i/>
          <w:sz w:val="20"/>
          <w:szCs w:val="20"/>
        </w:rPr>
        <w:t>s</w:t>
      </w:r>
      <w:r w:rsidRPr="00997EB7">
        <w:rPr>
          <w:rFonts w:ascii="Times New Roman" w:eastAsia="Times New Roman" w:hAnsi="Times New Roman" w:cs="Times New Roman"/>
          <w:b/>
          <w:i/>
          <w:sz w:val="20"/>
          <w:szCs w:val="20"/>
        </w:rPr>
        <w:t>olution-focused brief therapy</w:t>
      </w:r>
      <w:bookmarkStart w:id="1" w:name="_Toc95083137"/>
    </w:p>
    <w:p w:rsidR="005D422A" w:rsidRDefault="005D422A" w:rsidP="005D422A">
      <w:pPr>
        <w:spacing w:after="0" w:line="240" w:lineRule="auto"/>
        <w:jc w:val="both"/>
        <w:rPr>
          <w:rFonts w:ascii="Times New Roman" w:hAnsi="Times New Roman" w:cs="Times New Roman"/>
          <w:b/>
          <w:sz w:val="24"/>
          <w:szCs w:val="24"/>
        </w:rPr>
      </w:pPr>
    </w:p>
    <w:p w:rsidR="000B72E3" w:rsidRPr="004A2854" w:rsidRDefault="000B72E3" w:rsidP="00E32C81">
      <w:pPr>
        <w:spacing w:after="0" w:line="240" w:lineRule="auto"/>
        <w:jc w:val="center"/>
        <w:rPr>
          <w:rFonts w:ascii="Times New Roman" w:hAnsi="Times New Roman" w:cs="Times New Roman"/>
          <w:b/>
          <w:i/>
          <w:sz w:val="20"/>
          <w:szCs w:val="20"/>
        </w:rPr>
      </w:pPr>
      <w:r w:rsidRPr="004A2854">
        <w:rPr>
          <w:rFonts w:ascii="Times New Roman" w:hAnsi="Times New Roman" w:cs="Times New Roman"/>
          <w:b/>
          <w:i/>
          <w:sz w:val="20"/>
          <w:szCs w:val="20"/>
        </w:rPr>
        <w:t>Abst</w:t>
      </w:r>
      <w:bookmarkEnd w:id="1"/>
      <w:r w:rsidR="005D422A" w:rsidRPr="004A2854">
        <w:rPr>
          <w:rFonts w:ascii="Times New Roman" w:hAnsi="Times New Roman" w:cs="Times New Roman"/>
          <w:b/>
          <w:i/>
          <w:sz w:val="20"/>
          <w:szCs w:val="20"/>
        </w:rPr>
        <w:t>ract</w:t>
      </w:r>
    </w:p>
    <w:p w:rsidR="005D422A" w:rsidRPr="005D422A" w:rsidRDefault="005D422A" w:rsidP="005D422A">
      <w:pPr>
        <w:spacing w:after="0" w:line="240" w:lineRule="auto"/>
        <w:jc w:val="both"/>
        <w:rPr>
          <w:rFonts w:ascii="Times New Roman" w:eastAsia="Times New Roman" w:hAnsi="Times New Roman" w:cs="Times New Roman"/>
          <w:b/>
          <w:i/>
          <w:sz w:val="24"/>
          <w:szCs w:val="24"/>
        </w:rPr>
      </w:pPr>
    </w:p>
    <w:p w:rsidR="00791F53" w:rsidRPr="00E32C81" w:rsidRDefault="00791F53" w:rsidP="00E32C81">
      <w:pPr>
        <w:spacing w:after="0" w:line="240" w:lineRule="auto"/>
        <w:ind w:firstLine="567"/>
        <w:jc w:val="both"/>
        <w:rPr>
          <w:rFonts w:ascii="Times New Roman" w:eastAsia="Times New Roman" w:hAnsi="Times New Roman" w:cs="Times New Roman"/>
          <w:i/>
          <w:sz w:val="20"/>
          <w:szCs w:val="20"/>
        </w:rPr>
      </w:pPr>
      <w:r w:rsidRPr="00E32C81">
        <w:rPr>
          <w:rFonts w:ascii="Times New Roman" w:eastAsia="Times New Roman" w:hAnsi="Times New Roman" w:cs="Times New Roman"/>
          <w:i/>
          <w:sz w:val="20"/>
          <w:szCs w:val="20"/>
        </w:rPr>
        <w:t xml:space="preserve">Emerging adulthood is a stage of life-span development with an age range of 18-25 years old. One of the most important tasks of emerging adulthood is to prepare and plan future career. The process of preparation and planning allows individuals to integrate information and avoid potential risks, which can be affect anxiety. This study aims to determine the effectiveness of solution-focused brief therapy for future career anxiety among emerging adults. The hypothesis proposed in this study is that solution-focused brief therapy is effective on reducing future career anxiety among emerging adults. The participants of this study were two emerging adults as undergraduate students with a high score in future career anxiety. The method used in this research is quantitative experiment with one group pretest-posttest design. The data collection method in this study used the future career anxiety scale. The data analysis technique used in this research is Visual Inspection. Result showed that participants’ future career anxiety score decreased after received solution-focused brief therapy. </w:t>
      </w:r>
    </w:p>
    <w:p w:rsidR="007D380A" w:rsidRPr="007D380A" w:rsidRDefault="007D380A" w:rsidP="007D380A">
      <w:pPr>
        <w:spacing w:after="0" w:line="240" w:lineRule="auto"/>
        <w:jc w:val="both"/>
        <w:rPr>
          <w:rFonts w:ascii="Times New Roman" w:eastAsia="Times New Roman" w:hAnsi="Times New Roman" w:cs="Times New Roman"/>
          <w:i/>
          <w:sz w:val="24"/>
          <w:szCs w:val="24"/>
        </w:rPr>
      </w:pPr>
    </w:p>
    <w:p w:rsidR="000B72E3" w:rsidRPr="005A645B" w:rsidRDefault="00992BA4" w:rsidP="000B72E3">
      <w:pPr>
        <w:spacing w:after="0" w:line="276" w:lineRule="auto"/>
        <w:jc w:val="both"/>
        <w:rPr>
          <w:rFonts w:ascii="Times New Roman" w:eastAsia="Times New Roman" w:hAnsi="Times New Roman" w:cs="Times New Roman"/>
          <w:b/>
          <w:sz w:val="20"/>
          <w:szCs w:val="20"/>
        </w:rPr>
      </w:pPr>
      <w:r w:rsidRPr="005A645B">
        <w:rPr>
          <w:rFonts w:ascii="Times New Roman" w:eastAsia="Times New Roman" w:hAnsi="Times New Roman" w:cs="Times New Roman"/>
          <w:b/>
          <w:i/>
          <w:sz w:val="20"/>
          <w:szCs w:val="20"/>
        </w:rPr>
        <w:t>Key</w:t>
      </w:r>
      <w:r w:rsidR="000B72E3" w:rsidRPr="005A645B">
        <w:rPr>
          <w:rFonts w:ascii="Times New Roman" w:eastAsia="Times New Roman" w:hAnsi="Times New Roman" w:cs="Times New Roman"/>
          <w:b/>
          <w:i/>
          <w:sz w:val="20"/>
          <w:szCs w:val="20"/>
        </w:rPr>
        <w:t>words:</w:t>
      </w:r>
      <w:r w:rsidR="000B72E3" w:rsidRPr="005A645B">
        <w:rPr>
          <w:rFonts w:ascii="Times New Roman" w:eastAsia="Times New Roman" w:hAnsi="Times New Roman" w:cs="Times New Roman"/>
          <w:b/>
          <w:sz w:val="20"/>
          <w:szCs w:val="20"/>
        </w:rPr>
        <w:t xml:space="preserve"> </w:t>
      </w:r>
      <w:r w:rsidRPr="005A645B">
        <w:rPr>
          <w:rFonts w:ascii="Times New Roman" w:eastAsia="Times New Roman" w:hAnsi="Times New Roman" w:cs="Times New Roman"/>
          <w:b/>
          <w:i/>
          <w:sz w:val="20"/>
          <w:szCs w:val="20"/>
        </w:rPr>
        <w:t>emerging a</w:t>
      </w:r>
      <w:r w:rsidR="000B72E3" w:rsidRPr="005A645B">
        <w:rPr>
          <w:rFonts w:ascii="Times New Roman" w:eastAsia="Times New Roman" w:hAnsi="Times New Roman" w:cs="Times New Roman"/>
          <w:b/>
          <w:i/>
          <w:sz w:val="20"/>
          <w:szCs w:val="20"/>
        </w:rPr>
        <w:t>dult</w:t>
      </w:r>
      <w:r w:rsidR="000B72E3" w:rsidRPr="005A645B">
        <w:rPr>
          <w:rFonts w:ascii="Times New Roman" w:eastAsia="Times New Roman" w:hAnsi="Times New Roman" w:cs="Times New Roman"/>
          <w:b/>
          <w:sz w:val="20"/>
          <w:szCs w:val="20"/>
        </w:rPr>
        <w:t xml:space="preserve">, </w:t>
      </w:r>
      <w:r w:rsidRPr="005A645B">
        <w:rPr>
          <w:rFonts w:ascii="Times New Roman" w:eastAsia="Times New Roman" w:hAnsi="Times New Roman" w:cs="Times New Roman"/>
          <w:b/>
          <w:i/>
          <w:sz w:val="20"/>
          <w:szCs w:val="20"/>
        </w:rPr>
        <w:t>future career a</w:t>
      </w:r>
      <w:r w:rsidR="000B72E3" w:rsidRPr="005A645B">
        <w:rPr>
          <w:rFonts w:ascii="Times New Roman" w:eastAsia="Times New Roman" w:hAnsi="Times New Roman" w:cs="Times New Roman"/>
          <w:b/>
          <w:i/>
          <w:sz w:val="20"/>
          <w:szCs w:val="20"/>
        </w:rPr>
        <w:t>nxiety</w:t>
      </w:r>
      <w:r w:rsidR="000B72E3" w:rsidRPr="005A645B">
        <w:rPr>
          <w:rFonts w:ascii="Times New Roman" w:eastAsia="Times New Roman" w:hAnsi="Times New Roman" w:cs="Times New Roman"/>
          <w:b/>
          <w:sz w:val="20"/>
          <w:szCs w:val="20"/>
        </w:rPr>
        <w:t xml:space="preserve">, </w:t>
      </w:r>
      <w:r w:rsidRPr="005A645B">
        <w:rPr>
          <w:rFonts w:ascii="Times New Roman" w:eastAsia="Times New Roman" w:hAnsi="Times New Roman" w:cs="Times New Roman"/>
          <w:b/>
          <w:i/>
          <w:sz w:val="20"/>
          <w:szCs w:val="20"/>
        </w:rPr>
        <w:t>solution-f</w:t>
      </w:r>
      <w:r w:rsidR="000B72E3" w:rsidRPr="005A645B">
        <w:rPr>
          <w:rFonts w:ascii="Times New Roman" w:eastAsia="Times New Roman" w:hAnsi="Times New Roman" w:cs="Times New Roman"/>
          <w:b/>
          <w:i/>
          <w:sz w:val="20"/>
          <w:szCs w:val="20"/>
        </w:rPr>
        <w:t>ocused brief therapy</w:t>
      </w:r>
    </w:p>
    <w:p w:rsidR="000B72E3" w:rsidRDefault="000B72E3" w:rsidP="000B72E3">
      <w:pPr>
        <w:rPr>
          <w:rFonts w:ascii="Times New Roman" w:hAnsi="Times New Roman" w:cs="Times New Roman"/>
          <w:sz w:val="24"/>
          <w:szCs w:val="24"/>
        </w:rPr>
      </w:pPr>
    </w:p>
    <w:p w:rsidR="000B72E3" w:rsidRDefault="000B72E3" w:rsidP="000B72E3">
      <w:pPr>
        <w:rPr>
          <w:rFonts w:ascii="Times New Roman" w:hAnsi="Times New Roman" w:cs="Times New Roman"/>
          <w:sz w:val="24"/>
          <w:szCs w:val="24"/>
        </w:rPr>
      </w:pPr>
    </w:p>
    <w:p w:rsidR="000B72E3" w:rsidRPr="005A645B" w:rsidRDefault="000B72E3" w:rsidP="005A645B">
      <w:pPr>
        <w:pStyle w:val="Heading1"/>
      </w:pPr>
      <w:r w:rsidRPr="005A645B">
        <w:lastRenderedPageBreak/>
        <w:t>PENDAHULUAN</w:t>
      </w:r>
    </w:p>
    <w:p w:rsidR="00930EC0" w:rsidRPr="0035759A" w:rsidRDefault="00930EC0" w:rsidP="00930EC0">
      <w:pPr>
        <w:pBdr>
          <w:top w:val="nil"/>
          <w:left w:val="nil"/>
          <w:bottom w:val="nil"/>
          <w:right w:val="nil"/>
          <w:between w:val="nil"/>
        </w:pBdr>
        <w:tabs>
          <w:tab w:val="left" w:pos="284"/>
        </w:tabs>
        <w:spacing w:after="0" w:line="480" w:lineRule="auto"/>
        <w:ind w:firstLine="567"/>
        <w:jc w:val="both"/>
        <w:rPr>
          <w:rFonts w:ascii="Times New Roman" w:eastAsia="Times New Roman" w:hAnsi="Times New Roman" w:cs="Times New Roman"/>
          <w:i/>
        </w:rPr>
      </w:pPr>
      <w:r w:rsidRPr="0035759A">
        <w:rPr>
          <w:rFonts w:ascii="Times New Roman" w:eastAsia="Times New Roman" w:hAnsi="Times New Roman" w:cs="Times New Roman"/>
        </w:rPr>
        <w:t xml:space="preserve">Selama rentang kehidupannya, individu melewati beberapa tahap masa perkembangan, mulai dari kanak-kanak sampai lanjut usia. Setiap masa perkembangan mempunyai ciri khas dan tugas perkembangannya masing-masing. Salah satu tahap perkembangan manusia yaitu masa remaja yang mempunyai tugas perkembangan seperti pencapaian akademik, penyesuaian diri dengan pubertas, dan eksplorasi identitas (Fingerman, Berg, Smith, dan Antonucci, 2011). </w:t>
      </w:r>
      <w:r w:rsidRPr="0035759A">
        <w:rPr>
          <w:rFonts w:ascii="Times New Roman" w:eastAsia="Times New Roman" w:hAnsi="Times New Roman" w:cs="Times New Roman"/>
          <w:lang w:val="id-ID"/>
        </w:rPr>
        <w:t>P</w:t>
      </w:r>
      <w:r w:rsidRPr="0035759A">
        <w:rPr>
          <w:rFonts w:ascii="Times New Roman" w:eastAsia="Times New Roman" w:hAnsi="Times New Roman" w:cs="Times New Roman"/>
        </w:rPr>
        <w:t>ada masa dewasa awal tugas perkembangannya yaitu menempuh pendidikan yang lebih tinggi, memiliki pekerjaan, menikah, dan mengasuh anak (Fingerman, dkk, 2011). Akan tetap</w:t>
      </w:r>
      <w:sdt>
        <w:sdtPr>
          <w:tag w:val="goog_rdk_2"/>
          <w:id w:val="-1857954655"/>
        </w:sdtPr>
        <w:sdtEndPr/>
        <w:sdtContent/>
      </w:sdt>
      <w:sdt>
        <w:sdtPr>
          <w:tag w:val="goog_rdk_3"/>
          <w:id w:val="-2122606584"/>
        </w:sdtPr>
        <w:sdtEndPr/>
        <w:sdtContent/>
      </w:sdt>
      <w:r w:rsidRPr="0035759A">
        <w:rPr>
          <w:rFonts w:ascii="Times New Roman" w:eastAsia="Times New Roman" w:hAnsi="Times New Roman" w:cs="Times New Roman"/>
        </w:rPr>
        <w:t xml:space="preserve">i, di era industrial ini terdapat perbedaan pengalaman yang dialami oleh individu yang berada di masa remaja akhir sampai dengan pertengahan 20 tahun (Arnett, 2006). Masa ini disebut sebagai </w:t>
      </w:r>
      <w:r w:rsidRPr="0035759A">
        <w:rPr>
          <w:rFonts w:ascii="Times New Roman" w:eastAsia="Times New Roman" w:hAnsi="Times New Roman" w:cs="Times New Roman"/>
          <w:i/>
        </w:rPr>
        <w:t>emerging adulthood</w:t>
      </w:r>
      <w:r w:rsidRPr="0035759A">
        <w:rPr>
          <w:rFonts w:ascii="Times New Roman" w:eastAsia="Times New Roman" w:hAnsi="Times New Roman" w:cs="Times New Roman"/>
        </w:rPr>
        <w:t xml:space="preserve"> (Arnett, 2000). I</w:t>
      </w:r>
      <w:sdt>
        <w:sdtPr>
          <w:tag w:val="goog_rdk_4"/>
          <w:id w:val="-1953246226"/>
        </w:sdtPr>
        <w:sdtEndPr/>
        <w:sdtContent/>
      </w:sdt>
      <w:sdt>
        <w:sdtPr>
          <w:tag w:val="goog_rdk_5"/>
          <w:id w:val="-1075962628"/>
        </w:sdtPr>
        <w:sdtEndPr/>
        <w:sdtContent/>
      </w:sdt>
      <w:r w:rsidRPr="0035759A">
        <w:rPr>
          <w:rFonts w:ascii="Times New Roman" w:eastAsia="Times New Roman" w:hAnsi="Times New Roman" w:cs="Times New Roman"/>
        </w:rPr>
        <w:t xml:space="preserve">stilah </w:t>
      </w:r>
      <w:r w:rsidRPr="0035759A">
        <w:rPr>
          <w:rFonts w:ascii="Times New Roman" w:eastAsia="Times New Roman" w:hAnsi="Times New Roman" w:cs="Times New Roman"/>
          <w:i/>
        </w:rPr>
        <w:t>emerging adulthood</w:t>
      </w:r>
      <w:r w:rsidRPr="0035759A">
        <w:rPr>
          <w:rFonts w:ascii="Times New Roman" w:eastAsia="Times New Roman" w:hAnsi="Times New Roman" w:cs="Times New Roman"/>
        </w:rPr>
        <w:t xml:space="preserve"> merupakan periode transisi yang dialami oleh individu berusia 18 sampai 25 tahun. Individu pada masa </w:t>
      </w:r>
      <w:r w:rsidRPr="0035759A">
        <w:rPr>
          <w:rFonts w:ascii="Times New Roman" w:eastAsia="Times New Roman" w:hAnsi="Times New Roman" w:cs="Times New Roman"/>
          <w:i/>
        </w:rPr>
        <w:t>emerging adulthood</w:t>
      </w:r>
      <w:r w:rsidRPr="0035759A">
        <w:rPr>
          <w:rFonts w:ascii="Times New Roman" w:eastAsia="Times New Roman" w:hAnsi="Times New Roman" w:cs="Times New Roman"/>
        </w:rPr>
        <w:t xml:space="preserve"> bukan lagi remaja namun tidak bisa disebut sebagai dewasa (Arnett, 2000</w:t>
      </w:r>
      <w:sdt>
        <w:sdtPr>
          <w:tag w:val="goog_rdk_6"/>
          <w:id w:val="-798683542"/>
        </w:sdtPr>
        <w:sdtEndPr/>
        <w:sdtContent/>
      </w:sdt>
      <w:r w:rsidRPr="0035759A">
        <w:rPr>
          <w:rFonts w:ascii="Times New Roman" w:eastAsia="Times New Roman" w:hAnsi="Times New Roman" w:cs="Times New Roman"/>
        </w:rPr>
        <w:t xml:space="preserve">). Individu yang berada di dalam fase ini disebut sebagai </w:t>
      </w:r>
      <w:r w:rsidRPr="0035759A">
        <w:rPr>
          <w:rFonts w:ascii="Times New Roman" w:eastAsia="Times New Roman" w:hAnsi="Times New Roman" w:cs="Times New Roman"/>
          <w:i/>
        </w:rPr>
        <w:t>emerging adult.</w:t>
      </w:r>
    </w:p>
    <w:p w:rsidR="00930EC0" w:rsidRPr="0035759A" w:rsidRDefault="00930EC0" w:rsidP="00930EC0">
      <w:pPr>
        <w:pBdr>
          <w:top w:val="nil"/>
          <w:left w:val="nil"/>
          <w:bottom w:val="nil"/>
          <w:right w:val="nil"/>
          <w:between w:val="nil"/>
        </w:pBdr>
        <w:tabs>
          <w:tab w:val="left" w:pos="284"/>
        </w:tabs>
        <w:spacing w:after="0" w:line="480" w:lineRule="auto"/>
        <w:ind w:firstLine="567"/>
        <w:jc w:val="both"/>
        <w:rPr>
          <w:rFonts w:ascii="Times New Roman" w:eastAsia="Times New Roman" w:hAnsi="Times New Roman" w:cs="Times New Roman"/>
        </w:rPr>
      </w:pPr>
      <w:r w:rsidRPr="0035759A">
        <w:rPr>
          <w:rFonts w:ascii="Times New Roman" w:eastAsia="Times New Roman" w:hAnsi="Times New Roman" w:cs="Times New Roman"/>
        </w:rPr>
        <w:t xml:space="preserve">Secara garis besar, perbedaan perkembangan </w:t>
      </w:r>
      <w:r w:rsidRPr="0035759A">
        <w:rPr>
          <w:rFonts w:ascii="Times New Roman" w:eastAsia="Times New Roman" w:hAnsi="Times New Roman" w:cs="Times New Roman"/>
          <w:i/>
        </w:rPr>
        <w:t>emerging adult</w:t>
      </w:r>
      <w:r w:rsidRPr="0035759A">
        <w:rPr>
          <w:rFonts w:ascii="Times New Roman" w:eastAsia="Times New Roman" w:hAnsi="Times New Roman" w:cs="Times New Roman"/>
        </w:rPr>
        <w:t xml:space="preserve"> dibedakan menjadi dua, yaitu </w:t>
      </w:r>
      <w:r w:rsidRPr="0035759A">
        <w:rPr>
          <w:rFonts w:ascii="Times New Roman" w:eastAsia="Times New Roman" w:hAnsi="Times New Roman" w:cs="Times New Roman"/>
          <w:i/>
        </w:rPr>
        <w:t>emerging adult</w:t>
      </w:r>
      <w:r w:rsidRPr="0035759A">
        <w:rPr>
          <w:rFonts w:ascii="Times New Roman" w:eastAsia="Times New Roman" w:hAnsi="Times New Roman" w:cs="Times New Roman"/>
        </w:rPr>
        <w:t xml:space="preserve"> yang melanjutkan ke perguruan tinggi dan tidak melanjutkan ke perguruan tinggi (Arnett, 2006). </w:t>
      </w:r>
      <w:r w:rsidRPr="0035759A">
        <w:rPr>
          <w:rFonts w:ascii="Times New Roman" w:eastAsia="Times New Roman" w:hAnsi="Times New Roman" w:cs="Times New Roman"/>
          <w:i/>
        </w:rPr>
        <w:t>Emerging adult</w:t>
      </w:r>
      <w:r w:rsidRPr="0035759A">
        <w:rPr>
          <w:rFonts w:ascii="Times New Roman" w:eastAsia="Times New Roman" w:hAnsi="Times New Roman" w:cs="Times New Roman"/>
        </w:rPr>
        <w:t xml:space="preserve"> yang melanjutkan ke perguruan tinggi atau yang disebut sebagai mahasiswa memiliki kesempatan untuk mempersiapkan karir masa depan dengan memilih jurusan yang diminati. Sebagaimana dijelaskan oleh Santrock (2011) bahwa mahasiswa mulai membangun karir dengan cara menentukan jurusan kuliah yang dapat mengarahkan pada pekerjaan masa depan. Sejalan dengan hal tersebut, Arnett (2000) menyebutkan bahwa </w:t>
      </w:r>
      <w:r w:rsidRPr="0035759A">
        <w:rPr>
          <w:rFonts w:ascii="Times New Roman" w:eastAsia="Times New Roman" w:hAnsi="Times New Roman" w:cs="Times New Roman"/>
          <w:i/>
        </w:rPr>
        <w:t xml:space="preserve">emerging adult </w:t>
      </w:r>
      <w:r w:rsidRPr="0035759A">
        <w:rPr>
          <w:rFonts w:ascii="Times New Roman" w:eastAsia="Times New Roman" w:hAnsi="Times New Roman" w:cs="Times New Roman"/>
        </w:rPr>
        <w:t xml:space="preserve">mulai fokus mempersiapkan pekerjaan atau karir sebagai salah satu peran masa dewasa. Berdasarkan pemaparan tersebut, permasalahan mengenai persiapan dan perencanaan karir masa depan merupakan hal yang serius dan penting bagi </w:t>
      </w:r>
      <w:r w:rsidRPr="0035759A">
        <w:rPr>
          <w:rFonts w:ascii="Times New Roman" w:eastAsia="Times New Roman" w:hAnsi="Times New Roman" w:cs="Times New Roman"/>
          <w:i/>
        </w:rPr>
        <w:t>emerging adult,</w:t>
      </w:r>
      <w:r w:rsidRPr="0035759A">
        <w:rPr>
          <w:rFonts w:ascii="Times New Roman" w:eastAsia="Times New Roman" w:hAnsi="Times New Roman" w:cs="Times New Roman"/>
        </w:rPr>
        <w:t xml:space="preserve"> mengingat mendapat pekerjaan dan mandiri secara finansial merupakan penanda status seorang dewasa (Santrock, 2011).</w:t>
      </w:r>
    </w:p>
    <w:p w:rsidR="00930EC0" w:rsidRPr="0035759A" w:rsidRDefault="00930EC0" w:rsidP="00930EC0">
      <w:pPr>
        <w:pBdr>
          <w:top w:val="nil"/>
          <w:left w:val="nil"/>
          <w:bottom w:val="nil"/>
          <w:right w:val="nil"/>
          <w:between w:val="nil"/>
        </w:pBdr>
        <w:tabs>
          <w:tab w:val="left" w:pos="284"/>
        </w:tabs>
        <w:spacing w:after="0" w:line="480" w:lineRule="auto"/>
        <w:ind w:firstLine="567"/>
        <w:jc w:val="both"/>
        <w:rPr>
          <w:rFonts w:ascii="Times New Roman" w:eastAsia="Times New Roman" w:hAnsi="Times New Roman" w:cs="Times New Roman"/>
        </w:rPr>
      </w:pPr>
      <w:r w:rsidRPr="0035759A">
        <w:rPr>
          <w:rFonts w:ascii="Times New Roman" w:eastAsia="Times New Roman" w:hAnsi="Times New Roman" w:cs="Times New Roman"/>
        </w:rPr>
        <w:t xml:space="preserve">Pada proses perencanaan inilah individu mulai mengintegrasikan informasi-informasi yang berhubungan dengan resiko yang mungkin terjadi ketika mengambil keputusan terkait jalur karir masa </w:t>
      </w:r>
      <w:r w:rsidRPr="0035759A">
        <w:rPr>
          <w:rFonts w:ascii="Times New Roman" w:eastAsia="Times New Roman" w:hAnsi="Times New Roman" w:cs="Times New Roman"/>
        </w:rPr>
        <w:lastRenderedPageBreak/>
        <w:t xml:space="preserve">depannya. Meskipun pada dasarnya adaptif, hal ini juga dapat meningkatkan motivasi untuk menghindari kemungkinan buruk yang dapat terjadi. </w:t>
      </w:r>
      <w:sdt>
        <w:sdtPr>
          <w:tag w:val="goog_rdk_18"/>
          <w:id w:val="405813046"/>
        </w:sdtPr>
        <w:sdtEndPr/>
        <w:sdtContent/>
      </w:sdt>
      <w:r w:rsidRPr="0035759A">
        <w:rPr>
          <w:rFonts w:ascii="Times New Roman" w:eastAsia="Times New Roman" w:hAnsi="Times New Roman" w:cs="Times New Roman"/>
        </w:rPr>
        <w:t>Peningkatan motivasi untuk menghindar dapat berkontibusi pada kecemasan (Taber-Thomas &amp; Perez-Edgar, dalam LeBlanc, Brown, &amp; Henin, 2020), dalam hal ini yaitu kecemasan terhadap karir masa depan. Gambaran kecemasan terhadap karir masa depa</w:t>
      </w:r>
      <w:sdt>
        <w:sdtPr>
          <w:tag w:val="goog_rdk_19"/>
          <w:id w:val="-260221032"/>
        </w:sdtPr>
        <w:sdtEndPr/>
        <w:sdtContent/>
      </w:sdt>
      <w:r w:rsidRPr="0035759A">
        <w:rPr>
          <w:rFonts w:ascii="Times New Roman" w:eastAsia="Times New Roman" w:hAnsi="Times New Roman" w:cs="Times New Roman"/>
        </w:rPr>
        <w:t>n meliputi kekhawatiran untuk mendapat pekerjaan dan mengembangkan karir yang menyediakan media untuk pembentukan makna, tujuan, dan pemenuhan dalam hidup individu (Pisarik, Rowell, &amp; Thompson, 2017).</w:t>
      </w:r>
    </w:p>
    <w:p w:rsidR="00930EC0" w:rsidRPr="0035759A" w:rsidRDefault="00791F53" w:rsidP="00930EC0">
      <w:pPr>
        <w:pBdr>
          <w:top w:val="nil"/>
          <w:left w:val="nil"/>
          <w:bottom w:val="nil"/>
          <w:right w:val="nil"/>
          <w:between w:val="nil"/>
        </w:pBdr>
        <w:tabs>
          <w:tab w:val="left" w:pos="284"/>
        </w:tabs>
        <w:spacing w:after="0" w:line="480" w:lineRule="auto"/>
        <w:ind w:firstLine="567"/>
        <w:jc w:val="both"/>
      </w:pPr>
      <w:r w:rsidRPr="0035759A">
        <w:rPr>
          <w:rFonts w:ascii="Times New Roman" w:eastAsia="Times New Roman" w:hAnsi="Times New Roman" w:cs="Times New Roman"/>
        </w:rPr>
        <w:t xml:space="preserve">Kecemasan adalah rasa khawatir yang samar-samar disertai dengan perasaan ketidakpastian, tidak berdaya, pengasingan, dan tidak aman. Kecemasan dapat diekspresikan secara langsung melalui perubahan fisiologis dan perilaku atau secara tidak langsung melalui respon kognitif dan afektif </w:t>
      </w:r>
      <w:r w:rsidRPr="0035759A">
        <w:rPr>
          <w:rFonts w:ascii="Times New Roman" w:eastAsia="Times New Roman" w:hAnsi="Times New Roman" w:cs="Times New Roman"/>
          <w:color w:val="000000" w:themeColor="text1"/>
        </w:rPr>
        <w:t>(Stuart, 2013).</w:t>
      </w:r>
      <w:r w:rsidRPr="0035759A">
        <w:rPr>
          <w:rFonts w:ascii="Times New Roman" w:eastAsia="Times New Roman" w:hAnsi="Times New Roman" w:cs="Times New Roman"/>
        </w:rPr>
        <w:t xml:space="preserve"> </w:t>
      </w:r>
      <w:r w:rsidR="00930EC0" w:rsidRPr="0035759A">
        <w:rPr>
          <w:rFonts w:ascii="Times New Roman" w:eastAsia="Times New Roman" w:hAnsi="Times New Roman" w:cs="Times New Roman"/>
        </w:rPr>
        <w:t>Kecemasan didefinisikan sebagai perasaan khawatir atau tegang sebagai reaksi terhadap situasi stress (Feldman, 2011). Karir menurut Perry dan VanZandt (2006) didefinisikan sebagai gabungan antara rangkaian pekerjaan atau jabatan dan peran individu untuk me</w:t>
      </w:r>
      <w:r w:rsidR="000E0FE9" w:rsidRPr="0035759A">
        <w:rPr>
          <w:rFonts w:ascii="Times New Roman" w:eastAsia="Times New Roman" w:hAnsi="Times New Roman" w:cs="Times New Roman"/>
        </w:rPr>
        <w:t>n</w:t>
      </w:r>
      <w:r w:rsidR="00930EC0" w:rsidRPr="0035759A">
        <w:rPr>
          <w:rFonts w:ascii="Times New Roman" w:eastAsia="Times New Roman" w:hAnsi="Times New Roman" w:cs="Times New Roman"/>
        </w:rPr>
        <w:t xml:space="preserve">gekspresikan komitmen individu dalam bekerja dalam pola pengembangan diri. Menurut Kamus Besar Bahasa Indonesia, masa depan merujuk pada masa yang akan datang. </w:t>
      </w:r>
      <w:r w:rsidR="000E0FE9" w:rsidRPr="0035759A">
        <w:rPr>
          <w:rFonts w:ascii="Times New Roman" w:eastAsia="Times New Roman" w:hAnsi="Times New Roman" w:cs="Times New Roman"/>
        </w:rPr>
        <w:t>Maka dari itu, dapat disimpulkan bahwa kecemasan terhadap karir masa depan adalah kondisi khawatir yang dapat diekspresikan oleh individu secara langsung melalui perubahan fisiologis dan perilaku maupun secara tidak langsung melalui respon kognitif dan afektif akan perannya untuk mengekspresikan komitmen terhadap bekerja dalam proses pengembangan diri di masa yang akan</w:t>
      </w:r>
      <w:r w:rsidR="000E0FE9" w:rsidRPr="0035759A">
        <w:rPr>
          <w:rFonts w:ascii="Times New Roman" w:eastAsia="Times New Roman" w:hAnsi="Times New Roman" w:cs="Times New Roman"/>
          <w:lang w:val="id-ID"/>
        </w:rPr>
        <w:t xml:space="preserve"> datang.</w:t>
      </w:r>
      <w:sdt>
        <w:sdtPr>
          <w:tag w:val="goog_rdk_21"/>
          <w:id w:val="1127975535"/>
        </w:sdtPr>
        <w:sdtEndPr/>
        <w:sdtContent/>
      </w:sdt>
      <w:r w:rsidR="00930EC0" w:rsidRPr="0035759A">
        <w:rPr>
          <w:rFonts w:ascii="Times New Roman" w:eastAsia="Times New Roman" w:hAnsi="Times New Roman" w:cs="Times New Roman"/>
        </w:rPr>
        <w:t>Kecemasan menurut Stuart (2013), kecemasan memiliki 4 aspek, yaitu aspek fisiologis, aspek perilaku, aspek kognitif, dan aspek afektif.</w:t>
      </w:r>
    </w:p>
    <w:p w:rsidR="00930EC0" w:rsidRPr="0035759A" w:rsidRDefault="00930EC0" w:rsidP="00930EC0">
      <w:pPr>
        <w:pBdr>
          <w:top w:val="nil"/>
          <w:left w:val="nil"/>
          <w:bottom w:val="nil"/>
          <w:right w:val="nil"/>
          <w:between w:val="nil"/>
        </w:pBdr>
        <w:tabs>
          <w:tab w:val="left" w:pos="284"/>
        </w:tabs>
        <w:spacing w:after="0" w:line="480" w:lineRule="auto"/>
        <w:ind w:firstLine="567"/>
        <w:jc w:val="both"/>
        <w:rPr>
          <w:rFonts w:ascii="Times New Roman" w:eastAsia="Times New Roman" w:hAnsi="Times New Roman" w:cs="Times New Roman"/>
        </w:rPr>
      </w:pPr>
      <w:r w:rsidRPr="0035759A">
        <w:rPr>
          <w:rFonts w:ascii="Times New Roman" w:hAnsi="Times New Roman" w:cs="Times New Roman"/>
        </w:rPr>
        <w:t>B</w:t>
      </w:r>
      <w:r w:rsidRPr="0035759A">
        <w:rPr>
          <w:rFonts w:ascii="Times New Roman" w:eastAsia="Times New Roman" w:hAnsi="Times New Roman" w:cs="Times New Roman"/>
        </w:rPr>
        <w:t xml:space="preserve">erdasarkan survei yang dilakukan oleh Higher Education Policy Intitute (HEPI), diketahui bahwa kecemasan merupakan perasaan yang paling sering dirasakan oleh mahasiswa ketika menyangkut karir masa depan, yaitu sebesar </w:t>
      </w:r>
      <w:sdt>
        <w:sdtPr>
          <w:tag w:val="goog_rdk_22"/>
          <w:id w:val="1428384771"/>
        </w:sdtPr>
        <w:sdtEndPr/>
        <w:sdtContent/>
      </w:sdt>
      <w:r w:rsidRPr="0035759A">
        <w:rPr>
          <w:rFonts w:ascii="Times New Roman" w:eastAsia="Times New Roman" w:hAnsi="Times New Roman" w:cs="Times New Roman"/>
        </w:rPr>
        <w:t xml:space="preserve">28% (Hewitt, 2020). </w:t>
      </w:r>
      <w:sdt>
        <w:sdtPr>
          <w:tag w:val="goog_rdk_23"/>
          <w:id w:val="-1577662011"/>
        </w:sdtPr>
        <w:sdtEndPr/>
        <w:sdtContent/>
      </w:sdt>
      <w:r w:rsidRPr="0035759A">
        <w:rPr>
          <w:rFonts w:ascii="Times New Roman" w:eastAsia="Times New Roman" w:hAnsi="Times New Roman" w:cs="Times New Roman"/>
        </w:rPr>
        <w:t xml:space="preserve">Penelitian terdahulu tentang kecemasan terhadap karir masa depan pada </w:t>
      </w:r>
      <w:r w:rsidRPr="0035759A">
        <w:rPr>
          <w:rFonts w:ascii="Times New Roman" w:eastAsia="Times New Roman" w:hAnsi="Times New Roman" w:cs="Times New Roman"/>
          <w:i/>
        </w:rPr>
        <w:t>emerging adult</w:t>
      </w:r>
      <w:r w:rsidRPr="0035759A">
        <w:rPr>
          <w:rFonts w:ascii="Times New Roman" w:eastAsia="Times New Roman" w:hAnsi="Times New Roman" w:cs="Times New Roman"/>
        </w:rPr>
        <w:t xml:space="preserve"> di Indonesia belum banyak dilakukan. Salah satu penelitian yang menggambarkan kecemasan terhadap karir pada </w:t>
      </w:r>
      <w:r w:rsidRPr="0035759A">
        <w:rPr>
          <w:rFonts w:ascii="Times New Roman" w:eastAsia="Times New Roman" w:hAnsi="Times New Roman" w:cs="Times New Roman"/>
          <w:i/>
        </w:rPr>
        <w:t>emerging adult</w:t>
      </w:r>
      <w:r w:rsidRPr="0035759A">
        <w:rPr>
          <w:rFonts w:ascii="Times New Roman" w:eastAsia="Times New Roman" w:hAnsi="Times New Roman" w:cs="Times New Roman"/>
        </w:rPr>
        <w:t>, khususnya mahasiswa, yaitu penelitian yang dilakukan oleh Maulidya dan Lubis (2017).</w:t>
      </w:r>
      <w:sdt>
        <w:sdtPr>
          <w:tag w:val="goog_rdk_24"/>
          <w:id w:val="82662119"/>
        </w:sdtPr>
        <w:sdtEndPr/>
        <w:sdtContent/>
      </w:sdt>
      <w:sdt>
        <w:sdtPr>
          <w:tag w:val="goog_rdk_25"/>
          <w:id w:val="-800611351"/>
        </w:sdtPr>
        <w:sdtEndPr/>
        <w:sdtContent/>
      </w:sdt>
      <w:r w:rsidRPr="0035759A">
        <w:t xml:space="preserve"> </w:t>
      </w:r>
      <w:r w:rsidRPr="0035759A">
        <w:rPr>
          <w:rFonts w:ascii="Times New Roman" w:eastAsia="Times New Roman" w:hAnsi="Times New Roman" w:cs="Times New Roman"/>
        </w:rPr>
        <w:t xml:space="preserve">Hasil penelitian tersebut menunjukkan bahwa sebelum </w:t>
      </w:r>
      <w:r w:rsidRPr="0035759A">
        <w:rPr>
          <w:rFonts w:ascii="Times New Roman" w:eastAsia="Times New Roman" w:hAnsi="Times New Roman" w:cs="Times New Roman"/>
        </w:rPr>
        <w:lastRenderedPageBreak/>
        <w:t xml:space="preserve">diberi perlakuan konseling dengan pendekatan </w:t>
      </w:r>
      <w:r w:rsidRPr="0035759A">
        <w:rPr>
          <w:rFonts w:ascii="Times New Roman" w:eastAsia="Times New Roman" w:hAnsi="Times New Roman" w:cs="Times New Roman"/>
          <w:i/>
        </w:rPr>
        <w:t>rational</w:t>
      </w:r>
      <w:r w:rsidRPr="0035759A">
        <w:rPr>
          <w:rFonts w:ascii="Times New Roman" w:eastAsia="Times New Roman" w:hAnsi="Times New Roman" w:cs="Times New Roman"/>
        </w:rPr>
        <w:t xml:space="preserve"> </w:t>
      </w:r>
      <w:r w:rsidRPr="0035759A">
        <w:rPr>
          <w:rFonts w:ascii="Times New Roman" w:eastAsia="Times New Roman" w:hAnsi="Times New Roman" w:cs="Times New Roman"/>
          <w:i/>
        </w:rPr>
        <w:t>emotive therapy</w:t>
      </w:r>
      <w:r w:rsidRPr="0035759A">
        <w:rPr>
          <w:rFonts w:ascii="Times New Roman" w:eastAsia="Times New Roman" w:hAnsi="Times New Roman" w:cs="Times New Roman"/>
        </w:rPr>
        <w:t xml:space="preserve"> teknik </w:t>
      </w:r>
      <w:r w:rsidRPr="0035759A">
        <w:rPr>
          <w:rFonts w:ascii="Times New Roman" w:eastAsia="Times New Roman" w:hAnsi="Times New Roman" w:cs="Times New Roman"/>
          <w:i/>
        </w:rPr>
        <w:t>live model</w:t>
      </w:r>
      <w:r w:rsidRPr="0035759A">
        <w:rPr>
          <w:rFonts w:ascii="Times New Roman" w:eastAsia="Times New Roman" w:hAnsi="Times New Roman" w:cs="Times New Roman"/>
        </w:rPr>
        <w:t xml:space="preserve">, sebanyak 4 mahasiswa memiliki kecemasan karir dengan kategori tinggi, 1 mahasiswa dengan kategori sedang, dan 2 mahasiswa dengan kategori rendah. Penelitian yang dilakukan oleh Adriansyah, Rahayu, dan Prastika (2015) menunjukkan bahwa 45 dari 120 orang mahasiswa mengalami kecemasan karir tinggi. Secara lebih spesifik, penelitian yang dilakukan oleh Hanim dan Ahlas (2020) membahas tentang kecemasan terhadap karir masa depan, khususnnya kecemasan menghadapi dunia kerja. Hasil penelitian tersebut menunjukan bahwa sebesar 55% mahasiswa mengalami kecemasan menghadapi dunia kerja dalam kategori tinggi, 41% dalam kategori sedang, dan 4% dalam kategori rendah. Selain itu, berdasarkan survei yang dilakukan oleh </w:t>
      </w:r>
      <w:r w:rsidRPr="0035759A">
        <w:rPr>
          <w:rFonts w:ascii="Times New Roman" w:eastAsia="Times New Roman" w:hAnsi="Times New Roman" w:cs="Times New Roman"/>
          <w:i/>
        </w:rPr>
        <w:t>Strada Education Network</w:t>
      </w:r>
      <w:r w:rsidRPr="0035759A">
        <w:rPr>
          <w:rFonts w:ascii="Times New Roman" w:eastAsia="Times New Roman" w:hAnsi="Times New Roman" w:cs="Times New Roman"/>
        </w:rPr>
        <w:t>, memikirkan pekerjaan di masa depan menimbulkan perassan stress dan cemas yang mendominasi pada mahasiswa (Anderson, 15 Oktober 2020).</w:t>
      </w:r>
    </w:p>
    <w:p w:rsidR="00930EC0" w:rsidRPr="0035759A" w:rsidRDefault="00930EC0" w:rsidP="00930EC0">
      <w:pPr>
        <w:pBdr>
          <w:top w:val="nil"/>
          <w:left w:val="nil"/>
          <w:bottom w:val="nil"/>
          <w:right w:val="nil"/>
          <w:between w:val="nil"/>
        </w:pBdr>
        <w:tabs>
          <w:tab w:val="left" w:pos="284"/>
        </w:tabs>
        <w:spacing w:after="0" w:line="480" w:lineRule="auto"/>
        <w:ind w:firstLine="567"/>
        <w:jc w:val="both"/>
        <w:rPr>
          <w:rFonts w:ascii="Times New Roman" w:eastAsia="Times New Roman" w:hAnsi="Times New Roman" w:cs="Times New Roman"/>
        </w:rPr>
      </w:pPr>
      <w:r w:rsidRPr="0035759A">
        <w:rPr>
          <w:rFonts w:ascii="Times New Roman" w:eastAsia="Times New Roman" w:hAnsi="Times New Roman" w:cs="Times New Roman"/>
        </w:rPr>
        <w:t xml:space="preserve">Peneliti melakukan survei pada hari Senin-Kamis tanggal 9-12 November 2020 secara </w:t>
      </w:r>
      <w:r w:rsidRPr="0035759A">
        <w:rPr>
          <w:rFonts w:ascii="Times New Roman" w:eastAsia="Times New Roman" w:hAnsi="Times New Roman" w:cs="Times New Roman"/>
          <w:i/>
        </w:rPr>
        <w:t>online</w:t>
      </w:r>
      <w:r w:rsidRPr="0035759A">
        <w:rPr>
          <w:rFonts w:ascii="Times New Roman" w:eastAsia="Times New Roman" w:hAnsi="Times New Roman" w:cs="Times New Roman"/>
        </w:rPr>
        <w:t xml:space="preserve"> melalui media </w:t>
      </w:r>
      <w:r w:rsidRPr="0035759A">
        <w:rPr>
          <w:rFonts w:ascii="Times New Roman" w:eastAsia="Times New Roman" w:hAnsi="Times New Roman" w:cs="Times New Roman"/>
          <w:i/>
        </w:rPr>
        <w:t>google form</w:t>
      </w:r>
      <w:r w:rsidRPr="0035759A">
        <w:rPr>
          <w:rFonts w:ascii="Times New Roman" w:eastAsia="Times New Roman" w:hAnsi="Times New Roman" w:cs="Times New Roman"/>
        </w:rPr>
        <w:t xml:space="preserve"> dengan rangkaian pertanyaan yang disusun berdasarkan aspek-aspek kecemasan menurut Stuart (2013) pada </w:t>
      </w:r>
      <w:r w:rsidRPr="0035759A">
        <w:rPr>
          <w:rFonts w:ascii="Times New Roman" w:eastAsia="Times New Roman" w:hAnsi="Times New Roman" w:cs="Times New Roman"/>
          <w:i/>
        </w:rPr>
        <w:t>emerging adult</w:t>
      </w:r>
      <w:r w:rsidRPr="0035759A">
        <w:rPr>
          <w:rFonts w:ascii="Times New Roman" w:eastAsia="Times New Roman" w:hAnsi="Times New Roman" w:cs="Times New Roman"/>
        </w:rPr>
        <w:t xml:space="preserve"> yang memiliki kriteria: 1) mahasiswa yang berusia 18-25 tahun dan 2) belum bekerja</w:t>
      </w:r>
      <w:r w:rsidRPr="0035759A">
        <w:rPr>
          <w:rFonts w:ascii="Times New Roman" w:eastAsia="Times New Roman" w:hAnsi="Times New Roman" w:cs="Times New Roman"/>
          <w:color w:val="FF0000"/>
        </w:rPr>
        <w:t xml:space="preserve">. </w:t>
      </w:r>
      <w:r w:rsidRPr="0035759A">
        <w:rPr>
          <w:rFonts w:ascii="Times New Roman" w:eastAsia="Times New Roman" w:hAnsi="Times New Roman" w:cs="Times New Roman"/>
        </w:rPr>
        <w:t xml:space="preserve">Berdasarkan survei tersebut, diketahui bahwa 43 dari 55 partisipan mengalami kecemasan terhadap karir masa depan dengan memenuhi keempat aspek kecemasan. Berdasarkan hasil survei tersebut dapat disimpulkan bahwa subjek memiliki masalah terkait kecemasan terhadap karir masa depan. Hasil survei tersebut tidak sesuai dengan teori Arnett (2006) yang menyebutkan bahwa </w:t>
      </w:r>
      <w:r w:rsidRPr="0035759A">
        <w:rPr>
          <w:rFonts w:ascii="Times New Roman" w:eastAsia="Times New Roman" w:hAnsi="Times New Roman" w:cs="Times New Roman"/>
          <w:i/>
        </w:rPr>
        <w:t>emerging adulthood</w:t>
      </w:r>
      <w:r w:rsidRPr="0035759A">
        <w:rPr>
          <w:rFonts w:ascii="Times New Roman" w:eastAsia="Times New Roman" w:hAnsi="Times New Roman" w:cs="Times New Roman"/>
        </w:rPr>
        <w:t xml:space="preserve"> merupakan masa yang menyediakan berbagai kesempatan bagi individu untuk membangun identitas yang mandiri dan mampu membuat keputusan secara mandiri, dal</w:t>
      </w:r>
      <w:r w:rsidR="000E0FE9" w:rsidRPr="0035759A">
        <w:rPr>
          <w:rFonts w:ascii="Times New Roman" w:eastAsia="Times New Roman" w:hAnsi="Times New Roman" w:cs="Times New Roman"/>
        </w:rPr>
        <w:t>a</w:t>
      </w:r>
      <w:r w:rsidRPr="0035759A">
        <w:rPr>
          <w:rFonts w:ascii="Times New Roman" w:eastAsia="Times New Roman" w:hAnsi="Times New Roman" w:cs="Times New Roman"/>
        </w:rPr>
        <w:t>m hal ini termasuk keputusan akan karir masa depan</w:t>
      </w:r>
      <w:r w:rsidRPr="0035759A">
        <w:rPr>
          <w:rFonts w:ascii="Times New Roman" w:eastAsia="Times New Roman" w:hAnsi="Times New Roman" w:cs="Times New Roman"/>
          <w:color w:val="FF0000"/>
        </w:rPr>
        <w:t>.</w:t>
      </w:r>
      <w:r w:rsidRPr="0035759A">
        <w:rPr>
          <w:rFonts w:ascii="Times New Roman" w:eastAsia="Times New Roman" w:hAnsi="Times New Roman" w:cs="Times New Roman"/>
        </w:rPr>
        <w:t xml:space="preserve"> Mempersiapkan karir merupakan salah satu tugas perkembangan bagi </w:t>
      </w:r>
      <w:r w:rsidRPr="0035759A">
        <w:rPr>
          <w:rFonts w:ascii="Times New Roman" w:eastAsia="Times New Roman" w:hAnsi="Times New Roman" w:cs="Times New Roman"/>
          <w:i/>
        </w:rPr>
        <w:t>emerging adult</w:t>
      </w:r>
      <w:r w:rsidRPr="0035759A">
        <w:rPr>
          <w:rFonts w:ascii="Times New Roman" w:eastAsia="Times New Roman" w:hAnsi="Times New Roman" w:cs="Times New Roman"/>
        </w:rPr>
        <w:t xml:space="preserve"> untuk menghadapi peran masa dewasa awal (Arnett, 2000). Karir atau pekerjaan memiliki pengaruh bagi individu, seperti memenuhi kebutuhan finansial, pemanfaatan waktu, membentuk hubungan pertemanan, serta berpengaruh pada kesehatan (Hodson, dalam Santrock, 2011). Selain itu, sebagian individu mendefiniskan identitasnya melalui pekerjaan (Santrock, 2011). </w:t>
      </w:r>
      <w:sdt>
        <w:sdtPr>
          <w:tag w:val="goog_rdk_28"/>
          <w:id w:val="256950447"/>
        </w:sdtPr>
        <w:sdtEndPr/>
        <w:sdtContent/>
      </w:sdt>
      <w:r w:rsidRPr="0035759A">
        <w:rPr>
          <w:rFonts w:ascii="Times New Roman" w:eastAsia="Times New Roman" w:hAnsi="Times New Roman" w:cs="Times New Roman"/>
          <w:i/>
        </w:rPr>
        <w:t>Emerging adult</w:t>
      </w:r>
      <w:r w:rsidRPr="0035759A">
        <w:rPr>
          <w:rFonts w:ascii="Times New Roman" w:eastAsia="Times New Roman" w:hAnsi="Times New Roman" w:cs="Times New Roman"/>
        </w:rPr>
        <w:t xml:space="preserve"> yang memiliki status sebagai mahasiswa yang telah mengambil jurusan tertentu memiliki pengetahuan yang dapat menunjang karir masa depannya, sehingga diharapkan memiliki rencana karir masa depan yang jelas.</w:t>
      </w:r>
    </w:p>
    <w:p w:rsidR="00930EC0" w:rsidRPr="0035759A" w:rsidRDefault="00930EC0" w:rsidP="00930EC0">
      <w:pPr>
        <w:pBdr>
          <w:top w:val="nil"/>
          <w:left w:val="nil"/>
          <w:bottom w:val="nil"/>
          <w:right w:val="nil"/>
          <w:between w:val="nil"/>
        </w:pBdr>
        <w:tabs>
          <w:tab w:val="left" w:pos="284"/>
        </w:tabs>
        <w:spacing w:after="0" w:line="480" w:lineRule="auto"/>
        <w:ind w:firstLine="567"/>
        <w:jc w:val="both"/>
        <w:rPr>
          <w:rFonts w:ascii="Times New Roman" w:eastAsia="Times New Roman" w:hAnsi="Times New Roman" w:cs="Times New Roman"/>
        </w:rPr>
      </w:pPr>
      <w:r w:rsidRPr="0035759A">
        <w:rPr>
          <w:rFonts w:ascii="Times New Roman" w:eastAsia="Times New Roman" w:hAnsi="Times New Roman" w:cs="Times New Roman"/>
          <w:i/>
        </w:rPr>
        <w:lastRenderedPageBreak/>
        <w:t>Emerging adult</w:t>
      </w:r>
      <w:r w:rsidRPr="0035759A">
        <w:rPr>
          <w:rFonts w:ascii="Times New Roman" w:eastAsia="Times New Roman" w:hAnsi="Times New Roman" w:cs="Times New Roman"/>
        </w:rPr>
        <w:t xml:space="preserve"> </w:t>
      </w:r>
      <w:sdt>
        <w:sdtPr>
          <w:tag w:val="goog_rdk_32"/>
          <w:id w:val="-311480597"/>
        </w:sdtPr>
        <w:sdtEndPr/>
        <w:sdtContent/>
      </w:sdt>
      <w:r w:rsidRPr="0035759A">
        <w:rPr>
          <w:rFonts w:ascii="Times New Roman" w:eastAsia="Times New Roman" w:hAnsi="Times New Roman" w:cs="Times New Roman"/>
        </w:rPr>
        <w:t xml:space="preserve">yang memiliki kecemasan berlebih terhadap karir masa depannya sehingga tidak mampu menghadapi tugas perkembangan untuk merencanakan karir masa depan dapat mengalami berbagai dampak buruk, seperti meningkatnya prokrastinasi skripsi (Apriliana, 2016) dan kesulitan menentukan karir </w:t>
      </w:r>
      <w:sdt>
        <w:sdtPr>
          <w:tag w:val="goog_rdk_33"/>
          <w:id w:val="1063532060"/>
        </w:sdtPr>
        <w:sdtEndPr/>
        <w:sdtContent/>
      </w:sdt>
      <w:r w:rsidRPr="0035759A">
        <w:rPr>
          <w:rFonts w:ascii="Times New Roman" w:eastAsia="Times New Roman" w:hAnsi="Times New Roman" w:cs="Times New Roman"/>
        </w:rPr>
        <w:t xml:space="preserve">(Campagna &amp; Curtis, 2007).  </w:t>
      </w:r>
      <w:sdt>
        <w:sdtPr>
          <w:tag w:val="goog_rdk_34"/>
          <w:id w:val="742452632"/>
        </w:sdtPr>
        <w:sdtEndPr/>
        <w:sdtContent/>
      </w:sdt>
      <w:r w:rsidRPr="0035759A">
        <w:rPr>
          <w:rFonts w:ascii="Times New Roman" w:eastAsia="Times New Roman" w:hAnsi="Times New Roman" w:cs="Times New Roman"/>
        </w:rPr>
        <w:t xml:space="preserve">Selain itu, permasalahan yang tidak ditangani pada masa </w:t>
      </w:r>
      <w:r w:rsidRPr="0035759A">
        <w:rPr>
          <w:rFonts w:ascii="Times New Roman" w:eastAsia="Times New Roman" w:hAnsi="Times New Roman" w:cs="Times New Roman"/>
          <w:i/>
        </w:rPr>
        <w:t>emerging adulthood</w:t>
      </w:r>
      <w:r w:rsidRPr="0035759A">
        <w:rPr>
          <w:rFonts w:ascii="Times New Roman" w:eastAsia="Times New Roman" w:hAnsi="Times New Roman" w:cs="Times New Roman"/>
        </w:rPr>
        <w:t xml:space="preserve"> akan berdampak negatif pada beberapa bidang kehidupan </w:t>
      </w:r>
      <w:r w:rsidRPr="0035759A">
        <w:rPr>
          <w:rFonts w:ascii="Times New Roman" w:eastAsia="Times New Roman" w:hAnsi="Times New Roman" w:cs="Times New Roman"/>
          <w:i/>
        </w:rPr>
        <w:t>emerging adult</w:t>
      </w:r>
      <w:r w:rsidRPr="0035759A">
        <w:rPr>
          <w:rFonts w:ascii="Times New Roman" w:eastAsia="Times New Roman" w:hAnsi="Times New Roman" w:cs="Times New Roman"/>
        </w:rPr>
        <w:t>, seperti pencapaian akademik, karir, dan hubungan interpersonal yang bisa bertahan sepanjang hidupnya (Henin &amp; Berman, dalam LeBlanc, Brown, Henin, 2020).</w:t>
      </w:r>
    </w:p>
    <w:p w:rsidR="00930EC0" w:rsidRPr="0035759A" w:rsidRDefault="00930EC0" w:rsidP="00930EC0">
      <w:pPr>
        <w:pBdr>
          <w:top w:val="nil"/>
          <w:left w:val="nil"/>
          <w:bottom w:val="nil"/>
          <w:right w:val="nil"/>
          <w:between w:val="nil"/>
        </w:pBdr>
        <w:tabs>
          <w:tab w:val="left" w:pos="284"/>
        </w:tabs>
        <w:spacing w:after="0" w:line="480" w:lineRule="auto"/>
        <w:ind w:firstLine="567"/>
        <w:jc w:val="both"/>
        <w:rPr>
          <w:rFonts w:ascii="Times New Roman" w:eastAsia="Times New Roman" w:hAnsi="Times New Roman" w:cs="Times New Roman"/>
        </w:rPr>
      </w:pPr>
      <w:r w:rsidRPr="0035759A">
        <w:rPr>
          <w:rFonts w:ascii="Times New Roman" w:eastAsia="Times New Roman" w:hAnsi="Times New Roman" w:cs="Times New Roman"/>
        </w:rPr>
        <w:t xml:space="preserve">Berdasarkan penelitian-penelitian terdahulu, kecemasan dapat diturunkan melalui berbagai </w:t>
      </w:r>
      <w:sdt>
        <w:sdtPr>
          <w:tag w:val="goog_rdk_35"/>
          <w:id w:val="-329071220"/>
        </w:sdtPr>
        <w:sdtEndPr/>
        <w:sdtContent/>
      </w:sdt>
      <w:r w:rsidRPr="0035759A">
        <w:rPr>
          <w:rFonts w:ascii="Times New Roman" w:eastAsia="Times New Roman" w:hAnsi="Times New Roman" w:cs="Times New Roman"/>
        </w:rPr>
        <w:t xml:space="preserve">cara, antara lain: 1) </w:t>
      </w:r>
      <w:r w:rsidRPr="0035759A">
        <w:rPr>
          <w:rFonts w:ascii="Times New Roman" w:eastAsia="Times New Roman" w:hAnsi="Times New Roman" w:cs="Times New Roman"/>
          <w:i/>
        </w:rPr>
        <w:t>solution-focused brief therapy</w:t>
      </w:r>
      <w:r w:rsidRPr="0035759A">
        <w:rPr>
          <w:rFonts w:ascii="Times New Roman" w:eastAsia="Times New Roman" w:hAnsi="Times New Roman" w:cs="Times New Roman"/>
        </w:rPr>
        <w:t xml:space="preserve"> (Gupta &amp; Rai, 2019; Suranata &amp; Prakoso, 2020).  Penelitian yang dilakukan oleh Gupta dan Rai (2019), menunjukkan bahwa bahwa </w:t>
      </w:r>
      <w:r w:rsidRPr="0035759A">
        <w:rPr>
          <w:rFonts w:ascii="Times New Roman" w:eastAsia="Times New Roman" w:hAnsi="Times New Roman" w:cs="Times New Roman"/>
          <w:i/>
        </w:rPr>
        <w:t>solution-focused brief therapy</w:t>
      </w:r>
      <w:r w:rsidRPr="0035759A">
        <w:rPr>
          <w:rFonts w:ascii="Times New Roman" w:eastAsia="Times New Roman" w:hAnsi="Times New Roman" w:cs="Times New Roman"/>
        </w:rPr>
        <w:t xml:space="preserve"> efektif untuk menurunkan kecemasan pada </w:t>
      </w:r>
      <w:r w:rsidRPr="0035759A">
        <w:rPr>
          <w:rFonts w:ascii="Times New Roman" w:eastAsia="Times New Roman" w:hAnsi="Times New Roman" w:cs="Times New Roman"/>
          <w:i/>
        </w:rPr>
        <w:t xml:space="preserve">emerging adulthood, </w:t>
      </w:r>
      <w:r w:rsidRPr="0035759A">
        <w:rPr>
          <w:rFonts w:ascii="Times New Roman" w:eastAsia="Times New Roman" w:hAnsi="Times New Roman" w:cs="Times New Roman"/>
        </w:rPr>
        <w:t xml:space="preserve">khususnya mahasiswa. 2) </w:t>
      </w:r>
      <w:r w:rsidRPr="0035759A">
        <w:rPr>
          <w:rFonts w:ascii="Times New Roman" w:eastAsia="Times New Roman" w:hAnsi="Times New Roman" w:cs="Times New Roman"/>
          <w:i/>
        </w:rPr>
        <w:t xml:space="preserve">cognitive-behavioral therapy </w:t>
      </w:r>
      <w:r w:rsidRPr="0035759A">
        <w:rPr>
          <w:rFonts w:ascii="Times New Roman" w:eastAsia="Times New Roman" w:hAnsi="Times New Roman" w:cs="Times New Roman"/>
        </w:rPr>
        <w:t xml:space="preserve">(Adriansyah, Rahayu, &amp; Prastika, 2015).  Berdasarkan penelitian yang dilakukan oleh Adriansyah, Rahayu, dan Prastika (2015), </w:t>
      </w:r>
      <w:r w:rsidRPr="0035759A">
        <w:rPr>
          <w:rFonts w:ascii="Times New Roman" w:eastAsia="Times New Roman" w:hAnsi="Times New Roman" w:cs="Times New Roman"/>
          <w:i/>
        </w:rPr>
        <w:t>cognitive-behavioral therapy</w:t>
      </w:r>
      <w:r w:rsidRPr="0035759A">
        <w:rPr>
          <w:rFonts w:ascii="Times New Roman" w:eastAsia="Times New Roman" w:hAnsi="Times New Roman" w:cs="Times New Roman"/>
        </w:rPr>
        <w:t xml:space="preserve"> efektif untuk menurunkan kecemasan karir pada mahasiswa. 3) relaksasi (Verawaty &amp; Widiastuti, 2020). Berdasarkan hasil penelitian yang dilakukan oleh Verawaty dan Widiastuti (2020), teknik relaksasi napas dalam efektif untuk menurunkan kecemasan pada mahasiswa dalam menghadapi ujian akhir.</w:t>
      </w:r>
    </w:p>
    <w:p w:rsidR="00930EC0" w:rsidRPr="0035759A" w:rsidRDefault="00930EC0" w:rsidP="00930EC0">
      <w:pPr>
        <w:pBdr>
          <w:top w:val="nil"/>
          <w:left w:val="nil"/>
          <w:bottom w:val="nil"/>
          <w:right w:val="nil"/>
          <w:between w:val="nil"/>
        </w:pBdr>
        <w:tabs>
          <w:tab w:val="left" w:pos="284"/>
        </w:tabs>
        <w:spacing w:after="0" w:line="480" w:lineRule="auto"/>
        <w:ind w:firstLine="567"/>
        <w:jc w:val="both"/>
        <w:rPr>
          <w:rFonts w:ascii="Times New Roman" w:eastAsia="Times New Roman" w:hAnsi="Times New Roman" w:cs="Times New Roman"/>
        </w:rPr>
      </w:pPr>
      <w:r w:rsidRPr="0035759A">
        <w:rPr>
          <w:rFonts w:ascii="Times New Roman" w:eastAsia="Times New Roman" w:hAnsi="Times New Roman" w:cs="Times New Roman"/>
        </w:rPr>
        <w:t xml:space="preserve">Berhubungan dengan pemaparan tersebut, peneliti memilih pendekatan </w:t>
      </w:r>
      <w:r w:rsidRPr="0035759A">
        <w:rPr>
          <w:rFonts w:ascii="Times New Roman" w:eastAsia="Times New Roman" w:hAnsi="Times New Roman" w:cs="Times New Roman"/>
          <w:i/>
        </w:rPr>
        <w:t xml:space="preserve">solution-focused brief therapy </w:t>
      </w:r>
      <w:r w:rsidRPr="0035759A">
        <w:rPr>
          <w:rFonts w:ascii="Times New Roman" w:eastAsia="Times New Roman" w:hAnsi="Times New Roman" w:cs="Times New Roman"/>
        </w:rPr>
        <w:t>sebagai intervensi</w:t>
      </w:r>
      <w:r w:rsidRPr="0035759A">
        <w:rPr>
          <w:rFonts w:ascii="Times New Roman" w:eastAsia="Times New Roman" w:hAnsi="Times New Roman" w:cs="Times New Roman"/>
          <w:i/>
        </w:rPr>
        <w:t xml:space="preserve"> </w:t>
      </w:r>
      <w:r w:rsidRPr="0035759A">
        <w:rPr>
          <w:rFonts w:ascii="Times New Roman" w:eastAsia="Times New Roman" w:hAnsi="Times New Roman" w:cs="Times New Roman"/>
        </w:rPr>
        <w:t xml:space="preserve">untuk menurunkan kecemasan terhadap karir masa depan. Efektivitas intervensi dengan pendekatan </w:t>
      </w:r>
      <w:r w:rsidRPr="0035759A">
        <w:rPr>
          <w:rFonts w:ascii="Times New Roman" w:eastAsia="Times New Roman" w:hAnsi="Times New Roman" w:cs="Times New Roman"/>
          <w:i/>
        </w:rPr>
        <w:t>solution-focused brief therapy</w:t>
      </w:r>
      <w:r w:rsidRPr="0035759A">
        <w:rPr>
          <w:rFonts w:ascii="Times New Roman" w:eastAsia="Times New Roman" w:hAnsi="Times New Roman" w:cs="Times New Roman"/>
        </w:rPr>
        <w:t xml:space="preserve"> telah dibuktikan melalui penelitian-penelitian sebelumnya. Penelitian yang dilakukan oleh Gupta &amp; Rai (2019), menunjukkan bahwa </w:t>
      </w:r>
      <w:sdt>
        <w:sdtPr>
          <w:tag w:val="goog_rdk_37"/>
          <w:id w:val="-1687047957"/>
        </w:sdtPr>
        <w:sdtEndPr/>
        <w:sdtContent/>
      </w:sdt>
      <w:r w:rsidRPr="0035759A">
        <w:rPr>
          <w:rFonts w:ascii="Times New Roman" w:eastAsia="Times New Roman" w:hAnsi="Times New Roman" w:cs="Times New Roman"/>
          <w:i/>
        </w:rPr>
        <w:t>solution-focused brief therapy</w:t>
      </w:r>
      <w:r w:rsidRPr="0035759A">
        <w:rPr>
          <w:rFonts w:ascii="Times New Roman" w:eastAsia="Times New Roman" w:hAnsi="Times New Roman" w:cs="Times New Roman"/>
        </w:rPr>
        <w:t xml:space="preserve"> efektif untuk menurunkan kecemasan pada </w:t>
      </w:r>
      <w:r w:rsidRPr="0035759A">
        <w:rPr>
          <w:rFonts w:ascii="Times New Roman" w:eastAsia="Times New Roman" w:hAnsi="Times New Roman" w:cs="Times New Roman"/>
          <w:i/>
        </w:rPr>
        <w:t xml:space="preserve">emerging adult, </w:t>
      </w:r>
      <w:r w:rsidRPr="0035759A">
        <w:rPr>
          <w:rFonts w:ascii="Times New Roman" w:eastAsia="Times New Roman" w:hAnsi="Times New Roman" w:cs="Times New Roman"/>
        </w:rPr>
        <w:t xml:space="preserve">khususnya mahasiswa. Penelitian lain yang dilakukan oleh Suranata dan Prakoso (2020), menunjukkan bahwa </w:t>
      </w:r>
      <w:r w:rsidRPr="0035759A">
        <w:rPr>
          <w:rFonts w:ascii="Times New Roman" w:eastAsia="Times New Roman" w:hAnsi="Times New Roman" w:cs="Times New Roman"/>
          <w:i/>
        </w:rPr>
        <w:t>solution-focused brief therapy</w:t>
      </w:r>
      <w:r w:rsidRPr="0035759A">
        <w:rPr>
          <w:rFonts w:ascii="Times New Roman" w:eastAsia="Times New Roman" w:hAnsi="Times New Roman" w:cs="Times New Roman"/>
        </w:rPr>
        <w:t xml:space="preserve"> efektif menurunkan kecemasan akademik pada remaja melalui konseling berbasis </w:t>
      </w:r>
      <w:r w:rsidRPr="0035759A">
        <w:rPr>
          <w:rFonts w:ascii="Times New Roman" w:eastAsia="Times New Roman" w:hAnsi="Times New Roman" w:cs="Times New Roman"/>
          <w:i/>
        </w:rPr>
        <w:t>website</w:t>
      </w:r>
      <w:r w:rsidRPr="0035759A">
        <w:rPr>
          <w:rFonts w:ascii="Times New Roman" w:eastAsia="Times New Roman" w:hAnsi="Times New Roman" w:cs="Times New Roman"/>
        </w:rPr>
        <w:t xml:space="preserve">. Penelitian Suranata dan Prakoso (2020) sekaligus menjadi salah satu bukti bahwa </w:t>
      </w:r>
      <w:r w:rsidRPr="0035759A">
        <w:rPr>
          <w:rFonts w:ascii="Times New Roman" w:eastAsia="Times New Roman" w:hAnsi="Times New Roman" w:cs="Times New Roman"/>
          <w:i/>
        </w:rPr>
        <w:t>solution-focused brief therapy</w:t>
      </w:r>
      <w:r w:rsidRPr="0035759A">
        <w:rPr>
          <w:rFonts w:ascii="Times New Roman" w:eastAsia="Times New Roman" w:hAnsi="Times New Roman" w:cs="Times New Roman"/>
        </w:rPr>
        <w:t xml:space="preserve"> dapat </w:t>
      </w:r>
      <w:sdt>
        <w:sdtPr>
          <w:tag w:val="goog_rdk_40"/>
          <w:id w:val="355476845"/>
        </w:sdtPr>
        <w:sdtEndPr/>
        <w:sdtContent/>
      </w:sdt>
      <w:r w:rsidRPr="0035759A">
        <w:rPr>
          <w:rFonts w:ascii="Times New Roman" w:eastAsia="Times New Roman" w:hAnsi="Times New Roman" w:cs="Times New Roman"/>
        </w:rPr>
        <w:t>dilakukan secara daring</w:t>
      </w:r>
      <w:r w:rsidRPr="0035759A">
        <w:rPr>
          <w:rFonts w:ascii="Times New Roman" w:eastAsia="Times New Roman" w:hAnsi="Times New Roman" w:cs="Times New Roman"/>
          <w:i/>
        </w:rPr>
        <w:t>.</w:t>
      </w:r>
      <w:r w:rsidRPr="0035759A">
        <w:rPr>
          <w:rFonts w:ascii="Times New Roman" w:eastAsia="Times New Roman" w:hAnsi="Times New Roman" w:cs="Times New Roman"/>
        </w:rPr>
        <w:t xml:space="preserve"> Selain itu, kelebihan dari pendekatan ini yaitu waktunya yang cenderung </w:t>
      </w:r>
      <w:sdt>
        <w:sdtPr>
          <w:tag w:val="goog_rdk_41"/>
          <w:id w:val="1118339149"/>
        </w:sdtPr>
        <w:sdtEndPr/>
        <w:sdtContent/>
      </w:sdt>
      <w:r w:rsidRPr="0035759A">
        <w:rPr>
          <w:rFonts w:ascii="Times New Roman" w:eastAsia="Times New Roman" w:hAnsi="Times New Roman" w:cs="Times New Roman"/>
        </w:rPr>
        <w:t xml:space="preserve">singkat, </w:t>
      </w:r>
      <w:r w:rsidRPr="0035759A">
        <w:rPr>
          <w:rFonts w:ascii="Times New Roman" w:eastAsia="Times New Roman" w:hAnsi="Times New Roman" w:cs="Times New Roman"/>
        </w:rPr>
        <w:lastRenderedPageBreak/>
        <w:t xml:space="preserve">rata-rata 3 sampai 5 sesi (Macdonald, dalam Ratner, George, Iveson, 2012). </w:t>
      </w:r>
      <w:sdt>
        <w:sdtPr>
          <w:tag w:val="goog_rdk_42"/>
          <w:id w:val="1229649112"/>
        </w:sdtPr>
        <w:sdtEndPr/>
        <w:sdtContent/>
      </w:sdt>
      <w:sdt>
        <w:sdtPr>
          <w:tag w:val="goog_rdk_43"/>
          <w:id w:val="-2111654927"/>
        </w:sdtPr>
        <w:sdtEndPr/>
        <w:sdtContent/>
      </w:sdt>
      <w:r w:rsidRPr="0035759A">
        <w:rPr>
          <w:rFonts w:ascii="Times New Roman" w:eastAsia="Times New Roman" w:hAnsi="Times New Roman" w:cs="Times New Roman"/>
        </w:rPr>
        <w:t>Hal ini memudahkan individu yang memiliki kesibukan yang cukup banyak, khususnya mahasiswa yang memiliki berbagai macam tugas perkuliahan, memiliki keterbatasan biaya, dan dapat dilakukan dimana saja.</w:t>
      </w:r>
    </w:p>
    <w:p w:rsidR="00FE7EFA" w:rsidRPr="0035759A" w:rsidRDefault="00FE7EFA" w:rsidP="00930EC0">
      <w:pPr>
        <w:pBdr>
          <w:top w:val="nil"/>
          <w:left w:val="nil"/>
          <w:bottom w:val="nil"/>
          <w:right w:val="nil"/>
          <w:between w:val="nil"/>
        </w:pBdr>
        <w:tabs>
          <w:tab w:val="left" w:pos="284"/>
        </w:tabs>
        <w:spacing w:after="0" w:line="480" w:lineRule="auto"/>
        <w:ind w:firstLine="567"/>
        <w:jc w:val="both"/>
        <w:rPr>
          <w:rFonts w:ascii="Times New Roman" w:eastAsia="Times New Roman" w:hAnsi="Times New Roman" w:cs="Times New Roman"/>
        </w:rPr>
      </w:pPr>
      <w:r w:rsidRPr="0035759A">
        <w:rPr>
          <w:rFonts w:ascii="Times New Roman" w:eastAsia="Times New Roman" w:hAnsi="Times New Roman" w:cs="Times New Roman"/>
        </w:rPr>
        <w:t xml:space="preserve">Tahapan </w:t>
      </w:r>
      <w:r w:rsidRPr="0035759A">
        <w:rPr>
          <w:rFonts w:ascii="Times New Roman" w:eastAsia="Times New Roman" w:hAnsi="Times New Roman" w:cs="Times New Roman"/>
          <w:i/>
        </w:rPr>
        <w:t>solution-focused brief therapy</w:t>
      </w:r>
      <w:r w:rsidRPr="0035759A">
        <w:rPr>
          <w:rFonts w:ascii="Times New Roman" w:eastAsia="Times New Roman" w:hAnsi="Times New Roman" w:cs="Times New Roman"/>
        </w:rPr>
        <w:t xml:space="preserve"> menurut Ratner, George, dan Iveson (2012) terdiri dari 2 tahap yaitu sesi pertama dan sesi </w:t>
      </w:r>
      <w:r w:rsidRPr="0035759A">
        <w:rPr>
          <w:rFonts w:ascii="Times New Roman" w:eastAsia="Times New Roman" w:hAnsi="Times New Roman" w:cs="Times New Roman"/>
          <w:i/>
        </w:rPr>
        <w:t>follow-up</w:t>
      </w:r>
      <w:r w:rsidRPr="0035759A">
        <w:rPr>
          <w:rFonts w:ascii="Times New Roman" w:eastAsia="Times New Roman" w:hAnsi="Times New Roman" w:cs="Times New Roman"/>
        </w:rPr>
        <w:t xml:space="preserve">. Sesi pertama memiliki 5 sub tahap, yaitu sebagai berikut: 1) pembukaan, yaitu tahap terapis berusaha untuk mengenal klien melalui percakapan yang tidak berhubungan permasalahan </w:t>
      </w:r>
      <w:r w:rsidRPr="0035759A">
        <w:rPr>
          <w:rFonts w:ascii="Times New Roman" w:eastAsia="Times New Roman" w:hAnsi="Times New Roman" w:cs="Times New Roman"/>
          <w:i/>
        </w:rPr>
        <w:t xml:space="preserve">(problem-free talk); </w:t>
      </w:r>
      <w:r w:rsidRPr="0035759A">
        <w:rPr>
          <w:rFonts w:ascii="Times New Roman" w:eastAsia="Times New Roman" w:hAnsi="Times New Roman" w:cs="Times New Roman"/>
        </w:rPr>
        <w:t>2) membuat kontrak, yaitu tahap untuk mengidentifikasi harapan utama klien mengikuti terapi; 3) menjelaskan masa depan yang diharapkan, yaitu klien diminta untuk menjelaskan secara detail mengenai harapan yang dimaksud dalam konteks kehidupan sehari-hari; 4)</w:t>
      </w:r>
      <w:r w:rsidRPr="0035759A">
        <w:rPr>
          <w:rFonts w:ascii="Times New Roman" w:eastAsia="Times New Roman" w:hAnsi="Times New Roman" w:cs="Times New Roman"/>
          <w:color w:val="FFC000"/>
        </w:rPr>
        <w:t xml:space="preserve"> </w:t>
      </w:r>
      <w:r w:rsidRPr="0035759A">
        <w:rPr>
          <w:rFonts w:ascii="Times New Roman" w:eastAsia="Times New Roman" w:hAnsi="Times New Roman" w:cs="Times New Roman"/>
        </w:rPr>
        <w:t xml:space="preserve">mengidentifikasi contoh-contoh keberhasilan yang telah terjadi, yaitu tahap mencari keberhasilan-keberhasilan ataupun tanda-tanda yang menunjukkan kemampuan individu untuk mencapai tujuan tersebut; 5) penutup, yaitu terapis memberikan ringkasan mengenai pertemuan terapi yang telah dijalani. Sesi </w:t>
      </w:r>
      <w:r w:rsidRPr="0035759A">
        <w:rPr>
          <w:rFonts w:ascii="Times New Roman" w:eastAsia="Times New Roman" w:hAnsi="Times New Roman" w:cs="Times New Roman"/>
          <w:i/>
        </w:rPr>
        <w:t xml:space="preserve">follow-up </w:t>
      </w:r>
      <w:r w:rsidRPr="0035759A">
        <w:rPr>
          <w:rFonts w:ascii="Times New Roman" w:eastAsia="Times New Roman" w:hAnsi="Times New Roman" w:cs="Times New Roman"/>
        </w:rPr>
        <w:t xml:space="preserve">pada dasarnya mengikuti dan melanjutkan progress yang telah dibuat klien untuk mewujudkan harapan. Pada tahap ini terapis akan sering menggunakan </w:t>
      </w:r>
      <w:r w:rsidRPr="0035759A">
        <w:rPr>
          <w:rFonts w:ascii="Times New Roman" w:eastAsia="Times New Roman" w:hAnsi="Times New Roman" w:cs="Times New Roman"/>
          <w:i/>
        </w:rPr>
        <w:t>scale question</w:t>
      </w:r>
      <w:r w:rsidRPr="0035759A">
        <w:rPr>
          <w:rFonts w:ascii="Times New Roman" w:eastAsia="Times New Roman" w:hAnsi="Times New Roman" w:cs="Times New Roman"/>
        </w:rPr>
        <w:t xml:space="preserve"> untuk melihat </w:t>
      </w:r>
      <w:sdt>
        <w:sdtPr>
          <w:tag w:val="goog_rdk_47"/>
          <w:id w:val="-1657837370"/>
        </w:sdtPr>
        <w:sdtEndPr/>
        <w:sdtContent/>
      </w:sdt>
      <w:sdt>
        <w:sdtPr>
          <w:tag w:val="goog_rdk_48"/>
          <w:id w:val="-562100601"/>
        </w:sdtPr>
        <w:sdtEndPr/>
        <w:sdtContent/>
      </w:sdt>
      <w:r w:rsidRPr="0035759A">
        <w:rPr>
          <w:rFonts w:ascii="Times New Roman" w:eastAsia="Times New Roman" w:hAnsi="Times New Roman" w:cs="Times New Roman"/>
        </w:rPr>
        <w:t>perkembangan klien.</w:t>
      </w:r>
    </w:p>
    <w:p w:rsidR="00FE7EFA" w:rsidRPr="0035759A" w:rsidRDefault="00FE7EFA" w:rsidP="00FE7EFA">
      <w:pPr>
        <w:pBdr>
          <w:top w:val="nil"/>
          <w:left w:val="nil"/>
          <w:bottom w:val="nil"/>
          <w:right w:val="nil"/>
          <w:between w:val="nil"/>
        </w:pBdr>
        <w:tabs>
          <w:tab w:val="left" w:pos="284"/>
        </w:tabs>
        <w:spacing w:after="0" w:line="480" w:lineRule="auto"/>
        <w:ind w:firstLine="567"/>
        <w:jc w:val="both"/>
        <w:rPr>
          <w:rFonts w:ascii="Times New Roman" w:eastAsia="Times New Roman" w:hAnsi="Times New Roman" w:cs="Times New Roman"/>
        </w:rPr>
      </w:pPr>
      <w:r w:rsidRPr="0035759A">
        <w:rPr>
          <w:rFonts w:ascii="Times New Roman" w:eastAsia="Times New Roman" w:hAnsi="Times New Roman" w:cs="Times New Roman"/>
        </w:rPr>
        <w:t xml:space="preserve">Gejala-gejala kecemasan yang dirasakan individu dapat diatasi dengan berfokus pada aspek positif seperti menumbuhkan harapan, optimisme, dan </w:t>
      </w:r>
      <w:r w:rsidRPr="0035759A">
        <w:rPr>
          <w:rFonts w:ascii="Times New Roman" w:eastAsia="Times New Roman" w:hAnsi="Times New Roman" w:cs="Times New Roman"/>
          <w:i/>
        </w:rPr>
        <w:t>self-efficacy</w:t>
      </w:r>
      <w:r w:rsidRPr="0035759A">
        <w:rPr>
          <w:rFonts w:ascii="Times New Roman" w:eastAsia="Times New Roman" w:hAnsi="Times New Roman" w:cs="Times New Roman"/>
        </w:rPr>
        <w:t xml:space="preserve"> yang muncul dari pemberian teknik-teknik </w:t>
      </w:r>
      <w:r w:rsidRPr="0035759A">
        <w:rPr>
          <w:rFonts w:ascii="Times New Roman" w:eastAsia="Times New Roman" w:hAnsi="Times New Roman" w:cs="Times New Roman"/>
          <w:i/>
        </w:rPr>
        <w:t>solution-focused brief therapy</w:t>
      </w:r>
      <w:r w:rsidRPr="0035759A">
        <w:rPr>
          <w:rFonts w:ascii="Times New Roman" w:eastAsia="Times New Roman" w:hAnsi="Times New Roman" w:cs="Times New Roman"/>
        </w:rPr>
        <w:t xml:space="preserve">. </w:t>
      </w:r>
      <w:sdt>
        <w:sdtPr>
          <w:tag w:val="goog_rdk_51"/>
          <w:id w:val="2099896210"/>
        </w:sdtPr>
        <w:sdtEndPr/>
        <w:sdtContent/>
      </w:sdt>
      <w:r w:rsidRPr="0035759A">
        <w:rPr>
          <w:rFonts w:ascii="Times New Roman" w:eastAsia="Times New Roman" w:hAnsi="Times New Roman" w:cs="Times New Roman"/>
        </w:rPr>
        <w:t xml:space="preserve">Kecemasan seringkali mempengaruhi fungsi kognitif individu, seperti kebingungan, kesulitan untuk konsentrasi, dan kesulitan dalam pemecahan masalah. Selain itu, individu yang mengalami kecemasan juga merasa tidak berdaya, tegang, dan menunjukkan perilaku menghindar (Stuart, 2013).  Permasalahan ini dapat membuat individu kesulitan untuk mengatasi kecemasan yang dimilikinya. Hal ini dapat diatasi dengan membantu individu untuk optimis, penuh harapan, dan memiliki </w:t>
      </w:r>
      <w:r w:rsidRPr="0035759A">
        <w:rPr>
          <w:rFonts w:ascii="Times New Roman" w:eastAsia="Times New Roman" w:hAnsi="Times New Roman" w:cs="Times New Roman"/>
          <w:i/>
        </w:rPr>
        <w:t>self-efficacy</w:t>
      </w:r>
      <w:r w:rsidRPr="0035759A">
        <w:rPr>
          <w:rFonts w:ascii="Times New Roman" w:eastAsia="Times New Roman" w:hAnsi="Times New Roman" w:cs="Times New Roman"/>
        </w:rPr>
        <w:t xml:space="preserve">. Individu yang optimis dapat memiliki </w:t>
      </w:r>
      <w:r w:rsidRPr="0035759A">
        <w:rPr>
          <w:rFonts w:ascii="Times New Roman" w:eastAsia="Times New Roman" w:hAnsi="Times New Roman" w:cs="Times New Roman"/>
          <w:i/>
        </w:rPr>
        <w:t>problem-focused</w:t>
      </w:r>
      <w:r w:rsidRPr="0035759A">
        <w:rPr>
          <w:rFonts w:ascii="Times New Roman" w:eastAsia="Times New Roman" w:hAnsi="Times New Roman" w:cs="Times New Roman"/>
        </w:rPr>
        <w:t xml:space="preserve"> dan </w:t>
      </w:r>
      <w:r w:rsidRPr="0035759A">
        <w:rPr>
          <w:rFonts w:ascii="Times New Roman" w:eastAsia="Times New Roman" w:hAnsi="Times New Roman" w:cs="Times New Roman"/>
          <w:i/>
        </w:rPr>
        <w:t>emotional-focused coping</w:t>
      </w:r>
      <w:r w:rsidRPr="0035759A">
        <w:rPr>
          <w:rFonts w:ascii="Times New Roman" w:eastAsia="Times New Roman" w:hAnsi="Times New Roman" w:cs="Times New Roman"/>
        </w:rPr>
        <w:t xml:space="preserve"> yang lebih baik (Carver &amp; Scheier, 2002).</w:t>
      </w:r>
      <w:r w:rsidRPr="0035759A">
        <w:t xml:space="preserve"> </w:t>
      </w:r>
      <w:r w:rsidRPr="0035759A">
        <w:rPr>
          <w:rFonts w:ascii="Times New Roman" w:eastAsia="Times New Roman" w:hAnsi="Times New Roman" w:cs="Times New Roman"/>
        </w:rPr>
        <w:t xml:space="preserve">Memiliki harapan membantu individu untuk membangun pemikiran yang berfokus pada tujuan, berusaha mencari rute untuk mencapai tujuan, serta menggunakan kapasitas yang dimiliki untuk mencapai tujuan tersebut (Lopez, Pedrotti, &amp; Snyder, 2015). Individu yang memiliki </w:t>
      </w:r>
      <w:r w:rsidRPr="0035759A">
        <w:rPr>
          <w:rFonts w:ascii="Times New Roman" w:eastAsia="Times New Roman" w:hAnsi="Times New Roman" w:cs="Times New Roman"/>
          <w:i/>
        </w:rPr>
        <w:lastRenderedPageBreak/>
        <w:t>self-efficacy</w:t>
      </w:r>
      <w:r w:rsidRPr="0035759A">
        <w:rPr>
          <w:rFonts w:ascii="Times New Roman" w:eastAsia="Times New Roman" w:hAnsi="Times New Roman" w:cs="Times New Roman"/>
        </w:rPr>
        <w:t xml:space="preserve"> tinggi mampu menganalisis kemampuan yang dimiliki dan meyakini kemampuan-kemampuan tersebut (Lopez, Pedrotti, &amp; Snyder, 2015). Maka dari itu, dengan memiliki aspek-aspek positif tersebut individu lebih mampu menghadapi dan mengatasi rasa cemas terhadap karir masa depannya. Sehingga, kecemasan karir seperti takut akan kegagalan, tidak mendapat pekerjaan yang sesuai, dan lain sebagainya akan berkurang melaui pencapaian solusi dan individu menjadi optimis akan hidupnya. </w:t>
      </w:r>
    </w:p>
    <w:p w:rsidR="00FE7EFA" w:rsidRPr="0035759A" w:rsidRDefault="00FE7EFA" w:rsidP="00FE7EFA">
      <w:pPr>
        <w:pBdr>
          <w:top w:val="nil"/>
          <w:left w:val="nil"/>
          <w:bottom w:val="nil"/>
          <w:right w:val="nil"/>
          <w:between w:val="nil"/>
        </w:pBdr>
        <w:tabs>
          <w:tab w:val="left" w:pos="284"/>
        </w:tabs>
        <w:spacing w:after="0" w:line="480" w:lineRule="auto"/>
        <w:ind w:firstLine="567"/>
        <w:jc w:val="both"/>
        <w:rPr>
          <w:rFonts w:ascii="Times New Roman" w:eastAsia="Times New Roman" w:hAnsi="Times New Roman" w:cs="Times New Roman"/>
          <w:i/>
        </w:rPr>
      </w:pPr>
      <w:r w:rsidRPr="0035759A">
        <w:rPr>
          <w:rFonts w:ascii="Times New Roman" w:eastAsia="Times New Roman" w:hAnsi="Times New Roman" w:cs="Times New Roman"/>
        </w:rPr>
        <w:t xml:space="preserve">Berdasarkan uraian di atas, peneliti mengajukan hipotesis yaitu </w:t>
      </w:r>
      <w:r w:rsidRPr="0035759A">
        <w:rPr>
          <w:rFonts w:ascii="Times New Roman" w:eastAsia="Times New Roman" w:hAnsi="Times New Roman" w:cs="Times New Roman"/>
          <w:i/>
        </w:rPr>
        <w:t>solution-focused brief therapy</w:t>
      </w:r>
      <w:r w:rsidRPr="0035759A">
        <w:rPr>
          <w:rFonts w:ascii="Times New Roman" w:eastAsia="Times New Roman" w:hAnsi="Times New Roman" w:cs="Times New Roman"/>
        </w:rPr>
        <w:t xml:space="preserve"> dapat menurunkan kecemasan terhadap karir masa depan pada </w:t>
      </w:r>
      <w:r w:rsidRPr="0035759A">
        <w:rPr>
          <w:rFonts w:ascii="Times New Roman" w:eastAsia="Times New Roman" w:hAnsi="Times New Roman" w:cs="Times New Roman"/>
          <w:i/>
        </w:rPr>
        <w:t>emerging adult</w:t>
      </w:r>
      <w:r w:rsidRPr="0035759A">
        <w:rPr>
          <w:rFonts w:ascii="Times New Roman" w:eastAsia="Times New Roman" w:hAnsi="Times New Roman" w:cs="Times New Roman"/>
        </w:rPr>
        <w:t xml:space="preserve">. Tujuan penelitian ini adalah untuk mengetahui efektivitas </w:t>
      </w:r>
      <w:r w:rsidRPr="0035759A">
        <w:rPr>
          <w:rFonts w:ascii="Times New Roman" w:eastAsia="Times New Roman" w:hAnsi="Times New Roman" w:cs="Times New Roman"/>
          <w:i/>
        </w:rPr>
        <w:t>solution-focused brief therapy</w:t>
      </w:r>
      <w:r w:rsidRPr="0035759A">
        <w:rPr>
          <w:rFonts w:ascii="Times New Roman" w:eastAsia="Times New Roman" w:hAnsi="Times New Roman" w:cs="Times New Roman"/>
        </w:rPr>
        <w:t xml:space="preserve"> untuk menurunkan kecemasan terhadap karir masa depan pada </w:t>
      </w:r>
      <w:r w:rsidRPr="0035759A">
        <w:rPr>
          <w:rFonts w:ascii="Times New Roman" w:eastAsia="Times New Roman" w:hAnsi="Times New Roman" w:cs="Times New Roman"/>
          <w:i/>
        </w:rPr>
        <w:t>emerging adult.</w:t>
      </w:r>
    </w:p>
    <w:p w:rsidR="00FE7EFA" w:rsidRDefault="00FE7EFA" w:rsidP="00FE7EFA">
      <w:pPr>
        <w:pBdr>
          <w:top w:val="nil"/>
          <w:left w:val="nil"/>
          <w:bottom w:val="nil"/>
          <w:right w:val="nil"/>
          <w:between w:val="nil"/>
        </w:pBdr>
        <w:tabs>
          <w:tab w:val="left" w:pos="284"/>
        </w:tabs>
        <w:spacing w:after="0" w:line="480" w:lineRule="auto"/>
        <w:jc w:val="both"/>
        <w:rPr>
          <w:rFonts w:ascii="Times New Roman" w:eastAsia="Times New Roman" w:hAnsi="Times New Roman" w:cs="Times New Roman"/>
          <w:i/>
          <w:sz w:val="24"/>
          <w:szCs w:val="24"/>
        </w:rPr>
      </w:pPr>
    </w:p>
    <w:p w:rsidR="00FE7EFA" w:rsidRPr="0035759A" w:rsidRDefault="00FE7EFA" w:rsidP="00FE7EFA">
      <w:pPr>
        <w:pBdr>
          <w:top w:val="nil"/>
          <w:left w:val="nil"/>
          <w:bottom w:val="nil"/>
          <w:right w:val="nil"/>
          <w:between w:val="nil"/>
        </w:pBdr>
        <w:tabs>
          <w:tab w:val="left" w:pos="284"/>
        </w:tabs>
        <w:spacing w:after="0" w:line="480" w:lineRule="auto"/>
        <w:jc w:val="both"/>
        <w:rPr>
          <w:rFonts w:ascii="Times New Roman" w:eastAsia="Times New Roman" w:hAnsi="Times New Roman" w:cs="Times New Roman"/>
          <w:b/>
        </w:rPr>
      </w:pPr>
      <w:r w:rsidRPr="0035759A">
        <w:rPr>
          <w:rFonts w:ascii="Times New Roman" w:eastAsia="Times New Roman" w:hAnsi="Times New Roman" w:cs="Times New Roman"/>
          <w:b/>
        </w:rPr>
        <w:t>METODE</w:t>
      </w:r>
    </w:p>
    <w:p w:rsidR="00DB5D5B" w:rsidRPr="00270065" w:rsidRDefault="00FE7EFA" w:rsidP="00DB5D5B">
      <w:pPr>
        <w:spacing w:after="0" w:line="480" w:lineRule="auto"/>
        <w:ind w:firstLine="720"/>
        <w:jc w:val="both"/>
        <w:rPr>
          <w:rFonts w:ascii="Times New Roman" w:eastAsia="Times New Roman" w:hAnsi="Times New Roman" w:cs="Times New Roman"/>
          <w:color w:val="000000"/>
        </w:rPr>
      </w:pPr>
      <w:r w:rsidRPr="00270065">
        <w:rPr>
          <w:rFonts w:ascii="Times New Roman" w:eastAsia="Times New Roman" w:hAnsi="Times New Roman" w:cs="Times New Roman"/>
        </w:rPr>
        <w:t xml:space="preserve">Penelitian ini merupakan penelitian kuantitatif eksperimen dengan menggunakan desain eskperimen </w:t>
      </w:r>
      <w:r w:rsidRPr="00270065">
        <w:rPr>
          <w:rFonts w:ascii="Times New Roman" w:eastAsia="Times New Roman" w:hAnsi="Times New Roman" w:cs="Times New Roman"/>
          <w:i/>
        </w:rPr>
        <w:t xml:space="preserve">one group pretest-posttest design. </w:t>
      </w:r>
      <w:r w:rsidR="00DB5D5B" w:rsidRPr="00270065">
        <w:rPr>
          <w:rFonts w:ascii="Times New Roman" w:eastAsia="Times New Roman" w:hAnsi="Times New Roman" w:cs="Times New Roman"/>
        </w:rPr>
        <w:t>Alat pengumpulan data pada p</w:t>
      </w:r>
      <w:r w:rsidRPr="00270065">
        <w:rPr>
          <w:rFonts w:ascii="Times New Roman" w:eastAsia="Times New Roman" w:hAnsi="Times New Roman" w:cs="Times New Roman"/>
        </w:rPr>
        <w:t>enelitian ini menggunakan skala kecemasan terhadap karir masa depan</w:t>
      </w:r>
      <w:r w:rsidR="00DB5D5B" w:rsidRPr="00270065">
        <w:rPr>
          <w:rFonts w:ascii="Times New Roman" w:eastAsia="Times New Roman" w:hAnsi="Times New Roman" w:cs="Times New Roman"/>
        </w:rPr>
        <w:t xml:space="preserve">. Jenis skala yang digunakan dalam penelitian ini adalah skala </w:t>
      </w:r>
      <w:r w:rsidR="00DB5D5B" w:rsidRPr="00270065">
        <w:rPr>
          <w:rFonts w:ascii="Times New Roman" w:eastAsia="Times New Roman" w:hAnsi="Times New Roman" w:cs="Times New Roman"/>
          <w:i/>
        </w:rPr>
        <w:t xml:space="preserve">likert. </w:t>
      </w:r>
      <w:r w:rsidR="00DB5D5B" w:rsidRPr="00270065">
        <w:rPr>
          <w:rFonts w:ascii="Times New Roman" w:eastAsia="Times New Roman" w:hAnsi="Times New Roman" w:cs="Times New Roman"/>
        </w:rPr>
        <w:t>Skala kecemasan terhadap karir masa depan disusun berdasarkan aspek-aspek menurut Stuart (2013) yaitu aspek fisiologis, perilaku, kognitif, dan afektif</w:t>
      </w:r>
      <w:r w:rsidR="00030E3F" w:rsidRPr="00270065">
        <w:rPr>
          <w:rFonts w:ascii="Times New Roman" w:eastAsia="Times New Roman" w:hAnsi="Times New Roman" w:cs="Times New Roman"/>
        </w:rPr>
        <w:t>.</w:t>
      </w:r>
      <w:r w:rsidR="00DB5D5B" w:rsidRPr="00270065">
        <w:rPr>
          <w:rFonts w:ascii="Times New Roman" w:eastAsia="Times New Roman" w:hAnsi="Times New Roman" w:cs="Times New Roman"/>
        </w:rPr>
        <w:t xml:space="preserve"> Metode analisis data dalam penelitian ini yaitu mengg</w:t>
      </w:r>
      <w:r w:rsidR="00030E3F" w:rsidRPr="00270065">
        <w:rPr>
          <w:rFonts w:ascii="Times New Roman" w:eastAsia="Times New Roman" w:hAnsi="Times New Roman" w:cs="Times New Roman"/>
        </w:rPr>
        <w:t xml:space="preserve">unakan </w:t>
      </w:r>
      <w:r w:rsidR="000E0FE9" w:rsidRPr="00270065">
        <w:rPr>
          <w:rFonts w:ascii="Times New Roman" w:eastAsia="Times New Roman" w:hAnsi="Times New Roman" w:cs="Times New Roman"/>
        </w:rPr>
        <w:t xml:space="preserve">teknik visual </w:t>
      </w:r>
      <w:r w:rsidR="000E0FE9" w:rsidRPr="00270065">
        <w:rPr>
          <w:rFonts w:ascii="Times New Roman" w:eastAsia="Times New Roman" w:hAnsi="Times New Roman" w:cs="Times New Roman"/>
          <w:i/>
        </w:rPr>
        <w:t xml:space="preserve">(visual inspection). </w:t>
      </w:r>
      <w:r w:rsidR="00DB5D5B" w:rsidRPr="00270065">
        <w:rPr>
          <w:rFonts w:ascii="Times New Roman" w:eastAsia="Times New Roman" w:hAnsi="Times New Roman" w:cs="Times New Roman"/>
        </w:rPr>
        <w:t xml:space="preserve">Subjek penelitian pada penelitian ini yaitu 2 orang mahasiswa perempuan yang berusia 18-25 tahun dan memiliki </w:t>
      </w:r>
      <w:r w:rsidR="00DB5D5B" w:rsidRPr="00270065">
        <w:rPr>
          <w:rFonts w:ascii="Times New Roman" w:eastAsia="Times New Roman" w:hAnsi="Times New Roman" w:cs="Times New Roman"/>
          <w:color w:val="000000"/>
        </w:rPr>
        <w:t>skor kecemasan terhadap karir masa depan dengan kategori tingi.</w:t>
      </w:r>
    </w:p>
    <w:p w:rsidR="00DB5D5B" w:rsidRPr="00270065" w:rsidRDefault="00DB5D5B" w:rsidP="00DB5D5B">
      <w:pPr>
        <w:spacing w:after="0" w:line="480" w:lineRule="auto"/>
        <w:jc w:val="both"/>
        <w:rPr>
          <w:rFonts w:ascii="Times New Roman" w:eastAsia="Times New Roman" w:hAnsi="Times New Roman" w:cs="Times New Roman"/>
          <w:color w:val="000000"/>
        </w:rPr>
      </w:pPr>
    </w:p>
    <w:p w:rsidR="00DB5D5B" w:rsidRPr="00270065" w:rsidRDefault="00DB5D5B" w:rsidP="00DB5D5B">
      <w:pPr>
        <w:spacing w:after="0" w:line="480" w:lineRule="auto"/>
        <w:jc w:val="both"/>
        <w:rPr>
          <w:rFonts w:ascii="Times New Roman" w:eastAsia="Times New Roman" w:hAnsi="Times New Roman" w:cs="Times New Roman"/>
        </w:rPr>
      </w:pPr>
      <w:r w:rsidRPr="00270065">
        <w:rPr>
          <w:rFonts w:ascii="Times New Roman" w:eastAsia="Times New Roman" w:hAnsi="Times New Roman" w:cs="Times New Roman"/>
          <w:b/>
          <w:color w:val="000000"/>
        </w:rPr>
        <w:t>HASIL DAN PEMBAHASAN</w:t>
      </w:r>
      <w:r w:rsidRPr="00270065">
        <w:rPr>
          <w:rFonts w:ascii="Times New Roman" w:eastAsia="Times New Roman" w:hAnsi="Times New Roman" w:cs="Times New Roman"/>
          <w:color w:val="000000"/>
        </w:rPr>
        <w:t xml:space="preserve"> </w:t>
      </w:r>
    </w:p>
    <w:p w:rsidR="00EE1B57" w:rsidRPr="00AC2999" w:rsidRDefault="00EE1B57" w:rsidP="00EE1B57">
      <w:pPr>
        <w:spacing w:after="0" w:line="240" w:lineRule="auto"/>
        <w:ind w:left="426" w:firstLine="7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Tabel </w:t>
      </w:r>
    </w:p>
    <w:p w:rsidR="00EE1B57" w:rsidRPr="00AC2999" w:rsidRDefault="00EE1B57" w:rsidP="00EE1B57">
      <w:pPr>
        <w:spacing w:after="0" w:line="240" w:lineRule="auto"/>
        <w:ind w:left="426" w:firstLine="720"/>
        <w:jc w:val="center"/>
        <w:rPr>
          <w:rFonts w:ascii="Times New Roman" w:eastAsia="Times New Roman" w:hAnsi="Times New Roman" w:cs="Times New Roman"/>
          <w:b/>
          <w:sz w:val="20"/>
          <w:szCs w:val="20"/>
        </w:rPr>
      </w:pPr>
      <w:r w:rsidRPr="00AC2999">
        <w:rPr>
          <w:rFonts w:ascii="Times New Roman" w:eastAsia="Times New Roman" w:hAnsi="Times New Roman" w:cs="Times New Roman"/>
          <w:b/>
          <w:sz w:val="20"/>
          <w:szCs w:val="20"/>
        </w:rPr>
        <w:t>Skor Kecemasan terhada</w:t>
      </w:r>
      <w:r>
        <w:rPr>
          <w:rFonts w:ascii="Times New Roman" w:eastAsia="Times New Roman" w:hAnsi="Times New Roman" w:cs="Times New Roman"/>
          <w:b/>
          <w:sz w:val="20"/>
          <w:szCs w:val="20"/>
        </w:rPr>
        <w:t>p</w:t>
      </w:r>
      <w:r w:rsidRPr="00AC2999">
        <w:rPr>
          <w:rFonts w:ascii="Times New Roman" w:eastAsia="Times New Roman" w:hAnsi="Times New Roman" w:cs="Times New Roman"/>
          <w:b/>
          <w:sz w:val="20"/>
          <w:szCs w:val="20"/>
        </w:rPr>
        <w:t xml:space="preserve"> Karir Masa Depan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55"/>
        <w:gridCol w:w="974"/>
        <w:gridCol w:w="670"/>
        <w:gridCol w:w="1485"/>
        <w:gridCol w:w="706"/>
        <w:gridCol w:w="1345"/>
        <w:gridCol w:w="870"/>
        <w:gridCol w:w="1323"/>
      </w:tblGrid>
      <w:tr w:rsidR="00EE1B57" w:rsidRPr="00AC2999" w:rsidTr="00EE1B57">
        <w:trPr>
          <w:trHeight w:val="205"/>
          <w:jc w:val="center"/>
        </w:trPr>
        <w:tc>
          <w:tcPr>
            <w:tcW w:w="555" w:type="dxa"/>
            <w:vMerge w:val="restart"/>
            <w:vAlign w:val="center"/>
          </w:tcPr>
          <w:p w:rsidR="00EE1B57" w:rsidRPr="00AC2999" w:rsidRDefault="00EE1B57" w:rsidP="00EE1B57">
            <w:pPr>
              <w:jc w:val="center"/>
              <w:rPr>
                <w:rFonts w:ascii="Times New Roman" w:eastAsia="Times New Roman" w:hAnsi="Times New Roman" w:cs="Times New Roman"/>
                <w:b/>
                <w:sz w:val="20"/>
                <w:szCs w:val="20"/>
              </w:rPr>
            </w:pPr>
            <w:r w:rsidRPr="00AC2999">
              <w:rPr>
                <w:rFonts w:ascii="Times New Roman" w:eastAsia="Times New Roman" w:hAnsi="Times New Roman" w:cs="Times New Roman"/>
                <w:b/>
                <w:sz w:val="20"/>
                <w:szCs w:val="20"/>
              </w:rPr>
              <w:t>No</w:t>
            </w:r>
          </w:p>
        </w:tc>
        <w:tc>
          <w:tcPr>
            <w:tcW w:w="974" w:type="dxa"/>
            <w:vMerge w:val="restart"/>
            <w:vAlign w:val="center"/>
          </w:tcPr>
          <w:p w:rsidR="00EE1B57" w:rsidRPr="00AC2999" w:rsidRDefault="00EE1B57" w:rsidP="00EE1B57">
            <w:pPr>
              <w:jc w:val="center"/>
              <w:rPr>
                <w:rFonts w:ascii="Times New Roman" w:eastAsia="Times New Roman" w:hAnsi="Times New Roman" w:cs="Times New Roman"/>
                <w:b/>
                <w:sz w:val="20"/>
                <w:szCs w:val="20"/>
              </w:rPr>
            </w:pPr>
            <w:r w:rsidRPr="00AC2999">
              <w:rPr>
                <w:rFonts w:ascii="Times New Roman" w:eastAsia="Times New Roman" w:hAnsi="Times New Roman" w:cs="Times New Roman"/>
                <w:b/>
                <w:sz w:val="20"/>
                <w:szCs w:val="20"/>
              </w:rPr>
              <w:t>Subjek</w:t>
            </w:r>
          </w:p>
        </w:tc>
        <w:tc>
          <w:tcPr>
            <w:tcW w:w="2155" w:type="dxa"/>
            <w:gridSpan w:val="2"/>
            <w:vAlign w:val="center"/>
          </w:tcPr>
          <w:p w:rsidR="00EE1B57" w:rsidRPr="00AC2999" w:rsidRDefault="00EE1B57" w:rsidP="00EE1B57">
            <w:pPr>
              <w:jc w:val="center"/>
              <w:rPr>
                <w:rFonts w:ascii="Times New Roman" w:eastAsia="Times New Roman" w:hAnsi="Times New Roman" w:cs="Times New Roman"/>
                <w:b/>
                <w:i/>
                <w:sz w:val="20"/>
                <w:szCs w:val="20"/>
              </w:rPr>
            </w:pPr>
            <w:r w:rsidRPr="00AC2999">
              <w:rPr>
                <w:rFonts w:ascii="Times New Roman" w:eastAsia="Times New Roman" w:hAnsi="Times New Roman" w:cs="Times New Roman"/>
                <w:b/>
                <w:i/>
                <w:sz w:val="20"/>
                <w:szCs w:val="20"/>
              </w:rPr>
              <w:t>Pretest</w:t>
            </w:r>
          </w:p>
        </w:tc>
        <w:tc>
          <w:tcPr>
            <w:tcW w:w="2051" w:type="dxa"/>
            <w:gridSpan w:val="2"/>
            <w:vAlign w:val="center"/>
          </w:tcPr>
          <w:p w:rsidR="00EE1B57" w:rsidRPr="00AC2999" w:rsidRDefault="00EE1B57" w:rsidP="00EE1B57">
            <w:pPr>
              <w:jc w:val="center"/>
              <w:rPr>
                <w:rFonts w:ascii="Times New Roman" w:eastAsia="Times New Roman" w:hAnsi="Times New Roman" w:cs="Times New Roman"/>
                <w:b/>
                <w:i/>
                <w:sz w:val="20"/>
                <w:szCs w:val="20"/>
              </w:rPr>
            </w:pPr>
            <w:r w:rsidRPr="00AC2999">
              <w:rPr>
                <w:rFonts w:ascii="Times New Roman" w:eastAsia="Times New Roman" w:hAnsi="Times New Roman" w:cs="Times New Roman"/>
                <w:b/>
                <w:i/>
                <w:sz w:val="20"/>
                <w:szCs w:val="20"/>
              </w:rPr>
              <w:t>Posttest</w:t>
            </w:r>
          </w:p>
        </w:tc>
        <w:tc>
          <w:tcPr>
            <w:tcW w:w="870" w:type="dxa"/>
            <w:vMerge w:val="restart"/>
            <w:vAlign w:val="center"/>
          </w:tcPr>
          <w:p w:rsidR="00EE1B57" w:rsidRPr="00AC2999" w:rsidRDefault="00EE1B57" w:rsidP="00EE1B57">
            <w:pPr>
              <w:jc w:val="center"/>
              <w:rPr>
                <w:rFonts w:ascii="Times New Roman" w:eastAsia="Times New Roman" w:hAnsi="Times New Roman" w:cs="Times New Roman"/>
                <w:b/>
                <w:sz w:val="20"/>
                <w:szCs w:val="20"/>
              </w:rPr>
            </w:pPr>
            <w:r w:rsidRPr="00AC2999">
              <w:rPr>
                <w:rFonts w:ascii="Times New Roman" w:eastAsia="Times New Roman" w:hAnsi="Times New Roman" w:cs="Times New Roman"/>
                <w:b/>
                <w:sz w:val="20"/>
                <w:szCs w:val="20"/>
              </w:rPr>
              <w:t>Selisih</w:t>
            </w:r>
          </w:p>
        </w:tc>
        <w:tc>
          <w:tcPr>
            <w:tcW w:w="1323" w:type="dxa"/>
            <w:vMerge w:val="restart"/>
            <w:vAlign w:val="center"/>
          </w:tcPr>
          <w:p w:rsidR="00EE1B57" w:rsidRPr="00AC2999" w:rsidRDefault="00EE1B57" w:rsidP="00EE1B57">
            <w:pPr>
              <w:jc w:val="center"/>
              <w:rPr>
                <w:rFonts w:ascii="Times New Roman" w:eastAsia="Times New Roman" w:hAnsi="Times New Roman" w:cs="Times New Roman"/>
                <w:b/>
                <w:sz w:val="20"/>
                <w:szCs w:val="20"/>
              </w:rPr>
            </w:pPr>
            <w:r w:rsidRPr="00AC2999">
              <w:rPr>
                <w:rFonts w:ascii="Times New Roman" w:eastAsia="Times New Roman" w:hAnsi="Times New Roman" w:cs="Times New Roman"/>
                <w:b/>
                <w:sz w:val="20"/>
                <w:szCs w:val="20"/>
              </w:rPr>
              <w:t>Keterangan</w:t>
            </w:r>
          </w:p>
        </w:tc>
      </w:tr>
      <w:tr w:rsidR="00EE1B57" w:rsidRPr="00AC2999" w:rsidTr="00EE1B57">
        <w:trPr>
          <w:trHeight w:val="149"/>
          <w:jc w:val="center"/>
        </w:trPr>
        <w:tc>
          <w:tcPr>
            <w:tcW w:w="555" w:type="dxa"/>
            <w:vMerge/>
            <w:vAlign w:val="center"/>
          </w:tcPr>
          <w:p w:rsidR="00EE1B57" w:rsidRPr="00AC2999" w:rsidRDefault="00EE1B57" w:rsidP="00EE1B57">
            <w:pPr>
              <w:jc w:val="center"/>
              <w:rPr>
                <w:rFonts w:ascii="Times New Roman" w:eastAsia="Times New Roman" w:hAnsi="Times New Roman" w:cs="Times New Roman"/>
                <w:b/>
                <w:sz w:val="20"/>
                <w:szCs w:val="20"/>
              </w:rPr>
            </w:pPr>
          </w:p>
        </w:tc>
        <w:tc>
          <w:tcPr>
            <w:tcW w:w="974" w:type="dxa"/>
            <w:vMerge/>
            <w:vAlign w:val="center"/>
          </w:tcPr>
          <w:p w:rsidR="00EE1B57" w:rsidRPr="00AC2999" w:rsidRDefault="00EE1B57" w:rsidP="00EE1B57">
            <w:pPr>
              <w:jc w:val="center"/>
              <w:rPr>
                <w:rFonts w:ascii="Times New Roman" w:eastAsia="Times New Roman" w:hAnsi="Times New Roman" w:cs="Times New Roman"/>
                <w:b/>
                <w:sz w:val="20"/>
                <w:szCs w:val="20"/>
              </w:rPr>
            </w:pPr>
          </w:p>
        </w:tc>
        <w:tc>
          <w:tcPr>
            <w:tcW w:w="670" w:type="dxa"/>
            <w:vAlign w:val="center"/>
          </w:tcPr>
          <w:p w:rsidR="00EE1B57" w:rsidRPr="00AC2999" w:rsidRDefault="00EE1B57" w:rsidP="00EE1B57">
            <w:pPr>
              <w:jc w:val="center"/>
              <w:rPr>
                <w:rFonts w:ascii="Times New Roman" w:eastAsia="Times New Roman" w:hAnsi="Times New Roman" w:cs="Times New Roman"/>
                <w:b/>
                <w:sz w:val="20"/>
                <w:szCs w:val="20"/>
              </w:rPr>
            </w:pPr>
            <w:r w:rsidRPr="00AC2999">
              <w:rPr>
                <w:rFonts w:ascii="Times New Roman" w:eastAsia="Times New Roman" w:hAnsi="Times New Roman" w:cs="Times New Roman"/>
                <w:b/>
                <w:sz w:val="20"/>
                <w:szCs w:val="20"/>
              </w:rPr>
              <w:t>Skor</w:t>
            </w:r>
          </w:p>
        </w:tc>
        <w:tc>
          <w:tcPr>
            <w:tcW w:w="1485" w:type="dxa"/>
            <w:vAlign w:val="center"/>
          </w:tcPr>
          <w:p w:rsidR="00EE1B57" w:rsidRPr="00AC2999" w:rsidRDefault="00EE1B57" w:rsidP="00EE1B57">
            <w:pPr>
              <w:jc w:val="center"/>
              <w:rPr>
                <w:rFonts w:ascii="Times New Roman" w:eastAsia="Times New Roman" w:hAnsi="Times New Roman" w:cs="Times New Roman"/>
                <w:b/>
                <w:sz w:val="20"/>
                <w:szCs w:val="20"/>
              </w:rPr>
            </w:pPr>
            <w:r w:rsidRPr="00AC2999">
              <w:rPr>
                <w:rFonts w:ascii="Times New Roman" w:eastAsia="Times New Roman" w:hAnsi="Times New Roman" w:cs="Times New Roman"/>
                <w:b/>
                <w:sz w:val="20"/>
                <w:szCs w:val="20"/>
              </w:rPr>
              <w:t>Kategori</w:t>
            </w:r>
          </w:p>
        </w:tc>
        <w:tc>
          <w:tcPr>
            <w:tcW w:w="706" w:type="dxa"/>
            <w:vAlign w:val="center"/>
          </w:tcPr>
          <w:p w:rsidR="00EE1B57" w:rsidRPr="00AC2999" w:rsidRDefault="00EE1B57" w:rsidP="00EE1B57">
            <w:pPr>
              <w:jc w:val="center"/>
              <w:rPr>
                <w:rFonts w:ascii="Times New Roman" w:eastAsia="Times New Roman" w:hAnsi="Times New Roman" w:cs="Times New Roman"/>
                <w:b/>
                <w:sz w:val="20"/>
                <w:szCs w:val="20"/>
              </w:rPr>
            </w:pPr>
            <w:r w:rsidRPr="00AC2999">
              <w:rPr>
                <w:rFonts w:ascii="Times New Roman" w:eastAsia="Times New Roman" w:hAnsi="Times New Roman" w:cs="Times New Roman"/>
                <w:b/>
                <w:sz w:val="20"/>
                <w:szCs w:val="20"/>
              </w:rPr>
              <w:t>Skor</w:t>
            </w:r>
          </w:p>
        </w:tc>
        <w:tc>
          <w:tcPr>
            <w:tcW w:w="1345" w:type="dxa"/>
            <w:vAlign w:val="center"/>
          </w:tcPr>
          <w:p w:rsidR="00EE1B57" w:rsidRPr="00AC2999" w:rsidRDefault="00EE1B57" w:rsidP="00EE1B57">
            <w:pPr>
              <w:jc w:val="center"/>
              <w:rPr>
                <w:rFonts w:ascii="Times New Roman" w:eastAsia="Times New Roman" w:hAnsi="Times New Roman" w:cs="Times New Roman"/>
                <w:b/>
                <w:sz w:val="20"/>
                <w:szCs w:val="20"/>
              </w:rPr>
            </w:pPr>
            <w:r w:rsidRPr="00AC2999">
              <w:rPr>
                <w:rFonts w:ascii="Times New Roman" w:eastAsia="Times New Roman" w:hAnsi="Times New Roman" w:cs="Times New Roman"/>
                <w:b/>
                <w:sz w:val="20"/>
                <w:szCs w:val="20"/>
              </w:rPr>
              <w:t>Kategori</w:t>
            </w:r>
          </w:p>
        </w:tc>
        <w:tc>
          <w:tcPr>
            <w:tcW w:w="870" w:type="dxa"/>
            <w:vMerge/>
            <w:vAlign w:val="center"/>
          </w:tcPr>
          <w:p w:rsidR="00EE1B57" w:rsidRPr="00AC2999" w:rsidRDefault="00EE1B57" w:rsidP="00EE1B57">
            <w:pPr>
              <w:jc w:val="center"/>
              <w:rPr>
                <w:rFonts w:ascii="Times New Roman" w:eastAsia="Times New Roman" w:hAnsi="Times New Roman" w:cs="Times New Roman"/>
                <w:b/>
                <w:sz w:val="20"/>
                <w:szCs w:val="20"/>
              </w:rPr>
            </w:pPr>
          </w:p>
        </w:tc>
        <w:tc>
          <w:tcPr>
            <w:tcW w:w="1323" w:type="dxa"/>
            <w:vMerge/>
            <w:vAlign w:val="center"/>
          </w:tcPr>
          <w:p w:rsidR="00EE1B57" w:rsidRPr="00AC2999" w:rsidRDefault="00EE1B57" w:rsidP="00EE1B57">
            <w:pPr>
              <w:jc w:val="center"/>
              <w:rPr>
                <w:rFonts w:ascii="Times New Roman" w:eastAsia="Times New Roman" w:hAnsi="Times New Roman" w:cs="Times New Roman"/>
                <w:b/>
                <w:sz w:val="20"/>
                <w:szCs w:val="20"/>
              </w:rPr>
            </w:pPr>
          </w:p>
        </w:tc>
      </w:tr>
      <w:tr w:rsidR="00EE1B57" w:rsidRPr="00AC2999" w:rsidTr="00EE1B57">
        <w:trPr>
          <w:trHeight w:val="298"/>
          <w:jc w:val="center"/>
        </w:trPr>
        <w:tc>
          <w:tcPr>
            <w:tcW w:w="555" w:type="dxa"/>
            <w:vAlign w:val="center"/>
          </w:tcPr>
          <w:p w:rsidR="00EE1B57" w:rsidRPr="00AC2999" w:rsidRDefault="00EE1B57" w:rsidP="00EE1B57">
            <w:pPr>
              <w:jc w:val="center"/>
              <w:rPr>
                <w:rFonts w:ascii="Times New Roman" w:eastAsia="Times New Roman" w:hAnsi="Times New Roman" w:cs="Times New Roman"/>
                <w:sz w:val="20"/>
                <w:szCs w:val="20"/>
              </w:rPr>
            </w:pPr>
            <w:r w:rsidRPr="00AC2999">
              <w:rPr>
                <w:rFonts w:ascii="Times New Roman" w:eastAsia="Times New Roman" w:hAnsi="Times New Roman" w:cs="Times New Roman"/>
                <w:sz w:val="20"/>
                <w:szCs w:val="20"/>
              </w:rPr>
              <w:t>1</w:t>
            </w:r>
          </w:p>
        </w:tc>
        <w:tc>
          <w:tcPr>
            <w:tcW w:w="974" w:type="dxa"/>
            <w:vAlign w:val="center"/>
          </w:tcPr>
          <w:p w:rsidR="00EE1B57" w:rsidRPr="00AC2999" w:rsidRDefault="00EE1B57" w:rsidP="00EE1B57">
            <w:pPr>
              <w:jc w:val="center"/>
              <w:rPr>
                <w:rFonts w:ascii="Times New Roman" w:eastAsia="Times New Roman" w:hAnsi="Times New Roman" w:cs="Times New Roman"/>
                <w:sz w:val="20"/>
                <w:szCs w:val="20"/>
              </w:rPr>
            </w:pPr>
            <w:r w:rsidRPr="00AC2999">
              <w:rPr>
                <w:rFonts w:ascii="Times New Roman" w:eastAsia="Times New Roman" w:hAnsi="Times New Roman" w:cs="Times New Roman"/>
                <w:sz w:val="20"/>
                <w:szCs w:val="20"/>
              </w:rPr>
              <w:t>M</w:t>
            </w:r>
          </w:p>
        </w:tc>
        <w:tc>
          <w:tcPr>
            <w:tcW w:w="670" w:type="dxa"/>
            <w:vAlign w:val="center"/>
          </w:tcPr>
          <w:p w:rsidR="00EE1B57" w:rsidRPr="00AC2999" w:rsidRDefault="00EE1B57" w:rsidP="00EE1B57">
            <w:pPr>
              <w:jc w:val="center"/>
              <w:rPr>
                <w:rFonts w:ascii="Times New Roman" w:eastAsia="Times New Roman" w:hAnsi="Times New Roman" w:cs="Times New Roman"/>
                <w:sz w:val="20"/>
                <w:szCs w:val="20"/>
              </w:rPr>
            </w:pPr>
            <w:r w:rsidRPr="00AC2999">
              <w:rPr>
                <w:rFonts w:ascii="Times New Roman" w:eastAsia="Times New Roman" w:hAnsi="Times New Roman" w:cs="Times New Roman"/>
                <w:sz w:val="20"/>
                <w:szCs w:val="20"/>
              </w:rPr>
              <w:t>134</w:t>
            </w:r>
          </w:p>
        </w:tc>
        <w:tc>
          <w:tcPr>
            <w:tcW w:w="1485" w:type="dxa"/>
            <w:vAlign w:val="center"/>
          </w:tcPr>
          <w:p w:rsidR="00EE1B57" w:rsidRPr="00AC2999" w:rsidRDefault="00EE1B57" w:rsidP="00EE1B57">
            <w:pPr>
              <w:jc w:val="center"/>
              <w:rPr>
                <w:rFonts w:ascii="Times New Roman" w:eastAsia="Times New Roman" w:hAnsi="Times New Roman" w:cs="Times New Roman"/>
                <w:sz w:val="20"/>
                <w:szCs w:val="20"/>
              </w:rPr>
            </w:pPr>
            <w:r w:rsidRPr="00AC2999">
              <w:rPr>
                <w:rFonts w:ascii="Times New Roman" w:eastAsia="Times New Roman" w:hAnsi="Times New Roman" w:cs="Times New Roman"/>
                <w:sz w:val="20"/>
                <w:szCs w:val="20"/>
              </w:rPr>
              <w:t>Tinggi</w:t>
            </w:r>
          </w:p>
        </w:tc>
        <w:tc>
          <w:tcPr>
            <w:tcW w:w="706" w:type="dxa"/>
            <w:vAlign w:val="center"/>
          </w:tcPr>
          <w:p w:rsidR="00EE1B57" w:rsidRPr="00AC2999" w:rsidRDefault="00EE1B57" w:rsidP="00EE1B57">
            <w:pPr>
              <w:jc w:val="center"/>
              <w:rPr>
                <w:rFonts w:ascii="Times New Roman" w:eastAsia="Times New Roman" w:hAnsi="Times New Roman" w:cs="Times New Roman"/>
                <w:sz w:val="20"/>
                <w:szCs w:val="20"/>
              </w:rPr>
            </w:pPr>
            <w:r w:rsidRPr="00AC2999">
              <w:rPr>
                <w:rFonts w:ascii="Times New Roman" w:eastAsia="Times New Roman" w:hAnsi="Times New Roman" w:cs="Times New Roman"/>
                <w:sz w:val="20"/>
                <w:szCs w:val="20"/>
              </w:rPr>
              <w:t>121</w:t>
            </w:r>
          </w:p>
        </w:tc>
        <w:tc>
          <w:tcPr>
            <w:tcW w:w="1345" w:type="dxa"/>
            <w:vAlign w:val="center"/>
          </w:tcPr>
          <w:p w:rsidR="00EE1B57" w:rsidRPr="00AC2999" w:rsidRDefault="00EE1B57" w:rsidP="00EE1B57">
            <w:pPr>
              <w:jc w:val="center"/>
              <w:rPr>
                <w:rFonts w:ascii="Times New Roman" w:eastAsia="Times New Roman" w:hAnsi="Times New Roman" w:cs="Times New Roman"/>
                <w:sz w:val="20"/>
                <w:szCs w:val="20"/>
              </w:rPr>
            </w:pPr>
            <w:r w:rsidRPr="00AC2999">
              <w:rPr>
                <w:rFonts w:ascii="Times New Roman" w:eastAsia="Times New Roman" w:hAnsi="Times New Roman" w:cs="Times New Roman"/>
                <w:sz w:val="20"/>
                <w:szCs w:val="20"/>
              </w:rPr>
              <w:t>Sedang</w:t>
            </w:r>
          </w:p>
        </w:tc>
        <w:tc>
          <w:tcPr>
            <w:tcW w:w="870" w:type="dxa"/>
            <w:vAlign w:val="center"/>
          </w:tcPr>
          <w:p w:rsidR="00EE1B57" w:rsidRPr="00AC2999" w:rsidRDefault="00EE1B57" w:rsidP="00EE1B57">
            <w:pPr>
              <w:jc w:val="center"/>
              <w:rPr>
                <w:rFonts w:ascii="Times New Roman" w:eastAsia="Times New Roman" w:hAnsi="Times New Roman" w:cs="Times New Roman"/>
                <w:sz w:val="20"/>
                <w:szCs w:val="20"/>
              </w:rPr>
            </w:pPr>
            <w:r w:rsidRPr="00AC2999">
              <w:rPr>
                <w:rFonts w:ascii="Times New Roman" w:eastAsia="Times New Roman" w:hAnsi="Times New Roman" w:cs="Times New Roman"/>
                <w:sz w:val="20"/>
                <w:szCs w:val="20"/>
              </w:rPr>
              <w:t>13</w:t>
            </w:r>
          </w:p>
        </w:tc>
        <w:tc>
          <w:tcPr>
            <w:tcW w:w="1323" w:type="dxa"/>
            <w:vAlign w:val="center"/>
          </w:tcPr>
          <w:p w:rsidR="00EE1B57" w:rsidRPr="00AC2999" w:rsidRDefault="00EE1B57" w:rsidP="00EE1B57">
            <w:pPr>
              <w:jc w:val="center"/>
              <w:rPr>
                <w:rFonts w:ascii="Times New Roman" w:eastAsia="Times New Roman" w:hAnsi="Times New Roman" w:cs="Times New Roman"/>
                <w:sz w:val="20"/>
                <w:szCs w:val="20"/>
              </w:rPr>
            </w:pPr>
            <w:r w:rsidRPr="00AC2999">
              <w:rPr>
                <w:rFonts w:ascii="Times New Roman" w:eastAsia="Times New Roman" w:hAnsi="Times New Roman" w:cs="Times New Roman"/>
                <w:sz w:val="20"/>
                <w:szCs w:val="20"/>
              </w:rPr>
              <w:t>Menurun</w:t>
            </w:r>
          </w:p>
        </w:tc>
      </w:tr>
      <w:tr w:rsidR="00EE1B57" w:rsidRPr="00AC2999" w:rsidTr="00EE1B57">
        <w:trPr>
          <w:trHeight w:val="179"/>
          <w:jc w:val="center"/>
        </w:trPr>
        <w:tc>
          <w:tcPr>
            <w:tcW w:w="555" w:type="dxa"/>
            <w:vAlign w:val="center"/>
          </w:tcPr>
          <w:p w:rsidR="00EE1B57" w:rsidRPr="00AC2999" w:rsidRDefault="00EE1B57" w:rsidP="00EE1B57">
            <w:pPr>
              <w:jc w:val="center"/>
              <w:rPr>
                <w:rFonts w:ascii="Times New Roman" w:eastAsia="Times New Roman" w:hAnsi="Times New Roman" w:cs="Times New Roman"/>
                <w:sz w:val="20"/>
                <w:szCs w:val="20"/>
              </w:rPr>
            </w:pPr>
            <w:r w:rsidRPr="00AC2999">
              <w:rPr>
                <w:rFonts w:ascii="Times New Roman" w:eastAsia="Times New Roman" w:hAnsi="Times New Roman" w:cs="Times New Roman"/>
                <w:sz w:val="20"/>
                <w:szCs w:val="20"/>
              </w:rPr>
              <w:t>2</w:t>
            </w:r>
          </w:p>
        </w:tc>
        <w:tc>
          <w:tcPr>
            <w:tcW w:w="974" w:type="dxa"/>
            <w:vAlign w:val="center"/>
          </w:tcPr>
          <w:p w:rsidR="00EE1B57" w:rsidRPr="00AC2999" w:rsidRDefault="00EE1B57" w:rsidP="00EE1B57">
            <w:pPr>
              <w:jc w:val="center"/>
              <w:rPr>
                <w:rFonts w:ascii="Times New Roman" w:eastAsia="Times New Roman" w:hAnsi="Times New Roman" w:cs="Times New Roman"/>
                <w:sz w:val="20"/>
                <w:szCs w:val="20"/>
              </w:rPr>
            </w:pPr>
            <w:r w:rsidRPr="00AC2999">
              <w:rPr>
                <w:rFonts w:ascii="Times New Roman" w:eastAsia="Times New Roman" w:hAnsi="Times New Roman" w:cs="Times New Roman"/>
                <w:sz w:val="20"/>
                <w:szCs w:val="20"/>
              </w:rPr>
              <w:t>F</w:t>
            </w:r>
          </w:p>
        </w:tc>
        <w:tc>
          <w:tcPr>
            <w:tcW w:w="670" w:type="dxa"/>
            <w:vAlign w:val="center"/>
          </w:tcPr>
          <w:p w:rsidR="00EE1B57" w:rsidRPr="00AC2999" w:rsidRDefault="00EE1B57" w:rsidP="00EE1B57">
            <w:pPr>
              <w:jc w:val="center"/>
              <w:rPr>
                <w:rFonts w:ascii="Times New Roman" w:eastAsia="Times New Roman" w:hAnsi="Times New Roman" w:cs="Times New Roman"/>
                <w:sz w:val="20"/>
                <w:szCs w:val="20"/>
              </w:rPr>
            </w:pPr>
            <w:r w:rsidRPr="00AC2999">
              <w:rPr>
                <w:rFonts w:ascii="Times New Roman" w:eastAsia="Times New Roman" w:hAnsi="Times New Roman" w:cs="Times New Roman"/>
                <w:sz w:val="20"/>
                <w:szCs w:val="20"/>
              </w:rPr>
              <w:t>135</w:t>
            </w:r>
          </w:p>
        </w:tc>
        <w:tc>
          <w:tcPr>
            <w:tcW w:w="1485" w:type="dxa"/>
            <w:vAlign w:val="center"/>
          </w:tcPr>
          <w:p w:rsidR="00EE1B57" w:rsidRPr="00AC2999" w:rsidRDefault="00EE1B57" w:rsidP="00EE1B57">
            <w:pPr>
              <w:jc w:val="center"/>
              <w:rPr>
                <w:rFonts w:ascii="Times New Roman" w:eastAsia="Times New Roman" w:hAnsi="Times New Roman" w:cs="Times New Roman"/>
                <w:sz w:val="20"/>
                <w:szCs w:val="20"/>
              </w:rPr>
            </w:pPr>
            <w:r w:rsidRPr="00AC2999">
              <w:rPr>
                <w:rFonts w:ascii="Times New Roman" w:eastAsia="Times New Roman" w:hAnsi="Times New Roman" w:cs="Times New Roman"/>
                <w:sz w:val="20"/>
                <w:szCs w:val="20"/>
              </w:rPr>
              <w:t>Tinggi</w:t>
            </w:r>
          </w:p>
        </w:tc>
        <w:tc>
          <w:tcPr>
            <w:tcW w:w="706" w:type="dxa"/>
            <w:vAlign w:val="center"/>
          </w:tcPr>
          <w:p w:rsidR="00EE1B57" w:rsidRPr="00AC2999" w:rsidRDefault="00EE1B57" w:rsidP="00EE1B57">
            <w:pPr>
              <w:jc w:val="center"/>
              <w:rPr>
                <w:rFonts w:ascii="Times New Roman" w:eastAsia="Times New Roman" w:hAnsi="Times New Roman" w:cs="Times New Roman"/>
                <w:sz w:val="20"/>
                <w:szCs w:val="20"/>
              </w:rPr>
            </w:pPr>
            <w:r w:rsidRPr="00AC2999">
              <w:rPr>
                <w:rFonts w:ascii="Times New Roman" w:eastAsia="Times New Roman" w:hAnsi="Times New Roman" w:cs="Times New Roman"/>
                <w:sz w:val="20"/>
                <w:szCs w:val="20"/>
              </w:rPr>
              <w:t>113</w:t>
            </w:r>
          </w:p>
        </w:tc>
        <w:tc>
          <w:tcPr>
            <w:tcW w:w="1345" w:type="dxa"/>
            <w:vAlign w:val="center"/>
          </w:tcPr>
          <w:p w:rsidR="00EE1B57" w:rsidRPr="00AC2999" w:rsidRDefault="00EE1B57" w:rsidP="00EE1B57">
            <w:pPr>
              <w:jc w:val="center"/>
              <w:rPr>
                <w:rFonts w:ascii="Times New Roman" w:eastAsia="Times New Roman" w:hAnsi="Times New Roman" w:cs="Times New Roman"/>
                <w:sz w:val="20"/>
                <w:szCs w:val="20"/>
              </w:rPr>
            </w:pPr>
            <w:r w:rsidRPr="00AC2999">
              <w:rPr>
                <w:rFonts w:ascii="Times New Roman" w:eastAsia="Times New Roman" w:hAnsi="Times New Roman" w:cs="Times New Roman"/>
                <w:sz w:val="20"/>
                <w:szCs w:val="20"/>
              </w:rPr>
              <w:t>Sedang</w:t>
            </w:r>
          </w:p>
        </w:tc>
        <w:tc>
          <w:tcPr>
            <w:tcW w:w="870" w:type="dxa"/>
            <w:vAlign w:val="center"/>
          </w:tcPr>
          <w:p w:rsidR="00EE1B57" w:rsidRPr="00AC2999" w:rsidRDefault="00EE1B57" w:rsidP="00EE1B57">
            <w:pPr>
              <w:jc w:val="center"/>
              <w:rPr>
                <w:rFonts w:ascii="Times New Roman" w:eastAsia="Times New Roman" w:hAnsi="Times New Roman" w:cs="Times New Roman"/>
                <w:sz w:val="20"/>
                <w:szCs w:val="20"/>
              </w:rPr>
            </w:pPr>
            <w:r w:rsidRPr="00AC2999">
              <w:rPr>
                <w:rFonts w:ascii="Times New Roman" w:eastAsia="Times New Roman" w:hAnsi="Times New Roman" w:cs="Times New Roman"/>
                <w:sz w:val="20"/>
                <w:szCs w:val="20"/>
              </w:rPr>
              <w:t>22</w:t>
            </w:r>
          </w:p>
        </w:tc>
        <w:tc>
          <w:tcPr>
            <w:tcW w:w="1323" w:type="dxa"/>
            <w:vAlign w:val="center"/>
          </w:tcPr>
          <w:p w:rsidR="00EE1B57" w:rsidRPr="00AC2999" w:rsidRDefault="00EE1B57" w:rsidP="00EE1B57">
            <w:pPr>
              <w:jc w:val="center"/>
              <w:rPr>
                <w:rFonts w:ascii="Times New Roman" w:eastAsia="Times New Roman" w:hAnsi="Times New Roman" w:cs="Times New Roman"/>
                <w:sz w:val="20"/>
                <w:szCs w:val="20"/>
              </w:rPr>
            </w:pPr>
            <w:r w:rsidRPr="00AC2999">
              <w:rPr>
                <w:rFonts w:ascii="Times New Roman" w:eastAsia="Times New Roman" w:hAnsi="Times New Roman" w:cs="Times New Roman"/>
                <w:sz w:val="20"/>
                <w:szCs w:val="20"/>
              </w:rPr>
              <w:t>Menurun</w:t>
            </w:r>
          </w:p>
        </w:tc>
      </w:tr>
    </w:tbl>
    <w:p w:rsidR="00EE1B57" w:rsidRDefault="00EE1B57" w:rsidP="00EE1B57">
      <w:pPr>
        <w:spacing w:after="0" w:line="480" w:lineRule="auto"/>
        <w:jc w:val="center"/>
        <w:rPr>
          <w:rFonts w:ascii="Times New Roman" w:eastAsia="Times New Roman" w:hAnsi="Times New Roman" w:cs="Times New Roman"/>
          <w:sz w:val="24"/>
          <w:szCs w:val="24"/>
        </w:rPr>
      </w:pPr>
    </w:p>
    <w:p w:rsidR="00EE1B57" w:rsidRDefault="00EE1B57" w:rsidP="00EE1B57">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anchor distT="0" distB="0" distL="114300" distR="114300" simplePos="0" relativeHeight="251659264" behindDoc="1" locked="0" layoutInCell="1" allowOverlap="1" wp14:anchorId="71DA051D" wp14:editId="5403185A">
            <wp:simplePos x="0" y="0"/>
            <wp:positionH relativeFrom="column">
              <wp:posOffset>1211728</wp:posOffset>
            </wp:positionH>
            <wp:positionV relativeFrom="paragraph">
              <wp:posOffset>114935</wp:posOffset>
            </wp:positionV>
            <wp:extent cx="3562350" cy="2207260"/>
            <wp:effectExtent l="0" t="0" r="0" b="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p>
    <w:p w:rsidR="00EE1B57" w:rsidRDefault="00EE1B57" w:rsidP="00EE1B57">
      <w:pPr>
        <w:spacing w:after="0" w:line="480" w:lineRule="auto"/>
        <w:ind w:firstLine="720"/>
        <w:rPr>
          <w:rFonts w:ascii="Times New Roman" w:eastAsia="Times New Roman" w:hAnsi="Times New Roman" w:cs="Times New Roman"/>
          <w:sz w:val="24"/>
          <w:szCs w:val="24"/>
        </w:rPr>
      </w:pPr>
    </w:p>
    <w:p w:rsidR="00EE1B57" w:rsidRDefault="00EE1B57" w:rsidP="00EE1B57">
      <w:pPr>
        <w:spacing w:after="0" w:line="480" w:lineRule="auto"/>
        <w:ind w:firstLine="720"/>
        <w:rPr>
          <w:rFonts w:ascii="Times New Roman" w:eastAsia="Times New Roman" w:hAnsi="Times New Roman" w:cs="Times New Roman"/>
          <w:sz w:val="24"/>
          <w:szCs w:val="24"/>
        </w:rPr>
      </w:pPr>
    </w:p>
    <w:p w:rsidR="00EE1B57" w:rsidRDefault="00EE1B57" w:rsidP="00EE1B57">
      <w:pPr>
        <w:spacing w:after="0" w:line="480" w:lineRule="auto"/>
        <w:ind w:firstLine="720"/>
        <w:rPr>
          <w:rFonts w:ascii="Times New Roman" w:eastAsia="Times New Roman" w:hAnsi="Times New Roman" w:cs="Times New Roman"/>
          <w:sz w:val="24"/>
          <w:szCs w:val="24"/>
        </w:rPr>
      </w:pPr>
    </w:p>
    <w:p w:rsidR="00EE1B57" w:rsidRDefault="00EE1B57" w:rsidP="00EE1B57">
      <w:pPr>
        <w:spacing w:after="0" w:line="480" w:lineRule="auto"/>
        <w:ind w:firstLine="720"/>
        <w:rPr>
          <w:rFonts w:ascii="Times New Roman" w:eastAsia="Times New Roman" w:hAnsi="Times New Roman" w:cs="Times New Roman"/>
          <w:sz w:val="24"/>
          <w:szCs w:val="24"/>
        </w:rPr>
      </w:pPr>
    </w:p>
    <w:p w:rsidR="00EE1B57" w:rsidRDefault="00EE1B57" w:rsidP="00EE1B57">
      <w:pPr>
        <w:spacing w:after="0" w:line="480" w:lineRule="auto"/>
        <w:ind w:firstLine="720"/>
        <w:rPr>
          <w:rFonts w:ascii="Times New Roman" w:eastAsia="Times New Roman" w:hAnsi="Times New Roman" w:cs="Times New Roman"/>
          <w:sz w:val="24"/>
          <w:szCs w:val="24"/>
        </w:rPr>
      </w:pPr>
    </w:p>
    <w:p w:rsidR="00EE1B57" w:rsidRDefault="00EE1B57" w:rsidP="00EE1B57">
      <w:pPr>
        <w:spacing w:after="0" w:line="480" w:lineRule="auto"/>
        <w:ind w:firstLine="720"/>
        <w:jc w:val="right"/>
        <w:rPr>
          <w:rFonts w:ascii="Times New Roman" w:eastAsia="Times New Roman" w:hAnsi="Times New Roman" w:cs="Times New Roman"/>
          <w:sz w:val="24"/>
          <w:szCs w:val="24"/>
        </w:rPr>
      </w:pPr>
    </w:p>
    <w:p w:rsidR="00EE1B57" w:rsidRPr="00FB493E" w:rsidRDefault="00EE1B57" w:rsidP="00EE1B57">
      <w:pPr>
        <w:spacing w:after="0" w:line="240" w:lineRule="auto"/>
        <w:jc w:val="center"/>
        <w:rPr>
          <w:rFonts w:ascii="Times New Roman" w:eastAsia="Times New Roman" w:hAnsi="Times New Roman" w:cs="Times New Roman"/>
          <w:b/>
          <w:sz w:val="20"/>
          <w:szCs w:val="20"/>
        </w:rPr>
      </w:pPr>
      <w:r w:rsidRPr="00FB493E">
        <w:rPr>
          <w:rFonts w:ascii="Times New Roman" w:eastAsia="Times New Roman" w:hAnsi="Times New Roman" w:cs="Times New Roman"/>
          <w:b/>
          <w:sz w:val="20"/>
          <w:szCs w:val="20"/>
        </w:rPr>
        <w:t xml:space="preserve">Grafik Skor </w:t>
      </w:r>
      <w:r w:rsidRPr="00FB493E">
        <w:rPr>
          <w:rFonts w:ascii="Times New Roman" w:eastAsia="Times New Roman" w:hAnsi="Times New Roman" w:cs="Times New Roman"/>
          <w:b/>
          <w:i/>
          <w:sz w:val="20"/>
          <w:szCs w:val="20"/>
        </w:rPr>
        <w:t>Pretest-Posttest</w:t>
      </w:r>
      <w:r w:rsidRPr="00FB493E">
        <w:rPr>
          <w:rFonts w:ascii="Times New Roman" w:eastAsia="Times New Roman" w:hAnsi="Times New Roman" w:cs="Times New Roman"/>
          <w:b/>
          <w:sz w:val="20"/>
          <w:szCs w:val="20"/>
        </w:rPr>
        <w:t xml:space="preserve"> Skala Kecemasan terhadap Karir Masa Depan</w:t>
      </w:r>
    </w:p>
    <w:p w:rsidR="00EE1B57" w:rsidRDefault="00EE1B57" w:rsidP="00EE1B57">
      <w:pPr>
        <w:spacing w:after="0" w:line="480" w:lineRule="auto"/>
        <w:jc w:val="both"/>
        <w:rPr>
          <w:rFonts w:ascii="Times New Roman" w:hAnsi="Times New Roman" w:cs="Times New Roman"/>
        </w:rPr>
      </w:pPr>
    </w:p>
    <w:p w:rsidR="009B1579" w:rsidRPr="00270065" w:rsidRDefault="009B1579" w:rsidP="009B1579">
      <w:pPr>
        <w:spacing w:after="0" w:line="480" w:lineRule="auto"/>
        <w:ind w:firstLine="720"/>
        <w:jc w:val="both"/>
        <w:rPr>
          <w:rFonts w:ascii="Times New Roman" w:eastAsia="Times New Roman" w:hAnsi="Times New Roman" w:cs="Times New Roman"/>
          <w:i/>
        </w:rPr>
      </w:pPr>
      <w:r w:rsidRPr="00270065">
        <w:rPr>
          <w:rFonts w:ascii="Times New Roman" w:hAnsi="Times New Roman" w:cs="Times New Roman"/>
        </w:rPr>
        <w:t xml:space="preserve">Hasil analisis dengan visual </w:t>
      </w:r>
      <w:r w:rsidRPr="00270065">
        <w:rPr>
          <w:rFonts w:ascii="Times New Roman" w:hAnsi="Times New Roman" w:cs="Times New Roman"/>
          <w:i/>
        </w:rPr>
        <w:t>(visual inspection)</w:t>
      </w:r>
      <w:r w:rsidRPr="00270065">
        <w:rPr>
          <w:rFonts w:ascii="Times New Roman" w:hAnsi="Times New Roman" w:cs="Times New Roman"/>
        </w:rPr>
        <w:t xml:space="preserve"> menunjukkan bahwa </w:t>
      </w:r>
      <w:r w:rsidRPr="00270065">
        <w:rPr>
          <w:rFonts w:ascii="Times New Roman" w:eastAsia="Times New Roman" w:hAnsi="Times New Roman" w:cs="Times New Roman"/>
        </w:rPr>
        <w:t xml:space="preserve">ada penurunan skor kecemasan terhadap karir masa depan pada subjek setelah diberikan </w:t>
      </w:r>
      <w:r w:rsidRPr="00270065">
        <w:rPr>
          <w:rFonts w:ascii="Times New Roman" w:eastAsia="Times New Roman" w:hAnsi="Times New Roman" w:cs="Times New Roman"/>
          <w:i/>
        </w:rPr>
        <w:t xml:space="preserve">solution-focused brief therapy. </w:t>
      </w:r>
      <w:r w:rsidRPr="00270065">
        <w:rPr>
          <w:rFonts w:ascii="Times New Roman" w:eastAsia="Times New Roman" w:hAnsi="Times New Roman" w:cs="Times New Roman"/>
        </w:rPr>
        <w:t>Subjek M mengalami penurunan skor sebanyak 13 poin, sedangkan subjek F mengalami penurunan skor sebanyak 22 poin.</w:t>
      </w:r>
      <w:r w:rsidRPr="00270065">
        <w:rPr>
          <w:rFonts w:ascii="Times New Roman" w:eastAsia="Times New Roman" w:hAnsi="Times New Roman" w:cs="Times New Roman"/>
          <w:i/>
        </w:rPr>
        <w:t xml:space="preserve"> </w:t>
      </w:r>
      <w:r w:rsidRPr="00270065">
        <w:rPr>
          <w:rFonts w:ascii="Times New Roman" w:hAnsi="Times New Roman" w:cs="Times New Roman"/>
        </w:rPr>
        <w:t xml:space="preserve">Berdasarkan hasil perbandingan nilai </w:t>
      </w:r>
      <w:r w:rsidRPr="00270065">
        <w:rPr>
          <w:rFonts w:ascii="Times New Roman" w:hAnsi="Times New Roman" w:cs="Times New Roman"/>
          <w:i/>
        </w:rPr>
        <w:t>mean pretest</w:t>
      </w:r>
      <w:r w:rsidRPr="00270065">
        <w:rPr>
          <w:rFonts w:ascii="Times New Roman" w:hAnsi="Times New Roman" w:cs="Times New Roman"/>
        </w:rPr>
        <w:t xml:space="preserve"> dan </w:t>
      </w:r>
      <w:r w:rsidRPr="00270065">
        <w:rPr>
          <w:rFonts w:ascii="Times New Roman" w:hAnsi="Times New Roman" w:cs="Times New Roman"/>
          <w:i/>
        </w:rPr>
        <w:t>posttest</w:t>
      </w:r>
      <w:r w:rsidR="00EE1B57">
        <w:rPr>
          <w:rFonts w:ascii="Times New Roman" w:hAnsi="Times New Roman" w:cs="Times New Roman"/>
        </w:rPr>
        <w:t>,</w:t>
      </w:r>
      <w:r w:rsidRPr="00270065">
        <w:rPr>
          <w:rFonts w:ascii="Times New Roman" w:hAnsi="Times New Roman" w:cs="Times New Roman"/>
        </w:rPr>
        <w:t xml:space="preserve"> </w:t>
      </w:r>
      <w:r w:rsidRPr="00270065">
        <w:rPr>
          <w:rFonts w:ascii="Times New Roman" w:hAnsi="Times New Roman" w:cs="Times New Roman"/>
          <w:i/>
        </w:rPr>
        <w:t>mean pretest</w:t>
      </w:r>
      <w:r w:rsidRPr="00270065">
        <w:rPr>
          <w:rFonts w:ascii="Times New Roman" w:hAnsi="Times New Roman" w:cs="Times New Roman"/>
        </w:rPr>
        <w:t xml:space="preserve"> sebesar 134</w:t>
      </w:r>
      <w:proofErr w:type="gramStart"/>
      <w:r w:rsidRPr="00270065">
        <w:rPr>
          <w:rFonts w:ascii="Times New Roman" w:hAnsi="Times New Roman" w:cs="Times New Roman"/>
        </w:rPr>
        <w:t>,50</w:t>
      </w:r>
      <w:proofErr w:type="gramEnd"/>
      <w:r w:rsidRPr="00270065">
        <w:rPr>
          <w:rFonts w:ascii="Times New Roman" w:hAnsi="Times New Roman" w:cs="Times New Roman"/>
        </w:rPr>
        <w:t xml:space="preserve"> dengan deviasi standar 0,707 lebih kecil daripada </w:t>
      </w:r>
      <w:r w:rsidRPr="00270065">
        <w:rPr>
          <w:rFonts w:ascii="Times New Roman" w:hAnsi="Times New Roman" w:cs="Times New Roman"/>
          <w:i/>
        </w:rPr>
        <w:t>mean posttest</w:t>
      </w:r>
      <w:r w:rsidRPr="00270065">
        <w:rPr>
          <w:rFonts w:ascii="Times New Roman" w:hAnsi="Times New Roman" w:cs="Times New Roman"/>
        </w:rPr>
        <w:t xml:space="preserve"> sebesar 117,00 dengan deviasi standar sebesar 5,657. Maka dari itu, hipotesis yang disusun oleh peneliti diterima, yaitu </w:t>
      </w:r>
      <w:r w:rsidRPr="00270065">
        <w:rPr>
          <w:rFonts w:ascii="Times New Roman" w:eastAsia="Times New Roman" w:hAnsi="Times New Roman" w:cs="Times New Roman"/>
        </w:rPr>
        <w:t>ada penuruan skor kecemasan terhadap karir masa depan</w:t>
      </w:r>
      <w:r w:rsidRPr="00270065">
        <w:rPr>
          <w:rFonts w:ascii="Times New Roman" w:eastAsia="Times New Roman" w:hAnsi="Times New Roman" w:cs="Times New Roman"/>
          <w:lang w:val="id-ID"/>
        </w:rPr>
        <w:t xml:space="preserve"> pada </w:t>
      </w:r>
      <w:r w:rsidRPr="00270065">
        <w:rPr>
          <w:rFonts w:ascii="Times New Roman" w:eastAsia="Times New Roman" w:hAnsi="Times New Roman" w:cs="Times New Roman"/>
        </w:rPr>
        <w:t xml:space="preserve">subjek penelitian setelah diberi </w:t>
      </w:r>
      <w:r w:rsidRPr="00270065">
        <w:rPr>
          <w:rFonts w:ascii="Times New Roman" w:eastAsia="Times New Roman" w:hAnsi="Times New Roman" w:cs="Times New Roman"/>
          <w:i/>
        </w:rPr>
        <w:t>solution-focused brief therapy.</w:t>
      </w:r>
    </w:p>
    <w:p w:rsidR="009B1579" w:rsidRPr="00270065" w:rsidRDefault="009B1579" w:rsidP="009B1579">
      <w:pPr>
        <w:spacing w:after="0" w:line="480" w:lineRule="auto"/>
        <w:ind w:firstLine="720"/>
        <w:jc w:val="both"/>
        <w:rPr>
          <w:rFonts w:ascii="Times New Roman" w:eastAsia="Times New Roman" w:hAnsi="Times New Roman" w:cs="Times New Roman"/>
        </w:rPr>
      </w:pPr>
      <w:r w:rsidRPr="00270065">
        <w:rPr>
          <w:rFonts w:ascii="Times New Roman" w:eastAsia="Times New Roman" w:hAnsi="Times New Roman" w:cs="Times New Roman"/>
          <w:i/>
        </w:rPr>
        <w:t xml:space="preserve">Solution-focused brief therapy </w:t>
      </w:r>
      <w:r w:rsidRPr="00270065">
        <w:rPr>
          <w:rFonts w:ascii="Times New Roman" w:eastAsia="Times New Roman" w:hAnsi="Times New Roman" w:cs="Times New Roman"/>
        </w:rPr>
        <w:t xml:space="preserve">merupakan pendekatan yang menekankan pada kemampuan, kekuatan, dan resiliensi yang dimiliki individu dengan cara berfokus pada solusi dan pengecualian dari masalah individu (Corey, 2012). Pendekatan </w:t>
      </w:r>
      <w:r w:rsidRPr="00270065">
        <w:rPr>
          <w:rFonts w:ascii="Times New Roman" w:eastAsia="Times New Roman" w:hAnsi="Times New Roman" w:cs="Times New Roman"/>
          <w:i/>
        </w:rPr>
        <w:t>solution-focused brief therapy</w:t>
      </w:r>
      <w:r w:rsidRPr="00270065">
        <w:rPr>
          <w:rFonts w:ascii="Times New Roman" w:eastAsia="Times New Roman" w:hAnsi="Times New Roman" w:cs="Times New Roman"/>
        </w:rPr>
        <w:t xml:space="preserve"> ini memandang</w:t>
      </w:r>
      <w:r w:rsidRPr="00270065">
        <w:rPr>
          <w:rFonts w:ascii="Times New Roman" w:eastAsia="Times New Roman" w:hAnsi="Times New Roman" w:cs="Times New Roman"/>
          <w:i/>
        </w:rPr>
        <w:t xml:space="preserve"> </w:t>
      </w:r>
      <w:r w:rsidRPr="00270065">
        <w:rPr>
          <w:rFonts w:ascii="Times New Roman" w:eastAsia="Times New Roman" w:hAnsi="Times New Roman" w:cs="Times New Roman"/>
        </w:rPr>
        <w:t xml:space="preserve">bahwa setiap individu memiliki kemampuan untuk menyelesaikan masalah yang dihadapinya, tetapi individu seringkali tidak menyadarinya karena terhalang oleh pemikiran yang berorientasi pada masalah (Corey, 2012). Maka dari itu, terapis </w:t>
      </w:r>
      <w:r w:rsidRPr="00270065">
        <w:rPr>
          <w:rFonts w:ascii="Times New Roman" w:eastAsia="Times New Roman" w:hAnsi="Times New Roman" w:cs="Times New Roman"/>
          <w:i/>
        </w:rPr>
        <w:t>solution-focused brief therapy</w:t>
      </w:r>
      <w:r w:rsidRPr="00270065">
        <w:rPr>
          <w:rFonts w:ascii="Times New Roman" w:eastAsia="Times New Roman" w:hAnsi="Times New Roman" w:cs="Times New Roman"/>
        </w:rPr>
        <w:t xml:space="preserve"> membantu individu untuk menyadari kompetensi yang dimiliki individu melalui percakapan yang optimis sehingga kompetensi tersebut dapat diterapkan dalam perencanaan solusi (Corey, 2012).</w:t>
      </w:r>
    </w:p>
    <w:p w:rsidR="009B1579" w:rsidRPr="00270065" w:rsidRDefault="009B1579" w:rsidP="009B1579">
      <w:pPr>
        <w:spacing w:after="0" w:line="480" w:lineRule="auto"/>
        <w:ind w:firstLine="567"/>
        <w:jc w:val="both"/>
        <w:rPr>
          <w:rFonts w:ascii="Times New Roman" w:eastAsia="Times New Roman" w:hAnsi="Times New Roman" w:cs="Times New Roman"/>
        </w:rPr>
      </w:pPr>
      <w:r w:rsidRPr="00270065">
        <w:rPr>
          <w:rFonts w:ascii="Times New Roman" w:eastAsia="Times New Roman" w:hAnsi="Times New Roman" w:cs="Times New Roman"/>
          <w:i/>
        </w:rPr>
        <w:t>Solution-focused brief therapy</w:t>
      </w:r>
      <w:r w:rsidRPr="00270065">
        <w:rPr>
          <w:rFonts w:ascii="Times New Roman" w:eastAsia="Times New Roman" w:hAnsi="Times New Roman" w:cs="Times New Roman"/>
        </w:rPr>
        <w:t xml:space="preserve"> dalam penelitian ini menggunakan teknik-teknik seperti </w:t>
      </w:r>
      <w:r w:rsidRPr="00270065">
        <w:rPr>
          <w:rFonts w:ascii="Times New Roman" w:eastAsia="Times New Roman" w:hAnsi="Times New Roman" w:cs="Times New Roman"/>
          <w:i/>
        </w:rPr>
        <w:t>pre-therapy change, miracle question, scalling question, first formula session task,</w:t>
      </w:r>
      <w:r w:rsidRPr="00270065">
        <w:rPr>
          <w:rFonts w:ascii="Times New Roman" w:eastAsia="Times New Roman" w:hAnsi="Times New Roman" w:cs="Times New Roman"/>
        </w:rPr>
        <w:t xml:space="preserve"> dan</w:t>
      </w:r>
      <w:r w:rsidRPr="00270065">
        <w:rPr>
          <w:rFonts w:ascii="Times New Roman" w:eastAsia="Times New Roman" w:hAnsi="Times New Roman" w:cs="Times New Roman"/>
          <w:i/>
        </w:rPr>
        <w:t xml:space="preserve"> feedback</w:t>
      </w:r>
      <w:r w:rsidRPr="00270065">
        <w:rPr>
          <w:rFonts w:ascii="Times New Roman" w:eastAsia="Times New Roman" w:hAnsi="Times New Roman" w:cs="Times New Roman"/>
        </w:rPr>
        <w:t xml:space="preserve">. Pada pertemuan </w:t>
      </w:r>
      <w:r w:rsidRPr="00270065">
        <w:rPr>
          <w:rFonts w:ascii="Times New Roman" w:eastAsia="Times New Roman" w:hAnsi="Times New Roman" w:cs="Times New Roman"/>
        </w:rPr>
        <w:lastRenderedPageBreak/>
        <w:t xml:space="preserve">pertama, terapis bertanya mengenai perubahan melalui teknik </w:t>
      </w:r>
      <w:r w:rsidRPr="00270065">
        <w:rPr>
          <w:rFonts w:ascii="Times New Roman" w:eastAsia="Times New Roman" w:hAnsi="Times New Roman" w:cs="Times New Roman"/>
          <w:i/>
        </w:rPr>
        <w:t>pre-therapy change</w:t>
      </w:r>
      <w:r w:rsidRPr="00270065">
        <w:rPr>
          <w:rFonts w:ascii="Times New Roman" w:eastAsia="Times New Roman" w:hAnsi="Times New Roman" w:cs="Times New Roman"/>
        </w:rPr>
        <w:t xml:space="preserve">, yaitu teknik ketika terapis bertanya tentang hal apa yang subjek lakukan yang membuat perubahan dalam permasalahannya (de Shazer, dalam Corey, 2013). Bertanya mengenai perubahan membuat subjek tidak terlalu bergantung pada terapis melainkan pada kemampuan yang dimiliki subjek untuk mencapai tujuan terapi (McKeel; Weiner-Davis, de Shazer, &amp; Gingerich, dalam Corey, 2013). Hal ini secara tidak langsung menumbuhkan rasa keyakinan pada subjek akan kemampuan yang dimilikinya untuk menyelesaikan masalah atau disebut juga dengan </w:t>
      </w:r>
      <w:r w:rsidRPr="00270065">
        <w:rPr>
          <w:rFonts w:ascii="Times New Roman" w:eastAsia="Times New Roman" w:hAnsi="Times New Roman" w:cs="Times New Roman"/>
          <w:i/>
        </w:rPr>
        <w:t>self-efficacy.</w:t>
      </w:r>
      <w:r w:rsidRPr="00270065">
        <w:rPr>
          <w:rFonts w:ascii="Times New Roman" w:eastAsia="Times New Roman" w:hAnsi="Times New Roman" w:cs="Times New Roman"/>
        </w:rPr>
        <w:t xml:space="preserve"> Individu yang meyakini bahwa dirinya dapat mencegah, mengontrol, dan mengatasi situasi sulit tidak akan melihat situasi tersebut sebagai hal yang sangat mengancam, sehingga individu cenderung tidak takut dan menghindari situasi tersebut (Williams, 1995). Hal ini sejalan dengan salah satu aspek kecemasan, khususnya aspek perilaku, yaitu menghindari situasi tertentu yang menimbulkan cemas (Stuart, 2013)</w:t>
      </w:r>
    </w:p>
    <w:p w:rsidR="009B1579" w:rsidRPr="00270065" w:rsidRDefault="009B1579" w:rsidP="009B1579">
      <w:pPr>
        <w:spacing w:after="0" w:line="480" w:lineRule="auto"/>
        <w:ind w:firstLine="567"/>
        <w:jc w:val="both"/>
        <w:rPr>
          <w:rFonts w:ascii="Times New Roman" w:eastAsia="Times New Roman" w:hAnsi="Times New Roman" w:cs="Times New Roman"/>
        </w:rPr>
      </w:pPr>
      <w:r w:rsidRPr="00270065">
        <w:rPr>
          <w:rFonts w:ascii="Times New Roman" w:eastAsia="Times New Roman" w:hAnsi="Times New Roman" w:cs="Times New Roman"/>
        </w:rPr>
        <w:t xml:space="preserve">Teknik </w:t>
      </w:r>
      <w:r w:rsidRPr="00270065">
        <w:rPr>
          <w:rFonts w:ascii="Times New Roman" w:eastAsia="Times New Roman" w:hAnsi="Times New Roman" w:cs="Times New Roman"/>
          <w:i/>
        </w:rPr>
        <w:t>exception</w:t>
      </w:r>
      <w:r w:rsidRPr="00270065">
        <w:rPr>
          <w:rFonts w:ascii="Times New Roman" w:eastAsia="Times New Roman" w:hAnsi="Times New Roman" w:cs="Times New Roman"/>
        </w:rPr>
        <w:t xml:space="preserve"> membantu subjek menyadari bahwa masalahnya tidak begitu kuat dan bertahan selamanya (Corey, 2013). Memiliki harapan membantu individu untuk membangun pemikiran yang berfokus pada tujuan, berusaha mencari rute untuk mencapai tujuan, dan menggunakan kapasitas yang dimiliki untuk mencapai tujuan tersebut (Lopez, Pedrotti, &amp; Snyder, 2015) serta membuat subjek mampu berpikir efektif tentang masa depannya (Snyder, Rand, &amp; Sigmon, 2017). Hal ini berguna menurunkan kecemasan, khususnya aspek kognitif, yaitu mencakup kebingungan, konsentrasi lemah, kreativitas dan produktivitas berkurang, dan sebagainya (Stuart, 2013).</w:t>
      </w:r>
    </w:p>
    <w:p w:rsidR="009B1579" w:rsidRPr="00270065" w:rsidRDefault="009B1579" w:rsidP="009B1579">
      <w:pPr>
        <w:spacing w:after="0" w:line="480" w:lineRule="auto"/>
        <w:jc w:val="both"/>
        <w:rPr>
          <w:rFonts w:ascii="Times New Roman" w:eastAsia="Times New Roman" w:hAnsi="Times New Roman" w:cs="Times New Roman"/>
        </w:rPr>
      </w:pPr>
      <w:r w:rsidRPr="00270065">
        <w:rPr>
          <w:rFonts w:ascii="Times New Roman" w:eastAsia="Times New Roman" w:hAnsi="Times New Roman" w:cs="Times New Roman"/>
        </w:rPr>
        <w:tab/>
        <w:t xml:space="preserve">Teknik </w:t>
      </w:r>
      <w:r w:rsidRPr="00270065">
        <w:rPr>
          <w:rFonts w:ascii="Times New Roman" w:eastAsia="Times New Roman" w:hAnsi="Times New Roman" w:cs="Times New Roman"/>
          <w:i/>
        </w:rPr>
        <w:t xml:space="preserve">scalling question </w:t>
      </w:r>
      <w:r w:rsidRPr="00270065">
        <w:rPr>
          <w:rFonts w:ascii="Times New Roman" w:eastAsia="Times New Roman" w:hAnsi="Times New Roman" w:cs="Times New Roman"/>
        </w:rPr>
        <w:t xml:space="preserve">membantu subjek untuk fokus pada progress yang telah dilakukan dalam proses mencapai tujuan (Ratner, George, &amp; Iveson, 2012), mengeksplorasi keberhasilan subjek dan apa yang subjek lakukan untuk mencapai keberhasilan tersebut serta mencari tahu apa yang dapat dilakukan agar subjek dapat menjadi lebih baik (Nelson, 2019). Mengamati hal yang telah terjadi sebelumnya dapat membentuk suatu harapan (Lopez, dalam Lopez, Pedrotti, &amp; Synder, 2015). Selain itu, mengamati keberhasilan di masa lalu juga dapat menumbuhkan </w:t>
      </w:r>
      <w:r w:rsidRPr="00270065">
        <w:rPr>
          <w:rFonts w:ascii="Times New Roman" w:eastAsia="Times New Roman" w:hAnsi="Times New Roman" w:cs="Times New Roman"/>
          <w:i/>
        </w:rPr>
        <w:t>self-efficacy</w:t>
      </w:r>
      <w:r w:rsidRPr="00270065">
        <w:rPr>
          <w:rFonts w:ascii="Times New Roman" w:eastAsia="Times New Roman" w:hAnsi="Times New Roman" w:cs="Times New Roman"/>
        </w:rPr>
        <w:t xml:space="preserve"> pada individu (Bandura, dalam Lopez, Pedrotti, &amp; Synder, 2015).  Seperti yang telah dijelaskan sebelumn</w:t>
      </w:r>
      <w:r w:rsidR="00EE1B57">
        <w:rPr>
          <w:rFonts w:ascii="Times New Roman" w:eastAsia="Times New Roman" w:hAnsi="Times New Roman" w:cs="Times New Roman"/>
        </w:rPr>
        <w:t>y</w:t>
      </w:r>
      <w:r w:rsidRPr="00270065">
        <w:rPr>
          <w:rFonts w:ascii="Times New Roman" w:eastAsia="Times New Roman" w:hAnsi="Times New Roman" w:cs="Times New Roman"/>
        </w:rPr>
        <w:t>a bahwa kedua hal ini berguna menurunkan kecemasan, khususnya aspek kognitif dan perilaku.</w:t>
      </w:r>
    </w:p>
    <w:p w:rsidR="009B1579" w:rsidRPr="00270065" w:rsidRDefault="009B1579" w:rsidP="009B1579">
      <w:pPr>
        <w:spacing w:after="0" w:line="480" w:lineRule="auto"/>
        <w:jc w:val="both"/>
        <w:rPr>
          <w:rFonts w:ascii="Times New Roman" w:eastAsia="Times New Roman" w:hAnsi="Times New Roman" w:cs="Times New Roman"/>
        </w:rPr>
      </w:pPr>
      <w:r w:rsidRPr="00270065">
        <w:rPr>
          <w:rFonts w:ascii="Times New Roman" w:eastAsia="Times New Roman" w:hAnsi="Times New Roman" w:cs="Times New Roman"/>
        </w:rPr>
        <w:lastRenderedPageBreak/>
        <w:tab/>
        <w:t xml:space="preserve">Menurut de Shazer (dalam Corey, 2013), teknik </w:t>
      </w:r>
      <w:r w:rsidRPr="00270065">
        <w:rPr>
          <w:rFonts w:ascii="Times New Roman" w:eastAsia="Times New Roman" w:hAnsi="Times New Roman" w:cs="Times New Roman"/>
          <w:i/>
        </w:rPr>
        <w:t>first formula session task</w:t>
      </w:r>
      <w:r w:rsidRPr="00270065">
        <w:rPr>
          <w:rFonts w:ascii="Times New Roman" w:eastAsia="Times New Roman" w:hAnsi="Times New Roman" w:cs="Times New Roman"/>
        </w:rPr>
        <w:t xml:space="preserve"> dapat meningkatkan optimisme dan harapan individu terhadap masa sekarang dan masa depan. Optimisme dapat menurunkan ketegangan dan membuat individu menerima situasi yang buruk serta dapat menilai stress kehidupan sehari-hari sebagai sesuatu yang menunjang pertumbuhan personal (Lopez, Pedrotti, &amp; Synder, 2015) serta membuat individu lebih produktif (Seligman &amp; Schulman, dalam Lopez, Pedrotti, &amp; Synder, 2015). Harapan dan optimisme dapat membantu individu mengatasi kecemasan, khususnya pada aspek fisik (menurunkan ketegangan), afektif (mengatasi perasaan tidak berdaya), dan kognitif (meningkatkan produktivitas).</w:t>
      </w:r>
    </w:p>
    <w:p w:rsidR="009B1579" w:rsidRPr="00270065" w:rsidRDefault="009B1579" w:rsidP="009B1579">
      <w:pPr>
        <w:spacing w:after="0" w:line="480" w:lineRule="auto"/>
        <w:jc w:val="both"/>
        <w:rPr>
          <w:rFonts w:ascii="Times New Roman" w:eastAsia="Times New Roman" w:hAnsi="Times New Roman" w:cs="Times New Roman"/>
          <w:u w:val="single"/>
        </w:rPr>
      </w:pPr>
      <w:r w:rsidRPr="00270065">
        <w:rPr>
          <w:rFonts w:ascii="Times New Roman" w:eastAsia="Times New Roman" w:hAnsi="Times New Roman" w:cs="Times New Roman"/>
        </w:rPr>
        <w:tab/>
      </w:r>
      <w:r w:rsidRPr="00270065">
        <w:rPr>
          <w:rFonts w:ascii="Times New Roman" w:eastAsia="Times New Roman" w:hAnsi="Times New Roman" w:cs="Times New Roman"/>
          <w:i/>
        </w:rPr>
        <w:t xml:space="preserve">Feedback </w:t>
      </w:r>
      <w:r w:rsidRPr="00270065">
        <w:rPr>
          <w:rFonts w:ascii="Times New Roman" w:eastAsia="Times New Roman" w:hAnsi="Times New Roman" w:cs="Times New Roman"/>
        </w:rPr>
        <w:t>mengandung tiga hal, salah satunya adalah</w:t>
      </w:r>
      <w:r w:rsidRPr="00270065">
        <w:rPr>
          <w:rFonts w:ascii="Times New Roman" w:eastAsia="Times New Roman" w:hAnsi="Times New Roman" w:cs="Times New Roman"/>
          <w:i/>
        </w:rPr>
        <w:t xml:space="preserve"> compliments</w:t>
      </w:r>
      <w:r w:rsidRPr="00270065">
        <w:rPr>
          <w:rFonts w:ascii="Times New Roman" w:eastAsia="Times New Roman" w:hAnsi="Times New Roman" w:cs="Times New Roman"/>
        </w:rPr>
        <w:t xml:space="preserve"> (Corey, 2013). Penyampaian </w:t>
      </w:r>
      <w:r w:rsidRPr="00270065">
        <w:rPr>
          <w:rFonts w:ascii="Times New Roman" w:eastAsia="Times New Roman" w:hAnsi="Times New Roman" w:cs="Times New Roman"/>
          <w:i/>
        </w:rPr>
        <w:t>compliments</w:t>
      </w:r>
      <w:r w:rsidRPr="00270065">
        <w:rPr>
          <w:rFonts w:ascii="Times New Roman" w:eastAsia="Times New Roman" w:hAnsi="Times New Roman" w:cs="Times New Roman"/>
        </w:rPr>
        <w:t xml:space="preserve"> dilakukan dengan cara yang dapat menumbuhkan harapan bahwa individu mampu mencapai tujuan dengan memanfaatkan kekuatan dan kesuksesan yang dimiliki (Corey, 2013). Sebagaimana yang telah dijelaskan sebelumnya, bahwa harapan dapat membantu individu mengatasi kecemasan, khususnya pada aspek kognitif. Maka dari itu, dapat disimpulkan bahwa teknik-teknik </w:t>
      </w:r>
      <w:r w:rsidRPr="00270065">
        <w:rPr>
          <w:rFonts w:ascii="Times New Roman" w:eastAsia="Times New Roman" w:hAnsi="Times New Roman" w:cs="Times New Roman"/>
          <w:i/>
        </w:rPr>
        <w:t xml:space="preserve">solution-focused brief therapy </w:t>
      </w:r>
      <w:r w:rsidRPr="00270065">
        <w:rPr>
          <w:rFonts w:ascii="Times New Roman" w:eastAsia="Times New Roman" w:hAnsi="Times New Roman" w:cs="Times New Roman"/>
        </w:rPr>
        <w:t>secara tidak langsung dapat menurunkan keempat aspek kecemasan.</w:t>
      </w:r>
    </w:p>
    <w:p w:rsidR="00DB5D5B" w:rsidRPr="00270065" w:rsidRDefault="00DB5D5B" w:rsidP="00871CCC">
      <w:pPr>
        <w:spacing w:after="0" w:line="480" w:lineRule="auto"/>
        <w:jc w:val="both"/>
        <w:rPr>
          <w:rFonts w:ascii="Times New Roman" w:hAnsi="Times New Roman" w:cs="Times New Roman"/>
        </w:rPr>
      </w:pPr>
    </w:p>
    <w:p w:rsidR="00871CCC" w:rsidRPr="00270065" w:rsidRDefault="00871CCC" w:rsidP="00871CCC">
      <w:pPr>
        <w:spacing w:after="0" w:line="480" w:lineRule="auto"/>
        <w:jc w:val="both"/>
        <w:rPr>
          <w:rFonts w:ascii="Times New Roman" w:hAnsi="Times New Roman" w:cs="Times New Roman"/>
          <w:b/>
        </w:rPr>
      </w:pPr>
      <w:r w:rsidRPr="00270065">
        <w:rPr>
          <w:rFonts w:ascii="Times New Roman" w:hAnsi="Times New Roman" w:cs="Times New Roman"/>
          <w:b/>
        </w:rPr>
        <w:t>KESIMPULAN DAN SARAN</w:t>
      </w:r>
    </w:p>
    <w:p w:rsidR="009B1579" w:rsidRPr="00270065" w:rsidRDefault="009B1579" w:rsidP="009B1579">
      <w:pPr>
        <w:spacing w:after="0" w:line="480" w:lineRule="auto"/>
        <w:ind w:firstLine="720"/>
        <w:jc w:val="both"/>
        <w:rPr>
          <w:rFonts w:ascii="Times New Roman" w:eastAsia="Times New Roman" w:hAnsi="Times New Roman" w:cs="Times New Roman"/>
          <w:lang w:val="id-ID"/>
        </w:rPr>
      </w:pPr>
      <w:r w:rsidRPr="00270065">
        <w:rPr>
          <w:rFonts w:ascii="Times New Roman" w:eastAsia="Times New Roman" w:hAnsi="Times New Roman" w:cs="Times New Roman"/>
        </w:rPr>
        <w:t xml:space="preserve">Berdasarkan analisis dengan menggunakan teknik visual </w:t>
      </w:r>
      <w:r w:rsidRPr="00270065">
        <w:rPr>
          <w:rFonts w:ascii="Times New Roman" w:eastAsia="Times New Roman" w:hAnsi="Times New Roman" w:cs="Times New Roman"/>
          <w:i/>
        </w:rPr>
        <w:t>(visual inspection)</w:t>
      </w:r>
      <w:r w:rsidRPr="00270065">
        <w:rPr>
          <w:rFonts w:ascii="Times New Roman" w:eastAsia="Times New Roman" w:hAnsi="Times New Roman" w:cs="Times New Roman"/>
        </w:rPr>
        <w:t xml:space="preserve"> diperoleh hasil bahwa ada penurunan skor kecemasan terhadap karir masa depan pada subjek penelitian sesudah diberi </w:t>
      </w:r>
      <w:r w:rsidRPr="00270065">
        <w:rPr>
          <w:rFonts w:ascii="Times New Roman" w:eastAsia="Times New Roman" w:hAnsi="Times New Roman" w:cs="Times New Roman"/>
          <w:i/>
        </w:rPr>
        <w:t>solution-focused brief therapy</w:t>
      </w:r>
      <w:r w:rsidRPr="00270065">
        <w:rPr>
          <w:rFonts w:ascii="Times New Roman" w:eastAsia="Times New Roman" w:hAnsi="Times New Roman" w:cs="Times New Roman"/>
        </w:rPr>
        <w:t xml:space="preserve">, yaitu subjek mengalami penurunan skor sebesar 13 dan 22. Kedua subjek tersebut mengalami perubahan kategori kecemasan terhadap karir masa depan dari kategori tinggi ke kategori sedang.  Hal ini juga dapat dilihat dari nilai rata-rata </w:t>
      </w:r>
      <w:r w:rsidRPr="00270065">
        <w:rPr>
          <w:rFonts w:ascii="Times New Roman" w:eastAsia="Times New Roman" w:hAnsi="Times New Roman" w:cs="Times New Roman"/>
          <w:i/>
        </w:rPr>
        <w:t>pretest</w:t>
      </w:r>
      <w:r w:rsidRPr="00270065">
        <w:rPr>
          <w:rFonts w:ascii="Times New Roman" w:eastAsia="Times New Roman" w:hAnsi="Times New Roman" w:cs="Times New Roman"/>
        </w:rPr>
        <w:t xml:space="preserve"> dan </w:t>
      </w:r>
      <w:r w:rsidRPr="00270065">
        <w:rPr>
          <w:rFonts w:ascii="Times New Roman" w:eastAsia="Times New Roman" w:hAnsi="Times New Roman" w:cs="Times New Roman"/>
          <w:i/>
        </w:rPr>
        <w:t>posttest</w:t>
      </w:r>
      <w:r w:rsidRPr="00270065">
        <w:rPr>
          <w:rFonts w:ascii="Times New Roman" w:eastAsia="Times New Roman" w:hAnsi="Times New Roman" w:cs="Times New Roman"/>
        </w:rPr>
        <w:t xml:space="preserve"> subjek. Nilai rata-rata </w:t>
      </w:r>
      <w:r w:rsidRPr="00270065">
        <w:rPr>
          <w:rFonts w:ascii="Times New Roman" w:eastAsia="Times New Roman" w:hAnsi="Times New Roman" w:cs="Times New Roman"/>
          <w:i/>
        </w:rPr>
        <w:t>pretes</w:t>
      </w:r>
      <w:r w:rsidRPr="00270065">
        <w:rPr>
          <w:rFonts w:ascii="Times New Roman" w:eastAsia="Times New Roman" w:hAnsi="Times New Roman" w:cs="Times New Roman"/>
        </w:rPr>
        <w:t xml:space="preserve"> subjek sebesar 134.50 dan nilai rata-rata </w:t>
      </w:r>
      <w:r w:rsidRPr="00270065">
        <w:rPr>
          <w:rFonts w:ascii="Times New Roman" w:eastAsia="Times New Roman" w:hAnsi="Times New Roman" w:cs="Times New Roman"/>
          <w:i/>
        </w:rPr>
        <w:t>posttest</w:t>
      </w:r>
      <w:r w:rsidRPr="00270065">
        <w:rPr>
          <w:rFonts w:ascii="Times New Roman" w:eastAsia="Times New Roman" w:hAnsi="Times New Roman" w:cs="Times New Roman"/>
        </w:rPr>
        <w:t xml:space="preserve"> subjek sebesar 117.00. Nilai </w:t>
      </w:r>
      <w:r w:rsidRPr="00270065">
        <w:rPr>
          <w:rFonts w:ascii="Times New Roman" w:eastAsia="Times New Roman" w:hAnsi="Times New Roman" w:cs="Times New Roman"/>
          <w:i/>
        </w:rPr>
        <w:t xml:space="preserve">posttest </w:t>
      </w:r>
      <w:r w:rsidRPr="00270065">
        <w:rPr>
          <w:rFonts w:ascii="Times New Roman" w:eastAsia="Times New Roman" w:hAnsi="Times New Roman" w:cs="Times New Roman"/>
        </w:rPr>
        <w:t>mengalami penurunan sebesar 17.50.</w:t>
      </w:r>
      <w:bookmarkStart w:id="2" w:name="_Toc95083168"/>
      <w:r w:rsidRPr="00270065">
        <w:rPr>
          <w:rFonts w:ascii="Times New Roman" w:eastAsia="Times New Roman" w:hAnsi="Times New Roman" w:cs="Times New Roman"/>
        </w:rPr>
        <w:t xml:space="preserve"> </w:t>
      </w:r>
      <w:bookmarkEnd w:id="2"/>
    </w:p>
    <w:p w:rsidR="00871CCC" w:rsidRPr="00270065" w:rsidRDefault="00871CCC" w:rsidP="009B1579">
      <w:pPr>
        <w:spacing w:after="0" w:line="480" w:lineRule="auto"/>
        <w:ind w:firstLine="426"/>
        <w:jc w:val="both"/>
        <w:rPr>
          <w:rFonts w:ascii="Times New Roman" w:eastAsia="Times New Roman" w:hAnsi="Times New Roman" w:cs="Times New Roman"/>
        </w:rPr>
      </w:pPr>
      <w:r w:rsidRPr="00270065">
        <w:rPr>
          <w:rFonts w:ascii="Times New Roman" w:eastAsia="Times New Roman" w:hAnsi="Times New Roman" w:cs="Times New Roman"/>
        </w:rPr>
        <w:t>Adapun saran yang dapat peneliti berikan</w:t>
      </w:r>
      <w:r w:rsidR="009B1579" w:rsidRPr="00270065">
        <w:rPr>
          <w:rFonts w:ascii="Times New Roman" w:eastAsia="Times New Roman" w:hAnsi="Times New Roman" w:cs="Times New Roman"/>
        </w:rPr>
        <w:t xml:space="preserve"> kepada subjek penelitian yaitu</w:t>
      </w:r>
      <w:r w:rsidRPr="00270065">
        <w:rPr>
          <w:rFonts w:ascii="Times New Roman" w:eastAsia="Times New Roman" w:hAnsi="Times New Roman" w:cs="Times New Roman"/>
        </w:rPr>
        <w:t xml:space="preserve"> </w:t>
      </w:r>
      <w:r w:rsidR="009B1579" w:rsidRPr="00270065">
        <w:rPr>
          <w:rFonts w:ascii="Times New Roman" w:eastAsia="Times New Roman" w:hAnsi="Times New Roman" w:cs="Times New Roman"/>
        </w:rPr>
        <w:t xml:space="preserve">menerapkan teknik-teknik yang digunakan dalam terapi ini di kehidupan sehari-hari. Subjek juga bisa mengingat kembali kemampuan atau kelebihan yang dimiliki yang telah diidentifikasi dari sesi terapi dan menerapkan solusi efektif yang </w:t>
      </w:r>
      <w:r w:rsidR="009B1579" w:rsidRPr="00270065">
        <w:rPr>
          <w:rFonts w:ascii="Times New Roman" w:eastAsia="Times New Roman" w:hAnsi="Times New Roman" w:cs="Times New Roman"/>
        </w:rPr>
        <w:lastRenderedPageBreak/>
        <w:t xml:space="preserve">telah dipilih. </w:t>
      </w:r>
      <w:r w:rsidRPr="00270065">
        <w:rPr>
          <w:rFonts w:ascii="Times New Roman" w:eastAsia="Times New Roman" w:hAnsi="Times New Roman" w:cs="Times New Roman"/>
        </w:rPr>
        <w:t>Untuk peneliti selanjutnya, saran yang dapat peneliti berikan antara lain:</w:t>
      </w:r>
      <w:r w:rsidR="009B1579" w:rsidRPr="00270065">
        <w:rPr>
          <w:rFonts w:ascii="Times New Roman" w:eastAsia="Times New Roman" w:hAnsi="Times New Roman" w:cs="Times New Roman"/>
        </w:rPr>
        <w:t xml:space="preserve"> melakukan </w:t>
      </w:r>
      <w:r w:rsidR="009B1579" w:rsidRPr="00270065">
        <w:rPr>
          <w:rFonts w:ascii="Times New Roman" w:eastAsia="Times New Roman" w:hAnsi="Times New Roman" w:cs="Times New Roman"/>
          <w:i/>
        </w:rPr>
        <w:t>screening</w:t>
      </w:r>
      <w:r w:rsidR="009B1579" w:rsidRPr="00270065">
        <w:rPr>
          <w:rFonts w:ascii="Times New Roman" w:eastAsia="Times New Roman" w:hAnsi="Times New Roman" w:cs="Times New Roman"/>
        </w:rPr>
        <w:t xml:space="preserve"> dan </w:t>
      </w:r>
      <w:r w:rsidR="009B1579" w:rsidRPr="00270065">
        <w:rPr>
          <w:rFonts w:ascii="Times New Roman" w:eastAsia="Times New Roman" w:hAnsi="Times New Roman" w:cs="Times New Roman"/>
          <w:i/>
        </w:rPr>
        <w:t xml:space="preserve">pretest </w:t>
      </w:r>
      <w:r w:rsidR="009B1579" w:rsidRPr="00270065">
        <w:rPr>
          <w:rFonts w:ascii="Times New Roman" w:eastAsia="Times New Roman" w:hAnsi="Times New Roman" w:cs="Times New Roman"/>
        </w:rPr>
        <w:t xml:space="preserve">secara terpisah—karena </w:t>
      </w:r>
      <w:r w:rsidR="009B1579" w:rsidRPr="00270065">
        <w:rPr>
          <w:rFonts w:ascii="Times New Roman" w:eastAsia="Times New Roman" w:hAnsi="Times New Roman" w:cs="Times New Roman"/>
          <w:i/>
        </w:rPr>
        <w:t xml:space="preserve">screening </w:t>
      </w:r>
      <w:r w:rsidR="009B1579" w:rsidRPr="00270065">
        <w:rPr>
          <w:rFonts w:ascii="Times New Roman" w:eastAsia="Times New Roman" w:hAnsi="Times New Roman" w:cs="Times New Roman"/>
        </w:rPr>
        <w:t xml:space="preserve">bertujuan untuk mendapatkan subjek sesuai kriteria yang telah ditentukan, sedangkan </w:t>
      </w:r>
      <w:r w:rsidR="009B1579" w:rsidRPr="00270065">
        <w:rPr>
          <w:rFonts w:ascii="Times New Roman" w:eastAsia="Times New Roman" w:hAnsi="Times New Roman" w:cs="Times New Roman"/>
          <w:i/>
        </w:rPr>
        <w:t xml:space="preserve">pretest </w:t>
      </w:r>
      <w:r w:rsidR="009B1579" w:rsidRPr="00270065">
        <w:rPr>
          <w:rFonts w:ascii="Times New Roman" w:eastAsia="Times New Roman" w:hAnsi="Times New Roman" w:cs="Times New Roman"/>
        </w:rPr>
        <w:t xml:space="preserve">dilakukan untuk melihat skor skala subjek sebelum diberikan intervensi, dan apabila akan melakukan </w:t>
      </w:r>
      <w:r w:rsidR="009B1579" w:rsidRPr="00270065">
        <w:rPr>
          <w:rFonts w:ascii="Times New Roman" w:eastAsia="Times New Roman" w:hAnsi="Times New Roman" w:cs="Times New Roman"/>
          <w:i/>
        </w:rPr>
        <w:t>solution-focused brief therapy</w:t>
      </w:r>
      <w:r w:rsidR="009B1579" w:rsidRPr="00270065">
        <w:rPr>
          <w:rFonts w:ascii="Times New Roman" w:eastAsia="Times New Roman" w:hAnsi="Times New Roman" w:cs="Times New Roman"/>
        </w:rPr>
        <w:t xml:space="preserve"> secara daring supaya bisa mengawasi pengisian </w:t>
      </w:r>
      <w:r w:rsidR="009B1579" w:rsidRPr="00270065">
        <w:rPr>
          <w:rFonts w:ascii="Times New Roman" w:eastAsia="Times New Roman" w:hAnsi="Times New Roman" w:cs="Times New Roman"/>
          <w:i/>
        </w:rPr>
        <w:t>pretest</w:t>
      </w:r>
      <w:r w:rsidR="009B1579" w:rsidRPr="00270065">
        <w:rPr>
          <w:rFonts w:ascii="Times New Roman" w:eastAsia="Times New Roman" w:hAnsi="Times New Roman" w:cs="Times New Roman"/>
        </w:rPr>
        <w:t xml:space="preserve"> dan</w:t>
      </w:r>
      <w:r w:rsidR="009B1579" w:rsidRPr="00270065">
        <w:rPr>
          <w:rFonts w:ascii="Times New Roman" w:eastAsia="Times New Roman" w:hAnsi="Times New Roman" w:cs="Times New Roman"/>
          <w:i/>
        </w:rPr>
        <w:t xml:space="preserve"> posttest</w:t>
      </w:r>
      <w:r w:rsidR="009B1579" w:rsidRPr="00270065">
        <w:rPr>
          <w:rFonts w:ascii="Times New Roman" w:eastAsia="Times New Roman" w:hAnsi="Times New Roman" w:cs="Times New Roman"/>
        </w:rPr>
        <w:t xml:space="preserve">, sehingga setiap subjek dapat mengisi skala di waktu yang sama; </w:t>
      </w:r>
      <w:r w:rsidRPr="00270065">
        <w:rPr>
          <w:rFonts w:ascii="Times New Roman" w:eastAsia="Times New Roman" w:hAnsi="Times New Roman" w:cs="Times New Roman"/>
        </w:rPr>
        <w:t>memperkirakan jumlah sampel agar bisa mewakili populasi subjek, sehingga hasil</w:t>
      </w:r>
      <w:r w:rsidRPr="00270065">
        <w:rPr>
          <w:rFonts w:ascii="Times New Roman" w:eastAsia="Times New Roman" w:hAnsi="Times New Roman" w:cs="Times New Roman"/>
          <w:lang w:val="id-ID"/>
        </w:rPr>
        <w:t xml:space="preserve"> penelitian</w:t>
      </w:r>
      <w:r w:rsidRPr="00270065">
        <w:rPr>
          <w:rFonts w:ascii="Times New Roman" w:eastAsia="Times New Roman" w:hAnsi="Times New Roman" w:cs="Times New Roman"/>
        </w:rPr>
        <w:t xml:space="preserve"> bisa digeneralisasikan untuk seluruh populasi; menggunakan dua kelompok, sehingga perubahan kecemasan terhadap karir masa depan pada subjek eksperimen dapat dibandingkan dengan kelompok kontrol; memperluas cakupan subjek dari kategori sedang-sangat tinggi, agar bisa melihat pengaruh </w:t>
      </w:r>
      <w:r w:rsidRPr="00270065">
        <w:rPr>
          <w:rFonts w:ascii="Times New Roman" w:eastAsia="Times New Roman" w:hAnsi="Times New Roman" w:cs="Times New Roman"/>
          <w:i/>
        </w:rPr>
        <w:t xml:space="preserve">solution-focused brief therapy </w:t>
      </w:r>
      <w:r w:rsidRPr="00270065">
        <w:rPr>
          <w:rFonts w:ascii="Times New Roman" w:eastAsia="Times New Roman" w:hAnsi="Times New Roman" w:cs="Times New Roman"/>
        </w:rPr>
        <w:t>untuk subjek dengan berbagai kategori kecemasan.</w:t>
      </w:r>
    </w:p>
    <w:p w:rsidR="00030E3F" w:rsidRPr="00871CCC" w:rsidRDefault="00030E3F" w:rsidP="009B1579">
      <w:pPr>
        <w:spacing w:after="0" w:line="480" w:lineRule="auto"/>
        <w:jc w:val="both"/>
        <w:rPr>
          <w:rFonts w:ascii="Times New Roman" w:eastAsia="Times New Roman" w:hAnsi="Times New Roman" w:cs="Times New Roman"/>
          <w:sz w:val="24"/>
          <w:szCs w:val="24"/>
        </w:rPr>
      </w:pPr>
    </w:p>
    <w:p w:rsidR="00871CCC" w:rsidRDefault="00871CCC" w:rsidP="00871CCC">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rsidR="00871CCC" w:rsidRPr="002013EA" w:rsidRDefault="00871CCC" w:rsidP="00871CCC">
      <w:pPr>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 xml:space="preserve">Adriansyah, M. A., Rahayu, D., &amp; Prastika, N. D. (2015). Pengaruh terapi berpikir positif, cognitive-behavioral therapy (CBT) mengelola hidup dan merencanakan masa depan (MHMMD) terhadap penurunan kecemasan karir pada mahasiswa Universitas Mulawarman. </w:t>
      </w:r>
      <w:r w:rsidRPr="002013EA">
        <w:rPr>
          <w:rFonts w:ascii="Times New Roman" w:eastAsia="Times New Roman" w:hAnsi="Times New Roman" w:cs="Times New Roman"/>
          <w:i/>
        </w:rPr>
        <w:t>Jurnal Psikoislamika</w:t>
      </w:r>
      <w:r w:rsidRPr="002013EA">
        <w:rPr>
          <w:rFonts w:ascii="Times New Roman" w:eastAsia="Times New Roman" w:hAnsi="Times New Roman" w:cs="Times New Roman"/>
        </w:rPr>
        <w:t xml:space="preserve">, 14 (1), 5-14. </w:t>
      </w:r>
    </w:p>
    <w:p w:rsidR="00871CCC" w:rsidRPr="002013EA" w:rsidRDefault="00871CCC" w:rsidP="00871CCC">
      <w:pPr>
        <w:spacing w:after="0" w:line="240" w:lineRule="auto"/>
        <w:ind w:left="567" w:hanging="567"/>
        <w:jc w:val="both"/>
        <w:rPr>
          <w:rFonts w:ascii="Times New Roman" w:eastAsia="Times New Roman" w:hAnsi="Times New Roman" w:cs="Times New Roman"/>
        </w:rPr>
      </w:pPr>
    </w:p>
    <w:p w:rsidR="00871CCC" w:rsidRPr="002013EA" w:rsidRDefault="00871CCC" w:rsidP="00871CCC">
      <w:pPr>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 xml:space="preserve">Altundag, Y. &amp; Bulut, S. (2019). The effect of solution-focused brief counseling on reducing test anxiety. </w:t>
      </w:r>
      <w:r w:rsidRPr="002013EA">
        <w:rPr>
          <w:rFonts w:ascii="Times New Roman" w:eastAsia="Times New Roman" w:hAnsi="Times New Roman" w:cs="Times New Roman"/>
          <w:i/>
        </w:rPr>
        <w:t>Avances en Pslcologia Latinoamericana</w:t>
      </w:r>
      <w:r w:rsidRPr="002013EA">
        <w:rPr>
          <w:rFonts w:ascii="Times New Roman" w:eastAsia="Times New Roman" w:hAnsi="Times New Roman" w:cs="Times New Roman"/>
        </w:rPr>
        <w:t>, 37 (1), 1-11. DOI: 10.12804/revistas.urosario.edu.co/apl/a.6270.</w:t>
      </w:r>
      <w:r w:rsidRPr="002013EA">
        <w:rPr>
          <w:rFonts w:ascii="Times New Roman" w:eastAsia="Times New Roman" w:hAnsi="Times New Roman" w:cs="Times New Roman"/>
        </w:rPr>
        <w:br/>
      </w:r>
    </w:p>
    <w:p w:rsidR="00871CCC" w:rsidRPr="002013EA" w:rsidRDefault="00871CCC" w:rsidP="00871CCC">
      <w:pPr>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 xml:space="preserve">Anderson, G. (2020, 15 Oktober). A generation defined by the pandemic. Dikutip dari </w:t>
      </w:r>
      <w:hyperlink r:id="rId7" w:history="1">
        <w:r w:rsidRPr="007468DE">
          <w:rPr>
            <w:rStyle w:val="Hyperlink"/>
            <w:rFonts w:ascii="Times New Roman" w:eastAsia="Times New Roman" w:hAnsi="Times New Roman" w:cs="Times New Roman"/>
            <w:color w:val="auto"/>
            <w:u w:val="none"/>
          </w:rPr>
          <w:t>https://www.insidehighered.com/news/2020/10/15/students-continue-be-stress-about-college-their-futures</w:t>
        </w:r>
      </w:hyperlink>
      <w:r w:rsidRPr="007468DE">
        <w:rPr>
          <w:rFonts w:ascii="Times New Roman" w:eastAsia="Times New Roman" w:hAnsi="Times New Roman" w:cs="Times New Roman"/>
        </w:rPr>
        <w:t xml:space="preserve"> </w:t>
      </w:r>
    </w:p>
    <w:p w:rsidR="00871CCC" w:rsidRPr="002013EA" w:rsidRDefault="00871CCC" w:rsidP="00871CCC">
      <w:pPr>
        <w:spacing w:after="0" w:line="240" w:lineRule="auto"/>
        <w:ind w:left="567" w:hanging="567"/>
        <w:jc w:val="both"/>
        <w:rPr>
          <w:rFonts w:ascii="Times New Roman" w:eastAsia="Times New Roman" w:hAnsi="Times New Roman" w:cs="Times New Roman"/>
        </w:rPr>
      </w:pPr>
    </w:p>
    <w:p w:rsidR="00871CCC" w:rsidRPr="002013EA" w:rsidRDefault="00871CCC" w:rsidP="00871CCC">
      <w:pPr>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 xml:space="preserve">Apriliana, R. (2016). Hubungan antara kecemasan terhadap karir masa depan dan konsep diri akademik dengan prokrastinasi skripsi pada mahasiswa. </w:t>
      </w:r>
      <w:r w:rsidRPr="002013EA">
        <w:rPr>
          <w:rFonts w:ascii="Times New Roman" w:eastAsia="Times New Roman" w:hAnsi="Times New Roman" w:cs="Times New Roman"/>
          <w:i/>
        </w:rPr>
        <w:t>Proyeksi</w:t>
      </w:r>
      <w:r w:rsidRPr="002013EA">
        <w:rPr>
          <w:rFonts w:ascii="Times New Roman" w:eastAsia="Times New Roman" w:hAnsi="Times New Roman" w:cs="Times New Roman"/>
        </w:rPr>
        <w:t>, 11 (1), 24-35.</w:t>
      </w:r>
    </w:p>
    <w:p w:rsidR="00871CCC" w:rsidRPr="002013EA" w:rsidRDefault="00871CCC" w:rsidP="00871CCC">
      <w:pPr>
        <w:spacing w:after="0" w:line="240" w:lineRule="auto"/>
        <w:ind w:left="567" w:hanging="567"/>
        <w:jc w:val="both"/>
        <w:rPr>
          <w:rFonts w:ascii="Times New Roman" w:eastAsia="Times New Roman" w:hAnsi="Times New Roman" w:cs="Times New Roman"/>
        </w:rPr>
      </w:pPr>
    </w:p>
    <w:p w:rsidR="00871CCC" w:rsidRPr="002013EA" w:rsidRDefault="00871CCC" w:rsidP="00871CCC">
      <w:pPr>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 xml:space="preserve">Arnett, J. J. (2000). Emerging adulthood: A theory of development from the late teens through the twenties. </w:t>
      </w:r>
      <w:r w:rsidRPr="002013EA">
        <w:rPr>
          <w:rFonts w:ascii="Times New Roman" w:eastAsia="Times New Roman" w:hAnsi="Times New Roman" w:cs="Times New Roman"/>
          <w:i/>
        </w:rPr>
        <w:t>American Psychological Association</w:t>
      </w:r>
      <w:r w:rsidRPr="002013EA">
        <w:rPr>
          <w:rFonts w:ascii="Times New Roman" w:eastAsia="Times New Roman" w:hAnsi="Times New Roman" w:cs="Times New Roman"/>
        </w:rPr>
        <w:t>, 55 (5), 469-480. DOI 10.1037//0003-066X.55.5.469.</w:t>
      </w:r>
    </w:p>
    <w:p w:rsidR="00871CCC" w:rsidRPr="002013EA" w:rsidRDefault="00871CCC" w:rsidP="00871CCC">
      <w:pPr>
        <w:spacing w:after="0" w:line="240" w:lineRule="auto"/>
        <w:ind w:left="567" w:hanging="567"/>
        <w:jc w:val="both"/>
        <w:rPr>
          <w:rFonts w:ascii="Times New Roman" w:eastAsia="Times New Roman" w:hAnsi="Times New Roman" w:cs="Times New Roman"/>
        </w:rPr>
      </w:pPr>
    </w:p>
    <w:p w:rsidR="00871CCC" w:rsidRPr="002013EA" w:rsidRDefault="00871CCC" w:rsidP="00871CCC">
      <w:pPr>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 xml:space="preserve">Arnett, J. J. (2004). </w:t>
      </w:r>
      <w:r w:rsidRPr="002013EA">
        <w:rPr>
          <w:rFonts w:ascii="Times New Roman" w:eastAsia="Times New Roman" w:hAnsi="Times New Roman" w:cs="Times New Roman"/>
          <w:i/>
        </w:rPr>
        <w:t xml:space="preserve">Emerging adulthood: The winding road from the late teens through the twenties. </w:t>
      </w:r>
      <w:r w:rsidRPr="002013EA">
        <w:rPr>
          <w:rFonts w:ascii="Times New Roman" w:eastAsia="Times New Roman" w:hAnsi="Times New Roman" w:cs="Times New Roman"/>
        </w:rPr>
        <w:t>Oxford: Oxford University Press.</w:t>
      </w:r>
    </w:p>
    <w:p w:rsidR="00871CCC" w:rsidRPr="002013EA" w:rsidRDefault="00871CCC" w:rsidP="00871CCC">
      <w:pPr>
        <w:spacing w:after="0" w:line="240" w:lineRule="auto"/>
        <w:ind w:left="567" w:hanging="567"/>
        <w:jc w:val="both"/>
        <w:rPr>
          <w:rFonts w:ascii="Times New Roman" w:eastAsia="Times New Roman" w:hAnsi="Times New Roman" w:cs="Times New Roman"/>
        </w:rPr>
      </w:pPr>
    </w:p>
    <w:p w:rsidR="00871CCC" w:rsidRPr="002013EA" w:rsidRDefault="00871CCC" w:rsidP="00871CCC">
      <w:pPr>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 xml:space="preserve">Arnett, J. J. (2006). In Jeffrey, J. A. &amp; Jennifer, L. T.  (Eds.). </w:t>
      </w:r>
      <w:r w:rsidRPr="002013EA">
        <w:rPr>
          <w:rFonts w:ascii="Times New Roman" w:eastAsia="Times New Roman" w:hAnsi="Times New Roman" w:cs="Times New Roman"/>
          <w:i/>
        </w:rPr>
        <w:t>Emerging adults in America: Coming of age in the 21</w:t>
      </w:r>
      <w:r w:rsidRPr="002013EA">
        <w:rPr>
          <w:rFonts w:ascii="Times New Roman" w:eastAsia="Times New Roman" w:hAnsi="Times New Roman" w:cs="Times New Roman"/>
          <w:i/>
          <w:vertAlign w:val="superscript"/>
        </w:rPr>
        <w:t>st</w:t>
      </w:r>
      <w:r w:rsidRPr="002013EA">
        <w:rPr>
          <w:rFonts w:ascii="Times New Roman" w:eastAsia="Times New Roman" w:hAnsi="Times New Roman" w:cs="Times New Roman"/>
          <w:i/>
        </w:rPr>
        <w:t xml:space="preserve"> century.</w:t>
      </w:r>
      <w:r w:rsidRPr="002013EA">
        <w:rPr>
          <w:rFonts w:ascii="Times New Roman" w:eastAsia="Times New Roman" w:hAnsi="Times New Roman" w:cs="Times New Roman"/>
        </w:rPr>
        <w:t xml:space="preserve"> Washington DC: American Psychological Assosiation.</w:t>
      </w:r>
    </w:p>
    <w:p w:rsidR="00871CCC" w:rsidRPr="002013EA" w:rsidRDefault="00871CCC" w:rsidP="00871CCC">
      <w:pPr>
        <w:spacing w:after="0" w:line="240" w:lineRule="auto"/>
        <w:ind w:left="567" w:hanging="567"/>
        <w:jc w:val="both"/>
        <w:rPr>
          <w:rFonts w:ascii="Times New Roman" w:eastAsia="Times New Roman" w:hAnsi="Times New Roman" w:cs="Times New Roman"/>
        </w:rPr>
      </w:pPr>
    </w:p>
    <w:p w:rsidR="00871CCC" w:rsidRPr="002013EA" w:rsidRDefault="00871CCC" w:rsidP="00871CCC">
      <w:pPr>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lastRenderedPageBreak/>
        <w:t xml:space="preserve">Azhari, T. R. &amp; Mirza (2016). Hubungan regulasi diri dengan kecemasan menghadpi dunia kerja pada mahasiswa Universitas Syiah Kuala. </w:t>
      </w:r>
      <w:r w:rsidRPr="002013EA">
        <w:rPr>
          <w:rFonts w:ascii="Times New Roman" w:eastAsia="Times New Roman" w:hAnsi="Times New Roman" w:cs="Times New Roman"/>
          <w:i/>
        </w:rPr>
        <w:t>Mediapsi</w:t>
      </w:r>
      <w:r w:rsidRPr="002013EA">
        <w:rPr>
          <w:rFonts w:ascii="Times New Roman" w:eastAsia="Times New Roman" w:hAnsi="Times New Roman" w:cs="Times New Roman"/>
        </w:rPr>
        <w:t>, 2 (2), 23-29.</w:t>
      </w:r>
    </w:p>
    <w:p w:rsidR="00871CCC" w:rsidRPr="002013EA" w:rsidRDefault="00871CCC" w:rsidP="00871CCC">
      <w:pPr>
        <w:spacing w:after="0" w:line="240" w:lineRule="auto"/>
        <w:ind w:left="567" w:hanging="567"/>
        <w:jc w:val="both"/>
        <w:rPr>
          <w:rFonts w:ascii="Times New Roman" w:eastAsia="Times New Roman" w:hAnsi="Times New Roman" w:cs="Times New Roman"/>
        </w:rPr>
      </w:pPr>
    </w:p>
    <w:p w:rsidR="00871CCC" w:rsidRPr="002013EA" w:rsidRDefault="00871CCC" w:rsidP="00871CCC">
      <w:pPr>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 xml:space="preserve">Azwar, S. (2016). </w:t>
      </w:r>
      <w:r w:rsidRPr="002013EA">
        <w:rPr>
          <w:rFonts w:ascii="Times New Roman" w:eastAsia="Times New Roman" w:hAnsi="Times New Roman" w:cs="Times New Roman"/>
          <w:i/>
          <w:iCs/>
        </w:rPr>
        <w:t>Penyusunan skala psikologi</w:t>
      </w:r>
      <w:r w:rsidRPr="002013EA">
        <w:rPr>
          <w:rFonts w:ascii="Times New Roman" w:eastAsia="Times New Roman" w:hAnsi="Times New Roman" w:cs="Times New Roman"/>
        </w:rPr>
        <w:t xml:space="preserve"> (ed. 2). Yogyakarta: Pustaka Pelajar.</w:t>
      </w:r>
    </w:p>
    <w:p w:rsidR="00871CCC" w:rsidRPr="002013EA" w:rsidRDefault="00871CCC" w:rsidP="00871CCC">
      <w:pPr>
        <w:spacing w:after="0" w:line="240" w:lineRule="auto"/>
        <w:ind w:left="567" w:hanging="567"/>
        <w:jc w:val="both"/>
        <w:rPr>
          <w:rFonts w:ascii="Times New Roman" w:eastAsia="Times New Roman" w:hAnsi="Times New Roman" w:cs="Times New Roman"/>
        </w:rPr>
      </w:pPr>
    </w:p>
    <w:p w:rsidR="00871CCC" w:rsidRPr="002013EA" w:rsidRDefault="00871CCC" w:rsidP="00871CCC">
      <w:pPr>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 xml:space="preserve">Azwar, S. (2017). </w:t>
      </w:r>
      <w:r w:rsidRPr="002013EA">
        <w:rPr>
          <w:rFonts w:ascii="Times New Roman" w:eastAsia="Times New Roman" w:hAnsi="Times New Roman" w:cs="Times New Roman"/>
          <w:i/>
          <w:iCs/>
        </w:rPr>
        <w:t>Metode penelitian psikologi</w:t>
      </w:r>
      <w:r w:rsidRPr="002013EA">
        <w:rPr>
          <w:rFonts w:ascii="Times New Roman" w:eastAsia="Times New Roman" w:hAnsi="Times New Roman" w:cs="Times New Roman"/>
        </w:rPr>
        <w:t xml:space="preserve"> (ed. 2). Yogyakarta: Pustaka Pelajar.</w:t>
      </w:r>
    </w:p>
    <w:p w:rsidR="00871CCC" w:rsidRPr="002013EA" w:rsidRDefault="00871CCC" w:rsidP="00871CCC">
      <w:pPr>
        <w:spacing w:after="0" w:line="240" w:lineRule="auto"/>
        <w:ind w:left="567" w:hanging="567"/>
        <w:jc w:val="both"/>
        <w:rPr>
          <w:rFonts w:ascii="Times New Roman" w:eastAsia="Times New Roman" w:hAnsi="Times New Roman" w:cs="Times New Roman"/>
        </w:rPr>
      </w:pPr>
    </w:p>
    <w:p w:rsidR="00871CCC" w:rsidRPr="002013EA" w:rsidRDefault="00871CCC" w:rsidP="00871CCC">
      <w:pPr>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 xml:space="preserve">Bavelas, J., dkk. (2013). </w:t>
      </w:r>
      <w:r w:rsidRPr="002013EA">
        <w:rPr>
          <w:rFonts w:ascii="Times New Roman" w:eastAsia="Times New Roman" w:hAnsi="Times New Roman" w:cs="Times New Roman"/>
          <w:i/>
          <w:iCs/>
        </w:rPr>
        <w:t>Solution focused therapy manual for working with individuals 2</w:t>
      </w:r>
      <w:r w:rsidRPr="002013EA">
        <w:rPr>
          <w:rFonts w:ascii="Times New Roman" w:eastAsia="Times New Roman" w:hAnsi="Times New Roman" w:cs="Times New Roman"/>
          <w:i/>
          <w:iCs/>
          <w:vertAlign w:val="superscript"/>
        </w:rPr>
        <w:t>nd</w:t>
      </w:r>
      <w:r w:rsidRPr="002013EA">
        <w:rPr>
          <w:rFonts w:ascii="Times New Roman" w:eastAsia="Times New Roman" w:hAnsi="Times New Roman" w:cs="Times New Roman"/>
          <w:i/>
          <w:iCs/>
        </w:rPr>
        <w:t xml:space="preserve"> version.</w:t>
      </w:r>
      <w:r w:rsidRPr="002013EA">
        <w:rPr>
          <w:rFonts w:ascii="Times New Roman" w:eastAsia="Times New Roman" w:hAnsi="Times New Roman" w:cs="Times New Roman"/>
        </w:rPr>
        <w:t xml:space="preserve"> Solution Focused Brief Therapy Assosisation. </w:t>
      </w:r>
    </w:p>
    <w:p w:rsidR="00871CCC" w:rsidRPr="002013EA" w:rsidRDefault="00871CCC" w:rsidP="00871CCC">
      <w:pPr>
        <w:spacing w:after="0" w:line="240" w:lineRule="auto"/>
        <w:ind w:left="567" w:hanging="567"/>
        <w:jc w:val="both"/>
        <w:rPr>
          <w:rFonts w:ascii="Times New Roman" w:eastAsia="Times New Roman" w:hAnsi="Times New Roman" w:cs="Times New Roman"/>
        </w:rPr>
      </w:pPr>
    </w:p>
    <w:p w:rsidR="00871CCC" w:rsidRPr="002013EA" w:rsidRDefault="00871CCC" w:rsidP="00871CCC">
      <w:pPr>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 xml:space="preserve">Campagna, C. G. &amp; Curtis, G. J. (2007). So worried I don’t know what to be: anxiety is associated with increased career indecision and reduced career certainty. </w:t>
      </w:r>
      <w:r w:rsidRPr="002013EA">
        <w:rPr>
          <w:rFonts w:ascii="Times New Roman" w:eastAsia="Times New Roman" w:hAnsi="Times New Roman" w:cs="Times New Roman"/>
          <w:i/>
        </w:rPr>
        <w:t xml:space="preserve">Australian Journal of Guidance and Counselling, </w:t>
      </w:r>
      <w:r w:rsidRPr="002013EA">
        <w:rPr>
          <w:rFonts w:ascii="Times New Roman" w:eastAsia="Times New Roman" w:hAnsi="Times New Roman" w:cs="Times New Roman"/>
        </w:rPr>
        <w:t>17 (1), 91-96</w:t>
      </w:r>
    </w:p>
    <w:p w:rsidR="00871CCC" w:rsidRPr="002013EA" w:rsidRDefault="00871CCC" w:rsidP="00871CCC">
      <w:pPr>
        <w:spacing w:after="0" w:line="240" w:lineRule="auto"/>
        <w:ind w:left="567" w:hanging="567"/>
        <w:jc w:val="both"/>
        <w:rPr>
          <w:rFonts w:ascii="Times New Roman" w:eastAsia="Times New Roman" w:hAnsi="Times New Roman" w:cs="Times New Roman"/>
        </w:rPr>
      </w:pPr>
    </w:p>
    <w:p w:rsidR="00871CCC" w:rsidRPr="002013EA" w:rsidRDefault="00871CCC" w:rsidP="00871CCC">
      <w:pPr>
        <w:spacing w:after="0" w:line="240" w:lineRule="auto"/>
        <w:ind w:left="567" w:hanging="567"/>
        <w:jc w:val="both"/>
        <w:rPr>
          <w:rFonts w:ascii="Times New Roman" w:eastAsia="Times New Roman" w:hAnsi="Times New Roman" w:cs="Times New Roman"/>
        </w:rPr>
      </w:pPr>
      <w:r w:rsidRPr="002013EA">
        <w:rPr>
          <w:rFonts w:ascii="Times New Roman" w:hAnsi="Times New Roman" w:cs="Times New Roman"/>
        </w:rPr>
        <w:t>Carver, C. S &amp; Scheier, M. F. (2002). In C R. Snyder &amp; Shane, J. L. (Eds.). Handbook of positive psychology. New York: Oxford University Press</w:t>
      </w:r>
      <w:r w:rsidRPr="002013EA">
        <w:rPr>
          <w:rFonts w:ascii="Times New Roman" w:eastAsia="Times New Roman" w:hAnsi="Times New Roman" w:cs="Times New Roman"/>
        </w:rPr>
        <w:t xml:space="preserve">Corey, G. (2013). </w:t>
      </w:r>
      <w:r w:rsidRPr="002013EA">
        <w:rPr>
          <w:rFonts w:ascii="Times New Roman" w:eastAsia="Times New Roman" w:hAnsi="Times New Roman" w:cs="Times New Roman"/>
          <w:i/>
        </w:rPr>
        <w:t>Theory and practice of counseling and psychotherapy</w:t>
      </w:r>
      <w:r w:rsidRPr="002013EA">
        <w:rPr>
          <w:rFonts w:ascii="Times New Roman" w:eastAsia="Times New Roman" w:hAnsi="Times New Roman" w:cs="Times New Roman"/>
        </w:rPr>
        <w:t xml:space="preserve"> (9</w:t>
      </w:r>
      <w:r w:rsidRPr="002013EA">
        <w:rPr>
          <w:rFonts w:ascii="Times New Roman" w:eastAsia="Times New Roman" w:hAnsi="Times New Roman" w:cs="Times New Roman"/>
          <w:vertAlign w:val="superscript"/>
        </w:rPr>
        <w:t>th</w:t>
      </w:r>
      <w:r w:rsidRPr="002013EA">
        <w:rPr>
          <w:rFonts w:ascii="Times New Roman" w:eastAsia="Times New Roman" w:hAnsi="Times New Roman" w:cs="Times New Roman"/>
        </w:rPr>
        <w:t xml:space="preserve"> ed.). CA, USA: Cengage Learning.</w:t>
      </w:r>
    </w:p>
    <w:p w:rsidR="00871CCC" w:rsidRPr="002013EA" w:rsidRDefault="00871CCC" w:rsidP="00871CCC">
      <w:pPr>
        <w:spacing w:after="0" w:line="240" w:lineRule="auto"/>
        <w:ind w:left="567" w:hanging="567"/>
        <w:jc w:val="both"/>
        <w:rPr>
          <w:rFonts w:ascii="Times New Roman" w:eastAsia="Times New Roman" w:hAnsi="Times New Roman" w:cs="Times New Roman"/>
        </w:rPr>
      </w:pPr>
    </w:p>
    <w:p w:rsidR="00871CCC" w:rsidRPr="002013EA" w:rsidRDefault="00871CCC" w:rsidP="00871CCC">
      <w:pPr>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 xml:space="preserve">Feldman, R. S. (2011). </w:t>
      </w:r>
      <w:r w:rsidRPr="002013EA">
        <w:rPr>
          <w:rFonts w:ascii="Times New Roman" w:eastAsia="Times New Roman" w:hAnsi="Times New Roman" w:cs="Times New Roman"/>
          <w:i/>
        </w:rPr>
        <w:t>Understanding psychology</w:t>
      </w:r>
      <w:r w:rsidRPr="002013EA">
        <w:rPr>
          <w:rFonts w:ascii="Times New Roman" w:eastAsia="Times New Roman" w:hAnsi="Times New Roman" w:cs="Times New Roman"/>
        </w:rPr>
        <w:t xml:space="preserve"> (10</w:t>
      </w:r>
      <w:r w:rsidRPr="002013EA">
        <w:rPr>
          <w:rFonts w:ascii="Times New Roman" w:eastAsia="Times New Roman" w:hAnsi="Times New Roman" w:cs="Times New Roman"/>
          <w:vertAlign w:val="superscript"/>
        </w:rPr>
        <w:t>th</w:t>
      </w:r>
      <w:r w:rsidRPr="002013EA">
        <w:rPr>
          <w:rFonts w:ascii="Times New Roman" w:eastAsia="Times New Roman" w:hAnsi="Times New Roman" w:cs="Times New Roman"/>
        </w:rPr>
        <w:t xml:space="preserve"> ed.). New York, US: McGraw-Hills.</w:t>
      </w:r>
    </w:p>
    <w:p w:rsidR="00871CCC" w:rsidRPr="002013EA" w:rsidRDefault="00871CCC" w:rsidP="00871CCC">
      <w:pPr>
        <w:spacing w:after="0" w:line="240" w:lineRule="auto"/>
        <w:ind w:left="567" w:hanging="567"/>
        <w:jc w:val="both"/>
        <w:rPr>
          <w:rFonts w:ascii="Times New Roman" w:eastAsia="Times New Roman" w:hAnsi="Times New Roman" w:cs="Times New Roman"/>
        </w:rPr>
      </w:pPr>
    </w:p>
    <w:p w:rsidR="00871CCC" w:rsidRPr="002013EA" w:rsidRDefault="00871CCC" w:rsidP="00871CCC">
      <w:pPr>
        <w:spacing w:after="0" w:line="240" w:lineRule="auto"/>
        <w:ind w:left="709" w:hanging="709"/>
        <w:jc w:val="both"/>
        <w:rPr>
          <w:rFonts w:ascii="Times New Roman" w:eastAsia="Times New Roman" w:hAnsi="Times New Roman" w:cs="Times New Roman"/>
          <w:color w:val="000000"/>
        </w:rPr>
      </w:pPr>
      <w:r w:rsidRPr="002013EA">
        <w:rPr>
          <w:rFonts w:ascii="Times New Roman" w:eastAsia="Times New Roman" w:hAnsi="Times New Roman" w:cs="Times New Roman"/>
          <w:color w:val="000000"/>
        </w:rPr>
        <w:t xml:space="preserve">Fingerman, K. L., Berg, C. A., Smith, J., &amp; Antonucci, T. C. (2011). </w:t>
      </w:r>
      <w:r w:rsidRPr="002013EA">
        <w:rPr>
          <w:rFonts w:ascii="Times New Roman" w:eastAsia="Times New Roman" w:hAnsi="Times New Roman" w:cs="Times New Roman"/>
          <w:i/>
          <w:color w:val="000000"/>
        </w:rPr>
        <w:t xml:space="preserve">Handbook of life-span development. </w:t>
      </w:r>
      <w:r w:rsidRPr="002013EA">
        <w:rPr>
          <w:rFonts w:ascii="Times New Roman" w:eastAsia="Times New Roman" w:hAnsi="Times New Roman" w:cs="Times New Roman"/>
          <w:color w:val="000000"/>
        </w:rPr>
        <w:t>New York: Springer Publishing Company.</w:t>
      </w:r>
    </w:p>
    <w:p w:rsidR="00871CCC" w:rsidRPr="002013EA" w:rsidRDefault="00871CCC" w:rsidP="00871CCC">
      <w:pPr>
        <w:spacing w:after="0" w:line="240" w:lineRule="auto"/>
        <w:ind w:left="709" w:hanging="709"/>
        <w:jc w:val="both"/>
        <w:rPr>
          <w:rFonts w:ascii="Times New Roman" w:eastAsia="Times New Roman" w:hAnsi="Times New Roman" w:cs="Times New Roman"/>
          <w:color w:val="000000"/>
        </w:rPr>
      </w:pPr>
    </w:p>
    <w:p w:rsidR="00871CCC" w:rsidRPr="002013EA" w:rsidRDefault="00871CCC" w:rsidP="00871CCC">
      <w:pPr>
        <w:spacing w:after="0" w:line="240" w:lineRule="auto"/>
        <w:ind w:left="567" w:hanging="567"/>
        <w:jc w:val="both"/>
        <w:rPr>
          <w:rFonts w:ascii="Times New Roman" w:eastAsia="Times New Roman" w:hAnsi="Times New Roman" w:cs="Times New Roman"/>
          <w:i/>
        </w:rPr>
      </w:pPr>
      <w:r w:rsidRPr="002013EA">
        <w:rPr>
          <w:rFonts w:ascii="Times New Roman" w:eastAsia="Times New Roman" w:hAnsi="Times New Roman" w:cs="Times New Roman"/>
        </w:rPr>
        <w:t xml:space="preserve">Gumilang, G. S. (2020). Using solution focused brief counseling to reduce anxiety in facing the examination vocational high school students. </w:t>
      </w:r>
      <w:r w:rsidRPr="002013EA">
        <w:rPr>
          <w:rFonts w:ascii="Times New Roman" w:eastAsia="Times New Roman" w:hAnsi="Times New Roman" w:cs="Times New Roman"/>
          <w:i/>
        </w:rPr>
        <w:t xml:space="preserve">International Research Jurnal of Multidisciplinary Studies, 6 (3). </w:t>
      </w:r>
      <w:r w:rsidRPr="002013EA">
        <w:rPr>
          <w:rFonts w:ascii="Times New Roman" w:eastAsia="Times New Roman" w:hAnsi="Times New Roman" w:cs="Times New Roman"/>
          <w:i/>
        </w:rPr>
        <w:br/>
      </w:r>
    </w:p>
    <w:p w:rsidR="00871CCC" w:rsidRPr="002013EA" w:rsidRDefault="00871CCC" w:rsidP="00871CCC">
      <w:pPr>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 xml:space="preserve">Gupta, S. &amp; Rai, K. (2019). Effect of SFBT on anxious youth. </w:t>
      </w:r>
      <w:r w:rsidRPr="002013EA">
        <w:rPr>
          <w:rFonts w:ascii="Times New Roman" w:eastAsia="Times New Roman" w:hAnsi="Times New Roman" w:cs="Times New Roman"/>
          <w:i/>
        </w:rPr>
        <w:t>International Journal of Engineering and Advanced Technology</w:t>
      </w:r>
      <w:r w:rsidRPr="002013EA">
        <w:rPr>
          <w:rFonts w:ascii="Times New Roman" w:eastAsia="Times New Roman" w:hAnsi="Times New Roman" w:cs="Times New Roman"/>
        </w:rPr>
        <w:t>, 8, 1302-1305.</w:t>
      </w:r>
    </w:p>
    <w:p w:rsidR="00871CCC" w:rsidRPr="002013EA" w:rsidRDefault="00871CCC" w:rsidP="00871CCC">
      <w:pPr>
        <w:spacing w:after="0" w:line="240" w:lineRule="auto"/>
        <w:ind w:left="567" w:hanging="567"/>
        <w:jc w:val="both"/>
        <w:rPr>
          <w:rFonts w:ascii="Times New Roman" w:eastAsia="Times New Roman" w:hAnsi="Times New Roman" w:cs="Times New Roman"/>
        </w:rPr>
      </w:pPr>
    </w:p>
    <w:p w:rsidR="00871CCC" w:rsidRPr="002013EA" w:rsidRDefault="00871CCC" w:rsidP="00871CCC">
      <w:pPr>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Hanim, L. M. &amp; Ahlas, S. (2020). Orientasi masa depan dan kecemasan menghadapi dunia kerja pada mahasiswa. Jurnal Penelitian Psikologi, 11 (1), 41-48. DOI: http://doi.org/10.29080/jpp.v11i1.362.</w:t>
      </w:r>
    </w:p>
    <w:p w:rsidR="00871CCC" w:rsidRPr="002013EA" w:rsidRDefault="00871CCC" w:rsidP="00871CCC">
      <w:pPr>
        <w:spacing w:after="0" w:line="240" w:lineRule="auto"/>
        <w:ind w:left="567" w:hanging="567"/>
        <w:jc w:val="both"/>
        <w:rPr>
          <w:rFonts w:ascii="Times New Roman" w:eastAsia="Times New Roman" w:hAnsi="Times New Roman" w:cs="Times New Roman"/>
        </w:rPr>
      </w:pPr>
    </w:p>
    <w:p w:rsidR="00871CCC" w:rsidRPr="002013EA" w:rsidRDefault="00871CCC" w:rsidP="00871CCC">
      <w:pPr>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 xml:space="preserve">Hendar, K. (2019). Keefektifan konseling kelompok </w:t>
      </w:r>
      <w:r w:rsidRPr="002013EA">
        <w:rPr>
          <w:rFonts w:ascii="Times New Roman" w:eastAsia="Times New Roman" w:hAnsi="Times New Roman" w:cs="Times New Roman"/>
          <w:i/>
        </w:rPr>
        <w:t>solution-focused brief therapy</w:t>
      </w:r>
      <w:r w:rsidRPr="002013EA">
        <w:rPr>
          <w:rFonts w:ascii="Times New Roman" w:eastAsia="Times New Roman" w:hAnsi="Times New Roman" w:cs="Times New Roman"/>
        </w:rPr>
        <w:t xml:space="preserve"> untuk meningkatkan resiliensi akademik dan self-efficacy siswa SMA Negeri 1 Ungaran. </w:t>
      </w:r>
      <w:r w:rsidRPr="002013EA">
        <w:rPr>
          <w:rFonts w:ascii="Times New Roman" w:eastAsia="Times New Roman" w:hAnsi="Times New Roman" w:cs="Times New Roman"/>
          <w:i/>
        </w:rPr>
        <w:t xml:space="preserve">Tesis, </w:t>
      </w:r>
      <w:r w:rsidRPr="002013EA">
        <w:rPr>
          <w:rFonts w:ascii="Times New Roman" w:eastAsia="Times New Roman" w:hAnsi="Times New Roman" w:cs="Times New Roman"/>
        </w:rPr>
        <w:t>Universitas Negeri Semarang: Semarang.</w:t>
      </w:r>
    </w:p>
    <w:p w:rsidR="00871CCC" w:rsidRPr="002013EA" w:rsidRDefault="00871CCC" w:rsidP="00871CCC">
      <w:pPr>
        <w:spacing w:after="0" w:line="240" w:lineRule="auto"/>
        <w:ind w:left="567" w:hanging="567"/>
        <w:jc w:val="both"/>
        <w:rPr>
          <w:rFonts w:ascii="Times New Roman" w:eastAsia="Times New Roman" w:hAnsi="Times New Roman" w:cs="Times New Roman"/>
        </w:rPr>
      </w:pPr>
    </w:p>
    <w:p w:rsidR="00871CCC" w:rsidRPr="002013EA" w:rsidRDefault="00871CCC" w:rsidP="00871CCC">
      <w:pPr>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 xml:space="preserve">Hendar, K., Awalya, &amp; Sunawan. (2020). </w:t>
      </w:r>
      <w:r w:rsidRPr="002013EA">
        <w:rPr>
          <w:rFonts w:ascii="Times New Roman" w:eastAsia="Times New Roman" w:hAnsi="Times New Roman" w:cs="Times New Roman"/>
          <w:i/>
        </w:rPr>
        <w:t>Solution-focused brief therapy</w:t>
      </w:r>
      <w:r w:rsidRPr="002013EA">
        <w:rPr>
          <w:rFonts w:ascii="Times New Roman" w:eastAsia="Times New Roman" w:hAnsi="Times New Roman" w:cs="Times New Roman"/>
        </w:rPr>
        <w:t xml:space="preserve"> group counseling to increase academic resilience and self-efficacy</w:t>
      </w:r>
      <w:r w:rsidRPr="002013EA">
        <w:rPr>
          <w:rFonts w:ascii="Times New Roman" w:eastAsia="Times New Roman" w:hAnsi="Times New Roman" w:cs="Times New Roman"/>
          <w:i/>
          <w:iCs/>
        </w:rPr>
        <w:t>. Jurnal Bimbingan Konseling</w:t>
      </w:r>
      <w:r w:rsidRPr="002013EA">
        <w:rPr>
          <w:rFonts w:ascii="Times New Roman" w:eastAsia="Times New Roman" w:hAnsi="Times New Roman" w:cs="Times New Roman"/>
        </w:rPr>
        <w:t>, 9 (1), 1-7.</w:t>
      </w:r>
    </w:p>
    <w:p w:rsidR="00871CCC" w:rsidRPr="002013EA" w:rsidRDefault="00871CCC" w:rsidP="00871CCC">
      <w:pPr>
        <w:spacing w:after="0" w:line="240" w:lineRule="auto"/>
        <w:ind w:left="567" w:hanging="567"/>
        <w:jc w:val="both"/>
        <w:rPr>
          <w:rFonts w:ascii="Times New Roman" w:eastAsia="Times New Roman" w:hAnsi="Times New Roman" w:cs="Times New Roman"/>
        </w:rPr>
      </w:pPr>
    </w:p>
    <w:p w:rsidR="00871CCC" w:rsidRPr="002013EA" w:rsidRDefault="00871CCC" w:rsidP="00871CCC">
      <w:pPr>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Hewitt, R.  (2020). Open for business? Students’ view on entering the labour market. Oxford, UK: Higher Education Policy Institute.</w:t>
      </w:r>
    </w:p>
    <w:p w:rsidR="00871CCC" w:rsidRPr="002013EA" w:rsidRDefault="00871CCC" w:rsidP="00871CCC">
      <w:pPr>
        <w:spacing w:after="0" w:line="240" w:lineRule="auto"/>
        <w:ind w:left="567" w:hanging="567"/>
        <w:jc w:val="both"/>
        <w:rPr>
          <w:rFonts w:ascii="Times New Roman" w:eastAsia="Times New Roman" w:hAnsi="Times New Roman" w:cs="Times New Roman"/>
        </w:rPr>
      </w:pPr>
    </w:p>
    <w:p w:rsidR="00871CCC" w:rsidRPr="002013EA" w:rsidRDefault="00871CCC" w:rsidP="00871CCC">
      <w:pPr>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 xml:space="preserve">Kaharja &amp; Latipah, E. (2016). Pengaruh konseling Islami </w:t>
      </w:r>
      <w:r w:rsidRPr="002013EA">
        <w:rPr>
          <w:rFonts w:ascii="Times New Roman" w:eastAsia="Times New Roman" w:hAnsi="Times New Roman" w:cs="Times New Roman"/>
          <w:i/>
        </w:rPr>
        <w:t>solution-focused brief therapy</w:t>
      </w:r>
      <w:r w:rsidRPr="002013EA">
        <w:rPr>
          <w:rFonts w:ascii="Times New Roman" w:eastAsia="Times New Roman" w:hAnsi="Times New Roman" w:cs="Times New Roman"/>
        </w:rPr>
        <w:t xml:space="preserve"> terhadap self-esteem siswa MTsN Bantul Kota tahun 2015/2016. </w:t>
      </w:r>
      <w:r w:rsidRPr="002013EA">
        <w:rPr>
          <w:rFonts w:ascii="Times New Roman" w:eastAsia="Times New Roman" w:hAnsi="Times New Roman" w:cs="Times New Roman"/>
          <w:i/>
        </w:rPr>
        <w:t>Jurnal Pendidikan Agama Islam</w:t>
      </w:r>
      <w:r w:rsidRPr="002013EA">
        <w:rPr>
          <w:rFonts w:ascii="Times New Roman" w:eastAsia="Times New Roman" w:hAnsi="Times New Roman" w:cs="Times New Roman"/>
        </w:rPr>
        <w:t>, 8 (1), 99-115.</w:t>
      </w:r>
      <w:r w:rsidRPr="002013EA">
        <w:rPr>
          <w:rFonts w:ascii="Times New Roman" w:eastAsia="Times New Roman" w:hAnsi="Times New Roman" w:cs="Times New Roman"/>
        </w:rPr>
        <w:br/>
      </w:r>
    </w:p>
    <w:p w:rsidR="00871CCC" w:rsidRPr="002013EA" w:rsidRDefault="00871CCC" w:rsidP="00871CCC">
      <w:pPr>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 xml:space="preserve">Kasschau, R. A. (2003). </w:t>
      </w:r>
      <w:r w:rsidRPr="002013EA">
        <w:rPr>
          <w:rFonts w:ascii="Times New Roman" w:eastAsia="Times New Roman" w:hAnsi="Times New Roman" w:cs="Times New Roman"/>
          <w:i/>
        </w:rPr>
        <w:t xml:space="preserve">Understanding psychology. </w:t>
      </w:r>
      <w:r w:rsidRPr="002013EA">
        <w:rPr>
          <w:rFonts w:ascii="Times New Roman" w:eastAsia="Times New Roman" w:hAnsi="Times New Roman" w:cs="Times New Roman"/>
        </w:rPr>
        <w:t>USA: McGraw-Hills.</w:t>
      </w:r>
    </w:p>
    <w:p w:rsidR="00871CCC" w:rsidRPr="002013EA" w:rsidRDefault="00871CCC" w:rsidP="00871CCC">
      <w:pPr>
        <w:spacing w:after="0" w:line="240" w:lineRule="auto"/>
        <w:ind w:left="567" w:hanging="567"/>
        <w:jc w:val="both"/>
        <w:rPr>
          <w:rFonts w:ascii="Times New Roman" w:eastAsia="Times New Roman" w:hAnsi="Times New Roman" w:cs="Times New Roman"/>
        </w:rPr>
      </w:pPr>
    </w:p>
    <w:p w:rsidR="00871CCC" w:rsidRPr="002013EA" w:rsidRDefault="00871CCC" w:rsidP="00871CCC">
      <w:pPr>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 xml:space="preserve">LeBlanc, N. J., Brown. M., &amp; Henin, A. (2020). In Eric B., Meredith E. C., &amp; Amanda W. B. (Eds.). </w:t>
      </w:r>
      <w:r w:rsidRPr="002013EA">
        <w:rPr>
          <w:rFonts w:ascii="Times New Roman" w:eastAsia="Times New Roman" w:hAnsi="Times New Roman" w:cs="Times New Roman"/>
          <w:i/>
        </w:rPr>
        <w:t>Clinical handbook of anxiety disorder</w:t>
      </w:r>
      <w:r w:rsidRPr="002013EA">
        <w:rPr>
          <w:rFonts w:ascii="Times New Roman" w:eastAsia="Times New Roman" w:hAnsi="Times New Roman" w:cs="Times New Roman"/>
        </w:rPr>
        <w:t xml:space="preserve"> (hal. 157-174). Switzerland: Humana Press. </w:t>
      </w:r>
    </w:p>
    <w:p w:rsidR="00871CCC" w:rsidRPr="002013EA" w:rsidRDefault="00871CCC" w:rsidP="00871CCC">
      <w:pPr>
        <w:spacing w:after="0" w:line="240" w:lineRule="auto"/>
        <w:ind w:left="567" w:hanging="567"/>
        <w:jc w:val="both"/>
        <w:rPr>
          <w:rFonts w:ascii="Times New Roman" w:eastAsia="Times New Roman" w:hAnsi="Times New Roman" w:cs="Times New Roman"/>
        </w:rPr>
      </w:pPr>
    </w:p>
    <w:p w:rsidR="00871CCC" w:rsidRPr="002013EA" w:rsidRDefault="00871CCC" w:rsidP="00871CCC">
      <w:pPr>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lastRenderedPageBreak/>
        <w:t>Lopez, S. J., Pedrotti, J. T., &amp; Snyder, C. R. (2015</w:t>
      </w:r>
      <w:r w:rsidRPr="002013EA">
        <w:rPr>
          <w:rFonts w:ascii="Times New Roman" w:eastAsia="Times New Roman" w:hAnsi="Times New Roman" w:cs="Times New Roman"/>
          <w:i/>
          <w:iCs/>
        </w:rPr>
        <w:t>). Positive psychology: The scientific and practical explorations of human strength</w:t>
      </w:r>
      <w:r w:rsidRPr="002013EA">
        <w:rPr>
          <w:rFonts w:ascii="Times New Roman" w:eastAsia="Times New Roman" w:hAnsi="Times New Roman" w:cs="Times New Roman"/>
        </w:rPr>
        <w:t xml:space="preserve"> (3</w:t>
      </w:r>
      <w:r w:rsidRPr="002013EA">
        <w:rPr>
          <w:rFonts w:ascii="Times New Roman" w:eastAsia="Times New Roman" w:hAnsi="Times New Roman" w:cs="Times New Roman"/>
          <w:vertAlign w:val="superscript"/>
        </w:rPr>
        <w:t>rd</w:t>
      </w:r>
      <w:r w:rsidRPr="002013EA">
        <w:rPr>
          <w:rFonts w:ascii="Times New Roman" w:eastAsia="Times New Roman" w:hAnsi="Times New Roman" w:cs="Times New Roman"/>
        </w:rPr>
        <w:t xml:space="preserve"> ed.) USA: Sage Publication Inc.</w:t>
      </w:r>
    </w:p>
    <w:p w:rsidR="00871CCC" w:rsidRPr="002013EA" w:rsidRDefault="00871CCC" w:rsidP="00871CCC">
      <w:pPr>
        <w:spacing w:after="0" w:line="240" w:lineRule="auto"/>
        <w:ind w:left="567" w:hanging="567"/>
        <w:jc w:val="both"/>
        <w:rPr>
          <w:rFonts w:ascii="Times New Roman" w:eastAsia="Times New Roman" w:hAnsi="Times New Roman" w:cs="Times New Roman"/>
        </w:rPr>
      </w:pPr>
    </w:p>
    <w:p w:rsidR="00871CCC" w:rsidRPr="002013EA" w:rsidRDefault="00871CCC" w:rsidP="00871CCC">
      <w:pPr>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 xml:space="preserve">Maulidya, W. &amp; Lubis, Z. (2017). Pengaruh pemberian layanan kelompok pendekatan rational emotive therapy teknik live model terhadap kecemasan karir mahasiswa BK Reguler A 2015. </w:t>
      </w:r>
      <w:r w:rsidRPr="002013EA">
        <w:rPr>
          <w:rFonts w:ascii="Times New Roman" w:eastAsia="Times New Roman" w:hAnsi="Times New Roman" w:cs="Times New Roman"/>
          <w:i/>
          <w:iCs/>
        </w:rPr>
        <w:t>Jurnal Psikologi Konseling</w:t>
      </w:r>
      <w:r w:rsidRPr="002013EA">
        <w:rPr>
          <w:rFonts w:ascii="Times New Roman" w:eastAsia="Times New Roman" w:hAnsi="Times New Roman" w:cs="Times New Roman"/>
        </w:rPr>
        <w:t>, 11 (2), 14-27.</w:t>
      </w:r>
    </w:p>
    <w:p w:rsidR="00871CCC" w:rsidRPr="002013EA" w:rsidRDefault="00871CCC" w:rsidP="00871CCC">
      <w:pPr>
        <w:spacing w:after="0" w:line="240" w:lineRule="auto"/>
        <w:ind w:left="567" w:hanging="567"/>
        <w:jc w:val="both"/>
        <w:rPr>
          <w:rFonts w:ascii="Times New Roman" w:eastAsia="Times New Roman" w:hAnsi="Times New Roman" w:cs="Times New Roman"/>
        </w:rPr>
      </w:pPr>
    </w:p>
    <w:p w:rsidR="00871CCC" w:rsidRPr="002013EA" w:rsidRDefault="00871CCC" w:rsidP="00871CCC">
      <w:pPr>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 xml:space="preserve">Murphy, M. (2011). Emerging adulthood in Ireland: Is the quarter-life crisis a common experience? </w:t>
      </w:r>
      <w:r w:rsidRPr="002013EA">
        <w:rPr>
          <w:rFonts w:ascii="Times New Roman" w:eastAsia="Times New Roman" w:hAnsi="Times New Roman" w:cs="Times New Roman"/>
          <w:i/>
          <w:iCs/>
        </w:rPr>
        <w:t>(Tesis)</w:t>
      </w:r>
      <w:r w:rsidRPr="002013EA">
        <w:rPr>
          <w:rFonts w:ascii="Times New Roman" w:eastAsia="Times New Roman" w:hAnsi="Times New Roman" w:cs="Times New Roman"/>
        </w:rPr>
        <w:t>. Dublin Intitue of Technology.</w:t>
      </w:r>
    </w:p>
    <w:p w:rsidR="00871CCC" w:rsidRPr="002013EA" w:rsidRDefault="00871CCC" w:rsidP="00871CCC">
      <w:pPr>
        <w:spacing w:after="0" w:line="240" w:lineRule="auto"/>
        <w:ind w:left="567" w:hanging="567"/>
        <w:jc w:val="both"/>
        <w:rPr>
          <w:rFonts w:ascii="Times New Roman" w:eastAsia="Times New Roman" w:hAnsi="Times New Roman" w:cs="Times New Roman"/>
        </w:rPr>
      </w:pPr>
    </w:p>
    <w:p w:rsidR="00871CCC" w:rsidRPr="002013EA" w:rsidRDefault="00871CCC" w:rsidP="00871CCC">
      <w:pPr>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 xml:space="preserve">Nevid, J. S., Rathus, S. A., &amp; Greene, B. (2018). </w:t>
      </w:r>
      <w:r w:rsidRPr="002013EA">
        <w:rPr>
          <w:rFonts w:ascii="Times New Roman" w:eastAsia="Times New Roman" w:hAnsi="Times New Roman" w:cs="Times New Roman"/>
          <w:i/>
        </w:rPr>
        <w:t>Abnormal psychology in a changing world. Psikologi abnormal</w:t>
      </w:r>
      <w:r w:rsidRPr="002013EA">
        <w:rPr>
          <w:rFonts w:ascii="Times New Roman" w:eastAsia="Times New Roman" w:hAnsi="Times New Roman" w:cs="Times New Roman"/>
        </w:rPr>
        <w:t xml:space="preserve"> (10</w:t>
      </w:r>
      <w:r w:rsidRPr="002013EA">
        <w:rPr>
          <w:rFonts w:ascii="Times New Roman" w:eastAsia="Times New Roman" w:hAnsi="Times New Roman" w:cs="Times New Roman"/>
          <w:vertAlign w:val="superscript"/>
        </w:rPr>
        <w:t>th</w:t>
      </w:r>
      <w:r w:rsidRPr="002013EA">
        <w:rPr>
          <w:rFonts w:ascii="Times New Roman" w:eastAsia="Times New Roman" w:hAnsi="Times New Roman" w:cs="Times New Roman"/>
        </w:rPr>
        <w:t xml:space="preserve"> ed.). New Jersey: Person Education Inc.</w:t>
      </w:r>
    </w:p>
    <w:p w:rsidR="00871CCC" w:rsidRPr="002013EA" w:rsidRDefault="00871CCC" w:rsidP="00871CCC">
      <w:pPr>
        <w:spacing w:after="0" w:line="240" w:lineRule="auto"/>
        <w:ind w:left="567" w:hanging="567"/>
        <w:jc w:val="both"/>
        <w:rPr>
          <w:rFonts w:ascii="Times New Roman" w:eastAsia="Times New Roman" w:hAnsi="Times New Roman" w:cs="Times New Roman"/>
        </w:rPr>
      </w:pPr>
    </w:p>
    <w:p w:rsidR="00871CCC" w:rsidRPr="002013EA" w:rsidRDefault="00871CCC" w:rsidP="00871CCC">
      <w:pPr>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 xml:space="preserve">Nelson, T. S. (2019). </w:t>
      </w:r>
      <w:r w:rsidRPr="002013EA">
        <w:rPr>
          <w:rFonts w:ascii="Times New Roman" w:eastAsia="Times New Roman" w:hAnsi="Times New Roman" w:cs="Times New Roman"/>
          <w:i/>
          <w:iCs/>
        </w:rPr>
        <w:t>Solution-focused brief therapy with families</w:t>
      </w:r>
      <w:r w:rsidRPr="002013EA">
        <w:rPr>
          <w:rFonts w:ascii="Times New Roman" w:eastAsia="Times New Roman" w:hAnsi="Times New Roman" w:cs="Times New Roman"/>
        </w:rPr>
        <w:t>. New York: Routledge.</w:t>
      </w:r>
    </w:p>
    <w:p w:rsidR="00871CCC" w:rsidRPr="002013EA" w:rsidRDefault="00871CCC" w:rsidP="00871CCC">
      <w:pPr>
        <w:spacing w:after="0" w:line="240" w:lineRule="auto"/>
        <w:ind w:left="567" w:hanging="567"/>
        <w:jc w:val="both"/>
        <w:rPr>
          <w:rFonts w:ascii="Times New Roman" w:eastAsia="Times New Roman" w:hAnsi="Times New Roman" w:cs="Times New Roman"/>
        </w:rPr>
      </w:pPr>
    </w:p>
    <w:p w:rsidR="00871CCC" w:rsidRPr="002013EA" w:rsidRDefault="00871CCC" w:rsidP="00871CCC">
      <w:pPr>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 xml:space="preserve">Novriansyah, D., Purwanto, E., &amp; Wibowo, M. E. (2020). The effectiveness of </w:t>
      </w:r>
      <w:r w:rsidRPr="002013EA">
        <w:rPr>
          <w:rFonts w:ascii="Times New Roman" w:eastAsia="Times New Roman" w:hAnsi="Times New Roman" w:cs="Times New Roman"/>
          <w:i/>
        </w:rPr>
        <w:t>solution-focused brief therapy</w:t>
      </w:r>
      <w:r w:rsidRPr="002013EA">
        <w:rPr>
          <w:rFonts w:ascii="Times New Roman" w:eastAsia="Times New Roman" w:hAnsi="Times New Roman" w:cs="Times New Roman"/>
        </w:rPr>
        <w:t xml:space="preserve"> group counseling to improve students’self-concepts. </w:t>
      </w:r>
      <w:r w:rsidRPr="002013EA">
        <w:rPr>
          <w:rFonts w:ascii="Times New Roman" w:eastAsia="Times New Roman" w:hAnsi="Times New Roman" w:cs="Times New Roman"/>
          <w:i/>
          <w:iCs/>
        </w:rPr>
        <w:t>Jurnal Bimbingan Konseling</w:t>
      </w:r>
      <w:r w:rsidRPr="002013EA">
        <w:rPr>
          <w:rFonts w:ascii="Times New Roman" w:eastAsia="Times New Roman" w:hAnsi="Times New Roman" w:cs="Times New Roman"/>
        </w:rPr>
        <w:t xml:space="preserve">, 9 (2), 130-136 </w:t>
      </w:r>
    </w:p>
    <w:p w:rsidR="00871CCC" w:rsidRPr="002013EA" w:rsidRDefault="00871CCC" w:rsidP="00871CCC">
      <w:pPr>
        <w:spacing w:after="0" w:line="240" w:lineRule="auto"/>
        <w:ind w:left="567" w:hanging="567"/>
        <w:jc w:val="both"/>
        <w:rPr>
          <w:rFonts w:ascii="Times New Roman" w:eastAsia="Times New Roman" w:hAnsi="Times New Roman" w:cs="Times New Roman"/>
        </w:rPr>
      </w:pPr>
    </w:p>
    <w:p w:rsidR="00871CCC" w:rsidRPr="002013EA" w:rsidRDefault="00871CCC" w:rsidP="00871CCC">
      <w:pPr>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 xml:space="preserve">Patton, W. &amp; McMahon, M. (2014). </w:t>
      </w:r>
      <w:r w:rsidRPr="002013EA">
        <w:rPr>
          <w:rFonts w:ascii="Times New Roman" w:eastAsia="Times New Roman" w:hAnsi="Times New Roman" w:cs="Times New Roman"/>
          <w:i/>
        </w:rPr>
        <w:t>Career development and systems theory: Connecting theory and practice</w:t>
      </w:r>
      <w:r w:rsidRPr="002013EA">
        <w:rPr>
          <w:rFonts w:ascii="Times New Roman" w:eastAsia="Times New Roman" w:hAnsi="Times New Roman" w:cs="Times New Roman"/>
        </w:rPr>
        <w:t xml:space="preserve"> (3</w:t>
      </w:r>
      <w:r w:rsidRPr="002013EA">
        <w:rPr>
          <w:rFonts w:ascii="Times New Roman" w:eastAsia="Times New Roman" w:hAnsi="Times New Roman" w:cs="Times New Roman"/>
          <w:vertAlign w:val="superscript"/>
        </w:rPr>
        <w:t>rd</w:t>
      </w:r>
      <w:r w:rsidRPr="002013EA">
        <w:rPr>
          <w:rFonts w:ascii="Times New Roman" w:eastAsia="Times New Roman" w:hAnsi="Times New Roman" w:cs="Times New Roman"/>
        </w:rPr>
        <w:t xml:space="preserve"> ed.). Rotterdam: Sense Publishers.</w:t>
      </w:r>
    </w:p>
    <w:p w:rsidR="00871CCC" w:rsidRPr="002013EA" w:rsidRDefault="00871CCC" w:rsidP="00871CCC">
      <w:pPr>
        <w:spacing w:after="0" w:line="240" w:lineRule="auto"/>
        <w:ind w:left="567" w:hanging="567"/>
        <w:jc w:val="both"/>
        <w:rPr>
          <w:rFonts w:ascii="Times New Roman" w:eastAsia="Times New Roman" w:hAnsi="Times New Roman" w:cs="Times New Roman"/>
        </w:rPr>
      </w:pPr>
    </w:p>
    <w:p w:rsidR="00871CCC" w:rsidRPr="002013EA" w:rsidRDefault="00871CCC" w:rsidP="00871CCC">
      <w:pPr>
        <w:tabs>
          <w:tab w:val="left" w:pos="1985"/>
        </w:tabs>
        <w:spacing w:after="0" w:line="240" w:lineRule="auto"/>
        <w:ind w:left="567" w:hanging="567"/>
        <w:jc w:val="both"/>
        <w:rPr>
          <w:rFonts w:ascii="Times New Roman" w:eastAsia="Times New Roman" w:hAnsi="Times New Roman" w:cs="Times New Roman"/>
          <w:color w:val="000000"/>
        </w:rPr>
      </w:pPr>
      <w:r w:rsidRPr="002013EA">
        <w:rPr>
          <w:rFonts w:ascii="Times New Roman" w:eastAsia="Times New Roman" w:hAnsi="Times New Roman" w:cs="Times New Roman"/>
          <w:color w:val="000000"/>
        </w:rPr>
        <w:t xml:space="preserve">Perry, N. &amp; VanZandt, Z. (2006). </w:t>
      </w:r>
      <w:r w:rsidRPr="002013EA">
        <w:rPr>
          <w:rFonts w:ascii="Times New Roman" w:eastAsia="Times New Roman" w:hAnsi="Times New Roman" w:cs="Times New Roman"/>
          <w:i/>
          <w:color w:val="000000"/>
        </w:rPr>
        <w:t>Exploring future options: A career development curriculum for middle school student.</w:t>
      </w:r>
      <w:r w:rsidRPr="002013EA">
        <w:rPr>
          <w:rFonts w:ascii="Times New Roman" w:eastAsia="Times New Roman" w:hAnsi="Times New Roman" w:cs="Times New Roman"/>
          <w:color w:val="000000"/>
        </w:rPr>
        <w:t xml:space="preserve"> New York: International Debate Education Association</w:t>
      </w:r>
    </w:p>
    <w:p w:rsidR="00871CCC" w:rsidRPr="002013EA" w:rsidRDefault="00871CCC" w:rsidP="00871CCC">
      <w:pPr>
        <w:tabs>
          <w:tab w:val="left" w:pos="1985"/>
        </w:tabs>
        <w:spacing w:after="0" w:line="240" w:lineRule="auto"/>
        <w:ind w:left="567" w:hanging="567"/>
        <w:jc w:val="both"/>
        <w:rPr>
          <w:rFonts w:ascii="Times New Roman" w:eastAsia="Times New Roman" w:hAnsi="Times New Roman" w:cs="Times New Roman"/>
          <w:color w:val="000000"/>
        </w:rPr>
      </w:pPr>
    </w:p>
    <w:p w:rsidR="009B1579" w:rsidRPr="002013EA" w:rsidRDefault="009B1579" w:rsidP="009B1579">
      <w:pPr>
        <w:tabs>
          <w:tab w:val="left" w:pos="1985"/>
        </w:tabs>
        <w:spacing w:after="0" w:line="240" w:lineRule="auto"/>
        <w:ind w:left="567" w:hanging="567"/>
        <w:jc w:val="both"/>
        <w:rPr>
          <w:rFonts w:ascii="Times New Roman" w:hAnsi="Times New Roman" w:cs="Times New Roman"/>
        </w:rPr>
      </w:pPr>
      <w:r w:rsidRPr="002013EA">
        <w:rPr>
          <w:rFonts w:ascii="Times New Roman" w:hAnsi="Times New Roman" w:cs="Times New Roman"/>
        </w:rPr>
        <w:t>Pisarik, C. T., Rowell, P. C., &amp; Thompson, L. K. (2017). A phenomenological study of career anxiety among college students. The Career Development Quarterly, 65: 339-352. DOI 10.1002/cdq.12112</w:t>
      </w:r>
    </w:p>
    <w:p w:rsidR="009B1579" w:rsidRPr="002013EA" w:rsidRDefault="009B1579" w:rsidP="009B1579">
      <w:pPr>
        <w:tabs>
          <w:tab w:val="left" w:pos="1985"/>
        </w:tabs>
        <w:spacing w:after="0" w:line="240" w:lineRule="auto"/>
        <w:ind w:left="567" w:hanging="567"/>
        <w:jc w:val="both"/>
        <w:rPr>
          <w:rFonts w:ascii="Times New Roman" w:eastAsia="Times New Roman" w:hAnsi="Times New Roman" w:cs="Times New Roman"/>
          <w:color w:val="000000"/>
        </w:rPr>
      </w:pPr>
    </w:p>
    <w:p w:rsidR="00871CCC" w:rsidRPr="002013EA" w:rsidRDefault="00871CCC" w:rsidP="00871CCC">
      <w:pPr>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 xml:space="preserve">Pratiwi, S. C. &amp; Irawati, W. (2020). Pengaruh career exploration terhadap career indecision yang dimediasi career anxiety mahasiswa Diploma III Fakultas Ekonomi dan Bisnis Universitas Syiah Kuala. </w:t>
      </w:r>
      <w:r w:rsidRPr="002013EA">
        <w:rPr>
          <w:rFonts w:ascii="Times New Roman" w:eastAsia="Times New Roman" w:hAnsi="Times New Roman" w:cs="Times New Roman"/>
          <w:i/>
        </w:rPr>
        <w:t>Jurnal Ilmiah Mahasiswa Ekonomi Manajemen</w:t>
      </w:r>
      <w:r w:rsidRPr="002013EA">
        <w:rPr>
          <w:rFonts w:ascii="Times New Roman" w:eastAsia="Times New Roman" w:hAnsi="Times New Roman" w:cs="Times New Roman"/>
        </w:rPr>
        <w:t>, 5(1), 136-151</w:t>
      </w:r>
    </w:p>
    <w:p w:rsidR="00871CCC" w:rsidRPr="002013EA" w:rsidRDefault="00871CCC" w:rsidP="00871CCC">
      <w:pPr>
        <w:spacing w:after="0" w:line="240" w:lineRule="auto"/>
        <w:ind w:left="567" w:hanging="567"/>
        <w:jc w:val="both"/>
        <w:rPr>
          <w:rFonts w:ascii="Times New Roman" w:eastAsia="Times New Roman" w:hAnsi="Times New Roman" w:cs="Times New Roman"/>
        </w:rPr>
      </w:pPr>
    </w:p>
    <w:p w:rsidR="00871CCC" w:rsidRPr="002013EA" w:rsidRDefault="00871CCC" w:rsidP="00871CCC">
      <w:pPr>
        <w:tabs>
          <w:tab w:val="left" w:pos="567"/>
        </w:tabs>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 xml:space="preserve">Pratiwi, N. A. &amp; Nuryono, W. (2014). Penerapan Slution focused brief therapy (SFBT) untuk meningkatkan harga diri siswa kelas XI bahasa SMA Al-Islam Krian. </w:t>
      </w:r>
      <w:r w:rsidRPr="002013EA">
        <w:rPr>
          <w:rFonts w:ascii="Times New Roman" w:eastAsia="Times New Roman" w:hAnsi="Times New Roman" w:cs="Times New Roman"/>
          <w:i/>
        </w:rPr>
        <w:t>Jurnal BK</w:t>
      </w:r>
      <w:r w:rsidRPr="002013EA">
        <w:rPr>
          <w:rFonts w:ascii="Times New Roman" w:eastAsia="Times New Roman" w:hAnsi="Times New Roman" w:cs="Times New Roman"/>
        </w:rPr>
        <w:t>, 4(3), 1-7.</w:t>
      </w:r>
    </w:p>
    <w:p w:rsidR="00871CCC" w:rsidRPr="002013EA" w:rsidRDefault="00871CCC" w:rsidP="00871CCC">
      <w:pPr>
        <w:tabs>
          <w:tab w:val="left" w:pos="567"/>
        </w:tabs>
        <w:spacing w:after="0" w:line="240" w:lineRule="auto"/>
        <w:ind w:left="567" w:hanging="567"/>
        <w:jc w:val="both"/>
        <w:rPr>
          <w:rFonts w:ascii="Times New Roman" w:eastAsia="Times New Roman" w:hAnsi="Times New Roman" w:cs="Times New Roman"/>
        </w:rPr>
      </w:pPr>
    </w:p>
    <w:p w:rsidR="00871CCC" w:rsidRPr="002013EA" w:rsidRDefault="00871CCC" w:rsidP="00871CCC">
      <w:pPr>
        <w:tabs>
          <w:tab w:val="left" w:pos="567"/>
        </w:tabs>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 xml:space="preserve">Quick, E. K. (2013). </w:t>
      </w:r>
      <w:r w:rsidRPr="002013EA">
        <w:rPr>
          <w:rFonts w:ascii="Times New Roman" w:eastAsia="Times New Roman" w:hAnsi="Times New Roman" w:cs="Times New Roman"/>
          <w:i/>
          <w:iCs/>
        </w:rPr>
        <w:t xml:space="preserve">Solution focused anxiety management: A treatment and training manual. </w:t>
      </w:r>
      <w:r w:rsidRPr="002013EA">
        <w:rPr>
          <w:rFonts w:ascii="Times New Roman" w:eastAsia="Times New Roman" w:hAnsi="Times New Roman" w:cs="Times New Roman"/>
        </w:rPr>
        <w:t>USA: Elsevier Inc.</w:t>
      </w:r>
    </w:p>
    <w:p w:rsidR="00871CCC" w:rsidRPr="002013EA" w:rsidRDefault="00871CCC" w:rsidP="00871CCC">
      <w:pPr>
        <w:tabs>
          <w:tab w:val="left" w:pos="567"/>
        </w:tabs>
        <w:spacing w:after="0" w:line="240" w:lineRule="auto"/>
        <w:ind w:left="567" w:hanging="567"/>
        <w:jc w:val="both"/>
        <w:rPr>
          <w:rFonts w:ascii="Times New Roman" w:eastAsia="Times New Roman" w:hAnsi="Times New Roman" w:cs="Times New Roman"/>
        </w:rPr>
      </w:pPr>
    </w:p>
    <w:p w:rsidR="00871CCC" w:rsidRPr="002013EA" w:rsidRDefault="00871CCC" w:rsidP="00871CCC">
      <w:pPr>
        <w:tabs>
          <w:tab w:val="left" w:pos="567"/>
        </w:tabs>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 xml:space="preserve">Ratner, H., George, E., &amp; Iveson, C. (2012). </w:t>
      </w:r>
      <w:r w:rsidRPr="002013EA">
        <w:rPr>
          <w:rFonts w:ascii="Times New Roman" w:eastAsia="Times New Roman" w:hAnsi="Times New Roman" w:cs="Times New Roman"/>
          <w:i/>
        </w:rPr>
        <w:t>Solution focused brief therapy: 100 key points and techniques.</w:t>
      </w:r>
      <w:r w:rsidRPr="002013EA">
        <w:rPr>
          <w:rFonts w:ascii="Times New Roman" w:eastAsia="Times New Roman" w:hAnsi="Times New Roman" w:cs="Times New Roman"/>
        </w:rPr>
        <w:t xml:space="preserve"> USA and Canada: Routledge.</w:t>
      </w:r>
    </w:p>
    <w:p w:rsidR="00871CCC" w:rsidRPr="002013EA" w:rsidRDefault="00871CCC" w:rsidP="00871CCC">
      <w:pPr>
        <w:tabs>
          <w:tab w:val="left" w:pos="567"/>
        </w:tabs>
        <w:spacing w:after="0" w:line="240" w:lineRule="auto"/>
        <w:ind w:left="567" w:hanging="567"/>
        <w:jc w:val="both"/>
        <w:rPr>
          <w:rFonts w:ascii="Times New Roman" w:eastAsia="Times New Roman" w:hAnsi="Times New Roman" w:cs="Times New Roman"/>
        </w:rPr>
      </w:pPr>
    </w:p>
    <w:p w:rsidR="00871CCC" w:rsidRPr="002013EA" w:rsidRDefault="00871CCC" w:rsidP="00871CCC">
      <w:pPr>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 xml:space="preserve">Rector, N. A., Bourdeau, D., Kitchen, K. &amp; Joseph-Massiah, L. (2008). </w:t>
      </w:r>
      <w:r w:rsidRPr="002013EA">
        <w:rPr>
          <w:rFonts w:ascii="Times New Roman" w:eastAsia="Times New Roman" w:hAnsi="Times New Roman" w:cs="Times New Roman"/>
          <w:i/>
        </w:rPr>
        <w:t xml:space="preserve">Anxiety disorder: An information guide. </w:t>
      </w:r>
      <w:r w:rsidRPr="002013EA">
        <w:rPr>
          <w:rFonts w:ascii="Times New Roman" w:eastAsia="Times New Roman" w:hAnsi="Times New Roman" w:cs="Times New Roman"/>
        </w:rPr>
        <w:t>Canada: Centre of Addiction and Mental Health.</w:t>
      </w:r>
    </w:p>
    <w:p w:rsidR="00871CCC" w:rsidRPr="002013EA" w:rsidRDefault="00871CCC" w:rsidP="00871CCC">
      <w:pPr>
        <w:spacing w:after="0" w:line="240" w:lineRule="auto"/>
        <w:ind w:left="567" w:hanging="567"/>
        <w:jc w:val="both"/>
        <w:rPr>
          <w:rFonts w:ascii="Times New Roman" w:eastAsia="Times New Roman" w:hAnsi="Times New Roman" w:cs="Times New Roman"/>
        </w:rPr>
      </w:pPr>
    </w:p>
    <w:p w:rsidR="00871CCC" w:rsidRPr="002013EA" w:rsidRDefault="00871CCC" w:rsidP="00871CCC">
      <w:pPr>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color w:val="000000"/>
        </w:rPr>
        <w:t xml:space="preserve">Reed, D. J (2016). Coping with occupational stress: The role of optimism and coping flexibility. </w:t>
      </w:r>
      <w:r w:rsidRPr="002013EA">
        <w:rPr>
          <w:rFonts w:ascii="Times New Roman" w:eastAsia="Times New Roman" w:hAnsi="Times New Roman" w:cs="Times New Roman"/>
          <w:i/>
          <w:iCs/>
          <w:color w:val="000000"/>
        </w:rPr>
        <w:t>Psychology Research and Behavioral Management</w:t>
      </w:r>
      <w:r w:rsidRPr="002013EA">
        <w:rPr>
          <w:rFonts w:ascii="Times New Roman" w:eastAsia="Times New Roman" w:hAnsi="Times New Roman" w:cs="Times New Roman"/>
          <w:color w:val="000000"/>
        </w:rPr>
        <w:t xml:space="preserve">, 9: 71-79. DOI: </w:t>
      </w:r>
      <w:hyperlink r:id="rId8">
        <w:r w:rsidRPr="002013EA">
          <w:rPr>
            <w:rFonts w:ascii="Times New Roman" w:eastAsia="Times New Roman" w:hAnsi="Times New Roman" w:cs="Times New Roman"/>
          </w:rPr>
          <w:t>10.2147/PRBM.S97595</w:t>
        </w:r>
      </w:hyperlink>
      <w:r w:rsidRPr="002013EA">
        <w:rPr>
          <w:rFonts w:ascii="Times New Roman" w:eastAsia="Times New Roman" w:hAnsi="Times New Roman" w:cs="Times New Roman"/>
        </w:rPr>
        <w:t>.</w:t>
      </w:r>
    </w:p>
    <w:p w:rsidR="00871CCC" w:rsidRPr="002013EA" w:rsidRDefault="00871CCC" w:rsidP="00871CCC">
      <w:pPr>
        <w:spacing w:after="0" w:line="240" w:lineRule="auto"/>
        <w:ind w:left="567" w:hanging="567"/>
        <w:jc w:val="both"/>
        <w:rPr>
          <w:rFonts w:ascii="Times New Roman" w:eastAsia="Times New Roman" w:hAnsi="Times New Roman" w:cs="Times New Roman"/>
        </w:rPr>
      </w:pPr>
    </w:p>
    <w:p w:rsidR="00871CCC" w:rsidRPr="002013EA" w:rsidRDefault="00871CCC" w:rsidP="00871CCC">
      <w:pPr>
        <w:spacing w:after="0" w:line="240" w:lineRule="auto"/>
        <w:ind w:left="567" w:hanging="567"/>
        <w:jc w:val="both"/>
        <w:rPr>
          <w:rFonts w:ascii="Times New Roman" w:eastAsia="Times New Roman" w:hAnsi="Times New Roman" w:cs="Times New Roman"/>
          <w:color w:val="000000"/>
        </w:rPr>
      </w:pPr>
      <w:r w:rsidRPr="002013EA">
        <w:rPr>
          <w:rFonts w:ascii="Times New Roman" w:eastAsia="Times New Roman" w:hAnsi="Times New Roman" w:cs="Times New Roman"/>
          <w:color w:val="000000"/>
        </w:rPr>
        <w:t xml:space="preserve">Santrock, J. W. (2011). </w:t>
      </w:r>
      <w:r w:rsidRPr="002013EA">
        <w:rPr>
          <w:rFonts w:ascii="Times New Roman" w:eastAsia="Times New Roman" w:hAnsi="Times New Roman" w:cs="Times New Roman"/>
          <w:i/>
          <w:color w:val="000000"/>
        </w:rPr>
        <w:t>Life-span development</w:t>
      </w:r>
      <w:r w:rsidRPr="002013EA">
        <w:rPr>
          <w:rFonts w:ascii="Times New Roman" w:eastAsia="Times New Roman" w:hAnsi="Times New Roman" w:cs="Times New Roman"/>
          <w:color w:val="000000"/>
        </w:rPr>
        <w:t xml:space="preserve"> (13rd ed.). New York: McGraw-Hill.</w:t>
      </w:r>
    </w:p>
    <w:p w:rsidR="00871CCC" w:rsidRPr="002013EA" w:rsidRDefault="00871CCC" w:rsidP="00871CCC">
      <w:pPr>
        <w:spacing w:after="0" w:line="240" w:lineRule="auto"/>
        <w:ind w:left="567" w:hanging="567"/>
        <w:jc w:val="both"/>
        <w:rPr>
          <w:rFonts w:ascii="Times New Roman" w:eastAsia="Times New Roman" w:hAnsi="Times New Roman" w:cs="Times New Roman"/>
          <w:color w:val="000000"/>
        </w:rPr>
      </w:pPr>
    </w:p>
    <w:p w:rsidR="00871CCC" w:rsidRPr="002013EA" w:rsidRDefault="00871CCC" w:rsidP="00871CCC">
      <w:pPr>
        <w:spacing w:after="0" w:line="240" w:lineRule="auto"/>
        <w:ind w:left="567" w:hanging="567"/>
        <w:jc w:val="both"/>
        <w:rPr>
          <w:rFonts w:ascii="Times New Roman" w:hAnsi="Times New Roman" w:cs="Times New Roman"/>
        </w:rPr>
      </w:pPr>
      <w:r w:rsidRPr="002013EA">
        <w:rPr>
          <w:rFonts w:ascii="Times New Roman" w:hAnsi="Times New Roman" w:cs="Times New Roman"/>
        </w:rPr>
        <w:lastRenderedPageBreak/>
        <w:t xml:space="preserve">Snyder, C. R., Rand, K. L., &amp; Sigmon, D. R. (2017). In Matthew W. Gallagher &amp; Shane J. Lopez (Eds.). </w:t>
      </w:r>
      <w:r w:rsidRPr="002013EA">
        <w:rPr>
          <w:rFonts w:ascii="Times New Roman" w:hAnsi="Times New Roman" w:cs="Times New Roman"/>
          <w:i/>
        </w:rPr>
        <w:t>The Oxford Handbook of Hope.</w:t>
      </w:r>
      <w:r w:rsidRPr="002013EA">
        <w:rPr>
          <w:rFonts w:ascii="Times New Roman" w:hAnsi="Times New Roman" w:cs="Times New Roman"/>
        </w:rPr>
        <w:t xml:space="preserve"> (Hal. 1-36). UK: Oxford University Press. DOI: 10.1093/oxfordhb/9780199399314.013.3.</w:t>
      </w:r>
    </w:p>
    <w:p w:rsidR="00871CCC" w:rsidRPr="002013EA" w:rsidRDefault="00871CCC" w:rsidP="00871CCC">
      <w:pPr>
        <w:spacing w:after="0" w:line="240" w:lineRule="auto"/>
        <w:ind w:left="567" w:hanging="567"/>
        <w:jc w:val="both"/>
        <w:rPr>
          <w:rFonts w:ascii="Times New Roman" w:hAnsi="Times New Roman" w:cs="Times New Roman"/>
        </w:rPr>
      </w:pPr>
    </w:p>
    <w:p w:rsidR="00871CCC" w:rsidRPr="002013EA" w:rsidRDefault="00871CCC" w:rsidP="00871CCC">
      <w:pPr>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 xml:space="preserve">Stuart, G. W. (2013). </w:t>
      </w:r>
      <w:r w:rsidRPr="002013EA">
        <w:rPr>
          <w:rFonts w:ascii="Times New Roman" w:eastAsia="Times New Roman" w:hAnsi="Times New Roman" w:cs="Times New Roman"/>
          <w:i/>
        </w:rPr>
        <w:t xml:space="preserve">Principle and practice of psychiatric nursing </w:t>
      </w:r>
      <w:r w:rsidRPr="002013EA">
        <w:rPr>
          <w:rFonts w:ascii="Times New Roman" w:eastAsia="Times New Roman" w:hAnsi="Times New Roman" w:cs="Times New Roman"/>
        </w:rPr>
        <w:t>(10</w:t>
      </w:r>
      <w:r w:rsidRPr="002013EA">
        <w:rPr>
          <w:rFonts w:ascii="Times New Roman" w:eastAsia="Times New Roman" w:hAnsi="Times New Roman" w:cs="Times New Roman"/>
          <w:vertAlign w:val="superscript"/>
        </w:rPr>
        <w:t>th</w:t>
      </w:r>
      <w:r w:rsidRPr="002013EA">
        <w:rPr>
          <w:rFonts w:ascii="Times New Roman" w:eastAsia="Times New Roman" w:hAnsi="Times New Roman" w:cs="Times New Roman"/>
        </w:rPr>
        <w:t xml:space="preserve"> ed.). Saint Louis, Missouri: Elsevier.</w:t>
      </w:r>
    </w:p>
    <w:p w:rsidR="00871CCC" w:rsidRPr="002013EA" w:rsidRDefault="00871CCC" w:rsidP="00871CCC">
      <w:pPr>
        <w:spacing w:after="0" w:line="240" w:lineRule="auto"/>
        <w:ind w:left="567" w:hanging="567"/>
        <w:jc w:val="both"/>
        <w:rPr>
          <w:rFonts w:ascii="Times New Roman" w:eastAsia="Times New Roman" w:hAnsi="Times New Roman" w:cs="Times New Roman"/>
        </w:rPr>
      </w:pPr>
    </w:p>
    <w:p w:rsidR="00871CCC" w:rsidRPr="002013EA" w:rsidRDefault="00871CCC" w:rsidP="00871CCC">
      <w:pPr>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 xml:space="preserve">Sugiyono. (2013). </w:t>
      </w:r>
      <w:r w:rsidRPr="002013EA">
        <w:rPr>
          <w:rFonts w:ascii="Times New Roman" w:eastAsia="Times New Roman" w:hAnsi="Times New Roman" w:cs="Times New Roman"/>
          <w:i/>
          <w:iCs/>
        </w:rPr>
        <w:t>Metode penelitian kuantitatif, kualitataif dan R&amp;D</w:t>
      </w:r>
      <w:r w:rsidRPr="002013EA">
        <w:rPr>
          <w:rFonts w:ascii="Times New Roman" w:eastAsia="Times New Roman" w:hAnsi="Times New Roman" w:cs="Times New Roman"/>
        </w:rPr>
        <w:t>. Bandung: Alfabeta.</w:t>
      </w:r>
    </w:p>
    <w:p w:rsidR="00871CCC" w:rsidRPr="002013EA" w:rsidRDefault="00871CCC" w:rsidP="00871CCC">
      <w:pPr>
        <w:spacing w:after="0" w:line="240" w:lineRule="auto"/>
        <w:ind w:left="567" w:hanging="567"/>
        <w:jc w:val="both"/>
        <w:rPr>
          <w:rFonts w:ascii="Times New Roman" w:eastAsia="Times New Roman" w:hAnsi="Times New Roman" w:cs="Times New Roman"/>
        </w:rPr>
      </w:pPr>
    </w:p>
    <w:p w:rsidR="00871CCC" w:rsidRPr="002013EA" w:rsidRDefault="00871CCC" w:rsidP="00871CCC">
      <w:pPr>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 xml:space="preserve">Suranata, K. &amp; Prakoso, B. B. (2020). Program web-based SFBC untuk mereduksi kecemasan akademik siswa saat pandemic COVID-19: Sebuah pilot studi. </w:t>
      </w:r>
      <w:r w:rsidRPr="002013EA">
        <w:rPr>
          <w:rFonts w:ascii="Times New Roman" w:eastAsia="Times New Roman" w:hAnsi="Times New Roman" w:cs="Times New Roman"/>
          <w:i/>
        </w:rPr>
        <w:t>Jurnal Penelitian Pendidikan Indonesia</w:t>
      </w:r>
      <w:r w:rsidRPr="002013EA">
        <w:rPr>
          <w:rFonts w:ascii="Times New Roman" w:eastAsia="Times New Roman" w:hAnsi="Times New Roman" w:cs="Times New Roman"/>
        </w:rPr>
        <w:t>, 6(2), 47-52.</w:t>
      </w:r>
    </w:p>
    <w:p w:rsidR="00871CCC" w:rsidRPr="002013EA" w:rsidRDefault="00871CCC" w:rsidP="00871CCC">
      <w:pPr>
        <w:spacing w:after="0" w:line="240" w:lineRule="auto"/>
        <w:ind w:left="567" w:hanging="567"/>
        <w:jc w:val="both"/>
        <w:rPr>
          <w:rFonts w:ascii="Times New Roman" w:eastAsia="Times New Roman" w:hAnsi="Times New Roman" w:cs="Times New Roman"/>
        </w:rPr>
      </w:pPr>
    </w:p>
    <w:p w:rsidR="00871CCC" w:rsidRPr="002013EA" w:rsidRDefault="00871CCC" w:rsidP="00871CCC">
      <w:pPr>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 xml:space="preserve">Susanti, D. W. &amp; Rohmah, F. A. (2011). Efektivitas musik klasik dalam menurunkan kecemasan matematika (math anxiety) pada siswa kelas XI. </w:t>
      </w:r>
      <w:r w:rsidRPr="002013EA">
        <w:rPr>
          <w:rFonts w:ascii="Times New Roman" w:eastAsia="Times New Roman" w:hAnsi="Times New Roman" w:cs="Times New Roman"/>
          <w:i/>
        </w:rPr>
        <w:t>Humanitas</w:t>
      </w:r>
      <w:r w:rsidRPr="002013EA">
        <w:rPr>
          <w:rFonts w:ascii="Times New Roman" w:eastAsia="Times New Roman" w:hAnsi="Times New Roman" w:cs="Times New Roman"/>
        </w:rPr>
        <w:t>, 8 (2), 129-142</w:t>
      </w:r>
    </w:p>
    <w:p w:rsidR="00871CCC" w:rsidRPr="002013EA" w:rsidRDefault="00871CCC" w:rsidP="00871CCC">
      <w:pPr>
        <w:spacing w:after="0" w:line="240" w:lineRule="auto"/>
        <w:ind w:left="567" w:hanging="567"/>
        <w:jc w:val="both"/>
        <w:rPr>
          <w:rFonts w:ascii="Times New Roman" w:eastAsia="Times New Roman" w:hAnsi="Times New Roman" w:cs="Times New Roman"/>
        </w:rPr>
      </w:pPr>
    </w:p>
    <w:p w:rsidR="00871CCC" w:rsidRPr="002013EA" w:rsidRDefault="00871CCC" w:rsidP="00871CCC">
      <w:pPr>
        <w:tabs>
          <w:tab w:val="left" w:pos="567"/>
        </w:tabs>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 xml:space="preserve">Taathadi, M. S. (2014). Application of </w:t>
      </w:r>
      <w:r w:rsidRPr="002013EA">
        <w:rPr>
          <w:rFonts w:ascii="Times New Roman" w:eastAsia="Times New Roman" w:hAnsi="Times New Roman" w:cs="Times New Roman"/>
          <w:i/>
        </w:rPr>
        <w:t>solution-focused brief therapy</w:t>
      </w:r>
      <w:r w:rsidRPr="002013EA">
        <w:rPr>
          <w:rFonts w:ascii="Times New Roman" w:eastAsia="Times New Roman" w:hAnsi="Times New Roman" w:cs="Times New Roman"/>
        </w:rPr>
        <w:t xml:space="preserve"> (SFBT) to enhance high school students’ self-esteem: An embedded experimental design. </w:t>
      </w:r>
      <w:r w:rsidRPr="002013EA">
        <w:rPr>
          <w:rFonts w:ascii="Times New Roman" w:eastAsia="Times New Roman" w:hAnsi="Times New Roman" w:cs="Times New Roman"/>
          <w:i/>
          <w:iCs/>
        </w:rPr>
        <w:t>International Journal of Psychological Studies</w:t>
      </w:r>
      <w:r w:rsidRPr="002013EA">
        <w:rPr>
          <w:rFonts w:ascii="Times New Roman" w:eastAsia="Times New Roman" w:hAnsi="Times New Roman" w:cs="Times New Roman"/>
        </w:rPr>
        <w:t>, 6(3), 96-105.</w:t>
      </w:r>
    </w:p>
    <w:p w:rsidR="00871CCC" w:rsidRPr="002013EA" w:rsidRDefault="00871CCC" w:rsidP="00871CCC">
      <w:pPr>
        <w:tabs>
          <w:tab w:val="left" w:pos="567"/>
        </w:tabs>
        <w:spacing w:after="0" w:line="240" w:lineRule="auto"/>
        <w:ind w:left="567" w:hanging="567"/>
        <w:jc w:val="both"/>
        <w:rPr>
          <w:rFonts w:ascii="Times New Roman" w:eastAsia="Times New Roman" w:hAnsi="Times New Roman" w:cs="Times New Roman"/>
        </w:rPr>
      </w:pPr>
    </w:p>
    <w:p w:rsidR="00871CCC" w:rsidRPr="002013EA" w:rsidRDefault="00871CCC" w:rsidP="00871CCC">
      <w:pPr>
        <w:tabs>
          <w:tab w:val="left" w:pos="567"/>
        </w:tabs>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 xml:space="preserve">Verawaty, K. &amp; Widiastuti, S. H. (2020). Pengaruh teknik relaksasi napas dalam terhadap tingkat kecemasan mahasiswa semester II dalam menghadapi ujian akhir semester di Akademi Perawatan RS PGI Cikini. </w:t>
      </w:r>
      <w:r w:rsidRPr="002013EA">
        <w:rPr>
          <w:rFonts w:ascii="Times New Roman" w:eastAsia="Times New Roman" w:hAnsi="Times New Roman" w:cs="Times New Roman"/>
          <w:i/>
        </w:rPr>
        <w:t>Jurnal Keperawatan Cikini</w:t>
      </w:r>
      <w:r w:rsidRPr="002013EA">
        <w:rPr>
          <w:rFonts w:ascii="Times New Roman" w:eastAsia="Times New Roman" w:hAnsi="Times New Roman" w:cs="Times New Roman"/>
        </w:rPr>
        <w:t>, 1 (1), 16-21.</w:t>
      </w:r>
    </w:p>
    <w:p w:rsidR="00871CCC" w:rsidRPr="002013EA" w:rsidRDefault="00871CCC" w:rsidP="00871CCC">
      <w:pPr>
        <w:tabs>
          <w:tab w:val="left" w:pos="567"/>
        </w:tabs>
        <w:spacing w:after="0" w:line="240" w:lineRule="auto"/>
        <w:ind w:left="567" w:hanging="567"/>
        <w:jc w:val="both"/>
        <w:rPr>
          <w:rFonts w:ascii="Times New Roman" w:eastAsia="Times New Roman" w:hAnsi="Times New Roman" w:cs="Times New Roman"/>
        </w:rPr>
      </w:pPr>
    </w:p>
    <w:p w:rsidR="00871CCC" w:rsidRPr="002013EA" w:rsidRDefault="00871CCC" w:rsidP="00871CCC">
      <w:pPr>
        <w:tabs>
          <w:tab w:val="left" w:pos="567"/>
        </w:tabs>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 xml:space="preserve">Wieman, S. T., Kind, S., &amp; Baker, A. W. (2020). In Eric B., Meredith E. C., &amp; Amanda W. B. (Eds.). </w:t>
      </w:r>
      <w:r w:rsidRPr="002013EA">
        <w:rPr>
          <w:rFonts w:ascii="Times New Roman" w:eastAsia="Times New Roman" w:hAnsi="Times New Roman" w:cs="Times New Roman"/>
          <w:i/>
        </w:rPr>
        <w:t>Clinical handbook of anxiety disorder</w:t>
      </w:r>
      <w:r w:rsidRPr="002013EA">
        <w:rPr>
          <w:rFonts w:ascii="Times New Roman" w:eastAsia="Times New Roman" w:hAnsi="Times New Roman" w:cs="Times New Roman"/>
        </w:rPr>
        <w:t>. (Hal. 221-250). Switzerland: Humana Press.</w:t>
      </w:r>
    </w:p>
    <w:p w:rsidR="00871CCC" w:rsidRPr="002013EA" w:rsidRDefault="00871CCC" w:rsidP="00871CCC">
      <w:pPr>
        <w:tabs>
          <w:tab w:val="left" w:pos="567"/>
        </w:tabs>
        <w:spacing w:after="0" w:line="240" w:lineRule="auto"/>
        <w:ind w:left="567" w:hanging="567"/>
        <w:jc w:val="both"/>
        <w:rPr>
          <w:rFonts w:ascii="Times New Roman" w:eastAsia="Times New Roman" w:hAnsi="Times New Roman" w:cs="Times New Roman"/>
        </w:rPr>
      </w:pPr>
    </w:p>
    <w:p w:rsidR="00871CCC" w:rsidRPr="002013EA" w:rsidRDefault="00871CCC" w:rsidP="00871CCC">
      <w:pPr>
        <w:spacing w:after="0" w:line="240" w:lineRule="auto"/>
        <w:ind w:left="567" w:hanging="567"/>
        <w:jc w:val="both"/>
        <w:rPr>
          <w:rFonts w:ascii="Times New Roman" w:eastAsia="Times New Roman" w:hAnsi="Times New Roman" w:cs="Times New Roman"/>
        </w:rPr>
      </w:pPr>
      <w:r w:rsidRPr="002013EA">
        <w:rPr>
          <w:rFonts w:ascii="Times New Roman" w:eastAsia="Times New Roman" w:hAnsi="Times New Roman" w:cs="Times New Roman"/>
        </w:rPr>
        <w:t xml:space="preserve">Williams, S. L. (1995). In James, E. M. (Ed.). </w:t>
      </w:r>
      <w:r w:rsidRPr="002013EA">
        <w:rPr>
          <w:rFonts w:ascii="Times New Roman" w:eastAsia="Times New Roman" w:hAnsi="Times New Roman" w:cs="Times New Roman"/>
          <w:i/>
        </w:rPr>
        <w:t>Self-efficacy, adaptation, and adjustment: Theory, research, and application</w:t>
      </w:r>
      <w:r w:rsidRPr="002013EA">
        <w:rPr>
          <w:rFonts w:ascii="Times New Roman" w:eastAsia="Times New Roman" w:hAnsi="Times New Roman" w:cs="Times New Roman"/>
        </w:rPr>
        <w:t>. New York, USA: Plenum Press.</w:t>
      </w:r>
    </w:p>
    <w:p w:rsidR="00871CCC" w:rsidRPr="002013EA" w:rsidRDefault="00871CCC" w:rsidP="00871CCC">
      <w:pPr>
        <w:spacing w:after="0" w:line="480" w:lineRule="auto"/>
        <w:jc w:val="both"/>
        <w:rPr>
          <w:rFonts w:ascii="Times New Roman" w:eastAsia="Times New Roman" w:hAnsi="Times New Roman" w:cs="Times New Roman"/>
          <w:b/>
        </w:rPr>
      </w:pPr>
    </w:p>
    <w:p w:rsidR="00871CCC" w:rsidRPr="002013EA" w:rsidRDefault="00871CCC" w:rsidP="00871CCC">
      <w:pPr>
        <w:spacing w:after="0" w:line="480" w:lineRule="auto"/>
        <w:jc w:val="both"/>
        <w:rPr>
          <w:rFonts w:ascii="Times New Roman" w:hAnsi="Times New Roman" w:cs="Times New Roman"/>
        </w:rPr>
      </w:pPr>
    </w:p>
    <w:p w:rsidR="00930EC0" w:rsidRPr="002013EA" w:rsidRDefault="00930EC0" w:rsidP="00930EC0">
      <w:pPr>
        <w:pBdr>
          <w:top w:val="nil"/>
          <w:left w:val="nil"/>
          <w:bottom w:val="nil"/>
          <w:right w:val="nil"/>
          <w:between w:val="nil"/>
        </w:pBdr>
        <w:tabs>
          <w:tab w:val="left" w:pos="284"/>
        </w:tabs>
        <w:spacing w:after="0" w:line="480" w:lineRule="auto"/>
        <w:ind w:firstLine="567"/>
        <w:jc w:val="both"/>
        <w:rPr>
          <w:rFonts w:ascii="Times New Roman" w:eastAsia="Times New Roman" w:hAnsi="Times New Roman" w:cs="Times New Roman"/>
        </w:rPr>
      </w:pPr>
    </w:p>
    <w:p w:rsidR="00930EC0" w:rsidRDefault="00930EC0" w:rsidP="00930EC0">
      <w:pPr>
        <w:pBdr>
          <w:top w:val="nil"/>
          <w:left w:val="nil"/>
          <w:bottom w:val="nil"/>
          <w:right w:val="nil"/>
          <w:between w:val="nil"/>
        </w:pBdr>
        <w:tabs>
          <w:tab w:val="left" w:pos="284"/>
        </w:tabs>
        <w:spacing w:after="0" w:line="480" w:lineRule="auto"/>
        <w:ind w:firstLine="567"/>
        <w:jc w:val="both"/>
        <w:rPr>
          <w:rFonts w:ascii="Times New Roman" w:eastAsia="Times New Roman" w:hAnsi="Times New Roman" w:cs="Times New Roman"/>
          <w:sz w:val="24"/>
          <w:szCs w:val="24"/>
        </w:rPr>
      </w:pPr>
    </w:p>
    <w:p w:rsidR="00930EC0" w:rsidRDefault="00930EC0" w:rsidP="00930EC0">
      <w:pPr>
        <w:pBdr>
          <w:top w:val="nil"/>
          <w:left w:val="nil"/>
          <w:bottom w:val="nil"/>
          <w:right w:val="nil"/>
          <w:between w:val="nil"/>
        </w:pBdr>
        <w:tabs>
          <w:tab w:val="left" w:pos="284"/>
        </w:tabs>
        <w:spacing w:after="0" w:line="480" w:lineRule="auto"/>
        <w:ind w:firstLine="567"/>
        <w:jc w:val="both"/>
        <w:rPr>
          <w:rFonts w:ascii="Times New Roman" w:eastAsia="Times New Roman" w:hAnsi="Times New Roman" w:cs="Times New Roman"/>
          <w:sz w:val="24"/>
          <w:szCs w:val="24"/>
        </w:rPr>
      </w:pPr>
    </w:p>
    <w:p w:rsidR="00930EC0" w:rsidRDefault="00930EC0" w:rsidP="00930EC0">
      <w:pPr>
        <w:pBdr>
          <w:top w:val="nil"/>
          <w:left w:val="nil"/>
          <w:bottom w:val="nil"/>
          <w:right w:val="nil"/>
          <w:between w:val="nil"/>
        </w:pBdr>
        <w:tabs>
          <w:tab w:val="left" w:pos="284"/>
        </w:tabs>
        <w:spacing w:after="0" w:line="480" w:lineRule="auto"/>
        <w:ind w:firstLine="567"/>
        <w:jc w:val="both"/>
        <w:rPr>
          <w:rFonts w:ascii="Times New Roman" w:eastAsia="Times New Roman" w:hAnsi="Times New Roman" w:cs="Times New Roman"/>
          <w:sz w:val="24"/>
          <w:szCs w:val="24"/>
        </w:rPr>
      </w:pPr>
    </w:p>
    <w:p w:rsidR="00930EC0" w:rsidRDefault="00930EC0" w:rsidP="00930EC0">
      <w:pPr>
        <w:pBdr>
          <w:top w:val="nil"/>
          <w:left w:val="nil"/>
          <w:bottom w:val="nil"/>
          <w:right w:val="nil"/>
          <w:between w:val="nil"/>
        </w:pBdr>
        <w:tabs>
          <w:tab w:val="left" w:pos="284"/>
        </w:tabs>
        <w:spacing w:after="0" w:line="480" w:lineRule="auto"/>
        <w:ind w:firstLine="567"/>
        <w:jc w:val="both"/>
        <w:rPr>
          <w:rFonts w:ascii="Times New Roman" w:eastAsia="Times New Roman" w:hAnsi="Times New Roman" w:cs="Times New Roman"/>
          <w:sz w:val="24"/>
          <w:szCs w:val="24"/>
        </w:rPr>
      </w:pPr>
    </w:p>
    <w:p w:rsidR="00930EC0" w:rsidRDefault="00930EC0" w:rsidP="00930EC0">
      <w:pPr>
        <w:pBdr>
          <w:top w:val="nil"/>
          <w:left w:val="nil"/>
          <w:bottom w:val="nil"/>
          <w:right w:val="nil"/>
          <w:between w:val="nil"/>
        </w:pBdr>
        <w:tabs>
          <w:tab w:val="left" w:pos="284"/>
        </w:tabs>
        <w:spacing w:after="0" w:line="480" w:lineRule="auto"/>
        <w:jc w:val="both"/>
        <w:rPr>
          <w:rFonts w:ascii="Times New Roman" w:eastAsia="Times New Roman" w:hAnsi="Times New Roman" w:cs="Times New Roman"/>
          <w:sz w:val="24"/>
          <w:szCs w:val="24"/>
        </w:rPr>
      </w:pPr>
    </w:p>
    <w:p w:rsidR="000B72E3" w:rsidRPr="000B72E3" w:rsidRDefault="000B72E3" w:rsidP="000B72E3"/>
    <w:p w:rsidR="000B72E3" w:rsidRPr="000B72E3" w:rsidRDefault="000B72E3" w:rsidP="000B72E3">
      <w:pPr>
        <w:rPr>
          <w:rFonts w:ascii="Times New Roman" w:hAnsi="Times New Roman" w:cs="Times New Roman"/>
          <w:sz w:val="24"/>
          <w:szCs w:val="24"/>
        </w:rPr>
      </w:pPr>
    </w:p>
    <w:sectPr w:rsidR="000B72E3" w:rsidRPr="000B7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3777D"/>
    <w:multiLevelType w:val="multilevel"/>
    <w:tmpl w:val="82B4BB5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3FA67C17"/>
    <w:multiLevelType w:val="hybridMultilevel"/>
    <w:tmpl w:val="7F94EF2A"/>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59CB145F"/>
    <w:multiLevelType w:val="multilevel"/>
    <w:tmpl w:val="884EA246"/>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oNotDisplayPageBoundarie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2E3"/>
    <w:rsid w:val="00030E3F"/>
    <w:rsid w:val="000B72E3"/>
    <w:rsid w:val="000E0FE9"/>
    <w:rsid w:val="001F42CC"/>
    <w:rsid w:val="002013EA"/>
    <w:rsid w:val="00270065"/>
    <w:rsid w:val="002E275C"/>
    <w:rsid w:val="0035759A"/>
    <w:rsid w:val="00450C33"/>
    <w:rsid w:val="004A2854"/>
    <w:rsid w:val="005A645B"/>
    <w:rsid w:val="005D422A"/>
    <w:rsid w:val="00704DE3"/>
    <w:rsid w:val="00737C5B"/>
    <w:rsid w:val="007468DE"/>
    <w:rsid w:val="007550E6"/>
    <w:rsid w:val="00791F53"/>
    <w:rsid w:val="007D380A"/>
    <w:rsid w:val="00871CCC"/>
    <w:rsid w:val="00930EC0"/>
    <w:rsid w:val="00992BA4"/>
    <w:rsid w:val="00997EB7"/>
    <w:rsid w:val="009B1579"/>
    <w:rsid w:val="00A34B94"/>
    <w:rsid w:val="00C90756"/>
    <w:rsid w:val="00CD0FC9"/>
    <w:rsid w:val="00DB5D5B"/>
    <w:rsid w:val="00E32C81"/>
    <w:rsid w:val="00EE1B57"/>
    <w:rsid w:val="00FE7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25B53-94A3-4348-BC3E-5871F184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2E3"/>
    <w:rPr>
      <w:rFonts w:ascii="Calibri" w:eastAsia="Calibri" w:hAnsi="Calibri" w:cs="Calibri"/>
    </w:rPr>
  </w:style>
  <w:style w:type="paragraph" w:styleId="Heading1">
    <w:name w:val="heading 1"/>
    <w:basedOn w:val="Normal"/>
    <w:next w:val="Normal"/>
    <w:link w:val="Heading1Char"/>
    <w:autoRedefine/>
    <w:rsid w:val="005A645B"/>
    <w:pPr>
      <w:keepNext/>
      <w:keepLines/>
      <w:tabs>
        <w:tab w:val="left" w:pos="3207"/>
        <w:tab w:val="center" w:pos="3969"/>
      </w:tabs>
      <w:spacing w:after="0" w:line="360" w:lineRule="auto"/>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72E3"/>
    <w:rPr>
      <w:color w:val="0563C1" w:themeColor="hyperlink"/>
      <w:u w:val="single"/>
    </w:rPr>
  </w:style>
  <w:style w:type="character" w:customStyle="1" w:styleId="Heading1Char">
    <w:name w:val="Heading 1 Char"/>
    <w:basedOn w:val="DefaultParagraphFont"/>
    <w:link w:val="Heading1"/>
    <w:rsid w:val="005A645B"/>
    <w:rPr>
      <w:rFonts w:ascii="Times New Roman" w:eastAsia="Calibri" w:hAnsi="Times New Roman" w:cs="Calibri"/>
      <w:b/>
    </w:rPr>
  </w:style>
  <w:style w:type="paragraph" w:styleId="ListParagraph">
    <w:name w:val="List Paragraph"/>
    <w:basedOn w:val="Normal"/>
    <w:link w:val="ListParagraphChar"/>
    <w:uiPriority w:val="34"/>
    <w:qFormat/>
    <w:rsid w:val="00DB5D5B"/>
    <w:pPr>
      <w:ind w:left="720"/>
      <w:contextualSpacing/>
    </w:pPr>
  </w:style>
  <w:style w:type="character" w:customStyle="1" w:styleId="ListParagraphChar">
    <w:name w:val="List Paragraph Char"/>
    <w:link w:val="ListParagraph"/>
    <w:uiPriority w:val="34"/>
    <w:rsid w:val="00DB5D5B"/>
    <w:rPr>
      <w:rFonts w:ascii="Calibri" w:eastAsia="Calibri" w:hAnsi="Calibri" w:cs="Calibri"/>
    </w:rPr>
  </w:style>
  <w:style w:type="table" w:styleId="TableGrid">
    <w:name w:val="Table Grid"/>
    <w:basedOn w:val="TableNormal"/>
    <w:uiPriority w:val="39"/>
    <w:rsid w:val="00EE1B5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deref/http%3A%2F%2Fdx.doi.org%2F10.2147%2FPRBM.S97595?_sg%5B0%5D=6AlZgT9B4vG9afiyTwp7ApsVDjtAPMa67sEe82um0BjugHp9yHoEBa7zk6VmxnAy5At3NR-ZlIWOWKSDsA1EAV3rnA.UijkLOWcj_gWW5eXs9qR4X0LmG6yln5ijB6KKkGcu2dh-6epCQ_DSfnO0zspOwZ2zeq2uL--iwv2cSho4wPTaw" TargetMode="External"/><Relationship Id="rId3" Type="http://schemas.openxmlformats.org/officeDocument/2006/relationships/settings" Target="settings.xml"/><Relationship Id="rId7" Type="http://schemas.openxmlformats.org/officeDocument/2006/relationships/hyperlink" Target="https://www.insidehighered.com/news/2020/10/15/students-continue-be-stress-about-college-their-futu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rafayusrantimultazam@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59469352045279E-2"/>
          <c:y val="0.14290649967609589"/>
          <c:w val="0.9004053064795472"/>
          <c:h val="0.64084048444495079"/>
        </c:manualLayout>
      </c:layout>
      <c:barChart>
        <c:barDir val="col"/>
        <c:grouping val="clustered"/>
        <c:varyColors val="0"/>
        <c:ser>
          <c:idx val="0"/>
          <c:order val="0"/>
          <c:tx>
            <c:strRef>
              <c:f>Sheet1!$B$1</c:f>
              <c:strCache>
                <c:ptCount val="1"/>
                <c:pt idx="0">
                  <c:v>Pretest</c:v>
                </c:pt>
              </c:strCache>
            </c:strRef>
          </c:tx>
          <c:spPr>
            <a:solidFill>
              <a:schemeClr val="accent1"/>
            </a:solidFill>
            <a:ln>
              <a:noFill/>
            </a:ln>
            <a:effectLst/>
          </c:spPr>
          <c:invertIfNegative val="0"/>
          <c:cat>
            <c:strRef>
              <c:f>Sheet1!$A$2:$A$3</c:f>
              <c:strCache>
                <c:ptCount val="2"/>
                <c:pt idx="0">
                  <c:v>Subjek M</c:v>
                </c:pt>
                <c:pt idx="1">
                  <c:v>Subjek F</c:v>
                </c:pt>
              </c:strCache>
            </c:strRef>
          </c:cat>
          <c:val>
            <c:numRef>
              <c:f>Sheet1!$B$2:$B$3</c:f>
              <c:numCache>
                <c:formatCode>General</c:formatCode>
                <c:ptCount val="2"/>
                <c:pt idx="0">
                  <c:v>134</c:v>
                </c:pt>
                <c:pt idx="1">
                  <c:v>135</c:v>
                </c:pt>
              </c:numCache>
            </c:numRef>
          </c:val>
        </c:ser>
        <c:ser>
          <c:idx val="1"/>
          <c:order val="1"/>
          <c:tx>
            <c:strRef>
              <c:f>Sheet1!$C$1</c:f>
              <c:strCache>
                <c:ptCount val="1"/>
                <c:pt idx="0">
                  <c:v>Posttest</c:v>
                </c:pt>
              </c:strCache>
            </c:strRef>
          </c:tx>
          <c:spPr>
            <a:solidFill>
              <a:schemeClr val="accent2"/>
            </a:solidFill>
            <a:ln>
              <a:noFill/>
            </a:ln>
            <a:effectLst/>
          </c:spPr>
          <c:invertIfNegative val="0"/>
          <c:cat>
            <c:strRef>
              <c:f>Sheet1!$A$2:$A$3</c:f>
              <c:strCache>
                <c:ptCount val="2"/>
                <c:pt idx="0">
                  <c:v>Subjek M</c:v>
                </c:pt>
                <c:pt idx="1">
                  <c:v>Subjek F</c:v>
                </c:pt>
              </c:strCache>
            </c:strRef>
          </c:cat>
          <c:val>
            <c:numRef>
              <c:f>Sheet1!$C$2:$C$3</c:f>
              <c:numCache>
                <c:formatCode>General</c:formatCode>
                <c:ptCount val="2"/>
                <c:pt idx="0">
                  <c:v>121</c:v>
                </c:pt>
                <c:pt idx="1">
                  <c:v>113</c:v>
                </c:pt>
              </c:numCache>
            </c:numRef>
          </c:val>
        </c:ser>
        <c:dLbls>
          <c:showLegendKey val="0"/>
          <c:showVal val="0"/>
          <c:showCatName val="0"/>
          <c:showSerName val="0"/>
          <c:showPercent val="0"/>
          <c:showBubbleSize val="0"/>
        </c:dLbls>
        <c:gapWidth val="219"/>
        <c:overlap val="-27"/>
        <c:axId val="205192120"/>
        <c:axId val="205191728"/>
      </c:barChart>
      <c:catAx>
        <c:axId val="205192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191728"/>
        <c:crosses val="autoZero"/>
        <c:auto val="1"/>
        <c:lblAlgn val="ctr"/>
        <c:lblOffset val="100"/>
        <c:noMultiLvlLbl val="0"/>
      </c:catAx>
      <c:valAx>
        <c:axId val="205191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192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14</Pages>
  <Words>4908</Words>
  <Characters>27977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dc:creator>
  <cp:keywords/>
  <dc:description/>
  <cp:lastModifiedBy>rafa</cp:lastModifiedBy>
  <cp:revision>17</cp:revision>
  <cp:lastPrinted>2022-07-25T09:05:00Z</cp:lastPrinted>
  <dcterms:created xsi:type="dcterms:W3CDTF">2022-07-25T08:54:00Z</dcterms:created>
  <dcterms:modified xsi:type="dcterms:W3CDTF">2022-08-03T15:31:00Z</dcterms:modified>
</cp:coreProperties>
</file>