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291C0" w14:textId="77777777" w:rsidR="00C3694B" w:rsidRPr="004D66A7" w:rsidRDefault="00C3694B" w:rsidP="00C3694B">
      <w:pPr>
        <w:spacing w:line="240" w:lineRule="auto"/>
        <w:jc w:val="center"/>
        <w:rPr>
          <w:b/>
        </w:rPr>
      </w:pPr>
      <w:r w:rsidRPr="004D66A7">
        <w:rPr>
          <w:b/>
          <w:noProof/>
          <w:lang w:eastAsia="id-ID"/>
        </w:rPr>
        <mc:AlternateContent>
          <mc:Choice Requires="wps">
            <w:drawing>
              <wp:anchor distT="0" distB="0" distL="114300" distR="114300" simplePos="0" relativeHeight="251692032" behindDoc="0" locked="0" layoutInCell="1" allowOverlap="1" wp14:anchorId="3316F105" wp14:editId="12290D2F">
                <wp:simplePos x="0" y="0"/>
                <wp:positionH relativeFrom="column">
                  <wp:posOffset>1331595</wp:posOffset>
                </wp:positionH>
                <wp:positionV relativeFrom="paragraph">
                  <wp:posOffset>33655</wp:posOffset>
                </wp:positionV>
                <wp:extent cx="0" cy="18859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1885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73A54F" id="Straight Connector 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85pt,2.65pt" to="104.85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" strokecolor="black [3213]" strokeweight=".5pt">
                <v:stroke joinstyle="miter"/>
              </v:line>
            </w:pict>
          </mc:Fallback>
        </mc:AlternateContent>
      </w:r>
      <w:r w:rsidRPr="004D66A7">
        <w:rPr>
          <w:b/>
          <w:noProof/>
          <w:lang w:eastAsia="id-ID"/>
        </w:rPr>
        <w:drawing>
          <wp:anchor distT="0" distB="0" distL="114300" distR="114300" simplePos="0" relativeHeight="251693056" behindDoc="1" locked="0" layoutInCell="1" allowOverlap="1" wp14:anchorId="4BEB78AC" wp14:editId="23814BF5">
            <wp:simplePos x="0" y="0"/>
            <wp:positionH relativeFrom="column">
              <wp:posOffset>26670</wp:posOffset>
            </wp:positionH>
            <wp:positionV relativeFrom="paragraph">
              <wp:posOffset>0</wp:posOffset>
            </wp:positionV>
            <wp:extent cx="762000" cy="812084"/>
            <wp:effectExtent l="0" t="0" r="0" b="7620"/>
            <wp:wrapTight wrapText="bothSides">
              <wp:wrapPolygon edited="0">
                <wp:start x="0" y="0"/>
                <wp:lineTo x="0" y="21296"/>
                <wp:lineTo x="21060" y="21296"/>
                <wp:lineTo x="21060" y="0"/>
                <wp:lineTo x="0" y="0"/>
              </wp:wrapPolygon>
            </wp:wrapTight>
            <wp:docPr id="7" name="Picture 7" descr="Universitas Mercu Buana Yogyakarta – Jogjaversitas – APTISI Wilayah V D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s Mercu Buana Yogyakarta – Jogjaversitas – APTISI Wilayah V DI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120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1E5CDA" w14:textId="77777777" w:rsidR="00C3694B" w:rsidRPr="004D66A7" w:rsidRDefault="00C3694B" w:rsidP="00C3694B">
      <w:pPr>
        <w:spacing w:line="240" w:lineRule="auto"/>
        <w:jc w:val="center"/>
        <w:rPr>
          <w:b/>
        </w:rPr>
      </w:pPr>
    </w:p>
    <w:p w14:paraId="25DCD277" w14:textId="77777777" w:rsidR="00C3694B" w:rsidRPr="004D66A7" w:rsidRDefault="00C3694B" w:rsidP="00C3694B">
      <w:pPr>
        <w:spacing w:line="240" w:lineRule="auto"/>
        <w:jc w:val="center"/>
        <w:rPr>
          <w:b/>
        </w:rPr>
      </w:pPr>
    </w:p>
    <w:p w14:paraId="2382ECB5" w14:textId="77777777" w:rsidR="00C3694B" w:rsidRPr="004D66A7" w:rsidRDefault="00C3694B" w:rsidP="00C3694B">
      <w:pPr>
        <w:spacing w:line="240" w:lineRule="auto"/>
        <w:jc w:val="center"/>
        <w:rPr>
          <w:b/>
        </w:rPr>
      </w:pPr>
    </w:p>
    <w:p w14:paraId="70BFAE8C" w14:textId="77777777" w:rsidR="00C3694B" w:rsidRPr="004D66A7" w:rsidRDefault="00C3694B" w:rsidP="00C3694B">
      <w:pPr>
        <w:spacing w:line="240" w:lineRule="auto"/>
        <w:jc w:val="center"/>
        <w:rPr>
          <w:b/>
        </w:rPr>
      </w:pPr>
    </w:p>
    <w:p w14:paraId="0498260D" w14:textId="77777777" w:rsidR="00C3694B" w:rsidRPr="004D66A7" w:rsidRDefault="00C3694B" w:rsidP="00C3694B">
      <w:pPr>
        <w:spacing w:line="240" w:lineRule="auto"/>
      </w:pPr>
      <w:r w:rsidRPr="004D66A7">
        <w:t>Artikel masuk:</w:t>
      </w:r>
    </w:p>
    <w:p w14:paraId="5BF8777E" w14:textId="77777777" w:rsidR="00C3694B" w:rsidRPr="004D66A7" w:rsidRDefault="00C3694B" w:rsidP="00C3694B">
      <w:pPr>
        <w:spacing w:line="240" w:lineRule="auto"/>
      </w:pPr>
      <w:r w:rsidRPr="004D66A7">
        <w:t>.....</w:t>
      </w:r>
    </w:p>
    <w:p w14:paraId="660D1482" w14:textId="77777777" w:rsidR="00C3694B" w:rsidRPr="004D66A7" w:rsidRDefault="00C3694B" w:rsidP="00C3694B">
      <w:pPr>
        <w:spacing w:line="240" w:lineRule="auto"/>
      </w:pPr>
      <w:r w:rsidRPr="004D66A7">
        <w:t>Artikel diperbaiki:</w:t>
      </w:r>
    </w:p>
    <w:p w14:paraId="1ED8A31C" w14:textId="77777777" w:rsidR="00C3694B" w:rsidRPr="004D66A7" w:rsidRDefault="00C3694B" w:rsidP="00C3694B">
      <w:pPr>
        <w:spacing w:line="240" w:lineRule="auto"/>
      </w:pPr>
      <w:r w:rsidRPr="004D66A7">
        <w:t>....</w:t>
      </w:r>
    </w:p>
    <w:p w14:paraId="77F62184" w14:textId="77777777" w:rsidR="00C3694B" w:rsidRPr="004D66A7" w:rsidRDefault="00C3694B" w:rsidP="00C3694B">
      <w:pPr>
        <w:spacing w:line="240" w:lineRule="auto"/>
      </w:pPr>
      <w:r w:rsidRPr="004D66A7">
        <w:t>Artikel diterima:</w:t>
      </w:r>
    </w:p>
    <w:p w14:paraId="3870B592" w14:textId="77777777" w:rsidR="00C3694B" w:rsidRPr="004D66A7" w:rsidRDefault="00C3694B" w:rsidP="00C3694B">
      <w:pPr>
        <w:spacing w:line="240" w:lineRule="auto"/>
        <w:rPr>
          <w:b/>
        </w:rPr>
      </w:pPr>
      <w:r w:rsidRPr="004D66A7">
        <w:t>.....</w:t>
      </w:r>
    </w:p>
    <w:p w14:paraId="56F27C2D" w14:textId="77777777" w:rsidR="00C3694B" w:rsidRPr="004D66A7" w:rsidRDefault="00C3694B" w:rsidP="00C3694B">
      <w:pPr>
        <w:spacing w:line="240" w:lineRule="auto"/>
        <w:jc w:val="center"/>
        <w:rPr>
          <w:b/>
        </w:rPr>
      </w:pPr>
    </w:p>
    <w:p w14:paraId="2F92B7E5" w14:textId="77777777" w:rsidR="00C3694B" w:rsidRPr="004D66A7" w:rsidRDefault="00C3694B" w:rsidP="00C3694B">
      <w:pPr>
        <w:spacing w:line="240" w:lineRule="auto"/>
        <w:jc w:val="center"/>
        <w:rPr>
          <w:lang w:val="en-US"/>
        </w:rPr>
      </w:pPr>
    </w:p>
    <w:p w14:paraId="2AA59519" w14:textId="77777777" w:rsidR="00C3694B" w:rsidRPr="004D66A7" w:rsidRDefault="00C3694B" w:rsidP="00C3694B">
      <w:pPr>
        <w:spacing w:line="240" w:lineRule="auto"/>
        <w:jc w:val="center"/>
        <w:rPr>
          <w:lang w:val="en-US"/>
        </w:rPr>
      </w:pPr>
      <w:r w:rsidRPr="004D66A7">
        <w:rPr>
          <w:lang w:val="en-US"/>
        </w:rPr>
        <w:t>PENGARUH KARAKTERISTIK PERUSAHAAN TERHADAP HARGA SAHAM</w:t>
      </w:r>
    </w:p>
    <w:p w14:paraId="2D55AFCF" w14:textId="77777777" w:rsidR="00C3694B" w:rsidRPr="004D66A7" w:rsidRDefault="00C3694B" w:rsidP="00C3694B">
      <w:pPr>
        <w:spacing w:line="240" w:lineRule="auto"/>
        <w:jc w:val="center"/>
        <w:rPr>
          <w:lang w:val="en-US"/>
        </w:rPr>
      </w:pPr>
      <w:r w:rsidRPr="004D66A7">
        <w:rPr>
          <w:lang w:val="en-US"/>
        </w:rPr>
        <w:t xml:space="preserve">(Studi Kasus Perusahaan </w:t>
      </w:r>
      <w:proofErr w:type="spellStart"/>
      <w:r w:rsidRPr="004D66A7">
        <w:rPr>
          <w:lang w:val="en-US"/>
        </w:rPr>
        <w:t>Manufaktur</w:t>
      </w:r>
      <w:proofErr w:type="spellEnd"/>
      <w:r w:rsidRPr="004D66A7">
        <w:rPr>
          <w:lang w:val="en-US"/>
        </w:rPr>
        <w:t xml:space="preserve"> Sektor </w:t>
      </w:r>
      <w:r w:rsidRPr="004D66A7">
        <w:rPr>
          <w:i/>
          <w:iCs/>
          <w:lang w:val="en-US"/>
        </w:rPr>
        <w:t xml:space="preserve">Food &amp; Beverage </w:t>
      </w:r>
      <w:r w:rsidRPr="004D66A7">
        <w:rPr>
          <w:lang w:val="en-US"/>
        </w:rPr>
        <w:t xml:space="preserve">yang </w:t>
      </w:r>
      <w:proofErr w:type="spellStart"/>
      <w:r w:rsidRPr="004D66A7">
        <w:rPr>
          <w:lang w:val="en-US"/>
        </w:rPr>
        <w:t>Terdaftar</w:t>
      </w:r>
      <w:proofErr w:type="spellEnd"/>
      <w:r w:rsidRPr="004D66A7">
        <w:rPr>
          <w:lang w:val="en-US"/>
        </w:rPr>
        <w:t xml:space="preserve"> di BEI </w:t>
      </w:r>
      <w:proofErr w:type="spellStart"/>
      <w:r w:rsidRPr="004D66A7">
        <w:rPr>
          <w:lang w:val="en-US"/>
        </w:rPr>
        <w:t>Periode</w:t>
      </w:r>
      <w:proofErr w:type="spellEnd"/>
      <w:r w:rsidRPr="004D66A7">
        <w:rPr>
          <w:lang w:val="en-US"/>
        </w:rPr>
        <w:t xml:space="preserve"> 2020-2021)</w:t>
      </w:r>
    </w:p>
    <w:p w14:paraId="4B4655DD" w14:textId="77777777" w:rsidR="00C3694B" w:rsidRPr="004D66A7" w:rsidRDefault="00C3694B" w:rsidP="00C3694B">
      <w:pPr>
        <w:spacing w:line="240" w:lineRule="auto"/>
        <w:jc w:val="center"/>
        <w:rPr>
          <w:b/>
        </w:rPr>
      </w:pPr>
    </w:p>
    <w:p w14:paraId="6458EBEE" w14:textId="77777777" w:rsidR="00C3694B" w:rsidRPr="004D66A7" w:rsidRDefault="00C3694B" w:rsidP="00C3694B">
      <w:pPr>
        <w:spacing w:line="240" w:lineRule="auto"/>
        <w:jc w:val="center"/>
        <w:rPr>
          <w:b/>
        </w:rPr>
      </w:pPr>
    </w:p>
    <w:p w14:paraId="425FF1D6" w14:textId="77777777" w:rsidR="00C3694B" w:rsidRPr="004D66A7" w:rsidRDefault="00C3694B" w:rsidP="00C3694B">
      <w:pPr>
        <w:spacing w:line="240" w:lineRule="auto"/>
        <w:jc w:val="center"/>
        <w:rPr>
          <w:bCs/>
          <w:iCs/>
        </w:rPr>
      </w:pPr>
      <w:proofErr w:type="spellStart"/>
      <w:r w:rsidRPr="004D66A7">
        <w:rPr>
          <w:bCs/>
          <w:iCs/>
          <w:lang w:val="en-US"/>
        </w:rPr>
        <w:t>Irviana</w:t>
      </w:r>
      <w:proofErr w:type="spellEnd"/>
      <w:r w:rsidRPr="004D66A7">
        <w:rPr>
          <w:bCs/>
          <w:iCs/>
          <w:lang w:val="en-US"/>
        </w:rPr>
        <w:t xml:space="preserve"> </w:t>
      </w:r>
      <w:proofErr w:type="spellStart"/>
      <w:r w:rsidRPr="004D66A7">
        <w:rPr>
          <w:bCs/>
          <w:iCs/>
          <w:lang w:val="en-US"/>
        </w:rPr>
        <w:t>kiki</w:t>
      </w:r>
      <w:proofErr w:type="spellEnd"/>
      <w:r w:rsidRPr="004D66A7">
        <w:rPr>
          <w:bCs/>
          <w:iCs/>
          <w:lang w:val="en-US"/>
        </w:rPr>
        <w:t xml:space="preserve"> </w:t>
      </w:r>
      <w:proofErr w:type="spellStart"/>
      <w:r w:rsidRPr="004D66A7">
        <w:rPr>
          <w:bCs/>
          <w:iCs/>
          <w:lang w:val="en-US"/>
        </w:rPr>
        <w:t>rahmawati</w:t>
      </w:r>
      <w:proofErr w:type="spellEnd"/>
      <w:r w:rsidRPr="004D66A7">
        <w:rPr>
          <w:bCs/>
          <w:iCs/>
          <w:vertAlign w:val="superscript"/>
        </w:rPr>
        <w:t>1</w:t>
      </w:r>
      <w:r w:rsidRPr="004D66A7">
        <w:rPr>
          <w:bCs/>
          <w:iCs/>
        </w:rPr>
        <w:t xml:space="preserve">, </w:t>
      </w:r>
    </w:p>
    <w:p w14:paraId="75CD798D" w14:textId="77777777" w:rsidR="00C3694B" w:rsidRPr="004D66A7" w:rsidRDefault="00C3694B" w:rsidP="00C3694B">
      <w:pPr>
        <w:spacing w:line="240" w:lineRule="auto"/>
        <w:jc w:val="center"/>
        <w:rPr>
          <w:vertAlign w:val="superscript"/>
        </w:rPr>
      </w:pPr>
      <w:r w:rsidRPr="004D66A7">
        <w:rPr>
          <w:bCs/>
          <w:iCs/>
          <w:lang w:val="en-US"/>
        </w:rPr>
        <w:t>Endang Sri Utami</w:t>
      </w:r>
      <w:r w:rsidRPr="004D66A7">
        <w:rPr>
          <w:vertAlign w:val="superscript"/>
        </w:rPr>
        <w:t>2</w:t>
      </w:r>
    </w:p>
    <w:p w14:paraId="66BD1C1E" w14:textId="77777777" w:rsidR="00C3694B" w:rsidRPr="004D66A7" w:rsidRDefault="00C3694B" w:rsidP="00C3694B">
      <w:pPr>
        <w:spacing w:line="240" w:lineRule="auto"/>
        <w:jc w:val="center"/>
        <w:rPr>
          <w:bCs/>
          <w:iCs/>
        </w:rPr>
      </w:pPr>
      <w:r w:rsidRPr="004D66A7">
        <w:rPr>
          <w:bCs/>
          <w:iCs/>
          <w:vertAlign w:val="superscript"/>
          <w:lang w:val="en-US"/>
        </w:rPr>
        <w:t>1</w:t>
      </w:r>
      <w:r w:rsidRPr="004D66A7">
        <w:rPr>
          <w:bCs/>
          <w:iCs/>
        </w:rPr>
        <w:t xml:space="preserve">Program Studi </w:t>
      </w:r>
      <w:proofErr w:type="spellStart"/>
      <w:r w:rsidRPr="004D66A7">
        <w:rPr>
          <w:bCs/>
          <w:iCs/>
          <w:lang w:val="en-US"/>
        </w:rPr>
        <w:t>Akuntansi</w:t>
      </w:r>
      <w:proofErr w:type="spellEnd"/>
      <w:r w:rsidRPr="004D66A7">
        <w:rPr>
          <w:bCs/>
          <w:iCs/>
        </w:rPr>
        <w:t xml:space="preserve"> Fakultas Ekonomi Universitas Mercu Buana Yogyakarta</w:t>
      </w:r>
    </w:p>
    <w:p w14:paraId="7FEC9B83" w14:textId="77777777" w:rsidR="00C3694B" w:rsidRPr="004D66A7" w:rsidRDefault="00C3694B" w:rsidP="00C3694B">
      <w:pPr>
        <w:spacing w:line="240" w:lineRule="auto"/>
        <w:jc w:val="center"/>
        <w:rPr>
          <w:bCs/>
          <w:iCs/>
          <w:lang w:val="en-US"/>
        </w:rPr>
      </w:pPr>
      <w:r w:rsidRPr="004D66A7">
        <w:rPr>
          <w:bCs/>
          <w:iCs/>
          <w:lang w:val="en-GB"/>
        </w:rPr>
        <w:t>E</w:t>
      </w:r>
      <w:r w:rsidRPr="004D66A7">
        <w:rPr>
          <w:bCs/>
          <w:iCs/>
        </w:rPr>
        <w:t>-</w:t>
      </w:r>
      <w:r w:rsidRPr="004D66A7">
        <w:rPr>
          <w:bCs/>
          <w:iCs/>
          <w:lang w:val="en-GB"/>
        </w:rPr>
        <w:t>mail</w:t>
      </w:r>
      <w:r w:rsidRPr="004D66A7">
        <w:rPr>
          <w:bCs/>
          <w:iCs/>
        </w:rPr>
        <w:t xml:space="preserve"> Korespondensi</w:t>
      </w:r>
      <w:r w:rsidRPr="004D66A7">
        <w:rPr>
          <w:bCs/>
          <w:iCs/>
          <w:lang w:val="en-GB"/>
        </w:rPr>
        <w:t xml:space="preserve">: </w:t>
      </w:r>
      <w:hyperlink r:id="rId9" w:history="1">
        <w:r w:rsidRPr="004D66A7">
          <w:rPr>
            <w:rStyle w:val="Hyperlink"/>
            <w:bCs/>
            <w:iCs/>
            <w:color w:val="auto"/>
            <w:lang w:val="en-US"/>
          </w:rPr>
          <w:t>sriutamiendang@gmail.com</w:t>
        </w:r>
      </w:hyperlink>
    </w:p>
    <w:p w14:paraId="6596C933" w14:textId="77777777" w:rsidR="003B3868" w:rsidRDefault="003B3868" w:rsidP="00451460">
      <w:pPr>
        <w:pStyle w:val="Judul1"/>
        <w:spacing w:line="240" w:lineRule="auto"/>
        <w:jc w:val="both"/>
        <w:rPr>
          <w:lang w:val="en-US"/>
        </w:rPr>
        <w:sectPr w:rsidR="003B3868" w:rsidSect="00451460">
          <w:headerReference w:type="default" r:id="rId10"/>
          <w:footerReference w:type="default" r:id="rId11"/>
          <w:pgSz w:w="11907" w:h="16840" w:code="9"/>
          <w:pgMar w:top="1702" w:right="1701" w:bottom="1560" w:left="2268" w:header="709" w:footer="709" w:gutter="0"/>
          <w:cols w:num="2" w:space="708" w:equalWidth="0">
            <w:col w:w="1814" w:space="708"/>
            <w:col w:w="5416"/>
          </w:cols>
          <w:docGrid w:linePitch="360"/>
        </w:sectPr>
      </w:pPr>
    </w:p>
    <w:p w14:paraId="43E6D26C" w14:textId="77777777" w:rsidR="002943C0" w:rsidRDefault="002943C0" w:rsidP="00451460">
      <w:pPr>
        <w:pStyle w:val="Judul1"/>
        <w:spacing w:line="240" w:lineRule="auto"/>
        <w:rPr>
          <w:lang w:val="en-US"/>
        </w:rPr>
      </w:pPr>
    </w:p>
    <w:p w14:paraId="17416C3C" w14:textId="77777777" w:rsidR="003B3868" w:rsidRDefault="003B3868" w:rsidP="0052490D">
      <w:pPr>
        <w:pStyle w:val="Judul1"/>
        <w:spacing w:line="240" w:lineRule="auto"/>
        <w:rPr>
          <w:i/>
          <w:lang w:val="en-US"/>
        </w:rPr>
        <w:sectPr w:rsidR="003B3868" w:rsidSect="003B3868">
          <w:type w:val="continuous"/>
          <w:pgSz w:w="11907" w:h="16840" w:code="9"/>
          <w:pgMar w:top="1702" w:right="1701" w:bottom="1560" w:left="2268" w:header="709" w:footer="709" w:gutter="0"/>
          <w:cols w:space="1420"/>
          <w:docGrid w:linePitch="360"/>
        </w:sectPr>
      </w:pPr>
      <w:bookmarkStart w:id="0" w:name="_Toc45316072"/>
    </w:p>
    <w:bookmarkEnd w:id="0"/>
    <w:p w14:paraId="42B620D3" w14:textId="425B7E86" w:rsidR="00C3694B" w:rsidRPr="004D66A7" w:rsidRDefault="00C3694B" w:rsidP="00C3694B">
      <w:pPr>
        <w:pStyle w:val="Judul1"/>
        <w:spacing w:line="240" w:lineRule="auto"/>
        <w:rPr>
          <w:rFonts w:cs="Times New Roman"/>
          <w:i/>
          <w:szCs w:val="24"/>
          <w:lang w:val="en-US"/>
        </w:rPr>
      </w:pPr>
      <w:r w:rsidRPr="004D66A7">
        <w:rPr>
          <w:rFonts w:cs="Times New Roman"/>
          <w:i/>
          <w:szCs w:val="24"/>
          <w:lang w:val="en-US"/>
        </w:rPr>
        <w:lastRenderedPageBreak/>
        <w:t>Abstract</w:t>
      </w:r>
    </w:p>
    <w:p w14:paraId="60161F88" w14:textId="77777777" w:rsidR="00C3694B" w:rsidRPr="004D66A7" w:rsidRDefault="00C3694B" w:rsidP="00C3694B">
      <w:pPr>
        <w:autoSpaceDE w:val="0"/>
        <w:spacing w:line="240" w:lineRule="auto"/>
        <w:ind w:right="14" w:firstLine="720"/>
        <w:rPr>
          <w:i/>
        </w:rPr>
      </w:pPr>
      <w:proofErr w:type="spellStart"/>
      <w:r w:rsidRPr="004D66A7">
        <w:rPr>
          <w:i/>
        </w:rPr>
        <w:t>This</w:t>
      </w:r>
      <w:proofErr w:type="spellEnd"/>
      <w:r w:rsidRPr="004D66A7">
        <w:rPr>
          <w:i/>
        </w:rPr>
        <w:t xml:space="preserve"> study </w:t>
      </w:r>
      <w:proofErr w:type="spellStart"/>
      <w:r w:rsidRPr="004D66A7">
        <w:rPr>
          <w:i/>
        </w:rPr>
        <w:t>aims</w:t>
      </w:r>
      <w:proofErr w:type="spellEnd"/>
      <w:r w:rsidRPr="004D66A7">
        <w:rPr>
          <w:i/>
        </w:rPr>
        <w:t xml:space="preserve"> </w:t>
      </w:r>
      <w:proofErr w:type="spellStart"/>
      <w:r w:rsidRPr="004D66A7">
        <w:rPr>
          <w:i/>
        </w:rPr>
        <w:t>to</w:t>
      </w:r>
      <w:proofErr w:type="spellEnd"/>
      <w:r w:rsidRPr="004D66A7">
        <w:rPr>
          <w:i/>
        </w:rPr>
        <w:t xml:space="preserve"> </w:t>
      </w:r>
      <w:proofErr w:type="spellStart"/>
      <w:r w:rsidRPr="004D66A7">
        <w:rPr>
          <w:i/>
        </w:rPr>
        <w:t>provide</w:t>
      </w:r>
      <w:proofErr w:type="spellEnd"/>
      <w:r w:rsidRPr="004D66A7">
        <w:rPr>
          <w:i/>
        </w:rPr>
        <w:t xml:space="preserve"> </w:t>
      </w:r>
      <w:proofErr w:type="spellStart"/>
      <w:r w:rsidRPr="004D66A7">
        <w:rPr>
          <w:i/>
        </w:rPr>
        <w:t>empirical</w:t>
      </w:r>
      <w:proofErr w:type="spellEnd"/>
      <w:r w:rsidRPr="004D66A7">
        <w:rPr>
          <w:i/>
        </w:rPr>
        <w:t xml:space="preserve"> </w:t>
      </w:r>
      <w:proofErr w:type="spellStart"/>
      <w:r w:rsidRPr="004D66A7">
        <w:rPr>
          <w:i/>
        </w:rPr>
        <w:t>evidence</w:t>
      </w:r>
      <w:proofErr w:type="spellEnd"/>
      <w:r w:rsidRPr="004D66A7">
        <w:rPr>
          <w:i/>
        </w:rPr>
        <w:t xml:space="preserve"> </w:t>
      </w:r>
      <w:proofErr w:type="spellStart"/>
      <w:r w:rsidRPr="004D66A7">
        <w:rPr>
          <w:i/>
        </w:rPr>
        <w:t>regarding</w:t>
      </w:r>
      <w:proofErr w:type="spellEnd"/>
      <w:r w:rsidRPr="004D66A7">
        <w:rPr>
          <w:i/>
        </w:rPr>
        <w:t xml:space="preserve"> </w:t>
      </w:r>
      <w:proofErr w:type="spellStart"/>
      <w:r w:rsidRPr="004D66A7">
        <w:rPr>
          <w:i/>
        </w:rPr>
        <w:t>the</w:t>
      </w:r>
      <w:proofErr w:type="spellEnd"/>
      <w:r w:rsidRPr="004D66A7">
        <w:rPr>
          <w:i/>
        </w:rPr>
        <w:t xml:space="preserve"> </w:t>
      </w:r>
      <w:proofErr w:type="spellStart"/>
      <w:r w:rsidRPr="004D66A7">
        <w:rPr>
          <w:i/>
        </w:rPr>
        <w:t>influence</w:t>
      </w:r>
      <w:proofErr w:type="spellEnd"/>
      <w:r w:rsidRPr="004D66A7">
        <w:rPr>
          <w:i/>
        </w:rPr>
        <w:t xml:space="preserve"> </w:t>
      </w:r>
      <w:proofErr w:type="spellStart"/>
      <w:r w:rsidRPr="004D66A7">
        <w:rPr>
          <w:i/>
        </w:rPr>
        <w:t>of</w:t>
      </w:r>
      <w:proofErr w:type="spellEnd"/>
      <w:r w:rsidRPr="004D66A7">
        <w:rPr>
          <w:i/>
        </w:rPr>
        <w:t xml:space="preserve"> </w:t>
      </w:r>
      <w:proofErr w:type="spellStart"/>
      <w:r w:rsidRPr="004D66A7">
        <w:rPr>
          <w:i/>
        </w:rPr>
        <w:t>company</w:t>
      </w:r>
      <w:proofErr w:type="spellEnd"/>
      <w:r w:rsidRPr="004D66A7">
        <w:rPr>
          <w:i/>
        </w:rPr>
        <w:t xml:space="preserve"> </w:t>
      </w:r>
      <w:proofErr w:type="spellStart"/>
      <w:r w:rsidRPr="004D66A7">
        <w:rPr>
          <w:i/>
        </w:rPr>
        <w:t>characteristics</w:t>
      </w:r>
      <w:proofErr w:type="spellEnd"/>
      <w:r w:rsidRPr="004D66A7">
        <w:rPr>
          <w:i/>
        </w:rPr>
        <w:t xml:space="preserve"> </w:t>
      </w:r>
      <w:proofErr w:type="spellStart"/>
      <w:r w:rsidRPr="004D66A7">
        <w:rPr>
          <w:i/>
        </w:rPr>
        <w:t>on</w:t>
      </w:r>
      <w:proofErr w:type="spellEnd"/>
      <w:r w:rsidRPr="004D66A7">
        <w:rPr>
          <w:i/>
        </w:rPr>
        <w:t xml:space="preserve"> </w:t>
      </w:r>
      <w:proofErr w:type="spellStart"/>
      <w:r w:rsidRPr="004D66A7">
        <w:rPr>
          <w:i/>
        </w:rPr>
        <w:t>the</w:t>
      </w:r>
      <w:proofErr w:type="spellEnd"/>
      <w:r w:rsidRPr="004D66A7">
        <w:rPr>
          <w:i/>
        </w:rPr>
        <w:t xml:space="preserve"> </w:t>
      </w:r>
      <w:proofErr w:type="spellStart"/>
      <w:r w:rsidRPr="004D66A7">
        <w:rPr>
          <w:i/>
        </w:rPr>
        <w:t>stock</w:t>
      </w:r>
      <w:proofErr w:type="spellEnd"/>
      <w:r w:rsidRPr="004D66A7">
        <w:rPr>
          <w:i/>
        </w:rPr>
        <w:t xml:space="preserve"> </w:t>
      </w:r>
      <w:proofErr w:type="spellStart"/>
      <w:r w:rsidRPr="004D66A7">
        <w:rPr>
          <w:i/>
        </w:rPr>
        <w:t>prices</w:t>
      </w:r>
      <w:proofErr w:type="spellEnd"/>
      <w:r w:rsidRPr="004D66A7">
        <w:rPr>
          <w:i/>
        </w:rPr>
        <w:t xml:space="preserve"> </w:t>
      </w:r>
      <w:proofErr w:type="spellStart"/>
      <w:r w:rsidRPr="004D66A7">
        <w:rPr>
          <w:i/>
        </w:rPr>
        <w:t>of</w:t>
      </w:r>
      <w:proofErr w:type="spellEnd"/>
      <w:r w:rsidRPr="004D66A7">
        <w:rPr>
          <w:i/>
        </w:rPr>
        <w:t xml:space="preserve"> </w:t>
      </w:r>
      <w:proofErr w:type="spellStart"/>
      <w:r w:rsidRPr="004D66A7">
        <w:rPr>
          <w:i/>
        </w:rPr>
        <w:t>companies</w:t>
      </w:r>
      <w:proofErr w:type="spellEnd"/>
      <w:r w:rsidRPr="004D66A7">
        <w:rPr>
          <w:i/>
        </w:rPr>
        <w:t xml:space="preserve"> in </w:t>
      </w:r>
      <w:proofErr w:type="spellStart"/>
      <w:r w:rsidRPr="004D66A7">
        <w:rPr>
          <w:i/>
        </w:rPr>
        <w:t>the</w:t>
      </w:r>
      <w:proofErr w:type="spellEnd"/>
      <w:r w:rsidRPr="004D66A7">
        <w:rPr>
          <w:i/>
        </w:rPr>
        <w:t xml:space="preserve"> Food &amp; </w:t>
      </w:r>
      <w:proofErr w:type="spellStart"/>
      <w:r w:rsidRPr="004D66A7">
        <w:rPr>
          <w:i/>
        </w:rPr>
        <w:t>Beverage</w:t>
      </w:r>
      <w:proofErr w:type="spellEnd"/>
      <w:r w:rsidRPr="004D66A7">
        <w:rPr>
          <w:i/>
        </w:rPr>
        <w:t xml:space="preserve"> </w:t>
      </w:r>
      <w:proofErr w:type="spellStart"/>
      <w:r w:rsidRPr="004D66A7">
        <w:rPr>
          <w:i/>
        </w:rPr>
        <w:t>sector</w:t>
      </w:r>
      <w:proofErr w:type="spellEnd"/>
      <w:r w:rsidRPr="004D66A7">
        <w:rPr>
          <w:i/>
        </w:rPr>
        <w:t xml:space="preserve"> </w:t>
      </w:r>
      <w:proofErr w:type="spellStart"/>
      <w:r w:rsidRPr="004D66A7">
        <w:rPr>
          <w:i/>
        </w:rPr>
        <w:t>for</w:t>
      </w:r>
      <w:proofErr w:type="spellEnd"/>
      <w:r w:rsidRPr="004D66A7">
        <w:rPr>
          <w:i/>
        </w:rPr>
        <w:t xml:space="preserve"> </w:t>
      </w:r>
      <w:proofErr w:type="spellStart"/>
      <w:r w:rsidRPr="004D66A7">
        <w:rPr>
          <w:i/>
        </w:rPr>
        <w:t>the</w:t>
      </w:r>
      <w:proofErr w:type="spellEnd"/>
      <w:r w:rsidRPr="004D66A7">
        <w:rPr>
          <w:i/>
        </w:rPr>
        <w:t xml:space="preserve"> 2020-2021 </w:t>
      </w:r>
      <w:proofErr w:type="spellStart"/>
      <w:r w:rsidRPr="004D66A7">
        <w:rPr>
          <w:i/>
        </w:rPr>
        <w:t>period</w:t>
      </w:r>
      <w:proofErr w:type="spellEnd"/>
      <w:r w:rsidRPr="004D66A7">
        <w:rPr>
          <w:i/>
        </w:rPr>
        <w:t xml:space="preserve">. The </w:t>
      </w:r>
      <w:proofErr w:type="spellStart"/>
      <w:r w:rsidRPr="004D66A7">
        <w:rPr>
          <w:i/>
        </w:rPr>
        <w:t>characteristics</w:t>
      </w:r>
      <w:proofErr w:type="spellEnd"/>
      <w:r w:rsidRPr="004D66A7">
        <w:rPr>
          <w:i/>
        </w:rPr>
        <w:t xml:space="preserve"> </w:t>
      </w:r>
      <w:proofErr w:type="spellStart"/>
      <w:r w:rsidRPr="004D66A7">
        <w:rPr>
          <w:i/>
        </w:rPr>
        <w:t>of</w:t>
      </w:r>
      <w:proofErr w:type="spellEnd"/>
      <w:r w:rsidRPr="004D66A7">
        <w:rPr>
          <w:i/>
        </w:rPr>
        <w:t xml:space="preserve"> </w:t>
      </w:r>
      <w:proofErr w:type="spellStart"/>
      <w:r w:rsidRPr="004D66A7">
        <w:rPr>
          <w:i/>
        </w:rPr>
        <w:t>the</w:t>
      </w:r>
      <w:proofErr w:type="spellEnd"/>
      <w:r w:rsidRPr="004D66A7">
        <w:rPr>
          <w:i/>
        </w:rPr>
        <w:t xml:space="preserve"> </w:t>
      </w:r>
      <w:proofErr w:type="spellStart"/>
      <w:r w:rsidRPr="004D66A7">
        <w:rPr>
          <w:i/>
        </w:rPr>
        <w:t>companies</w:t>
      </w:r>
      <w:proofErr w:type="spellEnd"/>
      <w:r w:rsidRPr="004D66A7">
        <w:rPr>
          <w:i/>
        </w:rPr>
        <w:t xml:space="preserve"> </w:t>
      </w:r>
      <w:proofErr w:type="spellStart"/>
      <w:r w:rsidRPr="004D66A7">
        <w:rPr>
          <w:i/>
        </w:rPr>
        <w:t>studied</w:t>
      </w:r>
      <w:proofErr w:type="spellEnd"/>
      <w:r w:rsidRPr="004D66A7">
        <w:rPr>
          <w:i/>
        </w:rPr>
        <w:t xml:space="preserve"> are </w:t>
      </w:r>
      <w:proofErr w:type="spellStart"/>
      <w:r w:rsidRPr="004D66A7">
        <w:rPr>
          <w:i/>
        </w:rPr>
        <w:t>financial</w:t>
      </w:r>
      <w:proofErr w:type="spellEnd"/>
      <w:r w:rsidRPr="004D66A7">
        <w:rPr>
          <w:i/>
        </w:rPr>
        <w:t xml:space="preserve"> </w:t>
      </w:r>
      <w:proofErr w:type="spellStart"/>
      <w:r w:rsidRPr="004D66A7">
        <w:rPr>
          <w:i/>
        </w:rPr>
        <w:t>ratios</w:t>
      </w:r>
      <w:proofErr w:type="spellEnd"/>
      <w:r w:rsidRPr="004D66A7">
        <w:rPr>
          <w:i/>
        </w:rPr>
        <w:t xml:space="preserve"> </w:t>
      </w:r>
      <w:proofErr w:type="spellStart"/>
      <w:r w:rsidRPr="004D66A7">
        <w:rPr>
          <w:i/>
        </w:rPr>
        <w:t>which</w:t>
      </w:r>
      <w:proofErr w:type="spellEnd"/>
      <w:r w:rsidRPr="004D66A7">
        <w:rPr>
          <w:i/>
        </w:rPr>
        <w:t xml:space="preserve"> </w:t>
      </w:r>
      <w:proofErr w:type="spellStart"/>
      <w:r w:rsidRPr="004D66A7">
        <w:rPr>
          <w:i/>
        </w:rPr>
        <w:t>include</w:t>
      </w:r>
      <w:proofErr w:type="spellEnd"/>
      <w:r w:rsidRPr="004D66A7">
        <w:rPr>
          <w:i/>
        </w:rPr>
        <w:t xml:space="preserve">: </w:t>
      </w:r>
      <w:proofErr w:type="spellStart"/>
      <w:r w:rsidRPr="004D66A7">
        <w:rPr>
          <w:i/>
        </w:rPr>
        <w:t>liquidity</w:t>
      </w:r>
      <w:proofErr w:type="spellEnd"/>
      <w:r w:rsidRPr="004D66A7">
        <w:rPr>
          <w:i/>
        </w:rPr>
        <w:t xml:space="preserve"> </w:t>
      </w:r>
      <w:proofErr w:type="spellStart"/>
      <w:r w:rsidRPr="004D66A7">
        <w:rPr>
          <w:i/>
        </w:rPr>
        <w:t>ratios</w:t>
      </w:r>
      <w:proofErr w:type="spellEnd"/>
      <w:r w:rsidRPr="004D66A7">
        <w:rPr>
          <w:i/>
        </w:rPr>
        <w:t xml:space="preserve">, </w:t>
      </w:r>
      <w:proofErr w:type="spellStart"/>
      <w:r w:rsidRPr="004D66A7">
        <w:rPr>
          <w:i/>
        </w:rPr>
        <w:t>solvency</w:t>
      </w:r>
      <w:proofErr w:type="spellEnd"/>
      <w:r w:rsidRPr="004D66A7">
        <w:rPr>
          <w:i/>
        </w:rPr>
        <w:t xml:space="preserve">, </w:t>
      </w:r>
      <w:proofErr w:type="spellStart"/>
      <w:r w:rsidRPr="004D66A7">
        <w:rPr>
          <w:i/>
        </w:rPr>
        <w:t>profitability</w:t>
      </w:r>
      <w:proofErr w:type="spellEnd"/>
      <w:r w:rsidRPr="004D66A7">
        <w:rPr>
          <w:i/>
        </w:rPr>
        <w:t xml:space="preserve">, </w:t>
      </w:r>
      <w:proofErr w:type="spellStart"/>
      <w:r w:rsidRPr="004D66A7">
        <w:rPr>
          <w:i/>
        </w:rPr>
        <w:t>activity</w:t>
      </w:r>
      <w:proofErr w:type="spellEnd"/>
      <w:r w:rsidRPr="004D66A7">
        <w:rPr>
          <w:i/>
        </w:rPr>
        <w:t xml:space="preserve">, </w:t>
      </w:r>
      <w:proofErr w:type="spellStart"/>
      <w:r w:rsidRPr="004D66A7">
        <w:rPr>
          <w:i/>
        </w:rPr>
        <w:t>and</w:t>
      </w:r>
      <w:proofErr w:type="spellEnd"/>
      <w:r w:rsidRPr="004D66A7">
        <w:rPr>
          <w:i/>
        </w:rPr>
        <w:t xml:space="preserve"> </w:t>
      </w:r>
      <w:proofErr w:type="spellStart"/>
      <w:r w:rsidRPr="004D66A7">
        <w:rPr>
          <w:i/>
        </w:rPr>
        <w:t>market</w:t>
      </w:r>
      <w:proofErr w:type="spellEnd"/>
      <w:r w:rsidRPr="004D66A7">
        <w:rPr>
          <w:i/>
        </w:rPr>
        <w:t xml:space="preserve"> </w:t>
      </w:r>
      <w:proofErr w:type="spellStart"/>
      <w:r w:rsidRPr="004D66A7">
        <w:rPr>
          <w:i/>
        </w:rPr>
        <w:t>ratios</w:t>
      </w:r>
      <w:proofErr w:type="spellEnd"/>
      <w:r w:rsidRPr="004D66A7">
        <w:rPr>
          <w:i/>
        </w:rPr>
        <w:t xml:space="preserve">. The </w:t>
      </w:r>
      <w:proofErr w:type="spellStart"/>
      <w:r w:rsidRPr="004D66A7">
        <w:rPr>
          <w:i/>
        </w:rPr>
        <w:t>research</w:t>
      </w:r>
      <w:proofErr w:type="spellEnd"/>
      <w:r w:rsidRPr="004D66A7">
        <w:rPr>
          <w:i/>
        </w:rPr>
        <w:t xml:space="preserve"> </w:t>
      </w:r>
      <w:proofErr w:type="spellStart"/>
      <w:r w:rsidRPr="004D66A7">
        <w:rPr>
          <w:i/>
        </w:rPr>
        <w:t>sample</w:t>
      </w:r>
      <w:proofErr w:type="spellEnd"/>
      <w:r w:rsidRPr="004D66A7">
        <w:rPr>
          <w:i/>
        </w:rPr>
        <w:t xml:space="preserve"> </w:t>
      </w:r>
      <w:proofErr w:type="spellStart"/>
      <w:r w:rsidRPr="004D66A7">
        <w:rPr>
          <w:i/>
        </w:rPr>
        <w:t>used</w:t>
      </w:r>
      <w:proofErr w:type="spellEnd"/>
      <w:r w:rsidRPr="004D66A7">
        <w:rPr>
          <w:i/>
        </w:rPr>
        <w:t xml:space="preserve"> </w:t>
      </w:r>
      <w:proofErr w:type="spellStart"/>
      <w:r w:rsidRPr="004D66A7">
        <w:rPr>
          <w:i/>
        </w:rPr>
        <w:t>was</w:t>
      </w:r>
      <w:proofErr w:type="spellEnd"/>
      <w:r w:rsidRPr="004D66A7">
        <w:rPr>
          <w:i/>
        </w:rPr>
        <w:t xml:space="preserve"> 30 </w:t>
      </w:r>
      <w:proofErr w:type="spellStart"/>
      <w:r w:rsidRPr="004D66A7">
        <w:rPr>
          <w:i/>
        </w:rPr>
        <w:t>financial</w:t>
      </w:r>
      <w:proofErr w:type="spellEnd"/>
      <w:r w:rsidRPr="004D66A7">
        <w:rPr>
          <w:i/>
        </w:rPr>
        <w:t xml:space="preserve"> data </w:t>
      </w:r>
      <w:proofErr w:type="spellStart"/>
      <w:r w:rsidRPr="004D66A7">
        <w:rPr>
          <w:i/>
        </w:rPr>
        <w:t>of</w:t>
      </w:r>
      <w:proofErr w:type="spellEnd"/>
      <w:r w:rsidRPr="004D66A7">
        <w:rPr>
          <w:i/>
        </w:rPr>
        <w:t xml:space="preserve"> </w:t>
      </w:r>
      <w:proofErr w:type="spellStart"/>
      <w:r w:rsidRPr="004D66A7">
        <w:rPr>
          <w:i/>
        </w:rPr>
        <w:t>companies</w:t>
      </w:r>
      <w:proofErr w:type="spellEnd"/>
      <w:r w:rsidRPr="004D66A7">
        <w:rPr>
          <w:i/>
        </w:rPr>
        <w:t xml:space="preserve"> in </w:t>
      </w:r>
      <w:proofErr w:type="spellStart"/>
      <w:r w:rsidRPr="004D66A7">
        <w:rPr>
          <w:i/>
        </w:rPr>
        <w:t>the</w:t>
      </w:r>
      <w:proofErr w:type="spellEnd"/>
      <w:r w:rsidRPr="004D66A7">
        <w:rPr>
          <w:i/>
        </w:rPr>
        <w:t xml:space="preserve"> Food &amp; </w:t>
      </w:r>
      <w:proofErr w:type="spellStart"/>
      <w:r w:rsidRPr="004D66A7">
        <w:rPr>
          <w:i/>
        </w:rPr>
        <w:t>Beverage</w:t>
      </w:r>
      <w:proofErr w:type="spellEnd"/>
      <w:r w:rsidRPr="004D66A7">
        <w:rPr>
          <w:i/>
        </w:rPr>
        <w:t xml:space="preserve"> </w:t>
      </w:r>
      <w:proofErr w:type="spellStart"/>
      <w:r w:rsidRPr="004D66A7">
        <w:rPr>
          <w:i/>
        </w:rPr>
        <w:t>sector</w:t>
      </w:r>
      <w:proofErr w:type="spellEnd"/>
      <w:r w:rsidRPr="004D66A7">
        <w:rPr>
          <w:i/>
        </w:rPr>
        <w:t xml:space="preserve"> </w:t>
      </w:r>
      <w:proofErr w:type="spellStart"/>
      <w:r w:rsidRPr="004D66A7">
        <w:rPr>
          <w:i/>
        </w:rPr>
        <w:t>obtained</w:t>
      </w:r>
      <w:proofErr w:type="spellEnd"/>
      <w:r w:rsidRPr="004D66A7">
        <w:rPr>
          <w:i/>
        </w:rPr>
        <w:t xml:space="preserve"> </w:t>
      </w:r>
      <w:proofErr w:type="spellStart"/>
      <w:r w:rsidRPr="004D66A7">
        <w:rPr>
          <w:i/>
        </w:rPr>
        <w:t>by</w:t>
      </w:r>
      <w:proofErr w:type="spellEnd"/>
      <w:r w:rsidRPr="004D66A7">
        <w:rPr>
          <w:i/>
        </w:rPr>
        <w:t xml:space="preserve"> </w:t>
      </w:r>
      <w:proofErr w:type="spellStart"/>
      <w:r w:rsidRPr="004D66A7">
        <w:rPr>
          <w:i/>
        </w:rPr>
        <w:t>purposive</w:t>
      </w:r>
      <w:proofErr w:type="spellEnd"/>
      <w:r w:rsidRPr="004D66A7">
        <w:rPr>
          <w:i/>
        </w:rPr>
        <w:t xml:space="preserve"> sampling </w:t>
      </w:r>
      <w:proofErr w:type="spellStart"/>
      <w:r w:rsidRPr="004D66A7">
        <w:rPr>
          <w:i/>
        </w:rPr>
        <w:t>technique</w:t>
      </w:r>
      <w:proofErr w:type="spellEnd"/>
      <w:r w:rsidRPr="004D66A7">
        <w:rPr>
          <w:i/>
        </w:rPr>
        <w:t xml:space="preserve">. Data </w:t>
      </w:r>
      <w:proofErr w:type="spellStart"/>
      <w:r w:rsidRPr="004D66A7">
        <w:rPr>
          <w:i/>
        </w:rPr>
        <w:t>collection</w:t>
      </w:r>
      <w:proofErr w:type="spellEnd"/>
      <w:r w:rsidRPr="004D66A7">
        <w:rPr>
          <w:i/>
        </w:rPr>
        <w:t xml:space="preserve"> </w:t>
      </w:r>
      <w:proofErr w:type="spellStart"/>
      <w:r w:rsidRPr="004D66A7">
        <w:rPr>
          <w:i/>
        </w:rPr>
        <w:t>techniques</w:t>
      </w:r>
      <w:proofErr w:type="spellEnd"/>
      <w:r w:rsidRPr="004D66A7">
        <w:rPr>
          <w:i/>
        </w:rPr>
        <w:t xml:space="preserve"> in </w:t>
      </w:r>
      <w:proofErr w:type="spellStart"/>
      <w:r w:rsidRPr="004D66A7">
        <w:rPr>
          <w:i/>
        </w:rPr>
        <w:t>this</w:t>
      </w:r>
      <w:proofErr w:type="spellEnd"/>
      <w:r w:rsidRPr="004D66A7">
        <w:rPr>
          <w:i/>
        </w:rPr>
        <w:t xml:space="preserve"> study </w:t>
      </w:r>
      <w:proofErr w:type="spellStart"/>
      <w:r w:rsidRPr="004D66A7">
        <w:rPr>
          <w:i/>
        </w:rPr>
        <w:t>used</w:t>
      </w:r>
      <w:proofErr w:type="spellEnd"/>
      <w:r w:rsidRPr="004D66A7">
        <w:rPr>
          <w:i/>
        </w:rPr>
        <w:t xml:space="preserve"> </w:t>
      </w:r>
      <w:proofErr w:type="spellStart"/>
      <w:r w:rsidRPr="004D66A7">
        <w:rPr>
          <w:i/>
        </w:rPr>
        <w:t>the</w:t>
      </w:r>
      <w:proofErr w:type="spellEnd"/>
      <w:r w:rsidRPr="004D66A7">
        <w:rPr>
          <w:i/>
        </w:rPr>
        <w:t xml:space="preserve"> </w:t>
      </w:r>
      <w:proofErr w:type="spellStart"/>
      <w:r w:rsidRPr="004D66A7">
        <w:rPr>
          <w:i/>
        </w:rPr>
        <w:t>documentation</w:t>
      </w:r>
      <w:proofErr w:type="spellEnd"/>
      <w:r w:rsidRPr="004D66A7">
        <w:rPr>
          <w:i/>
        </w:rPr>
        <w:t xml:space="preserve"> </w:t>
      </w:r>
      <w:proofErr w:type="spellStart"/>
      <w:r w:rsidRPr="004D66A7">
        <w:rPr>
          <w:i/>
        </w:rPr>
        <w:t>method</w:t>
      </w:r>
      <w:proofErr w:type="spellEnd"/>
      <w:r w:rsidRPr="004D66A7">
        <w:rPr>
          <w:i/>
        </w:rPr>
        <w:t xml:space="preserve">. The </w:t>
      </w:r>
      <w:proofErr w:type="spellStart"/>
      <w:r w:rsidRPr="004D66A7">
        <w:rPr>
          <w:i/>
        </w:rPr>
        <w:t>research</w:t>
      </w:r>
      <w:proofErr w:type="spellEnd"/>
      <w:r w:rsidRPr="004D66A7">
        <w:rPr>
          <w:i/>
        </w:rPr>
        <w:t xml:space="preserve"> </w:t>
      </w:r>
      <w:proofErr w:type="spellStart"/>
      <w:r w:rsidRPr="004D66A7">
        <w:rPr>
          <w:i/>
        </w:rPr>
        <w:t>method</w:t>
      </w:r>
      <w:proofErr w:type="spellEnd"/>
      <w:r w:rsidRPr="004D66A7">
        <w:rPr>
          <w:i/>
        </w:rPr>
        <w:t xml:space="preserve"> </w:t>
      </w:r>
      <w:proofErr w:type="spellStart"/>
      <w:r w:rsidRPr="004D66A7">
        <w:rPr>
          <w:i/>
        </w:rPr>
        <w:t>used</w:t>
      </w:r>
      <w:proofErr w:type="spellEnd"/>
      <w:r w:rsidRPr="004D66A7">
        <w:rPr>
          <w:i/>
        </w:rPr>
        <w:t xml:space="preserve"> </w:t>
      </w:r>
      <w:proofErr w:type="spellStart"/>
      <w:r w:rsidRPr="004D66A7">
        <w:rPr>
          <w:i/>
        </w:rPr>
        <w:t>is</w:t>
      </w:r>
      <w:proofErr w:type="spellEnd"/>
      <w:r w:rsidRPr="004D66A7">
        <w:rPr>
          <w:i/>
        </w:rPr>
        <w:t xml:space="preserve"> a </w:t>
      </w:r>
      <w:proofErr w:type="spellStart"/>
      <w:r w:rsidRPr="004D66A7">
        <w:rPr>
          <w:i/>
        </w:rPr>
        <w:t>quantitative</w:t>
      </w:r>
      <w:proofErr w:type="spellEnd"/>
      <w:r w:rsidRPr="004D66A7">
        <w:rPr>
          <w:i/>
        </w:rPr>
        <w:t xml:space="preserve"> </w:t>
      </w:r>
      <w:proofErr w:type="spellStart"/>
      <w:r w:rsidRPr="004D66A7">
        <w:rPr>
          <w:i/>
        </w:rPr>
        <w:t>research</w:t>
      </w:r>
      <w:proofErr w:type="spellEnd"/>
      <w:r w:rsidRPr="004D66A7">
        <w:rPr>
          <w:i/>
        </w:rPr>
        <w:t xml:space="preserve"> </w:t>
      </w:r>
      <w:proofErr w:type="spellStart"/>
      <w:r w:rsidRPr="004D66A7">
        <w:rPr>
          <w:i/>
        </w:rPr>
        <w:t>method</w:t>
      </w:r>
      <w:proofErr w:type="spellEnd"/>
      <w:r w:rsidRPr="004D66A7">
        <w:rPr>
          <w:i/>
        </w:rPr>
        <w:t xml:space="preserve">. Data </w:t>
      </w:r>
      <w:proofErr w:type="spellStart"/>
      <w:r w:rsidRPr="004D66A7">
        <w:rPr>
          <w:i/>
        </w:rPr>
        <w:t>analysis</w:t>
      </w:r>
      <w:proofErr w:type="spellEnd"/>
      <w:r w:rsidRPr="004D66A7">
        <w:rPr>
          <w:i/>
        </w:rPr>
        <w:t xml:space="preserve"> </w:t>
      </w:r>
      <w:proofErr w:type="spellStart"/>
      <w:r w:rsidRPr="004D66A7">
        <w:rPr>
          <w:i/>
        </w:rPr>
        <w:t>used</w:t>
      </w:r>
      <w:proofErr w:type="spellEnd"/>
      <w:r w:rsidRPr="004D66A7">
        <w:rPr>
          <w:i/>
        </w:rPr>
        <w:t xml:space="preserve"> </w:t>
      </w:r>
      <w:proofErr w:type="spellStart"/>
      <w:r w:rsidRPr="004D66A7">
        <w:rPr>
          <w:i/>
        </w:rPr>
        <w:t>is</w:t>
      </w:r>
      <w:proofErr w:type="spellEnd"/>
      <w:r w:rsidRPr="004D66A7">
        <w:rPr>
          <w:i/>
        </w:rPr>
        <w:t xml:space="preserve"> </w:t>
      </w:r>
      <w:proofErr w:type="spellStart"/>
      <w:r w:rsidRPr="004D66A7">
        <w:rPr>
          <w:i/>
        </w:rPr>
        <w:t>descriptive</w:t>
      </w:r>
      <w:proofErr w:type="spellEnd"/>
      <w:r w:rsidRPr="004D66A7">
        <w:rPr>
          <w:i/>
        </w:rPr>
        <w:t xml:space="preserve"> </w:t>
      </w:r>
      <w:proofErr w:type="spellStart"/>
      <w:r w:rsidRPr="004D66A7">
        <w:rPr>
          <w:i/>
        </w:rPr>
        <w:t>statistical</w:t>
      </w:r>
      <w:proofErr w:type="spellEnd"/>
      <w:r w:rsidRPr="004D66A7">
        <w:rPr>
          <w:i/>
        </w:rPr>
        <w:t xml:space="preserve"> </w:t>
      </w:r>
      <w:proofErr w:type="spellStart"/>
      <w:r w:rsidRPr="004D66A7">
        <w:rPr>
          <w:i/>
        </w:rPr>
        <w:t>method</w:t>
      </w:r>
      <w:proofErr w:type="spellEnd"/>
      <w:r w:rsidRPr="004D66A7">
        <w:rPr>
          <w:i/>
        </w:rPr>
        <w:t xml:space="preserve">, </w:t>
      </w:r>
      <w:proofErr w:type="spellStart"/>
      <w:r w:rsidRPr="004D66A7">
        <w:rPr>
          <w:i/>
        </w:rPr>
        <w:t>classical</w:t>
      </w:r>
      <w:proofErr w:type="spellEnd"/>
      <w:r w:rsidRPr="004D66A7">
        <w:rPr>
          <w:i/>
        </w:rPr>
        <w:t xml:space="preserve"> </w:t>
      </w:r>
      <w:proofErr w:type="spellStart"/>
      <w:r w:rsidRPr="004D66A7">
        <w:rPr>
          <w:i/>
        </w:rPr>
        <w:t>assumption</w:t>
      </w:r>
      <w:proofErr w:type="spellEnd"/>
      <w:r w:rsidRPr="004D66A7">
        <w:rPr>
          <w:i/>
        </w:rPr>
        <w:t xml:space="preserve"> </w:t>
      </w:r>
      <w:proofErr w:type="spellStart"/>
      <w:r w:rsidRPr="004D66A7">
        <w:rPr>
          <w:i/>
        </w:rPr>
        <w:t>test</w:t>
      </w:r>
      <w:proofErr w:type="spellEnd"/>
      <w:r w:rsidRPr="004D66A7">
        <w:rPr>
          <w:i/>
        </w:rPr>
        <w:t xml:space="preserve"> (</w:t>
      </w:r>
      <w:proofErr w:type="spellStart"/>
      <w:r w:rsidRPr="004D66A7">
        <w:rPr>
          <w:i/>
        </w:rPr>
        <w:t>Normality</w:t>
      </w:r>
      <w:proofErr w:type="spellEnd"/>
      <w:r w:rsidRPr="004D66A7">
        <w:rPr>
          <w:i/>
        </w:rPr>
        <w:t xml:space="preserve"> </w:t>
      </w:r>
      <w:proofErr w:type="spellStart"/>
      <w:r w:rsidRPr="004D66A7">
        <w:rPr>
          <w:i/>
        </w:rPr>
        <w:t>Test</w:t>
      </w:r>
      <w:proofErr w:type="spellEnd"/>
      <w:r w:rsidRPr="004D66A7">
        <w:rPr>
          <w:i/>
        </w:rPr>
        <w:t xml:space="preserve">, </w:t>
      </w:r>
      <w:proofErr w:type="spellStart"/>
      <w:r w:rsidRPr="004D66A7">
        <w:rPr>
          <w:i/>
        </w:rPr>
        <w:t>Multicollinearity</w:t>
      </w:r>
      <w:proofErr w:type="spellEnd"/>
      <w:r w:rsidRPr="004D66A7">
        <w:rPr>
          <w:i/>
        </w:rPr>
        <w:t xml:space="preserve"> </w:t>
      </w:r>
      <w:proofErr w:type="spellStart"/>
      <w:r w:rsidRPr="004D66A7">
        <w:rPr>
          <w:i/>
        </w:rPr>
        <w:t>Test</w:t>
      </w:r>
      <w:proofErr w:type="spellEnd"/>
      <w:r w:rsidRPr="004D66A7">
        <w:rPr>
          <w:i/>
        </w:rPr>
        <w:t xml:space="preserve">, </w:t>
      </w:r>
      <w:proofErr w:type="spellStart"/>
      <w:r w:rsidRPr="004D66A7">
        <w:rPr>
          <w:i/>
        </w:rPr>
        <w:t>Autocorrelation</w:t>
      </w:r>
      <w:proofErr w:type="spellEnd"/>
      <w:r w:rsidRPr="004D66A7">
        <w:rPr>
          <w:i/>
        </w:rPr>
        <w:t xml:space="preserve"> </w:t>
      </w:r>
      <w:proofErr w:type="spellStart"/>
      <w:r w:rsidRPr="004D66A7">
        <w:rPr>
          <w:i/>
        </w:rPr>
        <w:t>Test</w:t>
      </w:r>
      <w:proofErr w:type="spellEnd"/>
      <w:r w:rsidRPr="004D66A7">
        <w:rPr>
          <w:i/>
        </w:rPr>
        <w:t xml:space="preserve"> </w:t>
      </w:r>
      <w:proofErr w:type="spellStart"/>
      <w:r w:rsidRPr="004D66A7">
        <w:rPr>
          <w:i/>
        </w:rPr>
        <w:t>and</w:t>
      </w:r>
      <w:proofErr w:type="spellEnd"/>
      <w:r w:rsidRPr="004D66A7">
        <w:rPr>
          <w:i/>
        </w:rPr>
        <w:t xml:space="preserve"> </w:t>
      </w:r>
      <w:proofErr w:type="spellStart"/>
      <w:r w:rsidRPr="004D66A7">
        <w:rPr>
          <w:i/>
        </w:rPr>
        <w:t>Heteroscedasticity</w:t>
      </w:r>
      <w:proofErr w:type="spellEnd"/>
      <w:r w:rsidRPr="004D66A7">
        <w:rPr>
          <w:i/>
        </w:rPr>
        <w:t xml:space="preserve">) </w:t>
      </w:r>
      <w:proofErr w:type="spellStart"/>
      <w:r w:rsidRPr="004D66A7">
        <w:rPr>
          <w:i/>
        </w:rPr>
        <w:t>and</w:t>
      </w:r>
      <w:proofErr w:type="spellEnd"/>
      <w:r w:rsidRPr="004D66A7">
        <w:rPr>
          <w:i/>
        </w:rPr>
        <w:t xml:space="preserve"> </w:t>
      </w:r>
      <w:proofErr w:type="spellStart"/>
      <w:r w:rsidRPr="004D66A7">
        <w:rPr>
          <w:i/>
        </w:rPr>
        <w:t>Multiple</w:t>
      </w:r>
      <w:proofErr w:type="spellEnd"/>
      <w:r w:rsidRPr="004D66A7">
        <w:rPr>
          <w:i/>
        </w:rPr>
        <w:t xml:space="preserve"> Linear </w:t>
      </w:r>
      <w:proofErr w:type="spellStart"/>
      <w:r w:rsidRPr="004D66A7">
        <w:rPr>
          <w:i/>
        </w:rPr>
        <w:t>Regression</w:t>
      </w:r>
      <w:proofErr w:type="spellEnd"/>
      <w:r w:rsidRPr="004D66A7">
        <w:rPr>
          <w:i/>
        </w:rPr>
        <w:t xml:space="preserve"> </w:t>
      </w:r>
      <w:proofErr w:type="spellStart"/>
      <w:r w:rsidRPr="004D66A7">
        <w:rPr>
          <w:i/>
        </w:rPr>
        <w:t>Test</w:t>
      </w:r>
      <w:proofErr w:type="spellEnd"/>
      <w:r w:rsidRPr="004D66A7">
        <w:rPr>
          <w:i/>
        </w:rPr>
        <w:t xml:space="preserve">. The </w:t>
      </w:r>
      <w:proofErr w:type="spellStart"/>
      <w:r w:rsidRPr="004D66A7">
        <w:rPr>
          <w:i/>
        </w:rPr>
        <w:t>results</w:t>
      </w:r>
      <w:proofErr w:type="spellEnd"/>
      <w:r w:rsidRPr="004D66A7">
        <w:rPr>
          <w:i/>
        </w:rPr>
        <w:t xml:space="preserve"> </w:t>
      </w:r>
      <w:proofErr w:type="spellStart"/>
      <w:r w:rsidRPr="004D66A7">
        <w:rPr>
          <w:i/>
        </w:rPr>
        <w:t>of</w:t>
      </w:r>
      <w:proofErr w:type="spellEnd"/>
      <w:r w:rsidRPr="004D66A7">
        <w:rPr>
          <w:i/>
        </w:rPr>
        <w:t xml:space="preserve"> </w:t>
      </w:r>
      <w:proofErr w:type="spellStart"/>
      <w:r w:rsidRPr="004D66A7">
        <w:rPr>
          <w:i/>
        </w:rPr>
        <w:t>the</w:t>
      </w:r>
      <w:proofErr w:type="spellEnd"/>
      <w:r w:rsidRPr="004D66A7">
        <w:rPr>
          <w:i/>
        </w:rPr>
        <w:t xml:space="preserve"> study </w:t>
      </w:r>
      <w:proofErr w:type="spellStart"/>
      <w:r w:rsidRPr="004D66A7">
        <w:rPr>
          <w:i/>
        </w:rPr>
        <w:t>show</w:t>
      </w:r>
      <w:proofErr w:type="spellEnd"/>
      <w:r w:rsidRPr="004D66A7">
        <w:rPr>
          <w:i/>
        </w:rPr>
        <w:t xml:space="preserve"> </w:t>
      </w:r>
      <w:proofErr w:type="spellStart"/>
      <w:r w:rsidRPr="004D66A7">
        <w:rPr>
          <w:i/>
        </w:rPr>
        <w:t>that</w:t>
      </w:r>
      <w:proofErr w:type="spellEnd"/>
      <w:r w:rsidRPr="004D66A7">
        <w:rPr>
          <w:i/>
        </w:rPr>
        <w:t xml:space="preserve"> </w:t>
      </w:r>
      <w:proofErr w:type="spellStart"/>
      <w:r w:rsidRPr="004D66A7">
        <w:rPr>
          <w:i/>
        </w:rPr>
        <w:t>the</w:t>
      </w:r>
      <w:proofErr w:type="spellEnd"/>
      <w:r w:rsidRPr="004D66A7">
        <w:rPr>
          <w:i/>
        </w:rPr>
        <w:t xml:space="preserve"> </w:t>
      </w:r>
      <w:proofErr w:type="spellStart"/>
      <w:r w:rsidRPr="004D66A7">
        <w:rPr>
          <w:i/>
        </w:rPr>
        <w:t>liquidity</w:t>
      </w:r>
      <w:proofErr w:type="spellEnd"/>
      <w:r w:rsidRPr="004D66A7">
        <w:rPr>
          <w:i/>
        </w:rPr>
        <w:t xml:space="preserve"> </w:t>
      </w:r>
      <w:proofErr w:type="spellStart"/>
      <w:r w:rsidRPr="004D66A7">
        <w:rPr>
          <w:i/>
        </w:rPr>
        <w:t>ratio</w:t>
      </w:r>
      <w:proofErr w:type="spellEnd"/>
      <w:r w:rsidRPr="004D66A7">
        <w:rPr>
          <w:i/>
        </w:rPr>
        <w:t xml:space="preserve"> (X1), </w:t>
      </w:r>
      <w:proofErr w:type="spellStart"/>
      <w:r w:rsidRPr="004D66A7">
        <w:rPr>
          <w:i/>
        </w:rPr>
        <w:t>solvency</w:t>
      </w:r>
      <w:proofErr w:type="spellEnd"/>
      <w:r w:rsidRPr="004D66A7">
        <w:rPr>
          <w:i/>
        </w:rPr>
        <w:t xml:space="preserve"> </w:t>
      </w:r>
      <w:proofErr w:type="spellStart"/>
      <w:r w:rsidRPr="004D66A7">
        <w:rPr>
          <w:i/>
        </w:rPr>
        <w:t>ratio</w:t>
      </w:r>
      <w:proofErr w:type="spellEnd"/>
      <w:r w:rsidRPr="004D66A7">
        <w:rPr>
          <w:i/>
        </w:rPr>
        <w:t xml:space="preserve"> (X2), </w:t>
      </w:r>
      <w:proofErr w:type="spellStart"/>
      <w:r w:rsidRPr="004D66A7">
        <w:rPr>
          <w:i/>
        </w:rPr>
        <w:t>and</w:t>
      </w:r>
      <w:proofErr w:type="spellEnd"/>
      <w:r w:rsidRPr="004D66A7">
        <w:rPr>
          <w:i/>
        </w:rPr>
        <w:t xml:space="preserve"> </w:t>
      </w:r>
      <w:proofErr w:type="spellStart"/>
      <w:r w:rsidRPr="004D66A7">
        <w:rPr>
          <w:i/>
        </w:rPr>
        <w:t>activity</w:t>
      </w:r>
      <w:proofErr w:type="spellEnd"/>
      <w:r w:rsidRPr="004D66A7">
        <w:rPr>
          <w:i/>
        </w:rPr>
        <w:t xml:space="preserve"> </w:t>
      </w:r>
      <w:proofErr w:type="spellStart"/>
      <w:r w:rsidRPr="004D66A7">
        <w:rPr>
          <w:i/>
        </w:rPr>
        <w:t>ratio</w:t>
      </w:r>
      <w:proofErr w:type="spellEnd"/>
      <w:r w:rsidRPr="004D66A7">
        <w:rPr>
          <w:i/>
        </w:rPr>
        <w:t xml:space="preserve"> (X4) </w:t>
      </w:r>
      <w:proofErr w:type="spellStart"/>
      <w:r w:rsidRPr="004D66A7">
        <w:rPr>
          <w:i/>
        </w:rPr>
        <w:t>have</w:t>
      </w:r>
      <w:proofErr w:type="spellEnd"/>
      <w:r w:rsidRPr="004D66A7">
        <w:rPr>
          <w:i/>
        </w:rPr>
        <w:t xml:space="preserve"> </w:t>
      </w:r>
      <w:proofErr w:type="spellStart"/>
      <w:r w:rsidRPr="004D66A7">
        <w:rPr>
          <w:i/>
        </w:rPr>
        <w:t>no</w:t>
      </w:r>
      <w:proofErr w:type="spellEnd"/>
      <w:r w:rsidRPr="004D66A7">
        <w:rPr>
          <w:i/>
        </w:rPr>
        <w:t xml:space="preserve"> </w:t>
      </w:r>
      <w:proofErr w:type="spellStart"/>
      <w:r w:rsidRPr="004D66A7">
        <w:rPr>
          <w:i/>
        </w:rPr>
        <w:t>effect</w:t>
      </w:r>
      <w:proofErr w:type="spellEnd"/>
      <w:r w:rsidRPr="004D66A7">
        <w:rPr>
          <w:i/>
        </w:rPr>
        <w:t xml:space="preserve"> </w:t>
      </w:r>
      <w:proofErr w:type="spellStart"/>
      <w:r w:rsidRPr="004D66A7">
        <w:rPr>
          <w:i/>
        </w:rPr>
        <w:t>on</w:t>
      </w:r>
      <w:proofErr w:type="spellEnd"/>
      <w:r w:rsidRPr="004D66A7">
        <w:rPr>
          <w:i/>
        </w:rPr>
        <w:t xml:space="preserve"> </w:t>
      </w:r>
      <w:proofErr w:type="spellStart"/>
      <w:r w:rsidRPr="004D66A7">
        <w:rPr>
          <w:i/>
        </w:rPr>
        <w:t>stock</w:t>
      </w:r>
      <w:proofErr w:type="spellEnd"/>
      <w:r w:rsidRPr="004D66A7">
        <w:rPr>
          <w:i/>
        </w:rPr>
        <w:t xml:space="preserve"> </w:t>
      </w:r>
      <w:proofErr w:type="spellStart"/>
      <w:r w:rsidRPr="004D66A7">
        <w:rPr>
          <w:i/>
        </w:rPr>
        <w:t>prices</w:t>
      </w:r>
      <w:proofErr w:type="spellEnd"/>
      <w:r w:rsidRPr="004D66A7">
        <w:rPr>
          <w:i/>
        </w:rPr>
        <w:t xml:space="preserve">. </w:t>
      </w:r>
      <w:proofErr w:type="spellStart"/>
      <w:r w:rsidRPr="004D66A7">
        <w:rPr>
          <w:i/>
        </w:rPr>
        <w:t>While</w:t>
      </w:r>
      <w:proofErr w:type="spellEnd"/>
      <w:r w:rsidRPr="004D66A7">
        <w:rPr>
          <w:i/>
        </w:rPr>
        <w:t xml:space="preserve"> </w:t>
      </w:r>
      <w:proofErr w:type="spellStart"/>
      <w:r w:rsidRPr="004D66A7">
        <w:rPr>
          <w:i/>
        </w:rPr>
        <w:t>the</w:t>
      </w:r>
      <w:proofErr w:type="spellEnd"/>
      <w:r w:rsidRPr="004D66A7">
        <w:rPr>
          <w:i/>
        </w:rPr>
        <w:t xml:space="preserve"> </w:t>
      </w:r>
      <w:proofErr w:type="spellStart"/>
      <w:r w:rsidRPr="004D66A7">
        <w:rPr>
          <w:i/>
        </w:rPr>
        <w:t>profitability</w:t>
      </w:r>
      <w:proofErr w:type="spellEnd"/>
      <w:r w:rsidRPr="004D66A7">
        <w:rPr>
          <w:i/>
        </w:rPr>
        <w:t xml:space="preserve"> </w:t>
      </w:r>
      <w:proofErr w:type="spellStart"/>
      <w:r w:rsidRPr="004D66A7">
        <w:rPr>
          <w:i/>
        </w:rPr>
        <w:t>ratio</w:t>
      </w:r>
      <w:proofErr w:type="spellEnd"/>
      <w:r w:rsidRPr="004D66A7">
        <w:rPr>
          <w:i/>
        </w:rPr>
        <w:t xml:space="preserve"> (X3) </w:t>
      </w:r>
      <w:proofErr w:type="spellStart"/>
      <w:r w:rsidRPr="004D66A7">
        <w:rPr>
          <w:i/>
        </w:rPr>
        <w:t>and</w:t>
      </w:r>
      <w:proofErr w:type="spellEnd"/>
      <w:r w:rsidRPr="004D66A7">
        <w:rPr>
          <w:i/>
        </w:rPr>
        <w:t xml:space="preserve"> </w:t>
      </w:r>
      <w:proofErr w:type="spellStart"/>
      <w:r w:rsidRPr="004D66A7">
        <w:rPr>
          <w:i/>
        </w:rPr>
        <w:t>market</w:t>
      </w:r>
      <w:proofErr w:type="spellEnd"/>
      <w:r w:rsidRPr="004D66A7">
        <w:rPr>
          <w:i/>
        </w:rPr>
        <w:t xml:space="preserve"> </w:t>
      </w:r>
      <w:proofErr w:type="spellStart"/>
      <w:r w:rsidRPr="004D66A7">
        <w:rPr>
          <w:i/>
        </w:rPr>
        <w:t>ratio</w:t>
      </w:r>
      <w:proofErr w:type="spellEnd"/>
      <w:r w:rsidRPr="004D66A7">
        <w:rPr>
          <w:i/>
        </w:rPr>
        <w:t xml:space="preserve"> (X5) </w:t>
      </w:r>
      <w:proofErr w:type="spellStart"/>
      <w:r w:rsidRPr="004D66A7">
        <w:rPr>
          <w:i/>
        </w:rPr>
        <w:t>have</w:t>
      </w:r>
      <w:proofErr w:type="spellEnd"/>
      <w:r w:rsidRPr="004D66A7">
        <w:rPr>
          <w:i/>
        </w:rPr>
        <w:t xml:space="preserve"> </w:t>
      </w:r>
      <w:proofErr w:type="spellStart"/>
      <w:r w:rsidRPr="004D66A7">
        <w:rPr>
          <w:i/>
        </w:rPr>
        <w:t>an</w:t>
      </w:r>
      <w:proofErr w:type="spellEnd"/>
      <w:r w:rsidRPr="004D66A7">
        <w:rPr>
          <w:i/>
        </w:rPr>
        <w:t xml:space="preserve"> </w:t>
      </w:r>
      <w:proofErr w:type="spellStart"/>
      <w:r w:rsidRPr="004D66A7">
        <w:rPr>
          <w:i/>
        </w:rPr>
        <w:t>effect</w:t>
      </w:r>
      <w:proofErr w:type="spellEnd"/>
      <w:r w:rsidRPr="004D66A7">
        <w:rPr>
          <w:i/>
        </w:rPr>
        <w:t xml:space="preserve"> </w:t>
      </w:r>
      <w:proofErr w:type="spellStart"/>
      <w:r w:rsidRPr="004D66A7">
        <w:rPr>
          <w:i/>
        </w:rPr>
        <w:t>on</w:t>
      </w:r>
      <w:proofErr w:type="spellEnd"/>
      <w:r w:rsidRPr="004D66A7">
        <w:rPr>
          <w:i/>
        </w:rPr>
        <w:t xml:space="preserve"> </w:t>
      </w:r>
      <w:proofErr w:type="spellStart"/>
      <w:r w:rsidRPr="004D66A7">
        <w:rPr>
          <w:i/>
        </w:rPr>
        <w:t>stock</w:t>
      </w:r>
      <w:proofErr w:type="spellEnd"/>
      <w:r w:rsidRPr="004D66A7">
        <w:rPr>
          <w:i/>
        </w:rPr>
        <w:t xml:space="preserve"> </w:t>
      </w:r>
      <w:proofErr w:type="spellStart"/>
      <w:r w:rsidRPr="004D66A7">
        <w:rPr>
          <w:i/>
        </w:rPr>
        <w:t>prices</w:t>
      </w:r>
      <w:proofErr w:type="spellEnd"/>
      <w:r w:rsidRPr="004D66A7">
        <w:rPr>
          <w:i/>
        </w:rPr>
        <w:t xml:space="preserve">. </w:t>
      </w:r>
      <w:proofErr w:type="spellStart"/>
      <w:r w:rsidRPr="004D66A7">
        <w:rPr>
          <w:i/>
        </w:rPr>
        <w:t>Simultaneously</w:t>
      </w:r>
      <w:proofErr w:type="spellEnd"/>
      <w:r w:rsidRPr="004D66A7">
        <w:rPr>
          <w:i/>
        </w:rPr>
        <w:t xml:space="preserve"> </w:t>
      </w:r>
      <w:proofErr w:type="spellStart"/>
      <w:r w:rsidRPr="004D66A7">
        <w:rPr>
          <w:i/>
        </w:rPr>
        <w:t>the</w:t>
      </w:r>
      <w:proofErr w:type="spellEnd"/>
      <w:r w:rsidRPr="004D66A7">
        <w:rPr>
          <w:i/>
        </w:rPr>
        <w:t xml:space="preserve"> </w:t>
      </w:r>
      <w:proofErr w:type="spellStart"/>
      <w:r w:rsidRPr="004D66A7">
        <w:rPr>
          <w:i/>
        </w:rPr>
        <w:t>variable</w:t>
      </w:r>
      <w:proofErr w:type="spellEnd"/>
      <w:r w:rsidRPr="004D66A7">
        <w:rPr>
          <w:i/>
        </w:rPr>
        <w:t xml:space="preserve"> </w:t>
      </w:r>
      <w:proofErr w:type="spellStart"/>
      <w:r w:rsidRPr="004D66A7">
        <w:rPr>
          <w:i/>
        </w:rPr>
        <w:t>ratio</w:t>
      </w:r>
      <w:proofErr w:type="spellEnd"/>
      <w:r w:rsidRPr="004D66A7">
        <w:rPr>
          <w:i/>
        </w:rPr>
        <w:t xml:space="preserve"> </w:t>
      </w:r>
      <w:proofErr w:type="spellStart"/>
      <w:r w:rsidRPr="004D66A7">
        <w:rPr>
          <w:i/>
        </w:rPr>
        <w:t>of</w:t>
      </w:r>
      <w:proofErr w:type="spellEnd"/>
      <w:r w:rsidRPr="004D66A7">
        <w:rPr>
          <w:i/>
        </w:rPr>
        <w:t xml:space="preserve"> </w:t>
      </w:r>
      <w:proofErr w:type="spellStart"/>
      <w:r w:rsidRPr="004D66A7">
        <w:rPr>
          <w:i/>
        </w:rPr>
        <w:t>liquidity</w:t>
      </w:r>
      <w:proofErr w:type="spellEnd"/>
      <w:r w:rsidRPr="004D66A7">
        <w:rPr>
          <w:i/>
        </w:rPr>
        <w:t xml:space="preserve">, </w:t>
      </w:r>
      <w:proofErr w:type="spellStart"/>
      <w:r w:rsidRPr="004D66A7">
        <w:rPr>
          <w:i/>
        </w:rPr>
        <w:t>solvency</w:t>
      </w:r>
      <w:proofErr w:type="spellEnd"/>
      <w:r w:rsidRPr="004D66A7">
        <w:rPr>
          <w:i/>
        </w:rPr>
        <w:t xml:space="preserve">, </w:t>
      </w:r>
      <w:proofErr w:type="spellStart"/>
      <w:r w:rsidRPr="004D66A7">
        <w:rPr>
          <w:i/>
        </w:rPr>
        <w:t>profitability</w:t>
      </w:r>
      <w:proofErr w:type="spellEnd"/>
      <w:r w:rsidRPr="004D66A7">
        <w:rPr>
          <w:i/>
        </w:rPr>
        <w:t xml:space="preserve">, </w:t>
      </w:r>
      <w:proofErr w:type="spellStart"/>
      <w:r w:rsidRPr="004D66A7">
        <w:rPr>
          <w:i/>
        </w:rPr>
        <w:t>activity</w:t>
      </w:r>
      <w:proofErr w:type="spellEnd"/>
      <w:r w:rsidRPr="004D66A7">
        <w:rPr>
          <w:i/>
        </w:rPr>
        <w:t xml:space="preserve">, </w:t>
      </w:r>
      <w:proofErr w:type="spellStart"/>
      <w:r w:rsidRPr="004D66A7">
        <w:rPr>
          <w:i/>
        </w:rPr>
        <w:t>and</w:t>
      </w:r>
      <w:proofErr w:type="spellEnd"/>
      <w:r w:rsidRPr="004D66A7">
        <w:rPr>
          <w:i/>
        </w:rPr>
        <w:t xml:space="preserve"> </w:t>
      </w:r>
      <w:proofErr w:type="spellStart"/>
      <w:r w:rsidRPr="004D66A7">
        <w:rPr>
          <w:i/>
        </w:rPr>
        <w:t>market</w:t>
      </w:r>
      <w:proofErr w:type="spellEnd"/>
      <w:r w:rsidRPr="004D66A7">
        <w:rPr>
          <w:i/>
        </w:rPr>
        <w:t xml:space="preserve"> </w:t>
      </w:r>
      <w:proofErr w:type="spellStart"/>
      <w:r w:rsidRPr="004D66A7">
        <w:rPr>
          <w:i/>
        </w:rPr>
        <w:t>ratios</w:t>
      </w:r>
      <w:proofErr w:type="spellEnd"/>
      <w:r w:rsidRPr="004D66A7">
        <w:rPr>
          <w:i/>
        </w:rPr>
        <w:t xml:space="preserve"> </w:t>
      </w:r>
      <w:proofErr w:type="spellStart"/>
      <w:r w:rsidRPr="004D66A7">
        <w:rPr>
          <w:i/>
        </w:rPr>
        <w:t>affect</w:t>
      </w:r>
      <w:proofErr w:type="spellEnd"/>
      <w:r w:rsidRPr="004D66A7">
        <w:rPr>
          <w:i/>
        </w:rPr>
        <w:t xml:space="preserve"> </w:t>
      </w:r>
      <w:proofErr w:type="spellStart"/>
      <w:r w:rsidRPr="004D66A7">
        <w:rPr>
          <w:i/>
        </w:rPr>
        <w:t>stock</w:t>
      </w:r>
      <w:proofErr w:type="spellEnd"/>
      <w:r w:rsidRPr="004D66A7">
        <w:rPr>
          <w:i/>
        </w:rPr>
        <w:t xml:space="preserve"> </w:t>
      </w:r>
      <w:proofErr w:type="spellStart"/>
      <w:r w:rsidRPr="004D66A7">
        <w:rPr>
          <w:i/>
        </w:rPr>
        <w:t>prices</w:t>
      </w:r>
      <w:proofErr w:type="spellEnd"/>
      <w:r w:rsidRPr="004D66A7">
        <w:rPr>
          <w:i/>
        </w:rPr>
        <w:t>.</w:t>
      </w:r>
    </w:p>
    <w:p w14:paraId="4BC49F4A" w14:textId="77777777" w:rsidR="00C3694B" w:rsidRPr="004D66A7" w:rsidRDefault="00C3694B" w:rsidP="00C3694B">
      <w:pPr>
        <w:autoSpaceDE w:val="0"/>
        <w:spacing w:line="240" w:lineRule="auto"/>
        <w:ind w:right="14"/>
        <w:rPr>
          <w:i/>
        </w:rPr>
      </w:pPr>
    </w:p>
    <w:p w14:paraId="511FAF86" w14:textId="77777777" w:rsidR="00C3694B" w:rsidRPr="004D66A7" w:rsidRDefault="00C3694B" w:rsidP="00C3694B">
      <w:pPr>
        <w:autoSpaceDE w:val="0"/>
        <w:spacing w:line="240" w:lineRule="auto"/>
        <w:ind w:right="14"/>
        <w:rPr>
          <w:i/>
        </w:rPr>
      </w:pPr>
      <w:proofErr w:type="spellStart"/>
      <w:r w:rsidRPr="004D66A7">
        <w:rPr>
          <w:b/>
          <w:bCs/>
          <w:i/>
        </w:rPr>
        <w:t>Keywords</w:t>
      </w:r>
      <w:proofErr w:type="spellEnd"/>
      <w:r w:rsidRPr="004D66A7">
        <w:rPr>
          <w:i/>
        </w:rPr>
        <w:t xml:space="preserve">: </w:t>
      </w:r>
      <w:proofErr w:type="spellStart"/>
      <w:r w:rsidRPr="004D66A7">
        <w:rPr>
          <w:i/>
        </w:rPr>
        <w:t>Stocks</w:t>
      </w:r>
      <w:proofErr w:type="spellEnd"/>
      <w:r w:rsidRPr="004D66A7">
        <w:rPr>
          <w:i/>
        </w:rPr>
        <w:t xml:space="preserve">, </w:t>
      </w:r>
      <w:proofErr w:type="spellStart"/>
      <w:r w:rsidRPr="004D66A7">
        <w:rPr>
          <w:i/>
        </w:rPr>
        <w:t>Stock</w:t>
      </w:r>
      <w:proofErr w:type="spellEnd"/>
      <w:r w:rsidRPr="004D66A7">
        <w:rPr>
          <w:i/>
        </w:rPr>
        <w:t xml:space="preserve"> </w:t>
      </w:r>
      <w:proofErr w:type="spellStart"/>
      <w:r w:rsidRPr="004D66A7">
        <w:rPr>
          <w:i/>
        </w:rPr>
        <w:t>Prices</w:t>
      </w:r>
      <w:proofErr w:type="spellEnd"/>
      <w:r w:rsidRPr="004D66A7">
        <w:rPr>
          <w:i/>
        </w:rPr>
        <w:t xml:space="preserve">, Financial </w:t>
      </w:r>
      <w:proofErr w:type="spellStart"/>
      <w:r w:rsidRPr="004D66A7">
        <w:rPr>
          <w:i/>
        </w:rPr>
        <w:t>Ratios</w:t>
      </w:r>
      <w:proofErr w:type="spellEnd"/>
      <w:r w:rsidRPr="004D66A7">
        <w:rPr>
          <w:i/>
        </w:rPr>
        <w:t xml:space="preserve">, </w:t>
      </w:r>
      <w:proofErr w:type="spellStart"/>
      <w:r w:rsidRPr="004D66A7">
        <w:rPr>
          <w:i/>
        </w:rPr>
        <w:t>Signaling</w:t>
      </w:r>
      <w:proofErr w:type="spellEnd"/>
      <w:r w:rsidRPr="004D66A7">
        <w:rPr>
          <w:i/>
        </w:rPr>
        <w:t xml:space="preserve"> </w:t>
      </w:r>
      <w:proofErr w:type="spellStart"/>
      <w:r w:rsidRPr="004D66A7">
        <w:rPr>
          <w:i/>
        </w:rPr>
        <w:t>Theory</w:t>
      </w:r>
      <w:proofErr w:type="spellEnd"/>
      <w:r w:rsidRPr="004D66A7">
        <w:rPr>
          <w:i/>
        </w:rPr>
        <w:t xml:space="preserve">, </w:t>
      </w:r>
      <w:proofErr w:type="spellStart"/>
      <w:r w:rsidRPr="004D66A7">
        <w:rPr>
          <w:i/>
        </w:rPr>
        <w:t>Decision</w:t>
      </w:r>
      <w:proofErr w:type="spellEnd"/>
    </w:p>
    <w:p w14:paraId="479D991F" w14:textId="77777777" w:rsidR="00C3694B" w:rsidRPr="004D66A7" w:rsidRDefault="00C3694B" w:rsidP="00C3694B">
      <w:pPr>
        <w:pStyle w:val="Judul1"/>
        <w:spacing w:line="240" w:lineRule="auto"/>
        <w:jc w:val="both"/>
        <w:rPr>
          <w:rFonts w:cs="Times New Roman"/>
          <w:szCs w:val="24"/>
          <w:lang w:val="en-US"/>
        </w:rPr>
      </w:pPr>
    </w:p>
    <w:p w14:paraId="04081441" w14:textId="77777777" w:rsidR="00C3694B" w:rsidRPr="004D66A7" w:rsidRDefault="00C3694B" w:rsidP="00C3694B">
      <w:pPr>
        <w:pStyle w:val="Judul1"/>
        <w:spacing w:line="240" w:lineRule="auto"/>
        <w:rPr>
          <w:rFonts w:cs="Times New Roman"/>
          <w:szCs w:val="24"/>
          <w:lang w:val="en-US"/>
        </w:rPr>
      </w:pPr>
      <w:proofErr w:type="spellStart"/>
      <w:r w:rsidRPr="004D66A7">
        <w:rPr>
          <w:rFonts w:cs="Times New Roman"/>
          <w:szCs w:val="24"/>
          <w:lang w:val="en-US"/>
        </w:rPr>
        <w:t>Abstrak</w:t>
      </w:r>
      <w:proofErr w:type="spellEnd"/>
    </w:p>
    <w:p w14:paraId="44FDBADC" w14:textId="77777777" w:rsidR="00C3694B" w:rsidRPr="004D66A7" w:rsidRDefault="00C3694B" w:rsidP="00C3694B">
      <w:pPr>
        <w:autoSpaceDE w:val="0"/>
        <w:spacing w:line="240" w:lineRule="auto"/>
        <w:ind w:right="14"/>
        <w:rPr>
          <w:i/>
        </w:rPr>
      </w:pPr>
    </w:p>
    <w:p w14:paraId="54F65B11" w14:textId="77777777" w:rsidR="00C3694B" w:rsidRPr="004D66A7" w:rsidRDefault="00C3694B" w:rsidP="00C3694B">
      <w:pPr>
        <w:pStyle w:val="PageNumber1"/>
        <w:ind w:firstLine="720"/>
        <w:jc w:val="both"/>
        <w:rPr>
          <w:rFonts w:ascii="Times New Roman" w:hAnsi="Times New Roman"/>
          <w:szCs w:val="24"/>
        </w:rPr>
      </w:pPr>
      <w:r w:rsidRPr="004D66A7">
        <w:rPr>
          <w:rFonts w:ascii="Times New Roman" w:hAnsi="Times New Roman"/>
          <w:szCs w:val="24"/>
        </w:rPr>
        <w:t xml:space="preserve">Penelitian ini bertujuan untuk memberikan bukti empiris mengenai pengaruh karakteristik perusahaan terhadap harga saham Perusahaan sektor </w:t>
      </w:r>
      <w:r w:rsidRPr="004D66A7">
        <w:rPr>
          <w:rFonts w:ascii="Times New Roman" w:hAnsi="Times New Roman"/>
          <w:i/>
          <w:iCs/>
          <w:szCs w:val="24"/>
        </w:rPr>
        <w:t xml:space="preserve">Food &amp; </w:t>
      </w:r>
      <w:proofErr w:type="spellStart"/>
      <w:r w:rsidRPr="004D66A7">
        <w:rPr>
          <w:rFonts w:ascii="Times New Roman" w:hAnsi="Times New Roman"/>
          <w:i/>
          <w:iCs/>
          <w:szCs w:val="24"/>
        </w:rPr>
        <w:t>Beverage</w:t>
      </w:r>
      <w:proofErr w:type="spellEnd"/>
      <w:r w:rsidRPr="004D66A7">
        <w:rPr>
          <w:rFonts w:ascii="Times New Roman" w:hAnsi="Times New Roman"/>
          <w:szCs w:val="24"/>
        </w:rPr>
        <w:t xml:space="preserve"> periode 2020-2021. Karakteristik perusahaan yang diteliti yaitu rasio keuangan yang meliputi: rasio likuiditas, solvabilitas, profitabilitas, aktivitas, dan rasio pasar. Sampel penelitian yang digunakan sebanyak 30 data keuangan perusahaan sektor </w:t>
      </w:r>
      <w:r w:rsidRPr="004D66A7">
        <w:rPr>
          <w:rFonts w:ascii="Times New Roman" w:hAnsi="Times New Roman"/>
          <w:i/>
          <w:iCs/>
          <w:szCs w:val="24"/>
        </w:rPr>
        <w:t xml:space="preserve">Food &amp; </w:t>
      </w:r>
      <w:proofErr w:type="spellStart"/>
      <w:r w:rsidRPr="004D66A7">
        <w:rPr>
          <w:rFonts w:ascii="Times New Roman" w:hAnsi="Times New Roman"/>
          <w:i/>
          <w:iCs/>
          <w:szCs w:val="24"/>
        </w:rPr>
        <w:t>Beverage</w:t>
      </w:r>
      <w:proofErr w:type="spellEnd"/>
      <w:r w:rsidRPr="004D66A7">
        <w:rPr>
          <w:rFonts w:ascii="Times New Roman" w:hAnsi="Times New Roman"/>
          <w:szCs w:val="24"/>
        </w:rPr>
        <w:t xml:space="preserve"> yang diperoleh dengan teknik </w:t>
      </w:r>
      <w:proofErr w:type="spellStart"/>
      <w:r w:rsidRPr="004D66A7">
        <w:rPr>
          <w:rFonts w:ascii="Times New Roman" w:hAnsi="Times New Roman"/>
          <w:i/>
          <w:iCs/>
          <w:szCs w:val="24"/>
        </w:rPr>
        <w:t>purposive</w:t>
      </w:r>
      <w:proofErr w:type="spellEnd"/>
      <w:r w:rsidRPr="004D66A7">
        <w:rPr>
          <w:rFonts w:ascii="Times New Roman" w:hAnsi="Times New Roman"/>
          <w:i/>
          <w:iCs/>
          <w:szCs w:val="24"/>
        </w:rPr>
        <w:t xml:space="preserve"> sampling</w:t>
      </w:r>
      <w:r w:rsidRPr="004D66A7">
        <w:rPr>
          <w:rFonts w:ascii="Times New Roman" w:hAnsi="Times New Roman"/>
          <w:szCs w:val="24"/>
        </w:rPr>
        <w:t xml:space="preserve">. Teknik pengumpulan data dalam penelitian ini menggunakan metode dokumentasi. Metode penelitian yang digunakan adalah metode penelitian kuantitatif. Analisis data yang digunakan yaitu metode statistik deskriptif, uji asumsi klasik (Uji </w:t>
      </w:r>
      <w:proofErr w:type="spellStart"/>
      <w:r w:rsidRPr="004D66A7">
        <w:rPr>
          <w:rFonts w:ascii="Times New Roman" w:hAnsi="Times New Roman"/>
          <w:szCs w:val="24"/>
        </w:rPr>
        <w:t>Normalitas</w:t>
      </w:r>
      <w:proofErr w:type="spellEnd"/>
      <w:r w:rsidRPr="004D66A7">
        <w:rPr>
          <w:rFonts w:ascii="Times New Roman" w:hAnsi="Times New Roman"/>
          <w:szCs w:val="24"/>
        </w:rPr>
        <w:t xml:space="preserve">, Uji </w:t>
      </w:r>
      <w:proofErr w:type="spellStart"/>
      <w:r w:rsidRPr="004D66A7">
        <w:rPr>
          <w:rFonts w:ascii="Times New Roman" w:hAnsi="Times New Roman"/>
          <w:szCs w:val="24"/>
        </w:rPr>
        <w:t>Multikolinearitas</w:t>
      </w:r>
      <w:proofErr w:type="spellEnd"/>
      <w:r w:rsidRPr="004D66A7">
        <w:rPr>
          <w:rFonts w:ascii="Times New Roman" w:hAnsi="Times New Roman"/>
          <w:szCs w:val="24"/>
        </w:rPr>
        <w:t xml:space="preserve">, Uji </w:t>
      </w:r>
      <w:proofErr w:type="spellStart"/>
      <w:r w:rsidRPr="004D66A7">
        <w:rPr>
          <w:rFonts w:ascii="Times New Roman" w:hAnsi="Times New Roman"/>
          <w:szCs w:val="24"/>
        </w:rPr>
        <w:t>Autokorelasi</w:t>
      </w:r>
      <w:proofErr w:type="spellEnd"/>
      <w:r w:rsidRPr="004D66A7">
        <w:rPr>
          <w:rFonts w:ascii="Times New Roman" w:hAnsi="Times New Roman"/>
          <w:szCs w:val="24"/>
        </w:rPr>
        <w:t xml:space="preserve"> dan </w:t>
      </w:r>
      <w:proofErr w:type="spellStart"/>
      <w:r w:rsidRPr="004D66A7">
        <w:rPr>
          <w:rFonts w:ascii="Times New Roman" w:hAnsi="Times New Roman"/>
          <w:szCs w:val="24"/>
        </w:rPr>
        <w:t>Heteroskedastisitas</w:t>
      </w:r>
      <w:proofErr w:type="spellEnd"/>
      <w:r w:rsidRPr="004D66A7">
        <w:rPr>
          <w:rFonts w:ascii="Times New Roman" w:hAnsi="Times New Roman"/>
          <w:szCs w:val="24"/>
        </w:rPr>
        <w:t>) dan Uji Regresi Linear Berganda. Hasil dari penelitian menunjukkan bahwa rasio likuiditas (X1), rasio solvabilitas (X2), dan rasio aktivitas (X4) tidak berpengaruh terhadap harga saham. Sedangkan rasio profitabilitas (X3) dan rasio pasar (X5) berpengaruh terhadap harga saham. Secara simultan variabel Rasio likuiditas, solvabilitas, profitabilitas, aktivitas, dan rasio pasar berpengaruh terhadap harga saham.</w:t>
      </w:r>
    </w:p>
    <w:p w14:paraId="0A109084" w14:textId="77777777" w:rsidR="00C3694B" w:rsidRPr="004D66A7" w:rsidRDefault="00C3694B" w:rsidP="00C3694B">
      <w:pPr>
        <w:autoSpaceDE w:val="0"/>
        <w:spacing w:line="240" w:lineRule="auto"/>
        <w:ind w:right="14"/>
        <w:rPr>
          <w:i/>
        </w:rPr>
      </w:pPr>
    </w:p>
    <w:p w14:paraId="3884DCAA" w14:textId="77777777" w:rsidR="00C3694B" w:rsidRDefault="00C3694B" w:rsidP="00C3694B">
      <w:pPr>
        <w:autoSpaceDE w:val="0"/>
        <w:spacing w:line="240" w:lineRule="auto"/>
        <w:ind w:left="1418" w:right="14" w:hanging="1418"/>
        <w:rPr>
          <w:iCs/>
        </w:rPr>
      </w:pPr>
      <w:r w:rsidRPr="004D66A7">
        <w:rPr>
          <w:b/>
          <w:i/>
        </w:rPr>
        <w:t>Kata kunci:</w:t>
      </w:r>
      <w:r w:rsidRPr="004D66A7">
        <w:rPr>
          <w:i/>
        </w:rPr>
        <w:t xml:space="preserve"> </w:t>
      </w:r>
      <w:r w:rsidRPr="004D66A7">
        <w:rPr>
          <w:iCs/>
        </w:rPr>
        <w:t xml:space="preserve">Saham, Harga Saham, Rasio Keuangan, </w:t>
      </w:r>
      <w:proofErr w:type="spellStart"/>
      <w:r w:rsidRPr="004D66A7">
        <w:rPr>
          <w:iCs/>
        </w:rPr>
        <w:t>Signalling</w:t>
      </w:r>
      <w:proofErr w:type="spellEnd"/>
      <w:r w:rsidRPr="004D66A7">
        <w:rPr>
          <w:iCs/>
        </w:rPr>
        <w:t xml:space="preserve"> </w:t>
      </w:r>
      <w:proofErr w:type="spellStart"/>
      <w:r w:rsidRPr="004D66A7">
        <w:rPr>
          <w:iCs/>
        </w:rPr>
        <w:t>Theory</w:t>
      </w:r>
      <w:proofErr w:type="spellEnd"/>
      <w:r w:rsidRPr="004D66A7">
        <w:rPr>
          <w:iCs/>
        </w:rPr>
        <w:t>, Keputusan Investasi</w:t>
      </w:r>
    </w:p>
    <w:p w14:paraId="1CB42402" w14:textId="77777777" w:rsidR="00C3694B" w:rsidRPr="004D66A7" w:rsidRDefault="00C3694B" w:rsidP="00C3694B">
      <w:pPr>
        <w:pStyle w:val="Judul1"/>
        <w:spacing w:line="240" w:lineRule="auto"/>
        <w:jc w:val="both"/>
        <w:rPr>
          <w:rFonts w:cs="Times New Roman"/>
          <w:szCs w:val="24"/>
        </w:rPr>
      </w:pPr>
      <w:r w:rsidRPr="004D66A7">
        <w:rPr>
          <w:rFonts w:cs="Times New Roman"/>
          <w:szCs w:val="24"/>
          <w:lang w:val="en-GB"/>
        </w:rPr>
        <w:t>LATAR BELAKANG</w:t>
      </w:r>
      <w:r w:rsidRPr="004D66A7">
        <w:rPr>
          <w:rFonts w:cs="Times New Roman"/>
          <w:szCs w:val="24"/>
        </w:rPr>
        <w:t xml:space="preserve"> </w:t>
      </w:r>
    </w:p>
    <w:p w14:paraId="45D633D2" w14:textId="77777777" w:rsidR="00C3694B" w:rsidRPr="004D66A7" w:rsidRDefault="00C3694B" w:rsidP="00C3694B">
      <w:pPr>
        <w:spacing w:after="120" w:line="240" w:lineRule="auto"/>
        <w:ind w:firstLine="567"/>
      </w:pPr>
      <w:r w:rsidRPr="004D66A7">
        <w:t>Pertumbuhan ekonomi merupakan salah satu indikator penentu dari keberhasilan suatu negara. Salah satu kontribusi terbesar terhadap Produk Domestik Bruto (PDB) di Indonesia berasal dari industri manufaktur. Fokus utama industri ini adalah pada pengolahan bahan baku menjadi sebuah produk jadi yang siap dikonsumsi. Sektor industri makanan dan minuman (</w:t>
      </w:r>
      <w:r w:rsidRPr="004D66A7">
        <w:rPr>
          <w:i/>
          <w:iCs/>
        </w:rPr>
        <w:t xml:space="preserve">Food &amp; </w:t>
      </w:r>
      <w:proofErr w:type="spellStart"/>
      <w:r w:rsidRPr="004D66A7">
        <w:rPr>
          <w:i/>
          <w:iCs/>
        </w:rPr>
        <w:t>Beverage</w:t>
      </w:r>
      <w:proofErr w:type="spellEnd"/>
      <w:r w:rsidRPr="004D66A7">
        <w:t xml:space="preserve">) menjadi bagian penting dari industri manufaktur di Indonesia. Meningkatnya jumlah perusahaan pada sektor tersebut mengakibatkan peningkatan daya saing antar perusahaan. Oleh karena itu, perusahaan pada bidang usaha tersebut diharuskan untuk memperhatikan kondisi pasar saat ini dan mencari peluang di masa depan. Dalam mengembangkan bisnis tentu membutuhkan modal yang tidak sedikit, semakin berkembang suatu perusahaan akan diikuti dengan naiknya biaya operasional dan biaya lainnya. </w:t>
      </w:r>
    </w:p>
    <w:p w14:paraId="458EE9FD" w14:textId="77777777" w:rsidR="00C3694B" w:rsidRPr="004D66A7" w:rsidRDefault="00C3694B" w:rsidP="00C3694B">
      <w:pPr>
        <w:spacing w:after="120" w:line="240" w:lineRule="auto"/>
        <w:ind w:firstLine="567"/>
      </w:pPr>
      <w:r w:rsidRPr="004D66A7">
        <w:t xml:space="preserve">Investasi di pasar modal merupakan jalan ninja yang digunakan oleh sebagian besar perusahaan. Investasi merupakan zona bagi pihak yang kekurangan modal untuk mendapatkan dana dan zona bagi pihak yang kelebihan modal untuk menginvestasikan dananya. Jenis-jenis investasi yang dapat dilakukan tersedia beraneka ragam di antaranya investasi saham, obligasi, reksa dana dan lain sebagainya. Investasi saham merupakan salah satu opsi yang menarik ketika memutuskan pendanaan perusahaan. </w:t>
      </w:r>
    </w:p>
    <w:p w14:paraId="16B35B91" w14:textId="77777777" w:rsidR="00C3694B" w:rsidRPr="004D66A7" w:rsidRDefault="00C3694B" w:rsidP="00C3694B">
      <w:pPr>
        <w:spacing w:after="120" w:line="240" w:lineRule="auto"/>
        <w:ind w:firstLine="567"/>
      </w:pPr>
      <w:r w:rsidRPr="004D66A7">
        <w:t xml:space="preserve">Dalam investasi saham, para investor memperoleh keuntungan dari pembagian deviden serta selisih lebih antara harga beli dan harga jual saham. Namun disisi lain, harga saham yang ditawarkan </w:t>
      </w:r>
      <w:r w:rsidRPr="004D66A7">
        <w:lastRenderedPageBreak/>
        <w:t>oleh perusahaan yang terdaftar dalam Bursa Efek Indonesia (BEI) juga tidak dapat dipastikan setiap tahunnya, melainkan bisa mengalami fluktuasi harga yang signifikan. Fluktuasi harga saham ini mencerminkan perubahan persepsi pasar terhadap kinerja dan prospek perusahaan di masa mendatang. Harga saham dapat berfluktuasi setiap harinya dan dapat dipengaruhi oleh berbagai faktor. Berdasarkan data dari Bursa Efek Indonesia, harga saham pada perusahaan sektor makanan dan minuman dari tahun 2020-2022 tampak pada grafik berikut:</w:t>
      </w:r>
    </w:p>
    <w:p w14:paraId="79CC762E" w14:textId="77777777" w:rsidR="00C3694B" w:rsidRPr="004D66A7" w:rsidRDefault="00C3694B" w:rsidP="00C3694B">
      <w:pPr>
        <w:keepNext/>
        <w:spacing w:after="120" w:line="240" w:lineRule="auto"/>
        <w:jc w:val="center"/>
      </w:pPr>
      <w:r w:rsidRPr="004D66A7">
        <w:rPr>
          <w:noProof/>
        </w:rPr>
        <w:drawing>
          <wp:inline distT="0" distB="0" distL="0" distR="0" wp14:anchorId="745E7AEB" wp14:editId="679E7A10">
            <wp:extent cx="2826385" cy="2019300"/>
            <wp:effectExtent l="0" t="0" r="0" b="0"/>
            <wp:docPr id="1365984615" name="Bagan 1">
              <a:extLst xmlns:a="http://schemas.openxmlformats.org/drawingml/2006/main">
                <a:ext uri="{FF2B5EF4-FFF2-40B4-BE49-F238E27FC236}">
                  <a16:creationId xmlns:a16="http://schemas.microsoft.com/office/drawing/2014/main" id="{F68E0771-4A83-17C7-9D60-A265A9B2D2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3DEBEDE" w14:textId="77777777" w:rsidR="00C3694B" w:rsidRPr="004D66A7" w:rsidRDefault="00C3694B" w:rsidP="00C3694B">
      <w:pPr>
        <w:keepNext/>
        <w:spacing w:line="240" w:lineRule="auto"/>
        <w:ind w:firstLine="1560"/>
      </w:pPr>
      <w:r w:rsidRPr="004D66A7">
        <w:t>Sumber: Data sekunder yang diolah oleh penulis</w:t>
      </w:r>
    </w:p>
    <w:p w14:paraId="034D23BE" w14:textId="77777777" w:rsidR="00C3694B" w:rsidRPr="004D66A7" w:rsidRDefault="00C3694B" w:rsidP="00C3694B">
      <w:pPr>
        <w:keepNext/>
        <w:spacing w:line="240" w:lineRule="auto"/>
        <w:ind w:firstLine="567"/>
      </w:pPr>
    </w:p>
    <w:p w14:paraId="4160E260" w14:textId="77777777" w:rsidR="00C3694B" w:rsidRPr="004D66A7" w:rsidRDefault="00C3694B" w:rsidP="00C3694B">
      <w:pPr>
        <w:pStyle w:val="Keterangan"/>
        <w:rPr>
          <w:i/>
          <w:iCs w:val="0"/>
          <w:szCs w:val="24"/>
        </w:rPr>
      </w:pPr>
      <w:bookmarkStart w:id="1" w:name="_Toc142374756"/>
      <w:r w:rsidRPr="004D66A7">
        <w:rPr>
          <w:iCs w:val="0"/>
          <w:szCs w:val="24"/>
        </w:rPr>
        <w:t xml:space="preserve">Gambar </w:t>
      </w:r>
      <w:r w:rsidRPr="004D66A7">
        <w:rPr>
          <w:i/>
          <w:iCs w:val="0"/>
          <w:szCs w:val="24"/>
        </w:rPr>
        <w:fldChar w:fldCharType="begin"/>
      </w:r>
      <w:r w:rsidRPr="004D66A7">
        <w:rPr>
          <w:iCs w:val="0"/>
          <w:szCs w:val="24"/>
        </w:rPr>
        <w:instrText xml:space="preserve"> SEQ Gambar \* ARABIC </w:instrText>
      </w:r>
      <w:r w:rsidRPr="004D66A7">
        <w:rPr>
          <w:i/>
          <w:iCs w:val="0"/>
          <w:szCs w:val="24"/>
        </w:rPr>
        <w:fldChar w:fldCharType="separate"/>
      </w:r>
      <w:r w:rsidRPr="004D66A7">
        <w:rPr>
          <w:iCs w:val="0"/>
          <w:noProof/>
          <w:szCs w:val="24"/>
        </w:rPr>
        <w:t>1</w:t>
      </w:r>
      <w:r w:rsidRPr="004D66A7">
        <w:rPr>
          <w:i/>
          <w:iCs w:val="0"/>
          <w:szCs w:val="24"/>
        </w:rPr>
        <w:fldChar w:fldCharType="end"/>
      </w:r>
      <w:r w:rsidRPr="004D66A7">
        <w:rPr>
          <w:iCs w:val="0"/>
          <w:szCs w:val="24"/>
          <w:lang w:val="en-US"/>
        </w:rPr>
        <w:t xml:space="preserve"> </w:t>
      </w:r>
      <w:r w:rsidRPr="004D66A7">
        <w:rPr>
          <w:iCs w:val="0"/>
          <w:szCs w:val="24"/>
        </w:rPr>
        <w:t>Grafik Fluktuasi Harga Saham</w:t>
      </w:r>
      <w:bookmarkEnd w:id="1"/>
      <w:r w:rsidRPr="004D66A7">
        <w:rPr>
          <w:iCs w:val="0"/>
          <w:szCs w:val="24"/>
        </w:rPr>
        <w:t xml:space="preserve"> </w:t>
      </w:r>
    </w:p>
    <w:p w14:paraId="3CD9591D" w14:textId="77777777" w:rsidR="00C3694B" w:rsidRPr="004D66A7" w:rsidRDefault="00C3694B" w:rsidP="00C3694B">
      <w:pPr>
        <w:spacing w:after="120" w:line="240" w:lineRule="auto"/>
        <w:ind w:firstLine="567"/>
      </w:pPr>
      <w:r w:rsidRPr="004D66A7">
        <w:t>Pengambilan data saham tersebut diambil menggunakan harga penutupan (</w:t>
      </w:r>
      <w:proofErr w:type="spellStart"/>
      <w:r w:rsidRPr="004D66A7">
        <w:rPr>
          <w:i/>
          <w:iCs/>
        </w:rPr>
        <w:t>closing</w:t>
      </w:r>
      <w:proofErr w:type="spellEnd"/>
      <w:r w:rsidRPr="004D66A7">
        <w:rPr>
          <w:i/>
          <w:iCs/>
        </w:rPr>
        <w:t xml:space="preserve"> </w:t>
      </w:r>
      <w:proofErr w:type="spellStart"/>
      <w:r w:rsidRPr="004D66A7">
        <w:rPr>
          <w:i/>
          <w:iCs/>
        </w:rPr>
        <w:t>price</w:t>
      </w:r>
      <w:proofErr w:type="spellEnd"/>
      <w:r w:rsidRPr="004D66A7">
        <w:rPr>
          <w:i/>
          <w:iCs/>
        </w:rPr>
        <w:t>)</w:t>
      </w:r>
      <w:r w:rsidRPr="004D66A7">
        <w:t xml:space="preserve">. Grafik di atas dapat menggambarkan bahwa harga saham pada setiap perusahaan tidak selalu stabil. Harga saham pada INDF tahun 2021 mengalami penurunan, kemudian di tahun 2022 mengalami kenaikan. Harga saham DLTA di tahun 2021 mengalami penurunan kemudian stabil ditahun 2022 begitu juga pada perusahaan yang lainnya. Siti Aisyah, </w:t>
      </w:r>
      <w:proofErr w:type="spellStart"/>
      <w:r w:rsidRPr="004D66A7">
        <w:t>dkk</w:t>
      </w:r>
      <w:proofErr w:type="spellEnd"/>
      <w:r w:rsidRPr="004D66A7">
        <w:t xml:space="preserve"> (2023) dalam bukunya yang berjudul Analisis Laporan Keuangan menyebutkan bahwa hasil dari analisis laporan keuangan sebuah perusahaan dapat memperlihatkan kepada para </w:t>
      </w:r>
      <w:proofErr w:type="spellStart"/>
      <w:r w:rsidRPr="004D66A7">
        <w:rPr>
          <w:i/>
          <w:iCs/>
        </w:rPr>
        <w:t>stakeholder</w:t>
      </w:r>
      <w:proofErr w:type="spellEnd"/>
      <w:r w:rsidRPr="004D66A7">
        <w:t xml:space="preserve"> mengenai bagaimana kesehatan keuangan perusahaan, apakah meningkat setiap tahunnya atau menurun. Hasil analisis inilah yang nantinya akan menggambarkan kondisi keuangan dari berbagai aspek. Saat kondisi keuangan perusahaan dinilai baik dan sehat, tentu akan menarik minat investor untuk bergabung dan dapat meningkatkan kemampuan perusahaan dalam meningkatkan laba pada setiap periode. Bagi perusahaan sendiri, analisis ini juga diperlukan guna pengambilan keputusan dalam meningkatkan kinerja dan mencapai visi misi yang telah ditetapkan sebelumnya.</w:t>
      </w:r>
    </w:p>
    <w:p w14:paraId="793C8F04" w14:textId="77777777" w:rsidR="00C3694B" w:rsidRDefault="00C3694B" w:rsidP="00C3694B">
      <w:pPr>
        <w:spacing w:after="120" w:line="240" w:lineRule="auto"/>
        <w:ind w:firstLine="567"/>
      </w:pPr>
      <w:r w:rsidRPr="004D66A7">
        <w:t xml:space="preserve">Rasio keuangan perusahaan dikelompokkan dalam lima jenis, di antaranya rasio likuiditas, rasio solvabilitas, rasio profitabilitas, rasio aktivitas, dan rasio pasar. Penelitian mengenai pengaruh rasio keuangan terhadap harga saham telah banyak dilakukan oleh penelitian terdahulu. Penelitian yang dilakukan oleh Iriana Kusuma Dewi dan Dede Solihin (2020), hasil penelitian menunjukkan variabel </w:t>
      </w:r>
      <w:proofErr w:type="spellStart"/>
      <w:r w:rsidRPr="004D66A7">
        <w:rPr>
          <w:i/>
          <w:iCs/>
        </w:rPr>
        <w:t>Current</w:t>
      </w:r>
      <w:proofErr w:type="spellEnd"/>
      <w:r w:rsidRPr="004D66A7">
        <w:rPr>
          <w:i/>
          <w:iCs/>
        </w:rPr>
        <w:t xml:space="preserve"> </w:t>
      </w:r>
      <w:proofErr w:type="spellStart"/>
      <w:r w:rsidRPr="004D66A7">
        <w:rPr>
          <w:i/>
          <w:iCs/>
        </w:rPr>
        <w:t>Ratio</w:t>
      </w:r>
      <w:proofErr w:type="spellEnd"/>
      <w:r w:rsidRPr="004D66A7">
        <w:rPr>
          <w:i/>
          <w:iCs/>
        </w:rPr>
        <w:t xml:space="preserve"> </w:t>
      </w:r>
      <w:r w:rsidRPr="004D66A7">
        <w:t xml:space="preserve">berpengaruh negatif dan signifikan terhadap harga saham, variabel </w:t>
      </w:r>
      <w:r w:rsidRPr="004D66A7">
        <w:rPr>
          <w:i/>
          <w:iCs/>
        </w:rPr>
        <w:t xml:space="preserve">Net Profit Margin </w:t>
      </w:r>
      <w:r w:rsidRPr="004D66A7">
        <w:t xml:space="preserve">berpengaruh positif dan signifikan terhadap harga saham, dan secara bersama-sama </w:t>
      </w:r>
      <w:proofErr w:type="spellStart"/>
      <w:r w:rsidRPr="004D66A7">
        <w:rPr>
          <w:i/>
          <w:iCs/>
        </w:rPr>
        <w:t>Current</w:t>
      </w:r>
      <w:proofErr w:type="spellEnd"/>
      <w:r w:rsidRPr="004D66A7">
        <w:rPr>
          <w:i/>
          <w:iCs/>
        </w:rPr>
        <w:t xml:space="preserve"> </w:t>
      </w:r>
      <w:proofErr w:type="spellStart"/>
      <w:r w:rsidRPr="004D66A7">
        <w:rPr>
          <w:i/>
          <w:iCs/>
        </w:rPr>
        <w:t>Ratio</w:t>
      </w:r>
      <w:proofErr w:type="spellEnd"/>
      <w:r w:rsidRPr="004D66A7">
        <w:rPr>
          <w:i/>
          <w:iCs/>
        </w:rPr>
        <w:t xml:space="preserve"> </w:t>
      </w:r>
      <w:r w:rsidRPr="004D66A7">
        <w:t>dan</w:t>
      </w:r>
      <w:r w:rsidRPr="004D66A7">
        <w:rPr>
          <w:i/>
          <w:iCs/>
        </w:rPr>
        <w:t xml:space="preserve"> Net Profit Margin </w:t>
      </w:r>
      <w:r w:rsidRPr="004D66A7">
        <w:t xml:space="preserve">berpengaruh positif dan signifikan terhadap harga saham. Penelitian ini sejalan dengan hasil penelitian yang dilakukan oleh Sri Wahyuni Sultan dalam skripsinya dengan hasil penelitian variabel </w:t>
      </w:r>
      <w:proofErr w:type="spellStart"/>
      <w:r w:rsidRPr="004D66A7">
        <w:rPr>
          <w:i/>
          <w:iCs/>
        </w:rPr>
        <w:t>Current</w:t>
      </w:r>
      <w:proofErr w:type="spellEnd"/>
      <w:r w:rsidRPr="004D66A7">
        <w:rPr>
          <w:i/>
          <w:iCs/>
        </w:rPr>
        <w:t xml:space="preserve"> </w:t>
      </w:r>
      <w:proofErr w:type="spellStart"/>
      <w:r w:rsidRPr="004D66A7">
        <w:rPr>
          <w:i/>
          <w:iCs/>
        </w:rPr>
        <w:t>Ratio</w:t>
      </w:r>
      <w:proofErr w:type="spellEnd"/>
      <w:r w:rsidRPr="004D66A7">
        <w:rPr>
          <w:i/>
          <w:iCs/>
        </w:rPr>
        <w:t xml:space="preserve"> </w:t>
      </w:r>
      <w:r w:rsidRPr="004D66A7">
        <w:t xml:space="preserve">berpengaruh secara negatif dan signifikan terhadap harga saham. </w:t>
      </w:r>
      <w:r w:rsidRPr="004D66A7">
        <w:rPr>
          <w:i/>
          <w:iCs/>
        </w:rPr>
        <w:t xml:space="preserve">Net Profit Margin </w:t>
      </w:r>
      <w:r w:rsidRPr="004D66A7">
        <w:t xml:space="preserve">berpengaruh positif dan signifikan terhadap harga saham dan secara simultan kedua variabel tersebut berpengaruh signifikan terhadap harga saham. Penelitian lain dilakukan oleh Neneng Faridatul Husna dan Nanan Sunandar (2022) dengan hasil penelitian variabel </w:t>
      </w:r>
      <w:proofErr w:type="spellStart"/>
      <w:r w:rsidRPr="004D66A7">
        <w:rPr>
          <w:i/>
          <w:iCs/>
        </w:rPr>
        <w:t>Current</w:t>
      </w:r>
      <w:proofErr w:type="spellEnd"/>
      <w:r w:rsidRPr="004D66A7">
        <w:rPr>
          <w:i/>
          <w:iCs/>
        </w:rPr>
        <w:t xml:space="preserve"> </w:t>
      </w:r>
      <w:proofErr w:type="spellStart"/>
      <w:r w:rsidRPr="004D66A7">
        <w:rPr>
          <w:i/>
          <w:iCs/>
        </w:rPr>
        <w:t>Ratio</w:t>
      </w:r>
      <w:proofErr w:type="spellEnd"/>
      <w:r w:rsidRPr="004D66A7">
        <w:rPr>
          <w:i/>
          <w:iCs/>
        </w:rPr>
        <w:t xml:space="preserve"> </w:t>
      </w:r>
      <w:r w:rsidRPr="004D66A7">
        <w:t>berpengaruh positif dan signifikan terhadap harga saham. Variabel DER berpengaruh negatif dan tidak signifikan terhadap harga saham, dan NPM berpengaruh positif dan tidak signifikan terhadap harga saham.</w:t>
      </w:r>
    </w:p>
    <w:p w14:paraId="60E2393A" w14:textId="77777777" w:rsidR="00C23FE7" w:rsidRDefault="00C23FE7" w:rsidP="00C3694B">
      <w:pPr>
        <w:spacing w:after="120" w:line="240" w:lineRule="auto"/>
        <w:ind w:firstLine="567"/>
      </w:pPr>
    </w:p>
    <w:p w14:paraId="44577B1B" w14:textId="77777777" w:rsidR="00C23FE7" w:rsidRPr="004D66A7" w:rsidRDefault="00C23FE7" w:rsidP="00C3694B">
      <w:pPr>
        <w:spacing w:after="120" w:line="240" w:lineRule="auto"/>
        <w:ind w:firstLine="567"/>
      </w:pPr>
    </w:p>
    <w:p w14:paraId="2347725C" w14:textId="77777777" w:rsidR="00C3694B" w:rsidRPr="004D66A7" w:rsidRDefault="00C3694B" w:rsidP="00C3694B">
      <w:pPr>
        <w:spacing w:after="120" w:line="240" w:lineRule="auto"/>
      </w:pPr>
      <w:r w:rsidRPr="004D66A7">
        <w:lastRenderedPageBreak/>
        <w:t>Rumusan masalah dalam penelitian ini adalah:</w:t>
      </w:r>
    </w:p>
    <w:p w14:paraId="06FAE81A" w14:textId="77777777" w:rsidR="00C3694B" w:rsidRPr="004D66A7" w:rsidRDefault="00C3694B" w:rsidP="00C3694B">
      <w:pPr>
        <w:pStyle w:val="DaftarParagraf"/>
        <w:numPr>
          <w:ilvl w:val="0"/>
          <w:numId w:val="25"/>
        </w:numPr>
        <w:spacing w:after="120" w:line="240" w:lineRule="auto"/>
        <w:ind w:left="426" w:hanging="426"/>
        <w:jc w:val="both"/>
        <w:rPr>
          <w:rFonts w:ascii="Times New Roman" w:hAnsi="Times New Roman" w:cs="Times New Roman"/>
          <w:sz w:val="24"/>
          <w:szCs w:val="24"/>
        </w:rPr>
      </w:pPr>
      <w:bookmarkStart w:id="2" w:name="_Hlk140097964"/>
      <w:proofErr w:type="spellStart"/>
      <w:r w:rsidRPr="004D66A7">
        <w:rPr>
          <w:rFonts w:ascii="Times New Roman" w:hAnsi="Times New Roman" w:cs="Times New Roman"/>
          <w:sz w:val="24"/>
          <w:szCs w:val="24"/>
        </w:rPr>
        <w:t>Apakah</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rasio</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likuiditas</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berpengaruh</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terhadap</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harga</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saham</w:t>
      </w:r>
      <w:proofErr w:type="spellEnd"/>
      <w:r w:rsidRPr="004D66A7">
        <w:rPr>
          <w:rFonts w:ascii="Times New Roman" w:hAnsi="Times New Roman" w:cs="Times New Roman"/>
          <w:sz w:val="24"/>
          <w:szCs w:val="24"/>
        </w:rPr>
        <w:t>?</w:t>
      </w:r>
    </w:p>
    <w:p w14:paraId="62A6D528" w14:textId="77777777" w:rsidR="00C3694B" w:rsidRPr="004D66A7" w:rsidRDefault="00C3694B" w:rsidP="00C3694B">
      <w:pPr>
        <w:pStyle w:val="DaftarParagraf"/>
        <w:numPr>
          <w:ilvl w:val="0"/>
          <w:numId w:val="25"/>
        </w:numPr>
        <w:spacing w:after="120" w:line="240" w:lineRule="auto"/>
        <w:ind w:left="426" w:hanging="426"/>
        <w:jc w:val="both"/>
        <w:rPr>
          <w:rFonts w:ascii="Times New Roman" w:hAnsi="Times New Roman" w:cs="Times New Roman"/>
          <w:sz w:val="24"/>
          <w:szCs w:val="24"/>
        </w:rPr>
      </w:pPr>
      <w:proofErr w:type="spellStart"/>
      <w:r w:rsidRPr="004D66A7">
        <w:rPr>
          <w:rFonts w:ascii="Times New Roman" w:hAnsi="Times New Roman" w:cs="Times New Roman"/>
          <w:sz w:val="24"/>
          <w:szCs w:val="24"/>
        </w:rPr>
        <w:t>Apakah</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rasio</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solvabilitas</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berpengaruh</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terhadap</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harga</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saham</w:t>
      </w:r>
      <w:proofErr w:type="spellEnd"/>
      <w:r w:rsidRPr="004D66A7">
        <w:rPr>
          <w:rFonts w:ascii="Times New Roman" w:hAnsi="Times New Roman" w:cs="Times New Roman"/>
          <w:sz w:val="24"/>
          <w:szCs w:val="24"/>
        </w:rPr>
        <w:t>?</w:t>
      </w:r>
    </w:p>
    <w:p w14:paraId="354C43B6" w14:textId="77777777" w:rsidR="00C3694B" w:rsidRPr="004D66A7" w:rsidRDefault="00C3694B" w:rsidP="00C3694B">
      <w:pPr>
        <w:pStyle w:val="DaftarParagraf"/>
        <w:numPr>
          <w:ilvl w:val="0"/>
          <w:numId w:val="25"/>
        </w:numPr>
        <w:spacing w:after="120" w:line="240" w:lineRule="auto"/>
        <w:ind w:left="426" w:hanging="426"/>
        <w:jc w:val="both"/>
        <w:rPr>
          <w:rFonts w:ascii="Times New Roman" w:hAnsi="Times New Roman" w:cs="Times New Roman"/>
          <w:sz w:val="24"/>
          <w:szCs w:val="24"/>
        </w:rPr>
      </w:pPr>
      <w:proofErr w:type="spellStart"/>
      <w:r w:rsidRPr="004D66A7">
        <w:rPr>
          <w:rFonts w:ascii="Times New Roman" w:hAnsi="Times New Roman" w:cs="Times New Roman"/>
          <w:sz w:val="24"/>
          <w:szCs w:val="24"/>
        </w:rPr>
        <w:t>Apakah</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rasio</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profitabilitas</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berpengaruh</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terhadap</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harga</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saham</w:t>
      </w:r>
      <w:proofErr w:type="spellEnd"/>
      <w:r w:rsidRPr="004D66A7">
        <w:rPr>
          <w:rFonts w:ascii="Times New Roman" w:hAnsi="Times New Roman" w:cs="Times New Roman"/>
          <w:sz w:val="24"/>
          <w:szCs w:val="24"/>
        </w:rPr>
        <w:t>?</w:t>
      </w:r>
    </w:p>
    <w:p w14:paraId="49CE7156" w14:textId="77777777" w:rsidR="00C3694B" w:rsidRPr="004D66A7" w:rsidRDefault="00C3694B" w:rsidP="00C3694B">
      <w:pPr>
        <w:pStyle w:val="DaftarParagraf"/>
        <w:numPr>
          <w:ilvl w:val="0"/>
          <w:numId w:val="25"/>
        </w:numPr>
        <w:spacing w:after="120" w:line="240" w:lineRule="auto"/>
        <w:ind w:left="426" w:hanging="426"/>
        <w:jc w:val="both"/>
        <w:rPr>
          <w:rFonts w:ascii="Times New Roman" w:hAnsi="Times New Roman" w:cs="Times New Roman"/>
          <w:sz w:val="24"/>
          <w:szCs w:val="24"/>
        </w:rPr>
      </w:pPr>
      <w:proofErr w:type="spellStart"/>
      <w:r w:rsidRPr="004D66A7">
        <w:rPr>
          <w:rFonts w:ascii="Times New Roman" w:hAnsi="Times New Roman" w:cs="Times New Roman"/>
          <w:sz w:val="24"/>
          <w:szCs w:val="24"/>
        </w:rPr>
        <w:t>Apakah</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rasio</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aktivitas</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berpengaruh</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terhadap</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harga</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saham</w:t>
      </w:r>
      <w:proofErr w:type="spellEnd"/>
      <w:r w:rsidRPr="004D66A7">
        <w:rPr>
          <w:rFonts w:ascii="Times New Roman" w:hAnsi="Times New Roman" w:cs="Times New Roman"/>
          <w:sz w:val="24"/>
          <w:szCs w:val="24"/>
        </w:rPr>
        <w:t>?</w:t>
      </w:r>
    </w:p>
    <w:p w14:paraId="0FDED061" w14:textId="77777777" w:rsidR="00C3694B" w:rsidRPr="004D66A7" w:rsidRDefault="00C3694B" w:rsidP="00C3694B">
      <w:pPr>
        <w:pStyle w:val="DaftarParagraf"/>
        <w:numPr>
          <w:ilvl w:val="0"/>
          <w:numId w:val="25"/>
        </w:numPr>
        <w:spacing w:after="120" w:line="240" w:lineRule="auto"/>
        <w:ind w:left="426" w:hanging="426"/>
        <w:jc w:val="both"/>
        <w:rPr>
          <w:rFonts w:ascii="Times New Roman" w:hAnsi="Times New Roman" w:cs="Times New Roman"/>
          <w:sz w:val="24"/>
          <w:szCs w:val="24"/>
        </w:rPr>
      </w:pPr>
      <w:proofErr w:type="spellStart"/>
      <w:r w:rsidRPr="004D66A7">
        <w:rPr>
          <w:rFonts w:ascii="Times New Roman" w:hAnsi="Times New Roman" w:cs="Times New Roman"/>
          <w:sz w:val="24"/>
          <w:szCs w:val="24"/>
        </w:rPr>
        <w:t>Apakah</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rasio</w:t>
      </w:r>
      <w:proofErr w:type="spellEnd"/>
      <w:r w:rsidRPr="004D66A7">
        <w:rPr>
          <w:rFonts w:ascii="Times New Roman" w:hAnsi="Times New Roman" w:cs="Times New Roman"/>
          <w:sz w:val="24"/>
          <w:szCs w:val="24"/>
        </w:rPr>
        <w:t xml:space="preserve"> pasar </w:t>
      </w:r>
      <w:proofErr w:type="spellStart"/>
      <w:r w:rsidRPr="004D66A7">
        <w:rPr>
          <w:rFonts w:ascii="Times New Roman" w:hAnsi="Times New Roman" w:cs="Times New Roman"/>
          <w:sz w:val="24"/>
          <w:szCs w:val="24"/>
        </w:rPr>
        <w:t>berpengaruh</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terhadap</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harga</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saham</w:t>
      </w:r>
      <w:proofErr w:type="spellEnd"/>
      <w:r w:rsidRPr="004D66A7">
        <w:rPr>
          <w:rFonts w:ascii="Times New Roman" w:hAnsi="Times New Roman" w:cs="Times New Roman"/>
          <w:sz w:val="24"/>
          <w:szCs w:val="24"/>
        </w:rPr>
        <w:t>?</w:t>
      </w:r>
    </w:p>
    <w:p w14:paraId="71ECCE6F" w14:textId="77777777" w:rsidR="00C3694B" w:rsidRPr="004D66A7" w:rsidRDefault="00C3694B" w:rsidP="00C3694B">
      <w:pPr>
        <w:pStyle w:val="DaftarParagraf"/>
        <w:numPr>
          <w:ilvl w:val="0"/>
          <w:numId w:val="25"/>
        </w:numPr>
        <w:spacing w:after="120" w:line="240" w:lineRule="auto"/>
        <w:ind w:left="426" w:hanging="426"/>
        <w:jc w:val="both"/>
        <w:rPr>
          <w:rFonts w:ascii="Times New Roman" w:hAnsi="Times New Roman" w:cs="Times New Roman"/>
          <w:sz w:val="24"/>
          <w:szCs w:val="24"/>
        </w:rPr>
      </w:pPr>
      <w:proofErr w:type="spellStart"/>
      <w:r w:rsidRPr="004D66A7">
        <w:rPr>
          <w:rFonts w:ascii="Times New Roman" w:hAnsi="Times New Roman" w:cs="Times New Roman"/>
          <w:sz w:val="24"/>
          <w:szCs w:val="24"/>
        </w:rPr>
        <w:t>Apakah</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rasio</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likuiditas</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solvabilitas</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profitabilitas</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aktivitas</w:t>
      </w:r>
      <w:proofErr w:type="spellEnd"/>
      <w:r w:rsidRPr="004D66A7">
        <w:rPr>
          <w:rFonts w:ascii="Times New Roman" w:hAnsi="Times New Roman" w:cs="Times New Roman"/>
          <w:sz w:val="24"/>
          <w:szCs w:val="24"/>
        </w:rPr>
        <w:t xml:space="preserve">, dan </w:t>
      </w:r>
      <w:proofErr w:type="spellStart"/>
      <w:r w:rsidRPr="004D66A7">
        <w:rPr>
          <w:rFonts w:ascii="Times New Roman" w:hAnsi="Times New Roman" w:cs="Times New Roman"/>
          <w:sz w:val="24"/>
          <w:szCs w:val="24"/>
        </w:rPr>
        <w:t>rasio</w:t>
      </w:r>
      <w:proofErr w:type="spellEnd"/>
      <w:r w:rsidRPr="004D66A7">
        <w:rPr>
          <w:rFonts w:ascii="Times New Roman" w:hAnsi="Times New Roman" w:cs="Times New Roman"/>
          <w:sz w:val="24"/>
          <w:szCs w:val="24"/>
        </w:rPr>
        <w:t xml:space="preserve"> pasar </w:t>
      </w:r>
      <w:proofErr w:type="spellStart"/>
      <w:r w:rsidRPr="004D66A7">
        <w:rPr>
          <w:rFonts w:ascii="Times New Roman" w:hAnsi="Times New Roman" w:cs="Times New Roman"/>
          <w:sz w:val="24"/>
          <w:szCs w:val="24"/>
        </w:rPr>
        <w:t>berpengaruh</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secara</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simultan</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terhadap</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harga</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saham</w:t>
      </w:r>
      <w:proofErr w:type="spellEnd"/>
      <w:r w:rsidRPr="004D66A7">
        <w:rPr>
          <w:rFonts w:ascii="Times New Roman" w:hAnsi="Times New Roman" w:cs="Times New Roman"/>
          <w:sz w:val="24"/>
          <w:szCs w:val="24"/>
        </w:rPr>
        <w:t>?</w:t>
      </w:r>
      <w:bookmarkEnd w:id="2"/>
    </w:p>
    <w:p w14:paraId="24B8772E" w14:textId="77777777" w:rsidR="00C3694B" w:rsidRPr="004D66A7" w:rsidRDefault="00C3694B" w:rsidP="00C3694B">
      <w:pPr>
        <w:pStyle w:val="Judul1"/>
        <w:spacing w:line="240" w:lineRule="auto"/>
        <w:jc w:val="both"/>
        <w:rPr>
          <w:rFonts w:cs="Times New Roman"/>
          <w:szCs w:val="24"/>
        </w:rPr>
      </w:pPr>
      <w:r w:rsidRPr="004D66A7">
        <w:rPr>
          <w:rFonts w:cs="Times New Roman"/>
          <w:szCs w:val="24"/>
        </w:rPr>
        <w:t xml:space="preserve">PENGEMBANGAN </w:t>
      </w:r>
      <w:r w:rsidRPr="004D66A7">
        <w:rPr>
          <w:rFonts w:cs="Times New Roman"/>
          <w:szCs w:val="24"/>
          <w:lang w:val="en-GB"/>
        </w:rPr>
        <w:t xml:space="preserve">TEORI </w:t>
      </w:r>
    </w:p>
    <w:p w14:paraId="53C0E71E" w14:textId="77777777" w:rsidR="00C3694B" w:rsidRPr="004D66A7" w:rsidRDefault="00C3694B" w:rsidP="00C3694B">
      <w:pPr>
        <w:pStyle w:val="Judul3"/>
        <w:numPr>
          <w:ilvl w:val="0"/>
          <w:numId w:val="19"/>
        </w:numPr>
        <w:spacing w:line="240" w:lineRule="auto"/>
        <w:ind w:left="426" w:hanging="425"/>
        <w:rPr>
          <w:rFonts w:ascii="Times New Roman" w:hAnsi="Times New Roman" w:cs="Times New Roman"/>
          <w:b/>
          <w:bCs/>
          <w:color w:val="auto"/>
        </w:rPr>
      </w:pPr>
      <w:bookmarkStart w:id="3" w:name="_Toc142375237"/>
      <w:r w:rsidRPr="004D66A7">
        <w:rPr>
          <w:rFonts w:ascii="Times New Roman" w:hAnsi="Times New Roman" w:cs="Times New Roman"/>
          <w:b/>
          <w:bCs/>
          <w:color w:val="auto"/>
        </w:rPr>
        <w:t>Laporan Keuangan</w:t>
      </w:r>
      <w:bookmarkEnd w:id="3"/>
    </w:p>
    <w:p w14:paraId="2A6F47B6" w14:textId="77777777" w:rsidR="00C3694B" w:rsidRPr="004D66A7" w:rsidRDefault="00C3694B" w:rsidP="00C3694B">
      <w:pPr>
        <w:spacing w:line="240" w:lineRule="auto"/>
      </w:pPr>
      <w:r w:rsidRPr="004D66A7">
        <w:t xml:space="preserve"> </w:t>
      </w:r>
      <w:r w:rsidRPr="004D66A7">
        <w:tab/>
        <w:t xml:space="preserve">Laporan keuangan berupa sebuah dokumen yang menyajikan informasi keuangan suatu perusahaan atau entitas bisnis dalam periode tertentu. Laporan keuangan disusun dengan tujuan untuk menyediakan informasi yang menyangkut posisi keuangan, kinerja, dan perubahan posisi keuangan suatu perusahaan yang bermanfaat bagi sejumlah besar pemakai dalam pengambilan keputusan ekonomi (Dwi Prastowo, 2011). Pemakai laporan keuangan meliputi pemilik, investor, calon investor, kreditur, pemasok, pemerintah, masyarakat umum dan </w:t>
      </w:r>
      <w:proofErr w:type="spellStart"/>
      <w:r w:rsidRPr="004D66A7">
        <w:rPr>
          <w:i/>
          <w:iCs/>
        </w:rPr>
        <w:t>shareholders</w:t>
      </w:r>
      <w:proofErr w:type="spellEnd"/>
      <w:r w:rsidRPr="004D66A7">
        <w:t xml:space="preserve"> (pemegang saham). </w:t>
      </w:r>
    </w:p>
    <w:p w14:paraId="0A1ED47B" w14:textId="77777777" w:rsidR="00C3694B" w:rsidRPr="004D66A7" w:rsidRDefault="00C3694B" w:rsidP="00C3694B">
      <w:pPr>
        <w:pStyle w:val="Judul3"/>
        <w:numPr>
          <w:ilvl w:val="0"/>
          <w:numId w:val="20"/>
        </w:numPr>
        <w:spacing w:line="240" w:lineRule="auto"/>
        <w:rPr>
          <w:rFonts w:ascii="Times New Roman" w:hAnsi="Times New Roman" w:cs="Times New Roman"/>
          <w:b/>
          <w:bCs/>
          <w:color w:val="auto"/>
        </w:rPr>
      </w:pPr>
      <w:bookmarkStart w:id="4" w:name="_Toc142375238"/>
      <w:r w:rsidRPr="004D66A7">
        <w:rPr>
          <w:rFonts w:ascii="Times New Roman" w:hAnsi="Times New Roman" w:cs="Times New Roman"/>
          <w:b/>
          <w:bCs/>
          <w:color w:val="auto"/>
        </w:rPr>
        <w:t>Teori Sinyal (</w:t>
      </w:r>
      <w:proofErr w:type="spellStart"/>
      <w:r w:rsidRPr="004D66A7">
        <w:rPr>
          <w:rFonts w:ascii="Times New Roman" w:hAnsi="Times New Roman" w:cs="Times New Roman"/>
          <w:b/>
          <w:bCs/>
          <w:i/>
          <w:iCs/>
          <w:color w:val="auto"/>
        </w:rPr>
        <w:t>Signalling</w:t>
      </w:r>
      <w:proofErr w:type="spellEnd"/>
      <w:r w:rsidRPr="004D66A7">
        <w:rPr>
          <w:rFonts w:ascii="Times New Roman" w:hAnsi="Times New Roman" w:cs="Times New Roman"/>
          <w:b/>
          <w:bCs/>
          <w:i/>
          <w:iCs/>
          <w:color w:val="auto"/>
        </w:rPr>
        <w:t xml:space="preserve"> </w:t>
      </w:r>
      <w:proofErr w:type="spellStart"/>
      <w:r w:rsidRPr="004D66A7">
        <w:rPr>
          <w:rFonts w:ascii="Times New Roman" w:hAnsi="Times New Roman" w:cs="Times New Roman"/>
          <w:b/>
          <w:bCs/>
          <w:i/>
          <w:iCs/>
          <w:color w:val="auto"/>
        </w:rPr>
        <w:t>Theory</w:t>
      </w:r>
      <w:proofErr w:type="spellEnd"/>
      <w:r w:rsidRPr="004D66A7">
        <w:rPr>
          <w:rFonts w:ascii="Times New Roman" w:hAnsi="Times New Roman" w:cs="Times New Roman"/>
          <w:b/>
          <w:bCs/>
          <w:color w:val="auto"/>
        </w:rPr>
        <w:t>)</w:t>
      </w:r>
      <w:bookmarkEnd w:id="4"/>
    </w:p>
    <w:p w14:paraId="5BCA3179" w14:textId="77777777" w:rsidR="00C3694B" w:rsidRPr="004D66A7" w:rsidRDefault="00C3694B" w:rsidP="00C3694B">
      <w:pPr>
        <w:spacing w:after="120" w:line="240" w:lineRule="auto"/>
        <w:ind w:firstLine="567"/>
      </w:pPr>
      <w:proofErr w:type="spellStart"/>
      <w:r w:rsidRPr="004D66A7">
        <w:t>Brigham</w:t>
      </w:r>
      <w:proofErr w:type="spellEnd"/>
      <w:r w:rsidRPr="004D66A7">
        <w:t xml:space="preserve"> dan </w:t>
      </w:r>
      <w:proofErr w:type="spellStart"/>
      <w:r w:rsidRPr="004D66A7">
        <w:t>Houston</w:t>
      </w:r>
      <w:proofErr w:type="spellEnd"/>
      <w:r w:rsidRPr="004D66A7">
        <w:t xml:space="preserve"> (2001) dalam Nur Alam dan </w:t>
      </w:r>
      <w:proofErr w:type="spellStart"/>
      <w:r w:rsidRPr="004D66A7">
        <w:t>Nuramal</w:t>
      </w:r>
      <w:proofErr w:type="spellEnd"/>
      <w:r w:rsidRPr="004D66A7">
        <w:t xml:space="preserve"> (2023) mengartikan </w:t>
      </w:r>
      <w:proofErr w:type="spellStart"/>
      <w:r w:rsidRPr="004D66A7">
        <w:rPr>
          <w:i/>
          <w:iCs/>
        </w:rPr>
        <w:t>Signalling</w:t>
      </w:r>
      <w:proofErr w:type="spellEnd"/>
      <w:r w:rsidRPr="004D66A7">
        <w:rPr>
          <w:i/>
          <w:iCs/>
        </w:rPr>
        <w:t xml:space="preserve"> </w:t>
      </w:r>
      <w:proofErr w:type="spellStart"/>
      <w:r w:rsidRPr="004D66A7">
        <w:rPr>
          <w:i/>
          <w:iCs/>
        </w:rPr>
        <w:t>Theory</w:t>
      </w:r>
      <w:proofErr w:type="spellEnd"/>
      <w:r w:rsidRPr="004D66A7">
        <w:t xml:space="preserve"> sebagai sebuah tindakan perusahaan untuk memberikan petunjuk melalui penyajian laporan keuangan kepada pemilik modal tentang bagaimana manajemen yang dilakukan oleh perusahaan, agar melihat prospek perusahaan dimasa yang akan datang. Hal ini dilakukan oleh perusahaan dengan tujuan untuk mempublikasikan informasi mengenai perusahaan untuk menarik investor agar berminat untuk berinvestasi. </w:t>
      </w:r>
    </w:p>
    <w:p w14:paraId="76D8D109" w14:textId="77777777" w:rsidR="00C3694B" w:rsidRPr="004D66A7" w:rsidRDefault="00C3694B" w:rsidP="00C3694B">
      <w:pPr>
        <w:pStyle w:val="Judul3"/>
        <w:numPr>
          <w:ilvl w:val="0"/>
          <w:numId w:val="19"/>
        </w:numPr>
        <w:spacing w:line="240" w:lineRule="auto"/>
        <w:ind w:left="567" w:hanging="425"/>
        <w:rPr>
          <w:rFonts w:ascii="Times New Roman" w:hAnsi="Times New Roman" w:cs="Times New Roman"/>
          <w:b/>
          <w:bCs/>
          <w:color w:val="auto"/>
        </w:rPr>
      </w:pPr>
      <w:bookmarkStart w:id="5" w:name="_Toc142375239"/>
      <w:r w:rsidRPr="004D66A7">
        <w:rPr>
          <w:rFonts w:ascii="Times New Roman" w:hAnsi="Times New Roman" w:cs="Times New Roman"/>
          <w:b/>
          <w:bCs/>
          <w:color w:val="auto"/>
        </w:rPr>
        <w:t>Saham</w:t>
      </w:r>
      <w:bookmarkEnd w:id="5"/>
    </w:p>
    <w:p w14:paraId="76D83D8D" w14:textId="77777777" w:rsidR="00C3694B" w:rsidRPr="004D66A7" w:rsidRDefault="00C3694B" w:rsidP="00C3694B">
      <w:pPr>
        <w:spacing w:after="120" w:line="240" w:lineRule="auto"/>
        <w:ind w:firstLine="567"/>
      </w:pPr>
      <w:r w:rsidRPr="004D66A7">
        <w:t xml:space="preserve">Menurut situs </w:t>
      </w:r>
      <w:hyperlink r:id="rId13" w:history="1">
        <w:r w:rsidRPr="004D66A7">
          <w:rPr>
            <w:rStyle w:val="Hyperlink"/>
            <w:color w:val="auto"/>
          </w:rPr>
          <w:t>www.idx.co.id</w:t>
        </w:r>
      </w:hyperlink>
      <w:r w:rsidRPr="004D66A7">
        <w:t xml:space="preserve"> saham diartikan sebagai tanda penyertaan modal seseorang atau pihak (badan usaha) dalam suatu perusahaan atau perseroan terbatas, dengan demikian pihak tersebut memiliki klaim atas pendapatan perusahaan, klaim atas aset perusahaan, dan berhak hadir dalam RUPS (Rapat Umum Pemegang Saham). </w:t>
      </w:r>
    </w:p>
    <w:p w14:paraId="60BE5104" w14:textId="77777777" w:rsidR="00C3694B" w:rsidRPr="004D66A7" w:rsidRDefault="00C3694B" w:rsidP="00C3694B">
      <w:pPr>
        <w:pStyle w:val="Judul3"/>
        <w:numPr>
          <w:ilvl w:val="0"/>
          <w:numId w:val="19"/>
        </w:numPr>
        <w:spacing w:line="240" w:lineRule="auto"/>
        <w:ind w:left="567" w:hanging="425"/>
        <w:rPr>
          <w:rFonts w:ascii="Times New Roman" w:hAnsi="Times New Roman" w:cs="Times New Roman"/>
          <w:b/>
          <w:bCs/>
          <w:color w:val="auto"/>
        </w:rPr>
      </w:pPr>
      <w:bookmarkStart w:id="6" w:name="_Toc142375242"/>
      <w:r w:rsidRPr="004D66A7">
        <w:rPr>
          <w:rFonts w:ascii="Times New Roman" w:hAnsi="Times New Roman" w:cs="Times New Roman"/>
          <w:b/>
          <w:bCs/>
          <w:color w:val="auto"/>
        </w:rPr>
        <w:t>Rasio Keuangan</w:t>
      </w:r>
      <w:bookmarkEnd w:id="6"/>
    </w:p>
    <w:p w14:paraId="0036FDF8" w14:textId="77777777" w:rsidR="00C3694B" w:rsidRPr="004D66A7" w:rsidRDefault="00C3694B" w:rsidP="00C3694B">
      <w:pPr>
        <w:spacing w:line="240" w:lineRule="auto"/>
        <w:ind w:firstLine="567"/>
      </w:pPr>
      <w:r w:rsidRPr="004D66A7">
        <w:t>Rasio keuangan adalah angka atau perbandingan yang dihitung berdasarkan data yang terdapat dalam laporan keuangan suatu perusahaan. Setiap rasio keuangan menginterpretasikan hasil yang berbeda-beda dan hasil perhitungannya dapat dibandingkan dengan perusahaan yang sejenis untuk melihat kinerja keuangan pada perusahaan tersebut. Berikut jenis-jenis rasio keuangan:</w:t>
      </w:r>
    </w:p>
    <w:p w14:paraId="58B9BBB4" w14:textId="77777777" w:rsidR="00C3694B" w:rsidRPr="004D66A7" w:rsidRDefault="00C3694B" w:rsidP="00C3694B">
      <w:pPr>
        <w:pStyle w:val="DaftarParagraf"/>
        <w:numPr>
          <w:ilvl w:val="0"/>
          <w:numId w:val="21"/>
        </w:numPr>
        <w:spacing w:after="120" w:line="240" w:lineRule="auto"/>
        <w:ind w:left="426" w:hanging="425"/>
        <w:rPr>
          <w:rFonts w:ascii="Times New Roman" w:hAnsi="Times New Roman" w:cs="Times New Roman"/>
          <w:b/>
          <w:bCs/>
          <w:sz w:val="24"/>
          <w:szCs w:val="24"/>
          <w:lang w:val="id-ID"/>
        </w:rPr>
      </w:pPr>
      <w:r w:rsidRPr="004D66A7">
        <w:rPr>
          <w:rFonts w:ascii="Times New Roman" w:hAnsi="Times New Roman" w:cs="Times New Roman"/>
          <w:b/>
          <w:bCs/>
          <w:sz w:val="24"/>
          <w:szCs w:val="24"/>
          <w:lang w:val="id-ID"/>
        </w:rPr>
        <w:t>Rasio Likuiditas</w:t>
      </w:r>
    </w:p>
    <w:p w14:paraId="6862D376" w14:textId="77777777" w:rsidR="00C3694B" w:rsidRPr="004D66A7" w:rsidRDefault="00C3694B" w:rsidP="00C3694B">
      <w:pPr>
        <w:pStyle w:val="DaftarParagraf"/>
        <w:spacing w:after="120" w:line="240" w:lineRule="auto"/>
        <w:ind w:left="426" w:firstLine="567"/>
        <w:jc w:val="both"/>
        <w:rPr>
          <w:rFonts w:ascii="Times New Roman" w:hAnsi="Times New Roman" w:cs="Times New Roman"/>
          <w:sz w:val="24"/>
          <w:szCs w:val="24"/>
          <w:lang w:val="id-ID"/>
        </w:rPr>
      </w:pPr>
      <w:r w:rsidRPr="004D66A7">
        <w:rPr>
          <w:rFonts w:ascii="Times New Roman" w:hAnsi="Times New Roman" w:cs="Times New Roman"/>
          <w:sz w:val="24"/>
          <w:szCs w:val="24"/>
          <w:lang w:val="id-ID"/>
        </w:rPr>
        <w:t>Konsep likuiditas berkaitan dengan kemampuan perusahaan untuk mendapatkan kas dalam jangka pendek dalam memenuhi kewajibannya. Jenis-jenis rasio likuiditas:</w:t>
      </w:r>
    </w:p>
    <w:p w14:paraId="325753BF" w14:textId="77777777" w:rsidR="00C3694B" w:rsidRPr="004D66A7" w:rsidRDefault="00C3694B" w:rsidP="00C3694B">
      <w:pPr>
        <w:pStyle w:val="DaftarParagraf"/>
        <w:numPr>
          <w:ilvl w:val="0"/>
          <w:numId w:val="22"/>
        </w:numPr>
        <w:spacing w:after="120" w:line="240" w:lineRule="auto"/>
        <w:ind w:left="709" w:hanging="283"/>
        <w:rPr>
          <w:rFonts w:ascii="Times New Roman" w:hAnsi="Times New Roman" w:cs="Times New Roman"/>
          <w:sz w:val="24"/>
          <w:szCs w:val="24"/>
          <w:lang w:val="id-ID"/>
        </w:rPr>
      </w:pPr>
      <w:proofErr w:type="spellStart"/>
      <w:r w:rsidRPr="004D66A7">
        <w:rPr>
          <w:rFonts w:ascii="Times New Roman" w:hAnsi="Times New Roman" w:cs="Times New Roman"/>
          <w:b/>
          <w:bCs/>
          <w:i/>
          <w:iCs/>
          <w:sz w:val="24"/>
          <w:szCs w:val="24"/>
          <w:lang w:val="id-ID"/>
        </w:rPr>
        <w:t>Current</w:t>
      </w:r>
      <w:proofErr w:type="spellEnd"/>
      <w:r w:rsidRPr="004D66A7">
        <w:rPr>
          <w:rFonts w:ascii="Times New Roman" w:hAnsi="Times New Roman" w:cs="Times New Roman"/>
          <w:b/>
          <w:bCs/>
          <w:i/>
          <w:iCs/>
          <w:sz w:val="24"/>
          <w:szCs w:val="24"/>
          <w:lang w:val="id-ID"/>
        </w:rPr>
        <w:t xml:space="preserve"> </w:t>
      </w:r>
      <w:proofErr w:type="spellStart"/>
      <w:r w:rsidRPr="004D66A7">
        <w:rPr>
          <w:rFonts w:ascii="Times New Roman" w:hAnsi="Times New Roman" w:cs="Times New Roman"/>
          <w:b/>
          <w:bCs/>
          <w:i/>
          <w:iCs/>
          <w:sz w:val="24"/>
          <w:szCs w:val="24"/>
          <w:lang w:val="id-ID"/>
        </w:rPr>
        <w:t>Ratio</w:t>
      </w:r>
      <w:proofErr w:type="spellEnd"/>
      <w:r w:rsidRPr="004D66A7">
        <w:rPr>
          <w:rFonts w:ascii="Times New Roman" w:hAnsi="Times New Roman" w:cs="Times New Roman"/>
          <w:b/>
          <w:bCs/>
          <w:sz w:val="24"/>
          <w:szCs w:val="24"/>
          <w:lang w:val="id-ID"/>
        </w:rPr>
        <w:t xml:space="preserve"> (Rasio Lancar)</w:t>
      </w:r>
      <w:r w:rsidRPr="004D66A7">
        <w:rPr>
          <w:rFonts w:ascii="Times New Roman" w:hAnsi="Times New Roman" w:cs="Times New Roman"/>
          <w:sz w:val="24"/>
          <w:szCs w:val="24"/>
          <w:lang w:val="id-ID"/>
        </w:rPr>
        <w:t xml:space="preserve"> dapat menunjukkan kemampuan perusahaan untuk membayar utang yang harus segera di penuhi dengan aktiva lancar</w:t>
      </w:r>
    </w:p>
    <w:p w14:paraId="5B34A638" w14:textId="77777777" w:rsidR="00C3694B" w:rsidRPr="004D66A7" w:rsidRDefault="00C3694B" w:rsidP="00C3694B">
      <w:pPr>
        <w:pStyle w:val="DaftarParagraf"/>
        <w:spacing w:after="120" w:line="240" w:lineRule="auto"/>
        <w:ind w:left="1985" w:firstLine="22"/>
        <w:rPr>
          <w:rFonts w:ascii="Times New Roman" w:hAnsi="Times New Roman" w:cs="Times New Roman"/>
          <w:sz w:val="24"/>
          <w:szCs w:val="24"/>
          <w:lang w:val="id-ID"/>
        </w:rPr>
      </w:pPr>
      <w:proofErr w:type="spellStart"/>
      <w:r w:rsidRPr="004D66A7">
        <w:rPr>
          <w:rFonts w:ascii="Times New Roman" w:hAnsi="Times New Roman" w:cs="Times New Roman"/>
          <w:i/>
          <w:iCs/>
          <w:sz w:val="24"/>
          <w:szCs w:val="24"/>
          <w:highlight w:val="lightGray"/>
          <w:lang w:val="id-ID"/>
        </w:rPr>
        <w:t>Current</w:t>
      </w:r>
      <w:proofErr w:type="spellEnd"/>
      <w:r w:rsidRPr="004D66A7">
        <w:rPr>
          <w:rFonts w:ascii="Times New Roman" w:hAnsi="Times New Roman" w:cs="Times New Roman"/>
          <w:i/>
          <w:iCs/>
          <w:sz w:val="24"/>
          <w:szCs w:val="24"/>
          <w:highlight w:val="lightGray"/>
          <w:lang w:val="id-ID"/>
        </w:rPr>
        <w:t xml:space="preserve"> </w:t>
      </w:r>
      <w:proofErr w:type="spellStart"/>
      <w:r w:rsidRPr="004D66A7">
        <w:rPr>
          <w:rFonts w:ascii="Times New Roman" w:hAnsi="Times New Roman" w:cs="Times New Roman"/>
          <w:i/>
          <w:iCs/>
          <w:sz w:val="24"/>
          <w:szCs w:val="24"/>
          <w:highlight w:val="lightGray"/>
          <w:lang w:val="id-ID"/>
        </w:rPr>
        <w:t>Ratio</w:t>
      </w:r>
      <w:proofErr w:type="spellEnd"/>
      <w:r w:rsidRPr="004D66A7">
        <w:rPr>
          <w:rFonts w:ascii="Times New Roman" w:hAnsi="Times New Roman" w:cs="Times New Roman"/>
          <w:sz w:val="24"/>
          <w:szCs w:val="24"/>
          <w:highlight w:val="lightGray"/>
          <w:lang w:val="id-ID"/>
        </w:rPr>
        <w:t xml:space="preserve"> </w:t>
      </w:r>
      <m:oMath>
        <m:r>
          <m:rPr>
            <m:sty m:val="p"/>
          </m:rPr>
          <w:rPr>
            <w:rFonts w:ascii="Cambria Math" w:hAnsi="Cambria Math" w:cs="Times New Roman"/>
            <w:sz w:val="24"/>
            <w:szCs w:val="24"/>
            <w:highlight w:val="lightGray"/>
            <w:lang w:val="id-ID"/>
          </w:rPr>
          <m:t>=</m:t>
        </m:r>
        <m:f>
          <m:fPr>
            <m:ctrlPr>
              <w:rPr>
                <w:rFonts w:ascii="Cambria Math" w:hAnsi="Cambria Math" w:cs="Times New Roman"/>
                <w:sz w:val="24"/>
                <w:szCs w:val="24"/>
                <w:highlight w:val="lightGray"/>
                <w:lang w:val="id-ID"/>
              </w:rPr>
            </m:ctrlPr>
          </m:fPr>
          <m:num>
            <m:r>
              <m:rPr>
                <m:sty m:val="p"/>
              </m:rPr>
              <w:rPr>
                <w:rFonts w:ascii="Cambria Math" w:hAnsi="Cambria Math" w:cs="Times New Roman"/>
                <w:sz w:val="24"/>
                <w:szCs w:val="24"/>
                <w:highlight w:val="lightGray"/>
                <w:lang w:val="id-ID"/>
              </w:rPr>
              <m:t>Aktiva lancar</m:t>
            </m:r>
          </m:num>
          <m:den>
            <m:r>
              <m:rPr>
                <m:sty m:val="p"/>
              </m:rPr>
              <w:rPr>
                <w:rFonts w:ascii="Cambria Math" w:hAnsi="Cambria Math" w:cs="Times New Roman"/>
                <w:sz w:val="24"/>
                <w:szCs w:val="24"/>
                <w:highlight w:val="lightGray"/>
                <w:lang w:val="id-ID"/>
              </w:rPr>
              <m:t>Kewajiban lancar</m:t>
            </m:r>
          </m:den>
        </m:f>
        <m:r>
          <m:rPr>
            <m:sty m:val="p"/>
          </m:rPr>
          <w:rPr>
            <w:rFonts w:ascii="Cambria Math" w:hAnsi="Cambria Math" w:cs="Times New Roman"/>
            <w:sz w:val="24"/>
            <w:szCs w:val="24"/>
            <w:highlight w:val="lightGray"/>
            <w:lang w:val="id-ID"/>
          </w:rPr>
          <m:t xml:space="preserve"> ×100%</m:t>
        </m:r>
      </m:oMath>
    </w:p>
    <w:p w14:paraId="0DD99866" w14:textId="77777777" w:rsidR="00C3694B" w:rsidRPr="004D66A7" w:rsidRDefault="00C3694B" w:rsidP="00C3694B">
      <w:pPr>
        <w:pStyle w:val="DaftarParagraf"/>
        <w:numPr>
          <w:ilvl w:val="0"/>
          <w:numId w:val="22"/>
        </w:numPr>
        <w:spacing w:after="120" w:line="240" w:lineRule="auto"/>
        <w:ind w:left="709" w:hanging="283"/>
        <w:rPr>
          <w:rFonts w:ascii="Times New Roman" w:hAnsi="Times New Roman" w:cs="Times New Roman"/>
          <w:sz w:val="24"/>
          <w:szCs w:val="24"/>
          <w:lang w:val="id-ID"/>
        </w:rPr>
      </w:pPr>
      <w:proofErr w:type="spellStart"/>
      <w:r w:rsidRPr="004D66A7">
        <w:rPr>
          <w:rFonts w:ascii="Times New Roman" w:hAnsi="Times New Roman" w:cs="Times New Roman"/>
          <w:b/>
          <w:bCs/>
          <w:i/>
          <w:iCs/>
          <w:sz w:val="24"/>
          <w:szCs w:val="24"/>
          <w:lang w:val="id-ID"/>
        </w:rPr>
        <w:t>Quick</w:t>
      </w:r>
      <w:proofErr w:type="spellEnd"/>
      <w:r w:rsidRPr="004D66A7">
        <w:rPr>
          <w:rFonts w:ascii="Times New Roman" w:hAnsi="Times New Roman" w:cs="Times New Roman"/>
          <w:b/>
          <w:bCs/>
          <w:i/>
          <w:iCs/>
          <w:sz w:val="24"/>
          <w:szCs w:val="24"/>
          <w:lang w:val="id-ID"/>
        </w:rPr>
        <w:t xml:space="preserve"> </w:t>
      </w:r>
      <w:proofErr w:type="spellStart"/>
      <w:r w:rsidRPr="004D66A7">
        <w:rPr>
          <w:rFonts w:ascii="Times New Roman" w:hAnsi="Times New Roman" w:cs="Times New Roman"/>
          <w:b/>
          <w:bCs/>
          <w:i/>
          <w:iCs/>
          <w:sz w:val="24"/>
          <w:szCs w:val="24"/>
          <w:lang w:val="id-ID"/>
        </w:rPr>
        <w:t>Ratio</w:t>
      </w:r>
      <w:proofErr w:type="spellEnd"/>
      <w:r w:rsidRPr="004D66A7">
        <w:rPr>
          <w:rFonts w:ascii="Times New Roman" w:hAnsi="Times New Roman" w:cs="Times New Roman"/>
          <w:b/>
          <w:bCs/>
          <w:i/>
          <w:iCs/>
          <w:sz w:val="24"/>
          <w:szCs w:val="24"/>
          <w:lang w:val="id-ID"/>
        </w:rPr>
        <w:t xml:space="preserve"> </w:t>
      </w:r>
      <w:r w:rsidRPr="004D66A7">
        <w:rPr>
          <w:rFonts w:ascii="Times New Roman" w:hAnsi="Times New Roman" w:cs="Times New Roman"/>
          <w:b/>
          <w:bCs/>
          <w:sz w:val="24"/>
          <w:szCs w:val="24"/>
          <w:lang w:val="id-ID"/>
        </w:rPr>
        <w:t>(Rasio Cepat)</w:t>
      </w:r>
      <w:r w:rsidRPr="004D66A7">
        <w:rPr>
          <w:rFonts w:ascii="Times New Roman" w:hAnsi="Times New Roman" w:cs="Times New Roman"/>
          <w:sz w:val="24"/>
          <w:szCs w:val="24"/>
          <w:lang w:val="id-ID"/>
        </w:rPr>
        <w:t xml:space="preserve"> dirancang untuk mengukur seberapa baik perusahaan dapat memenuhi kewajibannya, tanpa harus melikuidasi atau terlalu bergantung pada persediaan</w:t>
      </w:r>
    </w:p>
    <w:p w14:paraId="6FB843AA" w14:textId="77777777" w:rsidR="00C3694B" w:rsidRPr="004D66A7" w:rsidRDefault="00C3694B" w:rsidP="00C3694B">
      <w:pPr>
        <w:spacing w:after="120" w:line="240" w:lineRule="auto"/>
        <w:ind w:left="1985"/>
        <w:rPr>
          <w:rFonts w:eastAsiaTheme="minorEastAsia"/>
        </w:rPr>
      </w:pPr>
      <w:proofErr w:type="spellStart"/>
      <w:r w:rsidRPr="004D66A7">
        <w:rPr>
          <w:i/>
          <w:iCs/>
          <w:highlight w:val="lightGray"/>
        </w:rPr>
        <w:t>Quick</w:t>
      </w:r>
      <w:proofErr w:type="spellEnd"/>
      <w:r w:rsidRPr="004D66A7">
        <w:rPr>
          <w:i/>
          <w:iCs/>
          <w:highlight w:val="lightGray"/>
        </w:rPr>
        <w:t xml:space="preserve"> </w:t>
      </w:r>
      <w:proofErr w:type="spellStart"/>
      <w:r w:rsidRPr="004D66A7">
        <w:rPr>
          <w:i/>
          <w:iCs/>
          <w:highlight w:val="lightGray"/>
        </w:rPr>
        <w:t>Ratio</w:t>
      </w:r>
      <w:proofErr w:type="spellEnd"/>
      <m:oMath>
        <m:r>
          <m:rPr>
            <m:sty m:val="p"/>
          </m:rPr>
          <w:rPr>
            <w:rFonts w:ascii="Cambria Math" w:hAnsi="Cambria Math"/>
            <w:highlight w:val="lightGray"/>
          </w:rPr>
          <m:t>=</m:t>
        </m:r>
        <m:f>
          <m:fPr>
            <m:ctrlPr>
              <w:rPr>
                <w:rFonts w:ascii="Cambria Math" w:hAnsi="Cambria Math"/>
                <w:highlight w:val="lightGray"/>
              </w:rPr>
            </m:ctrlPr>
          </m:fPr>
          <m:num>
            <m:r>
              <m:rPr>
                <m:sty m:val="p"/>
              </m:rPr>
              <w:rPr>
                <w:rFonts w:ascii="Cambria Math" w:hAnsi="Cambria Math"/>
                <w:highlight w:val="lightGray"/>
              </w:rPr>
              <m:t>Aset lancar-Persediaan</m:t>
            </m:r>
          </m:num>
          <m:den>
            <m:r>
              <m:rPr>
                <m:sty m:val="p"/>
              </m:rPr>
              <w:rPr>
                <w:rFonts w:ascii="Cambria Math" w:hAnsi="Cambria Math"/>
                <w:highlight w:val="lightGray"/>
              </w:rPr>
              <m:t>Kewajiban lancar</m:t>
            </m:r>
          </m:den>
        </m:f>
        <m:r>
          <m:rPr>
            <m:sty m:val="p"/>
          </m:rPr>
          <w:rPr>
            <w:rFonts w:ascii="Cambria Math" w:hAnsi="Cambria Math"/>
            <w:highlight w:val="lightGray"/>
          </w:rPr>
          <m:t xml:space="preserve"> ×100%</m:t>
        </m:r>
      </m:oMath>
    </w:p>
    <w:p w14:paraId="0B08BCF5" w14:textId="77777777" w:rsidR="00C3694B" w:rsidRPr="004D66A7" w:rsidRDefault="00C3694B" w:rsidP="00C3694B">
      <w:pPr>
        <w:pStyle w:val="DaftarParagraf"/>
        <w:numPr>
          <w:ilvl w:val="0"/>
          <w:numId w:val="22"/>
        </w:numPr>
        <w:spacing w:after="120" w:line="240" w:lineRule="auto"/>
        <w:ind w:left="709" w:hanging="283"/>
        <w:rPr>
          <w:rFonts w:ascii="Times New Roman" w:hAnsi="Times New Roman" w:cs="Times New Roman"/>
          <w:sz w:val="24"/>
          <w:szCs w:val="24"/>
          <w:lang w:val="id-ID"/>
        </w:rPr>
      </w:pPr>
      <w:proofErr w:type="spellStart"/>
      <w:r w:rsidRPr="004D66A7">
        <w:rPr>
          <w:rFonts w:ascii="Times New Roman" w:eastAsiaTheme="minorEastAsia" w:hAnsi="Times New Roman" w:cs="Times New Roman"/>
          <w:b/>
          <w:bCs/>
          <w:i/>
          <w:iCs/>
          <w:sz w:val="24"/>
          <w:szCs w:val="24"/>
          <w:lang w:val="id-ID"/>
        </w:rPr>
        <w:t>Cash</w:t>
      </w:r>
      <w:proofErr w:type="spellEnd"/>
      <w:r w:rsidRPr="004D66A7">
        <w:rPr>
          <w:rFonts w:ascii="Times New Roman" w:eastAsiaTheme="minorEastAsia" w:hAnsi="Times New Roman" w:cs="Times New Roman"/>
          <w:b/>
          <w:bCs/>
          <w:i/>
          <w:iCs/>
          <w:sz w:val="24"/>
          <w:szCs w:val="24"/>
          <w:lang w:val="id-ID"/>
        </w:rPr>
        <w:t xml:space="preserve"> </w:t>
      </w:r>
      <w:proofErr w:type="spellStart"/>
      <w:r w:rsidRPr="004D66A7">
        <w:rPr>
          <w:rFonts w:ascii="Times New Roman" w:eastAsiaTheme="minorEastAsia" w:hAnsi="Times New Roman" w:cs="Times New Roman"/>
          <w:b/>
          <w:bCs/>
          <w:i/>
          <w:iCs/>
          <w:sz w:val="24"/>
          <w:szCs w:val="24"/>
          <w:lang w:val="id-ID"/>
        </w:rPr>
        <w:t>Ratio</w:t>
      </w:r>
      <w:proofErr w:type="spellEnd"/>
      <w:r w:rsidRPr="004D66A7">
        <w:rPr>
          <w:rFonts w:ascii="Times New Roman" w:eastAsiaTheme="minorEastAsia" w:hAnsi="Times New Roman" w:cs="Times New Roman"/>
          <w:sz w:val="24"/>
          <w:szCs w:val="24"/>
          <w:lang w:val="id-ID"/>
        </w:rPr>
        <w:t xml:space="preserve"> digunakan untuk mengetahui perbandingan jumlah kas atau setara kas dengan </w:t>
      </w:r>
      <w:proofErr w:type="spellStart"/>
      <w:r w:rsidRPr="004D66A7">
        <w:rPr>
          <w:rFonts w:ascii="Times New Roman" w:eastAsiaTheme="minorEastAsia" w:hAnsi="Times New Roman" w:cs="Times New Roman"/>
          <w:sz w:val="24"/>
          <w:szCs w:val="24"/>
          <w:lang w:val="id-ID"/>
        </w:rPr>
        <w:t>asset</w:t>
      </w:r>
      <w:proofErr w:type="spellEnd"/>
      <w:r w:rsidRPr="004D66A7">
        <w:rPr>
          <w:rFonts w:ascii="Times New Roman" w:eastAsiaTheme="minorEastAsia" w:hAnsi="Times New Roman" w:cs="Times New Roman"/>
          <w:sz w:val="24"/>
          <w:szCs w:val="24"/>
          <w:lang w:val="id-ID"/>
        </w:rPr>
        <w:t xml:space="preserve"> lancar.</w:t>
      </w:r>
    </w:p>
    <w:p w14:paraId="6945C191" w14:textId="77777777" w:rsidR="00C3694B" w:rsidRPr="004D66A7" w:rsidRDefault="00C3694B" w:rsidP="00C3694B">
      <w:pPr>
        <w:spacing w:after="120" w:line="240" w:lineRule="auto"/>
        <w:ind w:left="1985"/>
        <w:rPr>
          <w:rFonts w:eastAsiaTheme="minorEastAsia"/>
        </w:rPr>
      </w:pPr>
      <w:proofErr w:type="spellStart"/>
      <w:r w:rsidRPr="004D66A7">
        <w:rPr>
          <w:rFonts w:eastAsiaTheme="minorEastAsia"/>
          <w:i/>
          <w:iCs/>
          <w:highlight w:val="lightGray"/>
        </w:rPr>
        <w:t>Cash</w:t>
      </w:r>
      <w:proofErr w:type="spellEnd"/>
      <w:r w:rsidRPr="004D66A7">
        <w:rPr>
          <w:rFonts w:eastAsiaTheme="minorEastAsia"/>
          <w:i/>
          <w:iCs/>
          <w:highlight w:val="lightGray"/>
        </w:rPr>
        <w:t xml:space="preserve"> </w:t>
      </w:r>
      <w:proofErr w:type="spellStart"/>
      <w:r w:rsidRPr="004D66A7">
        <w:rPr>
          <w:rFonts w:eastAsiaTheme="minorEastAsia"/>
          <w:i/>
          <w:iCs/>
          <w:highlight w:val="lightGray"/>
        </w:rPr>
        <w:t>Ratio</w:t>
      </w:r>
      <w:proofErr w:type="spellEnd"/>
      <w:r w:rsidRPr="004D66A7">
        <w:rPr>
          <w:rFonts w:eastAsiaTheme="minorEastAsia"/>
          <w:b/>
          <w:bCs/>
          <w:i/>
          <w:iCs/>
          <w:highlight w:val="lightGray"/>
        </w:rPr>
        <w:t xml:space="preserve"> </w:t>
      </w:r>
      <m:oMath>
        <m:r>
          <m:rPr>
            <m:sty m:val="p"/>
          </m:rPr>
          <w:rPr>
            <w:rFonts w:ascii="Cambria Math" w:hAnsi="Cambria Math"/>
            <w:highlight w:val="lightGray"/>
          </w:rPr>
          <m:t>=</m:t>
        </m:r>
        <m:f>
          <m:fPr>
            <m:ctrlPr>
              <w:rPr>
                <w:rFonts w:ascii="Cambria Math" w:hAnsi="Cambria Math"/>
                <w:highlight w:val="lightGray"/>
              </w:rPr>
            </m:ctrlPr>
          </m:fPr>
          <m:num>
            <m:r>
              <m:rPr>
                <m:sty m:val="p"/>
              </m:rPr>
              <w:rPr>
                <w:rFonts w:ascii="Cambria Math" w:hAnsi="Cambria Math"/>
                <w:highlight w:val="lightGray"/>
              </w:rPr>
              <m:t>Kas+Aktiva Setara Kas</m:t>
            </m:r>
          </m:num>
          <m:den>
            <m:r>
              <m:rPr>
                <m:sty m:val="p"/>
              </m:rPr>
              <w:rPr>
                <w:rFonts w:ascii="Cambria Math" w:hAnsi="Cambria Math"/>
                <w:highlight w:val="lightGray"/>
              </w:rPr>
              <m:t>Kewajiban lancar</m:t>
            </m:r>
          </m:den>
        </m:f>
        <m:r>
          <m:rPr>
            <m:sty m:val="p"/>
          </m:rPr>
          <w:rPr>
            <w:rFonts w:ascii="Cambria Math" w:hAnsi="Cambria Math"/>
            <w:highlight w:val="lightGray"/>
          </w:rPr>
          <m:t xml:space="preserve"> ×100%</m:t>
        </m:r>
      </m:oMath>
    </w:p>
    <w:p w14:paraId="341FCB37" w14:textId="77777777" w:rsidR="00C3694B" w:rsidRPr="004D66A7" w:rsidRDefault="00C3694B" w:rsidP="00C3694B">
      <w:pPr>
        <w:pStyle w:val="DaftarParagraf"/>
        <w:numPr>
          <w:ilvl w:val="0"/>
          <w:numId w:val="21"/>
        </w:numPr>
        <w:spacing w:after="120" w:line="240" w:lineRule="auto"/>
        <w:ind w:left="426" w:hanging="426"/>
        <w:rPr>
          <w:rFonts w:ascii="Times New Roman" w:hAnsi="Times New Roman" w:cs="Times New Roman"/>
          <w:b/>
          <w:bCs/>
          <w:sz w:val="24"/>
          <w:szCs w:val="24"/>
          <w:lang w:val="id-ID"/>
        </w:rPr>
      </w:pPr>
      <w:r w:rsidRPr="004D66A7">
        <w:rPr>
          <w:rFonts w:ascii="Times New Roman" w:hAnsi="Times New Roman" w:cs="Times New Roman"/>
          <w:b/>
          <w:bCs/>
          <w:sz w:val="24"/>
          <w:szCs w:val="24"/>
          <w:lang w:val="id-ID"/>
        </w:rPr>
        <w:t>Rasio Solvabilitas</w:t>
      </w:r>
    </w:p>
    <w:p w14:paraId="42C3DA44" w14:textId="77777777" w:rsidR="00C3694B" w:rsidRPr="004D66A7" w:rsidRDefault="00C3694B" w:rsidP="00C3694B">
      <w:pPr>
        <w:pStyle w:val="DaftarParagraf"/>
        <w:spacing w:after="120" w:line="240" w:lineRule="auto"/>
        <w:ind w:left="426" w:firstLine="283"/>
        <w:jc w:val="both"/>
        <w:rPr>
          <w:rFonts w:ascii="Times New Roman" w:hAnsi="Times New Roman" w:cs="Times New Roman"/>
          <w:sz w:val="24"/>
          <w:szCs w:val="24"/>
          <w:lang w:val="id-ID"/>
        </w:rPr>
      </w:pPr>
      <w:r w:rsidRPr="004D66A7">
        <w:rPr>
          <w:rFonts w:ascii="Times New Roman" w:hAnsi="Times New Roman" w:cs="Times New Roman"/>
          <w:sz w:val="24"/>
          <w:szCs w:val="24"/>
          <w:lang w:val="id-ID"/>
        </w:rPr>
        <w:lastRenderedPageBreak/>
        <w:t>Rasio ini menggambarkan kemampuan perusahaan dalam memenuhi kewajiban jangka panjangnya. Beberapa jenis rasio solvabilitas:</w:t>
      </w:r>
    </w:p>
    <w:p w14:paraId="6E994202" w14:textId="77777777" w:rsidR="00C3694B" w:rsidRPr="004D66A7" w:rsidRDefault="00C3694B" w:rsidP="00C3694B">
      <w:pPr>
        <w:pStyle w:val="DaftarParagraf"/>
        <w:numPr>
          <w:ilvl w:val="0"/>
          <w:numId w:val="22"/>
        </w:numPr>
        <w:spacing w:after="120" w:line="240" w:lineRule="auto"/>
        <w:ind w:left="709"/>
        <w:rPr>
          <w:rFonts w:ascii="Times New Roman" w:hAnsi="Times New Roman" w:cs="Times New Roman"/>
          <w:i/>
          <w:iCs/>
          <w:sz w:val="24"/>
          <w:szCs w:val="24"/>
          <w:lang w:val="id-ID"/>
        </w:rPr>
      </w:pPr>
      <w:r w:rsidRPr="004D66A7">
        <w:rPr>
          <w:rFonts w:ascii="Times New Roman" w:hAnsi="Times New Roman" w:cs="Times New Roman"/>
          <w:b/>
          <w:bCs/>
          <w:sz w:val="24"/>
          <w:szCs w:val="24"/>
          <w:lang w:val="id-ID"/>
        </w:rPr>
        <w:t>Rasio Utang Terhadap Aktiva (</w:t>
      </w:r>
      <w:proofErr w:type="spellStart"/>
      <w:r w:rsidRPr="004D66A7">
        <w:rPr>
          <w:rFonts w:ascii="Times New Roman" w:hAnsi="Times New Roman" w:cs="Times New Roman"/>
          <w:b/>
          <w:bCs/>
          <w:i/>
          <w:iCs/>
          <w:sz w:val="24"/>
          <w:szCs w:val="24"/>
          <w:lang w:val="id-ID"/>
        </w:rPr>
        <w:t>Debt</w:t>
      </w:r>
      <w:proofErr w:type="spellEnd"/>
      <w:r w:rsidRPr="004D66A7">
        <w:rPr>
          <w:rFonts w:ascii="Times New Roman" w:hAnsi="Times New Roman" w:cs="Times New Roman"/>
          <w:b/>
          <w:bCs/>
          <w:i/>
          <w:iCs/>
          <w:sz w:val="24"/>
          <w:szCs w:val="24"/>
          <w:lang w:val="id-ID"/>
        </w:rPr>
        <w:t xml:space="preserve"> </w:t>
      </w:r>
      <w:proofErr w:type="spellStart"/>
      <w:r w:rsidRPr="004D66A7">
        <w:rPr>
          <w:rFonts w:ascii="Times New Roman" w:hAnsi="Times New Roman" w:cs="Times New Roman"/>
          <w:b/>
          <w:bCs/>
          <w:i/>
          <w:iCs/>
          <w:sz w:val="24"/>
          <w:szCs w:val="24"/>
          <w:lang w:val="id-ID"/>
        </w:rPr>
        <w:t>to</w:t>
      </w:r>
      <w:proofErr w:type="spellEnd"/>
      <w:r w:rsidRPr="004D66A7">
        <w:rPr>
          <w:rFonts w:ascii="Times New Roman" w:hAnsi="Times New Roman" w:cs="Times New Roman"/>
          <w:b/>
          <w:bCs/>
          <w:i/>
          <w:iCs/>
          <w:sz w:val="24"/>
          <w:szCs w:val="24"/>
          <w:lang w:val="id-ID"/>
        </w:rPr>
        <w:t xml:space="preserve"> </w:t>
      </w:r>
      <w:proofErr w:type="spellStart"/>
      <w:r w:rsidRPr="004D66A7">
        <w:rPr>
          <w:rFonts w:ascii="Times New Roman" w:hAnsi="Times New Roman" w:cs="Times New Roman"/>
          <w:b/>
          <w:bCs/>
          <w:i/>
          <w:iCs/>
          <w:sz w:val="24"/>
          <w:szCs w:val="24"/>
          <w:lang w:val="id-ID"/>
        </w:rPr>
        <w:t>Asset</w:t>
      </w:r>
      <w:proofErr w:type="spellEnd"/>
      <w:r w:rsidRPr="004D66A7">
        <w:rPr>
          <w:rFonts w:ascii="Times New Roman" w:hAnsi="Times New Roman" w:cs="Times New Roman"/>
          <w:b/>
          <w:bCs/>
          <w:i/>
          <w:iCs/>
          <w:sz w:val="24"/>
          <w:szCs w:val="24"/>
          <w:lang w:val="id-ID"/>
        </w:rPr>
        <w:t xml:space="preserve"> </w:t>
      </w:r>
      <w:proofErr w:type="spellStart"/>
      <w:r w:rsidRPr="004D66A7">
        <w:rPr>
          <w:rFonts w:ascii="Times New Roman" w:hAnsi="Times New Roman" w:cs="Times New Roman"/>
          <w:b/>
          <w:bCs/>
          <w:i/>
          <w:iCs/>
          <w:sz w:val="24"/>
          <w:szCs w:val="24"/>
          <w:lang w:val="id-ID"/>
        </w:rPr>
        <w:t>Ratio</w:t>
      </w:r>
      <w:proofErr w:type="spellEnd"/>
      <w:r w:rsidRPr="004D66A7">
        <w:rPr>
          <w:rFonts w:ascii="Times New Roman" w:hAnsi="Times New Roman" w:cs="Times New Roman"/>
          <w:b/>
          <w:bCs/>
          <w:i/>
          <w:iCs/>
          <w:sz w:val="24"/>
          <w:szCs w:val="24"/>
          <w:lang w:val="id-ID"/>
        </w:rPr>
        <w:t>)</w:t>
      </w:r>
      <w:r w:rsidRPr="004D66A7">
        <w:rPr>
          <w:rFonts w:ascii="Times New Roman" w:hAnsi="Times New Roman" w:cs="Times New Roman"/>
          <w:i/>
          <w:iCs/>
          <w:sz w:val="24"/>
          <w:szCs w:val="24"/>
          <w:lang w:val="id-ID"/>
        </w:rPr>
        <w:t xml:space="preserve"> </w:t>
      </w:r>
      <w:r w:rsidRPr="004D66A7">
        <w:rPr>
          <w:rFonts w:ascii="Times New Roman" w:hAnsi="Times New Roman" w:cs="Times New Roman"/>
          <w:sz w:val="24"/>
          <w:szCs w:val="24"/>
          <w:lang w:val="id-ID"/>
        </w:rPr>
        <w:t>merupakan persentase yang digunakan untuk mengetahui apakah harta atau aktiva Perusahaan dapat menutupi utang yang dimilikinya.</w:t>
      </w:r>
    </w:p>
    <w:p w14:paraId="088648BB" w14:textId="77777777" w:rsidR="00C3694B" w:rsidRPr="004D66A7" w:rsidRDefault="00C3694B" w:rsidP="00C3694B">
      <w:pPr>
        <w:pStyle w:val="DaftarParagraf"/>
        <w:spacing w:after="120" w:line="240" w:lineRule="auto"/>
        <w:ind w:left="709"/>
        <w:rPr>
          <w:rFonts w:ascii="Times New Roman" w:eastAsiaTheme="minorEastAsia" w:hAnsi="Times New Roman" w:cs="Times New Roman"/>
          <w:i/>
          <w:sz w:val="24"/>
          <w:szCs w:val="24"/>
          <w:lang w:val="id-ID"/>
        </w:rPr>
      </w:pPr>
      <w:proofErr w:type="spellStart"/>
      <w:r w:rsidRPr="004D66A7">
        <w:rPr>
          <w:rFonts w:ascii="Times New Roman" w:hAnsi="Times New Roman" w:cs="Times New Roman"/>
          <w:i/>
          <w:iCs/>
          <w:sz w:val="24"/>
          <w:szCs w:val="24"/>
          <w:highlight w:val="lightGray"/>
          <w:lang w:val="id-ID"/>
        </w:rPr>
        <w:t>Debt</w:t>
      </w:r>
      <w:proofErr w:type="spellEnd"/>
      <w:r w:rsidRPr="004D66A7">
        <w:rPr>
          <w:rFonts w:ascii="Times New Roman" w:hAnsi="Times New Roman" w:cs="Times New Roman"/>
          <w:i/>
          <w:iCs/>
          <w:sz w:val="24"/>
          <w:szCs w:val="24"/>
          <w:highlight w:val="lightGray"/>
          <w:lang w:val="id-ID"/>
        </w:rPr>
        <w:t xml:space="preserve"> </w:t>
      </w:r>
      <w:proofErr w:type="spellStart"/>
      <w:r w:rsidRPr="004D66A7">
        <w:rPr>
          <w:rFonts w:ascii="Times New Roman" w:hAnsi="Times New Roman" w:cs="Times New Roman"/>
          <w:i/>
          <w:iCs/>
          <w:sz w:val="24"/>
          <w:szCs w:val="24"/>
          <w:highlight w:val="lightGray"/>
          <w:lang w:val="id-ID"/>
        </w:rPr>
        <w:t>to</w:t>
      </w:r>
      <w:proofErr w:type="spellEnd"/>
      <w:r w:rsidRPr="004D66A7">
        <w:rPr>
          <w:rFonts w:ascii="Times New Roman" w:hAnsi="Times New Roman" w:cs="Times New Roman"/>
          <w:i/>
          <w:iCs/>
          <w:sz w:val="24"/>
          <w:szCs w:val="24"/>
          <w:highlight w:val="lightGray"/>
          <w:lang w:val="id-ID"/>
        </w:rPr>
        <w:t xml:space="preserve"> </w:t>
      </w:r>
      <w:proofErr w:type="spellStart"/>
      <w:r w:rsidRPr="004D66A7">
        <w:rPr>
          <w:rFonts w:ascii="Times New Roman" w:hAnsi="Times New Roman" w:cs="Times New Roman"/>
          <w:i/>
          <w:iCs/>
          <w:sz w:val="24"/>
          <w:szCs w:val="24"/>
          <w:highlight w:val="lightGray"/>
          <w:lang w:val="id-ID"/>
        </w:rPr>
        <w:t>Assets</w:t>
      </w:r>
      <w:proofErr w:type="spellEnd"/>
      <w:r w:rsidRPr="004D66A7">
        <w:rPr>
          <w:rFonts w:ascii="Times New Roman" w:hAnsi="Times New Roman" w:cs="Times New Roman"/>
          <w:i/>
          <w:iCs/>
          <w:sz w:val="24"/>
          <w:szCs w:val="24"/>
          <w:highlight w:val="lightGray"/>
          <w:lang w:val="id-ID"/>
        </w:rPr>
        <w:t xml:space="preserve"> </w:t>
      </w:r>
      <w:proofErr w:type="spellStart"/>
      <w:r w:rsidRPr="004D66A7">
        <w:rPr>
          <w:rFonts w:ascii="Times New Roman" w:hAnsi="Times New Roman" w:cs="Times New Roman"/>
          <w:i/>
          <w:iCs/>
          <w:sz w:val="24"/>
          <w:szCs w:val="24"/>
          <w:highlight w:val="lightGray"/>
          <w:lang w:val="id-ID"/>
        </w:rPr>
        <w:t>Ratio</w:t>
      </w:r>
      <w:proofErr w:type="spellEnd"/>
      <w:r w:rsidRPr="004D66A7">
        <w:rPr>
          <w:rFonts w:ascii="Times New Roman" w:hAnsi="Times New Roman" w:cs="Times New Roman"/>
          <w:i/>
          <w:iCs/>
          <w:sz w:val="24"/>
          <w:szCs w:val="24"/>
          <w:highlight w:val="lightGray"/>
          <w:lang w:val="id-ID"/>
        </w:rPr>
        <w:t xml:space="preserve"> </w:t>
      </w:r>
      <w:r w:rsidRPr="004D66A7">
        <w:rPr>
          <w:rFonts w:ascii="Times New Roman" w:hAnsi="Times New Roman" w:cs="Times New Roman"/>
          <w:sz w:val="24"/>
          <w:szCs w:val="24"/>
          <w:highlight w:val="lightGray"/>
          <w:lang w:val="id-ID"/>
        </w:rPr>
        <w:t xml:space="preserve">=   </w:t>
      </w:r>
      <m:oMath>
        <m:f>
          <m:fPr>
            <m:ctrlPr>
              <w:rPr>
                <w:rFonts w:ascii="Cambria Math" w:hAnsi="Cambria Math" w:cs="Times New Roman"/>
                <w:sz w:val="24"/>
                <w:szCs w:val="24"/>
                <w:highlight w:val="lightGray"/>
                <w:lang w:val="id-ID"/>
              </w:rPr>
            </m:ctrlPr>
          </m:fPr>
          <m:num>
            <m:r>
              <m:rPr>
                <m:sty m:val="p"/>
              </m:rPr>
              <w:rPr>
                <w:rFonts w:ascii="Cambria Math" w:hAnsi="Cambria Math" w:cs="Times New Roman"/>
                <w:sz w:val="24"/>
                <w:szCs w:val="24"/>
                <w:highlight w:val="lightGray"/>
                <w:lang w:val="id-ID"/>
              </w:rPr>
              <m:t>Total Utang</m:t>
            </m:r>
          </m:num>
          <m:den>
            <m:r>
              <m:rPr>
                <m:sty m:val="p"/>
              </m:rPr>
              <w:rPr>
                <w:rFonts w:ascii="Cambria Math" w:hAnsi="Cambria Math" w:cs="Times New Roman"/>
                <w:sz w:val="24"/>
                <w:szCs w:val="24"/>
                <w:highlight w:val="lightGray"/>
                <w:lang w:val="id-ID"/>
              </w:rPr>
              <m:t>Total aset</m:t>
            </m:r>
          </m:den>
        </m:f>
        <m:r>
          <w:rPr>
            <w:rFonts w:ascii="Cambria Math" w:hAnsi="Cambria Math" w:cs="Times New Roman"/>
            <w:sz w:val="24"/>
            <w:szCs w:val="24"/>
            <w:highlight w:val="lightGray"/>
            <w:lang w:val="id-ID"/>
          </w:rPr>
          <m:t xml:space="preserve"> ×100%</m:t>
        </m:r>
      </m:oMath>
      <w:r w:rsidRPr="004D66A7">
        <w:rPr>
          <w:rFonts w:ascii="Times New Roman" w:eastAsiaTheme="minorEastAsia" w:hAnsi="Times New Roman" w:cs="Times New Roman"/>
          <w:i/>
          <w:sz w:val="24"/>
          <w:szCs w:val="24"/>
          <w:lang w:val="id-ID"/>
        </w:rPr>
        <w:t xml:space="preserve"> </w:t>
      </w:r>
    </w:p>
    <w:p w14:paraId="22A0E71B" w14:textId="77777777" w:rsidR="00C3694B" w:rsidRPr="004D66A7" w:rsidRDefault="00C3694B" w:rsidP="00C3694B">
      <w:pPr>
        <w:pStyle w:val="DaftarParagraf"/>
        <w:numPr>
          <w:ilvl w:val="0"/>
          <w:numId w:val="22"/>
        </w:numPr>
        <w:spacing w:after="120" w:line="240" w:lineRule="auto"/>
        <w:ind w:left="709"/>
        <w:rPr>
          <w:rFonts w:ascii="Times New Roman" w:hAnsi="Times New Roman" w:cs="Times New Roman"/>
          <w:b/>
          <w:bCs/>
          <w:i/>
          <w:iCs/>
          <w:sz w:val="24"/>
          <w:szCs w:val="24"/>
          <w:lang w:val="id-ID"/>
        </w:rPr>
      </w:pPr>
      <w:r w:rsidRPr="004D66A7">
        <w:rPr>
          <w:rFonts w:ascii="Times New Roman" w:hAnsi="Times New Roman" w:cs="Times New Roman"/>
          <w:b/>
          <w:bCs/>
          <w:sz w:val="24"/>
          <w:szCs w:val="24"/>
          <w:lang w:val="id-ID"/>
        </w:rPr>
        <w:t>Rasio Utang terhadap Ekuitas (</w:t>
      </w:r>
      <w:proofErr w:type="spellStart"/>
      <w:r w:rsidRPr="004D66A7">
        <w:rPr>
          <w:rFonts w:ascii="Times New Roman" w:hAnsi="Times New Roman" w:cs="Times New Roman"/>
          <w:b/>
          <w:bCs/>
          <w:i/>
          <w:iCs/>
          <w:sz w:val="24"/>
          <w:szCs w:val="24"/>
          <w:lang w:val="id-ID"/>
        </w:rPr>
        <w:t>Debt</w:t>
      </w:r>
      <w:proofErr w:type="spellEnd"/>
      <w:r w:rsidRPr="004D66A7">
        <w:rPr>
          <w:rFonts w:ascii="Times New Roman" w:hAnsi="Times New Roman" w:cs="Times New Roman"/>
          <w:b/>
          <w:bCs/>
          <w:i/>
          <w:iCs/>
          <w:sz w:val="24"/>
          <w:szCs w:val="24"/>
          <w:lang w:val="id-ID"/>
        </w:rPr>
        <w:t xml:space="preserve"> </w:t>
      </w:r>
      <w:proofErr w:type="spellStart"/>
      <w:r w:rsidRPr="004D66A7">
        <w:rPr>
          <w:rFonts w:ascii="Times New Roman" w:hAnsi="Times New Roman" w:cs="Times New Roman"/>
          <w:b/>
          <w:bCs/>
          <w:i/>
          <w:iCs/>
          <w:sz w:val="24"/>
          <w:szCs w:val="24"/>
          <w:lang w:val="id-ID"/>
        </w:rPr>
        <w:t>to</w:t>
      </w:r>
      <w:proofErr w:type="spellEnd"/>
      <w:r w:rsidRPr="004D66A7">
        <w:rPr>
          <w:rFonts w:ascii="Times New Roman" w:hAnsi="Times New Roman" w:cs="Times New Roman"/>
          <w:b/>
          <w:bCs/>
          <w:i/>
          <w:iCs/>
          <w:sz w:val="24"/>
          <w:szCs w:val="24"/>
          <w:lang w:val="id-ID"/>
        </w:rPr>
        <w:t xml:space="preserve"> Equity </w:t>
      </w:r>
      <w:proofErr w:type="spellStart"/>
      <w:r w:rsidRPr="004D66A7">
        <w:rPr>
          <w:rFonts w:ascii="Times New Roman" w:hAnsi="Times New Roman" w:cs="Times New Roman"/>
          <w:b/>
          <w:bCs/>
          <w:i/>
          <w:iCs/>
          <w:sz w:val="24"/>
          <w:szCs w:val="24"/>
          <w:lang w:val="id-ID"/>
        </w:rPr>
        <w:t>Ratio</w:t>
      </w:r>
      <w:proofErr w:type="spellEnd"/>
      <w:r w:rsidRPr="004D66A7">
        <w:rPr>
          <w:rFonts w:ascii="Times New Roman" w:hAnsi="Times New Roman" w:cs="Times New Roman"/>
          <w:b/>
          <w:bCs/>
          <w:i/>
          <w:iCs/>
          <w:sz w:val="24"/>
          <w:szCs w:val="24"/>
          <w:lang w:val="id-ID"/>
        </w:rPr>
        <w:t xml:space="preserve">) </w:t>
      </w:r>
      <w:r w:rsidRPr="004D66A7">
        <w:rPr>
          <w:rFonts w:ascii="Times New Roman" w:hAnsi="Times New Roman" w:cs="Times New Roman"/>
          <w:sz w:val="24"/>
          <w:szCs w:val="24"/>
          <w:lang w:val="id-ID"/>
        </w:rPr>
        <w:t>adalah perhitungan untuk memastikan perbandingan utang jangka Panjang Perusahaan pada total modal sendiri.</w:t>
      </w:r>
    </w:p>
    <w:p w14:paraId="11CEC0FE" w14:textId="77777777" w:rsidR="00C3694B" w:rsidRPr="004D66A7" w:rsidRDefault="00C3694B" w:rsidP="00C3694B">
      <w:pPr>
        <w:pStyle w:val="DaftarParagraf"/>
        <w:spacing w:after="120" w:line="240" w:lineRule="auto"/>
        <w:ind w:left="1985"/>
        <w:rPr>
          <w:rFonts w:ascii="Times New Roman" w:hAnsi="Times New Roman" w:cs="Times New Roman"/>
          <w:sz w:val="24"/>
          <w:szCs w:val="24"/>
          <w:lang w:val="id-ID"/>
        </w:rPr>
      </w:pPr>
      <w:proofErr w:type="spellStart"/>
      <w:r w:rsidRPr="004D66A7">
        <w:rPr>
          <w:rFonts w:ascii="Times New Roman" w:hAnsi="Times New Roman" w:cs="Times New Roman"/>
          <w:i/>
          <w:iCs/>
          <w:sz w:val="24"/>
          <w:szCs w:val="24"/>
          <w:highlight w:val="lightGray"/>
          <w:lang w:val="id-ID"/>
        </w:rPr>
        <w:t>Debt</w:t>
      </w:r>
      <w:proofErr w:type="spellEnd"/>
      <w:r w:rsidRPr="004D66A7">
        <w:rPr>
          <w:rFonts w:ascii="Times New Roman" w:hAnsi="Times New Roman" w:cs="Times New Roman"/>
          <w:i/>
          <w:iCs/>
          <w:sz w:val="24"/>
          <w:szCs w:val="24"/>
          <w:highlight w:val="lightGray"/>
          <w:lang w:val="id-ID"/>
        </w:rPr>
        <w:t xml:space="preserve"> </w:t>
      </w:r>
      <w:proofErr w:type="spellStart"/>
      <w:r w:rsidRPr="004D66A7">
        <w:rPr>
          <w:rFonts w:ascii="Times New Roman" w:hAnsi="Times New Roman" w:cs="Times New Roman"/>
          <w:i/>
          <w:iCs/>
          <w:sz w:val="24"/>
          <w:szCs w:val="24"/>
          <w:highlight w:val="lightGray"/>
          <w:lang w:val="id-ID"/>
        </w:rPr>
        <w:t>to</w:t>
      </w:r>
      <w:proofErr w:type="spellEnd"/>
      <w:r w:rsidRPr="004D66A7">
        <w:rPr>
          <w:rFonts w:ascii="Times New Roman" w:hAnsi="Times New Roman" w:cs="Times New Roman"/>
          <w:i/>
          <w:iCs/>
          <w:sz w:val="24"/>
          <w:szCs w:val="24"/>
          <w:highlight w:val="lightGray"/>
          <w:lang w:val="id-ID"/>
        </w:rPr>
        <w:t xml:space="preserve"> Equity </w:t>
      </w:r>
      <w:proofErr w:type="spellStart"/>
      <w:r w:rsidRPr="004D66A7">
        <w:rPr>
          <w:rFonts w:ascii="Times New Roman" w:hAnsi="Times New Roman" w:cs="Times New Roman"/>
          <w:i/>
          <w:iCs/>
          <w:sz w:val="24"/>
          <w:szCs w:val="24"/>
          <w:highlight w:val="lightGray"/>
          <w:lang w:val="id-ID"/>
        </w:rPr>
        <w:t>Ratio</w:t>
      </w:r>
      <w:proofErr w:type="spellEnd"/>
      <w:r w:rsidRPr="004D66A7">
        <w:rPr>
          <w:rFonts w:ascii="Times New Roman" w:hAnsi="Times New Roman" w:cs="Times New Roman"/>
          <w:sz w:val="24"/>
          <w:szCs w:val="24"/>
          <w:highlight w:val="lightGray"/>
          <w:lang w:val="id-ID"/>
        </w:rPr>
        <w:t xml:space="preserve"> </w:t>
      </w:r>
      <m:oMath>
        <m:r>
          <m:rPr>
            <m:sty m:val="p"/>
          </m:rPr>
          <w:rPr>
            <w:rFonts w:ascii="Cambria Math" w:hAnsi="Cambria Math" w:cs="Times New Roman"/>
            <w:sz w:val="24"/>
            <w:szCs w:val="24"/>
            <w:highlight w:val="lightGray"/>
            <w:lang w:val="id-ID"/>
          </w:rPr>
          <m:t>=</m:t>
        </m:r>
        <m:f>
          <m:fPr>
            <m:ctrlPr>
              <w:rPr>
                <w:rFonts w:ascii="Cambria Math" w:hAnsi="Cambria Math" w:cs="Times New Roman"/>
                <w:iCs/>
                <w:sz w:val="24"/>
                <w:szCs w:val="24"/>
                <w:highlight w:val="lightGray"/>
                <w:lang w:val="id-ID"/>
              </w:rPr>
            </m:ctrlPr>
          </m:fPr>
          <m:num>
            <m:r>
              <m:rPr>
                <m:sty m:val="p"/>
              </m:rPr>
              <w:rPr>
                <w:rFonts w:ascii="Cambria Math" w:hAnsi="Cambria Math" w:cs="Times New Roman"/>
                <w:sz w:val="24"/>
                <w:szCs w:val="24"/>
                <w:highlight w:val="lightGray"/>
                <w:lang w:val="id-ID"/>
              </w:rPr>
              <m:t>Total Utang</m:t>
            </m:r>
          </m:num>
          <m:den>
            <m:r>
              <m:rPr>
                <m:sty m:val="p"/>
              </m:rPr>
              <w:rPr>
                <w:rFonts w:ascii="Cambria Math" w:hAnsi="Cambria Math" w:cs="Times New Roman"/>
                <w:sz w:val="24"/>
                <w:szCs w:val="24"/>
                <w:highlight w:val="lightGray"/>
                <w:lang w:val="id-ID"/>
              </w:rPr>
              <m:t>Total modal</m:t>
            </m:r>
          </m:den>
        </m:f>
        <m:r>
          <m:rPr>
            <m:sty m:val="p"/>
          </m:rPr>
          <w:rPr>
            <w:rFonts w:ascii="Cambria Math" w:hAnsi="Cambria Math" w:cs="Times New Roman"/>
            <w:sz w:val="24"/>
            <w:szCs w:val="24"/>
            <w:highlight w:val="lightGray"/>
            <w:lang w:val="id-ID"/>
          </w:rPr>
          <m:t>×100</m:t>
        </m:r>
        <m:r>
          <w:rPr>
            <w:rFonts w:ascii="Cambria Math" w:hAnsi="Cambria Math" w:cs="Times New Roman"/>
            <w:sz w:val="24"/>
            <w:szCs w:val="24"/>
            <w:highlight w:val="lightGray"/>
            <w:lang w:val="id-ID"/>
          </w:rPr>
          <m:t>%</m:t>
        </m:r>
      </m:oMath>
    </w:p>
    <w:p w14:paraId="43CE7D01" w14:textId="77777777" w:rsidR="00C3694B" w:rsidRPr="004D66A7" w:rsidRDefault="00C3694B" w:rsidP="00C3694B">
      <w:pPr>
        <w:pStyle w:val="DaftarParagraf"/>
        <w:numPr>
          <w:ilvl w:val="0"/>
          <w:numId w:val="21"/>
        </w:numPr>
        <w:spacing w:after="120" w:line="240" w:lineRule="auto"/>
        <w:ind w:left="426" w:hanging="426"/>
        <w:rPr>
          <w:rFonts w:ascii="Times New Roman" w:hAnsi="Times New Roman" w:cs="Times New Roman"/>
          <w:b/>
          <w:bCs/>
          <w:sz w:val="24"/>
          <w:szCs w:val="24"/>
          <w:lang w:val="id-ID"/>
        </w:rPr>
      </w:pPr>
      <w:r w:rsidRPr="004D66A7">
        <w:rPr>
          <w:rFonts w:ascii="Times New Roman" w:hAnsi="Times New Roman" w:cs="Times New Roman"/>
          <w:b/>
          <w:bCs/>
          <w:sz w:val="24"/>
          <w:szCs w:val="24"/>
          <w:lang w:val="id-ID"/>
        </w:rPr>
        <w:t>Rasio Profitabilitas</w:t>
      </w:r>
    </w:p>
    <w:p w14:paraId="639E7A0F" w14:textId="77777777" w:rsidR="00C3694B" w:rsidRPr="004D66A7" w:rsidRDefault="00C3694B" w:rsidP="00C3694B">
      <w:pPr>
        <w:pStyle w:val="DaftarParagraf"/>
        <w:spacing w:after="120" w:line="240" w:lineRule="auto"/>
        <w:ind w:left="426" w:firstLine="425"/>
        <w:jc w:val="both"/>
        <w:rPr>
          <w:rFonts w:ascii="Times New Roman" w:hAnsi="Times New Roman" w:cs="Times New Roman"/>
          <w:sz w:val="24"/>
          <w:szCs w:val="24"/>
          <w:lang w:val="id-ID"/>
        </w:rPr>
      </w:pPr>
      <w:r w:rsidRPr="004D66A7">
        <w:rPr>
          <w:rFonts w:ascii="Times New Roman" w:hAnsi="Times New Roman" w:cs="Times New Roman"/>
          <w:sz w:val="24"/>
          <w:szCs w:val="24"/>
          <w:lang w:val="id-ID"/>
        </w:rPr>
        <w:t xml:space="preserve">Menurut </w:t>
      </w:r>
      <w:proofErr w:type="spellStart"/>
      <w:r w:rsidRPr="004D66A7">
        <w:rPr>
          <w:rFonts w:ascii="Times New Roman" w:hAnsi="Times New Roman" w:cs="Times New Roman"/>
          <w:sz w:val="24"/>
          <w:szCs w:val="24"/>
          <w:lang w:val="id-ID"/>
        </w:rPr>
        <w:t>Sukamulja</w:t>
      </w:r>
      <w:proofErr w:type="spellEnd"/>
      <w:r w:rsidRPr="004D66A7">
        <w:rPr>
          <w:rFonts w:ascii="Times New Roman" w:hAnsi="Times New Roman" w:cs="Times New Roman"/>
          <w:sz w:val="24"/>
          <w:szCs w:val="24"/>
          <w:lang w:val="id-ID"/>
        </w:rPr>
        <w:t xml:space="preserve"> (2019) dalam Violetta (2020) menjelaskan bahwa rasio ini mengukur kemampuan perusahaan dalam menghasilkan laba dan mengukur tingkat pengembalian atas investasi yang dilakukan. Semakin tinggi rasio profitabilitas pada perusahaan maka akan menunjukkan semakin baiknya perusahaan tersebut dalam mengelola kegiatan operasionalnya dalam menghasilkan keuntungan. Jenis-jenis rasio solvabilitas:</w:t>
      </w:r>
    </w:p>
    <w:p w14:paraId="51BD8477" w14:textId="77777777" w:rsidR="00C3694B" w:rsidRPr="004D66A7" w:rsidRDefault="00C3694B" w:rsidP="00C23FE7">
      <w:pPr>
        <w:pStyle w:val="DaftarParagraf"/>
        <w:numPr>
          <w:ilvl w:val="0"/>
          <w:numId w:val="23"/>
        </w:numPr>
        <w:spacing w:after="120" w:line="240" w:lineRule="auto"/>
        <w:ind w:left="426" w:firstLine="0"/>
        <w:jc w:val="right"/>
        <w:rPr>
          <w:rFonts w:ascii="Times New Roman" w:hAnsi="Times New Roman" w:cs="Times New Roman"/>
          <w:i/>
          <w:iCs/>
          <w:sz w:val="24"/>
          <w:szCs w:val="24"/>
          <w:lang w:val="id-ID"/>
        </w:rPr>
      </w:pPr>
      <w:proofErr w:type="spellStart"/>
      <w:r w:rsidRPr="004D66A7">
        <w:rPr>
          <w:rFonts w:ascii="Times New Roman" w:hAnsi="Times New Roman" w:cs="Times New Roman"/>
          <w:b/>
          <w:bCs/>
          <w:i/>
          <w:iCs/>
          <w:sz w:val="24"/>
          <w:szCs w:val="24"/>
          <w:lang w:val="id-ID"/>
        </w:rPr>
        <w:t>Gross</w:t>
      </w:r>
      <w:proofErr w:type="spellEnd"/>
      <w:r w:rsidRPr="004D66A7">
        <w:rPr>
          <w:rFonts w:ascii="Times New Roman" w:hAnsi="Times New Roman" w:cs="Times New Roman"/>
          <w:b/>
          <w:bCs/>
          <w:i/>
          <w:iCs/>
          <w:sz w:val="24"/>
          <w:szCs w:val="24"/>
          <w:lang w:val="id-ID"/>
        </w:rPr>
        <w:t xml:space="preserve"> Profit Margin/</w:t>
      </w:r>
      <w:r w:rsidRPr="004D66A7">
        <w:rPr>
          <w:rFonts w:ascii="Times New Roman" w:hAnsi="Times New Roman" w:cs="Times New Roman"/>
          <w:b/>
          <w:bCs/>
          <w:sz w:val="24"/>
          <w:szCs w:val="24"/>
          <w:lang w:val="id-ID"/>
        </w:rPr>
        <w:t>Margin Laba Kotor</w:t>
      </w:r>
      <w:r w:rsidRPr="004D66A7">
        <w:rPr>
          <w:rFonts w:ascii="Times New Roman" w:hAnsi="Times New Roman" w:cs="Times New Roman"/>
          <w:sz w:val="24"/>
          <w:szCs w:val="24"/>
          <w:lang w:val="id-ID"/>
        </w:rPr>
        <w:t>, merupakan rasio untuk mengetahui sisa penjualan dengan harga pokok penjualan.</w:t>
      </w:r>
    </w:p>
    <w:p w14:paraId="6E8F9C19" w14:textId="77777777" w:rsidR="00C3694B" w:rsidRPr="004D66A7" w:rsidRDefault="00C3694B" w:rsidP="00C3694B">
      <w:pPr>
        <w:pStyle w:val="DaftarParagraf"/>
        <w:spacing w:after="120" w:line="240" w:lineRule="auto"/>
        <w:ind w:left="851"/>
        <w:jc w:val="both"/>
        <w:rPr>
          <w:rFonts w:ascii="Times New Roman" w:hAnsi="Times New Roman" w:cs="Times New Roman"/>
          <w:i/>
          <w:iCs/>
          <w:sz w:val="24"/>
          <w:szCs w:val="24"/>
          <w:lang w:val="id-ID"/>
        </w:rPr>
      </w:pPr>
      <w:proofErr w:type="spellStart"/>
      <w:r w:rsidRPr="004D66A7">
        <w:rPr>
          <w:rFonts w:ascii="Times New Roman" w:hAnsi="Times New Roman" w:cs="Times New Roman"/>
          <w:b/>
          <w:bCs/>
          <w:i/>
          <w:iCs/>
          <w:sz w:val="24"/>
          <w:szCs w:val="24"/>
          <w:highlight w:val="lightGray"/>
          <w:lang w:val="id-ID"/>
        </w:rPr>
        <w:t>Gross</w:t>
      </w:r>
      <w:proofErr w:type="spellEnd"/>
      <w:r w:rsidRPr="004D66A7">
        <w:rPr>
          <w:rFonts w:ascii="Times New Roman" w:hAnsi="Times New Roman" w:cs="Times New Roman"/>
          <w:b/>
          <w:bCs/>
          <w:i/>
          <w:iCs/>
          <w:sz w:val="24"/>
          <w:szCs w:val="24"/>
          <w:highlight w:val="lightGray"/>
          <w:lang w:val="id-ID"/>
        </w:rPr>
        <w:t xml:space="preserve"> Profit Margin</w:t>
      </w:r>
      <w:r w:rsidRPr="004D66A7">
        <w:rPr>
          <w:rFonts w:ascii="Times New Roman" w:hAnsi="Times New Roman" w:cs="Times New Roman"/>
          <w:i/>
          <w:iCs/>
          <w:sz w:val="24"/>
          <w:szCs w:val="24"/>
          <w:highlight w:val="lightGray"/>
          <w:lang w:val="id-ID"/>
        </w:rPr>
        <w:t xml:space="preserve"> </w:t>
      </w:r>
      <m:oMath>
        <m:r>
          <m:rPr>
            <m:sty m:val="p"/>
          </m:rPr>
          <w:rPr>
            <w:rFonts w:ascii="Cambria Math" w:hAnsi="Cambria Math" w:cs="Times New Roman"/>
            <w:sz w:val="24"/>
            <w:szCs w:val="24"/>
            <w:highlight w:val="lightGray"/>
            <w:lang w:val="id-ID"/>
          </w:rPr>
          <m:t>=</m:t>
        </m:r>
        <m:f>
          <m:fPr>
            <m:ctrlPr>
              <w:rPr>
                <w:rFonts w:ascii="Cambria Math" w:hAnsi="Cambria Math" w:cs="Times New Roman"/>
                <w:sz w:val="24"/>
                <w:szCs w:val="24"/>
                <w:highlight w:val="lightGray"/>
                <w:lang w:val="id-ID"/>
              </w:rPr>
            </m:ctrlPr>
          </m:fPr>
          <m:num>
            <m:r>
              <m:rPr>
                <m:sty m:val="p"/>
              </m:rPr>
              <w:rPr>
                <w:rFonts w:ascii="Cambria Math" w:hAnsi="Cambria Math" w:cs="Times New Roman"/>
                <w:sz w:val="24"/>
                <w:szCs w:val="24"/>
                <w:highlight w:val="lightGray"/>
                <w:lang w:val="id-ID"/>
              </w:rPr>
              <m:t>Penjualan-HPP</m:t>
            </m:r>
          </m:num>
          <m:den>
            <m:r>
              <m:rPr>
                <m:sty m:val="p"/>
              </m:rPr>
              <w:rPr>
                <w:rFonts w:ascii="Cambria Math" w:hAnsi="Cambria Math" w:cs="Times New Roman"/>
                <w:sz w:val="24"/>
                <w:szCs w:val="24"/>
                <w:highlight w:val="lightGray"/>
                <w:lang w:val="id-ID"/>
              </w:rPr>
              <m:t>Penjualan</m:t>
            </m:r>
          </m:den>
        </m:f>
      </m:oMath>
    </w:p>
    <w:p w14:paraId="1664673E" w14:textId="77777777" w:rsidR="00C3694B" w:rsidRPr="004D66A7" w:rsidRDefault="00C3694B" w:rsidP="00C3694B">
      <w:pPr>
        <w:pStyle w:val="DaftarParagraf"/>
        <w:numPr>
          <w:ilvl w:val="0"/>
          <w:numId w:val="23"/>
        </w:numPr>
        <w:spacing w:after="120" w:line="240" w:lineRule="auto"/>
        <w:ind w:left="851"/>
        <w:jc w:val="right"/>
        <w:rPr>
          <w:rFonts w:ascii="Times New Roman" w:hAnsi="Times New Roman" w:cs="Times New Roman"/>
          <w:i/>
          <w:iCs/>
          <w:sz w:val="24"/>
          <w:szCs w:val="24"/>
          <w:lang w:val="id-ID"/>
        </w:rPr>
      </w:pPr>
      <w:proofErr w:type="spellStart"/>
      <w:r w:rsidRPr="004D66A7">
        <w:rPr>
          <w:rFonts w:ascii="Times New Roman" w:hAnsi="Times New Roman" w:cs="Times New Roman"/>
          <w:b/>
          <w:bCs/>
          <w:i/>
          <w:iCs/>
          <w:sz w:val="24"/>
          <w:szCs w:val="24"/>
          <w:lang w:val="id-ID"/>
        </w:rPr>
        <w:t>Operating</w:t>
      </w:r>
      <w:proofErr w:type="spellEnd"/>
      <w:r w:rsidRPr="004D66A7">
        <w:rPr>
          <w:rFonts w:ascii="Times New Roman" w:hAnsi="Times New Roman" w:cs="Times New Roman"/>
          <w:b/>
          <w:bCs/>
          <w:i/>
          <w:iCs/>
          <w:sz w:val="24"/>
          <w:szCs w:val="24"/>
          <w:lang w:val="id-ID"/>
        </w:rPr>
        <w:t xml:space="preserve"> Profit Margin/</w:t>
      </w:r>
      <w:r w:rsidRPr="004D66A7">
        <w:rPr>
          <w:rFonts w:ascii="Times New Roman" w:hAnsi="Times New Roman" w:cs="Times New Roman"/>
          <w:b/>
          <w:bCs/>
          <w:sz w:val="24"/>
          <w:szCs w:val="24"/>
          <w:lang w:val="id-ID"/>
        </w:rPr>
        <w:t xml:space="preserve">Margin Laba Operasi, </w:t>
      </w:r>
      <w:r w:rsidRPr="004D66A7">
        <w:rPr>
          <w:rFonts w:ascii="Times New Roman" w:hAnsi="Times New Roman" w:cs="Times New Roman"/>
          <w:sz w:val="24"/>
          <w:szCs w:val="24"/>
          <w:lang w:val="id-ID"/>
        </w:rPr>
        <w:t xml:space="preserve">merupakan rasio yang digunakan untuk mengukur laba operasional terhadap penjualan bersih. </w:t>
      </w:r>
    </w:p>
    <w:p w14:paraId="24D96840" w14:textId="77777777" w:rsidR="00C3694B" w:rsidRPr="004D66A7" w:rsidRDefault="00C3694B" w:rsidP="00C3694B">
      <w:pPr>
        <w:spacing w:after="120" w:line="240" w:lineRule="auto"/>
        <w:ind w:left="851"/>
        <w:rPr>
          <w:rFonts w:eastAsiaTheme="minorEastAsia"/>
        </w:rPr>
      </w:pPr>
      <w:proofErr w:type="spellStart"/>
      <w:r w:rsidRPr="004D66A7">
        <w:rPr>
          <w:b/>
          <w:bCs/>
          <w:i/>
          <w:iCs/>
          <w:highlight w:val="lightGray"/>
        </w:rPr>
        <w:t>Operating</w:t>
      </w:r>
      <w:proofErr w:type="spellEnd"/>
      <w:r w:rsidRPr="004D66A7">
        <w:rPr>
          <w:b/>
          <w:bCs/>
          <w:i/>
          <w:iCs/>
          <w:highlight w:val="lightGray"/>
        </w:rPr>
        <w:t xml:space="preserve"> Profit Margin </w:t>
      </w:r>
      <m:oMath>
        <m:r>
          <m:rPr>
            <m:sty m:val="p"/>
          </m:rPr>
          <w:rPr>
            <w:rFonts w:ascii="Cambria Math" w:hAnsi="Cambria Math"/>
            <w:highlight w:val="lightGray"/>
          </w:rPr>
          <m:t>=</m:t>
        </m:r>
        <m:f>
          <m:fPr>
            <m:ctrlPr>
              <w:rPr>
                <w:rFonts w:ascii="Cambria Math" w:hAnsi="Cambria Math"/>
                <w:highlight w:val="lightGray"/>
              </w:rPr>
            </m:ctrlPr>
          </m:fPr>
          <m:num>
            <m:r>
              <m:rPr>
                <m:sty m:val="p"/>
              </m:rPr>
              <w:rPr>
                <w:rFonts w:ascii="Cambria Math" w:hAnsi="Cambria Math"/>
                <w:highlight w:val="lightGray"/>
              </w:rPr>
              <m:t>Laba sebelum bunga dan pajak</m:t>
            </m:r>
          </m:num>
          <m:den>
            <m:r>
              <m:rPr>
                <m:sty m:val="p"/>
              </m:rPr>
              <w:rPr>
                <w:rFonts w:ascii="Cambria Math" w:hAnsi="Cambria Math"/>
                <w:highlight w:val="lightGray"/>
              </w:rPr>
              <m:t>Penjualan</m:t>
            </m:r>
          </m:den>
        </m:f>
        <m:r>
          <m:rPr>
            <m:sty m:val="p"/>
          </m:rPr>
          <w:rPr>
            <w:rFonts w:ascii="Cambria Math" w:hAnsi="Cambria Math"/>
            <w:highlight w:val="lightGray"/>
          </w:rPr>
          <m:t xml:space="preserve"> </m:t>
        </m:r>
      </m:oMath>
    </w:p>
    <w:p w14:paraId="438137F7" w14:textId="77777777" w:rsidR="00C3694B" w:rsidRPr="004D66A7" w:rsidRDefault="00C3694B" w:rsidP="00C3694B">
      <w:pPr>
        <w:pStyle w:val="DaftarParagraf"/>
        <w:numPr>
          <w:ilvl w:val="0"/>
          <w:numId w:val="23"/>
        </w:numPr>
        <w:spacing w:after="120" w:line="240" w:lineRule="auto"/>
        <w:ind w:left="851"/>
        <w:jc w:val="right"/>
        <w:rPr>
          <w:rFonts w:ascii="Times New Roman" w:hAnsi="Times New Roman" w:cs="Times New Roman"/>
          <w:i/>
          <w:iCs/>
          <w:sz w:val="24"/>
          <w:szCs w:val="24"/>
          <w:lang w:val="id-ID"/>
        </w:rPr>
      </w:pPr>
      <w:r w:rsidRPr="004D66A7">
        <w:rPr>
          <w:rFonts w:ascii="Times New Roman" w:hAnsi="Times New Roman" w:cs="Times New Roman"/>
          <w:b/>
          <w:bCs/>
          <w:i/>
          <w:iCs/>
          <w:sz w:val="24"/>
          <w:szCs w:val="24"/>
          <w:lang w:val="id-ID"/>
        </w:rPr>
        <w:t>Net Profit Margin/</w:t>
      </w:r>
      <w:r w:rsidRPr="004D66A7">
        <w:rPr>
          <w:rFonts w:ascii="Times New Roman" w:hAnsi="Times New Roman" w:cs="Times New Roman"/>
          <w:b/>
          <w:bCs/>
          <w:sz w:val="24"/>
          <w:szCs w:val="24"/>
          <w:lang w:val="id-ID"/>
        </w:rPr>
        <w:t xml:space="preserve">Margin Laba Bersih, </w:t>
      </w:r>
      <w:r w:rsidRPr="004D66A7">
        <w:rPr>
          <w:rFonts w:ascii="Times New Roman" w:hAnsi="Times New Roman" w:cs="Times New Roman"/>
          <w:sz w:val="24"/>
          <w:szCs w:val="24"/>
          <w:lang w:val="id-ID"/>
        </w:rPr>
        <w:t>merupakan rasio yang digunakan untuk mengukur laba bersih terhadap total pengeluaran Perusahaan, termasuk bunga dan pajak.</w:t>
      </w:r>
    </w:p>
    <w:p w14:paraId="4F4CDAF7" w14:textId="77777777" w:rsidR="00C3694B" w:rsidRPr="004D66A7" w:rsidRDefault="00C3694B" w:rsidP="00C3694B">
      <w:pPr>
        <w:pStyle w:val="DaftarParagraf"/>
        <w:spacing w:after="120" w:line="240" w:lineRule="auto"/>
        <w:ind w:left="851"/>
        <w:rPr>
          <w:rFonts w:ascii="Times New Roman" w:hAnsi="Times New Roman" w:cs="Times New Roman"/>
          <w:i/>
          <w:iCs/>
          <w:sz w:val="24"/>
          <w:szCs w:val="24"/>
          <w:lang w:val="id-ID"/>
        </w:rPr>
      </w:pPr>
      <w:r w:rsidRPr="004D66A7">
        <w:rPr>
          <w:rFonts w:ascii="Times New Roman" w:hAnsi="Times New Roman" w:cs="Times New Roman"/>
          <w:b/>
          <w:bCs/>
          <w:i/>
          <w:iCs/>
          <w:sz w:val="24"/>
          <w:szCs w:val="24"/>
          <w:highlight w:val="lightGray"/>
          <w:lang w:val="id-ID"/>
        </w:rPr>
        <w:t xml:space="preserve">Net Profit Margin </w:t>
      </w:r>
      <m:oMath>
        <m:r>
          <m:rPr>
            <m:sty m:val="p"/>
          </m:rPr>
          <w:rPr>
            <w:rFonts w:ascii="Cambria Math" w:hAnsi="Cambria Math" w:cs="Times New Roman"/>
            <w:sz w:val="24"/>
            <w:szCs w:val="24"/>
            <w:highlight w:val="lightGray"/>
            <w:lang w:val="id-ID"/>
          </w:rPr>
          <m:t>=</m:t>
        </m:r>
        <m:f>
          <m:fPr>
            <m:ctrlPr>
              <w:rPr>
                <w:rFonts w:ascii="Cambria Math" w:hAnsi="Cambria Math" w:cs="Times New Roman"/>
                <w:sz w:val="24"/>
                <w:szCs w:val="24"/>
                <w:highlight w:val="lightGray"/>
                <w:lang w:val="id-ID"/>
              </w:rPr>
            </m:ctrlPr>
          </m:fPr>
          <m:num>
            <m:r>
              <m:rPr>
                <m:sty m:val="p"/>
              </m:rPr>
              <w:rPr>
                <w:rFonts w:ascii="Cambria Math" w:hAnsi="Cambria Math" w:cs="Times New Roman"/>
                <w:sz w:val="24"/>
                <w:szCs w:val="24"/>
                <w:highlight w:val="lightGray"/>
                <w:lang w:val="id-ID"/>
              </w:rPr>
              <m:t>Laba setelah bunga dan pajak</m:t>
            </m:r>
          </m:num>
          <m:den>
            <m:r>
              <m:rPr>
                <m:sty m:val="p"/>
              </m:rPr>
              <w:rPr>
                <w:rFonts w:ascii="Cambria Math" w:hAnsi="Cambria Math" w:cs="Times New Roman"/>
                <w:sz w:val="24"/>
                <w:szCs w:val="24"/>
                <w:highlight w:val="lightGray"/>
                <w:lang w:val="id-ID"/>
              </w:rPr>
              <m:t>Penjualan</m:t>
            </m:r>
          </m:den>
        </m:f>
      </m:oMath>
    </w:p>
    <w:p w14:paraId="52792692" w14:textId="77777777" w:rsidR="00C3694B" w:rsidRPr="004D66A7" w:rsidRDefault="00C3694B" w:rsidP="00C3694B">
      <w:pPr>
        <w:pStyle w:val="DaftarParagraf"/>
        <w:numPr>
          <w:ilvl w:val="0"/>
          <w:numId w:val="23"/>
        </w:numPr>
        <w:spacing w:after="120" w:line="240" w:lineRule="auto"/>
        <w:ind w:left="851"/>
        <w:jc w:val="right"/>
        <w:rPr>
          <w:rFonts w:ascii="Times New Roman" w:hAnsi="Times New Roman" w:cs="Times New Roman"/>
          <w:i/>
          <w:iCs/>
          <w:sz w:val="24"/>
          <w:szCs w:val="24"/>
          <w:lang w:val="id-ID"/>
        </w:rPr>
      </w:pPr>
      <w:proofErr w:type="spellStart"/>
      <w:r w:rsidRPr="004D66A7">
        <w:rPr>
          <w:rFonts w:ascii="Times New Roman" w:hAnsi="Times New Roman" w:cs="Times New Roman"/>
          <w:b/>
          <w:bCs/>
          <w:i/>
          <w:iCs/>
          <w:sz w:val="24"/>
          <w:szCs w:val="24"/>
          <w:lang w:val="id-ID"/>
        </w:rPr>
        <w:t>Return</w:t>
      </w:r>
      <w:proofErr w:type="spellEnd"/>
      <w:r w:rsidRPr="004D66A7">
        <w:rPr>
          <w:rFonts w:ascii="Times New Roman" w:hAnsi="Times New Roman" w:cs="Times New Roman"/>
          <w:b/>
          <w:bCs/>
          <w:i/>
          <w:iCs/>
          <w:sz w:val="24"/>
          <w:szCs w:val="24"/>
          <w:lang w:val="id-ID"/>
        </w:rPr>
        <w:t xml:space="preserve"> On Investment (ROI),</w:t>
      </w:r>
      <w:r w:rsidRPr="004D66A7">
        <w:rPr>
          <w:rFonts w:ascii="Times New Roman" w:hAnsi="Times New Roman" w:cs="Times New Roman"/>
          <w:i/>
          <w:iCs/>
          <w:sz w:val="24"/>
          <w:szCs w:val="24"/>
          <w:lang w:val="id-ID"/>
        </w:rPr>
        <w:t xml:space="preserve"> </w:t>
      </w:r>
      <w:r w:rsidRPr="004D66A7">
        <w:rPr>
          <w:rFonts w:ascii="Times New Roman" w:hAnsi="Times New Roman" w:cs="Times New Roman"/>
          <w:sz w:val="24"/>
          <w:szCs w:val="24"/>
          <w:lang w:val="id-ID"/>
        </w:rPr>
        <w:t>merupakan perhitungan yang dipakai untuk mengetahui apakah perusahaan mampu menghasilkan laba atau keuntungan lewat investasi yang dilakukannya.</w:t>
      </w:r>
    </w:p>
    <w:p w14:paraId="0CC99E03" w14:textId="77777777" w:rsidR="00C3694B" w:rsidRPr="004D66A7" w:rsidRDefault="00C3694B" w:rsidP="00C3694B">
      <w:pPr>
        <w:pStyle w:val="DaftarParagraf"/>
        <w:spacing w:after="120" w:line="240" w:lineRule="auto"/>
        <w:ind w:left="851"/>
        <w:rPr>
          <w:rFonts w:ascii="Times New Roman" w:hAnsi="Times New Roman" w:cs="Times New Roman"/>
          <w:i/>
          <w:iCs/>
          <w:sz w:val="24"/>
          <w:szCs w:val="24"/>
          <w:lang w:val="id-ID"/>
        </w:rPr>
      </w:pPr>
      <w:proofErr w:type="spellStart"/>
      <w:r w:rsidRPr="004D66A7">
        <w:rPr>
          <w:rFonts w:ascii="Times New Roman" w:hAnsi="Times New Roman" w:cs="Times New Roman"/>
          <w:b/>
          <w:bCs/>
          <w:i/>
          <w:iCs/>
          <w:sz w:val="24"/>
          <w:szCs w:val="24"/>
          <w:highlight w:val="lightGray"/>
          <w:lang w:val="id-ID"/>
        </w:rPr>
        <w:t>Return</w:t>
      </w:r>
      <w:proofErr w:type="spellEnd"/>
      <w:r w:rsidRPr="004D66A7">
        <w:rPr>
          <w:rFonts w:ascii="Times New Roman" w:hAnsi="Times New Roman" w:cs="Times New Roman"/>
          <w:b/>
          <w:bCs/>
          <w:i/>
          <w:iCs/>
          <w:sz w:val="24"/>
          <w:szCs w:val="24"/>
          <w:highlight w:val="lightGray"/>
          <w:lang w:val="id-ID"/>
        </w:rPr>
        <w:t xml:space="preserve"> On Investment </w:t>
      </w:r>
      <m:oMath>
        <m:r>
          <m:rPr>
            <m:sty m:val="p"/>
          </m:rPr>
          <w:rPr>
            <w:rFonts w:ascii="Cambria Math" w:hAnsi="Cambria Math" w:cs="Times New Roman"/>
            <w:sz w:val="24"/>
            <w:szCs w:val="24"/>
            <w:highlight w:val="lightGray"/>
            <w:lang w:val="id-ID"/>
          </w:rPr>
          <m:t>=</m:t>
        </m:r>
        <m:f>
          <m:fPr>
            <m:ctrlPr>
              <w:rPr>
                <w:rFonts w:ascii="Cambria Math" w:hAnsi="Cambria Math" w:cs="Times New Roman"/>
                <w:sz w:val="24"/>
                <w:szCs w:val="24"/>
                <w:highlight w:val="lightGray"/>
                <w:lang w:val="id-ID"/>
              </w:rPr>
            </m:ctrlPr>
          </m:fPr>
          <m:num>
            <m:r>
              <m:rPr>
                <m:sty m:val="p"/>
              </m:rPr>
              <w:rPr>
                <w:rFonts w:ascii="Cambria Math" w:hAnsi="Cambria Math" w:cs="Times New Roman"/>
                <w:sz w:val="24"/>
                <w:szCs w:val="24"/>
                <w:highlight w:val="lightGray"/>
                <w:lang w:val="id-ID"/>
              </w:rPr>
              <m:t>Laba setelah pajak</m:t>
            </m:r>
          </m:num>
          <m:den>
            <m:r>
              <m:rPr>
                <m:sty m:val="p"/>
              </m:rPr>
              <w:rPr>
                <w:rFonts w:ascii="Cambria Math" w:hAnsi="Cambria Math" w:cs="Times New Roman"/>
                <w:sz w:val="24"/>
                <w:szCs w:val="24"/>
                <w:highlight w:val="lightGray"/>
                <w:lang w:val="id-ID"/>
              </w:rPr>
              <m:t>Investasi</m:t>
            </m:r>
          </m:den>
        </m:f>
      </m:oMath>
    </w:p>
    <w:p w14:paraId="2DBF8CF1" w14:textId="77777777" w:rsidR="00C3694B" w:rsidRPr="004D66A7" w:rsidRDefault="00C3694B" w:rsidP="00C3694B">
      <w:pPr>
        <w:pStyle w:val="DaftarParagraf"/>
        <w:numPr>
          <w:ilvl w:val="0"/>
          <w:numId w:val="23"/>
        </w:numPr>
        <w:spacing w:after="120" w:line="240" w:lineRule="auto"/>
        <w:ind w:left="851"/>
        <w:jc w:val="right"/>
        <w:rPr>
          <w:rFonts w:ascii="Times New Roman" w:hAnsi="Times New Roman" w:cs="Times New Roman"/>
          <w:i/>
          <w:iCs/>
          <w:sz w:val="24"/>
          <w:szCs w:val="24"/>
          <w:lang w:val="id-ID"/>
        </w:rPr>
      </w:pPr>
      <w:proofErr w:type="spellStart"/>
      <w:r w:rsidRPr="004D66A7">
        <w:rPr>
          <w:rFonts w:ascii="Times New Roman" w:hAnsi="Times New Roman" w:cs="Times New Roman"/>
          <w:b/>
          <w:bCs/>
          <w:i/>
          <w:iCs/>
          <w:sz w:val="24"/>
          <w:szCs w:val="24"/>
          <w:lang w:val="id-ID"/>
        </w:rPr>
        <w:t>Retun</w:t>
      </w:r>
      <w:proofErr w:type="spellEnd"/>
      <w:r w:rsidRPr="004D66A7">
        <w:rPr>
          <w:rFonts w:ascii="Times New Roman" w:hAnsi="Times New Roman" w:cs="Times New Roman"/>
          <w:b/>
          <w:bCs/>
          <w:i/>
          <w:iCs/>
          <w:sz w:val="24"/>
          <w:szCs w:val="24"/>
          <w:lang w:val="id-ID"/>
        </w:rPr>
        <w:t xml:space="preserve"> On </w:t>
      </w:r>
      <w:proofErr w:type="spellStart"/>
      <w:r w:rsidRPr="004D66A7">
        <w:rPr>
          <w:rFonts w:ascii="Times New Roman" w:hAnsi="Times New Roman" w:cs="Times New Roman"/>
          <w:b/>
          <w:bCs/>
          <w:i/>
          <w:iCs/>
          <w:sz w:val="24"/>
          <w:szCs w:val="24"/>
          <w:lang w:val="id-ID"/>
        </w:rPr>
        <w:t>Assets</w:t>
      </w:r>
      <w:proofErr w:type="spellEnd"/>
      <w:r w:rsidRPr="004D66A7">
        <w:rPr>
          <w:rFonts w:ascii="Times New Roman" w:hAnsi="Times New Roman" w:cs="Times New Roman"/>
          <w:b/>
          <w:bCs/>
          <w:i/>
          <w:iCs/>
          <w:sz w:val="24"/>
          <w:szCs w:val="24"/>
          <w:lang w:val="id-ID"/>
        </w:rPr>
        <w:t xml:space="preserve"> (ROA),</w:t>
      </w:r>
      <w:r w:rsidRPr="004D66A7">
        <w:rPr>
          <w:rFonts w:ascii="Times New Roman" w:hAnsi="Times New Roman" w:cs="Times New Roman"/>
          <w:b/>
          <w:bCs/>
          <w:sz w:val="24"/>
          <w:szCs w:val="24"/>
          <w:lang w:val="id-ID"/>
        </w:rPr>
        <w:t xml:space="preserve"> </w:t>
      </w:r>
      <w:r w:rsidRPr="004D66A7">
        <w:rPr>
          <w:rFonts w:ascii="Times New Roman" w:hAnsi="Times New Roman" w:cs="Times New Roman"/>
          <w:sz w:val="24"/>
          <w:szCs w:val="24"/>
          <w:lang w:val="id-ID"/>
        </w:rPr>
        <w:t>adalah rasio yang digunakan untuk mengukur besaran laba perusahaan yang dibandingkan dengan seluruh aktiva atau aset yang dimilikinya.</w:t>
      </w:r>
    </w:p>
    <w:p w14:paraId="288EC7B4" w14:textId="77777777" w:rsidR="00C3694B" w:rsidRPr="004D66A7" w:rsidRDefault="00C3694B" w:rsidP="00C3694B">
      <w:pPr>
        <w:pStyle w:val="DaftarParagraf"/>
        <w:spacing w:after="120" w:line="240" w:lineRule="auto"/>
        <w:ind w:left="851"/>
        <w:rPr>
          <w:rFonts w:ascii="Times New Roman" w:eastAsiaTheme="minorEastAsia" w:hAnsi="Times New Roman" w:cs="Times New Roman"/>
          <w:sz w:val="24"/>
          <w:szCs w:val="24"/>
          <w:lang w:val="id-ID"/>
        </w:rPr>
      </w:pPr>
      <w:proofErr w:type="spellStart"/>
      <w:r w:rsidRPr="004D66A7">
        <w:rPr>
          <w:rFonts w:ascii="Times New Roman" w:hAnsi="Times New Roman" w:cs="Times New Roman"/>
          <w:b/>
          <w:bCs/>
          <w:i/>
          <w:iCs/>
          <w:sz w:val="24"/>
          <w:szCs w:val="24"/>
          <w:highlight w:val="lightGray"/>
          <w:lang w:val="id-ID"/>
        </w:rPr>
        <w:t>Return</w:t>
      </w:r>
      <w:proofErr w:type="spellEnd"/>
      <w:r w:rsidRPr="004D66A7">
        <w:rPr>
          <w:rFonts w:ascii="Times New Roman" w:hAnsi="Times New Roman" w:cs="Times New Roman"/>
          <w:b/>
          <w:bCs/>
          <w:i/>
          <w:iCs/>
          <w:sz w:val="24"/>
          <w:szCs w:val="24"/>
          <w:highlight w:val="lightGray"/>
          <w:lang w:val="id-ID"/>
        </w:rPr>
        <w:t xml:space="preserve"> On </w:t>
      </w:r>
      <w:proofErr w:type="spellStart"/>
      <w:r w:rsidRPr="004D66A7">
        <w:rPr>
          <w:rFonts w:ascii="Times New Roman" w:hAnsi="Times New Roman" w:cs="Times New Roman"/>
          <w:b/>
          <w:bCs/>
          <w:i/>
          <w:iCs/>
          <w:sz w:val="24"/>
          <w:szCs w:val="24"/>
          <w:highlight w:val="lightGray"/>
          <w:lang w:val="id-ID"/>
        </w:rPr>
        <w:t>Asset</w:t>
      </w:r>
      <w:proofErr w:type="spellEnd"/>
      <w:r w:rsidRPr="004D66A7">
        <w:rPr>
          <w:rFonts w:ascii="Times New Roman" w:hAnsi="Times New Roman" w:cs="Times New Roman"/>
          <w:sz w:val="24"/>
          <w:szCs w:val="24"/>
          <w:highlight w:val="lightGray"/>
          <w:lang w:val="id-ID"/>
        </w:rPr>
        <w:t xml:space="preserve"> </w:t>
      </w:r>
      <m:oMath>
        <m:r>
          <w:rPr>
            <w:rFonts w:ascii="Cambria Math" w:hAnsi="Cambria Math" w:cs="Times New Roman"/>
            <w:sz w:val="24"/>
            <w:szCs w:val="24"/>
            <w:highlight w:val="lightGray"/>
            <w:lang w:val="id-ID"/>
          </w:rPr>
          <m:t>=</m:t>
        </m:r>
        <m:f>
          <m:fPr>
            <m:ctrlPr>
              <w:rPr>
                <w:rFonts w:ascii="Cambria Math" w:hAnsi="Cambria Math" w:cs="Times New Roman"/>
                <w:i/>
                <w:sz w:val="24"/>
                <w:szCs w:val="24"/>
                <w:highlight w:val="lightGray"/>
                <w:lang w:val="id-ID"/>
              </w:rPr>
            </m:ctrlPr>
          </m:fPr>
          <m:num>
            <m:r>
              <w:rPr>
                <w:rFonts w:ascii="Cambria Math" w:hAnsi="Cambria Math" w:cs="Times New Roman"/>
                <w:sz w:val="24"/>
                <w:szCs w:val="24"/>
                <w:highlight w:val="lightGray"/>
                <w:lang w:val="id-ID"/>
              </w:rPr>
              <m:t>Laba sebelum bunga dan pajak</m:t>
            </m:r>
          </m:num>
          <m:den>
            <m:r>
              <w:rPr>
                <w:rFonts w:ascii="Cambria Math" w:hAnsi="Cambria Math" w:cs="Times New Roman"/>
                <w:sz w:val="24"/>
                <w:szCs w:val="24"/>
                <w:highlight w:val="lightGray"/>
                <w:lang w:val="id-ID"/>
              </w:rPr>
              <m:t>Total Asset</m:t>
            </m:r>
          </m:den>
        </m:f>
      </m:oMath>
    </w:p>
    <w:p w14:paraId="0890092E" w14:textId="77777777" w:rsidR="00C3694B" w:rsidRPr="004D66A7" w:rsidRDefault="00C3694B" w:rsidP="00C3694B">
      <w:pPr>
        <w:pStyle w:val="DaftarParagraf"/>
        <w:numPr>
          <w:ilvl w:val="0"/>
          <w:numId w:val="23"/>
        </w:numPr>
        <w:spacing w:after="120" w:line="240" w:lineRule="auto"/>
        <w:ind w:left="851"/>
        <w:jc w:val="right"/>
        <w:rPr>
          <w:rFonts w:ascii="Times New Roman" w:hAnsi="Times New Roman" w:cs="Times New Roman"/>
          <w:b/>
          <w:bCs/>
          <w:sz w:val="24"/>
          <w:szCs w:val="24"/>
          <w:lang w:val="id-ID"/>
        </w:rPr>
      </w:pPr>
      <w:proofErr w:type="spellStart"/>
      <w:r w:rsidRPr="004D66A7">
        <w:rPr>
          <w:rFonts w:ascii="Times New Roman" w:hAnsi="Times New Roman" w:cs="Times New Roman"/>
          <w:b/>
          <w:bCs/>
          <w:i/>
          <w:iCs/>
          <w:sz w:val="24"/>
          <w:szCs w:val="24"/>
          <w:lang w:val="id-ID"/>
        </w:rPr>
        <w:t>Return</w:t>
      </w:r>
      <w:proofErr w:type="spellEnd"/>
      <w:r w:rsidRPr="004D66A7">
        <w:rPr>
          <w:rFonts w:ascii="Times New Roman" w:hAnsi="Times New Roman" w:cs="Times New Roman"/>
          <w:b/>
          <w:bCs/>
          <w:i/>
          <w:iCs/>
          <w:sz w:val="24"/>
          <w:szCs w:val="24"/>
          <w:lang w:val="id-ID"/>
        </w:rPr>
        <w:t xml:space="preserve"> On Equity </w:t>
      </w:r>
      <w:proofErr w:type="spellStart"/>
      <w:r w:rsidRPr="004D66A7">
        <w:rPr>
          <w:rFonts w:ascii="Times New Roman" w:hAnsi="Times New Roman" w:cs="Times New Roman"/>
          <w:b/>
          <w:bCs/>
          <w:i/>
          <w:iCs/>
          <w:sz w:val="24"/>
          <w:szCs w:val="24"/>
          <w:lang w:val="id-ID"/>
        </w:rPr>
        <w:t>Ratio</w:t>
      </w:r>
      <w:proofErr w:type="spellEnd"/>
      <w:r w:rsidRPr="004D66A7">
        <w:rPr>
          <w:rFonts w:ascii="Times New Roman" w:hAnsi="Times New Roman" w:cs="Times New Roman"/>
          <w:b/>
          <w:bCs/>
          <w:i/>
          <w:iCs/>
          <w:sz w:val="24"/>
          <w:szCs w:val="24"/>
          <w:lang w:val="id-ID"/>
        </w:rPr>
        <w:t xml:space="preserve"> (ROE), </w:t>
      </w:r>
      <w:r w:rsidRPr="004D66A7">
        <w:rPr>
          <w:rFonts w:ascii="Times New Roman" w:hAnsi="Times New Roman" w:cs="Times New Roman"/>
          <w:sz w:val="24"/>
          <w:szCs w:val="24"/>
          <w:lang w:val="id-ID"/>
        </w:rPr>
        <w:t>berguna untuk menilai kemampuan suatu perusahaan dalam menghasilkan laba dari investasi pemegang saham perusahaan yang dinyatakan dalam persentase.</w:t>
      </w:r>
    </w:p>
    <w:p w14:paraId="18BCD373" w14:textId="77777777" w:rsidR="00C3694B" w:rsidRPr="004D66A7" w:rsidRDefault="00C3694B" w:rsidP="00C3694B">
      <w:pPr>
        <w:pStyle w:val="DaftarParagraf"/>
        <w:spacing w:after="120" w:line="240" w:lineRule="auto"/>
        <w:ind w:left="851"/>
        <w:rPr>
          <w:rFonts w:ascii="Times New Roman" w:eastAsiaTheme="minorEastAsia" w:hAnsi="Times New Roman" w:cs="Times New Roman"/>
          <w:i/>
          <w:sz w:val="24"/>
          <w:szCs w:val="24"/>
          <w:lang w:val="id-ID"/>
        </w:rPr>
      </w:pPr>
      <w:proofErr w:type="spellStart"/>
      <w:r w:rsidRPr="004D66A7">
        <w:rPr>
          <w:rFonts w:ascii="Times New Roman" w:hAnsi="Times New Roman" w:cs="Times New Roman"/>
          <w:b/>
          <w:bCs/>
          <w:i/>
          <w:iCs/>
          <w:sz w:val="24"/>
          <w:szCs w:val="24"/>
          <w:highlight w:val="lightGray"/>
          <w:lang w:val="id-ID"/>
        </w:rPr>
        <w:t>Return</w:t>
      </w:r>
      <w:proofErr w:type="spellEnd"/>
      <w:r w:rsidRPr="004D66A7">
        <w:rPr>
          <w:rFonts w:ascii="Times New Roman" w:hAnsi="Times New Roman" w:cs="Times New Roman"/>
          <w:b/>
          <w:bCs/>
          <w:i/>
          <w:iCs/>
          <w:sz w:val="24"/>
          <w:szCs w:val="24"/>
          <w:highlight w:val="lightGray"/>
          <w:lang w:val="id-ID"/>
        </w:rPr>
        <w:t xml:space="preserve"> On Equity</w:t>
      </w:r>
      <m:oMath>
        <m:r>
          <w:rPr>
            <w:rFonts w:ascii="Cambria Math" w:hAnsi="Cambria Math" w:cs="Times New Roman"/>
            <w:sz w:val="24"/>
            <w:szCs w:val="24"/>
            <w:highlight w:val="lightGray"/>
            <w:lang w:val="id-ID"/>
          </w:rPr>
          <m:t>=</m:t>
        </m:r>
        <m:f>
          <m:fPr>
            <m:ctrlPr>
              <w:rPr>
                <w:rFonts w:ascii="Cambria Math" w:hAnsi="Cambria Math" w:cs="Times New Roman"/>
                <w:i/>
                <w:sz w:val="24"/>
                <w:szCs w:val="24"/>
                <w:highlight w:val="lightGray"/>
                <w:lang w:val="id-ID"/>
              </w:rPr>
            </m:ctrlPr>
          </m:fPr>
          <m:num>
            <m:r>
              <w:rPr>
                <w:rFonts w:ascii="Cambria Math" w:hAnsi="Cambria Math" w:cs="Times New Roman"/>
                <w:sz w:val="24"/>
                <w:szCs w:val="24"/>
                <w:highlight w:val="lightGray"/>
                <w:lang w:val="id-ID"/>
              </w:rPr>
              <m:t>Laba bersih setelah pajak</m:t>
            </m:r>
          </m:num>
          <m:den>
            <m:r>
              <w:rPr>
                <w:rFonts w:ascii="Cambria Math" w:hAnsi="Cambria Math" w:cs="Times New Roman"/>
                <w:sz w:val="24"/>
                <w:szCs w:val="24"/>
                <w:highlight w:val="lightGray"/>
                <w:lang w:val="id-ID"/>
              </w:rPr>
              <m:t>Total Equitas</m:t>
            </m:r>
          </m:den>
        </m:f>
      </m:oMath>
    </w:p>
    <w:p w14:paraId="1F089CED" w14:textId="77777777" w:rsidR="00C3694B" w:rsidRPr="004D66A7" w:rsidRDefault="00C3694B" w:rsidP="00C3694B">
      <w:pPr>
        <w:pStyle w:val="DaftarParagraf"/>
        <w:numPr>
          <w:ilvl w:val="0"/>
          <w:numId w:val="23"/>
        </w:numPr>
        <w:spacing w:after="120" w:line="240" w:lineRule="auto"/>
        <w:ind w:left="851"/>
        <w:jc w:val="right"/>
        <w:rPr>
          <w:rFonts w:ascii="Times New Roman" w:eastAsiaTheme="minorEastAsia" w:hAnsi="Times New Roman" w:cs="Times New Roman"/>
          <w:sz w:val="24"/>
          <w:szCs w:val="24"/>
          <w:lang w:val="id-ID"/>
        </w:rPr>
      </w:pPr>
      <w:proofErr w:type="spellStart"/>
      <w:r w:rsidRPr="004D66A7">
        <w:rPr>
          <w:rFonts w:ascii="Times New Roman" w:eastAsiaTheme="minorEastAsia" w:hAnsi="Times New Roman" w:cs="Times New Roman"/>
          <w:b/>
          <w:bCs/>
          <w:i/>
          <w:iCs/>
          <w:sz w:val="24"/>
          <w:szCs w:val="24"/>
          <w:lang w:val="id-ID"/>
        </w:rPr>
        <w:t>Return</w:t>
      </w:r>
      <w:proofErr w:type="spellEnd"/>
      <w:r w:rsidRPr="004D66A7">
        <w:rPr>
          <w:rFonts w:ascii="Times New Roman" w:eastAsiaTheme="minorEastAsia" w:hAnsi="Times New Roman" w:cs="Times New Roman"/>
          <w:b/>
          <w:bCs/>
          <w:i/>
          <w:iCs/>
          <w:sz w:val="24"/>
          <w:szCs w:val="24"/>
          <w:lang w:val="id-ID"/>
        </w:rPr>
        <w:t xml:space="preserve"> On </w:t>
      </w:r>
      <w:proofErr w:type="spellStart"/>
      <w:r w:rsidRPr="004D66A7">
        <w:rPr>
          <w:rFonts w:ascii="Times New Roman" w:eastAsiaTheme="minorEastAsia" w:hAnsi="Times New Roman" w:cs="Times New Roman"/>
          <w:b/>
          <w:bCs/>
          <w:i/>
          <w:iCs/>
          <w:sz w:val="24"/>
          <w:szCs w:val="24"/>
          <w:lang w:val="id-ID"/>
        </w:rPr>
        <w:t>Sales</w:t>
      </w:r>
      <w:proofErr w:type="spellEnd"/>
      <w:r w:rsidRPr="004D66A7">
        <w:rPr>
          <w:rFonts w:ascii="Times New Roman" w:eastAsiaTheme="minorEastAsia" w:hAnsi="Times New Roman" w:cs="Times New Roman"/>
          <w:b/>
          <w:bCs/>
          <w:i/>
          <w:iCs/>
          <w:sz w:val="24"/>
          <w:szCs w:val="24"/>
          <w:lang w:val="id-ID"/>
        </w:rPr>
        <w:t xml:space="preserve"> </w:t>
      </w:r>
      <w:proofErr w:type="spellStart"/>
      <w:r w:rsidRPr="004D66A7">
        <w:rPr>
          <w:rFonts w:ascii="Times New Roman" w:eastAsiaTheme="minorEastAsia" w:hAnsi="Times New Roman" w:cs="Times New Roman"/>
          <w:b/>
          <w:bCs/>
          <w:i/>
          <w:iCs/>
          <w:sz w:val="24"/>
          <w:szCs w:val="24"/>
          <w:lang w:val="id-ID"/>
        </w:rPr>
        <w:t>Ratio</w:t>
      </w:r>
      <w:proofErr w:type="spellEnd"/>
      <w:r w:rsidRPr="004D66A7">
        <w:rPr>
          <w:rFonts w:ascii="Times New Roman" w:eastAsiaTheme="minorEastAsia" w:hAnsi="Times New Roman" w:cs="Times New Roman"/>
          <w:b/>
          <w:bCs/>
          <w:i/>
          <w:iCs/>
          <w:sz w:val="24"/>
          <w:szCs w:val="24"/>
          <w:lang w:val="id-ID"/>
        </w:rPr>
        <w:t xml:space="preserve"> (ROS</w:t>
      </w:r>
      <w:r w:rsidRPr="004D66A7">
        <w:rPr>
          <w:rFonts w:ascii="Times New Roman" w:eastAsiaTheme="minorEastAsia" w:hAnsi="Times New Roman" w:cs="Times New Roman"/>
          <w:b/>
          <w:bCs/>
          <w:sz w:val="24"/>
          <w:szCs w:val="24"/>
          <w:lang w:val="id-ID"/>
        </w:rPr>
        <w:t>),</w:t>
      </w:r>
      <w:r w:rsidRPr="004D66A7">
        <w:rPr>
          <w:rFonts w:ascii="Times New Roman" w:eastAsiaTheme="minorEastAsia" w:hAnsi="Times New Roman" w:cs="Times New Roman"/>
          <w:sz w:val="24"/>
          <w:szCs w:val="24"/>
          <w:lang w:val="id-ID"/>
        </w:rPr>
        <w:t xml:space="preserve"> menampilkan tingkat keuntungan Perusahaan setelah pembayaran biaya variabel produksi, seperti gaji karyawan, bahan </w:t>
      </w:r>
      <w:proofErr w:type="spellStart"/>
      <w:r w:rsidRPr="004D66A7">
        <w:rPr>
          <w:rFonts w:ascii="Times New Roman" w:eastAsiaTheme="minorEastAsia" w:hAnsi="Times New Roman" w:cs="Times New Roman"/>
          <w:sz w:val="24"/>
          <w:szCs w:val="24"/>
          <w:lang w:val="id-ID"/>
        </w:rPr>
        <w:t>baku,dll</w:t>
      </w:r>
      <w:proofErr w:type="spellEnd"/>
      <w:r w:rsidRPr="004D66A7">
        <w:rPr>
          <w:rFonts w:ascii="Times New Roman" w:eastAsiaTheme="minorEastAsia" w:hAnsi="Times New Roman" w:cs="Times New Roman"/>
          <w:sz w:val="24"/>
          <w:szCs w:val="24"/>
          <w:lang w:val="id-ID"/>
        </w:rPr>
        <w:t xml:space="preserve"> sebelum dikurangi pajak dan bunga.</w:t>
      </w:r>
    </w:p>
    <w:p w14:paraId="2878E1C7" w14:textId="77777777" w:rsidR="00C3694B" w:rsidRPr="004D66A7" w:rsidRDefault="00C3694B" w:rsidP="00C3694B">
      <w:pPr>
        <w:pStyle w:val="DaftarParagraf"/>
        <w:spacing w:after="120" w:line="240" w:lineRule="auto"/>
        <w:ind w:left="851"/>
        <w:rPr>
          <w:rFonts w:ascii="Times New Roman" w:eastAsiaTheme="minorEastAsia" w:hAnsi="Times New Roman" w:cs="Times New Roman"/>
          <w:i/>
          <w:sz w:val="24"/>
          <w:szCs w:val="24"/>
          <w:lang w:val="id-ID"/>
        </w:rPr>
      </w:pPr>
      <w:proofErr w:type="spellStart"/>
      <w:r w:rsidRPr="004D66A7">
        <w:rPr>
          <w:rFonts w:ascii="Times New Roman" w:hAnsi="Times New Roman" w:cs="Times New Roman"/>
          <w:b/>
          <w:bCs/>
          <w:i/>
          <w:iCs/>
          <w:sz w:val="24"/>
          <w:szCs w:val="24"/>
          <w:highlight w:val="lightGray"/>
          <w:lang w:val="id-ID"/>
        </w:rPr>
        <w:t>Return</w:t>
      </w:r>
      <w:proofErr w:type="spellEnd"/>
      <w:r w:rsidRPr="004D66A7">
        <w:rPr>
          <w:rFonts w:ascii="Times New Roman" w:hAnsi="Times New Roman" w:cs="Times New Roman"/>
          <w:b/>
          <w:bCs/>
          <w:i/>
          <w:iCs/>
          <w:sz w:val="24"/>
          <w:szCs w:val="24"/>
          <w:highlight w:val="lightGray"/>
          <w:lang w:val="id-ID"/>
        </w:rPr>
        <w:t xml:space="preserve"> On </w:t>
      </w:r>
      <w:proofErr w:type="spellStart"/>
      <w:r w:rsidRPr="004D66A7">
        <w:rPr>
          <w:rFonts w:ascii="Times New Roman" w:hAnsi="Times New Roman" w:cs="Times New Roman"/>
          <w:b/>
          <w:bCs/>
          <w:i/>
          <w:iCs/>
          <w:sz w:val="24"/>
          <w:szCs w:val="24"/>
          <w:highlight w:val="lightGray"/>
          <w:lang w:val="id-ID"/>
        </w:rPr>
        <w:t>Sales</w:t>
      </w:r>
      <w:proofErr w:type="spellEnd"/>
      <m:oMath>
        <m:r>
          <w:rPr>
            <w:rFonts w:ascii="Cambria Math" w:hAnsi="Cambria Math" w:cs="Times New Roman"/>
            <w:sz w:val="24"/>
            <w:szCs w:val="24"/>
            <w:highlight w:val="lightGray"/>
            <w:lang w:val="id-ID"/>
          </w:rPr>
          <m:t>=</m:t>
        </m:r>
        <m:f>
          <m:fPr>
            <m:ctrlPr>
              <w:rPr>
                <w:rFonts w:ascii="Cambria Math" w:hAnsi="Cambria Math" w:cs="Times New Roman"/>
                <w:i/>
                <w:sz w:val="24"/>
                <w:szCs w:val="24"/>
                <w:highlight w:val="lightGray"/>
                <w:lang w:val="id-ID"/>
              </w:rPr>
            </m:ctrlPr>
          </m:fPr>
          <m:num>
            <m:r>
              <w:rPr>
                <w:rFonts w:ascii="Cambria Math" w:hAnsi="Cambria Math" w:cs="Times New Roman"/>
                <w:sz w:val="24"/>
                <w:szCs w:val="24"/>
                <w:highlight w:val="lightGray"/>
                <w:lang w:val="id-ID"/>
              </w:rPr>
              <m:t xml:space="preserve">Laba sebelum pajak dan bunga </m:t>
            </m:r>
          </m:num>
          <m:den>
            <m:r>
              <w:rPr>
                <w:rFonts w:ascii="Cambria Math" w:hAnsi="Cambria Math" w:cs="Times New Roman"/>
                <w:sz w:val="24"/>
                <w:szCs w:val="24"/>
                <w:highlight w:val="lightGray"/>
                <w:lang w:val="id-ID"/>
              </w:rPr>
              <m:t>Penjualan</m:t>
            </m:r>
          </m:den>
        </m:f>
        <m:r>
          <w:rPr>
            <w:rFonts w:ascii="Cambria Math" w:hAnsi="Cambria Math" w:cs="Times New Roman"/>
            <w:sz w:val="24"/>
            <w:szCs w:val="24"/>
            <w:lang w:val="id-ID"/>
          </w:rPr>
          <m:t xml:space="preserve"> x 100%</m:t>
        </m:r>
      </m:oMath>
    </w:p>
    <w:p w14:paraId="407A532E" w14:textId="77777777" w:rsidR="00C3694B" w:rsidRPr="004D66A7" w:rsidRDefault="00C3694B" w:rsidP="00C3694B">
      <w:pPr>
        <w:pStyle w:val="DaftarParagraf"/>
        <w:numPr>
          <w:ilvl w:val="0"/>
          <w:numId w:val="21"/>
        </w:numPr>
        <w:spacing w:after="120" w:line="240" w:lineRule="auto"/>
        <w:ind w:left="426" w:hanging="426"/>
        <w:rPr>
          <w:rFonts w:ascii="Times New Roman" w:hAnsi="Times New Roman" w:cs="Times New Roman"/>
          <w:b/>
          <w:bCs/>
          <w:sz w:val="24"/>
          <w:szCs w:val="24"/>
          <w:lang w:val="id-ID"/>
        </w:rPr>
      </w:pPr>
      <w:r w:rsidRPr="004D66A7">
        <w:rPr>
          <w:rFonts w:ascii="Times New Roman" w:hAnsi="Times New Roman" w:cs="Times New Roman"/>
          <w:b/>
          <w:bCs/>
          <w:sz w:val="24"/>
          <w:szCs w:val="24"/>
          <w:lang w:val="id-ID"/>
        </w:rPr>
        <w:t>Rasio Aktivitas</w:t>
      </w:r>
    </w:p>
    <w:p w14:paraId="2FD5D4EB" w14:textId="77777777" w:rsidR="00C3694B" w:rsidRPr="004D66A7" w:rsidRDefault="00C3694B" w:rsidP="00C3694B">
      <w:pPr>
        <w:pStyle w:val="DaftarParagraf"/>
        <w:tabs>
          <w:tab w:val="left" w:pos="993"/>
        </w:tabs>
        <w:spacing w:after="120" w:line="240" w:lineRule="auto"/>
        <w:ind w:left="426"/>
        <w:jc w:val="both"/>
        <w:rPr>
          <w:rFonts w:ascii="Times New Roman" w:hAnsi="Times New Roman" w:cs="Times New Roman"/>
          <w:sz w:val="24"/>
          <w:szCs w:val="24"/>
          <w:lang w:val="id-ID"/>
        </w:rPr>
      </w:pPr>
      <w:r w:rsidRPr="004D66A7">
        <w:rPr>
          <w:rFonts w:ascii="Times New Roman" w:hAnsi="Times New Roman" w:cs="Times New Roman"/>
          <w:sz w:val="24"/>
          <w:szCs w:val="24"/>
          <w:lang w:val="id-ID"/>
        </w:rPr>
        <w:tab/>
        <w:t>Rasio aktivitas dapat menilai efisiensi perusahaan dalam menggunakan aset untuk menghasilkan pendapatan.</w:t>
      </w:r>
    </w:p>
    <w:p w14:paraId="3956009B" w14:textId="77777777" w:rsidR="00C3694B" w:rsidRPr="004D66A7" w:rsidRDefault="00C3694B" w:rsidP="00C3694B">
      <w:pPr>
        <w:pStyle w:val="DaftarParagraf"/>
        <w:numPr>
          <w:ilvl w:val="0"/>
          <w:numId w:val="22"/>
        </w:numPr>
        <w:tabs>
          <w:tab w:val="left" w:pos="851"/>
        </w:tabs>
        <w:spacing w:after="120" w:line="240" w:lineRule="auto"/>
        <w:ind w:left="851" w:hanging="284"/>
        <w:rPr>
          <w:rFonts w:ascii="Times New Roman" w:hAnsi="Times New Roman" w:cs="Times New Roman"/>
          <w:sz w:val="24"/>
          <w:szCs w:val="24"/>
          <w:lang w:val="id-ID"/>
        </w:rPr>
      </w:pPr>
      <w:r w:rsidRPr="004D66A7">
        <w:rPr>
          <w:rFonts w:ascii="Times New Roman" w:hAnsi="Times New Roman" w:cs="Times New Roman"/>
          <w:b/>
          <w:bCs/>
          <w:sz w:val="24"/>
          <w:szCs w:val="24"/>
          <w:lang w:val="id-ID"/>
        </w:rPr>
        <w:t>Perputaran piutang</w:t>
      </w:r>
      <w:r w:rsidRPr="004D66A7">
        <w:rPr>
          <w:rFonts w:ascii="Times New Roman" w:hAnsi="Times New Roman" w:cs="Times New Roman"/>
          <w:sz w:val="24"/>
          <w:szCs w:val="24"/>
          <w:lang w:val="id-ID"/>
        </w:rPr>
        <w:t>, digunakan untuk mencari tahu efisiensi perusahaan dalam mengumpulkan kebijakan kredit dan piutangnya.</w:t>
      </w:r>
    </w:p>
    <w:p w14:paraId="33620DDB" w14:textId="77777777" w:rsidR="00C3694B" w:rsidRPr="004D66A7" w:rsidRDefault="00C3694B" w:rsidP="00C3694B">
      <w:pPr>
        <w:pStyle w:val="DaftarParagraf"/>
        <w:tabs>
          <w:tab w:val="left" w:pos="851"/>
        </w:tabs>
        <w:spacing w:after="120" w:line="240" w:lineRule="auto"/>
        <w:ind w:left="851"/>
        <w:rPr>
          <w:rFonts w:ascii="Times New Roman" w:hAnsi="Times New Roman" w:cs="Times New Roman"/>
          <w:i/>
          <w:sz w:val="24"/>
          <w:szCs w:val="24"/>
          <w:lang w:val="id-ID"/>
        </w:rPr>
      </w:pPr>
      <w:r w:rsidRPr="004D66A7">
        <w:rPr>
          <w:rFonts w:ascii="Times New Roman" w:hAnsi="Times New Roman" w:cs="Times New Roman"/>
          <w:b/>
          <w:bCs/>
          <w:sz w:val="24"/>
          <w:szCs w:val="24"/>
          <w:highlight w:val="lightGray"/>
          <w:lang w:val="id-ID"/>
        </w:rPr>
        <w:t>Perputaran piutang</w:t>
      </w:r>
      <w:r w:rsidRPr="004D66A7">
        <w:rPr>
          <w:rFonts w:ascii="Times New Roman" w:hAnsi="Times New Roman" w:cs="Times New Roman"/>
          <w:sz w:val="24"/>
          <w:szCs w:val="24"/>
          <w:highlight w:val="lightGray"/>
          <w:lang w:val="id-ID"/>
        </w:rPr>
        <w:t xml:space="preserve"> </w:t>
      </w:r>
      <m:oMath>
        <m:r>
          <w:rPr>
            <w:rFonts w:ascii="Cambria Math" w:hAnsi="Cambria Math" w:cs="Times New Roman"/>
            <w:sz w:val="24"/>
            <w:szCs w:val="24"/>
            <w:highlight w:val="lightGray"/>
            <w:lang w:val="id-ID"/>
          </w:rPr>
          <m:t>=</m:t>
        </m:r>
        <m:f>
          <m:fPr>
            <m:ctrlPr>
              <w:rPr>
                <w:rFonts w:ascii="Cambria Math" w:hAnsi="Cambria Math" w:cs="Times New Roman"/>
                <w:iCs/>
                <w:sz w:val="24"/>
                <w:szCs w:val="24"/>
                <w:highlight w:val="lightGray"/>
                <w:lang w:val="id-ID"/>
              </w:rPr>
            </m:ctrlPr>
          </m:fPr>
          <m:num>
            <m:r>
              <m:rPr>
                <m:sty m:val="p"/>
              </m:rPr>
              <w:rPr>
                <w:rFonts w:ascii="Cambria Math" w:hAnsi="Cambria Math" w:cs="Times New Roman"/>
                <w:sz w:val="24"/>
                <w:szCs w:val="24"/>
                <w:highlight w:val="lightGray"/>
                <w:lang w:val="id-ID"/>
              </w:rPr>
              <m:t>Penjualan</m:t>
            </m:r>
          </m:num>
          <m:den>
            <m:r>
              <m:rPr>
                <m:sty m:val="p"/>
              </m:rPr>
              <w:rPr>
                <w:rFonts w:ascii="Cambria Math" w:hAnsi="Cambria Math" w:cs="Times New Roman"/>
                <w:sz w:val="24"/>
                <w:szCs w:val="24"/>
                <w:highlight w:val="lightGray"/>
                <w:lang w:val="id-ID"/>
              </w:rPr>
              <m:t>Rata-rata piutang</m:t>
            </m:r>
          </m:den>
        </m:f>
      </m:oMath>
    </w:p>
    <w:p w14:paraId="53BA5257" w14:textId="77777777" w:rsidR="00C3694B" w:rsidRPr="004D66A7" w:rsidRDefault="00C3694B" w:rsidP="00C3694B">
      <w:pPr>
        <w:pStyle w:val="DaftarParagraf"/>
        <w:numPr>
          <w:ilvl w:val="0"/>
          <w:numId w:val="22"/>
        </w:numPr>
        <w:tabs>
          <w:tab w:val="left" w:pos="851"/>
        </w:tabs>
        <w:spacing w:after="120" w:line="240" w:lineRule="auto"/>
        <w:ind w:left="851" w:hanging="284"/>
        <w:rPr>
          <w:rFonts w:ascii="Times New Roman" w:hAnsi="Times New Roman" w:cs="Times New Roman"/>
          <w:sz w:val="24"/>
          <w:szCs w:val="24"/>
          <w:lang w:val="id-ID"/>
        </w:rPr>
      </w:pPr>
      <w:r w:rsidRPr="004D66A7">
        <w:rPr>
          <w:rFonts w:ascii="Times New Roman" w:hAnsi="Times New Roman" w:cs="Times New Roman"/>
          <w:b/>
          <w:bCs/>
          <w:sz w:val="24"/>
          <w:szCs w:val="24"/>
          <w:lang w:val="id-ID"/>
        </w:rPr>
        <w:lastRenderedPageBreak/>
        <w:t>Perputaran persediaan</w:t>
      </w:r>
      <w:r w:rsidRPr="004D66A7">
        <w:rPr>
          <w:rFonts w:ascii="Times New Roman" w:hAnsi="Times New Roman" w:cs="Times New Roman"/>
          <w:sz w:val="24"/>
          <w:szCs w:val="24"/>
          <w:lang w:val="id-ID"/>
        </w:rPr>
        <w:t>, digunakan untuk mengetahui efisiensi perusahaan ketika mengatur persediaan. Rasio perputaran persediaan menunjukkan berapa kali pos tersebut “berputar” sepanjang tahun</w:t>
      </w:r>
    </w:p>
    <w:p w14:paraId="2DF5ADE5" w14:textId="77777777" w:rsidR="00C3694B" w:rsidRPr="004D66A7" w:rsidRDefault="00C3694B" w:rsidP="00C3694B">
      <w:pPr>
        <w:pStyle w:val="DaftarParagraf"/>
        <w:tabs>
          <w:tab w:val="left" w:pos="851"/>
        </w:tabs>
        <w:spacing w:after="120" w:line="240" w:lineRule="auto"/>
        <w:ind w:left="851"/>
        <w:rPr>
          <w:rFonts w:ascii="Times New Roman" w:hAnsi="Times New Roman" w:cs="Times New Roman"/>
          <w:i/>
          <w:sz w:val="24"/>
          <w:szCs w:val="24"/>
          <w:lang w:val="id-ID"/>
        </w:rPr>
      </w:pPr>
      <w:r w:rsidRPr="004D66A7">
        <w:rPr>
          <w:rFonts w:ascii="Times New Roman" w:hAnsi="Times New Roman" w:cs="Times New Roman"/>
          <w:b/>
          <w:bCs/>
          <w:sz w:val="24"/>
          <w:szCs w:val="24"/>
          <w:highlight w:val="lightGray"/>
          <w:lang w:val="id-ID"/>
        </w:rPr>
        <w:t>Perputaran persediaan</w:t>
      </w:r>
      <w:r w:rsidRPr="004D66A7">
        <w:rPr>
          <w:rFonts w:ascii="Times New Roman" w:hAnsi="Times New Roman" w:cs="Times New Roman"/>
          <w:sz w:val="24"/>
          <w:szCs w:val="24"/>
          <w:highlight w:val="lightGray"/>
          <w:lang w:val="id-ID"/>
        </w:rPr>
        <w:t xml:space="preserve"> </w:t>
      </w:r>
      <m:oMath>
        <m:r>
          <w:rPr>
            <w:rFonts w:ascii="Cambria Math" w:hAnsi="Cambria Math" w:cs="Times New Roman"/>
            <w:sz w:val="24"/>
            <w:szCs w:val="24"/>
            <w:highlight w:val="lightGray"/>
            <w:lang w:val="id-ID"/>
          </w:rPr>
          <m:t>=</m:t>
        </m:r>
        <m:f>
          <m:fPr>
            <m:ctrlPr>
              <w:rPr>
                <w:rFonts w:ascii="Cambria Math" w:hAnsi="Cambria Math" w:cs="Times New Roman"/>
                <w:iCs/>
                <w:sz w:val="24"/>
                <w:szCs w:val="24"/>
                <w:highlight w:val="lightGray"/>
                <w:lang w:val="id-ID"/>
              </w:rPr>
            </m:ctrlPr>
          </m:fPr>
          <m:num>
            <m:r>
              <m:rPr>
                <m:sty m:val="p"/>
              </m:rPr>
              <w:rPr>
                <w:rFonts w:ascii="Cambria Math" w:hAnsi="Cambria Math" w:cs="Times New Roman"/>
                <w:sz w:val="24"/>
                <w:szCs w:val="24"/>
                <w:highlight w:val="lightGray"/>
                <w:lang w:val="id-ID"/>
              </w:rPr>
              <m:t>Harga Pokok Penjualan</m:t>
            </m:r>
          </m:num>
          <m:den>
            <m:r>
              <m:rPr>
                <m:sty m:val="p"/>
              </m:rPr>
              <w:rPr>
                <w:rFonts w:ascii="Cambria Math" w:hAnsi="Cambria Math" w:cs="Times New Roman"/>
                <w:sz w:val="24"/>
                <w:szCs w:val="24"/>
                <w:highlight w:val="lightGray"/>
                <w:lang w:val="id-ID"/>
              </w:rPr>
              <m:t>Persediaan</m:t>
            </m:r>
          </m:den>
        </m:f>
      </m:oMath>
    </w:p>
    <w:p w14:paraId="451CFF4F" w14:textId="77777777" w:rsidR="00C3694B" w:rsidRPr="004D66A7" w:rsidRDefault="00C3694B" w:rsidP="00C3694B">
      <w:pPr>
        <w:pStyle w:val="DaftarParagraf"/>
        <w:numPr>
          <w:ilvl w:val="0"/>
          <w:numId w:val="22"/>
        </w:numPr>
        <w:tabs>
          <w:tab w:val="left" w:pos="851"/>
        </w:tabs>
        <w:spacing w:after="120" w:line="240" w:lineRule="auto"/>
        <w:ind w:left="851" w:hanging="284"/>
        <w:rPr>
          <w:rFonts w:ascii="Times New Roman" w:hAnsi="Times New Roman" w:cs="Times New Roman"/>
          <w:sz w:val="24"/>
          <w:szCs w:val="24"/>
          <w:lang w:val="id-ID"/>
        </w:rPr>
      </w:pPr>
      <w:r w:rsidRPr="004D66A7">
        <w:rPr>
          <w:rFonts w:ascii="Times New Roman" w:hAnsi="Times New Roman" w:cs="Times New Roman"/>
          <w:b/>
          <w:bCs/>
          <w:sz w:val="24"/>
          <w:szCs w:val="24"/>
          <w:lang w:val="id-ID"/>
        </w:rPr>
        <w:t xml:space="preserve">Perputaran aktiva tetap, </w:t>
      </w:r>
      <w:r w:rsidRPr="004D66A7">
        <w:rPr>
          <w:rFonts w:ascii="Times New Roman" w:hAnsi="Times New Roman" w:cs="Times New Roman"/>
          <w:sz w:val="24"/>
          <w:szCs w:val="24"/>
          <w:lang w:val="id-ID"/>
        </w:rPr>
        <w:t>digunakan untuk mengetahui efektivitas Perusahaan dalam memanfaatkan aset tetap miliknya.</w:t>
      </w:r>
    </w:p>
    <w:p w14:paraId="047B60BB" w14:textId="77777777" w:rsidR="00C3694B" w:rsidRPr="004D66A7" w:rsidRDefault="00C3694B" w:rsidP="00C3694B">
      <w:pPr>
        <w:tabs>
          <w:tab w:val="left" w:pos="851"/>
        </w:tabs>
        <w:spacing w:after="120" w:line="240" w:lineRule="auto"/>
        <w:ind w:left="851"/>
        <w:rPr>
          <w:i/>
        </w:rPr>
      </w:pPr>
      <w:r w:rsidRPr="004D66A7">
        <w:rPr>
          <w:b/>
          <w:bCs/>
          <w:highlight w:val="lightGray"/>
        </w:rPr>
        <w:t>Perputaran aktiva tetap</w:t>
      </w:r>
      <w:r w:rsidRPr="004D66A7">
        <w:rPr>
          <w:highlight w:val="lightGray"/>
        </w:rPr>
        <w:t xml:space="preserve"> </w:t>
      </w:r>
      <m:oMath>
        <m:r>
          <w:rPr>
            <w:rFonts w:ascii="Cambria Math" w:hAnsi="Cambria Math"/>
            <w:highlight w:val="lightGray"/>
          </w:rPr>
          <m:t>=</m:t>
        </m:r>
        <m:f>
          <m:fPr>
            <m:ctrlPr>
              <w:rPr>
                <w:rFonts w:ascii="Cambria Math" w:hAnsi="Cambria Math"/>
                <w:iCs/>
                <w:highlight w:val="lightGray"/>
              </w:rPr>
            </m:ctrlPr>
          </m:fPr>
          <m:num>
            <m:r>
              <m:rPr>
                <m:sty m:val="p"/>
              </m:rPr>
              <w:rPr>
                <w:rFonts w:ascii="Cambria Math" w:hAnsi="Cambria Math"/>
                <w:highlight w:val="lightGray"/>
              </w:rPr>
              <m:t>Penjualan</m:t>
            </m:r>
          </m:num>
          <m:den>
            <m:r>
              <m:rPr>
                <m:sty m:val="p"/>
              </m:rPr>
              <w:rPr>
                <w:rFonts w:ascii="Cambria Math" w:hAnsi="Cambria Math"/>
                <w:highlight w:val="lightGray"/>
              </w:rPr>
              <m:t>Aset tetap</m:t>
            </m:r>
          </m:den>
        </m:f>
      </m:oMath>
    </w:p>
    <w:p w14:paraId="0C3A900C" w14:textId="77777777" w:rsidR="00C3694B" w:rsidRPr="004D66A7" w:rsidRDefault="00C3694B" w:rsidP="00C3694B">
      <w:pPr>
        <w:pStyle w:val="DaftarParagraf"/>
        <w:numPr>
          <w:ilvl w:val="0"/>
          <w:numId w:val="22"/>
        </w:numPr>
        <w:tabs>
          <w:tab w:val="left" w:pos="851"/>
        </w:tabs>
        <w:spacing w:after="120" w:line="240" w:lineRule="auto"/>
        <w:ind w:left="851" w:hanging="284"/>
        <w:rPr>
          <w:rFonts w:ascii="Times New Roman" w:hAnsi="Times New Roman" w:cs="Times New Roman"/>
          <w:sz w:val="24"/>
          <w:szCs w:val="24"/>
          <w:lang w:val="id-ID"/>
        </w:rPr>
      </w:pPr>
      <w:r w:rsidRPr="004D66A7">
        <w:rPr>
          <w:rFonts w:ascii="Times New Roman" w:hAnsi="Times New Roman" w:cs="Times New Roman"/>
          <w:b/>
          <w:bCs/>
          <w:sz w:val="24"/>
          <w:szCs w:val="24"/>
          <w:lang w:val="id-ID"/>
        </w:rPr>
        <w:t>Perputaran total aset</w:t>
      </w:r>
      <w:r w:rsidRPr="004D66A7">
        <w:rPr>
          <w:rFonts w:ascii="Times New Roman" w:hAnsi="Times New Roman" w:cs="Times New Roman"/>
          <w:sz w:val="24"/>
          <w:szCs w:val="24"/>
          <w:lang w:val="id-ID"/>
        </w:rPr>
        <w:t xml:space="preserve">, digunakan untuk mengukur efektif atau tidaknya Perusahaan menggunakan total aktiva.    </w:t>
      </w:r>
    </w:p>
    <w:p w14:paraId="3DB4D2FC" w14:textId="77777777" w:rsidR="00C3694B" w:rsidRPr="004D66A7" w:rsidRDefault="00C3694B" w:rsidP="00C3694B">
      <w:pPr>
        <w:tabs>
          <w:tab w:val="left" w:pos="851"/>
        </w:tabs>
        <w:spacing w:after="120" w:line="240" w:lineRule="auto"/>
        <w:ind w:left="851"/>
        <w:rPr>
          <w:i/>
        </w:rPr>
      </w:pPr>
      <w:r w:rsidRPr="004D66A7">
        <w:rPr>
          <w:b/>
          <w:bCs/>
          <w:highlight w:val="lightGray"/>
        </w:rPr>
        <w:t>Perputaran total aset</w:t>
      </w:r>
      <w:r w:rsidRPr="004D66A7">
        <w:rPr>
          <w:highlight w:val="lightGray"/>
        </w:rPr>
        <w:t xml:space="preserve"> </w:t>
      </w:r>
      <m:oMath>
        <m:r>
          <w:rPr>
            <w:rFonts w:ascii="Cambria Math" w:hAnsi="Cambria Math"/>
            <w:highlight w:val="lightGray"/>
          </w:rPr>
          <m:t>=</m:t>
        </m:r>
        <m:f>
          <m:fPr>
            <m:ctrlPr>
              <w:rPr>
                <w:rFonts w:ascii="Cambria Math" w:hAnsi="Cambria Math"/>
                <w:iCs/>
                <w:highlight w:val="lightGray"/>
              </w:rPr>
            </m:ctrlPr>
          </m:fPr>
          <m:num>
            <m:r>
              <m:rPr>
                <m:sty m:val="p"/>
              </m:rPr>
              <w:rPr>
                <w:rFonts w:ascii="Cambria Math" w:hAnsi="Cambria Math"/>
                <w:highlight w:val="lightGray"/>
              </w:rPr>
              <m:t>Penjualan</m:t>
            </m:r>
          </m:num>
          <m:den>
            <m:r>
              <m:rPr>
                <m:sty m:val="p"/>
              </m:rPr>
              <w:rPr>
                <w:rFonts w:ascii="Cambria Math" w:hAnsi="Cambria Math"/>
                <w:highlight w:val="lightGray"/>
              </w:rPr>
              <m:t>Total aset</m:t>
            </m:r>
          </m:den>
        </m:f>
      </m:oMath>
    </w:p>
    <w:p w14:paraId="5D0ED0FB" w14:textId="77777777" w:rsidR="00C3694B" w:rsidRPr="004D66A7" w:rsidRDefault="00C3694B" w:rsidP="00C3694B">
      <w:pPr>
        <w:pStyle w:val="DaftarParagraf"/>
        <w:numPr>
          <w:ilvl w:val="0"/>
          <w:numId w:val="21"/>
        </w:numPr>
        <w:tabs>
          <w:tab w:val="left" w:pos="709"/>
        </w:tabs>
        <w:spacing w:after="120" w:line="240" w:lineRule="auto"/>
        <w:ind w:left="567" w:hanging="284"/>
        <w:rPr>
          <w:rFonts w:ascii="Times New Roman" w:hAnsi="Times New Roman" w:cs="Times New Roman"/>
          <w:b/>
          <w:bCs/>
          <w:sz w:val="24"/>
          <w:szCs w:val="24"/>
          <w:lang w:val="id-ID"/>
        </w:rPr>
      </w:pPr>
      <w:r w:rsidRPr="004D66A7">
        <w:rPr>
          <w:rFonts w:ascii="Times New Roman" w:hAnsi="Times New Roman" w:cs="Times New Roman"/>
          <w:b/>
          <w:bCs/>
          <w:sz w:val="24"/>
          <w:szCs w:val="24"/>
          <w:lang w:val="id-ID"/>
        </w:rPr>
        <w:t>Rasio Pasar</w:t>
      </w:r>
    </w:p>
    <w:p w14:paraId="1C74194F" w14:textId="77777777" w:rsidR="00C3694B" w:rsidRPr="004D66A7" w:rsidRDefault="00C3694B" w:rsidP="00C3694B">
      <w:pPr>
        <w:pStyle w:val="DaftarParagraf"/>
        <w:spacing w:after="120" w:line="240" w:lineRule="auto"/>
        <w:ind w:left="567" w:firstLine="426"/>
        <w:jc w:val="both"/>
        <w:rPr>
          <w:rFonts w:ascii="Times New Roman" w:hAnsi="Times New Roman" w:cs="Times New Roman"/>
          <w:sz w:val="24"/>
          <w:szCs w:val="24"/>
          <w:lang w:val="id-ID"/>
        </w:rPr>
      </w:pPr>
      <w:r w:rsidRPr="004D66A7">
        <w:rPr>
          <w:rFonts w:ascii="Times New Roman" w:hAnsi="Times New Roman" w:cs="Times New Roman"/>
          <w:sz w:val="24"/>
          <w:szCs w:val="24"/>
          <w:lang w:val="id-ID"/>
        </w:rPr>
        <w:t xml:space="preserve">Merupakan rasio yang digunakan untuk menilai </w:t>
      </w:r>
      <w:proofErr w:type="spellStart"/>
      <w:r w:rsidRPr="004D66A7">
        <w:rPr>
          <w:rFonts w:ascii="Times New Roman" w:hAnsi="Times New Roman" w:cs="Times New Roman"/>
          <w:sz w:val="24"/>
          <w:szCs w:val="24"/>
          <w:lang w:val="id-ID"/>
        </w:rPr>
        <w:t>valuasi</w:t>
      </w:r>
      <w:proofErr w:type="spellEnd"/>
      <w:r w:rsidRPr="004D66A7">
        <w:rPr>
          <w:rFonts w:ascii="Times New Roman" w:hAnsi="Times New Roman" w:cs="Times New Roman"/>
          <w:sz w:val="24"/>
          <w:szCs w:val="24"/>
          <w:lang w:val="id-ID"/>
        </w:rPr>
        <w:t xml:space="preserve"> atau harga saham suatu perusahaan di pasar modal. Rasio pasar sering digunakan oleh investor untuk mengevaluasi prospek investasi dan menentukan apakah saham tersebut dihargai dengan wajar.</w:t>
      </w:r>
    </w:p>
    <w:p w14:paraId="2CFBA34C" w14:textId="77777777" w:rsidR="00C3694B" w:rsidRPr="004D66A7" w:rsidRDefault="00C3694B" w:rsidP="00C3694B">
      <w:pPr>
        <w:pStyle w:val="DaftarParagraf"/>
        <w:spacing w:after="120" w:line="240" w:lineRule="auto"/>
        <w:ind w:left="1985"/>
        <w:rPr>
          <w:rFonts w:ascii="Times New Roman" w:hAnsi="Times New Roman" w:cs="Times New Roman"/>
          <w:i/>
          <w:iCs/>
          <w:sz w:val="24"/>
          <w:szCs w:val="24"/>
          <w:lang w:val="id-ID"/>
        </w:rPr>
      </w:pPr>
      <w:r w:rsidRPr="004D66A7">
        <w:rPr>
          <w:rFonts w:ascii="Times New Roman" w:hAnsi="Times New Roman" w:cs="Times New Roman"/>
          <w:b/>
          <w:bCs/>
          <w:sz w:val="24"/>
          <w:szCs w:val="24"/>
          <w:highlight w:val="lightGray"/>
          <w:lang w:val="id-ID"/>
        </w:rPr>
        <w:t>PER</w:t>
      </w:r>
      <w:r w:rsidRPr="004D66A7">
        <w:rPr>
          <w:rFonts w:ascii="Times New Roman" w:hAnsi="Times New Roman" w:cs="Times New Roman"/>
          <w:i/>
          <w:iCs/>
          <w:sz w:val="24"/>
          <w:szCs w:val="24"/>
          <w:highlight w:val="lightGray"/>
          <w:lang w:val="id-ID"/>
        </w:rPr>
        <w:t xml:space="preserve"> </w:t>
      </w:r>
      <w:r w:rsidRPr="004D66A7">
        <w:rPr>
          <w:rFonts w:ascii="Times New Roman" w:hAnsi="Times New Roman" w:cs="Times New Roman"/>
          <w:sz w:val="24"/>
          <w:szCs w:val="24"/>
          <w:highlight w:val="lightGray"/>
          <w:lang w:val="id-ID"/>
        </w:rPr>
        <w:t xml:space="preserve">=   </w:t>
      </w:r>
      <m:oMath>
        <m:f>
          <m:fPr>
            <m:ctrlPr>
              <w:rPr>
                <w:rFonts w:ascii="Cambria Math" w:hAnsi="Cambria Math" w:cs="Times New Roman"/>
                <w:sz w:val="24"/>
                <w:szCs w:val="24"/>
                <w:highlight w:val="lightGray"/>
                <w:lang w:val="id-ID"/>
              </w:rPr>
            </m:ctrlPr>
          </m:fPr>
          <m:num>
            <m:r>
              <m:rPr>
                <m:sty m:val="p"/>
              </m:rPr>
              <w:rPr>
                <w:rFonts w:ascii="Cambria Math" w:hAnsi="Cambria Math" w:cs="Times New Roman"/>
                <w:sz w:val="24"/>
                <w:szCs w:val="24"/>
                <w:highlight w:val="lightGray"/>
                <w:lang w:val="id-ID"/>
              </w:rPr>
              <m:t>Harga per saham</m:t>
            </m:r>
          </m:num>
          <m:den>
            <m:r>
              <m:rPr>
                <m:sty m:val="p"/>
              </m:rPr>
              <w:rPr>
                <w:rFonts w:ascii="Cambria Math" w:hAnsi="Cambria Math" w:cs="Times New Roman"/>
                <w:sz w:val="24"/>
                <w:szCs w:val="24"/>
                <w:highlight w:val="lightGray"/>
                <w:lang w:val="id-ID"/>
              </w:rPr>
              <m:t>Earning per share</m:t>
            </m:r>
          </m:den>
        </m:f>
        <m:r>
          <m:rPr>
            <m:sty m:val="p"/>
          </m:rPr>
          <w:rPr>
            <w:rFonts w:ascii="Cambria Math" w:hAnsi="Cambria Math" w:cs="Times New Roman"/>
            <w:sz w:val="24"/>
            <w:szCs w:val="24"/>
            <w:highlight w:val="lightGray"/>
            <w:lang w:val="id-ID"/>
          </w:rPr>
          <m:t>×</m:t>
        </m:r>
        <m:r>
          <w:rPr>
            <w:rFonts w:ascii="Cambria Math" w:hAnsi="Cambria Math" w:cs="Times New Roman"/>
            <w:sz w:val="24"/>
            <w:szCs w:val="24"/>
            <w:highlight w:val="lightGray"/>
            <w:lang w:val="id-ID"/>
          </w:rPr>
          <m:t>100%</m:t>
        </m:r>
      </m:oMath>
    </w:p>
    <w:p w14:paraId="4CB46BE8" w14:textId="77777777" w:rsidR="00C3694B" w:rsidRPr="004D66A7" w:rsidRDefault="00C3694B" w:rsidP="00C3694B">
      <w:pPr>
        <w:spacing w:line="240" w:lineRule="auto"/>
        <w:rPr>
          <w:lang w:val="en-US"/>
        </w:rPr>
      </w:pPr>
    </w:p>
    <w:p w14:paraId="409C8031" w14:textId="77777777" w:rsidR="00C3694B" w:rsidRPr="004D66A7" w:rsidRDefault="00C3694B" w:rsidP="00C3694B">
      <w:pPr>
        <w:pStyle w:val="Judul3"/>
        <w:tabs>
          <w:tab w:val="left" w:pos="1016"/>
          <w:tab w:val="left" w:pos="1017"/>
        </w:tabs>
        <w:spacing w:line="240" w:lineRule="auto"/>
        <w:rPr>
          <w:rFonts w:ascii="Times New Roman" w:hAnsi="Times New Roman" w:cs="Times New Roman"/>
          <w:b/>
          <w:bCs/>
          <w:color w:val="auto"/>
        </w:rPr>
      </w:pPr>
      <w:r w:rsidRPr="004D66A7">
        <w:rPr>
          <w:rFonts w:ascii="Times New Roman" w:hAnsi="Times New Roman" w:cs="Times New Roman"/>
          <w:b/>
          <w:bCs/>
          <w:color w:val="auto"/>
        </w:rPr>
        <w:t>H</w:t>
      </w:r>
      <w:r w:rsidRPr="004D66A7">
        <w:rPr>
          <w:rFonts w:ascii="Times New Roman" w:hAnsi="Times New Roman" w:cs="Times New Roman"/>
          <w:b/>
          <w:bCs/>
          <w:color w:val="auto"/>
          <w:lang w:val="en-US"/>
        </w:rPr>
        <w:t>IPOTESIS PENELITIAN</w:t>
      </w:r>
    </w:p>
    <w:p w14:paraId="4EEEBAA1" w14:textId="77777777" w:rsidR="00C3694B" w:rsidRPr="004D66A7" w:rsidRDefault="00C3694B" w:rsidP="00C3694B">
      <w:pPr>
        <w:pStyle w:val="DaftarParagraf"/>
        <w:widowControl w:val="0"/>
        <w:numPr>
          <w:ilvl w:val="1"/>
          <w:numId w:val="24"/>
        </w:numPr>
        <w:autoSpaceDE w:val="0"/>
        <w:autoSpaceDN w:val="0"/>
        <w:spacing w:after="0" w:line="240" w:lineRule="auto"/>
        <w:ind w:left="426" w:hanging="426"/>
        <w:contextualSpacing w:val="0"/>
        <w:rPr>
          <w:rFonts w:ascii="Times New Roman" w:hAnsi="Times New Roman" w:cs="Times New Roman"/>
          <w:b/>
          <w:sz w:val="24"/>
          <w:szCs w:val="24"/>
        </w:rPr>
      </w:pPr>
      <w:proofErr w:type="spellStart"/>
      <w:r w:rsidRPr="004D66A7">
        <w:rPr>
          <w:rFonts w:ascii="Times New Roman" w:hAnsi="Times New Roman" w:cs="Times New Roman"/>
          <w:b/>
          <w:sz w:val="24"/>
          <w:szCs w:val="24"/>
        </w:rPr>
        <w:t>Pengaruh</w:t>
      </w:r>
      <w:proofErr w:type="spellEnd"/>
      <w:r w:rsidRPr="004D66A7">
        <w:rPr>
          <w:rFonts w:ascii="Times New Roman" w:hAnsi="Times New Roman" w:cs="Times New Roman"/>
          <w:b/>
          <w:spacing w:val="-7"/>
          <w:sz w:val="24"/>
          <w:szCs w:val="24"/>
        </w:rPr>
        <w:t xml:space="preserve"> </w:t>
      </w:r>
      <w:proofErr w:type="spellStart"/>
      <w:r w:rsidRPr="004D66A7">
        <w:rPr>
          <w:rFonts w:ascii="Times New Roman" w:hAnsi="Times New Roman" w:cs="Times New Roman"/>
          <w:b/>
          <w:sz w:val="24"/>
          <w:szCs w:val="24"/>
        </w:rPr>
        <w:t>Rasio</w:t>
      </w:r>
      <w:proofErr w:type="spellEnd"/>
      <w:r w:rsidRPr="004D66A7">
        <w:rPr>
          <w:rFonts w:ascii="Times New Roman" w:hAnsi="Times New Roman" w:cs="Times New Roman"/>
          <w:b/>
          <w:spacing w:val="-2"/>
          <w:sz w:val="24"/>
          <w:szCs w:val="24"/>
        </w:rPr>
        <w:t xml:space="preserve"> </w:t>
      </w:r>
      <w:proofErr w:type="spellStart"/>
      <w:r w:rsidRPr="004D66A7">
        <w:rPr>
          <w:rFonts w:ascii="Times New Roman" w:hAnsi="Times New Roman" w:cs="Times New Roman"/>
          <w:b/>
          <w:sz w:val="24"/>
          <w:szCs w:val="24"/>
        </w:rPr>
        <w:t>Likuiditas</w:t>
      </w:r>
      <w:proofErr w:type="spellEnd"/>
      <w:r w:rsidRPr="004D66A7">
        <w:rPr>
          <w:rFonts w:ascii="Times New Roman" w:hAnsi="Times New Roman" w:cs="Times New Roman"/>
          <w:b/>
          <w:spacing w:val="-6"/>
          <w:sz w:val="24"/>
          <w:szCs w:val="24"/>
        </w:rPr>
        <w:t xml:space="preserve"> </w:t>
      </w:r>
      <w:proofErr w:type="spellStart"/>
      <w:r w:rsidRPr="004D66A7">
        <w:rPr>
          <w:rFonts w:ascii="Times New Roman" w:hAnsi="Times New Roman" w:cs="Times New Roman"/>
          <w:b/>
          <w:sz w:val="24"/>
          <w:szCs w:val="24"/>
        </w:rPr>
        <w:t>terhadap</w:t>
      </w:r>
      <w:proofErr w:type="spellEnd"/>
      <w:r w:rsidRPr="004D66A7">
        <w:rPr>
          <w:rFonts w:ascii="Times New Roman" w:hAnsi="Times New Roman" w:cs="Times New Roman"/>
          <w:b/>
          <w:spacing w:val="-3"/>
          <w:sz w:val="24"/>
          <w:szCs w:val="24"/>
        </w:rPr>
        <w:t xml:space="preserve"> </w:t>
      </w:r>
      <w:r w:rsidRPr="004D66A7">
        <w:rPr>
          <w:rFonts w:ascii="Times New Roman" w:hAnsi="Times New Roman" w:cs="Times New Roman"/>
          <w:b/>
          <w:sz w:val="24"/>
          <w:szCs w:val="24"/>
        </w:rPr>
        <w:t>Harga</w:t>
      </w:r>
      <w:r w:rsidRPr="004D66A7">
        <w:rPr>
          <w:rFonts w:ascii="Times New Roman" w:hAnsi="Times New Roman" w:cs="Times New Roman"/>
          <w:b/>
          <w:spacing w:val="-1"/>
          <w:sz w:val="24"/>
          <w:szCs w:val="24"/>
        </w:rPr>
        <w:t xml:space="preserve"> </w:t>
      </w:r>
      <w:r w:rsidRPr="004D66A7">
        <w:rPr>
          <w:rFonts w:ascii="Times New Roman" w:hAnsi="Times New Roman" w:cs="Times New Roman"/>
          <w:b/>
          <w:sz w:val="24"/>
          <w:szCs w:val="24"/>
        </w:rPr>
        <w:t>Saham</w:t>
      </w:r>
    </w:p>
    <w:p w14:paraId="377AA2BB" w14:textId="77777777" w:rsidR="00C3694B" w:rsidRDefault="00C3694B" w:rsidP="00C3694B">
      <w:pPr>
        <w:pStyle w:val="TeksIsi"/>
        <w:spacing w:line="240" w:lineRule="auto"/>
        <w:ind w:left="426" w:right="991" w:firstLine="425"/>
      </w:pPr>
      <w:r w:rsidRPr="004D66A7">
        <w:t>Rasio</w:t>
      </w:r>
      <w:r w:rsidRPr="004D66A7">
        <w:rPr>
          <w:spacing w:val="1"/>
        </w:rPr>
        <w:t xml:space="preserve"> </w:t>
      </w:r>
      <w:r w:rsidRPr="004D66A7">
        <w:t>likuiditas</w:t>
      </w:r>
      <w:r w:rsidRPr="004D66A7">
        <w:rPr>
          <w:spacing w:val="1"/>
        </w:rPr>
        <w:t xml:space="preserve"> </w:t>
      </w:r>
      <w:r w:rsidRPr="004D66A7">
        <w:t>merupakan</w:t>
      </w:r>
      <w:r w:rsidRPr="004D66A7">
        <w:rPr>
          <w:spacing w:val="1"/>
        </w:rPr>
        <w:t xml:space="preserve"> </w:t>
      </w:r>
      <w:r w:rsidRPr="004D66A7">
        <w:t>rasio</w:t>
      </w:r>
      <w:r w:rsidRPr="004D66A7">
        <w:rPr>
          <w:spacing w:val="1"/>
        </w:rPr>
        <w:t xml:space="preserve"> </w:t>
      </w:r>
      <w:r w:rsidRPr="004D66A7">
        <w:t>yang</w:t>
      </w:r>
      <w:r w:rsidRPr="004D66A7">
        <w:rPr>
          <w:spacing w:val="1"/>
        </w:rPr>
        <w:t xml:space="preserve"> </w:t>
      </w:r>
      <w:r w:rsidRPr="004D66A7">
        <w:t>mengukur</w:t>
      </w:r>
      <w:r w:rsidRPr="004D66A7">
        <w:rPr>
          <w:spacing w:val="1"/>
        </w:rPr>
        <w:t xml:space="preserve"> </w:t>
      </w:r>
      <w:r w:rsidRPr="004D66A7">
        <w:t>persentase</w:t>
      </w:r>
      <w:r w:rsidRPr="004D66A7">
        <w:rPr>
          <w:spacing w:val="-57"/>
        </w:rPr>
        <w:t xml:space="preserve"> </w:t>
      </w:r>
      <w:r w:rsidRPr="004D66A7">
        <w:t>kemampuan perusahaan dalam memenuhi kewajiban jangka pendeknya</w:t>
      </w:r>
      <w:r w:rsidRPr="004D66A7">
        <w:rPr>
          <w:spacing w:val="1"/>
        </w:rPr>
        <w:t xml:space="preserve"> </w:t>
      </w:r>
      <w:r w:rsidRPr="004D66A7">
        <w:t>kepada</w:t>
      </w:r>
      <w:r w:rsidRPr="004D66A7">
        <w:rPr>
          <w:spacing w:val="1"/>
        </w:rPr>
        <w:t xml:space="preserve"> </w:t>
      </w:r>
      <w:r w:rsidRPr="004D66A7">
        <w:t>kreditor.</w:t>
      </w:r>
      <w:r w:rsidRPr="004D66A7">
        <w:rPr>
          <w:spacing w:val="1"/>
        </w:rPr>
        <w:t xml:space="preserve"> </w:t>
      </w:r>
      <w:r w:rsidRPr="004D66A7">
        <w:t>Seberapa</w:t>
      </w:r>
      <w:r w:rsidRPr="004D66A7">
        <w:rPr>
          <w:spacing w:val="1"/>
        </w:rPr>
        <w:t xml:space="preserve"> </w:t>
      </w:r>
      <w:r w:rsidRPr="004D66A7">
        <w:t>banyak</w:t>
      </w:r>
      <w:r w:rsidRPr="004D66A7">
        <w:rPr>
          <w:spacing w:val="1"/>
        </w:rPr>
        <w:t xml:space="preserve"> </w:t>
      </w:r>
      <w:r w:rsidRPr="004D66A7">
        <w:t>aktiva</w:t>
      </w:r>
      <w:r w:rsidRPr="004D66A7">
        <w:rPr>
          <w:spacing w:val="1"/>
        </w:rPr>
        <w:t xml:space="preserve"> </w:t>
      </w:r>
      <w:r w:rsidRPr="004D66A7">
        <w:t>lancar</w:t>
      </w:r>
      <w:r w:rsidRPr="004D66A7">
        <w:rPr>
          <w:spacing w:val="1"/>
        </w:rPr>
        <w:t xml:space="preserve"> </w:t>
      </w:r>
      <w:r w:rsidRPr="004D66A7">
        <w:t>yang</w:t>
      </w:r>
      <w:r w:rsidRPr="004D66A7">
        <w:rPr>
          <w:spacing w:val="1"/>
        </w:rPr>
        <w:t xml:space="preserve"> </w:t>
      </w:r>
      <w:r w:rsidRPr="004D66A7">
        <w:t>tersedia</w:t>
      </w:r>
      <w:r w:rsidRPr="004D66A7">
        <w:rPr>
          <w:spacing w:val="1"/>
        </w:rPr>
        <w:t xml:space="preserve"> </w:t>
      </w:r>
      <w:r w:rsidRPr="004D66A7">
        <w:t>untuk</w:t>
      </w:r>
      <w:r w:rsidRPr="004D66A7">
        <w:rPr>
          <w:spacing w:val="1"/>
        </w:rPr>
        <w:t xml:space="preserve"> </w:t>
      </w:r>
      <w:r w:rsidRPr="004D66A7">
        <w:t>menutupi</w:t>
      </w:r>
      <w:r w:rsidRPr="004D66A7">
        <w:rPr>
          <w:spacing w:val="1"/>
        </w:rPr>
        <w:t xml:space="preserve"> </w:t>
      </w:r>
      <w:r w:rsidRPr="004D66A7">
        <w:t>kewajiban</w:t>
      </w:r>
      <w:r w:rsidRPr="004D66A7">
        <w:rPr>
          <w:spacing w:val="1"/>
        </w:rPr>
        <w:t xml:space="preserve"> </w:t>
      </w:r>
      <w:r w:rsidRPr="004D66A7">
        <w:t>jangka</w:t>
      </w:r>
      <w:r w:rsidRPr="004D66A7">
        <w:rPr>
          <w:spacing w:val="1"/>
        </w:rPr>
        <w:t xml:space="preserve"> </w:t>
      </w:r>
      <w:r w:rsidRPr="004D66A7">
        <w:t>pendek</w:t>
      </w:r>
      <w:r w:rsidRPr="004D66A7">
        <w:rPr>
          <w:spacing w:val="1"/>
        </w:rPr>
        <w:t xml:space="preserve"> </w:t>
      </w:r>
      <w:r w:rsidRPr="004D66A7">
        <w:t>yang</w:t>
      </w:r>
      <w:r w:rsidRPr="004D66A7">
        <w:rPr>
          <w:spacing w:val="1"/>
        </w:rPr>
        <w:t xml:space="preserve"> </w:t>
      </w:r>
      <w:r w:rsidRPr="004D66A7">
        <w:t>segera</w:t>
      </w:r>
      <w:r w:rsidRPr="004D66A7">
        <w:rPr>
          <w:spacing w:val="1"/>
        </w:rPr>
        <w:t xml:space="preserve"> </w:t>
      </w:r>
      <w:r w:rsidRPr="004D66A7">
        <w:t>jatuh</w:t>
      </w:r>
      <w:r w:rsidRPr="004D66A7">
        <w:rPr>
          <w:spacing w:val="1"/>
        </w:rPr>
        <w:t xml:space="preserve"> </w:t>
      </w:r>
      <w:r w:rsidRPr="004D66A7">
        <w:t>tempo.</w:t>
      </w:r>
      <w:r w:rsidRPr="004D66A7">
        <w:rPr>
          <w:spacing w:val="1"/>
        </w:rPr>
        <w:t xml:space="preserve"> </w:t>
      </w:r>
      <w:r w:rsidRPr="004D66A7">
        <w:t>Rasio</w:t>
      </w:r>
      <w:r w:rsidRPr="004D66A7">
        <w:rPr>
          <w:spacing w:val="1"/>
        </w:rPr>
        <w:t xml:space="preserve"> </w:t>
      </w:r>
      <w:r w:rsidRPr="004D66A7">
        <w:t>likuiditas yang tinggi dapat menggambarkan bahwa perusahaan memiliki</w:t>
      </w:r>
      <w:r w:rsidRPr="004D66A7">
        <w:rPr>
          <w:spacing w:val="1"/>
        </w:rPr>
        <w:t xml:space="preserve"> </w:t>
      </w:r>
      <w:r w:rsidRPr="004D66A7">
        <w:t>manajemen keuangan yang baik, efisiensi operasional yang tinggi, dan</w:t>
      </w:r>
      <w:r w:rsidRPr="004D66A7">
        <w:rPr>
          <w:spacing w:val="1"/>
        </w:rPr>
        <w:t xml:space="preserve"> </w:t>
      </w:r>
      <w:r w:rsidRPr="004D66A7">
        <w:t>kemampuan untuk menghadapi tantangan keuangan. Rasio profitabilitas</w:t>
      </w:r>
      <w:r w:rsidRPr="004D66A7">
        <w:rPr>
          <w:spacing w:val="1"/>
        </w:rPr>
        <w:t xml:space="preserve"> </w:t>
      </w:r>
      <w:r w:rsidRPr="004D66A7">
        <w:t>memiliki pengaruh signifikan terhadap harga saham. Hal ini menunjukkan</w:t>
      </w:r>
      <w:r w:rsidRPr="004D66A7">
        <w:rPr>
          <w:spacing w:val="-57"/>
        </w:rPr>
        <w:t xml:space="preserve"> </w:t>
      </w:r>
      <w:r w:rsidRPr="004D66A7">
        <w:t>bahwa</w:t>
      </w:r>
      <w:r w:rsidRPr="004D66A7">
        <w:rPr>
          <w:spacing w:val="1"/>
        </w:rPr>
        <w:t xml:space="preserve"> </w:t>
      </w:r>
      <w:r w:rsidRPr="004D66A7">
        <w:t>Perusahaan</w:t>
      </w:r>
      <w:r w:rsidRPr="004D66A7">
        <w:rPr>
          <w:spacing w:val="1"/>
        </w:rPr>
        <w:t xml:space="preserve"> </w:t>
      </w:r>
      <w:r w:rsidRPr="004D66A7">
        <w:t>mampu</w:t>
      </w:r>
      <w:r w:rsidRPr="004D66A7">
        <w:rPr>
          <w:spacing w:val="1"/>
        </w:rPr>
        <w:t xml:space="preserve"> </w:t>
      </w:r>
      <w:r w:rsidRPr="004D66A7">
        <w:t>menghasilkan</w:t>
      </w:r>
      <w:r w:rsidRPr="004D66A7">
        <w:rPr>
          <w:spacing w:val="1"/>
        </w:rPr>
        <w:t xml:space="preserve"> </w:t>
      </w:r>
      <w:r w:rsidRPr="004D66A7">
        <w:t>laba</w:t>
      </w:r>
      <w:r w:rsidRPr="004D66A7">
        <w:rPr>
          <w:spacing w:val="1"/>
        </w:rPr>
        <w:t xml:space="preserve"> </w:t>
      </w:r>
      <w:r w:rsidRPr="004D66A7">
        <w:t>bersih</w:t>
      </w:r>
      <w:r w:rsidRPr="004D66A7">
        <w:rPr>
          <w:spacing w:val="1"/>
        </w:rPr>
        <w:t xml:space="preserve"> </w:t>
      </w:r>
      <w:r w:rsidRPr="004D66A7">
        <w:t>dari</w:t>
      </w:r>
      <w:r w:rsidRPr="004D66A7">
        <w:rPr>
          <w:spacing w:val="1"/>
        </w:rPr>
        <w:t xml:space="preserve"> </w:t>
      </w:r>
      <w:r w:rsidRPr="004D66A7">
        <w:t>hasil</w:t>
      </w:r>
      <w:r w:rsidRPr="004D66A7">
        <w:rPr>
          <w:spacing w:val="1"/>
        </w:rPr>
        <w:t xml:space="preserve"> </w:t>
      </w:r>
      <w:r w:rsidRPr="004D66A7">
        <w:t>pendapatannya</w:t>
      </w:r>
      <w:r w:rsidRPr="004D66A7">
        <w:rPr>
          <w:spacing w:val="-1"/>
        </w:rPr>
        <w:t xml:space="preserve"> </w:t>
      </w:r>
      <w:r w:rsidRPr="004D66A7">
        <w:t>(Venny,</w:t>
      </w:r>
      <w:r w:rsidRPr="004D66A7">
        <w:rPr>
          <w:spacing w:val="4"/>
        </w:rPr>
        <w:t xml:space="preserve"> </w:t>
      </w:r>
      <w:proofErr w:type="spellStart"/>
      <w:r w:rsidRPr="004D66A7">
        <w:t>dkk</w:t>
      </w:r>
      <w:proofErr w:type="spellEnd"/>
      <w:r w:rsidRPr="004D66A7">
        <w:t xml:space="preserve"> (2023).</w:t>
      </w:r>
    </w:p>
    <w:p w14:paraId="76C1BD84" w14:textId="77777777" w:rsidR="00C3694B" w:rsidRPr="00170D73" w:rsidRDefault="00C3694B" w:rsidP="00C3694B">
      <w:pPr>
        <w:pStyle w:val="Judul3"/>
        <w:numPr>
          <w:ilvl w:val="1"/>
          <w:numId w:val="24"/>
        </w:numPr>
        <w:tabs>
          <w:tab w:val="num" w:pos="360"/>
        </w:tabs>
        <w:spacing w:before="90" w:line="240" w:lineRule="auto"/>
        <w:ind w:left="1134" w:hanging="1235"/>
        <w:rPr>
          <w:rFonts w:ascii="Times New Roman" w:hAnsi="Times New Roman" w:cs="Times New Roman"/>
          <w:b/>
          <w:bCs/>
          <w:color w:val="auto"/>
        </w:rPr>
      </w:pPr>
      <w:r w:rsidRPr="00170D73">
        <w:rPr>
          <w:rFonts w:ascii="Times New Roman" w:hAnsi="Times New Roman" w:cs="Times New Roman"/>
          <w:b/>
          <w:bCs/>
          <w:color w:val="auto"/>
        </w:rPr>
        <w:t>Pengaruh</w:t>
      </w:r>
      <w:r w:rsidRPr="00170D73">
        <w:rPr>
          <w:rFonts w:ascii="Times New Roman" w:hAnsi="Times New Roman" w:cs="Times New Roman"/>
          <w:b/>
          <w:bCs/>
          <w:color w:val="auto"/>
          <w:spacing w:val="-8"/>
        </w:rPr>
        <w:t xml:space="preserve"> </w:t>
      </w:r>
      <w:r w:rsidRPr="00170D73">
        <w:rPr>
          <w:rFonts w:ascii="Times New Roman" w:hAnsi="Times New Roman" w:cs="Times New Roman"/>
          <w:b/>
          <w:bCs/>
          <w:color w:val="auto"/>
        </w:rPr>
        <w:t>Rasio</w:t>
      </w:r>
      <w:r w:rsidRPr="00170D73">
        <w:rPr>
          <w:rFonts w:ascii="Times New Roman" w:hAnsi="Times New Roman" w:cs="Times New Roman"/>
          <w:b/>
          <w:bCs/>
          <w:color w:val="auto"/>
          <w:spacing w:val="-2"/>
        </w:rPr>
        <w:t xml:space="preserve"> </w:t>
      </w:r>
      <w:r w:rsidRPr="00170D73">
        <w:rPr>
          <w:rFonts w:ascii="Times New Roman" w:hAnsi="Times New Roman" w:cs="Times New Roman"/>
          <w:b/>
          <w:bCs/>
          <w:color w:val="auto"/>
        </w:rPr>
        <w:t>Solvabilitas</w:t>
      </w:r>
      <w:r w:rsidRPr="00170D73">
        <w:rPr>
          <w:rFonts w:ascii="Times New Roman" w:hAnsi="Times New Roman" w:cs="Times New Roman"/>
          <w:b/>
          <w:bCs/>
          <w:color w:val="auto"/>
          <w:spacing w:val="-6"/>
        </w:rPr>
        <w:t xml:space="preserve"> </w:t>
      </w:r>
      <w:r w:rsidRPr="00170D73">
        <w:rPr>
          <w:rFonts w:ascii="Times New Roman" w:hAnsi="Times New Roman" w:cs="Times New Roman"/>
          <w:b/>
          <w:bCs/>
          <w:color w:val="auto"/>
        </w:rPr>
        <w:t>terhadap Harga</w:t>
      </w:r>
      <w:r w:rsidRPr="00170D73">
        <w:rPr>
          <w:rFonts w:ascii="Times New Roman" w:hAnsi="Times New Roman" w:cs="Times New Roman"/>
          <w:b/>
          <w:bCs/>
          <w:color w:val="auto"/>
          <w:spacing w:val="-5"/>
        </w:rPr>
        <w:t xml:space="preserve"> </w:t>
      </w:r>
      <w:r w:rsidRPr="00170D73">
        <w:rPr>
          <w:rFonts w:ascii="Times New Roman" w:hAnsi="Times New Roman" w:cs="Times New Roman"/>
          <w:b/>
          <w:bCs/>
          <w:color w:val="auto"/>
        </w:rPr>
        <w:t>Saham</w:t>
      </w:r>
    </w:p>
    <w:p w14:paraId="01906C24" w14:textId="77777777" w:rsidR="00C3694B" w:rsidRPr="004D66A7" w:rsidRDefault="00C3694B" w:rsidP="00C3694B">
      <w:pPr>
        <w:pStyle w:val="TeksIsi"/>
        <w:spacing w:line="240" w:lineRule="auto"/>
        <w:ind w:left="284" w:right="991" w:firstLine="567"/>
      </w:pPr>
      <w:r w:rsidRPr="004D66A7">
        <w:t>Rasio</w:t>
      </w:r>
      <w:r w:rsidRPr="004D66A7">
        <w:rPr>
          <w:spacing w:val="1"/>
        </w:rPr>
        <w:t xml:space="preserve"> </w:t>
      </w:r>
      <w:r w:rsidRPr="004D66A7">
        <w:t>solvabilitas</w:t>
      </w:r>
      <w:r w:rsidRPr="004D66A7">
        <w:rPr>
          <w:spacing w:val="1"/>
        </w:rPr>
        <w:t xml:space="preserve"> </w:t>
      </w:r>
      <w:r w:rsidRPr="004D66A7">
        <w:t>memberikan</w:t>
      </w:r>
      <w:r w:rsidRPr="004D66A7">
        <w:rPr>
          <w:spacing w:val="1"/>
        </w:rPr>
        <w:t xml:space="preserve"> </w:t>
      </w:r>
      <w:r w:rsidRPr="004D66A7">
        <w:t>gambaran</w:t>
      </w:r>
      <w:r w:rsidRPr="004D66A7">
        <w:rPr>
          <w:spacing w:val="1"/>
        </w:rPr>
        <w:t xml:space="preserve"> </w:t>
      </w:r>
      <w:r w:rsidRPr="004D66A7">
        <w:t>mengenai</w:t>
      </w:r>
      <w:r w:rsidRPr="004D66A7">
        <w:rPr>
          <w:spacing w:val="1"/>
        </w:rPr>
        <w:t xml:space="preserve"> </w:t>
      </w:r>
      <w:r w:rsidRPr="004D66A7">
        <w:t>kemampuan</w:t>
      </w:r>
      <w:r w:rsidRPr="004D66A7">
        <w:rPr>
          <w:spacing w:val="-57"/>
        </w:rPr>
        <w:t xml:space="preserve"> </w:t>
      </w:r>
      <w:r w:rsidRPr="004D66A7">
        <w:t>perusahaan dalam memenuhi kewajiban jangka panjangnya. Perusahaan</w:t>
      </w:r>
      <w:r w:rsidRPr="004D66A7">
        <w:rPr>
          <w:spacing w:val="1"/>
        </w:rPr>
        <w:t xml:space="preserve"> </w:t>
      </w:r>
      <w:r w:rsidRPr="004D66A7">
        <w:t>dengan</w:t>
      </w:r>
      <w:r w:rsidRPr="004D66A7">
        <w:rPr>
          <w:spacing w:val="1"/>
        </w:rPr>
        <w:t xml:space="preserve"> </w:t>
      </w:r>
      <w:r w:rsidRPr="004D66A7">
        <w:t>rasio</w:t>
      </w:r>
      <w:r w:rsidRPr="004D66A7">
        <w:rPr>
          <w:spacing w:val="1"/>
        </w:rPr>
        <w:t xml:space="preserve"> </w:t>
      </w:r>
      <w:r w:rsidRPr="004D66A7">
        <w:t>solvabilitas</w:t>
      </w:r>
      <w:r w:rsidRPr="004D66A7">
        <w:rPr>
          <w:spacing w:val="1"/>
        </w:rPr>
        <w:t xml:space="preserve"> </w:t>
      </w:r>
      <w:r w:rsidRPr="004D66A7">
        <w:t>yang</w:t>
      </w:r>
      <w:r w:rsidRPr="004D66A7">
        <w:rPr>
          <w:spacing w:val="1"/>
        </w:rPr>
        <w:t xml:space="preserve"> </w:t>
      </w:r>
      <w:r w:rsidRPr="004D66A7">
        <w:t>baik</w:t>
      </w:r>
      <w:r w:rsidRPr="004D66A7">
        <w:rPr>
          <w:spacing w:val="1"/>
        </w:rPr>
        <w:t xml:space="preserve"> </w:t>
      </w:r>
      <w:r w:rsidRPr="004D66A7">
        <w:t>dan</w:t>
      </w:r>
      <w:r w:rsidRPr="004D66A7">
        <w:rPr>
          <w:spacing w:val="1"/>
        </w:rPr>
        <w:t xml:space="preserve"> </w:t>
      </w:r>
      <w:r w:rsidRPr="004D66A7">
        <w:t>rendah</w:t>
      </w:r>
      <w:r w:rsidRPr="004D66A7">
        <w:rPr>
          <w:spacing w:val="1"/>
        </w:rPr>
        <w:t xml:space="preserve"> </w:t>
      </w:r>
      <w:r w:rsidRPr="004D66A7">
        <w:t>risiko</w:t>
      </w:r>
      <w:r w:rsidRPr="004D66A7">
        <w:rPr>
          <w:spacing w:val="1"/>
        </w:rPr>
        <w:t xml:space="preserve"> </w:t>
      </w:r>
      <w:r w:rsidRPr="004D66A7">
        <w:t>kebangkrutan</w:t>
      </w:r>
      <w:r w:rsidRPr="004D66A7">
        <w:rPr>
          <w:spacing w:val="1"/>
        </w:rPr>
        <w:t xml:space="preserve"> </w:t>
      </w:r>
      <w:r w:rsidRPr="004D66A7">
        <w:t>cenderung</w:t>
      </w:r>
      <w:r w:rsidRPr="004D66A7">
        <w:rPr>
          <w:spacing w:val="1"/>
        </w:rPr>
        <w:t xml:space="preserve"> </w:t>
      </w:r>
      <w:r w:rsidRPr="004D66A7">
        <w:t>memberikan</w:t>
      </w:r>
      <w:r w:rsidRPr="004D66A7">
        <w:rPr>
          <w:spacing w:val="1"/>
        </w:rPr>
        <w:t xml:space="preserve"> </w:t>
      </w:r>
      <w:r w:rsidRPr="004D66A7">
        <w:t>sinyal</w:t>
      </w:r>
      <w:r w:rsidRPr="004D66A7">
        <w:rPr>
          <w:spacing w:val="1"/>
        </w:rPr>
        <w:t xml:space="preserve"> </w:t>
      </w:r>
      <w:r w:rsidRPr="004D66A7">
        <w:t>positif</w:t>
      </w:r>
      <w:r w:rsidRPr="004D66A7">
        <w:rPr>
          <w:spacing w:val="1"/>
        </w:rPr>
        <w:t xml:space="preserve"> </w:t>
      </w:r>
      <w:r w:rsidRPr="004D66A7">
        <w:t>kepada</w:t>
      </w:r>
      <w:r w:rsidRPr="004D66A7">
        <w:rPr>
          <w:spacing w:val="1"/>
        </w:rPr>
        <w:t xml:space="preserve"> </w:t>
      </w:r>
      <w:r w:rsidRPr="004D66A7">
        <w:t>investor.</w:t>
      </w:r>
      <w:r w:rsidRPr="004D66A7">
        <w:rPr>
          <w:spacing w:val="1"/>
        </w:rPr>
        <w:t xml:space="preserve"> </w:t>
      </w:r>
      <w:r w:rsidRPr="004D66A7">
        <w:t>Hal</w:t>
      </w:r>
      <w:r w:rsidRPr="004D66A7">
        <w:rPr>
          <w:spacing w:val="1"/>
        </w:rPr>
        <w:t xml:space="preserve"> </w:t>
      </w:r>
      <w:r w:rsidRPr="004D66A7">
        <w:t>ini</w:t>
      </w:r>
      <w:r w:rsidRPr="004D66A7">
        <w:rPr>
          <w:spacing w:val="1"/>
        </w:rPr>
        <w:t xml:space="preserve"> </w:t>
      </w:r>
      <w:r w:rsidRPr="004D66A7">
        <w:t>dapat</w:t>
      </w:r>
      <w:r w:rsidRPr="004D66A7">
        <w:rPr>
          <w:spacing w:val="1"/>
        </w:rPr>
        <w:t xml:space="preserve"> </w:t>
      </w:r>
      <w:r w:rsidRPr="004D66A7">
        <w:t>diartikan bahwa perusahaan tersebut memiliki struktur modal yang sehat,</w:t>
      </w:r>
      <w:r w:rsidRPr="004D66A7">
        <w:rPr>
          <w:spacing w:val="1"/>
        </w:rPr>
        <w:t xml:space="preserve"> </w:t>
      </w:r>
      <w:r w:rsidRPr="004D66A7">
        <w:t>manajemen</w:t>
      </w:r>
      <w:r w:rsidRPr="004D66A7">
        <w:rPr>
          <w:spacing w:val="1"/>
        </w:rPr>
        <w:t xml:space="preserve"> </w:t>
      </w:r>
      <w:r w:rsidRPr="004D66A7">
        <w:t>yang</w:t>
      </w:r>
      <w:r w:rsidRPr="004D66A7">
        <w:rPr>
          <w:spacing w:val="1"/>
        </w:rPr>
        <w:t xml:space="preserve"> </w:t>
      </w:r>
      <w:r w:rsidRPr="004D66A7">
        <w:t>efektif</w:t>
      </w:r>
      <w:r w:rsidRPr="004D66A7">
        <w:rPr>
          <w:spacing w:val="1"/>
        </w:rPr>
        <w:t xml:space="preserve"> </w:t>
      </w:r>
      <w:r w:rsidRPr="004D66A7">
        <w:t>dalam</w:t>
      </w:r>
      <w:r w:rsidRPr="004D66A7">
        <w:rPr>
          <w:spacing w:val="1"/>
        </w:rPr>
        <w:t xml:space="preserve"> </w:t>
      </w:r>
      <w:r w:rsidRPr="004D66A7">
        <w:t>pengelolaan</w:t>
      </w:r>
      <w:r w:rsidRPr="004D66A7">
        <w:rPr>
          <w:spacing w:val="1"/>
        </w:rPr>
        <w:t xml:space="preserve"> </w:t>
      </w:r>
      <w:r w:rsidRPr="004D66A7">
        <w:t>utang,</w:t>
      </w:r>
      <w:r w:rsidRPr="004D66A7">
        <w:rPr>
          <w:spacing w:val="1"/>
        </w:rPr>
        <w:t xml:space="preserve"> </w:t>
      </w:r>
      <w:r w:rsidRPr="004D66A7">
        <w:t>dan</w:t>
      </w:r>
      <w:r w:rsidRPr="004D66A7">
        <w:rPr>
          <w:spacing w:val="1"/>
        </w:rPr>
        <w:t xml:space="preserve"> </w:t>
      </w:r>
      <w:r w:rsidRPr="004D66A7">
        <w:t>potensi</w:t>
      </w:r>
      <w:r w:rsidRPr="004D66A7">
        <w:rPr>
          <w:spacing w:val="1"/>
        </w:rPr>
        <w:t xml:space="preserve"> </w:t>
      </w:r>
      <w:r w:rsidRPr="004D66A7">
        <w:t>untuk</w:t>
      </w:r>
      <w:r w:rsidRPr="004D66A7">
        <w:rPr>
          <w:spacing w:val="1"/>
        </w:rPr>
        <w:t xml:space="preserve"> </w:t>
      </w:r>
      <w:r w:rsidRPr="004D66A7">
        <w:t>membayar</w:t>
      </w:r>
      <w:r w:rsidRPr="004D66A7">
        <w:rPr>
          <w:spacing w:val="1"/>
        </w:rPr>
        <w:t xml:space="preserve"> </w:t>
      </w:r>
      <w:r w:rsidRPr="004D66A7">
        <w:t>kembali</w:t>
      </w:r>
      <w:r w:rsidRPr="004D66A7">
        <w:rPr>
          <w:spacing w:val="1"/>
        </w:rPr>
        <w:t xml:space="preserve"> </w:t>
      </w:r>
      <w:r w:rsidRPr="004D66A7">
        <w:t>pinjaman.</w:t>
      </w:r>
      <w:r w:rsidRPr="004D66A7">
        <w:rPr>
          <w:spacing w:val="1"/>
        </w:rPr>
        <w:t xml:space="preserve"> </w:t>
      </w:r>
      <w:r w:rsidRPr="004D66A7">
        <w:t>Hal</w:t>
      </w:r>
      <w:r w:rsidRPr="004D66A7">
        <w:rPr>
          <w:spacing w:val="1"/>
        </w:rPr>
        <w:t xml:space="preserve"> </w:t>
      </w:r>
      <w:r w:rsidRPr="004D66A7">
        <w:t>ini</w:t>
      </w:r>
      <w:r w:rsidRPr="004D66A7">
        <w:rPr>
          <w:spacing w:val="1"/>
        </w:rPr>
        <w:t xml:space="preserve"> </w:t>
      </w:r>
      <w:r w:rsidRPr="004D66A7">
        <w:t>sejalan</w:t>
      </w:r>
      <w:r w:rsidRPr="004D66A7">
        <w:rPr>
          <w:spacing w:val="1"/>
        </w:rPr>
        <w:t xml:space="preserve"> </w:t>
      </w:r>
      <w:r w:rsidRPr="004D66A7">
        <w:t>dengan</w:t>
      </w:r>
      <w:r w:rsidRPr="004D66A7">
        <w:rPr>
          <w:spacing w:val="1"/>
        </w:rPr>
        <w:t xml:space="preserve"> </w:t>
      </w:r>
      <w:r w:rsidRPr="004D66A7">
        <w:t>penelitian</w:t>
      </w:r>
      <w:r w:rsidRPr="004D66A7">
        <w:rPr>
          <w:spacing w:val="1"/>
        </w:rPr>
        <w:t xml:space="preserve"> </w:t>
      </w:r>
      <w:r w:rsidRPr="004D66A7">
        <w:t>oleh</w:t>
      </w:r>
      <w:r w:rsidRPr="004D66A7">
        <w:rPr>
          <w:spacing w:val="1"/>
        </w:rPr>
        <w:t xml:space="preserve"> </w:t>
      </w:r>
      <w:r w:rsidRPr="004D66A7">
        <w:t>Yotam,</w:t>
      </w:r>
      <w:r w:rsidRPr="004D66A7">
        <w:rPr>
          <w:spacing w:val="1"/>
        </w:rPr>
        <w:t xml:space="preserve"> </w:t>
      </w:r>
      <w:proofErr w:type="spellStart"/>
      <w:r w:rsidRPr="004D66A7">
        <w:t>dkk</w:t>
      </w:r>
      <w:proofErr w:type="spellEnd"/>
      <w:r w:rsidRPr="004D66A7">
        <w:rPr>
          <w:spacing w:val="1"/>
        </w:rPr>
        <w:t xml:space="preserve"> </w:t>
      </w:r>
      <w:r w:rsidRPr="004D66A7">
        <w:t>(2023)</w:t>
      </w:r>
      <w:r w:rsidRPr="004D66A7">
        <w:rPr>
          <w:spacing w:val="1"/>
        </w:rPr>
        <w:t xml:space="preserve"> </w:t>
      </w:r>
      <w:r w:rsidRPr="004D66A7">
        <w:t>yang</w:t>
      </w:r>
      <w:r w:rsidRPr="004D66A7">
        <w:rPr>
          <w:spacing w:val="1"/>
        </w:rPr>
        <w:t xml:space="preserve"> </w:t>
      </w:r>
      <w:r w:rsidRPr="004D66A7">
        <w:t>menjelaskan</w:t>
      </w:r>
      <w:r w:rsidRPr="004D66A7">
        <w:rPr>
          <w:spacing w:val="1"/>
        </w:rPr>
        <w:t xml:space="preserve"> </w:t>
      </w:r>
      <w:r w:rsidRPr="004D66A7">
        <w:t>bahwa</w:t>
      </w:r>
      <w:r w:rsidRPr="004D66A7">
        <w:rPr>
          <w:spacing w:val="1"/>
        </w:rPr>
        <w:t xml:space="preserve"> </w:t>
      </w:r>
      <w:r w:rsidRPr="004D66A7">
        <w:t>semakin</w:t>
      </w:r>
      <w:r w:rsidRPr="004D66A7">
        <w:rPr>
          <w:spacing w:val="1"/>
        </w:rPr>
        <w:t xml:space="preserve"> </w:t>
      </w:r>
      <w:r w:rsidRPr="004D66A7">
        <w:t>tinggi</w:t>
      </w:r>
      <w:r w:rsidRPr="004D66A7">
        <w:rPr>
          <w:spacing w:val="1"/>
        </w:rPr>
        <w:t xml:space="preserve"> </w:t>
      </w:r>
      <w:r w:rsidRPr="004D66A7">
        <w:t>rasio</w:t>
      </w:r>
      <w:r w:rsidRPr="004D66A7">
        <w:rPr>
          <w:spacing w:val="1"/>
        </w:rPr>
        <w:t xml:space="preserve"> </w:t>
      </w:r>
      <w:r w:rsidRPr="004D66A7">
        <w:t>solvabilitas maka</w:t>
      </w:r>
      <w:r w:rsidRPr="004D66A7">
        <w:rPr>
          <w:spacing w:val="-3"/>
        </w:rPr>
        <w:t xml:space="preserve"> </w:t>
      </w:r>
      <w:r w:rsidRPr="004D66A7">
        <w:t>harga</w:t>
      </w:r>
      <w:r w:rsidRPr="004D66A7">
        <w:rPr>
          <w:spacing w:val="-3"/>
        </w:rPr>
        <w:t xml:space="preserve"> </w:t>
      </w:r>
      <w:r w:rsidRPr="004D66A7">
        <w:t>saham</w:t>
      </w:r>
      <w:r w:rsidRPr="004D66A7">
        <w:rPr>
          <w:spacing w:val="-4"/>
        </w:rPr>
        <w:t xml:space="preserve"> </w:t>
      </w:r>
      <w:r w:rsidRPr="004D66A7">
        <w:t>akan</w:t>
      </w:r>
      <w:r w:rsidRPr="004D66A7">
        <w:rPr>
          <w:spacing w:val="1"/>
        </w:rPr>
        <w:t xml:space="preserve"> </w:t>
      </w:r>
      <w:r w:rsidRPr="004D66A7">
        <w:t>rendah.</w:t>
      </w:r>
    </w:p>
    <w:p w14:paraId="1C9145DF" w14:textId="77777777" w:rsidR="00C3694B" w:rsidRPr="00170D73" w:rsidRDefault="00C3694B" w:rsidP="00C3694B">
      <w:pPr>
        <w:pStyle w:val="Judul3"/>
        <w:numPr>
          <w:ilvl w:val="1"/>
          <w:numId w:val="24"/>
        </w:numPr>
        <w:tabs>
          <w:tab w:val="num" w:pos="360"/>
        </w:tabs>
        <w:spacing w:before="2" w:line="240" w:lineRule="auto"/>
        <w:ind w:left="1377" w:hanging="1519"/>
        <w:rPr>
          <w:rFonts w:ascii="Times New Roman" w:hAnsi="Times New Roman" w:cs="Times New Roman"/>
          <w:b/>
          <w:bCs/>
          <w:color w:val="auto"/>
        </w:rPr>
      </w:pPr>
      <w:r w:rsidRPr="00170D73">
        <w:rPr>
          <w:rFonts w:ascii="Times New Roman" w:hAnsi="Times New Roman" w:cs="Times New Roman"/>
          <w:b/>
          <w:bCs/>
          <w:color w:val="auto"/>
        </w:rPr>
        <w:t>Pengaruh</w:t>
      </w:r>
      <w:r w:rsidRPr="00170D73">
        <w:rPr>
          <w:rFonts w:ascii="Times New Roman" w:hAnsi="Times New Roman" w:cs="Times New Roman"/>
          <w:b/>
          <w:bCs/>
          <w:color w:val="auto"/>
          <w:spacing w:val="-7"/>
        </w:rPr>
        <w:t xml:space="preserve"> </w:t>
      </w:r>
      <w:r w:rsidRPr="00170D73">
        <w:rPr>
          <w:rFonts w:ascii="Times New Roman" w:hAnsi="Times New Roman" w:cs="Times New Roman"/>
          <w:b/>
          <w:bCs/>
          <w:color w:val="auto"/>
        </w:rPr>
        <w:t>Rasio</w:t>
      </w:r>
      <w:r w:rsidRPr="00170D73">
        <w:rPr>
          <w:rFonts w:ascii="Times New Roman" w:hAnsi="Times New Roman" w:cs="Times New Roman"/>
          <w:b/>
          <w:bCs/>
          <w:color w:val="auto"/>
          <w:spacing w:val="-3"/>
        </w:rPr>
        <w:t xml:space="preserve"> </w:t>
      </w:r>
      <w:r w:rsidRPr="00170D73">
        <w:rPr>
          <w:rFonts w:ascii="Times New Roman" w:hAnsi="Times New Roman" w:cs="Times New Roman"/>
          <w:b/>
          <w:bCs/>
          <w:color w:val="auto"/>
        </w:rPr>
        <w:t>Profitabilitas</w:t>
      </w:r>
      <w:r w:rsidRPr="00170D73">
        <w:rPr>
          <w:rFonts w:ascii="Times New Roman" w:hAnsi="Times New Roman" w:cs="Times New Roman"/>
          <w:b/>
          <w:bCs/>
          <w:color w:val="auto"/>
          <w:spacing w:val="-1"/>
        </w:rPr>
        <w:t xml:space="preserve"> </w:t>
      </w:r>
      <w:r w:rsidRPr="00170D73">
        <w:rPr>
          <w:rFonts w:ascii="Times New Roman" w:hAnsi="Times New Roman" w:cs="Times New Roman"/>
          <w:b/>
          <w:bCs/>
          <w:color w:val="auto"/>
        </w:rPr>
        <w:t>terhadap</w:t>
      </w:r>
      <w:r w:rsidRPr="00170D73">
        <w:rPr>
          <w:rFonts w:ascii="Times New Roman" w:hAnsi="Times New Roman" w:cs="Times New Roman"/>
          <w:b/>
          <w:bCs/>
          <w:color w:val="auto"/>
          <w:spacing w:val="-3"/>
        </w:rPr>
        <w:t xml:space="preserve"> </w:t>
      </w:r>
      <w:r w:rsidRPr="00170D73">
        <w:rPr>
          <w:rFonts w:ascii="Times New Roman" w:hAnsi="Times New Roman" w:cs="Times New Roman"/>
          <w:b/>
          <w:bCs/>
          <w:color w:val="auto"/>
        </w:rPr>
        <w:t>Harga</w:t>
      </w:r>
      <w:r w:rsidRPr="00170D73">
        <w:rPr>
          <w:rFonts w:ascii="Times New Roman" w:hAnsi="Times New Roman" w:cs="Times New Roman"/>
          <w:b/>
          <w:bCs/>
          <w:color w:val="auto"/>
          <w:spacing w:val="-6"/>
        </w:rPr>
        <w:t xml:space="preserve"> </w:t>
      </w:r>
      <w:r w:rsidRPr="00170D73">
        <w:rPr>
          <w:rFonts w:ascii="Times New Roman" w:hAnsi="Times New Roman" w:cs="Times New Roman"/>
          <w:b/>
          <w:bCs/>
          <w:color w:val="auto"/>
        </w:rPr>
        <w:t>Saham</w:t>
      </w:r>
    </w:p>
    <w:p w14:paraId="0C32369C" w14:textId="77777777" w:rsidR="00C3694B" w:rsidRDefault="00C3694B" w:rsidP="00C3694B">
      <w:pPr>
        <w:pStyle w:val="TeksIsi"/>
        <w:spacing w:line="240" w:lineRule="auto"/>
        <w:ind w:left="284" w:right="991" w:firstLine="567"/>
        <w:rPr>
          <w:lang w:val="en-US"/>
        </w:rPr>
      </w:pPr>
      <w:r w:rsidRPr="004D66A7">
        <w:t>Profitabilitas merupakan kemampuan perusahaan memperoleh laba</w:t>
      </w:r>
      <w:r w:rsidRPr="004D66A7">
        <w:rPr>
          <w:spacing w:val="1"/>
        </w:rPr>
        <w:t xml:space="preserve"> </w:t>
      </w:r>
      <w:r w:rsidRPr="004D66A7">
        <w:t>dalam hubungannya dengan penjualan. Perusahaan yang memiliki aliran</w:t>
      </w:r>
      <w:r w:rsidRPr="004D66A7">
        <w:rPr>
          <w:spacing w:val="1"/>
        </w:rPr>
        <w:t xml:space="preserve"> </w:t>
      </w:r>
      <w:r w:rsidRPr="004D66A7">
        <w:t>kas</w:t>
      </w:r>
      <w:r w:rsidRPr="004D66A7">
        <w:rPr>
          <w:spacing w:val="1"/>
        </w:rPr>
        <w:t xml:space="preserve"> </w:t>
      </w:r>
      <w:r w:rsidRPr="004D66A7">
        <w:t>atau</w:t>
      </w:r>
      <w:r w:rsidRPr="004D66A7">
        <w:rPr>
          <w:spacing w:val="1"/>
        </w:rPr>
        <w:t xml:space="preserve"> </w:t>
      </w:r>
      <w:r w:rsidRPr="004D66A7">
        <w:t>profitabilitas</w:t>
      </w:r>
      <w:r w:rsidRPr="004D66A7">
        <w:rPr>
          <w:spacing w:val="1"/>
        </w:rPr>
        <w:t xml:space="preserve"> </w:t>
      </w:r>
      <w:r w:rsidRPr="004D66A7">
        <w:t>yang</w:t>
      </w:r>
      <w:r w:rsidRPr="004D66A7">
        <w:rPr>
          <w:spacing w:val="1"/>
        </w:rPr>
        <w:t xml:space="preserve"> </w:t>
      </w:r>
      <w:r w:rsidRPr="004D66A7">
        <w:t>baik</w:t>
      </w:r>
      <w:r w:rsidRPr="004D66A7">
        <w:rPr>
          <w:spacing w:val="1"/>
        </w:rPr>
        <w:t xml:space="preserve"> </w:t>
      </w:r>
      <w:r w:rsidRPr="004D66A7">
        <w:t>dapat</w:t>
      </w:r>
      <w:r w:rsidRPr="004D66A7">
        <w:rPr>
          <w:spacing w:val="1"/>
        </w:rPr>
        <w:t xml:space="preserve"> </w:t>
      </w:r>
      <w:r w:rsidRPr="004D66A7">
        <w:t>mempengaruhi</w:t>
      </w:r>
      <w:r w:rsidRPr="004D66A7">
        <w:rPr>
          <w:spacing w:val="1"/>
        </w:rPr>
        <w:t xml:space="preserve"> </w:t>
      </w:r>
      <w:r w:rsidRPr="004D66A7">
        <w:t>harga</w:t>
      </w:r>
      <w:r w:rsidRPr="004D66A7">
        <w:rPr>
          <w:spacing w:val="1"/>
        </w:rPr>
        <w:t xml:space="preserve"> </w:t>
      </w:r>
      <w:r w:rsidRPr="004D66A7">
        <w:t>saham</w:t>
      </w:r>
      <w:r w:rsidRPr="004D66A7">
        <w:rPr>
          <w:spacing w:val="1"/>
        </w:rPr>
        <w:t xml:space="preserve"> </w:t>
      </w:r>
      <w:r w:rsidRPr="004D66A7">
        <w:t>semakin</w:t>
      </w:r>
      <w:r w:rsidRPr="004D66A7">
        <w:rPr>
          <w:spacing w:val="1"/>
        </w:rPr>
        <w:t xml:space="preserve"> </w:t>
      </w:r>
      <w:r w:rsidRPr="004D66A7">
        <w:t>meningkat.</w:t>
      </w:r>
      <w:r w:rsidRPr="004D66A7">
        <w:rPr>
          <w:spacing w:val="1"/>
        </w:rPr>
        <w:t xml:space="preserve"> </w:t>
      </w:r>
      <w:r w:rsidRPr="004D66A7">
        <w:t>Dengan</w:t>
      </w:r>
      <w:r w:rsidRPr="004D66A7">
        <w:rPr>
          <w:spacing w:val="1"/>
        </w:rPr>
        <w:t xml:space="preserve"> </w:t>
      </w:r>
      <w:r w:rsidRPr="004D66A7">
        <w:t>demikian,</w:t>
      </w:r>
      <w:r w:rsidRPr="004D66A7">
        <w:rPr>
          <w:spacing w:val="1"/>
        </w:rPr>
        <w:t xml:space="preserve"> </w:t>
      </w:r>
      <w:r w:rsidRPr="004D66A7">
        <w:t>maka</w:t>
      </w:r>
      <w:r w:rsidRPr="004D66A7">
        <w:rPr>
          <w:spacing w:val="1"/>
        </w:rPr>
        <w:t xml:space="preserve"> </w:t>
      </w:r>
      <w:r w:rsidRPr="004D66A7">
        <w:t>perusahaan</w:t>
      </w:r>
      <w:r w:rsidRPr="004D66A7">
        <w:rPr>
          <w:spacing w:val="1"/>
        </w:rPr>
        <w:t xml:space="preserve"> </w:t>
      </w:r>
      <w:r w:rsidRPr="004D66A7">
        <w:t>mampu</w:t>
      </w:r>
      <w:r w:rsidRPr="004D66A7">
        <w:rPr>
          <w:spacing w:val="1"/>
        </w:rPr>
        <w:t xml:space="preserve"> </w:t>
      </w:r>
      <w:r w:rsidRPr="004D66A7">
        <w:t>membayarkan dividen yang lebih besar pula kepada investor. Rasio ini</w:t>
      </w:r>
      <w:r w:rsidRPr="004D66A7">
        <w:rPr>
          <w:spacing w:val="1"/>
        </w:rPr>
        <w:t xml:space="preserve"> </w:t>
      </w:r>
      <w:r w:rsidRPr="004D66A7">
        <w:t>menggambarkan</w:t>
      </w:r>
      <w:r w:rsidRPr="004D66A7">
        <w:rPr>
          <w:spacing w:val="1"/>
        </w:rPr>
        <w:t xml:space="preserve"> </w:t>
      </w:r>
      <w:r w:rsidRPr="004D66A7">
        <w:t>seberapa</w:t>
      </w:r>
      <w:r w:rsidRPr="004D66A7">
        <w:rPr>
          <w:spacing w:val="1"/>
        </w:rPr>
        <w:t xml:space="preserve"> </w:t>
      </w:r>
      <w:r w:rsidRPr="004D66A7">
        <w:t>baik</w:t>
      </w:r>
      <w:r w:rsidRPr="004D66A7">
        <w:rPr>
          <w:spacing w:val="1"/>
        </w:rPr>
        <w:t xml:space="preserve"> </w:t>
      </w:r>
      <w:r w:rsidRPr="004D66A7">
        <w:t>perusahaan</w:t>
      </w:r>
      <w:r w:rsidRPr="004D66A7">
        <w:rPr>
          <w:spacing w:val="1"/>
        </w:rPr>
        <w:t xml:space="preserve"> </w:t>
      </w:r>
      <w:r w:rsidRPr="004D66A7">
        <w:t>dalam</w:t>
      </w:r>
      <w:r w:rsidRPr="004D66A7">
        <w:rPr>
          <w:spacing w:val="1"/>
        </w:rPr>
        <w:t xml:space="preserve"> </w:t>
      </w:r>
      <w:r w:rsidRPr="004D66A7">
        <w:t>mengelola</w:t>
      </w:r>
      <w:r w:rsidRPr="004D66A7">
        <w:rPr>
          <w:spacing w:val="1"/>
        </w:rPr>
        <w:t xml:space="preserve"> </w:t>
      </w:r>
      <w:r w:rsidRPr="004D66A7">
        <w:t>dan</w:t>
      </w:r>
      <w:r w:rsidRPr="004D66A7">
        <w:rPr>
          <w:spacing w:val="1"/>
        </w:rPr>
        <w:t xml:space="preserve"> </w:t>
      </w:r>
      <w:r w:rsidRPr="004D66A7">
        <w:t>menggerakkan asetnya dalam operasi bisnisnya. Rasio profitabilitas yang</w:t>
      </w:r>
      <w:r w:rsidRPr="004D66A7">
        <w:rPr>
          <w:spacing w:val="1"/>
        </w:rPr>
        <w:t xml:space="preserve"> </w:t>
      </w:r>
      <w:r w:rsidRPr="004D66A7">
        <w:t>tinggi mengidentifikasikan bahwa Perusahaan memiliki manajemen yang</w:t>
      </w:r>
      <w:r w:rsidRPr="004D66A7">
        <w:rPr>
          <w:spacing w:val="1"/>
        </w:rPr>
        <w:t xml:space="preserve"> </w:t>
      </w:r>
      <w:r w:rsidRPr="004D66A7">
        <w:t>efektif, produk atau layanan yang kompetitif, dan keunggulan komparatif</w:t>
      </w:r>
      <w:r w:rsidRPr="004D66A7">
        <w:rPr>
          <w:spacing w:val="1"/>
        </w:rPr>
        <w:t xml:space="preserve"> </w:t>
      </w:r>
      <w:r w:rsidRPr="004D66A7">
        <w:t>yang</w:t>
      </w:r>
      <w:r w:rsidRPr="004D66A7">
        <w:rPr>
          <w:spacing w:val="1"/>
        </w:rPr>
        <w:t xml:space="preserve"> </w:t>
      </w:r>
      <w:r w:rsidRPr="004D66A7">
        <w:t>memungkinkan</w:t>
      </w:r>
      <w:r w:rsidRPr="004D66A7">
        <w:rPr>
          <w:spacing w:val="1"/>
        </w:rPr>
        <w:t xml:space="preserve"> </w:t>
      </w:r>
      <w:r w:rsidRPr="004D66A7">
        <w:t>mereka</w:t>
      </w:r>
      <w:r w:rsidRPr="004D66A7">
        <w:rPr>
          <w:spacing w:val="1"/>
        </w:rPr>
        <w:t xml:space="preserve"> </w:t>
      </w:r>
      <w:r w:rsidRPr="004D66A7">
        <w:t>menghasilkan</w:t>
      </w:r>
      <w:r w:rsidRPr="004D66A7">
        <w:rPr>
          <w:spacing w:val="1"/>
        </w:rPr>
        <w:t xml:space="preserve"> </w:t>
      </w:r>
      <w:r w:rsidRPr="004D66A7">
        <w:t>laba</w:t>
      </w:r>
      <w:r w:rsidRPr="004D66A7">
        <w:rPr>
          <w:spacing w:val="1"/>
        </w:rPr>
        <w:t xml:space="preserve"> </w:t>
      </w:r>
      <w:r w:rsidRPr="004D66A7">
        <w:t>yang</w:t>
      </w:r>
      <w:r w:rsidRPr="004D66A7">
        <w:rPr>
          <w:spacing w:val="1"/>
        </w:rPr>
        <w:t xml:space="preserve"> </w:t>
      </w:r>
      <w:r w:rsidRPr="004D66A7">
        <w:t>lebih</w:t>
      </w:r>
      <w:r w:rsidRPr="004D66A7">
        <w:rPr>
          <w:spacing w:val="1"/>
        </w:rPr>
        <w:t xml:space="preserve"> </w:t>
      </w:r>
      <w:r w:rsidRPr="004D66A7">
        <w:t>tinggi</w:t>
      </w:r>
      <w:r w:rsidRPr="004D66A7">
        <w:rPr>
          <w:spacing w:val="1"/>
        </w:rPr>
        <w:t xml:space="preserve"> </w:t>
      </w:r>
      <w:r w:rsidRPr="004D66A7">
        <w:t>dibandingkan pesaingnya. Semakin tinggi rasio profitabilitas maka harga</w:t>
      </w:r>
      <w:r w:rsidRPr="004D66A7">
        <w:rPr>
          <w:spacing w:val="1"/>
        </w:rPr>
        <w:t xml:space="preserve"> </w:t>
      </w:r>
      <w:r w:rsidRPr="004D66A7">
        <w:t xml:space="preserve">saham akan </w:t>
      </w:r>
      <w:proofErr w:type="spellStart"/>
      <w:r w:rsidRPr="004D66A7">
        <w:t>se</w:t>
      </w:r>
      <w:proofErr w:type="spellEnd"/>
      <w:r>
        <w:rPr>
          <w:lang w:val="en-US"/>
        </w:rPr>
        <w:t>m</w:t>
      </w:r>
      <w:proofErr w:type="spellStart"/>
      <w:r w:rsidRPr="004D66A7">
        <w:t>akin</w:t>
      </w:r>
      <w:proofErr w:type="spellEnd"/>
      <w:r w:rsidRPr="004D66A7">
        <w:t xml:space="preserve"> baik</w:t>
      </w:r>
      <w:r w:rsidRPr="004D66A7">
        <w:rPr>
          <w:spacing w:val="-1"/>
        </w:rPr>
        <w:t xml:space="preserve"> </w:t>
      </w:r>
      <w:r w:rsidRPr="004D66A7">
        <w:t xml:space="preserve">(Yotam, </w:t>
      </w:r>
      <w:proofErr w:type="spellStart"/>
      <w:r w:rsidRPr="004D66A7">
        <w:t>dkk</w:t>
      </w:r>
      <w:proofErr w:type="spellEnd"/>
      <w:r w:rsidRPr="004D66A7">
        <w:t xml:space="preserve"> 2023</w:t>
      </w:r>
      <w:r>
        <w:rPr>
          <w:lang w:val="en-US"/>
        </w:rPr>
        <w:t>)</w:t>
      </w:r>
    </w:p>
    <w:p w14:paraId="7D65BF4B" w14:textId="77777777" w:rsidR="00C3694B" w:rsidRPr="00170D73" w:rsidRDefault="00C3694B" w:rsidP="00C3694B">
      <w:pPr>
        <w:pStyle w:val="TeksIsi"/>
        <w:numPr>
          <w:ilvl w:val="1"/>
          <w:numId w:val="24"/>
        </w:numPr>
        <w:spacing w:line="240" w:lineRule="auto"/>
        <w:ind w:left="284" w:right="991"/>
        <w:rPr>
          <w:b/>
          <w:bCs/>
          <w:lang w:val="en-US"/>
        </w:rPr>
      </w:pPr>
      <w:r w:rsidRPr="00170D73">
        <w:rPr>
          <w:b/>
          <w:bCs/>
        </w:rPr>
        <w:lastRenderedPageBreak/>
        <w:t>Pengaruh</w:t>
      </w:r>
      <w:r w:rsidRPr="00170D73">
        <w:rPr>
          <w:b/>
          <w:bCs/>
          <w:spacing w:val="-7"/>
        </w:rPr>
        <w:t xml:space="preserve"> </w:t>
      </w:r>
      <w:r w:rsidRPr="00170D73">
        <w:rPr>
          <w:b/>
          <w:bCs/>
        </w:rPr>
        <w:t>Rasio</w:t>
      </w:r>
      <w:r w:rsidRPr="00170D73">
        <w:rPr>
          <w:b/>
          <w:bCs/>
          <w:spacing w:val="-3"/>
        </w:rPr>
        <w:t xml:space="preserve"> </w:t>
      </w:r>
      <w:r w:rsidRPr="00170D73">
        <w:rPr>
          <w:b/>
          <w:bCs/>
        </w:rPr>
        <w:t>Aktivitas</w:t>
      </w:r>
      <w:r w:rsidRPr="00170D73">
        <w:rPr>
          <w:b/>
          <w:bCs/>
          <w:spacing w:val="-3"/>
        </w:rPr>
        <w:t xml:space="preserve"> </w:t>
      </w:r>
      <w:r w:rsidRPr="00170D73">
        <w:rPr>
          <w:b/>
          <w:bCs/>
        </w:rPr>
        <w:t>terhadap</w:t>
      </w:r>
      <w:r w:rsidRPr="00170D73">
        <w:rPr>
          <w:b/>
          <w:bCs/>
          <w:spacing w:val="-3"/>
        </w:rPr>
        <w:t xml:space="preserve"> </w:t>
      </w:r>
      <w:r w:rsidRPr="00170D73">
        <w:rPr>
          <w:b/>
          <w:bCs/>
        </w:rPr>
        <w:t>Harga</w:t>
      </w:r>
      <w:r w:rsidRPr="00170D73">
        <w:rPr>
          <w:b/>
          <w:bCs/>
          <w:spacing w:val="-1"/>
        </w:rPr>
        <w:t xml:space="preserve"> </w:t>
      </w:r>
      <w:r w:rsidRPr="00170D73">
        <w:rPr>
          <w:b/>
          <w:bCs/>
        </w:rPr>
        <w:t>Saham</w:t>
      </w:r>
    </w:p>
    <w:p w14:paraId="4368A6C8" w14:textId="77777777" w:rsidR="00C3694B" w:rsidRPr="004D66A7" w:rsidRDefault="00C3694B" w:rsidP="00C3694B">
      <w:pPr>
        <w:pStyle w:val="TeksIsi"/>
        <w:spacing w:line="240" w:lineRule="auto"/>
        <w:ind w:left="284" w:right="987" w:firstLine="652"/>
      </w:pPr>
      <w:r w:rsidRPr="004D66A7">
        <w:t>Rasio</w:t>
      </w:r>
      <w:r w:rsidRPr="004D66A7">
        <w:rPr>
          <w:spacing w:val="1"/>
        </w:rPr>
        <w:t xml:space="preserve"> </w:t>
      </w:r>
      <w:r w:rsidRPr="004D66A7">
        <w:t>aktivitas</w:t>
      </w:r>
      <w:r w:rsidRPr="004D66A7">
        <w:rPr>
          <w:spacing w:val="1"/>
        </w:rPr>
        <w:t xml:space="preserve"> </w:t>
      </w:r>
      <w:r w:rsidRPr="004D66A7">
        <w:t>digunakan</w:t>
      </w:r>
      <w:r w:rsidRPr="004D66A7">
        <w:rPr>
          <w:spacing w:val="1"/>
        </w:rPr>
        <w:t xml:space="preserve"> </w:t>
      </w:r>
      <w:r w:rsidRPr="004D66A7">
        <w:t>untuk</w:t>
      </w:r>
      <w:r w:rsidRPr="004D66A7">
        <w:rPr>
          <w:spacing w:val="1"/>
        </w:rPr>
        <w:t xml:space="preserve"> </w:t>
      </w:r>
      <w:r w:rsidRPr="004D66A7">
        <w:t>mengukur</w:t>
      </w:r>
      <w:r w:rsidRPr="004D66A7">
        <w:rPr>
          <w:spacing w:val="1"/>
        </w:rPr>
        <w:t xml:space="preserve"> </w:t>
      </w:r>
      <w:r w:rsidRPr="004D66A7">
        <w:t>efisiensi</w:t>
      </w:r>
      <w:r w:rsidRPr="004D66A7">
        <w:rPr>
          <w:spacing w:val="1"/>
        </w:rPr>
        <w:t xml:space="preserve"> </w:t>
      </w:r>
      <w:r w:rsidRPr="004D66A7">
        <w:t>perusahaan</w:t>
      </w:r>
      <w:r w:rsidRPr="004D66A7">
        <w:rPr>
          <w:spacing w:val="-57"/>
        </w:rPr>
        <w:t xml:space="preserve"> </w:t>
      </w:r>
      <w:r w:rsidRPr="004D66A7">
        <w:t>dalam</w:t>
      </w:r>
      <w:r w:rsidRPr="004D66A7">
        <w:rPr>
          <w:spacing w:val="1"/>
        </w:rPr>
        <w:t xml:space="preserve"> </w:t>
      </w:r>
      <w:r w:rsidRPr="004D66A7">
        <w:t>menggunakan</w:t>
      </w:r>
      <w:r w:rsidRPr="004D66A7">
        <w:rPr>
          <w:spacing w:val="1"/>
        </w:rPr>
        <w:t xml:space="preserve"> </w:t>
      </w:r>
      <w:r w:rsidRPr="004D66A7">
        <w:t>asetnya</w:t>
      </w:r>
      <w:r w:rsidRPr="004D66A7">
        <w:rPr>
          <w:spacing w:val="1"/>
        </w:rPr>
        <w:t xml:space="preserve"> </w:t>
      </w:r>
      <w:r w:rsidRPr="004D66A7">
        <w:t>untuk</w:t>
      </w:r>
      <w:r w:rsidRPr="004D66A7">
        <w:rPr>
          <w:spacing w:val="1"/>
        </w:rPr>
        <w:t xml:space="preserve"> </w:t>
      </w:r>
      <w:r w:rsidRPr="004D66A7">
        <w:t>menghasilkan</w:t>
      </w:r>
      <w:r w:rsidRPr="004D66A7">
        <w:rPr>
          <w:spacing w:val="1"/>
        </w:rPr>
        <w:t xml:space="preserve"> </w:t>
      </w:r>
      <w:r w:rsidRPr="004D66A7">
        <w:t>penjualan</w:t>
      </w:r>
      <w:r w:rsidRPr="004D66A7">
        <w:rPr>
          <w:spacing w:val="1"/>
        </w:rPr>
        <w:t xml:space="preserve"> </w:t>
      </w:r>
      <w:r w:rsidRPr="004D66A7">
        <w:t>atau</w:t>
      </w:r>
      <w:r w:rsidRPr="004D66A7">
        <w:rPr>
          <w:spacing w:val="1"/>
        </w:rPr>
        <w:t xml:space="preserve"> </w:t>
      </w:r>
      <w:r w:rsidRPr="004D66A7">
        <w:t>pendapatan. Jika perusahaan memiliki rasio aktivitas yang tinggi, dapat</w:t>
      </w:r>
      <w:r w:rsidRPr="004D66A7">
        <w:rPr>
          <w:spacing w:val="1"/>
        </w:rPr>
        <w:t xml:space="preserve"> </w:t>
      </w:r>
      <w:r w:rsidRPr="004D66A7">
        <w:t>diartikan</w:t>
      </w:r>
      <w:r w:rsidRPr="004D66A7">
        <w:rPr>
          <w:spacing w:val="1"/>
        </w:rPr>
        <w:t xml:space="preserve"> </w:t>
      </w:r>
      <w:r w:rsidRPr="004D66A7">
        <w:t>bahwa</w:t>
      </w:r>
      <w:r w:rsidRPr="004D66A7">
        <w:rPr>
          <w:spacing w:val="1"/>
        </w:rPr>
        <w:t xml:space="preserve"> </w:t>
      </w:r>
      <w:r w:rsidRPr="004D66A7">
        <w:t>perusahaan</w:t>
      </w:r>
      <w:r w:rsidRPr="004D66A7">
        <w:rPr>
          <w:spacing w:val="1"/>
        </w:rPr>
        <w:t xml:space="preserve"> </w:t>
      </w:r>
      <w:r w:rsidRPr="004D66A7">
        <w:t>efisien</w:t>
      </w:r>
      <w:r w:rsidRPr="004D66A7">
        <w:rPr>
          <w:spacing w:val="1"/>
        </w:rPr>
        <w:t xml:space="preserve"> </w:t>
      </w:r>
      <w:r w:rsidRPr="004D66A7">
        <w:t>dalam</w:t>
      </w:r>
      <w:r w:rsidRPr="004D66A7">
        <w:rPr>
          <w:spacing w:val="1"/>
        </w:rPr>
        <w:t xml:space="preserve"> </w:t>
      </w:r>
      <w:proofErr w:type="spellStart"/>
      <w:r w:rsidRPr="004D66A7">
        <w:t>menggunkana</w:t>
      </w:r>
      <w:proofErr w:type="spellEnd"/>
      <w:r w:rsidRPr="004D66A7">
        <w:rPr>
          <w:spacing w:val="1"/>
        </w:rPr>
        <w:t xml:space="preserve"> </w:t>
      </w:r>
      <w:r w:rsidRPr="004D66A7">
        <w:t>asetnya</w:t>
      </w:r>
      <w:r w:rsidRPr="004D66A7">
        <w:rPr>
          <w:spacing w:val="1"/>
        </w:rPr>
        <w:t xml:space="preserve"> </w:t>
      </w:r>
      <w:r w:rsidRPr="004D66A7">
        <w:t>dan</w:t>
      </w:r>
      <w:r w:rsidRPr="004D66A7">
        <w:rPr>
          <w:spacing w:val="1"/>
        </w:rPr>
        <w:t xml:space="preserve"> </w:t>
      </w:r>
      <w:r w:rsidRPr="004D66A7">
        <w:t>mampu</w:t>
      </w:r>
      <w:r w:rsidRPr="004D66A7">
        <w:rPr>
          <w:spacing w:val="1"/>
        </w:rPr>
        <w:t xml:space="preserve"> </w:t>
      </w:r>
      <w:r w:rsidRPr="004D66A7">
        <w:t>menghasilkan</w:t>
      </w:r>
      <w:r w:rsidRPr="004D66A7">
        <w:rPr>
          <w:spacing w:val="1"/>
        </w:rPr>
        <w:t xml:space="preserve"> </w:t>
      </w:r>
      <w:r w:rsidRPr="004D66A7">
        <w:t>pendapatan</w:t>
      </w:r>
      <w:r w:rsidRPr="004D66A7">
        <w:rPr>
          <w:spacing w:val="1"/>
        </w:rPr>
        <w:t xml:space="preserve"> </w:t>
      </w:r>
      <w:r w:rsidRPr="004D66A7">
        <w:t>yang</w:t>
      </w:r>
      <w:r w:rsidRPr="004D66A7">
        <w:rPr>
          <w:spacing w:val="1"/>
        </w:rPr>
        <w:t xml:space="preserve"> </w:t>
      </w:r>
      <w:r w:rsidRPr="004D66A7">
        <w:t>lebih</w:t>
      </w:r>
      <w:r w:rsidRPr="004D66A7">
        <w:rPr>
          <w:spacing w:val="1"/>
        </w:rPr>
        <w:t xml:space="preserve"> </w:t>
      </w:r>
      <w:r w:rsidRPr="004D66A7">
        <w:t>tinggi.</w:t>
      </w:r>
      <w:r w:rsidRPr="004D66A7">
        <w:rPr>
          <w:spacing w:val="1"/>
        </w:rPr>
        <w:t xml:space="preserve"> </w:t>
      </w:r>
      <w:r w:rsidRPr="004D66A7">
        <w:t>Dalam</w:t>
      </w:r>
      <w:r w:rsidRPr="004D66A7">
        <w:rPr>
          <w:spacing w:val="1"/>
        </w:rPr>
        <w:t xml:space="preserve"> </w:t>
      </w:r>
      <w:r w:rsidRPr="004D66A7">
        <w:t>penelitian</w:t>
      </w:r>
      <w:r w:rsidRPr="004D66A7">
        <w:rPr>
          <w:spacing w:val="-57"/>
        </w:rPr>
        <w:t xml:space="preserve"> </w:t>
      </w:r>
      <w:r w:rsidRPr="004D66A7">
        <w:t>yang</w:t>
      </w:r>
      <w:r w:rsidRPr="004D66A7">
        <w:rPr>
          <w:spacing w:val="1"/>
        </w:rPr>
        <w:t xml:space="preserve"> </w:t>
      </w:r>
      <w:r w:rsidRPr="004D66A7">
        <w:t>dilakukan</w:t>
      </w:r>
      <w:r w:rsidRPr="004D66A7">
        <w:rPr>
          <w:spacing w:val="1"/>
        </w:rPr>
        <w:t xml:space="preserve"> </w:t>
      </w:r>
      <w:r w:rsidRPr="004D66A7">
        <w:t>oleh</w:t>
      </w:r>
      <w:r w:rsidRPr="004D66A7">
        <w:rPr>
          <w:spacing w:val="1"/>
        </w:rPr>
        <w:t xml:space="preserve"> </w:t>
      </w:r>
      <w:r w:rsidRPr="004D66A7">
        <w:t>Mariska,</w:t>
      </w:r>
      <w:r w:rsidRPr="004D66A7">
        <w:rPr>
          <w:spacing w:val="1"/>
        </w:rPr>
        <w:t xml:space="preserve"> </w:t>
      </w:r>
      <w:proofErr w:type="spellStart"/>
      <w:r w:rsidRPr="004D66A7">
        <w:t>dkk</w:t>
      </w:r>
      <w:proofErr w:type="spellEnd"/>
      <w:r w:rsidRPr="004D66A7">
        <w:rPr>
          <w:spacing w:val="1"/>
        </w:rPr>
        <w:t xml:space="preserve"> </w:t>
      </w:r>
      <w:r w:rsidRPr="004D66A7">
        <w:t>(2023)</w:t>
      </w:r>
      <w:r w:rsidRPr="004D66A7">
        <w:rPr>
          <w:spacing w:val="1"/>
        </w:rPr>
        <w:t xml:space="preserve"> </w:t>
      </w:r>
      <w:r w:rsidRPr="004D66A7">
        <w:t>memaparkan</w:t>
      </w:r>
      <w:r w:rsidRPr="004D66A7">
        <w:rPr>
          <w:spacing w:val="1"/>
        </w:rPr>
        <w:t xml:space="preserve"> </w:t>
      </w:r>
      <w:r w:rsidRPr="004D66A7">
        <w:t>bahwa</w:t>
      </w:r>
      <w:r w:rsidRPr="004D66A7">
        <w:rPr>
          <w:spacing w:val="1"/>
        </w:rPr>
        <w:t xml:space="preserve"> </w:t>
      </w:r>
      <w:r w:rsidRPr="004D66A7">
        <w:t>rasio</w:t>
      </w:r>
      <w:r w:rsidRPr="004D66A7">
        <w:rPr>
          <w:spacing w:val="1"/>
        </w:rPr>
        <w:t xml:space="preserve"> </w:t>
      </w:r>
      <w:r w:rsidRPr="004D66A7">
        <w:t>aktivitas</w:t>
      </w:r>
      <w:r w:rsidRPr="004D66A7">
        <w:rPr>
          <w:spacing w:val="-1"/>
        </w:rPr>
        <w:t xml:space="preserve"> </w:t>
      </w:r>
      <w:r w:rsidRPr="004D66A7">
        <w:t>berpengaruh signifikan</w:t>
      </w:r>
      <w:r w:rsidRPr="004D66A7">
        <w:rPr>
          <w:spacing w:val="-1"/>
        </w:rPr>
        <w:t xml:space="preserve"> </w:t>
      </w:r>
      <w:r w:rsidRPr="004D66A7">
        <w:t>terhadap</w:t>
      </w:r>
      <w:r w:rsidRPr="004D66A7">
        <w:rPr>
          <w:spacing w:val="-5"/>
        </w:rPr>
        <w:t xml:space="preserve"> </w:t>
      </w:r>
      <w:r w:rsidRPr="004D66A7">
        <w:t>harga</w:t>
      </w:r>
      <w:r w:rsidRPr="004D66A7">
        <w:rPr>
          <w:spacing w:val="4"/>
        </w:rPr>
        <w:t xml:space="preserve"> </w:t>
      </w:r>
      <w:r w:rsidRPr="004D66A7">
        <w:t>saham.</w:t>
      </w:r>
    </w:p>
    <w:p w14:paraId="20D31290" w14:textId="77777777" w:rsidR="00C3694B" w:rsidRPr="00170D73" w:rsidRDefault="00C3694B" w:rsidP="00C3694B">
      <w:pPr>
        <w:pStyle w:val="Judul3"/>
        <w:numPr>
          <w:ilvl w:val="1"/>
          <w:numId w:val="24"/>
        </w:numPr>
        <w:spacing w:before="1" w:line="240" w:lineRule="auto"/>
        <w:ind w:left="284" w:hanging="426"/>
        <w:rPr>
          <w:rFonts w:ascii="Times New Roman" w:hAnsi="Times New Roman" w:cs="Times New Roman"/>
          <w:b/>
          <w:bCs/>
          <w:color w:val="auto"/>
        </w:rPr>
      </w:pPr>
      <w:r w:rsidRPr="00170D73">
        <w:rPr>
          <w:rFonts w:ascii="Times New Roman" w:hAnsi="Times New Roman" w:cs="Times New Roman"/>
          <w:b/>
          <w:bCs/>
          <w:color w:val="auto"/>
        </w:rPr>
        <w:t>Pengaruh</w:t>
      </w:r>
      <w:r w:rsidRPr="00170D73">
        <w:rPr>
          <w:rFonts w:ascii="Times New Roman" w:hAnsi="Times New Roman" w:cs="Times New Roman"/>
          <w:b/>
          <w:bCs/>
          <w:color w:val="auto"/>
          <w:spacing w:val="-7"/>
        </w:rPr>
        <w:t xml:space="preserve"> </w:t>
      </w:r>
      <w:r w:rsidRPr="00170D73">
        <w:rPr>
          <w:rFonts w:ascii="Times New Roman" w:hAnsi="Times New Roman" w:cs="Times New Roman"/>
          <w:b/>
          <w:bCs/>
          <w:color w:val="auto"/>
        </w:rPr>
        <w:t>Rasio</w:t>
      </w:r>
      <w:r w:rsidRPr="00170D73">
        <w:rPr>
          <w:rFonts w:ascii="Times New Roman" w:hAnsi="Times New Roman" w:cs="Times New Roman"/>
          <w:b/>
          <w:bCs/>
          <w:color w:val="auto"/>
          <w:spacing w:val="-2"/>
        </w:rPr>
        <w:t xml:space="preserve"> </w:t>
      </w:r>
      <w:r w:rsidRPr="00170D73">
        <w:rPr>
          <w:rFonts w:ascii="Times New Roman" w:hAnsi="Times New Roman" w:cs="Times New Roman"/>
          <w:b/>
          <w:bCs/>
          <w:color w:val="auto"/>
        </w:rPr>
        <w:t>Pasar</w:t>
      </w:r>
      <w:r w:rsidRPr="00170D73">
        <w:rPr>
          <w:rFonts w:ascii="Times New Roman" w:hAnsi="Times New Roman" w:cs="Times New Roman"/>
          <w:b/>
          <w:bCs/>
          <w:color w:val="auto"/>
          <w:spacing w:val="-5"/>
        </w:rPr>
        <w:t xml:space="preserve"> </w:t>
      </w:r>
      <w:r w:rsidRPr="00170D73">
        <w:rPr>
          <w:rFonts w:ascii="Times New Roman" w:hAnsi="Times New Roman" w:cs="Times New Roman"/>
          <w:b/>
          <w:bCs/>
          <w:color w:val="auto"/>
        </w:rPr>
        <w:t>terhadap</w:t>
      </w:r>
      <w:r w:rsidRPr="00170D73">
        <w:rPr>
          <w:rFonts w:ascii="Times New Roman" w:hAnsi="Times New Roman" w:cs="Times New Roman"/>
          <w:b/>
          <w:bCs/>
          <w:color w:val="auto"/>
          <w:spacing w:val="-3"/>
        </w:rPr>
        <w:t xml:space="preserve"> </w:t>
      </w:r>
      <w:r w:rsidRPr="00170D73">
        <w:rPr>
          <w:rFonts w:ascii="Times New Roman" w:hAnsi="Times New Roman" w:cs="Times New Roman"/>
          <w:b/>
          <w:bCs/>
          <w:color w:val="auto"/>
        </w:rPr>
        <w:t>Harga Saham</w:t>
      </w:r>
    </w:p>
    <w:p w14:paraId="68B2A01F" w14:textId="77777777" w:rsidR="00C3694B" w:rsidRDefault="00C3694B" w:rsidP="00C3694B">
      <w:pPr>
        <w:pStyle w:val="TeksIsi"/>
        <w:spacing w:after="0" w:line="240" w:lineRule="auto"/>
        <w:ind w:left="284" w:right="991" w:firstLine="652"/>
        <w:rPr>
          <w:lang w:val="en-US"/>
        </w:rPr>
      </w:pPr>
      <w:r w:rsidRPr="004D66A7">
        <w:t>Rasio pasar digunakan untuk mengevaluasi apakah harga saham</w:t>
      </w:r>
      <w:r w:rsidRPr="004D66A7">
        <w:rPr>
          <w:spacing w:val="1"/>
        </w:rPr>
        <w:t xml:space="preserve"> </w:t>
      </w:r>
      <w:r w:rsidRPr="004D66A7">
        <w:t>suatu</w:t>
      </w:r>
      <w:r w:rsidRPr="004D66A7">
        <w:rPr>
          <w:spacing w:val="1"/>
        </w:rPr>
        <w:t xml:space="preserve"> </w:t>
      </w:r>
      <w:r w:rsidRPr="004D66A7">
        <w:t>perusahaan</w:t>
      </w:r>
      <w:r w:rsidRPr="004D66A7">
        <w:rPr>
          <w:spacing w:val="1"/>
        </w:rPr>
        <w:t xml:space="preserve"> </w:t>
      </w:r>
      <w:r w:rsidRPr="004D66A7">
        <w:t>di</w:t>
      </w:r>
      <w:r w:rsidRPr="004D66A7">
        <w:rPr>
          <w:spacing w:val="1"/>
        </w:rPr>
        <w:t xml:space="preserve"> </w:t>
      </w:r>
      <w:r w:rsidRPr="004D66A7">
        <w:t>pasar</w:t>
      </w:r>
      <w:r w:rsidRPr="004D66A7">
        <w:rPr>
          <w:spacing w:val="1"/>
        </w:rPr>
        <w:t xml:space="preserve"> </w:t>
      </w:r>
      <w:r w:rsidRPr="004D66A7">
        <w:t>saham</w:t>
      </w:r>
      <w:r w:rsidRPr="004D66A7">
        <w:rPr>
          <w:spacing w:val="1"/>
        </w:rPr>
        <w:t xml:space="preserve"> </w:t>
      </w:r>
      <w:r w:rsidRPr="004D66A7">
        <w:t>sudah wajar</w:t>
      </w:r>
      <w:r w:rsidRPr="004D66A7">
        <w:rPr>
          <w:spacing w:val="1"/>
        </w:rPr>
        <w:t xml:space="preserve"> </w:t>
      </w:r>
      <w:r w:rsidRPr="004D66A7">
        <w:t>atau</w:t>
      </w:r>
      <w:r w:rsidRPr="004D66A7">
        <w:rPr>
          <w:spacing w:val="1"/>
        </w:rPr>
        <w:t xml:space="preserve"> </w:t>
      </w:r>
      <w:r w:rsidRPr="004D66A7">
        <w:t>terlalu</w:t>
      </w:r>
      <w:r w:rsidRPr="004D66A7">
        <w:rPr>
          <w:spacing w:val="1"/>
        </w:rPr>
        <w:t xml:space="preserve"> </w:t>
      </w:r>
      <w:r w:rsidRPr="004D66A7">
        <w:t>tinggi</w:t>
      </w:r>
      <w:r w:rsidRPr="004D66A7">
        <w:rPr>
          <w:spacing w:val="1"/>
        </w:rPr>
        <w:t xml:space="preserve"> </w:t>
      </w:r>
      <w:r w:rsidRPr="004D66A7">
        <w:t>atau</w:t>
      </w:r>
      <w:r w:rsidRPr="004D66A7">
        <w:rPr>
          <w:spacing w:val="1"/>
        </w:rPr>
        <w:t xml:space="preserve"> </w:t>
      </w:r>
      <w:r w:rsidRPr="004D66A7">
        <w:t>rendah.</w:t>
      </w:r>
      <w:r w:rsidRPr="004D66A7">
        <w:rPr>
          <w:spacing w:val="1"/>
        </w:rPr>
        <w:t xml:space="preserve"> </w:t>
      </w:r>
      <w:r w:rsidRPr="004D66A7">
        <w:t>Saat</w:t>
      </w:r>
      <w:r w:rsidRPr="004D66A7">
        <w:rPr>
          <w:spacing w:val="1"/>
        </w:rPr>
        <w:t xml:space="preserve"> </w:t>
      </w:r>
      <w:r w:rsidRPr="004D66A7">
        <w:t>perusahaan</w:t>
      </w:r>
      <w:r w:rsidRPr="004D66A7">
        <w:rPr>
          <w:spacing w:val="1"/>
        </w:rPr>
        <w:t xml:space="preserve"> </w:t>
      </w:r>
      <w:r w:rsidRPr="004D66A7">
        <w:t>memiliki</w:t>
      </w:r>
      <w:r w:rsidRPr="004D66A7">
        <w:rPr>
          <w:spacing w:val="1"/>
        </w:rPr>
        <w:t xml:space="preserve"> </w:t>
      </w:r>
      <w:r w:rsidRPr="004D66A7">
        <w:t>rasio</w:t>
      </w:r>
      <w:r w:rsidRPr="004D66A7">
        <w:rPr>
          <w:spacing w:val="1"/>
        </w:rPr>
        <w:t xml:space="preserve"> </w:t>
      </w:r>
      <w:r w:rsidRPr="004D66A7">
        <w:t>pasar</w:t>
      </w:r>
      <w:r w:rsidRPr="004D66A7">
        <w:rPr>
          <w:spacing w:val="1"/>
        </w:rPr>
        <w:t xml:space="preserve"> </w:t>
      </w:r>
      <w:r w:rsidRPr="004D66A7">
        <w:t>yang</w:t>
      </w:r>
      <w:r w:rsidRPr="004D66A7">
        <w:rPr>
          <w:spacing w:val="60"/>
        </w:rPr>
        <w:t xml:space="preserve"> </w:t>
      </w:r>
      <w:r w:rsidRPr="004D66A7">
        <w:t>tinggi,</w:t>
      </w:r>
      <w:r w:rsidRPr="004D66A7">
        <w:rPr>
          <w:spacing w:val="60"/>
        </w:rPr>
        <w:t xml:space="preserve"> </w:t>
      </w:r>
      <w:r w:rsidRPr="004D66A7">
        <w:t>diartikan</w:t>
      </w:r>
      <w:r w:rsidRPr="004D66A7">
        <w:rPr>
          <w:spacing w:val="1"/>
        </w:rPr>
        <w:t xml:space="preserve"> </w:t>
      </w:r>
      <w:r w:rsidRPr="004D66A7">
        <w:t>bahwa pasar percaya bahwa perusahaan memiliki prospek pertumbuhan</w:t>
      </w:r>
      <w:r w:rsidRPr="004D66A7">
        <w:rPr>
          <w:spacing w:val="1"/>
        </w:rPr>
        <w:t xml:space="preserve"> </w:t>
      </w:r>
      <w:r w:rsidRPr="004D66A7">
        <w:t>yang</w:t>
      </w:r>
      <w:r w:rsidRPr="004D66A7">
        <w:rPr>
          <w:spacing w:val="1"/>
        </w:rPr>
        <w:t xml:space="preserve"> </w:t>
      </w:r>
      <w:r w:rsidRPr="004D66A7">
        <w:t>lebih</w:t>
      </w:r>
      <w:r w:rsidRPr="004D66A7">
        <w:rPr>
          <w:spacing w:val="1"/>
        </w:rPr>
        <w:t xml:space="preserve"> </w:t>
      </w:r>
      <w:r w:rsidRPr="004D66A7">
        <w:t>baik</w:t>
      </w:r>
      <w:r w:rsidRPr="004D66A7">
        <w:rPr>
          <w:spacing w:val="1"/>
        </w:rPr>
        <w:t xml:space="preserve"> </w:t>
      </w:r>
      <w:r w:rsidRPr="004D66A7">
        <w:t>dan</w:t>
      </w:r>
      <w:r w:rsidRPr="004D66A7">
        <w:rPr>
          <w:spacing w:val="1"/>
        </w:rPr>
        <w:t xml:space="preserve"> </w:t>
      </w:r>
      <w:r w:rsidRPr="004D66A7">
        <w:t>laba</w:t>
      </w:r>
      <w:r w:rsidRPr="004D66A7">
        <w:rPr>
          <w:spacing w:val="1"/>
        </w:rPr>
        <w:t xml:space="preserve"> </w:t>
      </w:r>
      <w:r w:rsidRPr="004D66A7">
        <w:t>yang</w:t>
      </w:r>
      <w:r w:rsidRPr="004D66A7">
        <w:rPr>
          <w:spacing w:val="1"/>
        </w:rPr>
        <w:t xml:space="preserve"> </w:t>
      </w:r>
      <w:r w:rsidRPr="004D66A7">
        <w:t>lebih</w:t>
      </w:r>
      <w:r w:rsidRPr="004D66A7">
        <w:rPr>
          <w:spacing w:val="1"/>
        </w:rPr>
        <w:t xml:space="preserve"> </w:t>
      </w:r>
      <w:r w:rsidRPr="004D66A7">
        <w:t>tinggi</w:t>
      </w:r>
      <w:r w:rsidRPr="004D66A7">
        <w:rPr>
          <w:spacing w:val="1"/>
        </w:rPr>
        <w:t xml:space="preserve"> </w:t>
      </w:r>
      <w:r w:rsidRPr="004D66A7">
        <w:t>di</w:t>
      </w:r>
      <w:r w:rsidRPr="004D66A7">
        <w:rPr>
          <w:spacing w:val="1"/>
        </w:rPr>
        <w:t xml:space="preserve"> </w:t>
      </w:r>
      <w:r w:rsidRPr="004D66A7">
        <w:t>masa</w:t>
      </w:r>
      <w:r w:rsidRPr="004D66A7">
        <w:rPr>
          <w:spacing w:val="1"/>
        </w:rPr>
        <w:t xml:space="preserve"> </w:t>
      </w:r>
      <w:r w:rsidRPr="004D66A7">
        <w:t>depan.</w:t>
      </w:r>
      <w:r w:rsidRPr="004D66A7">
        <w:rPr>
          <w:spacing w:val="1"/>
        </w:rPr>
        <w:t xml:space="preserve"> </w:t>
      </w:r>
      <w:r w:rsidRPr="004D66A7">
        <w:t>Menurut</w:t>
      </w:r>
      <w:r w:rsidRPr="004D66A7">
        <w:rPr>
          <w:spacing w:val="1"/>
        </w:rPr>
        <w:t xml:space="preserve"> </w:t>
      </w:r>
      <w:r w:rsidRPr="004D66A7">
        <w:t xml:space="preserve">Ermaini </w:t>
      </w:r>
      <w:proofErr w:type="spellStart"/>
      <w:r w:rsidRPr="004D66A7">
        <w:t>et</w:t>
      </w:r>
      <w:proofErr w:type="spellEnd"/>
      <w:r w:rsidRPr="004D66A7">
        <w:t xml:space="preserve"> </w:t>
      </w:r>
      <w:proofErr w:type="spellStart"/>
      <w:r w:rsidRPr="004D66A7">
        <w:t>al</w:t>
      </w:r>
      <w:proofErr w:type="spellEnd"/>
      <w:r w:rsidRPr="004D66A7">
        <w:t xml:space="preserve"> (2021) dalam Panggabean, </w:t>
      </w:r>
      <w:proofErr w:type="spellStart"/>
      <w:r w:rsidRPr="004D66A7">
        <w:t>dkk</w:t>
      </w:r>
      <w:proofErr w:type="spellEnd"/>
      <w:r w:rsidRPr="004D66A7">
        <w:t xml:space="preserve"> (2023) memaparkan bahwa</w:t>
      </w:r>
      <w:r w:rsidRPr="004D66A7">
        <w:rPr>
          <w:spacing w:val="1"/>
        </w:rPr>
        <w:t xml:space="preserve"> </w:t>
      </w:r>
      <w:r w:rsidRPr="004D66A7">
        <w:t>rasio pasar mencerminkan kesanggupan Perusahaan untuk menjaga dan</w:t>
      </w:r>
      <w:r w:rsidRPr="004D66A7">
        <w:rPr>
          <w:spacing w:val="1"/>
        </w:rPr>
        <w:t xml:space="preserve"> </w:t>
      </w:r>
      <w:r w:rsidRPr="004D66A7">
        <w:t>menaikkan</w:t>
      </w:r>
      <w:r w:rsidRPr="004D66A7">
        <w:rPr>
          <w:spacing w:val="1"/>
        </w:rPr>
        <w:t xml:space="preserve"> </w:t>
      </w:r>
      <w:r w:rsidRPr="004D66A7">
        <w:t>harga</w:t>
      </w:r>
      <w:r w:rsidRPr="004D66A7">
        <w:rPr>
          <w:spacing w:val="1"/>
        </w:rPr>
        <w:t xml:space="preserve"> </w:t>
      </w:r>
      <w:r w:rsidRPr="004D66A7">
        <w:t>pasar sahamnya di pasar</w:t>
      </w:r>
      <w:r w:rsidRPr="004D66A7">
        <w:rPr>
          <w:spacing w:val="-4"/>
        </w:rPr>
        <w:t xml:space="preserve"> </w:t>
      </w:r>
      <w:proofErr w:type="spellStart"/>
      <w:r w:rsidRPr="004D66A7">
        <w:t>moda</w:t>
      </w:r>
      <w:proofErr w:type="spellEnd"/>
      <w:r>
        <w:rPr>
          <w:lang w:val="en-US"/>
        </w:rPr>
        <w:t>l</w:t>
      </w:r>
    </w:p>
    <w:p w14:paraId="01D2CA03" w14:textId="77777777" w:rsidR="00C3694B" w:rsidRDefault="00C3694B" w:rsidP="00C3694B">
      <w:pPr>
        <w:pStyle w:val="TeksIsi"/>
        <w:spacing w:after="0" w:line="240" w:lineRule="auto"/>
        <w:ind w:left="284" w:right="991" w:firstLine="652"/>
        <w:rPr>
          <w:lang w:val="en-US"/>
        </w:rPr>
      </w:pPr>
    </w:p>
    <w:p w14:paraId="1E0FFB47" w14:textId="77777777" w:rsidR="00C3694B" w:rsidRPr="00170D73" w:rsidRDefault="00C3694B" w:rsidP="00C3694B">
      <w:pPr>
        <w:pStyle w:val="Judul3"/>
        <w:numPr>
          <w:ilvl w:val="0"/>
          <w:numId w:val="24"/>
        </w:numPr>
        <w:tabs>
          <w:tab w:val="num" w:pos="360"/>
          <w:tab w:val="left" w:pos="1017"/>
        </w:tabs>
        <w:spacing w:before="0" w:line="240" w:lineRule="auto"/>
        <w:ind w:left="0" w:firstLine="0"/>
        <w:rPr>
          <w:rFonts w:ascii="Times New Roman" w:hAnsi="Times New Roman" w:cs="Times New Roman"/>
          <w:b/>
          <w:bCs/>
          <w:color w:val="auto"/>
        </w:rPr>
      </w:pPr>
      <w:r w:rsidRPr="00170D73">
        <w:rPr>
          <w:rFonts w:ascii="Times New Roman" w:hAnsi="Times New Roman" w:cs="Times New Roman"/>
          <w:b/>
          <w:bCs/>
          <w:color w:val="auto"/>
        </w:rPr>
        <w:t>Kerangka</w:t>
      </w:r>
      <w:r w:rsidRPr="00170D73">
        <w:rPr>
          <w:rFonts w:ascii="Times New Roman" w:hAnsi="Times New Roman" w:cs="Times New Roman"/>
          <w:b/>
          <w:bCs/>
          <w:color w:val="auto"/>
          <w:spacing w:val="-4"/>
        </w:rPr>
        <w:t xml:space="preserve"> </w:t>
      </w:r>
      <w:r w:rsidRPr="00170D73">
        <w:rPr>
          <w:rFonts w:ascii="Times New Roman" w:hAnsi="Times New Roman" w:cs="Times New Roman"/>
          <w:b/>
          <w:bCs/>
          <w:color w:val="auto"/>
        </w:rPr>
        <w:t>Pemikiran</w:t>
      </w:r>
    </w:p>
    <w:p w14:paraId="662794CE" w14:textId="77777777" w:rsidR="00C3694B" w:rsidRPr="007B7909" w:rsidRDefault="00C3694B" w:rsidP="00C3694B">
      <w:pPr>
        <w:pStyle w:val="TeksIsi"/>
        <w:spacing w:after="0" w:line="240" w:lineRule="auto"/>
        <w:ind w:left="284" w:right="988" w:firstLine="424"/>
      </w:pPr>
      <w:r w:rsidRPr="004D66A7">
        <w:t>Berdasarkan</w:t>
      </w:r>
      <w:r w:rsidRPr="004D66A7">
        <w:rPr>
          <w:spacing w:val="1"/>
        </w:rPr>
        <w:t xml:space="preserve"> </w:t>
      </w:r>
      <w:r w:rsidRPr="004D66A7">
        <w:t>landasan</w:t>
      </w:r>
      <w:r w:rsidRPr="004D66A7">
        <w:rPr>
          <w:spacing w:val="1"/>
        </w:rPr>
        <w:t xml:space="preserve"> </w:t>
      </w:r>
      <w:r w:rsidRPr="004D66A7">
        <w:t>teori,</w:t>
      </w:r>
      <w:r w:rsidRPr="004D66A7">
        <w:rPr>
          <w:spacing w:val="1"/>
        </w:rPr>
        <w:t xml:space="preserve"> </w:t>
      </w:r>
      <w:r w:rsidRPr="004D66A7">
        <w:t>tinjauan</w:t>
      </w:r>
      <w:r w:rsidRPr="004D66A7">
        <w:rPr>
          <w:spacing w:val="1"/>
        </w:rPr>
        <w:t xml:space="preserve"> </w:t>
      </w:r>
      <w:r w:rsidRPr="004D66A7">
        <w:t>pustaka</w:t>
      </w:r>
      <w:r w:rsidRPr="004D66A7">
        <w:rPr>
          <w:spacing w:val="1"/>
        </w:rPr>
        <w:t xml:space="preserve"> </w:t>
      </w:r>
      <w:r w:rsidRPr="004D66A7">
        <w:t>dan</w:t>
      </w:r>
      <w:r w:rsidRPr="004D66A7">
        <w:rPr>
          <w:spacing w:val="61"/>
        </w:rPr>
        <w:t xml:space="preserve"> </w:t>
      </w:r>
      <w:r w:rsidRPr="004D66A7">
        <w:t>pengembangan</w:t>
      </w:r>
      <w:r w:rsidRPr="004D66A7">
        <w:rPr>
          <w:spacing w:val="1"/>
        </w:rPr>
        <w:t xml:space="preserve"> </w:t>
      </w:r>
      <w:r w:rsidRPr="004D66A7">
        <w:t>hipotesis</w:t>
      </w:r>
      <w:r w:rsidRPr="004D66A7">
        <w:rPr>
          <w:spacing w:val="1"/>
        </w:rPr>
        <w:t xml:space="preserve"> </w:t>
      </w:r>
      <w:r w:rsidRPr="004D66A7">
        <w:t>yang</w:t>
      </w:r>
      <w:r w:rsidRPr="004D66A7">
        <w:rPr>
          <w:spacing w:val="1"/>
        </w:rPr>
        <w:t xml:space="preserve"> </w:t>
      </w:r>
      <w:r w:rsidRPr="004D66A7">
        <w:t>telah</w:t>
      </w:r>
      <w:r w:rsidRPr="004D66A7">
        <w:rPr>
          <w:spacing w:val="1"/>
        </w:rPr>
        <w:t xml:space="preserve"> </w:t>
      </w:r>
      <w:r w:rsidRPr="004D66A7">
        <w:t>dijelaskan,</w:t>
      </w:r>
      <w:r w:rsidRPr="004D66A7">
        <w:rPr>
          <w:spacing w:val="1"/>
        </w:rPr>
        <w:t xml:space="preserve"> </w:t>
      </w:r>
      <w:r w:rsidRPr="004D66A7">
        <w:t>maka</w:t>
      </w:r>
      <w:r w:rsidRPr="004D66A7">
        <w:rPr>
          <w:spacing w:val="1"/>
        </w:rPr>
        <w:t xml:space="preserve"> </w:t>
      </w:r>
      <w:r w:rsidRPr="004D66A7">
        <w:t>dapat</w:t>
      </w:r>
      <w:r w:rsidRPr="004D66A7">
        <w:rPr>
          <w:spacing w:val="1"/>
        </w:rPr>
        <w:t xml:space="preserve"> </w:t>
      </w:r>
      <w:r w:rsidRPr="004D66A7">
        <w:t>disusun</w:t>
      </w:r>
      <w:r w:rsidRPr="004D66A7">
        <w:rPr>
          <w:spacing w:val="1"/>
        </w:rPr>
        <w:t xml:space="preserve"> </w:t>
      </w:r>
      <w:r w:rsidRPr="004D66A7">
        <w:t>sebuah</w:t>
      </w:r>
      <w:r w:rsidRPr="004D66A7">
        <w:rPr>
          <w:spacing w:val="1"/>
        </w:rPr>
        <w:t xml:space="preserve"> </w:t>
      </w:r>
      <w:r w:rsidRPr="004D66A7">
        <w:t>kerangka</w:t>
      </w:r>
      <w:r w:rsidRPr="004D66A7">
        <w:rPr>
          <w:spacing w:val="1"/>
        </w:rPr>
        <w:t xml:space="preserve"> </w:t>
      </w:r>
      <w:r w:rsidRPr="004D66A7">
        <w:t>pemikiran.</w:t>
      </w:r>
      <w:r w:rsidRPr="004D66A7">
        <w:rPr>
          <w:spacing w:val="1"/>
        </w:rPr>
        <w:t xml:space="preserve"> </w:t>
      </w:r>
      <w:r w:rsidRPr="004D66A7">
        <w:t>Kerangka</w:t>
      </w:r>
      <w:r w:rsidRPr="004D66A7">
        <w:rPr>
          <w:spacing w:val="1"/>
        </w:rPr>
        <w:t xml:space="preserve"> </w:t>
      </w:r>
      <w:r w:rsidRPr="004D66A7">
        <w:t>pemikiran</w:t>
      </w:r>
      <w:r w:rsidRPr="004D66A7">
        <w:rPr>
          <w:spacing w:val="1"/>
        </w:rPr>
        <w:t xml:space="preserve"> </w:t>
      </w:r>
      <w:r w:rsidRPr="004D66A7">
        <w:t>merupakan</w:t>
      </w:r>
      <w:r w:rsidRPr="004D66A7">
        <w:rPr>
          <w:spacing w:val="1"/>
        </w:rPr>
        <w:t xml:space="preserve"> </w:t>
      </w:r>
      <w:r w:rsidRPr="004D66A7">
        <w:t>model</w:t>
      </w:r>
      <w:r w:rsidRPr="004D66A7">
        <w:rPr>
          <w:spacing w:val="1"/>
        </w:rPr>
        <w:t xml:space="preserve"> </w:t>
      </w:r>
      <w:r w:rsidRPr="004D66A7">
        <w:t>konseptual</w:t>
      </w:r>
      <w:r w:rsidRPr="004D66A7">
        <w:rPr>
          <w:spacing w:val="1"/>
        </w:rPr>
        <w:t xml:space="preserve"> </w:t>
      </w:r>
      <w:r w:rsidRPr="004D66A7">
        <w:t>tentang</w:t>
      </w:r>
      <w:r w:rsidRPr="004D66A7">
        <w:rPr>
          <w:spacing w:val="1"/>
        </w:rPr>
        <w:t xml:space="preserve"> </w:t>
      </w:r>
      <w:r w:rsidRPr="004D66A7">
        <w:t>bagaimana teori berhubungan dengan berbagai faktor yang telah diidentifikasi</w:t>
      </w:r>
      <w:r w:rsidRPr="004D66A7">
        <w:rPr>
          <w:spacing w:val="-57"/>
        </w:rPr>
        <w:t xml:space="preserve"> </w:t>
      </w:r>
      <w:r w:rsidRPr="004D66A7">
        <w:t>sebagai</w:t>
      </w:r>
      <w:r w:rsidRPr="004D66A7">
        <w:rPr>
          <w:spacing w:val="1"/>
        </w:rPr>
        <w:t xml:space="preserve"> </w:t>
      </w:r>
      <w:r w:rsidRPr="004D66A7">
        <w:t>masalah</w:t>
      </w:r>
      <w:r w:rsidRPr="004D66A7">
        <w:rPr>
          <w:spacing w:val="1"/>
        </w:rPr>
        <w:t xml:space="preserve"> </w:t>
      </w:r>
      <w:r w:rsidRPr="004D66A7">
        <w:t>penting</w:t>
      </w:r>
      <w:r w:rsidRPr="004D66A7">
        <w:rPr>
          <w:spacing w:val="1"/>
        </w:rPr>
        <w:t xml:space="preserve"> </w:t>
      </w:r>
      <w:r w:rsidRPr="004D66A7">
        <w:t>dalam</w:t>
      </w:r>
      <w:r w:rsidRPr="004D66A7">
        <w:rPr>
          <w:spacing w:val="1"/>
        </w:rPr>
        <w:t xml:space="preserve"> </w:t>
      </w:r>
      <w:r w:rsidRPr="004D66A7">
        <w:t>sebuah</w:t>
      </w:r>
      <w:r w:rsidRPr="004D66A7">
        <w:rPr>
          <w:spacing w:val="1"/>
        </w:rPr>
        <w:t xml:space="preserve"> </w:t>
      </w:r>
      <w:r w:rsidRPr="004D66A7">
        <w:t>penelitian</w:t>
      </w:r>
      <w:r w:rsidRPr="004D66A7">
        <w:rPr>
          <w:spacing w:val="1"/>
        </w:rPr>
        <w:t xml:space="preserve"> </w:t>
      </w:r>
      <w:r w:rsidRPr="004D66A7">
        <w:t>(Stefani,</w:t>
      </w:r>
      <w:r w:rsidRPr="004D66A7">
        <w:rPr>
          <w:spacing w:val="1"/>
        </w:rPr>
        <w:t xml:space="preserve"> </w:t>
      </w:r>
      <w:r w:rsidRPr="004D66A7">
        <w:t>2022).</w:t>
      </w:r>
      <w:r w:rsidRPr="004D66A7">
        <w:rPr>
          <w:spacing w:val="1"/>
        </w:rPr>
        <w:t xml:space="preserve"> </w:t>
      </w:r>
      <w:r w:rsidRPr="004D66A7">
        <w:t>Dalam</w:t>
      </w:r>
      <w:r w:rsidRPr="004D66A7">
        <w:rPr>
          <w:spacing w:val="1"/>
        </w:rPr>
        <w:t xml:space="preserve"> </w:t>
      </w:r>
      <w:r w:rsidRPr="004D66A7">
        <w:t>penelitian ini, kerangka</w:t>
      </w:r>
      <w:r w:rsidRPr="004D66A7">
        <w:rPr>
          <w:spacing w:val="1"/>
        </w:rPr>
        <w:t xml:space="preserve"> </w:t>
      </w:r>
      <w:r w:rsidRPr="004D66A7">
        <w:t>konseptual menjelaskan pengaruh</w:t>
      </w:r>
      <w:r w:rsidRPr="004D66A7">
        <w:rPr>
          <w:spacing w:val="1"/>
        </w:rPr>
        <w:t xml:space="preserve"> </w:t>
      </w:r>
      <w:r w:rsidRPr="004D66A7">
        <w:t>rasio</w:t>
      </w:r>
      <w:r w:rsidRPr="004D66A7">
        <w:rPr>
          <w:spacing w:val="1"/>
        </w:rPr>
        <w:t xml:space="preserve"> </w:t>
      </w:r>
      <w:r w:rsidRPr="004D66A7">
        <w:t>likuiditas,</w:t>
      </w:r>
      <w:r w:rsidRPr="004D66A7">
        <w:rPr>
          <w:spacing w:val="1"/>
        </w:rPr>
        <w:t xml:space="preserve"> </w:t>
      </w:r>
      <w:r w:rsidRPr="004D66A7">
        <w:t>solvabilitas,</w:t>
      </w:r>
      <w:r w:rsidRPr="004D66A7">
        <w:rPr>
          <w:spacing w:val="35"/>
        </w:rPr>
        <w:t xml:space="preserve"> </w:t>
      </w:r>
      <w:r w:rsidRPr="004D66A7">
        <w:t>profitabilitas,</w:t>
      </w:r>
      <w:r w:rsidRPr="004D66A7">
        <w:rPr>
          <w:spacing w:val="34"/>
        </w:rPr>
        <w:t xml:space="preserve"> </w:t>
      </w:r>
      <w:r w:rsidRPr="004D66A7">
        <w:t>aktivitas</w:t>
      </w:r>
      <w:r w:rsidRPr="004D66A7">
        <w:rPr>
          <w:spacing w:val="34"/>
        </w:rPr>
        <w:t xml:space="preserve"> </w:t>
      </w:r>
      <w:r w:rsidRPr="004D66A7">
        <w:t>serta</w:t>
      </w:r>
      <w:r w:rsidRPr="004D66A7">
        <w:rPr>
          <w:spacing w:val="32"/>
        </w:rPr>
        <w:t xml:space="preserve"> </w:t>
      </w:r>
      <w:r w:rsidRPr="004D66A7">
        <w:t>rasio</w:t>
      </w:r>
      <w:r w:rsidRPr="004D66A7">
        <w:rPr>
          <w:spacing w:val="38"/>
        </w:rPr>
        <w:t xml:space="preserve"> </w:t>
      </w:r>
      <w:r w:rsidRPr="004D66A7">
        <w:t>pasar</w:t>
      </w:r>
      <w:r w:rsidRPr="004D66A7">
        <w:rPr>
          <w:spacing w:val="33"/>
        </w:rPr>
        <w:t xml:space="preserve"> </w:t>
      </w:r>
      <w:r w:rsidRPr="004D66A7">
        <w:t>terhadap</w:t>
      </w:r>
      <w:r w:rsidRPr="004D66A7">
        <w:rPr>
          <w:spacing w:val="39"/>
        </w:rPr>
        <w:t xml:space="preserve"> </w:t>
      </w:r>
      <w:r w:rsidRPr="004D66A7">
        <w:t>harga</w:t>
      </w:r>
      <w:r w:rsidRPr="004D66A7">
        <w:rPr>
          <w:spacing w:val="34"/>
        </w:rPr>
        <w:t xml:space="preserve"> </w:t>
      </w:r>
      <w:r w:rsidRPr="004D66A7">
        <w:t>saham</w:t>
      </w:r>
      <w:r>
        <w:rPr>
          <w:lang w:val="en-US"/>
        </w:rPr>
        <w:t xml:space="preserve">. </w:t>
      </w:r>
      <w:r w:rsidRPr="004D66A7">
        <w:t>Apakah kelima rasio tersebut secara parsial dan simultan akan berpengaruh</w:t>
      </w:r>
      <w:r w:rsidRPr="004D66A7">
        <w:rPr>
          <w:spacing w:val="1"/>
        </w:rPr>
        <w:t xml:space="preserve"> </w:t>
      </w:r>
      <w:r w:rsidRPr="004D66A7">
        <w:t>positif</w:t>
      </w:r>
      <w:r w:rsidRPr="004D66A7">
        <w:rPr>
          <w:spacing w:val="1"/>
        </w:rPr>
        <w:t xml:space="preserve"> </w:t>
      </w:r>
      <w:r w:rsidRPr="004D66A7">
        <w:t>terhadap</w:t>
      </w:r>
      <w:r w:rsidRPr="004D66A7">
        <w:rPr>
          <w:spacing w:val="1"/>
        </w:rPr>
        <w:t xml:space="preserve"> </w:t>
      </w:r>
      <w:r w:rsidRPr="004D66A7">
        <w:t>harga</w:t>
      </w:r>
      <w:r w:rsidRPr="004D66A7">
        <w:rPr>
          <w:spacing w:val="1"/>
        </w:rPr>
        <w:t xml:space="preserve"> </w:t>
      </w:r>
      <w:r w:rsidRPr="004D66A7">
        <w:t>saham.</w:t>
      </w:r>
      <w:r w:rsidRPr="004D66A7">
        <w:rPr>
          <w:spacing w:val="1"/>
        </w:rPr>
        <w:t xml:space="preserve"> </w:t>
      </w:r>
      <w:r w:rsidRPr="004D66A7">
        <w:t>Penelitian</w:t>
      </w:r>
      <w:r w:rsidRPr="004D66A7">
        <w:rPr>
          <w:spacing w:val="1"/>
        </w:rPr>
        <w:t xml:space="preserve"> </w:t>
      </w:r>
      <w:r w:rsidRPr="004D66A7">
        <w:t>ini</w:t>
      </w:r>
      <w:r w:rsidRPr="004D66A7">
        <w:rPr>
          <w:spacing w:val="1"/>
        </w:rPr>
        <w:t xml:space="preserve"> </w:t>
      </w:r>
      <w:r w:rsidRPr="004D66A7">
        <w:t>memperlihatkan</w:t>
      </w:r>
      <w:r w:rsidRPr="004D66A7">
        <w:rPr>
          <w:spacing w:val="1"/>
        </w:rPr>
        <w:t xml:space="preserve"> </w:t>
      </w:r>
      <w:r w:rsidRPr="004D66A7">
        <w:t>keterkaitan</w:t>
      </w:r>
      <w:r w:rsidRPr="004D66A7">
        <w:rPr>
          <w:spacing w:val="1"/>
        </w:rPr>
        <w:t xml:space="preserve"> </w:t>
      </w:r>
      <w:r w:rsidRPr="004D66A7">
        <w:t>pengaruh</w:t>
      </w:r>
      <w:r w:rsidRPr="004D66A7">
        <w:rPr>
          <w:spacing w:val="1"/>
        </w:rPr>
        <w:t xml:space="preserve"> </w:t>
      </w:r>
      <w:r w:rsidRPr="004D66A7">
        <w:t>antara</w:t>
      </w:r>
      <w:r w:rsidRPr="004D66A7">
        <w:rPr>
          <w:spacing w:val="1"/>
        </w:rPr>
        <w:t xml:space="preserve"> </w:t>
      </w:r>
      <w:r w:rsidRPr="004D66A7">
        <w:t>variabel</w:t>
      </w:r>
      <w:r w:rsidRPr="004D66A7">
        <w:rPr>
          <w:spacing w:val="1"/>
        </w:rPr>
        <w:t xml:space="preserve"> </w:t>
      </w:r>
      <w:r w:rsidRPr="004D66A7">
        <w:t>independen/variabel</w:t>
      </w:r>
      <w:r w:rsidRPr="004D66A7">
        <w:rPr>
          <w:spacing w:val="1"/>
        </w:rPr>
        <w:t xml:space="preserve"> </w:t>
      </w:r>
      <w:r w:rsidRPr="004D66A7">
        <w:t>bebasnya</w:t>
      </w:r>
      <w:r w:rsidRPr="004D66A7">
        <w:rPr>
          <w:spacing w:val="1"/>
        </w:rPr>
        <w:t xml:space="preserve"> </w:t>
      </w:r>
      <w:r w:rsidRPr="004D66A7">
        <w:t>(X)</w:t>
      </w:r>
      <w:r w:rsidRPr="004D66A7">
        <w:rPr>
          <w:spacing w:val="1"/>
        </w:rPr>
        <w:t xml:space="preserve"> </w:t>
      </w:r>
      <w:r w:rsidRPr="004D66A7">
        <w:t>yaitu</w:t>
      </w:r>
      <w:r w:rsidRPr="004D66A7">
        <w:rPr>
          <w:spacing w:val="1"/>
        </w:rPr>
        <w:t xml:space="preserve"> </w:t>
      </w:r>
      <w:r w:rsidRPr="004D66A7">
        <w:t>Rasio</w:t>
      </w:r>
      <w:r w:rsidRPr="004D66A7">
        <w:rPr>
          <w:spacing w:val="1"/>
        </w:rPr>
        <w:t xml:space="preserve"> </w:t>
      </w:r>
      <w:r w:rsidRPr="004D66A7">
        <w:t>likuiditas (X1), solvabilitas (X2) profitabilitas (X3), aktivitas (X4), serta rasio</w:t>
      </w:r>
      <w:r w:rsidRPr="004D66A7">
        <w:rPr>
          <w:spacing w:val="-57"/>
        </w:rPr>
        <w:t xml:space="preserve"> </w:t>
      </w:r>
      <w:r w:rsidRPr="004D66A7">
        <w:t>pasar (X5) sedangkan variabel dependen/terikatnya yaitu harga saham (Y).</w:t>
      </w:r>
      <w:r w:rsidRPr="004D66A7">
        <w:rPr>
          <w:spacing w:val="1"/>
        </w:rPr>
        <w:t xml:space="preserve"> </w:t>
      </w:r>
      <w:r w:rsidRPr="004D66A7">
        <w:t>Kerangka</w:t>
      </w:r>
      <w:r w:rsidRPr="004D66A7">
        <w:rPr>
          <w:spacing w:val="1"/>
        </w:rPr>
        <w:t xml:space="preserve"> </w:t>
      </w:r>
      <w:r w:rsidRPr="004D66A7">
        <w:t>pemikiran</w:t>
      </w:r>
      <w:r w:rsidRPr="004D66A7">
        <w:rPr>
          <w:spacing w:val="1"/>
        </w:rPr>
        <w:t xml:space="preserve"> </w:t>
      </w:r>
      <w:r w:rsidRPr="004D66A7">
        <w:t>tersebut</w:t>
      </w:r>
      <w:r w:rsidRPr="004D66A7">
        <w:rPr>
          <w:spacing w:val="1"/>
        </w:rPr>
        <w:t xml:space="preserve"> </w:t>
      </w:r>
      <w:r w:rsidRPr="004D66A7">
        <w:t>dapat</w:t>
      </w:r>
      <w:r w:rsidRPr="004D66A7">
        <w:rPr>
          <w:spacing w:val="1"/>
        </w:rPr>
        <w:t xml:space="preserve"> </w:t>
      </w:r>
      <w:r w:rsidRPr="004D66A7">
        <w:t>diilustrasikan</w:t>
      </w:r>
      <w:r w:rsidRPr="004D66A7">
        <w:rPr>
          <w:spacing w:val="1"/>
        </w:rPr>
        <w:t xml:space="preserve"> </w:t>
      </w:r>
      <w:r w:rsidRPr="004D66A7">
        <w:t>dalam</w:t>
      </w:r>
      <w:r w:rsidRPr="004D66A7">
        <w:rPr>
          <w:spacing w:val="1"/>
        </w:rPr>
        <w:t xml:space="preserve"> </w:t>
      </w:r>
      <w:r w:rsidRPr="004D66A7">
        <w:t>skema</w:t>
      </w:r>
      <w:r w:rsidRPr="004D66A7">
        <w:rPr>
          <w:spacing w:val="1"/>
        </w:rPr>
        <w:t xml:space="preserve"> </w:t>
      </w:r>
      <w:r w:rsidRPr="004D66A7">
        <w:t>sebagai</w:t>
      </w:r>
      <w:r w:rsidRPr="004D66A7">
        <w:rPr>
          <w:spacing w:val="1"/>
        </w:rPr>
        <w:t xml:space="preserve"> </w:t>
      </w:r>
      <w:r w:rsidRPr="004D66A7">
        <w:t>berikut:</w:t>
      </w:r>
    </w:p>
    <w:p w14:paraId="17847DA7" w14:textId="77777777" w:rsidR="00C3694B" w:rsidRDefault="00C3694B" w:rsidP="00C3694B">
      <w:pPr>
        <w:pStyle w:val="TeksIsi"/>
        <w:spacing w:after="0" w:line="240" w:lineRule="auto"/>
        <w:ind w:left="284" w:right="988" w:firstLine="424"/>
        <w:rPr>
          <w:lang w:val="en-US"/>
        </w:rPr>
      </w:pPr>
      <w:r w:rsidRPr="004D66A7">
        <w:rPr>
          <w:noProof/>
        </w:rPr>
        <w:drawing>
          <wp:anchor distT="0" distB="0" distL="114300" distR="114300" simplePos="0" relativeHeight="251696128" behindDoc="0" locked="0" layoutInCell="1" allowOverlap="1" wp14:anchorId="123B18AF" wp14:editId="002EABCC">
            <wp:simplePos x="0" y="0"/>
            <wp:positionH relativeFrom="column">
              <wp:posOffset>1404026</wp:posOffset>
            </wp:positionH>
            <wp:positionV relativeFrom="paragraph">
              <wp:posOffset>2256614</wp:posOffset>
            </wp:positionV>
            <wp:extent cx="3139678" cy="1188300"/>
            <wp:effectExtent l="0" t="0" r="3810" b="0"/>
            <wp:wrapNone/>
            <wp:docPr id="168943702"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43702" name=""/>
                    <pic:cNvPicPr/>
                  </pic:nvPicPr>
                  <pic:blipFill>
                    <a:blip r:embed="rId14">
                      <a:extLst>
                        <a:ext uri="{28A0092B-C50C-407E-A947-70E740481C1C}">
                          <a14:useLocalDpi xmlns:a14="http://schemas.microsoft.com/office/drawing/2010/main" val="0"/>
                        </a:ext>
                      </a:extLst>
                    </a:blip>
                    <a:stretch>
                      <a:fillRect/>
                    </a:stretch>
                  </pic:blipFill>
                  <pic:spPr>
                    <a:xfrm>
                      <a:off x="0" y="0"/>
                      <a:ext cx="3139678" cy="1188300"/>
                    </a:xfrm>
                    <a:prstGeom prst="rect">
                      <a:avLst/>
                    </a:prstGeom>
                  </pic:spPr>
                </pic:pic>
              </a:graphicData>
            </a:graphic>
            <wp14:sizeRelH relativeFrom="margin">
              <wp14:pctWidth>0</wp14:pctWidth>
            </wp14:sizeRelH>
            <wp14:sizeRelV relativeFrom="margin">
              <wp14:pctHeight>0</wp14:pctHeight>
            </wp14:sizeRelV>
          </wp:anchor>
        </w:drawing>
      </w:r>
      <w:r w:rsidRPr="004D66A7">
        <w:rPr>
          <w:noProof/>
        </w:rPr>
        <mc:AlternateContent>
          <mc:Choice Requires="wpg">
            <w:drawing>
              <wp:anchor distT="0" distB="0" distL="114300" distR="114300" simplePos="0" relativeHeight="251695104" behindDoc="1" locked="0" layoutInCell="1" allowOverlap="1" wp14:anchorId="198169C2" wp14:editId="14C2F73F">
                <wp:simplePos x="0" y="0"/>
                <wp:positionH relativeFrom="column">
                  <wp:posOffset>1471930</wp:posOffset>
                </wp:positionH>
                <wp:positionV relativeFrom="paragraph">
                  <wp:posOffset>174625</wp:posOffset>
                </wp:positionV>
                <wp:extent cx="2908300" cy="1955165"/>
                <wp:effectExtent l="0" t="0" r="25400" b="6985"/>
                <wp:wrapNone/>
                <wp:docPr id="84191950"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8300" cy="1955165"/>
                          <a:chOff x="2283" y="172"/>
                          <a:chExt cx="7967" cy="5400"/>
                        </a:xfrm>
                      </wpg:grpSpPr>
                      <pic:pic xmlns:pic="http://schemas.openxmlformats.org/drawingml/2006/picture">
                        <pic:nvPicPr>
                          <pic:cNvPr id="2012691683"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240" y="568"/>
                            <a:ext cx="6076" cy="4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4292311" name="Rectangle 6"/>
                        <wps:cNvSpPr>
                          <a:spLocks noChangeArrowheads="1"/>
                        </wps:cNvSpPr>
                        <wps:spPr bwMode="auto">
                          <a:xfrm>
                            <a:off x="2290" y="179"/>
                            <a:ext cx="7952" cy="538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6E95CA1" id="Grup 3" o:spid="_x0000_s1026" style="position:absolute;margin-left:115.9pt;margin-top:13.75pt;width:229pt;height:153.95pt;z-index:-251621376;mso-width-relative:margin;mso-height-relative:margin" coordorigin="2283,172" coordsize="7967,5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3240;top:568;width:6076;height:4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">
                  <v:imagedata r:id="rId16" o:title=""/>
                </v:shape>
                <v:rect id="Rectangle 6" o:spid="_x0000_s1028" style="position:absolute;left:2290;top:179;width:795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" filled="f"/>
              </v:group>
            </w:pict>
          </mc:Fallback>
        </mc:AlternateContent>
      </w:r>
    </w:p>
    <w:p w14:paraId="50D528D6" w14:textId="77777777" w:rsidR="00C3694B" w:rsidRDefault="00C3694B" w:rsidP="00C3694B">
      <w:pPr>
        <w:pStyle w:val="TeksIsi"/>
        <w:spacing w:after="0" w:line="240" w:lineRule="auto"/>
        <w:ind w:right="988"/>
        <w:rPr>
          <w:lang w:val="en-US"/>
        </w:rPr>
      </w:pPr>
    </w:p>
    <w:p w14:paraId="1C8C8A49" w14:textId="77777777" w:rsidR="00C3694B" w:rsidRDefault="00C3694B" w:rsidP="00C3694B">
      <w:pPr>
        <w:pStyle w:val="TeksIsi"/>
        <w:spacing w:after="0" w:line="240" w:lineRule="auto"/>
        <w:ind w:right="988"/>
        <w:rPr>
          <w:lang w:val="en-US"/>
        </w:rPr>
      </w:pPr>
    </w:p>
    <w:p w14:paraId="56A1E59D" w14:textId="77777777" w:rsidR="00C3694B" w:rsidRDefault="00C3694B" w:rsidP="00C3694B">
      <w:pPr>
        <w:pStyle w:val="TeksIsi"/>
        <w:spacing w:after="0" w:line="240" w:lineRule="auto"/>
        <w:ind w:right="988"/>
        <w:rPr>
          <w:lang w:val="en-US"/>
        </w:rPr>
      </w:pPr>
    </w:p>
    <w:p w14:paraId="1BF2A2BC" w14:textId="77777777" w:rsidR="00C3694B" w:rsidRDefault="00C3694B" w:rsidP="00C3694B">
      <w:pPr>
        <w:pStyle w:val="TeksIsi"/>
        <w:spacing w:after="0" w:line="240" w:lineRule="auto"/>
        <w:ind w:right="988"/>
        <w:rPr>
          <w:lang w:val="en-US"/>
        </w:rPr>
      </w:pPr>
    </w:p>
    <w:p w14:paraId="4659D2F3" w14:textId="77777777" w:rsidR="00C3694B" w:rsidRDefault="00C3694B" w:rsidP="00C3694B">
      <w:pPr>
        <w:pStyle w:val="TeksIsi"/>
        <w:spacing w:after="0" w:line="240" w:lineRule="auto"/>
        <w:ind w:right="988"/>
        <w:rPr>
          <w:lang w:val="en-US"/>
        </w:rPr>
      </w:pPr>
    </w:p>
    <w:p w14:paraId="7EFE8725" w14:textId="77777777" w:rsidR="00C3694B" w:rsidRDefault="00C3694B" w:rsidP="00C3694B">
      <w:pPr>
        <w:pStyle w:val="TeksIsi"/>
        <w:spacing w:after="0" w:line="240" w:lineRule="auto"/>
        <w:ind w:right="988"/>
        <w:rPr>
          <w:lang w:val="en-US"/>
        </w:rPr>
      </w:pPr>
    </w:p>
    <w:p w14:paraId="0593929A" w14:textId="77777777" w:rsidR="00C3694B" w:rsidRDefault="00C3694B" w:rsidP="00C3694B">
      <w:pPr>
        <w:pStyle w:val="TeksIsi"/>
        <w:spacing w:after="0" w:line="240" w:lineRule="auto"/>
        <w:ind w:right="988"/>
        <w:rPr>
          <w:lang w:val="en-US"/>
        </w:rPr>
      </w:pPr>
    </w:p>
    <w:p w14:paraId="096BD0AD" w14:textId="77777777" w:rsidR="00C3694B" w:rsidRDefault="00C3694B" w:rsidP="00C3694B">
      <w:pPr>
        <w:pStyle w:val="TeksIsi"/>
        <w:spacing w:after="0" w:line="240" w:lineRule="auto"/>
        <w:ind w:right="988"/>
        <w:rPr>
          <w:lang w:val="en-US"/>
        </w:rPr>
      </w:pPr>
    </w:p>
    <w:p w14:paraId="08312F34" w14:textId="77777777" w:rsidR="00C3694B" w:rsidRDefault="00C3694B" w:rsidP="00C3694B">
      <w:pPr>
        <w:pStyle w:val="TeksIsi"/>
        <w:spacing w:after="0" w:line="240" w:lineRule="auto"/>
        <w:ind w:right="988"/>
        <w:rPr>
          <w:lang w:val="en-US"/>
        </w:rPr>
      </w:pPr>
    </w:p>
    <w:p w14:paraId="61EC93C3" w14:textId="77777777" w:rsidR="00C3694B" w:rsidRDefault="00C3694B" w:rsidP="00C3694B">
      <w:pPr>
        <w:pStyle w:val="TeksIsi"/>
        <w:spacing w:after="0" w:line="240" w:lineRule="auto"/>
        <w:ind w:right="988"/>
        <w:rPr>
          <w:lang w:val="en-US"/>
        </w:rPr>
      </w:pPr>
    </w:p>
    <w:p w14:paraId="4BED90AE" w14:textId="77777777" w:rsidR="00C3694B" w:rsidRDefault="00C3694B" w:rsidP="00C3694B">
      <w:pPr>
        <w:pStyle w:val="TeksIsi"/>
        <w:spacing w:after="0" w:line="240" w:lineRule="auto"/>
        <w:ind w:right="988"/>
        <w:rPr>
          <w:lang w:val="en-US"/>
        </w:rPr>
      </w:pPr>
    </w:p>
    <w:p w14:paraId="73D4522D" w14:textId="77777777" w:rsidR="00C3694B" w:rsidRDefault="00C3694B" w:rsidP="00C3694B">
      <w:pPr>
        <w:pStyle w:val="TeksIsi"/>
        <w:spacing w:after="0" w:line="240" w:lineRule="auto"/>
        <w:ind w:right="988"/>
        <w:rPr>
          <w:lang w:val="en-US"/>
        </w:rPr>
      </w:pPr>
    </w:p>
    <w:p w14:paraId="336188ED" w14:textId="77777777" w:rsidR="00C3694B" w:rsidRDefault="00C3694B" w:rsidP="00C3694B">
      <w:pPr>
        <w:pStyle w:val="TeksIsi"/>
        <w:spacing w:after="0" w:line="240" w:lineRule="auto"/>
        <w:ind w:right="988"/>
        <w:rPr>
          <w:lang w:val="en-US"/>
        </w:rPr>
      </w:pPr>
    </w:p>
    <w:p w14:paraId="3FCEBA40" w14:textId="77777777" w:rsidR="00C3694B" w:rsidRDefault="00C3694B" w:rsidP="00C3694B">
      <w:pPr>
        <w:pStyle w:val="TeksIsi"/>
        <w:spacing w:after="0" w:line="240" w:lineRule="auto"/>
        <w:ind w:right="988"/>
        <w:rPr>
          <w:lang w:val="en-US"/>
        </w:rPr>
      </w:pPr>
    </w:p>
    <w:p w14:paraId="78CBEE08" w14:textId="77777777" w:rsidR="00C3694B" w:rsidRDefault="00C3694B" w:rsidP="00C3694B">
      <w:pPr>
        <w:pStyle w:val="TeksIsi"/>
        <w:spacing w:after="0" w:line="240" w:lineRule="auto"/>
        <w:ind w:right="988"/>
        <w:rPr>
          <w:lang w:val="en-US"/>
        </w:rPr>
      </w:pPr>
    </w:p>
    <w:p w14:paraId="42779F5E" w14:textId="77777777" w:rsidR="00C3694B" w:rsidRDefault="00C3694B" w:rsidP="00C3694B">
      <w:pPr>
        <w:pStyle w:val="TeksIsi"/>
        <w:spacing w:after="0" w:line="240" w:lineRule="auto"/>
        <w:ind w:right="988"/>
        <w:rPr>
          <w:lang w:val="en-US"/>
        </w:rPr>
      </w:pPr>
    </w:p>
    <w:p w14:paraId="0229B9BC" w14:textId="77777777" w:rsidR="00C3694B" w:rsidRDefault="00C3694B" w:rsidP="00C3694B">
      <w:pPr>
        <w:pStyle w:val="TeksIsi"/>
        <w:spacing w:after="0" w:line="240" w:lineRule="auto"/>
        <w:ind w:right="988"/>
        <w:rPr>
          <w:lang w:val="en-US"/>
        </w:rPr>
      </w:pPr>
    </w:p>
    <w:p w14:paraId="15C719F2" w14:textId="77777777" w:rsidR="00C3694B" w:rsidRDefault="00C3694B" w:rsidP="00C3694B">
      <w:pPr>
        <w:pStyle w:val="TeksIsi"/>
        <w:spacing w:after="0" w:line="240" w:lineRule="auto"/>
        <w:ind w:right="988"/>
        <w:rPr>
          <w:lang w:val="en-US"/>
        </w:rPr>
      </w:pPr>
    </w:p>
    <w:p w14:paraId="5C7BD1DD" w14:textId="470B632D" w:rsidR="00C3694B" w:rsidRPr="00170D73" w:rsidRDefault="00C3694B" w:rsidP="00C3694B">
      <w:pPr>
        <w:pStyle w:val="TeksIsi"/>
        <w:spacing w:after="0" w:line="240" w:lineRule="auto"/>
        <w:ind w:left="284" w:right="991" w:firstLine="652"/>
        <w:rPr>
          <w:lang w:val="en-US"/>
        </w:rPr>
        <w:sectPr w:rsidR="00C3694B" w:rsidRPr="00170D73" w:rsidSect="00C3694B">
          <w:type w:val="continuous"/>
          <w:pgSz w:w="11920" w:h="16840"/>
          <w:pgMar w:top="980" w:right="700" w:bottom="280" w:left="1680" w:header="718" w:footer="0" w:gutter="0"/>
          <w:cols w:space="720"/>
        </w:sectPr>
      </w:pPr>
    </w:p>
    <w:p w14:paraId="152EE3EE" w14:textId="77777777" w:rsidR="00C3694B" w:rsidRPr="004D66A7" w:rsidRDefault="00C3694B" w:rsidP="00C3694B">
      <w:pPr>
        <w:pStyle w:val="TeksIsi"/>
        <w:spacing w:after="0" w:line="240" w:lineRule="auto"/>
      </w:pPr>
    </w:p>
    <w:p w14:paraId="3D08FBE4" w14:textId="77777777" w:rsidR="00C3694B" w:rsidRDefault="00C3694B" w:rsidP="00C3694B">
      <w:pPr>
        <w:autoSpaceDE w:val="0"/>
        <w:spacing w:line="240" w:lineRule="auto"/>
        <w:ind w:left="1418" w:right="14" w:hanging="1418"/>
        <w:rPr>
          <w:iCs/>
        </w:rPr>
      </w:pPr>
    </w:p>
    <w:p w14:paraId="57A2EB03" w14:textId="77777777" w:rsidR="00C3694B" w:rsidRPr="004D66A7" w:rsidRDefault="00C3694B" w:rsidP="00C3694B">
      <w:pPr>
        <w:pStyle w:val="Judul1"/>
        <w:spacing w:line="240" w:lineRule="auto"/>
        <w:jc w:val="both"/>
        <w:rPr>
          <w:rFonts w:cs="Times New Roman"/>
          <w:szCs w:val="24"/>
        </w:rPr>
      </w:pPr>
      <w:r w:rsidRPr="004D66A7">
        <w:rPr>
          <w:rFonts w:cs="Times New Roman"/>
          <w:szCs w:val="24"/>
          <w:lang w:val="en-GB"/>
        </w:rPr>
        <w:lastRenderedPageBreak/>
        <w:t>METODE PENELITIAN</w:t>
      </w:r>
      <w:r w:rsidRPr="004D66A7">
        <w:rPr>
          <w:rFonts w:cs="Times New Roman"/>
          <w:szCs w:val="24"/>
        </w:rPr>
        <w:t xml:space="preserve"> </w:t>
      </w:r>
    </w:p>
    <w:p w14:paraId="201EA50A" w14:textId="77777777" w:rsidR="00C3694B" w:rsidRPr="00DE5B70" w:rsidRDefault="00C3694B" w:rsidP="00C3694B">
      <w:pPr>
        <w:pStyle w:val="Judul3"/>
        <w:numPr>
          <w:ilvl w:val="1"/>
          <w:numId w:val="26"/>
        </w:numPr>
        <w:tabs>
          <w:tab w:val="num" w:pos="360"/>
          <w:tab w:val="left" w:pos="1233"/>
        </w:tabs>
        <w:spacing w:line="240" w:lineRule="auto"/>
        <w:ind w:left="426" w:hanging="426"/>
        <w:jc w:val="both"/>
        <w:rPr>
          <w:rFonts w:ascii="Times New Roman" w:hAnsi="Times New Roman" w:cs="Times New Roman"/>
          <w:color w:val="auto"/>
        </w:rPr>
      </w:pPr>
      <w:r w:rsidRPr="004D66A7">
        <w:rPr>
          <w:rFonts w:ascii="Times New Roman" w:hAnsi="Times New Roman" w:cs="Times New Roman"/>
          <w:color w:val="auto"/>
        </w:rPr>
        <w:t>Jenis</w:t>
      </w:r>
      <w:r w:rsidRPr="004D66A7">
        <w:rPr>
          <w:rFonts w:ascii="Times New Roman" w:hAnsi="Times New Roman" w:cs="Times New Roman"/>
          <w:color w:val="auto"/>
          <w:spacing w:val="-5"/>
        </w:rPr>
        <w:t xml:space="preserve"> </w:t>
      </w:r>
      <w:r w:rsidRPr="004D66A7">
        <w:rPr>
          <w:rFonts w:ascii="Times New Roman" w:hAnsi="Times New Roman" w:cs="Times New Roman"/>
          <w:color w:val="auto"/>
        </w:rPr>
        <w:t>Penelitian</w:t>
      </w:r>
    </w:p>
    <w:p w14:paraId="52AE2708" w14:textId="77777777" w:rsidR="00C3694B" w:rsidRPr="004D66A7" w:rsidRDefault="00C3694B" w:rsidP="00C3694B">
      <w:pPr>
        <w:pStyle w:val="TeksIsi"/>
        <w:spacing w:line="240" w:lineRule="auto"/>
        <w:ind w:left="426" w:right="991" w:firstLine="426"/>
      </w:pPr>
      <w:r w:rsidRPr="004D66A7">
        <w:t>Jenis</w:t>
      </w:r>
      <w:r w:rsidRPr="004D66A7">
        <w:rPr>
          <w:spacing w:val="1"/>
        </w:rPr>
        <w:t xml:space="preserve"> </w:t>
      </w:r>
      <w:r w:rsidRPr="004D66A7">
        <w:t>penelitian</w:t>
      </w:r>
      <w:r w:rsidRPr="004D66A7">
        <w:rPr>
          <w:spacing w:val="1"/>
        </w:rPr>
        <w:t xml:space="preserve"> </w:t>
      </w:r>
      <w:r w:rsidRPr="004D66A7">
        <w:t>yang</w:t>
      </w:r>
      <w:r w:rsidRPr="004D66A7">
        <w:rPr>
          <w:spacing w:val="1"/>
        </w:rPr>
        <w:t xml:space="preserve"> </w:t>
      </w:r>
      <w:r w:rsidRPr="004D66A7">
        <w:t>digunakan</w:t>
      </w:r>
      <w:r w:rsidRPr="004D66A7">
        <w:rPr>
          <w:spacing w:val="1"/>
        </w:rPr>
        <w:t xml:space="preserve"> </w:t>
      </w:r>
      <w:r w:rsidRPr="004D66A7">
        <w:t>oleh</w:t>
      </w:r>
      <w:r w:rsidRPr="004D66A7">
        <w:rPr>
          <w:spacing w:val="1"/>
        </w:rPr>
        <w:t xml:space="preserve"> </w:t>
      </w:r>
      <w:r w:rsidRPr="004D66A7">
        <w:t>peneliti</w:t>
      </w:r>
      <w:r w:rsidRPr="004D66A7">
        <w:rPr>
          <w:spacing w:val="1"/>
        </w:rPr>
        <w:t xml:space="preserve"> </w:t>
      </w:r>
      <w:r w:rsidRPr="004D66A7">
        <w:t>adalah</w:t>
      </w:r>
      <w:r w:rsidRPr="004D66A7">
        <w:rPr>
          <w:spacing w:val="1"/>
        </w:rPr>
        <w:t xml:space="preserve"> </w:t>
      </w:r>
      <w:r w:rsidRPr="004D66A7">
        <w:t>metode</w:t>
      </w:r>
      <w:r w:rsidRPr="004D66A7">
        <w:rPr>
          <w:spacing w:val="1"/>
        </w:rPr>
        <w:t xml:space="preserve"> </w:t>
      </w:r>
      <w:r w:rsidRPr="004D66A7">
        <w:t>penelitian kuantitatif. Penelitian kuantitatif adalah pendekatan penelitian</w:t>
      </w:r>
      <w:r w:rsidRPr="004D66A7">
        <w:rPr>
          <w:spacing w:val="1"/>
        </w:rPr>
        <w:t xml:space="preserve"> </w:t>
      </w:r>
      <w:r w:rsidRPr="004D66A7">
        <w:t>yang</w:t>
      </w:r>
      <w:r w:rsidRPr="004D66A7">
        <w:rPr>
          <w:spacing w:val="1"/>
        </w:rPr>
        <w:t xml:space="preserve"> </w:t>
      </w:r>
      <w:r w:rsidRPr="004D66A7">
        <w:t>menggunakan</w:t>
      </w:r>
      <w:r w:rsidRPr="004D66A7">
        <w:rPr>
          <w:spacing w:val="1"/>
        </w:rPr>
        <w:t xml:space="preserve"> </w:t>
      </w:r>
      <w:r w:rsidRPr="004D66A7">
        <w:t>metode</w:t>
      </w:r>
      <w:r w:rsidRPr="004D66A7">
        <w:rPr>
          <w:spacing w:val="1"/>
        </w:rPr>
        <w:t xml:space="preserve"> </w:t>
      </w:r>
      <w:r w:rsidRPr="004D66A7">
        <w:t>dan</w:t>
      </w:r>
      <w:r w:rsidRPr="004D66A7">
        <w:rPr>
          <w:spacing w:val="1"/>
        </w:rPr>
        <w:t xml:space="preserve"> </w:t>
      </w:r>
      <w:r w:rsidRPr="004D66A7">
        <w:t>analisis</w:t>
      </w:r>
      <w:r w:rsidRPr="004D66A7">
        <w:rPr>
          <w:spacing w:val="1"/>
        </w:rPr>
        <w:t xml:space="preserve"> </w:t>
      </w:r>
      <w:r w:rsidRPr="004D66A7">
        <w:t>data</w:t>
      </w:r>
      <w:r w:rsidRPr="004D66A7">
        <w:rPr>
          <w:spacing w:val="1"/>
        </w:rPr>
        <w:t xml:space="preserve"> </w:t>
      </w:r>
      <w:r w:rsidRPr="004D66A7">
        <w:t>numerik</w:t>
      </w:r>
      <w:r w:rsidRPr="004D66A7">
        <w:rPr>
          <w:spacing w:val="61"/>
        </w:rPr>
        <w:t xml:space="preserve"> </w:t>
      </w:r>
      <w:r w:rsidRPr="004D66A7">
        <w:t>untuk</w:t>
      </w:r>
      <w:r w:rsidRPr="004D66A7">
        <w:rPr>
          <w:spacing w:val="1"/>
        </w:rPr>
        <w:t xml:space="preserve"> </w:t>
      </w:r>
      <w:r w:rsidRPr="004D66A7">
        <w:t>mengumpulkan</w:t>
      </w:r>
      <w:r w:rsidRPr="004D66A7">
        <w:rPr>
          <w:spacing w:val="1"/>
        </w:rPr>
        <w:t xml:space="preserve"> </w:t>
      </w:r>
      <w:r w:rsidRPr="004D66A7">
        <w:t>informasi</w:t>
      </w:r>
      <w:r w:rsidRPr="004D66A7">
        <w:rPr>
          <w:spacing w:val="1"/>
        </w:rPr>
        <w:t xml:space="preserve"> </w:t>
      </w:r>
      <w:r w:rsidRPr="004D66A7">
        <w:t>dan</w:t>
      </w:r>
      <w:r w:rsidRPr="004D66A7">
        <w:rPr>
          <w:spacing w:val="1"/>
        </w:rPr>
        <w:t xml:space="preserve"> </w:t>
      </w:r>
      <w:r w:rsidRPr="004D66A7">
        <w:t>menjawab</w:t>
      </w:r>
      <w:r w:rsidRPr="004D66A7">
        <w:rPr>
          <w:spacing w:val="1"/>
        </w:rPr>
        <w:t xml:space="preserve"> </w:t>
      </w:r>
      <w:r w:rsidRPr="004D66A7">
        <w:t>pertanyaan</w:t>
      </w:r>
      <w:r w:rsidRPr="004D66A7">
        <w:rPr>
          <w:spacing w:val="1"/>
        </w:rPr>
        <w:t xml:space="preserve"> </w:t>
      </w:r>
      <w:r w:rsidRPr="004D66A7">
        <w:t>penelitian.</w:t>
      </w:r>
      <w:r w:rsidRPr="004D66A7">
        <w:rPr>
          <w:spacing w:val="60"/>
        </w:rPr>
        <w:t xml:space="preserve"> </w:t>
      </w:r>
      <w:r w:rsidRPr="004D66A7">
        <w:t>Tujuan</w:t>
      </w:r>
      <w:r w:rsidRPr="004D66A7">
        <w:rPr>
          <w:spacing w:val="-57"/>
        </w:rPr>
        <w:t xml:space="preserve"> </w:t>
      </w:r>
      <w:r w:rsidRPr="004D66A7">
        <w:t>dari penelitian kuantitatif adalah untuk menguji hipotesis, mengidentifikasi</w:t>
      </w:r>
      <w:r w:rsidRPr="004D66A7">
        <w:rPr>
          <w:spacing w:val="-57"/>
        </w:rPr>
        <w:t xml:space="preserve"> </w:t>
      </w:r>
      <w:r w:rsidRPr="004D66A7">
        <w:t>pola,</w:t>
      </w:r>
      <w:r w:rsidRPr="004D66A7">
        <w:rPr>
          <w:spacing w:val="1"/>
        </w:rPr>
        <w:t xml:space="preserve"> </w:t>
      </w:r>
      <w:r w:rsidRPr="004D66A7">
        <w:t>dan</w:t>
      </w:r>
      <w:r w:rsidRPr="004D66A7">
        <w:rPr>
          <w:spacing w:val="1"/>
        </w:rPr>
        <w:t xml:space="preserve"> </w:t>
      </w:r>
      <w:r w:rsidRPr="004D66A7">
        <w:t>membuat</w:t>
      </w:r>
      <w:r w:rsidRPr="004D66A7">
        <w:rPr>
          <w:spacing w:val="1"/>
        </w:rPr>
        <w:t xml:space="preserve"> </w:t>
      </w:r>
      <w:r w:rsidRPr="004D66A7">
        <w:t>generalisasi</w:t>
      </w:r>
      <w:r w:rsidRPr="004D66A7">
        <w:rPr>
          <w:spacing w:val="1"/>
        </w:rPr>
        <w:t xml:space="preserve"> </w:t>
      </w:r>
      <w:r w:rsidRPr="004D66A7">
        <w:t>berdasarkan</w:t>
      </w:r>
      <w:r w:rsidRPr="004D66A7">
        <w:rPr>
          <w:spacing w:val="1"/>
        </w:rPr>
        <w:t xml:space="preserve"> </w:t>
      </w:r>
      <w:r w:rsidRPr="004D66A7">
        <w:t>data</w:t>
      </w:r>
      <w:r w:rsidRPr="004D66A7">
        <w:rPr>
          <w:spacing w:val="1"/>
        </w:rPr>
        <w:t xml:space="preserve"> </w:t>
      </w:r>
      <w:r w:rsidRPr="004D66A7">
        <w:t>yang</w:t>
      </w:r>
      <w:r w:rsidRPr="004D66A7">
        <w:rPr>
          <w:spacing w:val="1"/>
        </w:rPr>
        <w:t xml:space="preserve"> </w:t>
      </w:r>
      <w:r w:rsidRPr="004D66A7">
        <w:t>diukur</w:t>
      </w:r>
      <w:r w:rsidRPr="004D66A7">
        <w:rPr>
          <w:spacing w:val="61"/>
        </w:rPr>
        <w:t xml:space="preserve"> </w:t>
      </w:r>
      <w:r w:rsidRPr="004D66A7">
        <w:t>dan</w:t>
      </w:r>
      <w:r w:rsidRPr="004D66A7">
        <w:rPr>
          <w:spacing w:val="1"/>
        </w:rPr>
        <w:t xml:space="preserve"> </w:t>
      </w:r>
      <w:r w:rsidRPr="004D66A7">
        <w:t>dianalisis</w:t>
      </w:r>
      <w:r w:rsidRPr="004D66A7">
        <w:rPr>
          <w:spacing w:val="-1"/>
        </w:rPr>
        <w:t xml:space="preserve"> </w:t>
      </w:r>
      <w:r w:rsidRPr="004D66A7">
        <w:t>secara</w:t>
      </w:r>
      <w:r w:rsidRPr="004D66A7">
        <w:rPr>
          <w:spacing w:val="2"/>
        </w:rPr>
        <w:t xml:space="preserve"> </w:t>
      </w:r>
      <w:r w:rsidRPr="004D66A7">
        <w:t>statistik.</w:t>
      </w:r>
    </w:p>
    <w:p w14:paraId="7E1C32CC" w14:textId="77777777" w:rsidR="00C3694B" w:rsidRPr="00DE5B70" w:rsidRDefault="00C3694B" w:rsidP="00C3694B">
      <w:pPr>
        <w:pStyle w:val="Judul3"/>
        <w:numPr>
          <w:ilvl w:val="1"/>
          <w:numId w:val="26"/>
        </w:numPr>
        <w:tabs>
          <w:tab w:val="num" w:pos="360"/>
          <w:tab w:val="left" w:pos="1233"/>
        </w:tabs>
        <w:spacing w:before="161" w:line="240" w:lineRule="auto"/>
        <w:ind w:left="426" w:firstLine="0"/>
        <w:jc w:val="both"/>
        <w:rPr>
          <w:rFonts w:ascii="Times New Roman" w:hAnsi="Times New Roman" w:cs="Times New Roman"/>
          <w:color w:val="auto"/>
        </w:rPr>
      </w:pPr>
      <w:bookmarkStart w:id="7" w:name="_bookmark36"/>
      <w:bookmarkEnd w:id="7"/>
      <w:r w:rsidRPr="004D66A7">
        <w:rPr>
          <w:rFonts w:ascii="Times New Roman" w:hAnsi="Times New Roman" w:cs="Times New Roman"/>
          <w:color w:val="auto"/>
        </w:rPr>
        <w:t>Lokasi</w:t>
      </w:r>
      <w:r w:rsidRPr="004D66A7">
        <w:rPr>
          <w:rFonts w:ascii="Times New Roman" w:hAnsi="Times New Roman" w:cs="Times New Roman"/>
          <w:color w:val="auto"/>
          <w:spacing w:val="-7"/>
        </w:rPr>
        <w:t xml:space="preserve"> </w:t>
      </w:r>
      <w:r w:rsidRPr="004D66A7">
        <w:rPr>
          <w:rFonts w:ascii="Times New Roman" w:hAnsi="Times New Roman" w:cs="Times New Roman"/>
          <w:color w:val="auto"/>
        </w:rPr>
        <w:t>Penelitian</w:t>
      </w:r>
    </w:p>
    <w:p w14:paraId="1AD5B499" w14:textId="77777777" w:rsidR="00C3694B" w:rsidRPr="004D66A7" w:rsidRDefault="00C3694B" w:rsidP="00C3694B">
      <w:pPr>
        <w:pStyle w:val="TeksIsi"/>
        <w:spacing w:line="240" w:lineRule="auto"/>
        <w:ind w:left="426" w:right="994" w:firstLine="426"/>
      </w:pPr>
      <w:r w:rsidRPr="004D66A7">
        <w:t>Lokasi pada penelitian ini adalah di Bursa Efek Indonesia (BEI),</w:t>
      </w:r>
      <w:r w:rsidRPr="004D66A7">
        <w:rPr>
          <w:spacing w:val="1"/>
        </w:rPr>
        <w:t xml:space="preserve"> </w:t>
      </w:r>
      <w:r w:rsidRPr="004D66A7">
        <w:t>penyedia</w:t>
      </w:r>
      <w:r w:rsidRPr="004D66A7">
        <w:rPr>
          <w:spacing w:val="1"/>
        </w:rPr>
        <w:t xml:space="preserve"> </w:t>
      </w:r>
      <w:r w:rsidRPr="004D66A7">
        <w:t>informasi</w:t>
      </w:r>
      <w:r w:rsidRPr="004D66A7">
        <w:rPr>
          <w:spacing w:val="1"/>
        </w:rPr>
        <w:t xml:space="preserve"> </w:t>
      </w:r>
      <w:r w:rsidRPr="004D66A7">
        <w:t>berupa</w:t>
      </w:r>
      <w:r w:rsidRPr="004D66A7">
        <w:rPr>
          <w:spacing w:val="1"/>
        </w:rPr>
        <w:t xml:space="preserve"> </w:t>
      </w:r>
      <w:r w:rsidRPr="004D66A7">
        <w:t>laporan</w:t>
      </w:r>
      <w:r w:rsidRPr="004D66A7">
        <w:rPr>
          <w:spacing w:val="1"/>
        </w:rPr>
        <w:t xml:space="preserve"> </w:t>
      </w:r>
      <w:r w:rsidRPr="004D66A7">
        <w:t>keuangan</w:t>
      </w:r>
      <w:r w:rsidRPr="004D66A7">
        <w:rPr>
          <w:spacing w:val="1"/>
        </w:rPr>
        <w:t xml:space="preserve"> </w:t>
      </w:r>
      <w:r w:rsidRPr="004D66A7">
        <w:t>perusahaan</w:t>
      </w:r>
      <w:r w:rsidRPr="004D66A7">
        <w:rPr>
          <w:spacing w:val="1"/>
        </w:rPr>
        <w:t xml:space="preserve"> </w:t>
      </w:r>
      <w:r w:rsidRPr="004D66A7">
        <w:t>dengan</w:t>
      </w:r>
      <w:r w:rsidRPr="004D66A7">
        <w:rPr>
          <w:spacing w:val="1"/>
        </w:rPr>
        <w:t xml:space="preserve"> </w:t>
      </w:r>
      <w:r w:rsidRPr="004D66A7">
        <w:t>situs</w:t>
      </w:r>
      <w:r w:rsidRPr="004D66A7">
        <w:rPr>
          <w:spacing w:val="1"/>
        </w:rPr>
        <w:t xml:space="preserve"> </w:t>
      </w:r>
      <w:r w:rsidRPr="004D66A7">
        <w:t>resminya</w:t>
      </w:r>
      <w:r w:rsidRPr="004D66A7">
        <w:rPr>
          <w:spacing w:val="-2"/>
        </w:rPr>
        <w:t xml:space="preserve"> </w:t>
      </w:r>
      <w:r w:rsidRPr="004D66A7">
        <w:t xml:space="preserve">yaitu </w:t>
      </w:r>
      <w:hyperlink r:id="rId17">
        <w:r w:rsidRPr="004D66A7">
          <w:rPr>
            <w:u w:val="single" w:color="0461C1"/>
          </w:rPr>
          <w:t>www.idx.co.id</w:t>
        </w:r>
      </w:hyperlink>
    </w:p>
    <w:p w14:paraId="137E080F" w14:textId="77777777" w:rsidR="00C3694B" w:rsidRPr="00DE5B70" w:rsidRDefault="00C3694B" w:rsidP="00C3694B">
      <w:pPr>
        <w:pStyle w:val="Judul3"/>
        <w:numPr>
          <w:ilvl w:val="1"/>
          <w:numId w:val="26"/>
        </w:numPr>
        <w:tabs>
          <w:tab w:val="num" w:pos="360"/>
        </w:tabs>
        <w:spacing w:before="161" w:line="240" w:lineRule="auto"/>
        <w:ind w:left="426" w:hanging="284"/>
        <w:jc w:val="left"/>
        <w:rPr>
          <w:rFonts w:ascii="Times New Roman" w:hAnsi="Times New Roman" w:cs="Times New Roman"/>
          <w:color w:val="auto"/>
        </w:rPr>
      </w:pPr>
      <w:bookmarkStart w:id="8" w:name="_bookmark37"/>
      <w:bookmarkEnd w:id="8"/>
      <w:r w:rsidRPr="004D66A7">
        <w:rPr>
          <w:rFonts w:ascii="Times New Roman" w:hAnsi="Times New Roman" w:cs="Times New Roman"/>
          <w:color w:val="auto"/>
        </w:rPr>
        <w:t>Populasi</w:t>
      </w:r>
      <w:r w:rsidRPr="004D66A7">
        <w:rPr>
          <w:rFonts w:ascii="Times New Roman" w:hAnsi="Times New Roman" w:cs="Times New Roman"/>
          <w:color w:val="auto"/>
          <w:spacing w:val="-9"/>
        </w:rPr>
        <w:t xml:space="preserve"> </w:t>
      </w:r>
      <w:r w:rsidRPr="004D66A7">
        <w:rPr>
          <w:rFonts w:ascii="Times New Roman" w:hAnsi="Times New Roman" w:cs="Times New Roman"/>
          <w:color w:val="auto"/>
        </w:rPr>
        <w:t>dan</w:t>
      </w:r>
      <w:r w:rsidRPr="004D66A7">
        <w:rPr>
          <w:rFonts w:ascii="Times New Roman" w:hAnsi="Times New Roman" w:cs="Times New Roman"/>
          <w:color w:val="auto"/>
          <w:spacing w:val="-6"/>
        </w:rPr>
        <w:t xml:space="preserve"> </w:t>
      </w:r>
      <w:r w:rsidRPr="004D66A7">
        <w:rPr>
          <w:rFonts w:ascii="Times New Roman" w:hAnsi="Times New Roman" w:cs="Times New Roman"/>
          <w:color w:val="auto"/>
        </w:rPr>
        <w:t>Sampel</w:t>
      </w:r>
    </w:p>
    <w:p w14:paraId="6507DCF2" w14:textId="77777777" w:rsidR="00C3694B" w:rsidRPr="00DE5B70" w:rsidRDefault="00C3694B" w:rsidP="00C3694B">
      <w:pPr>
        <w:pStyle w:val="DaftarParagraf"/>
        <w:widowControl w:val="0"/>
        <w:numPr>
          <w:ilvl w:val="2"/>
          <w:numId w:val="26"/>
        </w:numPr>
        <w:autoSpaceDE w:val="0"/>
        <w:autoSpaceDN w:val="0"/>
        <w:spacing w:after="0" w:line="240" w:lineRule="auto"/>
        <w:ind w:left="426" w:firstLine="0"/>
        <w:contextualSpacing w:val="0"/>
        <w:jc w:val="left"/>
        <w:rPr>
          <w:rFonts w:ascii="Times New Roman" w:hAnsi="Times New Roman" w:cs="Times New Roman"/>
          <w:sz w:val="24"/>
          <w:szCs w:val="24"/>
        </w:rPr>
      </w:pPr>
      <w:proofErr w:type="spellStart"/>
      <w:r w:rsidRPr="004D66A7">
        <w:rPr>
          <w:rFonts w:ascii="Times New Roman" w:hAnsi="Times New Roman" w:cs="Times New Roman"/>
          <w:sz w:val="24"/>
          <w:szCs w:val="24"/>
        </w:rPr>
        <w:t>Populasi</w:t>
      </w:r>
      <w:proofErr w:type="spellEnd"/>
    </w:p>
    <w:p w14:paraId="79B42446" w14:textId="77777777" w:rsidR="00C3694B" w:rsidRDefault="00C3694B" w:rsidP="00C3694B">
      <w:pPr>
        <w:pStyle w:val="TeksIsi"/>
        <w:spacing w:line="240" w:lineRule="auto"/>
        <w:ind w:left="709" w:right="992"/>
        <w:rPr>
          <w:lang w:val="en-US"/>
        </w:rPr>
      </w:pPr>
      <w:r w:rsidRPr="004D66A7">
        <w:t>Populasi merupakan keseluruhan data yang menjadi pusat perhatian</w:t>
      </w:r>
      <w:r w:rsidRPr="004D66A7">
        <w:rPr>
          <w:spacing w:val="-57"/>
        </w:rPr>
        <w:t xml:space="preserve"> </w:t>
      </w:r>
      <w:r w:rsidRPr="004D66A7">
        <w:t>seorang peneliti dalam ruang lingkup dan waktu yang telah ditentukan.</w:t>
      </w:r>
      <w:r w:rsidRPr="004D66A7">
        <w:rPr>
          <w:spacing w:val="1"/>
        </w:rPr>
        <w:t xml:space="preserve"> </w:t>
      </w:r>
      <w:r w:rsidRPr="004D66A7">
        <w:t>Populasi</w:t>
      </w:r>
      <w:r w:rsidRPr="004D66A7">
        <w:rPr>
          <w:spacing w:val="1"/>
        </w:rPr>
        <w:t xml:space="preserve"> </w:t>
      </w:r>
      <w:r w:rsidRPr="004D66A7">
        <w:t>dalam</w:t>
      </w:r>
      <w:r w:rsidRPr="004D66A7">
        <w:rPr>
          <w:spacing w:val="1"/>
        </w:rPr>
        <w:t xml:space="preserve"> </w:t>
      </w:r>
      <w:r w:rsidRPr="004D66A7">
        <w:t>penelitian</w:t>
      </w:r>
      <w:r w:rsidRPr="004D66A7">
        <w:rPr>
          <w:spacing w:val="1"/>
        </w:rPr>
        <w:t xml:space="preserve"> </w:t>
      </w:r>
      <w:r w:rsidRPr="004D66A7">
        <w:t>ini</w:t>
      </w:r>
      <w:r w:rsidRPr="004D66A7">
        <w:rPr>
          <w:spacing w:val="1"/>
        </w:rPr>
        <w:t xml:space="preserve"> </w:t>
      </w:r>
      <w:r w:rsidRPr="004D66A7">
        <w:t>adalah</w:t>
      </w:r>
      <w:r w:rsidRPr="004D66A7">
        <w:rPr>
          <w:spacing w:val="1"/>
        </w:rPr>
        <w:t xml:space="preserve"> </w:t>
      </w:r>
      <w:r w:rsidRPr="004D66A7">
        <w:t>perusahaan</w:t>
      </w:r>
      <w:r w:rsidRPr="004D66A7">
        <w:rPr>
          <w:spacing w:val="1"/>
        </w:rPr>
        <w:t xml:space="preserve"> </w:t>
      </w:r>
      <w:r w:rsidRPr="004D66A7">
        <w:t>sektor</w:t>
      </w:r>
      <w:r w:rsidRPr="004D66A7">
        <w:rPr>
          <w:spacing w:val="1"/>
        </w:rPr>
        <w:t xml:space="preserve"> </w:t>
      </w:r>
      <w:r w:rsidRPr="004D66A7">
        <w:rPr>
          <w:i/>
        </w:rPr>
        <w:t>Food</w:t>
      </w:r>
      <w:r w:rsidRPr="004D66A7">
        <w:rPr>
          <w:i/>
          <w:spacing w:val="1"/>
        </w:rPr>
        <w:t xml:space="preserve"> </w:t>
      </w:r>
      <w:r w:rsidRPr="004D66A7">
        <w:rPr>
          <w:i/>
        </w:rPr>
        <w:t>&amp;</w:t>
      </w:r>
      <w:r w:rsidRPr="004D66A7">
        <w:rPr>
          <w:i/>
          <w:spacing w:val="1"/>
        </w:rPr>
        <w:t xml:space="preserve"> </w:t>
      </w:r>
      <w:proofErr w:type="spellStart"/>
      <w:r w:rsidRPr="004D66A7">
        <w:rPr>
          <w:i/>
        </w:rPr>
        <w:t>Beverage</w:t>
      </w:r>
      <w:proofErr w:type="spellEnd"/>
      <w:r w:rsidRPr="004D66A7">
        <w:rPr>
          <w:i/>
          <w:spacing w:val="-3"/>
        </w:rPr>
        <w:t xml:space="preserve"> </w:t>
      </w:r>
      <w:r w:rsidRPr="004D66A7">
        <w:t>yang</w:t>
      </w:r>
      <w:r w:rsidRPr="004D66A7">
        <w:rPr>
          <w:spacing w:val="-5"/>
        </w:rPr>
        <w:t xml:space="preserve"> </w:t>
      </w:r>
      <w:r w:rsidRPr="004D66A7">
        <w:t>terdaftar di</w:t>
      </w:r>
      <w:r w:rsidRPr="004D66A7">
        <w:rPr>
          <w:spacing w:val="1"/>
        </w:rPr>
        <w:t xml:space="preserve"> </w:t>
      </w:r>
      <w:r w:rsidRPr="004D66A7">
        <w:t>Bursa</w:t>
      </w:r>
      <w:r w:rsidRPr="004D66A7">
        <w:rPr>
          <w:spacing w:val="-4"/>
        </w:rPr>
        <w:t xml:space="preserve"> </w:t>
      </w:r>
      <w:r w:rsidRPr="004D66A7">
        <w:t>Efek</w:t>
      </w:r>
      <w:r w:rsidRPr="004D66A7">
        <w:rPr>
          <w:spacing w:val="55"/>
        </w:rPr>
        <w:t xml:space="preserve"> </w:t>
      </w:r>
      <w:r w:rsidRPr="004D66A7">
        <w:t>yaitu sejumlah</w:t>
      </w:r>
      <w:r w:rsidRPr="004D66A7">
        <w:rPr>
          <w:spacing w:val="1"/>
        </w:rPr>
        <w:t xml:space="preserve"> </w:t>
      </w:r>
      <w:r w:rsidRPr="004D66A7">
        <w:t>47</w:t>
      </w:r>
      <w:r w:rsidRPr="004D66A7">
        <w:rPr>
          <w:spacing w:val="-1"/>
        </w:rPr>
        <w:t xml:space="preserve"> </w:t>
      </w:r>
      <w:proofErr w:type="spellStart"/>
      <w:r w:rsidRPr="004D66A7">
        <w:t>perusahaa</w:t>
      </w:r>
      <w:proofErr w:type="spellEnd"/>
      <w:r>
        <w:rPr>
          <w:lang w:val="en-US"/>
        </w:rPr>
        <w:t>n</w:t>
      </w:r>
    </w:p>
    <w:p w14:paraId="0EE09502" w14:textId="77777777" w:rsidR="00C3694B" w:rsidRPr="00DE5B70" w:rsidRDefault="00C3694B" w:rsidP="00C3694B">
      <w:pPr>
        <w:pStyle w:val="TeksIsi"/>
        <w:numPr>
          <w:ilvl w:val="2"/>
          <w:numId w:val="26"/>
        </w:numPr>
        <w:spacing w:line="240" w:lineRule="auto"/>
        <w:ind w:left="709" w:right="992"/>
        <w:jc w:val="both"/>
        <w:rPr>
          <w:lang w:val="en-US"/>
        </w:rPr>
      </w:pPr>
      <w:r>
        <w:rPr>
          <w:lang w:val="en-US"/>
        </w:rPr>
        <w:t>Sampel</w:t>
      </w:r>
    </w:p>
    <w:p w14:paraId="58C11FB4" w14:textId="77777777" w:rsidR="00C3694B" w:rsidRDefault="00C3694B" w:rsidP="00C3694B">
      <w:pPr>
        <w:pStyle w:val="TeksIsi"/>
        <w:spacing w:line="240" w:lineRule="auto"/>
        <w:ind w:left="709" w:right="988"/>
      </w:pPr>
      <w:r w:rsidRPr="004D66A7">
        <w:t>Sampel</w:t>
      </w:r>
      <w:r w:rsidRPr="004D66A7">
        <w:rPr>
          <w:spacing w:val="1"/>
        </w:rPr>
        <w:t xml:space="preserve"> </w:t>
      </w:r>
      <w:r w:rsidRPr="004D66A7">
        <w:t>adalah</w:t>
      </w:r>
      <w:r w:rsidRPr="004D66A7">
        <w:rPr>
          <w:spacing w:val="1"/>
        </w:rPr>
        <w:t xml:space="preserve"> </w:t>
      </w:r>
      <w:r w:rsidRPr="004D66A7">
        <w:t>suatu</w:t>
      </w:r>
      <w:r w:rsidRPr="004D66A7">
        <w:rPr>
          <w:spacing w:val="1"/>
        </w:rPr>
        <w:t xml:space="preserve"> </w:t>
      </w:r>
      <w:r w:rsidRPr="004D66A7">
        <w:t>bagian</w:t>
      </w:r>
      <w:r w:rsidRPr="004D66A7">
        <w:rPr>
          <w:spacing w:val="1"/>
        </w:rPr>
        <w:t xml:space="preserve"> </w:t>
      </w:r>
      <w:r w:rsidRPr="004D66A7">
        <w:t>dari</w:t>
      </w:r>
      <w:r w:rsidRPr="004D66A7">
        <w:rPr>
          <w:spacing w:val="1"/>
        </w:rPr>
        <w:t xml:space="preserve"> </w:t>
      </w:r>
      <w:r w:rsidRPr="004D66A7">
        <w:t>keseluruhan</w:t>
      </w:r>
      <w:r w:rsidRPr="004D66A7">
        <w:rPr>
          <w:spacing w:val="1"/>
        </w:rPr>
        <w:t xml:space="preserve"> </w:t>
      </w:r>
      <w:r w:rsidRPr="004D66A7">
        <w:t>serta</w:t>
      </w:r>
      <w:r w:rsidRPr="004D66A7">
        <w:rPr>
          <w:spacing w:val="1"/>
        </w:rPr>
        <w:t xml:space="preserve"> </w:t>
      </w:r>
      <w:r w:rsidRPr="004D66A7">
        <w:t>karakteristik</w:t>
      </w:r>
      <w:r w:rsidRPr="004D66A7">
        <w:rPr>
          <w:spacing w:val="-57"/>
        </w:rPr>
        <w:t xml:space="preserve"> </w:t>
      </w:r>
      <w:r w:rsidRPr="004D66A7">
        <w:t>yang</w:t>
      </w:r>
      <w:r w:rsidRPr="004D66A7">
        <w:rPr>
          <w:spacing w:val="1"/>
        </w:rPr>
        <w:t xml:space="preserve"> </w:t>
      </w:r>
      <w:r w:rsidRPr="004D66A7">
        <w:t>dimiliki</w:t>
      </w:r>
      <w:r w:rsidRPr="004D66A7">
        <w:rPr>
          <w:spacing w:val="1"/>
        </w:rPr>
        <w:t xml:space="preserve"> </w:t>
      </w:r>
      <w:r w:rsidRPr="004D66A7">
        <w:t>oleh</w:t>
      </w:r>
      <w:r w:rsidRPr="004D66A7">
        <w:rPr>
          <w:spacing w:val="1"/>
        </w:rPr>
        <w:t xml:space="preserve"> </w:t>
      </w:r>
      <w:r w:rsidRPr="004D66A7">
        <w:t>sebuah</w:t>
      </w:r>
      <w:r w:rsidRPr="004D66A7">
        <w:rPr>
          <w:spacing w:val="1"/>
        </w:rPr>
        <w:t xml:space="preserve"> </w:t>
      </w:r>
      <w:r w:rsidRPr="004D66A7">
        <w:t>populasi</w:t>
      </w:r>
      <w:r w:rsidRPr="004D66A7">
        <w:rPr>
          <w:spacing w:val="1"/>
        </w:rPr>
        <w:t xml:space="preserve"> </w:t>
      </w:r>
      <w:r w:rsidRPr="004D66A7">
        <w:t>(2008:118).</w:t>
      </w:r>
      <w:r w:rsidRPr="004D66A7">
        <w:rPr>
          <w:spacing w:val="1"/>
        </w:rPr>
        <w:t xml:space="preserve"> </w:t>
      </w:r>
      <w:r w:rsidRPr="004D66A7">
        <w:t>Metode</w:t>
      </w:r>
      <w:r w:rsidRPr="004D66A7">
        <w:rPr>
          <w:spacing w:val="1"/>
        </w:rPr>
        <w:t xml:space="preserve"> </w:t>
      </w:r>
      <w:r w:rsidRPr="004D66A7">
        <w:t>pemilihan</w:t>
      </w:r>
      <w:r w:rsidRPr="004D66A7">
        <w:rPr>
          <w:spacing w:val="1"/>
        </w:rPr>
        <w:t xml:space="preserve"> </w:t>
      </w:r>
      <w:r w:rsidRPr="004D66A7">
        <w:t xml:space="preserve">sampel dalam penelitian ini menggunakan metode </w:t>
      </w:r>
      <w:proofErr w:type="spellStart"/>
      <w:r w:rsidRPr="004D66A7">
        <w:rPr>
          <w:i/>
        </w:rPr>
        <w:t>purposive</w:t>
      </w:r>
      <w:proofErr w:type="spellEnd"/>
      <w:r w:rsidRPr="004D66A7">
        <w:rPr>
          <w:i/>
        </w:rPr>
        <w:t xml:space="preserve"> sampling</w:t>
      </w:r>
      <w:r w:rsidRPr="004D66A7">
        <w:t>,</w:t>
      </w:r>
      <w:r w:rsidRPr="004D66A7">
        <w:rPr>
          <w:spacing w:val="1"/>
        </w:rPr>
        <w:t xml:space="preserve"> </w:t>
      </w:r>
      <w:r w:rsidRPr="004D66A7">
        <w:t>yaitu</w:t>
      </w:r>
      <w:r w:rsidRPr="004D66A7">
        <w:rPr>
          <w:spacing w:val="1"/>
        </w:rPr>
        <w:t xml:space="preserve"> </w:t>
      </w:r>
      <w:r w:rsidRPr="004D66A7">
        <w:t>teknik</w:t>
      </w:r>
      <w:r w:rsidRPr="004D66A7">
        <w:rPr>
          <w:spacing w:val="1"/>
        </w:rPr>
        <w:t xml:space="preserve"> </w:t>
      </w:r>
      <w:r w:rsidRPr="004D66A7">
        <w:t>pemilihan</w:t>
      </w:r>
      <w:r w:rsidRPr="004D66A7">
        <w:rPr>
          <w:spacing w:val="1"/>
        </w:rPr>
        <w:t xml:space="preserve"> </w:t>
      </w:r>
      <w:r w:rsidRPr="004D66A7">
        <w:t>sampel</w:t>
      </w:r>
      <w:r w:rsidRPr="008A3F0B">
        <w:t xml:space="preserve"> </w:t>
      </w:r>
      <w:r w:rsidRPr="004D66A7">
        <w:t>berdasarkan</w:t>
      </w:r>
      <w:r w:rsidRPr="004D66A7">
        <w:rPr>
          <w:spacing w:val="1"/>
        </w:rPr>
        <w:t xml:space="preserve"> </w:t>
      </w:r>
      <w:r w:rsidRPr="004D66A7">
        <w:t>kriteria</w:t>
      </w:r>
      <w:r w:rsidRPr="004D66A7">
        <w:rPr>
          <w:spacing w:val="1"/>
        </w:rPr>
        <w:t xml:space="preserve"> </w:t>
      </w:r>
      <w:r w:rsidRPr="004D66A7">
        <w:t>yang</w:t>
      </w:r>
      <w:r w:rsidRPr="004D66A7">
        <w:rPr>
          <w:spacing w:val="1"/>
        </w:rPr>
        <w:t xml:space="preserve"> </w:t>
      </w:r>
      <w:r w:rsidRPr="004D66A7">
        <w:t>ditentukan.</w:t>
      </w:r>
      <w:r>
        <w:rPr>
          <w:lang w:val="en-US"/>
        </w:rPr>
        <w:t xml:space="preserve"> </w:t>
      </w:r>
      <w:r w:rsidRPr="004D66A7">
        <w:rPr>
          <w:spacing w:val="-57"/>
        </w:rPr>
        <w:t xml:space="preserve"> </w:t>
      </w:r>
      <w:r w:rsidRPr="004D66A7">
        <w:t>Berikut</w:t>
      </w:r>
      <w:r w:rsidRPr="004D66A7">
        <w:rPr>
          <w:spacing w:val="1"/>
        </w:rPr>
        <w:t xml:space="preserve"> </w:t>
      </w:r>
      <w:r w:rsidRPr="004D66A7">
        <w:t>kriteria</w:t>
      </w:r>
      <w:r w:rsidRPr="004D66A7">
        <w:rPr>
          <w:spacing w:val="1"/>
        </w:rPr>
        <w:t xml:space="preserve"> </w:t>
      </w:r>
      <w:r w:rsidRPr="004D66A7">
        <w:t>pemilihan</w:t>
      </w:r>
      <w:r w:rsidRPr="004D66A7">
        <w:rPr>
          <w:spacing w:val="1"/>
        </w:rPr>
        <w:t xml:space="preserve"> </w:t>
      </w:r>
      <w:r w:rsidRPr="004D66A7">
        <w:t>sampel</w:t>
      </w:r>
      <w:r w:rsidRPr="004D66A7">
        <w:rPr>
          <w:spacing w:val="1"/>
        </w:rPr>
        <w:t xml:space="preserve"> </w:t>
      </w:r>
      <w:r w:rsidRPr="004D66A7">
        <w:t>yang</w:t>
      </w:r>
      <w:r w:rsidRPr="004D66A7">
        <w:rPr>
          <w:spacing w:val="1"/>
        </w:rPr>
        <w:t xml:space="preserve"> </w:t>
      </w:r>
      <w:r w:rsidRPr="004D66A7">
        <w:t>akan</w:t>
      </w:r>
      <w:r w:rsidRPr="004D66A7">
        <w:rPr>
          <w:spacing w:val="1"/>
        </w:rPr>
        <w:t xml:space="preserve"> </w:t>
      </w:r>
      <w:r w:rsidRPr="004D66A7">
        <w:t>dijadikan</w:t>
      </w:r>
      <w:r w:rsidRPr="004D66A7">
        <w:rPr>
          <w:spacing w:val="61"/>
        </w:rPr>
        <w:t xml:space="preserve"> </w:t>
      </w:r>
      <w:r w:rsidRPr="004D66A7">
        <w:t>sampel</w:t>
      </w:r>
      <w:r w:rsidRPr="004D66A7">
        <w:rPr>
          <w:spacing w:val="1"/>
        </w:rPr>
        <w:t xml:space="preserve"> </w:t>
      </w:r>
      <w:r w:rsidRPr="004D66A7">
        <w:t>penelitian</w:t>
      </w:r>
      <w:r w:rsidRPr="004D66A7">
        <w:rPr>
          <w:spacing w:val="-3"/>
        </w:rPr>
        <w:t xml:space="preserve"> </w:t>
      </w:r>
      <w:r w:rsidRPr="004D66A7">
        <w:t>sebagai berikut:</w:t>
      </w:r>
    </w:p>
    <w:p w14:paraId="03EA1C27" w14:textId="77777777" w:rsidR="00C3694B" w:rsidRDefault="00C3694B" w:rsidP="00C3694B">
      <w:pPr>
        <w:pStyle w:val="DaftarParagraf"/>
        <w:widowControl w:val="0"/>
        <w:numPr>
          <w:ilvl w:val="3"/>
          <w:numId w:val="26"/>
        </w:numPr>
        <w:autoSpaceDE w:val="0"/>
        <w:autoSpaceDN w:val="0"/>
        <w:spacing w:before="1" w:after="0" w:line="240" w:lineRule="auto"/>
        <w:ind w:left="1134" w:right="992" w:hanging="283"/>
        <w:contextualSpacing w:val="0"/>
        <w:jc w:val="both"/>
        <w:rPr>
          <w:rFonts w:ascii="Times New Roman" w:hAnsi="Times New Roman" w:cs="Times New Roman"/>
          <w:sz w:val="24"/>
          <w:szCs w:val="24"/>
        </w:rPr>
      </w:pPr>
      <w:r w:rsidRPr="004D66A7">
        <w:rPr>
          <w:rFonts w:ascii="Times New Roman" w:hAnsi="Times New Roman" w:cs="Times New Roman"/>
          <w:sz w:val="24"/>
          <w:szCs w:val="24"/>
        </w:rPr>
        <w:t xml:space="preserve">Perusahaan </w:t>
      </w:r>
      <w:proofErr w:type="spellStart"/>
      <w:r w:rsidRPr="004D66A7">
        <w:rPr>
          <w:rFonts w:ascii="Times New Roman" w:hAnsi="Times New Roman" w:cs="Times New Roman"/>
          <w:sz w:val="24"/>
          <w:szCs w:val="24"/>
        </w:rPr>
        <w:t>telah</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terdaftar</w:t>
      </w:r>
      <w:proofErr w:type="spellEnd"/>
      <w:r w:rsidRPr="004D66A7">
        <w:rPr>
          <w:rFonts w:ascii="Times New Roman" w:hAnsi="Times New Roman" w:cs="Times New Roman"/>
          <w:sz w:val="24"/>
          <w:szCs w:val="24"/>
        </w:rPr>
        <w:t xml:space="preserve"> di Bursa </w:t>
      </w:r>
      <w:proofErr w:type="spellStart"/>
      <w:r w:rsidRPr="004D66A7">
        <w:rPr>
          <w:rFonts w:ascii="Times New Roman" w:hAnsi="Times New Roman" w:cs="Times New Roman"/>
          <w:sz w:val="24"/>
          <w:szCs w:val="24"/>
        </w:rPr>
        <w:t>Efek</w:t>
      </w:r>
      <w:proofErr w:type="spellEnd"/>
      <w:r w:rsidRPr="004D66A7">
        <w:rPr>
          <w:rFonts w:ascii="Times New Roman" w:hAnsi="Times New Roman" w:cs="Times New Roman"/>
          <w:sz w:val="24"/>
          <w:szCs w:val="24"/>
        </w:rPr>
        <w:t xml:space="preserve"> Indonesia (BEI) </w:t>
      </w:r>
      <w:proofErr w:type="spellStart"/>
      <w:r w:rsidRPr="004D66A7">
        <w:rPr>
          <w:rFonts w:ascii="Times New Roman" w:hAnsi="Times New Roman" w:cs="Times New Roman"/>
          <w:sz w:val="24"/>
          <w:szCs w:val="24"/>
        </w:rPr>
        <w:t>sebelum</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tanggal</w:t>
      </w:r>
      <w:proofErr w:type="spellEnd"/>
      <w:r w:rsidRPr="004D66A7">
        <w:rPr>
          <w:rFonts w:ascii="Times New Roman" w:hAnsi="Times New Roman" w:cs="Times New Roman"/>
          <w:spacing w:val="1"/>
          <w:sz w:val="24"/>
          <w:szCs w:val="24"/>
        </w:rPr>
        <w:t xml:space="preserve"> </w:t>
      </w:r>
      <w:r w:rsidRPr="004D66A7">
        <w:rPr>
          <w:rFonts w:ascii="Times New Roman" w:hAnsi="Times New Roman" w:cs="Times New Roman"/>
          <w:sz w:val="24"/>
          <w:szCs w:val="24"/>
        </w:rPr>
        <w:t>31</w:t>
      </w:r>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Desember</w:t>
      </w:r>
      <w:proofErr w:type="spellEnd"/>
      <w:r w:rsidRPr="004D66A7">
        <w:rPr>
          <w:rFonts w:ascii="Times New Roman" w:hAnsi="Times New Roman" w:cs="Times New Roman"/>
          <w:spacing w:val="1"/>
          <w:sz w:val="24"/>
          <w:szCs w:val="24"/>
        </w:rPr>
        <w:t xml:space="preserve"> </w:t>
      </w:r>
      <w:r w:rsidRPr="004D66A7">
        <w:rPr>
          <w:rFonts w:ascii="Times New Roman" w:hAnsi="Times New Roman" w:cs="Times New Roman"/>
          <w:sz w:val="24"/>
          <w:szCs w:val="24"/>
        </w:rPr>
        <w:t>2020</w:t>
      </w:r>
      <w:r w:rsidRPr="004D66A7">
        <w:rPr>
          <w:rFonts w:ascii="Times New Roman" w:hAnsi="Times New Roman" w:cs="Times New Roman"/>
          <w:spacing w:val="1"/>
          <w:sz w:val="24"/>
          <w:szCs w:val="24"/>
        </w:rPr>
        <w:t xml:space="preserve"> </w:t>
      </w:r>
      <w:r w:rsidRPr="004D66A7">
        <w:rPr>
          <w:rFonts w:ascii="Times New Roman" w:hAnsi="Times New Roman" w:cs="Times New Roman"/>
          <w:sz w:val="24"/>
          <w:szCs w:val="24"/>
        </w:rPr>
        <w:t>dan</w:t>
      </w:r>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tidak</w:t>
      </w:r>
      <w:proofErr w:type="spellEnd"/>
      <w:r w:rsidRPr="004D66A7">
        <w:rPr>
          <w:rFonts w:ascii="Times New Roman" w:hAnsi="Times New Roman" w:cs="Times New Roman"/>
          <w:spacing w:val="1"/>
          <w:sz w:val="24"/>
          <w:szCs w:val="24"/>
        </w:rPr>
        <w:t xml:space="preserve"> </w:t>
      </w:r>
      <w:r w:rsidRPr="004D66A7">
        <w:rPr>
          <w:rFonts w:ascii="Times New Roman" w:hAnsi="Times New Roman" w:cs="Times New Roman"/>
          <w:i/>
          <w:sz w:val="24"/>
          <w:szCs w:val="24"/>
        </w:rPr>
        <w:t>delisting</w:t>
      </w:r>
      <w:r w:rsidRPr="004D66A7">
        <w:rPr>
          <w:rFonts w:ascii="Times New Roman" w:hAnsi="Times New Roman" w:cs="Times New Roman"/>
          <w:i/>
          <w:spacing w:val="1"/>
          <w:sz w:val="24"/>
          <w:szCs w:val="24"/>
        </w:rPr>
        <w:t xml:space="preserve"> </w:t>
      </w:r>
      <w:proofErr w:type="spellStart"/>
      <w:r w:rsidRPr="004D66A7">
        <w:rPr>
          <w:rFonts w:ascii="Times New Roman" w:hAnsi="Times New Roman" w:cs="Times New Roman"/>
          <w:sz w:val="24"/>
          <w:szCs w:val="24"/>
        </w:rPr>
        <w:t>selama</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periode</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pengamatan</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tahun</w:t>
      </w:r>
      <w:proofErr w:type="spellEnd"/>
      <w:r w:rsidRPr="004D66A7">
        <w:rPr>
          <w:rFonts w:ascii="Times New Roman" w:hAnsi="Times New Roman" w:cs="Times New Roman"/>
          <w:sz w:val="24"/>
          <w:szCs w:val="24"/>
        </w:rPr>
        <w:t xml:space="preserve"> 2020-2021.</w:t>
      </w:r>
    </w:p>
    <w:p w14:paraId="4746BCE3" w14:textId="77777777" w:rsidR="00C3694B" w:rsidRPr="00DE5B70" w:rsidRDefault="00C3694B" w:rsidP="00C3694B">
      <w:pPr>
        <w:pStyle w:val="DaftarParagraf"/>
        <w:widowControl w:val="0"/>
        <w:numPr>
          <w:ilvl w:val="3"/>
          <w:numId w:val="26"/>
        </w:numPr>
        <w:autoSpaceDE w:val="0"/>
        <w:autoSpaceDN w:val="0"/>
        <w:spacing w:before="1" w:after="0" w:line="240" w:lineRule="auto"/>
        <w:ind w:left="1134" w:right="992" w:hanging="283"/>
        <w:contextualSpacing w:val="0"/>
        <w:jc w:val="both"/>
        <w:rPr>
          <w:rFonts w:ascii="Times New Roman" w:hAnsi="Times New Roman" w:cs="Times New Roman"/>
          <w:sz w:val="24"/>
          <w:szCs w:val="24"/>
        </w:rPr>
      </w:pPr>
      <w:proofErr w:type="spellStart"/>
      <w:r w:rsidRPr="00DE5B70">
        <w:rPr>
          <w:rFonts w:ascii="Times New Roman" w:hAnsi="Times New Roman" w:cs="Times New Roman"/>
        </w:rPr>
        <w:t>Memberikan</w:t>
      </w:r>
      <w:proofErr w:type="spellEnd"/>
      <w:r w:rsidRPr="00DE5B70">
        <w:rPr>
          <w:rFonts w:ascii="Times New Roman" w:hAnsi="Times New Roman" w:cs="Times New Roman"/>
        </w:rPr>
        <w:t xml:space="preserve"> </w:t>
      </w:r>
      <w:proofErr w:type="spellStart"/>
      <w:r w:rsidRPr="00DE5B70">
        <w:rPr>
          <w:rFonts w:ascii="Times New Roman" w:hAnsi="Times New Roman" w:cs="Times New Roman"/>
        </w:rPr>
        <w:t>laporan</w:t>
      </w:r>
      <w:proofErr w:type="spellEnd"/>
      <w:r w:rsidRPr="00DE5B70">
        <w:rPr>
          <w:rFonts w:ascii="Times New Roman" w:hAnsi="Times New Roman" w:cs="Times New Roman"/>
        </w:rPr>
        <w:t xml:space="preserve"> </w:t>
      </w:r>
      <w:proofErr w:type="spellStart"/>
      <w:r w:rsidRPr="00DE5B70">
        <w:rPr>
          <w:rFonts w:ascii="Times New Roman" w:hAnsi="Times New Roman" w:cs="Times New Roman"/>
        </w:rPr>
        <w:t>keuangan</w:t>
      </w:r>
      <w:proofErr w:type="spellEnd"/>
      <w:r w:rsidRPr="00DE5B70">
        <w:rPr>
          <w:rFonts w:ascii="Times New Roman" w:hAnsi="Times New Roman" w:cs="Times New Roman"/>
        </w:rPr>
        <w:t xml:space="preserve"> </w:t>
      </w:r>
      <w:proofErr w:type="spellStart"/>
      <w:r w:rsidRPr="00DE5B70">
        <w:rPr>
          <w:rFonts w:ascii="Times New Roman" w:hAnsi="Times New Roman" w:cs="Times New Roman"/>
        </w:rPr>
        <w:t>secara</w:t>
      </w:r>
      <w:proofErr w:type="spellEnd"/>
      <w:r w:rsidRPr="00DE5B70">
        <w:rPr>
          <w:rFonts w:ascii="Times New Roman" w:hAnsi="Times New Roman" w:cs="Times New Roman"/>
        </w:rPr>
        <w:t xml:space="preserve"> </w:t>
      </w:r>
      <w:proofErr w:type="spellStart"/>
      <w:r w:rsidRPr="00DE5B70">
        <w:rPr>
          <w:rFonts w:ascii="Times New Roman" w:hAnsi="Times New Roman" w:cs="Times New Roman"/>
        </w:rPr>
        <w:t>periodik</w:t>
      </w:r>
      <w:proofErr w:type="spellEnd"/>
      <w:r w:rsidRPr="00DE5B70">
        <w:rPr>
          <w:rFonts w:ascii="Times New Roman" w:hAnsi="Times New Roman" w:cs="Times New Roman"/>
        </w:rPr>
        <w:t xml:space="preserve"> </w:t>
      </w:r>
      <w:proofErr w:type="spellStart"/>
      <w:r w:rsidRPr="00DE5B70">
        <w:rPr>
          <w:rFonts w:ascii="Times New Roman" w:hAnsi="Times New Roman" w:cs="Times New Roman"/>
        </w:rPr>
        <w:t>kepada</w:t>
      </w:r>
      <w:proofErr w:type="spellEnd"/>
      <w:r w:rsidRPr="00DE5B70">
        <w:rPr>
          <w:rFonts w:ascii="Times New Roman" w:hAnsi="Times New Roman" w:cs="Times New Roman"/>
        </w:rPr>
        <w:t xml:space="preserve"> Bursa </w:t>
      </w:r>
      <w:proofErr w:type="spellStart"/>
      <w:r w:rsidRPr="00DE5B70">
        <w:rPr>
          <w:rFonts w:ascii="Times New Roman" w:hAnsi="Times New Roman" w:cs="Times New Roman"/>
        </w:rPr>
        <w:t>Efek</w:t>
      </w:r>
      <w:proofErr w:type="spellEnd"/>
      <w:r w:rsidRPr="00DE5B70">
        <w:rPr>
          <w:rFonts w:ascii="Times New Roman" w:hAnsi="Times New Roman" w:cs="Times New Roman"/>
          <w:spacing w:val="1"/>
        </w:rPr>
        <w:t xml:space="preserve"> </w:t>
      </w:r>
      <w:r w:rsidRPr="00DE5B70">
        <w:rPr>
          <w:rFonts w:ascii="Times New Roman" w:hAnsi="Times New Roman" w:cs="Times New Roman"/>
        </w:rPr>
        <w:t>Indonesia</w:t>
      </w:r>
      <w:r w:rsidRPr="00DE5B70">
        <w:rPr>
          <w:rFonts w:ascii="Times New Roman" w:hAnsi="Times New Roman" w:cs="Times New Roman"/>
          <w:spacing w:val="1"/>
        </w:rPr>
        <w:t xml:space="preserve"> </w:t>
      </w:r>
      <w:r w:rsidRPr="00DE5B70">
        <w:rPr>
          <w:rFonts w:ascii="Times New Roman" w:hAnsi="Times New Roman" w:cs="Times New Roman"/>
        </w:rPr>
        <w:t>dan</w:t>
      </w:r>
      <w:r w:rsidRPr="00DE5B70">
        <w:rPr>
          <w:rFonts w:ascii="Times New Roman" w:hAnsi="Times New Roman" w:cs="Times New Roman"/>
          <w:spacing w:val="-1"/>
        </w:rPr>
        <w:t xml:space="preserve"> </w:t>
      </w:r>
      <w:proofErr w:type="spellStart"/>
      <w:r w:rsidRPr="00DE5B70">
        <w:rPr>
          <w:rFonts w:ascii="Times New Roman" w:hAnsi="Times New Roman" w:cs="Times New Roman"/>
        </w:rPr>
        <w:t>dipublikasikan</w:t>
      </w:r>
      <w:proofErr w:type="spellEnd"/>
      <w:r w:rsidRPr="00DE5B70">
        <w:rPr>
          <w:rFonts w:ascii="Times New Roman" w:hAnsi="Times New Roman" w:cs="Times New Roman"/>
          <w:spacing w:val="2"/>
        </w:rPr>
        <w:t xml:space="preserve"> </w:t>
      </w:r>
      <w:r w:rsidRPr="00DE5B70">
        <w:rPr>
          <w:rFonts w:ascii="Times New Roman" w:hAnsi="Times New Roman" w:cs="Times New Roman"/>
        </w:rPr>
        <w:t>di</w:t>
      </w:r>
      <w:r w:rsidRPr="00DE5B70">
        <w:rPr>
          <w:rFonts w:ascii="Times New Roman" w:hAnsi="Times New Roman" w:cs="Times New Roman"/>
          <w:spacing w:val="1"/>
        </w:rPr>
        <w:t xml:space="preserve"> </w:t>
      </w:r>
      <w:r w:rsidRPr="00DE5B70">
        <w:rPr>
          <w:rFonts w:ascii="Times New Roman" w:hAnsi="Times New Roman" w:cs="Times New Roman"/>
          <w:i/>
        </w:rPr>
        <w:t>website</w:t>
      </w:r>
      <w:r w:rsidRPr="00DE5B70">
        <w:rPr>
          <w:rFonts w:ascii="Times New Roman" w:hAnsi="Times New Roman" w:cs="Times New Roman"/>
          <w:i/>
          <w:spacing w:val="-3"/>
        </w:rPr>
        <w:t xml:space="preserve"> </w:t>
      </w:r>
      <w:proofErr w:type="spellStart"/>
      <w:r w:rsidRPr="00DE5B70">
        <w:rPr>
          <w:rFonts w:ascii="Times New Roman" w:hAnsi="Times New Roman" w:cs="Times New Roman"/>
        </w:rPr>
        <w:t>resmi</w:t>
      </w:r>
      <w:proofErr w:type="spellEnd"/>
      <w:r w:rsidRPr="00DE5B70">
        <w:rPr>
          <w:rFonts w:ascii="Times New Roman" w:hAnsi="Times New Roman" w:cs="Times New Roman"/>
        </w:rPr>
        <w:t xml:space="preserve"> di BEI.</w:t>
      </w:r>
    </w:p>
    <w:p w14:paraId="7FC93D8F" w14:textId="77777777" w:rsidR="00C3694B" w:rsidRPr="004D66A7" w:rsidRDefault="00C3694B" w:rsidP="00C3694B">
      <w:pPr>
        <w:pStyle w:val="TeksIsi"/>
        <w:spacing w:before="160" w:line="240" w:lineRule="auto"/>
        <w:ind w:left="709" w:right="1012"/>
      </w:pPr>
      <w:r w:rsidRPr="004D66A7">
        <w:t>Berdasarkan kriteria sampel tersebut, jumlah sampel yang memenuhi</w:t>
      </w:r>
      <w:r w:rsidRPr="004D66A7">
        <w:rPr>
          <w:spacing w:val="1"/>
        </w:rPr>
        <w:t xml:space="preserve"> </w:t>
      </w:r>
      <w:r w:rsidRPr="004D66A7">
        <w:t>kriteria</w:t>
      </w:r>
      <w:r w:rsidRPr="004D66A7">
        <w:rPr>
          <w:spacing w:val="-4"/>
        </w:rPr>
        <w:t xml:space="preserve"> </w:t>
      </w:r>
      <w:r w:rsidRPr="004D66A7">
        <w:t>untuk</w:t>
      </w:r>
      <w:r w:rsidRPr="004D66A7">
        <w:rPr>
          <w:spacing w:val="-3"/>
        </w:rPr>
        <w:t xml:space="preserve"> </w:t>
      </w:r>
      <w:r w:rsidRPr="004D66A7">
        <w:t>digunakan</w:t>
      </w:r>
      <w:r w:rsidRPr="004D66A7">
        <w:rPr>
          <w:spacing w:val="-2"/>
        </w:rPr>
        <w:t xml:space="preserve"> </w:t>
      </w:r>
      <w:r w:rsidRPr="004D66A7">
        <w:t>dalam</w:t>
      </w:r>
      <w:r w:rsidRPr="004D66A7">
        <w:rPr>
          <w:spacing w:val="1"/>
        </w:rPr>
        <w:t xml:space="preserve"> </w:t>
      </w:r>
      <w:r w:rsidRPr="004D66A7">
        <w:t>penelitian</w:t>
      </w:r>
      <w:r w:rsidRPr="004D66A7">
        <w:rPr>
          <w:spacing w:val="-4"/>
        </w:rPr>
        <w:t xml:space="preserve"> </w:t>
      </w:r>
      <w:r w:rsidRPr="004D66A7">
        <w:t>ini</w:t>
      </w:r>
      <w:r w:rsidRPr="004D66A7">
        <w:rPr>
          <w:spacing w:val="-1"/>
        </w:rPr>
        <w:t xml:space="preserve"> </w:t>
      </w:r>
      <w:r w:rsidRPr="004D66A7">
        <w:t>sebanyak</w:t>
      </w:r>
      <w:r w:rsidRPr="004D66A7">
        <w:rPr>
          <w:spacing w:val="-2"/>
        </w:rPr>
        <w:t xml:space="preserve"> </w:t>
      </w:r>
      <w:r w:rsidRPr="004D66A7">
        <w:t>30</w:t>
      </w:r>
      <w:r w:rsidRPr="004D66A7">
        <w:rPr>
          <w:spacing w:val="-2"/>
        </w:rPr>
        <w:t xml:space="preserve"> </w:t>
      </w:r>
      <w:r w:rsidRPr="004D66A7">
        <w:t>perusahaan.</w:t>
      </w:r>
    </w:p>
    <w:p w14:paraId="664B82C5" w14:textId="77777777" w:rsidR="00C3694B" w:rsidRPr="00DE5B70" w:rsidRDefault="00C3694B" w:rsidP="00C3694B">
      <w:pPr>
        <w:pStyle w:val="Judul3"/>
        <w:numPr>
          <w:ilvl w:val="1"/>
          <w:numId w:val="26"/>
        </w:numPr>
        <w:tabs>
          <w:tab w:val="num" w:pos="360"/>
          <w:tab w:val="left" w:pos="1233"/>
        </w:tabs>
        <w:spacing w:before="160" w:line="240" w:lineRule="auto"/>
        <w:ind w:left="709" w:firstLine="0"/>
        <w:jc w:val="both"/>
        <w:rPr>
          <w:rFonts w:ascii="Times New Roman" w:hAnsi="Times New Roman" w:cs="Times New Roman"/>
          <w:b/>
          <w:bCs/>
          <w:color w:val="auto"/>
        </w:rPr>
      </w:pPr>
      <w:bookmarkStart w:id="9" w:name="_bookmark38"/>
      <w:bookmarkEnd w:id="9"/>
      <w:r w:rsidRPr="00DE5B70">
        <w:rPr>
          <w:rFonts w:ascii="Times New Roman" w:hAnsi="Times New Roman" w:cs="Times New Roman"/>
          <w:b/>
          <w:bCs/>
          <w:color w:val="auto"/>
        </w:rPr>
        <w:t>Jenis</w:t>
      </w:r>
      <w:r w:rsidRPr="00DE5B70">
        <w:rPr>
          <w:rFonts w:ascii="Times New Roman" w:hAnsi="Times New Roman" w:cs="Times New Roman"/>
          <w:b/>
          <w:bCs/>
          <w:color w:val="auto"/>
          <w:spacing w:val="-8"/>
        </w:rPr>
        <w:t xml:space="preserve"> </w:t>
      </w:r>
      <w:r w:rsidRPr="00DE5B70">
        <w:rPr>
          <w:rFonts w:ascii="Times New Roman" w:hAnsi="Times New Roman" w:cs="Times New Roman"/>
          <w:b/>
          <w:bCs/>
          <w:color w:val="auto"/>
        </w:rPr>
        <w:t>Data</w:t>
      </w:r>
      <w:r w:rsidRPr="00DE5B70">
        <w:rPr>
          <w:rFonts w:ascii="Times New Roman" w:hAnsi="Times New Roman" w:cs="Times New Roman"/>
          <w:b/>
          <w:bCs/>
          <w:color w:val="auto"/>
          <w:spacing w:val="-6"/>
        </w:rPr>
        <w:t xml:space="preserve"> </w:t>
      </w:r>
      <w:r w:rsidRPr="00DE5B70">
        <w:rPr>
          <w:rFonts w:ascii="Times New Roman" w:hAnsi="Times New Roman" w:cs="Times New Roman"/>
          <w:b/>
          <w:bCs/>
          <w:color w:val="auto"/>
        </w:rPr>
        <w:t>dan</w:t>
      </w:r>
      <w:r w:rsidRPr="00DE5B70">
        <w:rPr>
          <w:rFonts w:ascii="Times New Roman" w:hAnsi="Times New Roman" w:cs="Times New Roman"/>
          <w:b/>
          <w:bCs/>
          <w:color w:val="auto"/>
          <w:spacing w:val="-3"/>
        </w:rPr>
        <w:t xml:space="preserve"> </w:t>
      </w:r>
      <w:r w:rsidRPr="00DE5B70">
        <w:rPr>
          <w:rFonts w:ascii="Times New Roman" w:hAnsi="Times New Roman" w:cs="Times New Roman"/>
          <w:b/>
          <w:bCs/>
          <w:color w:val="auto"/>
        </w:rPr>
        <w:t>Sumber</w:t>
      </w:r>
      <w:r w:rsidRPr="00DE5B70">
        <w:rPr>
          <w:rFonts w:ascii="Times New Roman" w:hAnsi="Times New Roman" w:cs="Times New Roman"/>
          <w:b/>
          <w:bCs/>
          <w:color w:val="auto"/>
          <w:spacing w:val="-5"/>
        </w:rPr>
        <w:t xml:space="preserve"> </w:t>
      </w:r>
      <w:r w:rsidRPr="00DE5B70">
        <w:rPr>
          <w:rFonts w:ascii="Times New Roman" w:hAnsi="Times New Roman" w:cs="Times New Roman"/>
          <w:b/>
          <w:bCs/>
          <w:color w:val="auto"/>
        </w:rPr>
        <w:t>Data</w:t>
      </w:r>
    </w:p>
    <w:p w14:paraId="2714C26F" w14:textId="77777777" w:rsidR="00C3694B" w:rsidRDefault="00C3694B" w:rsidP="00C3694B">
      <w:pPr>
        <w:pStyle w:val="TeksIsi"/>
        <w:spacing w:before="90" w:line="240" w:lineRule="auto"/>
        <w:ind w:left="720" w:right="422" w:firstLine="556"/>
      </w:pPr>
      <w:r w:rsidRPr="004D66A7">
        <w:t>Sumber</w:t>
      </w:r>
      <w:r w:rsidRPr="004D66A7">
        <w:rPr>
          <w:spacing w:val="1"/>
        </w:rPr>
        <w:t xml:space="preserve"> </w:t>
      </w:r>
      <w:r w:rsidRPr="004D66A7">
        <w:t>data</w:t>
      </w:r>
      <w:r w:rsidRPr="004D66A7">
        <w:rPr>
          <w:spacing w:val="1"/>
        </w:rPr>
        <w:t xml:space="preserve"> </w:t>
      </w:r>
      <w:r w:rsidRPr="004D66A7">
        <w:t>penelitian</w:t>
      </w:r>
      <w:r w:rsidRPr="004D66A7">
        <w:rPr>
          <w:spacing w:val="1"/>
        </w:rPr>
        <w:t xml:space="preserve"> </w:t>
      </w:r>
      <w:r w:rsidRPr="004D66A7">
        <w:t>diartikan</w:t>
      </w:r>
      <w:r w:rsidRPr="004D66A7">
        <w:rPr>
          <w:spacing w:val="1"/>
        </w:rPr>
        <w:t xml:space="preserve"> </w:t>
      </w:r>
      <w:r w:rsidRPr="004D66A7">
        <w:t>sebagai</w:t>
      </w:r>
      <w:r w:rsidRPr="004D66A7">
        <w:rPr>
          <w:spacing w:val="1"/>
        </w:rPr>
        <w:t xml:space="preserve"> </w:t>
      </w:r>
      <w:r w:rsidRPr="004D66A7">
        <w:t>subyek</w:t>
      </w:r>
      <w:r w:rsidRPr="004D66A7">
        <w:rPr>
          <w:spacing w:val="1"/>
        </w:rPr>
        <w:t xml:space="preserve"> </w:t>
      </w:r>
      <w:r w:rsidRPr="004D66A7">
        <w:t>dari</w:t>
      </w:r>
      <w:r w:rsidRPr="004D66A7">
        <w:rPr>
          <w:spacing w:val="1"/>
        </w:rPr>
        <w:t xml:space="preserve"> </w:t>
      </w:r>
      <w:r w:rsidRPr="004D66A7">
        <w:t>mana</w:t>
      </w:r>
      <w:r w:rsidRPr="004D66A7">
        <w:rPr>
          <w:spacing w:val="1"/>
        </w:rPr>
        <w:t xml:space="preserve"> </w:t>
      </w:r>
      <w:r w:rsidRPr="004D66A7">
        <w:t>data</w:t>
      </w:r>
      <w:r w:rsidRPr="004D66A7">
        <w:rPr>
          <w:spacing w:val="1"/>
        </w:rPr>
        <w:t xml:space="preserve"> </w:t>
      </w:r>
      <w:r w:rsidRPr="004D66A7">
        <w:t>tersebut</w:t>
      </w:r>
      <w:r w:rsidRPr="004D66A7">
        <w:rPr>
          <w:spacing w:val="1"/>
        </w:rPr>
        <w:t xml:space="preserve"> </w:t>
      </w:r>
      <w:r w:rsidRPr="004D66A7">
        <w:t>diperoleh.</w:t>
      </w:r>
      <w:r w:rsidRPr="004D66A7">
        <w:rPr>
          <w:spacing w:val="1"/>
        </w:rPr>
        <w:t xml:space="preserve"> </w:t>
      </w:r>
      <w:r w:rsidRPr="004D66A7">
        <w:t>Segala</w:t>
      </w:r>
      <w:r w:rsidRPr="004D66A7">
        <w:rPr>
          <w:spacing w:val="1"/>
        </w:rPr>
        <w:t xml:space="preserve"> </w:t>
      </w:r>
      <w:r w:rsidRPr="004D66A7">
        <w:t>sesuatu</w:t>
      </w:r>
      <w:r w:rsidRPr="004D66A7">
        <w:rPr>
          <w:spacing w:val="1"/>
        </w:rPr>
        <w:t xml:space="preserve"> </w:t>
      </w:r>
      <w:r w:rsidRPr="004D66A7">
        <w:t>yang</w:t>
      </w:r>
      <w:r w:rsidRPr="004D66A7">
        <w:rPr>
          <w:spacing w:val="1"/>
        </w:rPr>
        <w:t xml:space="preserve"> </w:t>
      </w:r>
      <w:r w:rsidRPr="004D66A7">
        <w:t>menginformasikan</w:t>
      </w:r>
      <w:r w:rsidRPr="004D66A7">
        <w:rPr>
          <w:spacing w:val="1"/>
        </w:rPr>
        <w:t xml:space="preserve"> </w:t>
      </w:r>
      <w:r w:rsidRPr="004D66A7">
        <w:t>terkait</w:t>
      </w:r>
      <w:r w:rsidRPr="004D66A7">
        <w:rPr>
          <w:spacing w:val="1"/>
        </w:rPr>
        <w:t xml:space="preserve"> </w:t>
      </w:r>
      <w:r w:rsidRPr="004D66A7">
        <w:t>data</w:t>
      </w:r>
      <w:r w:rsidRPr="004D66A7">
        <w:rPr>
          <w:spacing w:val="-57"/>
        </w:rPr>
        <w:t xml:space="preserve"> </w:t>
      </w:r>
      <w:r w:rsidRPr="004D66A7">
        <w:t>penelitian</w:t>
      </w:r>
      <w:r w:rsidRPr="004D66A7">
        <w:rPr>
          <w:spacing w:val="1"/>
        </w:rPr>
        <w:t xml:space="preserve"> </w:t>
      </w:r>
      <w:r w:rsidRPr="004D66A7">
        <w:t>juga</w:t>
      </w:r>
      <w:r w:rsidRPr="004D66A7">
        <w:rPr>
          <w:spacing w:val="1"/>
        </w:rPr>
        <w:t xml:space="preserve"> </w:t>
      </w:r>
      <w:r w:rsidRPr="004D66A7">
        <w:t>termasuk</w:t>
      </w:r>
      <w:r w:rsidRPr="004D66A7">
        <w:rPr>
          <w:spacing w:val="1"/>
        </w:rPr>
        <w:t xml:space="preserve"> </w:t>
      </w:r>
      <w:r w:rsidRPr="004D66A7">
        <w:t>dalam</w:t>
      </w:r>
      <w:r w:rsidRPr="004D66A7">
        <w:rPr>
          <w:spacing w:val="1"/>
        </w:rPr>
        <w:t xml:space="preserve"> </w:t>
      </w:r>
      <w:r w:rsidRPr="004D66A7">
        <w:t>sumber</w:t>
      </w:r>
      <w:r w:rsidRPr="004D66A7">
        <w:rPr>
          <w:spacing w:val="1"/>
        </w:rPr>
        <w:t xml:space="preserve"> </w:t>
      </w:r>
      <w:r w:rsidRPr="004D66A7">
        <w:t>data.</w:t>
      </w:r>
      <w:r w:rsidRPr="004D66A7">
        <w:rPr>
          <w:spacing w:val="1"/>
        </w:rPr>
        <w:t xml:space="preserve"> </w:t>
      </w:r>
      <w:r w:rsidRPr="004D66A7">
        <w:t>Adapun</w:t>
      </w:r>
      <w:r w:rsidRPr="004D66A7">
        <w:rPr>
          <w:spacing w:val="60"/>
        </w:rPr>
        <w:t xml:space="preserve"> </w:t>
      </w:r>
      <w:r w:rsidRPr="004D66A7">
        <w:t>yang</w:t>
      </w:r>
      <w:r w:rsidRPr="004D66A7">
        <w:rPr>
          <w:spacing w:val="61"/>
        </w:rPr>
        <w:t xml:space="preserve"> </w:t>
      </w:r>
      <w:r w:rsidRPr="004D66A7">
        <w:t>menjadi</w:t>
      </w:r>
      <w:r w:rsidRPr="004D66A7">
        <w:rPr>
          <w:spacing w:val="1"/>
        </w:rPr>
        <w:t xml:space="preserve"> </w:t>
      </w:r>
      <w:r w:rsidRPr="004D66A7">
        <w:t>sumber data penulis dalam penelitian menggunakan sumber data sekunder.</w:t>
      </w:r>
      <w:r w:rsidRPr="004D66A7">
        <w:rPr>
          <w:spacing w:val="-57"/>
        </w:rPr>
        <w:t xml:space="preserve"> </w:t>
      </w:r>
      <w:r w:rsidRPr="004D66A7">
        <w:t>Data yang diperoleh dalam bentuk data yang siap digunakan. Data yang</w:t>
      </w:r>
      <w:r w:rsidRPr="004D66A7">
        <w:rPr>
          <w:spacing w:val="1"/>
        </w:rPr>
        <w:t xml:space="preserve"> </w:t>
      </w:r>
      <w:r w:rsidRPr="004D66A7">
        <w:t>diperlukan dalam penelitian ini adalah laporan keuangan tahunan dan data</w:t>
      </w:r>
      <w:r w:rsidRPr="004D66A7">
        <w:rPr>
          <w:spacing w:val="1"/>
        </w:rPr>
        <w:t xml:space="preserve"> </w:t>
      </w:r>
      <w:proofErr w:type="spellStart"/>
      <w:r w:rsidRPr="004D66A7">
        <w:t>hargasaham</w:t>
      </w:r>
      <w:proofErr w:type="spellEnd"/>
      <w:r w:rsidRPr="004D66A7">
        <w:rPr>
          <w:spacing w:val="1"/>
        </w:rPr>
        <w:t xml:space="preserve"> </w:t>
      </w:r>
      <w:r w:rsidRPr="004D66A7">
        <w:t>penutupan</w:t>
      </w:r>
      <w:r w:rsidRPr="004D66A7">
        <w:rPr>
          <w:spacing w:val="1"/>
        </w:rPr>
        <w:t xml:space="preserve"> </w:t>
      </w:r>
      <w:r w:rsidRPr="004D66A7">
        <w:t>(</w:t>
      </w:r>
      <w:proofErr w:type="spellStart"/>
      <w:r w:rsidRPr="004D66A7">
        <w:rPr>
          <w:i/>
        </w:rPr>
        <w:t>closing</w:t>
      </w:r>
      <w:proofErr w:type="spellEnd"/>
      <w:r w:rsidRPr="004D66A7">
        <w:rPr>
          <w:i/>
          <w:spacing w:val="1"/>
        </w:rPr>
        <w:t xml:space="preserve"> </w:t>
      </w:r>
      <w:proofErr w:type="spellStart"/>
      <w:r w:rsidRPr="004D66A7">
        <w:rPr>
          <w:i/>
        </w:rPr>
        <w:t>price</w:t>
      </w:r>
      <w:proofErr w:type="spellEnd"/>
      <w:r w:rsidRPr="004D66A7">
        <w:rPr>
          <w:i/>
        </w:rPr>
        <w:t>)</w:t>
      </w:r>
      <w:r w:rsidRPr="004D66A7">
        <w:rPr>
          <w:i/>
          <w:spacing w:val="1"/>
        </w:rPr>
        <w:t xml:space="preserve"> </w:t>
      </w:r>
      <w:r w:rsidRPr="004D66A7">
        <w:t>perusahaan</w:t>
      </w:r>
      <w:r w:rsidRPr="004D66A7">
        <w:rPr>
          <w:spacing w:val="1"/>
        </w:rPr>
        <w:t xml:space="preserve"> </w:t>
      </w:r>
      <w:r w:rsidRPr="004D66A7">
        <w:rPr>
          <w:i/>
        </w:rPr>
        <w:t>Food</w:t>
      </w:r>
      <w:r w:rsidRPr="004D66A7">
        <w:rPr>
          <w:i/>
          <w:spacing w:val="60"/>
        </w:rPr>
        <w:t xml:space="preserve"> </w:t>
      </w:r>
      <w:r w:rsidRPr="004D66A7">
        <w:rPr>
          <w:i/>
        </w:rPr>
        <w:t>&amp;</w:t>
      </w:r>
      <w:r w:rsidRPr="004D66A7">
        <w:rPr>
          <w:i/>
          <w:spacing w:val="60"/>
        </w:rPr>
        <w:t xml:space="preserve"> </w:t>
      </w:r>
      <w:proofErr w:type="spellStart"/>
      <w:r w:rsidRPr="004D66A7">
        <w:rPr>
          <w:i/>
        </w:rPr>
        <w:t>Beverage</w:t>
      </w:r>
      <w:proofErr w:type="spellEnd"/>
      <w:r w:rsidRPr="004D66A7">
        <w:rPr>
          <w:i/>
          <w:spacing w:val="1"/>
        </w:rPr>
        <w:t xml:space="preserve"> </w:t>
      </w:r>
      <w:r w:rsidRPr="004D66A7">
        <w:t>tahun</w:t>
      </w:r>
      <w:r w:rsidRPr="004D66A7">
        <w:rPr>
          <w:spacing w:val="39"/>
        </w:rPr>
        <w:t xml:space="preserve"> </w:t>
      </w:r>
      <w:r w:rsidRPr="004D66A7">
        <w:t>2020-2021.</w:t>
      </w:r>
      <w:r w:rsidRPr="004D66A7">
        <w:rPr>
          <w:spacing w:val="40"/>
        </w:rPr>
        <w:t xml:space="preserve"> </w:t>
      </w:r>
      <w:r w:rsidRPr="004D66A7">
        <w:t>Sumber</w:t>
      </w:r>
      <w:r w:rsidRPr="004D66A7">
        <w:rPr>
          <w:spacing w:val="41"/>
        </w:rPr>
        <w:t xml:space="preserve"> </w:t>
      </w:r>
      <w:r w:rsidRPr="004D66A7">
        <w:t>data</w:t>
      </w:r>
      <w:r w:rsidRPr="004D66A7">
        <w:rPr>
          <w:spacing w:val="41"/>
        </w:rPr>
        <w:t xml:space="preserve"> </w:t>
      </w:r>
      <w:r w:rsidRPr="004D66A7">
        <w:t>sekunder</w:t>
      </w:r>
      <w:r w:rsidRPr="004D66A7">
        <w:rPr>
          <w:spacing w:val="37"/>
        </w:rPr>
        <w:t xml:space="preserve"> </w:t>
      </w:r>
      <w:r w:rsidRPr="004D66A7">
        <w:t>diperoleh</w:t>
      </w:r>
      <w:r w:rsidRPr="004D66A7">
        <w:rPr>
          <w:spacing w:val="40"/>
        </w:rPr>
        <w:t xml:space="preserve"> </w:t>
      </w:r>
      <w:r w:rsidRPr="004D66A7">
        <w:t>dari</w:t>
      </w:r>
      <w:r w:rsidRPr="004D66A7">
        <w:rPr>
          <w:spacing w:val="40"/>
        </w:rPr>
        <w:t xml:space="preserve"> </w:t>
      </w:r>
      <w:r w:rsidRPr="004D66A7">
        <w:t>Bursa</w:t>
      </w:r>
      <w:r w:rsidRPr="004D66A7">
        <w:rPr>
          <w:spacing w:val="37"/>
        </w:rPr>
        <w:t xml:space="preserve"> </w:t>
      </w:r>
      <w:r w:rsidRPr="004D66A7">
        <w:t>Efek</w:t>
      </w:r>
      <w:r>
        <w:rPr>
          <w:lang w:val="en-US"/>
        </w:rPr>
        <w:t xml:space="preserve"> </w:t>
      </w:r>
      <w:r w:rsidRPr="004D66A7">
        <w:t>Indonesia</w:t>
      </w:r>
      <w:r w:rsidRPr="004D66A7">
        <w:rPr>
          <w:spacing w:val="40"/>
        </w:rPr>
        <w:t xml:space="preserve"> </w:t>
      </w:r>
      <w:r w:rsidRPr="004D66A7">
        <w:t>(BEI)</w:t>
      </w:r>
      <w:r w:rsidRPr="004D66A7">
        <w:rPr>
          <w:spacing w:val="34"/>
        </w:rPr>
        <w:t xml:space="preserve"> </w:t>
      </w:r>
      <w:r w:rsidRPr="004D66A7">
        <w:t>pada</w:t>
      </w:r>
      <w:r w:rsidRPr="004D66A7">
        <w:rPr>
          <w:spacing w:val="97"/>
        </w:rPr>
        <w:t xml:space="preserve"> </w:t>
      </w:r>
      <w:r w:rsidRPr="004D66A7">
        <w:t>laman</w:t>
      </w:r>
      <w:r w:rsidRPr="004D66A7">
        <w:rPr>
          <w:spacing w:val="98"/>
        </w:rPr>
        <w:t xml:space="preserve"> </w:t>
      </w:r>
      <w:hyperlink r:id="rId18">
        <w:r w:rsidRPr="004D66A7">
          <w:rPr>
            <w:u w:val="single" w:color="0461C1"/>
          </w:rPr>
          <w:t>www.idx.co.id</w:t>
        </w:r>
      </w:hyperlink>
      <w:r w:rsidRPr="004D66A7">
        <w:rPr>
          <w:spacing w:val="98"/>
        </w:rPr>
        <w:t xml:space="preserve"> </w:t>
      </w:r>
      <w:r w:rsidRPr="004D66A7">
        <w:t>dan</w:t>
      </w:r>
      <w:r w:rsidRPr="004D66A7">
        <w:rPr>
          <w:spacing w:val="93"/>
        </w:rPr>
        <w:t xml:space="preserve"> </w:t>
      </w:r>
      <w:r w:rsidRPr="004D66A7">
        <w:t>juga</w:t>
      </w:r>
      <w:r w:rsidRPr="004D66A7">
        <w:rPr>
          <w:spacing w:val="99"/>
        </w:rPr>
        <w:t xml:space="preserve"> </w:t>
      </w:r>
      <w:proofErr w:type="spellStart"/>
      <w:r w:rsidRPr="004D66A7">
        <w:rPr>
          <w:i/>
        </w:rPr>
        <w:t>website</w:t>
      </w:r>
      <w:proofErr w:type="spellEnd"/>
      <w:r w:rsidRPr="004D66A7">
        <w:rPr>
          <w:i/>
          <w:spacing w:val="95"/>
        </w:rPr>
        <w:t xml:space="preserve"> </w:t>
      </w:r>
      <w:r w:rsidRPr="004D66A7">
        <w:t>resmi</w:t>
      </w:r>
      <w:r>
        <w:rPr>
          <w:lang w:val="en-US"/>
        </w:rPr>
        <w:t xml:space="preserve"> </w:t>
      </w:r>
      <w:r w:rsidRPr="004D66A7">
        <w:t>perusahaan</w:t>
      </w:r>
      <w:r w:rsidRPr="004D66A7">
        <w:rPr>
          <w:spacing w:val="-1"/>
        </w:rPr>
        <w:t xml:space="preserve"> </w:t>
      </w:r>
      <w:r w:rsidRPr="004D66A7">
        <w:t>yang</w:t>
      </w:r>
      <w:r w:rsidRPr="004D66A7">
        <w:rPr>
          <w:spacing w:val="-2"/>
        </w:rPr>
        <w:t xml:space="preserve"> </w:t>
      </w:r>
      <w:r w:rsidRPr="004D66A7">
        <w:t>bersangkutan.</w:t>
      </w:r>
    </w:p>
    <w:p w14:paraId="6273D15F" w14:textId="77777777" w:rsidR="00C3694B" w:rsidRPr="00DE5B70" w:rsidRDefault="00C3694B" w:rsidP="00C3694B">
      <w:pPr>
        <w:pStyle w:val="Judul3"/>
        <w:numPr>
          <w:ilvl w:val="1"/>
          <w:numId w:val="26"/>
        </w:numPr>
        <w:tabs>
          <w:tab w:val="num" w:pos="360"/>
        </w:tabs>
        <w:spacing w:line="240" w:lineRule="auto"/>
        <w:ind w:left="709" w:hanging="283"/>
        <w:jc w:val="left"/>
        <w:rPr>
          <w:rFonts w:ascii="Times New Roman" w:hAnsi="Times New Roman" w:cs="Times New Roman"/>
          <w:b/>
          <w:bCs/>
          <w:color w:val="auto"/>
        </w:rPr>
      </w:pPr>
      <w:r w:rsidRPr="00DE5B70">
        <w:rPr>
          <w:rFonts w:ascii="Times New Roman" w:hAnsi="Times New Roman" w:cs="Times New Roman"/>
          <w:b/>
          <w:bCs/>
          <w:color w:val="auto"/>
        </w:rPr>
        <w:t>Metode</w:t>
      </w:r>
      <w:r w:rsidRPr="00DE5B70">
        <w:rPr>
          <w:rFonts w:ascii="Times New Roman" w:hAnsi="Times New Roman" w:cs="Times New Roman"/>
          <w:b/>
          <w:bCs/>
          <w:color w:val="auto"/>
          <w:spacing w:val="-7"/>
        </w:rPr>
        <w:t xml:space="preserve"> </w:t>
      </w:r>
      <w:r w:rsidRPr="00DE5B70">
        <w:rPr>
          <w:rFonts w:ascii="Times New Roman" w:hAnsi="Times New Roman" w:cs="Times New Roman"/>
          <w:b/>
          <w:bCs/>
          <w:color w:val="auto"/>
        </w:rPr>
        <w:t>Pengumpulan</w:t>
      </w:r>
      <w:r w:rsidRPr="00DE5B70">
        <w:rPr>
          <w:rFonts w:ascii="Times New Roman" w:hAnsi="Times New Roman" w:cs="Times New Roman"/>
          <w:b/>
          <w:bCs/>
          <w:color w:val="auto"/>
          <w:spacing w:val="-8"/>
        </w:rPr>
        <w:t xml:space="preserve"> </w:t>
      </w:r>
      <w:r w:rsidRPr="00DE5B70">
        <w:rPr>
          <w:rFonts w:ascii="Times New Roman" w:hAnsi="Times New Roman" w:cs="Times New Roman"/>
          <w:b/>
          <w:bCs/>
          <w:color w:val="auto"/>
        </w:rPr>
        <w:t>Data</w:t>
      </w:r>
    </w:p>
    <w:p w14:paraId="10341A6F" w14:textId="77777777" w:rsidR="00C3694B" w:rsidRPr="004D66A7" w:rsidRDefault="00C3694B" w:rsidP="00C3694B">
      <w:pPr>
        <w:pStyle w:val="TeksIsi"/>
        <w:spacing w:line="240" w:lineRule="auto"/>
        <w:rPr>
          <w:b/>
        </w:rPr>
      </w:pPr>
    </w:p>
    <w:p w14:paraId="39E6BD89" w14:textId="77777777" w:rsidR="00C3694B" w:rsidRPr="004D66A7" w:rsidRDefault="00C3694B" w:rsidP="00C3694B">
      <w:pPr>
        <w:pStyle w:val="TeksIsi"/>
        <w:tabs>
          <w:tab w:val="left" w:pos="9072"/>
        </w:tabs>
        <w:spacing w:line="240" w:lineRule="auto"/>
        <w:ind w:left="709" w:right="326" w:firstLine="567"/>
      </w:pPr>
      <w:r w:rsidRPr="004D66A7">
        <w:t>Metode</w:t>
      </w:r>
      <w:r w:rsidRPr="004D66A7">
        <w:rPr>
          <w:spacing w:val="1"/>
        </w:rPr>
        <w:t xml:space="preserve"> </w:t>
      </w:r>
      <w:r w:rsidRPr="004D66A7">
        <w:t>pengumpulan</w:t>
      </w:r>
      <w:r w:rsidRPr="004D66A7">
        <w:rPr>
          <w:spacing w:val="1"/>
        </w:rPr>
        <w:t xml:space="preserve"> </w:t>
      </w:r>
      <w:r w:rsidRPr="004D66A7">
        <w:t>data</w:t>
      </w:r>
      <w:r w:rsidRPr="004D66A7">
        <w:rPr>
          <w:spacing w:val="1"/>
        </w:rPr>
        <w:t xml:space="preserve"> </w:t>
      </w:r>
      <w:r w:rsidRPr="004D66A7">
        <w:t>adalah</w:t>
      </w:r>
      <w:r w:rsidRPr="004D66A7">
        <w:rPr>
          <w:spacing w:val="1"/>
        </w:rPr>
        <w:t xml:space="preserve"> </w:t>
      </w:r>
      <w:r w:rsidRPr="004D66A7">
        <w:t>pendekatan</w:t>
      </w:r>
      <w:r w:rsidRPr="004D66A7">
        <w:rPr>
          <w:spacing w:val="1"/>
        </w:rPr>
        <w:t xml:space="preserve"> </w:t>
      </w:r>
      <w:r w:rsidRPr="004D66A7">
        <w:t>atau</w:t>
      </w:r>
      <w:r w:rsidRPr="004D66A7">
        <w:rPr>
          <w:spacing w:val="1"/>
        </w:rPr>
        <w:t xml:space="preserve"> </w:t>
      </w:r>
      <w:r w:rsidRPr="004D66A7">
        <w:t>teknik</w:t>
      </w:r>
      <w:r w:rsidRPr="004D66A7">
        <w:rPr>
          <w:spacing w:val="1"/>
        </w:rPr>
        <w:t xml:space="preserve"> </w:t>
      </w:r>
      <w:r w:rsidRPr="004D66A7">
        <w:t>yang</w:t>
      </w:r>
      <w:r w:rsidRPr="004D66A7">
        <w:rPr>
          <w:spacing w:val="1"/>
        </w:rPr>
        <w:t xml:space="preserve"> </w:t>
      </w:r>
      <w:r w:rsidRPr="004D66A7">
        <w:t>dilakukan</w:t>
      </w:r>
      <w:r w:rsidRPr="004D66A7">
        <w:rPr>
          <w:spacing w:val="1"/>
        </w:rPr>
        <w:t xml:space="preserve"> </w:t>
      </w:r>
      <w:r w:rsidRPr="004D66A7">
        <w:t>peneliti</w:t>
      </w:r>
      <w:r w:rsidRPr="004D66A7">
        <w:rPr>
          <w:spacing w:val="1"/>
        </w:rPr>
        <w:t xml:space="preserve"> </w:t>
      </w:r>
      <w:r w:rsidRPr="004D66A7">
        <w:t>untuk</w:t>
      </w:r>
      <w:r w:rsidRPr="004D66A7">
        <w:rPr>
          <w:spacing w:val="1"/>
        </w:rPr>
        <w:t xml:space="preserve"> </w:t>
      </w:r>
      <w:r w:rsidRPr="004D66A7">
        <w:t>memperoleh</w:t>
      </w:r>
      <w:r w:rsidRPr="004D66A7">
        <w:rPr>
          <w:spacing w:val="1"/>
        </w:rPr>
        <w:t xml:space="preserve"> </w:t>
      </w:r>
      <w:r w:rsidRPr="004D66A7">
        <w:t>data</w:t>
      </w:r>
      <w:r w:rsidRPr="004D66A7">
        <w:rPr>
          <w:spacing w:val="1"/>
        </w:rPr>
        <w:t xml:space="preserve"> </w:t>
      </w:r>
      <w:r w:rsidRPr="004D66A7">
        <w:t>yang</w:t>
      </w:r>
      <w:r w:rsidRPr="004D66A7">
        <w:rPr>
          <w:spacing w:val="1"/>
        </w:rPr>
        <w:t xml:space="preserve"> </w:t>
      </w:r>
      <w:r w:rsidRPr="004D66A7">
        <w:t>diperlukan</w:t>
      </w:r>
      <w:r w:rsidRPr="004D66A7">
        <w:rPr>
          <w:spacing w:val="1"/>
        </w:rPr>
        <w:t xml:space="preserve"> </w:t>
      </w:r>
      <w:r w:rsidRPr="004D66A7">
        <w:t>untuk</w:t>
      </w:r>
      <w:r w:rsidRPr="004D66A7">
        <w:rPr>
          <w:spacing w:val="1"/>
        </w:rPr>
        <w:t xml:space="preserve"> </w:t>
      </w:r>
      <w:r w:rsidRPr="004D66A7">
        <w:t>menjawab pertanyaan dan tujuan penelitian yang telah ditetapkan. Metode</w:t>
      </w:r>
      <w:r w:rsidRPr="004D66A7">
        <w:rPr>
          <w:spacing w:val="1"/>
        </w:rPr>
        <w:t xml:space="preserve"> </w:t>
      </w:r>
      <w:r w:rsidRPr="004D66A7">
        <w:t>pengumpulan</w:t>
      </w:r>
      <w:r w:rsidRPr="004D66A7">
        <w:rPr>
          <w:spacing w:val="1"/>
        </w:rPr>
        <w:t xml:space="preserve"> </w:t>
      </w:r>
      <w:r w:rsidRPr="004D66A7">
        <w:t>data</w:t>
      </w:r>
      <w:r w:rsidRPr="004D66A7">
        <w:rPr>
          <w:spacing w:val="1"/>
        </w:rPr>
        <w:t xml:space="preserve"> </w:t>
      </w:r>
      <w:r w:rsidRPr="004D66A7">
        <w:t>dalam</w:t>
      </w:r>
      <w:r w:rsidRPr="004D66A7">
        <w:rPr>
          <w:spacing w:val="1"/>
        </w:rPr>
        <w:t xml:space="preserve"> </w:t>
      </w:r>
      <w:r w:rsidRPr="004D66A7">
        <w:t>penelitian</w:t>
      </w:r>
      <w:r w:rsidRPr="004D66A7">
        <w:rPr>
          <w:spacing w:val="1"/>
        </w:rPr>
        <w:t xml:space="preserve"> </w:t>
      </w:r>
      <w:r w:rsidRPr="004D66A7">
        <w:t>ini</w:t>
      </w:r>
      <w:r w:rsidRPr="004D66A7">
        <w:rPr>
          <w:spacing w:val="1"/>
        </w:rPr>
        <w:t xml:space="preserve"> </w:t>
      </w:r>
      <w:r w:rsidRPr="004D66A7">
        <w:t>adalah</w:t>
      </w:r>
      <w:r w:rsidRPr="004D66A7">
        <w:rPr>
          <w:spacing w:val="1"/>
        </w:rPr>
        <w:t xml:space="preserve"> </w:t>
      </w:r>
      <w:r w:rsidRPr="004D66A7">
        <w:t>dengan</w:t>
      </w:r>
      <w:r w:rsidRPr="004D66A7">
        <w:rPr>
          <w:spacing w:val="61"/>
        </w:rPr>
        <w:t xml:space="preserve"> </w:t>
      </w:r>
      <w:r w:rsidRPr="004D66A7">
        <w:t>metode</w:t>
      </w:r>
      <w:r w:rsidRPr="004D66A7">
        <w:rPr>
          <w:spacing w:val="1"/>
        </w:rPr>
        <w:t xml:space="preserve"> </w:t>
      </w:r>
      <w:r w:rsidRPr="004D66A7">
        <w:t>dokumentasi. Metode ini melibatkan analisis dan pengumpulan data dari</w:t>
      </w:r>
      <w:r w:rsidRPr="004D66A7">
        <w:rPr>
          <w:spacing w:val="1"/>
        </w:rPr>
        <w:t xml:space="preserve"> </w:t>
      </w:r>
      <w:r w:rsidRPr="004D66A7">
        <w:t>berbagai dokumen seperti laporan keuangan, catatan, surat atau publikasi</w:t>
      </w:r>
      <w:r w:rsidRPr="004D66A7">
        <w:rPr>
          <w:spacing w:val="1"/>
        </w:rPr>
        <w:t xml:space="preserve"> </w:t>
      </w:r>
      <w:r w:rsidRPr="004D66A7">
        <w:t xml:space="preserve">lainnya. Data </w:t>
      </w:r>
      <w:r w:rsidRPr="004D66A7">
        <w:lastRenderedPageBreak/>
        <w:t>ini dapat memberikan informasi tentang kinerja keuangan</w:t>
      </w:r>
      <w:r w:rsidRPr="004D66A7">
        <w:rPr>
          <w:spacing w:val="1"/>
        </w:rPr>
        <w:t xml:space="preserve"> </w:t>
      </w:r>
      <w:r w:rsidRPr="004D66A7">
        <w:t>perusahaan dan</w:t>
      </w:r>
      <w:r w:rsidRPr="004D66A7">
        <w:rPr>
          <w:spacing w:val="-1"/>
        </w:rPr>
        <w:t xml:space="preserve"> </w:t>
      </w:r>
      <w:r w:rsidRPr="004D66A7">
        <w:t>rasio keuangan</w:t>
      </w:r>
      <w:r w:rsidRPr="004D66A7">
        <w:rPr>
          <w:spacing w:val="-1"/>
        </w:rPr>
        <w:t xml:space="preserve"> </w:t>
      </w:r>
      <w:r w:rsidRPr="004D66A7">
        <w:t>yang relevan</w:t>
      </w:r>
      <w:r w:rsidRPr="004D66A7">
        <w:rPr>
          <w:spacing w:val="2"/>
        </w:rPr>
        <w:t xml:space="preserve"> </w:t>
      </w:r>
      <w:r w:rsidRPr="004D66A7">
        <w:t>dengan</w:t>
      </w:r>
      <w:r w:rsidRPr="004D66A7">
        <w:rPr>
          <w:spacing w:val="-1"/>
        </w:rPr>
        <w:t xml:space="preserve"> </w:t>
      </w:r>
      <w:r w:rsidRPr="004D66A7">
        <w:t>penelitian.</w:t>
      </w:r>
      <w:bookmarkStart w:id="10" w:name="_bookmark40"/>
      <w:bookmarkEnd w:id="10"/>
    </w:p>
    <w:p w14:paraId="640206DC" w14:textId="77777777" w:rsidR="00C3694B" w:rsidRPr="00704A82" w:rsidRDefault="00C3694B" w:rsidP="00C3694B">
      <w:pPr>
        <w:pStyle w:val="Judul3"/>
        <w:numPr>
          <w:ilvl w:val="0"/>
          <w:numId w:val="26"/>
        </w:numPr>
        <w:tabs>
          <w:tab w:val="num" w:pos="360"/>
        </w:tabs>
        <w:spacing w:line="240" w:lineRule="auto"/>
        <w:ind w:left="426" w:hanging="426"/>
        <w:jc w:val="left"/>
        <w:rPr>
          <w:rFonts w:ascii="Times New Roman" w:hAnsi="Times New Roman" w:cs="Times New Roman"/>
          <w:color w:val="auto"/>
        </w:rPr>
      </w:pPr>
      <w:bookmarkStart w:id="11" w:name="_bookmark41"/>
      <w:bookmarkEnd w:id="11"/>
      <w:r w:rsidRPr="00704A82">
        <w:rPr>
          <w:rFonts w:ascii="Times New Roman" w:hAnsi="Times New Roman" w:cs="Times New Roman"/>
          <w:b/>
          <w:bCs/>
          <w:color w:val="auto"/>
        </w:rPr>
        <w:t>Metode</w:t>
      </w:r>
      <w:r w:rsidRPr="00704A82">
        <w:rPr>
          <w:rFonts w:ascii="Times New Roman" w:hAnsi="Times New Roman" w:cs="Times New Roman"/>
          <w:b/>
          <w:bCs/>
          <w:color w:val="auto"/>
          <w:spacing w:val="-7"/>
        </w:rPr>
        <w:t xml:space="preserve"> </w:t>
      </w:r>
      <w:r w:rsidRPr="00704A82">
        <w:rPr>
          <w:rFonts w:ascii="Times New Roman" w:hAnsi="Times New Roman" w:cs="Times New Roman"/>
          <w:b/>
          <w:bCs/>
          <w:color w:val="auto"/>
        </w:rPr>
        <w:t>Analisis</w:t>
      </w:r>
      <w:r w:rsidRPr="00704A82">
        <w:rPr>
          <w:rFonts w:ascii="Times New Roman" w:hAnsi="Times New Roman" w:cs="Times New Roman"/>
          <w:b/>
          <w:bCs/>
          <w:color w:val="auto"/>
          <w:spacing w:val="-8"/>
        </w:rPr>
        <w:t xml:space="preserve"> </w:t>
      </w:r>
      <w:r w:rsidRPr="00704A82">
        <w:rPr>
          <w:rFonts w:ascii="Times New Roman" w:hAnsi="Times New Roman" w:cs="Times New Roman"/>
          <w:b/>
          <w:bCs/>
          <w:color w:val="auto"/>
        </w:rPr>
        <w:t>Data</w:t>
      </w:r>
    </w:p>
    <w:p w14:paraId="396609D1" w14:textId="21BF4C86" w:rsidR="00C3694B" w:rsidRPr="004D66A7" w:rsidRDefault="00C3694B" w:rsidP="00C3694B">
      <w:pPr>
        <w:pStyle w:val="TeksIsi"/>
        <w:spacing w:line="240" w:lineRule="auto"/>
        <w:ind w:left="709" w:right="993" w:firstLine="572"/>
      </w:pPr>
      <w:r w:rsidRPr="004D66A7">
        <w:t>Analisis data penelitian adalah proses mengorganisir, menyusun,</w:t>
      </w:r>
      <w:r w:rsidRPr="004D66A7">
        <w:rPr>
          <w:spacing w:val="1"/>
        </w:rPr>
        <w:t xml:space="preserve"> </w:t>
      </w:r>
      <w:r w:rsidRPr="004D66A7">
        <w:t>dan menginterpretasikan data yang telah dikumpulkan untuk menjawab</w:t>
      </w:r>
      <w:r w:rsidRPr="004D66A7">
        <w:rPr>
          <w:spacing w:val="1"/>
        </w:rPr>
        <w:t xml:space="preserve"> </w:t>
      </w:r>
      <w:r w:rsidRPr="004D66A7">
        <w:t>pertanyaan</w:t>
      </w:r>
      <w:r w:rsidRPr="004D66A7">
        <w:rPr>
          <w:spacing w:val="1"/>
        </w:rPr>
        <w:t xml:space="preserve"> </w:t>
      </w:r>
      <w:r w:rsidRPr="004D66A7">
        <w:t>penelitian</w:t>
      </w:r>
      <w:r w:rsidRPr="004D66A7">
        <w:rPr>
          <w:spacing w:val="1"/>
        </w:rPr>
        <w:t xml:space="preserve"> </w:t>
      </w:r>
      <w:r w:rsidRPr="004D66A7">
        <w:t>dan</w:t>
      </w:r>
      <w:r w:rsidRPr="004D66A7">
        <w:rPr>
          <w:spacing w:val="1"/>
        </w:rPr>
        <w:t xml:space="preserve"> </w:t>
      </w:r>
      <w:r w:rsidRPr="004D66A7">
        <w:t>menguji</w:t>
      </w:r>
      <w:r w:rsidRPr="004D66A7">
        <w:rPr>
          <w:spacing w:val="1"/>
        </w:rPr>
        <w:t xml:space="preserve"> </w:t>
      </w:r>
      <w:r w:rsidRPr="004D66A7">
        <w:t>hipotesis.</w:t>
      </w:r>
      <w:r w:rsidRPr="004D66A7">
        <w:rPr>
          <w:spacing w:val="1"/>
        </w:rPr>
        <w:t xml:space="preserve"> </w:t>
      </w:r>
      <w:r w:rsidRPr="004D66A7">
        <w:t>Tujuan</w:t>
      </w:r>
      <w:r w:rsidRPr="004D66A7">
        <w:rPr>
          <w:spacing w:val="1"/>
        </w:rPr>
        <w:t xml:space="preserve"> </w:t>
      </w:r>
      <w:r w:rsidRPr="004D66A7">
        <w:t>dari</w:t>
      </w:r>
      <w:r w:rsidRPr="004D66A7">
        <w:rPr>
          <w:spacing w:val="1"/>
        </w:rPr>
        <w:t xml:space="preserve"> </w:t>
      </w:r>
      <w:r w:rsidRPr="004D66A7">
        <w:t>analisis</w:t>
      </w:r>
      <w:r w:rsidRPr="004D66A7">
        <w:rPr>
          <w:spacing w:val="1"/>
        </w:rPr>
        <w:t xml:space="preserve"> </w:t>
      </w:r>
      <w:r w:rsidRPr="004D66A7">
        <w:t>data</w:t>
      </w:r>
      <w:r w:rsidRPr="004D66A7">
        <w:rPr>
          <w:spacing w:val="-57"/>
        </w:rPr>
        <w:t xml:space="preserve"> </w:t>
      </w:r>
      <w:r w:rsidRPr="004D66A7">
        <w:t>adalah</w:t>
      </w:r>
      <w:r w:rsidRPr="004D66A7">
        <w:rPr>
          <w:spacing w:val="48"/>
        </w:rPr>
        <w:t xml:space="preserve"> </w:t>
      </w:r>
      <w:r w:rsidRPr="004D66A7">
        <w:t>untuk</w:t>
      </w:r>
      <w:r w:rsidRPr="004D66A7">
        <w:rPr>
          <w:spacing w:val="52"/>
        </w:rPr>
        <w:t xml:space="preserve"> </w:t>
      </w:r>
      <w:r w:rsidRPr="004D66A7">
        <w:t>mengambil</w:t>
      </w:r>
      <w:r w:rsidRPr="004D66A7">
        <w:rPr>
          <w:spacing w:val="54"/>
        </w:rPr>
        <w:t xml:space="preserve"> </w:t>
      </w:r>
      <w:r w:rsidRPr="004D66A7">
        <w:t>informasi</w:t>
      </w:r>
      <w:r w:rsidRPr="004D66A7">
        <w:rPr>
          <w:spacing w:val="49"/>
        </w:rPr>
        <w:t xml:space="preserve"> </w:t>
      </w:r>
      <w:r w:rsidRPr="004D66A7">
        <w:t>yang</w:t>
      </w:r>
      <w:r w:rsidRPr="004D66A7">
        <w:rPr>
          <w:spacing w:val="48"/>
        </w:rPr>
        <w:t xml:space="preserve"> </w:t>
      </w:r>
      <w:r w:rsidRPr="004D66A7">
        <w:t>relevan</w:t>
      </w:r>
      <w:r w:rsidRPr="004D66A7">
        <w:rPr>
          <w:spacing w:val="48"/>
        </w:rPr>
        <w:t xml:space="preserve"> </w:t>
      </w:r>
      <w:r w:rsidRPr="004D66A7">
        <w:t>dari</w:t>
      </w:r>
      <w:r w:rsidRPr="004D66A7">
        <w:rPr>
          <w:spacing w:val="49"/>
        </w:rPr>
        <w:t xml:space="preserve"> </w:t>
      </w:r>
      <w:r w:rsidRPr="004D66A7">
        <w:t>data</w:t>
      </w:r>
      <w:r>
        <w:rPr>
          <w:lang w:val="en-US"/>
        </w:rPr>
        <w:t xml:space="preserve">, </w:t>
      </w:r>
      <w:r w:rsidRPr="004D66A7">
        <w:t>mengidentifikasi</w:t>
      </w:r>
      <w:r w:rsidRPr="004D66A7">
        <w:rPr>
          <w:spacing w:val="44"/>
        </w:rPr>
        <w:t xml:space="preserve"> </w:t>
      </w:r>
      <w:r w:rsidRPr="004D66A7">
        <w:t>pola</w:t>
      </w:r>
      <w:r w:rsidRPr="004D66A7">
        <w:rPr>
          <w:spacing w:val="38"/>
        </w:rPr>
        <w:t xml:space="preserve"> </w:t>
      </w:r>
      <w:r w:rsidRPr="004D66A7">
        <w:t>atau</w:t>
      </w:r>
      <w:r w:rsidRPr="004D66A7">
        <w:rPr>
          <w:spacing w:val="42"/>
        </w:rPr>
        <w:t xml:space="preserve"> </w:t>
      </w:r>
      <w:r w:rsidRPr="004D66A7">
        <w:t>hubungan,</w:t>
      </w:r>
      <w:r w:rsidRPr="004D66A7">
        <w:rPr>
          <w:spacing w:val="41"/>
        </w:rPr>
        <w:t xml:space="preserve"> </w:t>
      </w:r>
      <w:r w:rsidRPr="004D66A7">
        <w:t>serta</w:t>
      </w:r>
      <w:r w:rsidRPr="004D66A7">
        <w:rPr>
          <w:spacing w:val="43"/>
        </w:rPr>
        <w:t xml:space="preserve"> </w:t>
      </w:r>
      <w:r w:rsidRPr="004D66A7">
        <w:t>menyajikan</w:t>
      </w:r>
      <w:r w:rsidRPr="004D66A7">
        <w:rPr>
          <w:spacing w:val="42"/>
        </w:rPr>
        <w:t xml:space="preserve"> </w:t>
      </w:r>
      <w:r w:rsidRPr="004D66A7">
        <w:t>hasil</w:t>
      </w:r>
      <w:r w:rsidRPr="004D66A7">
        <w:rPr>
          <w:spacing w:val="42"/>
        </w:rPr>
        <w:t xml:space="preserve"> </w:t>
      </w:r>
      <w:r w:rsidRPr="004D66A7">
        <w:t>secara</w:t>
      </w:r>
      <w:r w:rsidRPr="004D66A7">
        <w:rPr>
          <w:spacing w:val="-57"/>
        </w:rPr>
        <w:t xml:space="preserve"> </w:t>
      </w:r>
      <w:r w:rsidRPr="004D66A7">
        <w:t>statistik</w:t>
      </w:r>
      <w:r w:rsidRPr="004D66A7">
        <w:rPr>
          <w:spacing w:val="-3"/>
        </w:rPr>
        <w:t xml:space="preserve"> </w:t>
      </w:r>
      <w:r w:rsidRPr="004D66A7">
        <w:t>deskriptif. Langkah-langkah</w:t>
      </w:r>
      <w:r w:rsidRPr="004D66A7">
        <w:rPr>
          <w:spacing w:val="-1"/>
        </w:rPr>
        <w:t xml:space="preserve"> </w:t>
      </w:r>
      <w:r w:rsidRPr="004D66A7">
        <w:t>analisis</w:t>
      </w:r>
      <w:r w:rsidRPr="004D66A7">
        <w:rPr>
          <w:spacing w:val="-2"/>
        </w:rPr>
        <w:t xml:space="preserve"> </w:t>
      </w:r>
      <w:r w:rsidRPr="004D66A7">
        <w:t>data</w:t>
      </w:r>
      <w:r w:rsidRPr="00C3694B">
        <w:t xml:space="preserve"> </w:t>
      </w:r>
      <w:r w:rsidRPr="004D66A7">
        <w:t>Metode</w:t>
      </w:r>
      <w:r w:rsidRPr="004D66A7">
        <w:rPr>
          <w:spacing w:val="1"/>
        </w:rPr>
        <w:t xml:space="preserve"> </w:t>
      </w:r>
      <w:r w:rsidRPr="004D66A7">
        <w:t>ini</w:t>
      </w:r>
      <w:r w:rsidRPr="004D66A7">
        <w:rPr>
          <w:spacing w:val="1"/>
        </w:rPr>
        <w:t xml:space="preserve"> </w:t>
      </w:r>
      <w:r w:rsidRPr="004D66A7">
        <w:t>menggambarkan</w:t>
      </w:r>
      <w:r w:rsidRPr="004D66A7">
        <w:rPr>
          <w:spacing w:val="1"/>
        </w:rPr>
        <w:t xml:space="preserve"> </w:t>
      </w:r>
      <w:r w:rsidRPr="004D66A7">
        <w:t>dan</w:t>
      </w:r>
      <w:r w:rsidRPr="004D66A7">
        <w:rPr>
          <w:spacing w:val="1"/>
        </w:rPr>
        <w:t xml:space="preserve"> </w:t>
      </w:r>
      <w:r w:rsidRPr="004D66A7">
        <w:t>merangkum</w:t>
      </w:r>
      <w:r w:rsidRPr="004D66A7">
        <w:rPr>
          <w:spacing w:val="1"/>
        </w:rPr>
        <w:t xml:space="preserve"> </w:t>
      </w:r>
      <w:r w:rsidRPr="004D66A7">
        <w:t>data</w:t>
      </w:r>
      <w:r w:rsidRPr="004D66A7">
        <w:rPr>
          <w:spacing w:val="61"/>
        </w:rPr>
        <w:t xml:space="preserve"> </w:t>
      </w:r>
      <w:r w:rsidRPr="004D66A7">
        <w:t>secara</w:t>
      </w:r>
      <w:r w:rsidRPr="004D66A7">
        <w:rPr>
          <w:spacing w:val="1"/>
        </w:rPr>
        <w:t xml:space="preserve"> </w:t>
      </w:r>
      <w:r w:rsidRPr="004D66A7">
        <w:t>numerik</w:t>
      </w:r>
      <w:r w:rsidRPr="004D66A7">
        <w:rPr>
          <w:spacing w:val="1"/>
        </w:rPr>
        <w:t xml:space="preserve"> </w:t>
      </w:r>
      <w:r w:rsidRPr="004D66A7">
        <w:t>dan</w:t>
      </w:r>
      <w:r w:rsidRPr="004D66A7">
        <w:rPr>
          <w:spacing w:val="1"/>
        </w:rPr>
        <w:t xml:space="preserve"> </w:t>
      </w:r>
      <w:r w:rsidRPr="004D66A7">
        <w:t>grafis.</w:t>
      </w:r>
      <w:r w:rsidRPr="004D66A7">
        <w:rPr>
          <w:spacing w:val="1"/>
        </w:rPr>
        <w:t xml:space="preserve"> </w:t>
      </w:r>
      <w:r w:rsidRPr="004D66A7">
        <w:t>Tujuan</w:t>
      </w:r>
      <w:r w:rsidRPr="004D66A7">
        <w:rPr>
          <w:spacing w:val="1"/>
        </w:rPr>
        <w:t xml:space="preserve"> </w:t>
      </w:r>
      <w:r w:rsidRPr="004D66A7">
        <w:t>dari</w:t>
      </w:r>
      <w:r w:rsidRPr="004D66A7">
        <w:rPr>
          <w:spacing w:val="1"/>
        </w:rPr>
        <w:t xml:space="preserve"> </w:t>
      </w:r>
      <w:r w:rsidRPr="004D66A7">
        <w:t>analisis</w:t>
      </w:r>
      <w:r w:rsidRPr="004D66A7">
        <w:rPr>
          <w:spacing w:val="1"/>
        </w:rPr>
        <w:t xml:space="preserve"> </w:t>
      </w:r>
      <w:r w:rsidRPr="004D66A7">
        <w:t>deskriptif</w:t>
      </w:r>
      <w:r w:rsidRPr="004D66A7">
        <w:rPr>
          <w:spacing w:val="1"/>
        </w:rPr>
        <w:t xml:space="preserve"> </w:t>
      </w:r>
      <w:r w:rsidRPr="004D66A7">
        <w:t>adalah</w:t>
      </w:r>
      <w:r w:rsidRPr="004D66A7">
        <w:rPr>
          <w:spacing w:val="1"/>
        </w:rPr>
        <w:t xml:space="preserve"> </w:t>
      </w:r>
      <w:r w:rsidRPr="004D66A7">
        <w:t>untuk</w:t>
      </w:r>
      <w:r w:rsidRPr="004D66A7">
        <w:rPr>
          <w:spacing w:val="1"/>
        </w:rPr>
        <w:t xml:space="preserve"> </w:t>
      </w:r>
      <w:r w:rsidRPr="004D66A7">
        <w:t>memberikan gambaran awal tentang karakteristik perusahaan sektor</w:t>
      </w:r>
      <w:r w:rsidRPr="004D66A7">
        <w:rPr>
          <w:spacing w:val="1"/>
        </w:rPr>
        <w:t xml:space="preserve"> </w:t>
      </w:r>
      <w:r w:rsidRPr="004D66A7">
        <w:rPr>
          <w:i/>
        </w:rPr>
        <w:t xml:space="preserve">Food &amp; </w:t>
      </w:r>
      <w:proofErr w:type="spellStart"/>
      <w:r w:rsidRPr="004D66A7">
        <w:rPr>
          <w:i/>
        </w:rPr>
        <w:t>Beverage</w:t>
      </w:r>
      <w:proofErr w:type="spellEnd"/>
      <w:r w:rsidRPr="004D66A7">
        <w:rPr>
          <w:i/>
        </w:rPr>
        <w:t xml:space="preserve"> </w:t>
      </w:r>
      <w:r w:rsidRPr="004D66A7">
        <w:t>periode 2020-2021, serta distribusi dan pola dari</w:t>
      </w:r>
      <w:r w:rsidRPr="004D66A7">
        <w:rPr>
          <w:spacing w:val="1"/>
        </w:rPr>
        <w:t xml:space="preserve"> </w:t>
      </w:r>
      <w:r w:rsidRPr="004D66A7">
        <w:t>rasio keuangan dan harga</w:t>
      </w:r>
      <w:r w:rsidRPr="004D66A7">
        <w:rPr>
          <w:spacing w:val="1"/>
        </w:rPr>
        <w:t xml:space="preserve"> </w:t>
      </w:r>
      <w:r w:rsidRPr="004D66A7">
        <w:t>saham.</w:t>
      </w:r>
    </w:p>
    <w:p w14:paraId="1A936DB2" w14:textId="77777777" w:rsidR="00C3694B" w:rsidRPr="00704A82" w:rsidRDefault="00C3694B" w:rsidP="00C3694B">
      <w:pPr>
        <w:pStyle w:val="Judul3"/>
        <w:numPr>
          <w:ilvl w:val="1"/>
          <w:numId w:val="26"/>
        </w:numPr>
        <w:tabs>
          <w:tab w:val="num" w:pos="360"/>
        </w:tabs>
        <w:spacing w:before="1" w:line="240" w:lineRule="auto"/>
        <w:ind w:left="709" w:hanging="283"/>
        <w:jc w:val="both"/>
        <w:rPr>
          <w:rFonts w:ascii="Times New Roman" w:hAnsi="Times New Roman" w:cs="Times New Roman"/>
          <w:color w:val="auto"/>
        </w:rPr>
      </w:pPr>
      <w:r w:rsidRPr="004D66A7">
        <w:rPr>
          <w:rFonts w:ascii="Times New Roman" w:hAnsi="Times New Roman" w:cs="Times New Roman"/>
          <w:color w:val="auto"/>
        </w:rPr>
        <w:t>Uji</w:t>
      </w:r>
      <w:r w:rsidRPr="004D66A7">
        <w:rPr>
          <w:rFonts w:ascii="Times New Roman" w:hAnsi="Times New Roman" w:cs="Times New Roman"/>
          <w:color w:val="auto"/>
          <w:spacing w:val="-3"/>
        </w:rPr>
        <w:t xml:space="preserve"> </w:t>
      </w:r>
      <w:r w:rsidRPr="004D66A7">
        <w:rPr>
          <w:rFonts w:ascii="Times New Roman" w:hAnsi="Times New Roman" w:cs="Times New Roman"/>
          <w:color w:val="auto"/>
        </w:rPr>
        <w:t>Asumsi</w:t>
      </w:r>
      <w:r w:rsidRPr="004D66A7">
        <w:rPr>
          <w:rFonts w:ascii="Times New Roman" w:hAnsi="Times New Roman" w:cs="Times New Roman"/>
          <w:color w:val="auto"/>
          <w:spacing w:val="-3"/>
        </w:rPr>
        <w:t xml:space="preserve"> </w:t>
      </w:r>
      <w:r w:rsidRPr="004D66A7">
        <w:rPr>
          <w:rFonts w:ascii="Times New Roman" w:hAnsi="Times New Roman" w:cs="Times New Roman"/>
          <w:color w:val="auto"/>
        </w:rPr>
        <w:t>Klasik</w:t>
      </w:r>
    </w:p>
    <w:p w14:paraId="24E4062E" w14:textId="77777777" w:rsidR="00C3694B" w:rsidRPr="004D66A7" w:rsidRDefault="00C3694B" w:rsidP="00C3694B">
      <w:pPr>
        <w:pStyle w:val="TeksIsi"/>
        <w:spacing w:line="240" w:lineRule="auto"/>
        <w:ind w:left="709" w:right="993" w:firstLine="572"/>
      </w:pPr>
      <w:r w:rsidRPr="004D66A7">
        <w:t>Untuk</w:t>
      </w:r>
      <w:r w:rsidRPr="004D66A7">
        <w:rPr>
          <w:spacing w:val="1"/>
        </w:rPr>
        <w:t xml:space="preserve"> </w:t>
      </w:r>
      <w:r w:rsidRPr="004D66A7">
        <w:t>melakukan</w:t>
      </w:r>
      <w:r w:rsidRPr="004D66A7">
        <w:rPr>
          <w:spacing w:val="1"/>
        </w:rPr>
        <w:t xml:space="preserve"> </w:t>
      </w:r>
      <w:r w:rsidRPr="004D66A7">
        <w:t>analisis</w:t>
      </w:r>
      <w:r w:rsidRPr="004D66A7">
        <w:rPr>
          <w:spacing w:val="1"/>
        </w:rPr>
        <w:t xml:space="preserve"> </w:t>
      </w:r>
      <w:r w:rsidRPr="004D66A7">
        <w:t>regresi</w:t>
      </w:r>
      <w:r w:rsidRPr="004D66A7">
        <w:rPr>
          <w:spacing w:val="1"/>
        </w:rPr>
        <w:t xml:space="preserve"> </w:t>
      </w:r>
      <w:r w:rsidRPr="004D66A7">
        <w:t>perlu dilakukan</w:t>
      </w:r>
      <w:r w:rsidRPr="004D66A7">
        <w:rPr>
          <w:spacing w:val="1"/>
        </w:rPr>
        <w:t xml:space="preserve"> </w:t>
      </w:r>
      <w:r w:rsidRPr="004D66A7">
        <w:t>uji</w:t>
      </w:r>
      <w:r w:rsidRPr="004D66A7">
        <w:rPr>
          <w:spacing w:val="1"/>
        </w:rPr>
        <w:t xml:space="preserve"> </w:t>
      </w:r>
      <w:r w:rsidRPr="004D66A7">
        <w:t>asumsi</w:t>
      </w:r>
      <w:r w:rsidRPr="004D66A7">
        <w:rPr>
          <w:spacing w:val="1"/>
        </w:rPr>
        <w:t xml:space="preserve"> </w:t>
      </w:r>
      <w:r w:rsidRPr="004D66A7">
        <w:t>klasik terlebih dahulu untuk memastikan data memenuhi persyaratan</w:t>
      </w:r>
      <w:r w:rsidRPr="004D66A7">
        <w:rPr>
          <w:spacing w:val="1"/>
        </w:rPr>
        <w:t xml:space="preserve"> </w:t>
      </w:r>
      <w:r w:rsidRPr="004D66A7">
        <w:t>analisis</w:t>
      </w:r>
      <w:r w:rsidRPr="004D66A7">
        <w:rPr>
          <w:spacing w:val="-3"/>
        </w:rPr>
        <w:t xml:space="preserve"> </w:t>
      </w:r>
      <w:r w:rsidRPr="004D66A7">
        <w:t>regresi.</w:t>
      </w:r>
      <w:r w:rsidRPr="004D66A7">
        <w:rPr>
          <w:spacing w:val="-1"/>
        </w:rPr>
        <w:t xml:space="preserve"> </w:t>
      </w:r>
      <w:r w:rsidRPr="004D66A7">
        <w:t>Berikut</w:t>
      </w:r>
      <w:r w:rsidRPr="004D66A7">
        <w:rPr>
          <w:spacing w:val="-4"/>
        </w:rPr>
        <w:t xml:space="preserve"> </w:t>
      </w:r>
      <w:r w:rsidRPr="004D66A7">
        <w:t>beberapa</w:t>
      </w:r>
      <w:r w:rsidRPr="004D66A7">
        <w:rPr>
          <w:spacing w:val="-4"/>
        </w:rPr>
        <w:t xml:space="preserve"> </w:t>
      </w:r>
      <w:r w:rsidRPr="004D66A7">
        <w:t>pengujian</w:t>
      </w:r>
      <w:r w:rsidRPr="004D66A7">
        <w:rPr>
          <w:spacing w:val="-1"/>
        </w:rPr>
        <w:t xml:space="preserve"> </w:t>
      </w:r>
      <w:r w:rsidRPr="004D66A7">
        <w:t>prasyarat</w:t>
      </w:r>
      <w:r w:rsidRPr="004D66A7">
        <w:rPr>
          <w:spacing w:val="-4"/>
        </w:rPr>
        <w:t xml:space="preserve"> </w:t>
      </w:r>
      <w:r w:rsidRPr="004D66A7">
        <w:t>analisis</w:t>
      </w:r>
      <w:r w:rsidRPr="004D66A7">
        <w:rPr>
          <w:spacing w:val="-2"/>
        </w:rPr>
        <w:t xml:space="preserve"> </w:t>
      </w:r>
      <w:r w:rsidRPr="004D66A7">
        <w:t>regresi:</w:t>
      </w:r>
    </w:p>
    <w:p w14:paraId="5ACDD53F" w14:textId="77777777" w:rsidR="00C3694B" w:rsidRPr="00704A82" w:rsidRDefault="00C3694B" w:rsidP="00C3694B">
      <w:pPr>
        <w:pStyle w:val="Judul3"/>
        <w:numPr>
          <w:ilvl w:val="0"/>
          <w:numId w:val="27"/>
        </w:numPr>
        <w:tabs>
          <w:tab w:val="num" w:pos="360"/>
          <w:tab w:val="left" w:pos="2149"/>
        </w:tabs>
        <w:spacing w:before="160" w:line="240" w:lineRule="auto"/>
        <w:ind w:left="993" w:hanging="284"/>
        <w:jc w:val="both"/>
        <w:rPr>
          <w:rFonts w:ascii="Times New Roman" w:hAnsi="Times New Roman" w:cs="Times New Roman"/>
          <w:color w:val="auto"/>
        </w:rPr>
      </w:pPr>
      <w:r w:rsidRPr="004D66A7">
        <w:rPr>
          <w:rFonts w:ascii="Times New Roman" w:hAnsi="Times New Roman" w:cs="Times New Roman"/>
          <w:color w:val="auto"/>
        </w:rPr>
        <w:t xml:space="preserve">Uji </w:t>
      </w:r>
      <w:proofErr w:type="spellStart"/>
      <w:r w:rsidRPr="004D66A7">
        <w:rPr>
          <w:rFonts w:ascii="Times New Roman" w:hAnsi="Times New Roman" w:cs="Times New Roman"/>
          <w:color w:val="auto"/>
        </w:rPr>
        <w:t>Normalitas</w:t>
      </w:r>
      <w:proofErr w:type="spellEnd"/>
    </w:p>
    <w:p w14:paraId="257AB71E" w14:textId="77777777" w:rsidR="00C3694B" w:rsidRPr="004D66A7" w:rsidRDefault="00C3694B" w:rsidP="00C3694B">
      <w:pPr>
        <w:pStyle w:val="TeksIsi"/>
        <w:spacing w:before="1" w:line="240" w:lineRule="auto"/>
        <w:ind w:left="993" w:right="992" w:firstLine="447"/>
      </w:pPr>
      <w:r w:rsidRPr="004D66A7">
        <w:t xml:space="preserve">Uji </w:t>
      </w:r>
      <w:proofErr w:type="spellStart"/>
      <w:r w:rsidRPr="004D66A7">
        <w:t>normalitas</w:t>
      </w:r>
      <w:proofErr w:type="spellEnd"/>
      <w:r w:rsidRPr="004D66A7">
        <w:t xml:space="preserve"> merupakan sebuah pengujian yang dilakukan</w:t>
      </w:r>
      <w:r w:rsidRPr="004D66A7">
        <w:rPr>
          <w:spacing w:val="1"/>
        </w:rPr>
        <w:t xml:space="preserve"> </w:t>
      </w:r>
      <w:r w:rsidRPr="004D66A7">
        <w:t>dengan tujuan untuk menilai sebaran data pada sebuah kelompok</w:t>
      </w:r>
      <w:r w:rsidRPr="004D66A7">
        <w:rPr>
          <w:spacing w:val="1"/>
        </w:rPr>
        <w:t xml:space="preserve"> </w:t>
      </w:r>
      <w:r w:rsidRPr="004D66A7">
        <w:t>data atau variabel, apakah data tersebut terdistribusi normal atau</w:t>
      </w:r>
      <w:r w:rsidRPr="004D66A7">
        <w:rPr>
          <w:spacing w:val="1"/>
        </w:rPr>
        <w:t xml:space="preserve"> </w:t>
      </w:r>
      <w:r w:rsidRPr="004D66A7">
        <w:t>tidak</w:t>
      </w:r>
      <w:r w:rsidRPr="004D66A7">
        <w:rPr>
          <w:spacing w:val="1"/>
        </w:rPr>
        <w:t xml:space="preserve"> </w:t>
      </w:r>
      <w:r w:rsidRPr="004D66A7">
        <w:t>(LMS</w:t>
      </w:r>
      <w:r w:rsidRPr="004D66A7">
        <w:rPr>
          <w:spacing w:val="1"/>
        </w:rPr>
        <w:t xml:space="preserve"> </w:t>
      </w:r>
      <w:r w:rsidRPr="004D66A7">
        <w:t>-SPADA,</w:t>
      </w:r>
      <w:r w:rsidRPr="004D66A7">
        <w:rPr>
          <w:spacing w:val="1"/>
        </w:rPr>
        <w:t xml:space="preserve"> </w:t>
      </w:r>
      <w:r w:rsidRPr="004D66A7">
        <w:t>2023).</w:t>
      </w:r>
      <w:r w:rsidRPr="004D66A7">
        <w:rPr>
          <w:spacing w:val="1"/>
        </w:rPr>
        <w:t xml:space="preserve"> </w:t>
      </w:r>
      <w:r w:rsidRPr="004D66A7">
        <w:t>Uji</w:t>
      </w:r>
      <w:r w:rsidRPr="004D66A7">
        <w:rPr>
          <w:spacing w:val="1"/>
        </w:rPr>
        <w:t xml:space="preserve"> </w:t>
      </w:r>
      <w:proofErr w:type="spellStart"/>
      <w:r w:rsidRPr="004D66A7">
        <w:t>normalitas</w:t>
      </w:r>
      <w:proofErr w:type="spellEnd"/>
      <w:r w:rsidRPr="004D66A7">
        <w:rPr>
          <w:spacing w:val="61"/>
        </w:rPr>
        <w:t xml:space="preserve"> </w:t>
      </w:r>
      <w:r w:rsidRPr="004D66A7">
        <w:t>menentukan</w:t>
      </w:r>
      <w:r w:rsidRPr="004D66A7">
        <w:rPr>
          <w:spacing w:val="1"/>
        </w:rPr>
        <w:t xml:space="preserve"> </w:t>
      </w:r>
      <w:r w:rsidRPr="004D66A7">
        <w:t>ketepatan</w:t>
      </w:r>
      <w:r w:rsidRPr="004D66A7">
        <w:rPr>
          <w:spacing w:val="1"/>
        </w:rPr>
        <w:t xml:space="preserve"> </w:t>
      </w:r>
      <w:r w:rsidRPr="004D66A7">
        <w:t>pemilihan</w:t>
      </w:r>
      <w:r w:rsidRPr="004D66A7">
        <w:rPr>
          <w:spacing w:val="1"/>
        </w:rPr>
        <w:t xml:space="preserve"> </w:t>
      </w:r>
      <w:r w:rsidRPr="004D66A7">
        <w:t>uji</w:t>
      </w:r>
      <w:r w:rsidRPr="004D66A7">
        <w:rPr>
          <w:spacing w:val="1"/>
        </w:rPr>
        <w:t xml:space="preserve"> </w:t>
      </w:r>
      <w:r w:rsidRPr="004D66A7">
        <w:t>statistik</w:t>
      </w:r>
      <w:r w:rsidRPr="004D66A7">
        <w:rPr>
          <w:spacing w:val="1"/>
        </w:rPr>
        <w:t xml:space="preserve"> </w:t>
      </w:r>
      <w:r w:rsidRPr="004D66A7">
        <w:t>yang</w:t>
      </w:r>
      <w:r w:rsidRPr="004D66A7">
        <w:rPr>
          <w:spacing w:val="1"/>
        </w:rPr>
        <w:t xml:space="preserve"> </w:t>
      </w:r>
      <w:r w:rsidRPr="004D66A7">
        <w:t>akan</w:t>
      </w:r>
      <w:r w:rsidRPr="004D66A7">
        <w:rPr>
          <w:spacing w:val="1"/>
        </w:rPr>
        <w:t xml:space="preserve"> </w:t>
      </w:r>
      <w:r w:rsidRPr="004D66A7">
        <w:t>dipergunakan.</w:t>
      </w:r>
      <w:r w:rsidRPr="004D66A7">
        <w:rPr>
          <w:spacing w:val="1"/>
        </w:rPr>
        <w:t xml:space="preserve"> </w:t>
      </w:r>
      <w:r w:rsidRPr="004D66A7">
        <w:t>Uji</w:t>
      </w:r>
      <w:r w:rsidRPr="004D66A7">
        <w:rPr>
          <w:spacing w:val="1"/>
        </w:rPr>
        <w:t xml:space="preserve"> </w:t>
      </w:r>
      <w:proofErr w:type="spellStart"/>
      <w:r w:rsidRPr="004D66A7">
        <w:t>Normalitas</w:t>
      </w:r>
      <w:proofErr w:type="spellEnd"/>
      <w:r w:rsidRPr="004D66A7">
        <w:t xml:space="preserve"> menggunakan uji </w:t>
      </w:r>
      <w:proofErr w:type="spellStart"/>
      <w:r w:rsidRPr="004D66A7">
        <w:t>Kolmogorof-Smirnof</w:t>
      </w:r>
      <w:proofErr w:type="spellEnd"/>
      <w:r w:rsidRPr="004D66A7">
        <w:t xml:space="preserve"> dan </w:t>
      </w:r>
      <w:proofErr w:type="spellStart"/>
      <w:r w:rsidRPr="004D66A7">
        <w:t>Saphiro</w:t>
      </w:r>
      <w:proofErr w:type="spellEnd"/>
      <w:r w:rsidRPr="004D66A7">
        <w:rPr>
          <w:spacing w:val="1"/>
        </w:rPr>
        <w:t xml:space="preserve"> </w:t>
      </w:r>
      <w:proofErr w:type="spellStart"/>
      <w:r w:rsidRPr="004D66A7">
        <w:t>Wilk</w:t>
      </w:r>
      <w:proofErr w:type="spellEnd"/>
      <w:r w:rsidRPr="004D66A7">
        <w:rPr>
          <w:spacing w:val="-1"/>
        </w:rPr>
        <w:t xml:space="preserve"> </w:t>
      </w:r>
      <w:r w:rsidRPr="004D66A7">
        <w:t>dengan tingkat signifikansi</w:t>
      </w:r>
      <w:r w:rsidRPr="004D66A7">
        <w:rPr>
          <w:spacing w:val="4"/>
        </w:rPr>
        <w:t xml:space="preserve"> </w:t>
      </w:r>
      <w:r w:rsidRPr="004D66A7">
        <w:t>≥ 0,05.</w:t>
      </w:r>
    </w:p>
    <w:p w14:paraId="6EF4B977" w14:textId="77777777" w:rsidR="00C23FE7" w:rsidRDefault="00C3694B" w:rsidP="00C23FE7">
      <w:pPr>
        <w:pStyle w:val="DaftarParagraf"/>
        <w:widowControl w:val="0"/>
        <w:numPr>
          <w:ilvl w:val="1"/>
          <w:numId w:val="27"/>
        </w:numPr>
        <w:autoSpaceDE w:val="0"/>
        <w:autoSpaceDN w:val="0"/>
        <w:spacing w:after="0" w:line="240" w:lineRule="auto"/>
        <w:ind w:left="1418" w:right="1008" w:hanging="425"/>
        <w:contextualSpacing w:val="0"/>
        <w:jc w:val="both"/>
        <w:rPr>
          <w:rFonts w:ascii="Times New Roman" w:hAnsi="Times New Roman" w:cs="Times New Roman"/>
          <w:sz w:val="24"/>
          <w:szCs w:val="24"/>
        </w:rPr>
      </w:pPr>
      <w:r w:rsidRPr="004D66A7">
        <w:rPr>
          <w:rFonts w:ascii="Times New Roman" w:hAnsi="Times New Roman" w:cs="Times New Roman"/>
          <w:sz w:val="24"/>
          <w:szCs w:val="24"/>
        </w:rPr>
        <w:t xml:space="preserve">Jika </w:t>
      </w:r>
      <w:proofErr w:type="spellStart"/>
      <w:r w:rsidRPr="004D66A7">
        <w:rPr>
          <w:rFonts w:ascii="Times New Roman" w:hAnsi="Times New Roman" w:cs="Times New Roman"/>
          <w:sz w:val="24"/>
          <w:szCs w:val="24"/>
        </w:rPr>
        <w:t>nilai</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signifikansi</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kurang</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dari</w:t>
      </w:r>
      <w:proofErr w:type="spellEnd"/>
      <w:r w:rsidRPr="004D66A7">
        <w:rPr>
          <w:rFonts w:ascii="Times New Roman" w:hAnsi="Times New Roman" w:cs="Times New Roman"/>
          <w:sz w:val="24"/>
          <w:szCs w:val="24"/>
        </w:rPr>
        <w:t xml:space="preserve"> 0,05, </w:t>
      </w:r>
      <w:proofErr w:type="spellStart"/>
      <w:r w:rsidRPr="004D66A7">
        <w:rPr>
          <w:rFonts w:ascii="Times New Roman" w:hAnsi="Times New Roman" w:cs="Times New Roman"/>
          <w:sz w:val="24"/>
          <w:szCs w:val="24"/>
        </w:rPr>
        <w:t>maka</w:t>
      </w:r>
      <w:proofErr w:type="spellEnd"/>
      <w:r w:rsidRPr="004D66A7">
        <w:rPr>
          <w:rFonts w:ascii="Times New Roman" w:hAnsi="Times New Roman" w:cs="Times New Roman"/>
          <w:sz w:val="24"/>
          <w:szCs w:val="24"/>
        </w:rPr>
        <w:t xml:space="preserve"> data </w:t>
      </w:r>
      <w:proofErr w:type="spellStart"/>
      <w:r w:rsidRPr="004D66A7">
        <w:rPr>
          <w:rFonts w:ascii="Times New Roman" w:hAnsi="Times New Roman" w:cs="Times New Roman"/>
          <w:sz w:val="24"/>
          <w:szCs w:val="24"/>
        </w:rPr>
        <w:t>dianggap</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tidak</w:t>
      </w:r>
      <w:proofErr w:type="spellEnd"/>
      <w:r w:rsidRPr="004D66A7">
        <w:rPr>
          <w:rFonts w:ascii="Times New Roman" w:hAnsi="Times New Roman" w:cs="Times New Roman"/>
          <w:spacing w:val="-5"/>
          <w:sz w:val="24"/>
          <w:szCs w:val="24"/>
        </w:rPr>
        <w:t xml:space="preserve"> </w:t>
      </w:r>
      <w:proofErr w:type="spellStart"/>
      <w:r w:rsidRPr="004D66A7">
        <w:rPr>
          <w:rFonts w:ascii="Times New Roman" w:hAnsi="Times New Roman" w:cs="Times New Roman"/>
          <w:sz w:val="24"/>
          <w:szCs w:val="24"/>
        </w:rPr>
        <w:t>terdistribusi</w:t>
      </w:r>
      <w:proofErr w:type="spellEnd"/>
      <w:r w:rsidRPr="004D66A7">
        <w:rPr>
          <w:rFonts w:ascii="Times New Roman" w:hAnsi="Times New Roman" w:cs="Times New Roman"/>
          <w:sz w:val="24"/>
          <w:szCs w:val="24"/>
        </w:rPr>
        <w:t xml:space="preserve"> normal</w:t>
      </w:r>
    </w:p>
    <w:p w14:paraId="15BF9DC2" w14:textId="77777777" w:rsidR="00C23FE7" w:rsidRPr="00C23FE7" w:rsidRDefault="00C3694B" w:rsidP="00C23FE7">
      <w:pPr>
        <w:pStyle w:val="DaftarParagraf"/>
        <w:widowControl w:val="0"/>
        <w:numPr>
          <w:ilvl w:val="1"/>
          <w:numId w:val="27"/>
        </w:numPr>
        <w:autoSpaceDE w:val="0"/>
        <w:autoSpaceDN w:val="0"/>
        <w:spacing w:after="0" w:line="240" w:lineRule="auto"/>
        <w:ind w:left="1418" w:right="1008" w:hanging="425"/>
        <w:contextualSpacing w:val="0"/>
        <w:jc w:val="both"/>
        <w:rPr>
          <w:rFonts w:ascii="Times New Roman" w:hAnsi="Times New Roman" w:cs="Times New Roman"/>
          <w:sz w:val="24"/>
          <w:szCs w:val="24"/>
        </w:rPr>
      </w:pPr>
      <w:r w:rsidRPr="00C23FE7">
        <w:rPr>
          <w:rFonts w:ascii="Times New Roman" w:hAnsi="Times New Roman" w:cs="Times New Roman"/>
        </w:rPr>
        <w:t>Jika</w:t>
      </w:r>
      <w:r w:rsidRPr="00C23FE7">
        <w:rPr>
          <w:rFonts w:ascii="Times New Roman" w:hAnsi="Times New Roman" w:cs="Times New Roman"/>
          <w:spacing w:val="34"/>
        </w:rPr>
        <w:t xml:space="preserve"> </w:t>
      </w:r>
      <w:proofErr w:type="spellStart"/>
      <w:r w:rsidRPr="00C23FE7">
        <w:rPr>
          <w:rFonts w:ascii="Times New Roman" w:hAnsi="Times New Roman" w:cs="Times New Roman"/>
        </w:rPr>
        <w:t>nilai</w:t>
      </w:r>
      <w:proofErr w:type="spellEnd"/>
      <w:r w:rsidRPr="00C23FE7">
        <w:rPr>
          <w:rFonts w:ascii="Times New Roman" w:hAnsi="Times New Roman" w:cs="Times New Roman"/>
          <w:spacing w:val="35"/>
        </w:rPr>
        <w:t xml:space="preserve"> </w:t>
      </w:r>
      <w:proofErr w:type="spellStart"/>
      <w:r w:rsidRPr="00C23FE7">
        <w:rPr>
          <w:rFonts w:ascii="Times New Roman" w:hAnsi="Times New Roman" w:cs="Times New Roman"/>
        </w:rPr>
        <w:t>signifikansi</w:t>
      </w:r>
      <w:proofErr w:type="spellEnd"/>
      <w:r w:rsidRPr="00C23FE7">
        <w:rPr>
          <w:rFonts w:ascii="Times New Roman" w:hAnsi="Times New Roman" w:cs="Times New Roman"/>
          <w:spacing w:val="33"/>
        </w:rPr>
        <w:t xml:space="preserve"> </w:t>
      </w:r>
      <w:proofErr w:type="spellStart"/>
      <w:r w:rsidRPr="00C23FE7">
        <w:rPr>
          <w:rFonts w:ascii="Times New Roman" w:hAnsi="Times New Roman" w:cs="Times New Roman"/>
        </w:rPr>
        <w:t>lebih</w:t>
      </w:r>
      <w:proofErr w:type="spellEnd"/>
      <w:r w:rsidRPr="00C23FE7">
        <w:rPr>
          <w:rFonts w:ascii="Times New Roman" w:hAnsi="Times New Roman" w:cs="Times New Roman"/>
          <w:spacing w:val="33"/>
        </w:rPr>
        <w:t xml:space="preserve"> </w:t>
      </w:r>
      <w:r w:rsidRPr="00C23FE7">
        <w:rPr>
          <w:rFonts w:ascii="Times New Roman" w:hAnsi="Times New Roman" w:cs="Times New Roman"/>
        </w:rPr>
        <w:t>besar</w:t>
      </w:r>
      <w:r w:rsidRPr="00C23FE7">
        <w:rPr>
          <w:rFonts w:ascii="Times New Roman" w:hAnsi="Times New Roman" w:cs="Times New Roman"/>
          <w:spacing w:val="34"/>
        </w:rPr>
        <w:t xml:space="preserve"> </w:t>
      </w:r>
      <w:r w:rsidRPr="00C23FE7">
        <w:rPr>
          <w:rFonts w:ascii="Times New Roman" w:hAnsi="Times New Roman" w:cs="Times New Roman"/>
        </w:rPr>
        <w:t>dari</w:t>
      </w:r>
      <w:r w:rsidRPr="00C23FE7">
        <w:rPr>
          <w:rFonts w:ascii="Times New Roman" w:hAnsi="Times New Roman" w:cs="Times New Roman"/>
          <w:spacing w:val="35"/>
        </w:rPr>
        <w:t xml:space="preserve"> </w:t>
      </w:r>
      <w:r w:rsidRPr="00C23FE7">
        <w:rPr>
          <w:rFonts w:ascii="Times New Roman" w:hAnsi="Times New Roman" w:cs="Times New Roman"/>
        </w:rPr>
        <w:t>0,05,</w:t>
      </w:r>
      <w:r w:rsidRPr="00C23FE7">
        <w:rPr>
          <w:rFonts w:ascii="Times New Roman" w:hAnsi="Times New Roman" w:cs="Times New Roman"/>
          <w:spacing w:val="37"/>
        </w:rPr>
        <w:t xml:space="preserve"> </w:t>
      </w:r>
      <w:r w:rsidRPr="00C23FE7">
        <w:rPr>
          <w:rFonts w:ascii="Times New Roman" w:hAnsi="Times New Roman" w:cs="Times New Roman"/>
        </w:rPr>
        <w:t>maka</w:t>
      </w:r>
      <w:r w:rsidRPr="00C23FE7">
        <w:rPr>
          <w:rFonts w:ascii="Times New Roman" w:hAnsi="Times New Roman" w:cs="Times New Roman"/>
          <w:spacing w:val="35"/>
        </w:rPr>
        <w:t xml:space="preserve"> </w:t>
      </w:r>
      <w:r w:rsidRPr="00C23FE7">
        <w:rPr>
          <w:rFonts w:ascii="Times New Roman" w:hAnsi="Times New Roman" w:cs="Times New Roman"/>
        </w:rPr>
        <w:t>data</w:t>
      </w:r>
      <w:r w:rsidRPr="00C23FE7">
        <w:rPr>
          <w:rFonts w:ascii="Times New Roman" w:hAnsi="Times New Roman" w:cs="Times New Roman"/>
          <w:spacing w:val="-57"/>
        </w:rPr>
        <w:t xml:space="preserve"> </w:t>
      </w:r>
      <w:r w:rsidRPr="00C23FE7">
        <w:rPr>
          <w:rFonts w:ascii="Times New Roman" w:hAnsi="Times New Roman" w:cs="Times New Roman"/>
        </w:rPr>
        <w:t>dianggap</w:t>
      </w:r>
      <w:r w:rsidRPr="00C23FE7">
        <w:rPr>
          <w:rFonts w:ascii="Times New Roman" w:hAnsi="Times New Roman" w:cs="Times New Roman"/>
          <w:spacing w:val="-5"/>
        </w:rPr>
        <w:t xml:space="preserve"> </w:t>
      </w:r>
      <w:r w:rsidRPr="00C23FE7">
        <w:rPr>
          <w:rFonts w:ascii="Times New Roman" w:hAnsi="Times New Roman" w:cs="Times New Roman"/>
        </w:rPr>
        <w:t>terdistribusi normal</w:t>
      </w:r>
      <w:r w:rsidRPr="00C23FE7">
        <w:rPr>
          <w:rFonts w:ascii="Times New Roman" w:hAnsi="Times New Roman" w:cs="Times New Roman"/>
        </w:rPr>
        <w:t xml:space="preserve"> </w:t>
      </w:r>
    </w:p>
    <w:p w14:paraId="00F0E1A5" w14:textId="46829193" w:rsidR="00C3694B" w:rsidRPr="00C23FE7" w:rsidRDefault="00C3694B" w:rsidP="00C23FE7">
      <w:pPr>
        <w:pStyle w:val="DaftarParagraf"/>
        <w:widowControl w:val="0"/>
        <w:numPr>
          <w:ilvl w:val="0"/>
          <w:numId w:val="27"/>
        </w:numPr>
        <w:autoSpaceDE w:val="0"/>
        <w:autoSpaceDN w:val="0"/>
        <w:spacing w:after="0" w:line="240" w:lineRule="auto"/>
        <w:ind w:left="993" w:right="1008" w:hanging="284"/>
        <w:contextualSpacing w:val="0"/>
        <w:jc w:val="both"/>
        <w:rPr>
          <w:rFonts w:ascii="Times New Roman" w:hAnsi="Times New Roman" w:cs="Times New Roman"/>
          <w:sz w:val="24"/>
          <w:szCs w:val="24"/>
        </w:rPr>
      </w:pPr>
      <w:r w:rsidRPr="00C23FE7">
        <w:rPr>
          <w:rFonts w:ascii="Times New Roman" w:hAnsi="Times New Roman" w:cs="Times New Roman"/>
        </w:rPr>
        <w:t>Uji</w:t>
      </w:r>
      <w:r w:rsidRPr="00C23FE7">
        <w:rPr>
          <w:rFonts w:ascii="Times New Roman" w:hAnsi="Times New Roman" w:cs="Times New Roman"/>
          <w:spacing w:val="-6"/>
        </w:rPr>
        <w:t xml:space="preserve"> </w:t>
      </w:r>
      <w:proofErr w:type="spellStart"/>
      <w:r w:rsidRPr="00C23FE7">
        <w:rPr>
          <w:rFonts w:ascii="Times New Roman" w:hAnsi="Times New Roman" w:cs="Times New Roman"/>
        </w:rPr>
        <w:t>Multikolinearitas</w:t>
      </w:r>
      <w:proofErr w:type="spellEnd"/>
    </w:p>
    <w:p w14:paraId="340D2998" w14:textId="77777777" w:rsidR="00C3694B" w:rsidRPr="004D66A7" w:rsidRDefault="00C3694B" w:rsidP="00C23FE7">
      <w:pPr>
        <w:pStyle w:val="TeksIsi"/>
        <w:spacing w:line="240" w:lineRule="auto"/>
        <w:ind w:left="993" w:right="990" w:firstLine="488"/>
      </w:pPr>
      <w:r w:rsidRPr="004D66A7">
        <w:t>Uji</w:t>
      </w:r>
      <w:r w:rsidRPr="004D66A7">
        <w:rPr>
          <w:spacing w:val="1"/>
        </w:rPr>
        <w:t xml:space="preserve"> </w:t>
      </w:r>
      <w:proofErr w:type="spellStart"/>
      <w:r w:rsidRPr="004D66A7">
        <w:t>multikolinearitas</w:t>
      </w:r>
      <w:proofErr w:type="spellEnd"/>
      <w:r w:rsidRPr="004D66A7">
        <w:rPr>
          <w:spacing w:val="1"/>
        </w:rPr>
        <w:t xml:space="preserve"> </w:t>
      </w:r>
      <w:r w:rsidRPr="004D66A7">
        <w:t>merupakan</w:t>
      </w:r>
      <w:r w:rsidRPr="004D66A7">
        <w:rPr>
          <w:spacing w:val="1"/>
        </w:rPr>
        <w:t xml:space="preserve"> </w:t>
      </w:r>
      <w:r w:rsidRPr="004D66A7">
        <w:t>sebuah</w:t>
      </w:r>
      <w:r w:rsidRPr="004D66A7">
        <w:rPr>
          <w:spacing w:val="1"/>
        </w:rPr>
        <w:t xml:space="preserve"> </w:t>
      </w:r>
      <w:r w:rsidRPr="004D66A7">
        <w:t>pengujian</w:t>
      </w:r>
      <w:r w:rsidRPr="004D66A7">
        <w:rPr>
          <w:spacing w:val="1"/>
        </w:rPr>
        <w:t xml:space="preserve"> </w:t>
      </w:r>
      <w:r w:rsidRPr="004D66A7">
        <w:t>yang</w:t>
      </w:r>
      <w:r w:rsidRPr="004D66A7">
        <w:rPr>
          <w:spacing w:val="1"/>
        </w:rPr>
        <w:t xml:space="preserve"> </w:t>
      </w:r>
      <w:r w:rsidRPr="004D66A7">
        <w:t xml:space="preserve">dilakukan untuk mengetahui apakah terdapat </w:t>
      </w:r>
      <w:proofErr w:type="spellStart"/>
      <w:r w:rsidRPr="004D66A7">
        <w:t>kolerasi</w:t>
      </w:r>
      <w:proofErr w:type="spellEnd"/>
      <w:r w:rsidRPr="004D66A7">
        <w:t xml:space="preserve"> yang tinggi</w:t>
      </w:r>
      <w:r w:rsidRPr="004D66A7">
        <w:rPr>
          <w:spacing w:val="1"/>
        </w:rPr>
        <w:t xml:space="preserve"> </w:t>
      </w:r>
      <w:r w:rsidRPr="004D66A7">
        <w:t>atau</w:t>
      </w:r>
      <w:r w:rsidRPr="004D66A7">
        <w:rPr>
          <w:spacing w:val="1"/>
        </w:rPr>
        <w:t xml:space="preserve"> </w:t>
      </w:r>
      <w:r w:rsidRPr="004D66A7">
        <w:t>sempurna</w:t>
      </w:r>
      <w:r w:rsidRPr="004D66A7">
        <w:rPr>
          <w:spacing w:val="1"/>
        </w:rPr>
        <w:t xml:space="preserve"> </w:t>
      </w:r>
      <w:r w:rsidRPr="004D66A7">
        <w:t>antar</w:t>
      </w:r>
      <w:r w:rsidRPr="004D66A7">
        <w:rPr>
          <w:spacing w:val="1"/>
        </w:rPr>
        <w:t xml:space="preserve"> </w:t>
      </w:r>
      <w:r w:rsidRPr="004D66A7">
        <w:t>variabel</w:t>
      </w:r>
      <w:r w:rsidRPr="004D66A7">
        <w:rPr>
          <w:spacing w:val="1"/>
        </w:rPr>
        <w:t xml:space="preserve"> </w:t>
      </w:r>
      <w:r w:rsidRPr="004D66A7">
        <w:t>bebas</w:t>
      </w:r>
      <w:r w:rsidRPr="004D66A7">
        <w:rPr>
          <w:spacing w:val="1"/>
        </w:rPr>
        <w:t xml:space="preserve"> </w:t>
      </w:r>
      <w:r w:rsidRPr="004D66A7">
        <w:t>atau</w:t>
      </w:r>
      <w:r w:rsidRPr="004D66A7">
        <w:rPr>
          <w:spacing w:val="1"/>
        </w:rPr>
        <w:t xml:space="preserve"> </w:t>
      </w:r>
      <w:r w:rsidRPr="004D66A7">
        <w:t>tidak</w:t>
      </w:r>
      <w:r w:rsidRPr="004D66A7">
        <w:rPr>
          <w:spacing w:val="1"/>
        </w:rPr>
        <w:t xml:space="preserve"> </w:t>
      </w:r>
      <w:r w:rsidRPr="004D66A7">
        <w:t>dalam</w:t>
      </w:r>
      <w:r w:rsidRPr="004D66A7">
        <w:rPr>
          <w:spacing w:val="60"/>
        </w:rPr>
        <w:t xml:space="preserve"> </w:t>
      </w:r>
      <w:r w:rsidRPr="004D66A7">
        <w:t>model</w:t>
      </w:r>
      <w:r w:rsidRPr="004D66A7">
        <w:rPr>
          <w:spacing w:val="1"/>
        </w:rPr>
        <w:t xml:space="preserve"> </w:t>
      </w:r>
      <w:r w:rsidRPr="004D66A7">
        <w:t xml:space="preserve">regresi. Salah satu cara untuk mendeteksi adanya </w:t>
      </w:r>
      <w:proofErr w:type="spellStart"/>
      <w:r w:rsidRPr="004D66A7">
        <w:t>kolerasi</w:t>
      </w:r>
      <w:proofErr w:type="spellEnd"/>
      <w:r w:rsidRPr="004D66A7">
        <w:t xml:space="preserve"> yang</w:t>
      </w:r>
      <w:r w:rsidRPr="004D66A7">
        <w:rPr>
          <w:spacing w:val="1"/>
        </w:rPr>
        <w:t xml:space="preserve"> </w:t>
      </w:r>
      <w:r w:rsidRPr="004D66A7">
        <w:t xml:space="preserve">tinggi salah satunya adalah dengan menggunakan </w:t>
      </w:r>
      <w:proofErr w:type="spellStart"/>
      <w:r w:rsidRPr="004D66A7">
        <w:rPr>
          <w:i/>
        </w:rPr>
        <w:t>Tolerance</w:t>
      </w:r>
      <w:proofErr w:type="spellEnd"/>
      <w:r w:rsidRPr="004D66A7">
        <w:rPr>
          <w:i/>
        </w:rPr>
        <w:t xml:space="preserve"> </w:t>
      </w:r>
      <w:r w:rsidRPr="004D66A7">
        <w:t>dan</w:t>
      </w:r>
      <w:r w:rsidRPr="004D66A7">
        <w:rPr>
          <w:spacing w:val="1"/>
        </w:rPr>
        <w:t xml:space="preserve"> </w:t>
      </w:r>
      <w:proofErr w:type="spellStart"/>
      <w:r w:rsidRPr="004D66A7">
        <w:rPr>
          <w:i/>
        </w:rPr>
        <w:t>Variance</w:t>
      </w:r>
      <w:proofErr w:type="spellEnd"/>
      <w:r w:rsidRPr="004D66A7">
        <w:rPr>
          <w:i/>
          <w:spacing w:val="1"/>
        </w:rPr>
        <w:t xml:space="preserve"> </w:t>
      </w:r>
      <w:proofErr w:type="spellStart"/>
      <w:r w:rsidRPr="004D66A7">
        <w:rPr>
          <w:i/>
        </w:rPr>
        <w:t>Inflation</w:t>
      </w:r>
      <w:proofErr w:type="spellEnd"/>
      <w:r w:rsidRPr="004D66A7">
        <w:rPr>
          <w:i/>
          <w:spacing w:val="1"/>
        </w:rPr>
        <w:t xml:space="preserve"> </w:t>
      </w:r>
      <w:proofErr w:type="spellStart"/>
      <w:r w:rsidRPr="004D66A7">
        <w:rPr>
          <w:i/>
        </w:rPr>
        <w:t>Factor</w:t>
      </w:r>
      <w:proofErr w:type="spellEnd"/>
      <w:r w:rsidRPr="004D66A7">
        <w:rPr>
          <w:i/>
          <w:spacing w:val="1"/>
        </w:rPr>
        <w:t xml:space="preserve"> </w:t>
      </w:r>
      <w:r w:rsidRPr="004D66A7">
        <w:t>(VIF).</w:t>
      </w:r>
      <w:r w:rsidRPr="004D66A7">
        <w:rPr>
          <w:spacing w:val="1"/>
        </w:rPr>
        <w:t xml:space="preserve"> </w:t>
      </w:r>
      <w:r w:rsidRPr="004D66A7">
        <w:t>Menurut</w:t>
      </w:r>
      <w:r w:rsidRPr="004D66A7">
        <w:rPr>
          <w:spacing w:val="1"/>
        </w:rPr>
        <w:t xml:space="preserve"> </w:t>
      </w:r>
      <w:r w:rsidRPr="004D66A7">
        <w:t>Ghazali</w:t>
      </w:r>
      <w:r w:rsidRPr="004D66A7">
        <w:rPr>
          <w:spacing w:val="1"/>
        </w:rPr>
        <w:t xml:space="preserve"> </w:t>
      </w:r>
      <w:r w:rsidRPr="004D66A7">
        <w:t>(2017)</w:t>
      </w:r>
      <w:r w:rsidRPr="004D66A7">
        <w:rPr>
          <w:spacing w:val="1"/>
        </w:rPr>
        <w:t xml:space="preserve"> </w:t>
      </w:r>
      <w:proofErr w:type="spellStart"/>
      <w:r w:rsidRPr="004D66A7">
        <w:rPr>
          <w:i/>
        </w:rPr>
        <w:t>tolerance</w:t>
      </w:r>
      <w:proofErr w:type="spellEnd"/>
      <w:r w:rsidRPr="004D66A7">
        <w:rPr>
          <w:i/>
        </w:rPr>
        <w:t xml:space="preserve"> </w:t>
      </w:r>
      <w:r w:rsidRPr="004D66A7">
        <w:t>mengukur variabilitas variabel independen terpilih yang</w:t>
      </w:r>
      <w:r w:rsidRPr="004D66A7">
        <w:rPr>
          <w:spacing w:val="-57"/>
        </w:rPr>
        <w:t xml:space="preserve"> </w:t>
      </w:r>
      <w:r w:rsidRPr="004D66A7">
        <w:t>tidak dijelaskan oleh variabel independen lainnya. Berikut asumsi</w:t>
      </w:r>
      <w:r w:rsidRPr="004D66A7">
        <w:rPr>
          <w:spacing w:val="1"/>
        </w:rPr>
        <w:t xml:space="preserve"> </w:t>
      </w:r>
      <w:proofErr w:type="spellStart"/>
      <w:r w:rsidRPr="004D66A7">
        <w:rPr>
          <w:i/>
        </w:rPr>
        <w:t>Tolerence</w:t>
      </w:r>
      <w:proofErr w:type="spellEnd"/>
      <w:r w:rsidRPr="004D66A7">
        <w:rPr>
          <w:i/>
          <w:spacing w:val="-2"/>
        </w:rPr>
        <w:t xml:space="preserve"> </w:t>
      </w:r>
      <w:r w:rsidRPr="004D66A7">
        <w:t>dan</w:t>
      </w:r>
      <w:r w:rsidRPr="004D66A7">
        <w:rPr>
          <w:spacing w:val="4"/>
        </w:rPr>
        <w:t xml:space="preserve"> </w:t>
      </w:r>
      <w:r w:rsidRPr="004D66A7">
        <w:t>VIF:</w:t>
      </w:r>
    </w:p>
    <w:p w14:paraId="78017DF7" w14:textId="77777777" w:rsidR="00C3694B" w:rsidRPr="00704A82" w:rsidRDefault="00C3694B" w:rsidP="00C23FE7">
      <w:pPr>
        <w:pStyle w:val="DaftarParagraf"/>
        <w:widowControl w:val="0"/>
        <w:numPr>
          <w:ilvl w:val="1"/>
          <w:numId w:val="27"/>
        </w:numPr>
        <w:autoSpaceDE w:val="0"/>
        <w:autoSpaceDN w:val="0"/>
        <w:spacing w:before="1" w:after="0" w:line="240" w:lineRule="auto"/>
        <w:ind w:left="1276" w:hanging="283"/>
        <w:contextualSpacing w:val="0"/>
        <w:jc w:val="both"/>
        <w:rPr>
          <w:rFonts w:ascii="Times New Roman" w:hAnsi="Times New Roman" w:cs="Times New Roman"/>
          <w:sz w:val="24"/>
          <w:szCs w:val="24"/>
        </w:rPr>
      </w:pPr>
      <w:r w:rsidRPr="004D66A7">
        <w:rPr>
          <w:rFonts w:ascii="Times New Roman" w:hAnsi="Times New Roman" w:cs="Times New Roman"/>
          <w:sz w:val="24"/>
          <w:szCs w:val="24"/>
        </w:rPr>
        <w:t>Jika</w:t>
      </w:r>
      <w:r w:rsidRPr="004D66A7">
        <w:rPr>
          <w:rFonts w:ascii="Times New Roman" w:hAnsi="Times New Roman" w:cs="Times New Roman"/>
          <w:spacing w:val="11"/>
          <w:sz w:val="24"/>
          <w:szCs w:val="24"/>
        </w:rPr>
        <w:t xml:space="preserve"> </w:t>
      </w:r>
      <w:proofErr w:type="spellStart"/>
      <w:r w:rsidRPr="004D66A7">
        <w:rPr>
          <w:rFonts w:ascii="Times New Roman" w:hAnsi="Times New Roman" w:cs="Times New Roman"/>
          <w:sz w:val="24"/>
          <w:szCs w:val="24"/>
        </w:rPr>
        <w:t>nilai</w:t>
      </w:r>
      <w:proofErr w:type="spellEnd"/>
      <w:r w:rsidRPr="004D66A7">
        <w:rPr>
          <w:rFonts w:ascii="Times New Roman" w:hAnsi="Times New Roman" w:cs="Times New Roman"/>
          <w:spacing w:val="11"/>
          <w:sz w:val="24"/>
          <w:szCs w:val="24"/>
        </w:rPr>
        <w:t xml:space="preserve"> </w:t>
      </w:r>
      <w:r w:rsidRPr="004D66A7">
        <w:rPr>
          <w:rFonts w:ascii="Times New Roman" w:hAnsi="Times New Roman" w:cs="Times New Roman"/>
          <w:sz w:val="24"/>
          <w:szCs w:val="24"/>
        </w:rPr>
        <w:t>VIF&gt;10</w:t>
      </w:r>
      <w:r w:rsidRPr="004D66A7">
        <w:rPr>
          <w:rFonts w:ascii="Times New Roman" w:hAnsi="Times New Roman" w:cs="Times New Roman"/>
          <w:spacing w:val="70"/>
          <w:sz w:val="24"/>
          <w:szCs w:val="24"/>
        </w:rPr>
        <w:t xml:space="preserve"> </w:t>
      </w:r>
      <w:r w:rsidRPr="004D66A7">
        <w:rPr>
          <w:rFonts w:ascii="Times New Roman" w:hAnsi="Times New Roman" w:cs="Times New Roman"/>
          <w:sz w:val="24"/>
          <w:szCs w:val="24"/>
        </w:rPr>
        <w:t>dan</w:t>
      </w:r>
      <w:r w:rsidRPr="004D66A7">
        <w:rPr>
          <w:rFonts w:ascii="Times New Roman" w:hAnsi="Times New Roman" w:cs="Times New Roman"/>
          <w:spacing w:val="73"/>
          <w:sz w:val="24"/>
          <w:szCs w:val="24"/>
        </w:rPr>
        <w:t xml:space="preserve"> </w:t>
      </w:r>
      <w:proofErr w:type="spellStart"/>
      <w:r w:rsidRPr="004D66A7">
        <w:rPr>
          <w:rFonts w:ascii="Times New Roman" w:hAnsi="Times New Roman" w:cs="Times New Roman"/>
          <w:sz w:val="24"/>
          <w:szCs w:val="24"/>
        </w:rPr>
        <w:t>nilai</w:t>
      </w:r>
      <w:proofErr w:type="spellEnd"/>
      <w:r w:rsidRPr="004D66A7">
        <w:rPr>
          <w:rFonts w:ascii="Times New Roman" w:hAnsi="Times New Roman" w:cs="Times New Roman"/>
          <w:spacing w:val="70"/>
          <w:sz w:val="24"/>
          <w:szCs w:val="24"/>
        </w:rPr>
        <w:t xml:space="preserve"> </w:t>
      </w:r>
      <w:r w:rsidRPr="004D66A7">
        <w:rPr>
          <w:rFonts w:ascii="Times New Roman" w:hAnsi="Times New Roman" w:cs="Times New Roman"/>
          <w:i/>
          <w:sz w:val="24"/>
          <w:szCs w:val="24"/>
        </w:rPr>
        <w:t>Tolerance</w:t>
      </w:r>
      <w:r w:rsidRPr="004D66A7">
        <w:rPr>
          <w:rFonts w:ascii="Times New Roman" w:hAnsi="Times New Roman" w:cs="Times New Roman"/>
          <w:sz w:val="24"/>
          <w:szCs w:val="24"/>
        </w:rPr>
        <w:t>&lt;0,10</w:t>
      </w:r>
      <w:r w:rsidRPr="004D66A7">
        <w:rPr>
          <w:rFonts w:ascii="Times New Roman" w:hAnsi="Times New Roman" w:cs="Times New Roman"/>
          <w:spacing w:val="73"/>
          <w:sz w:val="24"/>
          <w:szCs w:val="24"/>
        </w:rPr>
        <w:t xml:space="preserve"> </w:t>
      </w:r>
      <w:proofErr w:type="spellStart"/>
      <w:r w:rsidRPr="004D66A7">
        <w:rPr>
          <w:rFonts w:ascii="Times New Roman" w:hAnsi="Times New Roman" w:cs="Times New Roman"/>
          <w:sz w:val="24"/>
          <w:szCs w:val="24"/>
        </w:rPr>
        <w:t>maka</w:t>
      </w:r>
      <w:proofErr w:type="spellEnd"/>
      <w:r w:rsidRPr="004D66A7">
        <w:rPr>
          <w:rFonts w:ascii="Times New Roman" w:hAnsi="Times New Roman" w:cs="Times New Roman"/>
          <w:spacing w:val="67"/>
          <w:sz w:val="24"/>
          <w:szCs w:val="24"/>
        </w:rPr>
        <w:t xml:space="preserve"> </w:t>
      </w:r>
      <w:proofErr w:type="spellStart"/>
      <w:r w:rsidRPr="004D66A7">
        <w:rPr>
          <w:rFonts w:ascii="Times New Roman" w:hAnsi="Times New Roman" w:cs="Times New Roman"/>
          <w:sz w:val="24"/>
          <w:szCs w:val="24"/>
        </w:rPr>
        <w:t>terjadi</w:t>
      </w:r>
      <w:proofErr w:type="spellEnd"/>
    </w:p>
    <w:p w14:paraId="6C4A5896" w14:textId="77777777" w:rsidR="00C3694B" w:rsidRPr="004D66A7" w:rsidRDefault="00C3694B" w:rsidP="00C23FE7">
      <w:pPr>
        <w:spacing w:line="240" w:lineRule="auto"/>
        <w:ind w:left="1560" w:hanging="283"/>
        <w:rPr>
          <w:i/>
        </w:rPr>
      </w:pPr>
      <w:proofErr w:type="spellStart"/>
      <w:r w:rsidRPr="004D66A7">
        <w:rPr>
          <w:i/>
        </w:rPr>
        <w:t>multikolinearitas</w:t>
      </w:r>
      <w:proofErr w:type="spellEnd"/>
    </w:p>
    <w:p w14:paraId="7B3571A4" w14:textId="77777777" w:rsidR="00C3694B" w:rsidRPr="004D66A7" w:rsidRDefault="00C3694B" w:rsidP="00C23FE7">
      <w:pPr>
        <w:pStyle w:val="DaftarParagraf"/>
        <w:widowControl w:val="0"/>
        <w:numPr>
          <w:ilvl w:val="1"/>
          <w:numId w:val="27"/>
        </w:numPr>
        <w:autoSpaceDE w:val="0"/>
        <w:autoSpaceDN w:val="0"/>
        <w:spacing w:after="0" w:line="240" w:lineRule="auto"/>
        <w:ind w:left="1276" w:right="1427" w:hanging="283"/>
        <w:contextualSpacing w:val="0"/>
        <w:rPr>
          <w:rFonts w:ascii="Times New Roman" w:hAnsi="Times New Roman" w:cs="Times New Roman"/>
          <w:i/>
          <w:sz w:val="24"/>
          <w:szCs w:val="24"/>
        </w:rPr>
      </w:pPr>
      <w:r w:rsidRPr="004D66A7">
        <w:rPr>
          <w:rFonts w:ascii="Times New Roman" w:hAnsi="Times New Roman" w:cs="Times New Roman"/>
          <w:sz w:val="24"/>
          <w:szCs w:val="24"/>
        </w:rPr>
        <w:t xml:space="preserve">Jika </w:t>
      </w:r>
      <w:proofErr w:type="spellStart"/>
      <w:r w:rsidRPr="004D66A7">
        <w:rPr>
          <w:rFonts w:ascii="Times New Roman" w:hAnsi="Times New Roman" w:cs="Times New Roman"/>
          <w:sz w:val="24"/>
          <w:szCs w:val="24"/>
        </w:rPr>
        <w:t>nilai</w:t>
      </w:r>
      <w:proofErr w:type="spellEnd"/>
      <w:r w:rsidRPr="004D66A7">
        <w:rPr>
          <w:rFonts w:ascii="Times New Roman" w:hAnsi="Times New Roman" w:cs="Times New Roman"/>
          <w:sz w:val="24"/>
          <w:szCs w:val="24"/>
        </w:rPr>
        <w:t xml:space="preserve"> VIF&lt;10 dan</w:t>
      </w:r>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nilai</w:t>
      </w:r>
      <w:proofErr w:type="spellEnd"/>
      <w:r w:rsidRPr="004D66A7">
        <w:rPr>
          <w:rFonts w:ascii="Times New Roman" w:hAnsi="Times New Roman" w:cs="Times New Roman"/>
          <w:spacing w:val="1"/>
          <w:sz w:val="24"/>
          <w:szCs w:val="24"/>
        </w:rPr>
        <w:t xml:space="preserve"> </w:t>
      </w:r>
      <w:r w:rsidRPr="004D66A7">
        <w:rPr>
          <w:rFonts w:ascii="Times New Roman" w:hAnsi="Times New Roman" w:cs="Times New Roman"/>
          <w:i/>
          <w:sz w:val="24"/>
          <w:szCs w:val="24"/>
        </w:rPr>
        <w:t>Tolerance</w:t>
      </w:r>
      <w:r w:rsidRPr="004D66A7">
        <w:rPr>
          <w:rFonts w:ascii="Times New Roman" w:hAnsi="Times New Roman" w:cs="Times New Roman"/>
          <w:sz w:val="24"/>
          <w:szCs w:val="24"/>
        </w:rPr>
        <w:t>&gt;0,10</w:t>
      </w:r>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maka</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tidak</w:t>
      </w:r>
      <w:proofErr w:type="spellEnd"/>
      <w:r w:rsidRPr="004D66A7">
        <w:rPr>
          <w:rFonts w:ascii="Times New Roman" w:hAnsi="Times New Roman" w:cs="Times New Roman"/>
          <w:spacing w:val="-57"/>
          <w:sz w:val="24"/>
          <w:szCs w:val="24"/>
        </w:rPr>
        <w:t xml:space="preserve"> </w:t>
      </w:r>
      <w:proofErr w:type="spellStart"/>
      <w:r w:rsidRPr="004D66A7">
        <w:rPr>
          <w:rFonts w:ascii="Times New Roman" w:hAnsi="Times New Roman" w:cs="Times New Roman"/>
          <w:sz w:val="24"/>
          <w:szCs w:val="24"/>
        </w:rPr>
        <w:t>terjadi</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i/>
          <w:sz w:val="24"/>
          <w:szCs w:val="24"/>
        </w:rPr>
        <w:t>multikolinearitas</w:t>
      </w:r>
      <w:proofErr w:type="spellEnd"/>
    </w:p>
    <w:p w14:paraId="4C55AA39" w14:textId="77777777" w:rsidR="00C3694B" w:rsidRPr="00704A82" w:rsidRDefault="00C3694B" w:rsidP="00C23FE7">
      <w:pPr>
        <w:pStyle w:val="Judul3"/>
        <w:numPr>
          <w:ilvl w:val="0"/>
          <w:numId w:val="27"/>
        </w:numPr>
        <w:tabs>
          <w:tab w:val="num" w:pos="360"/>
          <w:tab w:val="left" w:pos="2149"/>
        </w:tabs>
        <w:spacing w:line="240" w:lineRule="auto"/>
        <w:ind w:left="993" w:hanging="284"/>
        <w:jc w:val="left"/>
        <w:rPr>
          <w:rFonts w:ascii="Times New Roman" w:hAnsi="Times New Roman" w:cs="Times New Roman"/>
          <w:color w:val="auto"/>
        </w:rPr>
      </w:pPr>
      <w:r w:rsidRPr="004D66A7">
        <w:rPr>
          <w:rFonts w:ascii="Times New Roman" w:hAnsi="Times New Roman" w:cs="Times New Roman"/>
          <w:color w:val="auto"/>
        </w:rPr>
        <w:t>Uji</w:t>
      </w:r>
      <w:r w:rsidRPr="004D66A7">
        <w:rPr>
          <w:rFonts w:ascii="Times New Roman" w:hAnsi="Times New Roman" w:cs="Times New Roman"/>
          <w:color w:val="auto"/>
          <w:spacing w:val="-7"/>
        </w:rPr>
        <w:t xml:space="preserve"> </w:t>
      </w:r>
      <w:proofErr w:type="spellStart"/>
      <w:r w:rsidRPr="004D66A7">
        <w:rPr>
          <w:rFonts w:ascii="Times New Roman" w:hAnsi="Times New Roman" w:cs="Times New Roman"/>
          <w:color w:val="auto"/>
        </w:rPr>
        <w:t>Heteroskedastisitas</w:t>
      </w:r>
      <w:proofErr w:type="spellEnd"/>
    </w:p>
    <w:p w14:paraId="0D701A1D" w14:textId="77777777" w:rsidR="00C3694B" w:rsidRPr="004D66A7" w:rsidRDefault="00C3694B" w:rsidP="00C23FE7">
      <w:pPr>
        <w:pStyle w:val="TeksIsi"/>
        <w:spacing w:before="90" w:line="240" w:lineRule="auto"/>
        <w:ind w:left="993" w:right="992"/>
      </w:pPr>
      <w:r w:rsidRPr="004D66A7">
        <w:t xml:space="preserve">Uji </w:t>
      </w:r>
      <w:proofErr w:type="spellStart"/>
      <w:r w:rsidRPr="004D66A7">
        <w:t>Heteroskedastisitas</w:t>
      </w:r>
      <w:proofErr w:type="spellEnd"/>
      <w:r w:rsidRPr="004D66A7">
        <w:t xml:space="preserve"> memiliki arti bahwa terdapat varian</w:t>
      </w:r>
      <w:r w:rsidRPr="004D66A7">
        <w:rPr>
          <w:spacing w:val="1"/>
        </w:rPr>
        <w:t xml:space="preserve"> </w:t>
      </w:r>
      <w:r w:rsidRPr="004D66A7">
        <w:t>variabel pada model regresi yang tidak sama, Jika varian variabel</w:t>
      </w:r>
      <w:r w:rsidRPr="004D66A7">
        <w:rPr>
          <w:spacing w:val="1"/>
        </w:rPr>
        <w:t xml:space="preserve"> </w:t>
      </w:r>
      <w:r w:rsidRPr="004D66A7">
        <w:t>pada model regresi ini memiliki nilai yang sama maka disebut</w:t>
      </w:r>
      <w:r w:rsidRPr="004D66A7">
        <w:rPr>
          <w:spacing w:val="1"/>
        </w:rPr>
        <w:t xml:space="preserve"> </w:t>
      </w:r>
      <w:proofErr w:type="spellStart"/>
      <w:r w:rsidRPr="004D66A7">
        <w:t>homoskedastisitas</w:t>
      </w:r>
      <w:proofErr w:type="spellEnd"/>
      <w:r w:rsidRPr="004D66A7">
        <w:rPr>
          <w:spacing w:val="1"/>
        </w:rPr>
        <w:t xml:space="preserve"> </w:t>
      </w:r>
      <w:r w:rsidRPr="004D66A7">
        <w:t>Ghazali</w:t>
      </w:r>
      <w:r w:rsidRPr="004D66A7">
        <w:rPr>
          <w:spacing w:val="1"/>
        </w:rPr>
        <w:t xml:space="preserve"> </w:t>
      </w:r>
      <w:r w:rsidRPr="004D66A7">
        <w:t>(2017).</w:t>
      </w:r>
      <w:r w:rsidRPr="004D66A7">
        <w:rPr>
          <w:spacing w:val="1"/>
        </w:rPr>
        <w:t xml:space="preserve"> </w:t>
      </w:r>
      <w:r w:rsidRPr="004D66A7">
        <w:t>Model</w:t>
      </w:r>
      <w:r w:rsidRPr="004D66A7">
        <w:rPr>
          <w:spacing w:val="1"/>
        </w:rPr>
        <w:t xml:space="preserve"> </w:t>
      </w:r>
      <w:r w:rsidRPr="004D66A7">
        <w:t>regresi</w:t>
      </w:r>
      <w:r w:rsidRPr="004D66A7">
        <w:rPr>
          <w:spacing w:val="60"/>
        </w:rPr>
        <w:t xml:space="preserve"> </w:t>
      </w:r>
      <w:r w:rsidRPr="004D66A7">
        <w:t>yang</w:t>
      </w:r>
      <w:r w:rsidRPr="004D66A7">
        <w:rPr>
          <w:spacing w:val="61"/>
        </w:rPr>
        <w:t xml:space="preserve"> </w:t>
      </w:r>
      <w:r w:rsidRPr="004D66A7">
        <w:t>baik</w:t>
      </w:r>
      <w:r w:rsidRPr="004D66A7">
        <w:rPr>
          <w:spacing w:val="1"/>
        </w:rPr>
        <w:t xml:space="preserve"> </w:t>
      </w:r>
      <w:r w:rsidRPr="004D66A7">
        <w:t>adalah</w:t>
      </w:r>
      <w:r w:rsidRPr="004D66A7">
        <w:rPr>
          <w:spacing w:val="44"/>
        </w:rPr>
        <w:t xml:space="preserve"> </w:t>
      </w:r>
      <w:r w:rsidRPr="004D66A7">
        <w:t>yang</w:t>
      </w:r>
      <w:r w:rsidRPr="004D66A7">
        <w:rPr>
          <w:spacing w:val="43"/>
        </w:rPr>
        <w:t xml:space="preserve"> </w:t>
      </w:r>
      <w:proofErr w:type="spellStart"/>
      <w:r w:rsidRPr="004D66A7">
        <w:t>homoskedastisitas</w:t>
      </w:r>
      <w:proofErr w:type="spellEnd"/>
      <w:r w:rsidRPr="004D66A7">
        <w:rPr>
          <w:spacing w:val="48"/>
        </w:rPr>
        <w:t xml:space="preserve"> </w:t>
      </w:r>
      <w:r w:rsidRPr="004D66A7">
        <w:t>atau</w:t>
      </w:r>
      <w:r w:rsidRPr="004D66A7">
        <w:rPr>
          <w:spacing w:val="44"/>
        </w:rPr>
        <w:t xml:space="preserve"> </w:t>
      </w:r>
      <w:r w:rsidRPr="004D66A7">
        <w:t>tidak</w:t>
      </w:r>
      <w:r w:rsidRPr="004D66A7">
        <w:rPr>
          <w:spacing w:val="48"/>
        </w:rPr>
        <w:t xml:space="preserve"> </w:t>
      </w:r>
      <w:r w:rsidRPr="004D66A7">
        <w:t>terjadi</w:t>
      </w:r>
      <w:r>
        <w:rPr>
          <w:lang w:val="en-US"/>
        </w:rPr>
        <w:t xml:space="preserve"> </w:t>
      </w:r>
      <w:proofErr w:type="spellStart"/>
      <w:r w:rsidRPr="004D66A7">
        <w:t>heteroskedastisitas</w:t>
      </w:r>
      <w:proofErr w:type="spellEnd"/>
      <w:r w:rsidRPr="004D66A7">
        <w:t>.</w:t>
      </w:r>
      <w:r w:rsidRPr="004D66A7">
        <w:rPr>
          <w:spacing w:val="1"/>
        </w:rPr>
        <w:t xml:space="preserve"> </w:t>
      </w:r>
      <w:r w:rsidRPr="004D66A7">
        <w:t>Koefisien</w:t>
      </w:r>
      <w:r w:rsidRPr="004D66A7">
        <w:rPr>
          <w:spacing w:val="1"/>
        </w:rPr>
        <w:t xml:space="preserve"> </w:t>
      </w:r>
      <w:r w:rsidRPr="004D66A7">
        <w:t>signifikansi</w:t>
      </w:r>
      <w:r w:rsidRPr="004D66A7">
        <w:rPr>
          <w:spacing w:val="1"/>
        </w:rPr>
        <w:t xml:space="preserve"> </w:t>
      </w:r>
      <w:r w:rsidRPr="004D66A7">
        <w:t>dapat</w:t>
      </w:r>
      <w:r w:rsidRPr="004D66A7">
        <w:rPr>
          <w:spacing w:val="1"/>
        </w:rPr>
        <w:t xml:space="preserve"> </w:t>
      </w:r>
      <w:r w:rsidRPr="004D66A7">
        <w:t>menjelaskan</w:t>
      </w:r>
      <w:r w:rsidRPr="004D66A7">
        <w:rPr>
          <w:spacing w:val="-57"/>
        </w:rPr>
        <w:t xml:space="preserve"> </w:t>
      </w:r>
      <w:r w:rsidRPr="004D66A7">
        <w:t>pengujian</w:t>
      </w:r>
      <w:r w:rsidRPr="004D66A7">
        <w:rPr>
          <w:spacing w:val="-3"/>
        </w:rPr>
        <w:t xml:space="preserve"> </w:t>
      </w:r>
      <w:r w:rsidRPr="004D66A7">
        <w:t>ini.</w:t>
      </w:r>
    </w:p>
    <w:p w14:paraId="20A67000" w14:textId="77777777" w:rsidR="00C3694B" w:rsidRPr="004D66A7" w:rsidRDefault="00C3694B" w:rsidP="00C23FE7">
      <w:pPr>
        <w:pStyle w:val="DaftarParagraf"/>
        <w:widowControl w:val="0"/>
        <w:numPr>
          <w:ilvl w:val="1"/>
          <w:numId w:val="27"/>
        </w:numPr>
        <w:autoSpaceDE w:val="0"/>
        <w:autoSpaceDN w:val="0"/>
        <w:spacing w:before="1" w:after="0" w:line="240" w:lineRule="auto"/>
        <w:ind w:left="1276" w:hanging="283"/>
        <w:contextualSpacing w:val="0"/>
        <w:jc w:val="both"/>
        <w:rPr>
          <w:rFonts w:ascii="Times New Roman" w:hAnsi="Times New Roman" w:cs="Times New Roman"/>
          <w:sz w:val="24"/>
          <w:szCs w:val="24"/>
        </w:rPr>
      </w:pPr>
      <w:r w:rsidRPr="004D66A7">
        <w:rPr>
          <w:rFonts w:ascii="Times New Roman" w:hAnsi="Times New Roman" w:cs="Times New Roman"/>
          <w:sz w:val="24"/>
          <w:szCs w:val="24"/>
        </w:rPr>
        <w:t>Jika</w:t>
      </w:r>
      <w:r w:rsidRPr="00C23FE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nilai</w:t>
      </w:r>
      <w:proofErr w:type="spellEnd"/>
      <w:r w:rsidRPr="00C23FE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signifikansi</w:t>
      </w:r>
      <w:proofErr w:type="spellEnd"/>
      <w:r w:rsidRPr="00C23FE7">
        <w:rPr>
          <w:rFonts w:ascii="Times New Roman" w:hAnsi="Times New Roman" w:cs="Times New Roman"/>
          <w:sz w:val="24"/>
          <w:szCs w:val="24"/>
        </w:rPr>
        <w:t xml:space="preserve"> </w:t>
      </w:r>
      <w:r w:rsidRPr="004D66A7">
        <w:rPr>
          <w:rFonts w:ascii="Times New Roman" w:hAnsi="Times New Roman" w:cs="Times New Roman"/>
          <w:sz w:val="24"/>
          <w:szCs w:val="24"/>
        </w:rPr>
        <w:t>&gt;0,05</w:t>
      </w:r>
      <w:r w:rsidRPr="00C23FE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maka</w:t>
      </w:r>
      <w:proofErr w:type="spellEnd"/>
      <w:r w:rsidRPr="00C23FE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tidak</w:t>
      </w:r>
      <w:proofErr w:type="spellEnd"/>
      <w:r w:rsidRPr="00C23FE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terjadi</w:t>
      </w:r>
      <w:proofErr w:type="spellEnd"/>
      <w:r w:rsidRPr="00C23FE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heteroskedastisitas</w:t>
      </w:r>
      <w:proofErr w:type="spellEnd"/>
    </w:p>
    <w:p w14:paraId="2C2382F2" w14:textId="77777777" w:rsidR="00C3694B" w:rsidRPr="004D66A7" w:rsidRDefault="00C3694B" w:rsidP="00C23FE7">
      <w:pPr>
        <w:pStyle w:val="DaftarParagraf"/>
        <w:widowControl w:val="0"/>
        <w:numPr>
          <w:ilvl w:val="1"/>
          <w:numId w:val="27"/>
        </w:numPr>
        <w:autoSpaceDE w:val="0"/>
        <w:autoSpaceDN w:val="0"/>
        <w:spacing w:before="1" w:after="0" w:line="240" w:lineRule="auto"/>
        <w:ind w:left="1276" w:hanging="283"/>
        <w:contextualSpacing w:val="0"/>
        <w:jc w:val="both"/>
        <w:rPr>
          <w:rFonts w:ascii="Times New Roman" w:hAnsi="Times New Roman" w:cs="Times New Roman"/>
          <w:sz w:val="24"/>
          <w:szCs w:val="24"/>
        </w:rPr>
      </w:pPr>
      <w:r w:rsidRPr="004D66A7">
        <w:rPr>
          <w:rFonts w:ascii="Times New Roman" w:hAnsi="Times New Roman" w:cs="Times New Roman"/>
          <w:sz w:val="24"/>
          <w:szCs w:val="24"/>
        </w:rPr>
        <w:t xml:space="preserve">Jika     </w:t>
      </w:r>
      <w:r w:rsidRPr="00C23FE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nilai</w:t>
      </w:r>
      <w:proofErr w:type="spellEnd"/>
      <w:r w:rsidRPr="004D66A7">
        <w:rPr>
          <w:rFonts w:ascii="Times New Roman" w:hAnsi="Times New Roman" w:cs="Times New Roman"/>
          <w:sz w:val="24"/>
          <w:szCs w:val="24"/>
        </w:rPr>
        <w:t xml:space="preserve">     </w:t>
      </w:r>
      <w:r w:rsidRPr="00C23FE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signifikansi</w:t>
      </w:r>
      <w:proofErr w:type="spellEnd"/>
      <w:r w:rsidRPr="004D66A7">
        <w:rPr>
          <w:rFonts w:ascii="Times New Roman" w:hAnsi="Times New Roman" w:cs="Times New Roman"/>
          <w:sz w:val="24"/>
          <w:szCs w:val="24"/>
        </w:rPr>
        <w:t xml:space="preserve">     </w:t>
      </w:r>
      <w:r w:rsidRPr="00C23FE7">
        <w:rPr>
          <w:rFonts w:ascii="Times New Roman" w:hAnsi="Times New Roman" w:cs="Times New Roman"/>
          <w:sz w:val="24"/>
          <w:szCs w:val="24"/>
        </w:rPr>
        <w:t xml:space="preserve"> </w:t>
      </w:r>
      <w:r w:rsidRPr="004D66A7">
        <w:rPr>
          <w:rFonts w:ascii="Times New Roman" w:hAnsi="Times New Roman" w:cs="Times New Roman"/>
          <w:sz w:val="24"/>
          <w:szCs w:val="24"/>
        </w:rPr>
        <w:t xml:space="preserve">&lt;0,05    </w:t>
      </w:r>
      <w:r w:rsidRPr="00C23FE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maka</w:t>
      </w:r>
      <w:proofErr w:type="spellEnd"/>
      <w:r w:rsidRPr="004D66A7">
        <w:rPr>
          <w:rFonts w:ascii="Times New Roman" w:hAnsi="Times New Roman" w:cs="Times New Roman"/>
          <w:sz w:val="24"/>
          <w:szCs w:val="24"/>
        </w:rPr>
        <w:tab/>
      </w:r>
      <w:proofErr w:type="spellStart"/>
      <w:r w:rsidRPr="00C23FE7">
        <w:rPr>
          <w:rFonts w:ascii="Times New Roman" w:hAnsi="Times New Roman" w:cs="Times New Roman"/>
          <w:sz w:val="24"/>
          <w:szCs w:val="24"/>
        </w:rPr>
        <w:t>terjadi</w:t>
      </w:r>
      <w:proofErr w:type="spellEnd"/>
      <w:r w:rsidRPr="00C23FE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heteroskedastisitas</w:t>
      </w:r>
      <w:proofErr w:type="spellEnd"/>
    </w:p>
    <w:p w14:paraId="69635AAC" w14:textId="77777777" w:rsidR="00C3694B" w:rsidRPr="004D66A7" w:rsidRDefault="00C3694B" w:rsidP="00C23FE7">
      <w:pPr>
        <w:pStyle w:val="TeksIsi"/>
        <w:spacing w:before="161" w:line="240" w:lineRule="auto"/>
        <w:ind w:left="993" w:right="992"/>
      </w:pPr>
      <w:r w:rsidRPr="004D66A7">
        <w:lastRenderedPageBreak/>
        <w:t>Selain</w:t>
      </w:r>
      <w:r w:rsidRPr="004D66A7">
        <w:rPr>
          <w:spacing w:val="1"/>
        </w:rPr>
        <w:t xml:space="preserve"> </w:t>
      </w:r>
      <w:r w:rsidRPr="004D66A7">
        <w:t>dengan</w:t>
      </w:r>
      <w:r w:rsidRPr="004D66A7">
        <w:rPr>
          <w:spacing w:val="1"/>
        </w:rPr>
        <w:t xml:space="preserve"> </w:t>
      </w:r>
      <w:r w:rsidRPr="004D66A7">
        <w:t>koefisien</w:t>
      </w:r>
      <w:r w:rsidRPr="004D66A7">
        <w:rPr>
          <w:spacing w:val="1"/>
        </w:rPr>
        <w:t xml:space="preserve"> </w:t>
      </w:r>
      <w:r w:rsidRPr="004D66A7">
        <w:t>signifikansi,</w:t>
      </w:r>
      <w:r w:rsidRPr="004D66A7">
        <w:rPr>
          <w:spacing w:val="1"/>
        </w:rPr>
        <w:t xml:space="preserve"> </w:t>
      </w:r>
      <w:r w:rsidRPr="004D66A7">
        <w:t>uji</w:t>
      </w:r>
      <w:r w:rsidRPr="004D66A7">
        <w:rPr>
          <w:spacing w:val="1"/>
        </w:rPr>
        <w:t xml:space="preserve"> </w:t>
      </w:r>
      <w:r w:rsidRPr="004D66A7">
        <w:t>ini</w:t>
      </w:r>
      <w:r w:rsidRPr="004D66A7">
        <w:rPr>
          <w:spacing w:val="1"/>
        </w:rPr>
        <w:t xml:space="preserve"> </w:t>
      </w:r>
      <w:r w:rsidRPr="004D66A7">
        <w:t>juga</w:t>
      </w:r>
      <w:r w:rsidRPr="004D66A7">
        <w:rPr>
          <w:spacing w:val="1"/>
        </w:rPr>
        <w:t xml:space="preserve"> </w:t>
      </w:r>
      <w:r w:rsidRPr="004D66A7">
        <w:t>dapat</w:t>
      </w:r>
      <w:r w:rsidRPr="004D66A7">
        <w:rPr>
          <w:spacing w:val="1"/>
        </w:rPr>
        <w:t xml:space="preserve"> </w:t>
      </w:r>
      <w:r w:rsidRPr="004D66A7">
        <w:t>dilihat</w:t>
      </w:r>
      <w:r w:rsidRPr="004D66A7">
        <w:rPr>
          <w:spacing w:val="-57"/>
        </w:rPr>
        <w:t xml:space="preserve"> </w:t>
      </w:r>
      <w:r w:rsidRPr="004D66A7">
        <w:t xml:space="preserve">dengan melihat </w:t>
      </w:r>
      <w:proofErr w:type="spellStart"/>
      <w:r w:rsidRPr="004D66A7">
        <w:t>output</w:t>
      </w:r>
      <w:proofErr w:type="spellEnd"/>
      <w:r w:rsidRPr="004D66A7">
        <w:t xml:space="preserve"> </w:t>
      </w:r>
      <w:proofErr w:type="spellStart"/>
      <w:r w:rsidRPr="004D66A7">
        <w:t>scatterplots</w:t>
      </w:r>
      <w:proofErr w:type="spellEnd"/>
      <w:r w:rsidRPr="004D66A7">
        <w:t xml:space="preserve"> SPSS. Berikut kriteria </w:t>
      </w:r>
      <w:proofErr w:type="spellStart"/>
      <w:r w:rsidRPr="004D66A7">
        <w:t>output</w:t>
      </w:r>
      <w:proofErr w:type="spellEnd"/>
      <w:r w:rsidRPr="004D66A7">
        <w:rPr>
          <w:spacing w:val="1"/>
        </w:rPr>
        <w:t xml:space="preserve"> </w:t>
      </w:r>
      <w:proofErr w:type="spellStart"/>
      <w:r w:rsidRPr="004D66A7">
        <w:t>scatterplots</w:t>
      </w:r>
      <w:proofErr w:type="spellEnd"/>
      <w:r w:rsidRPr="004D66A7">
        <w:rPr>
          <w:spacing w:val="1"/>
        </w:rPr>
        <w:t xml:space="preserve"> </w:t>
      </w:r>
      <w:r w:rsidRPr="004D66A7">
        <w:t>SPSS</w:t>
      </w:r>
      <w:r w:rsidRPr="004D66A7">
        <w:rPr>
          <w:spacing w:val="1"/>
        </w:rPr>
        <w:t xml:space="preserve"> </w:t>
      </w:r>
      <w:r w:rsidRPr="004D66A7">
        <w:t>yang</w:t>
      </w:r>
      <w:r w:rsidRPr="004D66A7">
        <w:rPr>
          <w:spacing w:val="1"/>
        </w:rPr>
        <w:t xml:space="preserve"> </w:t>
      </w:r>
      <w:r w:rsidRPr="004D66A7">
        <w:t>tidak</w:t>
      </w:r>
      <w:r w:rsidRPr="004D66A7">
        <w:rPr>
          <w:spacing w:val="1"/>
        </w:rPr>
        <w:t xml:space="preserve"> </w:t>
      </w:r>
      <w:r w:rsidRPr="004D66A7">
        <w:t>terjadi</w:t>
      </w:r>
      <w:r w:rsidRPr="004D66A7">
        <w:rPr>
          <w:spacing w:val="1"/>
        </w:rPr>
        <w:t xml:space="preserve"> </w:t>
      </w:r>
      <w:r w:rsidRPr="004D66A7">
        <w:t>gejala</w:t>
      </w:r>
      <w:r w:rsidRPr="004D66A7">
        <w:rPr>
          <w:spacing w:val="1"/>
        </w:rPr>
        <w:t xml:space="preserve"> </w:t>
      </w:r>
      <w:r w:rsidRPr="004D66A7">
        <w:t>atau</w:t>
      </w:r>
      <w:r w:rsidRPr="004D66A7">
        <w:rPr>
          <w:spacing w:val="1"/>
        </w:rPr>
        <w:t xml:space="preserve"> </w:t>
      </w:r>
      <w:r w:rsidRPr="004D66A7">
        <w:t>masalah</w:t>
      </w:r>
      <w:r w:rsidRPr="004D66A7">
        <w:rPr>
          <w:spacing w:val="1"/>
        </w:rPr>
        <w:t xml:space="preserve"> </w:t>
      </w:r>
      <w:proofErr w:type="spellStart"/>
      <w:r w:rsidRPr="004D66A7">
        <w:t>heteroskedastisitas</w:t>
      </w:r>
      <w:proofErr w:type="spellEnd"/>
      <w:r w:rsidRPr="004D66A7">
        <w:t>:</w:t>
      </w:r>
    </w:p>
    <w:p w14:paraId="239A73BE" w14:textId="77777777" w:rsidR="00C3694B" w:rsidRPr="004D66A7" w:rsidRDefault="00C3694B" w:rsidP="00C23FE7">
      <w:pPr>
        <w:pStyle w:val="DaftarParagraf"/>
        <w:widowControl w:val="0"/>
        <w:numPr>
          <w:ilvl w:val="1"/>
          <w:numId w:val="27"/>
        </w:numPr>
        <w:autoSpaceDE w:val="0"/>
        <w:autoSpaceDN w:val="0"/>
        <w:spacing w:before="1" w:after="0" w:line="240" w:lineRule="auto"/>
        <w:ind w:left="1276" w:hanging="283"/>
        <w:contextualSpacing w:val="0"/>
        <w:jc w:val="both"/>
        <w:rPr>
          <w:rFonts w:ascii="Times New Roman" w:hAnsi="Times New Roman" w:cs="Times New Roman"/>
          <w:sz w:val="24"/>
          <w:szCs w:val="24"/>
        </w:rPr>
      </w:pPr>
      <w:proofErr w:type="spellStart"/>
      <w:r w:rsidRPr="004D66A7">
        <w:rPr>
          <w:rFonts w:ascii="Times New Roman" w:hAnsi="Times New Roman" w:cs="Times New Roman"/>
          <w:sz w:val="24"/>
          <w:szCs w:val="24"/>
        </w:rPr>
        <w:t>Titik-titik</w:t>
      </w:r>
      <w:proofErr w:type="spellEnd"/>
      <w:r w:rsidRPr="004D66A7">
        <w:rPr>
          <w:rFonts w:ascii="Times New Roman" w:hAnsi="Times New Roman" w:cs="Times New Roman"/>
          <w:sz w:val="24"/>
          <w:szCs w:val="24"/>
        </w:rPr>
        <w:t xml:space="preserve"> data </w:t>
      </w:r>
      <w:proofErr w:type="spellStart"/>
      <w:r w:rsidRPr="004D66A7">
        <w:rPr>
          <w:rFonts w:ascii="Times New Roman" w:hAnsi="Times New Roman" w:cs="Times New Roman"/>
          <w:sz w:val="24"/>
          <w:szCs w:val="24"/>
        </w:rPr>
        <w:t>menyebar</w:t>
      </w:r>
      <w:proofErr w:type="spellEnd"/>
      <w:r w:rsidRPr="004D66A7">
        <w:rPr>
          <w:rFonts w:ascii="Times New Roman" w:hAnsi="Times New Roman" w:cs="Times New Roman"/>
          <w:sz w:val="24"/>
          <w:szCs w:val="24"/>
        </w:rPr>
        <w:t xml:space="preserve"> di </w:t>
      </w:r>
      <w:proofErr w:type="spellStart"/>
      <w:r w:rsidRPr="004D66A7">
        <w:rPr>
          <w:rFonts w:ascii="Times New Roman" w:hAnsi="Times New Roman" w:cs="Times New Roman"/>
          <w:sz w:val="24"/>
          <w:szCs w:val="24"/>
        </w:rPr>
        <w:t>atas</w:t>
      </w:r>
      <w:proofErr w:type="spellEnd"/>
      <w:r w:rsidRPr="004D66A7">
        <w:rPr>
          <w:rFonts w:ascii="Times New Roman" w:hAnsi="Times New Roman" w:cs="Times New Roman"/>
          <w:sz w:val="24"/>
          <w:szCs w:val="24"/>
        </w:rPr>
        <w:t xml:space="preserve"> dan di </w:t>
      </w:r>
      <w:proofErr w:type="spellStart"/>
      <w:r w:rsidRPr="004D66A7">
        <w:rPr>
          <w:rFonts w:ascii="Times New Roman" w:hAnsi="Times New Roman" w:cs="Times New Roman"/>
          <w:sz w:val="24"/>
          <w:szCs w:val="24"/>
        </w:rPr>
        <w:t>bawah</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atau</w:t>
      </w:r>
      <w:proofErr w:type="spellEnd"/>
      <w:r w:rsidRPr="004D66A7">
        <w:rPr>
          <w:rFonts w:ascii="Times New Roman" w:hAnsi="Times New Roman" w:cs="Times New Roman"/>
          <w:sz w:val="24"/>
          <w:szCs w:val="24"/>
        </w:rPr>
        <w:t xml:space="preserve"> di </w:t>
      </w:r>
      <w:proofErr w:type="spellStart"/>
      <w:r w:rsidRPr="004D66A7">
        <w:rPr>
          <w:rFonts w:ascii="Times New Roman" w:hAnsi="Times New Roman" w:cs="Times New Roman"/>
          <w:sz w:val="24"/>
          <w:szCs w:val="24"/>
        </w:rPr>
        <w:t>sekitar</w:t>
      </w:r>
      <w:proofErr w:type="spellEnd"/>
      <w:r w:rsidRPr="00C23FE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angka</w:t>
      </w:r>
      <w:proofErr w:type="spellEnd"/>
      <w:r w:rsidRPr="00C23FE7">
        <w:rPr>
          <w:rFonts w:ascii="Times New Roman" w:hAnsi="Times New Roman" w:cs="Times New Roman"/>
          <w:sz w:val="24"/>
          <w:szCs w:val="24"/>
        </w:rPr>
        <w:t xml:space="preserve"> </w:t>
      </w:r>
      <w:r w:rsidRPr="004D66A7">
        <w:rPr>
          <w:rFonts w:ascii="Times New Roman" w:hAnsi="Times New Roman" w:cs="Times New Roman"/>
          <w:sz w:val="24"/>
          <w:szCs w:val="24"/>
        </w:rPr>
        <w:t>0.</w:t>
      </w:r>
    </w:p>
    <w:p w14:paraId="77571224" w14:textId="77777777" w:rsidR="00C3694B" w:rsidRPr="00704A82" w:rsidRDefault="00C3694B" w:rsidP="00C23FE7">
      <w:pPr>
        <w:pStyle w:val="DaftarParagraf"/>
        <w:widowControl w:val="0"/>
        <w:numPr>
          <w:ilvl w:val="1"/>
          <w:numId w:val="27"/>
        </w:numPr>
        <w:autoSpaceDE w:val="0"/>
        <w:autoSpaceDN w:val="0"/>
        <w:spacing w:before="1" w:after="0" w:line="240" w:lineRule="auto"/>
        <w:ind w:left="1276" w:hanging="283"/>
        <w:contextualSpacing w:val="0"/>
        <w:jc w:val="both"/>
        <w:rPr>
          <w:rFonts w:ascii="Times New Roman" w:hAnsi="Times New Roman" w:cs="Times New Roman"/>
          <w:sz w:val="24"/>
          <w:szCs w:val="24"/>
        </w:rPr>
      </w:pPr>
      <w:proofErr w:type="spellStart"/>
      <w:r w:rsidRPr="004D66A7">
        <w:rPr>
          <w:rFonts w:ascii="Times New Roman" w:hAnsi="Times New Roman" w:cs="Times New Roman"/>
          <w:sz w:val="24"/>
          <w:szCs w:val="24"/>
        </w:rPr>
        <w:t>Titik-titik</w:t>
      </w:r>
      <w:proofErr w:type="spellEnd"/>
      <w:r w:rsidRPr="00C23FE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tidak</w:t>
      </w:r>
      <w:proofErr w:type="spellEnd"/>
      <w:r w:rsidRPr="00C23FE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mengumpul</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hanya</w:t>
      </w:r>
      <w:proofErr w:type="spellEnd"/>
      <w:r w:rsidRPr="00C23FE7">
        <w:rPr>
          <w:rFonts w:ascii="Times New Roman" w:hAnsi="Times New Roman" w:cs="Times New Roman"/>
          <w:sz w:val="24"/>
          <w:szCs w:val="24"/>
        </w:rPr>
        <w:t xml:space="preserve"> </w:t>
      </w:r>
      <w:r w:rsidRPr="004D66A7">
        <w:rPr>
          <w:rFonts w:ascii="Times New Roman" w:hAnsi="Times New Roman" w:cs="Times New Roman"/>
          <w:sz w:val="24"/>
          <w:szCs w:val="24"/>
        </w:rPr>
        <w:t>di</w:t>
      </w:r>
      <w:r w:rsidRPr="00C23FE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atas</w:t>
      </w:r>
      <w:proofErr w:type="spellEnd"/>
      <w:r w:rsidRPr="00C23FE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atau</w:t>
      </w:r>
      <w:proofErr w:type="spellEnd"/>
      <w:r w:rsidRPr="00C23FE7">
        <w:rPr>
          <w:rFonts w:ascii="Times New Roman" w:hAnsi="Times New Roman" w:cs="Times New Roman"/>
          <w:sz w:val="24"/>
          <w:szCs w:val="24"/>
        </w:rPr>
        <w:t xml:space="preserve"> </w:t>
      </w:r>
      <w:r w:rsidRPr="004D66A7">
        <w:rPr>
          <w:rFonts w:ascii="Times New Roman" w:hAnsi="Times New Roman" w:cs="Times New Roman"/>
          <w:sz w:val="24"/>
          <w:szCs w:val="24"/>
        </w:rPr>
        <w:t>di</w:t>
      </w:r>
      <w:r w:rsidRPr="00C23FE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bawah</w:t>
      </w:r>
      <w:proofErr w:type="spellEnd"/>
      <w:r w:rsidRPr="00C23FE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saja</w:t>
      </w:r>
      <w:proofErr w:type="spellEnd"/>
      <w:r w:rsidRPr="004D66A7">
        <w:rPr>
          <w:rFonts w:ascii="Times New Roman" w:hAnsi="Times New Roman" w:cs="Times New Roman"/>
          <w:sz w:val="24"/>
          <w:szCs w:val="24"/>
        </w:rPr>
        <w:t>.</w:t>
      </w:r>
    </w:p>
    <w:p w14:paraId="17D6B3E2" w14:textId="77777777" w:rsidR="00C23FE7" w:rsidRDefault="00C3694B" w:rsidP="00C23FE7">
      <w:pPr>
        <w:pStyle w:val="DaftarParagraf"/>
        <w:widowControl w:val="0"/>
        <w:numPr>
          <w:ilvl w:val="1"/>
          <w:numId w:val="27"/>
        </w:numPr>
        <w:autoSpaceDE w:val="0"/>
        <w:autoSpaceDN w:val="0"/>
        <w:spacing w:before="1" w:after="0" w:line="240" w:lineRule="auto"/>
        <w:ind w:left="1276" w:hanging="283"/>
        <w:contextualSpacing w:val="0"/>
        <w:jc w:val="both"/>
        <w:rPr>
          <w:rFonts w:ascii="Times New Roman" w:hAnsi="Times New Roman" w:cs="Times New Roman"/>
          <w:sz w:val="24"/>
          <w:szCs w:val="24"/>
        </w:rPr>
      </w:pPr>
      <w:proofErr w:type="spellStart"/>
      <w:r w:rsidRPr="004D66A7">
        <w:rPr>
          <w:rFonts w:ascii="Times New Roman" w:hAnsi="Times New Roman" w:cs="Times New Roman"/>
          <w:sz w:val="24"/>
          <w:szCs w:val="24"/>
        </w:rPr>
        <w:t>Penyebaran</w:t>
      </w:r>
      <w:proofErr w:type="spellEnd"/>
      <w:r w:rsidRPr="00C23FE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titik-titik</w:t>
      </w:r>
      <w:proofErr w:type="spellEnd"/>
      <w:r w:rsidRPr="00C23FE7">
        <w:rPr>
          <w:rFonts w:ascii="Times New Roman" w:hAnsi="Times New Roman" w:cs="Times New Roman"/>
          <w:sz w:val="24"/>
          <w:szCs w:val="24"/>
        </w:rPr>
        <w:t xml:space="preserve"> </w:t>
      </w:r>
      <w:r w:rsidRPr="004D66A7">
        <w:rPr>
          <w:rFonts w:ascii="Times New Roman" w:hAnsi="Times New Roman" w:cs="Times New Roman"/>
          <w:sz w:val="24"/>
          <w:szCs w:val="24"/>
        </w:rPr>
        <w:t>data</w:t>
      </w:r>
      <w:r w:rsidRPr="00C23FE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tidak</w:t>
      </w:r>
      <w:proofErr w:type="spellEnd"/>
      <w:r w:rsidRPr="00C23FE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membentuk</w:t>
      </w:r>
      <w:proofErr w:type="spellEnd"/>
      <w:r w:rsidRPr="00C23FE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pola</w:t>
      </w:r>
      <w:proofErr w:type="spellEnd"/>
      <w:r w:rsidRPr="00C23FE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bergelombang</w:t>
      </w:r>
      <w:proofErr w:type="spellEnd"/>
      <w:r w:rsidRPr="00C23FE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melebar</w:t>
      </w:r>
      <w:proofErr w:type="spellEnd"/>
      <w:r w:rsidRPr="00C23FE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kemudian</w:t>
      </w:r>
      <w:proofErr w:type="spellEnd"/>
      <w:r w:rsidRPr="00C23FE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menyempit</w:t>
      </w:r>
      <w:proofErr w:type="spellEnd"/>
      <w:r w:rsidRPr="00C23FE7">
        <w:rPr>
          <w:rFonts w:ascii="Times New Roman" w:hAnsi="Times New Roman" w:cs="Times New Roman"/>
          <w:sz w:val="24"/>
          <w:szCs w:val="24"/>
        </w:rPr>
        <w:t xml:space="preserve"> </w:t>
      </w:r>
      <w:r w:rsidRPr="004D66A7">
        <w:rPr>
          <w:rFonts w:ascii="Times New Roman" w:hAnsi="Times New Roman" w:cs="Times New Roman"/>
          <w:sz w:val="24"/>
          <w:szCs w:val="24"/>
        </w:rPr>
        <w:t>dan</w:t>
      </w:r>
      <w:r w:rsidRPr="00C23FE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melebar</w:t>
      </w:r>
      <w:proofErr w:type="spellEnd"/>
      <w:r w:rsidRPr="00C23FE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kembali</w:t>
      </w:r>
      <w:proofErr w:type="spellEnd"/>
      <w:r w:rsidRPr="004D66A7">
        <w:rPr>
          <w:rFonts w:ascii="Times New Roman" w:hAnsi="Times New Roman" w:cs="Times New Roman"/>
          <w:sz w:val="24"/>
          <w:szCs w:val="24"/>
        </w:rPr>
        <w:t>.</w:t>
      </w:r>
    </w:p>
    <w:p w14:paraId="2AC33DA6" w14:textId="77777777" w:rsidR="00C23FE7" w:rsidRPr="00C23FE7" w:rsidRDefault="00C3694B" w:rsidP="00C23FE7">
      <w:pPr>
        <w:pStyle w:val="DaftarParagraf"/>
        <w:widowControl w:val="0"/>
        <w:numPr>
          <w:ilvl w:val="1"/>
          <w:numId w:val="27"/>
        </w:numPr>
        <w:autoSpaceDE w:val="0"/>
        <w:autoSpaceDN w:val="0"/>
        <w:spacing w:before="1" w:after="0" w:line="240" w:lineRule="auto"/>
        <w:ind w:left="1276" w:hanging="283"/>
        <w:contextualSpacing w:val="0"/>
        <w:jc w:val="both"/>
        <w:rPr>
          <w:rFonts w:ascii="Times New Roman" w:hAnsi="Times New Roman" w:cs="Times New Roman"/>
          <w:sz w:val="24"/>
          <w:szCs w:val="24"/>
        </w:rPr>
      </w:pPr>
      <w:proofErr w:type="spellStart"/>
      <w:r w:rsidRPr="00C23FE7">
        <w:rPr>
          <w:rFonts w:ascii="Times New Roman" w:hAnsi="Times New Roman" w:cs="Times New Roman"/>
        </w:rPr>
        <w:t>Penyebaran</w:t>
      </w:r>
      <w:proofErr w:type="spellEnd"/>
      <w:r w:rsidRPr="00C23FE7">
        <w:rPr>
          <w:rFonts w:ascii="Times New Roman" w:hAnsi="Times New Roman" w:cs="Times New Roman"/>
          <w:spacing w:val="-6"/>
        </w:rPr>
        <w:t xml:space="preserve"> </w:t>
      </w:r>
      <w:proofErr w:type="spellStart"/>
      <w:r w:rsidRPr="00C23FE7">
        <w:rPr>
          <w:rFonts w:ascii="Times New Roman" w:hAnsi="Times New Roman" w:cs="Times New Roman"/>
        </w:rPr>
        <w:t>titik-titik</w:t>
      </w:r>
      <w:proofErr w:type="spellEnd"/>
      <w:r w:rsidRPr="00C23FE7">
        <w:rPr>
          <w:rFonts w:ascii="Times New Roman" w:hAnsi="Times New Roman" w:cs="Times New Roman"/>
          <w:spacing w:val="-5"/>
        </w:rPr>
        <w:t xml:space="preserve"> </w:t>
      </w:r>
      <w:r w:rsidRPr="00C23FE7">
        <w:rPr>
          <w:rFonts w:ascii="Times New Roman" w:hAnsi="Times New Roman" w:cs="Times New Roman"/>
        </w:rPr>
        <w:t>data</w:t>
      </w:r>
      <w:r w:rsidRPr="00C23FE7">
        <w:rPr>
          <w:rFonts w:ascii="Times New Roman" w:hAnsi="Times New Roman" w:cs="Times New Roman"/>
          <w:spacing w:val="-3"/>
        </w:rPr>
        <w:t xml:space="preserve"> </w:t>
      </w:r>
      <w:proofErr w:type="spellStart"/>
      <w:r w:rsidRPr="00C23FE7">
        <w:rPr>
          <w:rFonts w:ascii="Times New Roman" w:hAnsi="Times New Roman" w:cs="Times New Roman"/>
        </w:rPr>
        <w:t>tidak</w:t>
      </w:r>
      <w:proofErr w:type="spellEnd"/>
      <w:r w:rsidRPr="00C23FE7">
        <w:rPr>
          <w:rFonts w:ascii="Times New Roman" w:hAnsi="Times New Roman" w:cs="Times New Roman"/>
          <w:spacing w:val="-5"/>
        </w:rPr>
        <w:t xml:space="preserve"> </w:t>
      </w:r>
      <w:r w:rsidRPr="00C23FE7">
        <w:rPr>
          <w:rFonts w:ascii="Times New Roman" w:hAnsi="Times New Roman" w:cs="Times New Roman"/>
        </w:rPr>
        <w:t>berpola</w:t>
      </w:r>
      <w:r w:rsidRPr="00C23FE7">
        <w:t xml:space="preserve"> </w:t>
      </w:r>
    </w:p>
    <w:p w14:paraId="15DE69BC" w14:textId="22BF94FC" w:rsidR="00C3694B" w:rsidRPr="00C23FE7" w:rsidRDefault="00C3694B" w:rsidP="00C23FE7">
      <w:pPr>
        <w:pStyle w:val="DaftarParagraf"/>
        <w:widowControl w:val="0"/>
        <w:autoSpaceDE w:val="0"/>
        <w:autoSpaceDN w:val="0"/>
        <w:spacing w:before="1" w:after="0" w:line="240" w:lineRule="auto"/>
        <w:ind w:left="1276"/>
        <w:contextualSpacing w:val="0"/>
        <w:jc w:val="both"/>
        <w:rPr>
          <w:rFonts w:ascii="Times New Roman" w:hAnsi="Times New Roman" w:cs="Times New Roman"/>
          <w:sz w:val="24"/>
          <w:szCs w:val="24"/>
        </w:rPr>
      </w:pPr>
      <w:r w:rsidRPr="00C23FE7">
        <w:rPr>
          <w:rFonts w:ascii="Times New Roman" w:hAnsi="Times New Roman" w:cs="Times New Roman"/>
        </w:rPr>
        <w:t>Uji</w:t>
      </w:r>
      <w:r w:rsidRPr="00C23FE7">
        <w:rPr>
          <w:rFonts w:ascii="Times New Roman" w:hAnsi="Times New Roman" w:cs="Times New Roman"/>
          <w:spacing w:val="-5"/>
        </w:rPr>
        <w:t xml:space="preserve"> </w:t>
      </w:r>
      <w:proofErr w:type="spellStart"/>
      <w:r w:rsidRPr="00C23FE7">
        <w:rPr>
          <w:rFonts w:ascii="Times New Roman" w:hAnsi="Times New Roman" w:cs="Times New Roman"/>
        </w:rPr>
        <w:t>Autokorelasi</w:t>
      </w:r>
      <w:proofErr w:type="spellEnd"/>
    </w:p>
    <w:p w14:paraId="108AFFE8" w14:textId="77777777" w:rsidR="00C3694B" w:rsidRPr="004D66A7" w:rsidRDefault="00C3694B" w:rsidP="00C23FE7">
      <w:pPr>
        <w:pStyle w:val="TeksIsi"/>
        <w:spacing w:before="1" w:line="240" w:lineRule="auto"/>
        <w:ind w:left="993" w:right="991" w:firstLine="292"/>
      </w:pPr>
      <w:r w:rsidRPr="004D66A7">
        <w:t>Uji</w:t>
      </w:r>
      <w:r w:rsidRPr="004D66A7">
        <w:rPr>
          <w:spacing w:val="1"/>
        </w:rPr>
        <w:t xml:space="preserve"> </w:t>
      </w:r>
      <w:proofErr w:type="spellStart"/>
      <w:r w:rsidRPr="004D66A7">
        <w:t>Autokorelasi</w:t>
      </w:r>
      <w:proofErr w:type="spellEnd"/>
      <w:r w:rsidRPr="004D66A7">
        <w:rPr>
          <w:spacing w:val="1"/>
        </w:rPr>
        <w:t xml:space="preserve"> </w:t>
      </w:r>
      <w:r w:rsidRPr="004D66A7">
        <w:t>merupakan</w:t>
      </w:r>
      <w:r w:rsidRPr="004D66A7">
        <w:rPr>
          <w:spacing w:val="1"/>
        </w:rPr>
        <w:t xml:space="preserve"> </w:t>
      </w:r>
      <w:r w:rsidRPr="004D66A7">
        <w:t>salah</w:t>
      </w:r>
      <w:r w:rsidRPr="004D66A7">
        <w:rPr>
          <w:spacing w:val="1"/>
        </w:rPr>
        <w:t xml:space="preserve"> </w:t>
      </w:r>
      <w:r w:rsidRPr="004D66A7">
        <w:t>satu</w:t>
      </w:r>
      <w:r w:rsidRPr="004D66A7">
        <w:rPr>
          <w:spacing w:val="1"/>
        </w:rPr>
        <w:t xml:space="preserve"> </w:t>
      </w:r>
      <w:r w:rsidRPr="004D66A7">
        <w:t>uji</w:t>
      </w:r>
      <w:r w:rsidRPr="004D66A7">
        <w:rPr>
          <w:spacing w:val="1"/>
        </w:rPr>
        <w:t xml:space="preserve"> </w:t>
      </w:r>
      <w:r w:rsidRPr="004D66A7">
        <w:t>yang</w:t>
      </w:r>
      <w:r w:rsidRPr="004D66A7">
        <w:rPr>
          <w:spacing w:val="1"/>
        </w:rPr>
        <w:t xml:space="preserve"> </w:t>
      </w:r>
      <w:r w:rsidRPr="004D66A7">
        <w:t>dilakukan</w:t>
      </w:r>
      <w:r w:rsidRPr="004D66A7">
        <w:rPr>
          <w:spacing w:val="1"/>
        </w:rPr>
        <w:t xml:space="preserve"> </w:t>
      </w:r>
      <w:r w:rsidRPr="004D66A7">
        <w:t>dalam analisis regresi untuk memeriksa apakah terdapat korelasi</w:t>
      </w:r>
      <w:r w:rsidRPr="004D66A7">
        <w:rPr>
          <w:spacing w:val="1"/>
        </w:rPr>
        <w:t xml:space="preserve"> </w:t>
      </w:r>
      <w:r w:rsidRPr="004D66A7">
        <w:t>antara kesalahan (</w:t>
      </w:r>
      <w:proofErr w:type="spellStart"/>
      <w:r w:rsidRPr="004D66A7">
        <w:rPr>
          <w:i/>
        </w:rPr>
        <w:t>error</w:t>
      </w:r>
      <w:proofErr w:type="spellEnd"/>
      <w:r w:rsidRPr="004D66A7">
        <w:t>) pada satu observasi dengan kesalahan</w:t>
      </w:r>
      <w:r w:rsidRPr="004D66A7">
        <w:rPr>
          <w:spacing w:val="1"/>
        </w:rPr>
        <w:t xml:space="preserve"> </w:t>
      </w:r>
      <w:r w:rsidRPr="004D66A7">
        <w:t>observasi</w:t>
      </w:r>
      <w:r w:rsidRPr="004D66A7">
        <w:rPr>
          <w:spacing w:val="1"/>
        </w:rPr>
        <w:t xml:space="preserve"> </w:t>
      </w:r>
      <w:r w:rsidRPr="004D66A7">
        <w:t>lainnya.</w:t>
      </w:r>
      <w:r w:rsidRPr="004D66A7">
        <w:rPr>
          <w:spacing w:val="1"/>
        </w:rPr>
        <w:t xml:space="preserve"> </w:t>
      </w:r>
      <w:r w:rsidRPr="004D66A7">
        <w:t>Uji</w:t>
      </w:r>
      <w:r w:rsidRPr="004D66A7">
        <w:rPr>
          <w:spacing w:val="1"/>
        </w:rPr>
        <w:t xml:space="preserve"> </w:t>
      </w:r>
      <w:r w:rsidRPr="004D66A7">
        <w:t>ini</w:t>
      </w:r>
      <w:r w:rsidRPr="004D66A7">
        <w:rPr>
          <w:spacing w:val="1"/>
        </w:rPr>
        <w:t xml:space="preserve"> </w:t>
      </w:r>
      <w:r w:rsidRPr="004D66A7">
        <w:t>penting</w:t>
      </w:r>
      <w:r w:rsidRPr="004D66A7">
        <w:rPr>
          <w:spacing w:val="1"/>
        </w:rPr>
        <w:t xml:space="preserve"> </w:t>
      </w:r>
      <w:r w:rsidRPr="004D66A7">
        <w:t>untuk</w:t>
      </w:r>
      <w:r w:rsidRPr="004D66A7">
        <w:rPr>
          <w:spacing w:val="1"/>
        </w:rPr>
        <w:t xml:space="preserve"> </w:t>
      </w:r>
      <w:r w:rsidRPr="004D66A7">
        <w:t>dilakukan</w:t>
      </w:r>
      <w:r w:rsidRPr="004D66A7">
        <w:rPr>
          <w:spacing w:val="61"/>
        </w:rPr>
        <w:t xml:space="preserve"> </w:t>
      </w:r>
      <w:r w:rsidRPr="004D66A7">
        <w:t>untuk</w:t>
      </w:r>
      <w:r w:rsidRPr="004D66A7">
        <w:rPr>
          <w:spacing w:val="1"/>
        </w:rPr>
        <w:t xml:space="preserve"> </w:t>
      </w:r>
      <w:r w:rsidRPr="004D66A7">
        <w:t>pengujian</w:t>
      </w:r>
      <w:r w:rsidRPr="004D66A7">
        <w:rPr>
          <w:spacing w:val="44"/>
        </w:rPr>
        <w:t xml:space="preserve"> </w:t>
      </w:r>
      <w:r w:rsidRPr="004D66A7">
        <w:t>yang</w:t>
      </w:r>
      <w:r w:rsidRPr="004D66A7">
        <w:rPr>
          <w:spacing w:val="43"/>
        </w:rPr>
        <w:t xml:space="preserve"> </w:t>
      </w:r>
      <w:r w:rsidRPr="004D66A7">
        <w:t>bersifat</w:t>
      </w:r>
      <w:r w:rsidRPr="004D66A7">
        <w:rPr>
          <w:spacing w:val="50"/>
        </w:rPr>
        <w:t xml:space="preserve"> </w:t>
      </w:r>
      <w:proofErr w:type="spellStart"/>
      <w:r w:rsidRPr="004D66A7">
        <w:rPr>
          <w:i/>
        </w:rPr>
        <w:t>time</w:t>
      </w:r>
      <w:proofErr w:type="spellEnd"/>
      <w:r w:rsidRPr="004D66A7">
        <w:rPr>
          <w:i/>
          <w:spacing w:val="45"/>
        </w:rPr>
        <w:t xml:space="preserve"> </w:t>
      </w:r>
      <w:proofErr w:type="spellStart"/>
      <w:r w:rsidRPr="004D66A7">
        <w:rPr>
          <w:i/>
        </w:rPr>
        <w:t>series</w:t>
      </w:r>
      <w:proofErr w:type="spellEnd"/>
      <w:r w:rsidRPr="004D66A7">
        <w:rPr>
          <w:i/>
          <w:spacing w:val="43"/>
        </w:rPr>
        <w:t xml:space="preserve"> </w:t>
      </w:r>
      <w:r w:rsidRPr="004D66A7">
        <w:t>atau</w:t>
      </w:r>
      <w:r w:rsidRPr="004D66A7">
        <w:rPr>
          <w:spacing w:val="44"/>
        </w:rPr>
        <w:t xml:space="preserve"> </w:t>
      </w:r>
      <w:r w:rsidRPr="004D66A7">
        <w:t>panel</w:t>
      </w:r>
      <w:r w:rsidRPr="004D66A7">
        <w:rPr>
          <w:spacing w:val="48"/>
        </w:rPr>
        <w:t xml:space="preserve"> </w:t>
      </w:r>
      <w:r w:rsidRPr="004D66A7">
        <w:t>data.</w:t>
      </w:r>
      <w:r w:rsidRPr="004D66A7">
        <w:rPr>
          <w:spacing w:val="44"/>
        </w:rPr>
        <w:t xml:space="preserve"> </w:t>
      </w:r>
      <w:r w:rsidRPr="004D66A7">
        <w:t>Salah</w:t>
      </w:r>
      <w:r w:rsidRPr="004D66A7">
        <w:rPr>
          <w:spacing w:val="48"/>
        </w:rPr>
        <w:t xml:space="preserve"> </w:t>
      </w:r>
      <w:r w:rsidRPr="004D66A7">
        <w:t>satu</w:t>
      </w:r>
      <w:r>
        <w:rPr>
          <w:lang w:val="en-US"/>
        </w:rPr>
        <w:t xml:space="preserve"> </w:t>
      </w:r>
      <w:r w:rsidRPr="004D66A7">
        <w:t>metode</w:t>
      </w:r>
      <w:r w:rsidRPr="004D66A7">
        <w:tab/>
        <w:t>uji</w:t>
      </w:r>
      <w:r w:rsidRPr="004D66A7">
        <w:tab/>
      </w:r>
      <w:proofErr w:type="spellStart"/>
      <w:r w:rsidRPr="004D66A7">
        <w:t>autokorelasi</w:t>
      </w:r>
      <w:proofErr w:type="spellEnd"/>
      <w:r w:rsidRPr="004D66A7">
        <w:tab/>
        <w:t>yaitu</w:t>
      </w:r>
      <w:r w:rsidRPr="004D66A7">
        <w:tab/>
        <w:t>Metode</w:t>
      </w:r>
      <w:r w:rsidRPr="004D66A7">
        <w:tab/>
      </w:r>
      <w:r w:rsidRPr="004D66A7">
        <w:rPr>
          <w:i/>
        </w:rPr>
        <w:t>Run</w:t>
      </w:r>
      <w:r w:rsidRPr="004D66A7">
        <w:rPr>
          <w:i/>
        </w:rPr>
        <w:tab/>
      </w:r>
      <w:proofErr w:type="spellStart"/>
      <w:r w:rsidRPr="004D66A7">
        <w:rPr>
          <w:i/>
        </w:rPr>
        <w:t>Test</w:t>
      </w:r>
      <w:proofErr w:type="spellEnd"/>
      <w:r w:rsidRPr="004D66A7">
        <w:t>.</w:t>
      </w:r>
      <w:r w:rsidRPr="004D66A7">
        <w:tab/>
      </w:r>
      <w:r w:rsidRPr="004D66A7">
        <w:rPr>
          <w:spacing w:val="-1"/>
        </w:rPr>
        <w:t>Berikut</w:t>
      </w:r>
      <w:r w:rsidRPr="004D66A7">
        <w:rPr>
          <w:spacing w:val="-57"/>
        </w:rPr>
        <w:t xml:space="preserve"> </w:t>
      </w:r>
      <w:r>
        <w:rPr>
          <w:spacing w:val="-57"/>
          <w:lang w:val="en-US"/>
        </w:rPr>
        <w:t xml:space="preserve">      </w:t>
      </w:r>
      <w:r w:rsidRPr="004D66A7">
        <w:t>merupakan</w:t>
      </w:r>
      <w:r w:rsidRPr="004D66A7">
        <w:rPr>
          <w:spacing w:val="-5"/>
        </w:rPr>
        <w:t xml:space="preserve"> </w:t>
      </w:r>
      <w:r w:rsidRPr="004D66A7">
        <w:t>dasar</w:t>
      </w:r>
      <w:r w:rsidRPr="004D66A7">
        <w:rPr>
          <w:spacing w:val="-2"/>
        </w:rPr>
        <w:t xml:space="preserve"> </w:t>
      </w:r>
      <w:r w:rsidRPr="004D66A7">
        <w:t>pengambilan</w:t>
      </w:r>
      <w:r w:rsidRPr="004D66A7">
        <w:rPr>
          <w:spacing w:val="-1"/>
        </w:rPr>
        <w:t xml:space="preserve"> </w:t>
      </w:r>
      <w:r w:rsidRPr="004D66A7">
        <w:t>keputusan</w:t>
      </w:r>
      <w:r w:rsidRPr="004D66A7">
        <w:rPr>
          <w:spacing w:val="-7"/>
        </w:rPr>
        <w:t xml:space="preserve"> </w:t>
      </w:r>
      <w:r w:rsidRPr="004D66A7">
        <w:t>dalam</w:t>
      </w:r>
      <w:r w:rsidRPr="004D66A7">
        <w:rPr>
          <w:spacing w:val="-3"/>
        </w:rPr>
        <w:t xml:space="preserve"> </w:t>
      </w:r>
      <w:r w:rsidRPr="004D66A7">
        <w:t>uji</w:t>
      </w:r>
      <w:r w:rsidRPr="004D66A7">
        <w:rPr>
          <w:spacing w:val="-1"/>
        </w:rPr>
        <w:t xml:space="preserve"> </w:t>
      </w:r>
      <w:proofErr w:type="spellStart"/>
      <w:r w:rsidRPr="004D66A7">
        <w:t>run</w:t>
      </w:r>
      <w:proofErr w:type="spellEnd"/>
      <w:r w:rsidRPr="004D66A7">
        <w:rPr>
          <w:spacing w:val="-5"/>
        </w:rPr>
        <w:t xml:space="preserve"> </w:t>
      </w:r>
      <w:proofErr w:type="spellStart"/>
      <w:r w:rsidRPr="004D66A7">
        <w:t>test</w:t>
      </w:r>
      <w:proofErr w:type="spellEnd"/>
      <w:r w:rsidRPr="004D66A7">
        <w:t>,</w:t>
      </w:r>
      <w:r w:rsidRPr="004D66A7">
        <w:rPr>
          <w:spacing w:val="-2"/>
        </w:rPr>
        <w:t xml:space="preserve"> </w:t>
      </w:r>
      <w:r w:rsidRPr="004D66A7">
        <w:t>yaitu:</w:t>
      </w:r>
    </w:p>
    <w:p w14:paraId="3F881A02" w14:textId="77777777" w:rsidR="00C3694B" w:rsidRPr="004D66A7" w:rsidRDefault="00C3694B" w:rsidP="00C23FE7">
      <w:pPr>
        <w:pStyle w:val="DaftarParagraf"/>
        <w:widowControl w:val="0"/>
        <w:numPr>
          <w:ilvl w:val="0"/>
          <w:numId w:val="29"/>
        </w:numPr>
        <w:autoSpaceDE w:val="0"/>
        <w:autoSpaceDN w:val="0"/>
        <w:spacing w:before="2" w:after="0" w:line="240" w:lineRule="auto"/>
        <w:ind w:left="1418" w:right="1008" w:hanging="425"/>
        <w:contextualSpacing w:val="0"/>
        <w:rPr>
          <w:rFonts w:ascii="Times New Roman" w:hAnsi="Times New Roman" w:cs="Times New Roman"/>
          <w:sz w:val="24"/>
          <w:szCs w:val="24"/>
        </w:rPr>
      </w:pPr>
      <w:r w:rsidRPr="004D66A7">
        <w:rPr>
          <w:rFonts w:ascii="Times New Roman" w:hAnsi="Times New Roman" w:cs="Times New Roman"/>
          <w:sz w:val="24"/>
          <w:szCs w:val="24"/>
        </w:rPr>
        <w:t>Jika</w:t>
      </w:r>
      <w:r w:rsidRPr="004D66A7">
        <w:rPr>
          <w:rFonts w:ascii="Times New Roman" w:hAnsi="Times New Roman" w:cs="Times New Roman"/>
          <w:spacing w:val="45"/>
          <w:sz w:val="24"/>
          <w:szCs w:val="24"/>
        </w:rPr>
        <w:t xml:space="preserve"> </w:t>
      </w:r>
      <w:proofErr w:type="spellStart"/>
      <w:r w:rsidRPr="004D66A7">
        <w:rPr>
          <w:rFonts w:ascii="Times New Roman" w:hAnsi="Times New Roman" w:cs="Times New Roman"/>
          <w:sz w:val="24"/>
          <w:szCs w:val="24"/>
        </w:rPr>
        <w:t>nilai</w:t>
      </w:r>
      <w:proofErr w:type="spellEnd"/>
      <w:r w:rsidRPr="004D66A7">
        <w:rPr>
          <w:rFonts w:ascii="Times New Roman" w:hAnsi="Times New Roman" w:cs="Times New Roman"/>
          <w:spacing w:val="46"/>
          <w:sz w:val="24"/>
          <w:szCs w:val="24"/>
        </w:rPr>
        <w:t xml:space="preserve"> </w:t>
      </w:r>
      <w:proofErr w:type="spellStart"/>
      <w:r w:rsidRPr="004D66A7">
        <w:rPr>
          <w:rFonts w:ascii="Times New Roman" w:hAnsi="Times New Roman" w:cs="Times New Roman"/>
          <w:sz w:val="24"/>
          <w:szCs w:val="24"/>
        </w:rPr>
        <w:t>Asymp</w:t>
      </w:r>
      <w:proofErr w:type="spellEnd"/>
      <w:r w:rsidRPr="004D66A7">
        <w:rPr>
          <w:rFonts w:ascii="Times New Roman" w:hAnsi="Times New Roman" w:cs="Times New Roman"/>
          <w:sz w:val="24"/>
          <w:szCs w:val="24"/>
        </w:rPr>
        <w:t>.</w:t>
      </w:r>
      <w:r w:rsidRPr="004D66A7">
        <w:rPr>
          <w:rFonts w:ascii="Times New Roman" w:hAnsi="Times New Roman" w:cs="Times New Roman"/>
          <w:spacing w:val="45"/>
          <w:sz w:val="24"/>
          <w:szCs w:val="24"/>
        </w:rPr>
        <w:t xml:space="preserve"> </w:t>
      </w:r>
      <w:r w:rsidRPr="004D66A7">
        <w:rPr>
          <w:rFonts w:ascii="Times New Roman" w:hAnsi="Times New Roman" w:cs="Times New Roman"/>
          <w:sz w:val="24"/>
          <w:szCs w:val="24"/>
        </w:rPr>
        <w:t>Sig.</w:t>
      </w:r>
      <w:r w:rsidRPr="004D66A7">
        <w:rPr>
          <w:rFonts w:ascii="Times New Roman" w:hAnsi="Times New Roman" w:cs="Times New Roman"/>
          <w:spacing w:val="41"/>
          <w:sz w:val="24"/>
          <w:szCs w:val="24"/>
        </w:rPr>
        <w:t xml:space="preserve"> </w:t>
      </w:r>
      <w:r w:rsidRPr="004D66A7">
        <w:rPr>
          <w:rFonts w:ascii="Times New Roman" w:hAnsi="Times New Roman" w:cs="Times New Roman"/>
          <w:sz w:val="24"/>
          <w:szCs w:val="24"/>
        </w:rPr>
        <w:t>(2-tailed)</w:t>
      </w:r>
      <w:r w:rsidRPr="004D66A7">
        <w:rPr>
          <w:rFonts w:ascii="Times New Roman" w:hAnsi="Times New Roman" w:cs="Times New Roman"/>
          <w:spacing w:val="42"/>
          <w:sz w:val="24"/>
          <w:szCs w:val="24"/>
        </w:rPr>
        <w:t xml:space="preserve"> </w:t>
      </w:r>
      <w:proofErr w:type="spellStart"/>
      <w:r w:rsidRPr="004D66A7">
        <w:rPr>
          <w:rFonts w:ascii="Times New Roman" w:hAnsi="Times New Roman" w:cs="Times New Roman"/>
          <w:sz w:val="24"/>
          <w:szCs w:val="24"/>
        </w:rPr>
        <w:t>lebih</w:t>
      </w:r>
      <w:proofErr w:type="spellEnd"/>
      <w:r w:rsidRPr="004D66A7">
        <w:rPr>
          <w:rFonts w:ascii="Times New Roman" w:hAnsi="Times New Roman" w:cs="Times New Roman"/>
          <w:spacing w:val="46"/>
          <w:sz w:val="24"/>
          <w:szCs w:val="24"/>
        </w:rPr>
        <w:t xml:space="preserve"> </w:t>
      </w:r>
      <w:proofErr w:type="spellStart"/>
      <w:r w:rsidRPr="004D66A7">
        <w:rPr>
          <w:rFonts w:ascii="Times New Roman" w:hAnsi="Times New Roman" w:cs="Times New Roman"/>
          <w:sz w:val="24"/>
          <w:szCs w:val="24"/>
        </w:rPr>
        <w:t>kecil</w:t>
      </w:r>
      <w:proofErr w:type="spellEnd"/>
      <w:r w:rsidRPr="004D66A7">
        <w:rPr>
          <w:rFonts w:ascii="Times New Roman" w:hAnsi="Times New Roman" w:cs="Times New Roman"/>
          <w:sz w:val="24"/>
          <w:szCs w:val="24"/>
        </w:rPr>
        <w:t>&lt;</w:t>
      </w:r>
      <w:proofErr w:type="spellStart"/>
      <w:r w:rsidRPr="004D66A7">
        <w:rPr>
          <w:rFonts w:ascii="Times New Roman" w:hAnsi="Times New Roman" w:cs="Times New Roman"/>
          <w:sz w:val="24"/>
          <w:szCs w:val="24"/>
        </w:rPr>
        <w:t>dari</w:t>
      </w:r>
      <w:proofErr w:type="spellEnd"/>
      <w:r w:rsidRPr="004D66A7">
        <w:rPr>
          <w:rFonts w:ascii="Times New Roman" w:hAnsi="Times New Roman" w:cs="Times New Roman"/>
          <w:spacing w:val="42"/>
          <w:sz w:val="24"/>
          <w:szCs w:val="24"/>
        </w:rPr>
        <w:t xml:space="preserve"> </w:t>
      </w:r>
      <w:r w:rsidRPr="004D66A7">
        <w:rPr>
          <w:rFonts w:ascii="Times New Roman" w:hAnsi="Times New Roman" w:cs="Times New Roman"/>
          <w:sz w:val="24"/>
          <w:szCs w:val="24"/>
        </w:rPr>
        <w:t>0,05</w:t>
      </w:r>
      <w:r w:rsidRPr="004D66A7">
        <w:rPr>
          <w:rFonts w:ascii="Times New Roman" w:hAnsi="Times New Roman" w:cs="Times New Roman"/>
          <w:spacing w:val="45"/>
          <w:sz w:val="24"/>
          <w:szCs w:val="24"/>
        </w:rPr>
        <w:t xml:space="preserve"> </w:t>
      </w:r>
      <w:proofErr w:type="spellStart"/>
      <w:r w:rsidRPr="004D66A7">
        <w:rPr>
          <w:rFonts w:ascii="Times New Roman" w:hAnsi="Times New Roman" w:cs="Times New Roman"/>
          <w:sz w:val="24"/>
          <w:szCs w:val="24"/>
        </w:rPr>
        <w:t>maka</w:t>
      </w:r>
      <w:proofErr w:type="spellEnd"/>
      <w:r w:rsidRPr="004D66A7">
        <w:rPr>
          <w:rFonts w:ascii="Times New Roman" w:hAnsi="Times New Roman" w:cs="Times New Roman"/>
          <w:spacing w:val="-57"/>
          <w:sz w:val="24"/>
          <w:szCs w:val="24"/>
        </w:rPr>
        <w:t xml:space="preserve"> </w:t>
      </w:r>
      <w:proofErr w:type="spellStart"/>
      <w:r w:rsidRPr="004D66A7">
        <w:rPr>
          <w:rFonts w:ascii="Times New Roman" w:hAnsi="Times New Roman" w:cs="Times New Roman"/>
          <w:sz w:val="24"/>
          <w:szCs w:val="24"/>
        </w:rPr>
        <w:t>terdapat</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gejala</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autokorelasi</w:t>
      </w:r>
      <w:proofErr w:type="spellEnd"/>
      <w:r w:rsidRPr="004D66A7">
        <w:rPr>
          <w:rFonts w:ascii="Times New Roman" w:hAnsi="Times New Roman" w:cs="Times New Roman"/>
          <w:sz w:val="24"/>
          <w:szCs w:val="24"/>
        </w:rPr>
        <w:t>.</w:t>
      </w:r>
    </w:p>
    <w:p w14:paraId="635A9771" w14:textId="77777777" w:rsidR="00C3694B" w:rsidRPr="004D66A7" w:rsidRDefault="00C3694B" w:rsidP="00C23FE7">
      <w:pPr>
        <w:pStyle w:val="DaftarParagraf"/>
        <w:widowControl w:val="0"/>
        <w:numPr>
          <w:ilvl w:val="0"/>
          <w:numId w:val="29"/>
        </w:numPr>
        <w:autoSpaceDE w:val="0"/>
        <w:autoSpaceDN w:val="0"/>
        <w:spacing w:after="0" w:line="240" w:lineRule="auto"/>
        <w:ind w:left="1418" w:right="1017" w:hanging="425"/>
        <w:contextualSpacing w:val="0"/>
        <w:rPr>
          <w:rFonts w:ascii="Times New Roman" w:hAnsi="Times New Roman" w:cs="Times New Roman"/>
          <w:sz w:val="24"/>
          <w:szCs w:val="24"/>
        </w:rPr>
      </w:pPr>
      <w:proofErr w:type="spellStart"/>
      <w:r w:rsidRPr="004D66A7">
        <w:rPr>
          <w:rFonts w:ascii="Times New Roman" w:hAnsi="Times New Roman" w:cs="Times New Roman"/>
          <w:sz w:val="24"/>
          <w:szCs w:val="24"/>
        </w:rPr>
        <w:t>Sebaliknya</w:t>
      </w:r>
      <w:proofErr w:type="spellEnd"/>
      <w:r w:rsidRPr="004D66A7">
        <w:rPr>
          <w:rFonts w:ascii="Times New Roman" w:hAnsi="Times New Roman" w:cs="Times New Roman"/>
          <w:sz w:val="24"/>
          <w:szCs w:val="24"/>
        </w:rPr>
        <w:t>,</w:t>
      </w:r>
      <w:r w:rsidRPr="004D66A7">
        <w:rPr>
          <w:rFonts w:ascii="Times New Roman" w:hAnsi="Times New Roman" w:cs="Times New Roman"/>
          <w:spacing w:val="25"/>
          <w:sz w:val="24"/>
          <w:szCs w:val="24"/>
        </w:rPr>
        <w:t xml:space="preserve"> </w:t>
      </w:r>
      <w:proofErr w:type="spellStart"/>
      <w:r w:rsidRPr="004D66A7">
        <w:rPr>
          <w:rFonts w:ascii="Times New Roman" w:hAnsi="Times New Roman" w:cs="Times New Roman"/>
          <w:sz w:val="24"/>
          <w:szCs w:val="24"/>
        </w:rPr>
        <w:t>jika</w:t>
      </w:r>
      <w:proofErr w:type="spellEnd"/>
      <w:r w:rsidRPr="004D66A7">
        <w:rPr>
          <w:rFonts w:ascii="Times New Roman" w:hAnsi="Times New Roman" w:cs="Times New Roman"/>
          <w:spacing w:val="31"/>
          <w:sz w:val="24"/>
          <w:szCs w:val="24"/>
        </w:rPr>
        <w:t xml:space="preserve"> </w:t>
      </w:r>
      <w:proofErr w:type="spellStart"/>
      <w:r w:rsidRPr="004D66A7">
        <w:rPr>
          <w:rFonts w:ascii="Times New Roman" w:hAnsi="Times New Roman" w:cs="Times New Roman"/>
          <w:sz w:val="24"/>
          <w:szCs w:val="24"/>
        </w:rPr>
        <w:t>nilai</w:t>
      </w:r>
      <w:proofErr w:type="spellEnd"/>
      <w:r w:rsidRPr="004D66A7">
        <w:rPr>
          <w:rFonts w:ascii="Times New Roman" w:hAnsi="Times New Roman" w:cs="Times New Roman"/>
          <w:spacing w:val="31"/>
          <w:sz w:val="24"/>
          <w:szCs w:val="24"/>
        </w:rPr>
        <w:t xml:space="preserve"> </w:t>
      </w:r>
      <w:proofErr w:type="spellStart"/>
      <w:r w:rsidRPr="004D66A7">
        <w:rPr>
          <w:rFonts w:ascii="Times New Roman" w:hAnsi="Times New Roman" w:cs="Times New Roman"/>
          <w:sz w:val="24"/>
          <w:szCs w:val="24"/>
        </w:rPr>
        <w:t>Asymp</w:t>
      </w:r>
      <w:proofErr w:type="spellEnd"/>
      <w:r w:rsidRPr="004D66A7">
        <w:rPr>
          <w:rFonts w:ascii="Times New Roman" w:hAnsi="Times New Roman" w:cs="Times New Roman"/>
          <w:sz w:val="24"/>
          <w:szCs w:val="24"/>
        </w:rPr>
        <w:t>.</w:t>
      </w:r>
      <w:r w:rsidRPr="004D66A7">
        <w:rPr>
          <w:rFonts w:ascii="Times New Roman" w:hAnsi="Times New Roman" w:cs="Times New Roman"/>
          <w:spacing w:val="28"/>
          <w:sz w:val="24"/>
          <w:szCs w:val="24"/>
        </w:rPr>
        <w:t xml:space="preserve"> </w:t>
      </w:r>
      <w:r w:rsidRPr="004D66A7">
        <w:rPr>
          <w:rFonts w:ascii="Times New Roman" w:hAnsi="Times New Roman" w:cs="Times New Roman"/>
          <w:sz w:val="24"/>
          <w:szCs w:val="24"/>
        </w:rPr>
        <w:t>Sig.</w:t>
      </w:r>
      <w:r w:rsidRPr="004D66A7">
        <w:rPr>
          <w:rFonts w:ascii="Times New Roman" w:hAnsi="Times New Roman" w:cs="Times New Roman"/>
          <w:spacing w:val="29"/>
          <w:sz w:val="24"/>
          <w:szCs w:val="24"/>
        </w:rPr>
        <w:t xml:space="preserve"> </w:t>
      </w:r>
      <w:r w:rsidRPr="004D66A7">
        <w:rPr>
          <w:rFonts w:ascii="Times New Roman" w:hAnsi="Times New Roman" w:cs="Times New Roman"/>
          <w:sz w:val="24"/>
          <w:szCs w:val="24"/>
        </w:rPr>
        <w:t>(2-tailed)</w:t>
      </w:r>
      <w:r w:rsidRPr="004D66A7">
        <w:rPr>
          <w:rFonts w:ascii="Times New Roman" w:hAnsi="Times New Roman" w:cs="Times New Roman"/>
          <w:spacing w:val="29"/>
          <w:sz w:val="24"/>
          <w:szCs w:val="24"/>
        </w:rPr>
        <w:t xml:space="preserve"> </w:t>
      </w:r>
      <w:proofErr w:type="spellStart"/>
      <w:r w:rsidRPr="004D66A7">
        <w:rPr>
          <w:rFonts w:ascii="Times New Roman" w:hAnsi="Times New Roman" w:cs="Times New Roman"/>
          <w:sz w:val="24"/>
          <w:szCs w:val="24"/>
        </w:rPr>
        <w:t>lebih</w:t>
      </w:r>
      <w:proofErr w:type="spellEnd"/>
      <w:r w:rsidRPr="004D66A7">
        <w:rPr>
          <w:rFonts w:ascii="Times New Roman" w:hAnsi="Times New Roman" w:cs="Times New Roman"/>
          <w:spacing w:val="30"/>
          <w:sz w:val="24"/>
          <w:szCs w:val="24"/>
        </w:rPr>
        <w:t xml:space="preserve"> </w:t>
      </w:r>
      <w:proofErr w:type="spellStart"/>
      <w:r w:rsidRPr="004D66A7">
        <w:rPr>
          <w:rFonts w:ascii="Times New Roman" w:hAnsi="Times New Roman" w:cs="Times New Roman"/>
          <w:sz w:val="24"/>
          <w:szCs w:val="24"/>
        </w:rPr>
        <w:t>besar</w:t>
      </w:r>
      <w:proofErr w:type="spellEnd"/>
      <w:r w:rsidRPr="004D66A7">
        <w:rPr>
          <w:rFonts w:ascii="Times New Roman" w:hAnsi="Times New Roman" w:cs="Times New Roman"/>
          <w:sz w:val="24"/>
          <w:szCs w:val="24"/>
        </w:rPr>
        <w:t>&gt;</w:t>
      </w:r>
      <w:proofErr w:type="spellStart"/>
      <w:r w:rsidRPr="004D66A7">
        <w:rPr>
          <w:rFonts w:ascii="Times New Roman" w:hAnsi="Times New Roman" w:cs="Times New Roman"/>
          <w:sz w:val="24"/>
          <w:szCs w:val="24"/>
        </w:rPr>
        <w:t>dari</w:t>
      </w:r>
      <w:proofErr w:type="spellEnd"/>
      <w:r w:rsidRPr="004D66A7">
        <w:rPr>
          <w:rFonts w:ascii="Times New Roman" w:hAnsi="Times New Roman" w:cs="Times New Roman"/>
          <w:spacing w:val="-57"/>
          <w:sz w:val="24"/>
          <w:szCs w:val="24"/>
        </w:rPr>
        <w:t xml:space="preserve"> </w:t>
      </w:r>
      <w:r w:rsidRPr="004D66A7">
        <w:rPr>
          <w:rFonts w:ascii="Times New Roman" w:hAnsi="Times New Roman" w:cs="Times New Roman"/>
          <w:sz w:val="24"/>
          <w:szCs w:val="24"/>
        </w:rPr>
        <w:t>0,05</w:t>
      </w:r>
      <w:r w:rsidRPr="004D66A7">
        <w:rPr>
          <w:rFonts w:ascii="Times New Roman" w:hAnsi="Times New Roman" w:cs="Times New Roman"/>
          <w:spacing w:val="-2"/>
          <w:sz w:val="24"/>
          <w:szCs w:val="24"/>
        </w:rPr>
        <w:t xml:space="preserve"> </w:t>
      </w:r>
      <w:proofErr w:type="spellStart"/>
      <w:r w:rsidRPr="004D66A7">
        <w:rPr>
          <w:rFonts w:ascii="Times New Roman" w:hAnsi="Times New Roman" w:cs="Times New Roman"/>
          <w:sz w:val="24"/>
          <w:szCs w:val="24"/>
        </w:rPr>
        <w:t>maka</w:t>
      </w:r>
      <w:proofErr w:type="spellEnd"/>
      <w:r w:rsidRPr="004D66A7">
        <w:rPr>
          <w:rFonts w:ascii="Times New Roman" w:hAnsi="Times New Roman" w:cs="Times New Roman"/>
          <w:spacing w:val="-3"/>
          <w:sz w:val="24"/>
          <w:szCs w:val="24"/>
        </w:rPr>
        <w:t xml:space="preserve"> </w:t>
      </w:r>
      <w:proofErr w:type="spellStart"/>
      <w:r w:rsidRPr="004D66A7">
        <w:rPr>
          <w:rFonts w:ascii="Times New Roman" w:hAnsi="Times New Roman" w:cs="Times New Roman"/>
          <w:sz w:val="24"/>
          <w:szCs w:val="24"/>
        </w:rPr>
        <w:t>tidak</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terdapat</w:t>
      </w:r>
      <w:proofErr w:type="spellEnd"/>
      <w:r w:rsidRPr="004D66A7">
        <w:rPr>
          <w:rFonts w:ascii="Times New Roman" w:hAnsi="Times New Roman" w:cs="Times New Roman"/>
          <w:spacing w:val="7"/>
          <w:sz w:val="24"/>
          <w:szCs w:val="24"/>
        </w:rPr>
        <w:t xml:space="preserve"> </w:t>
      </w:r>
      <w:proofErr w:type="spellStart"/>
      <w:r w:rsidRPr="004D66A7">
        <w:rPr>
          <w:rFonts w:ascii="Times New Roman" w:hAnsi="Times New Roman" w:cs="Times New Roman"/>
          <w:sz w:val="24"/>
          <w:szCs w:val="24"/>
        </w:rPr>
        <w:t>gejala</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autokorelasi</w:t>
      </w:r>
      <w:proofErr w:type="spellEnd"/>
      <w:r w:rsidRPr="004D66A7">
        <w:rPr>
          <w:rFonts w:ascii="Times New Roman" w:hAnsi="Times New Roman" w:cs="Times New Roman"/>
          <w:sz w:val="24"/>
          <w:szCs w:val="24"/>
        </w:rPr>
        <w:t>.</w:t>
      </w:r>
    </w:p>
    <w:p w14:paraId="6DA82F5C" w14:textId="2CAD73BA" w:rsidR="00C3694B" w:rsidRPr="00961602" w:rsidRDefault="00C3694B" w:rsidP="00C23FE7">
      <w:pPr>
        <w:pStyle w:val="Judul3"/>
        <w:numPr>
          <w:ilvl w:val="0"/>
          <w:numId w:val="28"/>
        </w:numPr>
        <w:tabs>
          <w:tab w:val="num" w:pos="360"/>
          <w:tab w:val="left" w:pos="1080"/>
          <w:tab w:val="left" w:pos="1418"/>
        </w:tabs>
        <w:spacing w:before="1" w:line="240" w:lineRule="auto"/>
        <w:ind w:left="1080" w:firstLine="0"/>
        <w:rPr>
          <w:rFonts w:ascii="Times New Roman" w:hAnsi="Times New Roman" w:cs="Times New Roman"/>
          <w:color w:val="auto"/>
        </w:rPr>
      </w:pPr>
      <w:r w:rsidRPr="004D66A7">
        <w:rPr>
          <w:rFonts w:ascii="Times New Roman" w:hAnsi="Times New Roman" w:cs="Times New Roman"/>
          <w:color w:val="auto"/>
        </w:rPr>
        <w:t>Uji</w:t>
      </w:r>
      <w:r w:rsidRPr="004D66A7">
        <w:rPr>
          <w:rFonts w:ascii="Times New Roman" w:hAnsi="Times New Roman" w:cs="Times New Roman"/>
          <w:color w:val="auto"/>
          <w:spacing w:val="-6"/>
        </w:rPr>
        <w:t xml:space="preserve"> </w:t>
      </w:r>
      <w:r w:rsidRPr="004D66A7">
        <w:rPr>
          <w:rFonts w:ascii="Times New Roman" w:hAnsi="Times New Roman" w:cs="Times New Roman"/>
          <w:color w:val="auto"/>
        </w:rPr>
        <w:t>Hipotesis</w:t>
      </w:r>
    </w:p>
    <w:p w14:paraId="3FE0959E" w14:textId="66D65360" w:rsidR="00C3694B" w:rsidRPr="00961602" w:rsidRDefault="00C3694B" w:rsidP="00C23FE7">
      <w:pPr>
        <w:pStyle w:val="DaftarParagraf"/>
        <w:widowControl w:val="0"/>
        <w:numPr>
          <w:ilvl w:val="1"/>
          <w:numId w:val="28"/>
        </w:numPr>
        <w:tabs>
          <w:tab w:val="left" w:pos="1725"/>
        </w:tabs>
        <w:autoSpaceDE w:val="0"/>
        <w:autoSpaceDN w:val="0"/>
        <w:spacing w:after="0" w:line="240" w:lineRule="auto"/>
        <w:ind w:hanging="731"/>
        <w:contextualSpacing w:val="0"/>
        <w:rPr>
          <w:rFonts w:ascii="Times New Roman" w:hAnsi="Times New Roman" w:cs="Times New Roman"/>
          <w:b/>
          <w:sz w:val="24"/>
          <w:szCs w:val="24"/>
        </w:rPr>
      </w:pPr>
      <w:proofErr w:type="spellStart"/>
      <w:r w:rsidRPr="004D66A7">
        <w:rPr>
          <w:rFonts w:ascii="Times New Roman" w:hAnsi="Times New Roman" w:cs="Times New Roman"/>
          <w:b/>
          <w:sz w:val="24"/>
          <w:szCs w:val="24"/>
        </w:rPr>
        <w:t>Analisis</w:t>
      </w:r>
      <w:proofErr w:type="spellEnd"/>
      <w:r w:rsidRPr="004D66A7">
        <w:rPr>
          <w:rFonts w:ascii="Times New Roman" w:hAnsi="Times New Roman" w:cs="Times New Roman"/>
          <w:b/>
          <w:spacing w:val="-7"/>
          <w:sz w:val="24"/>
          <w:szCs w:val="24"/>
        </w:rPr>
        <w:t xml:space="preserve"> </w:t>
      </w:r>
      <w:proofErr w:type="spellStart"/>
      <w:r w:rsidRPr="004D66A7">
        <w:rPr>
          <w:rFonts w:ascii="Times New Roman" w:hAnsi="Times New Roman" w:cs="Times New Roman"/>
          <w:b/>
          <w:sz w:val="24"/>
          <w:szCs w:val="24"/>
        </w:rPr>
        <w:t>Regresi</w:t>
      </w:r>
      <w:proofErr w:type="spellEnd"/>
    </w:p>
    <w:p w14:paraId="25D8A385" w14:textId="77777777" w:rsidR="00C3694B" w:rsidRPr="004D66A7" w:rsidRDefault="00C3694B" w:rsidP="00C23FE7">
      <w:pPr>
        <w:pStyle w:val="TeksIsi"/>
        <w:tabs>
          <w:tab w:val="left" w:pos="1725"/>
        </w:tabs>
        <w:spacing w:line="240" w:lineRule="auto"/>
        <w:ind w:left="1701" w:right="991"/>
      </w:pPr>
      <w:r w:rsidRPr="004D66A7">
        <w:t>Merupakan salah satu metode statistik yang digunakan untuk</w:t>
      </w:r>
      <w:r w:rsidRPr="004D66A7">
        <w:rPr>
          <w:spacing w:val="1"/>
        </w:rPr>
        <w:t xml:space="preserve"> </w:t>
      </w:r>
      <w:r w:rsidRPr="004D66A7">
        <w:t>memahami hubungan antara satu atau lebih variabel independen</w:t>
      </w:r>
      <w:r w:rsidRPr="004D66A7">
        <w:rPr>
          <w:spacing w:val="1"/>
        </w:rPr>
        <w:t xml:space="preserve"> </w:t>
      </w:r>
      <w:r w:rsidRPr="004D66A7">
        <w:t>dengan</w:t>
      </w:r>
      <w:r w:rsidRPr="004D66A7">
        <w:rPr>
          <w:spacing w:val="1"/>
        </w:rPr>
        <w:t xml:space="preserve"> </w:t>
      </w:r>
      <w:r w:rsidRPr="004D66A7">
        <w:t>satu</w:t>
      </w:r>
      <w:r w:rsidRPr="004D66A7">
        <w:rPr>
          <w:spacing w:val="1"/>
        </w:rPr>
        <w:t xml:space="preserve"> </w:t>
      </w:r>
      <w:r w:rsidRPr="004D66A7">
        <w:t>variabel</w:t>
      </w:r>
      <w:r w:rsidRPr="004D66A7">
        <w:rPr>
          <w:spacing w:val="1"/>
        </w:rPr>
        <w:t xml:space="preserve"> </w:t>
      </w:r>
      <w:r w:rsidRPr="004D66A7">
        <w:t>dependen.</w:t>
      </w:r>
      <w:r w:rsidRPr="004D66A7">
        <w:rPr>
          <w:spacing w:val="1"/>
        </w:rPr>
        <w:t xml:space="preserve"> </w:t>
      </w:r>
      <w:r w:rsidRPr="004D66A7">
        <w:t>Tujuannya</w:t>
      </w:r>
      <w:r w:rsidRPr="004D66A7">
        <w:rPr>
          <w:spacing w:val="1"/>
        </w:rPr>
        <w:t xml:space="preserve"> </w:t>
      </w:r>
      <w:r w:rsidRPr="004D66A7">
        <w:t>adalah</w:t>
      </w:r>
      <w:r w:rsidRPr="004D66A7">
        <w:rPr>
          <w:spacing w:val="61"/>
        </w:rPr>
        <w:t xml:space="preserve"> </w:t>
      </w:r>
      <w:r w:rsidRPr="004D66A7">
        <w:t>untuk</w:t>
      </w:r>
      <w:r w:rsidRPr="004D66A7">
        <w:rPr>
          <w:spacing w:val="1"/>
        </w:rPr>
        <w:t xml:space="preserve"> </w:t>
      </w:r>
      <w:r w:rsidRPr="004D66A7">
        <w:t>mengukur</w:t>
      </w:r>
      <w:r w:rsidRPr="004D66A7">
        <w:rPr>
          <w:spacing w:val="1"/>
        </w:rPr>
        <w:t xml:space="preserve"> </w:t>
      </w:r>
      <w:r w:rsidRPr="004D66A7">
        <w:t>sejauh</w:t>
      </w:r>
      <w:r w:rsidRPr="004D66A7">
        <w:rPr>
          <w:spacing w:val="1"/>
        </w:rPr>
        <w:t xml:space="preserve"> </w:t>
      </w:r>
      <w:r w:rsidRPr="004D66A7">
        <w:t>mana</w:t>
      </w:r>
      <w:r w:rsidRPr="004D66A7">
        <w:rPr>
          <w:spacing w:val="1"/>
        </w:rPr>
        <w:t xml:space="preserve"> </w:t>
      </w:r>
      <w:r w:rsidRPr="004D66A7">
        <w:t>variabel</w:t>
      </w:r>
      <w:r w:rsidRPr="004D66A7">
        <w:rPr>
          <w:spacing w:val="1"/>
        </w:rPr>
        <w:t xml:space="preserve"> </w:t>
      </w:r>
      <w:r w:rsidRPr="004D66A7">
        <w:t>independen</w:t>
      </w:r>
      <w:r w:rsidRPr="004D66A7">
        <w:rPr>
          <w:spacing w:val="1"/>
        </w:rPr>
        <w:t xml:space="preserve"> </w:t>
      </w:r>
      <w:r w:rsidRPr="004D66A7">
        <w:t>mempengaruhi</w:t>
      </w:r>
      <w:r w:rsidRPr="004D66A7">
        <w:rPr>
          <w:spacing w:val="1"/>
        </w:rPr>
        <w:t xml:space="preserve"> </w:t>
      </w:r>
      <w:r w:rsidRPr="004D66A7">
        <w:t>variabel</w:t>
      </w:r>
      <w:r w:rsidRPr="004D66A7">
        <w:rPr>
          <w:spacing w:val="1"/>
        </w:rPr>
        <w:t xml:space="preserve"> </w:t>
      </w:r>
      <w:r w:rsidRPr="004D66A7">
        <w:t>dependen.</w:t>
      </w:r>
      <w:r w:rsidRPr="004D66A7">
        <w:rPr>
          <w:spacing w:val="1"/>
        </w:rPr>
        <w:t xml:space="preserve"> </w:t>
      </w:r>
      <w:r w:rsidRPr="004D66A7">
        <w:t>Hubungan</w:t>
      </w:r>
      <w:r w:rsidRPr="004D66A7">
        <w:rPr>
          <w:spacing w:val="1"/>
        </w:rPr>
        <w:t xml:space="preserve"> </w:t>
      </w:r>
      <w:r w:rsidRPr="004D66A7">
        <w:t>ini</w:t>
      </w:r>
      <w:r w:rsidRPr="004D66A7">
        <w:rPr>
          <w:spacing w:val="1"/>
        </w:rPr>
        <w:t xml:space="preserve"> </w:t>
      </w:r>
      <w:r w:rsidRPr="004D66A7">
        <w:t>dapat</w:t>
      </w:r>
      <w:r w:rsidRPr="004D66A7">
        <w:rPr>
          <w:spacing w:val="1"/>
        </w:rPr>
        <w:t xml:space="preserve"> </w:t>
      </w:r>
      <w:r w:rsidRPr="004D66A7">
        <w:t>diukur</w:t>
      </w:r>
      <w:r w:rsidRPr="004D66A7">
        <w:rPr>
          <w:spacing w:val="1"/>
        </w:rPr>
        <w:t xml:space="preserve"> </w:t>
      </w:r>
      <w:r w:rsidRPr="004D66A7">
        <w:t>menggunakan</w:t>
      </w:r>
      <w:r w:rsidRPr="004D66A7">
        <w:rPr>
          <w:spacing w:val="1"/>
        </w:rPr>
        <w:t xml:space="preserve"> </w:t>
      </w:r>
      <w:r w:rsidRPr="004D66A7">
        <w:t>model</w:t>
      </w:r>
      <w:r w:rsidRPr="004D66A7">
        <w:rPr>
          <w:spacing w:val="-3"/>
        </w:rPr>
        <w:t xml:space="preserve"> </w:t>
      </w:r>
      <w:r w:rsidRPr="004D66A7">
        <w:t>matematis</w:t>
      </w:r>
      <w:r w:rsidRPr="004D66A7">
        <w:rPr>
          <w:spacing w:val="-2"/>
        </w:rPr>
        <w:t xml:space="preserve"> </w:t>
      </w:r>
      <w:r w:rsidRPr="004D66A7">
        <w:t>yang</w:t>
      </w:r>
      <w:r w:rsidRPr="004D66A7">
        <w:rPr>
          <w:spacing w:val="-1"/>
        </w:rPr>
        <w:t xml:space="preserve"> </w:t>
      </w:r>
      <w:r w:rsidRPr="004D66A7">
        <w:t>disebut model</w:t>
      </w:r>
      <w:r w:rsidRPr="004D66A7">
        <w:rPr>
          <w:spacing w:val="5"/>
        </w:rPr>
        <w:t xml:space="preserve"> </w:t>
      </w:r>
      <w:r w:rsidRPr="004D66A7">
        <w:t>regresi.</w:t>
      </w:r>
    </w:p>
    <w:p w14:paraId="0305E5FC" w14:textId="77777777" w:rsidR="00C3694B" w:rsidRPr="004D66A7" w:rsidRDefault="00C3694B" w:rsidP="00C3694B">
      <w:pPr>
        <w:pStyle w:val="Judul3"/>
        <w:numPr>
          <w:ilvl w:val="2"/>
          <w:numId w:val="28"/>
        </w:numPr>
        <w:tabs>
          <w:tab w:val="num" w:pos="360"/>
          <w:tab w:val="left" w:pos="2520"/>
          <w:tab w:val="left" w:pos="2718"/>
        </w:tabs>
        <w:spacing w:before="1" w:line="240" w:lineRule="auto"/>
        <w:ind w:left="2520" w:hanging="570"/>
        <w:rPr>
          <w:rFonts w:ascii="Times New Roman" w:hAnsi="Times New Roman" w:cs="Times New Roman"/>
          <w:color w:val="auto"/>
        </w:rPr>
      </w:pPr>
      <w:r w:rsidRPr="004D66A7">
        <w:rPr>
          <w:rFonts w:ascii="Times New Roman" w:hAnsi="Times New Roman" w:cs="Times New Roman"/>
          <w:color w:val="auto"/>
        </w:rPr>
        <w:t>Model</w:t>
      </w:r>
      <w:r w:rsidRPr="004D66A7">
        <w:rPr>
          <w:rFonts w:ascii="Times New Roman" w:hAnsi="Times New Roman" w:cs="Times New Roman"/>
          <w:color w:val="auto"/>
          <w:spacing w:val="-7"/>
        </w:rPr>
        <w:t xml:space="preserve"> </w:t>
      </w:r>
      <w:r w:rsidRPr="004D66A7">
        <w:rPr>
          <w:rFonts w:ascii="Times New Roman" w:hAnsi="Times New Roman" w:cs="Times New Roman"/>
          <w:color w:val="auto"/>
        </w:rPr>
        <w:t>regresi</w:t>
      </w:r>
      <w:r w:rsidRPr="004D66A7">
        <w:rPr>
          <w:rFonts w:ascii="Times New Roman" w:hAnsi="Times New Roman" w:cs="Times New Roman"/>
          <w:color w:val="auto"/>
          <w:spacing w:val="-1"/>
        </w:rPr>
        <w:t xml:space="preserve"> </w:t>
      </w:r>
      <w:r w:rsidRPr="004D66A7">
        <w:rPr>
          <w:rFonts w:ascii="Times New Roman" w:hAnsi="Times New Roman" w:cs="Times New Roman"/>
          <w:color w:val="auto"/>
        </w:rPr>
        <w:t>linear</w:t>
      </w:r>
      <w:r w:rsidRPr="004D66A7">
        <w:rPr>
          <w:rFonts w:ascii="Times New Roman" w:hAnsi="Times New Roman" w:cs="Times New Roman"/>
          <w:color w:val="auto"/>
          <w:spacing w:val="-6"/>
        </w:rPr>
        <w:t xml:space="preserve"> </w:t>
      </w:r>
      <w:r w:rsidRPr="004D66A7">
        <w:rPr>
          <w:rFonts w:ascii="Times New Roman" w:hAnsi="Times New Roman" w:cs="Times New Roman"/>
          <w:color w:val="auto"/>
        </w:rPr>
        <w:t>berganda</w:t>
      </w:r>
    </w:p>
    <w:p w14:paraId="14549EA9" w14:textId="77777777" w:rsidR="00C3694B" w:rsidRPr="004D66A7" w:rsidRDefault="00C3694B" w:rsidP="00C3694B">
      <w:pPr>
        <w:pStyle w:val="TeksIsi"/>
        <w:spacing w:line="240" w:lineRule="auto"/>
        <w:rPr>
          <w:b/>
        </w:rPr>
      </w:pPr>
    </w:p>
    <w:p w14:paraId="0D577006" w14:textId="77777777" w:rsidR="00C3694B" w:rsidRPr="004D66A7" w:rsidRDefault="00C3694B" w:rsidP="00C23FE7">
      <w:pPr>
        <w:pStyle w:val="TeksIsi"/>
        <w:spacing w:before="1" w:line="240" w:lineRule="auto"/>
        <w:ind w:left="2694" w:right="991" w:firstLine="600"/>
      </w:pPr>
      <w:r w:rsidRPr="004D66A7">
        <w:t>Model</w:t>
      </w:r>
      <w:r w:rsidRPr="004D66A7">
        <w:rPr>
          <w:spacing w:val="1"/>
        </w:rPr>
        <w:t xml:space="preserve"> </w:t>
      </w:r>
      <w:r w:rsidRPr="004D66A7">
        <w:t>regresi</w:t>
      </w:r>
      <w:r w:rsidRPr="004D66A7">
        <w:rPr>
          <w:spacing w:val="1"/>
        </w:rPr>
        <w:t xml:space="preserve"> </w:t>
      </w:r>
      <w:r w:rsidRPr="004D66A7">
        <w:t>linear</w:t>
      </w:r>
      <w:r w:rsidRPr="004D66A7">
        <w:rPr>
          <w:spacing w:val="1"/>
        </w:rPr>
        <w:t xml:space="preserve"> </w:t>
      </w:r>
      <w:r w:rsidRPr="004D66A7">
        <w:t>berganda</w:t>
      </w:r>
      <w:r w:rsidRPr="004D66A7">
        <w:rPr>
          <w:spacing w:val="1"/>
        </w:rPr>
        <w:t xml:space="preserve"> </w:t>
      </w:r>
      <w:r w:rsidRPr="004D66A7">
        <w:t>adalah</w:t>
      </w:r>
      <w:r w:rsidRPr="004D66A7">
        <w:rPr>
          <w:spacing w:val="1"/>
        </w:rPr>
        <w:t xml:space="preserve"> </w:t>
      </w:r>
      <w:r w:rsidRPr="004D66A7">
        <w:t>salah</w:t>
      </w:r>
      <w:r w:rsidRPr="004D66A7">
        <w:rPr>
          <w:spacing w:val="61"/>
        </w:rPr>
        <w:t xml:space="preserve"> </w:t>
      </w:r>
      <w:r w:rsidRPr="004D66A7">
        <w:t>satu</w:t>
      </w:r>
      <w:r w:rsidRPr="004D66A7">
        <w:rPr>
          <w:spacing w:val="1"/>
        </w:rPr>
        <w:t xml:space="preserve"> </w:t>
      </w:r>
      <w:r w:rsidRPr="004D66A7">
        <w:t>teknik analisis statistik yang digunakan untuk mengevaluasi</w:t>
      </w:r>
      <w:r w:rsidRPr="004D66A7">
        <w:rPr>
          <w:spacing w:val="1"/>
        </w:rPr>
        <w:t xml:space="preserve"> </w:t>
      </w:r>
      <w:r w:rsidRPr="004D66A7">
        <w:t>hubungan</w:t>
      </w:r>
      <w:r w:rsidRPr="004D66A7">
        <w:rPr>
          <w:spacing w:val="1"/>
        </w:rPr>
        <w:t xml:space="preserve"> </w:t>
      </w:r>
      <w:r w:rsidRPr="004D66A7">
        <w:t>antara</w:t>
      </w:r>
      <w:r w:rsidRPr="004D66A7">
        <w:rPr>
          <w:spacing w:val="1"/>
        </w:rPr>
        <w:t xml:space="preserve"> </w:t>
      </w:r>
      <w:r w:rsidRPr="004D66A7">
        <w:t>dua</w:t>
      </w:r>
      <w:r w:rsidRPr="004D66A7">
        <w:rPr>
          <w:spacing w:val="1"/>
        </w:rPr>
        <w:t xml:space="preserve"> </w:t>
      </w:r>
      <w:r w:rsidRPr="004D66A7">
        <w:t>atau</w:t>
      </w:r>
      <w:r w:rsidRPr="004D66A7">
        <w:rPr>
          <w:spacing w:val="1"/>
        </w:rPr>
        <w:t xml:space="preserve"> </w:t>
      </w:r>
      <w:r w:rsidRPr="004D66A7">
        <w:t>lebih</w:t>
      </w:r>
      <w:r w:rsidRPr="004D66A7">
        <w:rPr>
          <w:spacing w:val="1"/>
        </w:rPr>
        <w:t xml:space="preserve"> </w:t>
      </w:r>
      <w:r w:rsidRPr="004D66A7">
        <w:t>variabel</w:t>
      </w:r>
      <w:r w:rsidRPr="004D66A7">
        <w:rPr>
          <w:spacing w:val="1"/>
        </w:rPr>
        <w:t xml:space="preserve"> </w:t>
      </w:r>
      <w:r w:rsidRPr="004D66A7">
        <w:t>independen</w:t>
      </w:r>
      <w:r w:rsidRPr="004D66A7">
        <w:rPr>
          <w:spacing w:val="1"/>
        </w:rPr>
        <w:t xml:space="preserve"> </w:t>
      </w:r>
      <w:r w:rsidRPr="004D66A7">
        <w:t>(</w:t>
      </w:r>
      <w:proofErr w:type="spellStart"/>
      <w:r w:rsidRPr="004D66A7">
        <w:t>predictor</w:t>
      </w:r>
      <w:proofErr w:type="spellEnd"/>
      <w:r w:rsidRPr="004D66A7">
        <w:t xml:space="preserve">) dengan satu variabel dependen (variabel </w:t>
      </w:r>
      <w:proofErr w:type="spellStart"/>
      <w:r w:rsidRPr="004D66A7">
        <w:t>respon</w:t>
      </w:r>
      <w:proofErr w:type="spellEnd"/>
      <w:r w:rsidRPr="004D66A7">
        <w:t>).</w:t>
      </w:r>
      <w:r w:rsidRPr="004D66A7">
        <w:rPr>
          <w:spacing w:val="-57"/>
        </w:rPr>
        <w:t xml:space="preserve"> </w:t>
      </w:r>
      <w:r w:rsidRPr="004D66A7">
        <w:t>Model</w:t>
      </w:r>
      <w:r w:rsidRPr="004D66A7">
        <w:rPr>
          <w:spacing w:val="1"/>
        </w:rPr>
        <w:t xml:space="preserve"> </w:t>
      </w:r>
      <w:r w:rsidRPr="004D66A7">
        <w:t>regresi</w:t>
      </w:r>
      <w:r w:rsidRPr="004D66A7">
        <w:rPr>
          <w:spacing w:val="1"/>
        </w:rPr>
        <w:t xml:space="preserve"> </w:t>
      </w:r>
      <w:r w:rsidRPr="004D66A7">
        <w:t>linear</w:t>
      </w:r>
      <w:r w:rsidRPr="004D66A7">
        <w:rPr>
          <w:spacing w:val="1"/>
        </w:rPr>
        <w:t xml:space="preserve"> </w:t>
      </w:r>
      <w:r w:rsidRPr="004D66A7">
        <w:t>berganda</w:t>
      </w:r>
      <w:r w:rsidRPr="004D66A7">
        <w:rPr>
          <w:spacing w:val="1"/>
        </w:rPr>
        <w:t xml:space="preserve"> </w:t>
      </w:r>
      <w:r w:rsidRPr="004D66A7">
        <w:t>ini</w:t>
      </w:r>
      <w:r w:rsidRPr="004D66A7">
        <w:rPr>
          <w:spacing w:val="1"/>
        </w:rPr>
        <w:t xml:space="preserve"> </w:t>
      </w:r>
      <w:r w:rsidRPr="004D66A7">
        <w:t>dilakukan</w:t>
      </w:r>
      <w:r w:rsidRPr="004D66A7">
        <w:rPr>
          <w:spacing w:val="1"/>
        </w:rPr>
        <w:t xml:space="preserve"> </w:t>
      </w:r>
      <w:r w:rsidRPr="004D66A7">
        <w:t>untuk</w:t>
      </w:r>
      <w:r w:rsidRPr="004D66A7">
        <w:rPr>
          <w:spacing w:val="1"/>
        </w:rPr>
        <w:t xml:space="preserve"> </w:t>
      </w:r>
      <w:r w:rsidRPr="004D66A7">
        <w:t>mendapatkan</w:t>
      </w:r>
      <w:r w:rsidRPr="004D66A7">
        <w:rPr>
          <w:spacing w:val="1"/>
        </w:rPr>
        <w:t xml:space="preserve"> </w:t>
      </w:r>
      <w:r w:rsidRPr="004D66A7">
        <w:t>gambaran</w:t>
      </w:r>
      <w:r w:rsidRPr="004D66A7">
        <w:rPr>
          <w:spacing w:val="1"/>
        </w:rPr>
        <w:t xml:space="preserve"> </w:t>
      </w:r>
      <w:r w:rsidRPr="004D66A7">
        <w:t>pengaruh</w:t>
      </w:r>
      <w:r w:rsidRPr="004D66A7">
        <w:rPr>
          <w:spacing w:val="1"/>
        </w:rPr>
        <w:t xml:space="preserve"> </w:t>
      </w:r>
      <w:r w:rsidRPr="004D66A7">
        <w:t>rasio</w:t>
      </w:r>
      <w:r w:rsidRPr="004D66A7">
        <w:rPr>
          <w:spacing w:val="1"/>
        </w:rPr>
        <w:t xml:space="preserve"> </w:t>
      </w:r>
      <w:r w:rsidRPr="004D66A7">
        <w:t>likuiditas,</w:t>
      </w:r>
      <w:r w:rsidRPr="004D66A7">
        <w:rPr>
          <w:spacing w:val="1"/>
        </w:rPr>
        <w:t xml:space="preserve"> </w:t>
      </w:r>
      <w:r w:rsidRPr="004D66A7">
        <w:t>solvabilitas,</w:t>
      </w:r>
      <w:r w:rsidRPr="004D66A7">
        <w:rPr>
          <w:spacing w:val="1"/>
        </w:rPr>
        <w:t xml:space="preserve"> </w:t>
      </w:r>
      <w:r w:rsidRPr="004D66A7">
        <w:t>profitabilitas,</w:t>
      </w:r>
      <w:r w:rsidRPr="004D66A7">
        <w:rPr>
          <w:spacing w:val="1"/>
        </w:rPr>
        <w:t xml:space="preserve"> </w:t>
      </w:r>
      <w:r w:rsidRPr="004D66A7">
        <w:t>aktivitas,</w:t>
      </w:r>
      <w:r w:rsidRPr="004D66A7">
        <w:rPr>
          <w:spacing w:val="1"/>
        </w:rPr>
        <w:t xml:space="preserve"> </w:t>
      </w:r>
      <w:r w:rsidRPr="004D66A7">
        <w:t>dan</w:t>
      </w:r>
      <w:r w:rsidRPr="004D66A7">
        <w:rPr>
          <w:spacing w:val="1"/>
        </w:rPr>
        <w:t xml:space="preserve"> </w:t>
      </w:r>
      <w:r w:rsidRPr="004D66A7">
        <w:t>rasio</w:t>
      </w:r>
      <w:r w:rsidRPr="004D66A7">
        <w:rPr>
          <w:spacing w:val="61"/>
        </w:rPr>
        <w:t xml:space="preserve"> </w:t>
      </w:r>
      <w:r w:rsidRPr="004D66A7">
        <w:t>pasar</w:t>
      </w:r>
      <w:r w:rsidRPr="004D66A7">
        <w:rPr>
          <w:spacing w:val="1"/>
        </w:rPr>
        <w:t xml:space="preserve"> </w:t>
      </w:r>
      <w:r w:rsidRPr="004D66A7">
        <w:t>(variabel</w:t>
      </w:r>
      <w:r w:rsidRPr="004D66A7">
        <w:rPr>
          <w:spacing w:val="97"/>
        </w:rPr>
        <w:t xml:space="preserve"> </w:t>
      </w:r>
      <w:r w:rsidRPr="004D66A7">
        <w:t>independen</w:t>
      </w:r>
      <w:r w:rsidRPr="004D66A7">
        <w:rPr>
          <w:spacing w:val="96"/>
        </w:rPr>
        <w:t xml:space="preserve"> </w:t>
      </w:r>
      <w:r w:rsidRPr="004D66A7">
        <w:t>yang</w:t>
      </w:r>
      <w:r w:rsidRPr="004D66A7">
        <w:rPr>
          <w:spacing w:val="95"/>
        </w:rPr>
        <w:t xml:space="preserve"> </w:t>
      </w:r>
      <w:r w:rsidRPr="004D66A7">
        <w:t>diuji</w:t>
      </w:r>
      <w:r w:rsidRPr="004D66A7">
        <w:rPr>
          <w:spacing w:val="96"/>
        </w:rPr>
        <w:t xml:space="preserve"> </w:t>
      </w:r>
      <w:r w:rsidRPr="004D66A7">
        <w:t>pengaruhnya)</w:t>
      </w:r>
      <w:r w:rsidRPr="004D66A7">
        <w:rPr>
          <w:spacing w:val="104"/>
        </w:rPr>
        <w:t xml:space="preserve"> </w:t>
      </w:r>
      <w:r w:rsidRPr="004D66A7">
        <w:t>terhadap</w:t>
      </w:r>
    </w:p>
    <w:p w14:paraId="6E714A41" w14:textId="77777777" w:rsidR="00C3694B" w:rsidRPr="004D66A7" w:rsidRDefault="00C3694B" w:rsidP="00C3694B">
      <w:pPr>
        <w:pStyle w:val="TeksIsi"/>
        <w:spacing w:before="90" w:line="240" w:lineRule="auto"/>
        <w:ind w:left="2717" w:right="991"/>
      </w:pPr>
      <w:r w:rsidRPr="004D66A7">
        <w:t>harga</w:t>
      </w:r>
      <w:r w:rsidRPr="004D66A7">
        <w:rPr>
          <w:spacing w:val="1"/>
        </w:rPr>
        <w:t xml:space="preserve"> </w:t>
      </w:r>
      <w:r w:rsidRPr="004D66A7">
        <w:t>saham</w:t>
      </w:r>
      <w:r w:rsidRPr="004D66A7">
        <w:rPr>
          <w:spacing w:val="1"/>
        </w:rPr>
        <w:t xml:space="preserve"> </w:t>
      </w:r>
      <w:r w:rsidRPr="004D66A7">
        <w:t>perusahaan</w:t>
      </w:r>
      <w:r w:rsidRPr="004D66A7">
        <w:rPr>
          <w:spacing w:val="1"/>
        </w:rPr>
        <w:t xml:space="preserve"> </w:t>
      </w:r>
      <w:r w:rsidRPr="004D66A7">
        <w:t>sektor</w:t>
      </w:r>
      <w:r w:rsidRPr="004D66A7">
        <w:rPr>
          <w:spacing w:val="1"/>
        </w:rPr>
        <w:t xml:space="preserve"> </w:t>
      </w:r>
      <w:r w:rsidRPr="004D66A7">
        <w:rPr>
          <w:i/>
        </w:rPr>
        <w:t>Food</w:t>
      </w:r>
      <w:r w:rsidRPr="004D66A7">
        <w:rPr>
          <w:i/>
          <w:spacing w:val="1"/>
        </w:rPr>
        <w:t xml:space="preserve"> </w:t>
      </w:r>
      <w:r w:rsidRPr="004D66A7">
        <w:rPr>
          <w:i/>
        </w:rPr>
        <w:t>&amp;</w:t>
      </w:r>
      <w:r w:rsidRPr="004D66A7">
        <w:rPr>
          <w:i/>
          <w:spacing w:val="1"/>
        </w:rPr>
        <w:t xml:space="preserve"> </w:t>
      </w:r>
      <w:proofErr w:type="spellStart"/>
      <w:r w:rsidRPr="004D66A7">
        <w:rPr>
          <w:i/>
        </w:rPr>
        <w:t>Beverage</w:t>
      </w:r>
      <w:proofErr w:type="spellEnd"/>
      <w:r w:rsidRPr="004D66A7">
        <w:rPr>
          <w:i/>
          <w:spacing w:val="1"/>
        </w:rPr>
        <w:t xml:space="preserve"> </w:t>
      </w:r>
      <w:r w:rsidRPr="004D66A7">
        <w:t>yang</w:t>
      </w:r>
      <w:r w:rsidRPr="004D66A7">
        <w:rPr>
          <w:spacing w:val="1"/>
        </w:rPr>
        <w:t xml:space="preserve"> </w:t>
      </w:r>
      <w:r w:rsidRPr="004D66A7">
        <w:t>terdaftar di BEI pada 2020-2021 (variabel dependen yang</w:t>
      </w:r>
      <w:r w:rsidRPr="004D66A7">
        <w:rPr>
          <w:spacing w:val="1"/>
        </w:rPr>
        <w:t xml:space="preserve"> </w:t>
      </w:r>
      <w:r w:rsidRPr="004D66A7">
        <w:t>ingin</w:t>
      </w:r>
      <w:r w:rsidRPr="004D66A7">
        <w:rPr>
          <w:spacing w:val="-1"/>
        </w:rPr>
        <w:t xml:space="preserve"> </w:t>
      </w:r>
      <w:r w:rsidRPr="004D66A7">
        <w:t>diprediksi).</w:t>
      </w:r>
    </w:p>
    <w:p w14:paraId="0B3A82AC" w14:textId="77777777" w:rsidR="00C3694B" w:rsidRPr="004D66A7" w:rsidRDefault="00C3694B" w:rsidP="00C3694B">
      <w:pPr>
        <w:pStyle w:val="TeksIsi"/>
        <w:spacing w:before="5" w:line="240" w:lineRule="auto"/>
        <w:ind w:left="2717" w:right="997" w:firstLine="600"/>
      </w:pPr>
      <w:r w:rsidRPr="004D66A7">
        <w:t>Analisis</w:t>
      </w:r>
      <w:r w:rsidRPr="004D66A7">
        <w:rPr>
          <w:spacing w:val="1"/>
        </w:rPr>
        <w:t xml:space="preserve"> </w:t>
      </w:r>
      <w:r w:rsidRPr="004D66A7">
        <w:t>regresi</w:t>
      </w:r>
      <w:r w:rsidRPr="004D66A7">
        <w:rPr>
          <w:spacing w:val="1"/>
        </w:rPr>
        <w:t xml:space="preserve"> </w:t>
      </w:r>
      <w:r w:rsidRPr="004D66A7">
        <w:t>linear</w:t>
      </w:r>
      <w:r w:rsidRPr="004D66A7">
        <w:rPr>
          <w:spacing w:val="1"/>
        </w:rPr>
        <w:t xml:space="preserve"> </w:t>
      </w:r>
      <w:r w:rsidRPr="004D66A7">
        <w:t>berganda</w:t>
      </w:r>
      <w:r w:rsidRPr="004D66A7">
        <w:rPr>
          <w:spacing w:val="1"/>
        </w:rPr>
        <w:t xml:space="preserve"> </w:t>
      </w:r>
      <w:r w:rsidRPr="004D66A7">
        <w:t>dilakukan</w:t>
      </w:r>
      <w:r w:rsidRPr="004D66A7">
        <w:rPr>
          <w:spacing w:val="1"/>
        </w:rPr>
        <w:t xml:space="preserve"> </w:t>
      </w:r>
      <w:r w:rsidRPr="004D66A7">
        <w:t>untuk</w:t>
      </w:r>
      <w:r w:rsidRPr="004D66A7">
        <w:rPr>
          <w:spacing w:val="1"/>
        </w:rPr>
        <w:t xml:space="preserve"> </w:t>
      </w:r>
      <w:r w:rsidRPr="004D66A7">
        <w:t>mengetahui</w:t>
      </w:r>
      <w:r w:rsidRPr="004D66A7">
        <w:rPr>
          <w:spacing w:val="1"/>
        </w:rPr>
        <w:t xml:space="preserve"> </w:t>
      </w:r>
      <w:r w:rsidRPr="004D66A7">
        <w:t>arah</w:t>
      </w:r>
      <w:r w:rsidRPr="004D66A7">
        <w:rPr>
          <w:spacing w:val="1"/>
        </w:rPr>
        <w:t xml:space="preserve"> </w:t>
      </w:r>
      <w:r w:rsidRPr="004D66A7">
        <w:t>dan</w:t>
      </w:r>
      <w:r w:rsidRPr="004D66A7">
        <w:rPr>
          <w:spacing w:val="1"/>
        </w:rPr>
        <w:t xml:space="preserve"> </w:t>
      </w:r>
      <w:r w:rsidRPr="004D66A7">
        <w:t>seberapa</w:t>
      </w:r>
      <w:r w:rsidRPr="004D66A7">
        <w:rPr>
          <w:spacing w:val="1"/>
        </w:rPr>
        <w:t xml:space="preserve"> </w:t>
      </w:r>
      <w:r w:rsidRPr="004D66A7">
        <w:t>besar</w:t>
      </w:r>
      <w:r w:rsidRPr="004D66A7">
        <w:rPr>
          <w:spacing w:val="1"/>
        </w:rPr>
        <w:t xml:space="preserve"> </w:t>
      </w:r>
      <w:r w:rsidRPr="004D66A7">
        <w:t>pengaruh</w:t>
      </w:r>
      <w:r w:rsidRPr="004D66A7">
        <w:rPr>
          <w:spacing w:val="1"/>
        </w:rPr>
        <w:t xml:space="preserve"> </w:t>
      </w:r>
      <w:r w:rsidRPr="004D66A7">
        <w:t>variabel</w:t>
      </w:r>
      <w:r w:rsidRPr="004D66A7">
        <w:rPr>
          <w:spacing w:val="1"/>
        </w:rPr>
        <w:t xml:space="preserve"> </w:t>
      </w:r>
      <w:r w:rsidRPr="004D66A7">
        <w:t>independen terhadap variabel dependen. Persamaan regresi</w:t>
      </w:r>
      <w:r w:rsidRPr="004D66A7">
        <w:rPr>
          <w:spacing w:val="1"/>
        </w:rPr>
        <w:t xml:space="preserve"> </w:t>
      </w:r>
      <w:r w:rsidRPr="004D66A7">
        <w:t>linear</w:t>
      </w:r>
      <w:r w:rsidRPr="004D66A7">
        <w:rPr>
          <w:spacing w:val="-4"/>
        </w:rPr>
        <w:t xml:space="preserve"> </w:t>
      </w:r>
      <w:r w:rsidRPr="004D66A7">
        <w:t>berganda</w:t>
      </w:r>
      <w:r w:rsidRPr="004D66A7">
        <w:rPr>
          <w:spacing w:val="1"/>
        </w:rPr>
        <w:t xml:space="preserve"> </w:t>
      </w:r>
      <w:r w:rsidRPr="004D66A7">
        <w:t>sendiri</w:t>
      </w:r>
      <w:r w:rsidRPr="004D66A7">
        <w:rPr>
          <w:spacing w:val="-1"/>
        </w:rPr>
        <w:t xml:space="preserve"> </w:t>
      </w:r>
      <w:r w:rsidRPr="004D66A7">
        <w:t>dirumuskan</w:t>
      </w:r>
      <w:r w:rsidRPr="004D66A7">
        <w:rPr>
          <w:spacing w:val="-3"/>
        </w:rPr>
        <w:t xml:space="preserve"> </w:t>
      </w:r>
      <w:r w:rsidRPr="004D66A7">
        <w:t>sebagai</w:t>
      </w:r>
      <w:r w:rsidRPr="004D66A7">
        <w:rPr>
          <w:spacing w:val="5"/>
        </w:rPr>
        <w:t xml:space="preserve"> </w:t>
      </w:r>
      <w:r w:rsidRPr="004D66A7">
        <w:t>berikut:</w:t>
      </w:r>
    </w:p>
    <w:p w14:paraId="5EB3B90E" w14:textId="77777777" w:rsidR="00C3694B" w:rsidRDefault="00C3694B" w:rsidP="00C3694B">
      <w:pPr>
        <w:pStyle w:val="TeksIsi"/>
        <w:spacing w:before="160" w:line="240" w:lineRule="auto"/>
        <w:ind w:left="3281" w:right="995" w:hanging="569"/>
      </w:pPr>
      <w:r w:rsidRPr="004D66A7">
        <w:t>Y</w:t>
      </w:r>
      <w:r w:rsidRPr="004D66A7">
        <w:rPr>
          <w:spacing w:val="1"/>
        </w:rPr>
        <w:t xml:space="preserve"> </w:t>
      </w:r>
      <w:r w:rsidRPr="004D66A7">
        <w:t>=</w:t>
      </w:r>
      <w:r w:rsidRPr="004D66A7">
        <w:rPr>
          <w:spacing w:val="1"/>
        </w:rPr>
        <w:t xml:space="preserve"> </w:t>
      </w:r>
      <w:r w:rsidRPr="004D66A7">
        <w:t>α</w:t>
      </w:r>
      <w:r w:rsidRPr="004D66A7">
        <w:rPr>
          <w:spacing w:val="1"/>
        </w:rPr>
        <w:t xml:space="preserve"> </w:t>
      </w:r>
      <w:r w:rsidRPr="004D66A7">
        <w:t>+</w:t>
      </w:r>
      <w:r w:rsidRPr="004D66A7">
        <w:rPr>
          <w:spacing w:val="1"/>
        </w:rPr>
        <w:t xml:space="preserve"> </w:t>
      </w:r>
      <w:r w:rsidRPr="004D66A7">
        <w:t>β1*rasio</w:t>
      </w:r>
      <w:r w:rsidRPr="004D66A7">
        <w:rPr>
          <w:spacing w:val="1"/>
        </w:rPr>
        <w:t xml:space="preserve"> </w:t>
      </w:r>
      <w:r w:rsidRPr="004D66A7">
        <w:t>likuiditas</w:t>
      </w:r>
      <w:r w:rsidRPr="004D66A7">
        <w:rPr>
          <w:spacing w:val="1"/>
        </w:rPr>
        <w:t xml:space="preserve"> </w:t>
      </w:r>
      <w:r w:rsidRPr="004D66A7">
        <w:t>+</w:t>
      </w:r>
      <w:r w:rsidRPr="004D66A7">
        <w:rPr>
          <w:spacing w:val="1"/>
        </w:rPr>
        <w:t xml:space="preserve"> </w:t>
      </w:r>
      <w:r w:rsidRPr="004D66A7">
        <w:t>β2*rasio</w:t>
      </w:r>
      <w:r w:rsidRPr="004D66A7">
        <w:rPr>
          <w:spacing w:val="1"/>
        </w:rPr>
        <w:t xml:space="preserve"> </w:t>
      </w:r>
      <w:r w:rsidRPr="004D66A7">
        <w:t>solvabilitas</w:t>
      </w:r>
      <w:r w:rsidRPr="004D66A7">
        <w:rPr>
          <w:spacing w:val="1"/>
        </w:rPr>
        <w:t xml:space="preserve"> </w:t>
      </w:r>
      <w:r w:rsidRPr="004D66A7">
        <w:t>+</w:t>
      </w:r>
      <w:r w:rsidRPr="004D66A7">
        <w:rPr>
          <w:spacing w:val="1"/>
        </w:rPr>
        <w:t xml:space="preserve"> </w:t>
      </w:r>
      <w:r w:rsidRPr="004D66A7">
        <w:t>β3*rasio profitabilitas + β4*rasio aktivitas + β5* rasio</w:t>
      </w:r>
      <w:r w:rsidRPr="004D66A7">
        <w:rPr>
          <w:spacing w:val="-57"/>
        </w:rPr>
        <w:t xml:space="preserve"> </w:t>
      </w:r>
      <w:r w:rsidRPr="004D66A7">
        <w:t>pasar</w:t>
      </w:r>
      <w:r w:rsidRPr="004D66A7">
        <w:rPr>
          <w:spacing w:val="1"/>
        </w:rPr>
        <w:t xml:space="preserve"> </w:t>
      </w:r>
      <w:r w:rsidRPr="004D66A7">
        <w:t>+</w:t>
      </w:r>
      <w:r w:rsidRPr="004D66A7">
        <w:rPr>
          <w:spacing w:val="-4"/>
        </w:rPr>
        <w:t xml:space="preserve"> </w:t>
      </w:r>
      <w:r w:rsidRPr="004D66A7">
        <w:t>ε</w:t>
      </w:r>
    </w:p>
    <w:p w14:paraId="2FCF2D3F" w14:textId="77777777" w:rsidR="00C3694B" w:rsidRPr="00704A82" w:rsidRDefault="00C3694B" w:rsidP="00C3694B">
      <w:pPr>
        <w:pStyle w:val="Judul3"/>
        <w:numPr>
          <w:ilvl w:val="1"/>
          <w:numId w:val="28"/>
        </w:numPr>
        <w:tabs>
          <w:tab w:val="num" w:pos="360"/>
          <w:tab w:val="left" w:pos="1800"/>
          <w:tab w:val="left" w:pos="2025"/>
        </w:tabs>
        <w:spacing w:line="240" w:lineRule="auto"/>
        <w:ind w:left="2025" w:hanging="304"/>
        <w:rPr>
          <w:rFonts w:ascii="Times New Roman" w:hAnsi="Times New Roman" w:cs="Times New Roman"/>
          <w:color w:val="auto"/>
        </w:rPr>
      </w:pPr>
      <w:r w:rsidRPr="004D66A7">
        <w:rPr>
          <w:rFonts w:ascii="Times New Roman" w:hAnsi="Times New Roman" w:cs="Times New Roman"/>
          <w:color w:val="auto"/>
        </w:rPr>
        <w:lastRenderedPageBreak/>
        <w:t>Uji</w:t>
      </w:r>
      <w:r w:rsidRPr="004D66A7">
        <w:rPr>
          <w:rFonts w:ascii="Times New Roman" w:hAnsi="Times New Roman" w:cs="Times New Roman"/>
          <w:color w:val="auto"/>
          <w:spacing w:val="-6"/>
        </w:rPr>
        <w:t xml:space="preserve"> </w:t>
      </w:r>
      <w:r w:rsidRPr="004D66A7">
        <w:rPr>
          <w:rFonts w:ascii="Times New Roman" w:hAnsi="Times New Roman" w:cs="Times New Roman"/>
          <w:color w:val="auto"/>
        </w:rPr>
        <w:t>Signifikansi</w:t>
      </w:r>
    </w:p>
    <w:p w14:paraId="3A079797" w14:textId="77777777" w:rsidR="00C3694B" w:rsidRPr="004D66A7" w:rsidRDefault="00C3694B" w:rsidP="00C3694B">
      <w:pPr>
        <w:pStyle w:val="TeksIsi"/>
        <w:spacing w:before="1" w:line="240" w:lineRule="auto"/>
        <w:ind w:left="2008" w:right="991" w:firstLine="544"/>
      </w:pPr>
      <w:r w:rsidRPr="004D66A7">
        <w:t>Uji signifikansi dilakukan untuk mengetahui apakah variabel-</w:t>
      </w:r>
      <w:r w:rsidRPr="004D66A7">
        <w:rPr>
          <w:spacing w:val="1"/>
        </w:rPr>
        <w:t xml:space="preserve"> </w:t>
      </w:r>
      <w:r w:rsidRPr="004D66A7">
        <w:t>variabel independen memiliki pengaruh yang signifikan terhadap</w:t>
      </w:r>
      <w:r w:rsidRPr="004D66A7">
        <w:rPr>
          <w:spacing w:val="1"/>
        </w:rPr>
        <w:t xml:space="preserve"> </w:t>
      </w:r>
      <w:r w:rsidRPr="004D66A7">
        <w:t>variabel</w:t>
      </w:r>
      <w:r w:rsidRPr="004D66A7">
        <w:rPr>
          <w:spacing w:val="20"/>
        </w:rPr>
        <w:t xml:space="preserve"> </w:t>
      </w:r>
      <w:r w:rsidRPr="004D66A7">
        <w:t>dependen.</w:t>
      </w:r>
      <w:r w:rsidRPr="004D66A7">
        <w:rPr>
          <w:spacing w:val="23"/>
        </w:rPr>
        <w:t xml:space="preserve"> </w:t>
      </w:r>
      <w:r w:rsidRPr="004D66A7">
        <w:t>Nilai</w:t>
      </w:r>
      <w:r w:rsidRPr="004D66A7">
        <w:rPr>
          <w:spacing w:val="16"/>
        </w:rPr>
        <w:t xml:space="preserve"> </w:t>
      </w:r>
      <w:r w:rsidRPr="004D66A7">
        <w:t>α</w:t>
      </w:r>
      <w:r w:rsidRPr="004D66A7">
        <w:rPr>
          <w:spacing w:val="16"/>
        </w:rPr>
        <w:t xml:space="preserve"> </w:t>
      </w:r>
      <w:r w:rsidRPr="004D66A7">
        <w:t>adalah</w:t>
      </w:r>
      <w:r w:rsidRPr="004D66A7">
        <w:rPr>
          <w:spacing w:val="15"/>
        </w:rPr>
        <w:t xml:space="preserve"> </w:t>
      </w:r>
      <w:r w:rsidRPr="004D66A7">
        <w:t>tingkat</w:t>
      </w:r>
      <w:r w:rsidRPr="004D66A7">
        <w:rPr>
          <w:spacing w:val="17"/>
        </w:rPr>
        <w:t xml:space="preserve"> </w:t>
      </w:r>
      <w:r w:rsidRPr="004D66A7">
        <w:t>signifikansi</w:t>
      </w:r>
      <w:r w:rsidRPr="004D66A7">
        <w:rPr>
          <w:spacing w:val="21"/>
        </w:rPr>
        <w:t xml:space="preserve"> </w:t>
      </w:r>
      <w:r w:rsidRPr="004D66A7">
        <w:t>yang</w:t>
      </w:r>
      <w:r w:rsidRPr="004D66A7">
        <w:rPr>
          <w:spacing w:val="15"/>
        </w:rPr>
        <w:t xml:space="preserve"> </w:t>
      </w:r>
      <w:r w:rsidRPr="004D66A7">
        <w:t>dipilih</w:t>
      </w:r>
    </w:p>
    <w:p w14:paraId="6231322F" w14:textId="77777777" w:rsidR="00C3694B" w:rsidRPr="004D66A7" w:rsidRDefault="00C3694B" w:rsidP="00C3694B">
      <w:pPr>
        <w:pStyle w:val="TeksIsi"/>
        <w:spacing w:before="90" w:line="240" w:lineRule="auto"/>
        <w:ind w:left="2008" w:right="988"/>
      </w:pPr>
      <w:r w:rsidRPr="004D66A7">
        <w:t>sebelumnya oleh peneliti sebagai ambang batas untuk menentukan</w:t>
      </w:r>
      <w:r w:rsidRPr="004D66A7">
        <w:rPr>
          <w:spacing w:val="1"/>
        </w:rPr>
        <w:t xml:space="preserve"> </w:t>
      </w:r>
      <w:r w:rsidRPr="004D66A7">
        <w:t>apakah</w:t>
      </w:r>
      <w:r w:rsidRPr="004D66A7">
        <w:rPr>
          <w:spacing w:val="1"/>
        </w:rPr>
        <w:t xml:space="preserve"> </w:t>
      </w:r>
      <w:r w:rsidRPr="004D66A7">
        <w:t>suatu</w:t>
      </w:r>
      <w:r w:rsidRPr="004D66A7">
        <w:rPr>
          <w:spacing w:val="1"/>
        </w:rPr>
        <w:t xml:space="preserve"> </w:t>
      </w:r>
      <w:r w:rsidRPr="004D66A7">
        <w:t>hasil</w:t>
      </w:r>
      <w:r w:rsidRPr="004D66A7">
        <w:rPr>
          <w:spacing w:val="1"/>
        </w:rPr>
        <w:t xml:space="preserve"> </w:t>
      </w:r>
      <w:r w:rsidRPr="004D66A7">
        <w:t>uji</w:t>
      </w:r>
      <w:r w:rsidRPr="004D66A7">
        <w:rPr>
          <w:spacing w:val="1"/>
        </w:rPr>
        <w:t xml:space="preserve"> </w:t>
      </w:r>
      <w:r w:rsidRPr="004D66A7">
        <w:t>statistik</w:t>
      </w:r>
      <w:r w:rsidRPr="004D66A7">
        <w:rPr>
          <w:spacing w:val="1"/>
        </w:rPr>
        <w:t xml:space="preserve"> </w:t>
      </w:r>
      <w:r w:rsidRPr="004D66A7">
        <w:t>dianggap</w:t>
      </w:r>
      <w:r w:rsidRPr="004D66A7">
        <w:rPr>
          <w:spacing w:val="1"/>
        </w:rPr>
        <w:t xml:space="preserve"> </w:t>
      </w:r>
      <w:r w:rsidRPr="004D66A7">
        <w:t>signifikan</w:t>
      </w:r>
      <w:r w:rsidRPr="004D66A7">
        <w:rPr>
          <w:spacing w:val="1"/>
        </w:rPr>
        <w:t xml:space="preserve"> </w:t>
      </w:r>
      <w:r w:rsidRPr="004D66A7">
        <w:t>atau</w:t>
      </w:r>
      <w:r w:rsidRPr="004D66A7">
        <w:rPr>
          <w:spacing w:val="1"/>
        </w:rPr>
        <w:t xml:space="preserve"> </w:t>
      </w:r>
      <w:r w:rsidRPr="004D66A7">
        <w:t>tidak.</w:t>
      </w:r>
      <w:r w:rsidRPr="004D66A7">
        <w:rPr>
          <w:spacing w:val="1"/>
        </w:rPr>
        <w:t xml:space="preserve"> </w:t>
      </w:r>
      <w:r w:rsidRPr="004D66A7">
        <w:t>Umumnya, tingkat signifikansi yang umum digunakan adalah 0,05</w:t>
      </w:r>
      <w:r w:rsidRPr="004D66A7">
        <w:rPr>
          <w:spacing w:val="1"/>
        </w:rPr>
        <w:t xml:space="preserve"> </w:t>
      </w:r>
      <w:r w:rsidRPr="004D66A7">
        <w:t>(5%) atau 0,01 (1%). Nilai</w:t>
      </w:r>
      <w:r w:rsidRPr="004D66A7">
        <w:rPr>
          <w:spacing w:val="1"/>
        </w:rPr>
        <w:t xml:space="preserve"> </w:t>
      </w:r>
      <w:r w:rsidRPr="004D66A7">
        <w:t>α yang lebih</w:t>
      </w:r>
      <w:r w:rsidRPr="004D66A7">
        <w:rPr>
          <w:spacing w:val="1"/>
        </w:rPr>
        <w:t xml:space="preserve"> </w:t>
      </w:r>
      <w:r w:rsidRPr="004D66A7">
        <w:t>rendah</w:t>
      </w:r>
      <w:r w:rsidRPr="004D66A7">
        <w:rPr>
          <w:spacing w:val="1"/>
        </w:rPr>
        <w:t xml:space="preserve"> </w:t>
      </w:r>
      <w:r w:rsidRPr="004D66A7">
        <w:t>berarti</w:t>
      </w:r>
      <w:r w:rsidRPr="004D66A7">
        <w:rPr>
          <w:spacing w:val="60"/>
        </w:rPr>
        <w:t xml:space="preserve"> </w:t>
      </w:r>
      <w:r w:rsidRPr="004D66A7">
        <w:t>standar</w:t>
      </w:r>
      <w:r w:rsidRPr="004D66A7">
        <w:rPr>
          <w:spacing w:val="1"/>
        </w:rPr>
        <w:t xml:space="preserve"> </w:t>
      </w:r>
      <w:r w:rsidRPr="004D66A7">
        <w:t>untuk</w:t>
      </w:r>
      <w:r w:rsidRPr="004D66A7">
        <w:rPr>
          <w:spacing w:val="1"/>
        </w:rPr>
        <w:t xml:space="preserve"> </w:t>
      </w:r>
      <w:r w:rsidRPr="004D66A7">
        <w:t>menganggap</w:t>
      </w:r>
      <w:r w:rsidRPr="004D66A7">
        <w:rPr>
          <w:spacing w:val="1"/>
        </w:rPr>
        <w:t xml:space="preserve"> </w:t>
      </w:r>
      <w:r w:rsidRPr="004D66A7">
        <w:t>hasil</w:t>
      </w:r>
      <w:r w:rsidRPr="004D66A7">
        <w:rPr>
          <w:spacing w:val="1"/>
        </w:rPr>
        <w:t xml:space="preserve"> </w:t>
      </w:r>
      <w:r w:rsidRPr="004D66A7">
        <w:t>uji</w:t>
      </w:r>
      <w:r w:rsidRPr="004D66A7">
        <w:rPr>
          <w:spacing w:val="1"/>
        </w:rPr>
        <w:t xml:space="preserve"> </w:t>
      </w:r>
      <w:r w:rsidRPr="004D66A7">
        <w:t>sebagai</w:t>
      </w:r>
      <w:r w:rsidRPr="004D66A7">
        <w:rPr>
          <w:spacing w:val="1"/>
        </w:rPr>
        <w:t xml:space="preserve"> </w:t>
      </w:r>
      <w:r w:rsidRPr="004D66A7">
        <w:t>signifikan</w:t>
      </w:r>
      <w:r w:rsidRPr="004D66A7">
        <w:rPr>
          <w:spacing w:val="1"/>
        </w:rPr>
        <w:t xml:space="preserve"> </w:t>
      </w:r>
      <w:r w:rsidRPr="004D66A7">
        <w:t>lebih</w:t>
      </w:r>
      <w:r w:rsidRPr="004D66A7">
        <w:rPr>
          <w:spacing w:val="1"/>
        </w:rPr>
        <w:t xml:space="preserve"> </w:t>
      </w:r>
      <w:r w:rsidRPr="004D66A7">
        <w:t>ketat,</w:t>
      </w:r>
      <w:r w:rsidRPr="004D66A7">
        <w:rPr>
          <w:spacing w:val="1"/>
        </w:rPr>
        <w:t xml:space="preserve"> </w:t>
      </w:r>
      <w:r w:rsidRPr="004D66A7">
        <w:t>sementara nilai α yang lebih tinggi memberi lebih banyak toleransi</w:t>
      </w:r>
      <w:r w:rsidRPr="004D66A7">
        <w:rPr>
          <w:spacing w:val="1"/>
        </w:rPr>
        <w:t xml:space="preserve"> </w:t>
      </w:r>
      <w:r w:rsidRPr="004D66A7">
        <w:t>untuk menganggap hasil uji sebagai signifikan. Berikut dua kriteria</w:t>
      </w:r>
      <w:r w:rsidRPr="004D66A7">
        <w:rPr>
          <w:spacing w:val="1"/>
        </w:rPr>
        <w:t xml:space="preserve"> </w:t>
      </w:r>
      <w:r w:rsidRPr="004D66A7">
        <w:t>utama</w:t>
      </w:r>
      <w:r w:rsidRPr="004D66A7">
        <w:rPr>
          <w:spacing w:val="-2"/>
        </w:rPr>
        <w:t xml:space="preserve"> </w:t>
      </w:r>
      <w:r w:rsidRPr="004D66A7">
        <w:t>yang digunakan</w:t>
      </w:r>
      <w:r w:rsidRPr="004D66A7">
        <w:rPr>
          <w:spacing w:val="-1"/>
        </w:rPr>
        <w:t xml:space="preserve"> </w:t>
      </w:r>
      <w:r w:rsidRPr="004D66A7">
        <w:t>dalam uji</w:t>
      </w:r>
      <w:r w:rsidRPr="004D66A7">
        <w:rPr>
          <w:spacing w:val="-1"/>
        </w:rPr>
        <w:t xml:space="preserve"> </w:t>
      </w:r>
      <w:r w:rsidRPr="004D66A7">
        <w:t>signifikansi:</w:t>
      </w:r>
    </w:p>
    <w:p w14:paraId="145F3042" w14:textId="77777777" w:rsidR="00C3694B" w:rsidRPr="004D66A7" w:rsidRDefault="00C3694B" w:rsidP="00C3694B">
      <w:pPr>
        <w:pStyle w:val="Judul3"/>
        <w:numPr>
          <w:ilvl w:val="2"/>
          <w:numId w:val="28"/>
        </w:numPr>
        <w:tabs>
          <w:tab w:val="num" w:pos="360"/>
          <w:tab w:val="left" w:pos="2433"/>
          <w:tab w:val="left" w:pos="2434"/>
          <w:tab w:val="left" w:pos="2520"/>
        </w:tabs>
        <w:spacing w:line="240" w:lineRule="auto"/>
        <w:ind w:left="2433" w:hanging="429"/>
        <w:rPr>
          <w:rFonts w:ascii="Times New Roman" w:hAnsi="Times New Roman" w:cs="Times New Roman"/>
          <w:color w:val="auto"/>
        </w:rPr>
      </w:pPr>
      <w:r w:rsidRPr="004D66A7">
        <w:rPr>
          <w:rFonts w:ascii="Times New Roman" w:hAnsi="Times New Roman" w:cs="Times New Roman"/>
          <w:color w:val="auto"/>
        </w:rPr>
        <w:t>Uji Parsial</w:t>
      </w:r>
      <w:r w:rsidRPr="004D66A7">
        <w:rPr>
          <w:rFonts w:ascii="Times New Roman" w:hAnsi="Times New Roman" w:cs="Times New Roman"/>
          <w:color w:val="auto"/>
          <w:spacing w:val="-3"/>
        </w:rPr>
        <w:t xml:space="preserve"> </w:t>
      </w:r>
      <w:r w:rsidRPr="004D66A7">
        <w:rPr>
          <w:rFonts w:ascii="Times New Roman" w:hAnsi="Times New Roman" w:cs="Times New Roman"/>
          <w:color w:val="auto"/>
        </w:rPr>
        <w:t>(Uji</w:t>
      </w:r>
      <w:r w:rsidRPr="004D66A7">
        <w:rPr>
          <w:rFonts w:ascii="Times New Roman" w:hAnsi="Times New Roman" w:cs="Times New Roman"/>
          <w:color w:val="auto"/>
          <w:spacing w:val="1"/>
        </w:rPr>
        <w:t xml:space="preserve"> </w:t>
      </w:r>
      <w:r w:rsidRPr="004D66A7">
        <w:rPr>
          <w:rFonts w:ascii="Times New Roman" w:hAnsi="Times New Roman" w:cs="Times New Roman"/>
          <w:color w:val="auto"/>
        </w:rPr>
        <w:t>t)</w:t>
      </w:r>
    </w:p>
    <w:p w14:paraId="22CB1F22" w14:textId="77777777" w:rsidR="00C3694B" w:rsidRPr="004D66A7" w:rsidRDefault="00C3694B" w:rsidP="00C3694B">
      <w:pPr>
        <w:pStyle w:val="TeksIsi"/>
        <w:spacing w:line="240" w:lineRule="auto"/>
        <w:rPr>
          <w:b/>
        </w:rPr>
      </w:pPr>
    </w:p>
    <w:p w14:paraId="657615F2" w14:textId="77777777" w:rsidR="00C3694B" w:rsidRPr="004D66A7" w:rsidRDefault="00C3694B" w:rsidP="00C3694B">
      <w:pPr>
        <w:pStyle w:val="TeksIsi"/>
        <w:spacing w:line="240" w:lineRule="auto"/>
        <w:ind w:left="2433" w:right="992" w:firstLine="424"/>
      </w:pPr>
      <w:r w:rsidRPr="004D66A7">
        <w:t>Uji parsial atau lebih dikenal dengan uji (uji t), digunakan</w:t>
      </w:r>
      <w:r w:rsidRPr="004D66A7">
        <w:rPr>
          <w:spacing w:val="1"/>
        </w:rPr>
        <w:t xml:space="preserve"> </w:t>
      </w:r>
      <w:r w:rsidRPr="004D66A7">
        <w:t>untuk</w:t>
      </w:r>
      <w:r w:rsidRPr="004D66A7">
        <w:rPr>
          <w:spacing w:val="1"/>
        </w:rPr>
        <w:t xml:space="preserve"> </w:t>
      </w:r>
      <w:r w:rsidRPr="004D66A7">
        <w:t>menguji</w:t>
      </w:r>
      <w:r w:rsidRPr="004D66A7">
        <w:rPr>
          <w:spacing w:val="1"/>
        </w:rPr>
        <w:t xml:space="preserve"> </w:t>
      </w:r>
      <w:r w:rsidRPr="004D66A7">
        <w:t>apakah</w:t>
      </w:r>
      <w:r w:rsidRPr="004D66A7">
        <w:rPr>
          <w:spacing w:val="1"/>
        </w:rPr>
        <w:t xml:space="preserve"> </w:t>
      </w:r>
      <w:r w:rsidRPr="004D66A7">
        <w:t>masing-masing</w:t>
      </w:r>
      <w:r w:rsidRPr="004D66A7">
        <w:rPr>
          <w:spacing w:val="1"/>
        </w:rPr>
        <w:t xml:space="preserve"> </w:t>
      </w:r>
      <w:r w:rsidRPr="004D66A7">
        <w:t>variabel</w:t>
      </w:r>
      <w:r w:rsidRPr="004D66A7">
        <w:rPr>
          <w:spacing w:val="1"/>
        </w:rPr>
        <w:t xml:space="preserve"> </w:t>
      </w:r>
      <w:r w:rsidRPr="004D66A7">
        <w:t>independen</w:t>
      </w:r>
      <w:r w:rsidRPr="004D66A7">
        <w:rPr>
          <w:spacing w:val="1"/>
        </w:rPr>
        <w:t xml:space="preserve"> </w:t>
      </w:r>
      <w:r w:rsidRPr="004D66A7">
        <w:t>secara individu memiliki pengaruh yang signifikan terhadap</w:t>
      </w:r>
      <w:r w:rsidRPr="004D66A7">
        <w:rPr>
          <w:spacing w:val="1"/>
        </w:rPr>
        <w:t xml:space="preserve"> </w:t>
      </w:r>
      <w:r w:rsidRPr="004D66A7">
        <w:t>variabel dependen. Uji t dilakukan dengan menguji hipotesis</w:t>
      </w:r>
      <w:r w:rsidRPr="004D66A7">
        <w:rPr>
          <w:spacing w:val="1"/>
        </w:rPr>
        <w:t xml:space="preserve"> </w:t>
      </w:r>
      <w:r w:rsidRPr="004D66A7">
        <w:t>bahwa koefisien regresi untuk setiap variabel independen sama</w:t>
      </w:r>
      <w:r w:rsidRPr="004D66A7">
        <w:rPr>
          <w:spacing w:val="-57"/>
        </w:rPr>
        <w:t xml:space="preserve"> </w:t>
      </w:r>
      <w:r w:rsidRPr="004D66A7">
        <w:t>dengan</w:t>
      </w:r>
      <w:r w:rsidRPr="004D66A7">
        <w:rPr>
          <w:spacing w:val="1"/>
        </w:rPr>
        <w:t xml:space="preserve"> </w:t>
      </w:r>
      <w:r w:rsidRPr="004D66A7">
        <w:t>nol</w:t>
      </w:r>
      <w:r w:rsidRPr="004D66A7">
        <w:rPr>
          <w:spacing w:val="1"/>
        </w:rPr>
        <w:t xml:space="preserve"> </w:t>
      </w:r>
      <w:r w:rsidRPr="004D66A7">
        <w:t>(tidak</w:t>
      </w:r>
      <w:r w:rsidRPr="004D66A7">
        <w:rPr>
          <w:spacing w:val="1"/>
        </w:rPr>
        <w:t xml:space="preserve"> </w:t>
      </w:r>
      <w:r w:rsidRPr="004D66A7">
        <w:t>ada</w:t>
      </w:r>
      <w:r w:rsidRPr="004D66A7">
        <w:rPr>
          <w:spacing w:val="1"/>
        </w:rPr>
        <w:t xml:space="preserve"> </w:t>
      </w:r>
      <w:r w:rsidRPr="004D66A7">
        <w:t>pengaruh).</w:t>
      </w:r>
      <w:r w:rsidRPr="004D66A7">
        <w:rPr>
          <w:spacing w:val="1"/>
        </w:rPr>
        <w:t xml:space="preserve"> </w:t>
      </w:r>
      <w:r w:rsidRPr="004D66A7">
        <w:t>Hasil</w:t>
      </w:r>
      <w:r w:rsidRPr="004D66A7">
        <w:rPr>
          <w:spacing w:val="1"/>
        </w:rPr>
        <w:t xml:space="preserve"> </w:t>
      </w:r>
      <w:r w:rsidRPr="004D66A7">
        <w:t>uji</w:t>
      </w:r>
      <w:r w:rsidRPr="004D66A7">
        <w:rPr>
          <w:spacing w:val="1"/>
        </w:rPr>
        <w:t xml:space="preserve"> </w:t>
      </w:r>
      <w:r w:rsidRPr="004D66A7">
        <w:t>t</w:t>
      </w:r>
      <w:r w:rsidRPr="004D66A7">
        <w:rPr>
          <w:spacing w:val="1"/>
        </w:rPr>
        <w:t xml:space="preserve"> </w:t>
      </w:r>
      <w:r w:rsidRPr="004D66A7">
        <w:t>memberikan</w:t>
      </w:r>
      <w:r w:rsidRPr="004D66A7">
        <w:rPr>
          <w:spacing w:val="1"/>
        </w:rPr>
        <w:t xml:space="preserve"> </w:t>
      </w:r>
      <w:r w:rsidRPr="004D66A7">
        <w:t>informasi</w:t>
      </w:r>
      <w:r w:rsidRPr="004D66A7">
        <w:rPr>
          <w:spacing w:val="1"/>
        </w:rPr>
        <w:t xml:space="preserve"> </w:t>
      </w:r>
      <w:r w:rsidRPr="004D66A7">
        <w:t>tentang</w:t>
      </w:r>
      <w:r w:rsidRPr="004D66A7">
        <w:rPr>
          <w:spacing w:val="1"/>
        </w:rPr>
        <w:t xml:space="preserve"> </w:t>
      </w:r>
      <w:r w:rsidRPr="004D66A7">
        <w:t>signifikansi</w:t>
      </w:r>
      <w:r w:rsidRPr="004D66A7">
        <w:rPr>
          <w:spacing w:val="1"/>
        </w:rPr>
        <w:t xml:space="preserve"> </w:t>
      </w:r>
      <w:r w:rsidRPr="004D66A7">
        <w:t>statistik</w:t>
      </w:r>
      <w:r w:rsidRPr="004D66A7">
        <w:rPr>
          <w:spacing w:val="1"/>
        </w:rPr>
        <w:t xml:space="preserve"> </w:t>
      </w:r>
      <w:r w:rsidRPr="004D66A7">
        <w:t>dari</w:t>
      </w:r>
      <w:r w:rsidRPr="004D66A7">
        <w:rPr>
          <w:spacing w:val="1"/>
        </w:rPr>
        <w:t xml:space="preserve"> </w:t>
      </w:r>
      <w:r w:rsidRPr="004D66A7">
        <w:t>masing-masing</w:t>
      </w:r>
      <w:r w:rsidRPr="004D66A7">
        <w:rPr>
          <w:spacing w:val="1"/>
        </w:rPr>
        <w:t xml:space="preserve"> </w:t>
      </w:r>
      <w:r w:rsidRPr="004D66A7">
        <w:t>variabel</w:t>
      </w:r>
      <w:r w:rsidRPr="004D66A7">
        <w:rPr>
          <w:spacing w:val="1"/>
        </w:rPr>
        <w:t xml:space="preserve"> </w:t>
      </w:r>
      <w:r w:rsidRPr="004D66A7">
        <w:t>independen.</w:t>
      </w:r>
    </w:p>
    <w:p w14:paraId="7E34C066" w14:textId="77777777" w:rsidR="00C3694B" w:rsidRPr="004D66A7" w:rsidRDefault="00C3694B" w:rsidP="00C3694B">
      <w:pPr>
        <w:pStyle w:val="TeksIsi"/>
        <w:spacing w:before="1" w:line="240" w:lineRule="auto"/>
        <w:ind w:left="2433"/>
      </w:pPr>
      <w:r w:rsidRPr="004D66A7">
        <w:t>Kriteria</w:t>
      </w:r>
      <w:r w:rsidRPr="004D66A7">
        <w:rPr>
          <w:spacing w:val="-7"/>
        </w:rPr>
        <w:t xml:space="preserve"> </w:t>
      </w:r>
      <w:r w:rsidRPr="004D66A7">
        <w:t>interpretasi</w:t>
      </w:r>
      <w:r w:rsidRPr="004D66A7">
        <w:rPr>
          <w:spacing w:val="2"/>
        </w:rPr>
        <w:t xml:space="preserve"> </w:t>
      </w:r>
      <w:r w:rsidRPr="004D66A7">
        <w:t>uji</w:t>
      </w:r>
      <w:r w:rsidRPr="004D66A7">
        <w:rPr>
          <w:spacing w:val="-4"/>
        </w:rPr>
        <w:t xml:space="preserve"> </w:t>
      </w:r>
      <w:r w:rsidRPr="004D66A7">
        <w:t>t:</w:t>
      </w:r>
    </w:p>
    <w:p w14:paraId="48C600F1" w14:textId="77777777" w:rsidR="00C3694B" w:rsidRPr="00704A82" w:rsidRDefault="00C3694B" w:rsidP="00C3694B">
      <w:pPr>
        <w:pStyle w:val="DaftarParagraf"/>
        <w:widowControl w:val="0"/>
        <w:numPr>
          <w:ilvl w:val="3"/>
          <w:numId w:val="28"/>
        </w:numPr>
        <w:tabs>
          <w:tab w:val="left" w:pos="2858"/>
        </w:tabs>
        <w:autoSpaceDE w:val="0"/>
        <w:autoSpaceDN w:val="0"/>
        <w:spacing w:before="240" w:after="0" w:line="240" w:lineRule="auto"/>
        <w:ind w:right="1002"/>
        <w:contextualSpacing w:val="0"/>
        <w:jc w:val="both"/>
        <w:rPr>
          <w:rFonts w:ascii="Times New Roman" w:hAnsi="Times New Roman" w:cs="Times New Roman"/>
          <w:sz w:val="24"/>
          <w:szCs w:val="24"/>
        </w:rPr>
        <w:sectPr w:rsidR="00C3694B" w:rsidRPr="00704A82" w:rsidSect="00C3694B">
          <w:type w:val="continuous"/>
          <w:pgSz w:w="11920" w:h="16840"/>
          <w:pgMar w:top="980" w:right="700" w:bottom="280" w:left="1680" w:header="718" w:footer="0" w:gutter="0"/>
          <w:cols w:space="720"/>
        </w:sectPr>
      </w:pPr>
      <w:r w:rsidRPr="004D66A7">
        <w:rPr>
          <w:rFonts w:ascii="Times New Roman" w:hAnsi="Times New Roman" w:cs="Times New Roman"/>
          <w:sz w:val="24"/>
          <w:szCs w:val="24"/>
        </w:rPr>
        <w:t xml:space="preserve">Jika </w:t>
      </w:r>
      <w:proofErr w:type="spellStart"/>
      <w:r w:rsidRPr="004D66A7">
        <w:rPr>
          <w:rFonts w:ascii="Times New Roman" w:hAnsi="Times New Roman" w:cs="Times New Roman"/>
          <w:sz w:val="24"/>
          <w:szCs w:val="24"/>
        </w:rPr>
        <w:t>nilai</w:t>
      </w:r>
      <w:proofErr w:type="spellEnd"/>
      <w:r w:rsidRPr="004D66A7">
        <w:rPr>
          <w:rFonts w:ascii="Times New Roman" w:hAnsi="Times New Roman" w:cs="Times New Roman"/>
          <w:sz w:val="24"/>
          <w:szCs w:val="24"/>
        </w:rPr>
        <w:t xml:space="preserve"> p (</w:t>
      </w:r>
      <w:proofErr w:type="spellStart"/>
      <w:r w:rsidRPr="004D66A7">
        <w:rPr>
          <w:rFonts w:ascii="Times New Roman" w:hAnsi="Times New Roman" w:cs="Times New Roman"/>
          <w:sz w:val="24"/>
          <w:szCs w:val="24"/>
        </w:rPr>
        <w:t>nilai</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probabilitas</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dari</w:t>
      </w:r>
      <w:proofErr w:type="spellEnd"/>
      <w:r w:rsidRPr="004D66A7">
        <w:rPr>
          <w:rFonts w:ascii="Times New Roman" w:hAnsi="Times New Roman" w:cs="Times New Roman"/>
          <w:sz w:val="24"/>
          <w:szCs w:val="24"/>
        </w:rPr>
        <w:t xml:space="preserve"> uji t ≤ α (0,05), </w:t>
      </w:r>
      <w:proofErr w:type="spellStart"/>
      <w:r w:rsidRPr="004D66A7">
        <w:rPr>
          <w:rFonts w:ascii="Times New Roman" w:hAnsi="Times New Roman" w:cs="Times New Roman"/>
          <w:sz w:val="24"/>
          <w:szCs w:val="24"/>
        </w:rPr>
        <w:t>maka</w:t>
      </w:r>
      <w:proofErr w:type="spellEnd"/>
      <w:r w:rsidRPr="004D66A7">
        <w:rPr>
          <w:rFonts w:ascii="Times New Roman" w:hAnsi="Times New Roman" w:cs="Times New Roman"/>
          <w:spacing w:val="1"/>
          <w:sz w:val="24"/>
          <w:szCs w:val="24"/>
        </w:rPr>
        <w:t xml:space="preserve"> </w:t>
      </w:r>
      <w:r w:rsidRPr="004D66A7">
        <w:rPr>
          <w:rFonts w:ascii="Times New Roman" w:hAnsi="Times New Roman" w:cs="Times New Roman"/>
          <w:sz w:val="24"/>
          <w:szCs w:val="24"/>
        </w:rPr>
        <w:t xml:space="preserve">H0 </w:t>
      </w:r>
      <w:proofErr w:type="spellStart"/>
      <w:r w:rsidRPr="004D66A7">
        <w:rPr>
          <w:rFonts w:ascii="Times New Roman" w:hAnsi="Times New Roman" w:cs="Times New Roman"/>
          <w:sz w:val="24"/>
          <w:szCs w:val="24"/>
        </w:rPr>
        <w:t>ditolak</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artinya</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terdapat</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pengaruh</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antara</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satu</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variabel</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independen</w:t>
      </w:r>
      <w:proofErr w:type="spellEnd"/>
      <w:r w:rsidRPr="004D66A7">
        <w:rPr>
          <w:rFonts w:ascii="Times New Roman" w:hAnsi="Times New Roman" w:cs="Times New Roman"/>
          <w:spacing w:val="-4"/>
          <w:sz w:val="24"/>
          <w:szCs w:val="24"/>
        </w:rPr>
        <w:t xml:space="preserve"> </w:t>
      </w:r>
      <w:proofErr w:type="spellStart"/>
      <w:r w:rsidRPr="004D66A7">
        <w:rPr>
          <w:rFonts w:ascii="Times New Roman" w:hAnsi="Times New Roman" w:cs="Times New Roman"/>
          <w:sz w:val="24"/>
          <w:szCs w:val="24"/>
        </w:rPr>
        <w:t>terhadap</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variabel</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depende</w:t>
      </w:r>
      <w:r>
        <w:rPr>
          <w:rFonts w:ascii="Times New Roman" w:hAnsi="Times New Roman" w:cs="Times New Roman"/>
          <w:sz w:val="24"/>
          <w:szCs w:val="24"/>
        </w:rPr>
        <w:t>n</w:t>
      </w:r>
      <w:proofErr w:type="spellEnd"/>
    </w:p>
    <w:p w14:paraId="6F1EE900" w14:textId="77777777" w:rsidR="00C3694B" w:rsidRPr="004D66A7" w:rsidRDefault="00C3694B" w:rsidP="00C3694B">
      <w:pPr>
        <w:pStyle w:val="TeksIsi"/>
        <w:spacing w:before="10" w:line="240" w:lineRule="auto"/>
      </w:pPr>
    </w:p>
    <w:p w14:paraId="0FDDA1D5" w14:textId="77777777" w:rsidR="00C3694B" w:rsidRPr="004D66A7" w:rsidRDefault="00C3694B" w:rsidP="00C3694B">
      <w:pPr>
        <w:pStyle w:val="DaftarParagraf"/>
        <w:widowControl w:val="0"/>
        <w:numPr>
          <w:ilvl w:val="3"/>
          <w:numId w:val="28"/>
        </w:numPr>
        <w:tabs>
          <w:tab w:val="left" w:pos="2858"/>
        </w:tabs>
        <w:autoSpaceDE w:val="0"/>
        <w:autoSpaceDN w:val="0"/>
        <w:spacing w:before="90" w:after="0" w:line="240" w:lineRule="auto"/>
        <w:ind w:right="993"/>
        <w:contextualSpacing w:val="0"/>
        <w:jc w:val="both"/>
        <w:rPr>
          <w:rFonts w:ascii="Times New Roman" w:hAnsi="Times New Roman" w:cs="Times New Roman"/>
          <w:sz w:val="24"/>
          <w:szCs w:val="24"/>
        </w:rPr>
      </w:pPr>
      <w:r w:rsidRPr="004D66A7">
        <w:rPr>
          <w:rFonts w:ascii="Times New Roman" w:hAnsi="Times New Roman" w:cs="Times New Roman"/>
          <w:sz w:val="24"/>
          <w:szCs w:val="24"/>
        </w:rPr>
        <w:t xml:space="preserve">Jika </w:t>
      </w:r>
      <w:proofErr w:type="spellStart"/>
      <w:r w:rsidRPr="004D66A7">
        <w:rPr>
          <w:rFonts w:ascii="Times New Roman" w:hAnsi="Times New Roman" w:cs="Times New Roman"/>
          <w:sz w:val="24"/>
          <w:szCs w:val="24"/>
        </w:rPr>
        <w:t>nilai</w:t>
      </w:r>
      <w:proofErr w:type="spellEnd"/>
      <w:r w:rsidRPr="004D66A7">
        <w:rPr>
          <w:rFonts w:ascii="Times New Roman" w:hAnsi="Times New Roman" w:cs="Times New Roman"/>
          <w:sz w:val="24"/>
          <w:szCs w:val="24"/>
        </w:rPr>
        <w:t xml:space="preserve"> p &gt; α (0,05) </w:t>
      </w:r>
      <w:proofErr w:type="spellStart"/>
      <w:r w:rsidRPr="004D66A7">
        <w:rPr>
          <w:rFonts w:ascii="Times New Roman" w:hAnsi="Times New Roman" w:cs="Times New Roman"/>
          <w:sz w:val="24"/>
          <w:szCs w:val="24"/>
        </w:rPr>
        <w:t>maka</w:t>
      </w:r>
      <w:proofErr w:type="spellEnd"/>
      <w:r w:rsidRPr="004D66A7">
        <w:rPr>
          <w:rFonts w:ascii="Times New Roman" w:hAnsi="Times New Roman" w:cs="Times New Roman"/>
          <w:sz w:val="24"/>
          <w:szCs w:val="24"/>
        </w:rPr>
        <w:t xml:space="preserve"> H0 </w:t>
      </w:r>
      <w:proofErr w:type="spellStart"/>
      <w:r w:rsidRPr="004D66A7">
        <w:rPr>
          <w:rFonts w:ascii="Times New Roman" w:hAnsi="Times New Roman" w:cs="Times New Roman"/>
          <w:sz w:val="24"/>
          <w:szCs w:val="24"/>
        </w:rPr>
        <w:t>diterima</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artinya</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tidak</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terdapat</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pengaruh</w:t>
      </w:r>
      <w:proofErr w:type="spellEnd"/>
      <w:r w:rsidRPr="004D66A7">
        <w:rPr>
          <w:rFonts w:ascii="Times New Roman" w:hAnsi="Times New Roman" w:cs="Times New Roman"/>
          <w:spacing w:val="1"/>
          <w:sz w:val="24"/>
          <w:szCs w:val="24"/>
        </w:rPr>
        <w:t xml:space="preserve"> </w:t>
      </w:r>
      <w:r w:rsidRPr="004D66A7">
        <w:rPr>
          <w:rFonts w:ascii="Times New Roman" w:hAnsi="Times New Roman" w:cs="Times New Roman"/>
          <w:sz w:val="24"/>
          <w:szCs w:val="24"/>
        </w:rPr>
        <w:t>yang</w:t>
      </w:r>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signifikan</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antara</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satu</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variabel</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independen</w:t>
      </w:r>
      <w:proofErr w:type="spellEnd"/>
      <w:r w:rsidRPr="004D66A7">
        <w:rPr>
          <w:rFonts w:ascii="Times New Roman" w:hAnsi="Times New Roman" w:cs="Times New Roman"/>
          <w:spacing w:val="-4"/>
          <w:sz w:val="24"/>
          <w:szCs w:val="24"/>
        </w:rPr>
        <w:t xml:space="preserve"> </w:t>
      </w:r>
      <w:proofErr w:type="spellStart"/>
      <w:r w:rsidRPr="004D66A7">
        <w:rPr>
          <w:rFonts w:ascii="Times New Roman" w:hAnsi="Times New Roman" w:cs="Times New Roman"/>
          <w:sz w:val="24"/>
          <w:szCs w:val="24"/>
        </w:rPr>
        <w:t>terhadap</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variabel</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dependen</w:t>
      </w:r>
      <w:proofErr w:type="spellEnd"/>
      <w:r w:rsidRPr="004D66A7">
        <w:rPr>
          <w:rFonts w:ascii="Times New Roman" w:hAnsi="Times New Roman" w:cs="Times New Roman"/>
          <w:sz w:val="24"/>
          <w:szCs w:val="24"/>
        </w:rPr>
        <w:t>.</w:t>
      </w:r>
    </w:p>
    <w:p w14:paraId="44963388" w14:textId="77777777" w:rsidR="00C3694B" w:rsidRPr="00704A82" w:rsidRDefault="00C3694B" w:rsidP="00C3694B">
      <w:pPr>
        <w:pStyle w:val="Judul3"/>
        <w:numPr>
          <w:ilvl w:val="2"/>
          <w:numId w:val="28"/>
        </w:numPr>
        <w:tabs>
          <w:tab w:val="num" w:pos="360"/>
          <w:tab w:val="left" w:pos="2434"/>
          <w:tab w:val="left" w:pos="2520"/>
        </w:tabs>
        <w:spacing w:before="5" w:line="240" w:lineRule="auto"/>
        <w:ind w:left="2433" w:hanging="361"/>
        <w:rPr>
          <w:rFonts w:ascii="Times New Roman" w:hAnsi="Times New Roman" w:cs="Times New Roman"/>
          <w:color w:val="auto"/>
        </w:rPr>
      </w:pPr>
      <w:r w:rsidRPr="004D66A7">
        <w:rPr>
          <w:rFonts w:ascii="Times New Roman" w:hAnsi="Times New Roman" w:cs="Times New Roman"/>
          <w:color w:val="auto"/>
        </w:rPr>
        <w:t>Nilai</w:t>
      </w:r>
      <w:r w:rsidRPr="004D66A7">
        <w:rPr>
          <w:rFonts w:ascii="Times New Roman" w:hAnsi="Times New Roman" w:cs="Times New Roman"/>
          <w:color w:val="auto"/>
          <w:spacing w:val="-2"/>
        </w:rPr>
        <w:t xml:space="preserve"> </w:t>
      </w:r>
      <w:r w:rsidRPr="004D66A7">
        <w:rPr>
          <w:rFonts w:ascii="Times New Roman" w:hAnsi="Times New Roman" w:cs="Times New Roman"/>
          <w:color w:val="auto"/>
        </w:rPr>
        <w:t>Simultan</w:t>
      </w:r>
      <w:r w:rsidRPr="004D66A7">
        <w:rPr>
          <w:rFonts w:ascii="Times New Roman" w:hAnsi="Times New Roman" w:cs="Times New Roman"/>
          <w:color w:val="auto"/>
          <w:spacing w:val="-1"/>
        </w:rPr>
        <w:t xml:space="preserve"> </w:t>
      </w:r>
      <w:r w:rsidRPr="004D66A7">
        <w:rPr>
          <w:rFonts w:ascii="Times New Roman" w:hAnsi="Times New Roman" w:cs="Times New Roman"/>
          <w:color w:val="auto"/>
        </w:rPr>
        <w:t>(Uji</w:t>
      </w:r>
      <w:r w:rsidRPr="004D66A7">
        <w:rPr>
          <w:rFonts w:ascii="Times New Roman" w:hAnsi="Times New Roman" w:cs="Times New Roman"/>
          <w:color w:val="auto"/>
          <w:spacing w:val="-1"/>
        </w:rPr>
        <w:t xml:space="preserve"> </w:t>
      </w:r>
      <w:r w:rsidRPr="004D66A7">
        <w:rPr>
          <w:rFonts w:ascii="Times New Roman" w:hAnsi="Times New Roman" w:cs="Times New Roman"/>
          <w:color w:val="auto"/>
        </w:rPr>
        <w:t>F)</w:t>
      </w:r>
    </w:p>
    <w:p w14:paraId="5143C95D" w14:textId="77777777" w:rsidR="00C3694B" w:rsidRPr="004D66A7" w:rsidRDefault="00C3694B" w:rsidP="00C3694B">
      <w:pPr>
        <w:pStyle w:val="TeksIsi"/>
        <w:spacing w:line="240" w:lineRule="auto"/>
        <w:ind w:left="2433" w:right="994" w:firstLine="568"/>
      </w:pPr>
      <w:r w:rsidRPr="004D66A7">
        <w:t>Uji simultan, juga dikenal dengan uji F, digunakan untuk</w:t>
      </w:r>
      <w:r w:rsidRPr="004D66A7">
        <w:rPr>
          <w:spacing w:val="1"/>
        </w:rPr>
        <w:t xml:space="preserve"> </w:t>
      </w:r>
      <w:r w:rsidRPr="004D66A7">
        <w:t>menguji</w:t>
      </w:r>
      <w:r w:rsidRPr="004D66A7">
        <w:rPr>
          <w:spacing w:val="1"/>
        </w:rPr>
        <w:t xml:space="preserve"> </w:t>
      </w:r>
      <w:r w:rsidRPr="004D66A7">
        <w:t>apakah</w:t>
      </w:r>
      <w:r w:rsidRPr="004D66A7">
        <w:rPr>
          <w:spacing w:val="1"/>
        </w:rPr>
        <w:t xml:space="preserve"> </w:t>
      </w:r>
      <w:r w:rsidRPr="004D66A7">
        <w:t>secara</w:t>
      </w:r>
      <w:r w:rsidRPr="004D66A7">
        <w:rPr>
          <w:spacing w:val="1"/>
        </w:rPr>
        <w:t xml:space="preserve"> </w:t>
      </w:r>
      <w:r w:rsidRPr="004D66A7">
        <w:t>Bersama-sama</w:t>
      </w:r>
      <w:r w:rsidRPr="004D66A7">
        <w:rPr>
          <w:spacing w:val="1"/>
        </w:rPr>
        <w:t xml:space="preserve"> </w:t>
      </w:r>
      <w:r w:rsidRPr="004D66A7">
        <w:t>(simultan)</w:t>
      </w:r>
      <w:r w:rsidRPr="004D66A7">
        <w:rPr>
          <w:spacing w:val="1"/>
        </w:rPr>
        <w:t xml:space="preserve"> </w:t>
      </w:r>
      <w:r w:rsidRPr="004D66A7">
        <w:t>semua</w:t>
      </w:r>
      <w:r w:rsidRPr="004D66A7">
        <w:rPr>
          <w:spacing w:val="1"/>
        </w:rPr>
        <w:t xml:space="preserve"> </w:t>
      </w:r>
      <w:r w:rsidRPr="004D66A7">
        <w:t>variabel</w:t>
      </w:r>
      <w:r w:rsidRPr="004D66A7">
        <w:rPr>
          <w:spacing w:val="1"/>
        </w:rPr>
        <w:t xml:space="preserve"> </w:t>
      </w:r>
      <w:r w:rsidRPr="004D66A7">
        <w:t>independen</w:t>
      </w:r>
      <w:r w:rsidRPr="004D66A7">
        <w:rPr>
          <w:spacing w:val="1"/>
        </w:rPr>
        <w:t xml:space="preserve"> </w:t>
      </w:r>
      <w:r w:rsidRPr="004D66A7">
        <w:t>memiliki</w:t>
      </w:r>
      <w:r w:rsidRPr="004D66A7">
        <w:rPr>
          <w:spacing w:val="1"/>
        </w:rPr>
        <w:t xml:space="preserve"> </w:t>
      </w:r>
      <w:r w:rsidRPr="004D66A7">
        <w:t>pengaruh</w:t>
      </w:r>
      <w:r w:rsidRPr="004D66A7">
        <w:rPr>
          <w:spacing w:val="1"/>
        </w:rPr>
        <w:t xml:space="preserve"> </w:t>
      </w:r>
      <w:r w:rsidRPr="004D66A7">
        <w:t>yang</w:t>
      </w:r>
      <w:r w:rsidRPr="004D66A7">
        <w:rPr>
          <w:spacing w:val="1"/>
        </w:rPr>
        <w:t xml:space="preserve"> </w:t>
      </w:r>
      <w:r w:rsidRPr="004D66A7">
        <w:t>signifikan</w:t>
      </w:r>
      <w:r w:rsidRPr="004D66A7">
        <w:rPr>
          <w:spacing w:val="1"/>
        </w:rPr>
        <w:t xml:space="preserve"> </w:t>
      </w:r>
      <w:r w:rsidRPr="004D66A7">
        <w:t>terhadap variabel dependen. Uji F dilakukan dengan menguji</w:t>
      </w:r>
      <w:r w:rsidRPr="004D66A7">
        <w:rPr>
          <w:spacing w:val="1"/>
        </w:rPr>
        <w:t xml:space="preserve"> </w:t>
      </w:r>
      <w:r w:rsidRPr="004D66A7">
        <w:t>hipotesis bahwa semua koefisien regresi dalam model regresi</w:t>
      </w:r>
      <w:r w:rsidRPr="004D66A7">
        <w:rPr>
          <w:spacing w:val="1"/>
        </w:rPr>
        <w:t xml:space="preserve"> </w:t>
      </w:r>
      <w:r w:rsidRPr="004D66A7">
        <w:t>adalah</w:t>
      </w:r>
      <w:r w:rsidRPr="004D66A7">
        <w:rPr>
          <w:spacing w:val="-4"/>
        </w:rPr>
        <w:t xml:space="preserve"> </w:t>
      </w:r>
      <w:r w:rsidRPr="004D66A7">
        <w:t>sama-sama</w:t>
      </w:r>
      <w:r w:rsidRPr="004D66A7">
        <w:rPr>
          <w:spacing w:val="1"/>
        </w:rPr>
        <w:t xml:space="preserve"> </w:t>
      </w:r>
      <w:r w:rsidRPr="004D66A7">
        <w:t>sama dengan nol</w:t>
      </w:r>
      <w:r w:rsidRPr="004D66A7">
        <w:rPr>
          <w:spacing w:val="3"/>
        </w:rPr>
        <w:t xml:space="preserve"> </w:t>
      </w:r>
      <w:r w:rsidRPr="004D66A7">
        <w:t>(tidak</w:t>
      </w:r>
      <w:r w:rsidRPr="004D66A7">
        <w:rPr>
          <w:spacing w:val="-5"/>
        </w:rPr>
        <w:t xml:space="preserve"> </w:t>
      </w:r>
      <w:r w:rsidRPr="004D66A7">
        <w:t>ada</w:t>
      </w:r>
      <w:r w:rsidRPr="004D66A7">
        <w:rPr>
          <w:spacing w:val="-3"/>
        </w:rPr>
        <w:t xml:space="preserve"> </w:t>
      </w:r>
      <w:r w:rsidRPr="004D66A7">
        <w:t>pengaruh).</w:t>
      </w:r>
    </w:p>
    <w:p w14:paraId="3090D046" w14:textId="77777777" w:rsidR="00C3694B" w:rsidRPr="004D66A7" w:rsidRDefault="00C3694B" w:rsidP="00C3694B">
      <w:pPr>
        <w:pStyle w:val="TeksIsi"/>
        <w:spacing w:before="1" w:line="240" w:lineRule="auto"/>
        <w:ind w:left="2433"/>
      </w:pPr>
      <w:r w:rsidRPr="004D66A7">
        <w:t>Kriteria</w:t>
      </w:r>
      <w:r w:rsidRPr="004D66A7">
        <w:rPr>
          <w:spacing w:val="-8"/>
        </w:rPr>
        <w:t xml:space="preserve"> </w:t>
      </w:r>
      <w:r w:rsidRPr="004D66A7">
        <w:t>interpretasi</w:t>
      </w:r>
      <w:r w:rsidRPr="004D66A7">
        <w:rPr>
          <w:spacing w:val="-2"/>
        </w:rPr>
        <w:t xml:space="preserve"> </w:t>
      </w:r>
      <w:r w:rsidRPr="004D66A7">
        <w:t>uji</w:t>
      </w:r>
      <w:r w:rsidRPr="004D66A7">
        <w:rPr>
          <w:spacing w:val="-1"/>
        </w:rPr>
        <w:t xml:space="preserve"> </w:t>
      </w:r>
      <w:r w:rsidRPr="004D66A7">
        <w:t>F:</w:t>
      </w:r>
    </w:p>
    <w:p w14:paraId="3E92DEF4" w14:textId="77777777" w:rsidR="00C3694B" w:rsidRPr="004D66A7" w:rsidRDefault="00C3694B" w:rsidP="00C3694B">
      <w:pPr>
        <w:pStyle w:val="DaftarParagraf"/>
        <w:widowControl w:val="0"/>
        <w:numPr>
          <w:ilvl w:val="3"/>
          <w:numId w:val="28"/>
        </w:numPr>
        <w:tabs>
          <w:tab w:val="left" w:pos="2858"/>
        </w:tabs>
        <w:autoSpaceDE w:val="0"/>
        <w:autoSpaceDN w:val="0"/>
        <w:spacing w:after="0" w:line="240" w:lineRule="auto"/>
        <w:ind w:right="991"/>
        <w:contextualSpacing w:val="0"/>
        <w:jc w:val="both"/>
        <w:rPr>
          <w:rFonts w:ascii="Times New Roman" w:hAnsi="Times New Roman" w:cs="Times New Roman"/>
          <w:sz w:val="24"/>
          <w:szCs w:val="24"/>
        </w:rPr>
      </w:pPr>
      <w:r w:rsidRPr="004D66A7">
        <w:rPr>
          <w:rFonts w:ascii="Times New Roman" w:hAnsi="Times New Roman" w:cs="Times New Roman"/>
          <w:sz w:val="24"/>
          <w:szCs w:val="24"/>
        </w:rPr>
        <w:t xml:space="preserve">Jika </w:t>
      </w:r>
      <w:proofErr w:type="spellStart"/>
      <w:r w:rsidRPr="004D66A7">
        <w:rPr>
          <w:rFonts w:ascii="Times New Roman" w:hAnsi="Times New Roman" w:cs="Times New Roman"/>
          <w:sz w:val="24"/>
          <w:szCs w:val="24"/>
        </w:rPr>
        <w:t>nilai</w:t>
      </w:r>
      <w:proofErr w:type="spellEnd"/>
      <w:r w:rsidRPr="004D66A7">
        <w:rPr>
          <w:rFonts w:ascii="Times New Roman" w:hAnsi="Times New Roman" w:cs="Times New Roman"/>
          <w:sz w:val="24"/>
          <w:szCs w:val="24"/>
        </w:rPr>
        <w:t xml:space="preserve"> p (</w:t>
      </w:r>
      <w:proofErr w:type="spellStart"/>
      <w:r w:rsidRPr="004D66A7">
        <w:rPr>
          <w:rFonts w:ascii="Times New Roman" w:hAnsi="Times New Roman" w:cs="Times New Roman"/>
          <w:sz w:val="24"/>
          <w:szCs w:val="24"/>
        </w:rPr>
        <w:t>nilai</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probabilitas</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dari</w:t>
      </w:r>
      <w:proofErr w:type="spellEnd"/>
      <w:r w:rsidRPr="004D66A7">
        <w:rPr>
          <w:rFonts w:ascii="Times New Roman" w:hAnsi="Times New Roman" w:cs="Times New Roman"/>
          <w:sz w:val="24"/>
          <w:szCs w:val="24"/>
        </w:rPr>
        <w:t xml:space="preserve"> uji F ≤ α (0,05), </w:t>
      </w:r>
      <w:proofErr w:type="spellStart"/>
      <w:r w:rsidRPr="004D66A7">
        <w:rPr>
          <w:rFonts w:ascii="Times New Roman" w:hAnsi="Times New Roman" w:cs="Times New Roman"/>
          <w:sz w:val="24"/>
          <w:szCs w:val="24"/>
        </w:rPr>
        <w:t>maka</w:t>
      </w:r>
      <w:proofErr w:type="spellEnd"/>
      <w:r w:rsidRPr="004D66A7">
        <w:rPr>
          <w:rFonts w:ascii="Times New Roman" w:hAnsi="Times New Roman" w:cs="Times New Roman"/>
          <w:spacing w:val="1"/>
          <w:sz w:val="24"/>
          <w:szCs w:val="24"/>
        </w:rPr>
        <w:t xml:space="preserve"> </w:t>
      </w:r>
      <w:r w:rsidRPr="004D66A7">
        <w:rPr>
          <w:rFonts w:ascii="Times New Roman" w:hAnsi="Times New Roman" w:cs="Times New Roman"/>
          <w:sz w:val="24"/>
          <w:szCs w:val="24"/>
        </w:rPr>
        <w:t xml:space="preserve">H0 </w:t>
      </w:r>
      <w:proofErr w:type="spellStart"/>
      <w:r w:rsidRPr="004D66A7">
        <w:rPr>
          <w:rFonts w:ascii="Times New Roman" w:hAnsi="Times New Roman" w:cs="Times New Roman"/>
          <w:sz w:val="24"/>
          <w:szCs w:val="24"/>
        </w:rPr>
        <w:t>ditolak</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artinya</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variabel</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independen</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secara</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bersama</w:t>
      </w:r>
      <w:proofErr w:type="spellEnd"/>
      <w:r w:rsidRPr="004D66A7">
        <w:rPr>
          <w:rFonts w:ascii="Times New Roman" w:hAnsi="Times New Roman" w:cs="Times New Roman"/>
          <w:sz w:val="24"/>
          <w:szCs w:val="24"/>
        </w:rPr>
        <w:t>-</w:t>
      </w:r>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sama</w:t>
      </w:r>
      <w:proofErr w:type="spellEnd"/>
      <w:r w:rsidRPr="004D66A7">
        <w:rPr>
          <w:rFonts w:ascii="Times New Roman" w:hAnsi="Times New Roman" w:cs="Times New Roman"/>
          <w:spacing w:val="-4"/>
          <w:sz w:val="24"/>
          <w:szCs w:val="24"/>
        </w:rPr>
        <w:t xml:space="preserve"> </w:t>
      </w:r>
      <w:proofErr w:type="spellStart"/>
      <w:r w:rsidRPr="004D66A7">
        <w:rPr>
          <w:rFonts w:ascii="Times New Roman" w:hAnsi="Times New Roman" w:cs="Times New Roman"/>
          <w:sz w:val="24"/>
          <w:szCs w:val="24"/>
        </w:rPr>
        <w:t>berpengaruh</w:t>
      </w:r>
      <w:proofErr w:type="spellEnd"/>
      <w:r w:rsidRPr="004D66A7">
        <w:rPr>
          <w:rFonts w:ascii="Times New Roman" w:hAnsi="Times New Roman" w:cs="Times New Roman"/>
          <w:spacing w:val="-4"/>
          <w:sz w:val="24"/>
          <w:szCs w:val="24"/>
        </w:rPr>
        <w:t xml:space="preserve"> </w:t>
      </w:r>
      <w:proofErr w:type="spellStart"/>
      <w:r w:rsidRPr="004D66A7">
        <w:rPr>
          <w:rFonts w:ascii="Times New Roman" w:hAnsi="Times New Roman" w:cs="Times New Roman"/>
          <w:sz w:val="24"/>
          <w:szCs w:val="24"/>
        </w:rPr>
        <w:t>signifikan</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terhadap</w:t>
      </w:r>
      <w:proofErr w:type="spellEnd"/>
      <w:r w:rsidRPr="004D66A7">
        <w:rPr>
          <w:rFonts w:ascii="Times New Roman" w:hAnsi="Times New Roman" w:cs="Times New Roman"/>
          <w:spacing w:val="-5"/>
          <w:sz w:val="24"/>
          <w:szCs w:val="24"/>
        </w:rPr>
        <w:t xml:space="preserve"> </w:t>
      </w:r>
      <w:proofErr w:type="spellStart"/>
      <w:r w:rsidRPr="004D66A7">
        <w:rPr>
          <w:rFonts w:ascii="Times New Roman" w:hAnsi="Times New Roman" w:cs="Times New Roman"/>
          <w:sz w:val="24"/>
          <w:szCs w:val="24"/>
        </w:rPr>
        <w:t>variabel</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dependen</w:t>
      </w:r>
      <w:proofErr w:type="spellEnd"/>
      <w:r w:rsidRPr="004D66A7">
        <w:rPr>
          <w:rFonts w:ascii="Times New Roman" w:hAnsi="Times New Roman" w:cs="Times New Roman"/>
          <w:sz w:val="24"/>
          <w:szCs w:val="24"/>
        </w:rPr>
        <w:t>.</w:t>
      </w:r>
    </w:p>
    <w:p w14:paraId="23800218" w14:textId="77777777" w:rsidR="00C3694B" w:rsidRDefault="00C3694B" w:rsidP="00C3694B">
      <w:pPr>
        <w:pStyle w:val="DaftarParagraf"/>
        <w:widowControl w:val="0"/>
        <w:numPr>
          <w:ilvl w:val="3"/>
          <w:numId w:val="28"/>
        </w:numPr>
        <w:tabs>
          <w:tab w:val="left" w:pos="2858"/>
        </w:tabs>
        <w:autoSpaceDE w:val="0"/>
        <w:autoSpaceDN w:val="0"/>
        <w:spacing w:before="1" w:after="0" w:line="240" w:lineRule="auto"/>
        <w:ind w:right="991"/>
        <w:contextualSpacing w:val="0"/>
        <w:jc w:val="both"/>
        <w:rPr>
          <w:rFonts w:ascii="Times New Roman" w:hAnsi="Times New Roman" w:cs="Times New Roman"/>
          <w:sz w:val="24"/>
          <w:szCs w:val="24"/>
        </w:rPr>
      </w:pPr>
      <w:r w:rsidRPr="004D66A7">
        <w:rPr>
          <w:rFonts w:ascii="Times New Roman" w:hAnsi="Times New Roman" w:cs="Times New Roman"/>
          <w:sz w:val="24"/>
          <w:szCs w:val="24"/>
        </w:rPr>
        <w:t>Jika</w:t>
      </w:r>
      <w:r w:rsidRPr="004D66A7">
        <w:rPr>
          <w:rFonts w:ascii="Times New Roman" w:hAnsi="Times New Roman" w:cs="Times New Roman"/>
          <w:spacing w:val="1"/>
          <w:sz w:val="24"/>
          <w:szCs w:val="24"/>
        </w:rPr>
        <w:t xml:space="preserve"> </w:t>
      </w:r>
      <w:r w:rsidRPr="004D66A7">
        <w:rPr>
          <w:rFonts w:ascii="Times New Roman" w:hAnsi="Times New Roman" w:cs="Times New Roman"/>
          <w:sz w:val="24"/>
          <w:szCs w:val="24"/>
        </w:rPr>
        <w:t>p</w:t>
      </w:r>
      <w:r w:rsidRPr="004D66A7">
        <w:rPr>
          <w:rFonts w:ascii="Times New Roman" w:hAnsi="Times New Roman" w:cs="Times New Roman"/>
          <w:spacing w:val="1"/>
          <w:sz w:val="24"/>
          <w:szCs w:val="24"/>
        </w:rPr>
        <w:t xml:space="preserve"> </w:t>
      </w:r>
      <w:r w:rsidRPr="004D66A7">
        <w:rPr>
          <w:rFonts w:ascii="Times New Roman" w:hAnsi="Times New Roman" w:cs="Times New Roman"/>
          <w:sz w:val="24"/>
          <w:szCs w:val="24"/>
        </w:rPr>
        <w:t>&gt;</w:t>
      </w:r>
      <w:r w:rsidRPr="004D66A7">
        <w:rPr>
          <w:rFonts w:ascii="Times New Roman" w:hAnsi="Times New Roman" w:cs="Times New Roman"/>
          <w:spacing w:val="1"/>
          <w:sz w:val="24"/>
          <w:szCs w:val="24"/>
        </w:rPr>
        <w:t xml:space="preserve"> </w:t>
      </w:r>
      <w:r w:rsidRPr="004D66A7">
        <w:rPr>
          <w:rFonts w:ascii="Times New Roman" w:hAnsi="Times New Roman" w:cs="Times New Roman"/>
          <w:sz w:val="24"/>
          <w:szCs w:val="24"/>
        </w:rPr>
        <w:t>α</w:t>
      </w:r>
      <w:r w:rsidRPr="004D66A7">
        <w:rPr>
          <w:rFonts w:ascii="Times New Roman" w:hAnsi="Times New Roman" w:cs="Times New Roman"/>
          <w:spacing w:val="1"/>
          <w:sz w:val="24"/>
          <w:szCs w:val="24"/>
        </w:rPr>
        <w:t xml:space="preserve"> </w:t>
      </w:r>
      <w:r w:rsidRPr="004D66A7">
        <w:rPr>
          <w:rFonts w:ascii="Times New Roman" w:hAnsi="Times New Roman" w:cs="Times New Roman"/>
          <w:sz w:val="24"/>
          <w:szCs w:val="24"/>
        </w:rPr>
        <w:t>(0,05),</w:t>
      </w:r>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maka</w:t>
      </w:r>
      <w:proofErr w:type="spellEnd"/>
      <w:r w:rsidRPr="004D66A7">
        <w:rPr>
          <w:rFonts w:ascii="Times New Roman" w:hAnsi="Times New Roman" w:cs="Times New Roman"/>
          <w:spacing w:val="1"/>
          <w:sz w:val="24"/>
          <w:szCs w:val="24"/>
        </w:rPr>
        <w:t xml:space="preserve"> </w:t>
      </w:r>
      <w:r w:rsidRPr="004D66A7">
        <w:rPr>
          <w:rFonts w:ascii="Times New Roman" w:hAnsi="Times New Roman" w:cs="Times New Roman"/>
          <w:sz w:val="24"/>
          <w:szCs w:val="24"/>
        </w:rPr>
        <w:t>H0</w:t>
      </w:r>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diterima</w:t>
      </w:r>
      <w:proofErr w:type="spellEnd"/>
      <w:r w:rsidRPr="004D66A7">
        <w:rPr>
          <w:rFonts w:ascii="Times New Roman" w:hAnsi="Times New Roman" w:cs="Times New Roman"/>
          <w:sz w:val="24"/>
          <w:szCs w:val="24"/>
        </w:rPr>
        <w:t>,</w:t>
      </w:r>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artinya</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variabel</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independen</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secara</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bersama-sama</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tidak</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berpengaruh</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signifikan</w:t>
      </w:r>
      <w:proofErr w:type="spellEnd"/>
      <w:r w:rsidRPr="004D66A7">
        <w:rPr>
          <w:rFonts w:ascii="Times New Roman" w:hAnsi="Times New Roman" w:cs="Times New Roman"/>
          <w:spacing w:val="-4"/>
          <w:sz w:val="24"/>
          <w:szCs w:val="24"/>
        </w:rPr>
        <w:t xml:space="preserve"> </w:t>
      </w:r>
      <w:proofErr w:type="spellStart"/>
      <w:r w:rsidRPr="004D66A7">
        <w:rPr>
          <w:rFonts w:ascii="Times New Roman" w:hAnsi="Times New Roman" w:cs="Times New Roman"/>
          <w:sz w:val="24"/>
          <w:szCs w:val="24"/>
        </w:rPr>
        <w:t>terhadap</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variabel</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dependen</w:t>
      </w:r>
      <w:proofErr w:type="spellEnd"/>
      <w:r w:rsidRPr="004D66A7">
        <w:rPr>
          <w:rFonts w:ascii="Times New Roman" w:hAnsi="Times New Roman" w:cs="Times New Roman"/>
          <w:sz w:val="24"/>
          <w:szCs w:val="24"/>
        </w:rPr>
        <w:t>.</w:t>
      </w:r>
    </w:p>
    <w:p w14:paraId="47B4C100" w14:textId="77777777" w:rsidR="00C23FE7" w:rsidRDefault="00C23FE7" w:rsidP="00C23FE7">
      <w:pPr>
        <w:widowControl w:val="0"/>
        <w:tabs>
          <w:tab w:val="left" w:pos="2858"/>
        </w:tabs>
        <w:autoSpaceDE w:val="0"/>
        <w:autoSpaceDN w:val="0"/>
        <w:spacing w:before="1" w:line="240" w:lineRule="auto"/>
        <w:ind w:right="991"/>
      </w:pPr>
    </w:p>
    <w:p w14:paraId="76CA7677" w14:textId="77777777" w:rsidR="00C23FE7" w:rsidRDefault="00C23FE7" w:rsidP="00C23FE7">
      <w:pPr>
        <w:widowControl w:val="0"/>
        <w:tabs>
          <w:tab w:val="left" w:pos="2858"/>
        </w:tabs>
        <w:autoSpaceDE w:val="0"/>
        <w:autoSpaceDN w:val="0"/>
        <w:spacing w:before="1" w:line="240" w:lineRule="auto"/>
        <w:ind w:right="991"/>
      </w:pPr>
    </w:p>
    <w:p w14:paraId="5228ADE1" w14:textId="77777777" w:rsidR="00C23FE7" w:rsidRPr="00C23FE7" w:rsidRDefault="00C23FE7" w:rsidP="00C23FE7">
      <w:pPr>
        <w:widowControl w:val="0"/>
        <w:tabs>
          <w:tab w:val="left" w:pos="2858"/>
        </w:tabs>
        <w:autoSpaceDE w:val="0"/>
        <w:autoSpaceDN w:val="0"/>
        <w:spacing w:before="1" w:line="240" w:lineRule="auto"/>
        <w:ind w:right="991"/>
      </w:pPr>
    </w:p>
    <w:p w14:paraId="00DD2931" w14:textId="77777777" w:rsidR="00C3694B" w:rsidRPr="004D66A7" w:rsidRDefault="00C3694B" w:rsidP="00C3694B">
      <w:pPr>
        <w:spacing w:line="240" w:lineRule="auto"/>
        <w:ind w:firstLine="709"/>
        <w:rPr>
          <w:bCs/>
        </w:rPr>
      </w:pPr>
    </w:p>
    <w:p w14:paraId="67EDB1F6" w14:textId="2172BF3B" w:rsidR="00961602" w:rsidRPr="00E10ECE" w:rsidRDefault="00C3694B" w:rsidP="00E10ECE">
      <w:pPr>
        <w:pStyle w:val="Judul1"/>
        <w:spacing w:line="240" w:lineRule="auto"/>
        <w:jc w:val="both"/>
        <w:rPr>
          <w:rFonts w:cs="Times New Roman"/>
          <w:szCs w:val="24"/>
          <w:lang w:val="en-GB"/>
        </w:rPr>
      </w:pPr>
      <w:r w:rsidRPr="004D66A7">
        <w:rPr>
          <w:rFonts w:cs="Times New Roman"/>
          <w:szCs w:val="24"/>
          <w:lang w:val="en-GB"/>
        </w:rPr>
        <w:lastRenderedPageBreak/>
        <w:t>HASIL PENELITIAN</w:t>
      </w:r>
    </w:p>
    <w:p w14:paraId="57FD2809" w14:textId="3694C370" w:rsidR="00961602" w:rsidRPr="00E10ECE" w:rsidRDefault="00C3694B" w:rsidP="00E10ECE">
      <w:pPr>
        <w:pStyle w:val="Judul3"/>
        <w:numPr>
          <w:ilvl w:val="1"/>
          <w:numId w:val="34"/>
        </w:numPr>
        <w:tabs>
          <w:tab w:val="left" w:pos="1309"/>
        </w:tabs>
        <w:spacing w:before="1" w:line="240" w:lineRule="auto"/>
        <w:ind w:left="1364" w:hanging="361"/>
        <w:rPr>
          <w:b/>
          <w:bCs/>
          <w:color w:val="auto"/>
        </w:rPr>
      </w:pPr>
      <w:r w:rsidRPr="00E10ECE">
        <w:rPr>
          <w:b/>
          <w:bCs/>
          <w:color w:val="auto"/>
        </w:rPr>
        <w:t xml:space="preserve">Bagian ini </w:t>
      </w:r>
      <w:r w:rsidR="00961602" w:rsidRPr="00E10ECE">
        <w:rPr>
          <w:b/>
          <w:bCs/>
          <w:color w:val="auto"/>
        </w:rPr>
        <w:t>Analisis</w:t>
      </w:r>
      <w:r w:rsidR="00961602" w:rsidRPr="00E10ECE">
        <w:rPr>
          <w:b/>
          <w:bCs/>
          <w:color w:val="auto"/>
          <w:spacing w:val="-10"/>
        </w:rPr>
        <w:t xml:space="preserve"> </w:t>
      </w:r>
      <w:r w:rsidR="00961602" w:rsidRPr="00E10ECE">
        <w:rPr>
          <w:b/>
          <w:bCs/>
          <w:color w:val="auto"/>
        </w:rPr>
        <w:t>Statistik</w:t>
      </w:r>
      <w:r w:rsidR="00961602" w:rsidRPr="00E10ECE">
        <w:rPr>
          <w:b/>
          <w:bCs/>
          <w:color w:val="auto"/>
          <w:spacing w:val="-6"/>
        </w:rPr>
        <w:t xml:space="preserve"> </w:t>
      </w:r>
      <w:r w:rsidR="00961602" w:rsidRPr="00E10ECE">
        <w:rPr>
          <w:b/>
          <w:bCs/>
          <w:color w:val="auto"/>
        </w:rPr>
        <w:t>Deskriptif</w:t>
      </w:r>
    </w:p>
    <w:p w14:paraId="25F5D230" w14:textId="55C8ABAE" w:rsidR="00961602" w:rsidRPr="00E10ECE" w:rsidRDefault="00961602" w:rsidP="00E10ECE">
      <w:pPr>
        <w:pStyle w:val="Judul3"/>
        <w:spacing w:line="240" w:lineRule="auto"/>
        <w:ind w:left="3828" w:right="3530" w:hanging="709"/>
        <w:jc w:val="center"/>
        <w:rPr>
          <w:b/>
          <w:bCs/>
          <w:color w:val="auto"/>
        </w:rPr>
      </w:pPr>
      <w:bookmarkStart w:id="12" w:name="_bookmark46"/>
      <w:bookmarkEnd w:id="12"/>
      <w:r w:rsidRPr="00E10ECE">
        <w:rPr>
          <w:b/>
          <w:bCs/>
          <w:color w:val="auto"/>
        </w:rPr>
        <w:t>Tabel</w:t>
      </w:r>
      <w:r w:rsidR="00E10ECE" w:rsidRPr="00E10ECE">
        <w:rPr>
          <w:b/>
          <w:bCs/>
          <w:color w:val="auto"/>
          <w:lang w:val="en-US"/>
        </w:rPr>
        <w:t xml:space="preserve"> </w:t>
      </w:r>
      <w:r w:rsidRPr="00E10ECE">
        <w:rPr>
          <w:b/>
          <w:bCs/>
          <w:color w:val="auto"/>
          <w:spacing w:val="-1"/>
        </w:rPr>
        <w:t>Statistik</w:t>
      </w:r>
      <w:r w:rsidRPr="00E10ECE">
        <w:rPr>
          <w:b/>
          <w:bCs/>
          <w:color w:val="auto"/>
          <w:spacing w:val="-10"/>
        </w:rPr>
        <w:t xml:space="preserve"> </w:t>
      </w:r>
      <w:r w:rsidRPr="00E10ECE">
        <w:rPr>
          <w:b/>
          <w:bCs/>
          <w:color w:val="auto"/>
          <w:spacing w:val="-1"/>
        </w:rPr>
        <w:t>Deskriptif</w:t>
      </w:r>
    </w:p>
    <w:p w14:paraId="628D4B02" w14:textId="77777777" w:rsidR="00961602" w:rsidRDefault="00961602" w:rsidP="00961602">
      <w:pPr>
        <w:pStyle w:val="TeksIsi"/>
        <w:spacing w:before="10" w:line="240" w:lineRule="auto"/>
        <w:rPr>
          <w:b/>
          <w:sz w:val="25"/>
        </w:rPr>
      </w:pPr>
    </w:p>
    <w:p w14:paraId="6183882E" w14:textId="77777777" w:rsidR="00961602" w:rsidRDefault="00961602" w:rsidP="00961602">
      <w:pPr>
        <w:spacing w:before="1" w:after="10" w:line="240" w:lineRule="auto"/>
        <w:ind w:left="2864" w:right="2572"/>
        <w:jc w:val="center"/>
        <w:rPr>
          <w:rFonts w:ascii="Arial"/>
          <w:b/>
          <w:sz w:val="16"/>
        </w:rPr>
      </w:pPr>
      <w:proofErr w:type="spellStart"/>
      <w:r>
        <w:rPr>
          <w:rFonts w:ascii="Arial"/>
          <w:b/>
          <w:sz w:val="16"/>
        </w:rPr>
        <w:t>Descriptive</w:t>
      </w:r>
      <w:proofErr w:type="spellEnd"/>
      <w:r>
        <w:rPr>
          <w:rFonts w:ascii="Arial"/>
          <w:b/>
          <w:spacing w:val="-9"/>
          <w:sz w:val="16"/>
        </w:rPr>
        <w:t xml:space="preserve"> </w:t>
      </w:r>
      <w:proofErr w:type="spellStart"/>
      <w:r>
        <w:rPr>
          <w:rFonts w:ascii="Arial"/>
          <w:b/>
          <w:sz w:val="16"/>
        </w:rPr>
        <w:t>Statistics</w:t>
      </w:r>
      <w:proofErr w:type="spellEnd"/>
    </w:p>
    <w:tbl>
      <w:tblPr>
        <w:tblStyle w:val="TableNormal"/>
        <w:tblW w:w="0" w:type="auto"/>
        <w:tblInd w:w="131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72"/>
        <w:gridCol w:w="841"/>
        <w:gridCol w:w="852"/>
        <w:gridCol w:w="848"/>
        <w:gridCol w:w="995"/>
        <w:gridCol w:w="1131"/>
        <w:gridCol w:w="995"/>
      </w:tblGrid>
      <w:tr w:rsidR="00961602" w14:paraId="756FB336" w14:textId="77777777" w:rsidTr="0090131F">
        <w:trPr>
          <w:trHeight w:val="615"/>
        </w:trPr>
        <w:tc>
          <w:tcPr>
            <w:tcW w:w="1572" w:type="dxa"/>
            <w:vMerge w:val="restart"/>
          </w:tcPr>
          <w:p w14:paraId="0E0C419A" w14:textId="77777777" w:rsidR="00961602" w:rsidRDefault="00961602" w:rsidP="0090131F">
            <w:pPr>
              <w:pStyle w:val="TableParagraph"/>
              <w:rPr>
                <w:sz w:val="20"/>
              </w:rPr>
            </w:pPr>
          </w:p>
        </w:tc>
        <w:tc>
          <w:tcPr>
            <w:tcW w:w="841" w:type="dxa"/>
            <w:tcBorders>
              <w:bottom w:val="single" w:sz="8" w:space="0" w:color="000000"/>
              <w:right w:val="single" w:sz="8" w:space="0" w:color="000000"/>
            </w:tcBorders>
          </w:tcPr>
          <w:p w14:paraId="073D7236" w14:textId="77777777" w:rsidR="00961602" w:rsidRDefault="00961602" w:rsidP="0090131F">
            <w:pPr>
              <w:pStyle w:val="TableParagraph"/>
              <w:spacing w:before="133"/>
              <w:ind w:left="70"/>
              <w:jc w:val="center"/>
              <w:rPr>
                <w:rFonts w:ascii="Arial MT"/>
                <w:sz w:val="16"/>
              </w:rPr>
            </w:pPr>
            <w:r>
              <w:rPr>
                <w:rFonts w:ascii="Arial MT"/>
                <w:w w:val="99"/>
                <w:sz w:val="16"/>
              </w:rPr>
              <w:t>N</w:t>
            </w:r>
          </w:p>
        </w:tc>
        <w:tc>
          <w:tcPr>
            <w:tcW w:w="852" w:type="dxa"/>
            <w:tcBorders>
              <w:left w:val="single" w:sz="8" w:space="0" w:color="000000"/>
              <w:bottom w:val="single" w:sz="8" w:space="0" w:color="000000"/>
              <w:right w:val="single" w:sz="8" w:space="0" w:color="000000"/>
            </w:tcBorders>
          </w:tcPr>
          <w:p w14:paraId="5B533D1C" w14:textId="77777777" w:rsidR="00961602" w:rsidRDefault="00961602" w:rsidP="0090131F">
            <w:pPr>
              <w:pStyle w:val="TableParagraph"/>
              <w:spacing w:before="133"/>
              <w:ind w:right="43"/>
              <w:jc w:val="right"/>
              <w:rPr>
                <w:rFonts w:ascii="Arial MT"/>
                <w:sz w:val="16"/>
              </w:rPr>
            </w:pPr>
            <w:r>
              <w:rPr>
                <w:rFonts w:ascii="Arial MT"/>
                <w:sz w:val="16"/>
              </w:rPr>
              <w:t>Minimum</w:t>
            </w:r>
          </w:p>
        </w:tc>
        <w:tc>
          <w:tcPr>
            <w:tcW w:w="848" w:type="dxa"/>
            <w:tcBorders>
              <w:left w:val="single" w:sz="8" w:space="0" w:color="000000"/>
              <w:bottom w:val="single" w:sz="8" w:space="0" w:color="000000"/>
              <w:right w:val="single" w:sz="8" w:space="0" w:color="000000"/>
            </w:tcBorders>
          </w:tcPr>
          <w:p w14:paraId="235C3D8E" w14:textId="77777777" w:rsidR="00961602" w:rsidRDefault="00961602" w:rsidP="0090131F">
            <w:pPr>
              <w:pStyle w:val="TableParagraph"/>
              <w:spacing w:before="133"/>
              <w:ind w:right="18"/>
              <w:jc w:val="right"/>
              <w:rPr>
                <w:rFonts w:ascii="Arial MT"/>
                <w:sz w:val="16"/>
              </w:rPr>
            </w:pPr>
            <w:proofErr w:type="spellStart"/>
            <w:r>
              <w:rPr>
                <w:rFonts w:ascii="Arial MT"/>
                <w:sz w:val="16"/>
              </w:rPr>
              <w:t>Maximum</w:t>
            </w:r>
            <w:proofErr w:type="spellEnd"/>
          </w:p>
        </w:tc>
        <w:tc>
          <w:tcPr>
            <w:tcW w:w="2126" w:type="dxa"/>
            <w:gridSpan w:val="2"/>
            <w:tcBorders>
              <w:left w:val="single" w:sz="8" w:space="0" w:color="000000"/>
              <w:bottom w:val="single" w:sz="8" w:space="0" w:color="000000"/>
              <w:right w:val="single" w:sz="8" w:space="0" w:color="000000"/>
            </w:tcBorders>
          </w:tcPr>
          <w:p w14:paraId="24B23705" w14:textId="77777777" w:rsidR="00961602" w:rsidRDefault="00961602" w:rsidP="0090131F">
            <w:pPr>
              <w:pStyle w:val="TableParagraph"/>
              <w:spacing w:before="133"/>
              <w:ind w:left="876" w:right="789"/>
              <w:jc w:val="center"/>
              <w:rPr>
                <w:rFonts w:ascii="Arial MT"/>
                <w:sz w:val="16"/>
              </w:rPr>
            </w:pPr>
            <w:proofErr w:type="spellStart"/>
            <w:r>
              <w:rPr>
                <w:rFonts w:ascii="Arial MT"/>
                <w:sz w:val="16"/>
              </w:rPr>
              <w:t>Mean</w:t>
            </w:r>
            <w:proofErr w:type="spellEnd"/>
          </w:p>
        </w:tc>
        <w:tc>
          <w:tcPr>
            <w:tcW w:w="995" w:type="dxa"/>
            <w:tcBorders>
              <w:left w:val="single" w:sz="8" w:space="0" w:color="000000"/>
              <w:bottom w:val="single" w:sz="8" w:space="0" w:color="000000"/>
            </w:tcBorders>
          </w:tcPr>
          <w:p w14:paraId="63F58AC3" w14:textId="77777777" w:rsidR="00961602" w:rsidRDefault="00961602" w:rsidP="0090131F">
            <w:pPr>
              <w:pStyle w:val="TableParagraph"/>
              <w:spacing w:before="133"/>
              <w:ind w:left="170" w:right="79"/>
              <w:jc w:val="center"/>
              <w:rPr>
                <w:rFonts w:ascii="Arial MT"/>
                <w:sz w:val="16"/>
              </w:rPr>
            </w:pPr>
            <w:proofErr w:type="spellStart"/>
            <w:r>
              <w:rPr>
                <w:rFonts w:ascii="Arial MT"/>
                <w:sz w:val="16"/>
              </w:rPr>
              <w:t>Std</w:t>
            </w:r>
            <w:proofErr w:type="spellEnd"/>
            <w:r>
              <w:rPr>
                <w:rFonts w:ascii="Arial MT"/>
                <w:sz w:val="16"/>
              </w:rPr>
              <w:t>.</w:t>
            </w:r>
          </w:p>
          <w:p w14:paraId="5DD953C6" w14:textId="77777777" w:rsidR="00961602" w:rsidRDefault="00961602" w:rsidP="0090131F">
            <w:pPr>
              <w:pStyle w:val="TableParagraph"/>
              <w:spacing w:before="108"/>
              <w:ind w:left="175" w:right="79"/>
              <w:jc w:val="center"/>
              <w:rPr>
                <w:rFonts w:ascii="Arial MT"/>
                <w:sz w:val="16"/>
              </w:rPr>
            </w:pPr>
            <w:proofErr w:type="spellStart"/>
            <w:r>
              <w:rPr>
                <w:rFonts w:ascii="Arial MT"/>
                <w:sz w:val="16"/>
              </w:rPr>
              <w:t>Deviation</w:t>
            </w:r>
            <w:proofErr w:type="spellEnd"/>
          </w:p>
        </w:tc>
      </w:tr>
      <w:tr w:rsidR="00961602" w14:paraId="1DBED716" w14:textId="77777777" w:rsidTr="0090131F">
        <w:trPr>
          <w:trHeight w:val="343"/>
        </w:trPr>
        <w:tc>
          <w:tcPr>
            <w:tcW w:w="1572" w:type="dxa"/>
            <w:vMerge/>
            <w:tcBorders>
              <w:top w:val="nil"/>
            </w:tcBorders>
          </w:tcPr>
          <w:p w14:paraId="593B081D" w14:textId="77777777" w:rsidR="00961602" w:rsidRDefault="00961602" w:rsidP="0090131F">
            <w:pPr>
              <w:rPr>
                <w:sz w:val="2"/>
                <w:szCs w:val="2"/>
              </w:rPr>
            </w:pPr>
          </w:p>
        </w:tc>
        <w:tc>
          <w:tcPr>
            <w:tcW w:w="841" w:type="dxa"/>
            <w:tcBorders>
              <w:top w:val="single" w:sz="8" w:space="0" w:color="000000"/>
              <w:right w:val="single" w:sz="8" w:space="0" w:color="000000"/>
            </w:tcBorders>
          </w:tcPr>
          <w:p w14:paraId="48B33725" w14:textId="77777777" w:rsidR="00961602" w:rsidRDefault="00961602" w:rsidP="0090131F">
            <w:pPr>
              <w:pStyle w:val="TableParagraph"/>
              <w:spacing w:before="142"/>
              <w:ind w:left="166"/>
              <w:rPr>
                <w:rFonts w:ascii="Arial MT"/>
                <w:sz w:val="16"/>
              </w:rPr>
            </w:pPr>
            <w:proofErr w:type="spellStart"/>
            <w:r>
              <w:rPr>
                <w:rFonts w:ascii="Arial MT"/>
                <w:sz w:val="16"/>
              </w:rPr>
              <w:t>Statistic</w:t>
            </w:r>
            <w:proofErr w:type="spellEnd"/>
          </w:p>
        </w:tc>
        <w:tc>
          <w:tcPr>
            <w:tcW w:w="852" w:type="dxa"/>
            <w:tcBorders>
              <w:top w:val="single" w:sz="8" w:space="0" w:color="000000"/>
              <w:left w:val="single" w:sz="8" w:space="0" w:color="000000"/>
              <w:right w:val="single" w:sz="8" w:space="0" w:color="000000"/>
            </w:tcBorders>
          </w:tcPr>
          <w:p w14:paraId="1E5774E3" w14:textId="77777777" w:rsidR="00961602" w:rsidRDefault="00961602" w:rsidP="0090131F">
            <w:pPr>
              <w:pStyle w:val="TableParagraph"/>
              <w:spacing w:before="142"/>
              <w:ind w:left="181"/>
              <w:rPr>
                <w:rFonts w:ascii="Arial MT"/>
                <w:sz w:val="16"/>
              </w:rPr>
            </w:pPr>
            <w:proofErr w:type="spellStart"/>
            <w:r>
              <w:rPr>
                <w:rFonts w:ascii="Arial MT"/>
                <w:sz w:val="16"/>
              </w:rPr>
              <w:t>Statistic</w:t>
            </w:r>
            <w:proofErr w:type="spellEnd"/>
          </w:p>
        </w:tc>
        <w:tc>
          <w:tcPr>
            <w:tcW w:w="848" w:type="dxa"/>
            <w:tcBorders>
              <w:top w:val="single" w:sz="8" w:space="0" w:color="000000"/>
              <w:left w:val="single" w:sz="8" w:space="0" w:color="000000"/>
              <w:right w:val="single" w:sz="8" w:space="0" w:color="000000"/>
            </w:tcBorders>
          </w:tcPr>
          <w:p w14:paraId="1C2BF844" w14:textId="77777777" w:rsidR="00961602" w:rsidRDefault="00961602" w:rsidP="0090131F">
            <w:pPr>
              <w:pStyle w:val="TableParagraph"/>
              <w:spacing w:before="142"/>
              <w:ind w:right="88"/>
              <w:jc w:val="right"/>
              <w:rPr>
                <w:rFonts w:ascii="Arial MT"/>
                <w:sz w:val="16"/>
              </w:rPr>
            </w:pPr>
            <w:proofErr w:type="spellStart"/>
            <w:r>
              <w:rPr>
                <w:rFonts w:ascii="Arial MT"/>
                <w:sz w:val="16"/>
              </w:rPr>
              <w:t>Statistic</w:t>
            </w:r>
            <w:proofErr w:type="spellEnd"/>
          </w:p>
        </w:tc>
        <w:tc>
          <w:tcPr>
            <w:tcW w:w="995" w:type="dxa"/>
            <w:tcBorders>
              <w:top w:val="single" w:sz="8" w:space="0" w:color="000000"/>
              <w:left w:val="single" w:sz="8" w:space="0" w:color="000000"/>
              <w:right w:val="single" w:sz="8" w:space="0" w:color="000000"/>
            </w:tcBorders>
          </w:tcPr>
          <w:p w14:paraId="5DE00D56" w14:textId="77777777" w:rsidR="00961602" w:rsidRDefault="00961602" w:rsidP="0090131F">
            <w:pPr>
              <w:pStyle w:val="TableParagraph"/>
              <w:spacing w:before="142"/>
              <w:ind w:left="254"/>
              <w:rPr>
                <w:rFonts w:ascii="Arial MT"/>
                <w:sz w:val="16"/>
              </w:rPr>
            </w:pPr>
            <w:proofErr w:type="spellStart"/>
            <w:r>
              <w:rPr>
                <w:rFonts w:ascii="Arial MT"/>
                <w:sz w:val="16"/>
              </w:rPr>
              <w:t>Statistic</w:t>
            </w:r>
            <w:proofErr w:type="spellEnd"/>
          </w:p>
        </w:tc>
        <w:tc>
          <w:tcPr>
            <w:tcW w:w="1131" w:type="dxa"/>
            <w:tcBorders>
              <w:top w:val="single" w:sz="8" w:space="0" w:color="000000"/>
              <w:left w:val="single" w:sz="8" w:space="0" w:color="000000"/>
              <w:right w:val="single" w:sz="8" w:space="0" w:color="000000"/>
            </w:tcBorders>
          </w:tcPr>
          <w:p w14:paraId="776C84C4" w14:textId="77777777" w:rsidR="00961602" w:rsidRDefault="00961602" w:rsidP="0090131F">
            <w:pPr>
              <w:pStyle w:val="TableParagraph"/>
              <w:spacing w:before="142"/>
              <w:ind w:left="255"/>
              <w:rPr>
                <w:rFonts w:ascii="Arial MT"/>
                <w:sz w:val="16"/>
              </w:rPr>
            </w:pPr>
            <w:proofErr w:type="spellStart"/>
            <w:r>
              <w:rPr>
                <w:rFonts w:ascii="Arial MT"/>
                <w:sz w:val="16"/>
              </w:rPr>
              <w:t>Std</w:t>
            </w:r>
            <w:proofErr w:type="spellEnd"/>
            <w:r>
              <w:rPr>
                <w:rFonts w:ascii="Arial MT"/>
                <w:sz w:val="16"/>
              </w:rPr>
              <w:t>.</w:t>
            </w:r>
            <w:r>
              <w:rPr>
                <w:rFonts w:ascii="Arial MT"/>
                <w:spacing w:val="-6"/>
                <w:sz w:val="16"/>
              </w:rPr>
              <w:t xml:space="preserve"> </w:t>
            </w:r>
            <w:proofErr w:type="spellStart"/>
            <w:r>
              <w:rPr>
                <w:rFonts w:ascii="Arial MT"/>
                <w:sz w:val="16"/>
              </w:rPr>
              <w:t>Error</w:t>
            </w:r>
            <w:proofErr w:type="spellEnd"/>
          </w:p>
        </w:tc>
        <w:tc>
          <w:tcPr>
            <w:tcW w:w="995" w:type="dxa"/>
            <w:tcBorders>
              <w:top w:val="single" w:sz="8" w:space="0" w:color="000000"/>
              <w:left w:val="single" w:sz="8" w:space="0" w:color="000000"/>
            </w:tcBorders>
          </w:tcPr>
          <w:p w14:paraId="192E3BF5" w14:textId="77777777" w:rsidR="00961602" w:rsidRDefault="00961602" w:rsidP="0090131F">
            <w:pPr>
              <w:pStyle w:val="TableParagraph"/>
              <w:spacing w:before="142"/>
              <w:ind w:left="245"/>
              <w:rPr>
                <w:rFonts w:ascii="Arial MT"/>
                <w:sz w:val="16"/>
              </w:rPr>
            </w:pPr>
            <w:proofErr w:type="spellStart"/>
            <w:r>
              <w:rPr>
                <w:rFonts w:ascii="Arial MT"/>
                <w:sz w:val="16"/>
              </w:rPr>
              <w:t>Statistic</w:t>
            </w:r>
            <w:proofErr w:type="spellEnd"/>
          </w:p>
        </w:tc>
      </w:tr>
      <w:tr w:rsidR="00961602" w14:paraId="1FB79940" w14:textId="77777777" w:rsidTr="0090131F">
        <w:trPr>
          <w:trHeight w:val="397"/>
        </w:trPr>
        <w:tc>
          <w:tcPr>
            <w:tcW w:w="1572" w:type="dxa"/>
            <w:tcBorders>
              <w:bottom w:val="nil"/>
            </w:tcBorders>
          </w:tcPr>
          <w:p w14:paraId="3D4E197F" w14:textId="77777777" w:rsidR="00961602" w:rsidRDefault="00961602" w:rsidP="0090131F">
            <w:pPr>
              <w:pStyle w:val="TableParagraph"/>
              <w:spacing w:before="141"/>
              <w:ind w:left="109"/>
              <w:rPr>
                <w:rFonts w:ascii="Arial MT"/>
                <w:sz w:val="16"/>
              </w:rPr>
            </w:pPr>
            <w:r>
              <w:rPr>
                <w:rFonts w:ascii="Arial MT"/>
                <w:sz w:val="16"/>
              </w:rPr>
              <w:t>Rasio</w:t>
            </w:r>
            <w:r>
              <w:rPr>
                <w:rFonts w:ascii="Arial MT"/>
                <w:spacing w:val="-9"/>
                <w:sz w:val="16"/>
              </w:rPr>
              <w:t xml:space="preserve"> </w:t>
            </w:r>
            <w:r>
              <w:rPr>
                <w:rFonts w:ascii="Arial MT"/>
                <w:sz w:val="16"/>
              </w:rPr>
              <w:t>Likuiditas</w:t>
            </w:r>
          </w:p>
        </w:tc>
        <w:tc>
          <w:tcPr>
            <w:tcW w:w="841" w:type="dxa"/>
            <w:tcBorders>
              <w:bottom w:val="nil"/>
              <w:right w:val="single" w:sz="8" w:space="0" w:color="000000"/>
            </w:tcBorders>
          </w:tcPr>
          <w:p w14:paraId="7834E0F2" w14:textId="77777777" w:rsidR="00961602" w:rsidRDefault="00961602" w:rsidP="0090131F">
            <w:pPr>
              <w:pStyle w:val="TableParagraph"/>
              <w:spacing w:before="137"/>
              <w:ind w:right="8"/>
              <w:jc w:val="right"/>
              <w:rPr>
                <w:rFonts w:ascii="Arial MT"/>
                <w:sz w:val="16"/>
              </w:rPr>
            </w:pPr>
            <w:r>
              <w:rPr>
                <w:rFonts w:ascii="Arial MT"/>
                <w:sz w:val="16"/>
              </w:rPr>
              <w:t>60</w:t>
            </w:r>
          </w:p>
        </w:tc>
        <w:tc>
          <w:tcPr>
            <w:tcW w:w="852" w:type="dxa"/>
            <w:tcBorders>
              <w:left w:val="single" w:sz="8" w:space="0" w:color="000000"/>
              <w:bottom w:val="nil"/>
              <w:right w:val="single" w:sz="8" w:space="0" w:color="000000"/>
            </w:tcBorders>
          </w:tcPr>
          <w:p w14:paraId="1FA68C84" w14:textId="77777777" w:rsidR="00961602" w:rsidRDefault="00961602" w:rsidP="0090131F">
            <w:pPr>
              <w:pStyle w:val="TableParagraph"/>
              <w:spacing w:before="137"/>
              <w:ind w:right="15"/>
              <w:jc w:val="right"/>
              <w:rPr>
                <w:rFonts w:ascii="Arial MT"/>
                <w:sz w:val="16"/>
              </w:rPr>
            </w:pPr>
            <w:r>
              <w:rPr>
                <w:rFonts w:ascii="Arial MT"/>
                <w:sz w:val="16"/>
              </w:rPr>
              <w:t>.00</w:t>
            </w:r>
          </w:p>
        </w:tc>
        <w:tc>
          <w:tcPr>
            <w:tcW w:w="848" w:type="dxa"/>
            <w:tcBorders>
              <w:left w:val="single" w:sz="8" w:space="0" w:color="000000"/>
              <w:bottom w:val="nil"/>
              <w:right w:val="single" w:sz="8" w:space="0" w:color="000000"/>
            </w:tcBorders>
          </w:tcPr>
          <w:p w14:paraId="53696D4F" w14:textId="77777777" w:rsidR="00961602" w:rsidRDefault="00961602" w:rsidP="0090131F">
            <w:pPr>
              <w:pStyle w:val="TableParagraph"/>
              <w:spacing w:before="137"/>
              <w:ind w:right="15"/>
              <w:jc w:val="right"/>
              <w:rPr>
                <w:rFonts w:ascii="Arial MT"/>
                <w:sz w:val="16"/>
              </w:rPr>
            </w:pPr>
            <w:r>
              <w:rPr>
                <w:rFonts w:ascii="Arial MT"/>
                <w:sz w:val="16"/>
              </w:rPr>
              <w:t>13.31</w:t>
            </w:r>
          </w:p>
        </w:tc>
        <w:tc>
          <w:tcPr>
            <w:tcW w:w="995" w:type="dxa"/>
            <w:tcBorders>
              <w:left w:val="single" w:sz="8" w:space="0" w:color="000000"/>
              <w:bottom w:val="nil"/>
              <w:right w:val="single" w:sz="8" w:space="0" w:color="000000"/>
            </w:tcBorders>
          </w:tcPr>
          <w:p w14:paraId="0E9342DF" w14:textId="77777777" w:rsidR="00961602" w:rsidRDefault="00961602" w:rsidP="0090131F">
            <w:pPr>
              <w:pStyle w:val="TableParagraph"/>
              <w:spacing w:before="137"/>
              <w:ind w:right="13"/>
              <w:jc w:val="right"/>
              <w:rPr>
                <w:rFonts w:ascii="Arial MT"/>
                <w:sz w:val="16"/>
              </w:rPr>
            </w:pPr>
            <w:r>
              <w:rPr>
                <w:rFonts w:ascii="Arial MT"/>
                <w:sz w:val="16"/>
              </w:rPr>
              <w:t>2.5090</w:t>
            </w:r>
          </w:p>
        </w:tc>
        <w:tc>
          <w:tcPr>
            <w:tcW w:w="1131" w:type="dxa"/>
            <w:tcBorders>
              <w:left w:val="single" w:sz="8" w:space="0" w:color="000000"/>
              <w:bottom w:val="nil"/>
              <w:right w:val="single" w:sz="8" w:space="0" w:color="000000"/>
            </w:tcBorders>
          </w:tcPr>
          <w:p w14:paraId="42793051" w14:textId="77777777" w:rsidR="00961602" w:rsidRDefault="00961602" w:rsidP="0090131F">
            <w:pPr>
              <w:pStyle w:val="TableParagraph"/>
              <w:spacing w:before="137"/>
              <w:ind w:right="12"/>
              <w:jc w:val="right"/>
              <w:rPr>
                <w:rFonts w:ascii="Arial MT"/>
                <w:sz w:val="16"/>
              </w:rPr>
            </w:pPr>
            <w:r>
              <w:rPr>
                <w:rFonts w:ascii="Arial MT"/>
                <w:sz w:val="16"/>
              </w:rPr>
              <w:t>.32847</w:t>
            </w:r>
          </w:p>
        </w:tc>
        <w:tc>
          <w:tcPr>
            <w:tcW w:w="995" w:type="dxa"/>
            <w:tcBorders>
              <w:left w:val="single" w:sz="8" w:space="0" w:color="000000"/>
              <w:bottom w:val="nil"/>
            </w:tcBorders>
          </w:tcPr>
          <w:p w14:paraId="3E3F5BF5" w14:textId="77777777" w:rsidR="00961602" w:rsidRDefault="00961602" w:rsidP="0090131F">
            <w:pPr>
              <w:pStyle w:val="TableParagraph"/>
              <w:spacing w:before="137"/>
              <w:ind w:right="10"/>
              <w:jc w:val="right"/>
              <w:rPr>
                <w:rFonts w:ascii="Arial MT"/>
                <w:sz w:val="16"/>
              </w:rPr>
            </w:pPr>
            <w:r>
              <w:rPr>
                <w:rFonts w:ascii="Arial MT"/>
                <w:sz w:val="16"/>
              </w:rPr>
              <w:t>2.54428</w:t>
            </w:r>
          </w:p>
        </w:tc>
      </w:tr>
      <w:tr w:rsidR="00961602" w14:paraId="298D8D10" w14:textId="77777777" w:rsidTr="0090131F">
        <w:trPr>
          <w:trHeight w:val="340"/>
        </w:trPr>
        <w:tc>
          <w:tcPr>
            <w:tcW w:w="1572" w:type="dxa"/>
            <w:tcBorders>
              <w:top w:val="nil"/>
              <w:bottom w:val="nil"/>
            </w:tcBorders>
          </w:tcPr>
          <w:p w14:paraId="617EFE85" w14:textId="77777777" w:rsidR="00961602" w:rsidRDefault="00961602" w:rsidP="0090131F">
            <w:pPr>
              <w:pStyle w:val="TableParagraph"/>
              <w:spacing w:before="79"/>
              <w:ind w:left="109"/>
              <w:rPr>
                <w:rFonts w:ascii="Arial MT"/>
                <w:sz w:val="16"/>
              </w:rPr>
            </w:pPr>
            <w:r>
              <w:rPr>
                <w:rFonts w:ascii="Arial MT"/>
                <w:sz w:val="16"/>
              </w:rPr>
              <w:t>Rasio</w:t>
            </w:r>
            <w:r>
              <w:rPr>
                <w:rFonts w:ascii="Arial MT"/>
                <w:spacing w:val="-9"/>
                <w:sz w:val="16"/>
              </w:rPr>
              <w:t xml:space="preserve"> </w:t>
            </w:r>
            <w:r>
              <w:rPr>
                <w:rFonts w:ascii="Arial MT"/>
                <w:sz w:val="16"/>
              </w:rPr>
              <w:t>Solvabilitas</w:t>
            </w:r>
          </w:p>
        </w:tc>
        <w:tc>
          <w:tcPr>
            <w:tcW w:w="841" w:type="dxa"/>
            <w:tcBorders>
              <w:top w:val="nil"/>
              <w:bottom w:val="nil"/>
              <w:right w:val="single" w:sz="8" w:space="0" w:color="000000"/>
            </w:tcBorders>
          </w:tcPr>
          <w:p w14:paraId="5FF71F16" w14:textId="77777777" w:rsidR="00961602" w:rsidRDefault="00961602" w:rsidP="0090131F">
            <w:pPr>
              <w:pStyle w:val="TableParagraph"/>
              <w:spacing w:before="67"/>
              <w:ind w:right="8"/>
              <w:jc w:val="right"/>
              <w:rPr>
                <w:rFonts w:ascii="Arial MT"/>
                <w:sz w:val="16"/>
              </w:rPr>
            </w:pPr>
            <w:r>
              <w:rPr>
                <w:rFonts w:ascii="Arial MT"/>
                <w:sz w:val="16"/>
              </w:rPr>
              <w:t>60</w:t>
            </w:r>
          </w:p>
        </w:tc>
        <w:tc>
          <w:tcPr>
            <w:tcW w:w="852" w:type="dxa"/>
            <w:tcBorders>
              <w:top w:val="nil"/>
              <w:left w:val="single" w:sz="8" w:space="0" w:color="000000"/>
              <w:bottom w:val="nil"/>
              <w:right w:val="single" w:sz="8" w:space="0" w:color="000000"/>
            </w:tcBorders>
          </w:tcPr>
          <w:p w14:paraId="267088FA" w14:textId="77777777" w:rsidR="00961602" w:rsidRDefault="00961602" w:rsidP="0090131F">
            <w:pPr>
              <w:pStyle w:val="TableParagraph"/>
              <w:spacing w:before="67"/>
              <w:ind w:right="15"/>
              <w:jc w:val="right"/>
              <w:rPr>
                <w:rFonts w:ascii="Arial MT"/>
                <w:sz w:val="16"/>
              </w:rPr>
            </w:pPr>
            <w:r>
              <w:rPr>
                <w:rFonts w:ascii="Arial MT"/>
                <w:sz w:val="16"/>
              </w:rPr>
              <w:t>.12</w:t>
            </w:r>
          </w:p>
        </w:tc>
        <w:tc>
          <w:tcPr>
            <w:tcW w:w="848" w:type="dxa"/>
            <w:tcBorders>
              <w:top w:val="nil"/>
              <w:left w:val="single" w:sz="8" w:space="0" w:color="000000"/>
              <w:bottom w:val="nil"/>
              <w:right w:val="single" w:sz="8" w:space="0" w:color="000000"/>
            </w:tcBorders>
          </w:tcPr>
          <w:p w14:paraId="4643AD92" w14:textId="77777777" w:rsidR="00961602" w:rsidRDefault="00961602" w:rsidP="0090131F">
            <w:pPr>
              <w:pStyle w:val="TableParagraph"/>
              <w:spacing w:before="67"/>
              <w:ind w:right="15"/>
              <w:jc w:val="right"/>
              <w:rPr>
                <w:rFonts w:ascii="Arial MT"/>
                <w:sz w:val="16"/>
              </w:rPr>
            </w:pPr>
            <w:r>
              <w:rPr>
                <w:rFonts w:ascii="Arial MT"/>
                <w:sz w:val="16"/>
              </w:rPr>
              <w:t>11.38</w:t>
            </w:r>
          </w:p>
        </w:tc>
        <w:tc>
          <w:tcPr>
            <w:tcW w:w="995" w:type="dxa"/>
            <w:tcBorders>
              <w:top w:val="nil"/>
              <w:left w:val="single" w:sz="8" w:space="0" w:color="000000"/>
              <w:bottom w:val="nil"/>
              <w:right w:val="single" w:sz="8" w:space="0" w:color="000000"/>
            </w:tcBorders>
          </w:tcPr>
          <w:p w14:paraId="2D669035" w14:textId="77777777" w:rsidR="00961602" w:rsidRDefault="00961602" w:rsidP="0090131F">
            <w:pPr>
              <w:pStyle w:val="TableParagraph"/>
              <w:spacing w:before="67"/>
              <w:ind w:right="13"/>
              <w:jc w:val="right"/>
              <w:rPr>
                <w:rFonts w:ascii="Arial MT"/>
                <w:sz w:val="16"/>
              </w:rPr>
            </w:pPr>
            <w:r>
              <w:rPr>
                <w:rFonts w:ascii="Arial MT"/>
                <w:sz w:val="16"/>
              </w:rPr>
              <w:t>1.2173</w:t>
            </w:r>
          </w:p>
        </w:tc>
        <w:tc>
          <w:tcPr>
            <w:tcW w:w="1131" w:type="dxa"/>
            <w:tcBorders>
              <w:top w:val="nil"/>
              <w:left w:val="single" w:sz="8" w:space="0" w:color="000000"/>
              <w:bottom w:val="nil"/>
              <w:right w:val="single" w:sz="8" w:space="0" w:color="000000"/>
            </w:tcBorders>
          </w:tcPr>
          <w:p w14:paraId="52B716BF" w14:textId="77777777" w:rsidR="00961602" w:rsidRDefault="00961602" w:rsidP="0090131F">
            <w:pPr>
              <w:pStyle w:val="TableParagraph"/>
              <w:spacing w:before="67"/>
              <w:ind w:right="12"/>
              <w:jc w:val="right"/>
              <w:rPr>
                <w:rFonts w:ascii="Arial MT"/>
                <w:sz w:val="16"/>
              </w:rPr>
            </w:pPr>
            <w:r>
              <w:rPr>
                <w:rFonts w:ascii="Arial MT"/>
                <w:sz w:val="16"/>
              </w:rPr>
              <w:t>.24148</w:t>
            </w:r>
          </w:p>
        </w:tc>
        <w:tc>
          <w:tcPr>
            <w:tcW w:w="995" w:type="dxa"/>
            <w:tcBorders>
              <w:top w:val="nil"/>
              <w:left w:val="single" w:sz="8" w:space="0" w:color="000000"/>
              <w:bottom w:val="nil"/>
            </w:tcBorders>
          </w:tcPr>
          <w:p w14:paraId="54F080E4" w14:textId="77777777" w:rsidR="00961602" w:rsidRDefault="00961602" w:rsidP="0090131F">
            <w:pPr>
              <w:pStyle w:val="TableParagraph"/>
              <w:spacing w:before="67"/>
              <w:ind w:right="10"/>
              <w:jc w:val="right"/>
              <w:rPr>
                <w:rFonts w:ascii="Arial MT"/>
                <w:sz w:val="16"/>
              </w:rPr>
            </w:pPr>
            <w:r>
              <w:rPr>
                <w:rFonts w:ascii="Arial MT"/>
                <w:sz w:val="16"/>
              </w:rPr>
              <w:t>1.87047</w:t>
            </w:r>
          </w:p>
        </w:tc>
      </w:tr>
      <w:tr w:rsidR="00961602" w14:paraId="6FD341D6" w14:textId="77777777" w:rsidTr="0090131F">
        <w:trPr>
          <w:trHeight w:val="332"/>
        </w:trPr>
        <w:tc>
          <w:tcPr>
            <w:tcW w:w="1572" w:type="dxa"/>
            <w:tcBorders>
              <w:top w:val="nil"/>
              <w:bottom w:val="nil"/>
            </w:tcBorders>
          </w:tcPr>
          <w:p w14:paraId="3669574F" w14:textId="77777777" w:rsidR="00961602" w:rsidRDefault="00961602" w:rsidP="0090131F">
            <w:pPr>
              <w:pStyle w:val="TableParagraph"/>
              <w:spacing w:before="75"/>
              <w:ind w:left="109"/>
              <w:rPr>
                <w:rFonts w:ascii="Arial MT"/>
                <w:sz w:val="16"/>
              </w:rPr>
            </w:pPr>
            <w:r>
              <w:rPr>
                <w:rFonts w:ascii="Arial MT"/>
                <w:spacing w:val="-1"/>
                <w:sz w:val="16"/>
              </w:rPr>
              <w:t>Rasio</w:t>
            </w:r>
            <w:r>
              <w:rPr>
                <w:rFonts w:ascii="Arial MT"/>
                <w:spacing w:val="-11"/>
                <w:sz w:val="16"/>
              </w:rPr>
              <w:t xml:space="preserve"> </w:t>
            </w:r>
            <w:r>
              <w:rPr>
                <w:rFonts w:ascii="Arial MT"/>
                <w:sz w:val="16"/>
              </w:rPr>
              <w:t>Profitabilitas</w:t>
            </w:r>
          </w:p>
        </w:tc>
        <w:tc>
          <w:tcPr>
            <w:tcW w:w="841" w:type="dxa"/>
            <w:tcBorders>
              <w:top w:val="nil"/>
              <w:bottom w:val="nil"/>
              <w:right w:val="single" w:sz="8" w:space="0" w:color="000000"/>
            </w:tcBorders>
          </w:tcPr>
          <w:p w14:paraId="024749E5" w14:textId="77777777" w:rsidR="00961602" w:rsidRDefault="00961602" w:rsidP="0090131F">
            <w:pPr>
              <w:pStyle w:val="TableParagraph"/>
              <w:spacing w:before="71"/>
              <w:ind w:right="8"/>
              <w:jc w:val="right"/>
              <w:rPr>
                <w:rFonts w:ascii="Arial MT"/>
                <w:sz w:val="16"/>
              </w:rPr>
            </w:pPr>
            <w:r>
              <w:rPr>
                <w:rFonts w:ascii="Arial MT"/>
                <w:sz w:val="16"/>
              </w:rPr>
              <w:t>60</w:t>
            </w:r>
          </w:p>
        </w:tc>
        <w:tc>
          <w:tcPr>
            <w:tcW w:w="852" w:type="dxa"/>
            <w:tcBorders>
              <w:top w:val="nil"/>
              <w:left w:val="single" w:sz="8" w:space="0" w:color="000000"/>
              <w:bottom w:val="nil"/>
              <w:right w:val="single" w:sz="8" w:space="0" w:color="000000"/>
            </w:tcBorders>
          </w:tcPr>
          <w:p w14:paraId="03EA81A7" w14:textId="77777777" w:rsidR="00961602" w:rsidRDefault="00961602" w:rsidP="0090131F">
            <w:pPr>
              <w:pStyle w:val="TableParagraph"/>
              <w:spacing w:before="71"/>
              <w:ind w:right="15"/>
              <w:jc w:val="right"/>
              <w:rPr>
                <w:rFonts w:ascii="Arial MT"/>
                <w:sz w:val="16"/>
              </w:rPr>
            </w:pPr>
            <w:r>
              <w:rPr>
                <w:rFonts w:ascii="Arial MT"/>
                <w:sz w:val="16"/>
              </w:rPr>
              <w:t>.01</w:t>
            </w:r>
          </w:p>
        </w:tc>
        <w:tc>
          <w:tcPr>
            <w:tcW w:w="848" w:type="dxa"/>
            <w:tcBorders>
              <w:top w:val="nil"/>
              <w:left w:val="single" w:sz="8" w:space="0" w:color="000000"/>
              <w:bottom w:val="nil"/>
              <w:right w:val="single" w:sz="8" w:space="0" w:color="000000"/>
            </w:tcBorders>
          </w:tcPr>
          <w:p w14:paraId="567CA4A2" w14:textId="77777777" w:rsidR="00961602" w:rsidRDefault="00961602" w:rsidP="0090131F">
            <w:pPr>
              <w:pStyle w:val="TableParagraph"/>
              <w:spacing w:before="71"/>
              <w:ind w:right="15"/>
              <w:jc w:val="right"/>
              <w:rPr>
                <w:rFonts w:ascii="Arial MT"/>
                <w:sz w:val="16"/>
              </w:rPr>
            </w:pPr>
            <w:r>
              <w:rPr>
                <w:rFonts w:ascii="Arial MT"/>
                <w:sz w:val="16"/>
              </w:rPr>
              <w:t>2.45</w:t>
            </w:r>
          </w:p>
        </w:tc>
        <w:tc>
          <w:tcPr>
            <w:tcW w:w="995" w:type="dxa"/>
            <w:tcBorders>
              <w:top w:val="nil"/>
              <w:left w:val="single" w:sz="8" w:space="0" w:color="000000"/>
              <w:bottom w:val="nil"/>
              <w:right w:val="single" w:sz="8" w:space="0" w:color="000000"/>
            </w:tcBorders>
          </w:tcPr>
          <w:p w14:paraId="06C4B7D5" w14:textId="77777777" w:rsidR="00961602" w:rsidRDefault="00961602" w:rsidP="0090131F">
            <w:pPr>
              <w:pStyle w:val="TableParagraph"/>
              <w:spacing w:before="71"/>
              <w:ind w:right="13"/>
              <w:jc w:val="right"/>
              <w:rPr>
                <w:rFonts w:ascii="Arial MT"/>
                <w:sz w:val="16"/>
              </w:rPr>
            </w:pPr>
            <w:r>
              <w:rPr>
                <w:rFonts w:ascii="Arial MT"/>
                <w:sz w:val="16"/>
              </w:rPr>
              <w:t>.2235</w:t>
            </w:r>
          </w:p>
        </w:tc>
        <w:tc>
          <w:tcPr>
            <w:tcW w:w="1131" w:type="dxa"/>
            <w:tcBorders>
              <w:top w:val="nil"/>
              <w:left w:val="single" w:sz="8" w:space="0" w:color="000000"/>
              <w:bottom w:val="nil"/>
              <w:right w:val="single" w:sz="8" w:space="0" w:color="000000"/>
            </w:tcBorders>
          </w:tcPr>
          <w:p w14:paraId="43CD1A87" w14:textId="77777777" w:rsidR="00961602" w:rsidRDefault="00961602" w:rsidP="0090131F">
            <w:pPr>
              <w:pStyle w:val="TableParagraph"/>
              <w:spacing w:before="71"/>
              <w:ind w:right="12"/>
              <w:jc w:val="right"/>
              <w:rPr>
                <w:rFonts w:ascii="Arial MT"/>
                <w:sz w:val="16"/>
              </w:rPr>
            </w:pPr>
            <w:r>
              <w:rPr>
                <w:rFonts w:ascii="Arial MT"/>
                <w:sz w:val="16"/>
              </w:rPr>
              <w:t>.05852</w:t>
            </w:r>
          </w:p>
        </w:tc>
        <w:tc>
          <w:tcPr>
            <w:tcW w:w="995" w:type="dxa"/>
            <w:tcBorders>
              <w:top w:val="nil"/>
              <w:left w:val="single" w:sz="8" w:space="0" w:color="000000"/>
              <w:bottom w:val="nil"/>
            </w:tcBorders>
          </w:tcPr>
          <w:p w14:paraId="2E7F9711" w14:textId="77777777" w:rsidR="00961602" w:rsidRDefault="00961602" w:rsidP="0090131F">
            <w:pPr>
              <w:pStyle w:val="TableParagraph"/>
              <w:spacing w:before="71"/>
              <w:ind w:right="10"/>
              <w:jc w:val="right"/>
              <w:rPr>
                <w:rFonts w:ascii="Arial MT"/>
                <w:sz w:val="16"/>
              </w:rPr>
            </w:pPr>
            <w:r>
              <w:rPr>
                <w:rFonts w:ascii="Arial MT"/>
                <w:sz w:val="16"/>
              </w:rPr>
              <w:t>.45327</w:t>
            </w:r>
          </w:p>
        </w:tc>
      </w:tr>
      <w:tr w:rsidR="00961602" w14:paraId="2184F813" w14:textId="77777777" w:rsidTr="0090131F">
        <w:trPr>
          <w:trHeight w:val="329"/>
        </w:trPr>
        <w:tc>
          <w:tcPr>
            <w:tcW w:w="1572" w:type="dxa"/>
            <w:tcBorders>
              <w:top w:val="nil"/>
              <w:bottom w:val="nil"/>
            </w:tcBorders>
          </w:tcPr>
          <w:p w14:paraId="1691A6B5" w14:textId="77777777" w:rsidR="00961602" w:rsidRDefault="00961602" w:rsidP="0090131F">
            <w:pPr>
              <w:pStyle w:val="TableParagraph"/>
              <w:spacing w:before="75"/>
              <w:ind w:left="109"/>
              <w:rPr>
                <w:rFonts w:ascii="Arial MT"/>
                <w:sz w:val="16"/>
              </w:rPr>
            </w:pPr>
            <w:r>
              <w:rPr>
                <w:rFonts w:ascii="Arial MT"/>
                <w:sz w:val="16"/>
              </w:rPr>
              <w:t>Rasio</w:t>
            </w:r>
            <w:r>
              <w:rPr>
                <w:rFonts w:ascii="Arial MT"/>
                <w:spacing w:val="-8"/>
                <w:sz w:val="16"/>
              </w:rPr>
              <w:t xml:space="preserve"> </w:t>
            </w:r>
            <w:r>
              <w:rPr>
                <w:rFonts w:ascii="Arial MT"/>
                <w:sz w:val="16"/>
              </w:rPr>
              <w:t>Aktivitas</w:t>
            </w:r>
          </w:p>
        </w:tc>
        <w:tc>
          <w:tcPr>
            <w:tcW w:w="841" w:type="dxa"/>
            <w:tcBorders>
              <w:top w:val="nil"/>
              <w:bottom w:val="nil"/>
              <w:right w:val="single" w:sz="8" w:space="0" w:color="000000"/>
            </w:tcBorders>
          </w:tcPr>
          <w:p w14:paraId="6CB519E2" w14:textId="77777777" w:rsidR="00961602" w:rsidRDefault="00961602" w:rsidP="0090131F">
            <w:pPr>
              <w:pStyle w:val="TableParagraph"/>
              <w:spacing w:before="67"/>
              <w:ind w:right="8"/>
              <w:jc w:val="right"/>
              <w:rPr>
                <w:rFonts w:ascii="Arial MT"/>
                <w:sz w:val="16"/>
              </w:rPr>
            </w:pPr>
            <w:r>
              <w:rPr>
                <w:rFonts w:ascii="Arial MT"/>
                <w:sz w:val="16"/>
              </w:rPr>
              <w:t>60</w:t>
            </w:r>
          </w:p>
        </w:tc>
        <w:tc>
          <w:tcPr>
            <w:tcW w:w="852" w:type="dxa"/>
            <w:tcBorders>
              <w:top w:val="nil"/>
              <w:left w:val="single" w:sz="8" w:space="0" w:color="000000"/>
              <w:bottom w:val="nil"/>
              <w:right w:val="single" w:sz="8" w:space="0" w:color="000000"/>
            </w:tcBorders>
          </w:tcPr>
          <w:p w14:paraId="7AAEF2C7" w14:textId="77777777" w:rsidR="00961602" w:rsidRDefault="00961602" w:rsidP="0090131F">
            <w:pPr>
              <w:pStyle w:val="TableParagraph"/>
              <w:spacing w:before="67"/>
              <w:ind w:right="15"/>
              <w:jc w:val="right"/>
              <w:rPr>
                <w:rFonts w:ascii="Arial MT"/>
                <w:sz w:val="16"/>
              </w:rPr>
            </w:pPr>
            <w:r>
              <w:rPr>
                <w:rFonts w:ascii="Arial MT"/>
                <w:sz w:val="16"/>
              </w:rPr>
              <w:t>.00</w:t>
            </w:r>
          </w:p>
        </w:tc>
        <w:tc>
          <w:tcPr>
            <w:tcW w:w="848" w:type="dxa"/>
            <w:tcBorders>
              <w:top w:val="nil"/>
              <w:left w:val="single" w:sz="8" w:space="0" w:color="000000"/>
              <w:bottom w:val="nil"/>
              <w:right w:val="single" w:sz="8" w:space="0" w:color="000000"/>
            </w:tcBorders>
          </w:tcPr>
          <w:p w14:paraId="24A4A9EA" w14:textId="77777777" w:rsidR="00961602" w:rsidRDefault="00961602" w:rsidP="0090131F">
            <w:pPr>
              <w:pStyle w:val="TableParagraph"/>
              <w:spacing w:before="67"/>
              <w:ind w:right="15"/>
              <w:jc w:val="right"/>
              <w:rPr>
                <w:rFonts w:ascii="Arial MT"/>
                <w:sz w:val="16"/>
              </w:rPr>
            </w:pPr>
            <w:r>
              <w:rPr>
                <w:rFonts w:ascii="Arial MT"/>
                <w:sz w:val="16"/>
              </w:rPr>
              <w:t>3.16</w:t>
            </w:r>
          </w:p>
        </w:tc>
        <w:tc>
          <w:tcPr>
            <w:tcW w:w="995" w:type="dxa"/>
            <w:tcBorders>
              <w:top w:val="nil"/>
              <w:left w:val="single" w:sz="8" w:space="0" w:color="000000"/>
              <w:bottom w:val="nil"/>
              <w:right w:val="single" w:sz="8" w:space="0" w:color="000000"/>
            </w:tcBorders>
          </w:tcPr>
          <w:p w14:paraId="5C1745F4" w14:textId="77777777" w:rsidR="00961602" w:rsidRDefault="00961602" w:rsidP="0090131F">
            <w:pPr>
              <w:pStyle w:val="TableParagraph"/>
              <w:spacing w:before="67"/>
              <w:ind w:right="13"/>
              <w:jc w:val="right"/>
              <w:rPr>
                <w:rFonts w:ascii="Arial MT"/>
                <w:sz w:val="16"/>
              </w:rPr>
            </w:pPr>
            <w:r>
              <w:rPr>
                <w:rFonts w:ascii="Arial MT"/>
                <w:sz w:val="16"/>
              </w:rPr>
              <w:t>.9953</w:t>
            </w:r>
          </w:p>
        </w:tc>
        <w:tc>
          <w:tcPr>
            <w:tcW w:w="1131" w:type="dxa"/>
            <w:tcBorders>
              <w:top w:val="nil"/>
              <w:left w:val="single" w:sz="8" w:space="0" w:color="000000"/>
              <w:bottom w:val="nil"/>
              <w:right w:val="single" w:sz="8" w:space="0" w:color="000000"/>
            </w:tcBorders>
          </w:tcPr>
          <w:p w14:paraId="03E39A94" w14:textId="77777777" w:rsidR="00961602" w:rsidRDefault="00961602" w:rsidP="0090131F">
            <w:pPr>
              <w:pStyle w:val="TableParagraph"/>
              <w:spacing w:before="67"/>
              <w:ind w:right="12"/>
              <w:jc w:val="right"/>
              <w:rPr>
                <w:rFonts w:ascii="Arial MT"/>
                <w:sz w:val="16"/>
              </w:rPr>
            </w:pPr>
            <w:r>
              <w:rPr>
                <w:rFonts w:ascii="Arial MT"/>
                <w:sz w:val="16"/>
              </w:rPr>
              <w:t>.07861</w:t>
            </w:r>
          </w:p>
        </w:tc>
        <w:tc>
          <w:tcPr>
            <w:tcW w:w="995" w:type="dxa"/>
            <w:tcBorders>
              <w:top w:val="nil"/>
              <w:left w:val="single" w:sz="8" w:space="0" w:color="000000"/>
              <w:bottom w:val="nil"/>
            </w:tcBorders>
          </w:tcPr>
          <w:p w14:paraId="4DADD9AF" w14:textId="77777777" w:rsidR="00961602" w:rsidRDefault="00961602" w:rsidP="0090131F">
            <w:pPr>
              <w:pStyle w:val="TableParagraph"/>
              <w:spacing w:before="67"/>
              <w:ind w:right="10"/>
              <w:jc w:val="right"/>
              <w:rPr>
                <w:rFonts w:ascii="Arial MT"/>
                <w:sz w:val="16"/>
              </w:rPr>
            </w:pPr>
            <w:r>
              <w:rPr>
                <w:rFonts w:ascii="Arial MT"/>
                <w:sz w:val="16"/>
              </w:rPr>
              <w:t>.60888</w:t>
            </w:r>
          </w:p>
        </w:tc>
      </w:tr>
      <w:tr w:rsidR="00961602" w14:paraId="2D71BA94" w14:textId="77777777" w:rsidTr="0090131F">
        <w:trPr>
          <w:trHeight w:val="327"/>
        </w:trPr>
        <w:tc>
          <w:tcPr>
            <w:tcW w:w="1572" w:type="dxa"/>
            <w:tcBorders>
              <w:top w:val="nil"/>
              <w:bottom w:val="nil"/>
            </w:tcBorders>
          </w:tcPr>
          <w:p w14:paraId="052DC128" w14:textId="77777777" w:rsidR="00961602" w:rsidRDefault="00961602" w:rsidP="0090131F">
            <w:pPr>
              <w:pStyle w:val="TableParagraph"/>
              <w:spacing w:before="73"/>
              <w:ind w:left="109"/>
              <w:rPr>
                <w:rFonts w:ascii="Arial MT"/>
                <w:sz w:val="16"/>
              </w:rPr>
            </w:pPr>
            <w:r>
              <w:rPr>
                <w:rFonts w:ascii="Arial MT"/>
                <w:sz w:val="16"/>
              </w:rPr>
              <w:t>Rasio</w:t>
            </w:r>
            <w:r>
              <w:rPr>
                <w:rFonts w:ascii="Arial MT"/>
                <w:spacing w:val="-7"/>
                <w:sz w:val="16"/>
              </w:rPr>
              <w:t xml:space="preserve"> </w:t>
            </w:r>
            <w:r>
              <w:rPr>
                <w:rFonts w:ascii="Arial MT"/>
                <w:sz w:val="16"/>
              </w:rPr>
              <w:t>Pasar</w:t>
            </w:r>
          </w:p>
        </w:tc>
        <w:tc>
          <w:tcPr>
            <w:tcW w:w="841" w:type="dxa"/>
            <w:tcBorders>
              <w:top w:val="nil"/>
              <w:bottom w:val="nil"/>
              <w:right w:val="single" w:sz="8" w:space="0" w:color="000000"/>
            </w:tcBorders>
          </w:tcPr>
          <w:p w14:paraId="4757BD40" w14:textId="77777777" w:rsidR="00961602" w:rsidRDefault="00961602" w:rsidP="0090131F">
            <w:pPr>
              <w:pStyle w:val="TableParagraph"/>
              <w:spacing w:before="65"/>
              <w:ind w:right="8"/>
              <w:jc w:val="right"/>
              <w:rPr>
                <w:rFonts w:ascii="Arial MT"/>
                <w:sz w:val="16"/>
              </w:rPr>
            </w:pPr>
            <w:r>
              <w:rPr>
                <w:rFonts w:ascii="Arial MT"/>
                <w:sz w:val="16"/>
              </w:rPr>
              <w:t>60</w:t>
            </w:r>
          </w:p>
        </w:tc>
        <w:tc>
          <w:tcPr>
            <w:tcW w:w="852" w:type="dxa"/>
            <w:tcBorders>
              <w:top w:val="nil"/>
              <w:left w:val="single" w:sz="8" w:space="0" w:color="000000"/>
              <w:bottom w:val="nil"/>
              <w:right w:val="single" w:sz="8" w:space="0" w:color="000000"/>
            </w:tcBorders>
          </w:tcPr>
          <w:p w14:paraId="0C04100D" w14:textId="77777777" w:rsidR="00961602" w:rsidRDefault="00961602" w:rsidP="0090131F">
            <w:pPr>
              <w:pStyle w:val="TableParagraph"/>
              <w:spacing w:before="65"/>
              <w:ind w:right="15"/>
              <w:jc w:val="right"/>
              <w:rPr>
                <w:rFonts w:ascii="Arial MT"/>
                <w:sz w:val="16"/>
              </w:rPr>
            </w:pPr>
            <w:r>
              <w:rPr>
                <w:rFonts w:ascii="Arial MT"/>
                <w:sz w:val="16"/>
              </w:rPr>
              <w:t>-68.97</w:t>
            </w:r>
          </w:p>
        </w:tc>
        <w:tc>
          <w:tcPr>
            <w:tcW w:w="848" w:type="dxa"/>
            <w:tcBorders>
              <w:top w:val="nil"/>
              <w:left w:val="single" w:sz="8" w:space="0" w:color="000000"/>
              <w:bottom w:val="nil"/>
              <w:right w:val="single" w:sz="8" w:space="0" w:color="000000"/>
            </w:tcBorders>
          </w:tcPr>
          <w:p w14:paraId="12E8875C" w14:textId="77777777" w:rsidR="00961602" w:rsidRDefault="00961602" w:rsidP="0090131F">
            <w:pPr>
              <w:pStyle w:val="TableParagraph"/>
              <w:spacing w:before="65"/>
              <w:ind w:right="15"/>
              <w:jc w:val="right"/>
              <w:rPr>
                <w:rFonts w:ascii="Arial MT"/>
                <w:sz w:val="16"/>
              </w:rPr>
            </w:pPr>
            <w:r>
              <w:rPr>
                <w:rFonts w:ascii="Arial MT"/>
                <w:sz w:val="16"/>
              </w:rPr>
              <w:t>621.40</w:t>
            </w:r>
          </w:p>
        </w:tc>
        <w:tc>
          <w:tcPr>
            <w:tcW w:w="995" w:type="dxa"/>
            <w:tcBorders>
              <w:top w:val="nil"/>
              <w:left w:val="single" w:sz="8" w:space="0" w:color="000000"/>
              <w:bottom w:val="nil"/>
              <w:right w:val="single" w:sz="8" w:space="0" w:color="000000"/>
            </w:tcBorders>
          </w:tcPr>
          <w:p w14:paraId="7D9D9695" w14:textId="77777777" w:rsidR="00961602" w:rsidRDefault="00961602" w:rsidP="0090131F">
            <w:pPr>
              <w:pStyle w:val="TableParagraph"/>
              <w:spacing w:before="65"/>
              <w:ind w:right="13"/>
              <w:jc w:val="right"/>
              <w:rPr>
                <w:rFonts w:ascii="Arial MT"/>
                <w:sz w:val="16"/>
              </w:rPr>
            </w:pPr>
            <w:r>
              <w:rPr>
                <w:rFonts w:ascii="Arial MT"/>
                <w:sz w:val="16"/>
              </w:rPr>
              <w:t>60.5692</w:t>
            </w:r>
          </w:p>
        </w:tc>
        <w:tc>
          <w:tcPr>
            <w:tcW w:w="1131" w:type="dxa"/>
            <w:tcBorders>
              <w:top w:val="nil"/>
              <w:left w:val="single" w:sz="8" w:space="0" w:color="000000"/>
              <w:bottom w:val="nil"/>
              <w:right w:val="single" w:sz="8" w:space="0" w:color="000000"/>
            </w:tcBorders>
          </w:tcPr>
          <w:p w14:paraId="21A6BAE1" w14:textId="77777777" w:rsidR="00961602" w:rsidRDefault="00961602" w:rsidP="0090131F">
            <w:pPr>
              <w:pStyle w:val="TableParagraph"/>
              <w:spacing w:before="65"/>
              <w:ind w:right="12"/>
              <w:jc w:val="right"/>
              <w:rPr>
                <w:rFonts w:ascii="Arial MT"/>
                <w:sz w:val="16"/>
              </w:rPr>
            </w:pPr>
            <w:r>
              <w:rPr>
                <w:rFonts w:ascii="Arial MT"/>
                <w:sz w:val="16"/>
              </w:rPr>
              <w:t>16.92468</w:t>
            </w:r>
          </w:p>
        </w:tc>
        <w:tc>
          <w:tcPr>
            <w:tcW w:w="995" w:type="dxa"/>
            <w:tcBorders>
              <w:top w:val="nil"/>
              <w:left w:val="single" w:sz="8" w:space="0" w:color="000000"/>
              <w:bottom w:val="nil"/>
            </w:tcBorders>
          </w:tcPr>
          <w:p w14:paraId="145C212F" w14:textId="77777777" w:rsidR="00961602" w:rsidRDefault="00961602" w:rsidP="0090131F">
            <w:pPr>
              <w:pStyle w:val="TableParagraph"/>
              <w:spacing w:before="65"/>
              <w:ind w:right="10"/>
              <w:jc w:val="right"/>
              <w:rPr>
                <w:rFonts w:ascii="Arial MT"/>
                <w:sz w:val="16"/>
              </w:rPr>
            </w:pPr>
            <w:r>
              <w:rPr>
                <w:rFonts w:ascii="Arial MT"/>
                <w:sz w:val="16"/>
              </w:rPr>
              <w:t>131.09798</w:t>
            </w:r>
          </w:p>
        </w:tc>
      </w:tr>
      <w:tr w:rsidR="00961602" w14:paraId="1E6C8998" w14:textId="77777777" w:rsidTr="0090131F">
        <w:trPr>
          <w:trHeight w:val="562"/>
        </w:trPr>
        <w:tc>
          <w:tcPr>
            <w:tcW w:w="1572" w:type="dxa"/>
            <w:tcBorders>
              <w:top w:val="nil"/>
              <w:bottom w:val="nil"/>
            </w:tcBorders>
          </w:tcPr>
          <w:p w14:paraId="7F0F8392" w14:textId="77777777" w:rsidR="00961602" w:rsidRDefault="00961602" w:rsidP="0090131F">
            <w:pPr>
              <w:pStyle w:val="TableParagraph"/>
              <w:rPr>
                <w:rFonts w:ascii="Arial"/>
                <w:b/>
                <w:sz w:val="20"/>
              </w:rPr>
            </w:pPr>
          </w:p>
          <w:p w14:paraId="11378701" w14:textId="77777777" w:rsidR="00961602" w:rsidRDefault="00961602" w:rsidP="0090131F">
            <w:pPr>
              <w:pStyle w:val="TableParagraph"/>
              <w:ind w:left="109"/>
              <w:rPr>
                <w:rFonts w:ascii="Arial MT"/>
                <w:sz w:val="16"/>
              </w:rPr>
            </w:pPr>
            <w:r>
              <w:rPr>
                <w:rFonts w:ascii="Arial MT"/>
                <w:sz w:val="16"/>
              </w:rPr>
              <w:t>Harga</w:t>
            </w:r>
            <w:r>
              <w:rPr>
                <w:rFonts w:ascii="Arial MT"/>
                <w:spacing w:val="-5"/>
                <w:sz w:val="16"/>
              </w:rPr>
              <w:t xml:space="preserve"> </w:t>
            </w:r>
            <w:r>
              <w:rPr>
                <w:rFonts w:ascii="Arial MT"/>
                <w:sz w:val="16"/>
              </w:rPr>
              <w:t>Saham</w:t>
            </w:r>
          </w:p>
        </w:tc>
        <w:tc>
          <w:tcPr>
            <w:tcW w:w="841" w:type="dxa"/>
            <w:tcBorders>
              <w:top w:val="nil"/>
              <w:bottom w:val="nil"/>
              <w:right w:val="single" w:sz="8" w:space="0" w:color="000000"/>
            </w:tcBorders>
          </w:tcPr>
          <w:p w14:paraId="1A42FAB9" w14:textId="77777777" w:rsidR="00961602" w:rsidRDefault="00961602" w:rsidP="0090131F">
            <w:pPr>
              <w:pStyle w:val="TableParagraph"/>
              <w:spacing w:before="65"/>
              <w:ind w:right="8"/>
              <w:jc w:val="right"/>
              <w:rPr>
                <w:rFonts w:ascii="Arial MT"/>
                <w:sz w:val="16"/>
              </w:rPr>
            </w:pPr>
            <w:r>
              <w:rPr>
                <w:rFonts w:ascii="Arial MT"/>
                <w:sz w:val="16"/>
              </w:rPr>
              <w:t>60</w:t>
            </w:r>
          </w:p>
        </w:tc>
        <w:tc>
          <w:tcPr>
            <w:tcW w:w="852" w:type="dxa"/>
            <w:tcBorders>
              <w:top w:val="nil"/>
              <w:left w:val="single" w:sz="8" w:space="0" w:color="000000"/>
              <w:bottom w:val="nil"/>
              <w:right w:val="single" w:sz="8" w:space="0" w:color="000000"/>
            </w:tcBorders>
          </w:tcPr>
          <w:p w14:paraId="16993804" w14:textId="77777777" w:rsidR="00961602" w:rsidRDefault="00961602" w:rsidP="0090131F">
            <w:pPr>
              <w:pStyle w:val="TableParagraph"/>
              <w:spacing w:before="65"/>
              <w:ind w:right="15"/>
              <w:jc w:val="right"/>
              <w:rPr>
                <w:rFonts w:ascii="Arial MT"/>
                <w:sz w:val="16"/>
              </w:rPr>
            </w:pPr>
            <w:r>
              <w:rPr>
                <w:rFonts w:ascii="Arial MT"/>
                <w:sz w:val="16"/>
              </w:rPr>
              <w:t>50.00</w:t>
            </w:r>
          </w:p>
        </w:tc>
        <w:tc>
          <w:tcPr>
            <w:tcW w:w="848" w:type="dxa"/>
            <w:tcBorders>
              <w:top w:val="nil"/>
              <w:left w:val="single" w:sz="8" w:space="0" w:color="000000"/>
              <w:bottom w:val="nil"/>
              <w:right w:val="single" w:sz="8" w:space="0" w:color="000000"/>
            </w:tcBorders>
          </w:tcPr>
          <w:p w14:paraId="0F06BCC2" w14:textId="77777777" w:rsidR="00961602" w:rsidRDefault="00961602" w:rsidP="0090131F">
            <w:pPr>
              <w:pStyle w:val="TableParagraph"/>
              <w:spacing w:before="65"/>
              <w:ind w:right="15"/>
              <w:jc w:val="right"/>
              <w:rPr>
                <w:rFonts w:ascii="Arial MT"/>
                <w:sz w:val="16"/>
              </w:rPr>
            </w:pPr>
            <w:r>
              <w:rPr>
                <w:rFonts w:ascii="Arial MT"/>
                <w:sz w:val="16"/>
              </w:rPr>
              <w:t>9700.00</w:t>
            </w:r>
          </w:p>
        </w:tc>
        <w:tc>
          <w:tcPr>
            <w:tcW w:w="995" w:type="dxa"/>
            <w:tcBorders>
              <w:top w:val="nil"/>
              <w:left w:val="single" w:sz="8" w:space="0" w:color="000000"/>
              <w:bottom w:val="nil"/>
              <w:right w:val="single" w:sz="8" w:space="0" w:color="000000"/>
            </w:tcBorders>
          </w:tcPr>
          <w:p w14:paraId="10842703" w14:textId="77777777" w:rsidR="00961602" w:rsidRDefault="00961602" w:rsidP="0090131F">
            <w:pPr>
              <w:pStyle w:val="TableParagraph"/>
              <w:spacing w:before="65"/>
              <w:ind w:right="13"/>
              <w:jc w:val="right"/>
              <w:rPr>
                <w:rFonts w:ascii="Arial MT"/>
                <w:sz w:val="16"/>
              </w:rPr>
            </w:pPr>
            <w:r>
              <w:rPr>
                <w:rFonts w:ascii="Arial MT"/>
                <w:sz w:val="16"/>
              </w:rPr>
              <w:t>1988.5000</w:t>
            </w:r>
          </w:p>
        </w:tc>
        <w:tc>
          <w:tcPr>
            <w:tcW w:w="1131" w:type="dxa"/>
            <w:tcBorders>
              <w:top w:val="nil"/>
              <w:left w:val="single" w:sz="8" w:space="0" w:color="000000"/>
              <w:bottom w:val="nil"/>
              <w:right w:val="single" w:sz="8" w:space="0" w:color="000000"/>
            </w:tcBorders>
          </w:tcPr>
          <w:p w14:paraId="38D94AF9" w14:textId="77777777" w:rsidR="00961602" w:rsidRDefault="00961602" w:rsidP="0090131F">
            <w:pPr>
              <w:pStyle w:val="TableParagraph"/>
              <w:spacing w:before="65"/>
              <w:ind w:right="12"/>
              <w:jc w:val="right"/>
              <w:rPr>
                <w:rFonts w:ascii="Arial MT"/>
                <w:sz w:val="16"/>
              </w:rPr>
            </w:pPr>
            <w:r>
              <w:rPr>
                <w:rFonts w:ascii="Arial MT"/>
                <w:sz w:val="16"/>
              </w:rPr>
              <w:t>350.32981</w:t>
            </w:r>
          </w:p>
        </w:tc>
        <w:tc>
          <w:tcPr>
            <w:tcW w:w="995" w:type="dxa"/>
            <w:tcBorders>
              <w:top w:val="nil"/>
              <w:left w:val="single" w:sz="8" w:space="0" w:color="000000"/>
              <w:bottom w:val="nil"/>
            </w:tcBorders>
          </w:tcPr>
          <w:p w14:paraId="031E04BB" w14:textId="77777777" w:rsidR="00961602" w:rsidRDefault="00961602" w:rsidP="0090131F">
            <w:pPr>
              <w:pStyle w:val="TableParagraph"/>
              <w:spacing w:before="65"/>
              <w:ind w:left="196"/>
              <w:rPr>
                <w:rFonts w:ascii="Arial MT"/>
                <w:sz w:val="16"/>
              </w:rPr>
            </w:pPr>
            <w:r>
              <w:rPr>
                <w:rFonts w:ascii="Arial MT"/>
                <w:sz w:val="16"/>
              </w:rPr>
              <w:t>2713.6430</w:t>
            </w:r>
          </w:p>
          <w:p w14:paraId="31A83E58" w14:textId="77777777" w:rsidR="00961602" w:rsidRDefault="00961602" w:rsidP="0090131F">
            <w:pPr>
              <w:pStyle w:val="TableParagraph"/>
              <w:spacing w:before="137"/>
              <w:ind w:right="6"/>
              <w:jc w:val="right"/>
              <w:rPr>
                <w:rFonts w:ascii="Arial MT"/>
                <w:sz w:val="16"/>
              </w:rPr>
            </w:pPr>
            <w:r>
              <w:rPr>
                <w:rFonts w:ascii="Arial MT"/>
                <w:w w:val="99"/>
                <w:sz w:val="16"/>
              </w:rPr>
              <w:t>7</w:t>
            </w:r>
          </w:p>
        </w:tc>
      </w:tr>
      <w:tr w:rsidR="00961602" w14:paraId="35CCBD3A" w14:textId="77777777" w:rsidTr="0090131F">
        <w:trPr>
          <w:trHeight w:val="412"/>
        </w:trPr>
        <w:tc>
          <w:tcPr>
            <w:tcW w:w="1572" w:type="dxa"/>
            <w:tcBorders>
              <w:top w:val="nil"/>
            </w:tcBorders>
          </w:tcPr>
          <w:p w14:paraId="44E74B9C" w14:textId="77777777" w:rsidR="00961602" w:rsidRDefault="00961602" w:rsidP="0090131F">
            <w:pPr>
              <w:pStyle w:val="TableParagraph"/>
              <w:spacing w:before="10"/>
              <w:rPr>
                <w:rFonts w:ascii="Arial"/>
                <w:b/>
                <w:sz w:val="15"/>
              </w:rPr>
            </w:pPr>
          </w:p>
          <w:p w14:paraId="784C6CC5" w14:textId="77777777" w:rsidR="00961602" w:rsidRDefault="00961602" w:rsidP="0090131F">
            <w:pPr>
              <w:pStyle w:val="TableParagraph"/>
              <w:spacing w:before="1"/>
              <w:ind w:left="109"/>
              <w:rPr>
                <w:rFonts w:ascii="Arial MT"/>
                <w:sz w:val="16"/>
              </w:rPr>
            </w:pPr>
            <w:r>
              <w:rPr>
                <w:rFonts w:ascii="Arial MT"/>
                <w:sz w:val="16"/>
              </w:rPr>
              <w:t>Valid</w:t>
            </w:r>
            <w:r>
              <w:rPr>
                <w:rFonts w:ascii="Arial MT"/>
                <w:spacing w:val="-7"/>
                <w:sz w:val="16"/>
              </w:rPr>
              <w:t xml:space="preserve"> </w:t>
            </w:r>
            <w:r>
              <w:rPr>
                <w:rFonts w:ascii="Arial MT"/>
                <w:sz w:val="16"/>
              </w:rPr>
              <w:t>N</w:t>
            </w:r>
            <w:r>
              <w:rPr>
                <w:rFonts w:ascii="Arial MT"/>
                <w:spacing w:val="-5"/>
                <w:sz w:val="16"/>
              </w:rPr>
              <w:t xml:space="preserve"> </w:t>
            </w:r>
            <w:r>
              <w:rPr>
                <w:rFonts w:ascii="Arial MT"/>
                <w:sz w:val="16"/>
              </w:rPr>
              <w:t>(</w:t>
            </w:r>
            <w:proofErr w:type="spellStart"/>
            <w:r>
              <w:rPr>
                <w:rFonts w:ascii="Arial MT"/>
                <w:sz w:val="16"/>
              </w:rPr>
              <w:t>listwise</w:t>
            </w:r>
            <w:proofErr w:type="spellEnd"/>
            <w:r>
              <w:rPr>
                <w:rFonts w:ascii="Arial MT"/>
                <w:sz w:val="16"/>
              </w:rPr>
              <w:t>)</w:t>
            </w:r>
          </w:p>
        </w:tc>
        <w:tc>
          <w:tcPr>
            <w:tcW w:w="841" w:type="dxa"/>
            <w:tcBorders>
              <w:top w:val="nil"/>
              <w:right w:val="single" w:sz="8" w:space="0" w:color="000000"/>
            </w:tcBorders>
          </w:tcPr>
          <w:p w14:paraId="26F5BE40" w14:textId="77777777" w:rsidR="00961602" w:rsidRDefault="00961602" w:rsidP="0090131F">
            <w:pPr>
              <w:pStyle w:val="TableParagraph"/>
              <w:spacing w:before="143"/>
              <w:ind w:right="8"/>
              <w:jc w:val="right"/>
              <w:rPr>
                <w:rFonts w:ascii="Arial MT"/>
                <w:sz w:val="16"/>
              </w:rPr>
            </w:pPr>
            <w:r>
              <w:rPr>
                <w:rFonts w:ascii="Arial MT"/>
                <w:sz w:val="16"/>
              </w:rPr>
              <w:t>60</w:t>
            </w:r>
          </w:p>
        </w:tc>
        <w:tc>
          <w:tcPr>
            <w:tcW w:w="852" w:type="dxa"/>
            <w:tcBorders>
              <w:top w:val="nil"/>
              <w:left w:val="single" w:sz="8" w:space="0" w:color="000000"/>
              <w:right w:val="single" w:sz="8" w:space="0" w:color="000000"/>
            </w:tcBorders>
          </w:tcPr>
          <w:p w14:paraId="3C905A51" w14:textId="77777777" w:rsidR="00961602" w:rsidRDefault="00961602" w:rsidP="0090131F">
            <w:pPr>
              <w:pStyle w:val="TableParagraph"/>
              <w:rPr>
                <w:sz w:val="20"/>
              </w:rPr>
            </w:pPr>
          </w:p>
        </w:tc>
        <w:tc>
          <w:tcPr>
            <w:tcW w:w="848" w:type="dxa"/>
            <w:tcBorders>
              <w:top w:val="nil"/>
              <w:left w:val="single" w:sz="8" w:space="0" w:color="000000"/>
              <w:right w:val="single" w:sz="8" w:space="0" w:color="000000"/>
            </w:tcBorders>
          </w:tcPr>
          <w:p w14:paraId="08E5B0B1" w14:textId="77777777" w:rsidR="00961602" w:rsidRDefault="00961602" w:rsidP="0090131F">
            <w:pPr>
              <w:pStyle w:val="TableParagraph"/>
              <w:rPr>
                <w:sz w:val="20"/>
              </w:rPr>
            </w:pPr>
          </w:p>
        </w:tc>
        <w:tc>
          <w:tcPr>
            <w:tcW w:w="995" w:type="dxa"/>
            <w:tcBorders>
              <w:top w:val="nil"/>
              <w:left w:val="single" w:sz="8" w:space="0" w:color="000000"/>
              <w:right w:val="single" w:sz="8" w:space="0" w:color="000000"/>
            </w:tcBorders>
          </w:tcPr>
          <w:p w14:paraId="6EB832EA" w14:textId="77777777" w:rsidR="00961602" w:rsidRDefault="00961602" w:rsidP="0090131F">
            <w:pPr>
              <w:pStyle w:val="TableParagraph"/>
              <w:rPr>
                <w:sz w:val="20"/>
              </w:rPr>
            </w:pPr>
          </w:p>
        </w:tc>
        <w:tc>
          <w:tcPr>
            <w:tcW w:w="1131" w:type="dxa"/>
            <w:tcBorders>
              <w:top w:val="nil"/>
              <w:left w:val="single" w:sz="8" w:space="0" w:color="000000"/>
              <w:right w:val="single" w:sz="8" w:space="0" w:color="000000"/>
            </w:tcBorders>
          </w:tcPr>
          <w:p w14:paraId="2B863930" w14:textId="77777777" w:rsidR="00961602" w:rsidRDefault="00961602" w:rsidP="0090131F">
            <w:pPr>
              <w:pStyle w:val="TableParagraph"/>
              <w:rPr>
                <w:sz w:val="20"/>
              </w:rPr>
            </w:pPr>
          </w:p>
        </w:tc>
        <w:tc>
          <w:tcPr>
            <w:tcW w:w="995" w:type="dxa"/>
            <w:tcBorders>
              <w:top w:val="nil"/>
              <w:left w:val="single" w:sz="8" w:space="0" w:color="000000"/>
            </w:tcBorders>
          </w:tcPr>
          <w:p w14:paraId="574CBBC8" w14:textId="77777777" w:rsidR="00961602" w:rsidRDefault="00961602" w:rsidP="0090131F">
            <w:pPr>
              <w:pStyle w:val="TableParagraph"/>
              <w:rPr>
                <w:sz w:val="20"/>
              </w:rPr>
            </w:pPr>
          </w:p>
        </w:tc>
      </w:tr>
    </w:tbl>
    <w:p w14:paraId="0A841E2F" w14:textId="77777777" w:rsidR="00961602" w:rsidRDefault="00961602" w:rsidP="00961602">
      <w:pPr>
        <w:pStyle w:val="TeksIsi"/>
        <w:spacing w:line="240" w:lineRule="auto"/>
        <w:ind w:left="1737" w:right="992" w:hanging="360"/>
      </w:pPr>
      <w:r>
        <w:t xml:space="preserve">Sumber: </w:t>
      </w:r>
      <w:proofErr w:type="spellStart"/>
      <w:r>
        <w:t>Output</w:t>
      </w:r>
      <w:proofErr w:type="spellEnd"/>
      <w:r>
        <w:t xml:space="preserve"> SPSS Statistik Deskriptif, data sekunder diolah penulis</w:t>
      </w:r>
      <w:r>
        <w:rPr>
          <w:spacing w:val="1"/>
        </w:rPr>
        <w:t xml:space="preserve"> </w:t>
      </w:r>
      <w:r>
        <w:t>Berdasarkan</w:t>
      </w:r>
      <w:r>
        <w:rPr>
          <w:spacing w:val="21"/>
        </w:rPr>
        <w:t xml:space="preserve"> </w:t>
      </w:r>
      <w:r>
        <w:t>tabel</w:t>
      </w:r>
      <w:r>
        <w:rPr>
          <w:spacing w:val="22"/>
        </w:rPr>
        <w:t xml:space="preserve"> </w:t>
      </w:r>
      <w:r>
        <w:t>statistik</w:t>
      </w:r>
      <w:r>
        <w:rPr>
          <w:spacing w:val="23"/>
        </w:rPr>
        <w:t xml:space="preserve"> </w:t>
      </w:r>
      <w:r>
        <w:t>deskriptif</w:t>
      </w:r>
      <w:r>
        <w:rPr>
          <w:spacing w:val="22"/>
        </w:rPr>
        <w:t xml:space="preserve"> </w:t>
      </w:r>
      <w:r>
        <w:t>di</w:t>
      </w:r>
      <w:r>
        <w:rPr>
          <w:spacing w:val="18"/>
        </w:rPr>
        <w:t xml:space="preserve"> </w:t>
      </w:r>
      <w:r>
        <w:t>atas</w:t>
      </w:r>
      <w:r>
        <w:rPr>
          <w:spacing w:val="21"/>
        </w:rPr>
        <w:t xml:space="preserve"> </w:t>
      </w:r>
      <w:r>
        <w:t>dapat</w:t>
      </w:r>
      <w:r>
        <w:rPr>
          <w:spacing w:val="22"/>
        </w:rPr>
        <w:t xml:space="preserve"> </w:t>
      </w:r>
      <w:r>
        <w:t>dijelaskan</w:t>
      </w:r>
      <w:r>
        <w:rPr>
          <w:spacing w:val="22"/>
        </w:rPr>
        <w:t xml:space="preserve"> </w:t>
      </w:r>
      <w:r>
        <w:t>sebagai</w:t>
      </w:r>
    </w:p>
    <w:p w14:paraId="0E075F87" w14:textId="4F87812C" w:rsidR="00961602" w:rsidRDefault="00961602" w:rsidP="00E10ECE">
      <w:pPr>
        <w:pStyle w:val="TeksIsi"/>
        <w:spacing w:line="240" w:lineRule="auto"/>
        <w:ind w:left="1377"/>
      </w:pPr>
      <w:r>
        <w:t>berikut:</w:t>
      </w:r>
    </w:p>
    <w:p w14:paraId="2E9175EA" w14:textId="798841F6" w:rsidR="00961602" w:rsidRPr="00E10ECE" w:rsidRDefault="00961602" w:rsidP="00961602">
      <w:pPr>
        <w:pStyle w:val="DaftarParagraf"/>
        <w:widowControl w:val="0"/>
        <w:numPr>
          <w:ilvl w:val="2"/>
          <w:numId w:val="34"/>
        </w:numPr>
        <w:tabs>
          <w:tab w:val="left" w:pos="1737"/>
        </w:tabs>
        <w:autoSpaceDE w:val="0"/>
        <w:autoSpaceDN w:val="0"/>
        <w:spacing w:after="0" w:line="240" w:lineRule="auto"/>
        <w:ind w:left="1737" w:hanging="364"/>
        <w:contextualSpacing w:val="0"/>
        <w:jc w:val="both"/>
        <w:rPr>
          <w:sz w:val="24"/>
        </w:rPr>
      </w:pPr>
      <w:r>
        <w:rPr>
          <w:sz w:val="24"/>
        </w:rPr>
        <w:t>Harga</w:t>
      </w:r>
      <w:r>
        <w:rPr>
          <w:spacing w:val="-3"/>
          <w:sz w:val="24"/>
        </w:rPr>
        <w:t xml:space="preserve"> </w:t>
      </w:r>
      <w:r>
        <w:rPr>
          <w:sz w:val="24"/>
        </w:rPr>
        <w:t>Saham</w:t>
      </w:r>
    </w:p>
    <w:p w14:paraId="1D6554D9" w14:textId="77777777" w:rsidR="00961602" w:rsidRDefault="00961602" w:rsidP="00961602">
      <w:pPr>
        <w:pStyle w:val="TeksIsi"/>
        <w:spacing w:line="240" w:lineRule="auto"/>
        <w:ind w:left="1737" w:right="991"/>
      </w:pPr>
      <w:r>
        <w:t xml:space="preserve">Harga saham pada 30 sampel perusahaan sektor </w:t>
      </w:r>
      <w:r>
        <w:rPr>
          <w:i/>
        </w:rPr>
        <w:t xml:space="preserve">Food &amp; </w:t>
      </w:r>
      <w:proofErr w:type="spellStart"/>
      <w:r>
        <w:rPr>
          <w:i/>
        </w:rPr>
        <w:t>Beverage</w:t>
      </w:r>
      <w:proofErr w:type="spellEnd"/>
      <w:r>
        <w:rPr>
          <w:i/>
          <w:spacing w:val="1"/>
        </w:rPr>
        <w:t xml:space="preserve"> </w:t>
      </w:r>
      <w:r>
        <w:t>memiliki rata-rata (</w:t>
      </w:r>
      <w:proofErr w:type="spellStart"/>
      <w:r>
        <w:rPr>
          <w:i/>
        </w:rPr>
        <w:t>mean</w:t>
      </w:r>
      <w:proofErr w:type="spellEnd"/>
      <w:r>
        <w:rPr>
          <w:i/>
        </w:rPr>
        <w:t xml:space="preserve">) </w:t>
      </w:r>
      <w:r>
        <w:t>sebesar Rp 1988,5000. Nilai tertinggi harga</w:t>
      </w:r>
      <w:r>
        <w:rPr>
          <w:spacing w:val="1"/>
        </w:rPr>
        <w:t xml:space="preserve"> </w:t>
      </w:r>
      <w:r>
        <w:t>saham</w:t>
      </w:r>
      <w:r>
        <w:rPr>
          <w:spacing w:val="1"/>
        </w:rPr>
        <w:t xml:space="preserve"> </w:t>
      </w:r>
      <w:r>
        <w:t>sebesar</w:t>
      </w:r>
      <w:r>
        <w:rPr>
          <w:spacing w:val="-1"/>
        </w:rPr>
        <w:t xml:space="preserve"> </w:t>
      </w:r>
      <w:r>
        <w:t>9700,00 dan</w:t>
      </w:r>
      <w:r>
        <w:rPr>
          <w:spacing w:val="-1"/>
        </w:rPr>
        <w:t xml:space="preserve"> </w:t>
      </w:r>
      <w:r>
        <w:t>nilai</w:t>
      </w:r>
      <w:r>
        <w:rPr>
          <w:spacing w:val="3"/>
        </w:rPr>
        <w:t xml:space="preserve"> </w:t>
      </w:r>
      <w:r>
        <w:t>terendahnya</w:t>
      </w:r>
      <w:r>
        <w:rPr>
          <w:spacing w:val="1"/>
        </w:rPr>
        <w:t xml:space="preserve"> </w:t>
      </w:r>
      <w:r>
        <w:t>senilai 50,00.</w:t>
      </w:r>
    </w:p>
    <w:p w14:paraId="408B72D2" w14:textId="08DF47C6" w:rsidR="00961602" w:rsidRPr="00E10ECE" w:rsidRDefault="00961602" w:rsidP="00E10ECE">
      <w:pPr>
        <w:pStyle w:val="DaftarParagraf"/>
        <w:widowControl w:val="0"/>
        <w:numPr>
          <w:ilvl w:val="2"/>
          <w:numId w:val="34"/>
        </w:numPr>
        <w:tabs>
          <w:tab w:val="left" w:pos="1737"/>
        </w:tabs>
        <w:autoSpaceDE w:val="0"/>
        <w:autoSpaceDN w:val="0"/>
        <w:spacing w:before="5" w:after="0" w:line="240" w:lineRule="auto"/>
        <w:ind w:left="1737" w:hanging="364"/>
        <w:contextualSpacing w:val="0"/>
        <w:jc w:val="both"/>
        <w:rPr>
          <w:sz w:val="24"/>
        </w:rPr>
      </w:pPr>
      <w:proofErr w:type="spellStart"/>
      <w:r>
        <w:rPr>
          <w:sz w:val="24"/>
        </w:rPr>
        <w:t>Rasio</w:t>
      </w:r>
      <w:proofErr w:type="spellEnd"/>
      <w:r>
        <w:rPr>
          <w:spacing w:val="-3"/>
          <w:sz w:val="24"/>
        </w:rPr>
        <w:t xml:space="preserve"> </w:t>
      </w:r>
      <w:proofErr w:type="spellStart"/>
      <w:r>
        <w:rPr>
          <w:sz w:val="24"/>
        </w:rPr>
        <w:t>Likuiditas</w:t>
      </w:r>
      <w:proofErr w:type="spellEnd"/>
    </w:p>
    <w:p w14:paraId="40C0B097" w14:textId="77777777" w:rsidR="00961602" w:rsidRDefault="00961602" w:rsidP="00961602">
      <w:pPr>
        <w:pStyle w:val="TeksIsi"/>
        <w:spacing w:line="240" w:lineRule="auto"/>
        <w:ind w:left="1737" w:right="997"/>
      </w:pPr>
      <w:r>
        <w:t>Variabel Rasio Likuiditas (X1), dari data tersebut bisa di deskripsikan</w:t>
      </w:r>
      <w:r>
        <w:rPr>
          <w:spacing w:val="1"/>
        </w:rPr>
        <w:t xml:space="preserve"> </w:t>
      </w:r>
      <w:r>
        <w:t>bahwa nilai maksimum senilai 13,31 nilai minimum senilai 0.00, serta</w:t>
      </w:r>
      <w:r>
        <w:rPr>
          <w:spacing w:val="1"/>
        </w:rPr>
        <w:t xml:space="preserve"> </w:t>
      </w:r>
      <w:r>
        <w:t>nilai</w:t>
      </w:r>
      <w:r>
        <w:rPr>
          <w:spacing w:val="-3"/>
        </w:rPr>
        <w:t xml:space="preserve"> </w:t>
      </w:r>
      <w:proofErr w:type="spellStart"/>
      <w:r>
        <w:t>mean</w:t>
      </w:r>
      <w:proofErr w:type="spellEnd"/>
      <w:r>
        <w:t xml:space="preserve"> senilai 2.5090</w:t>
      </w:r>
    </w:p>
    <w:p w14:paraId="3B436394" w14:textId="77777777" w:rsidR="00961602" w:rsidRDefault="00961602" w:rsidP="00961602">
      <w:pPr>
        <w:pStyle w:val="DaftarParagraf"/>
        <w:widowControl w:val="0"/>
        <w:numPr>
          <w:ilvl w:val="2"/>
          <w:numId w:val="34"/>
        </w:numPr>
        <w:tabs>
          <w:tab w:val="left" w:pos="1737"/>
        </w:tabs>
        <w:autoSpaceDE w:val="0"/>
        <w:autoSpaceDN w:val="0"/>
        <w:spacing w:before="1" w:after="0" w:line="240" w:lineRule="auto"/>
        <w:ind w:left="1737" w:hanging="364"/>
        <w:contextualSpacing w:val="0"/>
        <w:jc w:val="both"/>
        <w:rPr>
          <w:sz w:val="24"/>
        </w:rPr>
      </w:pPr>
      <w:proofErr w:type="spellStart"/>
      <w:r>
        <w:rPr>
          <w:sz w:val="24"/>
        </w:rPr>
        <w:t>Rasio</w:t>
      </w:r>
      <w:proofErr w:type="spellEnd"/>
      <w:r>
        <w:rPr>
          <w:spacing w:val="-3"/>
          <w:sz w:val="24"/>
        </w:rPr>
        <w:t xml:space="preserve"> </w:t>
      </w:r>
      <w:proofErr w:type="spellStart"/>
      <w:r>
        <w:rPr>
          <w:sz w:val="24"/>
        </w:rPr>
        <w:t>Solvabilitas</w:t>
      </w:r>
      <w:proofErr w:type="spellEnd"/>
    </w:p>
    <w:p w14:paraId="0A26C6DF" w14:textId="77777777" w:rsidR="00961602" w:rsidRDefault="00961602" w:rsidP="00961602">
      <w:pPr>
        <w:pStyle w:val="TeksIsi"/>
        <w:spacing w:before="90" w:line="240" w:lineRule="auto"/>
        <w:ind w:left="1737" w:right="1001"/>
      </w:pPr>
      <w:r>
        <w:t>Dari data di atas terlihat bahwa untuk variabel (X2) rasio solvabilitas,</w:t>
      </w:r>
      <w:r>
        <w:rPr>
          <w:spacing w:val="1"/>
        </w:rPr>
        <w:t xml:space="preserve"> </w:t>
      </w:r>
      <w:r>
        <w:t>rata-rata nilai rasio sebesar 1,2173 dengan nilai tertinggi dan terendah</w:t>
      </w:r>
      <w:r>
        <w:rPr>
          <w:spacing w:val="1"/>
        </w:rPr>
        <w:t xml:space="preserve"> </w:t>
      </w:r>
      <w:r>
        <w:t>masing-masing</w:t>
      </w:r>
      <w:r>
        <w:rPr>
          <w:spacing w:val="-4"/>
        </w:rPr>
        <w:t xml:space="preserve"> </w:t>
      </w:r>
      <w:proofErr w:type="spellStart"/>
      <w:r>
        <w:t>sebebsar</w:t>
      </w:r>
      <w:proofErr w:type="spellEnd"/>
      <w:r>
        <w:rPr>
          <w:spacing w:val="1"/>
        </w:rPr>
        <w:t xml:space="preserve"> </w:t>
      </w:r>
      <w:r>
        <w:t>11,38 dan 0.12.</w:t>
      </w:r>
    </w:p>
    <w:p w14:paraId="28274FBC" w14:textId="06A4E630" w:rsidR="00961602" w:rsidRPr="00E10ECE" w:rsidRDefault="00961602" w:rsidP="00961602">
      <w:pPr>
        <w:pStyle w:val="DaftarParagraf"/>
        <w:widowControl w:val="0"/>
        <w:numPr>
          <w:ilvl w:val="2"/>
          <w:numId w:val="34"/>
        </w:numPr>
        <w:tabs>
          <w:tab w:val="left" w:pos="1737"/>
        </w:tabs>
        <w:autoSpaceDE w:val="0"/>
        <w:autoSpaceDN w:val="0"/>
        <w:spacing w:before="5" w:after="0" w:line="240" w:lineRule="auto"/>
        <w:ind w:left="1737" w:hanging="364"/>
        <w:contextualSpacing w:val="0"/>
        <w:jc w:val="both"/>
        <w:rPr>
          <w:sz w:val="24"/>
        </w:rPr>
      </w:pPr>
      <w:proofErr w:type="spellStart"/>
      <w:r>
        <w:rPr>
          <w:sz w:val="24"/>
        </w:rPr>
        <w:t>Rasio</w:t>
      </w:r>
      <w:proofErr w:type="spellEnd"/>
      <w:r>
        <w:rPr>
          <w:spacing w:val="-5"/>
          <w:sz w:val="24"/>
        </w:rPr>
        <w:t xml:space="preserve"> </w:t>
      </w:r>
      <w:proofErr w:type="spellStart"/>
      <w:r>
        <w:rPr>
          <w:sz w:val="24"/>
        </w:rPr>
        <w:t>Profitabilitas</w:t>
      </w:r>
      <w:proofErr w:type="spellEnd"/>
    </w:p>
    <w:p w14:paraId="072AB698" w14:textId="77777777" w:rsidR="00961602" w:rsidRDefault="00961602" w:rsidP="00961602">
      <w:pPr>
        <w:pStyle w:val="TeksIsi"/>
        <w:spacing w:line="240" w:lineRule="auto"/>
        <w:ind w:left="1737" w:right="993"/>
      </w:pPr>
      <w:r>
        <w:t>Variabel</w:t>
      </w:r>
      <w:r>
        <w:rPr>
          <w:spacing w:val="1"/>
        </w:rPr>
        <w:t xml:space="preserve"> </w:t>
      </w:r>
      <w:r>
        <w:t>Rasio</w:t>
      </w:r>
      <w:r>
        <w:rPr>
          <w:spacing w:val="1"/>
        </w:rPr>
        <w:t xml:space="preserve"> </w:t>
      </w:r>
      <w:r>
        <w:t>Profitabilitas</w:t>
      </w:r>
      <w:r>
        <w:rPr>
          <w:spacing w:val="1"/>
        </w:rPr>
        <w:t xml:space="preserve"> </w:t>
      </w:r>
      <w:r>
        <w:t>(X3),</w:t>
      </w:r>
      <w:r>
        <w:rPr>
          <w:spacing w:val="1"/>
        </w:rPr>
        <w:t xml:space="preserve"> </w:t>
      </w:r>
      <w:r>
        <w:t>tabel</w:t>
      </w:r>
      <w:r>
        <w:rPr>
          <w:spacing w:val="1"/>
        </w:rPr>
        <w:t xml:space="preserve"> </w:t>
      </w:r>
      <w:proofErr w:type="spellStart"/>
      <w:r>
        <w:t>diatas</w:t>
      </w:r>
      <w:proofErr w:type="spellEnd"/>
      <w:r>
        <w:rPr>
          <w:spacing w:val="1"/>
        </w:rPr>
        <w:t xml:space="preserve"> </w:t>
      </w:r>
      <w:r>
        <w:t>menunjukkan</w:t>
      </w:r>
      <w:r>
        <w:rPr>
          <w:spacing w:val="1"/>
        </w:rPr>
        <w:t xml:space="preserve"> </w:t>
      </w:r>
      <w:r>
        <w:t>nilai</w:t>
      </w:r>
      <w:r>
        <w:rPr>
          <w:spacing w:val="1"/>
        </w:rPr>
        <w:t xml:space="preserve"> </w:t>
      </w:r>
      <w:r>
        <w:t>maksimum</w:t>
      </w:r>
      <w:r>
        <w:rPr>
          <w:spacing w:val="1"/>
        </w:rPr>
        <w:t xml:space="preserve"> </w:t>
      </w:r>
      <w:r>
        <w:t>2,45</w:t>
      </w:r>
      <w:r>
        <w:rPr>
          <w:spacing w:val="1"/>
        </w:rPr>
        <w:t xml:space="preserve"> </w:t>
      </w:r>
      <w:proofErr w:type="spellStart"/>
      <w:r>
        <w:t>mean</w:t>
      </w:r>
      <w:proofErr w:type="spellEnd"/>
      <w:r>
        <w:rPr>
          <w:spacing w:val="1"/>
        </w:rPr>
        <w:t xml:space="preserve"> </w:t>
      </w:r>
      <w:r>
        <w:t>dari</w:t>
      </w:r>
      <w:r>
        <w:rPr>
          <w:spacing w:val="1"/>
        </w:rPr>
        <w:t xml:space="preserve"> </w:t>
      </w:r>
      <w:r>
        <w:t>rasio</w:t>
      </w:r>
      <w:r>
        <w:rPr>
          <w:spacing w:val="1"/>
        </w:rPr>
        <w:t xml:space="preserve"> </w:t>
      </w:r>
      <w:r>
        <w:t>ini</w:t>
      </w:r>
      <w:r>
        <w:rPr>
          <w:spacing w:val="1"/>
        </w:rPr>
        <w:t xml:space="preserve"> </w:t>
      </w:r>
      <w:r>
        <w:t>sebesar</w:t>
      </w:r>
      <w:r>
        <w:rPr>
          <w:spacing w:val="1"/>
        </w:rPr>
        <w:t xml:space="preserve"> </w:t>
      </w:r>
      <w:r>
        <w:t>0,2235</w:t>
      </w:r>
      <w:r>
        <w:rPr>
          <w:spacing w:val="1"/>
        </w:rPr>
        <w:t xml:space="preserve"> </w:t>
      </w:r>
      <w:r>
        <w:t>dan</w:t>
      </w:r>
      <w:r>
        <w:rPr>
          <w:spacing w:val="1"/>
        </w:rPr>
        <w:t xml:space="preserve"> </w:t>
      </w:r>
      <w:r>
        <w:t>nilai</w:t>
      </w:r>
      <w:r>
        <w:rPr>
          <w:spacing w:val="1"/>
        </w:rPr>
        <w:t xml:space="preserve"> </w:t>
      </w:r>
      <w:r>
        <w:t>minimumnya</w:t>
      </w:r>
      <w:r>
        <w:rPr>
          <w:spacing w:val="2"/>
        </w:rPr>
        <w:t xml:space="preserve"> </w:t>
      </w:r>
      <w:r>
        <w:t>senilai 0,01.</w:t>
      </w:r>
    </w:p>
    <w:p w14:paraId="2BD1B013" w14:textId="5923EC53" w:rsidR="00961602" w:rsidRPr="00E10ECE" w:rsidRDefault="00961602" w:rsidP="00961602">
      <w:pPr>
        <w:pStyle w:val="DaftarParagraf"/>
        <w:widowControl w:val="0"/>
        <w:numPr>
          <w:ilvl w:val="2"/>
          <w:numId w:val="34"/>
        </w:numPr>
        <w:tabs>
          <w:tab w:val="left" w:pos="1737"/>
        </w:tabs>
        <w:autoSpaceDE w:val="0"/>
        <w:autoSpaceDN w:val="0"/>
        <w:spacing w:after="0" w:line="240" w:lineRule="auto"/>
        <w:ind w:left="1737" w:hanging="364"/>
        <w:contextualSpacing w:val="0"/>
        <w:jc w:val="both"/>
        <w:rPr>
          <w:sz w:val="24"/>
        </w:rPr>
      </w:pPr>
      <w:proofErr w:type="spellStart"/>
      <w:r>
        <w:rPr>
          <w:sz w:val="24"/>
        </w:rPr>
        <w:t>Rasio</w:t>
      </w:r>
      <w:proofErr w:type="spellEnd"/>
      <w:r>
        <w:rPr>
          <w:spacing w:val="-3"/>
          <w:sz w:val="24"/>
        </w:rPr>
        <w:t xml:space="preserve"> </w:t>
      </w:r>
      <w:proofErr w:type="spellStart"/>
      <w:r>
        <w:rPr>
          <w:sz w:val="24"/>
        </w:rPr>
        <w:t>Aktivitas</w:t>
      </w:r>
      <w:proofErr w:type="spellEnd"/>
    </w:p>
    <w:p w14:paraId="265C8A64" w14:textId="77777777" w:rsidR="00961602" w:rsidRDefault="00961602" w:rsidP="00961602">
      <w:pPr>
        <w:pStyle w:val="TeksIsi"/>
        <w:spacing w:line="240" w:lineRule="auto"/>
        <w:ind w:left="1737" w:right="1009"/>
      </w:pPr>
      <w:r>
        <w:t>Nilai maksimum rasio ini senilai 3,16 dan nilai minimumnya senilai</w:t>
      </w:r>
      <w:r>
        <w:rPr>
          <w:spacing w:val="1"/>
        </w:rPr>
        <w:t xml:space="preserve"> </w:t>
      </w:r>
      <w:r>
        <w:t>0,00.</w:t>
      </w:r>
      <w:r>
        <w:rPr>
          <w:spacing w:val="-1"/>
        </w:rPr>
        <w:t xml:space="preserve"> </w:t>
      </w:r>
      <w:r>
        <w:t>Rata-rata</w:t>
      </w:r>
      <w:r>
        <w:rPr>
          <w:spacing w:val="2"/>
        </w:rPr>
        <w:t xml:space="preserve"> </w:t>
      </w:r>
      <w:r>
        <w:t>rasio ini</w:t>
      </w:r>
      <w:r>
        <w:rPr>
          <w:spacing w:val="-1"/>
        </w:rPr>
        <w:t xml:space="preserve"> </w:t>
      </w:r>
      <w:r>
        <w:t>senilai 60,5692.</w:t>
      </w:r>
    </w:p>
    <w:p w14:paraId="7B142B96" w14:textId="7227C887" w:rsidR="00961602" w:rsidRPr="00E10ECE" w:rsidRDefault="00961602" w:rsidP="00961602">
      <w:pPr>
        <w:pStyle w:val="DaftarParagraf"/>
        <w:widowControl w:val="0"/>
        <w:numPr>
          <w:ilvl w:val="2"/>
          <w:numId w:val="34"/>
        </w:numPr>
        <w:tabs>
          <w:tab w:val="left" w:pos="1737"/>
        </w:tabs>
        <w:autoSpaceDE w:val="0"/>
        <w:autoSpaceDN w:val="0"/>
        <w:spacing w:before="1" w:after="0" w:line="240" w:lineRule="auto"/>
        <w:ind w:left="1737" w:hanging="364"/>
        <w:contextualSpacing w:val="0"/>
        <w:jc w:val="both"/>
        <w:rPr>
          <w:sz w:val="24"/>
        </w:rPr>
      </w:pPr>
      <w:proofErr w:type="spellStart"/>
      <w:r>
        <w:rPr>
          <w:sz w:val="24"/>
        </w:rPr>
        <w:t>Rasio</w:t>
      </w:r>
      <w:proofErr w:type="spellEnd"/>
      <w:r>
        <w:rPr>
          <w:spacing w:val="-1"/>
          <w:sz w:val="24"/>
        </w:rPr>
        <w:t xml:space="preserve"> </w:t>
      </w:r>
      <w:r>
        <w:rPr>
          <w:sz w:val="24"/>
        </w:rPr>
        <w:t>Pasar</w:t>
      </w:r>
    </w:p>
    <w:p w14:paraId="4FD90769" w14:textId="77777777" w:rsidR="00961602" w:rsidRDefault="00961602" w:rsidP="00961602">
      <w:pPr>
        <w:pStyle w:val="TeksIsi"/>
        <w:spacing w:line="240" w:lineRule="auto"/>
        <w:ind w:left="1737" w:right="996"/>
      </w:pPr>
      <w:r>
        <w:t>Variabel (X5) rasio pasar menunjukkan nilai tertinggi, terendah dan</w:t>
      </w:r>
      <w:r>
        <w:rPr>
          <w:spacing w:val="1"/>
        </w:rPr>
        <w:t xml:space="preserve"> </w:t>
      </w:r>
      <w:r>
        <w:t>rata-rata</w:t>
      </w:r>
      <w:r>
        <w:rPr>
          <w:spacing w:val="-3"/>
        </w:rPr>
        <w:t xml:space="preserve"> </w:t>
      </w:r>
      <w:r>
        <w:t>masing-masing</w:t>
      </w:r>
      <w:r>
        <w:rPr>
          <w:spacing w:val="4"/>
        </w:rPr>
        <w:t xml:space="preserve"> </w:t>
      </w:r>
      <w:r>
        <w:t>senilai</w:t>
      </w:r>
      <w:r>
        <w:rPr>
          <w:spacing w:val="1"/>
        </w:rPr>
        <w:t xml:space="preserve"> </w:t>
      </w:r>
      <w:r>
        <w:t>621,40, -68,97</w:t>
      </w:r>
      <w:r>
        <w:rPr>
          <w:spacing w:val="-1"/>
        </w:rPr>
        <w:t xml:space="preserve"> </w:t>
      </w:r>
      <w:r>
        <w:t>dan</w:t>
      </w:r>
      <w:r>
        <w:rPr>
          <w:spacing w:val="-1"/>
        </w:rPr>
        <w:t xml:space="preserve"> </w:t>
      </w:r>
      <w:r>
        <w:t>60,5692</w:t>
      </w:r>
    </w:p>
    <w:p w14:paraId="53FE32F7" w14:textId="77777777" w:rsidR="00961602" w:rsidRDefault="00961602" w:rsidP="00961602">
      <w:pPr>
        <w:pStyle w:val="Judul3"/>
        <w:numPr>
          <w:ilvl w:val="1"/>
          <w:numId w:val="34"/>
        </w:numPr>
        <w:tabs>
          <w:tab w:val="left" w:pos="1309"/>
        </w:tabs>
        <w:spacing w:before="160" w:line="240" w:lineRule="auto"/>
        <w:ind w:left="1364" w:hanging="361"/>
      </w:pPr>
      <w:bookmarkStart w:id="13" w:name="_bookmark47"/>
      <w:bookmarkEnd w:id="13"/>
      <w:r>
        <w:t>Uji</w:t>
      </w:r>
      <w:r>
        <w:rPr>
          <w:spacing w:val="-7"/>
        </w:rPr>
        <w:t xml:space="preserve"> </w:t>
      </w:r>
      <w:r>
        <w:t>Asumsi</w:t>
      </w:r>
      <w:r>
        <w:rPr>
          <w:spacing w:val="-4"/>
        </w:rPr>
        <w:t xml:space="preserve"> </w:t>
      </w:r>
      <w:r>
        <w:t>Klasik</w:t>
      </w:r>
    </w:p>
    <w:p w14:paraId="59F6162E" w14:textId="77777777" w:rsidR="00961602" w:rsidRDefault="00961602" w:rsidP="00961602">
      <w:pPr>
        <w:pStyle w:val="TeksIsi"/>
        <w:spacing w:line="240" w:lineRule="auto"/>
        <w:rPr>
          <w:b/>
        </w:rPr>
      </w:pPr>
    </w:p>
    <w:p w14:paraId="50BDC47E" w14:textId="77777777" w:rsidR="00961602" w:rsidRDefault="00961602" w:rsidP="00961602">
      <w:pPr>
        <w:pStyle w:val="DaftarParagraf"/>
        <w:widowControl w:val="0"/>
        <w:numPr>
          <w:ilvl w:val="0"/>
          <w:numId w:val="35"/>
        </w:numPr>
        <w:tabs>
          <w:tab w:val="left" w:pos="1733"/>
        </w:tabs>
        <w:autoSpaceDE w:val="0"/>
        <w:autoSpaceDN w:val="0"/>
        <w:spacing w:before="1" w:after="0" w:line="240" w:lineRule="auto"/>
        <w:contextualSpacing w:val="0"/>
        <w:jc w:val="both"/>
        <w:rPr>
          <w:b/>
          <w:sz w:val="24"/>
        </w:rPr>
      </w:pPr>
      <w:r>
        <w:rPr>
          <w:b/>
          <w:sz w:val="24"/>
        </w:rPr>
        <w:t xml:space="preserve">Uji </w:t>
      </w:r>
      <w:proofErr w:type="spellStart"/>
      <w:r>
        <w:rPr>
          <w:b/>
          <w:sz w:val="24"/>
        </w:rPr>
        <w:t>Normalitas</w:t>
      </w:r>
      <w:proofErr w:type="spellEnd"/>
    </w:p>
    <w:p w14:paraId="1118026B" w14:textId="77777777" w:rsidR="00961602" w:rsidRDefault="00961602" w:rsidP="00961602">
      <w:pPr>
        <w:pStyle w:val="Judul3"/>
        <w:spacing w:line="240" w:lineRule="auto"/>
        <w:ind w:left="3725" w:right="4278" w:firstLine="256"/>
      </w:pPr>
      <w:r>
        <w:lastRenderedPageBreak/>
        <w:t>Tabel 4. 2</w:t>
      </w:r>
      <w:r>
        <w:rPr>
          <w:spacing w:val="1"/>
        </w:rPr>
        <w:t xml:space="preserve"> </w:t>
      </w:r>
      <w:r>
        <w:rPr>
          <w:spacing w:val="-1"/>
        </w:rPr>
        <w:t>Uji</w:t>
      </w:r>
      <w:r>
        <w:rPr>
          <w:spacing w:val="-13"/>
        </w:rPr>
        <w:t xml:space="preserve"> </w:t>
      </w:r>
      <w:proofErr w:type="spellStart"/>
      <w:r>
        <w:rPr>
          <w:spacing w:val="-1"/>
        </w:rPr>
        <w:t>Normalitas</w:t>
      </w:r>
      <w:proofErr w:type="spellEnd"/>
    </w:p>
    <w:p w14:paraId="612172C0" w14:textId="77777777" w:rsidR="00961602" w:rsidRDefault="00961602" w:rsidP="00961602">
      <w:pPr>
        <w:spacing w:before="111" w:after="6" w:line="240" w:lineRule="auto"/>
        <w:ind w:left="2877"/>
        <w:rPr>
          <w:rFonts w:ascii="Arial"/>
          <w:b/>
          <w:sz w:val="18"/>
        </w:rPr>
      </w:pPr>
      <w:r>
        <w:rPr>
          <w:rFonts w:ascii="Arial"/>
          <w:b/>
          <w:sz w:val="18"/>
        </w:rPr>
        <w:t>One-</w:t>
      </w:r>
      <w:proofErr w:type="spellStart"/>
      <w:r>
        <w:rPr>
          <w:rFonts w:ascii="Arial"/>
          <w:b/>
          <w:sz w:val="18"/>
        </w:rPr>
        <w:t>Sample</w:t>
      </w:r>
      <w:proofErr w:type="spellEnd"/>
      <w:r>
        <w:rPr>
          <w:rFonts w:ascii="Arial"/>
          <w:b/>
          <w:spacing w:val="-8"/>
          <w:sz w:val="18"/>
        </w:rPr>
        <w:t xml:space="preserve"> </w:t>
      </w:r>
      <w:proofErr w:type="spellStart"/>
      <w:r>
        <w:rPr>
          <w:rFonts w:ascii="Arial"/>
          <w:b/>
          <w:sz w:val="18"/>
        </w:rPr>
        <w:t>Kolmogorov-Smirnov</w:t>
      </w:r>
      <w:proofErr w:type="spellEnd"/>
      <w:r>
        <w:rPr>
          <w:rFonts w:ascii="Arial"/>
          <w:b/>
          <w:spacing w:val="-3"/>
          <w:sz w:val="18"/>
        </w:rPr>
        <w:t xml:space="preserve"> </w:t>
      </w:r>
      <w:proofErr w:type="spellStart"/>
      <w:r>
        <w:rPr>
          <w:rFonts w:ascii="Arial"/>
          <w:b/>
          <w:sz w:val="18"/>
        </w:rPr>
        <w:t>Test</w:t>
      </w:r>
      <w:proofErr w:type="spellEnd"/>
    </w:p>
    <w:tbl>
      <w:tblPr>
        <w:tblStyle w:val="TableNormal"/>
        <w:tblW w:w="0" w:type="auto"/>
        <w:tblInd w:w="1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009"/>
        <w:gridCol w:w="3829"/>
      </w:tblGrid>
      <w:tr w:rsidR="00961602" w14:paraId="7956099A" w14:textId="77777777" w:rsidTr="0090131F">
        <w:trPr>
          <w:trHeight w:val="318"/>
        </w:trPr>
        <w:tc>
          <w:tcPr>
            <w:tcW w:w="3009" w:type="dxa"/>
          </w:tcPr>
          <w:p w14:paraId="5B3C0C36" w14:textId="77777777" w:rsidR="00961602" w:rsidRDefault="00961602" w:rsidP="0090131F">
            <w:pPr>
              <w:pStyle w:val="TableParagraph"/>
            </w:pPr>
          </w:p>
        </w:tc>
        <w:tc>
          <w:tcPr>
            <w:tcW w:w="3829" w:type="dxa"/>
          </w:tcPr>
          <w:p w14:paraId="29AD5301" w14:textId="77777777" w:rsidR="00961602" w:rsidRDefault="00961602" w:rsidP="0090131F">
            <w:pPr>
              <w:pStyle w:val="TableParagraph"/>
              <w:spacing w:before="94"/>
              <w:ind w:left="933"/>
              <w:rPr>
                <w:rFonts w:ascii="Arial MT"/>
                <w:sz w:val="18"/>
              </w:rPr>
            </w:pPr>
            <w:proofErr w:type="spellStart"/>
            <w:r>
              <w:rPr>
                <w:rFonts w:ascii="Arial MT"/>
                <w:sz w:val="18"/>
              </w:rPr>
              <w:t>Unstandardized</w:t>
            </w:r>
            <w:proofErr w:type="spellEnd"/>
            <w:r>
              <w:rPr>
                <w:rFonts w:ascii="Arial MT"/>
                <w:spacing w:val="-5"/>
                <w:sz w:val="18"/>
              </w:rPr>
              <w:t xml:space="preserve"> </w:t>
            </w:r>
            <w:proofErr w:type="spellStart"/>
            <w:r>
              <w:rPr>
                <w:rFonts w:ascii="Arial MT"/>
                <w:sz w:val="18"/>
              </w:rPr>
              <w:t>Residual</w:t>
            </w:r>
            <w:proofErr w:type="spellEnd"/>
          </w:p>
        </w:tc>
      </w:tr>
      <w:tr w:rsidR="00961602" w14:paraId="2C9BBF78" w14:textId="77777777" w:rsidTr="0090131F">
        <w:trPr>
          <w:trHeight w:val="377"/>
        </w:trPr>
        <w:tc>
          <w:tcPr>
            <w:tcW w:w="3009" w:type="dxa"/>
            <w:tcBorders>
              <w:bottom w:val="nil"/>
            </w:tcBorders>
          </w:tcPr>
          <w:p w14:paraId="74BB5AA5" w14:textId="77777777" w:rsidR="00961602" w:rsidRDefault="00961602" w:rsidP="0090131F">
            <w:pPr>
              <w:pStyle w:val="TableParagraph"/>
              <w:spacing w:before="111"/>
              <w:ind w:left="101"/>
              <w:rPr>
                <w:rFonts w:ascii="Arial MT"/>
                <w:sz w:val="18"/>
              </w:rPr>
            </w:pPr>
            <w:r>
              <w:rPr>
                <w:rFonts w:ascii="Arial MT"/>
                <w:w w:val="94"/>
                <w:sz w:val="18"/>
              </w:rPr>
              <w:t>N</w:t>
            </w:r>
          </w:p>
        </w:tc>
        <w:tc>
          <w:tcPr>
            <w:tcW w:w="3829" w:type="dxa"/>
            <w:tcBorders>
              <w:bottom w:val="nil"/>
            </w:tcBorders>
          </w:tcPr>
          <w:p w14:paraId="529155F7" w14:textId="77777777" w:rsidR="00961602" w:rsidRDefault="00961602" w:rsidP="0090131F">
            <w:pPr>
              <w:pStyle w:val="TableParagraph"/>
              <w:spacing w:before="111"/>
              <w:ind w:right="3"/>
              <w:jc w:val="right"/>
              <w:rPr>
                <w:rFonts w:ascii="Arial MT"/>
                <w:sz w:val="18"/>
              </w:rPr>
            </w:pPr>
            <w:r>
              <w:rPr>
                <w:rFonts w:ascii="Arial MT"/>
                <w:sz w:val="18"/>
              </w:rPr>
              <w:t>51</w:t>
            </w:r>
          </w:p>
        </w:tc>
      </w:tr>
      <w:tr w:rsidR="00961602" w14:paraId="7403C6F5" w14:textId="77777777" w:rsidTr="0090131F">
        <w:trPr>
          <w:trHeight w:val="320"/>
        </w:trPr>
        <w:tc>
          <w:tcPr>
            <w:tcW w:w="3009" w:type="dxa"/>
            <w:tcBorders>
              <w:top w:val="nil"/>
              <w:bottom w:val="nil"/>
            </w:tcBorders>
          </w:tcPr>
          <w:p w14:paraId="6E0D3728" w14:textId="77777777" w:rsidR="00961602" w:rsidRDefault="00961602" w:rsidP="0090131F">
            <w:pPr>
              <w:pStyle w:val="TableParagraph"/>
              <w:tabs>
                <w:tab w:val="left" w:pos="1389"/>
              </w:tabs>
              <w:spacing w:before="53"/>
              <w:ind w:left="101"/>
              <w:rPr>
                <w:rFonts w:ascii="Arial MT"/>
                <w:sz w:val="18"/>
              </w:rPr>
            </w:pPr>
            <w:r>
              <w:rPr>
                <w:rFonts w:ascii="Arial MT"/>
                <w:sz w:val="18"/>
              </w:rPr>
              <w:t>Normal</w:t>
            </w:r>
            <w:r>
              <w:rPr>
                <w:rFonts w:ascii="Arial MT"/>
                <w:sz w:val="18"/>
              </w:rPr>
              <w:tab/>
            </w:r>
            <w:proofErr w:type="spellStart"/>
            <w:r>
              <w:rPr>
                <w:rFonts w:ascii="Arial MT"/>
                <w:sz w:val="18"/>
              </w:rPr>
              <w:t>Mean</w:t>
            </w:r>
            <w:proofErr w:type="spellEnd"/>
          </w:p>
        </w:tc>
        <w:tc>
          <w:tcPr>
            <w:tcW w:w="3829" w:type="dxa"/>
            <w:tcBorders>
              <w:top w:val="nil"/>
              <w:bottom w:val="nil"/>
            </w:tcBorders>
          </w:tcPr>
          <w:p w14:paraId="0C09EE33" w14:textId="77777777" w:rsidR="00961602" w:rsidRDefault="00961602" w:rsidP="0090131F">
            <w:pPr>
              <w:pStyle w:val="TableParagraph"/>
              <w:spacing w:before="53"/>
              <w:ind w:right="3"/>
              <w:jc w:val="right"/>
              <w:rPr>
                <w:rFonts w:ascii="Arial MT"/>
                <w:sz w:val="18"/>
              </w:rPr>
            </w:pPr>
            <w:r>
              <w:rPr>
                <w:rFonts w:ascii="Arial MT"/>
                <w:sz w:val="18"/>
              </w:rPr>
              <w:t>.0000000</w:t>
            </w:r>
          </w:p>
        </w:tc>
      </w:tr>
      <w:tr w:rsidR="00961602" w14:paraId="33FE9690" w14:textId="77777777" w:rsidTr="0090131F">
        <w:trPr>
          <w:trHeight w:val="310"/>
        </w:trPr>
        <w:tc>
          <w:tcPr>
            <w:tcW w:w="3009" w:type="dxa"/>
            <w:tcBorders>
              <w:top w:val="nil"/>
              <w:bottom w:val="nil"/>
            </w:tcBorders>
          </w:tcPr>
          <w:p w14:paraId="4FF49A31" w14:textId="77777777" w:rsidR="00961602" w:rsidRDefault="00961602" w:rsidP="0090131F">
            <w:pPr>
              <w:pStyle w:val="TableParagraph"/>
              <w:spacing w:before="50"/>
              <w:ind w:left="101"/>
              <w:rPr>
                <w:rFonts w:ascii="Arial MT"/>
                <w:sz w:val="18"/>
              </w:rPr>
            </w:pPr>
            <w:proofErr w:type="spellStart"/>
            <w:r>
              <w:rPr>
                <w:rFonts w:ascii="Arial MT"/>
                <w:spacing w:val="-2"/>
                <w:sz w:val="18"/>
              </w:rPr>
              <w:t>Parameters</w:t>
            </w:r>
            <w:r>
              <w:rPr>
                <w:rFonts w:ascii="Arial MT"/>
                <w:spacing w:val="-2"/>
                <w:position w:val="6"/>
                <w:sz w:val="12"/>
              </w:rPr>
              <w:t>a,b</w:t>
            </w:r>
            <w:proofErr w:type="spellEnd"/>
            <w:r>
              <w:rPr>
                <w:rFonts w:ascii="Arial MT"/>
                <w:spacing w:val="35"/>
                <w:position w:val="6"/>
                <w:sz w:val="12"/>
              </w:rPr>
              <w:t xml:space="preserve">   </w:t>
            </w:r>
            <w:proofErr w:type="spellStart"/>
            <w:r>
              <w:rPr>
                <w:rFonts w:ascii="Arial MT"/>
                <w:sz w:val="18"/>
              </w:rPr>
              <w:t>Std</w:t>
            </w:r>
            <w:proofErr w:type="spellEnd"/>
            <w:r>
              <w:rPr>
                <w:rFonts w:ascii="Arial MT"/>
                <w:sz w:val="18"/>
              </w:rPr>
              <w:t>.</w:t>
            </w:r>
            <w:r>
              <w:rPr>
                <w:rFonts w:ascii="Arial MT"/>
                <w:spacing w:val="-5"/>
                <w:sz w:val="18"/>
              </w:rPr>
              <w:t xml:space="preserve"> </w:t>
            </w:r>
            <w:proofErr w:type="spellStart"/>
            <w:r>
              <w:rPr>
                <w:rFonts w:ascii="Arial MT"/>
                <w:sz w:val="18"/>
              </w:rPr>
              <w:t>Deviation</w:t>
            </w:r>
            <w:proofErr w:type="spellEnd"/>
          </w:p>
        </w:tc>
        <w:tc>
          <w:tcPr>
            <w:tcW w:w="3829" w:type="dxa"/>
            <w:tcBorders>
              <w:top w:val="nil"/>
              <w:bottom w:val="nil"/>
            </w:tcBorders>
          </w:tcPr>
          <w:p w14:paraId="75CC26EF" w14:textId="77777777" w:rsidR="00961602" w:rsidRDefault="00961602" w:rsidP="0090131F">
            <w:pPr>
              <w:pStyle w:val="TableParagraph"/>
              <w:spacing w:before="53"/>
              <w:ind w:right="7"/>
              <w:jc w:val="right"/>
              <w:rPr>
                <w:rFonts w:ascii="Arial MT"/>
                <w:sz w:val="18"/>
              </w:rPr>
            </w:pPr>
            <w:r>
              <w:rPr>
                <w:rFonts w:ascii="Arial MT"/>
                <w:sz w:val="18"/>
              </w:rPr>
              <w:t>1.07816340</w:t>
            </w:r>
          </w:p>
        </w:tc>
      </w:tr>
      <w:tr w:rsidR="00961602" w14:paraId="2B298420" w14:textId="77777777" w:rsidTr="0090131F">
        <w:trPr>
          <w:trHeight w:val="393"/>
        </w:trPr>
        <w:tc>
          <w:tcPr>
            <w:tcW w:w="3009" w:type="dxa"/>
            <w:tcBorders>
              <w:top w:val="nil"/>
              <w:bottom w:val="nil"/>
            </w:tcBorders>
          </w:tcPr>
          <w:p w14:paraId="48E2CFFA" w14:textId="77777777" w:rsidR="00961602" w:rsidRDefault="00961602" w:rsidP="0090131F">
            <w:pPr>
              <w:pStyle w:val="TableParagraph"/>
              <w:spacing w:before="43"/>
              <w:ind w:left="1389"/>
              <w:rPr>
                <w:rFonts w:ascii="Arial MT"/>
                <w:sz w:val="18"/>
              </w:rPr>
            </w:pPr>
            <w:proofErr w:type="spellStart"/>
            <w:r>
              <w:rPr>
                <w:rFonts w:ascii="Arial MT"/>
                <w:sz w:val="18"/>
              </w:rPr>
              <w:t>Absolute</w:t>
            </w:r>
            <w:proofErr w:type="spellEnd"/>
          </w:p>
          <w:p w14:paraId="40519677" w14:textId="77777777" w:rsidR="00961602" w:rsidRDefault="00961602" w:rsidP="0090131F">
            <w:pPr>
              <w:pStyle w:val="TableParagraph"/>
              <w:ind w:left="101"/>
              <w:rPr>
                <w:rFonts w:ascii="Arial MT"/>
                <w:sz w:val="18"/>
              </w:rPr>
            </w:pPr>
            <w:proofErr w:type="spellStart"/>
            <w:r>
              <w:rPr>
                <w:rFonts w:ascii="Arial MT"/>
                <w:sz w:val="18"/>
              </w:rPr>
              <w:t>Most</w:t>
            </w:r>
            <w:proofErr w:type="spellEnd"/>
            <w:r>
              <w:rPr>
                <w:rFonts w:ascii="Arial MT"/>
                <w:spacing w:val="-2"/>
                <w:sz w:val="18"/>
              </w:rPr>
              <w:t xml:space="preserve"> </w:t>
            </w:r>
            <w:proofErr w:type="spellStart"/>
            <w:r>
              <w:rPr>
                <w:rFonts w:ascii="Arial MT"/>
                <w:sz w:val="18"/>
              </w:rPr>
              <w:t>Extreme</w:t>
            </w:r>
            <w:proofErr w:type="spellEnd"/>
          </w:p>
        </w:tc>
        <w:tc>
          <w:tcPr>
            <w:tcW w:w="3829" w:type="dxa"/>
            <w:tcBorders>
              <w:top w:val="nil"/>
              <w:bottom w:val="nil"/>
            </w:tcBorders>
          </w:tcPr>
          <w:p w14:paraId="15063B9C" w14:textId="77777777" w:rsidR="00961602" w:rsidRDefault="00961602" w:rsidP="0090131F">
            <w:pPr>
              <w:pStyle w:val="TableParagraph"/>
              <w:spacing w:before="63"/>
              <w:ind w:right="3"/>
              <w:jc w:val="right"/>
              <w:rPr>
                <w:rFonts w:ascii="Arial MT"/>
                <w:sz w:val="18"/>
              </w:rPr>
            </w:pPr>
            <w:r>
              <w:rPr>
                <w:rFonts w:ascii="Arial MT"/>
                <w:sz w:val="18"/>
              </w:rPr>
              <w:t>.095</w:t>
            </w:r>
          </w:p>
        </w:tc>
      </w:tr>
      <w:tr w:rsidR="00961602" w14:paraId="6EED5A42" w14:textId="77777777" w:rsidTr="0090131F">
        <w:trPr>
          <w:trHeight w:val="330"/>
        </w:trPr>
        <w:tc>
          <w:tcPr>
            <w:tcW w:w="3009" w:type="dxa"/>
            <w:tcBorders>
              <w:top w:val="nil"/>
              <w:bottom w:val="nil"/>
            </w:tcBorders>
          </w:tcPr>
          <w:p w14:paraId="72BE78CB" w14:textId="77777777" w:rsidR="00961602" w:rsidRDefault="00961602" w:rsidP="0090131F">
            <w:pPr>
              <w:pStyle w:val="TableParagraph"/>
              <w:ind w:left="1389"/>
              <w:rPr>
                <w:rFonts w:ascii="Arial MT"/>
                <w:sz w:val="18"/>
              </w:rPr>
            </w:pPr>
            <w:proofErr w:type="spellStart"/>
            <w:r>
              <w:rPr>
                <w:rFonts w:ascii="Arial MT"/>
                <w:sz w:val="18"/>
              </w:rPr>
              <w:t>Positive</w:t>
            </w:r>
            <w:proofErr w:type="spellEnd"/>
          </w:p>
          <w:p w14:paraId="102CF44B" w14:textId="77777777" w:rsidR="00961602" w:rsidRDefault="00961602" w:rsidP="0090131F">
            <w:pPr>
              <w:pStyle w:val="TableParagraph"/>
              <w:ind w:left="101"/>
              <w:rPr>
                <w:rFonts w:ascii="Arial MT"/>
                <w:sz w:val="18"/>
              </w:rPr>
            </w:pPr>
            <w:proofErr w:type="spellStart"/>
            <w:r>
              <w:rPr>
                <w:rFonts w:ascii="Arial MT"/>
                <w:sz w:val="18"/>
              </w:rPr>
              <w:t>Differences</w:t>
            </w:r>
            <w:proofErr w:type="spellEnd"/>
          </w:p>
        </w:tc>
        <w:tc>
          <w:tcPr>
            <w:tcW w:w="3829" w:type="dxa"/>
            <w:tcBorders>
              <w:top w:val="nil"/>
              <w:bottom w:val="nil"/>
            </w:tcBorders>
          </w:tcPr>
          <w:p w14:paraId="27A48E21" w14:textId="77777777" w:rsidR="00961602" w:rsidRDefault="00961602" w:rsidP="0090131F">
            <w:pPr>
              <w:pStyle w:val="TableParagraph"/>
              <w:ind w:right="3"/>
              <w:jc w:val="right"/>
              <w:rPr>
                <w:rFonts w:ascii="Arial MT"/>
                <w:sz w:val="18"/>
              </w:rPr>
            </w:pPr>
            <w:r>
              <w:rPr>
                <w:rFonts w:ascii="Arial MT"/>
                <w:sz w:val="18"/>
              </w:rPr>
              <w:t>.095</w:t>
            </w:r>
          </w:p>
        </w:tc>
      </w:tr>
      <w:tr w:rsidR="00961602" w14:paraId="39E10022" w14:textId="77777777" w:rsidTr="0090131F">
        <w:trPr>
          <w:trHeight w:val="248"/>
        </w:trPr>
        <w:tc>
          <w:tcPr>
            <w:tcW w:w="3009" w:type="dxa"/>
            <w:tcBorders>
              <w:top w:val="nil"/>
              <w:bottom w:val="nil"/>
            </w:tcBorders>
          </w:tcPr>
          <w:p w14:paraId="22AC80C0" w14:textId="77777777" w:rsidR="00961602" w:rsidRDefault="00961602" w:rsidP="0090131F">
            <w:pPr>
              <w:pStyle w:val="TableParagraph"/>
              <w:ind w:left="1371" w:right="982"/>
              <w:jc w:val="center"/>
              <w:rPr>
                <w:rFonts w:ascii="Arial MT"/>
                <w:sz w:val="18"/>
              </w:rPr>
            </w:pPr>
            <w:r>
              <w:rPr>
                <w:rFonts w:ascii="Arial MT"/>
                <w:sz w:val="18"/>
              </w:rPr>
              <w:t>Negatif</w:t>
            </w:r>
          </w:p>
        </w:tc>
        <w:tc>
          <w:tcPr>
            <w:tcW w:w="3829" w:type="dxa"/>
            <w:tcBorders>
              <w:top w:val="nil"/>
              <w:bottom w:val="nil"/>
            </w:tcBorders>
          </w:tcPr>
          <w:p w14:paraId="4ED41972" w14:textId="77777777" w:rsidR="00961602" w:rsidRDefault="00961602" w:rsidP="0090131F">
            <w:pPr>
              <w:pStyle w:val="TableParagraph"/>
              <w:ind w:right="3"/>
              <w:jc w:val="right"/>
              <w:rPr>
                <w:rFonts w:ascii="Arial MT"/>
                <w:sz w:val="18"/>
              </w:rPr>
            </w:pPr>
            <w:r>
              <w:rPr>
                <w:rFonts w:ascii="Arial MT"/>
                <w:sz w:val="18"/>
              </w:rPr>
              <w:t>-.087</w:t>
            </w:r>
          </w:p>
        </w:tc>
      </w:tr>
      <w:tr w:rsidR="00961602" w14:paraId="1B12DDB8" w14:textId="77777777" w:rsidTr="0090131F">
        <w:trPr>
          <w:trHeight w:val="310"/>
        </w:trPr>
        <w:tc>
          <w:tcPr>
            <w:tcW w:w="3009" w:type="dxa"/>
            <w:tcBorders>
              <w:top w:val="nil"/>
              <w:bottom w:val="nil"/>
            </w:tcBorders>
          </w:tcPr>
          <w:p w14:paraId="07CEEA67" w14:textId="77777777" w:rsidR="00961602" w:rsidRDefault="00961602" w:rsidP="0090131F">
            <w:pPr>
              <w:pStyle w:val="TableParagraph"/>
              <w:spacing w:before="51"/>
              <w:ind w:left="101"/>
              <w:rPr>
                <w:rFonts w:ascii="Arial MT"/>
                <w:sz w:val="18"/>
              </w:rPr>
            </w:pPr>
            <w:proofErr w:type="spellStart"/>
            <w:r>
              <w:rPr>
                <w:rFonts w:ascii="Arial MT"/>
                <w:sz w:val="18"/>
              </w:rPr>
              <w:t>Kolmogorov-Smirnov</w:t>
            </w:r>
            <w:proofErr w:type="spellEnd"/>
            <w:r>
              <w:rPr>
                <w:rFonts w:ascii="Arial MT"/>
                <w:spacing w:val="-2"/>
                <w:sz w:val="18"/>
              </w:rPr>
              <w:t xml:space="preserve"> </w:t>
            </w:r>
            <w:r>
              <w:rPr>
                <w:rFonts w:ascii="Arial MT"/>
                <w:sz w:val="18"/>
              </w:rPr>
              <w:t>Z</w:t>
            </w:r>
          </w:p>
        </w:tc>
        <w:tc>
          <w:tcPr>
            <w:tcW w:w="3829" w:type="dxa"/>
            <w:tcBorders>
              <w:top w:val="nil"/>
              <w:bottom w:val="nil"/>
            </w:tcBorders>
          </w:tcPr>
          <w:p w14:paraId="280320ED" w14:textId="77777777" w:rsidR="00961602" w:rsidRDefault="00961602" w:rsidP="0090131F">
            <w:pPr>
              <w:pStyle w:val="TableParagraph"/>
              <w:spacing w:before="51"/>
              <w:ind w:right="3"/>
              <w:jc w:val="right"/>
              <w:rPr>
                <w:rFonts w:ascii="Arial MT"/>
                <w:sz w:val="18"/>
              </w:rPr>
            </w:pPr>
            <w:r>
              <w:rPr>
                <w:rFonts w:ascii="Arial MT"/>
                <w:sz w:val="18"/>
              </w:rPr>
              <w:t>.677</w:t>
            </w:r>
          </w:p>
        </w:tc>
      </w:tr>
      <w:tr w:rsidR="00961602" w14:paraId="3690FA19" w14:textId="77777777" w:rsidTr="0090131F">
        <w:trPr>
          <w:trHeight w:val="270"/>
        </w:trPr>
        <w:tc>
          <w:tcPr>
            <w:tcW w:w="3009" w:type="dxa"/>
            <w:tcBorders>
              <w:top w:val="nil"/>
            </w:tcBorders>
          </w:tcPr>
          <w:p w14:paraId="3DD0A978" w14:textId="77777777" w:rsidR="00961602" w:rsidRDefault="00961602" w:rsidP="0090131F">
            <w:pPr>
              <w:pStyle w:val="TableParagraph"/>
              <w:spacing w:before="62"/>
              <w:ind w:left="101"/>
              <w:rPr>
                <w:rFonts w:ascii="Arial MT"/>
                <w:sz w:val="18"/>
              </w:rPr>
            </w:pPr>
            <w:proofErr w:type="spellStart"/>
            <w:r>
              <w:rPr>
                <w:rFonts w:ascii="Arial MT"/>
                <w:sz w:val="18"/>
              </w:rPr>
              <w:t>Asymp</w:t>
            </w:r>
            <w:proofErr w:type="spellEnd"/>
            <w:r>
              <w:rPr>
                <w:rFonts w:ascii="Arial MT"/>
                <w:sz w:val="18"/>
              </w:rPr>
              <w:t>.</w:t>
            </w:r>
            <w:r>
              <w:rPr>
                <w:rFonts w:ascii="Arial MT"/>
                <w:spacing w:val="-3"/>
                <w:sz w:val="18"/>
              </w:rPr>
              <w:t xml:space="preserve"> </w:t>
            </w:r>
            <w:proofErr w:type="spellStart"/>
            <w:r>
              <w:rPr>
                <w:rFonts w:ascii="Arial MT"/>
                <w:sz w:val="18"/>
              </w:rPr>
              <w:t>Sig</w:t>
            </w:r>
            <w:proofErr w:type="spellEnd"/>
            <w:r>
              <w:rPr>
                <w:rFonts w:ascii="Arial MT"/>
                <w:sz w:val="18"/>
              </w:rPr>
              <w:t>.</w:t>
            </w:r>
            <w:r>
              <w:rPr>
                <w:rFonts w:ascii="Arial MT"/>
                <w:spacing w:val="-3"/>
                <w:sz w:val="18"/>
              </w:rPr>
              <w:t xml:space="preserve"> </w:t>
            </w:r>
            <w:r>
              <w:rPr>
                <w:rFonts w:ascii="Arial MT"/>
                <w:sz w:val="18"/>
              </w:rPr>
              <w:t>(2-tailed)</w:t>
            </w:r>
          </w:p>
        </w:tc>
        <w:tc>
          <w:tcPr>
            <w:tcW w:w="3829" w:type="dxa"/>
            <w:tcBorders>
              <w:top w:val="nil"/>
            </w:tcBorders>
          </w:tcPr>
          <w:p w14:paraId="09024154" w14:textId="77777777" w:rsidR="00961602" w:rsidRDefault="00961602" w:rsidP="0090131F">
            <w:pPr>
              <w:pStyle w:val="TableParagraph"/>
              <w:spacing w:before="46"/>
              <w:ind w:right="3"/>
              <w:jc w:val="right"/>
              <w:rPr>
                <w:rFonts w:ascii="Arial MT"/>
                <w:sz w:val="18"/>
              </w:rPr>
            </w:pPr>
            <w:r>
              <w:rPr>
                <w:rFonts w:ascii="Arial MT"/>
                <w:sz w:val="18"/>
              </w:rPr>
              <w:t>.749</w:t>
            </w:r>
          </w:p>
        </w:tc>
      </w:tr>
    </w:tbl>
    <w:p w14:paraId="72D76EF7" w14:textId="77777777" w:rsidR="00961602" w:rsidRDefault="00961602" w:rsidP="00961602">
      <w:pPr>
        <w:pStyle w:val="DaftarParagraf"/>
        <w:widowControl w:val="0"/>
        <w:numPr>
          <w:ilvl w:val="2"/>
          <w:numId w:val="34"/>
        </w:numPr>
        <w:tabs>
          <w:tab w:val="left" w:pos="1401"/>
        </w:tabs>
        <w:autoSpaceDE w:val="0"/>
        <w:autoSpaceDN w:val="0"/>
        <w:spacing w:before="111" w:after="0" w:line="240" w:lineRule="auto"/>
        <w:ind w:hanging="205"/>
        <w:contextualSpacing w:val="0"/>
        <w:rPr>
          <w:rFonts w:ascii="Arial MT"/>
          <w:sz w:val="18"/>
        </w:rPr>
      </w:pPr>
      <w:r>
        <w:rPr>
          <w:rFonts w:ascii="Arial MT"/>
          <w:sz w:val="18"/>
        </w:rPr>
        <w:t>Test</w:t>
      </w:r>
      <w:r>
        <w:rPr>
          <w:rFonts w:ascii="Arial MT"/>
          <w:spacing w:val="-5"/>
          <w:sz w:val="18"/>
        </w:rPr>
        <w:t xml:space="preserve"> </w:t>
      </w:r>
      <w:r>
        <w:rPr>
          <w:rFonts w:ascii="Arial MT"/>
          <w:sz w:val="18"/>
        </w:rPr>
        <w:t>distribution</w:t>
      </w:r>
      <w:r>
        <w:rPr>
          <w:rFonts w:ascii="Arial MT"/>
          <w:spacing w:val="-6"/>
          <w:sz w:val="18"/>
        </w:rPr>
        <w:t xml:space="preserve"> </w:t>
      </w:r>
      <w:r>
        <w:rPr>
          <w:rFonts w:ascii="Arial MT"/>
          <w:sz w:val="18"/>
        </w:rPr>
        <w:t>is</w:t>
      </w:r>
      <w:r>
        <w:rPr>
          <w:rFonts w:ascii="Arial MT"/>
          <w:spacing w:val="-5"/>
          <w:sz w:val="18"/>
        </w:rPr>
        <w:t xml:space="preserve"> </w:t>
      </w:r>
      <w:r>
        <w:rPr>
          <w:rFonts w:ascii="Arial MT"/>
          <w:sz w:val="18"/>
        </w:rPr>
        <w:t>Normal.</w:t>
      </w:r>
    </w:p>
    <w:p w14:paraId="21C3F111" w14:textId="77777777" w:rsidR="00961602" w:rsidRDefault="00961602" w:rsidP="00961602">
      <w:pPr>
        <w:pStyle w:val="DaftarParagraf"/>
        <w:widowControl w:val="0"/>
        <w:numPr>
          <w:ilvl w:val="2"/>
          <w:numId w:val="34"/>
        </w:numPr>
        <w:tabs>
          <w:tab w:val="left" w:pos="1401"/>
        </w:tabs>
        <w:autoSpaceDE w:val="0"/>
        <w:autoSpaceDN w:val="0"/>
        <w:spacing w:after="0" w:line="240" w:lineRule="auto"/>
        <w:ind w:hanging="205"/>
        <w:contextualSpacing w:val="0"/>
        <w:rPr>
          <w:rFonts w:ascii="Arial MT"/>
          <w:sz w:val="18"/>
        </w:rPr>
      </w:pPr>
      <w:r>
        <w:rPr>
          <w:rFonts w:ascii="Arial MT"/>
          <w:sz w:val="18"/>
        </w:rPr>
        <w:t>Calculated</w:t>
      </w:r>
      <w:r>
        <w:rPr>
          <w:rFonts w:ascii="Arial MT"/>
          <w:spacing w:val="-7"/>
          <w:sz w:val="18"/>
        </w:rPr>
        <w:t xml:space="preserve"> </w:t>
      </w:r>
      <w:r>
        <w:rPr>
          <w:rFonts w:ascii="Arial MT"/>
          <w:sz w:val="18"/>
        </w:rPr>
        <w:t>from</w:t>
      </w:r>
      <w:r>
        <w:rPr>
          <w:rFonts w:ascii="Arial MT"/>
          <w:spacing w:val="-2"/>
          <w:sz w:val="18"/>
        </w:rPr>
        <w:t xml:space="preserve"> </w:t>
      </w:r>
      <w:r>
        <w:rPr>
          <w:rFonts w:ascii="Arial MT"/>
          <w:sz w:val="18"/>
        </w:rPr>
        <w:t>data.</w:t>
      </w:r>
    </w:p>
    <w:p w14:paraId="7503EBAB" w14:textId="77777777" w:rsidR="00961602" w:rsidRDefault="00961602" w:rsidP="00961602">
      <w:pPr>
        <w:pStyle w:val="TeksIsi"/>
        <w:spacing w:line="240" w:lineRule="auto"/>
        <w:ind w:left="1737"/>
      </w:pPr>
      <w:r>
        <w:t>Sumber:</w:t>
      </w:r>
      <w:r>
        <w:rPr>
          <w:spacing w:val="-4"/>
        </w:rPr>
        <w:t xml:space="preserve"> </w:t>
      </w:r>
      <w:proofErr w:type="spellStart"/>
      <w:r>
        <w:t>Output</w:t>
      </w:r>
      <w:proofErr w:type="spellEnd"/>
      <w:r>
        <w:rPr>
          <w:spacing w:val="-4"/>
        </w:rPr>
        <w:t xml:space="preserve"> </w:t>
      </w:r>
      <w:r>
        <w:t>SPSS,</w:t>
      </w:r>
      <w:r>
        <w:rPr>
          <w:spacing w:val="-1"/>
        </w:rPr>
        <w:t xml:space="preserve"> </w:t>
      </w:r>
      <w:r>
        <w:t>data</w:t>
      </w:r>
      <w:r>
        <w:rPr>
          <w:spacing w:val="-3"/>
        </w:rPr>
        <w:t xml:space="preserve"> </w:t>
      </w:r>
      <w:r>
        <w:t>sekunder</w:t>
      </w:r>
      <w:r>
        <w:rPr>
          <w:spacing w:val="-2"/>
        </w:rPr>
        <w:t xml:space="preserve"> </w:t>
      </w:r>
      <w:r>
        <w:t>yang</w:t>
      </w:r>
      <w:r>
        <w:rPr>
          <w:spacing w:val="-5"/>
        </w:rPr>
        <w:t xml:space="preserve"> </w:t>
      </w:r>
      <w:r>
        <w:t>diolah</w:t>
      </w:r>
      <w:r>
        <w:rPr>
          <w:spacing w:val="-1"/>
        </w:rPr>
        <w:t xml:space="preserve"> </w:t>
      </w:r>
      <w:r>
        <w:t>penulis</w:t>
      </w:r>
    </w:p>
    <w:p w14:paraId="3274FECD" w14:textId="77777777" w:rsidR="00961602" w:rsidRDefault="00961602" w:rsidP="00961602">
      <w:pPr>
        <w:pStyle w:val="TeksIsi"/>
        <w:spacing w:before="4" w:line="240" w:lineRule="auto"/>
      </w:pPr>
    </w:p>
    <w:p w14:paraId="4D5FC5BB" w14:textId="77777777" w:rsidR="00961602" w:rsidRDefault="00961602" w:rsidP="00961602">
      <w:pPr>
        <w:pStyle w:val="TeksIsi"/>
        <w:spacing w:before="1" w:line="240" w:lineRule="auto"/>
        <w:ind w:left="1737" w:right="987" w:firstLine="556"/>
      </w:pPr>
      <w:r>
        <w:t>Berdasarkan</w:t>
      </w:r>
      <w:r>
        <w:rPr>
          <w:spacing w:val="1"/>
        </w:rPr>
        <w:t xml:space="preserve"> </w:t>
      </w:r>
      <w:r>
        <w:t>Uji</w:t>
      </w:r>
      <w:r>
        <w:rPr>
          <w:spacing w:val="1"/>
        </w:rPr>
        <w:t xml:space="preserve"> </w:t>
      </w:r>
      <w:proofErr w:type="spellStart"/>
      <w:r>
        <w:t>Normalitas</w:t>
      </w:r>
      <w:proofErr w:type="spellEnd"/>
      <w:r>
        <w:t>,</w:t>
      </w:r>
      <w:r>
        <w:rPr>
          <w:spacing w:val="1"/>
        </w:rPr>
        <w:t xml:space="preserve"> </w:t>
      </w:r>
      <w:r>
        <w:t>sebelumnya</w:t>
      </w:r>
      <w:r>
        <w:rPr>
          <w:spacing w:val="1"/>
        </w:rPr>
        <w:t xml:space="preserve"> </w:t>
      </w:r>
      <w:r>
        <w:t>jumlah</w:t>
      </w:r>
      <w:r>
        <w:rPr>
          <w:spacing w:val="1"/>
        </w:rPr>
        <w:t xml:space="preserve"> </w:t>
      </w:r>
      <w:r>
        <w:t>sampel</w:t>
      </w:r>
      <w:r>
        <w:rPr>
          <w:spacing w:val="1"/>
        </w:rPr>
        <w:t xml:space="preserve"> </w:t>
      </w:r>
      <w:r>
        <w:t xml:space="preserve">sebanyak 60 data, setelah di </w:t>
      </w:r>
      <w:proofErr w:type="spellStart"/>
      <w:r>
        <w:t>outliers</w:t>
      </w:r>
      <w:proofErr w:type="spellEnd"/>
      <w:r>
        <w:t xml:space="preserve"> menjadi 51 sampel, diketahui</w:t>
      </w:r>
      <w:r>
        <w:rPr>
          <w:spacing w:val="1"/>
        </w:rPr>
        <w:t xml:space="preserve"> </w:t>
      </w:r>
      <w:r>
        <w:t xml:space="preserve">bahwa nilai </w:t>
      </w:r>
      <w:proofErr w:type="spellStart"/>
      <w:r>
        <w:t>Asymp</w:t>
      </w:r>
      <w:proofErr w:type="spellEnd"/>
      <w:r>
        <w:t xml:space="preserve">. </w:t>
      </w:r>
      <w:proofErr w:type="spellStart"/>
      <w:r>
        <w:t>Sig</w:t>
      </w:r>
      <w:proofErr w:type="spellEnd"/>
      <w:r>
        <w:t>. (2-tailed) sebesar 0,749 lebih besar dari 0,05.</w:t>
      </w:r>
      <w:r>
        <w:rPr>
          <w:spacing w:val="-57"/>
        </w:rPr>
        <w:t xml:space="preserve"> </w:t>
      </w:r>
      <w:r>
        <w:t>Maka</w:t>
      </w:r>
      <w:r>
        <w:rPr>
          <w:spacing w:val="1"/>
        </w:rPr>
        <w:t xml:space="preserve"> </w:t>
      </w:r>
      <w:r>
        <w:t>sesuai</w:t>
      </w:r>
      <w:r>
        <w:rPr>
          <w:spacing w:val="1"/>
        </w:rPr>
        <w:t xml:space="preserve"> </w:t>
      </w:r>
      <w:r>
        <w:t>dengan</w:t>
      </w:r>
      <w:r>
        <w:rPr>
          <w:spacing w:val="1"/>
        </w:rPr>
        <w:t xml:space="preserve"> </w:t>
      </w:r>
      <w:r>
        <w:t>kriteria</w:t>
      </w:r>
      <w:r>
        <w:rPr>
          <w:spacing w:val="1"/>
        </w:rPr>
        <w:t xml:space="preserve"> </w:t>
      </w:r>
      <w:r>
        <w:t>uji</w:t>
      </w:r>
      <w:r>
        <w:rPr>
          <w:spacing w:val="1"/>
        </w:rPr>
        <w:t xml:space="preserve"> </w:t>
      </w:r>
      <w:proofErr w:type="spellStart"/>
      <w:r>
        <w:t>normalitas</w:t>
      </w:r>
      <w:proofErr w:type="spellEnd"/>
      <w:r>
        <w:rPr>
          <w:spacing w:val="1"/>
        </w:rPr>
        <w:t xml:space="preserve"> </w:t>
      </w:r>
      <w:proofErr w:type="spellStart"/>
      <w:r>
        <w:t>Kolmogorov-smirnov</w:t>
      </w:r>
      <w:proofErr w:type="spellEnd"/>
      <w:r>
        <w:rPr>
          <w:spacing w:val="1"/>
        </w:rPr>
        <w:t xml:space="preserve"> </w:t>
      </w:r>
      <w:proofErr w:type="spellStart"/>
      <w:r>
        <w:t>diatas</w:t>
      </w:r>
      <w:proofErr w:type="spellEnd"/>
      <w:r>
        <w:t xml:space="preserve">, dapat disimpulkan bahwa data </w:t>
      </w:r>
      <w:proofErr w:type="spellStart"/>
      <w:r>
        <w:t>berdistribusi</w:t>
      </w:r>
      <w:proofErr w:type="spellEnd"/>
      <w:r>
        <w:t xml:space="preserve"> normal. Hasil ini</w:t>
      </w:r>
      <w:r>
        <w:rPr>
          <w:spacing w:val="1"/>
        </w:rPr>
        <w:t xml:space="preserve"> </w:t>
      </w:r>
      <w:r>
        <w:t xml:space="preserve">menunjukkan bahwa asumsi </w:t>
      </w:r>
      <w:proofErr w:type="spellStart"/>
      <w:r>
        <w:t>normalitas</w:t>
      </w:r>
      <w:proofErr w:type="spellEnd"/>
      <w:r>
        <w:t xml:space="preserve"> dalam model regresi sudah</w:t>
      </w:r>
      <w:r>
        <w:rPr>
          <w:spacing w:val="1"/>
        </w:rPr>
        <w:t xml:space="preserve"> </w:t>
      </w:r>
      <w:r>
        <w:t>terpenuhi.</w:t>
      </w:r>
    </w:p>
    <w:p w14:paraId="7841DECC" w14:textId="0116F403" w:rsidR="00961602" w:rsidRPr="00E10ECE" w:rsidRDefault="00961602" w:rsidP="00961602">
      <w:pPr>
        <w:pStyle w:val="Judul3"/>
        <w:numPr>
          <w:ilvl w:val="0"/>
          <w:numId w:val="35"/>
        </w:numPr>
        <w:tabs>
          <w:tab w:val="left" w:pos="1737"/>
        </w:tabs>
        <w:spacing w:line="240" w:lineRule="auto"/>
        <w:ind w:left="1737" w:hanging="364"/>
      </w:pPr>
      <w:r>
        <w:t>Uji</w:t>
      </w:r>
      <w:r>
        <w:rPr>
          <w:spacing w:val="-6"/>
        </w:rPr>
        <w:t xml:space="preserve"> </w:t>
      </w:r>
      <w:proofErr w:type="spellStart"/>
      <w:r>
        <w:t>Multikolinearitas</w:t>
      </w:r>
      <w:proofErr w:type="spellEnd"/>
    </w:p>
    <w:p w14:paraId="120D42F4" w14:textId="77777777" w:rsidR="00961602" w:rsidRDefault="00961602" w:rsidP="00961602">
      <w:pPr>
        <w:spacing w:line="240" w:lineRule="auto"/>
        <w:ind w:left="2864" w:right="1832"/>
        <w:jc w:val="center"/>
        <w:rPr>
          <w:b/>
        </w:rPr>
      </w:pPr>
      <w:bookmarkStart w:id="14" w:name="_bookmark49"/>
      <w:bookmarkEnd w:id="14"/>
      <w:r>
        <w:rPr>
          <w:b/>
        </w:rPr>
        <w:t>Tabel</w:t>
      </w:r>
      <w:r>
        <w:rPr>
          <w:b/>
          <w:spacing w:val="1"/>
        </w:rPr>
        <w:t xml:space="preserve"> </w:t>
      </w:r>
      <w:r>
        <w:rPr>
          <w:b/>
        </w:rPr>
        <w:t>4.</w:t>
      </w:r>
      <w:r>
        <w:rPr>
          <w:b/>
          <w:spacing w:val="-1"/>
        </w:rPr>
        <w:t xml:space="preserve"> </w:t>
      </w:r>
      <w:r>
        <w:rPr>
          <w:b/>
        </w:rPr>
        <w:t>3</w:t>
      </w:r>
    </w:p>
    <w:p w14:paraId="21CE5472" w14:textId="77777777" w:rsidR="00961602" w:rsidRDefault="00961602" w:rsidP="00961602">
      <w:pPr>
        <w:pStyle w:val="Judul3"/>
        <w:spacing w:line="240" w:lineRule="auto"/>
        <w:ind w:right="1834"/>
        <w:jc w:val="center"/>
      </w:pPr>
      <w:r>
        <w:t>Uji</w:t>
      </w:r>
      <w:r>
        <w:rPr>
          <w:spacing w:val="-6"/>
        </w:rPr>
        <w:t xml:space="preserve"> </w:t>
      </w:r>
      <w:proofErr w:type="spellStart"/>
      <w:r>
        <w:t>Multikolinearitas</w:t>
      </w:r>
      <w:proofErr w:type="spellEnd"/>
    </w:p>
    <w:p w14:paraId="038A7009" w14:textId="77777777" w:rsidR="00961602" w:rsidRDefault="00961602" w:rsidP="00961602">
      <w:pPr>
        <w:pStyle w:val="TeksIsi"/>
        <w:spacing w:before="4" w:line="240" w:lineRule="auto"/>
        <w:rPr>
          <w:b/>
          <w:sz w:val="29"/>
        </w:rPr>
      </w:pPr>
    </w:p>
    <w:p w14:paraId="70F8BBD8" w14:textId="77777777" w:rsidR="00961602" w:rsidRDefault="00961602" w:rsidP="00961602">
      <w:pPr>
        <w:spacing w:before="1" w:after="6" w:line="240" w:lineRule="auto"/>
        <w:ind w:left="2864" w:right="1576"/>
        <w:jc w:val="center"/>
        <w:rPr>
          <w:rFonts w:ascii="Arial"/>
          <w:b/>
          <w:sz w:val="10"/>
        </w:rPr>
      </w:pPr>
      <w:proofErr w:type="spellStart"/>
      <w:r>
        <w:rPr>
          <w:rFonts w:ascii="Arial"/>
          <w:b/>
          <w:sz w:val="16"/>
        </w:rPr>
        <w:t>Coefficients</w:t>
      </w:r>
      <w:proofErr w:type="spellEnd"/>
      <w:r>
        <w:rPr>
          <w:rFonts w:ascii="Arial"/>
          <w:b/>
          <w:position w:val="5"/>
          <w:sz w:val="10"/>
        </w:rPr>
        <w:t>a</w:t>
      </w:r>
    </w:p>
    <w:tbl>
      <w:tblPr>
        <w:tblStyle w:val="TableNormal"/>
        <w:tblW w:w="0" w:type="auto"/>
        <w:tblInd w:w="1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72"/>
        <w:gridCol w:w="842"/>
        <w:gridCol w:w="849"/>
        <w:gridCol w:w="1132"/>
        <w:gridCol w:w="714"/>
        <w:gridCol w:w="574"/>
        <w:gridCol w:w="988"/>
        <w:gridCol w:w="710"/>
      </w:tblGrid>
      <w:tr w:rsidR="00961602" w14:paraId="632704CF" w14:textId="77777777" w:rsidTr="0090131F">
        <w:trPr>
          <w:trHeight w:val="631"/>
        </w:trPr>
        <w:tc>
          <w:tcPr>
            <w:tcW w:w="1572" w:type="dxa"/>
            <w:vMerge w:val="restart"/>
          </w:tcPr>
          <w:p w14:paraId="114B3E9D" w14:textId="77777777" w:rsidR="00961602" w:rsidRDefault="00961602" w:rsidP="0090131F">
            <w:pPr>
              <w:pStyle w:val="TableParagraph"/>
              <w:spacing w:before="137"/>
              <w:ind w:left="101"/>
              <w:rPr>
                <w:rFonts w:ascii="Arial MT"/>
                <w:sz w:val="16"/>
              </w:rPr>
            </w:pPr>
            <w:r>
              <w:rPr>
                <w:rFonts w:ascii="Arial MT"/>
                <w:sz w:val="16"/>
              </w:rPr>
              <w:t>Model</w:t>
            </w:r>
          </w:p>
        </w:tc>
        <w:tc>
          <w:tcPr>
            <w:tcW w:w="1691" w:type="dxa"/>
            <w:gridSpan w:val="2"/>
            <w:tcBorders>
              <w:bottom w:val="single" w:sz="8" w:space="0" w:color="000000"/>
              <w:right w:val="single" w:sz="8" w:space="0" w:color="000000"/>
            </w:tcBorders>
          </w:tcPr>
          <w:p w14:paraId="0EADCB4E" w14:textId="77777777" w:rsidR="00961602" w:rsidRDefault="00961602" w:rsidP="0090131F">
            <w:pPr>
              <w:pStyle w:val="TableParagraph"/>
              <w:ind w:left="449" w:right="226" w:hanging="144"/>
              <w:rPr>
                <w:rFonts w:ascii="Arial MT"/>
                <w:sz w:val="16"/>
              </w:rPr>
            </w:pPr>
            <w:proofErr w:type="spellStart"/>
            <w:r>
              <w:rPr>
                <w:rFonts w:ascii="Arial MT"/>
                <w:spacing w:val="-1"/>
                <w:sz w:val="16"/>
              </w:rPr>
              <w:t>Unstandardized</w:t>
            </w:r>
            <w:proofErr w:type="spellEnd"/>
            <w:r>
              <w:rPr>
                <w:rFonts w:ascii="Arial MT"/>
                <w:spacing w:val="-42"/>
                <w:sz w:val="16"/>
              </w:rPr>
              <w:t xml:space="preserve"> </w:t>
            </w:r>
            <w:proofErr w:type="spellStart"/>
            <w:r>
              <w:rPr>
                <w:rFonts w:ascii="Arial MT"/>
                <w:sz w:val="16"/>
              </w:rPr>
              <w:t>Coefficients</w:t>
            </w:r>
            <w:proofErr w:type="spellEnd"/>
          </w:p>
        </w:tc>
        <w:tc>
          <w:tcPr>
            <w:tcW w:w="1132" w:type="dxa"/>
            <w:tcBorders>
              <w:left w:val="single" w:sz="8" w:space="0" w:color="000000"/>
              <w:bottom w:val="single" w:sz="8" w:space="0" w:color="000000"/>
              <w:right w:val="single" w:sz="8" w:space="0" w:color="000000"/>
            </w:tcBorders>
          </w:tcPr>
          <w:p w14:paraId="3C5D20A4" w14:textId="77777777" w:rsidR="00961602" w:rsidRDefault="00961602" w:rsidP="0090131F">
            <w:pPr>
              <w:pStyle w:val="TableParagraph"/>
              <w:ind w:left="180" w:right="37" w:hanging="56"/>
              <w:rPr>
                <w:rFonts w:ascii="Arial MT"/>
                <w:sz w:val="16"/>
              </w:rPr>
            </w:pPr>
            <w:proofErr w:type="spellStart"/>
            <w:r>
              <w:rPr>
                <w:rFonts w:ascii="Arial MT"/>
                <w:spacing w:val="-1"/>
                <w:sz w:val="16"/>
              </w:rPr>
              <w:t>Standardized</w:t>
            </w:r>
            <w:proofErr w:type="spellEnd"/>
            <w:r>
              <w:rPr>
                <w:rFonts w:ascii="Arial MT"/>
                <w:spacing w:val="-42"/>
                <w:sz w:val="16"/>
              </w:rPr>
              <w:t xml:space="preserve"> </w:t>
            </w:r>
            <w:proofErr w:type="spellStart"/>
            <w:r>
              <w:rPr>
                <w:rFonts w:ascii="Arial MT"/>
                <w:sz w:val="16"/>
              </w:rPr>
              <w:t>Coefficients</w:t>
            </w:r>
            <w:proofErr w:type="spellEnd"/>
          </w:p>
        </w:tc>
        <w:tc>
          <w:tcPr>
            <w:tcW w:w="714" w:type="dxa"/>
            <w:vMerge w:val="restart"/>
            <w:tcBorders>
              <w:left w:val="single" w:sz="8" w:space="0" w:color="000000"/>
              <w:right w:val="single" w:sz="8" w:space="0" w:color="000000"/>
            </w:tcBorders>
          </w:tcPr>
          <w:p w14:paraId="5BB9FAFC" w14:textId="77777777" w:rsidR="00961602" w:rsidRDefault="00961602" w:rsidP="0090131F">
            <w:pPr>
              <w:pStyle w:val="TableParagraph"/>
              <w:spacing w:before="137"/>
              <w:ind w:left="79"/>
              <w:jc w:val="center"/>
              <w:rPr>
                <w:rFonts w:ascii="Arial MT"/>
                <w:sz w:val="16"/>
              </w:rPr>
            </w:pPr>
            <w:r>
              <w:rPr>
                <w:rFonts w:ascii="Arial MT"/>
                <w:sz w:val="16"/>
              </w:rPr>
              <w:t>t</w:t>
            </w:r>
          </w:p>
        </w:tc>
        <w:tc>
          <w:tcPr>
            <w:tcW w:w="574" w:type="dxa"/>
            <w:vMerge w:val="restart"/>
            <w:tcBorders>
              <w:left w:val="single" w:sz="8" w:space="0" w:color="000000"/>
              <w:right w:val="single" w:sz="8" w:space="0" w:color="000000"/>
            </w:tcBorders>
          </w:tcPr>
          <w:p w14:paraId="08DE735C" w14:textId="77777777" w:rsidR="00961602" w:rsidRDefault="00961602" w:rsidP="0090131F">
            <w:pPr>
              <w:pStyle w:val="TableParagraph"/>
              <w:spacing w:before="137"/>
              <w:ind w:left="175"/>
              <w:rPr>
                <w:rFonts w:ascii="Arial MT"/>
                <w:sz w:val="16"/>
              </w:rPr>
            </w:pPr>
            <w:proofErr w:type="spellStart"/>
            <w:r>
              <w:rPr>
                <w:rFonts w:ascii="Arial MT"/>
                <w:sz w:val="16"/>
              </w:rPr>
              <w:t>Sig</w:t>
            </w:r>
            <w:proofErr w:type="spellEnd"/>
            <w:r>
              <w:rPr>
                <w:rFonts w:ascii="Arial MT"/>
                <w:sz w:val="16"/>
              </w:rPr>
              <w:t>.</w:t>
            </w:r>
          </w:p>
        </w:tc>
        <w:tc>
          <w:tcPr>
            <w:tcW w:w="1698" w:type="dxa"/>
            <w:gridSpan w:val="2"/>
            <w:tcBorders>
              <w:left w:val="single" w:sz="8" w:space="0" w:color="000000"/>
              <w:bottom w:val="single" w:sz="8" w:space="0" w:color="000000"/>
              <w:right w:val="single" w:sz="8" w:space="0" w:color="000000"/>
            </w:tcBorders>
          </w:tcPr>
          <w:p w14:paraId="58FC53C8" w14:textId="77777777" w:rsidR="00961602" w:rsidRDefault="00961602" w:rsidP="0090131F">
            <w:pPr>
              <w:pStyle w:val="TableParagraph"/>
              <w:spacing w:before="137"/>
              <w:ind w:left="133"/>
              <w:rPr>
                <w:rFonts w:ascii="Arial MT"/>
                <w:sz w:val="16"/>
              </w:rPr>
            </w:pPr>
            <w:proofErr w:type="spellStart"/>
            <w:r>
              <w:rPr>
                <w:rFonts w:ascii="Arial MT"/>
                <w:sz w:val="16"/>
              </w:rPr>
              <w:t>Collinearity</w:t>
            </w:r>
            <w:proofErr w:type="spellEnd"/>
            <w:r>
              <w:rPr>
                <w:rFonts w:ascii="Arial MT"/>
                <w:spacing w:val="-9"/>
                <w:sz w:val="16"/>
              </w:rPr>
              <w:t xml:space="preserve"> </w:t>
            </w:r>
            <w:proofErr w:type="spellStart"/>
            <w:r>
              <w:rPr>
                <w:rFonts w:ascii="Arial MT"/>
                <w:sz w:val="16"/>
              </w:rPr>
              <w:t>Statistics</w:t>
            </w:r>
            <w:proofErr w:type="spellEnd"/>
          </w:p>
        </w:tc>
      </w:tr>
      <w:tr w:rsidR="00961602" w14:paraId="401AE7A6" w14:textId="77777777" w:rsidTr="0090131F">
        <w:trPr>
          <w:trHeight w:val="333"/>
        </w:trPr>
        <w:tc>
          <w:tcPr>
            <w:tcW w:w="1572" w:type="dxa"/>
            <w:vMerge/>
            <w:tcBorders>
              <w:top w:val="nil"/>
            </w:tcBorders>
          </w:tcPr>
          <w:p w14:paraId="6AF05B47" w14:textId="77777777" w:rsidR="00961602" w:rsidRDefault="00961602" w:rsidP="0090131F">
            <w:pPr>
              <w:rPr>
                <w:sz w:val="2"/>
                <w:szCs w:val="2"/>
              </w:rPr>
            </w:pPr>
          </w:p>
        </w:tc>
        <w:tc>
          <w:tcPr>
            <w:tcW w:w="842" w:type="dxa"/>
            <w:tcBorders>
              <w:top w:val="single" w:sz="8" w:space="0" w:color="000000"/>
              <w:right w:val="single" w:sz="8" w:space="0" w:color="000000"/>
            </w:tcBorders>
          </w:tcPr>
          <w:p w14:paraId="21EAAA15" w14:textId="77777777" w:rsidR="00961602" w:rsidRDefault="00961602" w:rsidP="0090131F">
            <w:pPr>
              <w:pStyle w:val="TableParagraph"/>
              <w:spacing w:before="132"/>
              <w:ind w:left="77"/>
              <w:jc w:val="center"/>
              <w:rPr>
                <w:rFonts w:ascii="Arial MT"/>
                <w:sz w:val="16"/>
              </w:rPr>
            </w:pPr>
            <w:r>
              <w:rPr>
                <w:rFonts w:ascii="Arial MT"/>
                <w:sz w:val="16"/>
              </w:rPr>
              <w:t>B</w:t>
            </w:r>
          </w:p>
        </w:tc>
        <w:tc>
          <w:tcPr>
            <w:tcW w:w="849" w:type="dxa"/>
            <w:tcBorders>
              <w:top w:val="single" w:sz="8" w:space="0" w:color="000000"/>
              <w:left w:val="single" w:sz="8" w:space="0" w:color="000000"/>
              <w:right w:val="single" w:sz="8" w:space="0" w:color="000000"/>
            </w:tcBorders>
          </w:tcPr>
          <w:p w14:paraId="428BA1B3" w14:textId="77777777" w:rsidR="00961602" w:rsidRDefault="00961602" w:rsidP="0090131F">
            <w:pPr>
              <w:pStyle w:val="TableParagraph"/>
              <w:spacing w:before="132"/>
              <w:ind w:right="25"/>
              <w:jc w:val="right"/>
              <w:rPr>
                <w:rFonts w:ascii="Arial MT"/>
                <w:sz w:val="16"/>
              </w:rPr>
            </w:pPr>
            <w:proofErr w:type="spellStart"/>
            <w:r>
              <w:rPr>
                <w:rFonts w:ascii="Arial MT"/>
                <w:sz w:val="16"/>
              </w:rPr>
              <w:t>Std</w:t>
            </w:r>
            <w:proofErr w:type="spellEnd"/>
            <w:r>
              <w:rPr>
                <w:rFonts w:ascii="Arial MT"/>
                <w:sz w:val="16"/>
              </w:rPr>
              <w:t>.</w:t>
            </w:r>
            <w:r>
              <w:rPr>
                <w:rFonts w:ascii="Arial MT"/>
                <w:spacing w:val="-6"/>
                <w:sz w:val="16"/>
              </w:rPr>
              <w:t xml:space="preserve"> </w:t>
            </w:r>
            <w:proofErr w:type="spellStart"/>
            <w:r>
              <w:rPr>
                <w:rFonts w:ascii="Arial MT"/>
                <w:sz w:val="16"/>
              </w:rPr>
              <w:t>Error</w:t>
            </w:r>
            <w:proofErr w:type="spellEnd"/>
          </w:p>
        </w:tc>
        <w:tc>
          <w:tcPr>
            <w:tcW w:w="1132" w:type="dxa"/>
            <w:tcBorders>
              <w:top w:val="single" w:sz="8" w:space="0" w:color="000000"/>
              <w:left w:val="single" w:sz="8" w:space="0" w:color="000000"/>
              <w:right w:val="single" w:sz="8" w:space="0" w:color="000000"/>
            </w:tcBorders>
          </w:tcPr>
          <w:p w14:paraId="01C7211B" w14:textId="77777777" w:rsidR="00961602" w:rsidRDefault="00961602" w:rsidP="0090131F">
            <w:pPr>
              <w:pStyle w:val="TableParagraph"/>
              <w:spacing w:before="132"/>
              <w:ind w:left="432"/>
              <w:rPr>
                <w:rFonts w:ascii="Arial MT"/>
                <w:sz w:val="16"/>
              </w:rPr>
            </w:pPr>
            <w:r>
              <w:rPr>
                <w:rFonts w:ascii="Arial MT"/>
                <w:sz w:val="16"/>
              </w:rPr>
              <w:t>Beta</w:t>
            </w:r>
          </w:p>
        </w:tc>
        <w:tc>
          <w:tcPr>
            <w:tcW w:w="714" w:type="dxa"/>
            <w:vMerge/>
            <w:tcBorders>
              <w:top w:val="nil"/>
              <w:left w:val="single" w:sz="8" w:space="0" w:color="000000"/>
              <w:right w:val="single" w:sz="8" w:space="0" w:color="000000"/>
            </w:tcBorders>
          </w:tcPr>
          <w:p w14:paraId="4F4DAA73" w14:textId="77777777" w:rsidR="00961602" w:rsidRDefault="00961602" w:rsidP="0090131F">
            <w:pPr>
              <w:rPr>
                <w:sz w:val="2"/>
                <w:szCs w:val="2"/>
              </w:rPr>
            </w:pPr>
          </w:p>
        </w:tc>
        <w:tc>
          <w:tcPr>
            <w:tcW w:w="574" w:type="dxa"/>
            <w:vMerge/>
            <w:tcBorders>
              <w:top w:val="nil"/>
              <w:left w:val="single" w:sz="8" w:space="0" w:color="000000"/>
              <w:right w:val="single" w:sz="8" w:space="0" w:color="000000"/>
            </w:tcBorders>
          </w:tcPr>
          <w:p w14:paraId="7190ECF8" w14:textId="77777777" w:rsidR="00961602" w:rsidRDefault="00961602" w:rsidP="0090131F">
            <w:pPr>
              <w:rPr>
                <w:sz w:val="2"/>
                <w:szCs w:val="2"/>
              </w:rPr>
            </w:pPr>
          </w:p>
        </w:tc>
        <w:tc>
          <w:tcPr>
            <w:tcW w:w="988" w:type="dxa"/>
            <w:tcBorders>
              <w:top w:val="single" w:sz="8" w:space="0" w:color="000000"/>
              <w:left w:val="single" w:sz="8" w:space="0" w:color="000000"/>
              <w:right w:val="single" w:sz="8" w:space="0" w:color="000000"/>
            </w:tcBorders>
          </w:tcPr>
          <w:p w14:paraId="5FDFEC37" w14:textId="77777777" w:rsidR="00961602" w:rsidRDefault="00961602" w:rsidP="0090131F">
            <w:pPr>
              <w:pStyle w:val="TableParagraph"/>
              <w:spacing w:before="132"/>
              <w:ind w:left="168"/>
              <w:rPr>
                <w:rFonts w:ascii="Arial MT"/>
                <w:sz w:val="16"/>
              </w:rPr>
            </w:pPr>
            <w:proofErr w:type="spellStart"/>
            <w:r>
              <w:rPr>
                <w:rFonts w:ascii="Arial MT"/>
                <w:sz w:val="16"/>
              </w:rPr>
              <w:t>Tolerance</w:t>
            </w:r>
            <w:proofErr w:type="spellEnd"/>
          </w:p>
        </w:tc>
        <w:tc>
          <w:tcPr>
            <w:tcW w:w="710" w:type="dxa"/>
            <w:tcBorders>
              <w:top w:val="single" w:sz="8" w:space="0" w:color="000000"/>
              <w:left w:val="single" w:sz="8" w:space="0" w:color="000000"/>
            </w:tcBorders>
          </w:tcPr>
          <w:p w14:paraId="2C75D937" w14:textId="77777777" w:rsidR="00961602" w:rsidRDefault="00961602" w:rsidP="0090131F">
            <w:pPr>
              <w:pStyle w:val="TableParagraph"/>
              <w:spacing w:before="132"/>
              <w:ind w:left="249"/>
              <w:rPr>
                <w:rFonts w:ascii="Arial MT"/>
                <w:sz w:val="16"/>
              </w:rPr>
            </w:pPr>
            <w:r>
              <w:rPr>
                <w:rFonts w:ascii="Arial MT"/>
                <w:sz w:val="16"/>
              </w:rPr>
              <w:t>VIF</w:t>
            </w:r>
          </w:p>
        </w:tc>
      </w:tr>
      <w:tr w:rsidR="00961602" w14:paraId="5A288A69" w14:textId="77777777" w:rsidTr="0090131F">
        <w:trPr>
          <w:trHeight w:val="420"/>
        </w:trPr>
        <w:tc>
          <w:tcPr>
            <w:tcW w:w="1572" w:type="dxa"/>
            <w:tcBorders>
              <w:bottom w:val="nil"/>
            </w:tcBorders>
          </w:tcPr>
          <w:p w14:paraId="6335AEE2" w14:textId="77777777" w:rsidR="00961602" w:rsidRDefault="00961602" w:rsidP="0090131F">
            <w:pPr>
              <w:pStyle w:val="TableParagraph"/>
              <w:spacing w:before="142"/>
              <w:ind w:left="506"/>
              <w:rPr>
                <w:rFonts w:ascii="Arial MT"/>
                <w:sz w:val="16"/>
              </w:rPr>
            </w:pPr>
            <w:r>
              <w:rPr>
                <w:rFonts w:ascii="Arial MT"/>
                <w:sz w:val="16"/>
              </w:rPr>
              <w:t>(</w:t>
            </w:r>
            <w:proofErr w:type="spellStart"/>
            <w:r>
              <w:rPr>
                <w:rFonts w:ascii="Arial MT"/>
                <w:sz w:val="16"/>
              </w:rPr>
              <w:t>Constant</w:t>
            </w:r>
            <w:proofErr w:type="spellEnd"/>
            <w:r>
              <w:rPr>
                <w:rFonts w:ascii="Arial MT"/>
                <w:sz w:val="16"/>
              </w:rPr>
              <w:t>)</w:t>
            </w:r>
          </w:p>
        </w:tc>
        <w:tc>
          <w:tcPr>
            <w:tcW w:w="842" w:type="dxa"/>
            <w:tcBorders>
              <w:bottom w:val="nil"/>
              <w:right w:val="single" w:sz="8" w:space="0" w:color="000000"/>
            </w:tcBorders>
          </w:tcPr>
          <w:p w14:paraId="1D82FD4E" w14:textId="77777777" w:rsidR="00961602" w:rsidRDefault="00961602" w:rsidP="0090131F">
            <w:pPr>
              <w:pStyle w:val="TableParagraph"/>
              <w:spacing w:before="134"/>
              <w:ind w:right="20"/>
              <w:jc w:val="right"/>
              <w:rPr>
                <w:rFonts w:ascii="Arial MT"/>
                <w:sz w:val="16"/>
              </w:rPr>
            </w:pPr>
            <w:r>
              <w:rPr>
                <w:rFonts w:ascii="Arial MT"/>
                <w:sz w:val="16"/>
              </w:rPr>
              <w:t>7.231</w:t>
            </w:r>
          </w:p>
        </w:tc>
        <w:tc>
          <w:tcPr>
            <w:tcW w:w="849" w:type="dxa"/>
            <w:tcBorders>
              <w:left w:val="single" w:sz="8" w:space="0" w:color="000000"/>
              <w:bottom w:val="nil"/>
              <w:right w:val="single" w:sz="8" w:space="0" w:color="000000"/>
            </w:tcBorders>
          </w:tcPr>
          <w:p w14:paraId="453C4DB6" w14:textId="77777777" w:rsidR="00961602" w:rsidRDefault="00961602" w:rsidP="0090131F">
            <w:pPr>
              <w:pStyle w:val="TableParagraph"/>
              <w:spacing w:before="134"/>
              <w:ind w:right="17"/>
              <w:jc w:val="right"/>
              <w:rPr>
                <w:rFonts w:ascii="Arial MT"/>
                <w:sz w:val="16"/>
              </w:rPr>
            </w:pPr>
            <w:r>
              <w:rPr>
                <w:rFonts w:ascii="Arial MT"/>
                <w:sz w:val="16"/>
              </w:rPr>
              <w:t>.496</w:t>
            </w:r>
          </w:p>
        </w:tc>
        <w:tc>
          <w:tcPr>
            <w:tcW w:w="1132" w:type="dxa"/>
            <w:tcBorders>
              <w:left w:val="single" w:sz="8" w:space="0" w:color="000000"/>
              <w:bottom w:val="nil"/>
              <w:right w:val="single" w:sz="8" w:space="0" w:color="000000"/>
            </w:tcBorders>
          </w:tcPr>
          <w:p w14:paraId="357E17AF" w14:textId="77777777" w:rsidR="00961602" w:rsidRDefault="00961602" w:rsidP="0090131F">
            <w:pPr>
              <w:pStyle w:val="TableParagraph"/>
              <w:rPr>
                <w:sz w:val="20"/>
              </w:rPr>
            </w:pPr>
          </w:p>
        </w:tc>
        <w:tc>
          <w:tcPr>
            <w:tcW w:w="714" w:type="dxa"/>
            <w:tcBorders>
              <w:left w:val="single" w:sz="8" w:space="0" w:color="000000"/>
              <w:bottom w:val="nil"/>
              <w:right w:val="single" w:sz="8" w:space="0" w:color="000000"/>
            </w:tcBorders>
          </w:tcPr>
          <w:p w14:paraId="415F62E0" w14:textId="77777777" w:rsidR="00961602" w:rsidRDefault="00961602" w:rsidP="0090131F">
            <w:pPr>
              <w:pStyle w:val="TableParagraph"/>
              <w:spacing w:before="134"/>
              <w:ind w:right="18"/>
              <w:jc w:val="right"/>
              <w:rPr>
                <w:rFonts w:ascii="Arial MT"/>
                <w:sz w:val="16"/>
              </w:rPr>
            </w:pPr>
            <w:r>
              <w:rPr>
                <w:rFonts w:ascii="Arial MT"/>
                <w:sz w:val="16"/>
              </w:rPr>
              <w:t>14.591</w:t>
            </w:r>
          </w:p>
        </w:tc>
        <w:tc>
          <w:tcPr>
            <w:tcW w:w="574" w:type="dxa"/>
            <w:tcBorders>
              <w:left w:val="single" w:sz="8" w:space="0" w:color="000000"/>
              <w:bottom w:val="nil"/>
              <w:right w:val="single" w:sz="8" w:space="0" w:color="000000"/>
            </w:tcBorders>
          </w:tcPr>
          <w:p w14:paraId="0360FE1A" w14:textId="77777777" w:rsidR="00961602" w:rsidRDefault="00961602" w:rsidP="0090131F">
            <w:pPr>
              <w:pStyle w:val="TableParagraph"/>
              <w:spacing w:before="134"/>
              <w:ind w:right="24"/>
              <w:jc w:val="right"/>
              <w:rPr>
                <w:rFonts w:ascii="Arial MT"/>
                <w:sz w:val="16"/>
              </w:rPr>
            </w:pPr>
            <w:r>
              <w:rPr>
                <w:rFonts w:ascii="Arial MT"/>
                <w:sz w:val="16"/>
              </w:rPr>
              <w:t>.000</w:t>
            </w:r>
          </w:p>
        </w:tc>
        <w:tc>
          <w:tcPr>
            <w:tcW w:w="988" w:type="dxa"/>
            <w:tcBorders>
              <w:left w:val="single" w:sz="8" w:space="0" w:color="000000"/>
              <w:bottom w:val="nil"/>
              <w:right w:val="single" w:sz="8" w:space="0" w:color="000000"/>
            </w:tcBorders>
          </w:tcPr>
          <w:p w14:paraId="3B00CCF0" w14:textId="77777777" w:rsidR="00961602" w:rsidRDefault="00961602" w:rsidP="0090131F">
            <w:pPr>
              <w:pStyle w:val="TableParagraph"/>
              <w:rPr>
                <w:sz w:val="20"/>
              </w:rPr>
            </w:pPr>
          </w:p>
        </w:tc>
        <w:tc>
          <w:tcPr>
            <w:tcW w:w="710" w:type="dxa"/>
            <w:tcBorders>
              <w:left w:val="single" w:sz="8" w:space="0" w:color="000000"/>
              <w:bottom w:val="nil"/>
            </w:tcBorders>
          </w:tcPr>
          <w:p w14:paraId="28C2F472" w14:textId="77777777" w:rsidR="00961602" w:rsidRDefault="00961602" w:rsidP="0090131F">
            <w:pPr>
              <w:pStyle w:val="TableParagraph"/>
              <w:rPr>
                <w:sz w:val="20"/>
              </w:rPr>
            </w:pPr>
          </w:p>
        </w:tc>
      </w:tr>
      <w:tr w:rsidR="00961602" w14:paraId="0197AA53" w14:textId="77777777" w:rsidTr="0090131F">
        <w:trPr>
          <w:trHeight w:val="363"/>
        </w:trPr>
        <w:tc>
          <w:tcPr>
            <w:tcW w:w="1572" w:type="dxa"/>
            <w:tcBorders>
              <w:top w:val="nil"/>
              <w:bottom w:val="nil"/>
            </w:tcBorders>
          </w:tcPr>
          <w:p w14:paraId="6052C58B" w14:textId="77777777" w:rsidR="00961602" w:rsidRDefault="00961602" w:rsidP="0090131F">
            <w:pPr>
              <w:pStyle w:val="TableParagraph"/>
              <w:spacing w:before="89"/>
              <w:ind w:left="506"/>
              <w:rPr>
                <w:rFonts w:ascii="Arial MT"/>
                <w:sz w:val="16"/>
              </w:rPr>
            </w:pPr>
            <w:r>
              <w:rPr>
                <w:rFonts w:ascii="Arial MT"/>
                <w:sz w:val="16"/>
              </w:rPr>
              <w:t>LNX1</w:t>
            </w:r>
          </w:p>
        </w:tc>
        <w:tc>
          <w:tcPr>
            <w:tcW w:w="842" w:type="dxa"/>
            <w:tcBorders>
              <w:top w:val="nil"/>
              <w:bottom w:val="nil"/>
              <w:right w:val="single" w:sz="8" w:space="0" w:color="000000"/>
            </w:tcBorders>
          </w:tcPr>
          <w:p w14:paraId="627158CF" w14:textId="77777777" w:rsidR="00961602" w:rsidRDefault="00961602" w:rsidP="0090131F">
            <w:pPr>
              <w:pStyle w:val="TableParagraph"/>
              <w:spacing w:before="89"/>
              <w:ind w:right="16"/>
              <w:jc w:val="right"/>
              <w:rPr>
                <w:rFonts w:ascii="Arial MT"/>
                <w:sz w:val="16"/>
              </w:rPr>
            </w:pPr>
            <w:r>
              <w:rPr>
                <w:rFonts w:ascii="Arial MT"/>
                <w:sz w:val="16"/>
              </w:rPr>
              <w:t>.293</w:t>
            </w:r>
          </w:p>
        </w:tc>
        <w:tc>
          <w:tcPr>
            <w:tcW w:w="849" w:type="dxa"/>
            <w:tcBorders>
              <w:top w:val="nil"/>
              <w:left w:val="single" w:sz="8" w:space="0" w:color="000000"/>
              <w:bottom w:val="nil"/>
              <w:right w:val="single" w:sz="8" w:space="0" w:color="000000"/>
            </w:tcBorders>
          </w:tcPr>
          <w:p w14:paraId="3168EBF2" w14:textId="77777777" w:rsidR="00961602" w:rsidRDefault="00961602" w:rsidP="0090131F">
            <w:pPr>
              <w:pStyle w:val="TableParagraph"/>
              <w:spacing w:before="89"/>
              <w:ind w:right="17"/>
              <w:jc w:val="right"/>
              <w:rPr>
                <w:rFonts w:ascii="Arial MT"/>
                <w:sz w:val="16"/>
              </w:rPr>
            </w:pPr>
            <w:r>
              <w:rPr>
                <w:rFonts w:ascii="Arial MT"/>
                <w:sz w:val="16"/>
              </w:rPr>
              <w:t>.228</w:t>
            </w:r>
          </w:p>
        </w:tc>
        <w:tc>
          <w:tcPr>
            <w:tcW w:w="1132" w:type="dxa"/>
            <w:tcBorders>
              <w:top w:val="nil"/>
              <w:left w:val="single" w:sz="8" w:space="0" w:color="000000"/>
              <w:bottom w:val="nil"/>
              <w:right w:val="single" w:sz="8" w:space="0" w:color="000000"/>
            </w:tcBorders>
          </w:tcPr>
          <w:p w14:paraId="2130683A" w14:textId="77777777" w:rsidR="00961602" w:rsidRDefault="00961602" w:rsidP="0090131F">
            <w:pPr>
              <w:pStyle w:val="TableParagraph"/>
              <w:spacing w:before="89"/>
              <w:ind w:right="16"/>
              <w:jc w:val="right"/>
              <w:rPr>
                <w:rFonts w:ascii="Arial MT"/>
                <w:sz w:val="16"/>
              </w:rPr>
            </w:pPr>
            <w:r>
              <w:rPr>
                <w:rFonts w:ascii="Arial MT"/>
                <w:sz w:val="16"/>
              </w:rPr>
              <w:t>.169</w:t>
            </w:r>
          </w:p>
        </w:tc>
        <w:tc>
          <w:tcPr>
            <w:tcW w:w="714" w:type="dxa"/>
            <w:tcBorders>
              <w:top w:val="nil"/>
              <w:left w:val="single" w:sz="8" w:space="0" w:color="000000"/>
              <w:bottom w:val="nil"/>
              <w:right w:val="single" w:sz="8" w:space="0" w:color="000000"/>
            </w:tcBorders>
          </w:tcPr>
          <w:p w14:paraId="591B2D38" w14:textId="77777777" w:rsidR="00961602" w:rsidRDefault="00961602" w:rsidP="0090131F">
            <w:pPr>
              <w:pStyle w:val="TableParagraph"/>
              <w:spacing w:before="89"/>
              <w:ind w:right="18"/>
              <w:jc w:val="right"/>
              <w:rPr>
                <w:rFonts w:ascii="Arial MT"/>
                <w:sz w:val="16"/>
              </w:rPr>
            </w:pPr>
            <w:r>
              <w:rPr>
                <w:rFonts w:ascii="Arial MT"/>
                <w:sz w:val="16"/>
              </w:rPr>
              <w:t>1.288</w:t>
            </w:r>
          </w:p>
        </w:tc>
        <w:tc>
          <w:tcPr>
            <w:tcW w:w="574" w:type="dxa"/>
            <w:tcBorders>
              <w:top w:val="nil"/>
              <w:left w:val="single" w:sz="8" w:space="0" w:color="000000"/>
              <w:bottom w:val="nil"/>
              <w:right w:val="single" w:sz="8" w:space="0" w:color="000000"/>
            </w:tcBorders>
          </w:tcPr>
          <w:p w14:paraId="02A2A75F" w14:textId="77777777" w:rsidR="00961602" w:rsidRDefault="00961602" w:rsidP="0090131F">
            <w:pPr>
              <w:pStyle w:val="TableParagraph"/>
              <w:spacing w:before="89"/>
              <w:ind w:right="24"/>
              <w:jc w:val="right"/>
              <w:rPr>
                <w:rFonts w:ascii="Arial MT"/>
                <w:sz w:val="16"/>
              </w:rPr>
            </w:pPr>
            <w:r>
              <w:rPr>
                <w:rFonts w:ascii="Arial MT"/>
                <w:sz w:val="16"/>
              </w:rPr>
              <w:t>.204</w:t>
            </w:r>
          </w:p>
        </w:tc>
        <w:tc>
          <w:tcPr>
            <w:tcW w:w="988" w:type="dxa"/>
            <w:tcBorders>
              <w:top w:val="nil"/>
              <w:left w:val="single" w:sz="8" w:space="0" w:color="000000"/>
              <w:bottom w:val="nil"/>
              <w:right w:val="single" w:sz="8" w:space="0" w:color="000000"/>
            </w:tcBorders>
          </w:tcPr>
          <w:p w14:paraId="34FB9BD0" w14:textId="77777777" w:rsidR="00961602" w:rsidRDefault="00961602" w:rsidP="0090131F">
            <w:pPr>
              <w:pStyle w:val="TableParagraph"/>
              <w:spacing w:before="89"/>
              <w:ind w:right="20"/>
              <w:jc w:val="right"/>
              <w:rPr>
                <w:rFonts w:ascii="Arial MT"/>
                <w:sz w:val="16"/>
              </w:rPr>
            </w:pPr>
            <w:r>
              <w:rPr>
                <w:rFonts w:ascii="Arial MT"/>
                <w:sz w:val="16"/>
              </w:rPr>
              <w:t>.737</w:t>
            </w:r>
          </w:p>
        </w:tc>
        <w:tc>
          <w:tcPr>
            <w:tcW w:w="710" w:type="dxa"/>
            <w:tcBorders>
              <w:top w:val="nil"/>
              <w:left w:val="single" w:sz="8" w:space="0" w:color="000000"/>
              <w:bottom w:val="nil"/>
            </w:tcBorders>
          </w:tcPr>
          <w:p w14:paraId="33954C2A" w14:textId="77777777" w:rsidR="00961602" w:rsidRDefault="00961602" w:rsidP="0090131F">
            <w:pPr>
              <w:pStyle w:val="TableParagraph"/>
              <w:spacing w:before="89"/>
              <w:ind w:left="253"/>
              <w:rPr>
                <w:rFonts w:ascii="Arial MT"/>
                <w:sz w:val="16"/>
              </w:rPr>
            </w:pPr>
            <w:r>
              <w:rPr>
                <w:rFonts w:ascii="Arial MT"/>
                <w:sz w:val="16"/>
              </w:rPr>
              <w:t>1.357</w:t>
            </w:r>
          </w:p>
        </w:tc>
      </w:tr>
      <w:tr w:rsidR="00961602" w14:paraId="0D6C1696" w14:textId="77777777" w:rsidTr="0090131F">
        <w:trPr>
          <w:trHeight w:val="447"/>
        </w:trPr>
        <w:tc>
          <w:tcPr>
            <w:tcW w:w="1572" w:type="dxa"/>
            <w:tcBorders>
              <w:top w:val="nil"/>
              <w:bottom w:val="nil"/>
            </w:tcBorders>
          </w:tcPr>
          <w:p w14:paraId="326DD512" w14:textId="77777777" w:rsidR="00961602" w:rsidRDefault="00961602" w:rsidP="0090131F">
            <w:pPr>
              <w:pStyle w:val="TableParagraph"/>
              <w:spacing w:before="85"/>
              <w:ind w:left="506"/>
              <w:rPr>
                <w:rFonts w:ascii="Arial MT"/>
                <w:sz w:val="16"/>
              </w:rPr>
            </w:pPr>
            <w:r>
              <w:rPr>
                <w:rFonts w:ascii="Arial MT"/>
                <w:sz w:val="16"/>
              </w:rPr>
              <w:t>LNX2</w:t>
            </w:r>
          </w:p>
          <w:p w14:paraId="3A93DFBE" w14:textId="77777777" w:rsidR="00961602" w:rsidRDefault="00961602" w:rsidP="0090131F">
            <w:pPr>
              <w:pStyle w:val="TableParagraph"/>
              <w:ind w:left="101"/>
              <w:rPr>
                <w:rFonts w:ascii="Arial MT"/>
                <w:sz w:val="16"/>
              </w:rPr>
            </w:pPr>
            <w:r>
              <w:rPr>
                <w:rFonts w:ascii="Arial MT"/>
                <w:w w:val="99"/>
                <w:sz w:val="16"/>
              </w:rPr>
              <w:t>1</w:t>
            </w:r>
          </w:p>
        </w:tc>
        <w:tc>
          <w:tcPr>
            <w:tcW w:w="842" w:type="dxa"/>
            <w:tcBorders>
              <w:top w:val="nil"/>
              <w:bottom w:val="nil"/>
              <w:right w:val="single" w:sz="8" w:space="0" w:color="000000"/>
            </w:tcBorders>
          </w:tcPr>
          <w:p w14:paraId="55FB56F3" w14:textId="77777777" w:rsidR="00961602" w:rsidRDefault="00961602" w:rsidP="0090131F">
            <w:pPr>
              <w:pStyle w:val="TableParagraph"/>
              <w:spacing w:before="89"/>
              <w:ind w:right="20"/>
              <w:jc w:val="right"/>
              <w:rPr>
                <w:rFonts w:ascii="Arial MT"/>
                <w:sz w:val="16"/>
              </w:rPr>
            </w:pPr>
            <w:r>
              <w:rPr>
                <w:rFonts w:ascii="Arial MT"/>
                <w:sz w:val="16"/>
              </w:rPr>
              <w:t>-.150</w:t>
            </w:r>
          </w:p>
        </w:tc>
        <w:tc>
          <w:tcPr>
            <w:tcW w:w="849" w:type="dxa"/>
            <w:tcBorders>
              <w:top w:val="nil"/>
              <w:left w:val="single" w:sz="8" w:space="0" w:color="000000"/>
              <w:bottom w:val="nil"/>
              <w:right w:val="single" w:sz="8" w:space="0" w:color="000000"/>
            </w:tcBorders>
          </w:tcPr>
          <w:p w14:paraId="26437F0C" w14:textId="77777777" w:rsidR="00961602" w:rsidRDefault="00961602" w:rsidP="0090131F">
            <w:pPr>
              <w:pStyle w:val="TableParagraph"/>
              <w:spacing w:before="89"/>
              <w:ind w:right="17"/>
              <w:jc w:val="right"/>
              <w:rPr>
                <w:rFonts w:ascii="Arial MT"/>
                <w:sz w:val="16"/>
              </w:rPr>
            </w:pPr>
            <w:r>
              <w:rPr>
                <w:rFonts w:ascii="Arial MT"/>
                <w:sz w:val="16"/>
              </w:rPr>
              <w:t>.281</w:t>
            </w:r>
          </w:p>
        </w:tc>
        <w:tc>
          <w:tcPr>
            <w:tcW w:w="1132" w:type="dxa"/>
            <w:tcBorders>
              <w:top w:val="nil"/>
              <w:left w:val="single" w:sz="8" w:space="0" w:color="000000"/>
              <w:bottom w:val="nil"/>
              <w:right w:val="single" w:sz="8" w:space="0" w:color="000000"/>
            </w:tcBorders>
          </w:tcPr>
          <w:p w14:paraId="066DAFE0" w14:textId="77777777" w:rsidR="00961602" w:rsidRDefault="00961602" w:rsidP="0090131F">
            <w:pPr>
              <w:pStyle w:val="TableParagraph"/>
              <w:spacing w:before="89"/>
              <w:ind w:right="16"/>
              <w:jc w:val="right"/>
              <w:rPr>
                <w:rFonts w:ascii="Arial MT"/>
                <w:sz w:val="16"/>
              </w:rPr>
            </w:pPr>
            <w:r>
              <w:rPr>
                <w:rFonts w:ascii="Arial MT"/>
                <w:sz w:val="16"/>
              </w:rPr>
              <w:t>-.069</w:t>
            </w:r>
          </w:p>
        </w:tc>
        <w:tc>
          <w:tcPr>
            <w:tcW w:w="714" w:type="dxa"/>
            <w:tcBorders>
              <w:top w:val="nil"/>
              <w:left w:val="single" w:sz="8" w:space="0" w:color="000000"/>
              <w:bottom w:val="nil"/>
              <w:right w:val="single" w:sz="8" w:space="0" w:color="000000"/>
            </w:tcBorders>
          </w:tcPr>
          <w:p w14:paraId="3900E6E9" w14:textId="77777777" w:rsidR="00961602" w:rsidRDefault="00961602" w:rsidP="0090131F">
            <w:pPr>
              <w:pStyle w:val="TableParagraph"/>
              <w:spacing w:before="89"/>
              <w:ind w:right="18"/>
              <w:jc w:val="right"/>
              <w:rPr>
                <w:rFonts w:ascii="Arial MT"/>
                <w:sz w:val="16"/>
              </w:rPr>
            </w:pPr>
            <w:r>
              <w:rPr>
                <w:rFonts w:ascii="Arial MT"/>
                <w:sz w:val="16"/>
              </w:rPr>
              <w:t>-.533</w:t>
            </w:r>
          </w:p>
        </w:tc>
        <w:tc>
          <w:tcPr>
            <w:tcW w:w="574" w:type="dxa"/>
            <w:tcBorders>
              <w:top w:val="nil"/>
              <w:left w:val="single" w:sz="8" w:space="0" w:color="000000"/>
              <w:bottom w:val="nil"/>
              <w:right w:val="single" w:sz="8" w:space="0" w:color="000000"/>
            </w:tcBorders>
          </w:tcPr>
          <w:p w14:paraId="72A75DDF" w14:textId="77777777" w:rsidR="00961602" w:rsidRDefault="00961602" w:rsidP="0090131F">
            <w:pPr>
              <w:pStyle w:val="TableParagraph"/>
              <w:spacing w:before="89"/>
              <w:ind w:right="24"/>
              <w:jc w:val="right"/>
              <w:rPr>
                <w:rFonts w:ascii="Arial MT"/>
                <w:sz w:val="16"/>
              </w:rPr>
            </w:pPr>
            <w:r>
              <w:rPr>
                <w:rFonts w:ascii="Arial MT"/>
                <w:sz w:val="16"/>
              </w:rPr>
              <w:t>.596</w:t>
            </w:r>
          </w:p>
        </w:tc>
        <w:tc>
          <w:tcPr>
            <w:tcW w:w="988" w:type="dxa"/>
            <w:tcBorders>
              <w:top w:val="nil"/>
              <w:left w:val="single" w:sz="8" w:space="0" w:color="000000"/>
              <w:bottom w:val="nil"/>
              <w:right w:val="single" w:sz="8" w:space="0" w:color="000000"/>
            </w:tcBorders>
          </w:tcPr>
          <w:p w14:paraId="19C91D10" w14:textId="77777777" w:rsidR="00961602" w:rsidRDefault="00961602" w:rsidP="0090131F">
            <w:pPr>
              <w:pStyle w:val="TableParagraph"/>
              <w:spacing w:before="89"/>
              <w:ind w:right="20"/>
              <w:jc w:val="right"/>
              <w:rPr>
                <w:rFonts w:ascii="Arial MT"/>
                <w:sz w:val="16"/>
              </w:rPr>
            </w:pPr>
            <w:r>
              <w:rPr>
                <w:rFonts w:ascii="Arial MT"/>
                <w:sz w:val="16"/>
              </w:rPr>
              <w:t>.747</w:t>
            </w:r>
          </w:p>
        </w:tc>
        <w:tc>
          <w:tcPr>
            <w:tcW w:w="710" w:type="dxa"/>
            <w:tcBorders>
              <w:top w:val="nil"/>
              <w:left w:val="single" w:sz="8" w:space="0" w:color="000000"/>
              <w:bottom w:val="nil"/>
            </w:tcBorders>
          </w:tcPr>
          <w:p w14:paraId="536CBBC3" w14:textId="77777777" w:rsidR="00961602" w:rsidRDefault="00961602" w:rsidP="0090131F">
            <w:pPr>
              <w:pStyle w:val="TableParagraph"/>
              <w:spacing w:before="89"/>
              <w:ind w:left="253"/>
              <w:rPr>
                <w:rFonts w:ascii="Arial MT"/>
                <w:sz w:val="16"/>
              </w:rPr>
            </w:pPr>
            <w:r>
              <w:rPr>
                <w:rFonts w:ascii="Arial MT"/>
                <w:sz w:val="16"/>
              </w:rPr>
              <w:t>1.338</w:t>
            </w:r>
          </w:p>
        </w:tc>
      </w:tr>
      <w:tr w:rsidR="00961602" w14:paraId="4CC6922F" w14:textId="77777777" w:rsidTr="0090131F">
        <w:trPr>
          <w:trHeight w:val="284"/>
        </w:trPr>
        <w:tc>
          <w:tcPr>
            <w:tcW w:w="1572" w:type="dxa"/>
            <w:tcBorders>
              <w:top w:val="nil"/>
              <w:bottom w:val="nil"/>
            </w:tcBorders>
          </w:tcPr>
          <w:p w14:paraId="06AB3DCE" w14:textId="77777777" w:rsidR="00961602" w:rsidRDefault="00961602" w:rsidP="0090131F">
            <w:pPr>
              <w:pStyle w:val="TableParagraph"/>
              <w:spacing w:before="5"/>
              <w:ind w:left="506"/>
              <w:rPr>
                <w:rFonts w:ascii="Arial MT"/>
                <w:sz w:val="16"/>
              </w:rPr>
            </w:pPr>
            <w:r>
              <w:rPr>
                <w:rFonts w:ascii="Arial MT"/>
                <w:sz w:val="16"/>
              </w:rPr>
              <w:t>LNX3</w:t>
            </w:r>
          </w:p>
        </w:tc>
        <w:tc>
          <w:tcPr>
            <w:tcW w:w="842" w:type="dxa"/>
            <w:tcBorders>
              <w:top w:val="nil"/>
              <w:bottom w:val="nil"/>
              <w:right w:val="single" w:sz="8" w:space="0" w:color="000000"/>
            </w:tcBorders>
          </w:tcPr>
          <w:p w14:paraId="726EBBFC" w14:textId="77777777" w:rsidR="00961602" w:rsidRDefault="00961602" w:rsidP="0090131F">
            <w:pPr>
              <w:pStyle w:val="TableParagraph"/>
              <w:spacing w:before="5"/>
              <w:ind w:right="16"/>
              <w:jc w:val="right"/>
              <w:rPr>
                <w:rFonts w:ascii="Arial MT"/>
                <w:sz w:val="16"/>
              </w:rPr>
            </w:pPr>
            <w:r>
              <w:rPr>
                <w:rFonts w:ascii="Arial MT"/>
                <w:sz w:val="16"/>
              </w:rPr>
              <w:t>.883</w:t>
            </w:r>
          </w:p>
        </w:tc>
        <w:tc>
          <w:tcPr>
            <w:tcW w:w="849" w:type="dxa"/>
            <w:tcBorders>
              <w:top w:val="nil"/>
              <w:left w:val="single" w:sz="8" w:space="0" w:color="000000"/>
              <w:bottom w:val="nil"/>
              <w:right w:val="single" w:sz="8" w:space="0" w:color="000000"/>
            </w:tcBorders>
          </w:tcPr>
          <w:p w14:paraId="1D2E9C93" w14:textId="77777777" w:rsidR="00961602" w:rsidRDefault="00961602" w:rsidP="0090131F">
            <w:pPr>
              <w:pStyle w:val="TableParagraph"/>
              <w:spacing w:before="5"/>
              <w:ind w:right="17"/>
              <w:jc w:val="right"/>
              <w:rPr>
                <w:rFonts w:ascii="Arial MT"/>
                <w:sz w:val="16"/>
              </w:rPr>
            </w:pPr>
            <w:r>
              <w:rPr>
                <w:rFonts w:ascii="Arial MT"/>
                <w:sz w:val="16"/>
              </w:rPr>
              <w:t>.176</w:t>
            </w:r>
          </w:p>
        </w:tc>
        <w:tc>
          <w:tcPr>
            <w:tcW w:w="1132" w:type="dxa"/>
            <w:tcBorders>
              <w:top w:val="nil"/>
              <w:left w:val="single" w:sz="8" w:space="0" w:color="000000"/>
              <w:bottom w:val="nil"/>
              <w:right w:val="single" w:sz="8" w:space="0" w:color="000000"/>
            </w:tcBorders>
          </w:tcPr>
          <w:p w14:paraId="203967C8" w14:textId="77777777" w:rsidR="00961602" w:rsidRDefault="00961602" w:rsidP="0090131F">
            <w:pPr>
              <w:pStyle w:val="TableParagraph"/>
              <w:spacing w:before="5"/>
              <w:ind w:right="16"/>
              <w:jc w:val="right"/>
              <w:rPr>
                <w:rFonts w:ascii="Arial MT"/>
                <w:sz w:val="16"/>
              </w:rPr>
            </w:pPr>
            <w:r>
              <w:rPr>
                <w:rFonts w:ascii="Arial MT"/>
                <w:sz w:val="16"/>
              </w:rPr>
              <w:t>.646</w:t>
            </w:r>
          </w:p>
        </w:tc>
        <w:tc>
          <w:tcPr>
            <w:tcW w:w="714" w:type="dxa"/>
            <w:tcBorders>
              <w:top w:val="nil"/>
              <w:left w:val="single" w:sz="8" w:space="0" w:color="000000"/>
              <w:bottom w:val="nil"/>
              <w:right w:val="single" w:sz="8" w:space="0" w:color="000000"/>
            </w:tcBorders>
          </w:tcPr>
          <w:p w14:paraId="554F15DB" w14:textId="77777777" w:rsidR="00961602" w:rsidRDefault="00961602" w:rsidP="0090131F">
            <w:pPr>
              <w:pStyle w:val="TableParagraph"/>
              <w:spacing w:before="5"/>
              <w:ind w:right="18"/>
              <w:jc w:val="right"/>
              <w:rPr>
                <w:rFonts w:ascii="Arial MT"/>
                <w:sz w:val="16"/>
              </w:rPr>
            </w:pPr>
            <w:r>
              <w:rPr>
                <w:rFonts w:ascii="Arial MT"/>
                <w:sz w:val="16"/>
              </w:rPr>
              <w:t>5.031</w:t>
            </w:r>
          </w:p>
        </w:tc>
        <w:tc>
          <w:tcPr>
            <w:tcW w:w="574" w:type="dxa"/>
            <w:tcBorders>
              <w:top w:val="nil"/>
              <w:left w:val="single" w:sz="8" w:space="0" w:color="000000"/>
              <w:bottom w:val="nil"/>
              <w:right w:val="single" w:sz="8" w:space="0" w:color="000000"/>
            </w:tcBorders>
          </w:tcPr>
          <w:p w14:paraId="56066739" w14:textId="77777777" w:rsidR="00961602" w:rsidRDefault="00961602" w:rsidP="0090131F">
            <w:pPr>
              <w:pStyle w:val="TableParagraph"/>
              <w:spacing w:before="5"/>
              <w:ind w:right="24"/>
              <w:jc w:val="right"/>
              <w:rPr>
                <w:rFonts w:ascii="Arial MT"/>
                <w:sz w:val="16"/>
              </w:rPr>
            </w:pPr>
            <w:r>
              <w:rPr>
                <w:rFonts w:ascii="Arial MT"/>
                <w:sz w:val="16"/>
              </w:rPr>
              <w:t>.000</w:t>
            </w:r>
          </w:p>
        </w:tc>
        <w:tc>
          <w:tcPr>
            <w:tcW w:w="988" w:type="dxa"/>
            <w:tcBorders>
              <w:top w:val="nil"/>
              <w:left w:val="single" w:sz="8" w:space="0" w:color="000000"/>
              <w:bottom w:val="nil"/>
              <w:right w:val="single" w:sz="8" w:space="0" w:color="000000"/>
            </w:tcBorders>
          </w:tcPr>
          <w:p w14:paraId="4EB2C86D" w14:textId="77777777" w:rsidR="00961602" w:rsidRDefault="00961602" w:rsidP="0090131F">
            <w:pPr>
              <w:pStyle w:val="TableParagraph"/>
              <w:spacing w:before="5"/>
              <w:ind w:right="20"/>
              <w:jc w:val="right"/>
              <w:rPr>
                <w:rFonts w:ascii="Arial MT"/>
                <w:sz w:val="16"/>
              </w:rPr>
            </w:pPr>
            <w:r>
              <w:rPr>
                <w:rFonts w:ascii="Arial MT"/>
                <w:sz w:val="16"/>
              </w:rPr>
              <w:t>.770</w:t>
            </w:r>
          </w:p>
        </w:tc>
        <w:tc>
          <w:tcPr>
            <w:tcW w:w="710" w:type="dxa"/>
            <w:tcBorders>
              <w:top w:val="nil"/>
              <w:left w:val="single" w:sz="8" w:space="0" w:color="000000"/>
              <w:bottom w:val="nil"/>
            </w:tcBorders>
          </w:tcPr>
          <w:p w14:paraId="3BBFEBD1" w14:textId="77777777" w:rsidR="00961602" w:rsidRDefault="00961602" w:rsidP="0090131F">
            <w:pPr>
              <w:pStyle w:val="TableParagraph"/>
              <w:spacing w:before="5"/>
              <w:ind w:left="253"/>
              <w:rPr>
                <w:rFonts w:ascii="Arial MT"/>
                <w:sz w:val="16"/>
              </w:rPr>
            </w:pPr>
            <w:r>
              <w:rPr>
                <w:rFonts w:ascii="Arial MT"/>
                <w:sz w:val="16"/>
              </w:rPr>
              <w:t>1.299</w:t>
            </w:r>
          </w:p>
        </w:tc>
      </w:tr>
      <w:tr w:rsidR="00961602" w14:paraId="18E08973" w14:textId="77777777" w:rsidTr="0090131F">
        <w:trPr>
          <w:trHeight w:val="355"/>
        </w:trPr>
        <w:tc>
          <w:tcPr>
            <w:tcW w:w="1572" w:type="dxa"/>
            <w:tcBorders>
              <w:top w:val="nil"/>
              <w:bottom w:val="nil"/>
            </w:tcBorders>
          </w:tcPr>
          <w:p w14:paraId="78E2E612" w14:textId="77777777" w:rsidR="00961602" w:rsidRDefault="00961602" w:rsidP="0090131F">
            <w:pPr>
              <w:pStyle w:val="TableParagraph"/>
              <w:spacing w:before="89"/>
              <w:ind w:left="506"/>
              <w:rPr>
                <w:rFonts w:ascii="Arial MT"/>
                <w:sz w:val="16"/>
              </w:rPr>
            </w:pPr>
            <w:r>
              <w:rPr>
                <w:rFonts w:ascii="Arial MT"/>
                <w:sz w:val="16"/>
              </w:rPr>
              <w:t>LNX4</w:t>
            </w:r>
          </w:p>
        </w:tc>
        <w:tc>
          <w:tcPr>
            <w:tcW w:w="842" w:type="dxa"/>
            <w:tcBorders>
              <w:top w:val="nil"/>
              <w:bottom w:val="nil"/>
              <w:right w:val="single" w:sz="8" w:space="0" w:color="000000"/>
            </w:tcBorders>
          </w:tcPr>
          <w:p w14:paraId="33A127F1" w14:textId="77777777" w:rsidR="00961602" w:rsidRDefault="00961602" w:rsidP="0090131F">
            <w:pPr>
              <w:pStyle w:val="TableParagraph"/>
              <w:spacing w:before="89"/>
              <w:ind w:right="16"/>
              <w:jc w:val="right"/>
              <w:rPr>
                <w:rFonts w:ascii="Arial MT"/>
                <w:sz w:val="16"/>
              </w:rPr>
            </w:pPr>
            <w:r>
              <w:rPr>
                <w:rFonts w:ascii="Arial MT"/>
                <w:sz w:val="16"/>
              </w:rPr>
              <w:t>.005</w:t>
            </w:r>
          </w:p>
        </w:tc>
        <w:tc>
          <w:tcPr>
            <w:tcW w:w="849" w:type="dxa"/>
            <w:tcBorders>
              <w:top w:val="nil"/>
              <w:left w:val="single" w:sz="8" w:space="0" w:color="000000"/>
              <w:bottom w:val="nil"/>
              <w:right w:val="single" w:sz="8" w:space="0" w:color="000000"/>
            </w:tcBorders>
          </w:tcPr>
          <w:p w14:paraId="48861580" w14:textId="77777777" w:rsidR="00961602" w:rsidRDefault="00961602" w:rsidP="0090131F">
            <w:pPr>
              <w:pStyle w:val="TableParagraph"/>
              <w:spacing w:before="89"/>
              <w:ind w:right="17"/>
              <w:jc w:val="right"/>
              <w:rPr>
                <w:rFonts w:ascii="Arial MT"/>
                <w:sz w:val="16"/>
              </w:rPr>
            </w:pPr>
            <w:r>
              <w:rPr>
                <w:rFonts w:ascii="Arial MT"/>
                <w:sz w:val="16"/>
              </w:rPr>
              <w:t>.342</w:t>
            </w:r>
          </w:p>
        </w:tc>
        <w:tc>
          <w:tcPr>
            <w:tcW w:w="1132" w:type="dxa"/>
            <w:tcBorders>
              <w:top w:val="nil"/>
              <w:left w:val="single" w:sz="8" w:space="0" w:color="000000"/>
              <w:bottom w:val="nil"/>
              <w:right w:val="single" w:sz="8" w:space="0" w:color="000000"/>
            </w:tcBorders>
          </w:tcPr>
          <w:p w14:paraId="5AF3BE3E" w14:textId="77777777" w:rsidR="00961602" w:rsidRDefault="00961602" w:rsidP="0090131F">
            <w:pPr>
              <w:pStyle w:val="TableParagraph"/>
              <w:spacing w:before="89"/>
              <w:ind w:right="16"/>
              <w:jc w:val="right"/>
              <w:rPr>
                <w:rFonts w:ascii="Arial MT"/>
                <w:sz w:val="16"/>
              </w:rPr>
            </w:pPr>
            <w:r>
              <w:rPr>
                <w:rFonts w:ascii="Arial MT"/>
                <w:sz w:val="16"/>
              </w:rPr>
              <w:t>.002</w:t>
            </w:r>
          </w:p>
        </w:tc>
        <w:tc>
          <w:tcPr>
            <w:tcW w:w="714" w:type="dxa"/>
            <w:tcBorders>
              <w:top w:val="nil"/>
              <w:left w:val="single" w:sz="8" w:space="0" w:color="000000"/>
              <w:bottom w:val="nil"/>
              <w:right w:val="single" w:sz="8" w:space="0" w:color="000000"/>
            </w:tcBorders>
          </w:tcPr>
          <w:p w14:paraId="53D63C32" w14:textId="77777777" w:rsidR="00961602" w:rsidRDefault="00961602" w:rsidP="0090131F">
            <w:pPr>
              <w:pStyle w:val="TableParagraph"/>
              <w:spacing w:before="89"/>
              <w:ind w:right="18"/>
              <w:jc w:val="right"/>
              <w:rPr>
                <w:rFonts w:ascii="Arial MT"/>
                <w:sz w:val="16"/>
              </w:rPr>
            </w:pPr>
            <w:r>
              <w:rPr>
                <w:rFonts w:ascii="Arial MT"/>
                <w:sz w:val="16"/>
              </w:rPr>
              <w:t>.014</w:t>
            </w:r>
          </w:p>
        </w:tc>
        <w:tc>
          <w:tcPr>
            <w:tcW w:w="574" w:type="dxa"/>
            <w:tcBorders>
              <w:top w:val="nil"/>
              <w:left w:val="single" w:sz="8" w:space="0" w:color="000000"/>
              <w:bottom w:val="nil"/>
              <w:right w:val="single" w:sz="8" w:space="0" w:color="000000"/>
            </w:tcBorders>
          </w:tcPr>
          <w:p w14:paraId="5CD024AD" w14:textId="77777777" w:rsidR="00961602" w:rsidRDefault="00961602" w:rsidP="0090131F">
            <w:pPr>
              <w:pStyle w:val="TableParagraph"/>
              <w:spacing w:before="89"/>
              <w:ind w:right="24"/>
              <w:jc w:val="right"/>
              <w:rPr>
                <w:rFonts w:ascii="Arial MT"/>
                <w:sz w:val="16"/>
              </w:rPr>
            </w:pPr>
            <w:r>
              <w:rPr>
                <w:rFonts w:ascii="Arial MT"/>
                <w:sz w:val="16"/>
              </w:rPr>
              <w:t>.989</w:t>
            </w:r>
          </w:p>
        </w:tc>
        <w:tc>
          <w:tcPr>
            <w:tcW w:w="988" w:type="dxa"/>
            <w:tcBorders>
              <w:top w:val="nil"/>
              <w:left w:val="single" w:sz="8" w:space="0" w:color="000000"/>
              <w:bottom w:val="nil"/>
              <w:right w:val="single" w:sz="8" w:space="0" w:color="000000"/>
            </w:tcBorders>
          </w:tcPr>
          <w:p w14:paraId="381BEADF" w14:textId="77777777" w:rsidR="00961602" w:rsidRDefault="00961602" w:rsidP="0090131F">
            <w:pPr>
              <w:pStyle w:val="TableParagraph"/>
              <w:spacing w:before="89"/>
              <w:ind w:right="20"/>
              <w:jc w:val="right"/>
              <w:rPr>
                <w:rFonts w:ascii="Arial MT"/>
                <w:sz w:val="16"/>
              </w:rPr>
            </w:pPr>
            <w:r>
              <w:rPr>
                <w:rFonts w:ascii="Arial MT"/>
                <w:sz w:val="16"/>
              </w:rPr>
              <w:t>.859</w:t>
            </w:r>
          </w:p>
        </w:tc>
        <w:tc>
          <w:tcPr>
            <w:tcW w:w="710" w:type="dxa"/>
            <w:tcBorders>
              <w:top w:val="nil"/>
              <w:left w:val="single" w:sz="8" w:space="0" w:color="000000"/>
              <w:bottom w:val="nil"/>
            </w:tcBorders>
          </w:tcPr>
          <w:p w14:paraId="220E47AD" w14:textId="77777777" w:rsidR="00961602" w:rsidRDefault="00961602" w:rsidP="0090131F">
            <w:pPr>
              <w:pStyle w:val="TableParagraph"/>
              <w:spacing w:before="89"/>
              <w:ind w:left="253"/>
              <w:rPr>
                <w:rFonts w:ascii="Arial MT"/>
                <w:sz w:val="16"/>
              </w:rPr>
            </w:pPr>
            <w:r>
              <w:rPr>
                <w:rFonts w:ascii="Arial MT"/>
                <w:sz w:val="16"/>
              </w:rPr>
              <w:t>1.164</w:t>
            </w:r>
          </w:p>
        </w:tc>
      </w:tr>
      <w:tr w:rsidR="00961602" w14:paraId="76C52BBF" w14:textId="77777777" w:rsidTr="0090131F">
        <w:trPr>
          <w:trHeight w:val="278"/>
        </w:trPr>
        <w:tc>
          <w:tcPr>
            <w:tcW w:w="1572" w:type="dxa"/>
            <w:tcBorders>
              <w:top w:val="nil"/>
            </w:tcBorders>
          </w:tcPr>
          <w:p w14:paraId="7905ACD5" w14:textId="77777777" w:rsidR="00961602" w:rsidRDefault="00961602" w:rsidP="0090131F">
            <w:pPr>
              <w:pStyle w:val="TableParagraph"/>
              <w:spacing w:before="77"/>
              <w:ind w:left="506"/>
              <w:rPr>
                <w:rFonts w:ascii="Arial MT"/>
                <w:sz w:val="16"/>
              </w:rPr>
            </w:pPr>
            <w:r>
              <w:rPr>
                <w:rFonts w:ascii="Arial MT"/>
                <w:sz w:val="16"/>
              </w:rPr>
              <w:t>LNX5</w:t>
            </w:r>
          </w:p>
        </w:tc>
        <w:tc>
          <w:tcPr>
            <w:tcW w:w="842" w:type="dxa"/>
            <w:tcBorders>
              <w:top w:val="nil"/>
              <w:right w:val="single" w:sz="8" w:space="0" w:color="000000"/>
            </w:tcBorders>
          </w:tcPr>
          <w:p w14:paraId="69C46016" w14:textId="77777777" w:rsidR="00961602" w:rsidRDefault="00961602" w:rsidP="0090131F">
            <w:pPr>
              <w:pStyle w:val="TableParagraph"/>
              <w:spacing w:before="77"/>
              <w:ind w:right="16"/>
              <w:jc w:val="right"/>
              <w:rPr>
                <w:rFonts w:ascii="Arial MT"/>
                <w:sz w:val="16"/>
              </w:rPr>
            </w:pPr>
            <w:r>
              <w:rPr>
                <w:rFonts w:ascii="Arial MT"/>
                <w:sz w:val="16"/>
              </w:rPr>
              <w:t>.444</w:t>
            </w:r>
          </w:p>
        </w:tc>
        <w:tc>
          <w:tcPr>
            <w:tcW w:w="849" w:type="dxa"/>
            <w:tcBorders>
              <w:top w:val="nil"/>
              <w:left w:val="single" w:sz="8" w:space="0" w:color="000000"/>
              <w:right w:val="single" w:sz="8" w:space="0" w:color="000000"/>
            </w:tcBorders>
          </w:tcPr>
          <w:p w14:paraId="2DA71DCF" w14:textId="77777777" w:rsidR="00961602" w:rsidRDefault="00961602" w:rsidP="0090131F">
            <w:pPr>
              <w:pStyle w:val="TableParagraph"/>
              <w:spacing w:before="77"/>
              <w:ind w:right="17"/>
              <w:jc w:val="right"/>
              <w:rPr>
                <w:rFonts w:ascii="Arial MT"/>
                <w:sz w:val="16"/>
              </w:rPr>
            </w:pPr>
            <w:r>
              <w:rPr>
                <w:rFonts w:ascii="Arial MT"/>
                <w:sz w:val="16"/>
              </w:rPr>
              <w:t>.130</w:t>
            </w:r>
          </w:p>
        </w:tc>
        <w:tc>
          <w:tcPr>
            <w:tcW w:w="1132" w:type="dxa"/>
            <w:tcBorders>
              <w:top w:val="nil"/>
              <w:left w:val="single" w:sz="8" w:space="0" w:color="000000"/>
              <w:right w:val="single" w:sz="8" w:space="0" w:color="000000"/>
            </w:tcBorders>
          </w:tcPr>
          <w:p w14:paraId="7F2F64AA" w14:textId="77777777" w:rsidR="00961602" w:rsidRDefault="00961602" w:rsidP="0090131F">
            <w:pPr>
              <w:pStyle w:val="TableParagraph"/>
              <w:spacing w:before="77"/>
              <w:ind w:right="16"/>
              <w:jc w:val="right"/>
              <w:rPr>
                <w:rFonts w:ascii="Arial MT"/>
                <w:sz w:val="16"/>
              </w:rPr>
            </w:pPr>
            <w:r>
              <w:rPr>
                <w:rFonts w:ascii="Arial MT"/>
                <w:sz w:val="16"/>
              </w:rPr>
              <w:t>.438</w:t>
            </w:r>
          </w:p>
        </w:tc>
        <w:tc>
          <w:tcPr>
            <w:tcW w:w="714" w:type="dxa"/>
            <w:tcBorders>
              <w:top w:val="nil"/>
              <w:left w:val="single" w:sz="8" w:space="0" w:color="000000"/>
              <w:right w:val="single" w:sz="8" w:space="0" w:color="000000"/>
            </w:tcBorders>
          </w:tcPr>
          <w:p w14:paraId="5835BF20" w14:textId="77777777" w:rsidR="00961602" w:rsidRDefault="00961602" w:rsidP="0090131F">
            <w:pPr>
              <w:pStyle w:val="TableParagraph"/>
              <w:spacing w:before="77"/>
              <w:ind w:right="18"/>
              <w:jc w:val="right"/>
              <w:rPr>
                <w:rFonts w:ascii="Arial MT"/>
                <w:sz w:val="16"/>
              </w:rPr>
            </w:pPr>
            <w:r>
              <w:rPr>
                <w:rFonts w:ascii="Arial MT"/>
                <w:sz w:val="16"/>
              </w:rPr>
              <w:t>3.419</w:t>
            </w:r>
          </w:p>
        </w:tc>
        <w:tc>
          <w:tcPr>
            <w:tcW w:w="574" w:type="dxa"/>
            <w:tcBorders>
              <w:top w:val="nil"/>
              <w:left w:val="single" w:sz="8" w:space="0" w:color="000000"/>
              <w:right w:val="single" w:sz="8" w:space="0" w:color="000000"/>
            </w:tcBorders>
          </w:tcPr>
          <w:p w14:paraId="20F201B9" w14:textId="77777777" w:rsidR="00961602" w:rsidRDefault="00961602" w:rsidP="0090131F">
            <w:pPr>
              <w:pStyle w:val="TableParagraph"/>
              <w:spacing w:before="77"/>
              <w:ind w:right="24"/>
              <w:jc w:val="right"/>
              <w:rPr>
                <w:rFonts w:ascii="Arial MT"/>
                <w:sz w:val="16"/>
              </w:rPr>
            </w:pPr>
            <w:r>
              <w:rPr>
                <w:rFonts w:ascii="Arial MT"/>
                <w:sz w:val="16"/>
              </w:rPr>
              <w:t>.001</w:t>
            </w:r>
          </w:p>
        </w:tc>
        <w:tc>
          <w:tcPr>
            <w:tcW w:w="988" w:type="dxa"/>
            <w:tcBorders>
              <w:top w:val="nil"/>
              <w:left w:val="single" w:sz="8" w:space="0" w:color="000000"/>
              <w:right w:val="single" w:sz="8" w:space="0" w:color="000000"/>
            </w:tcBorders>
          </w:tcPr>
          <w:p w14:paraId="7F38DA8A" w14:textId="77777777" w:rsidR="00961602" w:rsidRDefault="00961602" w:rsidP="0090131F">
            <w:pPr>
              <w:pStyle w:val="TableParagraph"/>
              <w:spacing w:before="77"/>
              <w:ind w:right="20"/>
              <w:jc w:val="right"/>
              <w:rPr>
                <w:rFonts w:ascii="Arial MT"/>
                <w:sz w:val="16"/>
              </w:rPr>
            </w:pPr>
            <w:r>
              <w:rPr>
                <w:rFonts w:ascii="Arial MT"/>
                <w:sz w:val="16"/>
              </w:rPr>
              <w:t>.772</w:t>
            </w:r>
          </w:p>
        </w:tc>
        <w:tc>
          <w:tcPr>
            <w:tcW w:w="710" w:type="dxa"/>
            <w:tcBorders>
              <w:top w:val="nil"/>
              <w:left w:val="single" w:sz="8" w:space="0" w:color="000000"/>
            </w:tcBorders>
          </w:tcPr>
          <w:p w14:paraId="4324D326" w14:textId="77777777" w:rsidR="00961602" w:rsidRDefault="00961602" w:rsidP="0090131F">
            <w:pPr>
              <w:pStyle w:val="TableParagraph"/>
              <w:spacing w:before="77"/>
              <w:ind w:left="253"/>
              <w:rPr>
                <w:rFonts w:ascii="Arial MT"/>
                <w:sz w:val="16"/>
              </w:rPr>
            </w:pPr>
            <w:r>
              <w:rPr>
                <w:rFonts w:ascii="Arial MT"/>
                <w:sz w:val="16"/>
              </w:rPr>
              <w:t>1.295</w:t>
            </w:r>
          </w:p>
        </w:tc>
      </w:tr>
    </w:tbl>
    <w:p w14:paraId="052C4184" w14:textId="77777777" w:rsidR="00961602" w:rsidRDefault="00961602" w:rsidP="00961602">
      <w:pPr>
        <w:pStyle w:val="DaftarParagraf"/>
        <w:widowControl w:val="0"/>
        <w:numPr>
          <w:ilvl w:val="1"/>
          <w:numId w:val="35"/>
        </w:numPr>
        <w:tabs>
          <w:tab w:val="left" w:pos="1985"/>
        </w:tabs>
        <w:autoSpaceDE w:val="0"/>
        <w:autoSpaceDN w:val="0"/>
        <w:spacing w:before="111" w:after="0" w:line="240" w:lineRule="auto"/>
        <w:contextualSpacing w:val="0"/>
        <w:rPr>
          <w:rFonts w:ascii="Arial MT"/>
          <w:sz w:val="18"/>
        </w:rPr>
      </w:pPr>
      <w:r>
        <w:rPr>
          <w:rFonts w:ascii="Arial MT"/>
          <w:sz w:val="18"/>
        </w:rPr>
        <w:t>Dependen</w:t>
      </w:r>
      <w:r>
        <w:rPr>
          <w:rFonts w:ascii="Arial MT"/>
          <w:spacing w:val="-4"/>
          <w:sz w:val="18"/>
        </w:rPr>
        <w:t xml:space="preserve"> </w:t>
      </w:r>
      <w:proofErr w:type="spellStart"/>
      <w:r>
        <w:rPr>
          <w:rFonts w:ascii="Arial MT"/>
          <w:sz w:val="18"/>
        </w:rPr>
        <w:t>Variabel</w:t>
      </w:r>
      <w:proofErr w:type="spellEnd"/>
      <w:r>
        <w:rPr>
          <w:rFonts w:ascii="Arial MT"/>
          <w:sz w:val="18"/>
        </w:rPr>
        <w:t>:</w:t>
      </w:r>
      <w:r>
        <w:rPr>
          <w:rFonts w:ascii="Arial MT"/>
          <w:spacing w:val="-2"/>
          <w:sz w:val="18"/>
        </w:rPr>
        <w:t xml:space="preserve"> </w:t>
      </w:r>
      <w:r>
        <w:rPr>
          <w:rFonts w:ascii="Arial MT"/>
          <w:sz w:val="18"/>
        </w:rPr>
        <w:t>LNY</w:t>
      </w:r>
    </w:p>
    <w:p w14:paraId="0DDA13A3" w14:textId="77777777" w:rsidR="00961602" w:rsidRDefault="00961602" w:rsidP="00961602">
      <w:pPr>
        <w:pStyle w:val="TeksIsi"/>
        <w:spacing w:before="6" w:line="240" w:lineRule="auto"/>
        <w:ind w:left="1737"/>
      </w:pPr>
      <w:r>
        <w:t>Sumber:</w:t>
      </w:r>
      <w:r>
        <w:rPr>
          <w:spacing w:val="-4"/>
        </w:rPr>
        <w:t xml:space="preserve"> </w:t>
      </w:r>
      <w:proofErr w:type="spellStart"/>
      <w:r>
        <w:t>Output</w:t>
      </w:r>
      <w:proofErr w:type="spellEnd"/>
      <w:r>
        <w:rPr>
          <w:spacing w:val="-4"/>
        </w:rPr>
        <w:t xml:space="preserve"> </w:t>
      </w:r>
      <w:r>
        <w:t>SPSS,</w:t>
      </w:r>
      <w:r>
        <w:rPr>
          <w:spacing w:val="-1"/>
        </w:rPr>
        <w:t xml:space="preserve"> </w:t>
      </w:r>
      <w:r>
        <w:t>data</w:t>
      </w:r>
      <w:r>
        <w:rPr>
          <w:spacing w:val="-3"/>
        </w:rPr>
        <w:t xml:space="preserve"> </w:t>
      </w:r>
      <w:r>
        <w:t>sekunder</w:t>
      </w:r>
      <w:r>
        <w:rPr>
          <w:spacing w:val="-2"/>
        </w:rPr>
        <w:t xml:space="preserve"> </w:t>
      </w:r>
      <w:r>
        <w:t>yang</w:t>
      </w:r>
      <w:r>
        <w:rPr>
          <w:spacing w:val="-5"/>
        </w:rPr>
        <w:t xml:space="preserve"> </w:t>
      </w:r>
      <w:r>
        <w:t>diolah</w:t>
      </w:r>
      <w:r>
        <w:rPr>
          <w:spacing w:val="-1"/>
        </w:rPr>
        <w:t xml:space="preserve"> </w:t>
      </w:r>
      <w:r>
        <w:t>penulis</w:t>
      </w:r>
    </w:p>
    <w:p w14:paraId="02300DEA" w14:textId="77777777" w:rsidR="00961602" w:rsidRDefault="00961602" w:rsidP="00961602">
      <w:pPr>
        <w:pStyle w:val="TeksIsi"/>
        <w:spacing w:before="4" w:line="240" w:lineRule="auto"/>
      </w:pPr>
    </w:p>
    <w:p w14:paraId="0892783E" w14:textId="77777777" w:rsidR="00961602" w:rsidRDefault="00961602" w:rsidP="00961602">
      <w:pPr>
        <w:pStyle w:val="TeksIsi"/>
        <w:spacing w:line="240" w:lineRule="auto"/>
        <w:ind w:left="1737" w:right="1004" w:firstLine="292"/>
      </w:pPr>
      <w:r>
        <w:t xml:space="preserve">Berdasarkan uji </w:t>
      </w:r>
      <w:proofErr w:type="spellStart"/>
      <w:r>
        <w:t>multikolinearitas</w:t>
      </w:r>
      <w:proofErr w:type="spellEnd"/>
      <w:r>
        <w:t xml:space="preserve"> </w:t>
      </w:r>
      <w:proofErr w:type="spellStart"/>
      <w:r>
        <w:t>diatas</w:t>
      </w:r>
      <w:proofErr w:type="spellEnd"/>
      <w:r>
        <w:t xml:space="preserve"> diketahui bahwa sampel</w:t>
      </w:r>
      <w:r>
        <w:rPr>
          <w:spacing w:val="1"/>
        </w:rPr>
        <w:t xml:space="preserve"> </w:t>
      </w:r>
      <w:r>
        <w:t xml:space="preserve">awal sebanyak 60 setelah </w:t>
      </w:r>
      <w:proofErr w:type="spellStart"/>
      <w:r>
        <w:t>dioutliers</w:t>
      </w:r>
      <w:proofErr w:type="spellEnd"/>
      <w:r>
        <w:t xml:space="preserve"> menjadi 51 sampel nilai </w:t>
      </w:r>
      <w:proofErr w:type="spellStart"/>
      <w:r>
        <w:t>tolerance</w:t>
      </w:r>
      <w:proofErr w:type="spellEnd"/>
      <w:r>
        <w:rPr>
          <w:spacing w:val="1"/>
        </w:rPr>
        <w:t xml:space="preserve"> </w:t>
      </w:r>
      <w:r>
        <w:t>semua</w:t>
      </w:r>
      <w:r>
        <w:rPr>
          <w:spacing w:val="3"/>
        </w:rPr>
        <w:t xml:space="preserve"> </w:t>
      </w:r>
      <w:r>
        <w:t>variabel</w:t>
      </w:r>
      <w:r>
        <w:rPr>
          <w:spacing w:val="3"/>
        </w:rPr>
        <w:t xml:space="preserve"> </w:t>
      </w:r>
      <w:r>
        <w:t>independen</w:t>
      </w:r>
      <w:r>
        <w:rPr>
          <w:spacing w:val="2"/>
        </w:rPr>
        <w:t xml:space="preserve"> </w:t>
      </w:r>
      <w:r>
        <w:t>lebih</w:t>
      </w:r>
      <w:r>
        <w:rPr>
          <w:spacing w:val="2"/>
        </w:rPr>
        <w:t xml:space="preserve"> </w:t>
      </w:r>
      <w:r>
        <w:t>besar</w:t>
      </w:r>
      <w:r>
        <w:rPr>
          <w:spacing w:val="6"/>
        </w:rPr>
        <w:t xml:space="preserve"> </w:t>
      </w:r>
      <w:r>
        <w:t>dari</w:t>
      </w:r>
      <w:r>
        <w:rPr>
          <w:spacing w:val="2"/>
        </w:rPr>
        <w:t xml:space="preserve"> </w:t>
      </w:r>
      <w:r>
        <w:t>0,10.</w:t>
      </w:r>
      <w:r>
        <w:rPr>
          <w:spacing w:val="5"/>
        </w:rPr>
        <w:t xml:space="preserve"> </w:t>
      </w:r>
      <w:r>
        <w:t>Sedangkan</w:t>
      </w:r>
      <w:r>
        <w:rPr>
          <w:spacing w:val="-1"/>
        </w:rPr>
        <w:t xml:space="preserve"> </w:t>
      </w:r>
      <w:r>
        <w:t>nilai</w:t>
      </w:r>
      <w:r>
        <w:rPr>
          <w:spacing w:val="6"/>
        </w:rPr>
        <w:t xml:space="preserve"> </w:t>
      </w:r>
      <w:r>
        <w:t>VIF</w:t>
      </w:r>
    </w:p>
    <w:p w14:paraId="2C6D49F0" w14:textId="77777777" w:rsidR="00961602" w:rsidRDefault="00961602" w:rsidP="00961602">
      <w:pPr>
        <w:pStyle w:val="TeksIsi"/>
        <w:spacing w:before="90" w:line="240" w:lineRule="auto"/>
        <w:ind w:left="1737" w:right="992"/>
      </w:pPr>
      <w:r>
        <w:lastRenderedPageBreak/>
        <w:t>semua</w:t>
      </w:r>
      <w:r>
        <w:rPr>
          <w:spacing w:val="6"/>
        </w:rPr>
        <w:t xml:space="preserve"> </w:t>
      </w:r>
      <w:r>
        <w:t>variabel</w:t>
      </w:r>
      <w:r>
        <w:rPr>
          <w:spacing w:val="2"/>
        </w:rPr>
        <w:t xml:space="preserve"> </w:t>
      </w:r>
      <w:r>
        <w:t>independen</w:t>
      </w:r>
      <w:r>
        <w:rPr>
          <w:spacing w:val="5"/>
        </w:rPr>
        <w:t xml:space="preserve"> </w:t>
      </w:r>
      <w:r>
        <w:t>lebih</w:t>
      </w:r>
      <w:r>
        <w:rPr>
          <w:spacing w:val="4"/>
        </w:rPr>
        <w:t xml:space="preserve"> </w:t>
      </w:r>
      <w:r>
        <w:t>kecil</w:t>
      </w:r>
      <w:r>
        <w:rPr>
          <w:spacing w:val="6"/>
        </w:rPr>
        <w:t xml:space="preserve"> </w:t>
      </w:r>
      <w:r>
        <w:t>dari</w:t>
      </w:r>
      <w:r>
        <w:rPr>
          <w:spacing w:val="5"/>
        </w:rPr>
        <w:t xml:space="preserve"> </w:t>
      </w:r>
      <w:r>
        <w:t>10</w:t>
      </w:r>
      <w:r>
        <w:rPr>
          <w:spacing w:val="5"/>
        </w:rPr>
        <w:t xml:space="preserve"> </w:t>
      </w:r>
      <w:r>
        <w:t>maka</w:t>
      </w:r>
      <w:r>
        <w:rPr>
          <w:spacing w:val="1"/>
        </w:rPr>
        <w:t xml:space="preserve"> </w:t>
      </w:r>
      <w:r>
        <w:t>berdasarkan</w:t>
      </w:r>
      <w:r>
        <w:rPr>
          <w:spacing w:val="5"/>
        </w:rPr>
        <w:t xml:space="preserve"> </w:t>
      </w:r>
      <w:r>
        <w:t>hasil</w:t>
      </w:r>
      <w:r>
        <w:rPr>
          <w:spacing w:val="-57"/>
        </w:rPr>
        <w:t xml:space="preserve"> </w:t>
      </w:r>
      <w:r>
        <w:t>uji tersebut tidak</w:t>
      </w:r>
      <w:r>
        <w:rPr>
          <w:spacing w:val="-1"/>
        </w:rPr>
        <w:t xml:space="preserve"> </w:t>
      </w:r>
      <w:r>
        <w:t>terjadi</w:t>
      </w:r>
      <w:r>
        <w:rPr>
          <w:spacing w:val="4"/>
        </w:rPr>
        <w:t xml:space="preserve"> </w:t>
      </w:r>
      <w:proofErr w:type="spellStart"/>
      <w:r>
        <w:t>multikolinearitas</w:t>
      </w:r>
      <w:proofErr w:type="spellEnd"/>
      <w:r>
        <w:t>.</w:t>
      </w:r>
    </w:p>
    <w:p w14:paraId="77BA550D" w14:textId="56D8AFC6" w:rsidR="00961602" w:rsidRDefault="00961602" w:rsidP="00961602">
      <w:pPr>
        <w:pStyle w:val="Judul3"/>
        <w:numPr>
          <w:ilvl w:val="0"/>
          <w:numId w:val="35"/>
        </w:numPr>
        <w:tabs>
          <w:tab w:val="left" w:pos="1737"/>
        </w:tabs>
        <w:spacing w:before="2" w:line="240" w:lineRule="auto"/>
        <w:ind w:left="1737" w:hanging="364"/>
      </w:pPr>
      <w:r>
        <w:rPr>
          <w:noProof/>
        </w:rPr>
        <mc:AlternateContent>
          <mc:Choice Requires="wpg">
            <w:drawing>
              <wp:anchor distT="0" distB="0" distL="114300" distR="114300" simplePos="0" relativeHeight="251698176" behindDoc="1" locked="0" layoutInCell="1" allowOverlap="1" wp14:anchorId="32C4368B" wp14:editId="707BC244">
                <wp:simplePos x="0" y="0"/>
                <wp:positionH relativeFrom="page">
                  <wp:posOffset>2176780</wp:posOffset>
                </wp:positionH>
                <wp:positionV relativeFrom="paragraph">
                  <wp:posOffset>360680</wp:posOffset>
                </wp:positionV>
                <wp:extent cx="3825240" cy="3060065"/>
                <wp:effectExtent l="5080" t="5715" r="8255" b="1270"/>
                <wp:wrapNone/>
                <wp:docPr id="2104363936"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5240" cy="3060065"/>
                          <a:chOff x="3428" y="568"/>
                          <a:chExt cx="6024" cy="4819"/>
                        </a:xfrm>
                      </wpg:grpSpPr>
                      <pic:pic xmlns:pic="http://schemas.openxmlformats.org/drawingml/2006/picture">
                        <pic:nvPicPr>
                          <pic:cNvPr id="2129596319"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563" y="703"/>
                            <a:ext cx="5874" cy="4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86211017" name="Rectangle 4"/>
                        <wps:cNvSpPr>
                          <a:spLocks noChangeArrowheads="1"/>
                        </wps:cNvSpPr>
                        <wps:spPr bwMode="auto">
                          <a:xfrm>
                            <a:off x="3435" y="575"/>
                            <a:ext cx="6009" cy="480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8D3D40" id="Grup 1" o:spid="_x0000_s1026" style="position:absolute;margin-left:171.4pt;margin-top:28.4pt;width:301.2pt;height:240.95pt;z-index:-251618304;mso-position-horizontal-relative:page" coordorigin="3428,568" coordsize="6024,48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&#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">
                <v:shape id="Picture 3" o:spid="_x0000_s1027" type="#_x0000_t75" style="position:absolute;left:3563;top:703;width:5874;height:4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">
                  <v:imagedata r:id="rId20" o:title=""/>
                </v:shape>
                <v:rect id="Rectangle 4" o:spid="_x0000_s1028" style="position:absolute;left:3435;top:575;width:6009;height:4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" filled="f"/>
                <w10:wrap anchorx="page"/>
              </v:group>
            </w:pict>
          </mc:Fallback>
        </mc:AlternateContent>
      </w:r>
      <w:r>
        <w:t>Uji</w:t>
      </w:r>
      <w:r>
        <w:rPr>
          <w:spacing w:val="-7"/>
        </w:rPr>
        <w:t xml:space="preserve"> </w:t>
      </w:r>
      <w:proofErr w:type="spellStart"/>
      <w:r>
        <w:t>Heteroskedastisitas</w:t>
      </w:r>
      <w:proofErr w:type="spellEnd"/>
    </w:p>
    <w:p w14:paraId="425DBDE5" w14:textId="77777777" w:rsidR="00961602" w:rsidRDefault="00961602" w:rsidP="00961602">
      <w:pPr>
        <w:pStyle w:val="TeksIsi"/>
        <w:spacing w:line="240" w:lineRule="auto"/>
        <w:rPr>
          <w:b/>
          <w:sz w:val="26"/>
        </w:rPr>
      </w:pPr>
    </w:p>
    <w:p w14:paraId="214AE2DE" w14:textId="77777777" w:rsidR="00961602" w:rsidRDefault="00961602" w:rsidP="00961602">
      <w:pPr>
        <w:pStyle w:val="TeksIsi"/>
        <w:spacing w:line="240" w:lineRule="auto"/>
        <w:rPr>
          <w:b/>
          <w:sz w:val="26"/>
        </w:rPr>
      </w:pPr>
    </w:p>
    <w:p w14:paraId="50EE2EF9" w14:textId="77777777" w:rsidR="00961602" w:rsidRDefault="00961602" w:rsidP="00961602">
      <w:pPr>
        <w:pStyle w:val="TeksIsi"/>
        <w:spacing w:line="240" w:lineRule="auto"/>
        <w:rPr>
          <w:b/>
          <w:sz w:val="26"/>
        </w:rPr>
      </w:pPr>
    </w:p>
    <w:p w14:paraId="5C8CD581" w14:textId="77777777" w:rsidR="00961602" w:rsidRDefault="00961602" w:rsidP="00961602">
      <w:pPr>
        <w:pStyle w:val="TeksIsi"/>
        <w:spacing w:line="240" w:lineRule="auto"/>
        <w:rPr>
          <w:b/>
          <w:sz w:val="26"/>
        </w:rPr>
      </w:pPr>
    </w:p>
    <w:p w14:paraId="21E7A7E8" w14:textId="77777777" w:rsidR="00961602" w:rsidRDefault="00961602" w:rsidP="00961602">
      <w:pPr>
        <w:pStyle w:val="TeksIsi"/>
        <w:spacing w:line="240" w:lineRule="auto"/>
        <w:rPr>
          <w:b/>
          <w:sz w:val="26"/>
        </w:rPr>
      </w:pPr>
    </w:p>
    <w:p w14:paraId="4F21344A" w14:textId="77777777" w:rsidR="00961602" w:rsidRDefault="00961602" w:rsidP="00961602">
      <w:pPr>
        <w:pStyle w:val="TeksIsi"/>
        <w:spacing w:line="240" w:lineRule="auto"/>
        <w:rPr>
          <w:b/>
          <w:sz w:val="26"/>
        </w:rPr>
      </w:pPr>
    </w:p>
    <w:p w14:paraId="47DFDFE3" w14:textId="77777777" w:rsidR="00961602" w:rsidRDefault="00961602" w:rsidP="00961602">
      <w:pPr>
        <w:pStyle w:val="TeksIsi"/>
        <w:spacing w:line="240" w:lineRule="auto"/>
        <w:rPr>
          <w:b/>
          <w:sz w:val="26"/>
        </w:rPr>
      </w:pPr>
    </w:p>
    <w:p w14:paraId="729CDB9B" w14:textId="77777777" w:rsidR="00961602" w:rsidRDefault="00961602" w:rsidP="00961602">
      <w:pPr>
        <w:pStyle w:val="TeksIsi"/>
        <w:spacing w:line="240" w:lineRule="auto"/>
        <w:rPr>
          <w:b/>
          <w:sz w:val="26"/>
        </w:rPr>
      </w:pPr>
    </w:p>
    <w:p w14:paraId="06A1C8D7" w14:textId="77777777" w:rsidR="00961602" w:rsidRDefault="00961602" w:rsidP="00961602">
      <w:pPr>
        <w:pStyle w:val="TeksIsi"/>
        <w:spacing w:line="240" w:lineRule="auto"/>
        <w:rPr>
          <w:b/>
          <w:sz w:val="26"/>
        </w:rPr>
      </w:pPr>
    </w:p>
    <w:p w14:paraId="07A29994" w14:textId="77777777" w:rsidR="00961602" w:rsidRDefault="00961602" w:rsidP="00961602">
      <w:pPr>
        <w:pStyle w:val="TeksIsi"/>
        <w:spacing w:line="240" w:lineRule="auto"/>
        <w:rPr>
          <w:b/>
          <w:sz w:val="26"/>
        </w:rPr>
      </w:pPr>
    </w:p>
    <w:p w14:paraId="03EA8275" w14:textId="77777777" w:rsidR="00961602" w:rsidRDefault="00961602" w:rsidP="00961602">
      <w:pPr>
        <w:pStyle w:val="TeksIsi"/>
        <w:spacing w:line="240" w:lineRule="auto"/>
        <w:rPr>
          <w:b/>
          <w:sz w:val="26"/>
        </w:rPr>
      </w:pPr>
    </w:p>
    <w:p w14:paraId="177AEA77" w14:textId="77777777" w:rsidR="00961602" w:rsidRDefault="00961602" w:rsidP="00961602">
      <w:pPr>
        <w:pStyle w:val="TeksIsi"/>
        <w:spacing w:line="240" w:lineRule="auto"/>
        <w:rPr>
          <w:b/>
          <w:sz w:val="26"/>
        </w:rPr>
      </w:pPr>
    </w:p>
    <w:p w14:paraId="61818E27" w14:textId="77777777" w:rsidR="00961602" w:rsidRDefault="00961602" w:rsidP="00961602">
      <w:pPr>
        <w:pStyle w:val="TeksIsi"/>
        <w:spacing w:before="1" w:line="240" w:lineRule="auto"/>
        <w:rPr>
          <w:b/>
          <w:sz w:val="30"/>
        </w:rPr>
      </w:pPr>
    </w:p>
    <w:p w14:paraId="42374D7A" w14:textId="77777777" w:rsidR="00961602" w:rsidRDefault="00961602" w:rsidP="00961602">
      <w:pPr>
        <w:pStyle w:val="TeksIsi"/>
        <w:spacing w:line="240" w:lineRule="auto"/>
        <w:ind w:left="1733" w:right="2277"/>
        <w:jc w:val="center"/>
      </w:pPr>
      <w:r>
        <w:t xml:space="preserve">Sumber: </w:t>
      </w:r>
      <w:proofErr w:type="spellStart"/>
      <w:r>
        <w:t>Output</w:t>
      </w:r>
      <w:proofErr w:type="spellEnd"/>
      <w:r>
        <w:t xml:space="preserve"> SPSS, data sekunder yang diolah penulis</w:t>
      </w:r>
      <w:r>
        <w:rPr>
          <w:spacing w:val="-57"/>
        </w:rPr>
        <w:t xml:space="preserve"> </w:t>
      </w:r>
      <w:r>
        <w:t>Gambar</w:t>
      </w:r>
      <w:r>
        <w:rPr>
          <w:spacing w:val="-4"/>
        </w:rPr>
        <w:t xml:space="preserve"> </w:t>
      </w:r>
      <w:r>
        <w:t>4.1</w:t>
      </w:r>
    </w:p>
    <w:p w14:paraId="58F7C276" w14:textId="689BD50E" w:rsidR="00961602" w:rsidRDefault="00961602" w:rsidP="00E10ECE">
      <w:pPr>
        <w:pStyle w:val="TeksIsi"/>
        <w:spacing w:before="2" w:line="240" w:lineRule="auto"/>
        <w:ind w:left="2864" w:right="3275"/>
        <w:jc w:val="center"/>
      </w:pPr>
      <w:proofErr w:type="spellStart"/>
      <w:r>
        <w:t>Scatterplot</w:t>
      </w:r>
      <w:proofErr w:type="spellEnd"/>
      <w:r>
        <w:rPr>
          <w:spacing w:val="-6"/>
        </w:rPr>
        <w:t xml:space="preserve"> </w:t>
      </w:r>
      <w:r>
        <w:t>Uji</w:t>
      </w:r>
      <w:r>
        <w:rPr>
          <w:spacing w:val="-8"/>
        </w:rPr>
        <w:t xml:space="preserve"> </w:t>
      </w:r>
      <w:proofErr w:type="spellStart"/>
      <w:r>
        <w:t>Heteroskedastisitas</w:t>
      </w:r>
      <w:proofErr w:type="spellEnd"/>
    </w:p>
    <w:p w14:paraId="028C5045" w14:textId="3D495C3E" w:rsidR="00961602" w:rsidRDefault="00961602" w:rsidP="00E10ECE">
      <w:pPr>
        <w:pStyle w:val="TeksIsi"/>
        <w:spacing w:line="240" w:lineRule="auto"/>
        <w:ind w:left="1737"/>
      </w:pPr>
      <w:r>
        <w:t>Berdasarkan</w:t>
      </w:r>
      <w:r>
        <w:rPr>
          <w:spacing w:val="-2"/>
        </w:rPr>
        <w:t xml:space="preserve"> </w:t>
      </w:r>
      <w:proofErr w:type="spellStart"/>
      <w:r>
        <w:t>output</w:t>
      </w:r>
      <w:proofErr w:type="spellEnd"/>
      <w:r>
        <w:rPr>
          <w:spacing w:val="-2"/>
        </w:rPr>
        <w:t xml:space="preserve"> </w:t>
      </w:r>
      <w:proofErr w:type="spellStart"/>
      <w:r>
        <w:t>scatterplot</w:t>
      </w:r>
      <w:proofErr w:type="spellEnd"/>
      <w:r>
        <w:t xml:space="preserve"> di</w:t>
      </w:r>
      <w:r>
        <w:rPr>
          <w:spacing w:val="-6"/>
        </w:rPr>
        <w:t xml:space="preserve"> </w:t>
      </w:r>
      <w:r>
        <w:t>atas</w:t>
      </w:r>
      <w:r>
        <w:rPr>
          <w:spacing w:val="-3"/>
        </w:rPr>
        <w:t xml:space="preserve"> </w:t>
      </w:r>
      <w:r>
        <w:t>diketahui</w:t>
      </w:r>
      <w:r>
        <w:rPr>
          <w:spacing w:val="-1"/>
        </w:rPr>
        <w:t xml:space="preserve"> </w:t>
      </w:r>
      <w:r>
        <w:t>bahwa</w:t>
      </w:r>
      <w:r>
        <w:rPr>
          <w:spacing w:val="-5"/>
        </w:rPr>
        <w:t xml:space="preserve"> </w:t>
      </w:r>
      <w:r>
        <w:t>terlihat:</w:t>
      </w:r>
    </w:p>
    <w:p w14:paraId="5BF02B06" w14:textId="77777777" w:rsidR="00961602" w:rsidRDefault="00961602" w:rsidP="00961602">
      <w:pPr>
        <w:pStyle w:val="DaftarParagraf"/>
        <w:widowControl w:val="0"/>
        <w:numPr>
          <w:ilvl w:val="0"/>
          <w:numId w:val="36"/>
        </w:numPr>
        <w:tabs>
          <w:tab w:val="left" w:pos="2097"/>
        </w:tabs>
        <w:autoSpaceDE w:val="0"/>
        <w:autoSpaceDN w:val="0"/>
        <w:spacing w:after="0" w:line="240" w:lineRule="auto"/>
        <w:ind w:right="1012"/>
        <w:contextualSpacing w:val="0"/>
        <w:rPr>
          <w:sz w:val="24"/>
        </w:rPr>
      </w:pPr>
      <w:proofErr w:type="spellStart"/>
      <w:r>
        <w:rPr>
          <w:sz w:val="24"/>
        </w:rPr>
        <w:t>Tititk-titik</w:t>
      </w:r>
      <w:proofErr w:type="spellEnd"/>
      <w:r>
        <w:rPr>
          <w:spacing w:val="50"/>
          <w:sz w:val="24"/>
        </w:rPr>
        <w:t xml:space="preserve"> </w:t>
      </w:r>
      <w:r>
        <w:rPr>
          <w:sz w:val="24"/>
        </w:rPr>
        <w:t>data</w:t>
      </w:r>
      <w:r>
        <w:rPr>
          <w:spacing w:val="48"/>
          <w:sz w:val="24"/>
        </w:rPr>
        <w:t xml:space="preserve"> </w:t>
      </w:r>
      <w:proofErr w:type="spellStart"/>
      <w:r>
        <w:rPr>
          <w:sz w:val="24"/>
        </w:rPr>
        <w:t>menyebar</w:t>
      </w:r>
      <w:proofErr w:type="spellEnd"/>
      <w:r>
        <w:rPr>
          <w:spacing w:val="50"/>
          <w:sz w:val="24"/>
        </w:rPr>
        <w:t xml:space="preserve"> </w:t>
      </w:r>
      <w:r>
        <w:rPr>
          <w:sz w:val="24"/>
        </w:rPr>
        <w:t>di</w:t>
      </w:r>
      <w:r>
        <w:rPr>
          <w:spacing w:val="55"/>
          <w:sz w:val="24"/>
        </w:rPr>
        <w:t xml:space="preserve"> </w:t>
      </w:r>
      <w:proofErr w:type="spellStart"/>
      <w:r>
        <w:rPr>
          <w:sz w:val="24"/>
        </w:rPr>
        <w:t>atas</w:t>
      </w:r>
      <w:proofErr w:type="spellEnd"/>
      <w:r>
        <w:rPr>
          <w:spacing w:val="48"/>
          <w:sz w:val="24"/>
        </w:rPr>
        <w:t xml:space="preserve"> </w:t>
      </w:r>
      <w:r>
        <w:rPr>
          <w:sz w:val="24"/>
        </w:rPr>
        <w:t>dan</w:t>
      </w:r>
      <w:r>
        <w:rPr>
          <w:spacing w:val="50"/>
          <w:sz w:val="24"/>
        </w:rPr>
        <w:t xml:space="preserve"> </w:t>
      </w:r>
      <w:r>
        <w:rPr>
          <w:sz w:val="24"/>
        </w:rPr>
        <w:t>di</w:t>
      </w:r>
      <w:r>
        <w:rPr>
          <w:spacing w:val="54"/>
          <w:sz w:val="24"/>
        </w:rPr>
        <w:t xml:space="preserve"> </w:t>
      </w:r>
      <w:proofErr w:type="spellStart"/>
      <w:r>
        <w:rPr>
          <w:sz w:val="24"/>
        </w:rPr>
        <w:t>bawah</w:t>
      </w:r>
      <w:proofErr w:type="spellEnd"/>
      <w:r>
        <w:rPr>
          <w:spacing w:val="46"/>
          <w:sz w:val="24"/>
        </w:rPr>
        <w:t xml:space="preserve"> </w:t>
      </w:r>
      <w:proofErr w:type="spellStart"/>
      <w:r>
        <w:rPr>
          <w:sz w:val="24"/>
        </w:rPr>
        <w:t>atau</w:t>
      </w:r>
      <w:proofErr w:type="spellEnd"/>
      <w:r>
        <w:rPr>
          <w:spacing w:val="54"/>
          <w:sz w:val="24"/>
        </w:rPr>
        <w:t xml:space="preserve"> </w:t>
      </w:r>
      <w:r>
        <w:rPr>
          <w:sz w:val="24"/>
        </w:rPr>
        <w:t>di</w:t>
      </w:r>
      <w:r>
        <w:rPr>
          <w:spacing w:val="50"/>
          <w:sz w:val="24"/>
        </w:rPr>
        <w:t xml:space="preserve"> </w:t>
      </w:r>
      <w:proofErr w:type="spellStart"/>
      <w:r>
        <w:rPr>
          <w:sz w:val="24"/>
        </w:rPr>
        <w:t>sekitar</w:t>
      </w:r>
      <w:proofErr w:type="spellEnd"/>
      <w:r>
        <w:rPr>
          <w:spacing w:val="-57"/>
          <w:sz w:val="24"/>
        </w:rPr>
        <w:t xml:space="preserve"> </w:t>
      </w:r>
      <w:proofErr w:type="spellStart"/>
      <w:r>
        <w:rPr>
          <w:sz w:val="24"/>
        </w:rPr>
        <w:t>angka</w:t>
      </w:r>
      <w:proofErr w:type="spellEnd"/>
      <w:r>
        <w:rPr>
          <w:spacing w:val="-2"/>
          <w:sz w:val="24"/>
        </w:rPr>
        <w:t xml:space="preserve"> </w:t>
      </w:r>
      <w:r>
        <w:rPr>
          <w:sz w:val="24"/>
        </w:rPr>
        <w:t>0.</w:t>
      </w:r>
    </w:p>
    <w:p w14:paraId="27AF7BB8" w14:textId="77777777" w:rsidR="00961602" w:rsidRDefault="00961602" w:rsidP="00961602">
      <w:pPr>
        <w:pStyle w:val="DaftarParagraf"/>
        <w:widowControl w:val="0"/>
        <w:numPr>
          <w:ilvl w:val="0"/>
          <w:numId w:val="36"/>
        </w:numPr>
        <w:tabs>
          <w:tab w:val="left" w:pos="2097"/>
        </w:tabs>
        <w:autoSpaceDE w:val="0"/>
        <w:autoSpaceDN w:val="0"/>
        <w:spacing w:after="0" w:line="240" w:lineRule="auto"/>
        <w:ind w:hanging="364"/>
        <w:contextualSpacing w:val="0"/>
        <w:rPr>
          <w:sz w:val="24"/>
        </w:rPr>
      </w:pPr>
      <w:proofErr w:type="spellStart"/>
      <w:r>
        <w:rPr>
          <w:sz w:val="24"/>
        </w:rPr>
        <w:t>Titik-titik</w:t>
      </w:r>
      <w:proofErr w:type="spellEnd"/>
      <w:r>
        <w:rPr>
          <w:spacing w:val="-5"/>
          <w:sz w:val="24"/>
        </w:rPr>
        <w:t xml:space="preserve"> </w:t>
      </w:r>
      <w:proofErr w:type="spellStart"/>
      <w:r>
        <w:rPr>
          <w:sz w:val="24"/>
        </w:rPr>
        <w:t>tidak</w:t>
      </w:r>
      <w:proofErr w:type="spellEnd"/>
      <w:r>
        <w:rPr>
          <w:spacing w:val="-6"/>
          <w:sz w:val="24"/>
        </w:rPr>
        <w:t xml:space="preserve"> </w:t>
      </w:r>
      <w:proofErr w:type="spellStart"/>
      <w:r>
        <w:rPr>
          <w:sz w:val="24"/>
        </w:rPr>
        <w:t>mengumpul</w:t>
      </w:r>
      <w:proofErr w:type="spellEnd"/>
      <w:r>
        <w:rPr>
          <w:spacing w:val="1"/>
          <w:sz w:val="24"/>
        </w:rPr>
        <w:t xml:space="preserve"> </w:t>
      </w:r>
      <w:proofErr w:type="spellStart"/>
      <w:r>
        <w:rPr>
          <w:sz w:val="24"/>
        </w:rPr>
        <w:t>hanya</w:t>
      </w:r>
      <w:proofErr w:type="spellEnd"/>
      <w:r>
        <w:rPr>
          <w:spacing w:val="-4"/>
          <w:sz w:val="24"/>
        </w:rPr>
        <w:t xml:space="preserve"> </w:t>
      </w:r>
      <w:r>
        <w:rPr>
          <w:sz w:val="24"/>
        </w:rPr>
        <w:t>di</w:t>
      </w:r>
      <w:r>
        <w:rPr>
          <w:spacing w:val="-1"/>
          <w:sz w:val="24"/>
        </w:rPr>
        <w:t xml:space="preserve"> </w:t>
      </w:r>
      <w:proofErr w:type="spellStart"/>
      <w:r>
        <w:rPr>
          <w:sz w:val="24"/>
        </w:rPr>
        <w:t>atas</w:t>
      </w:r>
      <w:proofErr w:type="spellEnd"/>
      <w:r>
        <w:rPr>
          <w:spacing w:val="-6"/>
          <w:sz w:val="24"/>
        </w:rPr>
        <w:t xml:space="preserve"> </w:t>
      </w:r>
      <w:proofErr w:type="spellStart"/>
      <w:r>
        <w:rPr>
          <w:sz w:val="24"/>
        </w:rPr>
        <w:t>atau</w:t>
      </w:r>
      <w:proofErr w:type="spellEnd"/>
      <w:r>
        <w:rPr>
          <w:spacing w:val="-3"/>
          <w:sz w:val="24"/>
        </w:rPr>
        <w:t xml:space="preserve"> </w:t>
      </w:r>
      <w:r>
        <w:rPr>
          <w:sz w:val="24"/>
        </w:rPr>
        <w:t>di</w:t>
      </w:r>
      <w:r>
        <w:rPr>
          <w:spacing w:val="-1"/>
          <w:sz w:val="24"/>
        </w:rPr>
        <w:t xml:space="preserve"> </w:t>
      </w:r>
      <w:proofErr w:type="spellStart"/>
      <w:r>
        <w:rPr>
          <w:sz w:val="24"/>
        </w:rPr>
        <w:t>bawah</w:t>
      </w:r>
      <w:proofErr w:type="spellEnd"/>
      <w:r>
        <w:rPr>
          <w:sz w:val="24"/>
        </w:rPr>
        <w:t xml:space="preserve"> </w:t>
      </w:r>
      <w:proofErr w:type="spellStart"/>
      <w:r>
        <w:rPr>
          <w:sz w:val="24"/>
        </w:rPr>
        <w:t>saja</w:t>
      </w:r>
      <w:proofErr w:type="spellEnd"/>
      <w:r>
        <w:rPr>
          <w:sz w:val="24"/>
        </w:rPr>
        <w:t>.</w:t>
      </w:r>
    </w:p>
    <w:p w14:paraId="122A19F6" w14:textId="77777777" w:rsidR="00961602" w:rsidRDefault="00961602" w:rsidP="00961602">
      <w:pPr>
        <w:pStyle w:val="TeksIsi"/>
        <w:spacing w:before="4" w:line="240" w:lineRule="auto"/>
      </w:pPr>
    </w:p>
    <w:p w14:paraId="7432BD38" w14:textId="77777777" w:rsidR="00961602" w:rsidRDefault="00961602" w:rsidP="00961602">
      <w:pPr>
        <w:pStyle w:val="DaftarParagraf"/>
        <w:widowControl w:val="0"/>
        <w:numPr>
          <w:ilvl w:val="0"/>
          <w:numId w:val="36"/>
        </w:numPr>
        <w:tabs>
          <w:tab w:val="left" w:pos="2097"/>
        </w:tabs>
        <w:autoSpaceDE w:val="0"/>
        <w:autoSpaceDN w:val="0"/>
        <w:spacing w:before="1" w:after="0" w:line="240" w:lineRule="auto"/>
        <w:ind w:right="1012"/>
        <w:contextualSpacing w:val="0"/>
        <w:rPr>
          <w:sz w:val="24"/>
        </w:rPr>
      </w:pPr>
      <w:proofErr w:type="spellStart"/>
      <w:r>
        <w:rPr>
          <w:sz w:val="24"/>
        </w:rPr>
        <w:t>Penyebaran</w:t>
      </w:r>
      <w:proofErr w:type="spellEnd"/>
      <w:r>
        <w:rPr>
          <w:spacing w:val="42"/>
          <w:sz w:val="24"/>
        </w:rPr>
        <w:t xml:space="preserve"> </w:t>
      </w:r>
      <w:proofErr w:type="spellStart"/>
      <w:r>
        <w:rPr>
          <w:sz w:val="24"/>
        </w:rPr>
        <w:t>titik-titik</w:t>
      </w:r>
      <w:proofErr w:type="spellEnd"/>
      <w:r>
        <w:rPr>
          <w:spacing w:val="46"/>
          <w:sz w:val="24"/>
        </w:rPr>
        <w:t xml:space="preserve"> </w:t>
      </w:r>
      <w:r>
        <w:rPr>
          <w:sz w:val="24"/>
        </w:rPr>
        <w:t>data</w:t>
      </w:r>
      <w:r>
        <w:rPr>
          <w:spacing w:val="42"/>
          <w:sz w:val="24"/>
        </w:rPr>
        <w:t xml:space="preserve"> </w:t>
      </w:r>
      <w:proofErr w:type="spellStart"/>
      <w:r>
        <w:rPr>
          <w:sz w:val="24"/>
        </w:rPr>
        <w:t>tidak</w:t>
      </w:r>
      <w:proofErr w:type="spellEnd"/>
      <w:r>
        <w:rPr>
          <w:spacing w:val="41"/>
          <w:sz w:val="24"/>
        </w:rPr>
        <w:t xml:space="preserve"> </w:t>
      </w:r>
      <w:proofErr w:type="spellStart"/>
      <w:r>
        <w:rPr>
          <w:sz w:val="24"/>
        </w:rPr>
        <w:t>membentuk</w:t>
      </w:r>
      <w:proofErr w:type="spellEnd"/>
      <w:r>
        <w:rPr>
          <w:spacing w:val="46"/>
          <w:sz w:val="24"/>
        </w:rPr>
        <w:t xml:space="preserve"> </w:t>
      </w:r>
      <w:proofErr w:type="spellStart"/>
      <w:r>
        <w:rPr>
          <w:sz w:val="24"/>
        </w:rPr>
        <w:t>pola</w:t>
      </w:r>
      <w:proofErr w:type="spellEnd"/>
      <w:r>
        <w:rPr>
          <w:spacing w:val="46"/>
          <w:sz w:val="24"/>
        </w:rPr>
        <w:t xml:space="preserve"> </w:t>
      </w:r>
      <w:proofErr w:type="spellStart"/>
      <w:r>
        <w:rPr>
          <w:sz w:val="24"/>
        </w:rPr>
        <w:t>bergelombang</w:t>
      </w:r>
      <w:proofErr w:type="spellEnd"/>
      <w:r>
        <w:rPr>
          <w:spacing w:val="-57"/>
          <w:sz w:val="24"/>
        </w:rPr>
        <w:t xml:space="preserve"> </w:t>
      </w:r>
      <w:proofErr w:type="spellStart"/>
      <w:r>
        <w:rPr>
          <w:sz w:val="24"/>
        </w:rPr>
        <w:t>melebar</w:t>
      </w:r>
      <w:proofErr w:type="spellEnd"/>
      <w:r>
        <w:rPr>
          <w:spacing w:val="1"/>
          <w:sz w:val="24"/>
        </w:rPr>
        <w:t xml:space="preserve"> </w:t>
      </w:r>
      <w:proofErr w:type="spellStart"/>
      <w:r>
        <w:rPr>
          <w:sz w:val="24"/>
        </w:rPr>
        <w:t>kemudian</w:t>
      </w:r>
      <w:proofErr w:type="spellEnd"/>
      <w:r>
        <w:rPr>
          <w:spacing w:val="-6"/>
          <w:sz w:val="24"/>
        </w:rPr>
        <w:t xml:space="preserve"> </w:t>
      </w:r>
      <w:proofErr w:type="spellStart"/>
      <w:r>
        <w:rPr>
          <w:sz w:val="24"/>
        </w:rPr>
        <w:t>menyempit</w:t>
      </w:r>
      <w:proofErr w:type="spellEnd"/>
      <w:r>
        <w:rPr>
          <w:spacing w:val="-1"/>
          <w:sz w:val="24"/>
        </w:rPr>
        <w:t xml:space="preserve"> </w:t>
      </w:r>
      <w:r>
        <w:rPr>
          <w:sz w:val="24"/>
        </w:rPr>
        <w:t xml:space="preserve">dan </w:t>
      </w:r>
      <w:proofErr w:type="spellStart"/>
      <w:r>
        <w:rPr>
          <w:sz w:val="24"/>
        </w:rPr>
        <w:t>melebar</w:t>
      </w:r>
      <w:proofErr w:type="spellEnd"/>
      <w:r>
        <w:rPr>
          <w:spacing w:val="-1"/>
          <w:sz w:val="24"/>
        </w:rPr>
        <w:t xml:space="preserve"> </w:t>
      </w:r>
      <w:proofErr w:type="spellStart"/>
      <w:r>
        <w:rPr>
          <w:sz w:val="24"/>
        </w:rPr>
        <w:t>kembali</w:t>
      </w:r>
      <w:proofErr w:type="spellEnd"/>
      <w:r>
        <w:rPr>
          <w:sz w:val="24"/>
        </w:rPr>
        <w:t>.</w:t>
      </w:r>
    </w:p>
    <w:p w14:paraId="5991F8CA" w14:textId="77777777" w:rsidR="00961602" w:rsidRDefault="00961602" w:rsidP="00961602">
      <w:pPr>
        <w:pStyle w:val="DaftarParagraf"/>
        <w:widowControl w:val="0"/>
        <w:numPr>
          <w:ilvl w:val="0"/>
          <w:numId w:val="36"/>
        </w:numPr>
        <w:tabs>
          <w:tab w:val="left" w:pos="2097"/>
        </w:tabs>
        <w:autoSpaceDE w:val="0"/>
        <w:autoSpaceDN w:val="0"/>
        <w:spacing w:after="0" w:line="240" w:lineRule="auto"/>
        <w:ind w:hanging="364"/>
        <w:contextualSpacing w:val="0"/>
        <w:rPr>
          <w:sz w:val="24"/>
        </w:rPr>
      </w:pPr>
      <w:proofErr w:type="spellStart"/>
      <w:r>
        <w:rPr>
          <w:sz w:val="24"/>
        </w:rPr>
        <w:t>Penyebaran</w:t>
      </w:r>
      <w:proofErr w:type="spellEnd"/>
      <w:r>
        <w:rPr>
          <w:spacing w:val="-5"/>
          <w:sz w:val="24"/>
        </w:rPr>
        <w:t xml:space="preserve"> </w:t>
      </w:r>
      <w:proofErr w:type="spellStart"/>
      <w:r>
        <w:rPr>
          <w:sz w:val="24"/>
        </w:rPr>
        <w:t>titik-titik</w:t>
      </w:r>
      <w:proofErr w:type="spellEnd"/>
      <w:r>
        <w:rPr>
          <w:spacing w:val="-4"/>
          <w:sz w:val="24"/>
        </w:rPr>
        <w:t xml:space="preserve"> </w:t>
      </w:r>
      <w:r>
        <w:rPr>
          <w:sz w:val="24"/>
        </w:rPr>
        <w:t>data</w:t>
      </w:r>
      <w:r>
        <w:rPr>
          <w:spacing w:val="-4"/>
          <w:sz w:val="24"/>
        </w:rPr>
        <w:t xml:space="preserve"> </w:t>
      </w:r>
      <w:proofErr w:type="spellStart"/>
      <w:r>
        <w:rPr>
          <w:sz w:val="24"/>
        </w:rPr>
        <w:t>tidak</w:t>
      </w:r>
      <w:proofErr w:type="spellEnd"/>
      <w:r>
        <w:rPr>
          <w:spacing w:val="-4"/>
          <w:sz w:val="24"/>
        </w:rPr>
        <w:t xml:space="preserve"> </w:t>
      </w:r>
      <w:proofErr w:type="spellStart"/>
      <w:r>
        <w:rPr>
          <w:sz w:val="24"/>
        </w:rPr>
        <w:t>berpola</w:t>
      </w:r>
      <w:proofErr w:type="spellEnd"/>
      <w:r>
        <w:rPr>
          <w:sz w:val="24"/>
        </w:rPr>
        <w:t>.</w:t>
      </w:r>
    </w:p>
    <w:p w14:paraId="652E1263" w14:textId="77777777" w:rsidR="00961602" w:rsidRDefault="00961602" w:rsidP="00961602">
      <w:pPr>
        <w:pStyle w:val="TeksIsi"/>
        <w:spacing w:before="90" w:line="240" w:lineRule="auto"/>
        <w:ind w:left="1721" w:right="997" w:firstLine="308"/>
      </w:pPr>
      <w:r>
        <w:t>Dengan demikian, dapat</w:t>
      </w:r>
      <w:r>
        <w:rPr>
          <w:spacing w:val="1"/>
        </w:rPr>
        <w:t xml:space="preserve"> </w:t>
      </w:r>
      <w:r>
        <w:t>ditarik kesimpulan</w:t>
      </w:r>
      <w:r>
        <w:rPr>
          <w:spacing w:val="1"/>
        </w:rPr>
        <w:t xml:space="preserve"> </w:t>
      </w:r>
      <w:r>
        <w:t>bahwa</w:t>
      </w:r>
      <w:r>
        <w:rPr>
          <w:spacing w:val="1"/>
        </w:rPr>
        <w:t xml:space="preserve"> </w:t>
      </w:r>
      <w:r>
        <w:t>tidak</w:t>
      </w:r>
      <w:r>
        <w:rPr>
          <w:spacing w:val="1"/>
        </w:rPr>
        <w:t xml:space="preserve"> </w:t>
      </w:r>
      <w:r>
        <w:t>terjadi</w:t>
      </w:r>
      <w:r>
        <w:rPr>
          <w:spacing w:val="1"/>
        </w:rPr>
        <w:t xml:space="preserve"> </w:t>
      </w:r>
      <w:r>
        <w:t xml:space="preserve">gejala atau masalah </w:t>
      </w:r>
      <w:proofErr w:type="spellStart"/>
      <w:r>
        <w:t>heteroskedastisitas</w:t>
      </w:r>
      <w:proofErr w:type="spellEnd"/>
      <w:r>
        <w:t>, hingga</w:t>
      </w:r>
      <w:r>
        <w:rPr>
          <w:spacing w:val="1"/>
        </w:rPr>
        <w:t xml:space="preserve"> </w:t>
      </w:r>
      <w:r>
        <w:t>model regresi yang</w:t>
      </w:r>
      <w:r>
        <w:rPr>
          <w:spacing w:val="1"/>
        </w:rPr>
        <w:t xml:space="preserve"> </w:t>
      </w:r>
      <w:r>
        <w:t>baik</w:t>
      </w:r>
      <w:r>
        <w:rPr>
          <w:spacing w:val="-1"/>
        </w:rPr>
        <w:t xml:space="preserve"> </w:t>
      </w:r>
      <w:r>
        <w:t>dan</w:t>
      </w:r>
      <w:r>
        <w:rPr>
          <w:spacing w:val="-5"/>
        </w:rPr>
        <w:t xml:space="preserve"> </w:t>
      </w:r>
      <w:r>
        <w:t>ideal dapat terpenuhi.</w:t>
      </w:r>
    </w:p>
    <w:p w14:paraId="284FD179" w14:textId="77777777" w:rsidR="00E10ECE" w:rsidRDefault="00E10ECE" w:rsidP="00961602">
      <w:pPr>
        <w:pStyle w:val="TeksIsi"/>
        <w:spacing w:before="90" w:line="240" w:lineRule="auto"/>
        <w:ind w:left="1721" w:right="997" w:firstLine="308"/>
      </w:pPr>
    </w:p>
    <w:p w14:paraId="101FBD5F" w14:textId="77777777" w:rsidR="00E10ECE" w:rsidRDefault="00E10ECE" w:rsidP="00961602">
      <w:pPr>
        <w:pStyle w:val="TeksIsi"/>
        <w:spacing w:before="90" w:line="240" w:lineRule="auto"/>
        <w:ind w:left="1721" w:right="997" w:firstLine="308"/>
      </w:pPr>
    </w:p>
    <w:p w14:paraId="11598C03" w14:textId="77777777" w:rsidR="00E10ECE" w:rsidRDefault="00E10ECE" w:rsidP="00961602">
      <w:pPr>
        <w:pStyle w:val="TeksIsi"/>
        <w:spacing w:before="90" w:line="240" w:lineRule="auto"/>
        <w:ind w:left="1721" w:right="997" w:firstLine="308"/>
      </w:pPr>
    </w:p>
    <w:p w14:paraId="12E4BE97" w14:textId="77777777" w:rsidR="00E10ECE" w:rsidRDefault="00E10ECE" w:rsidP="00961602">
      <w:pPr>
        <w:pStyle w:val="TeksIsi"/>
        <w:spacing w:before="90" w:line="240" w:lineRule="auto"/>
        <w:ind w:left="1721" w:right="997" w:firstLine="308"/>
      </w:pPr>
    </w:p>
    <w:p w14:paraId="30655C99" w14:textId="77777777" w:rsidR="00E10ECE" w:rsidRDefault="00E10ECE" w:rsidP="00961602">
      <w:pPr>
        <w:pStyle w:val="TeksIsi"/>
        <w:spacing w:before="90" w:line="240" w:lineRule="auto"/>
        <w:ind w:left="1721" w:right="997" w:firstLine="308"/>
      </w:pPr>
    </w:p>
    <w:p w14:paraId="3FDF7FA1" w14:textId="77777777" w:rsidR="00E10ECE" w:rsidRDefault="00E10ECE" w:rsidP="00961602">
      <w:pPr>
        <w:pStyle w:val="TeksIsi"/>
        <w:spacing w:before="90" w:line="240" w:lineRule="auto"/>
        <w:ind w:left="1721" w:right="997" w:firstLine="308"/>
      </w:pPr>
    </w:p>
    <w:p w14:paraId="5D88A9AF" w14:textId="77777777" w:rsidR="00E10ECE" w:rsidRDefault="00E10ECE" w:rsidP="00961602">
      <w:pPr>
        <w:pStyle w:val="TeksIsi"/>
        <w:spacing w:before="90" w:line="240" w:lineRule="auto"/>
        <w:ind w:left="1721" w:right="997" w:firstLine="308"/>
      </w:pPr>
    </w:p>
    <w:p w14:paraId="768CF8C2" w14:textId="556DF817" w:rsidR="00961602" w:rsidRPr="00E10ECE" w:rsidRDefault="00961602" w:rsidP="00E10ECE">
      <w:pPr>
        <w:pStyle w:val="Judul3"/>
        <w:numPr>
          <w:ilvl w:val="0"/>
          <w:numId w:val="35"/>
        </w:numPr>
        <w:tabs>
          <w:tab w:val="left" w:pos="1737"/>
        </w:tabs>
        <w:spacing w:before="5" w:line="240" w:lineRule="auto"/>
        <w:ind w:left="1737" w:hanging="364"/>
      </w:pPr>
      <w:r>
        <w:lastRenderedPageBreak/>
        <w:t>Uji</w:t>
      </w:r>
      <w:r>
        <w:rPr>
          <w:spacing w:val="-5"/>
        </w:rPr>
        <w:t xml:space="preserve"> </w:t>
      </w:r>
      <w:proofErr w:type="spellStart"/>
      <w:r>
        <w:t>Autokorelasi</w:t>
      </w:r>
      <w:proofErr w:type="spellEnd"/>
    </w:p>
    <w:p w14:paraId="193023CA" w14:textId="77777777" w:rsidR="00961602" w:rsidRDefault="00961602" w:rsidP="00961602">
      <w:pPr>
        <w:spacing w:line="240" w:lineRule="auto"/>
        <w:ind w:left="3565" w:right="4278" w:firstLine="384"/>
        <w:rPr>
          <w:b/>
        </w:rPr>
      </w:pPr>
      <w:bookmarkStart w:id="15" w:name="_bookmark50"/>
      <w:bookmarkEnd w:id="15"/>
      <w:r>
        <w:rPr>
          <w:b/>
        </w:rPr>
        <w:t>Tabel 4. 4</w:t>
      </w:r>
      <w:r>
        <w:rPr>
          <w:b/>
          <w:spacing w:val="1"/>
        </w:rPr>
        <w:t xml:space="preserve"> </w:t>
      </w:r>
      <w:r>
        <w:rPr>
          <w:b/>
          <w:spacing w:val="-2"/>
        </w:rPr>
        <w:t>Uji</w:t>
      </w:r>
      <w:r>
        <w:rPr>
          <w:b/>
          <w:spacing w:val="-14"/>
        </w:rPr>
        <w:t xml:space="preserve"> </w:t>
      </w:r>
      <w:proofErr w:type="spellStart"/>
      <w:r>
        <w:rPr>
          <w:b/>
          <w:spacing w:val="-1"/>
        </w:rPr>
        <w:t>Autokorelasi</w:t>
      </w:r>
      <w:proofErr w:type="spellEnd"/>
    </w:p>
    <w:p w14:paraId="66D9B2DB" w14:textId="77777777" w:rsidR="00961602" w:rsidRDefault="00961602" w:rsidP="00961602">
      <w:pPr>
        <w:pStyle w:val="TeksIsi"/>
        <w:spacing w:before="2" w:line="240" w:lineRule="auto"/>
        <w:rPr>
          <w:b/>
          <w:sz w:val="27"/>
        </w:rPr>
      </w:pPr>
    </w:p>
    <w:p w14:paraId="48AF576C" w14:textId="77777777" w:rsidR="00961602" w:rsidRDefault="00961602" w:rsidP="00961602">
      <w:pPr>
        <w:spacing w:line="240" w:lineRule="auto"/>
        <w:ind w:left="2864" w:right="3266"/>
        <w:jc w:val="center"/>
        <w:rPr>
          <w:rFonts w:ascii="Arial"/>
          <w:b/>
          <w:sz w:val="18"/>
        </w:rPr>
      </w:pPr>
      <w:proofErr w:type="spellStart"/>
      <w:r>
        <w:rPr>
          <w:rFonts w:ascii="Arial"/>
          <w:b/>
          <w:sz w:val="18"/>
        </w:rPr>
        <w:t>Runs</w:t>
      </w:r>
      <w:proofErr w:type="spellEnd"/>
      <w:r>
        <w:rPr>
          <w:rFonts w:ascii="Arial"/>
          <w:b/>
          <w:spacing w:val="2"/>
          <w:sz w:val="18"/>
        </w:rPr>
        <w:t xml:space="preserve"> </w:t>
      </w:r>
      <w:proofErr w:type="spellStart"/>
      <w:r>
        <w:rPr>
          <w:rFonts w:ascii="Arial"/>
          <w:b/>
          <w:sz w:val="18"/>
        </w:rPr>
        <w:t>Test</w:t>
      </w:r>
      <w:proofErr w:type="spellEnd"/>
    </w:p>
    <w:tbl>
      <w:tblPr>
        <w:tblStyle w:val="TableNormal"/>
        <w:tblW w:w="0" w:type="auto"/>
        <w:tblInd w:w="279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016"/>
        <w:gridCol w:w="1560"/>
      </w:tblGrid>
      <w:tr w:rsidR="00961602" w14:paraId="258BC7F0" w14:textId="77777777" w:rsidTr="0090131F">
        <w:trPr>
          <w:trHeight w:val="638"/>
        </w:trPr>
        <w:tc>
          <w:tcPr>
            <w:tcW w:w="2016" w:type="dxa"/>
          </w:tcPr>
          <w:p w14:paraId="09B9983D" w14:textId="77777777" w:rsidR="00961602" w:rsidRDefault="00961602" w:rsidP="0090131F">
            <w:pPr>
              <w:pStyle w:val="TableParagraph"/>
            </w:pPr>
          </w:p>
        </w:tc>
        <w:tc>
          <w:tcPr>
            <w:tcW w:w="1560" w:type="dxa"/>
          </w:tcPr>
          <w:p w14:paraId="30121302" w14:textId="77777777" w:rsidR="00961602" w:rsidRDefault="00961602" w:rsidP="0090131F">
            <w:pPr>
              <w:pStyle w:val="TableParagraph"/>
              <w:spacing w:before="86"/>
              <w:ind w:left="143" w:right="71"/>
              <w:jc w:val="center"/>
              <w:rPr>
                <w:rFonts w:ascii="Arial MT"/>
                <w:sz w:val="18"/>
              </w:rPr>
            </w:pPr>
            <w:proofErr w:type="spellStart"/>
            <w:r>
              <w:rPr>
                <w:rFonts w:ascii="Arial MT"/>
                <w:sz w:val="18"/>
              </w:rPr>
              <w:t>Unstandardized</w:t>
            </w:r>
            <w:proofErr w:type="spellEnd"/>
          </w:p>
          <w:p w14:paraId="40700C11" w14:textId="77777777" w:rsidR="00961602" w:rsidRDefault="00961602" w:rsidP="0090131F">
            <w:pPr>
              <w:pStyle w:val="TableParagraph"/>
              <w:spacing w:before="113"/>
              <w:ind w:left="143" w:right="63"/>
              <w:jc w:val="center"/>
              <w:rPr>
                <w:rFonts w:ascii="Arial MT"/>
                <w:sz w:val="18"/>
              </w:rPr>
            </w:pPr>
            <w:proofErr w:type="spellStart"/>
            <w:r>
              <w:rPr>
                <w:rFonts w:ascii="Arial MT"/>
                <w:sz w:val="18"/>
              </w:rPr>
              <w:t>Residual</w:t>
            </w:r>
            <w:proofErr w:type="spellEnd"/>
          </w:p>
        </w:tc>
      </w:tr>
      <w:tr w:rsidR="00961602" w14:paraId="5F53E5B2" w14:textId="77777777" w:rsidTr="0090131F">
        <w:trPr>
          <w:trHeight w:val="373"/>
        </w:trPr>
        <w:tc>
          <w:tcPr>
            <w:tcW w:w="2016" w:type="dxa"/>
            <w:tcBorders>
              <w:bottom w:val="nil"/>
            </w:tcBorders>
          </w:tcPr>
          <w:p w14:paraId="7E81FAE8" w14:textId="77777777" w:rsidR="00961602" w:rsidRDefault="00961602" w:rsidP="0090131F">
            <w:pPr>
              <w:pStyle w:val="TableParagraph"/>
              <w:spacing w:before="107"/>
              <w:ind w:left="101"/>
              <w:rPr>
                <w:rFonts w:ascii="Arial MT"/>
                <w:sz w:val="18"/>
              </w:rPr>
            </w:pPr>
            <w:proofErr w:type="spellStart"/>
            <w:r>
              <w:rPr>
                <w:rFonts w:ascii="Arial MT"/>
                <w:sz w:val="18"/>
              </w:rPr>
              <w:t>Test</w:t>
            </w:r>
            <w:proofErr w:type="spellEnd"/>
            <w:r>
              <w:rPr>
                <w:rFonts w:ascii="Arial MT"/>
                <w:spacing w:val="-4"/>
                <w:sz w:val="18"/>
              </w:rPr>
              <w:t xml:space="preserve"> </w:t>
            </w:r>
            <w:proofErr w:type="spellStart"/>
            <w:r>
              <w:rPr>
                <w:rFonts w:ascii="Arial MT"/>
                <w:sz w:val="18"/>
              </w:rPr>
              <w:t>Value</w:t>
            </w:r>
            <w:r>
              <w:rPr>
                <w:rFonts w:ascii="Arial MT"/>
                <w:sz w:val="18"/>
                <w:vertAlign w:val="superscript"/>
              </w:rPr>
              <w:t>a</w:t>
            </w:r>
            <w:proofErr w:type="spellEnd"/>
          </w:p>
        </w:tc>
        <w:tc>
          <w:tcPr>
            <w:tcW w:w="1560" w:type="dxa"/>
            <w:tcBorders>
              <w:bottom w:val="nil"/>
            </w:tcBorders>
          </w:tcPr>
          <w:p w14:paraId="5B838360" w14:textId="77777777" w:rsidR="00961602" w:rsidRDefault="00961602" w:rsidP="0090131F">
            <w:pPr>
              <w:pStyle w:val="TableParagraph"/>
              <w:spacing w:before="107"/>
              <w:ind w:right="10"/>
              <w:jc w:val="right"/>
              <w:rPr>
                <w:rFonts w:ascii="Arial MT"/>
                <w:sz w:val="18"/>
              </w:rPr>
            </w:pPr>
            <w:r>
              <w:rPr>
                <w:rFonts w:ascii="Arial MT"/>
                <w:sz w:val="18"/>
              </w:rPr>
              <w:t>.14033</w:t>
            </w:r>
          </w:p>
        </w:tc>
      </w:tr>
      <w:tr w:rsidR="00961602" w14:paraId="5B9786D6" w14:textId="77777777" w:rsidTr="0090131F">
        <w:trPr>
          <w:trHeight w:val="320"/>
        </w:trPr>
        <w:tc>
          <w:tcPr>
            <w:tcW w:w="2016" w:type="dxa"/>
            <w:tcBorders>
              <w:top w:val="nil"/>
              <w:bottom w:val="nil"/>
            </w:tcBorders>
          </w:tcPr>
          <w:p w14:paraId="309FC61E" w14:textId="77777777" w:rsidR="00961602" w:rsidRDefault="00961602" w:rsidP="0090131F">
            <w:pPr>
              <w:pStyle w:val="TableParagraph"/>
              <w:spacing w:before="53"/>
              <w:ind w:left="101"/>
              <w:rPr>
                <w:rFonts w:ascii="Arial MT"/>
                <w:sz w:val="18"/>
              </w:rPr>
            </w:pPr>
            <w:proofErr w:type="spellStart"/>
            <w:r>
              <w:rPr>
                <w:rFonts w:ascii="Arial MT"/>
                <w:sz w:val="18"/>
              </w:rPr>
              <w:t>Cases</w:t>
            </w:r>
            <w:proofErr w:type="spellEnd"/>
            <w:r>
              <w:rPr>
                <w:rFonts w:ascii="Arial MT"/>
                <w:spacing w:val="-5"/>
                <w:sz w:val="18"/>
              </w:rPr>
              <w:t xml:space="preserve"> </w:t>
            </w:r>
            <w:r>
              <w:rPr>
                <w:rFonts w:ascii="Arial MT"/>
                <w:sz w:val="18"/>
              </w:rPr>
              <w:t>&lt;</w:t>
            </w:r>
            <w:r>
              <w:rPr>
                <w:rFonts w:ascii="Arial MT"/>
                <w:spacing w:val="-4"/>
                <w:sz w:val="18"/>
              </w:rPr>
              <w:t xml:space="preserve"> </w:t>
            </w:r>
            <w:proofErr w:type="spellStart"/>
            <w:r>
              <w:rPr>
                <w:rFonts w:ascii="Arial MT"/>
                <w:sz w:val="18"/>
              </w:rPr>
              <w:t>Test</w:t>
            </w:r>
            <w:proofErr w:type="spellEnd"/>
            <w:r>
              <w:rPr>
                <w:rFonts w:ascii="Arial MT"/>
                <w:spacing w:val="3"/>
                <w:sz w:val="18"/>
              </w:rPr>
              <w:t xml:space="preserve"> </w:t>
            </w:r>
            <w:proofErr w:type="spellStart"/>
            <w:r>
              <w:rPr>
                <w:rFonts w:ascii="Arial MT"/>
                <w:sz w:val="18"/>
              </w:rPr>
              <w:t>Value</w:t>
            </w:r>
            <w:proofErr w:type="spellEnd"/>
          </w:p>
        </w:tc>
        <w:tc>
          <w:tcPr>
            <w:tcW w:w="1560" w:type="dxa"/>
            <w:tcBorders>
              <w:top w:val="nil"/>
              <w:bottom w:val="nil"/>
            </w:tcBorders>
          </w:tcPr>
          <w:p w14:paraId="7C802850" w14:textId="77777777" w:rsidR="00961602" w:rsidRDefault="00961602" w:rsidP="0090131F">
            <w:pPr>
              <w:pStyle w:val="TableParagraph"/>
              <w:spacing w:before="53"/>
              <w:ind w:right="10"/>
              <w:jc w:val="right"/>
              <w:rPr>
                <w:rFonts w:ascii="Arial MT"/>
                <w:sz w:val="18"/>
              </w:rPr>
            </w:pPr>
            <w:r>
              <w:rPr>
                <w:rFonts w:ascii="Arial MT"/>
                <w:sz w:val="18"/>
              </w:rPr>
              <w:t>25</w:t>
            </w:r>
          </w:p>
        </w:tc>
      </w:tr>
      <w:tr w:rsidR="00961602" w14:paraId="4C8E8A30" w14:textId="77777777" w:rsidTr="0090131F">
        <w:trPr>
          <w:trHeight w:val="318"/>
        </w:trPr>
        <w:tc>
          <w:tcPr>
            <w:tcW w:w="2016" w:type="dxa"/>
            <w:tcBorders>
              <w:top w:val="nil"/>
              <w:bottom w:val="nil"/>
            </w:tcBorders>
          </w:tcPr>
          <w:p w14:paraId="5F1CB0A8" w14:textId="77777777" w:rsidR="00961602" w:rsidRDefault="00961602" w:rsidP="0090131F">
            <w:pPr>
              <w:pStyle w:val="TableParagraph"/>
              <w:spacing w:before="53"/>
              <w:ind w:left="101"/>
              <w:rPr>
                <w:rFonts w:ascii="Arial MT"/>
                <w:sz w:val="18"/>
              </w:rPr>
            </w:pPr>
            <w:proofErr w:type="spellStart"/>
            <w:r>
              <w:rPr>
                <w:rFonts w:ascii="Arial MT"/>
                <w:sz w:val="18"/>
              </w:rPr>
              <w:t>Cases</w:t>
            </w:r>
            <w:proofErr w:type="spellEnd"/>
            <w:r>
              <w:rPr>
                <w:rFonts w:ascii="Arial MT"/>
                <w:spacing w:val="-6"/>
                <w:sz w:val="18"/>
              </w:rPr>
              <w:t xml:space="preserve"> </w:t>
            </w:r>
            <w:r>
              <w:rPr>
                <w:rFonts w:ascii="Arial MT"/>
                <w:sz w:val="18"/>
              </w:rPr>
              <w:t>&gt;=</w:t>
            </w:r>
            <w:r>
              <w:rPr>
                <w:rFonts w:ascii="Arial MT"/>
                <w:spacing w:val="-5"/>
                <w:sz w:val="18"/>
              </w:rPr>
              <w:t xml:space="preserve"> </w:t>
            </w:r>
            <w:proofErr w:type="spellStart"/>
            <w:r>
              <w:rPr>
                <w:rFonts w:ascii="Arial MT"/>
                <w:sz w:val="18"/>
              </w:rPr>
              <w:t>Test</w:t>
            </w:r>
            <w:proofErr w:type="spellEnd"/>
            <w:r>
              <w:rPr>
                <w:rFonts w:ascii="Arial MT"/>
                <w:spacing w:val="2"/>
                <w:sz w:val="18"/>
              </w:rPr>
              <w:t xml:space="preserve"> </w:t>
            </w:r>
            <w:proofErr w:type="spellStart"/>
            <w:r>
              <w:rPr>
                <w:rFonts w:ascii="Arial MT"/>
                <w:sz w:val="18"/>
              </w:rPr>
              <w:t>Value</w:t>
            </w:r>
            <w:proofErr w:type="spellEnd"/>
          </w:p>
        </w:tc>
        <w:tc>
          <w:tcPr>
            <w:tcW w:w="1560" w:type="dxa"/>
            <w:tcBorders>
              <w:top w:val="nil"/>
              <w:bottom w:val="nil"/>
            </w:tcBorders>
          </w:tcPr>
          <w:p w14:paraId="6AB212F7" w14:textId="77777777" w:rsidR="00961602" w:rsidRDefault="00961602" w:rsidP="0090131F">
            <w:pPr>
              <w:pStyle w:val="TableParagraph"/>
              <w:spacing w:before="53"/>
              <w:ind w:right="10"/>
              <w:jc w:val="right"/>
              <w:rPr>
                <w:rFonts w:ascii="Arial MT"/>
                <w:sz w:val="18"/>
              </w:rPr>
            </w:pPr>
            <w:r>
              <w:rPr>
                <w:rFonts w:ascii="Arial MT"/>
                <w:sz w:val="18"/>
              </w:rPr>
              <w:t>26</w:t>
            </w:r>
          </w:p>
        </w:tc>
      </w:tr>
      <w:tr w:rsidR="00961602" w14:paraId="3EEE0F21" w14:textId="77777777" w:rsidTr="0090131F">
        <w:trPr>
          <w:trHeight w:val="318"/>
        </w:trPr>
        <w:tc>
          <w:tcPr>
            <w:tcW w:w="2016" w:type="dxa"/>
            <w:tcBorders>
              <w:top w:val="nil"/>
              <w:bottom w:val="nil"/>
            </w:tcBorders>
          </w:tcPr>
          <w:p w14:paraId="135821F7" w14:textId="77777777" w:rsidR="00961602" w:rsidRDefault="00961602" w:rsidP="0090131F">
            <w:pPr>
              <w:pStyle w:val="TableParagraph"/>
              <w:spacing w:before="51"/>
              <w:ind w:left="101"/>
              <w:rPr>
                <w:rFonts w:ascii="Arial MT"/>
                <w:sz w:val="18"/>
              </w:rPr>
            </w:pPr>
            <w:r>
              <w:rPr>
                <w:rFonts w:ascii="Arial MT"/>
                <w:sz w:val="18"/>
              </w:rPr>
              <w:t>Total</w:t>
            </w:r>
            <w:r>
              <w:rPr>
                <w:rFonts w:ascii="Arial MT"/>
                <w:spacing w:val="-3"/>
                <w:sz w:val="18"/>
              </w:rPr>
              <w:t xml:space="preserve"> </w:t>
            </w:r>
            <w:proofErr w:type="spellStart"/>
            <w:r>
              <w:rPr>
                <w:rFonts w:ascii="Arial MT"/>
                <w:sz w:val="18"/>
              </w:rPr>
              <w:t>Cases</w:t>
            </w:r>
            <w:proofErr w:type="spellEnd"/>
          </w:p>
        </w:tc>
        <w:tc>
          <w:tcPr>
            <w:tcW w:w="1560" w:type="dxa"/>
            <w:tcBorders>
              <w:top w:val="nil"/>
              <w:bottom w:val="nil"/>
            </w:tcBorders>
          </w:tcPr>
          <w:p w14:paraId="371BC1FE" w14:textId="77777777" w:rsidR="00961602" w:rsidRDefault="00961602" w:rsidP="0090131F">
            <w:pPr>
              <w:pStyle w:val="TableParagraph"/>
              <w:spacing w:before="51"/>
              <w:ind w:right="10"/>
              <w:jc w:val="right"/>
              <w:rPr>
                <w:rFonts w:ascii="Arial MT"/>
                <w:sz w:val="18"/>
              </w:rPr>
            </w:pPr>
            <w:r>
              <w:rPr>
                <w:rFonts w:ascii="Arial MT"/>
                <w:sz w:val="18"/>
              </w:rPr>
              <w:t>51</w:t>
            </w:r>
          </w:p>
        </w:tc>
      </w:tr>
      <w:tr w:rsidR="00961602" w14:paraId="202E8CDD" w14:textId="77777777" w:rsidTr="0090131F">
        <w:trPr>
          <w:trHeight w:val="320"/>
        </w:trPr>
        <w:tc>
          <w:tcPr>
            <w:tcW w:w="2016" w:type="dxa"/>
            <w:tcBorders>
              <w:top w:val="nil"/>
              <w:bottom w:val="nil"/>
            </w:tcBorders>
          </w:tcPr>
          <w:p w14:paraId="4DC7475E" w14:textId="77777777" w:rsidR="00961602" w:rsidRDefault="00961602" w:rsidP="0090131F">
            <w:pPr>
              <w:pStyle w:val="TableParagraph"/>
              <w:spacing w:before="53"/>
              <w:ind w:left="101"/>
              <w:rPr>
                <w:rFonts w:ascii="Arial MT"/>
                <w:sz w:val="18"/>
              </w:rPr>
            </w:pPr>
            <w:proofErr w:type="spellStart"/>
            <w:r>
              <w:rPr>
                <w:rFonts w:ascii="Arial MT"/>
                <w:sz w:val="18"/>
              </w:rPr>
              <w:t>Number</w:t>
            </w:r>
            <w:proofErr w:type="spellEnd"/>
            <w:r>
              <w:rPr>
                <w:rFonts w:ascii="Arial MT"/>
                <w:spacing w:val="-3"/>
                <w:sz w:val="18"/>
              </w:rPr>
              <w:t xml:space="preserve"> </w:t>
            </w:r>
            <w:proofErr w:type="spellStart"/>
            <w:r>
              <w:rPr>
                <w:rFonts w:ascii="Arial MT"/>
                <w:sz w:val="18"/>
              </w:rPr>
              <w:t>of</w:t>
            </w:r>
            <w:proofErr w:type="spellEnd"/>
            <w:r>
              <w:rPr>
                <w:rFonts w:ascii="Arial MT"/>
                <w:spacing w:val="-2"/>
                <w:sz w:val="18"/>
              </w:rPr>
              <w:t xml:space="preserve"> </w:t>
            </w:r>
            <w:proofErr w:type="spellStart"/>
            <w:r>
              <w:rPr>
                <w:rFonts w:ascii="Arial MT"/>
                <w:sz w:val="18"/>
              </w:rPr>
              <w:t>Runs</w:t>
            </w:r>
            <w:proofErr w:type="spellEnd"/>
          </w:p>
        </w:tc>
        <w:tc>
          <w:tcPr>
            <w:tcW w:w="1560" w:type="dxa"/>
            <w:tcBorders>
              <w:top w:val="nil"/>
              <w:bottom w:val="nil"/>
            </w:tcBorders>
          </w:tcPr>
          <w:p w14:paraId="7109CDF1" w14:textId="77777777" w:rsidR="00961602" w:rsidRDefault="00961602" w:rsidP="0090131F">
            <w:pPr>
              <w:pStyle w:val="TableParagraph"/>
              <w:spacing w:before="53"/>
              <w:ind w:right="10"/>
              <w:jc w:val="right"/>
              <w:rPr>
                <w:rFonts w:ascii="Arial MT"/>
                <w:sz w:val="18"/>
              </w:rPr>
            </w:pPr>
            <w:r>
              <w:rPr>
                <w:rFonts w:ascii="Arial MT"/>
                <w:sz w:val="18"/>
              </w:rPr>
              <w:t>20</w:t>
            </w:r>
          </w:p>
        </w:tc>
      </w:tr>
      <w:tr w:rsidR="00961602" w14:paraId="64DD047E" w14:textId="77777777" w:rsidTr="0090131F">
        <w:trPr>
          <w:trHeight w:val="311"/>
        </w:trPr>
        <w:tc>
          <w:tcPr>
            <w:tcW w:w="2016" w:type="dxa"/>
            <w:tcBorders>
              <w:top w:val="nil"/>
              <w:bottom w:val="nil"/>
            </w:tcBorders>
          </w:tcPr>
          <w:p w14:paraId="34DECCEF" w14:textId="77777777" w:rsidR="00961602" w:rsidRDefault="00961602" w:rsidP="0090131F">
            <w:pPr>
              <w:pStyle w:val="TableParagraph"/>
              <w:spacing w:before="53"/>
              <w:ind w:left="101"/>
              <w:rPr>
                <w:rFonts w:ascii="Arial MT"/>
                <w:sz w:val="18"/>
              </w:rPr>
            </w:pPr>
            <w:r>
              <w:rPr>
                <w:rFonts w:ascii="Arial MT"/>
                <w:sz w:val="18"/>
              </w:rPr>
              <w:t>Z</w:t>
            </w:r>
          </w:p>
        </w:tc>
        <w:tc>
          <w:tcPr>
            <w:tcW w:w="1560" w:type="dxa"/>
            <w:tcBorders>
              <w:top w:val="nil"/>
              <w:bottom w:val="nil"/>
            </w:tcBorders>
          </w:tcPr>
          <w:p w14:paraId="6268ADB6" w14:textId="77777777" w:rsidR="00961602" w:rsidRDefault="00961602" w:rsidP="0090131F">
            <w:pPr>
              <w:pStyle w:val="TableParagraph"/>
              <w:spacing w:before="53"/>
              <w:ind w:right="10"/>
              <w:jc w:val="right"/>
              <w:rPr>
                <w:rFonts w:ascii="Arial MT"/>
                <w:sz w:val="18"/>
              </w:rPr>
            </w:pPr>
            <w:r>
              <w:rPr>
                <w:rFonts w:ascii="Arial MT"/>
                <w:sz w:val="18"/>
              </w:rPr>
              <w:t>-1.837</w:t>
            </w:r>
          </w:p>
        </w:tc>
      </w:tr>
      <w:tr w:rsidR="00961602" w14:paraId="1AD4BF9D" w14:textId="77777777" w:rsidTr="0090131F">
        <w:trPr>
          <w:trHeight w:val="269"/>
        </w:trPr>
        <w:tc>
          <w:tcPr>
            <w:tcW w:w="2016" w:type="dxa"/>
            <w:tcBorders>
              <w:top w:val="nil"/>
            </w:tcBorders>
          </w:tcPr>
          <w:p w14:paraId="0E024CC3" w14:textId="77777777" w:rsidR="00961602" w:rsidRDefault="00961602" w:rsidP="0090131F">
            <w:pPr>
              <w:pStyle w:val="TableParagraph"/>
              <w:spacing w:before="45"/>
              <w:ind w:left="101"/>
              <w:rPr>
                <w:rFonts w:ascii="Arial MT"/>
                <w:sz w:val="18"/>
              </w:rPr>
            </w:pPr>
            <w:proofErr w:type="spellStart"/>
            <w:r>
              <w:rPr>
                <w:rFonts w:ascii="Arial MT"/>
                <w:sz w:val="18"/>
              </w:rPr>
              <w:t>Asymp</w:t>
            </w:r>
            <w:proofErr w:type="spellEnd"/>
            <w:r>
              <w:rPr>
                <w:rFonts w:ascii="Arial MT"/>
                <w:sz w:val="18"/>
              </w:rPr>
              <w:t>.</w:t>
            </w:r>
            <w:r>
              <w:rPr>
                <w:rFonts w:ascii="Arial MT"/>
                <w:spacing w:val="-3"/>
                <w:sz w:val="18"/>
              </w:rPr>
              <w:t xml:space="preserve"> </w:t>
            </w:r>
            <w:proofErr w:type="spellStart"/>
            <w:r>
              <w:rPr>
                <w:rFonts w:ascii="Arial MT"/>
                <w:sz w:val="18"/>
              </w:rPr>
              <w:t>Sig</w:t>
            </w:r>
            <w:proofErr w:type="spellEnd"/>
            <w:r>
              <w:rPr>
                <w:rFonts w:ascii="Arial MT"/>
                <w:sz w:val="18"/>
              </w:rPr>
              <w:t>.</w:t>
            </w:r>
            <w:r>
              <w:rPr>
                <w:rFonts w:ascii="Arial MT"/>
                <w:spacing w:val="-3"/>
                <w:sz w:val="18"/>
              </w:rPr>
              <w:t xml:space="preserve"> </w:t>
            </w:r>
            <w:r>
              <w:rPr>
                <w:rFonts w:ascii="Arial MT"/>
                <w:sz w:val="18"/>
              </w:rPr>
              <w:t>(2-tailed)</w:t>
            </w:r>
          </w:p>
        </w:tc>
        <w:tc>
          <w:tcPr>
            <w:tcW w:w="1560" w:type="dxa"/>
            <w:tcBorders>
              <w:top w:val="nil"/>
            </w:tcBorders>
          </w:tcPr>
          <w:p w14:paraId="09479967" w14:textId="77777777" w:rsidR="00961602" w:rsidRDefault="00961602" w:rsidP="0090131F">
            <w:pPr>
              <w:pStyle w:val="TableParagraph"/>
              <w:spacing w:before="45"/>
              <w:ind w:right="10"/>
              <w:jc w:val="right"/>
              <w:rPr>
                <w:rFonts w:ascii="Arial MT"/>
                <w:sz w:val="18"/>
              </w:rPr>
            </w:pPr>
            <w:r>
              <w:rPr>
                <w:rFonts w:ascii="Arial MT"/>
                <w:sz w:val="18"/>
              </w:rPr>
              <w:t>.066</w:t>
            </w:r>
          </w:p>
        </w:tc>
      </w:tr>
    </w:tbl>
    <w:p w14:paraId="6EC7B08A" w14:textId="77777777" w:rsidR="00961602" w:rsidRDefault="00961602" w:rsidP="00961602">
      <w:pPr>
        <w:pStyle w:val="DaftarParagraf"/>
        <w:widowControl w:val="0"/>
        <w:numPr>
          <w:ilvl w:val="1"/>
          <w:numId w:val="35"/>
        </w:numPr>
        <w:tabs>
          <w:tab w:val="left" w:pos="3034"/>
        </w:tabs>
        <w:autoSpaceDE w:val="0"/>
        <w:autoSpaceDN w:val="0"/>
        <w:spacing w:before="111" w:after="0" w:line="240" w:lineRule="auto"/>
        <w:ind w:left="3033" w:hanging="205"/>
        <w:contextualSpacing w:val="0"/>
        <w:rPr>
          <w:rFonts w:ascii="Arial MT"/>
          <w:sz w:val="18"/>
        </w:rPr>
      </w:pPr>
      <w:r>
        <w:rPr>
          <w:rFonts w:ascii="Arial MT"/>
          <w:sz w:val="18"/>
        </w:rPr>
        <w:t>Median</w:t>
      </w:r>
    </w:p>
    <w:p w14:paraId="7DCC9B69" w14:textId="77777777" w:rsidR="00961602" w:rsidRDefault="00961602" w:rsidP="00961602">
      <w:pPr>
        <w:pStyle w:val="TeksIsi"/>
        <w:spacing w:before="6" w:line="240" w:lineRule="auto"/>
        <w:ind w:left="2028" w:right="998" w:hanging="56"/>
      </w:pPr>
      <w:r>
        <w:t>Sumber:</w:t>
      </w:r>
      <w:r>
        <w:rPr>
          <w:spacing w:val="1"/>
        </w:rPr>
        <w:t xml:space="preserve"> </w:t>
      </w:r>
      <w:proofErr w:type="spellStart"/>
      <w:r>
        <w:t>Output</w:t>
      </w:r>
      <w:proofErr w:type="spellEnd"/>
      <w:r>
        <w:rPr>
          <w:spacing w:val="1"/>
        </w:rPr>
        <w:t xml:space="preserve"> </w:t>
      </w:r>
      <w:r>
        <w:t>SPSS,</w:t>
      </w:r>
      <w:r>
        <w:rPr>
          <w:spacing w:val="1"/>
        </w:rPr>
        <w:t xml:space="preserve"> </w:t>
      </w:r>
      <w:r>
        <w:t>data</w:t>
      </w:r>
      <w:r>
        <w:rPr>
          <w:spacing w:val="1"/>
        </w:rPr>
        <w:t xml:space="preserve"> </w:t>
      </w:r>
      <w:r>
        <w:t>sekunder</w:t>
      </w:r>
      <w:r>
        <w:rPr>
          <w:spacing w:val="1"/>
        </w:rPr>
        <w:t xml:space="preserve"> </w:t>
      </w:r>
      <w:r>
        <w:t>yang</w:t>
      </w:r>
      <w:r>
        <w:rPr>
          <w:spacing w:val="1"/>
        </w:rPr>
        <w:t xml:space="preserve"> </w:t>
      </w:r>
      <w:r>
        <w:t>diolah</w:t>
      </w:r>
      <w:r>
        <w:rPr>
          <w:spacing w:val="1"/>
        </w:rPr>
        <w:t xml:space="preserve"> </w:t>
      </w:r>
      <w:r>
        <w:t>penulis</w:t>
      </w:r>
      <w:r>
        <w:rPr>
          <w:spacing w:val="1"/>
        </w:rPr>
        <w:t xml:space="preserve"> </w:t>
      </w:r>
      <w:r>
        <w:t>Berdasarkan</w:t>
      </w:r>
      <w:r>
        <w:rPr>
          <w:spacing w:val="43"/>
        </w:rPr>
        <w:t xml:space="preserve"> </w:t>
      </w:r>
      <w:r>
        <w:t>tabel</w:t>
      </w:r>
      <w:r>
        <w:rPr>
          <w:spacing w:val="44"/>
        </w:rPr>
        <w:t xml:space="preserve"> </w:t>
      </w:r>
      <w:r>
        <w:t>uji</w:t>
      </w:r>
      <w:r>
        <w:rPr>
          <w:spacing w:val="43"/>
        </w:rPr>
        <w:t xml:space="preserve"> </w:t>
      </w:r>
      <w:proofErr w:type="spellStart"/>
      <w:r>
        <w:t>autokorelasi</w:t>
      </w:r>
      <w:proofErr w:type="spellEnd"/>
      <w:r>
        <w:rPr>
          <w:spacing w:val="46"/>
        </w:rPr>
        <w:t xml:space="preserve"> </w:t>
      </w:r>
      <w:proofErr w:type="spellStart"/>
      <w:r>
        <w:t>diatas</w:t>
      </w:r>
      <w:proofErr w:type="spellEnd"/>
      <w:r>
        <w:rPr>
          <w:spacing w:val="41"/>
        </w:rPr>
        <w:t xml:space="preserve"> </w:t>
      </w:r>
      <w:r>
        <w:t>diketahui</w:t>
      </w:r>
      <w:r>
        <w:rPr>
          <w:spacing w:val="44"/>
        </w:rPr>
        <w:t xml:space="preserve"> </w:t>
      </w:r>
      <w:r>
        <w:t>nilai</w:t>
      </w:r>
      <w:r>
        <w:rPr>
          <w:spacing w:val="44"/>
        </w:rPr>
        <w:t xml:space="preserve"> </w:t>
      </w:r>
      <w:r>
        <w:t>dari</w:t>
      </w:r>
    </w:p>
    <w:p w14:paraId="2D72FFF6" w14:textId="77777777" w:rsidR="00961602" w:rsidRDefault="00961602" w:rsidP="00961602">
      <w:pPr>
        <w:pStyle w:val="TeksIsi"/>
        <w:spacing w:before="2" w:line="240" w:lineRule="auto"/>
        <w:ind w:left="1737" w:right="988"/>
      </w:pPr>
      <w:proofErr w:type="spellStart"/>
      <w:r>
        <w:t>Asymp</w:t>
      </w:r>
      <w:proofErr w:type="spellEnd"/>
      <w:r>
        <w:t>.</w:t>
      </w:r>
      <w:r>
        <w:rPr>
          <w:spacing w:val="1"/>
        </w:rPr>
        <w:t xml:space="preserve"> </w:t>
      </w:r>
      <w:proofErr w:type="spellStart"/>
      <w:r>
        <w:t>Sig</w:t>
      </w:r>
      <w:proofErr w:type="spellEnd"/>
      <w:r>
        <w:t>.</w:t>
      </w:r>
      <w:r>
        <w:rPr>
          <w:spacing w:val="1"/>
        </w:rPr>
        <w:t xml:space="preserve"> </w:t>
      </w:r>
      <w:r>
        <w:t>(2-tailed)</w:t>
      </w:r>
      <w:r>
        <w:rPr>
          <w:spacing w:val="1"/>
        </w:rPr>
        <w:t xml:space="preserve"> </w:t>
      </w:r>
      <w:r>
        <w:t>sebesar</w:t>
      </w:r>
      <w:r>
        <w:rPr>
          <w:spacing w:val="1"/>
        </w:rPr>
        <w:t xml:space="preserve"> </w:t>
      </w:r>
      <w:r>
        <w:t>0,066.</w:t>
      </w:r>
      <w:r>
        <w:rPr>
          <w:spacing w:val="1"/>
        </w:rPr>
        <w:t xml:space="preserve"> </w:t>
      </w:r>
      <w:r>
        <w:t>Hal</w:t>
      </w:r>
      <w:r>
        <w:rPr>
          <w:spacing w:val="1"/>
        </w:rPr>
        <w:t xml:space="preserve"> </w:t>
      </w:r>
      <w:r>
        <w:t>ini</w:t>
      </w:r>
      <w:r>
        <w:rPr>
          <w:spacing w:val="60"/>
        </w:rPr>
        <w:t xml:space="preserve"> </w:t>
      </w:r>
      <w:r>
        <w:t>dapat</w:t>
      </w:r>
      <w:r>
        <w:rPr>
          <w:spacing w:val="60"/>
        </w:rPr>
        <w:t xml:space="preserve"> </w:t>
      </w:r>
      <w:r>
        <w:t>disimpulkan</w:t>
      </w:r>
      <w:r>
        <w:rPr>
          <w:spacing w:val="1"/>
        </w:rPr>
        <w:t xml:space="preserve"> </w:t>
      </w:r>
      <w:r>
        <w:t xml:space="preserve">bahwa tidak terdapat gejala </w:t>
      </w:r>
      <w:proofErr w:type="spellStart"/>
      <w:r>
        <w:t>autokorelasi</w:t>
      </w:r>
      <w:proofErr w:type="spellEnd"/>
      <w:r>
        <w:t xml:space="preserve"> karena nilai </w:t>
      </w:r>
      <w:proofErr w:type="spellStart"/>
      <w:r>
        <w:t>Asymp</w:t>
      </w:r>
      <w:proofErr w:type="spellEnd"/>
      <w:r>
        <w:t xml:space="preserve">. </w:t>
      </w:r>
      <w:proofErr w:type="spellStart"/>
      <w:r>
        <w:t>Sig</w:t>
      </w:r>
      <w:proofErr w:type="spellEnd"/>
      <w:r>
        <w:t>. (2-</w:t>
      </w:r>
      <w:r>
        <w:rPr>
          <w:spacing w:val="1"/>
        </w:rPr>
        <w:t xml:space="preserve"> </w:t>
      </w:r>
      <w:proofErr w:type="spellStart"/>
      <w:r>
        <w:t>tailed</w:t>
      </w:r>
      <w:proofErr w:type="spellEnd"/>
      <w:r>
        <w:t>)&gt;0,05.</w:t>
      </w:r>
    </w:p>
    <w:p w14:paraId="2F242B3E" w14:textId="027CAED7" w:rsidR="00961602" w:rsidRPr="00E10ECE" w:rsidRDefault="00961602" w:rsidP="00E10ECE">
      <w:pPr>
        <w:pStyle w:val="Judul3"/>
        <w:numPr>
          <w:ilvl w:val="0"/>
          <w:numId w:val="37"/>
        </w:numPr>
        <w:tabs>
          <w:tab w:val="left" w:pos="1309"/>
        </w:tabs>
        <w:spacing w:before="156" w:line="240" w:lineRule="auto"/>
        <w:ind w:left="862" w:hanging="361"/>
        <w:rPr>
          <w:b/>
          <w:bCs/>
          <w:color w:val="auto"/>
        </w:rPr>
      </w:pPr>
      <w:bookmarkStart w:id="16" w:name="_bookmark51"/>
      <w:bookmarkEnd w:id="16"/>
      <w:r w:rsidRPr="00E10ECE">
        <w:rPr>
          <w:b/>
          <w:bCs/>
          <w:color w:val="auto"/>
        </w:rPr>
        <w:t>Model</w:t>
      </w:r>
      <w:r w:rsidRPr="00E10ECE">
        <w:rPr>
          <w:b/>
          <w:bCs/>
          <w:color w:val="auto"/>
          <w:spacing w:val="-5"/>
        </w:rPr>
        <w:t xml:space="preserve"> </w:t>
      </w:r>
      <w:r w:rsidRPr="00E10ECE">
        <w:rPr>
          <w:b/>
          <w:bCs/>
          <w:color w:val="auto"/>
        </w:rPr>
        <w:t>Regresi</w:t>
      </w:r>
    </w:p>
    <w:p w14:paraId="083DD17A" w14:textId="7B3D4DE1" w:rsidR="00961602" w:rsidRPr="00E10ECE" w:rsidRDefault="00961602" w:rsidP="00961602">
      <w:pPr>
        <w:pStyle w:val="DaftarParagraf"/>
        <w:widowControl w:val="0"/>
        <w:numPr>
          <w:ilvl w:val="1"/>
          <w:numId w:val="37"/>
        </w:numPr>
        <w:tabs>
          <w:tab w:val="left" w:pos="1737"/>
        </w:tabs>
        <w:autoSpaceDE w:val="0"/>
        <w:autoSpaceDN w:val="0"/>
        <w:spacing w:after="0" w:line="240" w:lineRule="auto"/>
        <w:contextualSpacing w:val="0"/>
        <w:jc w:val="both"/>
        <w:rPr>
          <w:b/>
          <w:sz w:val="24"/>
        </w:rPr>
      </w:pPr>
      <w:proofErr w:type="spellStart"/>
      <w:r>
        <w:rPr>
          <w:b/>
          <w:sz w:val="24"/>
        </w:rPr>
        <w:t>Analisis</w:t>
      </w:r>
      <w:proofErr w:type="spellEnd"/>
      <w:r>
        <w:rPr>
          <w:b/>
          <w:spacing w:val="-7"/>
          <w:sz w:val="24"/>
        </w:rPr>
        <w:t xml:space="preserve"> </w:t>
      </w:r>
      <w:proofErr w:type="spellStart"/>
      <w:r>
        <w:rPr>
          <w:b/>
          <w:sz w:val="24"/>
        </w:rPr>
        <w:t>Regresi</w:t>
      </w:r>
      <w:proofErr w:type="spellEnd"/>
      <w:r>
        <w:rPr>
          <w:b/>
          <w:sz w:val="24"/>
        </w:rPr>
        <w:t xml:space="preserve"> Linear</w:t>
      </w:r>
      <w:r>
        <w:rPr>
          <w:b/>
          <w:spacing w:val="-5"/>
          <w:sz w:val="24"/>
        </w:rPr>
        <w:t xml:space="preserve"> </w:t>
      </w:r>
      <w:proofErr w:type="spellStart"/>
      <w:r>
        <w:rPr>
          <w:b/>
          <w:sz w:val="24"/>
        </w:rPr>
        <w:t>Berganda</w:t>
      </w:r>
      <w:proofErr w:type="spellEnd"/>
    </w:p>
    <w:p w14:paraId="184771CB" w14:textId="5FC70162" w:rsidR="00961602" w:rsidRPr="00E10ECE" w:rsidRDefault="00961602" w:rsidP="00E10ECE">
      <w:pPr>
        <w:pStyle w:val="Judul3"/>
        <w:spacing w:before="90" w:line="240" w:lineRule="auto"/>
        <w:ind w:left="1843" w:right="893"/>
        <w:rPr>
          <w:rFonts w:ascii="Times New Roman" w:eastAsia="SimSun" w:hAnsi="Times New Roman" w:cs="Times New Roman"/>
          <w:color w:val="auto"/>
        </w:rPr>
      </w:pPr>
      <w:r w:rsidRPr="00E10ECE">
        <w:rPr>
          <w:rFonts w:ascii="Times New Roman" w:eastAsia="SimSun" w:hAnsi="Times New Roman" w:cs="Times New Roman"/>
          <w:color w:val="auto"/>
        </w:rPr>
        <w:t>Analisis regresi linear berganda dilakukan untuk mengetahui arah dan seberapa besar pengaruh variabel independen terhadap variabel dependen (Ghozali, 2018). Hasil dalam pengujian regresi linear berganda dalam penelitian ini sebagai berikut:</w:t>
      </w:r>
      <w:r w:rsidRPr="00E10ECE">
        <w:rPr>
          <w:rFonts w:ascii="Times New Roman" w:eastAsia="SimSun" w:hAnsi="Times New Roman" w:cs="Times New Roman"/>
          <w:color w:val="auto"/>
        </w:rPr>
        <w:t xml:space="preserve"> </w:t>
      </w:r>
      <w:r w:rsidRPr="00E10ECE">
        <w:rPr>
          <w:rFonts w:ascii="Times New Roman" w:eastAsia="SimSun" w:hAnsi="Times New Roman" w:cs="Times New Roman"/>
          <w:color w:val="auto"/>
        </w:rPr>
        <w:t>Tabel 4. 5</w:t>
      </w:r>
    </w:p>
    <w:p w14:paraId="07E529FA" w14:textId="77777777" w:rsidR="00961602" w:rsidRDefault="00961602" w:rsidP="00961602">
      <w:pPr>
        <w:spacing w:line="240" w:lineRule="auto"/>
        <w:ind w:left="2864" w:right="2864"/>
        <w:jc w:val="center"/>
        <w:rPr>
          <w:b/>
        </w:rPr>
      </w:pPr>
      <w:r>
        <w:rPr>
          <w:b/>
        </w:rPr>
        <w:t>Regresi</w:t>
      </w:r>
      <w:r>
        <w:rPr>
          <w:b/>
          <w:spacing w:val="-1"/>
        </w:rPr>
        <w:t xml:space="preserve"> </w:t>
      </w:r>
      <w:r>
        <w:rPr>
          <w:b/>
        </w:rPr>
        <w:t>Linear</w:t>
      </w:r>
      <w:r>
        <w:rPr>
          <w:b/>
          <w:spacing w:val="-5"/>
        </w:rPr>
        <w:t xml:space="preserve"> </w:t>
      </w:r>
      <w:r>
        <w:rPr>
          <w:b/>
        </w:rPr>
        <w:t>Berganda</w:t>
      </w:r>
    </w:p>
    <w:p w14:paraId="7D881C41" w14:textId="77777777" w:rsidR="00961602" w:rsidRDefault="00961602" w:rsidP="00961602">
      <w:pPr>
        <w:pStyle w:val="TeksIsi"/>
        <w:spacing w:before="1" w:line="240" w:lineRule="auto"/>
        <w:rPr>
          <w:b/>
          <w:sz w:val="27"/>
        </w:rPr>
      </w:pPr>
    </w:p>
    <w:p w14:paraId="69B0F1E8" w14:textId="77777777" w:rsidR="00961602" w:rsidRDefault="00961602" w:rsidP="00961602">
      <w:pPr>
        <w:spacing w:after="6" w:line="240" w:lineRule="auto"/>
        <w:ind w:left="2864" w:right="3267"/>
        <w:jc w:val="center"/>
        <w:rPr>
          <w:rFonts w:ascii="Arial"/>
          <w:b/>
          <w:sz w:val="18"/>
        </w:rPr>
      </w:pPr>
      <w:proofErr w:type="spellStart"/>
      <w:r>
        <w:rPr>
          <w:rFonts w:ascii="Arial"/>
          <w:b/>
          <w:sz w:val="18"/>
        </w:rPr>
        <w:t>Coefficients</w:t>
      </w:r>
      <w:r>
        <w:rPr>
          <w:rFonts w:ascii="Arial"/>
          <w:b/>
          <w:sz w:val="18"/>
          <w:vertAlign w:val="superscript"/>
        </w:rPr>
        <w:t>a</w:t>
      </w:r>
      <w:proofErr w:type="spellEnd"/>
    </w:p>
    <w:tbl>
      <w:tblPr>
        <w:tblStyle w:val="TableNormal"/>
        <w:tblW w:w="0" w:type="auto"/>
        <w:tblInd w:w="174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21"/>
        <w:gridCol w:w="709"/>
        <w:gridCol w:w="997"/>
        <w:gridCol w:w="1274"/>
        <w:gridCol w:w="701"/>
        <w:gridCol w:w="577"/>
      </w:tblGrid>
      <w:tr w:rsidR="00961602" w14:paraId="606CEF86" w14:textId="77777777" w:rsidTr="0090131F">
        <w:trPr>
          <w:trHeight w:val="631"/>
        </w:trPr>
        <w:tc>
          <w:tcPr>
            <w:tcW w:w="1421" w:type="dxa"/>
            <w:vMerge w:val="restart"/>
          </w:tcPr>
          <w:p w14:paraId="443D3AB5" w14:textId="77777777" w:rsidR="00961602" w:rsidRDefault="00961602" w:rsidP="0090131F">
            <w:pPr>
              <w:pStyle w:val="TableParagraph"/>
              <w:spacing w:before="106"/>
              <w:ind w:left="105"/>
              <w:rPr>
                <w:rFonts w:ascii="Arial MT"/>
                <w:sz w:val="18"/>
              </w:rPr>
            </w:pPr>
            <w:r>
              <w:rPr>
                <w:rFonts w:ascii="Arial MT"/>
                <w:sz w:val="18"/>
              </w:rPr>
              <w:t>Model</w:t>
            </w:r>
          </w:p>
        </w:tc>
        <w:tc>
          <w:tcPr>
            <w:tcW w:w="1706" w:type="dxa"/>
            <w:gridSpan w:val="2"/>
            <w:tcBorders>
              <w:bottom w:val="single" w:sz="8" w:space="0" w:color="000000"/>
              <w:right w:val="single" w:sz="8" w:space="0" w:color="000000"/>
            </w:tcBorders>
          </w:tcPr>
          <w:p w14:paraId="7C01FB08" w14:textId="77777777" w:rsidR="00961602" w:rsidRDefault="00961602" w:rsidP="0090131F">
            <w:pPr>
              <w:pStyle w:val="TableParagraph"/>
              <w:spacing w:before="86"/>
              <w:ind w:left="225" w:right="146"/>
              <w:jc w:val="center"/>
              <w:rPr>
                <w:rFonts w:ascii="Arial MT"/>
                <w:sz w:val="18"/>
              </w:rPr>
            </w:pPr>
            <w:proofErr w:type="spellStart"/>
            <w:r>
              <w:rPr>
                <w:rFonts w:ascii="Arial MT"/>
                <w:sz w:val="18"/>
              </w:rPr>
              <w:t>Unstandardized</w:t>
            </w:r>
            <w:proofErr w:type="spellEnd"/>
          </w:p>
          <w:p w14:paraId="73085478" w14:textId="77777777" w:rsidR="00961602" w:rsidRDefault="00961602" w:rsidP="0090131F">
            <w:pPr>
              <w:pStyle w:val="TableParagraph"/>
              <w:spacing w:before="117"/>
              <w:ind w:left="225" w:right="140"/>
              <w:jc w:val="center"/>
              <w:rPr>
                <w:rFonts w:ascii="Arial MT"/>
                <w:sz w:val="18"/>
              </w:rPr>
            </w:pPr>
            <w:proofErr w:type="spellStart"/>
            <w:r>
              <w:rPr>
                <w:rFonts w:ascii="Arial MT"/>
                <w:sz w:val="18"/>
              </w:rPr>
              <w:t>Coefficients</w:t>
            </w:r>
            <w:proofErr w:type="spellEnd"/>
          </w:p>
        </w:tc>
        <w:tc>
          <w:tcPr>
            <w:tcW w:w="1274" w:type="dxa"/>
            <w:tcBorders>
              <w:left w:val="single" w:sz="8" w:space="0" w:color="000000"/>
              <w:bottom w:val="single" w:sz="8" w:space="0" w:color="000000"/>
              <w:right w:val="single" w:sz="8" w:space="0" w:color="000000"/>
            </w:tcBorders>
          </w:tcPr>
          <w:p w14:paraId="219D7575" w14:textId="77777777" w:rsidR="00961602" w:rsidRDefault="00961602" w:rsidP="0090131F">
            <w:pPr>
              <w:pStyle w:val="TableParagraph"/>
              <w:spacing w:before="86"/>
              <w:ind w:left="136"/>
              <w:rPr>
                <w:rFonts w:ascii="Arial MT"/>
                <w:sz w:val="18"/>
              </w:rPr>
            </w:pPr>
            <w:proofErr w:type="spellStart"/>
            <w:r>
              <w:rPr>
                <w:rFonts w:ascii="Arial MT"/>
                <w:sz w:val="18"/>
              </w:rPr>
              <w:t>Standardized</w:t>
            </w:r>
            <w:proofErr w:type="spellEnd"/>
          </w:p>
          <w:p w14:paraId="30AFD8B4" w14:textId="77777777" w:rsidR="00961602" w:rsidRDefault="00961602" w:rsidP="0090131F">
            <w:pPr>
              <w:pStyle w:val="TableParagraph"/>
              <w:spacing w:before="117"/>
              <w:ind w:left="196"/>
              <w:rPr>
                <w:rFonts w:ascii="Arial MT"/>
                <w:sz w:val="18"/>
              </w:rPr>
            </w:pPr>
            <w:proofErr w:type="spellStart"/>
            <w:r>
              <w:rPr>
                <w:rFonts w:ascii="Arial MT"/>
                <w:sz w:val="18"/>
              </w:rPr>
              <w:t>Coefficients</w:t>
            </w:r>
            <w:proofErr w:type="spellEnd"/>
          </w:p>
        </w:tc>
        <w:tc>
          <w:tcPr>
            <w:tcW w:w="701" w:type="dxa"/>
            <w:vMerge w:val="restart"/>
            <w:tcBorders>
              <w:left w:val="single" w:sz="8" w:space="0" w:color="000000"/>
              <w:right w:val="single" w:sz="8" w:space="0" w:color="000000"/>
            </w:tcBorders>
          </w:tcPr>
          <w:p w14:paraId="65194B01" w14:textId="77777777" w:rsidR="00961602" w:rsidRDefault="00961602" w:rsidP="0090131F">
            <w:pPr>
              <w:pStyle w:val="TableParagraph"/>
              <w:spacing w:before="106"/>
              <w:ind w:left="78"/>
              <w:jc w:val="center"/>
              <w:rPr>
                <w:rFonts w:ascii="Arial MT"/>
                <w:sz w:val="18"/>
              </w:rPr>
            </w:pPr>
            <w:r>
              <w:rPr>
                <w:rFonts w:ascii="Arial MT"/>
                <w:sz w:val="18"/>
              </w:rPr>
              <w:t>t</w:t>
            </w:r>
          </w:p>
        </w:tc>
        <w:tc>
          <w:tcPr>
            <w:tcW w:w="577" w:type="dxa"/>
            <w:vMerge w:val="restart"/>
            <w:tcBorders>
              <w:left w:val="single" w:sz="8" w:space="0" w:color="000000"/>
              <w:right w:val="single" w:sz="8" w:space="0" w:color="000000"/>
            </w:tcBorders>
          </w:tcPr>
          <w:p w14:paraId="165F487F" w14:textId="77777777" w:rsidR="00961602" w:rsidRDefault="00961602" w:rsidP="0090131F">
            <w:pPr>
              <w:pStyle w:val="TableParagraph"/>
              <w:spacing w:before="106"/>
              <w:ind w:left="162"/>
              <w:rPr>
                <w:rFonts w:ascii="Arial MT"/>
                <w:sz w:val="18"/>
              </w:rPr>
            </w:pPr>
            <w:proofErr w:type="spellStart"/>
            <w:r>
              <w:rPr>
                <w:rFonts w:ascii="Arial MT"/>
                <w:sz w:val="18"/>
              </w:rPr>
              <w:t>Sig</w:t>
            </w:r>
            <w:proofErr w:type="spellEnd"/>
            <w:r>
              <w:rPr>
                <w:rFonts w:ascii="Arial MT"/>
                <w:sz w:val="18"/>
              </w:rPr>
              <w:t>.</w:t>
            </w:r>
          </w:p>
        </w:tc>
      </w:tr>
      <w:tr w:rsidR="00961602" w14:paraId="6F58B30E" w14:textId="77777777" w:rsidTr="0090131F">
        <w:trPr>
          <w:trHeight w:val="326"/>
        </w:trPr>
        <w:tc>
          <w:tcPr>
            <w:tcW w:w="1421" w:type="dxa"/>
            <w:vMerge/>
            <w:tcBorders>
              <w:top w:val="nil"/>
            </w:tcBorders>
          </w:tcPr>
          <w:p w14:paraId="4E2DDB25" w14:textId="77777777" w:rsidR="00961602" w:rsidRDefault="00961602" w:rsidP="0090131F">
            <w:pPr>
              <w:rPr>
                <w:sz w:val="2"/>
                <w:szCs w:val="2"/>
              </w:rPr>
            </w:pPr>
          </w:p>
        </w:tc>
        <w:tc>
          <w:tcPr>
            <w:tcW w:w="709" w:type="dxa"/>
            <w:tcBorders>
              <w:top w:val="single" w:sz="8" w:space="0" w:color="000000"/>
              <w:right w:val="single" w:sz="8" w:space="0" w:color="000000"/>
            </w:tcBorders>
          </w:tcPr>
          <w:p w14:paraId="503CF0C2" w14:textId="77777777" w:rsidR="00961602" w:rsidRDefault="00961602" w:rsidP="0090131F">
            <w:pPr>
              <w:pStyle w:val="TableParagraph"/>
              <w:spacing w:before="98"/>
              <w:ind w:left="93"/>
              <w:jc w:val="center"/>
              <w:rPr>
                <w:rFonts w:ascii="Arial MT"/>
                <w:sz w:val="18"/>
              </w:rPr>
            </w:pPr>
            <w:r>
              <w:rPr>
                <w:rFonts w:ascii="Arial MT"/>
                <w:sz w:val="18"/>
              </w:rPr>
              <w:t>B</w:t>
            </w:r>
          </w:p>
        </w:tc>
        <w:tc>
          <w:tcPr>
            <w:tcW w:w="997" w:type="dxa"/>
            <w:tcBorders>
              <w:top w:val="single" w:sz="8" w:space="0" w:color="000000"/>
              <w:left w:val="single" w:sz="8" w:space="0" w:color="000000"/>
              <w:right w:val="single" w:sz="8" w:space="0" w:color="000000"/>
            </w:tcBorders>
          </w:tcPr>
          <w:p w14:paraId="4CED25E8" w14:textId="77777777" w:rsidR="00961602" w:rsidRDefault="00961602" w:rsidP="0090131F">
            <w:pPr>
              <w:pStyle w:val="TableParagraph"/>
              <w:spacing w:before="98"/>
              <w:ind w:right="54"/>
              <w:jc w:val="right"/>
              <w:rPr>
                <w:rFonts w:ascii="Arial MT"/>
                <w:sz w:val="18"/>
              </w:rPr>
            </w:pPr>
            <w:proofErr w:type="spellStart"/>
            <w:r>
              <w:rPr>
                <w:rFonts w:ascii="Arial MT"/>
                <w:sz w:val="18"/>
              </w:rPr>
              <w:t>Std</w:t>
            </w:r>
            <w:proofErr w:type="spellEnd"/>
            <w:r>
              <w:rPr>
                <w:rFonts w:ascii="Arial MT"/>
                <w:sz w:val="18"/>
              </w:rPr>
              <w:t>.</w:t>
            </w:r>
            <w:r>
              <w:rPr>
                <w:rFonts w:ascii="Arial MT"/>
                <w:spacing w:val="3"/>
                <w:sz w:val="18"/>
              </w:rPr>
              <w:t xml:space="preserve"> </w:t>
            </w:r>
            <w:proofErr w:type="spellStart"/>
            <w:r>
              <w:rPr>
                <w:rFonts w:ascii="Arial MT"/>
                <w:sz w:val="18"/>
              </w:rPr>
              <w:t>Error</w:t>
            </w:r>
            <w:proofErr w:type="spellEnd"/>
          </w:p>
        </w:tc>
        <w:tc>
          <w:tcPr>
            <w:tcW w:w="1274" w:type="dxa"/>
            <w:tcBorders>
              <w:top w:val="single" w:sz="8" w:space="0" w:color="000000"/>
              <w:left w:val="single" w:sz="8" w:space="0" w:color="000000"/>
              <w:right w:val="single" w:sz="8" w:space="0" w:color="000000"/>
            </w:tcBorders>
          </w:tcPr>
          <w:p w14:paraId="40D4108B" w14:textId="77777777" w:rsidR="00961602" w:rsidRDefault="00961602" w:rsidP="0090131F">
            <w:pPr>
              <w:pStyle w:val="TableParagraph"/>
              <w:spacing w:before="98"/>
              <w:ind w:left="480"/>
              <w:rPr>
                <w:rFonts w:ascii="Arial MT"/>
                <w:sz w:val="18"/>
              </w:rPr>
            </w:pPr>
            <w:r>
              <w:rPr>
                <w:rFonts w:ascii="Arial MT"/>
                <w:sz w:val="18"/>
              </w:rPr>
              <w:t>Beta</w:t>
            </w:r>
          </w:p>
        </w:tc>
        <w:tc>
          <w:tcPr>
            <w:tcW w:w="701" w:type="dxa"/>
            <w:vMerge/>
            <w:tcBorders>
              <w:top w:val="nil"/>
              <w:left w:val="single" w:sz="8" w:space="0" w:color="000000"/>
              <w:right w:val="single" w:sz="8" w:space="0" w:color="000000"/>
            </w:tcBorders>
          </w:tcPr>
          <w:p w14:paraId="228B877A" w14:textId="77777777" w:rsidR="00961602" w:rsidRDefault="00961602" w:rsidP="0090131F">
            <w:pPr>
              <w:rPr>
                <w:sz w:val="2"/>
                <w:szCs w:val="2"/>
              </w:rPr>
            </w:pPr>
          </w:p>
        </w:tc>
        <w:tc>
          <w:tcPr>
            <w:tcW w:w="577" w:type="dxa"/>
            <w:vMerge/>
            <w:tcBorders>
              <w:top w:val="nil"/>
              <w:left w:val="single" w:sz="8" w:space="0" w:color="000000"/>
              <w:right w:val="single" w:sz="8" w:space="0" w:color="000000"/>
            </w:tcBorders>
          </w:tcPr>
          <w:p w14:paraId="5DD92B23" w14:textId="77777777" w:rsidR="00961602" w:rsidRDefault="00961602" w:rsidP="0090131F">
            <w:pPr>
              <w:rPr>
                <w:sz w:val="2"/>
                <w:szCs w:val="2"/>
              </w:rPr>
            </w:pPr>
          </w:p>
        </w:tc>
      </w:tr>
      <w:tr w:rsidR="00961602" w14:paraId="4942765F" w14:textId="77777777" w:rsidTr="0090131F">
        <w:trPr>
          <w:trHeight w:val="399"/>
        </w:trPr>
        <w:tc>
          <w:tcPr>
            <w:tcW w:w="1421" w:type="dxa"/>
            <w:tcBorders>
              <w:bottom w:val="nil"/>
            </w:tcBorders>
          </w:tcPr>
          <w:p w14:paraId="38DA1C05" w14:textId="77777777" w:rsidR="00961602" w:rsidRDefault="00961602" w:rsidP="0090131F">
            <w:pPr>
              <w:pStyle w:val="TableParagraph"/>
              <w:spacing w:before="110"/>
              <w:ind w:left="510"/>
              <w:rPr>
                <w:rFonts w:ascii="Arial MT"/>
                <w:sz w:val="18"/>
              </w:rPr>
            </w:pPr>
            <w:r>
              <w:rPr>
                <w:rFonts w:ascii="Arial MT"/>
                <w:sz w:val="18"/>
              </w:rPr>
              <w:t>(</w:t>
            </w:r>
            <w:proofErr w:type="spellStart"/>
            <w:r>
              <w:rPr>
                <w:rFonts w:ascii="Arial MT"/>
                <w:sz w:val="18"/>
              </w:rPr>
              <w:t>Constant</w:t>
            </w:r>
            <w:proofErr w:type="spellEnd"/>
            <w:r>
              <w:rPr>
                <w:rFonts w:ascii="Arial MT"/>
                <w:sz w:val="18"/>
              </w:rPr>
              <w:t>)</w:t>
            </w:r>
          </w:p>
        </w:tc>
        <w:tc>
          <w:tcPr>
            <w:tcW w:w="709" w:type="dxa"/>
            <w:tcBorders>
              <w:bottom w:val="nil"/>
              <w:right w:val="single" w:sz="8" w:space="0" w:color="000000"/>
            </w:tcBorders>
          </w:tcPr>
          <w:p w14:paraId="2271B014" w14:textId="77777777" w:rsidR="00961602" w:rsidRDefault="00961602" w:rsidP="0090131F">
            <w:pPr>
              <w:pStyle w:val="TableParagraph"/>
              <w:spacing w:before="110"/>
              <w:ind w:right="5"/>
              <w:jc w:val="right"/>
              <w:rPr>
                <w:rFonts w:ascii="Arial MT"/>
                <w:sz w:val="18"/>
              </w:rPr>
            </w:pPr>
            <w:r>
              <w:rPr>
                <w:rFonts w:ascii="Arial MT"/>
                <w:sz w:val="18"/>
              </w:rPr>
              <w:t>7.231</w:t>
            </w:r>
          </w:p>
        </w:tc>
        <w:tc>
          <w:tcPr>
            <w:tcW w:w="997" w:type="dxa"/>
            <w:tcBorders>
              <w:left w:val="single" w:sz="8" w:space="0" w:color="000000"/>
              <w:bottom w:val="nil"/>
              <w:right w:val="single" w:sz="8" w:space="0" w:color="000000"/>
            </w:tcBorders>
          </w:tcPr>
          <w:p w14:paraId="7E7CB4F2" w14:textId="77777777" w:rsidR="00961602" w:rsidRDefault="00961602" w:rsidP="0090131F">
            <w:pPr>
              <w:pStyle w:val="TableParagraph"/>
              <w:spacing w:before="110"/>
              <w:ind w:right="17"/>
              <w:jc w:val="right"/>
              <w:rPr>
                <w:rFonts w:ascii="Arial MT"/>
                <w:sz w:val="18"/>
              </w:rPr>
            </w:pPr>
            <w:r>
              <w:rPr>
                <w:rFonts w:ascii="Arial MT"/>
                <w:sz w:val="18"/>
              </w:rPr>
              <w:t>.496</w:t>
            </w:r>
          </w:p>
        </w:tc>
        <w:tc>
          <w:tcPr>
            <w:tcW w:w="1274" w:type="dxa"/>
            <w:tcBorders>
              <w:left w:val="single" w:sz="8" w:space="0" w:color="000000"/>
              <w:bottom w:val="nil"/>
              <w:right w:val="single" w:sz="8" w:space="0" w:color="000000"/>
            </w:tcBorders>
          </w:tcPr>
          <w:p w14:paraId="1136A546" w14:textId="77777777" w:rsidR="00961602" w:rsidRDefault="00961602" w:rsidP="0090131F">
            <w:pPr>
              <w:pStyle w:val="TableParagraph"/>
            </w:pPr>
          </w:p>
        </w:tc>
        <w:tc>
          <w:tcPr>
            <w:tcW w:w="701" w:type="dxa"/>
            <w:tcBorders>
              <w:left w:val="single" w:sz="8" w:space="0" w:color="000000"/>
              <w:bottom w:val="nil"/>
              <w:right w:val="single" w:sz="8" w:space="0" w:color="000000"/>
            </w:tcBorders>
          </w:tcPr>
          <w:p w14:paraId="786F1D8E" w14:textId="77777777" w:rsidR="00961602" w:rsidRDefault="00961602" w:rsidP="0090131F">
            <w:pPr>
              <w:pStyle w:val="TableParagraph"/>
              <w:spacing w:before="110"/>
              <w:ind w:right="12"/>
              <w:jc w:val="right"/>
              <w:rPr>
                <w:rFonts w:ascii="Arial MT"/>
                <w:sz w:val="18"/>
              </w:rPr>
            </w:pPr>
            <w:r>
              <w:rPr>
                <w:rFonts w:ascii="Arial MT"/>
                <w:sz w:val="18"/>
              </w:rPr>
              <w:t>14.591</w:t>
            </w:r>
          </w:p>
        </w:tc>
        <w:tc>
          <w:tcPr>
            <w:tcW w:w="577" w:type="dxa"/>
            <w:tcBorders>
              <w:left w:val="single" w:sz="8" w:space="0" w:color="000000"/>
              <w:bottom w:val="nil"/>
              <w:right w:val="single" w:sz="8" w:space="0" w:color="000000"/>
            </w:tcBorders>
          </w:tcPr>
          <w:p w14:paraId="59CDDA74" w14:textId="77777777" w:rsidR="00961602" w:rsidRDefault="00961602" w:rsidP="0090131F">
            <w:pPr>
              <w:pStyle w:val="TableParagraph"/>
              <w:spacing w:before="110"/>
              <w:ind w:right="16"/>
              <w:jc w:val="right"/>
              <w:rPr>
                <w:rFonts w:ascii="Arial MT"/>
                <w:sz w:val="18"/>
              </w:rPr>
            </w:pPr>
            <w:r>
              <w:rPr>
                <w:rFonts w:ascii="Arial MT"/>
                <w:sz w:val="18"/>
              </w:rPr>
              <w:t>.000</w:t>
            </w:r>
          </w:p>
        </w:tc>
      </w:tr>
      <w:tr w:rsidR="00961602" w14:paraId="63AF4F62" w14:textId="77777777" w:rsidTr="0090131F">
        <w:trPr>
          <w:trHeight w:val="358"/>
        </w:trPr>
        <w:tc>
          <w:tcPr>
            <w:tcW w:w="1421" w:type="dxa"/>
            <w:tcBorders>
              <w:top w:val="nil"/>
              <w:bottom w:val="nil"/>
            </w:tcBorders>
          </w:tcPr>
          <w:p w14:paraId="15C3F960" w14:textId="77777777" w:rsidR="00961602" w:rsidRDefault="00961602" w:rsidP="0090131F">
            <w:pPr>
              <w:pStyle w:val="TableParagraph"/>
              <w:spacing w:before="75"/>
              <w:ind w:left="510"/>
              <w:rPr>
                <w:rFonts w:ascii="Arial MT"/>
                <w:sz w:val="18"/>
              </w:rPr>
            </w:pPr>
            <w:r>
              <w:rPr>
                <w:rFonts w:ascii="Arial MT"/>
                <w:sz w:val="18"/>
              </w:rPr>
              <w:t>LNX1</w:t>
            </w:r>
          </w:p>
        </w:tc>
        <w:tc>
          <w:tcPr>
            <w:tcW w:w="709" w:type="dxa"/>
            <w:tcBorders>
              <w:top w:val="nil"/>
              <w:bottom w:val="nil"/>
              <w:right w:val="single" w:sz="8" w:space="0" w:color="000000"/>
            </w:tcBorders>
          </w:tcPr>
          <w:p w14:paraId="1A4289B4" w14:textId="77777777" w:rsidR="00961602" w:rsidRDefault="00961602" w:rsidP="0090131F">
            <w:pPr>
              <w:pStyle w:val="TableParagraph"/>
              <w:spacing w:before="75"/>
              <w:ind w:right="5"/>
              <w:jc w:val="right"/>
              <w:rPr>
                <w:rFonts w:ascii="Arial MT"/>
                <w:sz w:val="18"/>
              </w:rPr>
            </w:pPr>
            <w:r>
              <w:rPr>
                <w:rFonts w:ascii="Arial MT"/>
                <w:sz w:val="18"/>
              </w:rPr>
              <w:t>.293</w:t>
            </w:r>
          </w:p>
        </w:tc>
        <w:tc>
          <w:tcPr>
            <w:tcW w:w="997" w:type="dxa"/>
            <w:tcBorders>
              <w:top w:val="nil"/>
              <w:left w:val="single" w:sz="8" w:space="0" w:color="000000"/>
              <w:bottom w:val="nil"/>
              <w:right w:val="single" w:sz="8" w:space="0" w:color="000000"/>
            </w:tcBorders>
          </w:tcPr>
          <w:p w14:paraId="05A99037" w14:textId="77777777" w:rsidR="00961602" w:rsidRDefault="00961602" w:rsidP="0090131F">
            <w:pPr>
              <w:pStyle w:val="TableParagraph"/>
              <w:spacing w:before="75"/>
              <w:ind w:right="17"/>
              <w:jc w:val="right"/>
              <w:rPr>
                <w:rFonts w:ascii="Arial MT"/>
                <w:sz w:val="18"/>
              </w:rPr>
            </w:pPr>
            <w:r>
              <w:rPr>
                <w:rFonts w:ascii="Arial MT"/>
                <w:sz w:val="18"/>
              </w:rPr>
              <w:t>.228</w:t>
            </w:r>
          </w:p>
        </w:tc>
        <w:tc>
          <w:tcPr>
            <w:tcW w:w="1274" w:type="dxa"/>
            <w:tcBorders>
              <w:top w:val="nil"/>
              <w:left w:val="single" w:sz="8" w:space="0" w:color="000000"/>
              <w:bottom w:val="nil"/>
              <w:right w:val="single" w:sz="8" w:space="0" w:color="000000"/>
            </w:tcBorders>
          </w:tcPr>
          <w:p w14:paraId="550E4EF1" w14:textId="77777777" w:rsidR="00961602" w:rsidRDefault="00961602" w:rsidP="0090131F">
            <w:pPr>
              <w:pStyle w:val="TableParagraph"/>
              <w:spacing w:before="75"/>
              <w:ind w:right="11"/>
              <w:jc w:val="right"/>
              <w:rPr>
                <w:rFonts w:ascii="Arial MT"/>
                <w:sz w:val="18"/>
              </w:rPr>
            </w:pPr>
            <w:r>
              <w:rPr>
                <w:rFonts w:ascii="Arial MT"/>
                <w:sz w:val="18"/>
              </w:rPr>
              <w:t>.169</w:t>
            </w:r>
          </w:p>
        </w:tc>
        <w:tc>
          <w:tcPr>
            <w:tcW w:w="701" w:type="dxa"/>
            <w:tcBorders>
              <w:top w:val="nil"/>
              <w:left w:val="single" w:sz="8" w:space="0" w:color="000000"/>
              <w:bottom w:val="nil"/>
              <w:right w:val="single" w:sz="8" w:space="0" w:color="000000"/>
            </w:tcBorders>
          </w:tcPr>
          <w:p w14:paraId="20F75FE6" w14:textId="77777777" w:rsidR="00961602" w:rsidRDefault="00961602" w:rsidP="0090131F">
            <w:pPr>
              <w:pStyle w:val="TableParagraph"/>
              <w:spacing w:before="75"/>
              <w:ind w:right="12"/>
              <w:jc w:val="right"/>
              <w:rPr>
                <w:rFonts w:ascii="Arial MT"/>
                <w:sz w:val="18"/>
              </w:rPr>
            </w:pPr>
            <w:r>
              <w:rPr>
                <w:rFonts w:ascii="Arial MT"/>
                <w:sz w:val="18"/>
              </w:rPr>
              <w:t>1.288</w:t>
            </w:r>
          </w:p>
        </w:tc>
        <w:tc>
          <w:tcPr>
            <w:tcW w:w="577" w:type="dxa"/>
            <w:tcBorders>
              <w:top w:val="nil"/>
              <w:left w:val="single" w:sz="8" w:space="0" w:color="000000"/>
              <w:bottom w:val="nil"/>
              <w:right w:val="single" w:sz="8" w:space="0" w:color="000000"/>
            </w:tcBorders>
          </w:tcPr>
          <w:p w14:paraId="4D26C70E" w14:textId="77777777" w:rsidR="00961602" w:rsidRDefault="00961602" w:rsidP="0090131F">
            <w:pPr>
              <w:pStyle w:val="TableParagraph"/>
              <w:spacing w:before="75"/>
              <w:ind w:right="16"/>
              <w:jc w:val="right"/>
              <w:rPr>
                <w:rFonts w:ascii="Arial MT"/>
                <w:sz w:val="18"/>
              </w:rPr>
            </w:pPr>
            <w:r>
              <w:rPr>
                <w:rFonts w:ascii="Arial MT"/>
                <w:sz w:val="18"/>
              </w:rPr>
              <w:t>.204</w:t>
            </w:r>
          </w:p>
        </w:tc>
      </w:tr>
      <w:tr w:rsidR="00961602" w14:paraId="50B94AB9" w14:textId="77777777" w:rsidTr="0090131F">
        <w:trPr>
          <w:trHeight w:val="458"/>
        </w:trPr>
        <w:tc>
          <w:tcPr>
            <w:tcW w:w="1421" w:type="dxa"/>
            <w:tcBorders>
              <w:top w:val="nil"/>
              <w:bottom w:val="nil"/>
            </w:tcBorders>
          </w:tcPr>
          <w:p w14:paraId="578540A3" w14:textId="77777777" w:rsidR="00961602" w:rsidRDefault="00961602" w:rsidP="0090131F">
            <w:pPr>
              <w:pStyle w:val="TableParagraph"/>
              <w:spacing w:before="69"/>
              <w:ind w:left="510"/>
              <w:rPr>
                <w:rFonts w:ascii="Arial MT"/>
                <w:sz w:val="18"/>
              </w:rPr>
            </w:pPr>
            <w:r>
              <w:rPr>
                <w:rFonts w:ascii="Arial MT"/>
                <w:sz w:val="18"/>
              </w:rPr>
              <w:t>LNX2</w:t>
            </w:r>
          </w:p>
          <w:p w14:paraId="2E0D857B" w14:textId="77777777" w:rsidR="00961602" w:rsidRDefault="00961602" w:rsidP="0090131F">
            <w:pPr>
              <w:pStyle w:val="TableParagraph"/>
              <w:ind w:left="105"/>
              <w:rPr>
                <w:rFonts w:ascii="Arial MT"/>
                <w:sz w:val="18"/>
              </w:rPr>
            </w:pPr>
            <w:r>
              <w:rPr>
                <w:rFonts w:ascii="Arial MT"/>
                <w:w w:val="94"/>
                <w:sz w:val="18"/>
              </w:rPr>
              <w:t>1</w:t>
            </w:r>
          </w:p>
        </w:tc>
        <w:tc>
          <w:tcPr>
            <w:tcW w:w="709" w:type="dxa"/>
            <w:tcBorders>
              <w:top w:val="nil"/>
              <w:bottom w:val="nil"/>
              <w:right w:val="single" w:sz="8" w:space="0" w:color="000000"/>
            </w:tcBorders>
          </w:tcPr>
          <w:p w14:paraId="57C69879" w14:textId="77777777" w:rsidR="00961602" w:rsidRDefault="00961602" w:rsidP="0090131F">
            <w:pPr>
              <w:pStyle w:val="TableParagraph"/>
              <w:spacing w:before="81"/>
              <w:ind w:right="5"/>
              <w:jc w:val="right"/>
              <w:rPr>
                <w:rFonts w:ascii="Arial MT"/>
                <w:sz w:val="18"/>
              </w:rPr>
            </w:pPr>
            <w:r>
              <w:rPr>
                <w:rFonts w:ascii="Arial MT"/>
                <w:sz w:val="18"/>
              </w:rPr>
              <w:t>-.150</w:t>
            </w:r>
          </w:p>
        </w:tc>
        <w:tc>
          <w:tcPr>
            <w:tcW w:w="997" w:type="dxa"/>
            <w:tcBorders>
              <w:top w:val="nil"/>
              <w:left w:val="single" w:sz="8" w:space="0" w:color="000000"/>
              <w:bottom w:val="nil"/>
              <w:right w:val="single" w:sz="8" w:space="0" w:color="000000"/>
            </w:tcBorders>
          </w:tcPr>
          <w:p w14:paraId="78D43D29" w14:textId="77777777" w:rsidR="00961602" w:rsidRDefault="00961602" w:rsidP="0090131F">
            <w:pPr>
              <w:pStyle w:val="TableParagraph"/>
              <w:spacing w:before="81"/>
              <w:ind w:right="17"/>
              <w:jc w:val="right"/>
              <w:rPr>
                <w:rFonts w:ascii="Arial MT"/>
                <w:sz w:val="18"/>
              </w:rPr>
            </w:pPr>
            <w:r>
              <w:rPr>
                <w:rFonts w:ascii="Arial MT"/>
                <w:sz w:val="18"/>
              </w:rPr>
              <w:t>.281</w:t>
            </w:r>
          </w:p>
        </w:tc>
        <w:tc>
          <w:tcPr>
            <w:tcW w:w="1274" w:type="dxa"/>
            <w:tcBorders>
              <w:top w:val="nil"/>
              <w:left w:val="single" w:sz="8" w:space="0" w:color="000000"/>
              <w:bottom w:val="nil"/>
              <w:right w:val="single" w:sz="8" w:space="0" w:color="000000"/>
            </w:tcBorders>
          </w:tcPr>
          <w:p w14:paraId="013B3A9F" w14:textId="77777777" w:rsidR="00961602" w:rsidRDefault="00961602" w:rsidP="0090131F">
            <w:pPr>
              <w:pStyle w:val="TableParagraph"/>
              <w:spacing w:before="81"/>
              <w:ind w:right="11"/>
              <w:jc w:val="right"/>
              <w:rPr>
                <w:rFonts w:ascii="Arial MT"/>
                <w:sz w:val="18"/>
              </w:rPr>
            </w:pPr>
            <w:r>
              <w:rPr>
                <w:rFonts w:ascii="Arial MT"/>
                <w:sz w:val="18"/>
              </w:rPr>
              <w:t>-.069</w:t>
            </w:r>
          </w:p>
        </w:tc>
        <w:tc>
          <w:tcPr>
            <w:tcW w:w="701" w:type="dxa"/>
            <w:tcBorders>
              <w:top w:val="nil"/>
              <w:left w:val="single" w:sz="8" w:space="0" w:color="000000"/>
              <w:bottom w:val="nil"/>
              <w:right w:val="single" w:sz="8" w:space="0" w:color="000000"/>
            </w:tcBorders>
          </w:tcPr>
          <w:p w14:paraId="58448874" w14:textId="77777777" w:rsidR="00961602" w:rsidRDefault="00961602" w:rsidP="0090131F">
            <w:pPr>
              <w:pStyle w:val="TableParagraph"/>
              <w:spacing w:before="81"/>
              <w:ind w:right="12"/>
              <w:jc w:val="right"/>
              <w:rPr>
                <w:rFonts w:ascii="Arial MT"/>
                <w:sz w:val="18"/>
              </w:rPr>
            </w:pPr>
            <w:r>
              <w:rPr>
                <w:rFonts w:ascii="Arial MT"/>
                <w:sz w:val="18"/>
              </w:rPr>
              <w:t>-.533</w:t>
            </w:r>
          </w:p>
        </w:tc>
        <w:tc>
          <w:tcPr>
            <w:tcW w:w="577" w:type="dxa"/>
            <w:tcBorders>
              <w:top w:val="nil"/>
              <w:left w:val="single" w:sz="8" w:space="0" w:color="000000"/>
              <w:bottom w:val="nil"/>
              <w:right w:val="single" w:sz="8" w:space="0" w:color="000000"/>
            </w:tcBorders>
          </w:tcPr>
          <w:p w14:paraId="5833A7CD" w14:textId="77777777" w:rsidR="00961602" w:rsidRDefault="00961602" w:rsidP="0090131F">
            <w:pPr>
              <w:pStyle w:val="TableParagraph"/>
              <w:spacing w:before="81"/>
              <w:ind w:right="16"/>
              <w:jc w:val="right"/>
              <w:rPr>
                <w:rFonts w:ascii="Arial MT"/>
                <w:sz w:val="18"/>
              </w:rPr>
            </w:pPr>
            <w:r>
              <w:rPr>
                <w:rFonts w:ascii="Arial MT"/>
                <w:sz w:val="18"/>
              </w:rPr>
              <w:t>.596</w:t>
            </w:r>
          </w:p>
        </w:tc>
      </w:tr>
      <w:tr w:rsidR="00961602" w14:paraId="1703CE35" w14:textId="77777777" w:rsidTr="0090131F">
        <w:trPr>
          <w:trHeight w:val="274"/>
        </w:trPr>
        <w:tc>
          <w:tcPr>
            <w:tcW w:w="1421" w:type="dxa"/>
            <w:tcBorders>
              <w:top w:val="nil"/>
              <w:bottom w:val="nil"/>
            </w:tcBorders>
          </w:tcPr>
          <w:p w14:paraId="6F748095" w14:textId="77777777" w:rsidR="00961602" w:rsidRDefault="00961602" w:rsidP="0090131F">
            <w:pPr>
              <w:pStyle w:val="TableParagraph"/>
              <w:ind w:left="510"/>
              <w:rPr>
                <w:rFonts w:ascii="Arial MT"/>
                <w:sz w:val="18"/>
              </w:rPr>
            </w:pPr>
            <w:r>
              <w:rPr>
                <w:rFonts w:ascii="Arial MT"/>
                <w:sz w:val="18"/>
              </w:rPr>
              <w:t>LNX3</w:t>
            </w:r>
          </w:p>
        </w:tc>
        <w:tc>
          <w:tcPr>
            <w:tcW w:w="709" w:type="dxa"/>
            <w:tcBorders>
              <w:top w:val="nil"/>
              <w:bottom w:val="nil"/>
              <w:right w:val="single" w:sz="8" w:space="0" w:color="000000"/>
            </w:tcBorders>
          </w:tcPr>
          <w:p w14:paraId="6375CB1D" w14:textId="77777777" w:rsidR="00961602" w:rsidRDefault="00961602" w:rsidP="0090131F">
            <w:pPr>
              <w:pStyle w:val="TableParagraph"/>
              <w:ind w:right="5"/>
              <w:jc w:val="right"/>
              <w:rPr>
                <w:rFonts w:ascii="Arial MT"/>
                <w:sz w:val="18"/>
              </w:rPr>
            </w:pPr>
            <w:r>
              <w:rPr>
                <w:rFonts w:ascii="Arial MT"/>
                <w:sz w:val="18"/>
              </w:rPr>
              <w:t>.883</w:t>
            </w:r>
          </w:p>
        </w:tc>
        <w:tc>
          <w:tcPr>
            <w:tcW w:w="997" w:type="dxa"/>
            <w:tcBorders>
              <w:top w:val="nil"/>
              <w:left w:val="single" w:sz="8" w:space="0" w:color="000000"/>
              <w:bottom w:val="nil"/>
              <w:right w:val="single" w:sz="8" w:space="0" w:color="000000"/>
            </w:tcBorders>
          </w:tcPr>
          <w:p w14:paraId="38FE0275" w14:textId="77777777" w:rsidR="00961602" w:rsidRDefault="00961602" w:rsidP="0090131F">
            <w:pPr>
              <w:pStyle w:val="TableParagraph"/>
              <w:ind w:right="17"/>
              <w:jc w:val="right"/>
              <w:rPr>
                <w:rFonts w:ascii="Arial MT"/>
                <w:sz w:val="18"/>
              </w:rPr>
            </w:pPr>
            <w:r>
              <w:rPr>
                <w:rFonts w:ascii="Arial MT"/>
                <w:sz w:val="18"/>
              </w:rPr>
              <w:t>.176</w:t>
            </w:r>
          </w:p>
        </w:tc>
        <w:tc>
          <w:tcPr>
            <w:tcW w:w="1274" w:type="dxa"/>
            <w:tcBorders>
              <w:top w:val="nil"/>
              <w:left w:val="single" w:sz="8" w:space="0" w:color="000000"/>
              <w:bottom w:val="nil"/>
              <w:right w:val="single" w:sz="8" w:space="0" w:color="000000"/>
            </w:tcBorders>
          </w:tcPr>
          <w:p w14:paraId="03B12411" w14:textId="77777777" w:rsidR="00961602" w:rsidRDefault="00961602" w:rsidP="0090131F">
            <w:pPr>
              <w:pStyle w:val="TableParagraph"/>
              <w:ind w:right="11"/>
              <w:jc w:val="right"/>
              <w:rPr>
                <w:rFonts w:ascii="Arial MT"/>
                <w:sz w:val="18"/>
              </w:rPr>
            </w:pPr>
            <w:r>
              <w:rPr>
                <w:rFonts w:ascii="Arial MT"/>
                <w:sz w:val="18"/>
              </w:rPr>
              <w:t>.646</w:t>
            </w:r>
          </w:p>
        </w:tc>
        <w:tc>
          <w:tcPr>
            <w:tcW w:w="701" w:type="dxa"/>
            <w:tcBorders>
              <w:top w:val="nil"/>
              <w:left w:val="single" w:sz="8" w:space="0" w:color="000000"/>
              <w:bottom w:val="nil"/>
              <w:right w:val="single" w:sz="8" w:space="0" w:color="000000"/>
            </w:tcBorders>
          </w:tcPr>
          <w:p w14:paraId="3DC14052" w14:textId="77777777" w:rsidR="00961602" w:rsidRDefault="00961602" w:rsidP="0090131F">
            <w:pPr>
              <w:pStyle w:val="TableParagraph"/>
              <w:ind w:right="12"/>
              <w:jc w:val="right"/>
              <w:rPr>
                <w:rFonts w:ascii="Arial MT"/>
                <w:sz w:val="18"/>
              </w:rPr>
            </w:pPr>
            <w:r>
              <w:rPr>
                <w:rFonts w:ascii="Arial MT"/>
                <w:sz w:val="18"/>
              </w:rPr>
              <w:t>5.031</w:t>
            </w:r>
          </w:p>
        </w:tc>
        <w:tc>
          <w:tcPr>
            <w:tcW w:w="577" w:type="dxa"/>
            <w:tcBorders>
              <w:top w:val="nil"/>
              <w:left w:val="single" w:sz="8" w:space="0" w:color="000000"/>
              <w:bottom w:val="nil"/>
              <w:right w:val="single" w:sz="8" w:space="0" w:color="000000"/>
            </w:tcBorders>
          </w:tcPr>
          <w:p w14:paraId="39CD60B5" w14:textId="77777777" w:rsidR="00961602" w:rsidRDefault="00961602" w:rsidP="0090131F">
            <w:pPr>
              <w:pStyle w:val="TableParagraph"/>
              <w:ind w:right="16"/>
              <w:jc w:val="right"/>
              <w:rPr>
                <w:rFonts w:ascii="Arial MT"/>
                <w:sz w:val="18"/>
              </w:rPr>
            </w:pPr>
            <w:r>
              <w:rPr>
                <w:rFonts w:ascii="Arial MT"/>
                <w:sz w:val="18"/>
              </w:rPr>
              <w:t>.000</w:t>
            </w:r>
          </w:p>
        </w:tc>
      </w:tr>
      <w:tr w:rsidR="00961602" w14:paraId="00184292" w14:textId="77777777" w:rsidTr="0090131F">
        <w:trPr>
          <w:trHeight w:val="361"/>
        </w:trPr>
        <w:tc>
          <w:tcPr>
            <w:tcW w:w="1421" w:type="dxa"/>
            <w:tcBorders>
              <w:top w:val="nil"/>
              <w:bottom w:val="nil"/>
            </w:tcBorders>
          </w:tcPr>
          <w:p w14:paraId="080A818D" w14:textId="77777777" w:rsidR="00961602" w:rsidRDefault="00961602" w:rsidP="0090131F">
            <w:pPr>
              <w:pStyle w:val="TableParagraph"/>
              <w:spacing w:before="73"/>
              <w:ind w:left="510"/>
              <w:rPr>
                <w:rFonts w:ascii="Arial MT"/>
                <w:sz w:val="18"/>
              </w:rPr>
            </w:pPr>
            <w:r>
              <w:rPr>
                <w:rFonts w:ascii="Arial MT"/>
                <w:sz w:val="18"/>
              </w:rPr>
              <w:t>LNX4</w:t>
            </w:r>
          </w:p>
        </w:tc>
        <w:tc>
          <w:tcPr>
            <w:tcW w:w="709" w:type="dxa"/>
            <w:tcBorders>
              <w:top w:val="nil"/>
              <w:bottom w:val="nil"/>
              <w:right w:val="single" w:sz="8" w:space="0" w:color="000000"/>
            </w:tcBorders>
          </w:tcPr>
          <w:p w14:paraId="1618BDD7" w14:textId="77777777" w:rsidR="00961602" w:rsidRDefault="00961602" w:rsidP="0090131F">
            <w:pPr>
              <w:pStyle w:val="TableParagraph"/>
              <w:spacing w:before="77"/>
              <w:ind w:right="5"/>
              <w:jc w:val="right"/>
              <w:rPr>
                <w:rFonts w:ascii="Arial MT"/>
                <w:sz w:val="18"/>
              </w:rPr>
            </w:pPr>
            <w:r>
              <w:rPr>
                <w:rFonts w:ascii="Arial MT"/>
                <w:sz w:val="18"/>
              </w:rPr>
              <w:t>.005</w:t>
            </w:r>
          </w:p>
        </w:tc>
        <w:tc>
          <w:tcPr>
            <w:tcW w:w="997" w:type="dxa"/>
            <w:tcBorders>
              <w:top w:val="nil"/>
              <w:left w:val="single" w:sz="8" w:space="0" w:color="000000"/>
              <w:bottom w:val="nil"/>
              <w:right w:val="single" w:sz="8" w:space="0" w:color="000000"/>
            </w:tcBorders>
          </w:tcPr>
          <w:p w14:paraId="4E379CBF" w14:textId="77777777" w:rsidR="00961602" w:rsidRDefault="00961602" w:rsidP="0090131F">
            <w:pPr>
              <w:pStyle w:val="TableParagraph"/>
              <w:spacing w:before="77"/>
              <w:ind w:right="17"/>
              <w:jc w:val="right"/>
              <w:rPr>
                <w:rFonts w:ascii="Arial MT"/>
                <w:sz w:val="18"/>
              </w:rPr>
            </w:pPr>
            <w:r>
              <w:rPr>
                <w:rFonts w:ascii="Arial MT"/>
                <w:sz w:val="18"/>
              </w:rPr>
              <w:t>.342</w:t>
            </w:r>
          </w:p>
        </w:tc>
        <w:tc>
          <w:tcPr>
            <w:tcW w:w="1274" w:type="dxa"/>
            <w:tcBorders>
              <w:top w:val="nil"/>
              <w:left w:val="single" w:sz="8" w:space="0" w:color="000000"/>
              <w:bottom w:val="nil"/>
              <w:right w:val="single" w:sz="8" w:space="0" w:color="000000"/>
            </w:tcBorders>
          </w:tcPr>
          <w:p w14:paraId="46853BB4" w14:textId="77777777" w:rsidR="00961602" w:rsidRDefault="00961602" w:rsidP="0090131F">
            <w:pPr>
              <w:pStyle w:val="TableParagraph"/>
              <w:spacing w:before="81"/>
              <w:ind w:right="11"/>
              <w:jc w:val="right"/>
              <w:rPr>
                <w:rFonts w:ascii="Arial MT"/>
                <w:sz w:val="18"/>
              </w:rPr>
            </w:pPr>
            <w:r>
              <w:rPr>
                <w:rFonts w:ascii="Arial MT"/>
                <w:sz w:val="18"/>
              </w:rPr>
              <w:t>.002</w:t>
            </w:r>
          </w:p>
        </w:tc>
        <w:tc>
          <w:tcPr>
            <w:tcW w:w="701" w:type="dxa"/>
            <w:tcBorders>
              <w:top w:val="nil"/>
              <w:left w:val="single" w:sz="8" w:space="0" w:color="000000"/>
              <w:bottom w:val="nil"/>
              <w:right w:val="single" w:sz="8" w:space="0" w:color="000000"/>
            </w:tcBorders>
          </w:tcPr>
          <w:p w14:paraId="00504CF3" w14:textId="77777777" w:rsidR="00961602" w:rsidRDefault="00961602" w:rsidP="0090131F">
            <w:pPr>
              <w:pStyle w:val="TableParagraph"/>
              <w:spacing w:before="77"/>
              <w:ind w:right="12"/>
              <w:jc w:val="right"/>
              <w:rPr>
                <w:rFonts w:ascii="Arial MT"/>
                <w:sz w:val="18"/>
              </w:rPr>
            </w:pPr>
            <w:r>
              <w:rPr>
                <w:rFonts w:ascii="Arial MT"/>
                <w:sz w:val="18"/>
              </w:rPr>
              <w:t>.014</w:t>
            </w:r>
          </w:p>
        </w:tc>
        <w:tc>
          <w:tcPr>
            <w:tcW w:w="577" w:type="dxa"/>
            <w:tcBorders>
              <w:top w:val="nil"/>
              <w:left w:val="single" w:sz="8" w:space="0" w:color="000000"/>
              <w:bottom w:val="nil"/>
              <w:right w:val="single" w:sz="8" w:space="0" w:color="000000"/>
            </w:tcBorders>
          </w:tcPr>
          <w:p w14:paraId="23A4B09D" w14:textId="77777777" w:rsidR="00961602" w:rsidRDefault="00961602" w:rsidP="0090131F">
            <w:pPr>
              <w:pStyle w:val="TableParagraph"/>
              <w:spacing w:before="77"/>
              <w:ind w:right="16"/>
              <w:jc w:val="right"/>
              <w:rPr>
                <w:rFonts w:ascii="Arial MT"/>
                <w:sz w:val="18"/>
              </w:rPr>
            </w:pPr>
            <w:r>
              <w:rPr>
                <w:rFonts w:ascii="Arial MT"/>
                <w:sz w:val="18"/>
              </w:rPr>
              <w:t>.989</w:t>
            </w:r>
          </w:p>
        </w:tc>
      </w:tr>
      <w:tr w:rsidR="00961602" w14:paraId="321B2649" w14:textId="77777777" w:rsidTr="0090131F">
        <w:trPr>
          <w:trHeight w:val="295"/>
        </w:trPr>
        <w:tc>
          <w:tcPr>
            <w:tcW w:w="1421" w:type="dxa"/>
            <w:tcBorders>
              <w:top w:val="nil"/>
            </w:tcBorders>
          </w:tcPr>
          <w:p w14:paraId="3DBE7A23" w14:textId="77777777" w:rsidR="00961602" w:rsidRDefault="00961602" w:rsidP="0090131F">
            <w:pPr>
              <w:pStyle w:val="TableParagraph"/>
              <w:spacing w:before="71"/>
              <w:ind w:left="510"/>
              <w:rPr>
                <w:rFonts w:ascii="Arial MT"/>
                <w:sz w:val="18"/>
              </w:rPr>
            </w:pPr>
            <w:r>
              <w:rPr>
                <w:rFonts w:ascii="Arial MT"/>
                <w:sz w:val="18"/>
              </w:rPr>
              <w:t>LNX5</w:t>
            </w:r>
          </w:p>
        </w:tc>
        <w:tc>
          <w:tcPr>
            <w:tcW w:w="709" w:type="dxa"/>
            <w:tcBorders>
              <w:top w:val="nil"/>
              <w:right w:val="single" w:sz="8" w:space="0" w:color="000000"/>
            </w:tcBorders>
          </w:tcPr>
          <w:p w14:paraId="4F6052CD" w14:textId="77777777" w:rsidR="00961602" w:rsidRDefault="00961602" w:rsidP="0090131F">
            <w:pPr>
              <w:pStyle w:val="TableParagraph"/>
              <w:spacing w:before="67"/>
              <w:ind w:right="9"/>
              <w:jc w:val="right"/>
              <w:rPr>
                <w:rFonts w:ascii="Arial MT"/>
                <w:sz w:val="18"/>
              </w:rPr>
            </w:pPr>
            <w:r>
              <w:rPr>
                <w:rFonts w:ascii="Arial MT"/>
                <w:sz w:val="18"/>
              </w:rPr>
              <w:t>.444</w:t>
            </w:r>
          </w:p>
        </w:tc>
        <w:tc>
          <w:tcPr>
            <w:tcW w:w="997" w:type="dxa"/>
            <w:tcBorders>
              <w:top w:val="nil"/>
              <w:left w:val="single" w:sz="8" w:space="0" w:color="000000"/>
              <w:right w:val="single" w:sz="8" w:space="0" w:color="000000"/>
            </w:tcBorders>
          </w:tcPr>
          <w:p w14:paraId="3D5571E4" w14:textId="77777777" w:rsidR="00961602" w:rsidRDefault="00961602" w:rsidP="0090131F">
            <w:pPr>
              <w:pStyle w:val="TableParagraph"/>
              <w:spacing w:before="67"/>
              <w:ind w:right="17"/>
              <w:jc w:val="right"/>
              <w:rPr>
                <w:rFonts w:ascii="Arial MT"/>
                <w:sz w:val="18"/>
              </w:rPr>
            </w:pPr>
            <w:r>
              <w:rPr>
                <w:rFonts w:ascii="Arial MT"/>
                <w:sz w:val="18"/>
              </w:rPr>
              <w:t>.130</w:t>
            </w:r>
          </w:p>
        </w:tc>
        <w:tc>
          <w:tcPr>
            <w:tcW w:w="1274" w:type="dxa"/>
            <w:tcBorders>
              <w:top w:val="nil"/>
              <w:left w:val="single" w:sz="8" w:space="0" w:color="000000"/>
              <w:right w:val="single" w:sz="8" w:space="0" w:color="000000"/>
            </w:tcBorders>
          </w:tcPr>
          <w:p w14:paraId="11FF157E" w14:textId="77777777" w:rsidR="00961602" w:rsidRDefault="00961602" w:rsidP="0090131F">
            <w:pPr>
              <w:pStyle w:val="TableParagraph"/>
              <w:spacing w:before="67"/>
              <w:ind w:right="11"/>
              <w:jc w:val="right"/>
              <w:rPr>
                <w:rFonts w:ascii="Arial MT"/>
                <w:sz w:val="18"/>
              </w:rPr>
            </w:pPr>
            <w:r>
              <w:rPr>
                <w:rFonts w:ascii="Arial MT"/>
                <w:sz w:val="18"/>
              </w:rPr>
              <w:t>.438</w:t>
            </w:r>
          </w:p>
        </w:tc>
        <w:tc>
          <w:tcPr>
            <w:tcW w:w="701" w:type="dxa"/>
            <w:tcBorders>
              <w:top w:val="nil"/>
              <w:left w:val="single" w:sz="8" w:space="0" w:color="000000"/>
              <w:right w:val="single" w:sz="8" w:space="0" w:color="000000"/>
            </w:tcBorders>
          </w:tcPr>
          <w:p w14:paraId="01E83834" w14:textId="77777777" w:rsidR="00961602" w:rsidRDefault="00961602" w:rsidP="0090131F">
            <w:pPr>
              <w:pStyle w:val="TableParagraph"/>
              <w:spacing w:before="67"/>
              <w:ind w:right="16"/>
              <w:jc w:val="right"/>
              <w:rPr>
                <w:rFonts w:ascii="Arial MT"/>
                <w:sz w:val="18"/>
              </w:rPr>
            </w:pPr>
            <w:r>
              <w:rPr>
                <w:rFonts w:ascii="Arial MT"/>
                <w:sz w:val="18"/>
              </w:rPr>
              <w:t>3.419</w:t>
            </w:r>
          </w:p>
        </w:tc>
        <w:tc>
          <w:tcPr>
            <w:tcW w:w="577" w:type="dxa"/>
            <w:tcBorders>
              <w:top w:val="nil"/>
              <w:left w:val="single" w:sz="8" w:space="0" w:color="000000"/>
              <w:right w:val="single" w:sz="8" w:space="0" w:color="000000"/>
            </w:tcBorders>
          </w:tcPr>
          <w:p w14:paraId="44C0C38F" w14:textId="77777777" w:rsidR="00961602" w:rsidRDefault="00961602" w:rsidP="0090131F">
            <w:pPr>
              <w:pStyle w:val="TableParagraph"/>
              <w:spacing w:before="67"/>
              <w:ind w:right="16"/>
              <w:jc w:val="right"/>
              <w:rPr>
                <w:rFonts w:ascii="Arial MT"/>
                <w:sz w:val="18"/>
              </w:rPr>
            </w:pPr>
            <w:r>
              <w:rPr>
                <w:rFonts w:ascii="Arial MT"/>
                <w:sz w:val="18"/>
              </w:rPr>
              <w:t>.001</w:t>
            </w:r>
          </w:p>
        </w:tc>
      </w:tr>
    </w:tbl>
    <w:p w14:paraId="56988720" w14:textId="77777777" w:rsidR="00961602" w:rsidRDefault="00961602" w:rsidP="00961602">
      <w:pPr>
        <w:spacing w:before="107" w:line="240" w:lineRule="auto"/>
        <w:ind w:left="1781"/>
        <w:rPr>
          <w:rFonts w:ascii="Arial MT"/>
          <w:sz w:val="18"/>
        </w:rPr>
      </w:pPr>
      <w:r>
        <w:rPr>
          <w:rFonts w:ascii="Arial MT"/>
          <w:sz w:val="18"/>
        </w:rPr>
        <w:t>a.</w:t>
      </w:r>
      <w:r>
        <w:rPr>
          <w:rFonts w:ascii="Arial MT"/>
          <w:spacing w:val="-3"/>
          <w:sz w:val="18"/>
        </w:rPr>
        <w:t xml:space="preserve"> </w:t>
      </w:r>
      <w:r>
        <w:rPr>
          <w:rFonts w:ascii="Arial MT"/>
          <w:sz w:val="18"/>
        </w:rPr>
        <w:t>Dependen</w:t>
      </w:r>
      <w:r>
        <w:rPr>
          <w:rFonts w:ascii="Arial MT"/>
          <w:spacing w:val="-4"/>
          <w:sz w:val="18"/>
        </w:rPr>
        <w:t xml:space="preserve"> </w:t>
      </w:r>
      <w:r>
        <w:rPr>
          <w:rFonts w:ascii="Arial MT"/>
          <w:sz w:val="18"/>
        </w:rPr>
        <w:t>Variabel:</w:t>
      </w:r>
      <w:r>
        <w:rPr>
          <w:rFonts w:ascii="Arial MT"/>
          <w:spacing w:val="-2"/>
          <w:sz w:val="18"/>
        </w:rPr>
        <w:t xml:space="preserve"> </w:t>
      </w:r>
      <w:r>
        <w:rPr>
          <w:rFonts w:ascii="Arial MT"/>
          <w:sz w:val="18"/>
        </w:rPr>
        <w:t>LNY</w:t>
      </w:r>
    </w:p>
    <w:p w14:paraId="3484B0D7" w14:textId="77777777" w:rsidR="00961602" w:rsidRDefault="00961602" w:rsidP="00961602">
      <w:pPr>
        <w:pStyle w:val="TeksIsi"/>
        <w:spacing w:before="2" w:line="240" w:lineRule="auto"/>
        <w:ind w:left="1721" w:right="1122" w:firstLine="12"/>
      </w:pPr>
      <w:r>
        <w:t xml:space="preserve">Sumber: </w:t>
      </w:r>
      <w:proofErr w:type="spellStart"/>
      <w:r>
        <w:t>Output</w:t>
      </w:r>
      <w:proofErr w:type="spellEnd"/>
      <w:r>
        <w:t xml:space="preserve"> SPSS, data sekunder yang diolah penulis</w:t>
      </w:r>
      <w:r>
        <w:rPr>
          <w:spacing w:val="1"/>
        </w:rPr>
        <w:t xml:space="preserve"> </w:t>
      </w:r>
      <w:r>
        <w:t>Berdasarkan tabel, dapat diuraikan persamaan regresi linear berganda</w:t>
      </w:r>
      <w:r>
        <w:rPr>
          <w:spacing w:val="-57"/>
        </w:rPr>
        <w:t xml:space="preserve"> </w:t>
      </w:r>
      <w:r>
        <w:t>yaitu sebagai berikut:</w:t>
      </w:r>
    </w:p>
    <w:p w14:paraId="03484195" w14:textId="77777777" w:rsidR="00E10ECE" w:rsidRDefault="00E10ECE" w:rsidP="00961602">
      <w:pPr>
        <w:pStyle w:val="TeksIsi"/>
        <w:spacing w:before="2" w:line="240" w:lineRule="auto"/>
        <w:ind w:left="1721" w:right="1122" w:firstLine="12"/>
      </w:pPr>
    </w:p>
    <w:p w14:paraId="14AB3677" w14:textId="77777777" w:rsidR="00E10ECE" w:rsidRDefault="00E10ECE" w:rsidP="00961602">
      <w:pPr>
        <w:pStyle w:val="TeksIsi"/>
        <w:spacing w:before="2" w:line="240" w:lineRule="auto"/>
        <w:ind w:left="1721" w:right="1122" w:firstLine="12"/>
      </w:pPr>
    </w:p>
    <w:p w14:paraId="2B7406C3" w14:textId="07552B72" w:rsidR="00961602" w:rsidRDefault="00961602" w:rsidP="00E10ECE">
      <w:pPr>
        <w:pStyle w:val="TeksIsi"/>
        <w:spacing w:before="152" w:line="240" w:lineRule="auto"/>
        <w:ind w:right="1011"/>
        <w:jc w:val="right"/>
      </w:pPr>
      <w:r>
        <w:lastRenderedPageBreak/>
        <w:t>Harga saham</w:t>
      </w:r>
      <w:r>
        <w:rPr>
          <w:spacing w:val="4"/>
        </w:rPr>
        <w:t xml:space="preserve"> </w:t>
      </w:r>
      <w:r>
        <w:t>=</w:t>
      </w:r>
      <w:r>
        <w:rPr>
          <w:spacing w:val="3"/>
        </w:rPr>
        <w:t xml:space="preserve"> </w:t>
      </w:r>
      <w:r>
        <w:t>7,231</w:t>
      </w:r>
      <w:r>
        <w:rPr>
          <w:spacing w:val="2"/>
        </w:rPr>
        <w:t xml:space="preserve"> </w:t>
      </w:r>
      <w:r>
        <w:t>+</w:t>
      </w:r>
      <w:r>
        <w:rPr>
          <w:spacing w:val="3"/>
        </w:rPr>
        <w:t xml:space="preserve"> </w:t>
      </w:r>
      <w:r>
        <w:t>0,293</w:t>
      </w:r>
      <w:r>
        <w:rPr>
          <w:spacing w:val="3"/>
        </w:rPr>
        <w:t xml:space="preserve"> </w:t>
      </w:r>
      <w:r>
        <w:t>rasio</w:t>
      </w:r>
      <w:r>
        <w:rPr>
          <w:spacing w:val="2"/>
        </w:rPr>
        <w:t xml:space="preserve"> </w:t>
      </w:r>
      <w:r>
        <w:t>likuiditas</w:t>
      </w:r>
      <w:r>
        <w:rPr>
          <w:spacing w:val="3"/>
        </w:rPr>
        <w:t xml:space="preserve"> </w:t>
      </w:r>
      <w:r>
        <w:t>-</w:t>
      </w:r>
      <w:r>
        <w:rPr>
          <w:spacing w:val="2"/>
        </w:rPr>
        <w:t xml:space="preserve"> </w:t>
      </w:r>
      <w:r>
        <w:t>0.150</w:t>
      </w:r>
      <w:r>
        <w:rPr>
          <w:spacing w:val="3"/>
        </w:rPr>
        <w:t xml:space="preserve"> </w:t>
      </w:r>
      <w:r>
        <w:t>rasio</w:t>
      </w:r>
      <w:r>
        <w:rPr>
          <w:spacing w:val="3"/>
        </w:rPr>
        <w:t xml:space="preserve"> </w:t>
      </w:r>
      <w:r>
        <w:t>solvabilitas</w:t>
      </w:r>
    </w:p>
    <w:p w14:paraId="772C75B1" w14:textId="69706142" w:rsidR="00961602" w:rsidRDefault="00961602" w:rsidP="00E10ECE">
      <w:pPr>
        <w:pStyle w:val="TeksIsi"/>
        <w:spacing w:line="240" w:lineRule="auto"/>
        <w:ind w:right="1011"/>
        <w:jc w:val="right"/>
      </w:pPr>
      <w:r>
        <w:t>+</w:t>
      </w:r>
      <w:r>
        <w:rPr>
          <w:spacing w:val="34"/>
        </w:rPr>
        <w:t xml:space="preserve"> </w:t>
      </w:r>
      <w:r>
        <w:t>0.883</w:t>
      </w:r>
      <w:r>
        <w:rPr>
          <w:spacing w:val="35"/>
        </w:rPr>
        <w:t xml:space="preserve"> </w:t>
      </w:r>
      <w:r>
        <w:t>rasio</w:t>
      </w:r>
      <w:r>
        <w:rPr>
          <w:spacing w:val="35"/>
        </w:rPr>
        <w:t xml:space="preserve"> </w:t>
      </w:r>
      <w:r>
        <w:t>profitabilitas</w:t>
      </w:r>
      <w:r>
        <w:rPr>
          <w:spacing w:val="36"/>
        </w:rPr>
        <w:t xml:space="preserve"> </w:t>
      </w:r>
      <w:r>
        <w:t>+</w:t>
      </w:r>
      <w:r>
        <w:rPr>
          <w:spacing w:val="39"/>
        </w:rPr>
        <w:t xml:space="preserve"> </w:t>
      </w:r>
      <w:r>
        <w:t>0.005</w:t>
      </w:r>
      <w:r>
        <w:rPr>
          <w:spacing w:val="35"/>
        </w:rPr>
        <w:t xml:space="preserve"> </w:t>
      </w:r>
      <w:r>
        <w:t>rasio</w:t>
      </w:r>
      <w:r>
        <w:rPr>
          <w:spacing w:val="32"/>
        </w:rPr>
        <w:t xml:space="preserve"> </w:t>
      </w:r>
      <w:r>
        <w:t>aktivitas</w:t>
      </w:r>
      <w:r>
        <w:rPr>
          <w:spacing w:val="35"/>
        </w:rPr>
        <w:t xml:space="preserve"> </w:t>
      </w:r>
      <w:r>
        <w:t>+</w:t>
      </w:r>
    </w:p>
    <w:p w14:paraId="0563B4B8" w14:textId="2392392D" w:rsidR="00961602" w:rsidRPr="00E10ECE" w:rsidRDefault="00961602" w:rsidP="00E10ECE">
      <w:pPr>
        <w:pStyle w:val="TeksIsi"/>
        <w:spacing w:before="1" w:line="240" w:lineRule="auto"/>
        <w:ind w:left="3281"/>
      </w:pPr>
      <w:r>
        <w:t>0.444</w:t>
      </w:r>
      <w:r>
        <w:rPr>
          <w:spacing w:val="-1"/>
        </w:rPr>
        <w:t xml:space="preserve"> </w:t>
      </w:r>
      <w:r>
        <w:t>rasio pasar +</w:t>
      </w:r>
      <w:r>
        <w:rPr>
          <w:spacing w:val="-4"/>
        </w:rPr>
        <w:t xml:space="preserve"> </w:t>
      </w:r>
      <w:r>
        <w:t>ε</w:t>
      </w:r>
    </w:p>
    <w:p w14:paraId="14DAEE04" w14:textId="3BA832D0" w:rsidR="00961602" w:rsidRPr="00E10ECE" w:rsidRDefault="00961602" w:rsidP="00E10ECE">
      <w:pPr>
        <w:pStyle w:val="TeksIsi"/>
        <w:spacing w:line="240" w:lineRule="auto"/>
        <w:ind w:left="1721"/>
      </w:pPr>
      <w:r>
        <w:t>Dari</w:t>
      </w:r>
      <w:r>
        <w:rPr>
          <w:spacing w:val="-5"/>
        </w:rPr>
        <w:t xml:space="preserve"> </w:t>
      </w:r>
      <w:r>
        <w:t>persamaan</w:t>
      </w:r>
      <w:r>
        <w:rPr>
          <w:spacing w:val="-5"/>
        </w:rPr>
        <w:t xml:space="preserve"> </w:t>
      </w:r>
      <w:r>
        <w:t>di</w:t>
      </w:r>
      <w:r>
        <w:rPr>
          <w:spacing w:val="-5"/>
        </w:rPr>
        <w:t xml:space="preserve"> </w:t>
      </w:r>
      <w:r>
        <w:t>atas,</w:t>
      </w:r>
      <w:r>
        <w:rPr>
          <w:spacing w:val="-1"/>
        </w:rPr>
        <w:t xml:space="preserve"> </w:t>
      </w:r>
      <w:r>
        <w:t>dapat</w:t>
      </w:r>
      <w:r>
        <w:rPr>
          <w:spacing w:val="-1"/>
        </w:rPr>
        <w:t xml:space="preserve"> </w:t>
      </w:r>
      <w:r>
        <w:t>dijelaskan bahwa:</w:t>
      </w:r>
    </w:p>
    <w:p w14:paraId="2DE9DF41" w14:textId="77777777" w:rsidR="00961602" w:rsidRDefault="00961602" w:rsidP="00961602">
      <w:pPr>
        <w:pStyle w:val="DaftarParagraf"/>
        <w:widowControl w:val="0"/>
        <w:numPr>
          <w:ilvl w:val="0"/>
          <w:numId w:val="38"/>
        </w:numPr>
        <w:tabs>
          <w:tab w:val="left" w:pos="2149"/>
        </w:tabs>
        <w:autoSpaceDE w:val="0"/>
        <w:autoSpaceDN w:val="0"/>
        <w:spacing w:after="0" w:line="240" w:lineRule="auto"/>
        <w:ind w:left="2148" w:right="993"/>
        <w:contextualSpacing w:val="0"/>
        <w:jc w:val="both"/>
        <w:rPr>
          <w:sz w:val="24"/>
        </w:rPr>
      </w:pPr>
      <w:r>
        <w:rPr>
          <w:sz w:val="24"/>
        </w:rPr>
        <w:t xml:space="preserve">Nilai </w:t>
      </w:r>
      <w:proofErr w:type="spellStart"/>
      <w:r>
        <w:rPr>
          <w:sz w:val="24"/>
        </w:rPr>
        <w:t>konstanta</w:t>
      </w:r>
      <w:proofErr w:type="spellEnd"/>
      <w:r>
        <w:rPr>
          <w:sz w:val="24"/>
        </w:rPr>
        <w:t xml:space="preserve"> (α) </w:t>
      </w:r>
      <w:proofErr w:type="spellStart"/>
      <w:r>
        <w:rPr>
          <w:sz w:val="24"/>
        </w:rPr>
        <w:t>memiliki</w:t>
      </w:r>
      <w:proofErr w:type="spellEnd"/>
      <w:r>
        <w:rPr>
          <w:sz w:val="24"/>
        </w:rPr>
        <w:t xml:space="preserve"> </w:t>
      </w:r>
      <w:proofErr w:type="spellStart"/>
      <w:r>
        <w:rPr>
          <w:sz w:val="24"/>
        </w:rPr>
        <w:t>nilai</w:t>
      </w:r>
      <w:proofErr w:type="spellEnd"/>
      <w:r>
        <w:rPr>
          <w:sz w:val="24"/>
        </w:rPr>
        <w:t xml:space="preserve"> </w:t>
      </w:r>
      <w:proofErr w:type="spellStart"/>
      <w:r>
        <w:rPr>
          <w:sz w:val="24"/>
        </w:rPr>
        <w:t>positif</w:t>
      </w:r>
      <w:proofErr w:type="spellEnd"/>
      <w:r>
        <w:rPr>
          <w:sz w:val="24"/>
        </w:rPr>
        <w:t xml:space="preserve"> </w:t>
      </w:r>
      <w:proofErr w:type="spellStart"/>
      <w:r>
        <w:rPr>
          <w:sz w:val="24"/>
        </w:rPr>
        <w:t>sebesar</w:t>
      </w:r>
      <w:proofErr w:type="spellEnd"/>
      <w:r>
        <w:rPr>
          <w:sz w:val="24"/>
        </w:rPr>
        <w:t xml:space="preserve"> 7,231. Tanda</w:t>
      </w:r>
      <w:r>
        <w:rPr>
          <w:spacing w:val="1"/>
          <w:sz w:val="24"/>
        </w:rPr>
        <w:t xml:space="preserve"> </w:t>
      </w:r>
      <w:proofErr w:type="spellStart"/>
      <w:r>
        <w:rPr>
          <w:sz w:val="24"/>
        </w:rPr>
        <w:t>positif</w:t>
      </w:r>
      <w:proofErr w:type="spellEnd"/>
      <w:r>
        <w:rPr>
          <w:spacing w:val="1"/>
          <w:sz w:val="24"/>
        </w:rPr>
        <w:t xml:space="preserve"> </w:t>
      </w:r>
      <w:proofErr w:type="spellStart"/>
      <w:r>
        <w:rPr>
          <w:sz w:val="24"/>
        </w:rPr>
        <w:t>menunjukkan</w:t>
      </w:r>
      <w:proofErr w:type="spellEnd"/>
      <w:r>
        <w:rPr>
          <w:spacing w:val="1"/>
          <w:sz w:val="24"/>
        </w:rPr>
        <w:t xml:space="preserve"> </w:t>
      </w:r>
      <w:proofErr w:type="spellStart"/>
      <w:r>
        <w:rPr>
          <w:sz w:val="24"/>
        </w:rPr>
        <w:t>pengaruh</w:t>
      </w:r>
      <w:proofErr w:type="spellEnd"/>
      <w:r>
        <w:rPr>
          <w:spacing w:val="1"/>
          <w:sz w:val="24"/>
        </w:rPr>
        <w:t xml:space="preserve"> </w:t>
      </w:r>
      <w:r>
        <w:rPr>
          <w:sz w:val="24"/>
        </w:rPr>
        <w:t>yang</w:t>
      </w:r>
      <w:r>
        <w:rPr>
          <w:spacing w:val="1"/>
          <w:sz w:val="24"/>
        </w:rPr>
        <w:t xml:space="preserve"> </w:t>
      </w:r>
      <w:proofErr w:type="spellStart"/>
      <w:r>
        <w:rPr>
          <w:sz w:val="24"/>
        </w:rPr>
        <w:t>searah</w:t>
      </w:r>
      <w:proofErr w:type="spellEnd"/>
      <w:r>
        <w:rPr>
          <w:spacing w:val="1"/>
          <w:sz w:val="24"/>
        </w:rPr>
        <w:t xml:space="preserve"> </w:t>
      </w:r>
      <w:proofErr w:type="spellStart"/>
      <w:r>
        <w:rPr>
          <w:sz w:val="24"/>
        </w:rPr>
        <w:t>antara</w:t>
      </w:r>
      <w:proofErr w:type="spellEnd"/>
      <w:r>
        <w:rPr>
          <w:spacing w:val="1"/>
          <w:sz w:val="24"/>
        </w:rPr>
        <w:t xml:space="preserve"> </w:t>
      </w:r>
      <w:proofErr w:type="spellStart"/>
      <w:r>
        <w:rPr>
          <w:sz w:val="24"/>
        </w:rPr>
        <w:t>variabel</w:t>
      </w:r>
      <w:proofErr w:type="spellEnd"/>
      <w:r>
        <w:rPr>
          <w:spacing w:val="1"/>
          <w:sz w:val="24"/>
        </w:rPr>
        <w:t xml:space="preserve"> </w:t>
      </w:r>
      <w:proofErr w:type="spellStart"/>
      <w:r>
        <w:rPr>
          <w:sz w:val="24"/>
        </w:rPr>
        <w:t>independen</w:t>
      </w:r>
      <w:proofErr w:type="spellEnd"/>
      <w:r>
        <w:rPr>
          <w:sz w:val="24"/>
        </w:rPr>
        <w:t xml:space="preserve"> dan </w:t>
      </w:r>
      <w:proofErr w:type="spellStart"/>
      <w:r>
        <w:rPr>
          <w:sz w:val="24"/>
        </w:rPr>
        <w:t>variabel</w:t>
      </w:r>
      <w:proofErr w:type="spellEnd"/>
      <w:r>
        <w:rPr>
          <w:sz w:val="24"/>
        </w:rPr>
        <w:t xml:space="preserve"> </w:t>
      </w:r>
      <w:proofErr w:type="spellStart"/>
      <w:r>
        <w:rPr>
          <w:sz w:val="24"/>
        </w:rPr>
        <w:t>dependen</w:t>
      </w:r>
      <w:proofErr w:type="spellEnd"/>
      <w:r>
        <w:rPr>
          <w:sz w:val="24"/>
        </w:rPr>
        <w:t xml:space="preserve">. </w:t>
      </w:r>
      <w:proofErr w:type="spellStart"/>
      <w:r>
        <w:rPr>
          <w:sz w:val="24"/>
        </w:rPr>
        <w:t>Artinya</w:t>
      </w:r>
      <w:proofErr w:type="spellEnd"/>
      <w:r>
        <w:rPr>
          <w:sz w:val="24"/>
        </w:rPr>
        <w:t xml:space="preserve"> </w:t>
      </w:r>
      <w:proofErr w:type="spellStart"/>
      <w:r>
        <w:rPr>
          <w:sz w:val="24"/>
        </w:rPr>
        <w:t>jika</w:t>
      </w:r>
      <w:proofErr w:type="spellEnd"/>
      <w:r>
        <w:rPr>
          <w:sz w:val="24"/>
        </w:rPr>
        <w:t xml:space="preserve"> </w:t>
      </w:r>
      <w:proofErr w:type="spellStart"/>
      <w:r>
        <w:rPr>
          <w:sz w:val="24"/>
        </w:rPr>
        <w:t>semua</w:t>
      </w:r>
      <w:proofErr w:type="spellEnd"/>
      <w:r>
        <w:rPr>
          <w:sz w:val="24"/>
        </w:rPr>
        <w:t xml:space="preserve"> </w:t>
      </w:r>
      <w:proofErr w:type="spellStart"/>
      <w:r>
        <w:rPr>
          <w:sz w:val="24"/>
        </w:rPr>
        <w:t>variabel</w:t>
      </w:r>
      <w:proofErr w:type="spellEnd"/>
      <w:r>
        <w:rPr>
          <w:spacing w:val="1"/>
          <w:sz w:val="24"/>
        </w:rPr>
        <w:t xml:space="preserve"> </w:t>
      </w:r>
      <w:r>
        <w:rPr>
          <w:sz w:val="24"/>
        </w:rPr>
        <w:t>yang</w:t>
      </w:r>
      <w:r>
        <w:rPr>
          <w:spacing w:val="1"/>
          <w:sz w:val="24"/>
        </w:rPr>
        <w:t xml:space="preserve"> </w:t>
      </w:r>
      <w:proofErr w:type="spellStart"/>
      <w:r>
        <w:rPr>
          <w:sz w:val="24"/>
        </w:rPr>
        <w:t>meliputi</w:t>
      </w:r>
      <w:proofErr w:type="spellEnd"/>
      <w:r>
        <w:rPr>
          <w:spacing w:val="1"/>
          <w:sz w:val="24"/>
        </w:rPr>
        <w:t xml:space="preserve"> </w:t>
      </w:r>
      <w:proofErr w:type="spellStart"/>
      <w:r>
        <w:rPr>
          <w:sz w:val="24"/>
        </w:rPr>
        <w:t>rasio</w:t>
      </w:r>
      <w:proofErr w:type="spellEnd"/>
      <w:r>
        <w:rPr>
          <w:spacing w:val="1"/>
          <w:sz w:val="24"/>
        </w:rPr>
        <w:t xml:space="preserve"> </w:t>
      </w:r>
      <w:proofErr w:type="spellStart"/>
      <w:r>
        <w:rPr>
          <w:sz w:val="24"/>
        </w:rPr>
        <w:t>likuiditas</w:t>
      </w:r>
      <w:proofErr w:type="spellEnd"/>
      <w:r>
        <w:rPr>
          <w:spacing w:val="1"/>
          <w:sz w:val="24"/>
        </w:rPr>
        <w:t xml:space="preserve"> </w:t>
      </w:r>
      <w:r>
        <w:rPr>
          <w:sz w:val="24"/>
        </w:rPr>
        <w:t>(X1),</w:t>
      </w:r>
      <w:r>
        <w:rPr>
          <w:spacing w:val="61"/>
          <w:sz w:val="24"/>
        </w:rPr>
        <w:t xml:space="preserve"> </w:t>
      </w:r>
      <w:proofErr w:type="spellStart"/>
      <w:r>
        <w:rPr>
          <w:sz w:val="24"/>
        </w:rPr>
        <w:t>solvabilitas</w:t>
      </w:r>
      <w:proofErr w:type="spellEnd"/>
      <w:r>
        <w:rPr>
          <w:spacing w:val="61"/>
          <w:sz w:val="24"/>
        </w:rPr>
        <w:t xml:space="preserve"> </w:t>
      </w:r>
      <w:r>
        <w:rPr>
          <w:sz w:val="24"/>
        </w:rPr>
        <w:t>(X2),</w:t>
      </w:r>
      <w:r>
        <w:rPr>
          <w:spacing w:val="1"/>
          <w:sz w:val="24"/>
        </w:rPr>
        <w:t xml:space="preserve"> </w:t>
      </w:r>
      <w:proofErr w:type="spellStart"/>
      <w:r>
        <w:rPr>
          <w:sz w:val="24"/>
        </w:rPr>
        <w:t>profitabilitas</w:t>
      </w:r>
      <w:proofErr w:type="spellEnd"/>
      <w:r>
        <w:rPr>
          <w:sz w:val="24"/>
        </w:rPr>
        <w:t xml:space="preserve"> (X3), </w:t>
      </w:r>
      <w:proofErr w:type="spellStart"/>
      <w:r>
        <w:rPr>
          <w:sz w:val="24"/>
        </w:rPr>
        <w:t>aktifitas</w:t>
      </w:r>
      <w:proofErr w:type="spellEnd"/>
      <w:r>
        <w:rPr>
          <w:sz w:val="24"/>
        </w:rPr>
        <w:t xml:space="preserve"> (X4), dan </w:t>
      </w:r>
      <w:proofErr w:type="spellStart"/>
      <w:r>
        <w:rPr>
          <w:sz w:val="24"/>
        </w:rPr>
        <w:t>rasio</w:t>
      </w:r>
      <w:proofErr w:type="spellEnd"/>
      <w:r>
        <w:rPr>
          <w:sz w:val="24"/>
        </w:rPr>
        <w:t xml:space="preserve"> pasar (X5) </w:t>
      </w:r>
      <w:proofErr w:type="spellStart"/>
      <w:r>
        <w:rPr>
          <w:sz w:val="24"/>
        </w:rPr>
        <w:t>sebesar</w:t>
      </w:r>
      <w:proofErr w:type="spellEnd"/>
      <w:r>
        <w:rPr>
          <w:sz w:val="24"/>
        </w:rPr>
        <w:t xml:space="preserve"> 0,</w:t>
      </w:r>
      <w:r>
        <w:rPr>
          <w:spacing w:val="1"/>
          <w:sz w:val="24"/>
        </w:rPr>
        <w:t xml:space="preserve"> </w:t>
      </w:r>
      <w:proofErr w:type="spellStart"/>
      <w:r>
        <w:rPr>
          <w:sz w:val="24"/>
        </w:rPr>
        <w:t>maka</w:t>
      </w:r>
      <w:proofErr w:type="spellEnd"/>
      <w:r>
        <w:rPr>
          <w:spacing w:val="-3"/>
          <w:sz w:val="24"/>
        </w:rPr>
        <w:t xml:space="preserve"> </w:t>
      </w:r>
      <w:proofErr w:type="spellStart"/>
      <w:r>
        <w:rPr>
          <w:sz w:val="24"/>
        </w:rPr>
        <w:t>harga</w:t>
      </w:r>
      <w:proofErr w:type="spellEnd"/>
      <w:r>
        <w:rPr>
          <w:spacing w:val="1"/>
          <w:sz w:val="24"/>
        </w:rPr>
        <w:t xml:space="preserve"> </w:t>
      </w:r>
      <w:proofErr w:type="spellStart"/>
      <w:r>
        <w:rPr>
          <w:sz w:val="24"/>
        </w:rPr>
        <w:t>saham</w:t>
      </w:r>
      <w:proofErr w:type="spellEnd"/>
      <w:r>
        <w:rPr>
          <w:sz w:val="24"/>
        </w:rPr>
        <w:t xml:space="preserve"> </w:t>
      </w:r>
      <w:proofErr w:type="spellStart"/>
      <w:r>
        <w:rPr>
          <w:sz w:val="24"/>
        </w:rPr>
        <w:t>sebesar</w:t>
      </w:r>
      <w:proofErr w:type="spellEnd"/>
      <w:r>
        <w:rPr>
          <w:sz w:val="24"/>
        </w:rPr>
        <w:t xml:space="preserve"> 7.231.</w:t>
      </w:r>
    </w:p>
    <w:p w14:paraId="2242FE49" w14:textId="77777777" w:rsidR="00961602" w:rsidRDefault="00961602" w:rsidP="00961602">
      <w:pPr>
        <w:pStyle w:val="DaftarParagraf"/>
        <w:widowControl w:val="0"/>
        <w:numPr>
          <w:ilvl w:val="0"/>
          <w:numId w:val="38"/>
        </w:numPr>
        <w:tabs>
          <w:tab w:val="left" w:pos="2149"/>
        </w:tabs>
        <w:autoSpaceDE w:val="0"/>
        <w:autoSpaceDN w:val="0"/>
        <w:spacing w:before="90" w:after="0" w:line="240" w:lineRule="auto"/>
        <w:ind w:left="2148" w:right="994"/>
        <w:contextualSpacing w:val="0"/>
        <w:jc w:val="both"/>
        <w:rPr>
          <w:sz w:val="24"/>
        </w:rPr>
      </w:pPr>
      <w:r>
        <w:rPr>
          <w:sz w:val="24"/>
        </w:rPr>
        <w:t xml:space="preserve">β1 = 0.293. </w:t>
      </w:r>
      <w:proofErr w:type="spellStart"/>
      <w:r>
        <w:rPr>
          <w:sz w:val="24"/>
        </w:rPr>
        <w:t>Artinya</w:t>
      </w:r>
      <w:proofErr w:type="spellEnd"/>
      <w:r>
        <w:rPr>
          <w:sz w:val="24"/>
        </w:rPr>
        <w:t xml:space="preserve"> </w:t>
      </w:r>
      <w:proofErr w:type="spellStart"/>
      <w:r>
        <w:rPr>
          <w:sz w:val="24"/>
        </w:rPr>
        <w:t>dengan</w:t>
      </w:r>
      <w:proofErr w:type="spellEnd"/>
      <w:r>
        <w:rPr>
          <w:sz w:val="24"/>
        </w:rPr>
        <w:t xml:space="preserve"> </w:t>
      </w:r>
      <w:proofErr w:type="spellStart"/>
      <w:r>
        <w:rPr>
          <w:sz w:val="24"/>
        </w:rPr>
        <w:t>asumsi</w:t>
      </w:r>
      <w:proofErr w:type="spellEnd"/>
      <w:r>
        <w:rPr>
          <w:sz w:val="24"/>
        </w:rPr>
        <w:t xml:space="preserve"> </w:t>
      </w:r>
      <w:proofErr w:type="spellStart"/>
      <w:r>
        <w:rPr>
          <w:sz w:val="24"/>
        </w:rPr>
        <w:t>rasio</w:t>
      </w:r>
      <w:proofErr w:type="spellEnd"/>
      <w:r>
        <w:rPr>
          <w:sz w:val="24"/>
        </w:rPr>
        <w:t xml:space="preserve"> </w:t>
      </w:r>
      <w:proofErr w:type="spellStart"/>
      <w:r>
        <w:rPr>
          <w:sz w:val="24"/>
        </w:rPr>
        <w:t>likuiditas</w:t>
      </w:r>
      <w:proofErr w:type="spellEnd"/>
      <w:r>
        <w:rPr>
          <w:sz w:val="24"/>
        </w:rPr>
        <w:t xml:space="preserve"> </w:t>
      </w:r>
      <w:proofErr w:type="spellStart"/>
      <w:r>
        <w:rPr>
          <w:sz w:val="24"/>
        </w:rPr>
        <w:t>bernilai</w:t>
      </w:r>
      <w:proofErr w:type="spellEnd"/>
      <w:r>
        <w:rPr>
          <w:sz w:val="24"/>
        </w:rPr>
        <w:t xml:space="preserve"> </w:t>
      </w:r>
      <w:proofErr w:type="spellStart"/>
      <w:r>
        <w:rPr>
          <w:sz w:val="24"/>
        </w:rPr>
        <w:t>tetap</w:t>
      </w:r>
      <w:proofErr w:type="spellEnd"/>
      <w:r>
        <w:rPr>
          <w:spacing w:val="1"/>
          <w:sz w:val="24"/>
        </w:rPr>
        <w:t xml:space="preserve"> </w:t>
      </w:r>
      <w:r>
        <w:rPr>
          <w:sz w:val="24"/>
        </w:rPr>
        <w:t>(</w:t>
      </w:r>
      <w:proofErr w:type="spellStart"/>
      <w:r>
        <w:rPr>
          <w:sz w:val="24"/>
        </w:rPr>
        <w:t>tidak</w:t>
      </w:r>
      <w:proofErr w:type="spellEnd"/>
      <w:r>
        <w:rPr>
          <w:spacing w:val="15"/>
          <w:sz w:val="24"/>
        </w:rPr>
        <w:t xml:space="preserve"> </w:t>
      </w:r>
      <w:proofErr w:type="spellStart"/>
      <w:r>
        <w:rPr>
          <w:sz w:val="24"/>
        </w:rPr>
        <w:t>berubah</w:t>
      </w:r>
      <w:proofErr w:type="spellEnd"/>
      <w:r>
        <w:rPr>
          <w:sz w:val="24"/>
        </w:rPr>
        <w:t>),</w:t>
      </w:r>
      <w:r>
        <w:rPr>
          <w:spacing w:val="16"/>
          <w:sz w:val="24"/>
        </w:rPr>
        <w:t xml:space="preserve"> </w:t>
      </w:r>
      <w:proofErr w:type="spellStart"/>
      <w:r>
        <w:rPr>
          <w:sz w:val="24"/>
        </w:rPr>
        <w:t>maka</w:t>
      </w:r>
      <w:proofErr w:type="spellEnd"/>
      <w:r>
        <w:rPr>
          <w:spacing w:val="16"/>
          <w:sz w:val="24"/>
        </w:rPr>
        <w:t xml:space="preserve"> </w:t>
      </w:r>
      <w:proofErr w:type="spellStart"/>
      <w:r>
        <w:rPr>
          <w:sz w:val="24"/>
        </w:rPr>
        <w:t>setiap</w:t>
      </w:r>
      <w:proofErr w:type="spellEnd"/>
      <w:r>
        <w:rPr>
          <w:spacing w:val="16"/>
          <w:sz w:val="24"/>
        </w:rPr>
        <w:t xml:space="preserve"> </w:t>
      </w:r>
      <w:proofErr w:type="spellStart"/>
      <w:r>
        <w:rPr>
          <w:sz w:val="24"/>
        </w:rPr>
        <w:t>peningkatan</w:t>
      </w:r>
      <w:proofErr w:type="spellEnd"/>
      <w:r>
        <w:rPr>
          <w:spacing w:val="12"/>
          <w:sz w:val="24"/>
        </w:rPr>
        <w:t xml:space="preserve"> </w:t>
      </w:r>
      <w:proofErr w:type="spellStart"/>
      <w:r>
        <w:rPr>
          <w:sz w:val="24"/>
        </w:rPr>
        <w:t>rasio</w:t>
      </w:r>
      <w:proofErr w:type="spellEnd"/>
      <w:r>
        <w:rPr>
          <w:spacing w:val="4"/>
          <w:sz w:val="24"/>
        </w:rPr>
        <w:t xml:space="preserve"> </w:t>
      </w:r>
      <w:proofErr w:type="spellStart"/>
      <w:r>
        <w:rPr>
          <w:sz w:val="24"/>
        </w:rPr>
        <w:t>likuiditas</w:t>
      </w:r>
      <w:proofErr w:type="spellEnd"/>
      <w:r>
        <w:rPr>
          <w:spacing w:val="14"/>
          <w:sz w:val="24"/>
        </w:rPr>
        <w:t xml:space="preserve"> </w:t>
      </w:r>
      <w:proofErr w:type="spellStart"/>
      <w:r>
        <w:rPr>
          <w:sz w:val="24"/>
        </w:rPr>
        <w:t>sebesar</w:t>
      </w:r>
      <w:proofErr w:type="spellEnd"/>
      <w:r>
        <w:rPr>
          <w:spacing w:val="-58"/>
          <w:sz w:val="24"/>
        </w:rPr>
        <w:t xml:space="preserve"> </w:t>
      </w:r>
      <w:r>
        <w:rPr>
          <w:sz w:val="24"/>
        </w:rPr>
        <w:t>1</w:t>
      </w:r>
      <w:r>
        <w:rPr>
          <w:spacing w:val="-1"/>
          <w:sz w:val="24"/>
        </w:rPr>
        <w:t xml:space="preserve"> </w:t>
      </w:r>
      <w:proofErr w:type="spellStart"/>
      <w:r>
        <w:rPr>
          <w:sz w:val="24"/>
        </w:rPr>
        <w:t>satuan</w:t>
      </w:r>
      <w:proofErr w:type="spellEnd"/>
      <w:r>
        <w:rPr>
          <w:sz w:val="24"/>
        </w:rPr>
        <w:t xml:space="preserve"> </w:t>
      </w:r>
      <w:proofErr w:type="spellStart"/>
      <w:r>
        <w:rPr>
          <w:sz w:val="24"/>
        </w:rPr>
        <w:t>akan</w:t>
      </w:r>
      <w:proofErr w:type="spellEnd"/>
      <w:r>
        <w:rPr>
          <w:spacing w:val="-1"/>
          <w:sz w:val="24"/>
        </w:rPr>
        <w:t xml:space="preserve"> </w:t>
      </w:r>
      <w:proofErr w:type="spellStart"/>
      <w:r>
        <w:rPr>
          <w:sz w:val="24"/>
        </w:rPr>
        <w:t>meningkatkan</w:t>
      </w:r>
      <w:proofErr w:type="spellEnd"/>
      <w:r>
        <w:rPr>
          <w:sz w:val="24"/>
        </w:rPr>
        <w:t xml:space="preserve"> </w:t>
      </w:r>
      <w:proofErr w:type="spellStart"/>
      <w:r>
        <w:rPr>
          <w:sz w:val="24"/>
        </w:rPr>
        <w:t>harga</w:t>
      </w:r>
      <w:proofErr w:type="spellEnd"/>
      <w:r>
        <w:rPr>
          <w:spacing w:val="-2"/>
          <w:sz w:val="24"/>
        </w:rPr>
        <w:t xml:space="preserve"> </w:t>
      </w:r>
      <w:proofErr w:type="spellStart"/>
      <w:r>
        <w:rPr>
          <w:sz w:val="24"/>
        </w:rPr>
        <w:t>saham</w:t>
      </w:r>
      <w:proofErr w:type="spellEnd"/>
      <w:r>
        <w:rPr>
          <w:spacing w:val="-4"/>
          <w:sz w:val="24"/>
        </w:rPr>
        <w:t xml:space="preserve"> </w:t>
      </w:r>
      <w:proofErr w:type="spellStart"/>
      <w:r>
        <w:rPr>
          <w:sz w:val="24"/>
        </w:rPr>
        <w:t>sebesar</w:t>
      </w:r>
      <w:proofErr w:type="spellEnd"/>
      <w:r>
        <w:rPr>
          <w:spacing w:val="1"/>
          <w:sz w:val="24"/>
        </w:rPr>
        <w:t xml:space="preserve"> </w:t>
      </w:r>
      <w:r>
        <w:rPr>
          <w:sz w:val="24"/>
        </w:rPr>
        <w:t>0.293.</w:t>
      </w:r>
    </w:p>
    <w:p w14:paraId="7F22039E" w14:textId="77777777" w:rsidR="00961602" w:rsidRDefault="00961602" w:rsidP="00961602">
      <w:pPr>
        <w:pStyle w:val="DaftarParagraf"/>
        <w:widowControl w:val="0"/>
        <w:numPr>
          <w:ilvl w:val="0"/>
          <w:numId w:val="38"/>
        </w:numPr>
        <w:tabs>
          <w:tab w:val="left" w:pos="2149"/>
        </w:tabs>
        <w:autoSpaceDE w:val="0"/>
        <w:autoSpaceDN w:val="0"/>
        <w:spacing w:before="5" w:after="0" w:line="240" w:lineRule="auto"/>
        <w:ind w:left="2148" w:right="991"/>
        <w:contextualSpacing w:val="0"/>
        <w:jc w:val="both"/>
        <w:rPr>
          <w:sz w:val="24"/>
        </w:rPr>
      </w:pPr>
      <w:r>
        <w:rPr>
          <w:sz w:val="24"/>
        </w:rPr>
        <w:t>Nilai</w:t>
      </w:r>
      <w:r>
        <w:rPr>
          <w:spacing w:val="1"/>
          <w:sz w:val="24"/>
        </w:rPr>
        <w:t xml:space="preserve"> </w:t>
      </w:r>
      <w:proofErr w:type="spellStart"/>
      <w:r>
        <w:rPr>
          <w:sz w:val="24"/>
        </w:rPr>
        <w:t>koefisien</w:t>
      </w:r>
      <w:proofErr w:type="spellEnd"/>
      <w:r>
        <w:rPr>
          <w:spacing w:val="1"/>
          <w:sz w:val="24"/>
        </w:rPr>
        <w:t xml:space="preserve"> </w:t>
      </w:r>
      <w:proofErr w:type="spellStart"/>
      <w:r>
        <w:rPr>
          <w:sz w:val="24"/>
        </w:rPr>
        <w:t>regresi</w:t>
      </w:r>
      <w:proofErr w:type="spellEnd"/>
      <w:r>
        <w:rPr>
          <w:spacing w:val="1"/>
          <w:sz w:val="24"/>
        </w:rPr>
        <w:t xml:space="preserve"> </w:t>
      </w:r>
      <w:proofErr w:type="spellStart"/>
      <w:r>
        <w:rPr>
          <w:sz w:val="24"/>
        </w:rPr>
        <w:t>variabel</w:t>
      </w:r>
      <w:proofErr w:type="spellEnd"/>
      <w:r>
        <w:rPr>
          <w:spacing w:val="1"/>
          <w:sz w:val="24"/>
        </w:rPr>
        <w:t xml:space="preserve"> </w:t>
      </w:r>
      <w:r>
        <w:rPr>
          <w:sz w:val="24"/>
        </w:rPr>
        <w:t>(X2)</w:t>
      </w:r>
      <w:r>
        <w:rPr>
          <w:spacing w:val="1"/>
          <w:sz w:val="24"/>
        </w:rPr>
        <w:t xml:space="preserve"> </w:t>
      </w:r>
      <w:proofErr w:type="spellStart"/>
      <w:r>
        <w:rPr>
          <w:sz w:val="24"/>
        </w:rPr>
        <w:t>rasio</w:t>
      </w:r>
      <w:proofErr w:type="spellEnd"/>
      <w:r>
        <w:rPr>
          <w:spacing w:val="1"/>
          <w:sz w:val="24"/>
        </w:rPr>
        <w:t xml:space="preserve"> </w:t>
      </w:r>
      <w:proofErr w:type="spellStart"/>
      <w:r>
        <w:rPr>
          <w:sz w:val="24"/>
        </w:rPr>
        <w:t>solvabilitas</w:t>
      </w:r>
      <w:proofErr w:type="spellEnd"/>
      <w:r>
        <w:rPr>
          <w:spacing w:val="1"/>
          <w:sz w:val="24"/>
        </w:rPr>
        <w:t xml:space="preserve"> </w:t>
      </w:r>
      <w:proofErr w:type="spellStart"/>
      <w:r>
        <w:rPr>
          <w:sz w:val="24"/>
        </w:rPr>
        <w:t>yaitu</w:t>
      </w:r>
      <w:proofErr w:type="spellEnd"/>
      <w:r>
        <w:rPr>
          <w:spacing w:val="1"/>
          <w:sz w:val="24"/>
        </w:rPr>
        <w:t xml:space="preserve"> </w:t>
      </w:r>
      <w:proofErr w:type="spellStart"/>
      <w:r>
        <w:rPr>
          <w:sz w:val="24"/>
        </w:rPr>
        <w:t>sebesar</w:t>
      </w:r>
      <w:proofErr w:type="spellEnd"/>
      <w:r>
        <w:rPr>
          <w:spacing w:val="1"/>
          <w:sz w:val="24"/>
        </w:rPr>
        <w:t xml:space="preserve"> </w:t>
      </w:r>
      <w:r>
        <w:rPr>
          <w:sz w:val="24"/>
        </w:rPr>
        <w:t>-0,150.</w:t>
      </w:r>
      <w:r>
        <w:rPr>
          <w:spacing w:val="1"/>
          <w:sz w:val="24"/>
        </w:rPr>
        <w:t xml:space="preserve"> </w:t>
      </w:r>
      <w:r>
        <w:rPr>
          <w:sz w:val="24"/>
        </w:rPr>
        <w:t>Nilai</w:t>
      </w:r>
      <w:r>
        <w:rPr>
          <w:spacing w:val="1"/>
          <w:sz w:val="24"/>
        </w:rPr>
        <w:t xml:space="preserve"> </w:t>
      </w:r>
      <w:proofErr w:type="spellStart"/>
      <w:r>
        <w:rPr>
          <w:sz w:val="24"/>
        </w:rPr>
        <w:t>tersebut</w:t>
      </w:r>
      <w:proofErr w:type="spellEnd"/>
      <w:r>
        <w:rPr>
          <w:spacing w:val="1"/>
          <w:sz w:val="24"/>
        </w:rPr>
        <w:t xml:space="preserve"> </w:t>
      </w:r>
      <w:proofErr w:type="spellStart"/>
      <w:r>
        <w:rPr>
          <w:sz w:val="24"/>
        </w:rPr>
        <w:t>menunjukkan</w:t>
      </w:r>
      <w:proofErr w:type="spellEnd"/>
      <w:r>
        <w:rPr>
          <w:spacing w:val="1"/>
          <w:sz w:val="24"/>
        </w:rPr>
        <w:t xml:space="preserve"> </w:t>
      </w:r>
      <w:proofErr w:type="spellStart"/>
      <w:r>
        <w:rPr>
          <w:sz w:val="24"/>
        </w:rPr>
        <w:t>pengaruh</w:t>
      </w:r>
      <w:proofErr w:type="spellEnd"/>
      <w:r>
        <w:rPr>
          <w:spacing w:val="1"/>
          <w:sz w:val="24"/>
        </w:rPr>
        <w:t xml:space="preserve"> </w:t>
      </w:r>
      <w:proofErr w:type="spellStart"/>
      <w:r>
        <w:rPr>
          <w:sz w:val="24"/>
        </w:rPr>
        <w:t>negatif</w:t>
      </w:r>
      <w:proofErr w:type="spellEnd"/>
      <w:r>
        <w:rPr>
          <w:spacing w:val="1"/>
          <w:sz w:val="24"/>
        </w:rPr>
        <w:t xml:space="preserve"> </w:t>
      </w:r>
      <w:r>
        <w:rPr>
          <w:sz w:val="24"/>
        </w:rPr>
        <w:t>(</w:t>
      </w:r>
      <w:proofErr w:type="spellStart"/>
      <w:r>
        <w:rPr>
          <w:sz w:val="24"/>
        </w:rPr>
        <w:t>berlawanan</w:t>
      </w:r>
      <w:proofErr w:type="spellEnd"/>
      <w:r>
        <w:rPr>
          <w:spacing w:val="1"/>
          <w:sz w:val="24"/>
        </w:rPr>
        <w:t xml:space="preserve"> </w:t>
      </w:r>
      <w:proofErr w:type="spellStart"/>
      <w:r>
        <w:rPr>
          <w:sz w:val="24"/>
        </w:rPr>
        <w:t>arah</w:t>
      </w:r>
      <w:proofErr w:type="spellEnd"/>
      <w:r>
        <w:rPr>
          <w:sz w:val="24"/>
        </w:rPr>
        <w:t>)</w:t>
      </w:r>
      <w:r>
        <w:rPr>
          <w:spacing w:val="1"/>
          <w:sz w:val="24"/>
        </w:rPr>
        <w:t xml:space="preserve"> </w:t>
      </w:r>
      <w:proofErr w:type="spellStart"/>
      <w:r>
        <w:rPr>
          <w:sz w:val="24"/>
        </w:rPr>
        <w:t>antara</w:t>
      </w:r>
      <w:proofErr w:type="spellEnd"/>
      <w:r>
        <w:rPr>
          <w:spacing w:val="1"/>
          <w:sz w:val="24"/>
        </w:rPr>
        <w:t xml:space="preserve"> </w:t>
      </w:r>
      <w:proofErr w:type="spellStart"/>
      <w:r>
        <w:rPr>
          <w:sz w:val="24"/>
        </w:rPr>
        <w:t>variabel</w:t>
      </w:r>
      <w:proofErr w:type="spellEnd"/>
      <w:r>
        <w:rPr>
          <w:spacing w:val="1"/>
          <w:sz w:val="24"/>
        </w:rPr>
        <w:t xml:space="preserve"> </w:t>
      </w:r>
      <w:proofErr w:type="spellStart"/>
      <w:r>
        <w:rPr>
          <w:sz w:val="24"/>
        </w:rPr>
        <w:t>rasio</w:t>
      </w:r>
      <w:proofErr w:type="spellEnd"/>
      <w:r>
        <w:rPr>
          <w:spacing w:val="1"/>
          <w:sz w:val="24"/>
        </w:rPr>
        <w:t xml:space="preserve"> </w:t>
      </w:r>
      <w:proofErr w:type="spellStart"/>
      <w:r>
        <w:rPr>
          <w:sz w:val="24"/>
        </w:rPr>
        <w:t>solvabilitas</w:t>
      </w:r>
      <w:proofErr w:type="spellEnd"/>
      <w:r>
        <w:rPr>
          <w:spacing w:val="1"/>
          <w:sz w:val="24"/>
        </w:rPr>
        <w:t xml:space="preserve"> </w:t>
      </w:r>
      <w:r>
        <w:rPr>
          <w:sz w:val="24"/>
        </w:rPr>
        <w:t>dan</w:t>
      </w:r>
      <w:r>
        <w:rPr>
          <w:spacing w:val="1"/>
          <w:sz w:val="24"/>
        </w:rPr>
        <w:t xml:space="preserve"> </w:t>
      </w:r>
      <w:proofErr w:type="spellStart"/>
      <w:r>
        <w:rPr>
          <w:sz w:val="24"/>
        </w:rPr>
        <w:t>harga</w:t>
      </w:r>
      <w:proofErr w:type="spellEnd"/>
      <w:r>
        <w:rPr>
          <w:spacing w:val="1"/>
          <w:sz w:val="24"/>
        </w:rPr>
        <w:t xml:space="preserve"> </w:t>
      </w:r>
      <w:proofErr w:type="spellStart"/>
      <w:r>
        <w:rPr>
          <w:sz w:val="24"/>
        </w:rPr>
        <w:t>saham</w:t>
      </w:r>
      <w:proofErr w:type="spellEnd"/>
      <w:r>
        <w:rPr>
          <w:sz w:val="24"/>
        </w:rPr>
        <w:t xml:space="preserve">. Hal </w:t>
      </w:r>
      <w:proofErr w:type="spellStart"/>
      <w:r>
        <w:rPr>
          <w:sz w:val="24"/>
        </w:rPr>
        <w:t>ini</w:t>
      </w:r>
      <w:proofErr w:type="spellEnd"/>
      <w:r>
        <w:rPr>
          <w:sz w:val="24"/>
        </w:rPr>
        <w:t xml:space="preserve"> </w:t>
      </w:r>
      <w:proofErr w:type="spellStart"/>
      <w:r>
        <w:rPr>
          <w:sz w:val="24"/>
        </w:rPr>
        <w:t>artinya</w:t>
      </w:r>
      <w:proofErr w:type="spellEnd"/>
      <w:r>
        <w:rPr>
          <w:sz w:val="24"/>
        </w:rPr>
        <w:t xml:space="preserve"> </w:t>
      </w:r>
      <w:proofErr w:type="spellStart"/>
      <w:r>
        <w:rPr>
          <w:sz w:val="24"/>
        </w:rPr>
        <w:t>jika</w:t>
      </w:r>
      <w:proofErr w:type="spellEnd"/>
      <w:r>
        <w:rPr>
          <w:sz w:val="24"/>
        </w:rPr>
        <w:t xml:space="preserve"> </w:t>
      </w:r>
      <w:proofErr w:type="spellStart"/>
      <w:r>
        <w:rPr>
          <w:sz w:val="24"/>
        </w:rPr>
        <w:t>variabel</w:t>
      </w:r>
      <w:proofErr w:type="spellEnd"/>
      <w:r>
        <w:rPr>
          <w:sz w:val="24"/>
        </w:rPr>
        <w:t xml:space="preserve"> </w:t>
      </w:r>
      <w:proofErr w:type="spellStart"/>
      <w:r>
        <w:rPr>
          <w:sz w:val="24"/>
        </w:rPr>
        <w:t>rasio</w:t>
      </w:r>
      <w:proofErr w:type="spellEnd"/>
      <w:r>
        <w:rPr>
          <w:sz w:val="24"/>
        </w:rPr>
        <w:t xml:space="preserve"> </w:t>
      </w:r>
      <w:proofErr w:type="spellStart"/>
      <w:r>
        <w:rPr>
          <w:sz w:val="24"/>
        </w:rPr>
        <w:t>solvabilitas</w:t>
      </w:r>
      <w:proofErr w:type="spellEnd"/>
      <w:r>
        <w:rPr>
          <w:sz w:val="24"/>
        </w:rPr>
        <w:t xml:space="preserve"> </w:t>
      </w:r>
      <w:proofErr w:type="spellStart"/>
      <w:r>
        <w:rPr>
          <w:sz w:val="24"/>
        </w:rPr>
        <w:t>mengalami</w:t>
      </w:r>
      <w:proofErr w:type="spellEnd"/>
      <w:r>
        <w:rPr>
          <w:spacing w:val="1"/>
          <w:sz w:val="24"/>
        </w:rPr>
        <w:t xml:space="preserve"> </w:t>
      </w:r>
      <w:proofErr w:type="spellStart"/>
      <w:r>
        <w:rPr>
          <w:sz w:val="24"/>
        </w:rPr>
        <w:t>kenaikan</w:t>
      </w:r>
      <w:proofErr w:type="spellEnd"/>
      <w:r>
        <w:rPr>
          <w:spacing w:val="1"/>
          <w:sz w:val="24"/>
        </w:rPr>
        <w:t xml:space="preserve"> </w:t>
      </w:r>
      <w:proofErr w:type="spellStart"/>
      <w:r>
        <w:rPr>
          <w:sz w:val="24"/>
        </w:rPr>
        <w:t>sebbesar</w:t>
      </w:r>
      <w:proofErr w:type="spellEnd"/>
      <w:r>
        <w:rPr>
          <w:spacing w:val="1"/>
          <w:sz w:val="24"/>
        </w:rPr>
        <w:t xml:space="preserve"> </w:t>
      </w:r>
      <w:r>
        <w:rPr>
          <w:sz w:val="24"/>
        </w:rPr>
        <w:t>1%</w:t>
      </w:r>
      <w:r>
        <w:rPr>
          <w:spacing w:val="1"/>
          <w:sz w:val="24"/>
        </w:rPr>
        <w:t xml:space="preserve"> </w:t>
      </w:r>
      <w:proofErr w:type="spellStart"/>
      <w:r>
        <w:rPr>
          <w:sz w:val="24"/>
        </w:rPr>
        <w:t>maka</w:t>
      </w:r>
      <w:proofErr w:type="spellEnd"/>
      <w:r>
        <w:rPr>
          <w:spacing w:val="1"/>
          <w:sz w:val="24"/>
        </w:rPr>
        <w:t xml:space="preserve"> </w:t>
      </w:r>
      <w:proofErr w:type="spellStart"/>
      <w:r>
        <w:rPr>
          <w:sz w:val="24"/>
        </w:rPr>
        <w:t>sebaliknya</w:t>
      </w:r>
      <w:proofErr w:type="spellEnd"/>
      <w:r>
        <w:rPr>
          <w:spacing w:val="1"/>
          <w:sz w:val="24"/>
        </w:rPr>
        <w:t xml:space="preserve"> </w:t>
      </w:r>
      <w:proofErr w:type="spellStart"/>
      <w:r>
        <w:rPr>
          <w:sz w:val="24"/>
        </w:rPr>
        <w:t>variabel</w:t>
      </w:r>
      <w:proofErr w:type="spellEnd"/>
      <w:r>
        <w:rPr>
          <w:spacing w:val="1"/>
          <w:sz w:val="24"/>
        </w:rPr>
        <w:t xml:space="preserve"> </w:t>
      </w:r>
      <w:proofErr w:type="spellStart"/>
      <w:r>
        <w:rPr>
          <w:sz w:val="24"/>
        </w:rPr>
        <w:t>harga</w:t>
      </w:r>
      <w:proofErr w:type="spellEnd"/>
      <w:r>
        <w:rPr>
          <w:spacing w:val="60"/>
          <w:sz w:val="24"/>
        </w:rPr>
        <w:t xml:space="preserve"> </w:t>
      </w:r>
      <w:proofErr w:type="spellStart"/>
      <w:r>
        <w:rPr>
          <w:sz w:val="24"/>
        </w:rPr>
        <w:t>saham</w:t>
      </w:r>
      <w:proofErr w:type="spellEnd"/>
      <w:r>
        <w:rPr>
          <w:spacing w:val="1"/>
          <w:sz w:val="24"/>
        </w:rPr>
        <w:t xml:space="preserve"> </w:t>
      </w:r>
      <w:proofErr w:type="spellStart"/>
      <w:r>
        <w:rPr>
          <w:sz w:val="24"/>
        </w:rPr>
        <w:t>akan</w:t>
      </w:r>
      <w:proofErr w:type="spellEnd"/>
      <w:r>
        <w:rPr>
          <w:sz w:val="24"/>
        </w:rPr>
        <w:t xml:space="preserve"> </w:t>
      </w:r>
      <w:proofErr w:type="spellStart"/>
      <w:r>
        <w:rPr>
          <w:sz w:val="24"/>
        </w:rPr>
        <w:t>mengalami</w:t>
      </w:r>
      <w:proofErr w:type="spellEnd"/>
      <w:r>
        <w:rPr>
          <w:sz w:val="24"/>
        </w:rPr>
        <w:t xml:space="preserve"> </w:t>
      </w:r>
      <w:proofErr w:type="spellStart"/>
      <w:r>
        <w:rPr>
          <w:sz w:val="24"/>
        </w:rPr>
        <w:t>penurunan</w:t>
      </w:r>
      <w:proofErr w:type="spellEnd"/>
      <w:r>
        <w:rPr>
          <w:sz w:val="24"/>
        </w:rPr>
        <w:t xml:space="preserve"> </w:t>
      </w:r>
      <w:proofErr w:type="spellStart"/>
      <w:r>
        <w:rPr>
          <w:sz w:val="24"/>
        </w:rPr>
        <w:t>sebesar</w:t>
      </w:r>
      <w:proofErr w:type="spellEnd"/>
      <w:r>
        <w:rPr>
          <w:sz w:val="24"/>
        </w:rPr>
        <w:t xml:space="preserve"> 0,150. </w:t>
      </w:r>
      <w:proofErr w:type="spellStart"/>
      <w:r>
        <w:rPr>
          <w:sz w:val="24"/>
        </w:rPr>
        <w:t>Dengan</w:t>
      </w:r>
      <w:proofErr w:type="spellEnd"/>
      <w:r>
        <w:rPr>
          <w:sz w:val="24"/>
        </w:rPr>
        <w:t xml:space="preserve"> </w:t>
      </w:r>
      <w:proofErr w:type="spellStart"/>
      <w:r>
        <w:rPr>
          <w:sz w:val="24"/>
        </w:rPr>
        <w:t>asumsi</w:t>
      </w:r>
      <w:proofErr w:type="spellEnd"/>
      <w:r>
        <w:rPr>
          <w:sz w:val="24"/>
        </w:rPr>
        <w:t xml:space="preserve"> </w:t>
      </w:r>
      <w:proofErr w:type="spellStart"/>
      <w:r>
        <w:rPr>
          <w:sz w:val="24"/>
        </w:rPr>
        <w:t>bahwa</w:t>
      </w:r>
      <w:proofErr w:type="spellEnd"/>
      <w:r>
        <w:rPr>
          <w:spacing w:val="1"/>
          <w:sz w:val="24"/>
        </w:rPr>
        <w:t xml:space="preserve"> </w:t>
      </w:r>
      <w:proofErr w:type="spellStart"/>
      <w:r>
        <w:rPr>
          <w:sz w:val="24"/>
        </w:rPr>
        <w:t>variabel</w:t>
      </w:r>
      <w:proofErr w:type="spellEnd"/>
      <w:r>
        <w:rPr>
          <w:spacing w:val="1"/>
          <w:sz w:val="24"/>
        </w:rPr>
        <w:t xml:space="preserve"> </w:t>
      </w:r>
      <w:proofErr w:type="spellStart"/>
      <w:r>
        <w:rPr>
          <w:sz w:val="24"/>
        </w:rPr>
        <w:t>lainnya</w:t>
      </w:r>
      <w:proofErr w:type="spellEnd"/>
      <w:r>
        <w:rPr>
          <w:spacing w:val="-3"/>
          <w:sz w:val="24"/>
        </w:rPr>
        <w:t xml:space="preserve"> </w:t>
      </w:r>
      <w:proofErr w:type="spellStart"/>
      <w:r>
        <w:rPr>
          <w:sz w:val="24"/>
        </w:rPr>
        <w:t>tetap</w:t>
      </w:r>
      <w:proofErr w:type="spellEnd"/>
      <w:r>
        <w:rPr>
          <w:sz w:val="24"/>
        </w:rPr>
        <w:t xml:space="preserve"> </w:t>
      </w:r>
      <w:proofErr w:type="spellStart"/>
      <w:r>
        <w:rPr>
          <w:sz w:val="24"/>
        </w:rPr>
        <w:t>konstan</w:t>
      </w:r>
      <w:proofErr w:type="spellEnd"/>
      <w:r>
        <w:rPr>
          <w:sz w:val="24"/>
        </w:rPr>
        <w:t>.</w:t>
      </w:r>
    </w:p>
    <w:p w14:paraId="56F1C114" w14:textId="77777777" w:rsidR="00961602" w:rsidRDefault="00961602" w:rsidP="00961602">
      <w:pPr>
        <w:pStyle w:val="DaftarParagraf"/>
        <w:widowControl w:val="0"/>
        <w:numPr>
          <w:ilvl w:val="0"/>
          <w:numId w:val="38"/>
        </w:numPr>
        <w:tabs>
          <w:tab w:val="left" w:pos="2149"/>
        </w:tabs>
        <w:autoSpaceDE w:val="0"/>
        <w:autoSpaceDN w:val="0"/>
        <w:spacing w:before="1" w:after="0" w:line="240" w:lineRule="auto"/>
        <w:ind w:left="2148" w:right="991"/>
        <w:contextualSpacing w:val="0"/>
        <w:jc w:val="both"/>
        <w:rPr>
          <w:sz w:val="24"/>
        </w:rPr>
      </w:pPr>
      <w:r>
        <w:rPr>
          <w:sz w:val="24"/>
        </w:rPr>
        <w:t>Nilai</w:t>
      </w:r>
      <w:r>
        <w:rPr>
          <w:spacing w:val="1"/>
          <w:sz w:val="24"/>
        </w:rPr>
        <w:t xml:space="preserve"> </w:t>
      </w:r>
      <w:proofErr w:type="spellStart"/>
      <w:r>
        <w:rPr>
          <w:sz w:val="24"/>
        </w:rPr>
        <w:t>koefisien</w:t>
      </w:r>
      <w:proofErr w:type="spellEnd"/>
      <w:r>
        <w:rPr>
          <w:spacing w:val="1"/>
          <w:sz w:val="24"/>
        </w:rPr>
        <w:t xml:space="preserve"> </w:t>
      </w:r>
      <w:proofErr w:type="spellStart"/>
      <w:r>
        <w:rPr>
          <w:sz w:val="24"/>
        </w:rPr>
        <w:t>regresi</w:t>
      </w:r>
      <w:proofErr w:type="spellEnd"/>
      <w:r>
        <w:rPr>
          <w:spacing w:val="1"/>
          <w:sz w:val="24"/>
        </w:rPr>
        <w:t xml:space="preserve"> </w:t>
      </w:r>
      <w:proofErr w:type="spellStart"/>
      <w:r>
        <w:rPr>
          <w:sz w:val="24"/>
        </w:rPr>
        <w:t>untuk</w:t>
      </w:r>
      <w:proofErr w:type="spellEnd"/>
      <w:r>
        <w:rPr>
          <w:spacing w:val="1"/>
          <w:sz w:val="24"/>
        </w:rPr>
        <w:t xml:space="preserve"> </w:t>
      </w:r>
      <w:proofErr w:type="spellStart"/>
      <w:r>
        <w:rPr>
          <w:sz w:val="24"/>
        </w:rPr>
        <w:t>variabel</w:t>
      </w:r>
      <w:proofErr w:type="spellEnd"/>
      <w:r>
        <w:rPr>
          <w:spacing w:val="1"/>
          <w:sz w:val="24"/>
        </w:rPr>
        <w:t xml:space="preserve"> </w:t>
      </w:r>
      <w:r>
        <w:rPr>
          <w:sz w:val="24"/>
        </w:rPr>
        <w:t>(X3)</w:t>
      </w:r>
      <w:r>
        <w:rPr>
          <w:spacing w:val="1"/>
          <w:sz w:val="24"/>
        </w:rPr>
        <w:t xml:space="preserve"> </w:t>
      </w:r>
      <w:proofErr w:type="spellStart"/>
      <w:r>
        <w:rPr>
          <w:sz w:val="24"/>
        </w:rPr>
        <w:t>rasio</w:t>
      </w:r>
      <w:proofErr w:type="spellEnd"/>
      <w:r>
        <w:rPr>
          <w:spacing w:val="1"/>
          <w:sz w:val="24"/>
        </w:rPr>
        <w:t xml:space="preserve"> </w:t>
      </w:r>
      <w:proofErr w:type="spellStart"/>
      <w:r>
        <w:rPr>
          <w:sz w:val="24"/>
        </w:rPr>
        <w:t>profitabilitas</w:t>
      </w:r>
      <w:proofErr w:type="spellEnd"/>
      <w:r>
        <w:rPr>
          <w:spacing w:val="1"/>
          <w:sz w:val="24"/>
        </w:rPr>
        <w:t xml:space="preserve"> </w:t>
      </w:r>
      <w:proofErr w:type="spellStart"/>
      <w:r>
        <w:rPr>
          <w:sz w:val="24"/>
        </w:rPr>
        <w:t>memiliki</w:t>
      </w:r>
      <w:proofErr w:type="spellEnd"/>
      <w:r>
        <w:rPr>
          <w:sz w:val="24"/>
        </w:rPr>
        <w:t xml:space="preserve"> </w:t>
      </w:r>
      <w:proofErr w:type="spellStart"/>
      <w:r>
        <w:rPr>
          <w:sz w:val="24"/>
        </w:rPr>
        <w:t>nilai</w:t>
      </w:r>
      <w:proofErr w:type="spellEnd"/>
      <w:r>
        <w:rPr>
          <w:sz w:val="24"/>
        </w:rPr>
        <w:t xml:space="preserve"> </w:t>
      </w:r>
      <w:proofErr w:type="spellStart"/>
      <w:r>
        <w:rPr>
          <w:sz w:val="24"/>
        </w:rPr>
        <w:t>positif</w:t>
      </w:r>
      <w:proofErr w:type="spellEnd"/>
      <w:r>
        <w:rPr>
          <w:sz w:val="24"/>
        </w:rPr>
        <w:t xml:space="preserve"> </w:t>
      </w:r>
      <w:proofErr w:type="spellStart"/>
      <w:r>
        <w:rPr>
          <w:sz w:val="24"/>
        </w:rPr>
        <w:t>sebesar</w:t>
      </w:r>
      <w:proofErr w:type="spellEnd"/>
      <w:r>
        <w:rPr>
          <w:sz w:val="24"/>
        </w:rPr>
        <w:t xml:space="preserve"> 0.883. Hal </w:t>
      </w:r>
      <w:proofErr w:type="spellStart"/>
      <w:r>
        <w:rPr>
          <w:sz w:val="24"/>
        </w:rPr>
        <w:t>ini</w:t>
      </w:r>
      <w:proofErr w:type="spellEnd"/>
      <w:r>
        <w:rPr>
          <w:sz w:val="24"/>
        </w:rPr>
        <w:t xml:space="preserve"> </w:t>
      </w:r>
      <w:proofErr w:type="spellStart"/>
      <w:r>
        <w:rPr>
          <w:sz w:val="24"/>
        </w:rPr>
        <w:t>menunjukkan</w:t>
      </w:r>
      <w:proofErr w:type="spellEnd"/>
      <w:r>
        <w:rPr>
          <w:sz w:val="24"/>
        </w:rPr>
        <w:t xml:space="preserve"> </w:t>
      </w:r>
      <w:proofErr w:type="spellStart"/>
      <w:r>
        <w:rPr>
          <w:sz w:val="24"/>
        </w:rPr>
        <w:t>jika</w:t>
      </w:r>
      <w:proofErr w:type="spellEnd"/>
      <w:r>
        <w:rPr>
          <w:spacing w:val="1"/>
          <w:sz w:val="24"/>
        </w:rPr>
        <w:t xml:space="preserve"> </w:t>
      </w:r>
      <w:proofErr w:type="spellStart"/>
      <w:r>
        <w:rPr>
          <w:sz w:val="24"/>
        </w:rPr>
        <w:t>rasio</w:t>
      </w:r>
      <w:proofErr w:type="spellEnd"/>
      <w:r>
        <w:rPr>
          <w:sz w:val="24"/>
        </w:rPr>
        <w:t xml:space="preserve"> </w:t>
      </w:r>
      <w:proofErr w:type="spellStart"/>
      <w:r>
        <w:rPr>
          <w:sz w:val="24"/>
        </w:rPr>
        <w:t>profitabilitas</w:t>
      </w:r>
      <w:proofErr w:type="spellEnd"/>
      <w:r>
        <w:rPr>
          <w:sz w:val="24"/>
        </w:rPr>
        <w:t xml:space="preserve"> </w:t>
      </w:r>
      <w:proofErr w:type="spellStart"/>
      <w:r>
        <w:rPr>
          <w:sz w:val="24"/>
        </w:rPr>
        <w:t>mengalami</w:t>
      </w:r>
      <w:proofErr w:type="spellEnd"/>
      <w:r>
        <w:rPr>
          <w:sz w:val="24"/>
        </w:rPr>
        <w:t xml:space="preserve"> </w:t>
      </w:r>
      <w:proofErr w:type="spellStart"/>
      <w:r>
        <w:rPr>
          <w:sz w:val="24"/>
        </w:rPr>
        <w:t>kenaikan</w:t>
      </w:r>
      <w:proofErr w:type="spellEnd"/>
      <w:r>
        <w:rPr>
          <w:sz w:val="24"/>
        </w:rPr>
        <w:t xml:space="preserve"> 1%, </w:t>
      </w:r>
      <w:proofErr w:type="spellStart"/>
      <w:r>
        <w:rPr>
          <w:sz w:val="24"/>
        </w:rPr>
        <w:t>maka</w:t>
      </w:r>
      <w:proofErr w:type="spellEnd"/>
      <w:r>
        <w:rPr>
          <w:sz w:val="24"/>
        </w:rPr>
        <w:t xml:space="preserve"> </w:t>
      </w:r>
      <w:proofErr w:type="spellStart"/>
      <w:r>
        <w:rPr>
          <w:sz w:val="24"/>
        </w:rPr>
        <w:t>harga</w:t>
      </w:r>
      <w:proofErr w:type="spellEnd"/>
      <w:r>
        <w:rPr>
          <w:sz w:val="24"/>
        </w:rPr>
        <w:t xml:space="preserve"> </w:t>
      </w:r>
      <w:proofErr w:type="spellStart"/>
      <w:r>
        <w:rPr>
          <w:sz w:val="24"/>
        </w:rPr>
        <w:t>saham</w:t>
      </w:r>
      <w:proofErr w:type="spellEnd"/>
      <w:r>
        <w:rPr>
          <w:spacing w:val="1"/>
          <w:sz w:val="24"/>
        </w:rPr>
        <w:t xml:space="preserve"> </w:t>
      </w:r>
      <w:r>
        <w:rPr>
          <w:sz w:val="24"/>
        </w:rPr>
        <w:t>juga</w:t>
      </w:r>
      <w:r>
        <w:rPr>
          <w:spacing w:val="1"/>
          <w:sz w:val="24"/>
        </w:rPr>
        <w:t xml:space="preserve"> </w:t>
      </w:r>
      <w:proofErr w:type="spellStart"/>
      <w:r>
        <w:rPr>
          <w:sz w:val="24"/>
        </w:rPr>
        <w:t>akan</w:t>
      </w:r>
      <w:proofErr w:type="spellEnd"/>
      <w:r>
        <w:rPr>
          <w:spacing w:val="1"/>
          <w:sz w:val="24"/>
        </w:rPr>
        <w:t xml:space="preserve"> </w:t>
      </w:r>
      <w:proofErr w:type="spellStart"/>
      <w:r>
        <w:rPr>
          <w:sz w:val="24"/>
        </w:rPr>
        <w:t>mengalami</w:t>
      </w:r>
      <w:proofErr w:type="spellEnd"/>
      <w:r>
        <w:rPr>
          <w:spacing w:val="1"/>
          <w:sz w:val="24"/>
        </w:rPr>
        <w:t xml:space="preserve"> </w:t>
      </w:r>
      <w:proofErr w:type="spellStart"/>
      <w:r>
        <w:rPr>
          <w:sz w:val="24"/>
        </w:rPr>
        <w:t>kenaikan</w:t>
      </w:r>
      <w:proofErr w:type="spellEnd"/>
      <w:r>
        <w:rPr>
          <w:spacing w:val="1"/>
          <w:sz w:val="24"/>
        </w:rPr>
        <w:t xml:space="preserve"> </w:t>
      </w:r>
      <w:proofErr w:type="spellStart"/>
      <w:r>
        <w:rPr>
          <w:sz w:val="24"/>
        </w:rPr>
        <w:t>sebesar</w:t>
      </w:r>
      <w:proofErr w:type="spellEnd"/>
      <w:r>
        <w:rPr>
          <w:spacing w:val="1"/>
          <w:sz w:val="24"/>
        </w:rPr>
        <w:t xml:space="preserve"> </w:t>
      </w:r>
      <w:r>
        <w:rPr>
          <w:sz w:val="24"/>
        </w:rPr>
        <w:t>0.883</w:t>
      </w:r>
      <w:r>
        <w:rPr>
          <w:spacing w:val="1"/>
          <w:sz w:val="24"/>
        </w:rPr>
        <w:t xml:space="preserve"> </w:t>
      </w:r>
      <w:proofErr w:type="spellStart"/>
      <w:r>
        <w:rPr>
          <w:sz w:val="24"/>
        </w:rPr>
        <w:t>dengan</w:t>
      </w:r>
      <w:proofErr w:type="spellEnd"/>
      <w:r>
        <w:rPr>
          <w:spacing w:val="1"/>
          <w:sz w:val="24"/>
        </w:rPr>
        <w:t xml:space="preserve"> </w:t>
      </w:r>
      <w:proofErr w:type="spellStart"/>
      <w:r>
        <w:rPr>
          <w:sz w:val="24"/>
        </w:rPr>
        <w:t>asumsi</w:t>
      </w:r>
      <w:proofErr w:type="spellEnd"/>
      <w:r>
        <w:rPr>
          <w:spacing w:val="1"/>
          <w:sz w:val="24"/>
        </w:rPr>
        <w:t xml:space="preserve"> </w:t>
      </w:r>
      <w:proofErr w:type="spellStart"/>
      <w:r>
        <w:rPr>
          <w:sz w:val="24"/>
        </w:rPr>
        <w:t>variabel</w:t>
      </w:r>
      <w:proofErr w:type="spellEnd"/>
      <w:r>
        <w:rPr>
          <w:spacing w:val="1"/>
          <w:sz w:val="24"/>
        </w:rPr>
        <w:t xml:space="preserve"> </w:t>
      </w:r>
      <w:proofErr w:type="spellStart"/>
      <w:r>
        <w:rPr>
          <w:sz w:val="24"/>
        </w:rPr>
        <w:t>independen</w:t>
      </w:r>
      <w:proofErr w:type="spellEnd"/>
      <w:r>
        <w:rPr>
          <w:spacing w:val="1"/>
          <w:sz w:val="24"/>
        </w:rPr>
        <w:t xml:space="preserve"> </w:t>
      </w:r>
      <w:proofErr w:type="spellStart"/>
      <w:r>
        <w:rPr>
          <w:sz w:val="24"/>
        </w:rPr>
        <w:t>lainnya</w:t>
      </w:r>
      <w:proofErr w:type="spellEnd"/>
      <w:r>
        <w:rPr>
          <w:spacing w:val="1"/>
          <w:sz w:val="24"/>
        </w:rPr>
        <w:t xml:space="preserve"> </w:t>
      </w:r>
      <w:proofErr w:type="spellStart"/>
      <w:r>
        <w:rPr>
          <w:sz w:val="24"/>
        </w:rPr>
        <w:t>dianggap</w:t>
      </w:r>
      <w:proofErr w:type="spellEnd"/>
      <w:r>
        <w:rPr>
          <w:spacing w:val="1"/>
          <w:sz w:val="24"/>
        </w:rPr>
        <w:t xml:space="preserve"> </w:t>
      </w:r>
      <w:proofErr w:type="spellStart"/>
      <w:r>
        <w:rPr>
          <w:sz w:val="24"/>
        </w:rPr>
        <w:t>konstan</w:t>
      </w:r>
      <w:proofErr w:type="spellEnd"/>
      <w:r>
        <w:rPr>
          <w:sz w:val="24"/>
        </w:rPr>
        <w:t>.</w:t>
      </w:r>
      <w:r>
        <w:rPr>
          <w:spacing w:val="1"/>
          <w:sz w:val="24"/>
        </w:rPr>
        <w:t xml:space="preserve"> </w:t>
      </w:r>
      <w:r>
        <w:rPr>
          <w:sz w:val="24"/>
        </w:rPr>
        <w:t>Tanda</w:t>
      </w:r>
      <w:r>
        <w:rPr>
          <w:spacing w:val="1"/>
          <w:sz w:val="24"/>
        </w:rPr>
        <w:t xml:space="preserve"> </w:t>
      </w:r>
      <w:proofErr w:type="spellStart"/>
      <w:r>
        <w:rPr>
          <w:sz w:val="24"/>
        </w:rPr>
        <w:t>positif</w:t>
      </w:r>
      <w:proofErr w:type="spellEnd"/>
      <w:r>
        <w:rPr>
          <w:spacing w:val="1"/>
          <w:sz w:val="24"/>
        </w:rPr>
        <w:t xml:space="preserve"> </w:t>
      </w:r>
      <w:proofErr w:type="spellStart"/>
      <w:r>
        <w:rPr>
          <w:sz w:val="24"/>
        </w:rPr>
        <w:t>artinya</w:t>
      </w:r>
      <w:proofErr w:type="spellEnd"/>
      <w:r>
        <w:rPr>
          <w:sz w:val="24"/>
        </w:rPr>
        <w:t xml:space="preserve"> </w:t>
      </w:r>
      <w:proofErr w:type="spellStart"/>
      <w:r>
        <w:rPr>
          <w:sz w:val="24"/>
        </w:rPr>
        <w:t>menunjukkan</w:t>
      </w:r>
      <w:proofErr w:type="spellEnd"/>
      <w:r>
        <w:rPr>
          <w:sz w:val="24"/>
        </w:rPr>
        <w:t xml:space="preserve"> </w:t>
      </w:r>
      <w:proofErr w:type="spellStart"/>
      <w:r>
        <w:rPr>
          <w:sz w:val="24"/>
        </w:rPr>
        <w:t>pengaruh</w:t>
      </w:r>
      <w:proofErr w:type="spellEnd"/>
      <w:r>
        <w:rPr>
          <w:sz w:val="24"/>
        </w:rPr>
        <w:t xml:space="preserve"> </w:t>
      </w:r>
      <w:proofErr w:type="spellStart"/>
      <w:r>
        <w:rPr>
          <w:sz w:val="24"/>
        </w:rPr>
        <w:t>searah</w:t>
      </w:r>
      <w:proofErr w:type="spellEnd"/>
      <w:r>
        <w:rPr>
          <w:sz w:val="24"/>
        </w:rPr>
        <w:t xml:space="preserve"> </w:t>
      </w:r>
      <w:proofErr w:type="spellStart"/>
      <w:r>
        <w:rPr>
          <w:sz w:val="24"/>
        </w:rPr>
        <w:t>antara</w:t>
      </w:r>
      <w:proofErr w:type="spellEnd"/>
      <w:r>
        <w:rPr>
          <w:sz w:val="24"/>
        </w:rPr>
        <w:t xml:space="preserve"> </w:t>
      </w:r>
      <w:proofErr w:type="spellStart"/>
      <w:r>
        <w:rPr>
          <w:sz w:val="24"/>
        </w:rPr>
        <w:t>variabel</w:t>
      </w:r>
      <w:proofErr w:type="spellEnd"/>
      <w:r>
        <w:rPr>
          <w:sz w:val="24"/>
        </w:rPr>
        <w:t xml:space="preserve"> </w:t>
      </w:r>
      <w:proofErr w:type="spellStart"/>
      <w:r>
        <w:rPr>
          <w:sz w:val="24"/>
        </w:rPr>
        <w:t>independen</w:t>
      </w:r>
      <w:proofErr w:type="spellEnd"/>
      <w:r>
        <w:rPr>
          <w:spacing w:val="1"/>
          <w:sz w:val="24"/>
        </w:rPr>
        <w:t xml:space="preserve"> </w:t>
      </w:r>
      <w:r>
        <w:rPr>
          <w:sz w:val="24"/>
        </w:rPr>
        <w:t>dan</w:t>
      </w:r>
      <w:r>
        <w:rPr>
          <w:spacing w:val="-1"/>
          <w:sz w:val="24"/>
        </w:rPr>
        <w:t xml:space="preserve"> </w:t>
      </w:r>
      <w:proofErr w:type="spellStart"/>
      <w:r>
        <w:rPr>
          <w:sz w:val="24"/>
        </w:rPr>
        <w:t>variabel</w:t>
      </w:r>
      <w:proofErr w:type="spellEnd"/>
      <w:r>
        <w:rPr>
          <w:sz w:val="24"/>
        </w:rPr>
        <w:t xml:space="preserve"> </w:t>
      </w:r>
      <w:proofErr w:type="spellStart"/>
      <w:r>
        <w:rPr>
          <w:sz w:val="24"/>
        </w:rPr>
        <w:t>dependen</w:t>
      </w:r>
      <w:proofErr w:type="spellEnd"/>
      <w:r>
        <w:rPr>
          <w:sz w:val="24"/>
        </w:rPr>
        <w:t>.</w:t>
      </w:r>
    </w:p>
    <w:p w14:paraId="70DA8604" w14:textId="690008A7" w:rsidR="00961602" w:rsidRDefault="00961602" w:rsidP="00961602">
      <w:pPr>
        <w:pStyle w:val="DaftarParagraf"/>
        <w:widowControl w:val="0"/>
        <w:numPr>
          <w:ilvl w:val="0"/>
          <w:numId w:val="38"/>
        </w:numPr>
        <w:tabs>
          <w:tab w:val="left" w:pos="2149"/>
        </w:tabs>
        <w:autoSpaceDE w:val="0"/>
        <w:autoSpaceDN w:val="0"/>
        <w:spacing w:before="90" w:after="0" w:line="240" w:lineRule="auto"/>
        <w:ind w:left="2148" w:right="991"/>
        <w:contextualSpacing w:val="0"/>
        <w:jc w:val="both"/>
        <w:rPr>
          <w:sz w:val="24"/>
        </w:rPr>
      </w:pPr>
      <w:r>
        <w:rPr>
          <w:sz w:val="24"/>
        </w:rPr>
        <w:t xml:space="preserve">Nilai </w:t>
      </w:r>
      <w:proofErr w:type="spellStart"/>
      <w:r>
        <w:rPr>
          <w:sz w:val="24"/>
        </w:rPr>
        <w:t>koefisien</w:t>
      </w:r>
      <w:proofErr w:type="spellEnd"/>
      <w:r>
        <w:rPr>
          <w:sz w:val="24"/>
        </w:rPr>
        <w:t xml:space="preserve"> </w:t>
      </w:r>
      <w:proofErr w:type="spellStart"/>
      <w:r>
        <w:rPr>
          <w:sz w:val="24"/>
        </w:rPr>
        <w:t>regresi</w:t>
      </w:r>
      <w:proofErr w:type="spellEnd"/>
      <w:r>
        <w:rPr>
          <w:sz w:val="24"/>
        </w:rPr>
        <w:t xml:space="preserve"> </w:t>
      </w:r>
      <w:proofErr w:type="spellStart"/>
      <w:r>
        <w:rPr>
          <w:sz w:val="24"/>
        </w:rPr>
        <w:t>untuk</w:t>
      </w:r>
      <w:proofErr w:type="spellEnd"/>
      <w:r>
        <w:rPr>
          <w:sz w:val="24"/>
        </w:rPr>
        <w:t xml:space="preserve"> </w:t>
      </w:r>
      <w:proofErr w:type="spellStart"/>
      <w:r>
        <w:rPr>
          <w:sz w:val="24"/>
        </w:rPr>
        <w:t>variabel</w:t>
      </w:r>
      <w:proofErr w:type="spellEnd"/>
      <w:r>
        <w:rPr>
          <w:sz w:val="24"/>
        </w:rPr>
        <w:t xml:space="preserve"> (X4) </w:t>
      </w:r>
      <w:proofErr w:type="spellStart"/>
      <w:r>
        <w:rPr>
          <w:sz w:val="24"/>
        </w:rPr>
        <w:t>rasio</w:t>
      </w:r>
      <w:proofErr w:type="spellEnd"/>
      <w:r>
        <w:rPr>
          <w:sz w:val="24"/>
        </w:rPr>
        <w:t xml:space="preserve"> </w:t>
      </w:r>
      <w:proofErr w:type="spellStart"/>
      <w:r>
        <w:rPr>
          <w:sz w:val="24"/>
        </w:rPr>
        <w:t>aktifitas</w:t>
      </w:r>
      <w:proofErr w:type="spellEnd"/>
      <w:r>
        <w:rPr>
          <w:sz w:val="24"/>
        </w:rPr>
        <w:t xml:space="preserve"> </w:t>
      </w:r>
      <w:proofErr w:type="spellStart"/>
      <w:r>
        <w:rPr>
          <w:sz w:val="24"/>
        </w:rPr>
        <w:t>memiliki</w:t>
      </w:r>
      <w:proofErr w:type="spellEnd"/>
      <w:r>
        <w:rPr>
          <w:spacing w:val="-57"/>
          <w:sz w:val="24"/>
        </w:rPr>
        <w:t xml:space="preserve"> </w:t>
      </w:r>
      <w:proofErr w:type="spellStart"/>
      <w:r>
        <w:rPr>
          <w:sz w:val="24"/>
        </w:rPr>
        <w:t>nilai</w:t>
      </w:r>
      <w:proofErr w:type="spellEnd"/>
      <w:r>
        <w:rPr>
          <w:spacing w:val="1"/>
          <w:sz w:val="24"/>
        </w:rPr>
        <w:t xml:space="preserve"> </w:t>
      </w:r>
      <w:proofErr w:type="spellStart"/>
      <w:r>
        <w:rPr>
          <w:sz w:val="24"/>
        </w:rPr>
        <w:t>positif</w:t>
      </w:r>
      <w:proofErr w:type="spellEnd"/>
      <w:r>
        <w:rPr>
          <w:spacing w:val="1"/>
          <w:sz w:val="24"/>
        </w:rPr>
        <w:t xml:space="preserve"> </w:t>
      </w:r>
      <w:proofErr w:type="spellStart"/>
      <w:r>
        <w:rPr>
          <w:sz w:val="24"/>
        </w:rPr>
        <w:t>sebesar</w:t>
      </w:r>
      <w:proofErr w:type="spellEnd"/>
      <w:r>
        <w:rPr>
          <w:spacing w:val="1"/>
          <w:sz w:val="24"/>
        </w:rPr>
        <w:t xml:space="preserve"> </w:t>
      </w:r>
      <w:r>
        <w:rPr>
          <w:sz w:val="24"/>
        </w:rPr>
        <w:t>0,005.</w:t>
      </w:r>
      <w:r>
        <w:rPr>
          <w:spacing w:val="1"/>
          <w:sz w:val="24"/>
        </w:rPr>
        <w:t xml:space="preserve"> </w:t>
      </w:r>
      <w:r>
        <w:rPr>
          <w:sz w:val="24"/>
        </w:rPr>
        <w:t>Hal</w:t>
      </w:r>
      <w:r>
        <w:rPr>
          <w:spacing w:val="1"/>
          <w:sz w:val="24"/>
        </w:rPr>
        <w:t xml:space="preserve"> </w:t>
      </w:r>
      <w:proofErr w:type="spellStart"/>
      <w:r>
        <w:rPr>
          <w:sz w:val="24"/>
        </w:rPr>
        <w:t>ini</w:t>
      </w:r>
      <w:proofErr w:type="spellEnd"/>
      <w:r>
        <w:rPr>
          <w:spacing w:val="1"/>
          <w:sz w:val="24"/>
        </w:rPr>
        <w:t xml:space="preserve"> </w:t>
      </w:r>
      <w:proofErr w:type="spellStart"/>
      <w:r>
        <w:rPr>
          <w:sz w:val="24"/>
        </w:rPr>
        <w:t>menunjukkan</w:t>
      </w:r>
      <w:proofErr w:type="spellEnd"/>
      <w:r>
        <w:rPr>
          <w:spacing w:val="60"/>
          <w:sz w:val="24"/>
        </w:rPr>
        <w:t xml:space="preserve"> </w:t>
      </w:r>
      <w:proofErr w:type="spellStart"/>
      <w:r>
        <w:rPr>
          <w:sz w:val="24"/>
        </w:rPr>
        <w:t>jika</w:t>
      </w:r>
      <w:proofErr w:type="spellEnd"/>
      <w:r>
        <w:rPr>
          <w:spacing w:val="61"/>
          <w:sz w:val="24"/>
        </w:rPr>
        <w:t xml:space="preserve"> </w:t>
      </w:r>
      <w:proofErr w:type="spellStart"/>
      <w:r>
        <w:rPr>
          <w:sz w:val="24"/>
        </w:rPr>
        <w:t>rasio</w:t>
      </w:r>
      <w:proofErr w:type="spellEnd"/>
      <w:r>
        <w:rPr>
          <w:spacing w:val="1"/>
          <w:sz w:val="24"/>
        </w:rPr>
        <w:t xml:space="preserve"> </w:t>
      </w:r>
      <w:proofErr w:type="spellStart"/>
      <w:r>
        <w:rPr>
          <w:sz w:val="24"/>
        </w:rPr>
        <w:t>aktifitas</w:t>
      </w:r>
      <w:proofErr w:type="spellEnd"/>
      <w:r>
        <w:rPr>
          <w:sz w:val="24"/>
        </w:rPr>
        <w:t xml:space="preserve"> </w:t>
      </w:r>
      <w:proofErr w:type="spellStart"/>
      <w:r>
        <w:rPr>
          <w:sz w:val="24"/>
        </w:rPr>
        <w:t>mengalami</w:t>
      </w:r>
      <w:proofErr w:type="spellEnd"/>
      <w:r>
        <w:rPr>
          <w:sz w:val="24"/>
        </w:rPr>
        <w:t xml:space="preserve"> </w:t>
      </w:r>
      <w:proofErr w:type="spellStart"/>
      <w:r>
        <w:rPr>
          <w:sz w:val="24"/>
        </w:rPr>
        <w:t>kenaikan</w:t>
      </w:r>
      <w:proofErr w:type="spellEnd"/>
      <w:r>
        <w:rPr>
          <w:sz w:val="24"/>
        </w:rPr>
        <w:t xml:space="preserve"> 1%, </w:t>
      </w:r>
      <w:proofErr w:type="spellStart"/>
      <w:r>
        <w:rPr>
          <w:sz w:val="24"/>
        </w:rPr>
        <w:t>maka</w:t>
      </w:r>
      <w:proofErr w:type="spellEnd"/>
      <w:r>
        <w:rPr>
          <w:sz w:val="24"/>
        </w:rPr>
        <w:t xml:space="preserve"> </w:t>
      </w:r>
      <w:proofErr w:type="spellStart"/>
      <w:r>
        <w:rPr>
          <w:sz w:val="24"/>
        </w:rPr>
        <w:t>harga</w:t>
      </w:r>
      <w:proofErr w:type="spellEnd"/>
      <w:r>
        <w:rPr>
          <w:sz w:val="24"/>
        </w:rPr>
        <w:t xml:space="preserve"> </w:t>
      </w:r>
      <w:proofErr w:type="spellStart"/>
      <w:r>
        <w:rPr>
          <w:sz w:val="24"/>
        </w:rPr>
        <w:t>saham</w:t>
      </w:r>
      <w:proofErr w:type="spellEnd"/>
      <w:r>
        <w:rPr>
          <w:sz w:val="24"/>
        </w:rPr>
        <w:t xml:space="preserve"> juga </w:t>
      </w:r>
      <w:proofErr w:type="spellStart"/>
      <w:r>
        <w:rPr>
          <w:sz w:val="24"/>
        </w:rPr>
        <w:t>akan</w:t>
      </w:r>
      <w:proofErr w:type="spellEnd"/>
      <w:r>
        <w:rPr>
          <w:spacing w:val="1"/>
          <w:sz w:val="24"/>
        </w:rPr>
        <w:t xml:space="preserve"> </w:t>
      </w:r>
      <w:proofErr w:type="spellStart"/>
      <w:r>
        <w:rPr>
          <w:sz w:val="24"/>
        </w:rPr>
        <w:t>mengalami</w:t>
      </w:r>
      <w:proofErr w:type="spellEnd"/>
      <w:r>
        <w:rPr>
          <w:spacing w:val="1"/>
          <w:sz w:val="24"/>
        </w:rPr>
        <w:t xml:space="preserve"> </w:t>
      </w:r>
      <w:proofErr w:type="spellStart"/>
      <w:r>
        <w:rPr>
          <w:sz w:val="24"/>
        </w:rPr>
        <w:t>kenaikan</w:t>
      </w:r>
      <w:proofErr w:type="spellEnd"/>
      <w:r>
        <w:rPr>
          <w:spacing w:val="1"/>
          <w:sz w:val="24"/>
        </w:rPr>
        <w:t xml:space="preserve"> </w:t>
      </w:r>
      <w:proofErr w:type="spellStart"/>
      <w:r>
        <w:rPr>
          <w:sz w:val="24"/>
        </w:rPr>
        <w:t>sebesar</w:t>
      </w:r>
      <w:proofErr w:type="spellEnd"/>
      <w:r>
        <w:rPr>
          <w:spacing w:val="1"/>
          <w:sz w:val="24"/>
        </w:rPr>
        <w:t xml:space="preserve"> </w:t>
      </w:r>
      <w:r>
        <w:rPr>
          <w:sz w:val="24"/>
        </w:rPr>
        <w:t>0.005</w:t>
      </w:r>
      <w:r>
        <w:rPr>
          <w:spacing w:val="1"/>
          <w:sz w:val="24"/>
        </w:rPr>
        <w:t xml:space="preserve"> </w:t>
      </w:r>
      <w:proofErr w:type="spellStart"/>
      <w:r>
        <w:rPr>
          <w:sz w:val="24"/>
        </w:rPr>
        <w:t>dengan</w:t>
      </w:r>
      <w:proofErr w:type="spellEnd"/>
      <w:r>
        <w:rPr>
          <w:spacing w:val="1"/>
          <w:sz w:val="24"/>
        </w:rPr>
        <w:t xml:space="preserve"> </w:t>
      </w:r>
      <w:proofErr w:type="spellStart"/>
      <w:r>
        <w:rPr>
          <w:sz w:val="24"/>
        </w:rPr>
        <w:t>asumsi</w:t>
      </w:r>
      <w:proofErr w:type="spellEnd"/>
      <w:r>
        <w:rPr>
          <w:spacing w:val="1"/>
          <w:sz w:val="24"/>
        </w:rPr>
        <w:t xml:space="preserve"> </w:t>
      </w:r>
      <w:proofErr w:type="spellStart"/>
      <w:r>
        <w:rPr>
          <w:sz w:val="24"/>
        </w:rPr>
        <w:t>variabel</w:t>
      </w:r>
      <w:proofErr w:type="spellEnd"/>
      <w:r>
        <w:rPr>
          <w:spacing w:val="-57"/>
          <w:sz w:val="24"/>
        </w:rPr>
        <w:t xml:space="preserve"> </w:t>
      </w:r>
      <w:proofErr w:type="spellStart"/>
      <w:r>
        <w:rPr>
          <w:sz w:val="24"/>
        </w:rPr>
        <w:t>independen</w:t>
      </w:r>
      <w:proofErr w:type="spellEnd"/>
      <w:r>
        <w:rPr>
          <w:spacing w:val="-4"/>
          <w:sz w:val="24"/>
        </w:rPr>
        <w:t xml:space="preserve"> </w:t>
      </w:r>
      <w:proofErr w:type="spellStart"/>
      <w:r>
        <w:rPr>
          <w:sz w:val="24"/>
        </w:rPr>
        <w:t>lainnya</w:t>
      </w:r>
      <w:proofErr w:type="spellEnd"/>
      <w:r>
        <w:rPr>
          <w:spacing w:val="2"/>
          <w:sz w:val="24"/>
        </w:rPr>
        <w:t xml:space="preserve"> </w:t>
      </w:r>
      <w:proofErr w:type="spellStart"/>
      <w:r>
        <w:rPr>
          <w:sz w:val="24"/>
        </w:rPr>
        <w:t>dianggap</w:t>
      </w:r>
      <w:proofErr w:type="spellEnd"/>
      <w:r>
        <w:rPr>
          <w:sz w:val="24"/>
        </w:rPr>
        <w:t xml:space="preserve"> </w:t>
      </w:r>
      <w:proofErr w:type="spellStart"/>
      <w:r>
        <w:rPr>
          <w:sz w:val="24"/>
        </w:rPr>
        <w:t>konstan</w:t>
      </w:r>
      <w:proofErr w:type="spellEnd"/>
      <w:r>
        <w:rPr>
          <w:sz w:val="24"/>
        </w:rPr>
        <w:t>.</w:t>
      </w:r>
      <w:r w:rsidRPr="00961602">
        <w:rPr>
          <w:sz w:val="24"/>
        </w:rPr>
        <w:t xml:space="preserve"> </w:t>
      </w:r>
      <w:r>
        <w:rPr>
          <w:sz w:val="24"/>
        </w:rPr>
        <w:t xml:space="preserve">Nilai </w:t>
      </w:r>
      <w:proofErr w:type="spellStart"/>
      <w:r>
        <w:rPr>
          <w:sz w:val="24"/>
        </w:rPr>
        <w:t>koefisien</w:t>
      </w:r>
      <w:proofErr w:type="spellEnd"/>
      <w:r>
        <w:rPr>
          <w:sz w:val="24"/>
        </w:rPr>
        <w:t xml:space="preserve"> </w:t>
      </w:r>
      <w:proofErr w:type="spellStart"/>
      <w:r>
        <w:rPr>
          <w:sz w:val="24"/>
        </w:rPr>
        <w:t>regresi</w:t>
      </w:r>
      <w:proofErr w:type="spellEnd"/>
      <w:r>
        <w:rPr>
          <w:sz w:val="24"/>
        </w:rPr>
        <w:t xml:space="preserve"> </w:t>
      </w:r>
      <w:proofErr w:type="spellStart"/>
      <w:r>
        <w:rPr>
          <w:sz w:val="24"/>
        </w:rPr>
        <w:t>untuk</w:t>
      </w:r>
      <w:proofErr w:type="spellEnd"/>
      <w:r>
        <w:rPr>
          <w:sz w:val="24"/>
        </w:rPr>
        <w:t xml:space="preserve"> </w:t>
      </w:r>
      <w:proofErr w:type="spellStart"/>
      <w:r>
        <w:rPr>
          <w:sz w:val="24"/>
        </w:rPr>
        <w:t>variabel</w:t>
      </w:r>
      <w:proofErr w:type="spellEnd"/>
      <w:r>
        <w:rPr>
          <w:sz w:val="24"/>
        </w:rPr>
        <w:t xml:space="preserve"> (X5) </w:t>
      </w:r>
      <w:proofErr w:type="spellStart"/>
      <w:r>
        <w:rPr>
          <w:sz w:val="24"/>
        </w:rPr>
        <w:t>rasio</w:t>
      </w:r>
      <w:proofErr w:type="spellEnd"/>
      <w:r>
        <w:rPr>
          <w:sz w:val="24"/>
        </w:rPr>
        <w:t xml:space="preserve"> pasar </w:t>
      </w:r>
      <w:proofErr w:type="spellStart"/>
      <w:r>
        <w:rPr>
          <w:sz w:val="24"/>
        </w:rPr>
        <w:t>memiliki</w:t>
      </w:r>
      <w:proofErr w:type="spellEnd"/>
      <w:r>
        <w:rPr>
          <w:spacing w:val="1"/>
          <w:sz w:val="24"/>
        </w:rPr>
        <w:t xml:space="preserve"> </w:t>
      </w:r>
      <w:proofErr w:type="spellStart"/>
      <w:r>
        <w:rPr>
          <w:sz w:val="24"/>
        </w:rPr>
        <w:t>nilai</w:t>
      </w:r>
      <w:proofErr w:type="spellEnd"/>
      <w:r>
        <w:rPr>
          <w:sz w:val="24"/>
        </w:rPr>
        <w:t xml:space="preserve"> </w:t>
      </w:r>
      <w:proofErr w:type="spellStart"/>
      <w:r>
        <w:rPr>
          <w:sz w:val="24"/>
        </w:rPr>
        <w:t>positif</w:t>
      </w:r>
      <w:proofErr w:type="spellEnd"/>
      <w:r>
        <w:rPr>
          <w:sz w:val="24"/>
        </w:rPr>
        <w:t xml:space="preserve"> </w:t>
      </w:r>
      <w:proofErr w:type="spellStart"/>
      <w:r>
        <w:rPr>
          <w:sz w:val="24"/>
        </w:rPr>
        <w:t>sebesar</w:t>
      </w:r>
      <w:proofErr w:type="spellEnd"/>
      <w:r>
        <w:rPr>
          <w:sz w:val="24"/>
        </w:rPr>
        <w:t xml:space="preserve"> 0.444. Hal </w:t>
      </w:r>
      <w:proofErr w:type="spellStart"/>
      <w:r>
        <w:rPr>
          <w:sz w:val="24"/>
        </w:rPr>
        <w:t>ini</w:t>
      </w:r>
      <w:proofErr w:type="spellEnd"/>
      <w:r>
        <w:rPr>
          <w:sz w:val="24"/>
        </w:rPr>
        <w:t xml:space="preserve"> </w:t>
      </w:r>
      <w:proofErr w:type="spellStart"/>
      <w:r>
        <w:rPr>
          <w:sz w:val="24"/>
        </w:rPr>
        <w:t>menunjukkan</w:t>
      </w:r>
      <w:proofErr w:type="spellEnd"/>
      <w:r>
        <w:rPr>
          <w:sz w:val="24"/>
        </w:rPr>
        <w:t xml:space="preserve"> </w:t>
      </w:r>
      <w:proofErr w:type="spellStart"/>
      <w:r>
        <w:rPr>
          <w:sz w:val="24"/>
        </w:rPr>
        <w:t>jika</w:t>
      </w:r>
      <w:proofErr w:type="spellEnd"/>
      <w:r>
        <w:rPr>
          <w:sz w:val="24"/>
        </w:rPr>
        <w:t xml:space="preserve"> </w:t>
      </w:r>
      <w:proofErr w:type="spellStart"/>
      <w:r>
        <w:rPr>
          <w:sz w:val="24"/>
        </w:rPr>
        <w:t>rasio</w:t>
      </w:r>
      <w:proofErr w:type="spellEnd"/>
      <w:r>
        <w:rPr>
          <w:sz w:val="24"/>
        </w:rPr>
        <w:t xml:space="preserve"> pasar</w:t>
      </w:r>
      <w:r>
        <w:rPr>
          <w:spacing w:val="1"/>
          <w:sz w:val="24"/>
        </w:rPr>
        <w:t xml:space="preserve"> </w:t>
      </w:r>
      <w:proofErr w:type="spellStart"/>
      <w:r>
        <w:rPr>
          <w:sz w:val="24"/>
        </w:rPr>
        <w:t>mengalami</w:t>
      </w:r>
      <w:proofErr w:type="spellEnd"/>
      <w:r>
        <w:rPr>
          <w:spacing w:val="1"/>
          <w:sz w:val="24"/>
        </w:rPr>
        <w:t xml:space="preserve"> </w:t>
      </w:r>
      <w:proofErr w:type="spellStart"/>
      <w:r>
        <w:rPr>
          <w:sz w:val="24"/>
        </w:rPr>
        <w:t>kenaikan</w:t>
      </w:r>
      <w:proofErr w:type="spellEnd"/>
      <w:r>
        <w:rPr>
          <w:spacing w:val="1"/>
          <w:sz w:val="24"/>
        </w:rPr>
        <w:t xml:space="preserve"> </w:t>
      </w:r>
      <w:r>
        <w:rPr>
          <w:sz w:val="24"/>
        </w:rPr>
        <w:t>1%,</w:t>
      </w:r>
      <w:r>
        <w:rPr>
          <w:spacing w:val="1"/>
          <w:sz w:val="24"/>
        </w:rPr>
        <w:t xml:space="preserve"> </w:t>
      </w:r>
      <w:proofErr w:type="spellStart"/>
      <w:r>
        <w:rPr>
          <w:sz w:val="24"/>
        </w:rPr>
        <w:t>maka</w:t>
      </w:r>
      <w:proofErr w:type="spellEnd"/>
      <w:r>
        <w:rPr>
          <w:spacing w:val="1"/>
          <w:sz w:val="24"/>
        </w:rPr>
        <w:t xml:space="preserve"> </w:t>
      </w:r>
      <w:proofErr w:type="spellStart"/>
      <w:r>
        <w:rPr>
          <w:sz w:val="24"/>
        </w:rPr>
        <w:t>harga</w:t>
      </w:r>
      <w:proofErr w:type="spellEnd"/>
      <w:r>
        <w:rPr>
          <w:spacing w:val="1"/>
          <w:sz w:val="24"/>
        </w:rPr>
        <w:t xml:space="preserve"> </w:t>
      </w:r>
      <w:proofErr w:type="spellStart"/>
      <w:r>
        <w:rPr>
          <w:sz w:val="24"/>
        </w:rPr>
        <w:t>saham</w:t>
      </w:r>
      <w:proofErr w:type="spellEnd"/>
      <w:r>
        <w:rPr>
          <w:spacing w:val="61"/>
          <w:sz w:val="24"/>
        </w:rPr>
        <w:t xml:space="preserve"> </w:t>
      </w:r>
      <w:r>
        <w:rPr>
          <w:sz w:val="24"/>
        </w:rPr>
        <w:t>juga</w:t>
      </w:r>
      <w:r>
        <w:rPr>
          <w:spacing w:val="61"/>
          <w:sz w:val="24"/>
        </w:rPr>
        <w:t xml:space="preserve"> </w:t>
      </w:r>
      <w:proofErr w:type="spellStart"/>
      <w:r>
        <w:rPr>
          <w:sz w:val="24"/>
        </w:rPr>
        <w:t>akan</w:t>
      </w:r>
      <w:proofErr w:type="spellEnd"/>
      <w:r>
        <w:rPr>
          <w:spacing w:val="1"/>
          <w:sz w:val="24"/>
        </w:rPr>
        <w:t xml:space="preserve"> </w:t>
      </w:r>
      <w:proofErr w:type="spellStart"/>
      <w:r>
        <w:rPr>
          <w:sz w:val="24"/>
        </w:rPr>
        <w:t>mengalami</w:t>
      </w:r>
      <w:proofErr w:type="spellEnd"/>
      <w:r>
        <w:rPr>
          <w:spacing w:val="1"/>
          <w:sz w:val="24"/>
        </w:rPr>
        <w:t xml:space="preserve"> </w:t>
      </w:r>
      <w:proofErr w:type="spellStart"/>
      <w:r>
        <w:rPr>
          <w:sz w:val="24"/>
        </w:rPr>
        <w:t>kenaikan</w:t>
      </w:r>
      <w:proofErr w:type="spellEnd"/>
      <w:r>
        <w:rPr>
          <w:spacing w:val="1"/>
          <w:sz w:val="24"/>
        </w:rPr>
        <w:t xml:space="preserve"> </w:t>
      </w:r>
      <w:proofErr w:type="spellStart"/>
      <w:r>
        <w:rPr>
          <w:sz w:val="24"/>
        </w:rPr>
        <w:t>sebesar</w:t>
      </w:r>
      <w:proofErr w:type="spellEnd"/>
      <w:r>
        <w:rPr>
          <w:spacing w:val="1"/>
          <w:sz w:val="24"/>
        </w:rPr>
        <w:t xml:space="preserve"> </w:t>
      </w:r>
      <w:r>
        <w:rPr>
          <w:sz w:val="24"/>
        </w:rPr>
        <w:t>0.444</w:t>
      </w:r>
      <w:r>
        <w:rPr>
          <w:spacing w:val="1"/>
          <w:sz w:val="24"/>
        </w:rPr>
        <w:t xml:space="preserve"> </w:t>
      </w:r>
      <w:proofErr w:type="spellStart"/>
      <w:r>
        <w:rPr>
          <w:sz w:val="24"/>
        </w:rPr>
        <w:t>dengan</w:t>
      </w:r>
      <w:proofErr w:type="spellEnd"/>
      <w:r>
        <w:rPr>
          <w:spacing w:val="1"/>
          <w:sz w:val="24"/>
        </w:rPr>
        <w:t xml:space="preserve"> </w:t>
      </w:r>
      <w:proofErr w:type="spellStart"/>
      <w:r>
        <w:rPr>
          <w:sz w:val="24"/>
        </w:rPr>
        <w:t>asumsi</w:t>
      </w:r>
      <w:proofErr w:type="spellEnd"/>
      <w:r>
        <w:rPr>
          <w:spacing w:val="1"/>
          <w:sz w:val="24"/>
        </w:rPr>
        <w:t xml:space="preserve"> </w:t>
      </w:r>
      <w:proofErr w:type="spellStart"/>
      <w:r>
        <w:rPr>
          <w:sz w:val="24"/>
        </w:rPr>
        <w:t>variabel</w:t>
      </w:r>
      <w:proofErr w:type="spellEnd"/>
      <w:r>
        <w:rPr>
          <w:spacing w:val="-57"/>
          <w:sz w:val="24"/>
        </w:rPr>
        <w:t xml:space="preserve"> </w:t>
      </w:r>
      <w:proofErr w:type="spellStart"/>
      <w:r>
        <w:rPr>
          <w:sz w:val="24"/>
        </w:rPr>
        <w:t>independen</w:t>
      </w:r>
      <w:proofErr w:type="spellEnd"/>
      <w:r>
        <w:rPr>
          <w:spacing w:val="-4"/>
          <w:sz w:val="24"/>
        </w:rPr>
        <w:t xml:space="preserve"> </w:t>
      </w:r>
      <w:proofErr w:type="spellStart"/>
      <w:r>
        <w:rPr>
          <w:sz w:val="24"/>
        </w:rPr>
        <w:t>lainnya</w:t>
      </w:r>
      <w:proofErr w:type="spellEnd"/>
      <w:r>
        <w:rPr>
          <w:spacing w:val="2"/>
          <w:sz w:val="24"/>
        </w:rPr>
        <w:t xml:space="preserve"> </w:t>
      </w:r>
      <w:proofErr w:type="spellStart"/>
      <w:r>
        <w:rPr>
          <w:sz w:val="24"/>
        </w:rPr>
        <w:t>dianggap</w:t>
      </w:r>
      <w:proofErr w:type="spellEnd"/>
      <w:r>
        <w:rPr>
          <w:sz w:val="24"/>
        </w:rPr>
        <w:t xml:space="preserve"> </w:t>
      </w:r>
      <w:proofErr w:type="spellStart"/>
      <w:r>
        <w:rPr>
          <w:sz w:val="24"/>
        </w:rPr>
        <w:t>konstan</w:t>
      </w:r>
      <w:proofErr w:type="spellEnd"/>
      <w:r>
        <w:rPr>
          <w:sz w:val="24"/>
        </w:rPr>
        <w:t>.</w:t>
      </w:r>
    </w:p>
    <w:p w14:paraId="0A544E1A" w14:textId="77777777" w:rsidR="00961602" w:rsidRDefault="00961602" w:rsidP="00961602">
      <w:pPr>
        <w:pStyle w:val="DaftarParagraf"/>
        <w:widowControl w:val="0"/>
        <w:numPr>
          <w:ilvl w:val="0"/>
          <w:numId w:val="38"/>
        </w:numPr>
        <w:tabs>
          <w:tab w:val="left" w:pos="2149"/>
        </w:tabs>
        <w:autoSpaceDE w:val="0"/>
        <w:autoSpaceDN w:val="0"/>
        <w:spacing w:after="0" w:line="240" w:lineRule="auto"/>
        <w:ind w:left="2148" w:right="995"/>
        <w:contextualSpacing w:val="0"/>
        <w:jc w:val="both"/>
        <w:rPr>
          <w:sz w:val="24"/>
        </w:rPr>
      </w:pPr>
      <w:proofErr w:type="spellStart"/>
      <w:r>
        <w:rPr>
          <w:sz w:val="24"/>
        </w:rPr>
        <w:t>Pengaruh</w:t>
      </w:r>
      <w:proofErr w:type="spellEnd"/>
      <w:r>
        <w:rPr>
          <w:spacing w:val="1"/>
          <w:sz w:val="24"/>
        </w:rPr>
        <w:t xml:space="preserve"> </w:t>
      </w:r>
      <w:proofErr w:type="spellStart"/>
      <w:r>
        <w:rPr>
          <w:sz w:val="24"/>
        </w:rPr>
        <w:t>rasio</w:t>
      </w:r>
      <w:proofErr w:type="spellEnd"/>
      <w:r>
        <w:rPr>
          <w:spacing w:val="1"/>
          <w:sz w:val="24"/>
        </w:rPr>
        <w:t xml:space="preserve"> </w:t>
      </w:r>
      <w:proofErr w:type="spellStart"/>
      <w:r>
        <w:rPr>
          <w:sz w:val="24"/>
        </w:rPr>
        <w:t>likuiditas</w:t>
      </w:r>
      <w:proofErr w:type="spellEnd"/>
      <w:r>
        <w:rPr>
          <w:spacing w:val="1"/>
          <w:sz w:val="24"/>
        </w:rPr>
        <w:t xml:space="preserve"> </w:t>
      </w:r>
      <w:r>
        <w:rPr>
          <w:sz w:val="24"/>
        </w:rPr>
        <w:t>(X1),</w:t>
      </w:r>
      <w:r>
        <w:rPr>
          <w:spacing w:val="1"/>
          <w:sz w:val="24"/>
        </w:rPr>
        <w:t xml:space="preserve"> </w:t>
      </w:r>
      <w:proofErr w:type="spellStart"/>
      <w:r>
        <w:rPr>
          <w:sz w:val="24"/>
        </w:rPr>
        <w:t>rasio</w:t>
      </w:r>
      <w:proofErr w:type="spellEnd"/>
      <w:r>
        <w:rPr>
          <w:spacing w:val="1"/>
          <w:sz w:val="24"/>
        </w:rPr>
        <w:t xml:space="preserve"> </w:t>
      </w:r>
      <w:proofErr w:type="spellStart"/>
      <w:r>
        <w:rPr>
          <w:sz w:val="24"/>
        </w:rPr>
        <w:t>solvabilitas</w:t>
      </w:r>
      <w:proofErr w:type="spellEnd"/>
      <w:r>
        <w:rPr>
          <w:spacing w:val="1"/>
          <w:sz w:val="24"/>
        </w:rPr>
        <w:t xml:space="preserve"> </w:t>
      </w:r>
      <w:r>
        <w:rPr>
          <w:sz w:val="24"/>
        </w:rPr>
        <w:t>(X2),</w:t>
      </w:r>
      <w:r>
        <w:rPr>
          <w:spacing w:val="1"/>
          <w:sz w:val="24"/>
        </w:rPr>
        <w:t xml:space="preserve"> </w:t>
      </w:r>
      <w:proofErr w:type="spellStart"/>
      <w:r>
        <w:rPr>
          <w:sz w:val="24"/>
        </w:rPr>
        <w:t>rasio</w:t>
      </w:r>
      <w:proofErr w:type="spellEnd"/>
      <w:r>
        <w:rPr>
          <w:spacing w:val="1"/>
          <w:sz w:val="24"/>
        </w:rPr>
        <w:t xml:space="preserve"> </w:t>
      </w:r>
      <w:proofErr w:type="spellStart"/>
      <w:r>
        <w:rPr>
          <w:sz w:val="24"/>
        </w:rPr>
        <w:t>profitabilitas</w:t>
      </w:r>
      <w:proofErr w:type="spellEnd"/>
      <w:r>
        <w:rPr>
          <w:sz w:val="24"/>
        </w:rPr>
        <w:t xml:space="preserve"> (X3), </w:t>
      </w:r>
      <w:proofErr w:type="spellStart"/>
      <w:r>
        <w:rPr>
          <w:sz w:val="24"/>
        </w:rPr>
        <w:t>rasio</w:t>
      </w:r>
      <w:proofErr w:type="spellEnd"/>
      <w:r>
        <w:rPr>
          <w:sz w:val="24"/>
        </w:rPr>
        <w:t xml:space="preserve"> </w:t>
      </w:r>
      <w:proofErr w:type="spellStart"/>
      <w:r>
        <w:rPr>
          <w:sz w:val="24"/>
        </w:rPr>
        <w:t>aktivitas</w:t>
      </w:r>
      <w:proofErr w:type="spellEnd"/>
      <w:r>
        <w:rPr>
          <w:sz w:val="24"/>
        </w:rPr>
        <w:t xml:space="preserve"> (X4), </w:t>
      </w:r>
      <w:proofErr w:type="spellStart"/>
      <w:r>
        <w:rPr>
          <w:sz w:val="24"/>
        </w:rPr>
        <w:t>rasio</w:t>
      </w:r>
      <w:proofErr w:type="spellEnd"/>
      <w:r>
        <w:rPr>
          <w:sz w:val="24"/>
        </w:rPr>
        <w:t xml:space="preserve"> pasar (X5) </w:t>
      </w:r>
      <w:proofErr w:type="spellStart"/>
      <w:r>
        <w:rPr>
          <w:sz w:val="24"/>
        </w:rPr>
        <w:t>terhadap</w:t>
      </w:r>
      <w:proofErr w:type="spellEnd"/>
      <w:r>
        <w:rPr>
          <w:spacing w:val="1"/>
          <w:sz w:val="24"/>
        </w:rPr>
        <w:t xml:space="preserve"> </w:t>
      </w:r>
      <w:proofErr w:type="spellStart"/>
      <w:r>
        <w:rPr>
          <w:sz w:val="24"/>
        </w:rPr>
        <w:t>harga</w:t>
      </w:r>
      <w:proofErr w:type="spellEnd"/>
    </w:p>
    <w:p w14:paraId="38E4CBC1" w14:textId="77777777" w:rsidR="00E10ECE" w:rsidRDefault="00E10ECE" w:rsidP="00E10ECE">
      <w:pPr>
        <w:widowControl w:val="0"/>
        <w:tabs>
          <w:tab w:val="left" w:pos="2149"/>
        </w:tabs>
        <w:autoSpaceDE w:val="0"/>
        <w:autoSpaceDN w:val="0"/>
        <w:spacing w:line="240" w:lineRule="auto"/>
        <w:ind w:right="995"/>
      </w:pPr>
    </w:p>
    <w:p w14:paraId="50B43C0B" w14:textId="77777777" w:rsidR="00E10ECE" w:rsidRDefault="00E10ECE" w:rsidP="00E10ECE">
      <w:pPr>
        <w:widowControl w:val="0"/>
        <w:tabs>
          <w:tab w:val="left" w:pos="2149"/>
        </w:tabs>
        <w:autoSpaceDE w:val="0"/>
        <w:autoSpaceDN w:val="0"/>
        <w:spacing w:line="240" w:lineRule="auto"/>
        <w:ind w:right="995"/>
      </w:pPr>
    </w:p>
    <w:p w14:paraId="468A9464" w14:textId="77777777" w:rsidR="00E10ECE" w:rsidRDefault="00E10ECE" w:rsidP="00E10ECE">
      <w:pPr>
        <w:widowControl w:val="0"/>
        <w:tabs>
          <w:tab w:val="left" w:pos="2149"/>
        </w:tabs>
        <w:autoSpaceDE w:val="0"/>
        <w:autoSpaceDN w:val="0"/>
        <w:spacing w:line="240" w:lineRule="auto"/>
        <w:ind w:right="995"/>
      </w:pPr>
    </w:p>
    <w:p w14:paraId="33905A99" w14:textId="77777777" w:rsidR="00E10ECE" w:rsidRDefault="00E10ECE" w:rsidP="00E10ECE">
      <w:pPr>
        <w:widowControl w:val="0"/>
        <w:tabs>
          <w:tab w:val="left" w:pos="2149"/>
        </w:tabs>
        <w:autoSpaceDE w:val="0"/>
        <w:autoSpaceDN w:val="0"/>
        <w:spacing w:line="240" w:lineRule="auto"/>
        <w:ind w:right="995"/>
      </w:pPr>
    </w:p>
    <w:p w14:paraId="77F0FE20" w14:textId="77777777" w:rsidR="00E10ECE" w:rsidRDefault="00E10ECE" w:rsidP="00E10ECE">
      <w:pPr>
        <w:widowControl w:val="0"/>
        <w:tabs>
          <w:tab w:val="left" w:pos="2149"/>
        </w:tabs>
        <w:autoSpaceDE w:val="0"/>
        <w:autoSpaceDN w:val="0"/>
        <w:spacing w:line="240" w:lineRule="auto"/>
        <w:ind w:right="995"/>
      </w:pPr>
    </w:p>
    <w:p w14:paraId="2B0A8BCD" w14:textId="77777777" w:rsidR="00E10ECE" w:rsidRDefault="00E10ECE" w:rsidP="00E10ECE">
      <w:pPr>
        <w:widowControl w:val="0"/>
        <w:tabs>
          <w:tab w:val="left" w:pos="2149"/>
        </w:tabs>
        <w:autoSpaceDE w:val="0"/>
        <w:autoSpaceDN w:val="0"/>
        <w:spacing w:line="240" w:lineRule="auto"/>
        <w:ind w:right="995"/>
      </w:pPr>
    </w:p>
    <w:p w14:paraId="37E419BD" w14:textId="77777777" w:rsidR="00E10ECE" w:rsidRDefault="00E10ECE" w:rsidP="00E10ECE">
      <w:pPr>
        <w:widowControl w:val="0"/>
        <w:tabs>
          <w:tab w:val="left" w:pos="2149"/>
        </w:tabs>
        <w:autoSpaceDE w:val="0"/>
        <w:autoSpaceDN w:val="0"/>
        <w:spacing w:line="240" w:lineRule="auto"/>
        <w:ind w:right="995"/>
      </w:pPr>
    </w:p>
    <w:p w14:paraId="04A56320" w14:textId="77777777" w:rsidR="00E10ECE" w:rsidRPr="00E10ECE" w:rsidRDefault="00E10ECE" w:rsidP="00E10ECE">
      <w:pPr>
        <w:widowControl w:val="0"/>
        <w:tabs>
          <w:tab w:val="left" w:pos="2149"/>
        </w:tabs>
        <w:autoSpaceDE w:val="0"/>
        <w:autoSpaceDN w:val="0"/>
        <w:spacing w:line="240" w:lineRule="auto"/>
        <w:ind w:right="995"/>
      </w:pPr>
    </w:p>
    <w:p w14:paraId="19F7D6C7" w14:textId="668D0EEB" w:rsidR="00E10ECE" w:rsidRPr="00E10ECE" w:rsidRDefault="00961602" w:rsidP="00E10ECE">
      <w:pPr>
        <w:pStyle w:val="Judul3"/>
        <w:numPr>
          <w:ilvl w:val="0"/>
          <w:numId w:val="37"/>
        </w:numPr>
        <w:tabs>
          <w:tab w:val="left" w:pos="1309"/>
        </w:tabs>
        <w:spacing w:line="240" w:lineRule="auto"/>
        <w:ind w:left="862" w:hanging="361"/>
      </w:pPr>
      <w:r>
        <w:lastRenderedPageBreak/>
        <w:t>Uji</w:t>
      </w:r>
      <w:r>
        <w:rPr>
          <w:spacing w:val="-6"/>
        </w:rPr>
        <w:t xml:space="preserve"> </w:t>
      </w:r>
      <w:r>
        <w:t>Signifikansi</w:t>
      </w:r>
    </w:p>
    <w:p w14:paraId="74EA4A3F" w14:textId="77777777" w:rsidR="00961602" w:rsidRDefault="00961602" w:rsidP="00961602">
      <w:pPr>
        <w:pStyle w:val="TeksIsi"/>
        <w:spacing w:before="8" w:line="240" w:lineRule="auto"/>
        <w:rPr>
          <w:b/>
          <w:sz w:val="23"/>
        </w:rPr>
      </w:pPr>
    </w:p>
    <w:p w14:paraId="072FDCBC" w14:textId="5B615B90" w:rsidR="00961602" w:rsidRPr="00E10ECE" w:rsidRDefault="00961602" w:rsidP="00961602">
      <w:pPr>
        <w:pStyle w:val="DaftarParagraf"/>
        <w:widowControl w:val="0"/>
        <w:numPr>
          <w:ilvl w:val="1"/>
          <w:numId w:val="37"/>
        </w:numPr>
        <w:tabs>
          <w:tab w:val="left" w:pos="2097"/>
        </w:tabs>
        <w:autoSpaceDE w:val="0"/>
        <w:autoSpaceDN w:val="0"/>
        <w:spacing w:before="1" w:after="0" w:line="240" w:lineRule="auto"/>
        <w:ind w:left="2097"/>
        <w:contextualSpacing w:val="0"/>
        <w:rPr>
          <w:b/>
          <w:sz w:val="24"/>
        </w:rPr>
      </w:pPr>
      <w:r>
        <w:rPr>
          <w:b/>
          <w:sz w:val="24"/>
        </w:rPr>
        <w:t>Uji</w:t>
      </w:r>
      <w:r>
        <w:rPr>
          <w:b/>
          <w:spacing w:val="-4"/>
          <w:sz w:val="24"/>
        </w:rPr>
        <w:t xml:space="preserve"> </w:t>
      </w:r>
      <w:proofErr w:type="spellStart"/>
      <w:r>
        <w:rPr>
          <w:b/>
          <w:sz w:val="24"/>
        </w:rPr>
        <w:t>Parsial</w:t>
      </w:r>
      <w:proofErr w:type="spellEnd"/>
      <w:r>
        <w:rPr>
          <w:b/>
          <w:spacing w:val="-3"/>
          <w:sz w:val="24"/>
        </w:rPr>
        <w:t xml:space="preserve"> </w:t>
      </w:r>
      <w:r>
        <w:rPr>
          <w:b/>
          <w:sz w:val="24"/>
        </w:rPr>
        <w:t>(t)</w:t>
      </w:r>
    </w:p>
    <w:p w14:paraId="4BCF4BFC" w14:textId="57D87367" w:rsidR="00961602" w:rsidRPr="00E10ECE" w:rsidRDefault="00961602" w:rsidP="00E10ECE">
      <w:pPr>
        <w:spacing w:line="240" w:lineRule="auto"/>
        <w:ind w:left="2864" w:right="3266"/>
        <w:jc w:val="center"/>
        <w:rPr>
          <w:b/>
        </w:rPr>
      </w:pPr>
      <w:bookmarkStart w:id="17" w:name="_bookmark53"/>
      <w:bookmarkEnd w:id="17"/>
      <w:r>
        <w:rPr>
          <w:b/>
        </w:rPr>
        <w:t>Uji Parsial</w:t>
      </w:r>
      <w:r>
        <w:rPr>
          <w:b/>
          <w:spacing w:val="-1"/>
        </w:rPr>
        <w:t xml:space="preserve"> </w:t>
      </w:r>
      <w:r>
        <w:rPr>
          <w:b/>
        </w:rPr>
        <w:t>(Uji</w:t>
      </w:r>
      <w:r>
        <w:rPr>
          <w:b/>
          <w:spacing w:val="-3"/>
        </w:rPr>
        <w:t xml:space="preserve"> </w:t>
      </w:r>
      <w:r>
        <w:rPr>
          <w:b/>
        </w:rPr>
        <w:t>t)</w:t>
      </w:r>
    </w:p>
    <w:p w14:paraId="6AA2EB4B" w14:textId="77777777" w:rsidR="00961602" w:rsidRDefault="00961602" w:rsidP="00961602">
      <w:pPr>
        <w:spacing w:line="240" w:lineRule="auto"/>
        <w:ind w:left="2864" w:right="2197"/>
        <w:jc w:val="center"/>
        <w:rPr>
          <w:rFonts w:ascii="Arial"/>
          <w:b/>
          <w:sz w:val="12"/>
        </w:rPr>
      </w:pPr>
      <w:proofErr w:type="spellStart"/>
      <w:r>
        <w:rPr>
          <w:rFonts w:ascii="Arial"/>
          <w:b/>
          <w:sz w:val="18"/>
        </w:rPr>
        <w:t>Coefficients</w:t>
      </w:r>
      <w:proofErr w:type="spellEnd"/>
      <w:r>
        <w:rPr>
          <w:rFonts w:ascii="Arial"/>
          <w:b/>
          <w:position w:val="6"/>
          <w:sz w:val="12"/>
        </w:rPr>
        <w:t>a</w:t>
      </w:r>
    </w:p>
    <w:p w14:paraId="072999E8" w14:textId="77777777" w:rsidR="00961602" w:rsidRDefault="00961602" w:rsidP="00961602">
      <w:pPr>
        <w:pStyle w:val="TeksIsi"/>
        <w:spacing w:before="3" w:line="240" w:lineRule="auto"/>
        <w:rPr>
          <w:rFonts w:ascii="Arial"/>
          <w:b/>
          <w:sz w:val="10"/>
        </w:rPr>
      </w:pPr>
    </w:p>
    <w:tbl>
      <w:tblPr>
        <w:tblStyle w:val="TableNormal"/>
        <w:tblW w:w="0" w:type="auto"/>
        <w:tblInd w:w="174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21"/>
        <w:gridCol w:w="853"/>
        <w:gridCol w:w="709"/>
        <w:gridCol w:w="1278"/>
        <w:gridCol w:w="713"/>
        <w:gridCol w:w="569"/>
      </w:tblGrid>
      <w:tr w:rsidR="00961602" w14:paraId="42B60670" w14:textId="77777777" w:rsidTr="0090131F">
        <w:trPr>
          <w:trHeight w:val="627"/>
        </w:trPr>
        <w:tc>
          <w:tcPr>
            <w:tcW w:w="1421" w:type="dxa"/>
            <w:vMerge w:val="restart"/>
          </w:tcPr>
          <w:p w14:paraId="6201FDD8" w14:textId="77777777" w:rsidR="00961602" w:rsidRDefault="00961602" w:rsidP="0090131F">
            <w:pPr>
              <w:pStyle w:val="TableParagraph"/>
              <w:spacing w:before="110"/>
              <w:ind w:left="105"/>
              <w:rPr>
                <w:rFonts w:ascii="Arial MT"/>
                <w:sz w:val="18"/>
              </w:rPr>
            </w:pPr>
            <w:r>
              <w:rPr>
                <w:rFonts w:ascii="Arial MT"/>
                <w:sz w:val="18"/>
              </w:rPr>
              <w:t>Model</w:t>
            </w:r>
          </w:p>
        </w:tc>
        <w:tc>
          <w:tcPr>
            <w:tcW w:w="1562" w:type="dxa"/>
            <w:gridSpan w:val="2"/>
            <w:tcBorders>
              <w:bottom w:val="single" w:sz="8" w:space="0" w:color="000000"/>
              <w:right w:val="single" w:sz="8" w:space="0" w:color="000000"/>
            </w:tcBorders>
          </w:tcPr>
          <w:p w14:paraId="017439E3" w14:textId="77777777" w:rsidR="00961602" w:rsidRDefault="00961602" w:rsidP="0090131F">
            <w:pPr>
              <w:pStyle w:val="TableParagraph"/>
              <w:ind w:left="337" w:right="71" w:hanging="160"/>
              <w:rPr>
                <w:rFonts w:ascii="Arial MT"/>
                <w:sz w:val="18"/>
              </w:rPr>
            </w:pPr>
            <w:proofErr w:type="spellStart"/>
            <w:r>
              <w:rPr>
                <w:rFonts w:ascii="Arial MT"/>
                <w:sz w:val="18"/>
              </w:rPr>
              <w:t>Unstandardized</w:t>
            </w:r>
            <w:proofErr w:type="spellEnd"/>
            <w:r>
              <w:rPr>
                <w:rFonts w:ascii="Arial MT"/>
                <w:spacing w:val="-47"/>
                <w:sz w:val="18"/>
              </w:rPr>
              <w:t xml:space="preserve"> </w:t>
            </w:r>
            <w:proofErr w:type="spellStart"/>
            <w:r>
              <w:rPr>
                <w:rFonts w:ascii="Arial MT"/>
                <w:sz w:val="18"/>
              </w:rPr>
              <w:t>Coefficients</w:t>
            </w:r>
            <w:proofErr w:type="spellEnd"/>
          </w:p>
        </w:tc>
        <w:tc>
          <w:tcPr>
            <w:tcW w:w="1278" w:type="dxa"/>
            <w:tcBorders>
              <w:left w:val="single" w:sz="8" w:space="0" w:color="000000"/>
              <w:bottom w:val="single" w:sz="8" w:space="0" w:color="000000"/>
              <w:right w:val="single" w:sz="8" w:space="0" w:color="000000"/>
            </w:tcBorders>
          </w:tcPr>
          <w:p w14:paraId="62DD7AF3" w14:textId="77777777" w:rsidR="00961602" w:rsidRDefault="00961602" w:rsidP="0090131F">
            <w:pPr>
              <w:pStyle w:val="TableParagraph"/>
              <w:ind w:left="196" w:right="41" w:hanging="60"/>
              <w:rPr>
                <w:rFonts w:ascii="Arial MT"/>
                <w:sz w:val="18"/>
              </w:rPr>
            </w:pPr>
            <w:proofErr w:type="spellStart"/>
            <w:r>
              <w:rPr>
                <w:rFonts w:ascii="Arial MT"/>
                <w:sz w:val="18"/>
              </w:rPr>
              <w:t>Standardized</w:t>
            </w:r>
            <w:proofErr w:type="spellEnd"/>
            <w:r>
              <w:rPr>
                <w:rFonts w:ascii="Arial MT"/>
                <w:spacing w:val="-47"/>
                <w:sz w:val="18"/>
              </w:rPr>
              <w:t xml:space="preserve"> </w:t>
            </w:r>
            <w:proofErr w:type="spellStart"/>
            <w:r>
              <w:rPr>
                <w:rFonts w:ascii="Arial MT"/>
                <w:sz w:val="18"/>
              </w:rPr>
              <w:t>Coefficients</w:t>
            </w:r>
            <w:proofErr w:type="spellEnd"/>
          </w:p>
        </w:tc>
        <w:tc>
          <w:tcPr>
            <w:tcW w:w="713" w:type="dxa"/>
            <w:vMerge w:val="restart"/>
            <w:tcBorders>
              <w:left w:val="single" w:sz="8" w:space="0" w:color="000000"/>
              <w:right w:val="single" w:sz="8" w:space="0" w:color="000000"/>
            </w:tcBorders>
          </w:tcPr>
          <w:p w14:paraId="65C2B30A" w14:textId="77777777" w:rsidR="00961602" w:rsidRDefault="00961602" w:rsidP="0090131F">
            <w:pPr>
              <w:pStyle w:val="TableParagraph"/>
              <w:spacing w:before="110"/>
              <w:ind w:left="74"/>
              <w:jc w:val="center"/>
              <w:rPr>
                <w:rFonts w:ascii="Arial MT"/>
                <w:sz w:val="18"/>
              </w:rPr>
            </w:pPr>
            <w:r>
              <w:rPr>
                <w:rFonts w:ascii="Arial MT"/>
                <w:sz w:val="18"/>
              </w:rPr>
              <w:t>t</w:t>
            </w:r>
          </w:p>
        </w:tc>
        <w:tc>
          <w:tcPr>
            <w:tcW w:w="569" w:type="dxa"/>
            <w:vMerge w:val="restart"/>
            <w:tcBorders>
              <w:left w:val="single" w:sz="8" w:space="0" w:color="000000"/>
              <w:right w:val="single" w:sz="8" w:space="0" w:color="000000"/>
            </w:tcBorders>
          </w:tcPr>
          <w:p w14:paraId="795B681D" w14:textId="77777777" w:rsidR="00961602" w:rsidRDefault="00961602" w:rsidP="0090131F">
            <w:pPr>
              <w:pStyle w:val="TableParagraph"/>
              <w:spacing w:before="110"/>
              <w:ind w:left="153"/>
              <w:rPr>
                <w:rFonts w:ascii="Arial MT"/>
                <w:sz w:val="18"/>
              </w:rPr>
            </w:pPr>
            <w:proofErr w:type="spellStart"/>
            <w:r>
              <w:rPr>
                <w:rFonts w:ascii="Arial MT"/>
                <w:sz w:val="18"/>
              </w:rPr>
              <w:t>Sig</w:t>
            </w:r>
            <w:proofErr w:type="spellEnd"/>
            <w:r>
              <w:rPr>
                <w:rFonts w:ascii="Arial MT"/>
                <w:sz w:val="18"/>
              </w:rPr>
              <w:t>.</w:t>
            </w:r>
          </w:p>
        </w:tc>
      </w:tr>
      <w:tr w:rsidR="00961602" w14:paraId="3FFFF7C5" w14:textId="77777777" w:rsidTr="0090131F">
        <w:trPr>
          <w:trHeight w:val="638"/>
        </w:trPr>
        <w:tc>
          <w:tcPr>
            <w:tcW w:w="1421" w:type="dxa"/>
            <w:vMerge/>
            <w:tcBorders>
              <w:top w:val="nil"/>
            </w:tcBorders>
          </w:tcPr>
          <w:p w14:paraId="5C21D1B9" w14:textId="77777777" w:rsidR="00961602" w:rsidRDefault="00961602" w:rsidP="0090131F">
            <w:pPr>
              <w:rPr>
                <w:sz w:val="2"/>
                <w:szCs w:val="2"/>
              </w:rPr>
            </w:pPr>
          </w:p>
        </w:tc>
        <w:tc>
          <w:tcPr>
            <w:tcW w:w="853" w:type="dxa"/>
            <w:tcBorders>
              <w:top w:val="single" w:sz="8" w:space="0" w:color="000000"/>
              <w:right w:val="single" w:sz="8" w:space="0" w:color="000000"/>
            </w:tcBorders>
          </w:tcPr>
          <w:p w14:paraId="18779AA6" w14:textId="77777777" w:rsidR="00961602" w:rsidRDefault="00961602" w:rsidP="0090131F">
            <w:pPr>
              <w:pStyle w:val="TableParagraph"/>
              <w:spacing w:before="110"/>
              <w:ind w:left="85"/>
              <w:jc w:val="center"/>
              <w:rPr>
                <w:rFonts w:ascii="Arial MT"/>
                <w:sz w:val="18"/>
              </w:rPr>
            </w:pPr>
            <w:r>
              <w:rPr>
                <w:rFonts w:ascii="Arial MT"/>
                <w:sz w:val="18"/>
              </w:rPr>
              <w:t>B</w:t>
            </w:r>
          </w:p>
        </w:tc>
        <w:tc>
          <w:tcPr>
            <w:tcW w:w="709" w:type="dxa"/>
            <w:tcBorders>
              <w:top w:val="single" w:sz="8" w:space="0" w:color="000000"/>
              <w:left w:val="single" w:sz="8" w:space="0" w:color="000000"/>
              <w:right w:val="single" w:sz="8" w:space="0" w:color="000000"/>
            </w:tcBorders>
          </w:tcPr>
          <w:p w14:paraId="3F74901F" w14:textId="77777777" w:rsidR="00961602" w:rsidRDefault="00961602" w:rsidP="0090131F">
            <w:pPr>
              <w:pStyle w:val="TableParagraph"/>
              <w:ind w:left="185" w:right="89" w:firstLine="36"/>
              <w:rPr>
                <w:rFonts w:ascii="Arial MT"/>
                <w:sz w:val="18"/>
              </w:rPr>
            </w:pPr>
            <w:proofErr w:type="spellStart"/>
            <w:r>
              <w:rPr>
                <w:rFonts w:ascii="Arial MT"/>
                <w:sz w:val="18"/>
              </w:rPr>
              <w:t>Std</w:t>
            </w:r>
            <w:proofErr w:type="spellEnd"/>
            <w:r>
              <w:rPr>
                <w:rFonts w:ascii="Arial MT"/>
                <w:sz w:val="18"/>
              </w:rPr>
              <w:t>.</w:t>
            </w:r>
            <w:r>
              <w:rPr>
                <w:rFonts w:ascii="Arial MT"/>
                <w:spacing w:val="-47"/>
                <w:sz w:val="18"/>
              </w:rPr>
              <w:t xml:space="preserve"> </w:t>
            </w:r>
            <w:proofErr w:type="spellStart"/>
            <w:r>
              <w:rPr>
                <w:rFonts w:ascii="Arial MT"/>
                <w:spacing w:val="-1"/>
                <w:sz w:val="18"/>
              </w:rPr>
              <w:t>Error</w:t>
            </w:r>
            <w:proofErr w:type="spellEnd"/>
          </w:p>
        </w:tc>
        <w:tc>
          <w:tcPr>
            <w:tcW w:w="1278" w:type="dxa"/>
            <w:tcBorders>
              <w:top w:val="single" w:sz="8" w:space="0" w:color="000000"/>
              <w:left w:val="single" w:sz="8" w:space="0" w:color="000000"/>
              <w:right w:val="single" w:sz="8" w:space="0" w:color="000000"/>
            </w:tcBorders>
          </w:tcPr>
          <w:p w14:paraId="75C9C97A" w14:textId="77777777" w:rsidR="00961602" w:rsidRDefault="00961602" w:rsidP="0090131F">
            <w:pPr>
              <w:pStyle w:val="TableParagraph"/>
              <w:spacing w:before="110"/>
              <w:ind w:left="484"/>
              <w:rPr>
                <w:rFonts w:ascii="Arial MT"/>
                <w:sz w:val="18"/>
              </w:rPr>
            </w:pPr>
            <w:r>
              <w:rPr>
                <w:rFonts w:ascii="Arial MT"/>
                <w:sz w:val="18"/>
              </w:rPr>
              <w:t>Beta</w:t>
            </w:r>
          </w:p>
        </w:tc>
        <w:tc>
          <w:tcPr>
            <w:tcW w:w="713" w:type="dxa"/>
            <w:vMerge/>
            <w:tcBorders>
              <w:top w:val="nil"/>
              <w:left w:val="single" w:sz="8" w:space="0" w:color="000000"/>
              <w:right w:val="single" w:sz="8" w:space="0" w:color="000000"/>
            </w:tcBorders>
          </w:tcPr>
          <w:p w14:paraId="594353D1" w14:textId="77777777" w:rsidR="00961602" w:rsidRDefault="00961602" w:rsidP="0090131F">
            <w:pPr>
              <w:rPr>
                <w:sz w:val="2"/>
                <w:szCs w:val="2"/>
              </w:rPr>
            </w:pPr>
          </w:p>
        </w:tc>
        <w:tc>
          <w:tcPr>
            <w:tcW w:w="569" w:type="dxa"/>
            <w:vMerge/>
            <w:tcBorders>
              <w:top w:val="nil"/>
              <w:left w:val="single" w:sz="8" w:space="0" w:color="000000"/>
              <w:right w:val="single" w:sz="8" w:space="0" w:color="000000"/>
            </w:tcBorders>
          </w:tcPr>
          <w:p w14:paraId="06F35491" w14:textId="77777777" w:rsidR="00961602" w:rsidRDefault="00961602" w:rsidP="0090131F">
            <w:pPr>
              <w:rPr>
                <w:sz w:val="2"/>
                <w:szCs w:val="2"/>
              </w:rPr>
            </w:pPr>
          </w:p>
        </w:tc>
      </w:tr>
      <w:tr w:rsidR="00961602" w14:paraId="441DED93" w14:textId="77777777" w:rsidTr="0090131F">
        <w:trPr>
          <w:trHeight w:val="2146"/>
        </w:trPr>
        <w:tc>
          <w:tcPr>
            <w:tcW w:w="1421" w:type="dxa"/>
          </w:tcPr>
          <w:p w14:paraId="59D12A24" w14:textId="77777777" w:rsidR="00961602" w:rsidRDefault="00961602" w:rsidP="0090131F">
            <w:pPr>
              <w:pStyle w:val="TableParagraph"/>
              <w:spacing w:before="109"/>
              <w:ind w:left="369"/>
              <w:rPr>
                <w:rFonts w:ascii="Arial MT"/>
                <w:sz w:val="18"/>
              </w:rPr>
            </w:pPr>
            <w:r>
              <w:rPr>
                <w:rFonts w:ascii="Arial MT"/>
                <w:sz w:val="18"/>
              </w:rPr>
              <w:t>(</w:t>
            </w:r>
            <w:proofErr w:type="spellStart"/>
            <w:r>
              <w:rPr>
                <w:rFonts w:ascii="Arial MT"/>
                <w:sz w:val="18"/>
              </w:rPr>
              <w:t>Constant</w:t>
            </w:r>
            <w:proofErr w:type="spellEnd"/>
            <w:r>
              <w:rPr>
                <w:rFonts w:ascii="Arial MT"/>
                <w:sz w:val="18"/>
              </w:rPr>
              <w:t>)</w:t>
            </w:r>
          </w:p>
          <w:p w14:paraId="484A7E4B" w14:textId="77777777" w:rsidR="00961602" w:rsidRDefault="00961602" w:rsidP="0090131F">
            <w:pPr>
              <w:pStyle w:val="TableParagraph"/>
              <w:spacing w:before="8"/>
              <w:ind w:left="369" w:right="536"/>
              <w:rPr>
                <w:rFonts w:ascii="Arial MT"/>
                <w:sz w:val="18"/>
              </w:rPr>
            </w:pPr>
            <w:r>
              <w:rPr>
                <w:rFonts w:ascii="Arial MT"/>
                <w:sz w:val="18"/>
              </w:rPr>
              <w:t>LNX1</w:t>
            </w:r>
            <w:r>
              <w:rPr>
                <w:rFonts w:ascii="Arial MT"/>
                <w:spacing w:val="-47"/>
                <w:sz w:val="18"/>
              </w:rPr>
              <w:t xml:space="preserve"> </w:t>
            </w:r>
            <w:r>
              <w:rPr>
                <w:rFonts w:ascii="Arial MT"/>
                <w:sz w:val="18"/>
              </w:rPr>
              <w:t>LNX2</w:t>
            </w:r>
          </w:p>
          <w:p w14:paraId="6CDBED91" w14:textId="77777777" w:rsidR="00961602" w:rsidRDefault="00961602" w:rsidP="0090131F">
            <w:pPr>
              <w:pStyle w:val="TableParagraph"/>
              <w:ind w:left="105"/>
              <w:rPr>
                <w:rFonts w:ascii="Arial MT"/>
                <w:sz w:val="18"/>
              </w:rPr>
            </w:pPr>
            <w:r>
              <w:rPr>
                <w:rFonts w:ascii="Arial MT"/>
                <w:w w:val="94"/>
                <w:sz w:val="18"/>
              </w:rPr>
              <w:t>1</w:t>
            </w:r>
          </w:p>
          <w:p w14:paraId="4C35CA36" w14:textId="77777777" w:rsidR="00961602" w:rsidRDefault="00961602" w:rsidP="0090131F">
            <w:pPr>
              <w:pStyle w:val="TableParagraph"/>
              <w:ind w:left="369"/>
              <w:rPr>
                <w:rFonts w:ascii="Arial MT"/>
                <w:sz w:val="18"/>
              </w:rPr>
            </w:pPr>
            <w:r>
              <w:rPr>
                <w:rFonts w:ascii="Arial MT"/>
                <w:sz w:val="18"/>
              </w:rPr>
              <w:t>LNX3</w:t>
            </w:r>
          </w:p>
          <w:p w14:paraId="469B613E" w14:textId="77777777" w:rsidR="00961602" w:rsidRDefault="00961602" w:rsidP="0090131F">
            <w:pPr>
              <w:pStyle w:val="TableParagraph"/>
              <w:ind w:left="369" w:right="536"/>
              <w:rPr>
                <w:rFonts w:ascii="Arial MT"/>
                <w:sz w:val="18"/>
              </w:rPr>
            </w:pPr>
            <w:r>
              <w:rPr>
                <w:rFonts w:ascii="Arial MT"/>
                <w:sz w:val="18"/>
              </w:rPr>
              <w:t>LNX4</w:t>
            </w:r>
            <w:r>
              <w:rPr>
                <w:rFonts w:ascii="Arial MT"/>
                <w:spacing w:val="-47"/>
                <w:sz w:val="18"/>
              </w:rPr>
              <w:t xml:space="preserve"> </w:t>
            </w:r>
            <w:r>
              <w:rPr>
                <w:rFonts w:ascii="Arial MT"/>
                <w:sz w:val="18"/>
              </w:rPr>
              <w:t>LNX5</w:t>
            </w:r>
          </w:p>
        </w:tc>
        <w:tc>
          <w:tcPr>
            <w:tcW w:w="853" w:type="dxa"/>
            <w:tcBorders>
              <w:right w:val="single" w:sz="8" w:space="0" w:color="000000"/>
            </w:tcBorders>
          </w:tcPr>
          <w:p w14:paraId="51EE6961" w14:textId="77777777" w:rsidR="00961602" w:rsidRDefault="00961602" w:rsidP="0090131F">
            <w:pPr>
              <w:pStyle w:val="TableParagraph"/>
              <w:spacing w:before="109"/>
              <w:ind w:left="357"/>
              <w:rPr>
                <w:rFonts w:ascii="Arial MT"/>
                <w:sz w:val="18"/>
              </w:rPr>
            </w:pPr>
            <w:r>
              <w:rPr>
                <w:rFonts w:ascii="Arial MT"/>
                <w:sz w:val="18"/>
              </w:rPr>
              <w:t>7.231</w:t>
            </w:r>
          </w:p>
          <w:p w14:paraId="424D909F" w14:textId="77777777" w:rsidR="00961602" w:rsidRDefault="00961602" w:rsidP="0090131F">
            <w:pPr>
              <w:pStyle w:val="TableParagraph"/>
              <w:spacing w:before="161"/>
              <w:ind w:left="457"/>
              <w:rPr>
                <w:rFonts w:ascii="Arial MT"/>
                <w:sz w:val="18"/>
              </w:rPr>
            </w:pPr>
            <w:r>
              <w:rPr>
                <w:rFonts w:ascii="Arial MT"/>
                <w:sz w:val="18"/>
              </w:rPr>
              <w:t>.293</w:t>
            </w:r>
          </w:p>
          <w:p w14:paraId="34B1EA32" w14:textId="77777777" w:rsidR="00961602" w:rsidRDefault="00961602" w:rsidP="0090131F">
            <w:pPr>
              <w:pStyle w:val="TableParagraph"/>
              <w:spacing w:before="157"/>
              <w:ind w:left="397"/>
              <w:rPr>
                <w:rFonts w:ascii="Arial MT"/>
                <w:sz w:val="18"/>
              </w:rPr>
            </w:pPr>
            <w:r>
              <w:rPr>
                <w:rFonts w:ascii="Arial MT"/>
                <w:sz w:val="18"/>
              </w:rPr>
              <w:t>-.150</w:t>
            </w:r>
          </w:p>
          <w:p w14:paraId="2872501D" w14:textId="77777777" w:rsidR="00961602" w:rsidRDefault="00961602" w:rsidP="0090131F">
            <w:pPr>
              <w:pStyle w:val="TableParagraph"/>
              <w:spacing w:before="157"/>
              <w:ind w:left="457"/>
              <w:rPr>
                <w:rFonts w:ascii="Arial MT"/>
                <w:sz w:val="18"/>
              </w:rPr>
            </w:pPr>
            <w:r>
              <w:rPr>
                <w:rFonts w:ascii="Arial MT"/>
                <w:sz w:val="18"/>
              </w:rPr>
              <w:t>.883</w:t>
            </w:r>
          </w:p>
          <w:p w14:paraId="44783B1B" w14:textId="77777777" w:rsidR="00961602" w:rsidRDefault="00961602" w:rsidP="0090131F">
            <w:pPr>
              <w:pStyle w:val="TableParagraph"/>
              <w:spacing w:before="157"/>
              <w:ind w:left="457"/>
              <w:rPr>
                <w:rFonts w:ascii="Arial MT"/>
                <w:sz w:val="18"/>
              </w:rPr>
            </w:pPr>
            <w:r>
              <w:rPr>
                <w:rFonts w:ascii="Arial MT"/>
                <w:sz w:val="18"/>
              </w:rPr>
              <w:t>.005</w:t>
            </w:r>
          </w:p>
          <w:p w14:paraId="53805B17" w14:textId="77777777" w:rsidR="00961602" w:rsidRDefault="00961602" w:rsidP="0090131F">
            <w:pPr>
              <w:pStyle w:val="TableParagraph"/>
              <w:spacing w:before="141"/>
              <w:ind w:left="452"/>
              <w:rPr>
                <w:rFonts w:ascii="Arial MT"/>
                <w:sz w:val="18"/>
              </w:rPr>
            </w:pPr>
            <w:r>
              <w:rPr>
                <w:rFonts w:ascii="Arial MT"/>
                <w:sz w:val="18"/>
              </w:rPr>
              <w:t>.444</w:t>
            </w:r>
          </w:p>
        </w:tc>
        <w:tc>
          <w:tcPr>
            <w:tcW w:w="709" w:type="dxa"/>
            <w:tcBorders>
              <w:left w:val="single" w:sz="8" w:space="0" w:color="000000"/>
              <w:right w:val="single" w:sz="8" w:space="0" w:color="000000"/>
            </w:tcBorders>
          </w:tcPr>
          <w:p w14:paraId="7E336ADA" w14:textId="77777777" w:rsidR="00961602" w:rsidRDefault="00961602" w:rsidP="0090131F">
            <w:pPr>
              <w:pStyle w:val="TableParagraph"/>
              <w:spacing w:before="109"/>
              <w:ind w:left="321"/>
              <w:rPr>
                <w:rFonts w:ascii="Arial MT"/>
                <w:sz w:val="18"/>
              </w:rPr>
            </w:pPr>
            <w:r>
              <w:rPr>
                <w:rFonts w:ascii="Arial MT"/>
                <w:sz w:val="18"/>
              </w:rPr>
              <w:t>.496</w:t>
            </w:r>
          </w:p>
          <w:p w14:paraId="159723CF" w14:textId="77777777" w:rsidR="00961602" w:rsidRDefault="00961602" w:rsidP="0090131F">
            <w:pPr>
              <w:pStyle w:val="TableParagraph"/>
              <w:spacing w:before="161"/>
              <w:ind w:left="321"/>
              <w:rPr>
                <w:rFonts w:ascii="Arial MT"/>
                <w:sz w:val="18"/>
              </w:rPr>
            </w:pPr>
            <w:r>
              <w:rPr>
                <w:rFonts w:ascii="Arial MT"/>
                <w:sz w:val="18"/>
              </w:rPr>
              <w:t>.228</w:t>
            </w:r>
          </w:p>
          <w:p w14:paraId="6245845A" w14:textId="77777777" w:rsidR="00961602" w:rsidRDefault="00961602" w:rsidP="0090131F">
            <w:pPr>
              <w:pStyle w:val="TableParagraph"/>
              <w:spacing w:before="157"/>
              <w:ind w:left="321"/>
              <w:rPr>
                <w:rFonts w:ascii="Arial MT"/>
                <w:sz w:val="18"/>
              </w:rPr>
            </w:pPr>
            <w:r>
              <w:rPr>
                <w:rFonts w:ascii="Arial MT"/>
                <w:sz w:val="18"/>
              </w:rPr>
              <w:t>.281</w:t>
            </w:r>
          </w:p>
          <w:p w14:paraId="1FF36DD4" w14:textId="77777777" w:rsidR="00961602" w:rsidRDefault="00961602" w:rsidP="0090131F">
            <w:pPr>
              <w:pStyle w:val="TableParagraph"/>
              <w:spacing w:before="157"/>
              <w:ind w:left="321"/>
              <w:rPr>
                <w:rFonts w:ascii="Arial MT"/>
                <w:sz w:val="18"/>
              </w:rPr>
            </w:pPr>
            <w:r>
              <w:rPr>
                <w:rFonts w:ascii="Arial MT"/>
                <w:sz w:val="18"/>
              </w:rPr>
              <w:t>.176</w:t>
            </w:r>
          </w:p>
          <w:p w14:paraId="58C91E87" w14:textId="77777777" w:rsidR="00961602" w:rsidRDefault="00961602" w:rsidP="0090131F">
            <w:pPr>
              <w:pStyle w:val="TableParagraph"/>
              <w:spacing w:before="157"/>
              <w:ind w:left="321"/>
              <w:rPr>
                <w:rFonts w:ascii="Arial MT"/>
                <w:sz w:val="18"/>
              </w:rPr>
            </w:pPr>
            <w:r>
              <w:rPr>
                <w:rFonts w:ascii="Arial MT"/>
                <w:sz w:val="18"/>
              </w:rPr>
              <w:t>.342</w:t>
            </w:r>
          </w:p>
          <w:p w14:paraId="36A509F2" w14:textId="77777777" w:rsidR="00961602" w:rsidRDefault="00961602" w:rsidP="0090131F">
            <w:pPr>
              <w:pStyle w:val="TableParagraph"/>
              <w:spacing w:before="141"/>
              <w:ind w:left="321"/>
              <w:rPr>
                <w:rFonts w:ascii="Arial MT"/>
                <w:sz w:val="18"/>
              </w:rPr>
            </w:pPr>
            <w:r>
              <w:rPr>
                <w:rFonts w:ascii="Arial MT"/>
                <w:sz w:val="18"/>
              </w:rPr>
              <w:t>.130</w:t>
            </w:r>
          </w:p>
        </w:tc>
        <w:tc>
          <w:tcPr>
            <w:tcW w:w="1278" w:type="dxa"/>
            <w:tcBorders>
              <w:left w:val="single" w:sz="8" w:space="0" w:color="000000"/>
              <w:right w:val="single" w:sz="8" w:space="0" w:color="000000"/>
            </w:tcBorders>
          </w:tcPr>
          <w:p w14:paraId="747B47C7" w14:textId="77777777" w:rsidR="00961602" w:rsidRDefault="00961602" w:rsidP="0090131F">
            <w:pPr>
              <w:pStyle w:val="TableParagraph"/>
              <w:rPr>
                <w:rFonts w:ascii="Arial"/>
                <w:b/>
                <w:sz w:val="20"/>
              </w:rPr>
            </w:pPr>
          </w:p>
          <w:p w14:paraId="387D8658" w14:textId="77777777" w:rsidR="00961602" w:rsidRDefault="00961602" w:rsidP="0090131F">
            <w:pPr>
              <w:pStyle w:val="TableParagraph"/>
              <w:spacing w:before="5"/>
              <w:rPr>
                <w:rFonts w:ascii="Arial"/>
                <w:b/>
                <w:sz w:val="21"/>
              </w:rPr>
            </w:pPr>
          </w:p>
          <w:p w14:paraId="4297AAEC" w14:textId="77777777" w:rsidR="00961602" w:rsidRDefault="00961602" w:rsidP="0090131F">
            <w:pPr>
              <w:pStyle w:val="TableParagraph"/>
              <w:ind w:right="11"/>
              <w:jc w:val="right"/>
              <w:rPr>
                <w:rFonts w:ascii="Arial MT"/>
                <w:sz w:val="18"/>
              </w:rPr>
            </w:pPr>
            <w:r>
              <w:rPr>
                <w:rFonts w:ascii="Arial MT"/>
                <w:sz w:val="18"/>
              </w:rPr>
              <w:t>.169</w:t>
            </w:r>
          </w:p>
          <w:p w14:paraId="4F84E81D" w14:textId="77777777" w:rsidR="00961602" w:rsidRDefault="00961602" w:rsidP="0090131F">
            <w:pPr>
              <w:pStyle w:val="TableParagraph"/>
              <w:spacing w:before="157"/>
              <w:ind w:right="11"/>
              <w:jc w:val="right"/>
              <w:rPr>
                <w:rFonts w:ascii="Arial MT"/>
                <w:sz w:val="18"/>
              </w:rPr>
            </w:pPr>
            <w:r>
              <w:rPr>
                <w:rFonts w:ascii="Arial MT"/>
                <w:sz w:val="18"/>
              </w:rPr>
              <w:t>-.069</w:t>
            </w:r>
          </w:p>
          <w:p w14:paraId="38C98C35" w14:textId="77777777" w:rsidR="00961602" w:rsidRDefault="00961602" w:rsidP="0090131F">
            <w:pPr>
              <w:pStyle w:val="TableParagraph"/>
              <w:spacing w:before="158"/>
              <w:ind w:right="11"/>
              <w:jc w:val="right"/>
              <w:rPr>
                <w:rFonts w:ascii="Arial MT"/>
                <w:sz w:val="18"/>
              </w:rPr>
            </w:pPr>
            <w:r>
              <w:rPr>
                <w:rFonts w:ascii="Arial MT"/>
                <w:sz w:val="18"/>
              </w:rPr>
              <w:t>.646</w:t>
            </w:r>
          </w:p>
          <w:p w14:paraId="2714A7C5" w14:textId="77777777" w:rsidR="00961602" w:rsidRDefault="00961602" w:rsidP="0090131F">
            <w:pPr>
              <w:pStyle w:val="TableParagraph"/>
              <w:spacing w:before="157"/>
              <w:ind w:right="11"/>
              <w:jc w:val="right"/>
              <w:rPr>
                <w:rFonts w:ascii="Arial MT"/>
                <w:sz w:val="18"/>
              </w:rPr>
            </w:pPr>
            <w:r>
              <w:rPr>
                <w:rFonts w:ascii="Arial MT"/>
                <w:sz w:val="18"/>
              </w:rPr>
              <w:t>.002</w:t>
            </w:r>
          </w:p>
          <w:p w14:paraId="5E74F43A" w14:textId="77777777" w:rsidR="00961602" w:rsidRDefault="00961602" w:rsidP="0090131F">
            <w:pPr>
              <w:pStyle w:val="TableParagraph"/>
              <w:spacing w:before="141"/>
              <w:ind w:right="11"/>
              <w:jc w:val="right"/>
              <w:rPr>
                <w:rFonts w:ascii="Arial MT"/>
                <w:sz w:val="18"/>
              </w:rPr>
            </w:pPr>
            <w:r>
              <w:rPr>
                <w:rFonts w:ascii="Arial MT"/>
                <w:sz w:val="18"/>
              </w:rPr>
              <w:t>.438</w:t>
            </w:r>
          </w:p>
        </w:tc>
        <w:tc>
          <w:tcPr>
            <w:tcW w:w="713" w:type="dxa"/>
            <w:tcBorders>
              <w:left w:val="single" w:sz="8" w:space="0" w:color="000000"/>
              <w:right w:val="single" w:sz="8" w:space="0" w:color="000000"/>
            </w:tcBorders>
          </w:tcPr>
          <w:p w14:paraId="47CA2FBC" w14:textId="77777777" w:rsidR="00961602" w:rsidRDefault="00961602" w:rsidP="0090131F">
            <w:pPr>
              <w:pStyle w:val="TableParagraph"/>
              <w:spacing w:before="109"/>
              <w:ind w:right="16"/>
              <w:jc w:val="right"/>
              <w:rPr>
                <w:rFonts w:ascii="Arial MT"/>
                <w:sz w:val="18"/>
              </w:rPr>
            </w:pPr>
            <w:r>
              <w:rPr>
                <w:rFonts w:ascii="Arial MT"/>
                <w:sz w:val="18"/>
              </w:rPr>
              <w:t>14.591</w:t>
            </w:r>
          </w:p>
          <w:p w14:paraId="329610E5" w14:textId="77777777" w:rsidR="00961602" w:rsidRDefault="00961602" w:rsidP="0090131F">
            <w:pPr>
              <w:pStyle w:val="TableParagraph"/>
              <w:spacing w:before="161"/>
              <w:ind w:right="16"/>
              <w:jc w:val="right"/>
              <w:rPr>
                <w:rFonts w:ascii="Arial MT"/>
                <w:sz w:val="18"/>
              </w:rPr>
            </w:pPr>
            <w:r>
              <w:rPr>
                <w:rFonts w:ascii="Arial MT"/>
                <w:sz w:val="18"/>
              </w:rPr>
              <w:t>1.288</w:t>
            </w:r>
          </w:p>
          <w:p w14:paraId="4212F39D" w14:textId="77777777" w:rsidR="00961602" w:rsidRDefault="00961602" w:rsidP="0090131F">
            <w:pPr>
              <w:pStyle w:val="TableParagraph"/>
              <w:spacing w:before="157"/>
              <w:ind w:right="16"/>
              <w:jc w:val="right"/>
              <w:rPr>
                <w:rFonts w:ascii="Arial MT"/>
                <w:sz w:val="18"/>
              </w:rPr>
            </w:pPr>
            <w:r>
              <w:rPr>
                <w:rFonts w:ascii="Arial MT"/>
                <w:sz w:val="18"/>
              </w:rPr>
              <w:t>-.533</w:t>
            </w:r>
          </w:p>
          <w:p w14:paraId="6C18A061" w14:textId="77777777" w:rsidR="00961602" w:rsidRDefault="00961602" w:rsidP="0090131F">
            <w:pPr>
              <w:pStyle w:val="TableParagraph"/>
              <w:spacing w:before="157"/>
              <w:ind w:right="16"/>
              <w:jc w:val="right"/>
              <w:rPr>
                <w:rFonts w:ascii="Arial MT"/>
                <w:sz w:val="18"/>
              </w:rPr>
            </w:pPr>
            <w:r>
              <w:rPr>
                <w:rFonts w:ascii="Arial MT"/>
                <w:sz w:val="18"/>
              </w:rPr>
              <w:t>5.031</w:t>
            </w:r>
          </w:p>
          <w:p w14:paraId="07CD9AFC" w14:textId="77777777" w:rsidR="00961602" w:rsidRDefault="00961602" w:rsidP="0090131F">
            <w:pPr>
              <w:pStyle w:val="TableParagraph"/>
              <w:spacing w:before="157"/>
              <w:ind w:right="16"/>
              <w:jc w:val="right"/>
              <w:rPr>
                <w:rFonts w:ascii="Arial MT"/>
                <w:sz w:val="18"/>
              </w:rPr>
            </w:pPr>
            <w:r>
              <w:rPr>
                <w:rFonts w:ascii="Arial MT"/>
                <w:sz w:val="18"/>
              </w:rPr>
              <w:t>.014</w:t>
            </w:r>
          </w:p>
          <w:p w14:paraId="75BF5ED4" w14:textId="77777777" w:rsidR="00961602" w:rsidRDefault="00961602" w:rsidP="0090131F">
            <w:pPr>
              <w:pStyle w:val="TableParagraph"/>
              <w:spacing w:before="141"/>
              <w:ind w:right="20"/>
              <w:jc w:val="right"/>
              <w:rPr>
                <w:rFonts w:ascii="Arial MT"/>
                <w:sz w:val="18"/>
              </w:rPr>
            </w:pPr>
            <w:r>
              <w:rPr>
                <w:rFonts w:ascii="Arial MT"/>
                <w:sz w:val="18"/>
              </w:rPr>
              <w:t>3.419</w:t>
            </w:r>
          </w:p>
        </w:tc>
        <w:tc>
          <w:tcPr>
            <w:tcW w:w="569" w:type="dxa"/>
            <w:tcBorders>
              <w:left w:val="single" w:sz="8" w:space="0" w:color="000000"/>
              <w:right w:val="single" w:sz="8" w:space="0" w:color="000000"/>
            </w:tcBorders>
          </w:tcPr>
          <w:p w14:paraId="49A5EE71" w14:textId="77777777" w:rsidR="00961602" w:rsidRDefault="00961602" w:rsidP="0090131F">
            <w:pPr>
              <w:pStyle w:val="TableParagraph"/>
              <w:spacing w:before="109"/>
              <w:ind w:left="173"/>
              <w:rPr>
                <w:rFonts w:ascii="Arial MT"/>
                <w:sz w:val="18"/>
              </w:rPr>
            </w:pPr>
            <w:r>
              <w:rPr>
                <w:rFonts w:ascii="Arial MT"/>
                <w:sz w:val="18"/>
              </w:rPr>
              <w:t>.000</w:t>
            </w:r>
          </w:p>
          <w:p w14:paraId="7DB92F9A" w14:textId="77777777" w:rsidR="00961602" w:rsidRDefault="00961602" w:rsidP="0090131F">
            <w:pPr>
              <w:pStyle w:val="TableParagraph"/>
              <w:spacing w:before="161"/>
              <w:ind w:left="173"/>
              <w:rPr>
                <w:rFonts w:ascii="Arial MT"/>
                <w:sz w:val="18"/>
              </w:rPr>
            </w:pPr>
            <w:r>
              <w:rPr>
                <w:rFonts w:ascii="Arial MT"/>
                <w:sz w:val="18"/>
              </w:rPr>
              <w:t>.204</w:t>
            </w:r>
          </w:p>
          <w:p w14:paraId="44641CE2" w14:textId="77777777" w:rsidR="00961602" w:rsidRDefault="00961602" w:rsidP="0090131F">
            <w:pPr>
              <w:pStyle w:val="TableParagraph"/>
              <w:spacing w:before="157"/>
              <w:ind w:left="173"/>
              <w:rPr>
                <w:rFonts w:ascii="Arial MT"/>
                <w:sz w:val="18"/>
              </w:rPr>
            </w:pPr>
            <w:r>
              <w:rPr>
                <w:rFonts w:ascii="Arial MT"/>
                <w:sz w:val="18"/>
              </w:rPr>
              <w:t>.596</w:t>
            </w:r>
          </w:p>
          <w:p w14:paraId="4FB4E058" w14:textId="77777777" w:rsidR="00961602" w:rsidRDefault="00961602" w:rsidP="0090131F">
            <w:pPr>
              <w:pStyle w:val="TableParagraph"/>
              <w:spacing w:before="157"/>
              <w:ind w:left="173"/>
              <w:rPr>
                <w:rFonts w:ascii="Arial MT"/>
                <w:sz w:val="18"/>
              </w:rPr>
            </w:pPr>
            <w:r>
              <w:rPr>
                <w:rFonts w:ascii="Arial MT"/>
                <w:sz w:val="18"/>
              </w:rPr>
              <w:t>.000</w:t>
            </w:r>
          </w:p>
          <w:p w14:paraId="690F6C6E" w14:textId="77777777" w:rsidR="00961602" w:rsidRDefault="00961602" w:rsidP="0090131F">
            <w:pPr>
              <w:pStyle w:val="TableParagraph"/>
              <w:spacing w:before="157"/>
              <w:ind w:left="173"/>
              <w:rPr>
                <w:rFonts w:ascii="Arial MT"/>
                <w:sz w:val="18"/>
              </w:rPr>
            </w:pPr>
            <w:r>
              <w:rPr>
                <w:rFonts w:ascii="Arial MT"/>
                <w:sz w:val="18"/>
              </w:rPr>
              <w:t>.989</w:t>
            </w:r>
          </w:p>
          <w:p w14:paraId="0FBF9759" w14:textId="77777777" w:rsidR="00961602" w:rsidRDefault="00961602" w:rsidP="0090131F">
            <w:pPr>
              <w:pStyle w:val="TableParagraph"/>
              <w:spacing w:before="141"/>
              <w:ind w:left="173"/>
              <w:rPr>
                <w:rFonts w:ascii="Arial MT"/>
                <w:sz w:val="18"/>
              </w:rPr>
            </w:pPr>
            <w:r>
              <w:rPr>
                <w:rFonts w:ascii="Arial MT"/>
                <w:sz w:val="18"/>
              </w:rPr>
              <w:t>.001</w:t>
            </w:r>
          </w:p>
        </w:tc>
      </w:tr>
    </w:tbl>
    <w:p w14:paraId="4B2FFBBD" w14:textId="77777777" w:rsidR="00961602" w:rsidRDefault="00961602" w:rsidP="00961602">
      <w:pPr>
        <w:spacing w:before="111" w:line="240" w:lineRule="auto"/>
        <w:ind w:left="1781"/>
        <w:rPr>
          <w:rFonts w:ascii="Arial MT"/>
          <w:sz w:val="18"/>
        </w:rPr>
      </w:pPr>
      <w:r>
        <w:rPr>
          <w:rFonts w:ascii="Arial MT"/>
          <w:sz w:val="18"/>
        </w:rPr>
        <w:t>a.</w:t>
      </w:r>
      <w:r>
        <w:rPr>
          <w:rFonts w:ascii="Arial MT"/>
          <w:spacing w:val="-5"/>
          <w:sz w:val="18"/>
        </w:rPr>
        <w:t xml:space="preserve"> </w:t>
      </w:r>
      <w:r>
        <w:rPr>
          <w:rFonts w:ascii="Arial MT"/>
          <w:sz w:val="18"/>
        </w:rPr>
        <w:t>Dependen</w:t>
      </w:r>
      <w:r>
        <w:rPr>
          <w:rFonts w:ascii="Arial MT"/>
          <w:spacing w:val="-6"/>
          <w:sz w:val="18"/>
        </w:rPr>
        <w:t xml:space="preserve"> </w:t>
      </w:r>
      <w:r>
        <w:rPr>
          <w:rFonts w:ascii="Arial MT"/>
          <w:sz w:val="18"/>
        </w:rPr>
        <w:t>Variabel: LNY</w:t>
      </w:r>
    </w:p>
    <w:p w14:paraId="0AD96B9D" w14:textId="77777777" w:rsidR="00961602" w:rsidRDefault="00961602" w:rsidP="00961602">
      <w:pPr>
        <w:pStyle w:val="TeksIsi"/>
        <w:spacing w:before="94" w:line="240" w:lineRule="auto"/>
        <w:ind w:left="1297"/>
      </w:pPr>
      <w:r>
        <w:t>Sumber:</w:t>
      </w:r>
      <w:r>
        <w:rPr>
          <w:spacing w:val="-4"/>
        </w:rPr>
        <w:t xml:space="preserve"> </w:t>
      </w:r>
      <w:proofErr w:type="spellStart"/>
      <w:r>
        <w:t>Output</w:t>
      </w:r>
      <w:proofErr w:type="spellEnd"/>
      <w:r>
        <w:rPr>
          <w:spacing w:val="-3"/>
        </w:rPr>
        <w:t xml:space="preserve"> </w:t>
      </w:r>
      <w:r>
        <w:t>SPSS,</w:t>
      </w:r>
      <w:r>
        <w:rPr>
          <w:spacing w:val="-1"/>
        </w:rPr>
        <w:t xml:space="preserve"> </w:t>
      </w:r>
      <w:r>
        <w:t>data</w:t>
      </w:r>
      <w:r>
        <w:rPr>
          <w:spacing w:val="-3"/>
        </w:rPr>
        <w:t xml:space="preserve"> </w:t>
      </w:r>
      <w:r>
        <w:t>sekunder</w:t>
      </w:r>
      <w:r>
        <w:rPr>
          <w:spacing w:val="-2"/>
        </w:rPr>
        <w:t xml:space="preserve"> </w:t>
      </w:r>
      <w:r>
        <w:t>yang</w:t>
      </w:r>
      <w:r>
        <w:rPr>
          <w:spacing w:val="-5"/>
        </w:rPr>
        <w:t xml:space="preserve"> </w:t>
      </w:r>
      <w:r>
        <w:t>diolah</w:t>
      </w:r>
      <w:r>
        <w:rPr>
          <w:spacing w:val="-1"/>
        </w:rPr>
        <w:t xml:space="preserve"> </w:t>
      </w:r>
      <w:r>
        <w:t>penulis</w:t>
      </w:r>
    </w:p>
    <w:p w14:paraId="7EC1C4BB" w14:textId="2BB5FF52" w:rsidR="00C3694B" w:rsidRPr="004D66A7" w:rsidRDefault="00C3694B" w:rsidP="00C3694B">
      <w:pPr>
        <w:pStyle w:val="Judul1"/>
        <w:spacing w:before="120" w:line="240" w:lineRule="auto"/>
        <w:jc w:val="both"/>
        <w:rPr>
          <w:rFonts w:cs="Times New Roman"/>
          <w:szCs w:val="24"/>
        </w:rPr>
      </w:pPr>
      <w:r w:rsidRPr="004D66A7">
        <w:rPr>
          <w:rFonts w:cs="Times New Roman"/>
          <w:szCs w:val="24"/>
          <w:lang w:val="en-GB"/>
        </w:rPr>
        <w:t>PEMBAHASAN</w:t>
      </w:r>
      <w:r w:rsidRPr="004D66A7">
        <w:rPr>
          <w:rFonts w:cs="Times New Roman"/>
          <w:szCs w:val="24"/>
        </w:rPr>
        <w:t xml:space="preserve"> </w:t>
      </w:r>
    </w:p>
    <w:p w14:paraId="6AA5290D" w14:textId="77777777" w:rsidR="00C3694B" w:rsidRPr="004D66A7" w:rsidRDefault="00C3694B" w:rsidP="00C3694B">
      <w:pPr>
        <w:pStyle w:val="TeksIsi"/>
        <w:spacing w:line="240" w:lineRule="auto"/>
        <w:rPr>
          <w:b/>
        </w:rPr>
      </w:pPr>
    </w:p>
    <w:p w14:paraId="5D24BFF2" w14:textId="77777777" w:rsidR="00C3694B" w:rsidRPr="004D66A7" w:rsidRDefault="00C3694B" w:rsidP="00C3694B">
      <w:pPr>
        <w:pStyle w:val="TeksIsi"/>
        <w:spacing w:line="240" w:lineRule="auto"/>
        <w:ind w:left="1016" w:right="988" w:firstLine="564"/>
      </w:pPr>
      <w:r w:rsidRPr="004D66A7">
        <w:t>Penelitian</w:t>
      </w:r>
      <w:r w:rsidRPr="004D66A7">
        <w:rPr>
          <w:spacing w:val="1"/>
        </w:rPr>
        <w:t xml:space="preserve"> </w:t>
      </w:r>
      <w:r w:rsidRPr="004D66A7">
        <w:t>ini</w:t>
      </w:r>
      <w:r w:rsidRPr="004D66A7">
        <w:rPr>
          <w:spacing w:val="1"/>
        </w:rPr>
        <w:t xml:space="preserve"> </w:t>
      </w:r>
      <w:r w:rsidRPr="004D66A7">
        <w:t>bertujuan</w:t>
      </w:r>
      <w:r w:rsidRPr="004D66A7">
        <w:rPr>
          <w:spacing w:val="1"/>
        </w:rPr>
        <w:t xml:space="preserve"> </w:t>
      </w:r>
      <w:r w:rsidRPr="004D66A7">
        <w:t>untuk</w:t>
      </w:r>
      <w:r w:rsidRPr="004D66A7">
        <w:rPr>
          <w:spacing w:val="1"/>
        </w:rPr>
        <w:t xml:space="preserve"> </w:t>
      </w:r>
      <w:r w:rsidRPr="004D66A7">
        <w:t>mengetahui</w:t>
      </w:r>
      <w:r w:rsidRPr="004D66A7">
        <w:rPr>
          <w:spacing w:val="1"/>
        </w:rPr>
        <w:t xml:space="preserve"> </w:t>
      </w:r>
      <w:r w:rsidRPr="004D66A7">
        <w:t>pengaruh</w:t>
      </w:r>
      <w:r w:rsidRPr="004D66A7">
        <w:rPr>
          <w:spacing w:val="1"/>
        </w:rPr>
        <w:t xml:space="preserve"> </w:t>
      </w:r>
      <w:r w:rsidRPr="004D66A7">
        <w:t>karakteristik</w:t>
      </w:r>
      <w:r w:rsidRPr="004D66A7">
        <w:rPr>
          <w:spacing w:val="1"/>
        </w:rPr>
        <w:t xml:space="preserve"> </w:t>
      </w:r>
      <w:r w:rsidRPr="004D66A7">
        <w:t>perusahaan yang meliputi rasio likuiditas (X1), rasio solvabilitas (X2), rasio</w:t>
      </w:r>
      <w:r w:rsidRPr="004D66A7">
        <w:rPr>
          <w:spacing w:val="1"/>
        </w:rPr>
        <w:t xml:space="preserve"> </w:t>
      </w:r>
      <w:r w:rsidRPr="004D66A7">
        <w:t>profitabilitas (X3), rasio aktivitas (X4), dan rasio pasar (X5) terhadap harga</w:t>
      </w:r>
      <w:r w:rsidRPr="004D66A7">
        <w:rPr>
          <w:spacing w:val="1"/>
        </w:rPr>
        <w:t xml:space="preserve"> </w:t>
      </w:r>
      <w:r w:rsidRPr="004D66A7">
        <w:t>saham (Y) pada perusahaan sektor</w:t>
      </w:r>
      <w:r w:rsidRPr="004D66A7">
        <w:rPr>
          <w:spacing w:val="1"/>
        </w:rPr>
        <w:t xml:space="preserve"> </w:t>
      </w:r>
      <w:r w:rsidRPr="004D66A7">
        <w:rPr>
          <w:i/>
        </w:rPr>
        <w:t xml:space="preserve">Food &amp; </w:t>
      </w:r>
      <w:proofErr w:type="spellStart"/>
      <w:r w:rsidRPr="004D66A7">
        <w:rPr>
          <w:i/>
        </w:rPr>
        <w:t>Beverage</w:t>
      </w:r>
      <w:proofErr w:type="spellEnd"/>
      <w:r w:rsidRPr="004D66A7">
        <w:rPr>
          <w:i/>
          <w:spacing w:val="1"/>
        </w:rPr>
        <w:t xml:space="preserve"> </w:t>
      </w:r>
      <w:r w:rsidRPr="004D66A7">
        <w:t>periode 2020-2021.</w:t>
      </w:r>
      <w:r w:rsidRPr="004D66A7">
        <w:rPr>
          <w:spacing w:val="1"/>
        </w:rPr>
        <w:t xml:space="preserve"> </w:t>
      </w:r>
      <w:r w:rsidRPr="004D66A7">
        <w:t>Berdasarkan hasil analisis, maka pembahasan mengenai penelitian ini sebagai</w:t>
      </w:r>
      <w:r w:rsidRPr="004D66A7">
        <w:rPr>
          <w:spacing w:val="1"/>
        </w:rPr>
        <w:t xml:space="preserve"> </w:t>
      </w:r>
      <w:r w:rsidRPr="004D66A7">
        <w:t>berikut:</w:t>
      </w:r>
    </w:p>
    <w:p w14:paraId="65E49A27" w14:textId="77777777" w:rsidR="00C3694B" w:rsidRPr="004D66A7" w:rsidRDefault="00C3694B" w:rsidP="00C3694B">
      <w:pPr>
        <w:pStyle w:val="Judul3"/>
        <w:numPr>
          <w:ilvl w:val="0"/>
          <w:numId w:val="31"/>
        </w:numPr>
        <w:tabs>
          <w:tab w:val="left" w:pos="1309"/>
        </w:tabs>
        <w:spacing w:before="161" w:line="240" w:lineRule="auto"/>
        <w:ind w:left="1080" w:hanging="361"/>
        <w:rPr>
          <w:rFonts w:ascii="Times New Roman" w:hAnsi="Times New Roman" w:cs="Times New Roman"/>
          <w:color w:val="auto"/>
        </w:rPr>
      </w:pPr>
      <w:r w:rsidRPr="004D66A7">
        <w:rPr>
          <w:rFonts w:ascii="Times New Roman" w:hAnsi="Times New Roman" w:cs="Times New Roman"/>
          <w:color w:val="auto"/>
        </w:rPr>
        <w:t>Rasio</w:t>
      </w:r>
      <w:r w:rsidRPr="004D66A7">
        <w:rPr>
          <w:rFonts w:ascii="Times New Roman" w:hAnsi="Times New Roman" w:cs="Times New Roman"/>
          <w:color w:val="auto"/>
          <w:spacing w:val="-6"/>
        </w:rPr>
        <w:t xml:space="preserve"> </w:t>
      </w:r>
      <w:r w:rsidRPr="004D66A7">
        <w:rPr>
          <w:rFonts w:ascii="Times New Roman" w:hAnsi="Times New Roman" w:cs="Times New Roman"/>
          <w:color w:val="auto"/>
        </w:rPr>
        <w:t>Likuiditas</w:t>
      </w:r>
      <w:r w:rsidRPr="004D66A7">
        <w:rPr>
          <w:rFonts w:ascii="Times New Roman" w:hAnsi="Times New Roman" w:cs="Times New Roman"/>
          <w:color w:val="auto"/>
          <w:spacing w:val="-2"/>
        </w:rPr>
        <w:t xml:space="preserve"> </w:t>
      </w:r>
      <w:r w:rsidRPr="004D66A7">
        <w:rPr>
          <w:rFonts w:ascii="Times New Roman" w:hAnsi="Times New Roman" w:cs="Times New Roman"/>
          <w:color w:val="auto"/>
        </w:rPr>
        <w:t>terhadap</w:t>
      </w:r>
      <w:r w:rsidRPr="004D66A7">
        <w:rPr>
          <w:rFonts w:ascii="Times New Roman" w:hAnsi="Times New Roman" w:cs="Times New Roman"/>
          <w:color w:val="auto"/>
          <w:spacing w:val="-6"/>
        </w:rPr>
        <w:t xml:space="preserve"> </w:t>
      </w:r>
      <w:r w:rsidRPr="004D66A7">
        <w:rPr>
          <w:rFonts w:ascii="Times New Roman" w:hAnsi="Times New Roman" w:cs="Times New Roman"/>
          <w:color w:val="auto"/>
        </w:rPr>
        <w:t>Harga</w:t>
      </w:r>
      <w:r w:rsidRPr="004D66A7">
        <w:rPr>
          <w:rFonts w:ascii="Times New Roman" w:hAnsi="Times New Roman" w:cs="Times New Roman"/>
          <w:color w:val="auto"/>
          <w:spacing w:val="-2"/>
        </w:rPr>
        <w:t xml:space="preserve"> </w:t>
      </w:r>
      <w:r w:rsidRPr="004D66A7">
        <w:rPr>
          <w:rFonts w:ascii="Times New Roman" w:hAnsi="Times New Roman" w:cs="Times New Roman"/>
          <w:color w:val="auto"/>
        </w:rPr>
        <w:t>Saham</w:t>
      </w:r>
    </w:p>
    <w:p w14:paraId="0DFAB1F2" w14:textId="77777777" w:rsidR="00C3694B" w:rsidRPr="004D66A7" w:rsidRDefault="00C3694B" w:rsidP="00C3694B">
      <w:pPr>
        <w:pStyle w:val="TeksIsi"/>
        <w:spacing w:line="240" w:lineRule="auto"/>
        <w:rPr>
          <w:b/>
        </w:rPr>
      </w:pPr>
    </w:p>
    <w:p w14:paraId="65895A58" w14:textId="77777777" w:rsidR="00C3694B" w:rsidRPr="004D66A7" w:rsidRDefault="00C3694B" w:rsidP="00C3694B">
      <w:pPr>
        <w:pStyle w:val="TeksIsi"/>
        <w:spacing w:line="240" w:lineRule="auto"/>
        <w:ind w:left="1297" w:right="991" w:firstLine="512"/>
      </w:pPr>
      <w:r w:rsidRPr="004D66A7">
        <w:t>Hipotesis pertama yang diajukan dalam penelitian ini adalah rasio</w:t>
      </w:r>
      <w:r w:rsidRPr="004D66A7">
        <w:rPr>
          <w:spacing w:val="1"/>
        </w:rPr>
        <w:t xml:space="preserve"> </w:t>
      </w:r>
      <w:r w:rsidRPr="004D66A7">
        <w:t xml:space="preserve">likuiditas berpengaruh terhadap harga saham perusahaan sektor </w:t>
      </w:r>
      <w:r w:rsidRPr="004D66A7">
        <w:rPr>
          <w:i/>
        </w:rPr>
        <w:t>Food &amp;</w:t>
      </w:r>
      <w:r w:rsidRPr="004D66A7">
        <w:rPr>
          <w:i/>
          <w:spacing w:val="1"/>
        </w:rPr>
        <w:t xml:space="preserve"> </w:t>
      </w:r>
      <w:proofErr w:type="spellStart"/>
      <w:r w:rsidRPr="004D66A7">
        <w:rPr>
          <w:i/>
        </w:rPr>
        <w:t>Beverage</w:t>
      </w:r>
      <w:proofErr w:type="spellEnd"/>
      <w:r w:rsidRPr="004D66A7">
        <w:rPr>
          <w:i/>
          <w:spacing w:val="1"/>
        </w:rPr>
        <w:t xml:space="preserve"> </w:t>
      </w:r>
      <w:r w:rsidRPr="004D66A7">
        <w:t>periode</w:t>
      </w:r>
      <w:r w:rsidRPr="004D66A7">
        <w:rPr>
          <w:spacing w:val="1"/>
        </w:rPr>
        <w:t xml:space="preserve"> </w:t>
      </w:r>
      <w:r w:rsidRPr="004D66A7">
        <w:t>2020-2021.</w:t>
      </w:r>
      <w:r w:rsidRPr="004D66A7">
        <w:rPr>
          <w:spacing w:val="1"/>
        </w:rPr>
        <w:t xml:space="preserve"> </w:t>
      </w:r>
      <w:r w:rsidRPr="004D66A7">
        <w:t>Hasil</w:t>
      </w:r>
      <w:r w:rsidRPr="004D66A7">
        <w:rPr>
          <w:spacing w:val="1"/>
        </w:rPr>
        <w:t xml:space="preserve"> </w:t>
      </w:r>
      <w:r w:rsidRPr="004D66A7">
        <w:t>dari</w:t>
      </w:r>
      <w:r w:rsidRPr="004D66A7">
        <w:rPr>
          <w:spacing w:val="1"/>
        </w:rPr>
        <w:t xml:space="preserve"> </w:t>
      </w:r>
      <w:r w:rsidRPr="004D66A7">
        <w:t>penelitian</w:t>
      </w:r>
      <w:r w:rsidRPr="004D66A7">
        <w:rPr>
          <w:spacing w:val="1"/>
        </w:rPr>
        <w:t xml:space="preserve"> </w:t>
      </w:r>
      <w:r w:rsidRPr="004D66A7">
        <w:t>tidak</w:t>
      </w:r>
      <w:r w:rsidRPr="004D66A7">
        <w:rPr>
          <w:spacing w:val="1"/>
        </w:rPr>
        <w:t xml:space="preserve"> </w:t>
      </w:r>
      <w:r w:rsidRPr="004D66A7">
        <w:t>mendukung</w:t>
      </w:r>
      <w:r w:rsidRPr="004D66A7">
        <w:rPr>
          <w:spacing w:val="1"/>
        </w:rPr>
        <w:t xml:space="preserve"> </w:t>
      </w:r>
      <w:r w:rsidRPr="004D66A7">
        <w:t>hipotesis pertama, hal ini ditunjukkan oleh koefisien regresi rasio likuiditas</w:t>
      </w:r>
      <w:r w:rsidRPr="004D66A7">
        <w:rPr>
          <w:spacing w:val="-57"/>
        </w:rPr>
        <w:t xml:space="preserve"> </w:t>
      </w:r>
      <w:r w:rsidRPr="004D66A7">
        <w:t>senilai 0,293</w:t>
      </w:r>
      <w:r w:rsidRPr="004D66A7">
        <w:rPr>
          <w:spacing w:val="1"/>
        </w:rPr>
        <w:t xml:space="preserve"> </w:t>
      </w:r>
      <w:r w:rsidRPr="004D66A7">
        <w:t>dan</w:t>
      </w:r>
      <w:r w:rsidRPr="004D66A7">
        <w:rPr>
          <w:spacing w:val="1"/>
        </w:rPr>
        <w:t xml:space="preserve"> </w:t>
      </w:r>
      <w:r w:rsidRPr="004D66A7">
        <w:t>hasil</w:t>
      </w:r>
      <w:r w:rsidRPr="004D66A7">
        <w:rPr>
          <w:spacing w:val="1"/>
        </w:rPr>
        <w:t xml:space="preserve"> </w:t>
      </w:r>
      <w:r w:rsidRPr="004D66A7">
        <w:t>uji</w:t>
      </w:r>
      <w:r w:rsidRPr="004D66A7">
        <w:rPr>
          <w:spacing w:val="1"/>
        </w:rPr>
        <w:t xml:space="preserve"> </w:t>
      </w:r>
      <w:r w:rsidRPr="004D66A7">
        <w:t>hipotesis secara</w:t>
      </w:r>
      <w:r w:rsidRPr="004D66A7">
        <w:rPr>
          <w:spacing w:val="1"/>
        </w:rPr>
        <w:t xml:space="preserve"> </w:t>
      </w:r>
      <w:r w:rsidRPr="004D66A7">
        <w:t>parsial menunjukkan bahwa</w:t>
      </w:r>
      <w:r w:rsidRPr="004D66A7">
        <w:rPr>
          <w:spacing w:val="1"/>
        </w:rPr>
        <w:t xml:space="preserve"> </w:t>
      </w:r>
      <w:r w:rsidRPr="004D66A7">
        <w:t>rasio likuiditas memiliki taraf signifikansi 0,204 yang berarti lebih besar</w:t>
      </w:r>
      <w:r w:rsidRPr="004D66A7">
        <w:rPr>
          <w:spacing w:val="1"/>
        </w:rPr>
        <w:t xml:space="preserve"> </w:t>
      </w:r>
      <w:r w:rsidRPr="004D66A7">
        <w:t>dari 0,05. Berdasarkan hasil tersebut maka dapat ditarik kesimpulan bahwa</w:t>
      </w:r>
      <w:r w:rsidRPr="004D66A7">
        <w:rPr>
          <w:spacing w:val="-57"/>
        </w:rPr>
        <w:t xml:space="preserve"> </w:t>
      </w:r>
      <w:r w:rsidRPr="004D66A7">
        <w:t>variabel rasio likuiditas tidak berpengaruh terhadap harga saham sehingga</w:t>
      </w:r>
      <w:r w:rsidRPr="004D66A7">
        <w:rPr>
          <w:spacing w:val="1"/>
        </w:rPr>
        <w:t xml:space="preserve"> </w:t>
      </w:r>
      <w:r w:rsidRPr="004D66A7">
        <w:t>hipotesis</w:t>
      </w:r>
      <w:r w:rsidRPr="004D66A7">
        <w:rPr>
          <w:spacing w:val="-1"/>
        </w:rPr>
        <w:t xml:space="preserve"> </w:t>
      </w:r>
      <w:r w:rsidRPr="004D66A7">
        <w:t>pertama</w:t>
      </w:r>
      <w:r w:rsidRPr="004D66A7">
        <w:rPr>
          <w:spacing w:val="1"/>
        </w:rPr>
        <w:t xml:space="preserve"> </w:t>
      </w:r>
      <w:r w:rsidRPr="004D66A7">
        <w:t>H1</w:t>
      </w:r>
      <w:r w:rsidRPr="004D66A7">
        <w:rPr>
          <w:spacing w:val="-1"/>
        </w:rPr>
        <w:t xml:space="preserve"> </w:t>
      </w:r>
      <w:r w:rsidRPr="004D66A7">
        <w:t>penelitian ini</w:t>
      </w:r>
      <w:r w:rsidRPr="004D66A7">
        <w:rPr>
          <w:spacing w:val="-4"/>
        </w:rPr>
        <w:t xml:space="preserve"> </w:t>
      </w:r>
      <w:r w:rsidRPr="004D66A7">
        <w:t>tidak diterima.</w:t>
      </w:r>
    </w:p>
    <w:p w14:paraId="615BBC1B" w14:textId="77777777" w:rsidR="00C3694B" w:rsidRPr="004D66A7" w:rsidRDefault="00C3694B" w:rsidP="00C3694B">
      <w:pPr>
        <w:pStyle w:val="Judul3"/>
        <w:numPr>
          <w:ilvl w:val="0"/>
          <w:numId w:val="31"/>
        </w:numPr>
        <w:tabs>
          <w:tab w:val="left" w:pos="1309"/>
        </w:tabs>
        <w:spacing w:before="2" w:line="240" w:lineRule="auto"/>
        <w:ind w:left="1080" w:hanging="361"/>
        <w:rPr>
          <w:rFonts w:ascii="Times New Roman" w:hAnsi="Times New Roman" w:cs="Times New Roman"/>
          <w:color w:val="auto"/>
        </w:rPr>
      </w:pPr>
      <w:r w:rsidRPr="004D66A7">
        <w:rPr>
          <w:rFonts w:ascii="Times New Roman" w:hAnsi="Times New Roman" w:cs="Times New Roman"/>
          <w:color w:val="auto"/>
        </w:rPr>
        <w:t>Rasio</w:t>
      </w:r>
      <w:r w:rsidRPr="004D66A7">
        <w:rPr>
          <w:rFonts w:ascii="Times New Roman" w:hAnsi="Times New Roman" w:cs="Times New Roman"/>
          <w:color w:val="auto"/>
          <w:spacing w:val="-7"/>
        </w:rPr>
        <w:t xml:space="preserve"> </w:t>
      </w:r>
      <w:r w:rsidRPr="004D66A7">
        <w:rPr>
          <w:rFonts w:ascii="Times New Roman" w:hAnsi="Times New Roman" w:cs="Times New Roman"/>
          <w:color w:val="auto"/>
        </w:rPr>
        <w:t>Solvabilitas</w:t>
      </w:r>
      <w:r w:rsidRPr="004D66A7">
        <w:rPr>
          <w:rFonts w:ascii="Times New Roman" w:hAnsi="Times New Roman" w:cs="Times New Roman"/>
          <w:color w:val="auto"/>
          <w:spacing w:val="-2"/>
        </w:rPr>
        <w:t xml:space="preserve"> </w:t>
      </w:r>
      <w:r w:rsidRPr="004D66A7">
        <w:rPr>
          <w:rFonts w:ascii="Times New Roman" w:hAnsi="Times New Roman" w:cs="Times New Roman"/>
          <w:color w:val="auto"/>
        </w:rPr>
        <w:t>terhadap</w:t>
      </w:r>
      <w:r w:rsidRPr="004D66A7">
        <w:rPr>
          <w:rFonts w:ascii="Times New Roman" w:hAnsi="Times New Roman" w:cs="Times New Roman"/>
          <w:color w:val="auto"/>
          <w:spacing w:val="-4"/>
        </w:rPr>
        <w:t xml:space="preserve"> </w:t>
      </w:r>
      <w:r w:rsidRPr="004D66A7">
        <w:rPr>
          <w:rFonts w:ascii="Times New Roman" w:hAnsi="Times New Roman" w:cs="Times New Roman"/>
          <w:color w:val="auto"/>
        </w:rPr>
        <w:t>Harga</w:t>
      </w:r>
      <w:r w:rsidRPr="004D66A7">
        <w:rPr>
          <w:rFonts w:ascii="Times New Roman" w:hAnsi="Times New Roman" w:cs="Times New Roman"/>
          <w:color w:val="auto"/>
          <w:spacing w:val="-2"/>
        </w:rPr>
        <w:t xml:space="preserve"> </w:t>
      </w:r>
      <w:r w:rsidRPr="004D66A7">
        <w:rPr>
          <w:rFonts w:ascii="Times New Roman" w:hAnsi="Times New Roman" w:cs="Times New Roman"/>
          <w:color w:val="auto"/>
        </w:rPr>
        <w:t>Saham</w:t>
      </w:r>
    </w:p>
    <w:p w14:paraId="174C455B" w14:textId="77777777" w:rsidR="00C3694B" w:rsidRPr="004D66A7" w:rsidRDefault="00C3694B" w:rsidP="00C3694B">
      <w:pPr>
        <w:pStyle w:val="TeksIsi"/>
        <w:spacing w:line="240" w:lineRule="auto"/>
        <w:rPr>
          <w:b/>
        </w:rPr>
      </w:pPr>
    </w:p>
    <w:p w14:paraId="640D7CF6" w14:textId="77777777" w:rsidR="00C3694B" w:rsidRPr="004D66A7" w:rsidRDefault="00C3694B" w:rsidP="00C3694B">
      <w:pPr>
        <w:pStyle w:val="TeksIsi"/>
        <w:spacing w:before="90" w:line="240" w:lineRule="auto"/>
        <w:ind w:left="1297" w:right="992"/>
      </w:pPr>
      <w:r w:rsidRPr="004D66A7">
        <w:t>Hipotesis</w:t>
      </w:r>
      <w:r w:rsidRPr="004D66A7">
        <w:rPr>
          <w:spacing w:val="1"/>
        </w:rPr>
        <w:t xml:space="preserve"> </w:t>
      </w:r>
      <w:r w:rsidRPr="004D66A7">
        <w:t>kedua</w:t>
      </w:r>
      <w:r w:rsidRPr="004D66A7">
        <w:rPr>
          <w:spacing w:val="1"/>
        </w:rPr>
        <w:t xml:space="preserve"> </w:t>
      </w:r>
      <w:r w:rsidRPr="004D66A7">
        <w:t>yang</w:t>
      </w:r>
      <w:r w:rsidRPr="004D66A7">
        <w:rPr>
          <w:spacing w:val="1"/>
        </w:rPr>
        <w:t xml:space="preserve"> </w:t>
      </w:r>
      <w:r w:rsidRPr="004D66A7">
        <w:t>diajukan</w:t>
      </w:r>
      <w:r w:rsidRPr="004D66A7">
        <w:rPr>
          <w:spacing w:val="1"/>
        </w:rPr>
        <w:t xml:space="preserve"> </w:t>
      </w:r>
      <w:r w:rsidRPr="004D66A7">
        <w:t>dalam</w:t>
      </w:r>
      <w:r w:rsidRPr="004D66A7">
        <w:rPr>
          <w:spacing w:val="1"/>
        </w:rPr>
        <w:t xml:space="preserve"> </w:t>
      </w:r>
      <w:r w:rsidRPr="004D66A7">
        <w:t>penelitian</w:t>
      </w:r>
      <w:r w:rsidRPr="004D66A7">
        <w:rPr>
          <w:spacing w:val="1"/>
        </w:rPr>
        <w:t xml:space="preserve"> </w:t>
      </w:r>
      <w:r w:rsidRPr="004D66A7">
        <w:t>ini</w:t>
      </w:r>
      <w:r w:rsidRPr="004D66A7">
        <w:rPr>
          <w:spacing w:val="1"/>
        </w:rPr>
        <w:t xml:space="preserve"> </w:t>
      </w:r>
      <w:r w:rsidRPr="004D66A7">
        <w:t>adalah</w:t>
      </w:r>
      <w:r w:rsidRPr="004D66A7">
        <w:rPr>
          <w:spacing w:val="1"/>
        </w:rPr>
        <w:t xml:space="preserve"> </w:t>
      </w:r>
      <w:r w:rsidRPr="004D66A7">
        <w:t>rasio</w:t>
      </w:r>
      <w:r w:rsidRPr="004D66A7">
        <w:rPr>
          <w:spacing w:val="1"/>
        </w:rPr>
        <w:t xml:space="preserve"> </w:t>
      </w:r>
      <w:r w:rsidRPr="004D66A7">
        <w:t xml:space="preserve">solvabilitas berpengaruh terhadap harga saham perusahaan sektor </w:t>
      </w:r>
      <w:r w:rsidRPr="004D66A7">
        <w:rPr>
          <w:i/>
        </w:rPr>
        <w:t>Food &amp;</w:t>
      </w:r>
      <w:r w:rsidRPr="004D66A7">
        <w:rPr>
          <w:i/>
          <w:spacing w:val="1"/>
        </w:rPr>
        <w:t xml:space="preserve"> </w:t>
      </w:r>
      <w:proofErr w:type="spellStart"/>
      <w:r w:rsidRPr="004D66A7">
        <w:rPr>
          <w:i/>
        </w:rPr>
        <w:t>Beverage</w:t>
      </w:r>
      <w:proofErr w:type="spellEnd"/>
      <w:r w:rsidRPr="004D66A7">
        <w:rPr>
          <w:i/>
          <w:spacing w:val="30"/>
        </w:rPr>
        <w:t xml:space="preserve"> </w:t>
      </w:r>
      <w:r w:rsidRPr="004D66A7">
        <w:t>periode</w:t>
      </w:r>
      <w:r w:rsidRPr="004D66A7">
        <w:rPr>
          <w:spacing w:val="29"/>
        </w:rPr>
        <w:t xml:space="preserve"> </w:t>
      </w:r>
      <w:r w:rsidRPr="004D66A7">
        <w:t>2020-2021.</w:t>
      </w:r>
      <w:r w:rsidRPr="004D66A7">
        <w:rPr>
          <w:spacing w:val="31"/>
        </w:rPr>
        <w:t xml:space="preserve"> </w:t>
      </w:r>
      <w:r w:rsidRPr="004D66A7">
        <w:t>Hasil</w:t>
      </w:r>
      <w:r w:rsidRPr="004D66A7">
        <w:rPr>
          <w:spacing w:val="29"/>
        </w:rPr>
        <w:t xml:space="preserve"> </w:t>
      </w:r>
      <w:r w:rsidRPr="004D66A7">
        <w:t>dari</w:t>
      </w:r>
      <w:r w:rsidRPr="004D66A7">
        <w:rPr>
          <w:spacing w:val="25"/>
        </w:rPr>
        <w:t xml:space="preserve"> </w:t>
      </w:r>
      <w:r w:rsidRPr="004D66A7">
        <w:t>penelitian</w:t>
      </w:r>
      <w:r w:rsidRPr="004D66A7">
        <w:rPr>
          <w:spacing w:val="29"/>
        </w:rPr>
        <w:t xml:space="preserve"> </w:t>
      </w:r>
      <w:r w:rsidRPr="004D66A7">
        <w:t>tidak</w:t>
      </w:r>
      <w:r w:rsidRPr="004D66A7">
        <w:rPr>
          <w:spacing w:val="28"/>
        </w:rPr>
        <w:t xml:space="preserve"> </w:t>
      </w:r>
      <w:r w:rsidRPr="004D66A7">
        <w:t>mendukung</w:t>
      </w:r>
      <w:r>
        <w:rPr>
          <w:lang w:val="en-US"/>
        </w:rPr>
        <w:t xml:space="preserve"> </w:t>
      </w:r>
      <w:r w:rsidRPr="004D66A7">
        <w:t>hipotesis kedua, hal ini ditunjukkan oleh koefisien regresi rasio solvabilitas</w:t>
      </w:r>
      <w:r w:rsidRPr="004D66A7">
        <w:rPr>
          <w:spacing w:val="-57"/>
        </w:rPr>
        <w:t xml:space="preserve"> </w:t>
      </w:r>
      <w:r w:rsidRPr="004D66A7">
        <w:t>senilai -0.150 dan hasil uji hipotesis secara parsial menunjukkan bahwa</w:t>
      </w:r>
      <w:r w:rsidRPr="004D66A7">
        <w:rPr>
          <w:spacing w:val="1"/>
        </w:rPr>
        <w:t xml:space="preserve"> </w:t>
      </w:r>
      <w:r w:rsidRPr="004D66A7">
        <w:t>rasio solvabilitas memiliki taraf signifikansi 0,596 yang berarti lebih besar</w:t>
      </w:r>
      <w:r w:rsidRPr="004D66A7">
        <w:rPr>
          <w:spacing w:val="1"/>
        </w:rPr>
        <w:t xml:space="preserve"> </w:t>
      </w:r>
      <w:r w:rsidRPr="004D66A7">
        <w:t>dari 0,05. Berdasarkan hasil tersebut maka dapat ditarik kesimpulan bahwa</w:t>
      </w:r>
      <w:r w:rsidRPr="004D66A7">
        <w:rPr>
          <w:spacing w:val="-57"/>
        </w:rPr>
        <w:t xml:space="preserve"> </w:t>
      </w:r>
      <w:r w:rsidRPr="004D66A7">
        <w:t>variabel</w:t>
      </w:r>
      <w:r w:rsidRPr="004D66A7">
        <w:rPr>
          <w:spacing w:val="1"/>
        </w:rPr>
        <w:t xml:space="preserve"> </w:t>
      </w:r>
      <w:r w:rsidRPr="004D66A7">
        <w:lastRenderedPageBreak/>
        <w:t>rasio</w:t>
      </w:r>
      <w:r w:rsidRPr="004D66A7">
        <w:rPr>
          <w:spacing w:val="1"/>
        </w:rPr>
        <w:t xml:space="preserve"> </w:t>
      </w:r>
      <w:r w:rsidRPr="004D66A7">
        <w:t>solvabilitas</w:t>
      </w:r>
      <w:r w:rsidRPr="004D66A7">
        <w:rPr>
          <w:spacing w:val="1"/>
        </w:rPr>
        <w:t xml:space="preserve"> </w:t>
      </w:r>
      <w:r w:rsidRPr="004D66A7">
        <w:t>tidak</w:t>
      </w:r>
      <w:r w:rsidRPr="004D66A7">
        <w:rPr>
          <w:spacing w:val="1"/>
        </w:rPr>
        <w:t xml:space="preserve"> </w:t>
      </w:r>
      <w:r w:rsidRPr="004D66A7">
        <w:t>berpengaruh</w:t>
      </w:r>
      <w:r w:rsidRPr="004D66A7">
        <w:rPr>
          <w:spacing w:val="1"/>
        </w:rPr>
        <w:t xml:space="preserve"> </w:t>
      </w:r>
      <w:r w:rsidRPr="004D66A7">
        <w:t>terhadap</w:t>
      </w:r>
      <w:r w:rsidRPr="004D66A7">
        <w:rPr>
          <w:spacing w:val="1"/>
        </w:rPr>
        <w:t xml:space="preserve"> </w:t>
      </w:r>
      <w:r w:rsidRPr="004D66A7">
        <w:t>harga</w:t>
      </w:r>
      <w:r w:rsidRPr="004D66A7">
        <w:rPr>
          <w:spacing w:val="1"/>
        </w:rPr>
        <w:t xml:space="preserve"> </w:t>
      </w:r>
      <w:r w:rsidRPr="004D66A7">
        <w:t>saham</w:t>
      </w:r>
      <w:r w:rsidRPr="004D66A7">
        <w:rPr>
          <w:spacing w:val="-57"/>
        </w:rPr>
        <w:t xml:space="preserve"> </w:t>
      </w:r>
      <w:r w:rsidRPr="004D66A7">
        <w:t>sehingga</w:t>
      </w:r>
      <w:r w:rsidRPr="004D66A7">
        <w:rPr>
          <w:spacing w:val="1"/>
        </w:rPr>
        <w:t xml:space="preserve"> </w:t>
      </w:r>
      <w:r w:rsidRPr="004D66A7">
        <w:t>hipotesis</w:t>
      </w:r>
      <w:r w:rsidRPr="004D66A7">
        <w:rPr>
          <w:spacing w:val="-3"/>
        </w:rPr>
        <w:t xml:space="preserve"> </w:t>
      </w:r>
      <w:r w:rsidRPr="004D66A7">
        <w:t>pertama H2</w:t>
      </w:r>
      <w:r w:rsidRPr="004D66A7">
        <w:rPr>
          <w:spacing w:val="2"/>
        </w:rPr>
        <w:t xml:space="preserve"> </w:t>
      </w:r>
      <w:r w:rsidRPr="004D66A7">
        <w:t>penelitian</w:t>
      </w:r>
      <w:r w:rsidRPr="004D66A7">
        <w:rPr>
          <w:spacing w:val="-1"/>
        </w:rPr>
        <w:t xml:space="preserve"> </w:t>
      </w:r>
      <w:r w:rsidRPr="004D66A7">
        <w:t>ini</w:t>
      </w:r>
      <w:r w:rsidRPr="004D66A7">
        <w:rPr>
          <w:spacing w:val="-1"/>
        </w:rPr>
        <w:t xml:space="preserve"> </w:t>
      </w:r>
      <w:r w:rsidRPr="004D66A7">
        <w:t>tidak diterima.</w:t>
      </w:r>
    </w:p>
    <w:p w14:paraId="0876C1DB" w14:textId="76C06DDB" w:rsidR="00C3694B" w:rsidRPr="00961602" w:rsidRDefault="00C3694B" w:rsidP="00961602">
      <w:pPr>
        <w:pStyle w:val="Judul3"/>
        <w:numPr>
          <w:ilvl w:val="0"/>
          <w:numId w:val="31"/>
        </w:numPr>
        <w:tabs>
          <w:tab w:val="left" w:pos="1309"/>
        </w:tabs>
        <w:spacing w:line="240" w:lineRule="auto"/>
        <w:ind w:left="1080" w:hanging="361"/>
        <w:rPr>
          <w:rFonts w:ascii="Times New Roman" w:hAnsi="Times New Roman" w:cs="Times New Roman"/>
          <w:color w:val="auto"/>
        </w:rPr>
      </w:pPr>
      <w:r w:rsidRPr="004D66A7">
        <w:rPr>
          <w:rFonts w:ascii="Times New Roman" w:hAnsi="Times New Roman" w:cs="Times New Roman"/>
          <w:color w:val="auto"/>
        </w:rPr>
        <w:t>Rasio</w:t>
      </w:r>
      <w:r w:rsidRPr="004D66A7">
        <w:rPr>
          <w:rFonts w:ascii="Times New Roman" w:hAnsi="Times New Roman" w:cs="Times New Roman"/>
          <w:color w:val="auto"/>
          <w:spacing w:val="-4"/>
        </w:rPr>
        <w:t xml:space="preserve"> </w:t>
      </w:r>
      <w:r w:rsidRPr="004D66A7">
        <w:rPr>
          <w:rFonts w:ascii="Times New Roman" w:hAnsi="Times New Roman" w:cs="Times New Roman"/>
          <w:color w:val="auto"/>
        </w:rPr>
        <w:t>Profitabilitas</w:t>
      </w:r>
      <w:r w:rsidRPr="004D66A7">
        <w:rPr>
          <w:rFonts w:ascii="Times New Roman" w:hAnsi="Times New Roman" w:cs="Times New Roman"/>
          <w:color w:val="auto"/>
          <w:spacing w:val="-3"/>
        </w:rPr>
        <w:t xml:space="preserve"> </w:t>
      </w:r>
      <w:r w:rsidRPr="004D66A7">
        <w:rPr>
          <w:rFonts w:ascii="Times New Roman" w:hAnsi="Times New Roman" w:cs="Times New Roman"/>
          <w:color w:val="auto"/>
        </w:rPr>
        <w:t>terhadap</w:t>
      </w:r>
      <w:r w:rsidRPr="004D66A7">
        <w:rPr>
          <w:rFonts w:ascii="Times New Roman" w:hAnsi="Times New Roman" w:cs="Times New Roman"/>
          <w:color w:val="auto"/>
          <w:spacing w:val="-4"/>
        </w:rPr>
        <w:t xml:space="preserve"> </w:t>
      </w:r>
      <w:r w:rsidRPr="004D66A7">
        <w:rPr>
          <w:rFonts w:ascii="Times New Roman" w:hAnsi="Times New Roman" w:cs="Times New Roman"/>
          <w:color w:val="auto"/>
        </w:rPr>
        <w:t>Harga</w:t>
      </w:r>
      <w:r w:rsidRPr="004D66A7">
        <w:rPr>
          <w:rFonts w:ascii="Times New Roman" w:hAnsi="Times New Roman" w:cs="Times New Roman"/>
          <w:color w:val="auto"/>
          <w:spacing w:val="-3"/>
        </w:rPr>
        <w:t xml:space="preserve"> </w:t>
      </w:r>
      <w:r w:rsidRPr="004D66A7">
        <w:rPr>
          <w:rFonts w:ascii="Times New Roman" w:hAnsi="Times New Roman" w:cs="Times New Roman"/>
          <w:color w:val="auto"/>
        </w:rPr>
        <w:t>Saham</w:t>
      </w:r>
    </w:p>
    <w:p w14:paraId="4EF7A4A8" w14:textId="77777777" w:rsidR="00C3694B" w:rsidRPr="004D66A7" w:rsidRDefault="00C3694B" w:rsidP="00C3694B">
      <w:pPr>
        <w:pStyle w:val="TeksIsi"/>
        <w:spacing w:line="240" w:lineRule="auto"/>
        <w:ind w:left="1297" w:right="991" w:firstLine="656"/>
      </w:pPr>
      <w:r w:rsidRPr="004D66A7">
        <w:t>Hipotesis ketiga yang diajukan dalam penelitian ini adalah rasio</w:t>
      </w:r>
      <w:r w:rsidRPr="004D66A7">
        <w:rPr>
          <w:spacing w:val="1"/>
        </w:rPr>
        <w:t xml:space="preserve"> </w:t>
      </w:r>
      <w:r w:rsidRPr="004D66A7">
        <w:t>profitabilitas</w:t>
      </w:r>
      <w:r w:rsidRPr="004D66A7">
        <w:rPr>
          <w:spacing w:val="27"/>
        </w:rPr>
        <w:t xml:space="preserve"> </w:t>
      </w:r>
      <w:r w:rsidRPr="004D66A7">
        <w:t>berpengaruh</w:t>
      </w:r>
      <w:r w:rsidRPr="004D66A7">
        <w:rPr>
          <w:spacing w:val="29"/>
        </w:rPr>
        <w:t xml:space="preserve"> </w:t>
      </w:r>
      <w:r w:rsidRPr="004D66A7">
        <w:t>terhadap</w:t>
      </w:r>
      <w:r w:rsidRPr="004D66A7">
        <w:rPr>
          <w:spacing w:val="29"/>
        </w:rPr>
        <w:t xml:space="preserve"> </w:t>
      </w:r>
      <w:r w:rsidRPr="004D66A7">
        <w:t>harga</w:t>
      </w:r>
      <w:r w:rsidRPr="004D66A7">
        <w:rPr>
          <w:spacing w:val="27"/>
        </w:rPr>
        <w:t xml:space="preserve"> </w:t>
      </w:r>
      <w:r w:rsidRPr="004D66A7">
        <w:t>saham</w:t>
      </w:r>
      <w:r w:rsidRPr="004D66A7">
        <w:rPr>
          <w:spacing w:val="30"/>
        </w:rPr>
        <w:t xml:space="preserve"> </w:t>
      </w:r>
      <w:r w:rsidRPr="004D66A7">
        <w:t>perusahaan</w:t>
      </w:r>
      <w:r w:rsidRPr="004D66A7">
        <w:rPr>
          <w:spacing w:val="25"/>
        </w:rPr>
        <w:t xml:space="preserve"> </w:t>
      </w:r>
      <w:r w:rsidRPr="004D66A7">
        <w:t>sektor</w:t>
      </w:r>
      <w:r w:rsidRPr="004D66A7">
        <w:rPr>
          <w:spacing w:val="8"/>
        </w:rPr>
        <w:t xml:space="preserve"> </w:t>
      </w:r>
      <w:r w:rsidRPr="004D66A7">
        <w:rPr>
          <w:i/>
        </w:rPr>
        <w:t>Food</w:t>
      </w:r>
      <w:r w:rsidRPr="004D66A7">
        <w:rPr>
          <w:i/>
          <w:spacing w:val="-58"/>
        </w:rPr>
        <w:t xml:space="preserve"> </w:t>
      </w:r>
      <w:r w:rsidRPr="004D66A7">
        <w:rPr>
          <w:i/>
        </w:rPr>
        <w:t xml:space="preserve">&amp; </w:t>
      </w:r>
      <w:proofErr w:type="spellStart"/>
      <w:r w:rsidRPr="004D66A7">
        <w:rPr>
          <w:i/>
        </w:rPr>
        <w:t>Beverage</w:t>
      </w:r>
      <w:proofErr w:type="spellEnd"/>
      <w:r w:rsidRPr="004D66A7">
        <w:rPr>
          <w:i/>
        </w:rPr>
        <w:t xml:space="preserve"> </w:t>
      </w:r>
      <w:r w:rsidRPr="004D66A7">
        <w:t>periode 2020-2021. Hasil dari penelitian mendukung hipotesis</w:t>
      </w:r>
      <w:r w:rsidRPr="004D66A7">
        <w:rPr>
          <w:spacing w:val="-57"/>
        </w:rPr>
        <w:t xml:space="preserve"> </w:t>
      </w:r>
      <w:r w:rsidRPr="004D66A7">
        <w:t>ketiga, hal ini ditunjukkan oleh koefisien regresi rasio profitabilitas senilai</w:t>
      </w:r>
      <w:r w:rsidRPr="004D66A7">
        <w:rPr>
          <w:spacing w:val="1"/>
        </w:rPr>
        <w:t xml:space="preserve"> </w:t>
      </w:r>
      <w:r w:rsidRPr="004D66A7">
        <w:t>0,883</w:t>
      </w:r>
      <w:r w:rsidRPr="004D66A7">
        <w:rPr>
          <w:spacing w:val="1"/>
        </w:rPr>
        <w:t xml:space="preserve"> </w:t>
      </w:r>
      <w:r w:rsidRPr="004D66A7">
        <w:t>dan</w:t>
      </w:r>
      <w:r w:rsidRPr="004D66A7">
        <w:rPr>
          <w:spacing w:val="1"/>
        </w:rPr>
        <w:t xml:space="preserve"> </w:t>
      </w:r>
      <w:r w:rsidRPr="004D66A7">
        <w:t>hasil</w:t>
      </w:r>
      <w:r w:rsidRPr="004D66A7">
        <w:rPr>
          <w:spacing w:val="1"/>
        </w:rPr>
        <w:t xml:space="preserve"> </w:t>
      </w:r>
      <w:r w:rsidRPr="004D66A7">
        <w:t>uji</w:t>
      </w:r>
      <w:r w:rsidRPr="004D66A7">
        <w:rPr>
          <w:spacing w:val="1"/>
        </w:rPr>
        <w:t xml:space="preserve"> </w:t>
      </w:r>
      <w:r w:rsidRPr="004D66A7">
        <w:t>hipotesis</w:t>
      </w:r>
      <w:r w:rsidRPr="004D66A7">
        <w:rPr>
          <w:spacing w:val="1"/>
        </w:rPr>
        <w:t xml:space="preserve"> </w:t>
      </w:r>
      <w:r w:rsidRPr="004D66A7">
        <w:t>secara</w:t>
      </w:r>
      <w:r w:rsidRPr="004D66A7">
        <w:rPr>
          <w:spacing w:val="1"/>
        </w:rPr>
        <w:t xml:space="preserve"> </w:t>
      </w:r>
      <w:r w:rsidRPr="004D66A7">
        <w:t>parsial</w:t>
      </w:r>
      <w:r w:rsidRPr="004D66A7">
        <w:rPr>
          <w:spacing w:val="1"/>
        </w:rPr>
        <w:t xml:space="preserve"> </w:t>
      </w:r>
      <w:r w:rsidRPr="004D66A7">
        <w:t>menunjukkan</w:t>
      </w:r>
      <w:r w:rsidRPr="004D66A7">
        <w:rPr>
          <w:spacing w:val="1"/>
        </w:rPr>
        <w:t xml:space="preserve"> </w:t>
      </w:r>
      <w:r w:rsidRPr="004D66A7">
        <w:t>bahwa</w:t>
      </w:r>
      <w:r w:rsidRPr="004D66A7">
        <w:rPr>
          <w:spacing w:val="1"/>
        </w:rPr>
        <w:t xml:space="preserve"> </w:t>
      </w:r>
      <w:r w:rsidRPr="004D66A7">
        <w:t>rasio</w:t>
      </w:r>
      <w:r w:rsidRPr="004D66A7">
        <w:rPr>
          <w:spacing w:val="1"/>
        </w:rPr>
        <w:t xml:space="preserve"> </w:t>
      </w:r>
      <w:r w:rsidRPr="004D66A7">
        <w:t>profitabilitas memiliki taraf signifikansi 0,000 yang berarti lebih kecil dari</w:t>
      </w:r>
      <w:r w:rsidRPr="004D66A7">
        <w:rPr>
          <w:spacing w:val="1"/>
        </w:rPr>
        <w:t xml:space="preserve"> </w:t>
      </w:r>
      <w:r w:rsidRPr="004D66A7">
        <w:t>0,05.</w:t>
      </w:r>
      <w:r w:rsidRPr="004D66A7">
        <w:rPr>
          <w:spacing w:val="1"/>
        </w:rPr>
        <w:t xml:space="preserve"> </w:t>
      </w:r>
      <w:r w:rsidRPr="004D66A7">
        <w:t>Berdasarkan</w:t>
      </w:r>
      <w:r w:rsidRPr="004D66A7">
        <w:rPr>
          <w:spacing w:val="1"/>
        </w:rPr>
        <w:t xml:space="preserve"> </w:t>
      </w:r>
      <w:r w:rsidRPr="004D66A7">
        <w:t>hasil</w:t>
      </w:r>
      <w:r w:rsidRPr="004D66A7">
        <w:rPr>
          <w:spacing w:val="1"/>
        </w:rPr>
        <w:t xml:space="preserve"> </w:t>
      </w:r>
      <w:r w:rsidRPr="004D66A7">
        <w:t>tersebut maka dapat ditarik</w:t>
      </w:r>
      <w:r w:rsidRPr="004D66A7">
        <w:rPr>
          <w:spacing w:val="1"/>
        </w:rPr>
        <w:t xml:space="preserve"> </w:t>
      </w:r>
      <w:r w:rsidRPr="004D66A7">
        <w:t>kesimpulan</w:t>
      </w:r>
      <w:r w:rsidRPr="004D66A7">
        <w:rPr>
          <w:spacing w:val="1"/>
        </w:rPr>
        <w:t xml:space="preserve"> </w:t>
      </w:r>
      <w:r w:rsidRPr="004D66A7">
        <w:t>bahwa</w:t>
      </w:r>
      <w:r w:rsidRPr="004D66A7">
        <w:rPr>
          <w:spacing w:val="1"/>
        </w:rPr>
        <w:t xml:space="preserve"> </w:t>
      </w:r>
      <w:r w:rsidRPr="004D66A7">
        <w:t>variabel</w:t>
      </w:r>
      <w:r w:rsidRPr="004D66A7">
        <w:rPr>
          <w:spacing w:val="1"/>
        </w:rPr>
        <w:t xml:space="preserve"> </w:t>
      </w:r>
      <w:r w:rsidRPr="004D66A7">
        <w:t>rasio</w:t>
      </w:r>
      <w:r w:rsidRPr="004D66A7">
        <w:rPr>
          <w:spacing w:val="1"/>
        </w:rPr>
        <w:t xml:space="preserve"> </w:t>
      </w:r>
      <w:r w:rsidRPr="004D66A7">
        <w:t>likuiditas</w:t>
      </w:r>
      <w:r w:rsidRPr="004D66A7">
        <w:rPr>
          <w:spacing w:val="1"/>
        </w:rPr>
        <w:t xml:space="preserve"> </w:t>
      </w:r>
      <w:r w:rsidRPr="004D66A7">
        <w:t>berpengaruh</w:t>
      </w:r>
      <w:r w:rsidRPr="004D66A7">
        <w:rPr>
          <w:spacing w:val="1"/>
        </w:rPr>
        <w:t xml:space="preserve"> </w:t>
      </w:r>
      <w:r w:rsidRPr="004D66A7">
        <w:t>terhadap</w:t>
      </w:r>
      <w:r w:rsidRPr="004D66A7">
        <w:rPr>
          <w:spacing w:val="1"/>
        </w:rPr>
        <w:t xml:space="preserve"> </w:t>
      </w:r>
      <w:r w:rsidRPr="004D66A7">
        <w:t>harga</w:t>
      </w:r>
      <w:r w:rsidRPr="004D66A7">
        <w:rPr>
          <w:spacing w:val="1"/>
        </w:rPr>
        <w:t xml:space="preserve"> </w:t>
      </w:r>
      <w:r w:rsidRPr="004D66A7">
        <w:t>saham</w:t>
      </w:r>
      <w:r w:rsidRPr="004D66A7">
        <w:rPr>
          <w:spacing w:val="1"/>
        </w:rPr>
        <w:t xml:space="preserve"> </w:t>
      </w:r>
      <w:r w:rsidRPr="004D66A7">
        <w:t>sehingga</w:t>
      </w:r>
      <w:r w:rsidRPr="004D66A7">
        <w:rPr>
          <w:spacing w:val="1"/>
        </w:rPr>
        <w:t xml:space="preserve"> </w:t>
      </w:r>
      <w:r w:rsidRPr="004D66A7">
        <w:t>hipotesis</w:t>
      </w:r>
      <w:r w:rsidRPr="004D66A7">
        <w:rPr>
          <w:spacing w:val="-1"/>
        </w:rPr>
        <w:t xml:space="preserve"> </w:t>
      </w:r>
      <w:r w:rsidRPr="004D66A7">
        <w:t>pertama</w:t>
      </w:r>
      <w:r w:rsidRPr="004D66A7">
        <w:rPr>
          <w:spacing w:val="1"/>
        </w:rPr>
        <w:t xml:space="preserve"> </w:t>
      </w:r>
      <w:r w:rsidRPr="004D66A7">
        <w:t>H3 penelitian</w:t>
      </w:r>
      <w:r w:rsidRPr="004D66A7">
        <w:rPr>
          <w:spacing w:val="2"/>
        </w:rPr>
        <w:t xml:space="preserve"> </w:t>
      </w:r>
      <w:r w:rsidRPr="004D66A7">
        <w:t>ini diterima.</w:t>
      </w:r>
    </w:p>
    <w:p w14:paraId="0D74A06B" w14:textId="77777777" w:rsidR="00C3694B" w:rsidRPr="007E5F28" w:rsidRDefault="00C3694B" w:rsidP="00C3694B">
      <w:pPr>
        <w:pStyle w:val="Judul3"/>
        <w:numPr>
          <w:ilvl w:val="0"/>
          <w:numId w:val="31"/>
        </w:numPr>
        <w:tabs>
          <w:tab w:val="left" w:pos="1309"/>
        </w:tabs>
        <w:spacing w:before="1" w:line="240" w:lineRule="auto"/>
        <w:ind w:left="1080" w:hanging="361"/>
        <w:rPr>
          <w:rFonts w:ascii="Times New Roman" w:hAnsi="Times New Roman" w:cs="Times New Roman"/>
          <w:color w:val="auto"/>
        </w:rPr>
      </w:pPr>
      <w:r w:rsidRPr="004D66A7">
        <w:rPr>
          <w:rFonts w:ascii="Times New Roman" w:hAnsi="Times New Roman" w:cs="Times New Roman"/>
          <w:color w:val="auto"/>
        </w:rPr>
        <w:t>Rasio</w:t>
      </w:r>
      <w:r w:rsidRPr="004D66A7">
        <w:rPr>
          <w:rFonts w:ascii="Times New Roman" w:hAnsi="Times New Roman" w:cs="Times New Roman"/>
          <w:color w:val="auto"/>
          <w:spacing w:val="-6"/>
        </w:rPr>
        <w:t xml:space="preserve"> </w:t>
      </w:r>
      <w:r w:rsidRPr="004D66A7">
        <w:rPr>
          <w:rFonts w:ascii="Times New Roman" w:hAnsi="Times New Roman" w:cs="Times New Roman"/>
          <w:color w:val="auto"/>
        </w:rPr>
        <w:t>Aktivitas</w:t>
      </w:r>
      <w:r w:rsidRPr="004D66A7">
        <w:rPr>
          <w:rFonts w:ascii="Times New Roman" w:hAnsi="Times New Roman" w:cs="Times New Roman"/>
          <w:color w:val="auto"/>
          <w:spacing w:val="-3"/>
        </w:rPr>
        <w:t xml:space="preserve"> </w:t>
      </w:r>
      <w:r w:rsidRPr="004D66A7">
        <w:rPr>
          <w:rFonts w:ascii="Times New Roman" w:hAnsi="Times New Roman" w:cs="Times New Roman"/>
          <w:color w:val="auto"/>
        </w:rPr>
        <w:t>terhadap</w:t>
      </w:r>
      <w:r w:rsidRPr="004D66A7">
        <w:rPr>
          <w:rFonts w:ascii="Times New Roman" w:hAnsi="Times New Roman" w:cs="Times New Roman"/>
          <w:color w:val="auto"/>
          <w:spacing w:val="-2"/>
        </w:rPr>
        <w:t xml:space="preserve"> </w:t>
      </w:r>
      <w:r w:rsidRPr="004D66A7">
        <w:rPr>
          <w:rFonts w:ascii="Times New Roman" w:hAnsi="Times New Roman" w:cs="Times New Roman"/>
          <w:color w:val="auto"/>
        </w:rPr>
        <w:t>Harga</w:t>
      </w:r>
      <w:r w:rsidRPr="004D66A7">
        <w:rPr>
          <w:rFonts w:ascii="Times New Roman" w:hAnsi="Times New Roman" w:cs="Times New Roman"/>
          <w:color w:val="auto"/>
          <w:spacing w:val="-2"/>
        </w:rPr>
        <w:t xml:space="preserve"> </w:t>
      </w:r>
      <w:r w:rsidRPr="004D66A7">
        <w:rPr>
          <w:rFonts w:ascii="Times New Roman" w:hAnsi="Times New Roman" w:cs="Times New Roman"/>
          <w:color w:val="auto"/>
        </w:rPr>
        <w:t>Saham</w:t>
      </w:r>
    </w:p>
    <w:p w14:paraId="4E3AE51D" w14:textId="77777777" w:rsidR="00C3694B" w:rsidRPr="004D66A7" w:rsidRDefault="00C3694B" w:rsidP="00C3694B">
      <w:pPr>
        <w:pStyle w:val="TeksIsi"/>
        <w:spacing w:before="90" w:line="240" w:lineRule="auto"/>
        <w:ind w:left="1276" w:right="993"/>
      </w:pPr>
      <w:r w:rsidRPr="004D66A7">
        <w:t>Hipotesis keempat yang diajukan dalam penelitian ini adalah rasio</w:t>
      </w:r>
      <w:r w:rsidRPr="004D66A7">
        <w:rPr>
          <w:spacing w:val="1"/>
        </w:rPr>
        <w:t xml:space="preserve"> </w:t>
      </w:r>
      <w:r w:rsidRPr="004D66A7">
        <w:t>aktivitas berpengaruh terhadap harga saham perusahaan sektor</w:t>
      </w:r>
      <w:r w:rsidRPr="004D66A7">
        <w:rPr>
          <w:spacing w:val="1"/>
        </w:rPr>
        <w:t xml:space="preserve"> </w:t>
      </w:r>
      <w:r w:rsidRPr="004D66A7">
        <w:rPr>
          <w:i/>
        </w:rPr>
        <w:t>Food &amp;</w:t>
      </w:r>
      <w:r w:rsidRPr="004D66A7">
        <w:rPr>
          <w:i/>
          <w:spacing w:val="1"/>
        </w:rPr>
        <w:t xml:space="preserve"> </w:t>
      </w:r>
      <w:proofErr w:type="spellStart"/>
      <w:r w:rsidRPr="004D66A7">
        <w:rPr>
          <w:i/>
        </w:rPr>
        <w:t>Beverage</w:t>
      </w:r>
      <w:proofErr w:type="spellEnd"/>
      <w:r w:rsidRPr="004D66A7">
        <w:rPr>
          <w:i/>
          <w:spacing w:val="1"/>
        </w:rPr>
        <w:t xml:space="preserve"> </w:t>
      </w:r>
      <w:r w:rsidRPr="004D66A7">
        <w:t>periode</w:t>
      </w:r>
      <w:r w:rsidRPr="004D66A7">
        <w:rPr>
          <w:spacing w:val="1"/>
        </w:rPr>
        <w:t xml:space="preserve"> </w:t>
      </w:r>
      <w:r w:rsidRPr="004D66A7">
        <w:t>2020-2021.</w:t>
      </w:r>
      <w:r w:rsidRPr="004D66A7">
        <w:rPr>
          <w:spacing w:val="1"/>
        </w:rPr>
        <w:t xml:space="preserve"> </w:t>
      </w:r>
      <w:r w:rsidRPr="004D66A7">
        <w:t>Hasil</w:t>
      </w:r>
      <w:r w:rsidRPr="004D66A7">
        <w:rPr>
          <w:spacing w:val="1"/>
        </w:rPr>
        <w:t xml:space="preserve"> </w:t>
      </w:r>
      <w:r w:rsidRPr="004D66A7">
        <w:t>dari</w:t>
      </w:r>
      <w:r w:rsidRPr="004D66A7">
        <w:rPr>
          <w:spacing w:val="1"/>
        </w:rPr>
        <w:t xml:space="preserve"> </w:t>
      </w:r>
      <w:r w:rsidRPr="004D66A7">
        <w:t>penelitian</w:t>
      </w:r>
      <w:r w:rsidRPr="004D66A7">
        <w:rPr>
          <w:spacing w:val="1"/>
        </w:rPr>
        <w:t xml:space="preserve"> </w:t>
      </w:r>
      <w:r w:rsidRPr="004D66A7">
        <w:t>tidak</w:t>
      </w:r>
      <w:r w:rsidRPr="004D66A7">
        <w:rPr>
          <w:spacing w:val="1"/>
        </w:rPr>
        <w:t xml:space="preserve"> </w:t>
      </w:r>
      <w:r w:rsidRPr="004D66A7">
        <w:t>mendukung</w:t>
      </w:r>
      <w:r w:rsidRPr="004D66A7">
        <w:rPr>
          <w:spacing w:val="1"/>
        </w:rPr>
        <w:t xml:space="preserve"> </w:t>
      </w:r>
      <w:r w:rsidRPr="004D66A7">
        <w:t>hipotesis keempat, hal ini ditunjukkan oleh koefisien regresi rasio aktivitas</w:t>
      </w:r>
      <w:r w:rsidRPr="004D66A7">
        <w:rPr>
          <w:spacing w:val="1"/>
        </w:rPr>
        <w:t xml:space="preserve"> </w:t>
      </w:r>
      <w:r w:rsidRPr="004D66A7">
        <w:t>senilai 0,005</w:t>
      </w:r>
      <w:r w:rsidRPr="004D66A7">
        <w:rPr>
          <w:spacing w:val="1"/>
        </w:rPr>
        <w:t xml:space="preserve"> </w:t>
      </w:r>
      <w:r w:rsidRPr="004D66A7">
        <w:t>dan</w:t>
      </w:r>
      <w:r w:rsidRPr="004D66A7">
        <w:rPr>
          <w:spacing w:val="1"/>
        </w:rPr>
        <w:t xml:space="preserve"> </w:t>
      </w:r>
      <w:r w:rsidRPr="004D66A7">
        <w:t>hasil</w:t>
      </w:r>
      <w:r w:rsidRPr="004D66A7">
        <w:rPr>
          <w:spacing w:val="1"/>
        </w:rPr>
        <w:t xml:space="preserve"> </w:t>
      </w:r>
      <w:r w:rsidRPr="004D66A7">
        <w:t>uji hipotesis secara</w:t>
      </w:r>
      <w:r w:rsidRPr="004D66A7">
        <w:rPr>
          <w:spacing w:val="1"/>
        </w:rPr>
        <w:t xml:space="preserve"> </w:t>
      </w:r>
      <w:r w:rsidRPr="004D66A7">
        <w:t>parsial menunjukkan bahwa</w:t>
      </w:r>
      <w:r w:rsidRPr="004D66A7">
        <w:rPr>
          <w:spacing w:val="1"/>
        </w:rPr>
        <w:t xml:space="preserve"> </w:t>
      </w:r>
      <w:r w:rsidRPr="004D66A7">
        <w:t>rasio</w:t>
      </w:r>
      <w:r w:rsidRPr="004D66A7">
        <w:rPr>
          <w:spacing w:val="37"/>
        </w:rPr>
        <w:t xml:space="preserve"> </w:t>
      </w:r>
      <w:r w:rsidRPr="004D66A7">
        <w:t>aktivitas</w:t>
      </w:r>
      <w:r w:rsidRPr="004D66A7">
        <w:rPr>
          <w:spacing w:val="37"/>
        </w:rPr>
        <w:t xml:space="preserve"> </w:t>
      </w:r>
      <w:r w:rsidRPr="004D66A7">
        <w:t>memiliki</w:t>
      </w:r>
      <w:r w:rsidRPr="004D66A7">
        <w:rPr>
          <w:spacing w:val="32"/>
        </w:rPr>
        <w:t xml:space="preserve"> </w:t>
      </w:r>
      <w:r w:rsidRPr="004D66A7">
        <w:t>taraf</w:t>
      </w:r>
      <w:r w:rsidRPr="004D66A7">
        <w:rPr>
          <w:spacing w:val="34"/>
        </w:rPr>
        <w:t xml:space="preserve"> </w:t>
      </w:r>
      <w:r w:rsidRPr="004D66A7">
        <w:t>signifikansi</w:t>
      </w:r>
      <w:r w:rsidRPr="004D66A7">
        <w:rPr>
          <w:spacing w:val="40"/>
        </w:rPr>
        <w:t xml:space="preserve"> </w:t>
      </w:r>
      <w:r w:rsidRPr="004D66A7">
        <w:t>0,989</w:t>
      </w:r>
      <w:r w:rsidRPr="004D66A7">
        <w:rPr>
          <w:spacing w:val="38"/>
        </w:rPr>
        <w:t xml:space="preserve"> </w:t>
      </w:r>
      <w:r w:rsidRPr="004D66A7">
        <w:t>yang</w:t>
      </w:r>
      <w:r w:rsidRPr="004D66A7">
        <w:rPr>
          <w:spacing w:val="37"/>
        </w:rPr>
        <w:t xml:space="preserve"> </w:t>
      </w:r>
      <w:r w:rsidRPr="004D66A7">
        <w:t>berarti</w:t>
      </w:r>
      <w:r w:rsidRPr="004D66A7">
        <w:rPr>
          <w:spacing w:val="39"/>
        </w:rPr>
        <w:t xml:space="preserve"> </w:t>
      </w:r>
      <w:r w:rsidRPr="004D66A7">
        <w:t>lebih</w:t>
      </w:r>
      <w:r w:rsidRPr="004D66A7">
        <w:rPr>
          <w:spacing w:val="38"/>
        </w:rPr>
        <w:t xml:space="preserve"> </w:t>
      </w:r>
      <w:proofErr w:type="spellStart"/>
      <w:r w:rsidRPr="004D66A7">
        <w:t>besa</w:t>
      </w:r>
      <w:proofErr w:type="spellEnd"/>
      <w:r>
        <w:rPr>
          <w:lang w:val="en-US"/>
        </w:rPr>
        <w:t xml:space="preserve">r  </w:t>
      </w:r>
      <w:r w:rsidRPr="004D66A7">
        <w:t>dari 0,05. Berdasarkan hasil tersebut maka dapat ditarik kesimpulan bahwa</w:t>
      </w:r>
      <w:r w:rsidRPr="004D66A7">
        <w:rPr>
          <w:spacing w:val="-57"/>
        </w:rPr>
        <w:t xml:space="preserve"> </w:t>
      </w:r>
      <w:r w:rsidRPr="004D66A7">
        <w:t>variabel rasio aktivitas tidak berpengaruh terhadap harga saham sehingga</w:t>
      </w:r>
      <w:r w:rsidRPr="004D66A7">
        <w:rPr>
          <w:spacing w:val="1"/>
        </w:rPr>
        <w:t xml:space="preserve"> </w:t>
      </w:r>
      <w:r w:rsidRPr="004D66A7">
        <w:t>hipotesis</w:t>
      </w:r>
      <w:r w:rsidRPr="004D66A7">
        <w:rPr>
          <w:spacing w:val="-1"/>
        </w:rPr>
        <w:t xml:space="preserve"> </w:t>
      </w:r>
      <w:r w:rsidRPr="004D66A7">
        <w:t>pertama</w:t>
      </w:r>
      <w:r w:rsidRPr="004D66A7">
        <w:rPr>
          <w:spacing w:val="1"/>
        </w:rPr>
        <w:t xml:space="preserve"> </w:t>
      </w:r>
      <w:r w:rsidRPr="004D66A7">
        <w:t>H4</w:t>
      </w:r>
      <w:r w:rsidRPr="004D66A7">
        <w:rPr>
          <w:spacing w:val="-1"/>
        </w:rPr>
        <w:t xml:space="preserve"> </w:t>
      </w:r>
      <w:r w:rsidRPr="004D66A7">
        <w:t>penelitian ini</w:t>
      </w:r>
      <w:r w:rsidRPr="004D66A7">
        <w:rPr>
          <w:spacing w:val="-4"/>
        </w:rPr>
        <w:t xml:space="preserve"> </w:t>
      </w:r>
      <w:r w:rsidRPr="004D66A7">
        <w:t>tidak</w:t>
      </w:r>
      <w:r w:rsidRPr="004D66A7">
        <w:rPr>
          <w:spacing w:val="-1"/>
        </w:rPr>
        <w:t xml:space="preserve"> </w:t>
      </w:r>
      <w:r w:rsidRPr="004D66A7">
        <w:t>diterima</w:t>
      </w:r>
    </w:p>
    <w:p w14:paraId="447464DF" w14:textId="77777777" w:rsidR="00C3694B" w:rsidRPr="007E5F28" w:rsidRDefault="00C3694B" w:rsidP="00C3694B">
      <w:pPr>
        <w:pStyle w:val="TeksIsi"/>
        <w:spacing w:before="1" w:line="240" w:lineRule="auto"/>
        <w:ind w:left="1297" w:right="991" w:firstLine="656"/>
        <w:rPr>
          <w:lang w:val="en-US"/>
        </w:rPr>
        <w:sectPr w:rsidR="00C3694B" w:rsidRPr="007E5F28" w:rsidSect="00C3694B">
          <w:type w:val="continuous"/>
          <w:pgSz w:w="11920" w:h="16840"/>
          <w:pgMar w:top="980" w:right="700" w:bottom="280" w:left="1680" w:header="718" w:footer="0" w:gutter="0"/>
          <w:cols w:space="720"/>
        </w:sectPr>
      </w:pPr>
    </w:p>
    <w:p w14:paraId="404EA8F6" w14:textId="77777777" w:rsidR="00C3694B" w:rsidRPr="007E5F28" w:rsidRDefault="00C3694B" w:rsidP="00C3694B">
      <w:pPr>
        <w:pStyle w:val="Judul3"/>
        <w:numPr>
          <w:ilvl w:val="0"/>
          <w:numId w:val="31"/>
        </w:numPr>
        <w:tabs>
          <w:tab w:val="left" w:pos="1309"/>
        </w:tabs>
        <w:spacing w:before="5" w:line="240" w:lineRule="auto"/>
        <w:ind w:left="1080" w:hanging="361"/>
        <w:rPr>
          <w:rFonts w:ascii="Times New Roman" w:hAnsi="Times New Roman" w:cs="Times New Roman"/>
          <w:color w:val="auto"/>
        </w:rPr>
      </w:pPr>
      <w:r w:rsidRPr="004D66A7">
        <w:rPr>
          <w:rFonts w:ascii="Times New Roman" w:hAnsi="Times New Roman" w:cs="Times New Roman"/>
          <w:color w:val="auto"/>
        </w:rPr>
        <w:t>Rasio</w:t>
      </w:r>
      <w:r w:rsidRPr="004D66A7">
        <w:rPr>
          <w:rFonts w:ascii="Times New Roman" w:hAnsi="Times New Roman" w:cs="Times New Roman"/>
          <w:color w:val="auto"/>
          <w:spacing w:val="-2"/>
        </w:rPr>
        <w:t xml:space="preserve"> </w:t>
      </w:r>
      <w:r w:rsidRPr="004D66A7">
        <w:rPr>
          <w:rFonts w:ascii="Times New Roman" w:hAnsi="Times New Roman" w:cs="Times New Roman"/>
          <w:color w:val="auto"/>
        </w:rPr>
        <w:t>Pasar terhadap</w:t>
      </w:r>
      <w:r w:rsidRPr="004D66A7">
        <w:rPr>
          <w:rFonts w:ascii="Times New Roman" w:hAnsi="Times New Roman" w:cs="Times New Roman"/>
          <w:color w:val="auto"/>
          <w:spacing w:val="-3"/>
        </w:rPr>
        <w:t xml:space="preserve"> </w:t>
      </w:r>
      <w:r w:rsidRPr="004D66A7">
        <w:rPr>
          <w:rFonts w:ascii="Times New Roman" w:hAnsi="Times New Roman" w:cs="Times New Roman"/>
          <w:color w:val="auto"/>
        </w:rPr>
        <w:t>Harga</w:t>
      </w:r>
      <w:r w:rsidRPr="004D66A7">
        <w:rPr>
          <w:rFonts w:ascii="Times New Roman" w:hAnsi="Times New Roman" w:cs="Times New Roman"/>
          <w:color w:val="auto"/>
          <w:spacing w:val="-2"/>
        </w:rPr>
        <w:t xml:space="preserve"> </w:t>
      </w:r>
      <w:r w:rsidRPr="004D66A7">
        <w:rPr>
          <w:rFonts w:ascii="Times New Roman" w:hAnsi="Times New Roman" w:cs="Times New Roman"/>
          <w:color w:val="auto"/>
        </w:rPr>
        <w:t>Saham</w:t>
      </w:r>
    </w:p>
    <w:p w14:paraId="24B4B910" w14:textId="77777777" w:rsidR="00C3694B" w:rsidRPr="004D66A7" w:rsidRDefault="00C3694B" w:rsidP="00C3694B">
      <w:pPr>
        <w:pStyle w:val="TeksIsi"/>
        <w:spacing w:line="240" w:lineRule="auto"/>
        <w:ind w:left="1297" w:right="991" w:firstLine="656"/>
      </w:pPr>
      <w:r w:rsidRPr="004D66A7">
        <w:t>Hipotesis terakhir yang diajukan dalam penelitian ini adalah rasio</w:t>
      </w:r>
      <w:r w:rsidRPr="004D66A7">
        <w:rPr>
          <w:spacing w:val="1"/>
        </w:rPr>
        <w:t xml:space="preserve"> </w:t>
      </w:r>
      <w:r w:rsidRPr="004D66A7">
        <w:t>pasar</w:t>
      </w:r>
      <w:r w:rsidRPr="004D66A7">
        <w:rPr>
          <w:spacing w:val="1"/>
        </w:rPr>
        <w:t xml:space="preserve"> </w:t>
      </w:r>
      <w:r w:rsidRPr="004D66A7">
        <w:t>berpengaruh</w:t>
      </w:r>
      <w:r w:rsidRPr="004D66A7">
        <w:rPr>
          <w:spacing w:val="1"/>
        </w:rPr>
        <w:t xml:space="preserve"> </w:t>
      </w:r>
      <w:r w:rsidRPr="004D66A7">
        <w:t>terhadap</w:t>
      </w:r>
      <w:r w:rsidRPr="004D66A7">
        <w:rPr>
          <w:spacing w:val="1"/>
        </w:rPr>
        <w:t xml:space="preserve"> </w:t>
      </w:r>
      <w:r w:rsidRPr="004D66A7">
        <w:t>harga</w:t>
      </w:r>
      <w:r w:rsidRPr="004D66A7">
        <w:rPr>
          <w:spacing w:val="1"/>
        </w:rPr>
        <w:t xml:space="preserve"> </w:t>
      </w:r>
      <w:r w:rsidRPr="004D66A7">
        <w:t>saham</w:t>
      </w:r>
      <w:r w:rsidRPr="004D66A7">
        <w:rPr>
          <w:spacing w:val="1"/>
        </w:rPr>
        <w:t xml:space="preserve"> </w:t>
      </w:r>
      <w:r w:rsidRPr="004D66A7">
        <w:t>perusahaan</w:t>
      </w:r>
      <w:r w:rsidRPr="004D66A7">
        <w:rPr>
          <w:spacing w:val="1"/>
        </w:rPr>
        <w:t xml:space="preserve"> </w:t>
      </w:r>
      <w:r w:rsidRPr="004D66A7">
        <w:t>sektor</w:t>
      </w:r>
      <w:r w:rsidRPr="004D66A7">
        <w:rPr>
          <w:spacing w:val="1"/>
        </w:rPr>
        <w:t xml:space="preserve"> </w:t>
      </w:r>
      <w:r w:rsidRPr="004D66A7">
        <w:rPr>
          <w:i/>
        </w:rPr>
        <w:t>Food</w:t>
      </w:r>
      <w:r w:rsidRPr="004D66A7">
        <w:rPr>
          <w:i/>
          <w:spacing w:val="1"/>
        </w:rPr>
        <w:t xml:space="preserve"> </w:t>
      </w:r>
      <w:r w:rsidRPr="004D66A7">
        <w:rPr>
          <w:i/>
        </w:rPr>
        <w:t>&amp;</w:t>
      </w:r>
      <w:r w:rsidRPr="004D66A7">
        <w:rPr>
          <w:i/>
          <w:spacing w:val="1"/>
        </w:rPr>
        <w:t xml:space="preserve"> </w:t>
      </w:r>
      <w:proofErr w:type="spellStart"/>
      <w:r w:rsidRPr="004D66A7">
        <w:rPr>
          <w:i/>
        </w:rPr>
        <w:t>Beverage</w:t>
      </w:r>
      <w:proofErr w:type="spellEnd"/>
      <w:r w:rsidRPr="004D66A7">
        <w:rPr>
          <w:i/>
        </w:rPr>
        <w:t xml:space="preserve"> </w:t>
      </w:r>
      <w:r w:rsidRPr="004D66A7">
        <w:t>periode 2020-2021. Hasil dari penelitian mendukung hipotesis</w:t>
      </w:r>
      <w:r w:rsidRPr="004D66A7">
        <w:rPr>
          <w:spacing w:val="1"/>
        </w:rPr>
        <w:t xml:space="preserve"> </w:t>
      </w:r>
      <w:r w:rsidRPr="004D66A7">
        <w:t>terakhir, hal ini ditunjukkan oleh koefisien regresi rasio pasar senilai 0,444</w:t>
      </w:r>
      <w:r w:rsidRPr="004D66A7">
        <w:rPr>
          <w:spacing w:val="1"/>
        </w:rPr>
        <w:t xml:space="preserve"> </w:t>
      </w:r>
      <w:r w:rsidRPr="004D66A7">
        <w:t>dan</w:t>
      </w:r>
      <w:r w:rsidRPr="004D66A7">
        <w:rPr>
          <w:spacing w:val="1"/>
        </w:rPr>
        <w:t xml:space="preserve"> </w:t>
      </w:r>
      <w:r w:rsidRPr="004D66A7">
        <w:t>hasil</w:t>
      </w:r>
      <w:r w:rsidRPr="004D66A7">
        <w:rPr>
          <w:spacing w:val="1"/>
        </w:rPr>
        <w:t xml:space="preserve"> </w:t>
      </w:r>
      <w:r w:rsidRPr="004D66A7">
        <w:t>uji</w:t>
      </w:r>
      <w:r w:rsidRPr="004D66A7">
        <w:rPr>
          <w:spacing w:val="1"/>
        </w:rPr>
        <w:t xml:space="preserve"> </w:t>
      </w:r>
      <w:r w:rsidRPr="004D66A7">
        <w:t>hipotesis</w:t>
      </w:r>
      <w:r w:rsidRPr="004D66A7">
        <w:rPr>
          <w:spacing w:val="1"/>
        </w:rPr>
        <w:t xml:space="preserve"> </w:t>
      </w:r>
      <w:r w:rsidRPr="004D66A7">
        <w:t>secara</w:t>
      </w:r>
      <w:r w:rsidRPr="004D66A7">
        <w:rPr>
          <w:spacing w:val="1"/>
        </w:rPr>
        <w:t xml:space="preserve"> </w:t>
      </w:r>
      <w:r w:rsidRPr="004D66A7">
        <w:t>parsial</w:t>
      </w:r>
      <w:r w:rsidRPr="004D66A7">
        <w:rPr>
          <w:spacing w:val="1"/>
        </w:rPr>
        <w:t xml:space="preserve"> </w:t>
      </w:r>
      <w:r w:rsidRPr="004D66A7">
        <w:t>menunjukkan</w:t>
      </w:r>
      <w:r w:rsidRPr="004D66A7">
        <w:rPr>
          <w:spacing w:val="1"/>
        </w:rPr>
        <w:t xml:space="preserve"> </w:t>
      </w:r>
      <w:r w:rsidRPr="004D66A7">
        <w:t>bahwa</w:t>
      </w:r>
      <w:r w:rsidRPr="004D66A7">
        <w:rPr>
          <w:spacing w:val="1"/>
        </w:rPr>
        <w:t xml:space="preserve"> </w:t>
      </w:r>
      <w:r w:rsidRPr="004D66A7">
        <w:t>rasio</w:t>
      </w:r>
      <w:r w:rsidRPr="004D66A7">
        <w:rPr>
          <w:spacing w:val="1"/>
        </w:rPr>
        <w:t xml:space="preserve"> </w:t>
      </w:r>
      <w:r w:rsidRPr="004D66A7">
        <w:t>pasar</w:t>
      </w:r>
      <w:r w:rsidRPr="004D66A7">
        <w:rPr>
          <w:spacing w:val="1"/>
        </w:rPr>
        <w:t xml:space="preserve"> </w:t>
      </w:r>
      <w:r w:rsidRPr="004D66A7">
        <w:t>memiliki</w:t>
      </w:r>
      <w:r w:rsidRPr="004D66A7">
        <w:rPr>
          <w:spacing w:val="1"/>
        </w:rPr>
        <w:t xml:space="preserve"> </w:t>
      </w:r>
      <w:r w:rsidRPr="004D66A7">
        <w:t>taraf</w:t>
      </w:r>
      <w:r w:rsidRPr="004D66A7">
        <w:rPr>
          <w:spacing w:val="1"/>
        </w:rPr>
        <w:t xml:space="preserve"> </w:t>
      </w:r>
      <w:r w:rsidRPr="004D66A7">
        <w:t>signifikansi</w:t>
      </w:r>
      <w:r w:rsidRPr="004D66A7">
        <w:rPr>
          <w:spacing w:val="1"/>
        </w:rPr>
        <w:t xml:space="preserve"> </w:t>
      </w:r>
      <w:r w:rsidRPr="004D66A7">
        <w:t>0,001</w:t>
      </w:r>
      <w:r w:rsidRPr="004D66A7">
        <w:rPr>
          <w:spacing w:val="1"/>
        </w:rPr>
        <w:t xml:space="preserve"> </w:t>
      </w:r>
      <w:r w:rsidRPr="004D66A7">
        <w:t>yang</w:t>
      </w:r>
      <w:r w:rsidRPr="004D66A7">
        <w:rPr>
          <w:spacing w:val="1"/>
        </w:rPr>
        <w:t xml:space="preserve"> </w:t>
      </w:r>
      <w:r w:rsidRPr="004D66A7">
        <w:t>berarti</w:t>
      </w:r>
      <w:r w:rsidRPr="004D66A7">
        <w:rPr>
          <w:spacing w:val="1"/>
        </w:rPr>
        <w:t xml:space="preserve"> </w:t>
      </w:r>
      <w:r w:rsidRPr="004D66A7">
        <w:t>lebih</w:t>
      </w:r>
      <w:r w:rsidRPr="004D66A7">
        <w:rPr>
          <w:spacing w:val="1"/>
        </w:rPr>
        <w:t xml:space="preserve"> </w:t>
      </w:r>
      <w:r w:rsidRPr="004D66A7">
        <w:t>kecil</w:t>
      </w:r>
      <w:r w:rsidRPr="004D66A7">
        <w:rPr>
          <w:spacing w:val="1"/>
        </w:rPr>
        <w:t xml:space="preserve"> </w:t>
      </w:r>
      <w:r w:rsidRPr="004D66A7">
        <w:t>dari</w:t>
      </w:r>
      <w:r w:rsidRPr="004D66A7">
        <w:rPr>
          <w:spacing w:val="1"/>
        </w:rPr>
        <w:t xml:space="preserve"> </w:t>
      </w:r>
      <w:r w:rsidRPr="004D66A7">
        <w:t>0,05.</w:t>
      </w:r>
      <w:r w:rsidRPr="004D66A7">
        <w:rPr>
          <w:spacing w:val="1"/>
        </w:rPr>
        <w:t xml:space="preserve"> </w:t>
      </w:r>
      <w:r w:rsidRPr="004D66A7">
        <w:t>Berdasarkan hasil tersebut maka dapat ditarik kesimpulan bahwa variabel</w:t>
      </w:r>
      <w:r w:rsidRPr="004D66A7">
        <w:rPr>
          <w:spacing w:val="1"/>
        </w:rPr>
        <w:t xml:space="preserve"> </w:t>
      </w:r>
      <w:r w:rsidRPr="004D66A7">
        <w:t>rasio</w:t>
      </w:r>
      <w:r w:rsidRPr="004D66A7">
        <w:rPr>
          <w:spacing w:val="1"/>
        </w:rPr>
        <w:t xml:space="preserve"> </w:t>
      </w:r>
      <w:r w:rsidRPr="004D66A7">
        <w:t>likuiditas</w:t>
      </w:r>
      <w:r w:rsidRPr="004D66A7">
        <w:rPr>
          <w:spacing w:val="1"/>
        </w:rPr>
        <w:t xml:space="preserve"> </w:t>
      </w:r>
      <w:r w:rsidRPr="004D66A7">
        <w:t>berpengaruh</w:t>
      </w:r>
      <w:r w:rsidRPr="004D66A7">
        <w:rPr>
          <w:spacing w:val="1"/>
        </w:rPr>
        <w:t xml:space="preserve"> </w:t>
      </w:r>
      <w:r w:rsidRPr="004D66A7">
        <w:t>terhadap</w:t>
      </w:r>
      <w:r w:rsidRPr="004D66A7">
        <w:rPr>
          <w:spacing w:val="1"/>
        </w:rPr>
        <w:t xml:space="preserve"> </w:t>
      </w:r>
      <w:r w:rsidRPr="004D66A7">
        <w:t>harga</w:t>
      </w:r>
      <w:r w:rsidRPr="004D66A7">
        <w:rPr>
          <w:spacing w:val="1"/>
        </w:rPr>
        <w:t xml:space="preserve"> </w:t>
      </w:r>
      <w:r w:rsidRPr="004D66A7">
        <w:t>saham</w:t>
      </w:r>
      <w:r w:rsidRPr="004D66A7">
        <w:rPr>
          <w:spacing w:val="1"/>
        </w:rPr>
        <w:t xml:space="preserve"> </w:t>
      </w:r>
      <w:r w:rsidRPr="004D66A7">
        <w:t>sehingga</w:t>
      </w:r>
      <w:r w:rsidRPr="004D66A7">
        <w:rPr>
          <w:spacing w:val="1"/>
        </w:rPr>
        <w:t xml:space="preserve"> </w:t>
      </w:r>
      <w:r w:rsidRPr="004D66A7">
        <w:t>hipotesis</w:t>
      </w:r>
      <w:r w:rsidRPr="004D66A7">
        <w:rPr>
          <w:spacing w:val="1"/>
        </w:rPr>
        <w:t xml:space="preserve"> </w:t>
      </w:r>
      <w:r w:rsidRPr="004D66A7">
        <w:t>pertama</w:t>
      </w:r>
      <w:r w:rsidRPr="004D66A7">
        <w:rPr>
          <w:spacing w:val="1"/>
        </w:rPr>
        <w:t xml:space="preserve"> </w:t>
      </w:r>
      <w:r w:rsidRPr="004D66A7">
        <w:t>H5 penelitian ini diterima.</w:t>
      </w:r>
    </w:p>
    <w:p w14:paraId="442C7088" w14:textId="77777777" w:rsidR="00C3694B" w:rsidRPr="004D66A7" w:rsidRDefault="00C3694B" w:rsidP="00C3694B">
      <w:pPr>
        <w:pStyle w:val="Judul3"/>
        <w:numPr>
          <w:ilvl w:val="0"/>
          <w:numId w:val="31"/>
        </w:numPr>
        <w:tabs>
          <w:tab w:val="left" w:pos="1309"/>
        </w:tabs>
        <w:spacing w:before="1" w:line="240" w:lineRule="auto"/>
        <w:ind w:left="1308" w:right="999" w:hanging="720"/>
        <w:rPr>
          <w:rFonts w:ascii="Times New Roman" w:hAnsi="Times New Roman" w:cs="Times New Roman"/>
          <w:color w:val="auto"/>
        </w:rPr>
      </w:pPr>
      <w:r w:rsidRPr="004D66A7">
        <w:rPr>
          <w:rFonts w:ascii="Times New Roman" w:hAnsi="Times New Roman" w:cs="Times New Roman"/>
          <w:color w:val="auto"/>
        </w:rPr>
        <w:t>Rasio</w:t>
      </w:r>
      <w:r w:rsidRPr="004D66A7">
        <w:rPr>
          <w:rFonts w:ascii="Times New Roman" w:hAnsi="Times New Roman" w:cs="Times New Roman"/>
          <w:color w:val="auto"/>
          <w:spacing w:val="1"/>
        </w:rPr>
        <w:t xml:space="preserve"> </w:t>
      </w:r>
      <w:r w:rsidRPr="004D66A7">
        <w:rPr>
          <w:rFonts w:ascii="Times New Roman" w:hAnsi="Times New Roman" w:cs="Times New Roman"/>
          <w:color w:val="auto"/>
        </w:rPr>
        <w:t>Likuiditas,</w:t>
      </w:r>
      <w:r w:rsidRPr="004D66A7">
        <w:rPr>
          <w:rFonts w:ascii="Times New Roman" w:hAnsi="Times New Roman" w:cs="Times New Roman"/>
          <w:color w:val="auto"/>
          <w:spacing w:val="1"/>
        </w:rPr>
        <w:t xml:space="preserve"> </w:t>
      </w:r>
      <w:r w:rsidRPr="004D66A7">
        <w:rPr>
          <w:rFonts w:ascii="Times New Roman" w:hAnsi="Times New Roman" w:cs="Times New Roman"/>
          <w:color w:val="auto"/>
        </w:rPr>
        <w:t>Rasio</w:t>
      </w:r>
      <w:r w:rsidRPr="004D66A7">
        <w:rPr>
          <w:rFonts w:ascii="Times New Roman" w:hAnsi="Times New Roman" w:cs="Times New Roman"/>
          <w:color w:val="auto"/>
          <w:spacing w:val="1"/>
        </w:rPr>
        <w:t xml:space="preserve"> </w:t>
      </w:r>
      <w:r w:rsidRPr="004D66A7">
        <w:rPr>
          <w:rFonts w:ascii="Times New Roman" w:hAnsi="Times New Roman" w:cs="Times New Roman"/>
          <w:color w:val="auto"/>
        </w:rPr>
        <w:t>Solvabilitas,</w:t>
      </w:r>
      <w:r w:rsidRPr="004D66A7">
        <w:rPr>
          <w:rFonts w:ascii="Times New Roman" w:hAnsi="Times New Roman" w:cs="Times New Roman"/>
          <w:color w:val="auto"/>
          <w:spacing w:val="1"/>
        </w:rPr>
        <w:t xml:space="preserve"> </w:t>
      </w:r>
      <w:r w:rsidRPr="004D66A7">
        <w:rPr>
          <w:rFonts w:ascii="Times New Roman" w:hAnsi="Times New Roman" w:cs="Times New Roman"/>
          <w:color w:val="auto"/>
        </w:rPr>
        <w:t>Rasio</w:t>
      </w:r>
      <w:r w:rsidRPr="004D66A7">
        <w:rPr>
          <w:rFonts w:ascii="Times New Roman" w:hAnsi="Times New Roman" w:cs="Times New Roman"/>
          <w:color w:val="auto"/>
          <w:spacing w:val="1"/>
        </w:rPr>
        <w:t xml:space="preserve"> </w:t>
      </w:r>
      <w:r w:rsidRPr="004D66A7">
        <w:rPr>
          <w:rFonts w:ascii="Times New Roman" w:hAnsi="Times New Roman" w:cs="Times New Roman"/>
          <w:color w:val="auto"/>
        </w:rPr>
        <w:t>Profitabilitas,</w:t>
      </w:r>
      <w:r w:rsidRPr="004D66A7">
        <w:rPr>
          <w:rFonts w:ascii="Times New Roman" w:hAnsi="Times New Roman" w:cs="Times New Roman"/>
          <w:color w:val="auto"/>
          <w:spacing w:val="1"/>
        </w:rPr>
        <w:t xml:space="preserve"> </w:t>
      </w:r>
      <w:r w:rsidRPr="004D66A7">
        <w:rPr>
          <w:rFonts w:ascii="Times New Roman" w:hAnsi="Times New Roman" w:cs="Times New Roman"/>
          <w:color w:val="auto"/>
        </w:rPr>
        <w:t>Rasio</w:t>
      </w:r>
      <w:r w:rsidRPr="004D66A7">
        <w:rPr>
          <w:rFonts w:ascii="Times New Roman" w:hAnsi="Times New Roman" w:cs="Times New Roman"/>
          <w:color w:val="auto"/>
          <w:spacing w:val="1"/>
        </w:rPr>
        <w:t xml:space="preserve"> </w:t>
      </w:r>
      <w:proofErr w:type="spellStart"/>
      <w:r w:rsidRPr="004D66A7">
        <w:rPr>
          <w:rFonts w:ascii="Times New Roman" w:hAnsi="Times New Roman" w:cs="Times New Roman"/>
          <w:color w:val="auto"/>
        </w:rPr>
        <w:t>Aktifitas</w:t>
      </w:r>
      <w:proofErr w:type="spellEnd"/>
      <w:r w:rsidRPr="004D66A7">
        <w:rPr>
          <w:rFonts w:ascii="Times New Roman" w:hAnsi="Times New Roman" w:cs="Times New Roman"/>
          <w:color w:val="auto"/>
          <w:spacing w:val="-3"/>
        </w:rPr>
        <w:t xml:space="preserve"> </w:t>
      </w:r>
      <w:r w:rsidRPr="004D66A7">
        <w:rPr>
          <w:rFonts w:ascii="Times New Roman" w:hAnsi="Times New Roman" w:cs="Times New Roman"/>
          <w:color w:val="auto"/>
        </w:rPr>
        <w:t>dan</w:t>
      </w:r>
      <w:r w:rsidRPr="004D66A7">
        <w:rPr>
          <w:rFonts w:ascii="Times New Roman" w:hAnsi="Times New Roman" w:cs="Times New Roman"/>
          <w:color w:val="auto"/>
          <w:spacing w:val="-3"/>
        </w:rPr>
        <w:t xml:space="preserve"> </w:t>
      </w:r>
      <w:r w:rsidRPr="004D66A7">
        <w:rPr>
          <w:rFonts w:ascii="Times New Roman" w:hAnsi="Times New Roman" w:cs="Times New Roman"/>
          <w:color w:val="auto"/>
        </w:rPr>
        <w:t>Rasio</w:t>
      </w:r>
      <w:r w:rsidRPr="004D66A7">
        <w:rPr>
          <w:rFonts w:ascii="Times New Roman" w:hAnsi="Times New Roman" w:cs="Times New Roman"/>
          <w:color w:val="auto"/>
          <w:spacing w:val="-1"/>
        </w:rPr>
        <w:t xml:space="preserve"> </w:t>
      </w:r>
      <w:r w:rsidRPr="004D66A7">
        <w:rPr>
          <w:rFonts w:ascii="Times New Roman" w:hAnsi="Times New Roman" w:cs="Times New Roman"/>
          <w:color w:val="auto"/>
        </w:rPr>
        <w:t>Pasar</w:t>
      </w:r>
      <w:r w:rsidRPr="004D66A7">
        <w:rPr>
          <w:rFonts w:ascii="Times New Roman" w:hAnsi="Times New Roman" w:cs="Times New Roman"/>
          <w:color w:val="auto"/>
          <w:spacing w:val="-3"/>
        </w:rPr>
        <w:t xml:space="preserve"> </w:t>
      </w:r>
      <w:r w:rsidRPr="004D66A7">
        <w:rPr>
          <w:rFonts w:ascii="Times New Roman" w:hAnsi="Times New Roman" w:cs="Times New Roman"/>
          <w:color w:val="auto"/>
        </w:rPr>
        <w:t>secara</w:t>
      </w:r>
      <w:r w:rsidRPr="004D66A7">
        <w:rPr>
          <w:rFonts w:ascii="Times New Roman" w:hAnsi="Times New Roman" w:cs="Times New Roman"/>
          <w:color w:val="auto"/>
          <w:spacing w:val="-1"/>
        </w:rPr>
        <w:t xml:space="preserve"> </w:t>
      </w:r>
      <w:r w:rsidRPr="004D66A7">
        <w:rPr>
          <w:rFonts w:ascii="Times New Roman" w:hAnsi="Times New Roman" w:cs="Times New Roman"/>
          <w:color w:val="auto"/>
        </w:rPr>
        <w:t>simultan</w:t>
      </w:r>
      <w:r w:rsidRPr="004D66A7">
        <w:rPr>
          <w:rFonts w:ascii="Times New Roman" w:hAnsi="Times New Roman" w:cs="Times New Roman"/>
          <w:color w:val="auto"/>
          <w:spacing w:val="-1"/>
        </w:rPr>
        <w:t xml:space="preserve"> </w:t>
      </w:r>
      <w:r w:rsidRPr="004D66A7">
        <w:rPr>
          <w:rFonts w:ascii="Times New Roman" w:hAnsi="Times New Roman" w:cs="Times New Roman"/>
          <w:color w:val="auto"/>
        </w:rPr>
        <w:t>terhadap</w:t>
      </w:r>
      <w:r w:rsidRPr="004D66A7">
        <w:rPr>
          <w:rFonts w:ascii="Times New Roman" w:hAnsi="Times New Roman" w:cs="Times New Roman"/>
          <w:color w:val="auto"/>
          <w:spacing w:val="-3"/>
        </w:rPr>
        <w:t xml:space="preserve"> </w:t>
      </w:r>
      <w:r w:rsidRPr="004D66A7">
        <w:rPr>
          <w:rFonts w:ascii="Times New Roman" w:hAnsi="Times New Roman" w:cs="Times New Roman"/>
          <w:color w:val="auto"/>
        </w:rPr>
        <w:t>Harga Saham</w:t>
      </w:r>
    </w:p>
    <w:p w14:paraId="4953AF02" w14:textId="0E8A8DF3" w:rsidR="00C3694B" w:rsidRPr="00E10ECE" w:rsidRDefault="00C3694B" w:rsidP="00E10ECE">
      <w:pPr>
        <w:pStyle w:val="TeksIsi"/>
        <w:spacing w:before="161" w:line="240" w:lineRule="auto"/>
        <w:ind w:left="1308" w:right="991" w:firstLine="556"/>
      </w:pPr>
      <w:r w:rsidRPr="004D66A7">
        <w:t>Secara</w:t>
      </w:r>
      <w:r w:rsidRPr="004D66A7">
        <w:rPr>
          <w:spacing w:val="1"/>
        </w:rPr>
        <w:t xml:space="preserve"> </w:t>
      </w:r>
      <w:r w:rsidRPr="004D66A7">
        <w:t>simultan</w:t>
      </w:r>
      <w:r w:rsidRPr="004D66A7">
        <w:rPr>
          <w:spacing w:val="1"/>
        </w:rPr>
        <w:t xml:space="preserve"> </w:t>
      </w:r>
      <w:r w:rsidRPr="004D66A7">
        <w:t>atau</w:t>
      </w:r>
      <w:r w:rsidRPr="004D66A7">
        <w:rPr>
          <w:spacing w:val="1"/>
        </w:rPr>
        <w:t xml:space="preserve"> </w:t>
      </w:r>
      <w:r w:rsidRPr="004D66A7">
        <w:t>bersama-sama</w:t>
      </w:r>
      <w:r w:rsidRPr="004D66A7">
        <w:rPr>
          <w:spacing w:val="1"/>
        </w:rPr>
        <w:t xml:space="preserve"> </w:t>
      </w:r>
      <w:r w:rsidRPr="004D66A7">
        <w:t>dapat</w:t>
      </w:r>
      <w:r w:rsidRPr="004D66A7">
        <w:rPr>
          <w:spacing w:val="1"/>
        </w:rPr>
        <w:t xml:space="preserve"> </w:t>
      </w:r>
      <w:r w:rsidRPr="004D66A7">
        <w:t>dijelaskan</w:t>
      </w:r>
      <w:r w:rsidRPr="004D66A7">
        <w:rPr>
          <w:spacing w:val="1"/>
        </w:rPr>
        <w:t xml:space="preserve"> </w:t>
      </w:r>
      <w:r w:rsidRPr="004D66A7">
        <w:t>terdapat</w:t>
      </w:r>
      <w:r w:rsidRPr="004D66A7">
        <w:rPr>
          <w:spacing w:val="1"/>
        </w:rPr>
        <w:t xml:space="preserve"> </w:t>
      </w:r>
      <w:r w:rsidRPr="004D66A7">
        <w:t>pengaruh</w:t>
      </w:r>
      <w:r w:rsidRPr="004D66A7">
        <w:rPr>
          <w:spacing w:val="1"/>
        </w:rPr>
        <w:t xml:space="preserve"> </w:t>
      </w:r>
      <w:r w:rsidRPr="004D66A7">
        <w:t>signifikan</w:t>
      </w:r>
      <w:r w:rsidRPr="004D66A7">
        <w:rPr>
          <w:spacing w:val="1"/>
        </w:rPr>
        <w:t xml:space="preserve"> </w:t>
      </w:r>
      <w:r w:rsidRPr="004D66A7">
        <w:t>antara</w:t>
      </w:r>
      <w:r w:rsidRPr="004D66A7">
        <w:rPr>
          <w:spacing w:val="1"/>
        </w:rPr>
        <w:t xml:space="preserve"> </w:t>
      </w:r>
      <w:r w:rsidRPr="004D66A7">
        <w:t>variabel</w:t>
      </w:r>
      <w:r w:rsidRPr="004D66A7">
        <w:rPr>
          <w:spacing w:val="1"/>
        </w:rPr>
        <w:t xml:space="preserve"> </w:t>
      </w:r>
      <w:r w:rsidRPr="004D66A7">
        <w:t>independen</w:t>
      </w:r>
      <w:r w:rsidRPr="004D66A7">
        <w:rPr>
          <w:spacing w:val="1"/>
        </w:rPr>
        <w:t xml:space="preserve"> </w:t>
      </w:r>
      <w:r w:rsidRPr="004D66A7">
        <w:t>yang</w:t>
      </w:r>
      <w:r w:rsidRPr="004D66A7">
        <w:rPr>
          <w:spacing w:val="1"/>
        </w:rPr>
        <w:t xml:space="preserve"> </w:t>
      </w:r>
      <w:r w:rsidRPr="004D66A7">
        <w:t>meliputi</w:t>
      </w:r>
      <w:r w:rsidRPr="004D66A7">
        <w:rPr>
          <w:spacing w:val="1"/>
        </w:rPr>
        <w:t xml:space="preserve"> </w:t>
      </w:r>
      <w:r w:rsidRPr="004D66A7">
        <w:t>rasio</w:t>
      </w:r>
      <w:r w:rsidRPr="004D66A7">
        <w:rPr>
          <w:spacing w:val="1"/>
        </w:rPr>
        <w:t xml:space="preserve"> </w:t>
      </w:r>
      <w:r w:rsidRPr="004D66A7">
        <w:t>likuiditas</w:t>
      </w:r>
      <w:r w:rsidRPr="004D66A7">
        <w:rPr>
          <w:spacing w:val="1"/>
        </w:rPr>
        <w:t xml:space="preserve"> </w:t>
      </w:r>
      <w:r w:rsidRPr="004D66A7">
        <w:t>(X1),</w:t>
      </w:r>
      <w:r w:rsidRPr="004D66A7">
        <w:rPr>
          <w:spacing w:val="1"/>
        </w:rPr>
        <w:t xml:space="preserve"> </w:t>
      </w:r>
      <w:r w:rsidRPr="004D66A7">
        <w:t>rasio</w:t>
      </w:r>
      <w:r w:rsidRPr="004D66A7">
        <w:rPr>
          <w:spacing w:val="1"/>
        </w:rPr>
        <w:t xml:space="preserve"> </w:t>
      </w:r>
      <w:r w:rsidRPr="004D66A7">
        <w:t>solvabilitas</w:t>
      </w:r>
      <w:r w:rsidRPr="004D66A7">
        <w:rPr>
          <w:spacing w:val="1"/>
        </w:rPr>
        <w:t xml:space="preserve"> </w:t>
      </w:r>
      <w:r w:rsidRPr="004D66A7">
        <w:t>(X2),</w:t>
      </w:r>
      <w:r w:rsidRPr="004D66A7">
        <w:rPr>
          <w:spacing w:val="1"/>
        </w:rPr>
        <w:t xml:space="preserve"> </w:t>
      </w:r>
      <w:r w:rsidRPr="004D66A7">
        <w:t>rasio</w:t>
      </w:r>
      <w:r w:rsidRPr="004D66A7">
        <w:rPr>
          <w:spacing w:val="1"/>
        </w:rPr>
        <w:t xml:space="preserve"> </w:t>
      </w:r>
      <w:r w:rsidRPr="004D66A7">
        <w:t>profitabilitas</w:t>
      </w:r>
      <w:r w:rsidRPr="004D66A7">
        <w:rPr>
          <w:spacing w:val="1"/>
        </w:rPr>
        <w:t xml:space="preserve"> </w:t>
      </w:r>
      <w:r w:rsidRPr="004D66A7">
        <w:t>(X3),</w:t>
      </w:r>
      <w:r w:rsidRPr="004D66A7">
        <w:rPr>
          <w:spacing w:val="1"/>
        </w:rPr>
        <w:t xml:space="preserve"> </w:t>
      </w:r>
      <w:r w:rsidRPr="004D66A7">
        <w:t>rasio</w:t>
      </w:r>
      <w:r w:rsidRPr="004D66A7">
        <w:rPr>
          <w:spacing w:val="1"/>
        </w:rPr>
        <w:t xml:space="preserve"> </w:t>
      </w:r>
      <w:r w:rsidRPr="004D66A7">
        <w:t>aktivitas (X4) dan rasio pasar (X5) terhadap variabel dependen yaitu harga</w:t>
      </w:r>
      <w:r w:rsidRPr="004D66A7">
        <w:rPr>
          <w:spacing w:val="1"/>
        </w:rPr>
        <w:t xml:space="preserve"> </w:t>
      </w:r>
      <w:r w:rsidRPr="004D66A7">
        <w:t>saham (Y). Hal ini dibuktikan dengan hasil uji simultan/uji F yang telah</w:t>
      </w:r>
      <w:r w:rsidRPr="004D66A7">
        <w:rPr>
          <w:spacing w:val="1"/>
        </w:rPr>
        <w:t xml:space="preserve"> </w:t>
      </w:r>
      <w:r w:rsidRPr="004D66A7">
        <w:t>dilakukan</w:t>
      </w:r>
      <w:r w:rsidRPr="004D66A7">
        <w:rPr>
          <w:spacing w:val="43"/>
        </w:rPr>
        <w:t xml:space="preserve"> </w:t>
      </w:r>
      <w:r w:rsidRPr="004D66A7">
        <w:t>bahwa</w:t>
      </w:r>
      <w:r w:rsidRPr="004D66A7">
        <w:rPr>
          <w:spacing w:val="43"/>
        </w:rPr>
        <w:t xml:space="preserve"> </w:t>
      </w:r>
      <w:r w:rsidRPr="004D66A7">
        <w:t>nilai</w:t>
      </w:r>
      <w:r w:rsidRPr="004D66A7">
        <w:rPr>
          <w:spacing w:val="44"/>
        </w:rPr>
        <w:t xml:space="preserve"> </w:t>
      </w:r>
      <w:r w:rsidRPr="004D66A7">
        <w:t>signifikansi</w:t>
      </w:r>
      <w:r w:rsidRPr="004D66A7">
        <w:rPr>
          <w:spacing w:val="45"/>
        </w:rPr>
        <w:t xml:space="preserve"> </w:t>
      </w:r>
      <w:r w:rsidRPr="004D66A7">
        <w:t>(</w:t>
      </w:r>
      <w:proofErr w:type="spellStart"/>
      <w:r w:rsidRPr="004D66A7">
        <w:t>Sig</w:t>
      </w:r>
      <w:proofErr w:type="spellEnd"/>
      <w:r w:rsidRPr="004D66A7">
        <w:t>.)</w:t>
      </w:r>
      <w:r w:rsidRPr="004D66A7">
        <w:rPr>
          <w:spacing w:val="43"/>
        </w:rPr>
        <w:t xml:space="preserve"> </w:t>
      </w:r>
      <w:r w:rsidRPr="004D66A7">
        <w:t>sebesar</w:t>
      </w:r>
      <w:r w:rsidRPr="004D66A7">
        <w:rPr>
          <w:spacing w:val="44"/>
        </w:rPr>
        <w:t xml:space="preserve"> </w:t>
      </w:r>
      <w:r w:rsidRPr="004D66A7">
        <w:t>0.000</w:t>
      </w:r>
      <w:r w:rsidRPr="004D66A7">
        <w:rPr>
          <w:spacing w:val="42"/>
        </w:rPr>
        <w:t xml:space="preserve"> </w:t>
      </w:r>
      <w:r w:rsidRPr="004D66A7">
        <w:t>(</w:t>
      </w:r>
      <w:proofErr w:type="spellStart"/>
      <w:r w:rsidRPr="004D66A7">
        <w:t>Sig</w:t>
      </w:r>
      <w:proofErr w:type="spellEnd"/>
      <w:r w:rsidRPr="004D66A7">
        <w:t>.&lt;0.05).</w:t>
      </w:r>
    </w:p>
    <w:p w14:paraId="2A6DBFDC" w14:textId="3612E93D" w:rsidR="00C3694B" w:rsidRPr="004D66A7" w:rsidRDefault="00C3694B" w:rsidP="00C3694B">
      <w:pPr>
        <w:pStyle w:val="Judul1"/>
        <w:spacing w:line="240" w:lineRule="auto"/>
        <w:jc w:val="both"/>
        <w:rPr>
          <w:rFonts w:cs="Times New Roman"/>
          <w:szCs w:val="24"/>
        </w:rPr>
      </w:pPr>
      <w:r w:rsidRPr="004D66A7">
        <w:rPr>
          <w:rFonts w:cs="Times New Roman"/>
          <w:szCs w:val="24"/>
          <w:lang w:val="en-GB"/>
        </w:rPr>
        <w:t>KESIMPULAN</w:t>
      </w:r>
      <w:r w:rsidRPr="004D66A7">
        <w:rPr>
          <w:rFonts w:cs="Times New Roman"/>
          <w:b w:val="0"/>
          <w:szCs w:val="24"/>
        </w:rPr>
        <w:t xml:space="preserve"> </w:t>
      </w:r>
    </w:p>
    <w:p w14:paraId="4F66367C" w14:textId="77777777" w:rsidR="00C3694B" w:rsidRPr="004D66A7" w:rsidRDefault="00C3694B" w:rsidP="00C3694B">
      <w:pPr>
        <w:pStyle w:val="TeksIsi"/>
        <w:spacing w:before="90" w:line="240" w:lineRule="auto"/>
        <w:ind w:left="1016" w:right="1133"/>
      </w:pPr>
      <w:r w:rsidRPr="004D66A7">
        <w:t>Berdasarkan hasil analisis data dan pembahasan pada bab sebelumnya, maka</w:t>
      </w:r>
      <w:r w:rsidRPr="004D66A7">
        <w:rPr>
          <w:spacing w:val="-57"/>
        </w:rPr>
        <w:t xml:space="preserve"> </w:t>
      </w:r>
      <w:r w:rsidRPr="004D66A7">
        <w:t>pada</w:t>
      </w:r>
      <w:r w:rsidRPr="004D66A7">
        <w:rPr>
          <w:spacing w:val="-4"/>
        </w:rPr>
        <w:t xml:space="preserve"> </w:t>
      </w:r>
      <w:r w:rsidRPr="004D66A7">
        <w:t>penelitian</w:t>
      </w:r>
      <w:r w:rsidRPr="004D66A7">
        <w:rPr>
          <w:spacing w:val="-1"/>
        </w:rPr>
        <w:t xml:space="preserve"> </w:t>
      </w:r>
      <w:r w:rsidRPr="004D66A7">
        <w:t>ini dihasilkan</w:t>
      </w:r>
      <w:r w:rsidRPr="004D66A7">
        <w:rPr>
          <w:spacing w:val="-1"/>
        </w:rPr>
        <w:t xml:space="preserve"> </w:t>
      </w:r>
      <w:r w:rsidRPr="004D66A7">
        <w:t>kesimpulan</w:t>
      </w:r>
      <w:r w:rsidRPr="004D66A7">
        <w:rPr>
          <w:spacing w:val="2"/>
        </w:rPr>
        <w:t xml:space="preserve"> </w:t>
      </w:r>
      <w:r w:rsidRPr="004D66A7">
        <w:t>sebagai</w:t>
      </w:r>
      <w:r w:rsidRPr="004D66A7">
        <w:rPr>
          <w:spacing w:val="1"/>
        </w:rPr>
        <w:t xml:space="preserve"> </w:t>
      </w:r>
      <w:r w:rsidRPr="004D66A7">
        <w:t>berikut:</w:t>
      </w:r>
    </w:p>
    <w:p w14:paraId="30148DCB" w14:textId="7E01D3E9" w:rsidR="00C3694B" w:rsidRPr="004D66A7" w:rsidRDefault="00C3694B" w:rsidP="00C3694B">
      <w:pPr>
        <w:pStyle w:val="DaftarParagraf"/>
        <w:widowControl w:val="0"/>
        <w:numPr>
          <w:ilvl w:val="1"/>
          <w:numId w:val="33"/>
        </w:numPr>
        <w:tabs>
          <w:tab w:val="left" w:pos="1377"/>
        </w:tabs>
        <w:autoSpaceDE w:val="0"/>
        <w:autoSpaceDN w:val="0"/>
        <w:spacing w:before="161" w:after="0" w:line="240" w:lineRule="auto"/>
        <w:ind w:right="1427"/>
        <w:contextualSpacing w:val="0"/>
        <w:rPr>
          <w:rFonts w:ascii="Times New Roman" w:hAnsi="Times New Roman" w:cs="Times New Roman"/>
          <w:sz w:val="24"/>
          <w:szCs w:val="24"/>
        </w:rPr>
      </w:pPr>
      <w:proofErr w:type="spellStart"/>
      <w:r w:rsidRPr="004D66A7">
        <w:rPr>
          <w:rFonts w:ascii="Times New Roman" w:hAnsi="Times New Roman" w:cs="Times New Roman"/>
          <w:sz w:val="24"/>
          <w:szCs w:val="24"/>
        </w:rPr>
        <w:t>Rasio</w:t>
      </w:r>
      <w:proofErr w:type="spellEnd"/>
      <w:r w:rsidRPr="004D66A7">
        <w:rPr>
          <w:rFonts w:ascii="Times New Roman" w:hAnsi="Times New Roman" w:cs="Times New Roman"/>
          <w:spacing w:val="17"/>
          <w:sz w:val="24"/>
          <w:szCs w:val="24"/>
        </w:rPr>
        <w:t xml:space="preserve"> </w:t>
      </w:r>
      <w:proofErr w:type="spellStart"/>
      <w:r w:rsidRPr="004D66A7">
        <w:rPr>
          <w:rFonts w:ascii="Times New Roman" w:hAnsi="Times New Roman" w:cs="Times New Roman"/>
          <w:sz w:val="24"/>
          <w:szCs w:val="24"/>
        </w:rPr>
        <w:t>likuiditas</w:t>
      </w:r>
      <w:proofErr w:type="spellEnd"/>
      <w:r w:rsidRPr="004D66A7">
        <w:rPr>
          <w:rFonts w:ascii="Times New Roman" w:hAnsi="Times New Roman" w:cs="Times New Roman"/>
          <w:spacing w:val="18"/>
          <w:sz w:val="24"/>
          <w:szCs w:val="24"/>
        </w:rPr>
        <w:t xml:space="preserve"> </w:t>
      </w:r>
      <w:proofErr w:type="spellStart"/>
      <w:r w:rsidRPr="004D66A7">
        <w:rPr>
          <w:rFonts w:ascii="Times New Roman" w:hAnsi="Times New Roman" w:cs="Times New Roman"/>
          <w:sz w:val="24"/>
          <w:szCs w:val="24"/>
        </w:rPr>
        <w:t>tidak</w:t>
      </w:r>
      <w:proofErr w:type="spellEnd"/>
      <w:r w:rsidRPr="004D66A7">
        <w:rPr>
          <w:rFonts w:ascii="Times New Roman" w:hAnsi="Times New Roman" w:cs="Times New Roman"/>
          <w:spacing w:val="14"/>
          <w:sz w:val="24"/>
          <w:szCs w:val="24"/>
        </w:rPr>
        <w:t xml:space="preserve"> </w:t>
      </w:r>
      <w:proofErr w:type="spellStart"/>
      <w:r w:rsidRPr="004D66A7">
        <w:rPr>
          <w:rFonts w:ascii="Times New Roman" w:hAnsi="Times New Roman" w:cs="Times New Roman"/>
          <w:sz w:val="24"/>
          <w:szCs w:val="24"/>
        </w:rPr>
        <w:t>berpengaruh</w:t>
      </w:r>
      <w:proofErr w:type="spellEnd"/>
      <w:r w:rsidRPr="004D66A7">
        <w:rPr>
          <w:rFonts w:ascii="Times New Roman" w:hAnsi="Times New Roman" w:cs="Times New Roman"/>
          <w:spacing w:val="15"/>
          <w:sz w:val="24"/>
          <w:szCs w:val="24"/>
        </w:rPr>
        <w:t xml:space="preserve"> </w:t>
      </w:r>
      <w:proofErr w:type="spellStart"/>
      <w:r w:rsidRPr="004D66A7">
        <w:rPr>
          <w:rFonts w:ascii="Times New Roman" w:hAnsi="Times New Roman" w:cs="Times New Roman"/>
          <w:sz w:val="24"/>
          <w:szCs w:val="24"/>
        </w:rPr>
        <w:t>terhadap</w:t>
      </w:r>
      <w:proofErr w:type="spellEnd"/>
      <w:r w:rsidRPr="004D66A7">
        <w:rPr>
          <w:rFonts w:ascii="Times New Roman" w:hAnsi="Times New Roman" w:cs="Times New Roman"/>
          <w:spacing w:val="19"/>
          <w:sz w:val="24"/>
          <w:szCs w:val="24"/>
        </w:rPr>
        <w:t xml:space="preserve"> </w:t>
      </w:r>
      <w:proofErr w:type="spellStart"/>
      <w:r w:rsidRPr="004D66A7">
        <w:rPr>
          <w:rFonts w:ascii="Times New Roman" w:hAnsi="Times New Roman" w:cs="Times New Roman"/>
          <w:sz w:val="24"/>
          <w:szCs w:val="24"/>
        </w:rPr>
        <w:t>harga</w:t>
      </w:r>
      <w:proofErr w:type="spellEnd"/>
      <w:r w:rsidRPr="004D66A7">
        <w:rPr>
          <w:rFonts w:ascii="Times New Roman" w:hAnsi="Times New Roman" w:cs="Times New Roman"/>
          <w:spacing w:val="15"/>
          <w:sz w:val="24"/>
          <w:szCs w:val="24"/>
        </w:rPr>
        <w:t xml:space="preserve"> </w:t>
      </w:r>
      <w:proofErr w:type="spellStart"/>
      <w:r w:rsidRPr="004D66A7">
        <w:rPr>
          <w:rFonts w:ascii="Times New Roman" w:hAnsi="Times New Roman" w:cs="Times New Roman"/>
          <w:sz w:val="24"/>
          <w:szCs w:val="24"/>
        </w:rPr>
        <w:t>saham</w:t>
      </w:r>
      <w:proofErr w:type="spellEnd"/>
      <w:r w:rsidRPr="004D66A7">
        <w:rPr>
          <w:rFonts w:ascii="Times New Roman" w:hAnsi="Times New Roman" w:cs="Times New Roman"/>
          <w:spacing w:val="16"/>
          <w:sz w:val="24"/>
          <w:szCs w:val="24"/>
        </w:rPr>
        <w:t xml:space="preserve"> </w:t>
      </w:r>
      <w:proofErr w:type="spellStart"/>
      <w:r w:rsidRPr="004D66A7">
        <w:rPr>
          <w:rFonts w:ascii="Times New Roman" w:hAnsi="Times New Roman" w:cs="Times New Roman"/>
          <w:sz w:val="24"/>
          <w:szCs w:val="24"/>
        </w:rPr>
        <w:t>perusahaan</w:t>
      </w:r>
      <w:proofErr w:type="spellEnd"/>
      <w:r w:rsidRPr="00C3694B">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sektor</w:t>
      </w:r>
      <w:proofErr w:type="spellEnd"/>
      <w:r w:rsidRPr="004D66A7">
        <w:rPr>
          <w:rFonts w:ascii="Times New Roman" w:hAnsi="Times New Roman" w:cs="Times New Roman"/>
          <w:spacing w:val="-1"/>
          <w:sz w:val="24"/>
          <w:szCs w:val="24"/>
        </w:rPr>
        <w:t xml:space="preserve"> </w:t>
      </w:r>
      <w:r w:rsidRPr="004D66A7">
        <w:rPr>
          <w:rFonts w:ascii="Times New Roman" w:hAnsi="Times New Roman" w:cs="Times New Roman"/>
          <w:i/>
          <w:sz w:val="24"/>
          <w:szCs w:val="24"/>
        </w:rPr>
        <w:t>Food &amp;</w:t>
      </w:r>
      <w:r w:rsidRPr="004D66A7">
        <w:rPr>
          <w:rFonts w:ascii="Times New Roman" w:hAnsi="Times New Roman" w:cs="Times New Roman"/>
          <w:i/>
          <w:spacing w:val="-4"/>
          <w:sz w:val="24"/>
          <w:szCs w:val="24"/>
        </w:rPr>
        <w:t xml:space="preserve"> </w:t>
      </w:r>
      <w:r w:rsidRPr="004D66A7">
        <w:rPr>
          <w:rFonts w:ascii="Times New Roman" w:hAnsi="Times New Roman" w:cs="Times New Roman"/>
          <w:i/>
          <w:sz w:val="24"/>
          <w:szCs w:val="24"/>
        </w:rPr>
        <w:t>Beverage</w:t>
      </w:r>
      <w:r w:rsidRPr="004D66A7">
        <w:rPr>
          <w:rFonts w:ascii="Times New Roman" w:hAnsi="Times New Roman" w:cs="Times New Roman"/>
          <w:i/>
          <w:spacing w:val="3"/>
          <w:sz w:val="24"/>
          <w:szCs w:val="24"/>
        </w:rPr>
        <w:t xml:space="preserve"> </w:t>
      </w:r>
      <w:r w:rsidRPr="004D66A7">
        <w:rPr>
          <w:rFonts w:ascii="Times New Roman" w:hAnsi="Times New Roman" w:cs="Times New Roman"/>
          <w:sz w:val="24"/>
          <w:szCs w:val="24"/>
        </w:rPr>
        <w:t xml:space="preserve">yang </w:t>
      </w:r>
      <w:proofErr w:type="spellStart"/>
      <w:r w:rsidRPr="004D66A7">
        <w:rPr>
          <w:rFonts w:ascii="Times New Roman" w:hAnsi="Times New Roman" w:cs="Times New Roman"/>
          <w:sz w:val="24"/>
          <w:szCs w:val="24"/>
        </w:rPr>
        <w:t>terdaftar</w:t>
      </w:r>
      <w:proofErr w:type="spellEnd"/>
      <w:r w:rsidRPr="004D66A7">
        <w:rPr>
          <w:rFonts w:ascii="Times New Roman" w:hAnsi="Times New Roman" w:cs="Times New Roman"/>
          <w:spacing w:val="-1"/>
          <w:sz w:val="24"/>
          <w:szCs w:val="24"/>
        </w:rPr>
        <w:t xml:space="preserve"> </w:t>
      </w:r>
      <w:r w:rsidRPr="004D66A7">
        <w:rPr>
          <w:rFonts w:ascii="Times New Roman" w:hAnsi="Times New Roman" w:cs="Times New Roman"/>
          <w:sz w:val="24"/>
          <w:szCs w:val="24"/>
        </w:rPr>
        <w:t>di</w:t>
      </w:r>
      <w:r w:rsidRPr="004D66A7">
        <w:rPr>
          <w:rFonts w:ascii="Times New Roman" w:hAnsi="Times New Roman" w:cs="Times New Roman"/>
          <w:spacing w:val="-3"/>
          <w:sz w:val="24"/>
          <w:szCs w:val="24"/>
        </w:rPr>
        <w:t xml:space="preserve"> </w:t>
      </w:r>
      <w:r w:rsidRPr="004D66A7">
        <w:rPr>
          <w:rFonts w:ascii="Times New Roman" w:hAnsi="Times New Roman" w:cs="Times New Roman"/>
          <w:sz w:val="24"/>
          <w:szCs w:val="24"/>
        </w:rPr>
        <w:t>BEI</w:t>
      </w:r>
      <w:r w:rsidRPr="004D66A7">
        <w:rPr>
          <w:rFonts w:ascii="Times New Roman" w:hAnsi="Times New Roman" w:cs="Times New Roman"/>
          <w:spacing w:val="-1"/>
          <w:sz w:val="24"/>
          <w:szCs w:val="24"/>
        </w:rPr>
        <w:t xml:space="preserve"> </w:t>
      </w:r>
      <w:r w:rsidRPr="004D66A7">
        <w:rPr>
          <w:rFonts w:ascii="Times New Roman" w:hAnsi="Times New Roman" w:cs="Times New Roman"/>
          <w:sz w:val="24"/>
          <w:szCs w:val="24"/>
        </w:rPr>
        <w:t>2020-2021.</w:t>
      </w:r>
    </w:p>
    <w:p w14:paraId="1F907D50" w14:textId="77777777" w:rsidR="00C3694B" w:rsidRPr="004D66A7" w:rsidRDefault="00C3694B" w:rsidP="00C3694B">
      <w:pPr>
        <w:pStyle w:val="DaftarParagraf"/>
        <w:widowControl w:val="0"/>
        <w:numPr>
          <w:ilvl w:val="1"/>
          <w:numId w:val="33"/>
        </w:numPr>
        <w:tabs>
          <w:tab w:val="left" w:pos="1377"/>
        </w:tabs>
        <w:autoSpaceDE w:val="0"/>
        <w:autoSpaceDN w:val="0"/>
        <w:spacing w:before="1" w:after="0" w:line="240" w:lineRule="auto"/>
        <w:ind w:right="1012"/>
        <w:contextualSpacing w:val="0"/>
        <w:rPr>
          <w:rFonts w:ascii="Times New Roman" w:hAnsi="Times New Roman" w:cs="Times New Roman"/>
          <w:sz w:val="24"/>
          <w:szCs w:val="24"/>
        </w:rPr>
      </w:pPr>
      <w:proofErr w:type="spellStart"/>
      <w:r w:rsidRPr="004D66A7">
        <w:rPr>
          <w:rFonts w:ascii="Times New Roman" w:hAnsi="Times New Roman" w:cs="Times New Roman"/>
          <w:sz w:val="24"/>
          <w:szCs w:val="24"/>
        </w:rPr>
        <w:t>Rasio</w:t>
      </w:r>
      <w:proofErr w:type="spellEnd"/>
      <w:r w:rsidRPr="004D66A7">
        <w:rPr>
          <w:rFonts w:ascii="Times New Roman" w:hAnsi="Times New Roman" w:cs="Times New Roman"/>
          <w:spacing w:val="45"/>
          <w:sz w:val="24"/>
          <w:szCs w:val="24"/>
        </w:rPr>
        <w:t xml:space="preserve"> </w:t>
      </w:r>
      <w:proofErr w:type="spellStart"/>
      <w:r w:rsidRPr="004D66A7">
        <w:rPr>
          <w:rFonts w:ascii="Times New Roman" w:hAnsi="Times New Roman" w:cs="Times New Roman"/>
          <w:sz w:val="24"/>
          <w:szCs w:val="24"/>
        </w:rPr>
        <w:t>solvabilitas</w:t>
      </w:r>
      <w:proofErr w:type="spellEnd"/>
      <w:r w:rsidRPr="004D66A7">
        <w:rPr>
          <w:rFonts w:ascii="Times New Roman" w:hAnsi="Times New Roman" w:cs="Times New Roman"/>
          <w:spacing w:val="47"/>
          <w:sz w:val="24"/>
          <w:szCs w:val="24"/>
        </w:rPr>
        <w:t xml:space="preserve"> </w:t>
      </w:r>
      <w:proofErr w:type="spellStart"/>
      <w:r w:rsidRPr="004D66A7">
        <w:rPr>
          <w:rFonts w:ascii="Times New Roman" w:hAnsi="Times New Roman" w:cs="Times New Roman"/>
          <w:sz w:val="24"/>
          <w:szCs w:val="24"/>
        </w:rPr>
        <w:t>tidak</w:t>
      </w:r>
      <w:proofErr w:type="spellEnd"/>
      <w:r w:rsidRPr="004D66A7">
        <w:rPr>
          <w:rFonts w:ascii="Times New Roman" w:hAnsi="Times New Roman" w:cs="Times New Roman"/>
          <w:spacing w:val="51"/>
          <w:sz w:val="24"/>
          <w:szCs w:val="24"/>
        </w:rPr>
        <w:t xml:space="preserve"> </w:t>
      </w:r>
      <w:proofErr w:type="spellStart"/>
      <w:r w:rsidRPr="004D66A7">
        <w:rPr>
          <w:rFonts w:ascii="Times New Roman" w:hAnsi="Times New Roman" w:cs="Times New Roman"/>
          <w:sz w:val="24"/>
          <w:szCs w:val="24"/>
        </w:rPr>
        <w:t>berpengaruh</w:t>
      </w:r>
      <w:proofErr w:type="spellEnd"/>
      <w:r w:rsidRPr="004D66A7">
        <w:rPr>
          <w:rFonts w:ascii="Times New Roman" w:hAnsi="Times New Roman" w:cs="Times New Roman"/>
          <w:spacing w:val="42"/>
          <w:sz w:val="24"/>
          <w:szCs w:val="24"/>
        </w:rPr>
        <w:t xml:space="preserve"> </w:t>
      </w:r>
      <w:proofErr w:type="spellStart"/>
      <w:r w:rsidRPr="004D66A7">
        <w:rPr>
          <w:rFonts w:ascii="Times New Roman" w:hAnsi="Times New Roman" w:cs="Times New Roman"/>
          <w:sz w:val="24"/>
          <w:szCs w:val="24"/>
        </w:rPr>
        <w:t>terhadap</w:t>
      </w:r>
      <w:proofErr w:type="spellEnd"/>
      <w:r w:rsidRPr="004D66A7">
        <w:rPr>
          <w:rFonts w:ascii="Times New Roman" w:hAnsi="Times New Roman" w:cs="Times New Roman"/>
          <w:spacing w:val="50"/>
          <w:sz w:val="24"/>
          <w:szCs w:val="24"/>
        </w:rPr>
        <w:t xml:space="preserve"> </w:t>
      </w:r>
      <w:proofErr w:type="spellStart"/>
      <w:r w:rsidRPr="004D66A7">
        <w:rPr>
          <w:rFonts w:ascii="Times New Roman" w:hAnsi="Times New Roman" w:cs="Times New Roman"/>
          <w:sz w:val="24"/>
          <w:szCs w:val="24"/>
        </w:rPr>
        <w:t>harga</w:t>
      </w:r>
      <w:proofErr w:type="spellEnd"/>
      <w:r w:rsidRPr="004D66A7">
        <w:rPr>
          <w:rFonts w:ascii="Times New Roman" w:hAnsi="Times New Roman" w:cs="Times New Roman"/>
          <w:spacing w:val="47"/>
          <w:sz w:val="24"/>
          <w:szCs w:val="24"/>
        </w:rPr>
        <w:t xml:space="preserve"> </w:t>
      </w:r>
      <w:proofErr w:type="spellStart"/>
      <w:r w:rsidRPr="004D66A7">
        <w:rPr>
          <w:rFonts w:ascii="Times New Roman" w:hAnsi="Times New Roman" w:cs="Times New Roman"/>
          <w:sz w:val="24"/>
          <w:szCs w:val="24"/>
        </w:rPr>
        <w:t>saham</w:t>
      </w:r>
      <w:proofErr w:type="spellEnd"/>
      <w:r w:rsidRPr="004D66A7">
        <w:rPr>
          <w:rFonts w:ascii="Times New Roman" w:hAnsi="Times New Roman" w:cs="Times New Roman"/>
          <w:spacing w:val="48"/>
          <w:sz w:val="24"/>
          <w:szCs w:val="24"/>
        </w:rPr>
        <w:t xml:space="preserve"> </w:t>
      </w:r>
      <w:proofErr w:type="spellStart"/>
      <w:r w:rsidRPr="004D66A7">
        <w:rPr>
          <w:rFonts w:ascii="Times New Roman" w:hAnsi="Times New Roman" w:cs="Times New Roman"/>
          <w:sz w:val="24"/>
          <w:szCs w:val="24"/>
        </w:rPr>
        <w:t>perusahaan</w:t>
      </w:r>
      <w:proofErr w:type="spellEnd"/>
      <w:r w:rsidRPr="004D66A7">
        <w:rPr>
          <w:rFonts w:ascii="Times New Roman" w:hAnsi="Times New Roman" w:cs="Times New Roman"/>
          <w:spacing w:val="-57"/>
          <w:sz w:val="24"/>
          <w:szCs w:val="24"/>
        </w:rPr>
        <w:t xml:space="preserve"> </w:t>
      </w:r>
      <w:proofErr w:type="spellStart"/>
      <w:r w:rsidRPr="004D66A7">
        <w:rPr>
          <w:rFonts w:ascii="Times New Roman" w:hAnsi="Times New Roman" w:cs="Times New Roman"/>
          <w:sz w:val="24"/>
          <w:szCs w:val="24"/>
        </w:rPr>
        <w:t>sektor</w:t>
      </w:r>
      <w:proofErr w:type="spellEnd"/>
      <w:r w:rsidRPr="004D66A7">
        <w:rPr>
          <w:rFonts w:ascii="Times New Roman" w:hAnsi="Times New Roman" w:cs="Times New Roman"/>
          <w:spacing w:val="-1"/>
          <w:sz w:val="24"/>
          <w:szCs w:val="24"/>
        </w:rPr>
        <w:t xml:space="preserve"> </w:t>
      </w:r>
      <w:r w:rsidRPr="004D66A7">
        <w:rPr>
          <w:rFonts w:ascii="Times New Roman" w:hAnsi="Times New Roman" w:cs="Times New Roman"/>
          <w:i/>
          <w:sz w:val="24"/>
          <w:szCs w:val="24"/>
        </w:rPr>
        <w:t>Food &amp;</w:t>
      </w:r>
      <w:r w:rsidRPr="004D66A7">
        <w:rPr>
          <w:rFonts w:ascii="Times New Roman" w:hAnsi="Times New Roman" w:cs="Times New Roman"/>
          <w:i/>
          <w:spacing w:val="-4"/>
          <w:sz w:val="24"/>
          <w:szCs w:val="24"/>
        </w:rPr>
        <w:t xml:space="preserve"> </w:t>
      </w:r>
      <w:r w:rsidRPr="004D66A7">
        <w:rPr>
          <w:rFonts w:ascii="Times New Roman" w:hAnsi="Times New Roman" w:cs="Times New Roman"/>
          <w:i/>
          <w:sz w:val="24"/>
          <w:szCs w:val="24"/>
        </w:rPr>
        <w:t>Beverage</w:t>
      </w:r>
      <w:r w:rsidRPr="004D66A7">
        <w:rPr>
          <w:rFonts w:ascii="Times New Roman" w:hAnsi="Times New Roman" w:cs="Times New Roman"/>
          <w:i/>
          <w:spacing w:val="3"/>
          <w:sz w:val="24"/>
          <w:szCs w:val="24"/>
        </w:rPr>
        <w:t xml:space="preserve"> </w:t>
      </w:r>
      <w:r w:rsidRPr="004D66A7">
        <w:rPr>
          <w:rFonts w:ascii="Times New Roman" w:hAnsi="Times New Roman" w:cs="Times New Roman"/>
          <w:sz w:val="24"/>
          <w:szCs w:val="24"/>
        </w:rPr>
        <w:t xml:space="preserve">yang </w:t>
      </w:r>
      <w:proofErr w:type="spellStart"/>
      <w:r w:rsidRPr="004D66A7">
        <w:rPr>
          <w:rFonts w:ascii="Times New Roman" w:hAnsi="Times New Roman" w:cs="Times New Roman"/>
          <w:sz w:val="24"/>
          <w:szCs w:val="24"/>
        </w:rPr>
        <w:t>terdaftar</w:t>
      </w:r>
      <w:proofErr w:type="spellEnd"/>
      <w:r w:rsidRPr="004D66A7">
        <w:rPr>
          <w:rFonts w:ascii="Times New Roman" w:hAnsi="Times New Roman" w:cs="Times New Roman"/>
          <w:sz w:val="24"/>
          <w:szCs w:val="24"/>
        </w:rPr>
        <w:t xml:space="preserve"> di</w:t>
      </w:r>
      <w:r w:rsidRPr="004D66A7">
        <w:rPr>
          <w:rFonts w:ascii="Times New Roman" w:hAnsi="Times New Roman" w:cs="Times New Roman"/>
          <w:spacing w:val="-4"/>
          <w:sz w:val="24"/>
          <w:szCs w:val="24"/>
        </w:rPr>
        <w:t xml:space="preserve"> </w:t>
      </w:r>
      <w:r w:rsidRPr="004D66A7">
        <w:rPr>
          <w:rFonts w:ascii="Times New Roman" w:hAnsi="Times New Roman" w:cs="Times New Roman"/>
          <w:sz w:val="24"/>
          <w:szCs w:val="24"/>
        </w:rPr>
        <w:t>BEI</w:t>
      </w:r>
      <w:r w:rsidRPr="004D66A7">
        <w:rPr>
          <w:rFonts w:ascii="Times New Roman" w:hAnsi="Times New Roman" w:cs="Times New Roman"/>
          <w:spacing w:val="-1"/>
          <w:sz w:val="24"/>
          <w:szCs w:val="24"/>
        </w:rPr>
        <w:t xml:space="preserve"> </w:t>
      </w:r>
      <w:r w:rsidRPr="004D66A7">
        <w:rPr>
          <w:rFonts w:ascii="Times New Roman" w:hAnsi="Times New Roman" w:cs="Times New Roman"/>
          <w:sz w:val="24"/>
          <w:szCs w:val="24"/>
        </w:rPr>
        <w:t>2020-2021.</w:t>
      </w:r>
    </w:p>
    <w:p w14:paraId="58F9A681" w14:textId="3DD22C4B" w:rsidR="00C3694B" w:rsidRPr="00961602" w:rsidRDefault="00C3694B" w:rsidP="00C3694B">
      <w:pPr>
        <w:pStyle w:val="DaftarParagraf"/>
        <w:widowControl w:val="0"/>
        <w:numPr>
          <w:ilvl w:val="1"/>
          <w:numId w:val="33"/>
        </w:numPr>
        <w:tabs>
          <w:tab w:val="left" w:pos="1377"/>
        </w:tabs>
        <w:autoSpaceDE w:val="0"/>
        <w:autoSpaceDN w:val="0"/>
        <w:spacing w:after="0" w:line="240" w:lineRule="auto"/>
        <w:ind w:hanging="364"/>
        <w:contextualSpacing w:val="0"/>
        <w:rPr>
          <w:rFonts w:ascii="Times New Roman" w:hAnsi="Times New Roman" w:cs="Times New Roman"/>
          <w:sz w:val="24"/>
          <w:szCs w:val="24"/>
        </w:rPr>
      </w:pPr>
      <w:proofErr w:type="spellStart"/>
      <w:r w:rsidRPr="004D66A7">
        <w:rPr>
          <w:rFonts w:ascii="Times New Roman" w:hAnsi="Times New Roman" w:cs="Times New Roman"/>
          <w:sz w:val="24"/>
          <w:szCs w:val="24"/>
        </w:rPr>
        <w:t>Rasio</w:t>
      </w:r>
      <w:proofErr w:type="spellEnd"/>
      <w:r w:rsidRPr="004D66A7">
        <w:rPr>
          <w:rFonts w:ascii="Times New Roman" w:hAnsi="Times New Roman" w:cs="Times New Roman"/>
          <w:spacing w:val="13"/>
          <w:sz w:val="24"/>
          <w:szCs w:val="24"/>
        </w:rPr>
        <w:t xml:space="preserve"> </w:t>
      </w:r>
      <w:proofErr w:type="spellStart"/>
      <w:r w:rsidRPr="004D66A7">
        <w:rPr>
          <w:rFonts w:ascii="Times New Roman" w:hAnsi="Times New Roman" w:cs="Times New Roman"/>
          <w:sz w:val="24"/>
          <w:szCs w:val="24"/>
        </w:rPr>
        <w:t>profitabilitas</w:t>
      </w:r>
      <w:proofErr w:type="spellEnd"/>
      <w:r w:rsidRPr="004D66A7">
        <w:rPr>
          <w:rFonts w:ascii="Times New Roman" w:hAnsi="Times New Roman" w:cs="Times New Roman"/>
          <w:spacing w:val="13"/>
          <w:sz w:val="24"/>
          <w:szCs w:val="24"/>
        </w:rPr>
        <w:t xml:space="preserve"> </w:t>
      </w:r>
      <w:proofErr w:type="spellStart"/>
      <w:r w:rsidRPr="004D66A7">
        <w:rPr>
          <w:rFonts w:ascii="Times New Roman" w:hAnsi="Times New Roman" w:cs="Times New Roman"/>
          <w:sz w:val="24"/>
          <w:szCs w:val="24"/>
        </w:rPr>
        <w:t>berpengaruh</w:t>
      </w:r>
      <w:proofErr w:type="spellEnd"/>
      <w:r w:rsidRPr="004D66A7">
        <w:rPr>
          <w:rFonts w:ascii="Times New Roman" w:hAnsi="Times New Roman" w:cs="Times New Roman"/>
          <w:spacing w:val="13"/>
          <w:sz w:val="24"/>
          <w:szCs w:val="24"/>
        </w:rPr>
        <w:t xml:space="preserve"> </w:t>
      </w:r>
      <w:proofErr w:type="spellStart"/>
      <w:r w:rsidRPr="004D66A7">
        <w:rPr>
          <w:rFonts w:ascii="Times New Roman" w:hAnsi="Times New Roman" w:cs="Times New Roman"/>
          <w:sz w:val="24"/>
          <w:szCs w:val="24"/>
        </w:rPr>
        <w:t>terhadap</w:t>
      </w:r>
      <w:proofErr w:type="spellEnd"/>
      <w:r w:rsidRPr="004D66A7">
        <w:rPr>
          <w:rFonts w:ascii="Times New Roman" w:hAnsi="Times New Roman" w:cs="Times New Roman"/>
          <w:spacing w:val="11"/>
          <w:sz w:val="24"/>
          <w:szCs w:val="24"/>
        </w:rPr>
        <w:t xml:space="preserve"> </w:t>
      </w:r>
      <w:proofErr w:type="spellStart"/>
      <w:r w:rsidRPr="004D66A7">
        <w:rPr>
          <w:rFonts w:ascii="Times New Roman" w:hAnsi="Times New Roman" w:cs="Times New Roman"/>
          <w:sz w:val="24"/>
          <w:szCs w:val="24"/>
        </w:rPr>
        <w:t>harga</w:t>
      </w:r>
      <w:proofErr w:type="spellEnd"/>
      <w:r w:rsidRPr="004D66A7">
        <w:rPr>
          <w:rFonts w:ascii="Times New Roman" w:hAnsi="Times New Roman" w:cs="Times New Roman"/>
          <w:spacing w:val="14"/>
          <w:sz w:val="24"/>
          <w:szCs w:val="24"/>
        </w:rPr>
        <w:t xml:space="preserve"> </w:t>
      </w:r>
      <w:proofErr w:type="spellStart"/>
      <w:r w:rsidRPr="004D66A7">
        <w:rPr>
          <w:rFonts w:ascii="Times New Roman" w:hAnsi="Times New Roman" w:cs="Times New Roman"/>
          <w:sz w:val="24"/>
          <w:szCs w:val="24"/>
        </w:rPr>
        <w:t>saham</w:t>
      </w:r>
      <w:proofErr w:type="spellEnd"/>
      <w:r w:rsidRPr="004D66A7">
        <w:rPr>
          <w:rFonts w:ascii="Times New Roman" w:hAnsi="Times New Roman" w:cs="Times New Roman"/>
          <w:spacing w:val="15"/>
          <w:sz w:val="24"/>
          <w:szCs w:val="24"/>
        </w:rPr>
        <w:t xml:space="preserve"> </w:t>
      </w:r>
      <w:proofErr w:type="spellStart"/>
      <w:r w:rsidRPr="004D66A7">
        <w:rPr>
          <w:rFonts w:ascii="Times New Roman" w:hAnsi="Times New Roman" w:cs="Times New Roman"/>
          <w:sz w:val="24"/>
          <w:szCs w:val="24"/>
        </w:rPr>
        <w:t>perusahaan</w:t>
      </w:r>
      <w:proofErr w:type="spellEnd"/>
      <w:r w:rsidRPr="004D66A7">
        <w:rPr>
          <w:rFonts w:ascii="Times New Roman" w:hAnsi="Times New Roman" w:cs="Times New Roman"/>
          <w:spacing w:val="13"/>
          <w:sz w:val="24"/>
          <w:szCs w:val="24"/>
        </w:rPr>
        <w:t xml:space="preserve"> </w:t>
      </w:r>
      <w:proofErr w:type="spellStart"/>
      <w:r w:rsidRPr="004D66A7">
        <w:rPr>
          <w:rFonts w:ascii="Times New Roman" w:hAnsi="Times New Roman" w:cs="Times New Roman"/>
          <w:sz w:val="24"/>
          <w:szCs w:val="24"/>
        </w:rPr>
        <w:t>sektor</w:t>
      </w:r>
      <w:proofErr w:type="spellEnd"/>
    </w:p>
    <w:p w14:paraId="454BB3E3" w14:textId="01F5DA7B" w:rsidR="00C3694B" w:rsidRPr="004D66A7" w:rsidRDefault="00C3694B" w:rsidP="00961602">
      <w:pPr>
        <w:spacing w:line="240" w:lineRule="auto"/>
        <w:ind w:left="1377"/>
      </w:pPr>
      <w:r w:rsidRPr="004D66A7">
        <w:rPr>
          <w:i/>
        </w:rPr>
        <w:t>Food</w:t>
      </w:r>
      <w:r w:rsidRPr="004D66A7">
        <w:rPr>
          <w:i/>
          <w:spacing w:val="-2"/>
        </w:rPr>
        <w:t xml:space="preserve"> </w:t>
      </w:r>
      <w:r w:rsidRPr="004D66A7">
        <w:rPr>
          <w:i/>
        </w:rPr>
        <w:t>&amp;</w:t>
      </w:r>
      <w:r w:rsidRPr="004D66A7">
        <w:rPr>
          <w:i/>
          <w:spacing w:val="-2"/>
        </w:rPr>
        <w:t xml:space="preserve"> </w:t>
      </w:r>
      <w:proofErr w:type="spellStart"/>
      <w:r w:rsidRPr="004D66A7">
        <w:rPr>
          <w:i/>
        </w:rPr>
        <w:t>Beverage</w:t>
      </w:r>
      <w:proofErr w:type="spellEnd"/>
      <w:r w:rsidRPr="004D66A7">
        <w:rPr>
          <w:i/>
          <w:spacing w:val="1"/>
        </w:rPr>
        <w:t xml:space="preserve"> </w:t>
      </w:r>
      <w:r w:rsidRPr="004D66A7">
        <w:t>yang</w:t>
      </w:r>
      <w:r w:rsidRPr="004D66A7">
        <w:rPr>
          <w:spacing w:val="-1"/>
        </w:rPr>
        <w:t xml:space="preserve"> </w:t>
      </w:r>
      <w:r w:rsidRPr="004D66A7">
        <w:t>terdaftar</w:t>
      </w:r>
      <w:r w:rsidRPr="004D66A7">
        <w:rPr>
          <w:spacing w:val="-2"/>
        </w:rPr>
        <w:t xml:space="preserve"> </w:t>
      </w:r>
      <w:r w:rsidRPr="004D66A7">
        <w:t>di</w:t>
      </w:r>
      <w:r w:rsidRPr="004D66A7">
        <w:rPr>
          <w:spacing w:val="-1"/>
        </w:rPr>
        <w:t xml:space="preserve"> </w:t>
      </w:r>
      <w:r w:rsidRPr="004D66A7">
        <w:t>BEI</w:t>
      </w:r>
      <w:r w:rsidRPr="004D66A7">
        <w:rPr>
          <w:spacing w:val="-3"/>
        </w:rPr>
        <w:t xml:space="preserve"> </w:t>
      </w:r>
      <w:r w:rsidRPr="004D66A7">
        <w:t>2020-2021.</w:t>
      </w:r>
    </w:p>
    <w:p w14:paraId="0440DC9E" w14:textId="77777777" w:rsidR="00C3694B" w:rsidRPr="004D66A7" w:rsidRDefault="00C3694B" w:rsidP="00C3694B">
      <w:pPr>
        <w:pStyle w:val="DaftarParagraf"/>
        <w:widowControl w:val="0"/>
        <w:numPr>
          <w:ilvl w:val="1"/>
          <w:numId w:val="33"/>
        </w:numPr>
        <w:tabs>
          <w:tab w:val="left" w:pos="1377"/>
        </w:tabs>
        <w:autoSpaceDE w:val="0"/>
        <w:autoSpaceDN w:val="0"/>
        <w:spacing w:before="1" w:after="0" w:line="240" w:lineRule="auto"/>
        <w:ind w:right="995"/>
        <w:contextualSpacing w:val="0"/>
        <w:jc w:val="both"/>
        <w:rPr>
          <w:rFonts w:ascii="Times New Roman" w:hAnsi="Times New Roman" w:cs="Times New Roman"/>
          <w:sz w:val="24"/>
          <w:szCs w:val="24"/>
        </w:rPr>
      </w:pPr>
      <w:proofErr w:type="spellStart"/>
      <w:r w:rsidRPr="004D66A7">
        <w:rPr>
          <w:rFonts w:ascii="Times New Roman" w:hAnsi="Times New Roman" w:cs="Times New Roman"/>
          <w:sz w:val="24"/>
          <w:szCs w:val="24"/>
        </w:rPr>
        <w:lastRenderedPageBreak/>
        <w:t>Rasio</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aktivitas</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tidak</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berpengaruh</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terhadap</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harga</w:t>
      </w:r>
      <w:proofErr w:type="spellEnd"/>
      <w:r w:rsidRPr="004D66A7">
        <w:rPr>
          <w:rFonts w:ascii="Times New Roman" w:hAnsi="Times New Roman" w:cs="Times New Roman"/>
          <w:spacing w:val="60"/>
          <w:sz w:val="24"/>
          <w:szCs w:val="24"/>
        </w:rPr>
        <w:t xml:space="preserve"> </w:t>
      </w:r>
      <w:proofErr w:type="spellStart"/>
      <w:r w:rsidRPr="004D66A7">
        <w:rPr>
          <w:rFonts w:ascii="Times New Roman" w:hAnsi="Times New Roman" w:cs="Times New Roman"/>
          <w:sz w:val="24"/>
          <w:szCs w:val="24"/>
        </w:rPr>
        <w:t>saham</w:t>
      </w:r>
      <w:proofErr w:type="spellEnd"/>
      <w:r w:rsidRPr="004D66A7">
        <w:rPr>
          <w:rFonts w:ascii="Times New Roman" w:hAnsi="Times New Roman" w:cs="Times New Roman"/>
          <w:spacing w:val="60"/>
          <w:sz w:val="24"/>
          <w:szCs w:val="24"/>
        </w:rPr>
        <w:t xml:space="preserve"> </w:t>
      </w:r>
      <w:proofErr w:type="spellStart"/>
      <w:r w:rsidRPr="004D66A7">
        <w:rPr>
          <w:rFonts w:ascii="Times New Roman" w:hAnsi="Times New Roman" w:cs="Times New Roman"/>
          <w:sz w:val="24"/>
          <w:szCs w:val="24"/>
        </w:rPr>
        <w:t>perusahaan</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sektor</w:t>
      </w:r>
      <w:proofErr w:type="spellEnd"/>
      <w:r w:rsidRPr="004D66A7">
        <w:rPr>
          <w:rFonts w:ascii="Times New Roman" w:hAnsi="Times New Roman" w:cs="Times New Roman"/>
          <w:spacing w:val="-1"/>
          <w:sz w:val="24"/>
          <w:szCs w:val="24"/>
        </w:rPr>
        <w:t xml:space="preserve"> </w:t>
      </w:r>
      <w:r w:rsidRPr="004D66A7">
        <w:rPr>
          <w:rFonts w:ascii="Times New Roman" w:hAnsi="Times New Roman" w:cs="Times New Roman"/>
          <w:i/>
          <w:sz w:val="24"/>
          <w:szCs w:val="24"/>
        </w:rPr>
        <w:t>Food &amp;</w:t>
      </w:r>
      <w:r w:rsidRPr="004D66A7">
        <w:rPr>
          <w:rFonts w:ascii="Times New Roman" w:hAnsi="Times New Roman" w:cs="Times New Roman"/>
          <w:i/>
          <w:spacing w:val="-4"/>
          <w:sz w:val="24"/>
          <w:szCs w:val="24"/>
        </w:rPr>
        <w:t xml:space="preserve"> </w:t>
      </w:r>
      <w:r w:rsidRPr="004D66A7">
        <w:rPr>
          <w:rFonts w:ascii="Times New Roman" w:hAnsi="Times New Roman" w:cs="Times New Roman"/>
          <w:i/>
          <w:sz w:val="24"/>
          <w:szCs w:val="24"/>
        </w:rPr>
        <w:t>Beverage</w:t>
      </w:r>
      <w:r w:rsidRPr="004D66A7">
        <w:rPr>
          <w:rFonts w:ascii="Times New Roman" w:hAnsi="Times New Roman" w:cs="Times New Roman"/>
          <w:i/>
          <w:spacing w:val="3"/>
          <w:sz w:val="24"/>
          <w:szCs w:val="24"/>
        </w:rPr>
        <w:t xml:space="preserve"> </w:t>
      </w:r>
      <w:r w:rsidRPr="004D66A7">
        <w:rPr>
          <w:rFonts w:ascii="Times New Roman" w:hAnsi="Times New Roman" w:cs="Times New Roman"/>
          <w:sz w:val="24"/>
          <w:szCs w:val="24"/>
        </w:rPr>
        <w:t xml:space="preserve">yang </w:t>
      </w:r>
      <w:proofErr w:type="spellStart"/>
      <w:r w:rsidRPr="004D66A7">
        <w:rPr>
          <w:rFonts w:ascii="Times New Roman" w:hAnsi="Times New Roman" w:cs="Times New Roman"/>
          <w:sz w:val="24"/>
          <w:szCs w:val="24"/>
        </w:rPr>
        <w:t>terdaftar</w:t>
      </w:r>
      <w:proofErr w:type="spellEnd"/>
      <w:r w:rsidRPr="004D66A7">
        <w:rPr>
          <w:rFonts w:ascii="Times New Roman" w:hAnsi="Times New Roman" w:cs="Times New Roman"/>
          <w:sz w:val="24"/>
          <w:szCs w:val="24"/>
        </w:rPr>
        <w:t xml:space="preserve"> di</w:t>
      </w:r>
      <w:r w:rsidRPr="004D66A7">
        <w:rPr>
          <w:rFonts w:ascii="Times New Roman" w:hAnsi="Times New Roman" w:cs="Times New Roman"/>
          <w:spacing w:val="-4"/>
          <w:sz w:val="24"/>
          <w:szCs w:val="24"/>
        </w:rPr>
        <w:t xml:space="preserve"> </w:t>
      </w:r>
      <w:r w:rsidRPr="004D66A7">
        <w:rPr>
          <w:rFonts w:ascii="Times New Roman" w:hAnsi="Times New Roman" w:cs="Times New Roman"/>
          <w:sz w:val="24"/>
          <w:szCs w:val="24"/>
        </w:rPr>
        <w:t>BEI</w:t>
      </w:r>
      <w:r w:rsidRPr="004D66A7">
        <w:rPr>
          <w:rFonts w:ascii="Times New Roman" w:hAnsi="Times New Roman" w:cs="Times New Roman"/>
          <w:spacing w:val="-1"/>
          <w:sz w:val="24"/>
          <w:szCs w:val="24"/>
        </w:rPr>
        <w:t xml:space="preserve"> </w:t>
      </w:r>
      <w:r w:rsidRPr="004D66A7">
        <w:rPr>
          <w:rFonts w:ascii="Times New Roman" w:hAnsi="Times New Roman" w:cs="Times New Roman"/>
          <w:sz w:val="24"/>
          <w:szCs w:val="24"/>
        </w:rPr>
        <w:t>2020-2021.</w:t>
      </w:r>
    </w:p>
    <w:p w14:paraId="475C4202" w14:textId="77777777" w:rsidR="00C3694B" w:rsidRPr="004D66A7" w:rsidRDefault="00C3694B" w:rsidP="00C3694B">
      <w:pPr>
        <w:pStyle w:val="DaftarParagraf"/>
        <w:widowControl w:val="0"/>
        <w:numPr>
          <w:ilvl w:val="1"/>
          <w:numId w:val="33"/>
        </w:numPr>
        <w:tabs>
          <w:tab w:val="left" w:pos="1377"/>
        </w:tabs>
        <w:autoSpaceDE w:val="0"/>
        <w:autoSpaceDN w:val="0"/>
        <w:spacing w:after="0" w:line="240" w:lineRule="auto"/>
        <w:ind w:right="992"/>
        <w:contextualSpacing w:val="0"/>
        <w:jc w:val="both"/>
        <w:rPr>
          <w:rFonts w:ascii="Times New Roman" w:hAnsi="Times New Roman" w:cs="Times New Roman"/>
          <w:sz w:val="24"/>
          <w:szCs w:val="24"/>
        </w:rPr>
      </w:pPr>
      <w:proofErr w:type="spellStart"/>
      <w:r w:rsidRPr="004D66A7">
        <w:rPr>
          <w:rFonts w:ascii="Times New Roman" w:hAnsi="Times New Roman" w:cs="Times New Roman"/>
          <w:sz w:val="24"/>
          <w:szCs w:val="24"/>
        </w:rPr>
        <w:t>Rasio</w:t>
      </w:r>
      <w:proofErr w:type="spellEnd"/>
      <w:r w:rsidRPr="004D66A7">
        <w:rPr>
          <w:rFonts w:ascii="Times New Roman" w:hAnsi="Times New Roman" w:cs="Times New Roman"/>
          <w:sz w:val="24"/>
          <w:szCs w:val="24"/>
        </w:rPr>
        <w:t xml:space="preserve"> pasar </w:t>
      </w:r>
      <w:proofErr w:type="spellStart"/>
      <w:r w:rsidRPr="004D66A7">
        <w:rPr>
          <w:rFonts w:ascii="Times New Roman" w:hAnsi="Times New Roman" w:cs="Times New Roman"/>
          <w:sz w:val="24"/>
          <w:szCs w:val="24"/>
        </w:rPr>
        <w:t>berpengaruh</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terhadap</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harga</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saham</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perusahaan</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sektor</w:t>
      </w:r>
      <w:proofErr w:type="spellEnd"/>
      <w:r w:rsidRPr="004D66A7">
        <w:rPr>
          <w:rFonts w:ascii="Times New Roman" w:hAnsi="Times New Roman" w:cs="Times New Roman"/>
          <w:sz w:val="24"/>
          <w:szCs w:val="24"/>
        </w:rPr>
        <w:t xml:space="preserve"> </w:t>
      </w:r>
      <w:r w:rsidRPr="004D66A7">
        <w:rPr>
          <w:rFonts w:ascii="Times New Roman" w:hAnsi="Times New Roman" w:cs="Times New Roman"/>
          <w:i/>
          <w:sz w:val="24"/>
          <w:szCs w:val="24"/>
        </w:rPr>
        <w:t>Food &amp;</w:t>
      </w:r>
      <w:r w:rsidRPr="004D66A7">
        <w:rPr>
          <w:rFonts w:ascii="Times New Roman" w:hAnsi="Times New Roman" w:cs="Times New Roman"/>
          <w:i/>
          <w:spacing w:val="-57"/>
          <w:sz w:val="24"/>
          <w:szCs w:val="24"/>
        </w:rPr>
        <w:t xml:space="preserve"> </w:t>
      </w:r>
      <w:r w:rsidRPr="004D66A7">
        <w:rPr>
          <w:rFonts w:ascii="Times New Roman" w:hAnsi="Times New Roman" w:cs="Times New Roman"/>
          <w:i/>
          <w:sz w:val="24"/>
          <w:szCs w:val="24"/>
        </w:rPr>
        <w:t>Beverage</w:t>
      </w:r>
      <w:r w:rsidRPr="004D66A7">
        <w:rPr>
          <w:rFonts w:ascii="Times New Roman" w:hAnsi="Times New Roman" w:cs="Times New Roman"/>
          <w:i/>
          <w:spacing w:val="-2"/>
          <w:sz w:val="24"/>
          <w:szCs w:val="24"/>
        </w:rPr>
        <w:t xml:space="preserve"> </w:t>
      </w:r>
      <w:r w:rsidRPr="004D66A7">
        <w:rPr>
          <w:rFonts w:ascii="Times New Roman" w:hAnsi="Times New Roman" w:cs="Times New Roman"/>
          <w:sz w:val="24"/>
          <w:szCs w:val="24"/>
        </w:rPr>
        <w:t>yang</w:t>
      </w:r>
      <w:r w:rsidRPr="004D66A7">
        <w:rPr>
          <w:rFonts w:ascii="Times New Roman" w:hAnsi="Times New Roman" w:cs="Times New Roman"/>
          <w:spacing w:val="-5"/>
          <w:sz w:val="24"/>
          <w:szCs w:val="24"/>
        </w:rPr>
        <w:t xml:space="preserve"> </w:t>
      </w:r>
      <w:proofErr w:type="spellStart"/>
      <w:r w:rsidRPr="004D66A7">
        <w:rPr>
          <w:rFonts w:ascii="Times New Roman" w:hAnsi="Times New Roman" w:cs="Times New Roman"/>
          <w:sz w:val="24"/>
          <w:szCs w:val="24"/>
        </w:rPr>
        <w:t>terdaftar</w:t>
      </w:r>
      <w:proofErr w:type="spellEnd"/>
      <w:r w:rsidRPr="004D66A7">
        <w:rPr>
          <w:rFonts w:ascii="Times New Roman" w:hAnsi="Times New Roman" w:cs="Times New Roman"/>
          <w:spacing w:val="1"/>
          <w:sz w:val="24"/>
          <w:szCs w:val="24"/>
        </w:rPr>
        <w:t xml:space="preserve"> </w:t>
      </w:r>
      <w:r w:rsidRPr="004D66A7">
        <w:rPr>
          <w:rFonts w:ascii="Times New Roman" w:hAnsi="Times New Roman" w:cs="Times New Roman"/>
          <w:sz w:val="24"/>
          <w:szCs w:val="24"/>
        </w:rPr>
        <w:t>di BEI</w:t>
      </w:r>
      <w:r w:rsidRPr="004D66A7">
        <w:rPr>
          <w:rFonts w:ascii="Times New Roman" w:hAnsi="Times New Roman" w:cs="Times New Roman"/>
          <w:spacing w:val="-3"/>
          <w:sz w:val="24"/>
          <w:szCs w:val="24"/>
        </w:rPr>
        <w:t xml:space="preserve"> </w:t>
      </w:r>
      <w:r w:rsidRPr="004D66A7">
        <w:rPr>
          <w:rFonts w:ascii="Times New Roman" w:hAnsi="Times New Roman" w:cs="Times New Roman"/>
          <w:sz w:val="24"/>
          <w:szCs w:val="24"/>
        </w:rPr>
        <w:t>2020-2021.</w:t>
      </w:r>
    </w:p>
    <w:p w14:paraId="395D31CD" w14:textId="77777777" w:rsidR="00C3694B" w:rsidRPr="004D66A7" w:rsidRDefault="00C3694B" w:rsidP="00C3694B">
      <w:pPr>
        <w:pStyle w:val="DaftarParagraf"/>
        <w:widowControl w:val="0"/>
        <w:numPr>
          <w:ilvl w:val="1"/>
          <w:numId w:val="33"/>
        </w:numPr>
        <w:tabs>
          <w:tab w:val="left" w:pos="1377"/>
        </w:tabs>
        <w:autoSpaceDE w:val="0"/>
        <w:autoSpaceDN w:val="0"/>
        <w:spacing w:after="0" w:line="240" w:lineRule="auto"/>
        <w:ind w:right="990"/>
        <w:contextualSpacing w:val="0"/>
        <w:jc w:val="both"/>
        <w:rPr>
          <w:rFonts w:ascii="Times New Roman" w:hAnsi="Times New Roman" w:cs="Times New Roman"/>
          <w:sz w:val="24"/>
          <w:szCs w:val="24"/>
        </w:rPr>
      </w:pPr>
      <w:proofErr w:type="spellStart"/>
      <w:r w:rsidRPr="004D66A7">
        <w:rPr>
          <w:rFonts w:ascii="Times New Roman" w:hAnsi="Times New Roman" w:cs="Times New Roman"/>
          <w:sz w:val="24"/>
          <w:szCs w:val="24"/>
        </w:rPr>
        <w:t>Secara</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simultan</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karakteristik</w:t>
      </w:r>
      <w:proofErr w:type="spellEnd"/>
      <w:r w:rsidRPr="004D66A7">
        <w:rPr>
          <w:rFonts w:ascii="Times New Roman" w:hAnsi="Times New Roman" w:cs="Times New Roman"/>
          <w:sz w:val="24"/>
          <w:szCs w:val="24"/>
        </w:rPr>
        <w:t xml:space="preserve"> Perusahaan yang </w:t>
      </w:r>
      <w:proofErr w:type="spellStart"/>
      <w:r w:rsidRPr="004D66A7">
        <w:rPr>
          <w:rFonts w:ascii="Times New Roman" w:hAnsi="Times New Roman" w:cs="Times New Roman"/>
          <w:sz w:val="24"/>
          <w:szCs w:val="24"/>
        </w:rPr>
        <w:t>meliputi</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rasio</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likuiditas</w:t>
      </w:r>
      <w:proofErr w:type="spellEnd"/>
      <w:r w:rsidRPr="004D66A7">
        <w:rPr>
          <w:rFonts w:ascii="Times New Roman" w:hAnsi="Times New Roman" w:cs="Times New Roman"/>
          <w:sz w:val="24"/>
          <w:szCs w:val="24"/>
        </w:rPr>
        <w:t>,</w:t>
      </w:r>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solvabilitas</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profitabilitas</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aktivitas</w:t>
      </w:r>
      <w:proofErr w:type="spellEnd"/>
      <w:r w:rsidRPr="004D66A7">
        <w:rPr>
          <w:rFonts w:ascii="Times New Roman" w:hAnsi="Times New Roman" w:cs="Times New Roman"/>
          <w:sz w:val="24"/>
          <w:szCs w:val="24"/>
        </w:rPr>
        <w:t xml:space="preserve">, dan </w:t>
      </w:r>
      <w:proofErr w:type="spellStart"/>
      <w:r w:rsidRPr="004D66A7">
        <w:rPr>
          <w:rFonts w:ascii="Times New Roman" w:hAnsi="Times New Roman" w:cs="Times New Roman"/>
          <w:sz w:val="24"/>
          <w:szCs w:val="24"/>
        </w:rPr>
        <w:t>rasio</w:t>
      </w:r>
      <w:proofErr w:type="spellEnd"/>
      <w:r w:rsidRPr="004D66A7">
        <w:rPr>
          <w:rFonts w:ascii="Times New Roman" w:hAnsi="Times New Roman" w:cs="Times New Roman"/>
          <w:sz w:val="24"/>
          <w:szCs w:val="24"/>
        </w:rPr>
        <w:t xml:space="preserve"> pasar </w:t>
      </w:r>
      <w:proofErr w:type="spellStart"/>
      <w:r w:rsidRPr="004D66A7">
        <w:rPr>
          <w:rFonts w:ascii="Times New Roman" w:hAnsi="Times New Roman" w:cs="Times New Roman"/>
          <w:sz w:val="24"/>
          <w:szCs w:val="24"/>
        </w:rPr>
        <w:t>berpengaruh</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terhadap</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harga</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saham</w:t>
      </w:r>
      <w:proofErr w:type="spellEnd"/>
      <w:r w:rsidRPr="004D66A7">
        <w:rPr>
          <w:rFonts w:ascii="Times New Roman" w:hAnsi="Times New Roman" w:cs="Times New Roman"/>
          <w:sz w:val="24"/>
          <w:szCs w:val="24"/>
        </w:rPr>
        <w:t xml:space="preserve"> pada </w:t>
      </w:r>
      <w:proofErr w:type="spellStart"/>
      <w:r w:rsidRPr="004D66A7">
        <w:rPr>
          <w:rFonts w:ascii="Times New Roman" w:hAnsi="Times New Roman" w:cs="Times New Roman"/>
          <w:sz w:val="24"/>
          <w:szCs w:val="24"/>
        </w:rPr>
        <w:t>perusahaan</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sektor</w:t>
      </w:r>
      <w:proofErr w:type="spellEnd"/>
      <w:r w:rsidRPr="004D66A7">
        <w:rPr>
          <w:rFonts w:ascii="Times New Roman" w:hAnsi="Times New Roman" w:cs="Times New Roman"/>
          <w:sz w:val="24"/>
          <w:szCs w:val="24"/>
        </w:rPr>
        <w:t xml:space="preserve"> </w:t>
      </w:r>
      <w:r w:rsidRPr="004D66A7">
        <w:rPr>
          <w:rFonts w:ascii="Times New Roman" w:hAnsi="Times New Roman" w:cs="Times New Roman"/>
          <w:i/>
          <w:sz w:val="24"/>
          <w:szCs w:val="24"/>
        </w:rPr>
        <w:t xml:space="preserve">Food &amp; Beverage </w:t>
      </w:r>
      <w:r w:rsidRPr="004D66A7">
        <w:rPr>
          <w:rFonts w:ascii="Times New Roman" w:hAnsi="Times New Roman" w:cs="Times New Roman"/>
          <w:sz w:val="24"/>
          <w:szCs w:val="24"/>
        </w:rPr>
        <w:t xml:space="preserve">yang </w:t>
      </w:r>
      <w:proofErr w:type="spellStart"/>
      <w:r w:rsidRPr="004D66A7">
        <w:rPr>
          <w:rFonts w:ascii="Times New Roman" w:hAnsi="Times New Roman" w:cs="Times New Roman"/>
          <w:sz w:val="24"/>
          <w:szCs w:val="24"/>
        </w:rPr>
        <w:t>terdaftar</w:t>
      </w:r>
      <w:proofErr w:type="spellEnd"/>
      <w:r w:rsidRPr="004D66A7">
        <w:rPr>
          <w:rFonts w:ascii="Times New Roman" w:hAnsi="Times New Roman" w:cs="Times New Roman"/>
          <w:sz w:val="24"/>
          <w:szCs w:val="24"/>
        </w:rPr>
        <w:t xml:space="preserve"> di</w:t>
      </w:r>
      <w:r w:rsidRPr="004D66A7">
        <w:rPr>
          <w:rFonts w:ascii="Times New Roman" w:hAnsi="Times New Roman" w:cs="Times New Roman"/>
          <w:spacing w:val="1"/>
          <w:sz w:val="24"/>
          <w:szCs w:val="24"/>
        </w:rPr>
        <w:t xml:space="preserve"> </w:t>
      </w:r>
      <w:r w:rsidRPr="004D66A7">
        <w:rPr>
          <w:rFonts w:ascii="Times New Roman" w:hAnsi="Times New Roman" w:cs="Times New Roman"/>
          <w:sz w:val="24"/>
          <w:szCs w:val="24"/>
        </w:rPr>
        <w:t>BEI</w:t>
      </w:r>
      <w:r w:rsidRPr="004D66A7">
        <w:rPr>
          <w:rFonts w:ascii="Times New Roman" w:hAnsi="Times New Roman" w:cs="Times New Roman"/>
          <w:spacing w:val="-4"/>
          <w:sz w:val="24"/>
          <w:szCs w:val="24"/>
        </w:rPr>
        <w:t xml:space="preserve"> </w:t>
      </w:r>
      <w:r w:rsidRPr="004D66A7">
        <w:rPr>
          <w:rFonts w:ascii="Times New Roman" w:hAnsi="Times New Roman" w:cs="Times New Roman"/>
          <w:sz w:val="24"/>
          <w:szCs w:val="24"/>
        </w:rPr>
        <w:t>2020-2021.</w:t>
      </w:r>
    </w:p>
    <w:p w14:paraId="50833511" w14:textId="153D654A" w:rsidR="00C3694B" w:rsidRPr="004D66A7" w:rsidRDefault="00C3694B" w:rsidP="00C3694B">
      <w:pPr>
        <w:pStyle w:val="Judul1"/>
        <w:spacing w:line="240" w:lineRule="auto"/>
        <w:jc w:val="both"/>
        <w:rPr>
          <w:rFonts w:cs="Times New Roman"/>
          <w:szCs w:val="24"/>
        </w:rPr>
      </w:pPr>
      <w:r w:rsidRPr="004D66A7">
        <w:rPr>
          <w:rFonts w:cs="Times New Roman"/>
          <w:szCs w:val="24"/>
          <w:lang w:val="en-GB"/>
        </w:rPr>
        <w:t>SARAN</w:t>
      </w:r>
      <w:r w:rsidRPr="004D66A7">
        <w:rPr>
          <w:rFonts w:cs="Times New Roman"/>
          <w:szCs w:val="24"/>
        </w:rPr>
        <w:t xml:space="preserve"> </w:t>
      </w:r>
    </w:p>
    <w:p w14:paraId="7C5AA9ED" w14:textId="77777777" w:rsidR="00C3694B" w:rsidRPr="004D66A7" w:rsidRDefault="00C3694B" w:rsidP="00C3694B">
      <w:pPr>
        <w:pStyle w:val="DaftarParagraf"/>
        <w:widowControl w:val="0"/>
        <w:numPr>
          <w:ilvl w:val="0"/>
          <w:numId w:val="32"/>
        </w:numPr>
        <w:tabs>
          <w:tab w:val="left" w:pos="1297"/>
        </w:tabs>
        <w:autoSpaceDE w:val="0"/>
        <w:autoSpaceDN w:val="0"/>
        <w:spacing w:after="0" w:line="240" w:lineRule="auto"/>
        <w:ind w:right="1001"/>
        <w:contextualSpacing w:val="0"/>
        <w:jc w:val="both"/>
        <w:rPr>
          <w:rFonts w:ascii="Times New Roman" w:hAnsi="Times New Roman" w:cs="Times New Roman"/>
          <w:sz w:val="24"/>
          <w:szCs w:val="24"/>
        </w:rPr>
      </w:pPr>
      <w:r w:rsidRPr="004D66A7">
        <w:rPr>
          <w:rFonts w:ascii="Times New Roman" w:hAnsi="Times New Roman" w:cs="Times New Roman"/>
          <w:sz w:val="24"/>
          <w:szCs w:val="24"/>
        </w:rPr>
        <w:t xml:space="preserve">Bagi investor </w:t>
      </w:r>
      <w:proofErr w:type="spellStart"/>
      <w:r w:rsidRPr="004D66A7">
        <w:rPr>
          <w:rFonts w:ascii="Times New Roman" w:hAnsi="Times New Roman" w:cs="Times New Roman"/>
          <w:sz w:val="24"/>
          <w:szCs w:val="24"/>
        </w:rPr>
        <w:t>maupun</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calon</w:t>
      </w:r>
      <w:proofErr w:type="spellEnd"/>
      <w:r w:rsidRPr="004D66A7">
        <w:rPr>
          <w:rFonts w:ascii="Times New Roman" w:hAnsi="Times New Roman" w:cs="Times New Roman"/>
          <w:sz w:val="24"/>
          <w:szCs w:val="24"/>
        </w:rPr>
        <w:t xml:space="preserve"> investor yang </w:t>
      </w:r>
      <w:proofErr w:type="spellStart"/>
      <w:r w:rsidRPr="004D66A7">
        <w:rPr>
          <w:rFonts w:ascii="Times New Roman" w:hAnsi="Times New Roman" w:cs="Times New Roman"/>
          <w:sz w:val="24"/>
          <w:szCs w:val="24"/>
        </w:rPr>
        <w:t>sedang</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mengambil</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keputusan</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untuk</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berinvestasi</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saham</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disarankan</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untuk</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menganalisis</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kinerja</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keuangan</w:t>
      </w:r>
      <w:proofErr w:type="spellEnd"/>
      <w:r w:rsidRPr="004D66A7">
        <w:rPr>
          <w:rFonts w:ascii="Times New Roman" w:hAnsi="Times New Roman" w:cs="Times New Roman"/>
          <w:spacing w:val="-57"/>
          <w:sz w:val="24"/>
          <w:szCs w:val="24"/>
        </w:rPr>
        <w:t xml:space="preserve"> </w:t>
      </w:r>
      <w:proofErr w:type="spellStart"/>
      <w:r w:rsidRPr="004D66A7">
        <w:rPr>
          <w:rFonts w:ascii="Times New Roman" w:hAnsi="Times New Roman" w:cs="Times New Roman"/>
          <w:sz w:val="24"/>
          <w:szCs w:val="24"/>
        </w:rPr>
        <w:t>perusahaan</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tersebut</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lebih</w:t>
      </w:r>
      <w:proofErr w:type="spellEnd"/>
      <w:r w:rsidRPr="004D66A7">
        <w:rPr>
          <w:rFonts w:ascii="Times New Roman" w:hAnsi="Times New Roman" w:cs="Times New Roman"/>
          <w:spacing w:val="5"/>
          <w:sz w:val="24"/>
          <w:szCs w:val="24"/>
        </w:rPr>
        <w:t xml:space="preserve"> </w:t>
      </w:r>
      <w:proofErr w:type="spellStart"/>
      <w:r w:rsidRPr="004D66A7">
        <w:rPr>
          <w:rFonts w:ascii="Times New Roman" w:hAnsi="Times New Roman" w:cs="Times New Roman"/>
          <w:sz w:val="24"/>
          <w:szCs w:val="24"/>
        </w:rPr>
        <w:t>dahulu</w:t>
      </w:r>
      <w:proofErr w:type="spellEnd"/>
      <w:r w:rsidRPr="004D66A7">
        <w:rPr>
          <w:rFonts w:ascii="Times New Roman" w:hAnsi="Times New Roman" w:cs="Times New Roman"/>
          <w:sz w:val="24"/>
          <w:szCs w:val="24"/>
        </w:rPr>
        <w:t>,</w:t>
      </w:r>
      <w:r w:rsidRPr="004D66A7">
        <w:rPr>
          <w:rFonts w:ascii="Times New Roman" w:hAnsi="Times New Roman" w:cs="Times New Roman"/>
          <w:spacing w:val="3"/>
          <w:sz w:val="24"/>
          <w:szCs w:val="24"/>
        </w:rPr>
        <w:t xml:space="preserve"> </w:t>
      </w:r>
      <w:proofErr w:type="spellStart"/>
      <w:r w:rsidRPr="004D66A7">
        <w:rPr>
          <w:rFonts w:ascii="Times New Roman" w:hAnsi="Times New Roman" w:cs="Times New Roman"/>
          <w:sz w:val="24"/>
          <w:szCs w:val="24"/>
        </w:rPr>
        <w:t>hal</w:t>
      </w:r>
      <w:proofErr w:type="spellEnd"/>
      <w:r w:rsidRPr="004D66A7">
        <w:rPr>
          <w:rFonts w:ascii="Times New Roman" w:hAnsi="Times New Roman" w:cs="Times New Roman"/>
          <w:spacing w:val="5"/>
          <w:sz w:val="24"/>
          <w:szCs w:val="24"/>
        </w:rPr>
        <w:t xml:space="preserve"> </w:t>
      </w:r>
      <w:proofErr w:type="spellStart"/>
      <w:r w:rsidRPr="004D66A7">
        <w:rPr>
          <w:rFonts w:ascii="Times New Roman" w:hAnsi="Times New Roman" w:cs="Times New Roman"/>
          <w:sz w:val="24"/>
          <w:szCs w:val="24"/>
        </w:rPr>
        <w:t>ini</w:t>
      </w:r>
      <w:proofErr w:type="spellEnd"/>
      <w:r w:rsidRPr="004D66A7">
        <w:rPr>
          <w:rFonts w:ascii="Times New Roman" w:hAnsi="Times New Roman" w:cs="Times New Roman"/>
          <w:spacing w:val="4"/>
          <w:sz w:val="24"/>
          <w:szCs w:val="24"/>
        </w:rPr>
        <w:t xml:space="preserve"> </w:t>
      </w:r>
      <w:proofErr w:type="spellStart"/>
      <w:r w:rsidRPr="004D66A7">
        <w:rPr>
          <w:rFonts w:ascii="Times New Roman" w:hAnsi="Times New Roman" w:cs="Times New Roman"/>
          <w:sz w:val="24"/>
          <w:szCs w:val="24"/>
        </w:rPr>
        <w:t>dibuktikan</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dengan</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hasil</w:t>
      </w:r>
      <w:proofErr w:type="spellEnd"/>
    </w:p>
    <w:p w14:paraId="72A660FB" w14:textId="77777777" w:rsidR="00C3694B" w:rsidRPr="004D66A7" w:rsidRDefault="00C3694B" w:rsidP="00C3694B">
      <w:pPr>
        <w:pStyle w:val="TeksIsi"/>
        <w:spacing w:before="90" w:line="240" w:lineRule="auto"/>
        <w:ind w:left="1297" w:right="991"/>
      </w:pPr>
      <w:r w:rsidRPr="004D66A7">
        <w:t>penelitian</w:t>
      </w:r>
      <w:r w:rsidRPr="004D66A7">
        <w:rPr>
          <w:spacing w:val="1"/>
        </w:rPr>
        <w:t xml:space="preserve"> </w:t>
      </w:r>
      <w:r w:rsidRPr="004D66A7">
        <w:t>ini</w:t>
      </w:r>
      <w:r w:rsidRPr="004D66A7">
        <w:rPr>
          <w:spacing w:val="1"/>
        </w:rPr>
        <w:t xml:space="preserve"> </w:t>
      </w:r>
      <w:r w:rsidRPr="004D66A7">
        <w:t>bahwa</w:t>
      </w:r>
      <w:r w:rsidRPr="004D66A7">
        <w:rPr>
          <w:spacing w:val="1"/>
        </w:rPr>
        <w:t xml:space="preserve"> </w:t>
      </w:r>
      <w:r w:rsidRPr="004D66A7">
        <w:t>rasio-rasio</w:t>
      </w:r>
      <w:r w:rsidRPr="004D66A7">
        <w:rPr>
          <w:spacing w:val="1"/>
        </w:rPr>
        <w:t xml:space="preserve"> </w:t>
      </w:r>
      <w:r w:rsidRPr="004D66A7">
        <w:t>keuangan</w:t>
      </w:r>
      <w:r w:rsidRPr="004D66A7">
        <w:rPr>
          <w:spacing w:val="1"/>
        </w:rPr>
        <w:t xml:space="preserve"> </w:t>
      </w:r>
      <w:r w:rsidRPr="004D66A7">
        <w:t>memiliki</w:t>
      </w:r>
      <w:r w:rsidRPr="004D66A7">
        <w:rPr>
          <w:spacing w:val="1"/>
        </w:rPr>
        <w:t xml:space="preserve"> </w:t>
      </w:r>
      <w:r w:rsidRPr="004D66A7">
        <w:t>pengaruh</w:t>
      </w:r>
      <w:r w:rsidRPr="004D66A7">
        <w:rPr>
          <w:spacing w:val="1"/>
        </w:rPr>
        <w:t xml:space="preserve"> </w:t>
      </w:r>
      <w:r w:rsidRPr="004D66A7">
        <w:t>terhadap</w:t>
      </w:r>
      <w:r w:rsidRPr="004D66A7">
        <w:rPr>
          <w:spacing w:val="1"/>
        </w:rPr>
        <w:t xml:space="preserve"> </w:t>
      </w:r>
      <w:r w:rsidRPr="004D66A7">
        <w:t>fluktuasi</w:t>
      </w:r>
      <w:r w:rsidRPr="004D66A7">
        <w:rPr>
          <w:spacing w:val="1"/>
        </w:rPr>
        <w:t xml:space="preserve"> </w:t>
      </w:r>
      <w:r w:rsidRPr="004D66A7">
        <w:t>harga</w:t>
      </w:r>
      <w:r w:rsidRPr="004D66A7">
        <w:rPr>
          <w:spacing w:val="2"/>
        </w:rPr>
        <w:t xml:space="preserve"> </w:t>
      </w:r>
      <w:r w:rsidRPr="004D66A7">
        <w:t>saham.</w:t>
      </w:r>
    </w:p>
    <w:p w14:paraId="73E372D1" w14:textId="77777777" w:rsidR="00C3694B" w:rsidRPr="004D66A7" w:rsidRDefault="00C3694B" w:rsidP="00C3694B">
      <w:pPr>
        <w:pStyle w:val="DaftarParagraf"/>
        <w:widowControl w:val="0"/>
        <w:numPr>
          <w:ilvl w:val="0"/>
          <w:numId w:val="32"/>
        </w:numPr>
        <w:tabs>
          <w:tab w:val="left" w:pos="1297"/>
        </w:tabs>
        <w:autoSpaceDE w:val="0"/>
        <w:autoSpaceDN w:val="0"/>
        <w:spacing w:before="2" w:after="0" w:line="240" w:lineRule="auto"/>
        <w:ind w:right="992"/>
        <w:contextualSpacing w:val="0"/>
        <w:jc w:val="both"/>
        <w:rPr>
          <w:rFonts w:ascii="Times New Roman" w:hAnsi="Times New Roman" w:cs="Times New Roman"/>
          <w:sz w:val="24"/>
          <w:szCs w:val="24"/>
        </w:rPr>
      </w:pPr>
      <w:proofErr w:type="spellStart"/>
      <w:r w:rsidRPr="004D66A7">
        <w:rPr>
          <w:rFonts w:ascii="Times New Roman" w:hAnsi="Times New Roman" w:cs="Times New Roman"/>
          <w:sz w:val="24"/>
          <w:szCs w:val="24"/>
        </w:rPr>
        <w:t>Identifikasi</w:t>
      </w:r>
      <w:proofErr w:type="spellEnd"/>
      <w:r w:rsidRPr="004D66A7">
        <w:rPr>
          <w:rFonts w:ascii="Times New Roman" w:hAnsi="Times New Roman" w:cs="Times New Roman"/>
          <w:spacing w:val="1"/>
          <w:sz w:val="24"/>
          <w:szCs w:val="24"/>
        </w:rPr>
        <w:t xml:space="preserve"> </w:t>
      </w:r>
      <w:r w:rsidRPr="004D66A7">
        <w:rPr>
          <w:rFonts w:ascii="Times New Roman" w:hAnsi="Times New Roman" w:cs="Times New Roman"/>
          <w:sz w:val="24"/>
          <w:szCs w:val="24"/>
        </w:rPr>
        <w:t>dan</w:t>
      </w:r>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pertimbangkan</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faktor-faktor</w:t>
      </w:r>
      <w:proofErr w:type="spellEnd"/>
      <w:r w:rsidRPr="004D66A7">
        <w:rPr>
          <w:rFonts w:ascii="Times New Roman" w:hAnsi="Times New Roman" w:cs="Times New Roman"/>
          <w:spacing w:val="1"/>
          <w:sz w:val="24"/>
          <w:szCs w:val="24"/>
        </w:rPr>
        <w:t xml:space="preserve"> </w:t>
      </w:r>
      <w:r w:rsidRPr="004D66A7">
        <w:rPr>
          <w:rFonts w:ascii="Times New Roman" w:hAnsi="Times New Roman" w:cs="Times New Roman"/>
          <w:sz w:val="24"/>
          <w:szCs w:val="24"/>
        </w:rPr>
        <w:t>lain</w:t>
      </w:r>
      <w:r w:rsidRPr="004D66A7">
        <w:rPr>
          <w:rFonts w:ascii="Times New Roman" w:hAnsi="Times New Roman" w:cs="Times New Roman"/>
          <w:spacing w:val="1"/>
          <w:sz w:val="24"/>
          <w:szCs w:val="24"/>
        </w:rPr>
        <w:t xml:space="preserve"> </w:t>
      </w:r>
      <w:r w:rsidRPr="004D66A7">
        <w:rPr>
          <w:rFonts w:ascii="Times New Roman" w:hAnsi="Times New Roman" w:cs="Times New Roman"/>
          <w:sz w:val="24"/>
          <w:szCs w:val="24"/>
        </w:rPr>
        <w:t>yang</w:t>
      </w:r>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mungkin</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bisa</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mempengaruhi</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harga</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saham</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seperti</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kondisi</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ekonomi</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inflasi</w:t>
      </w:r>
      <w:proofErr w:type="spellEnd"/>
      <w:r w:rsidRPr="004D66A7">
        <w:rPr>
          <w:rFonts w:ascii="Times New Roman" w:hAnsi="Times New Roman" w:cs="Times New Roman"/>
          <w:sz w:val="24"/>
          <w:szCs w:val="24"/>
        </w:rPr>
        <w:t xml:space="preserve">, </w:t>
      </w:r>
      <w:proofErr w:type="spellStart"/>
      <w:r w:rsidRPr="004D66A7">
        <w:rPr>
          <w:rFonts w:ascii="Times New Roman" w:hAnsi="Times New Roman" w:cs="Times New Roman"/>
          <w:sz w:val="24"/>
          <w:szCs w:val="24"/>
        </w:rPr>
        <w:t>kebijakan</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pemerintah</w:t>
      </w:r>
      <w:proofErr w:type="spellEnd"/>
      <w:r w:rsidRPr="004D66A7">
        <w:rPr>
          <w:rFonts w:ascii="Times New Roman" w:hAnsi="Times New Roman" w:cs="Times New Roman"/>
          <w:sz w:val="24"/>
          <w:szCs w:val="24"/>
        </w:rPr>
        <w:t>,</w:t>
      </w:r>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peraturan</w:t>
      </w:r>
      <w:proofErr w:type="spellEnd"/>
      <w:r w:rsidRPr="004D66A7">
        <w:rPr>
          <w:rFonts w:ascii="Times New Roman" w:hAnsi="Times New Roman" w:cs="Times New Roman"/>
          <w:spacing w:val="1"/>
          <w:sz w:val="24"/>
          <w:szCs w:val="24"/>
        </w:rPr>
        <w:t xml:space="preserve"> </w:t>
      </w:r>
      <w:proofErr w:type="spellStart"/>
      <w:r w:rsidRPr="004D66A7">
        <w:rPr>
          <w:rFonts w:ascii="Times New Roman" w:hAnsi="Times New Roman" w:cs="Times New Roman"/>
          <w:sz w:val="24"/>
          <w:szCs w:val="24"/>
        </w:rPr>
        <w:t>industri</w:t>
      </w:r>
      <w:proofErr w:type="spellEnd"/>
      <w:r w:rsidRPr="004D66A7">
        <w:rPr>
          <w:rFonts w:ascii="Times New Roman" w:hAnsi="Times New Roman" w:cs="Times New Roman"/>
          <w:sz w:val="24"/>
          <w:szCs w:val="24"/>
        </w:rPr>
        <w:t>,</w:t>
      </w:r>
      <w:r w:rsidRPr="004D66A7">
        <w:rPr>
          <w:rFonts w:ascii="Times New Roman" w:hAnsi="Times New Roman" w:cs="Times New Roman"/>
          <w:spacing w:val="-1"/>
          <w:sz w:val="24"/>
          <w:szCs w:val="24"/>
        </w:rPr>
        <w:t xml:space="preserve"> </w:t>
      </w:r>
      <w:r w:rsidRPr="004D66A7">
        <w:rPr>
          <w:rFonts w:ascii="Times New Roman" w:hAnsi="Times New Roman" w:cs="Times New Roman"/>
          <w:sz w:val="24"/>
          <w:szCs w:val="24"/>
        </w:rPr>
        <w:t>dan lain</w:t>
      </w:r>
      <w:r w:rsidRPr="004D66A7">
        <w:rPr>
          <w:rFonts w:ascii="Times New Roman" w:hAnsi="Times New Roman" w:cs="Times New Roman"/>
          <w:spacing w:val="2"/>
          <w:sz w:val="24"/>
          <w:szCs w:val="24"/>
        </w:rPr>
        <w:t xml:space="preserve"> </w:t>
      </w:r>
      <w:proofErr w:type="spellStart"/>
      <w:r w:rsidRPr="004D66A7">
        <w:rPr>
          <w:rFonts w:ascii="Times New Roman" w:hAnsi="Times New Roman" w:cs="Times New Roman"/>
          <w:sz w:val="24"/>
          <w:szCs w:val="24"/>
        </w:rPr>
        <w:t>sebagainya</w:t>
      </w:r>
      <w:proofErr w:type="spellEnd"/>
      <w:r w:rsidRPr="004D66A7">
        <w:rPr>
          <w:rFonts w:ascii="Times New Roman" w:hAnsi="Times New Roman" w:cs="Times New Roman"/>
          <w:sz w:val="24"/>
          <w:szCs w:val="24"/>
        </w:rPr>
        <w:t>.</w:t>
      </w:r>
    </w:p>
    <w:p w14:paraId="77B8C305" w14:textId="77777777" w:rsidR="00C3694B" w:rsidRPr="004D66A7" w:rsidRDefault="00C3694B" w:rsidP="00C3694B">
      <w:pPr>
        <w:spacing w:line="240" w:lineRule="auto"/>
      </w:pPr>
    </w:p>
    <w:p w14:paraId="061E83D7" w14:textId="31144E65" w:rsidR="00C3694B" w:rsidRPr="004D66A7" w:rsidRDefault="00C3694B" w:rsidP="00C3694B">
      <w:pPr>
        <w:pStyle w:val="Judul1"/>
        <w:spacing w:line="240" w:lineRule="auto"/>
        <w:jc w:val="both"/>
        <w:rPr>
          <w:rFonts w:cs="Times New Roman"/>
          <w:szCs w:val="24"/>
        </w:rPr>
      </w:pPr>
      <w:r w:rsidRPr="004D66A7">
        <w:rPr>
          <w:rFonts w:cs="Times New Roman"/>
          <w:szCs w:val="24"/>
          <w:lang w:val="en-GB"/>
        </w:rPr>
        <w:t>DAFTAR PUSTAKA</w:t>
      </w:r>
      <w:r w:rsidRPr="004D66A7">
        <w:rPr>
          <w:rFonts w:cs="Times New Roman"/>
          <w:szCs w:val="24"/>
        </w:rPr>
        <w:t xml:space="preserve"> </w:t>
      </w:r>
    </w:p>
    <w:p w14:paraId="5BB48DAB" w14:textId="77777777" w:rsidR="00C3694B" w:rsidRPr="004D66A7" w:rsidRDefault="00C3694B" w:rsidP="00C3694B">
      <w:pPr>
        <w:pStyle w:val="TeksIsi"/>
        <w:spacing w:line="240" w:lineRule="auto"/>
        <w:ind w:left="873" w:right="996" w:hanging="285"/>
      </w:pPr>
      <w:r w:rsidRPr="004D66A7">
        <w:t>Anggraini, M., &amp; Kardinal, K. (2023, April). Pengaruh Rasio Aktivitas Terhadap</w:t>
      </w:r>
      <w:r w:rsidRPr="004D66A7">
        <w:rPr>
          <w:spacing w:val="1"/>
        </w:rPr>
        <w:t xml:space="preserve"> </w:t>
      </w:r>
      <w:r w:rsidRPr="004D66A7">
        <w:t xml:space="preserve">Harga Saham Pada Perusahaan Manufaktur Yang Tercatat Di BEI. In </w:t>
      </w:r>
      <w:r w:rsidRPr="004D66A7">
        <w:rPr>
          <w:i/>
        </w:rPr>
        <w:t>MDP</w:t>
      </w:r>
      <w:r w:rsidRPr="004D66A7">
        <w:rPr>
          <w:i/>
          <w:spacing w:val="1"/>
        </w:rPr>
        <w:t xml:space="preserve"> </w:t>
      </w:r>
      <w:proofErr w:type="spellStart"/>
      <w:r w:rsidRPr="004D66A7">
        <w:rPr>
          <w:i/>
        </w:rPr>
        <w:t>Student</w:t>
      </w:r>
      <w:proofErr w:type="spellEnd"/>
      <w:r w:rsidRPr="004D66A7">
        <w:rPr>
          <w:i/>
        </w:rPr>
        <w:t xml:space="preserve"> </w:t>
      </w:r>
      <w:proofErr w:type="spellStart"/>
      <w:r w:rsidRPr="004D66A7">
        <w:rPr>
          <w:i/>
        </w:rPr>
        <w:t>Conference</w:t>
      </w:r>
      <w:proofErr w:type="spellEnd"/>
      <w:r w:rsidRPr="004D66A7">
        <w:rPr>
          <w:i/>
          <w:spacing w:val="3"/>
        </w:rPr>
        <w:t xml:space="preserve"> </w:t>
      </w:r>
      <w:r w:rsidRPr="004D66A7">
        <w:t>(Vol.</w:t>
      </w:r>
      <w:r w:rsidRPr="004D66A7">
        <w:rPr>
          <w:spacing w:val="4"/>
        </w:rPr>
        <w:t xml:space="preserve"> </w:t>
      </w:r>
      <w:r w:rsidRPr="004D66A7">
        <w:t>2,</w:t>
      </w:r>
      <w:r w:rsidRPr="004D66A7">
        <w:rPr>
          <w:spacing w:val="-1"/>
        </w:rPr>
        <w:t xml:space="preserve"> </w:t>
      </w:r>
      <w:r w:rsidRPr="004D66A7">
        <w:t xml:space="preserve">No. 2, </w:t>
      </w:r>
      <w:proofErr w:type="spellStart"/>
      <w:r w:rsidRPr="004D66A7">
        <w:t>pp</w:t>
      </w:r>
      <w:proofErr w:type="spellEnd"/>
      <w:r w:rsidRPr="004D66A7">
        <w:t>.</w:t>
      </w:r>
      <w:r w:rsidRPr="004D66A7">
        <w:rPr>
          <w:spacing w:val="-1"/>
        </w:rPr>
        <w:t xml:space="preserve"> </w:t>
      </w:r>
      <w:r w:rsidRPr="004D66A7">
        <w:t>160-167).</w:t>
      </w:r>
    </w:p>
    <w:p w14:paraId="38ABCCA9" w14:textId="77777777" w:rsidR="00C3694B" w:rsidRPr="004D66A7" w:rsidRDefault="00C3694B" w:rsidP="00C3694B">
      <w:pPr>
        <w:spacing w:before="160" w:line="240" w:lineRule="auto"/>
        <w:ind w:left="1016" w:right="991" w:hanging="429"/>
      </w:pPr>
      <w:r w:rsidRPr="004D66A7">
        <w:t xml:space="preserve">Damayanti, Silvi Alvina &amp; Rendra </w:t>
      </w:r>
      <w:proofErr w:type="spellStart"/>
      <w:r w:rsidRPr="004D66A7">
        <w:t>Erdkhadifa</w:t>
      </w:r>
      <w:proofErr w:type="spellEnd"/>
      <w:r w:rsidRPr="004D66A7">
        <w:t xml:space="preserve">. 2023. Pengaruh </w:t>
      </w:r>
      <w:proofErr w:type="spellStart"/>
      <w:r w:rsidRPr="004D66A7">
        <w:t>Current</w:t>
      </w:r>
      <w:proofErr w:type="spellEnd"/>
      <w:r w:rsidRPr="004D66A7">
        <w:t xml:space="preserve"> </w:t>
      </w:r>
      <w:proofErr w:type="spellStart"/>
      <w:r w:rsidRPr="004D66A7">
        <w:t>Ratio</w:t>
      </w:r>
      <w:proofErr w:type="spellEnd"/>
      <w:r w:rsidRPr="004D66A7">
        <w:t>,</w:t>
      </w:r>
      <w:r w:rsidRPr="004D66A7">
        <w:rPr>
          <w:spacing w:val="1"/>
        </w:rPr>
        <w:t xml:space="preserve"> </w:t>
      </w:r>
      <w:r w:rsidRPr="004D66A7">
        <w:t xml:space="preserve">Total Aset </w:t>
      </w:r>
      <w:proofErr w:type="spellStart"/>
      <w:r w:rsidRPr="004D66A7">
        <w:t>Turnover</w:t>
      </w:r>
      <w:proofErr w:type="spellEnd"/>
      <w:r w:rsidRPr="004D66A7">
        <w:t xml:space="preserve">, </w:t>
      </w:r>
      <w:proofErr w:type="spellStart"/>
      <w:r w:rsidRPr="004D66A7">
        <w:t>Debt</w:t>
      </w:r>
      <w:proofErr w:type="spellEnd"/>
      <w:r w:rsidRPr="004D66A7">
        <w:t xml:space="preserve"> </w:t>
      </w:r>
      <w:proofErr w:type="spellStart"/>
      <w:r w:rsidRPr="004D66A7">
        <w:t>to</w:t>
      </w:r>
      <w:proofErr w:type="spellEnd"/>
      <w:r w:rsidRPr="004D66A7">
        <w:t xml:space="preserve"> Equity </w:t>
      </w:r>
      <w:proofErr w:type="spellStart"/>
      <w:r w:rsidRPr="004D66A7">
        <w:t>Ratio</w:t>
      </w:r>
      <w:proofErr w:type="spellEnd"/>
      <w:r w:rsidRPr="004D66A7">
        <w:t xml:space="preserve"> dan NPM terhadap Pertumbuhan</w:t>
      </w:r>
      <w:r w:rsidRPr="004D66A7">
        <w:rPr>
          <w:spacing w:val="1"/>
        </w:rPr>
        <w:t xml:space="preserve"> </w:t>
      </w:r>
      <w:r w:rsidRPr="004D66A7">
        <w:t xml:space="preserve">Laba pada Perusahaan </w:t>
      </w:r>
      <w:r w:rsidRPr="004D66A7">
        <w:rPr>
          <w:i/>
        </w:rPr>
        <w:t xml:space="preserve">Food &amp; </w:t>
      </w:r>
      <w:proofErr w:type="spellStart"/>
      <w:r w:rsidRPr="004D66A7">
        <w:rPr>
          <w:i/>
        </w:rPr>
        <w:t>Beverage</w:t>
      </w:r>
      <w:proofErr w:type="spellEnd"/>
      <w:r w:rsidRPr="004D66A7">
        <w:rPr>
          <w:i/>
        </w:rPr>
        <w:t xml:space="preserve"> </w:t>
      </w:r>
      <w:r w:rsidRPr="004D66A7">
        <w:t>yang Terdaftar pada BEI Periode</w:t>
      </w:r>
      <w:r w:rsidRPr="004D66A7">
        <w:rPr>
          <w:spacing w:val="1"/>
        </w:rPr>
        <w:t xml:space="preserve"> </w:t>
      </w:r>
      <w:r w:rsidRPr="004D66A7">
        <w:t xml:space="preserve">2017-2021. </w:t>
      </w:r>
      <w:r w:rsidRPr="004D66A7">
        <w:rPr>
          <w:i/>
        </w:rPr>
        <w:t xml:space="preserve">Jurnal Ilmiah MEA (Manajemen, Ekonomi, dan Akuntansi, </w:t>
      </w:r>
      <w:r w:rsidRPr="004D66A7">
        <w:t>7 (1),</w:t>
      </w:r>
      <w:r w:rsidRPr="004D66A7">
        <w:rPr>
          <w:spacing w:val="1"/>
        </w:rPr>
        <w:t xml:space="preserve"> </w:t>
      </w:r>
      <w:r w:rsidRPr="004D66A7">
        <w:t>408</w:t>
      </w:r>
    </w:p>
    <w:p w14:paraId="31D74CAE" w14:textId="77777777" w:rsidR="00C3694B" w:rsidRPr="004D66A7" w:rsidRDefault="00C3694B" w:rsidP="00C3694B">
      <w:pPr>
        <w:pStyle w:val="TeksIsi"/>
        <w:spacing w:before="161" w:line="240" w:lineRule="auto"/>
        <w:ind w:left="873" w:right="994" w:hanging="285"/>
      </w:pPr>
      <w:r w:rsidRPr="004D66A7">
        <w:t>Devy,</w:t>
      </w:r>
      <w:r w:rsidRPr="004D66A7">
        <w:rPr>
          <w:spacing w:val="1"/>
        </w:rPr>
        <w:t xml:space="preserve"> </w:t>
      </w:r>
      <w:r w:rsidRPr="004D66A7">
        <w:t>V.</w:t>
      </w:r>
      <w:r w:rsidRPr="004D66A7">
        <w:rPr>
          <w:spacing w:val="1"/>
        </w:rPr>
        <w:t xml:space="preserve"> </w:t>
      </w:r>
      <w:r w:rsidRPr="004D66A7">
        <w:t>I.,</w:t>
      </w:r>
      <w:r w:rsidRPr="004D66A7">
        <w:rPr>
          <w:spacing w:val="1"/>
        </w:rPr>
        <w:t xml:space="preserve"> </w:t>
      </w:r>
      <w:r w:rsidRPr="004D66A7">
        <w:t>&amp;</w:t>
      </w:r>
      <w:r w:rsidRPr="004D66A7">
        <w:rPr>
          <w:spacing w:val="1"/>
        </w:rPr>
        <w:t xml:space="preserve"> </w:t>
      </w:r>
      <w:r w:rsidRPr="004D66A7">
        <w:t>Manunggal,</w:t>
      </w:r>
      <w:r w:rsidRPr="004D66A7">
        <w:rPr>
          <w:spacing w:val="1"/>
        </w:rPr>
        <w:t xml:space="preserve"> </w:t>
      </w:r>
      <w:r w:rsidRPr="004D66A7">
        <w:t>S.</w:t>
      </w:r>
      <w:r w:rsidRPr="004D66A7">
        <w:rPr>
          <w:spacing w:val="1"/>
        </w:rPr>
        <w:t xml:space="preserve"> </w:t>
      </w:r>
      <w:r w:rsidRPr="004D66A7">
        <w:t>A.</w:t>
      </w:r>
      <w:r w:rsidRPr="004D66A7">
        <w:rPr>
          <w:spacing w:val="1"/>
        </w:rPr>
        <w:t xml:space="preserve"> </w:t>
      </w:r>
      <w:r w:rsidRPr="004D66A7">
        <w:t>M.</w:t>
      </w:r>
      <w:r w:rsidRPr="004D66A7">
        <w:rPr>
          <w:spacing w:val="1"/>
        </w:rPr>
        <w:t xml:space="preserve"> </w:t>
      </w:r>
      <w:r w:rsidRPr="004D66A7">
        <w:t>(2023).</w:t>
      </w:r>
      <w:r w:rsidRPr="004D66A7">
        <w:rPr>
          <w:spacing w:val="1"/>
        </w:rPr>
        <w:t xml:space="preserve"> </w:t>
      </w:r>
      <w:r w:rsidRPr="004D66A7">
        <w:t>PENGARUH</w:t>
      </w:r>
      <w:r w:rsidRPr="004D66A7">
        <w:rPr>
          <w:spacing w:val="1"/>
        </w:rPr>
        <w:t xml:space="preserve"> </w:t>
      </w:r>
      <w:r w:rsidRPr="004D66A7">
        <w:t>RASIO</w:t>
      </w:r>
      <w:r w:rsidRPr="004D66A7">
        <w:rPr>
          <w:spacing w:val="1"/>
        </w:rPr>
        <w:t xml:space="preserve"> </w:t>
      </w:r>
      <w:r w:rsidRPr="004D66A7">
        <w:t>PROFITABILITAS,</w:t>
      </w:r>
      <w:r w:rsidRPr="004D66A7">
        <w:rPr>
          <w:spacing w:val="1"/>
        </w:rPr>
        <w:t xml:space="preserve"> </w:t>
      </w:r>
      <w:r w:rsidRPr="004D66A7">
        <w:t>RASIO</w:t>
      </w:r>
      <w:r w:rsidRPr="004D66A7">
        <w:rPr>
          <w:spacing w:val="1"/>
        </w:rPr>
        <w:t xml:space="preserve"> </w:t>
      </w:r>
      <w:r w:rsidRPr="004D66A7">
        <w:t>LIKUIDITAS</w:t>
      </w:r>
      <w:r w:rsidRPr="004D66A7">
        <w:rPr>
          <w:spacing w:val="1"/>
        </w:rPr>
        <w:t xml:space="preserve"> </w:t>
      </w:r>
      <w:r w:rsidRPr="004D66A7">
        <w:t>DAN</w:t>
      </w:r>
      <w:r w:rsidRPr="004D66A7">
        <w:rPr>
          <w:spacing w:val="1"/>
        </w:rPr>
        <w:t xml:space="preserve"> </w:t>
      </w:r>
      <w:r w:rsidRPr="004D66A7">
        <w:t>RISIKO</w:t>
      </w:r>
      <w:r w:rsidRPr="004D66A7">
        <w:rPr>
          <w:spacing w:val="1"/>
        </w:rPr>
        <w:t xml:space="preserve"> </w:t>
      </w:r>
      <w:r w:rsidRPr="004D66A7">
        <w:t>KEUANGAN</w:t>
      </w:r>
      <w:r w:rsidRPr="004D66A7">
        <w:rPr>
          <w:spacing w:val="-57"/>
        </w:rPr>
        <w:t xml:space="preserve"> </w:t>
      </w:r>
      <w:r w:rsidRPr="004D66A7">
        <w:t>TERHADAP</w:t>
      </w:r>
      <w:r w:rsidRPr="004D66A7">
        <w:rPr>
          <w:spacing w:val="27"/>
        </w:rPr>
        <w:t xml:space="preserve"> </w:t>
      </w:r>
      <w:r w:rsidRPr="004D66A7">
        <w:t>HARGA</w:t>
      </w:r>
      <w:r w:rsidRPr="004D66A7">
        <w:rPr>
          <w:spacing w:val="23"/>
        </w:rPr>
        <w:t xml:space="preserve"> </w:t>
      </w:r>
      <w:r w:rsidRPr="004D66A7">
        <w:t>SAHAM</w:t>
      </w:r>
      <w:r w:rsidRPr="004D66A7">
        <w:rPr>
          <w:spacing w:val="24"/>
        </w:rPr>
        <w:t xml:space="preserve"> </w:t>
      </w:r>
      <w:r w:rsidRPr="004D66A7">
        <w:t>PERUSAHAAN</w:t>
      </w:r>
      <w:r w:rsidRPr="004D66A7">
        <w:rPr>
          <w:spacing w:val="28"/>
        </w:rPr>
        <w:t xml:space="preserve"> </w:t>
      </w:r>
      <w:r w:rsidRPr="004D66A7">
        <w:t>YANG</w:t>
      </w:r>
      <w:r w:rsidRPr="004D66A7">
        <w:rPr>
          <w:spacing w:val="26"/>
        </w:rPr>
        <w:t xml:space="preserve"> </w:t>
      </w:r>
      <w:r w:rsidRPr="004D66A7">
        <w:t>TERDAFTAR</w:t>
      </w:r>
      <w:r w:rsidRPr="004D66A7">
        <w:rPr>
          <w:spacing w:val="29"/>
        </w:rPr>
        <w:t xml:space="preserve"> </w:t>
      </w:r>
      <w:r w:rsidRPr="004D66A7">
        <w:t>BEI</w:t>
      </w:r>
    </w:p>
    <w:p w14:paraId="2BA58E85" w14:textId="77777777" w:rsidR="00C3694B" w:rsidRPr="004D66A7" w:rsidRDefault="00C3694B" w:rsidP="00C3694B">
      <w:pPr>
        <w:spacing w:line="240" w:lineRule="auto"/>
        <w:ind w:left="873" w:right="992"/>
      </w:pPr>
      <w:r w:rsidRPr="004D66A7">
        <w:t>PERIODE</w:t>
      </w:r>
      <w:r w:rsidRPr="004D66A7">
        <w:rPr>
          <w:spacing w:val="38"/>
        </w:rPr>
        <w:t xml:space="preserve"> </w:t>
      </w:r>
      <w:r w:rsidRPr="004D66A7">
        <w:t>2019-2021.</w:t>
      </w:r>
      <w:r w:rsidRPr="004D66A7">
        <w:rPr>
          <w:spacing w:val="-2"/>
        </w:rPr>
        <w:t xml:space="preserve"> </w:t>
      </w:r>
      <w:r w:rsidRPr="004D66A7">
        <w:rPr>
          <w:i/>
        </w:rPr>
        <w:t>Jurnal</w:t>
      </w:r>
      <w:r w:rsidRPr="004D66A7">
        <w:rPr>
          <w:i/>
          <w:spacing w:val="44"/>
        </w:rPr>
        <w:t xml:space="preserve"> </w:t>
      </w:r>
      <w:r w:rsidRPr="004D66A7">
        <w:rPr>
          <w:i/>
        </w:rPr>
        <w:t>Ilmiah</w:t>
      </w:r>
      <w:r w:rsidRPr="004D66A7">
        <w:rPr>
          <w:i/>
          <w:spacing w:val="41"/>
        </w:rPr>
        <w:t xml:space="preserve"> </w:t>
      </w:r>
      <w:r w:rsidRPr="004D66A7">
        <w:rPr>
          <w:i/>
        </w:rPr>
        <w:t>Manajemen,</w:t>
      </w:r>
      <w:r w:rsidRPr="004D66A7">
        <w:rPr>
          <w:i/>
          <w:spacing w:val="39"/>
        </w:rPr>
        <w:t xml:space="preserve"> </w:t>
      </w:r>
      <w:r w:rsidRPr="004D66A7">
        <w:rPr>
          <w:i/>
        </w:rPr>
        <w:t>Ekonomi,</w:t>
      </w:r>
      <w:r w:rsidRPr="004D66A7">
        <w:rPr>
          <w:i/>
          <w:spacing w:val="38"/>
        </w:rPr>
        <w:t xml:space="preserve"> </w:t>
      </w:r>
      <w:r w:rsidRPr="004D66A7">
        <w:rPr>
          <w:i/>
        </w:rPr>
        <w:t>&amp;</w:t>
      </w:r>
      <w:r w:rsidRPr="004D66A7">
        <w:rPr>
          <w:i/>
          <w:spacing w:val="39"/>
        </w:rPr>
        <w:t xml:space="preserve"> </w:t>
      </w:r>
      <w:r w:rsidRPr="004D66A7">
        <w:rPr>
          <w:i/>
        </w:rPr>
        <w:t>Akuntansi</w:t>
      </w:r>
      <w:r w:rsidRPr="004D66A7">
        <w:rPr>
          <w:i/>
          <w:spacing w:val="-57"/>
        </w:rPr>
        <w:t xml:space="preserve"> </w:t>
      </w:r>
      <w:r w:rsidRPr="004D66A7">
        <w:rPr>
          <w:i/>
        </w:rPr>
        <w:t>(MEA)</w:t>
      </w:r>
      <w:r w:rsidRPr="004D66A7">
        <w:t xml:space="preserve">, </w:t>
      </w:r>
      <w:r w:rsidRPr="004D66A7">
        <w:rPr>
          <w:i/>
        </w:rPr>
        <w:t>7</w:t>
      </w:r>
      <w:r w:rsidRPr="004D66A7">
        <w:t>(1), 441-457.</w:t>
      </w:r>
    </w:p>
    <w:p w14:paraId="09595FF5" w14:textId="77777777" w:rsidR="00C3694B" w:rsidRPr="004D66A7" w:rsidRDefault="00C3694B" w:rsidP="00C3694B">
      <w:pPr>
        <w:spacing w:before="160" w:line="240" w:lineRule="auto"/>
        <w:ind w:left="1016" w:right="988" w:hanging="429"/>
      </w:pPr>
      <w:r w:rsidRPr="004D66A7">
        <w:t xml:space="preserve">Dewi Kusuma Iriana &amp; Dede Solihin. 2020. </w:t>
      </w:r>
      <w:proofErr w:type="spellStart"/>
      <w:r w:rsidRPr="004D66A7">
        <w:t>Penaruh</w:t>
      </w:r>
      <w:proofErr w:type="spellEnd"/>
      <w:r w:rsidRPr="004D66A7">
        <w:t xml:space="preserve"> </w:t>
      </w:r>
      <w:proofErr w:type="spellStart"/>
      <w:r w:rsidRPr="004D66A7">
        <w:t>Current</w:t>
      </w:r>
      <w:proofErr w:type="spellEnd"/>
      <w:r w:rsidRPr="004D66A7">
        <w:t xml:space="preserve"> </w:t>
      </w:r>
      <w:proofErr w:type="spellStart"/>
      <w:r w:rsidRPr="004D66A7">
        <w:t>Ratio</w:t>
      </w:r>
      <w:proofErr w:type="spellEnd"/>
      <w:r w:rsidRPr="004D66A7">
        <w:t xml:space="preserve"> dan Net Profit</w:t>
      </w:r>
      <w:r w:rsidRPr="004D66A7">
        <w:rPr>
          <w:spacing w:val="1"/>
        </w:rPr>
        <w:t xml:space="preserve"> </w:t>
      </w:r>
      <w:r w:rsidRPr="004D66A7">
        <w:t>Margin Terhadap</w:t>
      </w:r>
      <w:r w:rsidRPr="004D66A7">
        <w:rPr>
          <w:spacing w:val="1"/>
        </w:rPr>
        <w:t xml:space="preserve"> </w:t>
      </w:r>
      <w:r w:rsidRPr="004D66A7">
        <w:t>Harga Saham pada Perusahaan</w:t>
      </w:r>
      <w:r w:rsidRPr="004D66A7">
        <w:rPr>
          <w:spacing w:val="1"/>
        </w:rPr>
        <w:t xml:space="preserve"> </w:t>
      </w:r>
      <w:r w:rsidRPr="004D66A7">
        <w:rPr>
          <w:i/>
        </w:rPr>
        <w:t xml:space="preserve">Food &amp; </w:t>
      </w:r>
      <w:proofErr w:type="spellStart"/>
      <w:r w:rsidRPr="004D66A7">
        <w:rPr>
          <w:i/>
        </w:rPr>
        <w:t>Beverage</w:t>
      </w:r>
      <w:proofErr w:type="spellEnd"/>
      <w:r w:rsidRPr="004D66A7">
        <w:rPr>
          <w:i/>
          <w:spacing w:val="1"/>
        </w:rPr>
        <w:t xml:space="preserve"> </w:t>
      </w:r>
      <w:r w:rsidRPr="004D66A7">
        <w:t>yang</w:t>
      </w:r>
      <w:r w:rsidRPr="004D66A7">
        <w:rPr>
          <w:spacing w:val="1"/>
        </w:rPr>
        <w:t xml:space="preserve"> </w:t>
      </w:r>
      <w:r w:rsidRPr="004D66A7">
        <w:t xml:space="preserve">Terdaftar di Bursa Efek Indonesia (BEI) Periode 2015-2018. </w:t>
      </w:r>
      <w:r w:rsidRPr="004D66A7">
        <w:rPr>
          <w:i/>
        </w:rPr>
        <w:t>Jurnal Ilmiah</w:t>
      </w:r>
      <w:r w:rsidRPr="004D66A7">
        <w:rPr>
          <w:i/>
          <w:spacing w:val="1"/>
        </w:rPr>
        <w:t xml:space="preserve"> </w:t>
      </w:r>
      <w:proofErr w:type="spellStart"/>
      <w:r w:rsidRPr="004D66A7">
        <w:rPr>
          <w:i/>
        </w:rPr>
        <w:t>Feasible</w:t>
      </w:r>
      <w:proofErr w:type="spellEnd"/>
      <w:r w:rsidRPr="004D66A7">
        <w:rPr>
          <w:i/>
          <w:spacing w:val="-3"/>
        </w:rPr>
        <w:t xml:space="preserve"> </w:t>
      </w:r>
      <w:r w:rsidRPr="004D66A7">
        <w:rPr>
          <w:i/>
        </w:rPr>
        <w:t>Bisnis, Kewirausahaan</w:t>
      </w:r>
      <w:r w:rsidRPr="004D66A7">
        <w:rPr>
          <w:i/>
          <w:spacing w:val="-1"/>
        </w:rPr>
        <w:t xml:space="preserve"> </w:t>
      </w:r>
      <w:r w:rsidRPr="004D66A7">
        <w:rPr>
          <w:i/>
        </w:rPr>
        <w:t>&amp; Koperasi,</w:t>
      </w:r>
      <w:r w:rsidRPr="004D66A7">
        <w:rPr>
          <w:i/>
          <w:spacing w:val="6"/>
        </w:rPr>
        <w:t xml:space="preserve"> </w:t>
      </w:r>
      <w:r w:rsidRPr="004D66A7">
        <w:t>2 (2), 183.</w:t>
      </w:r>
    </w:p>
    <w:p w14:paraId="44C2F319" w14:textId="77777777" w:rsidR="00C3694B" w:rsidRPr="004D66A7" w:rsidRDefault="00C3694B" w:rsidP="00C3694B">
      <w:pPr>
        <w:spacing w:before="157" w:line="240" w:lineRule="auto"/>
        <w:ind w:left="1016" w:right="995" w:hanging="429"/>
      </w:pPr>
      <w:r w:rsidRPr="004D66A7">
        <w:t>Efendi,</w:t>
      </w:r>
      <w:r w:rsidRPr="004D66A7">
        <w:rPr>
          <w:spacing w:val="60"/>
        </w:rPr>
        <w:t xml:space="preserve"> </w:t>
      </w:r>
      <w:r w:rsidRPr="004D66A7">
        <w:t>A.,</w:t>
      </w:r>
      <w:r w:rsidRPr="004D66A7">
        <w:rPr>
          <w:spacing w:val="60"/>
        </w:rPr>
        <w:t xml:space="preserve"> </w:t>
      </w:r>
      <w:r w:rsidRPr="004D66A7">
        <w:t>Wardhani,</w:t>
      </w:r>
      <w:r w:rsidRPr="004D66A7">
        <w:rPr>
          <w:spacing w:val="60"/>
        </w:rPr>
        <w:t xml:space="preserve"> </w:t>
      </w:r>
      <w:r w:rsidRPr="004D66A7">
        <w:t>N.</w:t>
      </w:r>
      <w:r w:rsidRPr="004D66A7">
        <w:rPr>
          <w:spacing w:val="60"/>
        </w:rPr>
        <w:t xml:space="preserve"> </w:t>
      </w:r>
      <w:r w:rsidRPr="004D66A7">
        <w:t>W.</w:t>
      </w:r>
      <w:r w:rsidRPr="004D66A7">
        <w:rPr>
          <w:spacing w:val="60"/>
        </w:rPr>
        <w:t xml:space="preserve"> </w:t>
      </w:r>
      <w:r w:rsidRPr="004D66A7">
        <w:t>S.,</w:t>
      </w:r>
      <w:r w:rsidRPr="004D66A7">
        <w:rPr>
          <w:spacing w:val="60"/>
        </w:rPr>
        <w:t xml:space="preserve"> </w:t>
      </w:r>
      <w:r w:rsidRPr="004D66A7">
        <w:t xml:space="preserve">Fitriani,  </w:t>
      </w:r>
      <w:r w:rsidRPr="004D66A7">
        <w:rPr>
          <w:spacing w:val="1"/>
        </w:rPr>
        <w:t xml:space="preserve"> </w:t>
      </w:r>
      <w:r w:rsidRPr="004D66A7">
        <w:t xml:space="preserve">R.,  </w:t>
      </w:r>
      <w:r w:rsidRPr="004D66A7">
        <w:rPr>
          <w:spacing w:val="1"/>
        </w:rPr>
        <w:t xml:space="preserve"> </w:t>
      </w:r>
      <w:r w:rsidRPr="004D66A7">
        <w:t xml:space="preserve">&amp;  </w:t>
      </w:r>
      <w:r w:rsidRPr="004D66A7">
        <w:rPr>
          <w:spacing w:val="1"/>
        </w:rPr>
        <w:t xml:space="preserve"> </w:t>
      </w:r>
      <w:proofErr w:type="spellStart"/>
      <w:r w:rsidRPr="004D66A7">
        <w:t>Sumarminingsih</w:t>
      </w:r>
      <w:proofErr w:type="spellEnd"/>
      <w:r w:rsidRPr="004D66A7">
        <w:t xml:space="preserve">,  </w:t>
      </w:r>
      <w:r w:rsidRPr="004D66A7">
        <w:rPr>
          <w:spacing w:val="1"/>
        </w:rPr>
        <w:t xml:space="preserve"> </w:t>
      </w:r>
      <w:r w:rsidRPr="004D66A7">
        <w:t>E.</w:t>
      </w:r>
      <w:r w:rsidRPr="004D66A7">
        <w:rPr>
          <w:spacing w:val="1"/>
        </w:rPr>
        <w:t xml:space="preserve"> </w:t>
      </w:r>
      <w:r w:rsidRPr="004D66A7">
        <w:t xml:space="preserve">(2020). </w:t>
      </w:r>
      <w:r w:rsidRPr="004D66A7">
        <w:rPr>
          <w:i/>
        </w:rPr>
        <w:t>Analisis regresi: teori dan aplikasi dengan R</w:t>
      </w:r>
      <w:r w:rsidRPr="004D66A7">
        <w:t>. Universitas Brawijaya</w:t>
      </w:r>
      <w:r w:rsidRPr="004D66A7">
        <w:rPr>
          <w:spacing w:val="1"/>
        </w:rPr>
        <w:t xml:space="preserve"> </w:t>
      </w:r>
      <w:proofErr w:type="spellStart"/>
      <w:r w:rsidRPr="004D66A7">
        <w:t>Press</w:t>
      </w:r>
      <w:proofErr w:type="spellEnd"/>
      <w:r w:rsidRPr="004D66A7">
        <w:t>.</w:t>
      </w:r>
    </w:p>
    <w:p w14:paraId="05F4EFA9" w14:textId="77777777" w:rsidR="00C3694B" w:rsidRPr="004D66A7" w:rsidRDefault="00C3694B" w:rsidP="00C3694B">
      <w:pPr>
        <w:pStyle w:val="TeksIsi"/>
        <w:spacing w:before="156" w:line="240" w:lineRule="auto"/>
        <w:ind w:left="1016" w:right="991" w:hanging="429"/>
      </w:pPr>
      <w:proofErr w:type="spellStart"/>
      <w:r w:rsidRPr="004D66A7">
        <w:t>Esanoveliansyah</w:t>
      </w:r>
      <w:proofErr w:type="spellEnd"/>
      <w:r w:rsidRPr="004D66A7">
        <w:t>,</w:t>
      </w:r>
      <w:r w:rsidRPr="004D66A7">
        <w:rPr>
          <w:spacing w:val="1"/>
        </w:rPr>
        <w:t xml:space="preserve"> </w:t>
      </w:r>
      <w:r w:rsidRPr="004D66A7">
        <w:t>V.,</w:t>
      </w:r>
      <w:r w:rsidRPr="004D66A7">
        <w:rPr>
          <w:spacing w:val="1"/>
        </w:rPr>
        <w:t xml:space="preserve"> </w:t>
      </w:r>
      <w:r w:rsidRPr="004D66A7">
        <w:t>&amp;</w:t>
      </w:r>
      <w:r w:rsidRPr="004D66A7">
        <w:rPr>
          <w:spacing w:val="1"/>
        </w:rPr>
        <w:t xml:space="preserve"> </w:t>
      </w:r>
      <w:r w:rsidRPr="004D66A7">
        <w:t>Ichwanudin,</w:t>
      </w:r>
      <w:r w:rsidRPr="004D66A7">
        <w:rPr>
          <w:spacing w:val="1"/>
        </w:rPr>
        <w:t xml:space="preserve"> </w:t>
      </w:r>
      <w:r w:rsidRPr="004D66A7">
        <w:t>W.</w:t>
      </w:r>
      <w:r w:rsidRPr="004D66A7">
        <w:rPr>
          <w:spacing w:val="1"/>
        </w:rPr>
        <w:t xml:space="preserve"> </w:t>
      </w:r>
      <w:r w:rsidRPr="004D66A7">
        <w:t>(2022).</w:t>
      </w:r>
      <w:r w:rsidRPr="004D66A7">
        <w:rPr>
          <w:spacing w:val="1"/>
        </w:rPr>
        <w:t xml:space="preserve"> </w:t>
      </w:r>
      <w:r w:rsidRPr="004D66A7">
        <w:t>Analisis</w:t>
      </w:r>
      <w:r w:rsidRPr="004D66A7">
        <w:rPr>
          <w:spacing w:val="1"/>
        </w:rPr>
        <w:t xml:space="preserve"> </w:t>
      </w:r>
      <w:r w:rsidRPr="004D66A7">
        <w:t>Pengaruh</w:t>
      </w:r>
      <w:r w:rsidRPr="004D66A7">
        <w:rPr>
          <w:spacing w:val="1"/>
        </w:rPr>
        <w:t xml:space="preserve"> </w:t>
      </w:r>
      <w:r w:rsidRPr="004D66A7">
        <w:t>Rasio</w:t>
      </w:r>
      <w:r w:rsidRPr="004D66A7">
        <w:rPr>
          <w:spacing w:val="1"/>
        </w:rPr>
        <w:t xml:space="preserve"> </w:t>
      </w:r>
      <w:r w:rsidRPr="004D66A7">
        <w:t>Keuangan</w:t>
      </w:r>
      <w:r w:rsidRPr="004D66A7">
        <w:rPr>
          <w:spacing w:val="1"/>
        </w:rPr>
        <w:t xml:space="preserve"> </w:t>
      </w:r>
      <w:r w:rsidRPr="004D66A7">
        <w:t>Terhadap</w:t>
      </w:r>
      <w:r w:rsidRPr="004D66A7">
        <w:rPr>
          <w:spacing w:val="1"/>
        </w:rPr>
        <w:t xml:space="preserve"> </w:t>
      </w:r>
      <w:proofErr w:type="spellStart"/>
      <w:r w:rsidRPr="004D66A7">
        <w:t>Return</w:t>
      </w:r>
      <w:proofErr w:type="spellEnd"/>
      <w:r w:rsidRPr="004D66A7">
        <w:rPr>
          <w:spacing w:val="1"/>
        </w:rPr>
        <w:t xml:space="preserve"> </w:t>
      </w:r>
      <w:r w:rsidRPr="004D66A7">
        <w:t>Saham</w:t>
      </w:r>
      <w:r w:rsidRPr="004D66A7">
        <w:rPr>
          <w:spacing w:val="1"/>
        </w:rPr>
        <w:t xml:space="preserve"> </w:t>
      </w:r>
      <w:r w:rsidRPr="004D66A7">
        <w:t>(Studi</w:t>
      </w:r>
      <w:r w:rsidRPr="004D66A7">
        <w:rPr>
          <w:spacing w:val="1"/>
        </w:rPr>
        <w:t xml:space="preserve"> </w:t>
      </w:r>
      <w:r w:rsidRPr="004D66A7">
        <w:t>Kasus</w:t>
      </w:r>
      <w:r w:rsidRPr="004D66A7">
        <w:rPr>
          <w:spacing w:val="1"/>
        </w:rPr>
        <w:t xml:space="preserve"> </w:t>
      </w:r>
      <w:r w:rsidRPr="004D66A7">
        <w:t>Perusahaan</w:t>
      </w:r>
      <w:r w:rsidRPr="004D66A7">
        <w:rPr>
          <w:spacing w:val="1"/>
        </w:rPr>
        <w:t xml:space="preserve"> </w:t>
      </w:r>
      <w:r w:rsidRPr="004D66A7">
        <w:t>Manufaktur</w:t>
      </w:r>
      <w:r w:rsidRPr="004D66A7">
        <w:rPr>
          <w:spacing w:val="1"/>
        </w:rPr>
        <w:t xml:space="preserve"> </w:t>
      </w:r>
      <w:r w:rsidRPr="004D66A7">
        <w:t xml:space="preserve">Sektor Tekstil Dan </w:t>
      </w:r>
      <w:proofErr w:type="spellStart"/>
      <w:r w:rsidRPr="004D66A7">
        <w:t>Garment</w:t>
      </w:r>
      <w:proofErr w:type="spellEnd"/>
      <w:r w:rsidRPr="004D66A7">
        <w:t xml:space="preserve"> Periode 2007-2019). </w:t>
      </w:r>
      <w:r w:rsidRPr="004D66A7">
        <w:rPr>
          <w:i/>
        </w:rPr>
        <w:t>Jurnal Riset Keuangan dan</w:t>
      </w:r>
      <w:r w:rsidRPr="004D66A7">
        <w:rPr>
          <w:i/>
          <w:spacing w:val="1"/>
        </w:rPr>
        <w:t xml:space="preserve"> </w:t>
      </w:r>
      <w:r w:rsidRPr="004D66A7">
        <w:rPr>
          <w:i/>
        </w:rPr>
        <w:t>Akuntansi</w:t>
      </w:r>
      <w:r w:rsidRPr="004D66A7">
        <w:t xml:space="preserve">, </w:t>
      </w:r>
      <w:r w:rsidRPr="004D66A7">
        <w:rPr>
          <w:i/>
        </w:rPr>
        <w:t>7</w:t>
      </w:r>
      <w:r w:rsidRPr="004D66A7">
        <w:t>(2).</w:t>
      </w:r>
    </w:p>
    <w:p w14:paraId="209AD740" w14:textId="77777777" w:rsidR="00C3694B" w:rsidRPr="004D66A7" w:rsidRDefault="00C3694B" w:rsidP="00C3694B">
      <w:pPr>
        <w:pStyle w:val="TeksIsi"/>
        <w:spacing w:before="160" w:line="240" w:lineRule="auto"/>
        <w:ind w:left="1016" w:right="988" w:hanging="429"/>
      </w:pPr>
      <w:r w:rsidRPr="004D66A7">
        <w:t>Fitrianingsih,</w:t>
      </w:r>
      <w:r w:rsidRPr="004D66A7">
        <w:rPr>
          <w:spacing w:val="31"/>
        </w:rPr>
        <w:t xml:space="preserve"> </w:t>
      </w:r>
      <w:r w:rsidRPr="004D66A7">
        <w:t>Dwi</w:t>
      </w:r>
      <w:r w:rsidRPr="004D66A7">
        <w:rPr>
          <w:spacing w:val="31"/>
        </w:rPr>
        <w:t xml:space="preserve"> </w:t>
      </w:r>
      <w:r w:rsidRPr="004D66A7">
        <w:t>&amp;</w:t>
      </w:r>
      <w:r w:rsidRPr="004D66A7">
        <w:rPr>
          <w:spacing w:val="35"/>
        </w:rPr>
        <w:t xml:space="preserve"> </w:t>
      </w:r>
      <w:r w:rsidRPr="004D66A7">
        <w:t>Yogi</w:t>
      </w:r>
      <w:r w:rsidRPr="004D66A7">
        <w:rPr>
          <w:spacing w:val="31"/>
        </w:rPr>
        <w:t xml:space="preserve"> </w:t>
      </w:r>
      <w:r w:rsidRPr="004D66A7">
        <w:t>Budiansyah</w:t>
      </w:r>
      <w:r w:rsidRPr="004D66A7">
        <w:rPr>
          <w:spacing w:val="34"/>
        </w:rPr>
        <w:t xml:space="preserve"> </w:t>
      </w:r>
      <w:r w:rsidRPr="004D66A7">
        <w:t>2018.</w:t>
      </w:r>
      <w:r w:rsidRPr="004D66A7">
        <w:rPr>
          <w:spacing w:val="30"/>
        </w:rPr>
        <w:t xml:space="preserve"> </w:t>
      </w:r>
      <w:r w:rsidRPr="004D66A7">
        <w:t>Pengaruh</w:t>
      </w:r>
      <w:r w:rsidRPr="004D66A7">
        <w:rPr>
          <w:spacing w:val="35"/>
        </w:rPr>
        <w:t xml:space="preserve"> </w:t>
      </w:r>
      <w:proofErr w:type="spellStart"/>
      <w:r w:rsidRPr="004D66A7">
        <w:t>Current</w:t>
      </w:r>
      <w:proofErr w:type="spellEnd"/>
      <w:r w:rsidRPr="004D66A7">
        <w:rPr>
          <w:spacing w:val="34"/>
        </w:rPr>
        <w:t xml:space="preserve"> </w:t>
      </w:r>
      <w:proofErr w:type="spellStart"/>
      <w:r w:rsidRPr="004D66A7">
        <w:t>Ratio</w:t>
      </w:r>
      <w:proofErr w:type="spellEnd"/>
      <w:r w:rsidRPr="004D66A7">
        <w:rPr>
          <w:spacing w:val="30"/>
        </w:rPr>
        <w:t xml:space="preserve"> </w:t>
      </w:r>
      <w:r w:rsidRPr="004D66A7">
        <w:t>dan</w:t>
      </w:r>
      <w:r w:rsidRPr="004D66A7">
        <w:rPr>
          <w:spacing w:val="30"/>
        </w:rPr>
        <w:t xml:space="preserve"> </w:t>
      </w:r>
      <w:proofErr w:type="spellStart"/>
      <w:r w:rsidRPr="004D66A7">
        <w:t>Debt</w:t>
      </w:r>
      <w:proofErr w:type="spellEnd"/>
      <w:r w:rsidRPr="004D66A7">
        <w:rPr>
          <w:spacing w:val="-58"/>
        </w:rPr>
        <w:t xml:space="preserve"> </w:t>
      </w:r>
      <w:r w:rsidRPr="004D66A7">
        <w:t>To Equity</w:t>
      </w:r>
      <w:r w:rsidRPr="004D66A7">
        <w:rPr>
          <w:spacing w:val="60"/>
        </w:rPr>
        <w:t xml:space="preserve"> </w:t>
      </w:r>
      <w:proofErr w:type="spellStart"/>
      <w:r w:rsidRPr="004D66A7">
        <w:t>Ratio</w:t>
      </w:r>
      <w:proofErr w:type="spellEnd"/>
      <w:r w:rsidRPr="004D66A7">
        <w:t xml:space="preserve"> Terhadap Harga Saham di Perusahaan Food &amp; </w:t>
      </w:r>
      <w:proofErr w:type="spellStart"/>
      <w:r w:rsidRPr="004D66A7">
        <w:t>Beverage</w:t>
      </w:r>
      <w:proofErr w:type="spellEnd"/>
      <w:r w:rsidRPr="004D66A7">
        <w:rPr>
          <w:spacing w:val="1"/>
        </w:rPr>
        <w:t xml:space="preserve"> </w:t>
      </w:r>
      <w:r w:rsidRPr="004D66A7">
        <w:t>yang</w:t>
      </w:r>
      <w:r w:rsidRPr="004D66A7">
        <w:rPr>
          <w:spacing w:val="1"/>
        </w:rPr>
        <w:t xml:space="preserve"> </w:t>
      </w:r>
      <w:r w:rsidRPr="004D66A7">
        <w:t>terdaftar</w:t>
      </w:r>
      <w:r w:rsidRPr="004D66A7">
        <w:rPr>
          <w:spacing w:val="1"/>
        </w:rPr>
        <w:t xml:space="preserve"> </w:t>
      </w:r>
      <w:r w:rsidRPr="004D66A7">
        <w:t>di</w:t>
      </w:r>
      <w:r w:rsidRPr="004D66A7">
        <w:rPr>
          <w:spacing w:val="1"/>
        </w:rPr>
        <w:t xml:space="preserve"> </w:t>
      </w:r>
      <w:r w:rsidRPr="004D66A7">
        <w:t>bursa</w:t>
      </w:r>
      <w:r w:rsidRPr="004D66A7">
        <w:rPr>
          <w:spacing w:val="1"/>
        </w:rPr>
        <w:t xml:space="preserve"> </w:t>
      </w:r>
      <w:r w:rsidRPr="004D66A7">
        <w:t>Efek</w:t>
      </w:r>
      <w:r w:rsidRPr="004D66A7">
        <w:rPr>
          <w:spacing w:val="1"/>
        </w:rPr>
        <w:t xml:space="preserve"> </w:t>
      </w:r>
      <w:r w:rsidRPr="004D66A7">
        <w:t>Indonesia</w:t>
      </w:r>
      <w:r w:rsidRPr="004D66A7">
        <w:rPr>
          <w:spacing w:val="1"/>
        </w:rPr>
        <w:t xml:space="preserve"> </w:t>
      </w:r>
      <w:r w:rsidRPr="004D66A7">
        <w:t>Periode</w:t>
      </w:r>
      <w:r w:rsidRPr="004D66A7">
        <w:rPr>
          <w:spacing w:val="1"/>
        </w:rPr>
        <w:t xml:space="preserve"> </w:t>
      </w:r>
      <w:r w:rsidRPr="004D66A7">
        <w:t>2013-2017.</w:t>
      </w:r>
      <w:r w:rsidRPr="004D66A7">
        <w:rPr>
          <w:spacing w:val="1"/>
        </w:rPr>
        <w:t xml:space="preserve"> </w:t>
      </w:r>
      <w:r w:rsidRPr="004D66A7">
        <w:rPr>
          <w:i/>
        </w:rPr>
        <w:t>Jurnal</w:t>
      </w:r>
      <w:r w:rsidRPr="004D66A7">
        <w:rPr>
          <w:i/>
          <w:spacing w:val="1"/>
        </w:rPr>
        <w:t xml:space="preserve"> </w:t>
      </w:r>
      <w:r w:rsidRPr="004D66A7">
        <w:rPr>
          <w:i/>
        </w:rPr>
        <w:t>Riset</w:t>
      </w:r>
      <w:r w:rsidRPr="004D66A7">
        <w:rPr>
          <w:i/>
          <w:spacing w:val="1"/>
        </w:rPr>
        <w:t xml:space="preserve"> </w:t>
      </w:r>
      <w:r w:rsidRPr="004D66A7">
        <w:rPr>
          <w:i/>
        </w:rPr>
        <w:t>Akuntansi</w:t>
      </w:r>
      <w:r w:rsidRPr="004D66A7">
        <w:rPr>
          <w:i/>
          <w:spacing w:val="1"/>
        </w:rPr>
        <w:t xml:space="preserve"> </w:t>
      </w:r>
      <w:r w:rsidRPr="004D66A7">
        <w:rPr>
          <w:i/>
        </w:rPr>
        <w:t xml:space="preserve">Terpadu, </w:t>
      </w:r>
      <w:r w:rsidRPr="004D66A7">
        <w:t>12(01), 144.</w:t>
      </w:r>
    </w:p>
    <w:p w14:paraId="6F407635" w14:textId="77777777" w:rsidR="00C3694B" w:rsidRPr="004D66A7" w:rsidRDefault="00C3694B" w:rsidP="00C3694B">
      <w:pPr>
        <w:pStyle w:val="TeksIsi"/>
        <w:spacing w:before="160" w:line="240" w:lineRule="auto"/>
        <w:ind w:left="588"/>
      </w:pPr>
      <w:r w:rsidRPr="004D66A7">
        <w:t>Ghozali,</w:t>
      </w:r>
      <w:r w:rsidRPr="004D66A7">
        <w:rPr>
          <w:spacing w:val="10"/>
        </w:rPr>
        <w:t xml:space="preserve"> </w:t>
      </w:r>
      <w:r w:rsidRPr="004D66A7">
        <w:t>Imam.</w:t>
      </w:r>
      <w:r w:rsidRPr="004D66A7">
        <w:rPr>
          <w:spacing w:val="10"/>
        </w:rPr>
        <w:t xml:space="preserve"> </w:t>
      </w:r>
      <w:r w:rsidRPr="004D66A7">
        <w:t>2018.</w:t>
      </w:r>
      <w:r w:rsidRPr="004D66A7">
        <w:rPr>
          <w:spacing w:val="9"/>
        </w:rPr>
        <w:t xml:space="preserve"> </w:t>
      </w:r>
      <w:r w:rsidRPr="004D66A7">
        <w:t>Aplikasi</w:t>
      </w:r>
      <w:r w:rsidRPr="004D66A7">
        <w:rPr>
          <w:spacing w:val="12"/>
        </w:rPr>
        <w:t xml:space="preserve"> </w:t>
      </w:r>
      <w:r w:rsidRPr="004D66A7">
        <w:t>Analisis</w:t>
      </w:r>
      <w:r w:rsidRPr="004D66A7">
        <w:rPr>
          <w:spacing w:val="6"/>
        </w:rPr>
        <w:t xml:space="preserve"> </w:t>
      </w:r>
      <w:proofErr w:type="spellStart"/>
      <w:r w:rsidRPr="004D66A7">
        <w:t>Multivariate</w:t>
      </w:r>
      <w:proofErr w:type="spellEnd"/>
      <w:r w:rsidRPr="004D66A7">
        <w:rPr>
          <w:spacing w:val="9"/>
        </w:rPr>
        <w:t xml:space="preserve"> </w:t>
      </w:r>
      <w:r w:rsidRPr="004D66A7">
        <w:t>dengan</w:t>
      </w:r>
      <w:r w:rsidRPr="004D66A7">
        <w:rPr>
          <w:spacing w:val="5"/>
        </w:rPr>
        <w:t xml:space="preserve"> </w:t>
      </w:r>
      <w:r w:rsidRPr="004D66A7">
        <w:t>Program</w:t>
      </w:r>
      <w:r w:rsidRPr="004D66A7">
        <w:rPr>
          <w:spacing w:val="15"/>
        </w:rPr>
        <w:t xml:space="preserve"> </w:t>
      </w:r>
      <w:r w:rsidRPr="004D66A7">
        <w:t>IBM</w:t>
      </w:r>
      <w:r w:rsidRPr="004D66A7">
        <w:rPr>
          <w:spacing w:val="8"/>
        </w:rPr>
        <w:t xml:space="preserve"> </w:t>
      </w:r>
      <w:r w:rsidRPr="004D66A7">
        <w:t>SPSS</w:t>
      </w:r>
    </w:p>
    <w:p w14:paraId="1703C5CB" w14:textId="77777777" w:rsidR="00C3694B" w:rsidRPr="004D66A7" w:rsidRDefault="00C3694B" w:rsidP="00C3694B">
      <w:pPr>
        <w:pStyle w:val="TeksIsi"/>
        <w:spacing w:line="240" w:lineRule="auto"/>
        <w:ind w:left="1016"/>
      </w:pPr>
      <w:r w:rsidRPr="004D66A7">
        <w:t>25.</w:t>
      </w:r>
      <w:r w:rsidRPr="004D66A7">
        <w:rPr>
          <w:spacing w:val="-7"/>
        </w:rPr>
        <w:t xml:space="preserve"> </w:t>
      </w:r>
      <w:r w:rsidRPr="004D66A7">
        <w:t>Badan</w:t>
      </w:r>
      <w:r w:rsidRPr="004D66A7">
        <w:rPr>
          <w:spacing w:val="-2"/>
        </w:rPr>
        <w:t xml:space="preserve"> </w:t>
      </w:r>
      <w:r w:rsidRPr="004D66A7">
        <w:t>Penerbit</w:t>
      </w:r>
      <w:r w:rsidRPr="004D66A7">
        <w:rPr>
          <w:spacing w:val="-2"/>
        </w:rPr>
        <w:t xml:space="preserve"> </w:t>
      </w:r>
      <w:r w:rsidRPr="004D66A7">
        <w:t>Universitas</w:t>
      </w:r>
      <w:r w:rsidRPr="004D66A7">
        <w:rPr>
          <w:spacing w:val="-1"/>
        </w:rPr>
        <w:t xml:space="preserve"> </w:t>
      </w:r>
      <w:r w:rsidRPr="004D66A7">
        <w:t>Diponegoro:</w:t>
      </w:r>
      <w:r w:rsidRPr="004D66A7">
        <w:rPr>
          <w:spacing w:val="-2"/>
        </w:rPr>
        <w:t xml:space="preserve"> </w:t>
      </w:r>
      <w:r w:rsidRPr="004D66A7">
        <w:t>Semarang.</w:t>
      </w:r>
    </w:p>
    <w:p w14:paraId="06C7BE03" w14:textId="77777777" w:rsidR="00C3694B" w:rsidRPr="004D66A7" w:rsidRDefault="00C3694B" w:rsidP="00C3694B">
      <w:pPr>
        <w:spacing w:before="161" w:line="240" w:lineRule="auto"/>
        <w:ind w:left="588"/>
      </w:pPr>
      <w:r w:rsidRPr="004D66A7">
        <w:t>Hartono,</w:t>
      </w:r>
      <w:r w:rsidRPr="004D66A7">
        <w:rPr>
          <w:spacing w:val="38"/>
        </w:rPr>
        <w:t xml:space="preserve"> </w:t>
      </w:r>
      <w:proofErr w:type="spellStart"/>
      <w:r w:rsidRPr="004D66A7">
        <w:t>Jogiyanto</w:t>
      </w:r>
      <w:proofErr w:type="spellEnd"/>
      <w:r w:rsidRPr="004D66A7">
        <w:t>.</w:t>
      </w:r>
      <w:r w:rsidRPr="004D66A7">
        <w:rPr>
          <w:spacing w:val="39"/>
        </w:rPr>
        <w:t xml:space="preserve"> </w:t>
      </w:r>
      <w:r w:rsidRPr="004D66A7">
        <w:t>2017.</w:t>
      </w:r>
      <w:r w:rsidRPr="004D66A7">
        <w:rPr>
          <w:spacing w:val="38"/>
        </w:rPr>
        <w:t xml:space="preserve"> </w:t>
      </w:r>
      <w:r w:rsidRPr="004D66A7">
        <w:rPr>
          <w:i/>
        </w:rPr>
        <w:t>Teori</w:t>
      </w:r>
      <w:r w:rsidRPr="004D66A7">
        <w:rPr>
          <w:i/>
          <w:spacing w:val="40"/>
        </w:rPr>
        <w:t xml:space="preserve"> </w:t>
      </w:r>
      <w:r w:rsidRPr="004D66A7">
        <w:rPr>
          <w:i/>
        </w:rPr>
        <w:t>Portofolio</w:t>
      </w:r>
      <w:r w:rsidRPr="004D66A7">
        <w:rPr>
          <w:i/>
          <w:spacing w:val="39"/>
        </w:rPr>
        <w:t xml:space="preserve"> </w:t>
      </w:r>
      <w:r w:rsidRPr="004D66A7">
        <w:rPr>
          <w:i/>
        </w:rPr>
        <w:t>dan</w:t>
      </w:r>
      <w:r w:rsidRPr="004D66A7">
        <w:rPr>
          <w:i/>
          <w:spacing w:val="34"/>
        </w:rPr>
        <w:t xml:space="preserve"> </w:t>
      </w:r>
      <w:r w:rsidRPr="004D66A7">
        <w:rPr>
          <w:i/>
        </w:rPr>
        <w:t>Analisis</w:t>
      </w:r>
      <w:r w:rsidRPr="004D66A7">
        <w:rPr>
          <w:i/>
          <w:spacing w:val="38"/>
        </w:rPr>
        <w:t xml:space="preserve"> </w:t>
      </w:r>
      <w:r w:rsidRPr="004D66A7">
        <w:rPr>
          <w:i/>
        </w:rPr>
        <w:t>Investasi</w:t>
      </w:r>
      <w:r w:rsidRPr="004D66A7">
        <w:t>.</w:t>
      </w:r>
      <w:r w:rsidRPr="004D66A7">
        <w:rPr>
          <w:spacing w:val="34"/>
        </w:rPr>
        <w:t xml:space="preserve"> </w:t>
      </w:r>
      <w:r w:rsidRPr="004D66A7">
        <w:t>Edisi</w:t>
      </w:r>
      <w:r w:rsidRPr="004D66A7">
        <w:rPr>
          <w:spacing w:val="39"/>
        </w:rPr>
        <w:t xml:space="preserve"> </w:t>
      </w:r>
      <w:r w:rsidRPr="004D66A7">
        <w:t>ke-11.</w:t>
      </w:r>
    </w:p>
    <w:p w14:paraId="37D13495" w14:textId="77777777" w:rsidR="00C3694B" w:rsidRPr="004D66A7" w:rsidRDefault="00C3694B" w:rsidP="00C3694B">
      <w:pPr>
        <w:pStyle w:val="TeksIsi"/>
        <w:spacing w:line="240" w:lineRule="auto"/>
        <w:ind w:left="1016"/>
      </w:pPr>
      <w:r w:rsidRPr="004D66A7">
        <w:lastRenderedPageBreak/>
        <w:t>Yogyakarta:</w:t>
      </w:r>
      <w:r w:rsidRPr="004D66A7">
        <w:rPr>
          <w:spacing w:val="-11"/>
        </w:rPr>
        <w:t xml:space="preserve"> </w:t>
      </w:r>
      <w:r w:rsidRPr="004D66A7">
        <w:t>BPFE-YOGYAKARTA.</w:t>
      </w:r>
    </w:p>
    <w:p w14:paraId="6FDB1A82" w14:textId="77777777" w:rsidR="00C3694B" w:rsidRPr="004D66A7" w:rsidRDefault="00C3694B" w:rsidP="00C3694B">
      <w:pPr>
        <w:tabs>
          <w:tab w:val="left" w:pos="1040"/>
          <w:tab w:val="left" w:pos="2052"/>
          <w:tab w:val="left" w:pos="3029"/>
          <w:tab w:val="left" w:pos="3957"/>
          <w:tab w:val="left" w:pos="5725"/>
          <w:tab w:val="left" w:pos="6882"/>
        </w:tabs>
        <w:spacing w:before="160" w:line="240" w:lineRule="auto"/>
        <w:ind w:right="407"/>
        <w:jc w:val="center"/>
        <w:rPr>
          <w:i/>
        </w:rPr>
      </w:pPr>
      <w:r w:rsidRPr="004D66A7">
        <w:t>Hidayat,</w:t>
      </w:r>
      <w:r w:rsidRPr="004D66A7">
        <w:tab/>
      </w:r>
      <w:proofErr w:type="spellStart"/>
      <w:r w:rsidRPr="004D66A7">
        <w:t>Wastam</w:t>
      </w:r>
      <w:proofErr w:type="spellEnd"/>
      <w:r w:rsidRPr="004D66A7">
        <w:tab/>
        <w:t>Wahyu.</w:t>
      </w:r>
      <w:r w:rsidRPr="004D66A7">
        <w:tab/>
        <w:t>(2018).</w:t>
      </w:r>
      <w:r w:rsidRPr="004D66A7">
        <w:tab/>
      </w:r>
      <w:r w:rsidRPr="004D66A7">
        <w:rPr>
          <w:i/>
        </w:rPr>
        <w:t>DASAR-DASAR</w:t>
      </w:r>
      <w:r w:rsidRPr="004D66A7">
        <w:rPr>
          <w:i/>
        </w:rPr>
        <w:tab/>
        <w:t>ANALISA</w:t>
      </w:r>
      <w:r w:rsidRPr="004D66A7">
        <w:rPr>
          <w:i/>
        </w:rPr>
        <w:tab/>
        <w:t>LAPORAN</w:t>
      </w:r>
    </w:p>
    <w:p w14:paraId="4394DA06" w14:textId="77777777" w:rsidR="00C3694B" w:rsidRPr="004D66A7" w:rsidRDefault="00C3694B" w:rsidP="00C3694B">
      <w:pPr>
        <w:pStyle w:val="TeksIsi"/>
        <w:spacing w:line="240" w:lineRule="auto"/>
        <w:ind w:left="873"/>
      </w:pPr>
      <w:r w:rsidRPr="004D66A7">
        <w:rPr>
          <w:i/>
        </w:rPr>
        <w:t>KEUANGAN</w:t>
      </w:r>
      <w:r w:rsidRPr="004D66A7">
        <w:rPr>
          <w:i/>
          <w:spacing w:val="-2"/>
        </w:rPr>
        <w:t xml:space="preserve"> </w:t>
      </w:r>
      <w:r w:rsidRPr="004D66A7">
        <w:t>Ponorogo: Uwais</w:t>
      </w:r>
      <w:r w:rsidRPr="004D66A7">
        <w:rPr>
          <w:spacing w:val="-3"/>
        </w:rPr>
        <w:t xml:space="preserve"> </w:t>
      </w:r>
      <w:r w:rsidRPr="004D66A7">
        <w:t>Inspirasi</w:t>
      </w:r>
      <w:r w:rsidRPr="004D66A7">
        <w:rPr>
          <w:spacing w:val="1"/>
        </w:rPr>
        <w:t xml:space="preserve"> </w:t>
      </w:r>
      <w:r w:rsidRPr="004D66A7">
        <w:t>Indonesia.</w:t>
      </w:r>
      <w:r w:rsidRPr="004D66A7">
        <w:rPr>
          <w:spacing w:val="-1"/>
        </w:rPr>
        <w:t xml:space="preserve"> </w:t>
      </w:r>
      <w:r w:rsidRPr="004D66A7">
        <w:t>Tersedia</w:t>
      </w:r>
      <w:r w:rsidRPr="004D66A7">
        <w:rPr>
          <w:spacing w:val="-4"/>
        </w:rPr>
        <w:t xml:space="preserve"> </w:t>
      </w:r>
      <w:r w:rsidRPr="004D66A7">
        <w:t>di</w:t>
      </w:r>
      <w:r w:rsidRPr="004D66A7">
        <w:rPr>
          <w:spacing w:val="-4"/>
        </w:rPr>
        <w:t xml:space="preserve"> </w:t>
      </w:r>
      <w:proofErr w:type="spellStart"/>
      <w:r w:rsidRPr="004D66A7">
        <w:t>google</w:t>
      </w:r>
      <w:proofErr w:type="spellEnd"/>
      <w:r w:rsidRPr="004D66A7">
        <w:rPr>
          <w:spacing w:val="-5"/>
        </w:rPr>
        <w:t xml:space="preserve"> </w:t>
      </w:r>
      <w:proofErr w:type="spellStart"/>
      <w:r w:rsidRPr="004D66A7">
        <w:t>books</w:t>
      </w:r>
      <w:proofErr w:type="spellEnd"/>
      <w:r w:rsidRPr="004D66A7">
        <w:t>.</w:t>
      </w:r>
    </w:p>
    <w:p w14:paraId="407CE821" w14:textId="77777777" w:rsidR="00C3694B" w:rsidRPr="004D66A7" w:rsidRDefault="00C3694B" w:rsidP="00C3694B">
      <w:pPr>
        <w:pStyle w:val="TeksIsi"/>
        <w:spacing w:before="160" w:line="240" w:lineRule="auto"/>
        <w:ind w:left="1016" w:right="1001" w:hanging="429"/>
      </w:pPr>
      <w:r w:rsidRPr="004D66A7">
        <w:t>Islami, Rahmi Nur. dkk. 2020. Pengaruh Rasio Keuangan Terhadap Harga Saham</w:t>
      </w:r>
      <w:r w:rsidRPr="004D66A7">
        <w:rPr>
          <w:spacing w:val="1"/>
        </w:rPr>
        <w:t xml:space="preserve"> </w:t>
      </w:r>
      <w:r w:rsidRPr="004D66A7">
        <w:t xml:space="preserve">Pada Perusahaan </w:t>
      </w:r>
      <w:r w:rsidRPr="004D66A7">
        <w:rPr>
          <w:i/>
        </w:rPr>
        <w:t xml:space="preserve">Food &amp; </w:t>
      </w:r>
      <w:proofErr w:type="spellStart"/>
      <w:r w:rsidRPr="004D66A7">
        <w:rPr>
          <w:i/>
        </w:rPr>
        <w:t>Beverage</w:t>
      </w:r>
      <w:proofErr w:type="spellEnd"/>
      <w:r w:rsidRPr="004D66A7">
        <w:rPr>
          <w:i/>
        </w:rPr>
        <w:t xml:space="preserve"> </w:t>
      </w:r>
      <w:r w:rsidRPr="004D66A7">
        <w:t>Yang Terdaftar Di Bursa Efek Indonesia</w:t>
      </w:r>
      <w:r w:rsidRPr="004D66A7">
        <w:rPr>
          <w:spacing w:val="1"/>
        </w:rPr>
        <w:t xml:space="preserve"> </w:t>
      </w:r>
      <w:r w:rsidRPr="004D66A7">
        <w:t>Pada</w:t>
      </w:r>
      <w:r w:rsidRPr="004D66A7">
        <w:rPr>
          <w:spacing w:val="-4"/>
        </w:rPr>
        <w:t xml:space="preserve"> </w:t>
      </w:r>
      <w:r w:rsidRPr="004D66A7">
        <w:t>Tahun 2015-2018.</w:t>
      </w:r>
      <w:r w:rsidRPr="004D66A7">
        <w:rPr>
          <w:spacing w:val="4"/>
        </w:rPr>
        <w:t xml:space="preserve"> </w:t>
      </w:r>
      <w:r w:rsidRPr="004D66A7">
        <w:rPr>
          <w:i/>
        </w:rPr>
        <w:t>Tata Kelola,</w:t>
      </w:r>
      <w:r w:rsidRPr="004D66A7">
        <w:rPr>
          <w:i/>
          <w:spacing w:val="1"/>
        </w:rPr>
        <w:t xml:space="preserve"> </w:t>
      </w:r>
      <w:r w:rsidRPr="004D66A7">
        <w:t>7(1),</w:t>
      </w:r>
      <w:r w:rsidRPr="004D66A7">
        <w:rPr>
          <w:spacing w:val="-4"/>
        </w:rPr>
        <w:t xml:space="preserve"> </w:t>
      </w:r>
      <w:r w:rsidRPr="004D66A7">
        <w:t>38.</w:t>
      </w:r>
    </w:p>
    <w:p w14:paraId="4903561D" w14:textId="77777777" w:rsidR="00C3694B" w:rsidRPr="004D66A7" w:rsidRDefault="00C3694B" w:rsidP="00C3694B">
      <w:pPr>
        <w:pStyle w:val="TeksIsi"/>
        <w:spacing w:before="90" w:line="240" w:lineRule="auto"/>
        <w:ind w:left="1016" w:right="991" w:hanging="429"/>
      </w:pPr>
      <w:r w:rsidRPr="004D66A7">
        <w:t>Junaidi, L. D., Siregar, L. H., &amp; Anan, M. (2021). Dampak Covid-19 terhadap</w:t>
      </w:r>
      <w:r w:rsidRPr="004D66A7">
        <w:rPr>
          <w:spacing w:val="1"/>
        </w:rPr>
        <w:t xml:space="preserve"> </w:t>
      </w:r>
      <w:r w:rsidRPr="004D66A7">
        <w:t>Fluktuasi</w:t>
      </w:r>
      <w:r w:rsidRPr="004D66A7">
        <w:rPr>
          <w:spacing w:val="1"/>
        </w:rPr>
        <w:t xml:space="preserve"> </w:t>
      </w:r>
      <w:r w:rsidRPr="004D66A7">
        <w:t>Harga</w:t>
      </w:r>
      <w:r w:rsidRPr="004D66A7">
        <w:rPr>
          <w:spacing w:val="1"/>
        </w:rPr>
        <w:t xml:space="preserve"> </w:t>
      </w:r>
      <w:r w:rsidRPr="004D66A7">
        <w:t>Saham</w:t>
      </w:r>
      <w:r w:rsidRPr="004D66A7">
        <w:rPr>
          <w:spacing w:val="1"/>
        </w:rPr>
        <w:t xml:space="preserve"> </w:t>
      </w:r>
      <w:r w:rsidRPr="004D66A7">
        <w:t>dan</w:t>
      </w:r>
      <w:r w:rsidRPr="004D66A7">
        <w:rPr>
          <w:spacing w:val="1"/>
        </w:rPr>
        <w:t xml:space="preserve"> </w:t>
      </w:r>
      <w:r w:rsidRPr="004D66A7">
        <w:t>Volume</w:t>
      </w:r>
      <w:r w:rsidRPr="004D66A7">
        <w:rPr>
          <w:spacing w:val="1"/>
        </w:rPr>
        <w:t xml:space="preserve"> </w:t>
      </w:r>
      <w:r w:rsidRPr="004D66A7">
        <w:t>Transaksi</w:t>
      </w:r>
      <w:r w:rsidRPr="004D66A7">
        <w:rPr>
          <w:spacing w:val="1"/>
        </w:rPr>
        <w:t xml:space="preserve"> </w:t>
      </w:r>
      <w:r w:rsidRPr="004D66A7">
        <w:t>Saham</w:t>
      </w:r>
      <w:r w:rsidRPr="004D66A7">
        <w:rPr>
          <w:spacing w:val="1"/>
        </w:rPr>
        <w:t xml:space="preserve"> </w:t>
      </w:r>
      <w:r w:rsidRPr="004D66A7">
        <w:t>pada</w:t>
      </w:r>
      <w:r w:rsidRPr="004D66A7">
        <w:rPr>
          <w:spacing w:val="1"/>
        </w:rPr>
        <w:t xml:space="preserve"> </w:t>
      </w:r>
      <w:r w:rsidRPr="004D66A7">
        <w:t>Perusahaan</w:t>
      </w:r>
      <w:r w:rsidRPr="004D66A7">
        <w:rPr>
          <w:spacing w:val="1"/>
        </w:rPr>
        <w:t xml:space="preserve"> </w:t>
      </w:r>
      <w:proofErr w:type="spellStart"/>
      <w:r w:rsidRPr="004D66A7">
        <w:t>Subsektor</w:t>
      </w:r>
      <w:proofErr w:type="spellEnd"/>
      <w:r w:rsidRPr="004D66A7">
        <w:t xml:space="preserve">   </w:t>
      </w:r>
      <w:r w:rsidRPr="004D66A7">
        <w:rPr>
          <w:spacing w:val="1"/>
        </w:rPr>
        <w:t xml:space="preserve"> </w:t>
      </w:r>
      <w:r w:rsidRPr="004D66A7">
        <w:t xml:space="preserve">Telekomunikasi   </w:t>
      </w:r>
      <w:r w:rsidRPr="004D66A7">
        <w:rPr>
          <w:spacing w:val="1"/>
        </w:rPr>
        <w:t xml:space="preserve"> </w:t>
      </w:r>
      <w:r w:rsidRPr="004D66A7">
        <w:t xml:space="preserve">Yang   </w:t>
      </w:r>
      <w:r w:rsidRPr="004D66A7">
        <w:rPr>
          <w:spacing w:val="1"/>
        </w:rPr>
        <w:t xml:space="preserve"> </w:t>
      </w:r>
      <w:r w:rsidRPr="004D66A7">
        <w:t xml:space="preserve">Terdaftar   </w:t>
      </w:r>
      <w:r w:rsidRPr="004D66A7">
        <w:rPr>
          <w:spacing w:val="1"/>
        </w:rPr>
        <w:t xml:space="preserve"> </w:t>
      </w:r>
      <w:r w:rsidRPr="004D66A7">
        <w:t xml:space="preserve">di   </w:t>
      </w:r>
      <w:r w:rsidRPr="004D66A7">
        <w:rPr>
          <w:spacing w:val="1"/>
        </w:rPr>
        <w:t xml:space="preserve"> </w:t>
      </w:r>
      <w:r w:rsidRPr="004D66A7">
        <w:t xml:space="preserve">Bursa   </w:t>
      </w:r>
      <w:r w:rsidRPr="004D66A7">
        <w:rPr>
          <w:spacing w:val="1"/>
        </w:rPr>
        <w:t xml:space="preserve"> </w:t>
      </w:r>
      <w:r w:rsidRPr="004D66A7">
        <w:t>Efek</w:t>
      </w:r>
      <w:r w:rsidRPr="004D66A7">
        <w:rPr>
          <w:spacing w:val="1"/>
        </w:rPr>
        <w:t xml:space="preserve"> </w:t>
      </w:r>
      <w:r w:rsidRPr="004D66A7">
        <w:t xml:space="preserve">Indonesia. </w:t>
      </w:r>
      <w:r w:rsidRPr="004D66A7">
        <w:rPr>
          <w:i/>
        </w:rPr>
        <w:t xml:space="preserve">Ekonomis: </w:t>
      </w:r>
      <w:proofErr w:type="spellStart"/>
      <w:r w:rsidRPr="004D66A7">
        <w:rPr>
          <w:i/>
        </w:rPr>
        <w:t>Journal</w:t>
      </w:r>
      <w:proofErr w:type="spellEnd"/>
      <w:r w:rsidRPr="004D66A7">
        <w:rPr>
          <w:i/>
          <w:spacing w:val="-1"/>
        </w:rPr>
        <w:t xml:space="preserve"> </w:t>
      </w:r>
      <w:proofErr w:type="spellStart"/>
      <w:r w:rsidRPr="004D66A7">
        <w:rPr>
          <w:i/>
        </w:rPr>
        <w:t>of</w:t>
      </w:r>
      <w:proofErr w:type="spellEnd"/>
      <w:r w:rsidRPr="004D66A7">
        <w:rPr>
          <w:i/>
          <w:spacing w:val="-1"/>
        </w:rPr>
        <w:t xml:space="preserve"> </w:t>
      </w:r>
      <w:proofErr w:type="spellStart"/>
      <w:r w:rsidRPr="004D66A7">
        <w:rPr>
          <w:i/>
        </w:rPr>
        <w:t>Economics</w:t>
      </w:r>
      <w:proofErr w:type="spellEnd"/>
      <w:r w:rsidRPr="004D66A7">
        <w:rPr>
          <w:i/>
          <w:spacing w:val="-3"/>
        </w:rPr>
        <w:t xml:space="preserve"> </w:t>
      </w:r>
      <w:r w:rsidRPr="004D66A7">
        <w:rPr>
          <w:i/>
        </w:rPr>
        <w:t>&amp; Business</w:t>
      </w:r>
      <w:r w:rsidRPr="004D66A7">
        <w:t>,</w:t>
      </w:r>
      <w:r w:rsidRPr="004D66A7">
        <w:rPr>
          <w:spacing w:val="-2"/>
        </w:rPr>
        <w:t xml:space="preserve"> </w:t>
      </w:r>
      <w:r w:rsidRPr="004D66A7">
        <w:rPr>
          <w:i/>
        </w:rPr>
        <w:t>5</w:t>
      </w:r>
      <w:r w:rsidRPr="004D66A7">
        <w:t>(1), 73-77.</w:t>
      </w:r>
    </w:p>
    <w:p w14:paraId="200B6BF5" w14:textId="77777777" w:rsidR="00C3694B" w:rsidRPr="004D66A7" w:rsidRDefault="00C3694B" w:rsidP="00C3694B">
      <w:pPr>
        <w:pStyle w:val="TeksIsi"/>
        <w:spacing w:before="160" w:line="240" w:lineRule="auto"/>
        <w:ind w:left="873" w:right="998" w:hanging="285"/>
        <w:rPr>
          <w:i/>
        </w:rPr>
      </w:pPr>
      <w:r w:rsidRPr="004D66A7">
        <w:t>Lase,</w:t>
      </w:r>
      <w:r w:rsidRPr="004D66A7">
        <w:rPr>
          <w:spacing w:val="1"/>
        </w:rPr>
        <w:t xml:space="preserve"> </w:t>
      </w:r>
      <w:r w:rsidRPr="004D66A7">
        <w:t>Y.</w:t>
      </w:r>
      <w:r w:rsidRPr="004D66A7">
        <w:rPr>
          <w:spacing w:val="1"/>
        </w:rPr>
        <w:t xml:space="preserve"> </w:t>
      </w:r>
      <w:r w:rsidRPr="004D66A7">
        <w:t>T.,</w:t>
      </w:r>
      <w:r w:rsidRPr="004D66A7">
        <w:rPr>
          <w:spacing w:val="1"/>
        </w:rPr>
        <w:t xml:space="preserve"> </w:t>
      </w:r>
      <w:r w:rsidRPr="004D66A7">
        <w:t>&amp;</w:t>
      </w:r>
      <w:r w:rsidRPr="004D66A7">
        <w:rPr>
          <w:spacing w:val="1"/>
        </w:rPr>
        <w:t xml:space="preserve"> </w:t>
      </w:r>
      <w:r w:rsidRPr="004D66A7">
        <w:t>Silalahi,</w:t>
      </w:r>
      <w:r w:rsidRPr="004D66A7">
        <w:rPr>
          <w:spacing w:val="1"/>
        </w:rPr>
        <w:t xml:space="preserve"> </w:t>
      </w:r>
      <w:r w:rsidRPr="004D66A7">
        <w:t>E.</w:t>
      </w:r>
      <w:r w:rsidRPr="004D66A7">
        <w:rPr>
          <w:spacing w:val="1"/>
        </w:rPr>
        <w:t xml:space="preserve"> </w:t>
      </w:r>
      <w:r w:rsidRPr="004D66A7">
        <w:t>(2023).</w:t>
      </w:r>
      <w:r w:rsidRPr="004D66A7">
        <w:rPr>
          <w:spacing w:val="1"/>
        </w:rPr>
        <w:t xml:space="preserve"> </w:t>
      </w:r>
      <w:r w:rsidRPr="004D66A7">
        <w:t>PENGARUH</w:t>
      </w:r>
      <w:r w:rsidRPr="004D66A7">
        <w:rPr>
          <w:spacing w:val="1"/>
        </w:rPr>
        <w:t xml:space="preserve"> </w:t>
      </w:r>
      <w:r w:rsidRPr="004D66A7">
        <w:t>LIKUIDITAS,</w:t>
      </w:r>
      <w:r w:rsidRPr="004D66A7">
        <w:rPr>
          <w:spacing w:val="1"/>
        </w:rPr>
        <w:t xml:space="preserve"> </w:t>
      </w:r>
      <w:r w:rsidRPr="004D66A7">
        <w:t>PROFITABILITAS,</w:t>
      </w:r>
      <w:r w:rsidRPr="004D66A7">
        <w:rPr>
          <w:spacing w:val="1"/>
        </w:rPr>
        <w:t xml:space="preserve"> </w:t>
      </w:r>
      <w:r w:rsidRPr="004D66A7">
        <w:t>SOLVABILITAS,</w:t>
      </w:r>
      <w:r w:rsidRPr="004D66A7">
        <w:rPr>
          <w:spacing w:val="1"/>
        </w:rPr>
        <w:t xml:space="preserve"> </w:t>
      </w:r>
      <w:r w:rsidRPr="004D66A7">
        <w:t>DAN RASIO</w:t>
      </w:r>
      <w:r w:rsidRPr="004D66A7">
        <w:rPr>
          <w:spacing w:val="1"/>
        </w:rPr>
        <w:t xml:space="preserve"> </w:t>
      </w:r>
      <w:r w:rsidRPr="004D66A7">
        <w:t>PASAR</w:t>
      </w:r>
      <w:r w:rsidRPr="004D66A7">
        <w:rPr>
          <w:spacing w:val="1"/>
        </w:rPr>
        <w:t xml:space="preserve"> </w:t>
      </w:r>
      <w:r w:rsidRPr="004D66A7">
        <w:t>TERHADAP</w:t>
      </w:r>
      <w:r w:rsidRPr="004D66A7">
        <w:rPr>
          <w:spacing w:val="1"/>
        </w:rPr>
        <w:t xml:space="preserve"> </w:t>
      </w:r>
      <w:r w:rsidRPr="004D66A7">
        <w:t>HARGA SAHAM PERUSAHAAN MANUFAKTUR YANG TERDAFTAR</w:t>
      </w:r>
      <w:r w:rsidRPr="004D66A7">
        <w:rPr>
          <w:spacing w:val="1"/>
        </w:rPr>
        <w:t xml:space="preserve"> </w:t>
      </w:r>
      <w:r w:rsidRPr="004D66A7">
        <w:t>DI</w:t>
      </w:r>
      <w:r w:rsidRPr="004D66A7">
        <w:rPr>
          <w:spacing w:val="22"/>
        </w:rPr>
        <w:t xml:space="preserve"> </w:t>
      </w:r>
      <w:r w:rsidRPr="004D66A7">
        <w:t>BURSA</w:t>
      </w:r>
      <w:r w:rsidRPr="004D66A7">
        <w:rPr>
          <w:spacing w:val="20"/>
        </w:rPr>
        <w:t xml:space="preserve"> </w:t>
      </w:r>
      <w:r w:rsidRPr="004D66A7">
        <w:t>EFEK</w:t>
      </w:r>
      <w:r w:rsidRPr="004D66A7">
        <w:rPr>
          <w:spacing w:val="25"/>
        </w:rPr>
        <w:t xml:space="preserve"> </w:t>
      </w:r>
      <w:r w:rsidRPr="004D66A7">
        <w:t>INDONESIA</w:t>
      </w:r>
      <w:r w:rsidRPr="004D66A7">
        <w:rPr>
          <w:spacing w:val="22"/>
        </w:rPr>
        <w:t xml:space="preserve"> </w:t>
      </w:r>
      <w:r w:rsidRPr="004D66A7">
        <w:t>PERIODE</w:t>
      </w:r>
      <w:r w:rsidRPr="004D66A7">
        <w:rPr>
          <w:spacing w:val="23"/>
        </w:rPr>
        <w:t xml:space="preserve"> </w:t>
      </w:r>
      <w:r w:rsidRPr="004D66A7">
        <w:t>2017-2020.</w:t>
      </w:r>
      <w:r w:rsidRPr="004D66A7">
        <w:rPr>
          <w:spacing w:val="-1"/>
        </w:rPr>
        <w:t xml:space="preserve"> </w:t>
      </w:r>
      <w:r w:rsidRPr="004D66A7">
        <w:rPr>
          <w:i/>
        </w:rPr>
        <w:t>KUKIMA:</w:t>
      </w:r>
      <w:r w:rsidRPr="004D66A7">
        <w:rPr>
          <w:i/>
          <w:spacing w:val="22"/>
        </w:rPr>
        <w:t xml:space="preserve"> </w:t>
      </w:r>
      <w:r w:rsidRPr="004D66A7">
        <w:rPr>
          <w:i/>
        </w:rPr>
        <w:t>Kumpulan</w:t>
      </w:r>
    </w:p>
    <w:p w14:paraId="71394C2D" w14:textId="77777777" w:rsidR="00C3694B" w:rsidRPr="004D66A7" w:rsidRDefault="00C3694B" w:rsidP="00C3694B">
      <w:pPr>
        <w:spacing w:before="1" w:line="240" w:lineRule="auto"/>
        <w:ind w:left="873"/>
      </w:pPr>
      <w:r w:rsidRPr="004D66A7">
        <w:rPr>
          <w:i/>
        </w:rPr>
        <w:t>Karya</w:t>
      </w:r>
      <w:r w:rsidRPr="004D66A7">
        <w:rPr>
          <w:i/>
          <w:spacing w:val="-2"/>
        </w:rPr>
        <w:t xml:space="preserve"> </w:t>
      </w:r>
      <w:r w:rsidRPr="004D66A7">
        <w:rPr>
          <w:i/>
        </w:rPr>
        <w:t>Ilmiah</w:t>
      </w:r>
      <w:r w:rsidRPr="004D66A7">
        <w:rPr>
          <w:i/>
          <w:spacing w:val="-1"/>
        </w:rPr>
        <w:t xml:space="preserve"> </w:t>
      </w:r>
      <w:r w:rsidRPr="004D66A7">
        <w:rPr>
          <w:i/>
        </w:rPr>
        <w:t>Manajemen</w:t>
      </w:r>
      <w:r w:rsidRPr="004D66A7">
        <w:t>,</w:t>
      </w:r>
      <w:r w:rsidRPr="004D66A7">
        <w:rPr>
          <w:spacing w:val="-2"/>
        </w:rPr>
        <w:t xml:space="preserve"> </w:t>
      </w:r>
      <w:r w:rsidRPr="004D66A7">
        <w:t>56-68.</w:t>
      </w:r>
    </w:p>
    <w:p w14:paraId="3E2C40B3" w14:textId="77777777" w:rsidR="00C3694B" w:rsidRPr="004D66A7" w:rsidRDefault="00C3694B" w:rsidP="00C3694B">
      <w:pPr>
        <w:pStyle w:val="TeksIsi"/>
        <w:spacing w:before="160" w:line="240" w:lineRule="auto"/>
        <w:ind w:left="873" w:right="998" w:hanging="285"/>
        <w:rPr>
          <w:i/>
        </w:rPr>
      </w:pPr>
      <w:r w:rsidRPr="004D66A7">
        <w:t>Malik,</w:t>
      </w:r>
      <w:r w:rsidRPr="004D66A7">
        <w:rPr>
          <w:spacing w:val="1"/>
        </w:rPr>
        <w:t xml:space="preserve"> </w:t>
      </w:r>
      <w:r w:rsidRPr="004D66A7">
        <w:t>M.</w:t>
      </w:r>
      <w:r w:rsidRPr="004D66A7">
        <w:rPr>
          <w:spacing w:val="1"/>
        </w:rPr>
        <w:t xml:space="preserve"> </w:t>
      </w:r>
      <w:r w:rsidRPr="004D66A7">
        <w:t>O.,</w:t>
      </w:r>
      <w:r w:rsidRPr="004D66A7">
        <w:rPr>
          <w:spacing w:val="1"/>
        </w:rPr>
        <w:t xml:space="preserve"> </w:t>
      </w:r>
      <w:proofErr w:type="spellStart"/>
      <w:r w:rsidRPr="004D66A7">
        <w:t>Yuliusman</w:t>
      </w:r>
      <w:proofErr w:type="spellEnd"/>
      <w:r w:rsidRPr="004D66A7">
        <w:t>,</w:t>
      </w:r>
      <w:r w:rsidRPr="004D66A7">
        <w:rPr>
          <w:spacing w:val="1"/>
        </w:rPr>
        <w:t xml:space="preserve"> </w:t>
      </w:r>
      <w:r w:rsidRPr="004D66A7">
        <w:t>Y.,</w:t>
      </w:r>
      <w:r w:rsidRPr="004D66A7">
        <w:rPr>
          <w:spacing w:val="1"/>
        </w:rPr>
        <w:t xml:space="preserve"> </w:t>
      </w:r>
      <w:r w:rsidRPr="004D66A7">
        <w:t>&amp;</w:t>
      </w:r>
      <w:r w:rsidRPr="004D66A7">
        <w:rPr>
          <w:spacing w:val="1"/>
        </w:rPr>
        <w:t xml:space="preserve"> </w:t>
      </w:r>
      <w:r w:rsidRPr="004D66A7">
        <w:t>Yetti,</w:t>
      </w:r>
      <w:r w:rsidRPr="004D66A7">
        <w:rPr>
          <w:spacing w:val="1"/>
        </w:rPr>
        <w:t xml:space="preserve"> </w:t>
      </w:r>
      <w:r w:rsidRPr="004D66A7">
        <w:t>S.</w:t>
      </w:r>
      <w:r w:rsidRPr="004D66A7">
        <w:rPr>
          <w:spacing w:val="1"/>
        </w:rPr>
        <w:t xml:space="preserve"> </w:t>
      </w:r>
      <w:r w:rsidRPr="004D66A7">
        <w:t>(2023).</w:t>
      </w:r>
      <w:r w:rsidRPr="004D66A7">
        <w:rPr>
          <w:spacing w:val="1"/>
        </w:rPr>
        <w:t xml:space="preserve"> </w:t>
      </w:r>
      <w:r w:rsidRPr="004D66A7">
        <w:t>PENGARUH</w:t>
      </w:r>
      <w:r w:rsidRPr="004D66A7">
        <w:rPr>
          <w:spacing w:val="1"/>
        </w:rPr>
        <w:t xml:space="preserve"> </w:t>
      </w:r>
      <w:r w:rsidRPr="004D66A7">
        <w:t>RASIO</w:t>
      </w:r>
      <w:r w:rsidRPr="004D66A7">
        <w:rPr>
          <w:spacing w:val="1"/>
        </w:rPr>
        <w:t xml:space="preserve"> </w:t>
      </w:r>
      <w:r w:rsidRPr="004D66A7">
        <w:t>LIKUIDITAS, RASIO PROFITABILITAS, RASIO SOLVABILITAS, RASIO</w:t>
      </w:r>
      <w:r w:rsidRPr="004D66A7">
        <w:rPr>
          <w:spacing w:val="-57"/>
        </w:rPr>
        <w:t xml:space="preserve"> </w:t>
      </w:r>
      <w:r w:rsidRPr="004D66A7">
        <w:t>AKTIVITAS</w:t>
      </w:r>
      <w:r w:rsidRPr="004D66A7">
        <w:rPr>
          <w:spacing w:val="37"/>
        </w:rPr>
        <w:t xml:space="preserve"> </w:t>
      </w:r>
      <w:r w:rsidRPr="004D66A7">
        <w:t>DAN</w:t>
      </w:r>
      <w:r w:rsidRPr="004D66A7">
        <w:rPr>
          <w:spacing w:val="36"/>
        </w:rPr>
        <w:t xml:space="preserve"> </w:t>
      </w:r>
      <w:r w:rsidRPr="004D66A7">
        <w:t>RASIO</w:t>
      </w:r>
      <w:r w:rsidRPr="004D66A7">
        <w:rPr>
          <w:spacing w:val="37"/>
        </w:rPr>
        <w:t xml:space="preserve"> </w:t>
      </w:r>
      <w:r w:rsidRPr="004D66A7">
        <w:t>PASAR</w:t>
      </w:r>
      <w:r w:rsidRPr="004D66A7">
        <w:rPr>
          <w:spacing w:val="37"/>
        </w:rPr>
        <w:t xml:space="preserve"> </w:t>
      </w:r>
      <w:r w:rsidRPr="004D66A7">
        <w:t>TERHADAP</w:t>
      </w:r>
      <w:r w:rsidRPr="004D66A7">
        <w:rPr>
          <w:spacing w:val="37"/>
        </w:rPr>
        <w:t xml:space="preserve"> </w:t>
      </w:r>
      <w:r w:rsidRPr="004D66A7">
        <w:t>HARGA</w:t>
      </w:r>
      <w:r w:rsidRPr="004D66A7">
        <w:rPr>
          <w:spacing w:val="41"/>
        </w:rPr>
        <w:t xml:space="preserve"> </w:t>
      </w:r>
      <w:r w:rsidRPr="004D66A7">
        <w:t>SAHAM.</w:t>
      </w:r>
      <w:r w:rsidRPr="004D66A7">
        <w:rPr>
          <w:spacing w:val="-1"/>
        </w:rPr>
        <w:t xml:space="preserve"> </w:t>
      </w:r>
      <w:r w:rsidRPr="004D66A7">
        <w:rPr>
          <w:i/>
        </w:rPr>
        <w:t>Jurnal</w:t>
      </w:r>
    </w:p>
    <w:p w14:paraId="42BAF1A9" w14:textId="77777777" w:rsidR="00C3694B" w:rsidRPr="004D66A7" w:rsidRDefault="00C3694B" w:rsidP="00C3694B">
      <w:pPr>
        <w:spacing w:line="240" w:lineRule="auto"/>
        <w:ind w:left="873"/>
      </w:pPr>
      <w:r w:rsidRPr="004D66A7">
        <w:rPr>
          <w:i/>
        </w:rPr>
        <w:t>Manajemen</w:t>
      </w:r>
      <w:r w:rsidRPr="004D66A7">
        <w:rPr>
          <w:i/>
          <w:spacing w:val="-1"/>
        </w:rPr>
        <w:t xml:space="preserve"> </w:t>
      </w:r>
      <w:r w:rsidRPr="004D66A7">
        <w:rPr>
          <w:i/>
        </w:rPr>
        <w:t>Terapan</w:t>
      </w:r>
      <w:r w:rsidRPr="004D66A7">
        <w:rPr>
          <w:i/>
          <w:spacing w:val="-1"/>
        </w:rPr>
        <w:t xml:space="preserve"> </w:t>
      </w:r>
      <w:r w:rsidRPr="004D66A7">
        <w:rPr>
          <w:i/>
        </w:rPr>
        <w:t>dan</w:t>
      </w:r>
      <w:r w:rsidRPr="004D66A7">
        <w:rPr>
          <w:i/>
          <w:spacing w:val="-1"/>
        </w:rPr>
        <w:t xml:space="preserve"> </w:t>
      </w:r>
      <w:r w:rsidRPr="004D66A7">
        <w:rPr>
          <w:i/>
        </w:rPr>
        <w:t>Keuangan</w:t>
      </w:r>
      <w:r w:rsidRPr="004D66A7">
        <w:t>,</w:t>
      </w:r>
      <w:r w:rsidRPr="004D66A7">
        <w:rPr>
          <w:spacing w:val="-1"/>
        </w:rPr>
        <w:t xml:space="preserve"> </w:t>
      </w:r>
      <w:r w:rsidRPr="004D66A7">
        <w:rPr>
          <w:i/>
        </w:rPr>
        <w:t>12</w:t>
      </w:r>
      <w:r w:rsidRPr="004D66A7">
        <w:t>(2),</w:t>
      </w:r>
      <w:r w:rsidRPr="004D66A7">
        <w:rPr>
          <w:spacing w:val="-1"/>
        </w:rPr>
        <w:t xml:space="preserve"> </w:t>
      </w:r>
      <w:r w:rsidRPr="004D66A7">
        <w:t>557-571.</w:t>
      </w:r>
    </w:p>
    <w:p w14:paraId="18D5CA0C" w14:textId="77777777" w:rsidR="00C3694B" w:rsidRPr="004D66A7" w:rsidRDefault="00C3694B" w:rsidP="00C3694B">
      <w:pPr>
        <w:pStyle w:val="TeksIsi"/>
        <w:spacing w:before="160" w:line="240" w:lineRule="auto"/>
        <w:ind w:left="873" w:right="992" w:hanging="285"/>
      </w:pPr>
      <w:r w:rsidRPr="004D66A7">
        <w:t>Panggabean,</w:t>
      </w:r>
      <w:r w:rsidRPr="004D66A7">
        <w:rPr>
          <w:spacing w:val="1"/>
        </w:rPr>
        <w:t xml:space="preserve"> </w:t>
      </w:r>
      <w:r w:rsidRPr="004D66A7">
        <w:t>E.</w:t>
      </w:r>
      <w:r w:rsidRPr="004D66A7">
        <w:rPr>
          <w:spacing w:val="1"/>
        </w:rPr>
        <w:t xml:space="preserve"> </w:t>
      </w:r>
      <w:r w:rsidRPr="004D66A7">
        <w:t>S.</w:t>
      </w:r>
      <w:r w:rsidRPr="004D66A7">
        <w:rPr>
          <w:spacing w:val="1"/>
        </w:rPr>
        <w:t xml:space="preserve"> </w:t>
      </w:r>
      <w:r w:rsidRPr="004D66A7">
        <w:t>B.,</w:t>
      </w:r>
      <w:r w:rsidRPr="004D66A7">
        <w:rPr>
          <w:spacing w:val="1"/>
        </w:rPr>
        <w:t xml:space="preserve"> </w:t>
      </w:r>
      <w:r w:rsidRPr="004D66A7">
        <w:t>Akita,</w:t>
      </w:r>
      <w:r w:rsidRPr="004D66A7">
        <w:rPr>
          <w:spacing w:val="1"/>
        </w:rPr>
        <w:t xml:space="preserve"> </w:t>
      </w:r>
      <w:r w:rsidRPr="004D66A7">
        <w:t>H.</w:t>
      </w:r>
      <w:r w:rsidRPr="004D66A7">
        <w:rPr>
          <w:spacing w:val="1"/>
        </w:rPr>
        <w:t xml:space="preserve"> </w:t>
      </w:r>
      <w:r w:rsidRPr="004D66A7">
        <w:t>N.</w:t>
      </w:r>
      <w:r w:rsidRPr="004D66A7">
        <w:rPr>
          <w:spacing w:val="1"/>
        </w:rPr>
        <w:t xml:space="preserve"> </w:t>
      </w:r>
      <w:r w:rsidRPr="004D66A7">
        <w:t>J.,</w:t>
      </w:r>
      <w:r w:rsidRPr="004D66A7">
        <w:rPr>
          <w:spacing w:val="1"/>
        </w:rPr>
        <w:t xml:space="preserve"> </w:t>
      </w:r>
      <w:r w:rsidRPr="004D66A7">
        <w:t>&amp;</w:t>
      </w:r>
      <w:r w:rsidRPr="004D66A7">
        <w:rPr>
          <w:spacing w:val="1"/>
        </w:rPr>
        <w:t xml:space="preserve"> </w:t>
      </w:r>
      <w:r w:rsidRPr="004D66A7">
        <w:t>Yunior,</w:t>
      </w:r>
      <w:r w:rsidRPr="004D66A7">
        <w:rPr>
          <w:spacing w:val="1"/>
        </w:rPr>
        <w:t xml:space="preserve"> </w:t>
      </w:r>
      <w:r w:rsidRPr="004D66A7">
        <w:t>K.</w:t>
      </w:r>
      <w:r w:rsidRPr="004D66A7">
        <w:rPr>
          <w:spacing w:val="1"/>
        </w:rPr>
        <w:t xml:space="preserve"> </w:t>
      </w:r>
      <w:r w:rsidRPr="004D66A7">
        <w:t>(2023).</w:t>
      </w:r>
      <w:r w:rsidRPr="004D66A7">
        <w:rPr>
          <w:spacing w:val="1"/>
        </w:rPr>
        <w:t xml:space="preserve"> </w:t>
      </w:r>
      <w:r w:rsidRPr="004D66A7">
        <w:t>Pengaruh</w:t>
      </w:r>
      <w:r w:rsidRPr="004D66A7">
        <w:rPr>
          <w:spacing w:val="1"/>
        </w:rPr>
        <w:t xml:space="preserve"> </w:t>
      </w:r>
      <w:r w:rsidRPr="004D66A7">
        <w:t>Profitabilitas,</w:t>
      </w:r>
      <w:r w:rsidRPr="004D66A7">
        <w:rPr>
          <w:spacing w:val="1"/>
        </w:rPr>
        <w:t xml:space="preserve"> </w:t>
      </w:r>
      <w:r w:rsidRPr="004D66A7">
        <w:t>Solvabilitas</w:t>
      </w:r>
      <w:r w:rsidRPr="004D66A7">
        <w:rPr>
          <w:spacing w:val="1"/>
        </w:rPr>
        <w:t xml:space="preserve"> </w:t>
      </w:r>
      <w:r w:rsidRPr="004D66A7">
        <w:t>dan</w:t>
      </w:r>
      <w:r w:rsidRPr="004D66A7">
        <w:rPr>
          <w:spacing w:val="1"/>
        </w:rPr>
        <w:t xml:space="preserve"> </w:t>
      </w:r>
      <w:r w:rsidRPr="004D66A7">
        <w:t>Rasio</w:t>
      </w:r>
      <w:r w:rsidRPr="004D66A7">
        <w:rPr>
          <w:spacing w:val="1"/>
        </w:rPr>
        <w:t xml:space="preserve"> </w:t>
      </w:r>
      <w:r w:rsidRPr="004D66A7">
        <w:t>Pasar</w:t>
      </w:r>
      <w:r w:rsidRPr="004D66A7">
        <w:rPr>
          <w:spacing w:val="1"/>
        </w:rPr>
        <w:t xml:space="preserve"> </w:t>
      </w:r>
      <w:r w:rsidRPr="004D66A7">
        <w:t>terhadap</w:t>
      </w:r>
      <w:r w:rsidRPr="004D66A7">
        <w:rPr>
          <w:spacing w:val="1"/>
        </w:rPr>
        <w:t xml:space="preserve"> </w:t>
      </w:r>
      <w:r w:rsidRPr="004D66A7">
        <w:t>Harga</w:t>
      </w:r>
      <w:r w:rsidRPr="004D66A7">
        <w:rPr>
          <w:spacing w:val="1"/>
        </w:rPr>
        <w:t xml:space="preserve"> </w:t>
      </w:r>
      <w:r w:rsidRPr="004D66A7">
        <w:t>Saham</w:t>
      </w:r>
      <w:r w:rsidRPr="004D66A7">
        <w:rPr>
          <w:spacing w:val="1"/>
        </w:rPr>
        <w:t xml:space="preserve"> </w:t>
      </w:r>
      <w:r w:rsidRPr="004D66A7">
        <w:t>pada</w:t>
      </w:r>
      <w:r w:rsidRPr="004D66A7">
        <w:rPr>
          <w:spacing w:val="1"/>
        </w:rPr>
        <w:t xml:space="preserve"> </w:t>
      </w:r>
      <w:r w:rsidRPr="004D66A7">
        <w:t>Perusahaan Perbankan yang Terdaftar di Bursa Efek Indonesia Periode 2018-</w:t>
      </w:r>
      <w:r w:rsidRPr="004D66A7">
        <w:rPr>
          <w:spacing w:val="1"/>
        </w:rPr>
        <w:t xml:space="preserve"> </w:t>
      </w:r>
      <w:r w:rsidRPr="004D66A7">
        <w:t xml:space="preserve">2021. </w:t>
      </w:r>
      <w:r w:rsidRPr="004D66A7">
        <w:rPr>
          <w:i/>
        </w:rPr>
        <w:t>JPEKA: Jurnal Pendidikan Ekonomi, Manajemen dan Keuangan</w:t>
      </w:r>
      <w:r w:rsidRPr="004D66A7">
        <w:t xml:space="preserve">, </w:t>
      </w:r>
      <w:r w:rsidRPr="004D66A7">
        <w:rPr>
          <w:i/>
        </w:rPr>
        <w:t>7</w:t>
      </w:r>
      <w:r w:rsidRPr="004D66A7">
        <w:t>(1),</w:t>
      </w:r>
      <w:r w:rsidRPr="004D66A7">
        <w:rPr>
          <w:spacing w:val="1"/>
        </w:rPr>
        <w:t xml:space="preserve"> </w:t>
      </w:r>
      <w:r w:rsidRPr="004D66A7">
        <w:t>51-65.</w:t>
      </w:r>
    </w:p>
    <w:p w14:paraId="5CB4E62E" w14:textId="77777777" w:rsidR="00C3694B" w:rsidRPr="004D66A7" w:rsidRDefault="00C3694B" w:rsidP="00C3694B">
      <w:pPr>
        <w:pStyle w:val="TeksIsi"/>
        <w:spacing w:before="157" w:line="240" w:lineRule="auto"/>
        <w:ind w:left="873" w:right="992" w:hanging="285"/>
      </w:pPr>
      <w:r w:rsidRPr="004D66A7">
        <w:t>Rachman,</w:t>
      </w:r>
      <w:r w:rsidRPr="004D66A7">
        <w:rPr>
          <w:spacing w:val="1"/>
        </w:rPr>
        <w:t xml:space="preserve"> </w:t>
      </w:r>
      <w:r w:rsidRPr="004D66A7">
        <w:t>K.,</w:t>
      </w:r>
      <w:r w:rsidRPr="004D66A7">
        <w:rPr>
          <w:spacing w:val="1"/>
        </w:rPr>
        <w:t xml:space="preserve"> </w:t>
      </w:r>
      <w:r w:rsidRPr="004D66A7">
        <w:t>&amp;</w:t>
      </w:r>
      <w:r w:rsidRPr="004D66A7">
        <w:rPr>
          <w:spacing w:val="1"/>
        </w:rPr>
        <w:t xml:space="preserve"> </w:t>
      </w:r>
      <w:r w:rsidRPr="004D66A7">
        <w:t>Wahyudi,</w:t>
      </w:r>
      <w:r w:rsidRPr="004D66A7">
        <w:rPr>
          <w:spacing w:val="1"/>
        </w:rPr>
        <w:t xml:space="preserve"> </w:t>
      </w:r>
      <w:r w:rsidRPr="004D66A7">
        <w:t>I.</w:t>
      </w:r>
      <w:r w:rsidRPr="004D66A7">
        <w:rPr>
          <w:spacing w:val="1"/>
        </w:rPr>
        <w:t xml:space="preserve"> </w:t>
      </w:r>
      <w:r w:rsidRPr="004D66A7">
        <w:t>(2023).</w:t>
      </w:r>
      <w:r w:rsidRPr="004D66A7">
        <w:rPr>
          <w:spacing w:val="1"/>
        </w:rPr>
        <w:t xml:space="preserve"> </w:t>
      </w:r>
      <w:r w:rsidRPr="004D66A7">
        <w:t>Pengaruh</w:t>
      </w:r>
      <w:r w:rsidRPr="004D66A7">
        <w:rPr>
          <w:spacing w:val="1"/>
        </w:rPr>
        <w:t xml:space="preserve"> </w:t>
      </w:r>
      <w:r w:rsidRPr="004D66A7">
        <w:t>Rasio</w:t>
      </w:r>
      <w:r w:rsidRPr="004D66A7">
        <w:rPr>
          <w:spacing w:val="1"/>
        </w:rPr>
        <w:t xml:space="preserve"> </w:t>
      </w:r>
      <w:r w:rsidRPr="004D66A7">
        <w:t>Solvabilitas,</w:t>
      </w:r>
      <w:r w:rsidRPr="004D66A7">
        <w:rPr>
          <w:spacing w:val="1"/>
        </w:rPr>
        <w:t xml:space="preserve"> </w:t>
      </w:r>
      <w:r w:rsidRPr="004D66A7">
        <w:t>Rasio</w:t>
      </w:r>
      <w:r w:rsidRPr="004D66A7">
        <w:rPr>
          <w:spacing w:val="1"/>
        </w:rPr>
        <w:t xml:space="preserve"> </w:t>
      </w:r>
      <w:r w:rsidRPr="004D66A7">
        <w:t>Profitabilitas</w:t>
      </w:r>
      <w:r w:rsidRPr="004D66A7">
        <w:rPr>
          <w:spacing w:val="1"/>
        </w:rPr>
        <w:t xml:space="preserve"> </w:t>
      </w:r>
      <w:r w:rsidRPr="004D66A7">
        <w:t>dan Kebijakan</w:t>
      </w:r>
      <w:r w:rsidRPr="004D66A7">
        <w:rPr>
          <w:spacing w:val="1"/>
        </w:rPr>
        <w:t xml:space="preserve"> </w:t>
      </w:r>
      <w:r w:rsidRPr="004D66A7">
        <w:t>Dividen</w:t>
      </w:r>
      <w:r w:rsidRPr="004D66A7">
        <w:rPr>
          <w:spacing w:val="1"/>
        </w:rPr>
        <w:t xml:space="preserve"> </w:t>
      </w:r>
      <w:r w:rsidRPr="004D66A7">
        <w:t>Terhadap</w:t>
      </w:r>
      <w:r w:rsidRPr="004D66A7">
        <w:rPr>
          <w:spacing w:val="1"/>
        </w:rPr>
        <w:t xml:space="preserve"> </w:t>
      </w:r>
      <w:r w:rsidRPr="004D66A7">
        <w:t>Harga</w:t>
      </w:r>
      <w:r w:rsidRPr="004D66A7">
        <w:rPr>
          <w:spacing w:val="1"/>
        </w:rPr>
        <w:t xml:space="preserve"> </w:t>
      </w:r>
      <w:r w:rsidRPr="004D66A7">
        <w:t>Saham.</w:t>
      </w:r>
      <w:r w:rsidRPr="004D66A7">
        <w:rPr>
          <w:spacing w:val="1"/>
        </w:rPr>
        <w:t xml:space="preserve"> </w:t>
      </w:r>
      <w:r w:rsidRPr="004D66A7">
        <w:rPr>
          <w:i/>
        </w:rPr>
        <w:t>Jurnal</w:t>
      </w:r>
      <w:r w:rsidRPr="004D66A7">
        <w:rPr>
          <w:i/>
          <w:spacing w:val="1"/>
        </w:rPr>
        <w:t xml:space="preserve"> </w:t>
      </w:r>
      <w:proofErr w:type="spellStart"/>
      <w:r w:rsidRPr="004D66A7">
        <w:rPr>
          <w:i/>
        </w:rPr>
        <w:t>Simki</w:t>
      </w:r>
      <w:proofErr w:type="spellEnd"/>
      <w:r w:rsidRPr="004D66A7">
        <w:rPr>
          <w:i/>
          <w:spacing w:val="1"/>
        </w:rPr>
        <w:t xml:space="preserve"> </w:t>
      </w:r>
      <w:proofErr w:type="spellStart"/>
      <w:r w:rsidRPr="004D66A7">
        <w:rPr>
          <w:i/>
        </w:rPr>
        <w:t>Economic</w:t>
      </w:r>
      <w:proofErr w:type="spellEnd"/>
      <w:r w:rsidRPr="004D66A7">
        <w:t xml:space="preserve">, </w:t>
      </w:r>
      <w:r w:rsidRPr="004D66A7">
        <w:rPr>
          <w:i/>
        </w:rPr>
        <w:t>6</w:t>
      </w:r>
      <w:r w:rsidRPr="004D66A7">
        <w:t>(1), 164-176.</w:t>
      </w:r>
    </w:p>
    <w:p w14:paraId="22EF58EA" w14:textId="77777777" w:rsidR="00C3694B" w:rsidRPr="004D66A7" w:rsidRDefault="00C3694B" w:rsidP="00C3694B">
      <w:pPr>
        <w:spacing w:before="156" w:line="240" w:lineRule="auto"/>
        <w:ind w:left="873" w:right="996" w:hanging="285"/>
        <w:rPr>
          <w:i/>
        </w:rPr>
      </w:pPr>
      <w:r w:rsidRPr="004D66A7">
        <w:t>SWARA,</w:t>
      </w:r>
      <w:r w:rsidRPr="004D66A7">
        <w:rPr>
          <w:spacing w:val="1"/>
        </w:rPr>
        <w:t xml:space="preserve"> </w:t>
      </w:r>
      <w:r w:rsidRPr="004D66A7">
        <w:t>A.</w:t>
      </w:r>
      <w:r w:rsidRPr="004D66A7">
        <w:rPr>
          <w:spacing w:val="1"/>
        </w:rPr>
        <w:t xml:space="preserve"> </w:t>
      </w:r>
      <w:r w:rsidRPr="004D66A7">
        <w:t>N.</w:t>
      </w:r>
      <w:r w:rsidRPr="004D66A7">
        <w:rPr>
          <w:spacing w:val="1"/>
        </w:rPr>
        <w:t xml:space="preserve"> </w:t>
      </w:r>
      <w:r w:rsidRPr="004D66A7">
        <w:t>B.</w:t>
      </w:r>
      <w:r w:rsidRPr="004D66A7">
        <w:rPr>
          <w:spacing w:val="1"/>
        </w:rPr>
        <w:t xml:space="preserve"> </w:t>
      </w:r>
      <w:r w:rsidRPr="004D66A7">
        <w:t>Y.</w:t>
      </w:r>
      <w:r w:rsidRPr="004D66A7">
        <w:rPr>
          <w:spacing w:val="1"/>
        </w:rPr>
        <w:t xml:space="preserve"> </w:t>
      </w:r>
      <w:r w:rsidRPr="004D66A7">
        <w:t>(2023).</w:t>
      </w:r>
      <w:r w:rsidRPr="004D66A7">
        <w:rPr>
          <w:spacing w:val="1"/>
        </w:rPr>
        <w:t xml:space="preserve"> </w:t>
      </w:r>
      <w:r w:rsidRPr="004D66A7">
        <w:rPr>
          <w:i/>
        </w:rPr>
        <w:t>PENGARUH</w:t>
      </w:r>
      <w:r w:rsidRPr="004D66A7">
        <w:rPr>
          <w:i/>
          <w:spacing w:val="1"/>
        </w:rPr>
        <w:t xml:space="preserve"> </w:t>
      </w:r>
      <w:r w:rsidRPr="004D66A7">
        <w:rPr>
          <w:i/>
        </w:rPr>
        <w:t>ANALISIS</w:t>
      </w:r>
      <w:r w:rsidRPr="004D66A7">
        <w:rPr>
          <w:i/>
          <w:spacing w:val="1"/>
        </w:rPr>
        <w:t xml:space="preserve"> </w:t>
      </w:r>
      <w:r w:rsidRPr="004D66A7">
        <w:rPr>
          <w:i/>
        </w:rPr>
        <w:t>FUNDAMENTAL,</w:t>
      </w:r>
      <w:r w:rsidRPr="004D66A7">
        <w:rPr>
          <w:i/>
          <w:spacing w:val="1"/>
        </w:rPr>
        <w:t xml:space="preserve"> </w:t>
      </w:r>
      <w:r w:rsidRPr="004D66A7">
        <w:rPr>
          <w:i/>
        </w:rPr>
        <w:t>KETERAMPILAN INVESTOR, KEKUATAN MODAL TERHADAP INVESTASI</w:t>
      </w:r>
      <w:r w:rsidRPr="004D66A7">
        <w:rPr>
          <w:i/>
          <w:spacing w:val="-57"/>
        </w:rPr>
        <w:t xml:space="preserve"> </w:t>
      </w:r>
      <w:r w:rsidRPr="004D66A7">
        <w:rPr>
          <w:i/>
        </w:rPr>
        <w:t>SAHAM</w:t>
      </w:r>
      <w:r w:rsidRPr="004D66A7">
        <w:rPr>
          <w:i/>
          <w:spacing w:val="22"/>
        </w:rPr>
        <w:t xml:space="preserve"> </w:t>
      </w:r>
      <w:r w:rsidRPr="004D66A7">
        <w:rPr>
          <w:i/>
        </w:rPr>
        <w:t>UNTUK</w:t>
      </w:r>
      <w:r w:rsidRPr="004D66A7">
        <w:rPr>
          <w:i/>
          <w:spacing w:val="27"/>
        </w:rPr>
        <w:t xml:space="preserve"> </w:t>
      </w:r>
      <w:r w:rsidRPr="004D66A7">
        <w:rPr>
          <w:i/>
        </w:rPr>
        <w:t>JANGKA</w:t>
      </w:r>
      <w:r w:rsidRPr="004D66A7">
        <w:rPr>
          <w:i/>
          <w:spacing w:val="27"/>
        </w:rPr>
        <w:t xml:space="preserve"> </w:t>
      </w:r>
      <w:r w:rsidRPr="004D66A7">
        <w:rPr>
          <w:i/>
        </w:rPr>
        <w:t>PANJANG</w:t>
      </w:r>
      <w:r w:rsidRPr="004D66A7">
        <w:rPr>
          <w:i/>
          <w:spacing w:val="23"/>
        </w:rPr>
        <w:t xml:space="preserve"> </w:t>
      </w:r>
      <w:r w:rsidRPr="004D66A7">
        <w:rPr>
          <w:i/>
        </w:rPr>
        <w:t>PADA</w:t>
      </w:r>
      <w:r w:rsidRPr="004D66A7">
        <w:rPr>
          <w:i/>
          <w:spacing w:val="27"/>
        </w:rPr>
        <w:t xml:space="preserve"> </w:t>
      </w:r>
      <w:r w:rsidRPr="004D66A7">
        <w:rPr>
          <w:i/>
        </w:rPr>
        <w:t>SEKTOR</w:t>
      </w:r>
      <w:r w:rsidRPr="004D66A7">
        <w:rPr>
          <w:i/>
          <w:spacing w:val="24"/>
        </w:rPr>
        <w:t xml:space="preserve"> </w:t>
      </w:r>
      <w:r w:rsidRPr="004D66A7">
        <w:rPr>
          <w:i/>
        </w:rPr>
        <w:t>PERBANKAN</w:t>
      </w:r>
      <w:r w:rsidRPr="004D66A7">
        <w:rPr>
          <w:i/>
          <w:spacing w:val="24"/>
        </w:rPr>
        <w:t xml:space="preserve"> </w:t>
      </w:r>
      <w:r w:rsidRPr="004D66A7">
        <w:rPr>
          <w:i/>
        </w:rPr>
        <w:t>DI</w:t>
      </w:r>
    </w:p>
    <w:p w14:paraId="5332D98E" w14:textId="77777777" w:rsidR="00C3694B" w:rsidRPr="004D66A7" w:rsidRDefault="00C3694B" w:rsidP="00C3694B">
      <w:pPr>
        <w:spacing w:line="240" w:lineRule="auto"/>
        <w:ind w:left="873" w:right="1003"/>
      </w:pPr>
      <w:r w:rsidRPr="004D66A7">
        <w:rPr>
          <w:i/>
        </w:rPr>
        <w:t xml:space="preserve">BURSA EFEK INDONESIA </w:t>
      </w:r>
      <w:r w:rsidRPr="004D66A7">
        <w:t>(</w:t>
      </w:r>
      <w:proofErr w:type="spellStart"/>
      <w:r w:rsidRPr="004D66A7">
        <w:t>Doctoral</w:t>
      </w:r>
      <w:proofErr w:type="spellEnd"/>
      <w:r w:rsidRPr="004D66A7">
        <w:t xml:space="preserve"> </w:t>
      </w:r>
      <w:proofErr w:type="spellStart"/>
      <w:r w:rsidRPr="004D66A7">
        <w:t>dissertation</w:t>
      </w:r>
      <w:proofErr w:type="spellEnd"/>
      <w:r w:rsidRPr="004D66A7">
        <w:t xml:space="preserve">, Universitas </w:t>
      </w:r>
      <w:proofErr w:type="spellStart"/>
      <w:r w:rsidRPr="004D66A7">
        <w:t>Mahasaraswati</w:t>
      </w:r>
      <w:proofErr w:type="spellEnd"/>
      <w:r w:rsidRPr="004D66A7">
        <w:rPr>
          <w:spacing w:val="1"/>
        </w:rPr>
        <w:t xml:space="preserve"> </w:t>
      </w:r>
      <w:r w:rsidRPr="004D66A7">
        <w:t>Denpasar).</w:t>
      </w:r>
    </w:p>
    <w:p w14:paraId="0F82934C" w14:textId="74744D02" w:rsidR="00C3694B" w:rsidRPr="00704A82" w:rsidRDefault="00C3694B" w:rsidP="00E10ECE">
      <w:pPr>
        <w:spacing w:before="160" w:line="240" w:lineRule="auto"/>
        <w:ind w:left="873" w:right="997" w:hanging="285"/>
        <w:sectPr w:rsidR="00C3694B" w:rsidRPr="00704A82" w:rsidSect="00C3694B">
          <w:type w:val="continuous"/>
          <w:pgSz w:w="11920" w:h="16840"/>
          <w:pgMar w:top="980" w:right="700" w:bottom="280" w:left="1680" w:header="718" w:footer="0" w:gutter="0"/>
          <w:cols w:space="720"/>
        </w:sectPr>
      </w:pPr>
      <w:proofErr w:type="spellStart"/>
      <w:r w:rsidRPr="004D66A7">
        <w:t>Valenty</w:t>
      </w:r>
      <w:proofErr w:type="spellEnd"/>
      <w:r w:rsidRPr="004D66A7">
        <w:t xml:space="preserve">, Y. A., &amp; SE, M. A. (2023). LAPORAN KEUANGAN. </w:t>
      </w:r>
      <w:r w:rsidRPr="004D66A7">
        <w:rPr>
          <w:i/>
        </w:rPr>
        <w:t>PENGANTAR</w:t>
      </w:r>
      <w:r w:rsidRPr="004D66A7">
        <w:rPr>
          <w:i/>
          <w:spacing w:val="1"/>
        </w:rPr>
        <w:t xml:space="preserve"> </w:t>
      </w:r>
      <w:r w:rsidRPr="004D66A7">
        <w:rPr>
          <w:i/>
        </w:rPr>
        <w:t>AKUNTANSI</w:t>
      </w:r>
      <w:r w:rsidRPr="004D66A7">
        <w:t>,</w:t>
      </w:r>
      <w:r w:rsidRPr="004D66A7">
        <w:rPr>
          <w:spacing w:val="-1"/>
        </w:rPr>
        <w:t xml:space="preserve"> </w:t>
      </w:r>
      <w:r w:rsidRPr="004D66A7">
        <w:t>55.</w:t>
      </w:r>
    </w:p>
    <w:p w14:paraId="66A8654C" w14:textId="05A893EB" w:rsidR="0052490D" w:rsidRDefault="0052490D" w:rsidP="0052490D">
      <w:pPr>
        <w:spacing w:line="240" w:lineRule="auto"/>
        <w:rPr>
          <w:lang w:val="en-GB"/>
        </w:rPr>
        <w:sectPr w:rsidR="0052490D" w:rsidSect="00505C76">
          <w:type w:val="continuous"/>
          <w:pgSz w:w="11907" w:h="16840" w:code="9"/>
          <w:pgMar w:top="1701" w:right="1701" w:bottom="1701" w:left="2268" w:header="709" w:footer="709" w:gutter="0"/>
          <w:cols w:space="566"/>
          <w:docGrid w:linePitch="360"/>
        </w:sectPr>
      </w:pPr>
    </w:p>
    <w:p w14:paraId="65430D9E" w14:textId="77777777" w:rsidR="00AD104B" w:rsidRPr="00AD104B" w:rsidRDefault="00AD104B" w:rsidP="0052490D">
      <w:pPr>
        <w:spacing w:line="240" w:lineRule="auto"/>
        <w:rPr>
          <w:lang w:val="en-GB"/>
        </w:rPr>
      </w:pPr>
    </w:p>
    <w:sectPr w:rsidR="00AD104B" w:rsidRPr="00AD104B" w:rsidSect="0052490D">
      <w:type w:val="continuous"/>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60C9D" w14:textId="77777777" w:rsidR="005A67C9" w:rsidRDefault="005A67C9" w:rsidP="00867D78">
      <w:pPr>
        <w:spacing w:line="240" w:lineRule="auto"/>
      </w:pPr>
      <w:r>
        <w:separator/>
      </w:r>
    </w:p>
  </w:endnote>
  <w:endnote w:type="continuationSeparator" w:id="0">
    <w:p w14:paraId="7F609416" w14:textId="77777777" w:rsidR="005A67C9" w:rsidRDefault="005A67C9" w:rsidP="00867D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279463"/>
      <w:docPartObj>
        <w:docPartGallery w:val="Page Numbers (Bottom of Page)"/>
        <w:docPartUnique/>
      </w:docPartObj>
    </w:sdtPr>
    <w:sdtEndPr>
      <w:rPr>
        <w:noProof/>
      </w:rPr>
    </w:sdtEndPr>
    <w:sdtContent>
      <w:p w14:paraId="7472D56D" w14:textId="75F15252" w:rsidR="00B210FB" w:rsidRDefault="00B210FB">
        <w:pPr>
          <w:pStyle w:val="Footer"/>
          <w:jc w:val="right"/>
        </w:pPr>
        <w:r>
          <w:rPr>
            <w:noProof/>
            <w:lang w:eastAsia="id-ID"/>
          </w:rPr>
          <mc:AlternateContent>
            <mc:Choice Requires="wps">
              <w:drawing>
                <wp:anchor distT="0" distB="0" distL="114300" distR="114300" simplePos="0" relativeHeight="251661312" behindDoc="0" locked="0" layoutInCell="1" allowOverlap="1" wp14:anchorId="1CA43916" wp14:editId="10A14356">
                  <wp:simplePos x="0" y="0"/>
                  <wp:positionH relativeFrom="margin">
                    <wp:align>right</wp:align>
                  </wp:positionH>
                  <wp:positionV relativeFrom="paragraph">
                    <wp:posOffset>-73152</wp:posOffset>
                  </wp:positionV>
                  <wp:extent cx="5032858" cy="25"/>
                  <wp:effectExtent l="0" t="0" r="34925" b="19050"/>
                  <wp:wrapNone/>
                  <wp:docPr id="5" name="Straight Connector 5"/>
                  <wp:cNvGraphicFramePr/>
                  <a:graphic xmlns:a="http://schemas.openxmlformats.org/drawingml/2006/main">
                    <a:graphicData uri="http://schemas.microsoft.com/office/word/2010/wordprocessingShape">
                      <wps:wsp>
                        <wps:cNvCnPr/>
                        <wps:spPr>
                          <a:xfrm>
                            <a:off x="0" y="0"/>
                            <a:ext cx="5032858" cy="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E11858" id="Straight Connector 5"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5.1pt,-5.75pt" to="741.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" strokecolor="black [3213]" strokeweight="1pt">
                  <v:stroke joinstyle="miter"/>
                  <w10:wrap anchorx="margin"/>
                </v:line>
              </w:pict>
            </mc:Fallback>
          </mc:AlternateContent>
        </w:r>
        <w:r>
          <w:t>J</w:t>
        </w:r>
        <w:r w:rsidR="00DA6626">
          <w:t xml:space="preserve">urnal </w:t>
        </w:r>
        <w:r>
          <w:t>E</w:t>
        </w:r>
        <w:r w:rsidR="00DA6626">
          <w:t xml:space="preserve">konomi </w:t>
        </w:r>
        <w:r>
          <w:t>M</w:t>
        </w:r>
        <w:r w:rsidR="00DA6626">
          <w:t xml:space="preserve">anajemen &amp; </w:t>
        </w:r>
        <w:r>
          <w:t>A</w:t>
        </w:r>
        <w:r w:rsidR="00DA6626">
          <w:t>kuntansi</w:t>
        </w:r>
        <w:r w:rsidR="0001701A">
          <w:tab/>
        </w:r>
        <w:r w:rsidR="0001701A">
          <w:tab/>
        </w:r>
        <w:r>
          <w:t xml:space="preserve"> </w:t>
        </w:r>
        <w:r>
          <w:fldChar w:fldCharType="begin"/>
        </w:r>
        <w:r>
          <w:instrText xml:space="preserve"> PAGE   \* MERGEFORMAT </w:instrText>
        </w:r>
        <w:r>
          <w:fldChar w:fldCharType="separate"/>
        </w:r>
        <w:r w:rsidR="004138A4">
          <w:rPr>
            <w:noProof/>
          </w:rPr>
          <w:t>1</w:t>
        </w:r>
        <w:r>
          <w:rPr>
            <w:noProof/>
          </w:rPr>
          <w:fldChar w:fldCharType="end"/>
        </w:r>
      </w:p>
    </w:sdtContent>
  </w:sdt>
  <w:p w14:paraId="51AC6D7C" w14:textId="5207130E" w:rsidR="00B210FB" w:rsidRDefault="00B21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8D8C2" w14:textId="77777777" w:rsidR="005A67C9" w:rsidRDefault="005A67C9" w:rsidP="00867D78">
      <w:pPr>
        <w:spacing w:line="240" w:lineRule="auto"/>
      </w:pPr>
      <w:r>
        <w:separator/>
      </w:r>
    </w:p>
  </w:footnote>
  <w:footnote w:type="continuationSeparator" w:id="0">
    <w:p w14:paraId="02A3111F" w14:textId="77777777" w:rsidR="005A67C9" w:rsidRDefault="005A67C9" w:rsidP="00867D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932B" w14:textId="7DC4144A" w:rsidR="00B210FB" w:rsidRDefault="00B210FB">
    <w:pPr>
      <w:pStyle w:val="Header"/>
    </w:pPr>
    <w:r>
      <w:t>Jurnal Ekonomi Manajemen dan Akuntansi</w:t>
    </w:r>
  </w:p>
  <w:p w14:paraId="7531A865" w14:textId="340972EA" w:rsidR="00B210FB" w:rsidRDefault="00B210FB">
    <w:pPr>
      <w:pStyle w:val="Header"/>
    </w:pPr>
    <w:r>
      <w:t>Vol.1, No.1, pp. ....</w:t>
    </w:r>
  </w:p>
  <w:p w14:paraId="36758ADB" w14:textId="5D2FC90F" w:rsidR="00B210FB" w:rsidRDefault="00B210FB">
    <w:pPr>
      <w:pStyle w:val="Header"/>
    </w:pPr>
    <w:r>
      <w:rPr>
        <w:noProof/>
        <w:lang w:eastAsia="id-ID"/>
      </w:rPr>
      <mc:AlternateContent>
        <mc:Choice Requires="wps">
          <w:drawing>
            <wp:anchor distT="0" distB="0" distL="114300" distR="114300" simplePos="0" relativeHeight="251659264" behindDoc="0" locked="0" layoutInCell="1" allowOverlap="1" wp14:anchorId="32437ACA" wp14:editId="4762C1A8">
              <wp:simplePos x="0" y="0"/>
              <wp:positionH relativeFrom="margin">
                <wp:posOffset>-6350</wp:posOffset>
              </wp:positionH>
              <wp:positionV relativeFrom="paragraph">
                <wp:posOffset>208484</wp:posOffset>
              </wp:positionV>
              <wp:extent cx="5032858" cy="25"/>
              <wp:effectExtent l="0" t="0" r="34925" b="19050"/>
              <wp:wrapNone/>
              <wp:docPr id="3" name="Straight Connector 3"/>
              <wp:cNvGraphicFramePr/>
              <a:graphic xmlns:a="http://schemas.openxmlformats.org/drawingml/2006/main">
                <a:graphicData uri="http://schemas.microsoft.com/office/word/2010/wordprocessingShape">
                  <wps:wsp>
                    <wps:cNvCnPr/>
                    <wps:spPr>
                      <a:xfrm>
                        <a:off x="0" y="0"/>
                        <a:ext cx="5032858" cy="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B053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16.4pt" to="395.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" strokecolor="black [3213]" strokeweight="1pt">
              <v:stroke joinstyle="miter"/>
              <w10:wrap anchorx="margin"/>
            </v:line>
          </w:pict>
        </mc:Fallback>
      </mc:AlternateContent>
    </w:r>
    <w:r>
      <w:t>ISSN: 2087-8443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6468530C"/>
    <w:lvl w:ilvl="0" w:tplc="D22A41CA">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0B"/>
    <w:multiLevelType w:val="hybridMultilevel"/>
    <w:tmpl w:val="36B897E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0000010"/>
    <w:multiLevelType w:val="multilevel"/>
    <w:tmpl w:val="872C29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000014"/>
    <w:multiLevelType w:val="hybridMultilevel"/>
    <w:tmpl w:val="026AF81A"/>
    <w:lvl w:ilvl="0" w:tplc="88B61F54">
      <w:start w:val="1"/>
      <w:numFmt w:val="lowerLetter"/>
      <w:lvlText w:val="%1."/>
      <w:lvlJc w:val="left"/>
      <w:pPr>
        <w:tabs>
          <w:tab w:val="left" w:pos="1080"/>
        </w:tabs>
        <w:ind w:left="1080" w:hanging="360"/>
      </w:pPr>
      <w:rPr>
        <w:rFonts w:hint="default"/>
        <w:i w:val="0"/>
      </w:rPr>
    </w:lvl>
    <w:lvl w:ilvl="1" w:tplc="04090019">
      <w:start w:val="1"/>
      <w:numFmt w:val="lowerLetter"/>
      <w:lvlText w:val="%2."/>
      <w:lvlJc w:val="left"/>
      <w:pPr>
        <w:tabs>
          <w:tab w:val="left" w:pos="1800"/>
        </w:tabs>
        <w:ind w:left="1800" w:hanging="360"/>
      </w:pPr>
    </w:lvl>
    <w:lvl w:ilvl="2" w:tplc="0409001B">
      <w:start w:val="1"/>
      <w:numFmt w:val="lowerRoman"/>
      <w:lvlText w:val="%3."/>
      <w:lvlJc w:val="right"/>
      <w:pPr>
        <w:tabs>
          <w:tab w:val="left" w:pos="2520"/>
        </w:tabs>
        <w:ind w:left="2520" w:hanging="180"/>
      </w:pPr>
    </w:lvl>
    <w:lvl w:ilvl="3" w:tplc="F1DE710E">
      <w:start w:val="1"/>
      <w:numFmt w:val="decimal"/>
      <w:lvlText w:val="%4."/>
      <w:lvlJc w:val="left"/>
      <w:pPr>
        <w:tabs>
          <w:tab w:val="left" w:pos="3240"/>
        </w:tabs>
        <w:ind w:left="3240" w:hanging="360"/>
      </w:pPr>
    </w:lvl>
    <w:lvl w:ilvl="4" w:tplc="04090019">
      <w:start w:val="1"/>
      <w:numFmt w:val="lowerLetter"/>
      <w:lvlText w:val="%5."/>
      <w:lvlJc w:val="left"/>
      <w:pPr>
        <w:tabs>
          <w:tab w:val="left" w:pos="3960"/>
        </w:tabs>
        <w:ind w:left="3960" w:hanging="360"/>
      </w:pPr>
    </w:lvl>
    <w:lvl w:ilvl="5" w:tplc="0409001B">
      <w:start w:val="1"/>
      <w:numFmt w:val="lowerRoman"/>
      <w:lvlText w:val="%6."/>
      <w:lvlJc w:val="right"/>
      <w:pPr>
        <w:tabs>
          <w:tab w:val="left" w:pos="4680"/>
        </w:tabs>
        <w:ind w:left="4680" w:hanging="180"/>
      </w:pPr>
    </w:lvl>
    <w:lvl w:ilvl="6" w:tplc="0409000F">
      <w:start w:val="1"/>
      <w:numFmt w:val="decimal"/>
      <w:lvlText w:val="%7."/>
      <w:lvlJc w:val="left"/>
      <w:pPr>
        <w:tabs>
          <w:tab w:val="left" w:pos="5400"/>
        </w:tabs>
        <w:ind w:left="5400" w:hanging="360"/>
      </w:pPr>
    </w:lvl>
    <w:lvl w:ilvl="7" w:tplc="04090019">
      <w:start w:val="1"/>
      <w:numFmt w:val="lowerLetter"/>
      <w:lvlText w:val="%8."/>
      <w:lvlJc w:val="left"/>
      <w:pPr>
        <w:tabs>
          <w:tab w:val="left" w:pos="6120"/>
        </w:tabs>
        <w:ind w:left="6120" w:hanging="360"/>
      </w:pPr>
    </w:lvl>
    <w:lvl w:ilvl="8" w:tplc="0409001B">
      <w:start w:val="1"/>
      <w:numFmt w:val="lowerRoman"/>
      <w:lvlText w:val="%9."/>
      <w:lvlJc w:val="right"/>
      <w:pPr>
        <w:tabs>
          <w:tab w:val="left" w:pos="6840"/>
        </w:tabs>
        <w:ind w:left="6840" w:hanging="180"/>
      </w:pPr>
    </w:lvl>
  </w:abstractNum>
  <w:abstractNum w:abstractNumId="4" w15:restartNumberingAfterBreak="0">
    <w:nsid w:val="00000019"/>
    <w:multiLevelType w:val="hybridMultilevel"/>
    <w:tmpl w:val="BEBA7850"/>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0000022"/>
    <w:multiLevelType w:val="multilevel"/>
    <w:tmpl w:val="EF541152"/>
    <w:lvl w:ilvl="0">
      <w:start w:val="1"/>
      <w:numFmt w:val="decimal"/>
      <w:lvlText w:val="%1."/>
      <w:lvlJc w:val="left"/>
      <w:pPr>
        <w:ind w:left="2700" w:hanging="360"/>
      </w:pPr>
    </w:lvl>
    <w:lvl w:ilvl="1">
      <w:start w:val="1"/>
      <w:numFmt w:val="decimal"/>
      <w:lvlText w:val="5.%2."/>
      <w:lvlJc w:val="left"/>
      <w:pPr>
        <w:ind w:left="270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24"/>
    <w:multiLevelType w:val="hybridMultilevel"/>
    <w:tmpl w:val="92287020"/>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7" w15:restartNumberingAfterBreak="0">
    <w:nsid w:val="00000027"/>
    <w:multiLevelType w:val="hybridMultilevel"/>
    <w:tmpl w:val="24A66506"/>
    <w:lvl w:ilvl="0" w:tplc="0409000F">
      <w:start w:val="1"/>
      <w:numFmt w:val="decimal"/>
      <w:lvlText w:val="%1."/>
      <w:lvlJc w:val="left"/>
      <w:pPr>
        <w:ind w:left="720" w:hanging="360"/>
      </w:pPr>
      <w:rPr>
        <w:rFonts w:hint="default"/>
      </w:rPr>
    </w:lvl>
    <w:lvl w:ilvl="1" w:tplc="3558FDA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29"/>
    <w:multiLevelType w:val="hybridMultilevel"/>
    <w:tmpl w:val="026AF81A"/>
    <w:lvl w:ilvl="0" w:tplc="88B61F54">
      <w:start w:val="1"/>
      <w:numFmt w:val="lowerLetter"/>
      <w:lvlText w:val="%1."/>
      <w:lvlJc w:val="left"/>
      <w:pPr>
        <w:tabs>
          <w:tab w:val="left" w:pos="1080"/>
        </w:tabs>
        <w:ind w:left="1080" w:hanging="360"/>
      </w:pPr>
      <w:rPr>
        <w:rFonts w:hint="default"/>
        <w:i w:val="0"/>
      </w:rPr>
    </w:lvl>
    <w:lvl w:ilvl="1" w:tplc="04090019">
      <w:start w:val="1"/>
      <w:numFmt w:val="lowerLetter"/>
      <w:lvlText w:val="%2."/>
      <w:lvlJc w:val="left"/>
      <w:pPr>
        <w:tabs>
          <w:tab w:val="left" w:pos="1800"/>
        </w:tabs>
        <w:ind w:left="1800" w:hanging="360"/>
      </w:pPr>
    </w:lvl>
    <w:lvl w:ilvl="2" w:tplc="0409001B">
      <w:start w:val="1"/>
      <w:numFmt w:val="lowerRoman"/>
      <w:lvlText w:val="%3."/>
      <w:lvlJc w:val="right"/>
      <w:pPr>
        <w:tabs>
          <w:tab w:val="left" w:pos="2520"/>
        </w:tabs>
        <w:ind w:left="2520" w:hanging="180"/>
      </w:pPr>
    </w:lvl>
    <w:lvl w:ilvl="3" w:tplc="F1DE710E">
      <w:start w:val="1"/>
      <w:numFmt w:val="decimal"/>
      <w:lvlText w:val="%4."/>
      <w:lvlJc w:val="left"/>
      <w:pPr>
        <w:tabs>
          <w:tab w:val="left" w:pos="3240"/>
        </w:tabs>
        <w:ind w:left="3240" w:hanging="360"/>
      </w:pPr>
    </w:lvl>
    <w:lvl w:ilvl="4" w:tplc="04090019">
      <w:start w:val="1"/>
      <w:numFmt w:val="lowerLetter"/>
      <w:lvlText w:val="%5."/>
      <w:lvlJc w:val="left"/>
      <w:pPr>
        <w:tabs>
          <w:tab w:val="left" w:pos="3960"/>
        </w:tabs>
        <w:ind w:left="3960" w:hanging="360"/>
      </w:pPr>
    </w:lvl>
    <w:lvl w:ilvl="5" w:tplc="0409001B">
      <w:start w:val="1"/>
      <w:numFmt w:val="lowerRoman"/>
      <w:lvlText w:val="%6."/>
      <w:lvlJc w:val="right"/>
      <w:pPr>
        <w:tabs>
          <w:tab w:val="left" w:pos="4680"/>
        </w:tabs>
        <w:ind w:left="4680" w:hanging="180"/>
      </w:pPr>
    </w:lvl>
    <w:lvl w:ilvl="6" w:tplc="0409000F">
      <w:start w:val="1"/>
      <w:numFmt w:val="decimal"/>
      <w:lvlText w:val="%7."/>
      <w:lvlJc w:val="left"/>
      <w:pPr>
        <w:tabs>
          <w:tab w:val="left" w:pos="5400"/>
        </w:tabs>
        <w:ind w:left="5400" w:hanging="360"/>
      </w:pPr>
    </w:lvl>
    <w:lvl w:ilvl="7" w:tplc="04090019">
      <w:start w:val="1"/>
      <w:numFmt w:val="lowerLetter"/>
      <w:lvlText w:val="%8."/>
      <w:lvlJc w:val="left"/>
      <w:pPr>
        <w:tabs>
          <w:tab w:val="left" w:pos="6120"/>
        </w:tabs>
        <w:ind w:left="6120" w:hanging="360"/>
      </w:pPr>
    </w:lvl>
    <w:lvl w:ilvl="8" w:tplc="0409001B">
      <w:start w:val="1"/>
      <w:numFmt w:val="lowerRoman"/>
      <w:lvlText w:val="%9."/>
      <w:lvlJc w:val="right"/>
      <w:pPr>
        <w:tabs>
          <w:tab w:val="left" w:pos="6840"/>
        </w:tabs>
        <w:ind w:left="6840" w:hanging="180"/>
      </w:pPr>
    </w:lvl>
  </w:abstractNum>
  <w:abstractNum w:abstractNumId="9" w15:restartNumberingAfterBreak="0">
    <w:nsid w:val="0000002C"/>
    <w:multiLevelType w:val="hybridMultilevel"/>
    <w:tmpl w:val="3F52A374"/>
    <w:lvl w:ilvl="0" w:tplc="1CB2260A">
      <w:start w:val="1"/>
      <w:numFmt w:val="decimal"/>
      <w:lvlText w:val="3.2.%1"/>
      <w:lvlJc w:val="left"/>
      <w:pPr>
        <w:ind w:left="1571" w:hanging="360"/>
      </w:pPr>
      <w:rPr>
        <w:rFonts w:hint="default"/>
      </w:rPr>
    </w:lvl>
    <w:lvl w:ilvl="1" w:tplc="C200EBB0">
      <w:start w:val="1"/>
      <w:numFmt w:val="decimal"/>
      <w:lvlText w:val="3.4.%2"/>
      <w:lvlJc w:val="left"/>
      <w:pPr>
        <w:ind w:left="1440" w:hanging="360"/>
      </w:pPr>
      <w:rPr>
        <w:rFonts w:hint="default"/>
      </w:rPr>
    </w:lvl>
    <w:lvl w:ilvl="2" w:tplc="B37E9ADA">
      <w:start w:val="1"/>
      <w:numFmt w:val="lowerLetter"/>
      <w:lvlText w:val="%3."/>
      <w:lvlJc w:val="left"/>
      <w:pPr>
        <w:ind w:left="2340" w:hanging="360"/>
      </w:pPr>
      <w:rPr>
        <w:rFonts w:hint="default"/>
      </w:rPr>
    </w:lvl>
    <w:lvl w:ilvl="3" w:tplc="38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32"/>
    <w:multiLevelType w:val="hybridMultilevel"/>
    <w:tmpl w:val="4AAC0EA6"/>
    <w:lvl w:ilvl="0" w:tplc="04210019">
      <w:start w:val="1"/>
      <w:numFmt w:val="lowerLetter"/>
      <w:lvlText w:val="%1."/>
      <w:lvlJc w:val="left"/>
      <w:pPr>
        <w:ind w:left="862" w:hanging="360"/>
      </w:pPr>
    </w:lvl>
    <w:lvl w:ilvl="1" w:tplc="04210019">
      <w:start w:val="1"/>
      <w:numFmt w:val="lowerLetter"/>
      <w:lvlText w:val="%2."/>
      <w:lvlJc w:val="left"/>
      <w:pPr>
        <w:ind w:left="1582" w:hanging="360"/>
      </w:pPr>
    </w:lvl>
    <w:lvl w:ilvl="2" w:tplc="0421001B">
      <w:start w:val="1"/>
      <w:numFmt w:val="lowerRoman"/>
      <w:lvlText w:val="%3."/>
      <w:lvlJc w:val="right"/>
      <w:pPr>
        <w:ind w:left="2302" w:hanging="180"/>
      </w:pPr>
    </w:lvl>
    <w:lvl w:ilvl="3" w:tplc="0421000F">
      <w:start w:val="1"/>
      <w:numFmt w:val="decimal"/>
      <w:lvlText w:val="%4."/>
      <w:lvlJc w:val="left"/>
      <w:pPr>
        <w:ind w:left="540" w:hanging="360"/>
      </w:pPr>
    </w:lvl>
    <w:lvl w:ilvl="4" w:tplc="04210019">
      <w:start w:val="1"/>
      <w:numFmt w:val="lowerLetter"/>
      <w:lvlText w:val="%5."/>
      <w:lvlJc w:val="left"/>
      <w:pPr>
        <w:ind w:left="3742" w:hanging="360"/>
      </w:pPr>
    </w:lvl>
    <w:lvl w:ilvl="5" w:tplc="0421001B">
      <w:start w:val="1"/>
      <w:numFmt w:val="lowerRoman"/>
      <w:lvlText w:val="%6."/>
      <w:lvlJc w:val="right"/>
      <w:pPr>
        <w:ind w:left="4462" w:hanging="180"/>
      </w:pPr>
    </w:lvl>
    <w:lvl w:ilvl="6" w:tplc="0421000F">
      <w:start w:val="1"/>
      <w:numFmt w:val="decimal"/>
      <w:lvlText w:val="%7."/>
      <w:lvlJc w:val="left"/>
      <w:pPr>
        <w:ind w:left="5182" w:hanging="360"/>
      </w:pPr>
    </w:lvl>
    <w:lvl w:ilvl="7" w:tplc="04210019">
      <w:start w:val="1"/>
      <w:numFmt w:val="lowerLetter"/>
      <w:lvlText w:val="%8."/>
      <w:lvlJc w:val="left"/>
      <w:pPr>
        <w:ind w:left="5902" w:hanging="360"/>
      </w:pPr>
    </w:lvl>
    <w:lvl w:ilvl="8" w:tplc="0421001B">
      <w:start w:val="1"/>
      <w:numFmt w:val="lowerRoman"/>
      <w:lvlText w:val="%9."/>
      <w:lvlJc w:val="right"/>
      <w:pPr>
        <w:ind w:left="6622" w:hanging="180"/>
      </w:pPr>
    </w:lvl>
  </w:abstractNum>
  <w:abstractNum w:abstractNumId="11" w15:restartNumberingAfterBreak="0">
    <w:nsid w:val="00000033"/>
    <w:multiLevelType w:val="hybridMultilevel"/>
    <w:tmpl w:val="2C10C5AC"/>
    <w:lvl w:ilvl="0" w:tplc="0421000F">
      <w:start w:val="1"/>
      <w:numFmt w:val="decimal"/>
      <w:lvlText w:val="%1."/>
      <w:lvlJc w:val="left"/>
      <w:pPr>
        <w:ind w:left="540" w:hanging="360"/>
      </w:p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12" w15:restartNumberingAfterBreak="0">
    <w:nsid w:val="00000035"/>
    <w:multiLevelType w:val="multilevel"/>
    <w:tmpl w:val="872E74EE"/>
    <w:lvl w:ilvl="0">
      <w:start w:val="1"/>
      <w:numFmt w:val="decimal"/>
      <w:lvlText w:val="%1."/>
      <w:lvlJc w:val="left"/>
      <w:pPr>
        <w:ind w:left="1920" w:hanging="360"/>
      </w:pPr>
      <w:rPr>
        <w:rFonts w:hint="default"/>
        <w:sz w:val="24"/>
        <w:szCs w:val="28"/>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3" w15:restartNumberingAfterBreak="0">
    <w:nsid w:val="00000037"/>
    <w:multiLevelType w:val="multilevel"/>
    <w:tmpl w:val="57B2DB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0210EE8"/>
    <w:multiLevelType w:val="hybridMultilevel"/>
    <w:tmpl w:val="F716B494"/>
    <w:lvl w:ilvl="0" w:tplc="3CBEBF98">
      <w:start w:val="1"/>
      <w:numFmt w:val="decimal"/>
      <w:lvlText w:val="%1)"/>
      <w:lvlJc w:val="left"/>
      <w:pPr>
        <w:ind w:left="2149" w:hanging="428"/>
      </w:pPr>
      <w:rPr>
        <w:rFonts w:ascii="Times New Roman" w:eastAsia="Times New Roman" w:hAnsi="Times New Roman" w:cs="Times New Roman" w:hint="default"/>
        <w:spacing w:val="0"/>
        <w:w w:val="95"/>
        <w:sz w:val="24"/>
        <w:szCs w:val="24"/>
        <w:lang w:val="id" w:eastAsia="en-US" w:bidi="ar-SA"/>
      </w:rPr>
    </w:lvl>
    <w:lvl w:ilvl="1" w:tplc="E1669912">
      <w:numFmt w:val="bullet"/>
      <w:lvlText w:val="•"/>
      <w:lvlJc w:val="left"/>
      <w:pPr>
        <w:ind w:left="2879" w:hanging="428"/>
      </w:pPr>
      <w:rPr>
        <w:rFonts w:hint="default"/>
        <w:lang w:val="id" w:eastAsia="en-US" w:bidi="ar-SA"/>
      </w:rPr>
    </w:lvl>
    <w:lvl w:ilvl="2" w:tplc="C0FE8996">
      <w:numFmt w:val="bullet"/>
      <w:lvlText w:val="•"/>
      <w:lvlJc w:val="left"/>
      <w:pPr>
        <w:ind w:left="3618" w:hanging="428"/>
      </w:pPr>
      <w:rPr>
        <w:rFonts w:hint="default"/>
        <w:lang w:val="id" w:eastAsia="en-US" w:bidi="ar-SA"/>
      </w:rPr>
    </w:lvl>
    <w:lvl w:ilvl="3" w:tplc="B7389592">
      <w:numFmt w:val="bullet"/>
      <w:lvlText w:val="•"/>
      <w:lvlJc w:val="left"/>
      <w:pPr>
        <w:ind w:left="4357" w:hanging="428"/>
      </w:pPr>
      <w:rPr>
        <w:rFonts w:hint="default"/>
        <w:lang w:val="id" w:eastAsia="en-US" w:bidi="ar-SA"/>
      </w:rPr>
    </w:lvl>
    <w:lvl w:ilvl="4" w:tplc="8E0E1D56">
      <w:numFmt w:val="bullet"/>
      <w:lvlText w:val="•"/>
      <w:lvlJc w:val="left"/>
      <w:pPr>
        <w:ind w:left="5096" w:hanging="428"/>
      </w:pPr>
      <w:rPr>
        <w:rFonts w:hint="default"/>
        <w:lang w:val="id" w:eastAsia="en-US" w:bidi="ar-SA"/>
      </w:rPr>
    </w:lvl>
    <w:lvl w:ilvl="5" w:tplc="F522A772">
      <w:numFmt w:val="bullet"/>
      <w:lvlText w:val="•"/>
      <w:lvlJc w:val="left"/>
      <w:pPr>
        <w:ind w:left="5836" w:hanging="428"/>
      </w:pPr>
      <w:rPr>
        <w:rFonts w:hint="default"/>
        <w:lang w:val="id" w:eastAsia="en-US" w:bidi="ar-SA"/>
      </w:rPr>
    </w:lvl>
    <w:lvl w:ilvl="6" w:tplc="6A6E8064">
      <w:numFmt w:val="bullet"/>
      <w:lvlText w:val="•"/>
      <w:lvlJc w:val="left"/>
      <w:pPr>
        <w:ind w:left="6575" w:hanging="428"/>
      </w:pPr>
      <w:rPr>
        <w:rFonts w:hint="default"/>
        <w:lang w:val="id" w:eastAsia="en-US" w:bidi="ar-SA"/>
      </w:rPr>
    </w:lvl>
    <w:lvl w:ilvl="7" w:tplc="166817B6">
      <w:numFmt w:val="bullet"/>
      <w:lvlText w:val="•"/>
      <w:lvlJc w:val="left"/>
      <w:pPr>
        <w:ind w:left="7314" w:hanging="428"/>
      </w:pPr>
      <w:rPr>
        <w:rFonts w:hint="default"/>
        <w:lang w:val="id" w:eastAsia="en-US" w:bidi="ar-SA"/>
      </w:rPr>
    </w:lvl>
    <w:lvl w:ilvl="8" w:tplc="27C4FE7A">
      <w:numFmt w:val="bullet"/>
      <w:lvlText w:val="•"/>
      <w:lvlJc w:val="left"/>
      <w:pPr>
        <w:ind w:left="8053" w:hanging="428"/>
      </w:pPr>
      <w:rPr>
        <w:rFonts w:hint="default"/>
        <w:lang w:val="id" w:eastAsia="en-US" w:bidi="ar-SA"/>
      </w:rPr>
    </w:lvl>
  </w:abstractNum>
  <w:abstractNum w:abstractNumId="15" w15:restartNumberingAfterBreak="0">
    <w:nsid w:val="05A424BE"/>
    <w:multiLevelType w:val="hybridMultilevel"/>
    <w:tmpl w:val="AC1C3578"/>
    <w:lvl w:ilvl="0" w:tplc="669CC6A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15:restartNumberingAfterBreak="0">
    <w:nsid w:val="0782247E"/>
    <w:multiLevelType w:val="hybridMultilevel"/>
    <w:tmpl w:val="5F0839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3A30964"/>
    <w:multiLevelType w:val="hybridMultilevel"/>
    <w:tmpl w:val="05AE4E26"/>
    <w:lvl w:ilvl="0" w:tplc="97CE1EDC">
      <w:start w:val="1"/>
      <w:numFmt w:val="upperLetter"/>
      <w:lvlText w:val="%1."/>
      <w:lvlJc w:val="left"/>
      <w:pPr>
        <w:ind w:left="1017" w:hanging="429"/>
        <w:jc w:val="right"/>
      </w:pPr>
      <w:rPr>
        <w:rFonts w:ascii="Times New Roman" w:eastAsia="Times New Roman" w:hAnsi="Times New Roman" w:cs="Times New Roman" w:hint="default"/>
        <w:b/>
        <w:bCs/>
        <w:spacing w:val="0"/>
        <w:w w:val="96"/>
        <w:sz w:val="24"/>
        <w:szCs w:val="24"/>
        <w:lang w:val="id" w:eastAsia="en-US" w:bidi="ar-SA"/>
      </w:rPr>
    </w:lvl>
    <w:lvl w:ilvl="1" w:tplc="26C0DC28">
      <w:start w:val="1"/>
      <w:numFmt w:val="decimal"/>
      <w:lvlText w:val="%2."/>
      <w:lvlJc w:val="left"/>
      <w:pPr>
        <w:ind w:left="1495" w:hanging="360"/>
        <w:jc w:val="right"/>
      </w:pPr>
      <w:rPr>
        <w:rFonts w:ascii="Times New Roman" w:eastAsia="Times New Roman" w:hAnsi="Times New Roman" w:cs="Times New Roman" w:hint="default"/>
        <w:b/>
        <w:bCs/>
        <w:w w:val="100"/>
        <w:sz w:val="24"/>
        <w:szCs w:val="24"/>
        <w:lang w:val="id" w:eastAsia="en-US" w:bidi="ar-SA"/>
      </w:rPr>
    </w:lvl>
    <w:lvl w:ilvl="2" w:tplc="92F429AA">
      <w:start w:val="1"/>
      <w:numFmt w:val="lowerLetter"/>
      <w:lvlText w:val="%3."/>
      <w:lvlJc w:val="left"/>
      <w:pPr>
        <w:ind w:left="1585" w:hanging="288"/>
        <w:jc w:val="right"/>
      </w:pPr>
      <w:rPr>
        <w:rFonts w:ascii="Times New Roman" w:eastAsia="Times New Roman" w:hAnsi="Times New Roman" w:cs="Times New Roman" w:hint="default"/>
        <w:spacing w:val="0"/>
        <w:w w:val="100"/>
        <w:sz w:val="24"/>
        <w:szCs w:val="24"/>
        <w:lang w:val="id" w:eastAsia="en-US" w:bidi="ar-SA"/>
      </w:rPr>
    </w:lvl>
    <w:lvl w:ilvl="3" w:tplc="B17ED356">
      <w:start w:val="1"/>
      <w:numFmt w:val="lowerLetter"/>
      <w:lvlText w:val="%4."/>
      <w:lvlJc w:val="left"/>
      <w:pPr>
        <w:ind w:left="2009" w:hanging="428"/>
      </w:pPr>
      <w:rPr>
        <w:rFonts w:ascii="Times New Roman" w:eastAsia="Times New Roman" w:hAnsi="Times New Roman" w:cs="Times New Roman" w:hint="default"/>
        <w:spacing w:val="0"/>
        <w:w w:val="100"/>
        <w:sz w:val="24"/>
        <w:szCs w:val="24"/>
        <w:lang w:val="id" w:eastAsia="en-US" w:bidi="ar-SA"/>
      </w:rPr>
    </w:lvl>
    <w:lvl w:ilvl="4" w:tplc="45120F12">
      <w:numFmt w:val="bullet"/>
      <w:lvlText w:val="•"/>
      <w:lvlJc w:val="left"/>
      <w:pPr>
        <w:ind w:left="2000" w:hanging="428"/>
      </w:pPr>
      <w:rPr>
        <w:rFonts w:hint="default"/>
        <w:lang w:val="id" w:eastAsia="en-US" w:bidi="ar-SA"/>
      </w:rPr>
    </w:lvl>
    <w:lvl w:ilvl="5" w:tplc="744AB644">
      <w:numFmt w:val="bullet"/>
      <w:lvlText w:val="•"/>
      <w:lvlJc w:val="left"/>
      <w:pPr>
        <w:ind w:left="3255" w:hanging="428"/>
      </w:pPr>
      <w:rPr>
        <w:rFonts w:hint="default"/>
        <w:lang w:val="id" w:eastAsia="en-US" w:bidi="ar-SA"/>
      </w:rPr>
    </w:lvl>
    <w:lvl w:ilvl="6" w:tplc="F148DD82">
      <w:numFmt w:val="bullet"/>
      <w:lvlText w:val="•"/>
      <w:lvlJc w:val="left"/>
      <w:pPr>
        <w:ind w:left="4510" w:hanging="428"/>
      </w:pPr>
      <w:rPr>
        <w:rFonts w:hint="default"/>
        <w:lang w:val="id" w:eastAsia="en-US" w:bidi="ar-SA"/>
      </w:rPr>
    </w:lvl>
    <w:lvl w:ilvl="7" w:tplc="46164ED6">
      <w:numFmt w:val="bullet"/>
      <w:lvlText w:val="•"/>
      <w:lvlJc w:val="left"/>
      <w:pPr>
        <w:ind w:left="5766" w:hanging="428"/>
      </w:pPr>
      <w:rPr>
        <w:rFonts w:hint="default"/>
        <w:lang w:val="id" w:eastAsia="en-US" w:bidi="ar-SA"/>
      </w:rPr>
    </w:lvl>
    <w:lvl w:ilvl="8" w:tplc="D7C88FE4">
      <w:numFmt w:val="bullet"/>
      <w:lvlText w:val="•"/>
      <w:lvlJc w:val="left"/>
      <w:pPr>
        <w:ind w:left="7021" w:hanging="428"/>
      </w:pPr>
      <w:rPr>
        <w:rFonts w:hint="default"/>
        <w:lang w:val="id" w:eastAsia="en-US" w:bidi="ar-SA"/>
      </w:rPr>
    </w:lvl>
  </w:abstractNum>
  <w:abstractNum w:abstractNumId="18" w15:restartNumberingAfterBreak="0">
    <w:nsid w:val="29F67CD5"/>
    <w:multiLevelType w:val="hybridMultilevel"/>
    <w:tmpl w:val="8884C33C"/>
    <w:lvl w:ilvl="0" w:tplc="FFFFFFFF">
      <w:start w:val="1"/>
      <w:numFmt w:val="decimal"/>
      <w:lvlText w:val="%1."/>
      <w:lvlJc w:val="left"/>
      <w:pPr>
        <w:ind w:left="502" w:hanging="360"/>
      </w:pPr>
      <w:rPr>
        <w:rFonts w:ascii="Times New Roman" w:eastAsiaTheme="minorHAnsi" w:hAnsi="Times New Roman" w:cs="Times New Roman"/>
        <w:i w:val="0"/>
        <w:i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2DCF143B"/>
    <w:multiLevelType w:val="hybridMultilevel"/>
    <w:tmpl w:val="A2F89FB8"/>
    <w:lvl w:ilvl="0" w:tplc="C56E9A2C">
      <w:numFmt w:val="bullet"/>
      <w:lvlText w:val="-"/>
      <w:lvlJc w:val="left"/>
      <w:pPr>
        <w:ind w:left="2433" w:hanging="285"/>
      </w:pPr>
      <w:rPr>
        <w:rFonts w:ascii="Times New Roman" w:eastAsia="Times New Roman" w:hAnsi="Times New Roman" w:cs="Times New Roman" w:hint="default"/>
        <w:w w:val="95"/>
        <w:sz w:val="24"/>
        <w:szCs w:val="24"/>
        <w:lang w:val="id" w:eastAsia="en-US" w:bidi="ar-SA"/>
      </w:rPr>
    </w:lvl>
    <w:lvl w:ilvl="1" w:tplc="0F14EA92">
      <w:numFmt w:val="bullet"/>
      <w:lvlText w:val="•"/>
      <w:lvlJc w:val="left"/>
      <w:pPr>
        <w:ind w:left="3149" w:hanging="285"/>
      </w:pPr>
      <w:rPr>
        <w:rFonts w:hint="default"/>
        <w:lang w:val="id" w:eastAsia="en-US" w:bidi="ar-SA"/>
      </w:rPr>
    </w:lvl>
    <w:lvl w:ilvl="2" w:tplc="92B83FC4">
      <w:numFmt w:val="bullet"/>
      <w:lvlText w:val="•"/>
      <w:lvlJc w:val="left"/>
      <w:pPr>
        <w:ind w:left="3858" w:hanging="285"/>
      </w:pPr>
      <w:rPr>
        <w:rFonts w:hint="default"/>
        <w:lang w:val="id" w:eastAsia="en-US" w:bidi="ar-SA"/>
      </w:rPr>
    </w:lvl>
    <w:lvl w:ilvl="3" w:tplc="C32E2E66">
      <w:numFmt w:val="bullet"/>
      <w:lvlText w:val="•"/>
      <w:lvlJc w:val="left"/>
      <w:pPr>
        <w:ind w:left="4567" w:hanging="285"/>
      </w:pPr>
      <w:rPr>
        <w:rFonts w:hint="default"/>
        <w:lang w:val="id" w:eastAsia="en-US" w:bidi="ar-SA"/>
      </w:rPr>
    </w:lvl>
    <w:lvl w:ilvl="4" w:tplc="43687ED4">
      <w:numFmt w:val="bullet"/>
      <w:lvlText w:val="•"/>
      <w:lvlJc w:val="left"/>
      <w:pPr>
        <w:ind w:left="5276" w:hanging="285"/>
      </w:pPr>
      <w:rPr>
        <w:rFonts w:hint="default"/>
        <w:lang w:val="id" w:eastAsia="en-US" w:bidi="ar-SA"/>
      </w:rPr>
    </w:lvl>
    <w:lvl w:ilvl="5" w:tplc="0A4EAD12">
      <w:numFmt w:val="bullet"/>
      <w:lvlText w:val="•"/>
      <w:lvlJc w:val="left"/>
      <w:pPr>
        <w:ind w:left="5986" w:hanging="285"/>
      </w:pPr>
      <w:rPr>
        <w:rFonts w:hint="default"/>
        <w:lang w:val="id" w:eastAsia="en-US" w:bidi="ar-SA"/>
      </w:rPr>
    </w:lvl>
    <w:lvl w:ilvl="6" w:tplc="1166B5DE">
      <w:numFmt w:val="bullet"/>
      <w:lvlText w:val="•"/>
      <w:lvlJc w:val="left"/>
      <w:pPr>
        <w:ind w:left="6695" w:hanging="285"/>
      </w:pPr>
      <w:rPr>
        <w:rFonts w:hint="default"/>
        <w:lang w:val="id" w:eastAsia="en-US" w:bidi="ar-SA"/>
      </w:rPr>
    </w:lvl>
    <w:lvl w:ilvl="7" w:tplc="7BAAAC8E">
      <w:numFmt w:val="bullet"/>
      <w:lvlText w:val="•"/>
      <w:lvlJc w:val="left"/>
      <w:pPr>
        <w:ind w:left="7404" w:hanging="285"/>
      </w:pPr>
      <w:rPr>
        <w:rFonts w:hint="default"/>
        <w:lang w:val="id" w:eastAsia="en-US" w:bidi="ar-SA"/>
      </w:rPr>
    </w:lvl>
    <w:lvl w:ilvl="8" w:tplc="62F60B28">
      <w:numFmt w:val="bullet"/>
      <w:lvlText w:val="•"/>
      <w:lvlJc w:val="left"/>
      <w:pPr>
        <w:ind w:left="8113" w:hanging="285"/>
      </w:pPr>
      <w:rPr>
        <w:rFonts w:hint="default"/>
        <w:lang w:val="id" w:eastAsia="en-US" w:bidi="ar-SA"/>
      </w:rPr>
    </w:lvl>
  </w:abstractNum>
  <w:abstractNum w:abstractNumId="20" w15:restartNumberingAfterBreak="0">
    <w:nsid w:val="2ED72C3F"/>
    <w:multiLevelType w:val="hybridMultilevel"/>
    <w:tmpl w:val="75BADFFC"/>
    <w:lvl w:ilvl="0" w:tplc="4C40BC5C">
      <w:start w:val="1"/>
      <w:numFmt w:val="upperLetter"/>
      <w:lvlText w:val="%1."/>
      <w:lvlJc w:val="left"/>
      <w:pPr>
        <w:ind w:left="1017" w:hanging="429"/>
      </w:pPr>
      <w:rPr>
        <w:rFonts w:ascii="Times New Roman" w:eastAsia="Times New Roman" w:hAnsi="Times New Roman" w:cs="Times New Roman" w:hint="default"/>
        <w:b/>
        <w:bCs/>
        <w:spacing w:val="0"/>
        <w:w w:val="96"/>
        <w:sz w:val="24"/>
        <w:szCs w:val="24"/>
        <w:lang w:val="id" w:eastAsia="en-US" w:bidi="ar-SA"/>
      </w:rPr>
    </w:lvl>
    <w:lvl w:ilvl="1" w:tplc="A7F28B50">
      <w:start w:val="1"/>
      <w:numFmt w:val="decimal"/>
      <w:lvlText w:val="%2."/>
      <w:lvlJc w:val="left"/>
      <w:pPr>
        <w:ind w:left="1309" w:hanging="360"/>
      </w:pPr>
      <w:rPr>
        <w:rFonts w:ascii="Times New Roman" w:eastAsia="Times New Roman" w:hAnsi="Times New Roman" w:cs="Times New Roman" w:hint="default"/>
        <w:b/>
        <w:bCs/>
        <w:w w:val="100"/>
        <w:sz w:val="24"/>
        <w:szCs w:val="24"/>
        <w:lang w:val="id" w:eastAsia="en-US" w:bidi="ar-SA"/>
      </w:rPr>
    </w:lvl>
    <w:lvl w:ilvl="2" w:tplc="F8206E98">
      <w:start w:val="1"/>
      <w:numFmt w:val="lowerLetter"/>
      <w:lvlText w:val="%3."/>
      <w:lvlJc w:val="left"/>
      <w:pPr>
        <w:ind w:left="1401" w:hanging="204"/>
      </w:pPr>
      <w:rPr>
        <w:rFonts w:hint="default"/>
        <w:w w:val="95"/>
        <w:lang w:val="id" w:eastAsia="en-US" w:bidi="ar-SA"/>
      </w:rPr>
    </w:lvl>
    <w:lvl w:ilvl="3" w:tplc="56544F90">
      <w:numFmt w:val="bullet"/>
      <w:lvlText w:val="•"/>
      <w:lvlJc w:val="left"/>
      <w:pPr>
        <w:ind w:left="1740" w:hanging="204"/>
      </w:pPr>
      <w:rPr>
        <w:rFonts w:hint="default"/>
        <w:lang w:val="id" w:eastAsia="en-US" w:bidi="ar-SA"/>
      </w:rPr>
    </w:lvl>
    <w:lvl w:ilvl="4" w:tplc="CBE80AF6">
      <w:numFmt w:val="bullet"/>
      <w:lvlText w:val="•"/>
      <w:lvlJc w:val="left"/>
      <w:pPr>
        <w:ind w:left="2853" w:hanging="204"/>
      </w:pPr>
      <w:rPr>
        <w:rFonts w:hint="default"/>
        <w:lang w:val="id" w:eastAsia="en-US" w:bidi="ar-SA"/>
      </w:rPr>
    </w:lvl>
    <w:lvl w:ilvl="5" w:tplc="FE8E1074">
      <w:numFmt w:val="bullet"/>
      <w:lvlText w:val="•"/>
      <w:lvlJc w:val="left"/>
      <w:pPr>
        <w:ind w:left="3966" w:hanging="204"/>
      </w:pPr>
      <w:rPr>
        <w:rFonts w:hint="default"/>
        <w:lang w:val="id" w:eastAsia="en-US" w:bidi="ar-SA"/>
      </w:rPr>
    </w:lvl>
    <w:lvl w:ilvl="6" w:tplc="7790665C">
      <w:numFmt w:val="bullet"/>
      <w:lvlText w:val="•"/>
      <w:lvlJc w:val="left"/>
      <w:pPr>
        <w:ind w:left="5079" w:hanging="204"/>
      </w:pPr>
      <w:rPr>
        <w:rFonts w:hint="default"/>
        <w:lang w:val="id" w:eastAsia="en-US" w:bidi="ar-SA"/>
      </w:rPr>
    </w:lvl>
    <w:lvl w:ilvl="7" w:tplc="6DD0300C">
      <w:numFmt w:val="bullet"/>
      <w:lvlText w:val="•"/>
      <w:lvlJc w:val="left"/>
      <w:pPr>
        <w:ind w:left="6192" w:hanging="204"/>
      </w:pPr>
      <w:rPr>
        <w:rFonts w:hint="default"/>
        <w:lang w:val="id" w:eastAsia="en-US" w:bidi="ar-SA"/>
      </w:rPr>
    </w:lvl>
    <w:lvl w:ilvl="8" w:tplc="AD80AB96">
      <w:numFmt w:val="bullet"/>
      <w:lvlText w:val="•"/>
      <w:lvlJc w:val="left"/>
      <w:pPr>
        <w:ind w:left="7305" w:hanging="204"/>
      </w:pPr>
      <w:rPr>
        <w:rFonts w:hint="default"/>
        <w:lang w:val="id" w:eastAsia="en-US" w:bidi="ar-SA"/>
      </w:rPr>
    </w:lvl>
  </w:abstractNum>
  <w:abstractNum w:abstractNumId="21" w15:restartNumberingAfterBreak="0">
    <w:nsid w:val="32301C01"/>
    <w:multiLevelType w:val="hybridMultilevel"/>
    <w:tmpl w:val="351A6F94"/>
    <w:lvl w:ilvl="0" w:tplc="E1BC6C06">
      <w:start w:val="3"/>
      <w:numFmt w:val="decimal"/>
      <w:lvlText w:val="%1."/>
      <w:lvlJc w:val="left"/>
      <w:pPr>
        <w:ind w:left="1721" w:hanging="360"/>
      </w:pPr>
      <w:rPr>
        <w:rFonts w:ascii="Times New Roman" w:eastAsia="Times New Roman" w:hAnsi="Times New Roman" w:cs="Times New Roman" w:hint="default"/>
        <w:b/>
        <w:bCs/>
        <w:w w:val="100"/>
        <w:sz w:val="24"/>
        <w:szCs w:val="24"/>
        <w:lang w:val="id" w:eastAsia="en-US" w:bidi="ar-SA"/>
      </w:rPr>
    </w:lvl>
    <w:lvl w:ilvl="1" w:tplc="C00E7620">
      <w:start w:val="1"/>
      <w:numFmt w:val="decimal"/>
      <w:lvlText w:val="%2."/>
      <w:lvlJc w:val="left"/>
      <w:pPr>
        <w:ind w:left="2149" w:hanging="424"/>
      </w:pPr>
      <w:rPr>
        <w:rFonts w:ascii="Times New Roman" w:eastAsia="Times New Roman" w:hAnsi="Times New Roman" w:cs="Times New Roman" w:hint="default"/>
        <w:b/>
        <w:bCs/>
        <w:w w:val="100"/>
        <w:sz w:val="24"/>
        <w:szCs w:val="24"/>
        <w:lang w:val="id" w:eastAsia="en-US" w:bidi="ar-SA"/>
      </w:rPr>
    </w:lvl>
    <w:lvl w:ilvl="2" w:tplc="4B3CA150">
      <w:start w:val="1"/>
      <w:numFmt w:val="decimal"/>
      <w:lvlText w:val="%3)"/>
      <w:lvlJc w:val="left"/>
      <w:pPr>
        <w:ind w:left="2717" w:hanging="569"/>
      </w:pPr>
      <w:rPr>
        <w:rFonts w:ascii="Times New Roman" w:eastAsia="Times New Roman" w:hAnsi="Times New Roman" w:cs="Times New Roman" w:hint="default"/>
        <w:b/>
        <w:bCs/>
        <w:w w:val="96"/>
        <w:sz w:val="24"/>
        <w:szCs w:val="24"/>
        <w:lang w:val="id" w:eastAsia="en-US" w:bidi="ar-SA"/>
      </w:rPr>
    </w:lvl>
    <w:lvl w:ilvl="3" w:tplc="1B587D12">
      <w:numFmt w:val="bullet"/>
      <w:lvlText w:val="-"/>
      <w:lvlJc w:val="left"/>
      <w:pPr>
        <w:ind w:left="2857" w:hanging="424"/>
      </w:pPr>
      <w:rPr>
        <w:rFonts w:ascii="Times New Roman" w:eastAsia="Times New Roman" w:hAnsi="Times New Roman" w:cs="Times New Roman" w:hint="default"/>
        <w:w w:val="95"/>
        <w:sz w:val="24"/>
        <w:szCs w:val="24"/>
        <w:lang w:val="id" w:eastAsia="en-US" w:bidi="ar-SA"/>
      </w:rPr>
    </w:lvl>
    <w:lvl w:ilvl="4" w:tplc="A33601C4">
      <w:numFmt w:val="bullet"/>
      <w:lvlText w:val="•"/>
      <w:lvlJc w:val="left"/>
      <w:pPr>
        <w:ind w:left="2860" w:hanging="424"/>
      </w:pPr>
      <w:rPr>
        <w:rFonts w:hint="default"/>
        <w:lang w:val="id" w:eastAsia="en-US" w:bidi="ar-SA"/>
      </w:rPr>
    </w:lvl>
    <w:lvl w:ilvl="5" w:tplc="13809540">
      <w:numFmt w:val="bullet"/>
      <w:lvlText w:val="•"/>
      <w:lvlJc w:val="left"/>
      <w:pPr>
        <w:ind w:left="3972" w:hanging="424"/>
      </w:pPr>
      <w:rPr>
        <w:rFonts w:hint="default"/>
        <w:lang w:val="id" w:eastAsia="en-US" w:bidi="ar-SA"/>
      </w:rPr>
    </w:lvl>
    <w:lvl w:ilvl="6" w:tplc="2434440E">
      <w:numFmt w:val="bullet"/>
      <w:lvlText w:val="•"/>
      <w:lvlJc w:val="left"/>
      <w:pPr>
        <w:ind w:left="5084" w:hanging="424"/>
      </w:pPr>
      <w:rPr>
        <w:rFonts w:hint="default"/>
        <w:lang w:val="id" w:eastAsia="en-US" w:bidi="ar-SA"/>
      </w:rPr>
    </w:lvl>
    <w:lvl w:ilvl="7" w:tplc="42F0801E">
      <w:numFmt w:val="bullet"/>
      <w:lvlText w:val="•"/>
      <w:lvlJc w:val="left"/>
      <w:pPr>
        <w:ind w:left="6196" w:hanging="424"/>
      </w:pPr>
      <w:rPr>
        <w:rFonts w:hint="default"/>
        <w:lang w:val="id" w:eastAsia="en-US" w:bidi="ar-SA"/>
      </w:rPr>
    </w:lvl>
    <w:lvl w:ilvl="8" w:tplc="81288178">
      <w:numFmt w:val="bullet"/>
      <w:lvlText w:val="•"/>
      <w:lvlJc w:val="left"/>
      <w:pPr>
        <w:ind w:left="7308" w:hanging="424"/>
      </w:pPr>
      <w:rPr>
        <w:rFonts w:hint="default"/>
        <w:lang w:val="id" w:eastAsia="en-US" w:bidi="ar-SA"/>
      </w:rPr>
    </w:lvl>
  </w:abstractNum>
  <w:abstractNum w:abstractNumId="22" w15:restartNumberingAfterBreak="0">
    <w:nsid w:val="36522E9D"/>
    <w:multiLevelType w:val="hybridMultilevel"/>
    <w:tmpl w:val="8530207A"/>
    <w:lvl w:ilvl="0" w:tplc="38090001">
      <w:start w:val="1"/>
      <w:numFmt w:val="bullet"/>
      <w:lvlText w:val=""/>
      <w:lvlJc w:val="left"/>
      <w:pPr>
        <w:ind w:left="2138" w:hanging="360"/>
      </w:pPr>
      <w:rPr>
        <w:rFonts w:ascii="Symbol" w:hAnsi="Symbol" w:hint="default"/>
      </w:rPr>
    </w:lvl>
    <w:lvl w:ilvl="1" w:tplc="38090003" w:tentative="1">
      <w:start w:val="1"/>
      <w:numFmt w:val="bullet"/>
      <w:lvlText w:val="o"/>
      <w:lvlJc w:val="left"/>
      <w:pPr>
        <w:ind w:left="2858" w:hanging="360"/>
      </w:pPr>
      <w:rPr>
        <w:rFonts w:ascii="Courier New" w:hAnsi="Courier New" w:cs="Courier New" w:hint="default"/>
      </w:rPr>
    </w:lvl>
    <w:lvl w:ilvl="2" w:tplc="38090005" w:tentative="1">
      <w:start w:val="1"/>
      <w:numFmt w:val="bullet"/>
      <w:lvlText w:val=""/>
      <w:lvlJc w:val="left"/>
      <w:pPr>
        <w:ind w:left="3578" w:hanging="360"/>
      </w:pPr>
      <w:rPr>
        <w:rFonts w:ascii="Wingdings" w:hAnsi="Wingdings" w:hint="default"/>
      </w:rPr>
    </w:lvl>
    <w:lvl w:ilvl="3" w:tplc="38090001" w:tentative="1">
      <w:start w:val="1"/>
      <w:numFmt w:val="bullet"/>
      <w:lvlText w:val=""/>
      <w:lvlJc w:val="left"/>
      <w:pPr>
        <w:ind w:left="4298" w:hanging="360"/>
      </w:pPr>
      <w:rPr>
        <w:rFonts w:ascii="Symbol" w:hAnsi="Symbol" w:hint="default"/>
      </w:rPr>
    </w:lvl>
    <w:lvl w:ilvl="4" w:tplc="38090003" w:tentative="1">
      <w:start w:val="1"/>
      <w:numFmt w:val="bullet"/>
      <w:lvlText w:val="o"/>
      <w:lvlJc w:val="left"/>
      <w:pPr>
        <w:ind w:left="5018" w:hanging="360"/>
      </w:pPr>
      <w:rPr>
        <w:rFonts w:ascii="Courier New" w:hAnsi="Courier New" w:cs="Courier New" w:hint="default"/>
      </w:rPr>
    </w:lvl>
    <w:lvl w:ilvl="5" w:tplc="38090005" w:tentative="1">
      <w:start w:val="1"/>
      <w:numFmt w:val="bullet"/>
      <w:lvlText w:val=""/>
      <w:lvlJc w:val="left"/>
      <w:pPr>
        <w:ind w:left="5738" w:hanging="360"/>
      </w:pPr>
      <w:rPr>
        <w:rFonts w:ascii="Wingdings" w:hAnsi="Wingdings" w:hint="default"/>
      </w:rPr>
    </w:lvl>
    <w:lvl w:ilvl="6" w:tplc="38090001" w:tentative="1">
      <w:start w:val="1"/>
      <w:numFmt w:val="bullet"/>
      <w:lvlText w:val=""/>
      <w:lvlJc w:val="left"/>
      <w:pPr>
        <w:ind w:left="6458" w:hanging="360"/>
      </w:pPr>
      <w:rPr>
        <w:rFonts w:ascii="Symbol" w:hAnsi="Symbol" w:hint="default"/>
      </w:rPr>
    </w:lvl>
    <w:lvl w:ilvl="7" w:tplc="38090003" w:tentative="1">
      <w:start w:val="1"/>
      <w:numFmt w:val="bullet"/>
      <w:lvlText w:val="o"/>
      <w:lvlJc w:val="left"/>
      <w:pPr>
        <w:ind w:left="7178" w:hanging="360"/>
      </w:pPr>
      <w:rPr>
        <w:rFonts w:ascii="Courier New" w:hAnsi="Courier New" w:cs="Courier New" w:hint="default"/>
      </w:rPr>
    </w:lvl>
    <w:lvl w:ilvl="8" w:tplc="38090005" w:tentative="1">
      <w:start w:val="1"/>
      <w:numFmt w:val="bullet"/>
      <w:lvlText w:val=""/>
      <w:lvlJc w:val="left"/>
      <w:pPr>
        <w:ind w:left="7898" w:hanging="360"/>
      </w:pPr>
      <w:rPr>
        <w:rFonts w:ascii="Wingdings" w:hAnsi="Wingdings" w:hint="default"/>
      </w:rPr>
    </w:lvl>
  </w:abstractNum>
  <w:abstractNum w:abstractNumId="23" w15:restartNumberingAfterBreak="0">
    <w:nsid w:val="3A8C5C53"/>
    <w:multiLevelType w:val="hybridMultilevel"/>
    <w:tmpl w:val="2A927450"/>
    <w:lvl w:ilvl="0" w:tplc="B608BE02">
      <w:start w:val="1"/>
      <w:numFmt w:val="upperLetter"/>
      <w:lvlText w:val="%1."/>
      <w:lvlJc w:val="left"/>
      <w:pPr>
        <w:ind w:left="1017" w:hanging="429"/>
      </w:pPr>
      <w:rPr>
        <w:rFonts w:ascii="Times New Roman" w:eastAsia="Times New Roman" w:hAnsi="Times New Roman" w:cs="Times New Roman" w:hint="default"/>
        <w:b/>
        <w:bCs/>
        <w:spacing w:val="0"/>
        <w:w w:val="96"/>
        <w:sz w:val="24"/>
        <w:szCs w:val="24"/>
        <w:lang w:val="id" w:eastAsia="en-US" w:bidi="ar-SA"/>
      </w:rPr>
    </w:lvl>
    <w:lvl w:ilvl="1" w:tplc="FB160088">
      <w:start w:val="1"/>
      <w:numFmt w:val="decimal"/>
      <w:lvlText w:val="%2."/>
      <w:lvlJc w:val="left"/>
      <w:pPr>
        <w:ind w:left="1441" w:hanging="428"/>
      </w:pPr>
      <w:rPr>
        <w:rFonts w:ascii="Times New Roman" w:eastAsia="Times New Roman" w:hAnsi="Times New Roman" w:cs="Times New Roman" w:hint="default"/>
        <w:b/>
        <w:bCs/>
        <w:w w:val="100"/>
        <w:sz w:val="24"/>
        <w:szCs w:val="24"/>
        <w:lang w:val="id" w:eastAsia="en-US" w:bidi="ar-SA"/>
      </w:rPr>
    </w:lvl>
    <w:lvl w:ilvl="2" w:tplc="D286EA52">
      <w:start w:val="1"/>
      <w:numFmt w:val="lowerLetter"/>
      <w:lvlText w:val="%3."/>
      <w:lvlJc w:val="left"/>
      <w:pPr>
        <w:ind w:left="2029" w:hanging="588"/>
      </w:pPr>
      <w:rPr>
        <w:rFonts w:hint="default"/>
        <w:spacing w:val="0"/>
        <w:w w:val="100"/>
        <w:lang w:val="id" w:eastAsia="en-US" w:bidi="ar-SA"/>
      </w:rPr>
    </w:lvl>
    <w:lvl w:ilvl="3" w:tplc="09AC6D12">
      <w:numFmt w:val="bullet"/>
      <w:lvlText w:val="•"/>
      <w:lvlJc w:val="left"/>
      <w:pPr>
        <w:ind w:left="1800" w:hanging="588"/>
      </w:pPr>
      <w:rPr>
        <w:rFonts w:hint="default"/>
        <w:lang w:val="id" w:eastAsia="en-US" w:bidi="ar-SA"/>
      </w:rPr>
    </w:lvl>
    <w:lvl w:ilvl="4" w:tplc="C1CC2106">
      <w:numFmt w:val="bullet"/>
      <w:lvlText w:val="•"/>
      <w:lvlJc w:val="left"/>
      <w:pPr>
        <w:ind w:left="2020" w:hanging="588"/>
      </w:pPr>
      <w:rPr>
        <w:rFonts w:hint="default"/>
        <w:lang w:val="id" w:eastAsia="en-US" w:bidi="ar-SA"/>
      </w:rPr>
    </w:lvl>
    <w:lvl w:ilvl="5" w:tplc="41140BB4">
      <w:numFmt w:val="bullet"/>
      <w:lvlText w:val="•"/>
      <w:lvlJc w:val="left"/>
      <w:pPr>
        <w:ind w:left="2130" w:hanging="588"/>
      </w:pPr>
      <w:rPr>
        <w:rFonts w:hint="default"/>
        <w:lang w:val="id" w:eastAsia="en-US" w:bidi="ar-SA"/>
      </w:rPr>
    </w:lvl>
    <w:lvl w:ilvl="6" w:tplc="7982E732">
      <w:numFmt w:val="bullet"/>
      <w:lvlText w:val="•"/>
      <w:lvlJc w:val="left"/>
      <w:pPr>
        <w:ind w:left="2241" w:hanging="588"/>
      </w:pPr>
      <w:rPr>
        <w:rFonts w:hint="default"/>
        <w:lang w:val="id" w:eastAsia="en-US" w:bidi="ar-SA"/>
      </w:rPr>
    </w:lvl>
    <w:lvl w:ilvl="7" w:tplc="272C1532">
      <w:numFmt w:val="bullet"/>
      <w:lvlText w:val="•"/>
      <w:lvlJc w:val="left"/>
      <w:pPr>
        <w:ind w:left="2351" w:hanging="588"/>
      </w:pPr>
      <w:rPr>
        <w:rFonts w:hint="default"/>
        <w:lang w:val="id" w:eastAsia="en-US" w:bidi="ar-SA"/>
      </w:rPr>
    </w:lvl>
    <w:lvl w:ilvl="8" w:tplc="9D72BCB0">
      <w:numFmt w:val="bullet"/>
      <w:lvlText w:val="•"/>
      <w:lvlJc w:val="left"/>
      <w:pPr>
        <w:ind w:left="2462" w:hanging="588"/>
      </w:pPr>
      <w:rPr>
        <w:rFonts w:hint="default"/>
        <w:lang w:val="id" w:eastAsia="en-US" w:bidi="ar-SA"/>
      </w:rPr>
    </w:lvl>
  </w:abstractNum>
  <w:abstractNum w:abstractNumId="24" w15:restartNumberingAfterBreak="0">
    <w:nsid w:val="4B153BB7"/>
    <w:multiLevelType w:val="hybridMultilevel"/>
    <w:tmpl w:val="89FE5C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F0002AC"/>
    <w:multiLevelType w:val="hybridMultilevel"/>
    <w:tmpl w:val="D35C29F2"/>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26" w15:restartNumberingAfterBreak="0">
    <w:nsid w:val="57651020"/>
    <w:multiLevelType w:val="hybridMultilevel"/>
    <w:tmpl w:val="A65CA72E"/>
    <w:lvl w:ilvl="0" w:tplc="4318743E">
      <w:numFmt w:val="bullet"/>
      <w:lvlText w:val="-"/>
      <w:lvlJc w:val="left"/>
      <w:pPr>
        <w:ind w:left="2573" w:hanging="361"/>
      </w:pPr>
      <w:rPr>
        <w:rFonts w:ascii="Times New Roman" w:eastAsia="Times New Roman" w:hAnsi="Times New Roman" w:cs="Times New Roman" w:hint="default"/>
        <w:w w:val="95"/>
        <w:sz w:val="24"/>
        <w:szCs w:val="24"/>
        <w:lang w:val="id" w:eastAsia="en-US" w:bidi="ar-SA"/>
      </w:rPr>
    </w:lvl>
    <w:lvl w:ilvl="1" w:tplc="FDD20F7A">
      <w:numFmt w:val="bullet"/>
      <w:lvlText w:val="•"/>
      <w:lvlJc w:val="left"/>
      <w:pPr>
        <w:ind w:left="3275" w:hanging="361"/>
      </w:pPr>
      <w:rPr>
        <w:rFonts w:hint="default"/>
        <w:lang w:val="id" w:eastAsia="en-US" w:bidi="ar-SA"/>
      </w:rPr>
    </w:lvl>
    <w:lvl w:ilvl="2" w:tplc="0C1C1020">
      <w:numFmt w:val="bullet"/>
      <w:lvlText w:val="•"/>
      <w:lvlJc w:val="left"/>
      <w:pPr>
        <w:ind w:left="3970" w:hanging="361"/>
      </w:pPr>
      <w:rPr>
        <w:rFonts w:hint="default"/>
        <w:lang w:val="id" w:eastAsia="en-US" w:bidi="ar-SA"/>
      </w:rPr>
    </w:lvl>
    <w:lvl w:ilvl="3" w:tplc="04184F94">
      <w:numFmt w:val="bullet"/>
      <w:lvlText w:val="•"/>
      <w:lvlJc w:val="left"/>
      <w:pPr>
        <w:ind w:left="4665" w:hanging="361"/>
      </w:pPr>
      <w:rPr>
        <w:rFonts w:hint="default"/>
        <w:lang w:val="id" w:eastAsia="en-US" w:bidi="ar-SA"/>
      </w:rPr>
    </w:lvl>
    <w:lvl w:ilvl="4" w:tplc="307EB6BE">
      <w:numFmt w:val="bullet"/>
      <w:lvlText w:val="•"/>
      <w:lvlJc w:val="left"/>
      <w:pPr>
        <w:ind w:left="5360" w:hanging="361"/>
      </w:pPr>
      <w:rPr>
        <w:rFonts w:hint="default"/>
        <w:lang w:val="id" w:eastAsia="en-US" w:bidi="ar-SA"/>
      </w:rPr>
    </w:lvl>
    <w:lvl w:ilvl="5" w:tplc="4A74CA9A">
      <w:numFmt w:val="bullet"/>
      <w:lvlText w:val="•"/>
      <w:lvlJc w:val="left"/>
      <w:pPr>
        <w:ind w:left="6056" w:hanging="361"/>
      </w:pPr>
      <w:rPr>
        <w:rFonts w:hint="default"/>
        <w:lang w:val="id" w:eastAsia="en-US" w:bidi="ar-SA"/>
      </w:rPr>
    </w:lvl>
    <w:lvl w:ilvl="6" w:tplc="2022215C">
      <w:numFmt w:val="bullet"/>
      <w:lvlText w:val="•"/>
      <w:lvlJc w:val="left"/>
      <w:pPr>
        <w:ind w:left="6751" w:hanging="361"/>
      </w:pPr>
      <w:rPr>
        <w:rFonts w:hint="default"/>
        <w:lang w:val="id" w:eastAsia="en-US" w:bidi="ar-SA"/>
      </w:rPr>
    </w:lvl>
    <w:lvl w:ilvl="7" w:tplc="383A73AA">
      <w:numFmt w:val="bullet"/>
      <w:lvlText w:val="•"/>
      <w:lvlJc w:val="left"/>
      <w:pPr>
        <w:ind w:left="7446" w:hanging="361"/>
      </w:pPr>
      <w:rPr>
        <w:rFonts w:hint="default"/>
        <w:lang w:val="id" w:eastAsia="en-US" w:bidi="ar-SA"/>
      </w:rPr>
    </w:lvl>
    <w:lvl w:ilvl="8" w:tplc="C3A08798">
      <w:numFmt w:val="bullet"/>
      <w:lvlText w:val="•"/>
      <w:lvlJc w:val="left"/>
      <w:pPr>
        <w:ind w:left="8141" w:hanging="361"/>
      </w:pPr>
      <w:rPr>
        <w:rFonts w:hint="default"/>
        <w:lang w:val="id" w:eastAsia="en-US" w:bidi="ar-SA"/>
      </w:rPr>
    </w:lvl>
  </w:abstractNum>
  <w:abstractNum w:abstractNumId="27" w15:restartNumberingAfterBreak="0">
    <w:nsid w:val="5A5255F9"/>
    <w:multiLevelType w:val="hybridMultilevel"/>
    <w:tmpl w:val="31EECF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D0C602C"/>
    <w:multiLevelType w:val="hybridMultilevel"/>
    <w:tmpl w:val="79680380"/>
    <w:lvl w:ilvl="0" w:tplc="C2583342">
      <w:start w:val="1"/>
      <w:numFmt w:val="decimal"/>
      <w:lvlText w:val="%1."/>
      <w:lvlJc w:val="left"/>
      <w:pPr>
        <w:ind w:left="2097" w:hanging="360"/>
      </w:pPr>
      <w:rPr>
        <w:rFonts w:ascii="Times New Roman" w:eastAsia="Times New Roman" w:hAnsi="Times New Roman" w:cs="Times New Roman" w:hint="default"/>
        <w:w w:val="100"/>
        <w:sz w:val="24"/>
        <w:szCs w:val="24"/>
        <w:lang w:val="id" w:eastAsia="en-US" w:bidi="ar-SA"/>
      </w:rPr>
    </w:lvl>
    <w:lvl w:ilvl="1" w:tplc="CF662FC8">
      <w:numFmt w:val="bullet"/>
      <w:lvlText w:val="•"/>
      <w:lvlJc w:val="left"/>
      <w:pPr>
        <w:ind w:left="2843" w:hanging="360"/>
      </w:pPr>
      <w:rPr>
        <w:rFonts w:hint="default"/>
        <w:lang w:val="id" w:eastAsia="en-US" w:bidi="ar-SA"/>
      </w:rPr>
    </w:lvl>
    <w:lvl w:ilvl="2" w:tplc="67023C16">
      <w:numFmt w:val="bullet"/>
      <w:lvlText w:val="•"/>
      <w:lvlJc w:val="left"/>
      <w:pPr>
        <w:ind w:left="3586" w:hanging="360"/>
      </w:pPr>
      <w:rPr>
        <w:rFonts w:hint="default"/>
        <w:lang w:val="id" w:eastAsia="en-US" w:bidi="ar-SA"/>
      </w:rPr>
    </w:lvl>
    <w:lvl w:ilvl="3" w:tplc="A8BE1936">
      <w:numFmt w:val="bullet"/>
      <w:lvlText w:val="•"/>
      <w:lvlJc w:val="left"/>
      <w:pPr>
        <w:ind w:left="4329" w:hanging="360"/>
      </w:pPr>
      <w:rPr>
        <w:rFonts w:hint="default"/>
        <w:lang w:val="id" w:eastAsia="en-US" w:bidi="ar-SA"/>
      </w:rPr>
    </w:lvl>
    <w:lvl w:ilvl="4" w:tplc="7A521B96">
      <w:numFmt w:val="bullet"/>
      <w:lvlText w:val="•"/>
      <w:lvlJc w:val="left"/>
      <w:pPr>
        <w:ind w:left="5072" w:hanging="360"/>
      </w:pPr>
      <w:rPr>
        <w:rFonts w:hint="default"/>
        <w:lang w:val="id" w:eastAsia="en-US" w:bidi="ar-SA"/>
      </w:rPr>
    </w:lvl>
    <w:lvl w:ilvl="5" w:tplc="D3D63430">
      <w:numFmt w:val="bullet"/>
      <w:lvlText w:val="•"/>
      <w:lvlJc w:val="left"/>
      <w:pPr>
        <w:ind w:left="5816" w:hanging="360"/>
      </w:pPr>
      <w:rPr>
        <w:rFonts w:hint="default"/>
        <w:lang w:val="id" w:eastAsia="en-US" w:bidi="ar-SA"/>
      </w:rPr>
    </w:lvl>
    <w:lvl w:ilvl="6" w:tplc="86A4A59E">
      <w:numFmt w:val="bullet"/>
      <w:lvlText w:val="•"/>
      <w:lvlJc w:val="left"/>
      <w:pPr>
        <w:ind w:left="6559" w:hanging="360"/>
      </w:pPr>
      <w:rPr>
        <w:rFonts w:hint="default"/>
        <w:lang w:val="id" w:eastAsia="en-US" w:bidi="ar-SA"/>
      </w:rPr>
    </w:lvl>
    <w:lvl w:ilvl="7" w:tplc="38381A1E">
      <w:numFmt w:val="bullet"/>
      <w:lvlText w:val="•"/>
      <w:lvlJc w:val="left"/>
      <w:pPr>
        <w:ind w:left="7302" w:hanging="360"/>
      </w:pPr>
      <w:rPr>
        <w:rFonts w:hint="default"/>
        <w:lang w:val="id" w:eastAsia="en-US" w:bidi="ar-SA"/>
      </w:rPr>
    </w:lvl>
    <w:lvl w:ilvl="8" w:tplc="5FDCD5CE">
      <w:numFmt w:val="bullet"/>
      <w:lvlText w:val="•"/>
      <w:lvlJc w:val="left"/>
      <w:pPr>
        <w:ind w:left="8045" w:hanging="360"/>
      </w:pPr>
      <w:rPr>
        <w:rFonts w:hint="default"/>
        <w:lang w:val="id" w:eastAsia="en-US" w:bidi="ar-SA"/>
      </w:rPr>
    </w:lvl>
  </w:abstractNum>
  <w:abstractNum w:abstractNumId="29" w15:restartNumberingAfterBreak="0">
    <w:nsid w:val="62551941"/>
    <w:multiLevelType w:val="hybridMultilevel"/>
    <w:tmpl w:val="8884C33C"/>
    <w:lvl w:ilvl="0" w:tplc="6F36034E">
      <w:start w:val="1"/>
      <w:numFmt w:val="decimal"/>
      <w:lvlText w:val="%1."/>
      <w:lvlJc w:val="left"/>
      <w:pPr>
        <w:ind w:left="502" w:hanging="360"/>
      </w:pPr>
      <w:rPr>
        <w:rFonts w:ascii="Times New Roman" w:eastAsiaTheme="minorHAnsi" w:hAnsi="Times New Roman" w:cs="Times New Roman"/>
        <w:i w:val="0"/>
        <w:iCs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0" w15:restartNumberingAfterBreak="0">
    <w:nsid w:val="65AE0C3D"/>
    <w:multiLevelType w:val="hybridMultilevel"/>
    <w:tmpl w:val="555E6B20"/>
    <w:lvl w:ilvl="0" w:tplc="3B22DFAE">
      <w:start w:val="1"/>
      <w:numFmt w:val="decimal"/>
      <w:lvlText w:val="%1."/>
      <w:lvlJc w:val="left"/>
      <w:pPr>
        <w:ind w:left="2149" w:hanging="424"/>
        <w:jc w:val="right"/>
      </w:pPr>
      <w:rPr>
        <w:rFonts w:ascii="Times New Roman" w:eastAsia="Times New Roman" w:hAnsi="Times New Roman" w:cs="Times New Roman" w:hint="default"/>
        <w:b/>
        <w:bCs/>
        <w:w w:val="100"/>
        <w:sz w:val="24"/>
        <w:szCs w:val="24"/>
        <w:lang w:val="id" w:eastAsia="en-US" w:bidi="ar-SA"/>
      </w:rPr>
    </w:lvl>
    <w:lvl w:ilvl="1" w:tplc="99083B7E">
      <w:start w:val="1"/>
      <w:numFmt w:val="decimal"/>
      <w:lvlText w:val="%2)"/>
      <w:lvlJc w:val="left"/>
      <w:pPr>
        <w:ind w:left="2717" w:hanging="569"/>
      </w:pPr>
      <w:rPr>
        <w:rFonts w:hint="default"/>
        <w:spacing w:val="0"/>
        <w:w w:val="95"/>
        <w:lang w:val="id" w:eastAsia="en-US" w:bidi="ar-SA"/>
      </w:rPr>
    </w:lvl>
    <w:lvl w:ilvl="2" w:tplc="D9D2DCAA">
      <w:numFmt w:val="bullet"/>
      <w:lvlText w:val="•"/>
      <w:lvlJc w:val="left"/>
      <w:pPr>
        <w:ind w:left="2720" w:hanging="569"/>
      </w:pPr>
      <w:rPr>
        <w:rFonts w:hint="default"/>
        <w:lang w:val="id" w:eastAsia="en-US" w:bidi="ar-SA"/>
      </w:rPr>
    </w:lvl>
    <w:lvl w:ilvl="3" w:tplc="02745A6E">
      <w:numFmt w:val="bullet"/>
      <w:lvlText w:val="•"/>
      <w:lvlJc w:val="left"/>
      <w:pPr>
        <w:ind w:left="3571" w:hanging="569"/>
      </w:pPr>
      <w:rPr>
        <w:rFonts w:hint="default"/>
        <w:lang w:val="id" w:eastAsia="en-US" w:bidi="ar-SA"/>
      </w:rPr>
    </w:lvl>
    <w:lvl w:ilvl="4" w:tplc="A9C0A9E2">
      <w:numFmt w:val="bullet"/>
      <w:lvlText w:val="•"/>
      <w:lvlJc w:val="left"/>
      <w:pPr>
        <w:ind w:left="4423" w:hanging="569"/>
      </w:pPr>
      <w:rPr>
        <w:rFonts w:hint="default"/>
        <w:lang w:val="id" w:eastAsia="en-US" w:bidi="ar-SA"/>
      </w:rPr>
    </w:lvl>
    <w:lvl w:ilvl="5" w:tplc="ED2AF762">
      <w:numFmt w:val="bullet"/>
      <w:lvlText w:val="•"/>
      <w:lvlJc w:val="left"/>
      <w:pPr>
        <w:ind w:left="5274" w:hanging="569"/>
      </w:pPr>
      <w:rPr>
        <w:rFonts w:hint="default"/>
        <w:lang w:val="id" w:eastAsia="en-US" w:bidi="ar-SA"/>
      </w:rPr>
    </w:lvl>
    <w:lvl w:ilvl="6" w:tplc="FC808032">
      <w:numFmt w:val="bullet"/>
      <w:lvlText w:val="•"/>
      <w:lvlJc w:val="left"/>
      <w:pPr>
        <w:ind w:left="6126" w:hanging="569"/>
      </w:pPr>
      <w:rPr>
        <w:rFonts w:hint="default"/>
        <w:lang w:val="id" w:eastAsia="en-US" w:bidi="ar-SA"/>
      </w:rPr>
    </w:lvl>
    <w:lvl w:ilvl="7" w:tplc="8F6499FA">
      <w:numFmt w:val="bullet"/>
      <w:lvlText w:val="•"/>
      <w:lvlJc w:val="left"/>
      <w:pPr>
        <w:ind w:left="6977" w:hanging="569"/>
      </w:pPr>
      <w:rPr>
        <w:rFonts w:hint="default"/>
        <w:lang w:val="id" w:eastAsia="en-US" w:bidi="ar-SA"/>
      </w:rPr>
    </w:lvl>
    <w:lvl w:ilvl="8" w:tplc="A06835DA">
      <w:numFmt w:val="bullet"/>
      <w:lvlText w:val="•"/>
      <w:lvlJc w:val="left"/>
      <w:pPr>
        <w:ind w:left="7829" w:hanging="569"/>
      </w:pPr>
      <w:rPr>
        <w:rFonts w:hint="default"/>
        <w:lang w:val="id" w:eastAsia="en-US" w:bidi="ar-SA"/>
      </w:rPr>
    </w:lvl>
  </w:abstractNum>
  <w:abstractNum w:abstractNumId="31" w15:restartNumberingAfterBreak="0">
    <w:nsid w:val="673949E7"/>
    <w:multiLevelType w:val="hybridMultilevel"/>
    <w:tmpl w:val="DE90D4CE"/>
    <w:lvl w:ilvl="0" w:tplc="8D209784">
      <w:start w:val="3"/>
      <w:numFmt w:val="decimal"/>
      <w:lvlText w:val="%1."/>
      <w:lvlJc w:val="left"/>
      <w:pPr>
        <w:ind w:left="1309" w:hanging="360"/>
      </w:pPr>
      <w:rPr>
        <w:rFonts w:ascii="Times New Roman" w:eastAsia="Times New Roman" w:hAnsi="Times New Roman" w:cs="Times New Roman" w:hint="default"/>
        <w:b/>
        <w:bCs/>
        <w:w w:val="100"/>
        <w:sz w:val="24"/>
        <w:szCs w:val="24"/>
        <w:lang w:val="id" w:eastAsia="en-US" w:bidi="ar-SA"/>
      </w:rPr>
    </w:lvl>
    <w:lvl w:ilvl="1" w:tplc="3AB832BE">
      <w:start w:val="1"/>
      <w:numFmt w:val="decimal"/>
      <w:lvlText w:val="%2)"/>
      <w:lvlJc w:val="left"/>
      <w:pPr>
        <w:ind w:left="1737" w:hanging="364"/>
      </w:pPr>
      <w:rPr>
        <w:rFonts w:ascii="Times New Roman" w:eastAsia="Times New Roman" w:hAnsi="Times New Roman" w:cs="Times New Roman" w:hint="default"/>
        <w:b/>
        <w:bCs/>
        <w:w w:val="96"/>
        <w:sz w:val="24"/>
        <w:szCs w:val="24"/>
        <w:lang w:val="id" w:eastAsia="en-US" w:bidi="ar-SA"/>
      </w:rPr>
    </w:lvl>
    <w:lvl w:ilvl="2" w:tplc="FD344558">
      <w:numFmt w:val="bullet"/>
      <w:lvlText w:val="•"/>
      <w:lvlJc w:val="left"/>
      <w:pPr>
        <w:ind w:left="1980" w:hanging="364"/>
      </w:pPr>
      <w:rPr>
        <w:rFonts w:hint="default"/>
        <w:lang w:val="id" w:eastAsia="en-US" w:bidi="ar-SA"/>
      </w:rPr>
    </w:lvl>
    <w:lvl w:ilvl="3" w:tplc="D02A7E52">
      <w:numFmt w:val="bullet"/>
      <w:lvlText w:val="•"/>
      <w:lvlJc w:val="left"/>
      <w:pPr>
        <w:ind w:left="2100" w:hanging="364"/>
      </w:pPr>
      <w:rPr>
        <w:rFonts w:hint="default"/>
        <w:lang w:val="id" w:eastAsia="en-US" w:bidi="ar-SA"/>
      </w:rPr>
    </w:lvl>
    <w:lvl w:ilvl="4" w:tplc="8BC80A80">
      <w:numFmt w:val="bullet"/>
      <w:lvlText w:val="•"/>
      <w:lvlJc w:val="left"/>
      <w:pPr>
        <w:ind w:left="3161" w:hanging="364"/>
      </w:pPr>
      <w:rPr>
        <w:rFonts w:hint="default"/>
        <w:lang w:val="id" w:eastAsia="en-US" w:bidi="ar-SA"/>
      </w:rPr>
    </w:lvl>
    <w:lvl w:ilvl="5" w:tplc="2EAE3C5E">
      <w:numFmt w:val="bullet"/>
      <w:lvlText w:val="•"/>
      <w:lvlJc w:val="left"/>
      <w:pPr>
        <w:ind w:left="4223" w:hanging="364"/>
      </w:pPr>
      <w:rPr>
        <w:rFonts w:hint="default"/>
        <w:lang w:val="id" w:eastAsia="en-US" w:bidi="ar-SA"/>
      </w:rPr>
    </w:lvl>
    <w:lvl w:ilvl="6" w:tplc="35AA114A">
      <w:numFmt w:val="bullet"/>
      <w:lvlText w:val="•"/>
      <w:lvlJc w:val="left"/>
      <w:pPr>
        <w:ind w:left="5285" w:hanging="364"/>
      </w:pPr>
      <w:rPr>
        <w:rFonts w:hint="default"/>
        <w:lang w:val="id" w:eastAsia="en-US" w:bidi="ar-SA"/>
      </w:rPr>
    </w:lvl>
    <w:lvl w:ilvl="7" w:tplc="B45A8F1A">
      <w:numFmt w:val="bullet"/>
      <w:lvlText w:val="•"/>
      <w:lvlJc w:val="left"/>
      <w:pPr>
        <w:ind w:left="6346" w:hanging="364"/>
      </w:pPr>
      <w:rPr>
        <w:rFonts w:hint="default"/>
        <w:lang w:val="id" w:eastAsia="en-US" w:bidi="ar-SA"/>
      </w:rPr>
    </w:lvl>
    <w:lvl w:ilvl="8" w:tplc="5AEA3F88">
      <w:numFmt w:val="bullet"/>
      <w:lvlText w:val="•"/>
      <w:lvlJc w:val="left"/>
      <w:pPr>
        <w:ind w:left="7408" w:hanging="364"/>
      </w:pPr>
      <w:rPr>
        <w:rFonts w:hint="default"/>
        <w:lang w:val="id" w:eastAsia="en-US" w:bidi="ar-SA"/>
      </w:rPr>
    </w:lvl>
  </w:abstractNum>
  <w:abstractNum w:abstractNumId="32" w15:restartNumberingAfterBreak="0">
    <w:nsid w:val="67AA251D"/>
    <w:multiLevelType w:val="hybridMultilevel"/>
    <w:tmpl w:val="E618C2FE"/>
    <w:lvl w:ilvl="0" w:tplc="2E0E4E5A">
      <w:start w:val="1"/>
      <w:numFmt w:val="upperLetter"/>
      <w:lvlText w:val="%1."/>
      <w:lvlJc w:val="left"/>
      <w:pPr>
        <w:ind w:left="1017" w:hanging="429"/>
        <w:jc w:val="right"/>
      </w:pPr>
      <w:rPr>
        <w:rFonts w:ascii="Times New Roman" w:eastAsia="Times New Roman" w:hAnsi="Times New Roman" w:cs="Times New Roman" w:hint="default"/>
        <w:b/>
        <w:bCs/>
        <w:spacing w:val="0"/>
        <w:w w:val="96"/>
        <w:sz w:val="24"/>
        <w:szCs w:val="24"/>
        <w:lang w:val="id" w:eastAsia="en-US" w:bidi="ar-SA"/>
      </w:rPr>
    </w:lvl>
    <w:lvl w:ilvl="1" w:tplc="664A8FCE">
      <w:start w:val="1"/>
      <w:numFmt w:val="decimal"/>
      <w:lvlText w:val="%2."/>
      <w:lvlJc w:val="left"/>
      <w:pPr>
        <w:ind w:left="1377" w:hanging="360"/>
      </w:pPr>
      <w:rPr>
        <w:rFonts w:ascii="Times New Roman" w:eastAsia="Times New Roman" w:hAnsi="Times New Roman" w:cs="Times New Roman" w:hint="default"/>
        <w:w w:val="100"/>
        <w:sz w:val="24"/>
        <w:szCs w:val="24"/>
        <w:lang w:val="id" w:eastAsia="en-US" w:bidi="ar-SA"/>
      </w:rPr>
    </w:lvl>
    <w:lvl w:ilvl="2" w:tplc="3CC4A222">
      <w:numFmt w:val="bullet"/>
      <w:lvlText w:val="•"/>
      <w:lvlJc w:val="left"/>
      <w:pPr>
        <w:ind w:left="1380" w:hanging="360"/>
      </w:pPr>
      <w:rPr>
        <w:rFonts w:hint="default"/>
        <w:lang w:val="id" w:eastAsia="en-US" w:bidi="ar-SA"/>
      </w:rPr>
    </w:lvl>
    <w:lvl w:ilvl="3" w:tplc="732E4186">
      <w:numFmt w:val="bullet"/>
      <w:lvlText w:val="•"/>
      <w:lvlJc w:val="left"/>
      <w:pPr>
        <w:ind w:left="1488" w:hanging="360"/>
      </w:pPr>
      <w:rPr>
        <w:rFonts w:hint="default"/>
        <w:lang w:val="id" w:eastAsia="en-US" w:bidi="ar-SA"/>
      </w:rPr>
    </w:lvl>
    <w:lvl w:ilvl="4" w:tplc="39724BDC">
      <w:numFmt w:val="bullet"/>
      <w:lvlText w:val="•"/>
      <w:lvlJc w:val="left"/>
      <w:pPr>
        <w:ind w:left="1597" w:hanging="360"/>
      </w:pPr>
      <w:rPr>
        <w:rFonts w:hint="default"/>
        <w:lang w:val="id" w:eastAsia="en-US" w:bidi="ar-SA"/>
      </w:rPr>
    </w:lvl>
    <w:lvl w:ilvl="5" w:tplc="9A320414">
      <w:numFmt w:val="bullet"/>
      <w:lvlText w:val="•"/>
      <w:lvlJc w:val="left"/>
      <w:pPr>
        <w:ind w:left="1706" w:hanging="360"/>
      </w:pPr>
      <w:rPr>
        <w:rFonts w:hint="default"/>
        <w:lang w:val="id" w:eastAsia="en-US" w:bidi="ar-SA"/>
      </w:rPr>
    </w:lvl>
    <w:lvl w:ilvl="6" w:tplc="AD02DAB8">
      <w:numFmt w:val="bullet"/>
      <w:lvlText w:val="•"/>
      <w:lvlJc w:val="left"/>
      <w:pPr>
        <w:ind w:left="1814" w:hanging="360"/>
      </w:pPr>
      <w:rPr>
        <w:rFonts w:hint="default"/>
        <w:lang w:val="id" w:eastAsia="en-US" w:bidi="ar-SA"/>
      </w:rPr>
    </w:lvl>
    <w:lvl w:ilvl="7" w:tplc="69C2CB16">
      <w:numFmt w:val="bullet"/>
      <w:lvlText w:val="•"/>
      <w:lvlJc w:val="left"/>
      <w:pPr>
        <w:ind w:left="1923" w:hanging="360"/>
      </w:pPr>
      <w:rPr>
        <w:rFonts w:hint="default"/>
        <w:lang w:val="id" w:eastAsia="en-US" w:bidi="ar-SA"/>
      </w:rPr>
    </w:lvl>
    <w:lvl w:ilvl="8" w:tplc="A9F0F744">
      <w:numFmt w:val="bullet"/>
      <w:lvlText w:val="•"/>
      <w:lvlJc w:val="left"/>
      <w:pPr>
        <w:ind w:left="2032" w:hanging="360"/>
      </w:pPr>
      <w:rPr>
        <w:rFonts w:hint="default"/>
        <w:lang w:val="id" w:eastAsia="en-US" w:bidi="ar-SA"/>
      </w:rPr>
    </w:lvl>
  </w:abstractNum>
  <w:abstractNum w:abstractNumId="33" w15:restartNumberingAfterBreak="0">
    <w:nsid w:val="6CCF7DBF"/>
    <w:multiLevelType w:val="hybridMultilevel"/>
    <w:tmpl w:val="DD8008DC"/>
    <w:lvl w:ilvl="0" w:tplc="58CE4734">
      <w:numFmt w:val="bullet"/>
      <w:lvlText w:val="-"/>
      <w:lvlJc w:val="left"/>
      <w:pPr>
        <w:ind w:left="1297" w:hanging="280"/>
      </w:pPr>
      <w:rPr>
        <w:rFonts w:ascii="Times New Roman" w:eastAsia="Times New Roman" w:hAnsi="Times New Roman" w:cs="Times New Roman" w:hint="default"/>
        <w:w w:val="95"/>
        <w:sz w:val="24"/>
        <w:szCs w:val="24"/>
        <w:lang w:val="id" w:eastAsia="en-US" w:bidi="ar-SA"/>
      </w:rPr>
    </w:lvl>
    <w:lvl w:ilvl="1" w:tplc="1842FC32">
      <w:numFmt w:val="bullet"/>
      <w:lvlText w:val="•"/>
      <w:lvlJc w:val="left"/>
      <w:pPr>
        <w:ind w:left="2123" w:hanging="280"/>
      </w:pPr>
      <w:rPr>
        <w:rFonts w:hint="default"/>
        <w:lang w:val="id" w:eastAsia="en-US" w:bidi="ar-SA"/>
      </w:rPr>
    </w:lvl>
    <w:lvl w:ilvl="2" w:tplc="C67069BE">
      <w:numFmt w:val="bullet"/>
      <w:lvlText w:val="•"/>
      <w:lvlJc w:val="left"/>
      <w:pPr>
        <w:ind w:left="2946" w:hanging="280"/>
      </w:pPr>
      <w:rPr>
        <w:rFonts w:hint="default"/>
        <w:lang w:val="id" w:eastAsia="en-US" w:bidi="ar-SA"/>
      </w:rPr>
    </w:lvl>
    <w:lvl w:ilvl="3" w:tplc="FEFA6C1C">
      <w:numFmt w:val="bullet"/>
      <w:lvlText w:val="•"/>
      <w:lvlJc w:val="left"/>
      <w:pPr>
        <w:ind w:left="3769" w:hanging="280"/>
      </w:pPr>
      <w:rPr>
        <w:rFonts w:hint="default"/>
        <w:lang w:val="id" w:eastAsia="en-US" w:bidi="ar-SA"/>
      </w:rPr>
    </w:lvl>
    <w:lvl w:ilvl="4" w:tplc="EB68A76E">
      <w:numFmt w:val="bullet"/>
      <w:lvlText w:val="•"/>
      <w:lvlJc w:val="left"/>
      <w:pPr>
        <w:ind w:left="4592" w:hanging="280"/>
      </w:pPr>
      <w:rPr>
        <w:rFonts w:hint="default"/>
        <w:lang w:val="id" w:eastAsia="en-US" w:bidi="ar-SA"/>
      </w:rPr>
    </w:lvl>
    <w:lvl w:ilvl="5" w:tplc="C67276E0">
      <w:numFmt w:val="bullet"/>
      <w:lvlText w:val="•"/>
      <w:lvlJc w:val="left"/>
      <w:pPr>
        <w:ind w:left="5416" w:hanging="280"/>
      </w:pPr>
      <w:rPr>
        <w:rFonts w:hint="default"/>
        <w:lang w:val="id" w:eastAsia="en-US" w:bidi="ar-SA"/>
      </w:rPr>
    </w:lvl>
    <w:lvl w:ilvl="6" w:tplc="E17028DC">
      <w:numFmt w:val="bullet"/>
      <w:lvlText w:val="•"/>
      <w:lvlJc w:val="left"/>
      <w:pPr>
        <w:ind w:left="6239" w:hanging="280"/>
      </w:pPr>
      <w:rPr>
        <w:rFonts w:hint="default"/>
        <w:lang w:val="id" w:eastAsia="en-US" w:bidi="ar-SA"/>
      </w:rPr>
    </w:lvl>
    <w:lvl w:ilvl="7" w:tplc="D4567846">
      <w:numFmt w:val="bullet"/>
      <w:lvlText w:val="•"/>
      <w:lvlJc w:val="left"/>
      <w:pPr>
        <w:ind w:left="7062" w:hanging="280"/>
      </w:pPr>
      <w:rPr>
        <w:rFonts w:hint="default"/>
        <w:lang w:val="id" w:eastAsia="en-US" w:bidi="ar-SA"/>
      </w:rPr>
    </w:lvl>
    <w:lvl w:ilvl="8" w:tplc="81A64C78">
      <w:numFmt w:val="bullet"/>
      <w:lvlText w:val="•"/>
      <w:lvlJc w:val="left"/>
      <w:pPr>
        <w:ind w:left="7885" w:hanging="280"/>
      </w:pPr>
      <w:rPr>
        <w:rFonts w:hint="default"/>
        <w:lang w:val="id" w:eastAsia="en-US" w:bidi="ar-SA"/>
      </w:rPr>
    </w:lvl>
  </w:abstractNum>
  <w:abstractNum w:abstractNumId="34" w15:restartNumberingAfterBreak="0">
    <w:nsid w:val="6DC0232A"/>
    <w:multiLevelType w:val="hybridMultilevel"/>
    <w:tmpl w:val="FF6458F8"/>
    <w:lvl w:ilvl="0" w:tplc="D3A03A6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5" w15:restartNumberingAfterBreak="0">
    <w:nsid w:val="6E627829"/>
    <w:multiLevelType w:val="hybridMultilevel"/>
    <w:tmpl w:val="FCD0539A"/>
    <w:lvl w:ilvl="0" w:tplc="CACEDB34">
      <w:start w:val="1"/>
      <w:numFmt w:val="decimal"/>
      <w:lvlText w:val="%1)"/>
      <w:lvlJc w:val="left"/>
      <w:pPr>
        <w:ind w:left="1309" w:hanging="360"/>
      </w:pPr>
      <w:rPr>
        <w:rFonts w:ascii="Times New Roman" w:eastAsia="Times New Roman" w:hAnsi="Times New Roman" w:cs="Times New Roman" w:hint="default"/>
        <w:b/>
        <w:bCs/>
        <w:w w:val="96"/>
        <w:sz w:val="24"/>
        <w:szCs w:val="24"/>
        <w:lang w:val="id" w:eastAsia="en-US" w:bidi="ar-SA"/>
      </w:rPr>
    </w:lvl>
    <w:lvl w:ilvl="1" w:tplc="FB2A1BFE">
      <w:numFmt w:val="bullet"/>
      <w:lvlText w:val="•"/>
      <w:lvlJc w:val="left"/>
      <w:pPr>
        <w:ind w:left="2123" w:hanging="360"/>
      </w:pPr>
      <w:rPr>
        <w:rFonts w:hint="default"/>
        <w:lang w:val="id" w:eastAsia="en-US" w:bidi="ar-SA"/>
      </w:rPr>
    </w:lvl>
    <w:lvl w:ilvl="2" w:tplc="4E00B66E">
      <w:numFmt w:val="bullet"/>
      <w:lvlText w:val="•"/>
      <w:lvlJc w:val="left"/>
      <w:pPr>
        <w:ind w:left="2946" w:hanging="360"/>
      </w:pPr>
      <w:rPr>
        <w:rFonts w:hint="default"/>
        <w:lang w:val="id" w:eastAsia="en-US" w:bidi="ar-SA"/>
      </w:rPr>
    </w:lvl>
    <w:lvl w:ilvl="3" w:tplc="3B327A5A">
      <w:numFmt w:val="bullet"/>
      <w:lvlText w:val="•"/>
      <w:lvlJc w:val="left"/>
      <w:pPr>
        <w:ind w:left="3769" w:hanging="360"/>
      </w:pPr>
      <w:rPr>
        <w:rFonts w:hint="default"/>
        <w:lang w:val="id" w:eastAsia="en-US" w:bidi="ar-SA"/>
      </w:rPr>
    </w:lvl>
    <w:lvl w:ilvl="4" w:tplc="314A6BDA">
      <w:numFmt w:val="bullet"/>
      <w:lvlText w:val="•"/>
      <w:lvlJc w:val="left"/>
      <w:pPr>
        <w:ind w:left="4592" w:hanging="360"/>
      </w:pPr>
      <w:rPr>
        <w:rFonts w:hint="default"/>
        <w:lang w:val="id" w:eastAsia="en-US" w:bidi="ar-SA"/>
      </w:rPr>
    </w:lvl>
    <w:lvl w:ilvl="5" w:tplc="E4F4E440">
      <w:numFmt w:val="bullet"/>
      <w:lvlText w:val="•"/>
      <w:lvlJc w:val="left"/>
      <w:pPr>
        <w:ind w:left="5416" w:hanging="360"/>
      </w:pPr>
      <w:rPr>
        <w:rFonts w:hint="default"/>
        <w:lang w:val="id" w:eastAsia="en-US" w:bidi="ar-SA"/>
      </w:rPr>
    </w:lvl>
    <w:lvl w:ilvl="6" w:tplc="1B44644A">
      <w:numFmt w:val="bullet"/>
      <w:lvlText w:val="•"/>
      <w:lvlJc w:val="left"/>
      <w:pPr>
        <w:ind w:left="6239" w:hanging="360"/>
      </w:pPr>
      <w:rPr>
        <w:rFonts w:hint="default"/>
        <w:lang w:val="id" w:eastAsia="en-US" w:bidi="ar-SA"/>
      </w:rPr>
    </w:lvl>
    <w:lvl w:ilvl="7" w:tplc="E6D4F22C">
      <w:numFmt w:val="bullet"/>
      <w:lvlText w:val="•"/>
      <w:lvlJc w:val="left"/>
      <w:pPr>
        <w:ind w:left="7062" w:hanging="360"/>
      </w:pPr>
      <w:rPr>
        <w:rFonts w:hint="default"/>
        <w:lang w:val="id" w:eastAsia="en-US" w:bidi="ar-SA"/>
      </w:rPr>
    </w:lvl>
    <w:lvl w:ilvl="8" w:tplc="295AB31E">
      <w:numFmt w:val="bullet"/>
      <w:lvlText w:val="•"/>
      <w:lvlJc w:val="left"/>
      <w:pPr>
        <w:ind w:left="7885" w:hanging="360"/>
      </w:pPr>
      <w:rPr>
        <w:rFonts w:hint="default"/>
        <w:lang w:val="id" w:eastAsia="en-US" w:bidi="ar-SA"/>
      </w:rPr>
    </w:lvl>
  </w:abstractNum>
  <w:abstractNum w:abstractNumId="36" w15:restartNumberingAfterBreak="0">
    <w:nsid w:val="6F612012"/>
    <w:multiLevelType w:val="hybridMultilevel"/>
    <w:tmpl w:val="19A673AC"/>
    <w:lvl w:ilvl="0" w:tplc="0AD4AAD0">
      <w:start w:val="1"/>
      <w:numFmt w:val="decimal"/>
      <w:lvlText w:val="%1)"/>
      <w:lvlJc w:val="left"/>
      <w:pPr>
        <w:ind w:left="1733" w:hanging="360"/>
      </w:pPr>
      <w:rPr>
        <w:rFonts w:ascii="Times New Roman" w:eastAsia="Times New Roman" w:hAnsi="Times New Roman" w:cs="Times New Roman" w:hint="default"/>
        <w:b/>
        <w:bCs/>
        <w:w w:val="96"/>
        <w:sz w:val="24"/>
        <w:szCs w:val="24"/>
        <w:lang w:val="id" w:eastAsia="en-US" w:bidi="ar-SA"/>
      </w:rPr>
    </w:lvl>
    <w:lvl w:ilvl="1" w:tplc="59A0D9EC">
      <w:start w:val="1"/>
      <w:numFmt w:val="lowerLetter"/>
      <w:lvlText w:val="%2."/>
      <w:lvlJc w:val="left"/>
      <w:pPr>
        <w:ind w:left="1985" w:hanging="204"/>
      </w:pPr>
      <w:rPr>
        <w:rFonts w:ascii="Arial MT" w:eastAsia="Arial MT" w:hAnsi="Arial MT" w:cs="Arial MT" w:hint="default"/>
        <w:w w:val="95"/>
        <w:sz w:val="18"/>
        <w:szCs w:val="18"/>
        <w:lang w:val="id" w:eastAsia="en-US" w:bidi="ar-SA"/>
      </w:rPr>
    </w:lvl>
    <w:lvl w:ilvl="2" w:tplc="EFB0C440">
      <w:numFmt w:val="bullet"/>
      <w:lvlText w:val="•"/>
      <w:lvlJc w:val="left"/>
      <w:pPr>
        <w:ind w:left="3040" w:hanging="204"/>
      </w:pPr>
      <w:rPr>
        <w:rFonts w:hint="default"/>
        <w:lang w:val="id" w:eastAsia="en-US" w:bidi="ar-SA"/>
      </w:rPr>
    </w:lvl>
    <w:lvl w:ilvl="3" w:tplc="6D387BA6">
      <w:numFmt w:val="bullet"/>
      <w:lvlText w:val="•"/>
      <w:lvlJc w:val="left"/>
      <w:pPr>
        <w:ind w:left="3851" w:hanging="204"/>
      </w:pPr>
      <w:rPr>
        <w:rFonts w:hint="default"/>
        <w:lang w:val="id" w:eastAsia="en-US" w:bidi="ar-SA"/>
      </w:rPr>
    </w:lvl>
    <w:lvl w:ilvl="4" w:tplc="3270466E">
      <w:numFmt w:val="bullet"/>
      <w:lvlText w:val="•"/>
      <w:lvlJc w:val="left"/>
      <w:pPr>
        <w:ind w:left="4663" w:hanging="204"/>
      </w:pPr>
      <w:rPr>
        <w:rFonts w:hint="default"/>
        <w:lang w:val="id" w:eastAsia="en-US" w:bidi="ar-SA"/>
      </w:rPr>
    </w:lvl>
    <w:lvl w:ilvl="5" w:tplc="695A3102">
      <w:numFmt w:val="bullet"/>
      <w:lvlText w:val="•"/>
      <w:lvlJc w:val="left"/>
      <w:pPr>
        <w:ind w:left="5474" w:hanging="204"/>
      </w:pPr>
      <w:rPr>
        <w:rFonts w:hint="default"/>
        <w:lang w:val="id" w:eastAsia="en-US" w:bidi="ar-SA"/>
      </w:rPr>
    </w:lvl>
    <w:lvl w:ilvl="6" w:tplc="8CBA6302">
      <w:numFmt w:val="bullet"/>
      <w:lvlText w:val="•"/>
      <w:lvlJc w:val="left"/>
      <w:pPr>
        <w:ind w:left="6286" w:hanging="204"/>
      </w:pPr>
      <w:rPr>
        <w:rFonts w:hint="default"/>
        <w:lang w:val="id" w:eastAsia="en-US" w:bidi="ar-SA"/>
      </w:rPr>
    </w:lvl>
    <w:lvl w:ilvl="7" w:tplc="9ACC058E">
      <w:numFmt w:val="bullet"/>
      <w:lvlText w:val="•"/>
      <w:lvlJc w:val="left"/>
      <w:pPr>
        <w:ind w:left="7097" w:hanging="204"/>
      </w:pPr>
      <w:rPr>
        <w:rFonts w:hint="default"/>
        <w:lang w:val="id" w:eastAsia="en-US" w:bidi="ar-SA"/>
      </w:rPr>
    </w:lvl>
    <w:lvl w:ilvl="8" w:tplc="72908F16">
      <w:numFmt w:val="bullet"/>
      <w:lvlText w:val="•"/>
      <w:lvlJc w:val="left"/>
      <w:pPr>
        <w:ind w:left="7909" w:hanging="204"/>
      </w:pPr>
      <w:rPr>
        <w:rFonts w:hint="default"/>
        <w:lang w:val="id" w:eastAsia="en-US" w:bidi="ar-SA"/>
      </w:rPr>
    </w:lvl>
  </w:abstractNum>
  <w:abstractNum w:abstractNumId="37" w15:restartNumberingAfterBreak="0">
    <w:nsid w:val="7EFA7FD5"/>
    <w:multiLevelType w:val="hybridMultilevel"/>
    <w:tmpl w:val="E01C3D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456365232">
    <w:abstractNumId w:val="13"/>
  </w:num>
  <w:num w:numId="2" w16cid:durableId="1482194920">
    <w:abstractNumId w:val="37"/>
  </w:num>
  <w:num w:numId="3" w16cid:durableId="1232229387">
    <w:abstractNumId w:val="4"/>
  </w:num>
  <w:num w:numId="4" w16cid:durableId="1317683381">
    <w:abstractNumId w:val="9"/>
  </w:num>
  <w:num w:numId="5" w16cid:durableId="693729792">
    <w:abstractNumId w:val="0"/>
  </w:num>
  <w:num w:numId="6" w16cid:durableId="186799744">
    <w:abstractNumId w:val="7"/>
  </w:num>
  <w:num w:numId="7" w16cid:durableId="2051226052">
    <w:abstractNumId w:val="3"/>
  </w:num>
  <w:num w:numId="8" w16cid:durableId="734478033">
    <w:abstractNumId w:val="10"/>
  </w:num>
  <w:num w:numId="9" w16cid:durableId="2065372210">
    <w:abstractNumId w:val="12"/>
  </w:num>
  <w:num w:numId="10" w16cid:durableId="1986278802">
    <w:abstractNumId w:val="24"/>
  </w:num>
  <w:num w:numId="11" w16cid:durableId="862983116">
    <w:abstractNumId w:val="15"/>
  </w:num>
  <w:num w:numId="12" w16cid:durableId="1454209731">
    <w:abstractNumId w:val="8"/>
  </w:num>
  <w:num w:numId="13" w16cid:durableId="1911885215">
    <w:abstractNumId w:val="11"/>
  </w:num>
  <w:num w:numId="14" w16cid:durableId="1079711422">
    <w:abstractNumId w:val="2"/>
  </w:num>
  <w:num w:numId="15" w16cid:durableId="681469127">
    <w:abstractNumId w:val="5"/>
  </w:num>
  <w:num w:numId="16" w16cid:durableId="1649549515">
    <w:abstractNumId w:val="1"/>
  </w:num>
  <w:num w:numId="17" w16cid:durableId="415592348">
    <w:abstractNumId w:val="6"/>
  </w:num>
  <w:num w:numId="18" w16cid:durableId="566376703">
    <w:abstractNumId w:val="16"/>
  </w:num>
  <w:num w:numId="19" w16cid:durableId="738795600">
    <w:abstractNumId w:val="29"/>
  </w:num>
  <w:num w:numId="20" w16cid:durableId="985009877">
    <w:abstractNumId w:val="18"/>
  </w:num>
  <w:num w:numId="21" w16cid:durableId="1101145301">
    <w:abstractNumId w:val="34"/>
  </w:num>
  <w:num w:numId="22" w16cid:durableId="354502685">
    <w:abstractNumId w:val="22"/>
  </w:num>
  <w:num w:numId="23" w16cid:durableId="61023949">
    <w:abstractNumId w:val="25"/>
  </w:num>
  <w:num w:numId="24" w16cid:durableId="1253048710">
    <w:abstractNumId w:val="23"/>
  </w:num>
  <w:num w:numId="25" w16cid:durableId="12920305">
    <w:abstractNumId w:val="27"/>
  </w:num>
  <w:num w:numId="26" w16cid:durableId="890968412">
    <w:abstractNumId w:val="17"/>
  </w:num>
  <w:num w:numId="27" w16cid:durableId="495651171">
    <w:abstractNumId w:val="30"/>
  </w:num>
  <w:num w:numId="28" w16cid:durableId="1364986838">
    <w:abstractNumId w:val="21"/>
  </w:num>
  <w:num w:numId="29" w16cid:durableId="1380670257">
    <w:abstractNumId w:val="19"/>
  </w:num>
  <w:num w:numId="30" w16cid:durableId="59402624">
    <w:abstractNumId w:val="26"/>
  </w:num>
  <w:num w:numId="31" w16cid:durableId="1313027438">
    <w:abstractNumId w:val="35"/>
  </w:num>
  <w:num w:numId="32" w16cid:durableId="1155877550">
    <w:abstractNumId w:val="33"/>
  </w:num>
  <w:num w:numId="33" w16cid:durableId="1984653833">
    <w:abstractNumId w:val="32"/>
  </w:num>
  <w:num w:numId="34" w16cid:durableId="1861123398">
    <w:abstractNumId w:val="20"/>
  </w:num>
  <w:num w:numId="35" w16cid:durableId="904683398">
    <w:abstractNumId w:val="36"/>
  </w:num>
  <w:num w:numId="36" w16cid:durableId="1552620899">
    <w:abstractNumId w:val="28"/>
  </w:num>
  <w:num w:numId="37" w16cid:durableId="1919709436">
    <w:abstractNumId w:val="31"/>
  </w:num>
  <w:num w:numId="38" w16cid:durableId="8923032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A20"/>
    <w:rsid w:val="00001465"/>
    <w:rsid w:val="00003500"/>
    <w:rsid w:val="00015DB4"/>
    <w:rsid w:val="0001701A"/>
    <w:rsid w:val="00021B76"/>
    <w:rsid w:val="00072207"/>
    <w:rsid w:val="000B6C58"/>
    <w:rsid w:val="00112E23"/>
    <w:rsid w:val="00117158"/>
    <w:rsid w:val="0012686C"/>
    <w:rsid w:val="001333CF"/>
    <w:rsid w:val="00183B40"/>
    <w:rsid w:val="001939A8"/>
    <w:rsid w:val="001A489A"/>
    <w:rsid w:val="001D18A7"/>
    <w:rsid w:val="001D4A5C"/>
    <w:rsid w:val="001E09A0"/>
    <w:rsid w:val="002006EE"/>
    <w:rsid w:val="00274E3E"/>
    <w:rsid w:val="00291573"/>
    <w:rsid w:val="002943C0"/>
    <w:rsid w:val="002D4E01"/>
    <w:rsid w:val="002D647C"/>
    <w:rsid w:val="003149E7"/>
    <w:rsid w:val="00317174"/>
    <w:rsid w:val="00324180"/>
    <w:rsid w:val="00334892"/>
    <w:rsid w:val="003B3868"/>
    <w:rsid w:val="003C60AF"/>
    <w:rsid w:val="004138A4"/>
    <w:rsid w:val="00413CDF"/>
    <w:rsid w:val="00451460"/>
    <w:rsid w:val="00457F38"/>
    <w:rsid w:val="00505C76"/>
    <w:rsid w:val="0052490D"/>
    <w:rsid w:val="00564BB6"/>
    <w:rsid w:val="005A080B"/>
    <w:rsid w:val="005A67C9"/>
    <w:rsid w:val="005F5483"/>
    <w:rsid w:val="006325A0"/>
    <w:rsid w:val="006362FF"/>
    <w:rsid w:val="0064131C"/>
    <w:rsid w:val="00657F34"/>
    <w:rsid w:val="00671DD0"/>
    <w:rsid w:val="00703DC4"/>
    <w:rsid w:val="007041C3"/>
    <w:rsid w:val="007929D4"/>
    <w:rsid w:val="007A308A"/>
    <w:rsid w:val="007B630C"/>
    <w:rsid w:val="007C37C6"/>
    <w:rsid w:val="007C6B4F"/>
    <w:rsid w:val="007F01C3"/>
    <w:rsid w:val="008072D7"/>
    <w:rsid w:val="008254A3"/>
    <w:rsid w:val="00867D78"/>
    <w:rsid w:val="008909F8"/>
    <w:rsid w:val="008C2CD6"/>
    <w:rsid w:val="008F13E3"/>
    <w:rsid w:val="00961602"/>
    <w:rsid w:val="00973F65"/>
    <w:rsid w:val="00990E9C"/>
    <w:rsid w:val="00993B08"/>
    <w:rsid w:val="009B1631"/>
    <w:rsid w:val="009B60E9"/>
    <w:rsid w:val="00A2155A"/>
    <w:rsid w:val="00A420D0"/>
    <w:rsid w:val="00A8229F"/>
    <w:rsid w:val="00AB0A58"/>
    <w:rsid w:val="00AC54A5"/>
    <w:rsid w:val="00AD104B"/>
    <w:rsid w:val="00B071A9"/>
    <w:rsid w:val="00B2100A"/>
    <w:rsid w:val="00B210FB"/>
    <w:rsid w:val="00B35020"/>
    <w:rsid w:val="00B6287C"/>
    <w:rsid w:val="00BE1857"/>
    <w:rsid w:val="00BE26E8"/>
    <w:rsid w:val="00BE2AC6"/>
    <w:rsid w:val="00C13462"/>
    <w:rsid w:val="00C1441B"/>
    <w:rsid w:val="00C23FE7"/>
    <w:rsid w:val="00C3694B"/>
    <w:rsid w:val="00C46ED8"/>
    <w:rsid w:val="00C57229"/>
    <w:rsid w:val="00C67725"/>
    <w:rsid w:val="00C8595D"/>
    <w:rsid w:val="00CB50E3"/>
    <w:rsid w:val="00D03385"/>
    <w:rsid w:val="00D54FCE"/>
    <w:rsid w:val="00D55868"/>
    <w:rsid w:val="00D62A24"/>
    <w:rsid w:val="00DA6626"/>
    <w:rsid w:val="00DC25CE"/>
    <w:rsid w:val="00DE7E23"/>
    <w:rsid w:val="00E02C2A"/>
    <w:rsid w:val="00E10ECE"/>
    <w:rsid w:val="00E144B9"/>
    <w:rsid w:val="00E23A20"/>
    <w:rsid w:val="00E62BAA"/>
    <w:rsid w:val="00E65D36"/>
    <w:rsid w:val="00E710A4"/>
    <w:rsid w:val="00E848E2"/>
    <w:rsid w:val="00F02DF9"/>
    <w:rsid w:val="00F45B53"/>
    <w:rsid w:val="00FB7607"/>
    <w:rsid w:val="00FE7F4B"/>
    <w:rsid w:val="00FF4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486EA"/>
  <w15:docId w15:val="{3060DD5D-B08F-49B1-9442-82677A71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A20"/>
    <w:rPr>
      <w:rFonts w:eastAsia="SimSun"/>
      <w:lang w:val="id-ID"/>
    </w:rPr>
  </w:style>
  <w:style w:type="paragraph" w:styleId="Judul1">
    <w:name w:val="heading 1"/>
    <w:basedOn w:val="Normal"/>
    <w:next w:val="Normal"/>
    <w:link w:val="Judul1KAR"/>
    <w:uiPriority w:val="9"/>
    <w:qFormat/>
    <w:rsid w:val="007A308A"/>
    <w:pPr>
      <w:keepNext/>
      <w:keepLines/>
      <w:jc w:val="center"/>
      <w:outlineLvl w:val="0"/>
    </w:pPr>
    <w:rPr>
      <w:rFonts w:eastAsiaTheme="majorEastAsia" w:cstheme="majorBidi"/>
      <w:b/>
      <w:szCs w:val="32"/>
    </w:rPr>
  </w:style>
  <w:style w:type="paragraph" w:styleId="Judul2">
    <w:name w:val="heading 2"/>
    <w:basedOn w:val="Normal"/>
    <w:next w:val="Normal"/>
    <w:link w:val="Judul2KAR"/>
    <w:uiPriority w:val="9"/>
    <w:unhideWhenUsed/>
    <w:qFormat/>
    <w:rsid w:val="007A308A"/>
    <w:pPr>
      <w:keepNext/>
      <w:keepLines/>
      <w:outlineLvl w:val="1"/>
    </w:pPr>
    <w:rPr>
      <w:rFonts w:eastAsiaTheme="majorEastAsia" w:cstheme="majorBidi"/>
      <w:b/>
      <w:szCs w:val="26"/>
    </w:rPr>
  </w:style>
  <w:style w:type="paragraph" w:styleId="Judul3">
    <w:name w:val="heading 3"/>
    <w:basedOn w:val="Normal"/>
    <w:next w:val="Normal"/>
    <w:link w:val="Judul3KAR"/>
    <w:uiPriority w:val="9"/>
    <w:unhideWhenUsed/>
    <w:qFormat/>
    <w:rsid w:val="00703DC4"/>
    <w:pPr>
      <w:keepNext/>
      <w:keepLines/>
      <w:spacing w:before="40"/>
      <w:outlineLvl w:val="2"/>
    </w:pPr>
    <w:rPr>
      <w:rFonts w:asciiTheme="majorHAnsi" w:eastAsiaTheme="majorEastAsia" w:hAnsiTheme="majorHAnsi" w:cstheme="majorBidi"/>
      <w:color w:val="1F4D78" w:themeColor="accent1" w:themeShade="7F"/>
    </w:rPr>
  </w:style>
  <w:style w:type="paragraph" w:styleId="Judul4">
    <w:name w:val="heading 4"/>
    <w:basedOn w:val="Normal"/>
    <w:next w:val="Normal"/>
    <w:link w:val="Judul4KAR"/>
    <w:uiPriority w:val="9"/>
    <w:semiHidden/>
    <w:unhideWhenUsed/>
    <w:qFormat/>
    <w:rsid w:val="001E09A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7A308A"/>
    <w:rPr>
      <w:rFonts w:eastAsiaTheme="majorEastAsia" w:cstheme="majorBidi"/>
      <w:b/>
      <w:szCs w:val="32"/>
    </w:rPr>
  </w:style>
  <w:style w:type="character" w:customStyle="1" w:styleId="Judul2KAR">
    <w:name w:val="Judul 2 KAR"/>
    <w:basedOn w:val="FontParagrafDefault"/>
    <w:link w:val="Judul2"/>
    <w:uiPriority w:val="9"/>
    <w:rsid w:val="007A308A"/>
    <w:rPr>
      <w:rFonts w:eastAsiaTheme="majorEastAsia" w:cstheme="majorBidi"/>
      <w:b/>
      <w:szCs w:val="26"/>
    </w:rPr>
  </w:style>
  <w:style w:type="character" w:styleId="Hyperlink">
    <w:name w:val="Hyperlink"/>
    <w:basedOn w:val="FontParagrafDefault"/>
    <w:uiPriority w:val="99"/>
    <w:unhideWhenUsed/>
    <w:rsid w:val="00317174"/>
    <w:rPr>
      <w:color w:val="0563C1" w:themeColor="hyperlink"/>
      <w:u w:val="single"/>
    </w:rPr>
  </w:style>
  <w:style w:type="paragraph" w:styleId="Keterangan">
    <w:name w:val="caption"/>
    <w:basedOn w:val="Normal"/>
    <w:next w:val="Normal"/>
    <w:uiPriority w:val="35"/>
    <w:qFormat/>
    <w:rsid w:val="007F01C3"/>
    <w:pPr>
      <w:spacing w:line="240" w:lineRule="auto"/>
      <w:jc w:val="center"/>
    </w:pPr>
    <w:rPr>
      <w:b/>
      <w:iCs/>
      <w:szCs w:val="18"/>
    </w:rPr>
  </w:style>
  <w:style w:type="paragraph" w:styleId="DaftarParagraf">
    <w:name w:val="List Paragraph"/>
    <w:basedOn w:val="Normal"/>
    <w:link w:val="DaftarParagrafKAR"/>
    <w:uiPriority w:val="1"/>
    <w:qFormat/>
    <w:rsid w:val="007F01C3"/>
    <w:pPr>
      <w:spacing w:after="160" w:line="259" w:lineRule="auto"/>
      <w:ind w:left="720"/>
      <w:contextualSpacing/>
      <w:jc w:val="left"/>
    </w:pPr>
    <w:rPr>
      <w:rFonts w:asciiTheme="minorHAnsi" w:hAnsiTheme="minorHAnsi" w:cstheme="minorBidi"/>
      <w:sz w:val="22"/>
      <w:szCs w:val="22"/>
      <w:lang w:val="en-US"/>
    </w:rPr>
  </w:style>
  <w:style w:type="character" w:customStyle="1" w:styleId="DaftarParagrafKAR">
    <w:name w:val="Daftar Paragraf KAR"/>
    <w:basedOn w:val="FontParagrafDefault"/>
    <w:link w:val="DaftarParagraf"/>
    <w:uiPriority w:val="34"/>
    <w:rsid w:val="007F01C3"/>
    <w:rPr>
      <w:rFonts w:asciiTheme="minorHAnsi" w:eastAsia="SimSun" w:hAnsiTheme="minorHAnsi" w:cstheme="minorBidi"/>
      <w:sz w:val="22"/>
      <w:szCs w:val="22"/>
    </w:rPr>
  </w:style>
  <w:style w:type="table" w:styleId="KisiTabel">
    <w:name w:val="Table Grid"/>
    <w:basedOn w:val="TabelNormal"/>
    <w:uiPriority w:val="59"/>
    <w:rsid w:val="001E09A0"/>
    <w:pPr>
      <w:spacing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4KAR">
    <w:name w:val="Judul 4 KAR"/>
    <w:basedOn w:val="FontParagrafDefault"/>
    <w:link w:val="Judul4"/>
    <w:uiPriority w:val="9"/>
    <w:semiHidden/>
    <w:rsid w:val="001E09A0"/>
    <w:rPr>
      <w:rFonts w:asciiTheme="majorHAnsi" w:eastAsiaTheme="majorEastAsia" w:hAnsiTheme="majorHAnsi" w:cstheme="majorBidi"/>
      <w:i/>
      <w:iCs/>
      <w:color w:val="2E74B5" w:themeColor="accent1" w:themeShade="BF"/>
      <w:lang w:val="id-ID"/>
    </w:rPr>
  </w:style>
  <w:style w:type="paragraph" w:styleId="TeksIsi2">
    <w:name w:val="Body Text 2"/>
    <w:basedOn w:val="Normal"/>
    <w:link w:val="TeksIsi2KAR"/>
    <w:rsid w:val="001E09A0"/>
    <w:pPr>
      <w:spacing w:after="120"/>
      <w:jc w:val="left"/>
    </w:pPr>
    <w:rPr>
      <w:rFonts w:ascii="Calibri" w:eastAsia="Calibri" w:hAnsi="Calibri"/>
      <w:sz w:val="20"/>
      <w:szCs w:val="20"/>
      <w:lang w:val="en-US"/>
    </w:rPr>
  </w:style>
  <w:style w:type="character" w:customStyle="1" w:styleId="TeksIsi2KAR">
    <w:name w:val="Teks Isi 2 KAR"/>
    <w:basedOn w:val="FontParagrafDefault"/>
    <w:link w:val="TeksIsi2"/>
    <w:rsid w:val="001E09A0"/>
    <w:rPr>
      <w:rFonts w:ascii="Calibri" w:eastAsia="Calibri" w:hAnsi="Calibri"/>
      <w:sz w:val="20"/>
      <w:szCs w:val="20"/>
    </w:rPr>
  </w:style>
  <w:style w:type="paragraph" w:styleId="NormalWeb">
    <w:name w:val="Normal (Web)"/>
    <w:basedOn w:val="Normal"/>
    <w:uiPriority w:val="99"/>
    <w:rsid w:val="00703DC4"/>
    <w:pPr>
      <w:spacing w:before="100" w:beforeAutospacing="1" w:after="100" w:afterAutospacing="1" w:line="240" w:lineRule="auto"/>
      <w:jc w:val="left"/>
    </w:pPr>
    <w:rPr>
      <w:rFonts w:eastAsiaTheme="minorEastAsia"/>
      <w:lang w:eastAsia="id-ID"/>
    </w:rPr>
  </w:style>
  <w:style w:type="character" w:customStyle="1" w:styleId="Judul3KAR">
    <w:name w:val="Judul 3 KAR"/>
    <w:basedOn w:val="FontParagrafDefault"/>
    <w:link w:val="Judul3"/>
    <w:uiPriority w:val="9"/>
    <w:semiHidden/>
    <w:rsid w:val="00703DC4"/>
    <w:rPr>
      <w:rFonts w:asciiTheme="majorHAnsi" w:eastAsiaTheme="majorEastAsia" w:hAnsiTheme="majorHAnsi" w:cstheme="majorBidi"/>
      <w:color w:val="1F4D78" w:themeColor="accent1" w:themeShade="7F"/>
      <w:lang w:val="id-ID"/>
    </w:rPr>
  </w:style>
  <w:style w:type="paragraph" w:styleId="Header">
    <w:name w:val="header"/>
    <w:basedOn w:val="Normal"/>
    <w:link w:val="HeaderKAR"/>
    <w:uiPriority w:val="99"/>
    <w:unhideWhenUsed/>
    <w:rsid w:val="00867D78"/>
    <w:pPr>
      <w:tabs>
        <w:tab w:val="center" w:pos="4513"/>
        <w:tab w:val="right" w:pos="9026"/>
      </w:tabs>
      <w:spacing w:line="240" w:lineRule="auto"/>
    </w:pPr>
  </w:style>
  <w:style w:type="character" w:customStyle="1" w:styleId="HeaderKAR">
    <w:name w:val="Header KAR"/>
    <w:basedOn w:val="FontParagrafDefault"/>
    <w:link w:val="Header"/>
    <w:uiPriority w:val="99"/>
    <w:rsid w:val="00867D78"/>
    <w:rPr>
      <w:rFonts w:eastAsia="SimSun"/>
      <w:lang w:val="id-ID"/>
    </w:rPr>
  </w:style>
  <w:style w:type="paragraph" w:styleId="Footer">
    <w:name w:val="footer"/>
    <w:basedOn w:val="Normal"/>
    <w:link w:val="FooterKAR"/>
    <w:uiPriority w:val="99"/>
    <w:unhideWhenUsed/>
    <w:rsid w:val="00867D78"/>
    <w:pPr>
      <w:tabs>
        <w:tab w:val="center" w:pos="4513"/>
        <w:tab w:val="right" w:pos="9026"/>
      </w:tabs>
      <w:spacing w:line="240" w:lineRule="auto"/>
    </w:pPr>
  </w:style>
  <w:style w:type="character" w:customStyle="1" w:styleId="FooterKAR">
    <w:name w:val="Footer KAR"/>
    <w:basedOn w:val="FontParagrafDefault"/>
    <w:link w:val="Footer"/>
    <w:uiPriority w:val="99"/>
    <w:rsid w:val="00867D78"/>
    <w:rPr>
      <w:rFonts w:eastAsia="SimSun"/>
      <w:lang w:val="id-ID"/>
    </w:rPr>
  </w:style>
  <w:style w:type="paragraph" w:styleId="Bibliografi">
    <w:name w:val="Bibliography"/>
    <w:basedOn w:val="Normal"/>
    <w:next w:val="Normal"/>
    <w:uiPriority w:val="37"/>
    <w:unhideWhenUsed/>
    <w:rsid w:val="00CB50E3"/>
    <w:pPr>
      <w:ind w:left="720" w:hanging="720"/>
    </w:pPr>
  </w:style>
  <w:style w:type="paragraph" w:customStyle="1" w:styleId="PageNumber1">
    <w:name w:val="Page Number1"/>
    <w:basedOn w:val="Normal"/>
    <w:rsid w:val="00C3694B"/>
    <w:pPr>
      <w:suppressAutoHyphens/>
      <w:spacing w:line="240" w:lineRule="auto"/>
      <w:jc w:val="center"/>
    </w:pPr>
    <w:rPr>
      <w:rFonts w:ascii="Times" w:eastAsia="Times New Roman" w:hAnsi="Times"/>
      <w:szCs w:val="20"/>
      <w:lang w:eastAsia="ar-SA"/>
    </w:rPr>
  </w:style>
  <w:style w:type="paragraph" w:styleId="TeksIsi">
    <w:name w:val="Body Text"/>
    <w:basedOn w:val="Normal"/>
    <w:link w:val="TeksIsiKAR"/>
    <w:uiPriority w:val="1"/>
    <w:unhideWhenUsed/>
    <w:qFormat/>
    <w:rsid w:val="00C3694B"/>
    <w:pPr>
      <w:spacing w:after="120"/>
    </w:pPr>
  </w:style>
  <w:style w:type="character" w:customStyle="1" w:styleId="TeksIsiKAR">
    <w:name w:val="Teks Isi KAR"/>
    <w:basedOn w:val="FontParagrafDefault"/>
    <w:link w:val="TeksIsi"/>
    <w:uiPriority w:val="99"/>
    <w:rsid w:val="00C3694B"/>
    <w:rPr>
      <w:rFonts w:eastAsia="SimSun"/>
      <w:lang w:val="id-ID"/>
    </w:rPr>
  </w:style>
  <w:style w:type="table" w:customStyle="1" w:styleId="TableNormal">
    <w:name w:val="Table Normal"/>
    <w:uiPriority w:val="2"/>
    <w:semiHidden/>
    <w:unhideWhenUsed/>
    <w:qFormat/>
    <w:rsid w:val="00961602"/>
    <w:pPr>
      <w:widowControl w:val="0"/>
      <w:autoSpaceDE w:val="0"/>
      <w:autoSpaceDN w:val="0"/>
      <w:spacing w:line="240" w:lineRule="auto"/>
      <w:jc w:val="left"/>
    </w:pPr>
    <w:rPr>
      <w:rFonts w:ascii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61602"/>
    <w:pPr>
      <w:widowControl w:val="0"/>
      <w:autoSpaceDE w:val="0"/>
      <w:autoSpaceDN w:val="0"/>
      <w:spacing w:line="240" w:lineRule="auto"/>
      <w:jc w:val="left"/>
    </w:pPr>
    <w:rPr>
      <w:rFonts w:eastAsia="Times New Roman"/>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dx.co.id" TargetMode="External"/><Relationship Id="rId18" Type="http://schemas.openxmlformats.org/officeDocument/2006/relationships/hyperlink" Target="http://www.idx.co.i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idx.co.id/"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mailto:sriutamiendang@gmail.com" TargetMode="External"/><Relationship Id="rId14" Type="http://schemas.openxmlformats.org/officeDocument/2006/relationships/image" Target="media/image2.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E:\GRAFIK%20SAHAM.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latin typeface="Times New Roman" panose="02020603050405020304" pitchFamily="18" charset="0"/>
                <a:cs typeface="Times New Roman" panose="02020603050405020304" pitchFamily="18" charset="0"/>
              </a:rPr>
              <a:t>GRAFIK</a:t>
            </a:r>
            <a:r>
              <a:rPr lang="en-US" sz="1100" b="1" baseline="0">
                <a:latin typeface="Times New Roman" panose="02020603050405020304" pitchFamily="18" charset="0"/>
                <a:cs typeface="Times New Roman" panose="02020603050405020304" pitchFamily="18" charset="0"/>
              </a:rPr>
              <a:t> FLUKTUASI HARGA SAHAM PERUSAHAAN FOOD </a:t>
            </a:r>
            <a:r>
              <a:rPr lang="en-US" sz="1100" b="1"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&amp;</a:t>
            </a:r>
            <a:r>
              <a:rPr lang="en-US" sz="1100" b="1" baseline="0">
                <a:latin typeface="Times New Roman" panose="02020603050405020304" pitchFamily="18" charset="0"/>
                <a:cs typeface="Times New Roman" panose="02020603050405020304" pitchFamily="18" charset="0"/>
              </a:rPr>
              <a:t> BEVERAGE 2020-2022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Lembar1!$B$1</c:f>
              <c:strCache>
                <c:ptCount val="1"/>
                <c:pt idx="0">
                  <c:v>2020</c:v>
                </c:pt>
              </c:strCache>
            </c:strRef>
          </c:tx>
          <c:spPr>
            <a:solidFill>
              <a:schemeClr val="accent1"/>
            </a:solidFill>
            <a:ln>
              <a:noFill/>
            </a:ln>
            <a:effectLst/>
          </c:spPr>
          <c:invertIfNegative val="0"/>
          <c:cat>
            <c:strRef>
              <c:f>Lembar1!$A$2:$A$11</c:f>
              <c:strCache>
                <c:ptCount val="10"/>
                <c:pt idx="0">
                  <c:v>MYOR</c:v>
                </c:pt>
                <c:pt idx="1">
                  <c:v>INDF</c:v>
                </c:pt>
                <c:pt idx="2">
                  <c:v>GOOD</c:v>
                </c:pt>
                <c:pt idx="3">
                  <c:v>INDF</c:v>
                </c:pt>
                <c:pt idx="4">
                  <c:v>DLTA</c:v>
                </c:pt>
                <c:pt idx="5">
                  <c:v>ROTI</c:v>
                </c:pt>
                <c:pt idx="6">
                  <c:v>ULTJ</c:v>
                </c:pt>
                <c:pt idx="7">
                  <c:v>CAMP</c:v>
                </c:pt>
                <c:pt idx="8">
                  <c:v>CEKA</c:v>
                </c:pt>
                <c:pt idx="9">
                  <c:v>STTP</c:v>
                </c:pt>
              </c:strCache>
            </c:strRef>
          </c:cat>
          <c:val>
            <c:numRef>
              <c:f>Lembar1!$B$2:$B$11</c:f>
              <c:numCache>
                <c:formatCode>_(* #,##0_);_(* \(#,##0\);_(* "-"_);_(@_)</c:formatCode>
                <c:ptCount val="10"/>
                <c:pt idx="0">
                  <c:v>2260</c:v>
                </c:pt>
                <c:pt idx="1">
                  <c:v>6525</c:v>
                </c:pt>
                <c:pt idx="2">
                  <c:v>1300</c:v>
                </c:pt>
                <c:pt idx="3">
                  <c:v>6525</c:v>
                </c:pt>
                <c:pt idx="4">
                  <c:v>5100</c:v>
                </c:pt>
                <c:pt idx="5">
                  <c:v>1190</c:v>
                </c:pt>
                <c:pt idx="6">
                  <c:v>1650</c:v>
                </c:pt>
                <c:pt idx="7">
                  <c:v>206</c:v>
                </c:pt>
                <c:pt idx="8">
                  <c:v>1995</c:v>
                </c:pt>
                <c:pt idx="9">
                  <c:v>8000</c:v>
                </c:pt>
              </c:numCache>
            </c:numRef>
          </c:val>
          <c:extLst>
            <c:ext xmlns:c16="http://schemas.microsoft.com/office/drawing/2014/chart" uri="{C3380CC4-5D6E-409C-BE32-E72D297353CC}">
              <c16:uniqueId val="{00000000-4C27-4534-92E0-F3AC41D97CCD}"/>
            </c:ext>
          </c:extLst>
        </c:ser>
        <c:ser>
          <c:idx val="1"/>
          <c:order val="1"/>
          <c:tx>
            <c:strRef>
              <c:f>Lembar1!$C$1</c:f>
              <c:strCache>
                <c:ptCount val="1"/>
                <c:pt idx="0">
                  <c:v>2021</c:v>
                </c:pt>
              </c:strCache>
            </c:strRef>
          </c:tx>
          <c:spPr>
            <a:solidFill>
              <a:schemeClr val="accent2"/>
            </a:solidFill>
            <a:ln>
              <a:noFill/>
            </a:ln>
            <a:effectLst/>
          </c:spPr>
          <c:invertIfNegative val="0"/>
          <c:cat>
            <c:strRef>
              <c:f>Lembar1!$A$2:$A$11</c:f>
              <c:strCache>
                <c:ptCount val="10"/>
                <c:pt idx="0">
                  <c:v>MYOR</c:v>
                </c:pt>
                <c:pt idx="1">
                  <c:v>INDF</c:v>
                </c:pt>
                <c:pt idx="2">
                  <c:v>GOOD</c:v>
                </c:pt>
                <c:pt idx="3">
                  <c:v>INDF</c:v>
                </c:pt>
                <c:pt idx="4">
                  <c:v>DLTA</c:v>
                </c:pt>
                <c:pt idx="5">
                  <c:v>ROTI</c:v>
                </c:pt>
                <c:pt idx="6">
                  <c:v>ULTJ</c:v>
                </c:pt>
                <c:pt idx="7">
                  <c:v>CAMP</c:v>
                </c:pt>
                <c:pt idx="8">
                  <c:v>CEKA</c:v>
                </c:pt>
                <c:pt idx="9">
                  <c:v>STTP</c:v>
                </c:pt>
              </c:strCache>
            </c:strRef>
          </c:cat>
          <c:val>
            <c:numRef>
              <c:f>Lembar1!$C$2:$C$11</c:f>
              <c:numCache>
                <c:formatCode>_(* #,##0_);_(* \(#,##0\);_(* "-"_);_(@_)</c:formatCode>
                <c:ptCount val="10"/>
                <c:pt idx="0">
                  <c:v>2310</c:v>
                </c:pt>
                <c:pt idx="1">
                  <c:v>6175</c:v>
                </c:pt>
                <c:pt idx="2">
                  <c:v>1845</c:v>
                </c:pt>
                <c:pt idx="3">
                  <c:v>6175</c:v>
                </c:pt>
                <c:pt idx="4">
                  <c:v>3790</c:v>
                </c:pt>
                <c:pt idx="5">
                  <c:v>1350</c:v>
                </c:pt>
                <c:pt idx="6">
                  <c:v>1535</c:v>
                </c:pt>
                <c:pt idx="7">
                  <c:v>256</c:v>
                </c:pt>
                <c:pt idx="8">
                  <c:v>1780</c:v>
                </c:pt>
                <c:pt idx="9">
                  <c:v>8650</c:v>
                </c:pt>
              </c:numCache>
            </c:numRef>
          </c:val>
          <c:extLst>
            <c:ext xmlns:c16="http://schemas.microsoft.com/office/drawing/2014/chart" uri="{C3380CC4-5D6E-409C-BE32-E72D297353CC}">
              <c16:uniqueId val="{00000001-4C27-4534-92E0-F3AC41D97CCD}"/>
            </c:ext>
          </c:extLst>
        </c:ser>
        <c:ser>
          <c:idx val="2"/>
          <c:order val="2"/>
          <c:tx>
            <c:strRef>
              <c:f>Lembar1!$D$1</c:f>
              <c:strCache>
                <c:ptCount val="1"/>
                <c:pt idx="0">
                  <c:v>2022</c:v>
                </c:pt>
              </c:strCache>
            </c:strRef>
          </c:tx>
          <c:spPr>
            <a:solidFill>
              <a:schemeClr val="accent3"/>
            </a:solidFill>
            <a:ln>
              <a:noFill/>
            </a:ln>
            <a:effectLst/>
          </c:spPr>
          <c:invertIfNegative val="0"/>
          <c:cat>
            <c:strRef>
              <c:f>Lembar1!$A$2:$A$11</c:f>
              <c:strCache>
                <c:ptCount val="10"/>
                <c:pt idx="0">
                  <c:v>MYOR</c:v>
                </c:pt>
                <c:pt idx="1">
                  <c:v>INDF</c:v>
                </c:pt>
                <c:pt idx="2">
                  <c:v>GOOD</c:v>
                </c:pt>
                <c:pt idx="3">
                  <c:v>INDF</c:v>
                </c:pt>
                <c:pt idx="4">
                  <c:v>DLTA</c:v>
                </c:pt>
                <c:pt idx="5">
                  <c:v>ROTI</c:v>
                </c:pt>
                <c:pt idx="6">
                  <c:v>ULTJ</c:v>
                </c:pt>
                <c:pt idx="7">
                  <c:v>CAMP</c:v>
                </c:pt>
                <c:pt idx="8">
                  <c:v>CEKA</c:v>
                </c:pt>
                <c:pt idx="9">
                  <c:v>STTP</c:v>
                </c:pt>
              </c:strCache>
            </c:strRef>
          </c:cat>
          <c:val>
            <c:numRef>
              <c:f>Lembar1!$D$2:$D$11</c:f>
              <c:numCache>
                <c:formatCode>_(* #,##0_);_(* \(#,##0\);_(* "-"_);_(@_)</c:formatCode>
                <c:ptCount val="10"/>
                <c:pt idx="0">
                  <c:v>2090</c:v>
                </c:pt>
                <c:pt idx="1">
                  <c:v>7050</c:v>
                </c:pt>
                <c:pt idx="2">
                  <c:v>515</c:v>
                </c:pt>
                <c:pt idx="3">
                  <c:v>7050</c:v>
                </c:pt>
                <c:pt idx="4">
                  <c:v>3830</c:v>
                </c:pt>
                <c:pt idx="5">
                  <c:v>1280</c:v>
                </c:pt>
                <c:pt idx="6">
                  <c:v>1445</c:v>
                </c:pt>
                <c:pt idx="7">
                  <c:v>282</c:v>
                </c:pt>
                <c:pt idx="8">
                  <c:v>2420</c:v>
                </c:pt>
                <c:pt idx="9">
                  <c:v>8250</c:v>
                </c:pt>
              </c:numCache>
            </c:numRef>
          </c:val>
          <c:extLst>
            <c:ext xmlns:c16="http://schemas.microsoft.com/office/drawing/2014/chart" uri="{C3380CC4-5D6E-409C-BE32-E72D297353CC}">
              <c16:uniqueId val="{00000002-4C27-4534-92E0-F3AC41D97CCD}"/>
            </c:ext>
          </c:extLst>
        </c:ser>
        <c:dLbls>
          <c:showLegendKey val="0"/>
          <c:showVal val="0"/>
          <c:showCatName val="0"/>
          <c:showSerName val="0"/>
          <c:showPercent val="0"/>
          <c:showBubbleSize val="0"/>
        </c:dLbls>
        <c:gapWidth val="219"/>
        <c:overlap val="-27"/>
        <c:axId val="1435195743"/>
        <c:axId val="1435203423"/>
      </c:barChart>
      <c:catAx>
        <c:axId val="1435195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5203423"/>
        <c:crosses val="autoZero"/>
        <c:auto val="1"/>
        <c:lblAlgn val="ctr"/>
        <c:lblOffset val="100"/>
        <c:noMultiLvlLbl val="0"/>
      </c:catAx>
      <c:valAx>
        <c:axId val="1435203423"/>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51957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1BB32-F68C-4E1A-AC65-CEE1421F3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6947</Words>
  <Characters>39602</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 pc</dc:creator>
  <cp:keywords/>
  <dc:description/>
  <cp:lastModifiedBy>Cipta Arta Aroma</cp:lastModifiedBy>
  <cp:revision>2</cp:revision>
  <cp:lastPrinted>2021-08-01T06:31:00Z</cp:lastPrinted>
  <dcterms:created xsi:type="dcterms:W3CDTF">2023-10-13T00:57:00Z</dcterms:created>
  <dcterms:modified xsi:type="dcterms:W3CDTF">2023-10-13T00:57:00Z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5a4d4901-a72f-387d-ac5b-1ce96028ba85</vt:lpwstr>
  </property>
  <property fmtid="{D5CDD505-2E9C-101B-9397-08002B2CF9AE}" pid="24" name="Mendeley Citation Style_1">
    <vt:lpwstr>http://www.zotero.org/styles/apa</vt:lpwstr>
  </property>
  <property fmtid="{D5CDD505-2E9C-101B-9397-08002B2CF9AE}" pid="25" name="ZOTERO_PREF_1">
    <vt:lpwstr>&lt;data data-version="3" zotero-version="5.0.96.3"&gt;&lt;session id="JvKr0kVB"/&gt;&lt;style id="http://www.zotero.org/styles/apa" locale="en-GB" hasBibliography="1" bibliographyStyleHasBeenSet="1"/&gt;&lt;prefs&gt;&lt;pref name="fieldType" value="Field"/&gt;&lt;pref name="automaticJou</vt:lpwstr>
  </property>
  <property fmtid="{D5CDD505-2E9C-101B-9397-08002B2CF9AE}" pid="26" name="ZOTERO_PREF_2">
    <vt:lpwstr>rnalAbbreviations" value="true"/&gt;&lt;/prefs&gt;&lt;/data&gt;</vt:lpwstr>
  </property>
</Properties>
</file>