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GRIT PADA MAHASISWA YANG AKTIF BERORGANISASI DAN BEKERJA</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GRIT ON STUDENTS WHO ARE ACTIVE IN ORGANIZATION AND WORK</w:t>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Purwati</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Universitas Mercu Buana Yogyakarta</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18081539@student.mercubuana-yogya.ac.id</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082137608273</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Abstrak</w:t>
      </w:r>
    </w:p>
    <w:p w:rsidR="00000000" w:rsidDel="00000000" w:rsidP="00000000" w:rsidRDefault="00000000" w:rsidRPr="00000000" w14:paraId="0000000B">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Mahasiswa yang aktif berorganisasi dan bekerja memiliki tugas dan tanggung jawab yang lebih banyak daripada mahasiswa lain, sehingga mahasiswa sering mengalami berbagai hambatan dan menurunnya ketekunan dalam kegiatan akademik karna berbagai kesibukan. untuk itu penting mahasiswa memiliki perilaku </w:t>
      </w:r>
      <w:r w:rsidDel="00000000" w:rsidR="00000000" w:rsidRPr="00000000">
        <w:rPr>
          <w:rFonts w:ascii="Times New Roman" w:cs="Times New Roman" w:eastAsia="Times New Roman" w:hAnsi="Times New Roman"/>
          <w:i w:val="1"/>
          <w:sz w:val="20"/>
          <w:szCs w:val="20"/>
          <w:rtl w:val="0"/>
        </w:rPr>
        <w:t xml:space="preserve">grit</w:t>
      </w:r>
      <w:r w:rsidDel="00000000" w:rsidR="00000000" w:rsidRPr="00000000">
        <w:rPr>
          <w:rFonts w:ascii="Times New Roman" w:cs="Times New Roman" w:eastAsia="Times New Roman" w:hAnsi="Times New Roman"/>
          <w:sz w:val="20"/>
          <w:szCs w:val="20"/>
          <w:rtl w:val="0"/>
        </w:rPr>
        <w:t xml:space="preserve"> atau ketekunan dalam menjalani kegiatan akademik. Penelitian ini merupakan penelitian kualitatif dengan pendekatan fenomenologi. Data yang dikumpulkan menggunakan metode wawancara dan observasi.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Hasil analisis data menunjukan bahwa ketiga partisipan memiliki konsistensi terhadap minatnya dengan tetap memprioritaskan kegiatan akademik, dan ketekunan dalam berusaha terlihat dari ketiga partisipan yang selalu berusaha untuk mengerjakan tugas dan tanggung jawab sebagai mahasiswa walaupun mengalami banyak hambatan. Tingkat </w:t>
      </w:r>
      <w:r w:rsidDel="00000000" w:rsidR="00000000" w:rsidRPr="00000000">
        <w:rPr>
          <w:rFonts w:ascii="Times New Roman" w:cs="Times New Roman" w:eastAsia="Times New Roman" w:hAnsi="Times New Roman"/>
          <w:i w:val="1"/>
          <w:sz w:val="20"/>
          <w:szCs w:val="20"/>
          <w:rtl w:val="0"/>
        </w:rPr>
        <w:t xml:space="preserve">grit </w:t>
      </w:r>
      <w:r w:rsidDel="00000000" w:rsidR="00000000" w:rsidRPr="00000000">
        <w:rPr>
          <w:rFonts w:ascii="Times New Roman" w:cs="Times New Roman" w:eastAsia="Times New Roman" w:hAnsi="Times New Roman"/>
          <w:sz w:val="20"/>
          <w:szCs w:val="20"/>
          <w:rtl w:val="0"/>
        </w:rPr>
        <w:t xml:space="preserve">setiap individu berbeda-beda sehingga bentuk usaha yang dilakukan setiap partisipan juga berbeda-beda.</w:t>
      </w:r>
    </w:p>
    <w:p w:rsidR="00000000" w:rsidDel="00000000" w:rsidP="00000000" w:rsidRDefault="00000000" w:rsidRPr="00000000" w14:paraId="0000000C">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Kata kunci : Grit, mahasiswa yang aktif berorganisasi dan bekerja.</w:t>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Abstract</w:t>
      </w:r>
    </w:p>
    <w:p w:rsidR="00000000" w:rsidDel="00000000" w:rsidP="00000000" w:rsidRDefault="00000000" w:rsidRPr="00000000" w14:paraId="0000000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Students who are active in organizing and working have more duties and responsibilities than other students, so students often experience various obstacles and decreased perseverance in academic activities due to various activities. For this reason, it is important for students to have fortitude or perseverance in carrying out academic activities. This research is a qualitative research with a phenomenological approach. Data collection using interview and observation methods. The results of data analysis showed that the three participants had a consistent interest in prioritizing academic activities, and perseverance in trying was seen from the three participants who always tried to carry out their duties and responsibilities as students despite experiencing many obstacles. The grit level of each individual is different so that the form of effort made by each participant is also different.</w:t>
      </w:r>
    </w:p>
    <w:p w:rsidR="00000000" w:rsidDel="00000000" w:rsidP="00000000" w:rsidRDefault="00000000" w:rsidRPr="00000000" w14:paraId="00000011">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Keywords: </w:t>
      </w:r>
      <w:r w:rsidDel="00000000" w:rsidR="00000000" w:rsidRPr="00000000">
        <w:rPr>
          <w:rFonts w:ascii="Times New Roman" w:cs="Times New Roman" w:eastAsia="Times New Roman" w:hAnsi="Times New Roman"/>
          <w:i w:val="1"/>
          <w:sz w:val="20"/>
          <w:szCs w:val="20"/>
          <w:rtl w:val="0"/>
        </w:rPr>
        <w:t xml:space="preserve">Grit, Students who are active in organizations and work.</w:t>
      </w:r>
    </w:p>
    <w:p w:rsidR="00000000" w:rsidDel="00000000" w:rsidP="00000000" w:rsidRDefault="00000000" w:rsidRPr="00000000" w14:paraId="00000013">
      <w:pPr>
        <w:spacing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PENDAHULUAN </w:t>
      </w:r>
    </w:p>
    <w:p w:rsidR="00000000" w:rsidDel="00000000" w:rsidP="00000000" w:rsidRDefault="00000000" w:rsidRPr="00000000" w14:paraId="00000015">
      <w:pP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mempunyai peranan penting sebagai generasi penerus bangsa yang dapat memberikan perubahan bagi Indonesia untuk itu mahasiswa diharapkan memiliki kemampuan akademik dan juga profesionalitas yang baik sehingga dapat mengembangkan ilmu pengetahuan yang berguna bagi masyarakat, bukan hanya itu saja mahasiswa juga memiliki peran sebagai kontrol sosial dan panutan bagi masyarakat yang harus memiliki pengetahuan yang luas (Cahyono, 2019). Selain itu kemajuan teknologi yang berkembang begitu cepat mengakibatkan persaingan di dunia kerja semakin tinggi untuk itu mahasiswa tidak hanya memerlukan ilmu secara teori di bidang akademik dan </w:t>
      </w:r>
      <w:r w:rsidDel="00000000" w:rsidR="00000000" w:rsidRPr="00000000">
        <w:rPr>
          <w:rFonts w:ascii="Times New Roman" w:cs="Times New Roman" w:eastAsia="Times New Roman" w:hAnsi="Times New Roman"/>
          <w:i w:val="1"/>
          <w:rtl w:val="0"/>
        </w:rPr>
        <w:t xml:space="preserve">hard skill </w:t>
      </w:r>
      <w:r w:rsidDel="00000000" w:rsidR="00000000" w:rsidRPr="00000000">
        <w:rPr>
          <w:rFonts w:ascii="Times New Roman" w:cs="Times New Roman" w:eastAsia="Times New Roman" w:hAnsi="Times New Roman"/>
          <w:rtl w:val="0"/>
        </w:rPr>
        <w:t xml:space="preserve">saja namun harus memiliki </w:t>
      </w:r>
      <w:r w:rsidDel="00000000" w:rsidR="00000000" w:rsidRPr="00000000">
        <w:rPr>
          <w:rFonts w:ascii="Times New Roman" w:cs="Times New Roman" w:eastAsia="Times New Roman" w:hAnsi="Times New Roman"/>
          <w:i w:val="1"/>
          <w:rtl w:val="0"/>
        </w:rPr>
        <w:t xml:space="preserve">soft skill</w:t>
      </w:r>
      <w:r w:rsidDel="00000000" w:rsidR="00000000" w:rsidRPr="00000000">
        <w:rPr>
          <w:rFonts w:ascii="Times New Roman" w:cs="Times New Roman" w:eastAsia="Times New Roman" w:hAnsi="Times New Roman"/>
          <w:rtl w:val="0"/>
        </w:rPr>
        <w:t xml:space="preserve"> yang juga sangat penting untuk menunjang kemampuan saat bekerja sehingga mampu bersaing di dunia kerja (Diah Baiti, Abdullah dan Rochwidowati, 2017). Selain menjalani aktivitas belajar di bidang akademik mahasiswa juga sering mengikuti kegiatan diluar aktivitas perkuliahan, karena dari kegiatan di luar aktivitas perkuliahan mahasiswa dapat memperoleh pengalaman praktik selain di kegiatan perkuliahan seperti bergabung dalam sebuah organisasi, Selain mengikuti organisasi banyak juga mahasiswa yang memilih untuk bekerja sembari kuliah, kedua kegiatan tersebut dapat memberikan banyak manfaat dan juga menambah pengalaman. </w:t>
      </w:r>
    </w:p>
    <w:p w:rsidR="00000000" w:rsidDel="00000000" w:rsidP="00000000" w:rsidRDefault="00000000" w:rsidRPr="00000000" w14:paraId="00000016">
      <w:pP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yang berorganisasi merupakan mahasiswa yang bergabung dalam sebuah organisasi secara aktif melakukan berbagai kegiatan yang telah direncanakan secara bersama-sama sedangkan mahasiswa yang bekerja merupakan mahasiswa menggunakan waktu luangnya untuk bekerja di sebuah instansi atau badan usaha secara </w:t>
      </w:r>
      <w:r w:rsidDel="00000000" w:rsidR="00000000" w:rsidRPr="00000000">
        <w:rPr>
          <w:rFonts w:ascii="Times New Roman" w:cs="Times New Roman" w:eastAsia="Times New Roman" w:hAnsi="Times New Roman"/>
          <w:i w:val="1"/>
          <w:rtl w:val="0"/>
        </w:rPr>
        <w:t xml:space="preserve">part time</w:t>
      </w:r>
      <w:r w:rsidDel="00000000" w:rsidR="00000000" w:rsidRPr="00000000">
        <w:rPr>
          <w:rFonts w:ascii="Times New Roman" w:cs="Times New Roman" w:eastAsia="Times New Roman" w:hAnsi="Times New Roman"/>
          <w:rtl w:val="0"/>
        </w:rPr>
        <w:t xml:space="preserve"> atau </w:t>
      </w:r>
      <w:r w:rsidDel="00000000" w:rsidR="00000000" w:rsidRPr="00000000">
        <w:rPr>
          <w:rFonts w:ascii="Times New Roman" w:cs="Times New Roman" w:eastAsia="Times New Roman" w:hAnsi="Times New Roman"/>
          <w:i w:val="1"/>
          <w:rtl w:val="0"/>
        </w:rPr>
        <w:t xml:space="preserve">full time</w:t>
      </w:r>
      <w:r w:rsidDel="00000000" w:rsidR="00000000" w:rsidRPr="00000000">
        <w:rPr>
          <w:rFonts w:ascii="Times New Roman" w:cs="Times New Roman" w:eastAsia="Times New Roman" w:hAnsi="Times New Roman"/>
          <w:rtl w:val="0"/>
        </w:rPr>
        <w:t xml:space="preserve"> (Febrianti,Nuqul dan Khotimah,2020). Mahasiswa yang bekerja juga akan mendapatkan banyak manfaat bukan hanya mendapatkan uang tambahan namun mahasiswa juga mendapatkan banyak pengalaman, melatih berpikir kreatif, selain itu juga dapat melatih bekerja secara profesional sehingga dapat menerapkan ilmu yang didapat di perkuliahan secara langsung (Mardelina &amp; Muhson, 2017). Menjalani aktivitas sebagai anggota organisasi dan bekerja, mahasiswa sering mengalami berbagai permasalahan dikarenakan banyak nya tugas dan tanggung jawab yang harus dikerjakan  sehingga mempengaruhi kegiatan perkuliahan seperti tidak bisa mengikuti kegiatan akademik dengan baik, sering menunda dalam mengerjakan tugas menurunnya ketekunan dalam melakukan kegiatan belajar dikarenakan banyaknya tugas yang harus dikerjakan (Febrianti,Nuqul dan Khotimah, 2020).</w:t>
      </w:r>
    </w:p>
    <w:p w:rsidR="00000000" w:rsidDel="00000000" w:rsidP="00000000" w:rsidRDefault="00000000" w:rsidRPr="00000000" w14:paraId="00000017">
      <w:pP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Harapan mahasiswa bisa lulus tepat waktu dengan predikat </w:t>
      </w:r>
      <w:r w:rsidDel="00000000" w:rsidR="00000000" w:rsidRPr="00000000">
        <w:rPr>
          <w:rFonts w:ascii="Times New Roman" w:cs="Times New Roman" w:eastAsia="Times New Roman" w:hAnsi="Times New Roman"/>
          <w:i w:val="1"/>
          <w:rtl w:val="0"/>
        </w:rPr>
        <w:t xml:space="preserve">cumlaude</w:t>
      </w:r>
      <w:r w:rsidDel="00000000" w:rsidR="00000000" w:rsidRPr="00000000">
        <w:rPr>
          <w:rFonts w:ascii="Times New Roman" w:cs="Times New Roman" w:eastAsia="Times New Roman" w:hAnsi="Times New Roman"/>
          <w:rtl w:val="0"/>
        </w:rPr>
        <w:t xml:space="preserve"> dan mendapatkan IPK (Indeks Prestasi Kumulatif) yang tinggi setiap semesternya, karena nilai IPK merupakan salah satu syarat untuk mendapatkan pekerjaan yang sesuai dengan minat dan harapan yang telah direncanakan (Febriyanto &amp; Husnul, 2020). Mahasiswa diharapkan dapat memfokuskan diri pada kegiatan akademik sebagai prioritas utama walaupun memiliki berbagai kesibukan diluar kegiatan akademik,</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untuk itu mahasiswa memerlukan kegigihan untuk mempertahankan ketekunan dalam menjalani proses belajar (Oktarina &amp; Adelina, 2020). Ketekunan yang mengarahkan pada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antusiasme dan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usaha untuk mencapai suatu tujuan</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diistilahkan dengan</w:t>
      </w:r>
      <w:r w:rsidDel="00000000" w:rsidR="00000000" w:rsidRPr="00000000">
        <w:rPr>
          <w:rFonts w:ascii="Times New Roman" w:cs="Times New Roman" w:eastAsia="Times New Roman" w:hAnsi="Times New Roman"/>
          <w:i w:val="1"/>
          <w:rtl w:val="0"/>
        </w:rPr>
        <w:t xml:space="preserve"> grit </w:t>
      </w:r>
      <w:r w:rsidDel="00000000" w:rsidR="00000000" w:rsidRPr="00000000">
        <w:rPr>
          <w:rFonts w:ascii="Times New Roman" w:cs="Times New Roman" w:eastAsia="Times New Roman" w:hAnsi="Times New Roman"/>
          <w:rtl w:val="0"/>
        </w:rPr>
        <w:t xml:space="preserve">atau kegigihan.  Menurut Duckworth (2018) </w:t>
      </w:r>
      <w:r w:rsidDel="00000000" w:rsidR="00000000" w:rsidRPr="00000000">
        <w:rPr>
          <w:rFonts w:ascii="Times New Roman" w:cs="Times New Roman" w:eastAsia="Times New Roman" w:hAnsi="Times New Roman"/>
          <w:i w:val="1"/>
          <w:rtl w:val="0"/>
        </w:rPr>
        <w:t xml:space="preserve">grit </w:t>
      </w:r>
      <w:r w:rsidDel="00000000" w:rsidR="00000000" w:rsidRPr="00000000">
        <w:rPr>
          <w:rFonts w:ascii="Times New Roman" w:cs="Times New Roman" w:eastAsia="Times New Roman" w:hAnsi="Times New Roman"/>
          <w:rtl w:val="0"/>
        </w:rPr>
        <w:t xml:space="preserve">merupakan kemampuan individu  untuk mempertahankan minat dan ketekunan untuk mencapai tujuan yang telah direncanakan dengan disertai usaha yang ditujukan untuk mencapai tujuan tersebut walaupun menemui hambatan dalam proses nya. Rosyadi dan Laksmiwati (2018) menjelaskan bahwa </w:t>
      </w:r>
      <w:r w:rsidDel="00000000" w:rsidR="00000000" w:rsidRPr="00000000">
        <w:rPr>
          <w:rFonts w:ascii="Times New Roman" w:cs="Times New Roman" w:eastAsia="Times New Roman" w:hAnsi="Times New Roman"/>
          <w:i w:val="1"/>
          <w:rtl w:val="0"/>
        </w:rPr>
        <w:t xml:space="preserve">grit </w:t>
      </w:r>
      <w:r w:rsidDel="00000000" w:rsidR="00000000" w:rsidRPr="00000000">
        <w:rPr>
          <w:rFonts w:ascii="Times New Roman" w:cs="Times New Roman" w:eastAsia="Times New Roman" w:hAnsi="Times New Roman"/>
          <w:rtl w:val="0"/>
        </w:rPr>
        <w:t xml:space="preserve">dalam diri individu akan mengarahkan pada sikap yang positif, meningkatkan perilaku yang konsisten, serta memiliki pengendalian diri yang baik sehingga meningkatkan usaha untuk memfokuskan pada tujuan jangka panjang yang telah direncanakan.</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18">
      <w:pP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Terdapat </w:t>
      </w:r>
      <w:r w:rsidDel="00000000" w:rsidR="00000000" w:rsidRPr="00000000">
        <w:rPr>
          <w:rFonts w:ascii="Times New Roman" w:cs="Times New Roman" w:eastAsia="Times New Roman" w:hAnsi="Times New Roman"/>
          <w:rtl w:val="0"/>
        </w:rPr>
        <w:t xml:space="preserve">Aspek- aspek </w:t>
      </w:r>
      <w:r w:rsidDel="00000000" w:rsidR="00000000" w:rsidRPr="00000000">
        <w:rPr>
          <w:rFonts w:ascii="Times New Roman" w:cs="Times New Roman" w:eastAsia="Times New Roman" w:hAnsi="Times New Roman"/>
          <w:i w:val="1"/>
          <w:rtl w:val="0"/>
        </w:rPr>
        <w:t xml:space="preserve">grit </w:t>
      </w:r>
      <w:r w:rsidDel="00000000" w:rsidR="00000000" w:rsidRPr="00000000">
        <w:rPr>
          <w:rFonts w:ascii="Times New Roman" w:cs="Times New Roman" w:eastAsia="Times New Roman" w:hAnsi="Times New Roman"/>
          <w:rtl w:val="0"/>
        </w:rPr>
        <w:t xml:space="preserve">menurut Duckworth (2018) yang pertama yaitu Konsistensi terhadap minat (</w:t>
      </w:r>
      <w:r w:rsidDel="00000000" w:rsidR="00000000" w:rsidRPr="00000000">
        <w:rPr>
          <w:rFonts w:ascii="Times New Roman" w:cs="Times New Roman" w:eastAsia="Times New Roman" w:hAnsi="Times New Roman"/>
          <w:i w:val="1"/>
          <w:rtl w:val="0"/>
        </w:rPr>
        <w:t xml:space="preserve">consistency of interest</w:t>
      </w:r>
      <w:r w:rsidDel="00000000" w:rsidR="00000000" w:rsidRPr="00000000">
        <w:rPr>
          <w:rFonts w:ascii="Times New Roman" w:cs="Times New Roman" w:eastAsia="Times New Roman" w:hAnsi="Times New Roman"/>
          <w:rtl w:val="0"/>
        </w:rPr>
        <w:t xml:space="preserve">) aspek ini berkaitan bagaimana mahasiswa mampu mempertahankan minat nya untuk mencapai suatu tujuan yang telah direncanakan, konsisten terhadap minatnya. Aspek yang kedua yaitu ketekunan dalam berusaha (</w:t>
      </w:r>
      <w:r w:rsidDel="00000000" w:rsidR="00000000" w:rsidRPr="00000000">
        <w:rPr>
          <w:rFonts w:ascii="Times New Roman" w:cs="Times New Roman" w:eastAsia="Times New Roman" w:hAnsi="Times New Roman"/>
          <w:i w:val="1"/>
          <w:rtl w:val="0"/>
        </w:rPr>
        <w:t xml:space="preserve">perseverance of effort</w:t>
      </w:r>
      <w:r w:rsidDel="00000000" w:rsidR="00000000" w:rsidRPr="00000000">
        <w:rPr>
          <w:rFonts w:ascii="Times New Roman" w:cs="Times New Roman" w:eastAsia="Times New Roman" w:hAnsi="Times New Roman"/>
          <w:rtl w:val="0"/>
        </w:rPr>
        <w:t xml:space="preserve">) yang membuat individu mampu mempertahan usaha nya dalam mencapai tujuan walaupun menghadapi berbagai hambatan dan permasalahan. Peneliti melakukan wawancara awal dengan dua partisipan yang menghasilkan kesimpulan Partisipan kedua juga mengalami berbagai kendala saat menjalani kegiatan perkuliahan seperti sering terlambat mengerjakan tugas, tidak bisa mengikuti perkuliahan secara optimal dan sempat mengalami penurunan IPK sehingga membuat menurunnya motivasi belajar, partisipan menjelaskan bahwa sering merasa bosan dan lelah karena terlalu banyak tugas yang harus dikerjakan. Berdasarkan wawancara dengan partisipan menunjukan adanya permasalahan terkait </w:t>
      </w:r>
      <w:r w:rsidDel="00000000" w:rsidR="00000000" w:rsidRPr="00000000">
        <w:rPr>
          <w:rFonts w:ascii="Times New Roman" w:cs="Times New Roman" w:eastAsia="Times New Roman" w:hAnsi="Times New Roman"/>
          <w:i w:val="1"/>
          <w:rtl w:val="0"/>
        </w:rPr>
        <w:t xml:space="preserve">grit </w:t>
      </w:r>
      <w:r w:rsidDel="00000000" w:rsidR="00000000" w:rsidRPr="00000000">
        <w:rPr>
          <w:rtl w:val="0"/>
        </w:rPr>
      </w:r>
    </w:p>
    <w:p w:rsidR="00000000" w:rsidDel="00000000" w:rsidP="00000000" w:rsidRDefault="00000000" w:rsidRPr="00000000" w14:paraId="00000019">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yang aktif berorganisasi dan bekerja diharapkan memiliki </w:t>
      </w:r>
      <w:r w:rsidDel="00000000" w:rsidR="00000000" w:rsidRPr="00000000">
        <w:rPr>
          <w:rFonts w:ascii="Times New Roman" w:cs="Times New Roman" w:eastAsia="Times New Roman" w:hAnsi="Times New Roman"/>
          <w:i w:val="1"/>
          <w:rtl w:val="0"/>
        </w:rPr>
        <w:t xml:space="preserve">grit</w:t>
      </w:r>
      <w:r w:rsidDel="00000000" w:rsidR="00000000" w:rsidRPr="00000000">
        <w:rPr>
          <w:rFonts w:ascii="Times New Roman" w:cs="Times New Roman" w:eastAsia="Times New Roman" w:hAnsi="Times New Roman"/>
          <w:rtl w:val="0"/>
        </w:rPr>
        <w:t xml:space="preserve"> atau ketekunan dalam menjalani kegiatan akademik di perkuliahan. Duckworth (2007) menyatakan bahwa </w:t>
      </w:r>
      <w:r w:rsidDel="00000000" w:rsidR="00000000" w:rsidRPr="00000000">
        <w:rPr>
          <w:rFonts w:ascii="Times New Roman" w:cs="Times New Roman" w:eastAsia="Times New Roman" w:hAnsi="Times New Roman"/>
          <w:i w:val="1"/>
          <w:rtl w:val="0"/>
        </w:rPr>
        <w:t xml:space="preserve">grit</w:t>
      </w:r>
      <w:r w:rsidDel="00000000" w:rsidR="00000000" w:rsidRPr="00000000">
        <w:rPr>
          <w:rFonts w:ascii="Times New Roman" w:cs="Times New Roman" w:eastAsia="Times New Roman" w:hAnsi="Times New Roman"/>
          <w:rtl w:val="0"/>
        </w:rPr>
        <w:t xml:space="preserve"> akan mengarahkan pada ketekunan dalam berusaha untuk mencapai tujuan sehingga tetap konsisten pada minat walaupun menghadapi berbagai hambatan. Hal tersebut dikarenakan kegiatan perkuliahan merupakan prioritas utama bagi seorang mahasiswa yang harus dijalani (Oktarina &amp; Adelina, 2020). </w:t>
      </w:r>
    </w:p>
    <w:p w:rsidR="00000000" w:rsidDel="00000000" w:rsidP="00000000" w:rsidRDefault="00000000" w:rsidRPr="00000000" w14:paraId="0000001A">
      <w:pP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Pada kenyataannya hambatan yang dialami mahasiswa bukan hanya karena keterbatasan intelektual saja namun juga dipengaruhi oleh </w:t>
      </w:r>
      <w:r w:rsidDel="00000000" w:rsidR="00000000" w:rsidRPr="00000000">
        <w:rPr>
          <w:rFonts w:ascii="Times New Roman" w:cs="Times New Roman" w:eastAsia="Times New Roman" w:hAnsi="Times New Roman"/>
          <w:i w:val="1"/>
          <w:rtl w:val="0"/>
        </w:rPr>
        <w:t xml:space="preserve">grit </w:t>
      </w:r>
      <w:r w:rsidDel="00000000" w:rsidR="00000000" w:rsidRPr="00000000">
        <w:rPr>
          <w:rFonts w:ascii="Times New Roman" w:cs="Times New Roman" w:eastAsia="Times New Roman" w:hAnsi="Times New Roman"/>
          <w:rtl w:val="0"/>
        </w:rPr>
        <w:t xml:space="preserve">yang rendah pada mahasiswa sehingga mempengaruhi komitmen pada tanggung jawab dan tujuan nya (Duckworth, 2007). Mahasiswa yang aktif berorganisasi dan bekerja apabila dihadapkan dengan berbagai kesibukan sering mengalami berbagai hambatan dikarenakan banyaknya tugas dan tanggung jawab yang harus dikerjakan sehingga ada saat dimana mahasiswa menurun  ketekunannya dalam menjalani kegiatan di perkuliahan. Mahasiswa yang memiliki kesibukan berorganisasi dan bekerja penting untuk memiliki </w:t>
      </w:r>
      <w:r w:rsidDel="00000000" w:rsidR="00000000" w:rsidRPr="00000000">
        <w:rPr>
          <w:rFonts w:ascii="Times New Roman" w:cs="Times New Roman" w:eastAsia="Times New Roman" w:hAnsi="Times New Roman"/>
          <w:i w:val="1"/>
          <w:rtl w:val="0"/>
        </w:rPr>
        <w:t xml:space="preserve">grit</w:t>
      </w:r>
      <w:r w:rsidDel="00000000" w:rsidR="00000000" w:rsidRPr="00000000">
        <w:rPr>
          <w:rFonts w:ascii="Times New Roman" w:cs="Times New Roman" w:eastAsia="Times New Roman" w:hAnsi="Times New Roman"/>
          <w:rtl w:val="0"/>
        </w:rPr>
        <w:t xml:space="preserve"> atau ketekunan dalam menjalani kegiatan akademik sehingga mahasiswa dapat mempertahankan minat dan meningkatkan usaha untuk mencapai tujuan yang telah direncanakan, walaupun menghadapi berbagai hambatan.</w:t>
      </w:r>
    </w:p>
    <w:p w:rsidR="00000000" w:rsidDel="00000000" w:rsidP="00000000" w:rsidRDefault="00000000" w:rsidRPr="00000000" w14:paraId="0000001B">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Berdasarkan uraian diatas peneliti tertarik untuk melakukan penelitian yang berkaitan dengan topik </w:t>
      </w:r>
      <w:r w:rsidDel="00000000" w:rsidR="00000000" w:rsidRPr="00000000">
        <w:rPr>
          <w:rFonts w:ascii="Times New Roman" w:cs="Times New Roman" w:eastAsia="Times New Roman" w:hAnsi="Times New Roman"/>
          <w:i w:val="1"/>
          <w:rtl w:val="0"/>
        </w:rPr>
        <w:t xml:space="preserve">grit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pada mahasiswa yang aktif berorganisasi dan bekerja. Peneliti ingin mengetahui gambaran</w:t>
      </w:r>
      <w:r w:rsidDel="00000000" w:rsidR="00000000" w:rsidRPr="00000000">
        <w:rPr>
          <w:rFonts w:ascii="Times New Roman" w:cs="Times New Roman" w:eastAsia="Times New Roman" w:hAnsi="Times New Roman"/>
          <w:i w:val="1"/>
          <w:rtl w:val="0"/>
        </w:rPr>
        <w:t xml:space="preserve"> grit</w:t>
      </w:r>
      <w:r w:rsidDel="00000000" w:rsidR="00000000" w:rsidRPr="00000000">
        <w:rPr>
          <w:rFonts w:ascii="Times New Roman" w:cs="Times New Roman" w:eastAsia="Times New Roman" w:hAnsi="Times New Roman"/>
          <w:rtl w:val="0"/>
        </w:rPr>
        <w:t xml:space="preserve"> pada mahasiswa yang aktif berorganisasi dan bekerja dan bagaimana cara partisipan dalam menghadapi hambatan dan permasalahan selama menjalani kegiatan kuliah, berorganisasi dan bekerja, sehingga diharapkan penelitian ini dapat memberikan gambaran bagaimana </w:t>
      </w:r>
      <w:r w:rsidDel="00000000" w:rsidR="00000000" w:rsidRPr="00000000">
        <w:rPr>
          <w:rFonts w:ascii="Times New Roman" w:cs="Times New Roman" w:eastAsia="Times New Roman" w:hAnsi="Times New Roman"/>
          <w:i w:val="1"/>
          <w:rtl w:val="0"/>
        </w:rPr>
        <w:t xml:space="preserve">grit </w:t>
      </w:r>
      <w:r w:rsidDel="00000000" w:rsidR="00000000" w:rsidRPr="00000000">
        <w:rPr>
          <w:rFonts w:ascii="Times New Roman" w:cs="Times New Roman" w:eastAsia="Times New Roman" w:hAnsi="Times New Roman"/>
          <w:rtl w:val="0"/>
        </w:rPr>
        <w:t xml:space="preserve">atau ketekunan pada partisipan dalam menjalani berbagai tugas dan tanggung jawabnya sebagai mahasiswa yang di tengah kesibukan organisasi dan bekerja. </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METODE</w:t>
      </w:r>
    </w:p>
    <w:p w:rsidR="00000000" w:rsidDel="00000000" w:rsidP="00000000" w:rsidRDefault="00000000" w:rsidRPr="00000000" w14:paraId="0000001E">
      <w:pPr>
        <w:spacing w:after="0" w:line="360" w:lineRule="auto"/>
        <w:ind w:firstLine="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Penelitian ini berfokus pada gambaran </w:t>
      </w:r>
      <w:r w:rsidDel="00000000" w:rsidR="00000000" w:rsidRPr="00000000">
        <w:rPr>
          <w:rFonts w:ascii="Times New Roman" w:cs="Times New Roman" w:eastAsia="Times New Roman" w:hAnsi="Times New Roman"/>
          <w:i w:val="1"/>
          <w:rtl w:val="0"/>
        </w:rPr>
        <w:t xml:space="preserve">grit</w:t>
      </w:r>
      <w:r w:rsidDel="00000000" w:rsidR="00000000" w:rsidRPr="00000000">
        <w:rPr>
          <w:rFonts w:ascii="Times New Roman" w:cs="Times New Roman" w:eastAsia="Times New Roman" w:hAnsi="Times New Roman"/>
          <w:rtl w:val="0"/>
        </w:rPr>
        <w:t xml:space="preserve"> pada mahasiswa yang aktif berorganisasi dan bekerja, membahas bagaimana ketekunan mahasiswa dalam menjalani kegiatan perkuliahan di tengah kesibukan kegiatan lainnya. Peneliti ini menggunakan metode kualitatif dengan pendekatan fenomenologi  menurut Moleong (2017) pendekatan fenomenologi merupakan pendekatan yang memiliki fokus utama pada pengalaman yang dialami oleh partisipan yang artinya melihat dari sudut pandang partisipan itu sendiri secara mendalam dan lengkap berdasarkan dari apa yang dialami serta dimaknai oleh partisipan. Sumber data dalam penelitian ini  dilakukan dengan tiga partisipan utama mahasiswa yang aktif berorganisasi dan bekerja selain itu juga menggunakan tiga informan sehingga jumlah keseluruhan partisipan dalam penelitian ini sebanyak enam orang</w:t>
      </w:r>
      <w:r w:rsidDel="00000000" w:rsidR="00000000" w:rsidRPr="00000000">
        <w:rPr>
          <w:rFonts w:ascii="Times New Roman" w:cs="Times New Roman" w:eastAsia="Times New Roman" w:hAnsi="Times New Roman"/>
          <w:color w:val="000000"/>
          <w:rtl w:val="0"/>
        </w:rPr>
        <w:t xml:space="preserve">, selanjutnya teknik pengumpulan data menggunakan metode wawancara semi terstruktur dan observasi non partisipan.</w:t>
      </w:r>
    </w:p>
    <w:p w:rsidR="00000000" w:rsidDel="00000000" w:rsidP="00000000" w:rsidRDefault="00000000" w:rsidRPr="00000000" w14:paraId="0000001F">
      <w:pPr>
        <w:spacing w:after="0" w:line="360" w:lineRule="auto"/>
        <w:ind w:firstLine="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Pada penelitian ini menggunakan metode triangulasi sumber untuk mengecek </w:t>
      </w:r>
      <w:r w:rsidDel="00000000" w:rsidR="00000000" w:rsidRPr="00000000">
        <w:rPr>
          <w:rFonts w:ascii="Times New Roman" w:cs="Times New Roman" w:eastAsia="Times New Roman" w:hAnsi="Times New Roman"/>
          <w:rtl w:val="0"/>
        </w:rPr>
        <w:t xml:space="preserve">keabsahan</w:t>
      </w:r>
      <w:r w:rsidDel="00000000" w:rsidR="00000000" w:rsidRPr="00000000">
        <w:rPr>
          <w:rFonts w:ascii="Times New Roman" w:cs="Times New Roman" w:eastAsia="Times New Roman" w:hAnsi="Times New Roman"/>
          <w:color w:val="000000"/>
          <w:rtl w:val="0"/>
        </w:rPr>
        <w:t xml:space="preserve"> data, sedangkan untuk analisis data penelitian ini menggunakan teknik Creswell melalui beberapa tahap yaitu mengumpulkan data dalam bentuk verbatim lalu peneliti melakukan </w:t>
      </w:r>
      <w:r w:rsidDel="00000000" w:rsidR="00000000" w:rsidRPr="00000000">
        <w:rPr>
          <w:rFonts w:ascii="Times New Roman" w:cs="Times New Roman" w:eastAsia="Times New Roman" w:hAnsi="Times New Roman"/>
          <w:i w:val="1"/>
          <w:color w:val="000000"/>
          <w:rtl w:val="0"/>
        </w:rPr>
        <w:t xml:space="preserve">coding </w:t>
      </w:r>
      <w:r w:rsidDel="00000000" w:rsidR="00000000" w:rsidRPr="00000000">
        <w:rPr>
          <w:rFonts w:ascii="Times New Roman" w:cs="Times New Roman" w:eastAsia="Times New Roman" w:hAnsi="Times New Roman"/>
          <w:color w:val="000000"/>
          <w:rtl w:val="0"/>
        </w:rPr>
        <w:t xml:space="preserve">pada data yang sudah didapat dengan memberi nomor setiap pernyataan penting, lalu menentukan tema-tema dan menghubungkan antar tema-tema sebagai fokus penelitian. Hal tersebut dilakukan untuk mempermudah dalam pemaparan hasil penelitian sehingga </w:t>
      </w:r>
      <w:r w:rsidDel="00000000" w:rsidR="00000000" w:rsidRPr="00000000">
        <w:rPr>
          <w:rFonts w:ascii="Times New Roman" w:cs="Times New Roman" w:eastAsia="Times New Roman" w:hAnsi="Times New Roman"/>
          <w:rtl w:val="0"/>
        </w:rPr>
        <w:t xml:space="preserve">tidak</w:t>
      </w:r>
      <w:r w:rsidDel="00000000" w:rsidR="00000000" w:rsidRPr="00000000">
        <w:rPr>
          <w:rFonts w:ascii="Times New Roman" w:cs="Times New Roman" w:eastAsia="Times New Roman" w:hAnsi="Times New Roman"/>
          <w:color w:val="000000"/>
          <w:rtl w:val="0"/>
        </w:rPr>
        <w:t xml:space="preserve"> kehilangan fokus penelitian.</w:t>
      </w:r>
    </w:p>
    <w:p w:rsidR="00000000" w:rsidDel="00000000" w:rsidP="00000000" w:rsidRDefault="00000000" w:rsidRPr="00000000" w14:paraId="00000020">
      <w:pPr>
        <w:spacing w:after="0"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HASIL DAN PEMBAHASAN </w:t>
      </w:r>
    </w:p>
    <w:p w:rsidR="00000000" w:rsidDel="00000000" w:rsidP="00000000" w:rsidRDefault="00000000" w:rsidRPr="00000000" w14:paraId="00000021">
      <w:pP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Menurut Duckworth dan  Gross  (2014) </w:t>
      </w:r>
      <w:r w:rsidDel="00000000" w:rsidR="00000000" w:rsidRPr="00000000">
        <w:rPr>
          <w:rFonts w:ascii="Times New Roman" w:cs="Times New Roman" w:eastAsia="Times New Roman" w:hAnsi="Times New Roman"/>
          <w:i w:val="1"/>
          <w:rtl w:val="0"/>
        </w:rPr>
        <w:t xml:space="preserve">grit</w:t>
      </w:r>
      <w:r w:rsidDel="00000000" w:rsidR="00000000" w:rsidRPr="00000000">
        <w:rPr>
          <w:rFonts w:ascii="Times New Roman" w:cs="Times New Roman" w:eastAsia="Times New Roman" w:hAnsi="Times New Roman"/>
          <w:rtl w:val="0"/>
        </w:rPr>
        <w:t xml:space="preserve"> dapat mengarahkan pada kontrol diri yang baik sehingga mahasiswa mampu bertahan pada kegiatan yang berulang dan tidak mudah menyerah walaupun mengalami berbagai hambatan dan kegagalan, hal tersebut membuat mahasiswa dapat memfokuskan diri pada usaha untuk mencapai tujuan yang diinginkan. Menurut Duckworth (2018) grit terdiri dari dua aspek yaitu konsistensi terhadap minat (</w:t>
      </w:r>
      <w:r w:rsidDel="00000000" w:rsidR="00000000" w:rsidRPr="00000000">
        <w:rPr>
          <w:rFonts w:ascii="Times New Roman" w:cs="Times New Roman" w:eastAsia="Times New Roman" w:hAnsi="Times New Roman"/>
          <w:i w:val="1"/>
          <w:rtl w:val="0"/>
        </w:rPr>
        <w:t xml:space="preserve">consistency of interest</w:t>
      </w:r>
      <w:r w:rsidDel="00000000" w:rsidR="00000000" w:rsidRPr="00000000">
        <w:rPr>
          <w:rFonts w:ascii="Times New Roman" w:cs="Times New Roman" w:eastAsia="Times New Roman" w:hAnsi="Times New Roman"/>
          <w:rtl w:val="0"/>
        </w:rPr>
        <w:t xml:space="preserve">) aspek ini berkaitan bagaimana mahasiswa mampu mempertahankan minat nya untuk mencapai suatu tujuan yang telah direncanakan, konsisten terhadap minatnya. Aspek yang kedua yaitu ketekunan dalam berusaha (</w:t>
      </w:r>
      <w:r w:rsidDel="00000000" w:rsidR="00000000" w:rsidRPr="00000000">
        <w:rPr>
          <w:rFonts w:ascii="Times New Roman" w:cs="Times New Roman" w:eastAsia="Times New Roman" w:hAnsi="Times New Roman"/>
          <w:i w:val="1"/>
          <w:rtl w:val="0"/>
        </w:rPr>
        <w:t xml:space="preserve">perseverance of effort</w:t>
      </w:r>
      <w:r w:rsidDel="00000000" w:rsidR="00000000" w:rsidRPr="00000000">
        <w:rPr>
          <w:rFonts w:ascii="Times New Roman" w:cs="Times New Roman" w:eastAsia="Times New Roman" w:hAnsi="Times New Roman"/>
          <w:rtl w:val="0"/>
        </w:rPr>
        <w:t xml:space="preserve">) yang membuat individu mampu mempertahan usaha nya dalam mencapai tujuan walaupun menghadapi berbagai hambatan.</w:t>
      </w:r>
    </w:p>
    <w:p w:rsidR="00000000" w:rsidDel="00000000" w:rsidP="00000000" w:rsidRDefault="00000000" w:rsidRPr="00000000" w14:paraId="00000022">
      <w:pPr>
        <w:spacing w:after="0" w:line="36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Berdasarkan hasil wawancara dan observasi dengan partisipan . penelitian ini dapat memberikan gambaran </w:t>
      </w:r>
      <w:r w:rsidDel="00000000" w:rsidR="00000000" w:rsidRPr="00000000">
        <w:rPr>
          <w:rFonts w:ascii="Times New Roman" w:cs="Times New Roman" w:eastAsia="Times New Roman" w:hAnsi="Times New Roman"/>
          <w:i w:val="1"/>
          <w:rtl w:val="0"/>
        </w:rPr>
        <w:t xml:space="preserve">grit</w:t>
      </w:r>
      <w:r w:rsidDel="00000000" w:rsidR="00000000" w:rsidRPr="00000000">
        <w:rPr>
          <w:rFonts w:ascii="Times New Roman" w:cs="Times New Roman" w:eastAsia="Times New Roman" w:hAnsi="Times New Roman"/>
          <w:rtl w:val="0"/>
        </w:rPr>
        <w:t xml:space="preserve"> pada mahasiswa yang aktif berorganisasi dan bekerja, dengan uraian tema-tema yaitu Kegiatan yang dijalani partisipan, motivasi dan permasalahan selama mengikuti organisasi dan bekerja, konsisten terhadap minat, ketekunan dalam berusaha, cara partisipan mengatasi hambatan, bentuk dukungan,  dan faktor yang meningkatkan </w:t>
      </w:r>
      <w:r w:rsidDel="00000000" w:rsidR="00000000" w:rsidRPr="00000000">
        <w:rPr>
          <w:rFonts w:ascii="Times New Roman" w:cs="Times New Roman" w:eastAsia="Times New Roman" w:hAnsi="Times New Roman"/>
          <w:i w:val="1"/>
          <w:rtl w:val="0"/>
        </w:rPr>
        <w:t xml:space="preserve">grit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3">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after="0"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Ketiga partisipan yaitu NR, BR, dan </w:t>
      </w:r>
      <w:r w:rsidDel="00000000" w:rsidR="00000000" w:rsidRPr="00000000">
        <w:rPr>
          <w:rFonts w:ascii="Times New Roman" w:cs="Times New Roman" w:eastAsia="Times New Roman" w:hAnsi="Times New Roman"/>
          <w:color w:val="000000"/>
          <w:rtl w:val="0"/>
        </w:rPr>
        <w:t xml:space="preserve">IN</w:t>
      </w:r>
      <w:r w:rsidDel="00000000" w:rsidR="00000000" w:rsidRPr="00000000">
        <w:rPr>
          <w:rFonts w:ascii="Times New Roman" w:cs="Times New Roman" w:eastAsia="Times New Roman" w:hAnsi="Times New Roman"/>
          <w:color w:val="000000"/>
          <w:rtl w:val="0"/>
        </w:rPr>
        <w:t xml:space="preserve"> memiliki kegiatan yang sama selain kuliah juga aktif berorganisasi dan bekerja, ketiga partisipan dalam seminggu memiliki jadwal yang padat, NR dan IN sudah mulai rutin kuliah tatap muka secara langsung sedangkan BR sudah memasuki semester akhir dan mulai menyusun skripsi. Motivasi ketiga partisipan dalam mengikuti kegiatan berorganisasi dan bekerja di tengah kesibukan di perkuliahan adalah untuk menambah pengalaman, wawasan dan menambah relasi, pada partisipan NR dan IN motivasi untuk </w:t>
      </w:r>
      <w:r w:rsidDel="00000000" w:rsidR="00000000" w:rsidRPr="00000000">
        <w:rPr>
          <w:rFonts w:ascii="Times New Roman" w:cs="Times New Roman" w:eastAsia="Times New Roman" w:hAnsi="Times New Roman"/>
          <w:rtl w:val="0"/>
        </w:rPr>
        <w:t xml:space="preserve">bekerja</w:t>
      </w:r>
      <w:r w:rsidDel="00000000" w:rsidR="00000000" w:rsidRPr="00000000">
        <w:rPr>
          <w:rFonts w:ascii="Times New Roman" w:cs="Times New Roman" w:eastAsia="Times New Roman" w:hAnsi="Times New Roman"/>
          <w:color w:val="000000"/>
          <w:rtl w:val="0"/>
        </w:rPr>
        <w:t xml:space="preserve"> salah </w:t>
      </w:r>
      <w:r w:rsidDel="00000000" w:rsidR="00000000" w:rsidRPr="00000000">
        <w:rPr>
          <w:rFonts w:ascii="Times New Roman" w:cs="Times New Roman" w:eastAsia="Times New Roman" w:hAnsi="Times New Roman"/>
          <w:rtl w:val="0"/>
        </w:rPr>
        <w:t xml:space="preserve">satunya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karena</w:t>
      </w:r>
      <w:r w:rsidDel="00000000" w:rsidR="00000000" w:rsidRPr="00000000">
        <w:rPr>
          <w:rFonts w:ascii="Times New Roman" w:cs="Times New Roman" w:eastAsia="Times New Roman" w:hAnsi="Times New Roman"/>
          <w:color w:val="000000"/>
          <w:rtl w:val="0"/>
        </w:rPr>
        <w:t xml:space="preserve"> faktor ekonomi kedua partisipan ingin membantu meringankan beban biaya yang dikeluarkan oleh orang tua. Selanjutnya permasalahan yang dialami dan tema lain nya </w:t>
      </w:r>
      <w:r w:rsidDel="00000000" w:rsidR="00000000" w:rsidRPr="00000000">
        <w:rPr>
          <w:rFonts w:ascii="Times New Roman" w:cs="Times New Roman" w:eastAsia="Times New Roman" w:hAnsi="Times New Roman"/>
          <w:rtl w:val="0"/>
        </w:rPr>
        <w:t xml:space="preserve">dijelaskan</w:t>
      </w:r>
      <w:r w:rsidDel="00000000" w:rsidR="00000000" w:rsidRPr="00000000">
        <w:rPr>
          <w:rFonts w:ascii="Times New Roman" w:cs="Times New Roman" w:eastAsia="Times New Roman" w:hAnsi="Times New Roman"/>
          <w:color w:val="000000"/>
          <w:rtl w:val="0"/>
        </w:rPr>
        <w:t xml:space="preserve"> sebagai berikut :</w:t>
      </w:r>
    </w:p>
    <w:p w:rsidR="00000000" w:rsidDel="00000000" w:rsidP="00000000" w:rsidRDefault="00000000" w:rsidRPr="00000000" w14:paraId="00000025">
      <w:pPr>
        <w:spacing w:after="0" w:line="360" w:lineRule="auto"/>
        <w:ind w:firstLine="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Permasalahan yang dialami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Permasalahan yang sering dialami oleh ketiga partisipan yaitu kesulitan dalam memanajemen waktu dan sering mengerjakan tugas mendekati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deadline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karena keterbatasan waktu untuk mengerjakan tugas dan belajar . Sedangkan pada partisipan IN untuk kendala dalam mengerjakan tugas-tugas IN masih bisa meluangkan waktunya untuk mengerjakannya, namun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mengalami permasalahan dalam manajemen waktu </w:t>
      </w:r>
      <w:r w:rsidDel="00000000" w:rsidR="00000000" w:rsidRPr="00000000">
        <w:rPr>
          <w:rFonts w:ascii="Times New Roman" w:cs="Times New Roman" w:eastAsia="Times New Roman" w:hAnsi="Times New Roman"/>
          <w:rtl w:val="0"/>
        </w:rPr>
        <w:t xml:space="preserve">karena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banyak kegiatan yang dijalaninya.</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Konsisten terhadap minat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Konsisten terhadap minat terlihat dari bagaimana ketiga partisipan tetap memprioritaskan kegiatan perkuliahan dan </w:t>
      </w:r>
      <w:r w:rsidDel="00000000" w:rsidR="00000000" w:rsidRPr="00000000">
        <w:rPr>
          <w:rFonts w:ascii="Times New Roman" w:cs="Times New Roman" w:eastAsia="Times New Roman" w:hAnsi="Times New Roman"/>
          <w:rtl w:val="0"/>
        </w:rPr>
        <w:t xml:space="preserve">mempertahankan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minatnya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 tengah kesibukan kegiatan organisasi dan bekerja. Ketiga partisipan juga memiliki tujuan jangka pendek dan tujuan jangka </w:t>
      </w:r>
      <w:r w:rsidDel="00000000" w:rsidR="00000000" w:rsidRPr="00000000">
        <w:rPr>
          <w:rFonts w:ascii="Times New Roman" w:cs="Times New Roman" w:eastAsia="Times New Roman" w:hAnsi="Times New Roman"/>
          <w:rtl w:val="0"/>
        </w:rPr>
        <w:t xml:space="preserve">panjang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yang ingin dicapai. Berdasarkan hasil observasi, ketiga partisipan secara rutin untuk mengikuti kegiatan </w:t>
      </w:r>
      <w:r w:rsidDel="00000000" w:rsidR="00000000" w:rsidRPr="00000000">
        <w:rPr>
          <w:rFonts w:ascii="Times New Roman" w:cs="Times New Roman" w:eastAsia="Times New Roman" w:hAnsi="Times New Roman"/>
          <w:rtl w:val="0"/>
        </w:rPr>
        <w:t xml:space="preserve">perkuliahan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sesuai jadwal perkuliahan.</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Ketekunan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dalam berusaha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Usaha yang dilakukan untuk tetap fokus pada kegiatan akademik setiap partisipan berbeda-beda, namun ketiga partisipan berusaha untuk tetap menjalankan tugas dan </w:t>
      </w:r>
      <w:r w:rsidDel="00000000" w:rsidR="00000000" w:rsidRPr="00000000">
        <w:rPr>
          <w:rFonts w:ascii="Times New Roman" w:cs="Times New Roman" w:eastAsia="Times New Roman" w:hAnsi="Times New Roman"/>
          <w:rtl w:val="0"/>
        </w:rPr>
        <w:t xml:space="preserve">kewajiban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sebagai mahasiswa di tengah kesibukan kegiatan lainnya. Seperti meluangkan waktu untuk mengerjakan tugas-tugas kuliah dan apabila ada jadwal kuliah berbenturan dengan jadwal kegiatan lain partisipan tetap berusaha untuk mengikuti kelas perkuliahan. Berdasarkan hasil observasi yang dilakukan pada ketiga partisipan selalu berusaha untuk mengerjakan tuga-tugas kuliah ditengah kesibukan kegiatan lain dan </w:t>
      </w:r>
      <w:r w:rsidDel="00000000" w:rsidR="00000000" w:rsidRPr="00000000">
        <w:rPr>
          <w:rFonts w:ascii="Times New Roman" w:cs="Times New Roman" w:eastAsia="Times New Roman" w:hAnsi="Times New Roman"/>
          <w:rtl w:val="0"/>
        </w:rPr>
        <w:t xml:space="preserve">memanfaatkan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waktu luang setelah pulang dari bekerja atau </w:t>
      </w:r>
      <w:r w:rsidDel="00000000" w:rsidR="00000000" w:rsidRPr="00000000">
        <w:rPr>
          <w:rFonts w:ascii="Times New Roman" w:cs="Times New Roman" w:eastAsia="Times New Roman" w:hAnsi="Times New Roman"/>
          <w:rtl w:val="0"/>
        </w:rPr>
        <w:t xml:space="preserve">di hari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libur partisipan menggunakan waktu luang untuk mengerjakan tugas dan belajar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Cara mengatasi </w:t>
      </w:r>
      <w:r w:rsidDel="00000000" w:rsidR="00000000" w:rsidRPr="00000000">
        <w:rPr>
          <w:rFonts w:ascii="Times New Roman" w:cs="Times New Roman" w:eastAsia="Times New Roman" w:hAnsi="Times New Roman"/>
          <w:b w:val="1"/>
          <w:rtl w:val="0"/>
        </w:rPr>
        <w:t xml:space="preserve">hambatan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Setiap partisipan juga memiliki cara nya masing-masing dalam mengatasi berbagai hambatan seperti rasa bosan, kesulitan memanajemen waktu, dan kegagalan dalam akademik dengan menenangkan diri, mengingat tujuan awal kuliah dan berusaha untuk mengatur jadwal kegiatan hal tersebut yang dilakukan oleh partisipan NR dan BR. Sedangkan untuk partisipan IN menentukan skala prioritas agar mudah dalam mengatur banyak kegiatan.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Dukungan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yang </w:t>
      </w:r>
      <w:r w:rsidDel="00000000" w:rsidR="00000000" w:rsidRPr="00000000">
        <w:rPr>
          <w:rFonts w:ascii="Times New Roman" w:cs="Times New Roman" w:eastAsia="Times New Roman" w:hAnsi="Times New Roman"/>
          <w:b w:val="1"/>
          <w:rtl w:val="0"/>
        </w:rPr>
        <w:t xml:space="preserve">diberikan</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Dukungan yang </w:t>
      </w:r>
      <w:r w:rsidDel="00000000" w:rsidR="00000000" w:rsidRPr="00000000">
        <w:rPr>
          <w:rFonts w:ascii="Times New Roman" w:cs="Times New Roman" w:eastAsia="Times New Roman" w:hAnsi="Times New Roman"/>
          <w:rtl w:val="0"/>
        </w:rPr>
        <w:t xml:space="preserve">diberikan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kepada partisipan berasal dari keluarga dan lingkungan pertemanan, BR dan IN mendapatkan dukungan dari orang tuanya dengan selalu berkomunikasi menanyai kabar dan selalu mendukung semua keputusan dan </w:t>
      </w:r>
      <w:r w:rsidDel="00000000" w:rsidR="00000000" w:rsidRPr="00000000">
        <w:rPr>
          <w:rFonts w:ascii="Times New Roman" w:cs="Times New Roman" w:eastAsia="Times New Roman" w:hAnsi="Times New Roman"/>
          <w:rtl w:val="0"/>
        </w:rPr>
        <w:t xml:space="preserve">kegiatan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yang dijalani oleh kedua </w:t>
      </w:r>
      <w:r w:rsidDel="00000000" w:rsidR="00000000" w:rsidRPr="00000000">
        <w:rPr>
          <w:rFonts w:ascii="Times New Roman" w:cs="Times New Roman" w:eastAsia="Times New Roman" w:hAnsi="Times New Roman"/>
          <w:rtl w:val="0"/>
        </w:rPr>
        <w:t xml:space="preserve">partisipan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selanjutnya dukungan dari teman-teman adalah selalu membantu dalam memahami materi dan tugas-tugas kuliah, sedangkan untuk partisipan NR kurang mendapat dukungan secara </w:t>
      </w:r>
      <w:r w:rsidDel="00000000" w:rsidR="00000000" w:rsidRPr="00000000">
        <w:rPr>
          <w:rFonts w:ascii="Times New Roman" w:cs="Times New Roman" w:eastAsia="Times New Roman" w:hAnsi="Times New Roman"/>
          <w:rtl w:val="0"/>
        </w:rPr>
        <w:t xml:space="preserve">langsung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dari keluarga </w:t>
      </w:r>
      <w:r w:rsidDel="00000000" w:rsidR="00000000" w:rsidRPr="00000000">
        <w:rPr>
          <w:rFonts w:ascii="Times New Roman" w:cs="Times New Roman" w:eastAsia="Times New Roman" w:hAnsi="Times New Roman"/>
          <w:rtl w:val="0"/>
        </w:rPr>
        <w:t xml:space="preserve">karena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NR tidak tinggal bersama keluarga nya dan jarang </w:t>
      </w:r>
      <w:r w:rsidDel="00000000" w:rsidR="00000000" w:rsidRPr="00000000">
        <w:rPr>
          <w:rFonts w:ascii="Times New Roman" w:cs="Times New Roman" w:eastAsia="Times New Roman" w:hAnsi="Times New Roman"/>
          <w:rtl w:val="0"/>
        </w:rPr>
        <w:t xml:space="preserve">berkomunikasi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namun NR mendapat dukungan dari lingkungan pertemanan yang selalu mengingatkan untuk mengerjakan tugas, berdiskusi untuk memahami cara pengerjaan tugas-tugas kuliah.</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Faktor utama yang meningkatkan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grit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Partisipan NR dan IN berdasarkan hasil wawancara yang meningkatkan ketekunan dalam menjalani berbagai kegiatan di tengah kesibukan adalah tujuan dan harapan yang telah direncanakan, selain itu pada partisipan BR faktor yang meningkatkan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grit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juga dari dukungan lingkungan sekitarnya seperti keluarga.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tabs>
          <w:tab w:val="left" w:pos="567"/>
        </w:tabs>
        <w:spacing w:after="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Ketiga partisipan  memiliki  permasalahan yang sama dalam menjalani </w:t>
      </w:r>
      <w:r w:rsidDel="00000000" w:rsidR="00000000" w:rsidRPr="00000000">
        <w:rPr>
          <w:rFonts w:ascii="Times New Roman" w:cs="Times New Roman" w:eastAsia="Times New Roman" w:hAnsi="Times New Roman"/>
          <w:rtl w:val="0"/>
        </w:rPr>
        <w:t xml:space="preserve">kegiatan</w:t>
      </w:r>
      <w:r w:rsidDel="00000000" w:rsidR="00000000" w:rsidRPr="00000000">
        <w:rPr>
          <w:rFonts w:ascii="Times New Roman" w:cs="Times New Roman" w:eastAsia="Times New Roman" w:hAnsi="Times New Roman"/>
          <w:color w:val="000000"/>
          <w:rtl w:val="0"/>
        </w:rPr>
        <w:t xml:space="preserve"> kuliah, berorganisasi dan bekerja  seperti sulit memanajemen waktu sehingga jadwal kegiatan kurang teratur yang mengakibatkan jadwal kegiatan sering bertabrakan dengan kegiatan lainnya, selain itu ketiga partisipan juga sering mengerjakan tugas-tugas kuliah mendekati </w:t>
      </w:r>
      <w:r w:rsidDel="00000000" w:rsidR="00000000" w:rsidRPr="00000000">
        <w:rPr>
          <w:rFonts w:ascii="Times New Roman" w:cs="Times New Roman" w:eastAsia="Times New Roman" w:hAnsi="Times New Roman"/>
          <w:i w:val="1"/>
          <w:color w:val="000000"/>
          <w:rtl w:val="0"/>
        </w:rPr>
        <w:t xml:space="preserve">deadline</w:t>
      </w:r>
      <w:r w:rsidDel="00000000" w:rsidR="00000000" w:rsidRPr="00000000">
        <w:rPr>
          <w:rFonts w:ascii="Times New Roman" w:cs="Times New Roman" w:eastAsia="Times New Roman" w:hAnsi="Times New Roman"/>
          <w:color w:val="000000"/>
          <w:rtl w:val="0"/>
        </w:rPr>
        <w:t xml:space="preserve"> Sesuai dengan pernyataan Mayangsari dan Pratiwi (2019) mahasiswa yang memiliki banyak kegiatan seperti organisasi dan bekerja akan mengalami berbagai permasalah dalam kegiatan akademiknya seperti kurang fokus dalam menjalani </w:t>
      </w:r>
      <w:r w:rsidDel="00000000" w:rsidR="00000000" w:rsidRPr="00000000">
        <w:rPr>
          <w:rFonts w:ascii="Times New Roman" w:cs="Times New Roman" w:eastAsia="Times New Roman" w:hAnsi="Times New Roman"/>
          <w:rtl w:val="0"/>
        </w:rPr>
        <w:t xml:space="preserve">kegiatan</w:t>
      </w:r>
      <w:r w:rsidDel="00000000" w:rsidR="00000000" w:rsidRPr="00000000">
        <w:rPr>
          <w:rFonts w:ascii="Times New Roman" w:cs="Times New Roman" w:eastAsia="Times New Roman" w:hAnsi="Times New Roman"/>
          <w:color w:val="000000"/>
          <w:rtl w:val="0"/>
        </w:rPr>
        <w:t xml:space="preserve"> akademik.</w:t>
      </w:r>
    </w:p>
    <w:p w:rsidR="00000000" w:rsidDel="00000000" w:rsidP="00000000" w:rsidRDefault="00000000" w:rsidRPr="00000000" w14:paraId="00000034">
      <w:pPr>
        <w:tabs>
          <w:tab w:val="left" w:pos="567"/>
        </w:tabs>
        <w:spacing w:after="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Ketiga partisipan memiliki tujuan jangka  pendek dan jangka panjang usaha yang dilakukan ketiga partisipan untuk tetap komitmen pada jurusan dan minat yang telah dipilih nya yaitu dengan fokus  mengikuti kegiatan akademik </w:t>
      </w:r>
      <w:r w:rsidDel="00000000" w:rsidR="00000000" w:rsidRPr="00000000">
        <w:rPr>
          <w:rFonts w:ascii="Times New Roman" w:cs="Times New Roman" w:eastAsia="Times New Roman" w:hAnsi="Times New Roman"/>
          <w:rtl w:val="0"/>
        </w:rPr>
        <w:t xml:space="preserve">di perkuliahan</w:t>
      </w:r>
      <w:r w:rsidDel="00000000" w:rsidR="00000000" w:rsidRPr="00000000">
        <w:rPr>
          <w:rFonts w:ascii="Times New Roman" w:cs="Times New Roman" w:eastAsia="Times New Roman" w:hAnsi="Times New Roman"/>
          <w:color w:val="000000"/>
          <w:rtl w:val="0"/>
        </w:rPr>
        <w:t xml:space="preserve">. Ketiga partisipan juga mengungkapkan bahwa prioritas utama adalah kuliah sedangkan berorganisasi dan bekerja hanya sebagai sarana untuk mencari pengalaman, menambah wawasan dan relasi selain itu alasan partisipan untuk bekerja juga untuk meringankan beban orang tua sehingga ketiga partisipan tidak pernah memiliki keinginan untuk tidak melanjutkan kuliah meski sudah memiliki penghasilan dari bekerja, karena tujuan utama yang harus diprioritaskan adalah kegiatan perkuliahan. Konsistensi pada minat terlihat dari ketiga partisipan untuk mempertahankan tujuan dan tidak mudah merubah minatnya meski memiliki kesibukan di kegiatan lainya. Sejalan dengan pernyataan Rosyadi dan Laksmiwati (2018) bahwa mahasiswa yang memiliki </w:t>
      </w:r>
      <w:r w:rsidDel="00000000" w:rsidR="00000000" w:rsidRPr="00000000">
        <w:rPr>
          <w:rFonts w:ascii="Times New Roman" w:cs="Times New Roman" w:eastAsia="Times New Roman" w:hAnsi="Times New Roman"/>
          <w:i w:val="1"/>
          <w:color w:val="000000"/>
          <w:rtl w:val="0"/>
        </w:rPr>
        <w:t xml:space="preserve">grit</w:t>
      </w:r>
      <w:r w:rsidDel="00000000" w:rsidR="00000000" w:rsidRPr="00000000">
        <w:rPr>
          <w:rFonts w:ascii="Times New Roman" w:cs="Times New Roman" w:eastAsia="Times New Roman" w:hAnsi="Times New Roman"/>
          <w:color w:val="000000"/>
          <w:rtl w:val="0"/>
        </w:rPr>
        <w:t xml:space="preserve"> atau ketekunan yang baik akan memiliki tujuan yang terarah dan fokus pada tujuan akademik </w:t>
      </w:r>
      <w:r w:rsidDel="00000000" w:rsidR="00000000" w:rsidRPr="00000000">
        <w:rPr>
          <w:rFonts w:ascii="Times New Roman" w:cs="Times New Roman" w:eastAsia="Times New Roman" w:hAnsi="Times New Roman"/>
          <w:rtl w:val="0"/>
        </w:rPr>
        <w:t xml:space="preserve">di perkuliahan</w:t>
      </w:r>
      <w:r w:rsidDel="00000000" w:rsidR="00000000" w:rsidRPr="00000000">
        <w:rPr>
          <w:rFonts w:ascii="Times New Roman" w:cs="Times New Roman" w:eastAsia="Times New Roman" w:hAnsi="Times New Roman"/>
          <w:color w:val="000000"/>
          <w:rtl w:val="0"/>
        </w:rPr>
        <w:t xml:space="preserve"> yang akan dicapai, walaupun dalam proses nya mengalami banyak </w:t>
      </w:r>
      <w:r w:rsidDel="00000000" w:rsidR="00000000" w:rsidRPr="00000000">
        <w:rPr>
          <w:rFonts w:ascii="Times New Roman" w:cs="Times New Roman" w:eastAsia="Times New Roman" w:hAnsi="Times New Roman"/>
          <w:rtl w:val="0"/>
        </w:rPr>
        <w:t xml:space="preserve">hambatan</w:t>
      </w:r>
      <w:r w:rsidDel="00000000" w:rsidR="00000000" w:rsidRPr="00000000">
        <w:rPr>
          <w:rFonts w:ascii="Times New Roman" w:cs="Times New Roman" w:eastAsia="Times New Roman" w:hAnsi="Times New Roman"/>
          <w:color w:val="000000"/>
          <w:rtl w:val="0"/>
        </w:rPr>
        <w:t xml:space="preserve"> yang membuat mahasiswa bisa mengubah tujuan nya. </w:t>
      </w:r>
    </w:p>
    <w:p w:rsidR="00000000" w:rsidDel="00000000" w:rsidP="00000000" w:rsidRDefault="00000000" w:rsidRPr="00000000" w14:paraId="00000035">
      <w:pPr>
        <w:tabs>
          <w:tab w:val="left" w:pos="567"/>
        </w:tabs>
        <w:spacing w:after="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Menurut Winkler dkk (2014) </w:t>
      </w:r>
      <w:r w:rsidDel="00000000" w:rsidR="00000000" w:rsidRPr="00000000">
        <w:rPr>
          <w:rFonts w:ascii="Times New Roman" w:cs="Times New Roman" w:eastAsia="Times New Roman" w:hAnsi="Times New Roman"/>
          <w:i w:val="1"/>
          <w:color w:val="000000"/>
          <w:rtl w:val="0"/>
        </w:rPr>
        <w:t xml:space="preserve">grit </w:t>
      </w:r>
      <w:r w:rsidDel="00000000" w:rsidR="00000000" w:rsidRPr="00000000">
        <w:rPr>
          <w:rFonts w:ascii="Times New Roman" w:cs="Times New Roman" w:eastAsia="Times New Roman" w:hAnsi="Times New Roman"/>
          <w:color w:val="000000"/>
          <w:rtl w:val="0"/>
        </w:rPr>
        <w:t xml:space="preserve"> membuat mahasiswa melakukan usaha untuk mencapai tujuannya,</w:t>
      </w:r>
      <w:r w:rsidDel="00000000" w:rsidR="00000000" w:rsidRPr="00000000">
        <w:rPr>
          <w:rFonts w:ascii="Times New Roman" w:cs="Times New Roman" w:eastAsia="Times New Roman" w:hAnsi="Times New Roman"/>
          <w:i w:val="1"/>
          <w:color w:val="000000"/>
          <w:rtl w:val="0"/>
        </w:rPr>
        <w:t xml:space="preserve"> grit</w:t>
      </w:r>
      <w:r w:rsidDel="00000000" w:rsidR="00000000" w:rsidRPr="00000000">
        <w:rPr>
          <w:rFonts w:ascii="Times New Roman" w:cs="Times New Roman" w:eastAsia="Times New Roman" w:hAnsi="Times New Roman"/>
          <w:color w:val="000000"/>
          <w:rtl w:val="0"/>
        </w:rPr>
        <w:t xml:space="preserve"> bukan hanya sekedar berusaha dan kerja keras pada tugas-tugas tertentu namun berusaha secara tekun untuk mencapai tujuan yang telah direncanakan bukan hanya dalam waktu singkat tetapi dalam waktu lebih relatif lama.Usaha yang dilakukan setiap partisipan menunjukan </w:t>
      </w:r>
      <w:r w:rsidDel="00000000" w:rsidR="00000000" w:rsidRPr="00000000">
        <w:rPr>
          <w:rFonts w:ascii="Times New Roman" w:cs="Times New Roman" w:eastAsia="Times New Roman" w:hAnsi="Times New Roman"/>
          <w:i w:val="1"/>
          <w:color w:val="000000"/>
          <w:rtl w:val="0"/>
        </w:rPr>
        <w:t xml:space="preserve">grit</w:t>
      </w:r>
      <w:r w:rsidDel="00000000" w:rsidR="00000000" w:rsidRPr="00000000">
        <w:rPr>
          <w:rFonts w:ascii="Times New Roman" w:cs="Times New Roman" w:eastAsia="Times New Roman" w:hAnsi="Times New Roman"/>
          <w:color w:val="000000"/>
          <w:rtl w:val="0"/>
        </w:rPr>
        <w:t xml:space="preserve"> atau ketekunan yang cukup baik pada kegiatan akademik. Pada partisipan BR sudah dari semester pertama menjalani banyak kegiatan selain kegiatan akademik sehingga BR sudah mengalami banyak hambatan. BR berusaha fokus pada kegiatan akademik </w:t>
      </w:r>
      <w:r w:rsidDel="00000000" w:rsidR="00000000" w:rsidRPr="00000000">
        <w:rPr>
          <w:rFonts w:ascii="Times New Roman" w:cs="Times New Roman" w:eastAsia="Times New Roman" w:hAnsi="Times New Roman"/>
          <w:rtl w:val="0"/>
        </w:rPr>
        <w:t xml:space="preserve">di semester</w:t>
      </w:r>
      <w:r w:rsidDel="00000000" w:rsidR="00000000" w:rsidRPr="00000000">
        <w:rPr>
          <w:rFonts w:ascii="Times New Roman" w:cs="Times New Roman" w:eastAsia="Times New Roman" w:hAnsi="Times New Roman"/>
          <w:color w:val="000000"/>
          <w:rtl w:val="0"/>
        </w:rPr>
        <w:t xml:space="preserve"> terakhir ini karna BR memiliki target untuk bisa lulus kuliah </w:t>
      </w:r>
      <w:r w:rsidDel="00000000" w:rsidR="00000000" w:rsidRPr="00000000">
        <w:rPr>
          <w:rFonts w:ascii="Times New Roman" w:cs="Times New Roman" w:eastAsia="Times New Roman" w:hAnsi="Times New Roman"/>
          <w:rtl w:val="0"/>
        </w:rPr>
        <w:t xml:space="preserve">tepat</w:t>
      </w:r>
      <w:r w:rsidDel="00000000" w:rsidR="00000000" w:rsidRPr="00000000">
        <w:rPr>
          <w:rFonts w:ascii="Times New Roman" w:cs="Times New Roman" w:eastAsia="Times New Roman" w:hAnsi="Times New Roman"/>
          <w:color w:val="000000"/>
          <w:rtl w:val="0"/>
        </w:rPr>
        <w:t xml:space="preserve"> waktu, sehingga BR meluangkan waktu setelah pulang bekerja untuk mengerjakan revisi skripsinya. Selanjutnya pada partisipan NR  yang masih kesulitan dalam manajemen waktu </w:t>
      </w:r>
      <w:r w:rsidDel="00000000" w:rsidR="00000000" w:rsidRPr="00000000">
        <w:rPr>
          <w:rFonts w:ascii="Times New Roman" w:cs="Times New Roman" w:eastAsia="Times New Roman" w:hAnsi="Times New Roman"/>
          <w:rtl w:val="0"/>
        </w:rPr>
        <w:t xml:space="preserve">dikarenakan</w:t>
      </w:r>
      <w:r w:rsidDel="00000000" w:rsidR="00000000" w:rsidRPr="00000000">
        <w:rPr>
          <w:rFonts w:ascii="Times New Roman" w:cs="Times New Roman" w:eastAsia="Times New Roman" w:hAnsi="Times New Roman"/>
          <w:color w:val="000000"/>
          <w:rtl w:val="0"/>
        </w:rPr>
        <w:t xml:space="preserve"> kesibukan yang dijalaninya, sehingga dalam menjalani kegiatan perkuliahan masih kurang optimal, namun sebisa mungkin NR mengerjakan tugas-tugas kuliah di waktu luangnya.  Berdasarkan hasil wawancara NR selalu membuat jadwal </w:t>
      </w:r>
      <w:r w:rsidDel="00000000" w:rsidR="00000000" w:rsidRPr="00000000">
        <w:rPr>
          <w:rFonts w:ascii="Times New Roman" w:cs="Times New Roman" w:eastAsia="Times New Roman" w:hAnsi="Times New Roman"/>
          <w:rtl w:val="0"/>
        </w:rPr>
        <w:t xml:space="preserve">kegiatan</w:t>
      </w:r>
      <w:r w:rsidDel="00000000" w:rsidR="00000000" w:rsidRPr="00000000">
        <w:rPr>
          <w:rFonts w:ascii="Times New Roman" w:cs="Times New Roman" w:eastAsia="Times New Roman" w:hAnsi="Times New Roman"/>
          <w:color w:val="000000"/>
          <w:rtl w:val="0"/>
        </w:rPr>
        <w:t xml:space="preserve"> sehingga dapat memudahkan NR dalam memanajemen waktunya, juga </w:t>
      </w:r>
      <w:r w:rsidDel="00000000" w:rsidR="00000000" w:rsidRPr="00000000">
        <w:rPr>
          <w:rFonts w:ascii="Times New Roman" w:cs="Times New Roman" w:eastAsia="Times New Roman" w:hAnsi="Times New Roman"/>
          <w:rtl w:val="0"/>
        </w:rPr>
        <w:t xml:space="preserve">mempunyai</w:t>
      </w:r>
      <w:r w:rsidDel="00000000" w:rsidR="00000000" w:rsidRPr="00000000">
        <w:rPr>
          <w:rFonts w:ascii="Times New Roman" w:cs="Times New Roman" w:eastAsia="Times New Roman" w:hAnsi="Times New Roman"/>
          <w:color w:val="000000"/>
          <w:rtl w:val="0"/>
        </w:rPr>
        <w:t xml:space="preserve"> harapan dan target akademik bisa lulus kuliah tepat waktu. Partisipan yang ketiga yaitu IN juga sudah lama menjalani kegiatan organisasi dan bekerja, walaupun memiliki banyak kesibukan IN berusaha untuk selalu memprioritaskan kegiatan akademik, IN tidak menggunakan waktu luangnya untuk bermain bersama teman-temannya namun digunakan untuk mengerjakan tugas-tugas kuliah, </w:t>
      </w:r>
      <w:r w:rsidDel="00000000" w:rsidR="00000000" w:rsidRPr="00000000">
        <w:rPr>
          <w:rFonts w:ascii="Times New Roman" w:cs="Times New Roman" w:eastAsia="Times New Roman" w:hAnsi="Times New Roman"/>
          <w:rtl w:val="0"/>
        </w:rPr>
        <w:t xml:space="preserve">karena</w:t>
      </w:r>
      <w:r w:rsidDel="00000000" w:rsidR="00000000" w:rsidRPr="00000000">
        <w:rPr>
          <w:rFonts w:ascii="Times New Roman" w:cs="Times New Roman" w:eastAsia="Times New Roman" w:hAnsi="Times New Roman"/>
          <w:color w:val="000000"/>
          <w:rtl w:val="0"/>
        </w:rPr>
        <w:t xml:space="preserve"> sama dengan kedua partisipan lainnya IN juga memiliki tujuan dan harapan bisa lulus kuliah tepat waktu sesuai ketentuan universitas.</w:t>
      </w:r>
    </w:p>
    <w:p w:rsidR="00000000" w:rsidDel="00000000" w:rsidP="00000000" w:rsidRDefault="00000000" w:rsidRPr="00000000" w14:paraId="00000036">
      <w:pPr>
        <w:tabs>
          <w:tab w:val="left" w:pos="1134"/>
        </w:tabs>
        <w:spacing w:after="0" w:line="360" w:lineRule="auto"/>
        <w:ind w:firstLine="42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Ketiga </w:t>
      </w:r>
      <w:r w:rsidDel="00000000" w:rsidR="00000000" w:rsidRPr="00000000">
        <w:rPr>
          <w:rFonts w:ascii="Times New Roman" w:cs="Times New Roman" w:eastAsia="Times New Roman" w:hAnsi="Times New Roman"/>
          <w:rtl w:val="0"/>
        </w:rPr>
        <w:t xml:space="preserve">partisipan</w:t>
      </w:r>
      <w:r w:rsidDel="00000000" w:rsidR="00000000" w:rsidRPr="00000000">
        <w:rPr>
          <w:rFonts w:ascii="Times New Roman" w:cs="Times New Roman" w:eastAsia="Times New Roman" w:hAnsi="Times New Roman"/>
          <w:color w:val="000000"/>
          <w:rtl w:val="0"/>
        </w:rPr>
        <w:t xml:space="preserve"> pernah mengalami bosan </w:t>
      </w:r>
      <w:r w:rsidDel="00000000" w:rsidR="00000000" w:rsidRPr="00000000">
        <w:rPr>
          <w:rFonts w:ascii="Times New Roman" w:cs="Times New Roman" w:eastAsia="Times New Roman" w:hAnsi="Times New Roman"/>
          <w:rtl w:val="0"/>
        </w:rPr>
        <w:t xml:space="preserve">karena</w:t>
      </w:r>
      <w:r w:rsidDel="00000000" w:rsidR="00000000" w:rsidRPr="00000000">
        <w:rPr>
          <w:rFonts w:ascii="Times New Roman" w:cs="Times New Roman" w:eastAsia="Times New Roman" w:hAnsi="Times New Roman"/>
          <w:color w:val="000000"/>
          <w:rtl w:val="0"/>
        </w:rPr>
        <w:t xml:space="preserve"> kesibukan di berbagai kegiatan, rasa lelah, bosan, stress, seperti partisipan BR saat merasa bosan BR akan meluangkan waktu pergi jalan-jalan atau istirahat untuk </w:t>
      </w:r>
      <w:r w:rsidDel="00000000" w:rsidR="00000000" w:rsidRPr="00000000">
        <w:rPr>
          <w:rFonts w:ascii="Times New Roman" w:cs="Times New Roman" w:eastAsia="Times New Roman" w:hAnsi="Times New Roman"/>
          <w:i w:val="1"/>
          <w:color w:val="000000"/>
          <w:rtl w:val="0"/>
        </w:rPr>
        <w:t xml:space="preserve">refresh</w:t>
      </w:r>
      <w:r w:rsidDel="00000000" w:rsidR="00000000" w:rsidRPr="00000000">
        <w:rPr>
          <w:rFonts w:ascii="Times New Roman" w:cs="Times New Roman" w:eastAsia="Times New Roman" w:hAnsi="Times New Roman"/>
          <w:color w:val="000000"/>
          <w:rtl w:val="0"/>
        </w:rPr>
        <w:t xml:space="preserve"> diri, setelah itu kembali fokus pada kegiatan dan tugas-tugasnya sama hal nya dengan partisipan NR saat merasa bosan NR akan meluangkan waktu untuk keluar mencari tempat untuk menenangkan diri atau biasanya NR pergi ke kosan teman untuk sekedar berdiskusi terkait tugas kuliah apabila NR mengalami stress NR akan ingat tujuan awal NR kuliah dan mengingat ada tujuan yang NR harus capai. Sedangkan pada partisipan  IN cara saat merasa bosan </w:t>
      </w:r>
      <w:r w:rsidDel="00000000" w:rsidR="00000000" w:rsidRPr="00000000">
        <w:rPr>
          <w:rFonts w:ascii="Times New Roman" w:cs="Times New Roman" w:eastAsia="Times New Roman" w:hAnsi="Times New Roman"/>
          <w:rtl w:val="0"/>
        </w:rPr>
        <w:t xml:space="preserve">karena</w:t>
      </w:r>
      <w:r w:rsidDel="00000000" w:rsidR="00000000" w:rsidRPr="00000000">
        <w:rPr>
          <w:rFonts w:ascii="Times New Roman" w:cs="Times New Roman" w:eastAsia="Times New Roman" w:hAnsi="Times New Roman"/>
          <w:color w:val="000000"/>
          <w:rtl w:val="0"/>
        </w:rPr>
        <w:t xml:space="preserve"> banyaknya kesibukan IN akan meluangkan waktu untuk istirahat, IN tidak terlalu suka untuk keluar bermain bersama teman-temanya, waktu luangnya IN gunakan untuk istirahat, sama seperti partisipan lainnya IN selalu memotivasi diri dengan lelah yang IN rasakan tidak seberapa dibandingkan lelah yang dirasakan orang tuanya sehingga membuat IN semangat untuk menjalani berbagai kegiatan untuk mencapai </w:t>
      </w:r>
      <w:r w:rsidDel="00000000" w:rsidR="00000000" w:rsidRPr="00000000">
        <w:rPr>
          <w:rFonts w:ascii="Times New Roman" w:cs="Times New Roman" w:eastAsia="Times New Roman" w:hAnsi="Times New Roman"/>
          <w:rtl w:val="0"/>
        </w:rPr>
        <w:t xml:space="preserve">tujuannya</w:t>
      </w:r>
      <w:r w:rsidDel="00000000" w:rsidR="00000000" w:rsidRPr="00000000">
        <w:rPr>
          <w:rFonts w:ascii="Times New Roman" w:cs="Times New Roman" w:eastAsia="Times New Roman" w:hAnsi="Times New Roman"/>
          <w:color w:val="000000"/>
          <w:rtl w:val="0"/>
        </w:rPr>
        <w:t xml:space="preserve">. Ketiga partisipan pernah mengalami rasa bosan dan berbagai hambatan namun semua itu tidak membuat ketiga partisipan untuk menyerah namun ketiga partisipan tetap melakukan usaha untuk mengatasi hak tersebut. Sejalan dengan pernyataan  Duckworth,Patterson,Matthews dan Kelly (2007) mahasiswa yang memiliki </w:t>
      </w:r>
      <w:r w:rsidDel="00000000" w:rsidR="00000000" w:rsidRPr="00000000">
        <w:rPr>
          <w:rFonts w:ascii="Times New Roman" w:cs="Times New Roman" w:eastAsia="Times New Roman" w:hAnsi="Times New Roman"/>
          <w:i w:val="1"/>
          <w:color w:val="000000"/>
          <w:rtl w:val="0"/>
        </w:rPr>
        <w:t xml:space="preserve">grit </w:t>
      </w:r>
      <w:r w:rsidDel="00000000" w:rsidR="00000000" w:rsidRPr="00000000">
        <w:rPr>
          <w:rFonts w:ascii="Times New Roman" w:cs="Times New Roman" w:eastAsia="Times New Roman" w:hAnsi="Times New Roman"/>
          <w:color w:val="000000"/>
          <w:rtl w:val="0"/>
        </w:rPr>
        <w:t xml:space="preserve">atau ketekunan</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ketika merasa lelah dan bosan tidak akan membuat mahasiswa menyerah dan merubah tujuan mahasiswa yang memilikinya. </w:t>
      </w:r>
    </w:p>
    <w:p w:rsidR="00000000" w:rsidDel="00000000" w:rsidP="00000000" w:rsidRDefault="00000000" w:rsidRPr="00000000" w14:paraId="00000037">
      <w:pPr>
        <w:tabs>
          <w:tab w:val="left" w:pos="567"/>
        </w:tabs>
        <w:spacing w:after="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Ketiga partisipan mendapatkan dukungan dari lingkungan keluarga dan teman, bentuk dukungan yang diberikan dari keluarga adalah selalu memberi </w:t>
      </w:r>
      <w:r w:rsidDel="00000000" w:rsidR="00000000" w:rsidRPr="00000000">
        <w:rPr>
          <w:rFonts w:ascii="Times New Roman" w:cs="Times New Roman" w:eastAsia="Times New Roman" w:hAnsi="Times New Roman"/>
          <w:rtl w:val="0"/>
        </w:rPr>
        <w:t xml:space="preserve">semangat</w:t>
      </w:r>
      <w:r w:rsidDel="00000000" w:rsidR="00000000" w:rsidRPr="00000000">
        <w:rPr>
          <w:rFonts w:ascii="Times New Roman" w:cs="Times New Roman" w:eastAsia="Times New Roman" w:hAnsi="Times New Roman"/>
          <w:color w:val="000000"/>
          <w:rtl w:val="0"/>
        </w:rPr>
        <w:t xml:space="preserve"> dan mendukung semua keputusan dan kegiatan yang dijalani oleh partisipan, namun untuk partisipan NR dukungan dari keluarga kurang diberikan </w:t>
      </w:r>
      <w:r w:rsidDel="00000000" w:rsidR="00000000" w:rsidRPr="00000000">
        <w:rPr>
          <w:rFonts w:ascii="Times New Roman" w:cs="Times New Roman" w:eastAsia="Times New Roman" w:hAnsi="Times New Roman"/>
          <w:rtl w:val="0"/>
        </w:rPr>
        <w:t xml:space="preserve">karena</w:t>
      </w:r>
      <w:r w:rsidDel="00000000" w:rsidR="00000000" w:rsidRPr="00000000">
        <w:rPr>
          <w:rFonts w:ascii="Times New Roman" w:cs="Times New Roman" w:eastAsia="Times New Roman" w:hAnsi="Times New Roman"/>
          <w:color w:val="000000"/>
          <w:rtl w:val="0"/>
        </w:rPr>
        <w:t xml:space="preserve"> NR tidak tinggal bersama keluarga sejak lama. Sedangkan untuk dukungan dari lingkungan pertemanan ketiga </w:t>
      </w:r>
      <w:r w:rsidDel="00000000" w:rsidR="00000000" w:rsidRPr="00000000">
        <w:rPr>
          <w:rFonts w:ascii="Times New Roman" w:cs="Times New Roman" w:eastAsia="Times New Roman" w:hAnsi="Times New Roman"/>
          <w:rtl w:val="0"/>
        </w:rPr>
        <w:t xml:space="preserve">partisipan mendapatkan</w:t>
      </w:r>
      <w:r w:rsidDel="00000000" w:rsidR="00000000" w:rsidRPr="00000000">
        <w:rPr>
          <w:rFonts w:ascii="Times New Roman" w:cs="Times New Roman" w:eastAsia="Times New Roman" w:hAnsi="Times New Roman"/>
          <w:color w:val="000000"/>
          <w:rtl w:val="0"/>
        </w:rPr>
        <w:t xml:space="preserve"> dukungan seperti </w:t>
      </w:r>
      <w:r w:rsidDel="00000000" w:rsidR="00000000" w:rsidRPr="00000000">
        <w:rPr>
          <w:rFonts w:ascii="Times New Roman" w:cs="Times New Roman" w:eastAsia="Times New Roman" w:hAnsi="Times New Roman"/>
          <w:rtl w:val="0"/>
        </w:rPr>
        <w:t xml:space="preserve">selalu</w:t>
      </w:r>
      <w:r w:rsidDel="00000000" w:rsidR="00000000" w:rsidRPr="00000000">
        <w:rPr>
          <w:rFonts w:ascii="Times New Roman" w:cs="Times New Roman" w:eastAsia="Times New Roman" w:hAnsi="Times New Roman"/>
          <w:color w:val="000000"/>
          <w:rtl w:val="0"/>
        </w:rPr>
        <w:t xml:space="preserve"> membantu untuk berdiskusi terkait materi atau tugas kuliah, dan selalu mengingatkan dalam mengerjakan tugas-tugas kuliah.</w:t>
      </w:r>
    </w:p>
    <w:p w:rsidR="00000000" w:rsidDel="00000000" w:rsidP="00000000" w:rsidRDefault="00000000" w:rsidRPr="00000000" w14:paraId="00000038">
      <w:pPr>
        <w:tabs>
          <w:tab w:val="left" w:pos="567"/>
        </w:tabs>
        <w:spacing w:after="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Dukungan yang diberikan dari keluarga berupa pujian, semangat dan memberi dukungan setiap keputusan dan kegiatan yang dijalani oleh anak dalam mencapai tujuannya akan membantu </w:t>
      </w:r>
      <w:r w:rsidDel="00000000" w:rsidR="00000000" w:rsidRPr="00000000">
        <w:rPr>
          <w:rFonts w:ascii="Times New Roman" w:cs="Times New Roman" w:eastAsia="Times New Roman" w:hAnsi="Times New Roman"/>
          <w:rtl w:val="0"/>
        </w:rPr>
        <w:t xml:space="preserve">mahasiswa</w:t>
      </w:r>
      <w:r w:rsidDel="00000000" w:rsidR="00000000" w:rsidRPr="00000000">
        <w:rPr>
          <w:rFonts w:ascii="Times New Roman" w:cs="Times New Roman" w:eastAsia="Times New Roman" w:hAnsi="Times New Roman"/>
          <w:color w:val="000000"/>
          <w:rtl w:val="0"/>
        </w:rPr>
        <w:t xml:space="preserve"> untuk </w:t>
      </w:r>
      <w:r w:rsidDel="00000000" w:rsidR="00000000" w:rsidRPr="00000000">
        <w:rPr>
          <w:rFonts w:ascii="Times New Roman" w:cs="Times New Roman" w:eastAsia="Times New Roman" w:hAnsi="Times New Roman"/>
          <w:rtl w:val="0"/>
        </w:rPr>
        <w:t xml:space="preserve">tekun</w:t>
      </w:r>
      <w:r w:rsidDel="00000000" w:rsidR="00000000" w:rsidRPr="00000000">
        <w:rPr>
          <w:rFonts w:ascii="Times New Roman" w:cs="Times New Roman" w:eastAsia="Times New Roman" w:hAnsi="Times New Roman"/>
          <w:color w:val="000000"/>
          <w:rtl w:val="0"/>
        </w:rPr>
        <w:t xml:space="preserve"> dalam menjalani kegiatan akademik dan mencapai tujuan yang telah direncanakan walaupun mengalami hambatan dan kegagalan dalam prosesnya (Kencana &amp;</w:t>
      </w:r>
      <w:r w:rsidDel="00000000" w:rsidR="00000000" w:rsidRPr="00000000">
        <w:rPr>
          <w:rFonts w:ascii="Times New Roman" w:cs="Times New Roman" w:eastAsia="Times New Roman" w:hAnsi="Times New Roman"/>
          <w:rtl w:val="0"/>
        </w:rPr>
        <w:t xml:space="preserve"> Imelia</w:t>
      </w:r>
      <w:r w:rsidDel="00000000" w:rsidR="00000000" w:rsidRPr="00000000">
        <w:rPr>
          <w:rFonts w:ascii="Times New Roman" w:cs="Times New Roman" w:eastAsia="Times New Roman" w:hAnsi="Times New Roman"/>
          <w:color w:val="000000"/>
          <w:rtl w:val="0"/>
        </w:rPr>
        <w:t xml:space="preserve">, 2021). Selain itu dukungan dari lingkungan sosial yaitu teman-teman berupa dukungan emosional, persahabatan dan membantu mengingatkan untuk mengerjakan tugas dapat membantu mahasiswa lebih tekun dalam menjalani kegiatan akademik </w:t>
      </w:r>
      <w:r w:rsidDel="00000000" w:rsidR="00000000" w:rsidRPr="00000000">
        <w:rPr>
          <w:rFonts w:ascii="Times New Roman" w:cs="Times New Roman" w:eastAsia="Times New Roman" w:hAnsi="Times New Roman"/>
          <w:rtl w:val="0"/>
        </w:rPr>
        <w:t xml:space="preserve">di tengah</w:t>
      </w:r>
      <w:r w:rsidDel="00000000" w:rsidR="00000000" w:rsidRPr="00000000">
        <w:rPr>
          <w:rFonts w:ascii="Times New Roman" w:cs="Times New Roman" w:eastAsia="Times New Roman" w:hAnsi="Times New Roman"/>
          <w:color w:val="000000"/>
          <w:rtl w:val="0"/>
        </w:rPr>
        <w:t xml:space="preserve"> kesibukan kegiatan lainnya (Pangaribuan, 2019)). </w:t>
      </w:r>
    </w:p>
    <w:p w:rsidR="00000000" w:rsidDel="00000000" w:rsidP="00000000" w:rsidRDefault="00000000" w:rsidRPr="00000000" w14:paraId="00000039">
      <w:pPr>
        <w:tabs>
          <w:tab w:val="left" w:pos="1134"/>
        </w:tabs>
        <w:spacing w:after="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Selanjutnya untuk faktor utama yang meningkatkan </w:t>
      </w:r>
      <w:r w:rsidDel="00000000" w:rsidR="00000000" w:rsidRPr="00000000">
        <w:rPr>
          <w:rFonts w:ascii="Times New Roman" w:cs="Times New Roman" w:eastAsia="Times New Roman" w:hAnsi="Times New Roman"/>
          <w:i w:val="1"/>
          <w:color w:val="000000"/>
          <w:rtl w:val="0"/>
        </w:rPr>
        <w:t xml:space="preserve">grit</w:t>
      </w:r>
      <w:r w:rsidDel="00000000" w:rsidR="00000000" w:rsidRPr="00000000">
        <w:rPr>
          <w:rFonts w:ascii="Times New Roman" w:cs="Times New Roman" w:eastAsia="Times New Roman" w:hAnsi="Times New Roman"/>
          <w:color w:val="000000"/>
          <w:rtl w:val="0"/>
        </w:rPr>
        <w:t xml:space="preserve">, ketiga partisipan menyatakan bahwa harapan dan </w:t>
      </w:r>
      <w:r w:rsidDel="00000000" w:rsidR="00000000" w:rsidRPr="00000000">
        <w:rPr>
          <w:rFonts w:ascii="Times New Roman" w:cs="Times New Roman" w:eastAsia="Times New Roman" w:hAnsi="Times New Roman"/>
          <w:rtl w:val="0"/>
        </w:rPr>
        <w:t xml:space="preserve">tujuan yang</w:t>
      </w:r>
      <w:r w:rsidDel="00000000" w:rsidR="00000000" w:rsidRPr="00000000">
        <w:rPr>
          <w:rFonts w:ascii="Times New Roman" w:cs="Times New Roman" w:eastAsia="Times New Roman" w:hAnsi="Times New Roman"/>
          <w:color w:val="000000"/>
          <w:rtl w:val="0"/>
        </w:rPr>
        <w:t xml:space="preserve"> ingin dicapai yang membuat partisipan tekun berusaha untuk mencapai tujuan dan harapan tersebut. Harapan dan tujuan dapat meningkatkan </w:t>
      </w:r>
      <w:r w:rsidDel="00000000" w:rsidR="00000000" w:rsidRPr="00000000">
        <w:rPr>
          <w:rFonts w:ascii="Times New Roman" w:cs="Times New Roman" w:eastAsia="Times New Roman" w:hAnsi="Times New Roman"/>
          <w:i w:val="1"/>
          <w:color w:val="000000"/>
          <w:rtl w:val="0"/>
        </w:rPr>
        <w:t xml:space="preserve">grit </w:t>
      </w:r>
      <w:r w:rsidDel="00000000" w:rsidR="00000000" w:rsidRPr="00000000">
        <w:rPr>
          <w:rFonts w:ascii="Times New Roman" w:cs="Times New Roman" w:eastAsia="Times New Roman" w:hAnsi="Times New Roman"/>
          <w:color w:val="000000"/>
          <w:rtl w:val="0"/>
        </w:rPr>
        <w:t xml:space="preserve">karna </w:t>
      </w:r>
      <w:r w:rsidDel="00000000" w:rsidR="00000000" w:rsidRPr="00000000">
        <w:rPr>
          <w:rFonts w:ascii="Times New Roman" w:cs="Times New Roman" w:eastAsia="Times New Roman" w:hAnsi="Times New Roman"/>
          <w:i w:val="1"/>
          <w:rtl w:val="0"/>
        </w:rPr>
        <w:t xml:space="preserve">Purpose</w:t>
      </w:r>
      <w:r w:rsidDel="00000000" w:rsidR="00000000" w:rsidRPr="00000000">
        <w:rPr>
          <w:rFonts w:ascii="Times New Roman" w:cs="Times New Roman" w:eastAsia="Times New Roman" w:hAnsi="Times New Roman"/>
          <w:color w:val="000000"/>
          <w:rtl w:val="0"/>
        </w:rPr>
        <w:t xml:space="preserve"> (tujuan) dapat membantu individu mempertahankan minat yang dimiliki dan diperkuat oleh </w:t>
      </w:r>
      <w:r w:rsidDel="00000000" w:rsidR="00000000" w:rsidRPr="00000000">
        <w:rPr>
          <w:rFonts w:ascii="Times New Roman" w:cs="Times New Roman" w:eastAsia="Times New Roman" w:hAnsi="Times New Roman"/>
          <w:i w:val="1"/>
          <w:color w:val="000000"/>
          <w:rtl w:val="0"/>
        </w:rPr>
        <w:t xml:space="preserve">hope </w:t>
      </w:r>
      <w:r w:rsidDel="00000000" w:rsidR="00000000" w:rsidRPr="00000000">
        <w:rPr>
          <w:rFonts w:ascii="Times New Roman" w:cs="Times New Roman" w:eastAsia="Times New Roman" w:hAnsi="Times New Roman"/>
          <w:color w:val="000000"/>
          <w:rtl w:val="0"/>
        </w:rPr>
        <w:t xml:space="preserve">(harapan) dapat membuat individu fokus pada tujuan yang telah direncanakan (Rusli, Fardana &amp; Hendriani, 2021). Sesuai dengan </w:t>
      </w:r>
      <w:r w:rsidDel="00000000" w:rsidR="00000000" w:rsidRPr="00000000">
        <w:rPr>
          <w:rFonts w:ascii="Times New Roman" w:cs="Times New Roman" w:eastAsia="Times New Roman" w:hAnsi="Times New Roman"/>
          <w:rtl w:val="0"/>
        </w:rPr>
        <w:t xml:space="preserve">pernyataan</w:t>
      </w:r>
      <w:r w:rsidDel="00000000" w:rsidR="00000000" w:rsidRPr="00000000">
        <w:rPr>
          <w:rFonts w:ascii="Times New Roman" w:cs="Times New Roman" w:eastAsia="Times New Roman" w:hAnsi="Times New Roman"/>
          <w:color w:val="000000"/>
          <w:rtl w:val="0"/>
        </w:rPr>
        <w:t xml:space="preserve"> Duckworth (2018) menyatakan bahwa ada faktor internal dan faktor eksternal yang dapat meningkatkan </w:t>
      </w:r>
      <w:r w:rsidDel="00000000" w:rsidR="00000000" w:rsidRPr="00000000">
        <w:rPr>
          <w:rFonts w:ascii="Times New Roman" w:cs="Times New Roman" w:eastAsia="Times New Roman" w:hAnsi="Times New Roman"/>
          <w:i w:val="1"/>
          <w:color w:val="000000"/>
          <w:rtl w:val="0"/>
        </w:rPr>
        <w:t xml:space="preserve">grit </w:t>
      </w:r>
      <w:r w:rsidDel="00000000" w:rsidR="00000000" w:rsidRPr="00000000">
        <w:rPr>
          <w:rFonts w:ascii="Times New Roman" w:cs="Times New Roman" w:eastAsia="Times New Roman" w:hAnsi="Times New Roman"/>
          <w:color w:val="000000"/>
          <w:rtl w:val="0"/>
        </w:rPr>
        <w:t xml:space="preserve">pada individu, dari faktor internal </w:t>
      </w:r>
      <w:r w:rsidDel="00000000" w:rsidR="00000000" w:rsidRPr="00000000">
        <w:rPr>
          <w:rFonts w:ascii="Times New Roman" w:cs="Times New Roman" w:eastAsia="Times New Roman" w:hAnsi="Times New Roman"/>
          <w:i w:val="1"/>
          <w:color w:val="000000"/>
          <w:rtl w:val="0"/>
        </w:rPr>
        <w:t xml:space="preserve">Interest, Practice, </w:t>
      </w:r>
      <w:r w:rsidDel="00000000" w:rsidR="00000000" w:rsidRPr="00000000">
        <w:rPr>
          <w:rFonts w:ascii="Times New Roman" w:cs="Times New Roman" w:eastAsia="Times New Roman" w:hAnsi="Times New Roman"/>
          <w:i w:val="1"/>
          <w:rtl w:val="0"/>
        </w:rPr>
        <w:t xml:space="preserve">Purpose</w:t>
      </w:r>
      <w:r w:rsidDel="00000000" w:rsidR="00000000" w:rsidRPr="00000000">
        <w:rPr>
          <w:rFonts w:ascii="Times New Roman" w:cs="Times New Roman" w:eastAsia="Times New Roman" w:hAnsi="Times New Roman"/>
          <w:i w:val="1"/>
          <w:color w:val="000000"/>
          <w:rtl w:val="0"/>
        </w:rPr>
        <w:t xml:space="preserve">, Hope,</w:t>
      </w:r>
      <w:r w:rsidDel="00000000" w:rsidR="00000000" w:rsidRPr="00000000">
        <w:rPr>
          <w:rFonts w:ascii="Times New Roman" w:cs="Times New Roman" w:eastAsia="Times New Roman" w:hAnsi="Times New Roman"/>
          <w:color w:val="000000"/>
          <w:rtl w:val="0"/>
        </w:rPr>
        <w:t xml:space="preserve"> sedangkan faktor eksternal adalah</w:t>
      </w:r>
      <w:r w:rsidDel="00000000" w:rsidR="00000000" w:rsidRPr="00000000">
        <w:rPr>
          <w:rFonts w:ascii="Times New Roman" w:cs="Times New Roman" w:eastAsia="Times New Roman" w:hAnsi="Times New Roman"/>
          <w:i w:val="1"/>
          <w:color w:val="000000"/>
          <w:rtl w:val="0"/>
        </w:rPr>
        <w:t xml:space="preserve"> Parenting of grit, Culture of grit, The playing field of </w:t>
      </w:r>
      <w:r w:rsidDel="00000000" w:rsidR="00000000" w:rsidRPr="00000000">
        <w:rPr>
          <w:rFonts w:ascii="Times New Roman" w:cs="Times New Roman" w:eastAsia="Times New Roman" w:hAnsi="Times New Roman"/>
          <w:color w:val="000000"/>
          <w:rtl w:val="0"/>
        </w:rPr>
        <w:t xml:space="preserve">g</w:t>
      </w:r>
      <w:r w:rsidDel="00000000" w:rsidR="00000000" w:rsidRPr="00000000">
        <w:rPr>
          <w:rFonts w:ascii="Times New Roman" w:cs="Times New Roman" w:eastAsia="Times New Roman" w:hAnsi="Times New Roman"/>
          <w:i w:val="1"/>
          <w:color w:val="000000"/>
          <w:rtl w:val="0"/>
        </w:rPr>
        <w:t xml:space="preserve">rit</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A">
      <w:pPr>
        <w:tabs>
          <w:tab w:val="left" w:pos="1134"/>
        </w:tabs>
        <w:spacing w:after="0"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tabs>
          <w:tab w:val="left" w:pos="1134"/>
        </w:tabs>
        <w:spacing w:after="0"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KESIMPULAN</w:t>
      </w:r>
    </w:p>
    <w:p w:rsidR="00000000" w:rsidDel="00000000" w:rsidP="00000000" w:rsidRDefault="00000000" w:rsidRPr="00000000" w14:paraId="0000003C">
      <w:pPr>
        <w:spacing w:after="0"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Berdasarkan pembahasan diatas</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dapat disimpulkan,</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bahwa </w:t>
      </w:r>
      <w:r w:rsidDel="00000000" w:rsidR="00000000" w:rsidRPr="00000000">
        <w:rPr>
          <w:rFonts w:ascii="Times New Roman" w:cs="Times New Roman" w:eastAsia="Times New Roman" w:hAnsi="Times New Roman"/>
          <w:i w:val="1"/>
          <w:color w:val="000000"/>
          <w:rtl w:val="0"/>
        </w:rPr>
        <w:t xml:space="preserve">grit </w:t>
      </w:r>
      <w:r w:rsidDel="00000000" w:rsidR="00000000" w:rsidRPr="00000000">
        <w:rPr>
          <w:rFonts w:ascii="Times New Roman" w:cs="Times New Roman" w:eastAsia="Times New Roman" w:hAnsi="Times New Roman"/>
          <w:color w:val="000000"/>
          <w:rtl w:val="0"/>
        </w:rPr>
        <w:t xml:space="preserve">pada partisipan terlihat dari usaha yang dilakukan dan komitmen pada tujuan yang akan dicapai, hal tersebut membuat partisipan dapat mengatasi berbagai hambatan, kegagalan dan kebosanan selama proses mencapai tujuan tersebut, selanjutnya ada faktor tujuan dan harapan pada partisipan yang meningkatkan </w:t>
      </w:r>
      <w:r w:rsidDel="00000000" w:rsidR="00000000" w:rsidRPr="00000000">
        <w:rPr>
          <w:rFonts w:ascii="Times New Roman" w:cs="Times New Roman" w:eastAsia="Times New Roman" w:hAnsi="Times New Roman"/>
          <w:i w:val="1"/>
          <w:color w:val="000000"/>
          <w:rtl w:val="0"/>
        </w:rPr>
        <w:t xml:space="preserve">grit</w:t>
      </w:r>
      <w:r w:rsidDel="00000000" w:rsidR="00000000" w:rsidRPr="00000000">
        <w:rPr>
          <w:rFonts w:ascii="Times New Roman" w:cs="Times New Roman" w:eastAsia="Times New Roman" w:hAnsi="Times New Roman"/>
          <w:color w:val="000000"/>
          <w:rtl w:val="0"/>
        </w:rPr>
        <w:t xml:space="preserve"> selain itu juga ada dukungan keluarga dan lingkungan pertemanan yang membuat partisipan tekun dalam  menjalani perkuliahan di tengah kesibukan kegiatan lainnya. </w:t>
      </w:r>
      <w:r w:rsidDel="00000000" w:rsidR="00000000" w:rsidRPr="00000000">
        <w:rPr>
          <w:rFonts w:ascii="Times New Roman" w:cs="Times New Roman" w:eastAsia="Times New Roman" w:hAnsi="Times New Roman"/>
          <w:i w:val="1"/>
          <w:color w:val="000000"/>
          <w:rtl w:val="0"/>
        </w:rPr>
        <w:t xml:space="preserve">Grit </w:t>
      </w:r>
      <w:r w:rsidDel="00000000" w:rsidR="00000000" w:rsidRPr="00000000">
        <w:rPr>
          <w:rFonts w:ascii="Times New Roman" w:cs="Times New Roman" w:eastAsia="Times New Roman" w:hAnsi="Times New Roman"/>
          <w:color w:val="000000"/>
          <w:rtl w:val="0"/>
        </w:rPr>
        <w:t xml:space="preserve">pada partisipan terlihat dari usaha yang dilakukan dan komitmen pada tujuan yang akan dicapai, hal tersebut membuat partisipan dapat mengatasi berbagai hambatan dalam prosesnya. Setiap partisipan memiliki usaha dan cara mengatasi hambatan yang berbeda-beda, hal tersebut </w:t>
      </w:r>
      <w:r w:rsidDel="00000000" w:rsidR="00000000" w:rsidRPr="00000000">
        <w:rPr>
          <w:rFonts w:ascii="Times New Roman" w:cs="Times New Roman" w:eastAsia="Times New Roman" w:hAnsi="Times New Roman"/>
          <w:rtl w:val="0"/>
        </w:rPr>
        <w:t xml:space="preserve">di karena</w:t>
      </w:r>
      <w:r w:rsidDel="00000000" w:rsidR="00000000" w:rsidRPr="00000000">
        <w:rPr>
          <w:rFonts w:ascii="Times New Roman" w:cs="Times New Roman" w:eastAsia="Times New Roman" w:hAnsi="Times New Roman"/>
          <w:color w:val="000000"/>
          <w:rtl w:val="0"/>
        </w:rPr>
        <w:t xml:space="preserve"> tingkat </w:t>
      </w:r>
      <w:r w:rsidDel="00000000" w:rsidR="00000000" w:rsidRPr="00000000">
        <w:rPr>
          <w:rFonts w:ascii="Times New Roman" w:cs="Times New Roman" w:eastAsia="Times New Roman" w:hAnsi="Times New Roman"/>
          <w:i w:val="1"/>
          <w:color w:val="000000"/>
          <w:rtl w:val="0"/>
        </w:rPr>
        <w:t xml:space="preserve">grit </w:t>
      </w:r>
      <w:r w:rsidDel="00000000" w:rsidR="00000000" w:rsidRPr="00000000">
        <w:rPr>
          <w:rFonts w:ascii="Times New Roman" w:cs="Times New Roman" w:eastAsia="Times New Roman" w:hAnsi="Times New Roman"/>
          <w:color w:val="000000"/>
          <w:rtl w:val="0"/>
        </w:rPr>
        <w:t xml:space="preserve">pada setiap individu juga berbeda sehingga bentuk tindakan dan usaha yang dilakukan akan berbeda setiap partisipan. </w:t>
      </w:r>
    </w:p>
    <w:p w:rsidR="00000000" w:rsidDel="00000000" w:rsidP="00000000" w:rsidRDefault="00000000" w:rsidRPr="00000000" w14:paraId="0000003D">
      <w:pPr>
        <w:tabs>
          <w:tab w:val="left" w:pos="1134"/>
        </w:tabs>
        <w:spacing w:after="0" w:line="36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E">
      <w:pPr>
        <w:tabs>
          <w:tab w:val="left" w:pos="567"/>
        </w:tabs>
        <w:spacing w:after="0"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tabs>
          <w:tab w:val="left" w:pos="567"/>
        </w:tabs>
        <w:spacing w:after="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 </w:t>
      </w:r>
    </w:p>
    <w:p w:rsidR="00000000" w:rsidDel="00000000" w:rsidP="00000000" w:rsidRDefault="00000000" w:rsidRPr="00000000" w14:paraId="00000040">
      <w:pPr>
        <w:tabs>
          <w:tab w:val="left" w:pos="567"/>
        </w:tabs>
        <w:spacing w:after="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ab/>
      </w:r>
    </w:p>
    <w:p w:rsidR="00000000" w:rsidDel="00000000" w:rsidP="00000000" w:rsidRDefault="00000000" w:rsidRPr="00000000" w14:paraId="00000041">
      <w:pPr>
        <w:tabs>
          <w:tab w:val="left" w:pos="567"/>
        </w:tabs>
        <w:spacing w:after="0"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2">
      <w:pPr>
        <w:tabs>
          <w:tab w:val="left" w:pos="567"/>
        </w:tabs>
        <w:spacing w:after="0"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tabs>
          <w:tab w:val="left" w:pos="567"/>
        </w:tabs>
        <w:spacing w:after="0"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4">
      <w:pPr>
        <w:tabs>
          <w:tab w:val="left" w:pos="567"/>
        </w:tabs>
        <w:spacing w:after="0"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5">
      <w:pPr>
        <w:tabs>
          <w:tab w:val="left" w:pos="567"/>
        </w:tabs>
        <w:spacing w:after="0"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tabs>
          <w:tab w:val="left" w:pos="567"/>
        </w:tabs>
        <w:spacing w:after="0"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spacing w:after="0" w:line="360" w:lineRule="auto"/>
        <w:ind w:firstLine="567"/>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D">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E">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after="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ind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spacing w:line="36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4">
      <w:pPr>
        <w:spacing w:after="0"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5D">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Baiti, R., Abdullah, S. M., &amp; Rochwidowati, N. S. (2017). Career self-efficacy dan kesiapan kerja pada mahasiswa semester akhir. </w:t>
      </w:r>
      <w:r w:rsidDel="00000000" w:rsidR="00000000" w:rsidRPr="00000000">
        <w:rPr>
          <w:rFonts w:ascii="Times New Roman" w:cs="Times New Roman" w:eastAsia="Times New Roman" w:hAnsi="Times New Roman"/>
          <w:i w:val="1"/>
          <w:sz w:val="24"/>
          <w:szCs w:val="24"/>
          <w:rtl w:val="0"/>
        </w:rPr>
        <w:t xml:space="preserve">Jurnal Psikologi Integratif Prodi Psikologi UIN Sunan Kalijaga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(2), 128–141.</w:t>
      </w:r>
    </w:p>
    <w:p w:rsidR="00000000" w:rsidDel="00000000" w:rsidP="00000000" w:rsidRDefault="00000000" w:rsidRPr="00000000" w14:paraId="0000005E">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Cahyono. (2019). Peran mahasiswa di masyarakat. </w:t>
      </w:r>
      <w:r w:rsidDel="00000000" w:rsidR="00000000" w:rsidRPr="00000000">
        <w:rPr>
          <w:rFonts w:ascii="Times New Roman" w:cs="Times New Roman" w:eastAsia="Times New Roman" w:hAnsi="Times New Roman"/>
          <w:i w:val="1"/>
          <w:sz w:val="24"/>
          <w:szCs w:val="24"/>
          <w:rtl w:val="0"/>
        </w:rPr>
        <w:t xml:space="preserve">Jurnal Pengabdian Masyarakat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32–43. https://doi.org/10.4000/adlfi.2398</w:t>
      </w:r>
    </w:p>
    <w:p w:rsidR="00000000" w:rsidDel="00000000" w:rsidP="00000000" w:rsidRDefault="00000000" w:rsidRPr="00000000" w14:paraId="0000005F">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Duckworth, A., &amp; Gross, J. J. (2014). Self-control and grit: related but </w:t>
      </w:r>
      <w:r w:rsidDel="00000000" w:rsidR="00000000" w:rsidRPr="00000000">
        <w:rPr>
          <w:rFonts w:ascii="Times New Roman" w:cs="Times New Roman" w:eastAsia="Times New Roman" w:hAnsi="Times New Roman"/>
          <w:sz w:val="24"/>
          <w:szCs w:val="24"/>
          <w:rtl w:val="0"/>
        </w:rPr>
        <w:t xml:space="preserve">peparable</w:t>
      </w:r>
      <w:r w:rsidDel="00000000" w:rsidR="00000000" w:rsidRPr="00000000">
        <w:rPr>
          <w:rFonts w:ascii="Times New Roman" w:cs="Times New Roman" w:eastAsia="Times New Roman" w:hAnsi="Times New Roman"/>
          <w:sz w:val="24"/>
          <w:szCs w:val="24"/>
          <w:rtl w:val="0"/>
        </w:rPr>
        <w:t xml:space="preserve"> determinants of success. </w:t>
      </w:r>
      <w:r w:rsidDel="00000000" w:rsidR="00000000" w:rsidRPr="00000000">
        <w:rPr>
          <w:rFonts w:ascii="Times New Roman" w:cs="Times New Roman" w:eastAsia="Times New Roman" w:hAnsi="Times New Roman"/>
          <w:i w:val="1"/>
          <w:sz w:val="24"/>
          <w:szCs w:val="24"/>
          <w:rtl w:val="0"/>
        </w:rPr>
        <w:t xml:space="preserve">Current Directions in Psychological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(5), 319–325. https://doi.org/10.1177/0963721414541462</w:t>
      </w:r>
    </w:p>
    <w:p w:rsidR="00000000" w:rsidDel="00000000" w:rsidP="00000000" w:rsidRDefault="00000000" w:rsidRPr="00000000" w14:paraId="00000060">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Duckworth, A. L. (2018). </w:t>
      </w:r>
      <w:r w:rsidDel="00000000" w:rsidR="00000000" w:rsidRPr="00000000">
        <w:rPr>
          <w:rFonts w:ascii="Times New Roman" w:cs="Times New Roman" w:eastAsia="Times New Roman" w:hAnsi="Times New Roman"/>
          <w:i w:val="1"/>
          <w:sz w:val="24"/>
          <w:szCs w:val="24"/>
          <w:rtl w:val="0"/>
        </w:rPr>
        <w:t xml:space="preserve">No TGrit : The power of passion and </w:t>
      </w:r>
      <w:r w:rsidDel="00000000" w:rsidR="00000000" w:rsidRPr="00000000">
        <w:rPr>
          <w:rFonts w:ascii="Times New Roman" w:cs="Times New Roman" w:eastAsia="Times New Roman" w:hAnsi="Times New Roman"/>
          <w:i w:val="1"/>
          <w:sz w:val="24"/>
          <w:szCs w:val="24"/>
          <w:rtl w:val="0"/>
        </w:rPr>
        <w:t xml:space="preserve">perseveranceitle</w:t>
      </w:r>
      <w:r w:rsidDel="00000000" w:rsidR="00000000" w:rsidRPr="00000000">
        <w:rPr>
          <w:rFonts w:ascii="Times New Roman" w:cs="Times New Roman" w:eastAsia="Times New Roman" w:hAnsi="Times New Roman"/>
          <w:sz w:val="24"/>
          <w:szCs w:val="24"/>
          <w:rtl w:val="0"/>
        </w:rPr>
        <w:t xml:space="preserve">. Scribner.</w:t>
      </w:r>
    </w:p>
    <w:p w:rsidR="00000000" w:rsidDel="00000000" w:rsidP="00000000" w:rsidRDefault="00000000" w:rsidRPr="00000000" w14:paraId="00000061">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Duckworth, A. L., Peterson, C., Matthews, M. D., &amp; Kelly, D. R. (2007). Grit: perseverance and passion for long-term goals. </w:t>
      </w:r>
      <w:r w:rsidDel="00000000" w:rsidR="00000000" w:rsidRPr="00000000">
        <w:rPr>
          <w:rFonts w:ascii="Times New Roman" w:cs="Times New Roman" w:eastAsia="Times New Roman" w:hAnsi="Times New Roman"/>
          <w:i w:val="1"/>
          <w:sz w:val="24"/>
          <w:szCs w:val="24"/>
          <w:rtl w:val="0"/>
        </w:rPr>
        <w:t xml:space="preserve">Journal of Personality and Social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92</w:t>
      </w:r>
      <w:r w:rsidDel="00000000" w:rsidR="00000000" w:rsidRPr="00000000">
        <w:rPr>
          <w:rFonts w:ascii="Times New Roman" w:cs="Times New Roman" w:eastAsia="Times New Roman" w:hAnsi="Times New Roman"/>
          <w:sz w:val="24"/>
          <w:szCs w:val="24"/>
          <w:rtl w:val="0"/>
        </w:rPr>
        <w:t xml:space="preserve">(6), 1087–1101. https://doi.org/10.1037/0022-3514.92.6.1087</w:t>
      </w:r>
    </w:p>
    <w:p w:rsidR="00000000" w:rsidDel="00000000" w:rsidP="00000000" w:rsidRDefault="00000000" w:rsidRPr="00000000" w14:paraId="00000062">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Eskreis-Winkler, L., Shulman, E. P., Beal, S. A., &amp; Duckworth, A. L. (2014). The grit effect: predicting retention in the military, the workplace, school and marriage. </w:t>
      </w:r>
      <w:r w:rsidDel="00000000" w:rsidR="00000000" w:rsidRPr="00000000">
        <w:rPr>
          <w:rFonts w:ascii="Times New Roman" w:cs="Times New Roman" w:eastAsia="Times New Roman" w:hAnsi="Times New Roman"/>
          <w:i w:val="1"/>
          <w:sz w:val="24"/>
          <w:szCs w:val="24"/>
          <w:rtl w:val="0"/>
        </w:rPr>
        <w:t xml:space="preserve">Frontiers in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(FEB). https://doi.org/10.3389/fpsyg.2014.00036</w:t>
      </w:r>
    </w:p>
    <w:p w:rsidR="00000000" w:rsidDel="00000000" w:rsidP="00000000" w:rsidRDefault="00000000" w:rsidRPr="00000000" w14:paraId="00000063">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Febrianti, Y. P., Nuqul, F. L., &amp; Khotimah, H. (2020). Academic hardiness pada mahasiswa aktivis dan mahasiswa yang bekerja. </w:t>
      </w:r>
      <w:r w:rsidDel="00000000" w:rsidR="00000000" w:rsidRPr="00000000">
        <w:rPr>
          <w:rFonts w:ascii="Times New Roman" w:cs="Times New Roman" w:eastAsia="Times New Roman" w:hAnsi="Times New Roman"/>
          <w:i w:val="1"/>
          <w:sz w:val="24"/>
          <w:szCs w:val="24"/>
          <w:rtl w:val="0"/>
        </w:rPr>
        <w:t xml:space="preserve">Psyche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(1), 79–87. https://doi.org/10.35134/jpsy165.v13i1.65</w:t>
      </w:r>
    </w:p>
    <w:p w:rsidR="00000000" w:rsidDel="00000000" w:rsidP="00000000" w:rsidRDefault="00000000" w:rsidRPr="00000000" w14:paraId="00000064">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Febriyanto, F. C., &amp; Husnul, N. R. I. (2020). Analisis kebiasaan belajar mahasiswa yang aktif organisasi maupun bekerja dengan IPK cumlaude di perguruan tinggi Jakarta dan Depok </w:t>
      </w:r>
      <w:r w:rsidDel="00000000" w:rsidR="00000000" w:rsidRPr="00000000">
        <w:rPr>
          <w:rFonts w:ascii="Times New Roman" w:cs="Times New Roman" w:eastAsia="Times New Roman" w:hAnsi="Times New Roman"/>
          <w:sz w:val="24"/>
          <w:szCs w:val="24"/>
          <w:rtl w:val="0"/>
        </w:rPr>
        <w:t xml:space="preserve">fery</w:t>
      </w:r>
      <w:r w:rsidDel="00000000" w:rsidR="00000000" w:rsidRPr="00000000">
        <w:rPr>
          <w:rFonts w:ascii="Times New Roman" w:cs="Times New Roman" w:eastAsia="Times New Roman" w:hAnsi="Times New Roman"/>
          <w:sz w:val="24"/>
          <w:szCs w:val="24"/>
          <w:rtl w:val="0"/>
        </w:rPr>
        <w:t xml:space="preserve"> citra febriyanto , nisak ruwah ibnatur husnul Universitas Pamulang. </w:t>
      </w:r>
      <w:r w:rsidDel="00000000" w:rsidR="00000000" w:rsidRPr="00000000">
        <w:rPr>
          <w:rFonts w:ascii="Times New Roman" w:cs="Times New Roman" w:eastAsia="Times New Roman" w:hAnsi="Times New Roman"/>
          <w:i w:val="1"/>
          <w:sz w:val="24"/>
          <w:szCs w:val="24"/>
          <w:rtl w:val="0"/>
        </w:rPr>
        <w:t xml:space="preserve">Jurnal Kependidikan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(3), 532–545.</w:t>
      </w:r>
    </w:p>
    <w:p w:rsidR="00000000" w:rsidDel="00000000" w:rsidP="00000000" w:rsidRDefault="00000000" w:rsidRPr="00000000" w14:paraId="00000065">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Kencana, N., Imelia, L., Psikologi, F., &amp; Maranatha, U. K. (2021). </w:t>
      </w:r>
      <w:r w:rsidDel="00000000" w:rsidR="00000000" w:rsidRPr="00000000">
        <w:rPr>
          <w:rFonts w:ascii="Times New Roman" w:cs="Times New Roman" w:eastAsia="Times New Roman" w:hAnsi="Times New Roman"/>
          <w:i w:val="1"/>
          <w:sz w:val="24"/>
          <w:szCs w:val="24"/>
          <w:rtl w:val="0"/>
        </w:rPr>
        <w:t xml:space="preserve">Hubungan antara dukungan sosial orang tua dan grit pada siswa TNI di lembaga ‘ X ’ kota Bandung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(1), 61–75.</w:t>
      </w:r>
    </w:p>
    <w:p w:rsidR="00000000" w:rsidDel="00000000" w:rsidP="00000000" w:rsidRDefault="00000000" w:rsidRPr="00000000" w14:paraId="00000066">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Mardelina, E., &amp; Muhson, A. (2017). Mahasiswa bekerja dan dampaknya pada aktivitas belajar dan prestasi akademik. </w:t>
      </w:r>
      <w:r w:rsidDel="00000000" w:rsidR="00000000" w:rsidRPr="00000000">
        <w:rPr>
          <w:rFonts w:ascii="Times New Roman" w:cs="Times New Roman" w:eastAsia="Times New Roman" w:hAnsi="Times New Roman"/>
          <w:i w:val="1"/>
          <w:sz w:val="24"/>
          <w:szCs w:val="24"/>
          <w:rtl w:val="0"/>
        </w:rPr>
        <w:t xml:space="preserve">Jurnal Economia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(2), 201. https://doi.org/10.21831/economia.v13i2.13239</w:t>
      </w:r>
    </w:p>
    <w:p w:rsidR="00000000" w:rsidDel="00000000" w:rsidP="00000000" w:rsidRDefault="00000000" w:rsidRPr="00000000" w14:paraId="00000067">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Moleong, L. (2017). </w:t>
      </w:r>
      <w:r w:rsidDel="00000000" w:rsidR="00000000" w:rsidRPr="00000000">
        <w:rPr>
          <w:rFonts w:ascii="Times New Roman" w:cs="Times New Roman" w:eastAsia="Times New Roman" w:hAnsi="Times New Roman"/>
          <w:i w:val="1"/>
          <w:sz w:val="24"/>
          <w:szCs w:val="24"/>
          <w:rtl w:val="0"/>
        </w:rPr>
        <w:t xml:space="preserve">Metode Penelitian Kualitatif</w:t>
      </w:r>
      <w:r w:rsidDel="00000000" w:rsidR="00000000" w:rsidRPr="00000000">
        <w:rPr>
          <w:rFonts w:ascii="Times New Roman" w:cs="Times New Roman" w:eastAsia="Times New Roman" w:hAnsi="Times New Roman"/>
          <w:sz w:val="24"/>
          <w:szCs w:val="24"/>
          <w:rtl w:val="0"/>
        </w:rPr>
        <w:t xml:space="preserve">. Bandung. PT. Remaja Rosdakarya Offset.</w:t>
      </w:r>
    </w:p>
    <w:p w:rsidR="00000000" w:rsidDel="00000000" w:rsidP="00000000" w:rsidRDefault="00000000" w:rsidRPr="00000000" w14:paraId="00000068">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Oktarina, D. C., &amp; Adelina, I. (2020). Pengaruh self-control terhadap grit pada mahasiswa yang menjadi panitia kegiatan. </w:t>
      </w:r>
      <w:r w:rsidDel="00000000" w:rsidR="00000000" w:rsidRPr="00000000">
        <w:rPr>
          <w:rFonts w:ascii="Times New Roman" w:cs="Times New Roman" w:eastAsia="Times New Roman" w:hAnsi="Times New Roman"/>
          <w:i w:val="1"/>
          <w:sz w:val="24"/>
          <w:szCs w:val="24"/>
          <w:rtl w:val="0"/>
        </w:rPr>
        <w:t xml:space="preserve">Humanitas (Jurnal Psikologi)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 15–26. https://doi.org/10.28932/humanitas.v4i1.2258</w:t>
      </w:r>
    </w:p>
    <w:p w:rsidR="00000000" w:rsidDel="00000000" w:rsidP="00000000" w:rsidRDefault="00000000" w:rsidRPr="00000000" w14:paraId="00000069">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Pangaribuan, N. (2019). </w:t>
      </w:r>
      <w:r w:rsidDel="00000000" w:rsidR="00000000" w:rsidRPr="00000000">
        <w:rPr>
          <w:rFonts w:ascii="Times New Roman" w:cs="Times New Roman" w:eastAsia="Times New Roman" w:hAnsi="Times New Roman"/>
          <w:i w:val="1"/>
          <w:sz w:val="24"/>
          <w:szCs w:val="24"/>
          <w:rtl w:val="0"/>
        </w:rPr>
        <w:t xml:space="preserve">Pengaruh Dukungan Sosial Teman Sebaya terhadap Grit pada Mahasiswa Anggota PSM di Universitas “ X ” Bandung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(2), 103–114.</w:t>
      </w:r>
    </w:p>
    <w:p w:rsidR="00000000" w:rsidDel="00000000" w:rsidP="00000000" w:rsidRDefault="00000000" w:rsidRPr="00000000" w14:paraId="0000006A">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Rosyadi, A. K., &amp; Laksmiwati, H. (2018). Hubungan antara grit dengan subjective well-being pada mahasiswa psikologi universitas negeri surabaya angkatan 2017 hubungan antara grit dengan subjective well-being pada mahasiswa psikologi universitas negeri surabaya angkatan 2017 ahmad kholil rosyadi. </w:t>
      </w:r>
      <w:r w:rsidDel="00000000" w:rsidR="00000000" w:rsidRPr="00000000">
        <w:rPr>
          <w:rFonts w:ascii="Times New Roman" w:cs="Times New Roman" w:eastAsia="Times New Roman" w:hAnsi="Times New Roman"/>
          <w:i w:val="1"/>
          <w:sz w:val="24"/>
          <w:szCs w:val="24"/>
          <w:rtl w:val="0"/>
        </w:rPr>
        <w:t xml:space="preserve">Character: Jurnal Psikologi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(2), 1–6.</w:t>
      </w:r>
    </w:p>
    <w:p w:rsidR="00000000" w:rsidDel="00000000" w:rsidP="00000000" w:rsidRDefault="00000000" w:rsidRPr="00000000" w14:paraId="0000006B">
      <w:pPr>
        <w:widowControl w:val="0"/>
        <w:spacing w:after="0" w:line="36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Rusli, R., Ainy Fardana, N., &amp; Hendriani, W. (2021). Grit in medical professional education students. </w:t>
      </w:r>
      <w:r w:rsidDel="00000000" w:rsidR="00000000" w:rsidRPr="00000000">
        <w:rPr>
          <w:rFonts w:ascii="Times New Roman" w:cs="Times New Roman" w:eastAsia="Times New Roman" w:hAnsi="Times New Roman"/>
          <w:i w:val="1"/>
          <w:sz w:val="24"/>
          <w:szCs w:val="24"/>
          <w:rtl w:val="0"/>
        </w:rPr>
        <w:t xml:space="preserve">Jurnal Pendidikan Kedokteran Indonesia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(1), 1. https://doi.org/10.22146/jpki.57068</w:t>
      </w:r>
    </w:p>
    <w:p w:rsidR="00000000" w:rsidDel="00000000" w:rsidP="00000000" w:rsidRDefault="00000000" w:rsidRPr="00000000" w14:paraId="0000006C">
      <w:pPr>
        <w:spacing w:after="0" w:line="360" w:lineRule="auto"/>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1701" w:top="2268" w:left="2268"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