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A3" w:rsidRPr="000C65B8" w:rsidRDefault="00193DE4" w:rsidP="00193DE4">
      <w:pPr>
        <w:jc w:val="center"/>
        <w:rPr>
          <w:rFonts w:ascii="Times New Roman" w:hAnsi="Times New Roman" w:cs="Times New Roman"/>
          <w:b/>
          <w:sz w:val="24"/>
          <w:szCs w:val="24"/>
          <w:lang w:val="en-ID"/>
        </w:rPr>
      </w:pPr>
      <w:r w:rsidRPr="000C65B8">
        <w:rPr>
          <w:rFonts w:ascii="Times New Roman" w:hAnsi="Times New Roman" w:cs="Times New Roman"/>
          <w:b/>
          <w:sz w:val="24"/>
          <w:szCs w:val="24"/>
          <w:lang w:val="en-ID"/>
        </w:rPr>
        <w:t xml:space="preserve">HUBUNGAN ANTARA MOTIVASI AFILIASI DENGAN </w:t>
      </w:r>
      <w:r w:rsidRPr="000C65B8">
        <w:rPr>
          <w:rFonts w:ascii="Times New Roman" w:hAnsi="Times New Roman" w:cs="Times New Roman"/>
          <w:b/>
          <w:i/>
          <w:sz w:val="24"/>
          <w:szCs w:val="24"/>
          <w:lang w:val="en-ID"/>
        </w:rPr>
        <w:t>FEAR OF MISSING OUT</w:t>
      </w:r>
      <w:r w:rsidR="00C45B9E">
        <w:rPr>
          <w:rFonts w:ascii="Times New Roman" w:hAnsi="Times New Roman" w:cs="Times New Roman"/>
          <w:b/>
          <w:sz w:val="24"/>
          <w:szCs w:val="24"/>
          <w:lang w:val="en-ID"/>
        </w:rPr>
        <w:t xml:space="preserve"> (</w:t>
      </w:r>
      <w:r w:rsidRPr="000C65B8">
        <w:rPr>
          <w:rFonts w:ascii="Times New Roman" w:hAnsi="Times New Roman" w:cs="Times New Roman"/>
          <w:b/>
          <w:sz w:val="24"/>
          <w:szCs w:val="24"/>
          <w:lang w:val="en-ID"/>
        </w:rPr>
        <w:t>FOMO) PADA MAHASISWA UNIVERSITAS MERCU BUANA YOGYAKARTA</w:t>
      </w:r>
      <w:r w:rsidR="003B0018">
        <w:rPr>
          <w:rFonts w:ascii="Times New Roman" w:hAnsi="Times New Roman" w:cs="Times New Roman"/>
          <w:b/>
          <w:sz w:val="24"/>
          <w:szCs w:val="24"/>
          <w:lang w:val="en-ID"/>
        </w:rPr>
        <w:t xml:space="preserve"> </w:t>
      </w:r>
    </w:p>
    <w:p w:rsidR="00A02A73" w:rsidRDefault="00A02A73" w:rsidP="00193DE4">
      <w:pPr>
        <w:jc w:val="center"/>
        <w:rPr>
          <w:rFonts w:ascii="Times New Roman" w:hAnsi="Times New Roman" w:cs="Times New Roman"/>
          <w:b/>
          <w:sz w:val="28"/>
          <w:szCs w:val="28"/>
          <w:lang w:val="en-ID"/>
        </w:rPr>
      </w:pPr>
    </w:p>
    <w:p w:rsidR="00A02A73" w:rsidRPr="00A02A73" w:rsidRDefault="00A02A73" w:rsidP="00A02A73">
      <w:pPr>
        <w:spacing w:after="0" w:line="276" w:lineRule="auto"/>
        <w:jc w:val="center"/>
        <w:rPr>
          <w:rFonts w:ascii="Times New Roman" w:hAnsi="Times New Roman" w:cs="Times New Roman"/>
          <w:b/>
          <w:i/>
          <w:sz w:val="24"/>
          <w:szCs w:val="30"/>
          <w:lang w:val="en-ID"/>
        </w:rPr>
      </w:pPr>
      <w:r>
        <w:rPr>
          <w:rFonts w:ascii="Times New Roman" w:hAnsi="Times New Roman" w:cs="Times New Roman"/>
          <w:b/>
          <w:i/>
          <w:sz w:val="24"/>
          <w:szCs w:val="30"/>
          <w:lang w:val="en-ID"/>
        </w:rPr>
        <w:t>THE RELATIONSHIP BETWEEN AFFILIATION MOTIVATION AND FEAR OF MISSING OUT (FOMO) IN MERCU BUANA YOGYAKARTA UNIVERSITY STUDENTS</w:t>
      </w:r>
    </w:p>
    <w:p w:rsidR="00193DE4" w:rsidRDefault="00193DE4" w:rsidP="00790274">
      <w:pPr>
        <w:rPr>
          <w:rFonts w:ascii="Times New Roman" w:hAnsi="Times New Roman" w:cs="Times New Roman"/>
          <w:b/>
          <w:sz w:val="24"/>
          <w:szCs w:val="30"/>
          <w:lang w:val="en-ID"/>
        </w:rPr>
      </w:pPr>
    </w:p>
    <w:p w:rsidR="00193DE4" w:rsidRPr="00EF54D6" w:rsidRDefault="00193DE4" w:rsidP="00193DE4">
      <w:pPr>
        <w:spacing w:after="0" w:line="276" w:lineRule="auto"/>
        <w:jc w:val="center"/>
        <w:rPr>
          <w:rFonts w:ascii="Times New Roman" w:hAnsi="Times New Roman" w:cs="Times New Roman"/>
          <w:b/>
          <w:lang w:val="en-ID"/>
        </w:rPr>
      </w:pPr>
      <w:r w:rsidRPr="000C65B8">
        <w:rPr>
          <w:rFonts w:ascii="Times New Roman" w:hAnsi="Times New Roman" w:cs="Times New Roman"/>
          <w:b/>
          <w:lang w:val="en-ID"/>
        </w:rPr>
        <w:t>Amaliah Cindy E. Rahim</w:t>
      </w:r>
      <w:r w:rsidR="00EF54D6" w:rsidRPr="00EF54D6">
        <w:rPr>
          <w:rFonts w:ascii="Times New Roman" w:hAnsi="Times New Roman" w:cs="Times New Roman"/>
          <w:b/>
          <w:vertAlign w:val="superscript"/>
          <w:lang w:val="en-ID"/>
        </w:rPr>
        <w:t>1</w:t>
      </w:r>
      <w:r w:rsidR="00C70AC7">
        <w:rPr>
          <w:rFonts w:ascii="Times New Roman" w:hAnsi="Times New Roman" w:cs="Times New Roman"/>
          <w:b/>
          <w:lang w:val="en-ID"/>
        </w:rPr>
        <w:t>, Rahma Widyana</w:t>
      </w:r>
      <w:r w:rsidR="00EF54D6" w:rsidRPr="00EF54D6">
        <w:rPr>
          <w:rFonts w:ascii="Times New Roman" w:hAnsi="Times New Roman" w:cs="Times New Roman"/>
          <w:b/>
          <w:vertAlign w:val="superscript"/>
          <w:lang w:val="en-ID"/>
        </w:rPr>
        <w:t>2</w:t>
      </w:r>
    </w:p>
    <w:p w:rsidR="00193DE4" w:rsidRPr="000C65B8" w:rsidRDefault="00193DE4" w:rsidP="00193DE4">
      <w:pPr>
        <w:spacing w:after="0" w:line="276" w:lineRule="auto"/>
        <w:jc w:val="center"/>
        <w:rPr>
          <w:rFonts w:ascii="Times New Roman" w:hAnsi="Times New Roman" w:cs="Times New Roman"/>
          <w:sz w:val="20"/>
          <w:szCs w:val="20"/>
          <w:lang w:val="en-ID"/>
        </w:rPr>
      </w:pPr>
      <w:r w:rsidRPr="000C65B8">
        <w:rPr>
          <w:rFonts w:ascii="Times New Roman" w:hAnsi="Times New Roman" w:cs="Times New Roman"/>
          <w:sz w:val="20"/>
          <w:szCs w:val="20"/>
          <w:lang w:val="en-ID"/>
        </w:rPr>
        <w:t>Universitas Mercu Buana Yogyakarta</w:t>
      </w:r>
    </w:p>
    <w:p w:rsidR="00193DE4" w:rsidRDefault="00CC1496" w:rsidP="00193DE4">
      <w:pPr>
        <w:spacing w:after="0" w:line="276" w:lineRule="auto"/>
        <w:jc w:val="center"/>
        <w:rPr>
          <w:rStyle w:val="Hyperlink"/>
          <w:rFonts w:ascii="Times New Roman" w:hAnsi="Times New Roman" w:cs="Times New Roman"/>
          <w:sz w:val="20"/>
          <w:szCs w:val="20"/>
          <w:lang w:val="en-ID"/>
        </w:rPr>
      </w:pPr>
      <w:hyperlink r:id="rId8" w:history="1">
        <w:r w:rsidR="00193DE4" w:rsidRPr="000C65B8">
          <w:rPr>
            <w:rStyle w:val="Hyperlink"/>
            <w:rFonts w:ascii="Times New Roman" w:hAnsi="Times New Roman" w:cs="Times New Roman"/>
            <w:sz w:val="20"/>
            <w:szCs w:val="20"/>
            <w:lang w:val="en-ID"/>
          </w:rPr>
          <w:t>Amaliahrahim24@gmail.com</w:t>
        </w:r>
      </w:hyperlink>
    </w:p>
    <w:p w:rsidR="00EF54D6" w:rsidRPr="000C65B8" w:rsidRDefault="00EF54D6" w:rsidP="00193DE4">
      <w:pPr>
        <w:spacing w:after="0" w:line="276" w:lineRule="auto"/>
        <w:jc w:val="center"/>
        <w:rPr>
          <w:rFonts w:ascii="Times New Roman" w:hAnsi="Times New Roman" w:cs="Times New Roman"/>
          <w:sz w:val="20"/>
          <w:szCs w:val="20"/>
          <w:lang w:val="en-ID"/>
        </w:rPr>
      </w:pPr>
      <w:r>
        <w:rPr>
          <w:rStyle w:val="Hyperlink"/>
          <w:rFonts w:ascii="Times New Roman" w:hAnsi="Times New Roman" w:cs="Times New Roman"/>
          <w:sz w:val="20"/>
          <w:szCs w:val="20"/>
          <w:lang w:val="en-ID"/>
        </w:rPr>
        <w:t>rahma@mercubuana-yogya.ac.id</w:t>
      </w:r>
    </w:p>
    <w:p w:rsidR="00193DE4" w:rsidRPr="000C65B8" w:rsidRDefault="00193DE4" w:rsidP="00193DE4">
      <w:pPr>
        <w:spacing w:after="0" w:line="276" w:lineRule="auto"/>
        <w:jc w:val="center"/>
        <w:rPr>
          <w:rFonts w:ascii="Times New Roman" w:hAnsi="Times New Roman" w:cs="Times New Roman"/>
          <w:sz w:val="20"/>
          <w:szCs w:val="20"/>
          <w:lang w:val="en-ID"/>
        </w:rPr>
      </w:pPr>
      <w:r w:rsidRPr="000C65B8">
        <w:rPr>
          <w:rFonts w:ascii="Times New Roman" w:hAnsi="Times New Roman" w:cs="Times New Roman"/>
          <w:sz w:val="20"/>
          <w:szCs w:val="20"/>
          <w:lang w:val="en-ID"/>
        </w:rPr>
        <w:t>082195058361</w:t>
      </w:r>
    </w:p>
    <w:p w:rsidR="00193DE4" w:rsidRDefault="00193DE4" w:rsidP="000C65B8">
      <w:pPr>
        <w:spacing w:after="0" w:line="276" w:lineRule="auto"/>
        <w:rPr>
          <w:rFonts w:ascii="Times New Roman" w:hAnsi="Times New Roman" w:cs="Times New Roman"/>
          <w:sz w:val="24"/>
          <w:szCs w:val="30"/>
          <w:lang w:val="en-ID"/>
        </w:rPr>
      </w:pPr>
    </w:p>
    <w:p w:rsidR="00957C7B" w:rsidRDefault="00193DE4" w:rsidP="000C65B8">
      <w:pPr>
        <w:spacing w:after="0" w:line="276" w:lineRule="auto"/>
        <w:jc w:val="center"/>
        <w:rPr>
          <w:rFonts w:ascii="Times New Roman" w:hAnsi="Times New Roman" w:cs="Times New Roman"/>
          <w:b/>
          <w:sz w:val="24"/>
          <w:szCs w:val="30"/>
          <w:lang w:val="en-ID"/>
        </w:rPr>
      </w:pPr>
      <w:r w:rsidRPr="00193DE4">
        <w:rPr>
          <w:rFonts w:ascii="Times New Roman" w:hAnsi="Times New Roman" w:cs="Times New Roman"/>
          <w:b/>
          <w:sz w:val="24"/>
          <w:szCs w:val="30"/>
          <w:lang w:val="en-ID"/>
        </w:rPr>
        <w:t>Abstrak</w:t>
      </w:r>
    </w:p>
    <w:p w:rsidR="002F0A54" w:rsidRPr="000C65B8" w:rsidRDefault="00957C7B" w:rsidP="00760D6F">
      <w:pPr>
        <w:spacing w:after="0" w:line="240" w:lineRule="auto"/>
        <w:jc w:val="both"/>
        <w:rPr>
          <w:rFonts w:ascii="Times New Roman" w:hAnsi="Times New Roman" w:cs="Times New Roman"/>
          <w:sz w:val="20"/>
          <w:szCs w:val="20"/>
          <w:lang w:val="en-ID"/>
        </w:rPr>
      </w:pPr>
      <w:r w:rsidRPr="000C65B8">
        <w:rPr>
          <w:rFonts w:ascii="Times New Roman" w:hAnsi="Times New Roman" w:cs="Times New Roman"/>
          <w:sz w:val="20"/>
          <w:szCs w:val="20"/>
          <w:lang w:val="en-ID"/>
        </w:rPr>
        <w:t xml:space="preserve">Penelitian ini bertujuan untuk mengetahui hubungan antara motivasi afiliasi dengan </w:t>
      </w:r>
      <w:r w:rsidRPr="000C65B8">
        <w:rPr>
          <w:rFonts w:ascii="Times New Roman" w:hAnsi="Times New Roman" w:cs="Times New Roman"/>
          <w:i/>
          <w:sz w:val="20"/>
          <w:szCs w:val="20"/>
          <w:lang w:val="en-ID"/>
        </w:rPr>
        <w:t>fear of missing out</w:t>
      </w:r>
      <w:r w:rsidRPr="000C65B8">
        <w:rPr>
          <w:rFonts w:ascii="Times New Roman" w:hAnsi="Times New Roman" w:cs="Times New Roman"/>
          <w:sz w:val="20"/>
          <w:szCs w:val="20"/>
          <w:lang w:val="en-ID"/>
        </w:rPr>
        <w:t xml:space="preserve"> (FoMO) pada Mahasiswa Universitas Mercu Buana Yogyakarta. Hipotesis yang diajukan adalah terdapat hubungan positif antara motivasi afiliasi dengan </w:t>
      </w:r>
      <w:r w:rsidRPr="000C65B8">
        <w:rPr>
          <w:rFonts w:ascii="Times New Roman" w:hAnsi="Times New Roman" w:cs="Times New Roman"/>
          <w:i/>
          <w:sz w:val="20"/>
          <w:szCs w:val="20"/>
          <w:lang w:val="en-ID"/>
        </w:rPr>
        <w:t>fear of missing out</w:t>
      </w:r>
      <w:r w:rsidRPr="000C65B8">
        <w:rPr>
          <w:rFonts w:ascii="Times New Roman" w:hAnsi="Times New Roman" w:cs="Times New Roman"/>
          <w:sz w:val="20"/>
          <w:szCs w:val="20"/>
          <w:lang w:val="en-ID"/>
        </w:rPr>
        <w:t xml:space="preserve"> (FoMO) pada Mahasiswa Universitas Mercu Buana Yogyakarta. Subjek penelitian ini berjumlah 103 mahasiswa aktif Univesitas Mercu Buana Yogyakarta dengan </w:t>
      </w:r>
      <w:proofErr w:type="gramStart"/>
      <w:r w:rsidRPr="000C65B8">
        <w:rPr>
          <w:rFonts w:ascii="Times New Roman" w:hAnsi="Times New Roman" w:cs="Times New Roman"/>
          <w:sz w:val="20"/>
          <w:szCs w:val="20"/>
          <w:lang w:val="en-ID"/>
        </w:rPr>
        <w:t>usia</w:t>
      </w:r>
      <w:proofErr w:type="gramEnd"/>
      <w:r w:rsidRPr="000C65B8">
        <w:rPr>
          <w:rFonts w:ascii="Times New Roman" w:hAnsi="Times New Roman" w:cs="Times New Roman"/>
          <w:sz w:val="20"/>
          <w:szCs w:val="20"/>
          <w:lang w:val="en-ID"/>
        </w:rPr>
        <w:t xml:space="preserve"> 18 – 24 tahun. Cara pemilihan subjek dengan</w:t>
      </w:r>
      <w:r w:rsidR="00EC641E">
        <w:rPr>
          <w:rFonts w:ascii="Times New Roman" w:hAnsi="Times New Roman" w:cs="Times New Roman"/>
          <w:sz w:val="20"/>
          <w:szCs w:val="20"/>
          <w:lang w:val="en-ID"/>
        </w:rPr>
        <w:t xml:space="preserve"> </w:t>
      </w:r>
      <w:r w:rsidR="00EC641E" w:rsidRPr="00EC641E">
        <w:rPr>
          <w:rFonts w:ascii="Times New Roman" w:hAnsi="Times New Roman" w:cs="Times New Roman"/>
          <w:i/>
          <w:sz w:val="20"/>
          <w:szCs w:val="20"/>
          <w:lang w:val="en-ID"/>
        </w:rPr>
        <w:t>nonprobability samplin</w:t>
      </w:r>
      <w:r w:rsidR="00EC641E">
        <w:rPr>
          <w:rFonts w:ascii="Times New Roman" w:hAnsi="Times New Roman" w:cs="Times New Roman"/>
          <w:sz w:val="20"/>
          <w:szCs w:val="20"/>
          <w:lang w:val="en-ID"/>
        </w:rPr>
        <w:t>g</w:t>
      </w:r>
      <w:r w:rsidRPr="000C65B8">
        <w:rPr>
          <w:rFonts w:ascii="Times New Roman" w:hAnsi="Times New Roman" w:cs="Times New Roman"/>
          <w:sz w:val="20"/>
          <w:szCs w:val="20"/>
          <w:lang w:val="en-ID"/>
        </w:rPr>
        <w:t xml:space="preserve">. Metode pengumpulan data menggunakan Skala Motivasi Afiliasi dan Skala </w:t>
      </w:r>
      <w:r w:rsidRPr="000C65B8">
        <w:rPr>
          <w:rFonts w:ascii="Times New Roman" w:hAnsi="Times New Roman" w:cs="Times New Roman"/>
          <w:i/>
          <w:sz w:val="20"/>
          <w:szCs w:val="20"/>
          <w:lang w:val="en-ID"/>
        </w:rPr>
        <w:t>Fear of Missing Out</w:t>
      </w:r>
      <w:r w:rsidRPr="000C65B8">
        <w:rPr>
          <w:rFonts w:ascii="Times New Roman" w:hAnsi="Times New Roman" w:cs="Times New Roman"/>
          <w:sz w:val="20"/>
          <w:szCs w:val="20"/>
          <w:lang w:val="en-ID"/>
        </w:rPr>
        <w:t xml:space="preserve"> (FoMO) Teknik analisis yang digunakan </w:t>
      </w:r>
      <w:r w:rsidR="002F0A54" w:rsidRPr="000C65B8">
        <w:rPr>
          <w:rFonts w:ascii="Times New Roman" w:hAnsi="Times New Roman" w:cs="Times New Roman"/>
          <w:sz w:val="20"/>
          <w:szCs w:val="20"/>
          <w:lang w:val="en-ID"/>
        </w:rPr>
        <w:t xml:space="preserve">untuk uji hipotesis </w:t>
      </w:r>
      <w:r w:rsidRPr="000C65B8">
        <w:rPr>
          <w:rFonts w:ascii="Times New Roman" w:hAnsi="Times New Roman" w:cs="Times New Roman"/>
          <w:sz w:val="20"/>
          <w:szCs w:val="20"/>
          <w:lang w:val="en-ID"/>
        </w:rPr>
        <w:t>adalah</w:t>
      </w:r>
      <w:r w:rsidR="002F0A54" w:rsidRPr="000C65B8">
        <w:rPr>
          <w:rFonts w:ascii="Times New Roman" w:hAnsi="Times New Roman" w:cs="Times New Roman"/>
          <w:sz w:val="20"/>
          <w:szCs w:val="20"/>
          <w:lang w:val="en-ID"/>
        </w:rPr>
        <w:t xml:space="preserve"> korelasi </w:t>
      </w:r>
      <w:r w:rsidR="002F0A54" w:rsidRPr="000C65B8">
        <w:rPr>
          <w:rFonts w:ascii="Times New Roman" w:hAnsi="Times New Roman" w:cs="Times New Roman"/>
          <w:i/>
          <w:sz w:val="20"/>
          <w:szCs w:val="20"/>
          <w:lang w:val="en-ID"/>
        </w:rPr>
        <w:t xml:space="preserve">Spearman Rho. </w:t>
      </w:r>
      <w:r w:rsidR="002F0A54" w:rsidRPr="000C65B8">
        <w:rPr>
          <w:rFonts w:ascii="Times New Roman" w:hAnsi="Times New Roman" w:cs="Times New Roman"/>
          <w:sz w:val="20"/>
          <w:szCs w:val="20"/>
          <w:lang w:val="en-ID"/>
        </w:rPr>
        <w:t>Berdasarkan hasil analisis diperoleh koefisisn (r</w:t>
      </w:r>
      <w:r w:rsidR="002F0A54" w:rsidRPr="000C65B8">
        <w:rPr>
          <w:rFonts w:ascii="Times New Roman" w:hAnsi="Times New Roman" w:cs="Times New Roman"/>
          <w:sz w:val="20"/>
          <w:szCs w:val="20"/>
          <w:vertAlign w:val="subscript"/>
          <w:lang w:val="en-ID"/>
        </w:rPr>
        <w:t>xy</w:t>
      </w:r>
      <w:r w:rsidR="005A785E">
        <w:rPr>
          <w:rFonts w:ascii="Times New Roman" w:hAnsi="Times New Roman" w:cs="Times New Roman"/>
          <w:sz w:val="20"/>
          <w:szCs w:val="20"/>
          <w:lang w:val="en-ID"/>
        </w:rPr>
        <w:t>) = 0,522</w:t>
      </w:r>
      <w:r w:rsidR="002F0A54" w:rsidRPr="000C65B8">
        <w:rPr>
          <w:rFonts w:ascii="Times New Roman" w:hAnsi="Times New Roman" w:cs="Times New Roman"/>
          <w:sz w:val="20"/>
          <w:szCs w:val="20"/>
          <w:lang w:val="en-ID"/>
        </w:rPr>
        <w:t xml:space="preserve"> (p &lt; 0,050). Hasil uji hipotesis tersebut menunjukkan bahwa terdapat hubungan positif antara motivasi afiliasi dengan </w:t>
      </w:r>
      <w:r w:rsidR="002F0A54" w:rsidRPr="000C65B8">
        <w:rPr>
          <w:rFonts w:ascii="Times New Roman" w:hAnsi="Times New Roman" w:cs="Times New Roman"/>
          <w:i/>
          <w:sz w:val="20"/>
          <w:szCs w:val="20"/>
          <w:lang w:val="en-ID"/>
        </w:rPr>
        <w:t>fear of missing out</w:t>
      </w:r>
      <w:r w:rsidR="002F0A54" w:rsidRPr="000C65B8">
        <w:rPr>
          <w:rFonts w:ascii="Times New Roman" w:hAnsi="Times New Roman" w:cs="Times New Roman"/>
          <w:sz w:val="20"/>
          <w:szCs w:val="20"/>
          <w:lang w:val="en-ID"/>
        </w:rPr>
        <w:t xml:space="preserve"> (FoMO) pada Mahasiswa Universitas Mercu Buana Yogyakarta. Diterimanya hipotesis dalam penelitian ini menunjukkan koefisien determinasi (R</w:t>
      </w:r>
      <w:r w:rsidR="002F0A54" w:rsidRPr="000C65B8">
        <w:rPr>
          <w:rFonts w:ascii="Times New Roman" w:hAnsi="Times New Roman" w:cs="Times New Roman"/>
          <w:sz w:val="20"/>
          <w:szCs w:val="20"/>
          <w:vertAlign w:val="superscript"/>
          <w:lang w:val="en-ID"/>
        </w:rPr>
        <w:t>2</w:t>
      </w:r>
      <w:r w:rsidR="002F0A54" w:rsidRPr="000C65B8">
        <w:rPr>
          <w:rFonts w:ascii="Times New Roman" w:hAnsi="Times New Roman" w:cs="Times New Roman"/>
          <w:sz w:val="20"/>
          <w:szCs w:val="20"/>
          <w:lang w:val="en-ID"/>
        </w:rPr>
        <w:t xml:space="preserve">) sebesar 0,334, artinya variabel motivasi afiliasi memberikan sumbangan efektif sebesar 33,4% terhadap variabel </w:t>
      </w:r>
      <w:r w:rsidR="002F0A54" w:rsidRPr="000C65B8">
        <w:rPr>
          <w:rFonts w:ascii="Times New Roman" w:hAnsi="Times New Roman" w:cs="Times New Roman"/>
          <w:i/>
          <w:sz w:val="20"/>
          <w:szCs w:val="20"/>
          <w:lang w:val="en-ID"/>
        </w:rPr>
        <w:t>fear of missing out</w:t>
      </w:r>
      <w:r w:rsidR="002F0A54" w:rsidRPr="000C65B8">
        <w:rPr>
          <w:rFonts w:ascii="Times New Roman" w:hAnsi="Times New Roman" w:cs="Times New Roman"/>
          <w:sz w:val="20"/>
          <w:szCs w:val="20"/>
          <w:lang w:val="en-ID"/>
        </w:rPr>
        <w:t xml:space="preserve"> (FoMO), 66,6% dipengaruhi oleh faktor-faktor lainnya yang tidak diteliti dalam penelitian ini. </w:t>
      </w:r>
    </w:p>
    <w:p w:rsidR="002F0A54" w:rsidRDefault="002F0A54" w:rsidP="00957C7B">
      <w:pPr>
        <w:spacing w:after="0" w:line="276" w:lineRule="auto"/>
        <w:jc w:val="both"/>
        <w:rPr>
          <w:rFonts w:ascii="Times New Roman" w:hAnsi="Times New Roman" w:cs="Times New Roman"/>
          <w:sz w:val="24"/>
          <w:szCs w:val="30"/>
          <w:lang w:val="en-ID"/>
        </w:rPr>
      </w:pPr>
    </w:p>
    <w:p w:rsidR="00267F8E" w:rsidRDefault="002F0A54" w:rsidP="00957C7B">
      <w:pPr>
        <w:spacing w:after="0" w:line="276" w:lineRule="auto"/>
        <w:jc w:val="both"/>
        <w:rPr>
          <w:rFonts w:ascii="Times New Roman" w:hAnsi="Times New Roman" w:cs="Times New Roman"/>
          <w:sz w:val="20"/>
          <w:szCs w:val="20"/>
          <w:lang w:val="en-ID"/>
        </w:rPr>
      </w:pPr>
      <w:r w:rsidRPr="000C65B8">
        <w:rPr>
          <w:rFonts w:ascii="Times New Roman" w:hAnsi="Times New Roman" w:cs="Times New Roman"/>
          <w:b/>
          <w:sz w:val="20"/>
          <w:szCs w:val="20"/>
          <w:lang w:val="en-ID"/>
        </w:rPr>
        <w:t>Kata Kunci</w:t>
      </w:r>
      <w:r w:rsidR="005A785E">
        <w:rPr>
          <w:rFonts w:ascii="Times New Roman" w:hAnsi="Times New Roman" w:cs="Times New Roman"/>
          <w:sz w:val="20"/>
          <w:szCs w:val="20"/>
          <w:lang w:val="en-ID"/>
        </w:rPr>
        <w:t xml:space="preserve">: </w:t>
      </w:r>
      <w:r w:rsidR="005A785E" w:rsidRPr="000C65B8">
        <w:rPr>
          <w:rFonts w:ascii="Times New Roman" w:hAnsi="Times New Roman" w:cs="Times New Roman"/>
          <w:i/>
          <w:sz w:val="20"/>
          <w:szCs w:val="20"/>
          <w:lang w:val="en-ID"/>
        </w:rPr>
        <w:t>Fear of Missing Out</w:t>
      </w:r>
      <w:r w:rsidR="005A785E" w:rsidRPr="000C65B8">
        <w:rPr>
          <w:rFonts w:ascii="Times New Roman" w:hAnsi="Times New Roman" w:cs="Times New Roman"/>
          <w:sz w:val="20"/>
          <w:szCs w:val="20"/>
          <w:lang w:val="en-ID"/>
        </w:rPr>
        <w:t xml:space="preserve"> (FoMO), </w:t>
      </w:r>
      <w:r w:rsidR="005A785E">
        <w:rPr>
          <w:rFonts w:ascii="Times New Roman" w:hAnsi="Times New Roman" w:cs="Times New Roman"/>
          <w:sz w:val="20"/>
          <w:szCs w:val="20"/>
          <w:lang w:val="en-ID"/>
        </w:rPr>
        <w:t xml:space="preserve">Motivasi Afiliasi, </w:t>
      </w:r>
      <w:r w:rsidRPr="000C65B8">
        <w:rPr>
          <w:rFonts w:ascii="Times New Roman" w:hAnsi="Times New Roman" w:cs="Times New Roman"/>
          <w:sz w:val="20"/>
          <w:szCs w:val="20"/>
          <w:lang w:val="en-ID"/>
        </w:rPr>
        <w:t>Mahasiswa</w:t>
      </w:r>
    </w:p>
    <w:p w:rsidR="000C65B8" w:rsidRPr="000C65B8" w:rsidRDefault="000C65B8" w:rsidP="00957C7B">
      <w:pPr>
        <w:spacing w:after="0" w:line="276" w:lineRule="auto"/>
        <w:jc w:val="both"/>
        <w:rPr>
          <w:rFonts w:ascii="Times New Roman" w:hAnsi="Times New Roman" w:cs="Times New Roman"/>
          <w:sz w:val="20"/>
          <w:szCs w:val="20"/>
          <w:lang w:val="en-ID"/>
        </w:rPr>
      </w:pPr>
    </w:p>
    <w:p w:rsidR="00CD609F" w:rsidRPr="000C65B8" w:rsidRDefault="00267F8E" w:rsidP="000C65B8">
      <w:pPr>
        <w:jc w:val="center"/>
        <w:rPr>
          <w:rFonts w:ascii="Times New Roman" w:hAnsi="Times New Roman" w:cs="Times New Roman"/>
          <w:sz w:val="24"/>
          <w:szCs w:val="30"/>
          <w:lang w:val="en-ID"/>
        </w:rPr>
      </w:pPr>
      <w:r>
        <w:rPr>
          <w:rFonts w:ascii="Times New Roman" w:hAnsi="Times New Roman" w:cs="Times New Roman"/>
          <w:b/>
          <w:i/>
          <w:sz w:val="24"/>
          <w:szCs w:val="30"/>
          <w:lang w:val="en-ID"/>
        </w:rPr>
        <w:t>Abstract</w:t>
      </w:r>
    </w:p>
    <w:p w:rsidR="006862DB" w:rsidRPr="00D52E49" w:rsidRDefault="004A0A3E" w:rsidP="00760D6F">
      <w:pPr>
        <w:spacing w:after="0" w:line="240" w:lineRule="auto"/>
        <w:jc w:val="both"/>
        <w:rPr>
          <w:rFonts w:ascii="Times New Roman" w:hAnsi="Times New Roman" w:cs="Times New Roman"/>
          <w:i/>
          <w:sz w:val="24"/>
          <w:szCs w:val="30"/>
          <w:lang w:val="en-ID"/>
        </w:rPr>
      </w:pPr>
      <w:r w:rsidRPr="000C65B8">
        <w:rPr>
          <w:rFonts w:ascii="Times New Roman" w:hAnsi="Times New Roman" w:cs="Times New Roman"/>
          <w:i/>
          <w:sz w:val="20"/>
          <w:szCs w:val="20"/>
          <w:lang w:val="en-ID"/>
        </w:rPr>
        <w:t xml:space="preserve">This study aims to determine the relationship between affiliation motivation and fear of missing out (FoMO) among University Students. The study hypothesizes that there is a positive relationship between affiliation motivation and fear of missing out (FoMO) in Mercu Buana Yogyakarta University Students. The </w:t>
      </w:r>
      <w:r w:rsidRPr="006862DB">
        <w:rPr>
          <w:rFonts w:ascii="Times New Roman" w:hAnsi="Times New Roman" w:cs="Times New Roman"/>
          <w:i/>
          <w:sz w:val="20"/>
          <w:szCs w:val="20"/>
          <w:lang w:val="en-ID"/>
        </w:rPr>
        <w:t>subjects of this study were 103 active students at Mercu Buana Yogyakarta University aged 18 – 24 ye</w:t>
      </w:r>
      <w:r w:rsidR="00EC641E" w:rsidRPr="006862DB">
        <w:rPr>
          <w:rFonts w:ascii="Times New Roman" w:hAnsi="Times New Roman" w:cs="Times New Roman"/>
          <w:i/>
          <w:sz w:val="20"/>
          <w:szCs w:val="20"/>
          <w:lang w:val="en-ID"/>
        </w:rPr>
        <w:t>ars, and were selected with non</w:t>
      </w:r>
      <w:r w:rsidRPr="006862DB">
        <w:rPr>
          <w:rFonts w:ascii="Times New Roman" w:hAnsi="Times New Roman" w:cs="Times New Roman"/>
          <w:i/>
          <w:sz w:val="20"/>
          <w:szCs w:val="20"/>
          <w:lang w:val="en-ID"/>
        </w:rPr>
        <w:t>probability sampling. Data was collected using the Affiliation Motivation scale and the scale of fear of missing out (FoMO), and Spearman Rho Correlation was used for analysis. Results generated (r</w:t>
      </w:r>
      <w:r w:rsidRPr="006862DB">
        <w:rPr>
          <w:rFonts w:ascii="Times New Roman" w:hAnsi="Times New Roman" w:cs="Times New Roman"/>
          <w:i/>
          <w:sz w:val="20"/>
          <w:szCs w:val="20"/>
          <w:vertAlign w:val="subscript"/>
          <w:lang w:val="en-ID"/>
        </w:rPr>
        <w:t>xy</w:t>
      </w:r>
      <w:r w:rsidR="005A785E">
        <w:rPr>
          <w:rFonts w:ascii="Times New Roman" w:hAnsi="Times New Roman" w:cs="Times New Roman"/>
          <w:i/>
          <w:sz w:val="20"/>
          <w:szCs w:val="20"/>
          <w:lang w:val="en-ID"/>
        </w:rPr>
        <w:t>) = 0,522</w:t>
      </w:r>
      <w:r w:rsidRPr="006862DB">
        <w:rPr>
          <w:rFonts w:ascii="Times New Roman" w:hAnsi="Times New Roman" w:cs="Times New Roman"/>
          <w:i/>
          <w:sz w:val="20"/>
          <w:szCs w:val="20"/>
          <w:lang w:val="en-ID"/>
        </w:rPr>
        <w:t xml:space="preserve"> (p &lt; 0,050), indicating a positive relationship between affiliation motivation and fear of missing out (FoMO) in Mercu Buana Yogyakarta Unversity Students. A coefficient of determination of (R</w:t>
      </w:r>
      <w:r w:rsidRPr="006862DB">
        <w:rPr>
          <w:rFonts w:ascii="Times New Roman" w:hAnsi="Times New Roman" w:cs="Times New Roman"/>
          <w:i/>
          <w:sz w:val="20"/>
          <w:szCs w:val="20"/>
          <w:vertAlign w:val="superscript"/>
          <w:lang w:val="en-ID"/>
        </w:rPr>
        <w:t>2</w:t>
      </w:r>
      <w:r w:rsidRPr="006862DB">
        <w:rPr>
          <w:rFonts w:ascii="Times New Roman" w:hAnsi="Times New Roman" w:cs="Times New Roman"/>
          <w:i/>
          <w:sz w:val="20"/>
          <w:szCs w:val="20"/>
          <w:lang w:val="en-ID"/>
        </w:rPr>
        <w:t>) = 0,334, was also which means that affiliation motivation provides an effective contribution of 33</w:t>
      </w:r>
      <w:proofErr w:type="gramStart"/>
      <w:r w:rsidRPr="006862DB">
        <w:rPr>
          <w:rFonts w:ascii="Times New Roman" w:hAnsi="Times New Roman" w:cs="Times New Roman"/>
          <w:i/>
          <w:sz w:val="20"/>
          <w:szCs w:val="20"/>
          <w:lang w:val="en-ID"/>
        </w:rPr>
        <w:t>,4</w:t>
      </w:r>
      <w:proofErr w:type="gramEnd"/>
      <w:r w:rsidRPr="006862DB">
        <w:rPr>
          <w:rFonts w:ascii="Times New Roman" w:hAnsi="Times New Roman" w:cs="Times New Roman"/>
          <w:i/>
          <w:sz w:val="20"/>
          <w:szCs w:val="20"/>
          <w:lang w:val="en-ID"/>
        </w:rPr>
        <w:t xml:space="preserve">% to fear of missing  out (FoMO), and 66,6% is influenced </w:t>
      </w:r>
      <w:r w:rsidR="006862DB" w:rsidRPr="006862DB">
        <w:rPr>
          <w:rFonts w:ascii="Times New Roman" w:hAnsi="Times New Roman" w:cs="Times New Roman"/>
          <w:i/>
          <w:sz w:val="20"/>
          <w:szCs w:val="20"/>
          <w:lang w:val="en-ID"/>
        </w:rPr>
        <w:t>other unexcamined factors in this study.</w:t>
      </w:r>
    </w:p>
    <w:p w:rsidR="006862DB" w:rsidRPr="00D52E49" w:rsidRDefault="006862DB" w:rsidP="006862DB">
      <w:pPr>
        <w:spacing w:after="0" w:line="276" w:lineRule="auto"/>
        <w:ind w:firstLine="567"/>
        <w:jc w:val="both"/>
        <w:rPr>
          <w:rFonts w:ascii="Times New Roman" w:hAnsi="Times New Roman" w:cs="Times New Roman"/>
          <w:i/>
          <w:sz w:val="24"/>
          <w:szCs w:val="30"/>
          <w:lang w:val="en-ID"/>
        </w:rPr>
      </w:pPr>
    </w:p>
    <w:p w:rsidR="00A02A73" w:rsidRPr="000C65B8" w:rsidRDefault="00A02A73" w:rsidP="008072F6">
      <w:pPr>
        <w:spacing w:after="0" w:line="240" w:lineRule="auto"/>
        <w:jc w:val="both"/>
        <w:rPr>
          <w:rFonts w:ascii="Times New Roman" w:hAnsi="Times New Roman" w:cs="Times New Roman"/>
          <w:i/>
          <w:sz w:val="20"/>
          <w:szCs w:val="20"/>
          <w:lang w:val="en-ID"/>
        </w:rPr>
      </w:pPr>
      <w:r w:rsidRPr="000C65B8">
        <w:rPr>
          <w:rFonts w:ascii="Times New Roman" w:hAnsi="Times New Roman" w:cs="Times New Roman"/>
          <w:b/>
          <w:i/>
          <w:sz w:val="20"/>
          <w:szCs w:val="20"/>
          <w:lang w:val="en-ID"/>
        </w:rPr>
        <w:t>Keywords</w:t>
      </w:r>
      <w:r w:rsidRPr="000C65B8">
        <w:rPr>
          <w:rFonts w:ascii="Times New Roman" w:hAnsi="Times New Roman" w:cs="Times New Roman"/>
          <w:i/>
          <w:sz w:val="20"/>
          <w:szCs w:val="20"/>
          <w:lang w:val="en-ID"/>
        </w:rPr>
        <w:t xml:space="preserve">: </w:t>
      </w:r>
      <w:r w:rsidR="005A785E" w:rsidRPr="000C65B8">
        <w:rPr>
          <w:rFonts w:ascii="Times New Roman" w:hAnsi="Times New Roman" w:cs="Times New Roman"/>
          <w:i/>
          <w:sz w:val="20"/>
          <w:szCs w:val="20"/>
          <w:lang w:val="en-ID"/>
        </w:rPr>
        <w:t xml:space="preserve">Fear of Missing Out (FoMO), </w:t>
      </w:r>
      <w:r w:rsidRPr="000C65B8">
        <w:rPr>
          <w:rFonts w:ascii="Times New Roman" w:hAnsi="Times New Roman" w:cs="Times New Roman"/>
          <w:i/>
          <w:sz w:val="20"/>
          <w:szCs w:val="20"/>
          <w:lang w:val="en-ID"/>
        </w:rPr>
        <w:t>Affiliation Motivation, S</w:t>
      </w:r>
      <w:r w:rsidR="006A1FAA">
        <w:rPr>
          <w:rFonts w:ascii="Times New Roman" w:hAnsi="Times New Roman" w:cs="Times New Roman"/>
          <w:i/>
          <w:sz w:val="20"/>
          <w:szCs w:val="20"/>
          <w:lang w:val="en-ID"/>
        </w:rPr>
        <w:t>t</w:t>
      </w:r>
      <w:r w:rsidRPr="000C65B8">
        <w:rPr>
          <w:rFonts w:ascii="Times New Roman" w:hAnsi="Times New Roman" w:cs="Times New Roman"/>
          <w:i/>
          <w:sz w:val="20"/>
          <w:szCs w:val="20"/>
          <w:lang w:val="en-ID"/>
        </w:rPr>
        <w:t>udents</w:t>
      </w:r>
    </w:p>
    <w:p w:rsidR="00267F8E" w:rsidRPr="00790274" w:rsidRDefault="00267F8E" w:rsidP="00A02A73">
      <w:pPr>
        <w:jc w:val="both"/>
        <w:rPr>
          <w:rFonts w:ascii="Times New Roman" w:hAnsi="Times New Roman" w:cs="Times New Roman"/>
        </w:rPr>
      </w:pPr>
      <w:r>
        <w:rPr>
          <w:b/>
          <w:i/>
          <w:sz w:val="24"/>
          <w:szCs w:val="30"/>
          <w:lang w:val="en-ID"/>
        </w:rPr>
        <w:br w:type="page"/>
      </w:r>
    </w:p>
    <w:p w:rsidR="002F0A54" w:rsidRPr="000C65B8" w:rsidRDefault="00267F8E" w:rsidP="00267F8E">
      <w:pPr>
        <w:spacing w:after="0" w:line="276" w:lineRule="auto"/>
        <w:rPr>
          <w:rFonts w:ascii="Times New Roman" w:hAnsi="Times New Roman" w:cs="Times New Roman"/>
          <w:b/>
          <w:lang w:val="en-ID"/>
        </w:rPr>
      </w:pPr>
      <w:r w:rsidRPr="000C65B8">
        <w:rPr>
          <w:rFonts w:ascii="Times New Roman" w:hAnsi="Times New Roman" w:cs="Times New Roman"/>
          <w:b/>
          <w:lang w:val="en-ID"/>
        </w:rPr>
        <w:lastRenderedPageBreak/>
        <w:t>PENDAHULUAN</w:t>
      </w:r>
    </w:p>
    <w:p w:rsidR="00E01284" w:rsidRPr="00C56C26" w:rsidRDefault="00E05496" w:rsidP="00795B95">
      <w:pPr>
        <w:pBdr>
          <w:top w:val="nil"/>
          <w:left w:val="nil"/>
          <w:bottom w:val="nil"/>
          <w:right w:val="nil"/>
          <w:between w:val="nil"/>
        </w:pBdr>
        <w:spacing w:after="0" w:line="360" w:lineRule="auto"/>
        <w:ind w:firstLine="567"/>
        <w:jc w:val="both"/>
        <w:rPr>
          <w:rFonts w:ascii="Times New Roman" w:hAnsi="Times New Roman" w:cs="Times New Roman"/>
        </w:rPr>
      </w:pPr>
      <w:r w:rsidRPr="00C56C26">
        <w:rPr>
          <w:rFonts w:ascii="Times New Roman" w:eastAsia="Times New Roman" w:hAnsi="Times New Roman" w:cs="Times New Roman"/>
          <w:color w:val="000000"/>
        </w:rPr>
        <w:t>Media sosial merupakan suatu wadah yang menyediakan kemudahan komunikasi secara aktif antar individu dengan individu lainnya serta menjadi sarana dalam mengakses berbagai macam informasi terbaru (Alt, 2015)</w:t>
      </w:r>
      <w:r w:rsidR="00E01284" w:rsidRPr="00C56C26">
        <w:rPr>
          <w:rFonts w:ascii="Times New Roman" w:eastAsia="Times New Roman" w:hAnsi="Times New Roman" w:cs="Times New Roman"/>
          <w:color w:val="000000"/>
        </w:rPr>
        <w:t xml:space="preserve">. </w:t>
      </w:r>
      <w:r w:rsidRPr="00C56C26">
        <w:rPr>
          <w:rFonts w:ascii="Times New Roman" w:eastAsia="Times New Roman" w:hAnsi="Times New Roman" w:cs="Times New Roman"/>
          <w:color w:val="000000"/>
        </w:rPr>
        <w:t>Hasil survei dari Asosiasi Penyelenggara Jasa Internet Indonesia (APJII, 2018) menunjukan bahwa penggunaan internet paling banyak ditempati oleh pengguna dengan rentang usia 20 – 24 tahun dengan persentase 88,5%, ditinjau dari banyaknya pengguna ditempati oleh mahasiswa dengan jumlah persentase 92,1%.</w:t>
      </w:r>
      <w:r w:rsidR="00E01284" w:rsidRPr="00C56C26">
        <w:rPr>
          <w:rFonts w:ascii="Times New Roman" w:hAnsi="Times New Roman" w:cs="Times New Roman"/>
        </w:rPr>
        <w:t xml:space="preserve"> </w:t>
      </w:r>
      <w:r w:rsidR="00C56C26" w:rsidRPr="00C56C26">
        <w:rPr>
          <w:rFonts w:ascii="Times New Roman" w:hAnsi="Times New Roman" w:cs="Times New Roman"/>
        </w:rPr>
        <w:t xml:space="preserve">Banyaknya aktivitas pada mahasiswa dengan kesibukkan yang beragam cenderung dapat membuat mahasiswa menjadi lebih ketergantungan dalam pemakaian media sosial dan internet (Azka </w:t>
      </w:r>
      <w:proofErr w:type="gramStart"/>
      <w:r w:rsidR="00C56C26" w:rsidRPr="00C56C26">
        <w:rPr>
          <w:rFonts w:ascii="Times New Roman" w:hAnsi="Times New Roman" w:cs="Times New Roman"/>
        </w:rPr>
        <w:t>dkk.,</w:t>
      </w:r>
      <w:proofErr w:type="gramEnd"/>
      <w:r w:rsidR="00C56C26" w:rsidRPr="00C56C26">
        <w:rPr>
          <w:rFonts w:ascii="Times New Roman" w:hAnsi="Times New Roman" w:cs="Times New Roman"/>
        </w:rPr>
        <w:t xml:space="preserve"> 2018). Hifzul &amp; Sumarni (2020) mengemukakan bahwa munculnya pandemi COVID-19 membuat individu sulit berinteraksi dengan temannya dan hanya sebatas melalui media sosial sehingga meningkatkan keinginan untuk bertemu dengan teman-temannya.</w:t>
      </w:r>
      <w:r w:rsidR="00C56C26" w:rsidRPr="00C56C26">
        <w:t xml:space="preserve"> </w:t>
      </w:r>
      <w:r w:rsidR="00C56C26" w:rsidRPr="00C56C26">
        <w:rPr>
          <w:rFonts w:ascii="Times New Roman" w:hAnsi="Times New Roman" w:cs="Times New Roman"/>
        </w:rPr>
        <w:t xml:space="preserve">Rozgonjuk, dkk. (2020) </w:t>
      </w:r>
      <w:r w:rsidR="00C56C26" w:rsidRPr="00C56C26">
        <w:rPr>
          <w:rFonts w:ascii="Times New Roman" w:eastAsia="Times New Roman" w:hAnsi="Times New Roman" w:cs="Times New Roman"/>
          <w:color w:val="000000"/>
        </w:rPr>
        <w:t xml:space="preserve">efek yang ditimbulkan tersebut dapat menyebabkan individu </w:t>
      </w:r>
      <w:proofErr w:type="gramStart"/>
      <w:r w:rsidR="00C56C26" w:rsidRPr="00C56C26">
        <w:rPr>
          <w:rFonts w:ascii="Times New Roman" w:eastAsia="Times New Roman" w:hAnsi="Times New Roman" w:cs="Times New Roman"/>
          <w:color w:val="000000"/>
        </w:rPr>
        <w:t>akan</w:t>
      </w:r>
      <w:proofErr w:type="gramEnd"/>
      <w:r w:rsidR="00C56C26" w:rsidRPr="00C56C26">
        <w:rPr>
          <w:rFonts w:ascii="Times New Roman" w:eastAsia="Times New Roman" w:hAnsi="Times New Roman" w:cs="Times New Roman"/>
          <w:color w:val="000000"/>
        </w:rPr>
        <w:t xml:space="preserve"> beralih ke media sosial berusaha agar tetap berhubungan dengan individu lain karena tidak dapat berinteraksi secara bertatap muka. Didukung berdasarkan hasil penelitian Elmer, dkk. (2020) yang melaporkan bahwa di masa pandemi COVID-19 mahasiswa mengalami penurunan interaksi sosial sehingga menyebabkan tingkat kecemasan</w:t>
      </w:r>
      <w:r w:rsidR="00C56C26" w:rsidRPr="00C56C26">
        <w:rPr>
          <w:rFonts w:ascii="Times New Roman" w:hAnsi="Times New Roman" w:cs="Times New Roman"/>
        </w:rPr>
        <w:t xml:space="preserve"> ketakutan, dan kekhawatiran saat tidak menggunakan media sosial</w:t>
      </w:r>
      <w:r w:rsidR="00C56C26" w:rsidRPr="00C56C26">
        <w:rPr>
          <w:rFonts w:ascii="Times New Roman" w:eastAsia="Times New Roman" w:hAnsi="Times New Roman" w:cs="Times New Roman"/>
          <w:color w:val="000000"/>
        </w:rPr>
        <w:t>.</w:t>
      </w:r>
      <w:r w:rsidRPr="00C56C26">
        <w:rPr>
          <w:rFonts w:ascii="Times New Roman" w:hAnsi="Times New Roman" w:cs="Times New Roman"/>
        </w:rPr>
        <w:tab/>
      </w:r>
    </w:p>
    <w:p w:rsidR="00795B95" w:rsidRPr="00200045" w:rsidRDefault="00E05496" w:rsidP="00795B9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00045">
        <w:rPr>
          <w:rFonts w:ascii="Times New Roman" w:eastAsia="Times New Roman" w:hAnsi="Times New Roman" w:cs="Times New Roman"/>
          <w:color w:val="000000"/>
        </w:rPr>
        <w:t xml:space="preserve">Salah satu fenomena yang berkaitan ketakutan, kecemasan, dan kekhawatiran yaitu </w:t>
      </w:r>
      <w:r w:rsidRPr="00200045">
        <w:rPr>
          <w:rFonts w:ascii="Times New Roman" w:eastAsia="Times New Roman" w:hAnsi="Times New Roman" w:cs="Times New Roman"/>
          <w:i/>
          <w:color w:val="000000"/>
        </w:rPr>
        <w:t xml:space="preserve">fear of missing out </w:t>
      </w:r>
      <w:r w:rsidRPr="00200045">
        <w:rPr>
          <w:rFonts w:ascii="Times New Roman" w:eastAsia="Times New Roman" w:hAnsi="Times New Roman" w:cs="Times New Roman"/>
          <w:color w:val="000000"/>
        </w:rPr>
        <w:t>(FoMO)</w:t>
      </w:r>
      <w:r w:rsidRPr="00200045">
        <w:rPr>
          <w:rFonts w:ascii="Times New Roman" w:eastAsia="Times New Roman" w:hAnsi="Times New Roman" w:cs="Times New Roman"/>
          <w:i/>
          <w:color w:val="000000"/>
        </w:rPr>
        <w:t xml:space="preserve"> </w:t>
      </w:r>
      <w:r w:rsidRPr="00200045">
        <w:rPr>
          <w:rFonts w:ascii="Times New Roman" w:eastAsia="Times New Roman" w:hAnsi="Times New Roman" w:cs="Times New Roman"/>
          <w:color w:val="000000"/>
        </w:rPr>
        <w:t xml:space="preserve">(Przybylski </w:t>
      </w:r>
      <w:proofErr w:type="gramStart"/>
      <w:r w:rsidRPr="00200045">
        <w:rPr>
          <w:rFonts w:ascii="Times New Roman" w:eastAsia="Times New Roman" w:hAnsi="Times New Roman" w:cs="Times New Roman"/>
          <w:color w:val="000000"/>
        </w:rPr>
        <w:t>dkk.,</w:t>
      </w:r>
      <w:proofErr w:type="gramEnd"/>
      <w:r w:rsidRPr="00200045">
        <w:rPr>
          <w:rFonts w:ascii="Times New Roman" w:eastAsia="Times New Roman" w:hAnsi="Times New Roman" w:cs="Times New Roman"/>
          <w:color w:val="000000"/>
        </w:rPr>
        <w:t xml:space="preserve"> 2013). Hasil penelitian JWT Intelligence (2012) menunjukkan bahwa penggunaan internet di dunia yang terindikasi memiliki </w:t>
      </w:r>
      <w:r w:rsidRPr="00200045">
        <w:rPr>
          <w:rFonts w:ascii="Times New Roman" w:eastAsia="Times New Roman" w:hAnsi="Times New Roman" w:cs="Times New Roman"/>
          <w:i/>
          <w:color w:val="000000"/>
        </w:rPr>
        <w:t>fear of missing out</w:t>
      </w:r>
      <w:r w:rsidRPr="00200045">
        <w:rPr>
          <w:rFonts w:ascii="Times New Roman" w:eastAsia="Times New Roman" w:hAnsi="Times New Roman" w:cs="Times New Roman"/>
          <w:color w:val="000000"/>
        </w:rPr>
        <w:t xml:space="preserve"> (FoMO) sebesar 40%. </w:t>
      </w:r>
      <w:r w:rsidR="00795B95" w:rsidRPr="00200045">
        <w:rPr>
          <w:rFonts w:ascii="Times New Roman" w:eastAsia="Times New Roman" w:hAnsi="Times New Roman" w:cs="Times New Roman"/>
          <w:color w:val="000000"/>
        </w:rPr>
        <w:t xml:space="preserve">Berdasarkan hasil penelitian Baker, dkk. (2016) menjelaskan bahwa </w:t>
      </w:r>
      <w:r w:rsidR="00795B95" w:rsidRPr="00200045">
        <w:rPr>
          <w:rFonts w:ascii="Times New Roman" w:eastAsia="Times New Roman" w:hAnsi="Times New Roman" w:cs="Times New Roman"/>
          <w:i/>
          <w:iCs/>
          <w:color w:val="000000"/>
        </w:rPr>
        <w:t>fear of missing out</w:t>
      </w:r>
      <w:r w:rsidR="00795B95" w:rsidRPr="00200045">
        <w:rPr>
          <w:rFonts w:ascii="Times New Roman" w:eastAsia="Times New Roman" w:hAnsi="Times New Roman" w:cs="Times New Roman"/>
          <w:color w:val="000000"/>
        </w:rPr>
        <w:t xml:space="preserve"> di kalangan mahasiswa berkaitan dengan intensitas mahasiswa menggunakan media sosial. Hal tersebut menunjukkan bahwa menggunakan media sosial yang berlebihan dapat menyebabkan individu terindikasi mengalami </w:t>
      </w:r>
      <w:r w:rsidR="00795B95" w:rsidRPr="00200045">
        <w:rPr>
          <w:rFonts w:ascii="Times New Roman" w:eastAsia="Times New Roman" w:hAnsi="Times New Roman" w:cs="Times New Roman"/>
          <w:i/>
          <w:color w:val="000000"/>
        </w:rPr>
        <w:t>fear of missing out</w:t>
      </w:r>
      <w:r w:rsidR="00795B95" w:rsidRPr="00200045">
        <w:rPr>
          <w:rFonts w:ascii="Times New Roman" w:eastAsia="Times New Roman" w:hAnsi="Times New Roman" w:cs="Times New Roman"/>
          <w:color w:val="000000"/>
        </w:rPr>
        <w:t xml:space="preserve"> (FoMO). </w:t>
      </w:r>
    </w:p>
    <w:p w:rsidR="00795B95" w:rsidRPr="00200045" w:rsidRDefault="005F2C20" w:rsidP="00795B9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i/>
          <w:color w:val="000000"/>
        </w:rPr>
        <w:t>Fear of M</w:t>
      </w:r>
      <w:r w:rsidR="00795B95" w:rsidRPr="00200045">
        <w:rPr>
          <w:rFonts w:ascii="Times New Roman" w:eastAsia="Times New Roman" w:hAnsi="Times New Roman" w:cs="Times New Roman"/>
          <w:i/>
          <w:color w:val="000000"/>
        </w:rPr>
        <w:t xml:space="preserve">issing </w:t>
      </w:r>
      <w:r>
        <w:rPr>
          <w:rFonts w:ascii="Times New Roman" w:eastAsia="Times New Roman" w:hAnsi="Times New Roman" w:cs="Times New Roman"/>
          <w:i/>
          <w:color w:val="000000"/>
        </w:rPr>
        <w:t>O</w:t>
      </w:r>
      <w:r w:rsidR="00795B95" w:rsidRPr="00200045">
        <w:rPr>
          <w:rFonts w:ascii="Times New Roman" w:eastAsia="Times New Roman" w:hAnsi="Times New Roman" w:cs="Times New Roman"/>
          <w:i/>
          <w:color w:val="000000"/>
        </w:rPr>
        <w:t xml:space="preserve">ut </w:t>
      </w:r>
      <w:r w:rsidR="00795B95" w:rsidRPr="00200045">
        <w:rPr>
          <w:rFonts w:ascii="Times New Roman" w:eastAsia="Times New Roman" w:hAnsi="Times New Roman" w:cs="Times New Roman"/>
          <w:color w:val="000000"/>
        </w:rPr>
        <w:t>adalah perasaan kegelisahan dan ketakutan saat individu tertinggal atau tidak terlibat dalam momen berharga, apabila kelompok sosial lain melakukan hal yang lebik mengasyikkan dibandingkan dengan kegiatan yang dilakukan oleh individu tersebut (Przybilsky dkk., 2013)</w:t>
      </w:r>
      <w:r w:rsidR="00E01284" w:rsidRPr="00200045">
        <w:rPr>
          <w:rFonts w:ascii="Times New Roman" w:eastAsia="Times New Roman" w:hAnsi="Times New Roman" w:cs="Times New Roman"/>
          <w:color w:val="000000"/>
        </w:rPr>
        <w:t xml:space="preserve"> </w:t>
      </w:r>
      <w:r w:rsidR="00795B95" w:rsidRPr="00200045">
        <w:rPr>
          <w:rFonts w:ascii="Times New Roman" w:eastAsia="Times New Roman" w:hAnsi="Times New Roman" w:cs="Times New Roman"/>
          <w:color w:val="000000"/>
        </w:rPr>
        <w:t xml:space="preserve"> </w:t>
      </w:r>
      <w:r w:rsidR="00E01284" w:rsidRPr="00200045">
        <w:rPr>
          <w:rFonts w:ascii="Times New Roman" w:eastAsia="Times New Roman" w:hAnsi="Times New Roman" w:cs="Times New Roman"/>
          <w:color w:val="000000"/>
        </w:rPr>
        <w:t xml:space="preserve">Menurut Przybylski, dkk (2013) terdapat tiga aspek yang menunjukkan seseorang mengalami </w:t>
      </w:r>
      <w:r w:rsidR="00E01284" w:rsidRPr="00200045">
        <w:rPr>
          <w:rFonts w:ascii="Times New Roman" w:eastAsia="Times New Roman" w:hAnsi="Times New Roman" w:cs="Times New Roman"/>
          <w:i/>
          <w:color w:val="000000"/>
        </w:rPr>
        <w:t xml:space="preserve">fear of missing out </w:t>
      </w:r>
      <w:r w:rsidR="00E01284" w:rsidRPr="00200045">
        <w:rPr>
          <w:rFonts w:ascii="Times New Roman" w:eastAsia="Times New Roman" w:hAnsi="Times New Roman" w:cs="Times New Roman"/>
          <w:color w:val="000000"/>
        </w:rPr>
        <w:t>(FoMO)</w:t>
      </w:r>
      <w:r w:rsidR="00E01284" w:rsidRPr="00200045">
        <w:rPr>
          <w:rFonts w:ascii="Times New Roman" w:eastAsia="Times New Roman" w:hAnsi="Times New Roman" w:cs="Times New Roman"/>
          <w:i/>
          <w:color w:val="000000"/>
        </w:rPr>
        <w:t xml:space="preserve"> </w:t>
      </w:r>
      <w:r w:rsidR="00E01284" w:rsidRPr="00200045">
        <w:rPr>
          <w:rFonts w:ascii="Times New Roman" w:eastAsia="Times New Roman" w:hAnsi="Times New Roman" w:cs="Times New Roman"/>
          <w:color w:val="000000"/>
        </w:rPr>
        <w:t xml:space="preserve">yaitu: 1) Ketakutan akan kehilangan momen berharga dari individu lain, 2) Kekhawatiran kehilangan momen berharga dari kelompok sosial, 3) Keinginan untuk berhubugan dengan apa yang dilakukan oleh individu lain. </w:t>
      </w:r>
    </w:p>
    <w:p w:rsidR="00C56C26" w:rsidRPr="00C56C26" w:rsidRDefault="00C56C26" w:rsidP="00C56C26">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C56C26">
        <w:rPr>
          <w:rFonts w:ascii="Times New Roman" w:eastAsia="Times New Roman" w:hAnsi="Times New Roman" w:cs="Times New Roman"/>
          <w:color w:val="000000"/>
        </w:rPr>
        <w:lastRenderedPageBreak/>
        <w:t>Survei</w:t>
      </w:r>
      <w:r w:rsidRPr="00C56C26">
        <w:rPr>
          <w:rFonts w:ascii="Times New Roman" w:eastAsia="Times New Roman" w:hAnsi="Times New Roman" w:cs="Times New Roman"/>
          <w:i/>
          <w:color w:val="000000"/>
        </w:rPr>
        <w:t xml:space="preserve"> Australian Psychological Society </w:t>
      </w:r>
      <w:r w:rsidRPr="00C56C26">
        <w:rPr>
          <w:rFonts w:ascii="Times New Roman" w:eastAsia="Times New Roman" w:hAnsi="Times New Roman" w:cs="Times New Roman"/>
          <w:color w:val="000000"/>
        </w:rPr>
        <w:t>(2015) menunjukkan bahwa rata-rata remaja lebih sering meghabiskan waktu menggunakan media sosial selama 2</w:t>
      </w:r>
      <w:proofErr w:type="gramStart"/>
      <w:r w:rsidRPr="00C56C26">
        <w:rPr>
          <w:rFonts w:ascii="Times New Roman" w:eastAsia="Times New Roman" w:hAnsi="Times New Roman" w:cs="Times New Roman"/>
          <w:color w:val="000000"/>
        </w:rPr>
        <w:t>,7</w:t>
      </w:r>
      <w:proofErr w:type="gramEnd"/>
      <w:r w:rsidRPr="00C56C26">
        <w:rPr>
          <w:rFonts w:ascii="Times New Roman" w:eastAsia="Times New Roman" w:hAnsi="Times New Roman" w:cs="Times New Roman"/>
          <w:color w:val="000000"/>
        </w:rPr>
        <w:t xml:space="preserve"> jam per hari. Prevalensi </w:t>
      </w:r>
      <w:r w:rsidRPr="00C56C26">
        <w:rPr>
          <w:rFonts w:ascii="Times New Roman" w:eastAsia="Times New Roman" w:hAnsi="Times New Roman" w:cs="Times New Roman"/>
          <w:i/>
          <w:iCs/>
          <w:color w:val="000000"/>
        </w:rPr>
        <w:t>fear of missing out</w:t>
      </w:r>
      <w:r w:rsidRPr="00C56C26">
        <w:rPr>
          <w:rFonts w:ascii="Times New Roman" w:eastAsia="Times New Roman" w:hAnsi="Times New Roman" w:cs="Times New Roman"/>
          <w:color w:val="000000"/>
        </w:rPr>
        <w:t xml:space="preserve"> pada remaja sebesar 56 % dan pada dewasa sebesar 25 %, sehingga penelitian ini menemukan bahwa remaja lebih tinggi dan secara signifikan memiliki kemungkinan mengalam fenomena FoMO dibandingkan dengan kelompok dewasa (Akbar </w:t>
      </w:r>
      <w:proofErr w:type="gramStart"/>
      <w:r w:rsidRPr="00C56C26">
        <w:rPr>
          <w:rFonts w:ascii="Times New Roman" w:eastAsia="Times New Roman" w:hAnsi="Times New Roman" w:cs="Times New Roman"/>
          <w:color w:val="000000"/>
        </w:rPr>
        <w:t>dkk.,</w:t>
      </w:r>
      <w:proofErr w:type="gramEnd"/>
      <w:r w:rsidRPr="00C56C26">
        <w:rPr>
          <w:rFonts w:ascii="Times New Roman" w:eastAsia="Times New Roman" w:hAnsi="Times New Roman" w:cs="Times New Roman"/>
          <w:color w:val="000000"/>
        </w:rPr>
        <w:t xml:space="preserve"> 2019).</w:t>
      </w:r>
    </w:p>
    <w:p w:rsidR="00795B95" w:rsidRPr="00C56C26" w:rsidRDefault="00C56C26" w:rsidP="00C56C26">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C56C26">
        <w:rPr>
          <w:rFonts w:ascii="Times New Roman" w:eastAsia="Times New Roman" w:hAnsi="Times New Roman" w:cs="Times New Roman"/>
          <w:color w:val="000000"/>
        </w:rPr>
        <w:t xml:space="preserve">Arnett (2000) mengemukakan bahwa tahap perkembangan individu pada usia 18-24 tahun merupakan tahap </w:t>
      </w:r>
      <w:r w:rsidRPr="00C56C26">
        <w:rPr>
          <w:rFonts w:ascii="Times New Roman" w:eastAsia="Times New Roman" w:hAnsi="Times New Roman" w:cs="Times New Roman"/>
          <w:i/>
          <w:color w:val="000000"/>
        </w:rPr>
        <w:t>emerging adulthood</w:t>
      </w:r>
      <w:r w:rsidRPr="00C56C26">
        <w:rPr>
          <w:rFonts w:ascii="Times New Roman" w:eastAsia="Times New Roman" w:hAnsi="Times New Roman" w:cs="Times New Roman"/>
          <w:color w:val="000000"/>
        </w:rPr>
        <w:t xml:space="preserve">, yaitu suatu periode masa transisi saat individu tidak bisa disebut sebagai remaja namun juga belum bisa dikatakan sebagai dewasa awal. Pada tahap </w:t>
      </w:r>
      <w:r w:rsidRPr="00C56C26">
        <w:rPr>
          <w:rFonts w:ascii="Times New Roman" w:eastAsia="Times New Roman" w:hAnsi="Times New Roman" w:cs="Times New Roman"/>
          <w:i/>
          <w:color w:val="000000"/>
        </w:rPr>
        <w:t xml:space="preserve">emerging adulthood </w:t>
      </w:r>
      <w:r w:rsidRPr="00C56C26">
        <w:rPr>
          <w:rFonts w:ascii="Times New Roman" w:eastAsia="Times New Roman" w:hAnsi="Times New Roman" w:cs="Times New Roman"/>
          <w:color w:val="000000"/>
        </w:rPr>
        <w:t>tidak hanya dialami oleh para karyawan, namun sebagian besar juga dialami oleh mahasiswa (Arnett, 2000).</w:t>
      </w:r>
      <w:r w:rsidRPr="00D52E49">
        <w:rPr>
          <w:rFonts w:ascii="Times New Roman" w:eastAsia="Times New Roman" w:hAnsi="Times New Roman" w:cs="Times New Roman"/>
          <w:color w:val="000000"/>
          <w:sz w:val="24"/>
          <w:szCs w:val="24"/>
        </w:rPr>
        <w:t xml:space="preserve"> </w:t>
      </w:r>
      <w:r w:rsidRPr="00C56C26">
        <w:rPr>
          <w:rFonts w:ascii="Times New Roman" w:eastAsia="Times New Roman" w:hAnsi="Times New Roman" w:cs="Times New Roman"/>
          <w:color w:val="000000"/>
        </w:rPr>
        <w:t xml:space="preserve">Mahasiswa yang berada dalam tahap </w:t>
      </w:r>
      <w:r w:rsidRPr="00C56C26">
        <w:rPr>
          <w:rFonts w:ascii="Times New Roman" w:eastAsia="Times New Roman" w:hAnsi="Times New Roman" w:cs="Times New Roman"/>
          <w:i/>
          <w:color w:val="000000"/>
        </w:rPr>
        <w:t>emerging adulthood</w:t>
      </w:r>
      <w:r w:rsidRPr="00C56C26">
        <w:rPr>
          <w:rFonts w:ascii="Times New Roman" w:eastAsia="Times New Roman" w:hAnsi="Times New Roman" w:cs="Times New Roman"/>
          <w:color w:val="000000"/>
        </w:rPr>
        <w:t xml:space="preserve"> pada umumnya memiliki karakteristik yang kurang dalam masalah kestabilan seperti hubungan antar individu, mengelola kebutuhan hidup, perkembangan emosional dan kognitif (Arnett, 2000).</w:t>
      </w:r>
    </w:p>
    <w:p w:rsidR="00857C3B" w:rsidRPr="00857C3B" w:rsidRDefault="00C56C26" w:rsidP="00857C3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C56C26">
        <w:rPr>
          <w:rFonts w:ascii="Times New Roman" w:eastAsia="Times New Roman" w:hAnsi="Times New Roman" w:cs="Times New Roman"/>
          <w:color w:val="000000"/>
        </w:rPr>
        <w:t xml:space="preserve">Hasil survei awal yang dilakukan oleh peneliti dengan melaksanakan wawancara online pada hari Senin, 25 Oktober 2021 pada 10 mahasiswa yang sedang menjalankan </w:t>
      </w:r>
      <w:r w:rsidRPr="00C56C26">
        <w:rPr>
          <w:rFonts w:ascii="Times New Roman" w:eastAsia="Times New Roman" w:hAnsi="Times New Roman" w:cs="Times New Roman"/>
          <w:i/>
          <w:color w:val="000000"/>
        </w:rPr>
        <w:t>study</w:t>
      </w:r>
      <w:r w:rsidRPr="00C56C26">
        <w:rPr>
          <w:rFonts w:ascii="Times New Roman" w:eastAsia="Times New Roman" w:hAnsi="Times New Roman" w:cs="Times New Roman"/>
          <w:color w:val="000000"/>
        </w:rPr>
        <w:t xml:space="preserve"> di Universitas Mercu Buana Yogyakarta dengan kriteria subjek yaitu berusia 18-24 tahun. Panduan wawancara yang digunakan disusun berdasarkan aspek-aspek </w:t>
      </w:r>
      <w:r w:rsidRPr="00C56C26">
        <w:rPr>
          <w:rFonts w:ascii="Times New Roman" w:eastAsia="Times New Roman" w:hAnsi="Times New Roman" w:cs="Times New Roman"/>
          <w:i/>
          <w:color w:val="000000"/>
        </w:rPr>
        <w:t>fear of missing out</w:t>
      </w:r>
      <w:r w:rsidRPr="00C56C26">
        <w:rPr>
          <w:rFonts w:ascii="Times New Roman" w:eastAsia="Times New Roman" w:hAnsi="Times New Roman" w:cs="Times New Roman"/>
          <w:color w:val="000000"/>
        </w:rPr>
        <w:t xml:space="preserve"> yang dikemukakan oleh Przybylski, dkk. (2013)</w:t>
      </w:r>
      <w:proofErr w:type="gramStart"/>
      <w:r w:rsidRPr="00C56C26">
        <w:rPr>
          <w:rFonts w:ascii="Times New Roman" w:eastAsia="Times New Roman" w:hAnsi="Times New Roman" w:cs="Times New Roman"/>
          <w:color w:val="000000"/>
        </w:rPr>
        <w:t>.</w:t>
      </w:r>
      <w:r w:rsidRPr="00D52E49">
        <w:rPr>
          <w:rFonts w:ascii="Times New Roman" w:eastAsia="Times New Roman" w:hAnsi="Times New Roman" w:cs="Times New Roman"/>
          <w:i/>
          <w:color w:val="000000"/>
          <w:sz w:val="24"/>
          <w:szCs w:val="24"/>
        </w:rPr>
        <w:t xml:space="preserve"> </w:t>
      </w:r>
      <w:r w:rsidRPr="00D52E49">
        <w:rPr>
          <w:rFonts w:ascii="Times New Roman" w:eastAsia="Times New Roman" w:hAnsi="Times New Roman" w:cs="Times New Roman"/>
          <w:color w:val="000000"/>
          <w:sz w:val="24"/>
          <w:szCs w:val="24"/>
        </w:rPr>
        <w:t xml:space="preserve"> </w:t>
      </w:r>
      <w:r w:rsidR="00857C3B" w:rsidRPr="00857C3B">
        <w:rPr>
          <w:rFonts w:ascii="Times New Roman" w:eastAsia="Times New Roman" w:hAnsi="Times New Roman" w:cs="Times New Roman"/>
          <w:color w:val="000000"/>
        </w:rPr>
        <w:t>Terdapat</w:t>
      </w:r>
      <w:proofErr w:type="gramEnd"/>
      <w:r w:rsidR="00857C3B" w:rsidRPr="00857C3B">
        <w:rPr>
          <w:rFonts w:ascii="Times New Roman" w:eastAsia="Times New Roman" w:hAnsi="Times New Roman" w:cs="Times New Roman"/>
          <w:color w:val="000000"/>
        </w:rPr>
        <w:t xml:space="preserve"> 6 dari 10 mahasiswa merasa tidak nyaman atau cemas jika dirinya tidak bisa terhubung dengan individu lainnya. Ada pula 7 dari 10 mahasiswa merasa kesal dan takut saat tidak adanya koneksi internet sehingga tidak bisa mengakses media sosial dan sulit untuk berhubungan dengan kelompok sosial lainnya. Selain itu, 6 dari 10 mahasiswa memiliki kekhawatiran jika ada informasi-informasi yang berharga terlewat di media sosial sehingga dirinya terus berusaha agar tetap terhubung dengan individu lain. Munculnya masalah-masalah tersebut membuktikan bahwa mahasiswa Universitas Mercu Buana Yogyakarta terindikasi mengalami</w:t>
      </w:r>
      <w:r w:rsidR="00857C3B" w:rsidRPr="00857C3B">
        <w:rPr>
          <w:rFonts w:ascii="Times New Roman" w:eastAsia="Times New Roman" w:hAnsi="Times New Roman" w:cs="Times New Roman"/>
          <w:i/>
          <w:color w:val="000000"/>
        </w:rPr>
        <w:t xml:space="preserve"> fear of missing out</w:t>
      </w:r>
      <w:r w:rsidR="00857C3B" w:rsidRPr="00857C3B">
        <w:rPr>
          <w:rFonts w:ascii="Times New Roman" w:eastAsia="Times New Roman" w:hAnsi="Times New Roman" w:cs="Times New Roman"/>
          <w:color w:val="000000"/>
        </w:rPr>
        <w:t>.</w:t>
      </w:r>
    </w:p>
    <w:p w:rsidR="00857C3B" w:rsidRPr="00857C3B" w:rsidRDefault="00857C3B" w:rsidP="00857C3B">
      <w:pPr>
        <w:pBdr>
          <w:top w:val="nil"/>
          <w:left w:val="nil"/>
          <w:bottom w:val="nil"/>
          <w:right w:val="nil"/>
          <w:between w:val="nil"/>
        </w:pBdr>
        <w:spacing w:after="0" w:line="360" w:lineRule="auto"/>
        <w:ind w:firstLine="567"/>
        <w:jc w:val="both"/>
        <w:rPr>
          <w:rFonts w:ascii="Times New Roman" w:eastAsia="Times New Roman" w:hAnsi="Times New Roman" w:cs="Times New Roman"/>
          <w:i/>
          <w:color w:val="000000"/>
          <w:sz w:val="24"/>
          <w:szCs w:val="24"/>
        </w:rPr>
      </w:pPr>
      <w:r w:rsidRPr="00857C3B">
        <w:rPr>
          <w:rFonts w:ascii="Times New Roman" w:eastAsia="Times New Roman" w:hAnsi="Times New Roman" w:cs="Times New Roman"/>
          <w:color w:val="000000"/>
        </w:rPr>
        <w:t xml:space="preserve">Hasil data survei awal yang dilaksanakan oleh peneliti melalui wawancara online, maka dapat disimpulkan bahwa terdapat sebanyak 6 dari 10 mahasiswa Universitas Mercu Buana Yogyakarta memiliki gejala </w:t>
      </w:r>
      <w:r w:rsidRPr="00857C3B">
        <w:rPr>
          <w:rFonts w:ascii="Times New Roman" w:eastAsia="Times New Roman" w:hAnsi="Times New Roman" w:cs="Times New Roman"/>
          <w:i/>
          <w:color w:val="000000"/>
        </w:rPr>
        <w:t>fear of missing out</w:t>
      </w:r>
      <w:r w:rsidRPr="00857C3B">
        <w:rPr>
          <w:rFonts w:ascii="Times New Roman" w:eastAsia="Times New Roman" w:hAnsi="Times New Roman" w:cs="Times New Roman"/>
          <w:color w:val="000000"/>
        </w:rPr>
        <w:t xml:space="preserve"> yang tinggi. Hasil data survei diatas dapat disimpulkan bahwa mahasiswa Universitas Mercu Buana Yogyakarta terindikasi terjadinya </w:t>
      </w:r>
      <w:r w:rsidRPr="00857C3B">
        <w:rPr>
          <w:rFonts w:ascii="Times New Roman" w:eastAsia="Times New Roman" w:hAnsi="Times New Roman" w:cs="Times New Roman"/>
          <w:i/>
          <w:color w:val="000000"/>
        </w:rPr>
        <w:t>fear of missing out</w:t>
      </w:r>
      <w:r w:rsidRPr="00D52E49">
        <w:rPr>
          <w:rFonts w:ascii="Times New Roman" w:eastAsia="Times New Roman" w:hAnsi="Times New Roman" w:cs="Times New Roman"/>
          <w:color w:val="000000"/>
          <w:sz w:val="24"/>
          <w:szCs w:val="24"/>
        </w:rPr>
        <w:t>.</w:t>
      </w:r>
    </w:p>
    <w:p w:rsidR="00C56C26" w:rsidRPr="00D52E49" w:rsidRDefault="00795B95" w:rsidP="00C56C26">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200045">
        <w:rPr>
          <w:rFonts w:ascii="Times New Roman" w:eastAsia="Times New Roman" w:hAnsi="Times New Roman" w:cs="Times New Roman"/>
          <w:color w:val="000000"/>
        </w:rPr>
        <w:t>Terdapat beberapa faktor-faktor yang mempengarhui</w:t>
      </w:r>
      <w:r w:rsidRPr="00200045">
        <w:rPr>
          <w:rFonts w:ascii="Times New Roman" w:eastAsia="Times New Roman" w:hAnsi="Times New Roman" w:cs="Times New Roman"/>
          <w:i/>
          <w:color w:val="000000"/>
        </w:rPr>
        <w:t xml:space="preserve"> fear of missing out </w:t>
      </w:r>
      <w:r w:rsidRPr="00200045">
        <w:rPr>
          <w:rFonts w:ascii="Times New Roman" w:eastAsia="Times New Roman" w:hAnsi="Times New Roman" w:cs="Times New Roman"/>
          <w:color w:val="000000"/>
        </w:rPr>
        <w:t>menurut</w:t>
      </w:r>
      <w:r w:rsidRPr="00200045">
        <w:rPr>
          <w:rFonts w:ascii="Times New Roman" w:eastAsia="Times New Roman" w:hAnsi="Times New Roman" w:cs="Times New Roman"/>
          <w:i/>
          <w:color w:val="000000"/>
        </w:rPr>
        <w:t xml:space="preserve"> </w:t>
      </w:r>
      <w:r w:rsidRPr="00200045">
        <w:rPr>
          <w:rFonts w:ascii="Times New Roman" w:eastAsia="Times New Roman" w:hAnsi="Times New Roman" w:cs="Times New Roman"/>
          <w:color w:val="000000"/>
        </w:rPr>
        <w:t>Przybylski, dkk. (2013) yaitu: 1) Kebutuhan kompetensi (</w:t>
      </w:r>
      <w:r w:rsidRPr="00200045">
        <w:rPr>
          <w:rFonts w:ascii="Times New Roman" w:eastAsia="Times New Roman" w:hAnsi="Times New Roman" w:cs="Times New Roman"/>
          <w:i/>
          <w:color w:val="000000"/>
        </w:rPr>
        <w:t>need for competence</w:t>
      </w:r>
      <w:r w:rsidRPr="00200045">
        <w:rPr>
          <w:rFonts w:ascii="Times New Roman" w:eastAsia="Times New Roman" w:hAnsi="Times New Roman" w:cs="Times New Roman"/>
          <w:color w:val="000000"/>
        </w:rPr>
        <w:t xml:space="preserve">) yang tidak </w:t>
      </w:r>
      <w:r w:rsidRPr="00200045">
        <w:rPr>
          <w:rFonts w:ascii="Times New Roman" w:eastAsia="Times New Roman" w:hAnsi="Times New Roman" w:cs="Times New Roman"/>
          <w:color w:val="000000"/>
        </w:rPr>
        <w:lastRenderedPageBreak/>
        <w:t xml:space="preserve">terpenuhi, individu yang memiliki kebutuhan psikologis kompetensi yang tidak terpenuhi dapat memicu </w:t>
      </w:r>
      <w:r w:rsidRPr="00200045">
        <w:rPr>
          <w:rFonts w:ascii="Times New Roman" w:eastAsia="Times New Roman" w:hAnsi="Times New Roman" w:cs="Times New Roman"/>
          <w:i/>
          <w:color w:val="000000"/>
        </w:rPr>
        <w:t>fear of missing out</w:t>
      </w:r>
      <w:r w:rsidRPr="00200045">
        <w:rPr>
          <w:rFonts w:ascii="Times New Roman" w:eastAsia="Times New Roman" w:hAnsi="Times New Roman" w:cs="Times New Roman"/>
          <w:color w:val="000000"/>
        </w:rPr>
        <w:t>.</w:t>
      </w:r>
      <w:r w:rsidRPr="00200045">
        <w:rPr>
          <w:rFonts w:ascii="Times New Roman" w:eastAsia="Times New Roman" w:hAnsi="Times New Roman" w:cs="Times New Roman"/>
          <w:i/>
          <w:color w:val="000000"/>
        </w:rPr>
        <w:t xml:space="preserve"> </w:t>
      </w:r>
      <w:r w:rsidRPr="00200045">
        <w:rPr>
          <w:rFonts w:ascii="Times New Roman" w:eastAsia="Times New Roman" w:hAnsi="Times New Roman" w:cs="Times New Roman"/>
          <w:color w:val="000000"/>
        </w:rPr>
        <w:t xml:space="preserve"> 2) Kebutuhan otonomi (</w:t>
      </w:r>
      <w:r w:rsidRPr="00200045">
        <w:rPr>
          <w:rFonts w:ascii="Times New Roman" w:eastAsia="Times New Roman" w:hAnsi="Times New Roman" w:cs="Times New Roman"/>
          <w:i/>
          <w:color w:val="000000"/>
        </w:rPr>
        <w:t>need for autonomy/self</w:t>
      </w:r>
      <w:r w:rsidRPr="00200045">
        <w:rPr>
          <w:rFonts w:ascii="Times New Roman" w:eastAsia="Times New Roman" w:hAnsi="Times New Roman" w:cs="Times New Roman"/>
          <w:color w:val="000000"/>
        </w:rPr>
        <w:t xml:space="preserve">) yang tidak terpenuhi, jika kebutuhan psikologis </w:t>
      </w:r>
      <w:proofErr w:type="gramStart"/>
      <w:r w:rsidRPr="00200045">
        <w:rPr>
          <w:rFonts w:ascii="Times New Roman" w:eastAsia="Times New Roman" w:hAnsi="Times New Roman" w:cs="Times New Roman"/>
          <w:color w:val="000000"/>
        </w:rPr>
        <w:t>akan</w:t>
      </w:r>
      <w:proofErr w:type="gramEnd"/>
      <w:r w:rsidRPr="00200045">
        <w:rPr>
          <w:rFonts w:ascii="Times New Roman" w:eastAsia="Times New Roman" w:hAnsi="Times New Roman" w:cs="Times New Roman"/>
          <w:color w:val="000000"/>
        </w:rPr>
        <w:t xml:space="preserve"> s</w:t>
      </w:r>
      <w:r w:rsidRPr="00200045">
        <w:rPr>
          <w:rFonts w:ascii="Times New Roman" w:eastAsia="Times New Roman" w:hAnsi="Times New Roman" w:cs="Times New Roman"/>
          <w:i/>
          <w:iCs/>
          <w:color w:val="000000"/>
        </w:rPr>
        <w:t>elf</w:t>
      </w:r>
      <w:r w:rsidRPr="00200045">
        <w:rPr>
          <w:rFonts w:ascii="Times New Roman" w:eastAsia="Times New Roman" w:hAnsi="Times New Roman" w:cs="Times New Roman"/>
          <w:color w:val="000000"/>
        </w:rPr>
        <w:t xml:space="preserve"> tidak terpenuhi maka kemungkinan individu mudah beralih melakukan aktivitas di media sosial yang dapat menyebabkan </w:t>
      </w:r>
      <w:r w:rsidRPr="00200045">
        <w:rPr>
          <w:rFonts w:ascii="Times New Roman" w:eastAsia="Times New Roman" w:hAnsi="Times New Roman" w:cs="Times New Roman"/>
          <w:i/>
          <w:color w:val="000000"/>
        </w:rPr>
        <w:t>fear of missing out</w:t>
      </w:r>
      <w:r w:rsidRPr="00200045">
        <w:rPr>
          <w:rFonts w:ascii="Times New Roman" w:eastAsia="Times New Roman" w:hAnsi="Times New Roman" w:cs="Times New Roman"/>
          <w:color w:val="000000"/>
        </w:rPr>
        <w:t>. 3) Kebutuhan berhubungan dengan individu lain (</w:t>
      </w:r>
      <w:r w:rsidRPr="00200045">
        <w:rPr>
          <w:rFonts w:ascii="Times New Roman" w:eastAsia="Times New Roman" w:hAnsi="Times New Roman" w:cs="Times New Roman"/>
          <w:i/>
          <w:color w:val="000000"/>
        </w:rPr>
        <w:t>need for relatedness</w:t>
      </w:r>
      <w:r w:rsidRPr="00200045">
        <w:rPr>
          <w:rFonts w:ascii="Times New Roman" w:eastAsia="Times New Roman" w:hAnsi="Times New Roman" w:cs="Times New Roman"/>
          <w:color w:val="000000"/>
        </w:rPr>
        <w:t xml:space="preserve">) yang tidak bisa terpenuhi, jika individu dengan kebutuhan psikologis tidak dapat terpenuhi menyebabkan adanya perasaan cemas dan takut sehingga dirinya tetap </w:t>
      </w:r>
      <w:proofErr w:type="gramStart"/>
      <w:r w:rsidRPr="00200045">
        <w:rPr>
          <w:rFonts w:ascii="Times New Roman" w:eastAsia="Times New Roman" w:hAnsi="Times New Roman" w:cs="Times New Roman"/>
          <w:color w:val="000000"/>
        </w:rPr>
        <w:t>akan</w:t>
      </w:r>
      <w:proofErr w:type="gramEnd"/>
      <w:r w:rsidRPr="00200045">
        <w:rPr>
          <w:rFonts w:ascii="Times New Roman" w:eastAsia="Times New Roman" w:hAnsi="Times New Roman" w:cs="Times New Roman"/>
          <w:color w:val="000000"/>
        </w:rPr>
        <w:t xml:space="preserve"> terus berusaha terhubung dengan individu lain. </w:t>
      </w:r>
      <w:r w:rsidRPr="00C56C26">
        <w:rPr>
          <w:rFonts w:ascii="Times New Roman" w:eastAsia="Times New Roman" w:hAnsi="Times New Roman" w:cs="Times New Roman"/>
          <w:color w:val="000000"/>
        </w:rPr>
        <w:t xml:space="preserve">4) </w:t>
      </w:r>
      <w:r w:rsidRPr="00C56C26">
        <w:rPr>
          <w:rFonts w:ascii="Times New Roman" w:eastAsia="Times New Roman" w:hAnsi="Times New Roman" w:cs="Times New Roman"/>
          <w:i/>
          <w:color w:val="000000"/>
        </w:rPr>
        <w:t>Motivational</w:t>
      </w:r>
      <w:r w:rsidR="00C56C26" w:rsidRPr="00C56C26">
        <w:rPr>
          <w:rFonts w:ascii="Times New Roman" w:eastAsia="Times New Roman" w:hAnsi="Times New Roman" w:cs="Times New Roman"/>
          <w:i/>
          <w:color w:val="000000"/>
        </w:rPr>
        <w:t xml:space="preserve">, </w:t>
      </w:r>
      <w:r w:rsidR="00C56C26" w:rsidRPr="00C56C26">
        <w:rPr>
          <w:rFonts w:ascii="Times New Roman" w:eastAsia="Times New Roman" w:hAnsi="Times New Roman" w:cs="Times New Roman"/>
          <w:color w:val="000000"/>
        </w:rPr>
        <w:t>menurut</w:t>
      </w:r>
      <w:r w:rsidR="00C56C26" w:rsidRPr="00C56C26">
        <w:rPr>
          <w:rFonts w:ascii="Times New Roman" w:eastAsia="Times New Roman" w:hAnsi="Times New Roman" w:cs="Times New Roman"/>
          <w:i/>
          <w:color w:val="000000"/>
        </w:rPr>
        <w:t xml:space="preserve"> </w:t>
      </w:r>
      <w:r w:rsidR="00C56C26" w:rsidRPr="00C56C26">
        <w:rPr>
          <w:rFonts w:ascii="Times New Roman" w:eastAsia="Times New Roman" w:hAnsi="Times New Roman" w:cs="Times New Roman"/>
          <w:color w:val="000000"/>
        </w:rPr>
        <w:t>Przybylski, dkk. (2013)</w:t>
      </w:r>
      <w:r w:rsidR="00C56C26" w:rsidRPr="00C56C26">
        <w:rPr>
          <w:rFonts w:ascii="Times New Roman" w:eastAsia="Times New Roman" w:hAnsi="Times New Roman" w:cs="Times New Roman"/>
          <w:i/>
          <w:color w:val="000000"/>
        </w:rPr>
        <w:t xml:space="preserve"> </w:t>
      </w:r>
      <w:r w:rsidR="00C56C26" w:rsidRPr="00C56C26">
        <w:rPr>
          <w:rFonts w:ascii="Times New Roman" w:eastAsia="Times New Roman" w:hAnsi="Times New Roman" w:cs="Times New Roman"/>
          <w:color w:val="000000"/>
        </w:rPr>
        <w:t xml:space="preserve">mengindikasikan bahwa individu dengan rasa kepuasan kebutuhan psikologis </w:t>
      </w:r>
      <w:proofErr w:type="gramStart"/>
      <w:r w:rsidR="00C56C26" w:rsidRPr="00C56C26">
        <w:rPr>
          <w:rFonts w:ascii="Times New Roman" w:eastAsia="Times New Roman" w:hAnsi="Times New Roman" w:cs="Times New Roman"/>
          <w:color w:val="000000"/>
        </w:rPr>
        <w:t>akan</w:t>
      </w:r>
      <w:proofErr w:type="gramEnd"/>
      <w:r w:rsidR="00C56C26" w:rsidRPr="00C56C26">
        <w:rPr>
          <w:rFonts w:ascii="Times New Roman" w:eastAsia="Times New Roman" w:hAnsi="Times New Roman" w:cs="Times New Roman"/>
          <w:color w:val="000000"/>
        </w:rPr>
        <w:t xml:space="preserve"> hubungan antar individu lain memiliki tingkat yang rendah sehingga memicu adanya kecenderungan level </w:t>
      </w:r>
      <w:r w:rsidR="00C56C26" w:rsidRPr="00C56C26">
        <w:rPr>
          <w:rFonts w:ascii="Times New Roman" w:eastAsia="Times New Roman" w:hAnsi="Times New Roman" w:cs="Times New Roman"/>
          <w:i/>
          <w:color w:val="000000"/>
        </w:rPr>
        <w:t>fear of missing out</w:t>
      </w:r>
      <w:r w:rsidR="00C56C26" w:rsidRPr="00C56C26">
        <w:rPr>
          <w:rFonts w:ascii="Times New Roman" w:eastAsia="Times New Roman" w:hAnsi="Times New Roman" w:cs="Times New Roman"/>
          <w:color w:val="000000"/>
        </w:rPr>
        <w:t xml:space="preserve"> yang tinggi.</w:t>
      </w:r>
    </w:p>
    <w:p w:rsidR="00795B95" w:rsidRPr="00200045" w:rsidRDefault="00795B95" w:rsidP="00795B9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00045">
        <w:rPr>
          <w:rFonts w:ascii="Times New Roman" w:eastAsia="Times New Roman" w:hAnsi="Times New Roman" w:cs="Times New Roman"/>
          <w:color w:val="000000"/>
        </w:rPr>
        <w:t xml:space="preserve">Menurut Cascio (dalam Hasibuan, 2011) </w:t>
      </w:r>
      <w:r w:rsidRPr="00200045">
        <w:rPr>
          <w:rFonts w:ascii="Times New Roman" w:eastAsia="Times New Roman" w:hAnsi="Times New Roman" w:cs="Times New Roman"/>
          <w:i/>
          <w:color w:val="000000"/>
        </w:rPr>
        <w:t>motivational</w:t>
      </w:r>
      <w:r w:rsidR="008D704E">
        <w:rPr>
          <w:rFonts w:ascii="Times New Roman" w:eastAsia="Times New Roman" w:hAnsi="Times New Roman" w:cs="Times New Roman"/>
          <w:color w:val="000000"/>
        </w:rPr>
        <w:t xml:space="preserve"> adalah suatu dorongan </w:t>
      </w:r>
      <w:r w:rsidRPr="00200045">
        <w:rPr>
          <w:rFonts w:ascii="Times New Roman" w:eastAsia="Times New Roman" w:hAnsi="Times New Roman" w:cs="Times New Roman"/>
          <w:color w:val="000000"/>
        </w:rPr>
        <w:t>berdasarkan keinginan dari individu untuk memenuhi atau memuaskan kebutuhan dalam hidupnya. David McClelland (dalam Endin, 2010) dalam teorinya menyebutkan bahwa terdapat empat jenis motivasi yaitu motivasi berprestasi (</w:t>
      </w:r>
      <w:r w:rsidRPr="00200045">
        <w:rPr>
          <w:rFonts w:ascii="Times New Roman" w:eastAsia="Times New Roman" w:hAnsi="Times New Roman" w:cs="Times New Roman"/>
          <w:i/>
          <w:color w:val="000000"/>
        </w:rPr>
        <w:t xml:space="preserve">need </w:t>
      </w:r>
      <w:r w:rsidRPr="00200045">
        <w:rPr>
          <w:rFonts w:ascii="Times New Roman" w:eastAsia="Times New Roman" w:hAnsi="Times New Roman" w:cs="Times New Roman"/>
          <w:i/>
        </w:rPr>
        <w:t>achievement</w:t>
      </w:r>
      <w:r w:rsidRPr="00200045">
        <w:rPr>
          <w:rFonts w:ascii="Times New Roman" w:eastAsia="Times New Roman" w:hAnsi="Times New Roman" w:cs="Times New Roman"/>
          <w:color w:val="000000"/>
        </w:rPr>
        <w:t>), motivasi afiliasi (</w:t>
      </w:r>
      <w:r w:rsidRPr="00200045">
        <w:rPr>
          <w:rFonts w:ascii="Times New Roman" w:eastAsia="Times New Roman" w:hAnsi="Times New Roman" w:cs="Times New Roman"/>
          <w:i/>
          <w:color w:val="000000"/>
        </w:rPr>
        <w:t>need of affiliation</w:t>
      </w:r>
      <w:r w:rsidRPr="00200045">
        <w:rPr>
          <w:rFonts w:ascii="Times New Roman" w:eastAsia="Times New Roman" w:hAnsi="Times New Roman" w:cs="Times New Roman"/>
          <w:color w:val="000000"/>
        </w:rPr>
        <w:t>), motivasi kompetensi (</w:t>
      </w:r>
      <w:r w:rsidRPr="00200045">
        <w:rPr>
          <w:rFonts w:ascii="Times New Roman" w:eastAsia="Times New Roman" w:hAnsi="Times New Roman" w:cs="Times New Roman"/>
          <w:i/>
          <w:color w:val="000000"/>
        </w:rPr>
        <w:t>competence motivation</w:t>
      </w:r>
      <w:r w:rsidRPr="00200045">
        <w:rPr>
          <w:rFonts w:ascii="Times New Roman" w:eastAsia="Times New Roman" w:hAnsi="Times New Roman" w:cs="Times New Roman"/>
          <w:color w:val="000000"/>
        </w:rPr>
        <w:t>), motivasi berkuasa (</w:t>
      </w:r>
      <w:r w:rsidRPr="00200045">
        <w:rPr>
          <w:rFonts w:ascii="Times New Roman" w:eastAsia="Times New Roman" w:hAnsi="Times New Roman" w:cs="Times New Roman"/>
          <w:i/>
          <w:color w:val="000000"/>
        </w:rPr>
        <w:t>need of power</w:t>
      </w:r>
      <w:r w:rsidRPr="00200045">
        <w:rPr>
          <w:rFonts w:ascii="Times New Roman" w:eastAsia="Times New Roman" w:hAnsi="Times New Roman" w:cs="Times New Roman"/>
          <w:color w:val="000000"/>
        </w:rPr>
        <w:t>). Berdasarkan jenis-jenis motivasi tersebut, peneliti memilih motivasi afiliasi sebagai variabel bebas pada penelitian ini. Motivasi afiliasi menjadi variabel beb</w:t>
      </w:r>
      <w:r w:rsidR="008D704E">
        <w:rPr>
          <w:rFonts w:ascii="Times New Roman" w:eastAsia="Times New Roman" w:hAnsi="Times New Roman" w:cs="Times New Roman"/>
          <w:color w:val="000000"/>
        </w:rPr>
        <w:t xml:space="preserve">as dalam penelitian ini karena </w:t>
      </w:r>
      <w:r w:rsidRPr="00200045">
        <w:rPr>
          <w:rFonts w:ascii="Times New Roman" w:eastAsia="Times New Roman" w:hAnsi="Times New Roman" w:cs="Times New Roman"/>
          <w:color w:val="000000"/>
        </w:rPr>
        <w:t xml:space="preserve">peneliti berasumsi saat melakukan wawancara dengan subjek, respon yang diberikan lebih mengarahkan pada salah satu faktor tersebut yaitu individu membutuhkan motivasi afiliasi dalam hidupnya untuk memenuhi kebutuhan psikologis </w:t>
      </w:r>
      <w:proofErr w:type="gramStart"/>
      <w:r w:rsidRPr="00200045">
        <w:rPr>
          <w:rFonts w:ascii="Times New Roman" w:eastAsia="Times New Roman" w:hAnsi="Times New Roman" w:cs="Times New Roman"/>
          <w:color w:val="000000"/>
        </w:rPr>
        <w:t>akan</w:t>
      </w:r>
      <w:proofErr w:type="gramEnd"/>
      <w:r w:rsidRPr="00200045">
        <w:rPr>
          <w:rFonts w:ascii="Times New Roman" w:eastAsia="Times New Roman" w:hAnsi="Times New Roman" w:cs="Times New Roman"/>
          <w:color w:val="000000"/>
        </w:rPr>
        <w:t xml:space="preserve"> berhubungan dengan orang lain.</w:t>
      </w:r>
    </w:p>
    <w:p w:rsidR="00E01284" w:rsidRPr="00200045" w:rsidRDefault="00795B95" w:rsidP="000C65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200045">
        <w:rPr>
          <w:rFonts w:ascii="Times New Roman" w:eastAsia="Times New Roman" w:hAnsi="Times New Roman" w:cs="Times New Roman"/>
          <w:color w:val="000000"/>
        </w:rPr>
        <w:t xml:space="preserve"> </w:t>
      </w:r>
      <w:r w:rsidR="00E01284" w:rsidRPr="00200045">
        <w:rPr>
          <w:rFonts w:ascii="Times New Roman" w:eastAsia="Times New Roman" w:hAnsi="Times New Roman" w:cs="Times New Roman"/>
          <w:color w:val="000000"/>
        </w:rPr>
        <w:t xml:space="preserve">Menurut McClelland (dalam Munandar, 2014) menjelaskan bahwa motivasi afiliasi adalah kecenderungan dari individu untuk mencari atau menjalin suatu hubungan dengan kelompok </w:t>
      </w:r>
      <w:r w:rsidR="00E01284" w:rsidRPr="00200045">
        <w:rPr>
          <w:rFonts w:ascii="Times New Roman" w:eastAsia="Times New Roman" w:hAnsi="Times New Roman" w:cs="Times New Roman"/>
        </w:rPr>
        <w:t>sosial</w:t>
      </w:r>
      <w:r w:rsidR="00E01284" w:rsidRPr="00200045">
        <w:rPr>
          <w:rFonts w:ascii="Times New Roman" w:eastAsia="Times New Roman" w:hAnsi="Times New Roman" w:cs="Times New Roman"/>
          <w:color w:val="000000"/>
        </w:rPr>
        <w:t xml:space="preserve"> seperti persahabatan dengan orang lain tanpa memandang suatu kedudukan, j</w:t>
      </w:r>
      <w:r w:rsidRPr="00200045">
        <w:rPr>
          <w:rFonts w:ascii="Times New Roman" w:eastAsia="Times New Roman" w:hAnsi="Times New Roman" w:cs="Times New Roman"/>
          <w:color w:val="000000"/>
        </w:rPr>
        <w:t>abatan, pekerjaan, dan status. A</w:t>
      </w:r>
      <w:r w:rsidR="00E01284" w:rsidRPr="00200045">
        <w:rPr>
          <w:rFonts w:ascii="Times New Roman" w:eastAsia="Times New Roman" w:hAnsi="Times New Roman" w:cs="Times New Roman"/>
          <w:color w:val="000000"/>
        </w:rPr>
        <w:t xml:space="preserve">spek-aspek motivasi afiliasi menurut McClelland (dalam Rinjani &amp; Firmanto, 2013) ada enam yaitu, lebih suka bersama orang lain darpada sendirian, sering berinteraksi dengan orang lain, ingin diterima dan disukai orang lain, menyenangkan hati orang lain, menunjukkan dan memelihara sikap setia terhadap teman, mencari persetujuan dan kesepakatan orang lain. </w:t>
      </w:r>
    </w:p>
    <w:p w:rsidR="00795B95" w:rsidRPr="008D704E" w:rsidRDefault="00E01284" w:rsidP="00795B9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8D704E">
        <w:rPr>
          <w:rFonts w:ascii="Times New Roman" w:eastAsia="Times New Roman" w:hAnsi="Times New Roman" w:cs="Times New Roman"/>
        </w:rPr>
        <w:t>Hasil penelitian</w:t>
      </w:r>
      <w:r w:rsidR="008D704E">
        <w:rPr>
          <w:rFonts w:ascii="Times New Roman" w:eastAsia="Times New Roman" w:hAnsi="Times New Roman" w:cs="Times New Roman"/>
        </w:rPr>
        <w:t xml:space="preserve"> sebelumnya yang dilakukan oleh</w:t>
      </w:r>
      <w:r w:rsidR="008D704E">
        <w:rPr>
          <w:rFonts w:ascii="Times New Roman" w:eastAsia="Times New Roman" w:hAnsi="Times New Roman" w:cs="Times New Roman"/>
          <w:color w:val="000000"/>
        </w:rPr>
        <w:t xml:space="preserve"> </w:t>
      </w:r>
      <w:r w:rsidR="008D704E" w:rsidRPr="008D704E">
        <w:rPr>
          <w:rFonts w:ascii="Times New Roman" w:eastAsia="Times New Roman" w:hAnsi="Times New Roman" w:cs="Times New Roman"/>
          <w:color w:val="000000"/>
        </w:rPr>
        <w:t xml:space="preserve">Harianto, A.H. (2019) menunjukkan bahwa terdapat hubungan yang signifikan antara kebutuhan afilasi dengan </w:t>
      </w:r>
      <w:r w:rsidR="008D704E" w:rsidRPr="008D704E">
        <w:rPr>
          <w:rFonts w:ascii="Times New Roman" w:eastAsia="Times New Roman" w:hAnsi="Times New Roman" w:cs="Times New Roman"/>
          <w:i/>
          <w:color w:val="000000"/>
        </w:rPr>
        <w:t>fear of missing out</w:t>
      </w:r>
      <w:r w:rsidR="008D704E" w:rsidRPr="008D704E">
        <w:rPr>
          <w:rFonts w:ascii="Times New Roman" w:eastAsia="Times New Roman" w:hAnsi="Times New Roman" w:cs="Times New Roman"/>
          <w:color w:val="000000"/>
        </w:rPr>
        <w:t xml:space="preserve"> di media sosial terhadap mahasiswa. Semakin tinggi kebutuhan afiliasi, semakin tinggi </w:t>
      </w:r>
      <w:r w:rsidR="008D704E" w:rsidRPr="008D704E">
        <w:rPr>
          <w:rFonts w:ascii="Times New Roman" w:eastAsia="Times New Roman" w:hAnsi="Times New Roman" w:cs="Times New Roman"/>
          <w:i/>
          <w:color w:val="000000"/>
        </w:rPr>
        <w:t xml:space="preserve">fear of missing </w:t>
      </w:r>
      <w:proofErr w:type="gramStart"/>
      <w:r w:rsidR="008D704E" w:rsidRPr="008D704E">
        <w:rPr>
          <w:rFonts w:ascii="Times New Roman" w:eastAsia="Times New Roman" w:hAnsi="Times New Roman" w:cs="Times New Roman"/>
          <w:i/>
          <w:color w:val="000000"/>
        </w:rPr>
        <w:t>out</w:t>
      </w:r>
      <w:r w:rsidR="008D704E" w:rsidRPr="008D704E">
        <w:rPr>
          <w:rFonts w:ascii="Times New Roman" w:eastAsia="Times New Roman" w:hAnsi="Times New Roman" w:cs="Times New Roman"/>
          <w:color w:val="000000"/>
        </w:rPr>
        <w:t xml:space="preserve">  dalam</w:t>
      </w:r>
      <w:proofErr w:type="gramEnd"/>
      <w:r w:rsidR="008D704E" w:rsidRPr="008D704E">
        <w:rPr>
          <w:rFonts w:ascii="Times New Roman" w:eastAsia="Times New Roman" w:hAnsi="Times New Roman" w:cs="Times New Roman"/>
          <w:color w:val="000000"/>
        </w:rPr>
        <w:t xml:space="preserve"> menggunakan media sosial pada mahasiswa. </w:t>
      </w:r>
      <w:r w:rsidR="008D704E" w:rsidRPr="008D704E">
        <w:rPr>
          <w:rFonts w:ascii="Times New Roman" w:eastAsia="Times New Roman" w:hAnsi="Times New Roman" w:cs="Times New Roman"/>
          <w:color w:val="000000"/>
        </w:rPr>
        <w:lastRenderedPageBreak/>
        <w:t xml:space="preserve">Sebaliknya, semakin rendah kebutuhan afiliasi, semakin rendah </w:t>
      </w:r>
      <w:r w:rsidR="008D704E" w:rsidRPr="008D704E">
        <w:rPr>
          <w:rFonts w:ascii="Times New Roman" w:eastAsia="Times New Roman" w:hAnsi="Times New Roman" w:cs="Times New Roman"/>
          <w:i/>
          <w:color w:val="000000"/>
        </w:rPr>
        <w:t>fear of missing out</w:t>
      </w:r>
      <w:r w:rsidR="008D704E" w:rsidRPr="008D704E">
        <w:rPr>
          <w:rFonts w:ascii="Times New Roman" w:eastAsia="Times New Roman" w:hAnsi="Times New Roman" w:cs="Times New Roman"/>
          <w:color w:val="000000"/>
        </w:rPr>
        <w:t xml:space="preserve"> dalam menggunakan media sosial pada mahasiswa.</w:t>
      </w:r>
    </w:p>
    <w:p w:rsidR="009B434F" w:rsidRPr="005A785E" w:rsidRDefault="00795B95" w:rsidP="004634B0">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200045">
        <w:rPr>
          <w:rFonts w:ascii="Times New Roman" w:eastAsia="Times New Roman" w:hAnsi="Times New Roman" w:cs="Times New Roman"/>
        </w:rPr>
        <w:t>H</w:t>
      </w:r>
      <w:r w:rsidR="00E01284" w:rsidRPr="00200045">
        <w:rPr>
          <w:rFonts w:ascii="Times New Roman" w:eastAsia="Times New Roman" w:hAnsi="Times New Roman" w:cs="Times New Roman"/>
        </w:rPr>
        <w:t xml:space="preserve">ipotesis yang dapat diajukan ada hubungan positif antara motivasi afiliasi dengan </w:t>
      </w:r>
      <w:proofErr w:type="gramStart"/>
      <w:r w:rsidR="00E01284" w:rsidRPr="00200045">
        <w:rPr>
          <w:rFonts w:ascii="Times New Roman" w:eastAsia="Times New Roman" w:hAnsi="Times New Roman" w:cs="Times New Roman"/>
          <w:i/>
        </w:rPr>
        <w:t>fear</w:t>
      </w:r>
      <w:proofErr w:type="gramEnd"/>
      <w:r w:rsidR="00E01284" w:rsidRPr="00200045">
        <w:rPr>
          <w:rFonts w:ascii="Times New Roman" w:eastAsia="Times New Roman" w:hAnsi="Times New Roman" w:cs="Times New Roman"/>
          <w:i/>
        </w:rPr>
        <w:t xml:space="preserve"> of missing out</w:t>
      </w:r>
      <w:r w:rsidR="00E01284" w:rsidRPr="00200045">
        <w:rPr>
          <w:rFonts w:ascii="Times New Roman" w:eastAsia="Times New Roman" w:hAnsi="Times New Roman" w:cs="Times New Roman"/>
        </w:rPr>
        <w:t xml:space="preserve"> (FoMO) pada mahasiswa. Semakin tinggi tingkat motivasi afiliasi, semakin tinggi tingkat </w:t>
      </w:r>
      <w:r w:rsidR="00E01284" w:rsidRPr="00200045">
        <w:rPr>
          <w:rFonts w:ascii="Times New Roman" w:eastAsia="Times New Roman" w:hAnsi="Times New Roman" w:cs="Times New Roman"/>
          <w:i/>
        </w:rPr>
        <w:t>fear of missing out</w:t>
      </w:r>
      <w:r w:rsidR="00E01284" w:rsidRPr="00200045">
        <w:rPr>
          <w:rFonts w:ascii="Times New Roman" w:eastAsia="Times New Roman" w:hAnsi="Times New Roman" w:cs="Times New Roman"/>
        </w:rPr>
        <w:t xml:space="preserve"> (FoMO) pada mahasiswa Universitas Mercu Buana Yogyakarta. Sebaliknya, semakin rendah motivasi afiliasi, semakin rendah tingkat </w:t>
      </w:r>
      <w:r w:rsidR="00E01284" w:rsidRPr="00200045">
        <w:rPr>
          <w:rFonts w:ascii="Times New Roman" w:eastAsia="Times New Roman" w:hAnsi="Times New Roman" w:cs="Times New Roman"/>
          <w:i/>
        </w:rPr>
        <w:t>fear of missing out</w:t>
      </w:r>
      <w:r w:rsidR="00E01284" w:rsidRPr="00200045">
        <w:rPr>
          <w:rFonts w:ascii="Times New Roman" w:eastAsia="Times New Roman" w:hAnsi="Times New Roman" w:cs="Times New Roman"/>
        </w:rPr>
        <w:t xml:space="preserve"> (FoMO) pada mahasiswa Universitas Mercu Buana Yogyakarta.</w:t>
      </w:r>
    </w:p>
    <w:p w:rsidR="00781DCF" w:rsidRPr="000C65B8" w:rsidRDefault="00781DCF" w:rsidP="00267F8E">
      <w:pPr>
        <w:spacing w:after="0" w:line="276" w:lineRule="auto"/>
        <w:rPr>
          <w:rFonts w:ascii="Times New Roman" w:hAnsi="Times New Roman" w:cs="Times New Roman"/>
          <w:b/>
          <w:lang w:val="en-ID"/>
        </w:rPr>
      </w:pPr>
      <w:r w:rsidRPr="000C65B8">
        <w:rPr>
          <w:rFonts w:ascii="Times New Roman" w:hAnsi="Times New Roman" w:cs="Times New Roman"/>
          <w:b/>
          <w:lang w:val="en-ID"/>
        </w:rPr>
        <w:t>METODE</w:t>
      </w:r>
    </w:p>
    <w:p w:rsidR="003D07AA" w:rsidRPr="003D07AA" w:rsidRDefault="00EB7283" w:rsidP="003D07AA">
      <w:pPr>
        <w:spacing w:after="0" w:line="360" w:lineRule="auto"/>
        <w:ind w:firstLine="567"/>
        <w:jc w:val="both"/>
        <w:rPr>
          <w:rFonts w:ascii="Times New Roman" w:hAnsi="Times New Roman" w:cs="Times New Roman"/>
          <w:iCs/>
        </w:rPr>
      </w:pPr>
      <w:r w:rsidRPr="00200045">
        <w:rPr>
          <w:rFonts w:ascii="Times New Roman" w:eastAsia="Times New Roman" w:hAnsi="Times New Roman" w:cs="Times New Roman"/>
          <w:color w:val="000000"/>
        </w:rPr>
        <w:t xml:space="preserve">Teknik pengambilan sampel yang </w:t>
      </w:r>
      <w:proofErr w:type="gramStart"/>
      <w:r w:rsidRPr="00200045">
        <w:rPr>
          <w:rFonts w:ascii="Times New Roman" w:eastAsia="Times New Roman" w:hAnsi="Times New Roman" w:cs="Times New Roman"/>
          <w:color w:val="000000"/>
        </w:rPr>
        <w:t>akan</w:t>
      </w:r>
      <w:proofErr w:type="gramEnd"/>
      <w:r w:rsidRPr="00200045">
        <w:rPr>
          <w:rFonts w:ascii="Times New Roman" w:eastAsia="Times New Roman" w:hAnsi="Times New Roman" w:cs="Times New Roman"/>
          <w:color w:val="000000"/>
        </w:rPr>
        <w:t xml:space="preserve"> digunakan pada penelitian ini adalah salah satu teknik </w:t>
      </w:r>
      <w:r w:rsidRPr="00200045">
        <w:rPr>
          <w:rFonts w:ascii="Times New Roman" w:eastAsia="Times New Roman" w:hAnsi="Times New Roman" w:cs="Times New Roman"/>
          <w:i/>
          <w:color w:val="000000"/>
        </w:rPr>
        <w:t>nonprobability sampling</w:t>
      </w:r>
      <w:r w:rsidRPr="00200045">
        <w:rPr>
          <w:rFonts w:ascii="Times New Roman" w:eastAsia="Times New Roman" w:hAnsi="Times New Roman" w:cs="Times New Roman"/>
          <w:color w:val="000000"/>
        </w:rPr>
        <w:t xml:space="preserve"> yaitu </w:t>
      </w:r>
      <w:r w:rsidRPr="00200045">
        <w:rPr>
          <w:rFonts w:ascii="Times New Roman" w:eastAsia="Times New Roman" w:hAnsi="Times New Roman" w:cs="Times New Roman"/>
          <w:i/>
          <w:color w:val="000000"/>
        </w:rPr>
        <w:t>snowball sampling</w:t>
      </w:r>
      <w:r w:rsidRPr="00200045">
        <w:rPr>
          <w:rFonts w:ascii="Times New Roman" w:hAnsi="Times New Roman" w:cs="Times New Roman"/>
          <w:lang w:val="en-ID"/>
        </w:rPr>
        <w:t xml:space="preserve">. </w:t>
      </w:r>
      <w:r w:rsidR="00781DCF" w:rsidRPr="00200045">
        <w:rPr>
          <w:rFonts w:ascii="Times New Roman" w:hAnsi="Times New Roman" w:cs="Times New Roman"/>
          <w:lang w:val="en-ID"/>
        </w:rPr>
        <w:t xml:space="preserve">Subjek dalam penelitian ini adalah 103 mahasiswa Universitas Mercu Buana Yogyakarta dengan rentang </w:t>
      </w:r>
      <w:proofErr w:type="gramStart"/>
      <w:r w:rsidR="00781DCF" w:rsidRPr="00200045">
        <w:rPr>
          <w:rFonts w:ascii="Times New Roman" w:hAnsi="Times New Roman" w:cs="Times New Roman"/>
          <w:lang w:val="en-ID"/>
        </w:rPr>
        <w:t>usia</w:t>
      </w:r>
      <w:proofErr w:type="gramEnd"/>
      <w:r w:rsidR="00781DCF" w:rsidRPr="00200045">
        <w:rPr>
          <w:rFonts w:ascii="Times New Roman" w:hAnsi="Times New Roman" w:cs="Times New Roman"/>
          <w:lang w:val="en-ID"/>
        </w:rPr>
        <w:t xml:space="preserve"> 18 – 24 tahun. Dalam penelitian ini menggunakan 2 variabel yaitu variabel terikat </w:t>
      </w:r>
      <w:r w:rsidR="00781DCF" w:rsidRPr="00200045">
        <w:rPr>
          <w:rFonts w:ascii="Times New Roman" w:hAnsi="Times New Roman" w:cs="Times New Roman"/>
          <w:i/>
          <w:lang w:val="en-ID"/>
        </w:rPr>
        <w:t>fear of missing out</w:t>
      </w:r>
      <w:r w:rsidR="00781DCF" w:rsidRPr="00200045">
        <w:rPr>
          <w:rFonts w:ascii="Times New Roman" w:hAnsi="Times New Roman" w:cs="Times New Roman"/>
          <w:lang w:val="en-ID"/>
        </w:rPr>
        <w:t xml:space="preserve"> (FoMO) dan variabel bebas motivasi afiliasi. Penelitian ini menggunakan dua skala yaitu, </w:t>
      </w:r>
      <w:r w:rsidR="00781DCF" w:rsidRPr="00200045">
        <w:rPr>
          <w:rFonts w:ascii="Times New Roman" w:hAnsi="Times New Roman" w:cs="Times New Roman"/>
          <w:iCs/>
        </w:rPr>
        <w:t xml:space="preserve">Skala </w:t>
      </w:r>
      <w:r w:rsidR="00781DCF" w:rsidRPr="00200045">
        <w:rPr>
          <w:rFonts w:ascii="Times New Roman" w:hAnsi="Times New Roman" w:cs="Times New Roman"/>
          <w:i/>
          <w:iCs/>
        </w:rPr>
        <w:t xml:space="preserve">Fear of Missing Out </w:t>
      </w:r>
      <w:r w:rsidR="00781DCF" w:rsidRPr="00200045">
        <w:rPr>
          <w:rFonts w:ascii="Times New Roman" w:hAnsi="Times New Roman" w:cs="Times New Roman"/>
          <w:iCs/>
        </w:rPr>
        <w:t>yang disusun berdasarkan aspek-aspek yang dikemuka</w:t>
      </w:r>
      <w:r w:rsidR="003D07AA">
        <w:rPr>
          <w:rFonts w:ascii="Times New Roman" w:hAnsi="Times New Roman" w:cs="Times New Roman"/>
          <w:iCs/>
        </w:rPr>
        <w:t xml:space="preserve">kan oleh Przybylski, dkk (2013). Sedangkan, </w:t>
      </w:r>
      <w:r w:rsidR="00781DCF" w:rsidRPr="00200045">
        <w:rPr>
          <w:rFonts w:ascii="Times New Roman" w:hAnsi="Times New Roman" w:cs="Times New Roman"/>
          <w:iCs/>
        </w:rPr>
        <w:t xml:space="preserve">Skala </w:t>
      </w:r>
      <w:r w:rsidR="00781DCF" w:rsidRPr="00200045">
        <w:rPr>
          <w:rFonts w:ascii="Times New Roman" w:hAnsi="Times New Roman" w:cs="Times New Roman"/>
        </w:rPr>
        <w:t>Motivasi Afiliasi</w:t>
      </w:r>
      <w:r w:rsidR="00781DCF" w:rsidRPr="00200045">
        <w:rPr>
          <w:rFonts w:ascii="Times New Roman" w:hAnsi="Times New Roman" w:cs="Times New Roman"/>
          <w:i/>
          <w:iCs/>
        </w:rPr>
        <w:t xml:space="preserve"> </w:t>
      </w:r>
      <w:r w:rsidR="00781DCF" w:rsidRPr="00200045">
        <w:rPr>
          <w:rFonts w:ascii="Times New Roman" w:hAnsi="Times New Roman" w:cs="Times New Roman"/>
          <w:iCs/>
        </w:rPr>
        <w:t xml:space="preserve">yang disusun berdasarkan aspek-aspek yang dikemukakan oleh </w:t>
      </w:r>
      <w:r w:rsidR="00781DCF" w:rsidRPr="00200045">
        <w:rPr>
          <w:rFonts w:ascii="Times New Roman" w:eastAsia="Times New Roman" w:hAnsi="Times New Roman" w:cs="Times New Roman"/>
          <w:color w:val="000000"/>
        </w:rPr>
        <w:t>McClelland (dalam Rinjani &amp; Firmanto, 2013)</w:t>
      </w:r>
      <w:r w:rsidR="003D07AA">
        <w:rPr>
          <w:rFonts w:ascii="Times New Roman" w:eastAsia="Times New Roman" w:hAnsi="Times New Roman" w:cs="Times New Roman"/>
          <w:color w:val="000000"/>
        </w:rPr>
        <w:t>.</w:t>
      </w:r>
      <w:r w:rsidR="00781DCF" w:rsidRPr="00200045">
        <w:rPr>
          <w:rFonts w:ascii="Times New Roman" w:eastAsia="Times New Roman" w:hAnsi="Times New Roman" w:cs="Times New Roman"/>
          <w:color w:val="000000"/>
        </w:rPr>
        <w:t xml:space="preserve"> </w:t>
      </w:r>
    </w:p>
    <w:p w:rsidR="00781DCF" w:rsidRPr="00200045" w:rsidRDefault="00795B95" w:rsidP="000C65B8">
      <w:pPr>
        <w:spacing w:after="0" w:line="360" w:lineRule="auto"/>
        <w:ind w:firstLine="567"/>
        <w:jc w:val="both"/>
        <w:rPr>
          <w:rFonts w:ascii="Times New Roman" w:hAnsi="Times New Roman" w:cs="Times New Roman"/>
          <w:iCs/>
        </w:rPr>
      </w:pPr>
      <w:r w:rsidRPr="00200045">
        <w:rPr>
          <w:rFonts w:ascii="Times New Roman" w:hAnsi="Times New Roman" w:cs="Times New Roman"/>
          <w:iCs/>
        </w:rPr>
        <w:t xml:space="preserve">Pengukuran skala penelitian ini, subjek diminta untuk memberikan respon 1 dari 4 pilihan jawaban, yaitu Sangat Sesuai (SS), Sesuai (S), Tidak Sesuai (TS), Sangat Tidak sesuai (STS). Pernyataan </w:t>
      </w:r>
      <w:r w:rsidRPr="00200045">
        <w:rPr>
          <w:rFonts w:ascii="Times New Roman" w:hAnsi="Times New Roman" w:cs="Times New Roman"/>
          <w:i/>
          <w:iCs/>
        </w:rPr>
        <w:t>favorable</w:t>
      </w:r>
      <w:r w:rsidRPr="00200045">
        <w:rPr>
          <w:rFonts w:ascii="Times New Roman" w:hAnsi="Times New Roman" w:cs="Times New Roman"/>
          <w:iCs/>
        </w:rPr>
        <w:t xml:space="preserve"> memberikan skor 4 untuk jawaban Sangat Sesuai (SS), skor 3 untuk jawaban Sesuai (S), skor 2 untuk jawaban Tidak Sesuai (TS), skor 1 untuk jawaban Sangat Tidak Sesuai (STS). Sebaliknya, pernyataan </w:t>
      </w:r>
      <w:r w:rsidRPr="00200045">
        <w:rPr>
          <w:rFonts w:ascii="Times New Roman" w:hAnsi="Times New Roman" w:cs="Times New Roman"/>
          <w:i/>
          <w:iCs/>
        </w:rPr>
        <w:t>unfavorable</w:t>
      </w:r>
      <w:r w:rsidRPr="00200045">
        <w:rPr>
          <w:rFonts w:ascii="Times New Roman" w:hAnsi="Times New Roman" w:cs="Times New Roman"/>
          <w:iCs/>
        </w:rPr>
        <w:t xml:space="preserve"> memberikan skor 1 untuk jawaban Sangat Sesuai (SS), skor 2 untuk jawaban Sesuai (S), skor 3 untuk jawaban Tidak Sesuai (TS), skor 4 untuk jawaban Sangat Tidak Sesuai (STS).</w:t>
      </w:r>
      <w:r w:rsidR="001C5440" w:rsidRPr="00200045">
        <w:rPr>
          <w:rFonts w:ascii="Times New Roman" w:hAnsi="Times New Roman" w:cs="Times New Roman"/>
          <w:iCs/>
        </w:rPr>
        <w:t xml:space="preserve"> (Azwar, 2017).</w:t>
      </w:r>
    </w:p>
    <w:p w:rsidR="005C4B31" w:rsidRPr="004634B0" w:rsidRDefault="00781DCF" w:rsidP="004634B0">
      <w:pPr>
        <w:pStyle w:val="ListParagraph"/>
        <w:spacing w:after="0" w:line="360" w:lineRule="auto"/>
        <w:ind w:left="0" w:firstLine="567"/>
        <w:jc w:val="both"/>
      </w:pPr>
      <w:r w:rsidRPr="00200045">
        <w:rPr>
          <w:rFonts w:ascii="Times New Roman" w:hAnsi="Times New Roman" w:cs="Times New Roman"/>
          <w:iCs/>
        </w:rPr>
        <w:t xml:space="preserve">Skala </w:t>
      </w:r>
      <w:r w:rsidRPr="00200045">
        <w:rPr>
          <w:rFonts w:ascii="Times New Roman" w:hAnsi="Times New Roman" w:cs="Times New Roman"/>
          <w:i/>
          <w:iCs/>
        </w:rPr>
        <w:t>Fear of Missing Out</w:t>
      </w:r>
      <w:r w:rsidRPr="00200045">
        <w:rPr>
          <w:rFonts w:ascii="Times New Roman" w:hAnsi="Times New Roman" w:cs="Times New Roman"/>
          <w:iCs/>
        </w:rPr>
        <w:t xml:space="preserve"> (FoMO) mempunyai daya beda aitem (r</w:t>
      </w:r>
      <w:r w:rsidRPr="00200045">
        <w:rPr>
          <w:rFonts w:ascii="Times New Roman" w:hAnsi="Times New Roman" w:cs="Times New Roman"/>
          <w:iCs/>
          <w:vertAlign w:val="subscript"/>
        </w:rPr>
        <w:t>xy</w:t>
      </w:r>
      <w:r w:rsidRPr="00200045">
        <w:rPr>
          <w:rFonts w:ascii="Times New Roman" w:hAnsi="Times New Roman" w:cs="Times New Roman"/>
          <w:iCs/>
        </w:rPr>
        <w:t xml:space="preserve">) </w:t>
      </w:r>
      <w:r w:rsidRPr="00200045">
        <w:rPr>
          <w:rFonts w:ascii="Times New Roman" w:hAnsi="Times New Roman" w:cs="Times New Roman"/>
          <w:iCs/>
          <w:lang w:val="en-ID"/>
        </w:rPr>
        <w:t xml:space="preserve">yang bergerak dari </w:t>
      </w:r>
      <w:r w:rsidR="00795B95" w:rsidRPr="00200045">
        <w:rPr>
          <w:rFonts w:ascii="Times New Roman" w:hAnsi="Times New Roman" w:cs="Times New Roman"/>
          <w:iCs/>
          <w:lang w:val="en-ID"/>
        </w:rPr>
        <w:t xml:space="preserve">0,306 – 0,795 </w:t>
      </w:r>
      <w:r w:rsidRPr="00200045">
        <w:rPr>
          <w:rFonts w:ascii="Times New Roman" w:hAnsi="Times New Roman" w:cs="Times New Roman"/>
          <w:iCs/>
          <w:lang w:val="en-ID"/>
        </w:rPr>
        <w:t xml:space="preserve">dan taraf reliabilitas sebesar </w:t>
      </w:r>
      <w:r w:rsidR="00795B95" w:rsidRPr="00200045">
        <w:rPr>
          <w:rFonts w:ascii="Times New Roman" w:hAnsi="Times New Roman" w:cs="Times New Roman"/>
          <w:iCs/>
        </w:rPr>
        <w:t>93</w:t>
      </w:r>
      <w:proofErr w:type="gramStart"/>
      <w:r w:rsidR="00795B95" w:rsidRPr="00200045">
        <w:rPr>
          <w:rFonts w:ascii="Times New Roman" w:hAnsi="Times New Roman" w:cs="Times New Roman"/>
          <w:iCs/>
        </w:rPr>
        <w:t>,7</w:t>
      </w:r>
      <w:proofErr w:type="gramEnd"/>
      <w:r w:rsidR="00795B95" w:rsidRPr="00200045">
        <w:rPr>
          <w:rFonts w:ascii="Times New Roman" w:hAnsi="Times New Roman" w:cs="Times New Roman"/>
          <w:iCs/>
        </w:rPr>
        <w:t>%.</w:t>
      </w:r>
      <w:r w:rsidRPr="00200045">
        <w:rPr>
          <w:rFonts w:ascii="Times New Roman" w:hAnsi="Times New Roman" w:cs="Times New Roman"/>
          <w:iCs/>
          <w:lang w:val="en-ID"/>
        </w:rPr>
        <w:t xml:space="preserve">. </w:t>
      </w:r>
      <w:r w:rsidRPr="00200045">
        <w:rPr>
          <w:rFonts w:ascii="Times New Roman" w:hAnsi="Times New Roman" w:cs="Times New Roman"/>
          <w:iCs/>
        </w:rPr>
        <w:t xml:space="preserve">Skala yang disusun berjumlah 48 aitem yang terdiri dari 24 aitem </w:t>
      </w:r>
      <w:r w:rsidRPr="00200045">
        <w:rPr>
          <w:rFonts w:ascii="Times New Roman" w:hAnsi="Times New Roman" w:cs="Times New Roman"/>
          <w:i/>
          <w:iCs/>
        </w:rPr>
        <w:t xml:space="preserve">favorable </w:t>
      </w:r>
      <w:r w:rsidRPr="00200045">
        <w:rPr>
          <w:rFonts w:ascii="Times New Roman" w:hAnsi="Times New Roman" w:cs="Times New Roman"/>
          <w:iCs/>
        </w:rPr>
        <w:t>dan 24 aitem</w:t>
      </w:r>
      <w:r w:rsidRPr="00200045">
        <w:rPr>
          <w:rFonts w:ascii="Times New Roman" w:hAnsi="Times New Roman" w:cs="Times New Roman"/>
          <w:i/>
          <w:iCs/>
        </w:rPr>
        <w:t xml:space="preserve"> unfavorable. </w:t>
      </w:r>
      <w:r w:rsidRPr="00200045">
        <w:rPr>
          <w:rFonts w:ascii="Times New Roman" w:hAnsi="Times New Roman" w:cs="Times New Roman"/>
          <w:iCs/>
        </w:rPr>
        <w:t xml:space="preserve">Skala Motivasi Afiliasi </w:t>
      </w:r>
      <w:r w:rsidRPr="00200045">
        <w:rPr>
          <w:rFonts w:ascii="Times New Roman" w:hAnsi="Times New Roman" w:cs="Times New Roman"/>
          <w:iCs/>
          <w:lang w:val="en-ID"/>
        </w:rPr>
        <w:t>daya beda aitem (r</w:t>
      </w:r>
      <w:r w:rsidRPr="00200045">
        <w:rPr>
          <w:rFonts w:ascii="Times New Roman" w:hAnsi="Times New Roman" w:cs="Times New Roman"/>
          <w:iCs/>
          <w:vertAlign w:val="subscript"/>
          <w:lang w:val="en-ID"/>
        </w:rPr>
        <w:t>ix</w:t>
      </w:r>
      <w:r w:rsidRPr="00200045">
        <w:rPr>
          <w:rFonts w:ascii="Times New Roman" w:hAnsi="Times New Roman" w:cs="Times New Roman"/>
          <w:iCs/>
          <w:lang w:val="en-ID"/>
        </w:rPr>
        <w:t xml:space="preserve">) yang bergerak dari </w:t>
      </w:r>
      <w:r w:rsidR="00795B95" w:rsidRPr="00200045">
        <w:rPr>
          <w:rFonts w:ascii="Times New Roman" w:hAnsi="Times New Roman" w:cs="Times New Roman"/>
          <w:iCs/>
          <w:lang w:val="en-ID"/>
        </w:rPr>
        <w:t xml:space="preserve">0,334 – 0,645 </w:t>
      </w:r>
      <w:r w:rsidRPr="00200045">
        <w:rPr>
          <w:rFonts w:ascii="Times New Roman" w:hAnsi="Times New Roman" w:cs="Times New Roman"/>
          <w:iCs/>
          <w:lang w:val="en-ID"/>
        </w:rPr>
        <w:t xml:space="preserve">dan taraf reliabilitas sebesar </w:t>
      </w:r>
      <w:r w:rsidR="00795B95" w:rsidRPr="00200045">
        <w:rPr>
          <w:rFonts w:ascii="Times New Roman" w:hAnsi="Times New Roman" w:cs="Times New Roman"/>
          <w:iCs/>
        </w:rPr>
        <w:t>94,3%.</w:t>
      </w:r>
      <w:r w:rsidRPr="00200045">
        <w:rPr>
          <w:rFonts w:ascii="Times New Roman" w:hAnsi="Times New Roman" w:cs="Times New Roman"/>
          <w:iCs/>
        </w:rPr>
        <w:t xml:space="preserve">Skala yang disusun berjumlah 72 aitem yang terdiri dari 36 aitem </w:t>
      </w:r>
      <w:r w:rsidRPr="00200045">
        <w:rPr>
          <w:rFonts w:ascii="Times New Roman" w:hAnsi="Times New Roman" w:cs="Times New Roman"/>
          <w:i/>
          <w:iCs/>
        </w:rPr>
        <w:t xml:space="preserve">favorable </w:t>
      </w:r>
      <w:r w:rsidRPr="00200045">
        <w:rPr>
          <w:rFonts w:ascii="Times New Roman" w:hAnsi="Times New Roman" w:cs="Times New Roman"/>
          <w:iCs/>
        </w:rPr>
        <w:t>dan 36 aitem</w:t>
      </w:r>
      <w:r w:rsidRPr="00200045">
        <w:rPr>
          <w:rFonts w:ascii="Times New Roman" w:hAnsi="Times New Roman" w:cs="Times New Roman"/>
          <w:i/>
          <w:iCs/>
        </w:rPr>
        <w:t xml:space="preserve"> unfavorable. </w:t>
      </w:r>
      <w:r w:rsidRPr="00200045">
        <w:rPr>
          <w:rFonts w:ascii="Times New Roman" w:hAnsi="Times New Roman" w:cs="Times New Roman"/>
          <w:iCs/>
          <w:lang w:val="en-ID"/>
        </w:rPr>
        <w:t xml:space="preserve">Analisis korelasi yang digunakan dalam penelitian adalah analisis korelasi </w:t>
      </w:r>
      <w:r w:rsidRPr="00200045">
        <w:rPr>
          <w:rFonts w:ascii="Times New Roman" w:hAnsi="Times New Roman" w:cs="Times New Roman"/>
          <w:i/>
          <w:iCs/>
          <w:lang w:val="en-ID"/>
        </w:rPr>
        <w:t xml:space="preserve">rank </w:t>
      </w:r>
      <w:r w:rsidRPr="00200045">
        <w:rPr>
          <w:rFonts w:ascii="Times New Roman" w:hAnsi="Times New Roman" w:cs="Times New Roman"/>
          <w:i/>
          <w:lang w:val="en-ID"/>
        </w:rPr>
        <w:t>spearman</w:t>
      </w:r>
      <w:r w:rsidRPr="00200045">
        <w:rPr>
          <w:rFonts w:ascii="Times New Roman" w:hAnsi="Times New Roman" w:cs="Times New Roman"/>
          <w:iCs/>
          <w:lang w:val="en-ID"/>
        </w:rPr>
        <w:t xml:space="preserve">. </w:t>
      </w:r>
      <w:bookmarkStart w:id="0" w:name="_Hlk62160077"/>
      <w:r w:rsidRPr="00200045">
        <w:rPr>
          <w:rFonts w:ascii="Times New Roman" w:hAnsi="Times New Roman" w:cs="Times New Roman"/>
          <w:iCs/>
          <w:lang w:val="en-ID"/>
        </w:rPr>
        <w:t>Analisis data dalam penelitian ini menggunakan program komputer</w:t>
      </w:r>
      <w:r w:rsidRPr="00200045">
        <w:rPr>
          <w:rFonts w:ascii="Times New Roman" w:hAnsi="Times New Roman" w:cs="Times New Roman"/>
          <w:iCs/>
        </w:rPr>
        <w:t xml:space="preserve"> yaitu </w:t>
      </w:r>
      <w:r w:rsidRPr="00200045">
        <w:rPr>
          <w:rFonts w:ascii="Times New Roman" w:hAnsi="Times New Roman" w:cs="Times New Roman"/>
          <w:i/>
          <w:iCs/>
        </w:rPr>
        <w:t>Statistical Product and Service Solution (SPSS)</w:t>
      </w:r>
      <w:r w:rsidRPr="00200045">
        <w:rPr>
          <w:rFonts w:ascii="Times New Roman" w:hAnsi="Times New Roman" w:cs="Times New Roman"/>
          <w:i/>
          <w:iCs/>
          <w:lang w:val="en-ID"/>
        </w:rPr>
        <w:t xml:space="preserve"> </w:t>
      </w:r>
      <w:r w:rsidRPr="00200045">
        <w:rPr>
          <w:rFonts w:ascii="Times New Roman" w:hAnsi="Times New Roman" w:cs="Times New Roman"/>
          <w:i/>
          <w:iCs/>
        </w:rPr>
        <w:t>2</w:t>
      </w:r>
      <w:r w:rsidRPr="00200045">
        <w:rPr>
          <w:rFonts w:ascii="Times New Roman" w:hAnsi="Times New Roman" w:cs="Times New Roman"/>
          <w:i/>
          <w:iCs/>
          <w:lang w:val="en-ID"/>
        </w:rPr>
        <w:t>3.0</w:t>
      </w:r>
      <w:r w:rsidRPr="00200045">
        <w:rPr>
          <w:rFonts w:ascii="Times New Roman" w:hAnsi="Times New Roman" w:cs="Times New Roman"/>
          <w:i/>
          <w:iCs/>
        </w:rPr>
        <w:t xml:space="preserve"> for windows</w:t>
      </w:r>
      <w:bookmarkEnd w:id="0"/>
      <w:r w:rsidRPr="00200045">
        <w:rPr>
          <w:rFonts w:ascii="Times New Roman" w:hAnsi="Times New Roman" w:cs="Times New Roman"/>
          <w:i/>
          <w:iCs/>
          <w:lang w:val="en-ID"/>
        </w:rPr>
        <w:t>.</w:t>
      </w:r>
      <w:r w:rsidRPr="00200045">
        <w:t xml:space="preserve"> </w:t>
      </w:r>
    </w:p>
    <w:p w:rsidR="00781DCF" w:rsidRPr="000C65B8" w:rsidRDefault="00781DCF" w:rsidP="005C4B31">
      <w:pPr>
        <w:rPr>
          <w:rFonts w:ascii="Times New Roman" w:hAnsi="Times New Roman" w:cs="Times New Roman"/>
          <w:b/>
          <w:lang w:val="en-ID"/>
        </w:rPr>
      </w:pPr>
      <w:r w:rsidRPr="000C65B8">
        <w:rPr>
          <w:rFonts w:ascii="Times New Roman" w:hAnsi="Times New Roman" w:cs="Times New Roman"/>
          <w:b/>
          <w:lang w:val="en-ID"/>
        </w:rPr>
        <w:t>HASIL DAN PEMBAHASAN</w:t>
      </w:r>
    </w:p>
    <w:p w:rsidR="00EF521E" w:rsidRPr="00CC1FAC" w:rsidRDefault="00781DCF" w:rsidP="00CC1FAC">
      <w:pPr>
        <w:pStyle w:val="ListParagraph"/>
        <w:numPr>
          <w:ilvl w:val="0"/>
          <w:numId w:val="1"/>
        </w:numPr>
        <w:spacing w:after="0" w:line="360" w:lineRule="auto"/>
        <w:ind w:left="284" w:hanging="284"/>
        <w:rPr>
          <w:rFonts w:ascii="Times New Roman" w:hAnsi="Times New Roman" w:cs="Times New Roman"/>
          <w:lang w:val="en-ID"/>
        </w:rPr>
      </w:pPr>
      <w:r w:rsidRPr="000C65B8">
        <w:rPr>
          <w:rFonts w:ascii="Times New Roman" w:hAnsi="Times New Roman" w:cs="Times New Roman"/>
          <w:lang w:val="en-ID"/>
        </w:rPr>
        <w:t xml:space="preserve">Deskripsi subjek dan data penelitian </w:t>
      </w:r>
    </w:p>
    <w:p w:rsidR="00AA52B7" w:rsidRPr="008D704E" w:rsidRDefault="00AA52B7" w:rsidP="008D704E">
      <w:pPr>
        <w:pStyle w:val="ListParagraph"/>
        <w:spacing w:after="0" w:line="360" w:lineRule="auto"/>
        <w:jc w:val="center"/>
        <w:rPr>
          <w:rFonts w:ascii="Times New Roman" w:eastAsia="Times New Roman" w:hAnsi="Times New Roman" w:cs="Times New Roman"/>
          <w:color w:val="000000"/>
          <w:sz w:val="20"/>
          <w:szCs w:val="20"/>
        </w:rPr>
      </w:pPr>
      <w:r w:rsidRPr="008D704E">
        <w:rPr>
          <w:rFonts w:ascii="Times New Roman" w:eastAsia="Times New Roman" w:hAnsi="Times New Roman" w:cs="Times New Roman"/>
          <w:color w:val="000000"/>
          <w:sz w:val="20"/>
          <w:szCs w:val="20"/>
        </w:rPr>
        <w:t>Tabel 1. Deskripsi data subjek berdasarkan jenis kelamin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42"/>
        <w:gridCol w:w="2643"/>
        <w:gridCol w:w="2643"/>
      </w:tblGrid>
      <w:tr w:rsidR="00AA52B7" w:rsidRPr="00EB7283" w:rsidTr="0014666C">
        <w:tc>
          <w:tcPr>
            <w:tcW w:w="2642" w:type="dxa"/>
            <w:tcBorders>
              <w:bottom w:val="single" w:sz="4" w:space="0" w:color="auto"/>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lastRenderedPageBreak/>
              <w:t>Jenis Kelamin</w:t>
            </w:r>
          </w:p>
        </w:tc>
        <w:tc>
          <w:tcPr>
            <w:tcW w:w="2643" w:type="dxa"/>
            <w:tcBorders>
              <w:bottom w:val="single" w:sz="4" w:space="0" w:color="auto"/>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Jumlah Subjek</w:t>
            </w:r>
          </w:p>
        </w:tc>
        <w:tc>
          <w:tcPr>
            <w:tcW w:w="2643" w:type="dxa"/>
            <w:tcBorders>
              <w:bottom w:val="single" w:sz="4" w:space="0" w:color="auto"/>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Persentase</w:t>
            </w:r>
          </w:p>
        </w:tc>
      </w:tr>
      <w:tr w:rsidR="00AA52B7" w:rsidRPr="00EB7283" w:rsidTr="0014666C">
        <w:tc>
          <w:tcPr>
            <w:tcW w:w="2642" w:type="dxa"/>
            <w:tcBorders>
              <w:bottom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Laki-laki</w:t>
            </w:r>
          </w:p>
        </w:tc>
        <w:tc>
          <w:tcPr>
            <w:tcW w:w="2643" w:type="dxa"/>
            <w:tcBorders>
              <w:bottom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27</w:t>
            </w:r>
          </w:p>
        </w:tc>
        <w:tc>
          <w:tcPr>
            <w:tcW w:w="2643" w:type="dxa"/>
            <w:tcBorders>
              <w:bottom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26,2%</w:t>
            </w:r>
          </w:p>
        </w:tc>
      </w:tr>
      <w:tr w:rsidR="00AA52B7" w:rsidRPr="00EB7283" w:rsidTr="0014666C">
        <w:tc>
          <w:tcPr>
            <w:tcW w:w="2642" w:type="dxa"/>
            <w:tcBorders>
              <w:top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Perempuan</w:t>
            </w:r>
          </w:p>
        </w:tc>
        <w:tc>
          <w:tcPr>
            <w:tcW w:w="2643" w:type="dxa"/>
            <w:tcBorders>
              <w:top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76</w:t>
            </w:r>
          </w:p>
        </w:tc>
        <w:tc>
          <w:tcPr>
            <w:tcW w:w="2643" w:type="dxa"/>
            <w:tcBorders>
              <w:top w:val="nil"/>
            </w:tcBorders>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73,8%</w:t>
            </w:r>
          </w:p>
        </w:tc>
      </w:tr>
      <w:tr w:rsidR="00AA52B7" w:rsidRPr="00EB7283" w:rsidTr="0014666C">
        <w:trPr>
          <w:trHeight w:val="92"/>
        </w:trPr>
        <w:tc>
          <w:tcPr>
            <w:tcW w:w="2642" w:type="dxa"/>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Total</w:t>
            </w:r>
          </w:p>
        </w:tc>
        <w:tc>
          <w:tcPr>
            <w:tcW w:w="2643" w:type="dxa"/>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103</w:t>
            </w:r>
          </w:p>
        </w:tc>
        <w:tc>
          <w:tcPr>
            <w:tcW w:w="2643" w:type="dxa"/>
            <w:vAlign w:val="center"/>
          </w:tcPr>
          <w:p w:rsidR="00AA52B7" w:rsidRPr="00EB7283" w:rsidRDefault="00AA52B7" w:rsidP="00EB7283">
            <w:pPr>
              <w:jc w:val="center"/>
              <w:rPr>
                <w:rFonts w:ascii="Times New Roman" w:eastAsia="Times New Roman" w:hAnsi="Times New Roman" w:cs="Times New Roman"/>
                <w:color w:val="000000"/>
                <w:sz w:val="20"/>
                <w:szCs w:val="20"/>
              </w:rPr>
            </w:pPr>
            <w:r w:rsidRPr="00EB7283">
              <w:rPr>
                <w:rFonts w:ascii="Times New Roman" w:eastAsia="Times New Roman" w:hAnsi="Times New Roman" w:cs="Times New Roman"/>
                <w:color w:val="000000"/>
                <w:sz w:val="20"/>
                <w:szCs w:val="20"/>
              </w:rPr>
              <w:t>100%</w:t>
            </w:r>
          </w:p>
        </w:tc>
      </w:tr>
    </w:tbl>
    <w:p w:rsidR="00EF521E" w:rsidRPr="000C65B8" w:rsidRDefault="00AA52B7" w:rsidP="00CC1FAC">
      <w:pPr>
        <w:tabs>
          <w:tab w:val="left" w:pos="3785"/>
        </w:tabs>
        <w:spacing w:before="240" w:after="0" w:line="360" w:lineRule="auto"/>
        <w:ind w:firstLine="567"/>
        <w:rPr>
          <w:rFonts w:ascii="Times New Roman" w:eastAsia="Times New Roman" w:hAnsi="Times New Roman" w:cs="Times New Roman"/>
          <w:color w:val="000000"/>
        </w:rPr>
      </w:pPr>
      <w:r w:rsidRPr="000C65B8">
        <w:rPr>
          <w:rFonts w:ascii="Times New Roman" w:eastAsia="Times New Roman" w:hAnsi="Times New Roman" w:cs="Times New Roman"/>
          <w:color w:val="000000"/>
        </w:rPr>
        <w:t>Tabel diatas menunjukkan bahwa data penelitian oleh subjek yang berjenis kelamin perempuan berjumlah 76 orang (73</w:t>
      </w:r>
      <w:proofErr w:type="gramStart"/>
      <w:r w:rsidRPr="000C65B8">
        <w:rPr>
          <w:rFonts w:ascii="Times New Roman" w:eastAsia="Times New Roman" w:hAnsi="Times New Roman" w:cs="Times New Roman"/>
          <w:color w:val="000000"/>
        </w:rPr>
        <w:t>,8</w:t>
      </w:r>
      <w:proofErr w:type="gramEnd"/>
      <w:r w:rsidRPr="000C65B8">
        <w:rPr>
          <w:rFonts w:ascii="Times New Roman" w:eastAsia="Times New Roman" w:hAnsi="Times New Roman" w:cs="Times New Roman"/>
          <w:color w:val="000000"/>
        </w:rPr>
        <w:t>%), sedangka</w:t>
      </w:r>
      <w:r w:rsidR="005C7BAD">
        <w:rPr>
          <w:rFonts w:ascii="Times New Roman" w:eastAsia="Times New Roman" w:hAnsi="Times New Roman" w:cs="Times New Roman"/>
          <w:color w:val="000000"/>
        </w:rPr>
        <w:t xml:space="preserve">n pada subjek laki-laki </w:t>
      </w:r>
      <w:r w:rsidRPr="000C65B8">
        <w:rPr>
          <w:rFonts w:ascii="Times New Roman" w:eastAsia="Times New Roman" w:hAnsi="Times New Roman" w:cs="Times New Roman"/>
          <w:color w:val="000000"/>
        </w:rPr>
        <w:t>berjumlah 27 orang (26,2%).</w:t>
      </w:r>
    </w:p>
    <w:p w:rsidR="00AA52B7" w:rsidRPr="008D704E" w:rsidRDefault="00AA52B7" w:rsidP="000C65B8">
      <w:pPr>
        <w:tabs>
          <w:tab w:val="left" w:pos="3785"/>
        </w:tabs>
        <w:spacing w:after="0" w:line="360" w:lineRule="auto"/>
        <w:jc w:val="center"/>
        <w:rPr>
          <w:rFonts w:ascii="Times New Roman" w:eastAsia="Times New Roman" w:hAnsi="Times New Roman" w:cs="Times New Roman"/>
          <w:color w:val="000000"/>
          <w:sz w:val="20"/>
          <w:szCs w:val="20"/>
        </w:rPr>
      </w:pPr>
      <w:r w:rsidRPr="008D704E">
        <w:rPr>
          <w:rFonts w:ascii="Times New Roman" w:eastAsia="Times New Roman" w:hAnsi="Times New Roman" w:cs="Times New Roman"/>
          <w:color w:val="000000"/>
          <w:sz w:val="20"/>
          <w:szCs w:val="20"/>
        </w:rPr>
        <w:t xml:space="preserve">Tabel 2. Deskripsi data subjek berdasarkan </w:t>
      </w:r>
      <w:proofErr w:type="gramStart"/>
      <w:r w:rsidRPr="008D704E">
        <w:rPr>
          <w:rFonts w:ascii="Times New Roman" w:eastAsia="Times New Roman" w:hAnsi="Times New Roman" w:cs="Times New Roman"/>
          <w:color w:val="000000"/>
          <w:sz w:val="20"/>
          <w:szCs w:val="20"/>
        </w:rPr>
        <w:t>usia</w:t>
      </w:r>
      <w:proofErr w:type="gramEnd"/>
    </w:p>
    <w:tbl>
      <w:tblPr>
        <w:tblStyle w:val="TableGrid"/>
        <w:tblW w:w="7906" w:type="dxa"/>
        <w:tblBorders>
          <w:left w:val="none" w:sz="0" w:space="0" w:color="auto"/>
          <w:right w:val="none" w:sz="0" w:space="0" w:color="auto"/>
        </w:tblBorders>
        <w:tblLook w:val="04A0" w:firstRow="1" w:lastRow="0" w:firstColumn="1" w:lastColumn="0" w:noHBand="0" w:noVBand="1"/>
      </w:tblPr>
      <w:tblGrid>
        <w:gridCol w:w="2635"/>
        <w:gridCol w:w="2635"/>
        <w:gridCol w:w="2636"/>
      </w:tblGrid>
      <w:tr w:rsidR="00AA52B7" w:rsidRPr="00EB7283" w:rsidTr="005027B4">
        <w:trPr>
          <w:trHeight w:val="276"/>
        </w:trPr>
        <w:tc>
          <w:tcPr>
            <w:tcW w:w="2635" w:type="dxa"/>
            <w:tcBorders>
              <w:bottom w:val="single" w:sz="4" w:space="0" w:color="auto"/>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Usia</w:t>
            </w:r>
          </w:p>
        </w:tc>
        <w:tc>
          <w:tcPr>
            <w:tcW w:w="2635" w:type="dxa"/>
            <w:tcBorders>
              <w:left w:val="nil"/>
              <w:bottom w:val="single" w:sz="4" w:space="0" w:color="auto"/>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Jumlah Subjek</w:t>
            </w:r>
          </w:p>
        </w:tc>
        <w:tc>
          <w:tcPr>
            <w:tcW w:w="2636" w:type="dxa"/>
            <w:tcBorders>
              <w:left w:val="nil"/>
              <w:bottom w:val="single" w:sz="4" w:space="0" w:color="auto"/>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Persentase</w:t>
            </w:r>
          </w:p>
        </w:tc>
      </w:tr>
      <w:tr w:rsidR="00AA52B7" w:rsidRPr="00EB7283" w:rsidTr="005027B4">
        <w:trPr>
          <w:trHeight w:val="276"/>
        </w:trPr>
        <w:tc>
          <w:tcPr>
            <w:tcW w:w="2635" w:type="dxa"/>
            <w:tcBorders>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18</w:t>
            </w:r>
          </w:p>
        </w:tc>
        <w:tc>
          <w:tcPr>
            <w:tcW w:w="2635" w:type="dxa"/>
            <w:tcBorders>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w:t>
            </w:r>
          </w:p>
        </w:tc>
        <w:tc>
          <w:tcPr>
            <w:tcW w:w="2636" w:type="dxa"/>
            <w:tcBorders>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w:t>
            </w:r>
          </w:p>
        </w:tc>
      </w:tr>
      <w:tr w:rsidR="00AA52B7" w:rsidRPr="00EB7283" w:rsidTr="005027B4">
        <w:trPr>
          <w:trHeight w:val="276"/>
        </w:trPr>
        <w:tc>
          <w:tcPr>
            <w:tcW w:w="2635" w:type="dxa"/>
            <w:tcBorders>
              <w:top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19</w:t>
            </w:r>
          </w:p>
        </w:tc>
        <w:tc>
          <w:tcPr>
            <w:tcW w:w="2635" w:type="dxa"/>
            <w:tcBorders>
              <w:top w:val="nil"/>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17</w:t>
            </w:r>
          </w:p>
        </w:tc>
        <w:tc>
          <w:tcPr>
            <w:tcW w:w="2636" w:type="dxa"/>
            <w:tcBorders>
              <w:top w:val="nil"/>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16,5%</w:t>
            </w:r>
          </w:p>
        </w:tc>
      </w:tr>
      <w:tr w:rsidR="00AA52B7" w:rsidRPr="00EB7283" w:rsidTr="005027B4">
        <w:trPr>
          <w:trHeight w:val="276"/>
        </w:trPr>
        <w:tc>
          <w:tcPr>
            <w:tcW w:w="2635" w:type="dxa"/>
            <w:tcBorders>
              <w:top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20</w:t>
            </w:r>
          </w:p>
        </w:tc>
        <w:tc>
          <w:tcPr>
            <w:tcW w:w="2635" w:type="dxa"/>
            <w:tcBorders>
              <w:top w:val="nil"/>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22</w:t>
            </w:r>
          </w:p>
        </w:tc>
        <w:tc>
          <w:tcPr>
            <w:tcW w:w="2636" w:type="dxa"/>
            <w:tcBorders>
              <w:top w:val="nil"/>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21,4%</w:t>
            </w:r>
          </w:p>
        </w:tc>
      </w:tr>
      <w:tr w:rsidR="00AA52B7" w:rsidRPr="00EB7283" w:rsidTr="005027B4">
        <w:trPr>
          <w:trHeight w:val="276"/>
        </w:trPr>
        <w:tc>
          <w:tcPr>
            <w:tcW w:w="2635" w:type="dxa"/>
            <w:tcBorders>
              <w:top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21</w:t>
            </w:r>
          </w:p>
        </w:tc>
        <w:tc>
          <w:tcPr>
            <w:tcW w:w="2635" w:type="dxa"/>
            <w:tcBorders>
              <w:top w:val="nil"/>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21</w:t>
            </w:r>
          </w:p>
        </w:tc>
        <w:tc>
          <w:tcPr>
            <w:tcW w:w="2636" w:type="dxa"/>
            <w:tcBorders>
              <w:top w:val="nil"/>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20,3%</w:t>
            </w:r>
          </w:p>
        </w:tc>
      </w:tr>
      <w:tr w:rsidR="00AA52B7" w:rsidRPr="00EB7283" w:rsidTr="005027B4">
        <w:trPr>
          <w:trHeight w:val="298"/>
        </w:trPr>
        <w:tc>
          <w:tcPr>
            <w:tcW w:w="2635" w:type="dxa"/>
            <w:tcBorders>
              <w:top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22</w:t>
            </w:r>
          </w:p>
        </w:tc>
        <w:tc>
          <w:tcPr>
            <w:tcW w:w="2635" w:type="dxa"/>
            <w:tcBorders>
              <w:top w:val="nil"/>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30</w:t>
            </w:r>
          </w:p>
        </w:tc>
        <w:tc>
          <w:tcPr>
            <w:tcW w:w="2636" w:type="dxa"/>
            <w:tcBorders>
              <w:top w:val="nil"/>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29,1%</w:t>
            </w:r>
          </w:p>
        </w:tc>
      </w:tr>
      <w:tr w:rsidR="00AA52B7" w:rsidRPr="00EB7283" w:rsidTr="005027B4">
        <w:trPr>
          <w:trHeight w:val="276"/>
        </w:trPr>
        <w:tc>
          <w:tcPr>
            <w:tcW w:w="2635" w:type="dxa"/>
            <w:tcBorders>
              <w:top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23</w:t>
            </w:r>
          </w:p>
        </w:tc>
        <w:tc>
          <w:tcPr>
            <w:tcW w:w="2635" w:type="dxa"/>
            <w:tcBorders>
              <w:top w:val="nil"/>
              <w:left w:val="nil"/>
              <w:bottom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7</w:t>
            </w:r>
          </w:p>
        </w:tc>
        <w:tc>
          <w:tcPr>
            <w:tcW w:w="2636" w:type="dxa"/>
            <w:tcBorders>
              <w:top w:val="nil"/>
              <w:left w:val="nil"/>
              <w:bottom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6,8%</w:t>
            </w:r>
          </w:p>
        </w:tc>
      </w:tr>
      <w:tr w:rsidR="00AA52B7" w:rsidRPr="00EB7283" w:rsidTr="005027B4">
        <w:trPr>
          <w:trHeight w:val="276"/>
        </w:trPr>
        <w:tc>
          <w:tcPr>
            <w:tcW w:w="2635" w:type="dxa"/>
            <w:tcBorders>
              <w:top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24</w:t>
            </w:r>
          </w:p>
        </w:tc>
        <w:tc>
          <w:tcPr>
            <w:tcW w:w="2635" w:type="dxa"/>
            <w:tcBorders>
              <w:top w:val="nil"/>
              <w:left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4</w:t>
            </w:r>
          </w:p>
        </w:tc>
        <w:tc>
          <w:tcPr>
            <w:tcW w:w="2636" w:type="dxa"/>
            <w:tcBorders>
              <w:top w:val="nil"/>
              <w:lef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3,9%</w:t>
            </w:r>
          </w:p>
        </w:tc>
      </w:tr>
      <w:tr w:rsidR="00AA52B7" w:rsidRPr="00EB7283" w:rsidTr="005027B4">
        <w:trPr>
          <w:trHeight w:val="276"/>
        </w:trPr>
        <w:tc>
          <w:tcPr>
            <w:tcW w:w="2635" w:type="dxa"/>
            <w:tcBorders>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Total</w:t>
            </w:r>
          </w:p>
        </w:tc>
        <w:tc>
          <w:tcPr>
            <w:tcW w:w="2635" w:type="dxa"/>
            <w:tcBorders>
              <w:left w:val="nil"/>
              <w:righ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103</w:t>
            </w:r>
          </w:p>
        </w:tc>
        <w:tc>
          <w:tcPr>
            <w:tcW w:w="2636" w:type="dxa"/>
            <w:tcBorders>
              <w:left w:val="nil"/>
            </w:tcBorders>
          </w:tcPr>
          <w:p w:rsidR="00AA52B7" w:rsidRPr="00EB7283" w:rsidRDefault="00AA52B7" w:rsidP="00EB7283">
            <w:pPr>
              <w:jc w:val="center"/>
              <w:rPr>
                <w:rFonts w:ascii="Times New Roman" w:hAnsi="Times New Roman" w:cs="Times New Roman"/>
                <w:sz w:val="20"/>
                <w:szCs w:val="20"/>
              </w:rPr>
            </w:pPr>
            <w:r w:rsidRPr="00EB7283">
              <w:rPr>
                <w:rFonts w:ascii="Times New Roman" w:hAnsi="Times New Roman" w:cs="Times New Roman"/>
                <w:sz w:val="20"/>
                <w:szCs w:val="20"/>
              </w:rPr>
              <w:t>100%</w:t>
            </w:r>
          </w:p>
        </w:tc>
      </w:tr>
    </w:tbl>
    <w:p w:rsidR="00EF521E" w:rsidRDefault="00AA52B7" w:rsidP="00CC1FAC">
      <w:pPr>
        <w:tabs>
          <w:tab w:val="left" w:pos="3785"/>
        </w:tabs>
        <w:spacing w:after="0" w:line="360" w:lineRule="auto"/>
        <w:ind w:firstLine="567"/>
        <w:jc w:val="both"/>
        <w:rPr>
          <w:rFonts w:ascii="Times New Roman" w:eastAsia="Times New Roman" w:hAnsi="Times New Roman" w:cs="Times New Roman"/>
          <w:color w:val="000000"/>
        </w:rPr>
      </w:pPr>
      <w:r w:rsidRPr="00EF521E">
        <w:rPr>
          <w:rFonts w:ascii="Times New Roman" w:eastAsia="Times New Roman" w:hAnsi="Times New Roman" w:cs="Times New Roman"/>
          <w:color w:val="000000"/>
        </w:rPr>
        <w:t xml:space="preserve">Tabel di atas menunjukkan bahwa subjek dengan </w:t>
      </w:r>
      <w:r w:rsidR="00EF521E" w:rsidRPr="00EF521E">
        <w:rPr>
          <w:rFonts w:ascii="Times New Roman" w:eastAsia="Times New Roman" w:hAnsi="Times New Roman" w:cs="Times New Roman"/>
          <w:color w:val="000000"/>
        </w:rPr>
        <w:t xml:space="preserve">usia 18 tahun bejumlah 2 subjek (2%), usia 19 tahun berjumlah 17 subjek (16,5%), usia 20 tahun berjumlah 22 subjek (21,4%), usia 21 tahun berjumlah 21 subjek (20,3%), usia 22 tahun berjumlah 30 subjek (29,1%), usia 23 tahun berjumlah 7 subjek (6,8%), usia 24 tahun berjumlah 4 subjek (3,9%). </w:t>
      </w:r>
    </w:p>
    <w:p w:rsidR="008D704E" w:rsidRPr="00EF521E" w:rsidRDefault="008D704E" w:rsidP="00EF521E">
      <w:pPr>
        <w:tabs>
          <w:tab w:val="left" w:pos="3785"/>
        </w:tabs>
        <w:spacing w:after="0" w:line="360" w:lineRule="auto"/>
        <w:ind w:firstLine="567"/>
        <w:jc w:val="center"/>
        <w:rPr>
          <w:rFonts w:ascii="Times New Roman" w:eastAsia="Times New Roman" w:hAnsi="Times New Roman" w:cs="Times New Roman"/>
          <w:color w:val="000000"/>
        </w:rPr>
      </w:pPr>
      <w:r w:rsidRPr="008D704E">
        <w:rPr>
          <w:rFonts w:ascii="Times New Roman" w:eastAsia="Times New Roman" w:hAnsi="Times New Roman" w:cs="Times New Roman"/>
          <w:color w:val="000000"/>
          <w:sz w:val="20"/>
          <w:szCs w:val="20"/>
        </w:rPr>
        <w:t>Tabel 3.</w:t>
      </w:r>
      <w:r w:rsidRPr="008D704E">
        <w:rPr>
          <w:rFonts w:ascii="Times New Roman" w:hAnsi="Times New Roman" w:cs="Times New Roman"/>
          <w:i/>
          <w:iCs/>
          <w:sz w:val="20"/>
          <w:szCs w:val="20"/>
        </w:rPr>
        <w:t xml:space="preserve"> </w:t>
      </w:r>
      <w:r w:rsidRPr="008D704E">
        <w:rPr>
          <w:rFonts w:ascii="Times New Roman" w:hAnsi="Times New Roman" w:cs="Times New Roman"/>
          <w:iCs/>
          <w:sz w:val="20"/>
          <w:szCs w:val="20"/>
        </w:rPr>
        <w:t>Deskripsi data subjek berdasarkan jurusan</w:t>
      </w:r>
    </w:p>
    <w:tbl>
      <w:tblPr>
        <w:tblStyle w:val="TableGrid"/>
        <w:tblW w:w="0" w:type="auto"/>
        <w:jc w:val="center"/>
        <w:tblLook w:val="04A0" w:firstRow="1" w:lastRow="0" w:firstColumn="1" w:lastColumn="0" w:noHBand="0" w:noVBand="1"/>
      </w:tblPr>
      <w:tblGrid>
        <w:gridCol w:w="2660"/>
        <w:gridCol w:w="2633"/>
        <w:gridCol w:w="2645"/>
      </w:tblGrid>
      <w:tr w:rsidR="008D704E" w:rsidRPr="00CE0BE0" w:rsidTr="00425CF8">
        <w:trPr>
          <w:jc w:val="center"/>
        </w:trPr>
        <w:tc>
          <w:tcPr>
            <w:tcW w:w="2718" w:type="dxa"/>
            <w:tcBorders>
              <w:left w:val="nil"/>
              <w:bottom w:val="single" w:sz="4" w:space="0" w:color="auto"/>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Jurusan</w:t>
            </w:r>
          </w:p>
        </w:tc>
        <w:tc>
          <w:tcPr>
            <w:tcW w:w="2718" w:type="dxa"/>
            <w:tcBorders>
              <w:left w:val="nil"/>
              <w:bottom w:val="single" w:sz="4" w:space="0" w:color="auto"/>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Jumlah Subjek</w:t>
            </w:r>
          </w:p>
        </w:tc>
        <w:tc>
          <w:tcPr>
            <w:tcW w:w="2718" w:type="dxa"/>
            <w:tcBorders>
              <w:left w:val="nil"/>
              <w:bottom w:val="single" w:sz="4" w:space="0" w:color="auto"/>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Persentase</w:t>
            </w:r>
          </w:p>
        </w:tc>
      </w:tr>
      <w:tr w:rsidR="008D704E" w:rsidRPr="00CE0BE0" w:rsidTr="00425CF8">
        <w:trPr>
          <w:jc w:val="center"/>
        </w:trPr>
        <w:tc>
          <w:tcPr>
            <w:tcW w:w="2718" w:type="dxa"/>
            <w:tcBorders>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Psikologi</w:t>
            </w:r>
          </w:p>
        </w:tc>
        <w:tc>
          <w:tcPr>
            <w:tcW w:w="2718" w:type="dxa"/>
            <w:tcBorders>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70</w:t>
            </w:r>
          </w:p>
        </w:tc>
        <w:tc>
          <w:tcPr>
            <w:tcW w:w="2718" w:type="dxa"/>
            <w:tcBorders>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67,8%</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Manajemen</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6</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5,8%</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Akuntansi</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7</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6,7%</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Teknik Informatika</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Peternakan</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3</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3%</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Agroteknologi</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10</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9,7%</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Agroindustri</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Ilmu Komunikasi</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3</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3%</w:t>
            </w:r>
          </w:p>
        </w:tc>
      </w:tr>
      <w:tr w:rsidR="008D704E" w:rsidRPr="00CE0BE0" w:rsidTr="00425CF8">
        <w:trPr>
          <w:jc w:val="center"/>
        </w:trPr>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Ilmu Keolahragaan</w:t>
            </w:r>
          </w:p>
        </w:tc>
        <w:tc>
          <w:tcPr>
            <w:tcW w:w="2718" w:type="dxa"/>
            <w:tcBorders>
              <w:top w:val="nil"/>
              <w:left w:val="nil"/>
              <w:bottom w:val="nil"/>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c>
          <w:tcPr>
            <w:tcW w:w="2718" w:type="dxa"/>
            <w:tcBorders>
              <w:top w:val="nil"/>
              <w:left w:val="nil"/>
              <w:bottom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r>
      <w:tr w:rsidR="008D704E" w:rsidRPr="00CE0BE0" w:rsidTr="00425CF8">
        <w:trPr>
          <w:jc w:val="center"/>
        </w:trPr>
        <w:tc>
          <w:tcPr>
            <w:tcW w:w="2718" w:type="dxa"/>
            <w:tcBorders>
              <w:top w:val="nil"/>
              <w:left w:val="nil"/>
              <w:bottom w:val="single" w:sz="4" w:space="0" w:color="auto"/>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Teknologi Hasil Pangan</w:t>
            </w:r>
          </w:p>
        </w:tc>
        <w:tc>
          <w:tcPr>
            <w:tcW w:w="2718" w:type="dxa"/>
            <w:tcBorders>
              <w:top w:val="nil"/>
              <w:left w:val="nil"/>
              <w:bottom w:val="single" w:sz="4" w:space="0" w:color="auto"/>
              <w:right w:val="nil"/>
            </w:tcBorders>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c>
          <w:tcPr>
            <w:tcW w:w="2718" w:type="dxa"/>
            <w:tcBorders>
              <w:top w:val="nil"/>
              <w:left w:val="nil"/>
              <w:bottom w:val="single" w:sz="4" w:space="0" w:color="auto"/>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w:t>
            </w:r>
          </w:p>
        </w:tc>
      </w:tr>
      <w:tr w:rsidR="008D704E" w:rsidRPr="00D820B8" w:rsidTr="00425CF8">
        <w:trPr>
          <w:jc w:val="center"/>
        </w:trPr>
        <w:tc>
          <w:tcPr>
            <w:tcW w:w="2718" w:type="dxa"/>
            <w:tcBorders>
              <w:top w:val="single" w:sz="4" w:space="0" w:color="auto"/>
              <w:left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Total</w:t>
            </w:r>
          </w:p>
        </w:tc>
        <w:tc>
          <w:tcPr>
            <w:tcW w:w="2718" w:type="dxa"/>
            <w:tcBorders>
              <w:top w:val="single" w:sz="4" w:space="0" w:color="auto"/>
              <w:left w:val="nil"/>
              <w:right w:val="nil"/>
            </w:tcBorders>
            <w:vAlign w:val="center"/>
          </w:tcPr>
          <w:p w:rsidR="008D704E" w:rsidRPr="00CE0BE0"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103</w:t>
            </w:r>
          </w:p>
        </w:tc>
        <w:tc>
          <w:tcPr>
            <w:tcW w:w="2718" w:type="dxa"/>
            <w:tcBorders>
              <w:top w:val="single" w:sz="4" w:space="0" w:color="auto"/>
              <w:left w:val="nil"/>
              <w:right w:val="nil"/>
            </w:tcBorders>
            <w:vAlign w:val="center"/>
          </w:tcPr>
          <w:p w:rsidR="008D704E" w:rsidRPr="00D820B8" w:rsidRDefault="008D704E" w:rsidP="00425CF8">
            <w:pPr>
              <w:tabs>
                <w:tab w:val="left" w:pos="3785"/>
              </w:tabs>
              <w:jc w:val="center"/>
              <w:rPr>
                <w:rFonts w:ascii="Times New Roman" w:eastAsia="Times New Roman" w:hAnsi="Times New Roman" w:cs="Times New Roman"/>
                <w:color w:val="000000"/>
                <w:sz w:val="20"/>
                <w:szCs w:val="24"/>
              </w:rPr>
            </w:pPr>
            <w:r w:rsidRPr="00CE0BE0">
              <w:rPr>
                <w:rFonts w:ascii="Times New Roman" w:eastAsia="Times New Roman" w:hAnsi="Times New Roman" w:cs="Times New Roman"/>
                <w:color w:val="000000"/>
                <w:sz w:val="20"/>
                <w:szCs w:val="24"/>
              </w:rPr>
              <w:t>100%</w:t>
            </w:r>
          </w:p>
        </w:tc>
      </w:tr>
    </w:tbl>
    <w:p w:rsidR="008D704E" w:rsidRPr="008D704E" w:rsidRDefault="008D704E" w:rsidP="008D704E">
      <w:pPr>
        <w:tabs>
          <w:tab w:val="left" w:pos="3785"/>
        </w:tabs>
        <w:spacing w:before="240" w:after="0" w:line="360" w:lineRule="auto"/>
        <w:ind w:firstLine="567"/>
        <w:jc w:val="both"/>
        <w:rPr>
          <w:rFonts w:ascii="Times New Roman" w:eastAsia="Times New Roman" w:hAnsi="Times New Roman" w:cs="Times New Roman"/>
          <w:color w:val="000000"/>
        </w:rPr>
      </w:pPr>
      <w:r w:rsidRPr="008D704E">
        <w:rPr>
          <w:rFonts w:ascii="Times New Roman" w:eastAsia="Times New Roman" w:hAnsi="Times New Roman" w:cs="Times New Roman"/>
          <w:color w:val="000000"/>
        </w:rPr>
        <w:t xml:space="preserve">Adapun penejelasan tabel di atas responden dari jurusan Psikologi bejumlah 7 subjek (67,8%), jurusan Manajemen berjumlah 6 subjek (5,8%), jurusan Akuntansi berjumlah 7 subjek (6,7%), jurusan Teknik Informatika berjumlah 1 subjek (1%), jurusan Peternakan berjumlah 3 subjek (3%), jurusan Agroteknologi berjumlah 10 subjek (9,7%), jurusan Agroindustri berjumlah 1 subjek (1%), jurusan Ilmu Komunikasi berjumlah 3 subjek (3%), </w:t>
      </w:r>
      <w:r w:rsidRPr="008D704E">
        <w:rPr>
          <w:rFonts w:ascii="Times New Roman" w:eastAsia="Times New Roman" w:hAnsi="Times New Roman" w:cs="Times New Roman"/>
          <w:color w:val="000000"/>
        </w:rPr>
        <w:lastRenderedPageBreak/>
        <w:t>jurusan Ilmu Keolahragaan berjumlah 1 subjek (1%), jurusan Teknologi Hasil Pangan berjumlah 1 subjek (1%).</w:t>
      </w:r>
    </w:p>
    <w:p w:rsidR="00781DCF" w:rsidRDefault="00781DCF" w:rsidP="000C65B8">
      <w:pPr>
        <w:pStyle w:val="ListParagraph"/>
        <w:numPr>
          <w:ilvl w:val="0"/>
          <w:numId w:val="1"/>
        </w:numPr>
        <w:spacing w:after="0" w:line="360" w:lineRule="auto"/>
        <w:ind w:left="284" w:hanging="284"/>
        <w:rPr>
          <w:rFonts w:ascii="Times New Roman" w:hAnsi="Times New Roman" w:cs="Times New Roman"/>
          <w:lang w:val="en-ID"/>
        </w:rPr>
      </w:pPr>
      <w:r w:rsidRPr="000C65B8">
        <w:rPr>
          <w:rFonts w:ascii="Times New Roman" w:hAnsi="Times New Roman" w:cs="Times New Roman"/>
          <w:lang w:val="en-ID"/>
        </w:rPr>
        <w:t>Kategorisasi</w:t>
      </w:r>
      <w:r w:rsidR="005027B4">
        <w:rPr>
          <w:rFonts w:ascii="Times New Roman" w:hAnsi="Times New Roman" w:cs="Times New Roman"/>
          <w:lang w:val="en-ID"/>
        </w:rPr>
        <w:t xml:space="preserve"> Skor</w:t>
      </w:r>
    </w:p>
    <w:p w:rsidR="00EF521E" w:rsidRPr="000C65B8" w:rsidRDefault="00EF521E" w:rsidP="00EF521E">
      <w:pPr>
        <w:pStyle w:val="ListParagraph"/>
        <w:spacing w:after="0" w:line="360" w:lineRule="auto"/>
        <w:ind w:left="284"/>
        <w:rPr>
          <w:rFonts w:ascii="Times New Roman" w:hAnsi="Times New Roman" w:cs="Times New Roman"/>
          <w:lang w:val="en-ID"/>
        </w:rPr>
      </w:pPr>
    </w:p>
    <w:p w:rsidR="00781DCF" w:rsidRPr="008D704E" w:rsidRDefault="008D704E" w:rsidP="000C65B8">
      <w:pPr>
        <w:pStyle w:val="ListParagraph"/>
        <w:spacing w:line="360" w:lineRule="auto"/>
        <w:ind w:left="927"/>
        <w:jc w:val="center"/>
        <w:rPr>
          <w:rFonts w:ascii="Times New Roman" w:hAnsi="Times New Roman" w:cs="Times New Roman"/>
          <w:sz w:val="20"/>
          <w:szCs w:val="20"/>
          <w:lang w:val="en-ID"/>
        </w:rPr>
      </w:pPr>
      <w:r w:rsidRPr="008D704E">
        <w:rPr>
          <w:rFonts w:ascii="Times New Roman" w:hAnsi="Times New Roman" w:cs="Times New Roman"/>
          <w:sz w:val="20"/>
          <w:szCs w:val="20"/>
          <w:lang w:val="en-ID"/>
        </w:rPr>
        <w:t>Tabel 4</w:t>
      </w:r>
      <w:r w:rsidR="00781DCF" w:rsidRPr="008D704E">
        <w:rPr>
          <w:rFonts w:ascii="Times New Roman" w:hAnsi="Times New Roman" w:cs="Times New Roman"/>
          <w:sz w:val="20"/>
          <w:szCs w:val="20"/>
          <w:lang w:val="en-ID"/>
        </w:rPr>
        <w:t xml:space="preserve">. Kategorisasi Skor Skala </w:t>
      </w:r>
      <w:r w:rsidR="00781DCF" w:rsidRPr="008D704E">
        <w:rPr>
          <w:rFonts w:ascii="Times New Roman" w:hAnsi="Times New Roman" w:cs="Times New Roman"/>
          <w:i/>
          <w:sz w:val="20"/>
          <w:szCs w:val="20"/>
          <w:lang w:val="en-ID"/>
        </w:rPr>
        <w:t>Fear of Missing Out</w:t>
      </w:r>
    </w:p>
    <w:tbl>
      <w:tblPr>
        <w:tblStyle w:val="TableGrid"/>
        <w:tblW w:w="0" w:type="auto"/>
        <w:tblInd w:w="-5" w:type="dxa"/>
        <w:tblLook w:val="04A0" w:firstRow="1" w:lastRow="0" w:firstColumn="1" w:lastColumn="0" w:noHBand="0" w:noVBand="1"/>
      </w:tblPr>
      <w:tblGrid>
        <w:gridCol w:w="1056"/>
        <w:gridCol w:w="2464"/>
        <w:gridCol w:w="1526"/>
        <w:gridCol w:w="1360"/>
        <w:gridCol w:w="1460"/>
      </w:tblGrid>
      <w:tr w:rsidR="00EC641E" w:rsidRPr="00D52E49" w:rsidTr="007250A4">
        <w:trPr>
          <w:trHeight w:val="161"/>
        </w:trPr>
        <w:tc>
          <w:tcPr>
            <w:tcW w:w="1056" w:type="dxa"/>
            <w:tcBorders>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Kategori</w:t>
            </w:r>
          </w:p>
        </w:tc>
        <w:tc>
          <w:tcPr>
            <w:tcW w:w="2464" w:type="dxa"/>
            <w:tcBorders>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Pedoman</w:t>
            </w:r>
          </w:p>
        </w:tc>
        <w:tc>
          <w:tcPr>
            <w:tcW w:w="1526" w:type="dxa"/>
            <w:tcBorders>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Skor</w:t>
            </w:r>
          </w:p>
        </w:tc>
        <w:tc>
          <w:tcPr>
            <w:tcW w:w="1360" w:type="dxa"/>
            <w:tcBorders>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N</w:t>
            </w:r>
          </w:p>
        </w:tc>
        <w:tc>
          <w:tcPr>
            <w:tcW w:w="1460" w:type="dxa"/>
            <w:tcBorders>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Presentase</w:t>
            </w:r>
          </w:p>
        </w:tc>
      </w:tr>
      <w:tr w:rsidR="00EC641E" w:rsidRPr="00D52E49" w:rsidTr="007250A4">
        <w:trPr>
          <w:trHeight w:val="474"/>
        </w:trPr>
        <w:tc>
          <w:tcPr>
            <w:tcW w:w="1056" w:type="dxa"/>
            <w:tcBorders>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Tinggi</w:t>
            </w:r>
          </w:p>
        </w:tc>
        <w:tc>
          <w:tcPr>
            <w:tcW w:w="2464" w:type="dxa"/>
            <w:tcBorders>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(µ+1σ)</w:t>
            </w:r>
          </w:p>
        </w:tc>
        <w:tc>
          <w:tcPr>
            <w:tcW w:w="1526" w:type="dxa"/>
            <w:tcBorders>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105</w:t>
            </w:r>
          </w:p>
        </w:tc>
        <w:tc>
          <w:tcPr>
            <w:tcW w:w="1360" w:type="dxa"/>
            <w:tcBorders>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21</w:t>
            </w:r>
          </w:p>
        </w:tc>
        <w:tc>
          <w:tcPr>
            <w:tcW w:w="1460" w:type="dxa"/>
            <w:tcBorders>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20,4%</w:t>
            </w:r>
          </w:p>
        </w:tc>
      </w:tr>
      <w:tr w:rsidR="00EC641E" w:rsidRPr="00D52E49" w:rsidTr="007250A4">
        <w:trPr>
          <w:trHeight w:val="474"/>
        </w:trPr>
        <w:tc>
          <w:tcPr>
            <w:tcW w:w="1056" w:type="dxa"/>
            <w:tcBorders>
              <w:top w:val="nil"/>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Sedang</w:t>
            </w:r>
          </w:p>
        </w:tc>
        <w:tc>
          <w:tcPr>
            <w:tcW w:w="2464" w:type="dxa"/>
            <w:tcBorders>
              <w:top w:val="nil"/>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(µ - 1σ) ≤ X ≤ (µ + 1σ)</w:t>
            </w:r>
          </w:p>
        </w:tc>
        <w:tc>
          <w:tcPr>
            <w:tcW w:w="1526" w:type="dxa"/>
            <w:tcBorders>
              <w:top w:val="nil"/>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70 ≤ X ≥ 105</w:t>
            </w:r>
          </w:p>
        </w:tc>
        <w:tc>
          <w:tcPr>
            <w:tcW w:w="1360" w:type="dxa"/>
            <w:tcBorders>
              <w:top w:val="nil"/>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65</w:t>
            </w:r>
          </w:p>
        </w:tc>
        <w:tc>
          <w:tcPr>
            <w:tcW w:w="1460" w:type="dxa"/>
            <w:tcBorders>
              <w:top w:val="nil"/>
              <w:left w:val="nil"/>
              <w:bottom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63,1%</w:t>
            </w:r>
          </w:p>
        </w:tc>
      </w:tr>
      <w:tr w:rsidR="00EC641E" w:rsidRPr="00D52E49" w:rsidTr="007250A4">
        <w:trPr>
          <w:trHeight w:val="80"/>
        </w:trPr>
        <w:tc>
          <w:tcPr>
            <w:tcW w:w="1056" w:type="dxa"/>
            <w:tcBorders>
              <w:top w:val="nil"/>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Rendah</w:t>
            </w:r>
          </w:p>
        </w:tc>
        <w:tc>
          <w:tcPr>
            <w:tcW w:w="2464" w:type="dxa"/>
            <w:tcBorders>
              <w:top w:val="nil"/>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µ - 1σ</w:t>
            </w:r>
          </w:p>
        </w:tc>
        <w:tc>
          <w:tcPr>
            <w:tcW w:w="1526" w:type="dxa"/>
            <w:tcBorders>
              <w:top w:val="nil"/>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70</w:t>
            </w:r>
          </w:p>
        </w:tc>
        <w:tc>
          <w:tcPr>
            <w:tcW w:w="1360" w:type="dxa"/>
            <w:tcBorders>
              <w:top w:val="nil"/>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17</w:t>
            </w:r>
          </w:p>
        </w:tc>
        <w:tc>
          <w:tcPr>
            <w:tcW w:w="1460" w:type="dxa"/>
            <w:tcBorders>
              <w:top w:val="nil"/>
              <w:left w:val="nil"/>
              <w:bottom w:val="single" w:sz="4" w:space="0" w:color="auto"/>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16,5%</w:t>
            </w:r>
          </w:p>
        </w:tc>
      </w:tr>
      <w:tr w:rsidR="00EC641E" w:rsidRPr="00D52E49" w:rsidTr="007250A4">
        <w:trPr>
          <w:trHeight w:val="84"/>
        </w:trPr>
        <w:tc>
          <w:tcPr>
            <w:tcW w:w="1056" w:type="dxa"/>
            <w:tcBorders>
              <w:left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p>
        </w:tc>
        <w:tc>
          <w:tcPr>
            <w:tcW w:w="2464" w:type="dxa"/>
            <w:tcBorders>
              <w:left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p>
        </w:tc>
        <w:tc>
          <w:tcPr>
            <w:tcW w:w="1526" w:type="dxa"/>
            <w:tcBorders>
              <w:left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Jumlah</w:t>
            </w:r>
          </w:p>
        </w:tc>
        <w:tc>
          <w:tcPr>
            <w:tcW w:w="1360" w:type="dxa"/>
            <w:tcBorders>
              <w:left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103</w:t>
            </w:r>
          </w:p>
        </w:tc>
        <w:tc>
          <w:tcPr>
            <w:tcW w:w="1460" w:type="dxa"/>
            <w:tcBorders>
              <w:left w:val="nil"/>
              <w:right w:val="nil"/>
            </w:tcBorders>
          </w:tcPr>
          <w:p w:rsidR="00EC641E" w:rsidRPr="00D52E49" w:rsidRDefault="00EC641E" w:rsidP="007250A4">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100%</w:t>
            </w:r>
          </w:p>
        </w:tc>
      </w:tr>
    </w:tbl>
    <w:p w:rsidR="002B1B00" w:rsidRPr="00857C3B" w:rsidRDefault="002B1B00" w:rsidP="00857C3B">
      <w:pPr>
        <w:spacing w:line="360" w:lineRule="auto"/>
        <w:jc w:val="both"/>
        <w:rPr>
          <w:rFonts w:ascii="Times New Roman" w:hAnsi="Times New Roman" w:cs="Times New Roman"/>
          <w:lang w:val="en-ID"/>
        </w:rPr>
      </w:pPr>
    </w:p>
    <w:p w:rsidR="00781DCF" w:rsidRPr="008D704E" w:rsidRDefault="008D704E" w:rsidP="000C65B8">
      <w:pPr>
        <w:pStyle w:val="ListParagraph"/>
        <w:spacing w:line="360" w:lineRule="auto"/>
        <w:ind w:left="927"/>
        <w:jc w:val="center"/>
        <w:rPr>
          <w:rFonts w:ascii="Times New Roman" w:hAnsi="Times New Roman" w:cs="Times New Roman"/>
          <w:sz w:val="20"/>
          <w:szCs w:val="20"/>
          <w:lang w:val="en-ID"/>
        </w:rPr>
      </w:pPr>
      <w:r w:rsidRPr="008D704E">
        <w:rPr>
          <w:rFonts w:ascii="Times New Roman" w:hAnsi="Times New Roman" w:cs="Times New Roman"/>
          <w:sz w:val="20"/>
          <w:szCs w:val="20"/>
          <w:lang w:val="en-ID"/>
        </w:rPr>
        <w:t>Tabel 5</w:t>
      </w:r>
      <w:r w:rsidR="00781DCF" w:rsidRPr="008D704E">
        <w:rPr>
          <w:rFonts w:ascii="Times New Roman" w:hAnsi="Times New Roman" w:cs="Times New Roman"/>
          <w:sz w:val="20"/>
          <w:szCs w:val="20"/>
          <w:lang w:val="en-ID"/>
        </w:rPr>
        <w:t>. Kategorisasi Skor Skala Motivasi Afiliasi</w:t>
      </w:r>
    </w:p>
    <w:tbl>
      <w:tblPr>
        <w:tblStyle w:val="TableGrid"/>
        <w:tblW w:w="0" w:type="auto"/>
        <w:tblInd w:w="-5" w:type="dxa"/>
        <w:tblLook w:val="04A0" w:firstRow="1" w:lastRow="0" w:firstColumn="1" w:lastColumn="0" w:noHBand="0" w:noVBand="1"/>
      </w:tblPr>
      <w:tblGrid>
        <w:gridCol w:w="1056"/>
        <w:gridCol w:w="2493"/>
        <w:gridCol w:w="1701"/>
        <w:gridCol w:w="1209"/>
        <w:gridCol w:w="1474"/>
      </w:tblGrid>
      <w:tr w:rsidR="00EC641E" w:rsidRPr="00D52E49" w:rsidTr="007250A4">
        <w:tc>
          <w:tcPr>
            <w:tcW w:w="1056" w:type="dxa"/>
            <w:tcBorders>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Kategori</w:t>
            </w:r>
          </w:p>
        </w:tc>
        <w:tc>
          <w:tcPr>
            <w:tcW w:w="2493" w:type="dxa"/>
            <w:tcBorders>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Pedoman</w:t>
            </w:r>
          </w:p>
        </w:tc>
        <w:tc>
          <w:tcPr>
            <w:tcW w:w="1701" w:type="dxa"/>
            <w:tcBorders>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Skor</w:t>
            </w:r>
          </w:p>
        </w:tc>
        <w:tc>
          <w:tcPr>
            <w:tcW w:w="1209" w:type="dxa"/>
            <w:tcBorders>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N</w:t>
            </w:r>
          </w:p>
        </w:tc>
        <w:tc>
          <w:tcPr>
            <w:tcW w:w="1474" w:type="dxa"/>
            <w:tcBorders>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Presentase</w:t>
            </w:r>
          </w:p>
        </w:tc>
      </w:tr>
      <w:tr w:rsidR="00EC641E" w:rsidRPr="00D52E49" w:rsidTr="00EC641E">
        <w:trPr>
          <w:trHeight w:val="407"/>
        </w:trPr>
        <w:tc>
          <w:tcPr>
            <w:tcW w:w="1056" w:type="dxa"/>
            <w:tcBorders>
              <w:left w:val="nil"/>
              <w:bottom w:val="nil"/>
              <w:right w:val="nil"/>
            </w:tcBorders>
          </w:tcPr>
          <w:p w:rsidR="00EC641E" w:rsidRPr="00D52E49" w:rsidRDefault="00EC641E" w:rsidP="00EC641E">
            <w:pPr>
              <w:pStyle w:val="ListParagraph"/>
              <w:ind w:left="0"/>
              <w:jc w:val="both"/>
              <w:rPr>
                <w:rFonts w:ascii="Times New Roman" w:hAnsi="Times New Roman" w:cs="Times New Roman"/>
                <w:sz w:val="20"/>
                <w:szCs w:val="20"/>
                <w:lang w:val="en-ID"/>
              </w:rPr>
            </w:pPr>
            <w:r w:rsidRPr="00D52E49">
              <w:rPr>
                <w:rFonts w:ascii="Times New Roman" w:hAnsi="Times New Roman" w:cs="Times New Roman"/>
                <w:sz w:val="20"/>
                <w:szCs w:val="20"/>
                <w:lang w:val="en-ID"/>
              </w:rPr>
              <w:t>Tinggi</w:t>
            </w:r>
          </w:p>
        </w:tc>
        <w:tc>
          <w:tcPr>
            <w:tcW w:w="2493" w:type="dxa"/>
            <w:tcBorders>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(µ+1σ)</w:t>
            </w:r>
          </w:p>
        </w:tc>
        <w:tc>
          <w:tcPr>
            <w:tcW w:w="1701" w:type="dxa"/>
            <w:tcBorders>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162</w:t>
            </w:r>
          </w:p>
        </w:tc>
        <w:tc>
          <w:tcPr>
            <w:tcW w:w="1209" w:type="dxa"/>
            <w:tcBorders>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42</w:t>
            </w:r>
          </w:p>
        </w:tc>
        <w:tc>
          <w:tcPr>
            <w:tcW w:w="1474" w:type="dxa"/>
            <w:tcBorders>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40,7%</w:t>
            </w:r>
          </w:p>
        </w:tc>
      </w:tr>
      <w:tr w:rsidR="00EC641E" w:rsidRPr="00D52E49" w:rsidTr="00EC641E">
        <w:trPr>
          <w:trHeight w:val="424"/>
        </w:trPr>
        <w:tc>
          <w:tcPr>
            <w:tcW w:w="1056" w:type="dxa"/>
            <w:tcBorders>
              <w:top w:val="nil"/>
              <w:left w:val="nil"/>
              <w:bottom w:val="nil"/>
              <w:right w:val="nil"/>
            </w:tcBorders>
          </w:tcPr>
          <w:p w:rsidR="00EC641E" w:rsidRPr="00D52E49" w:rsidRDefault="00EC641E" w:rsidP="00EC641E">
            <w:pPr>
              <w:pStyle w:val="ListParagraph"/>
              <w:ind w:left="0"/>
              <w:jc w:val="both"/>
              <w:rPr>
                <w:rFonts w:ascii="Times New Roman" w:hAnsi="Times New Roman" w:cs="Times New Roman"/>
                <w:sz w:val="20"/>
                <w:szCs w:val="20"/>
                <w:lang w:val="en-ID"/>
              </w:rPr>
            </w:pPr>
            <w:r w:rsidRPr="00D52E49">
              <w:rPr>
                <w:rFonts w:ascii="Times New Roman" w:hAnsi="Times New Roman" w:cs="Times New Roman"/>
                <w:sz w:val="20"/>
                <w:szCs w:val="20"/>
                <w:lang w:val="en-ID"/>
              </w:rPr>
              <w:t>Sedang</w:t>
            </w:r>
          </w:p>
        </w:tc>
        <w:tc>
          <w:tcPr>
            <w:tcW w:w="2493" w:type="dxa"/>
            <w:tcBorders>
              <w:top w:val="nil"/>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(µ - 1σ) ≤ X ≤ (µ + 1σ)</w:t>
            </w:r>
          </w:p>
        </w:tc>
        <w:tc>
          <w:tcPr>
            <w:tcW w:w="1701" w:type="dxa"/>
            <w:tcBorders>
              <w:top w:val="nil"/>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108 ≤ X ≥ 162</w:t>
            </w:r>
          </w:p>
        </w:tc>
        <w:tc>
          <w:tcPr>
            <w:tcW w:w="1209" w:type="dxa"/>
            <w:tcBorders>
              <w:top w:val="nil"/>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60</w:t>
            </w:r>
          </w:p>
        </w:tc>
        <w:tc>
          <w:tcPr>
            <w:tcW w:w="1474" w:type="dxa"/>
            <w:tcBorders>
              <w:top w:val="nil"/>
              <w:left w:val="nil"/>
              <w:bottom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58,3%</w:t>
            </w:r>
          </w:p>
        </w:tc>
      </w:tr>
      <w:tr w:rsidR="00EC641E" w:rsidRPr="00D52E49" w:rsidTr="007250A4">
        <w:tc>
          <w:tcPr>
            <w:tcW w:w="1056" w:type="dxa"/>
            <w:tcBorders>
              <w:top w:val="nil"/>
              <w:left w:val="nil"/>
              <w:bottom w:val="single" w:sz="4" w:space="0" w:color="auto"/>
              <w:right w:val="nil"/>
            </w:tcBorders>
          </w:tcPr>
          <w:p w:rsidR="00EC641E" w:rsidRPr="00D52E49" w:rsidRDefault="00EC641E" w:rsidP="00EC641E">
            <w:pPr>
              <w:pStyle w:val="ListParagraph"/>
              <w:ind w:left="0"/>
              <w:jc w:val="both"/>
              <w:rPr>
                <w:rFonts w:ascii="Times New Roman" w:hAnsi="Times New Roman" w:cs="Times New Roman"/>
                <w:sz w:val="20"/>
                <w:szCs w:val="20"/>
                <w:lang w:val="en-ID"/>
              </w:rPr>
            </w:pPr>
            <w:r w:rsidRPr="00D52E49">
              <w:rPr>
                <w:rFonts w:ascii="Times New Roman" w:hAnsi="Times New Roman" w:cs="Times New Roman"/>
                <w:sz w:val="20"/>
                <w:szCs w:val="20"/>
                <w:lang w:val="en-ID"/>
              </w:rPr>
              <w:t>Rendah</w:t>
            </w:r>
          </w:p>
        </w:tc>
        <w:tc>
          <w:tcPr>
            <w:tcW w:w="2493" w:type="dxa"/>
            <w:tcBorders>
              <w:top w:val="nil"/>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µ - 1σ</w:t>
            </w:r>
          </w:p>
        </w:tc>
        <w:tc>
          <w:tcPr>
            <w:tcW w:w="1701" w:type="dxa"/>
            <w:tcBorders>
              <w:top w:val="nil"/>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X ≤ 108</w:t>
            </w:r>
          </w:p>
        </w:tc>
        <w:tc>
          <w:tcPr>
            <w:tcW w:w="1209" w:type="dxa"/>
            <w:tcBorders>
              <w:top w:val="nil"/>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w:t>
            </w:r>
          </w:p>
        </w:tc>
        <w:tc>
          <w:tcPr>
            <w:tcW w:w="1474" w:type="dxa"/>
            <w:tcBorders>
              <w:top w:val="nil"/>
              <w:left w:val="nil"/>
              <w:bottom w:val="single" w:sz="4" w:space="0" w:color="auto"/>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w:t>
            </w:r>
          </w:p>
        </w:tc>
      </w:tr>
      <w:tr w:rsidR="00EC641E" w:rsidRPr="00D52E49" w:rsidTr="007250A4">
        <w:tc>
          <w:tcPr>
            <w:tcW w:w="1056" w:type="dxa"/>
            <w:tcBorders>
              <w:left w:val="nil"/>
              <w:right w:val="nil"/>
            </w:tcBorders>
          </w:tcPr>
          <w:p w:rsidR="00EC641E" w:rsidRPr="00D52E49" w:rsidRDefault="00EC641E" w:rsidP="00EC641E">
            <w:pPr>
              <w:pStyle w:val="ListParagraph"/>
              <w:ind w:left="0"/>
              <w:jc w:val="both"/>
              <w:rPr>
                <w:rFonts w:ascii="Times New Roman" w:hAnsi="Times New Roman" w:cs="Times New Roman"/>
                <w:sz w:val="20"/>
                <w:szCs w:val="20"/>
                <w:lang w:val="en-ID"/>
              </w:rPr>
            </w:pPr>
          </w:p>
        </w:tc>
        <w:tc>
          <w:tcPr>
            <w:tcW w:w="2493" w:type="dxa"/>
            <w:tcBorders>
              <w:left w:val="nil"/>
              <w:right w:val="nil"/>
            </w:tcBorders>
          </w:tcPr>
          <w:p w:rsidR="00EC641E" w:rsidRPr="00D52E49" w:rsidRDefault="00EC641E" w:rsidP="00EC641E">
            <w:pPr>
              <w:pStyle w:val="ListParagraph"/>
              <w:ind w:left="0"/>
              <w:jc w:val="both"/>
              <w:rPr>
                <w:rFonts w:ascii="Times New Roman" w:hAnsi="Times New Roman" w:cs="Times New Roman"/>
                <w:sz w:val="20"/>
                <w:szCs w:val="20"/>
                <w:lang w:val="en-ID"/>
              </w:rPr>
            </w:pPr>
          </w:p>
        </w:tc>
        <w:tc>
          <w:tcPr>
            <w:tcW w:w="1701" w:type="dxa"/>
            <w:tcBorders>
              <w:left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Pr>
                <w:rFonts w:ascii="Times New Roman" w:hAnsi="Times New Roman" w:cs="Times New Roman"/>
                <w:sz w:val="20"/>
                <w:szCs w:val="20"/>
                <w:lang w:val="en-ID"/>
              </w:rPr>
              <w:t>Jumlah</w:t>
            </w:r>
          </w:p>
        </w:tc>
        <w:tc>
          <w:tcPr>
            <w:tcW w:w="1209" w:type="dxa"/>
            <w:tcBorders>
              <w:left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103</w:t>
            </w:r>
          </w:p>
        </w:tc>
        <w:tc>
          <w:tcPr>
            <w:tcW w:w="1474" w:type="dxa"/>
            <w:tcBorders>
              <w:left w:val="nil"/>
              <w:right w:val="nil"/>
            </w:tcBorders>
          </w:tcPr>
          <w:p w:rsidR="00EC641E" w:rsidRPr="00D52E49" w:rsidRDefault="00EC641E" w:rsidP="00EC641E">
            <w:pPr>
              <w:pStyle w:val="ListParagraph"/>
              <w:ind w:left="0"/>
              <w:jc w:val="center"/>
              <w:rPr>
                <w:rFonts w:ascii="Times New Roman" w:hAnsi="Times New Roman" w:cs="Times New Roman"/>
                <w:sz w:val="20"/>
                <w:szCs w:val="20"/>
                <w:lang w:val="en-ID"/>
              </w:rPr>
            </w:pPr>
            <w:r w:rsidRPr="00D52E49">
              <w:rPr>
                <w:rFonts w:ascii="Times New Roman" w:hAnsi="Times New Roman" w:cs="Times New Roman"/>
                <w:sz w:val="20"/>
                <w:szCs w:val="20"/>
                <w:lang w:val="en-ID"/>
              </w:rPr>
              <w:t>100%</w:t>
            </w:r>
          </w:p>
        </w:tc>
      </w:tr>
    </w:tbl>
    <w:p w:rsidR="00781DCF" w:rsidRPr="000C65B8" w:rsidRDefault="00781DCF" w:rsidP="000C65B8">
      <w:pPr>
        <w:spacing w:after="0" w:line="360" w:lineRule="auto"/>
        <w:jc w:val="both"/>
        <w:rPr>
          <w:rFonts w:ascii="Times New Roman" w:hAnsi="Times New Roman" w:cs="Times New Roman"/>
          <w:lang w:val="en-ID"/>
        </w:rPr>
      </w:pPr>
    </w:p>
    <w:p w:rsidR="003D07AA" w:rsidRPr="000C65B8" w:rsidRDefault="00781DCF" w:rsidP="008D704E">
      <w:pPr>
        <w:spacing w:after="0" w:line="360" w:lineRule="auto"/>
        <w:ind w:firstLine="567"/>
        <w:jc w:val="both"/>
        <w:rPr>
          <w:rFonts w:ascii="Times New Roman" w:hAnsi="Times New Roman" w:cs="Times New Roman"/>
          <w:lang w:val="en-ID"/>
        </w:rPr>
      </w:pPr>
      <w:r w:rsidRPr="000C65B8">
        <w:rPr>
          <w:rFonts w:ascii="Times New Roman" w:hAnsi="Times New Roman" w:cs="Times New Roman"/>
          <w:lang w:val="en-ID"/>
        </w:rPr>
        <w:t xml:space="preserve">Berdasarkan hasil kategorisasi dapat diketahui bahwa sebagian besar subjek dalam penelitian ini memiliki motivasi afiliasi presentase dalam kategori sedang sebesar 60,1% (62 subjek) dan </w:t>
      </w:r>
      <w:r w:rsidRPr="000C65B8">
        <w:rPr>
          <w:rFonts w:ascii="Times New Roman" w:hAnsi="Times New Roman" w:cs="Times New Roman"/>
          <w:i/>
          <w:lang w:val="en-ID"/>
        </w:rPr>
        <w:t xml:space="preserve">fear of missing out </w:t>
      </w:r>
      <w:r w:rsidRPr="000C65B8">
        <w:rPr>
          <w:rFonts w:ascii="Times New Roman" w:hAnsi="Times New Roman" w:cs="Times New Roman"/>
          <w:lang w:val="en-ID"/>
        </w:rPr>
        <w:t xml:space="preserve">presentase dalam kategori sedang sebesar 63,1% (65 subjek), artinya sebagian besar subjek dalam penelitian ini menunjukkan adanya motivasi afiliasi dan memiliki </w:t>
      </w:r>
      <w:r w:rsidRPr="000C65B8">
        <w:rPr>
          <w:rFonts w:ascii="Times New Roman" w:hAnsi="Times New Roman" w:cs="Times New Roman"/>
          <w:i/>
          <w:lang w:val="en-ID"/>
        </w:rPr>
        <w:t>fear of missing out</w:t>
      </w:r>
      <w:r w:rsidRPr="000C65B8">
        <w:rPr>
          <w:rFonts w:ascii="Times New Roman" w:hAnsi="Times New Roman" w:cs="Times New Roman"/>
          <w:lang w:val="en-ID"/>
        </w:rPr>
        <w:t>.</w:t>
      </w:r>
    </w:p>
    <w:p w:rsidR="00781DCF" w:rsidRPr="000C65B8" w:rsidRDefault="00781DCF" w:rsidP="000C65B8">
      <w:pPr>
        <w:pStyle w:val="ListParagraph"/>
        <w:numPr>
          <w:ilvl w:val="0"/>
          <w:numId w:val="1"/>
        </w:numPr>
        <w:spacing w:after="0" w:line="360" w:lineRule="auto"/>
        <w:ind w:left="284" w:hanging="284"/>
        <w:jc w:val="both"/>
        <w:rPr>
          <w:rFonts w:ascii="Times New Roman" w:hAnsi="Times New Roman" w:cs="Times New Roman"/>
          <w:lang w:val="en-ID"/>
        </w:rPr>
      </w:pPr>
      <w:r w:rsidRPr="000C65B8">
        <w:rPr>
          <w:rFonts w:ascii="Times New Roman" w:hAnsi="Times New Roman" w:cs="Times New Roman"/>
          <w:lang w:val="en-ID"/>
        </w:rPr>
        <w:t>Uji Asumsi</w:t>
      </w:r>
    </w:p>
    <w:p w:rsidR="00AE2283" w:rsidRPr="00EB7283" w:rsidRDefault="00AE2283" w:rsidP="00EB7283">
      <w:pPr>
        <w:pStyle w:val="ListParagraph"/>
        <w:numPr>
          <w:ilvl w:val="0"/>
          <w:numId w:val="3"/>
        </w:numPr>
        <w:spacing w:after="0" w:line="360" w:lineRule="auto"/>
        <w:ind w:left="567" w:hanging="283"/>
        <w:jc w:val="both"/>
        <w:rPr>
          <w:rFonts w:ascii="Times New Roman" w:hAnsi="Times New Roman" w:cs="Times New Roman"/>
          <w:lang w:val="en-ID"/>
        </w:rPr>
      </w:pPr>
      <w:r w:rsidRPr="000C65B8">
        <w:rPr>
          <w:rFonts w:ascii="Times New Roman" w:hAnsi="Times New Roman" w:cs="Times New Roman"/>
          <w:lang w:val="en-ID"/>
        </w:rPr>
        <w:t>Uji Normalitas</w:t>
      </w:r>
    </w:p>
    <w:p w:rsidR="00C479DD" w:rsidRPr="000C65B8" w:rsidRDefault="00EF521E" w:rsidP="000C65B8">
      <w:pPr>
        <w:pStyle w:val="ListParagraph"/>
        <w:spacing w:after="0" w:line="360" w:lineRule="auto"/>
        <w:ind w:left="567" w:hanging="283"/>
        <w:jc w:val="center"/>
        <w:rPr>
          <w:rFonts w:ascii="Times New Roman" w:hAnsi="Times New Roman" w:cs="Times New Roman"/>
          <w:lang w:val="en-ID"/>
        </w:rPr>
      </w:pPr>
      <w:r>
        <w:rPr>
          <w:rFonts w:ascii="Times New Roman" w:hAnsi="Times New Roman" w:cs="Times New Roman"/>
          <w:lang w:val="en-ID"/>
        </w:rPr>
        <w:t>Tabel 6</w:t>
      </w:r>
      <w:r w:rsidR="00C479DD" w:rsidRPr="000C65B8">
        <w:rPr>
          <w:rFonts w:ascii="Times New Roman" w:hAnsi="Times New Roman" w:cs="Times New Roman"/>
          <w:lang w:val="en-ID"/>
        </w:rPr>
        <w:t>. Hasil Uji Normalitas</w:t>
      </w:r>
    </w:p>
    <w:tbl>
      <w:tblPr>
        <w:tblStyle w:val="TableGrid"/>
        <w:tblW w:w="0" w:type="auto"/>
        <w:tblInd w:w="567" w:type="dxa"/>
        <w:tblLook w:val="04A0" w:firstRow="1" w:lastRow="0" w:firstColumn="1" w:lastColumn="0" w:noHBand="0" w:noVBand="1"/>
      </w:tblPr>
      <w:tblGrid>
        <w:gridCol w:w="1993"/>
        <w:gridCol w:w="417"/>
        <w:gridCol w:w="1559"/>
        <w:gridCol w:w="1276"/>
        <w:gridCol w:w="2126"/>
      </w:tblGrid>
      <w:tr w:rsidR="00AE2283" w:rsidRPr="00EB7283" w:rsidTr="003616AC">
        <w:tc>
          <w:tcPr>
            <w:tcW w:w="1993" w:type="dxa"/>
            <w:tcBorders>
              <w:left w:val="nil"/>
              <w:bottom w:val="single" w:sz="4" w:space="0" w:color="auto"/>
              <w:right w:val="nil"/>
            </w:tcBorders>
          </w:tcPr>
          <w:p w:rsidR="00AE2283" w:rsidRPr="00EB7283" w:rsidRDefault="00AE2283" w:rsidP="000C65B8">
            <w:pPr>
              <w:pStyle w:val="ListParagraph"/>
              <w:spacing w:line="360" w:lineRule="auto"/>
              <w:ind w:left="567" w:hanging="283"/>
              <w:jc w:val="both"/>
              <w:rPr>
                <w:rFonts w:ascii="Times New Roman" w:hAnsi="Times New Roman" w:cs="Times New Roman"/>
                <w:sz w:val="20"/>
                <w:szCs w:val="20"/>
                <w:lang w:val="en-ID"/>
              </w:rPr>
            </w:pPr>
            <w:r w:rsidRPr="00EB7283">
              <w:rPr>
                <w:rFonts w:ascii="Times New Roman" w:hAnsi="Times New Roman" w:cs="Times New Roman"/>
                <w:sz w:val="20"/>
                <w:szCs w:val="20"/>
                <w:lang w:val="en-ID"/>
              </w:rPr>
              <w:t>Variabel</w:t>
            </w:r>
          </w:p>
        </w:tc>
        <w:tc>
          <w:tcPr>
            <w:tcW w:w="1976" w:type="dxa"/>
            <w:gridSpan w:val="2"/>
            <w:tcBorders>
              <w:left w:val="nil"/>
              <w:bottom w:val="single" w:sz="4" w:space="0" w:color="auto"/>
              <w:right w:val="nil"/>
            </w:tcBorders>
          </w:tcPr>
          <w:p w:rsidR="00AE2283" w:rsidRPr="00EB7283" w:rsidRDefault="00AE2283" w:rsidP="000C65B8">
            <w:pPr>
              <w:pStyle w:val="ListParagraph"/>
              <w:spacing w:line="360" w:lineRule="auto"/>
              <w:ind w:left="309"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Nilai K-S Z</w:t>
            </w:r>
          </w:p>
        </w:tc>
        <w:tc>
          <w:tcPr>
            <w:tcW w:w="1276" w:type="dxa"/>
            <w:tcBorders>
              <w:left w:val="nil"/>
              <w:bottom w:val="single" w:sz="4" w:space="0" w:color="auto"/>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P</w:t>
            </w:r>
          </w:p>
        </w:tc>
        <w:tc>
          <w:tcPr>
            <w:tcW w:w="2126" w:type="dxa"/>
            <w:tcBorders>
              <w:left w:val="nil"/>
              <w:bottom w:val="single" w:sz="4" w:space="0" w:color="auto"/>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Kesimpulan</w:t>
            </w:r>
          </w:p>
        </w:tc>
      </w:tr>
      <w:tr w:rsidR="00AE2283" w:rsidRPr="00EB7283" w:rsidTr="003616AC">
        <w:tc>
          <w:tcPr>
            <w:tcW w:w="2410" w:type="dxa"/>
            <w:gridSpan w:val="2"/>
            <w:tcBorders>
              <w:top w:val="single" w:sz="4" w:space="0" w:color="auto"/>
              <w:left w:val="nil"/>
              <w:bottom w:val="nil"/>
              <w:right w:val="nil"/>
            </w:tcBorders>
          </w:tcPr>
          <w:p w:rsidR="00AE2283" w:rsidRPr="00EB7283" w:rsidRDefault="00AE2283" w:rsidP="000C65B8">
            <w:pPr>
              <w:pStyle w:val="ListParagraph"/>
              <w:spacing w:line="360" w:lineRule="auto"/>
              <w:ind w:left="567" w:hanging="283"/>
              <w:jc w:val="both"/>
              <w:rPr>
                <w:rFonts w:ascii="Times New Roman" w:hAnsi="Times New Roman" w:cs="Times New Roman"/>
                <w:i/>
                <w:sz w:val="20"/>
                <w:szCs w:val="20"/>
                <w:lang w:val="en-ID"/>
              </w:rPr>
            </w:pPr>
            <w:r w:rsidRPr="00EB7283">
              <w:rPr>
                <w:rFonts w:ascii="Times New Roman" w:hAnsi="Times New Roman" w:cs="Times New Roman"/>
                <w:i/>
                <w:sz w:val="20"/>
                <w:szCs w:val="20"/>
                <w:lang w:val="en-ID"/>
              </w:rPr>
              <w:t>Fear of Missing Out</w:t>
            </w:r>
          </w:p>
        </w:tc>
        <w:tc>
          <w:tcPr>
            <w:tcW w:w="1559" w:type="dxa"/>
            <w:tcBorders>
              <w:top w:val="single" w:sz="4" w:space="0" w:color="auto"/>
              <w:left w:val="nil"/>
              <w:bottom w:val="nil"/>
              <w:right w:val="nil"/>
            </w:tcBorders>
          </w:tcPr>
          <w:p w:rsidR="00AE2283" w:rsidRPr="00EB7283" w:rsidRDefault="00AE2283" w:rsidP="000C65B8">
            <w:pPr>
              <w:pStyle w:val="ListParagraph"/>
              <w:spacing w:line="360" w:lineRule="auto"/>
              <w:ind w:left="-108"/>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0,92</w:t>
            </w:r>
          </w:p>
        </w:tc>
        <w:tc>
          <w:tcPr>
            <w:tcW w:w="1276" w:type="dxa"/>
            <w:tcBorders>
              <w:top w:val="single" w:sz="4" w:space="0" w:color="auto"/>
              <w:left w:val="nil"/>
              <w:bottom w:val="nil"/>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0,032</w:t>
            </w:r>
          </w:p>
        </w:tc>
        <w:tc>
          <w:tcPr>
            <w:tcW w:w="2126" w:type="dxa"/>
            <w:tcBorders>
              <w:top w:val="single" w:sz="4" w:space="0" w:color="auto"/>
              <w:left w:val="nil"/>
              <w:bottom w:val="nil"/>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P &lt; 0,050</w:t>
            </w:r>
          </w:p>
        </w:tc>
      </w:tr>
      <w:tr w:rsidR="00AE2283" w:rsidRPr="00EB7283" w:rsidTr="003616AC">
        <w:tc>
          <w:tcPr>
            <w:tcW w:w="2410" w:type="dxa"/>
            <w:gridSpan w:val="2"/>
            <w:tcBorders>
              <w:top w:val="nil"/>
              <w:left w:val="nil"/>
              <w:right w:val="nil"/>
            </w:tcBorders>
          </w:tcPr>
          <w:p w:rsidR="00AE2283" w:rsidRPr="00EB7283" w:rsidRDefault="00AE2283" w:rsidP="000C65B8">
            <w:pPr>
              <w:pStyle w:val="ListParagraph"/>
              <w:spacing w:line="360" w:lineRule="auto"/>
              <w:ind w:left="567" w:hanging="283"/>
              <w:jc w:val="both"/>
              <w:rPr>
                <w:rFonts w:ascii="Times New Roman" w:hAnsi="Times New Roman" w:cs="Times New Roman"/>
                <w:sz w:val="20"/>
                <w:szCs w:val="20"/>
                <w:lang w:val="en-ID"/>
              </w:rPr>
            </w:pPr>
            <w:r w:rsidRPr="00EB7283">
              <w:rPr>
                <w:rFonts w:ascii="Times New Roman" w:hAnsi="Times New Roman" w:cs="Times New Roman"/>
                <w:sz w:val="20"/>
                <w:szCs w:val="20"/>
                <w:lang w:val="en-ID"/>
              </w:rPr>
              <w:t>Motivasi Afiliasi</w:t>
            </w:r>
          </w:p>
        </w:tc>
        <w:tc>
          <w:tcPr>
            <w:tcW w:w="1559" w:type="dxa"/>
            <w:tcBorders>
              <w:top w:val="nil"/>
              <w:left w:val="nil"/>
              <w:right w:val="nil"/>
            </w:tcBorders>
          </w:tcPr>
          <w:p w:rsidR="00AE2283" w:rsidRPr="00EB7283" w:rsidRDefault="00AE2283" w:rsidP="000C65B8">
            <w:pPr>
              <w:pStyle w:val="ListParagraph"/>
              <w:spacing w:line="360" w:lineRule="auto"/>
              <w:ind w:left="-108"/>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0,69</w:t>
            </w:r>
          </w:p>
        </w:tc>
        <w:tc>
          <w:tcPr>
            <w:tcW w:w="1276" w:type="dxa"/>
            <w:tcBorders>
              <w:top w:val="nil"/>
              <w:left w:val="nil"/>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0,200</w:t>
            </w:r>
          </w:p>
        </w:tc>
        <w:tc>
          <w:tcPr>
            <w:tcW w:w="2126" w:type="dxa"/>
            <w:tcBorders>
              <w:top w:val="nil"/>
              <w:left w:val="nil"/>
              <w:right w:val="nil"/>
            </w:tcBorders>
          </w:tcPr>
          <w:p w:rsidR="00AE2283" w:rsidRPr="00EB7283" w:rsidRDefault="00AE2283" w:rsidP="000C65B8">
            <w:pPr>
              <w:pStyle w:val="ListParagraph"/>
              <w:spacing w:line="360" w:lineRule="auto"/>
              <w:ind w:left="567" w:hanging="283"/>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P, ≥ 0,050</w:t>
            </w:r>
          </w:p>
        </w:tc>
      </w:tr>
    </w:tbl>
    <w:p w:rsidR="00AE2283" w:rsidRPr="000C65B8" w:rsidRDefault="00C479DD" w:rsidP="000C65B8">
      <w:pPr>
        <w:pStyle w:val="ListParagraph"/>
        <w:spacing w:after="0" w:line="360" w:lineRule="auto"/>
        <w:ind w:left="1080"/>
        <w:jc w:val="both"/>
        <w:rPr>
          <w:rFonts w:ascii="Times New Roman" w:hAnsi="Times New Roman" w:cs="Times New Roman"/>
          <w:lang w:val="en-ID"/>
        </w:rPr>
      </w:pPr>
      <w:r w:rsidRPr="000C65B8">
        <w:rPr>
          <w:rFonts w:ascii="Times New Roman" w:hAnsi="Times New Roman" w:cs="Times New Roman"/>
          <w:lang w:val="en-ID"/>
        </w:rPr>
        <w:t xml:space="preserve"> </w:t>
      </w:r>
    </w:p>
    <w:p w:rsidR="007B77D0" w:rsidRPr="005027B4" w:rsidRDefault="00C479DD" w:rsidP="005027B4">
      <w:pPr>
        <w:pStyle w:val="ListParagraph"/>
        <w:spacing w:after="0"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Berdasarkan hasil tersebut dapat disimpulkan sebaran data variabel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tidak mengikuti distribusi normal dan sebaran data variabel motivasi afiliasi mengikuti distribusi normal.</w:t>
      </w:r>
    </w:p>
    <w:p w:rsidR="009B434F" w:rsidRPr="004634B0" w:rsidRDefault="004634B0" w:rsidP="004634B0">
      <w:pPr>
        <w:pStyle w:val="ListParagraph"/>
        <w:numPr>
          <w:ilvl w:val="0"/>
          <w:numId w:val="3"/>
        </w:numPr>
        <w:spacing w:after="0" w:line="360" w:lineRule="auto"/>
        <w:ind w:left="567" w:hanging="283"/>
        <w:jc w:val="both"/>
        <w:rPr>
          <w:rFonts w:ascii="Times New Roman" w:hAnsi="Times New Roman" w:cs="Times New Roman"/>
          <w:lang w:val="en-ID"/>
        </w:rPr>
      </w:pPr>
      <w:r>
        <w:rPr>
          <w:rFonts w:ascii="Times New Roman" w:hAnsi="Times New Roman" w:cs="Times New Roman"/>
          <w:lang w:val="en-ID"/>
        </w:rPr>
        <w:t>Uji Lineritas</w:t>
      </w:r>
    </w:p>
    <w:p w:rsidR="00C479DD" w:rsidRPr="000C65B8" w:rsidRDefault="00C479DD" w:rsidP="000C65B8">
      <w:pPr>
        <w:pStyle w:val="ListParagraph"/>
        <w:spacing w:after="0" w:line="360" w:lineRule="auto"/>
        <w:ind w:left="1080"/>
        <w:jc w:val="center"/>
        <w:rPr>
          <w:rFonts w:ascii="Times New Roman" w:hAnsi="Times New Roman" w:cs="Times New Roman"/>
          <w:lang w:val="en-ID"/>
        </w:rPr>
      </w:pPr>
      <w:r w:rsidRPr="000C65B8">
        <w:rPr>
          <w:rFonts w:ascii="Times New Roman" w:hAnsi="Times New Roman" w:cs="Times New Roman"/>
          <w:lang w:val="en-ID"/>
        </w:rPr>
        <w:t>T</w:t>
      </w:r>
      <w:r w:rsidR="00EF521E">
        <w:rPr>
          <w:rFonts w:ascii="Times New Roman" w:hAnsi="Times New Roman" w:cs="Times New Roman"/>
          <w:lang w:val="en-ID"/>
        </w:rPr>
        <w:t>abel 7</w:t>
      </w:r>
      <w:r w:rsidRPr="000C65B8">
        <w:rPr>
          <w:rFonts w:ascii="Times New Roman" w:hAnsi="Times New Roman" w:cs="Times New Roman"/>
          <w:lang w:val="en-ID"/>
        </w:rPr>
        <w:t>. Hasil Uji Linieritas</w:t>
      </w:r>
    </w:p>
    <w:tbl>
      <w:tblPr>
        <w:tblStyle w:val="TableGrid"/>
        <w:tblW w:w="0" w:type="auto"/>
        <w:tblInd w:w="567" w:type="dxa"/>
        <w:tblLook w:val="04A0" w:firstRow="1" w:lastRow="0" w:firstColumn="1" w:lastColumn="0" w:noHBand="0" w:noVBand="1"/>
      </w:tblPr>
      <w:tblGrid>
        <w:gridCol w:w="1985"/>
        <w:gridCol w:w="1915"/>
        <w:gridCol w:w="1644"/>
        <w:gridCol w:w="1686"/>
      </w:tblGrid>
      <w:tr w:rsidR="00C479DD" w:rsidRPr="00EB7283" w:rsidTr="003616AC">
        <w:tc>
          <w:tcPr>
            <w:tcW w:w="1985" w:type="dxa"/>
            <w:tcBorders>
              <w:left w:val="nil"/>
              <w:bottom w:val="single" w:sz="4" w:space="0" w:color="auto"/>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r w:rsidRPr="00EB7283">
              <w:rPr>
                <w:rFonts w:ascii="Times New Roman" w:hAnsi="Times New Roman" w:cs="Times New Roman"/>
                <w:sz w:val="20"/>
                <w:szCs w:val="20"/>
                <w:lang w:val="en-ID"/>
              </w:rPr>
              <w:lastRenderedPageBreak/>
              <w:t>Variabel</w:t>
            </w:r>
          </w:p>
        </w:tc>
        <w:tc>
          <w:tcPr>
            <w:tcW w:w="1915" w:type="dxa"/>
            <w:tcBorders>
              <w:left w:val="nil"/>
              <w:bottom w:val="single" w:sz="4" w:space="0" w:color="auto"/>
              <w:right w:val="nil"/>
            </w:tcBorders>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F</w:t>
            </w:r>
          </w:p>
        </w:tc>
        <w:tc>
          <w:tcPr>
            <w:tcW w:w="1644" w:type="dxa"/>
            <w:tcBorders>
              <w:left w:val="nil"/>
              <w:bottom w:val="single" w:sz="4" w:space="0" w:color="auto"/>
              <w:right w:val="nil"/>
            </w:tcBorders>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Sig</w:t>
            </w:r>
          </w:p>
        </w:tc>
        <w:tc>
          <w:tcPr>
            <w:tcW w:w="1686" w:type="dxa"/>
            <w:tcBorders>
              <w:left w:val="nil"/>
              <w:bottom w:val="single" w:sz="4" w:space="0" w:color="auto"/>
              <w:right w:val="nil"/>
            </w:tcBorders>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Kesimpulan</w:t>
            </w:r>
          </w:p>
        </w:tc>
      </w:tr>
      <w:tr w:rsidR="00C479DD" w:rsidRPr="00EB7283" w:rsidTr="003616AC">
        <w:tc>
          <w:tcPr>
            <w:tcW w:w="1985" w:type="dxa"/>
            <w:tcBorders>
              <w:left w:val="nil"/>
              <w:bottom w:val="nil"/>
              <w:right w:val="nil"/>
            </w:tcBorders>
          </w:tcPr>
          <w:p w:rsidR="00C479DD" w:rsidRPr="00EB7283" w:rsidRDefault="00C479DD" w:rsidP="000C65B8">
            <w:pPr>
              <w:pStyle w:val="ListParagraph"/>
              <w:spacing w:line="360" w:lineRule="auto"/>
              <w:ind w:left="0"/>
              <w:jc w:val="both"/>
              <w:rPr>
                <w:rFonts w:ascii="Times New Roman" w:hAnsi="Times New Roman" w:cs="Times New Roman"/>
                <w:i/>
                <w:sz w:val="20"/>
                <w:szCs w:val="20"/>
                <w:lang w:val="en-ID"/>
              </w:rPr>
            </w:pPr>
            <w:r w:rsidRPr="00EB7283">
              <w:rPr>
                <w:rFonts w:ascii="Times New Roman" w:hAnsi="Times New Roman" w:cs="Times New Roman"/>
                <w:i/>
                <w:sz w:val="20"/>
                <w:szCs w:val="20"/>
                <w:lang w:val="en-ID"/>
              </w:rPr>
              <w:t>Fear of Missing Out</w:t>
            </w:r>
          </w:p>
        </w:tc>
        <w:tc>
          <w:tcPr>
            <w:tcW w:w="1915" w:type="dxa"/>
            <w:vMerge w:val="restart"/>
            <w:tcBorders>
              <w:left w:val="nil"/>
              <w:bottom w:val="nil"/>
              <w:right w:val="nil"/>
            </w:tcBorders>
            <w:vAlign w:val="center"/>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69. 738</w:t>
            </w:r>
          </w:p>
        </w:tc>
        <w:tc>
          <w:tcPr>
            <w:tcW w:w="1644" w:type="dxa"/>
            <w:vMerge w:val="restart"/>
            <w:tcBorders>
              <w:left w:val="nil"/>
              <w:bottom w:val="nil"/>
              <w:right w:val="nil"/>
            </w:tcBorders>
            <w:vAlign w:val="center"/>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0. 000</w:t>
            </w:r>
          </w:p>
        </w:tc>
        <w:tc>
          <w:tcPr>
            <w:tcW w:w="1686" w:type="dxa"/>
            <w:vMerge w:val="restart"/>
            <w:tcBorders>
              <w:left w:val="nil"/>
              <w:bottom w:val="nil"/>
              <w:right w:val="nil"/>
            </w:tcBorders>
            <w:vAlign w:val="center"/>
          </w:tcPr>
          <w:p w:rsidR="00C479DD" w:rsidRPr="00EB7283" w:rsidRDefault="00C479DD" w:rsidP="000C65B8">
            <w:pPr>
              <w:pStyle w:val="ListParagraph"/>
              <w:spacing w:line="360" w:lineRule="auto"/>
              <w:ind w:left="0"/>
              <w:jc w:val="center"/>
              <w:rPr>
                <w:rFonts w:ascii="Times New Roman" w:hAnsi="Times New Roman" w:cs="Times New Roman"/>
                <w:sz w:val="20"/>
                <w:szCs w:val="20"/>
                <w:lang w:val="en-ID"/>
              </w:rPr>
            </w:pPr>
            <w:r w:rsidRPr="00EB7283">
              <w:rPr>
                <w:rFonts w:ascii="Times New Roman" w:hAnsi="Times New Roman" w:cs="Times New Roman"/>
                <w:sz w:val="20"/>
                <w:szCs w:val="20"/>
                <w:lang w:val="en-ID"/>
              </w:rPr>
              <w:t>Linier</w:t>
            </w:r>
          </w:p>
        </w:tc>
      </w:tr>
      <w:tr w:rsidR="00C479DD" w:rsidRPr="00EB7283" w:rsidTr="003616AC">
        <w:trPr>
          <w:trHeight w:val="109"/>
        </w:trPr>
        <w:tc>
          <w:tcPr>
            <w:tcW w:w="1985" w:type="dxa"/>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r w:rsidRPr="00EB7283">
              <w:rPr>
                <w:rFonts w:ascii="Times New Roman" w:hAnsi="Times New Roman" w:cs="Times New Roman"/>
                <w:sz w:val="20"/>
                <w:szCs w:val="20"/>
                <w:lang w:val="en-ID"/>
              </w:rPr>
              <w:t>Motivasi Afiliasi</w:t>
            </w:r>
          </w:p>
        </w:tc>
        <w:tc>
          <w:tcPr>
            <w:tcW w:w="1915"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c>
          <w:tcPr>
            <w:tcW w:w="1644"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c>
          <w:tcPr>
            <w:tcW w:w="1686" w:type="dxa"/>
            <w:vMerge/>
            <w:tcBorders>
              <w:top w:val="nil"/>
              <w:left w:val="nil"/>
              <w:right w:val="nil"/>
            </w:tcBorders>
          </w:tcPr>
          <w:p w:rsidR="00C479DD" w:rsidRPr="00EB7283" w:rsidRDefault="00C479DD" w:rsidP="000C65B8">
            <w:pPr>
              <w:pStyle w:val="ListParagraph"/>
              <w:spacing w:line="360" w:lineRule="auto"/>
              <w:ind w:left="0"/>
              <w:jc w:val="both"/>
              <w:rPr>
                <w:rFonts w:ascii="Times New Roman" w:hAnsi="Times New Roman" w:cs="Times New Roman"/>
                <w:sz w:val="20"/>
                <w:szCs w:val="20"/>
                <w:lang w:val="en-ID"/>
              </w:rPr>
            </w:pPr>
          </w:p>
        </w:tc>
      </w:tr>
    </w:tbl>
    <w:p w:rsidR="004F7EE0" w:rsidRPr="005A785E" w:rsidRDefault="004F7EE0" w:rsidP="004634B0">
      <w:pPr>
        <w:pStyle w:val="ListParagraph"/>
        <w:spacing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uji linieritas pada motivasi afiliasi dengan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diperoleh nilai koefisien linier F = 69.738 p = 0,000. Berdasarkan hasil tersebut dapat disimpulkan bahwa hubungan antara motivasi afiliasi dengan </w:t>
      </w:r>
      <w:r w:rsidRPr="000C65B8">
        <w:rPr>
          <w:rFonts w:ascii="Times New Roman" w:hAnsi="Times New Roman" w:cs="Times New Roman"/>
          <w:i/>
          <w:lang w:val="en-ID"/>
        </w:rPr>
        <w:t xml:space="preserve">fear of missing out </w:t>
      </w:r>
      <w:r w:rsidRPr="000C65B8">
        <w:rPr>
          <w:rFonts w:ascii="Times New Roman" w:hAnsi="Times New Roman" w:cs="Times New Roman"/>
          <w:lang w:val="en-ID"/>
        </w:rPr>
        <w:t>merupakan hubungan yang linier.</w:t>
      </w:r>
    </w:p>
    <w:p w:rsidR="004F7EE0" w:rsidRPr="000C65B8" w:rsidRDefault="004F7EE0" w:rsidP="000C65B8">
      <w:pPr>
        <w:pStyle w:val="ListParagraph"/>
        <w:numPr>
          <w:ilvl w:val="0"/>
          <w:numId w:val="1"/>
        </w:numPr>
        <w:spacing w:line="360" w:lineRule="auto"/>
        <w:ind w:left="284" w:hanging="284"/>
        <w:jc w:val="both"/>
        <w:rPr>
          <w:rFonts w:ascii="Times New Roman" w:hAnsi="Times New Roman" w:cs="Times New Roman"/>
          <w:lang w:val="en-ID"/>
        </w:rPr>
      </w:pPr>
      <w:r w:rsidRPr="000C65B8">
        <w:rPr>
          <w:rFonts w:ascii="Times New Roman" w:hAnsi="Times New Roman" w:cs="Times New Roman"/>
          <w:lang w:val="en-ID"/>
        </w:rPr>
        <w:t xml:space="preserve">Uji Hipotesis </w:t>
      </w:r>
    </w:p>
    <w:p w:rsidR="004F7EE0" w:rsidRPr="005A785E" w:rsidRDefault="004F7EE0" w:rsidP="005A785E">
      <w:pPr>
        <w:pStyle w:val="ListParagraph"/>
        <w:spacing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analisis </w:t>
      </w:r>
      <w:r w:rsidRPr="000C65B8">
        <w:rPr>
          <w:rFonts w:ascii="Times New Roman" w:hAnsi="Times New Roman" w:cs="Times New Roman"/>
          <w:i/>
          <w:lang w:val="en-ID"/>
        </w:rPr>
        <w:t>rank spearman</w:t>
      </w:r>
      <w:r w:rsidRPr="000C65B8">
        <w:rPr>
          <w:rFonts w:ascii="Times New Roman" w:hAnsi="Times New Roman" w:cs="Times New Roman"/>
          <w:lang w:val="en-ID"/>
        </w:rPr>
        <w:t xml:space="preserve"> diperoleh korelasi (r</w:t>
      </w:r>
      <w:r w:rsidRPr="000C65B8">
        <w:rPr>
          <w:rFonts w:ascii="Times New Roman" w:hAnsi="Times New Roman" w:cs="Times New Roman"/>
          <w:vertAlign w:val="subscript"/>
          <w:lang w:val="en-ID"/>
        </w:rPr>
        <w:t>xy</w:t>
      </w:r>
      <w:r w:rsidRPr="000C65B8">
        <w:rPr>
          <w:rFonts w:ascii="Times New Roman" w:hAnsi="Times New Roman" w:cs="Times New Roman"/>
          <w:lang w:val="en-ID"/>
        </w:rPr>
        <w:t xml:space="preserve">) = </w:t>
      </w:r>
      <w:r w:rsidR="00EF521E">
        <w:rPr>
          <w:rFonts w:ascii="Times New Roman" w:hAnsi="Times New Roman" w:cs="Times New Roman"/>
          <w:lang w:val="en-ID"/>
        </w:rPr>
        <w:t>0,522</w:t>
      </w:r>
      <w:r w:rsidRPr="000C65B8">
        <w:rPr>
          <w:rFonts w:ascii="Times New Roman" w:hAnsi="Times New Roman" w:cs="Times New Roman"/>
          <w:lang w:val="en-ID"/>
        </w:rPr>
        <w:t xml:space="preserve"> </w:t>
      </w:r>
      <w:proofErr w:type="gramStart"/>
      <w:r w:rsidRPr="000C65B8">
        <w:rPr>
          <w:rFonts w:ascii="Times New Roman" w:hAnsi="Times New Roman" w:cs="Times New Roman"/>
          <w:lang w:val="en-ID"/>
        </w:rPr>
        <w:t>( p</w:t>
      </w:r>
      <w:proofErr w:type="gramEnd"/>
      <w:r w:rsidRPr="000C65B8">
        <w:rPr>
          <w:rFonts w:ascii="Times New Roman" w:hAnsi="Times New Roman" w:cs="Times New Roman"/>
          <w:lang w:val="en-ID"/>
        </w:rPr>
        <w:t xml:space="preserve"> &lt; 0,050). Hasil analisis dalam penelitian ini menunjukkan bahwa terdapat hubungan antara motivasi afiliasi dengan </w:t>
      </w:r>
      <w:r w:rsidRPr="000C65B8">
        <w:rPr>
          <w:rFonts w:ascii="Times New Roman" w:hAnsi="Times New Roman" w:cs="Times New Roman"/>
          <w:i/>
          <w:lang w:val="en-ID"/>
        </w:rPr>
        <w:t xml:space="preserve">fear of missing out </w:t>
      </w:r>
      <w:r w:rsidRPr="000C65B8">
        <w:rPr>
          <w:rFonts w:ascii="Times New Roman" w:hAnsi="Times New Roman" w:cs="Times New Roman"/>
          <w:lang w:val="en-ID"/>
        </w:rPr>
        <w:t>pada mahasiswa Universitas Mercu Buana Yogyakarta, maka hipotesis yang diajukan dalam penelitian ini diterima.</w:t>
      </w:r>
    </w:p>
    <w:p w:rsidR="004F7EE0" w:rsidRPr="000C65B8" w:rsidRDefault="004F7EE0" w:rsidP="000C65B8">
      <w:pPr>
        <w:pStyle w:val="ListParagraph"/>
        <w:numPr>
          <w:ilvl w:val="0"/>
          <w:numId w:val="1"/>
        </w:numPr>
        <w:spacing w:line="360" w:lineRule="auto"/>
        <w:ind w:left="284" w:hanging="284"/>
        <w:jc w:val="both"/>
        <w:rPr>
          <w:rFonts w:ascii="Times New Roman" w:hAnsi="Times New Roman" w:cs="Times New Roman"/>
          <w:lang w:val="en-ID"/>
        </w:rPr>
      </w:pPr>
      <w:r w:rsidRPr="000C65B8">
        <w:rPr>
          <w:rFonts w:ascii="Times New Roman" w:hAnsi="Times New Roman" w:cs="Times New Roman"/>
          <w:lang w:val="en-ID"/>
        </w:rPr>
        <w:t>Pembahasan</w:t>
      </w:r>
    </w:p>
    <w:p w:rsidR="00C479DD" w:rsidRPr="000C65B8" w:rsidRDefault="004F7EE0" w:rsidP="000C65B8">
      <w:pPr>
        <w:pStyle w:val="ListParagraph"/>
        <w:spacing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Hasil analisis </w:t>
      </w:r>
      <w:r w:rsidRPr="000C65B8">
        <w:rPr>
          <w:rFonts w:ascii="Times New Roman" w:hAnsi="Times New Roman" w:cs="Times New Roman"/>
          <w:i/>
          <w:lang w:val="en-ID"/>
        </w:rPr>
        <w:t xml:space="preserve">rank spearman </w:t>
      </w:r>
      <w:r w:rsidRPr="000C65B8">
        <w:rPr>
          <w:rFonts w:ascii="Times New Roman" w:hAnsi="Times New Roman" w:cs="Times New Roman"/>
          <w:lang w:val="en-ID"/>
        </w:rPr>
        <w:t>menunjukkan koefisien korelasi (r</w:t>
      </w:r>
      <w:r w:rsidRPr="000C65B8">
        <w:rPr>
          <w:rFonts w:ascii="Times New Roman" w:hAnsi="Times New Roman" w:cs="Times New Roman"/>
          <w:vertAlign w:val="subscript"/>
          <w:lang w:val="en-ID"/>
        </w:rPr>
        <w:t>xy</w:t>
      </w:r>
      <w:r w:rsidR="008D704E">
        <w:rPr>
          <w:rFonts w:ascii="Times New Roman" w:hAnsi="Times New Roman" w:cs="Times New Roman"/>
          <w:lang w:val="en-ID"/>
        </w:rPr>
        <w:t xml:space="preserve">) sebesar 0,522 </w:t>
      </w:r>
      <w:r w:rsidRPr="000C65B8">
        <w:rPr>
          <w:rFonts w:ascii="Times New Roman" w:hAnsi="Times New Roman" w:cs="Times New Roman"/>
          <w:lang w:val="en-ID"/>
        </w:rPr>
        <w:t xml:space="preserve">(p &lt; 0,050). Hal ini berarti terdapat hubungan positif antara motivasi afiliasi dengan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Universitas Mercu Buana Yogyakarta. Artinya semakin tinggi tingkat motivasi afiliasi, maka semakin tinggi tingkat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Universitas Mercu Buana Yogyakarta. Sebaliknya, semakin rendah tingkat motivasi afiliasi, maka semakin rendah tingkat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Mercu Buana Yogyakarta.</w:t>
      </w:r>
    </w:p>
    <w:p w:rsidR="00625603" w:rsidRPr="00A40C40" w:rsidRDefault="00A40C40" w:rsidP="007B77D0">
      <w:pPr>
        <w:pStyle w:val="ListParagraph"/>
        <w:spacing w:line="360" w:lineRule="auto"/>
        <w:ind w:left="0" w:firstLine="567"/>
        <w:jc w:val="both"/>
        <w:rPr>
          <w:rFonts w:ascii="Times New Roman" w:hAnsi="Times New Roman" w:cs="Times New Roman"/>
          <w:lang w:val="en-ID"/>
        </w:rPr>
      </w:pPr>
      <w:r w:rsidRPr="00A40C40">
        <w:rPr>
          <w:rFonts w:ascii="Times New Roman" w:hAnsi="Times New Roman" w:cs="Times New Roman"/>
          <w:lang w:val="en-ID"/>
        </w:rPr>
        <w:t xml:space="preserve">Harianto, A., H., (2019) yang menjelaskan bahwa terdapat hubungan yang signifikan antara kebutuhan afiliasi dengan </w:t>
      </w:r>
      <w:r w:rsidRPr="00A40C40">
        <w:rPr>
          <w:rFonts w:ascii="Times New Roman" w:hAnsi="Times New Roman" w:cs="Times New Roman"/>
          <w:i/>
          <w:lang w:val="en-ID"/>
        </w:rPr>
        <w:t>fear of missing out</w:t>
      </w:r>
      <w:r w:rsidRPr="00A40C40">
        <w:rPr>
          <w:rFonts w:ascii="Times New Roman" w:hAnsi="Times New Roman" w:cs="Times New Roman"/>
          <w:lang w:val="en-ID"/>
        </w:rPr>
        <w:t xml:space="preserve"> di media sosial terhadap mahasiswa. Semakin tinggi tingkat kebutuhan afiliasi, semakin tinggi tingkat </w:t>
      </w:r>
      <w:r w:rsidRPr="00A40C40">
        <w:rPr>
          <w:rFonts w:ascii="Times New Roman" w:hAnsi="Times New Roman" w:cs="Times New Roman"/>
          <w:i/>
          <w:lang w:val="en-ID"/>
        </w:rPr>
        <w:t>fear of missing out</w:t>
      </w:r>
      <w:r w:rsidRPr="00A40C40">
        <w:rPr>
          <w:rFonts w:ascii="Times New Roman" w:hAnsi="Times New Roman" w:cs="Times New Roman"/>
          <w:lang w:val="en-ID"/>
        </w:rPr>
        <w:t xml:space="preserve"> dalam penggunaan media sosial pada mahasiswa. Sebaliknya, semakin rendah kebutuhan afiliasi, maka semakin rendah tingkat</w:t>
      </w:r>
      <w:r w:rsidRPr="00A40C40">
        <w:rPr>
          <w:rFonts w:ascii="Times New Roman" w:hAnsi="Times New Roman" w:cs="Times New Roman"/>
          <w:i/>
          <w:lang w:val="en-ID"/>
        </w:rPr>
        <w:t xml:space="preserve"> fear of missing out </w:t>
      </w:r>
      <w:r w:rsidRPr="00A40C40">
        <w:rPr>
          <w:rFonts w:ascii="Times New Roman" w:hAnsi="Times New Roman" w:cs="Times New Roman"/>
          <w:lang w:val="en-ID"/>
        </w:rPr>
        <w:t>penggunaan media sosial pada mahasiswa.</w:t>
      </w:r>
    </w:p>
    <w:p w:rsidR="007B77D0" w:rsidRPr="00A40C40" w:rsidRDefault="007B77D0" w:rsidP="007B77D0">
      <w:pPr>
        <w:pStyle w:val="ListParagraph"/>
        <w:spacing w:line="360" w:lineRule="auto"/>
        <w:ind w:left="0" w:firstLine="567"/>
        <w:jc w:val="both"/>
        <w:rPr>
          <w:rFonts w:ascii="Times New Roman" w:eastAsia="Times New Roman" w:hAnsi="Times New Roman" w:cs="Times New Roman"/>
        </w:rPr>
      </w:pPr>
      <w:r w:rsidRPr="00A40C40">
        <w:rPr>
          <w:rFonts w:ascii="Times New Roman" w:eastAsia="Times New Roman" w:hAnsi="Times New Roman" w:cs="Times New Roman"/>
        </w:rPr>
        <w:t>Semakin besar kebutuhan untuk berinteraksi dengan orang lain menyebabkan intensitas penggunaan jejaring sosial yang tinggi. I</w:t>
      </w:r>
      <w:r w:rsidRPr="00A40C40">
        <w:rPr>
          <w:rFonts w:ascii="Times New Roman" w:eastAsia="Times New Roman" w:hAnsi="Times New Roman" w:cs="Times New Roman"/>
          <w:lang w:val="en-ID"/>
        </w:rPr>
        <w:t xml:space="preserve">ntensitas berinteraksi menggunakan sosial media yang tinggi secara tidak langsung dapat menimbulkan </w:t>
      </w:r>
      <w:r w:rsidRPr="00A40C40">
        <w:rPr>
          <w:rFonts w:ascii="Times New Roman" w:eastAsia="Times New Roman" w:hAnsi="Times New Roman" w:cs="Times New Roman"/>
          <w:lang w:val="id-ID"/>
        </w:rPr>
        <w:t>FoMO</w:t>
      </w:r>
      <w:r w:rsidRPr="00A40C40">
        <w:rPr>
          <w:rFonts w:ascii="Times New Roman" w:eastAsia="Times New Roman" w:hAnsi="Times New Roman" w:cs="Times New Roman"/>
          <w:lang w:val="en-ID"/>
        </w:rPr>
        <w:t xml:space="preserve"> pada Mahasiswa (Roberts &amp; David, 2020</w:t>
      </w:r>
      <w:r w:rsidR="00A40C40" w:rsidRPr="00A40C40">
        <w:rPr>
          <w:rFonts w:ascii="Times New Roman" w:eastAsia="Times New Roman" w:hAnsi="Times New Roman" w:cs="Times New Roman"/>
        </w:rPr>
        <w:t xml:space="preserve"> </w:t>
      </w:r>
      <w:r w:rsidR="00A40C40" w:rsidRPr="00A40C40">
        <w:rPr>
          <w:rFonts w:ascii="Times New Roman" w:eastAsia="Times New Roman" w:hAnsi="Times New Roman" w:cs="Times New Roman"/>
        </w:rPr>
        <w:t>Individu cenderung mencari hal baru di hidupnya dan memperbanyak teman agar dapat bergaul dan berinteraksi dengan orang lain, individu yang memiliki kecenderungan khawatir jika kehilangan momen berharga dalam kelompoknya cenderung memiliki kebutuhan yang tinggi untuk berinteraksi dengan orang lain (Przybylski dkk., 2013).</w:t>
      </w:r>
      <w:r w:rsidRPr="00A40C40">
        <w:rPr>
          <w:rFonts w:ascii="Times New Roman" w:eastAsia="Times New Roman" w:hAnsi="Times New Roman" w:cs="Times New Roman"/>
        </w:rPr>
        <w:t xml:space="preserve">Keinginan untuk diterima dan disukai oleh kelompok sosial lainnya merupakan sebuah dorongan untuk mendapatkan pengakuan dari orang lain dan </w:t>
      </w:r>
      <w:r w:rsidRPr="00A40C40">
        <w:rPr>
          <w:rFonts w:ascii="Times New Roman" w:eastAsia="Times New Roman" w:hAnsi="Times New Roman" w:cs="Times New Roman"/>
        </w:rPr>
        <w:lastRenderedPageBreak/>
        <w:t xml:space="preserve">untuk meningkatkan harga diri (McClelland dalam Rinjani, 2013). Sites (2020) Keinginan yang besar untuk menyenangkan hati orang lain membuat Individu </w:t>
      </w:r>
      <w:proofErr w:type="gramStart"/>
      <w:r w:rsidRPr="00A40C40">
        <w:rPr>
          <w:rFonts w:ascii="Times New Roman" w:eastAsia="Times New Roman" w:hAnsi="Times New Roman" w:cs="Times New Roman"/>
        </w:rPr>
        <w:t>akan</w:t>
      </w:r>
      <w:proofErr w:type="gramEnd"/>
      <w:r w:rsidRPr="00A40C40">
        <w:rPr>
          <w:rFonts w:ascii="Times New Roman" w:eastAsia="Times New Roman" w:hAnsi="Times New Roman" w:cs="Times New Roman"/>
        </w:rPr>
        <w:t xml:space="preserve"> terus berusaha terhubung dengan Individu lainnya yang mengakibatkan individu tersebut terindikasi FoMO (Przybylski, dkk. 2013).</w:t>
      </w:r>
    </w:p>
    <w:p w:rsidR="00A40C40" w:rsidRPr="00A40C40" w:rsidRDefault="00A40C40" w:rsidP="00A40C40">
      <w:pPr>
        <w:pStyle w:val="ListParagraph"/>
        <w:spacing w:line="360" w:lineRule="auto"/>
        <w:ind w:left="0" w:firstLine="567"/>
        <w:jc w:val="both"/>
        <w:rPr>
          <w:rFonts w:ascii="Times New Roman" w:eastAsia="Times New Roman" w:hAnsi="Times New Roman" w:cs="Times New Roman"/>
        </w:rPr>
      </w:pPr>
      <w:r w:rsidRPr="00A40C40">
        <w:rPr>
          <w:rFonts w:ascii="Times New Roman" w:eastAsia="Times New Roman" w:hAnsi="Times New Roman" w:cs="Times New Roman"/>
        </w:rPr>
        <w:t xml:space="preserve">Keinginan yang besar untuk menyenangkan hati orang lain membuat individu akan terus berusaha terhubung dengan individu lainnya yang mengakibatkan individu tersebut terindikasi FoMO (Przybylski </w:t>
      </w:r>
      <w:proofErr w:type="gramStart"/>
      <w:r w:rsidRPr="00A40C40">
        <w:rPr>
          <w:rFonts w:ascii="Times New Roman" w:eastAsia="Times New Roman" w:hAnsi="Times New Roman" w:cs="Times New Roman"/>
        </w:rPr>
        <w:t>dkk.,</w:t>
      </w:r>
      <w:proofErr w:type="gramEnd"/>
      <w:r w:rsidRPr="00A40C40">
        <w:rPr>
          <w:rFonts w:ascii="Times New Roman" w:eastAsia="Times New Roman" w:hAnsi="Times New Roman" w:cs="Times New Roman"/>
        </w:rPr>
        <w:t xml:space="preserve"> 2013).Mahasiswa yang sering menyenangkan hati orang lain memiliki hubungan dengan</w:t>
      </w:r>
      <w:r w:rsidRPr="00A40C40">
        <w:rPr>
          <w:rFonts w:ascii="Times New Roman" w:eastAsia="Times New Roman" w:hAnsi="Times New Roman" w:cs="Times New Roman"/>
          <w:i/>
        </w:rPr>
        <w:t xml:space="preserve"> fear of missing out</w:t>
      </w:r>
      <w:r w:rsidRPr="00A40C40">
        <w:rPr>
          <w:rFonts w:ascii="Times New Roman" w:eastAsia="Times New Roman" w:hAnsi="Times New Roman" w:cs="Times New Roman"/>
        </w:rPr>
        <w:t xml:space="preserve">. Mahasiswa yang memiliki keinginan untuk berhubungan dengan </w:t>
      </w:r>
      <w:proofErr w:type="gramStart"/>
      <w:r w:rsidRPr="00A40C40">
        <w:rPr>
          <w:rFonts w:ascii="Times New Roman" w:eastAsia="Times New Roman" w:hAnsi="Times New Roman" w:cs="Times New Roman"/>
        </w:rPr>
        <w:t>apa</w:t>
      </w:r>
      <w:proofErr w:type="gramEnd"/>
      <w:r w:rsidRPr="00A40C40">
        <w:rPr>
          <w:rFonts w:ascii="Times New Roman" w:eastAsia="Times New Roman" w:hAnsi="Times New Roman" w:cs="Times New Roman"/>
        </w:rPr>
        <w:t xml:space="preserve"> yang dilakukan oleh individu lain cenderung memiliki FoMO yang tinggi, salah satunya yaitu dengan menyenangkan hati orang lain.</w:t>
      </w:r>
    </w:p>
    <w:p w:rsidR="00A40C40" w:rsidRPr="00A40C40" w:rsidRDefault="00A40C40" w:rsidP="00A40C40">
      <w:pPr>
        <w:pStyle w:val="ListParagraph"/>
        <w:spacing w:line="360" w:lineRule="auto"/>
        <w:ind w:left="0" w:firstLine="567"/>
        <w:jc w:val="both"/>
        <w:rPr>
          <w:rFonts w:ascii="Times New Roman" w:eastAsia="Times New Roman" w:hAnsi="Times New Roman" w:cs="Times New Roman"/>
        </w:rPr>
      </w:pPr>
      <w:r w:rsidRPr="00A40C40">
        <w:rPr>
          <w:rFonts w:ascii="Times New Roman" w:eastAsia="Times New Roman" w:hAnsi="Times New Roman" w:cs="Times New Roman"/>
        </w:rPr>
        <w:t xml:space="preserve">Individu yang memiliki </w:t>
      </w:r>
      <w:r w:rsidRPr="00A40C40">
        <w:rPr>
          <w:rFonts w:ascii="Times New Roman" w:eastAsia="Times New Roman" w:hAnsi="Times New Roman" w:cs="Times New Roman"/>
          <w:lang w:val="en-ID"/>
        </w:rPr>
        <w:t xml:space="preserve">intensitas berinteraksi menggunakan sosial media yang tinggi untuk membangun hubungan, secara tidak langsung dapat menimbulkan rasa takut </w:t>
      </w:r>
      <w:proofErr w:type="gramStart"/>
      <w:r w:rsidRPr="00A40C40">
        <w:rPr>
          <w:rFonts w:ascii="Times New Roman" w:eastAsia="Times New Roman" w:hAnsi="Times New Roman" w:cs="Times New Roman"/>
          <w:color w:val="000000"/>
        </w:rPr>
        <w:t>akan</w:t>
      </w:r>
      <w:proofErr w:type="gramEnd"/>
      <w:r w:rsidRPr="00A40C40">
        <w:rPr>
          <w:rFonts w:ascii="Times New Roman" w:eastAsia="Times New Roman" w:hAnsi="Times New Roman" w:cs="Times New Roman"/>
          <w:color w:val="000000"/>
        </w:rPr>
        <w:t xml:space="preserve"> kehilangan momen berharga bersama individu lain</w:t>
      </w:r>
      <w:r w:rsidRPr="00A40C40">
        <w:rPr>
          <w:rFonts w:ascii="Times New Roman" w:eastAsia="Times New Roman" w:hAnsi="Times New Roman" w:cs="Times New Roman"/>
          <w:lang w:val="en-ID"/>
        </w:rPr>
        <w:t xml:space="preserve"> (Roberts &amp; David, 2020).</w:t>
      </w:r>
      <w:r w:rsidRPr="00A40C40">
        <w:rPr>
          <w:rFonts w:ascii="Times New Roman" w:eastAsia="Times New Roman" w:hAnsi="Times New Roman" w:cs="Times New Roman"/>
          <w:color w:val="000000"/>
        </w:rPr>
        <w:t xml:space="preserve"> </w:t>
      </w:r>
      <w:r w:rsidRPr="00A40C40">
        <w:rPr>
          <w:rFonts w:ascii="Times New Roman" w:eastAsia="Times New Roman" w:hAnsi="Times New Roman" w:cs="Times New Roman"/>
          <w:color w:val="000000"/>
        </w:rPr>
        <w:t xml:space="preserve">Intensitas yang tinggi dalam berinteraksi dengan individu lain mengarah pada persepsi yang lebih besar untuk mendapatkan dukungan sosial yang akan mendukung individu dalam mencari persetujuan dan kesepakan dari orang lain (Seo </w:t>
      </w:r>
      <w:proofErr w:type="gramStart"/>
      <w:r w:rsidRPr="00A40C40">
        <w:rPr>
          <w:rFonts w:ascii="Times New Roman" w:eastAsia="Times New Roman" w:hAnsi="Times New Roman" w:cs="Times New Roman"/>
          <w:color w:val="000000"/>
        </w:rPr>
        <w:t>dkk.,</w:t>
      </w:r>
      <w:proofErr w:type="gramEnd"/>
      <w:r w:rsidRPr="00A40C40">
        <w:rPr>
          <w:rFonts w:ascii="Times New Roman" w:eastAsia="Times New Roman" w:hAnsi="Times New Roman" w:cs="Times New Roman"/>
          <w:color w:val="000000"/>
        </w:rPr>
        <w:t xml:space="preserve"> 2016).  </w:t>
      </w:r>
    </w:p>
    <w:p w:rsidR="004637D7" w:rsidRPr="00A40C40" w:rsidRDefault="00A40C40" w:rsidP="00A40C40">
      <w:pPr>
        <w:pStyle w:val="ListParagraph"/>
        <w:spacing w:line="360" w:lineRule="auto"/>
        <w:ind w:left="0" w:firstLine="567"/>
        <w:jc w:val="both"/>
        <w:rPr>
          <w:rFonts w:ascii="Times New Roman" w:eastAsia="Times New Roman" w:hAnsi="Times New Roman" w:cs="Times New Roman"/>
          <w:sz w:val="24"/>
          <w:szCs w:val="24"/>
        </w:rPr>
      </w:pPr>
      <w:r w:rsidRPr="00A40C40">
        <w:rPr>
          <w:rFonts w:ascii="Times New Roman" w:eastAsia="Times New Roman" w:hAnsi="Times New Roman" w:cs="Times New Roman"/>
        </w:rPr>
        <w:t xml:space="preserve"> </w:t>
      </w:r>
      <w:r w:rsidR="004637D7" w:rsidRPr="00A40C40">
        <w:rPr>
          <w:rFonts w:ascii="Times New Roman" w:hAnsi="Times New Roman" w:cs="Times New Roman"/>
          <w:lang w:val="en-ID"/>
        </w:rPr>
        <w:t xml:space="preserve">Hasil perhitungan diperoleh </w:t>
      </w:r>
      <w:r w:rsidR="004637D7" w:rsidRPr="004637D7">
        <w:rPr>
          <w:rFonts w:ascii="Times New Roman" w:hAnsi="Times New Roman" w:cs="Times New Roman"/>
          <w:lang w:val="en-ID"/>
        </w:rPr>
        <w:t>koefisien determinasi (</w:t>
      </w:r>
      <w:r w:rsidR="004637D7" w:rsidRPr="004637D7">
        <w:rPr>
          <w:rFonts w:ascii="Times New Roman" w:hAnsi="Times New Roman" w:cs="Times New Roman"/>
          <w:i/>
          <w:lang w:val="en-ID"/>
        </w:rPr>
        <w:t>R</w:t>
      </w:r>
      <w:r w:rsidR="004637D7" w:rsidRPr="004637D7">
        <w:rPr>
          <w:rFonts w:ascii="Times New Roman" w:hAnsi="Times New Roman" w:cs="Times New Roman"/>
          <w:i/>
          <w:vertAlign w:val="superscript"/>
          <w:lang w:val="en-ID"/>
        </w:rPr>
        <w:t>2</w:t>
      </w:r>
      <w:r w:rsidR="004637D7" w:rsidRPr="004637D7">
        <w:rPr>
          <w:rFonts w:ascii="Times New Roman" w:hAnsi="Times New Roman" w:cs="Times New Roman"/>
          <w:lang w:val="en-ID"/>
        </w:rPr>
        <w:t xml:space="preserve">) sebesar 0,334 yang menujukkan variabel motivasi afiliasi memiliki sumbangan sebesar 33,4% terhadap variabel </w:t>
      </w:r>
      <w:r w:rsidR="004637D7" w:rsidRPr="004637D7">
        <w:rPr>
          <w:rFonts w:ascii="Times New Roman" w:hAnsi="Times New Roman" w:cs="Times New Roman"/>
          <w:i/>
          <w:lang w:val="en-ID"/>
        </w:rPr>
        <w:t>fear of missing out</w:t>
      </w:r>
      <w:r w:rsidR="004637D7" w:rsidRPr="004637D7">
        <w:rPr>
          <w:rFonts w:ascii="Times New Roman" w:hAnsi="Times New Roman" w:cs="Times New Roman"/>
          <w:lang w:val="en-ID"/>
        </w:rPr>
        <w:t xml:space="preserve"> pada mahasiswa Universitas Mercu Buana Yogyakarta dan kontribusi sebesar 66,6% merupakan pengaruh dari beberapa faktor lain yang tidak diteliti oleh peneliti. Faktor faktor lain yaitu kebutuhan kompetensi, kebutuhan ekonomi, kebutuhan berhubungan dengan orang lain.</w:t>
      </w:r>
    </w:p>
    <w:p w:rsidR="004637D7" w:rsidRPr="004637D7" w:rsidRDefault="004637D7" w:rsidP="004637D7">
      <w:pPr>
        <w:pStyle w:val="ListParagraph"/>
        <w:spacing w:line="360" w:lineRule="auto"/>
        <w:ind w:left="0" w:firstLine="567"/>
        <w:jc w:val="both"/>
        <w:rPr>
          <w:rFonts w:ascii="Times New Roman" w:hAnsi="Times New Roman" w:cs="Times New Roman"/>
          <w:lang w:val="en-ID"/>
        </w:rPr>
      </w:pPr>
      <w:r w:rsidRPr="004637D7">
        <w:rPr>
          <w:rFonts w:ascii="Times New Roman" w:hAnsi="Times New Roman" w:cs="Times New Roman"/>
          <w:lang w:val="en-ID"/>
        </w:rPr>
        <w:t xml:space="preserve">Berdasarkan hasil kategorisasi pada variabel </w:t>
      </w:r>
      <w:r w:rsidRPr="004637D7">
        <w:rPr>
          <w:rFonts w:ascii="Times New Roman" w:hAnsi="Times New Roman" w:cs="Times New Roman"/>
          <w:i/>
          <w:lang w:val="en-ID"/>
        </w:rPr>
        <w:t xml:space="preserve">fear of missing out, </w:t>
      </w:r>
      <w:r w:rsidRPr="004637D7">
        <w:rPr>
          <w:rFonts w:ascii="Times New Roman" w:hAnsi="Times New Roman" w:cs="Times New Roman"/>
          <w:lang w:val="en-ID"/>
        </w:rPr>
        <w:t>mahasiswa yang berada dalam kategori skor tinggi sebesar 20</w:t>
      </w:r>
      <w:proofErr w:type="gramStart"/>
      <w:r w:rsidRPr="004637D7">
        <w:rPr>
          <w:rFonts w:ascii="Times New Roman" w:hAnsi="Times New Roman" w:cs="Times New Roman"/>
          <w:lang w:val="en-ID"/>
        </w:rPr>
        <w:t>,4</w:t>
      </w:r>
      <w:proofErr w:type="gramEnd"/>
      <w:r w:rsidRPr="004637D7">
        <w:rPr>
          <w:rFonts w:ascii="Times New Roman" w:hAnsi="Times New Roman" w:cs="Times New Roman"/>
          <w:lang w:val="en-ID"/>
        </w:rPr>
        <w:t xml:space="preserve">% (21 subjek) dengan skala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lebih besar dari 105. Przybylski, dkk. (2013) mengemukakan bahwa individu yang mengalami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w:t>
      </w:r>
      <w:proofErr w:type="gramStart"/>
      <w:r w:rsidRPr="004637D7">
        <w:rPr>
          <w:rFonts w:ascii="Times New Roman" w:hAnsi="Times New Roman" w:cs="Times New Roman"/>
          <w:lang w:val="en-ID"/>
        </w:rPr>
        <w:t>tinggi  cenderung</w:t>
      </w:r>
      <w:proofErr w:type="gramEnd"/>
      <w:r w:rsidRPr="004637D7">
        <w:rPr>
          <w:rFonts w:ascii="Times New Roman" w:hAnsi="Times New Roman" w:cs="Times New Roman"/>
          <w:lang w:val="en-ID"/>
        </w:rPr>
        <w:t xml:space="preserve"> memiliki karakteristik untuk selalu ingin terhubung dan mengetahui aktivitas orang lain, merasakan ketakutan saat melewatkan informasi  </w:t>
      </w:r>
      <w:r w:rsidRPr="004637D7">
        <w:rPr>
          <w:rFonts w:ascii="Times New Roman" w:hAnsi="Times New Roman" w:cs="Times New Roman"/>
          <w:i/>
          <w:lang w:val="en-ID"/>
        </w:rPr>
        <w:t>up to date</w:t>
      </w:r>
      <w:r w:rsidRPr="004637D7">
        <w:rPr>
          <w:rFonts w:ascii="Times New Roman" w:hAnsi="Times New Roman" w:cs="Times New Roman"/>
          <w:lang w:val="en-ID"/>
        </w:rPr>
        <w:t xml:space="preserve">. Mahasiswa yang berada dalam ketegori skor sedang sebesar 63,1% (65 subjek) dengan skor skala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lebih dari 70 dan kurang dari 105. Individu dengan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sedang memiliki ciri-ciri merasakan kekhawatiran jika dirinya tidak memiliki pengalaman yang menarik (Dossey, 2014). Mahasiswa yang berada pada kategori 16</w:t>
      </w:r>
      <w:proofErr w:type="gramStart"/>
      <w:r w:rsidRPr="004637D7">
        <w:rPr>
          <w:rFonts w:ascii="Times New Roman" w:hAnsi="Times New Roman" w:cs="Times New Roman"/>
          <w:lang w:val="en-ID"/>
        </w:rPr>
        <w:t>,5</w:t>
      </w:r>
      <w:proofErr w:type="gramEnd"/>
      <w:r w:rsidRPr="004637D7">
        <w:rPr>
          <w:rFonts w:ascii="Times New Roman" w:hAnsi="Times New Roman" w:cs="Times New Roman"/>
          <w:lang w:val="en-ID"/>
        </w:rPr>
        <w:t xml:space="preserve">% (17 subjek) dengan skor skala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kurang dari 70. Individu dengan </w:t>
      </w:r>
      <w:r w:rsidRPr="004637D7">
        <w:rPr>
          <w:rFonts w:ascii="Times New Roman" w:hAnsi="Times New Roman" w:cs="Times New Roman"/>
          <w:i/>
          <w:lang w:val="en-ID"/>
        </w:rPr>
        <w:t>fear of missing out</w:t>
      </w:r>
      <w:r w:rsidRPr="004637D7">
        <w:rPr>
          <w:rFonts w:ascii="Times New Roman" w:hAnsi="Times New Roman" w:cs="Times New Roman"/>
          <w:lang w:val="en-ID"/>
        </w:rPr>
        <w:t xml:space="preserve"> yang rendah cenderung memiliki karakteristik </w:t>
      </w:r>
      <w:r w:rsidRPr="004637D7">
        <w:rPr>
          <w:rFonts w:ascii="Times New Roman" w:hAnsi="Times New Roman" w:cs="Times New Roman"/>
          <w:lang w:val="en-ID"/>
        </w:rPr>
        <w:lastRenderedPageBreak/>
        <w:t xml:space="preserve">mengenai kebutuhan dasar psikologis yang telah terpenuhi di kehidupannya (Pryzbylski </w:t>
      </w:r>
      <w:proofErr w:type="gramStart"/>
      <w:r w:rsidRPr="004637D7">
        <w:rPr>
          <w:rFonts w:ascii="Times New Roman" w:hAnsi="Times New Roman" w:cs="Times New Roman"/>
          <w:lang w:val="en-ID"/>
        </w:rPr>
        <w:t>dkk.,</w:t>
      </w:r>
      <w:proofErr w:type="gramEnd"/>
      <w:r w:rsidRPr="004637D7">
        <w:rPr>
          <w:rFonts w:ascii="Times New Roman" w:hAnsi="Times New Roman" w:cs="Times New Roman"/>
          <w:lang w:val="en-ID"/>
        </w:rPr>
        <w:t xml:space="preserve"> 2013).</w:t>
      </w:r>
    </w:p>
    <w:p w:rsidR="004637D7" w:rsidRPr="004637D7" w:rsidRDefault="004637D7" w:rsidP="004637D7">
      <w:pPr>
        <w:pStyle w:val="ListParagraph"/>
        <w:spacing w:line="360" w:lineRule="auto"/>
        <w:ind w:left="0" w:firstLine="567"/>
        <w:jc w:val="both"/>
        <w:rPr>
          <w:rFonts w:ascii="Times New Roman" w:hAnsi="Times New Roman" w:cs="Times New Roman"/>
          <w:lang w:val="en-ID"/>
        </w:rPr>
      </w:pPr>
      <w:r w:rsidRPr="004637D7">
        <w:rPr>
          <w:rFonts w:ascii="Times New Roman" w:hAnsi="Times New Roman" w:cs="Times New Roman"/>
          <w:lang w:val="en-ID"/>
        </w:rPr>
        <w:t>Berdasarkan hasil kategorisasi pada variabel motivasi afiliasi, mahasiswa yang berada pada kategori skor tinggi sebesar 40</w:t>
      </w:r>
      <w:proofErr w:type="gramStart"/>
      <w:r w:rsidRPr="004637D7">
        <w:rPr>
          <w:rFonts w:ascii="Times New Roman" w:hAnsi="Times New Roman" w:cs="Times New Roman"/>
          <w:lang w:val="en-ID"/>
        </w:rPr>
        <w:t>,7</w:t>
      </w:r>
      <w:proofErr w:type="gramEnd"/>
      <w:r w:rsidRPr="004637D7">
        <w:rPr>
          <w:rFonts w:ascii="Times New Roman" w:hAnsi="Times New Roman" w:cs="Times New Roman"/>
          <w:lang w:val="en-ID"/>
        </w:rPr>
        <w:t>% (42 subjek) dengan skor skala motivasi afiliasi lebih dari 162. Individu dengan motivasi afiliasi yang tinggi memiliki ciri-ciri yaitu menyenangkan individu lain, keinginan untuk selalu membant, selalu ingin diterima oleh kelompok sosial. Mahasiswa yang berada dalam kategori skor sedang sebesar 58</w:t>
      </w:r>
      <w:proofErr w:type="gramStart"/>
      <w:r w:rsidRPr="004637D7">
        <w:rPr>
          <w:rFonts w:ascii="Times New Roman" w:hAnsi="Times New Roman" w:cs="Times New Roman"/>
          <w:lang w:val="en-ID"/>
        </w:rPr>
        <w:t>,3</w:t>
      </w:r>
      <w:proofErr w:type="gramEnd"/>
      <w:r w:rsidRPr="004637D7">
        <w:rPr>
          <w:rFonts w:ascii="Times New Roman" w:hAnsi="Times New Roman" w:cs="Times New Roman"/>
          <w:lang w:val="en-ID"/>
        </w:rPr>
        <w:t xml:space="preserve">%  (60 subjek) dengan skor motivasi afiliasi lebih dari 108 dan kurang dari 162. Individu dengan motivasi afiliasi yang sedang memiliki karakteristik lebih senang berinteraksi dengan individu lain, mencari persetujuan dan kesepakatan dari kelompok sosial lainnya, senang bergaul dan bersahabat. Mahasiswa yang berada dalam kategori skor rendah sebesar 1% (1 subjek) dengan skor motivasi afiliasi kurang dari 108. Individu dengan motivasi afiliasi yang rendah memiliki karakteristik individualis, sulit beradaptasi dengan lingkungan sosial, memiliki kepercayaan diri yang rendah, dan kurang peduli dengan pendapat orang lain (Puspita </w:t>
      </w:r>
      <w:proofErr w:type="gramStart"/>
      <w:r w:rsidRPr="004637D7">
        <w:rPr>
          <w:rFonts w:ascii="Times New Roman" w:hAnsi="Times New Roman" w:cs="Times New Roman"/>
          <w:lang w:val="en-ID"/>
        </w:rPr>
        <w:t>dkk.,</w:t>
      </w:r>
      <w:proofErr w:type="gramEnd"/>
      <w:r w:rsidRPr="004637D7">
        <w:rPr>
          <w:rFonts w:ascii="Times New Roman" w:hAnsi="Times New Roman" w:cs="Times New Roman"/>
          <w:lang w:val="en-ID"/>
        </w:rPr>
        <w:t xml:space="preserve"> 2018)</w:t>
      </w:r>
    </w:p>
    <w:p w:rsidR="005C4B31" w:rsidRDefault="00625603" w:rsidP="005C4B31">
      <w:pPr>
        <w:pStyle w:val="ListParagraph"/>
        <w:spacing w:line="360" w:lineRule="auto"/>
        <w:ind w:left="0" w:firstLine="567"/>
        <w:jc w:val="both"/>
        <w:rPr>
          <w:rFonts w:ascii="Times New Roman" w:eastAsia="Times New Roman" w:hAnsi="Times New Roman" w:cs="Times New Roman"/>
          <w:color w:val="000000"/>
        </w:rPr>
      </w:pPr>
      <w:r w:rsidRPr="007B77D0">
        <w:rPr>
          <w:rFonts w:ascii="Times New Roman" w:hAnsi="Times New Roman" w:cs="Times New Roman"/>
          <w:lang w:val="en-ID"/>
        </w:rPr>
        <w:t>Hasil penelitian ini menunjukan</w:t>
      </w:r>
      <w:r w:rsidRPr="000C65B8">
        <w:rPr>
          <w:rFonts w:ascii="Times New Roman" w:hAnsi="Times New Roman" w:cs="Times New Roman"/>
          <w:lang w:val="en-ID"/>
        </w:rPr>
        <w:t xml:space="preserve"> bahwa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berhubungan dengan aspek-aspek yang membentuk motivasi afiliasi. Mahasiswa yang </w:t>
      </w:r>
      <w:r w:rsidRPr="000C65B8">
        <w:rPr>
          <w:rFonts w:ascii="Times New Roman" w:eastAsia="Times New Roman" w:hAnsi="Times New Roman" w:cs="Times New Roman"/>
          <w:color w:val="000000"/>
        </w:rPr>
        <w:t xml:space="preserve">lebih suka bersama orang lain daripada sendirian, sering berinteraksi dengan orang lain, ingin diterima dan disukai orang lain, menyenangkan hati orang lain, menunjukkan dan memelihara sikap setia terhadap teman, mencari persetujuan dan kesepakatan orang lain cenderung memiliki </w:t>
      </w:r>
      <w:r w:rsidRPr="000C65B8">
        <w:rPr>
          <w:rFonts w:ascii="Times New Roman" w:eastAsia="Times New Roman" w:hAnsi="Times New Roman" w:cs="Times New Roman"/>
          <w:i/>
          <w:color w:val="000000"/>
        </w:rPr>
        <w:t>fear of missing out</w:t>
      </w:r>
      <w:r w:rsidRPr="000C65B8">
        <w:rPr>
          <w:rFonts w:ascii="Times New Roman" w:eastAsia="Times New Roman" w:hAnsi="Times New Roman" w:cs="Times New Roman"/>
          <w:color w:val="000000"/>
        </w:rPr>
        <w:t>.</w:t>
      </w:r>
    </w:p>
    <w:p w:rsidR="00625603" w:rsidRPr="005C4B31" w:rsidRDefault="00BC73F2" w:rsidP="005C4B31">
      <w:pPr>
        <w:spacing w:line="360" w:lineRule="auto"/>
        <w:jc w:val="both"/>
        <w:rPr>
          <w:rFonts w:ascii="Times New Roman" w:eastAsia="Times New Roman" w:hAnsi="Times New Roman" w:cs="Times New Roman"/>
          <w:color w:val="000000"/>
        </w:rPr>
      </w:pPr>
      <w:r w:rsidRPr="005C4B31">
        <w:rPr>
          <w:rFonts w:ascii="Times New Roman" w:hAnsi="Times New Roman" w:cs="Times New Roman"/>
          <w:b/>
          <w:lang w:val="en-ID"/>
        </w:rPr>
        <w:t>KESIMPULAN</w:t>
      </w:r>
    </w:p>
    <w:p w:rsidR="009B434F" w:rsidRDefault="005E638A" w:rsidP="009B434F">
      <w:pPr>
        <w:pStyle w:val="ListParagraph"/>
        <w:spacing w:line="360" w:lineRule="auto"/>
        <w:ind w:left="0" w:firstLine="567"/>
        <w:jc w:val="both"/>
        <w:rPr>
          <w:rFonts w:ascii="Times New Roman" w:hAnsi="Times New Roman" w:cs="Times New Roman"/>
          <w:lang w:val="en-ID"/>
        </w:rPr>
      </w:pPr>
      <w:r w:rsidRPr="000C65B8">
        <w:rPr>
          <w:rFonts w:ascii="Times New Roman" w:hAnsi="Times New Roman" w:cs="Times New Roman"/>
          <w:lang w:val="en-ID"/>
        </w:rPr>
        <w:t xml:space="preserve">Berdasarkan hasil penelitian dan pembahasan yang telah dilakukan, dapat disimpulkan bahwa terdapat korelasi positif antara motivasi afiliasi dengan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Universitas Mercu Buana Yogyakarta. Artinya menunjukkan bahwa semakin tinggi tingkat motivasi afiliasi, maka semakin tinggi tingkat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Universitas Mercu Buana Yogyakarta. Sebaliknya, semakin rendah tingkat motivasi afiliasi, maka semakin rendah tingkat </w:t>
      </w:r>
      <w:r w:rsidRPr="000C65B8">
        <w:rPr>
          <w:rFonts w:ascii="Times New Roman" w:hAnsi="Times New Roman" w:cs="Times New Roman"/>
          <w:i/>
          <w:lang w:val="en-ID"/>
        </w:rPr>
        <w:t>fear of missing out</w:t>
      </w:r>
      <w:r w:rsidRPr="000C65B8">
        <w:rPr>
          <w:rFonts w:ascii="Times New Roman" w:hAnsi="Times New Roman" w:cs="Times New Roman"/>
          <w:lang w:val="en-ID"/>
        </w:rPr>
        <w:t xml:space="preserve"> pada mahasiswa Univ</w:t>
      </w:r>
      <w:r w:rsidR="00AA52B7" w:rsidRPr="000C65B8">
        <w:rPr>
          <w:rFonts w:ascii="Times New Roman" w:hAnsi="Times New Roman" w:cs="Times New Roman"/>
          <w:lang w:val="en-ID"/>
        </w:rPr>
        <w:t>ersitas Mercu Buana Yogyakarta.</w:t>
      </w:r>
    </w:p>
    <w:p w:rsidR="00EC641E" w:rsidRPr="009B434F" w:rsidRDefault="00EC641E" w:rsidP="009B434F">
      <w:pPr>
        <w:spacing w:before="240" w:line="360" w:lineRule="auto"/>
        <w:jc w:val="both"/>
        <w:rPr>
          <w:rFonts w:ascii="Times New Roman" w:eastAsia="Calibri" w:hAnsi="Times New Roman" w:cs="Times New Roman"/>
          <w:lang w:val="en-ID"/>
        </w:rPr>
      </w:pPr>
      <w:r w:rsidRPr="009B434F">
        <w:rPr>
          <w:rFonts w:ascii="Times New Roman" w:hAnsi="Times New Roman" w:cs="Times New Roman"/>
          <w:b/>
          <w:lang w:val="en-ID"/>
        </w:rPr>
        <w:t>SARAN</w:t>
      </w:r>
    </w:p>
    <w:p w:rsidR="00EC641E" w:rsidRPr="00200045" w:rsidRDefault="00EC641E" w:rsidP="00D02B83">
      <w:pPr>
        <w:pStyle w:val="ListParagraph"/>
        <w:numPr>
          <w:ilvl w:val="0"/>
          <w:numId w:val="4"/>
        </w:numPr>
        <w:spacing w:line="480" w:lineRule="auto"/>
        <w:ind w:left="284" w:hanging="284"/>
        <w:jc w:val="both"/>
        <w:rPr>
          <w:rFonts w:ascii="Times New Roman" w:hAnsi="Times New Roman" w:cs="Times New Roman"/>
          <w:b/>
          <w:lang w:val="en-ID"/>
        </w:rPr>
      </w:pPr>
      <w:r w:rsidRPr="00200045">
        <w:rPr>
          <w:rFonts w:ascii="Times New Roman" w:hAnsi="Times New Roman" w:cs="Times New Roman"/>
          <w:b/>
          <w:lang w:val="en-ID"/>
        </w:rPr>
        <w:t>Bagi Subjek Penelitian</w:t>
      </w:r>
    </w:p>
    <w:p w:rsidR="00EC641E" w:rsidRPr="00200045" w:rsidRDefault="00EC641E" w:rsidP="00D02B83">
      <w:pPr>
        <w:pStyle w:val="ListParagraph"/>
        <w:spacing w:line="360" w:lineRule="auto"/>
        <w:ind w:left="284" w:firstLine="567"/>
        <w:jc w:val="both"/>
        <w:rPr>
          <w:rFonts w:ascii="Times New Roman" w:hAnsi="Times New Roman" w:cs="Times New Roman"/>
          <w:lang w:val="en-ID"/>
        </w:rPr>
      </w:pPr>
      <w:r w:rsidRPr="00200045">
        <w:rPr>
          <w:rFonts w:ascii="Times New Roman" w:hAnsi="Times New Roman" w:cs="Times New Roman"/>
          <w:lang w:val="en-ID"/>
        </w:rPr>
        <w:lastRenderedPageBreak/>
        <w:t xml:space="preserve">Diharapkan dengan adanya penelitian ini dapat membantu individu, khususnya mahasiswa untuk lebih menyadari dampak negatif dari </w:t>
      </w:r>
      <w:r w:rsidRPr="00200045">
        <w:rPr>
          <w:rFonts w:ascii="Times New Roman" w:hAnsi="Times New Roman" w:cs="Times New Roman"/>
          <w:i/>
          <w:lang w:val="en-ID"/>
        </w:rPr>
        <w:t xml:space="preserve">fear of missing out </w:t>
      </w:r>
      <w:r w:rsidRPr="00200045">
        <w:rPr>
          <w:rFonts w:ascii="Times New Roman" w:hAnsi="Times New Roman" w:cs="Times New Roman"/>
          <w:lang w:val="en-ID"/>
        </w:rPr>
        <w:t xml:space="preserve">seperti munculnya emosi negatif, memperburuk pendendalian diri, meningkatkan stress, dan kelelahan fisik karena lebih fokus pada hal yang ditakutkan untuk dilewati. </w:t>
      </w:r>
      <w:proofErr w:type="gramStart"/>
      <w:r w:rsidRPr="00200045">
        <w:rPr>
          <w:rFonts w:ascii="Times New Roman" w:hAnsi="Times New Roman" w:cs="Times New Roman"/>
          <w:lang w:val="en-ID"/>
        </w:rPr>
        <w:t>individu</w:t>
      </w:r>
      <w:proofErr w:type="gramEnd"/>
      <w:r w:rsidRPr="00200045">
        <w:rPr>
          <w:rFonts w:ascii="Times New Roman" w:hAnsi="Times New Roman" w:cs="Times New Roman"/>
          <w:lang w:val="en-ID"/>
        </w:rPr>
        <w:t xml:space="preserve"> yang memiliki motivasi afiliasi yang tinggi dalam kehidupan sehari-hari merupakan kebutuhan individu dalam berinteraksi dengan kelompok sosial lainnya, seperti membiasakan diri dalam berkomunikasi secara langsung untuk menjalin hubungan akrab satu sama lain. Namun perlu juga untuk membatasi atau mengontrol diri agar dapat meminimalisir terjadinya ketakutan yang berlebihan saat tidak mengetahui kabar dari individu lain.</w:t>
      </w:r>
    </w:p>
    <w:p w:rsidR="00EC641E" w:rsidRPr="00200045" w:rsidRDefault="00EC641E" w:rsidP="00D02B83">
      <w:pPr>
        <w:pStyle w:val="ListParagraph"/>
        <w:numPr>
          <w:ilvl w:val="0"/>
          <w:numId w:val="4"/>
        </w:numPr>
        <w:spacing w:line="360" w:lineRule="auto"/>
        <w:ind w:left="284" w:hanging="284"/>
        <w:jc w:val="both"/>
        <w:rPr>
          <w:rFonts w:ascii="Times New Roman" w:hAnsi="Times New Roman" w:cs="Times New Roman"/>
          <w:b/>
          <w:lang w:val="en-ID"/>
        </w:rPr>
      </w:pPr>
      <w:r w:rsidRPr="00200045">
        <w:rPr>
          <w:rFonts w:ascii="Times New Roman" w:hAnsi="Times New Roman" w:cs="Times New Roman"/>
          <w:b/>
          <w:lang w:val="en-ID"/>
        </w:rPr>
        <w:t>Bagi Peneliti Selanjutnya</w:t>
      </w:r>
    </w:p>
    <w:p w:rsidR="00A40C40" w:rsidRPr="005C4B31" w:rsidRDefault="00EC641E" w:rsidP="005C4B31">
      <w:pPr>
        <w:pStyle w:val="ListParagraph"/>
        <w:spacing w:line="360" w:lineRule="auto"/>
        <w:ind w:left="284" w:firstLine="567"/>
        <w:jc w:val="both"/>
        <w:rPr>
          <w:rFonts w:ascii="Times New Roman" w:hAnsi="Times New Roman" w:cs="Times New Roman"/>
          <w:lang w:val="en-ID"/>
        </w:rPr>
      </w:pPr>
      <w:r w:rsidRPr="00200045">
        <w:rPr>
          <w:rFonts w:ascii="Times New Roman" w:hAnsi="Times New Roman" w:cs="Times New Roman"/>
          <w:lang w:val="en-ID"/>
        </w:rPr>
        <w:t xml:space="preserve">Hasil penelitian ini menunjukkan bahwa terdapat korelasi antara motivasi afiliasi dengan </w:t>
      </w:r>
      <w:r w:rsidRPr="00200045">
        <w:rPr>
          <w:rFonts w:ascii="Times New Roman" w:hAnsi="Times New Roman" w:cs="Times New Roman"/>
          <w:i/>
          <w:lang w:val="en-ID"/>
        </w:rPr>
        <w:t>fear of missing out</w:t>
      </w:r>
      <w:r w:rsidRPr="00200045">
        <w:rPr>
          <w:rFonts w:ascii="Times New Roman" w:hAnsi="Times New Roman" w:cs="Times New Roman"/>
          <w:lang w:val="en-ID"/>
        </w:rPr>
        <w:t xml:space="preserve"> sebesar 33</w:t>
      </w:r>
      <w:proofErr w:type="gramStart"/>
      <w:r w:rsidRPr="00200045">
        <w:rPr>
          <w:rFonts w:ascii="Times New Roman" w:hAnsi="Times New Roman" w:cs="Times New Roman"/>
          <w:lang w:val="en-ID"/>
        </w:rPr>
        <w:t>,4</w:t>
      </w:r>
      <w:proofErr w:type="gramEnd"/>
      <w:r w:rsidRPr="00200045">
        <w:rPr>
          <w:rFonts w:ascii="Times New Roman" w:hAnsi="Times New Roman" w:cs="Times New Roman"/>
          <w:lang w:val="en-ID"/>
        </w:rPr>
        <w:t xml:space="preserve">%, sehingga masih banyak faktor lain yang dianggap dapat berpengaruh terhadap </w:t>
      </w:r>
      <w:r w:rsidRPr="00200045">
        <w:rPr>
          <w:rFonts w:ascii="Times New Roman" w:hAnsi="Times New Roman" w:cs="Times New Roman"/>
          <w:i/>
          <w:lang w:val="en-ID"/>
        </w:rPr>
        <w:t>fear of missing out</w:t>
      </w:r>
      <w:r w:rsidRPr="00200045">
        <w:rPr>
          <w:rFonts w:ascii="Times New Roman" w:hAnsi="Times New Roman" w:cs="Times New Roman"/>
          <w:lang w:val="en-ID"/>
        </w:rPr>
        <w:t>pada mahasiswa. Bagi peneliti selanjutnya disarankan untuk menemukan alternatif lain dengan memperhatikan faktor-faktor yang berpenga</w:t>
      </w:r>
      <w:r w:rsidR="00200045" w:rsidRPr="00200045">
        <w:rPr>
          <w:rFonts w:ascii="Times New Roman" w:hAnsi="Times New Roman" w:cs="Times New Roman"/>
          <w:lang w:val="en-ID"/>
        </w:rPr>
        <w:t>r</w:t>
      </w:r>
      <w:r w:rsidRPr="00200045">
        <w:rPr>
          <w:rFonts w:ascii="Times New Roman" w:hAnsi="Times New Roman" w:cs="Times New Roman"/>
          <w:lang w:val="en-ID"/>
        </w:rPr>
        <w:t xml:space="preserve">uh terhadap </w:t>
      </w:r>
      <w:r w:rsidRPr="00200045">
        <w:rPr>
          <w:rFonts w:ascii="Times New Roman" w:hAnsi="Times New Roman" w:cs="Times New Roman"/>
          <w:i/>
          <w:lang w:val="en-ID"/>
        </w:rPr>
        <w:t>fear of missing out</w:t>
      </w:r>
      <w:r w:rsidRPr="00200045">
        <w:rPr>
          <w:rFonts w:ascii="Times New Roman" w:hAnsi="Times New Roman" w:cs="Times New Roman"/>
          <w:lang w:val="en-ID"/>
        </w:rPr>
        <w:t>. Faktor-faktor tersebut antara lain adalah kebutuhan kompetensi, kebutuhan otonomi, kebutuhan berhubungan dengan orang lain</w:t>
      </w:r>
      <w:r w:rsidR="00857C3B">
        <w:rPr>
          <w:rFonts w:ascii="Times New Roman" w:hAnsi="Times New Roman" w:cs="Times New Roman"/>
          <w:lang w:val="en-ID"/>
        </w:rPr>
        <w:t>.</w:t>
      </w:r>
    </w:p>
    <w:p w:rsidR="005C4B31" w:rsidRDefault="005C4B31">
      <w:pPr>
        <w:rPr>
          <w:rFonts w:ascii="Times New Roman" w:eastAsia="Calibri" w:hAnsi="Times New Roman" w:cs="Times New Roman"/>
          <w:b/>
          <w:sz w:val="24"/>
          <w:lang w:val="en-ID"/>
        </w:rPr>
      </w:pPr>
      <w:r>
        <w:rPr>
          <w:rFonts w:ascii="Times New Roman" w:hAnsi="Times New Roman" w:cs="Times New Roman"/>
          <w:b/>
          <w:sz w:val="24"/>
          <w:lang w:val="en-ID"/>
        </w:rPr>
        <w:br w:type="page"/>
      </w:r>
    </w:p>
    <w:p w:rsidR="00E01284" w:rsidRPr="007B77D0" w:rsidRDefault="00F9570F" w:rsidP="007B77D0">
      <w:pPr>
        <w:pStyle w:val="ListParagraph"/>
        <w:spacing w:line="360" w:lineRule="auto"/>
        <w:ind w:left="0" w:firstLine="567"/>
        <w:jc w:val="center"/>
        <w:rPr>
          <w:rFonts w:ascii="Times New Roman" w:hAnsi="Times New Roman" w:cs="Times New Roman"/>
          <w:b/>
          <w:sz w:val="24"/>
          <w:lang w:val="en-ID"/>
        </w:rPr>
      </w:pPr>
      <w:r w:rsidRPr="00F9570F">
        <w:rPr>
          <w:rFonts w:ascii="Times New Roman" w:hAnsi="Times New Roman" w:cs="Times New Roman"/>
          <w:b/>
          <w:sz w:val="24"/>
          <w:lang w:val="en-ID"/>
        </w:rPr>
        <w:lastRenderedPageBreak/>
        <w:t>DAFTAR PUSTAKA</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 xml:space="preserve">Alt, D. (2015). College students’ academic motivation, media engagement and </w:t>
      </w:r>
      <w:r w:rsidRPr="00911CA7">
        <w:rPr>
          <w:rFonts w:ascii="Times New Roman" w:eastAsia="Times New Roman" w:hAnsi="Times New Roman" w:cs="Times New Roman"/>
          <w:i/>
          <w:sz w:val="24"/>
          <w:szCs w:val="24"/>
        </w:rPr>
        <w:t>Fear of Missing Out</w:t>
      </w:r>
      <w:r w:rsidRPr="00911CA7">
        <w:rPr>
          <w:rFonts w:ascii="Times New Roman" w:eastAsia="Times New Roman" w:hAnsi="Times New Roman" w:cs="Times New Roman"/>
          <w:sz w:val="24"/>
          <w:szCs w:val="24"/>
        </w:rPr>
        <w:t xml:space="preserve">. </w:t>
      </w:r>
      <w:r w:rsidRPr="00911CA7">
        <w:rPr>
          <w:rFonts w:ascii="Times New Roman" w:eastAsia="Times New Roman" w:hAnsi="Times New Roman" w:cs="Times New Roman"/>
          <w:i/>
          <w:sz w:val="24"/>
          <w:szCs w:val="24"/>
        </w:rPr>
        <w:t>Computers in Human Behavior</w:t>
      </w:r>
      <w:r w:rsidRPr="00911CA7">
        <w:rPr>
          <w:rFonts w:ascii="Times New Roman" w:eastAsia="Times New Roman" w:hAnsi="Times New Roman" w:cs="Times New Roman"/>
          <w:sz w:val="24"/>
          <w:szCs w:val="24"/>
        </w:rPr>
        <w:t>, 49, 111–119. doi.org/10.1016/j.chb.2015.02.057.</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highlight w:val="white"/>
        </w:rPr>
        <w:t xml:space="preserve">Akbar, R. S., Aulya, A., Psari, A. A., &amp; Sofia, L. (2019). Ketakutan </w:t>
      </w:r>
      <w:proofErr w:type="gramStart"/>
      <w:r w:rsidRPr="00911CA7">
        <w:rPr>
          <w:rFonts w:ascii="Times New Roman" w:eastAsia="Times New Roman" w:hAnsi="Times New Roman" w:cs="Times New Roman"/>
          <w:sz w:val="24"/>
          <w:szCs w:val="24"/>
          <w:highlight w:val="white"/>
        </w:rPr>
        <w:t>akan</w:t>
      </w:r>
      <w:proofErr w:type="gramEnd"/>
      <w:r w:rsidRPr="00911CA7">
        <w:rPr>
          <w:rFonts w:ascii="Times New Roman" w:eastAsia="Times New Roman" w:hAnsi="Times New Roman" w:cs="Times New Roman"/>
          <w:sz w:val="24"/>
          <w:szCs w:val="24"/>
          <w:highlight w:val="white"/>
        </w:rPr>
        <w:t xml:space="preserve"> kehilangan momen (FoMO) pada remaja kota Samarinda. </w:t>
      </w:r>
      <w:r w:rsidRPr="00911CA7">
        <w:rPr>
          <w:rFonts w:ascii="Times New Roman" w:eastAsia="Times New Roman" w:hAnsi="Times New Roman" w:cs="Times New Roman"/>
          <w:i/>
          <w:sz w:val="24"/>
          <w:szCs w:val="24"/>
          <w:highlight w:val="white"/>
        </w:rPr>
        <w:t>Psikostudia J. Psikol</w:t>
      </w:r>
      <w:r w:rsidRPr="00911CA7">
        <w:rPr>
          <w:rFonts w:ascii="Times New Roman" w:eastAsia="Times New Roman" w:hAnsi="Times New Roman" w:cs="Times New Roman"/>
          <w:sz w:val="24"/>
          <w:szCs w:val="24"/>
          <w:highlight w:val="white"/>
        </w:rPr>
        <w:t>, </w:t>
      </w:r>
      <w:r w:rsidRPr="00911CA7">
        <w:rPr>
          <w:rFonts w:ascii="Times New Roman" w:eastAsia="Times New Roman" w:hAnsi="Times New Roman" w:cs="Times New Roman"/>
          <w:i/>
          <w:sz w:val="24"/>
          <w:szCs w:val="24"/>
          <w:highlight w:val="white"/>
        </w:rPr>
        <w:t>7</w:t>
      </w:r>
      <w:r w:rsidRPr="00911CA7">
        <w:rPr>
          <w:rFonts w:ascii="Times New Roman" w:eastAsia="Times New Roman" w:hAnsi="Times New Roman" w:cs="Times New Roman"/>
          <w:sz w:val="24"/>
          <w:szCs w:val="24"/>
          <w:highlight w:val="white"/>
        </w:rPr>
        <w:t>(2), 38.</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24"/>
          <w:szCs w:val="24"/>
          <w:highlight w:val="white"/>
        </w:rPr>
      </w:pPr>
      <w:r w:rsidRPr="00911CA7">
        <w:rPr>
          <w:rFonts w:ascii="Times New Roman" w:eastAsia="Times New Roman" w:hAnsi="Times New Roman" w:cs="Times New Roman"/>
          <w:sz w:val="24"/>
          <w:szCs w:val="24"/>
          <w:highlight w:val="white"/>
        </w:rPr>
        <w:t>Anderson, M., &amp; Jiang, J. (2018). Teens, social media &amp; technology</w:t>
      </w:r>
      <w:r w:rsidRPr="00911CA7">
        <w:rPr>
          <w:rFonts w:ascii="Times New Roman" w:eastAsia="Times New Roman" w:hAnsi="Times New Roman" w:cs="Times New Roman"/>
          <w:i/>
          <w:sz w:val="24"/>
          <w:szCs w:val="24"/>
          <w:highlight w:val="white"/>
        </w:rPr>
        <w:t>. Pew Research Center [Internet &amp; American Life Project]</w:t>
      </w:r>
      <w:r w:rsidRPr="00911CA7">
        <w:rPr>
          <w:rFonts w:ascii="Times New Roman" w:eastAsia="Times New Roman" w:hAnsi="Times New Roman" w:cs="Times New Roman"/>
          <w:sz w:val="24"/>
          <w:szCs w:val="24"/>
          <w:highlight w:val="white"/>
        </w:rPr>
        <w:t>.</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24"/>
          <w:szCs w:val="24"/>
          <w:highlight w:val="white"/>
        </w:rPr>
      </w:pPr>
      <w:r w:rsidRPr="00911CA7">
        <w:rPr>
          <w:rFonts w:ascii="Times New Roman" w:eastAsia="Times New Roman" w:hAnsi="Times New Roman" w:cs="Times New Roman"/>
          <w:sz w:val="24"/>
          <w:szCs w:val="24"/>
          <w:highlight w:val="white"/>
        </w:rPr>
        <w:t xml:space="preserve">APJII. (2018). </w:t>
      </w:r>
      <w:r w:rsidRPr="00911CA7">
        <w:rPr>
          <w:rFonts w:ascii="Times New Roman" w:eastAsia="Times New Roman" w:hAnsi="Times New Roman" w:cs="Times New Roman"/>
          <w:i/>
          <w:sz w:val="24"/>
          <w:szCs w:val="24"/>
          <w:highlight w:val="white"/>
        </w:rPr>
        <w:t>Survei Internet Asosiasi Penyelenggara Jasa Internet Indonesia</w:t>
      </w:r>
      <w:r w:rsidRPr="00911CA7">
        <w:rPr>
          <w:rFonts w:ascii="Times New Roman" w:eastAsia="Times New Roman" w:hAnsi="Times New Roman" w:cs="Times New Roman"/>
          <w:sz w:val="24"/>
          <w:szCs w:val="24"/>
          <w:highlight w:val="white"/>
        </w:rPr>
        <w:t>.</w:t>
      </w:r>
    </w:p>
    <w:p w:rsidR="00E01284" w:rsidRDefault="00E01284" w:rsidP="005A785E">
      <w:pPr>
        <w:spacing w:before="240" w:after="480" w:line="240" w:lineRule="auto"/>
        <w:ind w:left="567" w:hanging="567"/>
        <w:jc w:val="both"/>
        <w:rPr>
          <w:rFonts w:ascii="Times New Roman" w:eastAsia="Times New Roman" w:hAnsi="Times New Roman" w:cs="Times New Roman"/>
          <w:sz w:val="24"/>
          <w:szCs w:val="24"/>
          <w:highlight w:val="white"/>
        </w:rPr>
      </w:pPr>
      <w:r w:rsidRPr="00911CA7">
        <w:rPr>
          <w:rFonts w:ascii="Times New Roman" w:eastAsia="Times New Roman" w:hAnsi="Times New Roman" w:cs="Times New Roman"/>
          <w:sz w:val="24"/>
          <w:szCs w:val="24"/>
          <w:highlight w:val="white"/>
        </w:rPr>
        <w:t>Arnett, J. J. (2000). Emerging adulthood. </w:t>
      </w:r>
      <w:r w:rsidRPr="00911CA7">
        <w:rPr>
          <w:rFonts w:ascii="Times New Roman" w:eastAsia="Times New Roman" w:hAnsi="Times New Roman" w:cs="Times New Roman"/>
          <w:i/>
          <w:sz w:val="24"/>
          <w:szCs w:val="24"/>
          <w:highlight w:val="white"/>
        </w:rPr>
        <w:t>American psychologist</w:t>
      </w:r>
      <w:r w:rsidRPr="00911CA7">
        <w:rPr>
          <w:rFonts w:ascii="Times New Roman" w:eastAsia="Times New Roman" w:hAnsi="Times New Roman" w:cs="Times New Roman"/>
          <w:sz w:val="24"/>
          <w:szCs w:val="24"/>
          <w:highlight w:val="white"/>
        </w:rPr>
        <w:t>, </w:t>
      </w:r>
      <w:r w:rsidRPr="00911CA7">
        <w:rPr>
          <w:rFonts w:ascii="Times New Roman" w:eastAsia="Times New Roman" w:hAnsi="Times New Roman" w:cs="Times New Roman"/>
          <w:i/>
          <w:sz w:val="24"/>
          <w:szCs w:val="24"/>
          <w:highlight w:val="white"/>
        </w:rPr>
        <w:t>55</w:t>
      </w:r>
      <w:r w:rsidRPr="00911CA7">
        <w:rPr>
          <w:rFonts w:ascii="Times New Roman" w:eastAsia="Times New Roman" w:hAnsi="Times New Roman" w:cs="Times New Roman"/>
          <w:sz w:val="24"/>
          <w:szCs w:val="24"/>
          <w:highlight w:val="white"/>
        </w:rPr>
        <w:t>(5), 469-480.</w:t>
      </w:r>
    </w:p>
    <w:p w:rsidR="005A785E" w:rsidRPr="005A785E" w:rsidRDefault="005A785E" w:rsidP="005A785E">
      <w:pPr>
        <w:spacing w:before="240" w:after="480" w:line="240" w:lineRule="auto"/>
        <w:ind w:left="567" w:hanging="567"/>
        <w:jc w:val="both"/>
        <w:rPr>
          <w:rFonts w:ascii="Times New Roman" w:eastAsia="Times New Roman" w:hAnsi="Times New Roman" w:cs="Times New Roman"/>
          <w:sz w:val="24"/>
          <w:szCs w:val="24"/>
        </w:rPr>
      </w:pPr>
      <w:r w:rsidRPr="0001433B">
        <w:rPr>
          <w:rFonts w:ascii="Times New Roman" w:eastAsia="Times New Roman" w:hAnsi="Times New Roman" w:cs="Times New Roman"/>
          <w:sz w:val="24"/>
          <w:szCs w:val="24"/>
        </w:rPr>
        <w:t>Azka, F., Firdaus, D. F., &amp; Kurniadewi, E. (2018). Kecemasan sosial dan ketergantungan media sosial pada mahasiswa. </w:t>
      </w:r>
      <w:r w:rsidRPr="0001433B">
        <w:rPr>
          <w:rFonts w:ascii="Times New Roman" w:eastAsia="Times New Roman" w:hAnsi="Times New Roman" w:cs="Times New Roman"/>
          <w:i/>
          <w:sz w:val="24"/>
          <w:szCs w:val="24"/>
        </w:rPr>
        <w:t>Psympathic: Jurnal Ilmiah Psikologi</w:t>
      </w:r>
      <w:r w:rsidRPr="0001433B">
        <w:rPr>
          <w:rFonts w:ascii="Times New Roman" w:eastAsia="Times New Roman" w:hAnsi="Times New Roman" w:cs="Times New Roman"/>
          <w:sz w:val="24"/>
          <w:szCs w:val="24"/>
        </w:rPr>
        <w:t>, </w:t>
      </w:r>
      <w:r w:rsidRPr="0001433B">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201-210.</w:t>
      </w:r>
    </w:p>
    <w:p w:rsidR="00E01284" w:rsidRPr="00911CA7" w:rsidRDefault="00E01284" w:rsidP="005A785E">
      <w:pPr>
        <w:spacing w:before="240" w:after="480" w:line="240" w:lineRule="auto"/>
        <w:ind w:left="567" w:hanging="567"/>
        <w:jc w:val="both"/>
        <w:rPr>
          <w:rFonts w:ascii="Times New Roman" w:hAnsi="Times New Roman" w:cs="Times New Roman"/>
          <w:sz w:val="24"/>
          <w:szCs w:val="24"/>
          <w:shd w:val="clear" w:color="auto" w:fill="FFFFFF"/>
        </w:rPr>
      </w:pPr>
      <w:r w:rsidRPr="00911CA7">
        <w:rPr>
          <w:rFonts w:ascii="Times New Roman" w:hAnsi="Times New Roman" w:cs="Times New Roman"/>
          <w:sz w:val="24"/>
          <w:szCs w:val="24"/>
          <w:shd w:val="clear" w:color="auto" w:fill="FFFFFF"/>
        </w:rPr>
        <w:t>Azwar, S. (2017). Metode penelitian psikologi. </w:t>
      </w:r>
      <w:r w:rsidRPr="00911CA7">
        <w:rPr>
          <w:rFonts w:ascii="Times New Roman" w:hAnsi="Times New Roman" w:cs="Times New Roman"/>
          <w:i/>
          <w:iCs/>
          <w:sz w:val="24"/>
          <w:szCs w:val="24"/>
          <w:shd w:val="clear" w:color="auto" w:fill="FFFFFF"/>
        </w:rPr>
        <w:t>Yogyakarta: Pustaka Pelajar</w:t>
      </w:r>
      <w:r w:rsidRPr="00911CA7">
        <w:rPr>
          <w:rFonts w:ascii="Times New Roman" w:hAnsi="Times New Roman" w:cs="Times New Roman"/>
          <w:sz w:val="24"/>
          <w:szCs w:val="24"/>
          <w:shd w:val="clear" w:color="auto" w:fill="FFFFFF"/>
        </w:rPr>
        <w:t>.</w:t>
      </w:r>
    </w:p>
    <w:p w:rsidR="00E01284" w:rsidRDefault="00E01284" w:rsidP="005A785E">
      <w:pPr>
        <w:spacing w:before="240" w:after="480" w:line="240" w:lineRule="auto"/>
        <w:ind w:left="567" w:hanging="567"/>
        <w:jc w:val="both"/>
        <w:rPr>
          <w:rFonts w:ascii="Times New Roman" w:hAnsi="Times New Roman" w:cs="Times New Roman"/>
          <w:sz w:val="24"/>
        </w:rPr>
      </w:pPr>
      <w:r w:rsidRPr="00911CA7">
        <w:rPr>
          <w:rFonts w:ascii="Times New Roman" w:hAnsi="Times New Roman" w:cs="Times New Roman"/>
          <w:sz w:val="24"/>
        </w:rPr>
        <w:t xml:space="preserve">Baker, Z., G., Heather, K., &amp; Angie, S. L. (2016). Fear of missing </w:t>
      </w:r>
      <w:proofErr w:type="gramStart"/>
      <w:r w:rsidRPr="00911CA7">
        <w:rPr>
          <w:rFonts w:ascii="Times New Roman" w:hAnsi="Times New Roman" w:cs="Times New Roman"/>
          <w:sz w:val="24"/>
        </w:rPr>
        <w:t>out :</w:t>
      </w:r>
      <w:proofErr w:type="gramEnd"/>
      <w:r w:rsidRPr="00911CA7">
        <w:rPr>
          <w:rFonts w:ascii="Times New Roman" w:hAnsi="Times New Roman" w:cs="Times New Roman"/>
          <w:sz w:val="24"/>
        </w:rPr>
        <w:t xml:space="preserve"> Relationships with depression, mindfulness, and physical symptoms. </w:t>
      </w:r>
      <w:r w:rsidRPr="00911CA7">
        <w:rPr>
          <w:rFonts w:ascii="Times New Roman" w:hAnsi="Times New Roman" w:cs="Times New Roman"/>
          <w:i/>
          <w:sz w:val="24"/>
        </w:rPr>
        <w:t>Translational Issues in Psychological Science</w:t>
      </w:r>
      <w:proofErr w:type="gramStart"/>
      <w:r w:rsidRPr="00911CA7">
        <w:rPr>
          <w:rFonts w:ascii="Times New Roman" w:hAnsi="Times New Roman" w:cs="Times New Roman"/>
          <w:i/>
          <w:sz w:val="24"/>
        </w:rPr>
        <w:t>,</w:t>
      </w:r>
      <w:r w:rsidRPr="00911CA7">
        <w:rPr>
          <w:rFonts w:ascii="Times New Roman" w:hAnsi="Times New Roman" w:cs="Times New Roman"/>
          <w:sz w:val="24"/>
        </w:rPr>
        <w:t>2</w:t>
      </w:r>
      <w:proofErr w:type="gramEnd"/>
      <w:r w:rsidRPr="00911CA7">
        <w:rPr>
          <w:rFonts w:ascii="Times New Roman" w:hAnsi="Times New Roman" w:cs="Times New Roman"/>
          <w:sz w:val="24"/>
        </w:rPr>
        <w:t>, 275 – 282</w:t>
      </w:r>
    </w:p>
    <w:p w:rsidR="005A785E" w:rsidRPr="005A785E" w:rsidRDefault="005A785E" w:rsidP="005A785E">
      <w:pPr>
        <w:shd w:val="clear" w:color="auto" w:fill="FFFFFF"/>
        <w:spacing w:before="240" w:after="480" w:line="240" w:lineRule="auto"/>
        <w:ind w:left="567" w:hanging="567"/>
        <w:jc w:val="both"/>
        <w:rPr>
          <w:rFonts w:ascii="Times New Roman" w:eastAsia="Times New Roman" w:hAnsi="Times New Roman" w:cs="Times New Roman"/>
          <w:sz w:val="24"/>
          <w:szCs w:val="24"/>
        </w:rPr>
      </w:pPr>
      <w:r w:rsidRPr="00CE7F57">
        <w:rPr>
          <w:rFonts w:ascii="Times New Roman" w:hAnsi="Times New Roman" w:cs="Times New Roman"/>
          <w:color w:val="333333"/>
          <w:sz w:val="24"/>
          <w:szCs w:val="24"/>
          <w:shd w:val="clear" w:color="auto" w:fill="FCFCFC"/>
        </w:rPr>
        <w:t>Elmer, T., Mephan, K., &amp; Stadtfeld, C. (2020). Students under lockdown: Comparisons of students’ social networks and mental health before and during the COVID-19 crisis in Switzerland. </w:t>
      </w:r>
      <w:r w:rsidRPr="00CE7F57">
        <w:rPr>
          <w:rFonts w:ascii="Times New Roman" w:hAnsi="Times New Roman" w:cs="Times New Roman"/>
          <w:i/>
          <w:iCs/>
          <w:color w:val="333333"/>
          <w:sz w:val="24"/>
          <w:szCs w:val="24"/>
          <w:shd w:val="clear" w:color="auto" w:fill="FCFCFC"/>
        </w:rPr>
        <w:t>PLoS One,</w:t>
      </w:r>
      <w:r w:rsidRPr="00CE7F57">
        <w:rPr>
          <w:rFonts w:ascii="Times New Roman" w:hAnsi="Times New Roman" w:cs="Times New Roman"/>
          <w:color w:val="333333"/>
          <w:sz w:val="24"/>
          <w:szCs w:val="24"/>
          <w:shd w:val="clear" w:color="auto" w:fill="FCFCFC"/>
        </w:rPr>
        <w:t> </w:t>
      </w:r>
      <w:r w:rsidRPr="00CE7F57">
        <w:rPr>
          <w:rFonts w:ascii="Times New Roman" w:hAnsi="Times New Roman" w:cs="Times New Roman"/>
          <w:i/>
          <w:iCs/>
          <w:color w:val="333333"/>
          <w:sz w:val="24"/>
          <w:szCs w:val="24"/>
          <w:shd w:val="clear" w:color="auto" w:fill="FCFCFC"/>
        </w:rPr>
        <w:t>15</w:t>
      </w:r>
      <w:r w:rsidRPr="00CE7F57">
        <w:rPr>
          <w:rFonts w:ascii="Times New Roman" w:hAnsi="Times New Roman" w:cs="Times New Roman"/>
          <w:color w:val="333333"/>
          <w:sz w:val="24"/>
          <w:szCs w:val="24"/>
          <w:shd w:val="clear" w:color="auto" w:fill="FCFCFC"/>
        </w:rPr>
        <w:t>(7), 1–22. </w:t>
      </w:r>
      <w:hyperlink r:id="rId9" w:history="1">
        <w:r w:rsidRPr="00CE7F57">
          <w:rPr>
            <w:rStyle w:val="Hyperlink"/>
            <w:rFonts w:ascii="Times New Roman" w:hAnsi="Times New Roman" w:cs="Times New Roman"/>
            <w:color w:val="004B83"/>
            <w:sz w:val="24"/>
            <w:szCs w:val="24"/>
            <w:shd w:val="clear" w:color="auto" w:fill="FCFCFC"/>
          </w:rPr>
          <w:t>https://doi.org/10.1371/journal.pone.0236337</w:t>
        </w:r>
      </w:hyperlink>
    </w:p>
    <w:p w:rsidR="00E01284" w:rsidRDefault="00E01284" w:rsidP="005A785E">
      <w:pPr>
        <w:spacing w:before="240" w:after="480" w:line="240" w:lineRule="auto"/>
        <w:ind w:left="567" w:hanging="567"/>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 xml:space="preserve">Harianto, A. H. (2019). </w:t>
      </w:r>
      <w:r w:rsidRPr="00911CA7">
        <w:rPr>
          <w:rFonts w:ascii="Times New Roman" w:eastAsia="Times New Roman" w:hAnsi="Times New Roman" w:cs="Times New Roman"/>
          <w:i/>
          <w:sz w:val="24"/>
          <w:szCs w:val="24"/>
        </w:rPr>
        <w:t xml:space="preserve">Hubungan antara Kebutuhan Afiliasi dengan Fear of Missing Out (FoMO) di media sosial sebagai variabel antara. </w:t>
      </w:r>
      <w:r w:rsidRPr="00911CA7">
        <w:rPr>
          <w:rFonts w:ascii="Times New Roman" w:eastAsia="Times New Roman" w:hAnsi="Times New Roman" w:cs="Times New Roman"/>
          <w:sz w:val="24"/>
          <w:szCs w:val="24"/>
        </w:rPr>
        <w:t>(Skripsi, Universitas Airlangga Surabaya)</w:t>
      </w:r>
    </w:p>
    <w:p w:rsidR="005A785E" w:rsidRPr="005A785E" w:rsidRDefault="005A785E" w:rsidP="005A785E">
      <w:pPr>
        <w:spacing w:before="240" w:after="480" w:line="240" w:lineRule="auto"/>
        <w:ind w:left="567" w:hanging="567"/>
        <w:jc w:val="both"/>
        <w:rPr>
          <w:rFonts w:ascii="Times New Roman" w:eastAsia="Times New Roman" w:hAnsi="Times New Roman" w:cs="Times New Roman"/>
          <w:sz w:val="32"/>
          <w:szCs w:val="24"/>
        </w:rPr>
      </w:pPr>
      <w:r w:rsidRPr="00A423E9">
        <w:rPr>
          <w:rFonts w:ascii="Times New Roman" w:hAnsi="Times New Roman" w:cs="Times New Roman"/>
          <w:color w:val="222222"/>
          <w:sz w:val="24"/>
          <w:szCs w:val="20"/>
          <w:shd w:val="clear" w:color="auto" w:fill="FFFFFF"/>
        </w:rPr>
        <w:t xml:space="preserve">Hifzul Muiz, M., &amp; Sumarni, N. (2020). Pengaruh teknologi pembelajaran kuliah online di era Covid-19 dan dampaknya terhadap mental </w:t>
      </w:r>
      <w:r w:rsidRPr="00A423E9">
        <w:rPr>
          <w:rFonts w:ascii="Times New Roman" w:hAnsi="Times New Roman" w:cs="Times New Roman"/>
          <w:color w:val="222222"/>
          <w:sz w:val="24"/>
          <w:szCs w:val="20"/>
          <w:shd w:val="clear" w:color="auto" w:fill="FFFFFF"/>
        </w:rPr>
        <w:lastRenderedPageBreak/>
        <w:t>mahasiswa. </w:t>
      </w:r>
      <w:r w:rsidRPr="00A423E9">
        <w:rPr>
          <w:rFonts w:ascii="Times New Roman" w:hAnsi="Times New Roman" w:cs="Times New Roman"/>
          <w:i/>
          <w:iCs/>
          <w:color w:val="222222"/>
          <w:sz w:val="24"/>
          <w:szCs w:val="20"/>
          <w:shd w:val="clear" w:color="auto" w:fill="FFFFFF"/>
        </w:rPr>
        <w:t>EduTeach: Jurnal Edukasi Dan Teknologi Pembelajaran</w:t>
      </w:r>
      <w:r w:rsidRPr="00A423E9">
        <w:rPr>
          <w:rFonts w:ascii="Times New Roman" w:hAnsi="Times New Roman" w:cs="Times New Roman"/>
          <w:color w:val="222222"/>
          <w:sz w:val="24"/>
          <w:szCs w:val="20"/>
          <w:shd w:val="clear" w:color="auto" w:fill="FFFFFF"/>
        </w:rPr>
        <w:t>, </w:t>
      </w:r>
      <w:r w:rsidRPr="00A423E9">
        <w:rPr>
          <w:rFonts w:ascii="Times New Roman" w:hAnsi="Times New Roman" w:cs="Times New Roman"/>
          <w:i/>
          <w:iCs/>
          <w:color w:val="222222"/>
          <w:sz w:val="24"/>
          <w:szCs w:val="20"/>
          <w:shd w:val="clear" w:color="auto" w:fill="FFFFFF"/>
        </w:rPr>
        <w:t>1</w:t>
      </w:r>
      <w:r w:rsidRPr="00A423E9">
        <w:rPr>
          <w:rFonts w:ascii="Times New Roman" w:hAnsi="Times New Roman" w:cs="Times New Roman"/>
          <w:color w:val="222222"/>
          <w:sz w:val="24"/>
          <w:szCs w:val="20"/>
          <w:shd w:val="clear" w:color="auto" w:fill="FFFFFF"/>
        </w:rPr>
        <w:t>(2), 153-165.</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32"/>
          <w:szCs w:val="32"/>
        </w:rPr>
      </w:pPr>
      <w:r w:rsidRPr="00911CA7">
        <w:rPr>
          <w:rFonts w:ascii="Times New Roman" w:eastAsia="Times New Roman" w:hAnsi="Times New Roman" w:cs="Times New Roman"/>
          <w:sz w:val="24"/>
          <w:szCs w:val="24"/>
          <w:highlight w:val="white"/>
        </w:rPr>
        <w:t xml:space="preserve">Intelligence, J. W. T. (2011). </w:t>
      </w:r>
      <w:r w:rsidRPr="00911CA7">
        <w:rPr>
          <w:rFonts w:ascii="Times New Roman" w:eastAsia="Times New Roman" w:hAnsi="Times New Roman" w:cs="Times New Roman"/>
          <w:i/>
          <w:sz w:val="24"/>
          <w:szCs w:val="24"/>
        </w:rPr>
        <w:t>Fear of Missing Out</w:t>
      </w:r>
      <w:r w:rsidRPr="00911CA7">
        <w:rPr>
          <w:rFonts w:ascii="Times New Roman" w:eastAsia="Times New Roman" w:hAnsi="Times New Roman" w:cs="Times New Roman"/>
          <w:sz w:val="24"/>
          <w:szCs w:val="24"/>
          <w:highlight w:val="white"/>
        </w:rPr>
        <w:t xml:space="preserve"> (FOMO). </w:t>
      </w:r>
      <w:r w:rsidRPr="00911CA7">
        <w:rPr>
          <w:rFonts w:ascii="Times New Roman" w:eastAsia="Times New Roman" w:hAnsi="Times New Roman" w:cs="Times New Roman"/>
          <w:i/>
          <w:sz w:val="24"/>
          <w:szCs w:val="24"/>
          <w:highlight w:val="white"/>
        </w:rPr>
        <w:t>New York: JWTIntelligence</w:t>
      </w:r>
      <w:r w:rsidRPr="00911CA7">
        <w:rPr>
          <w:rFonts w:ascii="Times New Roman" w:eastAsia="Times New Roman" w:hAnsi="Times New Roman" w:cs="Times New Roman"/>
          <w:sz w:val="24"/>
          <w:szCs w:val="24"/>
          <w:highlight w:val="white"/>
        </w:rPr>
        <w:t>.</w:t>
      </w:r>
    </w:p>
    <w:p w:rsidR="00E01284" w:rsidRPr="00911CA7" w:rsidRDefault="00E01284" w:rsidP="005A785E">
      <w:pPr>
        <w:spacing w:before="240" w:after="480" w:line="240" w:lineRule="auto"/>
        <w:ind w:left="567" w:hanging="567"/>
        <w:jc w:val="both"/>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 xml:space="preserve">Munandar. 2014. </w:t>
      </w:r>
      <w:r w:rsidRPr="00911CA7">
        <w:rPr>
          <w:rFonts w:ascii="Times New Roman" w:eastAsia="Times New Roman" w:hAnsi="Times New Roman" w:cs="Times New Roman"/>
          <w:i/>
          <w:sz w:val="24"/>
          <w:szCs w:val="24"/>
        </w:rPr>
        <w:t>Psikologi Industri &amp; Organisasi</w:t>
      </w:r>
      <w:r w:rsidRPr="00911CA7">
        <w:rPr>
          <w:rFonts w:ascii="Times New Roman" w:eastAsia="Times New Roman" w:hAnsi="Times New Roman" w:cs="Times New Roman"/>
          <w:sz w:val="24"/>
          <w:szCs w:val="24"/>
        </w:rPr>
        <w:t>. Jakarta: UI Press</w:t>
      </w:r>
    </w:p>
    <w:p w:rsidR="00E01284" w:rsidRDefault="00E01284" w:rsidP="005A785E">
      <w:pPr>
        <w:spacing w:before="240" w:after="480" w:line="240" w:lineRule="auto"/>
        <w:ind w:left="567" w:hanging="567"/>
        <w:jc w:val="both"/>
        <w:rPr>
          <w:rFonts w:ascii="Times New Roman" w:hAnsi="Times New Roman" w:cs="Times New Roman"/>
          <w:sz w:val="24"/>
          <w:szCs w:val="20"/>
          <w:shd w:val="clear" w:color="auto" w:fill="FFFFFF"/>
        </w:rPr>
      </w:pPr>
      <w:r w:rsidRPr="00911CA7">
        <w:rPr>
          <w:rFonts w:ascii="Times New Roman" w:hAnsi="Times New Roman" w:cs="Times New Roman"/>
          <w:sz w:val="24"/>
          <w:szCs w:val="20"/>
          <w:shd w:val="clear" w:color="auto" w:fill="FFFFFF"/>
        </w:rPr>
        <w:t>Przybylski, A. K., Murayama, K., DeHaan, C. R., &amp; Gladwell, V. (2013). Motivational, emotional, and behavioral correlates of fear of missing out. </w:t>
      </w:r>
      <w:r w:rsidRPr="00911CA7">
        <w:rPr>
          <w:rFonts w:ascii="Times New Roman" w:hAnsi="Times New Roman" w:cs="Times New Roman"/>
          <w:i/>
          <w:iCs/>
          <w:sz w:val="24"/>
          <w:szCs w:val="20"/>
          <w:shd w:val="clear" w:color="auto" w:fill="FFFFFF"/>
        </w:rPr>
        <w:t>Computers in human behavior</w:t>
      </w:r>
      <w:r w:rsidRPr="00911CA7">
        <w:rPr>
          <w:rFonts w:ascii="Times New Roman" w:hAnsi="Times New Roman" w:cs="Times New Roman"/>
          <w:sz w:val="24"/>
          <w:szCs w:val="20"/>
          <w:shd w:val="clear" w:color="auto" w:fill="FFFFFF"/>
        </w:rPr>
        <w:t>, </w:t>
      </w:r>
      <w:r w:rsidRPr="00911CA7">
        <w:rPr>
          <w:rFonts w:ascii="Times New Roman" w:hAnsi="Times New Roman" w:cs="Times New Roman"/>
          <w:i/>
          <w:iCs/>
          <w:sz w:val="24"/>
          <w:szCs w:val="20"/>
          <w:shd w:val="clear" w:color="auto" w:fill="FFFFFF"/>
        </w:rPr>
        <w:t>29</w:t>
      </w:r>
      <w:r w:rsidRPr="00911CA7">
        <w:rPr>
          <w:rFonts w:ascii="Times New Roman" w:hAnsi="Times New Roman" w:cs="Times New Roman"/>
          <w:sz w:val="24"/>
          <w:szCs w:val="20"/>
          <w:shd w:val="clear" w:color="auto" w:fill="FFFFFF"/>
        </w:rPr>
        <w:t>(4), 1841-1848.</w:t>
      </w:r>
    </w:p>
    <w:p w:rsidR="007B77D0" w:rsidRPr="007B77D0" w:rsidRDefault="007B77D0" w:rsidP="005A785E">
      <w:pPr>
        <w:spacing w:before="240" w:after="48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L. S., Purnama, D. H., &amp; Idi, A. (2019). Gaya Hidup Mahasiswa Pengguna Media Sosial Di Kota Palembang (Studi Pada Mahasiswa FoMO di Universitas Sriwijaya dan Universitas Muhammadiyah Palembang). </w:t>
      </w:r>
      <w:r>
        <w:rPr>
          <w:rFonts w:ascii="Times New Roman" w:eastAsia="Times New Roman" w:hAnsi="Times New Roman" w:cs="Times New Roman"/>
          <w:i/>
          <w:sz w:val="24"/>
          <w:szCs w:val="24"/>
        </w:rPr>
        <w:t>Jurnal Masyarakat dan Budaya</w:t>
      </w:r>
      <w:r>
        <w:rPr>
          <w:rFonts w:ascii="Times New Roman" w:eastAsia="Times New Roman" w:hAnsi="Times New Roman" w:cs="Times New Roman"/>
          <w:sz w:val="24"/>
          <w:szCs w:val="24"/>
        </w:rPr>
        <w:t>, 129-148.</w:t>
      </w:r>
    </w:p>
    <w:p w:rsidR="00E01284" w:rsidRDefault="00E01284" w:rsidP="005A785E">
      <w:pPr>
        <w:spacing w:before="240" w:after="480" w:line="240" w:lineRule="auto"/>
        <w:ind w:left="567" w:hanging="567"/>
        <w:jc w:val="both"/>
        <w:rPr>
          <w:rFonts w:ascii="Times New Roman" w:eastAsia="Times New Roman" w:hAnsi="Times New Roman" w:cs="Times New Roman"/>
          <w:sz w:val="24"/>
          <w:szCs w:val="24"/>
        </w:rPr>
      </w:pPr>
      <w:r w:rsidRPr="00911CA7">
        <w:rPr>
          <w:rFonts w:ascii="Times New Roman" w:eastAsia="Times New Roman" w:hAnsi="Times New Roman" w:cs="Times New Roman"/>
          <w:sz w:val="24"/>
          <w:szCs w:val="24"/>
        </w:rPr>
        <w:t xml:space="preserve">Rinjani, H. Firmanto, A. 2013. Motif afiliasi Dengan Intensitas Mengakses Facebook Pada Remaja. </w:t>
      </w:r>
      <w:proofErr w:type="gramStart"/>
      <w:r w:rsidRPr="00911CA7">
        <w:rPr>
          <w:rFonts w:ascii="Times New Roman" w:eastAsia="Times New Roman" w:hAnsi="Times New Roman" w:cs="Times New Roman"/>
          <w:i/>
          <w:sz w:val="24"/>
          <w:szCs w:val="24"/>
        </w:rPr>
        <w:t>fakultas</w:t>
      </w:r>
      <w:proofErr w:type="gramEnd"/>
      <w:r w:rsidRPr="00911CA7">
        <w:rPr>
          <w:rFonts w:ascii="Times New Roman" w:eastAsia="Times New Roman" w:hAnsi="Times New Roman" w:cs="Times New Roman"/>
          <w:i/>
          <w:sz w:val="24"/>
          <w:szCs w:val="24"/>
        </w:rPr>
        <w:t xml:space="preserve"> Psikologi, UMM</w:t>
      </w:r>
      <w:r w:rsidRPr="00911CA7">
        <w:rPr>
          <w:rFonts w:ascii="Times New Roman" w:eastAsia="Times New Roman" w:hAnsi="Times New Roman" w:cs="Times New Roman"/>
          <w:sz w:val="24"/>
          <w:szCs w:val="24"/>
        </w:rPr>
        <w:t>. Vol. 01, No. 01</w:t>
      </w:r>
    </w:p>
    <w:p w:rsidR="007B77D0" w:rsidRDefault="007B77D0" w:rsidP="005A785E">
      <w:pPr>
        <w:spacing w:before="240" w:after="480" w:line="240" w:lineRule="auto"/>
        <w:ind w:left="567" w:hanging="567"/>
        <w:jc w:val="both"/>
        <w:rPr>
          <w:rFonts w:ascii="Times New Roman" w:hAnsi="Times New Roman" w:cs="Times New Roman"/>
          <w:color w:val="222222"/>
          <w:sz w:val="24"/>
          <w:szCs w:val="20"/>
          <w:shd w:val="clear" w:color="auto" w:fill="FFFFFF"/>
        </w:rPr>
      </w:pPr>
      <w:r w:rsidRPr="005B13A4">
        <w:rPr>
          <w:rFonts w:ascii="Times New Roman" w:hAnsi="Times New Roman" w:cs="Times New Roman"/>
          <w:color w:val="222222"/>
          <w:sz w:val="24"/>
          <w:szCs w:val="20"/>
          <w:shd w:val="clear" w:color="auto" w:fill="FFFFFF"/>
        </w:rPr>
        <w:t>Roberts, J. A., &amp; David, M. E. (2020). The social media party: Fear of missing out (FoMO), social media intensity, connection, and well-being. </w:t>
      </w:r>
      <w:r w:rsidRPr="005B13A4">
        <w:rPr>
          <w:rFonts w:ascii="Times New Roman" w:hAnsi="Times New Roman" w:cs="Times New Roman"/>
          <w:i/>
          <w:iCs/>
          <w:color w:val="222222"/>
          <w:sz w:val="24"/>
          <w:szCs w:val="20"/>
          <w:shd w:val="clear" w:color="auto" w:fill="FFFFFF"/>
        </w:rPr>
        <w:t>International Journal of Human–Computer Interaction</w:t>
      </w:r>
      <w:r w:rsidRPr="005B13A4">
        <w:rPr>
          <w:rFonts w:ascii="Times New Roman" w:hAnsi="Times New Roman" w:cs="Times New Roman"/>
          <w:color w:val="222222"/>
          <w:sz w:val="24"/>
          <w:szCs w:val="20"/>
          <w:shd w:val="clear" w:color="auto" w:fill="FFFFFF"/>
        </w:rPr>
        <w:t>, </w:t>
      </w:r>
      <w:r w:rsidRPr="005B13A4">
        <w:rPr>
          <w:rFonts w:ascii="Times New Roman" w:hAnsi="Times New Roman" w:cs="Times New Roman"/>
          <w:i/>
          <w:iCs/>
          <w:color w:val="222222"/>
          <w:sz w:val="24"/>
          <w:szCs w:val="20"/>
          <w:shd w:val="clear" w:color="auto" w:fill="FFFFFF"/>
        </w:rPr>
        <w:t>36</w:t>
      </w:r>
      <w:r w:rsidRPr="005B13A4">
        <w:rPr>
          <w:rFonts w:ascii="Times New Roman" w:hAnsi="Times New Roman" w:cs="Times New Roman"/>
          <w:color w:val="222222"/>
          <w:sz w:val="24"/>
          <w:szCs w:val="20"/>
          <w:shd w:val="clear" w:color="auto" w:fill="FFFFFF"/>
        </w:rPr>
        <w:t>(4), 386-392.</w:t>
      </w:r>
    </w:p>
    <w:p w:rsidR="005A785E" w:rsidRPr="005A785E" w:rsidRDefault="005A785E" w:rsidP="005A785E">
      <w:pPr>
        <w:spacing w:before="240" w:after="480" w:line="240" w:lineRule="auto"/>
        <w:ind w:left="567" w:hanging="567"/>
        <w:jc w:val="both"/>
        <w:rPr>
          <w:rFonts w:ascii="Times New Roman" w:hAnsi="Times New Roman" w:cs="Times New Roman"/>
          <w:color w:val="222222"/>
          <w:sz w:val="28"/>
          <w:szCs w:val="20"/>
          <w:shd w:val="clear" w:color="auto" w:fill="FFFFFF"/>
        </w:rPr>
      </w:pPr>
      <w:r w:rsidRPr="0000242D">
        <w:rPr>
          <w:rFonts w:ascii="Times New Roman" w:hAnsi="Times New Roman" w:cs="Times New Roman"/>
          <w:sz w:val="24"/>
        </w:rPr>
        <w:t>Rozgonjuk, D., C. Sindermann, JD Elhai, C. Montag-Addictive Behavi</w:t>
      </w:r>
      <w:r>
        <w:rPr>
          <w:rFonts w:ascii="Times New Roman" w:hAnsi="Times New Roman" w:cs="Times New Roman"/>
          <w:sz w:val="24"/>
        </w:rPr>
        <w:t xml:space="preserve">ors, and undefined. (2020). </w:t>
      </w:r>
      <w:r w:rsidRPr="0000242D">
        <w:rPr>
          <w:rFonts w:ascii="Times New Roman" w:hAnsi="Times New Roman" w:cs="Times New Roman"/>
          <w:sz w:val="24"/>
        </w:rPr>
        <w:t xml:space="preserve">Fear of Missing Out (FoMO) and Social Media‘s Impact on Daily-Life and Productivity at Work: Do WhatsApp, Facebook, Instagram, and </w:t>
      </w:r>
      <w:r>
        <w:rPr>
          <w:rFonts w:ascii="Times New Roman" w:hAnsi="Times New Roman" w:cs="Times New Roman"/>
          <w:sz w:val="24"/>
        </w:rPr>
        <w:t>Snapchat Use Disorders Mediate.</w:t>
      </w:r>
    </w:p>
    <w:p w:rsidR="00E01284" w:rsidRPr="007B77D0" w:rsidRDefault="007B77D0" w:rsidP="005A785E">
      <w:pPr>
        <w:spacing w:before="240" w:after="48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Sites, U. S. N. (2020). Peran Harga Diri terhadap </w:t>
      </w:r>
      <w:r w:rsidRPr="005C2026">
        <w:rPr>
          <w:rFonts w:ascii="Times New Roman" w:eastAsia="Times New Roman" w:hAnsi="Times New Roman" w:cs="Times New Roman"/>
          <w:i/>
          <w:sz w:val="24"/>
          <w:szCs w:val="24"/>
        </w:rPr>
        <w:t>Fear of Missing Out</w:t>
      </w:r>
      <w:r>
        <w:rPr>
          <w:rFonts w:ascii="Times New Roman" w:eastAsia="Times New Roman" w:hAnsi="Times New Roman" w:cs="Times New Roman"/>
          <w:sz w:val="24"/>
          <w:szCs w:val="24"/>
        </w:rPr>
        <w:t xml:space="preserve"> pada Remaja Pengguna Situs Jejaring Sosial. </w:t>
      </w:r>
      <w:r>
        <w:rPr>
          <w:rFonts w:ascii="Times New Roman" w:eastAsia="Times New Roman" w:hAnsi="Times New Roman" w:cs="Times New Roman"/>
          <w:i/>
          <w:sz w:val="24"/>
          <w:szCs w:val="24"/>
        </w:rPr>
        <w:t>Jurnal Psikologi Teori dan Terapan</w:t>
      </w:r>
      <w:r>
        <w:rPr>
          <w:rFonts w:ascii="Times New Roman" w:eastAsia="Times New Roman" w:hAnsi="Times New Roman" w:cs="Times New Roman"/>
          <w:sz w:val="24"/>
          <w:szCs w:val="24"/>
        </w:rPr>
        <w:t>, 10(2), 127-138</w:t>
      </w:r>
      <w:bookmarkStart w:id="1" w:name="_GoBack"/>
      <w:bookmarkEnd w:id="1"/>
      <w:r>
        <w:rPr>
          <w:rFonts w:ascii="Times New Roman" w:eastAsia="Times New Roman" w:hAnsi="Times New Roman" w:cs="Times New Roman"/>
          <w:sz w:val="24"/>
          <w:szCs w:val="24"/>
        </w:rPr>
        <w:t>.</w:t>
      </w:r>
    </w:p>
    <w:sectPr w:rsidR="00E01284" w:rsidRPr="007B77D0" w:rsidSect="00193DE4">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96" w:rsidRDefault="00CC1496" w:rsidP="00EF521E">
      <w:pPr>
        <w:spacing w:after="0" w:line="240" w:lineRule="auto"/>
      </w:pPr>
      <w:r>
        <w:separator/>
      </w:r>
    </w:p>
  </w:endnote>
  <w:endnote w:type="continuationSeparator" w:id="0">
    <w:p w:rsidR="00CC1496" w:rsidRDefault="00CC1496" w:rsidP="00EF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96" w:rsidRDefault="00CC1496" w:rsidP="00EF521E">
      <w:pPr>
        <w:spacing w:after="0" w:line="240" w:lineRule="auto"/>
      </w:pPr>
      <w:r>
        <w:separator/>
      </w:r>
    </w:p>
  </w:footnote>
  <w:footnote w:type="continuationSeparator" w:id="0">
    <w:p w:rsidR="00CC1496" w:rsidRDefault="00CC1496" w:rsidP="00EF5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A26"/>
    <w:multiLevelType w:val="hybridMultilevel"/>
    <w:tmpl w:val="CC94EAF8"/>
    <w:lvl w:ilvl="0" w:tplc="A1CCBF0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DCB32DD"/>
    <w:multiLevelType w:val="hybridMultilevel"/>
    <w:tmpl w:val="ADF2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86580"/>
    <w:multiLevelType w:val="hybridMultilevel"/>
    <w:tmpl w:val="0958B6CC"/>
    <w:lvl w:ilvl="0" w:tplc="EFF41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145231"/>
    <w:multiLevelType w:val="hybridMultilevel"/>
    <w:tmpl w:val="88E65426"/>
    <w:lvl w:ilvl="0" w:tplc="A80C6B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E4"/>
    <w:rsid w:val="00063683"/>
    <w:rsid w:val="0007051D"/>
    <w:rsid w:val="000C65B8"/>
    <w:rsid w:val="000E3446"/>
    <w:rsid w:val="00130A7A"/>
    <w:rsid w:val="00193DE4"/>
    <w:rsid w:val="001C5440"/>
    <w:rsid w:val="00200045"/>
    <w:rsid w:val="00250B24"/>
    <w:rsid w:val="00253C4A"/>
    <w:rsid w:val="00267F8E"/>
    <w:rsid w:val="002B1B00"/>
    <w:rsid w:val="002F0A54"/>
    <w:rsid w:val="003616AC"/>
    <w:rsid w:val="00376022"/>
    <w:rsid w:val="003912E2"/>
    <w:rsid w:val="003B0018"/>
    <w:rsid w:val="003B07AA"/>
    <w:rsid w:val="003C3053"/>
    <w:rsid w:val="003D07AA"/>
    <w:rsid w:val="004634B0"/>
    <w:rsid w:val="004637D7"/>
    <w:rsid w:val="004A0A3E"/>
    <w:rsid w:val="004A0EDE"/>
    <w:rsid w:val="004F7EE0"/>
    <w:rsid w:val="005027B4"/>
    <w:rsid w:val="005A785E"/>
    <w:rsid w:val="005C4B31"/>
    <w:rsid w:val="005C7BAD"/>
    <w:rsid w:val="005D06A3"/>
    <w:rsid w:val="005E638A"/>
    <w:rsid w:val="005F0BB0"/>
    <w:rsid w:val="005F2C20"/>
    <w:rsid w:val="00625603"/>
    <w:rsid w:val="006862DB"/>
    <w:rsid w:val="006A1FAA"/>
    <w:rsid w:val="0071425A"/>
    <w:rsid w:val="00760D6F"/>
    <w:rsid w:val="00781DCF"/>
    <w:rsid w:val="00790274"/>
    <w:rsid w:val="00795B95"/>
    <w:rsid w:val="007B77D0"/>
    <w:rsid w:val="007E18E0"/>
    <w:rsid w:val="007E2911"/>
    <w:rsid w:val="008072F6"/>
    <w:rsid w:val="00857C3B"/>
    <w:rsid w:val="008D704E"/>
    <w:rsid w:val="008F0B25"/>
    <w:rsid w:val="00911CA7"/>
    <w:rsid w:val="00957C7B"/>
    <w:rsid w:val="009B434F"/>
    <w:rsid w:val="00A02A73"/>
    <w:rsid w:val="00A40C40"/>
    <w:rsid w:val="00AA52B7"/>
    <w:rsid w:val="00AE2283"/>
    <w:rsid w:val="00BC73F2"/>
    <w:rsid w:val="00C45B9E"/>
    <w:rsid w:val="00C479DD"/>
    <w:rsid w:val="00C56C26"/>
    <w:rsid w:val="00C70AC7"/>
    <w:rsid w:val="00CC1496"/>
    <w:rsid w:val="00CC1FAC"/>
    <w:rsid w:val="00CD609F"/>
    <w:rsid w:val="00D02B83"/>
    <w:rsid w:val="00D71121"/>
    <w:rsid w:val="00E01284"/>
    <w:rsid w:val="00E05496"/>
    <w:rsid w:val="00E325DC"/>
    <w:rsid w:val="00E76895"/>
    <w:rsid w:val="00EB7283"/>
    <w:rsid w:val="00EC641E"/>
    <w:rsid w:val="00EF521E"/>
    <w:rsid w:val="00EF54D6"/>
    <w:rsid w:val="00F9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A372-27C4-4E25-8365-B1DA573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E4"/>
    <w:rPr>
      <w:color w:val="0563C1" w:themeColor="hyperlink"/>
      <w:u w:val="single"/>
    </w:rPr>
  </w:style>
  <w:style w:type="character" w:styleId="CommentReference">
    <w:name w:val="annotation reference"/>
    <w:basedOn w:val="DefaultParagraphFont"/>
    <w:uiPriority w:val="99"/>
    <w:semiHidden/>
    <w:unhideWhenUsed/>
    <w:rsid w:val="00193DE4"/>
    <w:rPr>
      <w:sz w:val="16"/>
      <w:szCs w:val="16"/>
    </w:rPr>
  </w:style>
  <w:style w:type="paragraph" w:styleId="CommentText">
    <w:name w:val="annotation text"/>
    <w:basedOn w:val="Normal"/>
    <w:link w:val="CommentTextChar"/>
    <w:uiPriority w:val="99"/>
    <w:semiHidden/>
    <w:unhideWhenUsed/>
    <w:rsid w:val="00193DE4"/>
    <w:pPr>
      <w:spacing w:line="240" w:lineRule="auto"/>
    </w:pPr>
    <w:rPr>
      <w:sz w:val="20"/>
      <w:szCs w:val="20"/>
    </w:rPr>
  </w:style>
  <w:style w:type="character" w:customStyle="1" w:styleId="CommentTextChar">
    <w:name w:val="Comment Text Char"/>
    <w:basedOn w:val="DefaultParagraphFont"/>
    <w:link w:val="CommentText"/>
    <w:uiPriority w:val="99"/>
    <w:semiHidden/>
    <w:rsid w:val="00193DE4"/>
    <w:rPr>
      <w:sz w:val="20"/>
      <w:szCs w:val="20"/>
    </w:rPr>
  </w:style>
  <w:style w:type="paragraph" w:styleId="CommentSubject">
    <w:name w:val="annotation subject"/>
    <w:basedOn w:val="CommentText"/>
    <w:next w:val="CommentText"/>
    <w:link w:val="CommentSubjectChar"/>
    <w:uiPriority w:val="99"/>
    <w:semiHidden/>
    <w:unhideWhenUsed/>
    <w:rsid w:val="00193DE4"/>
    <w:rPr>
      <w:b/>
      <w:bCs/>
    </w:rPr>
  </w:style>
  <w:style w:type="character" w:customStyle="1" w:styleId="CommentSubjectChar">
    <w:name w:val="Comment Subject Char"/>
    <w:basedOn w:val="CommentTextChar"/>
    <w:link w:val="CommentSubject"/>
    <w:uiPriority w:val="99"/>
    <w:semiHidden/>
    <w:rsid w:val="00193DE4"/>
    <w:rPr>
      <w:b/>
      <w:bCs/>
      <w:sz w:val="20"/>
      <w:szCs w:val="20"/>
    </w:rPr>
  </w:style>
  <w:style w:type="paragraph" w:styleId="BalloonText">
    <w:name w:val="Balloon Text"/>
    <w:basedOn w:val="Normal"/>
    <w:link w:val="BalloonTextChar"/>
    <w:uiPriority w:val="99"/>
    <w:semiHidden/>
    <w:unhideWhenUsed/>
    <w:rsid w:val="00193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E4"/>
    <w:rPr>
      <w:rFonts w:ascii="Segoe UI" w:hAnsi="Segoe UI" w:cs="Segoe UI"/>
      <w:sz w:val="18"/>
      <w:szCs w:val="18"/>
    </w:rPr>
  </w:style>
  <w:style w:type="paragraph" w:styleId="ListParagraph">
    <w:name w:val="List Paragraph"/>
    <w:basedOn w:val="Normal"/>
    <w:uiPriority w:val="34"/>
    <w:qFormat/>
    <w:rsid w:val="00781DCF"/>
    <w:pPr>
      <w:ind w:left="720"/>
      <w:contextualSpacing/>
    </w:pPr>
    <w:rPr>
      <w:rFonts w:ascii="Calibri" w:eastAsia="Calibri" w:hAnsi="Calibri" w:cs="Calibri"/>
    </w:rPr>
  </w:style>
  <w:style w:type="table" w:styleId="TableGrid">
    <w:name w:val="Table Grid"/>
    <w:basedOn w:val="TableNormal"/>
    <w:uiPriority w:val="39"/>
    <w:rsid w:val="00781DC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A52B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F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1E"/>
  </w:style>
  <w:style w:type="paragraph" w:styleId="Footer">
    <w:name w:val="footer"/>
    <w:basedOn w:val="Normal"/>
    <w:link w:val="FooterChar"/>
    <w:uiPriority w:val="99"/>
    <w:unhideWhenUsed/>
    <w:rsid w:val="00EF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ahrahim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71/journal.pone.0236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60AD-4122-48C3-9FE0-FCD0DB3F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13</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Amaliah Rahim</dc:creator>
  <cp:keywords/>
  <dc:description/>
  <cp:lastModifiedBy>Amaliah Rahim</cp:lastModifiedBy>
  <cp:revision>51</cp:revision>
  <dcterms:created xsi:type="dcterms:W3CDTF">2022-06-30T06:52:00Z</dcterms:created>
  <dcterms:modified xsi:type="dcterms:W3CDTF">2022-08-12T06:24:00Z</dcterms:modified>
</cp:coreProperties>
</file>