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0117" w14:textId="77777777" w:rsidR="00FF4338" w:rsidRPr="0000405A" w:rsidRDefault="00FF4338" w:rsidP="00FF4338">
      <w:pPr>
        <w:spacing w:after="0" w:line="240" w:lineRule="auto"/>
        <w:jc w:val="center"/>
        <w:rPr>
          <w:rFonts w:ascii="Times New Roman" w:eastAsia="Calibri" w:hAnsi="Times New Roman" w:cs="Times New Roman"/>
          <w:b/>
          <w:bCs/>
          <w:sz w:val="24"/>
          <w:szCs w:val="24"/>
          <w:lang w:val="id-ID" w:eastAsia="en-ID"/>
        </w:rPr>
      </w:pPr>
      <w:r w:rsidRPr="0000405A">
        <w:rPr>
          <w:rFonts w:ascii="Times New Roman" w:eastAsia="Calibri" w:hAnsi="Times New Roman" w:cs="Times New Roman"/>
          <w:b/>
          <w:bCs/>
          <w:color w:val="000000"/>
          <w:sz w:val="24"/>
          <w:szCs w:val="24"/>
          <w:lang w:val="en-US"/>
        </w:rPr>
        <w:t xml:space="preserve">HUBUNGAN </w:t>
      </w:r>
      <w:bookmarkStart w:id="0" w:name="_Hlk149102079"/>
      <w:r w:rsidRPr="0000405A">
        <w:rPr>
          <w:rFonts w:ascii="Times New Roman" w:eastAsia="Calibri" w:hAnsi="Times New Roman" w:cs="Times New Roman"/>
          <w:b/>
          <w:bCs/>
          <w:i/>
          <w:sz w:val="24"/>
          <w:szCs w:val="24"/>
          <w:lang w:val="id-ID" w:eastAsia="en-ID"/>
        </w:rPr>
        <w:t>SELF EFFICACY</w:t>
      </w:r>
      <w:r w:rsidRPr="0000405A">
        <w:rPr>
          <w:rFonts w:ascii="Times New Roman" w:eastAsia="Calibri" w:hAnsi="Times New Roman" w:cs="Times New Roman"/>
          <w:b/>
          <w:bCs/>
          <w:i/>
          <w:sz w:val="24"/>
          <w:szCs w:val="24"/>
          <w:lang w:val="en-US" w:eastAsia="en-ID"/>
        </w:rPr>
        <w:t xml:space="preserve"> </w:t>
      </w:r>
      <w:bookmarkEnd w:id="0"/>
      <w:r w:rsidRPr="0000405A">
        <w:rPr>
          <w:rFonts w:ascii="Times New Roman" w:eastAsia="Calibri" w:hAnsi="Times New Roman" w:cs="Times New Roman"/>
          <w:b/>
          <w:bCs/>
          <w:sz w:val="24"/>
          <w:szCs w:val="24"/>
          <w:lang w:val="id-ID" w:eastAsia="en-ID"/>
        </w:rPr>
        <w:t xml:space="preserve">DENGAN PERILAKU </w:t>
      </w:r>
      <w:r w:rsidRPr="0000405A">
        <w:rPr>
          <w:rFonts w:ascii="Times New Roman" w:eastAsia="Calibri" w:hAnsi="Times New Roman" w:cs="Times New Roman"/>
          <w:b/>
          <w:bCs/>
          <w:i/>
          <w:sz w:val="24"/>
          <w:szCs w:val="24"/>
          <w:lang w:val="id-ID" w:eastAsia="en-ID"/>
        </w:rPr>
        <w:t>CARING</w:t>
      </w:r>
      <w:r w:rsidRPr="0000405A">
        <w:rPr>
          <w:rFonts w:ascii="Times New Roman" w:eastAsia="Calibri" w:hAnsi="Times New Roman" w:cs="Times New Roman"/>
          <w:b/>
          <w:bCs/>
          <w:sz w:val="24"/>
          <w:szCs w:val="24"/>
          <w:lang w:val="id-ID" w:eastAsia="en-ID"/>
        </w:rPr>
        <w:t xml:space="preserve"> PERAWAT DI RUMAH SAKIT JIWA KOTA JAMBI</w:t>
      </w:r>
    </w:p>
    <w:p w14:paraId="33A8A573" w14:textId="77777777" w:rsidR="00FF4338" w:rsidRPr="0000405A" w:rsidRDefault="00FF4338" w:rsidP="00FF4338">
      <w:pPr>
        <w:spacing w:after="0" w:line="240" w:lineRule="auto"/>
        <w:jc w:val="center"/>
        <w:rPr>
          <w:rFonts w:ascii="Times New Roman" w:eastAsia="Calibri" w:hAnsi="Times New Roman" w:cs="Times New Roman"/>
          <w:b/>
          <w:bCs/>
          <w:sz w:val="24"/>
          <w:szCs w:val="24"/>
          <w:lang w:val="id-ID" w:eastAsia="en-ID"/>
        </w:rPr>
      </w:pPr>
    </w:p>
    <w:p w14:paraId="67DFFB4D" w14:textId="74B12B72" w:rsidR="00FF4338" w:rsidRPr="0000405A" w:rsidRDefault="00FF4338" w:rsidP="00FF4338">
      <w:pPr>
        <w:spacing w:after="0" w:line="240" w:lineRule="auto"/>
        <w:jc w:val="center"/>
        <w:rPr>
          <w:rFonts w:ascii="Times New Roman" w:eastAsia="Calibri" w:hAnsi="Times New Roman" w:cs="Times New Roman"/>
          <w:b/>
          <w:bCs/>
          <w:i/>
          <w:iCs/>
          <w:color w:val="000000"/>
          <w:sz w:val="24"/>
          <w:szCs w:val="24"/>
          <w:lang w:val="en-US"/>
        </w:rPr>
      </w:pPr>
      <w:r w:rsidRPr="0000405A">
        <w:rPr>
          <w:rFonts w:ascii="Times New Roman" w:eastAsia="Calibri" w:hAnsi="Times New Roman" w:cs="Times New Roman"/>
          <w:b/>
          <w:bCs/>
          <w:i/>
          <w:iCs/>
          <w:sz w:val="24"/>
          <w:szCs w:val="24"/>
          <w:lang w:val="en-US" w:eastAsia="en-ID"/>
        </w:rPr>
        <w:t xml:space="preserve">THE RELATION OF </w:t>
      </w:r>
      <w:r w:rsidRPr="0000405A">
        <w:rPr>
          <w:rFonts w:ascii="Times New Roman" w:eastAsia="Calibri" w:hAnsi="Times New Roman" w:cs="Times New Roman"/>
          <w:b/>
          <w:bCs/>
          <w:i/>
          <w:iCs/>
          <w:sz w:val="24"/>
          <w:szCs w:val="24"/>
          <w:lang w:val="id-ID" w:eastAsia="en-ID"/>
        </w:rPr>
        <w:t>SELF EFFICACY</w:t>
      </w:r>
      <w:r w:rsidRPr="0000405A">
        <w:rPr>
          <w:rFonts w:ascii="Times New Roman" w:eastAsia="Calibri" w:hAnsi="Times New Roman" w:cs="Times New Roman"/>
          <w:b/>
          <w:bCs/>
          <w:i/>
          <w:iCs/>
          <w:sz w:val="24"/>
          <w:szCs w:val="24"/>
          <w:lang w:val="en-US" w:eastAsia="en-ID"/>
        </w:rPr>
        <w:t xml:space="preserve"> WITH CARING BEHAVIOR ON NURSES AT JAMBI </w:t>
      </w:r>
      <w:r w:rsidR="00BF59A5">
        <w:rPr>
          <w:rFonts w:ascii="Times New Roman" w:eastAsia="Calibri" w:hAnsi="Times New Roman" w:cs="Times New Roman"/>
          <w:b/>
          <w:bCs/>
          <w:i/>
          <w:iCs/>
          <w:sz w:val="24"/>
          <w:szCs w:val="24"/>
          <w:lang w:val="en-US" w:eastAsia="en-ID"/>
        </w:rPr>
        <w:t xml:space="preserve">CITY </w:t>
      </w:r>
      <w:r w:rsidRPr="0000405A">
        <w:rPr>
          <w:rFonts w:ascii="Times New Roman" w:eastAsia="Calibri" w:hAnsi="Times New Roman" w:cs="Times New Roman"/>
          <w:b/>
          <w:bCs/>
          <w:i/>
          <w:iCs/>
          <w:sz w:val="24"/>
          <w:szCs w:val="24"/>
          <w:lang w:val="en-US" w:eastAsia="en-ID"/>
        </w:rPr>
        <w:t>PSYCHIATRIC HOSPITAL</w:t>
      </w:r>
    </w:p>
    <w:p w14:paraId="16B8A09A" w14:textId="77777777" w:rsidR="00FF4338" w:rsidRPr="0000405A" w:rsidRDefault="00FF4338" w:rsidP="00FF4338">
      <w:pPr>
        <w:spacing w:after="0" w:line="480" w:lineRule="auto"/>
        <w:jc w:val="center"/>
        <w:rPr>
          <w:rFonts w:ascii="Times New Roman" w:eastAsia="Times New Roman" w:hAnsi="Times New Roman" w:cs="Times New Roman"/>
          <w:b/>
          <w:sz w:val="24"/>
          <w:szCs w:val="24"/>
          <w:lang w:val="id-ID" w:eastAsia="en-ID"/>
        </w:rPr>
      </w:pPr>
    </w:p>
    <w:p w14:paraId="43F5EF70" w14:textId="65F63525" w:rsidR="00FF4338" w:rsidRPr="0000405A" w:rsidRDefault="00FF4338" w:rsidP="00FF4338">
      <w:pPr>
        <w:spacing w:after="0" w:line="480" w:lineRule="auto"/>
        <w:jc w:val="center"/>
        <w:rPr>
          <w:rFonts w:ascii="Times New Roman" w:eastAsia="Times New Roman" w:hAnsi="Times New Roman" w:cs="Times New Roman"/>
          <w:b/>
        </w:rPr>
      </w:pPr>
      <w:r w:rsidRPr="0000405A">
        <w:rPr>
          <w:rFonts w:ascii="Times New Roman" w:eastAsia="Times New Roman" w:hAnsi="Times New Roman" w:cs="Times New Roman"/>
          <w:b/>
          <w:lang w:val="en-US" w:eastAsia="en-ID"/>
        </w:rPr>
        <w:t xml:space="preserve">Rella </w:t>
      </w:r>
      <w:proofErr w:type="spellStart"/>
      <w:r w:rsidRPr="0000405A">
        <w:rPr>
          <w:rFonts w:ascii="Times New Roman" w:eastAsia="Times New Roman" w:hAnsi="Times New Roman" w:cs="Times New Roman"/>
          <w:b/>
          <w:lang w:val="en-US" w:eastAsia="en-ID"/>
        </w:rPr>
        <w:t>Tesma</w:t>
      </w:r>
      <w:proofErr w:type="spellEnd"/>
      <w:r w:rsidRPr="0000405A">
        <w:rPr>
          <w:rFonts w:ascii="Times New Roman" w:eastAsia="Times New Roman" w:hAnsi="Times New Roman" w:cs="Times New Roman"/>
          <w:b/>
          <w:lang w:val="en-US" w:eastAsia="en-ID"/>
        </w:rPr>
        <w:t xml:space="preserve"> Kesuma </w:t>
      </w:r>
      <w:proofErr w:type="spellStart"/>
      <w:r w:rsidRPr="0000405A">
        <w:rPr>
          <w:rFonts w:ascii="Times New Roman" w:eastAsia="Times New Roman" w:hAnsi="Times New Roman" w:cs="Times New Roman"/>
          <w:b/>
          <w:lang w:val="en-US" w:eastAsia="en-ID"/>
        </w:rPr>
        <w:t>Handaruan</w:t>
      </w:r>
      <w:proofErr w:type="spellEnd"/>
      <w:r w:rsidRPr="0000405A">
        <w:rPr>
          <w:rFonts w:ascii="Times New Roman" w:eastAsia="Times New Roman" w:hAnsi="Times New Roman" w:cs="Times New Roman"/>
          <w:b/>
          <w:lang w:val="en-US" w:eastAsia="en-ID"/>
        </w:rPr>
        <w:t xml:space="preserve">, </w:t>
      </w:r>
      <w:r w:rsidRPr="0000405A">
        <w:rPr>
          <w:rFonts w:ascii="Times New Roman" w:eastAsia="Times New Roman" w:hAnsi="Times New Roman" w:cs="Times New Roman"/>
          <w:b/>
        </w:rPr>
        <w:t>Nanda Yunika</w:t>
      </w:r>
      <w:r w:rsidR="00D35D37">
        <w:rPr>
          <w:rFonts w:ascii="Times New Roman" w:eastAsia="Times New Roman" w:hAnsi="Times New Roman" w:cs="Times New Roman"/>
          <w:b/>
        </w:rPr>
        <w:t xml:space="preserve"> Wulandari</w:t>
      </w:r>
    </w:p>
    <w:p w14:paraId="4CEF7E11" w14:textId="77777777" w:rsidR="00FF4338" w:rsidRPr="0000405A" w:rsidRDefault="00FF4338" w:rsidP="00FF4338">
      <w:pPr>
        <w:spacing w:after="0" w:line="480" w:lineRule="auto"/>
        <w:jc w:val="center"/>
        <w:rPr>
          <w:rFonts w:ascii="Times New Roman" w:eastAsia="Times New Roman" w:hAnsi="Times New Roman" w:cs="Times New Roman"/>
          <w:bCs/>
          <w:sz w:val="20"/>
          <w:szCs w:val="20"/>
        </w:rPr>
      </w:pPr>
      <w:r w:rsidRPr="0000405A">
        <w:rPr>
          <w:rFonts w:ascii="Times New Roman" w:eastAsia="Times New Roman" w:hAnsi="Times New Roman" w:cs="Times New Roman"/>
          <w:bCs/>
          <w:sz w:val="20"/>
          <w:szCs w:val="20"/>
        </w:rPr>
        <w:t xml:space="preserve">Universitas </w:t>
      </w:r>
      <w:proofErr w:type="spellStart"/>
      <w:r w:rsidRPr="0000405A">
        <w:rPr>
          <w:rFonts w:ascii="Times New Roman" w:eastAsia="Times New Roman" w:hAnsi="Times New Roman" w:cs="Times New Roman"/>
          <w:bCs/>
          <w:sz w:val="20"/>
          <w:szCs w:val="20"/>
        </w:rPr>
        <w:t>Mercu</w:t>
      </w:r>
      <w:proofErr w:type="spellEnd"/>
      <w:r w:rsidRPr="0000405A">
        <w:rPr>
          <w:rFonts w:ascii="Times New Roman" w:eastAsia="Times New Roman" w:hAnsi="Times New Roman" w:cs="Times New Roman"/>
          <w:bCs/>
          <w:sz w:val="20"/>
          <w:szCs w:val="20"/>
        </w:rPr>
        <w:t xml:space="preserve"> Buana Yogyakarta</w:t>
      </w:r>
    </w:p>
    <w:p w14:paraId="1AC43EF9" w14:textId="77777777" w:rsidR="00FF4338" w:rsidRPr="0000405A" w:rsidRDefault="00466557" w:rsidP="00FF4338">
      <w:pPr>
        <w:spacing w:after="0" w:line="480" w:lineRule="auto"/>
        <w:jc w:val="center"/>
        <w:rPr>
          <w:rFonts w:ascii="Times New Roman" w:eastAsia="Times New Roman" w:hAnsi="Times New Roman" w:cs="Times New Roman"/>
          <w:bCs/>
          <w:sz w:val="20"/>
          <w:szCs w:val="20"/>
        </w:rPr>
      </w:pPr>
      <w:hyperlink r:id="rId4" w:history="1">
        <w:r w:rsidR="00FF4338" w:rsidRPr="0000405A">
          <w:rPr>
            <w:rFonts w:ascii="Times New Roman" w:eastAsia="Times New Roman" w:hAnsi="Times New Roman" w:cs="Times New Roman"/>
            <w:bCs/>
            <w:color w:val="0000FF"/>
            <w:sz w:val="20"/>
            <w:szCs w:val="20"/>
            <w:u w:val="single"/>
          </w:rPr>
          <w:t>190810419@student.mercubuana-yogya.ac.id</w:t>
        </w:r>
      </w:hyperlink>
    </w:p>
    <w:p w14:paraId="75B0A667" w14:textId="77777777" w:rsidR="00FF4338" w:rsidRPr="0000405A" w:rsidRDefault="00FF4338" w:rsidP="00FF4338">
      <w:pPr>
        <w:spacing w:after="0" w:line="480" w:lineRule="auto"/>
        <w:jc w:val="center"/>
        <w:rPr>
          <w:rFonts w:ascii="Times New Roman" w:eastAsia="Times New Roman" w:hAnsi="Times New Roman" w:cs="Times New Roman"/>
          <w:bCs/>
          <w:sz w:val="20"/>
          <w:szCs w:val="20"/>
        </w:rPr>
      </w:pPr>
      <w:r w:rsidRPr="0000405A">
        <w:rPr>
          <w:rFonts w:ascii="Times New Roman" w:eastAsia="Times New Roman" w:hAnsi="Times New Roman" w:cs="Times New Roman"/>
          <w:bCs/>
          <w:sz w:val="20"/>
          <w:szCs w:val="20"/>
        </w:rPr>
        <w:t>088706839297</w:t>
      </w:r>
    </w:p>
    <w:p w14:paraId="14ECB65B" w14:textId="77777777" w:rsidR="00FF4338" w:rsidRPr="0000405A" w:rsidRDefault="00FF4338" w:rsidP="00FF4338">
      <w:pPr>
        <w:spacing w:after="0" w:line="480" w:lineRule="auto"/>
        <w:jc w:val="center"/>
        <w:rPr>
          <w:rFonts w:ascii="Times New Roman" w:eastAsia="Times New Roman" w:hAnsi="Times New Roman" w:cs="Times New Roman"/>
          <w:bCs/>
        </w:rPr>
      </w:pPr>
    </w:p>
    <w:p w14:paraId="581C7B20" w14:textId="77777777" w:rsidR="00FF4338" w:rsidRPr="0000405A" w:rsidRDefault="00FF4338" w:rsidP="00FF4338">
      <w:pPr>
        <w:spacing w:line="240" w:lineRule="auto"/>
        <w:jc w:val="center"/>
        <w:rPr>
          <w:rFonts w:ascii="Times New Roman" w:eastAsia="Times New Roman" w:hAnsi="Times New Roman" w:cs="Times New Roman"/>
          <w:b/>
          <w:sz w:val="24"/>
          <w:szCs w:val="24"/>
          <w:lang w:val="en-US" w:eastAsia="en-ID"/>
        </w:rPr>
      </w:pPr>
      <w:r w:rsidRPr="0000405A">
        <w:rPr>
          <w:rFonts w:ascii="Times New Roman" w:eastAsia="Times New Roman" w:hAnsi="Times New Roman" w:cs="Times New Roman"/>
          <w:b/>
          <w:sz w:val="24"/>
          <w:szCs w:val="24"/>
          <w:lang w:val="en-US" w:eastAsia="en-ID"/>
        </w:rPr>
        <w:t>ABSTRAK</w:t>
      </w:r>
    </w:p>
    <w:p w14:paraId="4A6DD154" w14:textId="77777777" w:rsidR="00622AE8" w:rsidRPr="00622AE8" w:rsidRDefault="00622AE8" w:rsidP="00622AE8">
      <w:pPr>
        <w:spacing w:line="240" w:lineRule="auto"/>
        <w:jc w:val="both"/>
        <w:rPr>
          <w:rFonts w:ascii="Times New Roman" w:eastAsia="Times New Roman" w:hAnsi="Times New Roman" w:cs="Times New Roman"/>
          <w:sz w:val="20"/>
          <w:szCs w:val="20"/>
          <w:lang w:val="en-US" w:eastAsia="en-ID"/>
        </w:rPr>
      </w:pPr>
      <w:proofErr w:type="spellStart"/>
      <w:r w:rsidRPr="00622AE8">
        <w:rPr>
          <w:rFonts w:ascii="Times New Roman" w:eastAsia="Times New Roman" w:hAnsi="Times New Roman" w:cs="Times New Roman"/>
          <w:sz w:val="20"/>
          <w:szCs w:val="20"/>
          <w:lang w:val="en-US" w:eastAsia="en-ID"/>
        </w:rPr>
        <w:t>Penerapan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perilaku</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 xml:space="preserve">caring </w:t>
      </w:r>
      <w:r w:rsidRPr="00622AE8">
        <w:rPr>
          <w:rFonts w:ascii="Times New Roman" w:eastAsia="Times New Roman" w:hAnsi="Times New Roman" w:cs="Times New Roman"/>
          <w:sz w:val="20"/>
          <w:szCs w:val="20"/>
          <w:lang w:val="en-US" w:eastAsia="en-ID"/>
        </w:rPr>
        <w:t xml:space="preserve">yang </w:t>
      </w:r>
      <w:proofErr w:type="spellStart"/>
      <w:r w:rsidRPr="00622AE8">
        <w:rPr>
          <w:rFonts w:ascii="Times New Roman" w:eastAsia="Times New Roman" w:hAnsi="Times New Roman" w:cs="Times New Roman"/>
          <w:sz w:val="20"/>
          <w:szCs w:val="20"/>
          <w:lang w:val="en-US" w:eastAsia="en-ID"/>
        </w:rPr>
        <w:t>baik</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dalam</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pelayanan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keperawatan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tentunya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akan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memberikan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kontribusi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terhadap</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peningkatan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kesehatan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pasien</w:t>
      </w:r>
      <w:proofErr w:type="spellEnd"/>
      <w:r w:rsidRPr="00622AE8">
        <w:rPr>
          <w:rFonts w:ascii="Times New Roman" w:eastAsia="Times New Roman" w:hAnsi="Times New Roman" w:cs="Times New Roman"/>
          <w:i/>
          <w:iCs/>
          <w:sz w:val="20"/>
          <w:szCs w:val="20"/>
          <w:lang w:val="en-US" w:eastAsia="en-ID"/>
        </w:rPr>
        <w:t>. Self-efficacy</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berperan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sebagai</w:t>
      </w:r>
      <w:proofErr w:type="spellEnd"/>
      <w:r w:rsidRPr="00622AE8">
        <w:rPr>
          <w:rFonts w:ascii="Times New Roman" w:eastAsia="Times New Roman" w:hAnsi="Times New Roman" w:cs="Times New Roman"/>
          <w:sz w:val="20"/>
          <w:szCs w:val="20"/>
          <w:lang w:val="en-US" w:eastAsia="en-ID"/>
        </w:rPr>
        <w:t xml:space="preserve"> salah </w:t>
      </w:r>
      <w:proofErr w:type="spellStart"/>
      <w:proofErr w:type="gramStart"/>
      <w:r w:rsidRPr="00622AE8">
        <w:rPr>
          <w:rFonts w:ascii="Times New Roman" w:eastAsia="Times New Roman" w:hAnsi="Times New Roman" w:cs="Times New Roman"/>
          <w:sz w:val="20"/>
          <w:szCs w:val="20"/>
          <w:lang w:val="en-US" w:eastAsia="en-ID"/>
        </w:rPr>
        <w:t>satu</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faktor</w:t>
      </w:r>
      <w:proofErr w:type="spellEnd"/>
      <w:proofErr w:type="gramEnd"/>
      <w:r w:rsidRPr="00622AE8">
        <w:rPr>
          <w:rFonts w:ascii="Times New Roman" w:eastAsia="Times New Roman" w:hAnsi="Times New Roman" w:cs="Times New Roman"/>
          <w:sz w:val="20"/>
          <w:szCs w:val="20"/>
          <w:lang w:val="en-US" w:eastAsia="en-ID"/>
        </w:rPr>
        <w:t xml:space="preserve"> yang </w:t>
      </w:r>
      <w:proofErr w:type="spellStart"/>
      <w:r w:rsidRPr="00622AE8">
        <w:rPr>
          <w:rFonts w:ascii="Times New Roman" w:eastAsia="Times New Roman" w:hAnsi="Times New Roman" w:cs="Times New Roman"/>
          <w:sz w:val="20"/>
          <w:szCs w:val="20"/>
          <w:lang w:val="en-US" w:eastAsia="en-ID"/>
        </w:rPr>
        <w:t>mempengaruhi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perilaku</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perawat</w:t>
      </w:r>
      <w:proofErr w:type="spellEnd"/>
      <w:r w:rsidRPr="00622AE8">
        <w:rPr>
          <w:rFonts w:ascii="Times New Roman" w:eastAsia="Times New Roman" w:hAnsi="Times New Roman" w:cs="Times New Roman"/>
          <w:sz w:val="20"/>
          <w:szCs w:val="20"/>
          <w:lang w:val="en-US" w:eastAsia="en-ID"/>
        </w:rPr>
        <w:t xml:space="preserve">. Penelitian </w:t>
      </w:r>
      <w:proofErr w:type="spellStart"/>
      <w:r w:rsidRPr="00622AE8">
        <w:rPr>
          <w:rFonts w:ascii="Times New Roman" w:eastAsia="Times New Roman" w:hAnsi="Times New Roman" w:cs="Times New Roman"/>
          <w:sz w:val="20"/>
          <w:szCs w:val="20"/>
          <w:lang w:val="en-US" w:eastAsia="en-ID"/>
        </w:rPr>
        <w:t>ini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bertujuan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untuk</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mengetahui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hubungan</w:t>
      </w:r>
      <w:proofErr w:type="spellEnd"/>
      <w:r w:rsidRPr="00622AE8">
        <w:rPr>
          <w:rFonts w:ascii="Times New Roman" w:eastAsia="Times New Roman" w:hAnsi="Times New Roman" w:cs="Times New Roman"/>
          <w:sz w:val="20"/>
          <w:szCs w:val="20"/>
          <w:lang w:val="en-US" w:eastAsia="en-ID"/>
        </w:rPr>
        <w:t xml:space="preserve"> </w:t>
      </w:r>
      <w:bookmarkStart w:id="1" w:name="_Hlk148394404"/>
      <w:bookmarkStart w:id="2" w:name="_Hlk148394323"/>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w:t>
      </w:r>
      <w:bookmarkEnd w:id="1"/>
      <w:proofErr w:type="spellStart"/>
      <w:r w:rsidRPr="00622AE8">
        <w:rPr>
          <w:rFonts w:ascii="Times New Roman" w:eastAsia="Times New Roman" w:hAnsi="Times New Roman" w:cs="Times New Roman"/>
          <w:sz w:val="20"/>
          <w:szCs w:val="20"/>
          <w:lang w:val="en-US" w:eastAsia="en-ID"/>
        </w:rPr>
        <w:t>dengan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perilaku</w:t>
      </w:r>
      <w:proofErr w:type="spellEnd"/>
      <w:r w:rsidRPr="00622AE8">
        <w:rPr>
          <w:rFonts w:ascii="Times New Roman" w:eastAsia="Times New Roman" w:hAnsi="Times New Roman" w:cs="Times New Roman"/>
          <w:sz w:val="20"/>
          <w:szCs w:val="20"/>
          <w:lang w:val="en-US" w:eastAsia="en-ID"/>
        </w:rPr>
        <w:t xml:space="preserve"> </w:t>
      </w:r>
      <w:bookmarkStart w:id="3" w:name="_Hlk148394427"/>
      <w:r w:rsidRPr="00622AE8">
        <w:rPr>
          <w:rFonts w:ascii="Times New Roman" w:eastAsia="Times New Roman" w:hAnsi="Times New Roman" w:cs="Times New Roman"/>
          <w:i/>
          <w:iCs/>
          <w:sz w:val="20"/>
          <w:szCs w:val="20"/>
          <w:lang w:val="en-US" w:eastAsia="en-ID"/>
        </w:rPr>
        <w:t>caring</w:t>
      </w:r>
      <w:bookmarkEnd w:id="3"/>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perawat</w:t>
      </w:r>
      <w:proofErr w:type="spellEnd"/>
      <w:r w:rsidRPr="00622AE8">
        <w:rPr>
          <w:rFonts w:ascii="Times New Roman" w:eastAsia="Times New Roman" w:hAnsi="Times New Roman" w:cs="Times New Roman"/>
          <w:sz w:val="20"/>
          <w:szCs w:val="20"/>
          <w:lang w:val="en-US" w:eastAsia="en-ID"/>
        </w:rPr>
        <w:t xml:space="preserve"> di </w:t>
      </w:r>
      <w:proofErr w:type="spellStart"/>
      <w:r w:rsidRPr="00622AE8">
        <w:rPr>
          <w:rFonts w:ascii="Times New Roman" w:eastAsia="Times New Roman" w:hAnsi="Times New Roman" w:cs="Times New Roman"/>
          <w:sz w:val="20"/>
          <w:szCs w:val="20"/>
          <w:lang w:val="en-US" w:eastAsia="en-ID"/>
        </w:rPr>
        <w:t>rumah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sakit</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jiwa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kota</w:t>
      </w:r>
      <w:proofErr w:type="spellEnd"/>
      <w:r w:rsidRPr="00622AE8">
        <w:rPr>
          <w:rFonts w:ascii="Times New Roman" w:eastAsia="Times New Roman" w:hAnsi="Times New Roman" w:cs="Times New Roman"/>
          <w:sz w:val="20"/>
          <w:szCs w:val="20"/>
          <w:lang w:val="en-US" w:eastAsia="en-ID"/>
        </w:rPr>
        <w:t xml:space="preserve"> Jambi</w:t>
      </w:r>
      <w:bookmarkEnd w:id="2"/>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Hipotesis</w:t>
      </w:r>
      <w:proofErr w:type="spellEnd"/>
      <w:r w:rsidRPr="00622AE8">
        <w:rPr>
          <w:rFonts w:ascii="Times New Roman" w:eastAsia="Times New Roman" w:hAnsi="Times New Roman" w:cs="Times New Roman"/>
          <w:sz w:val="20"/>
          <w:szCs w:val="20"/>
          <w:lang w:val="en-US" w:eastAsia="en-ID"/>
        </w:rPr>
        <w:t xml:space="preserve"> yang </w:t>
      </w:r>
      <w:proofErr w:type="spellStart"/>
      <w:r w:rsidRPr="00622AE8">
        <w:rPr>
          <w:rFonts w:ascii="Times New Roman" w:eastAsia="Times New Roman" w:hAnsi="Times New Roman" w:cs="Times New Roman"/>
          <w:sz w:val="20"/>
          <w:szCs w:val="20"/>
          <w:lang w:val="en-US" w:eastAsia="en-ID"/>
        </w:rPr>
        <w:t>diajukan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adalah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terdapat</w:t>
      </w:r>
      <w:proofErr w:type="spellEnd"/>
      <w:r w:rsidRPr="00622AE8">
        <w:rPr>
          <w:rFonts w:ascii="Times New Roman" w:eastAsia="Times New Roman" w:hAnsi="Times New Roman" w:cs="Times New Roman"/>
          <w:sz w:val="20"/>
          <w:szCs w:val="20"/>
          <w:lang w:val="en-US" w:eastAsia="en-ID"/>
        </w:rPr>
        <w:t xml:space="preserve"> </w:t>
      </w:r>
      <w:bookmarkStart w:id="4" w:name="_Hlk148394528"/>
      <w:proofErr w:type="spellStart"/>
      <w:r w:rsidRPr="00622AE8">
        <w:rPr>
          <w:rFonts w:ascii="Times New Roman" w:eastAsia="Times New Roman" w:hAnsi="Times New Roman" w:cs="Times New Roman"/>
          <w:sz w:val="20"/>
          <w:szCs w:val="20"/>
          <w:lang w:val="en-US" w:eastAsia="en-ID"/>
        </w:rPr>
        <w:t>hubungan</w:t>
      </w:r>
      <w:proofErr w:type="spellEnd"/>
      <w:r w:rsidRPr="00622AE8">
        <w:rPr>
          <w:rFonts w:ascii="Times New Roman" w:eastAsia="Times New Roman" w:hAnsi="Times New Roman" w:cs="Times New Roman"/>
          <w:i/>
          <w:iCs/>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antara</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dengan</w:t>
      </w:r>
      <w:proofErr w:type="spellEnd"/>
      <w:r w:rsidRPr="00622AE8">
        <w:rPr>
          <w:rFonts w:ascii="Times New Roman" w:eastAsia="Times New Roman" w:hAnsi="Times New Roman" w:cs="Times New Roman"/>
          <w:sz w:val="20"/>
          <w:szCs w:val="20"/>
          <w:lang w:val="en-US" w:eastAsia="en-ID"/>
        </w:rPr>
        <w:t xml:space="preserve"> </w:t>
      </w:r>
      <w:bookmarkStart w:id="5" w:name="_Hlk148394577"/>
      <w:proofErr w:type="spellStart"/>
      <w:r w:rsidRPr="00622AE8">
        <w:rPr>
          <w:rFonts w:ascii="Times New Roman" w:eastAsia="Times New Roman" w:hAnsi="Times New Roman" w:cs="Times New Roman"/>
          <w:sz w:val="20"/>
          <w:szCs w:val="20"/>
          <w:lang w:val="en-US" w:eastAsia="en-ID"/>
        </w:rPr>
        <w:t>perilaku</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bookmarkEnd w:id="4"/>
      <w:proofErr w:type="spellStart"/>
      <w:r w:rsidRPr="00622AE8">
        <w:rPr>
          <w:rFonts w:ascii="Times New Roman" w:eastAsia="Times New Roman" w:hAnsi="Times New Roman" w:cs="Times New Roman"/>
          <w:sz w:val="20"/>
          <w:szCs w:val="20"/>
          <w:lang w:val="en-US" w:eastAsia="en-ID"/>
        </w:rPr>
        <w:t>perawat</w:t>
      </w:r>
      <w:proofErr w:type="spellEnd"/>
      <w:r w:rsidRPr="00622AE8">
        <w:rPr>
          <w:rFonts w:ascii="Times New Roman" w:eastAsia="Times New Roman" w:hAnsi="Times New Roman" w:cs="Times New Roman"/>
          <w:sz w:val="20"/>
          <w:szCs w:val="20"/>
          <w:lang w:val="en-US" w:eastAsia="en-ID"/>
        </w:rPr>
        <w:t xml:space="preserve"> </w:t>
      </w:r>
      <w:bookmarkStart w:id="6" w:name="_Hlk148394369"/>
      <w:r w:rsidRPr="00622AE8">
        <w:rPr>
          <w:rFonts w:ascii="Times New Roman" w:eastAsia="Times New Roman" w:hAnsi="Times New Roman" w:cs="Times New Roman"/>
          <w:sz w:val="20"/>
          <w:szCs w:val="20"/>
          <w:lang w:val="en-US" w:eastAsia="en-ID"/>
        </w:rPr>
        <w:t xml:space="preserve">di </w:t>
      </w:r>
      <w:proofErr w:type="spellStart"/>
      <w:r w:rsidRPr="00622AE8">
        <w:rPr>
          <w:rFonts w:ascii="Times New Roman" w:eastAsia="Times New Roman" w:hAnsi="Times New Roman" w:cs="Times New Roman"/>
          <w:sz w:val="20"/>
          <w:szCs w:val="20"/>
          <w:lang w:val="en-US" w:eastAsia="en-ID"/>
        </w:rPr>
        <w:t>rumah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sakit</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jiwa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kota</w:t>
      </w:r>
      <w:proofErr w:type="spellEnd"/>
      <w:r w:rsidRPr="00622AE8">
        <w:rPr>
          <w:rFonts w:ascii="Times New Roman" w:eastAsia="Times New Roman" w:hAnsi="Times New Roman" w:cs="Times New Roman"/>
          <w:sz w:val="20"/>
          <w:szCs w:val="20"/>
          <w:lang w:val="en-US" w:eastAsia="en-ID"/>
        </w:rPr>
        <w:t xml:space="preserve"> Jambi</w:t>
      </w:r>
      <w:bookmarkEnd w:id="5"/>
      <w:bookmarkEnd w:id="6"/>
      <w:r w:rsidRPr="00622AE8">
        <w:rPr>
          <w:rFonts w:ascii="Times New Roman" w:eastAsia="Times New Roman" w:hAnsi="Times New Roman" w:cs="Times New Roman"/>
          <w:sz w:val="20"/>
          <w:szCs w:val="20"/>
          <w:lang w:val="en-US" w:eastAsia="en-ID"/>
        </w:rPr>
        <w:t xml:space="preserve">. Penelitian </w:t>
      </w:r>
      <w:proofErr w:type="spellStart"/>
      <w:r w:rsidRPr="00622AE8">
        <w:rPr>
          <w:rFonts w:ascii="Times New Roman" w:eastAsia="Times New Roman" w:hAnsi="Times New Roman" w:cs="Times New Roman"/>
          <w:sz w:val="20"/>
          <w:szCs w:val="20"/>
          <w:lang w:val="en-US" w:eastAsia="en-ID"/>
        </w:rPr>
        <w:t>ini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menggunakan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metode</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kuantitatif</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dengan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jumlah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subjek</w:t>
      </w:r>
      <w:proofErr w:type="spellEnd"/>
      <w:r w:rsidRPr="00622AE8">
        <w:rPr>
          <w:rFonts w:ascii="Times New Roman" w:eastAsia="Times New Roman" w:hAnsi="Times New Roman" w:cs="Times New Roman"/>
          <w:sz w:val="20"/>
          <w:szCs w:val="20"/>
          <w:lang w:val="en-US" w:eastAsia="en-ID"/>
        </w:rPr>
        <w:t xml:space="preserve"> 90 </w:t>
      </w:r>
      <w:proofErr w:type="spellStart"/>
      <w:r w:rsidRPr="00622AE8">
        <w:rPr>
          <w:rFonts w:ascii="Times New Roman" w:eastAsia="Times New Roman" w:hAnsi="Times New Roman" w:cs="Times New Roman"/>
          <w:sz w:val="20"/>
          <w:szCs w:val="20"/>
          <w:lang w:val="en-US" w:eastAsia="en-ID"/>
        </w:rPr>
        <w:t>perawat</w:t>
      </w:r>
      <w:proofErr w:type="spellEnd"/>
      <w:r w:rsidRPr="00622AE8">
        <w:rPr>
          <w:rFonts w:ascii="Times New Roman" w:eastAsia="Times New Roman" w:hAnsi="Times New Roman" w:cs="Times New Roman"/>
          <w:sz w:val="20"/>
          <w:szCs w:val="20"/>
          <w:lang w:val="en-US" w:eastAsia="en-ID"/>
        </w:rPr>
        <w:t xml:space="preserve"> di </w:t>
      </w:r>
      <w:proofErr w:type="spellStart"/>
      <w:r w:rsidRPr="00622AE8">
        <w:rPr>
          <w:rFonts w:ascii="Times New Roman" w:eastAsia="Times New Roman" w:hAnsi="Times New Roman" w:cs="Times New Roman"/>
          <w:sz w:val="20"/>
          <w:szCs w:val="20"/>
          <w:lang w:val="en-US" w:eastAsia="en-ID"/>
        </w:rPr>
        <w:t>rumah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sakit</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jiwa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kota</w:t>
      </w:r>
      <w:proofErr w:type="spellEnd"/>
      <w:r w:rsidRPr="00622AE8">
        <w:rPr>
          <w:rFonts w:ascii="Times New Roman" w:eastAsia="Times New Roman" w:hAnsi="Times New Roman" w:cs="Times New Roman"/>
          <w:sz w:val="20"/>
          <w:szCs w:val="20"/>
          <w:lang w:val="en-US" w:eastAsia="en-ID"/>
        </w:rPr>
        <w:t xml:space="preserve"> Jambi </w:t>
      </w:r>
      <w:proofErr w:type="spellStart"/>
      <w:r w:rsidRPr="00622AE8">
        <w:rPr>
          <w:rFonts w:ascii="Times New Roman" w:eastAsia="Times New Roman" w:hAnsi="Times New Roman" w:cs="Times New Roman"/>
          <w:sz w:val="20"/>
          <w:szCs w:val="20"/>
          <w:lang w:val="en-US" w:eastAsia="en-ID"/>
        </w:rPr>
        <w:t>dengan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rentang</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usia</w:t>
      </w:r>
      <w:proofErr w:type="spellEnd"/>
      <w:r w:rsidRPr="00622AE8">
        <w:rPr>
          <w:rFonts w:ascii="Times New Roman" w:eastAsia="Times New Roman" w:hAnsi="Times New Roman" w:cs="Times New Roman"/>
          <w:sz w:val="20"/>
          <w:szCs w:val="20"/>
          <w:lang w:val="en-US" w:eastAsia="en-ID"/>
        </w:rPr>
        <w:t xml:space="preserve"> 25 – 50 </w:t>
      </w:r>
      <w:proofErr w:type="spellStart"/>
      <w:r w:rsidRPr="00622AE8">
        <w:rPr>
          <w:rFonts w:ascii="Times New Roman" w:eastAsia="Times New Roman" w:hAnsi="Times New Roman" w:cs="Times New Roman"/>
          <w:sz w:val="20"/>
          <w:szCs w:val="20"/>
          <w:lang w:val="en-US" w:eastAsia="en-ID"/>
        </w:rPr>
        <w:t>tahun</w:t>
      </w:r>
      <w:proofErr w:type="spellEnd"/>
      <w:r w:rsidRPr="00622AE8">
        <w:rPr>
          <w:rFonts w:ascii="Times New Roman" w:eastAsia="Times New Roman" w:hAnsi="Times New Roman" w:cs="Times New Roman"/>
          <w:sz w:val="20"/>
          <w:szCs w:val="20"/>
          <w:lang w:val="en-US" w:eastAsia="en-ID"/>
        </w:rPr>
        <w:t xml:space="preserve">. Metode </w:t>
      </w:r>
      <w:proofErr w:type="spellStart"/>
      <w:r w:rsidRPr="00622AE8">
        <w:rPr>
          <w:rFonts w:ascii="Times New Roman" w:eastAsia="Times New Roman" w:hAnsi="Times New Roman" w:cs="Times New Roman"/>
          <w:sz w:val="20"/>
          <w:szCs w:val="20"/>
          <w:lang w:val="en-US" w:eastAsia="en-ID"/>
        </w:rPr>
        <w:t>pengumpulan</w:t>
      </w:r>
      <w:proofErr w:type="spellEnd"/>
      <w:r w:rsidRPr="00622AE8">
        <w:rPr>
          <w:rFonts w:ascii="Times New Roman" w:eastAsia="Times New Roman" w:hAnsi="Times New Roman" w:cs="Times New Roman"/>
          <w:sz w:val="20"/>
          <w:szCs w:val="20"/>
          <w:lang w:val="en-US" w:eastAsia="en-ID"/>
        </w:rPr>
        <w:t xml:space="preserve"> data </w:t>
      </w:r>
      <w:proofErr w:type="spellStart"/>
      <w:r w:rsidRPr="00622AE8">
        <w:rPr>
          <w:rFonts w:ascii="Times New Roman" w:eastAsia="Times New Roman" w:hAnsi="Times New Roman" w:cs="Times New Roman"/>
          <w:sz w:val="20"/>
          <w:szCs w:val="20"/>
          <w:lang w:val="en-US" w:eastAsia="en-ID"/>
        </w:rPr>
        <w:t>menggunakan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skala</w:t>
      </w:r>
      <w:proofErr w:type="spellEnd"/>
      <w:r w:rsidRPr="00622AE8">
        <w:rPr>
          <w:rFonts w:ascii="Times New Roman" w:eastAsia="Times New Roman" w:hAnsi="Times New Roman" w:cs="Times New Roman"/>
          <w:sz w:val="20"/>
          <w:szCs w:val="20"/>
          <w:lang w:val="en-US" w:eastAsia="en-ID"/>
        </w:rPr>
        <w:t xml:space="preserve"> </w:t>
      </w:r>
      <w:bookmarkStart w:id="7" w:name="_Hlk148394456"/>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dan </w:t>
      </w:r>
      <w:proofErr w:type="spellStart"/>
      <w:r w:rsidRPr="00622AE8">
        <w:rPr>
          <w:rFonts w:ascii="Times New Roman" w:eastAsia="Times New Roman" w:hAnsi="Times New Roman" w:cs="Times New Roman"/>
          <w:sz w:val="20"/>
          <w:szCs w:val="20"/>
          <w:lang w:val="en-US" w:eastAsia="en-ID"/>
        </w:rPr>
        <w:t>skala</w:t>
      </w:r>
      <w:proofErr w:type="spellEnd"/>
      <w:r w:rsidRPr="00622AE8">
        <w:rPr>
          <w:rFonts w:ascii="Times New Roman" w:eastAsia="Times New Roman" w:hAnsi="Times New Roman" w:cs="Times New Roman"/>
          <w:i/>
          <w:iCs/>
          <w:sz w:val="20"/>
          <w:szCs w:val="20"/>
          <w:lang w:val="en-US" w:eastAsia="en-ID"/>
        </w:rPr>
        <w:t xml:space="preserve"> </w:t>
      </w:r>
      <w:proofErr w:type="gramStart"/>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bookmarkEnd w:id="7"/>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behavior</w:t>
      </w:r>
      <w:proofErr w:type="gramEnd"/>
      <w:r w:rsidRPr="00622AE8">
        <w:rPr>
          <w:rFonts w:ascii="Times New Roman" w:eastAsia="Times New Roman" w:hAnsi="Times New Roman" w:cs="Times New Roman"/>
          <w:i/>
          <w:iCs/>
          <w:sz w:val="20"/>
          <w:szCs w:val="20"/>
          <w:lang w:val="en-US" w:eastAsia="en-ID"/>
        </w:rPr>
        <w:t xml:space="preserve"> inventory 24</w:t>
      </w:r>
      <w:r w:rsidRPr="00622AE8">
        <w:rPr>
          <w:rFonts w:ascii="Times New Roman" w:eastAsia="Times New Roman" w:hAnsi="Times New Roman" w:cs="Times New Roman"/>
          <w:sz w:val="20"/>
          <w:szCs w:val="20"/>
          <w:lang w:val="en-US" w:eastAsia="en-ID"/>
        </w:rPr>
        <w:t xml:space="preserve">. Hasil </w:t>
      </w:r>
      <w:proofErr w:type="spellStart"/>
      <w:r w:rsidRPr="00622AE8">
        <w:rPr>
          <w:rFonts w:ascii="Times New Roman" w:eastAsia="Times New Roman" w:hAnsi="Times New Roman" w:cs="Times New Roman"/>
          <w:sz w:val="20"/>
          <w:szCs w:val="20"/>
          <w:lang w:val="en-US" w:eastAsia="en-ID"/>
        </w:rPr>
        <w:t>analisis</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korelasi</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sz w:val="20"/>
          <w:szCs w:val="20"/>
          <w:lang w:val="en-US" w:eastAsia="en-ID"/>
        </w:rPr>
        <w:t xml:space="preserve">product moment </w:t>
      </w:r>
      <w:proofErr w:type="spellStart"/>
      <w:r w:rsidRPr="00622AE8">
        <w:rPr>
          <w:rFonts w:ascii="Times New Roman" w:eastAsia="Times New Roman" w:hAnsi="Times New Roman" w:cs="Times New Roman"/>
          <w:sz w:val="20"/>
          <w:szCs w:val="20"/>
          <w:lang w:val="en-US" w:eastAsia="en-ID"/>
        </w:rPr>
        <w:t>untuk</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variabel</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dengan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variabel</w:t>
      </w:r>
      <w:proofErr w:type="spellEnd"/>
      <w:r w:rsidRPr="00622AE8">
        <w:rPr>
          <w:rFonts w:ascii="Times New Roman" w:eastAsia="Times New Roman" w:hAnsi="Times New Roman" w:cs="Times New Roman"/>
          <w:i/>
          <w:iCs/>
          <w:sz w:val="20"/>
          <w:szCs w:val="20"/>
          <w:lang w:val="en-US" w:eastAsia="en-ID"/>
        </w:rPr>
        <w:t xml:space="preserve"> </w:t>
      </w:r>
      <w:proofErr w:type="gramStart"/>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rxy</w:t>
      </w:r>
      <w:proofErr w:type="spellEnd"/>
      <w:proofErr w:type="gramEnd"/>
      <w:r w:rsidRPr="00622AE8">
        <w:rPr>
          <w:rFonts w:ascii="Times New Roman" w:eastAsia="Times New Roman" w:hAnsi="Times New Roman" w:cs="Times New Roman"/>
          <w:sz w:val="20"/>
          <w:szCs w:val="20"/>
          <w:lang w:val="en-US" w:eastAsia="en-ID"/>
        </w:rPr>
        <w:t xml:space="preserve"> = 0,809 (p &lt; 0,001) </w:t>
      </w:r>
      <w:proofErr w:type="spellStart"/>
      <w:r w:rsidRPr="00622AE8">
        <w:rPr>
          <w:rFonts w:ascii="Times New Roman" w:eastAsia="Times New Roman" w:hAnsi="Times New Roman" w:cs="Times New Roman"/>
          <w:sz w:val="20"/>
          <w:szCs w:val="20"/>
          <w:lang w:val="en-US" w:eastAsia="en-ID"/>
        </w:rPr>
        <w:t>berarti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terdapat</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hubungan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positif</w:t>
      </w:r>
      <w:proofErr w:type="spellEnd"/>
      <w:r w:rsidRPr="00622AE8">
        <w:rPr>
          <w:rFonts w:ascii="Times New Roman" w:eastAsia="Times New Roman" w:hAnsi="Times New Roman" w:cs="Times New Roman"/>
          <w:sz w:val="20"/>
          <w:szCs w:val="20"/>
          <w:lang w:val="en-US" w:eastAsia="en-ID"/>
        </w:rPr>
        <w:t xml:space="preserve"> yang </w:t>
      </w:r>
      <w:proofErr w:type="spellStart"/>
      <w:r w:rsidRPr="00622AE8">
        <w:rPr>
          <w:rFonts w:ascii="Times New Roman" w:eastAsia="Times New Roman" w:hAnsi="Times New Roman" w:cs="Times New Roman"/>
          <w:sz w:val="20"/>
          <w:szCs w:val="20"/>
          <w:lang w:val="en-US" w:eastAsia="en-ID"/>
        </w:rPr>
        <w:t>signifikan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antara</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dengan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perilaku</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sehingga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hipotesis</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diterima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Semakin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tinggi</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yang </w:t>
      </w:r>
      <w:proofErr w:type="spellStart"/>
      <w:r w:rsidRPr="00622AE8">
        <w:rPr>
          <w:rFonts w:ascii="Times New Roman" w:eastAsia="Times New Roman" w:hAnsi="Times New Roman" w:cs="Times New Roman"/>
          <w:sz w:val="20"/>
          <w:szCs w:val="20"/>
          <w:lang w:val="en-US" w:eastAsia="en-ID"/>
        </w:rPr>
        <w:t>dirasakan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maka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akan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semakin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tinggi</w:t>
      </w:r>
      <w:proofErr w:type="spellEnd"/>
      <w:r w:rsidRPr="00622AE8">
        <w:rPr>
          <w:rFonts w:ascii="Times New Roman" w:eastAsia="Times New Roman" w:hAnsi="Times New Roman" w:cs="Times New Roman"/>
          <w:sz w:val="20"/>
          <w:szCs w:val="20"/>
          <w:lang w:val="en-US" w:eastAsia="en-ID"/>
        </w:rPr>
        <w:t xml:space="preserve"> pula </w:t>
      </w:r>
      <w:proofErr w:type="spellStart"/>
      <w:r w:rsidRPr="00622AE8">
        <w:rPr>
          <w:rFonts w:ascii="Times New Roman" w:eastAsia="Times New Roman" w:hAnsi="Times New Roman" w:cs="Times New Roman"/>
          <w:sz w:val="20"/>
          <w:szCs w:val="20"/>
          <w:lang w:val="en-US" w:eastAsia="en-ID"/>
        </w:rPr>
        <w:t>tingkat</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perilaku</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perawat</w:t>
      </w:r>
      <w:proofErr w:type="spellEnd"/>
      <w:r w:rsidRPr="00622AE8">
        <w:rPr>
          <w:rFonts w:ascii="Times New Roman" w:eastAsia="Times New Roman" w:hAnsi="Times New Roman" w:cs="Times New Roman"/>
          <w:sz w:val="20"/>
          <w:szCs w:val="20"/>
          <w:lang w:val="en-US" w:eastAsia="en-ID"/>
        </w:rPr>
        <w:t xml:space="preserve"> di </w:t>
      </w:r>
      <w:proofErr w:type="spellStart"/>
      <w:r w:rsidRPr="00622AE8">
        <w:rPr>
          <w:rFonts w:ascii="Times New Roman" w:eastAsia="Times New Roman" w:hAnsi="Times New Roman" w:cs="Times New Roman"/>
          <w:sz w:val="20"/>
          <w:szCs w:val="20"/>
          <w:lang w:val="en-US" w:eastAsia="en-ID"/>
        </w:rPr>
        <w:t>rumah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sakit</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jiwa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kota</w:t>
      </w:r>
      <w:proofErr w:type="spellEnd"/>
      <w:r w:rsidRPr="00622AE8">
        <w:rPr>
          <w:rFonts w:ascii="Times New Roman" w:eastAsia="Times New Roman" w:hAnsi="Times New Roman" w:cs="Times New Roman"/>
          <w:sz w:val="20"/>
          <w:szCs w:val="20"/>
          <w:lang w:val="en-US" w:eastAsia="en-ID"/>
        </w:rPr>
        <w:t xml:space="preserve"> Jambi. Hasil </w:t>
      </w:r>
      <w:proofErr w:type="spellStart"/>
      <w:r w:rsidRPr="00622AE8">
        <w:rPr>
          <w:rFonts w:ascii="Times New Roman" w:eastAsia="Times New Roman" w:hAnsi="Times New Roman" w:cs="Times New Roman"/>
          <w:sz w:val="20"/>
          <w:szCs w:val="20"/>
          <w:lang w:val="en-US" w:eastAsia="en-ID"/>
        </w:rPr>
        <w:t>perhitungan</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determinasi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diperoleh</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nilai</w:t>
      </w:r>
      <w:proofErr w:type="spellEnd"/>
      <w:r w:rsidRPr="00622AE8">
        <w:rPr>
          <w:rFonts w:ascii="Times New Roman" w:eastAsia="Times New Roman" w:hAnsi="Times New Roman" w:cs="Times New Roman"/>
          <w:sz w:val="20"/>
          <w:szCs w:val="20"/>
          <w:lang w:val="en-US" w:eastAsia="en-ID"/>
        </w:rPr>
        <w:t xml:space="preserve"> (R2) </w:t>
      </w:r>
      <w:proofErr w:type="spellStart"/>
      <w:r w:rsidRPr="00622AE8">
        <w:rPr>
          <w:rFonts w:ascii="Times New Roman" w:eastAsia="Times New Roman" w:hAnsi="Times New Roman" w:cs="Times New Roman"/>
          <w:sz w:val="20"/>
          <w:szCs w:val="20"/>
          <w:lang w:val="en-US" w:eastAsia="en-ID"/>
        </w:rPr>
        <w:t>sebesar</w:t>
      </w:r>
      <w:proofErr w:type="spellEnd"/>
      <w:r w:rsidRPr="00622AE8">
        <w:rPr>
          <w:rFonts w:ascii="Times New Roman" w:eastAsia="Times New Roman" w:hAnsi="Times New Roman" w:cs="Times New Roman"/>
          <w:sz w:val="20"/>
          <w:szCs w:val="20"/>
          <w:lang w:val="en-US" w:eastAsia="en-ID"/>
        </w:rPr>
        <w:t xml:space="preserve"> 0,655, yang </w:t>
      </w:r>
      <w:proofErr w:type="spellStart"/>
      <w:r w:rsidRPr="00622AE8">
        <w:rPr>
          <w:rFonts w:ascii="Times New Roman" w:eastAsia="Times New Roman" w:hAnsi="Times New Roman" w:cs="Times New Roman"/>
          <w:sz w:val="20"/>
          <w:szCs w:val="20"/>
          <w:lang w:val="en-US" w:eastAsia="en-ID"/>
        </w:rPr>
        <w:t>artinya</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variabel</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memiliki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kontribusi</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sebesar</w:t>
      </w:r>
      <w:proofErr w:type="spellEnd"/>
      <w:r w:rsidRPr="00622AE8">
        <w:rPr>
          <w:rFonts w:ascii="Times New Roman" w:eastAsia="Times New Roman" w:hAnsi="Times New Roman" w:cs="Times New Roman"/>
          <w:sz w:val="20"/>
          <w:szCs w:val="20"/>
          <w:lang w:val="en-US" w:eastAsia="en-ID"/>
        </w:rPr>
        <w:t xml:space="preserve"> 65% </w:t>
      </w:r>
      <w:proofErr w:type="spellStart"/>
      <w:r w:rsidRPr="00622AE8">
        <w:rPr>
          <w:rFonts w:ascii="Times New Roman" w:eastAsia="Times New Roman" w:hAnsi="Times New Roman" w:cs="Times New Roman"/>
          <w:sz w:val="20"/>
          <w:szCs w:val="20"/>
          <w:lang w:val="en-US" w:eastAsia="en-ID"/>
        </w:rPr>
        <w:t>terhadap</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eastAsia="en-ID"/>
        </w:rPr>
        <w:t>perilaku</w:t>
      </w:r>
      <w:proofErr w:type="spellEnd"/>
      <w:r w:rsidRPr="00622AE8">
        <w:rPr>
          <w:rFonts w:ascii="Times New Roman" w:eastAsia="Times New Roman" w:hAnsi="Times New Roman" w:cs="Times New Roman"/>
          <w:sz w:val="20"/>
          <w:szCs w:val="20"/>
          <w:lang w:eastAsia="en-ID"/>
        </w:rPr>
        <w:t xml:space="preserve"> </w:t>
      </w:r>
      <w:r w:rsidRPr="00622AE8">
        <w:rPr>
          <w:rFonts w:ascii="Times New Roman" w:eastAsia="Times New Roman" w:hAnsi="Times New Roman" w:cs="Times New Roman"/>
          <w:i/>
          <w:iCs/>
          <w:sz w:val="20"/>
          <w:szCs w:val="20"/>
          <w:lang w:eastAsia="en-ID"/>
        </w:rPr>
        <w:t>caring</w:t>
      </w:r>
      <w:r w:rsidRPr="00622AE8">
        <w:rPr>
          <w:rFonts w:ascii="Times New Roman" w:eastAsia="Times New Roman" w:hAnsi="Times New Roman" w:cs="Times New Roman"/>
          <w:sz w:val="20"/>
          <w:szCs w:val="20"/>
          <w:lang w:val="en-US" w:eastAsia="en-ID"/>
        </w:rPr>
        <w:t xml:space="preserve"> dan </w:t>
      </w:r>
      <w:proofErr w:type="spellStart"/>
      <w:r w:rsidRPr="00622AE8">
        <w:rPr>
          <w:rFonts w:ascii="Times New Roman" w:eastAsia="Times New Roman" w:hAnsi="Times New Roman" w:cs="Times New Roman"/>
          <w:sz w:val="20"/>
          <w:szCs w:val="20"/>
          <w:lang w:val="en-US" w:eastAsia="en-ID"/>
        </w:rPr>
        <w:t>sisanya</w:t>
      </w:r>
      <w:proofErr w:type="spellEnd"/>
      <w:r w:rsidRPr="00622AE8">
        <w:rPr>
          <w:rFonts w:ascii="Times New Roman" w:eastAsia="Times New Roman" w:hAnsi="Times New Roman" w:cs="Times New Roman"/>
          <w:sz w:val="20"/>
          <w:szCs w:val="20"/>
          <w:lang w:val="en-US" w:eastAsia="en-ID"/>
        </w:rPr>
        <w:t xml:space="preserve"> 35% </w:t>
      </w:r>
      <w:proofErr w:type="spellStart"/>
      <w:r w:rsidRPr="00622AE8">
        <w:rPr>
          <w:rFonts w:ascii="Times New Roman" w:eastAsia="Times New Roman" w:hAnsi="Times New Roman" w:cs="Times New Roman"/>
          <w:sz w:val="20"/>
          <w:szCs w:val="20"/>
          <w:lang w:val="en-US" w:eastAsia="en-ID"/>
        </w:rPr>
        <w:t>dipengaruhi</w:t>
      </w:r>
      <w:proofErr w:type="spellEnd"/>
      <w:r w:rsidRPr="00622AE8">
        <w:rPr>
          <w:rFonts w:ascii="Times New Roman" w:eastAsia="Times New Roman" w:hAnsi="Times New Roman" w:cs="Times New Roman"/>
          <w:sz w:val="20"/>
          <w:szCs w:val="20"/>
          <w:lang w:val="en-US" w:eastAsia="en-ID"/>
        </w:rPr>
        <w:t xml:space="preserve"> oleh </w:t>
      </w:r>
      <w:proofErr w:type="spellStart"/>
      <w:r w:rsidRPr="00622AE8">
        <w:rPr>
          <w:rFonts w:ascii="Times New Roman" w:eastAsia="Times New Roman" w:hAnsi="Times New Roman" w:cs="Times New Roman"/>
          <w:sz w:val="20"/>
          <w:szCs w:val="20"/>
          <w:lang w:val="en-US" w:eastAsia="en-ID"/>
        </w:rPr>
        <w:t>faktor</w:t>
      </w:r>
      <w:proofErr w:type="spellEnd"/>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lain</w:t>
      </w:r>
      <w:proofErr w:type="spellEnd"/>
      <w:r w:rsidRPr="00622AE8">
        <w:rPr>
          <w:rFonts w:ascii="Times New Roman" w:eastAsia="Times New Roman" w:hAnsi="Times New Roman" w:cs="Times New Roman"/>
          <w:sz w:val="20"/>
          <w:szCs w:val="20"/>
          <w:lang w:val="en-US" w:eastAsia="en-ID"/>
        </w:rPr>
        <w:t xml:space="preserve">.  </w:t>
      </w:r>
    </w:p>
    <w:p w14:paraId="00D6B807" w14:textId="3D0B0625" w:rsidR="00622AE8" w:rsidRPr="0000405A" w:rsidRDefault="00622AE8" w:rsidP="00FF4338">
      <w:pPr>
        <w:spacing w:line="240" w:lineRule="auto"/>
        <w:jc w:val="both"/>
        <w:rPr>
          <w:rFonts w:ascii="Times New Roman" w:eastAsia="Times New Roman" w:hAnsi="Times New Roman" w:cs="Times New Roman"/>
          <w:i/>
          <w:iCs/>
          <w:sz w:val="20"/>
          <w:szCs w:val="20"/>
          <w:lang w:val="en-US" w:eastAsia="en-ID"/>
        </w:rPr>
      </w:pPr>
      <w:r w:rsidRPr="00622AE8">
        <w:rPr>
          <w:rFonts w:ascii="Times New Roman" w:eastAsia="Times New Roman" w:hAnsi="Times New Roman" w:cs="Times New Roman"/>
          <w:b/>
          <w:sz w:val="20"/>
          <w:szCs w:val="20"/>
          <w:lang w:val="en-US" w:eastAsia="en-ID"/>
        </w:rPr>
        <w:t xml:space="preserve">Kata </w:t>
      </w:r>
      <w:proofErr w:type="spellStart"/>
      <w:r w:rsidR="00F46631">
        <w:rPr>
          <w:rFonts w:ascii="Times New Roman" w:eastAsia="Times New Roman" w:hAnsi="Times New Roman" w:cs="Times New Roman"/>
          <w:b/>
          <w:sz w:val="20"/>
          <w:szCs w:val="20"/>
          <w:lang w:val="en-US" w:eastAsia="en-ID"/>
        </w:rPr>
        <w:t>k</w:t>
      </w:r>
      <w:r w:rsidRPr="00622AE8">
        <w:rPr>
          <w:rFonts w:ascii="Times New Roman" w:eastAsia="Times New Roman" w:hAnsi="Times New Roman" w:cs="Times New Roman"/>
          <w:b/>
          <w:sz w:val="20"/>
          <w:szCs w:val="20"/>
          <w:lang w:val="en-US" w:eastAsia="en-ID"/>
        </w:rPr>
        <w:t>unci</w:t>
      </w:r>
      <w:proofErr w:type="spellEnd"/>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self-efficacy</w:t>
      </w:r>
      <w:r w:rsidRPr="00622AE8">
        <w:rPr>
          <w:rFonts w:ascii="Times New Roman" w:eastAsia="Times New Roman" w:hAnsi="Times New Roman" w:cs="Times New Roman"/>
          <w:sz w:val="20"/>
          <w:szCs w:val="20"/>
          <w:lang w:val="en-US" w:eastAsia="en-ID"/>
        </w:rPr>
        <w:t xml:space="preserve">, </w:t>
      </w:r>
      <w:r w:rsidRPr="00622AE8">
        <w:rPr>
          <w:rFonts w:ascii="Times New Roman" w:eastAsia="Times New Roman" w:hAnsi="Times New Roman" w:cs="Times New Roman"/>
          <w:i/>
          <w:iCs/>
          <w:sz w:val="20"/>
          <w:szCs w:val="20"/>
          <w:lang w:val="en-US" w:eastAsia="en-ID"/>
        </w:rPr>
        <w:t>caring</w:t>
      </w:r>
      <w:r w:rsidRPr="00622AE8">
        <w:rPr>
          <w:rFonts w:ascii="Times New Roman" w:eastAsia="Times New Roman" w:hAnsi="Times New Roman" w:cs="Times New Roman"/>
          <w:sz w:val="20"/>
          <w:szCs w:val="20"/>
          <w:lang w:val="en-US" w:eastAsia="en-ID"/>
        </w:rPr>
        <w:t xml:space="preserve">, </w:t>
      </w:r>
      <w:proofErr w:type="spellStart"/>
      <w:r w:rsidRPr="00622AE8">
        <w:rPr>
          <w:rFonts w:ascii="Times New Roman" w:eastAsia="Times New Roman" w:hAnsi="Times New Roman" w:cs="Times New Roman"/>
          <w:sz w:val="20"/>
          <w:szCs w:val="20"/>
          <w:lang w:val="en-US" w:eastAsia="en-ID"/>
        </w:rPr>
        <w:t>perawat</w:t>
      </w:r>
      <w:proofErr w:type="spellEnd"/>
      <w:r w:rsidRPr="00622AE8">
        <w:rPr>
          <w:rFonts w:ascii="Times New Roman" w:eastAsia="Times New Roman" w:hAnsi="Times New Roman" w:cs="Times New Roman"/>
          <w:i/>
          <w:iCs/>
          <w:sz w:val="20"/>
          <w:szCs w:val="20"/>
          <w:lang w:val="en-US" w:eastAsia="en-ID"/>
        </w:rPr>
        <w:t xml:space="preserve"> </w:t>
      </w:r>
    </w:p>
    <w:p w14:paraId="64ED1C1E" w14:textId="77777777" w:rsidR="00FF4338" w:rsidRPr="00622AE8" w:rsidRDefault="00FF4338" w:rsidP="00FF4338">
      <w:pPr>
        <w:spacing w:line="240" w:lineRule="auto"/>
        <w:jc w:val="center"/>
        <w:rPr>
          <w:rFonts w:ascii="Times New Roman" w:eastAsia="Times New Roman" w:hAnsi="Times New Roman" w:cs="Times New Roman"/>
          <w:b/>
          <w:i/>
          <w:iCs/>
          <w:sz w:val="24"/>
          <w:szCs w:val="24"/>
          <w:lang w:val="en-US" w:eastAsia="en-ID"/>
        </w:rPr>
      </w:pPr>
      <w:r w:rsidRPr="00622AE8">
        <w:rPr>
          <w:rFonts w:ascii="Times New Roman" w:eastAsia="Times New Roman" w:hAnsi="Times New Roman" w:cs="Times New Roman"/>
          <w:b/>
          <w:i/>
          <w:iCs/>
          <w:sz w:val="24"/>
          <w:szCs w:val="24"/>
          <w:lang w:val="en-US" w:eastAsia="en-ID"/>
        </w:rPr>
        <w:t>ABSTRACT</w:t>
      </w:r>
    </w:p>
    <w:p w14:paraId="74491604" w14:textId="32DE84C6" w:rsidR="00F46631" w:rsidRPr="00D35D37" w:rsidRDefault="00D35D37" w:rsidP="00D35D37">
      <w:pPr>
        <w:spacing w:line="240" w:lineRule="auto"/>
        <w:jc w:val="both"/>
        <w:rPr>
          <w:rFonts w:ascii="Times New Roman" w:eastAsia="Times New Roman" w:hAnsi="Times New Roman" w:cs="Times New Roman"/>
          <w:bCs/>
          <w:i/>
          <w:iCs/>
          <w:sz w:val="20"/>
          <w:szCs w:val="20"/>
          <w:lang w:eastAsia="en-ID"/>
        </w:rPr>
      </w:pPr>
      <w:r w:rsidRPr="00D35D37">
        <w:rPr>
          <w:rFonts w:ascii="Times New Roman" w:eastAsia="Times New Roman" w:hAnsi="Times New Roman" w:cs="Times New Roman"/>
          <w:bCs/>
          <w:i/>
          <w:iCs/>
          <w:sz w:val="20"/>
          <w:szCs w:val="20"/>
          <w:lang w:eastAsia="en-ID"/>
        </w:rPr>
        <w:t>The application of good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in nursing services will certainly contribute to improving patient health. Self-efficacy acts as one of the factors that influence nurses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This study aims to determine the relationship between self-efficacy and the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of nurses in Jambi Mental Hospital. The hypothesis proposed is that there is a relationship between self-efficacy and the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of nurses in Jambi Mental Hospital. This study used quantitative methods with 90 nurses in Jambi mental hospitals with an age range of 25-50 years. The data collection method used a self-efficacy scale and a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inventory scale of 24. The results of the product-moment correlation analysis for the self-efficacy variable with the caring variable </w:t>
      </w:r>
      <w:proofErr w:type="spellStart"/>
      <w:r w:rsidRPr="00D35D37">
        <w:rPr>
          <w:rFonts w:ascii="Times New Roman" w:eastAsia="Times New Roman" w:hAnsi="Times New Roman" w:cs="Times New Roman"/>
          <w:bCs/>
          <w:i/>
          <w:iCs/>
          <w:sz w:val="20"/>
          <w:szCs w:val="20"/>
          <w:lang w:eastAsia="en-ID"/>
        </w:rPr>
        <w:t>rxy</w:t>
      </w:r>
      <w:proofErr w:type="spellEnd"/>
      <w:r w:rsidRPr="00D35D37">
        <w:rPr>
          <w:rFonts w:ascii="Times New Roman" w:eastAsia="Times New Roman" w:hAnsi="Times New Roman" w:cs="Times New Roman"/>
          <w:bCs/>
          <w:i/>
          <w:iCs/>
          <w:sz w:val="20"/>
          <w:szCs w:val="20"/>
          <w:lang w:eastAsia="en-ID"/>
        </w:rPr>
        <w:t xml:space="preserve"> = 0.809 (p &lt; 0.001) mean that there is a significant positive relationship between self-efficacy and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so the hypothesis is accepted. The higher the self-efficacy felt, the higher the level of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of nurses in Jambi Mental Hospital. The result of the calculation of determination obtained a value (R2) of 0,655, which means that the self-efficacy variable has a contribution of 65% to caring </w:t>
      </w:r>
      <w:proofErr w:type="spellStart"/>
      <w:r w:rsidRPr="00D35D37">
        <w:rPr>
          <w:rFonts w:ascii="Times New Roman" w:eastAsia="Times New Roman" w:hAnsi="Times New Roman" w:cs="Times New Roman"/>
          <w:bCs/>
          <w:i/>
          <w:iCs/>
          <w:sz w:val="20"/>
          <w:szCs w:val="20"/>
          <w:lang w:eastAsia="en-ID"/>
        </w:rPr>
        <w:t>behavior</w:t>
      </w:r>
      <w:proofErr w:type="spellEnd"/>
      <w:r w:rsidRPr="00D35D37">
        <w:rPr>
          <w:rFonts w:ascii="Times New Roman" w:eastAsia="Times New Roman" w:hAnsi="Times New Roman" w:cs="Times New Roman"/>
          <w:bCs/>
          <w:i/>
          <w:iCs/>
          <w:sz w:val="20"/>
          <w:szCs w:val="20"/>
          <w:lang w:eastAsia="en-ID"/>
        </w:rPr>
        <w:t xml:space="preserve"> and the remaining 35% is influenced by other factors. </w:t>
      </w:r>
    </w:p>
    <w:p w14:paraId="4301D1B5" w14:textId="1D987A5F" w:rsidR="00FF4338" w:rsidRDefault="00D35D37" w:rsidP="00D35D37">
      <w:pPr>
        <w:spacing w:line="240" w:lineRule="auto"/>
        <w:jc w:val="both"/>
        <w:rPr>
          <w:rFonts w:ascii="Times New Roman" w:eastAsia="Times New Roman" w:hAnsi="Times New Roman" w:cs="Times New Roman"/>
          <w:bCs/>
          <w:i/>
          <w:iCs/>
          <w:sz w:val="20"/>
          <w:szCs w:val="20"/>
          <w:lang w:eastAsia="en-ID"/>
        </w:rPr>
      </w:pPr>
      <w:r w:rsidRPr="00D35D37">
        <w:rPr>
          <w:rFonts w:ascii="Times New Roman" w:eastAsia="Times New Roman" w:hAnsi="Times New Roman" w:cs="Times New Roman"/>
          <w:b/>
          <w:bCs/>
          <w:i/>
          <w:iCs/>
          <w:sz w:val="20"/>
          <w:szCs w:val="20"/>
          <w:lang w:eastAsia="en-ID"/>
        </w:rPr>
        <w:t>Keywords</w:t>
      </w:r>
      <w:r w:rsidRPr="00D35D37">
        <w:rPr>
          <w:rFonts w:ascii="Times New Roman" w:eastAsia="Times New Roman" w:hAnsi="Times New Roman" w:cs="Times New Roman"/>
          <w:bCs/>
          <w:i/>
          <w:iCs/>
          <w:sz w:val="20"/>
          <w:szCs w:val="20"/>
          <w:lang w:eastAsia="en-ID"/>
        </w:rPr>
        <w:t>: self-efficacy, caring, nurse</w:t>
      </w:r>
    </w:p>
    <w:p w14:paraId="7D9B4B33" w14:textId="77777777" w:rsidR="00F46631" w:rsidRPr="00D35D37" w:rsidRDefault="00F46631" w:rsidP="00D35D37">
      <w:pPr>
        <w:spacing w:line="240" w:lineRule="auto"/>
        <w:jc w:val="both"/>
        <w:rPr>
          <w:rFonts w:ascii="Times New Roman" w:eastAsia="Times New Roman" w:hAnsi="Times New Roman" w:cs="Times New Roman"/>
          <w:bCs/>
          <w:i/>
          <w:iCs/>
          <w:sz w:val="20"/>
          <w:szCs w:val="20"/>
          <w:lang w:eastAsia="en-ID"/>
        </w:rPr>
      </w:pPr>
    </w:p>
    <w:p w14:paraId="365C11F9" w14:textId="0D5C21A8" w:rsidR="00A55C9B" w:rsidRPr="00591622" w:rsidRDefault="00FF4338" w:rsidP="00591622">
      <w:pPr>
        <w:spacing w:after="0" w:line="480" w:lineRule="auto"/>
        <w:rPr>
          <w:rFonts w:ascii="Times New Roman" w:eastAsia="Times New Roman" w:hAnsi="Times New Roman" w:cs="Times New Roman"/>
          <w:b/>
          <w:sz w:val="24"/>
          <w:szCs w:val="24"/>
          <w:lang w:val="id-ID" w:eastAsia="en-ID"/>
        </w:rPr>
      </w:pPr>
      <w:r w:rsidRPr="0000405A">
        <w:rPr>
          <w:rFonts w:ascii="Times New Roman" w:eastAsia="Times New Roman" w:hAnsi="Times New Roman" w:cs="Times New Roman"/>
          <w:b/>
          <w:sz w:val="24"/>
          <w:szCs w:val="24"/>
          <w:lang w:val="id-ID" w:eastAsia="en-ID"/>
        </w:rPr>
        <w:lastRenderedPageBreak/>
        <w:t>PENDAHULUAN</w:t>
      </w:r>
    </w:p>
    <w:p w14:paraId="0213E015" w14:textId="77777777" w:rsidR="00591622" w:rsidRPr="00591622" w:rsidRDefault="00591622" w:rsidP="00591622">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lang w:val="id-ID" w:eastAsia="en-ID"/>
        </w:rPr>
      </w:pPr>
      <w:r w:rsidRPr="00591622">
        <w:rPr>
          <w:rFonts w:ascii="Times New Roman" w:eastAsia="Times New Roman" w:hAnsi="Times New Roman" w:cs="Times New Roman"/>
          <w:color w:val="000000"/>
          <w:lang w:val="id-ID" w:eastAsia="en-ID"/>
        </w:rPr>
        <w:t>Rumah sakit jiwa adalah</w:t>
      </w:r>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lembaga</w:t>
      </w:r>
      <w:proofErr w:type="spellEnd"/>
      <w:r w:rsidRPr="00591622">
        <w:rPr>
          <w:rFonts w:ascii="Times New Roman" w:eastAsia="Times New Roman" w:hAnsi="Times New Roman" w:cs="Times New Roman"/>
          <w:color w:val="000000"/>
          <w:lang w:val="en-US" w:eastAsia="en-ID"/>
        </w:rPr>
        <w:t xml:space="preserve"> yang </w:t>
      </w:r>
      <w:proofErr w:type="spellStart"/>
      <w:r w:rsidRPr="00591622">
        <w:rPr>
          <w:rFonts w:ascii="Times New Roman" w:eastAsia="Times New Roman" w:hAnsi="Times New Roman" w:cs="Times New Roman"/>
          <w:color w:val="000000"/>
          <w:lang w:val="en-US" w:eastAsia="en-ID"/>
        </w:rPr>
        <w:t>didedikasikan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untuk</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merawat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pasien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gangguan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jiwa</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serta</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memberikan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pelayanan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pendidikan</w:t>
      </w:r>
      <w:proofErr w:type="spellEnd"/>
      <w:r w:rsidRPr="00591622">
        <w:rPr>
          <w:rFonts w:ascii="Times New Roman" w:eastAsia="Times New Roman" w:hAnsi="Times New Roman" w:cs="Times New Roman"/>
          <w:color w:val="000000"/>
          <w:lang w:val="en-US" w:eastAsia="en-ID"/>
        </w:rPr>
        <w:t xml:space="preserve">, dan </w:t>
      </w:r>
      <w:proofErr w:type="spellStart"/>
      <w:r w:rsidRPr="00591622">
        <w:rPr>
          <w:rFonts w:ascii="Times New Roman" w:eastAsia="Times New Roman" w:hAnsi="Times New Roman" w:cs="Times New Roman"/>
          <w:color w:val="000000"/>
          <w:lang w:val="en-US" w:eastAsia="en-ID"/>
        </w:rPr>
        <w:t>kegiatan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penelitian</w:t>
      </w:r>
      <w:proofErr w:type="spellEnd"/>
      <w:r w:rsidRPr="00591622">
        <w:rPr>
          <w:rFonts w:ascii="Times New Roman" w:eastAsia="Times New Roman" w:hAnsi="Times New Roman" w:cs="Times New Roman"/>
          <w:color w:val="000000"/>
          <w:lang w:val="en-US" w:eastAsia="en-ID"/>
        </w:rPr>
        <w:t xml:space="preserve"> (Antoni, </w:t>
      </w:r>
      <w:proofErr w:type="spellStart"/>
      <w:r w:rsidRPr="00591622">
        <w:rPr>
          <w:rFonts w:ascii="Times New Roman" w:eastAsia="Times New Roman" w:hAnsi="Times New Roman" w:cs="Times New Roman"/>
          <w:color w:val="000000"/>
          <w:lang w:val="en-US" w:eastAsia="en-ID"/>
        </w:rPr>
        <w:t>Gussa</w:t>
      </w:r>
      <w:proofErr w:type="spellEnd"/>
      <w:r w:rsidRPr="00591622">
        <w:rPr>
          <w:rFonts w:ascii="Times New Roman" w:eastAsia="Times New Roman" w:hAnsi="Times New Roman" w:cs="Times New Roman"/>
          <w:color w:val="000000"/>
          <w:lang w:val="en-US" w:eastAsia="en-ID"/>
        </w:rPr>
        <w:t>, &amp; Dinar, 2015)</w:t>
      </w:r>
      <w:r w:rsidRPr="00591622">
        <w:rPr>
          <w:rFonts w:ascii="Times New Roman" w:eastAsia="Times New Roman" w:hAnsi="Times New Roman" w:cs="Times New Roman"/>
          <w:color w:val="000000"/>
          <w:lang w:val="id-ID" w:eastAsia="en-ID"/>
        </w:rPr>
        <w:t xml:space="preserve">. </w:t>
      </w:r>
      <w:bookmarkStart w:id="8" w:name="_Hlk133666632"/>
      <w:bookmarkStart w:id="9" w:name="_Hlk133661942"/>
      <w:r w:rsidRPr="00591622">
        <w:rPr>
          <w:rFonts w:ascii="Times New Roman" w:eastAsia="Times New Roman" w:hAnsi="Times New Roman" w:cs="Times New Roman"/>
          <w:color w:val="000000"/>
          <w:lang w:val="id-ID" w:eastAsia="en-ID"/>
        </w:rPr>
        <w:t>Di rumah sakit jiwa, asuhan keperawatan merupakan aspek penting dalam upaya meningkatkan mutu dan kualitas pelayanan kesehatan pasien. Dalam proses pemberian pelayanan kesehatan juga secara khusus mencakup satu bidang yaitu pelayanan</w:t>
      </w:r>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medis</w:t>
      </w:r>
      <w:proofErr w:type="spellEnd"/>
      <w:r w:rsidRPr="00591622">
        <w:rPr>
          <w:rFonts w:ascii="Times New Roman" w:eastAsia="Times New Roman" w:hAnsi="Times New Roman" w:cs="Times New Roman"/>
          <w:color w:val="000000"/>
          <w:lang w:val="id-ID" w:eastAsia="en-ID"/>
        </w:rPr>
        <w:t xml:space="preserve">. Pelayanan keperawatan merupakan bagian penting dalam pelayanan medis dan kesehatan dalam membantu mencapai derajat kesehatan yang optimal dengan menjaga derajat kesehatan individu, keluarga dan masyarakat pada tingkat yang setinggi-tingginya </w:t>
      </w:r>
      <w:r w:rsidRPr="00591622">
        <w:rPr>
          <w:rFonts w:ascii="Times New Roman" w:eastAsia="Times New Roman" w:hAnsi="Times New Roman" w:cs="Times New Roman"/>
          <w:color w:val="000000"/>
          <w:lang w:val="en-US" w:eastAsia="en-ID"/>
        </w:rPr>
        <w:t>(</w:t>
      </w:r>
      <w:bookmarkEnd w:id="8"/>
      <w:proofErr w:type="spellStart"/>
      <w:r w:rsidRPr="00591622">
        <w:rPr>
          <w:rFonts w:ascii="Times New Roman" w:eastAsia="Times New Roman" w:hAnsi="Times New Roman" w:cs="Times New Roman"/>
          <w:color w:val="000000"/>
          <w:lang w:val="en-US" w:eastAsia="en-ID"/>
        </w:rPr>
        <w:t>Depkes</w:t>
      </w:r>
      <w:proofErr w:type="spellEnd"/>
      <w:r w:rsidRPr="00591622">
        <w:rPr>
          <w:rFonts w:ascii="Times New Roman" w:eastAsia="Times New Roman" w:hAnsi="Times New Roman" w:cs="Times New Roman"/>
          <w:color w:val="000000"/>
          <w:lang w:val="en-US" w:eastAsia="en-ID"/>
        </w:rPr>
        <w:t xml:space="preserve"> RI, 2004)</w:t>
      </w:r>
      <w:r w:rsidRPr="00591622">
        <w:rPr>
          <w:rFonts w:ascii="Times New Roman" w:eastAsia="Times New Roman" w:hAnsi="Times New Roman" w:cs="Times New Roman"/>
          <w:color w:val="000000"/>
          <w:lang w:val="id-ID" w:eastAsia="en-ID"/>
        </w:rPr>
        <w:t xml:space="preserve">. </w:t>
      </w:r>
      <w:bookmarkEnd w:id="9"/>
    </w:p>
    <w:p w14:paraId="1A75EAC6" w14:textId="7A24371B" w:rsidR="00CE4426" w:rsidRDefault="00591622" w:rsidP="00CE4426">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lang w:val="en-US" w:eastAsia="en-ID"/>
        </w:rPr>
      </w:pPr>
      <w:r w:rsidRPr="00591622">
        <w:rPr>
          <w:rFonts w:ascii="Times New Roman" w:eastAsia="Times New Roman" w:hAnsi="Times New Roman" w:cs="Times New Roman"/>
          <w:color w:val="000000"/>
          <w:lang w:val="en-US" w:eastAsia="en-ID"/>
        </w:rPr>
        <w:t xml:space="preserve">Rumah </w:t>
      </w:r>
      <w:proofErr w:type="spellStart"/>
      <w:r w:rsidRPr="00591622">
        <w:rPr>
          <w:rFonts w:ascii="Times New Roman" w:eastAsia="Times New Roman" w:hAnsi="Times New Roman" w:cs="Times New Roman"/>
          <w:color w:val="000000"/>
          <w:lang w:val="en-US" w:eastAsia="en-ID"/>
        </w:rPr>
        <w:t>sakit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jiwa</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terdapat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diberbagai</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daerah</w:t>
      </w:r>
      <w:proofErr w:type="spellEnd"/>
      <w:r w:rsidRPr="00591622">
        <w:rPr>
          <w:rFonts w:ascii="Times New Roman" w:eastAsia="Times New Roman" w:hAnsi="Times New Roman" w:cs="Times New Roman"/>
          <w:color w:val="000000"/>
          <w:lang w:val="en-US" w:eastAsia="en-ID"/>
        </w:rPr>
        <w:t xml:space="preserve"> di Indonesia, salah </w:t>
      </w:r>
      <w:proofErr w:type="spellStart"/>
      <w:r w:rsidRPr="00591622">
        <w:rPr>
          <w:rFonts w:ascii="Times New Roman" w:eastAsia="Times New Roman" w:hAnsi="Times New Roman" w:cs="Times New Roman"/>
          <w:color w:val="000000"/>
          <w:lang w:val="en-US" w:eastAsia="en-ID"/>
        </w:rPr>
        <w:t>satunya</w:t>
      </w:r>
      <w:proofErr w:type="spellEnd"/>
      <w:r w:rsidRPr="00591622">
        <w:rPr>
          <w:rFonts w:ascii="Times New Roman" w:eastAsia="Times New Roman" w:hAnsi="Times New Roman" w:cs="Times New Roman"/>
          <w:color w:val="000000"/>
          <w:lang w:val="en-US" w:eastAsia="en-ID"/>
        </w:rPr>
        <w:t xml:space="preserve"> di </w:t>
      </w:r>
      <w:proofErr w:type="spellStart"/>
      <w:r w:rsidRPr="00591622">
        <w:rPr>
          <w:rFonts w:ascii="Times New Roman" w:eastAsia="Times New Roman" w:hAnsi="Times New Roman" w:cs="Times New Roman"/>
          <w:color w:val="000000"/>
          <w:lang w:val="en-US" w:eastAsia="en-ID"/>
        </w:rPr>
        <w:t>daerah</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Provinsi</w:t>
      </w:r>
      <w:proofErr w:type="spellEnd"/>
      <w:r w:rsidRPr="00591622">
        <w:rPr>
          <w:rFonts w:ascii="Times New Roman" w:eastAsia="Times New Roman" w:hAnsi="Times New Roman" w:cs="Times New Roman"/>
          <w:color w:val="000000"/>
          <w:lang w:val="en-US" w:eastAsia="en-ID"/>
        </w:rPr>
        <w:t xml:space="preserve"> Jambi </w:t>
      </w:r>
      <w:proofErr w:type="spellStart"/>
      <w:r w:rsidRPr="00591622">
        <w:rPr>
          <w:rFonts w:ascii="Times New Roman" w:eastAsia="Times New Roman" w:hAnsi="Times New Roman" w:cs="Times New Roman"/>
          <w:color w:val="000000"/>
          <w:lang w:val="en-US" w:eastAsia="en-ID"/>
        </w:rPr>
        <w:t>yaitu</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kota</w:t>
      </w:r>
      <w:proofErr w:type="spellEnd"/>
      <w:r w:rsidRPr="00591622">
        <w:rPr>
          <w:rFonts w:ascii="Times New Roman" w:eastAsia="Times New Roman" w:hAnsi="Times New Roman" w:cs="Times New Roman"/>
          <w:color w:val="000000"/>
          <w:lang w:val="en-US" w:eastAsia="en-ID"/>
        </w:rPr>
        <w:t xml:space="preserve"> Jambi. Rumah </w:t>
      </w:r>
      <w:proofErr w:type="spellStart"/>
      <w:r w:rsidRPr="00591622">
        <w:rPr>
          <w:rFonts w:ascii="Times New Roman" w:eastAsia="Times New Roman" w:hAnsi="Times New Roman" w:cs="Times New Roman"/>
          <w:color w:val="000000"/>
          <w:lang w:val="en-US" w:eastAsia="en-ID"/>
        </w:rPr>
        <w:t>sakit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jiwa</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kota</w:t>
      </w:r>
      <w:proofErr w:type="spellEnd"/>
      <w:r w:rsidRPr="00591622">
        <w:rPr>
          <w:rFonts w:ascii="Times New Roman" w:eastAsia="Times New Roman" w:hAnsi="Times New Roman" w:cs="Times New Roman"/>
          <w:color w:val="000000"/>
          <w:lang w:val="en-US" w:eastAsia="en-ID"/>
        </w:rPr>
        <w:t xml:space="preserve"> Jambi </w:t>
      </w:r>
      <w:proofErr w:type="spellStart"/>
      <w:r w:rsidRPr="00591622">
        <w:rPr>
          <w:rFonts w:ascii="Times New Roman" w:eastAsia="Times New Roman" w:hAnsi="Times New Roman" w:cs="Times New Roman"/>
          <w:color w:val="000000"/>
          <w:lang w:val="en-US" w:eastAsia="en-ID"/>
        </w:rPr>
        <w:t>merupakan</w:t>
      </w:r>
      <w:proofErr w:type="spellEnd"/>
      <w:r w:rsidRPr="00591622">
        <w:rPr>
          <w:rFonts w:ascii="Times New Roman" w:eastAsia="Times New Roman" w:hAnsi="Times New Roman" w:cs="Times New Roman"/>
          <w:color w:val="000000"/>
          <w:lang w:val="en-US" w:eastAsia="en-ID"/>
        </w:rPr>
        <w:t xml:space="preserve"> salah </w:t>
      </w:r>
      <w:proofErr w:type="spellStart"/>
      <w:r w:rsidRPr="00591622">
        <w:rPr>
          <w:rFonts w:ascii="Times New Roman" w:eastAsia="Times New Roman" w:hAnsi="Times New Roman" w:cs="Times New Roman"/>
          <w:color w:val="000000"/>
          <w:lang w:val="en-US" w:eastAsia="en-ID"/>
        </w:rPr>
        <w:t>satu</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rumah</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sakit</w:t>
      </w:r>
      <w:proofErr w:type="spellEnd"/>
      <w:r w:rsidRPr="00591622">
        <w:rPr>
          <w:rFonts w:ascii="Times New Roman" w:eastAsia="Times New Roman" w:hAnsi="Times New Roman" w:cs="Times New Roman"/>
          <w:color w:val="000000"/>
          <w:lang w:val="en-US" w:eastAsia="en-ID"/>
        </w:rPr>
        <w:t xml:space="preserve"> yang </w:t>
      </w:r>
      <w:proofErr w:type="spellStart"/>
      <w:r w:rsidRPr="00591622">
        <w:rPr>
          <w:rFonts w:ascii="Times New Roman" w:eastAsia="Times New Roman" w:hAnsi="Times New Roman" w:cs="Times New Roman"/>
          <w:color w:val="000000"/>
          <w:lang w:val="en-US" w:eastAsia="en-ID"/>
        </w:rPr>
        <w:t>memiliki</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akreditasi</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tingkat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paripurna</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bintang</w:t>
      </w:r>
      <w:proofErr w:type="spellEnd"/>
      <w:r w:rsidRPr="00591622">
        <w:rPr>
          <w:rFonts w:ascii="Times New Roman" w:eastAsia="Times New Roman" w:hAnsi="Times New Roman" w:cs="Times New Roman"/>
          <w:color w:val="000000"/>
          <w:lang w:val="en-US" w:eastAsia="en-ID"/>
        </w:rPr>
        <w:t xml:space="preserve"> lima) </w:t>
      </w:r>
      <w:proofErr w:type="spellStart"/>
      <w:r w:rsidRPr="00591622">
        <w:rPr>
          <w:rFonts w:ascii="Times New Roman" w:eastAsia="Times New Roman" w:hAnsi="Times New Roman" w:cs="Times New Roman"/>
          <w:color w:val="000000"/>
          <w:lang w:val="en-US" w:eastAsia="en-ID"/>
        </w:rPr>
        <w:t>dengan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nilai</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indek</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kepuasan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masyarakat</w:t>
      </w:r>
      <w:proofErr w:type="spellEnd"/>
      <w:r w:rsidRPr="00591622">
        <w:rPr>
          <w:rFonts w:ascii="Times New Roman" w:eastAsia="Times New Roman" w:hAnsi="Times New Roman" w:cs="Times New Roman"/>
          <w:color w:val="000000"/>
          <w:lang w:val="en-US" w:eastAsia="en-ID"/>
        </w:rPr>
        <w:t xml:space="preserve"> yang sangat </w:t>
      </w:r>
      <w:proofErr w:type="spellStart"/>
      <w:r w:rsidRPr="00591622">
        <w:rPr>
          <w:rFonts w:ascii="Times New Roman" w:eastAsia="Times New Roman" w:hAnsi="Times New Roman" w:cs="Times New Roman"/>
          <w:color w:val="000000"/>
          <w:lang w:val="en-US" w:eastAsia="en-ID"/>
        </w:rPr>
        <w:t>baik</w:t>
      </w:r>
      <w:proofErr w:type="spellEnd"/>
      <w:r w:rsidRPr="00591622">
        <w:rPr>
          <w:rFonts w:ascii="Times New Roman" w:eastAsia="Times New Roman" w:hAnsi="Times New Roman" w:cs="Times New Roman"/>
          <w:color w:val="000000"/>
          <w:lang w:val="en-US" w:eastAsia="en-ID"/>
        </w:rPr>
        <w:t xml:space="preserve"> (KARS, 2022). </w:t>
      </w:r>
      <w:proofErr w:type="spellStart"/>
      <w:r w:rsidRPr="00591622">
        <w:rPr>
          <w:rFonts w:ascii="Times New Roman" w:eastAsia="Times New Roman" w:hAnsi="Times New Roman" w:cs="Times New Roman"/>
          <w:color w:val="000000"/>
          <w:lang w:val="en-US" w:eastAsia="en-ID"/>
        </w:rPr>
        <w:t>Dengan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akreditasi</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rumah</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sakit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jiwa</w:t>
      </w:r>
      <w:proofErr w:type="spellEnd"/>
      <w:r w:rsidRPr="00591622">
        <w:rPr>
          <w:rFonts w:ascii="Times New Roman" w:eastAsia="Times New Roman" w:hAnsi="Times New Roman" w:cs="Times New Roman"/>
          <w:color w:val="000000"/>
          <w:lang w:val="en-US" w:eastAsia="en-ID"/>
        </w:rPr>
        <w:t xml:space="preserve"> yang sangat </w:t>
      </w:r>
      <w:proofErr w:type="spellStart"/>
      <w:r w:rsidRPr="00591622">
        <w:rPr>
          <w:rFonts w:ascii="Times New Roman" w:eastAsia="Times New Roman" w:hAnsi="Times New Roman" w:cs="Times New Roman"/>
          <w:color w:val="000000"/>
          <w:lang w:val="en-US" w:eastAsia="en-ID"/>
        </w:rPr>
        <w:t>baik</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dituntut</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adanya</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perubahan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pelayanan</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rumah</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sakit</w:t>
      </w:r>
      <w:proofErr w:type="spellEnd"/>
      <w:r w:rsidRPr="00591622">
        <w:rPr>
          <w:rFonts w:ascii="Times New Roman" w:eastAsia="Times New Roman" w:hAnsi="Times New Roman" w:cs="Times New Roman"/>
          <w:color w:val="000000"/>
          <w:lang w:val="en-US" w:eastAsia="en-ID"/>
        </w:rPr>
        <w:t xml:space="preserve"> yang </w:t>
      </w:r>
      <w:proofErr w:type="spellStart"/>
      <w:r w:rsidRPr="00591622">
        <w:rPr>
          <w:rFonts w:ascii="Times New Roman" w:eastAsia="Times New Roman" w:hAnsi="Times New Roman" w:cs="Times New Roman"/>
          <w:color w:val="000000"/>
          <w:lang w:val="en-US" w:eastAsia="en-ID"/>
        </w:rPr>
        <w:t>lebih</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berkualitas</w:t>
      </w:r>
      <w:proofErr w:type="spellEnd"/>
      <w:r w:rsidRPr="00591622">
        <w:rPr>
          <w:rFonts w:ascii="Times New Roman" w:eastAsia="Times New Roman" w:hAnsi="Times New Roman" w:cs="Times New Roman"/>
          <w:color w:val="000000"/>
          <w:lang w:val="en-US" w:eastAsia="en-ID"/>
        </w:rPr>
        <w:t xml:space="preserve"> (</w:t>
      </w:r>
      <w:proofErr w:type="spellStart"/>
      <w:r w:rsidRPr="00591622">
        <w:rPr>
          <w:rFonts w:ascii="Times New Roman" w:eastAsia="Times New Roman" w:hAnsi="Times New Roman" w:cs="Times New Roman"/>
          <w:color w:val="000000"/>
          <w:lang w:val="en-US" w:eastAsia="en-ID"/>
        </w:rPr>
        <w:t>Permenkes</w:t>
      </w:r>
      <w:proofErr w:type="spellEnd"/>
      <w:r w:rsidRPr="00591622">
        <w:rPr>
          <w:rFonts w:ascii="Times New Roman" w:eastAsia="Times New Roman" w:hAnsi="Times New Roman" w:cs="Times New Roman"/>
          <w:color w:val="000000"/>
          <w:lang w:val="en-US" w:eastAsia="en-ID"/>
        </w:rPr>
        <w:t xml:space="preserve"> RI, 2020).</w:t>
      </w:r>
      <w:r w:rsid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Meskipun</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pelayanan</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rumah</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sakitnya</w:t>
      </w:r>
      <w:proofErr w:type="spellEnd"/>
      <w:r w:rsidR="00CE4426" w:rsidRPr="00CE4426">
        <w:rPr>
          <w:rFonts w:ascii="Times New Roman" w:eastAsia="Times New Roman" w:hAnsi="Times New Roman" w:cs="Times New Roman"/>
          <w:color w:val="000000"/>
          <w:lang w:val="en-US" w:eastAsia="en-ID"/>
        </w:rPr>
        <w:t xml:space="preserve"> sangat </w:t>
      </w:r>
      <w:proofErr w:type="spellStart"/>
      <w:r w:rsidR="00CE4426" w:rsidRPr="00CE4426">
        <w:rPr>
          <w:rFonts w:ascii="Times New Roman" w:eastAsia="Times New Roman" w:hAnsi="Times New Roman" w:cs="Times New Roman"/>
          <w:color w:val="000000"/>
          <w:lang w:val="en-US" w:eastAsia="en-ID"/>
        </w:rPr>
        <w:t>baik</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ternyata</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rumah</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sakit</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jiwa</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kota</w:t>
      </w:r>
      <w:proofErr w:type="spellEnd"/>
      <w:r w:rsidR="00CE4426" w:rsidRPr="00CE4426">
        <w:rPr>
          <w:rFonts w:ascii="Times New Roman" w:eastAsia="Times New Roman" w:hAnsi="Times New Roman" w:cs="Times New Roman"/>
          <w:color w:val="000000"/>
          <w:lang w:val="en-US" w:eastAsia="en-ID"/>
        </w:rPr>
        <w:t xml:space="preserve"> Jambi </w:t>
      </w:r>
      <w:proofErr w:type="spellStart"/>
      <w:r w:rsidR="00CE4426" w:rsidRPr="00CE4426">
        <w:rPr>
          <w:rFonts w:ascii="Times New Roman" w:eastAsia="Times New Roman" w:hAnsi="Times New Roman" w:cs="Times New Roman"/>
          <w:color w:val="000000"/>
          <w:lang w:val="en-US" w:eastAsia="en-ID"/>
        </w:rPr>
        <w:t>masih</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terdapat</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beberapa</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kelemahan</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Kurangnya</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kedisplinan</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perawat</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pelayanan</w:t>
      </w:r>
      <w:proofErr w:type="spellEnd"/>
      <w:r w:rsidR="00CE4426" w:rsidRPr="00CE4426">
        <w:rPr>
          <w:rFonts w:ascii="Times New Roman" w:eastAsia="Times New Roman" w:hAnsi="Times New Roman" w:cs="Times New Roman"/>
          <w:color w:val="000000"/>
          <w:lang w:val="en-US" w:eastAsia="en-ID"/>
        </w:rPr>
        <w:t xml:space="preserve"> yang </w:t>
      </w:r>
      <w:proofErr w:type="spellStart"/>
      <w:r w:rsidR="00CE4426" w:rsidRPr="00CE4426">
        <w:rPr>
          <w:rFonts w:ascii="Times New Roman" w:eastAsia="Times New Roman" w:hAnsi="Times New Roman" w:cs="Times New Roman"/>
          <w:color w:val="000000"/>
          <w:lang w:val="en-US" w:eastAsia="en-ID"/>
        </w:rPr>
        <w:t>sesuai</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standar</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tapi</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belum</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berjalan</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sempurna</w:t>
      </w:r>
      <w:proofErr w:type="spellEnd"/>
      <w:r w:rsidR="00CE4426" w:rsidRPr="00CE4426">
        <w:rPr>
          <w:rFonts w:ascii="Times New Roman" w:eastAsia="Times New Roman" w:hAnsi="Times New Roman" w:cs="Times New Roman"/>
          <w:color w:val="000000"/>
          <w:lang w:val="en-US" w:eastAsia="en-ID"/>
        </w:rPr>
        <w:t xml:space="preserve">, dan </w:t>
      </w:r>
      <w:proofErr w:type="spellStart"/>
      <w:r w:rsidR="00CE4426" w:rsidRPr="00CE4426">
        <w:rPr>
          <w:rFonts w:ascii="Times New Roman" w:eastAsia="Times New Roman" w:hAnsi="Times New Roman" w:cs="Times New Roman"/>
          <w:color w:val="000000"/>
          <w:lang w:val="en-US" w:eastAsia="en-ID"/>
        </w:rPr>
        <w:t>kuantitas</w:t>
      </w:r>
      <w:proofErr w:type="spellEnd"/>
      <w:r w:rsidR="00CE4426" w:rsidRPr="00CE4426">
        <w:rPr>
          <w:rFonts w:ascii="Times New Roman" w:eastAsia="Times New Roman" w:hAnsi="Times New Roman" w:cs="Times New Roman"/>
          <w:color w:val="000000"/>
          <w:lang w:val="en-US" w:eastAsia="en-ID"/>
        </w:rPr>
        <w:t xml:space="preserve"> SDM </w:t>
      </w:r>
      <w:proofErr w:type="spellStart"/>
      <w:r w:rsidR="00CE4426" w:rsidRPr="00CE4426">
        <w:rPr>
          <w:rFonts w:ascii="Times New Roman" w:eastAsia="Times New Roman" w:hAnsi="Times New Roman" w:cs="Times New Roman"/>
          <w:color w:val="000000"/>
          <w:lang w:val="en-US" w:eastAsia="en-ID"/>
        </w:rPr>
        <w:t>belum</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sepenuhnya</w:t>
      </w:r>
      <w:proofErr w:type="spellEnd"/>
      <w:r w:rsidR="00CE4426" w:rsidRPr="00CE4426">
        <w:rPr>
          <w:rFonts w:ascii="Times New Roman" w:eastAsia="Times New Roman" w:hAnsi="Times New Roman" w:cs="Times New Roman"/>
          <w:color w:val="000000"/>
          <w:lang w:val="en-US" w:eastAsia="en-ID"/>
        </w:rPr>
        <w:t xml:space="preserve"> </w:t>
      </w:r>
      <w:proofErr w:type="spellStart"/>
      <w:r w:rsidR="00CE4426" w:rsidRPr="00CE4426">
        <w:rPr>
          <w:rFonts w:ascii="Times New Roman" w:eastAsia="Times New Roman" w:hAnsi="Times New Roman" w:cs="Times New Roman"/>
          <w:color w:val="000000"/>
          <w:lang w:val="en-US" w:eastAsia="en-ID"/>
        </w:rPr>
        <w:t>memadai</w:t>
      </w:r>
      <w:proofErr w:type="spellEnd"/>
      <w:r w:rsidR="00CE4426" w:rsidRPr="00CE4426">
        <w:rPr>
          <w:rFonts w:ascii="Times New Roman" w:eastAsia="Times New Roman" w:hAnsi="Times New Roman" w:cs="Times New Roman"/>
          <w:color w:val="000000"/>
          <w:lang w:val="en-US" w:eastAsia="en-ID"/>
        </w:rPr>
        <w:t xml:space="preserve"> </w:t>
      </w:r>
      <w:bookmarkStart w:id="10" w:name="_Hlk151544810"/>
      <w:r w:rsidR="00CE4426" w:rsidRPr="00CE4426">
        <w:rPr>
          <w:rFonts w:ascii="Times New Roman" w:eastAsia="Times New Roman" w:hAnsi="Times New Roman" w:cs="Times New Roman"/>
          <w:color w:val="000000"/>
          <w:lang w:val="en-US" w:eastAsia="en-ID"/>
        </w:rPr>
        <w:t xml:space="preserve">(RSJD </w:t>
      </w:r>
      <w:proofErr w:type="spellStart"/>
      <w:r w:rsidR="00CE4426" w:rsidRPr="00CE4426">
        <w:rPr>
          <w:rFonts w:ascii="Times New Roman" w:eastAsia="Times New Roman" w:hAnsi="Times New Roman" w:cs="Times New Roman"/>
          <w:color w:val="000000"/>
          <w:lang w:val="en-US" w:eastAsia="en-ID"/>
        </w:rPr>
        <w:t>Provinsi</w:t>
      </w:r>
      <w:proofErr w:type="spellEnd"/>
      <w:r w:rsidR="00CE4426" w:rsidRPr="00CE4426">
        <w:rPr>
          <w:rFonts w:ascii="Times New Roman" w:eastAsia="Times New Roman" w:hAnsi="Times New Roman" w:cs="Times New Roman"/>
          <w:color w:val="000000"/>
          <w:lang w:val="en-US" w:eastAsia="en-ID"/>
        </w:rPr>
        <w:t xml:space="preserve"> Jambi, 2021)</w:t>
      </w:r>
      <w:bookmarkEnd w:id="10"/>
      <w:r w:rsidR="00CE4426" w:rsidRPr="00CE4426">
        <w:rPr>
          <w:rFonts w:ascii="Times New Roman" w:eastAsia="Times New Roman" w:hAnsi="Times New Roman" w:cs="Times New Roman"/>
          <w:color w:val="000000"/>
          <w:lang w:val="en-US" w:eastAsia="en-ID"/>
        </w:rPr>
        <w:t>.</w:t>
      </w:r>
    </w:p>
    <w:p w14:paraId="14C9FF78" w14:textId="059798BC" w:rsidR="00883F25" w:rsidRDefault="00883F25" w:rsidP="00CE4426">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lang w:val="id-ID" w:eastAsia="en-ID"/>
        </w:rPr>
      </w:pPr>
      <w:r w:rsidRPr="00883F25">
        <w:rPr>
          <w:rFonts w:ascii="Times New Roman" w:eastAsia="Times New Roman" w:hAnsi="Times New Roman" w:cs="Times New Roman"/>
          <w:color w:val="000000"/>
          <w:lang w:val="id-ID" w:eastAsia="en-ID"/>
        </w:rPr>
        <w:t>Keperawatan merupakan garda terdepan dalam pelayanan kesehatan di rumah sakit, khususnya rumah sakit jiwa. Perawat merupakan proporsi tenaga kesehatan terbesar di rumah sakit dan memegang peranan penting dalam pemberian pelayanan kesehatan</w:t>
      </w:r>
      <w:r w:rsidRPr="00883F25">
        <w:rPr>
          <w:rFonts w:ascii="Times New Roman" w:eastAsia="Times New Roman" w:hAnsi="Times New Roman" w:cs="Times New Roman"/>
          <w:color w:val="000000"/>
          <w:lang w:val="en-US" w:eastAsia="en-ID"/>
        </w:rPr>
        <w:t xml:space="preserve"> </w:t>
      </w:r>
      <w:r w:rsidRPr="00883F25">
        <w:rPr>
          <w:rFonts w:ascii="Times New Roman" w:eastAsia="Times New Roman" w:hAnsi="Times New Roman" w:cs="Times New Roman"/>
          <w:color w:val="000000"/>
          <w:lang w:val="id-ID" w:eastAsia="en-ID"/>
        </w:rPr>
        <w:t>(Dwidiyanti, 2007).</w:t>
      </w:r>
      <w:bookmarkStart w:id="11" w:name="_heading=h.30j0zll" w:colFirst="0" w:colLast="0"/>
      <w:bookmarkEnd w:id="11"/>
      <w:r w:rsidRPr="00883F25">
        <w:rPr>
          <w:rFonts w:ascii="Times New Roman" w:eastAsia="Times New Roman" w:hAnsi="Times New Roman" w:cs="Times New Roman"/>
          <w:color w:val="000000"/>
          <w:lang w:val="en-US" w:eastAsia="en-ID"/>
        </w:rPr>
        <w:t xml:space="preserve"> </w:t>
      </w:r>
      <w:r w:rsidRPr="00883F25">
        <w:rPr>
          <w:rFonts w:ascii="Times New Roman" w:eastAsia="Times New Roman" w:hAnsi="Times New Roman" w:cs="Times New Roman"/>
          <w:color w:val="000000"/>
          <w:lang w:val="id-ID" w:eastAsia="en-ID"/>
        </w:rPr>
        <w:t xml:space="preserve">Perilaku </w:t>
      </w:r>
      <w:r w:rsidRPr="00883F25">
        <w:rPr>
          <w:rFonts w:ascii="Times New Roman" w:eastAsia="Times New Roman" w:hAnsi="Times New Roman" w:cs="Times New Roman"/>
          <w:i/>
          <w:color w:val="000000"/>
          <w:lang w:val="id-ID" w:eastAsia="en-ID"/>
        </w:rPr>
        <w:t>caring</w:t>
      </w:r>
      <w:r w:rsidRPr="00883F25">
        <w:rPr>
          <w:rFonts w:ascii="Times New Roman" w:eastAsia="Times New Roman" w:hAnsi="Times New Roman" w:cs="Times New Roman"/>
          <w:color w:val="000000"/>
          <w:lang w:val="id-ID" w:eastAsia="en-ID"/>
        </w:rPr>
        <w:t xml:space="preserve"> perawat mempunyai pengaruh yang sangat penting terhadap mutu pelayanan rumah sakit dan kepuasan pasien.</w:t>
      </w:r>
      <w:r w:rsidRPr="00883F25">
        <w:rPr>
          <w:rFonts w:ascii="Times New Roman" w:eastAsia="Times New Roman" w:hAnsi="Times New Roman" w:cs="Times New Roman"/>
          <w:color w:val="000000"/>
          <w:lang w:val="en-US" w:eastAsia="en-ID"/>
        </w:rPr>
        <w:t xml:space="preserve"> </w:t>
      </w:r>
      <w:r w:rsidRPr="00883F25">
        <w:rPr>
          <w:rFonts w:ascii="Times New Roman" w:eastAsia="Times New Roman" w:hAnsi="Times New Roman" w:cs="Times New Roman"/>
          <w:color w:val="000000"/>
          <w:lang w:val="id-ID" w:eastAsia="en-ID"/>
        </w:rPr>
        <w:t xml:space="preserve">Kualitas pelayanan </w:t>
      </w:r>
      <w:r w:rsidRPr="00883F25">
        <w:rPr>
          <w:rFonts w:ascii="Times New Roman" w:eastAsia="Times New Roman" w:hAnsi="Times New Roman" w:cs="Times New Roman"/>
          <w:color w:val="000000"/>
          <w:lang w:val="id-ID" w:eastAsia="en-ID"/>
        </w:rPr>
        <w:lastRenderedPageBreak/>
        <w:t>menentukan citra organisasi pelayanan</w:t>
      </w:r>
      <w:r w:rsidRPr="00883F25">
        <w:rPr>
          <w:rFonts w:ascii="Times New Roman" w:eastAsia="Times New Roman" w:hAnsi="Times New Roman" w:cs="Times New Roman"/>
          <w:color w:val="000000"/>
          <w:lang w:val="en-US" w:eastAsia="en-ID"/>
        </w:rPr>
        <w:t xml:space="preserve"> </w:t>
      </w:r>
      <w:proofErr w:type="spellStart"/>
      <w:r w:rsidRPr="00883F25">
        <w:rPr>
          <w:rFonts w:ascii="Times New Roman" w:eastAsia="Times New Roman" w:hAnsi="Times New Roman" w:cs="Times New Roman"/>
          <w:color w:val="000000"/>
          <w:lang w:val="en-US" w:eastAsia="en-ID"/>
        </w:rPr>
        <w:t>sehingga</w:t>
      </w:r>
      <w:proofErr w:type="spellEnd"/>
      <w:r w:rsidRPr="00883F25">
        <w:rPr>
          <w:rFonts w:ascii="Times New Roman" w:eastAsia="Times New Roman" w:hAnsi="Times New Roman" w:cs="Times New Roman"/>
          <w:color w:val="000000"/>
          <w:lang w:val="id-ID" w:eastAsia="en-ID"/>
        </w:rPr>
        <w:t xml:space="preserve"> meningkatkan kepuasan pasien dan mutu pelayanan (Potter &amp; Perry, 2009).  </w:t>
      </w:r>
    </w:p>
    <w:p w14:paraId="39532D44" w14:textId="77777777" w:rsidR="007B32CE" w:rsidRDefault="001F2C91" w:rsidP="00BF2799">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lang w:val="id-ID" w:eastAsia="en-ID"/>
        </w:rPr>
      </w:pPr>
      <w:bookmarkStart w:id="12" w:name="_Hlk150364277"/>
      <w:r w:rsidRPr="001F2C91">
        <w:rPr>
          <w:rFonts w:ascii="Times New Roman" w:eastAsia="Times New Roman" w:hAnsi="Times New Roman" w:cs="Times New Roman"/>
          <w:iCs/>
          <w:color w:val="000000"/>
          <w:lang w:val="id-ID" w:eastAsia="en-ID"/>
        </w:rPr>
        <w:t xml:space="preserve">Wu, Larrabee, </w:t>
      </w:r>
      <w:r w:rsidRPr="001F2C91">
        <w:rPr>
          <w:rFonts w:ascii="Times New Roman" w:eastAsia="Times New Roman" w:hAnsi="Times New Roman" w:cs="Times New Roman"/>
          <w:iCs/>
          <w:color w:val="000000"/>
          <w:lang w:val="en-US" w:eastAsia="en-ID"/>
        </w:rPr>
        <w:t xml:space="preserve">dan </w:t>
      </w:r>
      <w:r w:rsidRPr="001F2C91">
        <w:rPr>
          <w:rFonts w:ascii="Times New Roman" w:eastAsia="Times New Roman" w:hAnsi="Times New Roman" w:cs="Times New Roman"/>
          <w:iCs/>
          <w:color w:val="000000"/>
          <w:lang w:val="id-ID" w:eastAsia="en-ID"/>
        </w:rPr>
        <w:t xml:space="preserve">Putman (2006) </w:t>
      </w:r>
      <w:r w:rsidRPr="001F2C91">
        <w:rPr>
          <w:rFonts w:ascii="Times New Roman" w:eastAsia="Times New Roman" w:hAnsi="Times New Roman" w:cs="Times New Roman"/>
          <w:i/>
          <w:color w:val="000000"/>
          <w:lang w:val="id-ID" w:eastAsia="en-ID"/>
        </w:rPr>
        <w:t>caring</w:t>
      </w:r>
      <w:r w:rsidRPr="001F2C91">
        <w:rPr>
          <w:rFonts w:ascii="Times New Roman" w:eastAsia="Times New Roman" w:hAnsi="Times New Roman" w:cs="Times New Roman"/>
          <w:iCs/>
          <w:color w:val="000000"/>
          <w:lang w:val="en-US" w:eastAsia="en-ID"/>
        </w:rPr>
        <w:t xml:space="preserve"> </w:t>
      </w:r>
      <w:proofErr w:type="spellStart"/>
      <w:r w:rsidRPr="001F2C91">
        <w:rPr>
          <w:rFonts w:ascii="Times New Roman" w:eastAsia="Times New Roman" w:hAnsi="Times New Roman" w:cs="Times New Roman"/>
          <w:iCs/>
          <w:color w:val="000000"/>
          <w:lang w:val="en-US" w:eastAsia="en-ID"/>
        </w:rPr>
        <w:t>merupakan</w:t>
      </w:r>
      <w:proofErr w:type="spellEnd"/>
      <w:r w:rsidRPr="001F2C91">
        <w:rPr>
          <w:rFonts w:ascii="Times New Roman" w:eastAsia="Times New Roman" w:hAnsi="Times New Roman" w:cs="Times New Roman"/>
          <w:iCs/>
          <w:color w:val="000000"/>
          <w:lang w:val="id-ID" w:eastAsia="en-ID"/>
        </w:rPr>
        <w:t xml:space="preserve"> perilaku profesional perawat dalam memberikan pelayanan keperawatan yang didasarkan pada pemberian jaminan akan pemenuhan kebutuhan dan keamanan pasien, pengetahuan dan ketrampilan yang dipersyaratkan, memperhatikan martabat pasien, dan selalu siap membantu serta memberikan yang terbaik untuk pasien</w:t>
      </w:r>
      <w:bookmarkEnd w:id="12"/>
      <w:r w:rsidRPr="001F2C91">
        <w:rPr>
          <w:rFonts w:ascii="Times New Roman" w:eastAsia="Times New Roman" w:hAnsi="Times New Roman" w:cs="Times New Roman"/>
          <w:iCs/>
          <w:color w:val="000000"/>
          <w:lang w:val="id-ID" w:eastAsia="en-ID"/>
        </w:rPr>
        <w:t xml:space="preserve">, oleh karena itu </w:t>
      </w:r>
      <w:r w:rsidRPr="001F2C91">
        <w:rPr>
          <w:rFonts w:ascii="Times New Roman" w:eastAsia="Times New Roman" w:hAnsi="Times New Roman" w:cs="Times New Roman"/>
          <w:i/>
          <w:color w:val="000000"/>
          <w:lang w:val="en-US" w:eastAsia="en-ID"/>
        </w:rPr>
        <w:t xml:space="preserve">caring </w:t>
      </w:r>
      <w:r w:rsidRPr="001F2C91">
        <w:rPr>
          <w:rFonts w:ascii="Times New Roman" w:eastAsia="Times New Roman" w:hAnsi="Times New Roman" w:cs="Times New Roman"/>
          <w:iCs/>
          <w:color w:val="000000"/>
          <w:lang w:val="id-ID" w:eastAsia="en-ID"/>
        </w:rPr>
        <w:t>harus ada dalam diri setiap perawat agar mampu merawat pasien</w:t>
      </w:r>
      <w:r w:rsidRPr="001F2C91">
        <w:rPr>
          <w:rFonts w:ascii="Times New Roman" w:eastAsia="Times New Roman" w:hAnsi="Times New Roman" w:cs="Times New Roman"/>
          <w:iCs/>
          <w:color w:val="000000"/>
          <w:lang w:val="en-US" w:eastAsia="en-ID"/>
        </w:rPr>
        <w:t xml:space="preserve"> </w:t>
      </w:r>
      <w:proofErr w:type="spellStart"/>
      <w:r w:rsidRPr="001F2C91">
        <w:rPr>
          <w:rFonts w:ascii="Times New Roman" w:eastAsia="Times New Roman" w:hAnsi="Times New Roman" w:cs="Times New Roman"/>
          <w:iCs/>
          <w:color w:val="000000"/>
          <w:lang w:val="en-US" w:eastAsia="en-ID"/>
        </w:rPr>
        <w:t>dengan</w:t>
      </w:r>
      <w:proofErr w:type="spellEnd"/>
      <w:r w:rsidRPr="001F2C91">
        <w:rPr>
          <w:rFonts w:ascii="Times New Roman" w:eastAsia="Times New Roman" w:hAnsi="Times New Roman" w:cs="Times New Roman"/>
          <w:iCs/>
          <w:color w:val="000000"/>
          <w:lang w:val="en-US" w:eastAsia="en-ID"/>
        </w:rPr>
        <w:t xml:space="preserve"> </w:t>
      </w:r>
      <w:proofErr w:type="spellStart"/>
      <w:r w:rsidRPr="001F2C91">
        <w:rPr>
          <w:rFonts w:ascii="Times New Roman" w:eastAsia="Times New Roman" w:hAnsi="Times New Roman" w:cs="Times New Roman"/>
          <w:iCs/>
          <w:color w:val="000000"/>
          <w:lang w:val="en-US" w:eastAsia="en-ID"/>
        </w:rPr>
        <w:t>baik</w:t>
      </w:r>
      <w:proofErr w:type="spellEnd"/>
      <w:r w:rsidRPr="001F2C91">
        <w:rPr>
          <w:rFonts w:ascii="Times New Roman" w:eastAsia="Times New Roman" w:hAnsi="Times New Roman" w:cs="Times New Roman"/>
          <w:iCs/>
          <w:color w:val="000000"/>
          <w:lang w:val="en-US" w:eastAsia="en-ID"/>
        </w:rPr>
        <w:t xml:space="preserve">. </w:t>
      </w:r>
      <w:proofErr w:type="spellStart"/>
      <w:r w:rsidRPr="001F2C91">
        <w:rPr>
          <w:rFonts w:ascii="Times New Roman" w:eastAsia="Times New Roman" w:hAnsi="Times New Roman" w:cs="Times New Roman"/>
          <w:iCs/>
          <w:color w:val="000000"/>
          <w:lang w:eastAsia="en-ID"/>
        </w:rPr>
        <w:t>Menurut</w:t>
      </w:r>
      <w:proofErr w:type="spellEnd"/>
      <w:r w:rsidRPr="001F2C91">
        <w:rPr>
          <w:rFonts w:ascii="Times New Roman" w:eastAsia="Times New Roman" w:hAnsi="Times New Roman" w:cs="Times New Roman"/>
          <w:iCs/>
          <w:color w:val="000000"/>
          <w:lang w:eastAsia="en-ID"/>
        </w:rPr>
        <w:t xml:space="preserve"> </w:t>
      </w:r>
      <w:bookmarkStart w:id="13" w:name="_Hlk155586463"/>
      <w:r w:rsidRPr="001F2C91">
        <w:rPr>
          <w:rFonts w:ascii="Times New Roman" w:eastAsia="Times New Roman" w:hAnsi="Times New Roman" w:cs="Times New Roman"/>
          <w:iCs/>
          <w:color w:val="000000"/>
          <w:lang w:eastAsia="en-ID"/>
        </w:rPr>
        <w:t>Wu, Larrabee, dan Putman (2006)</w:t>
      </w:r>
      <w:bookmarkEnd w:id="13"/>
      <w:r w:rsidRPr="001F2C91">
        <w:rPr>
          <w:rFonts w:ascii="Times New Roman" w:eastAsia="Times New Roman" w:hAnsi="Times New Roman" w:cs="Times New Roman"/>
          <w:color w:val="000000"/>
          <w:lang w:val="en-US" w:eastAsia="en-ID"/>
        </w:rPr>
        <w:t xml:space="preserve"> </w:t>
      </w:r>
      <w:proofErr w:type="spellStart"/>
      <w:r w:rsidRPr="001F2C91">
        <w:rPr>
          <w:rFonts w:ascii="Times New Roman" w:eastAsia="Times New Roman" w:hAnsi="Times New Roman" w:cs="Times New Roman"/>
          <w:color w:val="000000"/>
          <w:lang w:val="en-US" w:eastAsia="en-ID"/>
        </w:rPr>
        <w:t>perilaku</w:t>
      </w:r>
      <w:proofErr w:type="spellEnd"/>
      <w:r w:rsidRPr="001F2C91">
        <w:rPr>
          <w:rFonts w:ascii="Times New Roman" w:eastAsia="Times New Roman" w:hAnsi="Times New Roman" w:cs="Times New Roman"/>
          <w:color w:val="000000"/>
          <w:lang w:val="en-US" w:eastAsia="en-ID"/>
        </w:rPr>
        <w:t xml:space="preserve"> </w:t>
      </w:r>
      <w:r w:rsidRPr="001F2C91">
        <w:rPr>
          <w:rFonts w:ascii="Times New Roman" w:eastAsia="Times New Roman" w:hAnsi="Times New Roman" w:cs="Times New Roman"/>
          <w:i/>
          <w:iCs/>
          <w:color w:val="000000"/>
          <w:lang w:val="en-US" w:eastAsia="en-ID"/>
        </w:rPr>
        <w:t xml:space="preserve">caring </w:t>
      </w:r>
      <w:proofErr w:type="spellStart"/>
      <w:r w:rsidRPr="001F2C91">
        <w:rPr>
          <w:rFonts w:ascii="Times New Roman" w:eastAsia="Times New Roman" w:hAnsi="Times New Roman" w:cs="Times New Roman"/>
          <w:color w:val="000000"/>
          <w:lang w:val="en-US" w:eastAsia="en-ID"/>
        </w:rPr>
        <w:t>perawat</w:t>
      </w:r>
      <w:proofErr w:type="spellEnd"/>
      <w:r w:rsidRPr="001F2C91">
        <w:rPr>
          <w:rFonts w:ascii="Times New Roman" w:eastAsia="Times New Roman" w:hAnsi="Times New Roman" w:cs="Times New Roman"/>
          <w:color w:val="000000"/>
          <w:lang w:val="en-US" w:eastAsia="en-ID"/>
        </w:rPr>
        <w:t xml:space="preserve"> </w:t>
      </w:r>
      <w:proofErr w:type="spellStart"/>
      <w:r w:rsidRPr="001F2C91">
        <w:rPr>
          <w:rFonts w:ascii="Times New Roman" w:eastAsia="Times New Roman" w:hAnsi="Times New Roman" w:cs="Times New Roman"/>
          <w:color w:val="000000"/>
          <w:lang w:val="en-US" w:eastAsia="en-ID"/>
        </w:rPr>
        <w:t>terbagi</w:t>
      </w:r>
      <w:proofErr w:type="spellEnd"/>
      <w:r w:rsidRPr="001F2C91">
        <w:rPr>
          <w:rFonts w:ascii="Times New Roman" w:eastAsia="Times New Roman" w:hAnsi="Times New Roman" w:cs="Times New Roman"/>
          <w:color w:val="000000"/>
          <w:lang w:val="en-US" w:eastAsia="en-ID"/>
        </w:rPr>
        <w:t xml:space="preserve"> </w:t>
      </w:r>
      <w:proofErr w:type="spellStart"/>
      <w:r w:rsidRPr="001F2C91">
        <w:rPr>
          <w:rFonts w:ascii="Times New Roman" w:eastAsia="Times New Roman" w:hAnsi="Times New Roman" w:cs="Times New Roman"/>
          <w:color w:val="000000"/>
          <w:lang w:val="en-US" w:eastAsia="en-ID"/>
        </w:rPr>
        <w:t>menjadi</w:t>
      </w:r>
      <w:proofErr w:type="spellEnd"/>
      <w:r w:rsidRPr="001F2C91">
        <w:rPr>
          <w:rFonts w:ascii="Times New Roman" w:eastAsia="Times New Roman" w:hAnsi="Times New Roman" w:cs="Times New Roman"/>
          <w:color w:val="000000"/>
          <w:lang w:val="en-US" w:eastAsia="en-ID"/>
        </w:rPr>
        <w:t xml:space="preserve"> 4 </w:t>
      </w:r>
      <w:proofErr w:type="spellStart"/>
      <w:r w:rsidRPr="001F2C91">
        <w:rPr>
          <w:rFonts w:ascii="Times New Roman" w:eastAsia="Times New Roman" w:hAnsi="Times New Roman" w:cs="Times New Roman"/>
          <w:color w:val="000000"/>
          <w:lang w:val="en-US" w:eastAsia="en-ID"/>
        </w:rPr>
        <w:t>dimensi</w:t>
      </w:r>
      <w:proofErr w:type="spellEnd"/>
      <w:r w:rsidRPr="001F2C91">
        <w:rPr>
          <w:rFonts w:ascii="Times New Roman" w:eastAsia="Times New Roman" w:hAnsi="Times New Roman" w:cs="Times New Roman"/>
          <w:color w:val="000000"/>
          <w:lang w:val="en-US" w:eastAsia="en-ID"/>
        </w:rPr>
        <w:t xml:space="preserve"> </w:t>
      </w:r>
      <w:proofErr w:type="spellStart"/>
      <w:r w:rsidRPr="001F2C91">
        <w:rPr>
          <w:rFonts w:ascii="Times New Roman" w:eastAsia="Times New Roman" w:hAnsi="Times New Roman" w:cs="Times New Roman"/>
          <w:color w:val="000000"/>
          <w:lang w:val="en-US" w:eastAsia="en-ID"/>
        </w:rPr>
        <w:t>yaitu</w:t>
      </w:r>
      <w:proofErr w:type="spellEnd"/>
      <w:r w:rsidRPr="001F2C91">
        <w:rPr>
          <w:rFonts w:ascii="Times New Roman" w:eastAsia="Times New Roman" w:hAnsi="Times New Roman" w:cs="Times New Roman"/>
          <w:color w:val="000000"/>
          <w:lang w:val="id-ID" w:eastAsia="en-ID"/>
        </w:rPr>
        <w:t xml:space="preserve"> </w:t>
      </w:r>
      <w:bookmarkStart w:id="14" w:name="_Hlk155586499"/>
      <w:proofErr w:type="spellStart"/>
      <w:r w:rsidRPr="001F2C91">
        <w:rPr>
          <w:rFonts w:ascii="Times New Roman" w:eastAsia="Times New Roman" w:hAnsi="Times New Roman" w:cs="Times New Roman"/>
          <w:iCs/>
          <w:color w:val="000000"/>
          <w:lang w:eastAsia="en-ID"/>
        </w:rPr>
        <w:t>jaminan</w:t>
      </w:r>
      <w:proofErr w:type="spellEnd"/>
      <w:r w:rsidRPr="001F2C91">
        <w:rPr>
          <w:rFonts w:ascii="Times New Roman" w:eastAsia="Times New Roman" w:hAnsi="Times New Roman" w:cs="Times New Roman"/>
          <w:iCs/>
          <w:color w:val="000000"/>
          <w:lang w:eastAsia="en-ID"/>
        </w:rPr>
        <w:t xml:space="preserve"> (</w:t>
      </w:r>
      <w:r w:rsidRPr="001F2C91">
        <w:rPr>
          <w:rFonts w:ascii="Times New Roman" w:eastAsia="Times New Roman" w:hAnsi="Times New Roman" w:cs="Times New Roman"/>
          <w:i/>
          <w:color w:val="000000"/>
          <w:lang w:eastAsia="en-ID"/>
        </w:rPr>
        <w:t>assurance</w:t>
      </w:r>
      <w:r w:rsidRPr="001F2C91">
        <w:rPr>
          <w:rFonts w:ascii="Times New Roman" w:eastAsia="Times New Roman" w:hAnsi="Times New Roman" w:cs="Times New Roman"/>
          <w:iCs/>
          <w:color w:val="000000"/>
          <w:lang w:eastAsia="en-ID"/>
        </w:rPr>
        <w:t xml:space="preserve">), </w:t>
      </w:r>
      <w:proofErr w:type="spellStart"/>
      <w:r w:rsidRPr="001F2C91">
        <w:rPr>
          <w:rFonts w:ascii="Times New Roman" w:eastAsia="Times New Roman" w:hAnsi="Times New Roman" w:cs="Times New Roman"/>
          <w:iCs/>
          <w:color w:val="000000"/>
          <w:lang w:eastAsia="en-ID"/>
        </w:rPr>
        <w:t>pengetahuan</w:t>
      </w:r>
      <w:proofErr w:type="spellEnd"/>
      <w:r w:rsidRPr="001F2C91">
        <w:rPr>
          <w:rFonts w:ascii="Times New Roman" w:eastAsia="Times New Roman" w:hAnsi="Times New Roman" w:cs="Times New Roman"/>
          <w:iCs/>
          <w:color w:val="000000"/>
          <w:lang w:eastAsia="en-ID"/>
        </w:rPr>
        <w:t xml:space="preserve"> dan </w:t>
      </w:r>
      <w:proofErr w:type="spellStart"/>
      <w:r w:rsidRPr="001F2C91">
        <w:rPr>
          <w:rFonts w:ascii="Times New Roman" w:eastAsia="Times New Roman" w:hAnsi="Times New Roman" w:cs="Times New Roman"/>
          <w:iCs/>
          <w:color w:val="000000"/>
          <w:lang w:eastAsia="en-ID"/>
        </w:rPr>
        <w:t>keterampilan</w:t>
      </w:r>
      <w:proofErr w:type="spellEnd"/>
      <w:r w:rsidRPr="001F2C91">
        <w:rPr>
          <w:rFonts w:ascii="Times New Roman" w:eastAsia="Times New Roman" w:hAnsi="Times New Roman" w:cs="Times New Roman"/>
          <w:iCs/>
          <w:color w:val="000000"/>
          <w:lang w:eastAsia="en-ID"/>
        </w:rPr>
        <w:t xml:space="preserve"> (</w:t>
      </w:r>
      <w:r w:rsidRPr="001F2C91">
        <w:rPr>
          <w:rFonts w:ascii="Times New Roman" w:eastAsia="Times New Roman" w:hAnsi="Times New Roman" w:cs="Times New Roman"/>
          <w:i/>
          <w:color w:val="000000"/>
          <w:lang w:eastAsia="en-ID"/>
        </w:rPr>
        <w:t>knowledge and skill</w:t>
      </w:r>
      <w:r w:rsidRPr="001F2C91">
        <w:rPr>
          <w:rFonts w:ascii="Times New Roman" w:eastAsia="Times New Roman" w:hAnsi="Times New Roman" w:cs="Times New Roman"/>
          <w:iCs/>
          <w:color w:val="000000"/>
          <w:lang w:eastAsia="en-ID"/>
        </w:rPr>
        <w:t xml:space="preserve">), </w:t>
      </w:r>
      <w:proofErr w:type="spellStart"/>
      <w:r w:rsidRPr="001F2C91">
        <w:rPr>
          <w:rFonts w:ascii="Times New Roman" w:eastAsia="Times New Roman" w:hAnsi="Times New Roman" w:cs="Times New Roman"/>
          <w:iCs/>
          <w:color w:val="000000"/>
          <w:lang w:eastAsia="en-ID"/>
        </w:rPr>
        <w:t>menanggapi</w:t>
      </w:r>
      <w:proofErr w:type="spellEnd"/>
      <w:r w:rsidRPr="001F2C91">
        <w:rPr>
          <w:rFonts w:ascii="Times New Roman" w:eastAsia="Times New Roman" w:hAnsi="Times New Roman" w:cs="Times New Roman"/>
          <w:iCs/>
          <w:color w:val="000000"/>
          <w:lang w:eastAsia="en-ID"/>
        </w:rPr>
        <w:t xml:space="preserve"> </w:t>
      </w:r>
      <w:proofErr w:type="spellStart"/>
      <w:r w:rsidRPr="001F2C91">
        <w:rPr>
          <w:rFonts w:ascii="Times New Roman" w:eastAsia="Times New Roman" w:hAnsi="Times New Roman" w:cs="Times New Roman"/>
          <w:iCs/>
          <w:color w:val="000000"/>
          <w:lang w:eastAsia="en-ID"/>
        </w:rPr>
        <w:t>dengan</w:t>
      </w:r>
      <w:proofErr w:type="spellEnd"/>
      <w:r w:rsidRPr="001F2C91">
        <w:rPr>
          <w:rFonts w:ascii="Times New Roman" w:eastAsia="Times New Roman" w:hAnsi="Times New Roman" w:cs="Times New Roman"/>
          <w:iCs/>
          <w:color w:val="000000"/>
          <w:lang w:eastAsia="en-ID"/>
        </w:rPr>
        <w:t xml:space="preserve"> rasa </w:t>
      </w:r>
      <w:proofErr w:type="spellStart"/>
      <w:r w:rsidRPr="001F2C91">
        <w:rPr>
          <w:rFonts w:ascii="Times New Roman" w:eastAsia="Times New Roman" w:hAnsi="Times New Roman" w:cs="Times New Roman"/>
          <w:iCs/>
          <w:color w:val="000000"/>
          <w:lang w:eastAsia="en-ID"/>
        </w:rPr>
        <w:t>hormat</w:t>
      </w:r>
      <w:proofErr w:type="spellEnd"/>
      <w:r w:rsidRPr="001F2C91">
        <w:rPr>
          <w:rFonts w:ascii="Times New Roman" w:eastAsia="Times New Roman" w:hAnsi="Times New Roman" w:cs="Times New Roman"/>
          <w:iCs/>
          <w:color w:val="000000"/>
          <w:lang w:eastAsia="en-ID"/>
        </w:rPr>
        <w:t xml:space="preserve"> (</w:t>
      </w:r>
      <w:proofErr w:type="spellStart"/>
      <w:r w:rsidRPr="001F2C91">
        <w:rPr>
          <w:rFonts w:ascii="Times New Roman" w:eastAsia="Times New Roman" w:hAnsi="Times New Roman" w:cs="Times New Roman"/>
          <w:i/>
          <w:color w:val="000000"/>
          <w:lang w:eastAsia="en-ID"/>
        </w:rPr>
        <w:t>respectfull</w:t>
      </w:r>
      <w:proofErr w:type="spellEnd"/>
      <w:r w:rsidRPr="001F2C91">
        <w:rPr>
          <w:rFonts w:ascii="Times New Roman" w:eastAsia="Times New Roman" w:hAnsi="Times New Roman" w:cs="Times New Roman"/>
          <w:iCs/>
          <w:color w:val="000000"/>
          <w:lang w:eastAsia="en-ID"/>
        </w:rPr>
        <w:t xml:space="preserve">), dan </w:t>
      </w:r>
      <w:proofErr w:type="spellStart"/>
      <w:r w:rsidRPr="001F2C91">
        <w:rPr>
          <w:rFonts w:ascii="Times New Roman" w:eastAsia="Times New Roman" w:hAnsi="Times New Roman" w:cs="Times New Roman"/>
          <w:iCs/>
          <w:color w:val="000000"/>
          <w:lang w:eastAsia="en-ID"/>
        </w:rPr>
        <w:t>membina</w:t>
      </w:r>
      <w:proofErr w:type="spellEnd"/>
      <w:r w:rsidRPr="001F2C91">
        <w:rPr>
          <w:rFonts w:ascii="Times New Roman" w:eastAsia="Times New Roman" w:hAnsi="Times New Roman" w:cs="Times New Roman"/>
          <w:iCs/>
          <w:color w:val="000000"/>
          <w:lang w:eastAsia="en-ID"/>
        </w:rPr>
        <w:t xml:space="preserve"> </w:t>
      </w:r>
      <w:proofErr w:type="spellStart"/>
      <w:r w:rsidRPr="001F2C91">
        <w:rPr>
          <w:rFonts w:ascii="Times New Roman" w:eastAsia="Times New Roman" w:hAnsi="Times New Roman" w:cs="Times New Roman"/>
          <w:iCs/>
          <w:color w:val="000000"/>
          <w:lang w:eastAsia="en-ID"/>
        </w:rPr>
        <w:t>hubungan</w:t>
      </w:r>
      <w:proofErr w:type="spellEnd"/>
      <w:r w:rsidRPr="001F2C91">
        <w:rPr>
          <w:rFonts w:ascii="Times New Roman" w:eastAsia="Times New Roman" w:hAnsi="Times New Roman" w:cs="Times New Roman"/>
          <w:iCs/>
          <w:color w:val="000000"/>
          <w:lang w:eastAsia="en-ID"/>
        </w:rPr>
        <w:t xml:space="preserve"> yang </w:t>
      </w:r>
      <w:proofErr w:type="spellStart"/>
      <w:r w:rsidRPr="001F2C91">
        <w:rPr>
          <w:rFonts w:ascii="Times New Roman" w:eastAsia="Times New Roman" w:hAnsi="Times New Roman" w:cs="Times New Roman"/>
          <w:iCs/>
          <w:color w:val="000000"/>
          <w:lang w:eastAsia="en-ID"/>
        </w:rPr>
        <w:t>harmonis</w:t>
      </w:r>
      <w:proofErr w:type="spellEnd"/>
      <w:r w:rsidRPr="001F2C91">
        <w:rPr>
          <w:rFonts w:ascii="Times New Roman" w:eastAsia="Times New Roman" w:hAnsi="Times New Roman" w:cs="Times New Roman"/>
          <w:iCs/>
          <w:color w:val="000000"/>
          <w:lang w:eastAsia="en-ID"/>
        </w:rPr>
        <w:t xml:space="preserve"> (</w:t>
      </w:r>
      <w:r w:rsidRPr="001F2C91">
        <w:rPr>
          <w:rFonts w:ascii="Times New Roman" w:eastAsia="Times New Roman" w:hAnsi="Times New Roman" w:cs="Times New Roman"/>
          <w:i/>
          <w:color w:val="000000"/>
          <w:lang w:eastAsia="en-ID"/>
        </w:rPr>
        <w:t>connectedness</w:t>
      </w:r>
      <w:r w:rsidRPr="001F2C91">
        <w:rPr>
          <w:rFonts w:ascii="Times New Roman" w:eastAsia="Times New Roman" w:hAnsi="Times New Roman" w:cs="Times New Roman"/>
          <w:iCs/>
          <w:color w:val="000000"/>
          <w:lang w:eastAsia="en-ID"/>
        </w:rPr>
        <w:t>).</w:t>
      </w:r>
      <w:bookmarkEnd w:id="14"/>
      <w:r w:rsidR="00BF2799">
        <w:rPr>
          <w:rFonts w:ascii="Times New Roman" w:eastAsia="Times New Roman" w:hAnsi="Times New Roman" w:cs="Times New Roman"/>
          <w:iCs/>
          <w:color w:val="000000"/>
          <w:lang w:eastAsia="en-ID"/>
        </w:rPr>
        <w:t xml:space="preserve"> </w:t>
      </w:r>
      <w:r w:rsidR="00C23D64" w:rsidRPr="00C23D64">
        <w:rPr>
          <w:rFonts w:ascii="Times New Roman" w:eastAsia="Times New Roman" w:hAnsi="Times New Roman" w:cs="Times New Roman"/>
          <w:iCs/>
          <w:color w:val="000000"/>
          <w:lang w:val="id-ID" w:eastAsia="en-ID"/>
        </w:rPr>
        <w:t xml:space="preserve">Watson (2005) </w:t>
      </w:r>
      <w:proofErr w:type="spellStart"/>
      <w:r w:rsidR="00C23D64" w:rsidRPr="00C23D64">
        <w:rPr>
          <w:rFonts w:ascii="Times New Roman" w:eastAsia="Times New Roman" w:hAnsi="Times New Roman" w:cs="Times New Roman"/>
          <w:iCs/>
          <w:color w:val="000000"/>
          <w:lang w:val="en-US" w:eastAsia="en-ID"/>
        </w:rPr>
        <w:t>mengungkapkan</w:t>
      </w:r>
      <w:proofErr w:type="spellEnd"/>
      <w:r w:rsidR="00C23D64" w:rsidRPr="00C23D64">
        <w:rPr>
          <w:rFonts w:ascii="Times New Roman" w:eastAsia="Times New Roman" w:hAnsi="Times New Roman" w:cs="Times New Roman"/>
          <w:iCs/>
          <w:color w:val="000000"/>
          <w:lang w:val="en-US" w:eastAsia="en-ID"/>
        </w:rPr>
        <w:t xml:space="preserve"> </w:t>
      </w:r>
      <w:proofErr w:type="spellStart"/>
      <w:r w:rsidR="00C23D64" w:rsidRPr="00C23D64">
        <w:rPr>
          <w:rFonts w:ascii="Times New Roman" w:eastAsia="Times New Roman" w:hAnsi="Times New Roman" w:cs="Times New Roman"/>
          <w:iCs/>
          <w:color w:val="000000"/>
          <w:lang w:val="en-US" w:eastAsia="en-ID"/>
        </w:rPr>
        <w:t>bahwa</w:t>
      </w:r>
      <w:proofErr w:type="spellEnd"/>
      <w:r w:rsidR="00C23D64" w:rsidRPr="00C23D64">
        <w:rPr>
          <w:rFonts w:ascii="Times New Roman" w:eastAsia="Times New Roman" w:hAnsi="Times New Roman" w:cs="Times New Roman"/>
          <w:iCs/>
          <w:color w:val="000000"/>
          <w:lang w:val="en-US" w:eastAsia="en-ID"/>
        </w:rPr>
        <w:t xml:space="preserve"> </w:t>
      </w:r>
      <w:bookmarkStart w:id="15" w:name="_Hlk149020289"/>
      <w:r w:rsidR="00C23D64" w:rsidRPr="00C23D64">
        <w:rPr>
          <w:rFonts w:ascii="Times New Roman" w:eastAsia="Times New Roman" w:hAnsi="Times New Roman" w:cs="Times New Roman"/>
          <w:i/>
          <w:iCs/>
          <w:color w:val="000000"/>
          <w:lang w:val="id-ID" w:eastAsia="en-ID"/>
        </w:rPr>
        <w:t>caring</w:t>
      </w:r>
      <w:bookmarkEnd w:id="15"/>
      <w:r w:rsidR="00C23D64" w:rsidRPr="00C23D64">
        <w:rPr>
          <w:rFonts w:ascii="Times New Roman" w:eastAsia="Times New Roman" w:hAnsi="Times New Roman" w:cs="Times New Roman"/>
          <w:iCs/>
          <w:color w:val="000000"/>
          <w:lang w:val="id-ID" w:eastAsia="en-ID"/>
        </w:rPr>
        <w:t xml:space="preserve"> secara efektif meningkatkan kesehatan dan pertumbuhan </w:t>
      </w:r>
      <w:r w:rsidR="00C23D64" w:rsidRPr="00C23D64">
        <w:rPr>
          <w:rFonts w:ascii="Times New Roman" w:eastAsia="Times New Roman" w:hAnsi="Times New Roman" w:cs="Times New Roman"/>
          <w:iCs/>
          <w:color w:val="000000"/>
          <w:lang w:val="en-US" w:eastAsia="en-ID"/>
        </w:rPr>
        <w:t>d</w:t>
      </w:r>
      <w:r w:rsidR="00C23D64" w:rsidRPr="00C23D64">
        <w:rPr>
          <w:rFonts w:ascii="Times New Roman" w:eastAsia="Times New Roman" w:hAnsi="Times New Roman" w:cs="Times New Roman"/>
          <w:iCs/>
          <w:color w:val="000000"/>
          <w:lang w:val="id-ID" w:eastAsia="en-ID"/>
        </w:rPr>
        <w:t>i</w:t>
      </w:r>
      <w:proofErr w:type="spellStart"/>
      <w:r w:rsidR="00C23D64" w:rsidRPr="00C23D64">
        <w:rPr>
          <w:rFonts w:ascii="Times New Roman" w:eastAsia="Times New Roman" w:hAnsi="Times New Roman" w:cs="Times New Roman"/>
          <w:iCs/>
          <w:color w:val="000000"/>
          <w:lang w:val="en-US" w:eastAsia="en-ID"/>
        </w:rPr>
        <w:t>ri</w:t>
      </w:r>
      <w:proofErr w:type="spellEnd"/>
      <w:r w:rsidR="00C23D64" w:rsidRPr="00C23D64">
        <w:rPr>
          <w:rFonts w:ascii="Times New Roman" w:eastAsia="Times New Roman" w:hAnsi="Times New Roman" w:cs="Times New Roman"/>
          <w:iCs/>
          <w:color w:val="000000"/>
          <w:lang w:val="id-ID" w:eastAsia="en-ID"/>
        </w:rPr>
        <w:t>. Pada saat yang sama, Blais (2007) meyakini bahwa perilaku</w:t>
      </w:r>
      <w:r w:rsidR="00C23D64" w:rsidRPr="00C23D64">
        <w:rPr>
          <w:rFonts w:ascii="Times New Roman" w:eastAsia="Times New Roman" w:hAnsi="Times New Roman" w:cs="Times New Roman"/>
          <w:i/>
          <w:iCs/>
          <w:color w:val="000000"/>
          <w:lang w:val="en-US" w:eastAsia="en-ID"/>
        </w:rPr>
        <w:t xml:space="preserve"> </w:t>
      </w:r>
      <w:r w:rsidR="00C23D64" w:rsidRPr="00C23D64">
        <w:rPr>
          <w:rFonts w:ascii="Times New Roman" w:eastAsia="Times New Roman" w:hAnsi="Times New Roman" w:cs="Times New Roman"/>
          <w:i/>
          <w:iCs/>
          <w:color w:val="000000"/>
          <w:lang w:val="id-ID" w:eastAsia="en-ID"/>
        </w:rPr>
        <w:t>caring</w:t>
      </w:r>
      <w:r w:rsidR="00C23D64" w:rsidRPr="00C23D64">
        <w:rPr>
          <w:rFonts w:ascii="Times New Roman" w:eastAsia="Times New Roman" w:hAnsi="Times New Roman" w:cs="Times New Roman"/>
          <w:iCs/>
          <w:color w:val="000000"/>
          <w:lang w:val="en-US" w:eastAsia="en-ID"/>
        </w:rPr>
        <w:t xml:space="preserve"> </w:t>
      </w:r>
      <w:r w:rsidR="00C23D64" w:rsidRPr="00C23D64">
        <w:rPr>
          <w:rFonts w:ascii="Times New Roman" w:eastAsia="Times New Roman" w:hAnsi="Times New Roman" w:cs="Times New Roman"/>
          <w:iCs/>
          <w:color w:val="000000"/>
          <w:lang w:val="id-ID" w:eastAsia="en-ID"/>
        </w:rPr>
        <w:t>penting untuk pertumbuhan dan perkembangan, peningkatan dan perbaikan kondisi atau cara hidup manusia.</w:t>
      </w:r>
    </w:p>
    <w:p w14:paraId="2929F6C8" w14:textId="469766E5" w:rsidR="00C23D64" w:rsidRPr="00BF2799" w:rsidRDefault="00C23D64" w:rsidP="00BF2799">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lang w:eastAsia="en-ID"/>
        </w:rPr>
      </w:pPr>
      <w:r w:rsidRPr="00C23D64">
        <w:rPr>
          <w:rFonts w:ascii="Times New Roman" w:eastAsia="Times New Roman" w:hAnsi="Times New Roman" w:cs="Times New Roman"/>
          <w:iCs/>
          <w:color w:val="000000"/>
          <w:lang w:val="en-US" w:eastAsia="en-ID"/>
        </w:rPr>
        <w:t xml:space="preserve"> </w:t>
      </w:r>
      <w:r w:rsidRPr="00C23D64">
        <w:rPr>
          <w:rFonts w:ascii="Times New Roman" w:eastAsia="Times New Roman" w:hAnsi="Times New Roman" w:cs="Times New Roman"/>
          <w:iCs/>
          <w:color w:val="000000"/>
          <w:lang w:val="id-ID" w:eastAsia="en-ID"/>
        </w:rPr>
        <w:t xml:space="preserve">Jadi sudah seharusnya perawat di rumah sakit jiwa mampu menerapkan perilaku </w:t>
      </w:r>
      <w:r w:rsidRPr="00C23D64">
        <w:rPr>
          <w:rFonts w:ascii="Times New Roman" w:eastAsia="Times New Roman" w:hAnsi="Times New Roman" w:cs="Times New Roman"/>
          <w:i/>
          <w:iCs/>
          <w:color w:val="000000"/>
          <w:lang w:val="id-ID" w:eastAsia="en-ID"/>
        </w:rPr>
        <w:t>caring</w:t>
      </w:r>
      <w:r w:rsidRPr="00C23D64">
        <w:rPr>
          <w:rFonts w:ascii="Times New Roman" w:eastAsia="Times New Roman" w:hAnsi="Times New Roman" w:cs="Times New Roman"/>
          <w:iCs/>
          <w:color w:val="000000"/>
          <w:lang w:val="id-ID" w:eastAsia="en-ID"/>
        </w:rPr>
        <w:t xml:space="preserve"> karena selain harus menghormati</w:t>
      </w:r>
      <w:r w:rsidRPr="00C23D64">
        <w:rPr>
          <w:rFonts w:ascii="Times New Roman" w:eastAsia="Times New Roman" w:hAnsi="Times New Roman" w:cs="Times New Roman"/>
          <w:iCs/>
          <w:color w:val="000000"/>
          <w:lang w:val="en-US" w:eastAsia="en-ID"/>
        </w:rPr>
        <w:t xml:space="preserve"> dan </w:t>
      </w:r>
      <w:r w:rsidRPr="00C23D64">
        <w:rPr>
          <w:rFonts w:ascii="Times New Roman" w:eastAsia="Times New Roman" w:hAnsi="Times New Roman" w:cs="Times New Roman"/>
          <w:iCs/>
          <w:color w:val="000000"/>
          <w:lang w:val="id-ID" w:eastAsia="en-ID"/>
        </w:rPr>
        <w:t>me</w:t>
      </w:r>
      <w:proofErr w:type="spellStart"/>
      <w:r w:rsidRPr="00C23D64">
        <w:rPr>
          <w:rFonts w:ascii="Times New Roman" w:eastAsia="Times New Roman" w:hAnsi="Times New Roman" w:cs="Times New Roman"/>
          <w:iCs/>
          <w:color w:val="000000"/>
          <w:lang w:val="en-US" w:eastAsia="en-ID"/>
        </w:rPr>
        <w:t>menuhi</w:t>
      </w:r>
      <w:proofErr w:type="spellEnd"/>
      <w:r w:rsidRPr="00C23D64">
        <w:rPr>
          <w:rFonts w:ascii="Times New Roman" w:eastAsia="Times New Roman" w:hAnsi="Times New Roman" w:cs="Times New Roman"/>
          <w:iCs/>
          <w:color w:val="000000"/>
          <w:lang w:val="en-US" w:eastAsia="en-ID"/>
        </w:rPr>
        <w:t xml:space="preserve"> </w:t>
      </w:r>
      <w:proofErr w:type="spellStart"/>
      <w:r w:rsidRPr="00C23D64">
        <w:rPr>
          <w:rFonts w:ascii="Times New Roman" w:eastAsia="Times New Roman" w:hAnsi="Times New Roman" w:cs="Times New Roman"/>
          <w:iCs/>
          <w:color w:val="000000"/>
          <w:lang w:val="en-US" w:eastAsia="en-ID"/>
        </w:rPr>
        <w:t>kebutuhan</w:t>
      </w:r>
      <w:proofErr w:type="spellEnd"/>
      <w:r w:rsidRPr="00C23D64">
        <w:rPr>
          <w:rFonts w:ascii="Times New Roman" w:eastAsia="Times New Roman" w:hAnsi="Times New Roman" w:cs="Times New Roman"/>
          <w:iCs/>
          <w:color w:val="000000"/>
          <w:lang w:val="en-US" w:eastAsia="en-ID"/>
        </w:rPr>
        <w:t xml:space="preserve"> </w:t>
      </w:r>
      <w:proofErr w:type="spellStart"/>
      <w:r w:rsidRPr="00C23D64">
        <w:rPr>
          <w:rFonts w:ascii="Times New Roman" w:eastAsia="Times New Roman" w:hAnsi="Times New Roman" w:cs="Times New Roman"/>
          <w:iCs/>
          <w:color w:val="000000"/>
          <w:lang w:val="en-US" w:eastAsia="en-ID"/>
        </w:rPr>
        <w:t>pasien</w:t>
      </w:r>
      <w:proofErr w:type="spellEnd"/>
      <w:r w:rsidRPr="00C23D64">
        <w:rPr>
          <w:rFonts w:ascii="Times New Roman" w:eastAsia="Times New Roman" w:hAnsi="Times New Roman" w:cs="Times New Roman"/>
          <w:iCs/>
          <w:color w:val="000000"/>
          <w:lang w:val="id-ID" w:eastAsia="en-ID"/>
        </w:rPr>
        <w:t xml:space="preserve">, perawat juga harus memberikan pelayanan keperawatan yang ikhlas dan sabar agar pasien merasa nyaman dan keluarga pasien puas terhadap pelayanannya. Dengan menerapkan perilaku </w:t>
      </w:r>
      <w:r w:rsidRPr="00C23D64">
        <w:rPr>
          <w:rFonts w:ascii="Times New Roman" w:eastAsia="Times New Roman" w:hAnsi="Times New Roman" w:cs="Times New Roman"/>
          <w:i/>
          <w:iCs/>
          <w:color w:val="000000"/>
          <w:lang w:val="id-ID" w:eastAsia="en-ID"/>
        </w:rPr>
        <w:t>caring</w:t>
      </w:r>
      <w:r w:rsidRPr="00C23D64">
        <w:rPr>
          <w:rFonts w:ascii="Times New Roman" w:eastAsia="Times New Roman" w:hAnsi="Times New Roman" w:cs="Times New Roman"/>
          <w:iCs/>
          <w:color w:val="000000"/>
          <w:lang w:val="id-ID" w:eastAsia="en-ID"/>
        </w:rPr>
        <w:t xml:space="preserve"> dapat membuat pasien sembuh selain konsumsi obat-obatan. Oleh karena itu diperlukan perawat-perawat yang</w:t>
      </w:r>
      <w:r w:rsidRPr="00C23D64">
        <w:rPr>
          <w:rFonts w:ascii="Times New Roman" w:eastAsia="Times New Roman" w:hAnsi="Times New Roman" w:cs="Times New Roman"/>
          <w:iCs/>
          <w:color w:val="000000"/>
          <w:lang w:val="en-US" w:eastAsia="en-ID"/>
        </w:rPr>
        <w:t xml:space="preserve"> </w:t>
      </w:r>
      <w:proofErr w:type="spellStart"/>
      <w:r w:rsidRPr="00C23D64">
        <w:rPr>
          <w:rFonts w:ascii="Times New Roman" w:eastAsia="Times New Roman" w:hAnsi="Times New Roman" w:cs="Times New Roman"/>
          <w:iCs/>
          <w:color w:val="000000"/>
          <w:lang w:val="en-US" w:eastAsia="en-ID"/>
        </w:rPr>
        <w:t>kompeten</w:t>
      </w:r>
      <w:proofErr w:type="spellEnd"/>
      <w:r w:rsidRPr="00C23D64">
        <w:rPr>
          <w:rFonts w:ascii="Times New Roman" w:eastAsia="Times New Roman" w:hAnsi="Times New Roman" w:cs="Times New Roman"/>
          <w:iCs/>
          <w:color w:val="000000"/>
          <w:lang w:val="id-ID" w:eastAsia="en-ID"/>
        </w:rPr>
        <w:t xml:space="preserve"> dalam memberikan asuhan keperawatan.</w:t>
      </w:r>
    </w:p>
    <w:p w14:paraId="6FCD4272" w14:textId="1D9CBA56" w:rsidR="00674696" w:rsidRPr="00FC3AAD" w:rsidRDefault="00C23D64" w:rsidP="00FC3AAD">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lang w:val="en-US" w:eastAsia="en-ID"/>
        </w:rPr>
      </w:pPr>
      <w:r w:rsidRPr="00C23D64">
        <w:rPr>
          <w:rFonts w:ascii="Times New Roman" w:eastAsia="Times New Roman" w:hAnsi="Times New Roman" w:cs="Times New Roman"/>
          <w:iCs/>
          <w:color w:val="000000"/>
          <w:lang w:val="id-ID" w:eastAsia="en-ID"/>
        </w:rPr>
        <w:t xml:space="preserve">Perilaku </w:t>
      </w:r>
      <w:r w:rsidRPr="00C23D64">
        <w:rPr>
          <w:rFonts w:ascii="Times New Roman" w:eastAsia="Times New Roman" w:hAnsi="Times New Roman" w:cs="Times New Roman"/>
          <w:i/>
          <w:iCs/>
          <w:color w:val="000000"/>
          <w:lang w:val="id-ID" w:eastAsia="en-ID"/>
        </w:rPr>
        <w:t>caring</w:t>
      </w:r>
      <w:r w:rsidRPr="00C23D64">
        <w:rPr>
          <w:rFonts w:ascii="Times New Roman" w:eastAsia="Times New Roman" w:hAnsi="Times New Roman" w:cs="Times New Roman"/>
          <w:iCs/>
          <w:color w:val="000000"/>
          <w:lang w:val="id-ID" w:eastAsia="en-ID"/>
        </w:rPr>
        <w:t xml:space="preserve"> perawat </w:t>
      </w:r>
      <w:r w:rsidRPr="00C23D64">
        <w:rPr>
          <w:rFonts w:ascii="Times New Roman" w:eastAsia="Times New Roman" w:hAnsi="Times New Roman" w:cs="Times New Roman"/>
          <w:iCs/>
          <w:color w:val="000000"/>
          <w:lang w:val="en-US" w:eastAsia="en-ID"/>
        </w:rPr>
        <w:t xml:space="preserve">di dunia </w:t>
      </w:r>
      <w:r w:rsidRPr="00C23D64">
        <w:rPr>
          <w:rFonts w:ascii="Times New Roman" w:eastAsia="Times New Roman" w:hAnsi="Times New Roman" w:cs="Times New Roman"/>
          <w:iCs/>
          <w:color w:val="000000"/>
          <w:lang w:val="id-ID" w:eastAsia="en-ID"/>
        </w:rPr>
        <w:t xml:space="preserve">mulai </w:t>
      </w:r>
      <w:r w:rsidRPr="00C23D64">
        <w:rPr>
          <w:rFonts w:ascii="Times New Roman" w:eastAsia="Times New Roman" w:hAnsi="Times New Roman" w:cs="Times New Roman"/>
          <w:iCs/>
          <w:color w:val="000000"/>
          <w:lang w:val="en-US" w:eastAsia="en-ID"/>
        </w:rPr>
        <w:t>mem</w:t>
      </w:r>
      <w:r w:rsidRPr="00C23D64">
        <w:rPr>
          <w:rFonts w:ascii="Times New Roman" w:eastAsia="Times New Roman" w:hAnsi="Times New Roman" w:cs="Times New Roman"/>
          <w:iCs/>
          <w:color w:val="000000"/>
          <w:lang w:val="id-ID" w:eastAsia="en-ID"/>
        </w:rPr>
        <w:t xml:space="preserve">baik, namun </w:t>
      </w:r>
      <w:r w:rsidRPr="00C23D64">
        <w:rPr>
          <w:rFonts w:ascii="Times New Roman" w:eastAsia="Times New Roman" w:hAnsi="Times New Roman" w:cs="Times New Roman"/>
          <w:iCs/>
          <w:color w:val="000000"/>
          <w:lang w:val="en-US" w:eastAsia="en-ID"/>
        </w:rPr>
        <w:t>di</w:t>
      </w:r>
      <w:r w:rsidRPr="00C23D64">
        <w:rPr>
          <w:rFonts w:ascii="Times New Roman" w:eastAsia="Times New Roman" w:hAnsi="Times New Roman" w:cs="Times New Roman"/>
          <w:iCs/>
          <w:color w:val="000000"/>
          <w:lang w:val="id-ID" w:eastAsia="en-ID"/>
        </w:rPr>
        <w:t xml:space="preserve">beberapa negara masih </w:t>
      </w:r>
      <w:proofErr w:type="spellStart"/>
      <w:r w:rsidRPr="00C23D64">
        <w:rPr>
          <w:rFonts w:ascii="Times New Roman" w:eastAsia="Times New Roman" w:hAnsi="Times New Roman" w:cs="Times New Roman"/>
          <w:iCs/>
          <w:color w:val="000000"/>
          <w:lang w:val="en-US" w:eastAsia="en-ID"/>
        </w:rPr>
        <w:t>ada</w:t>
      </w:r>
      <w:proofErr w:type="spellEnd"/>
      <w:r w:rsidRPr="00C23D64">
        <w:rPr>
          <w:rFonts w:ascii="Times New Roman" w:eastAsia="Times New Roman" w:hAnsi="Times New Roman" w:cs="Times New Roman"/>
          <w:iCs/>
          <w:color w:val="000000"/>
          <w:lang w:val="en-US" w:eastAsia="en-ID"/>
        </w:rPr>
        <w:t xml:space="preserve"> </w:t>
      </w:r>
      <w:r w:rsidRPr="00C23D64">
        <w:rPr>
          <w:rFonts w:ascii="Times New Roman" w:eastAsia="Times New Roman" w:hAnsi="Times New Roman" w:cs="Times New Roman"/>
          <w:iCs/>
          <w:color w:val="000000"/>
          <w:lang w:val="id-ID" w:eastAsia="en-ID"/>
        </w:rPr>
        <w:t xml:space="preserve">perilaku </w:t>
      </w:r>
      <w:r w:rsidRPr="00C23D64">
        <w:rPr>
          <w:rFonts w:ascii="Times New Roman" w:eastAsia="Times New Roman" w:hAnsi="Times New Roman" w:cs="Times New Roman"/>
          <w:i/>
          <w:iCs/>
          <w:color w:val="000000"/>
          <w:lang w:val="id-ID" w:eastAsia="en-ID"/>
        </w:rPr>
        <w:t>caring</w:t>
      </w:r>
      <w:r w:rsidRPr="00C23D64">
        <w:rPr>
          <w:rFonts w:ascii="Times New Roman" w:eastAsia="Times New Roman" w:hAnsi="Times New Roman" w:cs="Times New Roman"/>
          <w:iCs/>
          <w:color w:val="000000"/>
          <w:lang w:val="id-ID" w:eastAsia="en-ID"/>
        </w:rPr>
        <w:t xml:space="preserve"> perawatnya</w:t>
      </w:r>
      <w:r w:rsidRPr="00C23D64">
        <w:rPr>
          <w:rFonts w:ascii="Times New Roman" w:eastAsia="Times New Roman" w:hAnsi="Times New Roman" w:cs="Times New Roman"/>
          <w:iCs/>
          <w:color w:val="000000"/>
          <w:lang w:val="en-US" w:eastAsia="en-ID"/>
        </w:rPr>
        <w:t xml:space="preserve"> </w:t>
      </w:r>
      <w:r w:rsidRPr="00C23D64">
        <w:rPr>
          <w:rFonts w:ascii="Times New Roman" w:eastAsia="Times New Roman" w:hAnsi="Times New Roman" w:cs="Times New Roman"/>
          <w:iCs/>
          <w:color w:val="000000"/>
          <w:lang w:val="id-ID" w:eastAsia="en-ID"/>
        </w:rPr>
        <w:t>yang masih buruk</w:t>
      </w:r>
      <w:r w:rsidRPr="00C23D64">
        <w:rPr>
          <w:rFonts w:ascii="Times New Roman" w:eastAsia="Times New Roman" w:hAnsi="Times New Roman" w:cs="Times New Roman"/>
          <w:iCs/>
          <w:color w:val="000000"/>
          <w:lang w:val="en-US" w:eastAsia="en-ID"/>
        </w:rPr>
        <w:t>.</w:t>
      </w:r>
      <w:r w:rsidRPr="00C23D64">
        <w:rPr>
          <w:rFonts w:ascii="Times New Roman" w:eastAsia="Times New Roman" w:hAnsi="Times New Roman" w:cs="Times New Roman"/>
          <w:iCs/>
          <w:color w:val="000000"/>
          <w:lang w:val="id-ID" w:eastAsia="en-ID"/>
        </w:rPr>
        <w:t xml:space="preserve"> </w:t>
      </w:r>
      <w:proofErr w:type="spellStart"/>
      <w:r w:rsidRPr="00C23D64">
        <w:rPr>
          <w:rFonts w:ascii="Times New Roman" w:eastAsia="Times New Roman" w:hAnsi="Times New Roman" w:cs="Times New Roman"/>
          <w:iCs/>
          <w:color w:val="000000"/>
          <w:lang w:val="en-US" w:eastAsia="en-ID"/>
        </w:rPr>
        <w:t>Sedangkan</w:t>
      </w:r>
      <w:proofErr w:type="spellEnd"/>
      <w:r w:rsidRPr="00C23D64">
        <w:rPr>
          <w:rFonts w:ascii="Times New Roman" w:eastAsia="Times New Roman" w:hAnsi="Times New Roman" w:cs="Times New Roman"/>
          <w:iCs/>
          <w:color w:val="000000"/>
          <w:lang w:val="id-ID" w:eastAsia="en-ID"/>
        </w:rPr>
        <w:t xml:space="preserve"> pelayanan </w:t>
      </w:r>
      <w:r w:rsidRPr="00C23D64">
        <w:rPr>
          <w:rFonts w:ascii="Times New Roman" w:eastAsia="Times New Roman" w:hAnsi="Times New Roman" w:cs="Times New Roman"/>
          <w:i/>
          <w:iCs/>
          <w:color w:val="000000"/>
          <w:lang w:val="id-ID" w:eastAsia="en-ID"/>
        </w:rPr>
        <w:t>caring</w:t>
      </w:r>
      <w:r w:rsidRPr="00C23D64">
        <w:rPr>
          <w:rFonts w:ascii="Times New Roman" w:eastAsia="Times New Roman" w:hAnsi="Times New Roman" w:cs="Times New Roman"/>
          <w:iCs/>
          <w:color w:val="000000"/>
          <w:lang w:val="en-US" w:eastAsia="en-ID"/>
        </w:rPr>
        <w:t xml:space="preserve"> di Indonesia </w:t>
      </w:r>
      <w:r w:rsidRPr="00C23D64">
        <w:rPr>
          <w:rFonts w:ascii="Times New Roman" w:eastAsia="Times New Roman" w:hAnsi="Times New Roman" w:cs="Times New Roman"/>
          <w:iCs/>
          <w:color w:val="000000"/>
          <w:lang w:val="id-ID" w:eastAsia="en-ID"/>
        </w:rPr>
        <w:t>sudah</w:t>
      </w:r>
      <w:r w:rsidRPr="00C23D64">
        <w:rPr>
          <w:rFonts w:ascii="Times New Roman" w:eastAsia="Times New Roman" w:hAnsi="Times New Roman" w:cs="Times New Roman"/>
          <w:iCs/>
          <w:color w:val="000000"/>
          <w:lang w:val="en-US" w:eastAsia="en-ID"/>
        </w:rPr>
        <w:t xml:space="preserve"> </w:t>
      </w:r>
      <w:proofErr w:type="spellStart"/>
      <w:r w:rsidRPr="00C23D64">
        <w:rPr>
          <w:rFonts w:ascii="Times New Roman" w:eastAsia="Times New Roman" w:hAnsi="Times New Roman" w:cs="Times New Roman"/>
          <w:iCs/>
          <w:color w:val="000000"/>
          <w:lang w:val="en-US" w:eastAsia="en-ID"/>
        </w:rPr>
        <w:t>berbentuk</w:t>
      </w:r>
      <w:proofErr w:type="spellEnd"/>
      <w:r w:rsidRPr="00C23D64">
        <w:rPr>
          <w:rFonts w:ascii="Times New Roman" w:eastAsia="Times New Roman" w:hAnsi="Times New Roman" w:cs="Times New Roman"/>
          <w:iCs/>
          <w:color w:val="000000"/>
          <w:lang w:val="id-ID" w:eastAsia="en-ID"/>
        </w:rPr>
        <w:t xml:space="preserve"> evaluasi bagi pen</w:t>
      </w:r>
      <w:proofErr w:type="spellStart"/>
      <w:r w:rsidRPr="00C23D64">
        <w:rPr>
          <w:rFonts w:ascii="Times New Roman" w:eastAsia="Times New Roman" w:hAnsi="Times New Roman" w:cs="Times New Roman"/>
          <w:iCs/>
          <w:color w:val="000000"/>
          <w:lang w:val="en-US" w:eastAsia="en-ID"/>
        </w:rPr>
        <w:t>erima</w:t>
      </w:r>
      <w:proofErr w:type="spellEnd"/>
      <w:r w:rsidRPr="00C23D64">
        <w:rPr>
          <w:rFonts w:ascii="Times New Roman" w:eastAsia="Times New Roman" w:hAnsi="Times New Roman" w:cs="Times New Roman"/>
          <w:iCs/>
          <w:color w:val="000000"/>
          <w:lang w:val="id-ID" w:eastAsia="en-ID"/>
        </w:rPr>
        <w:t xml:space="preserve"> layanan kesehatan. Berdasarkan hasil survei kepuasan pasien di salah satu rumah sakit di Jakarta menunjukkan bahwa masih </w:t>
      </w:r>
      <w:r w:rsidRPr="00C23D64">
        <w:rPr>
          <w:rFonts w:ascii="Times New Roman" w:eastAsia="Times New Roman" w:hAnsi="Times New Roman" w:cs="Times New Roman"/>
          <w:iCs/>
          <w:color w:val="000000"/>
          <w:lang w:val="id-ID" w:eastAsia="en-ID"/>
        </w:rPr>
        <w:lastRenderedPageBreak/>
        <w:t xml:space="preserve">terdapat pasien yang sangat tidak puas terhadap pelayanan medis yang diberikan karena perilaku </w:t>
      </w:r>
      <w:r w:rsidRPr="00C23D64">
        <w:rPr>
          <w:rFonts w:ascii="Times New Roman" w:eastAsia="Times New Roman" w:hAnsi="Times New Roman" w:cs="Times New Roman"/>
          <w:i/>
          <w:iCs/>
          <w:color w:val="000000"/>
          <w:lang w:val="id-ID" w:eastAsia="en-ID"/>
        </w:rPr>
        <w:t>caring</w:t>
      </w:r>
      <w:r w:rsidRPr="00C23D64">
        <w:rPr>
          <w:rFonts w:ascii="Times New Roman" w:eastAsia="Times New Roman" w:hAnsi="Times New Roman" w:cs="Times New Roman"/>
          <w:iCs/>
          <w:color w:val="000000"/>
          <w:lang w:val="id-ID" w:eastAsia="en-ID"/>
        </w:rPr>
        <w:t xml:space="preserve"> yang</w:t>
      </w:r>
      <w:r w:rsidRPr="00C23D64">
        <w:rPr>
          <w:rFonts w:ascii="Times New Roman" w:eastAsia="Times New Roman" w:hAnsi="Times New Roman" w:cs="Times New Roman"/>
          <w:iCs/>
          <w:color w:val="000000"/>
          <w:lang w:val="en-US" w:eastAsia="en-ID"/>
        </w:rPr>
        <w:t xml:space="preserve"> </w:t>
      </w:r>
      <w:proofErr w:type="spellStart"/>
      <w:r w:rsidRPr="00C23D64">
        <w:rPr>
          <w:rFonts w:ascii="Times New Roman" w:eastAsia="Times New Roman" w:hAnsi="Times New Roman" w:cs="Times New Roman"/>
          <w:iCs/>
          <w:color w:val="000000"/>
          <w:lang w:val="en-US" w:eastAsia="en-ID"/>
        </w:rPr>
        <w:t>buruk</w:t>
      </w:r>
      <w:proofErr w:type="spellEnd"/>
      <w:r w:rsidRPr="00C23D64">
        <w:rPr>
          <w:rFonts w:ascii="Times New Roman" w:eastAsia="Times New Roman" w:hAnsi="Times New Roman" w:cs="Times New Roman"/>
          <w:iCs/>
          <w:color w:val="000000"/>
          <w:lang w:val="id-ID" w:eastAsia="en-ID"/>
        </w:rPr>
        <w:t xml:space="preserve"> (Depkes RI, 2021).</w:t>
      </w:r>
      <w:r w:rsidRPr="00C23D64">
        <w:rPr>
          <w:rFonts w:ascii="Times New Roman" w:eastAsia="Times New Roman" w:hAnsi="Times New Roman" w:cs="Times New Roman"/>
          <w:iCs/>
          <w:color w:val="000000"/>
          <w:lang w:val="en-US" w:eastAsia="en-ID"/>
        </w:rPr>
        <w:t xml:space="preserve"> </w:t>
      </w:r>
      <w:r w:rsidR="00674696" w:rsidRPr="00F30B70">
        <w:rPr>
          <w:rFonts w:ascii="Times New Roman" w:eastAsia="Times New Roman" w:hAnsi="Times New Roman" w:cs="Times New Roman"/>
          <w:iCs/>
          <w:color w:val="000000"/>
          <w:lang w:val="en-US" w:eastAsia="en-ID"/>
        </w:rPr>
        <w:t>Dari</w:t>
      </w:r>
      <w:r w:rsidR="00674696" w:rsidRPr="00F30B70">
        <w:rPr>
          <w:rFonts w:ascii="Times New Roman" w:eastAsia="Times New Roman" w:hAnsi="Times New Roman" w:cs="Times New Roman"/>
          <w:iCs/>
          <w:color w:val="000000"/>
          <w:lang w:val="id-ID" w:eastAsia="en-ID"/>
        </w:rPr>
        <w:t xml:space="preserve"> hasil wawancara yang telah dilakukan peneliti di rumah sakit jiwa kota Jambi</w:t>
      </w:r>
      <w:r w:rsidR="00674696">
        <w:rPr>
          <w:rFonts w:ascii="Times New Roman" w:eastAsia="Times New Roman" w:hAnsi="Times New Roman" w:cs="Times New Roman"/>
          <w:iCs/>
          <w:color w:val="000000"/>
          <w:lang w:val="en-US" w:eastAsia="en-ID"/>
        </w:rPr>
        <w:t xml:space="preserve">, </w:t>
      </w:r>
      <w:r w:rsidR="00674696" w:rsidRPr="00FC3FBB">
        <w:rPr>
          <w:rFonts w:ascii="Times New Roman" w:eastAsia="Times New Roman" w:hAnsi="Times New Roman" w:cs="Times New Roman"/>
          <w:iCs/>
          <w:color w:val="000000"/>
          <w:lang w:val="id-ID" w:eastAsia="en-ID"/>
        </w:rPr>
        <w:t xml:space="preserve">diperoleh 6 dari 10 perawat mengungkapkan pernah </w:t>
      </w:r>
      <w:proofErr w:type="spellStart"/>
      <w:r w:rsidR="00674696" w:rsidRPr="00FC3FBB">
        <w:rPr>
          <w:rFonts w:ascii="Times New Roman" w:eastAsia="Times New Roman" w:hAnsi="Times New Roman" w:cs="Times New Roman"/>
          <w:iCs/>
          <w:color w:val="000000"/>
          <w:lang w:val="en-US" w:eastAsia="en-ID"/>
        </w:rPr>
        <w:t>tidak</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menerapkan</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perilaku</w:t>
      </w:r>
      <w:proofErr w:type="spellEnd"/>
      <w:r w:rsidR="00674696" w:rsidRPr="00FC3FBB">
        <w:rPr>
          <w:rFonts w:ascii="Times New Roman" w:eastAsia="Times New Roman" w:hAnsi="Times New Roman" w:cs="Times New Roman"/>
          <w:iCs/>
          <w:color w:val="000000"/>
          <w:lang w:val="en-US" w:eastAsia="en-ID"/>
        </w:rPr>
        <w:t xml:space="preserve"> </w:t>
      </w:r>
      <w:r w:rsidR="00674696" w:rsidRPr="00FC3FBB">
        <w:rPr>
          <w:rFonts w:ascii="Times New Roman" w:eastAsia="Times New Roman" w:hAnsi="Times New Roman" w:cs="Times New Roman"/>
          <w:i/>
          <w:iCs/>
          <w:color w:val="000000"/>
          <w:lang w:val="id-ID" w:eastAsia="en-ID"/>
        </w:rPr>
        <w:t>caring</w:t>
      </w:r>
      <w:r w:rsidR="00674696" w:rsidRPr="00FC3FBB">
        <w:rPr>
          <w:rFonts w:ascii="Times New Roman" w:eastAsia="Times New Roman" w:hAnsi="Times New Roman" w:cs="Times New Roman"/>
          <w:iCs/>
          <w:color w:val="000000"/>
          <w:lang w:val="id-ID" w:eastAsia="en-ID"/>
        </w:rPr>
        <w:t xml:space="preserve"> kepada pasien karena ketika sedang lelah dan emosi yang tidak stabil perawat tetap harus memberikan perawatan dan mengontrol kondisi pasien</w:t>
      </w:r>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seperti</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tidak</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memberi</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makan</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tepat</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waktu</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serta</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besikap</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tidak</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peduli</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ketika</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ada</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konflik</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antar</w:t>
      </w:r>
      <w:proofErr w:type="spellEnd"/>
      <w:r w:rsidR="00674696" w:rsidRPr="00FC3FBB">
        <w:rPr>
          <w:rFonts w:ascii="Times New Roman" w:eastAsia="Times New Roman" w:hAnsi="Times New Roman" w:cs="Times New Roman"/>
          <w:iCs/>
          <w:color w:val="000000"/>
          <w:lang w:val="en-US" w:eastAsia="en-ID"/>
        </w:rPr>
        <w:t xml:space="preserve"> </w:t>
      </w:r>
      <w:proofErr w:type="spellStart"/>
      <w:r w:rsidR="00674696" w:rsidRPr="00FC3FBB">
        <w:rPr>
          <w:rFonts w:ascii="Times New Roman" w:eastAsia="Times New Roman" w:hAnsi="Times New Roman" w:cs="Times New Roman"/>
          <w:iCs/>
          <w:color w:val="000000"/>
          <w:lang w:val="en-US" w:eastAsia="en-ID"/>
        </w:rPr>
        <w:t>pasien</w:t>
      </w:r>
      <w:proofErr w:type="spellEnd"/>
      <w:r w:rsidR="00674696" w:rsidRPr="00FC3FBB">
        <w:rPr>
          <w:rFonts w:ascii="Times New Roman" w:eastAsia="Times New Roman" w:hAnsi="Times New Roman" w:cs="Times New Roman"/>
          <w:iCs/>
          <w:color w:val="000000"/>
          <w:lang w:val="id-ID" w:eastAsia="en-ID"/>
        </w:rPr>
        <w:t>.</w:t>
      </w:r>
    </w:p>
    <w:p w14:paraId="41D3EF7B" w14:textId="39978380" w:rsidR="00FC3FBB" w:rsidRDefault="007B32CE" w:rsidP="00FC3FBB">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lang w:val="id-ID" w:eastAsia="en-ID"/>
        </w:rPr>
      </w:pPr>
      <w:proofErr w:type="spellStart"/>
      <w:r w:rsidRPr="007B32CE">
        <w:rPr>
          <w:rFonts w:ascii="Times New Roman" w:eastAsia="Times New Roman" w:hAnsi="Times New Roman" w:cs="Times New Roman"/>
          <w:iCs/>
          <w:color w:val="000000"/>
          <w:lang w:val="en-US" w:eastAsia="en-ID"/>
        </w:rPr>
        <w:t>Menurut</w:t>
      </w:r>
      <w:proofErr w:type="spellEnd"/>
      <w:r w:rsidRPr="007B32CE">
        <w:rPr>
          <w:rFonts w:ascii="Times New Roman" w:eastAsia="Times New Roman" w:hAnsi="Times New Roman" w:cs="Times New Roman"/>
          <w:iCs/>
          <w:color w:val="000000"/>
          <w:lang w:val="en-US" w:eastAsia="en-ID"/>
        </w:rPr>
        <w:t xml:space="preserve"> Abraham </w:t>
      </w:r>
      <w:r w:rsidRPr="007B32CE">
        <w:rPr>
          <w:rFonts w:ascii="Times New Roman" w:eastAsia="Times New Roman" w:hAnsi="Times New Roman" w:cs="Times New Roman"/>
          <w:iCs/>
          <w:color w:val="000000"/>
          <w:lang w:val="id-ID" w:eastAsia="en-ID"/>
        </w:rPr>
        <w:t>(</w:t>
      </w:r>
      <w:r w:rsidRPr="007B32CE">
        <w:rPr>
          <w:rFonts w:ascii="Times New Roman" w:eastAsia="Times New Roman" w:hAnsi="Times New Roman" w:cs="Times New Roman"/>
          <w:iCs/>
          <w:color w:val="000000"/>
          <w:lang w:val="en-US" w:eastAsia="en-ID"/>
        </w:rPr>
        <w:t>1</w:t>
      </w:r>
      <w:r w:rsidRPr="007B32CE">
        <w:rPr>
          <w:rFonts w:ascii="Times New Roman" w:eastAsia="Times New Roman" w:hAnsi="Times New Roman" w:cs="Times New Roman"/>
          <w:iCs/>
          <w:color w:val="000000"/>
          <w:lang w:val="id-ID" w:eastAsia="en-ID"/>
        </w:rPr>
        <w:t>99</w:t>
      </w:r>
      <w:r w:rsidRPr="007B32CE">
        <w:rPr>
          <w:rFonts w:ascii="Times New Roman" w:eastAsia="Times New Roman" w:hAnsi="Times New Roman" w:cs="Times New Roman"/>
          <w:iCs/>
          <w:color w:val="000000"/>
          <w:lang w:val="en-US" w:eastAsia="en-ID"/>
        </w:rPr>
        <w:t xml:space="preserve">7) salah </w:t>
      </w:r>
      <w:proofErr w:type="spellStart"/>
      <w:r w:rsidRPr="007B32CE">
        <w:rPr>
          <w:rFonts w:ascii="Times New Roman" w:eastAsia="Times New Roman" w:hAnsi="Times New Roman" w:cs="Times New Roman"/>
          <w:iCs/>
          <w:color w:val="000000"/>
          <w:lang w:val="en-US" w:eastAsia="en-ID"/>
        </w:rPr>
        <w:t>satu</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faktor</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penting</w:t>
      </w:r>
      <w:proofErr w:type="spellEnd"/>
      <w:r w:rsidRPr="007B32CE">
        <w:rPr>
          <w:rFonts w:ascii="Times New Roman" w:eastAsia="Times New Roman" w:hAnsi="Times New Roman" w:cs="Times New Roman"/>
          <w:iCs/>
          <w:color w:val="000000"/>
          <w:lang w:val="en-US" w:eastAsia="en-ID"/>
        </w:rPr>
        <w:t xml:space="preserve"> yang </w:t>
      </w:r>
      <w:proofErr w:type="spellStart"/>
      <w:r w:rsidRPr="007B32CE">
        <w:rPr>
          <w:rFonts w:ascii="Times New Roman" w:eastAsia="Times New Roman" w:hAnsi="Times New Roman" w:cs="Times New Roman"/>
          <w:iCs/>
          <w:color w:val="000000"/>
          <w:lang w:val="en-US" w:eastAsia="en-ID"/>
        </w:rPr>
        <w:t>digunakan</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dalam</w:t>
      </w:r>
      <w:proofErr w:type="spellEnd"/>
      <w:r w:rsidRPr="007B32CE">
        <w:rPr>
          <w:rFonts w:ascii="Times New Roman" w:eastAsia="Times New Roman" w:hAnsi="Times New Roman" w:cs="Times New Roman"/>
          <w:iCs/>
          <w:color w:val="000000"/>
          <w:lang w:val="en-US" w:eastAsia="en-ID"/>
        </w:rPr>
        <w:t xml:space="preserve"> </w:t>
      </w:r>
      <w:r w:rsidRPr="007B32CE">
        <w:rPr>
          <w:rFonts w:ascii="Times New Roman" w:eastAsia="Times New Roman" w:hAnsi="Times New Roman" w:cs="Times New Roman"/>
          <w:i/>
          <w:iCs/>
          <w:color w:val="000000"/>
          <w:lang w:val="id-ID" w:eastAsia="en-ID"/>
        </w:rPr>
        <w:t>caring</w:t>
      </w:r>
      <w:r w:rsidRPr="007B32CE">
        <w:rPr>
          <w:rFonts w:ascii="Times New Roman" w:eastAsia="Times New Roman" w:hAnsi="Times New Roman" w:cs="Times New Roman"/>
          <w:i/>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yaitu</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keyakinan</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diri</w:t>
      </w:r>
      <w:proofErr w:type="spellEnd"/>
      <w:r w:rsidRPr="007B32CE">
        <w:rPr>
          <w:rFonts w:ascii="Times New Roman" w:eastAsia="Times New Roman" w:hAnsi="Times New Roman" w:cs="Times New Roman"/>
          <w:iCs/>
          <w:color w:val="000000"/>
          <w:lang w:val="en-US" w:eastAsia="en-ID"/>
        </w:rPr>
        <w:t xml:space="preserve"> </w:t>
      </w:r>
      <w:r w:rsidRPr="007B32CE">
        <w:rPr>
          <w:rFonts w:ascii="Times New Roman" w:eastAsia="Times New Roman" w:hAnsi="Times New Roman" w:cs="Times New Roman"/>
          <w:iCs/>
          <w:color w:val="000000"/>
          <w:lang w:val="id-ID" w:eastAsia="en-ID"/>
        </w:rPr>
        <w:t>(</w:t>
      </w:r>
      <w:r w:rsidRPr="007B32CE">
        <w:rPr>
          <w:rFonts w:ascii="Times New Roman" w:eastAsia="Times New Roman" w:hAnsi="Times New Roman" w:cs="Times New Roman"/>
          <w:i/>
          <w:iCs/>
          <w:color w:val="000000"/>
          <w:lang w:val="id-ID" w:eastAsia="en-ID"/>
        </w:rPr>
        <w:t>self-efficacy</w:t>
      </w:r>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terhadap</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kemampuan</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perawat</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dalam</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profesionalisme</w:t>
      </w:r>
      <w:proofErr w:type="spellEnd"/>
      <w:r w:rsidRPr="007B32CE">
        <w:rPr>
          <w:rFonts w:ascii="Times New Roman" w:eastAsia="Times New Roman" w:hAnsi="Times New Roman" w:cs="Times New Roman"/>
          <w:iCs/>
          <w:color w:val="000000"/>
          <w:lang w:val="en-US" w:eastAsia="en-ID"/>
        </w:rPr>
        <w:t xml:space="preserve"> dan </w:t>
      </w:r>
      <w:proofErr w:type="spellStart"/>
      <w:r w:rsidRPr="007B32CE">
        <w:rPr>
          <w:rFonts w:ascii="Times New Roman" w:eastAsia="Times New Roman" w:hAnsi="Times New Roman" w:cs="Times New Roman"/>
          <w:iCs/>
          <w:color w:val="000000"/>
          <w:lang w:val="en-US" w:eastAsia="en-ID"/>
        </w:rPr>
        <w:t>pelayanan</w:t>
      </w:r>
      <w:proofErr w:type="spellEnd"/>
      <w:r w:rsidRPr="007B32CE">
        <w:rPr>
          <w:rFonts w:ascii="Times New Roman" w:eastAsia="Times New Roman" w:hAnsi="Times New Roman" w:cs="Times New Roman"/>
          <w:iCs/>
          <w:color w:val="000000"/>
          <w:lang w:val="en-US" w:eastAsia="en-ID"/>
        </w:rPr>
        <w:t xml:space="preserve"> </w:t>
      </w:r>
      <w:proofErr w:type="spellStart"/>
      <w:r w:rsidRPr="007B32CE">
        <w:rPr>
          <w:rFonts w:ascii="Times New Roman" w:eastAsia="Times New Roman" w:hAnsi="Times New Roman" w:cs="Times New Roman"/>
          <w:iCs/>
          <w:color w:val="000000"/>
          <w:lang w:val="en-US" w:eastAsia="en-ID"/>
        </w:rPr>
        <w:t>medis</w:t>
      </w:r>
      <w:proofErr w:type="spellEnd"/>
      <w:r>
        <w:rPr>
          <w:rFonts w:ascii="Times New Roman" w:eastAsia="Times New Roman" w:hAnsi="Times New Roman" w:cs="Times New Roman"/>
          <w:iCs/>
          <w:color w:val="000000"/>
          <w:lang w:val="en-US" w:eastAsia="en-ID"/>
        </w:rPr>
        <w:t xml:space="preserve">. </w:t>
      </w:r>
      <w:r w:rsidR="00BF2799" w:rsidRPr="00BF2799">
        <w:rPr>
          <w:rFonts w:ascii="Times New Roman" w:eastAsia="Times New Roman" w:hAnsi="Times New Roman" w:cs="Times New Roman"/>
          <w:iCs/>
          <w:color w:val="000000"/>
          <w:lang w:val="en-US" w:eastAsia="en-ID"/>
        </w:rPr>
        <w:t xml:space="preserve">Salah </w:t>
      </w:r>
      <w:proofErr w:type="spellStart"/>
      <w:r w:rsidR="00BF2799" w:rsidRPr="00BF2799">
        <w:rPr>
          <w:rFonts w:ascii="Times New Roman" w:eastAsia="Times New Roman" w:hAnsi="Times New Roman" w:cs="Times New Roman"/>
          <w:iCs/>
          <w:color w:val="000000"/>
          <w:lang w:val="en-US" w:eastAsia="en-ID"/>
        </w:rPr>
        <w:t>satunya</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mengenai</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pemberian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perawatan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kepada</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pasien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karena</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untuk</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mencapai</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kesembuhan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seseorang</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harus</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memiliki</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keyakinan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akan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kemampuan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mengambil</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tindakan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kemampuan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mempengaruhi</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situasi</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dengan</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baik</w:t>
      </w:r>
      <w:proofErr w:type="spellEnd"/>
      <w:r w:rsidR="00BF2799" w:rsidRPr="00BF2799">
        <w:rPr>
          <w:rFonts w:ascii="Times New Roman" w:eastAsia="Times New Roman" w:hAnsi="Times New Roman" w:cs="Times New Roman"/>
          <w:iCs/>
          <w:color w:val="000000"/>
          <w:lang w:val="en-US" w:eastAsia="en-ID"/>
        </w:rPr>
        <w:t xml:space="preserve"> dan </w:t>
      </w:r>
      <w:proofErr w:type="spellStart"/>
      <w:r w:rsidR="00BF2799" w:rsidRPr="00BF2799">
        <w:rPr>
          <w:rFonts w:ascii="Times New Roman" w:eastAsia="Times New Roman" w:hAnsi="Times New Roman" w:cs="Times New Roman"/>
          <w:iCs/>
          <w:color w:val="000000"/>
          <w:lang w:val="en-US" w:eastAsia="en-ID"/>
        </w:rPr>
        <w:t>mengatasi</w:t>
      </w:r>
      <w:proofErr w:type="spellEnd"/>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hambatan</w:t>
      </w:r>
      <w:proofErr w:type="spellEnd"/>
      <w:r w:rsidR="00BF2799" w:rsidRPr="00BF2799">
        <w:rPr>
          <w:rFonts w:ascii="Times New Roman" w:eastAsia="Times New Roman" w:hAnsi="Times New Roman" w:cs="Times New Roman"/>
          <w:iCs/>
          <w:color w:val="000000"/>
          <w:lang w:val="en-US" w:eastAsia="en-ID"/>
        </w:rPr>
        <w:t xml:space="preserve"> </w:t>
      </w:r>
      <w:r w:rsidR="00BF2799" w:rsidRPr="00BF2799">
        <w:rPr>
          <w:rFonts w:ascii="Times New Roman" w:eastAsia="Times New Roman" w:hAnsi="Times New Roman" w:cs="Times New Roman"/>
          <w:iCs/>
          <w:color w:val="000000"/>
          <w:lang w:val="id-ID" w:eastAsia="en-ID"/>
        </w:rPr>
        <w:t>(Baron &amp; Byrne, 1991). Bandura (1997)</w:t>
      </w:r>
      <w:r w:rsidR="00BF2799" w:rsidRPr="00BF2799">
        <w:rPr>
          <w:rFonts w:ascii="Times New Roman" w:eastAsia="Times New Roman" w:hAnsi="Times New Roman" w:cs="Times New Roman"/>
          <w:iCs/>
          <w:color w:val="000000"/>
          <w:lang w:val="en-US" w:eastAsia="en-ID"/>
        </w:rPr>
        <w:t xml:space="preserve"> </w:t>
      </w:r>
      <w:proofErr w:type="spellStart"/>
      <w:r w:rsidR="00BF2799" w:rsidRPr="00BF2799">
        <w:rPr>
          <w:rFonts w:ascii="Times New Roman" w:eastAsia="Times New Roman" w:hAnsi="Times New Roman" w:cs="Times New Roman"/>
          <w:iCs/>
          <w:color w:val="000000"/>
          <w:lang w:val="en-US" w:eastAsia="en-ID"/>
        </w:rPr>
        <w:t>mengungkapkan</w:t>
      </w:r>
      <w:proofErr w:type="spellEnd"/>
      <w:r w:rsidR="00BF2799" w:rsidRPr="00BF2799">
        <w:rPr>
          <w:rFonts w:ascii="Times New Roman" w:eastAsia="Times New Roman" w:hAnsi="Times New Roman" w:cs="Times New Roman"/>
          <w:i/>
          <w:iCs/>
          <w:color w:val="000000"/>
          <w:lang w:val="en-US" w:eastAsia="en-ID"/>
        </w:rPr>
        <w:t xml:space="preserve"> s</w:t>
      </w:r>
      <w:r w:rsidR="00BF2799" w:rsidRPr="00BF2799">
        <w:rPr>
          <w:rFonts w:ascii="Times New Roman" w:eastAsia="Times New Roman" w:hAnsi="Times New Roman" w:cs="Times New Roman"/>
          <w:i/>
          <w:iCs/>
          <w:color w:val="000000"/>
          <w:lang w:val="id-ID" w:eastAsia="en-ID"/>
        </w:rPr>
        <w:t>elf-efficacy</w:t>
      </w:r>
      <w:r w:rsidR="00BF2799" w:rsidRPr="00BF2799">
        <w:rPr>
          <w:rFonts w:ascii="Times New Roman" w:eastAsia="Times New Roman" w:hAnsi="Times New Roman" w:cs="Times New Roman"/>
          <w:iCs/>
          <w:color w:val="000000"/>
          <w:lang w:val="id-ID" w:eastAsia="en-ID"/>
        </w:rPr>
        <w:t xml:space="preserve"> adalah persepsi diri sendiri mengenai</w:t>
      </w:r>
      <w:r w:rsidR="00BF2799" w:rsidRPr="00BF2799">
        <w:rPr>
          <w:rFonts w:ascii="Times New Roman" w:eastAsia="Times New Roman" w:hAnsi="Times New Roman" w:cs="Times New Roman"/>
          <w:iCs/>
          <w:color w:val="000000"/>
          <w:lang w:val="en-US" w:eastAsia="en-ID"/>
        </w:rPr>
        <w:t xml:space="preserve"> </w:t>
      </w:r>
      <w:r w:rsidR="00BF2799" w:rsidRPr="00BF2799">
        <w:rPr>
          <w:rFonts w:ascii="Times New Roman" w:eastAsia="Times New Roman" w:hAnsi="Times New Roman" w:cs="Times New Roman"/>
          <w:iCs/>
          <w:color w:val="000000"/>
          <w:lang w:val="id-ID" w:eastAsia="en-ID"/>
        </w:rPr>
        <w:t>seberapa bagus diri dapat berfungsi dalam situasi tertentu.</w:t>
      </w:r>
    </w:p>
    <w:p w14:paraId="4B24A268" w14:textId="0754A163" w:rsidR="00BF2799" w:rsidRPr="007B32CE" w:rsidRDefault="00BF2799" w:rsidP="007B32CE">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lang w:val="en-US" w:eastAsia="en-ID"/>
        </w:rPr>
      </w:pPr>
      <w:bookmarkStart w:id="16" w:name="_Hlk135748128"/>
      <w:r w:rsidRPr="00BF2799">
        <w:rPr>
          <w:rFonts w:ascii="Times New Roman" w:eastAsia="Times New Roman" w:hAnsi="Times New Roman" w:cs="Times New Roman"/>
          <w:iCs/>
          <w:color w:val="000000"/>
          <w:lang w:val="en-US" w:eastAsia="en-ID"/>
        </w:rPr>
        <w:t xml:space="preserve">Drama, Yulia, dan Mulyadi </w:t>
      </w:r>
      <w:r w:rsidRPr="00BF2799">
        <w:rPr>
          <w:rFonts w:ascii="Times New Roman" w:eastAsia="Times New Roman" w:hAnsi="Times New Roman" w:cs="Times New Roman"/>
          <w:iCs/>
          <w:color w:val="000000"/>
          <w:lang w:val="id-ID" w:eastAsia="en-ID"/>
        </w:rPr>
        <w:t>(</w:t>
      </w:r>
      <w:r w:rsidRPr="00BF2799">
        <w:rPr>
          <w:rFonts w:ascii="Times New Roman" w:eastAsia="Times New Roman" w:hAnsi="Times New Roman" w:cs="Times New Roman"/>
          <w:iCs/>
          <w:color w:val="000000"/>
          <w:lang w:val="en-US" w:eastAsia="en-ID"/>
        </w:rPr>
        <w:t>201</w:t>
      </w:r>
      <w:r w:rsidRPr="00BF2799">
        <w:rPr>
          <w:rFonts w:ascii="Times New Roman" w:eastAsia="Times New Roman" w:hAnsi="Times New Roman" w:cs="Times New Roman"/>
          <w:iCs/>
          <w:color w:val="000000"/>
          <w:lang w:val="id-ID" w:eastAsia="en-ID"/>
        </w:rPr>
        <w:t>9</w:t>
      </w:r>
      <w:r w:rsidRPr="00BF2799">
        <w:rPr>
          <w:rFonts w:ascii="Times New Roman" w:eastAsia="Times New Roman" w:hAnsi="Times New Roman" w:cs="Times New Roman"/>
          <w:iCs/>
          <w:color w:val="000000"/>
          <w:lang w:val="en-US" w:eastAsia="en-ID"/>
        </w:rPr>
        <w:t xml:space="preserve">) </w:t>
      </w:r>
      <w:bookmarkEnd w:id="16"/>
      <w:proofErr w:type="spellStart"/>
      <w:r w:rsidRPr="00BF2799">
        <w:rPr>
          <w:rFonts w:ascii="Times New Roman" w:eastAsia="Times New Roman" w:hAnsi="Times New Roman" w:cs="Times New Roman"/>
          <w:iCs/>
          <w:color w:val="000000"/>
          <w:lang w:val="en-US" w:eastAsia="en-ID"/>
        </w:rPr>
        <w:t>menjelaskan</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bahwa</w:t>
      </w:r>
      <w:proofErr w:type="spellEnd"/>
      <w:r w:rsidRPr="00BF2799">
        <w:rPr>
          <w:rFonts w:ascii="Times New Roman" w:eastAsia="Times New Roman" w:hAnsi="Times New Roman" w:cs="Times New Roman"/>
          <w:iCs/>
          <w:color w:val="000000"/>
          <w:lang w:val="en-US" w:eastAsia="en-ID"/>
        </w:rPr>
        <w:t xml:space="preserve"> s</w:t>
      </w:r>
      <w:r w:rsidRPr="00BF2799">
        <w:rPr>
          <w:rFonts w:ascii="Times New Roman" w:eastAsia="Times New Roman" w:hAnsi="Times New Roman" w:cs="Times New Roman"/>
          <w:iCs/>
          <w:color w:val="000000"/>
          <w:lang w:val="id-ID" w:eastAsia="en-ID"/>
        </w:rPr>
        <w:t xml:space="preserve">etiap perilaku </w:t>
      </w:r>
      <w:r w:rsidRPr="00BF2799">
        <w:rPr>
          <w:rFonts w:ascii="Times New Roman" w:eastAsia="Times New Roman" w:hAnsi="Times New Roman" w:cs="Times New Roman"/>
          <w:i/>
          <w:iCs/>
          <w:color w:val="000000"/>
          <w:lang w:val="id-ID" w:eastAsia="en-ID"/>
        </w:rPr>
        <w:t>caring</w:t>
      </w:r>
      <w:r w:rsidRPr="00BF2799">
        <w:rPr>
          <w:rFonts w:ascii="Times New Roman" w:eastAsia="Times New Roman" w:hAnsi="Times New Roman" w:cs="Times New Roman"/>
          <w:iCs/>
          <w:color w:val="000000"/>
          <w:lang w:val="id-ID" w:eastAsia="en-ID"/>
        </w:rPr>
        <w:t xml:space="preserve"> perawat akan berbeda berdasarkan level</w:t>
      </w:r>
      <w:r w:rsidRPr="00BF2799">
        <w:rPr>
          <w:rFonts w:ascii="Times New Roman" w:eastAsia="Times New Roman" w:hAnsi="Times New Roman" w:cs="Times New Roman"/>
          <w:i/>
          <w:iCs/>
          <w:color w:val="000000"/>
          <w:lang w:val="id-ID" w:eastAsia="en-ID"/>
        </w:rPr>
        <w:t xml:space="preserve"> self-efficacy</w:t>
      </w:r>
      <w:r w:rsidRPr="00BF2799">
        <w:rPr>
          <w:rFonts w:ascii="Times New Roman" w:eastAsia="Times New Roman" w:hAnsi="Times New Roman" w:cs="Times New Roman"/>
          <w:iCs/>
          <w:color w:val="000000"/>
          <w:lang w:val="id-ID" w:eastAsia="en-ID"/>
        </w:rPr>
        <w:t>.</w:t>
      </w:r>
      <w:bookmarkStart w:id="17" w:name="_heading=h.1y810tw" w:colFirst="0" w:colLast="0"/>
      <w:bookmarkEnd w:id="17"/>
      <w:r w:rsidRPr="00BF2799">
        <w:rPr>
          <w:rFonts w:ascii="Times New Roman" w:eastAsia="Times New Roman" w:hAnsi="Times New Roman" w:cs="Times New Roman"/>
          <w:iCs/>
          <w:color w:val="000000"/>
          <w:lang w:val="en-US" w:eastAsia="en-ID"/>
        </w:rPr>
        <w:t xml:space="preserve"> J</w:t>
      </w:r>
      <w:r w:rsidRPr="00BF2799">
        <w:rPr>
          <w:rFonts w:ascii="Times New Roman" w:eastAsia="Times New Roman" w:hAnsi="Times New Roman" w:cs="Times New Roman"/>
          <w:iCs/>
          <w:color w:val="000000"/>
          <w:lang w:val="id-ID" w:eastAsia="en-ID"/>
        </w:rPr>
        <w:t>ika perawat mempunyai</w:t>
      </w:r>
      <w:r w:rsidRPr="00BF2799">
        <w:rPr>
          <w:rFonts w:ascii="Times New Roman" w:eastAsia="Times New Roman" w:hAnsi="Times New Roman" w:cs="Times New Roman"/>
          <w:iCs/>
          <w:color w:val="000000"/>
          <w:lang w:val="en-US" w:eastAsia="en-ID"/>
        </w:rPr>
        <w:t xml:space="preserve"> </w:t>
      </w:r>
      <w:r w:rsidRPr="00BF2799">
        <w:rPr>
          <w:rFonts w:ascii="Times New Roman" w:eastAsia="Times New Roman" w:hAnsi="Times New Roman" w:cs="Times New Roman"/>
          <w:i/>
          <w:iCs/>
          <w:color w:val="000000"/>
          <w:lang w:val="id-ID" w:eastAsia="en-ID"/>
        </w:rPr>
        <w:t>self-efficacy</w:t>
      </w:r>
      <w:r w:rsidRPr="00BF2799">
        <w:rPr>
          <w:rFonts w:ascii="Times New Roman" w:eastAsia="Times New Roman" w:hAnsi="Times New Roman" w:cs="Times New Roman"/>
          <w:iCs/>
          <w:color w:val="000000"/>
          <w:lang w:val="en-US" w:eastAsia="en-ID"/>
        </w:rPr>
        <w:t xml:space="preserve"> </w:t>
      </w:r>
      <w:r w:rsidRPr="00BF2799">
        <w:rPr>
          <w:rFonts w:ascii="Times New Roman" w:eastAsia="Times New Roman" w:hAnsi="Times New Roman" w:cs="Times New Roman"/>
          <w:iCs/>
          <w:color w:val="000000"/>
          <w:lang w:val="id-ID" w:eastAsia="en-ID"/>
        </w:rPr>
        <w:t>tinggi maka</w:t>
      </w:r>
      <w:bookmarkStart w:id="18" w:name="_Hlk132441063"/>
      <w:r w:rsidRPr="00BF2799">
        <w:rPr>
          <w:rFonts w:ascii="Times New Roman" w:eastAsia="Times New Roman" w:hAnsi="Times New Roman" w:cs="Times New Roman"/>
          <w:iCs/>
          <w:color w:val="000000"/>
          <w:lang w:val="id-ID" w:eastAsia="en-ID"/>
        </w:rPr>
        <w:t xml:space="preserve"> sikap </w:t>
      </w:r>
      <w:r w:rsidRPr="00BF2799">
        <w:rPr>
          <w:rFonts w:ascii="Times New Roman" w:eastAsia="Times New Roman" w:hAnsi="Times New Roman" w:cs="Times New Roman"/>
          <w:i/>
          <w:iCs/>
          <w:color w:val="000000"/>
          <w:lang w:val="id-ID" w:eastAsia="en-ID"/>
        </w:rPr>
        <w:t>caring</w:t>
      </w:r>
      <w:r w:rsidRPr="00BF2799">
        <w:rPr>
          <w:rFonts w:ascii="Times New Roman" w:eastAsia="Times New Roman" w:hAnsi="Times New Roman" w:cs="Times New Roman"/>
          <w:iCs/>
          <w:color w:val="000000"/>
          <w:lang w:val="id-ID" w:eastAsia="en-ID"/>
        </w:rPr>
        <w:t xml:space="preserve"> perawat </w:t>
      </w:r>
      <w:r w:rsidRPr="00BF2799">
        <w:rPr>
          <w:rFonts w:ascii="Times New Roman" w:eastAsia="Times New Roman" w:hAnsi="Times New Roman" w:cs="Times New Roman"/>
          <w:iCs/>
          <w:color w:val="000000"/>
          <w:lang w:val="en-US" w:eastAsia="en-ID"/>
        </w:rPr>
        <w:t xml:space="preserve">juga </w:t>
      </w:r>
      <w:proofErr w:type="spellStart"/>
      <w:r w:rsidRPr="00BF2799">
        <w:rPr>
          <w:rFonts w:ascii="Times New Roman" w:eastAsia="Times New Roman" w:hAnsi="Times New Roman" w:cs="Times New Roman"/>
          <w:iCs/>
          <w:color w:val="000000"/>
          <w:lang w:val="en-US" w:eastAsia="en-ID"/>
        </w:rPr>
        <w:t>akan</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baik</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dalam</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memberikan</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pelayanan</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keperawatan</w:t>
      </w:r>
      <w:proofErr w:type="spellEnd"/>
      <w:r w:rsidRPr="00BF2799">
        <w:rPr>
          <w:rFonts w:ascii="Times New Roman" w:eastAsia="Times New Roman" w:hAnsi="Times New Roman" w:cs="Times New Roman"/>
          <w:iCs/>
          <w:color w:val="000000"/>
          <w:lang w:val="id-ID" w:eastAsia="en-ID"/>
        </w:rPr>
        <w:t xml:space="preserve">. Begitupun sebaliknya, jika </w:t>
      </w:r>
      <w:r w:rsidRPr="00BF2799">
        <w:rPr>
          <w:rFonts w:ascii="Times New Roman" w:eastAsia="Times New Roman" w:hAnsi="Times New Roman" w:cs="Times New Roman"/>
          <w:i/>
          <w:iCs/>
          <w:color w:val="000000"/>
          <w:lang w:val="id-ID" w:eastAsia="en-ID"/>
        </w:rPr>
        <w:t>self-efficacy</w:t>
      </w:r>
      <w:r w:rsidRPr="00BF2799">
        <w:rPr>
          <w:rFonts w:ascii="Times New Roman" w:eastAsia="Times New Roman" w:hAnsi="Times New Roman" w:cs="Times New Roman"/>
          <w:iCs/>
          <w:color w:val="000000"/>
          <w:lang w:val="id-ID" w:eastAsia="en-ID"/>
        </w:rPr>
        <w:t xml:space="preserve"> perawat rendah maka kurang baik pula sikap </w:t>
      </w:r>
      <w:r w:rsidRPr="00BF2799">
        <w:rPr>
          <w:rFonts w:ascii="Times New Roman" w:eastAsia="Times New Roman" w:hAnsi="Times New Roman" w:cs="Times New Roman"/>
          <w:i/>
          <w:iCs/>
          <w:color w:val="000000"/>
          <w:lang w:val="id-ID" w:eastAsia="en-ID"/>
        </w:rPr>
        <w:t>caring</w:t>
      </w:r>
      <w:r w:rsidRPr="00BF2799">
        <w:rPr>
          <w:rFonts w:ascii="Times New Roman" w:eastAsia="Times New Roman" w:hAnsi="Times New Roman" w:cs="Times New Roman"/>
          <w:iCs/>
          <w:color w:val="000000"/>
          <w:lang w:val="id-ID" w:eastAsia="en-ID"/>
        </w:rPr>
        <w:t xml:space="preserve"> perawat tersebut dalam memberikan pelayanan k</w:t>
      </w:r>
      <w:bookmarkEnd w:id="18"/>
      <w:r w:rsidRPr="00BF2799">
        <w:rPr>
          <w:rFonts w:ascii="Times New Roman" w:eastAsia="Times New Roman" w:hAnsi="Times New Roman" w:cs="Times New Roman"/>
          <w:iCs/>
          <w:color w:val="000000"/>
          <w:lang w:val="id-ID" w:eastAsia="en-ID"/>
        </w:rPr>
        <w:t>eperawatan tidak akan baik.</w:t>
      </w:r>
      <w:bookmarkStart w:id="19" w:name="_heading=h.4i7ojhp" w:colFirst="0" w:colLast="0"/>
      <w:bookmarkEnd w:id="19"/>
      <w:r w:rsidR="007B32CE">
        <w:rPr>
          <w:rFonts w:ascii="Times New Roman" w:eastAsia="Times New Roman" w:hAnsi="Times New Roman" w:cs="Times New Roman"/>
          <w:iCs/>
          <w:color w:val="000000"/>
          <w:lang w:val="en-US" w:eastAsia="en-ID"/>
        </w:rPr>
        <w:t xml:space="preserve"> </w:t>
      </w:r>
      <w:r w:rsidRPr="00BF2799">
        <w:rPr>
          <w:rFonts w:ascii="Times New Roman" w:eastAsia="Times New Roman" w:hAnsi="Times New Roman" w:cs="Times New Roman"/>
          <w:iCs/>
          <w:color w:val="000000"/>
          <w:lang w:val="id-ID" w:eastAsia="en-ID"/>
        </w:rPr>
        <w:t>Bandura dan Cervone (1983)</w:t>
      </w:r>
      <w:r w:rsidRPr="00BF2799">
        <w:rPr>
          <w:rFonts w:ascii="Times New Roman" w:eastAsia="Times New Roman" w:hAnsi="Times New Roman" w:cs="Times New Roman"/>
          <w:iCs/>
          <w:color w:val="000000"/>
          <w:lang w:val="en-US" w:eastAsia="en-ID"/>
        </w:rPr>
        <w:t xml:space="preserve"> </w:t>
      </w:r>
      <w:bookmarkStart w:id="20" w:name="_Hlk151365909"/>
      <w:proofErr w:type="spellStart"/>
      <w:r w:rsidRPr="00BF2799">
        <w:rPr>
          <w:rFonts w:ascii="Times New Roman" w:eastAsia="Times New Roman" w:hAnsi="Times New Roman" w:cs="Times New Roman"/>
          <w:iCs/>
          <w:color w:val="000000"/>
          <w:lang w:val="en-US" w:eastAsia="en-ID"/>
        </w:rPr>
        <w:t>mengungkapkan</w:t>
      </w:r>
      <w:bookmarkEnd w:id="20"/>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bahwa</w:t>
      </w:r>
      <w:proofErr w:type="spellEnd"/>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i</w:t>
      </w:r>
      <w:proofErr w:type="spellEnd"/>
      <w:r w:rsidRPr="00BF2799">
        <w:rPr>
          <w:rFonts w:ascii="Times New Roman" w:eastAsia="Times New Roman" w:hAnsi="Times New Roman" w:cs="Times New Roman"/>
          <w:iCs/>
          <w:color w:val="000000"/>
          <w:lang w:val="id-ID" w:eastAsia="en-ID"/>
        </w:rPr>
        <w:t xml:space="preserve">ndividu yang memiliki tingkat </w:t>
      </w:r>
      <w:r w:rsidRPr="00BF2799">
        <w:rPr>
          <w:rFonts w:ascii="Times New Roman" w:eastAsia="Times New Roman" w:hAnsi="Times New Roman" w:cs="Times New Roman"/>
          <w:i/>
          <w:iCs/>
          <w:color w:val="000000"/>
          <w:lang w:val="id-ID" w:eastAsia="en-ID"/>
        </w:rPr>
        <w:t>self-efficacy</w:t>
      </w:r>
      <w:r w:rsidRPr="00BF2799">
        <w:rPr>
          <w:rFonts w:ascii="Times New Roman" w:eastAsia="Times New Roman" w:hAnsi="Times New Roman" w:cs="Times New Roman"/>
          <w:iCs/>
          <w:color w:val="000000"/>
          <w:lang w:val="id-ID" w:eastAsia="en-ID"/>
        </w:rPr>
        <w:t xml:space="preserve"> yang </w:t>
      </w:r>
      <w:proofErr w:type="spellStart"/>
      <w:r w:rsidRPr="00BF2799">
        <w:rPr>
          <w:rFonts w:ascii="Times New Roman" w:eastAsia="Times New Roman" w:hAnsi="Times New Roman" w:cs="Times New Roman"/>
          <w:iCs/>
          <w:color w:val="000000"/>
          <w:lang w:val="en-US" w:eastAsia="en-ID"/>
        </w:rPr>
        <w:t>lebih</w:t>
      </w:r>
      <w:proofErr w:type="spellEnd"/>
      <w:r w:rsidRPr="00BF2799">
        <w:rPr>
          <w:rFonts w:ascii="Times New Roman" w:eastAsia="Times New Roman" w:hAnsi="Times New Roman" w:cs="Times New Roman"/>
          <w:iCs/>
          <w:color w:val="000000"/>
          <w:lang w:val="en-US" w:eastAsia="en-ID"/>
        </w:rPr>
        <w:t xml:space="preserve"> </w:t>
      </w:r>
      <w:r w:rsidRPr="00BF2799">
        <w:rPr>
          <w:rFonts w:ascii="Times New Roman" w:eastAsia="Times New Roman" w:hAnsi="Times New Roman" w:cs="Times New Roman"/>
          <w:iCs/>
          <w:color w:val="000000"/>
          <w:lang w:val="id-ID" w:eastAsia="en-ID"/>
        </w:rPr>
        <w:t xml:space="preserve">tinggi </w:t>
      </w:r>
      <w:proofErr w:type="spellStart"/>
      <w:r w:rsidRPr="00BF2799">
        <w:rPr>
          <w:rFonts w:ascii="Times New Roman" w:eastAsia="Times New Roman" w:hAnsi="Times New Roman" w:cs="Times New Roman"/>
          <w:iCs/>
          <w:color w:val="000000"/>
          <w:lang w:val="en-US" w:eastAsia="en-ID"/>
        </w:rPr>
        <w:t>akan</w:t>
      </w:r>
      <w:proofErr w:type="spellEnd"/>
      <w:r w:rsidRPr="00BF2799">
        <w:rPr>
          <w:rFonts w:ascii="Times New Roman" w:eastAsia="Times New Roman" w:hAnsi="Times New Roman" w:cs="Times New Roman"/>
          <w:iCs/>
          <w:color w:val="000000"/>
          <w:lang w:val="en-US" w:eastAsia="en-ID"/>
        </w:rPr>
        <w:t xml:space="preserve"> </w:t>
      </w:r>
      <w:r w:rsidRPr="00BF2799">
        <w:rPr>
          <w:rFonts w:ascii="Times New Roman" w:eastAsia="Times New Roman" w:hAnsi="Times New Roman" w:cs="Times New Roman"/>
          <w:iCs/>
          <w:color w:val="000000"/>
          <w:lang w:val="id-ID" w:eastAsia="en-ID"/>
        </w:rPr>
        <w:t xml:space="preserve">lebih gigih dalam menghadapi kesulitan dibandingkan </w:t>
      </w:r>
      <w:proofErr w:type="spellStart"/>
      <w:r w:rsidRPr="00BF2799">
        <w:rPr>
          <w:rFonts w:ascii="Times New Roman" w:eastAsia="Times New Roman" w:hAnsi="Times New Roman" w:cs="Times New Roman"/>
          <w:iCs/>
          <w:color w:val="000000"/>
          <w:lang w:val="en-US" w:eastAsia="en-ID"/>
        </w:rPr>
        <w:t>dengan</w:t>
      </w:r>
      <w:proofErr w:type="spellEnd"/>
      <w:r w:rsidRPr="00BF2799">
        <w:rPr>
          <w:rFonts w:ascii="Times New Roman" w:eastAsia="Times New Roman" w:hAnsi="Times New Roman" w:cs="Times New Roman"/>
          <w:iCs/>
          <w:color w:val="000000"/>
          <w:lang w:val="en-US" w:eastAsia="en-ID"/>
        </w:rPr>
        <w:t xml:space="preserve"> </w:t>
      </w:r>
      <w:r w:rsidRPr="00BF2799">
        <w:rPr>
          <w:rFonts w:ascii="Times New Roman" w:eastAsia="Times New Roman" w:hAnsi="Times New Roman" w:cs="Times New Roman"/>
          <w:iCs/>
          <w:color w:val="000000"/>
          <w:lang w:val="id-ID" w:eastAsia="en-ID"/>
        </w:rPr>
        <w:t xml:space="preserve">yang memiliki tingkat </w:t>
      </w:r>
      <w:r w:rsidRPr="00BF2799">
        <w:rPr>
          <w:rFonts w:ascii="Times New Roman" w:eastAsia="Times New Roman" w:hAnsi="Times New Roman" w:cs="Times New Roman"/>
          <w:i/>
          <w:iCs/>
          <w:color w:val="000000"/>
          <w:lang w:val="id-ID" w:eastAsia="en-ID"/>
        </w:rPr>
        <w:t>self-efficacy</w:t>
      </w:r>
      <w:r w:rsidRPr="00BF2799">
        <w:rPr>
          <w:rFonts w:ascii="Times New Roman" w:eastAsia="Times New Roman" w:hAnsi="Times New Roman" w:cs="Times New Roman"/>
          <w:iCs/>
          <w:color w:val="000000"/>
          <w:lang w:val="id-ID" w:eastAsia="en-ID"/>
        </w:rPr>
        <w:t xml:space="preserve"> lebih rendah. Selain itu, jika terjadi kegagalan</w:t>
      </w:r>
      <w:r w:rsidRPr="00BF2799">
        <w:rPr>
          <w:rFonts w:ascii="Times New Roman" w:eastAsia="Times New Roman" w:hAnsi="Times New Roman" w:cs="Times New Roman"/>
          <w:iCs/>
          <w:color w:val="000000"/>
          <w:lang w:val="en-US" w:eastAsia="en-ID"/>
        </w:rPr>
        <w:t xml:space="preserve"> sese</w:t>
      </w:r>
      <w:r w:rsidRPr="00BF2799">
        <w:rPr>
          <w:rFonts w:ascii="Times New Roman" w:eastAsia="Times New Roman" w:hAnsi="Times New Roman" w:cs="Times New Roman"/>
          <w:iCs/>
          <w:color w:val="000000"/>
          <w:lang w:val="id-ID" w:eastAsia="en-ID"/>
        </w:rPr>
        <w:t xml:space="preserve">orang dengan </w:t>
      </w:r>
      <w:bookmarkStart w:id="21" w:name="_Hlk133918317"/>
      <w:r w:rsidRPr="00BF2799">
        <w:rPr>
          <w:rFonts w:ascii="Times New Roman" w:eastAsia="Times New Roman" w:hAnsi="Times New Roman" w:cs="Times New Roman"/>
          <w:i/>
          <w:iCs/>
          <w:color w:val="000000"/>
          <w:lang w:val="id-ID" w:eastAsia="en-ID"/>
        </w:rPr>
        <w:t xml:space="preserve">self-efficacy </w:t>
      </w:r>
      <w:bookmarkEnd w:id="21"/>
      <w:r w:rsidRPr="00BF2799">
        <w:rPr>
          <w:rFonts w:ascii="Times New Roman" w:eastAsia="Times New Roman" w:hAnsi="Times New Roman" w:cs="Times New Roman"/>
          <w:iCs/>
          <w:color w:val="000000"/>
          <w:lang w:val="id-ID" w:eastAsia="en-ID"/>
        </w:rPr>
        <w:t>yang rendah cenderung menyerah atau mengurangi usaha</w:t>
      </w:r>
      <w:proofErr w:type="spellStart"/>
      <w:r w:rsidRPr="00BF2799">
        <w:rPr>
          <w:rFonts w:ascii="Times New Roman" w:eastAsia="Times New Roman" w:hAnsi="Times New Roman" w:cs="Times New Roman"/>
          <w:iCs/>
          <w:color w:val="000000"/>
          <w:lang w:val="en-US" w:eastAsia="en-ID"/>
        </w:rPr>
        <w:t>nya</w:t>
      </w:r>
      <w:proofErr w:type="spellEnd"/>
      <w:r w:rsidRPr="00BF2799">
        <w:rPr>
          <w:rFonts w:ascii="Times New Roman" w:eastAsia="Times New Roman" w:hAnsi="Times New Roman" w:cs="Times New Roman"/>
          <w:iCs/>
          <w:color w:val="000000"/>
          <w:lang w:val="id-ID" w:eastAsia="en-ID"/>
        </w:rPr>
        <w:t xml:space="preserve">, sedangkan yang memiliki </w:t>
      </w:r>
      <w:r w:rsidRPr="00BF2799">
        <w:rPr>
          <w:rFonts w:ascii="Times New Roman" w:eastAsia="Times New Roman" w:hAnsi="Times New Roman" w:cs="Times New Roman"/>
          <w:i/>
          <w:iCs/>
          <w:color w:val="000000"/>
          <w:lang w:val="id-ID" w:eastAsia="en-ID"/>
        </w:rPr>
        <w:t>self-efficacy</w:t>
      </w:r>
      <w:r w:rsidRPr="00BF2799">
        <w:rPr>
          <w:rFonts w:ascii="Times New Roman" w:eastAsia="Times New Roman" w:hAnsi="Times New Roman" w:cs="Times New Roman"/>
          <w:iCs/>
          <w:color w:val="000000"/>
          <w:lang w:val="id-ID" w:eastAsia="en-ID"/>
        </w:rPr>
        <w:t xml:space="preserve"> tinggi</w:t>
      </w:r>
      <w:r w:rsidRPr="00BF2799">
        <w:rPr>
          <w:rFonts w:ascii="Times New Roman" w:eastAsia="Times New Roman" w:hAnsi="Times New Roman" w:cs="Times New Roman"/>
          <w:iCs/>
          <w:color w:val="000000"/>
          <w:lang w:val="en-US" w:eastAsia="en-ID"/>
        </w:rPr>
        <w:t xml:space="preserve"> </w:t>
      </w:r>
      <w:proofErr w:type="spellStart"/>
      <w:r w:rsidRPr="00BF2799">
        <w:rPr>
          <w:rFonts w:ascii="Times New Roman" w:eastAsia="Times New Roman" w:hAnsi="Times New Roman" w:cs="Times New Roman"/>
          <w:iCs/>
          <w:color w:val="000000"/>
          <w:lang w:val="en-US" w:eastAsia="en-ID"/>
        </w:rPr>
        <w:t>sering</w:t>
      </w:r>
      <w:proofErr w:type="spellEnd"/>
      <w:r w:rsidRPr="00BF2799">
        <w:rPr>
          <w:rFonts w:ascii="Times New Roman" w:eastAsia="Times New Roman" w:hAnsi="Times New Roman" w:cs="Times New Roman"/>
          <w:iCs/>
          <w:color w:val="000000"/>
          <w:lang w:val="en-US" w:eastAsia="en-ID"/>
        </w:rPr>
        <w:t xml:space="preserve"> kali </w:t>
      </w:r>
      <w:r w:rsidRPr="00BF2799">
        <w:rPr>
          <w:rFonts w:ascii="Times New Roman" w:eastAsia="Times New Roman" w:hAnsi="Times New Roman" w:cs="Times New Roman"/>
          <w:iCs/>
          <w:color w:val="000000"/>
          <w:lang w:val="id-ID" w:eastAsia="en-ID"/>
        </w:rPr>
        <w:t>berhasil.</w:t>
      </w:r>
    </w:p>
    <w:p w14:paraId="38EC4805" w14:textId="0084EA72" w:rsidR="002B0A73" w:rsidRPr="009A41EA" w:rsidRDefault="002B0A73" w:rsidP="00FC3FBB">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lang w:val="en-US" w:eastAsia="en-ID"/>
        </w:rPr>
      </w:pPr>
      <w:r w:rsidRPr="009A41EA">
        <w:rPr>
          <w:rFonts w:ascii="Times New Roman" w:eastAsia="Times New Roman" w:hAnsi="Times New Roman" w:cs="Times New Roman"/>
          <w:color w:val="000000"/>
          <w:lang w:val="id-ID" w:eastAsia="en-ID"/>
        </w:rPr>
        <w:lastRenderedPageBreak/>
        <w:t xml:space="preserve">Berdasarkan </w:t>
      </w:r>
      <w:proofErr w:type="spellStart"/>
      <w:r w:rsidRPr="009A41EA">
        <w:rPr>
          <w:rFonts w:ascii="Times New Roman" w:eastAsia="Times New Roman" w:hAnsi="Times New Roman" w:cs="Times New Roman"/>
          <w:color w:val="000000"/>
          <w:lang w:val="en-US" w:eastAsia="en-ID"/>
        </w:rPr>
        <w:t>latar</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belakang</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permasalahan</w:t>
      </w:r>
      <w:proofErr w:type="spellEnd"/>
      <w:r w:rsidRPr="009A41EA">
        <w:rPr>
          <w:rFonts w:ascii="Times New Roman" w:eastAsia="Times New Roman" w:hAnsi="Times New Roman" w:cs="Times New Roman"/>
          <w:color w:val="000000"/>
          <w:lang w:val="en-US" w:eastAsia="en-ID"/>
        </w:rPr>
        <w:t xml:space="preserve"> yang </w:t>
      </w:r>
      <w:proofErr w:type="spellStart"/>
      <w:r w:rsidRPr="009A41EA">
        <w:rPr>
          <w:rFonts w:ascii="Times New Roman" w:eastAsia="Times New Roman" w:hAnsi="Times New Roman" w:cs="Times New Roman"/>
          <w:color w:val="000000"/>
          <w:lang w:val="en-US" w:eastAsia="en-ID"/>
        </w:rPr>
        <w:t>telah</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dijelaskan</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peneliti</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mengajukan</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rumusan</w:t>
      </w:r>
      <w:proofErr w:type="spellEnd"/>
      <w:r w:rsidRPr="009A41EA">
        <w:rPr>
          <w:rFonts w:ascii="Times New Roman" w:eastAsia="Times New Roman" w:hAnsi="Times New Roman" w:cs="Times New Roman"/>
          <w:color w:val="000000"/>
          <w:lang w:val="en-US" w:eastAsia="en-ID"/>
        </w:rPr>
        <w:t xml:space="preserve"> </w:t>
      </w:r>
      <w:proofErr w:type="spellStart"/>
      <w:r w:rsidRPr="009A41EA">
        <w:rPr>
          <w:rFonts w:ascii="Times New Roman" w:eastAsia="Times New Roman" w:hAnsi="Times New Roman" w:cs="Times New Roman"/>
          <w:color w:val="000000"/>
          <w:lang w:val="en-US" w:eastAsia="en-ID"/>
        </w:rPr>
        <w:t>masalah</w:t>
      </w:r>
      <w:proofErr w:type="spellEnd"/>
      <w:r w:rsidRPr="009A41EA">
        <w:rPr>
          <w:rFonts w:ascii="Times New Roman" w:eastAsia="Times New Roman" w:hAnsi="Times New Roman" w:cs="Times New Roman"/>
          <w:color w:val="000000"/>
          <w:lang w:val="en-US" w:eastAsia="en-ID"/>
        </w:rPr>
        <w:t xml:space="preserve"> </w:t>
      </w:r>
      <w:proofErr w:type="spellStart"/>
      <w:r w:rsidR="0092173B" w:rsidRPr="009A41EA">
        <w:rPr>
          <w:rFonts w:ascii="Times New Roman" w:eastAsia="Times New Roman" w:hAnsi="Times New Roman" w:cs="Times New Roman"/>
          <w:color w:val="000000"/>
          <w:lang w:val="en-US" w:eastAsia="en-ID"/>
        </w:rPr>
        <w:t>yaitu</w:t>
      </w:r>
      <w:proofErr w:type="spellEnd"/>
      <w:r w:rsidR="0092173B" w:rsidRPr="009A41EA">
        <w:rPr>
          <w:rFonts w:ascii="Times New Roman" w:eastAsia="Times New Roman" w:hAnsi="Times New Roman" w:cs="Times New Roman"/>
          <w:color w:val="000000"/>
          <w:lang w:val="en-US" w:eastAsia="en-ID"/>
        </w:rPr>
        <w:t>,</w:t>
      </w:r>
      <w:r w:rsidR="00CA6CF9" w:rsidRPr="009A41EA">
        <w:rPr>
          <w:rFonts w:ascii="Times New Roman" w:eastAsia="Times New Roman" w:hAnsi="Times New Roman" w:cs="Times New Roman"/>
          <w:color w:val="000000"/>
          <w:lang w:val="en-US" w:eastAsia="en-ID"/>
        </w:rPr>
        <w:t xml:space="preserve"> </w:t>
      </w:r>
      <w:r w:rsidR="0092173B" w:rsidRPr="009A41EA">
        <w:rPr>
          <w:rFonts w:ascii="Times New Roman" w:eastAsia="Times New Roman" w:hAnsi="Times New Roman" w:cs="Times New Roman"/>
          <w:color w:val="000000"/>
          <w:lang w:val="en-US" w:eastAsia="en-ID"/>
        </w:rPr>
        <w:t>“</w:t>
      </w:r>
      <w:r w:rsidR="00CA6CF9" w:rsidRPr="009A41EA">
        <w:rPr>
          <w:rFonts w:ascii="Times New Roman" w:eastAsia="Times New Roman" w:hAnsi="Times New Roman" w:cs="Times New Roman"/>
          <w:color w:val="000000"/>
          <w:lang w:val="en-US" w:eastAsia="en-ID"/>
        </w:rPr>
        <w:t>A</w:t>
      </w:r>
      <w:r w:rsidRPr="009A41EA">
        <w:rPr>
          <w:rFonts w:ascii="Times New Roman" w:eastAsia="Times New Roman" w:hAnsi="Times New Roman" w:cs="Times New Roman"/>
          <w:color w:val="000000"/>
          <w:lang w:val="id-ID" w:eastAsia="en-ID"/>
        </w:rPr>
        <w:t xml:space="preserve">pakah ada hubungan antara </w:t>
      </w:r>
      <w:r w:rsidRPr="009A41EA">
        <w:rPr>
          <w:rFonts w:ascii="Times New Roman" w:eastAsia="Times New Roman" w:hAnsi="Times New Roman" w:cs="Times New Roman"/>
          <w:i/>
          <w:color w:val="000000"/>
          <w:lang w:val="id-ID" w:eastAsia="en-ID"/>
        </w:rPr>
        <w:t>self-efficacy</w:t>
      </w:r>
      <w:r w:rsidRPr="009A41EA">
        <w:rPr>
          <w:rFonts w:ascii="Times New Roman" w:eastAsia="Times New Roman" w:hAnsi="Times New Roman" w:cs="Times New Roman"/>
          <w:color w:val="000000"/>
          <w:lang w:val="id-ID" w:eastAsia="en-ID"/>
        </w:rPr>
        <w:t xml:space="preserve"> dengan perilaku </w:t>
      </w:r>
      <w:r w:rsidRPr="009A41EA">
        <w:rPr>
          <w:rFonts w:ascii="Times New Roman" w:eastAsia="Times New Roman" w:hAnsi="Times New Roman" w:cs="Times New Roman"/>
          <w:i/>
          <w:color w:val="000000"/>
          <w:lang w:val="id-ID" w:eastAsia="en-ID"/>
        </w:rPr>
        <w:t>caring</w:t>
      </w:r>
      <w:r w:rsidRPr="009A41EA">
        <w:rPr>
          <w:rFonts w:ascii="Times New Roman" w:eastAsia="Times New Roman" w:hAnsi="Times New Roman" w:cs="Times New Roman"/>
          <w:color w:val="000000"/>
          <w:lang w:val="id-ID" w:eastAsia="en-ID"/>
        </w:rPr>
        <w:t xml:space="preserve"> perawat</w:t>
      </w:r>
      <w:r w:rsidRPr="009A41EA">
        <w:rPr>
          <w:rFonts w:ascii="Times New Roman" w:eastAsia="Times New Roman" w:hAnsi="Times New Roman" w:cs="Times New Roman"/>
          <w:color w:val="000000"/>
          <w:lang w:val="en-US" w:eastAsia="en-ID"/>
        </w:rPr>
        <w:t xml:space="preserve"> </w:t>
      </w:r>
      <w:r w:rsidRPr="009A41EA">
        <w:rPr>
          <w:rFonts w:ascii="Times New Roman" w:eastAsia="Times New Roman" w:hAnsi="Times New Roman" w:cs="Times New Roman"/>
          <w:color w:val="000000"/>
          <w:lang w:val="id-ID" w:eastAsia="en-ID"/>
        </w:rPr>
        <w:t xml:space="preserve">di </w:t>
      </w:r>
      <w:bookmarkStart w:id="22" w:name="_Hlk155587466"/>
      <w:r w:rsidRPr="009A41EA">
        <w:rPr>
          <w:rFonts w:ascii="Times New Roman" w:eastAsia="Times New Roman" w:hAnsi="Times New Roman" w:cs="Times New Roman"/>
          <w:color w:val="000000"/>
          <w:lang w:val="en-US" w:eastAsia="en-ID"/>
        </w:rPr>
        <w:t>r</w:t>
      </w:r>
      <w:r w:rsidRPr="009A41EA">
        <w:rPr>
          <w:rFonts w:ascii="Times New Roman" w:eastAsia="Times New Roman" w:hAnsi="Times New Roman" w:cs="Times New Roman"/>
          <w:color w:val="000000"/>
          <w:lang w:val="id-ID" w:eastAsia="en-ID"/>
        </w:rPr>
        <w:t xml:space="preserve">umah </w:t>
      </w:r>
      <w:r w:rsidRPr="009A41EA">
        <w:rPr>
          <w:rFonts w:ascii="Times New Roman" w:eastAsia="Times New Roman" w:hAnsi="Times New Roman" w:cs="Times New Roman"/>
          <w:color w:val="000000"/>
          <w:lang w:val="en-US" w:eastAsia="en-ID"/>
        </w:rPr>
        <w:t>s</w:t>
      </w:r>
      <w:r w:rsidRPr="009A41EA">
        <w:rPr>
          <w:rFonts w:ascii="Times New Roman" w:eastAsia="Times New Roman" w:hAnsi="Times New Roman" w:cs="Times New Roman"/>
          <w:color w:val="000000"/>
          <w:lang w:val="id-ID" w:eastAsia="en-ID"/>
        </w:rPr>
        <w:t xml:space="preserve">akit </w:t>
      </w:r>
      <w:r w:rsidRPr="009A41EA">
        <w:rPr>
          <w:rFonts w:ascii="Times New Roman" w:eastAsia="Times New Roman" w:hAnsi="Times New Roman" w:cs="Times New Roman"/>
          <w:color w:val="000000"/>
          <w:lang w:val="en-US" w:eastAsia="en-ID"/>
        </w:rPr>
        <w:t>j</w:t>
      </w:r>
      <w:r w:rsidRPr="009A41EA">
        <w:rPr>
          <w:rFonts w:ascii="Times New Roman" w:eastAsia="Times New Roman" w:hAnsi="Times New Roman" w:cs="Times New Roman"/>
          <w:color w:val="000000"/>
          <w:lang w:val="id-ID" w:eastAsia="en-ID"/>
        </w:rPr>
        <w:t xml:space="preserve">iwa </w:t>
      </w:r>
      <w:r w:rsidRPr="009A41EA">
        <w:rPr>
          <w:rFonts w:ascii="Times New Roman" w:eastAsia="Times New Roman" w:hAnsi="Times New Roman" w:cs="Times New Roman"/>
          <w:color w:val="000000"/>
          <w:lang w:val="en-US" w:eastAsia="en-ID"/>
        </w:rPr>
        <w:t>k</w:t>
      </w:r>
      <w:r w:rsidRPr="009A41EA">
        <w:rPr>
          <w:rFonts w:ascii="Times New Roman" w:eastAsia="Times New Roman" w:hAnsi="Times New Roman" w:cs="Times New Roman"/>
          <w:color w:val="000000"/>
          <w:lang w:val="id-ID" w:eastAsia="en-ID"/>
        </w:rPr>
        <w:t>ota Jambi</w:t>
      </w:r>
      <w:bookmarkEnd w:id="22"/>
      <w:r w:rsidR="0092173B" w:rsidRPr="009A41EA">
        <w:rPr>
          <w:rFonts w:ascii="Times New Roman" w:eastAsia="Times New Roman" w:hAnsi="Times New Roman" w:cs="Times New Roman"/>
          <w:color w:val="000000"/>
          <w:lang w:val="en-US" w:eastAsia="en-ID"/>
        </w:rPr>
        <w:t>”.</w:t>
      </w:r>
    </w:p>
    <w:p w14:paraId="395FE7A4" w14:textId="77777777" w:rsidR="00FF4338" w:rsidRPr="00FF4338" w:rsidRDefault="00FF4338" w:rsidP="00443635">
      <w:pPr>
        <w:pBdr>
          <w:top w:val="nil"/>
          <w:left w:val="nil"/>
          <w:bottom w:val="nil"/>
          <w:right w:val="nil"/>
          <w:between w:val="nil"/>
        </w:pBdr>
        <w:spacing w:after="0" w:line="480" w:lineRule="auto"/>
        <w:jc w:val="both"/>
        <w:rPr>
          <w:rFonts w:ascii="Times New Roman" w:eastAsia="Calibri" w:hAnsi="Times New Roman" w:cs="Times New Roman"/>
          <w:lang w:val="en-US" w:eastAsia="en-ID"/>
        </w:rPr>
      </w:pPr>
    </w:p>
    <w:p w14:paraId="1B03164A" w14:textId="77777777" w:rsidR="00F73FB3" w:rsidRDefault="00F73FB3" w:rsidP="00FF4338">
      <w:pPr>
        <w:spacing w:line="480" w:lineRule="auto"/>
        <w:rPr>
          <w:rFonts w:ascii="Times New Roman" w:eastAsia="Times New Roman" w:hAnsi="Times New Roman" w:cs="Times New Roman"/>
          <w:b/>
          <w:sz w:val="24"/>
          <w:szCs w:val="24"/>
          <w:lang w:eastAsia="en-ID"/>
        </w:rPr>
      </w:pPr>
      <w:r>
        <w:rPr>
          <w:rFonts w:ascii="Times New Roman" w:eastAsia="Times New Roman" w:hAnsi="Times New Roman" w:cs="Times New Roman"/>
          <w:b/>
          <w:sz w:val="24"/>
          <w:szCs w:val="24"/>
          <w:lang w:eastAsia="en-ID"/>
        </w:rPr>
        <w:t>METODE</w:t>
      </w:r>
    </w:p>
    <w:p w14:paraId="29EF5C19" w14:textId="64838E6F" w:rsidR="003F123F" w:rsidRDefault="00F73FB3" w:rsidP="003F123F">
      <w:pPr>
        <w:spacing w:line="480" w:lineRule="auto"/>
        <w:jc w:val="both"/>
        <w:rPr>
          <w:rFonts w:ascii="Times New Roman" w:eastAsia="Times New Roman" w:hAnsi="Times New Roman" w:cs="Times New Roman"/>
          <w:bCs/>
          <w:iCs/>
          <w:lang w:val="id-ID" w:eastAsia="en-ID"/>
        </w:rPr>
      </w:pPr>
      <w:r>
        <w:rPr>
          <w:rFonts w:ascii="Times New Roman" w:eastAsia="Times New Roman" w:hAnsi="Times New Roman" w:cs="Times New Roman"/>
          <w:bCs/>
          <w:lang w:eastAsia="en-ID"/>
        </w:rPr>
        <w:tab/>
      </w:r>
      <w:r w:rsidRPr="00F73FB3">
        <w:rPr>
          <w:rFonts w:ascii="Times New Roman" w:eastAsia="Times New Roman" w:hAnsi="Times New Roman" w:cs="Times New Roman"/>
          <w:bCs/>
          <w:i/>
          <w:lang w:val="id-ID" w:eastAsia="en-ID"/>
        </w:rPr>
        <w:t xml:space="preserve">Caring </w:t>
      </w:r>
      <w:r>
        <w:rPr>
          <w:rFonts w:ascii="Times New Roman" w:eastAsia="Times New Roman" w:hAnsi="Times New Roman" w:cs="Times New Roman"/>
          <w:bCs/>
          <w:lang w:val="en-US" w:eastAsia="en-ID"/>
        </w:rPr>
        <w:t xml:space="preserve">pada </w:t>
      </w:r>
      <w:r w:rsidRPr="00F73FB3">
        <w:rPr>
          <w:rFonts w:ascii="Times New Roman" w:eastAsia="Times New Roman" w:hAnsi="Times New Roman" w:cs="Times New Roman"/>
          <w:bCs/>
          <w:lang w:val="id-ID" w:eastAsia="en-ID"/>
        </w:rPr>
        <w:t xml:space="preserve">penelitian ini diukur menggunakan </w:t>
      </w:r>
      <w:r w:rsidRPr="00F73FB3">
        <w:rPr>
          <w:rFonts w:ascii="Times New Roman" w:eastAsia="Times New Roman" w:hAnsi="Times New Roman" w:cs="Times New Roman"/>
          <w:bCs/>
          <w:lang w:val="en-US" w:eastAsia="en-ID"/>
        </w:rPr>
        <w:t>s</w:t>
      </w:r>
      <w:r w:rsidRPr="00F73FB3">
        <w:rPr>
          <w:rFonts w:ascii="Times New Roman" w:eastAsia="Times New Roman" w:hAnsi="Times New Roman" w:cs="Times New Roman"/>
          <w:bCs/>
          <w:lang w:val="id-ID" w:eastAsia="en-ID"/>
        </w:rPr>
        <w:t xml:space="preserve">kala </w:t>
      </w:r>
      <w:r w:rsidRPr="00F73FB3">
        <w:rPr>
          <w:rFonts w:ascii="Times New Roman" w:eastAsia="Times New Roman" w:hAnsi="Times New Roman" w:cs="Times New Roman"/>
          <w:bCs/>
          <w:i/>
          <w:lang w:val="id-ID" w:eastAsia="en-ID"/>
        </w:rPr>
        <w:t xml:space="preserve">Caring Behavior </w:t>
      </w:r>
      <w:r w:rsidRPr="00F73FB3">
        <w:rPr>
          <w:rFonts w:ascii="Times New Roman" w:eastAsia="Times New Roman" w:hAnsi="Times New Roman" w:cs="Times New Roman"/>
          <w:bCs/>
          <w:i/>
          <w:lang w:val="en-US" w:eastAsia="en-ID"/>
        </w:rPr>
        <w:t>Inventory</w:t>
      </w:r>
      <w:r w:rsidRPr="00F73FB3">
        <w:rPr>
          <w:rFonts w:ascii="Times New Roman" w:eastAsia="Times New Roman" w:hAnsi="Times New Roman" w:cs="Times New Roman"/>
          <w:bCs/>
          <w:i/>
          <w:lang w:val="id-ID" w:eastAsia="en-ID"/>
        </w:rPr>
        <w:t xml:space="preserve"> </w:t>
      </w:r>
      <w:r w:rsidRPr="00F73FB3">
        <w:rPr>
          <w:rFonts w:ascii="Times New Roman" w:eastAsia="Times New Roman" w:hAnsi="Times New Roman" w:cs="Times New Roman"/>
          <w:bCs/>
          <w:lang w:val="id-ID" w:eastAsia="en-ID"/>
        </w:rPr>
        <w:t>(CB</w:t>
      </w:r>
      <w:r w:rsidRPr="00F73FB3">
        <w:rPr>
          <w:rFonts w:ascii="Times New Roman" w:eastAsia="Times New Roman" w:hAnsi="Times New Roman" w:cs="Times New Roman"/>
          <w:bCs/>
          <w:lang w:val="en-US" w:eastAsia="en-ID"/>
        </w:rPr>
        <w:t>I-24</w:t>
      </w:r>
      <w:r w:rsidRPr="00F73FB3">
        <w:rPr>
          <w:rFonts w:ascii="Times New Roman" w:eastAsia="Times New Roman" w:hAnsi="Times New Roman" w:cs="Times New Roman"/>
          <w:bCs/>
          <w:lang w:val="id-ID" w:eastAsia="en-ID"/>
        </w:rPr>
        <w:t xml:space="preserve">) yang dikembangkan </w:t>
      </w:r>
      <w:r w:rsidRPr="00F73FB3">
        <w:rPr>
          <w:rFonts w:ascii="Times New Roman" w:eastAsia="Times New Roman" w:hAnsi="Times New Roman" w:cs="Times New Roman"/>
          <w:bCs/>
          <w:lang w:val="en-US" w:eastAsia="en-ID"/>
        </w:rPr>
        <w:t xml:space="preserve">oleh </w:t>
      </w:r>
      <w:bookmarkStart w:id="23" w:name="_Hlk142331693"/>
      <w:r w:rsidRPr="00F73FB3">
        <w:rPr>
          <w:rFonts w:ascii="Times New Roman" w:eastAsia="Times New Roman" w:hAnsi="Times New Roman" w:cs="Times New Roman"/>
          <w:bCs/>
          <w:iCs/>
          <w:lang w:eastAsia="en-ID"/>
        </w:rPr>
        <w:t>Wu, Larrabee, dan Putman (2006)</w:t>
      </w:r>
      <w:bookmarkEnd w:id="23"/>
      <w:r w:rsidR="00C753CD">
        <w:rPr>
          <w:rFonts w:ascii="Times New Roman" w:eastAsia="Times New Roman" w:hAnsi="Times New Roman" w:cs="Times New Roman"/>
          <w:bCs/>
          <w:iCs/>
          <w:lang w:eastAsia="en-ID"/>
        </w:rPr>
        <w:t xml:space="preserve"> dan </w:t>
      </w:r>
      <w:r w:rsidR="00C753CD" w:rsidRPr="00C753CD">
        <w:rPr>
          <w:rFonts w:ascii="Times New Roman" w:eastAsia="Times New Roman" w:hAnsi="Times New Roman" w:cs="Times New Roman"/>
          <w:bCs/>
          <w:iCs/>
          <w:lang w:val="id-ID" w:eastAsia="en-ID"/>
        </w:rPr>
        <w:t>di</w:t>
      </w:r>
      <w:proofErr w:type="spellStart"/>
      <w:r w:rsidR="00C753CD" w:rsidRPr="00C753CD">
        <w:rPr>
          <w:rFonts w:ascii="Times New Roman" w:eastAsia="Times New Roman" w:hAnsi="Times New Roman" w:cs="Times New Roman"/>
          <w:bCs/>
          <w:iCs/>
          <w:lang w:val="en-US" w:eastAsia="en-ID"/>
        </w:rPr>
        <w:t>terjemahkan</w:t>
      </w:r>
      <w:proofErr w:type="spellEnd"/>
      <w:r w:rsidR="00C753CD" w:rsidRPr="00C753CD">
        <w:rPr>
          <w:rFonts w:ascii="Times New Roman" w:eastAsia="Times New Roman" w:hAnsi="Times New Roman" w:cs="Times New Roman"/>
          <w:bCs/>
          <w:iCs/>
          <w:lang w:val="en-US" w:eastAsia="en-ID"/>
        </w:rPr>
        <w:t xml:space="preserve"> </w:t>
      </w:r>
      <w:proofErr w:type="spellStart"/>
      <w:r w:rsidR="00C753CD" w:rsidRPr="00C753CD">
        <w:rPr>
          <w:rFonts w:ascii="Times New Roman" w:eastAsia="Times New Roman" w:hAnsi="Times New Roman" w:cs="Times New Roman"/>
          <w:bCs/>
          <w:iCs/>
          <w:lang w:val="en-US" w:eastAsia="en-ID"/>
        </w:rPr>
        <w:t>dalam</w:t>
      </w:r>
      <w:proofErr w:type="spellEnd"/>
      <w:r w:rsidR="00C753CD" w:rsidRPr="00C753CD">
        <w:rPr>
          <w:rFonts w:ascii="Times New Roman" w:eastAsia="Times New Roman" w:hAnsi="Times New Roman" w:cs="Times New Roman"/>
          <w:bCs/>
          <w:iCs/>
          <w:lang w:val="en-US" w:eastAsia="en-ID"/>
        </w:rPr>
        <w:t xml:space="preserve"> </w:t>
      </w:r>
      <w:proofErr w:type="spellStart"/>
      <w:r w:rsidR="00C753CD" w:rsidRPr="00C753CD">
        <w:rPr>
          <w:rFonts w:ascii="Times New Roman" w:eastAsia="Times New Roman" w:hAnsi="Times New Roman" w:cs="Times New Roman"/>
          <w:bCs/>
          <w:iCs/>
          <w:lang w:val="en-US" w:eastAsia="en-ID"/>
        </w:rPr>
        <w:t>bahasa</w:t>
      </w:r>
      <w:proofErr w:type="spellEnd"/>
      <w:r w:rsidR="00C753CD" w:rsidRPr="00C753CD">
        <w:rPr>
          <w:rFonts w:ascii="Times New Roman" w:eastAsia="Times New Roman" w:hAnsi="Times New Roman" w:cs="Times New Roman"/>
          <w:bCs/>
          <w:iCs/>
          <w:lang w:val="en-US" w:eastAsia="en-ID"/>
        </w:rPr>
        <w:t xml:space="preserve"> Indonesia oleh </w:t>
      </w:r>
      <w:proofErr w:type="spellStart"/>
      <w:r w:rsidR="00C753CD" w:rsidRPr="00C753CD">
        <w:rPr>
          <w:rFonts w:ascii="Times New Roman" w:eastAsia="Times New Roman" w:hAnsi="Times New Roman" w:cs="Times New Roman"/>
          <w:bCs/>
          <w:iCs/>
          <w:lang w:val="en-US" w:eastAsia="en-ID"/>
        </w:rPr>
        <w:t>Andayani</w:t>
      </w:r>
      <w:proofErr w:type="spellEnd"/>
      <w:r w:rsidR="00C753CD" w:rsidRPr="00C753CD">
        <w:rPr>
          <w:rFonts w:ascii="Times New Roman" w:eastAsia="Times New Roman" w:hAnsi="Times New Roman" w:cs="Times New Roman"/>
          <w:bCs/>
          <w:iCs/>
          <w:lang w:val="id-ID" w:eastAsia="en-ID"/>
        </w:rPr>
        <w:t xml:space="preserve"> (201</w:t>
      </w:r>
      <w:r w:rsidR="00C753CD" w:rsidRPr="00C753CD">
        <w:rPr>
          <w:rFonts w:ascii="Times New Roman" w:eastAsia="Times New Roman" w:hAnsi="Times New Roman" w:cs="Times New Roman"/>
          <w:bCs/>
          <w:iCs/>
          <w:lang w:val="en-US" w:eastAsia="en-ID"/>
        </w:rPr>
        <w:t>9</w:t>
      </w:r>
      <w:r w:rsidR="00C753CD" w:rsidRPr="00C753CD">
        <w:rPr>
          <w:rFonts w:ascii="Times New Roman" w:eastAsia="Times New Roman" w:hAnsi="Times New Roman" w:cs="Times New Roman"/>
          <w:bCs/>
          <w:iCs/>
          <w:lang w:val="id-ID" w:eastAsia="en-ID"/>
        </w:rPr>
        <w:t>) yang kemudian dimodifikasi oleh peneliti agar sesuai dengan kriteria tugas-tugas subjek</w:t>
      </w:r>
      <w:r w:rsidR="00C753CD">
        <w:rPr>
          <w:rFonts w:ascii="Times New Roman" w:eastAsia="Times New Roman" w:hAnsi="Times New Roman" w:cs="Times New Roman"/>
          <w:bCs/>
          <w:iCs/>
          <w:lang w:val="en-US" w:eastAsia="en-ID"/>
        </w:rPr>
        <w:t xml:space="preserve"> yang </w:t>
      </w:r>
      <w:proofErr w:type="spellStart"/>
      <w:r w:rsidR="00C753CD">
        <w:rPr>
          <w:rFonts w:ascii="Times New Roman" w:eastAsia="Times New Roman" w:hAnsi="Times New Roman" w:cs="Times New Roman"/>
          <w:bCs/>
          <w:iCs/>
          <w:lang w:val="en-US" w:eastAsia="en-ID"/>
        </w:rPr>
        <w:t>mengacu</w:t>
      </w:r>
      <w:proofErr w:type="spellEnd"/>
      <w:r w:rsidR="00C753CD">
        <w:rPr>
          <w:rFonts w:ascii="Times New Roman" w:eastAsia="Times New Roman" w:hAnsi="Times New Roman" w:cs="Times New Roman"/>
          <w:bCs/>
          <w:iCs/>
          <w:lang w:val="en-US" w:eastAsia="en-ID"/>
        </w:rPr>
        <w:t xml:space="preserve"> pada </w:t>
      </w:r>
      <w:proofErr w:type="spellStart"/>
      <w:r w:rsidR="00C753CD">
        <w:rPr>
          <w:rFonts w:ascii="Times New Roman" w:eastAsia="Times New Roman" w:hAnsi="Times New Roman" w:cs="Times New Roman"/>
          <w:bCs/>
          <w:iCs/>
          <w:lang w:val="en-US" w:eastAsia="en-ID"/>
        </w:rPr>
        <w:t>empat</w:t>
      </w:r>
      <w:proofErr w:type="spellEnd"/>
      <w:r w:rsidR="00C753CD">
        <w:rPr>
          <w:rFonts w:ascii="Times New Roman" w:eastAsia="Times New Roman" w:hAnsi="Times New Roman" w:cs="Times New Roman"/>
          <w:bCs/>
          <w:iCs/>
          <w:lang w:val="en-US" w:eastAsia="en-ID"/>
        </w:rPr>
        <w:t xml:space="preserve"> </w:t>
      </w:r>
      <w:proofErr w:type="spellStart"/>
      <w:r w:rsidR="00C753CD">
        <w:rPr>
          <w:rFonts w:ascii="Times New Roman" w:eastAsia="Times New Roman" w:hAnsi="Times New Roman" w:cs="Times New Roman"/>
          <w:bCs/>
          <w:iCs/>
          <w:lang w:val="en-US" w:eastAsia="en-ID"/>
        </w:rPr>
        <w:t>dimensi</w:t>
      </w:r>
      <w:proofErr w:type="spellEnd"/>
      <w:r w:rsidR="00C753CD">
        <w:rPr>
          <w:rFonts w:ascii="Times New Roman" w:eastAsia="Times New Roman" w:hAnsi="Times New Roman" w:cs="Times New Roman"/>
          <w:bCs/>
          <w:iCs/>
          <w:lang w:val="en-US" w:eastAsia="en-ID"/>
        </w:rPr>
        <w:t xml:space="preserve"> </w:t>
      </w:r>
      <w:proofErr w:type="spellStart"/>
      <w:r w:rsidR="00C753CD">
        <w:rPr>
          <w:rFonts w:ascii="Times New Roman" w:eastAsia="Times New Roman" w:hAnsi="Times New Roman" w:cs="Times New Roman"/>
          <w:bCs/>
          <w:iCs/>
          <w:lang w:val="en-US" w:eastAsia="en-ID"/>
        </w:rPr>
        <w:t>menurut</w:t>
      </w:r>
      <w:proofErr w:type="spellEnd"/>
      <w:r w:rsidR="00C753CD" w:rsidRPr="00C753CD">
        <w:rPr>
          <w:rFonts w:ascii="Times New Roman" w:eastAsia="Times New Roman" w:hAnsi="Times New Roman" w:cs="Times New Roman"/>
          <w:iCs/>
          <w:color w:val="000000"/>
          <w:lang w:eastAsia="en-ID"/>
        </w:rPr>
        <w:t xml:space="preserve"> </w:t>
      </w:r>
      <w:r w:rsidR="00C753CD" w:rsidRPr="00C753CD">
        <w:rPr>
          <w:rFonts w:ascii="Times New Roman" w:eastAsia="Times New Roman" w:hAnsi="Times New Roman" w:cs="Times New Roman"/>
          <w:bCs/>
          <w:iCs/>
          <w:lang w:eastAsia="en-ID"/>
        </w:rPr>
        <w:t>Wu, Larrabee, dan Putman (2006)</w:t>
      </w:r>
      <w:r w:rsidR="00C753CD">
        <w:rPr>
          <w:rFonts w:ascii="Times New Roman" w:eastAsia="Times New Roman" w:hAnsi="Times New Roman" w:cs="Times New Roman"/>
          <w:bCs/>
          <w:iCs/>
          <w:lang w:val="en-US" w:eastAsia="en-ID"/>
        </w:rPr>
        <w:t xml:space="preserve"> </w:t>
      </w:r>
      <w:proofErr w:type="spellStart"/>
      <w:r w:rsidR="00C753CD">
        <w:rPr>
          <w:rFonts w:ascii="Times New Roman" w:eastAsia="Times New Roman" w:hAnsi="Times New Roman" w:cs="Times New Roman"/>
          <w:bCs/>
          <w:iCs/>
          <w:lang w:val="en-US" w:eastAsia="en-ID"/>
        </w:rPr>
        <w:t>yakni</w:t>
      </w:r>
      <w:proofErr w:type="spellEnd"/>
      <w:r w:rsidR="00C753CD">
        <w:rPr>
          <w:rFonts w:ascii="Times New Roman" w:eastAsia="Times New Roman" w:hAnsi="Times New Roman" w:cs="Times New Roman"/>
          <w:bCs/>
          <w:iCs/>
          <w:lang w:val="en-US" w:eastAsia="en-ID"/>
        </w:rPr>
        <w:t xml:space="preserve"> </w:t>
      </w:r>
      <w:proofErr w:type="spellStart"/>
      <w:r w:rsidR="00C753CD" w:rsidRPr="00C753CD">
        <w:rPr>
          <w:rFonts w:ascii="Times New Roman" w:eastAsia="Times New Roman" w:hAnsi="Times New Roman" w:cs="Times New Roman"/>
          <w:bCs/>
          <w:iCs/>
          <w:lang w:eastAsia="en-ID"/>
        </w:rPr>
        <w:t>jaminan</w:t>
      </w:r>
      <w:proofErr w:type="spellEnd"/>
      <w:r w:rsidR="00C753CD" w:rsidRPr="00C753CD">
        <w:rPr>
          <w:rFonts w:ascii="Times New Roman" w:eastAsia="Times New Roman" w:hAnsi="Times New Roman" w:cs="Times New Roman"/>
          <w:bCs/>
          <w:iCs/>
          <w:lang w:eastAsia="en-ID"/>
        </w:rPr>
        <w:t xml:space="preserve"> (</w:t>
      </w:r>
      <w:r w:rsidR="00C753CD" w:rsidRPr="00C753CD">
        <w:rPr>
          <w:rFonts w:ascii="Times New Roman" w:eastAsia="Times New Roman" w:hAnsi="Times New Roman" w:cs="Times New Roman"/>
          <w:bCs/>
          <w:i/>
          <w:iCs/>
          <w:lang w:eastAsia="en-ID"/>
        </w:rPr>
        <w:t>assurance</w:t>
      </w:r>
      <w:r w:rsidR="00C753CD" w:rsidRPr="00C753CD">
        <w:rPr>
          <w:rFonts w:ascii="Times New Roman" w:eastAsia="Times New Roman" w:hAnsi="Times New Roman" w:cs="Times New Roman"/>
          <w:bCs/>
          <w:iCs/>
          <w:lang w:eastAsia="en-ID"/>
        </w:rPr>
        <w:t xml:space="preserve">), </w:t>
      </w:r>
      <w:proofErr w:type="spellStart"/>
      <w:r w:rsidR="00C753CD" w:rsidRPr="00C753CD">
        <w:rPr>
          <w:rFonts w:ascii="Times New Roman" w:eastAsia="Times New Roman" w:hAnsi="Times New Roman" w:cs="Times New Roman"/>
          <w:bCs/>
          <w:iCs/>
          <w:lang w:eastAsia="en-ID"/>
        </w:rPr>
        <w:t>pengetahuan</w:t>
      </w:r>
      <w:proofErr w:type="spellEnd"/>
      <w:r w:rsidR="00C753CD" w:rsidRPr="00C753CD">
        <w:rPr>
          <w:rFonts w:ascii="Times New Roman" w:eastAsia="Times New Roman" w:hAnsi="Times New Roman" w:cs="Times New Roman"/>
          <w:bCs/>
          <w:iCs/>
          <w:lang w:eastAsia="en-ID"/>
        </w:rPr>
        <w:t xml:space="preserve"> dan </w:t>
      </w:r>
      <w:proofErr w:type="spellStart"/>
      <w:r w:rsidR="00C753CD" w:rsidRPr="00C753CD">
        <w:rPr>
          <w:rFonts w:ascii="Times New Roman" w:eastAsia="Times New Roman" w:hAnsi="Times New Roman" w:cs="Times New Roman"/>
          <w:bCs/>
          <w:iCs/>
          <w:lang w:eastAsia="en-ID"/>
        </w:rPr>
        <w:t>keterampilan</w:t>
      </w:r>
      <w:proofErr w:type="spellEnd"/>
      <w:r w:rsidR="00C753CD" w:rsidRPr="00C753CD">
        <w:rPr>
          <w:rFonts w:ascii="Times New Roman" w:eastAsia="Times New Roman" w:hAnsi="Times New Roman" w:cs="Times New Roman"/>
          <w:bCs/>
          <w:iCs/>
          <w:lang w:eastAsia="en-ID"/>
        </w:rPr>
        <w:t xml:space="preserve"> (</w:t>
      </w:r>
      <w:r w:rsidR="00C753CD" w:rsidRPr="00C753CD">
        <w:rPr>
          <w:rFonts w:ascii="Times New Roman" w:eastAsia="Times New Roman" w:hAnsi="Times New Roman" w:cs="Times New Roman"/>
          <w:bCs/>
          <w:i/>
          <w:iCs/>
          <w:lang w:eastAsia="en-ID"/>
        </w:rPr>
        <w:t>knowledge and skill</w:t>
      </w:r>
      <w:r w:rsidR="00C753CD" w:rsidRPr="00C753CD">
        <w:rPr>
          <w:rFonts w:ascii="Times New Roman" w:eastAsia="Times New Roman" w:hAnsi="Times New Roman" w:cs="Times New Roman"/>
          <w:bCs/>
          <w:iCs/>
          <w:lang w:eastAsia="en-ID"/>
        </w:rPr>
        <w:t xml:space="preserve">), </w:t>
      </w:r>
      <w:proofErr w:type="spellStart"/>
      <w:r w:rsidR="00C753CD" w:rsidRPr="00C753CD">
        <w:rPr>
          <w:rFonts w:ascii="Times New Roman" w:eastAsia="Times New Roman" w:hAnsi="Times New Roman" w:cs="Times New Roman"/>
          <w:bCs/>
          <w:iCs/>
          <w:lang w:eastAsia="en-ID"/>
        </w:rPr>
        <w:t>menanggapi</w:t>
      </w:r>
      <w:proofErr w:type="spellEnd"/>
      <w:r w:rsidR="00C753CD" w:rsidRPr="00C753CD">
        <w:rPr>
          <w:rFonts w:ascii="Times New Roman" w:eastAsia="Times New Roman" w:hAnsi="Times New Roman" w:cs="Times New Roman"/>
          <w:bCs/>
          <w:iCs/>
          <w:lang w:eastAsia="en-ID"/>
        </w:rPr>
        <w:t xml:space="preserve"> </w:t>
      </w:r>
      <w:proofErr w:type="spellStart"/>
      <w:r w:rsidR="00C753CD" w:rsidRPr="00C753CD">
        <w:rPr>
          <w:rFonts w:ascii="Times New Roman" w:eastAsia="Times New Roman" w:hAnsi="Times New Roman" w:cs="Times New Roman"/>
          <w:bCs/>
          <w:iCs/>
          <w:lang w:eastAsia="en-ID"/>
        </w:rPr>
        <w:t>dengan</w:t>
      </w:r>
      <w:proofErr w:type="spellEnd"/>
      <w:r w:rsidR="00C753CD" w:rsidRPr="00C753CD">
        <w:rPr>
          <w:rFonts w:ascii="Times New Roman" w:eastAsia="Times New Roman" w:hAnsi="Times New Roman" w:cs="Times New Roman"/>
          <w:bCs/>
          <w:iCs/>
          <w:lang w:eastAsia="en-ID"/>
        </w:rPr>
        <w:t xml:space="preserve"> rasa </w:t>
      </w:r>
      <w:proofErr w:type="spellStart"/>
      <w:r w:rsidR="00C753CD" w:rsidRPr="00C753CD">
        <w:rPr>
          <w:rFonts w:ascii="Times New Roman" w:eastAsia="Times New Roman" w:hAnsi="Times New Roman" w:cs="Times New Roman"/>
          <w:bCs/>
          <w:iCs/>
          <w:lang w:eastAsia="en-ID"/>
        </w:rPr>
        <w:t>hormat</w:t>
      </w:r>
      <w:proofErr w:type="spellEnd"/>
      <w:r w:rsidR="00C753CD" w:rsidRPr="00C753CD">
        <w:rPr>
          <w:rFonts w:ascii="Times New Roman" w:eastAsia="Times New Roman" w:hAnsi="Times New Roman" w:cs="Times New Roman"/>
          <w:bCs/>
          <w:iCs/>
          <w:lang w:eastAsia="en-ID"/>
        </w:rPr>
        <w:t xml:space="preserve"> (</w:t>
      </w:r>
      <w:proofErr w:type="spellStart"/>
      <w:r w:rsidR="00C753CD" w:rsidRPr="00C753CD">
        <w:rPr>
          <w:rFonts w:ascii="Times New Roman" w:eastAsia="Times New Roman" w:hAnsi="Times New Roman" w:cs="Times New Roman"/>
          <w:bCs/>
          <w:i/>
          <w:iCs/>
          <w:lang w:eastAsia="en-ID"/>
        </w:rPr>
        <w:t>respectfull</w:t>
      </w:r>
      <w:proofErr w:type="spellEnd"/>
      <w:r w:rsidR="00C753CD" w:rsidRPr="00C753CD">
        <w:rPr>
          <w:rFonts w:ascii="Times New Roman" w:eastAsia="Times New Roman" w:hAnsi="Times New Roman" w:cs="Times New Roman"/>
          <w:bCs/>
          <w:iCs/>
          <w:lang w:eastAsia="en-ID"/>
        </w:rPr>
        <w:t xml:space="preserve">), dan </w:t>
      </w:r>
      <w:proofErr w:type="spellStart"/>
      <w:r w:rsidR="00C753CD" w:rsidRPr="00C753CD">
        <w:rPr>
          <w:rFonts w:ascii="Times New Roman" w:eastAsia="Times New Roman" w:hAnsi="Times New Roman" w:cs="Times New Roman"/>
          <w:bCs/>
          <w:iCs/>
          <w:lang w:eastAsia="en-ID"/>
        </w:rPr>
        <w:t>membina</w:t>
      </w:r>
      <w:proofErr w:type="spellEnd"/>
      <w:r w:rsidR="00C753CD" w:rsidRPr="00C753CD">
        <w:rPr>
          <w:rFonts w:ascii="Times New Roman" w:eastAsia="Times New Roman" w:hAnsi="Times New Roman" w:cs="Times New Roman"/>
          <w:bCs/>
          <w:iCs/>
          <w:lang w:eastAsia="en-ID"/>
        </w:rPr>
        <w:t xml:space="preserve"> </w:t>
      </w:r>
      <w:proofErr w:type="spellStart"/>
      <w:r w:rsidR="00C753CD" w:rsidRPr="00C753CD">
        <w:rPr>
          <w:rFonts w:ascii="Times New Roman" w:eastAsia="Times New Roman" w:hAnsi="Times New Roman" w:cs="Times New Roman"/>
          <w:bCs/>
          <w:iCs/>
          <w:lang w:eastAsia="en-ID"/>
        </w:rPr>
        <w:t>hubungan</w:t>
      </w:r>
      <w:proofErr w:type="spellEnd"/>
      <w:r w:rsidR="00C753CD" w:rsidRPr="00C753CD">
        <w:rPr>
          <w:rFonts w:ascii="Times New Roman" w:eastAsia="Times New Roman" w:hAnsi="Times New Roman" w:cs="Times New Roman"/>
          <w:bCs/>
          <w:iCs/>
          <w:lang w:eastAsia="en-ID"/>
        </w:rPr>
        <w:t xml:space="preserve"> yang </w:t>
      </w:r>
      <w:proofErr w:type="spellStart"/>
      <w:r w:rsidR="00C753CD" w:rsidRPr="00C753CD">
        <w:rPr>
          <w:rFonts w:ascii="Times New Roman" w:eastAsia="Times New Roman" w:hAnsi="Times New Roman" w:cs="Times New Roman"/>
          <w:bCs/>
          <w:iCs/>
          <w:lang w:eastAsia="en-ID"/>
        </w:rPr>
        <w:t>harmonis</w:t>
      </w:r>
      <w:proofErr w:type="spellEnd"/>
      <w:r w:rsidR="00C753CD" w:rsidRPr="00C753CD">
        <w:rPr>
          <w:rFonts w:ascii="Times New Roman" w:eastAsia="Times New Roman" w:hAnsi="Times New Roman" w:cs="Times New Roman"/>
          <w:bCs/>
          <w:iCs/>
          <w:lang w:eastAsia="en-ID"/>
        </w:rPr>
        <w:t xml:space="preserve"> (</w:t>
      </w:r>
      <w:r w:rsidR="00C753CD" w:rsidRPr="00C753CD">
        <w:rPr>
          <w:rFonts w:ascii="Times New Roman" w:eastAsia="Times New Roman" w:hAnsi="Times New Roman" w:cs="Times New Roman"/>
          <w:bCs/>
          <w:i/>
          <w:iCs/>
          <w:lang w:eastAsia="en-ID"/>
        </w:rPr>
        <w:t>connectedness</w:t>
      </w:r>
      <w:r w:rsidR="00C753CD" w:rsidRPr="00C753CD">
        <w:rPr>
          <w:rFonts w:ascii="Times New Roman" w:eastAsia="Times New Roman" w:hAnsi="Times New Roman" w:cs="Times New Roman"/>
          <w:bCs/>
          <w:iCs/>
          <w:lang w:eastAsia="en-ID"/>
        </w:rPr>
        <w:t>).</w:t>
      </w:r>
      <w:r w:rsidR="00DB670A">
        <w:rPr>
          <w:rFonts w:ascii="Times New Roman" w:eastAsia="Times New Roman" w:hAnsi="Times New Roman" w:cs="Times New Roman"/>
          <w:bCs/>
          <w:lang w:val="en-US" w:eastAsia="en-ID"/>
        </w:rPr>
        <w:t xml:space="preserve"> </w:t>
      </w:r>
      <w:r w:rsidR="00DB670A" w:rsidRPr="00DB670A">
        <w:rPr>
          <w:rFonts w:ascii="Times New Roman" w:eastAsia="Times New Roman" w:hAnsi="Times New Roman" w:cs="Times New Roman"/>
          <w:bCs/>
          <w:i/>
          <w:lang w:val="id-ID" w:eastAsia="en-ID"/>
        </w:rPr>
        <w:t xml:space="preserve">Self-efficacy </w:t>
      </w:r>
      <w:r w:rsidR="00DB670A">
        <w:rPr>
          <w:rFonts w:ascii="Times New Roman" w:eastAsia="Times New Roman" w:hAnsi="Times New Roman" w:cs="Times New Roman"/>
          <w:bCs/>
          <w:lang w:val="en-US" w:eastAsia="en-ID"/>
        </w:rPr>
        <w:t xml:space="preserve">pada </w:t>
      </w:r>
      <w:proofErr w:type="spellStart"/>
      <w:r w:rsidR="00DB670A">
        <w:rPr>
          <w:rFonts w:ascii="Times New Roman" w:eastAsia="Times New Roman" w:hAnsi="Times New Roman" w:cs="Times New Roman"/>
          <w:bCs/>
          <w:lang w:val="en-US" w:eastAsia="en-ID"/>
        </w:rPr>
        <w:t>penelitian</w:t>
      </w:r>
      <w:proofErr w:type="spellEnd"/>
      <w:r w:rsidR="00DB670A">
        <w:rPr>
          <w:rFonts w:ascii="Times New Roman" w:eastAsia="Times New Roman" w:hAnsi="Times New Roman" w:cs="Times New Roman"/>
          <w:bCs/>
          <w:lang w:val="en-US" w:eastAsia="en-ID"/>
        </w:rPr>
        <w:t xml:space="preserve"> </w:t>
      </w:r>
      <w:proofErr w:type="spellStart"/>
      <w:r w:rsidR="00DB670A">
        <w:rPr>
          <w:rFonts w:ascii="Times New Roman" w:eastAsia="Times New Roman" w:hAnsi="Times New Roman" w:cs="Times New Roman"/>
          <w:bCs/>
          <w:lang w:val="en-US" w:eastAsia="en-ID"/>
        </w:rPr>
        <w:t>ini</w:t>
      </w:r>
      <w:proofErr w:type="spellEnd"/>
      <w:r w:rsidR="00DB670A" w:rsidRPr="00DB670A">
        <w:rPr>
          <w:rFonts w:ascii="Times New Roman" w:eastAsia="Times New Roman" w:hAnsi="Times New Roman" w:cs="Times New Roman"/>
          <w:bCs/>
          <w:lang w:val="id-ID" w:eastAsia="en-ID"/>
        </w:rPr>
        <w:t xml:space="preserve"> diukur menggunakan skala </w:t>
      </w:r>
      <w:r w:rsidR="00DB670A" w:rsidRPr="00DB670A">
        <w:rPr>
          <w:rFonts w:ascii="Times New Roman" w:eastAsia="Times New Roman" w:hAnsi="Times New Roman" w:cs="Times New Roman"/>
          <w:bCs/>
          <w:i/>
          <w:lang w:val="id-ID" w:eastAsia="en-ID"/>
        </w:rPr>
        <w:t>self-efficacy</w:t>
      </w:r>
      <w:r w:rsidR="00DB670A">
        <w:rPr>
          <w:rFonts w:ascii="Times New Roman" w:eastAsia="Times New Roman" w:hAnsi="Times New Roman" w:cs="Times New Roman"/>
          <w:bCs/>
          <w:i/>
          <w:lang w:val="en-US" w:eastAsia="en-ID"/>
        </w:rPr>
        <w:t xml:space="preserve"> </w:t>
      </w:r>
      <w:r w:rsidR="00DB670A">
        <w:rPr>
          <w:rFonts w:ascii="Times New Roman" w:eastAsia="Times New Roman" w:hAnsi="Times New Roman" w:cs="Times New Roman"/>
          <w:bCs/>
          <w:iCs/>
          <w:lang w:val="en-US" w:eastAsia="en-ID"/>
        </w:rPr>
        <w:t>yang</w:t>
      </w:r>
      <w:r w:rsidR="00DB670A" w:rsidRPr="00DB670A">
        <w:rPr>
          <w:rFonts w:ascii="Times New Roman" w:eastAsia="Times New Roman" w:hAnsi="Times New Roman" w:cs="Times New Roman"/>
          <w:bCs/>
          <w:iCs/>
          <w:lang w:val="id-ID" w:eastAsia="en-ID"/>
        </w:rPr>
        <w:t xml:space="preserve"> diadaptasi dari Kapu (2020) yang kemudian dimodifikasi oleh peneliti agar sesuai dengan kriteria tugas-tugas subjek</w:t>
      </w:r>
      <w:r w:rsidR="00DB670A">
        <w:rPr>
          <w:rFonts w:ascii="Times New Roman" w:eastAsia="Times New Roman" w:hAnsi="Times New Roman" w:cs="Times New Roman"/>
          <w:bCs/>
          <w:iCs/>
          <w:lang w:val="en-US" w:eastAsia="en-ID"/>
        </w:rPr>
        <w:t xml:space="preserve"> yang </w:t>
      </w:r>
      <w:proofErr w:type="spellStart"/>
      <w:r w:rsidR="00DB670A">
        <w:rPr>
          <w:rFonts w:ascii="Times New Roman" w:eastAsia="Times New Roman" w:hAnsi="Times New Roman" w:cs="Times New Roman"/>
          <w:bCs/>
          <w:iCs/>
          <w:lang w:val="en-US" w:eastAsia="en-ID"/>
        </w:rPr>
        <w:t>mengacu</w:t>
      </w:r>
      <w:proofErr w:type="spellEnd"/>
      <w:r w:rsidR="00DB670A">
        <w:rPr>
          <w:rFonts w:ascii="Times New Roman" w:eastAsia="Times New Roman" w:hAnsi="Times New Roman" w:cs="Times New Roman"/>
          <w:bCs/>
          <w:iCs/>
          <w:lang w:val="en-US" w:eastAsia="en-ID"/>
        </w:rPr>
        <w:t xml:space="preserve"> pada </w:t>
      </w:r>
      <w:proofErr w:type="spellStart"/>
      <w:r w:rsidR="00DB670A">
        <w:rPr>
          <w:rFonts w:ascii="Times New Roman" w:eastAsia="Times New Roman" w:hAnsi="Times New Roman" w:cs="Times New Roman"/>
          <w:bCs/>
          <w:iCs/>
          <w:lang w:val="en-US" w:eastAsia="en-ID"/>
        </w:rPr>
        <w:t>tiga</w:t>
      </w:r>
      <w:proofErr w:type="spellEnd"/>
      <w:r w:rsidR="00DB670A">
        <w:rPr>
          <w:rFonts w:ascii="Times New Roman" w:eastAsia="Times New Roman" w:hAnsi="Times New Roman" w:cs="Times New Roman"/>
          <w:bCs/>
          <w:iCs/>
          <w:lang w:val="en-US" w:eastAsia="en-ID"/>
        </w:rPr>
        <w:t xml:space="preserve"> </w:t>
      </w:r>
      <w:proofErr w:type="spellStart"/>
      <w:r w:rsidR="00DB670A">
        <w:rPr>
          <w:rFonts w:ascii="Times New Roman" w:eastAsia="Times New Roman" w:hAnsi="Times New Roman" w:cs="Times New Roman"/>
          <w:bCs/>
          <w:iCs/>
          <w:lang w:val="en-US" w:eastAsia="en-ID"/>
        </w:rPr>
        <w:t>aspek</w:t>
      </w:r>
      <w:proofErr w:type="spellEnd"/>
      <w:r w:rsidR="00DB670A">
        <w:rPr>
          <w:rFonts w:ascii="Times New Roman" w:eastAsia="Times New Roman" w:hAnsi="Times New Roman" w:cs="Times New Roman"/>
          <w:bCs/>
          <w:iCs/>
          <w:lang w:val="en-US" w:eastAsia="en-ID"/>
        </w:rPr>
        <w:t xml:space="preserve"> </w:t>
      </w:r>
      <w:proofErr w:type="spellStart"/>
      <w:r w:rsidR="00DB670A">
        <w:rPr>
          <w:rFonts w:ascii="Times New Roman" w:eastAsia="Times New Roman" w:hAnsi="Times New Roman" w:cs="Times New Roman"/>
          <w:bCs/>
          <w:iCs/>
          <w:lang w:val="en-US" w:eastAsia="en-ID"/>
        </w:rPr>
        <w:t>menurut</w:t>
      </w:r>
      <w:proofErr w:type="spellEnd"/>
      <w:r w:rsidR="00DB670A">
        <w:rPr>
          <w:rFonts w:ascii="Times New Roman" w:eastAsia="Times New Roman" w:hAnsi="Times New Roman" w:cs="Times New Roman"/>
          <w:bCs/>
          <w:iCs/>
          <w:lang w:val="en-US" w:eastAsia="en-ID"/>
        </w:rPr>
        <w:t xml:space="preserve"> </w:t>
      </w:r>
      <w:r w:rsidR="003F123F">
        <w:rPr>
          <w:rFonts w:ascii="Times New Roman" w:eastAsia="Times New Roman" w:hAnsi="Times New Roman" w:cs="Times New Roman"/>
          <w:bCs/>
          <w:iCs/>
          <w:lang w:val="en-US" w:eastAsia="en-ID"/>
        </w:rPr>
        <w:t xml:space="preserve">Bandura (1997) </w:t>
      </w:r>
      <w:proofErr w:type="spellStart"/>
      <w:r w:rsidR="003F123F">
        <w:rPr>
          <w:rFonts w:ascii="Times New Roman" w:eastAsia="Times New Roman" w:hAnsi="Times New Roman" w:cs="Times New Roman"/>
          <w:bCs/>
          <w:iCs/>
          <w:lang w:val="en-US" w:eastAsia="en-ID"/>
        </w:rPr>
        <w:t>yakni</w:t>
      </w:r>
      <w:proofErr w:type="spellEnd"/>
      <w:r w:rsidR="003F123F" w:rsidRPr="003F123F">
        <w:rPr>
          <w:rFonts w:ascii="Times New Roman" w:eastAsia="Times New Roman" w:hAnsi="Times New Roman" w:cs="Times New Roman"/>
          <w:bCs/>
          <w:i/>
          <w:iCs/>
          <w:lang w:val="id-ID" w:eastAsia="en-ID"/>
        </w:rPr>
        <w:t xml:space="preserve"> magnitude</w:t>
      </w:r>
      <w:r w:rsidR="003F123F" w:rsidRPr="003F123F">
        <w:rPr>
          <w:rFonts w:ascii="Times New Roman" w:eastAsia="Times New Roman" w:hAnsi="Times New Roman" w:cs="Times New Roman"/>
          <w:bCs/>
          <w:iCs/>
          <w:lang w:val="id-ID" w:eastAsia="en-ID"/>
        </w:rPr>
        <w:t>,</w:t>
      </w:r>
      <w:r w:rsidR="003F123F" w:rsidRPr="003F123F">
        <w:rPr>
          <w:rFonts w:ascii="Times New Roman" w:eastAsia="Times New Roman" w:hAnsi="Times New Roman" w:cs="Times New Roman"/>
          <w:bCs/>
          <w:i/>
          <w:iCs/>
          <w:lang w:val="id-ID" w:eastAsia="en-ID"/>
        </w:rPr>
        <w:t xml:space="preserve"> strength</w:t>
      </w:r>
      <w:r w:rsidR="003F123F" w:rsidRPr="003F123F">
        <w:rPr>
          <w:rFonts w:ascii="Times New Roman" w:eastAsia="Times New Roman" w:hAnsi="Times New Roman" w:cs="Times New Roman"/>
          <w:bCs/>
          <w:iCs/>
          <w:lang w:val="id-ID" w:eastAsia="en-ID"/>
        </w:rPr>
        <w:t>,</w:t>
      </w:r>
      <w:r w:rsidR="003F123F" w:rsidRPr="003F123F">
        <w:rPr>
          <w:rFonts w:ascii="Times New Roman" w:eastAsia="Times New Roman" w:hAnsi="Times New Roman" w:cs="Times New Roman"/>
          <w:bCs/>
          <w:i/>
          <w:iCs/>
          <w:lang w:val="id-ID" w:eastAsia="en-ID"/>
        </w:rPr>
        <w:t xml:space="preserve"> </w:t>
      </w:r>
      <w:r w:rsidR="003F123F" w:rsidRPr="003F123F">
        <w:rPr>
          <w:rFonts w:ascii="Times New Roman" w:eastAsia="Times New Roman" w:hAnsi="Times New Roman" w:cs="Times New Roman"/>
          <w:bCs/>
          <w:iCs/>
          <w:lang w:val="id-ID" w:eastAsia="en-ID"/>
        </w:rPr>
        <w:t>dan</w:t>
      </w:r>
      <w:r w:rsidR="003F123F" w:rsidRPr="003F123F">
        <w:rPr>
          <w:rFonts w:ascii="Times New Roman" w:eastAsia="Times New Roman" w:hAnsi="Times New Roman" w:cs="Times New Roman"/>
          <w:bCs/>
          <w:i/>
          <w:iCs/>
          <w:lang w:val="id-ID" w:eastAsia="en-ID"/>
        </w:rPr>
        <w:t xml:space="preserve"> generality</w:t>
      </w:r>
      <w:r w:rsidR="00DB670A" w:rsidRPr="00DB670A">
        <w:rPr>
          <w:rFonts w:ascii="Times New Roman" w:eastAsia="Times New Roman" w:hAnsi="Times New Roman" w:cs="Times New Roman"/>
          <w:bCs/>
          <w:i/>
          <w:lang w:val="id-ID" w:eastAsia="en-ID"/>
        </w:rPr>
        <w:t>.</w:t>
      </w:r>
    </w:p>
    <w:p w14:paraId="25FC16D0" w14:textId="27710A5F" w:rsidR="003F123F" w:rsidRPr="004F16F6" w:rsidRDefault="003F123F" w:rsidP="003F123F">
      <w:pPr>
        <w:spacing w:line="480" w:lineRule="auto"/>
        <w:jc w:val="both"/>
        <w:rPr>
          <w:rFonts w:ascii="Times New Roman" w:eastAsia="Times New Roman" w:hAnsi="Times New Roman" w:cs="Times New Roman"/>
          <w:bCs/>
          <w:iCs/>
          <w:lang w:val="en-US" w:eastAsia="en-ID"/>
        </w:rPr>
      </w:pPr>
      <w:r>
        <w:rPr>
          <w:rFonts w:ascii="Times New Roman" w:eastAsia="Times New Roman" w:hAnsi="Times New Roman" w:cs="Times New Roman"/>
          <w:bCs/>
          <w:iCs/>
          <w:lang w:val="id-ID" w:eastAsia="en-ID"/>
        </w:rPr>
        <w:tab/>
      </w:r>
      <w:r>
        <w:rPr>
          <w:rFonts w:ascii="Times New Roman" w:eastAsia="Times New Roman" w:hAnsi="Times New Roman" w:cs="Times New Roman"/>
          <w:bCs/>
          <w:iCs/>
          <w:lang w:val="en-US" w:eastAsia="en-ID"/>
        </w:rPr>
        <w:t xml:space="preserve">Penelitian </w:t>
      </w:r>
      <w:proofErr w:type="spellStart"/>
      <w:r>
        <w:rPr>
          <w:rFonts w:ascii="Times New Roman" w:eastAsia="Times New Roman" w:hAnsi="Times New Roman" w:cs="Times New Roman"/>
          <w:bCs/>
          <w:iCs/>
          <w:lang w:val="en-US" w:eastAsia="en-ID"/>
        </w:rPr>
        <w:t>ini</w:t>
      </w:r>
      <w:proofErr w:type="spellEnd"/>
      <w:r>
        <w:rPr>
          <w:rFonts w:ascii="Times New Roman" w:eastAsia="Times New Roman" w:hAnsi="Times New Roman" w:cs="Times New Roman"/>
          <w:bCs/>
          <w:iCs/>
          <w:lang w:val="en-US" w:eastAsia="en-ID"/>
        </w:rPr>
        <w:t xml:space="preserve"> </w:t>
      </w:r>
      <w:proofErr w:type="spellStart"/>
      <w:r>
        <w:rPr>
          <w:rFonts w:ascii="Times New Roman" w:eastAsia="Times New Roman" w:hAnsi="Times New Roman" w:cs="Times New Roman"/>
          <w:bCs/>
          <w:iCs/>
          <w:lang w:val="en-US" w:eastAsia="en-ID"/>
        </w:rPr>
        <w:t>menggunakan</w:t>
      </w:r>
      <w:proofErr w:type="spellEnd"/>
      <w:r>
        <w:rPr>
          <w:rFonts w:ascii="Times New Roman" w:eastAsia="Times New Roman" w:hAnsi="Times New Roman" w:cs="Times New Roman"/>
          <w:bCs/>
          <w:iCs/>
          <w:lang w:val="en-US" w:eastAsia="en-ID"/>
        </w:rPr>
        <w:t xml:space="preserve"> </w:t>
      </w:r>
      <w:proofErr w:type="spellStart"/>
      <w:r>
        <w:rPr>
          <w:rFonts w:ascii="Times New Roman" w:eastAsia="Times New Roman" w:hAnsi="Times New Roman" w:cs="Times New Roman"/>
          <w:bCs/>
          <w:iCs/>
          <w:lang w:val="en-US" w:eastAsia="en-ID"/>
        </w:rPr>
        <w:t>teknik</w:t>
      </w:r>
      <w:proofErr w:type="spellEnd"/>
      <w:r>
        <w:rPr>
          <w:rFonts w:ascii="Times New Roman" w:eastAsia="Times New Roman" w:hAnsi="Times New Roman" w:cs="Times New Roman"/>
          <w:bCs/>
          <w:iCs/>
          <w:lang w:val="en-US" w:eastAsia="en-ID"/>
        </w:rPr>
        <w:t xml:space="preserve"> </w:t>
      </w:r>
      <w:r>
        <w:rPr>
          <w:rFonts w:ascii="Times New Roman" w:eastAsia="Times New Roman" w:hAnsi="Times New Roman" w:cs="Times New Roman"/>
          <w:bCs/>
          <w:i/>
          <w:lang w:val="en-US" w:eastAsia="en-ID"/>
        </w:rPr>
        <w:t xml:space="preserve">purposive sampling </w:t>
      </w:r>
      <w:proofErr w:type="spellStart"/>
      <w:r>
        <w:rPr>
          <w:rFonts w:ascii="Times New Roman" w:eastAsia="Times New Roman" w:hAnsi="Times New Roman" w:cs="Times New Roman"/>
          <w:bCs/>
          <w:iCs/>
          <w:lang w:val="en-US" w:eastAsia="en-ID"/>
        </w:rPr>
        <w:t>ya</w:t>
      </w:r>
      <w:r w:rsidR="00D5150D">
        <w:rPr>
          <w:rFonts w:ascii="Times New Roman" w:eastAsia="Times New Roman" w:hAnsi="Times New Roman" w:cs="Times New Roman"/>
          <w:bCs/>
          <w:iCs/>
          <w:lang w:val="en-US" w:eastAsia="en-ID"/>
        </w:rPr>
        <w:t>itu</w:t>
      </w:r>
      <w:proofErr w:type="spellEnd"/>
      <w:r>
        <w:rPr>
          <w:rFonts w:ascii="Times New Roman" w:eastAsia="Times New Roman" w:hAnsi="Times New Roman" w:cs="Times New Roman"/>
          <w:bCs/>
          <w:iCs/>
          <w:lang w:val="en-US" w:eastAsia="en-ID"/>
        </w:rPr>
        <w:t xml:space="preserve"> </w:t>
      </w:r>
      <w:r w:rsidRPr="003F123F">
        <w:rPr>
          <w:rFonts w:ascii="Times New Roman" w:eastAsia="Times New Roman" w:hAnsi="Times New Roman" w:cs="Times New Roman"/>
          <w:bCs/>
          <w:iCs/>
          <w:lang w:val="id-ID" w:eastAsia="en-ID"/>
        </w:rPr>
        <w:t xml:space="preserve">teknik pengambilan sampel data yang dilakukan dengan beberapa pertimbangan sesuai dengan kriteria untuk dapat menentukan jumlah sampel yang akan diteliti </w:t>
      </w:r>
      <w:bookmarkStart w:id="24" w:name="_Hlk146626450"/>
      <w:r w:rsidRPr="003F123F">
        <w:rPr>
          <w:rFonts w:ascii="Times New Roman" w:eastAsia="Times New Roman" w:hAnsi="Times New Roman" w:cs="Times New Roman"/>
          <w:bCs/>
          <w:iCs/>
          <w:lang w:val="id-ID" w:eastAsia="en-ID"/>
        </w:rPr>
        <w:t>(Sugiyono, 2013).</w:t>
      </w:r>
      <w:bookmarkEnd w:id="24"/>
      <w:r>
        <w:rPr>
          <w:rFonts w:ascii="Times New Roman" w:eastAsia="Times New Roman" w:hAnsi="Times New Roman" w:cs="Times New Roman"/>
          <w:bCs/>
          <w:iCs/>
          <w:lang w:val="en-US" w:eastAsia="en-ID"/>
        </w:rPr>
        <w:t xml:space="preserve"> Teknik </w:t>
      </w:r>
      <w:proofErr w:type="spellStart"/>
      <w:r>
        <w:rPr>
          <w:rFonts w:ascii="Times New Roman" w:eastAsia="Times New Roman" w:hAnsi="Times New Roman" w:cs="Times New Roman"/>
          <w:bCs/>
          <w:iCs/>
          <w:lang w:val="en-US" w:eastAsia="en-ID"/>
        </w:rPr>
        <w:t>ini</w:t>
      </w:r>
      <w:proofErr w:type="spellEnd"/>
      <w:r>
        <w:rPr>
          <w:rFonts w:ascii="Times New Roman" w:eastAsia="Times New Roman" w:hAnsi="Times New Roman" w:cs="Times New Roman"/>
          <w:bCs/>
          <w:iCs/>
          <w:lang w:val="en-US" w:eastAsia="en-ID"/>
        </w:rPr>
        <w:t xml:space="preserve"> </w:t>
      </w:r>
      <w:proofErr w:type="spellStart"/>
      <w:r>
        <w:rPr>
          <w:rFonts w:ascii="Times New Roman" w:eastAsia="Times New Roman" w:hAnsi="Times New Roman" w:cs="Times New Roman"/>
          <w:bCs/>
          <w:iCs/>
          <w:lang w:val="en-US" w:eastAsia="en-ID"/>
        </w:rPr>
        <w:t>dipilih</w:t>
      </w:r>
      <w:proofErr w:type="spellEnd"/>
      <w:r>
        <w:rPr>
          <w:rFonts w:ascii="Times New Roman" w:eastAsia="Times New Roman" w:hAnsi="Times New Roman" w:cs="Times New Roman"/>
          <w:bCs/>
          <w:iCs/>
          <w:lang w:val="en-US" w:eastAsia="en-ID"/>
        </w:rPr>
        <w:t xml:space="preserve"> agar </w:t>
      </w:r>
      <w:proofErr w:type="spellStart"/>
      <w:r w:rsidR="009B4383">
        <w:rPr>
          <w:rFonts w:ascii="Times New Roman" w:eastAsia="Times New Roman" w:hAnsi="Times New Roman" w:cs="Times New Roman"/>
          <w:bCs/>
          <w:iCs/>
          <w:lang w:val="en-US" w:eastAsia="en-ID"/>
        </w:rPr>
        <w:t>peneliti</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bisa</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mendapatkan</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sampel</w:t>
      </w:r>
      <w:proofErr w:type="spellEnd"/>
      <w:r w:rsidR="009B4383">
        <w:rPr>
          <w:rFonts w:ascii="Times New Roman" w:eastAsia="Times New Roman" w:hAnsi="Times New Roman" w:cs="Times New Roman"/>
          <w:bCs/>
          <w:iCs/>
          <w:lang w:val="en-US" w:eastAsia="en-ID"/>
        </w:rPr>
        <w:t xml:space="preserve"> yang </w:t>
      </w:r>
      <w:proofErr w:type="spellStart"/>
      <w:r w:rsidR="009B4383">
        <w:rPr>
          <w:rFonts w:ascii="Times New Roman" w:eastAsia="Times New Roman" w:hAnsi="Times New Roman" w:cs="Times New Roman"/>
          <w:bCs/>
          <w:iCs/>
          <w:lang w:val="en-US" w:eastAsia="en-ID"/>
        </w:rPr>
        <w:t>sejalan</w:t>
      </w:r>
      <w:proofErr w:type="spellEnd"/>
      <w:r w:rsidR="009B4383">
        <w:rPr>
          <w:rFonts w:ascii="Times New Roman" w:eastAsia="Times New Roman" w:hAnsi="Times New Roman" w:cs="Times New Roman"/>
          <w:bCs/>
          <w:iCs/>
          <w:lang w:val="en-US" w:eastAsia="en-ID"/>
        </w:rPr>
        <w:t xml:space="preserve"> pada </w:t>
      </w:r>
      <w:proofErr w:type="spellStart"/>
      <w:r w:rsidR="009B4383">
        <w:rPr>
          <w:rFonts w:ascii="Times New Roman" w:eastAsia="Times New Roman" w:hAnsi="Times New Roman" w:cs="Times New Roman"/>
          <w:bCs/>
          <w:iCs/>
          <w:lang w:val="en-US" w:eastAsia="en-ID"/>
        </w:rPr>
        <w:t>karakteristik</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subjek</w:t>
      </w:r>
      <w:proofErr w:type="spellEnd"/>
      <w:r w:rsidR="009B4383">
        <w:rPr>
          <w:rFonts w:ascii="Times New Roman" w:eastAsia="Times New Roman" w:hAnsi="Times New Roman" w:cs="Times New Roman"/>
          <w:bCs/>
          <w:iCs/>
          <w:lang w:val="en-US" w:eastAsia="en-ID"/>
        </w:rPr>
        <w:t xml:space="preserve"> yang </w:t>
      </w:r>
      <w:proofErr w:type="spellStart"/>
      <w:r w:rsidR="009B4383">
        <w:rPr>
          <w:rFonts w:ascii="Times New Roman" w:eastAsia="Times New Roman" w:hAnsi="Times New Roman" w:cs="Times New Roman"/>
          <w:bCs/>
          <w:iCs/>
          <w:lang w:val="en-US" w:eastAsia="en-ID"/>
        </w:rPr>
        <w:t>diinginkan</w:t>
      </w:r>
      <w:proofErr w:type="spellEnd"/>
      <w:r w:rsidR="009B4383">
        <w:rPr>
          <w:rFonts w:ascii="Times New Roman" w:eastAsia="Times New Roman" w:hAnsi="Times New Roman" w:cs="Times New Roman"/>
          <w:bCs/>
          <w:iCs/>
          <w:lang w:val="en-US" w:eastAsia="en-ID"/>
        </w:rPr>
        <w:t xml:space="preserve">. Adapun </w:t>
      </w:r>
      <w:proofErr w:type="spellStart"/>
      <w:r w:rsidR="009B4383">
        <w:rPr>
          <w:rFonts w:ascii="Times New Roman" w:eastAsia="Times New Roman" w:hAnsi="Times New Roman" w:cs="Times New Roman"/>
          <w:bCs/>
          <w:iCs/>
          <w:lang w:val="en-US" w:eastAsia="en-ID"/>
        </w:rPr>
        <w:t>karakteristik</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subjek</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dalam</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penelitian</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ini</w:t>
      </w:r>
      <w:proofErr w:type="spellEnd"/>
      <w:r w:rsidR="009B4383">
        <w:rPr>
          <w:rFonts w:ascii="Times New Roman" w:eastAsia="Times New Roman" w:hAnsi="Times New Roman" w:cs="Times New Roman"/>
          <w:bCs/>
          <w:iCs/>
          <w:lang w:val="en-US" w:eastAsia="en-ID"/>
        </w:rPr>
        <w:t xml:space="preserve"> </w:t>
      </w:r>
      <w:proofErr w:type="spellStart"/>
      <w:r w:rsidR="009B4383">
        <w:rPr>
          <w:rFonts w:ascii="Times New Roman" w:eastAsia="Times New Roman" w:hAnsi="Times New Roman" w:cs="Times New Roman"/>
          <w:bCs/>
          <w:iCs/>
          <w:lang w:val="en-US" w:eastAsia="en-ID"/>
        </w:rPr>
        <w:t>yaitu</w:t>
      </w:r>
      <w:proofErr w:type="spellEnd"/>
      <w:r w:rsidR="009B4383">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perawat</w:t>
      </w:r>
      <w:proofErr w:type="spellEnd"/>
      <w:r w:rsidR="00420BF6">
        <w:rPr>
          <w:rFonts w:ascii="Times New Roman" w:eastAsia="Times New Roman" w:hAnsi="Times New Roman" w:cs="Times New Roman"/>
          <w:bCs/>
          <w:iCs/>
          <w:lang w:val="en-US" w:eastAsia="en-ID"/>
        </w:rPr>
        <w:t xml:space="preserve"> yang </w:t>
      </w:r>
      <w:proofErr w:type="spellStart"/>
      <w:r w:rsidR="00420BF6">
        <w:rPr>
          <w:rFonts w:ascii="Times New Roman" w:eastAsia="Times New Roman" w:hAnsi="Times New Roman" w:cs="Times New Roman"/>
          <w:bCs/>
          <w:iCs/>
          <w:lang w:val="en-US" w:eastAsia="en-ID"/>
        </w:rPr>
        <w:t>bekerja</w:t>
      </w:r>
      <w:proofErr w:type="spellEnd"/>
      <w:r w:rsidR="00420BF6">
        <w:rPr>
          <w:rFonts w:ascii="Times New Roman" w:eastAsia="Times New Roman" w:hAnsi="Times New Roman" w:cs="Times New Roman"/>
          <w:bCs/>
          <w:iCs/>
          <w:lang w:val="en-US" w:eastAsia="en-ID"/>
        </w:rPr>
        <w:t xml:space="preserve"> di </w:t>
      </w:r>
      <w:r w:rsidR="00420BF6" w:rsidRPr="00420BF6">
        <w:rPr>
          <w:rFonts w:ascii="Times New Roman" w:eastAsia="Times New Roman" w:hAnsi="Times New Roman" w:cs="Times New Roman"/>
          <w:bCs/>
          <w:iCs/>
          <w:lang w:val="en-US" w:eastAsia="en-ID"/>
        </w:rPr>
        <w:t>r</w:t>
      </w:r>
      <w:r w:rsidR="00420BF6" w:rsidRPr="00420BF6">
        <w:rPr>
          <w:rFonts w:ascii="Times New Roman" w:eastAsia="Times New Roman" w:hAnsi="Times New Roman" w:cs="Times New Roman"/>
          <w:bCs/>
          <w:iCs/>
          <w:lang w:val="id-ID" w:eastAsia="en-ID"/>
        </w:rPr>
        <w:t xml:space="preserve">umah </w:t>
      </w:r>
      <w:r w:rsidR="00420BF6" w:rsidRPr="00420BF6">
        <w:rPr>
          <w:rFonts w:ascii="Times New Roman" w:eastAsia="Times New Roman" w:hAnsi="Times New Roman" w:cs="Times New Roman"/>
          <w:bCs/>
          <w:iCs/>
          <w:lang w:val="en-US" w:eastAsia="en-ID"/>
        </w:rPr>
        <w:t>s</w:t>
      </w:r>
      <w:r w:rsidR="00420BF6" w:rsidRPr="00420BF6">
        <w:rPr>
          <w:rFonts w:ascii="Times New Roman" w:eastAsia="Times New Roman" w:hAnsi="Times New Roman" w:cs="Times New Roman"/>
          <w:bCs/>
          <w:iCs/>
          <w:lang w:val="id-ID" w:eastAsia="en-ID"/>
        </w:rPr>
        <w:t xml:space="preserve">akit </w:t>
      </w:r>
      <w:r w:rsidR="00420BF6" w:rsidRPr="00420BF6">
        <w:rPr>
          <w:rFonts w:ascii="Times New Roman" w:eastAsia="Times New Roman" w:hAnsi="Times New Roman" w:cs="Times New Roman"/>
          <w:bCs/>
          <w:iCs/>
          <w:lang w:val="en-US" w:eastAsia="en-ID"/>
        </w:rPr>
        <w:t>j</w:t>
      </w:r>
      <w:r w:rsidR="00420BF6" w:rsidRPr="00420BF6">
        <w:rPr>
          <w:rFonts w:ascii="Times New Roman" w:eastAsia="Times New Roman" w:hAnsi="Times New Roman" w:cs="Times New Roman"/>
          <w:bCs/>
          <w:iCs/>
          <w:lang w:val="id-ID" w:eastAsia="en-ID"/>
        </w:rPr>
        <w:t xml:space="preserve">iwa </w:t>
      </w:r>
      <w:r w:rsidR="00420BF6" w:rsidRPr="00420BF6">
        <w:rPr>
          <w:rFonts w:ascii="Times New Roman" w:eastAsia="Times New Roman" w:hAnsi="Times New Roman" w:cs="Times New Roman"/>
          <w:bCs/>
          <w:iCs/>
          <w:lang w:val="en-US" w:eastAsia="en-ID"/>
        </w:rPr>
        <w:t>k</w:t>
      </w:r>
      <w:r w:rsidR="00420BF6" w:rsidRPr="00420BF6">
        <w:rPr>
          <w:rFonts w:ascii="Times New Roman" w:eastAsia="Times New Roman" w:hAnsi="Times New Roman" w:cs="Times New Roman"/>
          <w:bCs/>
          <w:iCs/>
          <w:lang w:val="id-ID" w:eastAsia="en-ID"/>
        </w:rPr>
        <w:t>ota Jambi</w:t>
      </w:r>
      <w:r w:rsidR="00420BF6">
        <w:rPr>
          <w:rFonts w:ascii="Times New Roman" w:eastAsia="Times New Roman" w:hAnsi="Times New Roman" w:cs="Times New Roman"/>
          <w:bCs/>
          <w:iCs/>
          <w:lang w:val="en-US" w:eastAsia="en-ID"/>
        </w:rPr>
        <w:t xml:space="preserve">, </w:t>
      </w:r>
      <w:r w:rsidR="009B4383" w:rsidRPr="009B4383">
        <w:rPr>
          <w:rFonts w:ascii="Times New Roman" w:eastAsia="Times New Roman" w:hAnsi="Times New Roman" w:cs="Times New Roman"/>
          <w:bCs/>
          <w:iCs/>
          <w:lang w:val="id-ID" w:eastAsia="en-ID"/>
        </w:rPr>
        <w:t>berusia 25-50 tahun, berjenis kelamin laki-laki maupun perempuan, dan minimal sudah bekerja selama 6 bulan.</w:t>
      </w:r>
      <w:r w:rsidR="004F16F6">
        <w:rPr>
          <w:rFonts w:ascii="Times New Roman" w:eastAsia="Times New Roman" w:hAnsi="Times New Roman" w:cs="Times New Roman"/>
          <w:bCs/>
          <w:iCs/>
          <w:lang w:val="en-US" w:eastAsia="en-ID"/>
        </w:rPr>
        <w:t xml:space="preserve"> </w:t>
      </w:r>
    </w:p>
    <w:p w14:paraId="693C63A6" w14:textId="4CC7D209" w:rsidR="00F74712" w:rsidRPr="00F74712" w:rsidRDefault="009B4383" w:rsidP="00F74712">
      <w:pPr>
        <w:spacing w:line="480" w:lineRule="auto"/>
        <w:ind w:firstLine="720"/>
        <w:jc w:val="both"/>
        <w:rPr>
          <w:rFonts w:ascii="Times New Roman" w:eastAsia="Times New Roman" w:hAnsi="Times New Roman" w:cs="Times New Roman"/>
          <w:bCs/>
          <w:iCs/>
          <w:lang w:val="en-US" w:eastAsia="en-ID"/>
        </w:rPr>
      </w:pPr>
      <w:proofErr w:type="spellStart"/>
      <w:r>
        <w:rPr>
          <w:rFonts w:ascii="Times New Roman" w:eastAsia="Times New Roman" w:hAnsi="Times New Roman" w:cs="Times New Roman"/>
          <w:bCs/>
          <w:iCs/>
          <w:lang w:val="en-US" w:eastAsia="en-ID"/>
        </w:rPr>
        <w:t>Pendekatan</w:t>
      </w:r>
      <w:proofErr w:type="spellEnd"/>
      <w:r>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pengumpulan</w:t>
      </w:r>
      <w:proofErr w:type="spellEnd"/>
      <w:r w:rsidR="00420BF6">
        <w:rPr>
          <w:rFonts w:ascii="Times New Roman" w:eastAsia="Times New Roman" w:hAnsi="Times New Roman" w:cs="Times New Roman"/>
          <w:bCs/>
          <w:iCs/>
          <w:lang w:val="en-US" w:eastAsia="en-ID"/>
        </w:rPr>
        <w:t xml:space="preserve"> data yang </w:t>
      </w:r>
      <w:proofErr w:type="spellStart"/>
      <w:r w:rsidR="00420BF6">
        <w:rPr>
          <w:rFonts w:ascii="Times New Roman" w:eastAsia="Times New Roman" w:hAnsi="Times New Roman" w:cs="Times New Roman"/>
          <w:bCs/>
          <w:iCs/>
          <w:lang w:val="en-US" w:eastAsia="en-ID"/>
        </w:rPr>
        <w:t>digunakan</w:t>
      </w:r>
      <w:proofErr w:type="spellEnd"/>
      <w:r w:rsidR="00420BF6">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penelitian</w:t>
      </w:r>
      <w:proofErr w:type="spellEnd"/>
      <w:r w:rsidR="00420BF6">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ini</w:t>
      </w:r>
      <w:proofErr w:type="spellEnd"/>
      <w:r w:rsidR="00420BF6">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adalah</w:t>
      </w:r>
      <w:proofErr w:type="spellEnd"/>
      <w:r w:rsidR="00420BF6">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metode</w:t>
      </w:r>
      <w:proofErr w:type="spellEnd"/>
      <w:r w:rsidR="00420BF6">
        <w:rPr>
          <w:rFonts w:ascii="Times New Roman" w:eastAsia="Times New Roman" w:hAnsi="Times New Roman" w:cs="Times New Roman"/>
          <w:bCs/>
          <w:iCs/>
          <w:lang w:val="en-US" w:eastAsia="en-ID"/>
        </w:rPr>
        <w:t xml:space="preserve"> </w:t>
      </w:r>
      <w:proofErr w:type="spellStart"/>
      <w:r w:rsidR="00420BF6">
        <w:rPr>
          <w:rFonts w:ascii="Times New Roman" w:eastAsia="Times New Roman" w:hAnsi="Times New Roman" w:cs="Times New Roman"/>
          <w:bCs/>
          <w:iCs/>
          <w:lang w:val="en-US" w:eastAsia="en-ID"/>
        </w:rPr>
        <w:t>skala</w:t>
      </w:r>
      <w:proofErr w:type="spellEnd"/>
      <w:r w:rsidR="00420BF6">
        <w:rPr>
          <w:rFonts w:ascii="Times New Roman" w:eastAsia="Times New Roman" w:hAnsi="Times New Roman" w:cs="Times New Roman"/>
          <w:bCs/>
          <w:iCs/>
          <w:lang w:val="en-US" w:eastAsia="en-ID"/>
        </w:rPr>
        <w:t xml:space="preserve"> </w:t>
      </w:r>
      <w:proofErr w:type="spellStart"/>
      <w:r w:rsidR="00420BF6" w:rsidRPr="00420BF6">
        <w:rPr>
          <w:rFonts w:ascii="Times New Roman" w:eastAsia="Times New Roman" w:hAnsi="Times New Roman" w:cs="Times New Roman"/>
          <w:bCs/>
          <w:i/>
          <w:lang w:val="en-US" w:eastAsia="en-ID"/>
        </w:rPr>
        <w:t>likert</w:t>
      </w:r>
      <w:proofErr w:type="spellEnd"/>
      <w:r w:rsidR="00420BF6">
        <w:rPr>
          <w:rFonts w:ascii="Times New Roman" w:eastAsia="Times New Roman" w:hAnsi="Times New Roman" w:cs="Times New Roman"/>
          <w:bCs/>
          <w:iCs/>
          <w:lang w:val="en-US" w:eastAsia="en-ID"/>
        </w:rPr>
        <w:t xml:space="preserve">. Skala </w:t>
      </w:r>
      <w:proofErr w:type="spellStart"/>
      <w:r w:rsidR="00420BF6" w:rsidRPr="00420BF6">
        <w:rPr>
          <w:rFonts w:ascii="Times New Roman" w:eastAsia="Times New Roman" w:hAnsi="Times New Roman" w:cs="Times New Roman"/>
          <w:bCs/>
          <w:i/>
          <w:lang w:val="en-US" w:eastAsia="en-ID"/>
        </w:rPr>
        <w:t>likert</w:t>
      </w:r>
      <w:proofErr w:type="spellEnd"/>
      <w:r w:rsidR="00420BF6" w:rsidRPr="00420BF6">
        <w:rPr>
          <w:rFonts w:ascii="Times New Roman" w:eastAsia="Times New Roman" w:hAnsi="Times New Roman" w:cs="Times New Roman"/>
          <w:bCs/>
          <w:i/>
          <w:lang w:val="en-US" w:eastAsia="en-ID"/>
        </w:rPr>
        <w:t xml:space="preserve"> </w:t>
      </w:r>
      <w:proofErr w:type="spellStart"/>
      <w:r w:rsidR="00420BF6">
        <w:rPr>
          <w:rFonts w:ascii="Times New Roman" w:eastAsia="Times New Roman" w:hAnsi="Times New Roman" w:cs="Times New Roman"/>
          <w:bCs/>
          <w:iCs/>
          <w:lang w:val="en-US" w:eastAsia="en-ID"/>
        </w:rPr>
        <w:t>adalah</w:t>
      </w:r>
      <w:proofErr w:type="spellEnd"/>
      <w:r w:rsidR="00420BF6">
        <w:rPr>
          <w:rFonts w:ascii="Times New Roman" w:eastAsia="Times New Roman" w:hAnsi="Times New Roman" w:cs="Times New Roman"/>
          <w:bCs/>
          <w:iCs/>
          <w:lang w:val="en-US" w:eastAsia="en-ID"/>
        </w:rPr>
        <w:t xml:space="preserve"> </w:t>
      </w:r>
      <w:r w:rsidR="00B45675" w:rsidRPr="00B45675">
        <w:rPr>
          <w:rFonts w:ascii="Times New Roman" w:eastAsia="Times New Roman" w:hAnsi="Times New Roman" w:cs="Times New Roman"/>
          <w:bCs/>
          <w:iCs/>
          <w:lang w:val="id-ID" w:eastAsia="en-ID"/>
        </w:rPr>
        <w:t>skala yang mana subjek diminta menjawab pertanyaan-</w:t>
      </w:r>
      <w:r w:rsidR="00B45675" w:rsidRPr="00B45675">
        <w:rPr>
          <w:rFonts w:ascii="Times New Roman" w:eastAsia="Times New Roman" w:hAnsi="Times New Roman" w:cs="Times New Roman"/>
          <w:bCs/>
          <w:iCs/>
          <w:lang w:val="id-ID" w:eastAsia="en-ID"/>
        </w:rPr>
        <w:lastRenderedPageBreak/>
        <w:t>pertanyaan yang ada dengan kesesuaian atau ketidaksesuaian pernyataan tersebut dengan subyek (Azwar, 2017).</w:t>
      </w:r>
      <w:r w:rsidR="004F16F6">
        <w:rPr>
          <w:rFonts w:ascii="Times New Roman" w:eastAsia="Times New Roman" w:hAnsi="Times New Roman" w:cs="Times New Roman"/>
          <w:bCs/>
          <w:iCs/>
          <w:lang w:val="en-US" w:eastAsia="en-ID"/>
        </w:rPr>
        <w:t xml:space="preserve"> </w:t>
      </w:r>
      <w:r w:rsidR="00B45675">
        <w:rPr>
          <w:rFonts w:ascii="Times New Roman" w:eastAsia="Times New Roman" w:hAnsi="Times New Roman" w:cs="Times New Roman"/>
          <w:bCs/>
          <w:iCs/>
          <w:lang w:val="en-US" w:eastAsia="en-ID"/>
        </w:rPr>
        <w:t xml:space="preserve">Teknik </w:t>
      </w:r>
      <w:proofErr w:type="spellStart"/>
      <w:r w:rsidR="00B45675">
        <w:rPr>
          <w:rFonts w:ascii="Times New Roman" w:eastAsia="Times New Roman" w:hAnsi="Times New Roman" w:cs="Times New Roman"/>
          <w:bCs/>
          <w:iCs/>
          <w:lang w:val="en-US" w:eastAsia="en-ID"/>
        </w:rPr>
        <w:t>analisis</w:t>
      </w:r>
      <w:proofErr w:type="spellEnd"/>
      <w:r w:rsidR="00B45675">
        <w:rPr>
          <w:rFonts w:ascii="Times New Roman" w:eastAsia="Times New Roman" w:hAnsi="Times New Roman" w:cs="Times New Roman"/>
          <w:bCs/>
          <w:iCs/>
          <w:lang w:val="en-US" w:eastAsia="en-ID"/>
        </w:rPr>
        <w:t xml:space="preserve"> data yang </w:t>
      </w:r>
      <w:proofErr w:type="spellStart"/>
      <w:r w:rsidR="00B45675">
        <w:rPr>
          <w:rFonts w:ascii="Times New Roman" w:eastAsia="Times New Roman" w:hAnsi="Times New Roman" w:cs="Times New Roman"/>
          <w:bCs/>
          <w:iCs/>
          <w:lang w:val="en-US" w:eastAsia="en-ID"/>
        </w:rPr>
        <w:t>digunakan</w:t>
      </w:r>
      <w:proofErr w:type="spellEnd"/>
      <w:r w:rsidR="00B45675">
        <w:rPr>
          <w:rFonts w:ascii="Times New Roman" w:eastAsia="Times New Roman" w:hAnsi="Times New Roman" w:cs="Times New Roman"/>
          <w:bCs/>
          <w:iCs/>
          <w:lang w:val="en-US" w:eastAsia="en-ID"/>
        </w:rPr>
        <w:t xml:space="preserve"> </w:t>
      </w:r>
      <w:proofErr w:type="spellStart"/>
      <w:r w:rsidR="00B45675">
        <w:rPr>
          <w:rFonts w:ascii="Times New Roman" w:eastAsia="Times New Roman" w:hAnsi="Times New Roman" w:cs="Times New Roman"/>
          <w:bCs/>
          <w:iCs/>
          <w:lang w:val="en-US" w:eastAsia="en-ID"/>
        </w:rPr>
        <w:t>adalah</w:t>
      </w:r>
      <w:proofErr w:type="spellEnd"/>
      <w:r w:rsidR="00B45675">
        <w:rPr>
          <w:rFonts w:ascii="Times New Roman" w:eastAsia="Times New Roman" w:hAnsi="Times New Roman" w:cs="Times New Roman"/>
          <w:bCs/>
          <w:iCs/>
          <w:lang w:val="en-US" w:eastAsia="en-ID"/>
        </w:rPr>
        <w:t xml:space="preserve"> Teknik </w:t>
      </w:r>
      <w:proofErr w:type="spellStart"/>
      <w:r w:rsidR="00B45675">
        <w:rPr>
          <w:rFonts w:ascii="Times New Roman" w:eastAsia="Times New Roman" w:hAnsi="Times New Roman" w:cs="Times New Roman"/>
          <w:bCs/>
          <w:iCs/>
          <w:lang w:val="en-US" w:eastAsia="en-ID"/>
        </w:rPr>
        <w:t>korelasi</w:t>
      </w:r>
      <w:proofErr w:type="spellEnd"/>
      <w:r w:rsidR="00B45675">
        <w:rPr>
          <w:rFonts w:ascii="Times New Roman" w:eastAsia="Times New Roman" w:hAnsi="Times New Roman" w:cs="Times New Roman"/>
          <w:bCs/>
          <w:iCs/>
          <w:lang w:val="en-US" w:eastAsia="en-ID"/>
        </w:rPr>
        <w:t xml:space="preserve"> </w:t>
      </w:r>
      <w:r w:rsidR="00B45675">
        <w:rPr>
          <w:rFonts w:ascii="Times New Roman" w:eastAsia="Times New Roman" w:hAnsi="Times New Roman" w:cs="Times New Roman"/>
          <w:bCs/>
          <w:i/>
          <w:lang w:val="en-US" w:eastAsia="en-ID"/>
        </w:rPr>
        <w:t>product moment</w:t>
      </w:r>
      <w:r w:rsidR="004F16F6">
        <w:rPr>
          <w:rFonts w:ascii="Times New Roman" w:eastAsia="Times New Roman" w:hAnsi="Times New Roman" w:cs="Times New Roman"/>
          <w:bCs/>
          <w:i/>
          <w:lang w:val="en-US" w:eastAsia="en-ID"/>
        </w:rPr>
        <w:t xml:space="preserve"> </w:t>
      </w:r>
      <w:r w:rsidR="004F16F6">
        <w:rPr>
          <w:rFonts w:ascii="Times New Roman" w:eastAsia="Times New Roman" w:hAnsi="Times New Roman" w:cs="Times New Roman"/>
          <w:bCs/>
          <w:iCs/>
          <w:lang w:val="en-US" w:eastAsia="en-ID"/>
        </w:rPr>
        <w:t xml:space="preserve">dan data </w:t>
      </w:r>
      <w:proofErr w:type="spellStart"/>
      <w:r w:rsidR="004F16F6">
        <w:rPr>
          <w:rFonts w:ascii="Times New Roman" w:eastAsia="Times New Roman" w:hAnsi="Times New Roman" w:cs="Times New Roman"/>
          <w:bCs/>
          <w:iCs/>
          <w:lang w:val="en-US" w:eastAsia="en-ID"/>
        </w:rPr>
        <w:t>dianalisis</w:t>
      </w:r>
      <w:proofErr w:type="spellEnd"/>
      <w:r w:rsidR="004F16F6">
        <w:rPr>
          <w:rFonts w:ascii="Times New Roman" w:eastAsia="Times New Roman" w:hAnsi="Times New Roman" w:cs="Times New Roman"/>
          <w:bCs/>
          <w:iCs/>
          <w:lang w:val="en-US" w:eastAsia="en-ID"/>
        </w:rPr>
        <w:t xml:space="preserve"> </w:t>
      </w:r>
      <w:proofErr w:type="spellStart"/>
      <w:r w:rsidR="004F16F6">
        <w:rPr>
          <w:rFonts w:ascii="Times New Roman" w:eastAsia="Times New Roman" w:hAnsi="Times New Roman" w:cs="Times New Roman"/>
          <w:bCs/>
          <w:iCs/>
          <w:lang w:val="en-US" w:eastAsia="en-ID"/>
        </w:rPr>
        <w:t>menggunakan</w:t>
      </w:r>
      <w:proofErr w:type="spellEnd"/>
      <w:r w:rsidR="004F16F6">
        <w:rPr>
          <w:rFonts w:ascii="Times New Roman" w:eastAsia="Times New Roman" w:hAnsi="Times New Roman" w:cs="Times New Roman"/>
          <w:bCs/>
          <w:iCs/>
          <w:lang w:val="en-US" w:eastAsia="en-ID"/>
        </w:rPr>
        <w:t xml:space="preserve"> program </w:t>
      </w:r>
      <w:r w:rsidR="004F16F6" w:rsidRPr="004F16F6">
        <w:rPr>
          <w:rFonts w:ascii="Times New Roman" w:eastAsia="Times New Roman" w:hAnsi="Times New Roman" w:cs="Times New Roman"/>
          <w:bCs/>
          <w:iCs/>
          <w:lang w:val="en-US" w:eastAsia="en-ID"/>
        </w:rPr>
        <w:t>SPSS.</w:t>
      </w:r>
    </w:p>
    <w:p w14:paraId="20A021A0" w14:textId="607AD52B" w:rsidR="00FF4338" w:rsidRPr="0000405A" w:rsidRDefault="00FF4338" w:rsidP="00FF4338">
      <w:pPr>
        <w:spacing w:line="480" w:lineRule="auto"/>
        <w:rPr>
          <w:rFonts w:ascii="Times New Roman" w:eastAsia="Times New Roman" w:hAnsi="Times New Roman" w:cs="Times New Roman"/>
          <w:b/>
          <w:sz w:val="24"/>
          <w:szCs w:val="24"/>
          <w:lang w:eastAsia="en-ID"/>
        </w:rPr>
      </w:pPr>
      <w:r w:rsidRPr="0000405A">
        <w:rPr>
          <w:rFonts w:ascii="Times New Roman" w:eastAsia="Times New Roman" w:hAnsi="Times New Roman" w:cs="Times New Roman"/>
          <w:b/>
          <w:sz w:val="24"/>
          <w:szCs w:val="24"/>
          <w:lang w:eastAsia="en-ID"/>
        </w:rPr>
        <w:t>HASIL DAN PEMBAHASAN</w:t>
      </w:r>
    </w:p>
    <w:p w14:paraId="49B6510F" w14:textId="77777777" w:rsidR="00753A4E" w:rsidRPr="002942A7" w:rsidRDefault="00753A4E" w:rsidP="00753A4E">
      <w:pPr>
        <w:tabs>
          <w:tab w:val="left" w:pos="1134"/>
        </w:tabs>
        <w:spacing w:line="240" w:lineRule="auto"/>
        <w:ind w:left="567"/>
        <w:jc w:val="center"/>
        <w:rPr>
          <w:rFonts w:ascii="Times New Roman" w:eastAsia="Times New Roman" w:hAnsi="Times New Roman" w:cs="Times New Roman"/>
          <w:b/>
          <w:bCs/>
          <w:color w:val="000000"/>
          <w:sz w:val="20"/>
          <w:szCs w:val="20"/>
          <w:lang w:eastAsia="en-ID"/>
        </w:rPr>
      </w:pPr>
      <w:r w:rsidRPr="002942A7">
        <w:rPr>
          <w:rFonts w:ascii="Times New Roman" w:eastAsia="Times New Roman" w:hAnsi="Times New Roman" w:cs="Times New Roman"/>
          <w:b/>
          <w:bCs/>
          <w:color w:val="000000"/>
          <w:sz w:val="20"/>
          <w:szCs w:val="20"/>
          <w:lang w:eastAsia="en-ID"/>
        </w:rPr>
        <w:t xml:space="preserve">Tabel 1. </w:t>
      </w:r>
      <w:proofErr w:type="spellStart"/>
      <w:r w:rsidRPr="002942A7">
        <w:rPr>
          <w:rFonts w:ascii="Times New Roman" w:eastAsia="Times New Roman" w:hAnsi="Times New Roman" w:cs="Times New Roman"/>
          <w:b/>
          <w:bCs/>
          <w:color w:val="000000"/>
          <w:sz w:val="20"/>
          <w:szCs w:val="20"/>
          <w:lang w:eastAsia="en-ID"/>
        </w:rPr>
        <w:t>Deskripsi</w:t>
      </w:r>
      <w:proofErr w:type="spellEnd"/>
      <w:r w:rsidRPr="002942A7">
        <w:rPr>
          <w:rFonts w:ascii="Times New Roman" w:eastAsia="Times New Roman" w:hAnsi="Times New Roman" w:cs="Times New Roman"/>
          <w:b/>
          <w:bCs/>
          <w:color w:val="000000"/>
          <w:sz w:val="20"/>
          <w:szCs w:val="20"/>
          <w:lang w:eastAsia="en-ID"/>
        </w:rPr>
        <w:t xml:space="preserve"> Data Penelitian</w:t>
      </w:r>
    </w:p>
    <w:tbl>
      <w:tblPr>
        <w:tblW w:w="7800" w:type="dxa"/>
        <w:tblInd w:w="137"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491"/>
        <w:gridCol w:w="813"/>
        <w:gridCol w:w="677"/>
        <w:gridCol w:w="656"/>
        <w:gridCol w:w="658"/>
        <w:gridCol w:w="876"/>
        <w:gridCol w:w="704"/>
        <w:gridCol w:w="714"/>
        <w:gridCol w:w="756"/>
      </w:tblGrid>
      <w:tr w:rsidR="00753A4E" w:rsidRPr="002942A7" w14:paraId="6AC4A44E" w14:textId="77777777" w:rsidTr="00633E83">
        <w:tc>
          <w:tcPr>
            <w:tcW w:w="1456" w:type="dxa"/>
            <w:tcBorders>
              <w:top w:val="single" w:sz="4" w:space="0" w:color="000000"/>
              <w:left w:val="nil"/>
              <w:bottom w:val="nil"/>
              <w:right w:val="nil"/>
            </w:tcBorders>
            <w:hideMark/>
          </w:tcPr>
          <w:p w14:paraId="72509A11"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roofErr w:type="spellStart"/>
            <w:r w:rsidRPr="002942A7">
              <w:rPr>
                <w:rFonts w:ascii="Times New Roman" w:eastAsia="Times New Roman" w:hAnsi="Times New Roman" w:cs="Times New Roman"/>
                <w:color w:val="000000"/>
                <w:sz w:val="20"/>
                <w:szCs w:val="20"/>
                <w:lang w:eastAsia="en-ID"/>
              </w:rPr>
              <w:t>Variabel</w:t>
            </w:r>
            <w:proofErr w:type="spellEnd"/>
          </w:p>
        </w:tc>
        <w:tc>
          <w:tcPr>
            <w:tcW w:w="491" w:type="dxa"/>
            <w:tcBorders>
              <w:top w:val="single" w:sz="4" w:space="0" w:color="000000"/>
              <w:left w:val="nil"/>
              <w:bottom w:val="nil"/>
              <w:right w:val="nil"/>
            </w:tcBorders>
            <w:hideMark/>
          </w:tcPr>
          <w:p w14:paraId="1933746A"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N</w:t>
            </w:r>
          </w:p>
        </w:tc>
        <w:tc>
          <w:tcPr>
            <w:tcW w:w="2804" w:type="dxa"/>
            <w:gridSpan w:val="4"/>
            <w:tcBorders>
              <w:top w:val="single" w:sz="4" w:space="0" w:color="000000"/>
              <w:left w:val="nil"/>
              <w:bottom w:val="single" w:sz="4" w:space="0" w:color="000000"/>
              <w:right w:val="single" w:sz="4" w:space="0" w:color="000000"/>
            </w:tcBorders>
            <w:hideMark/>
          </w:tcPr>
          <w:p w14:paraId="6605D242"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 xml:space="preserve">Data </w:t>
            </w:r>
            <w:proofErr w:type="spellStart"/>
            <w:r w:rsidRPr="002942A7">
              <w:rPr>
                <w:rFonts w:ascii="Times New Roman" w:eastAsia="Times New Roman" w:hAnsi="Times New Roman" w:cs="Times New Roman"/>
                <w:color w:val="000000"/>
                <w:sz w:val="20"/>
                <w:szCs w:val="20"/>
                <w:lang w:eastAsia="en-ID"/>
              </w:rPr>
              <w:t>Hipotetik</w:t>
            </w:r>
            <w:proofErr w:type="spellEnd"/>
          </w:p>
        </w:tc>
        <w:tc>
          <w:tcPr>
            <w:tcW w:w="3050" w:type="dxa"/>
            <w:gridSpan w:val="4"/>
            <w:tcBorders>
              <w:top w:val="single" w:sz="4" w:space="0" w:color="000000"/>
              <w:left w:val="single" w:sz="4" w:space="0" w:color="000000"/>
              <w:bottom w:val="single" w:sz="4" w:space="0" w:color="000000"/>
              <w:right w:val="nil"/>
            </w:tcBorders>
            <w:hideMark/>
          </w:tcPr>
          <w:p w14:paraId="08602052"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 xml:space="preserve">Data </w:t>
            </w:r>
            <w:proofErr w:type="spellStart"/>
            <w:r w:rsidRPr="002942A7">
              <w:rPr>
                <w:rFonts w:ascii="Times New Roman" w:eastAsia="Times New Roman" w:hAnsi="Times New Roman" w:cs="Times New Roman"/>
                <w:color w:val="000000"/>
                <w:sz w:val="20"/>
                <w:szCs w:val="20"/>
                <w:lang w:eastAsia="en-ID"/>
              </w:rPr>
              <w:t>Empirik</w:t>
            </w:r>
            <w:proofErr w:type="spellEnd"/>
          </w:p>
        </w:tc>
      </w:tr>
      <w:tr w:rsidR="00753A4E" w:rsidRPr="002942A7" w14:paraId="2885B9CA" w14:textId="77777777" w:rsidTr="00633E83">
        <w:tc>
          <w:tcPr>
            <w:tcW w:w="1456" w:type="dxa"/>
            <w:vMerge w:val="restart"/>
            <w:tcBorders>
              <w:top w:val="nil"/>
              <w:left w:val="nil"/>
              <w:bottom w:val="single" w:sz="4" w:space="0" w:color="000000"/>
              <w:right w:val="nil"/>
            </w:tcBorders>
          </w:tcPr>
          <w:p w14:paraId="14E03F39"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491" w:type="dxa"/>
            <w:vMerge w:val="restart"/>
            <w:tcBorders>
              <w:top w:val="nil"/>
              <w:left w:val="nil"/>
              <w:bottom w:val="single" w:sz="4" w:space="0" w:color="000000"/>
              <w:right w:val="nil"/>
            </w:tcBorders>
          </w:tcPr>
          <w:p w14:paraId="79E61CFC"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813" w:type="dxa"/>
            <w:tcBorders>
              <w:top w:val="single" w:sz="4" w:space="0" w:color="000000"/>
              <w:left w:val="nil"/>
              <w:bottom w:val="nil"/>
              <w:right w:val="nil"/>
            </w:tcBorders>
            <w:hideMark/>
          </w:tcPr>
          <w:p w14:paraId="0BF2E0FE"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Mean</w:t>
            </w:r>
          </w:p>
        </w:tc>
        <w:tc>
          <w:tcPr>
            <w:tcW w:w="1333" w:type="dxa"/>
            <w:gridSpan w:val="2"/>
            <w:tcBorders>
              <w:top w:val="single" w:sz="4" w:space="0" w:color="000000"/>
              <w:left w:val="nil"/>
              <w:bottom w:val="nil"/>
              <w:right w:val="nil"/>
            </w:tcBorders>
            <w:hideMark/>
          </w:tcPr>
          <w:p w14:paraId="7FAE240C"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Skor</w:t>
            </w:r>
          </w:p>
        </w:tc>
        <w:tc>
          <w:tcPr>
            <w:tcW w:w="658" w:type="dxa"/>
            <w:tcBorders>
              <w:top w:val="single" w:sz="4" w:space="0" w:color="000000"/>
              <w:left w:val="nil"/>
              <w:bottom w:val="nil"/>
              <w:right w:val="single" w:sz="4" w:space="0" w:color="000000"/>
            </w:tcBorders>
            <w:hideMark/>
          </w:tcPr>
          <w:p w14:paraId="56A9CDE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SD</w:t>
            </w:r>
          </w:p>
        </w:tc>
        <w:tc>
          <w:tcPr>
            <w:tcW w:w="876" w:type="dxa"/>
            <w:tcBorders>
              <w:top w:val="single" w:sz="4" w:space="0" w:color="000000"/>
              <w:left w:val="single" w:sz="4" w:space="0" w:color="000000"/>
              <w:bottom w:val="nil"/>
              <w:right w:val="nil"/>
            </w:tcBorders>
            <w:hideMark/>
          </w:tcPr>
          <w:p w14:paraId="4B4D0656"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Mean</w:t>
            </w:r>
          </w:p>
        </w:tc>
        <w:tc>
          <w:tcPr>
            <w:tcW w:w="1418" w:type="dxa"/>
            <w:gridSpan w:val="2"/>
            <w:tcBorders>
              <w:top w:val="single" w:sz="4" w:space="0" w:color="000000"/>
              <w:left w:val="nil"/>
              <w:bottom w:val="nil"/>
              <w:right w:val="nil"/>
            </w:tcBorders>
            <w:hideMark/>
          </w:tcPr>
          <w:p w14:paraId="64F8EEE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Skor</w:t>
            </w:r>
          </w:p>
        </w:tc>
        <w:tc>
          <w:tcPr>
            <w:tcW w:w="756" w:type="dxa"/>
            <w:tcBorders>
              <w:top w:val="single" w:sz="4" w:space="0" w:color="000000"/>
              <w:left w:val="nil"/>
              <w:bottom w:val="nil"/>
              <w:right w:val="nil"/>
            </w:tcBorders>
            <w:hideMark/>
          </w:tcPr>
          <w:p w14:paraId="3CF1EFB5"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SD</w:t>
            </w:r>
          </w:p>
        </w:tc>
      </w:tr>
      <w:tr w:rsidR="00753A4E" w:rsidRPr="002942A7" w14:paraId="2C635ABA" w14:textId="77777777" w:rsidTr="00633E83">
        <w:trPr>
          <w:trHeight w:val="181"/>
        </w:trPr>
        <w:tc>
          <w:tcPr>
            <w:tcW w:w="1456" w:type="dxa"/>
            <w:vMerge/>
            <w:tcBorders>
              <w:top w:val="nil"/>
              <w:left w:val="nil"/>
              <w:bottom w:val="single" w:sz="4" w:space="0" w:color="000000"/>
              <w:right w:val="nil"/>
            </w:tcBorders>
            <w:vAlign w:val="center"/>
            <w:hideMark/>
          </w:tcPr>
          <w:p w14:paraId="2D35355A" w14:textId="77777777" w:rsidR="00753A4E" w:rsidRPr="002942A7" w:rsidRDefault="00753A4E" w:rsidP="00633E83">
            <w:pPr>
              <w:spacing w:after="0" w:line="240" w:lineRule="auto"/>
              <w:rPr>
                <w:rFonts w:ascii="Times New Roman" w:eastAsia="Times New Roman" w:hAnsi="Times New Roman" w:cs="Times New Roman"/>
                <w:color w:val="000000"/>
                <w:sz w:val="20"/>
                <w:szCs w:val="20"/>
                <w:lang w:eastAsia="en-ID"/>
              </w:rPr>
            </w:pPr>
          </w:p>
        </w:tc>
        <w:tc>
          <w:tcPr>
            <w:tcW w:w="491" w:type="dxa"/>
            <w:vMerge/>
            <w:tcBorders>
              <w:top w:val="nil"/>
              <w:left w:val="nil"/>
              <w:bottom w:val="single" w:sz="4" w:space="0" w:color="000000"/>
              <w:right w:val="nil"/>
            </w:tcBorders>
            <w:vAlign w:val="center"/>
            <w:hideMark/>
          </w:tcPr>
          <w:p w14:paraId="6D4C95A9" w14:textId="77777777" w:rsidR="00753A4E" w:rsidRPr="002942A7" w:rsidRDefault="00753A4E" w:rsidP="00633E83">
            <w:pPr>
              <w:spacing w:after="0" w:line="240" w:lineRule="auto"/>
              <w:rPr>
                <w:rFonts w:ascii="Times New Roman" w:eastAsia="Times New Roman" w:hAnsi="Times New Roman" w:cs="Times New Roman"/>
                <w:color w:val="000000"/>
                <w:sz w:val="20"/>
                <w:szCs w:val="20"/>
                <w:lang w:eastAsia="en-ID"/>
              </w:rPr>
            </w:pPr>
          </w:p>
        </w:tc>
        <w:tc>
          <w:tcPr>
            <w:tcW w:w="813" w:type="dxa"/>
            <w:tcBorders>
              <w:top w:val="nil"/>
              <w:left w:val="nil"/>
              <w:bottom w:val="single" w:sz="4" w:space="0" w:color="000000"/>
              <w:right w:val="nil"/>
            </w:tcBorders>
          </w:tcPr>
          <w:p w14:paraId="2E1657AD"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677" w:type="dxa"/>
            <w:tcBorders>
              <w:top w:val="nil"/>
              <w:left w:val="nil"/>
              <w:bottom w:val="single" w:sz="4" w:space="0" w:color="000000"/>
              <w:right w:val="nil"/>
            </w:tcBorders>
            <w:hideMark/>
          </w:tcPr>
          <w:p w14:paraId="2A2E5540"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Min</w:t>
            </w:r>
          </w:p>
        </w:tc>
        <w:tc>
          <w:tcPr>
            <w:tcW w:w="656" w:type="dxa"/>
            <w:tcBorders>
              <w:top w:val="nil"/>
              <w:left w:val="nil"/>
              <w:bottom w:val="single" w:sz="4" w:space="0" w:color="000000"/>
              <w:right w:val="nil"/>
            </w:tcBorders>
            <w:hideMark/>
          </w:tcPr>
          <w:p w14:paraId="4E894414"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Max</w:t>
            </w:r>
          </w:p>
        </w:tc>
        <w:tc>
          <w:tcPr>
            <w:tcW w:w="658" w:type="dxa"/>
            <w:tcBorders>
              <w:top w:val="nil"/>
              <w:left w:val="nil"/>
              <w:bottom w:val="single" w:sz="4" w:space="0" w:color="000000"/>
              <w:right w:val="single" w:sz="4" w:space="0" w:color="000000"/>
            </w:tcBorders>
          </w:tcPr>
          <w:p w14:paraId="0305863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876" w:type="dxa"/>
            <w:tcBorders>
              <w:top w:val="nil"/>
              <w:left w:val="single" w:sz="4" w:space="0" w:color="000000"/>
              <w:bottom w:val="single" w:sz="4" w:space="0" w:color="000000"/>
              <w:right w:val="nil"/>
            </w:tcBorders>
          </w:tcPr>
          <w:p w14:paraId="05FAA262"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704" w:type="dxa"/>
            <w:tcBorders>
              <w:top w:val="nil"/>
              <w:left w:val="nil"/>
              <w:bottom w:val="single" w:sz="4" w:space="0" w:color="000000"/>
              <w:right w:val="nil"/>
            </w:tcBorders>
            <w:hideMark/>
          </w:tcPr>
          <w:p w14:paraId="7B343822"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Min</w:t>
            </w:r>
          </w:p>
        </w:tc>
        <w:tc>
          <w:tcPr>
            <w:tcW w:w="714" w:type="dxa"/>
            <w:tcBorders>
              <w:top w:val="nil"/>
              <w:left w:val="nil"/>
              <w:bottom w:val="single" w:sz="4" w:space="0" w:color="000000"/>
              <w:right w:val="nil"/>
            </w:tcBorders>
            <w:hideMark/>
          </w:tcPr>
          <w:p w14:paraId="1D5A5978"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Max</w:t>
            </w:r>
          </w:p>
        </w:tc>
        <w:tc>
          <w:tcPr>
            <w:tcW w:w="756" w:type="dxa"/>
            <w:tcBorders>
              <w:top w:val="nil"/>
              <w:left w:val="nil"/>
              <w:bottom w:val="single" w:sz="4" w:space="0" w:color="000000"/>
              <w:right w:val="nil"/>
            </w:tcBorders>
          </w:tcPr>
          <w:p w14:paraId="2E271528"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r>
      <w:tr w:rsidR="00753A4E" w:rsidRPr="002942A7" w14:paraId="77A4A085" w14:textId="77777777" w:rsidTr="00633E83">
        <w:tc>
          <w:tcPr>
            <w:tcW w:w="1456" w:type="dxa"/>
            <w:tcBorders>
              <w:top w:val="single" w:sz="4" w:space="0" w:color="000000"/>
              <w:left w:val="nil"/>
              <w:bottom w:val="single" w:sz="4" w:space="0" w:color="000000"/>
              <w:right w:val="nil"/>
            </w:tcBorders>
            <w:hideMark/>
          </w:tcPr>
          <w:p w14:paraId="7A9C5813"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roofErr w:type="spellStart"/>
            <w:r w:rsidRPr="002942A7">
              <w:rPr>
                <w:rFonts w:ascii="Times New Roman" w:eastAsia="Calibri" w:hAnsi="Times New Roman" w:cs="Times New Roman"/>
                <w:i/>
                <w:iCs/>
                <w:sz w:val="20"/>
                <w:szCs w:val="20"/>
              </w:rPr>
              <w:t>Self Efficacy</w:t>
            </w:r>
            <w:proofErr w:type="spellEnd"/>
          </w:p>
        </w:tc>
        <w:tc>
          <w:tcPr>
            <w:tcW w:w="491" w:type="dxa"/>
            <w:tcBorders>
              <w:top w:val="single" w:sz="4" w:space="0" w:color="000000"/>
              <w:left w:val="nil"/>
              <w:bottom w:val="single" w:sz="4" w:space="0" w:color="000000"/>
              <w:right w:val="nil"/>
            </w:tcBorders>
          </w:tcPr>
          <w:p w14:paraId="5AEBCE2E"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813" w:type="dxa"/>
            <w:tcBorders>
              <w:top w:val="single" w:sz="4" w:space="0" w:color="000000"/>
              <w:left w:val="nil"/>
              <w:bottom w:val="single" w:sz="4" w:space="0" w:color="000000"/>
              <w:right w:val="nil"/>
            </w:tcBorders>
            <w:hideMark/>
          </w:tcPr>
          <w:p w14:paraId="2351AF8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60</w:t>
            </w:r>
          </w:p>
        </w:tc>
        <w:tc>
          <w:tcPr>
            <w:tcW w:w="677" w:type="dxa"/>
            <w:tcBorders>
              <w:top w:val="single" w:sz="4" w:space="0" w:color="000000"/>
              <w:left w:val="nil"/>
              <w:bottom w:val="single" w:sz="4" w:space="0" w:color="000000"/>
              <w:right w:val="nil"/>
            </w:tcBorders>
            <w:hideMark/>
          </w:tcPr>
          <w:p w14:paraId="0FC7885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24</w:t>
            </w:r>
          </w:p>
        </w:tc>
        <w:tc>
          <w:tcPr>
            <w:tcW w:w="656" w:type="dxa"/>
            <w:tcBorders>
              <w:top w:val="single" w:sz="4" w:space="0" w:color="000000"/>
              <w:left w:val="nil"/>
              <w:bottom w:val="single" w:sz="4" w:space="0" w:color="000000"/>
              <w:right w:val="nil"/>
            </w:tcBorders>
            <w:hideMark/>
          </w:tcPr>
          <w:p w14:paraId="74C6313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96</w:t>
            </w:r>
          </w:p>
        </w:tc>
        <w:tc>
          <w:tcPr>
            <w:tcW w:w="658" w:type="dxa"/>
            <w:tcBorders>
              <w:top w:val="single" w:sz="4" w:space="0" w:color="000000"/>
              <w:left w:val="nil"/>
              <w:bottom w:val="single" w:sz="4" w:space="0" w:color="000000"/>
              <w:right w:val="single" w:sz="4" w:space="0" w:color="000000"/>
            </w:tcBorders>
            <w:hideMark/>
          </w:tcPr>
          <w:p w14:paraId="725B1359"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12</w:t>
            </w:r>
          </w:p>
        </w:tc>
        <w:tc>
          <w:tcPr>
            <w:tcW w:w="876" w:type="dxa"/>
            <w:tcBorders>
              <w:top w:val="single" w:sz="4" w:space="0" w:color="000000"/>
              <w:left w:val="single" w:sz="4" w:space="0" w:color="000000"/>
              <w:bottom w:val="single" w:sz="4" w:space="0" w:color="000000"/>
              <w:right w:val="nil"/>
            </w:tcBorders>
            <w:hideMark/>
          </w:tcPr>
          <w:p w14:paraId="2B022DA7"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73.17</w:t>
            </w:r>
          </w:p>
        </w:tc>
        <w:tc>
          <w:tcPr>
            <w:tcW w:w="704" w:type="dxa"/>
            <w:tcBorders>
              <w:top w:val="single" w:sz="4" w:space="0" w:color="000000"/>
              <w:left w:val="nil"/>
              <w:bottom w:val="single" w:sz="4" w:space="0" w:color="000000"/>
              <w:right w:val="nil"/>
            </w:tcBorders>
            <w:hideMark/>
          </w:tcPr>
          <w:p w14:paraId="0D9E1DF0"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52</w:t>
            </w:r>
          </w:p>
        </w:tc>
        <w:tc>
          <w:tcPr>
            <w:tcW w:w="714" w:type="dxa"/>
            <w:tcBorders>
              <w:top w:val="single" w:sz="4" w:space="0" w:color="000000"/>
              <w:left w:val="nil"/>
              <w:bottom w:val="single" w:sz="4" w:space="0" w:color="000000"/>
              <w:right w:val="nil"/>
            </w:tcBorders>
            <w:hideMark/>
          </w:tcPr>
          <w:p w14:paraId="05EF317F"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92</w:t>
            </w:r>
          </w:p>
        </w:tc>
        <w:tc>
          <w:tcPr>
            <w:tcW w:w="756" w:type="dxa"/>
            <w:tcBorders>
              <w:top w:val="single" w:sz="4" w:space="0" w:color="000000"/>
              <w:left w:val="nil"/>
              <w:bottom w:val="single" w:sz="4" w:space="0" w:color="000000"/>
              <w:right w:val="nil"/>
            </w:tcBorders>
            <w:hideMark/>
          </w:tcPr>
          <w:p w14:paraId="444A762E"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7.746</w:t>
            </w:r>
          </w:p>
        </w:tc>
      </w:tr>
      <w:tr w:rsidR="00753A4E" w:rsidRPr="002942A7" w14:paraId="21AC5C6A" w14:textId="77777777" w:rsidTr="00633E83">
        <w:tc>
          <w:tcPr>
            <w:tcW w:w="1456" w:type="dxa"/>
            <w:tcBorders>
              <w:top w:val="single" w:sz="4" w:space="0" w:color="000000"/>
              <w:left w:val="nil"/>
              <w:bottom w:val="single" w:sz="4" w:space="0" w:color="000000"/>
              <w:right w:val="nil"/>
            </w:tcBorders>
            <w:hideMark/>
          </w:tcPr>
          <w:p w14:paraId="01AEF80B"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Calibri" w:hAnsi="Times New Roman" w:cs="Times New Roman"/>
                <w:i/>
                <w:iCs/>
                <w:sz w:val="20"/>
                <w:szCs w:val="20"/>
              </w:rPr>
              <w:t>Caring</w:t>
            </w:r>
          </w:p>
        </w:tc>
        <w:tc>
          <w:tcPr>
            <w:tcW w:w="491" w:type="dxa"/>
            <w:tcBorders>
              <w:top w:val="single" w:sz="4" w:space="0" w:color="000000"/>
              <w:left w:val="nil"/>
              <w:bottom w:val="single" w:sz="4" w:space="0" w:color="000000"/>
              <w:right w:val="nil"/>
            </w:tcBorders>
          </w:tcPr>
          <w:p w14:paraId="306E7CDD"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p>
        </w:tc>
        <w:tc>
          <w:tcPr>
            <w:tcW w:w="813" w:type="dxa"/>
            <w:tcBorders>
              <w:top w:val="single" w:sz="4" w:space="0" w:color="000000"/>
              <w:left w:val="nil"/>
              <w:bottom w:val="single" w:sz="4" w:space="0" w:color="000000"/>
              <w:right w:val="nil"/>
            </w:tcBorders>
            <w:hideMark/>
          </w:tcPr>
          <w:p w14:paraId="19B8ECFA"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60</w:t>
            </w:r>
          </w:p>
        </w:tc>
        <w:tc>
          <w:tcPr>
            <w:tcW w:w="677" w:type="dxa"/>
            <w:tcBorders>
              <w:top w:val="single" w:sz="4" w:space="0" w:color="000000"/>
              <w:left w:val="nil"/>
              <w:bottom w:val="single" w:sz="4" w:space="0" w:color="000000"/>
              <w:right w:val="nil"/>
            </w:tcBorders>
            <w:hideMark/>
          </w:tcPr>
          <w:p w14:paraId="6667F042"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24</w:t>
            </w:r>
          </w:p>
        </w:tc>
        <w:tc>
          <w:tcPr>
            <w:tcW w:w="656" w:type="dxa"/>
            <w:tcBorders>
              <w:top w:val="single" w:sz="4" w:space="0" w:color="000000"/>
              <w:left w:val="nil"/>
              <w:bottom w:val="single" w:sz="4" w:space="0" w:color="000000"/>
              <w:right w:val="nil"/>
            </w:tcBorders>
            <w:hideMark/>
          </w:tcPr>
          <w:p w14:paraId="3C791215"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96</w:t>
            </w:r>
          </w:p>
        </w:tc>
        <w:tc>
          <w:tcPr>
            <w:tcW w:w="658" w:type="dxa"/>
            <w:tcBorders>
              <w:top w:val="single" w:sz="4" w:space="0" w:color="000000"/>
              <w:left w:val="nil"/>
              <w:bottom w:val="single" w:sz="4" w:space="0" w:color="000000"/>
              <w:right w:val="single" w:sz="4" w:space="0" w:color="000000"/>
            </w:tcBorders>
            <w:hideMark/>
          </w:tcPr>
          <w:p w14:paraId="0BB77E02"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12</w:t>
            </w:r>
          </w:p>
        </w:tc>
        <w:tc>
          <w:tcPr>
            <w:tcW w:w="876" w:type="dxa"/>
            <w:tcBorders>
              <w:top w:val="single" w:sz="4" w:space="0" w:color="000000"/>
              <w:left w:val="single" w:sz="4" w:space="0" w:color="000000"/>
              <w:bottom w:val="single" w:sz="4" w:space="0" w:color="000000"/>
              <w:right w:val="nil"/>
            </w:tcBorders>
            <w:hideMark/>
          </w:tcPr>
          <w:p w14:paraId="1969C60E"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118.03</w:t>
            </w:r>
          </w:p>
        </w:tc>
        <w:tc>
          <w:tcPr>
            <w:tcW w:w="704" w:type="dxa"/>
            <w:tcBorders>
              <w:top w:val="single" w:sz="4" w:space="0" w:color="000000"/>
              <w:left w:val="nil"/>
              <w:bottom w:val="single" w:sz="4" w:space="0" w:color="000000"/>
              <w:right w:val="nil"/>
            </w:tcBorders>
            <w:hideMark/>
          </w:tcPr>
          <w:p w14:paraId="09DFCAD3"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100</w:t>
            </w:r>
          </w:p>
        </w:tc>
        <w:tc>
          <w:tcPr>
            <w:tcW w:w="714" w:type="dxa"/>
            <w:tcBorders>
              <w:top w:val="single" w:sz="4" w:space="0" w:color="000000"/>
              <w:left w:val="nil"/>
              <w:bottom w:val="single" w:sz="4" w:space="0" w:color="000000"/>
              <w:right w:val="nil"/>
            </w:tcBorders>
            <w:hideMark/>
          </w:tcPr>
          <w:p w14:paraId="6974BBEB"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134</w:t>
            </w:r>
          </w:p>
        </w:tc>
        <w:tc>
          <w:tcPr>
            <w:tcW w:w="756" w:type="dxa"/>
            <w:tcBorders>
              <w:top w:val="single" w:sz="4" w:space="0" w:color="000000"/>
              <w:left w:val="nil"/>
              <w:bottom w:val="single" w:sz="4" w:space="0" w:color="000000"/>
              <w:right w:val="nil"/>
            </w:tcBorders>
            <w:hideMark/>
          </w:tcPr>
          <w:p w14:paraId="3E5A1A36" w14:textId="77777777" w:rsidR="00753A4E" w:rsidRPr="002942A7" w:rsidRDefault="00753A4E" w:rsidP="00633E83">
            <w:pPr>
              <w:spacing w:line="240" w:lineRule="auto"/>
              <w:jc w:val="center"/>
              <w:rPr>
                <w:rFonts w:ascii="Times New Roman" w:eastAsia="Times New Roman" w:hAnsi="Times New Roman" w:cs="Times New Roman"/>
                <w:color w:val="000000"/>
                <w:sz w:val="20"/>
                <w:szCs w:val="20"/>
                <w:lang w:eastAsia="en-ID"/>
              </w:rPr>
            </w:pPr>
            <w:r w:rsidRPr="002942A7">
              <w:rPr>
                <w:rFonts w:ascii="Times New Roman" w:eastAsia="Times New Roman" w:hAnsi="Times New Roman" w:cs="Times New Roman"/>
                <w:color w:val="000000"/>
                <w:sz w:val="20"/>
                <w:szCs w:val="20"/>
                <w:lang w:eastAsia="en-ID"/>
              </w:rPr>
              <w:t>8.729</w:t>
            </w:r>
          </w:p>
        </w:tc>
      </w:tr>
    </w:tbl>
    <w:p w14:paraId="505AD26E" w14:textId="77777777" w:rsidR="00753A4E" w:rsidRDefault="00753A4E" w:rsidP="00753A4E">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en-US" w:eastAsia="en-ID"/>
        </w:rPr>
      </w:pPr>
    </w:p>
    <w:p w14:paraId="6631F124" w14:textId="7418CA33" w:rsidR="002942A7" w:rsidRDefault="00FF4338" w:rsidP="00FD1312">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en-US" w:eastAsia="en-ID"/>
        </w:rPr>
      </w:pPr>
      <w:r w:rsidRPr="0000405A">
        <w:rPr>
          <w:rFonts w:ascii="Times New Roman" w:eastAsia="Times New Roman" w:hAnsi="Times New Roman" w:cs="Times New Roman"/>
          <w:color w:val="000000"/>
          <w:lang w:val="en-US" w:eastAsia="en-ID"/>
        </w:rPr>
        <w:t>Be</w:t>
      </w:r>
      <w:r w:rsidRPr="0000405A">
        <w:rPr>
          <w:rFonts w:ascii="Times New Roman" w:eastAsia="Times New Roman" w:hAnsi="Times New Roman" w:cs="Times New Roman"/>
          <w:color w:val="000000"/>
          <w:lang w:val="id-ID" w:eastAsia="en-ID"/>
        </w:rPr>
        <w:t xml:space="preserve">rdasarkan analisis yang dilakukan terhadap data penelitian, diperoleh deskripsi </w:t>
      </w:r>
      <w:r w:rsidR="002942A7">
        <w:rPr>
          <w:rFonts w:ascii="Times New Roman" w:eastAsia="Times New Roman" w:hAnsi="Times New Roman" w:cs="Times New Roman"/>
          <w:color w:val="000000"/>
          <w:lang w:val="id-ID" w:eastAsia="en-ID"/>
        </w:rPr>
        <w:t>statistic</w:t>
      </w:r>
      <w:r w:rsidR="002942A7">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color w:val="000000"/>
          <w:lang w:val="id-ID" w:eastAsia="en-ID"/>
        </w:rPr>
        <w:t xml:space="preserve">pada masing-masing variabel. Pada </w:t>
      </w:r>
      <w:r w:rsidRPr="0000405A">
        <w:rPr>
          <w:rFonts w:ascii="Times New Roman" w:eastAsia="Times New Roman" w:hAnsi="Times New Roman" w:cs="Times New Roman"/>
          <w:i/>
          <w:iCs/>
          <w:color w:val="000000"/>
          <w:lang w:val="id-ID" w:eastAsia="en-ID"/>
        </w:rPr>
        <w:t>skala self-efficacy</w:t>
      </w:r>
      <w:r w:rsidRPr="0000405A">
        <w:rPr>
          <w:rFonts w:ascii="Times New Roman" w:eastAsia="Times New Roman" w:hAnsi="Times New Roman" w:cs="Times New Roman"/>
          <w:color w:val="000000"/>
          <w:lang w:val="id-ID" w:eastAsia="en-ID"/>
        </w:rPr>
        <w:t xml:space="preserve">, data hipotetik yang diperoleh yaitu, skor minimum sebanyak 24, skor maksimum 96, rata-rata 60 dan standar deviasi 13. Sedangkan untuk data empirik, skor minimum sebanyak 52, maksimum 92, rata-rata 73,17 dan standar deviasi 7,746. Pada skala </w:t>
      </w:r>
      <w:r w:rsidRPr="0000405A">
        <w:rPr>
          <w:rFonts w:ascii="Times New Roman" w:eastAsia="Times New Roman" w:hAnsi="Times New Roman" w:cs="Times New Roman"/>
          <w:i/>
          <w:iCs/>
          <w:color w:val="000000"/>
          <w:lang w:val="id-ID" w:eastAsia="en-ID"/>
        </w:rPr>
        <w:t>caring,</w:t>
      </w:r>
      <w:r w:rsidRPr="0000405A">
        <w:rPr>
          <w:rFonts w:ascii="Times New Roman" w:eastAsia="Times New Roman" w:hAnsi="Times New Roman" w:cs="Times New Roman"/>
          <w:color w:val="000000"/>
          <w:lang w:val="id-ID" w:eastAsia="en-ID"/>
        </w:rPr>
        <w:t xml:space="preserve"> data hipotetik yang diperoleh yaitu, skor minimum sebanyak 24, skor maksimum 96, rata-rata 60 dan standar deviasi 12. Sedangkan untuk data empirik, skor minimum sebanyak 100, maksimum 134, rata-rata 118,03 dan standar deviasi 8,729.</w:t>
      </w:r>
      <w:r w:rsidR="00A55C9B">
        <w:rPr>
          <w:rFonts w:ascii="Times New Roman" w:eastAsia="Times New Roman" w:hAnsi="Times New Roman" w:cs="Times New Roman"/>
          <w:color w:val="000000"/>
          <w:lang w:val="en-US" w:eastAsia="en-ID"/>
        </w:rPr>
        <w:t xml:space="preserve"> </w:t>
      </w:r>
    </w:p>
    <w:p w14:paraId="3D05BEC0" w14:textId="77777777" w:rsidR="00753A4E" w:rsidRPr="002942A7" w:rsidRDefault="00753A4E" w:rsidP="00753A4E">
      <w:pPr>
        <w:spacing w:line="240" w:lineRule="auto"/>
        <w:jc w:val="center"/>
        <w:rPr>
          <w:rFonts w:ascii="Times New Roman" w:eastAsia="Calibri" w:hAnsi="Times New Roman" w:cs="Times New Roman"/>
          <w:b/>
          <w:bCs/>
          <w:i/>
          <w:iCs/>
          <w:sz w:val="20"/>
          <w:szCs w:val="20"/>
        </w:rPr>
      </w:pPr>
      <w:bookmarkStart w:id="25" w:name="_Hlk147897361"/>
      <w:r w:rsidRPr="002942A7">
        <w:rPr>
          <w:rFonts w:ascii="Times New Roman" w:eastAsia="Calibri" w:hAnsi="Times New Roman" w:cs="Times New Roman"/>
          <w:b/>
          <w:bCs/>
          <w:sz w:val="20"/>
          <w:szCs w:val="20"/>
          <w:lang w:val="en-US"/>
        </w:rPr>
        <w:t xml:space="preserve">Tabel 2. </w:t>
      </w:r>
      <w:proofErr w:type="spellStart"/>
      <w:r w:rsidRPr="002942A7">
        <w:rPr>
          <w:rFonts w:ascii="Times New Roman" w:eastAsia="Calibri" w:hAnsi="Times New Roman" w:cs="Times New Roman"/>
          <w:b/>
          <w:bCs/>
          <w:sz w:val="20"/>
          <w:szCs w:val="20"/>
          <w:lang w:val="en-US"/>
        </w:rPr>
        <w:t>Kategorisasi</w:t>
      </w:r>
      <w:proofErr w:type="spellEnd"/>
      <w:r w:rsidRPr="002942A7">
        <w:rPr>
          <w:rFonts w:ascii="Times New Roman" w:eastAsia="Calibri" w:hAnsi="Times New Roman" w:cs="Times New Roman"/>
          <w:b/>
          <w:bCs/>
          <w:sz w:val="20"/>
          <w:szCs w:val="20"/>
          <w:lang w:val="en-US"/>
        </w:rPr>
        <w:t xml:space="preserve"> Skala </w:t>
      </w:r>
      <w:proofErr w:type="spellStart"/>
      <w:r w:rsidRPr="002942A7">
        <w:rPr>
          <w:rFonts w:ascii="Times New Roman" w:eastAsia="Calibri" w:hAnsi="Times New Roman" w:cs="Times New Roman"/>
          <w:b/>
          <w:bCs/>
          <w:i/>
          <w:iCs/>
          <w:sz w:val="20"/>
          <w:szCs w:val="20"/>
        </w:rPr>
        <w:t>Self Efficacy</w:t>
      </w:r>
      <w:bookmarkEnd w:id="25"/>
      <w:proofErr w:type="spellEnd"/>
    </w:p>
    <w:tbl>
      <w:tblPr>
        <w:tblW w:w="7665" w:type="dxa"/>
        <w:tblInd w:w="421"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2695"/>
        <w:gridCol w:w="1424"/>
        <w:gridCol w:w="562"/>
        <w:gridCol w:w="1423"/>
      </w:tblGrid>
      <w:tr w:rsidR="00753A4E" w:rsidRPr="002942A7" w14:paraId="7D079AFC" w14:textId="77777777" w:rsidTr="00633E83">
        <w:trPr>
          <w:trHeight w:val="340"/>
        </w:trPr>
        <w:tc>
          <w:tcPr>
            <w:tcW w:w="1561" w:type="dxa"/>
            <w:tcBorders>
              <w:top w:val="single" w:sz="4" w:space="0" w:color="000000"/>
              <w:left w:val="nil"/>
              <w:bottom w:val="single" w:sz="4" w:space="0" w:color="000000"/>
              <w:right w:val="nil"/>
            </w:tcBorders>
            <w:hideMark/>
          </w:tcPr>
          <w:p w14:paraId="20738E37" w14:textId="77777777" w:rsidR="00753A4E" w:rsidRPr="002942A7" w:rsidRDefault="00753A4E" w:rsidP="00633E83">
            <w:pPr>
              <w:spacing w:line="240" w:lineRule="auto"/>
              <w:rPr>
                <w:rFonts w:ascii="Times New Roman" w:eastAsia="Calibri" w:hAnsi="Times New Roman" w:cs="Times New Roman"/>
                <w:sz w:val="20"/>
                <w:szCs w:val="20"/>
              </w:rPr>
            </w:pPr>
            <w:bookmarkStart w:id="26" w:name="_Hlk147900027"/>
            <w:proofErr w:type="spellStart"/>
            <w:r w:rsidRPr="002942A7">
              <w:rPr>
                <w:rFonts w:ascii="Times New Roman" w:eastAsia="Calibri" w:hAnsi="Times New Roman" w:cs="Times New Roman"/>
                <w:sz w:val="20"/>
                <w:szCs w:val="20"/>
              </w:rPr>
              <w:t>Kategori</w:t>
            </w:r>
            <w:proofErr w:type="spellEnd"/>
          </w:p>
        </w:tc>
        <w:tc>
          <w:tcPr>
            <w:tcW w:w="2695" w:type="dxa"/>
            <w:tcBorders>
              <w:top w:val="single" w:sz="4" w:space="0" w:color="000000"/>
              <w:left w:val="nil"/>
              <w:bottom w:val="single" w:sz="4" w:space="0" w:color="000000"/>
              <w:right w:val="nil"/>
            </w:tcBorders>
            <w:hideMark/>
          </w:tcPr>
          <w:p w14:paraId="0C238BE1" w14:textId="77777777" w:rsidR="00753A4E" w:rsidRPr="002942A7" w:rsidRDefault="00753A4E" w:rsidP="00633E83">
            <w:pPr>
              <w:spacing w:line="240" w:lineRule="auto"/>
              <w:rPr>
                <w:rFonts w:ascii="Times New Roman" w:eastAsia="Calibri" w:hAnsi="Times New Roman" w:cs="Times New Roman"/>
                <w:sz w:val="20"/>
                <w:szCs w:val="20"/>
              </w:rPr>
            </w:pPr>
            <w:proofErr w:type="spellStart"/>
            <w:r w:rsidRPr="002942A7">
              <w:rPr>
                <w:rFonts w:ascii="Times New Roman" w:eastAsia="Calibri" w:hAnsi="Times New Roman" w:cs="Times New Roman"/>
                <w:sz w:val="20"/>
                <w:szCs w:val="20"/>
              </w:rPr>
              <w:t>Pedoman</w:t>
            </w:r>
            <w:proofErr w:type="spellEnd"/>
          </w:p>
        </w:tc>
        <w:tc>
          <w:tcPr>
            <w:tcW w:w="1424" w:type="dxa"/>
            <w:tcBorders>
              <w:top w:val="single" w:sz="4" w:space="0" w:color="000000"/>
              <w:left w:val="nil"/>
              <w:bottom w:val="single" w:sz="4" w:space="0" w:color="000000"/>
              <w:right w:val="nil"/>
            </w:tcBorders>
            <w:hideMark/>
          </w:tcPr>
          <w:p w14:paraId="4AB9FD8C"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Skor</w:t>
            </w:r>
          </w:p>
        </w:tc>
        <w:tc>
          <w:tcPr>
            <w:tcW w:w="562" w:type="dxa"/>
            <w:tcBorders>
              <w:top w:val="single" w:sz="4" w:space="0" w:color="000000"/>
              <w:left w:val="nil"/>
              <w:bottom w:val="single" w:sz="4" w:space="0" w:color="000000"/>
              <w:right w:val="nil"/>
            </w:tcBorders>
            <w:hideMark/>
          </w:tcPr>
          <w:p w14:paraId="5C40B049"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N</w:t>
            </w:r>
          </w:p>
        </w:tc>
        <w:tc>
          <w:tcPr>
            <w:tcW w:w="1423" w:type="dxa"/>
            <w:tcBorders>
              <w:top w:val="single" w:sz="4" w:space="0" w:color="000000"/>
              <w:left w:val="nil"/>
              <w:bottom w:val="single" w:sz="4" w:space="0" w:color="000000"/>
              <w:right w:val="nil"/>
            </w:tcBorders>
            <w:hideMark/>
          </w:tcPr>
          <w:p w14:paraId="38B7C4D9" w14:textId="77777777" w:rsidR="00753A4E" w:rsidRPr="002942A7" w:rsidRDefault="00753A4E" w:rsidP="00633E83">
            <w:pPr>
              <w:spacing w:line="240" w:lineRule="auto"/>
              <w:rPr>
                <w:rFonts w:ascii="Times New Roman" w:eastAsia="Calibri" w:hAnsi="Times New Roman" w:cs="Times New Roman"/>
                <w:sz w:val="20"/>
                <w:szCs w:val="20"/>
              </w:rPr>
            </w:pPr>
            <w:proofErr w:type="spellStart"/>
            <w:r w:rsidRPr="002942A7">
              <w:rPr>
                <w:rFonts w:ascii="Times New Roman" w:eastAsia="Calibri" w:hAnsi="Times New Roman" w:cs="Times New Roman"/>
                <w:sz w:val="20"/>
                <w:szCs w:val="20"/>
              </w:rPr>
              <w:t>Persentase</w:t>
            </w:r>
            <w:proofErr w:type="spellEnd"/>
          </w:p>
        </w:tc>
      </w:tr>
      <w:tr w:rsidR="00753A4E" w:rsidRPr="002942A7" w14:paraId="30B8438F" w14:textId="77777777" w:rsidTr="00633E83">
        <w:trPr>
          <w:trHeight w:val="340"/>
        </w:trPr>
        <w:tc>
          <w:tcPr>
            <w:tcW w:w="1561" w:type="dxa"/>
            <w:tcBorders>
              <w:top w:val="single" w:sz="4" w:space="0" w:color="000000"/>
              <w:left w:val="nil"/>
              <w:bottom w:val="nil"/>
              <w:right w:val="nil"/>
            </w:tcBorders>
            <w:hideMark/>
          </w:tcPr>
          <w:p w14:paraId="27D1B3CE"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Tinggi</w:t>
            </w:r>
          </w:p>
        </w:tc>
        <w:tc>
          <w:tcPr>
            <w:tcW w:w="2695" w:type="dxa"/>
            <w:tcBorders>
              <w:top w:val="single" w:sz="4" w:space="0" w:color="000000"/>
              <w:left w:val="nil"/>
              <w:bottom w:val="nil"/>
              <w:right w:val="nil"/>
            </w:tcBorders>
            <w:hideMark/>
          </w:tcPr>
          <w:p w14:paraId="32EB9BDC"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Cambria Math" w:eastAsia="Calibri" w:hAnsi="Cambria Math" w:cs="Cambria Math"/>
                <w:sz w:val="20"/>
                <w:szCs w:val="20"/>
              </w:rPr>
              <w:t>𝑋</w:t>
            </w:r>
            <w:r w:rsidRPr="002942A7">
              <w:rPr>
                <w:rFonts w:ascii="Times New Roman" w:eastAsia="Calibri" w:hAnsi="Times New Roman" w:cs="Times New Roman"/>
                <w:sz w:val="20"/>
                <w:szCs w:val="20"/>
              </w:rPr>
              <w:t xml:space="preserve"> &gt; </w:t>
            </w:r>
            <w:r w:rsidRPr="002942A7">
              <w:rPr>
                <w:rFonts w:ascii="Cambria Math" w:eastAsia="Calibri" w:hAnsi="Cambria Math" w:cs="Cambria Math"/>
                <w:sz w:val="20"/>
                <w:szCs w:val="20"/>
              </w:rPr>
              <w:t>𝜇</w:t>
            </w:r>
            <w:r w:rsidRPr="002942A7">
              <w:rPr>
                <w:rFonts w:ascii="Times New Roman" w:eastAsia="Calibri" w:hAnsi="Times New Roman" w:cs="Times New Roman"/>
                <w:sz w:val="20"/>
                <w:szCs w:val="20"/>
              </w:rPr>
              <w:t xml:space="preserve"> + 1. </w:t>
            </w:r>
            <w:r w:rsidRPr="002942A7">
              <w:rPr>
                <w:rFonts w:ascii="Cambria Math" w:eastAsia="Calibri" w:hAnsi="Cambria Math" w:cs="Cambria Math"/>
                <w:sz w:val="20"/>
                <w:szCs w:val="20"/>
              </w:rPr>
              <w:t>𝜎</w:t>
            </w:r>
            <w:r w:rsidRPr="002942A7">
              <w:rPr>
                <w:rFonts w:ascii="Times New Roman" w:eastAsia="Calibri" w:hAnsi="Times New Roman" w:cs="Times New Roman"/>
                <w:sz w:val="20"/>
                <w:szCs w:val="20"/>
              </w:rPr>
              <w:t xml:space="preserve"> </w:t>
            </w:r>
          </w:p>
        </w:tc>
        <w:tc>
          <w:tcPr>
            <w:tcW w:w="1424" w:type="dxa"/>
            <w:tcBorders>
              <w:top w:val="single" w:sz="4" w:space="0" w:color="000000"/>
              <w:left w:val="nil"/>
              <w:bottom w:val="nil"/>
              <w:right w:val="nil"/>
            </w:tcBorders>
            <w:hideMark/>
          </w:tcPr>
          <w:p w14:paraId="13C71F57"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X &gt; 72</w:t>
            </w:r>
          </w:p>
        </w:tc>
        <w:tc>
          <w:tcPr>
            <w:tcW w:w="562" w:type="dxa"/>
            <w:tcBorders>
              <w:top w:val="single" w:sz="4" w:space="0" w:color="000000"/>
              <w:left w:val="nil"/>
              <w:bottom w:val="nil"/>
              <w:right w:val="nil"/>
            </w:tcBorders>
            <w:hideMark/>
          </w:tcPr>
          <w:p w14:paraId="590A0CF8"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30</w:t>
            </w:r>
          </w:p>
        </w:tc>
        <w:tc>
          <w:tcPr>
            <w:tcW w:w="1423" w:type="dxa"/>
            <w:tcBorders>
              <w:top w:val="single" w:sz="4" w:space="0" w:color="000000"/>
              <w:left w:val="nil"/>
              <w:bottom w:val="nil"/>
              <w:right w:val="nil"/>
            </w:tcBorders>
            <w:hideMark/>
          </w:tcPr>
          <w:p w14:paraId="71A0610E"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50%</w:t>
            </w:r>
          </w:p>
        </w:tc>
      </w:tr>
      <w:tr w:rsidR="00753A4E" w:rsidRPr="002942A7" w14:paraId="168431D8" w14:textId="77777777" w:rsidTr="00633E83">
        <w:trPr>
          <w:trHeight w:val="340"/>
        </w:trPr>
        <w:tc>
          <w:tcPr>
            <w:tcW w:w="1561" w:type="dxa"/>
            <w:tcBorders>
              <w:top w:val="nil"/>
              <w:left w:val="nil"/>
              <w:bottom w:val="nil"/>
              <w:right w:val="nil"/>
            </w:tcBorders>
            <w:hideMark/>
          </w:tcPr>
          <w:p w14:paraId="280486F6"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Sedang</w:t>
            </w:r>
          </w:p>
        </w:tc>
        <w:tc>
          <w:tcPr>
            <w:tcW w:w="2695" w:type="dxa"/>
            <w:tcBorders>
              <w:top w:val="nil"/>
              <w:left w:val="nil"/>
              <w:bottom w:val="nil"/>
              <w:right w:val="nil"/>
            </w:tcBorders>
            <w:hideMark/>
          </w:tcPr>
          <w:p w14:paraId="50BA662E"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w:t>
            </w:r>
            <w:r w:rsidRPr="002942A7">
              <w:rPr>
                <w:rFonts w:ascii="Cambria Math" w:eastAsia="Calibri" w:hAnsi="Cambria Math" w:cs="Cambria Math"/>
                <w:sz w:val="20"/>
                <w:szCs w:val="20"/>
              </w:rPr>
              <w:t>𝜇</w:t>
            </w:r>
            <w:r w:rsidRPr="002942A7">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tag w:val="goog_rdk_0"/>
                <w:id w:val="-1307860344"/>
              </w:sdtPr>
              <w:sdtEndPr/>
              <w:sdtContent>
                <w:r w:rsidRPr="002942A7">
                  <w:rPr>
                    <w:rFonts w:ascii="Times New Roman" w:eastAsia="Calibri" w:hAnsi="Times New Roman" w:cs="Times New Roman" w:hint="eastAsia"/>
                    <w:sz w:val="20"/>
                    <w:szCs w:val="20"/>
                  </w:rPr>
                  <w:t>−</w:t>
                </w:r>
                <w:r w:rsidRPr="002942A7">
                  <w:rPr>
                    <w:rFonts w:ascii="Times New Roman" w:eastAsia="Calibri" w:hAnsi="Times New Roman" w:cs="Times New Roman" w:hint="eastAsia"/>
                    <w:sz w:val="20"/>
                    <w:szCs w:val="20"/>
                  </w:rPr>
                  <w:t xml:space="preserve"> 1. </w:t>
                </w:r>
              </w:sdtContent>
            </w:sdt>
            <w:r w:rsidRPr="002942A7">
              <w:rPr>
                <w:rFonts w:ascii="Cambria Math" w:eastAsia="Calibri" w:hAnsi="Cambria Math" w:cs="Cambria Math"/>
                <w:sz w:val="20"/>
                <w:szCs w:val="20"/>
              </w:rPr>
              <w:t>𝜎</w:t>
            </w:r>
            <w:r w:rsidRPr="002942A7">
              <w:rPr>
                <w:rFonts w:ascii="Times New Roman" w:eastAsia="Calibri" w:hAnsi="Times New Roman" w:cs="Times New Roman"/>
                <w:sz w:val="20"/>
                <w:szCs w:val="20"/>
              </w:rPr>
              <w:t xml:space="preserve">) &lt; </w:t>
            </w:r>
            <w:r w:rsidRPr="002942A7">
              <w:rPr>
                <w:rFonts w:ascii="Cambria Math" w:eastAsia="Calibri" w:hAnsi="Cambria Math" w:cs="Cambria Math"/>
                <w:sz w:val="20"/>
                <w:szCs w:val="20"/>
              </w:rPr>
              <w:t>𝑋</w:t>
            </w:r>
            <w:r w:rsidRPr="002942A7">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tag w:val="goog_rdk_1"/>
                <w:id w:val="-1571721871"/>
              </w:sdtPr>
              <w:sdtEndPr/>
              <w:sdtContent>
                <w:r w:rsidRPr="002942A7">
                  <w:rPr>
                    <w:rFonts w:ascii="Times New Roman" w:eastAsia="Calibri" w:hAnsi="Times New Roman" w:cs="Times New Roman" w:hint="eastAsia"/>
                    <w:sz w:val="20"/>
                    <w:szCs w:val="20"/>
                  </w:rPr>
                  <w:t>≤</w:t>
                </w:r>
                <w:r w:rsidRPr="002942A7">
                  <w:rPr>
                    <w:rFonts w:ascii="Times New Roman" w:eastAsia="Calibri" w:hAnsi="Times New Roman" w:cs="Times New Roman" w:hint="eastAsia"/>
                    <w:sz w:val="20"/>
                    <w:szCs w:val="20"/>
                  </w:rPr>
                  <w:t xml:space="preserve"> (</w:t>
                </w:r>
              </w:sdtContent>
            </w:sdt>
            <w:r w:rsidRPr="002942A7">
              <w:rPr>
                <w:rFonts w:ascii="Cambria Math" w:eastAsia="Calibri" w:hAnsi="Cambria Math" w:cs="Cambria Math"/>
                <w:sz w:val="20"/>
                <w:szCs w:val="20"/>
              </w:rPr>
              <w:t>𝜇</w:t>
            </w:r>
            <w:r w:rsidRPr="002942A7">
              <w:rPr>
                <w:rFonts w:ascii="Times New Roman" w:eastAsia="Calibri" w:hAnsi="Times New Roman" w:cs="Times New Roman"/>
                <w:sz w:val="20"/>
                <w:szCs w:val="20"/>
              </w:rPr>
              <w:t xml:space="preserve"> + 1</w:t>
            </w:r>
            <w:r w:rsidRPr="002942A7">
              <w:rPr>
                <w:rFonts w:ascii="Cambria Math" w:eastAsia="Calibri" w:hAnsi="Cambria Math" w:cs="Cambria Math"/>
                <w:sz w:val="20"/>
                <w:szCs w:val="20"/>
              </w:rPr>
              <w:t>𝜎</w:t>
            </w:r>
            <w:r w:rsidRPr="002942A7">
              <w:rPr>
                <w:rFonts w:ascii="Times New Roman" w:eastAsia="Calibri" w:hAnsi="Times New Roman" w:cs="Times New Roman"/>
                <w:sz w:val="20"/>
                <w:szCs w:val="20"/>
              </w:rPr>
              <w:t>)</w:t>
            </w:r>
          </w:p>
        </w:tc>
        <w:tc>
          <w:tcPr>
            <w:tcW w:w="1424" w:type="dxa"/>
            <w:tcBorders>
              <w:top w:val="nil"/>
              <w:left w:val="nil"/>
              <w:bottom w:val="nil"/>
              <w:right w:val="nil"/>
            </w:tcBorders>
            <w:hideMark/>
          </w:tcPr>
          <w:p w14:paraId="19EED23F" w14:textId="77777777" w:rsidR="00753A4E" w:rsidRPr="002942A7" w:rsidRDefault="00466557" w:rsidP="00633E83">
            <w:pPr>
              <w:spacing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tag w:val="goog_rdk_2"/>
                <w:id w:val="-745261267"/>
              </w:sdtPr>
              <w:sdtEndPr/>
              <w:sdtContent>
                <w:r w:rsidR="00753A4E" w:rsidRPr="002942A7">
                  <w:rPr>
                    <w:rFonts w:ascii="Times New Roman" w:eastAsia="Calibri" w:hAnsi="Times New Roman" w:cs="Times New Roman"/>
                    <w:sz w:val="20"/>
                    <w:szCs w:val="20"/>
                  </w:rPr>
                  <w:t>48</w:t>
                </w:r>
                <w:r w:rsidR="00753A4E" w:rsidRPr="002942A7">
                  <w:rPr>
                    <w:rFonts w:ascii="Times New Roman" w:eastAsia="Calibri" w:hAnsi="Times New Roman" w:cs="Times New Roman" w:hint="eastAsia"/>
                    <w:sz w:val="20"/>
                    <w:szCs w:val="20"/>
                  </w:rPr>
                  <w:t xml:space="preserve"> &lt; X </w:t>
                </w:r>
                <w:r w:rsidR="00753A4E" w:rsidRPr="002942A7">
                  <w:rPr>
                    <w:rFonts w:ascii="Times New Roman" w:eastAsia="Calibri" w:hAnsi="Times New Roman" w:cs="Times New Roman" w:hint="eastAsia"/>
                    <w:sz w:val="20"/>
                    <w:szCs w:val="20"/>
                  </w:rPr>
                  <w:t>≤</w:t>
                </w:r>
                <w:r w:rsidR="00753A4E" w:rsidRPr="002942A7">
                  <w:rPr>
                    <w:rFonts w:ascii="Times New Roman" w:eastAsia="Calibri" w:hAnsi="Times New Roman" w:cs="Times New Roman" w:hint="eastAsia"/>
                    <w:sz w:val="20"/>
                    <w:szCs w:val="20"/>
                  </w:rPr>
                  <w:t xml:space="preserve"> </w:t>
                </w:r>
                <w:r w:rsidR="00753A4E" w:rsidRPr="002942A7">
                  <w:rPr>
                    <w:rFonts w:ascii="Times New Roman" w:eastAsia="Calibri" w:hAnsi="Times New Roman" w:cs="Times New Roman"/>
                    <w:sz w:val="20"/>
                    <w:szCs w:val="20"/>
                  </w:rPr>
                  <w:t>72</w:t>
                </w:r>
              </w:sdtContent>
            </w:sdt>
          </w:p>
        </w:tc>
        <w:tc>
          <w:tcPr>
            <w:tcW w:w="562" w:type="dxa"/>
            <w:tcBorders>
              <w:top w:val="nil"/>
              <w:left w:val="nil"/>
              <w:bottom w:val="nil"/>
              <w:right w:val="nil"/>
            </w:tcBorders>
            <w:hideMark/>
          </w:tcPr>
          <w:p w14:paraId="7A048510"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30</w:t>
            </w:r>
          </w:p>
        </w:tc>
        <w:tc>
          <w:tcPr>
            <w:tcW w:w="1423" w:type="dxa"/>
            <w:tcBorders>
              <w:top w:val="nil"/>
              <w:left w:val="nil"/>
              <w:bottom w:val="nil"/>
              <w:right w:val="nil"/>
            </w:tcBorders>
            <w:hideMark/>
          </w:tcPr>
          <w:p w14:paraId="1A71B046"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50%</w:t>
            </w:r>
          </w:p>
        </w:tc>
      </w:tr>
      <w:tr w:rsidR="00753A4E" w:rsidRPr="002942A7" w14:paraId="36DD3597" w14:textId="77777777" w:rsidTr="00633E83">
        <w:trPr>
          <w:trHeight w:val="340"/>
        </w:trPr>
        <w:tc>
          <w:tcPr>
            <w:tcW w:w="1561" w:type="dxa"/>
            <w:tcBorders>
              <w:top w:val="nil"/>
              <w:left w:val="nil"/>
              <w:bottom w:val="single" w:sz="4" w:space="0" w:color="000000"/>
              <w:right w:val="nil"/>
            </w:tcBorders>
            <w:hideMark/>
          </w:tcPr>
          <w:p w14:paraId="6878D8B9" w14:textId="77777777" w:rsidR="00753A4E" w:rsidRPr="002942A7" w:rsidRDefault="00753A4E" w:rsidP="00633E83">
            <w:pPr>
              <w:spacing w:line="240" w:lineRule="auto"/>
              <w:rPr>
                <w:rFonts w:ascii="Times New Roman" w:eastAsia="Calibri" w:hAnsi="Times New Roman" w:cs="Times New Roman"/>
                <w:sz w:val="20"/>
                <w:szCs w:val="20"/>
              </w:rPr>
            </w:pPr>
            <w:proofErr w:type="spellStart"/>
            <w:r w:rsidRPr="002942A7">
              <w:rPr>
                <w:rFonts w:ascii="Times New Roman" w:eastAsia="Calibri" w:hAnsi="Times New Roman" w:cs="Times New Roman"/>
                <w:sz w:val="20"/>
                <w:szCs w:val="20"/>
              </w:rPr>
              <w:t>Rendah</w:t>
            </w:r>
            <w:proofErr w:type="spellEnd"/>
          </w:p>
        </w:tc>
        <w:tc>
          <w:tcPr>
            <w:tcW w:w="2695" w:type="dxa"/>
            <w:tcBorders>
              <w:top w:val="nil"/>
              <w:left w:val="nil"/>
              <w:bottom w:val="single" w:sz="4" w:space="0" w:color="000000"/>
              <w:right w:val="nil"/>
            </w:tcBorders>
            <w:hideMark/>
          </w:tcPr>
          <w:p w14:paraId="7F1F2651"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Cambria Math" w:eastAsia="Calibri" w:hAnsi="Cambria Math" w:cs="Cambria Math"/>
                <w:sz w:val="20"/>
                <w:szCs w:val="20"/>
              </w:rPr>
              <w:t>𝑋</w:t>
            </w:r>
            <w:sdt>
              <w:sdtPr>
                <w:rPr>
                  <w:rFonts w:ascii="Times New Roman" w:eastAsia="Calibri" w:hAnsi="Times New Roman" w:cs="Times New Roman"/>
                  <w:sz w:val="20"/>
                  <w:szCs w:val="20"/>
                </w:rPr>
                <w:tag w:val="goog_rdk_3"/>
                <w:id w:val="300198198"/>
              </w:sdtPr>
              <w:sdtEndPr/>
              <w:sdtContent>
                <w:r w:rsidRPr="002942A7">
                  <w:rPr>
                    <w:rFonts w:ascii="Times New Roman" w:eastAsia="Calibri" w:hAnsi="Times New Roman" w:cs="Times New Roman" w:hint="eastAsia"/>
                    <w:sz w:val="20"/>
                    <w:szCs w:val="20"/>
                  </w:rPr>
                  <w:t xml:space="preserve"> </w:t>
                </w:r>
                <w:r w:rsidRPr="002942A7">
                  <w:rPr>
                    <w:rFonts w:ascii="Times New Roman" w:eastAsia="Calibri" w:hAnsi="Times New Roman" w:cs="Times New Roman" w:hint="eastAsia"/>
                    <w:sz w:val="20"/>
                    <w:szCs w:val="20"/>
                  </w:rPr>
                  <w:t>≤</w:t>
                </w:r>
                <w:r w:rsidRPr="002942A7">
                  <w:rPr>
                    <w:rFonts w:ascii="Times New Roman" w:eastAsia="Calibri" w:hAnsi="Times New Roman" w:cs="Times New Roman" w:hint="eastAsia"/>
                    <w:sz w:val="20"/>
                    <w:szCs w:val="20"/>
                  </w:rPr>
                  <w:t xml:space="preserve"> </w:t>
                </w:r>
              </w:sdtContent>
            </w:sdt>
            <w:r w:rsidRPr="002942A7">
              <w:rPr>
                <w:rFonts w:ascii="Cambria Math" w:eastAsia="Calibri" w:hAnsi="Cambria Math" w:cs="Cambria Math"/>
                <w:sz w:val="20"/>
                <w:szCs w:val="20"/>
              </w:rPr>
              <w:t>𝜇</w:t>
            </w:r>
            <w:sdt>
              <w:sdtPr>
                <w:rPr>
                  <w:rFonts w:ascii="Times New Roman" w:eastAsia="Calibri" w:hAnsi="Times New Roman" w:cs="Times New Roman"/>
                  <w:sz w:val="20"/>
                  <w:szCs w:val="20"/>
                </w:rPr>
                <w:tag w:val="goog_rdk_4"/>
                <w:id w:val="-558088737"/>
              </w:sdtPr>
              <w:sdtEndPr/>
              <w:sdtContent>
                <w:r w:rsidRPr="002942A7">
                  <w:rPr>
                    <w:rFonts w:ascii="Times New Roman" w:eastAsia="Calibri" w:hAnsi="Times New Roman" w:cs="Times New Roman" w:hint="eastAsia"/>
                    <w:sz w:val="20"/>
                    <w:szCs w:val="20"/>
                  </w:rPr>
                  <w:t xml:space="preserve"> </w:t>
                </w:r>
                <w:r w:rsidRPr="002942A7">
                  <w:rPr>
                    <w:rFonts w:ascii="Times New Roman" w:eastAsia="Calibri" w:hAnsi="Times New Roman" w:cs="Times New Roman" w:hint="eastAsia"/>
                    <w:sz w:val="20"/>
                    <w:szCs w:val="20"/>
                  </w:rPr>
                  <w:t>−</w:t>
                </w:r>
                <w:r w:rsidRPr="002942A7">
                  <w:rPr>
                    <w:rFonts w:ascii="Times New Roman" w:eastAsia="Calibri" w:hAnsi="Times New Roman" w:cs="Times New Roman" w:hint="eastAsia"/>
                    <w:sz w:val="20"/>
                    <w:szCs w:val="20"/>
                  </w:rPr>
                  <w:t xml:space="preserve"> 1. </w:t>
                </w:r>
              </w:sdtContent>
            </w:sdt>
            <w:r w:rsidRPr="002942A7">
              <w:rPr>
                <w:rFonts w:ascii="Cambria Math" w:eastAsia="Calibri" w:hAnsi="Cambria Math" w:cs="Cambria Math"/>
                <w:sz w:val="20"/>
                <w:szCs w:val="20"/>
              </w:rPr>
              <w:t>𝜎</w:t>
            </w:r>
          </w:p>
        </w:tc>
        <w:tc>
          <w:tcPr>
            <w:tcW w:w="1424" w:type="dxa"/>
            <w:tcBorders>
              <w:top w:val="nil"/>
              <w:left w:val="nil"/>
              <w:bottom w:val="single" w:sz="4" w:space="0" w:color="000000"/>
              <w:right w:val="nil"/>
            </w:tcBorders>
            <w:hideMark/>
          </w:tcPr>
          <w:p w14:paraId="690DEDF4" w14:textId="77777777" w:rsidR="00753A4E" w:rsidRPr="002942A7" w:rsidRDefault="00466557" w:rsidP="00633E83">
            <w:pPr>
              <w:spacing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tag w:val="goog_rdk_5"/>
                <w:id w:val="-225375496"/>
              </w:sdtPr>
              <w:sdtEndPr/>
              <w:sdtContent>
                <w:r w:rsidR="00753A4E" w:rsidRPr="002942A7">
                  <w:rPr>
                    <w:rFonts w:ascii="Times New Roman" w:eastAsia="Calibri" w:hAnsi="Times New Roman" w:cs="Times New Roman" w:hint="eastAsia"/>
                    <w:sz w:val="20"/>
                    <w:szCs w:val="20"/>
                  </w:rPr>
                  <w:t xml:space="preserve">X </w:t>
                </w:r>
                <w:r w:rsidR="00753A4E" w:rsidRPr="002942A7">
                  <w:rPr>
                    <w:rFonts w:ascii="Times New Roman" w:eastAsia="Calibri" w:hAnsi="Times New Roman" w:cs="Times New Roman" w:hint="eastAsia"/>
                    <w:sz w:val="20"/>
                    <w:szCs w:val="20"/>
                  </w:rPr>
                  <w:t>≤</w:t>
                </w:r>
                <w:r w:rsidR="00753A4E" w:rsidRPr="002942A7">
                  <w:rPr>
                    <w:rFonts w:ascii="Times New Roman" w:eastAsia="Calibri" w:hAnsi="Times New Roman" w:cs="Times New Roman" w:hint="eastAsia"/>
                    <w:sz w:val="20"/>
                    <w:szCs w:val="20"/>
                  </w:rPr>
                  <w:t xml:space="preserve"> </w:t>
                </w:r>
                <w:r w:rsidR="00753A4E" w:rsidRPr="002942A7">
                  <w:rPr>
                    <w:rFonts w:ascii="Times New Roman" w:eastAsia="Calibri" w:hAnsi="Times New Roman" w:cs="Times New Roman"/>
                    <w:sz w:val="20"/>
                    <w:szCs w:val="20"/>
                  </w:rPr>
                  <w:t>48</w:t>
                </w:r>
              </w:sdtContent>
            </w:sdt>
          </w:p>
        </w:tc>
        <w:tc>
          <w:tcPr>
            <w:tcW w:w="562" w:type="dxa"/>
            <w:tcBorders>
              <w:top w:val="nil"/>
              <w:left w:val="nil"/>
              <w:bottom w:val="single" w:sz="4" w:space="0" w:color="000000"/>
              <w:right w:val="nil"/>
            </w:tcBorders>
            <w:hideMark/>
          </w:tcPr>
          <w:p w14:paraId="566EA5A5"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0</w:t>
            </w:r>
          </w:p>
        </w:tc>
        <w:tc>
          <w:tcPr>
            <w:tcW w:w="1423" w:type="dxa"/>
            <w:tcBorders>
              <w:top w:val="nil"/>
              <w:left w:val="nil"/>
              <w:bottom w:val="single" w:sz="4" w:space="0" w:color="000000"/>
              <w:right w:val="nil"/>
            </w:tcBorders>
            <w:hideMark/>
          </w:tcPr>
          <w:p w14:paraId="6DD59C61"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0%</w:t>
            </w:r>
          </w:p>
        </w:tc>
      </w:tr>
      <w:tr w:rsidR="00753A4E" w:rsidRPr="002942A7" w14:paraId="511DD392" w14:textId="77777777" w:rsidTr="00633E83">
        <w:trPr>
          <w:trHeight w:val="340"/>
        </w:trPr>
        <w:tc>
          <w:tcPr>
            <w:tcW w:w="1561" w:type="dxa"/>
            <w:tcBorders>
              <w:top w:val="single" w:sz="4" w:space="0" w:color="000000"/>
              <w:left w:val="nil"/>
              <w:bottom w:val="single" w:sz="4" w:space="0" w:color="000000"/>
              <w:right w:val="nil"/>
            </w:tcBorders>
          </w:tcPr>
          <w:p w14:paraId="5F5DC18A" w14:textId="77777777" w:rsidR="00753A4E" w:rsidRPr="002942A7" w:rsidRDefault="00753A4E" w:rsidP="00633E83">
            <w:pPr>
              <w:spacing w:line="240" w:lineRule="auto"/>
              <w:rPr>
                <w:rFonts w:ascii="Times New Roman" w:eastAsia="Calibri" w:hAnsi="Times New Roman" w:cs="Times New Roman"/>
                <w:sz w:val="20"/>
                <w:szCs w:val="20"/>
              </w:rPr>
            </w:pPr>
          </w:p>
        </w:tc>
        <w:tc>
          <w:tcPr>
            <w:tcW w:w="2695" w:type="dxa"/>
            <w:tcBorders>
              <w:top w:val="single" w:sz="4" w:space="0" w:color="000000"/>
              <w:left w:val="nil"/>
              <w:bottom w:val="single" w:sz="4" w:space="0" w:color="000000"/>
              <w:right w:val="nil"/>
            </w:tcBorders>
          </w:tcPr>
          <w:p w14:paraId="2AD6A340" w14:textId="77777777" w:rsidR="00753A4E" w:rsidRPr="002942A7" w:rsidRDefault="00753A4E" w:rsidP="00633E83">
            <w:pPr>
              <w:spacing w:line="240" w:lineRule="auto"/>
              <w:rPr>
                <w:rFonts w:ascii="Times New Roman" w:eastAsia="Calibri" w:hAnsi="Times New Roman" w:cs="Times New Roman"/>
                <w:sz w:val="20"/>
                <w:szCs w:val="20"/>
              </w:rPr>
            </w:pPr>
          </w:p>
        </w:tc>
        <w:tc>
          <w:tcPr>
            <w:tcW w:w="1424" w:type="dxa"/>
            <w:tcBorders>
              <w:top w:val="single" w:sz="4" w:space="0" w:color="000000"/>
              <w:left w:val="nil"/>
              <w:bottom w:val="single" w:sz="4" w:space="0" w:color="000000"/>
              <w:right w:val="nil"/>
            </w:tcBorders>
            <w:hideMark/>
          </w:tcPr>
          <w:p w14:paraId="0741991B"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Total</w:t>
            </w:r>
          </w:p>
        </w:tc>
        <w:tc>
          <w:tcPr>
            <w:tcW w:w="562" w:type="dxa"/>
            <w:tcBorders>
              <w:top w:val="single" w:sz="4" w:space="0" w:color="000000"/>
              <w:left w:val="nil"/>
              <w:bottom w:val="single" w:sz="4" w:space="0" w:color="000000"/>
              <w:right w:val="nil"/>
            </w:tcBorders>
            <w:hideMark/>
          </w:tcPr>
          <w:p w14:paraId="7A9B65E4"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60</w:t>
            </w:r>
          </w:p>
        </w:tc>
        <w:tc>
          <w:tcPr>
            <w:tcW w:w="1423" w:type="dxa"/>
            <w:tcBorders>
              <w:top w:val="single" w:sz="4" w:space="0" w:color="000000"/>
              <w:left w:val="nil"/>
              <w:bottom w:val="single" w:sz="4" w:space="0" w:color="000000"/>
              <w:right w:val="nil"/>
            </w:tcBorders>
            <w:hideMark/>
          </w:tcPr>
          <w:p w14:paraId="36A0C7CD" w14:textId="77777777" w:rsidR="00753A4E" w:rsidRPr="002942A7" w:rsidRDefault="00753A4E" w:rsidP="00633E83">
            <w:pPr>
              <w:spacing w:line="240" w:lineRule="auto"/>
              <w:rPr>
                <w:rFonts w:ascii="Times New Roman" w:eastAsia="Calibri" w:hAnsi="Times New Roman" w:cs="Times New Roman"/>
                <w:sz w:val="20"/>
                <w:szCs w:val="20"/>
              </w:rPr>
            </w:pPr>
            <w:r w:rsidRPr="002942A7">
              <w:rPr>
                <w:rFonts w:ascii="Times New Roman" w:eastAsia="Calibri" w:hAnsi="Times New Roman" w:cs="Times New Roman"/>
                <w:sz w:val="20"/>
                <w:szCs w:val="20"/>
              </w:rPr>
              <w:t>100%</w:t>
            </w:r>
          </w:p>
        </w:tc>
      </w:tr>
      <w:bookmarkEnd w:id="26"/>
    </w:tbl>
    <w:p w14:paraId="7611FD10" w14:textId="77777777" w:rsidR="00753A4E" w:rsidRDefault="00753A4E" w:rsidP="00753A4E">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en-US" w:eastAsia="en-ID"/>
        </w:rPr>
      </w:pPr>
    </w:p>
    <w:p w14:paraId="7FCE95A5" w14:textId="5708BE5E" w:rsidR="002942A7" w:rsidRDefault="00753A4E" w:rsidP="00443635">
      <w:pPr>
        <w:pBdr>
          <w:top w:val="nil"/>
          <w:left w:val="nil"/>
          <w:bottom w:val="nil"/>
          <w:right w:val="nil"/>
          <w:between w:val="nil"/>
        </w:pBdr>
        <w:spacing w:after="0" w:line="480" w:lineRule="auto"/>
        <w:ind w:firstLine="720"/>
        <w:contextualSpacing/>
        <w:jc w:val="both"/>
        <w:rPr>
          <w:rFonts w:ascii="Times New Roman" w:eastAsia="Calibri" w:hAnsi="Times New Roman" w:cs="Times New Roman"/>
          <w:sz w:val="24"/>
          <w:szCs w:val="24"/>
        </w:rPr>
      </w:pPr>
      <w:proofErr w:type="spellStart"/>
      <w:r w:rsidRPr="00753A4E">
        <w:rPr>
          <w:rFonts w:ascii="Times New Roman" w:eastAsia="Calibri" w:hAnsi="Times New Roman" w:cs="Times New Roman"/>
          <w:sz w:val="24"/>
          <w:szCs w:val="24"/>
        </w:rPr>
        <w:lastRenderedPageBreak/>
        <w:t>Berdasarkan</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hasil</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dari</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kategorisasi</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skala</w:t>
      </w:r>
      <w:proofErr w:type="spellEnd"/>
      <w:r w:rsidRPr="00753A4E">
        <w:rPr>
          <w:rFonts w:ascii="Times New Roman" w:eastAsia="Calibri" w:hAnsi="Times New Roman" w:cs="Times New Roman"/>
          <w:sz w:val="24"/>
          <w:szCs w:val="24"/>
        </w:rPr>
        <w:t xml:space="preserve"> </w:t>
      </w:r>
      <w:r w:rsidRPr="00753A4E">
        <w:rPr>
          <w:rFonts w:ascii="Times New Roman" w:eastAsia="Calibri" w:hAnsi="Times New Roman" w:cs="Times New Roman"/>
          <w:i/>
          <w:iCs/>
          <w:sz w:val="24"/>
          <w:szCs w:val="24"/>
        </w:rPr>
        <w:t>self-efficacy</w:t>
      </w:r>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menunjukkan</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terdapat</w:t>
      </w:r>
      <w:proofErr w:type="spellEnd"/>
      <w:r w:rsidRPr="00753A4E">
        <w:rPr>
          <w:rFonts w:ascii="Times New Roman" w:eastAsia="Calibri" w:hAnsi="Times New Roman" w:cs="Times New Roman"/>
          <w:sz w:val="24"/>
          <w:szCs w:val="24"/>
        </w:rPr>
        <w:t xml:space="preserve"> 30 </w:t>
      </w:r>
      <w:proofErr w:type="spellStart"/>
      <w:r w:rsidRPr="00753A4E">
        <w:rPr>
          <w:rFonts w:ascii="Times New Roman" w:eastAsia="Calibri" w:hAnsi="Times New Roman" w:cs="Times New Roman"/>
          <w:sz w:val="24"/>
          <w:szCs w:val="24"/>
        </w:rPr>
        <w:t>subjek</w:t>
      </w:r>
      <w:proofErr w:type="spellEnd"/>
      <w:r w:rsidRPr="00753A4E">
        <w:rPr>
          <w:rFonts w:ascii="Times New Roman" w:eastAsia="Calibri" w:hAnsi="Times New Roman" w:cs="Times New Roman"/>
          <w:sz w:val="24"/>
          <w:szCs w:val="24"/>
        </w:rPr>
        <w:t xml:space="preserve"> yang </w:t>
      </w:r>
      <w:proofErr w:type="spellStart"/>
      <w:r w:rsidRPr="00753A4E">
        <w:rPr>
          <w:rFonts w:ascii="Times New Roman" w:eastAsia="Calibri" w:hAnsi="Times New Roman" w:cs="Times New Roman"/>
          <w:sz w:val="24"/>
          <w:szCs w:val="24"/>
        </w:rPr>
        <w:t>berkategori</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tinggi</w:t>
      </w:r>
      <w:proofErr w:type="spellEnd"/>
      <w:r w:rsidRPr="00753A4E">
        <w:rPr>
          <w:rFonts w:ascii="Times New Roman" w:eastAsia="Calibri" w:hAnsi="Times New Roman" w:cs="Times New Roman"/>
          <w:sz w:val="24"/>
          <w:szCs w:val="24"/>
        </w:rPr>
        <w:t xml:space="preserve"> (50%), 30 </w:t>
      </w:r>
      <w:proofErr w:type="spellStart"/>
      <w:r w:rsidRPr="00753A4E">
        <w:rPr>
          <w:rFonts w:ascii="Times New Roman" w:eastAsia="Calibri" w:hAnsi="Times New Roman" w:cs="Times New Roman"/>
          <w:sz w:val="24"/>
          <w:szCs w:val="24"/>
        </w:rPr>
        <w:t>subjek</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berkategori</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sedang</w:t>
      </w:r>
      <w:proofErr w:type="spellEnd"/>
      <w:r w:rsidRPr="00753A4E">
        <w:rPr>
          <w:rFonts w:ascii="Times New Roman" w:eastAsia="Calibri" w:hAnsi="Times New Roman" w:cs="Times New Roman"/>
          <w:sz w:val="24"/>
          <w:szCs w:val="24"/>
        </w:rPr>
        <w:t xml:space="preserve"> (50%), dan </w:t>
      </w:r>
      <w:proofErr w:type="spellStart"/>
      <w:r w:rsidRPr="00753A4E">
        <w:rPr>
          <w:rFonts w:ascii="Times New Roman" w:eastAsia="Calibri" w:hAnsi="Times New Roman" w:cs="Times New Roman"/>
          <w:sz w:val="24"/>
          <w:szCs w:val="24"/>
        </w:rPr>
        <w:t>tidak</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ada</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subjek</w:t>
      </w:r>
      <w:proofErr w:type="spellEnd"/>
      <w:r w:rsidRPr="00753A4E">
        <w:rPr>
          <w:rFonts w:ascii="Times New Roman" w:eastAsia="Calibri" w:hAnsi="Times New Roman" w:cs="Times New Roman"/>
          <w:sz w:val="24"/>
          <w:szCs w:val="24"/>
        </w:rPr>
        <w:t xml:space="preserve"> yang </w:t>
      </w:r>
      <w:proofErr w:type="spellStart"/>
      <w:r w:rsidRPr="00753A4E">
        <w:rPr>
          <w:rFonts w:ascii="Times New Roman" w:eastAsia="Calibri" w:hAnsi="Times New Roman" w:cs="Times New Roman"/>
          <w:sz w:val="24"/>
          <w:szCs w:val="24"/>
        </w:rPr>
        <w:t>berkategori</w:t>
      </w:r>
      <w:proofErr w:type="spellEnd"/>
      <w:r w:rsidRPr="00753A4E">
        <w:rPr>
          <w:rFonts w:ascii="Times New Roman" w:eastAsia="Calibri" w:hAnsi="Times New Roman" w:cs="Times New Roman"/>
          <w:sz w:val="24"/>
          <w:szCs w:val="24"/>
        </w:rPr>
        <w:t xml:space="preserve"> </w:t>
      </w:r>
      <w:proofErr w:type="spellStart"/>
      <w:r w:rsidRPr="00753A4E">
        <w:rPr>
          <w:rFonts w:ascii="Times New Roman" w:eastAsia="Calibri" w:hAnsi="Times New Roman" w:cs="Times New Roman"/>
          <w:sz w:val="24"/>
          <w:szCs w:val="24"/>
        </w:rPr>
        <w:t>rendah</w:t>
      </w:r>
      <w:proofErr w:type="spellEnd"/>
      <w:r w:rsidRPr="00753A4E">
        <w:rPr>
          <w:rFonts w:ascii="Times New Roman" w:eastAsia="Calibri" w:hAnsi="Times New Roman" w:cs="Times New Roman"/>
          <w:sz w:val="24"/>
          <w:szCs w:val="24"/>
        </w:rPr>
        <w:t>.</w:t>
      </w:r>
    </w:p>
    <w:p w14:paraId="08DFB46B" w14:textId="77777777" w:rsidR="00753A4E" w:rsidRPr="00870960" w:rsidRDefault="00753A4E" w:rsidP="00753A4E">
      <w:pPr>
        <w:spacing w:line="240" w:lineRule="auto"/>
        <w:jc w:val="center"/>
        <w:rPr>
          <w:rFonts w:ascii="Times New Roman" w:eastAsia="Calibri" w:hAnsi="Times New Roman" w:cs="Times New Roman"/>
          <w:b/>
          <w:bCs/>
          <w:i/>
          <w:iCs/>
          <w:sz w:val="20"/>
          <w:szCs w:val="20"/>
        </w:rPr>
      </w:pPr>
      <w:r w:rsidRPr="00870960">
        <w:rPr>
          <w:rFonts w:ascii="Times New Roman" w:eastAsia="Calibri" w:hAnsi="Times New Roman" w:cs="Times New Roman"/>
          <w:b/>
          <w:bCs/>
          <w:sz w:val="20"/>
          <w:szCs w:val="20"/>
          <w:lang w:val="en-US"/>
        </w:rPr>
        <w:t xml:space="preserve">Tabel 3. </w:t>
      </w:r>
      <w:proofErr w:type="spellStart"/>
      <w:r w:rsidRPr="00870960">
        <w:rPr>
          <w:rFonts w:ascii="Times New Roman" w:eastAsia="Calibri" w:hAnsi="Times New Roman" w:cs="Times New Roman"/>
          <w:b/>
          <w:bCs/>
          <w:sz w:val="20"/>
          <w:szCs w:val="20"/>
          <w:lang w:val="en-US"/>
        </w:rPr>
        <w:t>Kategorisasi</w:t>
      </w:r>
      <w:proofErr w:type="spellEnd"/>
      <w:r w:rsidRPr="00870960">
        <w:rPr>
          <w:rFonts w:ascii="Times New Roman" w:eastAsia="Calibri" w:hAnsi="Times New Roman" w:cs="Times New Roman"/>
          <w:b/>
          <w:bCs/>
          <w:sz w:val="20"/>
          <w:szCs w:val="20"/>
          <w:lang w:val="en-US"/>
        </w:rPr>
        <w:t xml:space="preserve"> Skala </w:t>
      </w:r>
      <w:r w:rsidRPr="00870960">
        <w:rPr>
          <w:rFonts w:ascii="Times New Roman" w:eastAsia="Calibri" w:hAnsi="Times New Roman" w:cs="Times New Roman"/>
          <w:b/>
          <w:bCs/>
          <w:i/>
          <w:iCs/>
          <w:sz w:val="20"/>
          <w:szCs w:val="20"/>
        </w:rPr>
        <w:t>Caring</w:t>
      </w:r>
    </w:p>
    <w:tbl>
      <w:tblPr>
        <w:tblW w:w="7665" w:type="dxa"/>
        <w:tblInd w:w="421"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2695"/>
        <w:gridCol w:w="1424"/>
        <w:gridCol w:w="562"/>
        <w:gridCol w:w="1423"/>
      </w:tblGrid>
      <w:tr w:rsidR="00753A4E" w:rsidRPr="00870960" w14:paraId="6206B490" w14:textId="77777777" w:rsidTr="00633E83">
        <w:trPr>
          <w:trHeight w:val="340"/>
        </w:trPr>
        <w:tc>
          <w:tcPr>
            <w:tcW w:w="1561" w:type="dxa"/>
            <w:tcBorders>
              <w:top w:val="single" w:sz="4" w:space="0" w:color="000000"/>
              <w:left w:val="nil"/>
              <w:bottom w:val="single" w:sz="4" w:space="0" w:color="000000"/>
              <w:right w:val="nil"/>
            </w:tcBorders>
            <w:hideMark/>
          </w:tcPr>
          <w:p w14:paraId="09192632" w14:textId="77777777" w:rsidR="00753A4E" w:rsidRPr="00870960" w:rsidRDefault="00753A4E" w:rsidP="00633E83">
            <w:pPr>
              <w:spacing w:line="240" w:lineRule="auto"/>
              <w:rPr>
                <w:rFonts w:ascii="Times New Roman" w:eastAsia="Calibri" w:hAnsi="Times New Roman" w:cs="Times New Roman"/>
                <w:sz w:val="20"/>
                <w:szCs w:val="20"/>
              </w:rPr>
            </w:pPr>
            <w:proofErr w:type="spellStart"/>
            <w:r w:rsidRPr="00870960">
              <w:rPr>
                <w:rFonts w:ascii="Times New Roman" w:eastAsia="Calibri" w:hAnsi="Times New Roman" w:cs="Times New Roman"/>
                <w:sz w:val="20"/>
                <w:szCs w:val="20"/>
              </w:rPr>
              <w:t>Kategori</w:t>
            </w:r>
            <w:proofErr w:type="spellEnd"/>
          </w:p>
        </w:tc>
        <w:tc>
          <w:tcPr>
            <w:tcW w:w="2695" w:type="dxa"/>
            <w:tcBorders>
              <w:top w:val="single" w:sz="4" w:space="0" w:color="000000"/>
              <w:left w:val="nil"/>
              <w:bottom w:val="single" w:sz="4" w:space="0" w:color="000000"/>
              <w:right w:val="nil"/>
            </w:tcBorders>
            <w:hideMark/>
          </w:tcPr>
          <w:p w14:paraId="24DAFDEB" w14:textId="77777777" w:rsidR="00753A4E" w:rsidRPr="00870960" w:rsidRDefault="00753A4E" w:rsidP="00633E83">
            <w:pPr>
              <w:spacing w:line="240" w:lineRule="auto"/>
              <w:rPr>
                <w:rFonts w:ascii="Times New Roman" w:eastAsia="Calibri" w:hAnsi="Times New Roman" w:cs="Times New Roman"/>
                <w:sz w:val="20"/>
                <w:szCs w:val="20"/>
              </w:rPr>
            </w:pPr>
            <w:proofErr w:type="spellStart"/>
            <w:r w:rsidRPr="00870960">
              <w:rPr>
                <w:rFonts w:ascii="Times New Roman" w:eastAsia="Calibri" w:hAnsi="Times New Roman" w:cs="Times New Roman"/>
                <w:sz w:val="20"/>
                <w:szCs w:val="20"/>
              </w:rPr>
              <w:t>Pedoman</w:t>
            </w:r>
            <w:proofErr w:type="spellEnd"/>
          </w:p>
        </w:tc>
        <w:tc>
          <w:tcPr>
            <w:tcW w:w="1424" w:type="dxa"/>
            <w:tcBorders>
              <w:top w:val="single" w:sz="4" w:space="0" w:color="000000"/>
              <w:left w:val="nil"/>
              <w:bottom w:val="single" w:sz="4" w:space="0" w:color="000000"/>
              <w:right w:val="nil"/>
            </w:tcBorders>
            <w:hideMark/>
          </w:tcPr>
          <w:p w14:paraId="004BEB3B"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Skor</w:t>
            </w:r>
          </w:p>
        </w:tc>
        <w:tc>
          <w:tcPr>
            <w:tcW w:w="562" w:type="dxa"/>
            <w:tcBorders>
              <w:top w:val="single" w:sz="4" w:space="0" w:color="000000"/>
              <w:left w:val="nil"/>
              <w:bottom w:val="single" w:sz="4" w:space="0" w:color="000000"/>
              <w:right w:val="nil"/>
            </w:tcBorders>
            <w:hideMark/>
          </w:tcPr>
          <w:p w14:paraId="7B8BD527"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N</w:t>
            </w:r>
          </w:p>
        </w:tc>
        <w:tc>
          <w:tcPr>
            <w:tcW w:w="1423" w:type="dxa"/>
            <w:tcBorders>
              <w:top w:val="single" w:sz="4" w:space="0" w:color="000000"/>
              <w:left w:val="nil"/>
              <w:bottom w:val="single" w:sz="4" w:space="0" w:color="000000"/>
              <w:right w:val="nil"/>
            </w:tcBorders>
            <w:hideMark/>
          </w:tcPr>
          <w:p w14:paraId="3E7D2524" w14:textId="77777777" w:rsidR="00753A4E" w:rsidRPr="00870960" w:rsidRDefault="00753A4E" w:rsidP="00633E83">
            <w:pPr>
              <w:spacing w:line="240" w:lineRule="auto"/>
              <w:rPr>
                <w:rFonts w:ascii="Times New Roman" w:eastAsia="Calibri" w:hAnsi="Times New Roman" w:cs="Times New Roman"/>
                <w:sz w:val="20"/>
                <w:szCs w:val="20"/>
              </w:rPr>
            </w:pPr>
            <w:proofErr w:type="spellStart"/>
            <w:r w:rsidRPr="00870960">
              <w:rPr>
                <w:rFonts w:ascii="Times New Roman" w:eastAsia="Calibri" w:hAnsi="Times New Roman" w:cs="Times New Roman"/>
                <w:sz w:val="20"/>
                <w:szCs w:val="20"/>
              </w:rPr>
              <w:t>Persentase</w:t>
            </w:r>
            <w:proofErr w:type="spellEnd"/>
          </w:p>
        </w:tc>
      </w:tr>
      <w:tr w:rsidR="00753A4E" w:rsidRPr="00870960" w14:paraId="2586AFC6" w14:textId="77777777" w:rsidTr="00633E83">
        <w:trPr>
          <w:trHeight w:val="340"/>
        </w:trPr>
        <w:tc>
          <w:tcPr>
            <w:tcW w:w="1561" w:type="dxa"/>
            <w:tcBorders>
              <w:top w:val="single" w:sz="4" w:space="0" w:color="000000"/>
              <w:left w:val="nil"/>
              <w:bottom w:val="nil"/>
              <w:right w:val="nil"/>
            </w:tcBorders>
            <w:hideMark/>
          </w:tcPr>
          <w:p w14:paraId="3649D407"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Tinggi</w:t>
            </w:r>
          </w:p>
        </w:tc>
        <w:tc>
          <w:tcPr>
            <w:tcW w:w="2695" w:type="dxa"/>
            <w:tcBorders>
              <w:top w:val="single" w:sz="4" w:space="0" w:color="000000"/>
              <w:left w:val="nil"/>
              <w:bottom w:val="nil"/>
              <w:right w:val="nil"/>
            </w:tcBorders>
            <w:hideMark/>
          </w:tcPr>
          <w:p w14:paraId="4957D09B"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Cambria Math" w:eastAsia="Calibri" w:hAnsi="Cambria Math" w:cs="Cambria Math"/>
                <w:sz w:val="20"/>
                <w:szCs w:val="20"/>
              </w:rPr>
              <w:t>𝑋</w:t>
            </w:r>
            <w:r w:rsidRPr="00870960">
              <w:rPr>
                <w:rFonts w:ascii="Times New Roman" w:eastAsia="Calibri" w:hAnsi="Times New Roman" w:cs="Times New Roman"/>
                <w:sz w:val="20"/>
                <w:szCs w:val="20"/>
              </w:rPr>
              <w:t xml:space="preserve"> &gt; </w:t>
            </w:r>
            <w:r w:rsidRPr="00870960">
              <w:rPr>
                <w:rFonts w:ascii="Cambria Math" w:eastAsia="Calibri" w:hAnsi="Cambria Math" w:cs="Cambria Math"/>
                <w:sz w:val="20"/>
                <w:szCs w:val="20"/>
              </w:rPr>
              <w:t>𝜇</w:t>
            </w:r>
            <w:r w:rsidRPr="00870960">
              <w:rPr>
                <w:rFonts w:ascii="Times New Roman" w:eastAsia="Calibri" w:hAnsi="Times New Roman" w:cs="Times New Roman"/>
                <w:sz w:val="20"/>
                <w:szCs w:val="20"/>
              </w:rPr>
              <w:t xml:space="preserve"> + 1. </w:t>
            </w:r>
            <w:r w:rsidRPr="00870960">
              <w:rPr>
                <w:rFonts w:ascii="Cambria Math" w:eastAsia="Calibri" w:hAnsi="Cambria Math" w:cs="Cambria Math"/>
                <w:sz w:val="20"/>
                <w:szCs w:val="20"/>
              </w:rPr>
              <w:t>𝜎</w:t>
            </w:r>
            <w:r w:rsidRPr="00870960">
              <w:rPr>
                <w:rFonts w:ascii="Times New Roman" w:eastAsia="Calibri" w:hAnsi="Times New Roman" w:cs="Times New Roman"/>
                <w:sz w:val="20"/>
                <w:szCs w:val="20"/>
              </w:rPr>
              <w:t xml:space="preserve"> </w:t>
            </w:r>
          </w:p>
        </w:tc>
        <w:tc>
          <w:tcPr>
            <w:tcW w:w="1424" w:type="dxa"/>
            <w:tcBorders>
              <w:top w:val="single" w:sz="4" w:space="0" w:color="000000"/>
              <w:left w:val="nil"/>
              <w:bottom w:val="nil"/>
              <w:right w:val="nil"/>
            </w:tcBorders>
            <w:hideMark/>
          </w:tcPr>
          <w:p w14:paraId="48EAAFC3"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X &gt; 72</w:t>
            </w:r>
          </w:p>
        </w:tc>
        <w:tc>
          <w:tcPr>
            <w:tcW w:w="562" w:type="dxa"/>
            <w:tcBorders>
              <w:top w:val="single" w:sz="4" w:space="0" w:color="000000"/>
              <w:left w:val="nil"/>
              <w:bottom w:val="nil"/>
              <w:right w:val="nil"/>
            </w:tcBorders>
            <w:hideMark/>
          </w:tcPr>
          <w:p w14:paraId="6E65A36E"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60</w:t>
            </w:r>
          </w:p>
        </w:tc>
        <w:tc>
          <w:tcPr>
            <w:tcW w:w="1423" w:type="dxa"/>
            <w:tcBorders>
              <w:top w:val="single" w:sz="4" w:space="0" w:color="000000"/>
              <w:left w:val="nil"/>
              <w:bottom w:val="nil"/>
              <w:right w:val="nil"/>
            </w:tcBorders>
            <w:hideMark/>
          </w:tcPr>
          <w:p w14:paraId="4C3B99C3"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100%</w:t>
            </w:r>
          </w:p>
        </w:tc>
      </w:tr>
      <w:tr w:rsidR="00753A4E" w:rsidRPr="00870960" w14:paraId="705DD8EB" w14:textId="77777777" w:rsidTr="00633E83">
        <w:trPr>
          <w:trHeight w:val="340"/>
        </w:trPr>
        <w:tc>
          <w:tcPr>
            <w:tcW w:w="1561" w:type="dxa"/>
            <w:tcBorders>
              <w:top w:val="nil"/>
              <w:left w:val="nil"/>
              <w:bottom w:val="nil"/>
              <w:right w:val="nil"/>
            </w:tcBorders>
            <w:hideMark/>
          </w:tcPr>
          <w:p w14:paraId="3B1201EB"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Sedang</w:t>
            </w:r>
          </w:p>
        </w:tc>
        <w:tc>
          <w:tcPr>
            <w:tcW w:w="2695" w:type="dxa"/>
            <w:tcBorders>
              <w:top w:val="nil"/>
              <w:left w:val="nil"/>
              <w:bottom w:val="nil"/>
              <w:right w:val="nil"/>
            </w:tcBorders>
            <w:hideMark/>
          </w:tcPr>
          <w:p w14:paraId="3CE056AF"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w:t>
            </w:r>
            <w:r w:rsidRPr="00870960">
              <w:rPr>
                <w:rFonts w:ascii="Cambria Math" w:eastAsia="Calibri" w:hAnsi="Cambria Math" w:cs="Cambria Math"/>
                <w:sz w:val="20"/>
                <w:szCs w:val="20"/>
              </w:rPr>
              <w:t>𝜇</w:t>
            </w:r>
            <w:r w:rsidRPr="00870960">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tag w:val="goog_rdk_0"/>
                <w:id w:val="-518386640"/>
              </w:sdtPr>
              <w:sdtEndPr/>
              <w:sdtContent>
                <w:r w:rsidRPr="00870960">
                  <w:rPr>
                    <w:rFonts w:ascii="Times New Roman" w:eastAsia="Calibri" w:hAnsi="Times New Roman" w:cs="Times New Roman" w:hint="eastAsia"/>
                    <w:sz w:val="20"/>
                    <w:szCs w:val="20"/>
                  </w:rPr>
                  <w:t>−</w:t>
                </w:r>
                <w:r w:rsidRPr="00870960">
                  <w:rPr>
                    <w:rFonts w:ascii="Times New Roman" w:eastAsia="Calibri" w:hAnsi="Times New Roman" w:cs="Times New Roman" w:hint="eastAsia"/>
                    <w:sz w:val="20"/>
                    <w:szCs w:val="20"/>
                  </w:rPr>
                  <w:t xml:space="preserve"> 1. </w:t>
                </w:r>
              </w:sdtContent>
            </w:sdt>
            <w:r w:rsidRPr="00870960">
              <w:rPr>
                <w:rFonts w:ascii="Cambria Math" w:eastAsia="Calibri" w:hAnsi="Cambria Math" w:cs="Cambria Math"/>
                <w:sz w:val="20"/>
                <w:szCs w:val="20"/>
              </w:rPr>
              <w:t>𝜎</w:t>
            </w:r>
            <w:r w:rsidRPr="00870960">
              <w:rPr>
                <w:rFonts w:ascii="Times New Roman" w:eastAsia="Calibri" w:hAnsi="Times New Roman" w:cs="Times New Roman"/>
                <w:sz w:val="20"/>
                <w:szCs w:val="20"/>
              </w:rPr>
              <w:t xml:space="preserve">) &lt; </w:t>
            </w:r>
            <w:r w:rsidRPr="00870960">
              <w:rPr>
                <w:rFonts w:ascii="Cambria Math" w:eastAsia="Calibri" w:hAnsi="Cambria Math" w:cs="Cambria Math"/>
                <w:sz w:val="20"/>
                <w:szCs w:val="20"/>
              </w:rPr>
              <w:t>𝑋</w:t>
            </w:r>
            <w:r w:rsidRPr="00870960">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tag w:val="goog_rdk_1"/>
                <w:id w:val="-676661387"/>
              </w:sdtPr>
              <w:sdtEndPr/>
              <w:sdtContent>
                <w:r w:rsidRPr="00870960">
                  <w:rPr>
                    <w:rFonts w:ascii="Times New Roman" w:eastAsia="Calibri" w:hAnsi="Times New Roman" w:cs="Times New Roman" w:hint="eastAsia"/>
                    <w:sz w:val="20"/>
                    <w:szCs w:val="20"/>
                  </w:rPr>
                  <w:t>≤</w:t>
                </w:r>
                <w:r w:rsidRPr="00870960">
                  <w:rPr>
                    <w:rFonts w:ascii="Times New Roman" w:eastAsia="Calibri" w:hAnsi="Times New Roman" w:cs="Times New Roman" w:hint="eastAsia"/>
                    <w:sz w:val="20"/>
                    <w:szCs w:val="20"/>
                  </w:rPr>
                  <w:t xml:space="preserve"> (</w:t>
                </w:r>
              </w:sdtContent>
            </w:sdt>
            <w:r w:rsidRPr="00870960">
              <w:rPr>
                <w:rFonts w:ascii="Cambria Math" w:eastAsia="Calibri" w:hAnsi="Cambria Math" w:cs="Cambria Math"/>
                <w:sz w:val="20"/>
                <w:szCs w:val="20"/>
              </w:rPr>
              <w:t>𝜇</w:t>
            </w:r>
            <w:r w:rsidRPr="00870960">
              <w:rPr>
                <w:rFonts w:ascii="Times New Roman" w:eastAsia="Calibri" w:hAnsi="Times New Roman" w:cs="Times New Roman"/>
                <w:sz w:val="20"/>
                <w:szCs w:val="20"/>
              </w:rPr>
              <w:t xml:space="preserve"> + 1</w:t>
            </w:r>
            <w:r w:rsidRPr="00870960">
              <w:rPr>
                <w:rFonts w:ascii="Cambria Math" w:eastAsia="Calibri" w:hAnsi="Cambria Math" w:cs="Cambria Math"/>
                <w:sz w:val="20"/>
                <w:szCs w:val="20"/>
              </w:rPr>
              <w:t>𝜎</w:t>
            </w:r>
            <w:r w:rsidRPr="00870960">
              <w:rPr>
                <w:rFonts w:ascii="Times New Roman" w:eastAsia="Calibri" w:hAnsi="Times New Roman" w:cs="Times New Roman"/>
                <w:sz w:val="20"/>
                <w:szCs w:val="20"/>
              </w:rPr>
              <w:t>)</w:t>
            </w:r>
          </w:p>
        </w:tc>
        <w:tc>
          <w:tcPr>
            <w:tcW w:w="1424" w:type="dxa"/>
            <w:tcBorders>
              <w:top w:val="nil"/>
              <w:left w:val="nil"/>
              <w:bottom w:val="nil"/>
              <w:right w:val="nil"/>
            </w:tcBorders>
            <w:hideMark/>
          </w:tcPr>
          <w:p w14:paraId="056A47E7" w14:textId="77777777" w:rsidR="00753A4E" w:rsidRPr="00870960" w:rsidRDefault="00466557" w:rsidP="00633E83">
            <w:pPr>
              <w:spacing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tag w:val="goog_rdk_2"/>
                <w:id w:val="-1359356276"/>
              </w:sdtPr>
              <w:sdtEndPr/>
              <w:sdtContent>
                <w:r w:rsidR="00753A4E" w:rsidRPr="00870960">
                  <w:rPr>
                    <w:rFonts w:ascii="Times New Roman" w:eastAsia="Calibri" w:hAnsi="Times New Roman" w:cs="Times New Roman"/>
                    <w:sz w:val="20"/>
                    <w:szCs w:val="20"/>
                  </w:rPr>
                  <w:t>48</w:t>
                </w:r>
                <w:r w:rsidR="00753A4E" w:rsidRPr="00870960">
                  <w:rPr>
                    <w:rFonts w:ascii="Times New Roman" w:eastAsia="Calibri" w:hAnsi="Times New Roman" w:cs="Times New Roman" w:hint="eastAsia"/>
                    <w:sz w:val="20"/>
                    <w:szCs w:val="20"/>
                  </w:rPr>
                  <w:t xml:space="preserve"> &lt; X </w:t>
                </w:r>
                <w:r w:rsidR="00753A4E" w:rsidRPr="00870960">
                  <w:rPr>
                    <w:rFonts w:ascii="Times New Roman" w:eastAsia="Calibri" w:hAnsi="Times New Roman" w:cs="Times New Roman" w:hint="eastAsia"/>
                    <w:sz w:val="20"/>
                    <w:szCs w:val="20"/>
                  </w:rPr>
                  <w:t>≤</w:t>
                </w:r>
                <w:r w:rsidR="00753A4E" w:rsidRPr="00870960">
                  <w:rPr>
                    <w:rFonts w:ascii="Times New Roman" w:eastAsia="Calibri" w:hAnsi="Times New Roman" w:cs="Times New Roman" w:hint="eastAsia"/>
                    <w:sz w:val="20"/>
                    <w:szCs w:val="20"/>
                  </w:rPr>
                  <w:t xml:space="preserve"> </w:t>
                </w:r>
                <w:r w:rsidR="00753A4E" w:rsidRPr="00870960">
                  <w:rPr>
                    <w:rFonts w:ascii="Times New Roman" w:eastAsia="Calibri" w:hAnsi="Times New Roman" w:cs="Times New Roman"/>
                    <w:sz w:val="20"/>
                    <w:szCs w:val="20"/>
                  </w:rPr>
                  <w:t>72</w:t>
                </w:r>
              </w:sdtContent>
            </w:sdt>
          </w:p>
        </w:tc>
        <w:tc>
          <w:tcPr>
            <w:tcW w:w="562" w:type="dxa"/>
            <w:tcBorders>
              <w:top w:val="nil"/>
              <w:left w:val="nil"/>
              <w:bottom w:val="nil"/>
              <w:right w:val="nil"/>
            </w:tcBorders>
            <w:hideMark/>
          </w:tcPr>
          <w:p w14:paraId="5955119A"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0</w:t>
            </w:r>
          </w:p>
        </w:tc>
        <w:tc>
          <w:tcPr>
            <w:tcW w:w="1423" w:type="dxa"/>
            <w:tcBorders>
              <w:top w:val="nil"/>
              <w:left w:val="nil"/>
              <w:bottom w:val="nil"/>
              <w:right w:val="nil"/>
            </w:tcBorders>
            <w:hideMark/>
          </w:tcPr>
          <w:p w14:paraId="2F9132FD"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0%</w:t>
            </w:r>
          </w:p>
        </w:tc>
      </w:tr>
      <w:tr w:rsidR="00753A4E" w:rsidRPr="00870960" w14:paraId="5262950E" w14:textId="77777777" w:rsidTr="00633E83">
        <w:trPr>
          <w:trHeight w:val="340"/>
        </w:trPr>
        <w:tc>
          <w:tcPr>
            <w:tcW w:w="1561" w:type="dxa"/>
            <w:tcBorders>
              <w:top w:val="nil"/>
              <w:left w:val="nil"/>
              <w:bottom w:val="single" w:sz="4" w:space="0" w:color="000000"/>
              <w:right w:val="nil"/>
            </w:tcBorders>
            <w:hideMark/>
          </w:tcPr>
          <w:p w14:paraId="5B579460" w14:textId="77777777" w:rsidR="00753A4E" w:rsidRPr="00870960" w:rsidRDefault="00753A4E" w:rsidP="00633E83">
            <w:pPr>
              <w:spacing w:line="240" w:lineRule="auto"/>
              <w:rPr>
                <w:rFonts w:ascii="Times New Roman" w:eastAsia="Calibri" w:hAnsi="Times New Roman" w:cs="Times New Roman"/>
                <w:sz w:val="20"/>
                <w:szCs w:val="20"/>
              </w:rPr>
            </w:pPr>
            <w:proofErr w:type="spellStart"/>
            <w:r w:rsidRPr="00870960">
              <w:rPr>
                <w:rFonts w:ascii="Times New Roman" w:eastAsia="Calibri" w:hAnsi="Times New Roman" w:cs="Times New Roman"/>
                <w:sz w:val="20"/>
                <w:szCs w:val="20"/>
              </w:rPr>
              <w:t>Rendah</w:t>
            </w:r>
            <w:proofErr w:type="spellEnd"/>
          </w:p>
        </w:tc>
        <w:tc>
          <w:tcPr>
            <w:tcW w:w="2695" w:type="dxa"/>
            <w:tcBorders>
              <w:top w:val="nil"/>
              <w:left w:val="nil"/>
              <w:bottom w:val="single" w:sz="4" w:space="0" w:color="000000"/>
              <w:right w:val="nil"/>
            </w:tcBorders>
            <w:hideMark/>
          </w:tcPr>
          <w:p w14:paraId="49E3FB05"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Cambria Math" w:eastAsia="Calibri" w:hAnsi="Cambria Math" w:cs="Cambria Math"/>
                <w:sz w:val="20"/>
                <w:szCs w:val="20"/>
              </w:rPr>
              <w:t>𝑋</w:t>
            </w:r>
            <w:sdt>
              <w:sdtPr>
                <w:rPr>
                  <w:rFonts w:ascii="Times New Roman" w:eastAsia="Calibri" w:hAnsi="Times New Roman" w:cs="Times New Roman"/>
                  <w:sz w:val="20"/>
                  <w:szCs w:val="20"/>
                </w:rPr>
                <w:tag w:val="goog_rdk_3"/>
                <w:id w:val="51042928"/>
              </w:sdtPr>
              <w:sdtEndPr/>
              <w:sdtContent>
                <w:r w:rsidRPr="00870960">
                  <w:rPr>
                    <w:rFonts w:ascii="Times New Roman" w:eastAsia="Calibri" w:hAnsi="Times New Roman" w:cs="Times New Roman" w:hint="eastAsia"/>
                    <w:sz w:val="20"/>
                    <w:szCs w:val="20"/>
                  </w:rPr>
                  <w:t xml:space="preserve"> </w:t>
                </w:r>
                <w:r w:rsidRPr="00870960">
                  <w:rPr>
                    <w:rFonts w:ascii="Times New Roman" w:eastAsia="Calibri" w:hAnsi="Times New Roman" w:cs="Times New Roman" w:hint="eastAsia"/>
                    <w:sz w:val="20"/>
                    <w:szCs w:val="20"/>
                  </w:rPr>
                  <w:t>≤</w:t>
                </w:r>
                <w:r w:rsidRPr="00870960">
                  <w:rPr>
                    <w:rFonts w:ascii="Times New Roman" w:eastAsia="Calibri" w:hAnsi="Times New Roman" w:cs="Times New Roman" w:hint="eastAsia"/>
                    <w:sz w:val="20"/>
                    <w:szCs w:val="20"/>
                  </w:rPr>
                  <w:t xml:space="preserve"> </w:t>
                </w:r>
              </w:sdtContent>
            </w:sdt>
            <w:r w:rsidRPr="00870960">
              <w:rPr>
                <w:rFonts w:ascii="Cambria Math" w:eastAsia="Calibri" w:hAnsi="Cambria Math" w:cs="Cambria Math"/>
                <w:sz w:val="20"/>
                <w:szCs w:val="20"/>
              </w:rPr>
              <w:t>𝜇</w:t>
            </w:r>
            <w:sdt>
              <w:sdtPr>
                <w:rPr>
                  <w:rFonts w:ascii="Times New Roman" w:eastAsia="Calibri" w:hAnsi="Times New Roman" w:cs="Times New Roman"/>
                  <w:sz w:val="20"/>
                  <w:szCs w:val="20"/>
                </w:rPr>
                <w:tag w:val="goog_rdk_4"/>
                <w:id w:val="1931382082"/>
              </w:sdtPr>
              <w:sdtEndPr/>
              <w:sdtContent>
                <w:r w:rsidRPr="00870960">
                  <w:rPr>
                    <w:rFonts w:ascii="Times New Roman" w:eastAsia="Calibri" w:hAnsi="Times New Roman" w:cs="Times New Roman" w:hint="eastAsia"/>
                    <w:sz w:val="20"/>
                    <w:szCs w:val="20"/>
                  </w:rPr>
                  <w:t xml:space="preserve"> </w:t>
                </w:r>
                <w:r w:rsidRPr="00870960">
                  <w:rPr>
                    <w:rFonts w:ascii="Times New Roman" w:eastAsia="Calibri" w:hAnsi="Times New Roman" w:cs="Times New Roman" w:hint="eastAsia"/>
                    <w:sz w:val="20"/>
                    <w:szCs w:val="20"/>
                  </w:rPr>
                  <w:t>−</w:t>
                </w:r>
                <w:r w:rsidRPr="00870960">
                  <w:rPr>
                    <w:rFonts w:ascii="Times New Roman" w:eastAsia="Calibri" w:hAnsi="Times New Roman" w:cs="Times New Roman" w:hint="eastAsia"/>
                    <w:sz w:val="20"/>
                    <w:szCs w:val="20"/>
                  </w:rPr>
                  <w:t xml:space="preserve"> 1. </w:t>
                </w:r>
              </w:sdtContent>
            </w:sdt>
            <w:r w:rsidRPr="00870960">
              <w:rPr>
                <w:rFonts w:ascii="Cambria Math" w:eastAsia="Calibri" w:hAnsi="Cambria Math" w:cs="Cambria Math"/>
                <w:sz w:val="20"/>
                <w:szCs w:val="20"/>
              </w:rPr>
              <w:t>𝜎</w:t>
            </w:r>
          </w:p>
        </w:tc>
        <w:tc>
          <w:tcPr>
            <w:tcW w:w="1424" w:type="dxa"/>
            <w:tcBorders>
              <w:top w:val="nil"/>
              <w:left w:val="nil"/>
              <w:bottom w:val="single" w:sz="4" w:space="0" w:color="000000"/>
              <w:right w:val="nil"/>
            </w:tcBorders>
            <w:hideMark/>
          </w:tcPr>
          <w:p w14:paraId="4A21C7FB" w14:textId="77777777" w:rsidR="00753A4E" w:rsidRPr="00870960" w:rsidRDefault="00466557" w:rsidP="00633E83">
            <w:pPr>
              <w:spacing w:line="240" w:lineRule="auto"/>
              <w:rPr>
                <w:rFonts w:ascii="Times New Roman" w:eastAsia="Calibri" w:hAnsi="Times New Roman" w:cs="Times New Roman"/>
                <w:sz w:val="20"/>
                <w:szCs w:val="20"/>
              </w:rPr>
            </w:pPr>
            <w:sdt>
              <w:sdtPr>
                <w:rPr>
                  <w:rFonts w:ascii="Times New Roman" w:eastAsia="Calibri" w:hAnsi="Times New Roman" w:cs="Times New Roman"/>
                  <w:sz w:val="20"/>
                  <w:szCs w:val="20"/>
                </w:rPr>
                <w:tag w:val="goog_rdk_5"/>
                <w:id w:val="-2007347254"/>
              </w:sdtPr>
              <w:sdtEndPr/>
              <w:sdtContent>
                <w:r w:rsidR="00753A4E" w:rsidRPr="00870960">
                  <w:rPr>
                    <w:rFonts w:ascii="Times New Roman" w:eastAsia="Calibri" w:hAnsi="Times New Roman" w:cs="Times New Roman" w:hint="eastAsia"/>
                    <w:sz w:val="20"/>
                    <w:szCs w:val="20"/>
                  </w:rPr>
                  <w:t xml:space="preserve">X </w:t>
                </w:r>
                <w:r w:rsidR="00753A4E" w:rsidRPr="00870960">
                  <w:rPr>
                    <w:rFonts w:ascii="Times New Roman" w:eastAsia="Calibri" w:hAnsi="Times New Roman" w:cs="Times New Roman" w:hint="eastAsia"/>
                    <w:sz w:val="20"/>
                    <w:szCs w:val="20"/>
                  </w:rPr>
                  <w:t>≤</w:t>
                </w:r>
                <w:r w:rsidR="00753A4E" w:rsidRPr="00870960">
                  <w:rPr>
                    <w:rFonts w:ascii="Times New Roman" w:eastAsia="Calibri" w:hAnsi="Times New Roman" w:cs="Times New Roman" w:hint="eastAsia"/>
                    <w:sz w:val="20"/>
                    <w:szCs w:val="20"/>
                  </w:rPr>
                  <w:t xml:space="preserve"> </w:t>
                </w:r>
                <w:r w:rsidR="00753A4E" w:rsidRPr="00870960">
                  <w:rPr>
                    <w:rFonts w:ascii="Times New Roman" w:eastAsia="Calibri" w:hAnsi="Times New Roman" w:cs="Times New Roman"/>
                    <w:sz w:val="20"/>
                    <w:szCs w:val="20"/>
                  </w:rPr>
                  <w:t>48</w:t>
                </w:r>
              </w:sdtContent>
            </w:sdt>
          </w:p>
        </w:tc>
        <w:tc>
          <w:tcPr>
            <w:tcW w:w="562" w:type="dxa"/>
            <w:tcBorders>
              <w:top w:val="nil"/>
              <w:left w:val="nil"/>
              <w:bottom w:val="single" w:sz="4" w:space="0" w:color="000000"/>
              <w:right w:val="nil"/>
            </w:tcBorders>
            <w:hideMark/>
          </w:tcPr>
          <w:p w14:paraId="0D01C7DF"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0</w:t>
            </w:r>
          </w:p>
        </w:tc>
        <w:tc>
          <w:tcPr>
            <w:tcW w:w="1423" w:type="dxa"/>
            <w:tcBorders>
              <w:top w:val="nil"/>
              <w:left w:val="nil"/>
              <w:bottom w:val="single" w:sz="4" w:space="0" w:color="000000"/>
              <w:right w:val="nil"/>
            </w:tcBorders>
            <w:hideMark/>
          </w:tcPr>
          <w:p w14:paraId="185D67C4"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0%</w:t>
            </w:r>
          </w:p>
        </w:tc>
      </w:tr>
      <w:tr w:rsidR="00753A4E" w:rsidRPr="00870960" w14:paraId="323EDE94" w14:textId="77777777" w:rsidTr="00633E83">
        <w:trPr>
          <w:trHeight w:val="340"/>
        </w:trPr>
        <w:tc>
          <w:tcPr>
            <w:tcW w:w="1561" w:type="dxa"/>
            <w:tcBorders>
              <w:top w:val="single" w:sz="4" w:space="0" w:color="000000"/>
              <w:left w:val="nil"/>
              <w:bottom w:val="single" w:sz="4" w:space="0" w:color="000000"/>
              <w:right w:val="nil"/>
            </w:tcBorders>
          </w:tcPr>
          <w:p w14:paraId="2AFD2589" w14:textId="77777777" w:rsidR="00753A4E" w:rsidRPr="00870960" w:rsidRDefault="00753A4E" w:rsidP="00633E83">
            <w:pPr>
              <w:spacing w:line="240" w:lineRule="auto"/>
              <w:rPr>
                <w:rFonts w:ascii="Times New Roman" w:eastAsia="Calibri" w:hAnsi="Times New Roman" w:cs="Times New Roman"/>
                <w:sz w:val="20"/>
                <w:szCs w:val="20"/>
              </w:rPr>
            </w:pPr>
          </w:p>
        </w:tc>
        <w:tc>
          <w:tcPr>
            <w:tcW w:w="2695" w:type="dxa"/>
            <w:tcBorders>
              <w:top w:val="single" w:sz="4" w:space="0" w:color="000000"/>
              <w:left w:val="nil"/>
              <w:bottom w:val="single" w:sz="4" w:space="0" w:color="000000"/>
              <w:right w:val="nil"/>
            </w:tcBorders>
          </w:tcPr>
          <w:p w14:paraId="4C95BE61" w14:textId="77777777" w:rsidR="00753A4E" w:rsidRPr="00870960" w:rsidRDefault="00753A4E" w:rsidP="00633E83">
            <w:pPr>
              <w:spacing w:line="240" w:lineRule="auto"/>
              <w:rPr>
                <w:rFonts w:ascii="Times New Roman" w:eastAsia="Calibri" w:hAnsi="Times New Roman" w:cs="Times New Roman"/>
                <w:sz w:val="20"/>
                <w:szCs w:val="20"/>
              </w:rPr>
            </w:pPr>
          </w:p>
        </w:tc>
        <w:tc>
          <w:tcPr>
            <w:tcW w:w="1424" w:type="dxa"/>
            <w:tcBorders>
              <w:top w:val="single" w:sz="4" w:space="0" w:color="000000"/>
              <w:left w:val="nil"/>
              <w:bottom w:val="single" w:sz="4" w:space="0" w:color="000000"/>
              <w:right w:val="nil"/>
            </w:tcBorders>
            <w:hideMark/>
          </w:tcPr>
          <w:p w14:paraId="27B55F43"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Total</w:t>
            </w:r>
          </w:p>
        </w:tc>
        <w:tc>
          <w:tcPr>
            <w:tcW w:w="562" w:type="dxa"/>
            <w:tcBorders>
              <w:top w:val="single" w:sz="4" w:space="0" w:color="000000"/>
              <w:left w:val="nil"/>
              <w:bottom w:val="single" w:sz="4" w:space="0" w:color="000000"/>
              <w:right w:val="nil"/>
            </w:tcBorders>
            <w:hideMark/>
          </w:tcPr>
          <w:p w14:paraId="741466E0"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60</w:t>
            </w:r>
          </w:p>
        </w:tc>
        <w:tc>
          <w:tcPr>
            <w:tcW w:w="1423" w:type="dxa"/>
            <w:tcBorders>
              <w:top w:val="single" w:sz="4" w:space="0" w:color="000000"/>
              <w:left w:val="nil"/>
              <w:bottom w:val="single" w:sz="4" w:space="0" w:color="000000"/>
              <w:right w:val="nil"/>
            </w:tcBorders>
            <w:hideMark/>
          </w:tcPr>
          <w:p w14:paraId="4DBBA1E6" w14:textId="77777777" w:rsidR="00753A4E" w:rsidRPr="00870960" w:rsidRDefault="00753A4E" w:rsidP="00633E83">
            <w:pPr>
              <w:spacing w:line="240" w:lineRule="auto"/>
              <w:rPr>
                <w:rFonts w:ascii="Times New Roman" w:eastAsia="Calibri" w:hAnsi="Times New Roman" w:cs="Times New Roman"/>
                <w:sz w:val="20"/>
                <w:szCs w:val="20"/>
              </w:rPr>
            </w:pPr>
            <w:r w:rsidRPr="00870960">
              <w:rPr>
                <w:rFonts w:ascii="Times New Roman" w:eastAsia="Calibri" w:hAnsi="Times New Roman" w:cs="Times New Roman"/>
                <w:sz w:val="20"/>
                <w:szCs w:val="20"/>
              </w:rPr>
              <w:t>100%</w:t>
            </w:r>
          </w:p>
        </w:tc>
      </w:tr>
    </w:tbl>
    <w:p w14:paraId="057BEDE6" w14:textId="77777777" w:rsidR="00753A4E" w:rsidRDefault="00753A4E" w:rsidP="00443635">
      <w:pPr>
        <w:pBdr>
          <w:top w:val="nil"/>
          <w:left w:val="nil"/>
          <w:bottom w:val="nil"/>
          <w:right w:val="nil"/>
          <w:between w:val="nil"/>
        </w:pBdr>
        <w:spacing w:after="0" w:line="480" w:lineRule="auto"/>
        <w:ind w:firstLine="720"/>
        <w:contextualSpacing/>
        <w:jc w:val="both"/>
        <w:rPr>
          <w:rFonts w:ascii="Times New Roman" w:eastAsia="Calibri" w:hAnsi="Times New Roman" w:cs="Times New Roman"/>
          <w:sz w:val="24"/>
          <w:szCs w:val="24"/>
        </w:rPr>
      </w:pPr>
    </w:p>
    <w:p w14:paraId="6550CED4" w14:textId="45AA74ED" w:rsidR="00753A4E" w:rsidRPr="009F4F02" w:rsidRDefault="00870960" w:rsidP="009F4F02">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proofErr w:type="spellStart"/>
      <w:r w:rsidRPr="00870960">
        <w:rPr>
          <w:rFonts w:ascii="Times New Roman" w:eastAsia="Times New Roman" w:hAnsi="Times New Roman" w:cs="Times New Roman"/>
          <w:color w:val="000000"/>
          <w:lang w:eastAsia="en-ID"/>
        </w:rPr>
        <w:t>Berdasarkan</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hasil</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dari</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kategorisasi</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skala</w:t>
      </w:r>
      <w:proofErr w:type="spellEnd"/>
      <w:r w:rsidRPr="00870960">
        <w:rPr>
          <w:rFonts w:ascii="Times New Roman" w:eastAsia="Times New Roman" w:hAnsi="Times New Roman" w:cs="Times New Roman"/>
          <w:color w:val="000000"/>
          <w:lang w:eastAsia="en-ID"/>
        </w:rPr>
        <w:t xml:space="preserve"> </w:t>
      </w:r>
      <w:r w:rsidRPr="00870960">
        <w:rPr>
          <w:rFonts w:ascii="Times New Roman" w:eastAsia="Times New Roman" w:hAnsi="Times New Roman" w:cs="Times New Roman"/>
          <w:i/>
          <w:iCs/>
          <w:color w:val="000000"/>
          <w:lang w:eastAsia="en-ID"/>
        </w:rPr>
        <w:t>caring</w:t>
      </w:r>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terdapat</w:t>
      </w:r>
      <w:proofErr w:type="spellEnd"/>
      <w:r w:rsidRPr="00870960">
        <w:rPr>
          <w:rFonts w:ascii="Times New Roman" w:eastAsia="Times New Roman" w:hAnsi="Times New Roman" w:cs="Times New Roman"/>
          <w:color w:val="000000"/>
          <w:lang w:eastAsia="en-ID"/>
        </w:rPr>
        <w:t xml:space="preserve"> 60 </w:t>
      </w:r>
      <w:proofErr w:type="spellStart"/>
      <w:r w:rsidRPr="00870960">
        <w:rPr>
          <w:rFonts w:ascii="Times New Roman" w:eastAsia="Times New Roman" w:hAnsi="Times New Roman" w:cs="Times New Roman"/>
          <w:color w:val="000000"/>
          <w:lang w:eastAsia="en-ID"/>
        </w:rPr>
        <w:t>subjek</w:t>
      </w:r>
      <w:proofErr w:type="spellEnd"/>
      <w:r w:rsidRPr="00870960">
        <w:rPr>
          <w:rFonts w:ascii="Times New Roman" w:eastAsia="Times New Roman" w:hAnsi="Times New Roman" w:cs="Times New Roman"/>
          <w:color w:val="000000"/>
          <w:lang w:eastAsia="en-ID"/>
        </w:rPr>
        <w:t xml:space="preserve"> yang </w:t>
      </w:r>
      <w:proofErr w:type="spellStart"/>
      <w:r w:rsidRPr="00870960">
        <w:rPr>
          <w:rFonts w:ascii="Times New Roman" w:eastAsia="Times New Roman" w:hAnsi="Times New Roman" w:cs="Times New Roman"/>
          <w:color w:val="000000"/>
          <w:lang w:eastAsia="en-ID"/>
        </w:rPr>
        <w:t>berkategori</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tinggi</w:t>
      </w:r>
      <w:proofErr w:type="spellEnd"/>
      <w:r w:rsidRPr="00870960">
        <w:rPr>
          <w:rFonts w:ascii="Times New Roman" w:eastAsia="Times New Roman" w:hAnsi="Times New Roman" w:cs="Times New Roman"/>
          <w:color w:val="000000"/>
          <w:lang w:eastAsia="en-ID"/>
        </w:rPr>
        <w:t xml:space="preserve"> (100%) dan </w:t>
      </w:r>
      <w:proofErr w:type="spellStart"/>
      <w:r w:rsidRPr="00870960">
        <w:rPr>
          <w:rFonts w:ascii="Times New Roman" w:eastAsia="Times New Roman" w:hAnsi="Times New Roman" w:cs="Times New Roman"/>
          <w:color w:val="000000"/>
          <w:lang w:eastAsia="en-ID"/>
        </w:rPr>
        <w:t>tidak</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ada</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subjek</w:t>
      </w:r>
      <w:proofErr w:type="spellEnd"/>
      <w:r w:rsidRPr="00870960">
        <w:rPr>
          <w:rFonts w:ascii="Times New Roman" w:eastAsia="Times New Roman" w:hAnsi="Times New Roman" w:cs="Times New Roman"/>
          <w:color w:val="000000"/>
          <w:lang w:eastAsia="en-ID"/>
        </w:rPr>
        <w:t xml:space="preserve"> yang </w:t>
      </w:r>
      <w:proofErr w:type="spellStart"/>
      <w:r w:rsidRPr="00870960">
        <w:rPr>
          <w:rFonts w:ascii="Times New Roman" w:eastAsia="Times New Roman" w:hAnsi="Times New Roman" w:cs="Times New Roman"/>
          <w:color w:val="000000"/>
          <w:lang w:eastAsia="en-ID"/>
        </w:rPr>
        <w:t>berkategori</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sedang</w:t>
      </w:r>
      <w:proofErr w:type="spellEnd"/>
      <w:r w:rsidRPr="00870960">
        <w:rPr>
          <w:rFonts w:ascii="Times New Roman" w:eastAsia="Times New Roman" w:hAnsi="Times New Roman" w:cs="Times New Roman"/>
          <w:color w:val="000000"/>
          <w:lang w:eastAsia="en-ID"/>
        </w:rPr>
        <w:t xml:space="preserve"> dan </w:t>
      </w:r>
      <w:proofErr w:type="spellStart"/>
      <w:r w:rsidRPr="00870960">
        <w:rPr>
          <w:rFonts w:ascii="Times New Roman" w:eastAsia="Times New Roman" w:hAnsi="Times New Roman" w:cs="Times New Roman"/>
          <w:color w:val="000000"/>
          <w:lang w:eastAsia="en-ID"/>
        </w:rPr>
        <w:t>rendah</w:t>
      </w:r>
      <w:proofErr w:type="spellEnd"/>
      <w:r w:rsidRPr="00870960">
        <w:rPr>
          <w:rFonts w:ascii="Times New Roman" w:eastAsia="Times New Roman" w:hAnsi="Times New Roman" w:cs="Times New Roman"/>
          <w:color w:val="000000"/>
          <w:lang w:eastAsia="en-ID"/>
        </w:rPr>
        <w:t xml:space="preserve">. Dari </w:t>
      </w:r>
      <w:proofErr w:type="spellStart"/>
      <w:r w:rsidRPr="00870960">
        <w:rPr>
          <w:rFonts w:ascii="Times New Roman" w:eastAsia="Times New Roman" w:hAnsi="Times New Roman" w:cs="Times New Roman"/>
          <w:color w:val="000000"/>
          <w:lang w:eastAsia="en-ID"/>
        </w:rPr>
        <w:t>hasil</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kategorisasi</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variabel</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dapat</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disimpulkan</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bahwa</w:t>
      </w:r>
      <w:proofErr w:type="spellEnd"/>
      <w:r w:rsidRPr="00870960">
        <w:rPr>
          <w:rFonts w:ascii="Times New Roman" w:eastAsia="Times New Roman" w:hAnsi="Times New Roman" w:cs="Times New Roman"/>
          <w:color w:val="000000"/>
          <w:lang w:eastAsia="en-ID"/>
        </w:rPr>
        <w:t xml:space="preserve"> </w:t>
      </w:r>
      <w:r w:rsidRPr="00870960">
        <w:rPr>
          <w:rFonts w:ascii="Times New Roman" w:eastAsia="Times New Roman" w:hAnsi="Times New Roman" w:cs="Times New Roman"/>
          <w:i/>
          <w:iCs/>
          <w:color w:val="000000"/>
          <w:lang w:eastAsia="en-ID"/>
        </w:rPr>
        <w:t xml:space="preserve">caring </w:t>
      </w:r>
      <w:r w:rsidRPr="00870960">
        <w:rPr>
          <w:rFonts w:ascii="Times New Roman" w:eastAsia="Times New Roman" w:hAnsi="Times New Roman" w:cs="Times New Roman"/>
          <w:color w:val="000000"/>
          <w:lang w:eastAsia="en-ID"/>
        </w:rPr>
        <w:t xml:space="preserve">yang </w:t>
      </w:r>
      <w:proofErr w:type="spellStart"/>
      <w:r w:rsidRPr="00870960">
        <w:rPr>
          <w:rFonts w:ascii="Times New Roman" w:eastAsia="Times New Roman" w:hAnsi="Times New Roman" w:cs="Times New Roman"/>
          <w:color w:val="000000"/>
          <w:lang w:eastAsia="en-ID"/>
        </w:rPr>
        <w:t>ada</w:t>
      </w:r>
      <w:proofErr w:type="spellEnd"/>
      <w:r w:rsidRPr="00870960">
        <w:rPr>
          <w:rFonts w:ascii="Times New Roman" w:eastAsia="Times New Roman" w:hAnsi="Times New Roman" w:cs="Times New Roman"/>
          <w:color w:val="000000"/>
          <w:lang w:eastAsia="en-ID"/>
        </w:rPr>
        <w:t xml:space="preserve"> pada </w:t>
      </w:r>
      <w:proofErr w:type="spellStart"/>
      <w:r w:rsidRPr="00870960">
        <w:rPr>
          <w:rFonts w:ascii="Times New Roman" w:eastAsia="Times New Roman" w:hAnsi="Times New Roman" w:cs="Times New Roman"/>
          <w:color w:val="000000"/>
          <w:lang w:eastAsia="en-ID"/>
        </w:rPr>
        <w:t>perawat</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rumah</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sakit</w:t>
      </w:r>
      <w:proofErr w:type="spellEnd"/>
      <w:r w:rsidRPr="00870960">
        <w:rPr>
          <w:rFonts w:ascii="Times New Roman" w:eastAsia="Times New Roman" w:hAnsi="Times New Roman" w:cs="Times New Roman"/>
          <w:color w:val="000000"/>
          <w:lang w:eastAsia="en-ID"/>
        </w:rPr>
        <w:t xml:space="preserve"> </w:t>
      </w:r>
      <w:proofErr w:type="spellStart"/>
      <w:r w:rsidRPr="00870960">
        <w:rPr>
          <w:rFonts w:ascii="Times New Roman" w:eastAsia="Times New Roman" w:hAnsi="Times New Roman" w:cs="Times New Roman"/>
          <w:color w:val="000000"/>
          <w:lang w:eastAsia="en-ID"/>
        </w:rPr>
        <w:t>jiwa</w:t>
      </w:r>
      <w:proofErr w:type="spellEnd"/>
      <w:r w:rsidRPr="00870960">
        <w:rPr>
          <w:rFonts w:ascii="Times New Roman" w:eastAsia="Times New Roman" w:hAnsi="Times New Roman" w:cs="Times New Roman"/>
          <w:color w:val="000000"/>
          <w:lang w:eastAsia="en-ID"/>
        </w:rPr>
        <w:t xml:space="preserve"> di </w:t>
      </w:r>
      <w:proofErr w:type="spellStart"/>
      <w:r w:rsidRPr="00870960">
        <w:rPr>
          <w:rFonts w:ascii="Times New Roman" w:eastAsia="Times New Roman" w:hAnsi="Times New Roman" w:cs="Times New Roman"/>
          <w:color w:val="000000"/>
          <w:lang w:eastAsia="en-ID"/>
        </w:rPr>
        <w:t>kota</w:t>
      </w:r>
      <w:proofErr w:type="spellEnd"/>
      <w:r w:rsidRPr="00870960">
        <w:rPr>
          <w:rFonts w:ascii="Times New Roman" w:eastAsia="Times New Roman" w:hAnsi="Times New Roman" w:cs="Times New Roman"/>
          <w:color w:val="000000"/>
          <w:lang w:eastAsia="en-ID"/>
        </w:rPr>
        <w:t xml:space="preserve"> Jambi </w:t>
      </w:r>
      <w:proofErr w:type="spellStart"/>
      <w:r w:rsidRPr="00870960">
        <w:rPr>
          <w:rFonts w:ascii="Times New Roman" w:eastAsia="Times New Roman" w:hAnsi="Times New Roman" w:cs="Times New Roman"/>
          <w:color w:val="000000"/>
          <w:lang w:eastAsia="en-ID"/>
        </w:rPr>
        <w:t>berada</w:t>
      </w:r>
      <w:proofErr w:type="spellEnd"/>
      <w:r w:rsidRPr="00870960">
        <w:rPr>
          <w:rFonts w:ascii="Times New Roman" w:eastAsia="Times New Roman" w:hAnsi="Times New Roman" w:cs="Times New Roman"/>
          <w:color w:val="000000"/>
          <w:lang w:eastAsia="en-ID"/>
        </w:rPr>
        <w:t xml:space="preserve"> pada </w:t>
      </w:r>
      <w:proofErr w:type="spellStart"/>
      <w:r w:rsidRPr="00870960">
        <w:rPr>
          <w:rFonts w:ascii="Times New Roman" w:eastAsia="Times New Roman" w:hAnsi="Times New Roman" w:cs="Times New Roman"/>
          <w:color w:val="000000"/>
          <w:lang w:eastAsia="en-ID"/>
        </w:rPr>
        <w:t>kategori</w:t>
      </w:r>
      <w:proofErr w:type="spellEnd"/>
      <w:r w:rsidRPr="00870960">
        <w:rPr>
          <w:rFonts w:ascii="Times New Roman" w:eastAsia="Times New Roman" w:hAnsi="Times New Roman" w:cs="Times New Roman"/>
          <w:color w:val="000000"/>
          <w:lang w:eastAsia="en-ID"/>
        </w:rPr>
        <w:t xml:space="preserve"> yang </w:t>
      </w:r>
      <w:proofErr w:type="spellStart"/>
      <w:r w:rsidRPr="00870960">
        <w:rPr>
          <w:rFonts w:ascii="Times New Roman" w:eastAsia="Times New Roman" w:hAnsi="Times New Roman" w:cs="Times New Roman"/>
          <w:color w:val="000000"/>
          <w:lang w:eastAsia="en-ID"/>
        </w:rPr>
        <w:t>tinggi</w:t>
      </w:r>
      <w:proofErr w:type="spellEnd"/>
      <w:r w:rsidRPr="00870960">
        <w:rPr>
          <w:rFonts w:ascii="Times New Roman" w:eastAsia="Times New Roman" w:hAnsi="Times New Roman" w:cs="Times New Roman"/>
          <w:color w:val="000000"/>
          <w:lang w:eastAsia="en-ID"/>
        </w:rPr>
        <w:t>.</w:t>
      </w:r>
      <w:r w:rsidR="00753A4E">
        <w:rPr>
          <w:rFonts w:ascii="Times New Roman" w:eastAsia="Times New Roman" w:hAnsi="Times New Roman" w:cs="Times New Roman"/>
          <w:color w:val="000000"/>
          <w:lang w:val="en-US" w:eastAsia="en-ID"/>
        </w:rPr>
        <w:t xml:space="preserve"> </w:t>
      </w:r>
      <w:r w:rsidR="00FF4338" w:rsidRPr="0000405A">
        <w:rPr>
          <w:rFonts w:ascii="Times New Roman" w:eastAsia="Times New Roman" w:hAnsi="Times New Roman" w:cs="Times New Roman"/>
          <w:color w:val="000000"/>
          <w:lang w:val="id-ID" w:eastAsia="en-ID"/>
        </w:rPr>
        <w:t xml:space="preserve">Hal ini menunjukkan bahwa mayoritas subjek dalam penelitian ini memiliki </w:t>
      </w:r>
      <w:r w:rsidR="00FF4338" w:rsidRPr="0000405A">
        <w:rPr>
          <w:rFonts w:ascii="Times New Roman" w:eastAsia="Times New Roman" w:hAnsi="Times New Roman" w:cs="Times New Roman"/>
          <w:i/>
          <w:iCs/>
          <w:color w:val="000000"/>
          <w:lang w:val="id-ID" w:eastAsia="en-ID"/>
        </w:rPr>
        <w:t>self-efficacy</w:t>
      </w:r>
      <w:r w:rsidR="00FF4338" w:rsidRPr="0000405A">
        <w:rPr>
          <w:rFonts w:ascii="Times New Roman" w:eastAsia="Times New Roman" w:hAnsi="Times New Roman" w:cs="Times New Roman"/>
          <w:color w:val="000000"/>
          <w:lang w:val="id-ID" w:eastAsia="en-ID"/>
        </w:rPr>
        <w:t xml:space="preserve"> dengan kategori yang tinggi. Kedua, pada kategorisasi skor</w:t>
      </w:r>
      <w:r w:rsidR="00FF4338" w:rsidRPr="0000405A">
        <w:rPr>
          <w:rFonts w:ascii="Times New Roman" w:eastAsia="Times New Roman" w:hAnsi="Times New Roman" w:cs="Times New Roman"/>
          <w:color w:val="000000"/>
          <w:lang w:val="en-US" w:eastAsia="en-ID"/>
        </w:rPr>
        <w:t xml:space="preserve"> </w:t>
      </w:r>
      <w:r w:rsidR="00FF4338" w:rsidRPr="0000405A">
        <w:rPr>
          <w:rFonts w:ascii="Times New Roman" w:eastAsia="Times New Roman" w:hAnsi="Times New Roman" w:cs="Times New Roman"/>
          <w:i/>
          <w:iCs/>
          <w:color w:val="000000"/>
          <w:lang w:val="en-US" w:eastAsia="en-ID"/>
        </w:rPr>
        <w:t>c</w:t>
      </w:r>
      <w:r w:rsidR="00FF4338" w:rsidRPr="0000405A">
        <w:rPr>
          <w:rFonts w:ascii="Times New Roman" w:eastAsia="Times New Roman" w:hAnsi="Times New Roman" w:cs="Times New Roman"/>
          <w:i/>
          <w:iCs/>
          <w:color w:val="000000"/>
          <w:lang w:val="id-ID" w:eastAsia="en-ID"/>
        </w:rPr>
        <w:t>aring</w:t>
      </w:r>
      <w:r w:rsidR="00FF4338" w:rsidRPr="0000405A">
        <w:rPr>
          <w:rFonts w:ascii="Times New Roman" w:eastAsia="Times New Roman" w:hAnsi="Times New Roman" w:cs="Times New Roman"/>
          <w:color w:val="000000"/>
          <w:lang w:val="id-ID" w:eastAsia="en-ID"/>
        </w:rPr>
        <w:t xml:space="preserve"> didapatkan bahwa ada 60 perawat (100%) yang memiliki. </w:t>
      </w:r>
      <w:r w:rsidR="00FF4338" w:rsidRPr="0000405A">
        <w:rPr>
          <w:rFonts w:ascii="Times New Roman" w:eastAsia="Times New Roman" w:hAnsi="Times New Roman" w:cs="Times New Roman"/>
          <w:i/>
          <w:iCs/>
          <w:color w:val="000000"/>
          <w:lang w:val="id-ID" w:eastAsia="en-ID"/>
        </w:rPr>
        <w:t xml:space="preserve">caring </w:t>
      </w:r>
      <w:r w:rsidR="00FF4338" w:rsidRPr="0000405A">
        <w:rPr>
          <w:rFonts w:ascii="Times New Roman" w:eastAsia="Times New Roman" w:hAnsi="Times New Roman" w:cs="Times New Roman"/>
          <w:color w:val="000000"/>
          <w:lang w:val="id-ID" w:eastAsia="en-ID"/>
        </w:rPr>
        <w:t xml:space="preserve">tinggi dan </w:t>
      </w:r>
      <w:proofErr w:type="spellStart"/>
      <w:r w:rsidR="00FF4338" w:rsidRPr="0000405A">
        <w:rPr>
          <w:rFonts w:ascii="Times New Roman" w:eastAsia="Times New Roman" w:hAnsi="Times New Roman" w:cs="Times New Roman"/>
          <w:color w:val="000000"/>
          <w:lang w:val="en-US" w:eastAsia="en-ID"/>
        </w:rPr>
        <w:t>tidak</w:t>
      </w:r>
      <w:proofErr w:type="spellEnd"/>
      <w:r w:rsidR="00FF4338" w:rsidRPr="0000405A">
        <w:rPr>
          <w:rFonts w:ascii="Times New Roman" w:eastAsia="Times New Roman" w:hAnsi="Times New Roman" w:cs="Times New Roman"/>
          <w:color w:val="000000"/>
          <w:lang w:val="en-US" w:eastAsia="en-ID"/>
        </w:rPr>
        <w:t xml:space="preserve"> </w:t>
      </w:r>
      <w:proofErr w:type="spellStart"/>
      <w:r w:rsidR="00FF4338" w:rsidRPr="0000405A">
        <w:rPr>
          <w:rFonts w:ascii="Times New Roman" w:eastAsia="Times New Roman" w:hAnsi="Times New Roman" w:cs="Times New Roman"/>
          <w:color w:val="000000"/>
          <w:lang w:val="en-US" w:eastAsia="en-ID"/>
        </w:rPr>
        <w:t>ada</w:t>
      </w:r>
      <w:proofErr w:type="spellEnd"/>
      <w:r w:rsidR="00FF4338" w:rsidRPr="0000405A">
        <w:rPr>
          <w:rFonts w:ascii="Times New Roman" w:eastAsia="Times New Roman" w:hAnsi="Times New Roman" w:cs="Times New Roman"/>
          <w:color w:val="000000"/>
          <w:lang w:val="en-US" w:eastAsia="en-ID"/>
        </w:rPr>
        <w:t xml:space="preserve"> </w:t>
      </w:r>
      <w:proofErr w:type="spellStart"/>
      <w:r w:rsidR="00FF4338" w:rsidRPr="0000405A">
        <w:rPr>
          <w:rFonts w:ascii="Times New Roman" w:eastAsia="Times New Roman" w:hAnsi="Times New Roman" w:cs="Times New Roman"/>
          <w:color w:val="000000"/>
          <w:lang w:val="en-US" w:eastAsia="en-ID"/>
        </w:rPr>
        <w:t>perawat</w:t>
      </w:r>
      <w:proofErr w:type="spellEnd"/>
      <w:r w:rsidR="00FF4338" w:rsidRPr="0000405A">
        <w:rPr>
          <w:rFonts w:ascii="Times New Roman" w:eastAsia="Times New Roman" w:hAnsi="Times New Roman" w:cs="Times New Roman"/>
          <w:color w:val="000000"/>
          <w:lang w:val="id-ID" w:eastAsia="en-ID"/>
        </w:rPr>
        <w:t xml:space="preserve"> yang memiliki </w:t>
      </w:r>
      <w:r w:rsidR="00FF4338" w:rsidRPr="0000405A">
        <w:rPr>
          <w:rFonts w:ascii="Times New Roman" w:eastAsia="Times New Roman" w:hAnsi="Times New Roman" w:cs="Times New Roman"/>
          <w:i/>
          <w:iCs/>
          <w:color w:val="000000"/>
          <w:lang w:val="id-ID" w:eastAsia="en-ID"/>
        </w:rPr>
        <w:t xml:space="preserve">caring </w:t>
      </w:r>
      <w:r w:rsidR="00FF4338" w:rsidRPr="0000405A">
        <w:rPr>
          <w:rFonts w:ascii="Times New Roman" w:eastAsia="Times New Roman" w:hAnsi="Times New Roman" w:cs="Times New Roman"/>
          <w:color w:val="000000"/>
          <w:lang w:val="id-ID" w:eastAsia="en-ID"/>
        </w:rPr>
        <w:t>sedang</w:t>
      </w:r>
      <w:r w:rsidR="00FF4338" w:rsidRPr="0000405A">
        <w:rPr>
          <w:rFonts w:ascii="Times New Roman" w:eastAsia="Times New Roman" w:hAnsi="Times New Roman" w:cs="Times New Roman"/>
          <w:color w:val="000000"/>
          <w:lang w:val="en-US" w:eastAsia="en-ID"/>
        </w:rPr>
        <w:t xml:space="preserve"> </w:t>
      </w:r>
      <w:proofErr w:type="spellStart"/>
      <w:r w:rsidR="00FF4338" w:rsidRPr="0000405A">
        <w:rPr>
          <w:rFonts w:ascii="Times New Roman" w:eastAsia="Times New Roman" w:hAnsi="Times New Roman" w:cs="Times New Roman"/>
          <w:color w:val="000000"/>
          <w:lang w:val="en-US" w:eastAsia="en-ID"/>
        </w:rPr>
        <w:t>atau</w:t>
      </w:r>
      <w:proofErr w:type="spellEnd"/>
      <w:r w:rsidR="00FF4338" w:rsidRPr="0000405A">
        <w:rPr>
          <w:rFonts w:ascii="Times New Roman" w:eastAsia="Times New Roman" w:hAnsi="Times New Roman" w:cs="Times New Roman"/>
          <w:color w:val="000000"/>
          <w:lang w:val="id-ID" w:eastAsia="en-ID"/>
        </w:rPr>
        <w:t xml:space="preserve"> rendah. Hal ini menunjukkan bahwa mayoritas subjek dalam penelitian ini memiliki tingkat </w:t>
      </w:r>
      <w:r w:rsidR="00FF4338" w:rsidRPr="0000405A">
        <w:rPr>
          <w:rFonts w:ascii="Times New Roman" w:eastAsia="Times New Roman" w:hAnsi="Times New Roman" w:cs="Times New Roman"/>
          <w:i/>
          <w:iCs/>
          <w:color w:val="000000"/>
          <w:lang w:val="en-US" w:eastAsia="en-ID"/>
        </w:rPr>
        <w:t>c</w:t>
      </w:r>
      <w:r w:rsidR="00FF4338" w:rsidRPr="0000405A">
        <w:rPr>
          <w:rFonts w:ascii="Times New Roman" w:eastAsia="Times New Roman" w:hAnsi="Times New Roman" w:cs="Times New Roman"/>
          <w:i/>
          <w:iCs/>
          <w:color w:val="000000"/>
          <w:lang w:val="id-ID" w:eastAsia="en-ID"/>
        </w:rPr>
        <w:t xml:space="preserve">aring </w:t>
      </w:r>
      <w:r w:rsidR="00FF4338" w:rsidRPr="0000405A">
        <w:rPr>
          <w:rFonts w:ascii="Times New Roman" w:eastAsia="Times New Roman" w:hAnsi="Times New Roman" w:cs="Times New Roman"/>
          <w:color w:val="000000"/>
          <w:lang w:val="id-ID" w:eastAsia="en-ID"/>
        </w:rPr>
        <w:t>dengan kategori yang tinggi.</w:t>
      </w:r>
      <w:r w:rsidR="00FF4338">
        <w:rPr>
          <w:rFonts w:ascii="Times New Roman" w:eastAsia="Times New Roman" w:hAnsi="Times New Roman" w:cs="Times New Roman"/>
          <w:color w:val="000000"/>
          <w:lang w:val="en-US" w:eastAsia="en-ID"/>
        </w:rPr>
        <w:t xml:space="preserve"> </w:t>
      </w:r>
    </w:p>
    <w:p w14:paraId="147C3BD8" w14:textId="77777777" w:rsidR="00EF2077" w:rsidRDefault="00FF4338" w:rsidP="0045526B">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lang w:eastAsia="en-ID"/>
        </w:rPr>
      </w:pPr>
      <w:r w:rsidRPr="0000405A">
        <w:rPr>
          <w:rFonts w:ascii="Times New Roman" w:eastAsia="Times New Roman" w:hAnsi="Times New Roman" w:cs="Times New Roman"/>
          <w:color w:val="000000"/>
          <w:lang w:val="id-ID" w:eastAsia="en-ID"/>
        </w:rPr>
        <w:t>Berdasarkan hasil uji normalitas</w:t>
      </w:r>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lang w:eastAsia="en-ID"/>
        </w:rPr>
        <w:t xml:space="preserve">yang </w:t>
      </w:r>
      <w:proofErr w:type="spellStart"/>
      <w:r w:rsidRPr="0000405A">
        <w:rPr>
          <w:rFonts w:ascii="Times New Roman" w:eastAsia="Times New Roman" w:hAnsi="Times New Roman" w:cs="Times New Roman"/>
          <w:lang w:eastAsia="en-ID"/>
        </w:rPr>
        <w:t>sudah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dilakukan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menggunakan</w:t>
      </w:r>
      <w:proofErr w:type="spellEnd"/>
      <w:r w:rsidRPr="0000405A">
        <w:rPr>
          <w:rFonts w:ascii="Times New Roman" w:eastAsia="Times New Roman" w:hAnsi="Times New Roman" w:cs="Times New Roman"/>
          <w:lang w:eastAsia="en-ID"/>
        </w:rPr>
        <w:t xml:space="preserve"> SPSS </w:t>
      </w:r>
      <w:proofErr w:type="spellStart"/>
      <w:r w:rsidRPr="0000405A">
        <w:rPr>
          <w:rFonts w:ascii="Times New Roman" w:eastAsia="Times New Roman" w:hAnsi="Times New Roman" w:cs="Times New Roman"/>
          <w:lang w:eastAsia="en-ID"/>
        </w:rPr>
        <w:t>versi</w:t>
      </w:r>
      <w:proofErr w:type="spellEnd"/>
      <w:r w:rsidRPr="0000405A">
        <w:rPr>
          <w:rFonts w:ascii="Times New Roman" w:eastAsia="Times New Roman" w:hAnsi="Times New Roman" w:cs="Times New Roman"/>
          <w:lang w:eastAsia="en-ID"/>
        </w:rPr>
        <w:t xml:space="preserve"> 22 </w:t>
      </w:r>
      <w:proofErr w:type="spellStart"/>
      <w:r w:rsidRPr="0000405A">
        <w:rPr>
          <w:rFonts w:ascii="Times New Roman" w:eastAsia="Times New Roman" w:hAnsi="Times New Roman" w:cs="Times New Roman"/>
          <w:lang w:eastAsia="en-ID"/>
        </w:rPr>
        <w:t>untuk</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variabel</w:t>
      </w:r>
      <w:proofErr w:type="spellEnd"/>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iCs/>
          <w:lang w:eastAsia="en-ID"/>
        </w:rPr>
        <w:t xml:space="preserve">self-efficacy </w:t>
      </w:r>
      <w:r w:rsidRPr="0000405A">
        <w:rPr>
          <w:rFonts w:ascii="Times New Roman" w:eastAsia="Times New Roman" w:hAnsi="Times New Roman" w:cs="Times New Roman"/>
          <w:lang w:eastAsia="en-ID"/>
        </w:rPr>
        <w:t xml:space="preserve">dan variable </w:t>
      </w:r>
      <w:r w:rsidRPr="0000405A">
        <w:rPr>
          <w:rFonts w:ascii="Times New Roman" w:eastAsia="Times New Roman" w:hAnsi="Times New Roman" w:cs="Times New Roman"/>
          <w:i/>
          <w:iCs/>
          <w:lang w:eastAsia="en-ID"/>
        </w:rPr>
        <w:t xml:space="preserve">caring </w:t>
      </w:r>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diperoleh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nilai</w:t>
      </w:r>
      <w:proofErr w:type="spellEnd"/>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lang w:eastAsia="en-ID"/>
        </w:rPr>
        <w:t>Kolmogorov-Smirnov</w:t>
      </w:r>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iCs/>
          <w:lang w:eastAsia="en-ID"/>
        </w:rPr>
        <w:t xml:space="preserve">Z </w:t>
      </w:r>
      <w:proofErr w:type="spellStart"/>
      <w:r w:rsidRPr="0000405A">
        <w:rPr>
          <w:rFonts w:ascii="Times New Roman" w:eastAsia="Times New Roman" w:hAnsi="Times New Roman" w:cs="Times New Roman"/>
          <w:lang w:eastAsia="en-ID"/>
        </w:rPr>
        <w:t>sebesar</w:t>
      </w:r>
      <w:proofErr w:type="spellEnd"/>
      <w:r w:rsidRPr="0000405A">
        <w:rPr>
          <w:rFonts w:ascii="Times New Roman" w:eastAsia="Times New Roman" w:hAnsi="Times New Roman" w:cs="Times New Roman"/>
          <w:lang w:eastAsia="en-ID"/>
        </w:rPr>
        <w:t xml:space="preserve"> 0,080 </w:t>
      </w:r>
      <w:proofErr w:type="spellStart"/>
      <w:r w:rsidRPr="0000405A">
        <w:rPr>
          <w:rFonts w:ascii="Times New Roman" w:eastAsia="Times New Roman" w:hAnsi="Times New Roman" w:cs="Times New Roman"/>
          <w:lang w:eastAsia="en-ID"/>
        </w:rPr>
        <w:t>dengan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nilai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signifikasi</w:t>
      </w:r>
      <w:proofErr w:type="spellEnd"/>
      <w:r w:rsidRPr="0000405A">
        <w:rPr>
          <w:rFonts w:ascii="Times New Roman" w:eastAsia="Times New Roman" w:hAnsi="Times New Roman" w:cs="Times New Roman"/>
          <w:lang w:eastAsia="en-ID"/>
        </w:rPr>
        <w:t xml:space="preserve"> </w:t>
      </w:r>
      <w:proofErr w:type="spellStart"/>
      <w:r w:rsidRPr="00AA7DA2">
        <w:rPr>
          <w:rFonts w:ascii="Times New Roman" w:eastAsia="Times New Roman" w:hAnsi="Times New Roman" w:cs="Times New Roman"/>
          <w:i/>
          <w:iCs/>
          <w:lang w:eastAsia="en-ID"/>
        </w:rPr>
        <w:t>Asymp</w:t>
      </w:r>
      <w:proofErr w:type="spellEnd"/>
      <w:r w:rsidRPr="00AA7DA2">
        <w:rPr>
          <w:rFonts w:ascii="Times New Roman" w:eastAsia="Times New Roman" w:hAnsi="Times New Roman" w:cs="Times New Roman"/>
          <w:i/>
          <w:iCs/>
          <w:lang w:eastAsia="en-ID"/>
        </w:rPr>
        <w:t>. Sig</w:t>
      </w:r>
      <w:r w:rsidRPr="0000405A">
        <w:rPr>
          <w:rFonts w:ascii="Times New Roman" w:eastAsia="Times New Roman" w:hAnsi="Times New Roman" w:cs="Times New Roman"/>
          <w:lang w:eastAsia="en-ID"/>
        </w:rPr>
        <w:t>. (2-</w:t>
      </w:r>
      <w:r w:rsidRPr="00AA7DA2">
        <w:rPr>
          <w:rFonts w:ascii="Times New Roman" w:eastAsia="Times New Roman" w:hAnsi="Times New Roman" w:cs="Times New Roman"/>
          <w:i/>
          <w:iCs/>
          <w:lang w:eastAsia="en-ID"/>
        </w:rPr>
        <w:t>tailed</w:t>
      </w:r>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sebesar</w:t>
      </w:r>
      <w:proofErr w:type="spellEnd"/>
      <w:r w:rsidRPr="0000405A">
        <w:rPr>
          <w:rFonts w:ascii="Times New Roman" w:eastAsia="Times New Roman" w:hAnsi="Times New Roman" w:cs="Times New Roman"/>
          <w:lang w:eastAsia="en-ID"/>
        </w:rPr>
        <w:t xml:space="preserve"> 0,2 </w:t>
      </w:r>
      <w:proofErr w:type="spellStart"/>
      <w:r w:rsidRPr="0000405A">
        <w:rPr>
          <w:rFonts w:ascii="Times New Roman" w:eastAsia="Times New Roman" w:hAnsi="Times New Roman" w:cs="Times New Roman"/>
          <w:lang w:eastAsia="en-ID"/>
        </w:rPr>
        <w:t>lebih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besar</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dari</w:t>
      </w:r>
      <w:proofErr w:type="spellEnd"/>
      <w:r w:rsidRPr="0000405A">
        <w:rPr>
          <w:rFonts w:ascii="Times New Roman" w:eastAsia="Times New Roman" w:hAnsi="Times New Roman" w:cs="Times New Roman"/>
          <w:lang w:eastAsia="en-ID"/>
        </w:rPr>
        <w:t xml:space="preserve"> 0,05. Maka </w:t>
      </w:r>
      <w:proofErr w:type="spellStart"/>
      <w:r w:rsidRPr="0000405A">
        <w:rPr>
          <w:rFonts w:ascii="Times New Roman" w:eastAsia="Times New Roman" w:hAnsi="Times New Roman" w:cs="Times New Roman"/>
          <w:lang w:eastAsia="en-ID"/>
        </w:rPr>
        <w:t>sesuai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dengan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dasar</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pengambilan</w:t>
      </w:r>
      <w:proofErr w:type="spellEnd"/>
      <w:r w:rsidR="00A55C9B">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lang w:eastAsia="en-ID"/>
        </w:rPr>
        <w:t>keputusan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dalam</w:t>
      </w:r>
      <w:proofErr w:type="spellEnd"/>
      <w:r w:rsidRPr="0000405A">
        <w:rPr>
          <w:rFonts w:ascii="Times New Roman" w:eastAsia="Times New Roman" w:hAnsi="Times New Roman" w:cs="Times New Roman"/>
          <w:lang w:eastAsia="en-ID"/>
        </w:rPr>
        <w:t xml:space="preserve"> uji </w:t>
      </w:r>
      <w:proofErr w:type="spellStart"/>
      <w:r w:rsidRPr="0000405A">
        <w:rPr>
          <w:rFonts w:ascii="Times New Roman" w:eastAsia="Times New Roman" w:hAnsi="Times New Roman" w:cs="Times New Roman"/>
          <w:lang w:eastAsia="en-ID"/>
        </w:rPr>
        <w:t>nomalitas</w:t>
      </w:r>
      <w:proofErr w:type="spellEnd"/>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lang w:eastAsia="en-ID"/>
        </w:rPr>
        <w:t>Kolmogorov-Smirnov</w:t>
      </w:r>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dari</w:t>
      </w:r>
      <w:proofErr w:type="spellEnd"/>
      <w:r w:rsidRPr="0000405A">
        <w:rPr>
          <w:rFonts w:ascii="Times New Roman" w:eastAsia="Times New Roman" w:hAnsi="Times New Roman" w:cs="Times New Roman"/>
          <w:lang w:eastAsia="en-ID"/>
        </w:rPr>
        <w:t xml:space="preserve"> data di </w:t>
      </w:r>
      <w:proofErr w:type="spellStart"/>
      <w:r w:rsidRPr="0000405A">
        <w:rPr>
          <w:rFonts w:ascii="Times New Roman" w:eastAsia="Times New Roman" w:hAnsi="Times New Roman" w:cs="Times New Roman"/>
          <w:lang w:eastAsia="en-ID"/>
        </w:rPr>
        <w:t>atas</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dapat</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bisa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disimpulkan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bahwa</w:t>
      </w:r>
      <w:proofErr w:type="spellEnd"/>
      <w:r w:rsidRPr="0000405A">
        <w:rPr>
          <w:rFonts w:ascii="Times New Roman" w:eastAsia="Times New Roman" w:hAnsi="Times New Roman" w:cs="Times New Roman"/>
          <w:lang w:eastAsia="en-ID"/>
        </w:rPr>
        <w:t xml:space="preserve"> data</w:t>
      </w:r>
      <w:r w:rsidRPr="0000405A">
        <w:rPr>
          <w:rFonts w:ascii="Times New Roman" w:eastAsia="Times New Roman" w:hAnsi="Times New Roman" w:cs="Times New Roman"/>
          <w:i/>
          <w:iCs/>
          <w:lang w:eastAsia="en-ID"/>
        </w:rPr>
        <w:t xml:space="preserve"> </w:t>
      </w:r>
      <w:proofErr w:type="spellStart"/>
      <w:r w:rsidRPr="0000405A">
        <w:rPr>
          <w:rFonts w:ascii="Times New Roman" w:eastAsia="Times New Roman" w:hAnsi="Times New Roman" w:cs="Times New Roman"/>
          <w:lang w:eastAsia="en-ID"/>
        </w:rPr>
        <w:t>terdistribusi</w:t>
      </w:r>
      <w:proofErr w:type="spellEnd"/>
      <w:r w:rsidRPr="0000405A">
        <w:rPr>
          <w:rFonts w:ascii="Times New Roman" w:eastAsia="Times New Roman" w:hAnsi="Times New Roman" w:cs="Times New Roman"/>
          <w:lang w:eastAsia="en-ID"/>
        </w:rPr>
        <w:t xml:space="preserve"> normal. Model </w:t>
      </w:r>
      <w:proofErr w:type="spellStart"/>
      <w:r w:rsidRPr="0000405A">
        <w:rPr>
          <w:rFonts w:ascii="Times New Roman" w:eastAsia="Times New Roman" w:hAnsi="Times New Roman" w:cs="Times New Roman"/>
          <w:lang w:eastAsia="en-ID"/>
        </w:rPr>
        <w:t>regresi</w:t>
      </w:r>
      <w:proofErr w:type="spellEnd"/>
      <w:r w:rsidRPr="0000405A">
        <w:rPr>
          <w:rFonts w:ascii="Times New Roman" w:eastAsia="Times New Roman" w:hAnsi="Times New Roman" w:cs="Times New Roman"/>
          <w:lang w:eastAsia="en-ID"/>
        </w:rPr>
        <w:t xml:space="preserve"> yang </w:t>
      </w:r>
      <w:proofErr w:type="spellStart"/>
      <w:r w:rsidRPr="0000405A">
        <w:rPr>
          <w:rFonts w:ascii="Times New Roman" w:eastAsia="Times New Roman" w:hAnsi="Times New Roman" w:cs="Times New Roman"/>
          <w:lang w:eastAsia="en-ID"/>
        </w:rPr>
        <w:t>baik</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adalah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memiliki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nilai</w:t>
      </w:r>
      <w:proofErr w:type="spellEnd"/>
      <w:r w:rsidRPr="0000405A">
        <w:rPr>
          <w:rFonts w:ascii="Times New Roman" w:eastAsia="Times New Roman" w:hAnsi="Times New Roman" w:cs="Times New Roman"/>
          <w:lang w:eastAsia="en-ID"/>
        </w:rPr>
        <w:t xml:space="preserve"> residual yang </w:t>
      </w:r>
      <w:proofErr w:type="spellStart"/>
      <w:r w:rsidRPr="0000405A">
        <w:rPr>
          <w:rFonts w:ascii="Times New Roman" w:eastAsia="Times New Roman" w:hAnsi="Times New Roman" w:cs="Times New Roman"/>
          <w:lang w:eastAsia="en-ID"/>
        </w:rPr>
        <w:t>terdistribusi</w:t>
      </w:r>
      <w:proofErr w:type="spellEnd"/>
      <w:r w:rsidRPr="0000405A">
        <w:rPr>
          <w:rFonts w:ascii="Times New Roman" w:eastAsia="Times New Roman" w:hAnsi="Times New Roman" w:cs="Times New Roman"/>
          <w:lang w:eastAsia="en-ID"/>
        </w:rPr>
        <w:t xml:space="preserve"> normal. </w:t>
      </w:r>
    </w:p>
    <w:p w14:paraId="4BE9691C" w14:textId="23FF4EBC" w:rsidR="00443635" w:rsidRDefault="00FF4338" w:rsidP="0045526B">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r w:rsidRPr="0000405A">
        <w:rPr>
          <w:rFonts w:ascii="Times New Roman" w:eastAsia="Times New Roman" w:hAnsi="Times New Roman" w:cs="Times New Roman"/>
          <w:lang w:eastAsia="en-ID"/>
        </w:rPr>
        <w:lastRenderedPageBreak/>
        <w:t xml:space="preserve">Uji </w:t>
      </w:r>
      <w:proofErr w:type="spellStart"/>
      <w:r w:rsidRPr="0000405A">
        <w:rPr>
          <w:rFonts w:ascii="Times New Roman" w:eastAsia="Times New Roman" w:hAnsi="Times New Roman" w:cs="Times New Roman"/>
          <w:lang w:eastAsia="en-ID"/>
        </w:rPr>
        <w:t>normalitas</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adalah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untuk</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melihat</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apakah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nilai</w:t>
      </w:r>
      <w:proofErr w:type="spellEnd"/>
      <w:r w:rsidRPr="0000405A">
        <w:rPr>
          <w:rFonts w:ascii="Times New Roman" w:eastAsia="Times New Roman" w:hAnsi="Times New Roman" w:cs="Times New Roman"/>
          <w:lang w:eastAsia="en-ID"/>
        </w:rPr>
        <w:t xml:space="preserve"> residual </w:t>
      </w:r>
      <w:proofErr w:type="spellStart"/>
      <w:r w:rsidRPr="0000405A">
        <w:rPr>
          <w:rFonts w:ascii="Times New Roman" w:eastAsia="Times New Roman" w:hAnsi="Times New Roman" w:cs="Times New Roman"/>
          <w:lang w:eastAsia="en-ID"/>
        </w:rPr>
        <w:t>terdistribusi</w:t>
      </w:r>
      <w:proofErr w:type="spellEnd"/>
      <w:r w:rsidRPr="0000405A">
        <w:rPr>
          <w:rFonts w:ascii="Times New Roman" w:eastAsia="Times New Roman" w:hAnsi="Times New Roman" w:cs="Times New Roman"/>
          <w:lang w:eastAsia="en-ID"/>
        </w:rPr>
        <w:t xml:space="preserve"> normal </w:t>
      </w:r>
      <w:proofErr w:type="spellStart"/>
      <w:r w:rsidRPr="0000405A">
        <w:rPr>
          <w:rFonts w:ascii="Times New Roman" w:eastAsia="Times New Roman" w:hAnsi="Times New Roman" w:cs="Times New Roman"/>
          <w:lang w:eastAsia="en-ID"/>
        </w:rPr>
        <w:t>atau</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tidak</w:t>
      </w:r>
      <w:proofErr w:type="spellEnd"/>
      <w:r w:rsidRPr="0000405A">
        <w:rPr>
          <w:rFonts w:ascii="Times New Roman" w:eastAsia="Times New Roman" w:hAnsi="Times New Roman" w:cs="Times New Roman"/>
          <w:lang w:eastAsia="en-ID"/>
        </w:rPr>
        <w:t xml:space="preserve">. Model </w:t>
      </w:r>
      <w:proofErr w:type="spellStart"/>
      <w:r w:rsidRPr="0000405A">
        <w:rPr>
          <w:rFonts w:ascii="Times New Roman" w:eastAsia="Times New Roman" w:hAnsi="Times New Roman" w:cs="Times New Roman"/>
          <w:lang w:eastAsia="en-ID"/>
        </w:rPr>
        <w:t>regresi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memerlukan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normalitas</w:t>
      </w:r>
      <w:proofErr w:type="spellEnd"/>
      <w:r w:rsidRPr="0000405A">
        <w:rPr>
          <w:rFonts w:ascii="Times New Roman" w:eastAsia="Times New Roman" w:hAnsi="Times New Roman" w:cs="Times New Roman"/>
          <w:lang w:eastAsia="en-ID"/>
        </w:rPr>
        <w:t xml:space="preserve"> pada </w:t>
      </w:r>
      <w:proofErr w:type="spellStart"/>
      <w:r w:rsidRPr="0000405A">
        <w:rPr>
          <w:rFonts w:ascii="Times New Roman" w:eastAsia="Times New Roman" w:hAnsi="Times New Roman" w:cs="Times New Roman"/>
          <w:lang w:eastAsia="en-ID"/>
        </w:rPr>
        <w:t>nilai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residualnya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bukan</w:t>
      </w:r>
      <w:proofErr w:type="spellEnd"/>
      <w:r w:rsidRPr="0000405A">
        <w:rPr>
          <w:rFonts w:ascii="Times New Roman" w:eastAsia="Times New Roman" w:hAnsi="Times New Roman" w:cs="Times New Roman"/>
          <w:lang w:eastAsia="en-ID"/>
        </w:rPr>
        <w:t xml:space="preserve"> pada masing-masing </w:t>
      </w:r>
      <w:proofErr w:type="spellStart"/>
      <w:r w:rsidRPr="0000405A">
        <w:rPr>
          <w:rFonts w:ascii="Times New Roman" w:eastAsia="Times New Roman" w:hAnsi="Times New Roman" w:cs="Times New Roman"/>
          <w:lang w:eastAsia="en-ID"/>
        </w:rPr>
        <w:t>variabel</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penelitian</w:t>
      </w:r>
      <w:proofErr w:type="spellEnd"/>
      <w:r w:rsidRPr="0000405A">
        <w:rPr>
          <w:rFonts w:ascii="Times New Roman" w:eastAsia="Times New Roman" w:hAnsi="Times New Roman" w:cs="Times New Roman"/>
          <w:lang w:eastAsia="en-ID"/>
        </w:rPr>
        <w:t xml:space="preserve">. Uji </w:t>
      </w:r>
      <w:proofErr w:type="spellStart"/>
      <w:r w:rsidRPr="0000405A">
        <w:rPr>
          <w:rFonts w:ascii="Times New Roman" w:eastAsia="Times New Roman" w:hAnsi="Times New Roman" w:cs="Times New Roman"/>
          <w:lang w:eastAsia="en-ID"/>
        </w:rPr>
        <w:t>normalitas</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dilakukan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untuk</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menguji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apakah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variabel</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bebas</w:t>
      </w:r>
      <w:proofErr w:type="spellEnd"/>
      <w:r w:rsidRPr="0000405A">
        <w:rPr>
          <w:rFonts w:ascii="Times New Roman" w:eastAsia="Times New Roman" w:hAnsi="Times New Roman" w:cs="Times New Roman"/>
          <w:lang w:eastAsia="en-ID"/>
        </w:rPr>
        <w:t>/</w:t>
      </w:r>
      <w:proofErr w:type="spellStart"/>
      <w:r w:rsidRPr="0000405A">
        <w:rPr>
          <w:rFonts w:ascii="Times New Roman" w:eastAsia="Times New Roman" w:hAnsi="Times New Roman" w:cs="Times New Roman"/>
          <w:lang w:eastAsia="en-ID"/>
        </w:rPr>
        <w:t>independen</w:t>
      </w:r>
      <w:proofErr w:type="spellEnd"/>
      <w:r w:rsidRPr="0000405A">
        <w:rPr>
          <w:rFonts w:ascii="Times New Roman" w:eastAsia="Times New Roman" w:hAnsi="Times New Roman" w:cs="Times New Roman"/>
          <w:lang w:eastAsia="en-ID"/>
        </w:rPr>
        <w:t xml:space="preserve"> (X) dan </w:t>
      </w:r>
      <w:proofErr w:type="spellStart"/>
      <w:r w:rsidRPr="0000405A">
        <w:rPr>
          <w:rFonts w:ascii="Times New Roman" w:eastAsia="Times New Roman" w:hAnsi="Times New Roman" w:cs="Times New Roman"/>
          <w:lang w:eastAsia="en-ID"/>
        </w:rPr>
        <w:t>variabel</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terikat</w:t>
      </w:r>
      <w:proofErr w:type="spellEnd"/>
      <w:r w:rsidRPr="0000405A">
        <w:rPr>
          <w:rFonts w:ascii="Times New Roman" w:eastAsia="Times New Roman" w:hAnsi="Times New Roman" w:cs="Times New Roman"/>
          <w:lang w:eastAsia="en-ID"/>
        </w:rPr>
        <w:t>/</w:t>
      </w:r>
      <w:proofErr w:type="spellStart"/>
      <w:r w:rsidRPr="0000405A">
        <w:rPr>
          <w:rFonts w:ascii="Times New Roman" w:eastAsia="Times New Roman" w:hAnsi="Times New Roman" w:cs="Times New Roman"/>
          <w:lang w:eastAsia="en-ID"/>
        </w:rPr>
        <w:t>dependen</w:t>
      </w:r>
      <w:proofErr w:type="spellEnd"/>
      <w:r w:rsidRPr="0000405A">
        <w:rPr>
          <w:rFonts w:ascii="Times New Roman" w:eastAsia="Times New Roman" w:hAnsi="Times New Roman" w:cs="Times New Roman"/>
          <w:lang w:eastAsia="en-ID"/>
        </w:rPr>
        <w:t xml:space="preserve"> (Y) </w:t>
      </w:r>
      <w:proofErr w:type="spellStart"/>
      <w:r w:rsidRPr="0000405A">
        <w:rPr>
          <w:rFonts w:ascii="Times New Roman" w:eastAsia="Times New Roman" w:hAnsi="Times New Roman" w:cs="Times New Roman"/>
          <w:lang w:eastAsia="en-ID"/>
        </w:rPr>
        <w:t>dalam</w:t>
      </w:r>
      <w:proofErr w:type="spellEnd"/>
      <w:r w:rsidRPr="0000405A">
        <w:rPr>
          <w:rFonts w:ascii="Times New Roman" w:eastAsia="Times New Roman" w:hAnsi="Times New Roman" w:cs="Times New Roman"/>
          <w:lang w:eastAsia="en-ID"/>
        </w:rPr>
        <w:t xml:space="preserve"> model </w:t>
      </w:r>
      <w:proofErr w:type="spellStart"/>
      <w:r w:rsidRPr="0000405A">
        <w:rPr>
          <w:rFonts w:ascii="Times New Roman" w:eastAsia="Times New Roman" w:hAnsi="Times New Roman" w:cs="Times New Roman"/>
          <w:lang w:eastAsia="en-ID"/>
        </w:rPr>
        <w:t>regresi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memiliki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distribusi</w:t>
      </w:r>
      <w:proofErr w:type="spellEnd"/>
      <w:r w:rsidRPr="0000405A">
        <w:rPr>
          <w:rFonts w:ascii="Times New Roman" w:eastAsia="Times New Roman" w:hAnsi="Times New Roman" w:cs="Times New Roman"/>
          <w:lang w:eastAsia="en-ID"/>
        </w:rPr>
        <w:t xml:space="preserve"> normal </w:t>
      </w:r>
      <w:proofErr w:type="spellStart"/>
      <w:r w:rsidRPr="0000405A">
        <w:rPr>
          <w:rFonts w:ascii="Times New Roman" w:eastAsia="Times New Roman" w:hAnsi="Times New Roman" w:cs="Times New Roman"/>
          <w:lang w:eastAsia="en-ID"/>
        </w:rPr>
        <w:t>atau</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tidak</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Juliandi</w:t>
      </w:r>
      <w:proofErr w:type="spellEnd"/>
      <w:r w:rsidRPr="0000405A">
        <w:rPr>
          <w:rFonts w:ascii="Times New Roman" w:eastAsia="Times New Roman" w:hAnsi="Times New Roman" w:cs="Times New Roman"/>
          <w:lang w:eastAsia="en-ID"/>
        </w:rPr>
        <w:t xml:space="preserve"> et al.,2014).</w:t>
      </w:r>
    </w:p>
    <w:p w14:paraId="7213372B" w14:textId="77777777" w:rsidR="00443635" w:rsidRDefault="00FF4338" w:rsidP="00443635">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r w:rsidRPr="0000405A">
        <w:rPr>
          <w:rFonts w:ascii="Times New Roman" w:eastAsia="Calibri" w:hAnsi="Times New Roman" w:cs="Times New Roman"/>
          <w:lang w:val="en-US"/>
        </w:rPr>
        <w:t xml:space="preserve">Hasil </w:t>
      </w:r>
      <w:proofErr w:type="spellStart"/>
      <w:r w:rsidRPr="0000405A">
        <w:rPr>
          <w:rFonts w:ascii="Times New Roman" w:eastAsia="Calibri" w:hAnsi="Times New Roman" w:cs="Times New Roman"/>
          <w:lang w:val="en-US"/>
        </w:rPr>
        <w:t>analisis</w:t>
      </w:r>
      <w:proofErr w:type="spellEnd"/>
      <w:r w:rsidRPr="0000405A">
        <w:rPr>
          <w:rFonts w:ascii="Times New Roman" w:eastAsia="Times New Roman" w:hAnsi="Times New Roman" w:cs="Times New Roman"/>
          <w:bCs/>
          <w:color w:val="000000"/>
          <w:lang w:val="id-ID" w:eastAsia="en-ID"/>
        </w:rPr>
        <w:t xml:space="preserve"> korelasi </w:t>
      </w:r>
      <w:r w:rsidRPr="0000405A">
        <w:rPr>
          <w:rFonts w:ascii="Times New Roman" w:eastAsia="Times New Roman" w:hAnsi="Times New Roman" w:cs="Times New Roman"/>
          <w:bCs/>
          <w:i/>
          <w:iCs/>
          <w:color w:val="000000"/>
          <w:lang w:val="id-ID" w:eastAsia="en-ID"/>
        </w:rPr>
        <w:t xml:space="preserve">product </w:t>
      </w:r>
      <w:proofErr w:type="gramStart"/>
      <w:r w:rsidRPr="0000405A">
        <w:rPr>
          <w:rFonts w:ascii="Times New Roman" w:eastAsia="Times New Roman" w:hAnsi="Times New Roman" w:cs="Times New Roman"/>
          <w:bCs/>
          <w:i/>
          <w:iCs/>
          <w:color w:val="000000"/>
          <w:lang w:val="id-ID" w:eastAsia="en-ID"/>
        </w:rPr>
        <w:t>moment</w:t>
      </w:r>
      <w:r w:rsidRPr="0000405A">
        <w:rPr>
          <w:rFonts w:ascii="Times New Roman" w:eastAsia="Times New Roman" w:hAnsi="Times New Roman" w:cs="Times New Roman"/>
          <w:bCs/>
          <w:i/>
          <w:iCs/>
          <w:color w:val="000000"/>
          <w:lang w:val="en-US" w:eastAsia="en-ID"/>
        </w:rPr>
        <w:t xml:space="preserve"> </w:t>
      </w:r>
      <w:r w:rsidRPr="0000405A">
        <w:rPr>
          <w:rFonts w:ascii="Times New Roman" w:eastAsia="Calibri" w:hAnsi="Times New Roman" w:cs="Times New Roman"/>
          <w:lang w:val="en-US"/>
        </w:rPr>
        <w:t xml:space="preserve"> </w:t>
      </w:r>
      <w:r w:rsidRPr="0000405A">
        <w:rPr>
          <w:rFonts w:ascii="Times New Roman" w:eastAsia="Times New Roman" w:hAnsi="Times New Roman" w:cs="Times New Roman"/>
          <w:bCs/>
          <w:color w:val="000000"/>
          <w:lang w:val="id-ID" w:eastAsia="en-ID"/>
        </w:rPr>
        <w:t>(</w:t>
      </w:r>
      <w:proofErr w:type="gramEnd"/>
      <w:r w:rsidRPr="0000405A">
        <w:rPr>
          <w:rFonts w:ascii="Times New Roman" w:eastAsia="Times New Roman" w:hAnsi="Times New Roman" w:cs="Times New Roman"/>
          <w:bCs/>
          <w:i/>
          <w:color w:val="000000"/>
          <w:lang w:val="id-ID" w:eastAsia="en-ID"/>
        </w:rPr>
        <w:t>pearson correlation</w:t>
      </w:r>
      <w:r w:rsidRPr="0000405A">
        <w:rPr>
          <w:rFonts w:ascii="Times New Roman" w:eastAsia="Times New Roman" w:hAnsi="Times New Roman" w:cs="Times New Roman"/>
          <w:bCs/>
          <w:i/>
          <w:color w:val="000000"/>
          <w:lang w:val="en-US" w:eastAsia="en-ID"/>
        </w:rPr>
        <w:t xml:space="preserve">) </w:t>
      </w:r>
      <w:r w:rsidRPr="0000405A">
        <w:rPr>
          <w:rFonts w:ascii="Times New Roman" w:eastAsia="Calibri" w:hAnsi="Times New Roman" w:cs="Times New Roman"/>
          <w:lang w:val="en-US"/>
        </w:rPr>
        <w:t xml:space="preserve">yang </w:t>
      </w:r>
      <w:proofErr w:type="spellStart"/>
      <w:r w:rsidRPr="0000405A">
        <w:rPr>
          <w:rFonts w:ascii="Times New Roman" w:eastAsia="Calibri" w:hAnsi="Times New Roman" w:cs="Times New Roman"/>
          <w:lang w:val="en-US"/>
        </w:rPr>
        <w:t>dikembangkan</w:t>
      </w:r>
      <w:proofErr w:type="spellEnd"/>
      <w:r w:rsidRPr="0000405A">
        <w:rPr>
          <w:rFonts w:ascii="Times New Roman" w:eastAsia="Calibri" w:hAnsi="Times New Roman" w:cs="Times New Roman"/>
          <w:lang w:val="en-US"/>
        </w:rPr>
        <w:t xml:space="preserve"> oleh Karl Pearson </w:t>
      </w:r>
      <w:proofErr w:type="spellStart"/>
      <w:r w:rsidRPr="0000405A">
        <w:rPr>
          <w:rFonts w:ascii="Times New Roman" w:eastAsia="Calibri" w:hAnsi="Times New Roman" w:cs="Times New Roman"/>
          <w:lang w:val="en-US"/>
        </w:rPr>
        <w:t>menunjukkan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koefisien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antara</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dengan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perilaku</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caring</w:t>
      </w:r>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dengan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hasil</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koefisien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korelasi</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rxy</w:t>
      </w:r>
      <w:proofErr w:type="spellEnd"/>
      <w:r w:rsidRPr="0000405A">
        <w:rPr>
          <w:rFonts w:ascii="Times New Roman" w:eastAsia="Calibri" w:hAnsi="Times New Roman" w:cs="Times New Roman"/>
          <w:lang w:val="en-US"/>
        </w:rPr>
        <w:t xml:space="preserve">) = 0,809 </w:t>
      </w:r>
      <w:proofErr w:type="spellStart"/>
      <w:r w:rsidRPr="0000405A">
        <w:rPr>
          <w:rFonts w:ascii="Times New Roman" w:eastAsia="Calibri" w:hAnsi="Times New Roman" w:cs="Times New Roman"/>
          <w:lang w:val="en-US"/>
        </w:rPr>
        <w:t>dengan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nilai</w:t>
      </w:r>
      <w:proofErr w:type="spellEnd"/>
      <w:r w:rsidRPr="0000405A">
        <w:rPr>
          <w:rFonts w:ascii="Times New Roman" w:eastAsia="Calibri" w:hAnsi="Times New Roman" w:cs="Times New Roman"/>
          <w:lang w:val="en-US"/>
        </w:rPr>
        <w:t xml:space="preserve"> p = 0,000 </w:t>
      </w:r>
      <w:proofErr w:type="spellStart"/>
      <w:r w:rsidRPr="0000405A">
        <w:rPr>
          <w:rFonts w:ascii="Times New Roman" w:eastAsia="Calibri" w:hAnsi="Times New Roman" w:cs="Times New Roman"/>
          <w:lang w:val="en-US"/>
        </w:rPr>
        <w:t>dengan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ini</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hipotesis</w:t>
      </w:r>
      <w:proofErr w:type="spellEnd"/>
      <w:r w:rsidRPr="0000405A">
        <w:rPr>
          <w:rFonts w:ascii="Times New Roman" w:eastAsia="Calibri" w:hAnsi="Times New Roman" w:cs="Times New Roman"/>
          <w:lang w:val="en-US"/>
        </w:rPr>
        <w:t xml:space="preserve"> yang </w:t>
      </w:r>
      <w:proofErr w:type="spellStart"/>
      <w:r w:rsidRPr="0000405A">
        <w:rPr>
          <w:rFonts w:ascii="Times New Roman" w:eastAsia="Calibri" w:hAnsi="Times New Roman" w:cs="Times New Roman"/>
          <w:lang w:val="en-US"/>
        </w:rPr>
        <w:t>diajukan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dalam</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penelitian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ini</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diterima</w:t>
      </w:r>
      <w:proofErr w:type="spellEnd"/>
      <w:r w:rsidRPr="0000405A">
        <w:rPr>
          <w:rFonts w:ascii="Times New Roman" w:eastAsia="Calibri" w:hAnsi="Times New Roman" w:cs="Times New Roman"/>
          <w:lang w:val="en-US"/>
        </w:rPr>
        <w:t xml:space="preserve">. Ini </w:t>
      </w:r>
      <w:proofErr w:type="spellStart"/>
      <w:r w:rsidRPr="0000405A">
        <w:rPr>
          <w:rFonts w:ascii="Times New Roman" w:eastAsia="Calibri" w:hAnsi="Times New Roman" w:cs="Times New Roman"/>
          <w:lang w:val="en-US"/>
        </w:rPr>
        <w:t>menunjukkan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semakin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tinggi</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maka</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semakin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tinggi</w:t>
      </w:r>
      <w:proofErr w:type="spellEnd"/>
      <w:r w:rsidRPr="0000405A">
        <w:rPr>
          <w:rFonts w:ascii="Times New Roman" w:eastAsia="Calibri" w:hAnsi="Times New Roman" w:cs="Times New Roman"/>
          <w:lang w:val="en-US"/>
        </w:rPr>
        <w:t xml:space="preserve"> pula </w:t>
      </w:r>
      <w:proofErr w:type="spellStart"/>
      <w:r w:rsidRPr="0000405A">
        <w:rPr>
          <w:rFonts w:ascii="Times New Roman" w:eastAsia="Calibri" w:hAnsi="Times New Roman" w:cs="Times New Roman"/>
          <w:lang w:val="en-US"/>
        </w:rPr>
        <w:t>perilaku</w:t>
      </w:r>
      <w:proofErr w:type="spellEnd"/>
      <w:r w:rsidRPr="0000405A">
        <w:rPr>
          <w:rFonts w:ascii="Times New Roman" w:eastAsia="Calibri" w:hAnsi="Times New Roman" w:cs="Times New Roman"/>
          <w:lang w:val="en-US"/>
        </w:rPr>
        <w:t xml:space="preserve"> </w:t>
      </w:r>
      <w:proofErr w:type="gramStart"/>
      <w:r w:rsidRPr="0000405A">
        <w:rPr>
          <w:rFonts w:ascii="Times New Roman" w:eastAsia="Calibri" w:hAnsi="Times New Roman" w:cs="Times New Roman"/>
          <w:i/>
          <w:iCs/>
          <w:lang w:val="en-US"/>
        </w:rPr>
        <w:t xml:space="preserve">caring </w:t>
      </w:r>
      <w:r w:rsidRPr="0000405A">
        <w:rPr>
          <w:rFonts w:ascii="Times New Roman" w:eastAsia="Calibri" w:hAnsi="Times New Roman" w:cs="Times New Roman"/>
          <w:lang w:val="en-US"/>
        </w:rPr>
        <w:t xml:space="preserve"> yang</w:t>
      </w:r>
      <w:proofErr w:type="gram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dimiliki</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begitu</w:t>
      </w:r>
      <w:proofErr w:type="spellEnd"/>
      <w:r w:rsidRPr="0000405A">
        <w:rPr>
          <w:rFonts w:ascii="Times New Roman" w:eastAsia="Calibri" w:hAnsi="Times New Roman" w:cs="Times New Roman"/>
          <w:lang w:val="en-US"/>
        </w:rPr>
        <w:t xml:space="preserve"> pula </w:t>
      </w:r>
      <w:proofErr w:type="spellStart"/>
      <w:r w:rsidRPr="0000405A">
        <w:rPr>
          <w:rFonts w:ascii="Times New Roman" w:eastAsia="Calibri" w:hAnsi="Times New Roman" w:cs="Times New Roman"/>
          <w:lang w:val="en-US"/>
        </w:rPr>
        <w:t>sebaliknya</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jika</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self-</w:t>
      </w:r>
      <w:proofErr w:type="spellStart"/>
      <w:r w:rsidRPr="0000405A">
        <w:rPr>
          <w:rFonts w:ascii="Times New Roman" w:eastAsia="Calibri" w:hAnsi="Times New Roman" w:cs="Times New Roman"/>
          <w:i/>
          <w:iCs/>
          <w:lang w:val="en-US"/>
        </w:rPr>
        <w:t>effficacy</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rendah</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maka</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perilaku</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caring</w:t>
      </w:r>
      <w:r w:rsidRPr="0000405A">
        <w:rPr>
          <w:rFonts w:ascii="Times New Roman" w:eastAsia="Calibri" w:hAnsi="Times New Roman" w:cs="Times New Roman"/>
          <w:lang w:val="en-US"/>
        </w:rPr>
        <w:t xml:space="preserve"> yang </w:t>
      </w:r>
      <w:proofErr w:type="spellStart"/>
      <w:r w:rsidRPr="0000405A">
        <w:rPr>
          <w:rFonts w:ascii="Times New Roman" w:eastAsia="Calibri" w:hAnsi="Times New Roman" w:cs="Times New Roman"/>
          <w:lang w:val="en-US"/>
        </w:rPr>
        <w:t>dimiliki</w:t>
      </w:r>
      <w:proofErr w:type="spellEnd"/>
      <w:r w:rsidRPr="0000405A">
        <w:rPr>
          <w:rFonts w:ascii="Times New Roman" w:eastAsia="Calibri" w:hAnsi="Times New Roman" w:cs="Times New Roman"/>
          <w:lang w:val="en-US"/>
        </w:rPr>
        <w:t xml:space="preserve"> juga </w:t>
      </w:r>
      <w:proofErr w:type="spellStart"/>
      <w:r w:rsidRPr="0000405A">
        <w:rPr>
          <w:rFonts w:ascii="Times New Roman" w:eastAsia="Calibri" w:hAnsi="Times New Roman" w:cs="Times New Roman"/>
          <w:lang w:val="en-US"/>
        </w:rPr>
        <w:t>rendah</w:t>
      </w:r>
      <w:proofErr w:type="spellEnd"/>
      <w:r w:rsidRPr="0000405A">
        <w:rPr>
          <w:rFonts w:ascii="Times New Roman" w:eastAsia="Calibri" w:hAnsi="Times New Roman" w:cs="Times New Roman"/>
          <w:lang w:val="en-US"/>
        </w:rPr>
        <w:t xml:space="preserve">. Selain </w:t>
      </w:r>
      <w:proofErr w:type="spellStart"/>
      <w:r w:rsidRPr="0000405A">
        <w:rPr>
          <w:rFonts w:ascii="Times New Roman" w:eastAsia="Calibri" w:hAnsi="Times New Roman" w:cs="Times New Roman"/>
          <w:lang w:val="en-US"/>
        </w:rPr>
        <w:t>itu</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koefisien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determinasi</w:t>
      </w:r>
      <w:proofErr w:type="spellEnd"/>
      <w:r w:rsidRPr="0000405A">
        <w:rPr>
          <w:rFonts w:ascii="Times New Roman" w:eastAsia="Calibri" w:hAnsi="Times New Roman" w:cs="Times New Roman"/>
          <w:lang w:val="en-US"/>
        </w:rPr>
        <w:t xml:space="preserve"> (R2) </w:t>
      </w:r>
      <w:proofErr w:type="spellStart"/>
      <w:r w:rsidRPr="0000405A">
        <w:rPr>
          <w:rFonts w:ascii="Times New Roman" w:eastAsia="Calibri" w:hAnsi="Times New Roman" w:cs="Times New Roman"/>
          <w:lang w:val="en-US"/>
        </w:rPr>
        <w:t>sebesar</w:t>
      </w:r>
      <w:proofErr w:type="spellEnd"/>
      <w:r w:rsidRPr="0000405A">
        <w:rPr>
          <w:rFonts w:ascii="Times New Roman" w:eastAsia="Calibri" w:hAnsi="Times New Roman" w:cs="Times New Roman"/>
          <w:lang w:val="en-US"/>
        </w:rPr>
        <w:t xml:space="preserve"> 0,655 </w:t>
      </w:r>
      <w:proofErr w:type="spellStart"/>
      <w:r w:rsidRPr="0000405A">
        <w:rPr>
          <w:rFonts w:ascii="Times New Roman" w:eastAsia="Calibri" w:hAnsi="Times New Roman" w:cs="Times New Roman"/>
          <w:lang w:val="en-US"/>
        </w:rPr>
        <w:t>menunjukan</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bahwa</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ada</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sumbangan</w:t>
      </w:r>
      <w:proofErr w:type="spellEnd"/>
      <w:r w:rsidRPr="0000405A">
        <w:rPr>
          <w:rFonts w:ascii="Times New Roman" w:eastAsia="Calibri" w:hAnsi="Times New Roman" w:cs="Times New Roman"/>
          <w:lang w:val="en-US"/>
        </w:rPr>
        <w:t xml:space="preserve"> yang </w:t>
      </w:r>
      <w:proofErr w:type="spellStart"/>
      <w:r w:rsidRPr="0000405A">
        <w:rPr>
          <w:rFonts w:ascii="Times New Roman" w:eastAsia="Calibri" w:hAnsi="Times New Roman" w:cs="Times New Roman"/>
          <w:lang w:val="en-US"/>
        </w:rPr>
        <w:t>efektif</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variabel</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terhadap</w:t>
      </w:r>
      <w:proofErr w:type="spellEnd"/>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perilaku</w:t>
      </w:r>
      <w:proofErr w:type="spellEnd"/>
      <w:r w:rsidRPr="0000405A">
        <w:rPr>
          <w:rFonts w:ascii="Times New Roman" w:eastAsia="Calibri" w:hAnsi="Times New Roman" w:cs="Times New Roman"/>
          <w:lang w:val="en-US"/>
        </w:rPr>
        <w:t xml:space="preserve"> </w:t>
      </w:r>
      <w:r w:rsidRPr="0000405A">
        <w:rPr>
          <w:rFonts w:ascii="Times New Roman" w:eastAsia="Calibri" w:hAnsi="Times New Roman" w:cs="Times New Roman"/>
          <w:i/>
          <w:iCs/>
          <w:lang w:val="en-US"/>
        </w:rPr>
        <w:t>caring</w:t>
      </w:r>
      <w:r w:rsidRPr="0000405A">
        <w:rPr>
          <w:rFonts w:ascii="Times New Roman" w:eastAsia="Calibri" w:hAnsi="Times New Roman" w:cs="Times New Roman"/>
          <w:lang w:val="en-US"/>
        </w:rPr>
        <w:t xml:space="preserve"> </w:t>
      </w:r>
      <w:proofErr w:type="spellStart"/>
      <w:r w:rsidRPr="0000405A">
        <w:rPr>
          <w:rFonts w:ascii="Times New Roman" w:eastAsia="Calibri" w:hAnsi="Times New Roman" w:cs="Times New Roman"/>
          <w:lang w:val="en-US"/>
        </w:rPr>
        <w:t>sebesar</w:t>
      </w:r>
      <w:proofErr w:type="spellEnd"/>
      <w:r w:rsidRPr="0000405A">
        <w:rPr>
          <w:rFonts w:ascii="Times New Roman" w:eastAsia="Calibri" w:hAnsi="Times New Roman" w:cs="Times New Roman"/>
          <w:lang w:val="en-US"/>
        </w:rPr>
        <w:t xml:space="preserve"> 65%.</w:t>
      </w:r>
    </w:p>
    <w:p w14:paraId="2CC14161" w14:textId="77777777" w:rsidR="00443635" w:rsidRDefault="00FF4338" w:rsidP="00443635">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r w:rsidRPr="0000405A">
        <w:rPr>
          <w:rFonts w:ascii="Times New Roman" w:eastAsia="Calibri" w:hAnsi="Times New Roman" w:cs="Times New Roman"/>
          <w:color w:val="000000"/>
          <w:lang w:val="id-ID" w:eastAsia="en-ID"/>
        </w:rPr>
        <w:t>Hasil penelitian</w:t>
      </w:r>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ini</w:t>
      </w:r>
      <w:proofErr w:type="spellEnd"/>
      <w:r w:rsidRPr="0000405A">
        <w:rPr>
          <w:rFonts w:ascii="Times New Roman" w:eastAsia="Calibri" w:hAnsi="Times New Roman" w:cs="Times New Roman"/>
          <w:color w:val="000000"/>
          <w:lang w:val="zh-CN" w:eastAsia="en-ID"/>
        </w:rPr>
        <w:t xml:space="preserve"> </w:t>
      </w:r>
      <w:r w:rsidRPr="0000405A">
        <w:rPr>
          <w:rFonts w:ascii="Times New Roman" w:eastAsia="Calibri" w:hAnsi="Times New Roman" w:cs="Times New Roman"/>
          <w:color w:val="000000"/>
          <w:lang w:val="id-ID" w:eastAsia="en-ID"/>
        </w:rPr>
        <w:t xml:space="preserve">menunjukkan </w:t>
      </w:r>
      <w:r w:rsidRPr="0000405A">
        <w:rPr>
          <w:rFonts w:ascii="Times New Roman" w:eastAsia="Calibri" w:hAnsi="Times New Roman" w:cs="Times New Roman"/>
          <w:color w:val="000000"/>
          <w:lang w:val="zh-CN" w:eastAsia="en-ID"/>
        </w:rPr>
        <w:t>bahwa</w:t>
      </w:r>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terdapat</w:t>
      </w:r>
      <w:proofErr w:type="spellEnd"/>
      <w:r w:rsidRPr="0000405A">
        <w:rPr>
          <w:rFonts w:ascii="Times New Roman" w:eastAsia="Calibri" w:hAnsi="Times New Roman" w:cs="Times New Roman"/>
          <w:color w:val="000000"/>
          <w:lang w:val="id-ID" w:eastAsia="en-ID"/>
        </w:rPr>
        <w:t xml:space="preserve"> hubungan positif yang signifikan antara</w:t>
      </w:r>
      <w:r w:rsidRPr="0000405A">
        <w:rPr>
          <w:rFonts w:ascii="Times New Roman" w:eastAsia="Calibri" w:hAnsi="Times New Roman" w:cs="Times New Roman"/>
          <w:iCs/>
          <w:color w:val="000000"/>
          <w:lang w:val="id-ID" w:eastAsia="en-ID"/>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r w:rsidRPr="0000405A">
        <w:rPr>
          <w:rFonts w:ascii="Times New Roman" w:eastAsia="Calibri" w:hAnsi="Times New Roman" w:cs="Times New Roman"/>
          <w:iCs/>
          <w:color w:val="000000"/>
          <w:lang w:val="id-ID" w:eastAsia="en-ID"/>
        </w:rPr>
        <w:t xml:space="preserve">dengan </w:t>
      </w:r>
      <w:proofErr w:type="spellStart"/>
      <w:r w:rsidRPr="0000405A">
        <w:rPr>
          <w:rFonts w:ascii="Times New Roman" w:eastAsia="Calibri" w:hAnsi="Times New Roman" w:cs="Times New Roman"/>
          <w:color w:val="000000"/>
          <w:lang w:val="en-US" w:eastAsia="en-ID"/>
        </w:rPr>
        <w:t>perilaku</w:t>
      </w:r>
      <w:proofErr w:type="spellEnd"/>
      <w:r w:rsidRPr="0000405A">
        <w:rPr>
          <w:rFonts w:ascii="Times New Roman" w:eastAsia="Calibri" w:hAnsi="Times New Roman" w:cs="Times New Roman"/>
          <w:color w:val="000000"/>
          <w:lang w:val="en-US" w:eastAsia="en-ID"/>
        </w:rPr>
        <w:t xml:space="preserve"> </w:t>
      </w:r>
      <w:r w:rsidRPr="0000405A">
        <w:rPr>
          <w:rFonts w:ascii="Times New Roman" w:eastAsia="Calibri" w:hAnsi="Times New Roman" w:cs="Times New Roman"/>
          <w:i/>
          <w:iCs/>
          <w:color w:val="000000"/>
          <w:lang w:val="en-US" w:eastAsia="en-ID"/>
        </w:rPr>
        <w:t>caring</w:t>
      </w:r>
      <w:r w:rsidRPr="0000405A">
        <w:rPr>
          <w:rFonts w:ascii="Times New Roman" w:eastAsia="Calibri" w:hAnsi="Times New Roman" w:cs="Times New Roman"/>
          <w:i/>
          <w:color w:val="000000"/>
          <w:lang w:val="id-ID" w:eastAsia="en-ID"/>
        </w:rPr>
        <w:t xml:space="preserve"> </w:t>
      </w:r>
      <w:proofErr w:type="spellStart"/>
      <w:r w:rsidRPr="0000405A">
        <w:rPr>
          <w:rFonts w:ascii="Times New Roman" w:eastAsia="Calibri" w:hAnsi="Times New Roman" w:cs="Times New Roman"/>
          <w:iCs/>
          <w:color w:val="000000"/>
          <w:lang w:val="en-US" w:eastAsia="en-ID"/>
        </w:rPr>
        <w:t>perawat</w:t>
      </w:r>
      <w:proofErr w:type="spellEnd"/>
      <w:r w:rsidRPr="0000405A">
        <w:rPr>
          <w:rFonts w:ascii="Times New Roman" w:eastAsia="Calibri" w:hAnsi="Times New Roman" w:cs="Times New Roman"/>
          <w:iCs/>
          <w:color w:val="000000"/>
          <w:lang w:val="en-US" w:eastAsia="en-ID"/>
        </w:rPr>
        <w:t xml:space="preserve"> di </w:t>
      </w:r>
      <w:proofErr w:type="spellStart"/>
      <w:r w:rsidRPr="0000405A">
        <w:rPr>
          <w:rFonts w:ascii="Times New Roman" w:eastAsia="Calibri" w:hAnsi="Times New Roman" w:cs="Times New Roman"/>
          <w:iCs/>
          <w:color w:val="000000"/>
          <w:lang w:val="en-US" w:eastAsia="en-ID"/>
        </w:rPr>
        <w:t>rumah</w:t>
      </w:r>
      <w:proofErr w:type="spellEnd"/>
      <w:r w:rsidRPr="0000405A">
        <w:rPr>
          <w:rFonts w:ascii="Times New Roman" w:eastAsia="Calibri" w:hAnsi="Times New Roman" w:cs="Times New Roman"/>
          <w:iCs/>
          <w:color w:val="000000"/>
          <w:lang w:val="en-US" w:eastAsia="en-ID"/>
        </w:rPr>
        <w:t xml:space="preserve"> </w:t>
      </w:r>
      <w:proofErr w:type="spellStart"/>
      <w:r w:rsidRPr="0000405A">
        <w:rPr>
          <w:rFonts w:ascii="Times New Roman" w:eastAsia="Calibri" w:hAnsi="Times New Roman" w:cs="Times New Roman"/>
          <w:iCs/>
          <w:color w:val="000000"/>
          <w:lang w:val="en-US" w:eastAsia="en-ID"/>
        </w:rPr>
        <w:t>sakit</w:t>
      </w:r>
      <w:proofErr w:type="spellEnd"/>
      <w:r w:rsidRPr="0000405A">
        <w:rPr>
          <w:rFonts w:ascii="Times New Roman" w:eastAsia="Calibri" w:hAnsi="Times New Roman" w:cs="Times New Roman"/>
          <w:iCs/>
          <w:color w:val="000000"/>
          <w:lang w:val="en-US" w:eastAsia="en-ID"/>
        </w:rPr>
        <w:t xml:space="preserve"> </w:t>
      </w:r>
      <w:proofErr w:type="spellStart"/>
      <w:r w:rsidRPr="0000405A">
        <w:rPr>
          <w:rFonts w:ascii="Times New Roman" w:eastAsia="Calibri" w:hAnsi="Times New Roman" w:cs="Times New Roman"/>
          <w:iCs/>
          <w:color w:val="000000"/>
          <w:lang w:val="en-US" w:eastAsia="en-ID"/>
        </w:rPr>
        <w:t>jiwa</w:t>
      </w:r>
      <w:proofErr w:type="spellEnd"/>
      <w:r w:rsidRPr="0000405A">
        <w:rPr>
          <w:rFonts w:ascii="Times New Roman" w:eastAsia="Calibri" w:hAnsi="Times New Roman" w:cs="Times New Roman"/>
          <w:iCs/>
          <w:color w:val="000000"/>
          <w:lang w:val="en-US" w:eastAsia="en-ID"/>
        </w:rPr>
        <w:t xml:space="preserve"> </w:t>
      </w:r>
      <w:proofErr w:type="spellStart"/>
      <w:r w:rsidRPr="0000405A">
        <w:rPr>
          <w:rFonts w:ascii="Times New Roman" w:eastAsia="Calibri" w:hAnsi="Times New Roman" w:cs="Times New Roman"/>
          <w:iCs/>
          <w:color w:val="000000"/>
          <w:lang w:val="en-US" w:eastAsia="en-ID"/>
        </w:rPr>
        <w:t>kota</w:t>
      </w:r>
      <w:proofErr w:type="spellEnd"/>
      <w:r w:rsidRPr="0000405A">
        <w:rPr>
          <w:rFonts w:ascii="Times New Roman" w:eastAsia="Calibri" w:hAnsi="Times New Roman" w:cs="Times New Roman"/>
          <w:iCs/>
          <w:color w:val="000000"/>
          <w:lang w:val="en-US" w:eastAsia="en-ID"/>
        </w:rPr>
        <w:t xml:space="preserve"> Jambi </w:t>
      </w:r>
      <w:r w:rsidRPr="0000405A">
        <w:rPr>
          <w:rFonts w:ascii="Times New Roman" w:eastAsia="Calibri" w:hAnsi="Times New Roman" w:cs="Times New Roman"/>
          <w:color w:val="000000"/>
          <w:lang w:val="id-ID" w:eastAsia="en-ID"/>
        </w:rPr>
        <w:t>dengan nilai korelasi (rxy) sebesar 0,</w:t>
      </w:r>
      <w:r w:rsidRPr="0000405A">
        <w:rPr>
          <w:rFonts w:ascii="Times New Roman" w:eastAsia="Calibri" w:hAnsi="Times New Roman" w:cs="Times New Roman"/>
          <w:color w:val="000000"/>
          <w:lang w:val="en-US" w:eastAsia="en-ID"/>
        </w:rPr>
        <w:t>809</w:t>
      </w:r>
      <w:r w:rsidRPr="0000405A">
        <w:rPr>
          <w:rFonts w:ascii="Times New Roman" w:eastAsia="Calibri" w:hAnsi="Times New Roman" w:cs="Times New Roman"/>
          <w:color w:val="000000"/>
          <w:lang w:val="id-ID" w:eastAsia="en-ID"/>
        </w:rPr>
        <w:t xml:space="preserve"> dan p = 0,000</w:t>
      </w:r>
      <w:r w:rsidRPr="0000405A">
        <w:rPr>
          <w:rFonts w:ascii="Times New Roman" w:eastAsia="Calibri" w:hAnsi="Times New Roman" w:cs="Times New Roman"/>
          <w:color w:val="000000"/>
          <w:lang w:val="zh-CN" w:eastAsia="en-ID"/>
        </w:rPr>
        <w:t xml:space="preserve">. </w:t>
      </w:r>
      <w:r w:rsidRPr="0000405A">
        <w:rPr>
          <w:rFonts w:ascii="Times New Roman" w:eastAsia="Times New Roman" w:hAnsi="Times New Roman" w:cs="Times New Roman"/>
          <w:color w:val="000000"/>
          <w:lang w:val="en-US" w:eastAsia="en-ID"/>
        </w:rPr>
        <w:t xml:space="preserve">Hasil </w:t>
      </w:r>
      <w:proofErr w:type="spellStart"/>
      <w:r w:rsidRPr="0000405A">
        <w:rPr>
          <w:rFonts w:ascii="Times New Roman" w:eastAsia="Times New Roman" w:hAnsi="Times New Roman" w:cs="Times New Roman"/>
          <w:color w:val="000000"/>
          <w:lang w:val="en-US" w:eastAsia="en-ID"/>
        </w:rPr>
        <w:t>penelitian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dari</w:t>
      </w:r>
      <w:proofErr w:type="spellEnd"/>
      <w:r w:rsidRPr="0000405A">
        <w:rPr>
          <w:rFonts w:ascii="Times New Roman" w:eastAsia="Times New Roman" w:hAnsi="Times New Roman" w:cs="Times New Roman"/>
          <w:color w:val="000000"/>
          <w:lang w:val="en-US" w:eastAsia="en-ID"/>
        </w:rPr>
        <w:t xml:space="preserve"> 60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terdapat</w:t>
      </w:r>
      <w:proofErr w:type="spellEnd"/>
      <w:r w:rsidRPr="0000405A">
        <w:rPr>
          <w:rFonts w:ascii="Times New Roman" w:eastAsia="Times New Roman" w:hAnsi="Times New Roman" w:cs="Times New Roman"/>
          <w:color w:val="000000"/>
          <w:lang w:val="en-US" w:eastAsia="en-ID"/>
        </w:rPr>
        <w:t xml:space="preserve"> 30 (50%)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self-efficacy </w:t>
      </w:r>
      <w:r w:rsidRPr="0000405A">
        <w:rPr>
          <w:rFonts w:ascii="Times New Roman" w:eastAsia="Times New Roman" w:hAnsi="Times New Roman" w:cs="Times New Roman"/>
          <w:color w:val="000000"/>
          <w:lang w:val="en-US" w:eastAsia="en-ID"/>
        </w:rPr>
        <w:t xml:space="preserve">yang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perilaku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caring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Sedangkan</w:t>
      </w:r>
      <w:proofErr w:type="spellEnd"/>
      <w:r w:rsidRPr="0000405A">
        <w:rPr>
          <w:rFonts w:ascii="Times New Roman" w:eastAsia="Times New Roman" w:hAnsi="Times New Roman" w:cs="Times New Roman"/>
          <w:color w:val="000000"/>
          <w:lang w:val="en-US" w:eastAsia="en-ID"/>
        </w:rPr>
        <w:t xml:space="preserve"> 30 (50%)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lainnya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memiliki</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self-efficacy </w:t>
      </w:r>
      <w:r w:rsidRPr="0000405A">
        <w:rPr>
          <w:rFonts w:ascii="Times New Roman" w:eastAsia="Times New Roman" w:hAnsi="Times New Roman" w:cs="Times New Roman"/>
          <w:color w:val="000000"/>
          <w:lang w:val="en-US" w:eastAsia="en-ID"/>
        </w:rPr>
        <w:t xml:space="preserve">yang </w:t>
      </w:r>
      <w:proofErr w:type="spellStart"/>
      <w:r w:rsidRPr="0000405A">
        <w:rPr>
          <w:rFonts w:ascii="Times New Roman" w:eastAsia="Times New Roman" w:hAnsi="Times New Roman" w:cs="Times New Roman"/>
          <w:color w:val="000000"/>
          <w:lang w:val="en-US" w:eastAsia="en-ID"/>
        </w:rPr>
        <w:t>sedang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perilaku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caring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Ini </w:t>
      </w:r>
      <w:proofErr w:type="spellStart"/>
      <w:r w:rsidRPr="0000405A">
        <w:rPr>
          <w:rFonts w:ascii="Times New Roman" w:eastAsia="Times New Roman" w:hAnsi="Times New Roman" w:cs="Times New Roman"/>
          <w:color w:val="000000"/>
          <w:lang w:val="en-US" w:eastAsia="en-ID"/>
        </w:rPr>
        <w:t>menunjukkan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bahwa</w:t>
      </w:r>
      <w:proofErr w:type="spellEnd"/>
      <w:r w:rsidRPr="0000405A">
        <w:rPr>
          <w:rFonts w:ascii="Times New Roman" w:eastAsia="Times New Roman" w:hAnsi="Times New Roman" w:cs="Times New Roman"/>
          <w:color w:val="000000"/>
          <w:lang w:val="en-US" w:eastAsia="en-ID"/>
        </w:rPr>
        <w:t xml:space="preserve"> rata-rata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di </w:t>
      </w:r>
      <w:proofErr w:type="spellStart"/>
      <w:r w:rsidRPr="0000405A">
        <w:rPr>
          <w:rFonts w:ascii="Times New Roman" w:eastAsia="Times New Roman" w:hAnsi="Times New Roman" w:cs="Times New Roman"/>
          <w:color w:val="000000"/>
          <w:lang w:val="en-US" w:eastAsia="en-ID"/>
        </w:rPr>
        <w:t>rumah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sakit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jiwa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kota</w:t>
      </w:r>
      <w:proofErr w:type="spellEnd"/>
      <w:r w:rsidRPr="0000405A">
        <w:rPr>
          <w:rFonts w:ascii="Times New Roman" w:eastAsia="Times New Roman" w:hAnsi="Times New Roman" w:cs="Times New Roman"/>
          <w:color w:val="000000"/>
          <w:lang w:val="en-US" w:eastAsia="en-ID"/>
        </w:rPr>
        <w:t xml:space="preserve"> Jambi </w:t>
      </w:r>
      <w:proofErr w:type="spellStart"/>
      <w:r w:rsidRPr="0000405A">
        <w:rPr>
          <w:rFonts w:ascii="Times New Roman" w:eastAsia="Times New Roman" w:hAnsi="Times New Roman" w:cs="Times New Roman"/>
          <w:color w:val="000000"/>
          <w:lang w:val="en-US" w:eastAsia="en-ID"/>
        </w:rPr>
        <w:t>memiliki</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perilaku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caring </w:t>
      </w:r>
      <w:r w:rsidRPr="0000405A">
        <w:rPr>
          <w:rFonts w:ascii="Times New Roman" w:eastAsia="Times New Roman" w:hAnsi="Times New Roman" w:cs="Times New Roman"/>
          <w:color w:val="000000"/>
          <w:lang w:val="en-US" w:eastAsia="en-ID"/>
        </w:rPr>
        <w:t xml:space="preserve">yang </w:t>
      </w:r>
      <w:proofErr w:type="spellStart"/>
      <w:r w:rsidRPr="0000405A">
        <w:rPr>
          <w:rFonts w:ascii="Times New Roman" w:eastAsia="Times New Roman" w:hAnsi="Times New Roman" w:cs="Times New Roman"/>
          <w:color w:val="000000"/>
          <w:lang w:val="en-US" w:eastAsia="en-ID"/>
        </w:rPr>
        <w:t>baik</w:t>
      </w:r>
      <w:proofErr w:type="spellEnd"/>
      <w:r w:rsidRPr="0000405A">
        <w:rPr>
          <w:rFonts w:ascii="Times New Roman" w:eastAsia="Times New Roman" w:hAnsi="Times New Roman" w:cs="Times New Roman"/>
          <w:color w:val="000000"/>
          <w:lang w:val="en-US" w:eastAsia="en-ID"/>
        </w:rPr>
        <w:t xml:space="preserve">. </w:t>
      </w:r>
    </w:p>
    <w:p w14:paraId="363C5760" w14:textId="77777777" w:rsidR="00443635" w:rsidRDefault="00FF4338" w:rsidP="00443635">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proofErr w:type="spellStart"/>
      <w:r w:rsidRPr="0000405A">
        <w:rPr>
          <w:rFonts w:ascii="Times New Roman" w:eastAsia="Times New Roman" w:hAnsi="Times New Roman" w:cs="Times New Roman"/>
          <w:color w:val="000000"/>
          <w:lang w:val="en-US" w:eastAsia="en-ID"/>
        </w:rPr>
        <w:t>Pengalaman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kerja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menciptakan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yang professional, </w:t>
      </w:r>
      <w:proofErr w:type="spellStart"/>
      <w:r w:rsidRPr="0000405A">
        <w:rPr>
          <w:rFonts w:ascii="Times New Roman" w:eastAsia="Times New Roman" w:hAnsi="Times New Roman" w:cs="Times New Roman"/>
          <w:color w:val="000000"/>
          <w:lang w:val="en-US" w:eastAsia="en-ID"/>
        </w:rPr>
        <w:t>sehingga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kinerjanya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memegang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peranan</w:t>
      </w:r>
      <w:proofErr w:type="spellEnd"/>
      <w:r w:rsidRPr="0000405A">
        <w:rPr>
          <w:rFonts w:ascii="Times New Roman" w:eastAsia="Times New Roman" w:hAnsi="Times New Roman" w:cs="Times New Roman"/>
          <w:color w:val="000000"/>
          <w:lang w:val="en-US" w:eastAsia="en-ID"/>
        </w:rPr>
        <w:t xml:space="preserve"> yang sangat </w:t>
      </w:r>
      <w:proofErr w:type="spellStart"/>
      <w:r w:rsidRPr="0000405A">
        <w:rPr>
          <w:rFonts w:ascii="Times New Roman" w:eastAsia="Times New Roman" w:hAnsi="Times New Roman" w:cs="Times New Roman"/>
          <w:color w:val="000000"/>
          <w:lang w:val="en-US" w:eastAsia="en-ID"/>
        </w:rPr>
        <w:t>penting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dalam</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pelayanan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keperawatan</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dapat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memotivasi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proofErr w:type="gramStart"/>
      <w:r w:rsidRPr="0000405A">
        <w:rPr>
          <w:rFonts w:ascii="Times New Roman" w:eastAsia="Times New Roman" w:hAnsi="Times New Roman" w:cs="Times New Roman"/>
          <w:color w:val="000000"/>
          <w:lang w:val="en-US" w:eastAsia="en-ID"/>
        </w:rPr>
        <w:t>baru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dalam</w:t>
      </w:r>
      <w:proofErr w:type="spellEnd"/>
      <w:proofErr w:type="gram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memberikan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pelayanan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keperawatan</w:t>
      </w:r>
      <w:proofErr w:type="spellEnd"/>
      <w:r w:rsidRPr="0000405A">
        <w:rPr>
          <w:rFonts w:ascii="Times New Roman" w:eastAsia="Times New Roman" w:hAnsi="Times New Roman" w:cs="Times New Roman"/>
          <w:color w:val="000000"/>
          <w:lang w:val="en-US" w:eastAsia="en-ID"/>
        </w:rPr>
        <w:t xml:space="preserve">. Aminuddin (2017) </w:t>
      </w:r>
      <w:proofErr w:type="spellStart"/>
      <w:r w:rsidRPr="0000405A">
        <w:rPr>
          <w:rFonts w:ascii="Times New Roman" w:eastAsia="Times New Roman" w:hAnsi="Times New Roman" w:cs="Times New Roman"/>
          <w:color w:val="000000"/>
          <w:lang w:val="en-US" w:eastAsia="en-ID"/>
        </w:rPr>
        <w:t>pengalaman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kerja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merupakan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kondisi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seseorang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dalam</w:t>
      </w:r>
      <w:proofErr w:type="spellEnd"/>
      <w:r w:rsidRPr="0000405A">
        <w:rPr>
          <w:rFonts w:ascii="Times New Roman" w:eastAsia="Times New Roman" w:hAnsi="Times New Roman" w:cs="Times New Roman"/>
          <w:color w:val="000000"/>
          <w:lang w:val="en-US" w:eastAsia="en-ID"/>
        </w:rPr>
        <w:t xml:space="preserve"> proses </w:t>
      </w:r>
      <w:proofErr w:type="spellStart"/>
      <w:r w:rsidRPr="0000405A">
        <w:rPr>
          <w:rFonts w:ascii="Times New Roman" w:eastAsia="Times New Roman" w:hAnsi="Times New Roman" w:cs="Times New Roman"/>
          <w:color w:val="000000"/>
          <w:lang w:val="en-US" w:eastAsia="en-ID"/>
        </w:rPr>
        <w:t>umpan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balik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untuk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lastRenderedPageBreak/>
        <w:t>meningkatkan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kualitas</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hasil</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pekerjaan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Semakin</w:t>
      </w:r>
      <w:proofErr w:type="spellEnd"/>
      <w:r w:rsidRPr="0000405A">
        <w:rPr>
          <w:rFonts w:ascii="Times New Roman" w:eastAsia="Times New Roman" w:hAnsi="Times New Roman" w:cs="Times New Roman"/>
          <w:color w:val="000000"/>
          <w:lang w:val="en-US" w:eastAsia="en-ID"/>
        </w:rPr>
        <w:t xml:space="preserve"> lama </w:t>
      </w:r>
      <w:proofErr w:type="spellStart"/>
      <w:r w:rsidRPr="0000405A">
        <w:rPr>
          <w:rFonts w:ascii="Times New Roman" w:eastAsia="Times New Roman" w:hAnsi="Times New Roman" w:cs="Times New Roman"/>
          <w:color w:val="000000"/>
          <w:lang w:val="en-US" w:eastAsia="en-ID"/>
        </w:rPr>
        <w:t>seorang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bekerja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semakin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baik</w:t>
      </w:r>
      <w:proofErr w:type="spellEnd"/>
      <w:r w:rsidRPr="0000405A">
        <w:rPr>
          <w:rFonts w:ascii="Times New Roman" w:eastAsia="Times New Roman" w:hAnsi="Times New Roman" w:cs="Times New Roman"/>
          <w:color w:val="000000"/>
          <w:lang w:val="en-US" w:eastAsia="en-ID"/>
        </w:rPr>
        <w:t xml:space="preserve"> pula </w:t>
      </w:r>
      <w:proofErr w:type="spellStart"/>
      <w:r w:rsidRPr="0000405A">
        <w:rPr>
          <w:rFonts w:ascii="Times New Roman" w:eastAsia="Times New Roman" w:hAnsi="Times New Roman" w:cs="Times New Roman"/>
          <w:color w:val="000000"/>
          <w:lang w:val="en-US" w:eastAsia="en-ID"/>
        </w:rPr>
        <w:t>kinerjanya</w:t>
      </w:r>
      <w:proofErr w:type="spellEnd"/>
      <w:r w:rsidRPr="0000405A">
        <w:rPr>
          <w:rFonts w:ascii="Times New Roman" w:eastAsia="Times New Roman" w:hAnsi="Times New Roman" w:cs="Times New Roman"/>
          <w:color w:val="000000"/>
          <w:lang w:val="en-US" w:eastAsia="en-ID"/>
        </w:rPr>
        <w:t xml:space="preserve">. </w:t>
      </w:r>
    </w:p>
    <w:p w14:paraId="6A4B9960" w14:textId="77777777" w:rsidR="00AA7DA2" w:rsidRDefault="00FF4338" w:rsidP="00AA7DA2">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r w:rsidRPr="0000405A">
        <w:rPr>
          <w:rFonts w:ascii="Times New Roman" w:eastAsia="Times New Roman" w:hAnsi="Times New Roman" w:cs="Times New Roman"/>
          <w:color w:val="000000"/>
          <w:lang w:val="en-US" w:eastAsia="en-ID"/>
        </w:rPr>
        <w:t xml:space="preserve">Selain </w:t>
      </w:r>
      <w:proofErr w:type="spellStart"/>
      <w:r w:rsidRPr="0000405A">
        <w:rPr>
          <w:rFonts w:ascii="Times New Roman" w:eastAsia="Times New Roman" w:hAnsi="Times New Roman" w:cs="Times New Roman"/>
          <w:color w:val="000000"/>
          <w:lang w:val="en-US" w:eastAsia="en-ID"/>
        </w:rPr>
        <w:t>itu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tingkat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pendidikan</w:t>
      </w:r>
      <w:proofErr w:type="spellEnd"/>
      <w:r w:rsidRPr="0000405A">
        <w:rPr>
          <w:rFonts w:ascii="Times New Roman" w:eastAsia="Times New Roman" w:hAnsi="Times New Roman" w:cs="Times New Roman"/>
          <w:color w:val="000000"/>
          <w:lang w:val="en-US" w:eastAsia="en-ID"/>
        </w:rPr>
        <w:t xml:space="preserve"> juga </w:t>
      </w:r>
      <w:proofErr w:type="spellStart"/>
      <w:r w:rsidRPr="0000405A">
        <w:rPr>
          <w:rFonts w:ascii="Times New Roman" w:eastAsia="Times New Roman" w:hAnsi="Times New Roman" w:cs="Times New Roman"/>
          <w:color w:val="000000"/>
          <w:lang w:val="en-US" w:eastAsia="en-ID"/>
        </w:rPr>
        <w:t>dapat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berpengaruh</w:t>
      </w:r>
      <w:proofErr w:type="spellEnd"/>
      <w:r w:rsidRPr="0000405A">
        <w:rPr>
          <w:rFonts w:ascii="Times New Roman" w:eastAsia="Times New Roman" w:hAnsi="Times New Roman" w:cs="Times New Roman"/>
          <w:color w:val="000000"/>
          <w:lang w:val="en-US" w:eastAsia="en-ID"/>
        </w:rPr>
        <w:t xml:space="preserve">. Pada </w:t>
      </w:r>
      <w:proofErr w:type="spellStart"/>
      <w:r w:rsidRPr="0000405A">
        <w:rPr>
          <w:rFonts w:ascii="Times New Roman" w:eastAsia="Times New Roman" w:hAnsi="Times New Roman" w:cs="Times New Roman"/>
          <w:color w:val="000000"/>
          <w:lang w:val="en-US" w:eastAsia="en-ID"/>
        </w:rPr>
        <w:t>penelitian</w:t>
      </w:r>
      <w:proofErr w:type="spellEnd"/>
      <w:r w:rsidRPr="0000405A">
        <w:rPr>
          <w:rFonts w:ascii="Times New Roman" w:eastAsia="Times New Roman" w:hAnsi="Times New Roman" w:cs="Times New Roman"/>
          <w:color w:val="000000"/>
          <w:lang w:val="en-US" w:eastAsia="en-ID"/>
        </w:rPr>
        <w:t xml:space="preserve"> </w:t>
      </w:r>
      <w:proofErr w:type="spellStart"/>
      <w:proofErr w:type="gramStart"/>
      <w:r w:rsidRPr="0000405A">
        <w:rPr>
          <w:rFonts w:ascii="Times New Roman" w:eastAsia="Times New Roman" w:hAnsi="Times New Roman" w:cs="Times New Roman"/>
          <w:color w:val="000000"/>
          <w:lang w:val="en-US" w:eastAsia="en-ID"/>
        </w:rPr>
        <w:t>ini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subjek</w:t>
      </w:r>
      <w:proofErr w:type="spellEnd"/>
      <w:proofErr w:type="gram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mendapat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pelatihan</w:t>
      </w:r>
      <w:proofErr w:type="spellEnd"/>
      <w:r w:rsidRPr="0000405A">
        <w:rPr>
          <w:rFonts w:ascii="Times New Roman" w:eastAsia="Times New Roman" w:hAnsi="Times New Roman" w:cs="Times New Roman"/>
          <w:color w:val="000000"/>
          <w:lang w:val="en-US" w:eastAsia="en-ID"/>
        </w:rPr>
        <w:t xml:space="preserve"> DIII </w:t>
      </w:r>
      <w:proofErr w:type="spellStart"/>
      <w:r w:rsidRPr="0000405A">
        <w:rPr>
          <w:rFonts w:ascii="Times New Roman" w:eastAsia="Times New Roman" w:hAnsi="Times New Roman" w:cs="Times New Roman"/>
          <w:color w:val="000000"/>
          <w:lang w:val="en-US" w:eastAsia="en-ID"/>
        </w:rPr>
        <w:t>keperawatan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sebanyak</w:t>
      </w:r>
      <w:proofErr w:type="spellEnd"/>
      <w:r w:rsidRPr="0000405A">
        <w:rPr>
          <w:rFonts w:ascii="Times New Roman" w:eastAsia="Times New Roman" w:hAnsi="Times New Roman" w:cs="Times New Roman"/>
          <w:color w:val="000000"/>
          <w:lang w:val="en-US" w:eastAsia="en-ID"/>
        </w:rPr>
        <w:t xml:space="preserve"> 32 orang (53,33%) dan </w:t>
      </w:r>
      <w:proofErr w:type="spellStart"/>
      <w:r w:rsidRPr="0000405A">
        <w:rPr>
          <w:rFonts w:ascii="Times New Roman" w:eastAsia="Times New Roman" w:hAnsi="Times New Roman" w:cs="Times New Roman"/>
          <w:color w:val="000000"/>
          <w:lang w:val="en-US" w:eastAsia="en-ID"/>
        </w:rPr>
        <w:t>pelatihan</w:t>
      </w:r>
      <w:proofErr w:type="spellEnd"/>
      <w:r w:rsidRPr="0000405A">
        <w:rPr>
          <w:rFonts w:ascii="Times New Roman" w:eastAsia="Times New Roman" w:hAnsi="Times New Roman" w:cs="Times New Roman"/>
          <w:color w:val="000000"/>
          <w:lang w:val="en-US" w:eastAsia="en-ID"/>
        </w:rPr>
        <w:t xml:space="preserve"> S1 </w:t>
      </w:r>
      <w:proofErr w:type="spellStart"/>
      <w:r w:rsidRPr="0000405A">
        <w:rPr>
          <w:rFonts w:ascii="Times New Roman" w:eastAsia="Times New Roman" w:hAnsi="Times New Roman" w:cs="Times New Roman"/>
          <w:color w:val="000000"/>
          <w:lang w:val="en-US" w:eastAsia="en-ID"/>
        </w:rPr>
        <w:t>keperawatan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sebanyak</w:t>
      </w:r>
      <w:proofErr w:type="spellEnd"/>
      <w:r w:rsidRPr="0000405A">
        <w:rPr>
          <w:rFonts w:ascii="Times New Roman" w:eastAsia="Times New Roman" w:hAnsi="Times New Roman" w:cs="Times New Roman"/>
          <w:color w:val="000000"/>
          <w:lang w:val="en-US" w:eastAsia="en-ID"/>
        </w:rPr>
        <w:t xml:space="preserve"> 28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(46,67%). </w:t>
      </w:r>
      <w:proofErr w:type="spellStart"/>
      <w:r w:rsidRPr="0000405A">
        <w:rPr>
          <w:rFonts w:ascii="Times New Roman" w:eastAsia="Times New Roman" w:hAnsi="Times New Roman" w:cs="Times New Roman"/>
          <w:color w:val="000000"/>
          <w:lang w:val="en-US" w:eastAsia="en-ID"/>
        </w:rPr>
        <w:t>Semakin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pendidikan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seseorang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semakin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profesional</w:t>
      </w:r>
      <w:proofErr w:type="spellEnd"/>
      <w:r w:rsidRPr="0000405A">
        <w:rPr>
          <w:rFonts w:ascii="Times New Roman" w:eastAsia="Times New Roman" w:hAnsi="Times New Roman" w:cs="Times New Roman"/>
          <w:color w:val="000000"/>
          <w:lang w:val="en-US" w:eastAsia="en-ID"/>
        </w:rPr>
        <w:t xml:space="preserve"> pula </w:t>
      </w:r>
      <w:proofErr w:type="spellStart"/>
      <w:r w:rsidRPr="0000405A">
        <w:rPr>
          <w:rFonts w:ascii="Times New Roman" w:eastAsia="Times New Roman" w:hAnsi="Times New Roman" w:cs="Times New Roman"/>
          <w:color w:val="000000"/>
          <w:lang w:val="en-US" w:eastAsia="en-ID"/>
        </w:rPr>
        <w:t>ia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dalam</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bekerja</w:t>
      </w:r>
      <w:proofErr w:type="spellEnd"/>
      <w:r w:rsidRPr="0000405A">
        <w:rPr>
          <w:rFonts w:ascii="Times New Roman" w:eastAsia="Times New Roman" w:hAnsi="Times New Roman" w:cs="Times New Roman"/>
          <w:color w:val="000000"/>
          <w:lang w:val="en-US" w:eastAsia="en-ID"/>
        </w:rPr>
        <w:t xml:space="preserve">. Bandura (1997) </w:t>
      </w:r>
      <w:proofErr w:type="spellStart"/>
      <w:r w:rsidRPr="0000405A">
        <w:rPr>
          <w:rFonts w:ascii="Times New Roman" w:eastAsia="Times New Roman" w:hAnsi="Times New Roman" w:cs="Times New Roman"/>
          <w:color w:val="000000"/>
          <w:lang w:val="en-US" w:eastAsia="en-ID"/>
        </w:rPr>
        <w:t>mengemukakan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bahwa</w:t>
      </w:r>
      <w:proofErr w:type="spellEnd"/>
      <w:r w:rsidRPr="0000405A">
        <w:rPr>
          <w:rFonts w:ascii="Times New Roman" w:eastAsia="Times New Roman" w:hAnsi="Times New Roman" w:cs="Times New Roman"/>
          <w:color w:val="000000"/>
          <w:lang w:val="en-US" w:eastAsia="en-ID"/>
        </w:rPr>
        <w:t xml:space="preserve"> proses </w:t>
      </w:r>
      <w:proofErr w:type="spellStart"/>
      <w:r w:rsidRPr="0000405A">
        <w:rPr>
          <w:rFonts w:ascii="Times New Roman" w:eastAsia="Times New Roman" w:hAnsi="Times New Roman" w:cs="Times New Roman"/>
          <w:color w:val="000000"/>
          <w:lang w:val="en-US" w:eastAsia="en-ID"/>
        </w:rPr>
        <w:t>kognitif</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adalah</w:t>
      </w:r>
      <w:proofErr w:type="spellEnd"/>
      <w:r w:rsidRPr="0000405A">
        <w:rPr>
          <w:rFonts w:ascii="Times New Roman" w:eastAsia="Times New Roman" w:hAnsi="Times New Roman" w:cs="Times New Roman"/>
          <w:color w:val="000000"/>
          <w:lang w:val="en-US" w:eastAsia="en-ID"/>
        </w:rPr>
        <w:t xml:space="preserve"> proses </w:t>
      </w:r>
      <w:proofErr w:type="spellStart"/>
      <w:r w:rsidRPr="0000405A">
        <w:rPr>
          <w:rFonts w:ascii="Times New Roman" w:eastAsia="Times New Roman" w:hAnsi="Times New Roman" w:cs="Times New Roman"/>
          <w:color w:val="000000"/>
          <w:lang w:val="en-US" w:eastAsia="en-ID"/>
        </w:rPr>
        <w:t>berpikir</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melibatkan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penggunaan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informasi</w:t>
      </w:r>
      <w:proofErr w:type="spellEnd"/>
      <w:r w:rsidRPr="0000405A">
        <w:rPr>
          <w:rFonts w:ascii="Times New Roman" w:eastAsia="Times New Roman" w:hAnsi="Times New Roman" w:cs="Times New Roman"/>
          <w:color w:val="000000"/>
          <w:lang w:val="en-US" w:eastAsia="en-ID"/>
        </w:rPr>
        <w:t xml:space="preserve"> dan proses </w:t>
      </w:r>
      <w:proofErr w:type="spellStart"/>
      <w:r w:rsidRPr="0000405A">
        <w:rPr>
          <w:rFonts w:ascii="Times New Roman" w:eastAsia="Times New Roman" w:hAnsi="Times New Roman" w:cs="Times New Roman"/>
          <w:color w:val="000000"/>
          <w:lang w:val="en-US" w:eastAsia="en-ID"/>
        </w:rPr>
        <w:t>kognitif</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ini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mendorong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seseorang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untuk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memandu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tindakannya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melalui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tahapan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berpikir</w:t>
      </w:r>
      <w:proofErr w:type="spellEnd"/>
      <w:r w:rsidRPr="0000405A">
        <w:rPr>
          <w:rFonts w:ascii="Times New Roman" w:eastAsia="Times New Roman" w:hAnsi="Times New Roman" w:cs="Times New Roman"/>
          <w:color w:val="000000"/>
          <w:lang w:val="en-US" w:eastAsia="en-ID"/>
        </w:rPr>
        <w:t>.</w:t>
      </w:r>
    </w:p>
    <w:p w14:paraId="745AE7BA" w14:textId="77777777" w:rsidR="00AA7DA2" w:rsidRDefault="00FF4338" w:rsidP="00AA7DA2">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proofErr w:type="spellStart"/>
      <w:r w:rsidRPr="0000405A">
        <w:rPr>
          <w:rFonts w:ascii="Times New Roman" w:eastAsia="Times New Roman" w:hAnsi="Times New Roman" w:cs="Times New Roman"/>
          <w:color w:val="000000"/>
          <w:lang w:val="en-US" w:eastAsia="en-ID"/>
        </w:rPr>
        <w:t>Berdasarkan</w:t>
      </w:r>
      <w:proofErr w:type="spellEnd"/>
      <w:r w:rsidRPr="0000405A">
        <w:rPr>
          <w:rFonts w:ascii="Times New Roman" w:eastAsia="Times New Roman" w:hAnsi="Times New Roman" w:cs="Times New Roman"/>
          <w:color w:val="000000"/>
          <w:lang w:val="en-US" w:eastAsia="en-ID"/>
        </w:rPr>
        <w:t xml:space="preserve"> data yang </w:t>
      </w:r>
      <w:proofErr w:type="spellStart"/>
      <w:r w:rsidRPr="0000405A">
        <w:rPr>
          <w:rFonts w:ascii="Times New Roman" w:eastAsia="Times New Roman" w:hAnsi="Times New Roman" w:cs="Times New Roman"/>
          <w:color w:val="000000"/>
          <w:lang w:val="en-US" w:eastAsia="en-ID"/>
        </w:rPr>
        <w:t>diperoleh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mayoritas</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responden</w:t>
      </w:r>
      <w:proofErr w:type="spellEnd"/>
      <w:r w:rsidRPr="0000405A">
        <w:rPr>
          <w:rFonts w:ascii="Times New Roman" w:eastAsia="Times New Roman" w:hAnsi="Times New Roman" w:cs="Times New Roman"/>
          <w:color w:val="000000"/>
          <w:lang w:val="en-US" w:eastAsia="en-ID"/>
        </w:rPr>
        <w:t xml:space="preserve"> pada </w:t>
      </w:r>
      <w:proofErr w:type="spellStart"/>
      <w:r w:rsidRPr="0000405A">
        <w:rPr>
          <w:rFonts w:ascii="Times New Roman" w:eastAsia="Times New Roman" w:hAnsi="Times New Roman" w:cs="Times New Roman"/>
          <w:color w:val="000000"/>
          <w:lang w:val="en-US" w:eastAsia="en-ID"/>
        </w:rPr>
        <w:t>kelompok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dewasa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awal</w:t>
      </w:r>
      <w:proofErr w:type="spellEnd"/>
      <w:r w:rsidRPr="0000405A">
        <w:rPr>
          <w:rFonts w:ascii="Times New Roman" w:eastAsia="Times New Roman" w:hAnsi="Times New Roman" w:cs="Times New Roman"/>
          <w:color w:val="000000"/>
          <w:lang w:val="en-US" w:eastAsia="en-ID"/>
        </w:rPr>
        <w:t xml:space="preserve"> (25-35 </w:t>
      </w:r>
      <w:proofErr w:type="spellStart"/>
      <w:r w:rsidRPr="0000405A">
        <w:rPr>
          <w:rFonts w:ascii="Times New Roman" w:eastAsia="Times New Roman" w:hAnsi="Times New Roman" w:cs="Times New Roman"/>
          <w:color w:val="000000"/>
          <w:lang w:val="en-US" w:eastAsia="en-ID"/>
        </w:rPr>
        <w:t>tahun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berjumlah</w:t>
      </w:r>
      <w:proofErr w:type="spellEnd"/>
      <w:r w:rsidRPr="0000405A">
        <w:rPr>
          <w:rFonts w:ascii="Times New Roman" w:eastAsia="Times New Roman" w:hAnsi="Times New Roman" w:cs="Times New Roman"/>
          <w:color w:val="000000"/>
          <w:lang w:val="en-US" w:eastAsia="en-ID"/>
        </w:rPr>
        <w:t xml:space="preserve"> 29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(48,33%), 22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(36,67%) pada </w:t>
      </w:r>
      <w:proofErr w:type="spellStart"/>
      <w:r w:rsidRPr="0000405A">
        <w:rPr>
          <w:rFonts w:ascii="Times New Roman" w:eastAsia="Times New Roman" w:hAnsi="Times New Roman" w:cs="Times New Roman"/>
          <w:color w:val="000000"/>
          <w:lang w:val="en-US" w:eastAsia="en-ID"/>
        </w:rPr>
        <w:t>kelompok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dewasa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akhir</w:t>
      </w:r>
      <w:proofErr w:type="spellEnd"/>
      <w:r w:rsidRPr="0000405A">
        <w:rPr>
          <w:rFonts w:ascii="Times New Roman" w:eastAsia="Times New Roman" w:hAnsi="Times New Roman" w:cs="Times New Roman"/>
          <w:color w:val="000000"/>
          <w:lang w:val="en-US" w:eastAsia="en-ID"/>
        </w:rPr>
        <w:t xml:space="preserve"> (36-45 </w:t>
      </w:r>
      <w:proofErr w:type="spellStart"/>
      <w:r w:rsidRPr="0000405A">
        <w:rPr>
          <w:rFonts w:ascii="Times New Roman" w:eastAsia="Times New Roman" w:hAnsi="Times New Roman" w:cs="Times New Roman"/>
          <w:color w:val="000000"/>
          <w:lang w:val="en-US" w:eastAsia="en-ID"/>
        </w:rPr>
        <w:t>tahun</w:t>
      </w:r>
      <w:proofErr w:type="spellEnd"/>
      <w:r w:rsidRPr="0000405A">
        <w:rPr>
          <w:rFonts w:ascii="Times New Roman" w:eastAsia="Times New Roman" w:hAnsi="Times New Roman" w:cs="Times New Roman"/>
          <w:color w:val="000000"/>
          <w:lang w:val="en-US" w:eastAsia="en-ID"/>
        </w:rPr>
        <w:t xml:space="preserve">) dan 9 </w:t>
      </w:r>
      <w:proofErr w:type="spellStart"/>
      <w:r w:rsidRPr="0000405A">
        <w:rPr>
          <w:rFonts w:ascii="Times New Roman" w:eastAsia="Times New Roman" w:hAnsi="Times New Roman" w:cs="Times New Roman"/>
          <w:color w:val="000000"/>
          <w:lang w:val="en-US" w:eastAsia="en-ID"/>
        </w:rPr>
        <w:t>subjek</w:t>
      </w:r>
      <w:proofErr w:type="spellEnd"/>
      <w:r w:rsidRPr="0000405A">
        <w:rPr>
          <w:rFonts w:ascii="Times New Roman" w:eastAsia="Times New Roman" w:hAnsi="Times New Roman" w:cs="Times New Roman"/>
          <w:color w:val="000000"/>
          <w:lang w:val="en-US" w:eastAsia="en-ID"/>
        </w:rPr>
        <w:t xml:space="preserve"> (15%) pada </w:t>
      </w:r>
      <w:proofErr w:type="spellStart"/>
      <w:r w:rsidRPr="0000405A">
        <w:rPr>
          <w:rFonts w:ascii="Times New Roman" w:eastAsia="Times New Roman" w:hAnsi="Times New Roman" w:cs="Times New Roman"/>
          <w:color w:val="000000"/>
          <w:lang w:val="en-US" w:eastAsia="en-ID"/>
        </w:rPr>
        <w:t>kelompok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lansia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awal</w:t>
      </w:r>
      <w:proofErr w:type="spellEnd"/>
      <w:r w:rsidRPr="0000405A">
        <w:rPr>
          <w:rFonts w:ascii="Times New Roman" w:eastAsia="Times New Roman" w:hAnsi="Times New Roman" w:cs="Times New Roman"/>
          <w:color w:val="000000"/>
          <w:lang w:val="en-US" w:eastAsia="en-ID"/>
        </w:rPr>
        <w:t xml:space="preserve"> (46-50 </w:t>
      </w:r>
      <w:proofErr w:type="spellStart"/>
      <w:r w:rsidRPr="0000405A">
        <w:rPr>
          <w:rFonts w:ascii="Times New Roman" w:eastAsia="Times New Roman" w:hAnsi="Times New Roman" w:cs="Times New Roman"/>
          <w:color w:val="000000"/>
          <w:lang w:val="en-US" w:eastAsia="en-ID"/>
        </w:rPr>
        <w:t>tahun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pada </w:t>
      </w:r>
      <w:proofErr w:type="spellStart"/>
      <w:r w:rsidRPr="0000405A">
        <w:rPr>
          <w:rFonts w:ascii="Times New Roman" w:eastAsia="Times New Roman" w:hAnsi="Times New Roman" w:cs="Times New Roman"/>
          <w:color w:val="000000"/>
          <w:lang w:val="en-US" w:eastAsia="en-ID"/>
        </w:rPr>
        <w:t>kelompok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usia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dewasa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akhir</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lansia</w:t>
      </w:r>
      <w:proofErr w:type="spellEnd"/>
      <w:r>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awal</w:t>
      </w:r>
      <w:proofErr w:type="spellEnd"/>
      <w:r w:rsidRPr="0000405A">
        <w:rPr>
          <w:rFonts w:ascii="Times New Roman" w:eastAsia="Times New Roman" w:hAnsi="Times New Roman" w:cs="Times New Roman"/>
          <w:color w:val="000000"/>
          <w:lang w:val="en-US" w:eastAsia="en-ID"/>
        </w:rPr>
        <w:t xml:space="preserve"> sangat </w:t>
      </w:r>
      <w:proofErr w:type="spellStart"/>
      <w:r w:rsidRPr="0000405A">
        <w:rPr>
          <w:rFonts w:ascii="Times New Roman" w:eastAsia="Times New Roman" w:hAnsi="Times New Roman" w:cs="Times New Roman"/>
          <w:color w:val="000000"/>
          <w:lang w:val="en-US" w:eastAsia="en-ID"/>
        </w:rPr>
        <w:t>mungkin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mengalami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permasalahan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kesehatan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seperti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melemahnya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tahan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tubuh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apalagi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jika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menghadapi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keadaan</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sulit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mudah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kewalahan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dalam</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menyelesaikan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permasalahan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tersebut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tidak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dapat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memecahkan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suatu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masalah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jika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ada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sesuatu</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menghalangi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tujuannya</w:t>
      </w:r>
      <w:proofErr w:type="spellEnd"/>
      <w:r w:rsidRPr="0000405A">
        <w:rPr>
          <w:rFonts w:ascii="Times New Roman" w:eastAsia="Times New Roman" w:hAnsi="Times New Roman" w:cs="Times New Roman"/>
          <w:color w:val="000000"/>
          <w:lang w:val="en-US" w:eastAsia="en-ID"/>
        </w:rPr>
        <w:t xml:space="preserve">. </w:t>
      </w:r>
    </w:p>
    <w:p w14:paraId="5E4DF0D3" w14:textId="50E69635" w:rsidR="00AA7DA2" w:rsidRDefault="00FF4338" w:rsidP="00AA7DA2">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id-ID" w:eastAsia="en-ID"/>
        </w:rPr>
      </w:pPr>
      <w:r w:rsidRPr="0000405A">
        <w:rPr>
          <w:rFonts w:ascii="Times New Roman" w:eastAsia="Times New Roman" w:hAnsi="Times New Roman" w:cs="Times New Roman"/>
          <w:color w:val="000000"/>
          <w:lang w:val="en-US" w:eastAsia="en-ID"/>
        </w:rPr>
        <w:t xml:space="preserve">Hal </w:t>
      </w:r>
      <w:proofErr w:type="spellStart"/>
      <w:r w:rsidRPr="0000405A">
        <w:rPr>
          <w:rFonts w:ascii="Times New Roman" w:eastAsia="Times New Roman" w:hAnsi="Times New Roman" w:cs="Times New Roman"/>
          <w:color w:val="000000"/>
          <w:lang w:val="en-US" w:eastAsia="en-ID"/>
        </w:rPr>
        <w:t>ini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didasarkan</w:t>
      </w:r>
      <w:proofErr w:type="spellEnd"/>
      <w:r w:rsidRPr="0000405A">
        <w:rPr>
          <w:rFonts w:ascii="Times New Roman" w:eastAsia="Times New Roman" w:hAnsi="Times New Roman" w:cs="Times New Roman"/>
          <w:color w:val="000000"/>
          <w:lang w:val="en-US" w:eastAsia="en-ID"/>
        </w:rPr>
        <w:t xml:space="preserve"> pada </w:t>
      </w:r>
      <w:proofErr w:type="spellStart"/>
      <w:r w:rsidRPr="0000405A">
        <w:rPr>
          <w:rFonts w:ascii="Times New Roman" w:eastAsia="Times New Roman" w:hAnsi="Times New Roman" w:cs="Times New Roman"/>
          <w:color w:val="000000"/>
          <w:lang w:val="en-US" w:eastAsia="en-ID"/>
        </w:rPr>
        <w:t>teori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Lianto</w:t>
      </w:r>
      <w:proofErr w:type="spellEnd"/>
      <w:r w:rsidRPr="0000405A">
        <w:rPr>
          <w:rFonts w:ascii="Times New Roman" w:eastAsia="Times New Roman" w:hAnsi="Times New Roman" w:cs="Times New Roman"/>
          <w:color w:val="000000"/>
          <w:lang w:val="en-US" w:eastAsia="en-ID"/>
        </w:rPr>
        <w:t xml:space="preserve"> (2019) </w:t>
      </w:r>
      <w:proofErr w:type="spellStart"/>
      <w:r w:rsidRPr="0000405A">
        <w:rPr>
          <w:rFonts w:ascii="Times New Roman" w:eastAsia="Times New Roman" w:hAnsi="Times New Roman" w:cs="Times New Roman"/>
          <w:color w:val="000000"/>
          <w:lang w:val="en-US" w:eastAsia="en-ID"/>
        </w:rPr>
        <w:t>bahwa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rendah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cenderung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memandang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dirinya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tidak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mampu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menghadapi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tantangan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pekerjaannya</w:t>
      </w:r>
      <w:proofErr w:type="spellEnd"/>
      <w:r w:rsidRPr="0000405A">
        <w:rPr>
          <w:rFonts w:ascii="Times New Roman" w:eastAsia="Times New Roman" w:hAnsi="Times New Roman" w:cs="Times New Roman"/>
          <w:color w:val="000000"/>
          <w:lang w:val="en-US" w:eastAsia="en-ID"/>
        </w:rPr>
        <w:t xml:space="preserve">. Masa </w:t>
      </w:r>
      <w:proofErr w:type="spellStart"/>
      <w:r w:rsidRPr="0000405A">
        <w:rPr>
          <w:rFonts w:ascii="Times New Roman" w:eastAsia="Times New Roman" w:hAnsi="Times New Roman" w:cs="Times New Roman"/>
          <w:color w:val="000000"/>
          <w:lang w:val="en-US" w:eastAsia="en-ID"/>
        </w:rPr>
        <w:t>dewasa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akhir</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lansia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awal</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merupakan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suatu</w:t>
      </w:r>
      <w:proofErr w:type="spellEnd"/>
      <w:r w:rsidRPr="0000405A">
        <w:rPr>
          <w:rFonts w:ascii="Times New Roman" w:eastAsia="Times New Roman" w:hAnsi="Times New Roman" w:cs="Times New Roman"/>
          <w:color w:val="000000"/>
          <w:lang w:val="en-US" w:eastAsia="en-ID"/>
        </w:rPr>
        <w:t xml:space="preserve"> proses </w:t>
      </w:r>
      <w:proofErr w:type="spellStart"/>
      <w:r w:rsidRPr="0000405A">
        <w:rPr>
          <w:rFonts w:ascii="Times New Roman" w:eastAsia="Times New Roman" w:hAnsi="Times New Roman" w:cs="Times New Roman"/>
          <w:color w:val="000000"/>
          <w:lang w:val="en-US" w:eastAsia="en-ID"/>
        </w:rPr>
        <w:t>perubahan</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berhubungan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penuaan</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menimbulkan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perubahan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fisik</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psikis</w:t>
      </w:r>
      <w:proofErr w:type="spellEnd"/>
      <w:r w:rsidRPr="0000405A">
        <w:rPr>
          <w:rFonts w:ascii="Times New Roman" w:eastAsia="Times New Roman" w:hAnsi="Times New Roman" w:cs="Times New Roman"/>
          <w:color w:val="000000"/>
          <w:lang w:val="en-US" w:eastAsia="en-ID"/>
        </w:rPr>
        <w:t xml:space="preserve"> pada </w:t>
      </w:r>
      <w:proofErr w:type="spellStart"/>
      <w:r w:rsidRPr="0000405A">
        <w:rPr>
          <w:rFonts w:ascii="Times New Roman" w:eastAsia="Times New Roman" w:hAnsi="Times New Roman" w:cs="Times New Roman"/>
          <w:color w:val="000000"/>
          <w:lang w:val="en-US" w:eastAsia="en-ID"/>
        </w:rPr>
        <w:t>seseorang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Ciri-ciri</w:t>
      </w:r>
      <w:proofErr w:type="spellEnd"/>
      <w:r w:rsidRPr="0000405A">
        <w:rPr>
          <w:rFonts w:ascii="Times New Roman" w:eastAsia="Times New Roman" w:hAnsi="Times New Roman" w:cs="Times New Roman"/>
          <w:color w:val="000000"/>
          <w:lang w:val="en-US" w:eastAsia="en-ID"/>
        </w:rPr>
        <w:t xml:space="preserve"> masa </w:t>
      </w:r>
      <w:proofErr w:type="spellStart"/>
      <w:r w:rsidRPr="0000405A">
        <w:rPr>
          <w:rFonts w:ascii="Times New Roman" w:eastAsia="Times New Roman" w:hAnsi="Times New Roman" w:cs="Times New Roman"/>
          <w:color w:val="000000"/>
          <w:lang w:val="en-US" w:eastAsia="en-ID"/>
        </w:rPr>
        <w:t>dewasa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akhir</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lansia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awal</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adalah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terjadinya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perubahan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ketika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tidak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mampu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lagi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bersaing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dengan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kelompok</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lebih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muda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rendahnya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kemampuan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adaptasi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pribadi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terjadi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karena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konsep</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diri</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negatif</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akibat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sikap</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sosial</w:t>
      </w:r>
      <w:proofErr w:type="spellEnd"/>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negatif</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gangguan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daya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ingat</w:t>
      </w:r>
      <w:proofErr w:type="spellEnd"/>
      <w:r w:rsidRPr="0000405A">
        <w:rPr>
          <w:rFonts w:ascii="Times New Roman" w:eastAsia="Times New Roman" w:hAnsi="Times New Roman" w:cs="Times New Roman"/>
          <w:color w:val="000000"/>
          <w:lang w:val="en-US" w:eastAsia="en-ID"/>
        </w:rPr>
        <w:t xml:space="preserve"> </w:t>
      </w:r>
      <w:r w:rsidR="00FD1312">
        <w:rPr>
          <w:rFonts w:ascii="Times New Roman" w:eastAsia="Times New Roman" w:hAnsi="Times New Roman" w:cs="Times New Roman"/>
          <w:color w:val="000000"/>
          <w:lang w:val="en-US" w:eastAsia="en-ID"/>
        </w:rPr>
        <w:t>(</w:t>
      </w:r>
      <w:r w:rsidRPr="0000405A">
        <w:rPr>
          <w:rFonts w:ascii="Times New Roman" w:eastAsia="Times New Roman" w:hAnsi="Times New Roman" w:cs="Times New Roman"/>
          <w:color w:val="000000"/>
          <w:lang w:val="en-US" w:eastAsia="en-ID"/>
        </w:rPr>
        <w:t>Rini</w:t>
      </w:r>
      <w:r w:rsidR="00FD1312">
        <w:rPr>
          <w:rFonts w:ascii="Times New Roman" w:eastAsia="Times New Roman" w:hAnsi="Times New Roman" w:cs="Times New Roman"/>
          <w:color w:val="000000"/>
          <w:lang w:val="en-US" w:eastAsia="en-ID"/>
        </w:rPr>
        <w:t>,</w:t>
      </w:r>
      <w:r w:rsidR="00214B56">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color w:val="000000"/>
          <w:lang w:val="en-US" w:eastAsia="en-ID"/>
        </w:rPr>
        <w:t xml:space="preserve">2022). Ningsih, </w:t>
      </w:r>
      <w:proofErr w:type="spellStart"/>
      <w:r w:rsidRPr="0000405A">
        <w:rPr>
          <w:rFonts w:ascii="Times New Roman" w:eastAsia="Times New Roman" w:hAnsi="Times New Roman" w:cs="Times New Roman"/>
          <w:color w:val="000000"/>
          <w:lang w:val="en-US" w:eastAsia="en-ID"/>
        </w:rPr>
        <w:t>dkk</w:t>
      </w:r>
      <w:proofErr w:type="spellEnd"/>
      <w:r w:rsidRPr="0000405A">
        <w:rPr>
          <w:rFonts w:ascii="Times New Roman" w:eastAsia="Times New Roman" w:hAnsi="Times New Roman" w:cs="Times New Roman"/>
          <w:color w:val="000000"/>
          <w:lang w:val="en-US" w:eastAsia="en-ID"/>
        </w:rPr>
        <w:t xml:space="preserve"> (2018) </w:t>
      </w:r>
      <w:proofErr w:type="spellStart"/>
      <w:r w:rsidRPr="0000405A">
        <w:rPr>
          <w:rFonts w:ascii="Times New Roman" w:eastAsia="Times New Roman" w:hAnsi="Times New Roman" w:cs="Times New Roman"/>
          <w:color w:val="000000"/>
          <w:lang w:val="en-US" w:eastAsia="en-ID"/>
        </w:rPr>
        <w:t>menyatakan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bahwa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IGD yang </w:t>
      </w:r>
      <w:proofErr w:type="spellStart"/>
      <w:r w:rsidRPr="0000405A">
        <w:rPr>
          <w:rFonts w:ascii="Times New Roman" w:eastAsia="Times New Roman" w:hAnsi="Times New Roman" w:cs="Times New Roman"/>
          <w:color w:val="000000"/>
          <w:lang w:val="en-US" w:eastAsia="en-ID"/>
        </w:rPr>
        <w:t>lebih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muda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lebih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berpengaruh</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menunjukkan</w:t>
      </w:r>
      <w:proofErr w:type="spellEnd"/>
      <w:r w:rsidRPr="0000405A">
        <w:rPr>
          <w:rFonts w:ascii="Times New Roman" w:eastAsia="Times New Roman" w:hAnsi="Times New Roman" w:cs="Times New Roman"/>
          <w:color w:val="000000"/>
          <w:lang w:val="en-US" w:eastAsia="en-ID"/>
        </w:rPr>
        <w:t xml:space="preserve"> </w:t>
      </w:r>
      <w:bookmarkStart w:id="27" w:name="_Hlk148007661"/>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en-US" w:eastAsia="en-ID"/>
        </w:rPr>
        <w:t xml:space="preserve"> </w:t>
      </w:r>
      <w:bookmarkEnd w:id="27"/>
      <w:r w:rsidRPr="0000405A">
        <w:rPr>
          <w:rFonts w:ascii="Times New Roman" w:eastAsia="Times New Roman" w:hAnsi="Times New Roman" w:cs="Times New Roman"/>
          <w:color w:val="000000"/>
          <w:lang w:val="en-US" w:eastAsia="en-ID"/>
        </w:rPr>
        <w:lastRenderedPageBreak/>
        <w:t xml:space="preserve">yang </w:t>
      </w:r>
      <w:proofErr w:type="spellStart"/>
      <w:r w:rsidRPr="0000405A">
        <w:rPr>
          <w:rFonts w:ascii="Times New Roman" w:eastAsia="Times New Roman" w:hAnsi="Times New Roman" w:cs="Times New Roman"/>
          <w:color w:val="000000"/>
          <w:lang w:val="en-US" w:eastAsia="en-ID"/>
        </w:rPr>
        <w:t>lebih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Berdasarkan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hasil</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penelitian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teori</w:t>
      </w:r>
      <w:proofErr w:type="spellEnd"/>
      <w:r w:rsidRPr="0000405A">
        <w:rPr>
          <w:rFonts w:ascii="Times New Roman" w:eastAsia="Times New Roman" w:hAnsi="Times New Roman" w:cs="Times New Roman"/>
          <w:color w:val="000000"/>
          <w:lang w:val="en-US" w:eastAsia="en-ID"/>
        </w:rPr>
        <w:t xml:space="preserve">, dan </w:t>
      </w:r>
      <w:proofErr w:type="spellStart"/>
      <w:r w:rsidRPr="0000405A">
        <w:rPr>
          <w:rFonts w:ascii="Times New Roman" w:eastAsia="Times New Roman" w:hAnsi="Times New Roman" w:cs="Times New Roman"/>
          <w:color w:val="000000"/>
          <w:lang w:val="en-US" w:eastAsia="en-ID"/>
        </w:rPr>
        <w:t>penelitian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terdahulu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peneliti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menyimpulkan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bahwa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semakin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w:t>
      </w:r>
      <w:bookmarkStart w:id="28" w:name="_Hlk148007765"/>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en-US" w:eastAsia="en-ID"/>
        </w:rPr>
        <w:t xml:space="preserve"> </w:t>
      </w:r>
      <w:bookmarkEnd w:id="28"/>
      <w:proofErr w:type="spellStart"/>
      <w:r w:rsidRPr="0000405A">
        <w:rPr>
          <w:rFonts w:ascii="Times New Roman" w:eastAsia="Times New Roman" w:hAnsi="Times New Roman" w:cs="Times New Roman"/>
          <w:color w:val="000000"/>
          <w:lang w:val="en-US" w:eastAsia="en-ID"/>
        </w:rPr>
        <w:t>maka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semakin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pula </w:t>
      </w:r>
      <w:proofErr w:type="spellStart"/>
      <w:r w:rsidRPr="0000405A">
        <w:rPr>
          <w:rFonts w:ascii="Times New Roman" w:eastAsia="Times New Roman" w:hAnsi="Times New Roman" w:cs="Times New Roman"/>
          <w:color w:val="000000"/>
          <w:lang w:val="en-US" w:eastAsia="en-ID"/>
        </w:rPr>
        <w:t>perilaku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caring</w:t>
      </w:r>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w:t>
      </w:r>
      <w:r w:rsidRPr="0000405A">
        <w:rPr>
          <w:rFonts w:ascii="Times New Roman" w:eastAsia="Times New Roman" w:hAnsi="Times New Roman" w:cs="Times New Roman"/>
          <w:color w:val="000000"/>
          <w:lang w:val="id-ID" w:eastAsia="en-ID"/>
        </w:rPr>
        <w:t xml:space="preserve"> semakin rendah tingkat </w:t>
      </w:r>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id-ID" w:eastAsia="en-ID"/>
        </w:rPr>
        <w:t xml:space="preserve"> semakin rendah pula tingkat</w:t>
      </w:r>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perilaku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caring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
    <w:p w14:paraId="53F122D7" w14:textId="78EAE20D" w:rsidR="00FF4338" w:rsidRPr="0045526B" w:rsidRDefault="00FF4338" w:rsidP="00122BE3">
      <w:pPr>
        <w:pBdr>
          <w:top w:val="nil"/>
          <w:left w:val="nil"/>
          <w:bottom w:val="nil"/>
          <w:right w:val="nil"/>
          <w:between w:val="nil"/>
        </w:pBdr>
        <w:spacing w:after="0" w:line="480" w:lineRule="auto"/>
        <w:ind w:firstLine="720"/>
        <w:contextualSpacing/>
        <w:jc w:val="both"/>
        <w:rPr>
          <w:rFonts w:ascii="Times New Roman" w:eastAsia="Times New Roman" w:hAnsi="Times New Roman" w:cs="Times New Roman"/>
          <w:color w:val="000000"/>
          <w:lang w:val="en-US" w:eastAsia="en-ID"/>
        </w:rPr>
      </w:pPr>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en-US" w:eastAsia="en-ID"/>
        </w:rPr>
        <w:t xml:space="preserve"> yang </w:t>
      </w:r>
      <w:proofErr w:type="spellStart"/>
      <w:r w:rsidRPr="0000405A">
        <w:rPr>
          <w:rFonts w:ascii="Times New Roman" w:eastAsia="Times New Roman" w:hAnsi="Times New Roman" w:cs="Times New Roman"/>
          <w:color w:val="000000"/>
          <w:lang w:val="en-US" w:eastAsia="en-ID"/>
        </w:rPr>
        <w:t>tinggi</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didukung</w:t>
      </w:r>
      <w:proofErr w:type="spellEnd"/>
      <w:r w:rsidRPr="0000405A">
        <w:rPr>
          <w:rFonts w:ascii="Times New Roman" w:eastAsia="Times New Roman" w:hAnsi="Times New Roman" w:cs="Times New Roman"/>
          <w:color w:val="000000"/>
          <w:lang w:val="en-US" w:eastAsia="en-ID"/>
        </w:rPr>
        <w:t xml:space="preserve"> oleh </w:t>
      </w:r>
      <w:proofErr w:type="spellStart"/>
      <w:r w:rsidRPr="0000405A">
        <w:rPr>
          <w:rFonts w:ascii="Times New Roman" w:eastAsia="Times New Roman" w:hAnsi="Times New Roman" w:cs="Times New Roman"/>
          <w:color w:val="000000"/>
          <w:lang w:val="en-US" w:eastAsia="en-ID"/>
        </w:rPr>
        <w:t>pengalaman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proses </w:t>
      </w:r>
      <w:proofErr w:type="spellStart"/>
      <w:r w:rsidRPr="0000405A">
        <w:rPr>
          <w:rFonts w:ascii="Times New Roman" w:eastAsia="Times New Roman" w:hAnsi="Times New Roman" w:cs="Times New Roman"/>
          <w:color w:val="000000"/>
          <w:lang w:val="en-US" w:eastAsia="en-ID"/>
        </w:rPr>
        <w:t>kognitif</w:t>
      </w:r>
      <w:proofErr w:type="spellEnd"/>
      <w:r w:rsidRPr="0000405A">
        <w:rPr>
          <w:rFonts w:ascii="Times New Roman" w:eastAsia="Times New Roman" w:hAnsi="Times New Roman" w:cs="Times New Roman"/>
          <w:color w:val="000000"/>
          <w:lang w:val="en-US" w:eastAsia="en-ID"/>
        </w:rPr>
        <w:t xml:space="preserve">, dan proses </w:t>
      </w:r>
      <w:proofErr w:type="spellStart"/>
      <w:r w:rsidRPr="0000405A">
        <w:rPr>
          <w:rFonts w:ascii="Times New Roman" w:eastAsia="Times New Roman" w:hAnsi="Times New Roman" w:cs="Times New Roman"/>
          <w:color w:val="000000"/>
          <w:lang w:val="en-US" w:eastAsia="en-ID"/>
        </w:rPr>
        <w:t>emosional</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sehingga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dapat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berperilaku</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bijaksana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untuk</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meningkatkan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pelayanan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keperawatan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Begitu</w:t>
      </w:r>
      <w:proofErr w:type="spellEnd"/>
      <w:r w:rsidRPr="0000405A">
        <w:rPr>
          <w:rFonts w:ascii="Times New Roman" w:eastAsia="Times New Roman" w:hAnsi="Times New Roman" w:cs="Times New Roman"/>
          <w:color w:val="000000"/>
          <w:lang w:val="en-US" w:eastAsia="en-ID"/>
        </w:rPr>
        <w:t xml:space="preserve"> pula </w:t>
      </w:r>
      <w:proofErr w:type="spellStart"/>
      <w:r w:rsidRPr="0000405A">
        <w:rPr>
          <w:rFonts w:ascii="Times New Roman" w:eastAsia="Times New Roman" w:hAnsi="Times New Roman" w:cs="Times New Roman"/>
          <w:color w:val="000000"/>
          <w:lang w:val="en-US" w:eastAsia="en-ID"/>
        </w:rPr>
        <w:t>jika</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self-efficacy</w:t>
      </w:r>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seorang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perawat</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rendah</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maka</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kurang</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baik</w:t>
      </w:r>
      <w:proofErr w:type="spellEnd"/>
      <w:r w:rsidRPr="0000405A">
        <w:rPr>
          <w:rFonts w:ascii="Times New Roman" w:eastAsia="Times New Roman" w:hAnsi="Times New Roman" w:cs="Times New Roman"/>
          <w:color w:val="000000"/>
          <w:lang w:val="en-US" w:eastAsia="en-ID"/>
        </w:rPr>
        <w:t xml:space="preserve"> pula </w:t>
      </w:r>
      <w:proofErr w:type="spellStart"/>
      <w:r w:rsidRPr="0000405A">
        <w:rPr>
          <w:rFonts w:ascii="Times New Roman" w:eastAsia="Times New Roman" w:hAnsi="Times New Roman" w:cs="Times New Roman"/>
          <w:color w:val="000000"/>
          <w:lang w:val="en-US" w:eastAsia="en-ID"/>
        </w:rPr>
        <w:t>dalam</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melakukan</w:t>
      </w:r>
      <w:proofErr w:type="spellEnd"/>
      <w:r w:rsidRPr="0000405A">
        <w:rPr>
          <w:rFonts w:ascii="Times New Roman" w:eastAsia="Times New Roman" w:hAnsi="Times New Roman" w:cs="Times New Roman"/>
          <w:color w:val="000000"/>
          <w:lang w:val="en-US" w:eastAsia="en-ID"/>
        </w:rPr>
        <w:t xml:space="preserve"> </w:t>
      </w:r>
      <w:proofErr w:type="spellStart"/>
      <w:r w:rsidRPr="0000405A">
        <w:rPr>
          <w:rFonts w:ascii="Times New Roman" w:eastAsia="Times New Roman" w:hAnsi="Times New Roman" w:cs="Times New Roman"/>
          <w:color w:val="000000"/>
          <w:lang w:val="en-US" w:eastAsia="en-ID"/>
        </w:rPr>
        <w:t>berilaku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caring.</w:t>
      </w:r>
      <w:r>
        <w:rPr>
          <w:rFonts w:ascii="Times New Roman" w:eastAsia="Times New Roman" w:hAnsi="Times New Roman" w:cs="Times New Roman"/>
          <w:color w:val="000000"/>
          <w:lang w:val="en-US" w:eastAsia="en-ID"/>
        </w:rPr>
        <w:t xml:space="preserve"> </w:t>
      </w:r>
      <w:r w:rsidR="0045526B" w:rsidRPr="0045526B">
        <w:rPr>
          <w:rFonts w:ascii="Times New Roman" w:eastAsia="Times New Roman" w:hAnsi="Times New Roman" w:cs="Times New Roman"/>
          <w:color w:val="000000"/>
          <w:lang w:val="en-US" w:eastAsia="en-ID"/>
        </w:rPr>
        <w:t xml:space="preserve">Penelitian </w:t>
      </w:r>
      <w:proofErr w:type="spellStart"/>
      <w:r w:rsidR="0045526B" w:rsidRPr="0045526B">
        <w:rPr>
          <w:rFonts w:ascii="Times New Roman" w:eastAsia="Times New Roman" w:hAnsi="Times New Roman" w:cs="Times New Roman"/>
          <w:color w:val="000000"/>
          <w:lang w:val="en-US" w:eastAsia="en-ID"/>
        </w:rPr>
        <w:t>ini</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memiliki</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beberapa</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kelemahan</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diantaranya</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adalah</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penelitian</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ini</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hanya</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menggunakan</w:t>
      </w:r>
      <w:proofErr w:type="spellEnd"/>
      <w:r w:rsidR="0045526B" w:rsidRPr="0045526B">
        <w:rPr>
          <w:rFonts w:ascii="Times New Roman" w:eastAsia="Times New Roman" w:hAnsi="Times New Roman" w:cs="Times New Roman"/>
          <w:color w:val="000000"/>
          <w:lang w:val="en-US" w:eastAsia="en-ID"/>
        </w:rPr>
        <w:t xml:space="preserve"> 90 </w:t>
      </w:r>
      <w:proofErr w:type="spellStart"/>
      <w:r w:rsidR="0045526B" w:rsidRPr="0045526B">
        <w:rPr>
          <w:rFonts w:ascii="Times New Roman" w:eastAsia="Times New Roman" w:hAnsi="Times New Roman" w:cs="Times New Roman"/>
          <w:color w:val="000000"/>
          <w:lang w:val="en-US" w:eastAsia="en-ID"/>
        </w:rPr>
        <w:t>subjek</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terbatasnya</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literatur</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hasil</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penelitian</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sebelumnya</w:t>
      </w:r>
      <w:proofErr w:type="spellEnd"/>
      <w:r w:rsidR="0045526B" w:rsidRPr="0045526B">
        <w:rPr>
          <w:rFonts w:ascii="Times New Roman" w:eastAsia="Times New Roman" w:hAnsi="Times New Roman" w:cs="Times New Roman"/>
          <w:color w:val="000000"/>
          <w:lang w:val="en-US" w:eastAsia="en-ID"/>
        </w:rPr>
        <w:t xml:space="preserve">, dan </w:t>
      </w:r>
      <w:proofErr w:type="spellStart"/>
      <w:r w:rsidR="0045526B" w:rsidRPr="0045526B">
        <w:rPr>
          <w:rFonts w:ascii="Times New Roman" w:eastAsia="Times New Roman" w:hAnsi="Times New Roman" w:cs="Times New Roman"/>
          <w:color w:val="000000"/>
          <w:lang w:val="en-US" w:eastAsia="en-ID"/>
        </w:rPr>
        <w:t>kurangnya</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eksplorasi</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teori</w:t>
      </w:r>
      <w:proofErr w:type="spellEnd"/>
      <w:r w:rsidR="0045526B" w:rsidRPr="0045526B">
        <w:rPr>
          <w:rFonts w:ascii="Times New Roman" w:eastAsia="Times New Roman" w:hAnsi="Times New Roman" w:cs="Times New Roman"/>
          <w:color w:val="000000"/>
          <w:lang w:val="en-US" w:eastAsia="en-ID"/>
        </w:rPr>
        <w:t xml:space="preserve"> yang </w:t>
      </w:r>
      <w:proofErr w:type="spellStart"/>
      <w:r w:rsidR="0045526B" w:rsidRPr="0045526B">
        <w:rPr>
          <w:rFonts w:ascii="Times New Roman" w:eastAsia="Times New Roman" w:hAnsi="Times New Roman" w:cs="Times New Roman"/>
          <w:color w:val="000000"/>
          <w:lang w:val="en-US" w:eastAsia="en-ID"/>
        </w:rPr>
        <w:t>dapat</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memperkaya</w:t>
      </w:r>
      <w:proofErr w:type="spellEnd"/>
      <w:r w:rsidR="0045526B" w:rsidRPr="0045526B">
        <w:rPr>
          <w:rFonts w:ascii="Times New Roman" w:eastAsia="Times New Roman" w:hAnsi="Times New Roman" w:cs="Times New Roman"/>
          <w:color w:val="000000"/>
          <w:lang w:val="en-US" w:eastAsia="en-ID"/>
        </w:rPr>
        <w:t xml:space="preserve"> </w:t>
      </w:r>
      <w:proofErr w:type="spellStart"/>
      <w:r w:rsidR="0045526B" w:rsidRPr="0045526B">
        <w:rPr>
          <w:rFonts w:ascii="Times New Roman" w:eastAsia="Times New Roman" w:hAnsi="Times New Roman" w:cs="Times New Roman"/>
          <w:color w:val="000000"/>
          <w:lang w:val="en-US" w:eastAsia="en-ID"/>
        </w:rPr>
        <w:t>penelitian</w:t>
      </w:r>
      <w:proofErr w:type="spellEnd"/>
      <w:r w:rsidR="0045526B" w:rsidRPr="0045526B">
        <w:rPr>
          <w:rFonts w:ascii="Times New Roman" w:eastAsia="Times New Roman" w:hAnsi="Times New Roman" w:cs="Times New Roman"/>
          <w:color w:val="000000"/>
          <w:lang w:val="en-US" w:eastAsia="en-ID"/>
        </w:rPr>
        <w:t>.</w:t>
      </w:r>
    </w:p>
    <w:p w14:paraId="64D27E86" w14:textId="77777777" w:rsidR="00FF4338" w:rsidRPr="0000405A" w:rsidRDefault="00FF4338" w:rsidP="008B70CF">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US" w:eastAsia="en-ID"/>
        </w:rPr>
      </w:pPr>
    </w:p>
    <w:p w14:paraId="7A4CD483" w14:textId="77777777" w:rsidR="00FF4338" w:rsidRPr="0000405A" w:rsidRDefault="00FF4338" w:rsidP="00AA7DA2">
      <w:pPr>
        <w:spacing w:after="0" w:line="480" w:lineRule="auto"/>
        <w:rPr>
          <w:rFonts w:ascii="Times New Roman" w:eastAsia="Times New Roman" w:hAnsi="Times New Roman" w:cs="Times New Roman"/>
          <w:b/>
          <w:color w:val="000000"/>
          <w:sz w:val="24"/>
          <w:szCs w:val="24"/>
          <w:lang w:eastAsia="en-ID"/>
        </w:rPr>
      </w:pPr>
      <w:r w:rsidRPr="0000405A">
        <w:rPr>
          <w:rFonts w:ascii="Times New Roman" w:eastAsia="Times New Roman" w:hAnsi="Times New Roman" w:cs="Times New Roman"/>
          <w:b/>
          <w:color w:val="000000"/>
          <w:sz w:val="24"/>
          <w:szCs w:val="24"/>
          <w:lang w:eastAsia="en-ID"/>
        </w:rPr>
        <w:t>KESIMPULAN</w:t>
      </w:r>
    </w:p>
    <w:p w14:paraId="7433DE6A" w14:textId="77777777" w:rsidR="00AA7DA2" w:rsidRDefault="00FF4338" w:rsidP="00AA7DA2">
      <w:pPr>
        <w:spacing w:line="480" w:lineRule="auto"/>
        <w:ind w:firstLine="567"/>
        <w:jc w:val="both"/>
        <w:rPr>
          <w:rFonts w:ascii="Times New Roman" w:eastAsia="Calibri" w:hAnsi="Times New Roman" w:cs="Times New Roman"/>
          <w:color w:val="000000"/>
          <w:lang w:val="en-US" w:eastAsia="en-ID"/>
        </w:rPr>
      </w:pPr>
      <w:r w:rsidRPr="0000405A">
        <w:rPr>
          <w:rFonts w:ascii="Times New Roman" w:eastAsia="Times New Roman" w:hAnsi="Times New Roman" w:cs="Times New Roman"/>
          <w:lang w:eastAsia="en-ID"/>
        </w:rPr>
        <w:t xml:space="preserve">Dari </w:t>
      </w:r>
      <w:proofErr w:type="spellStart"/>
      <w:r w:rsidRPr="0000405A">
        <w:rPr>
          <w:rFonts w:ascii="Times New Roman" w:eastAsia="Times New Roman" w:hAnsi="Times New Roman" w:cs="Times New Roman"/>
          <w:lang w:eastAsia="en-ID"/>
        </w:rPr>
        <w:t>hasil</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analisis</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korelasi</w:t>
      </w:r>
      <w:proofErr w:type="spellEnd"/>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iCs/>
          <w:lang w:eastAsia="en-ID"/>
        </w:rPr>
        <w:t>product moment</w:t>
      </w:r>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lang w:eastAsia="en-ID"/>
        </w:rPr>
        <w:t>(</w:t>
      </w:r>
      <w:proofErr w:type="spellStart"/>
      <w:r w:rsidRPr="0000405A">
        <w:rPr>
          <w:rFonts w:ascii="Times New Roman" w:eastAsia="Times New Roman" w:hAnsi="Times New Roman" w:cs="Times New Roman"/>
          <w:i/>
          <w:lang w:eastAsia="en-ID"/>
        </w:rPr>
        <w:t>pearson</w:t>
      </w:r>
      <w:proofErr w:type="spellEnd"/>
      <w:r w:rsidRPr="0000405A">
        <w:rPr>
          <w:rFonts w:ascii="Times New Roman" w:eastAsia="Times New Roman" w:hAnsi="Times New Roman" w:cs="Times New Roman"/>
          <w:i/>
          <w:lang w:eastAsia="en-ID"/>
        </w:rPr>
        <w:t xml:space="preserve"> correlation) </w:t>
      </w:r>
      <w:proofErr w:type="spellStart"/>
      <w:r w:rsidRPr="0000405A">
        <w:rPr>
          <w:rFonts w:ascii="Times New Roman" w:eastAsia="Times New Roman" w:hAnsi="Times New Roman" w:cs="Times New Roman"/>
          <w:lang w:eastAsia="en-ID"/>
        </w:rPr>
        <w:t>didapatkan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koefisein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korelasi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rxy</w:t>
      </w:r>
      <w:proofErr w:type="spellEnd"/>
      <w:r w:rsidRPr="0000405A">
        <w:rPr>
          <w:rFonts w:ascii="Times New Roman" w:eastAsia="Times New Roman" w:hAnsi="Times New Roman" w:cs="Times New Roman"/>
          <w:lang w:eastAsia="en-ID"/>
        </w:rPr>
        <w:t xml:space="preserve">) </w:t>
      </w:r>
      <w:proofErr w:type="gramStart"/>
      <w:r w:rsidRPr="0000405A">
        <w:rPr>
          <w:rFonts w:ascii="Times New Roman" w:eastAsia="Times New Roman" w:hAnsi="Times New Roman" w:cs="Times New Roman"/>
          <w:lang w:eastAsia="en-ID"/>
        </w:rPr>
        <w:t>=  0,809</w:t>
      </w:r>
      <w:proofErr w:type="gram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dengan</w:t>
      </w:r>
      <w:proofErr w:type="spellEnd"/>
      <w:r w:rsidRPr="0000405A">
        <w:rPr>
          <w:rFonts w:ascii="Times New Roman" w:eastAsia="Times New Roman" w:hAnsi="Times New Roman" w:cs="Times New Roman"/>
          <w:lang w:eastAsia="en-ID"/>
        </w:rPr>
        <w:t xml:space="preserve"> p = 0,000. Hal </w:t>
      </w:r>
      <w:proofErr w:type="spellStart"/>
      <w:r w:rsidRPr="0000405A">
        <w:rPr>
          <w:rFonts w:ascii="Times New Roman" w:eastAsia="Times New Roman" w:hAnsi="Times New Roman" w:cs="Times New Roman"/>
          <w:lang w:eastAsia="en-ID"/>
        </w:rPr>
        <w:t>ini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menunjukan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jika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terdapat</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hubungan</w:t>
      </w:r>
      <w:proofErr w:type="spellEnd"/>
      <w:r w:rsidRPr="0000405A">
        <w:rPr>
          <w:rFonts w:ascii="Times New Roman" w:eastAsia="Times New Roman" w:hAnsi="Times New Roman" w:cs="Times New Roman"/>
          <w:lang w:eastAsia="en-ID"/>
        </w:rPr>
        <w:t xml:space="preserve"> yang </w:t>
      </w:r>
      <w:proofErr w:type="spellStart"/>
      <w:r w:rsidRPr="0000405A">
        <w:rPr>
          <w:rFonts w:ascii="Times New Roman" w:eastAsia="Times New Roman" w:hAnsi="Times New Roman" w:cs="Times New Roman"/>
          <w:lang w:eastAsia="en-ID"/>
        </w:rPr>
        <w:t>positif</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antara</w:t>
      </w:r>
      <w:proofErr w:type="spellEnd"/>
      <w:r w:rsidRPr="0000405A">
        <w:rPr>
          <w:rFonts w:ascii="Times New Roman" w:eastAsia="Calibri" w:hAnsi="Times New Roman" w:cs="Times New Roman"/>
          <w:i/>
          <w:iCs/>
          <w:lang w:val="en-US"/>
        </w:rPr>
        <w:t xml:space="preserve"> self-efficacy</w:t>
      </w:r>
      <w:r w:rsidRPr="0000405A">
        <w:rPr>
          <w:rFonts w:ascii="Times New Roman" w:eastAsia="Calibri" w:hAnsi="Times New Roman" w:cs="Times New Roman"/>
          <w:lang w:val="en-US"/>
        </w:rPr>
        <w:t xml:space="preserve"> </w:t>
      </w:r>
      <w:r w:rsidRPr="0000405A">
        <w:rPr>
          <w:rFonts w:ascii="Times New Roman" w:eastAsia="Calibri" w:hAnsi="Times New Roman" w:cs="Times New Roman"/>
          <w:iCs/>
          <w:color w:val="000000"/>
          <w:lang w:val="id-ID" w:eastAsia="en-ID"/>
        </w:rPr>
        <w:t xml:space="preserve">dengan </w:t>
      </w:r>
      <w:proofErr w:type="spellStart"/>
      <w:r w:rsidRPr="0000405A">
        <w:rPr>
          <w:rFonts w:ascii="Times New Roman" w:eastAsia="Calibri" w:hAnsi="Times New Roman" w:cs="Times New Roman"/>
          <w:color w:val="000000"/>
          <w:lang w:val="en-US" w:eastAsia="en-ID"/>
        </w:rPr>
        <w:t>perilaku</w:t>
      </w:r>
      <w:proofErr w:type="spellEnd"/>
      <w:r w:rsidRPr="0000405A">
        <w:rPr>
          <w:rFonts w:ascii="Times New Roman" w:eastAsia="Calibri" w:hAnsi="Times New Roman" w:cs="Times New Roman"/>
          <w:color w:val="000000"/>
          <w:lang w:val="en-US" w:eastAsia="en-ID"/>
        </w:rPr>
        <w:t xml:space="preserve"> </w:t>
      </w:r>
      <w:r w:rsidRPr="0000405A">
        <w:rPr>
          <w:rFonts w:ascii="Times New Roman" w:eastAsia="Calibri" w:hAnsi="Times New Roman" w:cs="Times New Roman"/>
          <w:i/>
          <w:iCs/>
          <w:color w:val="000000"/>
          <w:lang w:val="en-US" w:eastAsia="en-ID"/>
        </w:rPr>
        <w:t xml:space="preserve">caring </w:t>
      </w:r>
      <w:proofErr w:type="spellStart"/>
      <w:r w:rsidRPr="0000405A">
        <w:rPr>
          <w:rFonts w:ascii="Times New Roman" w:eastAsia="Calibri" w:hAnsi="Times New Roman" w:cs="Times New Roman"/>
          <w:color w:val="000000"/>
          <w:lang w:val="en-US" w:eastAsia="en-ID"/>
        </w:rPr>
        <w:t>perawat</w:t>
      </w:r>
      <w:proofErr w:type="spellEnd"/>
      <w:r w:rsidRPr="0000405A">
        <w:rPr>
          <w:rFonts w:ascii="Times New Roman" w:eastAsia="Times New Roman" w:hAnsi="Times New Roman" w:cs="Times New Roman"/>
          <w:lang w:eastAsia="en-ID"/>
        </w:rPr>
        <w:t xml:space="preserve">, yang </w:t>
      </w:r>
      <w:proofErr w:type="spellStart"/>
      <w:r w:rsidRPr="0000405A">
        <w:rPr>
          <w:rFonts w:ascii="Times New Roman" w:eastAsia="Times New Roman" w:hAnsi="Times New Roman" w:cs="Times New Roman"/>
          <w:lang w:eastAsia="en-ID"/>
        </w:rPr>
        <w:t>berarti</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bahwa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semakin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positif</w:t>
      </w:r>
      <w:proofErr w:type="spellEnd"/>
      <w:r w:rsidRPr="0000405A">
        <w:rPr>
          <w:rFonts w:ascii="Times New Roman" w:eastAsia="Times New Roman" w:hAnsi="Times New Roman" w:cs="Times New Roman"/>
          <w:lang w:eastAsia="en-ID"/>
        </w:rPr>
        <w:t xml:space="preserve"> </w:t>
      </w:r>
      <w:bookmarkStart w:id="29" w:name="_Hlk148393632"/>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bookmarkEnd w:id="29"/>
      <w:proofErr w:type="spellStart"/>
      <w:r w:rsidRPr="0000405A">
        <w:rPr>
          <w:rFonts w:ascii="Times New Roman" w:eastAsia="Times New Roman" w:hAnsi="Times New Roman" w:cs="Times New Roman"/>
          <w:lang w:eastAsia="en-ID"/>
        </w:rPr>
        <w:t>maka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semakin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tinggi</w:t>
      </w:r>
      <w:proofErr w:type="spellEnd"/>
      <w:r w:rsidRPr="0000405A">
        <w:rPr>
          <w:rFonts w:ascii="Times New Roman" w:eastAsia="Times New Roman" w:hAnsi="Times New Roman" w:cs="Times New Roman"/>
          <w:lang w:eastAsia="en-ID"/>
        </w:rPr>
        <w:t xml:space="preserve"> pula </w:t>
      </w:r>
      <w:proofErr w:type="spellStart"/>
      <w:r w:rsidRPr="0000405A">
        <w:rPr>
          <w:rFonts w:ascii="Times New Roman" w:eastAsia="Times New Roman" w:hAnsi="Times New Roman" w:cs="Times New Roman"/>
          <w:lang w:eastAsia="en-ID"/>
        </w:rPr>
        <w:t>perilaku</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Sebaliknya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apabila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semakin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rendah</w:t>
      </w:r>
      <w:proofErr w:type="spellEnd"/>
      <w:r w:rsidRPr="0000405A">
        <w:rPr>
          <w:rFonts w:ascii="Times New Roman" w:eastAsia="Times New Roman" w:hAnsi="Times New Roman" w:cs="Times New Roman"/>
          <w:lang w:eastAsia="en-ID"/>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proofErr w:type="spellStart"/>
      <w:r w:rsidRPr="0000405A">
        <w:rPr>
          <w:rFonts w:ascii="Times New Roman" w:eastAsia="Times New Roman" w:hAnsi="Times New Roman" w:cs="Times New Roman"/>
          <w:lang w:eastAsia="en-ID"/>
        </w:rPr>
        <w:t>maka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semakin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rendah</w:t>
      </w:r>
      <w:proofErr w:type="spellEnd"/>
      <w:r w:rsidRPr="0000405A">
        <w:rPr>
          <w:rFonts w:ascii="Times New Roman" w:eastAsia="Times New Roman" w:hAnsi="Times New Roman" w:cs="Times New Roman"/>
          <w:lang w:eastAsia="en-ID"/>
        </w:rPr>
        <w:t xml:space="preserve"> juga </w:t>
      </w:r>
      <w:proofErr w:type="spellStart"/>
      <w:r w:rsidRPr="0000405A">
        <w:rPr>
          <w:rFonts w:ascii="Times New Roman" w:eastAsia="Times New Roman" w:hAnsi="Times New Roman" w:cs="Times New Roman"/>
          <w:lang w:eastAsia="en-ID"/>
        </w:rPr>
        <w:t>perilaku</w:t>
      </w:r>
      <w:proofErr w:type="spellEnd"/>
      <w:r w:rsidRPr="0000405A">
        <w:rPr>
          <w:rFonts w:ascii="Times New Roman" w:eastAsia="Calibri" w:hAnsi="Times New Roman" w:cs="Times New Roman"/>
          <w:i/>
          <w:iCs/>
          <w:color w:val="000000"/>
          <w:lang w:val="en-US" w:eastAsia="en-ID"/>
        </w:rPr>
        <w:t xml:space="preserve"> caring </w:t>
      </w:r>
      <w:r w:rsidRPr="0000405A">
        <w:rPr>
          <w:rFonts w:ascii="Times New Roman" w:eastAsia="Times New Roman" w:hAnsi="Times New Roman" w:cs="Times New Roman"/>
          <w:lang w:eastAsia="en-ID"/>
        </w:rPr>
        <w:t xml:space="preserve">pada </w:t>
      </w:r>
      <w:proofErr w:type="spellStart"/>
      <w:r w:rsidRPr="0000405A">
        <w:rPr>
          <w:rFonts w:ascii="Times New Roman" w:eastAsia="Times New Roman" w:hAnsi="Times New Roman" w:cs="Times New Roman"/>
          <w:lang w:eastAsia="en-ID"/>
        </w:rPr>
        <w:t>perawat</w:t>
      </w:r>
      <w:proofErr w:type="spellEnd"/>
      <w:r w:rsidRPr="0000405A">
        <w:rPr>
          <w:rFonts w:ascii="Times New Roman" w:eastAsia="Times New Roman" w:hAnsi="Times New Roman" w:cs="Times New Roman"/>
          <w:lang w:eastAsia="en-ID"/>
        </w:rPr>
        <w:t xml:space="preserve"> di </w:t>
      </w:r>
      <w:proofErr w:type="spellStart"/>
      <w:r w:rsidRPr="0000405A">
        <w:rPr>
          <w:rFonts w:ascii="Times New Roman" w:eastAsia="Times New Roman" w:hAnsi="Times New Roman" w:cs="Times New Roman"/>
          <w:lang w:eastAsia="en-ID"/>
        </w:rPr>
        <w:t>rumah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sakit</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jiwa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kota</w:t>
      </w:r>
      <w:proofErr w:type="spellEnd"/>
      <w:r w:rsidRPr="0000405A">
        <w:rPr>
          <w:rFonts w:ascii="Times New Roman" w:eastAsia="Times New Roman" w:hAnsi="Times New Roman" w:cs="Times New Roman"/>
          <w:lang w:eastAsia="en-ID"/>
        </w:rPr>
        <w:t xml:space="preserve"> Jambi. Hasil </w:t>
      </w:r>
      <w:proofErr w:type="spellStart"/>
      <w:r w:rsidRPr="0000405A">
        <w:rPr>
          <w:rFonts w:ascii="Times New Roman" w:eastAsia="Times New Roman" w:hAnsi="Times New Roman" w:cs="Times New Roman"/>
          <w:lang w:eastAsia="en-ID"/>
        </w:rPr>
        <w:t>penelitian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perilaku</w:t>
      </w:r>
      <w:proofErr w:type="spellEnd"/>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iCs/>
          <w:lang w:eastAsia="en-ID"/>
        </w:rPr>
        <w:t xml:space="preserve">caring </w:t>
      </w:r>
      <w:r w:rsidRPr="0000405A">
        <w:rPr>
          <w:rFonts w:ascii="Times New Roman" w:eastAsia="Times New Roman" w:hAnsi="Times New Roman" w:cs="Times New Roman"/>
          <w:lang w:eastAsia="en-ID"/>
        </w:rPr>
        <w:t xml:space="preserve">di </w:t>
      </w:r>
      <w:proofErr w:type="spellStart"/>
      <w:r w:rsidRPr="0000405A">
        <w:rPr>
          <w:rFonts w:ascii="Times New Roman" w:eastAsia="Times New Roman" w:hAnsi="Times New Roman" w:cs="Times New Roman"/>
          <w:lang w:eastAsia="en-ID"/>
        </w:rPr>
        <w:t>rumah</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sakit</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jiwa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kota</w:t>
      </w:r>
      <w:proofErr w:type="spellEnd"/>
      <w:r w:rsidRPr="0000405A">
        <w:rPr>
          <w:rFonts w:ascii="Times New Roman" w:eastAsia="Times New Roman" w:hAnsi="Times New Roman" w:cs="Times New Roman"/>
          <w:lang w:eastAsia="en-ID"/>
        </w:rPr>
        <w:t xml:space="preserve"> Jambi, </w:t>
      </w:r>
      <w:proofErr w:type="spellStart"/>
      <w:r w:rsidRPr="0000405A">
        <w:rPr>
          <w:rFonts w:ascii="Times New Roman" w:eastAsia="Times New Roman" w:hAnsi="Times New Roman" w:cs="Times New Roman"/>
          <w:lang w:eastAsia="en-ID"/>
        </w:rPr>
        <w:t>seluruhnya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memiliki</w:t>
      </w:r>
      <w:proofErr w:type="spellEnd"/>
      <w:r w:rsidRPr="0000405A">
        <w:rPr>
          <w:rFonts w:ascii="Times New Roman" w:eastAsia="Times New Roman" w:hAnsi="Times New Roman" w:cs="Times New Roman"/>
          <w:lang w:eastAsia="en-ID"/>
        </w:rPr>
        <w:t xml:space="preserve"> caring yang </w:t>
      </w:r>
      <w:proofErr w:type="spellStart"/>
      <w:r w:rsidRPr="0000405A">
        <w:rPr>
          <w:rFonts w:ascii="Times New Roman" w:eastAsia="Times New Roman" w:hAnsi="Times New Roman" w:cs="Times New Roman"/>
          <w:lang w:eastAsia="en-ID"/>
        </w:rPr>
        <w:t>baik</w:t>
      </w:r>
      <w:proofErr w:type="spellEnd"/>
      <w:r w:rsidRPr="0000405A">
        <w:rPr>
          <w:rFonts w:ascii="Times New Roman" w:eastAsia="Times New Roman" w:hAnsi="Times New Roman" w:cs="Times New Roman"/>
          <w:lang w:eastAsia="en-ID"/>
        </w:rPr>
        <w:t xml:space="preserve">. Hasil </w:t>
      </w:r>
      <w:proofErr w:type="spellStart"/>
      <w:r w:rsidRPr="0000405A">
        <w:rPr>
          <w:rFonts w:ascii="Times New Roman" w:eastAsia="Times New Roman" w:hAnsi="Times New Roman" w:cs="Times New Roman"/>
          <w:lang w:eastAsia="en-ID"/>
        </w:rPr>
        <w:t>koefisien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determinasi</w:t>
      </w:r>
      <w:proofErr w:type="spellEnd"/>
      <w:r w:rsidRPr="0000405A">
        <w:rPr>
          <w:rFonts w:ascii="Times New Roman" w:eastAsia="Times New Roman" w:hAnsi="Times New Roman" w:cs="Times New Roman"/>
          <w:lang w:eastAsia="en-ID"/>
        </w:rPr>
        <w:t xml:space="preserve"> (R</w:t>
      </w:r>
      <w:r w:rsidRPr="0000405A">
        <w:rPr>
          <w:rFonts w:ascii="Times New Roman" w:eastAsia="Times New Roman" w:hAnsi="Times New Roman" w:cs="Times New Roman"/>
          <w:vertAlign w:val="superscript"/>
          <w:lang w:eastAsia="en-ID"/>
        </w:rPr>
        <w:t>2</w:t>
      </w:r>
      <w:r w:rsidRPr="0000405A">
        <w:rPr>
          <w:rFonts w:ascii="Times New Roman" w:eastAsia="Times New Roman" w:hAnsi="Times New Roman" w:cs="Times New Roman"/>
          <w:lang w:eastAsia="en-ID"/>
        </w:rPr>
        <w:t xml:space="preserve">) yang </w:t>
      </w:r>
      <w:proofErr w:type="spellStart"/>
      <w:r w:rsidRPr="0000405A">
        <w:rPr>
          <w:rFonts w:ascii="Times New Roman" w:eastAsia="Times New Roman" w:hAnsi="Times New Roman" w:cs="Times New Roman"/>
          <w:lang w:eastAsia="en-ID"/>
        </w:rPr>
        <w:t>didapatkan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sebesar</w:t>
      </w:r>
      <w:proofErr w:type="spellEnd"/>
      <w:r w:rsidRPr="0000405A">
        <w:rPr>
          <w:rFonts w:ascii="Times New Roman" w:eastAsia="Times New Roman" w:hAnsi="Times New Roman" w:cs="Times New Roman"/>
          <w:lang w:eastAsia="en-ID"/>
        </w:rPr>
        <w:t xml:space="preserve"> 0,655, </w:t>
      </w:r>
      <w:proofErr w:type="spellStart"/>
      <w:r w:rsidRPr="0000405A">
        <w:rPr>
          <w:rFonts w:ascii="Times New Roman" w:eastAsia="Times New Roman" w:hAnsi="Times New Roman" w:cs="Times New Roman"/>
          <w:lang w:eastAsia="en-ID"/>
        </w:rPr>
        <w:t>hal</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tersebut</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menunjukan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bahwa</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variabel</w:t>
      </w:r>
      <w:proofErr w:type="spellEnd"/>
      <w:r w:rsidRPr="0000405A">
        <w:rPr>
          <w:rFonts w:ascii="Times New Roman" w:eastAsia="Times New Roman" w:hAnsi="Times New Roman" w:cs="Times New Roman"/>
          <w:lang w:eastAsia="en-ID"/>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proofErr w:type="spellStart"/>
      <w:r w:rsidRPr="0000405A">
        <w:rPr>
          <w:rFonts w:ascii="Times New Roman" w:eastAsia="Times New Roman" w:hAnsi="Times New Roman" w:cs="Times New Roman"/>
          <w:lang w:eastAsia="en-ID"/>
        </w:rPr>
        <w:t>memberikan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sumbangan</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efektif</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sebesar</w:t>
      </w:r>
      <w:proofErr w:type="spellEnd"/>
      <w:r w:rsidRPr="0000405A">
        <w:rPr>
          <w:rFonts w:ascii="Times New Roman" w:eastAsia="Times New Roman" w:hAnsi="Times New Roman" w:cs="Times New Roman"/>
          <w:lang w:eastAsia="en-ID"/>
        </w:rPr>
        <w:t xml:space="preserve"> 65% </w:t>
      </w:r>
      <w:proofErr w:type="spellStart"/>
      <w:r w:rsidRPr="0000405A">
        <w:rPr>
          <w:rFonts w:ascii="Times New Roman" w:eastAsia="Times New Roman" w:hAnsi="Times New Roman" w:cs="Times New Roman"/>
          <w:lang w:eastAsia="en-ID"/>
        </w:rPr>
        <w:t>terhadap</w:t>
      </w:r>
      <w:proofErr w:type="spellEnd"/>
      <w:r w:rsidRPr="0000405A">
        <w:rPr>
          <w:rFonts w:ascii="Times New Roman" w:eastAsia="Times New Roman" w:hAnsi="Times New Roman" w:cs="Times New Roman"/>
          <w:lang w:eastAsia="en-ID"/>
        </w:rPr>
        <w:t xml:space="preserve"> </w:t>
      </w:r>
      <w:proofErr w:type="spellStart"/>
      <w:r w:rsidRPr="0000405A">
        <w:rPr>
          <w:rFonts w:ascii="Times New Roman" w:eastAsia="Times New Roman" w:hAnsi="Times New Roman" w:cs="Times New Roman"/>
          <w:lang w:eastAsia="en-ID"/>
        </w:rPr>
        <w:t>perilaku</w:t>
      </w:r>
      <w:proofErr w:type="spellEnd"/>
      <w:r w:rsidRPr="0000405A">
        <w:rPr>
          <w:rFonts w:ascii="Times New Roman" w:eastAsia="Times New Roman" w:hAnsi="Times New Roman" w:cs="Times New Roman"/>
          <w:lang w:eastAsia="en-ID"/>
        </w:rPr>
        <w:t xml:space="preserve"> </w:t>
      </w:r>
      <w:r w:rsidRPr="0000405A">
        <w:rPr>
          <w:rFonts w:ascii="Times New Roman" w:eastAsia="Times New Roman" w:hAnsi="Times New Roman" w:cs="Times New Roman"/>
          <w:i/>
          <w:iCs/>
          <w:lang w:eastAsia="en-ID"/>
        </w:rPr>
        <w:t>caring</w:t>
      </w:r>
      <w:r w:rsidRPr="0000405A">
        <w:rPr>
          <w:rFonts w:ascii="Times New Roman" w:eastAsia="Times New Roman" w:hAnsi="Times New Roman" w:cs="Times New Roman"/>
          <w:lang w:eastAsia="en-ID"/>
        </w:rPr>
        <w:t xml:space="preserve"> </w:t>
      </w:r>
      <w:r w:rsidRPr="0000405A">
        <w:rPr>
          <w:rFonts w:ascii="Times New Roman" w:eastAsia="Calibri" w:hAnsi="Times New Roman" w:cs="Times New Roman"/>
          <w:color w:val="000000"/>
          <w:lang w:val="id-ID" w:eastAsia="en-ID"/>
        </w:rPr>
        <w:t>dan sisanya dipengaruhi oleh faktor lain.</w:t>
      </w:r>
      <w:r w:rsidRPr="0000405A">
        <w:rPr>
          <w:rFonts w:ascii="Times New Roman" w:eastAsia="Calibri" w:hAnsi="Times New Roman" w:cs="Times New Roman"/>
          <w:color w:val="000000"/>
          <w:lang w:val="en-US" w:eastAsia="en-ID"/>
        </w:rPr>
        <w:t xml:space="preserve"> </w:t>
      </w:r>
    </w:p>
    <w:p w14:paraId="31FC54AE" w14:textId="71E141EA" w:rsidR="00E4661C" w:rsidRPr="00AA7DA2" w:rsidRDefault="00FF4338" w:rsidP="00AA7DA2">
      <w:pPr>
        <w:spacing w:line="480" w:lineRule="auto"/>
        <w:ind w:firstLine="567"/>
        <w:jc w:val="both"/>
        <w:rPr>
          <w:rFonts w:ascii="Times New Roman" w:eastAsia="Calibri" w:hAnsi="Times New Roman" w:cs="Times New Roman"/>
          <w:color w:val="000000"/>
          <w:lang w:val="en-US" w:eastAsia="en-ID"/>
        </w:rPr>
      </w:pPr>
      <w:r w:rsidRPr="0000405A">
        <w:rPr>
          <w:rFonts w:ascii="Times New Roman" w:eastAsia="Calibri" w:hAnsi="Times New Roman" w:cs="Times New Roman"/>
          <w:color w:val="000000"/>
          <w:lang w:val="en-US" w:eastAsia="en-ID"/>
        </w:rPr>
        <w:t xml:space="preserve">Hasil </w:t>
      </w:r>
      <w:proofErr w:type="spellStart"/>
      <w:r w:rsidRPr="0000405A">
        <w:rPr>
          <w:rFonts w:ascii="Times New Roman" w:eastAsia="Calibri" w:hAnsi="Times New Roman" w:cs="Times New Roman"/>
          <w:color w:val="000000"/>
          <w:lang w:val="en-US" w:eastAsia="en-ID"/>
        </w:rPr>
        <w:t>penelitian</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dapat</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disimpulkan</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ada</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hubungan</w:t>
      </w:r>
      <w:proofErr w:type="spellEnd"/>
      <w:r w:rsidRPr="0000405A">
        <w:rPr>
          <w:rFonts w:ascii="Times New Roman" w:eastAsia="Calibri" w:hAnsi="Times New Roman" w:cs="Times New Roman"/>
          <w:color w:val="000000"/>
          <w:lang w:val="en-US" w:eastAsia="en-ID"/>
        </w:rPr>
        <w:t xml:space="preserve"> </w:t>
      </w:r>
      <w:r w:rsidRPr="0000405A">
        <w:rPr>
          <w:rFonts w:ascii="Times New Roman" w:eastAsia="Calibri" w:hAnsi="Times New Roman" w:cs="Times New Roman"/>
          <w:i/>
          <w:iCs/>
          <w:lang w:val="en-US"/>
        </w:rPr>
        <w:t>self-efficacy</w:t>
      </w:r>
      <w:r w:rsidRPr="0000405A">
        <w:rPr>
          <w:rFonts w:ascii="Times New Roman" w:eastAsia="Calibri" w:hAnsi="Times New Roman" w:cs="Times New Roman"/>
          <w:lang w:val="en-US"/>
        </w:rPr>
        <w:t xml:space="preserve"> </w:t>
      </w:r>
      <w:r w:rsidRPr="0000405A">
        <w:rPr>
          <w:rFonts w:ascii="Times New Roman" w:eastAsia="Calibri" w:hAnsi="Times New Roman" w:cs="Times New Roman"/>
          <w:iCs/>
          <w:color w:val="000000"/>
          <w:lang w:val="id-ID" w:eastAsia="en-ID"/>
        </w:rPr>
        <w:t xml:space="preserve">dengan </w:t>
      </w:r>
      <w:proofErr w:type="spellStart"/>
      <w:r w:rsidRPr="0000405A">
        <w:rPr>
          <w:rFonts w:ascii="Times New Roman" w:eastAsia="Calibri" w:hAnsi="Times New Roman" w:cs="Times New Roman"/>
          <w:color w:val="000000"/>
          <w:lang w:val="en-US" w:eastAsia="en-ID"/>
        </w:rPr>
        <w:t>perilaku</w:t>
      </w:r>
      <w:proofErr w:type="spellEnd"/>
      <w:r w:rsidRPr="0000405A">
        <w:rPr>
          <w:rFonts w:ascii="Times New Roman" w:eastAsia="Calibri" w:hAnsi="Times New Roman" w:cs="Times New Roman"/>
          <w:color w:val="000000"/>
          <w:lang w:val="en-US" w:eastAsia="en-ID"/>
        </w:rPr>
        <w:t xml:space="preserve"> </w:t>
      </w:r>
      <w:r w:rsidRPr="0000405A">
        <w:rPr>
          <w:rFonts w:ascii="Times New Roman" w:eastAsia="Calibri" w:hAnsi="Times New Roman" w:cs="Times New Roman"/>
          <w:i/>
          <w:iCs/>
          <w:color w:val="000000"/>
          <w:lang w:val="en-US" w:eastAsia="en-ID"/>
        </w:rPr>
        <w:t xml:space="preserve">caring </w:t>
      </w:r>
      <w:proofErr w:type="spellStart"/>
      <w:r w:rsidRPr="0000405A">
        <w:rPr>
          <w:rFonts w:ascii="Times New Roman" w:eastAsia="Calibri" w:hAnsi="Times New Roman" w:cs="Times New Roman"/>
          <w:color w:val="000000"/>
          <w:lang w:val="en-US" w:eastAsia="en-ID"/>
        </w:rPr>
        <w:t>perawat</w:t>
      </w:r>
      <w:proofErr w:type="spellEnd"/>
      <w:r w:rsidRPr="0000405A">
        <w:rPr>
          <w:rFonts w:ascii="Times New Roman" w:eastAsia="Calibri" w:hAnsi="Times New Roman" w:cs="Times New Roman"/>
          <w:color w:val="000000"/>
          <w:lang w:val="en-US" w:eastAsia="en-ID"/>
        </w:rPr>
        <w:t xml:space="preserve"> di </w:t>
      </w:r>
      <w:proofErr w:type="spellStart"/>
      <w:r w:rsidRPr="0000405A">
        <w:rPr>
          <w:rFonts w:ascii="Times New Roman" w:eastAsia="Calibri" w:hAnsi="Times New Roman" w:cs="Times New Roman"/>
          <w:color w:val="000000"/>
          <w:lang w:val="en-US" w:eastAsia="en-ID"/>
        </w:rPr>
        <w:t>rumah</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sakit</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jiwa</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kota</w:t>
      </w:r>
      <w:proofErr w:type="spellEnd"/>
      <w:r w:rsidRPr="0000405A">
        <w:rPr>
          <w:rFonts w:ascii="Times New Roman" w:eastAsia="Calibri" w:hAnsi="Times New Roman" w:cs="Times New Roman"/>
          <w:color w:val="000000"/>
          <w:lang w:val="en-US" w:eastAsia="en-ID"/>
        </w:rPr>
        <w:t xml:space="preserve"> Jambi. </w:t>
      </w:r>
      <w:proofErr w:type="spellStart"/>
      <w:r w:rsidRPr="0000405A">
        <w:rPr>
          <w:rFonts w:ascii="Times New Roman" w:eastAsia="Calibri" w:hAnsi="Times New Roman" w:cs="Times New Roman"/>
          <w:color w:val="000000"/>
          <w:lang w:val="en-US" w:eastAsia="en-ID"/>
        </w:rPr>
        <w:t>Hubungan</w:t>
      </w:r>
      <w:proofErr w:type="spellEnd"/>
      <w:r w:rsidRPr="0000405A">
        <w:rPr>
          <w:rFonts w:ascii="Times New Roman" w:eastAsia="Calibri" w:hAnsi="Times New Roman" w:cs="Times New Roman"/>
          <w:color w:val="000000"/>
          <w:lang w:val="en-US" w:eastAsia="en-ID"/>
        </w:rPr>
        <w:t xml:space="preserve"> yang </w:t>
      </w:r>
      <w:proofErr w:type="spellStart"/>
      <w:r w:rsidRPr="0000405A">
        <w:rPr>
          <w:rFonts w:ascii="Times New Roman" w:eastAsia="Calibri" w:hAnsi="Times New Roman" w:cs="Times New Roman"/>
          <w:color w:val="000000"/>
          <w:lang w:val="en-US" w:eastAsia="en-ID"/>
        </w:rPr>
        <w:t>ditunjukkan</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mempunyai</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lastRenderedPageBreak/>
        <w:t>arah</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positif</w:t>
      </w:r>
      <w:proofErr w:type="spellEnd"/>
      <w:r w:rsidRPr="0000405A">
        <w:rPr>
          <w:rFonts w:ascii="Times New Roman" w:eastAsia="Calibri" w:hAnsi="Times New Roman" w:cs="Times New Roman"/>
          <w:color w:val="000000"/>
          <w:lang w:val="en-US" w:eastAsia="en-ID"/>
        </w:rPr>
        <w:t>.</w:t>
      </w:r>
      <w:r w:rsidR="009B343F">
        <w:rPr>
          <w:rFonts w:ascii="Times New Roman" w:eastAsia="Times New Roman" w:hAnsi="Times New Roman" w:cs="Times New Roman"/>
          <w:lang w:eastAsia="en-ID"/>
        </w:rPr>
        <w:t xml:space="preserve"> </w:t>
      </w:r>
      <w:r w:rsidRPr="0000405A">
        <w:rPr>
          <w:rFonts w:ascii="Times New Roman" w:eastAsia="Times New Roman" w:hAnsi="Times New Roman" w:cs="Times New Roman"/>
          <w:lang w:eastAsia="en-ID"/>
        </w:rPr>
        <w:t>Adapun sara</w:t>
      </w:r>
      <w:r w:rsidR="00122BE3">
        <w:rPr>
          <w:rFonts w:ascii="Times New Roman" w:eastAsia="Times New Roman" w:hAnsi="Times New Roman" w:cs="Times New Roman"/>
          <w:lang w:eastAsia="en-ID"/>
        </w:rPr>
        <w:t>n</w:t>
      </w:r>
      <w:r w:rsidRPr="0000405A">
        <w:rPr>
          <w:rFonts w:ascii="Times New Roman" w:eastAsia="Times New Roman" w:hAnsi="Times New Roman" w:cs="Times New Roman"/>
          <w:lang w:eastAsia="en-ID"/>
        </w:rPr>
        <w:t xml:space="preserve"> </w:t>
      </w:r>
      <w:proofErr w:type="spellStart"/>
      <w:r w:rsidRPr="0000405A">
        <w:rPr>
          <w:rFonts w:ascii="Times New Roman" w:eastAsia="Calibri" w:hAnsi="Times New Roman" w:cs="Times New Roman"/>
          <w:color w:val="000000"/>
          <w:lang w:val="en-US" w:eastAsia="en-ID"/>
        </w:rPr>
        <w:t>untuk</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perawat</w:t>
      </w:r>
      <w:proofErr w:type="spellEnd"/>
      <w:r w:rsidRPr="0000405A">
        <w:rPr>
          <w:rFonts w:ascii="Times New Roman" w:eastAsia="Calibri" w:hAnsi="Times New Roman" w:cs="Times New Roman"/>
          <w:color w:val="000000"/>
          <w:lang w:val="en-US" w:eastAsia="en-ID"/>
        </w:rPr>
        <w:t xml:space="preserve"> di </w:t>
      </w:r>
      <w:proofErr w:type="spellStart"/>
      <w:r w:rsidRPr="0000405A">
        <w:rPr>
          <w:rFonts w:ascii="Times New Roman" w:eastAsia="Calibri" w:hAnsi="Times New Roman" w:cs="Times New Roman"/>
          <w:color w:val="000000"/>
          <w:lang w:val="en-US" w:eastAsia="en-ID"/>
        </w:rPr>
        <w:t>rumah</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sakit</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jiwa</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kota</w:t>
      </w:r>
      <w:proofErr w:type="spellEnd"/>
      <w:r w:rsidRPr="0000405A">
        <w:rPr>
          <w:rFonts w:ascii="Times New Roman" w:eastAsia="Calibri" w:hAnsi="Times New Roman" w:cs="Times New Roman"/>
          <w:color w:val="000000"/>
          <w:lang w:val="en-US" w:eastAsia="en-ID"/>
        </w:rPr>
        <w:t xml:space="preserve"> Jambi </w:t>
      </w:r>
      <w:proofErr w:type="spellStart"/>
      <w:r w:rsidRPr="0000405A">
        <w:rPr>
          <w:rFonts w:ascii="Times New Roman" w:eastAsia="Calibri" w:hAnsi="Times New Roman" w:cs="Times New Roman"/>
          <w:color w:val="000000"/>
          <w:lang w:val="en-US" w:eastAsia="en-ID"/>
        </w:rPr>
        <w:t>diharapkan</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dapat</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terus</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memberikan</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asuhan</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keperawatan</w:t>
      </w:r>
      <w:proofErr w:type="spellEnd"/>
      <w:r w:rsidRPr="0000405A">
        <w:rPr>
          <w:rFonts w:ascii="Times New Roman" w:eastAsia="Calibri" w:hAnsi="Times New Roman" w:cs="Times New Roman"/>
          <w:color w:val="000000"/>
          <w:lang w:val="en-US" w:eastAsia="en-ID"/>
        </w:rPr>
        <w:t xml:space="preserve"> </w:t>
      </w:r>
      <w:r w:rsidRPr="0000405A">
        <w:rPr>
          <w:rFonts w:ascii="Times New Roman" w:eastAsia="Times New Roman" w:hAnsi="Times New Roman" w:cs="Times New Roman"/>
          <w:color w:val="000000"/>
          <w:lang w:val="id-ID" w:eastAsia="en-ID"/>
        </w:rPr>
        <w:t xml:space="preserve">dengan penerapan aspek </w:t>
      </w:r>
      <w:r w:rsidRPr="0000405A">
        <w:rPr>
          <w:rFonts w:ascii="Times New Roman" w:eastAsia="Times New Roman" w:hAnsi="Times New Roman" w:cs="Times New Roman"/>
          <w:i/>
          <w:color w:val="000000"/>
          <w:lang w:val="id-ID" w:eastAsia="en-ID"/>
        </w:rPr>
        <w:t>caring</w:t>
      </w:r>
      <w:r w:rsidRPr="0000405A">
        <w:rPr>
          <w:rFonts w:ascii="Times New Roman" w:eastAsia="Times New Roman" w:hAnsi="Times New Roman" w:cs="Times New Roman"/>
          <w:color w:val="000000"/>
          <w:lang w:val="id-ID" w:eastAsia="en-ID"/>
        </w:rPr>
        <w:t xml:space="preserve"> yang baik, serta meningkatkan kualitas perawat dari segi </w:t>
      </w:r>
      <w:r w:rsidRPr="0000405A">
        <w:rPr>
          <w:rFonts w:ascii="Times New Roman" w:eastAsia="Times New Roman" w:hAnsi="Times New Roman" w:cs="Times New Roman"/>
          <w:i/>
          <w:color w:val="000000"/>
          <w:lang w:val="id-ID" w:eastAsia="en-ID"/>
        </w:rPr>
        <w:t>self-efficacy</w:t>
      </w:r>
      <w:r w:rsidR="009B343F">
        <w:rPr>
          <w:rFonts w:ascii="Times New Roman" w:eastAsia="Times New Roman" w:hAnsi="Times New Roman" w:cs="Times New Roman"/>
          <w:i/>
          <w:color w:val="000000"/>
          <w:lang w:val="en-US" w:eastAsia="en-ID"/>
        </w:rPr>
        <w:t xml:space="preserve"> </w:t>
      </w:r>
      <w:r w:rsidR="009B343F">
        <w:rPr>
          <w:rFonts w:ascii="Times New Roman" w:eastAsia="Times New Roman" w:hAnsi="Times New Roman" w:cs="Times New Roman"/>
          <w:iCs/>
          <w:color w:val="000000"/>
          <w:lang w:val="en-US" w:eastAsia="en-ID"/>
        </w:rPr>
        <w:t>s</w:t>
      </w:r>
      <w:r w:rsidRPr="0000405A">
        <w:rPr>
          <w:rFonts w:ascii="Times New Roman" w:eastAsia="Times New Roman" w:hAnsi="Times New Roman" w:cs="Times New Roman"/>
          <w:color w:val="000000"/>
          <w:lang w:val="id-ID" w:eastAsia="en-ID"/>
        </w:rPr>
        <w:t>ehingga seluruh</w:t>
      </w:r>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color w:val="000000"/>
          <w:lang w:val="id-ID" w:eastAsia="en-ID"/>
        </w:rPr>
        <w:t xml:space="preserve">perawat </w:t>
      </w:r>
      <w:r w:rsidRPr="0000405A">
        <w:rPr>
          <w:rFonts w:ascii="Times New Roman" w:eastAsia="Times New Roman" w:hAnsi="Times New Roman" w:cs="Times New Roman"/>
          <w:color w:val="000000"/>
          <w:lang w:val="en-US" w:eastAsia="en-ID"/>
        </w:rPr>
        <w:t xml:space="preserve">di </w:t>
      </w:r>
      <w:proofErr w:type="spellStart"/>
      <w:r w:rsidRPr="0000405A">
        <w:rPr>
          <w:rFonts w:ascii="Times New Roman" w:eastAsia="Calibri" w:hAnsi="Times New Roman" w:cs="Times New Roman"/>
          <w:color w:val="000000"/>
          <w:lang w:val="en-US" w:eastAsia="en-ID"/>
        </w:rPr>
        <w:t>rumah</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sakit</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jiwa</w:t>
      </w:r>
      <w:proofErr w:type="spellEnd"/>
      <w:r w:rsidRPr="0000405A">
        <w:rPr>
          <w:rFonts w:ascii="Times New Roman" w:eastAsia="Calibri" w:hAnsi="Times New Roman" w:cs="Times New Roman"/>
          <w:color w:val="000000"/>
          <w:lang w:val="en-US" w:eastAsia="en-ID"/>
        </w:rPr>
        <w:t xml:space="preserve"> </w:t>
      </w:r>
      <w:proofErr w:type="spellStart"/>
      <w:r w:rsidRPr="0000405A">
        <w:rPr>
          <w:rFonts w:ascii="Times New Roman" w:eastAsia="Calibri" w:hAnsi="Times New Roman" w:cs="Times New Roman"/>
          <w:color w:val="000000"/>
          <w:lang w:val="en-US" w:eastAsia="en-ID"/>
        </w:rPr>
        <w:t>kota</w:t>
      </w:r>
      <w:proofErr w:type="spellEnd"/>
      <w:r w:rsidRPr="0000405A">
        <w:rPr>
          <w:rFonts w:ascii="Times New Roman" w:eastAsia="Calibri" w:hAnsi="Times New Roman" w:cs="Times New Roman"/>
          <w:color w:val="000000"/>
          <w:lang w:val="en-US" w:eastAsia="en-ID"/>
        </w:rPr>
        <w:t xml:space="preserve"> Jambi </w:t>
      </w:r>
      <w:r w:rsidRPr="0000405A">
        <w:rPr>
          <w:rFonts w:ascii="Times New Roman" w:eastAsia="Times New Roman" w:hAnsi="Times New Roman" w:cs="Times New Roman"/>
          <w:color w:val="000000"/>
          <w:lang w:val="id-ID" w:eastAsia="en-ID"/>
        </w:rPr>
        <w:t>dapat bekerja lebih profesional</w:t>
      </w:r>
      <w:r w:rsidRPr="0000405A">
        <w:rPr>
          <w:rFonts w:ascii="Times New Roman" w:eastAsia="Times New Roman" w:hAnsi="Times New Roman" w:cs="Times New Roman"/>
          <w:lang w:val="en-US" w:eastAsia="en-ID"/>
        </w:rPr>
        <w:t>. U</w:t>
      </w:r>
      <w:r w:rsidRPr="0000405A">
        <w:rPr>
          <w:rFonts w:ascii="Times New Roman" w:eastAsia="Times New Roman" w:hAnsi="Times New Roman" w:cs="Times New Roman"/>
          <w:color w:val="000000"/>
          <w:lang w:val="id-ID" w:eastAsia="en-ID"/>
        </w:rPr>
        <w:t>ntuk peneliti selanjutnya bisa menjadikan ini sebagai bagian dari referensi yang lain dan menambah wawasan agar bisa melakukan penelitian yang serupa atau mengembangkan penelitian, seperti halnya mengganti subjek atau dengan mengganti variabel lain yang berhubungan dengan</w:t>
      </w:r>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 xml:space="preserve">self-efficacy </w:t>
      </w:r>
      <w:proofErr w:type="spellStart"/>
      <w:r w:rsidRPr="0000405A">
        <w:rPr>
          <w:rFonts w:ascii="Times New Roman" w:eastAsia="Times New Roman" w:hAnsi="Times New Roman" w:cs="Times New Roman"/>
          <w:color w:val="000000"/>
          <w:lang w:val="en-US" w:eastAsia="en-ID"/>
        </w:rPr>
        <w:t>atau</w:t>
      </w:r>
      <w:proofErr w:type="spellEnd"/>
      <w:r w:rsidRPr="0000405A">
        <w:rPr>
          <w:rFonts w:ascii="Times New Roman" w:eastAsia="Times New Roman" w:hAnsi="Times New Roman" w:cs="Times New Roman"/>
          <w:color w:val="000000"/>
          <w:lang w:val="en-US" w:eastAsia="en-ID"/>
        </w:rPr>
        <w:t xml:space="preserve"> </w:t>
      </w:r>
      <w:r w:rsidRPr="0000405A">
        <w:rPr>
          <w:rFonts w:ascii="Times New Roman" w:eastAsia="Times New Roman" w:hAnsi="Times New Roman" w:cs="Times New Roman"/>
          <w:i/>
          <w:iCs/>
          <w:color w:val="000000"/>
          <w:lang w:val="en-US" w:eastAsia="en-ID"/>
        </w:rPr>
        <w:t>caring</w:t>
      </w:r>
      <w:r w:rsidRPr="0000405A">
        <w:rPr>
          <w:rFonts w:ascii="Times New Roman" w:eastAsia="Times New Roman" w:hAnsi="Times New Roman" w:cs="Times New Roman"/>
          <w:color w:val="000000"/>
          <w:sz w:val="24"/>
          <w:szCs w:val="24"/>
          <w:lang w:val="en-US" w:eastAsia="en-ID"/>
        </w:rPr>
        <w:t>.</w:t>
      </w:r>
    </w:p>
    <w:p w14:paraId="35074357" w14:textId="77777777" w:rsidR="00FF4338" w:rsidRDefault="00FF4338" w:rsidP="00FF433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en-US" w:eastAsia="en-ID"/>
        </w:rPr>
      </w:pPr>
    </w:p>
    <w:p w14:paraId="7E7D205F" w14:textId="0804A3A9" w:rsidR="00FF4338" w:rsidRPr="0000405A" w:rsidRDefault="00FF4338" w:rsidP="00FF433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id-ID" w:eastAsia="en-ID"/>
        </w:rPr>
      </w:pPr>
      <w:r w:rsidRPr="0000405A">
        <w:rPr>
          <w:rFonts w:ascii="Times New Roman" w:eastAsia="Times New Roman" w:hAnsi="Times New Roman" w:cs="Times New Roman"/>
          <w:b/>
          <w:color w:val="000000"/>
          <w:sz w:val="24"/>
          <w:szCs w:val="24"/>
          <w:lang w:val="en-US" w:eastAsia="en-ID"/>
        </w:rPr>
        <w:t>DAF</w:t>
      </w:r>
      <w:r w:rsidRPr="0000405A">
        <w:rPr>
          <w:rFonts w:ascii="Times New Roman" w:eastAsia="Times New Roman" w:hAnsi="Times New Roman" w:cs="Times New Roman"/>
          <w:b/>
          <w:color w:val="000000"/>
          <w:sz w:val="24"/>
          <w:szCs w:val="24"/>
          <w:lang w:val="id-ID" w:eastAsia="en-ID"/>
        </w:rPr>
        <w:t>TAR PUSTAKA</w:t>
      </w:r>
    </w:p>
    <w:p w14:paraId="214FCCC2" w14:textId="77777777" w:rsidR="00FF4338" w:rsidRPr="0000405A" w:rsidRDefault="00FF4338" w:rsidP="00FF4338">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id-ID" w:eastAsia="en-ID"/>
        </w:rPr>
      </w:pPr>
    </w:p>
    <w:p w14:paraId="232050B6" w14:textId="77777777" w:rsidR="006F48D7" w:rsidRPr="006F48D7" w:rsidRDefault="006F48D7" w:rsidP="006F48D7">
      <w:pPr>
        <w:spacing w:line="240" w:lineRule="auto"/>
        <w:ind w:firstLine="360"/>
        <w:jc w:val="both"/>
        <w:rPr>
          <w:rFonts w:ascii="Times New Roman" w:eastAsia="Times New Roman" w:hAnsi="Times New Roman" w:cs="Times New Roman"/>
          <w:sz w:val="24"/>
          <w:szCs w:val="24"/>
          <w:lang w:eastAsia="en-ID"/>
        </w:rPr>
      </w:pPr>
      <w:r w:rsidRPr="006F48D7">
        <w:rPr>
          <w:rFonts w:ascii="Times New Roman" w:eastAsia="Times New Roman" w:hAnsi="Times New Roman" w:cs="Times New Roman"/>
          <w:color w:val="000000"/>
          <w:sz w:val="24"/>
          <w:szCs w:val="24"/>
          <w:lang w:val="en-US" w:eastAsia="en-ID"/>
        </w:rPr>
        <w:t xml:space="preserve">Abraham. (1997). </w:t>
      </w:r>
      <w:proofErr w:type="spellStart"/>
      <w:r w:rsidRPr="006F48D7">
        <w:rPr>
          <w:rFonts w:ascii="Times New Roman" w:eastAsia="Times New Roman" w:hAnsi="Times New Roman" w:cs="Times New Roman"/>
          <w:color w:val="000000"/>
          <w:sz w:val="24"/>
          <w:szCs w:val="24"/>
          <w:lang w:val="en-US" w:eastAsia="en-ID"/>
        </w:rPr>
        <w:t>Psikologi</w:t>
      </w:r>
      <w:proofErr w:type="spellEnd"/>
      <w:r w:rsidRPr="006F48D7">
        <w:rPr>
          <w:rFonts w:ascii="Times New Roman" w:eastAsia="Times New Roman" w:hAnsi="Times New Roman" w:cs="Times New Roman"/>
          <w:color w:val="000000"/>
          <w:sz w:val="24"/>
          <w:szCs w:val="24"/>
          <w:lang w:val="en-US" w:eastAsia="en-ID"/>
        </w:rPr>
        <w:t xml:space="preserve"> </w:t>
      </w:r>
      <w:proofErr w:type="spellStart"/>
      <w:r w:rsidRPr="006F48D7">
        <w:rPr>
          <w:rFonts w:ascii="Times New Roman" w:eastAsia="Times New Roman" w:hAnsi="Times New Roman" w:cs="Times New Roman"/>
          <w:color w:val="000000"/>
          <w:sz w:val="24"/>
          <w:szCs w:val="24"/>
          <w:lang w:val="en-US" w:eastAsia="en-ID"/>
        </w:rPr>
        <w:t>Perawat</w:t>
      </w:r>
      <w:proofErr w:type="spellEnd"/>
      <w:r w:rsidRPr="006F48D7">
        <w:rPr>
          <w:rFonts w:ascii="Times New Roman" w:eastAsia="Times New Roman" w:hAnsi="Times New Roman" w:cs="Times New Roman"/>
          <w:color w:val="000000"/>
          <w:sz w:val="24"/>
          <w:szCs w:val="24"/>
          <w:lang w:val="en-US" w:eastAsia="en-ID"/>
        </w:rPr>
        <w:t>, EGC, Jakarta.</w:t>
      </w:r>
    </w:p>
    <w:p w14:paraId="50E61685" w14:textId="77777777" w:rsidR="006F48D7" w:rsidRPr="006F48D7" w:rsidRDefault="006F48D7" w:rsidP="006F48D7">
      <w:pPr>
        <w:spacing w:line="240" w:lineRule="auto"/>
        <w:ind w:firstLine="360"/>
        <w:jc w:val="both"/>
        <w:rPr>
          <w:rFonts w:ascii="Times New Roman" w:eastAsia="Times New Roman" w:hAnsi="Times New Roman" w:cs="Times New Roman"/>
          <w:sz w:val="24"/>
          <w:szCs w:val="24"/>
          <w:lang w:eastAsia="en-ID"/>
        </w:rPr>
      </w:pPr>
      <w:r w:rsidRPr="006F48D7">
        <w:rPr>
          <w:rFonts w:ascii="Times New Roman" w:eastAsia="Times New Roman" w:hAnsi="Times New Roman" w:cs="Times New Roman"/>
          <w:color w:val="000000"/>
          <w:sz w:val="24"/>
          <w:szCs w:val="24"/>
          <w:lang w:val="id-ID" w:eastAsia="en-ID"/>
        </w:rPr>
        <w:t xml:space="preserve">Aminuddin. (2017). </w:t>
      </w:r>
      <w:r w:rsidRPr="006F48D7">
        <w:rPr>
          <w:rFonts w:ascii="Times New Roman" w:eastAsia="Times New Roman" w:hAnsi="Times New Roman" w:cs="Times New Roman"/>
          <w:i/>
          <w:iCs/>
          <w:color w:val="000000"/>
          <w:sz w:val="24"/>
          <w:szCs w:val="24"/>
          <w:lang w:val="id-ID" w:eastAsia="en-ID"/>
        </w:rPr>
        <w:t>Hubungan Iklim Kerja Dengan Kinerja Perawat Pelaksana Di Ruang Rawat Inap RSUD dr. Yunus Bengkulu</w:t>
      </w:r>
    </w:p>
    <w:p w14:paraId="25FAB9DE" w14:textId="77777777" w:rsidR="006F48D7" w:rsidRPr="006F48D7" w:rsidRDefault="006F48D7" w:rsidP="006F48D7">
      <w:pPr>
        <w:spacing w:line="240" w:lineRule="auto"/>
        <w:ind w:firstLine="360"/>
        <w:jc w:val="both"/>
        <w:rPr>
          <w:rFonts w:ascii="Times New Roman" w:eastAsia="Times New Roman" w:hAnsi="Times New Roman" w:cs="Times New Roman"/>
          <w:sz w:val="24"/>
          <w:szCs w:val="24"/>
          <w:lang w:eastAsia="en-ID"/>
        </w:rPr>
      </w:pPr>
      <w:proofErr w:type="spellStart"/>
      <w:r w:rsidRPr="006F48D7">
        <w:rPr>
          <w:rFonts w:ascii="Times New Roman" w:eastAsia="Times New Roman" w:hAnsi="Times New Roman" w:cs="Times New Roman"/>
          <w:color w:val="000000"/>
          <w:sz w:val="24"/>
          <w:szCs w:val="24"/>
          <w:lang w:eastAsia="en-ID"/>
        </w:rPr>
        <w:t>Andayani</w:t>
      </w:r>
      <w:proofErr w:type="spellEnd"/>
      <w:r w:rsidRPr="006F48D7">
        <w:rPr>
          <w:rFonts w:ascii="Times New Roman" w:eastAsia="Times New Roman" w:hAnsi="Times New Roman" w:cs="Times New Roman"/>
          <w:color w:val="000000"/>
          <w:sz w:val="24"/>
          <w:szCs w:val="24"/>
          <w:lang w:eastAsia="en-ID"/>
        </w:rPr>
        <w:t xml:space="preserve">, </w:t>
      </w:r>
      <w:proofErr w:type="spellStart"/>
      <w:r w:rsidRPr="006F48D7">
        <w:rPr>
          <w:rFonts w:ascii="Times New Roman" w:eastAsia="Times New Roman" w:hAnsi="Times New Roman" w:cs="Times New Roman"/>
          <w:color w:val="000000"/>
          <w:sz w:val="24"/>
          <w:szCs w:val="24"/>
          <w:lang w:eastAsia="en-ID"/>
        </w:rPr>
        <w:t>Tutut</w:t>
      </w:r>
      <w:proofErr w:type="spellEnd"/>
      <w:r w:rsidRPr="006F48D7">
        <w:rPr>
          <w:rFonts w:ascii="Times New Roman" w:eastAsia="Times New Roman" w:hAnsi="Times New Roman" w:cs="Times New Roman"/>
          <w:color w:val="000000"/>
          <w:sz w:val="24"/>
          <w:szCs w:val="24"/>
          <w:lang w:eastAsia="en-ID"/>
        </w:rPr>
        <w:t xml:space="preserve">. (2019). </w:t>
      </w:r>
      <w:proofErr w:type="spellStart"/>
      <w:r w:rsidRPr="006F48D7">
        <w:rPr>
          <w:rFonts w:ascii="Times New Roman" w:eastAsia="Times New Roman" w:hAnsi="Times New Roman" w:cs="Times New Roman"/>
          <w:color w:val="000000"/>
          <w:sz w:val="24"/>
          <w:szCs w:val="24"/>
          <w:lang w:eastAsia="en-ID"/>
        </w:rPr>
        <w:t>Hubungan</w:t>
      </w:r>
      <w:proofErr w:type="spellEnd"/>
      <w:r w:rsidRPr="006F48D7">
        <w:rPr>
          <w:rFonts w:ascii="Times New Roman" w:eastAsia="Times New Roman" w:hAnsi="Times New Roman" w:cs="Times New Roman"/>
          <w:color w:val="000000"/>
          <w:sz w:val="24"/>
          <w:szCs w:val="24"/>
          <w:lang w:eastAsia="en-ID"/>
        </w:rPr>
        <w:t xml:space="preserve"> Tingkat </w:t>
      </w:r>
      <w:proofErr w:type="spellStart"/>
      <w:r w:rsidRPr="006F48D7">
        <w:rPr>
          <w:rFonts w:ascii="Times New Roman" w:eastAsia="Times New Roman" w:hAnsi="Times New Roman" w:cs="Times New Roman"/>
          <w:color w:val="000000"/>
          <w:sz w:val="24"/>
          <w:szCs w:val="24"/>
          <w:lang w:eastAsia="en-ID"/>
        </w:rPr>
        <w:t>Kepuasan</w:t>
      </w:r>
      <w:proofErr w:type="spellEnd"/>
      <w:r w:rsidRPr="006F48D7">
        <w:rPr>
          <w:rFonts w:ascii="Times New Roman" w:eastAsia="Times New Roman" w:hAnsi="Times New Roman" w:cs="Times New Roman"/>
          <w:color w:val="000000"/>
          <w:sz w:val="24"/>
          <w:szCs w:val="24"/>
          <w:lang w:eastAsia="en-ID"/>
        </w:rPr>
        <w:t xml:space="preserve"> </w:t>
      </w:r>
      <w:proofErr w:type="spellStart"/>
      <w:r w:rsidRPr="006F48D7">
        <w:rPr>
          <w:rFonts w:ascii="Times New Roman" w:eastAsia="Times New Roman" w:hAnsi="Times New Roman" w:cs="Times New Roman"/>
          <w:color w:val="000000"/>
          <w:sz w:val="24"/>
          <w:szCs w:val="24"/>
          <w:lang w:eastAsia="en-ID"/>
        </w:rPr>
        <w:t>Kerja</w:t>
      </w:r>
      <w:proofErr w:type="spellEnd"/>
      <w:r w:rsidRPr="006F48D7">
        <w:rPr>
          <w:rFonts w:ascii="Times New Roman" w:eastAsia="Times New Roman" w:hAnsi="Times New Roman" w:cs="Times New Roman"/>
          <w:color w:val="000000"/>
          <w:sz w:val="24"/>
          <w:szCs w:val="24"/>
          <w:lang w:eastAsia="en-ID"/>
        </w:rPr>
        <w:t xml:space="preserve"> </w:t>
      </w:r>
      <w:proofErr w:type="spellStart"/>
      <w:r w:rsidRPr="006F48D7">
        <w:rPr>
          <w:rFonts w:ascii="Times New Roman" w:eastAsia="Times New Roman" w:hAnsi="Times New Roman" w:cs="Times New Roman"/>
          <w:color w:val="000000"/>
          <w:sz w:val="24"/>
          <w:szCs w:val="24"/>
          <w:lang w:eastAsia="en-ID"/>
        </w:rPr>
        <w:t>Dengan</w:t>
      </w:r>
      <w:proofErr w:type="spellEnd"/>
      <w:r w:rsidRPr="006F48D7">
        <w:rPr>
          <w:rFonts w:ascii="Times New Roman" w:eastAsia="Times New Roman" w:hAnsi="Times New Roman" w:cs="Times New Roman"/>
          <w:color w:val="000000"/>
          <w:sz w:val="24"/>
          <w:szCs w:val="24"/>
          <w:lang w:eastAsia="en-ID"/>
        </w:rPr>
        <w:t xml:space="preserve"> </w:t>
      </w:r>
      <w:proofErr w:type="spellStart"/>
      <w:r w:rsidRPr="006F48D7">
        <w:rPr>
          <w:rFonts w:ascii="Times New Roman" w:eastAsia="Times New Roman" w:hAnsi="Times New Roman" w:cs="Times New Roman"/>
          <w:color w:val="000000"/>
          <w:sz w:val="24"/>
          <w:szCs w:val="24"/>
          <w:lang w:eastAsia="en-ID"/>
        </w:rPr>
        <w:t>Perilaku</w:t>
      </w:r>
      <w:proofErr w:type="spellEnd"/>
      <w:r w:rsidRPr="006F48D7">
        <w:rPr>
          <w:rFonts w:ascii="Times New Roman" w:eastAsia="Times New Roman" w:hAnsi="Times New Roman" w:cs="Times New Roman"/>
          <w:color w:val="000000"/>
          <w:sz w:val="24"/>
          <w:szCs w:val="24"/>
          <w:lang w:eastAsia="en-ID"/>
        </w:rPr>
        <w:t xml:space="preserve"> Caring </w:t>
      </w:r>
      <w:proofErr w:type="spellStart"/>
      <w:r w:rsidRPr="006F48D7">
        <w:rPr>
          <w:rFonts w:ascii="Times New Roman" w:eastAsia="Times New Roman" w:hAnsi="Times New Roman" w:cs="Times New Roman"/>
          <w:color w:val="000000"/>
          <w:sz w:val="24"/>
          <w:szCs w:val="24"/>
          <w:lang w:eastAsia="en-ID"/>
        </w:rPr>
        <w:t>Perawat</w:t>
      </w:r>
      <w:proofErr w:type="spellEnd"/>
      <w:r w:rsidRPr="006F48D7">
        <w:rPr>
          <w:rFonts w:ascii="Times New Roman" w:eastAsia="Times New Roman" w:hAnsi="Times New Roman" w:cs="Times New Roman"/>
          <w:color w:val="000000"/>
          <w:sz w:val="24"/>
          <w:szCs w:val="24"/>
          <w:lang w:eastAsia="en-ID"/>
        </w:rPr>
        <w:t xml:space="preserve"> Di </w:t>
      </w:r>
      <w:proofErr w:type="spellStart"/>
      <w:r w:rsidRPr="006F48D7">
        <w:rPr>
          <w:rFonts w:ascii="Times New Roman" w:eastAsia="Times New Roman" w:hAnsi="Times New Roman" w:cs="Times New Roman"/>
          <w:color w:val="000000"/>
          <w:sz w:val="24"/>
          <w:szCs w:val="24"/>
          <w:lang w:eastAsia="en-ID"/>
        </w:rPr>
        <w:t>Instalasi</w:t>
      </w:r>
      <w:proofErr w:type="spellEnd"/>
      <w:r w:rsidRPr="006F48D7">
        <w:rPr>
          <w:rFonts w:ascii="Times New Roman" w:eastAsia="Times New Roman" w:hAnsi="Times New Roman" w:cs="Times New Roman"/>
          <w:color w:val="000000"/>
          <w:sz w:val="24"/>
          <w:szCs w:val="24"/>
          <w:lang w:eastAsia="en-ID"/>
        </w:rPr>
        <w:t xml:space="preserve"> Rawat </w:t>
      </w:r>
      <w:proofErr w:type="spellStart"/>
      <w:r w:rsidRPr="006F48D7">
        <w:rPr>
          <w:rFonts w:ascii="Times New Roman" w:eastAsia="Times New Roman" w:hAnsi="Times New Roman" w:cs="Times New Roman"/>
          <w:color w:val="000000"/>
          <w:sz w:val="24"/>
          <w:szCs w:val="24"/>
          <w:lang w:eastAsia="en-ID"/>
        </w:rPr>
        <w:t>Inap</w:t>
      </w:r>
      <w:proofErr w:type="spellEnd"/>
      <w:r w:rsidRPr="006F48D7">
        <w:rPr>
          <w:rFonts w:ascii="Times New Roman" w:eastAsia="Times New Roman" w:hAnsi="Times New Roman" w:cs="Times New Roman"/>
          <w:color w:val="000000"/>
          <w:sz w:val="24"/>
          <w:szCs w:val="24"/>
          <w:lang w:eastAsia="en-ID"/>
        </w:rPr>
        <w:t xml:space="preserve"> Rumah Sakit Tk. II </w:t>
      </w:r>
      <w:proofErr w:type="spellStart"/>
      <w:r w:rsidRPr="006F48D7">
        <w:rPr>
          <w:rFonts w:ascii="Times New Roman" w:eastAsia="Times New Roman" w:hAnsi="Times New Roman" w:cs="Times New Roman"/>
          <w:color w:val="000000"/>
          <w:sz w:val="24"/>
          <w:szCs w:val="24"/>
          <w:lang w:eastAsia="en-ID"/>
        </w:rPr>
        <w:t>dr.</w:t>
      </w:r>
      <w:proofErr w:type="spellEnd"/>
      <w:r w:rsidRPr="006F48D7">
        <w:rPr>
          <w:rFonts w:ascii="Times New Roman" w:eastAsia="Times New Roman" w:hAnsi="Times New Roman" w:cs="Times New Roman"/>
          <w:color w:val="000000"/>
          <w:sz w:val="24"/>
          <w:szCs w:val="24"/>
          <w:lang w:eastAsia="en-ID"/>
        </w:rPr>
        <w:t xml:space="preserve"> </w:t>
      </w:r>
      <w:proofErr w:type="spellStart"/>
      <w:r w:rsidRPr="006F48D7">
        <w:rPr>
          <w:rFonts w:ascii="Times New Roman" w:eastAsia="Times New Roman" w:hAnsi="Times New Roman" w:cs="Times New Roman"/>
          <w:color w:val="000000"/>
          <w:sz w:val="24"/>
          <w:szCs w:val="24"/>
          <w:lang w:eastAsia="en-ID"/>
        </w:rPr>
        <w:t>Soepraoen</w:t>
      </w:r>
      <w:proofErr w:type="spellEnd"/>
      <w:r w:rsidRPr="006F48D7">
        <w:rPr>
          <w:rFonts w:ascii="Times New Roman" w:eastAsia="Times New Roman" w:hAnsi="Times New Roman" w:cs="Times New Roman"/>
          <w:color w:val="000000"/>
          <w:sz w:val="24"/>
          <w:szCs w:val="24"/>
          <w:lang w:eastAsia="en-ID"/>
        </w:rPr>
        <w:t xml:space="preserve"> Malang. Universitas </w:t>
      </w:r>
      <w:proofErr w:type="spellStart"/>
      <w:r w:rsidRPr="006F48D7">
        <w:rPr>
          <w:rFonts w:ascii="Times New Roman" w:eastAsia="Times New Roman" w:hAnsi="Times New Roman" w:cs="Times New Roman"/>
          <w:color w:val="000000"/>
          <w:sz w:val="24"/>
          <w:szCs w:val="24"/>
          <w:lang w:eastAsia="en-ID"/>
        </w:rPr>
        <w:t>Brawijaya</w:t>
      </w:r>
      <w:proofErr w:type="spellEnd"/>
      <w:r w:rsidRPr="006F48D7">
        <w:rPr>
          <w:rFonts w:ascii="Times New Roman" w:eastAsia="Times New Roman" w:hAnsi="Times New Roman" w:cs="Times New Roman"/>
          <w:color w:val="000000"/>
          <w:sz w:val="24"/>
          <w:szCs w:val="24"/>
          <w:lang w:eastAsia="en-ID"/>
        </w:rPr>
        <w:t xml:space="preserve"> Malang.</w:t>
      </w:r>
    </w:p>
    <w:p w14:paraId="1EB9536A" w14:textId="77777777" w:rsidR="006F48D7" w:rsidRPr="006F48D7" w:rsidRDefault="006F48D7" w:rsidP="006F48D7">
      <w:pPr>
        <w:spacing w:line="240" w:lineRule="auto"/>
        <w:ind w:firstLine="360"/>
        <w:jc w:val="both"/>
        <w:rPr>
          <w:rFonts w:ascii="Times New Roman" w:eastAsia="Times New Roman" w:hAnsi="Times New Roman" w:cs="Times New Roman"/>
          <w:sz w:val="24"/>
          <w:szCs w:val="24"/>
          <w:lang w:eastAsia="en-ID"/>
        </w:rPr>
      </w:pPr>
      <w:r w:rsidRPr="006F48D7">
        <w:rPr>
          <w:rFonts w:ascii="Times New Roman" w:eastAsia="Times New Roman" w:hAnsi="Times New Roman" w:cs="Times New Roman"/>
          <w:color w:val="000000"/>
          <w:sz w:val="24"/>
          <w:szCs w:val="24"/>
          <w:lang w:val="id-ID" w:eastAsia="en-ID"/>
        </w:rPr>
        <w:t xml:space="preserve">Antoni, A., Gussa, A., &amp; Dinar, T. K. (2015). Tinjauan Kelengkapan Diagnosis Visum Et Repertum Psikiatrik di Rumah Sakit Jiwa Daerah Sambang Lihum Tahun 2015. </w:t>
      </w:r>
      <w:r w:rsidRPr="006F48D7">
        <w:rPr>
          <w:rFonts w:ascii="Times New Roman" w:eastAsia="Times New Roman" w:hAnsi="Times New Roman" w:cs="Times New Roman"/>
          <w:i/>
          <w:iCs/>
          <w:color w:val="000000"/>
          <w:sz w:val="24"/>
          <w:szCs w:val="24"/>
          <w:lang w:val="id-ID" w:eastAsia="en-ID"/>
        </w:rPr>
        <w:t>Jurnal Kesehatan Indonesia</w:t>
      </w:r>
      <w:r w:rsidRPr="006F48D7">
        <w:rPr>
          <w:rFonts w:ascii="Times New Roman" w:eastAsia="Times New Roman" w:hAnsi="Times New Roman" w:cs="Times New Roman"/>
          <w:color w:val="000000"/>
          <w:sz w:val="24"/>
          <w:szCs w:val="24"/>
          <w:lang w:val="id-ID" w:eastAsia="en-ID"/>
        </w:rPr>
        <w:t>, 6 (1).</w:t>
      </w:r>
    </w:p>
    <w:p w14:paraId="25B7EB62"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en-US" w:eastAsia="en-ID"/>
        </w:rPr>
      </w:pPr>
      <w:r w:rsidRPr="006F48D7">
        <w:rPr>
          <w:rFonts w:ascii="Times New Roman" w:eastAsia="Times New Roman" w:hAnsi="Times New Roman" w:cs="Times New Roman"/>
          <w:color w:val="000000"/>
          <w:sz w:val="24"/>
          <w:szCs w:val="24"/>
          <w:lang w:val="id-ID" w:eastAsia="en-ID"/>
        </w:rPr>
        <w:t xml:space="preserve">Azwar. (2017). </w:t>
      </w:r>
      <w:r w:rsidRPr="006F48D7">
        <w:rPr>
          <w:rFonts w:ascii="Times New Roman" w:eastAsia="Times New Roman" w:hAnsi="Times New Roman" w:cs="Times New Roman"/>
          <w:i/>
          <w:color w:val="000000"/>
          <w:sz w:val="24"/>
          <w:szCs w:val="24"/>
          <w:lang w:val="id-ID" w:eastAsia="en-ID"/>
        </w:rPr>
        <w:t>Metode penelitian psikologi</w:t>
      </w:r>
      <w:r w:rsidRPr="006F48D7">
        <w:rPr>
          <w:rFonts w:ascii="Times New Roman" w:eastAsia="Times New Roman" w:hAnsi="Times New Roman" w:cs="Times New Roman"/>
          <w:color w:val="000000"/>
          <w:sz w:val="24"/>
          <w:szCs w:val="24"/>
          <w:lang w:val="id-ID" w:eastAsia="en-ID"/>
        </w:rPr>
        <w:t>. Yogyakarta: Pustaka Pelajar.</w:t>
      </w:r>
      <w:r w:rsidRPr="006F48D7">
        <w:rPr>
          <w:rFonts w:ascii="Times New Roman" w:eastAsia="Times New Roman" w:hAnsi="Times New Roman" w:cs="Times New Roman"/>
          <w:color w:val="000000"/>
          <w:sz w:val="24"/>
          <w:szCs w:val="24"/>
          <w:lang w:val="en-US" w:eastAsia="en-ID"/>
        </w:rPr>
        <w:t xml:space="preserve"> </w:t>
      </w:r>
    </w:p>
    <w:p w14:paraId="409DFF4C"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Bandura, A. (1997). </w:t>
      </w:r>
      <w:r w:rsidRPr="006F48D7">
        <w:rPr>
          <w:rFonts w:ascii="Times New Roman" w:eastAsia="Times New Roman" w:hAnsi="Times New Roman" w:cs="Times New Roman"/>
          <w:i/>
          <w:color w:val="000000"/>
          <w:sz w:val="24"/>
          <w:szCs w:val="24"/>
          <w:lang w:val="id-ID" w:eastAsia="en-ID"/>
        </w:rPr>
        <w:t>Self-efficacy</w:t>
      </w:r>
      <w:r w:rsidRPr="006F48D7">
        <w:rPr>
          <w:rFonts w:ascii="Times New Roman" w:eastAsia="Times New Roman" w:hAnsi="Times New Roman" w:cs="Times New Roman"/>
          <w:color w:val="000000"/>
          <w:sz w:val="24"/>
          <w:szCs w:val="24"/>
          <w:lang w:val="id-ID" w:eastAsia="en-ID"/>
        </w:rPr>
        <w:t xml:space="preserve">: </w:t>
      </w:r>
      <w:r w:rsidRPr="006F48D7">
        <w:rPr>
          <w:rFonts w:ascii="Times New Roman" w:eastAsia="Times New Roman" w:hAnsi="Times New Roman" w:cs="Times New Roman"/>
          <w:i/>
          <w:color w:val="000000"/>
          <w:sz w:val="24"/>
          <w:szCs w:val="24"/>
          <w:lang w:val="id-ID" w:eastAsia="en-ID"/>
        </w:rPr>
        <w:t>The exercise of control</w:t>
      </w:r>
      <w:r w:rsidRPr="006F48D7">
        <w:rPr>
          <w:rFonts w:ascii="Times New Roman" w:eastAsia="Times New Roman" w:hAnsi="Times New Roman" w:cs="Times New Roman"/>
          <w:color w:val="000000"/>
          <w:sz w:val="24"/>
          <w:szCs w:val="24"/>
          <w:lang w:val="id-ID" w:eastAsia="en-ID"/>
        </w:rPr>
        <w:t xml:space="preserve">. New York: Freeman and Company.  </w:t>
      </w:r>
    </w:p>
    <w:p w14:paraId="0857ECBE"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Bandura, A., &amp; Cervone, D. (1983). Self-evaluative and self-efficacy mechanisms governing the motivational effects of goal systems. </w:t>
      </w:r>
      <w:r w:rsidRPr="006F48D7">
        <w:rPr>
          <w:rFonts w:ascii="Times New Roman" w:eastAsia="Times New Roman" w:hAnsi="Times New Roman" w:cs="Times New Roman"/>
          <w:i/>
          <w:color w:val="000000"/>
          <w:sz w:val="24"/>
          <w:szCs w:val="24"/>
          <w:lang w:val="id-ID" w:eastAsia="en-ID"/>
        </w:rPr>
        <w:t>Journal of Personality and Social Psychology</w:t>
      </w:r>
      <w:r w:rsidRPr="006F48D7">
        <w:rPr>
          <w:rFonts w:ascii="Times New Roman" w:eastAsia="Times New Roman" w:hAnsi="Times New Roman" w:cs="Times New Roman"/>
          <w:color w:val="000000"/>
          <w:sz w:val="24"/>
          <w:szCs w:val="24"/>
          <w:lang w:val="id-ID" w:eastAsia="en-ID"/>
        </w:rPr>
        <w:t>, 45, 1017-1028.</w:t>
      </w:r>
    </w:p>
    <w:p w14:paraId="3021D83E"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Baron,   R.A..&amp;   Byrne,   D.   (1991). </w:t>
      </w:r>
      <w:r w:rsidRPr="006F48D7">
        <w:rPr>
          <w:rFonts w:ascii="Times New Roman" w:eastAsia="Times New Roman" w:hAnsi="Times New Roman" w:cs="Times New Roman"/>
          <w:i/>
          <w:color w:val="000000"/>
          <w:sz w:val="24"/>
          <w:szCs w:val="24"/>
          <w:lang w:val="id-ID" w:eastAsia="en-ID"/>
        </w:rPr>
        <w:t>Social Psychology  Understanding  Human  Inter-action</w:t>
      </w:r>
      <w:r w:rsidRPr="006F48D7">
        <w:rPr>
          <w:rFonts w:ascii="Times New Roman" w:eastAsia="Times New Roman" w:hAnsi="Times New Roman" w:cs="Times New Roman"/>
          <w:color w:val="000000"/>
          <w:sz w:val="24"/>
          <w:szCs w:val="24"/>
          <w:lang w:val="id-ID" w:eastAsia="en-ID"/>
        </w:rPr>
        <w:t>. Boston: Allyn &amp; Bacon.</w:t>
      </w:r>
    </w:p>
    <w:p w14:paraId="1D71843D"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Blais . K.K. Praktek peperawatan Profesional . Edisi 4 . Jakarta.EGC . 2007</w:t>
      </w:r>
    </w:p>
    <w:p w14:paraId="42381020"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Depkes, RI. (2004). </w:t>
      </w:r>
      <w:r w:rsidRPr="006F48D7">
        <w:rPr>
          <w:rFonts w:ascii="Times New Roman" w:eastAsia="Times New Roman" w:hAnsi="Times New Roman" w:cs="Times New Roman"/>
          <w:i/>
          <w:color w:val="000000"/>
          <w:sz w:val="24"/>
          <w:szCs w:val="24"/>
          <w:lang w:val="id-ID" w:eastAsia="en-ID"/>
        </w:rPr>
        <w:t>Standar Pelayanan Rumah Sakit</w:t>
      </w:r>
      <w:r w:rsidRPr="006F48D7">
        <w:rPr>
          <w:rFonts w:ascii="Times New Roman" w:eastAsia="Times New Roman" w:hAnsi="Times New Roman" w:cs="Times New Roman"/>
          <w:color w:val="000000"/>
          <w:sz w:val="24"/>
          <w:szCs w:val="24"/>
          <w:lang w:val="id-ID" w:eastAsia="en-ID"/>
        </w:rPr>
        <w:t>. Cetakan kedua. Jakarta: Depkes.</w:t>
      </w:r>
    </w:p>
    <w:p w14:paraId="7BCF7CCE"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bookmarkStart w:id="30" w:name="_heading=h.3o7alnk" w:colFirst="0" w:colLast="0"/>
      <w:bookmarkEnd w:id="30"/>
      <w:r w:rsidRPr="006F48D7">
        <w:rPr>
          <w:rFonts w:ascii="Times New Roman" w:eastAsia="Times New Roman" w:hAnsi="Times New Roman" w:cs="Times New Roman"/>
          <w:color w:val="000000"/>
          <w:sz w:val="24"/>
          <w:szCs w:val="24"/>
          <w:lang w:val="id-ID" w:eastAsia="en-ID"/>
        </w:rPr>
        <w:lastRenderedPageBreak/>
        <w:t xml:space="preserve">Depkes, RI. (2021). </w:t>
      </w:r>
      <w:r w:rsidRPr="006F48D7">
        <w:rPr>
          <w:rFonts w:ascii="Times New Roman" w:eastAsia="Times New Roman" w:hAnsi="Times New Roman" w:cs="Times New Roman"/>
          <w:i/>
          <w:color w:val="000000"/>
          <w:sz w:val="24"/>
          <w:szCs w:val="24"/>
          <w:lang w:val="id-ID" w:eastAsia="en-ID"/>
        </w:rPr>
        <w:t>Laporan Tahunan Unit Pelayanan Kesehatan</w:t>
      </w:r>
      <w:r w:rsidRPr="006F48D7">
        <w:rPr>
          <w:rFonts w:ascii="Times New Roman" w:eastAsia="Times New Roman" w:hAnsi="Times New Roman" w:cs="Times New Roman"/>
          <w:color w:val="000000"/>
          <w:sz w:val="24"/>
          <w:szCs w:val="24"/>
          <w:lang w:val="id-ID" w:eastAsia="en-ID"/>
        </w:rPr>
        <w:t>. Jakarta: Depkes.</w:t>
      </w:r>
    </w:p>
    <w:p w14:paraId="61F3DB3A"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Drama, S. M., Yulia, S., &amp; Mulyadi. (2019). Hubungan Self Efficacy Dengan Perilaku Caring Perawat Di Ruang Rawat Inap. </w:t>
      </w:r>
      <w:r w:rsidRPr="006F48D7">
        <w:rPr>
          <w:rFonts w:ascii="Times New Roman" w:eastAsia="Times New Roman" w:hAnsi="Times New Roman" w:cs="Times New Roman"/>
          <w:i/>
          <w:iCs/>
          <w:color w:val="000000"/>
          <w:sz w:val="24"/>
          <w:szCs w:val="24"/>
          <w:lang w:val="id-ID" w:eastAsia="en-ID"/>
        </w:rPr>
        <w:t>Jurnal Berita Ilmu Keperawatan</w:t>
      </w:r>
      <w:r w:rsidRPr="006F48D7">
        <w:rPr>
          <w:rFonts w:ascii="Times New Roman" w:eastAsia="Times New Roman" w:hAnsi="Times New Roman" w:cs="Times New Roman"/>
          <w:color w:val="000000"/>
          <w:sz w:val="24"/>
          <w:szCs w:val="24"/>
          <w:lang w:val="id-ID" w:eastAsia="en-ID"/>
        </w:rPr>
        <w:t>, 13(1), 40-47</w:t>
      </w:r>
    </w:p>
    <w:p w14:paraId="632E2B97"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Dwidiyanti, M. (2007). </w:t>
      </w:r>
      <w:r w:rsidRPr="006F48D7">
        <w:rPr>
          <w:rFonts w:ascii="Times New Roman" w:eastAsia="Times New Roman" w:hAnsi="Times New Roman" w:cs="Times New Roman"/>
          <w:i/>
          <w:color w:val="000000"/>
          <w:sz w:val="24"/>
          <w:szCs w:val="24"/>
          <w:lang w:val="id-ID" w:eastAsia="en-ID"/>
        </w:rPr>
        <w:t>Caring</w:t>
      </w:r>
      <w:r w:rsidRPr="006F48D7">
        <w:rPr>
          <w:rFonts w:ascii="Times New Roman" w:eastAsia="Times New Roman" w:hAnsi="Times New Roman" w:cs="Times New Roman"/>
          <w:color w:val="000000"/>
          <w:sz w:val="24"/>
          <w:szCs w:val="24"/>
          <w:lang w:val="id-ID" w:eastAsia="en-ID"/>
        </w:rPr>
        <w:t>. Semarang: Hapsari.</w:t>
      </w:r>
    </w:p>
    <w:p w14:paraId="7D4B32CB"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Dwidiyanti, Mediana. (2007). </w:t>
      </w:r>
      <w:r w:rsidRPr="006F48D7">
        <w:rPr>
          <w:rFonts w:ascii="Times New Roman" w:eastAsia="Times New Roman" w:hAnsi="Times New Roman" w:cs="Times New Roman"/>
          <w:i/>
          <w:color w:val="000000"/>
          <w:sz w:val="24"/>
          <w:szCs w:val="24"/>
          <w:lang w:val="id-ID" w:eastAsia="en-ID"/>
        </w:rPr>
        <w:t>Keperawatan Dasar: Konsep “Caring” Etik Dan Spiritual Dalam Pelayanan Kesehatan</w:t>
      </w:r>
      <w:r w:rsidRPr="006F48D7">
        <w:rPr>
          <w:rFonts w:ascii="Times New Roman" w:eastAsia="Times New Roman" w:hAnsi="Times New Roman" w:cs="Times New Roman"/>
          <w:color w:val="000000"/>
          <w:sz w:val="24"/>
          <w:szCs w:val="24"/>
          <w:lang w:val="id-ID" w:eastAsia="en-ID"/>
        </w:rPr>
        <w:t>. Semarang</w:t>
      </w:r>
    </w:p>
    <w:p w14:paraId="2AF682F9"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Juliandi A, Irfan, Manurung S. 2014. Metodologi Penelitian Bisnis: Konsep dan Aplikasi. Medan: UMSU Press.</w:t>
      </w:r>
    </w:p>
    <w:p w14:paraId="4E0B4773"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Kapu, D. A. R. T. (2020). Hubungan Efikasi Diri Dengan Burnout Pada Perawat Di Ruang Instalasi Gawat Darurat (I</w:t>
      </w:r>
      <w:r w:rsidRPr="006F48D7">
        <w:rPr>
          <w:rFonts w:ascii="Times New Roman" w:eastAsia="Times New Roman" w:hAnsi="Times New Roman" w:cs="Times New Roman"/>
          <w:color w:val="000000"/>
          <w:sz w:val="24"/>
          <w:szCs w:val="24"/>
          <w:lang w:val="en-US" w:eastAsia="en-ID"/>
        </w:rPr>
        <w:t>GD)</w:t>
      </w:r>
      <w:r w:rsidRPr="006F48D7">
        <w:rPr>
          <w:rFonts w:ascii="Times New Roman" w:eastAsia="Times New Roman" w:hAnsi="Times New Roman" w:cs="Times New Roman"/>
          <w:color w:val="000000"/>
          <w:sz w:val="24"/>
          <w:szCs w:val="24"/>
          <w:lang w:val="id-ID" w:eastAsia="en-ID"/>
        </w:rPr>
        <w:t xml:space="preserve"> Dan Intensive Care Unit (I</w:t>
      </w:r>
      <w:r w:rsidRPr="006F48D7">
        <w:rPr>
          <w:rFonts w:ascii="Times New Roman" w:eastAsia="Times New Roman" w:hAnsi="Times New Roman" w:cs="Times New Roman"/>
          <w:color w:val="000000"/>
          <w:sz w:val="24"/>
          <w:szCs w:val="24"/>
          <w:lang w:val="en-US" w:eastAsia="en-ID"/>
        </w:rPr>
        <w:t>CU</w:t>
      </w:r>
      <w:r w:rsidRPr="006F48D7">
        <w:rPr>
          <w:rFonts w:ascii="Times New Roman" w:eastAsia="Times New Roman" w:hAnsi="Times New Roman" w:cs="Times New Roman"/>
          <w:color w:val="000000"/>
          <w:sz w:val="24"/>
          <w:szCs w:val="24"/>
          <w:lang w:val="id-ID" w:eastAsia="en-ID"/>
        </w:rPr>
        <w:t>) R</w:t>
      </w:r>
      <w:r w:rsidRPr="006F48D7">
        <w:rPr>
          <w:rFonts w:ascii="Times New Roman" w:eastAsia="Times New Roman" w:hAnsi="Times New Roman" w:cs="Times New Roman"/>
          <w:color w:val="000000"/>
          <w:sz w:val="24"/>
          <w:szCs w:val="24"/>
          <w:lang w:val="en-US" w:eastAsia="en-ID"/>
        </w:rPr>
        <w:t>SUD</w:t>
      </w:r>
      <w:r w:rsidRPr="006F48D7">
        <w:rPr>
          <w:rFonts w:ascii="Times New Roman" w:eastAsia="Times New Roman" w:hAnsi="Times New Roman" w:cs="Times New Roman"/>
          <w:color w:val="000000"/>
          <w:sz w:val="24"/>
          <w:szCs w:val="24"/>
          <w:lang w:val="id-ID" w:eastAsia="en-ID"/>
        </w:rPr>
        <w:t xml:space="preserve"> S. K. Lerik Kota Kupang. Universitas Citra Bangsa Kupang </w:t>
      </w:r>
    </w:p>
    <w:p w14:paraId="7EA128A3"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Komite Akreditasi Rumah Sakit (KARS). 202</w:t>
      </w:r>
      <w:r w:rsidRPr="006F48D7">
        <w:rPr>
          <w:rFonts w:ascii="Times New Roman" w:eastAsia="Times New Roman" w:hAnsi="Times New Roman" w:cs="Times New Roman"/>
          <w:color w:val="000000"/>
          <w:sz w:val="24"/>
          <w:szCs w:val="24"/>
          <w:lang w:val="en-US" w:eastAsia="en-ID"/>
        </w:rPr>
        <w:t>2</w:t>
      </w:r>
      <w:r w:rsidRPr="006F48D7">
        <w:rPr>
          <w:rFonts w:ascii="Times New Roman" w:eastAsia="Times New Roman" w:hAnsi="Times New Roman" w:cs="Times New Roman"/>
          <w:color w:val="000000"/>
          <w:sz w:val="24"/>
          <w:szCs w:val="24"/>
          <w:lang w:val="id-ID" w:eastAsia="en-ID"/>
        </w:rPr>
        <w:t xml:space="preserve"> . Instrumen Akreditasi Rumah Sakit</w:t>
      </w:r>
      <w:r w:rsidRPr="006F48D7">
        <w:rPr>
          <w:rFonts w:ascii="Times New Roman" w:eastAsia="Times New Roman" w:hAnsi="Times New Roman" w:cs="Times New Roman"/>
          <w:color w:val="000000"/>
          <w:sz w:val="24"/>
          <w:szCs w:val="24"/>
          <w:lang w:val="en-US" w:eastAsia="en-ID"/>
        </w:rPr>
        <w:t xml:space="preserve"> </w:t>
      </w:r>
      <w:r w:rsidRPr="006F48D7">
        <w:rPr>
          <w:rFonts w:ascii="Times New Roman" w:eastAsia="Times New Roman" w:hAnsi="Times New Roman" w:cs="Times New Roman"/>
          <w:color w:val="000000"/>
          <w:sz w:val="24"/>
          <w:szCs w:val="24"/>
          <w:lang w:val="id-ID" w:eastAsia="en-ID"/>
        </w:rPr>
        <w:t>Standar Akreditasi Versi 202</w:t>
      </w:r>
      <w:r w:rsidRPr="006F48D7">
        <w:rPr>
          <w:rFonts w:ascii="Times New Roman" w:eastAsia="Times New Roman" w:hAnsi="Times New Roman" w:cs="Times New Roman"/>
          <w:color w:val="000000"/>
          <w:sz w:val="24"/>
          <w:szCs w:val="24"/>
          <w:lang w:val="en-US" w:eastAsia="en-ID"/>
        </w:rPr>
        <w:t>2</w:t>
      </w:r>
      <w:r w:rsidRPr="006F48D7">
        <w:rPr>
          <w:rFonts w:ascii="Times New Roman" w:eastAsia="Times New Roman" w:hAnsi="Times New Roman" w:cs="Times New Roman"/>
          <w:color w:val="000000"/>
          <w:sz w:val="24"/>
          <w:szCs w:val="24"/>
          <w:lang w:val="id-ID" w:eastAsia="en-ID"/>
        </w:rPr>
        <w:t>. Jakarta</w:t>
      </w:r>
    </w:p>
    <w:p w14:paraId="4497DFC2" w14:textId="70D89637" w:rsid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Lianto. (2019). Self efficacy: A brief literature review. </w:t>
      </w:r>
      <w:r w:rsidRPr="006F48D7">
        <w:rPr>
          <w:rFonts w:ascii="Times New Roman" w:eastAsia="Times New Roman" w:hAnsi="Times New Roman" w:cs="Times New Roman"/>
          <w:i/>
          <w:iCs/>
          <w:color w:val="000000"/>
          <w:sz w:val="24"/>
          <w:szCs w:val="24"/>
          <w:lang w:val="id-ID" w:eastAsia="en-ID"/>
        </w:rPr>
        <w:t>Jurnal Manajemen Motivasi</w:t>
      </w:r>
      <w:r w:rsidRPr="006F48D7">
        <w:rPr>
          <w:rFonts w:ascii="Times New Roman" w:eastAsia="Times New Roman" w:hAnsi="Times New Roman" w:cs="Times New Roman"/>
          <w:color w:val="000000"/>
          <w:sz w:val="24"/>
          <w:szCs w:val="24"/>
          <w:lang w:val="id-ID" w:eastAsia="en-ID"/>
        </w:rPr>
        <w:t>.</w:t>
      </w:r>
    </w:p>
    <w:p w14:paraId="4007AC99" w14:textId="53CCAC6B" w:rsidR="00466557" w:rsidRPr="006F48D7" w:rsidRDefault="0046655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466557">
        <w:rPr>
          <w:rFonts w:ascii="Times New Roman" w:eastAsia="Times New Roman" w:hAnsi="Times New Roman" w:cs="Times New Roman"/>
          <w:color w:val="000000"/>
          <w:sz w:val="24"/>
          <w:szCs w:val="24"/>
          <w:lang w:val="id-ID" w:eastAsia="en-ID"/>
        </w:rPr>
        <w:t xml:space="preserve">Ningsih, Hilda, R., Bayhakki, &amp; Woferst. (2018). </w:t>
      </w:r>
      <w:r w:rsidRPr="00466557">
        <w:rPr>
          <w:rFonts w:ascii="Times New Roman" w:eastAsia="Times New Roman" w:hAnsi="Times New Roman" w:cs="Times New Roman"/>
          <w:i/>
          <w:iCs/>
          <w:color w:val="000000"/>
          <w:sz w:val="24"/>
          <w:szCs w:val="24"/>
          <w:lang w:val="id-ID" w:eastAsia="en-ID"/>
        </w:rPr>
        <w:t>Hubungan Self-Efficacy Terhadap Kepatuhan Diet Pada Penderita DM</w:t>
      </w:r>
      <w:r w:rsidRPr="00466557">
        <w:rPr>
          <w:rFonts w:ascii="Times New Roman" w:eastAsia="Times New Roman" w:hAnsi="Times New Roman" w:cs="Times New Roman"/>
          <w:color w:val="000000"/>
          <w:sz w:val="24"/>
          <w:szCs w:val="24"/>
          <w:lang w:val="id-ID" w:eastAsia="en-ID"/>
        </w:rPr>
        <w:t>.</w:t>
      </w:r>
    </w:p>
    <w:p w14:paraId="0FFD581D"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Permenkes RI, 2020, Akreditasi Rumah Sakit,Menteri Kesehatan Republik Indonesia, Jakarta.</w:t>
      </w:r>
    </w:p>
    <w:p w14:paraId="052A0883"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Potter &amp; Perry, (2009). </w:t>
      </w:r>
      <w:r w:rsidRPr="006F48D7">
        <w:rPr>
          <w:rFonts w:ascii="Times New Roman" w:eastAsia="Times New Roman" w:hAnsi="Times New Roman" w:cs="Times New Roman"/>
          <w:i/>
          <w:color w:val="000000"/>
          <w:sz w:val="24"/>
          <w:szCs w:val="24"/>
          <w:lang w:val="id-ID" w:eastAsia="en-ID"/>
        </w:rPr>
        <w:t>Fundamental of Nursing . Fundamental Keperawatan</w:t>
      </w:r>
      <w:r w:rsidRPr="006F48D7">
        <w:rPr>
          <w:rFonts w:ascii="Times New Roman" w:eastAsia="Times New Roman" w:hAnsi="Times New Roman" w:cs="Times New Roman"/>
          <w:color w:val="000000"/>
          <w:sz w:val="24"/>
          <w:szCs w:val="24"/>
          <w:lang w:val="id-ID" w:eastAsia="en-ID"/>
        </w:rPr>
        <w:t>. Buku 1. Edisi 7. Editor Dripa Sjabana. Jakarta. Salemba Medika.</w:t>
      </w:r>
    </w:p>
    <w:p w14:paraId="7B7D73D2"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Rini, S., &amp; Indasari. (2022, Maret). </w:t>
      </w:r>
      <w:r w:rsidRPr="006F48D7">
        <w:rPr>
          <w:rFonts w:ascii="Times New Roman" w:eastAsia="Times New Roman" w:hAnsi="Times New Roman" w:cs="Times New Roman"/>
          <w:i/>
          <w:iCs/>
          <w:color w:val="000000"/>
          <w:sz w:val="24"/>
          <w:szCs w:val="24"/>
          <w:lang w:val="id-ID" w:eastAsia="en-ID"/>
        </w:rPr>
        <w:t xml:space="preserve">Analisis Perilaku Caring Tenaga Keperawatan Dalam Menerapkan Budaya Pasien Safety Risiko Jatuh Di Ruang Perawatan Bedah Rsud Prof. Dr. Soekandar Kabupaten Mojokerto. Journal of Health Research, 5 no 1, </w:t>
      </w:r>
      <w:r w:rsidRPr="006F48D7">
        <w:rPr>
          <w:rFonts w:ascii="Times New Roman" w:eastAsia="Times New Roman" w:hAnsi="Times New Roman" w:cs="Times New Roman"/>
          <w:color w:val="000000"/>
          <w:sz w:val="24"/>
          <w:szCs w:val="24"/>
          <w:lang w:val="id-ID" w:eastAsia="en-ID"/>
        </w:rPr>
        <w:t>87-90.</w:t>
      </w:r>
    </w:p>
    <w:p w14:paraId="16D1444A"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bookmarkStart w:id="31" w:name="_Hlk151547077"/>
      <w:r w:rsidRPr="006F48D7">
        <w:rPr>
          <w:rFonts w:ascii="Times New Roman" w:eastAsia="Times New Roman" w:hAnsi="Times New Roman" w:cs="Times New Roman"/>
          <w:color w:val="000000"/>
          <w:sz w:val="24"/>
          <w:szCs w:val="24"/>
          <w:lang w:val="id-ID" w:eastAsia="en-ID"/>
        </w:rPr>
        <w:t>RSJD Provinsi Jambi. (20</w:t>
      </w:r>
      <w:r w:rsidRPr="006F48D7">
        <w:rPr>
          <w:rFonts w:ascii="Times New Roman" w:eastAsia="Times New Roman" w:hAnsi="Times New Roman" w:cs="Times New Roman"/>
          <w:color w:val="000000"/>
          <w:sz w:val="24"/>
          <w:szCs w:val="24"/>
          <w:lang w:val="en-US" w:eastAsia="en-ID"/>
        </w:rPr>
        <w:t>21</w:t>
      </w:r>
      <w:r w:rsidRPr="006F48D7">
        <w:rPr>
          <w:rFonts w:ascii="Times New Roman" w:eastAsia="Times New Roman" w:hAnsi="Times New Roman" w:cs="Times New Roman"/>
          <w:color w:val="000000"/>
          <w:sz w:val="24"/>
          <w:szCs w:val="24"/>
          <w:lang w:val="id-ID" w:eastAsia="en-ID"/>
        </w:rPr>
        <w:t>).</w:t>
      </w:r>
      <w:bookmarkEnd w:id="31"/>
      <w:r w:rsidRPr="006F48D7">
        <w:rPr>
          <w:rFonts w:ascii="Times New Roman" w:eastAsia="Times New Roman" w:hAnsi="Times New Roman" w:cs="Times New Roman"/>
          <w:color w:val="000000"/>
          <w:sz w:val="24"/>
          <w:szCs w:val="24"/>
          <w:lang w:val="id-ID" w:eastAsia="en-ID"/>
        </w:rPr>
        <w:t xml:space="preserve"> </w:t>
      </w:r>
      <w:r w:rsidRPr="006F48D7">
        <w:rPr>
          <w:rFonts w:ascii="Times New Roman" w:eastAsia="Times New Roman" w:hAnsi="Times New Roman" w:cs="Times New Roman"/>
          <w:i/>
          <w:iCs/>
          <w:color w:val="000000"/>
          <w:sz w:val="24"/>
          <w:szCs w:val="24"/>
          <w:lang w:val="id-ID" w:eastAsia="en-ID"/>
        </w:rPr>
        <w:t>Dokumen Rencana Strategis Rumah Sakit Jiwa Daerah Provinsi Jambi Tahun 20</w:t>
      </w:r>
      <w:r w:rsidRPr="006F48D7">
        <w:rPr>
          <w:rFonts w:ascii="Times New Roman" w:eastAsia="Times New Roman" w:hAnsi="Times New Roman" w:cs="Times New Roman"/>
          <w:i/>
          <w:iCs/>
          <w:color w:val="000000"/>
          <w:sz w:val="24"/>
          <w:szCs w:val="24"/>
          <w:lang w:val="en-US" w:eastAsia="en-ID"/>
        </w:rPr>
        <w:t>21</w:t>
      </w:r>
      <w:r w:rsidRPr="006F48D7">
        <w:rPr>
          <w:rFonts w:ascii="Times New Roman" w:eastAsia="Times New Roman" w:hAnsi="Times New Roman" w:cs="Times New Roman"/>
          <w:i/>
          <w:iCs/>
          <w:color w:val="000000"/>
          <w:sz w:val="24"/>
          <w:szCs w:val="24"/>
          <w:lang w:val="id-ID" w:eastAsia="en-ID"/>
        </w:rPr>
        <w:t>-202</w:t>
      </w:r>
      <w:r w:rsidRPr="006F48D7">
        <w:rPr>
          <w:rFonts w:ascii="Times New Roman" w:eastAsia="Times New Roman" w:hAnsi="Times New Roman" w:cs="Times New Roman"/>
          <w:i/>
          <w:iCs/>
          <w:color w:val="000000"/>
          <w:sz w:val="24"/>
          <w:szCs w:val="24"/>
          <w:lang w:val="en-US" w:eastAsia="en-ID"/>
        </w:rPr>
        <w:t>6</w:t>
      </w:r>
      <w:r w:rsidRPr="006F48D7">
        <w:rPr>
          <w:rFonts w:ascii="Times New Roman" w:eastAsia="Times New Roman" w:hAnsi="Times New Roman" w:cs="Times New Roman"/>
          <w:color w:val="000000"/>
          <w:sz w:val="24"/>
          <w:szCs w:val="24"/>
          <w:lang w:val="id-ID" w:eastAsia="en-ID"/>
        </w:rPr>
        <w:t>.</w:t>
      </w:r>
    </w:p>
    <w:p w14:paraId="1D19A877" w14:textId="16E3763B" w:rsidR="006F48D7" w:rsidRPr="006F48D7" w:rsidRDefault="006F48D7" w:rsidP="0036472C">
      <w:pPr>
        <w:spacing w:line="240" w:lineRule="auto"/>
        <w:ind w:firstLine="360"/>
        <w:jc w:val="both"/>
        <w:rPr>
          <w:rFonts w:ascii="Times New Roman" w:eastAsia="Times New Roman" w:hAnsi="Times New Roman" w:cs="Times New Roman"/>
          <w:i/>
          <w:iCs/>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Sugiyono. 2013., </w:t>
      </w:r>
      <w:r w:rsidRPr="006F48D7">
        <w:rPr>
          <w:rFonts w:ascii="Times New Roman" w:eastAsia="Times New Roman" w:hAnsi="Times New Roman" w:cs="Times New Roman"/>
          <w:i/>
          <w:iCs/>
          <w:color w:val="000000"/>
          <w:sz w:val="24"/>
          <w:szCs w:val="24"/>
          <w:lang w:val="id-ID" w:eastAsia="en-ID"/>
        </w:rPr>
        <w:t xml:space="preserve">Metode Penelitian Kuantitatif, Kualitatif dan R&amp;D. </w:t>
      </w:r>
      <w:r w:rsidRPr="006F48D7">
        <w:rPr>
          <w:rFonts w:ascii="Times New Roman" w:eastAsia="Times New Roman" w:hAnsi="Times New Roman" w:cs="Times New Roman"/>
          <w:color w:val="000000"/>
          <w:sz w:val="24"/>
          <w:szCs w:val="24"/>
          <w:lang w:val="id-ID" w:eastAsia="en-ID"/>
        </w:rPr>
        <w:t>Alfabeta, CV. Bandung</w:t>
      </w:r>
    </w:p>
    <w:p w14:paraId="7C60A9BB"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val="id-ID" w:eastAsia="en-ID"/>
        </w:rPr>
      </w:pPr>
      <w:r w:rsidRPr="006F48D7">
        <w:rPr>
          <w:rFonts w:ascii="Times New Roman" w:eastAsia="Times New Roman" w:hAnsi="Times New Roman" w:cs="Times New Roman"/>
          <w:color w:val="000000"/>
          <w:sz w:val="24"/>
          <w:szCs w:val="24"/>
          <w:lang w:val="id-ID" w:eastAsia="en-ID"/>
        </w:rPr>
        <w:t xml:space="preserve">Watson, J. (2005). </w:t>
      </w:r>
      <w:r w:rsidRPr="006F48D7">
        <w:rPr>
          <w:rFonts w:ascii="Times New Roman" w:eastAsia="Times New Roman" w:hAnsi="Times New Roman" w:cs="Times New Roman"/>
          <w:i/>
          <w:color w:val="000000"/>
          <w:sz w:val="24"/>
          <w:szCs w:val="24"/>
          <w:lang w:val="id-ID" w:eastAsia="en-ID"/>
        </w:rPr>
        <w:t>Caring science as sacred science</w:t>
      </w:r>
      <w:r w:rsidRPr="006F48D7">
        <w:rPr>
          <w:rFonts w:ascii="Times New Roman" w:eastAsia="Times New Roman" w:hAnsi="Times New Roman" w:cs="Times New Roman"/>
          <w:color w:val="000000"/>
          <w:sz w:val="24"/>
          <w:szCs w:val="24"/>
          <w:lang w:val="id-ID" w:eastAsia="en-ID"/>
        </w:rPr>
        <w:t>. Philadelphia, PA: EA. Davis.</w:t>
      </w:r>
    </w:p>
    <w:p w14:paraId="235C563C" w14:textId="77777777" w:rsidR="006F48D7" w:rsidRPr="006F48D7" w:rsidRDefault="006F48D7" w:rsidP="006F48D7">
      <w:pPr>
        <w:spacing w:line="240" w:lineRule="auto"/>
        <w:ind w:firstLine="360"/>
        <w:jc w:val="both"/>
        <w:rPr>
          <w:rFonts w:ascii="Times New Roman" w:eastAsia="Times New Roman" w:hAnsi="Times New Roman" w:cs="Times New Roman"/>
          <w:color w:val="000000"/>
          <w:sz w:val="24"/>
          <w:szCs w:val="24"/>
          <w:lang w:eastAsia="en-ID"/>
        </w:rPr>
      </w:pPr>
      <w:r w:rsidRPr="006F48D7">
        <w:rPr>
          <w:rFonts w:ascii="Times New Roman" w:eastAsia="Times New Roman" w:hAnsi="Times New Roman" w:cs="Times New Roman"/>
          <w:color w:val="000000"/>
          <w:sz w:val="24"/>
          <w:szCs w:val="24"/>
          <w:lang w:eastAsia="en-ID"/>
        </w:rPr>
        <w:t xml:space="preserve">Wu, Y., Larrabee, J. H., &amp; Putman, H. P. (2006). </w:t>
      </w:r>
      <w:r w:rsidRPr="006F48D7">
        <w:rPr>
          <w:rFonts w:ascii="Times New Roman" w:eastAsia="Times New Roman" w:hAnsi="Times New Roman" w:cs="Times New Roman"/>
          <w:i/>
          <w:iCs/>
          <w:color w:val="000000"/>
          <w:sz w:val="24"/>
          <w:szCs w:val="24"/>
          <w:lang w:eastAsia="en-ID"/>
        </w:rPr>
        <w:t xml:space="preserve">Caring </w:t>
      </w:r>
      <w:proofErr w:type="spellStart"/>
      <w:r w:rsidRPr="006F48D7">
        <w:rPr>
          <w:rFonts w:ascii="Times New Roman" w:eastAsia="Times New Roman" w:hAnsi="Times New Roman" w:cs="Times New Roman"/>
          <w:i/>
          <w:iCs/>
          <w:color w:val="000000"/>
          <w:sz w:val="24"/>
          <w:szCs w:val="24"/>
          <w:lang w:eastAsia="en-ID"/>
        </w:rPr>
        <w:t>behaviors</w:t>
      </w:r>
      <w:proofErr w:type="spellEnd"/>
      <w:r w:rsidRPr="006F48D7">
        <w:rPr>
          <w:rFonts w:ascii="Times New Roman" w:eastAsia="Times New Roman" w:hAnsi="Times New Roman" w:cs="Times New Roman"/>
          <w:i/>
          <w:iCs/>
          <w:color w:val="000000"/>
          <w:sz w:val="24"/>
          <w:szCs w:val="24"/>
          <w:lang w:eastAsia="en-ID"/>
        </w:rPr>
        <w:t xml:space="preserve"> inventory: A reduction of the 42-item instrument. Nursing Research</w:t>
      </w:r>
      <w:r w:rsidRPr="006F48D7">
        <w:rPr>
          <w:rFonts w:ascii="Times New Roman" w:eastAsia="Times New Roman" w:hAnsi="Times New Roman" w:cs="Times New Roman"/>
          <w:color w:val="000000"/>
          <w:sz w:val="24"/>
          <w:szCs w:val="24"/>
          <w:lang w:eastAsia="en-ID"/>
        </w:rPr>
        <w:t>, 55(1), 18–25.</w:t>
      </w:r>
    </w:p>
    <w:p w14:paraId="5D01F626" w14:textId="55C6A8A3" w:rsidR="00030E90" w:rsidRPr="00FF4338" w:rsidRDefault="00030E90" w:rsidP="00FF4338">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lang w:val="en-US" w:eastAsia="en-ID"/>
        </w:rPr>
      </w:pPr>
      <w:r w:rsidRPr="0000405A">
        <w:rPr>
          <w:rFonts w:ascii="Times New Roman" w:eastAsia="Times New Roman" w:hAnsi="Times New Roman" w:cs="Times New Roman"/>
          <w:color w:val="000000"/>
          <w:lang w:val="id-ID" w:eastAsia="en-ID"/>
        </w:rPr>
        <w:t>.</w:t>
      </w:r>
    </w:p>
    <w:sectPr w:rsidR="00030E90" w:rsidRPr="00FF4338" w:rsidSect="00FF433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38"/>
    <w:rsid w:val="00030E90"/>
    <w:rsid w:val="00122BE3"/>
    <w:rsid w:val="001F2C91"/>
    <w:rsid w:val="00214B56"/>
    <w:rsid w:val="002942A7"/>
    <w:rsid w:val="002B0A73"/>
    <w:rsid w:val="00347764"/>
    <w:rsid w:val="0036472C"/>
    <w:rsid w:val="003F123F"/>
    <w:rsid w:val="00420BF6"/>
    <w:rsid w:val="00443635"/>
    <w:rsid w:val="0045526B"/>
    <w:rsid w:val="00466557"/>
    <w:rsid w:val="00493F87"/>
    <w:rsid w:val="004F16F6"/>
    <w:rsid w:val="00591622"/>
    <w:rsid w:val="00595F6B"/>
    <w:rsid w:val="00622AE8"/>
    <w:rsid w:val="00674696"/>
    <w:rsid w:val="006F48D7"/>
    <w:rsid w:val="00753A4E"/>
    <w:rsid w:val="007B32CE"/>
    <w:rsid w:val="00870960"/>
    <w:rsid w:val="00883F25"/>
    <w:rsid w:val="008B70CF"/>
    <w:rsid w:val="0092173B"/>
    <w:rsid w:val="009A41EA"/>
    <w:rsid w:val="009B343F"/>
    <w:rsid w:val="009B4383"/>
    <w:rsid w:val="009F4F02"/>
    <w:rsid w:val="00A076A9"/>
    <w:rsid w:val="00A55C9B"/>
    <w:rsid w:val="00AA7DA2"/>
    <w:rsid w:val="00B167D5"/>
    <w:rsid w:val="00B45675"/>
    <w:rsid w:val="00BF2799"/>
    <w:rsid w:val="00BF59A5"/>
    <w:rsid w:val="00C23D64"/>
    <w:rsid w:val="00C753CD"/>
    <w:rsid w:val="00CA6CF9"/>
    <w:rsid w:val="00CE4426"/>
    <w:rsid w:val="00D35D37"/>
    <w:rsid w:val="00D5150D"/>
    <w:rsid w:val="00DB670A"/>
    <w:rsid w:val="00E4661C"/>
    <w:rsid w:val="00EF2077"/>
    <w:rsid w:val="00F30B70"/>
    <w:rsid w:val="00F31808"/>
    <w:rsid w:val="00F46631"/>
    <w:rsid w:val="00F73FB3"/>
    <w:rsid w:val="00F74712"/>
    <w:rsid w:val="00FC3AAD"/>
    <w:rsid w:val="00FC3FBB"/>
    <w:rsid w:val="00FD1312"/>
    <w:rsid w:val="00FF43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D368"/>
  <w15:chartTrackingRefBased/>
  <w15:docId w15:val="{EFB3827C-DA18-48CC-8DBE-678ED058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90810419@studen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12</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2023-10-25T02:50:00Z</dcterms:created>
  <dcterms:modified xsi:type="dcterms:W3CDTF">2024-01-08T01:14:00Z</dcterms:modified>
</cp:coreProperties>
</file>