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102EC" w14:textId="77777777" w:rsidR="006E7FB5" w:rsidRDefault="00A86492" w:rsidP="00A86492">
      <w:pPr>
        <w:spacing w:after="0" w:line="240" w:lineRule="auto"/>
        <w:jc w:val="center"/>
        <w:rPr>
          <w:rFonts w:ascii="Times New Roman" w:hAnsi="Times New Roman" w:cs="Times New Roman"/>
          <w:b/>
          <w:sz w:val="24"/>
          <w:szCs w:val="24"/>
        </w:rPr>
      </w:pPr>
      <w:r w:rsidRPr="00A86492">
        <w:rPr>
          <w:rFonts w:ascii="Times New Roman" w:hAnsi="Times New Roman" w:cs="Times New Roman"/>
          <w:b/>
          <w:sz w:val="24"/>
          <w:szCs w:val="24"/>
        </w:rPr>
        <w:t>HUBUNGAN PERSEPSI TERHADAP STEREOTIP GENDER DENGAN</w:t>
      </w:r>
      <w:r>
        <w:rPr>
          <w:rFonts w:ascii="Times New Roman" w:hAnsi="Times New Roman" w:cs="Times New Roman"/>
          <w:b/>
          <w:sz w:val="24"/>
          <w:szCs w:val="24"/>
        </w:rPr>
        <w:t xml:space="preserve">   </w:t>
      </w:r>
      <w:r w:rsidRPr="00A86492">
        <w:rPr>
          <w:rFonts w:ascii="Times New Roman" w:hAnsi="Times New Roman" w:cs="Times New Roman"/>
          <w:b/>
          <w:sz w:val="24"/>
          <w:szCs w:val="24"/>
        </w:rPr>
        <w:t>PERENCANAAN KARIER</w:t>
      </w:r>
      <w:r>
        <w:rPr>
          <w:rFonts w:ascii="Times New Roman" w:hAnsi="Times New Roman" w:cs="Times New Roman"/>
          <w:b/>
          <w:sz w:val="24"/>
          <w:szCs w:val="24"/>
        </w:rPr>
        <w:t xml:space="preserve"> </w:t>
      </w:r>
      <w:r w:rsidRPr="00A86492">
        <w:rPr>
          <w:rFonts w:ascii="Times New Roman" w:hAnsi="Times New Roman" w:cs="Times New Roman"/>
          <w:b/>
          <w:sz w:val="24"/>
          <w:szCs w:val="24"/>
        </w:rPr>
        <w:t>PADA MAHASISWI</w:t>
      </w:r>
    </w:p>
    <w:p w14:paraId="760A0BA6" w14:textId="77777777" w:rsidR="005C3588" w:rsidRDefault="005C3588" w:rsidP="00A86492">
      <w:pPr>
        <w:spacing w:after="0" w:line="240" w:lineRule="auto"/>
        <w:jc w:val="center"/>
        <w:rPr>
          <w:rFonts w:ascii="Times New Roman" w:hAnsi="Times New Roman" w:cs="Times New Roman"/>
          <w:b/>
          <w:sz w:val="24"/>
          <w:szCs w:val="24"/>
        </w:rPr>
      </w:pPr>
    </w:p>
    <w:p w14:paraId="7A6DC774" w14:textId="77777777" w:rsidR="005C3588" w:rsidRDefault="005C3588" w:rsidP="00A86492">
      <w:pPr>
        <w:spacing w:after="0" w:line="240" w:lineRule="auto"/>
        <w:jc w:val="center"/>
        <w:rPr>
          <w:rFonts w:ascii="Times New Roman" w:hAnsi="Times New Roman" w:cs="Times New Roman"/>
          <w:b/>
          <w:sz w:val="24"/>
          <w:szCs w:val="24"/>
        </w:rPr>
      </w:pPr>
    </w:p>
    <w:p w14:paraId="6089998F" w14:textId="77777777" w:rsidR="005C3588" w:rsidRDefault="005C3588" w:rsidP="005C3588">
      <w:pPr>
        <w:spacing w:after="0" w:line="240" w:lineRule="auto"/>
        <w:jc w:val="center"/>
        <w:rPr>
          <w:rFonts w:ascii="Times New Roman" w:hAnsi="Times New Roman" w:cs="Times New Roman"/>
          <w:b/>
          <w:sz w:val="24"/>
          <w:szCs w:val="24"/>
        </w:rPr>
      </w:pPr>
      <w:r w:rsidRPr="005C3588">
        <w:rPr>
          <w:rFonts w:ascii="Times New Roman" w:hAnsi="Times New Roman" w:cs="Times New Roman"/>
          <w:b/>
          <w:sz w:val="24"/>
          <w:szCs w:val="24"/>
        </w:rPr>
        <w:t>THE RELATIONSHIP BETWEEN PERCEPTIONS OF GENDER STEREOTYPE WITH CAREER PLANNING IN FEMALE STUDENTS</w:t>
      </w:r>
    </w:p>
    <w:p w14:paraId="19D4FCDC" w14:textId="77777777" w:rsidR="005C3588" w:rsidRDefault="005C3588" w:rsidP="005C3588">
      <w:pPr>
        <w:spacing w:after="0" w:line="240" w:lineRule="auto"/>
        <w:jc w:val="center"/>
        <w:rPr>
          <w:rFonts w:ascii="Times New Roman" w:hAnsi="Times New Roman" w:cs="Times New Roman"/>
          <w:b/>
          <w:sz w:val="24"/>
          <w:szCs w:val="24"/>
        </w:rPr>
      </w:pPr>
    </w:p>
    <w:p w14:paraId="1AF54BB5" w14:textId="77777777" w:rsidR="005C3588" w:rsidRDefault="005C3588" w:rsidP="005C3588">
      <w:pPr>
        <w:spacing w:after="0" w:line="240" w:lineRule="auto"/>
        <w:jc w:val="center"/>
        <w:rPr>
          <w:rFonts w:ascii="Times New Roman" w:hAnsi="Times New Roman" w:cs="Times New Roman"/>
          <w:b/>
          <w:sz w:val="24"/>
          <w:szCs w:val="24"/>
        </w:rPr>
      </w:pPr>
    </w:p>
    <w:p w14:paraId="4F6612AE" w14:textId="77777777" w:rsidR="005C3588" w:rsidRPr="005C3588" w:rsidRDefault="005C3588" w:rsidP="005C3588">
      <w:pPr>
        <w:spacing w:after="0" w:line="240" w:lineRule="auto"/>
        <w:jc w:val="center"/>
        <w:rPr>
          <w:rFonts w:ascii="Times New Roman" w:hAnsi="Times New Roman" w:cs="Times New Roman"/>
          <w:b/>
        </w:rPr>
      </w:pPr>
      <w:r w:rsidRPr="005C3588">
        <w:rPr>
          <w:rFonts w:ascii="Times New Roman" w:hAnsi="Times New Roman" w:cs="Times New Roman"/>
          <w:b/>
        </w:rPr>
        <w:t>Muhammad Luqman Zamroni</w:t>
      </w:r>
    </w:p>
    <w:p w14:paraId="19E77255" w14:textId="77777777" w:rsidR="005C3588" w:rsidRPr="005C3588" w:rsidRDefault="005C3588" w:rsidP="005C3588">
      <w:pPr>
        <w:spacing w:after="0" w:line="240" w:lineRule="auto"/>
        <w:jc w:val="center"/>
        <w:rPr>
          <w:rFonts w:ascii="Times New Roman" w:hAnsi="Times New Roman" w:cs="Times New Roman"/>
          <w:bCs/>
          <w:sz w:val="20"/>
          <w:szCs w:val="20"/>
        </w:rPr>
      </w:pPr>
      <w:r w:rsidRPr="005C3588">
        <w:rPr>
          <w:rFonts w:ascii="Times New Roman" w:hAnsi="Times New Roman" w:cs="Times New Roman"/>
          <w:bCs/>
          <w:sz w:val="20"/>
          <w:szCs w:val="20"/>
        </w:rPr>
        <w:t>Universitas Mercu Buana Yogyakarta</w:t>
      </w:r>
    </w:p>
    <w:p w14:paraId="5F19E78A" w14:textId="77777777" w:rsidR="005C3588" w:rsidRPr="005C3588" w:rsidRDefault="005C3588" w:rsidP="005C3588">
      <w:pPr>
        <w:spacing w:after="0" w:line="240" w:lineRule="auto"/>
        <w:jc w:val="center"/>
        <w:rPr>
          <w:rFonts w:ascii="Times New Roman" w:hAnsi="Times New Roman" w:cs="Times New Roman"/>
          <w:bCs/>
          <w:sz w:val="20"/>
          <w:szCs w:val="20"/>
        </w:rPr>
      </w:pPr>
      <w:r w:rsidRPr="005C3588">
        <w:rPr>
          <w:rFonts w:ascii="Times New Roman" w:hAnsi="Times New Roman" w:cs="Times New Roman"/>
          <w:bCs/>
          <w:sz w:val="20"/>
          <w:szCs w:val="20"/>
        </w:rPr>
        <w:t>081325964857</w:t>
      </w:r>
    </w:p>
    <w:p w14:paraId="7FD48FF7" w14:textId="77777777" w:rsidR="005C3588" w:rsidRDefault="005C3588" w:rsidP="00A86492">
      <w:pPr>
        <w:spacing w:after="0" w:line="240" w:lineRule="auto"/>
        <w:jc w:val="center"/>
        <w:rPr>
          <w:rFonts w:ascii="Times New Roman" w:hAnsi="Times New Roman" w:cs="Times New Roman"/>
          <w:b/>
          <w:sz w:val="24"/>
          <w:szCs w:val="24"/>
        </w:rPr>
      </w:pPr>
    </w:p>
    <w:p w14:paraId="18A3FA15" w14:textId="77777777" w:rsidR="00972CE5" w:rsidRDefault="00972CE5" w:rsidP="00A86492">
      <w:pPr>
        <w:spacing w:after="0" w:line="240" w:lineRule="auto"/>
        <w:jc w:val="center"/>
        <w:rPr>
          <w:rFonts w:ascii="Times New Roman" w:hAnsi="Times New Roman" w:cs="Times New Roman"/>
          <w:b/>
          <w:sz w:val="24"/>
          <w:szCs w:val="24"/>
        </w:rPr>
      </w:pPr>
    </w:p>
    <w:p w14:paraId="65BDBB23" w14:textId="77777777" w:rsidR="00972CE5" w:rsidRDefault="00972CE5" w:rsidP="00A86492">
      <w:pPr>
        <w:spacing w:after="0" w:line="240" w:lineRule="auto"/>
        <w:jc w:val="center"/>
        <w:rPr>
          <w:rFonts w:ascii="Times New Roman" w:hAnsi="Times New Roman" w:cs="Times New Roman"/>
          <w:b/>
          <w:sz w:val="24"/>
          <w:szCs w:val="24"/>
        </w:rPr>
      </w:pPr>
    </w:p>
    <w:p w14:paraId="3AC120CE" w14:textId="77777777" w:rsidR="00972CE5" w:rsidRDefault="00972CE5" w:rsidP="00972CE5">
      <w:pPr>
        <w:spacing w:after="0" w:line="240" w:lineRule="auto"/>
        <w:jc w:val="center"/>
        <w:rPr>
          <w:rFonts w:ascii="Times New Roman" w:hAnsi="Times New Roman" w:cs="Times New Roman"/>
          <w:b/>
          <w:sz w:val="20"/>
          <w:szCs w:val="20"/>
        </w:rPr>
      </w:pPr>
      <w:r w:rsidRPr="00972CE5">
        <w:rPr>
          <w:rFonts w:ascii="Times New Roman" w:hAnsi="Times New Roman" w:cs="Times New Roman"/>
          <w:b/>
          <w:sz w:val="20"/>
          <w:szCs w:val="20"/>
        </w:rPr>
        <w:t>Abstrak</w:t>
      </w:r>
    </w:p>
    <w:p w14:paraId="65486080" w14:textId="0D0A0CD5" w:rsidR="00430DD7" w:rsidRPr="00B60198" w:rsidRDefault="00DA4E21" w:rsidP="00B60198">
      <w:pPr>
        <w:spacing w:after="0" w:line="240" w:lineRule="auto"/>
        <w:jc w:val="both"/>
        <w:rPr>
          <w:rFonts w:ascii="Times New Roman" w:hAnsi="Times New Roman" w:cs="Times New Roman"/>
          <w:bCs/>
          <w:sz w:val="20"/>
          <w:szCs w:val="20"/>
        </w:rPr>
      </w:pPr>
      <w:r w:rsidRPr="00B60198">
        <w:rPr>
          <w:rFonts w:ascii="Times New Roman" w:hAnsi="Times New Roman" w:cs="Times New Roman"/>
          <w:sz w:val="20"/>
          <w:szCs w:val="20"/>
        </w:rPr>
        <w:t>Seiring berjalanya waktu semakin bertambah jumlah mahasiswa yang lulus dari beragam universitas yang ada di Indonesia. Namun dengan banyaknya mahasiswa yang telah lulus yang dapat terserap ke dalam dunia kerja tidak terlalu banyak. Penyebab tingginya tingkat pengangguran yang terdidik dikarenakan saat mahasiswa menempuh pendidikan di universitas, mereka tidak tahu apa yang harus mereka lakukan setelah lulus dari universitas.</w:t>
      </w:r>
      <w:r w:rsidRPr="00B60198">
        <w:rPr>
          <w:rFonts w:ascii="Times New Roman" w:hAnsi="Times New Roman" w:cs="Times New Roman"/>
          <w:bCs/>
          <w:sz w:val="20"/>
          <w:szCs w:val="20"/>
        </w:rPr>
        <w:t xml:space="preserve"> </w:t>
      </w:r>
      <w:r w:rsidR="00430DD7" w:rsidRPr="00B60198">
        <w:rPr>
          <w:rFonts w:ascii="Times New Roman" w:hAnsi="Times New Roman" w:cs="Times New Roman"/>
          <w:bCs/>
          <w:sz w:val="20"/>
          <w:szCs w:val="20"/>
        </w:rPr>
        <w:t>Penelitian ini bertujuan untuk mengetahui hubungan persepsi terhadap stereotip gender dengan perencanaan karier pada mahasiswi. Dugaan awal pada penelitian ini ditemukannya keterkaitan antara persepsi terhadap sterotip gender dengan perencanaan karier pada mahasiswi. Subjek dalam penelitian ini sebanyak 588 orang. Pengumpulan data pada penelitian ini  menggunakan skala perencanaan karier</w:t>
      </w:r>
      <w:r w:rsidRPr="00B60198">
        <w:rPr>
          <w:rFonts w:ascii="Times New Roman" w:hAnsi="Times New Roman" w:cs="Times New Roman"/>
          <w:bCs/>
          <w:sz w:val="20"/>
          <w:szCs w:val="20"/>
        </w:rPr>
        <w:t xml:space="preserve"> </w:t>
      </w:r>
      <w:r w:rsidR="00430DD7" w:rsidRPr="00B60198">
        <w:rPr>
          <w:rFonts w:ascii="Times New Roman" w:hAnsi="Times New Roman" w:cs="Times New Roman"/>
          <w:bCs/>
          <w:sz w:val="20"/>
          <w:szCs w:val="20"/>
        </w:rPr>
        <w:t xml:space="preserve">dan skala  persepsi terhadap stereotip gender. Analisis data pada penelitian ini menggunakan teknik </w:t>
      </w:r>
      <w:r w:rsidR="00430DD7" w:rsidRPr="00B60198">
        <w:rPr>
          <w:rFonts w:ascii="Times New Roman" w:hAnsi="Times New Roman" w:cs="Times New Roman"/>
          <w:bCs/>
          <w:i/>
          <w:iCs/>
          <w:sz w:val="20"/>
          <w:szCs w:val="20"/>
        </w:rPr>
        <w:t>product moment</w:t>
      </w:r>
      <w:r w:rsidR="00430DD7" w:rsidRPr="00B60198">
        <w:rPr>
          <w:rFonts w:ascii="Times New Roman" w:hAnsi="Times New Roman" w:cs="Times New Roman"/>
          <w:bCs/>
          <w:sz w:val="20"/>
          <w:szCs w:val="20"/>
        </w:rPr>
        <w:t xml:space="preserve"> dari Pearson. Hasil analisis menunjukkan </w:t>
      </w:r>
      <w:r w:rsidRPr="00B60198">
        <w:rPr>
          <w:rFonts w:ascii="Times New Roman" w:hAnsi="Times New Roman" w:cs="Times New Roman"/>
          <w:bCs/>
          <w:sz w:val="20"/>
          <w:szCs w:val="20"/>
        </w:rPr>
        <w:t xml:space="preserve">bahwa terdapat </w:t>
      </w:r>
      <w:r w:rsidR="00430DD7" w:rsidRPr="00B60198">
        <w:rPr>
          <w:rFonts w:ascii="Times New Roman" w:hAnsi="Times New Roman" w:cs="Times New Roman"/>
          <w:bCs/>
          <w:sz w:val="20"/>
          <w:szCs w:val="20"/>
        </w:rPr>
        <w:t>hubungan yang signifikan antara persepsi terhadap stereotip gender dengan perencanaan karier pada mahasiswi. Semakin positif tingkat persepsi terhadap stereotip gender maka semakin negatif tingkat perencanaan karier. Sebaliknya, semakin rendah negatif persepsi terhadap stereotip gender maka semakin positif tingkat perencanaan karier.</w:t>
      </w:r>
    </w:p>
    <w:p w14:paraId="24AAF348" w14:textId="77777777" w:rsidR="00430DD7" w:rsidRPr="00B60198" w:rsidRDefault="00430DD7" w:rsidP="00B60198">
      <w:pPr>
        <w:spacing w:after="0" w:line="240" w:lineRule="auto"/>
        <w:jc w:val="both"/>
        <w:rPr>
          <w:rFonts w:ascii="Times New Roman" w:hAnsi="Times New Roman" w:cs="Times New Roman"/>
          <w:bCs/>
          <w:sz w:val="20"/>
          <w:szCs w:val="20"/>
        </w:rPr>
      </w:pPr>
    </w:p>
    <w:p w14:paraId="4D43D065" w14:textId="77777777" w:rsidR="00430DD7" w:rsidRPr="00B60198" w:rsidRDefault="00430DD7" w:rsidP="00B60198">
      <w:pPr>
        <w:spacing w:after="0" w:line="240" w:lineRule="auto"/>
        <w:jc w:val="both"/>
        <w:rPr>
          <w:rFonts w:ascii="Times New Roman" w:hAnsi="Times New Roman" w:cs="Times New Roman"/>
          <w:bCs/>
          <w:i/>
          <w:iCs/>
          <w:sz w:val="20"/>
          <w:szCs w:val="20"/>
        </w:rPr>
      </w:pPr>
      <w:r w:rsidRPr="00B60198">
        <w:rPr>
          <w:rFonts w:ascii="Times New Roman" w:hAnsi="Times New Roman" w:cs="Times New Roman"/>
          <w:bCs/>
          <w:i/>
          <w:iCs/>
          <w:sz w:val="20"/>
          <w:szCs w:val="20"/>
        </w:rPr>
        <w:t>Kata kunci : mahasiswi, persepsi terhadap stereotip gender, perencanaan karier</w:t>
      </w:r>
    </w:p>
    <w:p w14:paraId="775DD1D9" w14:textId="77777777" w:rsidR="00430DD7" w:rsidRPr="00972CE5" w:rsidRDefault="00430DD7" w:rsidP="00430DD7">
      <w:pPr>
        <w:spacing w:after="0" w:line="240" w:lineRule="auto"/>
        <w:rPr>
          <w:rFonts w:ascii="Times New Roman" w:hAnsi="Times New Roman" w:cs="Times New Roman"/>
          <w:b/>
          <w:sz w:val="20"/>
          <w:szCs w:val="20"/>
        </w:rPr>
      </w:pPr>
    </w:p>
    <w:p w14:paraId="1E1458AD" w14:textId="77777777" w:rsidR="00972CE5" w:rsidRPr="00972CE5" w:rsidRDefault="00972CE5" w:rsidP="00972CE5">
      <w:pPr>
        <w:spacing w:after="0" w:line="240" w:lineRule="auto"/>
        <w:jc w:val="center"/>
        <w:rPr>
          <w:rFonts w:ascii="Times New Roman" w:hAnsi="Times New Roman" w:cs="Times New Roman"/>
          <w:b/>
          <w:sz w:val="20"/>
          <w:szCs w:val="20"/>
        </w:rPr>
      </w:pPr>
    </w:p>
    <w:p w14:paraId="0D9AB686" w14:textId="77777777" w:rsidR="00972CE5" w:rsidRPr="00972CE5" w:rsidRDefault="00972CE5" w:rsidP="00972CE5">
      <w:pPr>
        <w:spacing w:after="0" w:line="240" w:lineRule="auto"/>
        <w:jc w:val="center"/>
        <w:rPr>
          <w:rFonts w:ascii="Times New Roman" w:hAnsi="Times New Roman" w:cs="Times New Roman"/>
          <w:b/>
          <w:sz w:val="20"/>
          <w:szCs w:val="20"/>
        </w:rPr>
      </w:pPr>
    </w:p>
    <w:p w14:paraId="0358E5B6" w14:textId="77777777" w:rsidR="00972CE5" w:rsidRDefault="00972CE5" w:rsidP="00972CE5">
      <w:pPr>
        <w:spacing w:after="0" w:line="240" w:lineRule="auto"/>
        <w:jc w:val="center"/>
        <w:rPr>
          <w:rFonts w:ascii="Times New Roman" w:hAnsi="Times New Roman" w:cs="Times New Roman"/>
          <w:b/>
          <w:sz w:val="20"/>
          <w:szCs w:val="20"/>
        </w:rPr>
      </w:pPr>
      <w:r w:rsidRPr="00972CE5">
        <w:rPr>
          <w:rFonts w:ascii="Times New Roman" w:hAnsi="Times New Roman" w:cs="Times New Roman"/>
          <w:b/>
          <w:sz w:val="20"/>
          <w:szCs w:val="20"/>
        </w:rPr>
        <w:t>Abstract</w:t>
      </w:r>
    </w:p>
    <w:p w14:paraId="0E2169FC" w14:textId="3FD62966" w:rsidR="00430DD7" w:rsidRPr="00B60198" w:rsidRDefault="00DA4E21" w:rsidP="00B60198">
      <w:pPr>
        <w:spacing w:after="0" w:line="240" w:lineRule="auto"/>
        <w:jc w:val="both"/>
        <w:rPr>
          <w:rFonts w:ascii="Times New Roman" w:hAnsi="Times New Roman" w:cs="Times New Roman"/>
          <w:bCs/>
          <w:i/>
          <w:iCs/>
          <w:sz w:val="20"/>
          <w:szCs w:val="20"/>
        </w:rPr>
      </w:pPr>
      <w:r w:rsidRPr="00B60198">
        <w:rPr>
          <w:rFonts w:ascii="Times New Roman" w:hAnsi="Times New Roman" w:cs="Times New Roman"/>
          <w:bCs/>
          <w:i/>
          <w:iCs/>
          <w:sz w:val="20"/>
          <w:szCs w:val="20"/>
        </w:rPr>
        <w:t xml:space="preserve">As time goes by, the number of students graduating from various universities in Indonesia is increasing. But with so many students who have graduated who can be absorbed into the world of work, not too many. The high level of educated resistance is because when students study at university, they don't know what they should do after graduating from university. </w:t>
      </w:r>
      <w:r w:rsidR="00430DD7" w:rsidRPr="00B60198">
        <w:rPr>
          <w:rFonts w:ascii="Times New Roman" w:hAnsi="Times New Roman" w:cs="Times New Roman"/>
          <w:bCs/>
          <w:i/>
          <w:iCs/>
          <w:sz w:val="20"/>
          <w:szCs w:val="20"/>
        </w:rPr>
        <w:t>This study aims to determine the relationship between perceptions of gender stereotypes and career planning in female students. Initial suspicions in this study found a link between perceptions of gender stereotypes and career planning in female students. The subjects in this study were 588 people. Collecting data in this study used a career planning scale</w:t>
      </w:r>
      <w:r w:rsidRPr="00B60198">
        <w:rPr>
          <w:rFonts w:ascii="Times New Roman" w:hAnsi="Times New Roman" w:cs="Times New Roman"/>
          <w:bCs/>
          <w:i/>
          <w:iCs/>
          <w:sz w:val="20"/>
          <w:szCs w:val="20"/>
        </w:rPr>
        <w:t xml:space="preserve"> </w:t>
      </w:r>
      <w:r w:rsidR="00430DD7" w:rsidRPr="00B60198">
        <w:rPr>
          <w:rFonts w:ascii="Times New Roman" w:hAnsi="Times New Roman" w:cs="Times New Roman"/>
          <w:bCs/>
          <w:i/>
          <w:iCs/>
          <w:sz w:val="20"/>
          <w:szCs w:val="20"/>
        </w:rPr>
        <w:t>and a scale of perceptions of gender stereotypes. Data analysis in this study used the product moment technique from Pearson. The results of the analysis show that</w:t>
      </w:r>
      <w:r w:rsidRPr="00B60198">
        <w:rPr>
          <w:rFonts w:ascii="Times New Roman" w:hAnsi="Times New Roman" w:cs="Times New Roman"/>
          <w:bCs/>
          <w:i/>
          <w:iCs/>
          <w:sz w:val="20"/>
          <w:szCs w:val="20"/>
        </w:rPr>
        <w:t xml:space="preserve"> </w:t>
      </w:r>
      <w:r w:rsidR="00430DD7" w:rsidRPr="00B60198">
        <w:rPr>
          <w:rFonts w:ascii="Times New Roman" w:hAnsi="Times New Roman" w:cs="Times New Roman"/>
          <w:bCs/>
          <w:i/>
          <w:iCs/>
          <w:sz w:val="20"/>
          <w:szCs w:val="20"/>
        </w:rPr>
        <w:t>there is a significant relationship between perceptions of gender stereotypes and career planning in female students. The more positive the level of perception of gender stereotypes, the more negative the level of career planning. Conversely, the lower the negative perception of gender stereotypes, the more positive the level of career planning.</w:t>
      </w:r>
    </w:p>
    <w:p w14:paraId="32EBB067" w14:textId="77777777" w:rsidR="00430DD7" w:rsidRPr="00B60198" w:rsidRDefault="00430DD7" w:rsidP="00B60198">
      <w:pPr>
        <w:spacing w:after="0" w:line="240" w:lineRule="auto"/>
        <w:rPr>
          <w:rFonts w:ascii="Times New Roman" w:hAnsi="Times New Roman" w:cs="Times New Roman"/>
          <w:bCs/>
          <w:sz w:val="20"/>
          <w:szCs w:val="20"/>
        </w:rPr>
      </w:pPr>
    </w:p>
    <w:p w14:paraId="16DB40AD" w14:textId="77777777" w:rsidR="00430DD7" w:rsidRDefault="00430DD7" w:rsidP="00B60198">
      <w:pPr>
        <w:spacing w:after="0" w:line="240" w:lineRule="auto"/>
        <w:rPr>
          <w:rFonts w:ascii="Times New Roman" w:hAnsi="Times New Roman" w:cs="Times New Roman"/>
          <w:bCs/>
          <w:i/>
          <w:iCs/>
          <w:sz w:val="24"/>
          <w:szCs w:val="24"/>
        </w:rPr>
      </w:pPr>
      <w:r w:rsidRPr="00B60198">
        <w:rPr>
          <w:rFonts w:ascii="Times New Roman" w:hAnsi="Times New Roman" w:cs="Times New Roman"/>
          <w:bCs/>
          <w:sz w:val="20"/>
          <w:szCs w:val="20"/>
        </w:rPr>
        <w:t xml:space="preserve">Keywords: </w:t>
      </w:r>
      <w:r w:rsidRPr="00B60198">
        <w:rPr>
          <w:rFonts w:ascii="Times New Roman" w:hAnsi="Times New Roman" w:cs="Times New Roman"/>
          <w:bCs/>
          <w:i/>
          <w:iCs/>
          <w:sz w:val="20"/>
          <w:szCs w:val="20"/>
        </w:rPr>
        <w:t>female students, perceptions of gender stereotypes, career planning</w:t>
      </w:r>
    </w:p>
    <w:p w14:paraId="04711EFC" w14:textId="77777777" w:rsidR="00972CE5" w:rsidRDefault="00972CE5" w:rsidP="00430DD7">
      <w:pPr>
        <w:spacing w:after="0" w:line="240" w:lineRule="auto"/>
        <w:rPr>
          <w:rFonts w:ascii="Times New Roman" w:hAnsi="Times New Roman" w:cs="Times New Roman"/>
          <w:b/>
          <w:sz w:val="20"/>
          <w:szCs w:val="20"/>
        </w:rPr>
      </w:pPr>
    </w:p>
    <w:p w14:paraId="634410A5" w14:textId="77777777" w:rsidR="00430DD7" w:rsidRDefault="00430DD7" w:rsidP="00692DD6">
      <w:pPr>
        <w:spacing w:after="0" w:line="360" w:lineRule="auto"/>
        <w:rPr>
          <w:rFonts w:ascii="Times New Roman" w:hAnsi="Times New Roman" w:cs="Times New Roman"/>
          <w:b/>
        </w:rPr>
      </w:pPr>
    </w:p>
    <w:p w14:paraId="12D178E1" w14:textId="77777777" w:rsidR="00B60198" w:rsidRDefault="00B60198" w:rsidP="00692DD6">
      <w:pPr>
        <w:spacing w:after="0" w:line="360" w:lineRule="auto"/>
        <w:rPr>
          <w:rFonts w:ascii="Times New Roman" w:hAnsi="Times New Roman" w:cs="Times New Roman"/>
          <w:b/>
        </w:rPr>
      </w:pPr>
    </w:p>
    <w:p w14:paraId="5669BE0B" w14:textId="77777777" w:rsidR="00B60198" w:rsidRDefault="00B60198" w:rsidP="00692DD6">
      <w:pPr>
        <w:spacing w:after="0" w:line="360" w:lineRule="auto"/>
        <w:rPr>
          <w:rFonts w:ascii="Times New Roman" w:hAnsi="Times New Roman" w:cs="Times New Roman"/>
          <w:b/>
        </w:rPr>
      </w:pPr>
    </w:p>
    <w:p w14:paraId="4412A358" w14:textId="77777777" w:rsidR="00B60198" w:rsidRDefault="00B60198" w:rsidP="00692DD6">
      <w:pPr>
        <w:spacing w:after="0" w:line="360" w:lineRule="auto"/>
        <w:rPr>
          <w:rFonts w:ascii="Times New Roman" w:hAnsi="Times New Roman" w:cs="Times New Roman"/>
          <w:b/>
        </w:rPr>
      </w:pPr>
    </w:p>
    <w:p w14:paraId="02BE4EF1" w14:textId="1D04FBFE" w:rsidR="00972CE5" w:rsidRPr="00C322D9" w:rsidRDefault="00972CE5" w:rsidP="00692DD6">
      <w:pPr>
        <w:spacing w:after="0" w:line="360" w:lineRule="auto"/>
        <w:rPr>
          <w:rFonts w:ascii="Times New Roman" w:hAnsi="Times New Roman" w:cs="Times New Roman"/>
          <w:b/>
        </w:rPr>
      </w:pPr>
      <w:r w:rsidRPr="00C322D9">
        <w:rPr>
          <w:rFonts w:ascii="Times New Roman" w:hAnsi="Times New Roman" w:cs="Times New Roman"/>
          <w:b/>
        </w:rPr>
        <w:lastRenderedPageBreak/>
        <w:t>PENDAHULUAN</w:t>
      </w:r>
    </w:p>
    <w:p w14:paraId="59E7192A" w14:textId="77777777" w:rsidR="00A2626A" w:rsidRPr="00C322D9" w:rsidRDefault="00A2626A" w:rsidP="00692DD6">
      <w:pPr>
        <w:spacing w:after="0" w:line="360" w:lineRule="auto"/>
        <w:ind w:firstLine="567"/>
        <w:jc w:val="both"/>
        <w:rPr>
          <w:rFonts w:ascii="Times New Roman" w:hAnsi="Times New Roman" w:cs="Times New Roman"/>
        </w:rPr>
      </w:pPr>
      <w:r w:rsidRPr="00C322D9">
        <w:rPr>
          <w:rFonts w:ascii="Times New Roman" w:hAnsi="Times New Roman" w:cs="Times New Roman"/>
        </w:rPr>
        <w:t>Memiliki karier yang matang adalah harapan bagi banyak orang. Mahasiswi melakukan berbagai cara dan usaha demi kesuksesan karier mereka. Beberapa orang menganggap karier dan pekerjaan adalah suatu hal yang sama tapi sebenarnya keduanya adalah memiliki makna yang berbeda. Menurut Badan Pusat Statistik mencatat sarjana yang menganggur hampir mencapai 1 juta yaitu 999.543 sarjana pada Februari 2021. Penyebab tingginya tingkat pengangguran yang terdidik dikarenakan saat mahasiswa menempuh pendidikan di universitas, mereka bingung tentang apa yang harus mereka lakukan setelah lulus dari universitas</w:t>
      </w:r>
      <w:r w:rsidR="004F34D4" w:rsidRPr="00C322D9">
        <w:rPr>
          <w:rFonts w:ascii="Times New Roman" w:hAnsi="Times New Roman" w:cs="Times New Roman"/>
        </w:rPr>
        <w:t xml:space="preserve"> dikarenakan mahasiswa tersebut tidak memiliki perencanaan karier yang baik.</w:t>
      </w:r>
    </w:p>
    <w:p w14:paraId="11BD4125" w14:textId="77777777" w:rsidR="004F34D4" w:rsidRPr="00C322D9" w:rsidRDefault="004F34D4" w:rsidP="00692DD6">
      <w:pPr>
        <w:spacing w:after="0" w:line="360" w:lineRule="auto"/>
        <w:ind w:firstLine="567"/>
        <w:jc w:val="both"/>
        <w:rPr>
          <w:rFonts w:ascii="Times New Roman" w:hAnsi="Times New Roman" w:cs="Times New Roman"/>
        </w:rPr>
      </w:pPr>
      <w:r w:rsidRPr="00C322D9">
        <w:rPr>
          <w:rFonts w:ascii="Times New Roman" w:hAnsi="Times New Roman" w:cs="Times New Roman"/>
        </w:rPr>
        <w:t>Hasil penelitian yang dilakukan Kasih dan Suganda (Hendayani dan Abdullah, 2018) yang  menunjukkan  bahwa  91%  kalangan  dunia  usaha  beranggapan  lulusan  perguruan  tinggi tidak siap pakai selepas kuliah. Ketidaksiapan mahasiswi dalam memasuki dunia kerja dikarenakan mahasiswi belum melakukan riset dan mempersiapkan diri untuk memenuhi kompetensi-kompetensi dalam suatu pekerjaan yang sesuai dengan kariernya, sehingga mahasiswi mau terpaksa untuk mengambil pekerjaan yang tidak sesuai dengan karier yang diharapkan karena kurangnya pengetahuan serta ketrampilan untuk posisi tersebut.</w:t>
      </w:r>
    </w:p>
    <w:p w14:paraId="130B3B16" w14:textId="4A6F167E" w:rsidR="00281BE2" w:rsidRPr="00C322D9" w:rsidRDefault="00281BE2" w:rsidP="00692DD6">
      <w:pPr>
        <w:spacing w:after="0" w:line="360" w:lineRule="auto"/>
        <w:ind w:firstLine="567"/>
        <w:jc w:val="both"/>
        <w:rPr>
          <w:rFonts w:ascii="Times New Roman" w:hAnsi="Times New Roman" w:cs="Times New Roman"/>
        </w:rPr>
      </w:pPr>
      <w:r w:rsidRPr="00C322D9">
        <w:rPr>
          <w:rFonts w:ascii="Times New Roman" w:hAnsi="Times New Roman" w:cs="Times New Roman"/>
        </w:rPr>
        <w:t>Berdasarkan penelitian yang dilakukan oleh Adison, Chandra dan Hidayat (2017) bahwa perempuan memiliki tingkat aspirasi yang rendah dibandingkan laki-laki. Berdasarkan data yang diperoleh mengungkapkan bahwa perempuan cenderung berkeinginan untuk bekerja dan melanjutkan pendidikan dibidang pendidikan dan kesehatan, sedangkan laki-laki lebih cenderung untuk bekerja dan melanjutkan pendidikan dibidang teknik dan teknologi. Dari wawancara yang dilakukan juga terungkap laki-laki memandang bahwa pada bidang pendidikan dan kesehatan merupakan bidang yang lebih cocok untuk perempuan, sedangkan perempuan lebih menghindari untuk berkarier dibidang yang didominasi oleh laki-laki. Selain stereotip gender akan mempengaruhi keberhasilan akademis dalam dan pemilihan karier, stereotip gender juga akan membatasi mereka untuk melihat diri mereka dalam bidang pekerjaan lawan jenis walaupun mereka memiliki minat pada bidang tersebut.</w:t>
      </w:r>
    </w:p>
    <w:p w14:paraId="4EB9675C" w14:textId="77777777" w:rsidR="00231192" w:rsidRPr="00C322D9" w:rsidRDefault="00281BE2" w:rsidP="00692DD6">
      <w:pPr>
        <w:spacing w:after="0" w:line="360" w:lineRule="auto"/>
        <w:ind w:firstLine="567"/>
        <w:jc w:val="both"/>
        <w:rPr>
          <w:rFonts w:ascii="Times New Roman" w:hAnsi="Times New Roman" w:cs="Times New Roman"/>
        </w:rPr>
      </w:pPr>
      <w:r w:rsidRPr="00C322D9">
        <w:rPr>
          <w:rFonts w:ascii="Times New Roman" w:hAnsi="Times New Roman" w:cs="Times New Roman"/>
        </w:rPr>
        <w:t xml:space="preserve">Simamora (2011) mengemukakan bahwa perencanaan karier adalah suatu proses di mana individu dapat mengidentifikasi dan mengambil langkah-langkah untuk mencapai tujuan-tujuan karier. Perencanaan karier melibatkan pengidentifikasian tujuan-tujuan yang berkaitan dengan karier dan penyusunan rencana-rencana untuk mencapai tujuan tersebut. Dalam proses perencanaan karier individu akan memperoleh pengetahuan tentang potensi yang ada pada diri yang meliputi keterampilan, minat, pengetahuan, motivasi, dan karakteristik yang digunakan sebagai dasar dalam pemilihan karier yang kemudian dilanjutkan dengan menentukan tahapan untuk bisa mencapai karier yang sudah dipilih. </w:t>
      </w:r>
    </w:p>
    <w:p w14:paraId="5A1C9084" w14:textId="7D5F5E81" w:rsidR="00281BE2" w:rsidRPr="00C322D9" w:rsidRDefault="00281BE2" w:rsidP="00692DD6">
      <w:pPr>
        <w:spacing w:after="0" w:line="360" w:lineRule="auto"/>
        <w:ind w:firstLine="567"/>
        <w:jc w:val="both"/>
        <w:rPr>
          <w:rFonts w:ascii="Times New Roman" w:hAnsi="Times New Roman" w:cs="Times New Roman"/>
        </w:rPr>
      </w:pPr>
      <w:r w:rsidRPr="00C322D9">
        <w:rPr>
          <w:rFonts w:ascii="Times New Roman" w:hAnsi="Times New Roman" w:cs="Times New Roman"/>
        </w:rPr>
        <w:lastRenderedPageBreak/>
        <w:t>Simamora (2011) juga menambahkan bahwa, perencanaan karier merupakan proses untuk, menyadari diri sendiri terhadap peluang-peluang, kesempatan-kesempatan, kendala-kendala, pilihan-pilihan, dan konsekuensi-konsekuensi, mengidentifikasi tujuan-tujuan yang berkaitan dengan karier, dan penyusunan program kerja, pendidikan, dan yang berhubungan dengan pengalaman-pengalaman yang dapat mengembangkan diri guna menyediakan arah, waktu, dan urutan langkah-langkah yang diambil untuk meraih tujuan karier.</w:t>
      </w:r>
    </w:p>
    <w:p w14:paraId="3990A6E4" w14:textId="77777777" w:rsidR="00231192" w:rsidRPr="00C322D9" w:rsidRDefault="00281BE2" w:rsidP="00692DD6">
      <w:pPr>
        <w:spacing w:line="360" w:lineRule="auto"/>
        <w:ind w:firstLine="567"/>
        <w:jc w:val="both"/>
        <w:rPr>
          <w:rFonts w:ascii="Times New Roman" w:hAnsi="Times New Roman" w:cs="Times New Roman"/>
        </w:rPr>
      </w:pPr>
      <w:r w:rsidRPr="00C322D9">
        <w:rPr>
          <w:rFonts w:ascii="Times New Roman" w:hAnsi="Times New Roman" w:cs="Times New Roman"/>
        </w:rPr>
        <w:t xml:space="preserve">Leong (2008) juga menjelaskan bahwa perencanaan karier merupakan suatu kegiatan yang harus dilakukan sedini mungkin dan merupakan usaha yang dilakukan secara sadar serta berkelanjutan untuk mengetahui perkiraan dimasa depan yang di dalamnya mengandung aspek-aspek memahami diri dan menilai dunia kerja. Perencanaan karier perlu dilakukan sedini mungkin dikarenakan untuk menyiapkan individu agar siap dan tidak kebingungan saat mengambil keputusan yang berkaitan dengan karier individu tersebut. </w:t>
      </w:r>
    </w:p>
    <w:p w14:paraId="13B36C99" w14:textId="7528CEC1" w:rsidR="00231192" w:rsidRPr="00C322D9" w:rsidRDefault="00231192" w:rsidP="00692DD6">
      <w:pPr>
        <w:spacing w:line="360" w:lineRule="auto"/>
        <w:ind w:firstLine="720"/>
        <w:jc w:val="both"/>
        <w:rPr>
          <w:rFonts w:ascii="Times New Roman" w:hAnsi="Times New Roman" w:cs="Times New Roman"/>
        </w:rPr>
      </w:pPr>
      <w:r w:rsidRPr="00C322D9">
        <w:rPr>
          <w:rFonts w:ascii="Times New Roman" w:hAnsi="Times New Roman" w:cs="Times New Roman"/>
        </w:rPr>
        <w:t xml:space="preserve">Leong (2008) mengungkapkan bahwa perencanaan karier terdiri dari </w:t>
      </w:r>
      <w:r w:rsidRPr="00C322D9">
        <w:rPr>
          <w:rFonts w:ascii="Times New Roman" w:hAnsi="Times New Roman" w:cs="Times New Roman"/>
          <w:i/>
          <w:iCs/>
        </w:rPr>
        <w:t>Self Assesment</w:t>
      </w:r>
      <w:r w:rsidRPr="00C322D9">
        <w:rPr>
          <w:rFonts w:ascii="Times New Roman" w:hAnsi="Times New Roman" w:cs="Times New Roman"/>
        </w:rPr>
        <w:t xml:space="preserve">, penilaian diri mengacu pada kemampuan individu untuk mengumpulkan informasi tentang minat, keterampilannya dan kemam  puan, nilai, dan tipe kepribadian. </w:t>
      </w:r>
      <w:r w:rsidRPr="00C322D9">
        <w:rPr>
          <w:rFonts w:ascii="Times New Roman" w:hAnsi="Times New Roman" w:cs="Times New Roman"/>
          <w:i/>
          <w:iCs/>
        </w:rPr>
        <w:t>Knowledge of academic career</w:t>
      </w:r>
      <w:r w:rsidRPr="00C322D9">
        <w:rPr>
          <w:rFonts w:ascii="Times New Roman" w:hAnsi="Times New Roman" w:cs="Times New Roman"/>
        </w:rPr>
        <w:t xml:space="preserve">, pengetahuan tentang pilihan karier akademik mengacu pada kemampuan individu untuk mengumpulkan informasi tentang dunia kerja. </w:t>
      </w:r>
      <w:r w:rsidRPr="00C322D9">
        <w:rPr>
          <w:rFonts w:ascii="Times New Roman" w:hAnsi="Times New Roman" w:cs="Times New Roman"/>
          <w:i/>
          <w:iCs/>
        </w:rPr>
        <w:t>In dept evaluation and goal setting</w:t>
      </w:r>
      <w:r w:rsidRPr="00C322D9">
        <w:rPr>
          <w:rFonts w:ascii="Times New Roman" w:hAnsi="Times New Roman" w:cs="Times New Roman"/>
        </w:rPr>
        <w:t xml:space="preserve">, evaluasi mendalam dan penetapan tujuan mengacu pada suatu pemahaman tentang bagaimana membuat keputusan berdasarkan informasi yang telah dikumpulkan dalam dua tahap pertama rencana karier, kesadaran akan faktor-faktor yang mungkin terjadi memengaruhi kemampuan seseorang untuk menerapkan keputusan, dan pengaturan tujuan jangka pendek, menengah, dan panjang. </w:t>
      </w:r>
      <w:r w:rsidRPr="00C322D9">
        <w:rPr>
          <w:rFonts w:ascii="Times New Roman" w:hAnsi="Times New Roman" w:cs="Times New Roman"/>
          <w:i/>
          <w:iCs/>
        </w:rPr>
        <w:t>Career implementation</w:t>
      </w:r>
      <w:r w:rsidRPr="00C322D9">
        <w:rPr>
          <w:rFonts w:ascii="Times New Roman" w:hAnsi="Times New Roman" w:cs="Times New Roman"/>
        </w:rPr>
        <w:t xml:space="preserve">, implementasi rencana karier, yang melibatkan pembuatan pilihan awal dan mengambil langkah-langkah untuk mencapai tujuan karier. </w:t>
      </w:r>
    </w:p>
    <w:p w14:paraId="7844D903" w14:textId="04463D95" w:rsidR="00692DD6" w:rsidRPr="00C322D9" w:rsidRDefault="00F507B7" w:rsidP="00692DD6">
      <w:pPr>
        <w:spacing w:line="360" w:lineRule="auto"/>
        <w:ind w:firstLine="720"/>
        <w:jc w:val="both"/>
        <w:rPr>
          <w:rFonts w:ascii="Times New Roman" w:hAnsi="Times New Roman" w:cs="Times New Roman"/>
        </w:rPr>
      </w:pPr>
      <w:r w:rsidRPr="00C322D9">
        <w:rPr>
          <w:rFonts w:ascii="Times New Roman" w:hAnsi="Times New Roman" w:cs="Times New Roman"/>
        </w:rPr>
        <w:t>Stereotip didasarkan pada penafsiran yang kita hasilkan atas dasar cara pandang dan latar belakang budaya kita. Secara umum stereotip adalah pelabelan atau penandaan yang diberikan kepada laki-laki dan perempuan (Fakih, 2012). Hal tersebut didukung oleh Puspita (2019) yang menjelaskan bahwa stereotip merupakan pelabelan atau penandaan untuk kelompok tertentu. Puspitasari (2013) juga menambahkan bahwa stereotip adalah penyelarasan sebuah kata bertujuan untuk menunjukkan sifat positif atau negatif kepada seseorang, kelas, atau melalui tindakan seseorang. Stereotip sering kali diasosiasikan dengan karakteristik yang bisa diidentifikasi seperti ras, jenis kelamin, kebangsaan, dan lain sebagainya. Stereotip juga merupakan generalisasi perilaku dari sebuah kelompok yang diaplikasikan kepada individu atau sesuatu hanya karena mereka merupakan bagian dari kelompok tersebut (Heilman, 2012).</w:t>
      </w:r>
    </w:p>
    <w:p w14:paraId="53B2A993" w14:textId="77777777" w:rsidR="00692DD6" w:rsidRPr="00C322D9" w:rsidRDefault="00692DD6" w:rsidP="00692DD6">
      <w:pPr>
        <w:spacing w:line="360" w:lineRule="auto"/>
        <w:ind w:firstLine="720"/>
        <w:jc w:val="both"/>
        <w:rPr>
          <w:rFonts w:ascii="Times New Roman" w:hAnsi="Times New Roman" w:cs="Times New Roman"/>
        </w:rPr>
      </w:pPr>
      <w:r w:rsidRPr="00C322D9">
        <w:rPr>
          <w:rFonts w:ascii="Times New Roman" w:hAnsi="Times New Roman" w:cs="Times New Roman"/>
        </w:rPr>
        <w:lastRenderedPageBreak/>
        <w:t xml:space="preserve">Adanya stereotip terhadap karakteristik gender membuat seseorang harus menunjukkan perilaku yang sesuai dengan identitas gender dirinya. Perempuan seharusnya memiliki karakteristik </w:t>
      </w:r>
      <w:r w:rsidRPr="00C322D9">
        <w:rPr>
          <w:rFonts w:ascii="Times New Roman" w:hAnsi="Times New Roman" w:cs="Times New Roman"/>
          <w:i/>
        </w:rPr>
        <w:t>communal</w:t>
      </w:r>
      <w:r w:rsidRPr="00C322D9">
        <w:rPr>
          <w:rFonts w:ascii="Times New Roman" w:hAnsi="Times New Roman" w:cs="Times New Roman"/>
        </w:rPr>
        <w:t xml:space="preserve"> (</w:t>
      </w:r>
      <w:r w:rsidRPr="00C322D9">
        <w:rPr>
          <w:rFonts w:ascii="Times New Roman" w:hAnsi="Times New Roman" w:cs="Times New Roman"/>
          <w:i/>
        </w:rPr>
        <w:t>warm</w:t>
      </w:r>
      <w:r w:rsidRPr="00C322D9">
        <w:rPr>
          <w:rFonts w:ascii="Times New Roman" w:hAnsi="Times New Roman" w:cs="Times New Roman"/>
        </w:rPr>
        <w:t xml:space="preserve">¸ sensitif, kooperatif) dan menghindari karakteristik dominan (agresif, mengintimidasi, arogan). Sebaliknya, laki-laki seharusnya memiliki karakteristik </w:t>
      </w:r>
      <w:r w:rsidRPr="00C322D9">
        <w:rPr>
          <w:rFonts w:ascii="Times New Roman" w:hAnsi="Times New Roman" w:cs="Times New Roman"/>
          <w:i/>
        </w:rPr>
        <w:t>agentic</w:t>
      </w:r>
      <w:r w:rsidRPr="00C322D9">
        <w:rPr>
          <w:rFonts w:ascii="Times New Roman" w:hAnsi="Times New Roman" w:cs="Times New Roman"/>
        </w:rPr>
        <w:t xml:space="preserve"> (asertif, kompetitif, independen) dan menghindari karakteristik lemah (lemah, tidak percaya diri, emosional) (Rudman &amp; Mescher, 2012).</w:t>
      </w:r>
    </w:p>
    <w:p w14:paraId="1032EC7C" w14:textId="5A3CDEA8" w:rsidR="00692DD6" w:rsidRPr="00C322D9" w:rsidRDefault="00692DD6" w:rsidP="00692DD6">
      <w:pPr>
        <w:spacing w:line="360" w:lineRule="auto"/>
        <w:ind w:firstLine="720"/>
        <w:jc w:val="both"/>
        <w:rPr>
          <w:rFonts w:ascii="Times New Roman" w:hAnsi="Times New Roman" w:cs="Times New Roman"/>
        </w:rPr>
      </w:pPr>
      <w:r w:rsidRPr="00C322D9">
        <w:rPr>
          <w:rFonts w:ascii="Times New Roman" w:hAnsi="Times New Roman" w:cs="Times New Roman"/>
        </w:rPr>
        <w:t>Firin (2004) menjelaskan bahwa terdapat 4 sumber pembentuk dari  stereotip gender, yaitu: ciri sifat kepribadian berkaitan dengan perbedaan kepribadian yang dimiliki oleh laki-laki dan perempuan, peran dan posisi sosial berkaitan dengan perbedaan peran sosial yang dimiliki oleh laki-laki dan perempuan, penampilan fisik berkaitan dengan perbedaan penampilan fisik laki-laki dan perempuan dan peran dalam keluarga berkaitan dengan perbedaan peran dalam keluarga antara laki-laki dan perempuan.</w:t>
      </w:r>
    </w:p>
    <w:p w14:paraId="2478ED9A" w14:textId="6559EFCA" w:rsidR="001130B3" w:rsidRPr="00C322D9" w:rsidRDefault="001130B3" w:rsidP="00281BE2">
      <w:pPr>
        <w:spacing w:after="0" w:line="360" w:lineRule="auto"/>
        <w:ind w:firstLine="567"/>
        <w:jc w:val="both"/>
        <w:rPr>
          <w:rFonts w:ascii="Times New Roman" w:hAnsi="Times New Roman" w:cs="Times New Roman"/>
        </w:rPr>
      </w:pPr>
    </w:p>
    <w:p w14:paraId="1680D0DF" w14:textId="2170F58B" w:rsidR="00661416" w:rsidRPr="00C322D9" w:rsidRDefault="00C322D9" w:rsidP="001130B3">
      <w:pPr>
        <w:spacing w:after="0" w:line="360" w:lineRule="auto"/>
        <w:jc w:val="both"/>
        <w:rPr>
          <w:rFonts w:ascii="Times New Roman" w:hAnsi="Times New Roman" w:cs="Times New Roman"/>
          <w:b/>
          <w:bCs/>
        </w:rPr>
      </w:pPr>
      <w:r w:rsidRPr="00C322D9">
        <w:rPr>
          <w:rFonts w:ascii="Times New Roman" w:hAnsi="Times New Roman" w:cs="Times New Roman"/>
          <w:b/>
          <w:bCs/>
        </w:rPr>
        <w:t>METODOLOGI PENELITIAN</w:t>
      </w:r>
    </w:p>
    <w:p w14:paraId="7E10F7B2" w14:textId="36E8B78C" w:rsidR="00661416" w:rsidRPr="00C322D9" w:rsidRDefault="00661416" w:rsidP="00661416">
      <w:pPr>
        <w:spacing w:after="0" w:line="360" w:lineRule="auto"/>
        <w:ind w:firstLine="720"/>
        <w:jc w:val="both"/>
        <w:rPr>
          <w:rFonts w:ascii="Times New Roman" w:hAnsi="Times New Roman" w:cs="Times New Roman"/>
        </w:rPr>
      </w:pPr>
      <w:r w:rsidRPr="00C322D9">
        <w:rPr>
          <w:rFonts w:ascii="Times New Roman" w:hAnsi="Times New Roman" w:cs="Times New Roman"/>
        </w:rPr>
        <w:t xml:space="preserve">Responden  yang digunakan pada penelitian ini adalah mahasiswi. Dengan pengambilan sampel menggunakan </w:t>
      </w:r>
      <w:r w:rsidRPr="00C322D9">
        <w:rPr>
          <w:rFonts w:ascii="Times New Roman" w:hAnsi="Times New Roman" w:cs="Times New Roman"/>
          <w:i/>
          <w:iCs/>
        </w:rPr>
        <w:t xml:space="preserve">purposive sampling. </w:t>
      </w:r>
      <w:r w:rsidRPr="00C322D9">
        <w:rPr>
          <w:rFonts w:ascii="Times New Roman" w:hAnsi="Times New Roman" w:cs="Times New Roman"/>
        </w:rPr>
        <w:t xml:space="preserve">). Metode pengumpulan data pada penelitian ini menggunakan 2 skala psikologi yaitu skala perencanaan karier, dan skala stereotip gender yang secara langsung diisi oleh mahasiswi. Penelitian ini menggunakan modifikasi model skala </w:t>
      </w:r>
      <w:r w:rsidRPr="00C322D9">
        <w:rPr>
          <w:rFonts w:ascii="Times New Roman" w:hAnsi="Times New Roman" w:cs="Times New Roman"/>
          <w:i/>
          <w:iCs/>
        </w:rPr>
        <w:t>likert</w:t>
      </w:r>
      <w:r w:rsidRPr="00C322D9">
        <w:rPr>
          <w:rFonts w:ascii="Times New Roman" w:hAnsi="Times New Roman" w:cs="Times New Roman"/>
        </w:rPr>
        <w:t xml:space="preserve"> dengan meniadakan pilihan jawaban netral untuk menghilangkan keraguan responden dalam menjawab pernyataan skala. Metode analisis data pada penelitian ini menggunakan metode analisis regresi sederhana melalui bantuan SPSS.</w:t>
      </w:r>
    </w:p>
    <w:p w14:paraId="47B10A23" w14:textId="77777777" w:rsidR="00235936" w:rsidRPr="00C322D9" w:rsidRDefault="00235936" w:rsidP="001130B3">
      <w:pPr>
        <w:spacing w:after="0" w:line="360" w:lineRule="auto"/>
        <w:jc w:val="both"/>
        <w:rPr>
          <w:rFonts w:ascii="Times New Roman" w:hAnsi="Times New Roman" w:cs="Times New Roman"/>
        </w:rPr>
      </w:pPr>
    </w:p>
    <w:p w14:paraId="07545596" w14:textId="5F24F40B" w:rsidR="001130B3" w:rsidRPr="00C322D9" w:rsidRDefault="00C322D9" w:rsidP="001130B3">
      <w:pPr>
        <w:spacing w:after="0" w:line="360" w:lineRule="auto"/>
        <w:jc w:val="both"/>
        <w:rPr>
          <w:rFonts w:ascii="Times New Roman" w:hAnsi="Times New Roman" w:cs="Times New Roman"/>
          <w:b/>
          <w:bCs/>
        </w:rPr>
      </w:pPr>
      <w:r w:rsidRPr="00C322D9">
        <w:rPr>
          <w:rFonts w:ascii="Times New Roman" w:hAnsi="Times New Roman" w:cs="Times New Roman"/>
          <w:b/>
          <w:bCs/>
        </w:rPr>
        <w:t>HASIL DAN PEMBAHASAN</w:t>
      </w:r>
    </w:p>
    <w:p w14:paraId="03B0AFF3" w14:textId="487C8E79" w:rsidR="0056798A" w:rsidRPr="00C322D9" w:rsidRDefault="001130B3" w:rsidP="005C18DF">
      <w:pPr>
        <w:spacing w:after="0" w:line="360" w:lineRule="auto"/>
        <w:ind w:firstLine="720"/>
        <w:jc w:val="both"/>
        <w:rPr>
          <w:rFonts w:ascii="Times New Roman" w:hAnsi="Times New Roman" w:cs="Times New Roman"/>
        </w:rPr>
      </w:pPr>
      <w:r w:rsidRPr="00C322D9">
        <w:rPr>
          <w:rFonts w:ascii="Times New Roman" w:hAnsi="Times New Roman" w:cs="Times New Roman"/>
        </w:rPr>
        <w:t>Sebelum dilakukannya uji hipotesis, maka akan dilakukan uji asumsi terlebih dahulu sebagai syarat untuk melakukan analisis regresi sederhana. Uji asumi yang akan dilakukan adalah uji normalitas dan uji linieritas</w:t>
      </w:r>
    </w:p>
    <w:p w14:paraId="41304067" w14:textId="6D729E4E" w:rsidR="00D965CF" w:rsidRPr="00C322D9" w:rsidRDefault="0056798A" w:rsidP="005C18DF">
      <w:pPr>
        <w:spacing w:after="0" w:line="360" w:lineRule="auto"/>
        <w:ind w:firstLine="720"/>
        <w:jc w:val="both"/>
        <w:rPr>
          <w:rFonts w:ascii="Times New Roman" w:hAnsi="Times New Roman" w:cs="Times New Roman"/>
        </w:rPr>
      </w:pPr>
      <w:r w:rsidRPr="00C322D9">
        <w:rPr>
          <w:rFonts w:ascii="Times New Roman" w:hAnsi="Times New Roman" w:cs="Times New Roman"/>
        </w:rPr>
        <w:t>Uji normalitas dilakukan dengan cara mencari nilai residual dari kedua variabel yang digunakan kemudian dilanjutkan dengan melakukan uji normalitas. Berdasarkan hasil uji yang sudah dilakukan didapatkan nilai</w:t>
      </w:r>
      <w:r w:rsidR="00D965CF" w:rsidRPr="00C322D9">
        <w:rPr>
          <w:rFonts w:ascii="Times New Roman" w:hAnsi="Times New Roman" w:cs="Times New Roman"/>
        </w:rPr>
        <w:t xml:space="preserve"> p</w:t>
      </w:r>
      <w:r w:rsidRPr="00C322D9">
        <w:rPr>
          <w:rFonts w:ascii="Times New Roman" w:hAnsi="Times New Roman" w:cs="Times New Roman"/>
          <w:i/>
          <w:iCs/>
        </w:rPr>
        <w:t xml:space="preserve"> </w:t>
      </w:r>
      <w:r w:rsidRPr="00C322D9">
        <w:rPr>
          <w:rFonts w:ascii="Times New Roman" w:hAnsi="Times New Roman" w:cs="Times New Roman"/>
        </w:rPr>
        <w:t>sebesar 0,200</w:t>
      </w:r>
      <w:r w:rsidR="00D965CF" w:rsidRPr="00C322D9">
        <w:rPr>
          <w:rFonts w:ascii="Times New Roman" w:hAnsi="Times New Roman" w:cs="Times New Roman"/>
        </w:rPr>
        <w:t xml:space="preserve"> (p &gt; 0,05) maka dapat dikatakan bahwa data penelitian terdistribusi dengan normal.</w:t>
      </w:r>
    </w:p>
    <w:p w14:paraId="5155F579" w14:textId="54012771" w:rsidR="00301A4A" w:rsidRPr="00C322D9" w:rsidRDefault="00D965CF" w:rsidP="005C18DF">
      <w:pPr>
        <w:spacing w:line="360" w:lineRule="auto"/>
        <w:ind w:firstLine="720"/>
        <w:jc w:val="both"/>
        <w:rPr>
          <w:rFonts w:ascii="Times New Roman" w:hAnsi="Times New Roman" w:cs="Times New Roman"/>
        </w:rPr>
      </w:pPr>
      <w:r w:rsidRPr="00C322D9">
        <w:rPr>
          <w:rFonts w:ascii="Times New Roman" w:hAnsi="Times New Roman" w:cs="Times New Roman"/>
        </w:rPr>
        <w:t>Berdasarkan hasil uji</w:t>
      </w:r>
      <w:r w:rsidR="005C18DF">
        <w:rPr>
          <w:rFonts w:ascii="Times New Roman" w:hAnsi="Times New Roman" w:cs="Times New Roman"/>
        </w:rPr>
        <w:t xml:space="preserve"> linieritas</w:t>
      </w:r>
      <w:r w:rsidRPr="00C322D9">
        <w:rPr>
          <w:rFonts w:ascii="Times New Roman" w:hAnsi="Times New Roman" w:cs="Times New Roman"/>
        </w:rPr>
        <w:t xml:space="preserve"> yang telah dilakukan diketahui bahwa nilai deviation from linearity = 0,144, karena nilai deviation from linearity = 0,144 &gt; 0,050 maka dapat dikatakan bahwa hubungan antara variabel persepsi terhadap stereotip gender dan perencanaan karier memiliki hubungan yang linier.</w:t>
      </w:r>
    </w:p>
    <w:p w14:paraId="2F9946EA" w14:textId="71602B0D" w:rsidR="00301A4A" w:rsidRPr="00C322D9" w:rsidRDefault="00301A4A" w:rsidP="00C322D9">
      <w:pPr>
        <w:spacing w:line="360" w:lineRule="auto"/>
        <w:ind w:firstLine="567"/>
        <w:jc w:val="both"/>
        <w:rPr>
          <w:rFonts w:ascii="Times New Roman" w:hAnsi="Times New Roman" w:cs="Times New Roman"/>
        </w:rPr>
      </w:pPr>
      <w:r w:rsidRPr="00C322D9">
        <w:rPr>
          <w:rFonts w:ascii="Times New Roman" w:hAnsi="Times New Roman" w:cs="Times New Roman"/>
        </w:rPr>
        <w:lastRenderedPageBreak/>
        <w:t>Hasil analisis</w:t>
      </w:r>
      <w:r w:rsidR="005C18DF">
        <w:rPr>
          <w:rFonts w:ascii="Times New Roman" w:hAnsi="Times New Roman" w:cs="Times New Roman"/>
        </w:rPr>
        <w:t xml:space="preserve"> uji hipotesis</w:t>
      </w:r>
      <w:r w:rsidRPr="00C322D9">
        <w:rPr>
          <w:rFonts w:ascii="Times New Roman" w:hAnsi="Times New Roman" w:cs="Times New Roman"/>
        </w:rPr>
        <w:t xml:space="preserve"> menunjukkan bahwa korelasi antara variabel perencanaan karier dan persepi terhadap stereotip gender sebesar -,767 dengan nilai signifikansi sebesar</w:t>
      </w:r>
      <w:r w:rsidR="00E308A4" w:rsidRPr="00C322D9">
        <w:rPr>
          <w:rFonts w:ascii="Times New Roman" w:hAnsi="Times New Roman" w:cs="Times New Roman"/>
        </w:rPr>
        <w:t xml:space="preserve"> 0,000 ( p &lt; 0,05). Berdasarkan hasil yang sudah didapatkan maka dapat dikatakan bahwa kedua variabel memiliki korelasi dan memiliki hubungan yang negatif sehingga semakin tinggi variabel persepsi terhadap stereotip gender maka semakin rendah nilai variabel perencanaan karier dan sebaliknya.</w:t>
      </w:r>
    </w:p>
    <w:p w14:paraId="4D958E23" w14:textId="0C596482" w:rsidR="00CC0377" w:rsidRPr="00C322D9" w:rsidRDefault="00CC0377" w:rsidP="00C322D9">
      <w:pPr>
        <w:spacing w:line="360" w:lineRule="auto"/>
        <w:ind w:firstLine="567"/>
        <w:jc w:val="both"/>
        <w:rPr>
          <w:rFonts w:ascii="Times New Roman" w:hAnsi="Times New Roman" w:cs="Times New Roman"/>
        </w:rPr>
      </w:pPr>
      <w:r w:rsidRPr="00C322D9">
        <w:rPr>
          <w:rFonts w:ascii="Times New Roman" w:hAnsi="Times New Roman" w:cs="Times New Roman"/>
        </w:rPr>
        <w:t xml:space="preserve">Koefisien determinasi ( R </w:t>
      </w:r>
      <w:r w:rsidRPr="00C322D9">
        <w:rPr>
          <w:rFonts w:ascii="Times New Roman" w:hAnsi="Times New Roman" w:cs="Times New Roman"/>
          <w:i/>
          <w:iCs/>
        </w:rPr>
        <w:t>Square</w:t>
      </w:r>
      <w:r w:rsidRPr="00C322D9">
        <w:rPr>
          <w:rFonts w:ascii="Times New Roman" w:hAnsi="Times New Roman" w:cs="Times New Roman"/>
        </w:rPr>
        <w:t xml:space="preserve"> ) pada variabel persepsi terhadap stereotip gender dengan perencanaan karier sebesar 0,588. </w:t>
      </w:r>
      <w:r w:rsidR="00C100EC" w:rsidRPr="00C322D9">
        <w:rPr>
          <w:rFonts w:ascii="Times New Roman" w:hAnsi="Times New Roman" w:cs="Times New Roman"/>
        </w:rPr>
        <w:t>Angka tersebut menunjukkan bahwa pada penelitian persepsi terhadap stereotip gender memberikan sumbangan efektif sebear 58,8%. Hal tersebut menunjukkan bahwa persepsi terhadap stereotip gender memberikan pengaruh terhadap perencanaan karier sebesar 58,8% dan sisanya dipengaruhi oleh faktor lain.</w:t>
      </w:r>
    </w:p>
    <w:p w14:paraId="1485DF38" w14:textId="6DE40609" w:rsidR="00E82BDC" w:rsidRPr="00C322D9" w:rsidRDefault="00E82BDC" w:rsidP="00C322D9">
      <w:pPr>
        <w:spacing w:line="360" w:lineRule="auto"/>
        <w:ind w:firstLine="567"/>
        <w:jc w:val="both"/>
        <w:rPr>
          <w:rFonts w:ascii="Times New Roman" w:hAnsi="Times New Roman" w:cs="Times New Roman"/>
        </w:rPr>
      </w:pPr>
      <w:r w:rsidRPr="00C322D9">
        <w:rPr>
          <w:rFonts w:ascii="Times New Roman" w:eastAsia="Calibri" w:hAnsi="Times New Roman" w:cs="Times New Roman"/>
          <w:bCs/>
        </w:rPr>
        <w:t xml:space="preserve">Hasil penelitian ini sejalan dengan penelitian yang dilakukan oleh Ramaci et al (2017) sesuai dengan peran yang ada dalam stereotip gender dengan pemilihan karier. Data telah mengkonfirmasi bahwa kondisi yang membuat perbedaan gender lebih menonjol dalam karier adalah representasi diri dan penilaian diri yang konsisten dengan stereotip. Selain itu dalam </w:t>
      </w:r>
      <w:r w:rsidR="007963FB" w:rsidRPr="00C322D9">
        <w:rPr>
          <w:rFonts w:ascii="Times New Roman" w:hAnsi="Times New Roman" w:cs="Times New Roman"/>
          <w:bCs/>
        </w:rPr>
        <w:t>penelitian yang dilakukan Serra et al. (2019) menemukan bahwa perempuan memiliki kemungkinan lebih tinggi daripada laki-laki dalam memilih karier secara tradisional yang didasarkan dengan jenis kelamin mereka. Perempuan menghindari beberapa pekerjaan yang dikategorikan maskulin disebabkan oleh sosialisasi peran gender di mana laki-laki dikaitkan dengan sifat maskulin sedangkan perempuan dengan sifat feminim. Perempuan juga mendapatkan diskriminasi dan pandangan yang buruk jika mereka tidak bekerja sesuai dengan stereotip yang ada dalam masyarakat. Mereka akan dianggap tidak dapat beradaptasi, kurangnya kompetensi, tidak dapat memimpin, dan lain sebagainya</w:t>
      </w:r>
    </w:p>
    <w:p w14:paraId="085D0E46" w14:textId="7D56DC18" w:rsidR="007963FB" w:rsidRPr="00C322D9" w:rsidRDefault="001248B8" w:rsidP="00C322D9">
      <w:pPr>
        <w:spacing w:line="360" w:lineRule="auto"/>
        <w:ind w:firstLine="567"/>
        <w:jc w:val="both"/>
        <w:rPr>
          <w:rFonts w:ascii="Times New Roman" w:hAnsi="Times New Roman" w:cs="Times New Roman"/>
        </w:rPr>
      </w:pPr>
      <w:r w:rsidRPr="00C322D9">
        <w:rPr>
          <w:rFonts w:ascii="Times New Roman" w:hAnsi="Times New Roman" w:cs="Times New Roman"/>
        </w:rPr>
        <w:t xml:space="preserve">Hasil penelitian menunjukkan bahwa </w:t>
      </w:r>
      <w:r w:rsidR="000B2167" w:rsidRPr="00C322D9">
        <w:rPr>
          <w:rFonts w:ascii="Times New Roman" w:hAnsi="Times New Roman" w:cs="Times New Roman"/>
        </w:rPr>
        <w:t xml:space="preserve">kebanyakan mahasiswi memiliki perencanaan karier yang sedang, ditandai dengan hasil kategori skor yang sebagian besar berada di kategori sedang dengan persentase 67,5%. </w:t>
      </w:r>
      <w:r w:rsidR="007963FB" w:rsidRPr="00C322D9">
        <w:rPr>
          <w:rFonts w:ascii="Times New Roman" w:hAnsi="Times New Roman" w:cs="Times New Roman"/>
        </w:rPr>
        <w:t>Sedangkan pada persepsi terhadap stereotip gender memiliki persentase sebesar 67,9% dan berada pada kategori sedang.</w:t>
      </w:r>
    </w:p>
    <w:p w14:paraId="0A9F0D40" w14:textId="12CC04B4" w:rsidR="00A00A83" w:rsidRPr="00C322D9" w:rsidRDefault="007963FB" w:rsidP="00C322D9">
      <w:pPr>
        <w:spacing w:line="360" w:lineRule="auto"/>
        <w:ind w:firstLine="567"/>
        <w:jc w:val="both"/>
        <w:rPr>
          <w:rFonts w:ascii="Times New Roman" w:hAnsi="Times New Roman" w:cs="Times New Roman"/>
        </w:rPr>
      </w:pPr>
      <w:r w:rsidRPr="00C322D9">
        <w:rPr>
          <w:rFonts w:ascii="Times New Roman" w:hAnsi="Times New Roman" w:cs="Times New Roman"/>
        </w:rPr>
        <w:t xml:space="preserve">Hasil skor pada variabel </w:t>
      </w:r>
      <w:r w:rsidR="00844CAC" w:rsidRPr="00C322D9">
        <w:rPr>
          <w:rFonts w:ascii="Times New Roman" w:hAnsi="Times New Roman" w:cs="Times New Roman"/>
        </w:rPr>
        <w:t xml:space="preserve">perencanaan yang memiliki kategori sedang yang berarti bahwa mahasiswi belum memiliki perencanaan karier yang matang. Kebanyakan mahasiswi masih kesulitan untuk memahami diri mereka sendiri, mahasiswi juga masih bimbang dalam mengambil keputusan yang berkaitan dengan karier mereka, dan juga belum mengimplementasikan rencana yang sudah di buat dengan tidak disiplin dan kurang bertanggung jawab. Mahasiswi yang memiliki perencanaan karier yang kurang matang akan memiliki pengaruh di kesuksesan kariernya, dikarenakan dalam proses perencanaan karier individu akan memperoleh pengetahuan </w:t>
      </w:r>
      <w:r w:rsidR="00844CAC" w:rsidRPr="00C322D9">
        <w:rPr>
          <w:rFonts w:ascii="Times New Roman" w:hAnsi="Times New Roman" w:cs="Times New Roman"/>
        </w:rPr>
        <w:lastRenderedPageBreak/>
        <w:t>tentang potensi yang ada pada diri yang meliputi keterampilan, minat, pengetahuan, motivasi, dan karakteristik yang digunakan sebagai dasar dalam pemilihan karier yang kemudian dilanjutkan dengan menentukan tahapan untuk bisa mencapai karier yang sudah dipilih. Seperti penelitian yang dilakukan Atmaja (2014) bahwa suksesnya pencapaian karier seseorang dipengaruhi oleh adanya kemampuan perencanaan karier dan pengambilan keputusan yang matang.</w:t>
      </w:r>
      <w:r w:rsidR="00A00A83" w:rsidRPr="00C322D9">
        <w:rPr>
          <w:rFonts w:ascii="Times New Roman" w:hAnsi="Times New Roman" w:cs="Times New Roman"/>
        </w:rPr>
        <w:t xml:space="preserve"> </w:t>
      </w:r>
    </w:p>
    <w:p w14:paraId="77984EF2" w14:textId="77777777" w:rsidR="00A00A83" w:rsidRPr="00C322D9" w:rsidRDefault="00A00A83" w:rsidP="00C322D9">
      <w:pPr>
        <w:spacing w:line="360" w:lineRule="auto"/>
        <w:ind w:firstLine="567"/>
        <w:jc w:val="both"/>
        <w:rPr>
          <w:rFonts w:ascii="Times New Roman" w:hAnsi="Times New Roman" w:cs="Times New Roman"/>
        </w:rPr>
      </w:pPr>
      <w:r w:rsidRPr="00C322D9">
        <w:rPr>
          <w:rFonts w:ascii="Times New Roman" w:hAnsi="Times New Roman" w:cs="Times New Roman"/>
        </w:rPr>
        <w:t xml:space="preserve">Sedangkan dalam variabel persepsi terhadap stereotip gender juga berada dalam kategori sedang. </w:t>
      </w:r>
      <w:r w:rsidRPr="00C322D9">
        <w:rPr>
          <w:rFonts w:ascii="Times New Roman" w:hAnsi="Times New Roman" w:cs="Times New Roman"/>
          <w:bCs/>
        </w:rPr>
        <w:t xml:space="preserve">Hal ini menunjukkan bahwa mahasiswi terkadang masih </w:t>
      </w:r>
      <w:r w:rsidRPr="00C322D9">
        <w:rPr>
          <w:rFonts w:ascii="Times New Roman" w:hAnsi="Times New Roman" w:cs="Times New Roman"/>
        </w:rPr>
        <w:t xml:space="preserve">menggeneralisasikan seseorang atau suatu kelompok berdasarkan atribut personal yang ada pada kelompok tersebut yang didasari tanpa melalui penggalian informasi yang lebih dalam sehingga dapat menimbulkan penilaian yang cenderung negatif bahkan merendahkan orang lain. Contohnya secara anatomis, laki-laki dan perempuan memang memiliki perbedaan secara fisik, tetapi mereka dilahirkan dengan peran dan tanggung jawab yang sama yang membedakkan adalah perkembangan mereka dalam budaya masyarakat. </w:t>
      </w:r>
    </w:p>
    <w:p w14:paraId="69ED6248" w14:textId="68A92064" w:rsidR="009A3B31" w:rsidRPr="00C322D9" w:rsidRDefault="00A00A83" w:rsidP="00C322D9">
      <w:pPr>
        <w:spacing w:line="360" w:lineRule="auto"/>
        <w:ind w:firstLine="567"/>
        <w:jc w:val="both"/>
        <w:rPr>
          <w:rFonts w:ascii="Times New Roman" w:hAnsi="Times New Roman" w:cs="Times New Roman"/>
        </w:rPr>
      </w:pPr>
      <w:r w:rsidRPr="00C322D9">
        <w:rPr>
          <w:rFonts w:ascii="Times New Roman" w:hAnsi="Times New Roman" w:cs="Times New Roman"/>
        </w:rPr>
        <w:t xml:space="preserve">Konstruksi sosial yang terbangun dalam masyarakat merupakan konstruksi yang diwariskan pada generasi selanjutnya melalui mekanisme pemberian stimulan dan penguatan. </w:t>
      </w:r>
      <w:r w:rsidR="009A3B31" w:rsidRPr="00C322D9">
        <w:rPr>
          <w:rFonts w:ascii="Times New Roman" w:hAnsi="Times New Roman" w:cs="Times New Roman"/>
        </w:rPr>
        <w:t>D</w:t>
      </w:r>
      <w:r w:rsidRPr="00C322D9">
        <w:rPr>
          <w:rFonts w:ascii="Times New Roman" w:hAnsi="Times New Roman" w:cs="Times New Roman"/>
        </w:rPr>
        <w:t>ikarenakan masyarakat melihat perbedaan atribut antara laki-laki dan perempuan yang kemudian berdasarkan atribut tersebut maka dibentuklah peran gender  yang merupakan suatu tugas yang dikaitkan dengan salah satu gender berdasarkan atribut-atribut yang dimiliki</w:t>
      </w:r>
      <w:r w:rsidR="009A3B31" w:rsidRPr="00C322D9">
        <w:rPr>
          <w:rFonts w:ascii="Times New Roman" w:hAnsi="Times New Roman" w:cs="Times New Roman"/>
        </w:rPr>
        <w:t>.</w:t>
      </w:r>
    </w:p>
    <w:p w14:paraId="70E30F9E" w14:textId="77777777" w:rsidR="009A3B31" w:rsidRPr="00C322D9" w:rsidRDefault="009A3B31" w:rsidP="00C322D9">
      <w:pPr>
        <w:spacing w:line="360" w:lineRule="auto"/>
        <w:ind w:firstLine="567"/>
        <w:jc w:val="both"/>
        <w:rPr>
          <w:rFonts w:ascii="Times New Roman" w:hAnsi="Times New Roman" w:cs="Times New Roman"/>
        </w:rPr>
      </w:pPr>
      <w:r w:rsidRPr="00C322D9">
        <w:rPr>
          <w:rFonts w:ascii="Times New Roman" w:hAnsi="Times New Roman" w:cs="Times New Roman"/>
        </w:rPr>
        <w:t xml:space="preserve">Seperti penelitian yang dilakukan oleh Ismiati (2018) adanya persepsi terhadap stereotip gender baik laki-laki dan perempuan akan menimbulkan banyak kerugian. Orang yang memiliki stereotip gender akan mengorbankan keluasan dan ketepatan persepsi mereka, yang berakibat dapat membatasi minat, rasa ingin tahu, dan pemahaman mereka tentang manusia. Dalam hal perencanaan karier seperti penelitian yang dilakukan oleh Betz (2005) perempuan yang memiliki stereotip gender ada kecenderungan perempuan untuk membatasi pilihan pekerjaan mereka. Selain itu stereotip gender juga menyebabkan adanya pembatasan dan diskriminasi pada kaum perempuan di berbagai bidang sehingga akan membuat ruang gerak perempuan menjadi terbatas ketika ingin berada di taraf yang setara dengan laki-laki di ruang publik. </w:t>
      </w:r>
    </w:p>
    <w:p w14:paraId="5499DF1F" w14:textId="11607B4D" w:rsidR="00C322D9" w:rsidRPr="005C18DF" w:rsidRDefault="009A3B31" w:rsidP="005C18DF">
      <w:pPr>
        <w:spacing w:line="360" w:lineRule="auto"/>
        <w:ind w:firstLine="567"/>
        <w:jc w:val="both"/>
        <w:rPr>
          <w:rFonts w:ascii="Times New Roman" w:hAnsi="Times New Roman" w:cs="Times New Roman"/>
        </w:rPr>
      </w:pPr>
      <w:r w:rsidRPr="00C322D9">
        <w:rPr>
          <w:rFonts w:ascii="Times New Roman" w:hAnsi="Times New Roman" w:cs="Times New Roman"/>
        </w:rPr>
        <w:t xml:space="preserve">Ketika seseorang yang memiliki pekerjaan yang dikategorikan maskulin dan di dalam dirinya memiliki sifat maskulin, maka ia dapat dikatakan akan lebih sukses daripada seseorang yang tidak memiliki sifat maskulin. Karena sifat maskulin diasosiasikan dengan laki-laki masyarakat akan menganggap bahwa laki-laki akan lebih cocok dengan pekerjaan tersebut dibandingkan dengan perempuan yang diasosiasikan dengan sifat feminin. </w:t>
      </w:r>
      <w:r w:rsidRPr="00C322D9">
        <w:rPr>
          <w:rFonts w:ascii="Times New Roman" w:hAnsi="Times New Roman" w:cs="Times New Roman"/>
          <w:bCs/>
        </w:rPr>
        <w:t xml:space="preserve">Di sisi lain, perempuan lebih terpengaruh oleh penilaian sosial sehingga perempuan lebih memilih pekerjaan yang dapat </w:t>
      </w:r>
      <w:r w:rsidRPr="00C322D9">
        <w:rPr>
          <w:rFonts w:ascii="Times New Roman" w:hAnsi="Times New Roman" w:cs="Times New Roman"/>
          <w:bCs/>
        </w:rPr>
        <w:lastRenderedPageBreak/>
        <w:t>diterima oleh lingkungannya dan perempuan memiliki preferensi dan minat yang lebih tinggi di bidang humaniora,  dan kesadaran sosial. Mereka dipengaruhi oleh pengaruh sosial, terutama orang tua, dan khawatir karena kurang terwakili atau didiskriminasi dalam bidang studi mereka.</w:t>
      </w:r>
    </w:p>
    <w:p w14:paraId="0034F144" w14:textId="77777777" w:rsidR="003C7DD3" w:rsidRDefault="003C7DD3" w:rsidP="003C6676">
      <w:pPr>
        <w:spacing w:after="0" w:line="360" w:lineRule="auto"/>
        <w:ind w:firstLine="567"/>
        <w:jc w:val="both"/>
        <w:rPr>
          <w:rFonts w:ascii="Times New Roman" w:hAnsi="Times New Roman" w:cs="Times New Roman"/>
          <w:b/>
        </w:rPr>
      </w:pPr>
    </w:p>
    <w:p w14:paraId="7148AAA6" w14:textId="0F6CF3FA" w:rsidR="00C322D9" w:rsidRDefault="003C7DD3" w:rsidP="00D060EE">
      <w:pPr>
        <w:spacing w:after="0" w:line="360" w:lineRule="auto"/>
        <w:jc w:val="both"/>
        <w:rPr>
          <w:rFonts w:ascii="Times New Roman" w:hAnsi="Times New Roman" w:cs="Times New Roman"/>
          <w:b/>
        </w:rPr>
      </w:pPr>
      <w:r>
        <w:rPr>
          <w:rFonts w:ascii="Times New Roman" w:hAnsi="Times New Roman" w:cs="Times New Roman"/>
          <w:b/>
        </w:rPr>
        <w:t>DAFTAR PUSTAKA</w:t>
      </w:r>
    </w:p>
    <w:p w14:paraId="265132AC" w14:textId="77777777" w:rsidR="00D060EE" w:rsidRPr="00D060EE" w:rsidRDefault="00D060EE" w:rsidP="00D060EE">
      <w:pPr>
        <w:spacing w:line="360" w:lineRule="auto"/>
        <w:ind w:left="565" w:hangingChars="257" w:hanging="565"/>
        <w:jc w:val="both"/>
        <w:rPr>
          <w:rFonts w:ascii="Times New Roman" w:hAnsi="Times New Roman" w:cs="Times New Roman"/>
        </w:rPr>
      </w:pPr>
      <w:r w:rsidRPr="00D060EE">
        <w:rPr>
          <w:rFonts w:ascii="Times New Roman" w:hAnsi="Times New Roman" w:cs="Times New Roman"/>
        </w:rPr>
        <w:t xml:space="preserve">Atmaja,T. (2014). Upaya Meningkatkan Perencanaan Karier Siswa Melalui Bimbingan Karier dengan Penggunaan Modul. </w:t>
      </w:r>
      <w:r w:rsidRPr="00D060EE">
        <w:rPr>
          <w:rFonts w:ascii="Times New Roman" w:hAnsi="Times New Roman" w:cs="Times New Roman"/>
          <w:i/>
          <w:iCs/>
        </w:rPr>
        <w:t>PSIKOPEDAGOGIA</w:t>
      </w:r>
      <w:r w:rsidRPr="00D060EE">
        <w:rPr>
          <w:rFonts w:ascii="Times New Roman" w:hAnsi="Times New Roman" w:cs="Times New Roman"/>
        </w:rPr>
        <w:t>. 3(2)</w:t>
      </w:r>
    </w:p>
    <w:p w14:paraId="1411C681" w14:textId="77777777" w:rsidR="00D060EE" w:rsidRPr="00D060EE" w:rsidRDefault="00D060EE" w:rsidP="00D060EE">
      <w:pPr>
        <w:spacing w:line="360" w:lineRule="auto"/>
        <w:ind w:left="565" w:hangingChars="257" w:hanging="565"/>
        <w:jc w:val="both"/>
        <w:rPr>
          <w:rFonts w:ascii="Times New Roman" w:hAnsi="Times New Roman" w:cs="Times New Roman"/>
        </w:rPr>
      </w:pPr>
      <w:r w:rsidRPr="00D060EE">
        <w:rPr>
          <w:rFonts w:ascii="Times New Roman" w:hAnsi="Times New Roman" w:cs="Times New Roman"/>
        </w:rPr>
        <w:t xml:space="preserve">Antoniu, E. (2010). Career Planning Process and Its Role in Human Resource Development. </w:t>
      </w:r>
      <w:r w:rsidRPr="00D060EE">
        <w:rPr>
          <w:rFonts w:ascii="Times New Roman" w:hAnsi="Times New Roman" w:cs="Times New Roman"/>
          <w:i/>
        </w:rPr>
        <w:t>Annals Of The University Of Petrosani, Economics</w:t>
      </w:r>
      <w:r w:rsidRPr="00D060EE">
        <w:rPr>
          <w:rFonts w:ascii="Times New Roman" w:hAnsi="Times New Roman" w:cs="Times New Roman"/>
        </w:rPr>
        <w:t>, 10(2), 13-22.</w:t>
      </w:r>
    </w:p>
    <w:p w14:paraId="1D4C59FA" w14:textId="77777777" w:rsidR="00D060EE" w:rsidRDefault="00D060EE" w:rsidP="00D060EE">
      <w:pPr>
        <w:spacing w:after="0" w:line="360" w:lineRule="auto"/>
        <w:jc w:val="both"/>
        <w:rPr>
          <w:rFonts w:ascii="Times New Roman" w:hAnsi="Times New Roman" w:cs="Times New Roman"/>
        </w:rPr>
      </w:pPr>
      <w:r w:rsidRPr="00D060EE">
        <w:rPr>
          <w:rFonts w:ascii="Times New Roman" w:hAnsi="Times New Roman" w:cs="Times New Roman"/>
        </w:rPr>
        <w:t xml:space="preserve">Betz, N. E. (2005). </w:t>
      </w:r>
      <w:r w:rsidRPr="00D060EE">
        <w:rPr>
          <w:rFonts w:ascii="Times New Roman" w:hAnsi="Times New Roman" w:cs="Times New Roman"/>
          <w:i/>
          <w:iCs/>
        </w:rPr>
        <w:t>Women’s career development</w:t>
      </w:r>
      <w:r w:rsidRPr="00D060EE">
        <w:rPr>
          <w:rFonts w:ascii="Times New Roman" w:hAnsi="Times New Roman" w:cs="Times New Roman"/>
        </w:rPr>
        <w:t>. New York: Wiley</w:t>
      </w:r>
    </w:p>
    <w:p w14:paraId="0C7F494B" w14:textId="77777777" w:rsidR="00D060EE" w:rsidRDefault="00D060EE" w:rsidP="00D060EE">
      <w:pPr>
        <w:spacing w:after="0" w:line="360" w:lineRule="auto"/>
        <w:jc w:val="both"/>
        <w:rPr>
          <w:rFonts w:ascii="Times New Roman" w:hAnsi="Times New Roman" w:cs="Times New Roman"/>
        </w:rPr>
      </w:pPr>
      <w:r w:rsidRPr="00D060EE">
        <w:rPr>
          <w:rFonts w:ascii="Times New Roman" w:hAnsi="Times New Roman" w:cs="Times New Roman"/>
        </w:rPr>
        <w:t xml:space="preserve">Chandra, Yasrial, Ryan Hidayat, Joni Adison. (2017). </w:t>
      </w:r>
      <w:r w:rsidRPr="00D060EE">
        <w:rPr>
          <w:rFonts w:ascii="Times New Roman" w:hAnsi="Times New Roman" w:cs="Times New Roman"/>
          <w:iCs/>
        </w:rPr>
        <w:t xml:space="preserve">Stereotype Gender </w:t>
      </w:r>
      <w:r w:rsidRPr="00D060EE">
        <w:rPr>
          <w:rFonts w:ascii="Times New Roman" w:hAnsi="Times New Roman" w:cs="Times New Roman"/>
        </w:rPr>
        <w:t>dan Tingkat Aspirasi</w:t>
      </w:r>
    </w:p>
    <w:p w14:paraId="2439FE24" w14:textId="73BF49CE" w:rsidR="00D060EE" w:rsidRPr="00D060EE" w:rsidRDefault="00D060EE" w:rsidP="00D060EE">
      <w:pPr>
        <w:spacing w:after="0" w:line="360" w:lineRule="auto"/>
        <w:ind w:left="567"/>
        <w:jc w:val="both"/>
        <w:rPr>
          <w:rFonts w:ascii="Times New Roman" w:hAnsi="Times New Roman" w:cs="Times New Roman"/>
        </w:rPr>
      </w:pPr>
      <w:r w:rsidRPr="00D060EE">
        <w:rPr>
          <w:rFonts w:ascii="Times New Roman" w:hAnsi="Times New Roman" w:cs="Times New Roman"/>
        </w:rPr>
        <w:t xml:space="preserve">Siswa Berjenis Kelamin Perempuan serta Penanganan dalam Perspektif Konseling. </w:t>
      </w:r>
      <w:r w:rsidRPr="00D060EE">
        <w:rPr>
          <w:rFonts w:ascii="Times New Roman" w:hAnsi="Times New Roman" w:cs="Times New Roman"/>
          <w:i/>
        </w:rPr>
        <w:t>Empowering Local Wisdom on Education for Global Issue</w:t>
      </w:r>
      <w:r w:rsidRPr="00D060EE">
        <w:rPr>
          <w:rFonts w:ascii="Times New Roman" w:hAnsi="Times New Roman" w:cs="Times New Roman"/>
        </w:rPr>
        <w:t>.</w:t>
      </w:r>
    </w:p>
    <w:p w14:paraId="1AE299B5" w14:textId="022F8681" w:rsidR="00D060EE" w:rsidRPr="00D060EE" w:rsidRDefault="00D060EE" w:rsidP="00D060EE">
      <w:pPr>
        <w:spacing w:after="0" w:line="360" w:lineRule="auto"/>
        <w:jc w:val="both"/>
        <w:rPr>
          <w:rFonts w:ascii="Times New Roman" w:hAnsi="Times New Roman" w:cs="Times New Roman"/>
        </w:rPr>
      </w:pPr>
      <w:r w:rsidRPr="00D060EE">
        <w:rPr>
          <w:rFonts w:ascii="Times New Roman" w:hAnsi="Times New Roman" w:cs="Times New Roman"/>
        </w:rPr>
        <w:t xml:space="preserve">Fakih, Mansour. (2012). </w:t>
      </w:r>
      <w:r w:rsidRPr="00D060EE">
        <w:rPr>
          <w:rFonts w:ascii="Times New Roman" w:hAnsi="Times New Roman" w:cs="Times New Roman"/>
          <w:i/>
          <w:iCs/>
        </w:rPr>
        <w:t>Analisis Gender &amp; Transformasi Sosial</w:t>
      </w:r>
      <w:r w:rsidRPr="00D060EE">
        <w:rPr>
          <w:rFonts w:ascii="Times New Roman" w:hAnsi="Times New Roman" w:cs="Times New Roman"/>
        </w:rPr>
        <w:t>. Yogyakarta: Pustaka Pelajar.</w:t>
      </w:r>
    </w:p>
    <w:p w14:paraId="7711D1EF" w14:textId="77777777" w:rsidR="00D060EE" w:rsidRPr="00D060EE" w:rsidRDefault="00D060EE" w:rsidP="00D060EE">
      <w:pPr>
        <w:spacing w:line="360" w:lineRule="auto"/>
        <w:ind w:left="565" w:hangingChars="257" w:hanging="565"/>
        <w:jc w:val="both"/>
        <w:rPr>
          <w:rFonts w:ascii="Times New Roman" w:hAnsi="Times New Roman" w:cs="Times New Roman"/>
        </w:rPr>
      </w:pPr>
      <w:r w:rsidRPr="00D060EE">
        <w:rPr>
          <w:rFonts w:ascii="Times New Roman" w:hAnsi="Times New Roman" w:cs="Times New Roman"/>
        </w:rPr>
        <w:t>Ismiati. (2018). Pengaruh Stereotype Gender tehadap Konsep Diri Perempuan. Jurnal Studi Gender dan Islam serta Perlindungan Anak. 7(1)</w:t>
      </w:r>
    </w:p>
    <w:p w14:paraId="01AFB723" w14:textId="77777777" w:rsidR="00D060EE" w:rsidRPr="00D060EE" w:rsidRDefault="00D060EE" w:rsidP="00D060EE">
      <w:pPr>
        <w:spacing w:line="360" w:lineRule="auto"/>
        <w:ind w:left="565" w:hangingChars="257" w:hanging="565"/>
        <w:jc w:val="both"/>
        <w:rPr>
          <w:rFonts w:ascii="Times New Roman" w:hAnsi="Times New Roman" w:cs="Times New Roman"/>
        </w:rPr>
      </w:pPr>
      <w:r w:rsidRPr="00D060EE">
        <w:rPr>
          <w:rFonts w:ascii="Times New Roman" w:hAnsi="Times New Roman" w:cs="Times New Roman"/>
        </w:rPr>
        <w:t xml:space="preserve">Jalil, Abdul. Aminah, St. 2018: Gender Dalam Persfektif Budaya Dan Bahasa. </w:t>
      </w:r>
      <w:r w:rsidRPr="00D060EE">
        <w:rPr>
          <w:rFonts w:ascii="Times New Roman" w:hAnsi="Times New Roman" w:cs="Times New Roman"/>
          <w:i/>
          <w:iCs/>
        </w:rPr>
        <w:t>Jurnal Al- Maiyyah</w:t>
      </w:r>
      <w:r w:rsidRPr="00D060EE">
        <w:rPr>
          <w:rFonts w:ascii="Times New Roman" w:hAnsi="Times New Roman" w:cs="Times New Roman"/>
        </w:rPr>
        <w:t>. 11(2)</w:t>
      </w:r>
    </w:p>
    <w:p w14:paraId="4D117030" w14:textId="77777777" w:rsidR="00D060EE" w:rsidRPr="00D060EE" w:rsidRDefault="00D060EE" w:rsidP="00D060EE">
      <w:pPr>
        <w:spacing w:line="360" w:lineRule="auto"/>
        <w:ind w:left="719" w:hangingChars="327" w:hanging="719"/>
        <w:jc w:val="both"/>
        <w:rPr>
          <w:rFonts w:ascii="Times New Roman" w:hAnsi="Times New Roman" w:cs="Times New Roman"/>
        </w:rPr>
      </w:pPr>
      <w:r w:rsidRPr="00D060EE">
        <w:rPr>
          <w:rFonts w:ascii="Times New Roman" w:hAnsi="Times New Roman" w:cs="Times New Roman"/>
        </w:rPr>
        <w:t xml:space="preserve">Leong. Frederick T. (2008). </w:t>
      </w:r>
      <w:r w:rsidRPr="00D060EE">
        <w:rPr>
          <w:rFonts w:ascii="Times New Roman" w:hAnsi="Times New Roman" w:cs="Times New Roman"/>
          <w:i/>
          <w:iCs/>
        </w:rPr>
        <w:t>Encyclopedia Counseling</w:t>
      </w:r>
      <w:r w:rsidRPr="00D060EE">
        <w:rPr>
          <w:rFonts w:ascii="Times New Roman" w:hAnsi="Times New Roman" w:cs="Times New Roman"/>
        </w:rPr>
        <w:t>. Michigan state University Columbi</w:t>
      </w:r>
    </w:p>
    <w:p w14:paraId="0995E855" w14:textId="1F727019" w:rsidR="00D060EE" w:rsidRPr="00D060EE" w:rsidRDefault="00D060EE" w:rsidP="00D060EE">
      <w:pPr>
        <w:spacing w:line="360" w:lineRule="auto"/>
        <w:ind w:left="565" w:hangingChars="257" w:hanging="565"/>
        <w:jc w:val="both"/>
        <w:rPr>
          <w:rFonts w:ascii="Times New Roman" w:hAnsi="Times New Roman" w:cs="Times New Roman"/>
        </w:rPr>
      </w:pPr>
      <w:r w:rsidRPr="00D060EE">
        <w:rPr>
          <w:rFonts w:ascii="Times New Roman" w:hAnsi="Times New Roman" w:cs="Times New Roman"/>
        </w:rPr>
        <w:t xml:space="preserve">Mills, Maura et. al., (2012), "Assessing Gender Biases," </w:t>
      </w:r>
      <w:r w:rsidRPr="00D060EE">
        <w:rPr>
          <w:rFonts w:ascii="Times New Roman" w:hAnsi="Times New Roman" w:cs="Times New Roman"/>
          <w:i/>
        </w:rPr>
        <w:t>Gender in Management: An International Journal</w:t>
      </w:r>
      <w:r w:rsidRPr="00D060EE">
        <w:rPr>
          <w:rFonts w:ascii="Times New Roman" w:hAnsi="Times New Roman" w:cs="Times New Roman"/>
        </w:rPr>
        <w:t>, 27(8), 520–40.</w:t>
      </w:r>
    </w:p>
    <w:p w14:paraId="75309D56" w14:textId="77777777" w:rsidR="00D060EE" w:rsidRDefault="00D060EE" w:rsidP="00D060EE">
      <w:pPr>
        <w:spacing w:after="0" w:line="360" w:lineRule="auto"/>
        <w:jc w:val="both"/>
        <w:rPr>
          <w:rFonts w:ascii="Times New Roman" w:hAnsi="Times New Roman" w:cs="Times New Roman"/>
          <w:i/>
          <w:iCs/>
        </w:rPr>
      </w:pPr>
      <w:r w:rsidRPr="00D060EE">
        <w:rPr>
          <w:rFonts w:ascii="Times New Roman" w:hAnsi="Times New Roman" w:cs="Times New Roman"/>
        </w:rPr>
        <w:t xml:space="preserve">Nursyamsiah. (2018). </w:t>
      </w:r>
      <w:r w:rsidRPr="00D060EE">
        <w:rPr>
          <w:rFonts w:ascii="Times New Roman" w:hAnsi="Times New Roman" w:cs="Times New Roman"/>
          <w:i/>
          <w:iCs/>
        </w:rPr>
        <w:t>Relasi Gender Dan Kekuasaan Studi Kritis Tentang Penerapan Gender</w:t>
      </w:r>
    </w:p>
    <w:p w14:paraId="6C52DE99" w14:textId="3CA731DC" w:rsidR="00D060EE" w:rsidRPr="00D060EE" w:rsidRDefault="00D060EE" w:rsidP="00D060EE">
      <w:pPr>
        <w:spacing w:after="0" w:line="360" w:lineRule="auto"/>
        <w:ind w:left="567"/>
        <w:jc w:val="both"/>
        <w:rPr>
          <w:rFonts w:ascii="Times New Roman" w:hAnsi="Times New Roman" w:cs="Times New Roman"/>
        </w:rPr>
      </w:pPr>
      <w:r w:rsidRPr="00D060EE">
        <w:rPr>
          <w:rFonts w:ascii="Times New Roman" w:hAnsi="Times New Roman" w:cs="Times New Roman"/>
          <w:i/>
          <w:iCs/>
        </w:rPr>
        <w:t>Dalam Paradigma Pendidikan Islam</w:t>
      </w:r>
      <w:r w:rsidRPr="00D060EE">
        <w:rPr>
          <w:rFonts w:ascii="Times New Roman" w:hAnsi="Times New Roman" w:cs="Times New Roman"/>
        </w:rPr>
        <w:t>. Makasar: Alauddin University Press.</w:t>
      </w:r>
    </w:p>
    <w:p w14:paraId="7C35E0B4" w14:textId="77777777" w:rsidR="00D060EE" w:rsidRPr="00D060EE" w:rsidRDefault="00D060EE" w:rsidP="00D060EE">
      <w:pPr>
        <w:spacing w:line="360" w:lineRule="auto"/>
        <w:ind w:left="565" w:hangingChars="257" w:hanging="565"/>
        <w:jc w:val="both"/>
        <w:rPr>
          <w:rFonts w:ascii="Times New Roman" w:hAnsi="Times New Roman" w:cs="Times New Roman"/>
        </w:rPr>
      </w:pPr>
      <w:r w:rsidRPr="00D060EE">
        <w:rPr>
          <w:rFonts w:ascii="Times New Roman" w:hAnsi="Times New Roman" w:cs="Times New Roman"/>
        </w:rPr>
        <w:t xml:space="preserve">Puspitasari, F. (2013). Representasi Stereotipe Dalam Film Brave. Surabaya: Universitas Kristen Petra. </w:t>
      </w:r>
      <w:r w:rsidRPr="00D060EE">
        <w:rPr>
          <w:rFonts w:ascii="Times New Roman" w:hAnsi="Times New Roman" w:cs="Times New Roman"/>
          <w:i/>
          <w:iCs/>
        </w:rPr>
        <w:t>Jurnal E-Komunikasi</w:t>
      </w:r>
      <w:r w:rsidRPr="00D060EE">
        <w:rPr>
          <w:rFonts w:ascii="Times New Roman" w:hAnsi="Times New Roman" w:cs="Times New Roman"/>
        </w:rPr>
        <w:t>, 1(2), 13-24.</w:t>
      </w:r>
    </w:p>
    <w:p w14:paraId="39FA4AE8" w14:textId="77777777" w:rsidR="00D060EE" w:rsidRPr="00D060EE" w:rsidRDefault="00D060EE" w:rsidP="00D060EE">
      <w:pPr>
        <w:spacing w:line="360" w:lineRule="auto"/>
        <w:ind w:left="565" w:hangingChars="257" w:hanging="565"/>
        <w:jc w:val="both"/>
        <w:rPr>
          <w:rFonts w:ascii="Times New Roman" w:hAnsi="Times New Roman" w:cs="Times New Roman"/>
        </w:rPr>
      </w:pPr>
      <w:r w:rsidRPr="00D060EE">
        <w:rPr>
          <w:rFonts w:ascii="Times New Roman" w:hAnsi="Times New Roman" w:cs="Times New Roman"/>
        </w:rPr>
        <w:t xml:space="preserve">Rachmawati, Y. E. (2012). Hubungan antara Self Efficacy dengan Kematangan Karir pada Mahasiswa Tingkat Awal dan Tingkat Akhir di Universitas Surabaya. </w:t>
      </w:r>
      <w:r w:rsidRPr="00D060EE">
        <w:rPr>
          <w:rFonts w:ascii="Times New Roman" w:hAnsi="Times New Roman" w:cs="Times New Roman"/>
          <w:i/>
        </w:rPr>
        <w:t>Calyptra: Jurnal Ilmiah Mahasiswa Surabaya</w:t>
      </w:r>
      <w:r w:rsidRPr="00D060EE">
        <w:rPr>
          <w:rFonts w:ascii="Times New Roman" w:hAnsi="Times New Roman" w:cs="Times New Roman"/>
        </w:rPr>
        <w:t>, 1(1)</w:t>
      </w:r>
    </w:p>
    <w:p w14:paraId="52188750" w14:textId="77777777" w:rsidR="00D060EE" w:rsidRPr="00D060EE" w:rsidRDefault="00D060EE" w:rsidP="00D060EE">
      <w:pPr>
        <w:spacing w:line="360" w:lineRule="auto"/>
        <w:ind w:left="565" w:hangingChars="257" w:hanging="565"/>
        <w:jc w:val="both"/>
        <w:rPr>
          <w:rFonts w:ascii="Times New Roman" w:hAnsi="Times New Roman" w:cs="Times New Roman"/>
        </w:rPr>
      </w:pPr>
      <w:r w:rsidRPr="00D060EE">
        <w:rPr>
          <w:rFonts w:ascii="Times New Roman" w:hAnsi="Times New Roman" w:cs="Times New Roman"/>
        </w:rPr>
        <w:t>Ramaci dkk. (2017). Gender stereotypes in occupational choice: a cross-sectional study on a group of Italian adolescents. Psychology research and behavior management, 10(109)</w:t>
      </w:r>
    </w:p>
    <w:p w14:paraId="5D27D7E2" w14:textId="77777777" w:rsidR="00D060EE" w:rsidRPr="00D060EE" w:rsidRDefault="00D060EE" w:rsidP="00D060EE">
      <w:pPr>
        <w:spacing w:line="360" w:lineRule="auto"/>
        <w:ind w:left="565" w:hangingChars="257" w:hanging="565"/>
        <w:jc w:val="both"/>
        <w:rPr>
          <w:rFonts w:ascii="Times New Roman" w:hAnsi="Times New Roman" w:cs="Times New Roman"/>
        </w:rPr>
      </w:pPr>
      <w:r w:rsidRPr="00D060EE">
        <w:rPr>
          <w:rFonts w:ascii="Times New Roman" w:hAnsi="Times New Roman" w:cs="Times New Roman"/>
        </w:rPr>
        <w:lastRenderedPageBreak/>
        <w:t xml:space="preserve">Rasmini, N. K. (2007). Faktor-faktor yang berpengaruh pada Keputusan Pemilihan Profesi Akuntan Publik dan Non Akuntan Publik pada mahasiswa Akuntansi di Bali, </w:t>
      </w:r>
      <w:r w:rsidRPr="00D060EE">
        <w:rPr>
          <w:rFonts w:ascii="Times New Roman" w:hAnsi="Times New Roman" w:cs="Times New Roman"/>
          <w:i/>
        </w:rPr>
        <w:t>Buletin Studi Ekonomi</w:t>
      </w:r>
      <w:r w:rsidRPr="00D060EE">
        <w:rPr>
          <w:rFonts w:ascii="Times New Roman" w:hAnsi="Times New Roman" w:cs="Times New Roman"/>
        </w:rPr>
        <w:t>, 12(3), 351-366.</w:t>
      </w:r>
    </w:p>
    <w:p w14:paraId="5C91E0A7" w14:textId="77777777" w:rsidR="00D060EE" w:rsidRPr="00D060EE" w:rsidRDefault="00D060EE" w:rsidP="00D060EE">
      <w:pPr>
        <w:spacing w:line="360" w:lineRule="auto"/>
        <w:ind w:left="565" w:hangingChars="257" w:hanging="565"/>
        <w:jc w:val="both"/>
        <w:rPr>
          <w:rFonts w:ascii="Times New Roman" w:hAnsi="Times New Roman" w:cs="Times New Roman"/>
        </w:rPr>
      </w:pPr>
      <w:r w:rsidRPr="00D060EE">
        <w:rPr>
          <w:rFonts w:ascii="Times New Roman" w:hAnsi="Times New Roman" w:cs="Times New Roman"/>
        </w:rPr>
        <w:t xml:space="preserve">Rismarini, Hermansyah. (2015). Stereotip Gender dan Pemilihan Karier di Kalangan Siswi Madrasah Aliyah (MA) Diniyah Puteri Pekanbaru Riau. </w:t>
      </w:r>
      <w:r w:rsidRPr="00D060EE">
        <w:rPr>
          <w:rFonts w:ascii="Times New Roman" w:hAnsi="Times New Roman" w:cs="Times New Roman"/>
          <w:i/>
        </w:rPr>
        <w:t>Marwah</w:t>
      </w:r>
      <w:r w:rsidRPr="00D060EE">
        <w:rPr>
          <w:rFonts w:ascii="Times New Roman" w:hAnsi="Times New Roman" w:cs="Times New Roman"/>
        </w:rPr>
        <w:t>, 14(2)</w:t>
      </w:r>
    </w:p>
    <w:p w14:paraId="27532BD2" w14:textId="77777777" w:rsidR="00D060EE" w:rsidRPr="00D060EE" w:rsidRDefault="00D060EE" w:rsidP="00D060EE">
      <w:pPr>
        <w:spacing w:line="360" w:lineRule="auto"/>
        <w:ind w:left="565" w:hangingChars="257" w:hanging="565"/>
        <w:jc w:val="both"/>
        <w:rPr>
          <w:rFonts w:ascii="Times New Roman" w:hAnsi="Times New Roman" w:cs="Times New Roman"/>
        </w:rPr>
      </w:pPr>
      <w:r w:rsidRPr="00D060EE">
        <w:rPr>
          <w:rFonts w:ascii="Times New Roman" w:hAnsi="Times New Roman" w:cs="Times New Roman"/>
        </w:rPr>
        <w:t xml:space="preserve">Sutrino, B. (2013). </w:t>
      </w:r>
      <w:r w:rsidRPr="00D060EE">
        <w:rPr>
          <w:rFonts w:ascii="Times New Roman" w:hAnsi="Times New Roman" w:cs="Times New Roman"/>
          <w:i/>
          <w:iCs/>
        </w:rPr>
        <w:t>Perencanaan Karir Siswa SMK (Sebuah Model Berbasis  Pengembangan Soft-Skill)</w:t>
      </w:r>
      <w:r w:rsidRPr="00D060EE">
        <w:rPr>
          <w:rFonts w:ascii="Times New Roman" w:hAnsi="Times New Roman" w:cs="Times New Roman"/>
        </w:rPr>
        <w:t>. Varia Pendidikan, 25(1), 1–14.</w:t>
      </w:r>
    </w:p>
    <w:p w14:paraId="05A6701E" w14:textId="77777777" w:rsidR="00D060EE" w:rsidRDefault="00D060EE" w:rsidP="00D060EE">
      <w:pPr>
        <w:spacing w:line="480" w:lineRule="auto"/>
        <w:jc w:val="both"/>
        <w:rPr>
          <w:rFonts w:ascii="Times New Roman" w:hAnsi="Times New Roman" w:cs="Times New Roman"/>
          <w:sz w:val="24"/>
          <w:szCs w:val="24"/>
        </w:rPr>
      </w:pPr>
    </w:p>
    <w:p w14:paraId="770E573E" w14:textId="77777777" w:rsidR="00D060EE" w:rsidRPr="00972CE5" w:rsidRDefault="00D060EE" w:rsidP="00D060EE">
      <w:pPr>
        <w:spacing w:after="0" w:line="360" w:lineRule="auto"/>
        <w:jc w:val="both"/>
        <w:rPr>
          <w:rFonts w:ascii="Times New Roman" w:hAnsi="Times New Roman" w:cs="Times New Roman"/>
          <w:b/>
        </w:rPr>
      </w:pPr>
    </w:p>
    <w:sectPr w:rsidR="00D060EE" w:rsidRPr="00972CE5" w:rsidSect="00C347EA">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32FAF"/>
    <w:multiLevelType w:val="hybridMultilevel"/>
    <w:tmpl w:val="1598E8C8"/>
    <w:lvl w:ilvl="0" w:tplc="82A2F3A2">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15:restartNumberingAfterBreak="0">
    <w:nsid w:val="7C1C19B5"/>
    <w:multiLevelType w:val="hybridMultilevel"/>
    <w:tmpl w:val="F48E9C2E"/>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num w:numId="1" w16cid:durableId="1179659147">
    <w:abstractNumId w:val="1"/>
  </w:num>
  <w:num w:numId="2" w16cid:durableId="1816754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92"/>
    <w:rsid w:val="000B2167"/>
    <w:rsid w:val="001130B3"/>
    <w:rsid w:val="001248B8"/>
    <w:rsid w:val="00231192"/>
    <w:rsid w:val="00235936"/>
    <w:rsid w:val="00281BE2"/>
    <w:rsid w:val="00301A4A"/>
    <w:rsid w:val="003C6676"/>
    <w:rsid w:val="003C7DD3"/>
    <w:rsid w:val="00430DD7"/>
    <w:rsid w:val="004F34D4"/>
    <w:rsid w:val="0056798A"/>
    <w:rsid w:val="005C18DF"/>
    <w:rsid w:val="005C3588"/>
    <w:rsid w:val="00661416"/>
    <w:rsid w:val="00682E8F"/>
    <w:rsid w:val="00692DD6"/>
    <w:rsid w:val="006E7FB5"/>
    <w:rsid w:val="007963FB"/>
    <w:rsid w:val="00844CAC"/>
    <w:rsid w:val="00864320"/>
    <w:rsid w:val="00972CE5"/>
    <w:rsid w:val="009A3B31"/>
    <w:rsid w:val="00A00A83"/>
    <w:rsid w:val="00A2626A"/>
    <w:rsid w:val="00A46AAD"/>
    <w:rsid w:val="00A82DAB"/>
    <w:rsid w:val="00A86492"/>
    <w:rsid w:val="00B60198"/>
    <w:rsid w:val="00BE2DDB"/>
    <w:rsid w:val="00C100EC"/>
    <w:rsid w:val="00C322D9"/>
    <w:rsid w:val="00C347EA"/>
    <w:rsid w:val="00CC0377"/>
    <w:rsid w:val="00D060EE"/>
    <w:rsid w:val="00D965CF"/>
    <w:rsid w:val="00DA4E21"/>
    <w:rsid w:val="00E308A4"/>
    <w:rsid w:val="00E82BDC"/>
    <w:rsid w:val="00F507B7"/>
    <w:rsid w:val="00FE194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3C56"/>
  <w15:chartTrackingRefBased/>
  <w15:docId w15:val="{7CA2F277-4D40-49A3-AFA3-FF49F0086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492"/>
    <w:pPr>
      <w:spacing w:after="200" w:line="276" w:lineRule="auto"/>
    </w:pPr>
    <w:rPr>
      <w:kern w:val="0"/>
      <w14:ligatures w14:val="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D965CF"/>
    <w:pPr>
      <w:ind w:left="720"/>
      <w:contextualSpacing/>
    </w:pPr>
  </w:style>
  <w:style w:type="table" w:styleId="KisiTabel">
    <w:name w:val="Table Grid"/>
    <w:basedOn w:val="TabelNormal"/>
    <w:uiPriority w:val="39"/>
    <w:rsid w:val="00D96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8</Pages>
  <Words>2896</Words>
  <Characters>16508</Characters>
  <Application>Microsoft Office Word</Application>
  <DocSecurity>0</DocSecurity>
  <Lines>137</Lines>
  <Paragraphs>38</Paragraphs>
  <ScaleCrop>false</ScaleCrop>
  <Company/>
  <LinksUpToDate>false</LinksUpToDate>
  <CharactersWithSpaces>19366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Luqman</dc:creator>
  <cp:keywords/>
  <dc:description/>
  <cp:lastModifiedBy>Muhammad Luqman Zamroni</cp:lastModifiedBy>
  <cp:revision>18</cp:revision>
  <dcterms:created xsi:type="dcterms:W3CDTF">2023-07-12T13:08:00Z</dcterms:created>
  <dcterms:modified xsi:type="dcterms:W3CDTF">2024-02-06T15:33:00Z</dcterms:modified>
</cp:coreProperties>
</file>