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B30" w:rsidRDefault="00923F7F" w:rsidP="00923F7F">
      <w:pPr>
        <w:jc w:val="center"/>
        <w:rPr>
          <w:rFonts w:ascii="Times New Roman" w:hAnsi="Times New Roman" w:cs="Times New Roman"/>
          <w:b/>
          <w:sz w:val="24"/>
          <w:szCs w:val="24"/>
        </w:rPr>
      </w:pPr>
      <w:r>
        <w:rPr>
          <w:rFonts w:ascii="Times New Roman" w:hAnsi="Times New Roman" w:cs="Times New Roman"/>
          <w:b/>
          <w:sz w:val="24"/>
          <w:szCs w:val="24"/>
        </w:rPr>
        <w:t>HUBUNGAN ANTARA DETERMINASI DIRI DENGAN PENYESUAIAN DIRI PADA MAHASISWA TAHUN PERTAMA DI DAERAH ISTIMEWA YOGYAKARTA</w:t>
      </w:r>
    </w:p>
    <w:p w:rsidR="00923F7F" w:rsidRDefault="00923F7F" w:rsidP="00923F7F">
      <w:pPr>
        <w:jc w:val="center"/>
        <w:rPr>
          <w:rFonts w:ascii="Times New Roman" w:hAnsi="Times New Roman" w:cs="Times New Roman"/>
          <w:b/>
          <w:sz w:val="24"/>
          <w:szCs w:val="24"/>
        </w:rPr>
      </w:pPr>
    </w:p>
    <w:p w:rsidR="00686278" w:rsidRPr="00E001D9" w:rsidRDefault="00686278" w:rsidP="00686278">
      <w:pPr>
        <w:spacing w:after="0" w:line="480" w:lineRule="auto"/>
        <w:jc w:val="center"/>
        <w:rPr>
          <w:rFonts w:ascii="Times New Roman" w:eastAsia="Times New Roman" w:hAnsi="Times New Roman" w:cs="Times New Roman"/>
          <w:b/>
          <w:i/>
          <w:sz w:val="24"/>
          <w:szCs w:val="24"/>
        </w:rPr>
      </w:pPr>
      <w:r w:rsidRPr="00E001D9">
        <w:rPr>
          <w:rFonts w:ascii="Times New Roman" w:eastAsia="Times New Roman" w:hAnsi="Times New Roman" w:cs="Times New Roman"/>
          <w:b/>
          <w:i/>
          <w:color w:val="000000"/>
          <w:sz w:val="24"/>
          <w:szCs w:val="24"/>
        </w:rPr>
        <w:t>RELATIONSHIP BETWEEN SELF-DETERMINATION AND ADJUSTMENT IN FIRST-YEAR STUDENTS IN THE SPECIAL REGION OF YOGYAKARTA</w:t>
      </w:r>
    </w:p>
    <w:p w:rsidR="00686278" w:rsidRDefault="00686278" w:rsidP="00923F7F">
      <w:pPr>
        <w:jc w:val="center"/>
        <w:rPr>
          <w:rFonts w:ascii="Times New Roman" w:hAnsi="Times New Roman" w:cs="Times New Roman"/>
          <w:b/>
          <w:sz w:val="24"/>
          <w:szCs w:val="24"/>
        </w:rPr>
      </w:pPr>
    </w:p>
    <w:p w:rsidR="00923F7F" w:rsidRPr="00686278" w:rsidRDefault="00923F7F" w:rsidP="00923F7F">
      <w:pPr>
        <w:spacing w:line="240" w:lineRule="auto"/>
        <w:jc w:val="center"/>
        <w:rPr>
          <w:rFonts w:ascii="Times New Roman" w:hAnsi="Times New Roman" w:cs="Times New Roman"/>
          <w:b/>
        </w:rPr>
      </w:pPr>
      <w:r>
        <w:rPr>
          <w:rFonts w:ascii="Times New Roman" w:hAnsi="Times New Roman" w:cs="Times New Roman"/>
          <w:b/>
        </w:rPr>
        <w:t>Dyan Puspitasari</w:t>
      </w:r>
      <w:r w:rsidR="00686278">
        <w:rPr>
          <w:rFonts w:ascii="Times New Roman" w:hAnsi="Times New Roman" w:cs="Times New Roman"/>
          <w:b/>
          <w:vertAlign w:val="superscript"/>
        </w:rPr>
        <w:t>1</w:t>
      </w:r>
      <w:r w:rsidR="00686278">
        <w:rPr>
          <w:rFonts w:ascii="Times New Roman" w:hAnsi="Times New Roman" w:cs="Times New Roman"/>
          <w:b/>
        </w:rPr>
        <w:t>, Rahma Widyana</w:t>
      </w:r>
      <w:r w:rsidR="00686278">
        <w:rPr>
          <w:rFonts w:ascii="Times New Roman" w:hAnsi="Times New Roman" w:cs="Times New Roman"/>
          <w:b/>
          <w:vertAlign w:val="superscript"/>
        </w:rPr>
        <w:t>2</w:t>
      </w:r>
    </w:p>
    <w:p w:rsidR="00923F7F" w:rsidRDefault="00923F7F" w:rsidP="00923F7F">
      <w:pPr>
        <w:spacing w:line="240" w:lineRule="auto"/>
        <w:jc w:val="center"/>
        <w:rPr>
          <w:rFonts w:ascii="Times New Roman" w:hAnsi="Times New Roman" w:cs="Times New Roman"/>
          <w:sz w:val="20"/>
          <w:szCs w:val="20"/>
        </w:rPr>
      </w:pPr>
      <w:r>
        <w:rPr>
          <w:rFonts w:ascii="Times New Roman" w:hAnsi="Times New Roman" w:cs="Times New Roman"/>
          <w:sz w:val="20"/>
          <w:szCs w:val="20"/>
        </w:rPr>
        <w:t>Universitas Mercu Buana Yogyakarta</w:t>
      </w:r>
    </w:p>
    <w:p w:rsidR="00923F7F" w:rsidRDefault="00686278" w:rsidP="00686278">
      <w:pPr>
        <w:spacing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1</w:t>
      </w:r>
      <w:hyperlink r:id="rId7" w:history="1">
        <w:r w:rsidR="00923F7F" w:rsidRPr="000461C5">
          <w:rPr>
            <w:rStyle w:val="Hyperlink"/>
            <w:rFonts w:ascii="Times New Roman" w:hAnsi="Times New Roman" w:cs="Times New Roman"/>
            <w:sz w:val="20"/>
            <w:szCs w:val="20"/>
          </w:rPr>
          <w:t>dyan.puspitasari27@gmail.com</w:t>
        </w:r>
      </w:hyperlink>
      <w:r>
        <w:rPr>
          <w:rFonts w:ascii="Times New Roman" w:hAnsi="Times New Roman" w:cs="Times New Roman"/>
          <w:sz w:val="20"/>
          <w:szCs w:val="20"/>
        </w:rPr>
        <w:t xml:space="preserve">, </w:t>
      </w:r>
      <w:hyperlink r:id="rId8" w:history="1">
        <w:r w:rsidRPr="000461C5">
          <w:rPr>
            <w:rStyle w:val="Hyperlink"/>
            <w:rFonts w:ascii="Times New Roman" w:hAnsi="Times New Roman" w:cs="Times New Roman"/>
            <w:sz w:val="20"/>
            <w:szCs w:val="20"/>
            <w:vertAlign w:val="superscript"/>
          </w:rPr>
          <w:t>2</w:t>
        </w:r>
        <w:r w:rsidRPr="000461C5">
          <w:rPr>
            <w:rStyle w:val="Hyperlink"/>
            <w:rFonts w:ascii="Times New Roman" w:hAnsi="Times New Roman" w:cs="Times New Roman"/>
            <w:sz w:val="20"/>
            <w:szCs w:val="20"/>
          </w:rPr>
          <w:t>rahma@mercubuana-yogya.ac.id</w:t>
        </w:r>
      </w:hyperlink>
      <w:r>
        <w:rPr>
          <w:rFonts w:ascii="Times New Roman" w:hAnsi="Times New Roman" w:cs="Times New Roman"/>
          <w:sz w:val="20"/>
          <w:szCs w:val="20"/>
        </w:rPr>
        <w:t xml:space="preserve"> </w:t>
      </w:r>
    </w:p>
    <w:p w:rsidR="000572E6" w:rsidRPr="000572E6" w:rsidRDefault="000572E6" w:rsidP="000572E6">
      <w:pPr>
        <w:keepNext/>
        <w:keepLines/>
        <w:spacing w:before="480" w:after="0" w:line="480" w:lineRule="auto"/>
        <w:jc w:val="center"/>
        <w:outlineLvl w:val="0"/>
        <w:rPr>
          <w:rFonts w:ascii="Times New Roman" w:eastAsiaTheme="majorEastAsia" w:hAnsi="Times New Roman" w:cs="Times New Roman"/>
          <w:b/>
          <w:bCs/>
        </w:rPr>
      </w:pPr>
      <w:bookmarkStart w:id="0" w:name="_Toc110443426"/>
      <w:bookmarkStart w:id="1" w:name="_Toc110445609"/>
      <w:bookmarkStart w:id="2" w:name="_Toc111063920"/>
      <w:r w:rsidRPr="000572E6">
        <w:rPr>
          <w:rFonts w:ascii="Times New Roman" w:eastAsiaTheme="majorEastAsia" w:hAnsi="Times New Roman" w:cs="Times New Roman"/>
          <w:b/>
          <w:bCs/>
        </w:rPr>
        <w:t>ABSTRAK</w:t>
      </w:r>
      <w:bookmarkEnd w:id="0"/>
      <w:bookmarkEnd w:id="1"/>
      <w:bookmarkEnd w:id="2"/>
    </w:p>
    <w:p w:rsidR="000572E6" w:rsidRPr="000572E6" w:rsidRDefault="000572E6" w:rsidP="000572E6">
      <w:pPr>
        <w:spacing w:line="240" w:lineRule="auto"/>
        <w:jc w:val="both"/>
        <w:rPr>
          <w:rFonts w:ascii="Times New Roman" w:hAnsi="Times New Roman" w:cs="Times New Roman"/>
          <w:sz w:val="20"/>
          <w:szCs w:val="20"/>
        </w:rPr>
      </w:pPr>
      <w:r w:rsidRPr="000572E6">
        <w:rPr>
          <w:b/>
        </w:rPr>
        <w:tab/>
      </w:r>
      <w:proofErr w:type="gramStart"/>
      <w:r w:rsidRPr="000572E6">
        <w:rPr>
          <w:rFonts w:ascii="Times New Roman" w:hAnsi="Times New Roman" w:cs="Times New Roman"/>
          <w:sz w:val="20"/>
          <w:szCs w:val="20"/>
        </w:rPr>
        <w:t>Penelitian ini bertujuan untuk mengetahui hubungan antara determinasi diri dengan penyesuaian diri pada mahasiswa tahun pertama di Daerah Istimewa Yogyakarta.</w:t>
      </w:r>
      <w:proofErr w:type="gramEnd"/>
      <w:r w:rsidRPr="000572E6">
        <w:rPr>
          <w:rFonts w:ascii="Times New Roman" w:hAnsi="Times New Roman" w:cs="Times New Roman"/>
          <w:sz w:val="20"/>
          <w:szCs w:val="20"/>
        </w:rPr>
        <w:t xml:space="preserve"> </w:t>
      </w:r>
      <w:proofErr w:type="gramStart"/>
      <w:r w:rsidRPr="000572E6">
        <w:rPr>
          <w:rFonts w:ascii="Times New Roman" w:hAnsi="Times New Roman" w:cs="Times New Roman"/>
          <w:sz w:val="20"/>
          <w:szCs w:val="20"/>
        </w:rPr>
        <w:t>Subjek dalam penelitian ini berjumlah 89 mahasiswa tahun pertama di 14 perguruan tinggi yang berada di Daerah Istimewa Yogyakarta.</w:t>
      </w:r>
      <w:proofErr w:type="gramEnd"/>
      <w:r w:rsidRPr="000572E6">
        <w:rPr>
          <w:rFonts w:ascii="Times New Roman" w:hAnsi="Times New Roman" w:cs="Times New Roman"/>
          <w:sz w:val="20"/>
          <w:szCs w:val="20"/>
        </w:rPr>
        <w:t xml:space="preserve"> </w:t>
      </w:r>
      <w:proofErr w:type="gramStart"/>
      <w:r w:rsidRPr="000572E6">
        <w:rPr>
          <w:rFonts w:ascii="Times New Roman" w:hAnsi="Times New Roman" w:cs="Times New Roman"/>
          <w:sz w:val="20"/>
          <w:szCs w:val="20"/>
        </w:rPr>
        <w:t>Metode pengumpulan data menggunakan Skala Penyesuaian Diri dan Skala Determinasi Diri.</w:t>
      </w:r>
      <w:proofErr w:type="gramEnd"/>
      <w:r w:rsidRPr="000572E6">
        <w:rPr>
          <w:rFonts w:ascii="Times New Roman" w:hAnsi="Times New Roman" w:cs="Times New Roman"/>
          <w:sz w:val="20"/>
          <w:szCs w:val="20"/>
        </w:rPr>
        <w:t xml:space="preserve"> </w:t>
      </w:r>
      <w:proofErr w:type="gramStart"/>
      <w:r w:rsidRPr="000572E6">
        <w:rPr>
          <w:rFonts w:ascii="Times New Roman" w:hAnsi="Times New Roman" w:cs="Times New Roman"/>
          <w:sz w:val="20"/>
          <w:szCs w:val="20"/>
        </w:rPr>
        <w:t xml:space="preserve">Teknik analisis data yang digunakan adalah korelasi </w:t>
      </w:r>
      <w:r w:rsidRPr="000572E6">
        <w:rPr>
          <w:rFonts w:ascii="Times New Roman" w:hAnsi="Times New Roman" w:cs="Times New Roman"/>
          <w:i/>
          <w:sz w:val="20"/>
          <w:szCs w:val="20"/>
        </w:rPr>
        <w:t>Product Moment</w:t>
      </w:r>
      <w:r w:rsidRPr="000572E6">
        <w:rPr>
          <w:rFonts w:ascii="Times New Roman" w:hAnsi="Times New Roman" w:cs="Times New Roman"/>
          <w:sz w:val="20"/>
          <w:szCs w:val="20"/>
        </w:rPr>
        <w:t xml:space="preserve"> dari Pearson.</w:t>
      </w:r>
      <w:proofErr w:type="gramEnd"/>
      <w:r w:rsidRPr="000572E6">
        <w:rPr>
          <w:rFonts w:ascii="Times New Roman" w:hAnsi="Times New Roman" w:cs="Times New Roman"/>
          <w:sz w:val="20"/>
          <w:szCs w:val="20"/>
        </w:rPr>
        <w:t xml:space="preserve"> Berdasarkan hasil analisis data diperoleh </w:t>
      </w:r>
      <w:r w:rsidR="000C4B96">
        <w:rPr>
          <w:rFonts w:ascii="Times New Roman" w:hAnsi="Times New Roman" w:cs="Times New Roman"/>
          <w:sz w:val="20"/>
          <w:szCs w:val="20"/>
        </w:rPr>
        <w:t>koefisien korelasi sebesar 0,657</w:t>
      </w:r>
      <w:r w:rsidRPr="000572E6">
        <w:rPr>
          <w:rFonts w:ascii="Times New Roman" w:hAnsi="Times New Roman" w:cs="Times New Roman"/>
          <w:sz w:val="20"/>
          <w:szCs w:val="20"/>
        </w:rPr>
        <w:t xml:space="preserve"> dengan p=0,000 (p&lt;0,050). </w:t>
      </w:r>
      <w:proofErr w:type="gramStart"/>
      <w:r w:rsidRPr="000572E6">
        <w:rPr>
          <w:rFonts w:ascii="Times New Roman" w:hAnsi="Times New Roman" w:cs="Times New Roman"/>
          <w:sz w:val="20"/>
          <w:szCs w:val="20"/>
        </w:rPr>
        <w:t>Hasil tersebut menunjukkan bahwa terdapat hubungan yang positif yang signifikan antara determinasi diri dengan penyesuaian diri.</w:t>
      </w:r>
      <w:proofErr w:type="gramEnd"/>
      <w:r w:rsidRPr="000572E6">
        <w:rPr>
          <w:rFonts w:ascii="Times New Roman" w:hAnsi="Times New Roman" w:cs="Times New Roman"/>
          <w:sz w:val="20"/>
          <w:szCs w:val="20"/>
        </w:rPr>
        <w:t xml:space="preserve"> Diterimanya hipotesis dalam penelitian ini menunjukkan koefisien determinasi (R</w:t>
      </w:r>
      <w:r w:rsidRPr="000572E6">
        <w:rPr>
          <w:rFonts w:ascii="Times New Roman" w:hAnsi="Times New Roman" w:cs="Times New Roman"/>
          <w:sz w:val="20"/>
          <w:szCs w:val="20"/>
          <w:vertAlign w:val="superscript"/>
        </w:rPr>
        <w:t>2</w:t>
      </w:r>
      <w:r w:rsidRPr="000572E6">
        <w:rPr>
          <w:rFonts w:ascii="Times New Roman" w:hAnsi="Times New Roman" w:cs="Times New Roman"/>
          <w:sz w:val="20"/>
          <w:szCs w:val="20"/>
        </w:rPr>
        <w:t>) antara determinasi diri denga</w:t>
      </w:r>
      <w:r w:rsidR="000C4B96">
        <w:rPr>
          <w:rFonts w:ascii="Times New Roman" w:hAnsi="Times New Roman" w:cs="Times New Roman"/>
          <w:sz w:val="20"/>
          <w:szCs w:val="20"/>
        </w:rPr>
        <w:t>n penyesuaian diri sebesar 0,432</w:t>
      </w:r>
      <w:r w:rsidRPr="000572E6">
        <w:rPr>
          <w:rFonts w:ascii="Times New Roman" w:hAnsi="Times New Roman" w:cs="Times New Roman"/>
          <w:sz w:val="20"/>
          <w:szCs w:val="20"/>
        </w:rPr>
        <w:t>, yang berarti sumbangan determinasi diri pa</w:t>
      </w:r>
      <w:r w:rsidR="000C4B96">
        <w:rPr>
          <w:rFonts w:ascii="Times New Roman" w:hAnsi="Times New Roman" w:cs="Times New Roman"/>
          <w:sz w:val="20"/>
          <w:szCs w:val="20"/>
        </w:rPr>
        <w:t>da penyesuaian diri sebesar 43,2% dan sisanya sebanyak 56,8</w:t>
      </w:r>
      <w:r w:rsidRPr="000572E6">
        <w:rPr>
          <w:rFonts w:ascii="Times New Roman" w:hAnsi="Times New Roman" w:cs="Times New Roman"/>
          <w:sz w:val="20"/>
          <w:szCs w:val="20"/>
        </w:rPr>
        <w:t>% dipengaruhi oleh faktor – faktor lain yang tidak diteliti.</w:t>
      </w:r>
    </w:p>
    <w:p w:rsidR="000572E6" w:rsidRDefault="000572E6" w:rsidP="000572E6">
      <w:pPr>
        <w:spacing w:line="240" w:lineRule="auto"/>
        <w:jc w:val="both"/>
        <w:rPr>
          <w:rFonts w:ascii="Times New Roman" w:hAnsi="Times New Roman" w:cs="Times New Roman"/>
          <w:b/>
          <w:sz w:val="20"/>
          <w:szCs w:val="20"/>
        </w:rPr>
      </w:pPr>
      <w:r w:rsidRPr="000572E6">
        <w:rPr>
          <w:rFonts w:ascii="Times New Roman" w:hAnsi="Times New Roman" w:cs="Times New Roman"/>
          <w:b/>
          <w:sz w:val="20"/>
          <w:szCs w:val="20"/>
        </w:rPr>
        <w:t xml:space="preserve">Kata </w:t>
      </w:r>
      <w:proofErr w:type="gramStart"/>
      <w:r w:rsidRPr="000572E6">
        <w:rPr>
          <w:rFonts w:ascii="Times New Roman" w:hAnsi="Times New Roman" w:cs="Times New Roman"/>
          <w:b/>
          <w:sz w:val="20"/>
          <w:szCs w:val="20"/>
        </w:rPr>
        <w:t>kunci :</w:t>
      </w:r>
      <w:proofErr w:type="gramEnd"/>
      <w:r w:rsidRPr="000572E6">
        <w:rPr>
          <w:rFonts w:ascii="Times New Roman" w:hAnsi="Times New Roman" w:cs="Times New Roman"/>
          <w:b/>
          <w:sz w:val="20"/>
          <w:szCs w:val="20"/>
        </w:rPr>
        <w:t xml:space="preserve"> Determinasi Diri, Penyesuaian Diri, Mahasiswa Tahun Pertama</w:t>
      </w:r>
    </w:p>
    <w:p w:rsidR="00686278" w:rsidRPr="000572E6" w:rsidRDefault="00686278" w:rsidP="000572E6">
      <w:pPr>
        <w:spacing w:line="240" w:lineRule="auto"/>
        <w:jc w:val="both"/>
        <w:rPr>
          <w:rFonts w:ascii="Times New Roman" w:hAnsi="Times New Roman" w:cs="Times New Roman"/>
          <w:b/>
          <w:sz w:val="20"/>
          <w:szCs w:val="20"/>
        </w:rPr>
      </w:pPr>
    </w:p>
    <w:p w:rsidR="000572E6" w:rsidRPr="000572E6" w:rsidRDefault="000572E6" w:rsidP="000572E6">
      <w:pPr>
        <w:spacing w:after="0" w:line="240" w:lineRule="auto"/>
        <w:jc w:val="center"/>
        <w:rPr>
          <w:rFonts w:ascii="Times New Roman" w:eastAsia="Times New Roman" w:hAnsi="Times New Roman" w:cs="Times New Roman"/>
          <w:b/>
          <w:i/>
          <w:color w:val="000000"/>
        </w:rPr>
      </w:pPr>
      <w:r w:rsidRPr="000572E6">
        <w:rPr>
          <w:rFonts w:ascii="Times New Roman" w:eastAsia="Times New Roman" w:hAnsi="Times New Roman" w:cs="Times New Roman"/>
          <w:b/>
          <w:i/>
          <w:color w:val="000000"/>
        </w:rPr>
        <w:t>ABSTRACT</w:t>
      </w:r>
    </w:p>
    <w:p w:rsidR="000572E6" w:rsidRPr="000572E6" w:rsidRDefault="000572E6" w:rsidP="000572E6">
      <w:pPr>
        <w:spacing w:after="0" w:line="240" w:lineRule="auto"/>
        <w:jc w:val="center"/>
        <w:rPr>
          <w:rFonts w:ascii="Times New Roman" w:eastAsia="Times New Roman" w:hAnsi="Times New Roman" w:cs="Times New Roman"/>
          <w:b/>
          <w:i/>
          <w:sz w:val="20"/>
          <w:szCs w:val="20"/>
        </w:rPr>
      </w:pPr>
    </w:p>
    <w:p w:rsidR="000572E6" w:rsidRDefault="000572E6" w:rsidP="000572E6">
      <w:pPr>
        <w:spacing w:after="0" w:line="240" w:lineRule="auto"/>
        <w:ind w:firstLine="567"/>
        <w:jc w:val="both"/>
        <w:rPr>
          <w:rFonts w:ascii="Times New Roman" w:eastAsia="Times New Roman" w:hAnsi="Times New Roman" w:cs="Times New Roman"/>
          <w:i/>
          <w:color w:val="000000"/>
          <w:sz w:val="20"/>
          <w:szCs w:val="20"/>
        </w:rPr>
      </w:pPr>
      <w:r w:rsidRPr="000572E6">
        <w:rPr>
          <w:rFonts w:ascii="Times New Roman" w:eastAsia="Times New Roman" w:hAnsi="Times New Roman" w:cs="Times New Roman"/>
          <w:i/>
          <w:color w:val="000000"/>
          <w:sz w:val="20"/>
          <w:szCs w:val="20"/>
        </w:rPr>
        <w:t>This study aims to determine the relationship between self-determination and adjustment in first year students in the Special Region of Yogyakarta. The subjects in this study amounted to 89 first-year students at 14 universities located in the Special Region of Yogyakarta. The data collection method used the Self-Adjustment Scale and Self-Determination Scale. The data analysis technique used is Pearson's Product Moment correlation. Based on the data analysis, the co</w:t>
      </w:r>
      <w:r w:rsidR="000C4B96">
        <w:rPr>
          <w:rFonts w:ascii="Times New Roman" w:eastAsia="Times New Roman" w:hAnsi="Times New Roman" w:cs="Times New Roman"/>
          <w:i/>
          <w:color w:val="000000"/>
          <w:sz w:val="20"/>
          <w:szCs w:val="20"/>
        </w:rPr>
        <w:t xml:space="preserve">rrelation coefficient was 0.657 </w:t>
      </w:r>
      <w:r w:rsidRPr="000572E6">
        <w:rPr>
          <w:rFonts w:ascii="Times New Roman" w:eastAsia="Times New Roman" w:hAnsi="Times New Roman" w:cs="Times New Roman"/>
          <w:i/>
          <w:color w:val="000000"/>
          <w:sz w:val="20"/>
          <w:szCs w:val="20"/>
        </w:rPr>
        <w:t xml:space="preserve">with p=0.000 (p&lt;0.05). These results indicate that there is a significant positive relationship between self-determination and self-adjustment. The acceptance of the hypothesis in this study shows that the coefficient of determination </w:t>
      </w:r>
      <w:r w:rsidRPr="000572E6">
        <w:rPr>
          <w:rFonts w:ascii="Times New Roman" w:hAnsi="Times New Roman" w:cs="Times New Roman"/>
          <w:i/>
          <w:sz w:val="20"/>
          <w:szCs w:val="20"/>
        </w:rPr>
        <w:t>(R</w:t>
      </w:r>
      <w:r w:rsidRPr="000572E6">
        <w:rPr>
          <w:rFonts w:ascii="Times New Roman" w:hAnsi="Times New Roman" w:cs="Times New Roman"/>
          <w:i/>
          <w:sz w:val="20"/>
          <w:szCs w:val="20"/>
          <w:vertAlign w:val="superscript"/>
        </w:rPr>
        <w:t>2</w:t>
      </w:r>
      <w:r w:rsidRPr="000572E6">
        <w:rPr>
          <w:rFonts w:ascii="Times New Roman" w:hAnsi="Times New Roman" w:cs="Times New Roman"/>
          <w:i/>
          <w:sz w:val="20"/>
          <w:szCs w:val="20"/>
        </w:rPr>
        <w:t>)</w:t>
      </w:r>
      <w:r w:rsidRPr="000572E6">
        <w:rPr>
          <w:rFonts w:ascii="Times New Roman" w:eastAsia="Times New Roman" w:hAnsi="Times New Roman" w:cs="Times New Roman"/>
          <w:i/>
          <w:color w:val="000000"/>
          <w:sz w:val="20"/>
          <w:szCs w:val="20"/>
        </w:rPr>
        <w:t xml:space="preserve"> between self-determination</w:t>
      </w:r>
      <w:r w:rsidR="000C4B96">
        <w:rPr>
          <w:rFonts w:ascii="Times New Roman" w:eastAsia="Times New Roman" w:hAnsi="Times New Roman" w:cs="Times New Roman"/>
          <w:i/>
          <w:color w:val="000000"/>
          <w:sz w:val="20"/>
          <w:szCs w:val="20"/>
        </w:rPr>
        <w:t xml:space="preserve"> and adjustment is 0.432</w:t>
      </w:r>
      <w:r w:rsidRPr="000572E6">
        <w:rPr>
          <w:rFonts w:ascii="Times New Roman" w:eastAsia="Times New Roman" w:hAnsi="Times New Roman" w:cs="Times New Roman"/>
          <w:i/>
          <w:color w:val="000000"/>
          <w:sz w:val="20"/>
          <w:szCs w:val="20"/>
        </w:rPr>
        <w:t>, which means that the contribution of self-determin</w:t>
      </w:r>
      <w:r w:rsidR="000C4B96">
        <w:rPr>
          <w:rFonts w:ascii="Times New Roman" w:eastAsia="Times New Roman" w:hAnsi="Times New Roman" w:cs="Times New Roman"/>
          <w:i/>
          <w:color w:val="000000"/>
          <w:sz w:val="20"/>
          <w:szCs w:val="20"/>
        </w:rPr>
        <w:t>ation to self-adjustment is 43</w:t>
      </w:r>
      <w:proofErr w:type="gramStart"/>
      <w:r w:rsidR="000C4B96">
        <w:rPr>
          <w:rFonts w:ascii="Times New Roman" w:eastAsia="Times New Roman" w:hAnsi="Times New Roman" w:cs="Times New Roman"/>
          <w:i/>
          <w:color w:val="000000"/>
          <w:sz w:val="20"/>
          <w:szCs w:val="20"/>
        </w:rPr>
        <w:t>,2</w:t>
      </w:r>
      <w:proofErr w:type="gramEnd"/>
      <w:r w:rsidR="000C4B96">
        <w:rPr>
          <w:rFonts w:ascii="Times New Roman" w:eastAsia="Times New Roman" w:hAnsi="Times New Roman" w:cs="Times New Roman"/>
          <w:i/>
          <w:color w:val="000000"/>
          <w:sz w:val="20"/>
          <w:szCs w:val="20"/>
        </w:rPr>
        <w:t>% and the remaining 56,8</w:t>
      </w:r>
      <w:bookmarkStart w:id="3" w:name="_GoBack"/>
      <w:bookmarkEnd w:id="3"/>
      <w:r w:rsidRPr="000572E6">
        <w:rPr>
          <w:rFonts w:ascii="Times New Roman" w:eastAsia="Times New Roman" w:hAnsi="Times New Roman" w:cs="Times New Roman"/>
          <w:i/>
          <w:color w:val="000000"/>
          <w:sz w:val="20"/>
          <w:szCs w:val="20"/>
        </w:rPr>
        <w:t>% is influenced by other factors not examined.</w:t>
      </w:r>
    </w:p>
    <w:p w:rsidR="000572E6" w:rsidRPr="000572E6" w:rsidRDefault="000572E6" w:rsidP="000572E6">
      <w:pPr>
        <w:spacing w:after="0" w:line="240" w:lineRule="auto"/>
        <w:ind w:firstLine="567"/>
        <w:jc w:val="both"/>
        <w:rPr>
          <w:rFonts w:ascii="Times New Roman" w:eastAsia="Times New Roman" w:hAnsi="Times New Roman" w:cs="Times New Roman"/>
          <w:i/>
          <w:sz w:val="20"/>
          <w:szCs w:val="20"/>
        </w:rPr>
      </w:pPr>
    </w:p>
    <w:p w:rsidR="000572E6" w:rsidRPr="000572E6" w:rsidRDefault="000572E6" w:rsidP="000572E6">
      <w:pPr>
        <w:spacing w:line="240" w:lineRule="auto"/>
        <w:rPr>
          <w:rFonts w:ascii="Times New Roman" w:hAnsi="Times New Roman" w:cs="Times New Roman"/>
          <w:b/>
          <w:sz w:val="20"/>
          <w:szCs w:val="20"/>
        </w:rPr>
      </w:pPr>
      <w:proofErr w:type="gramStart"/>
      <w:r w:rsidRPr="000572E6">
        <w:rPr>
          <w:rFonts w:ascii="Times New Roman" w:eastAsia="Times New Roman" w:hAnsi="Times New Roman" w:cs="Times New Roman"/>
          <w:b/>
          <w:i/>
          <w:color w:val="000000"/>
          <w:sz w:val="20"/>
          <w:szCs w:val="20"/>
        </w:rPr>
        <w:t>Keywords :Self</w:t>
      </w:r>
      <w:proofErr w:type="gramEnd"/>
      <w:r w:rsidRPr="000572E6">
        <w:rPr>
          <w:rFonts w:ascii="Times New Roman" w:eastAsia="Times New Roman" w:hAnsi="Times New Roman" w:cs="Times New Roman"/>
          <w:b/>
          <w:i/>
          <w:color w:val="000000"/>
          <w:sz w:val="20"/>
          <w:szCs w:val="20"/>
        </w:rPr>
        <w:t>-Determination, Self-Adjustment, First Year Students</w:t>
      </w:r>
    </w:p>
    <w:p w:rsidR="00923F7F" w:rsidRDefault="00923F7F" w:rsidP="00923F7F">
      <w:pPr>
        <w:spacing w:line="240" w:lineRule="auto"/>
        <w:jc w:val="center"/>
        <w:rPr>
          <w:rFonts w:ascii="Times New Roman" w:hAnsi="Times New Roman" w:cs="Times New Roman"/>
          <w:sz w:val="20"/>
          <w:szCs w:val="20"/>
        </w:rPr>
      </w:pPr>
    </w:p>
    <w:p w:rsidR="000572E6" w:rsidRDefault="000572E6" w:rsidP="00923F7F">
      <w:pPr>
        <w:spacing w:line="240" w:lineRule="auto"/>
        <w:jc w:val="center"/>
        <w:rPr>
          <w:rFonts w:ascii="Times New Roman" w:hAnsi="Times New Roman" w:cs="Times New Roman"/>
          <w:sz w:val="20"/>
          <w:szCs w:val="20"/>
        </w:rPr>
        <w:sectPr w:rsidR="000572E6" w:rsidSect="00923F7F">
          <w:headerReference w:type="default" r:id="rId9"/>
          <w:pgSz w:w="12240" w:h="15840"/>
          <w:pgMar w:top="1701" w:right="1701" w:bottom="1701" w:left="1701" w:header="709" w:footer="709" w:gutter="0"/>
          <w:cols w:space="708"/>
          <w:docGrid w:linePitch="360"/>
        </w:sectPr>
      </w:pPr>
    </w:p>
    <w:p w:rsidR="000572E6" w:rsidRPr="00461274" w:rsidRDefault="000572E6" w:rsidP="00461274">
      <w:pPr>
        <w:spacing w:line="360" w:lineRule="auto"/>
        <w:rPr>
          <w:rFonts w:ascii="Times New Roman" w:hAnsi="Times New Roman" w:cs="Times New Roman"/>
          <w:b/>
        </w:rPr>
      </w:pPr>
      <w:r w:rsidRPr="00461274">
        <w:rPr>
          <w:rFonts w:ascii="Times New Roman" w:hAnsi="Times New Roman" w:cs="Times New Roman"/>
          <w:b/>
        </w:rPr>
        <w:lastRenderedPageBreak/>
        <w:t>PENDAHULUAN</w:t>
      </w:r>
    </w:p>
    <w:p w:rsidR="000572E6" w:rsidRPr="00461274" w:rsidRDefault="00686278" w:rsidP="00461274">
      <w:pPr>
        <w:spacing w:line="360" w:lineRule="auto"/>
        <w:ind w:firstLine="284"/>
        <w:jc w:val="both"/>
        <w:rPr>
          <w:rFonts w:ascii="Times New Roman" w:hAnsi="Times New Roman" w:cs="Times New Roman"/>
        </w:rPr>
      </w:pPr>
      <w:r w:rsidRPr="00461274">
        <w:rPr>
          <w:rFonts w:ascii="Times New Roman" w:hAnsi="Times New Roman" w:cs="Times New Roman"/>
          <w:b/>
        </w:rPr>
        <w:tab/>
      </w:r>
      <w:r w:rsidRPr="00461274">
        <w:rPr>
          <w:rFonts w:ascii="Times New Roman" w:hAnsi="Times New Roman" w:cs="Times New Roman"/>
        </w:rPr>
        <w:t xml:space="preserve">Pendidikan merupakan salah satu </w:t>
      </w:r>
      <w:proofErr w:type="gramStart"/>
      <w:r w:rsidRPr="00461274">
        <w:rPr>
          <w:rFonts w:ascii="Times New Roman" w:hAnsi="Times New Roman" w:cs="Times New Roman"/>
        </w:rPr>
        <w:t>cara</w:t>
      </w:r>
      <w:proofErr w:type="gramEnd"/>
      <w:r w:rsidRPr="00461274">
        <w:rPr>
          <w:rFonts w:ascii="Times New Roman" w:hAnsi="Times New Roman" w:cs="Times New Roman"/>
        </w:rPr>
        <w:t xml:space="preserve"> individu melakukan proses pembelajaran, bimbingan, serta latihan. Bab 6 pasal 14 UU No 20 tahun 2003 tentang Sistem Pendidikan Nasional disebutkan bahwa pendidikan</w:t>
      </w:r>
      <w:r w:rsidR="00604BED" w:rsidRPr="00461274">
        <w:rPr>
          <w:rFonts w:ascii="Times New Roman" w:hAnsi="Times New Roman" w:cs="Times New Roman"/>
        </w:rPr>
        <w:t xml:space="preserve"> formal adalah jalur pendidikan yang terstruktur dan berjenjang yang terdiri atas pendidikan dasar, pendidikan menengah, dan pendidikan tinggi. </w:t>
      </w:r>
      <w:proofErr w:type="gramStart"/>
      <w:r w:rsidR="00604BED" w:rsidRPr="00461274">
        <w:rPr>
          <w:rFonts w:ascii="Times New Roman" w:hAnsi="Times New Roman" w:cs="Times New Roman"/>
        </w:rPr>
        <w:t>Pendidikan tinggi ialah pendidikan setelah menengah atas atau SMA yang mencakup diploma, sarjana, magister, doktor serta profesi.</w:t>
      </w:r>
      <w:proofErr w:type="gramEnd"/>
      <w:r w:rsidR="00604BED" w:rsidRPr="00461274">
        <w:rPr>
          <w:rFonts w:ascii="Times New Roman" w:hAnsi="Times New Roman" w:cs="Times New Roman"/>
        </w:rPr>
        <w:t xml:space="preserve"> </w:t>
      </w:r>
      <w:proofErr w:type="gramStart"/>
      <w:r w:rsidR="00604BED" w:rsidRPr="00461274">
        <w:rPr>
          <w:rFonts w:ascii="Times New Roman" w:hAnsi="Times New Roman" w:cs="Times New Roman"/>
        </w:rPr>
        <w:t>Pendidikan tinggi merupakan sarana pendidikan yaitu universitas, komponen dari universitas yang menunjang sistem pendidikan ialah mahasiswa.</w:t>
      </w:r>
      <w:proofErr w:type="gramEnd"/>
    </w:p>
    <w:p w:rsidR="00604BED" w:rsidRPr="00461274" w:rsidRDefault="00707370" w:rsidP="00AD2AEC">
      <w:pPr>
        <w:spacing w:line="360" w:lineRule="auto"/>
        <w:ind w:firstLine="709"/>
        <w:jc w:val="both"/>
        <w:rPr>
          <w:rFonts w:ascii="Times New Roman" w:hAnsi="Times New Roman" w:cs="Times New Roman"/>
        </w:rPr>
      </w:pPr>
      <w:proofErr w:type="gramStart"/>
      <w:r w:rsidRPr="00461274">
        <w:rPr>
          <w:rFonts w:ascii="Times New Roman" w:hAnsi="Times New Roman" w:cs="Times New Roman"/>
        </w:rPr>
        <w:t>Siswoyo (2007) berpendapat bahwa mahasiswa merupakan individu yang sedang menuntut ilmu pada tingkat perguruan tinggi, baik negeri maupun swasta atau lembaga lainnya yang setingkat dengan perguruan tinggi.</w:t>
      </w:r>
      <w:proofErr w:type="gramEnd"/>
      <w:r w:rsidRPr="00461274">
        <w:rPr>
          <w:rFonts w:ascii="Times New Roman" w:hAnsi="Times New Roman" w:cs="Times New Roman"/>
        </w:rPr>
        <w:t xml:space="preserve"> Memasuki perguruan tinggi </w:t>
      </w:r>
      <w:proofErr w:type="gramStart"/>
      <w:r w:rsidRPr="00461274">
        <w:rPr>
          <w:rFonts w:ascii="Times New Roman" w:hAnsi="Times New Roman" w:cs="Times New Roman"/>
        </w:rPr>
        <w:t>sama</w:t>
      </w:r>
      <w:proofErr w:type="gramEnd"/>
      <w:r w:rsidRPr="00461274">
        <w:rPr>
          <w:rFonts w:ascii="Times New Roman" w:hAnsi="Times New Roman" w:cs="Times New Roman"/>
        </w:rPr>
        <w:t xml:space="preserve"> hal nya dengan memulai jenjang baru layaknya siswa SD memasuki SMP dan siswa SMP memasuki SMA, yang setiap perjalanannya memiliki problematika tersendiri. Jenjang baru tersebut mengharuskan mahasiswa untuk menghadapi lingkungan baru, seperti mendapatkan struktur sekolah yang lebih besar dan tidak bersifat pribadi, interaksi dengan kelompok sebaya dari daerah yang </w:t>
      </w:r>
      <w:r w:rsidRPr="00461274">
        <w:rPr>
          <w:rFonts w:ascii="Times New Roman" w:hAnsi="Times New Roman" w:cs="Times New Roman"/>
        </w:rPr>
        <w:lastRenderedPageBreak/>
        <w:t>lebih beragam terkadang dengan latar belakang etnik yang lebih beragam, serta peningkatan perhatian atas prestasi akademik dan penilaiannya (Santrock, 2002).</w:t>
      </w:r>
    </w:p>
    <w:p w:rsidR="00707370" w:rsidRDefault="00707370" w:rsidP="00AD2AEC">
      <w:pPr>
        <w:spacing w:line="360" w:lineRule="auto"/>
        <w:ind w:firstLine="567"/>
        <w:jc w:val="both"/>
        <w:rPr>
          <w:rFonts w:ascii="Times New Roman" w:hAnsi="Times New Roman" w:cs="Times New Roman"/>
        </w:rPr>
      </w:pPr>
      <w:r w:rsidRPr="00461274">
        <w:rPr>
          <w:rFonts w:ascii="Times New Roman" w:hAnsi="Times New Roman" w:cs="Times New Roman"/>
        </w:rPr>
        <w:t xml:space="preserve">Bagi </w:t>
      </w:r>
      <w:r w:rsidR="00461274">
        <w:rPr>
          <w:rFonts w:ascii="Times New Roman" w:hAnsi="Times New Roman" w:cs="Times New Roman"/>
        </w:rPr>
        <w:t>para peserta didik yang telah berada pada studi yang lebih tinggi tidak cukup siap dalam menghadapi tuntutan atau tantangan pada tingkat universitas karena individu tidak mampu dalam meregulasi diri dalam proses pembelajaran (Valle</w:t>
      </w:r>
      <w:proofErr w:type="gramStart"/>
      <w:r w:rsidR="00461274">
        <w:rPr>
          <w:rFonts w:ascii="Times New Roman" w:hAnsi="Times New Roman" w:cs="Times New Roman"/>
        </w:rPr>
        <w:t>,dkk</w:t>
      </w:r>
      <w:proofErr w:type="gramEnd"/>
      <w:r w:rsidR="00461274">
        <w:rPr>
          <w:rFonts w:ascii="Times New Roman" w:hAnsi="Times New Roman" w:cs="Times New Roman"/>
        </w:rPr>
        <w:t xml:space="preserve">. 200). Baker dan Siryk (1984) berpendapat bahwa penyesuaian diri pada perguruan tinggi dapat berpengaruh terhadap dua hal penting dalam konteks pendidikan, yaitu performa akademik seperti indeks prestasi </w:t>
      </w:r>
      <w:proofErr w:type="gramStart"/>
      <w:r w:rsidR="00461274">
        <w:rPr>
          <w:rFonts w:ascii="Times New Roman" w:hAnsi="Times New Roman" w:cs="Times New Roman"/>
        </w:rPr>
        <w:t>semester  dan</w:t>
      </w:r>
      <w:proofErr w:type="gramEnd"/>
      <w:r w:rsidR="00461274">
        <w:rPr>
          <w:rFonts w:ascii="Times New Roman" w:hAnsi="Times New Roman" w:cs="Times New Roman"/>
        </w:rPr>
        <w:t xml:space="preserve"> kebertahanan mahasiswa untuk melanjutkan perkuliahan.</w:t>
      </w:r>
    </w:p>
    <w:p w:rsidR="00461274" w:rsidRDefault="00461274" w:rsidP="00AD2AEC">
      <w:pPr>
        <w:spacing w:line="360" w:lineRule="auto"/>
        <w:ind w:firstLine="567"/>
        <w:jc w:val="both"/>
        <w:rPr>
          <w:rFonts w:ascii="Times New Roman" w:hAnsi="Times New Roman" w:cs="Times New Roman"/>
        </w:rPr>
      </w:pPr>
      <w:r>
        <w:rPr>
          <w:rFonts w:ascii="Times New Roman" w:hAnsi="Times New Roman" w:cs="Times New Roman"/>
        </w:rPr>
        <w:t>Penyesuaian diri menurut Scheneiders (1964) merupakan suatu proses yang mencakup respon – respon mental serta tingkah laku individu untuk mengatasi kebutuhan, ketegangan, konflik dan frustasi.</w:t>
      </w:r>
      <w:r w:rsidR="00337DB6">
        <w:rPr>
          <w:rFonts w:ascii="Times New Roman" w:hAnsi="Times New Roman" w:cs="Times New Roman"/>
        </w:rPr>
        <w:t xml:space="preserve"> </w:t>
      </w:r>
      <w:proofErr w:type="gramStart"/>
      <w:r w:rsidR="00337DB6">
        <w:rPr>
          <w:rFonts w:ascii="Times New Roman" w:hAnsi="Times New Roman" w:cs="Times New Roman"/>
        </w:rPr>
        <w:t>Sunarto dan Hartono (2019) berpendapat bahwa penyesuaian diri merupakan suatu penguasaan, dimana individu memiliki kemampuan untuk membuat suatu rencana serta mengorganisasi respon – respon sedemikian rupa, sehingga dapat mengatasi segala macam konflik, kesulitan serta frustasi – frustasi secara efisien.</w:t>
      </w:r>
      <w:proofErr w:type="gramEnd"/>
    </w:p>
    <w:p w:rsidR="00337DB6" w:rsidRDefault="00337DB6" w:rsidP="00461274">
      <w:pPr>
        <w:spacing w:line="360" w:lineRule="auto"/>
        <w:ind w:firstLine="284"/>
        <w:jc w:val="both"/>
        <w:rPr>
          <w:rFonts w:ascii="Times New Roman" w:hAnsi="Times New Roman" w:cs="Times New Roman"/>
        </w:rPr>
      </w:pPr>
      <w:r>
        <w:rPr>
          <w:rFonts w:ascii="Times New Roman" w:hAnsi="Times New Roman" w:cs="Times New Roman"/>
        </w:rPr>
        <w:lastRenderedPageBreak/>
        <w:t xml:space="preserve">Scheneiders (1964) berpendapat bahwa terdapat tujuh aspek penyesuaian diri, yang terdiri dari </w:t>
      </w:r>
      <w:r w:rsidRPr="00337DB6">
        <w:rPr>
          <w:rFonts w:ascii="Times New Roman" w:hAnsi="Times New Roman" w:cs="Times New Roman"/>
        </w:rPr>
        <w:t>a) mengontrol emosi yang berlebihan, b) meminimalkan mekanisme pertahanan diri, c) mengurangi rasa frustrasi, d) berpikir rasional dan mampu mengarahkan diri, e) kemampuan untuk belajar, f) memanfaatkan pengalaman masa lalu, dan g) sikap realistis dan objektif.</w:t>
      </w:r>
    </w:p>
    <w:p w:rsidR="00337DB6" w:rsidRDefault="00337DB6" w:rsidP="00AD2AEC">
      <w:pPr>
        <w:spacing w:line="360" w:lineRule="auto"/>
        <w:ind w:firstLine="567"/>
        <w:jc w:val="both"/>
        <w:rPr>
          <w:rFonts w:ascii="Times New Roman" w:hAnsi="Times New Roman" w:cs="Times New Roman"/>
        </w:rPr>
      </w:pPr>
      <w:r>
        <w:rPr>
          <w:rFonts w:ascii="Times New Roman" w:hAnsi="Times New Roman" w:cs="Times New Roman"/>
        </w:rPr>
        <w:t>Berdasarkan penelitian yang dilakukan oleh Nur (2015)</w:t>
      </w:r>
      <w:r w:rsidR="002A440F">
        <w:rPr>
          <w:rFonts w:ascii="Times New Roman" w:hAnsi="Times New Roman" w:cs="Times New Roman"/>
        </w:rPr>
        <w:t xml:space="preserve"> di Universitas Padjajaran menyatakan bahwa terdapat sekitar 60 persen mahasiswa merasa belum dapat menyesuaiakan diri dengan tuntutan akademik yang ada dengan baik. Lingkungan perguruan tinggi </w:t>
      </w:r>
      <w:proofErr w:type="gramStart"/>
      <w:r w:rsidR="002A440F">
        <w:rPr>
          <w:rFonts w:ascii="Times New Roman" w:hAnsi="Times New Roman" w:cs="Times New Roman"/>
        </w:rPr>
        <w:t>akan</w:t>
      </w:r>
      <w:proofErr w:type="gramEnd"/>
      <w:r w:rsidR="002A440F">
        <w:rPr>
          <w:rFonts w:ascii="Times New Roman" w:hAnsi="Times New Roman" w:cs="Times New Roman"/>
        </w:rPr>
        <w:t xml:space="preserve"> membuat mahasiswa baru mengalami suatu perubahan dan menuntut mahasiswa untuk meyesuaikan dirinya dengan situasi yang ada. </w:t>
      </w:r>
      <w:proofErr w:type="gramStart"/>
      <w:r w:rsidR="002A440F">
        <w:rPr>
          <w:rFonts w:ascii="Times New Roman" w:hAnsi="Times New Roman" w:cs="Times New Roman"/>
        </w:rPr>
        <w:t>Tuntutan tersebut dapat menimbulkan berbagai macam permasalahan, salah satunya yaitu dapat membuat mahasiswa merasa stress (Handono dan Bashori, 2013).</w:t>
      </w:r>
      <w:proofErr w:type="gramEnd"/>
    </w:p>
    <w:p w:rsidR="002A440F" w:rsidRDefault="002A440F" w:rsidP="00AD2AEC">
      <w:pPr>
        <w:spacing w:line="360" w:lineRule="auto"/>
        <w:ind w:firstLine="567"/>
        <w:jc w:val="both"/>
        <w:rPr>
          <w:rFonts w:ascii="Times New Roman" w:hAnsi="Times New Roman" w:cs="Times New Roman"/>
        </w:rPr>
      </w:pPr>
      <w:r>
        <w:rPr>
          <w:rFonts w:ascii="Times New Roman" w:hAnsi="Times New Roman" w:cs="Times New Roman"/>
        </w:rPr>
        <w:t xml:space="preserve">Prilleltensky &amp; Prilleltensky (2006) menyebutkan bahwa </w:t>
      </w:r>
      <w:r w:rsidR="00AB6E8B">
        <w:rPr>
          <w:rFonts w:ascii="Times New Roman" w:hAnsi="Times New Roman" w:cs="Times New Roman"/>
        </w:rPr>
        <w:t xml:space="preserve">individu yang melakukan penyesuaian diri yang baik dapat ditandai dengan memiliki kesejahteraan psikologis yang positif dalam hidupnya, maka individu akan merasa puas, senang dihargai, memiliki hubungan interpersonal yang baik, serta dapat mencari makna atas apa yang dilakukan. Sebaliknya, individu dengan </w:t>
      </w:r>
      <w:r w:rsidR="00AB6E8B">
        <w:rPr>
          <w:rFonts w:ascii="Times New Roman" w:hAnsi="Times New Roman" w:cs="Times New Roman"/>
        </w:rPr>
        <w:lastRenderedPageBreak/>
        <w:t xml:space="preserve">penyesuaian diri yang tidak baik memiliki kesejahteraan psikologis yang negatif dalam hidupnya, maka individu </w:t>
      </w:r>
      <w:proofErr w:type="gramStart"/>
      <w:r w:rsidR="00AB6E8B">
        <w:rPr>
          <w:rFonts w:ascii="Times New Roman" w:hAnsi="Times New Roman" w:cs="Times New Roman"/>
        </w:rPr>
        <w:t>akan</w:t>
      </w:r>
      <w:proofErr w:type="gramEnd"/>
      <w:r w:rsidR="00AB6E8B">
        <w:rPr>
          <w:rFonts w:ascii="Times New Roman" w:hAnsi="Times New Roman" w:cs="Times New Roman"/>
        </w:rPr>
        <w:t xml:space="preserve"> merasa sepi dan depresi. </w:t>
      </w:r>
    </w:p>
    <w:p w:rsidR="00AB6E8B" w:rsidRDefault="00AB6E8B" w:rsidP="00AD2AEC">
      <w:pPr>
        <w:spacing w:line="360" w:lineRule="auto"/>
        <w:ind w:firstLine="567"/>
        <w:jc w:val="both"/>
        <w:rPr>
          <w:rFonts w:ascii="Times New Roman" w:hAnsi="Times New Roman" w:cs="Times New Roman"/>
        </w:rPr>
      </w:pPr>
      <w:r>
        <w:rPr>
          <w:rFonts w:ascii="Times New Roman" w:hAnsi="Times New Roman" w:cs="Times New Roman"/>
        </w:rPr>
        <w:t xml:space="preserve">Sunarto dan Hartono (2013) menyebutkan bahwa penyesuaian diri dipengaruhi oleh beberapa faktor, diantaranya </w:t>
      </w:r>
      <w:r w:rsidRPr="00AB6E8B">
        <w:rPr>
          <w:rFonts w:ascii="Times New Roman" w:hAnsi="Times New Roman" w:cs="Times New Roman"/>
        </w:rPr>
        <w:t xml:space="preserve">(1) kondisi – kondisi fisik, termasuk didalamnya keturunan, konstitusi fisik, susunan saraf, kelenjar dan sistem otot, kesehatan, penyakit, (2) perkembangan dan kematangan, khususnya dalam kematangan intelektual, sosial, moral, serta emosional, (3) penentu psikologis termasuk didalamnya terdapat pengalaman, belajar, pengkondisian, penentu diri </w:t>
      </w:r>
      <w:r w:rsidRPr="00D028C9">
        <w:rPr>
          <w:rFonts w:ascii="Times New Roman" w:hAnsi="Times New Roman" w:cs="Times New Roman"/>
          <w:i/>
        </w:rPr>
        <w:t>(self determination),</w:t>
      </w:r>
      <w:r w:rsidRPr="00AB6E8B">
        <w:rPr>
          <w:rFonts w:ascii="Times New Roman" w:hAnsi="Times New Roman" w:cs="Times New Roman"/>
        </w:rPr>
        <w:t xml:space="preserve"> frustasi dan konflik, (4) kondisi lingkungan, khususnya keluarga dan sekolah, (5) penentu kultural, termasuk agama.</w:t>
      </w:r>
      <w:r>
        <w:rPr>
          <w:rFonts w:ascii="Times New Roman" w:hAnsi="Times New Roman" w:cs="Times New Roman"/>
        </w:rPr>
        <w:t xml:space="preserve"> </w:t>
      </w:r>
      <w:proofErr w:type="gramStart"/>
      <w:r>
        <w:rPr>
          <w:rFonts w:ascii="Times New Roman" w:hAnsi="Times New Roman" w:cs="Times New Roman"/>
        </w:rPr>
        <w:t xml:space="preserve">Dalam penelitian ini, peneliti menggunakan penentu psikologis yang termasuk didalamnya yaitu penentu diri </w:t>
      </w:r>
      <w:r w:rsidRPr="00D028C9">
        <w:rPr>
          <w:rFonts w:ascii="Times New Roman" w:hAnsi="Times New Roman" w:cs="Times New Roman"/>
          <w:i/>
        </w:rPr>
        <w:t>(self determination)</w:t>
      </w:r>
      <w:r w:rsidR="00D028C9">
        <w:rPr>
          <w:rFonts w:ascii="Times New Roman" w:hAnsi="Times New Roman" w:cs="Times New Roman"/>
        </w:rPr>
        <w:t xml:space="preserve"> sebagai variabel yang mempengaruhi penyesuaian diri.</w:t>
      </w:r>
      <w:proofErr w:type="gramEnd"/>
    </w:p>
    <w:p w:rsidR="0061559D" w:rsidRDefault="00D028C9" w:rsidP="00AD2AEC">
      <w:pPr>
        <w:spacing w:line="360" w:lineRule="auto"/>
        <w:ind w:firstLine="567"/>
        <w:jc w:val="both"/>
        <w:rPr>
          <w:rFonts w:ascii="Times New Roman" w:hAnsi="Times New Roman" w:cs="Times New Roman"/>
        </w:rPr>
      </w:pPr>
      <w:proofErr w:type="gramStart"/>
      <w:r>
        <w:rPr>
          <w:rFonts w:ascii="Times New Roman" w:hAnsi="Times New Roman" w:cs="Times New Roman"/>
        </w:rPr>
        <w:t>Sunarto dan Hartono (1999) menyebutkan bahwa salah satu faktor yang mempengaruhi penyesuaian diri adalah determinasi diri.</w:t>
      </w:r>
      <w:proofErr w:type="gramEnd"/>
      <w:r>
        <w:rPr>
          <w:rFonts w:ascii="Times New Roman" w:hAnsi="Times New Roman" w:cs="Times New Roman"/>
        </w:rPr>
        <w:t xml:space="preserve"> </w:t>
      </w:r>
      <w:proofErr w:type="gramStart"/>
      <w:r>
        <w:rPr>
          <w:rFonts w:ascii="Times New Roman" w:hAnsi="Times New Roman" w:cs="Times New Roman"/>
        </w:rPr>
        <w:t xml:space="preserve">Vandebos (2008) berpendapat bahwa determinasi diri merupakan sikap mental yang ditandai dengan komitmen yang kuat untuk mencapai tujuan tertentu Ryan dan Deci (2017) mengemukakan tiga dimensi dalam </w:t>
      </w:r>
      <w:r>
        <w:rPr>
          <w:rFonts w:ascii="Times New Roman" w:hAnsi="Times New Roman" w:cs="Times New Roman"/>
        </w:rPr>
        <w:lastRenderedPageBreak/>
        <w:t xml:space="preserve">determinasi diri, diantaranya adalah kompetensi, otonomi, dan keterhubungan keterkaitan </w:t>
      </w:r>
      <w:r w:rsidRPr="00D028C9">
        <w:rPr>
          <w:rFonts w:ascii="Times New Roman" w:hAnsi="Times New Roman" w:cs="Times New Roman"/>
          <w:i/>
        </w:rPr>
        <w:t>(need for relatedness)</w:t>
      </w:r>
      <w:r>
        <w:rPr>
          <w:rFonts w:ascii="Times New Roman" w:hAnsi="Times New Roman" w:cs="Times New Roman"/>
        </w:rPr>
        <w:t>.</w:t>
      </w:r>
      <w:proofErr w:type="gramEnd"/>
      <w:r>
        <w:rPr>
          <w:rFonts w:ascii="Times New Roman" w:hAnsi="Times New Roman" w:cs="Times New Roman"/>
        </w:rPr>
        <w:t xml:space="preserve"> </w:t>
      </w:r>
      <w:proofErr w:type="gramStart"/>
      <w:r w:rsidR="0061559D">
        <w:rPr>
          <w:rFonts w:ascii="Times New Roman" w:hAnsi="Times New Roman" w:cs="Times New Roman"/>
        </w:rPr>
        <w:t xml:space="preserve">Determinasi diri dapat memberi pengaruh </w:t>
      </w:r>
      <w:r w:rsidR="00B5397C">
        <w:rPr>
          <w:rFonts w:ascii="Times New Roman" w:hAnsi="Times New Roman" w:cs="Times New Roman"/>
        </w:rPr>
        <w:t>kepada individu agar tidak mudah menyerah, mampu membangkitkan semangat, mampu mengambil keputusan secara cepat dan tepat, mampu mempertanggung jawabkan atas dua peran yang dijalankan, mampu menghadapi tantangan serta mampu berkomunikasi dengan baik di dua lingkungan (Imanuha, 2006).</w:t>
      </w:r>
      <w:proofErr w:type="gramEnd"/>
    </w:p>
    <w:p w:rsidR="00B5397C" w:rsidRDefault="00B5397C" w:rsidP="00AD2AEC">
      <w:pPr>
        <w:spacing w:line="360" w:lineRule="auto"/>
        <w:ind w:firstLine="567"/>
        <w:jc w:val="both"/>
        <w:rPr>
          <w:rFonts w:ascii="Times New Roman" w:hAnsi="Times New Roman" w:cs="Times New Roman"/>
        </w:rPr>
      </w:pPr>
      <w:proofErr w:type="gramStart"/>
      <w:r>
        <w:rPr>
          <w:rFonts w:ascii="Times New Roman" w:hAnsi="Times New Roman" w:cs="Times New Roman"/>
        </w:rPr>
        <w:t>Berdasarkan penelitian yang dilakukan Lusiana (2019) didapatkan hasil perhitungan korelasi yang menyimpulkan bahwa adanya hubungan positif dan signifikan antara variabel determinasi diri dengan penyesuaian diri.</w:t>
      </w:r>
      <w:proofErr w:type="gramEnd"/>
      <w:r>
        <w:rPr>
          <w:rFonts w:ascii="Times New Roman" w:hAnsi="Times New Roman" w:cs="Times New Roman"/>
        </w:rPr>
        <w:t xml:space="preserve"> </w:t>
      </w:r>
      <w:proofErr w:type="gramStart"/>
      <w:r>
        <w:rPr>
          <w:rFonts w:ascii="Times New Roman" w:hAnsi="Times New Roman" w:cs="Times New Roman"/>
        </w:rPr>
        <w:t>Hal ini menunjukkan bahwa semakin tinggi determinasi diri, maka semakin tinggi penyesuaian diri.</w:t>
      </w:r>
      <w:proofErr w:type="gramEnd"/>
      <w:r>
        <w:rPr>
          <w:rFonts w:ascii="Times New Roman" w:hAnsi="Times New Roman" w:cs="Times New Roman"/>
        </w:rPr>
        <w:t xml:space="preserve"> </w:t>
      </w:r>
      <w:proofErr w:type="gramStart"/>
      <w:r>
        <w:rPr>
          <w:rFonts w:ascii="Times New Roman" w:hAnsi="Times New Roman" w:cs="Times New Roman"/>
        </w:rPr>
        <w:t>Sebaliknya, semakin rendah determinasi diri maka semakin rendah pula penyesuaian diri.</w:t>
      </w:r>
      <w:proofErr w:type="gramEnd"/>
      <w:r>
        <w:rPr>
          <w:rFonts w:ascii="Times New Roman" w:hAnsi="Times New Roman" w:cs="Times New Roman"/>
        </w:rPr>
        <w:t xml:space="preserve"> </w:t>
      </w:r>
    </w:p>
    <w:p w:rsidR="00B5397C" w:rsidRDefault="00B5397C" w:rsidP="00AD2AEC">
      <w:pPr>
        <w:spacing w:line="360" w:lineRule="auto"/>
        <w:ind w:firstLine="567"/>
        <w:jc w:val="both"/>
        <w:rPr>
          <w:rFonts w:ascii="Times New Roman" w:hAnsi="Times New Roman" w:cs="Times New Roman"/>
        </w:rPr>
      </w:pPr>
      <w:proofErr w:type="gramStart"/>
      <w:r>
        <w:rPr>
          <w:rFonts w:ascii="Times New Roman" w:hAnsi="Times New Roman" w:cs="Times New Roman"/>
        </w:rPr>
        <w:t>Tujuan penelitian ini adalah untuk mengetahui hubungan antara determinasi diri dengan penyesuaian diri pada mahasiswa tahun pertama di Daerah Istimewa Yogyakarta.</w:t>
      </w:r>
      <w:proofErr w:type="gramEnd"/>
      <w:r>
        <w:rPr>
          <w:rFonts w:ascii="Times New Roman" w:hAnsi="Times New Roman" w:cs="Times New Roman"/>
        </w:rPr>
        <w:t xml:space="preserve"> </w:t>
      </w:r>
      <w:proofErr w:type="gramStart"/>
      <w:r>
        <w:rPr>
          <w:rFonts w:ascii="Times New Roman" w:hAnsi="Times New Roman" w:cs="Times New Roman"/>
        </w:rPr>
        <w:t xml:space="preserve">Adapun hasil penelitian ini diharapkan dapat memberikan sumbangan dan memperkaya kajian psikologi, khususnya pada bidang psikologi </w:t>
      </w:r>
      <w:r w:rsidR="007E3560">
        <w:rPr>
          <w:rFonts w:ascii="Times New Roman" w:hAnsi="Times New Roman" w:cs="Times New Roman"/>
        </w:rPr>
        <w:t xml:space="preserve">sosial klinis dan psikologi pendidikan terkait dengan determinasi diri dengan penyesuaian diri pada </w:t>
      </w:r>
      <w:r w:rsidR="007E3560">
        <w:rPr>
          <w:rFonts w:ascii="Times New Roman" w:hAnsi="Times New Roman" w:cs="Times New Roman"/>
        </w:rPr>
        <w:lastRenderedPageBreak/>
        <w:t>mahasiswa tahun pertama.</w:t>
      </w:r>
      <w:proofErr w:type="gramEnd"/>
      <w:r w:rsidR="007E3560">
        <w:rPr>
          <w:rFonts w:ascii="Times New Roman" w:hAnsi="Times New Roman" w:cs="Times New Roman"/>
        </w:rPr>
        <w:t xml:space="preserve"> </w:t>
      </w:r>
      <w:proofErr w:type="gramStart"/>
      <w:r w:rsidR="007E3560">
        <w:rPr>
          <w:rFonts w:ascii="Times New Roman" w:hAnsi="Times New Roman" w:cs="Times New Roman"/>
        </w:rPr>
        <w:t>Selain itu, diharapkan juga dapat memberikan informasi mengenai hubungan antara determinasi diri dengan penyesuaian diri pada mahasiswa tahun pertama di Daerah Istimewa Yogyakarta dan juga dapat memberikan manfaat bagi masyarakat terkait pentingnya penyesuaian diri dan peranannya dalam kehidupan.</w:t>
      </w:r>
      <w:proofErr w:type="gramEnd"/>
    </w:p>
    <w:p w:rsidR="007E3560" w:rsidRDefault="007E3560" w:rsidP="00AD2AEC">
      <w:pPr>
        <w:spacing w:line="360" w:lineRule="auto"/>
        <w:ind w:firstLine="567"/>
        <w:jc w:val="both"/>
        <w:rPr>
          <w:rFonts w:ascii="Times New Roman" w:hAnsi="Times New Roman" w:cs="Times New Roman"/>
        </w:rPr>
      </w:pPr>
      <w:proofErr w:type="gramStart"/>
      <w:r>
        <w:rPr>
          <w:rFonts w:ascii="Times New Roman" w:hAnsi="Times New Roman" w:cs="Times New Roman"/>
        </w:rPr>
        <w:t xml:space="preserve">Dalam penelitian ini, peneliti mengajukan hipotesis yaitu terdapat hubungan positif antara determinasi diri dengan penyesuaian diri </w:t>
      </w:r>
      <w:r w:rsidR="007038DF">
        <w:rPr>
          <w:rFonts w:ascii="Times New Roman" w:hAnsi="Times New Roman" w:cs="Times New Roman"/>
        </w:rPr>
        <w:t>pada mahasiswa tahun pertama di Daerah Istimewa Yogyakarta.</w:t>
      </w:r>
      <w:proofErr w:type="gramEnd"/>
      <w:r w:rsidR="007038DF">
        <w:rPr>
          <w:rFonts w:ascii="Times New Roman" w:hAnsi="Times New Roman" w:cs="Times New Roman"/>
        </w:rPr>
        <w:t xml:space="preserve"> </w:t>
      </w:r>
      <w:proofErr w:type="gramStart"/>
      <w:r w:rsidR="007038DF">
        <w:rPr>
          <w:rFonts w:ascii="Times New Roman" w:hAnsi="Times New Roman" w:cs="Times New Roman"/>
        </w:rPr>
        <w:t>Semakin tinggi determinasi diri pada seseorang maka semakin tinggi pula penyesuaian diri.</w:t>
      </w:r>
      <w:proofErr w:type="gramEnd"/>
      <w:r w:rsidR="007038DF">
        <w:rPr>
          <w:rFonts w:ascii="Times New Roman" w:hAnsi="Times New Roman" w:cs="Times New Roman"/>
        </w:rPr>
        <w:t xml:space="preserve"> </w:t>
      </w:r>
      <w:proofErr w:type="gramStart"/>
      <w:r w:rsidR="007038DF">
        <w:rPr>
          <w:rFonts w:ascii="Times New Roman" w:hAnsi="Times New Roman" w:cs="Times New Roman"/>
        </w:rPr>
        <w:t xml:space="preserve">Sebaliknya, </w:t>
      </w:r>
      <w:r w:rsidR="00AD2AEC">
        <w:rPr>
          <w:rFonts w:ascii="Times New Roman" w:hAnsi="Times New Roman" w:cs="Times New Roman"/>
        </w:rPr>
        <w:t>semakin rendah determinasi diri seseorang maka semakin rendah pula penyesuaian dirinya.</w:t>
      </w:r>
      <w:proofErr w:type="gramEnd"/>
    </w:p>
    <w:p w:rsidR="00AD2AEC" w:rsidRDefault="00AD2AEC" w:rsidP="00AD2AEC">
      <w:pPr>
        <w:spacing w:line="360" w:lineRule="auto"/>
        <w:jc w:val="both"/>
        <w:rPr>
          <w:rFonts w:ascii="Times New Roman" w:hAnsi="Times New Roman" w:cs="Times New Roman"/>
          <w:b/>
        </w:rPr>
      </w:pPr>
      <w:r>
        <w:rPr>
          <w:rFonts w:ascii="Times New Roman" w:hAnsi="Times New Roman" w:cs="Times New Roman"/>
          <w:b/>
        </w:rPr>
        <w:t>METODE</w:t>
      </w:r>
    </w:p>
    <w:p w:rsidR="00AD2AEC" w:rsidRDefault="00AD2AEC" w:rsidP="00AD2AEC">
      <w:pPr>
        <w:spacing w:line="360" w:lineRule="auto"/>
        <w:jc w:val="both"/>
        <w:rPr>
          <w:rFonts w:ascii="Times New Roman" w:hAnsi="Times New Roman"/>
        </w:rPr>
      </w:pPr>
      <w:r>
        <w:rPr>
          <w:rFonts w:ascii="Times New Roman" w:hAnsi="Times New Roman" w:cs="Times New Roman"/>
        </w:rPr>
        <w:tab/>
      </w:r>
      <w:proofErr w:type="gramStart"/>
      <w:r>
        <w:rPr>
          <w:rFonts w:ascii="Times New Roman" w:hAnsi="Times New Roman" w:cs="Times New Roman"/>
        </w:rPr>
        <w:t>Metode yang digunakan dalam penelitian ini yaitu menggunakan alat ukur berupa skala.</w:t>
      </w:r>
      <w:proofErr w:type="gramEnd"/>
      <w:r>
        <w:rPr>
          <w:rFonts w:ascii="Times New Roman" w:hAnsi="Times New Roman" w:cs="Times New Roman"/>
        </w:rPr>
        <w:t xml:space="preserve"> </w:t>
      </w:r>
      <w:proofErr w:type="gramStart"/>
      <w:r>
        <w:rPr>
          <w:rFonts w:ascii="Times New Roman" w:hAnsi="Times New Roman" w:cs="Times New Roman"/>
        </w:rPr>
        <w:t>Skala merupakan pertanyaan – pertanyaan yang dibuat dengan tujuan untuk memperoleh aspek yang diinginkan melalui jawaban subjek (Azwar, 2012).</w:t>
      </w:r>
      <w:proofErr w:type="gramEnd"/>
      <w:r>
        <w:rPr>
          <w:rFonts w:ascii="Times New Roman" w:hAnsi="Times New Roman" w:cs="Times New Roman"/>
        </w:rPr>
        <w:t xml:space="preserve"> </w:t>
      </w:r>
      <w:proofErr w:type="gramStart"/>
      <w:r>
        <w:rPr>
          <w:rFonts w:ascii="Times New Roman" w:hAnsi="Times New Roman" w:cs="Times New Roman"/>
        </w:rPr>
        <w:t xml:space="preserve">Dalam penelitian ini, skala yang digunakan adalah Skala </w:t>
      </w:r>
      <w:r w:rsidRPr="00AD2AEC">
        <w:rPr>
          <w:rFonts w:ascii="Times New Roman" w:hAnsi="Times New Roman" w:cs="Times New Roman"/>
          <w:i/>
        </w:rPr>
        <w:t>Likert</w:t>
      </w:r>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 xml:space="preserve">Pembuatan skala dalam penelitian ini menggunakan model Skala Likert dengan empat pilihan jawaban yaitu SS </w:t>
      </w:r>
      <w:r w:rsidRPr="00581595">
        <w:rPr>
          <w:rFonts w:ascii="Times New Roman" w:hAnsi="Times New Roman"/>
        </w:rPr>
        <w:t xml:space="preserve">(Sangat Sesuai), S (Sesuai), TS (Tidak </w:t>
      </w:r>
      <w:r w:rsidRPr="00581595">
        <w:rPr>
          <w:rFonts w:ascii="Times New Roman" w:hAnsi="Times New Roman"/>
        </w:rPr>
        <w:lastRenderedPageBreak/>
        <w:t>Sesuai) dan STS (Sangat Tidak Sesuai).</w:t>
      </w:r>
      <w:proofErr w:type="gramEnd"/>
      <w:r>
        <w:rPr>
          <w:rFonts w:ascii="Times New Roman" w:hAnsi="Times New Roman"/>
        </w:rPr>
        <w:t xml:space="preserve"> </w:t>
      </w:r>
      <w:proofErr w:type="gramStart"/>
      <w:r>
        <w:rPr>
          <w:rFonts w:ascii="Times New Roman" w:hAnsi="Times New Roman"/>
        </w:rPr>
        <w:t>Penelitian ini terdiri atas dua skala yang digunakan peneliti untuk mengukur dua variabel penelitian, yaitu Skala Penyesuaian Diri dan Skala Determinasi Diri.</w:t>
      </w:r>
      <w:proofErr w:type="gramEnd"/>
      <w:r w:rsidR="00627302">
        <w:rPr>
          <w:rFonts w:ascii="Times New Roman" w:hAnsi="Times New Roman"/>
        </w:rPr>
        <w:t xml:space="preserve"> Teknik pengambilan sampel dalam penelitian ini yaitu menggunakan teknik </w:t>
      </w:r>
      <w:r w:rsidR="00627302" w:rsidRPr="00627302">
        <w:rPr>
          <w:rFonts w:ascii="Times New Roman" w:hAnsi="Times New Roman"/>
          <w:i/>
        </w:rPr>
        <w:t>snowball sampling</w:t>
      </w:r>
      <w:r w:rsidR="00627302">
        <w:rPr>
          <w:rFonts w:ascii="Times New Roman" w:hAnsi="Times New Roman"/>
        </w:rPr>
        <w:t xml:space="preserve">. </w:t>
      </w:r>
      <w:r w:rsidR="00965A37">
        <w:rPr>
          <w:rFonts w:ascii="Times New Roman" w:hAnsi="Times New Roman"/>
        </w:rPr>
        <w:t xml:space="preserve">Teknik </w:t>
      </w:r>
      <w:r w:rsidR="00965A37" w:rsidRPr="00965A37">
        <w:rPr>
          <w:rFonts w:ascii="Times New Roman" w:hAnsi="Times New Roman"/>
          <w:i/>
        </w:rPr>
        <w:t>snowball sampling</w:t>
      </w:r>
      <w:r w:rsidR="00965A37">
        <w:rPr>
          <w:rFonts w:ascii="Times New Roman" w:hAnsi="Times New Roman"/>
        </w:rPr>
        <w:t xml:space="preserve"> merupakan suatu metode atau teknik penentuan sampel yang mula – mula jumlahnya </w:t>
      </w:r>
      <w:proofErr w:type="gramStart"/>
      <w:r w:rsidR="00965A37">
        <w:rPr>
          <w:rFonts w:ascii="Times New Roman" w:hAnsi="Times New Roman"/>
        </w:rPr>
        <w:t>kecil ,</w:t>
      </w:r>
      <w:proofErr w:type="gramEnd"/>
      <w:r w:rsidR="00965A37">
        <w:rPr>
          <w:rFonts w:ascii="Times New Roman" w:hAnsi="Times New Roman"/>
        </w:rPr>
        <w:t xml:space="preserve"> kemudian membesar (Sugiyono, 2016). Analisis data yang digunakan dalam penelitian ini yaitu menggunakan metode statistik korelasi </w:t>
      </w:r>
      <w:r w:rsidR="00965A37" w:rsidRPr="00965A37">
        <w:rPr>
          <w:rFonts w:ascii="Times New Roman" w:hAnsi="Times New Roman"/>
          <w:i/>
        </w:rPr>
        <w:t>product moment</w:t>
      </w:r>
      <w:r w:rsidR="00965A37">
        <w:rPr>
          <w:rFonts w:ascii="Times New Roman" w:hAnsi="Times New Roman"/>
        </w:rPr>
        <w:t xml:space="preserve"> dari Pearson untuk mengetahui korelasi antara variabel bebas (X) dengan variabel terikat (Y). </w:t>
      </w:r>
      <w:proofErr w:type="gramStart"/>
      <w:r w:rsidR="00965A37">
        <w:rPr>
          <w:rFonts w:ascii="Times New Roman" w:hAnsi="Times New Roman"/>
        </w:rPr>
        <w:t>Analisis data dilakukan dengan menggunakan aplikasi SPSS (</w:t>
      </w:r>
      <w:r w:rsidR="00965A37" w:rsidRPr="00965A37">
        <w:rPr>
          <w:rFonts w:ascii="Times New Roman" w:hAnsi="Times New Roman"/>
          <w:i/>
        </w:rPr>
        <w:t>Statistical Product and Service Solutions) for Windows</w:t>
      </w:r>
      <w:r w:rsidR="00965A37">
        <w:rPr>
          <w:rFonts w:ascii="Times New Roman" w:hAnsi="Times New Roman"/>
        </w:rPr>
        <w:t>.</w:t>
      </w:r>
      <w:proofErr w:type="gramEnd"/>
      <w:r w:rsidR="00965A37">
        <w:rPr>
          <w:rFonts w:ascii="Times New Roman" w:hAnsi="Times New Roman"/>
        </w:rPr>
        <w:t xml:space="preserve"> </w:t>
      </w:r>
    </w:p>
    <w:p w:rsidR="00965A37" w:rsidRDefault="00965A37" w:rsidP="00AD2AEC">
      <w:pPr>
        <w:spacing w:line="360" w:lineRule="auto"/>
        <w:jc w:val="both"/>
        <w:rPr>
          <w:rFonts w:ascii="Times New Roman" w:hAnsi="Times New Roman"/>
          <w:b/>
        </w:rPr>
      </w:pPr>
      <w:r>
        <w:rPr>
          <w:rFonts w:ascii="Times New Roman" w:hAnsi="Times New Roman"/>
          <w:b/>
        </w:rPr>
        <w:t>HASIL DAN PEMBAHASAN</w:t>
      </w:r>
    </w:p>
    <w:p w:rsidR="003F3077" w:rsidRDefault="00965A37" w:rsidP="00AD2AEC">
      <w:pPr>
        <w:spacing w:line="360" w:lineRule="auto"/>
        <w:jc w:val="both"/>
        <w:rPr>
          <w:rFonts w:ascii="Times New Roman" w:hAnsi="Times New Roman"/>
        </w:rPr>
      </w:pPr>
      <w:r>
        <w:rPr>
          <w:rFonts w:ascii="Times New Roman" w:hAnsi="Times New Roman"/>
        </w:rPr>
        <w:tab/>
        <w:t>Penelitian ini bertujuan untuk mengetahui hubungan antara determinasi diri dengan penyesuaian diri pada mahasiswa tahun pertama berusia 18 – 21 tahu</w:t>
      </w:r>
      <w:r w:rsidR="002B0F3C">
        <w:rPr>
          <w:rFonts w:ascii="Times New Roman" w:hAnsi="Times New Roman"/>
        </w:rPr>
        <w:t xml:space="preserve">n di Daerah Istimewa Yogyakarta dengan menggunakan 89 subjek penelitian untuk pengambilan data. Hasil analisis </w:t>
      </w:r>
      <w:r w:rsidR="002B0F3C" w:rsidRPr="002B0F3C">
        <w:rPr>
          <w:rFonts w:ascii="Times New Roman" w:hAnsi="Times New Roman"/>
          <w:i/>
        </w:rPr>
        <w:t xml:space="preserve">Product Moment </w:t>
      </w:r>
      <w:r w:rsidR="002B0F3C">
        <w:rPr>
          <w:rFonts w:ascii="Times New Roman" w:hAnsi="Times New Roman"/>
        </w:rPr>
        <w:t>menunjukkan koefisien korelasi rxy = 0,657 (p &lt; 0</w:t>
      </w:r>
      <w:proofErr w:type="gramStart"/>
      <w:r w:rsidR="002B0F3C">
        <w:rPr>
          <w:rFonts w:ascii="Times New Roman" w:hAnsi="Times New Roman"/>
        </w:rPr>
        <w:t>,05</w:t>
      </w:r>
      <w:proofErr w:type="gramEnd"/>
      <w:r w:rsidR="002B0F3C">
        <w:rPr>
          <w:rFonts w:ascii="Times New Roman" w:hAnsi="Times New Roman"/>
        </w:rPr>
        <w:t xml:space="preserve">). </w:t>
      </w:r>
      <w:proofErr w:type="gramStart"/>
      <w:r w:rsidR="002B0F3C">
        <w:rPr>
          <w:rFonts w:ascii="Times New Roman" w:hAnsi="Times New Roman"/>
        </w:rPr>
        <w:t xml:space="preserve">Hal ini menunjukkan bahwa terdapat hubungan positif yang signifikan antara determinasi diri dengan </w:t>
      </w:r>
      <w:r w:rsidR="002B0F3C">
        <w:rPr>
          <w:rFonts w:ascii="Times New Roman" w:hAnsi="Times New Roman"/>
        </w:rPr>
        <w:lastRenderedPageBreak/>
        <w:t>penyesuaian diri pada mahasiswa tahun pertama di Daerah Istimewa Yogyakarta.</w:t>
      </w:r>
      <w:proofErr w:type="gramEnd"/>
      <w:r w:rsidR="002B0F3C">
        <w:rPr>
          <w:rFonts w:ascii="Times New Roman" w:hAnsi="Times New Roman"/>
        </w:rPr>
        <w:t xml:space="preserve"> Artinya, semakin tinggi determinasi diri maka </w:t>
      </w:r>
      <w:proofErr w:type="gramStart"/>
      <w:r w:rsidR="002B0F3C">
        <w:rPr>
          <w:rFonts w:ascii="Times New Roman" w:hAnsi="Times New Roman"/>
        </w:rPr>
        <w:t>akan</w:t>
      </w:r>
      <w:proofErr w:type="gramEnd"/>
      <w:r w:rsidR="002B0F3C">
        <w:rPr>
          <w:rFonts w:ascii="Times New Roman" w:hAnsi="Times New Roman"/>
        </w:rPr>
        <w:t xml:space="preserve"> semakin tinggi tingkat penyesuaian diri mahasiswa tahun pertama di Daerah Istimewa Yogyakarta. Sebaliknya, semakin rendah determinasi diri maka </w:t>
      </w:r>
      <w:proofErr w:type="gramStart"/>
      <w:r w:rsidR="002B0F3C">
        <w:rPr>
          <w:rFonts w:ascii="Times New Roman" w:hAnsi="Times New Roman"/>
        </w:rPr>
        <w:t>akan</w:t>
      </w:r>
      <w:proofErr w:type="gramEnd"/>
      <w:r w:rsidR="002B0F3C">
        <w:rPr>
          <w:rFonts w:ascii="Times New Roman" w:hAnsi="Times New Roman"/>
        </w:rPr>
        <w:t xml:space="preserve"> semakin rendah juga tingkat penyesuaian diri pada mahasiswa tahun pertama di Daerah Istimewa Yogyakarta</w:t>
      </w:r>
      <w:r w:rsidR="003F3077">
        <w:rPr>
          <w:rFonts w:ascii="Times New Roman" w:hAnsi="Times New Roman"/>
        </w:rPr>
        <w:t xml:space="preserve">. </w:t>
      </w:r>
      <w:proofErr w:type="gramStart"/>
      <w:r w:rsidR="003F3077">
        <w:rPr>
          <w:rFonts w:ascii="Times New Roman" w:hAnsi="Times New Roman"/>
        </w:rPr>
        <w:t>Dengan demikian, dapat disimpulkan bahwa hipotesis yang diajukan peneliti dalam penelitian ini dapat diterima.</w:t>
      </w:r>
      <w:proofErr w:type="gramEnd"/>
      <w:r w:rsidR="003F3077">
        <w:rPr>
          <w:rFonts w:ascii="Times New Roman" w:hAnsi="Times New Roman"/>
        </w:rPr>
        <w:t xml:space="preserve"> </w:t>
      </w:r>
    </w:p>
    <w:p w:rsidR="00965A37" w:rsidRDefault="003F3077" w:rsidP="00AD2AEC">
      <w:pPr>
        <w:spacing w:line="360" w:lineRule="auto"/>
        <w:jc w:val="both"/>
        <w:rPr>
          <w:rFonts w:ascii="Times New Roman" w:hAnsi="Times New Roman"/>
        </w:rPr>
      </w:pPr>
      <w:r>
        <w:rPr>
          <w:rFonts w:ascii="Times New Roman" w:hAnsi="Times New Roman"/>
        </w:rPr>
        <w:tab/>
      </w:r>
      <w:proofErr w:type="gramStart"/>
      <w:r>
        <w:rPr>
          <w:rFonts w:ascii="Times New Roman" w:hAnsi="Times New Roman"/>
        </w:rPr>
        <w:t>Diterimanya hipotesis dalam penelitian ini menunjukkan bahwa determinasi diri merupakan salah satu faktor yang mempengaruhi penyesuaian diri.</w:t>
      </w:r>
      <w:proofErr w:type="gramEnd"/>
      <w:r>
        <w:rPr>
          <w:rFonts w:ascii="Times New Roman" w:hAnsi="Times New Roman"/>
        </w:rPr>
        <w:t xml:space="preserve"> </w:t>
      </w:r>
      <w:proofErr w:type="gramStart"/>
      <w:r>
        <w:rPr>
          <w:rFonts w:ascii="Times New Roman" w:hAnsi="Times New Roman"/>
        </w:rPr>
        <w:t>Menurut Sunarto dan Hartono (1999), terdapat beberapa faktor yang dapat mempengaruhi penyesuaian diri seseorang, salah satunya adalah penentu psikologis.</w:t>
      </w:r>
      <w:proofErr w:type="gramEnd"/>
      <w:r>
        <w:rPr>
          <w:rFonts w:ascii="Times New Roman" w:hAnsi="Times New Roman"/>
        </w:rPr>
        <w:t xml:space="preserve"> </w:t>
      </w:r>
      <w:proofErr w:type="gramStart"/>
      <w:r>
        <w:rPr>
          <w:rFonts w:ascii="Times New Roman" w:hAnsi="Times New Roman"/>
        </w:rPr>
        <w:t>Dalam penelitian ini penentu psikologis secara spesifik mengacu pada penentu diri (</w:t>
      </w:r>
      <w:r w:rsidRPr="003F3077">
        <w:rPr>
          <w:rFonts w:ascii="Times New Roman" w:hAnsi="Times New Roman"/>
          <w:i/>
        </w:rPr>
        <w:t>self determination</w:t>
      </w:r>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 xml:space="preserve">Dalam hal ini, determinasi diri didefinisikan sebagai </w:t>
      </w:r>
      <w:r w:rsidR="00FF7CCB">
        <w:rPr>
          <w:rFonts w:ascii="Times New Roman" w:hAnsi="Times New Roman"/>
        </w:rPr>
        <w:t>kemampuan atau sikap mental individu dengan adanya suatu komitmen yang kuat untuk mencapai tujuan hidup dengan menerima kekuatan serta keterbatasan yang ada pada dirinya.</w:t>
      </w:r>
      <w:proofErr w:type="gramEnd"/>
      <w:r w:rsidR="00FF7CCB">
        <w:rPr>
          <w:rFonts w:ascii="Times New Roman" w:hAnsi="Times New Roman"/>
        </w:rPr>
        <w:t xml:space="preserve"> </w:t>
      </w:r>
      <w:proofErr w:type="gramStart"/>
      <w:r w:rsidR="00FF7CCB">
        <w:rPr>
          <w:rFonts w:ascii="Times New Roman" w:hAnsi="Times New Roman"/>
        </w:rPr>
        <w:t xml:space="preserve">Berdasarkan penelitian yang dilakukan oleh Lusiana (2019) didapatkan hasil perhitungan korelasi yang menyimpulkan bahwa adanya hubungan </w:t>
      </w:r>
      <w:r w:rsidR="00FF7CCB">
        <w:rPr>
          <w:rFonts w:ascii="Times New Roman" w:hAnsi="Times New Roman"/>
        </w:rPr>
        <w:lastRenderedPageBreak/>
        <w:t>positif dan signifikan antara variabel determinasi diri dengan penyesuaian diri.</w:t>
      </w:r>
      <w:proofErr w:type="gramEnd"/>
    </w:p>
    <w:p w:rsidR="00381F92" w:rsidRDefault="00381F92" w:rsidP="00AD2AEC">
      <w:pPr>
        <w:spacing w:line="360" w:lineRule="auto"/>
        <w:jc w:val="both"/>
        <w:rPr>
          <w:rFonts w:ascii="Times New Roman" w:hAnsi="Times New Roman"/>
        </w:rPr>
      </w:pPr>
      <w:r>
        <w:rPr>
          <w:rFonts w:ascii="Times New Roman" w:hAnsi="Times New Roman"/>
        </w:rPr>
        <w:tab/>
        <w:t xml:space="preserve">Hasil analisis korelasi dalam penelitian ini memberikan informasi sumbangan efektif dari determinasi diri sebesar 43,2% terhadap penyesuaian diri pada mahasiswa tahun pertama di Daerah Istimewa Yogyakarta, sedangkan 56,8% lainnya dipengaruhi oleh faktor lain yang tidak dilibatkan dalam penelitian ini. Adapun faktor </w:t>
      </w:r>
      <w:proofErr w:type="gramStart"/>
      <w:r>
        <w:rPr>
          <w:rFonts w:ascii="Times New Roman" w:hAnsi="Times New Roman"/>
        </w:rPr>
        <w:t>lain</w:t>
      </w:r>
      <w:proofErr w:type="gramEnd"/>
      <w:r>
        <w:rPr>
          <w:rFonts w:ascii="Times New Roman" w:hAnsi="Times New Roman"/>
        </w:rPr>
        <w:t xml:space="preserve"> yang mempengaruhi penyesuaian diri menurut Sunarto dan Hartono (2013) diantaranya yaitu kondisi – kondisi fisik, perkembangan kematangan, lingkungan, kultural dan agama. </w:t>
      </w:r>
      <w:proofErr w:type="gramStart"/>
      <w:r>
        <w:rPr>
          <w:rFonts w:ascii="Times New Roman" w:hAnsi="Times New Roman"/>
        </w:rPr>
        <w:t>Berdasarkan pembahasan diatas dapat disimpulkan bahwa terdapat hubungan positif antara determinasi diri dengan penyesuaian diri pada mahasiswa tahun pertama di Daerah Istimewa Yogyakarta.</w:t>
      </w:r>
      <w:proofErr w:type="gramEnd"/>
      <w:r>
        <w:rPr>
          <w:rFonts w:ascii="Times New Roman" w:hAnsi="Times New Roman"/>
        </w:rPr>
        <w:t xml:space="preserve"> Hal ini menunjukkan bahwa semakin tinggi tingkat determinasi diri maka </w:t>
      </w:r>
      <w:proofErr w:type="gramStart"/>
      <w:r>
        <w:rPr>
          <w:rFonts w:ascii="Times New Roman" w:hAnsi="Times New Roman"/>
        </w:rPr>
        <w:t>akan</w:t>
      </w:r>
      <w:proofErr w:type="gramEnd"/>
      <w:r>
        <w:rPr>
          <w:rFonts w:ascii="Times New Roman" w:hAnsi="Times New Roman"/>
        </w:rPr>
        <w:t xml:space="preserve"> semakin tinggi pula tingkat penyesuaian diri pada mahasiswa tahun pertama di Daerah Istimewa Yogyakarta. Sebaliknya, semakin rendah tingkat determinasi diri, maka </w:t>
      </w:r>
      <w:proofErr w:type="gramStart"/>
      <w:r>
        <w:rPr>
          <w:rFonts w:ascii="Times New Roman" w:hAnsi="Times New Roman"/>
        </w:rPr>
        <w:t>akan</w:t>
      </w:r>
      <w:proofErr w:type="gramEnd"/>
      <w:r>
        <w:rPr>
          <w:rFonts w:ascii="Times New Roman" w:hAnsi="Times New Roman"/>
        </w:rPr>
        <w:t xml:space="preserve"> semakin rendah pula tingkat penyesuaian diri pada mahasiswa tahun pertama di Daerah Istimewa Yogyakarta. </w:t>
      </w:r>
    </w:p>
    <w:p w:rsidR="00082547" w:rsidRDefault="00F836B5" w:rsidP="00AD2AEC">
      <w:pPr>
        <w:spacing w:line="360" w:lineRule="auto"/>
        <w:jc w:val="both"/>
        <w:rPr>
          <w:rFonts w:ascii="Times New Roman" w:hAnsi="Times New Roman"/>
        </w:rPr>
      </w:pPr>
      <w:r>
        <w:rPr>
          <w:rFonts w:ascii="Times New Roman" w:hAnsi="Times New Roman"/>
        </w:rPr>
        <w:tab/>
        <w:t xml:space="preserve">Berdasarkan hasil penelitian yang dilakukan, diketahui bahwa subjek memiliki tingkat penyesuaian diri dalam kategori sedang 39,3% (35 subjek) dan kategori tinggi </w:t>
      </w:r>
      <w:r>
        <w:rPr>
          <w:rFonts w:ascii="Times New Roman" w:hAnsi="Times New Roman"/>
        </w:rPr>
        <w:lastRenderedPageBreak/>
        <w:t xml:space="preserve">60,7% (54 subjek) dan tidak ada subjek yang masuk pada kategori rendah. </w:t>
      </w:r>
      <w:proofErr w:type="gramStart"/>
      <w:r>
        <w:rPr>
          <w:rFonts w:ascii="Times New Roman" w:hAnsi="Times New Roman"/>
        </w:rPr>
        <w:t>Hal ini menunjukkan bahwa sebagian besar subjek dalam penelitian ini mempunyai penyesuaian diri yang tinggi.</w:t>
      </w:r>
      <w:proofErr w:type="gramEnd"/>
      <w:r>
        <w:rPr>
          <w:rFonts w:ascii="Times New Roman" w:hAnsi="Times New Roman"/>
        </w:rPr>
        <w:t xml:space="preserve"> Selanjutnya, subjek memiliki tingkat determinasi diri dalam kategori rendah 3</w:t>
      </w:r>
      <w:proofErr w:type="gramStart"/>
      <w:r>
        <w:rPr>
          <w:rFonts w:ascii="Times New Roman" w:hAnsi="Times New Roman"/>
        </w:rPr>
        <w:t>,3</w:t>
      </w:r>
      <w:proofErr w:type="gramEnd"/>
      <w:r>
        <w:rPr>
          <w:rFonts w:ascii="Times New Roman" w:hAnsi="Times New Roman"/>
        </w:rPr>
        <w:t xml:space="preserve">% (3 subjek), kategori sedang 69,7% (62 subjek), dan kategori tinggi 27% (24 subjek). </w:t>
      </w:r>
      <w:proofErr w:type="gramStart"/>
      <w:r>
        <w:rPr>
          <w:rFonts w:ascii="Times New Roman" w:hAnsi="Times New Roman"/>
        </w:rPr>
        <w:t>Hal ini menunjukkan bahwa sebagian besar subjek dalam penelitian ini mempunyai determinasi diri yang sedang.</w:t>
      </w:r>
      <w:proofErr w:type="gramEnd"/>
    </w:p>
    <w:p w:rsidR="00F836B5" w:rsidRDefault="00F836B5" w:rsidP="00AD2AEC">
      <w:pPr>
        <w:spacing w:line="360" w:lineRule="auto"/>
        <w:jc w:val="both"/>
        <w:rPr>
          <w:rFonts w:ascii="Times New Roman" w:hAnsi="Times New Roman"/>
        </w:rPr>
      </w:pPr>
      <w:r>
        <w:rPr>
          <w:rFonts w:ascii="Times New Roman" w:hAnsi="Times New Roman"/>
        </w:rPr>
        <w:tab/>
        <w:t xml:space="preserve">Dalam penelitian ini terdapat kelemahan dimana sebaran data subjek belum merata di tiap perguruan tinggi yang diambil, dimana Universitas Mercu Buana Yogyakarta menjadi perguruan tinggi yang memiliki sebaran subjek paling dominan dibandingkan dengan perguruan tinggi lainnya. </w:t>
      </w:r>
      <w:proofErr w:type="gramStart"/>
      <w:r>
        <w:rPr>
          <w:rFonts w:ascii="Times New Roman" w:hAnsi="Times New Roman"/>
        </w:rPr>
        <w:t>Selain itu, peneliti juga hanya mengambil 14 perguruan tinggi yang dijadikan sasaran, disamping masih banyak perguruan tinggi lainnya yang tidak menjadi sampel dalam penelitian ini.</w:t>
      </w:r>
      <w:proofErr w:type="gramEnd"/>
      <w:r>
        <w:rPr>
          <w:rFonts w:ascii="Times New Roman" w:hAnsi="Times New Roman"/>
        </w:rPr>
        <w:t xml:space="preserve"> </w:t>
      </w:r>
      <w:proofErr w:type="gramStart"/>
      <w:r>
        <w:rPr>
          <w:rFonts w:ascii="Times New Roman" w:hAnsi="Times New Roman"/>
        </w:rPr>
        <w:t>Hal ini menyebabkan data yang diperoleh peneliti belum cukup mewakili subjek yang berasal dari perguruan tinggi di Daerah Istimewa Yogyakarta.</w:t>
      </w:r>
      <w:proofErr w:type="gramEnd"/>
    </w:p>
    <w:p w:rsidR="00F836B5" w:rsidRDefault="00F836B5" w:rsidP="00AD2AEC">
      <w:pPr>
        <w:spacing w:line="360" w:lineRule="auto"/>
        <w:jc w:val="both"/>
        <w:rPr>
          <w:rFonts w:ascii="Times New Roman" w:hAnsi="Times New Roman" w:cs="Times New Roman"/>
          <w:b/>
        </w:rPr>
      </w:pPr>
      <w:r>
        <w:rPr>
          <w:rFonts w:ascii="Times New Roman" w:hAnsi="Times New Roman" w:cs="Times New Roman"/>
          <w:b/>
        </w:rPr>
        <w:t>KESIMPULAN</w:t>
      </w:r>
    </w:p>
    <w:p w:rsidR="00F836B5" w:rsidRDefault="00F836B5" w:rsidP="00AD2AEC">
      <w:pPr>
        <w:spacing w:line="360" w:lineRule="auto"/>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Hasil analisis korelasi </w:t>
      </w:r>
      <w:r w:rsidRPr="00F836B5">
        <w:rPr>
          <w:rFonts w:ascii="Times New Roman" w:hAnsi="Times New Roman" w:cs="Times New Roman"/>
          <w:i/>
        </w:rPr>
        <w:t>Product Moment</w:t>
      </w:r>
      <w:r>
        <w:rPr>
          <w:rFonts w:ascii="Times New Roman" w:hAnsi="Times New Roman" w:cs="Times New Roman"/>
        </w:rPr>
        <w:t xml:space="preserve"> </w:t>
      </w:r>
      <w:r w:rsidR="00CE4421">
        <w:rPr>
          <w:rFonts w:ascii="Times New Roman" w:hAnsi="Times New Roman" w:cs="Times New Roman"/>
        </w:rPr>
        <w:t>diperoleh koefisien korelasi rxy = 0,657 (p &lt; 0</w:t>
      </w:r>
      <w:proofErr w:type="gramStart"/>
      <w:r w:rsidR="00CE4421">
        <w:rPr>
          <w:rFonts w:ascii="Times New Roman" w:hAnsi="Times New Roman" w:cs="Times New Roman"/>
        </w:rPr>
        <w:t>,05</w:t>
      </w:r>
      <w:proofErr w:type="gramEnd"/>
      <w:r w:rsidR="00CE4421">
        <w:rPr>
          <w:rFonts w:ascii="Times New Roman" w:hAnsi="Times New Roman" w:cs="Times New Roman"/>
        </w:rPr>
        <w:t xml:space="preserve">). </w:t>
      </w:r>
      <w:proofErr w:type="gramStart"/>
      <w:r w:rsidR="00CE4421">
        <w:rPr>
          <w:rFonts w:ascii="Times New Roman" w:hAnsi="Times New Roman" w:cs="Times New Roman"/>
        </w:rPr>
        <w:t xml:space="preserve">Hal ini menunjukkan bahwa terdapat hubungan positif yang signifikan </w:t>
      </w:r>
      <w:r w:rsidR="00CE4421">
        <w:rPr>
          <w:rFonts w:ascii="Times New Roman" w:hAnsi="Times New Roman" w:cs="Times New Roman"/>
        </w:rPr>
        <w:lastRenderedPageBreak/>
        <w:t>antara determinasi diri dengan penyesuaian diri pada mahasiswa tahun pertama di Daerah Istimewa Yogyakarta.</w:t>
      </w:r>
      <w:proofErr w:type="gramEnd"/>
      <w:r w:rsidR="00CE4421">
        <w:rPr>
          <w:rFonts w:ascii="Times New Roman" w:hAnsi="Times New Roman" w:cs="Times New Roman"/>
        </w:rPr>
        <w:t xml:space="preserve"> </w:t>
      </w:r>
      <w:proofErr w:type="gramStart"/>
      <w:r w:rsidR="00CE4421">
        <w:rPr>
          <w:rFonts w:ascii="Times New Roman" w:hAnsi="Times New Roman" w:cs="Times New Roman"/>
        </w:rPr>
        <w:t>Artinya semakin tinggi determinasi diri maka semakin tinggi pula tingkat penyesuaian diri mahasiswa tahun pertama di Daerah Istimewa Yogyakarta.</w:t>
      </w:r>
      <w:proofErr w:type="gramEnd"/>
      <w:r w:rsidR="00CE4421">
        <w:rPr>
          <w:rFonts w:ascii="Times New Roman" w:hAnsi="Times New Roman" w:cs="Times New Roman"/>
        </w:rPr>
        <w:t xml:space="preserve"> Sebaliknya, semakin rendah tingkat determinasi diri maka </w:t>
      </w:r>
      <w:proofErr w:type="gramStart"/>
      <w:r w:rsidR="00CE4421">
        <w:rPr>
          <w:rFonts w:ascii="Times New Roman" w:hAnsi="Times New Roman" w:cs="Times New Roman"/>
        </w:rPr>
        <w:t>akan</w:t>
      </w:r>
      <w:proofErr w:type="gramEnd"/>
      <w:r w:rsidR="00CE4421">
        <w:rPr>
          <w:rFonts w:ascii="Times New Roman" w:hAnsi="Times New Roman" w:cs="Times New Roman"/>
        </w:rPr>
        <w:t xml:space="preserve"> semakin rendah pula tingkat penyesuaian diri pada mahasiswa tahun pertama di Daerah Istimewa Yogyakarta. Dalam penelitian ini diperoleh pula nilai koefisien determinasi diri sebesar 0,432 yang menunjukkan bahwa variabel determinasi diri memiliki</w:t>
      </w:r>
      <w:r w:rsidR="007E184F">
        <w:rPr>
          <w:rFonts w:ascii="Times New Roman" w:hAnsi="Times New Roman" w:cs="Times New Roman"/>
        </w:rPr>
        <w:t xml:space="preserve"> kontribusi sebesar 43,2%</w:t>
      </w:r>
      <w:r w:rsidR="00722966">
        <w:rPr>
          <w:rFonts w:ascii="Times New Roman" w:hAnsi="Times New Roman" w:cs="Times New Roman"/>
        </w:rPr>
        <w:t xml:space="preserve"> terhadap variabel penyesuaian diri pada mahasiswa tahun pertama di Daerah Istimewa Yogyakarta dan sisanya sebesar 56,8% dipengarui oleh faktor lain yang tidak diteliti dalam penelitian ini. </w:t>
      </w:r>
      <w:proofErr w:type="gramStart"/>
      <w:r w:rsidR="00722966">
        <w:rPr>
          <w:rFonts w:ascii="Times New Roman" w:hAnsi="Times New Roman" w:cs="Times New Roman"/>
        </w:rPr>
        <w:t>Berdasarkan penjelasan di atas, dapat disimpulkan hipotesis dalam penelitian ini bahwa yaitu terdapat hubungan positif antara determinasi diri dengan penyesuaian diri pada mahasiswa tahun pertama di Daerah Istimewa Yogyakarta dinyatakan diterima.</w:t>
      </w:r>
      <w:proofErr w:type="gramEnd"/>
    </w:p>
    <w:p w:rsidR="00722966" w:rsidRDefault="00722966" w:rsidP="00AD2AEC">
      <w:pPr>
        <w:spacing w:line="360" w:lineRule="auto"/>
        <w:jc w:val="both"/>
        <w:rPr>
          <w:rFonts w:ascii="Times New Roman" w:hAnsi="Times New Roman" w:cs="Times New Roman"/>
        </w:rPr>
      </w:pPr>
      <w:r>
        <w:rPr>
          <w:rFonts w:ascii="Times New Roman" w:hAnsi="Times New Roman" w:cs="Times New Roman"/>
        </w:rPr>
        <w:tab/>
        <w:t xml:space="preserve">Adapun saran yang diajukan dalam penelitian ini, bagi subjek penelitian diharapkan mempertahankan serta meningkatkan penyesuaian diri yang telah dimiliki, langkah yang dapat dilakukan adalah dengan mencari pengalaman yang lebih luas dilingkungan, bersifat lebih efektif </w:t>
      </w:r>
      <w:r>
        <w:rPr>
          <w:rFonts w:ascii="Times New Roman" w:hAnsi="Times New Roman" w:cs="Times New Roman"/>
        </w:rPr>
        <w:lastRenderedPageBreak/>
        <w:t xml:space="preserve">dan mampu berfikir rasional, dan bersosialisasi dengan lingkungan sekitar agar tercipta pengalaman yang mmebentuk penyesuaian diri yang baik. Bagi peneliti selanjutnya, diharapkan dapat meneliti faktor – faktor penyesuaian diri yang lain seperti kondisi – kondisi fisik, perkembangan kematangan, lingkungan, kultural dan agrama. </w:t>
      </w:r>
      <w:proofErr w:type="gramStart"/>
      <w:r>
        <w:rPr>
          <w:rFonts w:ascii="Times New Roman" w:hAnsi="Times New Roman" w:cs="Times New Roman"/>
        </w:rPr>
        <w:t>Dan peneliti selanjutnya yang tertarik melakukan penelitian sejenis diharapkan dapat melakukan pengambilan data dengan jumlah subjek yang lebih banyak.</w:t>
      </w:r>
      <w:proofErr w:type="gramEnd"/>
    </w:p>
    <w:p w:rsidR="00722966" w:rsidRDefault="00722966" w:rsidP="00AD2AEC">
      <w:pPr>
        <w:spacing w:line="360" w:lineRule="auto"/>
        <w:jc w:val="both"/>
        <w:rPr>
          <w:rFonts w:ascii="Times New Roman" w:hAnsi="Times New Roman" w:cs="Times New Roman"/>
          <w:b/>
        </w:rPr>
      </w:pPr>
      <w:r>
        <w:rPr>
          <w:rFonts w:ascii="Times New Roman" w:hAnsi="Times New Roman" w:cs="Times New Roman"/>
          <w:b/>
        </w:rPr>
        <w:t>DAFTAR PUSTAKA</w:t>
      </w:r>
    </w:p>
    <w:p w:rsidR="00722966" w:rsidRPr="00D209D0" w:rsidRDefault="00722966" w:rsidP="00D209D0">
      <w:pPr>
        <w:spacing w:line="240" w:lineRule="auto"/>
        <w:jc w:val="both"/>
        <w:rPr>
          <w:rFonts w:ascii="Times New Roman" w:hAnsi="Times New Roman" w:cs="Times New Roman"/>
          <w:i/>
        </w:rPr>
      </w:pPr>
      <w:r w:rsidRPr="00722966">
        <w:rPr>
          <w:rFonts w:ascii="Times New Roman" w:hAnsi="Times New Roman" w:cs="Times New Roman"/>
        </w:rPr>
        <w:t xml:space="preserve">Agran, Martin. (1997). Student Directed </w:t>
      </w:r>
      <w:proofErr w:type="gramStart"/>
      <w:r w:rsidRPr="00722966">
        <w:rPr>
          <w:rFonts w:ascii="Times New Roman" w:hAnsi="Times New Roman" w:cs="Times New Roman"/>
        </w:rPr>
        <w:t>Learning :</w:t>
      </w:r>
      <w:proofErr w:type="gramEnd"/>
      <w:r w:rsidRPr="00722966">
        <w:rPr>
          <w:rFonts w:ascii="Times New Roman" w:hAnsi="Times New Roman" w:cs="Times New Roman"/>
        </w:rPr>
        <w:t xml:space="preserve"> Teaching self – Determination Skills. </w:t>
      </w:r>
      <w:r w:rsidRPr="00D209D0">
        <w:rPr>
          <w:rFonts w:ascii="Times New Roman" w:hAnsi="Times New Roman" w:cs="Times New Roman"/>
          <w:i/>
        </w:rPr>
        <w:t>United States: Cole Publishing Company</w:t>
      </w:r>
    </w:p>
    <w:p w:rsidR="00722966" w:rsidRPr="00722966" w:rsidRDefault="00722966" w:rsidP="00D209D0">
      <w:pPr>
        <w:spacing w:line="240" w:lineRule="auto"/>
        <w:jc w:val="both"/>
        <w:rPr>
          <w:rFonts w:ascii="Times New Roman" w:hAnsi="Times New Roman" w:cs="Times New Roman"/>
        </w:rPr>
      </w:pPr>
      <w:proofErr w:type="gramStart"/>
      <w:r w:rsidRPr="00722966">
        <w:rPr>
          <w:rFonts w:ascii="Times New Roman" w:hAnsi="Times New Roman" w:cs="Times New Roman"/>
        </w:rPr>
        <w:t>Astutik, W., Astuti, I., &amp; Yusuf, A. (2016).</w:t>
      </w:r>
      <w:proofErr w:type="gramEnd"/>
      <w:r w:rsidRPr="00722966">
        <w:rPr>
          <w:rFonts w:ascii="Times New Roman" w:hAnsi="Times New Roman" w:cs="Times New Roman"/>
        </w:rPr>
        <w:t xml:space="preserve"> </w:t>
      </w:r>
      <w:proofErr w:type="gramStart"/>
      <w:r w:rsidRPr="00722966">
        <w:rPr>
          <w:rFonts w:ascii="Times New Roman" w:hAnsi="Times New Roman" w:cs="Times New Roman"/>
        </w:rPr>
        <w:t>Hubungan Antara Konsep Diri Dengan Penyesuaian Diri Siswa Kelas X SMA Islam Bawari Pontianak.</w:t>
      </w:r>
      <w:proofErr w:type="gramEnd"/>
      <w:r w:rsidRPr="00722966">
        <w:rPr>
          <w:rFonts w:ascii="Times New Roman" w:hAnsi="Times New Roman" w:cs="Times New Roman"/>
        </w:rPr>
        <w:t xml:space="preserve"> </w:t>
      </w:r>
      <w:proofErr w:type="gramStart"/>
      <w:r w:rsidRPr="00D209D0">
        <w:rPr>
          <w:rFonts w:ascii="Times New Roman" w:hAnsi="Times New Roman" w:cs="Times New Roman"/>
          <w:i/>
        </w:rPr>
        <w:t>Jurnal Pendidikan dan Pembelajaran Khatulistiwa</w:t>
      </w:r>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5(4).</w:t>
      </w:r>
      <w:proofErr w:type="gramEnd"/>
      <w:r>
        <w:rPr>
          <w:rFonts w:ascii="Times New Roman" w:hAnsi="Times New Roman" w:cs="Times New Roman"/>
        </w:rPr>
        <w:t xml:space="preserve"> 1 – 12</w:t>
      </w:r>
    </w:p>
    <w:p w:rsidR="00722966" w:rsidRPr="00722966" w:rsidRDefault="00722966" w:rsidP="00D209D0">
      <w:pPr>
        <w:spacing w:line="240" w:lineRule="auto"/>
        <w:jc w:val="both"/>
        <w:rPr>
          <w:rFonts w:ascii="Times New Roman" w:hAnsi="Times New Roman" w:cs="Times New Roman"/>
        </w:rPr>
      </w:pPr>
      <w:r w:rsidRPr="00722966">
        <w:rPr>
          <w:rFonts w:ascii="Times New Roman" w:hAnsi="Times New Roman" w:cs="Times New Roman"/>
        </w:rPr>
        <w:t xml:space="preserve">Azwar, Saifuddin. </w:t>
      </w:r>
      <w:proofErr w:type="gramStart"/>
      <w:r w:rsidRPr="00722966">
        <w:rPr>
          <w:rFonts w:ascii="Times New Roman" w:hAnsi="Times New Roman" w:cs="Times New Roman"/>
        </w:rPr>
        <w:t>2012a. Penyusunan Skala Psikologi.</w:t>
      </w:r>
      <w:proofErr w:type="gramEnd"/>
      <w:r w:rsidRPr="00722966">
        <w:rPr>
          <w:rFonts w:ascii="Times New Roman" w:hAnsi="Times New Roman" w:cs="Times New Roman"/>
        </w:rPr>
        <w:t xml:space="preserve"> </w:t>
      </w:r>
      <w:proofErr w:type="gramStart"/>
      <w:r w:rsidRPr="00722966">
        <w:rPr>
          <w:rFonts w:ascii="Times New Roman" w:hAnsi="Times New Roman" w:cs="Times New Roman"/>
        </w:rPr>
        <w:t xml:space="preserve">Edisi </w:t>
      </w:r>
      <w:r w:rsidR="00D209D0">
        <w:rPr>
          <w:rFonts w:ascii="Times New Roman" w:hAnsi="Times New Roman" w:cs="Times New Roman"/>
        </w:rPr>
        <w:t>2.</w:t>
      </w:r>
      <w:proofErr w:type="gramEnd"/>
      <w:r w:rsidR="00D209D0">
        <w:rPr>
          <w:rFonts w:ascii="Times New Roman" w:hAnsi="Times New Roman" w:cs="Times New Roman"/>
        </w:rPr>
        <w:t xml:space="preserve"> Yogyakarta: Pustaka Pelajar.</w:t>
      </w:r>
    </w:p>
    <w:p w:rsidR="00722966" w:rsidRPr="00722966" w:rsidRDefault="00722966" w:rsidP="00D209D0">
      <w:pPr>
        <w:spacing w:line="240" w:lineRule="auto"/>
        <w:jc w:val="both"/>
        <w:rPr>
          <w:rFonts w:ascii="Times New Roman" w:hAnsi="Times New Roman" w:cs="Times New Roman"/>
        </w:rPr>
      </w:pPr>
      <w:r w:rsidRPr="00722966">
        <w:rPr>
          <w:rFonts w:ascii="Times New Roman" w:hAnsi="Times New Roman" w:cs="Times New Roman"/>
        </w:rPr>
        <w:t xml:space="preserve">Credé, M., &amp; Niehorster, </w:t>
      </w:r>
      <w:proofErr w:type="gramStart"/>
      <w:r w:rsidRPr="00722966">
        <w:rPr>
          <w:rFonts w:ascii="Times New Roman" w:hAnsi="Times New Roman" w:cs="Times New Roman"/>
        </w:rPr>
        <w:t>Sarah.,</w:t>
      </w:r>
      <w:proofErr w:type="gramEnd"/>
      <w:r w:rsidRPr="00722966">
        <w:rPr>
          <w:rFonts w:ascii="Times New Roman" w:hAnsi="Times New Roman" w:cs="Times New Roman"/>
        </w:rPr>
        <w:t xml:space="preserve"> (2012). Adjustment to College as Measured by the Student Adaptation to College Questionnaire: A Quantitative Review of its Structure and Relationships with Correlates and Consequence</w:t>
      </w:r>
      <w:r w:rsidR="00D209D0">
        <w:rPr>
          <w:rFonts w:ascii="Times New Roman" w:hAnsi="Times New Roman" w:cs="Times New Roman"/>
        </w:rPr>
        <w:t xml:space="preserve">s. </w:t>
      </w:r>
      <w:r w:rsidR="00D209D0" w:rsidRPr="00D209D0">
        <w:rPr>
          <w:rFonts w:ascii="Times New Roman" w:hAnsi="Times New Roman" w:cs="Times New Roman"/>
          <w:i/>
        </w:rPr>
        <w:t>Educ Psychol Rev</w:t>
      </w:r>
      <w:r w:rsidR="00D209D0">
        <w:rPr>
          <w:rFonts w:ascii="Times New Roman" w:hAnsi="Times New Roman" w:cs="Times New Roman"/>
        </w:rPr>
        <w:t>. 24:133–165</w:t>
      </w:r>
    </w:p>
    <w:p w:rsidR="00722966" w:rsidRPr="00722966" w:rsidRDefault="00722966" w:rsidP="00D209D0">
      <w:pPr>
        <w:spacing w:line="240" w:lineRule="auto"/>
        <w:jc w:val="both"/>
        <w:rPr>
          <w:rFonts w:ascii="Times New Roman" w:hAnsi="Times New Roman" w:cs="Times New Roman"/>
        </w:rPr>
      </w:pPr>
      <w:proofErr w:type="gramStart"/>
      <w:r w:rsidRPr="00722966">
        <w:rPr>
          <w:rFonts w:ascii="Times New Roman" w:hAnsi="Times New Roman" w:cs="Times New Roman"/>
        </w:rPr>
        <w:t>Iflah.,</w:t>
      </w:r>
      <w:proofErr w:type="gramEnd"/>
      <w:r w:rsidRPr="00722966">
        <w:rPr>
          <w:rFonts w:ascii="Times New Roman" w:hAnsi="Times New Roman" w:cs="Times New Roman"/>
        </w:rPr>
        <w:t xml:space="preserve"> &amp; Listyasari, W, D., (2013). Gambaran Penyesuaian Diri Mahasiswa Baru. </w:t>
      </w:r>
      <w:proofErr w:type="gramStart"/>
      <w:r w:rsidRPr="00D209D0">
        <w:rPr>
          <w:rFonts w:ascii="Times New Roman" w:hAnsi="Times New Roman" w:cs="Times New Roman"/>
          <w:i/>
        </w:rPr>
        <w:t>Jurnal Penelitian dan Peng</w:t>
      </w:r>
      <w:r w:rsidR="00D209D0" w:rsidRPr="00D209D0">
        <w:rPr>
          <w:rFonts w:ascii="Times New Roman" w:hAnsi="Times New Roman" w:cs="Times New Roman"/>
          <w:i/>
        </w:rPr>
        <w:t>ukuran Psikologi</w:t>
      </w:r>
      <w:r w:rsidR="00D209D0">
        <w:rPr>
          <w:rFonts w:ascii="Times New Roman" w:hAnsi="Times New Roman" w:cs="Times New Roman"/>
        </w:rPr>
        <w:t>.</w:t>
      </w:r>
      <w:proofErr w:type="gramEnd"/>
      <w:r w:rsidR="00D209D0">
        <w:rPr>
          <w:rFonts w:ascii="Times New Roman" w:hAnsi="Times New Roman" w:cs="Times New Roman"/>
        </w:rPr>
        <w:t xml:space="preserve"> </w:t>
      </w:r>
      <w:proofErr w:type="gramStart"/>
      <w:r w:rsidR="00D209D0">
        <w:rPr>
          <w:rFonts w:ascii="Times New Roman" w:hAnsi="Times New Roman" w:cs="Times New Roman"/>
        </w:rPr>
        <w:t>2(1).</w:t>
      </w:r>
      <w:proofErr w:type="gramEnd"/>
      <w:r w:rsidR="00D209D0">
        <w:rPr>
          <w:rFonts w:ascii="Times New Roman" w:hAnsi="Times New Roman" w:cs="Times New Roman"/>
        </w:rPr>
        <w:t xml:space="preserve"> 33 – 36</w:t>
      </w:r>
    </w:p>
    <w:p w:rsidR="00722966" w:rsidRPr="00722966" w:rsidRDefault="00722966" w:rsidP="00D209D0">
      <w:pPr>
        <w:spacing w:line="240" w:lineRule="auto"/>
        <w:jc w:val="both"/>
        <w:rPr>
          <w:rFonts w:ascii="Times New Roman" w:hAnsi="Times New Roman" w:cs="Times New Roman"/>
        </w:rPr>
      </w:pPr>
      <w:proofErr w:type="gramStart"/>
      <w:r w:rsidRPr="00722966">
        <w:rPr>
          <w:rFonts w:ascii="Times New Roman" w:hAnsi="Times New Roman" w:cs="Times New Roman"/>
        </w:rPr>
        <w:lastRenderedPageBreak/>
        <w:t>Irfan, M., &amp; Suprapti, V. (2014).</w:t>
      </w:r>
      <w:proofErr w:type="gramEnd"/>
      <w:r w:rsidRPr="00722966">
        <w:rPr>
          <w:rFonts w:ascii="Times New Roman" w:hAnsi="Times New Roman" w:cs="Times New Roman"/>
        </w:rPr>
        <w:t xml:space="preserve"> Hubungan Self – Efficacy dengan Penyesuaian Diri terhadap Perguruan Tinggi pada Mahasiswa Baru Fakultas Psikologi Universitas Airlangga. </w:t>
      </w:r>
      <w:proofErr w:type="gramStart"/>
      <w:r w:rsidRPr="00D209D0">
        <w:rPr>
          <w:rFonts w:ascii="Times New Roman" w:hAnsi="Times New Roman" w:cs="Times New Roman"/>
          <w:i/>
        </w:rPr>
        <w:t>Jurnal Psikologi Pendidikan dan Perkemba</w:t>
      </w:r>
      <w:r w:rsidR="00D209D0" w:rsidRPr="00D209D0">
        <w:rPr>
          <w:rFonts w:ascii="Times New Roman" w:hAnsi="Times New Roman" w:cs="Times New Roman"/>
          <w:i/>
        </w:rPr>
        <w:t>ngan</w:t>
      </w:r>
      <w:r w:rsidR="00D209D0">
        <w:rPr>
          <w:rFonts w:ascii="Times New Roman" w:hAnsi="Times New Roman" w:cs="Times New Roman"/>
        </w:rPr>
        <w:t>.</w:t>
      </w:r>
      <w:proofErr w:type="gramEnd"/>
      <w:r w:rsidR="00D209D0">
        <w:rPr>
          <w:rFonts w:ascii="Times New Roman" w:hAnsi="Times New Roman" w:cs="Times New Roman"/>
        </w:rPr>
        <w:t xml:space="preserve"> 38(3), 172-178</w:t>
      </w:r>
    </w:p>
    <w:p w:rsidR="00722966" w:rsidRPr="00722966" w:rsidRDefault="00722966" w:rsidP="00D209D0">
      <w:pPr>
        <w:spacing w:line="240" w:lineRule="auto"/>
        <w:jc w:val="both"/>
        <w:rPr>
          <w:rFonts w:ascii="Times New Roman" w:hAnsi="Times New Roman" w:cs="Times New Roman"/>
        </w:rPr>
      </w:pPr>
      <w:r w:rsidRPr="00722966">
        <w:rPr>
          <w:rFonts w:ascii="Times New Roman" w:hAnsi="Times New Roman" w:cs="Times New Roman"/>
        </w:rPr>
        <w:t xml:space="preserve">Iswara, R, W. (2016). </w:t>
      </w:r>
      <w:proofErr w:type="gramStart"/>
      <w:r w:rsidRPr="00722966">
        <w:rPr>
          <w:rFonts w:ascii="Times New Roman" w:hAnsi="Times New Roman" w:cs="Times New Roman"/>
        </w:rPr>
        <w:t>Penerapan Konseling Kognitif Perilaku Untuk Meningkatkan Kemampuan Penyesuaian Diri Pada Siswa Kelas X SMA Negeri 1 Patianrowo Tahun 2014/201</w:t>
      </w:r>
      <w:r w:rsidR="00D209D0">
        <w:rPr>
          <w:rFonts w:ascii="Times New Roman" w:hAnsi="Times New Roman" w:cs="Times New Roman"/>
        </w:rPr>
        <w:t>5</w:t>
      </w:r>
      <w:r w:rsidR="00D209D0" w:rsidRPr="00D209D0">
        <w:rPr>
          <w:rFonts w:ascii="Times New Roman" w:hAnsi="Times New Roman" w:cs="Times New Roman"/>
          <w:i/>
        </w:rPr>
        <w:t>.</w:t>
      </w:r>
      <w:proofErr w:type="gramEnd"/>
      <w:r w:rsidR="00D209D0" w:rsidRPr="00D209D0">
        <w:rPr>
          <w:rFonts w:ascii="Times New Roman" w:hAnsi="Times New Roman" w:cs="Times New Roman"/>
          <w:i/>
        </w:rPr>
        <w:t xml:space="preserve"> Jurnal BK UNESA</w:t>
      </w:r>
      <w:r w:rsidR="00D209D0">
        <w:rPr>
          <w:rFonts w:ascii="Times New Roman" w:hAnsi="Times New Roman" w:cs="Times New Roman"/>
        </w:rPr>
        <w:t xml:space="preserve">. </w:t>
      </w:r>
      <w:proofErr w:type="gramStart"/>
      <w:r w:rsidR="00D209D0">
        <w:rPr>
          <w:rFonts w:ascii="Times New Roman" w:hAnsi="Times New Roman" w:cs="Times New Roman"/>
        </w:rPr>
        <w:t>6(3).</w:t>
      </w:r>
      <w:proofErr w:type="gramEnd"/>
      <w:r w:rsidR="00D209D0">
        <w:rPr>
          <w:rFonts w:ascii="Times New Roman" w:hAnsi="Times New Roman" w:cs="Times New Roman"/>
        </w:rPr>
        <w:t xml:space="preserve"> 1 – 7</w:t>
      </w:r>
    </w:p>
    <w:p w:rsidR="00722966" w:rsidRPr="00722966" w:rsidRDefault="00722966" w:rsidP="00D209D0">
      <w:pPr>
        <w:spacing w:line="240" w:lineRule="auto"/>
        <w:jc w:val="both"/>
        <w:rPr>
          <w:rFonts w:ascii="Times New Roman" w:hAnsi="Times New Roman" w:cs="Times New Roman"/>
        </w:rPr>
      </w:pPr>
      <w:r w:rsidRPr="00722966">
        <w:rPr>
          <w:rFonts w:ascii="Times New Roman" w:hAnsi="Times New Roman" w:cs="Times New Roman"/>
        </w:rPr>
        <w:t xml:space="preserve">Lusiana, A., (2019). </w:t>
      </w:r>
      <w:proofErr w:type="gramStart"/>
      <w:r w:rsidRPr="00722966">
        <w:rPr>
          <w:rFonts w:ascii="Times New Roman" w:hAnsi="Times New Roman" w:cs="Times New Roman"/>
        </w:rPr>
        <w:t>Hubungan Antara Determinasi Diri dan Penyesuaian Diri Siswa Kelas VII SMP ‘SK’ Jakarta Barat Tahun Ajaran 2018/2019.</w:t>
      </w:r>
      <w:proofErr w:type="gramEnd"/>
      <w:r w:rsidRPr="00722966">
        <w:rPr>
          <w:rFonts w:ascii="Times New Roman" w:hAnsi="Times New Roman" w:cs="Times New Roman"/>
        </w:rPr>
        <w:t xml:space="preserve"> </w:t>
      </w:r>
      <w:r w:rsidRPr="00D209D0">
        <w:rPr>
          <w:rFonts w:ascii="Times New Roman" w:hAnsi="Times New Roman" w:cs="Times New Roman"/>
          <w:i/>
        </w:rPr>
        <w:t>Ju</w:t>
      </w:r>
      <w:r w:rsidR="00D209D0" w:rsidRPr="00D209D0">
        <w:rPr>
          <w:rFonts w:ascii="Times New Roman" w:hAnsi="Times New Roman" w:cs="Times New Roman"/>
          <w:i/>
        </w:rPr>
        <w:t>rnal Psiko – Edukasi</w:t>
      </w:r>
      <w:r w:rsidR="00D209D0">
        <w:rPr>
          <w:rFonts w:ascii="Times New Roman" w:hAnsi="Times New Roman" w:cs="Times New Roman"/>
        </w:rPr>
        <w:t>.17. (1-14)</w:t>
      </w:r>
    </w:p>
    <w:p w:rsidR="00722966" w:rsidRPr="00722966" w:rsidRDefault="00722966" w:rsidP="00D209D0">
      <w:pPr>
        <w:spacing w:line="240" w:lineRule="auto"/>
        <w:jc w:val="both"/>
        <w:rPr>
          <w:rFonts w:ascii="Times New Roman" w:hAnsi="Times New Roman" w:cs="Times New Roman"/>
        </w:rPr>
      </w:pPr>
      <w:r w:rsidRPr="00722966">
        <w:rPr>
          <w:rFonts w:ascii="Times New Roman" w:hAnsi="Times New Roman" w:cs="Times New Roman"/>
        </w:rPr>
        <w:t xml:space="preserve">Maulina, B., Sari, D, R., (2018). Derajat Stress Mahasiswa Baru Fakultas Kedokteran Ditinjau Dari Tingkat Penyesuaian Diri Terhadap Tuntutan Akademik. </w:t>
      </w:r>
      <w:proofErr w:type="gramStart"/>
      <w:r w:rsidRPr="00D209D0">
        <w:rPr>
          <w:rFonts w:ascii="Times New Roman" w:hAnsi="Times New Roman" w:cs="Times New Roman"/>
          <w:i/>
        </w:rPr>
        <w:t>Jurnal Psikologi Pe</w:t>
      </w:r>
      <w:r w:rsidR="00D209D0" w:rsidRPr="00D209D0">
        <w:rPr>
          <w:rFonts w:ascii="Times New Roman" w:hAnsi="Times New Roman" w:cs="Times New Roman"/>
          <w:i/>
        </w:rPr>
        <w:t>ndidikan &amp; Konseling</w:t>
      </w:r>
      <w:r w:rsidR="00D209D0">
        <w:rPr>
          <w:rFonts w:ascii="Times New Roman" w:hAnsi="Times New Roman" w:cs="Times New Roman"/>
        </w:rPr>
        <w:t>.</w:t>
      </w:r>
      <w:proofErr w:type="gramEnd"/>
      <w:r w:rsidR="00D209D0">
        <w:rPr>
          <w:rFonts w:ascii="Times New Roman" w:hAnsi="Times New Roman" w:cs="Times New Roman"/>
        </w:rPr>
        <w:t xml:space="preserve"> </w:t>
      </w:r>
      <w:proofErr w:type="gramStart"/>
      <w:r w:rsidR="00D209D0">
        <w:rPr>
          <w:rFonts w:ascii="Times New Roman" w:hAnsi="Times New Roman" w:cs="Times New Roman"/>
        </w:rPr>
        <w:t>4(1).</w:t>
      </w:r>
      <w:proofErr w:type="gramEnd"/>
      <w:r w:rsidR="00D209D0">
        <w:rPr>
          <w:rFonts w:ascii="Times New Roman" w:hAnsi="Times New Roman" w:cs="Times New Roman"/>
        </w:rPr>
        <w:t xml:space="preserve"> 1-5</w:t>
      </w:r>
    </w:p>
    <w:p w:rsidR="00722966" w:rsidRPr="00722966" w:rsidRDefault="00722966" w:rsidP="00D209D0">
      <w:pPr>
        <w:spacing w:line="240" w:lineRule="auto"/>
        <w:jc w:val="both"/>
        <w:rPr>
          <w:rFonts w:ascii="Times New Roman" w:hAnsi="Times New Roman" w:cs="Times New Roman"/>
        </w:rPr>
      </w:pPr>
      <w:r w:rsidRPr="00722966">
        <w:rPr>
          <w:rFonts w:ascii="Times New Roman" w:hAnsi="Times New Roman" w:cs="Times New Roman"/>
        </w:rPr>
        <w:t xml:space="preserve">Munfarida, Y, I. (2017). </w:t>
      </w:r>
      <w:proofErr w:type="gramStart"/>
      <w:r w:rsidRPr="00722966">
        <w:rPr>
          <w:rFonts w:ascii="Times New Roman" w:hAnsi="Times New Roman" w:cs="Times New Roman"/>
        </w:rPr>
        <w:t>Hubungan Determinasi Diri dengan Pengambilan Keputusan Karir pada Siswa SMAN 1 Tumpang Kabupaten Malang.</w:t>
      </w:r>
      <w:proofErr w:type="gramEnd"/>
      <w:r w:rsidRPr="00722966">
        <w:rPr>
          <w:rFonts w:ascii="Times New Roman" w:hAnsi="Times New Roman" w:cs="Times New Roman"/>
        </w:rPr>
        <w:t xml:space="preserve"> (</w:t>
      </w:r>
      <w:r w:rsidRPr="00D209D0">
        <w:rPr>
          <w:rFonts w:ascii="Times New Roman" w:hAnsi="Times New Roman" w:cs="Times New Roman"/>
          <w:i/>
        </w:rPr>
        <w:t>Skripsi, Universitas Islam Negeri Maula</w:t>
      </w:r>
      <w:r w:rsidR="00D209D0" w:rsidRPr="00D209D0">
        <w:rPr>
          <w:rFonts w:ascii="Times New Roman" w:hAnsi="Times New Roman" w:cs="Times New Roman"/>
          <w:i/>
        </w:rPr>
        <w:t>na Malik Ibrahim</w:t>
      </w:r>
      <w:r w:rsidR="00D209D0">
        <w:rPr>
          <w:rFonts w:ascii="Times New Roman" w:hAnsi="Times New Roman" w:cs="Times New Roman"/>
        </w:rPr>
        <w:t>)</w:t>
      </w:r>
    </w:p>
    <w:p w:rsidR="00722966" w:rsidRPr="00722966" w:rsidRDefault="00722966" w:rsidP="00D209D0">
      <w:pPr>
        <w:spacing w:line="240" w:lineRule="auto"/>
        <w:jc w:val="both"/>
        <w:rPr>
          <w:rFonts w:ascii="Times New Roman" w:hAnsi="Times New Roman" w:cs="Times New Roman"/>
        </w:rPr>
      </w:pPr>
      <w:proofErr w:type="gramStart"/>
      <w:r w:rsidRPr="00722966">
        <w:rPr>
          <w:rFonts w:ascii="Times New Roman" w:hAnsi="Times New Roman" w:cs="Times New Roman"/>
        </w:rPr>
        <w:t>Nilamsari, G, A., Sugara, G, S., &amp; Sulistiana, D. (2020).</w:t>
      </w:r>
      <w:proofErr w:type="gramEnd"/>
      <w:r w:rsidRPr="00722966">
        <w:rPr>
          <w:rFonts w:ascii="Times New Roman" w:hAnsi="Times New Roman" w:cs="Times New Roman"/>
        </w:rPr>
        <w:t xml:space="preserve"> Analisis Determinasi Diri Remaja. </w:t>
      </w:r>
      <w:r w:rsidRPr="00D209D0">
        <w:rPr>
          <w:rFonts w:ascii="Times New Roman" w:hAnsi="Times New Roman" w:cs="Times New Roman"/>
          <w:i/>
        </w:rPr>
        <w:t xml:space="preserve">Jurnal of Innovative </w:t>
      </w:r>
      <w:proofErr w:type="gramStart"/>
      <w:r w:rsidRPr="00D209D0">
        <w:rPr>
          <w:rFonts w:ascii="Times New Roman" w:hAnsi="Times New Roman" w:cs="Times New Roman"/>
          <w:i/>
        </w:rPr>
        <w:t>Counseling :</w:t>
      </w:r>
      <w:proofErr w:type="gramEnd"/>
      <w:r w:rsidRPr="00D209D0">
        <w:rPr>
          <w:rFonts w:ascii="Times New Roman" w:hAnsi="Times New Roman" w:cs="Times New Roman"/>
          <w:i/>
        </w:rPr>
        <w:t xml:space="preserve"> Theory, Pr</w:t>
      </w:r>
      <w:r w:rsidR="00D209D0" w:rsidRPr="00D209D0">
        <w:rPr>
          <w:rFonts w:ascii="Times New Roman" w:hAnsi="Times New Roman" w:cs="Times New Roman"/>
          <w:i/>
        </w:rPr>
        <w:t>actice &amp; Reseacrh</w:t>
      </w:r>
      <w:r w:rsidR="00D209D0">
        <w:rPr>
          <w:rFonts w:ascii="Times New Roman" w:hAnsi="Times New Roman" w:cs="Times New Roman"/>
        </w:rPr>
        <w:t xml:space="preserve">. </w:t>
      </w:r>
      <w:proofErr w:type="gramStart"/>
      <w:r w:rsidR="00D209D0">
        <w:rPr>
          <w:rFonts w:ascii="Times New Roman" w:hAnsi="Times New Roman" w:cs="Times New Roman"/>
        </w:rPr>
        <w:t>4 (1).</w:t>
      </w:r>
      <w:proofErr w:type="gramEnd"/>
      <w:r w:rsidR="00D209D0">
        <w:rPr>
          <w:rFonts w:ascii="Times New Roman" w:hAnsi="Times New Roman" w:cs="Times New Roman"/>
        </w:rPr>
        <w:t xml:space="preserve"> 20-33</w:t>
      </w:r>
    </w:p>
    <w:p w:rsidR="00722966" w:rsidRPr="00722966" w:rsidRDefault="00722966" w:rsidP="00D209D0">
      <w:pPr>
        <w:spacing w:line="240" w:lineRule="auto"/>
        <w:jc w:val="both"/>
        <w:rPr>
          <w:rFonts w:ascii="Times New Roman" w:hAnsi="Times New Roman" w:cs="Times New Roman"/>
        </w:rPr>
      </w:pPr>
      <w:r w:rsidRPr="00722966">
        <w:rPr>
          <w:rFonts w:ascii="Times New Roman" w:hAnsi="Times New Roman" w:cs="Times New Roman"/>
        </w:rPr>
        <w:t xml:space="preserve">Nilamsari, G, A. (2020). </w:t>
      </w:r>
      <w:proofErr w:type="gramStart"/>
      <w:r w:rsidRPr="00722966">
        <w:rPr>
          <w:rFonts w:ascii="Times New Roman" w:hAnsi="Times New Roman" w:cs="Times New Roman"/>
        </w:rPr>
        <w:t>Profil Determinasi Diri pada Siswa dan Implikasinya terhadap Layanan Bimbingan dan Konseling.</w:t>
      </w:r>
      <w:proofErr w:type="gramEnd"/>
      <w:r w:rsidRPr="00722966">
        <w:rPr>
          <w:rFonts w:ascii="Times New Roman" w:hAnsi="Times New Roman" w:cs="Times New Roman"/>
        </w:rPr>
        <w:t xml:space="preserve"> (</w:t>
      </w:r>
      <w:r w:rsidRPr="00D209D0">
        <w:rPr>
          <w:rFonts w:ascii="Times New Roman" w:hAnsi="Times New Roman" w:cs="Times New Roman"/>
          <w:i/>
        </w:rPr>
        <w:t>Skripsi, Univer</w:t>
      </w:r>
      <w:r w:rsidR="00D209D0" w:rsidRPr="00D209D0">
        <w:rPr>
          <w:rFonts w:ascii="Times New Roman" w:hAnsi="Times New Roman" w:cs="Times New Roman"/>
          <w:i/>
        </w:rPr>
        <w:t>sitas Muhammadiyah Tasikmalaya</w:t>
      </w:r>
      <w:r w:rsidR="00D209D0">
        <w:rPr>
          <w:rFonts w:ascii="Times New Roman" w:hAnsi="Times New Roman" w:cs="Times New Roman"/>
        </w:rPr>
        <w:t>)</w:t>
      </w:r>
    </w:p>
    <w:p w:rsidR="00722966" w:rsidRPr="00722966" w:rsidRDefault="00722966" w:rsidP="00D209D0">
      <w:pPr>
        <w:spacing w:line="240" w:lineRule="auto"/>
        <w:jc w:val="both"/>
        <w:rPr>
          <w:rFonts w:ascii="Times New Roman" w:hAnsi="Times New Roman" w:cs="Times New Roman"/>
        </w:rPr>
      </w:pPr>
      <w:r w:rsidRPr="00722966">
        <w:rPr>
          <w:rFonts w:ascii="Times New Roman" w:hAnsi="Times New Roman" w:cs="Times New Roman"/>
        </w:rPr>
        <w:t xml:space="preserve">Purba, J. (2018). </w:t>
      </w:r>
      <w:proofErr w:type="gramStart"/>
      <w:r w:rsidRPr="00722966">
        <w:rPr>
          <w:rFonts w:ascii="Times New Roman" w:hAnsi="Times New Roman" w:cs="Times New Roman"/>
        </w:rPr>
        <w:t>Hubungan antara Konsep Diri dengan Penyesuaian Diri pada Mahasiswa yang Tinggal di Tempat Kos.</w:t>
      </w:r>
      <w:proofErr w:type="gramEnd"/>
      <w:r w:rsidRPr="00722966">
        <w:rPr>
          <w:rFonts w:ascii="Times New Roman" w:hAnsi="Times New Roman" w:cs="Times New Roman"/>
        </w:rPr>
        <w:t xml:space="preserve"> (</w:t>
      </w:r>
      <w:r w:rsidRPr="00D209D0">
        <w:rPr>
          <w:rFonts w:ascii="Times New Roman" w:hAnsi="Times New Roman" w:cs="Times New Roman"/>
          <w:i/>
        </w:rPr>
        <w:t>Skripsi, Univ</w:t>
      </w:r>
      <w:r w:rsidR="00D209D0" w:rsidRPr="00D209D0">
        <w:rPr>
          <w:rFonts w:ascii="Times New Roman" w:hAnsi="Times New Roman" w:cs="Times New Roman"/>
          <w:i/>
        </w:rPr>
        <w:t>ersitas Mercu Buana Yogyakarta</w:t>
      </w:r>
      <w:r w:rsidR="00D209D0">
        <w:rPr>
          <w:rFonts w:ascii="Times New Roman" w:hAnsi="Times New Roman" w:cs="Times New Roman"/>
        </w:rPr>
        <w:t>)</w:t>
      </w:r>
    </w:p>
    <w:p w:rsidR="00722966" w:rsidRPr="00722966" w:rsidRDefault="00722966" w:rsidP="00D209D0">
      <w:pPr>
        <w:spacing w:line="240" w:lineRule="auto"/>
        <w:jc w:val="both"/>
        <w:rPr>
          <w:rFonts w:ascii="Times New Roman" w:hAnsi="Times New Roman" w:cs="Times New Roman"/>
        </w:rPr>
      </w:pPr>
      <w:r w:rsidRPr="00722966">
        <w:rPr>
          <w:rFonts w:ascii="Times New Roman" w:hAnsi="Times New Roman" w:cs="Times New Roman"/>
        </w:rPr>
        <w:lastRenderedPageBreak/>
        <w:t xml:space="preserve">Papilaya, J, O., &amp; </w:t>
      </w:r>
      <w:proofErr w:type="gramStart"/>
      <w:r w:rsidRPr="00722966">
        <w:rPr>
          <w:rFonts w:ascii="Times New Roman" w:hAnsi="Times New Roman" w:cs="Times New Roman"/>
        </w:rPr>
        <w:t>Huliselan.,</w:t>
      </w:r>
      <w:proofErr w:type="gramEnd"/>
      <w:r w:rsidRPr="00722966">
        <w:rPr>
          <w:rFonts w:ascii="Times New Roman" w:hAnsi="Times New Roman" w:cs="Times New Roman"/>
        </w:rPr>
        <w:t xml:space="preserve"> (2016). </w:t>
      </w:r>
      <w:proofErr w:type="gramStart"/>
      <w:r w:rsidRPr="00722966">
        <w:rPr>
          <w:rFonts w:ascii="Times New Roman" w:hAnsi="Times New Roman" w:cs="Times New Roman"/>
        </w:rPr>
        <w:t>Identifikasi Gaya Belajar Mahasiswa.</w:t>
      </w:r>
      <w:proofErr w:type="gramEnd"/>
      <w:r w:rsidRPr="00722966">
        <w:rPr>
          <w:rFonts w:ascii="Times New Roman" w:hAnsi="Times New Roman" w:cs="Times New Roman"/>
        </w:rPr>
        <w:t xml:space="preserve"> </w:t>
      </w:r>
      <w:r w:rsidRPr="00D209D0">
        <w:rPr>
          <w:rFonts w:ascii="Times New Roman" w:hAnsi="Times New Roman" w:cs="Times New Roman"/>
          <w:i/>
        </w:rPr>
        <w:t>Jurna</w:t>
      </w:r>
      <w:r w:rsidR="00D209D0" w:rsidRPr="00D209D0">
        <w:rPr>
          <w:rFonts w:ascii="Times New Roman" w:hAnsi="Times New Roman" w:cs="Times New Roman"/>
          <w:i/>
        </w:rPr>
        <w:t>l Psikologi Undip</w:t>
      </w:r>
      <w:r w:rsidR="00D209D0">
        <w:rPr>
          <w:rFonts w:ascii="Times New Roman" w:hAnsi="Times New Roman" w:cs="Times New Roman"/>
        </w:rPr>
        <w:t xml:space="preserve">. </w:t>
      </w:r>
      <w:proofErr w:type="gramStart"/>
      <w:r w:rsidR="00D209D0">
        <w:rPr>
          <w:rFonts w:ascii="Times New Roman" w:hAnsi="Times New Roman" w:cs="Times New Roman"/>
        </w:rPr>
        <w:t>15(1).</w:t>
      </w:r>
      <w:proofErr w:type="gramEnd"/>
      <w:r w:rsidR="00D209D0">
        <w:rPr>
          <w:rFonts w:ascii="Times New Roman" w:hAnsi="Times New Roman" w:cs="Times New Roman"/>
        </w:rPr>
        <w:t xml:space="preserve"> 56-63</w:t>
      </w:r>
    </w:p>
    <w:p w:rsidR="00722966" w:rsidRPr="00722966" w:rsidRDefault="00722966" w:rsidP="00D209D0">
      <w:pPr>
        <w:spacing w:line="240" w:lineRule="auto"/>
        <w:jc w:val="both"/>
        <w:rPr>
          <w:rFonts w:ascii="Times New Roman" w:hAnsi="Times New Roman" w:cs="Times New Roman"/>
        </w:rPr>
      </w:pPr>
      <w:proofErr w:type="gramStart"/>
      <w:r w:rsidRPr="00722966">
        <w:rPr>
          <w:rFonts w:ascii="Times New Roman" w:hAnsi="Times New Roman" w:cs="Times New Roman"/>
        </w:rPr>
        <w:t>Pemerintah Indonesia.</w:t>
      </w:r>
      <w:proofErr w:type="gramEnd"/>
      <w:r w:rsidRPr="00722966">
        <w:rPr>
          <w:rFonts w:ascii="Times New Roman" w:hAnsi="Times New Roman" w:cs="Times New Roman"/>
        </w:rPr>
        <w:t xml:space="preserve"> 2003. </w:t>
      </w:r>
      <w:r w:rsidRPr="00D209D0">
        <w:rPr>
          <w:rFonts w:ascii="Times New Roman" w:hAnsi="Times New Roman" w:cs="Times New Roman"/>
          <w:i/>
        </w:rPr>
        <w:t>Undang – Undang Nomor 20 tahun 2003 tentang Sistem Pendidikan Nasional</w:t>
      </w:r>
      <w:r w:rsidRPr="00722966">
        <w:rPr>
          <w:rFonts w:ascii="Times New Roman" w:hAnsi="Times New Roman" w:cs="Times New Roman"/>
        </w:rPr>
        <w:t xml:space="preserve">. </w:t>
      </w:r>
      <w:proofErr w:type="gramStart"/>
      <w:r w:rsidRPr="00722966">
        <w:rPr>
          <w:rFonts w:ascii="Times New Roman" w:hAnsi="Times New Roman" w:cs="Times New Roman"/>
        </w:rPr>
        <w:t>Lembaran Negara RI Tahun 2003 Nomor 2</w:t>
      </w:r>
      <w:r w:rsidR="00D209D0">
        <w:rPr>
          <w:rFonts w:ascii="Times New Roman" w:hAnsi="Times New Roman" w:cs="Times New Roman"/>
        </w:rPr>
        <w:t>0.</w:t>
      </w:r>
      <w:proofErr w:type="gramEnd"/>
      <w:r w:rsidR="00D209D0">
        <w:rPr>
          <w:rFonts w:ascii="Times New Roman" w:hAnsi="Times New Roman" w:cs="Times New Roman"/>
        </w:rPr>
        <w:t xml:space="preserve"> Sekretariat Negara. Jakarta.</w:t>
      </w:r>
    </w:p>
    <w:p w:rsidR="00722966" w:rsidRPr="00722966" w:rsidRDefault="00722966" w:rsidP="00D209D0">
      <w:pPr>
        <w:spacing w:line="240" w:lineRule="auto"/>
        <w:jc w:val="both"/>
        <w:rPr>
          <w:rFonts w:ascii="Times New Roman" w:hAnsi="Times New Roman" w:cs="Times New Roman"/>
        </w:rPr>
      </w:pPr>
      <w:proofErr w:type="gramStart"/>
      <w:r w:rsidRPr="00722966">
        <w:rPr>
          <w:rFonts w:ascii="Times New Roman" w:hAnsi="Times New Roman" w:cs="Times New Roman"/>
        </w:rPr>
        <w:t>PJP.</w:t>
      </w:r>
      <w:proofErr w:type="gramEnd"/>
      <w:r w:rsidRPr="00722966">
        <w:rPr>
          <w:rFonts w:ascii="Times New Roman" w:hAnsi="Times New Roman" w:cs="Times New Roman"/>
        </w:rPr>
        <w:t xml:space="preserve"> </w:t>
      </w:r>
      <w:proofErr w:type="gramStart"/>
      <w:r w:rsidRPr="00722966">
        <w:rPr>
          <w:rFonts w:ascii="Times New Roman" w:hAnsi="Times New Roman" w:cs="Times New Roman"/>
        </w:rPr>
        <w:t>Ginting.</w:t>
      </w:r>
      <w:proofErr w:type="gramEnd"/>
      <w:r w:rsidRPr="00722966">
        <w:rPr>
          <w:rFonts w:ascii="Times New Roman" w:hAnsi="Times New Roman" w:cs="Times New Roman"/>
        </w:rPr>
        <w:t xml:space="preserve"> </w:t>
      </w:r>
      <w:proofErr w:type="gramStart"/>
      <w:r w:rsidRPr="00722966">
        <w:rPr>
          <w:rFonts w:ascii="Times New Roman" w:hAnsi="Times New Roman" w:cs="Times New Roman"/>
        </w:rPr>
        <w:t>(2017). Penyesuaian Diri Dalam Organisasi.</w:t>
      </w:r>
      <w:proofErr w:type="gramEnd"/>
      <w:r w:rsidRPr="00722966">
        <w:rPr>
          <w:rFonts w:ascii="Times New Roman" w:hAnsi="Times New Roman" w:cs="Times New Roman"/>
        </w:rPr>
        <w:t xml:space="preserve"> Mpu </w:t>
      </w:r>
      <w:proofErr w:type="gramStart"/>
      <w:r w:rsidRPr="00722966">
        <w:rPr>
          <w:rFonts w:ascii="Times New Roman" w:hAnsi="Times New Roman" w:cs="Times New Roman"/>
        </w:rPr>
        <w:t>Procuratio :</w:t>
      </w:r>
      <w:proofErr w:type="gramEnd"/>
      <w:r w:rsidRPr="00D209D0">
        <w:rPr>
          <w:rFonts w:ascii="Times New Roman" w:hAnsi="Times New Roman" w:cs="Times New Roman"/>
          <w:i/>
        </w:rPr>
        <w:t xml:space="preserve"> Jurnal Peneli</w:t>
      </w:r>
      <w:r w:rsidR="00D209D0" w:rsidRPr="00D209D0">
        <w:rPr>
          <w:rFonts w:ascii="Times New Roman" w:hAnsi="Times New Roman" w:cs="Times New Roman"/>
          <w:i/>
        </w:rPr>
        <w:t>tian Manajemen</w:t>
      </w:r>
      <w:r w:rsidR="00D209D0">
        <w:rPr>
          <w:rFonts w:ascii="Times New Roman" w:hAnsi="Times New Roman" w:cs="Times New Roman"/>
        </w:rPr>
        <w:t xml:space="preserve">. </w:t>
      </w:r>
      <w:proofErr w:type="gramStart"/>
      <w:r w:rsidR="00D209D0">
        <w:rPr>
          <w:rFonts w:ascii="Times New Roman" w:hAnsi="Times New Roman" w:cs="Times New Roman"/>
        </w:rPr>
        <w:t>1(2).</w:t>
      </w:r>
      <w:proofErr w:type="gramEnd"/>
      <w:r w:rsidR="00D209D0">
        <w:rPr>
          <w:rFonts w:ascii="Times New Roman" w:hAnsi="Times New Roman" w:cs="Times New Roman"/>
        </w:rPr>
        <w:t xml:space="preserve"> 219 – 225</w:t>
      </w:r>
    </w:p>
    <w:p w:rsidR="00722966" w:rsidRPr="00722966" w:rsidRDefault="00722966" w:rsidP="00D209D0">
      <w:pPr>
        <w:spacing w:line="240" w:lineRule="auto"/>
        <w:jc w:val="both"/>
        <w:rPr>
          <w:rFonts w:ascii="Times New Roman" w:hAnsi="Times New Roman" w:cs="Times New Roman"/>
        </w:rPr>
      </w:pPr>
      <w:r w:rsidRPr="00722966">
        <w:rPr>
          <w:rFonts w:ascii="Times New Roman" w:hAnsi="Times New Roman" w:cs="Times New Roman"/>
        </w:rPr>
        <w:t xml:space="preserve">Ramdhani, M, A., (2014). </w:t>
      </w:r>
      <w:proofErr w:type="gramStart"/>
      <w:r w:rsidRPr="00722966">
        <w:rPr>
          <w:rFonts w:ascii="Times New Roman" w:hAnsi="Times New Roman" w:cs="Times New Roman"/>
        </w:rPr>
        <w:t>Lingkungan Pendidikan dalam Implementasi Pendidikan Karakter.</w:t>
      </w:r>
      <w:proofErr w:type="gramEnd"/>
      <w:r w:rsidRPr="00722966">
        <w:rPr>
          <w:rFonts w:ascii="Times New Roman" w:hAnsi="Times New Roman" w:cs="Times New Roman"/>
        </w:rPr>
        <w:t xml:space="preserve"> </w:t>
      </w:r>
      <w:r w:rsidRPr="00D209D0">
        <w:rPr>
          <w:rFonts w:ascii="Times New Roman" w:hAnsi="Times New Roman" w:cs="Times New Roman"/>
          <w:i/>
        </w:rPr>
        <w:t>Jurnal Pendidikan</w:t>
      </w:r>
      <w:r w:rsidR="00D209D0" w:rsidRPr="00D209D0">
        <w:rPr>
          <w:rFonts w:ascii="Times New Roman" w:hAnsi="Times New Roman" w:cs="Times New Roman"/>
          <w:i/>
        </w:rPr>
        <w:t xml:space="preserve"> Universitas Garut</w:t>
      </w:r>
      <w:r w:rsidR="00D209D0">
        <w:rPr>
          <w:rFonts w:ascii="Times New Roman" w:hAnsi="Times New Roman" w:cs="Times New Roman"/>
        </w:rPr>
        <w:t xml:space="preserve">. </w:t>
      </w:r>
      <w:proofErr w:type="gramStart"/>
      <w:r w:rsidR="00D209D0">
        <w:rPr>
          <w:rFonts w:ascii="Times New Roman" w:hAnsi="Times New Roman" w:cs="Times New Roman"/>
        </w:rPr>
        <w:t>8(1).</w:t>
      </w:r>
      <w:proofErr w:type="gramEnd"/>
      <w:r w:rsidR="00D209D0">
        <w:rPr>
          <w:rFonts w:ascii="Times New Roman" w:hAnsi="Times New Roman" w:cs="Times New Roman"/>
        </w:rPr>
        <w:t xml:space="preserve"> 28-37</w:t>
      </w:r>
    </w:p>
    <w:p w:rsidR="00722966" w:rsidRPr="00722966" w:rsidRDefault="00722966" w:rsidP="00D209D0">
      <w:pPr>
        <w:spacing w:line="240" w:lineRule="auto"/>
        <w:jc w:val="both"/>
        <w:rPr>
          <w:rFonts w:ascii="Times New Roman" w:hAnsi="Times New Roman" w:cs="Times New Roman"/>
        </w:rPr>
      </w:pPr>
      <w:proofErr w:type="gramStart"/>
      <w:r w:rsidRPr="00722966">
        <w:rPr>
          <w:rFonts w:ascii="Times New Roman" w:hAnsi="Times New Roman" w:cs="Times New Roman"/>
        </w:rPr>
        <w:t>Ramdhani, S. (2020).</w:t>
      </w:r>
      <w:proofErr w:type="gramEnd"/>
      <w:r w:rsidRPr="00722966">
        <w:rPr>
          <w:rFonts w:ascii="Times New Roman" w:hAnsi="Times New Roman" w:cs="Times New Roman"/>
        </w:rPr>
        <w:t xml:space="preserve"> </w:t>
      </w:r>
      <w:proofErr w:type="gramStart"/>
      <w:r w:rsidRPr="00722966">
        <w:rPr>
          <w:rFonts w:ascii="Times New Roman" w:hAnsi="Times New Roman" w:cs="Times New Roman"/>
        </w:rPr>
        <w:t>Hubungan antara Konsep Diri dengan Penyesuaian Diri pada Mahasiswa Perantau Tahun Pertama di Fakultas Psikologi Universitas Mercu Buana Yogyakarta.</w:t>
      </w:r>
      <w:proofErr w:type="gramEnd"/>
      <w:r w:rsidRPr="00722966">
        <w:rPr>
          <w:rFonts w:ascii="Times New Roman" w:hAnsi="Times New Roman" w:cs="Times New Roman"/>
        </w:rPr>
        <w:t xml:space="preserve"> (</w:t>
      </w:r>
      <w:r w:rsidRPr="00D209D0">
        <w:rPr>
          <w:rFonts w:ascii="Times New Roman" w:hAnsi="Times New Roman" w:cs="Times New Roman"/>
          <w:i/>
        </w:rPr>
        <w:t>Skripsi, Univ</w:t>
      </w:r>
      <w:r w:rsidR="00D209D0" w:rsidRPr="00D209D0">
        <w:rPr>
          <w:rFonts w:ascii="Times New Roman" w:hAnsi="Times New Roman" w:cs="Times New Roman"/>
          <w:i/>
        </w:rPr>
        <w:t>ersitas Mercu Buana Yogyakarta</w:t>
      </w:r>
      <w:r w:rsidR="00D209D0">
        <w:rPr>
          <w:rFonts w:ascii="Times New Roman" w:hAnsi="Times New Roman" w:cs="Times New Roman"/>
        </w:rPr>
        <w:t>)</w:t>
      </w:r>
    </w:p>
    <w:p w:rsidR="00722966" w:rsidRPr="00722966" w:rsidRDefault="00722966" w:rsidP="00D209D0">
      <w:pPr>
        <w:spacing w:line="240" w:lineRule="auto"/>
        <w:jc w:val="both"/>
        <w:rPr>
          <w:rFonts w:ascii="Times New Roman" w:hAnsi="Times New Roman" w:cs="Times New Roman"/>
        </w:rPr>
      </w:pPr>
      <w:r w:rsidRPr="00722966">
        <w:rPr>
          <w:rFonts w:ascii="Times New Roman" w:hAnsi="Times New Roman" w:cs="Times New Roman"/>
        </w:rPr>
        <w:t xml:space="preserve">Sa’diyah, H. (2015). </w:t>
      </w:r>
      <w:proofErr w:type="gramStart"/>
      <w:r w:rsidRPr="00722966">
        <w:rPr>
          <w:rFonts w:ascii="Times New Roman" w:hAnsi="Times New Roman" w:cs="Times New Roman"/>
        </w:rPr>
        <w:t>Pengaruh Citra Tubuh Terhadap Penyesuaian Diri Siswa – Siswi Kelas VII – VIII SMP NU Syamsuddin Malang.</w:t>
      </w:r>
      <w:proofErr w:type="gramEnd"/>
      <w:r w:rsidRPr="00722966">
        <w:rPr>
          <w:rFonts w:ascii="Times New Roman" w:hAnsi="Times New Roman" w:cs="Times New Roman"/>
        </w:rPr>
        <w:t xml:space="preserve"> (</w:t>
      </w:r>
      <w:r w:rsidRPr="00D209D0">
        <w:rPr>
          <w:rFonts w:ascii="Times New Roman" w:hAnsi="Times New Roman" w:cs="Times New Roman"/>
          <w:i/>
        </w:rPr>
        <w:t>Skripsi, Universitas Isla</w:t>
      </w:r>
      <w:r w:rsidR="00D209D0" w:rsidRPr="00D209D0">
        <w:rPr>
          <w:rFonts w:ascii="Times New Roman" w:hAnsi="Times New Roman" w:cs="Times New Roman"/>
          <w:i/>
        </w:rPr>
        <w:t>m Negeri Maulana Malik Ibrahim</w:t>
      </w:r>
      <w:r w:rsidR="00D209D0">
        <w:rPr>
          <w:rFonts w:ascii="Times New Roman" w:hAnsi="Times New Roman" w:cs="Times New Roman"/>
        </w:rPr>
        <w:t>)</w:t>
      </w:r>
    </w:p>
    <w:p w:rsidR="00722966" w:rsidRPr="00722966" w:rsidRDefault="00722966" w:rsidP="00D209D0">
      <w:pPr>
        <w:spacing w:line="240" w:lineRule="auto"/>
        <w:jc w:val="both"/>
        <w:rPr>
          <w:rFonts w:ascii="Times New Roman" w:hAnsi="Times New Roman" w:cs="Times New Roman"/>
        </w:rPr>
      </w:pPr>
      <w:proofErr w:type="gramStart"/>
      <w:r w:rsidRPr="00722966">
        <w:rPr>
          <w:rFonts w:ascii="Times New Roman" w:hAnsi="Times New Roman" w:cs="Times New Roman"/>
        </w:rPr>
        <w:t>Sandha, T., Hartati, S., &amp; Fauziah, N. (2012).</w:t>
      </w:r>
      <w:proofErr w:type="gramEnd"/>
      <w:r w:rsidRPr="00722966">
        <w:rPr>
          <w:rFonts w:ascii="Times New Roman" w:hAnsi="Times New Roman" w:cs="Times New Roman"/>
        </w:rPr>
        <w:t xml:space="preserve"> </w:t>
      </w:r>
      <w:proofErr w:type="gramStart"/>
      <w:r w:rsidRPr="00722966">
        <w:rPr>
          <w:rFonts w:ascii="Times New Roman" w:hAnsi="Times New Roman" w:cs="Times New Roman"/>
        </w:rPr>
        <w:t>Hubungan Antara Self Esteem Dengan Penyesuaian Diri Pada Siswa Tahun Pertama SMA Krista Mitra Semarang.</w:t>
      </w:r>
      <w:proofErr w:type="gramEnd"/>
      <w:r w:rsidR="00D209D0">
        <w:rPr>
          <w:rFonts w:ascii="Times New Roman" w:hAnsi="Times New Roman" w:cs="Times New Roman"/>
        </w:rPr>
        <w:t xml:space="preserve"> </w:t>
      </w:r>
      <w:r w:rsidR="00D209D0" w:rsidRPr="00D209D0">
        <w:rPr>
          <w:rFonts w:ascii="Times New Roman" w:hAnsi="Times New Roman" w:cs="Times New Roman"/>
          <w:i/>
        </w:rPr>
        <w:t>Jurnal Psikologi.</w:t>
      </w:r>
      <w:r w:rsidR="00D209D0">
        <w:rPr>
          <w:rFonts w:ascii="Times New Roman" w:hAnsi="Times New Roman" w:cs="Times New Roman"/>
        </w:rPr>
        <w:t xml:space="preserve"> </w:t>
      </w:r>
      <w:proofErr w:type="gramStart"/>
      <w:r w:rsidR="00D209D0">
        <w:rPr>
          <w:rFonts w:ascii="Times New Roman" w:hAnsi="Times New Roman" w:cs="Times New Roman"/>
        </w:rPr>
        <w:t>1 (1).</w:t>
      </w:r>
      <w:proofErr w:type="gramEnd"/>
      <w:r w:rsidR="00D209D0">
        <w:rPr>
          <w:rFonts w:ascii="Times New Roman" w:hAnsi="Times New Roman" w:cs="Times New Roman"/>
        </w:rPr>
        <w:t xml:space="preserve"> 47-82</w:t>
      </w:r>
    </w:p>
    <w:p w:rsidR="00722966" w:rsidRPr="00722966" w:rsidRDefault="00722966" w:rsidP="00D209D0">
      <w:pPr>
        <w:spacing w:line="240" w:lineRule="auto"/>
        <w:jc w:val="both"/>
        <w:rPr>
          <w:rFonts w:ascii="Times New Roman" w:hAnsi="Times New Roman" w:cs="Times New Roman"/>
        </w:rPr>
      </w:pPr>
      <w:proofErr w:type="gramStart"/>
      <w:r w:rsidRPr="00722966">
        <w:rPr>
          <w:rFonts w:ascii="Times New Roman" w:hAnsi="Times New Roman" w:cs="Times New Roman"/>
        </w:rPr>
        <w:t>Sasmita, I, A, G, H, D., &amp; Rustika, I, M. (2015).</w:t>
      </w:r>
      <w:proofErr w:type="gramEnd"/>
      <w:r w:rsidRPr="00722966">
        <w:rPr>
          <w:rFonts w:ascii="Times New Roman" w:hAnsi="Times New Roman" w:cs="Times New Roman"/>
        </w:rPr>
        <w:t xml:space="preserve"> </w:t>
      </w:r>
      <w:proofErr w:type="gramStart"/>
      <w:r w:rsidRPr="00722966">
        <w:rPr>
          <w:rFonts w:ascii="Times New Roman" w:hAnsi="Times New Roman" w:cs="Times New Roman"/>
        </w:rPr>
        <w:t>Peran Efikasi Diri dan Dukungan Sosial Teman Sebaya Terhadap Penyesuaian Diri Mahasiswa Tahun Pertama Program Studi Pendidikan Doker Fakultas Kedokteran Universitas Udayana.</w:t>
      </w:r>
      <w:proofErr w:type="gramEnd"/>
      <w:r w:rsidRPr="00722966">
        <w:rPr>
          <w:rFonts w:ascii="Times New Roman" w:hAnsi="Times New Roman" w:cs="Times New Roman"/>
        </w:rPr>
        <w:t xml:space="preserve"> </w:t>
      </w:r>
      <w:r w:rsidRPr="00D209D0">
        <w:rPr>
          <w:rFonts w:ascii="Times New Roman" w:hAnsi="Times New Roman" w:cs="Times New Roman"/>
          <w:i/>
        </w:rPr>
        <w:t>Jurnal Psikologi Udayana</w:t>
      </w:r>
      <w:r w:rsidRPr="00722966">
        <w:rPr>
          <w:rFonts w:ascii="Times New Roman" w:hAnsi="Times New Roman" w:cs="Times New Roman"/>
        </w:rPr>
        <w:t xml:space="preserve">. </w:t>
      </w:r>
      <w:proofErr w:type="gramStart"/>
      <w:r w:rsidRPr="00722966">
        <w:rPr>
          <w:rFonts w:ascii="Times New Roman" w:hAnsi="Times New Roman" w:cs="Times New Roman"/>
        </w:rPr>
        <w:t>2(2).</w:t>
      </w:r>
      <w:proofErr w:type="gramEnd"/>
      <w:r w:rsidRPr="00722966">
        <w:rPr>
          <w:rFonts w:ascii="Times New Roman" w:hAnsi="Times New Roman" w:cs="Times New Roman"/>
        </w:rPr>
        <w:t xml:space="preserve"> </w:t>
      </w:r>
      <w:r w:rsidR="00D209D0">
        <w:rPr>
          <w:rFonts w:ascii="Times New Roman" w:hAnsi="Times New Roman" w:cs="Times New Roman"/>
        </w:rPr>
        <w:t>280-289</w:t>
      </w:r>
    </w:p>
    <w:p w:rsidR="00722966" w:rsidRPr="00722966" w:rsidRDefault="00722966" w:rsidP="00D209D0">
      <w:pPr>
        <w:spacing w:line="240" w:lineRule="auto"/>
        <w:jc w:val="both"/>
        <w:rPr>
          <w:rFonts w:ascii="Times New Roman" w:hAnsi="Times New Roman" w:cs="Times New Roman"/>
        </w:rPr>
      </w:pPr>
      <w:proofErr w:type="gramStart"/>
      <w:r w:rsidRPr="00722966">
        <w:rPr>
          <w:rFonts w:ascii="Times New Roman" w:hAnsi="Times New Roman" w:cs="Times New Roman"/>
        </w:rPr>
        <w:t>Sugiyono.</w:t>
      </w:r>
      <w:proofErr w:type="gramEnd"/>
      <w:r w:rsidRPr="00722966">
        <w:rPr>
          <w:rFonts w:ascii="Times New Roman" w:hAnsi="Times New Roman" w:cs="Times New Roman"/>
        </w:rPr>
        <w:t xml:space="preserve"> 2019. Metode Penelitian Kuantitatif Kualitatif Dan R&amp;D. Edisi Ke</w:t>
      </w:r>
      <w:r w:rsidR="00D209D0">
        <w:rPr>
          <w:rFonts w:ascii="Times New Roman" w:hAnsi="Times New Roman" w:cs="Times New Roman"/>
        </w:rPr>
        <w:t>sa. Bandung: Penerbit Alfabeta.</w:t>
      </w:r>
    </w:p>
    <w:p w:rsidR="00722966" w:rsidRPr="00722966" w:rsidRDefault="00722966" w:rsidP="00D209D0">
      <w:pPr>
        <w:spacing w:line="240" w:lineRule="auto"/>
        <w:jc w:val="both"/>
        <w:rPr>
          <w:rFonts w:ascii="Times New Roman" w:hAnsi="Times New Roman" w:cs="Times New Roman"/>
        </w:rPr>
      </w:pPr>
      <w:r w:rsidRPr="00722966">
        <w:rPr>
          <w:rFonts w:ascii="Times New Roman" w:hAnsi="Times New Roman" w:cs="Times New Roman"/>
        </w:rPr>
        <w:lastRenderedPageBreak/>
        <w:t xml:space="preserve">Tekeng, S, N, Y., &amp; Alsa, A., (2016). </w:t>
      </w:r>
      <w:proofErr w:type="gramStart"/>
      <w:r w:rsidRPr="00722966">
        <w:rPr>
          <w:rFonts w:ascii="Times New Roman" w:hAnsi="Times New Roman" w:cs="Times New Roman"/>
        </w:rPr>
        <w:t>Peranan Kepuasan Kebutuhan Dasar Psikologis dan Orientasi Tujuan Mastery Approach terhadap Belajar Berdasar Regulasi Diri.</w:t>
      </w:r>
      <w:proofErr w:type="gramEnd"/>
      <w:r w:rsidRPr="00722966">
        <w:rPr>
          <w:rFonts w:ascii="Times New Roman" w:hAnsi="Times New Roman" w:cs="Times New Roman"/>
        </w:rPr>
        <w:t xml:space="preserve"> </w:t>
      </w:r>
      <w:r w:rsidRPr="00D209D0">
        <w:rPr>
          <w:rFonts w:ascii="Times New Roman" w:hAnsi="Times New Roman" w:cs="Times New Roman"/>
          <w:i/>
        </w:rPr>
        <w:t>Ju</w:t>
      </w:r>
      <w:r w:rsidR="00D209D0" w:rsidRPr="00D209D0">
        <w:rPr>
          <w:rFonts w:ascii="Times New Roman" w:hAnsi="Times New Roman" w:cs="Times New Roman"/>
          <w:i/>
        </w:rPr>
        <w:t>rnal Psikologi</w:t>
      </w:r>
      <w:r w:rsidR="00D209D0">
        <w:rPr>
          <w:rFonts w:ascii="Times New Roman" w:hAnsi="Times New Roman" w:cs="Times New Roman"/>
        </w:rPr>
        <w:t xml:space="preserve">. </w:t>
      </w:r>
      <w:proofErr w:type="gramStart"/>
      <w:r w:rsidR="00D209D0">
        <w:rPr>
          <w:rFonts w:ascii="Times New Roman" w:hAnsi="Times New Roman" w:cs="Times New Roman"/>
        </w:rPr>
        <w:t>43(2).</w:t>
      </w:r>
      <w:proofErr w:type="gramEnd"/>
      <w:r w:rsidR="00D209D0">
        <w:rPr>
          <w:rFonts w:ascii="Times New Roman" w:hAnsi="Times New Roman" w:cs="Times New Roman"/>
        </w:rPr>
        <w:t xml:space="preserve"> 85 – 106</w:t>
      </w:r>
    </w:p>
    <w:p w:rsidR="00722966" w:rsidRPr="00722966" w:rsidRDefault="00722966" w:rsidP="00D209D0">
      <w:pPr>
        <w:spacing w:line="240" w:lineRule="auto"/>
        <w:jc w:val="both"/>
        <w:rPr>
          <w:rFonts w:ascii="Times New Roman" w:hAnsi="Times New Roman" w:cs="Times New Roman"/>
        </w:rPr>
      </w:pPr>
      <w:proofErr w:type="gramStart"/>
      <w:r w:rsidRPr="00722966">
        <w:rPr>
          <w:rFonts w:ascii="Times New Roman" w:hAnsi="Times New Roman" w:cs="Times New Roman"/>
        </w:rPr>
        <w:t>Wardini, M., &amp; Periantalo, J., (2019).</w:t>
      </w:r>
      <w:proofErr w:type="gramEnd"/>
      <w:r w:rsidRPr="00722966">
        <w:rPr>
          <w:rFonts w:ascii="Times New Roman" w:hAnsi="Times New Roman" w:cs="Times New Roman"/>
        </w:rPr>
        <w:t xml:space="preserve"> </w:t>
      </w:r>
      <w:proofErr w:type="gramStart"/>
      <w:r w:rsidRPr="00722966">
        <w:rPr>
          <w:rFonts w:ascii="Times New Roman" w:hAnsi="Times New Roman" w:cs="Times New Roman"/>
        </w:rPr>
        <w:t>Hubungan Determinasi Diri dan Kecerdasam Adversitas Terhadap Konflik Peran Ganda Ibu Bekerja Di Kota Jambi</w:t>
      </w:r>
      <w:r w:rsidRPr="00D209D0">
        <w:rPr>
          <w:rFonts w:ascii="Times New Roman" w:hAnsi="Times New Roman" w:cs="Times New Roman"/>
          <w:i/>
        </w:rPr>
        <w:t>.</w:t>
      </w:r>
      <w:proofErr w:type="gramEnd"/>
      <w:r w:rsidRPr="00D209D0">
        <w:rPr>
          <w:rFonts w:ascii="Times New Roman" w:hAnsi="Times New Roman" w:cs="Times New Roman"/>
          <w:i/>
        </w:rPr>
        <w:t xml:space="preserve"> Jurn</w:t>
      </w:r>
      <w:r w:rsidR="00D209D0" w:rsidRPr="00D209D0">
        <w:rPr>
          <w:rFonts w:ascii="Times New Roman" w:hAnsi="Times New Roman" w:cs="Times New Roman"/>
          <w:i/>
        </w:rPr>
        <w:t>al Psikologi Jambi</w:t>
      </w:r>
      <w:r w:rsidR="00D209D0">
        <w:rPr>
          <w:rFonts w:ascii="Times New Roman" w:hAnsi="Times New Roman" w:cs="Times New Roman"/>
        </w:rPr>
        <w:t xml:space="preserve">. </w:t>
      </w:r>
      <w:proofErr w:type="gramStart"/>
      <w:r w:rsidR="00D209D0">
        <w:rPr>
          <w:rFonts w:ascii="Times New Roman" w:hAnsi="Times New Roman" w:cs="Times New Roman"/>
        </w:rPr>
        <w:t>4(1).</w:t>
      </w:r>
      <w:proofErr w:type="gramEnd"/>
      <w:r w:rsidR="00D209D0">
        <w:rPr>
          <w:rFonts w:ascii="Times New Roman" w:hAnsi="Times New Roman" w:cs="Times New Roman"/>
        </w:rPr>
        <w:t xml:space="preserve"> 16-24</w:t>
      </w:r>
    </w:p>
    <w:p w:rsidR="00722966" w:rsidRPr="00722966" w:rsidRDefault="00722966" w:rsidP="00D209D0">
      <w:pPr>
        <w:spacing w:line="240" w:lineRule="auto"/>
        <w:jc w:val="both"/>
        <w:rPr>
          <w:rFonts w:ascii="Times New Roman" w:hAnsi="Times New Roman" w:cs="Times New Roman"/>
        </w:rPr>
      </w:pPr>
      <w:proofErr w:type="gramStart"/>
      <w:r w:rsidRPr="00722966">
        <w:rPr>
          <w:rFonts w:ascii="Times New Roman" w:hAnsi="Times New Roman" w:cs="Times New Roman"/>
        </w:rPr>
        <w:t>Wulandari, S., (2016).</w:t>
      </w:r>
      <w:proofErr w:type="gramEnd"/>
      <w:r w:rsidRPr="00722966">
        <w:rPr>
          <w:rFonts w:ascii="Times New Roman" w:hAnsi="Times New Roman" w:cs="Times New Roman"/>
        </w:rPr>
        <w:t xml:space="preserve"> </w:t>
      </w:r>
      <w:proofErr w:type="gramStart"/>
      <w:r w:rsidRPr="00722966">
        <w:rPr>
          <w:rFonts w:ascii="Times New Roman" w:hAnsi="Times New Roman" w:cs="Times New Roman"/>
        </w:rPr>
        <w:t>Hubungan Antara Kesejahteraan Psikologis dan Penyesuaian Diri Siswa Kelas X SMK Santa Maria Jakarta.</w:t>
      </w:r>
      <w:proofErr w:type="gramEnd"/>
      <w:r w:rsidRPr="00722966">
        <w:rPr>
          <w:rFonts w:ascii="Times New Roman" w:hAnsi="Times New Roman" w:cs="Times New Roman"/>
        </w:rPr>
        <w:t xml:space="preserve"> </w:t>
      </w:r>
      <w:r w:rsidRPr="00D209D0">
        <w:rPr>
          <w:rFonts w:ascii="Times New Roman" w:hAnsi="Times New Roman" w:cs="Times New Roman"/>
          <w:i/>
        </w:rPr>
        <w:t>Jurnal Psiko – Edukasi</w:t>
      </w:r>
      <w:r w:rsidRPr="00722966">
        <w:rPr>
          <w:rFonts w:ascii="Times New Roman" w:hAnsi="Times New Roman" w:cs="Times New Roman"/>
        </w:rPr>
        <w:t>. 14. 94-100</w:t>
      </w:r>
      <w:r w:rsidRPr="00722966">
        <w:rPr>
          <w:rFonts w:ascii="Times New Roman" w:hAnsi="Times New Roman" w:cs="Times New Roman"/>
        </w:rPr>
        <w:tab/>
      </w:r>
    </w:p>
    <w:p w:rsidR="00722966" w:rsidRPr="00722966" w:rsidRDefault="00722966" w:rsidP="00D209D0">
      <w:pPr>
        <w:spacing w:line="240" w:lineRule="auto"/>
        <w:jc w:val="both"/>
        <w:rPr>
          <w:rFonts w:ascii="Times New Roman" w:hAnsi="Times New Roman" w:cs="Times New Roman"/>
        </w:rPr>
      </w:pPr>
      <w:r w:rsidRPr="00722966">
        <w:rPr>
          <w:rFonts w:ascii="Times New Roman" w:hAnsi="Times New Roman" w:cs="Times New Roman"/>
        </w:rPr>
        <w:t> </w:t>
      </w:r>
    </w:p>
    <w:sectPr w:rsidR="00722966" w:rsidRPr="00722966" w:rsidSect="000572E6">
      <w:type w:val="continuous"/>
      <w:pgSz w:w="12240" w:h="15840"/>
      <w:pgMar w:top="1701" w:right="1701" w:bottom="1701" w:left="170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3C8" w:rsidRDefault="00A933C8" w:rsidP="000572E6">
      <w:pPr>
        <w:spacing w:after="0" w:line="240" w:lineRule="auto"/>
      </w:pPr>
      <w:r>
        <w:separator/>
      </w:r>
    </w:p>
  </w:endnote>
  <w:endnote w:type="continuationSeparator" w:id="0">
    <w:p w:rsidR="00A933C8" w:rsidRDefault="00A933C8" w:rsidP="00057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3C8" w:rsidRDefault="00A933C8" w:rsidP="000572E6">
      <w:pPr>
        <w:spacing w:after="0" w:line="240" w:lineRule="auto"/>
      </w:pPr>
      <w:r>
        <w:separator/>
      </w:r>
    </w:p>
  </w:footnote>
  <w:footnote w:type="continuationSeparator" w:id="0">
    <w:p w:rsidR="00A933C8" w:rsidRDefault="00A933C8" w:rsidP="000572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278" w:rsidRDefault="00686278">
    <w:pPr>
      <w:pStyle w:val="Header"/>
    </w:pPr>
    <w:r>
      <w:t>Hubungan antara Determinasi Diri dengan Penyesuaian Diri</w:t>
    </w:r>
  </w:p>
  <w:p w:rsidR="00686278" w:rsidRDefault="006862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F7F"/>
    <w:rsid w:val="000572E6"/>
    <w:rsid w:val="00082547"/>
    <w:rsid w:val="000C4B96"/>
    <w:rsid w:val="002A440F"/>
    <w:rsid w:val="002B0F3C"/>
    <w:rsid w:val="00337DB6"/>
    <w:rsid w:val="00381F92"/>
    <w:rsid w:val="003F3077"/>
    <w:rsid w:val="00461274"/>
    <w:rsid w:val="004F6E3D"/>
    <w:rsid w:val="00604BED"/>
    <w:rsid w:val="0061559D"/>
    <w:rsid w:val="00627302"/>
    <w:rsid w:val="00686278"/>
    <w:rsid w:val="007038DF"/>
    <w:rsid w:val="00707370"/>
    <w:rsid w:val="00722966"/>
    <w:rsid w:val="007E184F"/>
    <w:rsid w:val="007E3560"/>
    <w:rsid w:val="00923F7F"/>
    <w:rsid w:val="00965A37"/>
    <w:rsid w:val="00A933C8"/>
    <w:rsid w:val="00AB6E8B"/>
    <w:rsid w:val="00AD2AEC"/>
    <w:rsid w:val="00B5397C"/>
    <w:rsid w:val="00C61E7D"/>
    <w:rsid w:val="00CE4421"/>
    <w:rsid w:val="00D028C9"/>
    <w:rsid w:val="00D209D0"/>
    <w:rsid w:val="00E02B30"/>
    <w:rsid w:val="00F836B5"/>
    <w:rsid w:val="00FF7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3F7F"/>
    <w:rPr>
      <w:color w:val="0000FF" w:themeColor="hyperlink"/>
      <w:u w:val="single"/>
    </w:rPr>
  </w:style>
  <w:style w:type="paragraph" w:styleId="Header">
    <w:name w:val="header"/>
    <w:basedOn w:val="Normal"/>
    <w:link w:val="HeaderChar"/>
    <w:uiPriority w:val="99"/>
    <w:unhideWhenUsed/>
    <w:rsid w:val="000572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72E6"/>
  </w:style>
  <w:style w:type="paragraph" w:styleId="Footer">
    <w:name w:val="footer"/>
    <w:basedOn w:val="Normal"/>
    <w:link w:val="FooterChar"/>
    <w:uiPriority w:val="99"/>
    <w:unhideWhenUsed/>
    <w:rsid w:val="000572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72E6"/>
  </w:style>
  <w:style w:type="paragraph" w:styleId="BalloonText">
    <w:name w:val="Balloon Text"/>
    <w:basedOn w:val="Normal"/>
    <w:link w:val="BalloonTextChar"/>
    <w:uiPriority w:val="99"/>
    <w:semiHidden/>
    <w:unhideWhenUsed/>
    <w:rsid w:val="000572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2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3F7F"/>
    <w:rPr>
      <w:color w:val="0000FF" w:themeColor="hyperlink"/>
      <w:u w:val="single"/>
    </w:rPr>
  </w:style>
  <w:style w:type="paragraph" w:styleId="Header">
    <w:name w:val="header"/>
    <w:basedOn w:val="Normal"/>
    <w:link w:val="HeaderChar"/>
    <w:uiPriority w:val="99"/>
    <w:unhideWhenUsed/>
    <w:rsid w:val="000572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72E6"/>
  </w:style>
  <w:style w:type="paragraph" w:styleId="Footer">
    <w:name w:val="footer"/>
    <w:basedOn w:val="Normal"/>
    <w:link w:val="FooterChar"/>
    <w:uiPriority w:val="99"/>
    <w:unhideWhenUsed/>
    <w:rsid w:val="000572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72E6"/>
  </w:style>
  <w:style w:type="paragraph" w:styleId="BalloonText">
    <w:name w:val="Balloon Text"/>
    <w:basedOn w:val="Normal"/>
    <w:link w:val="BalloonTextChar"/>
    <w:uiPriority w:val="99"/>
    <w:semiHidden/>
    <w:unhideWhenUsed/>
    <w:rsid w:val="000572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2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rahma@mercubuana-yogya.ac.id" TargetMode="External"/><Relationship Id="rId3" Type="http://schemas.openxmlformats.org/officeDocument/2006/relationships/settings" Target="settings.xml"/><Relationship Id="rId7" Type="http://schemas.openxmlformats.org/officeDocument/2006/relationships/hyperlink" Target="mailto:dyan.puspitasari27@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TotalTime>
  <Pages>9</Pages>
  <Words>3119</Words>
  <Characters>17781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dyanps</dc:creator>
  <cp:lastModifiedBy>dyanps</cp:lastModifiedBy>
  <cp:revision>2</cp:revision>
  <dcterms:created xsi:type="dcterms:W3CDTF">2022-08-18T07:26:00Z</dcterms:created>
  <dcterms:modified xsi:type="dcterms:W3CDTF">2022-08-19T07:52:00Z</dcterms:modified>
</cp:coreProperties>
</file>