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3146C" w14:textId="2A1A4972" w:rsidR="00A15211" w:rsidRDefault="005F3AF7" w:rsidP="00CE1248">
      <w:pPr>
        <w:spacing w:line="240" w:lineRule="auto"/>
        <w:rPr>
          <w:rFonts w:ascii="Times New Roman" w:eastAsia="SimSun" w:hAnsi="Times New Roman" w:cs="Times New Roman"/>
          <w:b/>
          <w:sz w:val="24"/>
          <w:szCs w:val="24"/>
        </w:rPr>
      </w:pPr>
      <w:r>
        <w:rPr>
          <w:noProof/>
        </w:rPr>
        <mc:AlternateContent>
          <mc:Choice Requires="wps">
            <w:drawing>
              <wp:anchor distT="0" distB="0" distL="114300" distR="114300" simplePos="0" relativeHeight="251664384" behindDoc="0" locked="0" layoutInCell="1" allowOverlap="1" wp14:anchorId="2A10E9E3" wp14:editId="2F86B498">
                <wp:simplePos x="0" y="0"/>
                <wp:positionH relativeFrom="column">
                  <wp:posOffset>1432560</wp:posOffset>
                </wp:positionH>
                <wp:positionV relativeFrom="paragraph">
                  <wp:posOffset>168275</wp:posOffset>
                </wp:positionV>
                <wp:extent cx="9525" cy="3828415"/>
                <wp:effectExtent l="13335" t="10160" r="5715" b="9525"/>
                <wp:wrapNone/>
                <wp:docPr id="2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828415"/>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618ABD6" id="Straight Connector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8pt,13.25pt" to="113.55pt,3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" strokecolor="black [3213]" strokeweight=".5pt">
                <v:stroke joinstyle="miter"/>
              </v:line>
            </w:pict>
          </mc:Fallback>
        </mc:AlternateContent>
      </w:r>
      <w:r w:rsidR="00A4730B" w:rsidRPr="003B3868">
        <w:rPr>
          <w:b/>
          <w:noProof/>
        </w:rPr>
        <w:drawing>
          <wp:anchor distT="0" distB="0" distL="114300" distR="114300" simplePos="0" relativeHeight="251658240" behindDoc="1" locked="0" layoutInCell="1" allowOverlap="1" wp14:anchorId="07430E40" wp14:editId="328652CA">
            <wp:simplePos x="0" y="0"/>
            <wp:positionH relativeFrom="column">
              <wp:posOffset>0</wp:posOffset>
            </wp:positionH>
            <wp:positionV relativeFrom="paragraph">
              <wp:posOffset>365125</wp:posOffset>
            </wp:positionV>
            <wp:extent cx="762000" cy="812084"/>
            <wp:effectExtent l="0" t="0" r="0" b="7620"/>
            <wp:wrapTight wrapText="bothSides">
              <wp:wrapPolygon edited="0">
                <wp:start x="0" y="0"/>
                <wp:lineTo x="0" y="21296"/>
                <wp:lineTo x="21060" y="21296"/>
                <wp:lineTo x="21060" y="0"/>
                <wp:lineTo x="0" y="0"/>
              </wp:wrapPolygon>
            </wp:wrapTight>
            <wp:docPr id="7" name="Picture 7" descr="Universitas Mercu Buana Yogyakarta – Jogjaversitas – APTISI Wilayah V D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s Mercu Buana Yogyakarta – Jogjaversitas – APTISI Wilayah V DI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8120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5EA0AB" w14:textId="0D4F6291" w:rsidR="00C75E64" w:rsidRPr="009B0BDC" w:rsidRDefault="005F3AF7" w:rsidP="00CE1248">
      <w:pPr>
        <w:spacing w:line="240" w:lineRule="auto"/>
        <w:ind w:left="2880"/>
        <w:jc w:val="center"/>
        <w:rPr>
          <w:rFonts w:ascii="Times New Roman" w:hAnsi="Times New Roman" w:cs="Times New Roman"/>
          <w:b/>
          <w:bCs/>
          <w:sz w:val="24"/>
          <w:szCs w:val="24"/>
          <w:lang w:val="id-ID"/>
        </w:rPr>
      </w:pPr>
      <w:r>
        <w:rPr>
          <w:rFonts w:ascii="Times New Roman" w:eastAsia="SimSun" w:hAnsi="Times New Roman" w:cs="Times New Roman"/>
          <w:b/>
          <w:noProof/>
          <w:sz w:val="24"/>
          <w:szCs w:val="24"/>
        </w:rPr>
        <mc:AlternateContent>
          <mc:Choice Requires="wps">
            <w:drawing>
              <wp:anchor distT="0" distB="0" distL="114300" distR="114300" simplePos="0" relativeHeight="251665408" behindDoc="0" locked="0" layoutInCell="1" allowOverlap="1" wp14:anchorId="706778B8" wp14:editId="4D6009F2">
                <wp:simplePos x="0" y="0"/>
                <wp:positionH relativeFrom="column">
                  <wp:posOffset>-304800</wp:posOffset>
                </wp:positionH>
                <wp:positionV relativeFrom="paragraph">
                  <wp:posOffset>908050</wp:posOffset>
                </wp:positionV>
                <wp:extent cx="1417320" cy="1493520"/>
                <wp:effectExtent l="0" t="0" r="1905" b="1905"/>
                <wp:wrapNone/>
                <wp:docPr id="2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149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B89106" w14:textId="5B59DBAC" w:rsidR="00B46A5E" w:rsidRDefault="00B46A5E" w:rsidP="005D2A10"/>
                          <w:p w14:paraId="0C07D009" w14:textId="34B6F03B" w:rsidR="00B46A5E" w:rsidRDefault="00B46A5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left:0;text-align:left;margin-left:-24pt;margin-top:71.5pt;width:111.6pt;height:11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" stroked="f">
                <v:textbox>
                  <w:txbxContent>
                    <w:p w14:paraId="29B89106" w14:textId="5B59DBAC" w:rsidR="00B46A5E" w:rsidRDefault="00B46A5E" w:rsidP="005D2A10"/>
                    <w:p w14:paraId="0C07D009" w14:textId="34B6F03B" w:rsidR="00B46A5E" w:rsidRDefault="00B46A5E">
                      <w:r>
                        <w:t xml:space="preserve"> </w:t>
                      </w:r>
                    </w:p>
                  </w:txbxContent>
                </v:textbox>
              </v:rect>
            </w:pict>
          </mc:Fallback>
        </mc:AlternateContent>
      </w:r>
      <w:r w:rsidR="00C75E64" w:rsidRPr="00C75E64">
        <w:rPr>
          <w:rFonts w:ascii="Times New Roman" w:hAnsi="Times New Roman" w:cs="Times New Roman"/>
          <w:b/>
          <w:bCs/>
          <w:sz w:val="24"/>
          <w:szCs w:val="24"/>
        </w:rPr>
        <w:t xml:space="preserve">PENGARUH </w:t>
      </w:r>
      <w:r w:rsidR="009B0BDC">
        <w:rPr>
          <w:rFonts w:ascii="Times New Roman" w:hAnsi="Times New Roman" w:cs="Times New Roman"/>
          <w:b/>
          <w:bCs/>
          <w:iCs/>
          <w:sz w:val="24"/>
          <w:szCs w:val="24"/>
          <w:lang w:val="id-ID"/>
        </w:rPr>
        <w:t>RISIKO BISNIS, RISIKO KEUANGAN DAN PERTUMBUHAN PENJUALAN TERHADAP KINERJA KEUANGAN</w:t>
      </w:r>
    </w:p>
    <w:p w14:paraId="74C2484C" w14:textId="3E2A0C26" w:rsidR="00C75E64" w:rsidRPr="00CB4402" w:rsidRDefault="00C75E64" w:rsidP="00CE1248">
      <w:pPr>
        <w:spacing w:line="240" w:lineRule="auto"/>
        <w:ind w:left="2880"/>
        <w:jc w:val="center"/>
        <w:rPr>
          <w:rFonts w:ascii="Times New Roman" w:hAnsi="Times New Roman" w:cs="Times New Roman"/>
          <w:sz w:val="24"/>
          <w:szCs w:val="24"/>
        </w:rPr>
      </w:pPr>
      <w:r>
        <w:rPr>
          <w:rFonts w:ascii="Times New Roman" w:hAnsi="Times New Roman" w:cs="Times New Roman"/>
          <w:b/>
          <w:bCs/>
          <w:sz w:val="24"/>
          <w:szCs w:val="24"/>
        </w:rPr>
        <w:t xml:space="preserve"> </w:t>
      </w:r>
      <w:r w:rsidR="006C33A8">
        <w:rPr>
          <w:rFonts w:ascii="Times New Roman" w:hAnsi="Times New Roman" w:cs="Times New Roman"/>
          <w:sz w:val="24"/>
          <w:szCs w:val="24"/>
          <w:lang w:val="id-ID"/>
        </w:rPr>
        <w:t>(S</w:t>
      </w:r>
      <w:proofErr w:type="spellStart"/>
      <w:r w:rsidRPr="00CB4402">
        <w:rPr>
          <w:rFonts w:ascii="Times New Roman" w:hAnsi="Times New Roman" w:cs="Times New Roman"/>
          <w:sz w:val="24"/>
          <w:szCs w:val="24"/>
        </w:rPr>
        <w:t>tudi</w:t>
      </w:r>
      <w:proofErr w:type="spellEnd"/>
      <w:r w:rsidRPr="00CB4402">
        <w:rPr>
          <w:rFonts w:ascii="Times New Roman" w:hAnsi="Times New Roman" w:cs="Times New Roman"/>
          <w:sz w:val="24"/>
          <w:szCs w:val="24"/>
        </w:rPr>
        <w:t xml:space="preserve"> </w:t>
      </w:r>
      <w:proofErr w:type="spellStart"/>
      <w:r w:rsidRPr="00CB4402">
        <w:rPr>
          <w:rFonts w:ascii="Times New Roman" w:hAnsi="Times New Roman" w:cs="Times New Roman"/>
          <w:sz w:val="24"/>
          <w:szCs w:val="24"/>
        </w:rPr>
        <w:t>Kasus</w:t>
      </w:r>
      <w:proofErr w:type="spellEnd"/>
      <w:r w:rsidRPr="00CB4402">
        <w:rPr>
          <w:rFonts w:ascii="Times New Roman" w:hAnsi="Times New Roman" w:cs="Times New Roman"/>
          <w:sz w:val="24"/>
          <w:szCs w:val="24"/>
        </w:rPr>
        <w:t xml:space="preserve"> </w:t>
      </w:r>
      <w:proofErr w:type="spellStart"/>
      <w:r w:rsidR="009B0BDC">
        <w:rPr>
          <w:rFonts w:ascii="Times New Roman" w:hAnsi="Times New Roman" w:cs="Times New Roman"/>
          <w:sz w:val="24"/>
          <w:szCs w:val="24"/>
        </w:rPr>
        <w:t>Pada</w:t>
      </w:r>
      <w:proofErr w:type="spellEnd"/>
      <w:r w:rsidR="009B0BDC">
        <w:rPr>
          <w:rFonts w:ascii="Times New Roman" w:hAnsi="Times New Roman" w:cs="Times New Roman"/>
          <w:sz w:val="24"/>
          <w:szCs w:val="24"/>
        </w:rPr>
        <w:t xml:space="preserve"> </w:t>
      </w:r>
      <w:proofErr w:type="spellStart"/>
      <w:r w:rsidR="009B0BDC">
        <w:rPr>
          <w:rFonts w:ascii="Times New Roman" w:hAnsi="Times New Roman" w:cs="Times New Roman"/>
          <w:sz w:val="24"/>
          <w:szCs w:val="24"/>
        </w:rPr>
        <w:t>Sekto</w:t>
      </w:r>
      <w:proofErr w:type="spellEnd"/>
      <w:r w:rsidR="009B0BDC">
        <w:rPr>
          <w:rFonts w:ascii="Times New Roman" w:hAnsi="Times New Roman" w:cs="Times New Roman"/>
          <w:sz w:val="24"/>
          <w:szCs w:val="24"/>
          <w:lang w:val="id-ID"/>
        </w:rPr>
        <w:t xml:space="preserve">r </w:t>
      </w:r>
      <w:r w:rsidR="009B0BDC">
        <w:rPr>
          <w:rFonts w:ascii="Times New Roman" w:hAnsi="Times New Roman" w:cs="Times New Roman"/>
          <w:iCs/>
          <w:sz w:val="24"/>
          <w:szCs w:val="24"/>
          <w:lang w:val="id-ID"/>
        </w:rPr>
        <w:t xml:space="preserve">Aneka Industri </w:t>
      </w:r>
      <w:r w:rsidR="005B2C0E">
        <w:rPr>
          <w:rFonts w:ascii="Times New Roman" w:hAnsi="Times New Roman" w:cs="Times New Roman"/>
          <w:i/>
          <w:iCs/>
          <w:sz w:val="24"/>
          <w:szCs w:val="24"/>
        </w:rPr>
        <w:t xml:space="preserve"> </w:t>
      </w:r>
      <w:r w:rsidR="005B2C0E">
        <w:rPr>
          <w:rFonts w:ascii="Times New Roman" w:hAnsi="Times New Roman" w:cs="Times New Roman"/>
          <w:sz w:val="24"/>
          <w:szCs w:val="24"/>
        </w:rPr>
        <w:t xml:space="preserve">Yang </w:t>
      </w:r>
      <w:proofErr w:type="spellStart"/>
      <w:r w:rsidR="005B2C0E">
        <w:rPr>
          <w:rFonts w:ascii="Times New Roman" w:hAnsi="Times New Roman" w:cs="Times New Roman"/>
          <w:sz w:val="24"/>
          <w:szCs w:val="24"/>
        </w:rPr>
        <w:t>Terdaftar</w:t>
      </w:r>
      <w:proofErr w:type="spellEnd"/>
      <w:r w:rsidR="009B0BDC">
        <w:rPr>
          <w:rFonts w:ascii="Times New Roman" w:hAnsi="Times New Roman" w:cs="Times New Roman"/>
          <w:sz w:val="24"/>
          <w:szCs w:val="24"/>
        </w:rPr>
        <w:t xml:space="preserve"> di BEI </w:t>
      </w:r>
      <w:proofErr w:type="spellStart"/>
      <w:r w:rsidR="009B0BDC">
        <w:rPr>
          <w:rFonts w:ascii="Times New Roman" w:hAnsi="Times New Roman" w:cs="Times New Roman"/>
          <w:sz w:val="24"/>
          <w:szCs w:val="24"/>
        </w:rPr>
        <w:t>Tahun</w:t>
      </w:r>
      <w:proofErr w:type="spellEnd"/>
      <w:r w:rsidR="009B0BDC">
        <w:rPr>
          <w:rFonts w:ascii="Times New Roman" w:hAnsi="Times New Roman" w:cs="Times New Roman"/>
          <w:sz w:val="24"/>
          <w:szCs w:val="24"/>
        </w:rPr>
        <w:t xml:space="preserve"> 201</w:t>
      </w:r>
      <w:r w:rsidR="009B0BDC">
        <w:rPr>
          <w:rFonts w:ascii="Times New Roman" w:hAnsi="Times New Roman" w:cs="Times New Roman"/>
          <w:sz w:val="24"/>
          <w:szCs w:val="24"/>
          <w:lang w:val="id-ID"/>
        </w:rPr>
        <w:t>9</w:t>
      </w:r>
      <w:r w:rsidR="009B0BDC">
        <w:rPr>
          <w:rFonts w:ascii="Times New Roman" w:hAnsi="Times New Roman" w:cs="Times New Roman"/>
          <w:sz w:val="24"/>
          <w:szCs w:val="24"/>
        </w:rPr>
        <w:t>-202</w:t>
      </w:r>
      <w:r w:rsidR="009B0BDC">
        <w:rPr>
          <w:rFonts w:ascii="Times New Roman" w:hAnsi="Times New Roman" w:cs="Times New Roman"/>
          <w:sz w:val="24"/>
          <w:szCs w:val="24"/>
          <w:lang w:val="id-ID"/>
        </w:rPr>
        <w:t>1</w:t>
      </w:r>
      <w:r w:rsidRPr="00CB4402">
        <w:rPr>
          <w:rFonts w:ascii="Times New Roman" w:hAnsi="Times New Roman" w:cs="Times New Roman"/>
          <w:sz w:val="24"/>
          <w:szCs w:val="24"/>
        </w:rPr>
        <w:t>)</w:t>
      </w:r>
    </w:p>
    <w:p w14:paraId="0090F230" w14:textId="36907485" w:rsidR="005D2A10" w:rsidRPr="00CC59F9" w:rsidRDefault="00CC59F9" w:rsidP="00CE1248">
      <w:pPr>
        <w:spacing w:line="240" w:lineRule="auto"/>
        <w:ind w:left="2880"/>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Fitriyah Ita Septiyani</w:t>
      </w:r>
      <w:r>
        <w:rPr>
          <w:rFonts w:ascii="Times New Roman" w:hAnsi="Times New Roman" w:cs="Times New Roman"/>
          <w:sz w:val="24"/>
          <w:szCs w:val="24"/>
          <w:vertAlign w:val="superscript"/>
          <w:lang w:val="id-ID"/>
        </w:rPr>
        <w:t>1</w:t>
      </w:r>
    </w:p>
    <w:p w14:paraId="53A7CE76" w14:textId="5ED2DDEB" w:rsidR="005D2A10" w:rsidRPr="00CC59F9" w:rsidRDefault="00CC59F9" w:rsidP="00CE1248">
      <w:pPr>
        <w:spacing w:line="240" w:lineRule="auto"/>
        <w:ind w:left="2880"/>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Rina Dwiarti</w:t>
      </w:r>
      <w:r>
        <w:rPr>
          <w:rFonts w:ascii="Times New Roman" w:hAnsi="Times New Roman" w:cs="Times New Roman"/>
          <w:sz w:val="24"/>
          <w:szCs w:val="24"/>
          <w:vertAlign w:val="superscript"/>
          <w:lang w:val="id-ID"/>
        </w:rPr>
        <w:t>2</w:t>
      </w:r>
    </w:p>
    <w:p w14:paraId="67A87974" w14:textId="77777777" w:rsidR="005D2A10" w:rsidRPr="007231B8" w:rsidRDefault="005D2A10" w:rsidP="00CE1248">
      <w:pPr>
        <w:spacing w:line="240" w:lineRule="auto"/>
        <w:ind w:left="2880"/>
        <w:jc w:val="center"/>
        <w:rPr>
          <w:rFonts w:ascii="Times New Roman" w:hAnsi="Times New Roman" w:cs="Times New Roman"/>
          <w:sz w:val="24"/>
          <w:szCs w:val="24"/>
        </w:rPr>
      </w:pPr>
      <w:r w:rsidRPr="007231B8">
        <w:rPr>
          <w:rFonts w:ascii="Times New Roman" w:hAnsi="Times New Roman" w:cs="Times New Roman"/>
          <w:sz w:val="24"/>
          <w:szCs w:val="24"/>
        </w:rPr>
        <w:t xml:space="preserve">Program </w:t>
      </w:r>
      <w:proofErr w:type="spellStart"/>
      <w:r w:rsidRPr="007231B8">
        <w:rPr>
          <w:rFonts w:ascii="Times New Roman" w:hAnsi="Times New Roman" w:cs="Times New Roman"/>
          <w:sz w:val="24"/>
          <w:szCs w:val="24"/>
        </w:rPr>
        <w:t>Studi</w:t>
      </w:r>
      <w:proofErr w:type="spellEnd"/>
      <w:r>
        <w:rPr>
          <w:rFonts w:ascii="Times New Roman" w:hAnsi="Times New Roman" w:cs="Times New Roman"/>
          <w:sz w:val="24"/>
          <w:szCs w:val="24"/>
          <w:lang w:val="id-ID"/>
        </w:rPr>
        <w:t xml:space="preserve"> </w:t>
      </w:r>
      <w:proofErr w:type="spellStart"/>
      <w:r w:rsidRPr="007231B8">
        <w:rPr>
          <w:rFonts w:ascii="Times New Roman" w:hAnsi="Times New Roman" w:cs="Times New Roman"/>
          <w:sz w:val="24"/>
          <w:szCs w:val="24"/>
        </w:rPr>
        <w:t>Manajemen</w:t>
      </w:r>
      <w:proofErr w:type="spellEnd"/>
      <w:r>
        <w:rPr>
          <w:rFonts w:ascii="Times New Roman" w:hAnsi="Times New Roman" w:cs="Times New Roman"/>
          <w:sz w:val="24"/>
          <w:szCs w:val="24"/>
          <w:lang w:val="id-ID"/>
        </w:rPr>
        <w:t xml:space="preserve"> </w:t>
      </w:r>
      <w:proofErr w:type="spellStart"/>
      <w:r w:rsidRPr="007231B8">
        <w:rPr>
          <w:rFonts w:ascii="Times New Roman" w:hAnsi="Times New Roman" w:cs="Times New Roman"/>
          <w:sz w:val="24"/>
          <w:szCs w:val="24"/>
        </w:rPr>
        <w:t>Fakultas</w:t>
      </w:r>
      <w:proofErr w:type="spellEnd"/>
      <w:r w:rsidRPr="007231B8">
        <w:rPr>
          <w:rFonts w:ascii="Times New Roman" w:hAnsi="Times New Roman" w:cs="Times New Roman"/>
          <w:sz w:val="24"/>
          <w:szCs w:val="24"/>
        </w:rPr>
        <w:t xml:space="preserve"> </w:t>
      </w:r>
      <w:proofErr w:type="spellStart"/>
      <w:r w:rsidRPr="007231B8">
        <w:rPr>
          <w:rFonts w:ascii="Times New Roman" w:hAnsi="Times New Roman" w:cs="Times New Roman"/>
          <w:sz w:val="24"/>
          <w:szCs w:val="24"/>
        </w:rPr>
        <w:t>Ekonomi</w:t>
      </w:r>
      <w:proofErr w:type="spellEnd"/>
    </w:p>
    <w:p w14:paraId="454854B8" w14:textId="77777777" w:rsidR="005D2A10" w:rsidRDefault="005D2A10" w:rsidP="00CE1248">
      <w:pPr>
        <w:spacing w:line="240" w:lineRule="auto"/>
        <w:ind w:left="2880"/>
        <w:jc w:val="center"/>
        <w:rPr>
          <w:rFonts w:ascii="Times New Roman" w:hAnsi="Times New Roman" w:cs="Times New Roman"/>
          <w:sz w:val="24"/>
          <w:szCs w:val="24"/>
          <w:lang w:val="id-ID"/>
        </w:rPr>
      </w:pPr>
      <w:proofErr w:type="spellStart"/>
      <w:r w:rsidRPr="007231B8">
        <w:rPr>
          <w:rFonts w:ascii="Times New Roman" w:hAnsi="Times New Roman" w:cs="Times New Roman"/>
          <w:sz w:val="24"/>
          <w:szCs w:val="24"/>
        </w:rPr>
        <w:t>Universitas</w:t>
      </w:r>
      <w:proofErr w:type="spellEnd"/>
      <w:r w:rsidRPr="007231B8">
        <w:rPr>
          <w:rFonts w:ascii="Times New Roman" w:hAnsi="Times New Roman" w:cs="Times New Roman"/>
          <w:sz w:val="24"/>
          <w:szCs w:val="24"/>
        </w:rPr>
        <w:t xml:space="preserve"> </w:t>
      </w:r>
      <w:proofErr w:type="spellStart"/>
      <w:r w:rsidRPr="007231B8">
        <w:rPr>
          <w:rFonts w:ascii="Times New Roman" w:hAnsi="Times New Roman" w:cs="Times New Roman"/>
          <w:sz w:val="24"/>
          <w:szCs w:val="24"/>
        </w:rPr>
        <w:t>Mercu</w:t>
      </w:r>
      <w:proofErr w:type="spellEnd"/>
      <w:r>
        <w:rPr>
          <w:rFonts w:ascii="Times New Roman" w:hAnsi="Times New Roman" w:cs="Times New Roman"/>
          <w:sz w:val="24"/>
          <w:szCs w:val="24"/>
          <w:lang w:val="id-ID"/>
        </w:rPr>
        <w:t xml:space="preserve"> </w:t>
      </w:r>
      <w:proofErr w:type="spellStart"/>
      <w:r w:rsidRPr="007231B8">
        <w:rPr>
          <w:rFonts w:ascii="Times New Roman" w:hAnsi="Times New Roman" w:cs="Times New Roman"/>
          <w:sz w:val="24"/>
          <w:szCs w:val="24"/>
        </w:rPr>
        <w:t>Buana</w:t>
      </w:r>
      <w:proofErr w:type="spellEnd"/>
      <w:r w:rsidRPr="007231B8">
        <w:rPr>
          <w:rFonts w:ascii="Times New Roman" w:hAnsi="Times New Roman" w:cs="Times New Roman"/>
          <w:sz w:val="24"/>
          <w:szCs w:val="24"/>
        </w:rPr>
        <w:t xml:space="preserve"> Yogyakarta</w:t>
      </w:r>
    </w:p>
    <w:p w14:paraId="0D02FC5B" w14:textId="0D3767A0" w:rsidR="00A15211" w:rsidRDefault="00CC59F9" w:rsidP="00CE1248">
      <w:pPr>
        <w:spacing w:line="240" w:lineRule="auto"/>
        <w:ind w:left="288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E-mail: </w:t>
      </w:r>
      <w:r w:rsidR="002A3CE8">
        <w:fldChar w:fldCharType="begin"/>
      </w:r>
      <w:r w:rsidR="002A3CE8">
        <w:instrText xml:space="preserve"> HYPERLINK "mailto:fitriyahita1812@gmail.com" </w:instrText>
      </w:r>
      <w:r w:rsidR="002A3CE8">
        <w:fldChar w:fldCharType="separate"/>
      </w:r>
      <w:r w:rsidRPr="00925ED2">
        <w:rPr>
          <w:rStyle w:val="Hyperlink"/>
          <w:rFonts w:ascii="Times New Roman" w:hAnsi="Times New Roman" w:cs="Times New Roman"/>
          <w:sz w:val="24"/>
          <w:szCs w:val="24"/>
          <w:lang w:val="id-ID"/>
        </w:rPr>
        <w:t>fitriyahita1812@gmail.com</w:t>
      </w:r>
      <w:r w:rsidR="002A3CE8">
        <w:rPr>
          <w:rStyle w:val="Hyperlink"/>
          <w:rFonts w:ascii="Times New Roman" w:hAnsi="Times New Roman" w:cs="Times New Roman"/>
          <w:sz w:val="24"/>
          <w:szCs w:val="24"/>
          <w:lang w:val="id-ID"/>
        </w:rPr>
        <w:fldChar w:fldCharType="end"/>
      </w:r>
    </w:p>
    <w:p w14:paraId="3B017302" w14:textId="77777777" w:rsidR="00CC59F9" w:rsidRPr="007231B8" w:rsidRDefault="00CC59F9" w:rsidP="00CE1248">
      <w:pPr>
        <w:spacing w:line="240" w:lineRule="auto"/>
        <w:ind w:left="2880"/>
        <w:jc w:val="center"/>
        <w:rPr>
          <w:rFonts w:ascii="Times New Roman" w:hAnsi="Times New Roman" w:cs="Times New Roman"/>
          <w:sz w:val="24"/>
          <w:szCs w:val="24"/>
        </w:rPr>
      </w:pPr>
    </w:p>
    <w:p w14:paraId="42CC434A" w14:textId="77777777" w:rsidR="00022EFA" w:rsidRPr="00431801" w:rsidRDefault="00022EFA" w:rsidP="00CE1248">
      <w:pPr>
        <w:spacing w:line="240" w:lineRule="auto"/>
        <w:rPr>
          <w:rFonts w:ascii="Times New Roman" w:hAnsi="Times New Roman" w:cs="Times New Roman"/>
          <w:b/>
          <w:sz w:val="24"/>
          <w:szCs w:val="24"/>
        </w:rPr>
      </w:pPr>
    </w:p>
    <w:p w14:paraId="1775C9EC" w14:textId="77777777" w:rsidR="00CB4402" w:rsidRDefault="00CB4402" w:rsidP="00CE1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en-ID"/>
        </w:rPr>
      </w:pPr>
      <w:bookmarkStart w:id="0" w:name="_Toc105745226"/>
      <w:bookmarkStart w:id="1" w:name="_Toc105746710"/>
    </w:p>
    <w:p w14:paraId="387580D9" w14:textId="77777777" w:rsidR="00CE1248" w:rsidRDefault="00CE1248" w:rsidP="00CE1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4"/>
          <w:szCs w:val="24"/>
          <w:lang w:val="id-ID" w:eastAsia="en-ID"/>
        </w:rPr>
      </w:pPr>
    </w:p>
    <w:p w14:paraId="0EDCD276" w14:textId="77777777" w:rsidR="00CE1248" w:rsidRDefault="00CE1248" w:rsidP="00CE1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4"/>
          <w:szCs w:val="24"/>
          <w:lang w:val="id-ID" w:eastAsia="en-ID"/>
        </w:rPr>
      </w:pPr>
    </w:p>
    <w:p w14:paraId="4882BEB3" w14:textId="77777777" w:rsidR="00CE1248" w:rsidRDefault="00CE1248" w:rsidP="00CE1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4"/>
          <w:szCs w:val="24"/>
          <w:lang w:val="id-ID" w:eastAsia="en-ID"/>
        </w:rPr>
      </w:pPr>
    </w:p>
    <w:p w14:paraId="5ADABDF4" w14:textId="77777777" w:rsidR="00CE1248" w:rsidRDefault="00CE1248" w:rsidP="00CE1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4"/>
          <w:szCs w:val="24"/>
          <w:lang w:val="id-ID" w:eastAsia="en-ID"/>
        </w:rPr>
      </w:pPr>
    </w:p>
    <w:p w14:paraId="14B62D2F" w14:textId="77777777" w:rsidR="00CE1248" w:rsidRDefault="00CE1248" w:rsidP="00CE1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4"/>
          <w:szCs w:val="24"/>
          <w:lang w:val="id-ID" w:eastAsia="en-ID"/>
        </w:rPr>
      </w:pPr>
    </w:p>
    <w:p w14:paraId="449F7658" w14:textId="5784A9E0" w:rsidR="00CB4402" w:rsidRPr="00CB4402" w:rsidRDefault="00CB4402" w:rsidP="00CE1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4"/>
          <w:szCs w:val="24"/>
          <w:lang w:eastAsia="en-ID"/>
        </w:rPr>
      </w:pPr>
      <w:r w:rsidRPr="00CB4402">
        <w:rPr>
          <w:rFonts w:ascii="Times New Roman" w:eastAsia="Times New Roman" w:hAnsi="Times New Roman" w:cs="Times New Roman"/>
          <w:b/>
          <w:bCs/>
          <w:i/>
          <w:iCs/>
          <w:sz w:val="24"/>
          <w:szCs w:val="24"/>
          <w:lang w:eastAsia="en-ID"/>
        </w:rPr>
        <w:t>ABSTRACT</w:t>
      </w:r>
    </w:p>
    <w:p w14:paraId="3DDB61B7" w14:textId="3AEF33D7" w:rsidR="005D2A10" w:rsidRPr="00CC59F9" w:rsidRDefault="00CC59F9" w:rsidP="00CE1248">
      <w:pPr>
        <w:spacing w:line="240" w:lineRule="auto"/>
        <w:ind w:firstLine="720"/>
        <w:jc w:val="both"/>
        <w:rPr>
          <w:rFonts w:ascii="Times New Roman" w:hAnsi="Times New Roman" w:cs="Times New Roman"/>
          <w:i/>
          <w:sz w:val="24"/>
          <w:lang w:val="id-ID"/>
        </w:rPr>
      </w:pPr>
      <w:r w:rsidRPr="0033295A">
        <w:rPr>
          <w:rFonts w:ascii="Times New Roman" w:hAnsi="Times New Roman" w:cs="Times New Roman"/>
          <w:i/>
          <w:sz w:val="24"/>
          <w:lang w:val="id-ID"/>
        </w:rPr>
        <w:t>This study aims to determine the effect of business risk, financial risk and sales growth on financial performance in various industrial companies listed on the Indonesia Stock Exchange for the 2019-2021 period. The population in this study are various industrial companies listed on the Indonesia Stock Exchange for the 2019-2021 period with a total of 51 companies. Sampling used purposive sampling technique and obtained a sample of 28 companies. Data collection technique is done by documentation study. The data analysis technique used is the classical assumption test, multiple linear regression analysis, and descriptive statistical analysis. The results show that business risk has no significant effect on financial performance, financial risk has a significant negative effect on financial performance, sales growth has a significant positive effect on financial performance. The results of the study simultaneously show that business risk, financial risk and sales growth have a significant effect on financial performance.</w:t>
      </w:r>
    </w:p>
    <w:p w14:paraId="24406D5E" w14:textId="7F4997C6" w:rsidR="005D2A10" w:rsidRPr="00CC59F9" w:rsidRDefault="005D2A10" w:rsidP="00CE1248">
      <w:pPr>
        <w:pStyle w:val="BodyText"/>
        <w:spacing w:before="160" w:line="240" w:lineRule="auto"/>
        <w:jc w:val="both"/>
        <w:rPr>
          <w:rFonts w:ascii="Times New Roman" w:hAnsi="Times New Roman" w:cs="Times New Roman"/>
          <w:sz w:val="24"/>
          <w:szCs w:val="24"/>
          <w:lang w:val="id-ID"/>
        </w:rPr>
        <w:sectPr w:rsidR="005D2A10" w:rsidRPr="00CC59F9" w:rsidSect="005D2A10">
          <w:pgSz w:w="11910" w:h="16840"/>
          <w:pgMar w:top="1540" w:right="1420" w:bottom="1380" w:left="1560" w:header="720" w:footer="720" w:gutter="0"/>
          <w:cols w:space="720"/>
        </w:sectPr>
      </w:pPr>
      <w:r w:rsidRPr="00EA6F11">
        <w:rPr>
          <w:rFonts w:ascii="Times New Roman" w:hAnsi="Times New Roman" w:cs="Times New Roman"/>
          <w:b/>
          <w:sz w:val="24"/>
          <w:szCs w:val="24"/>
        </w:rPr>
        <w:t>Keywords:</w:t>
      </w:r>
      <w:r w:rsidR="00CC59F9">
        <w:rPr>
          <w:rFonts w:ascii="Times New Roman" w:hAnsi="Times New Roman" w:cs="Times New Roman"/>
          <w:b/>
          <w:sz w:val="24"/>
          <w:szCs w:val="24"/>
          <w:lang w:val="id-ID"/>
        </w:rPr>
        <w:t xml:space="preserve"> </w:t>
      </w:r>
      <w:r w:rsidR="00CC59F9" w:rsidRPr="00B5347D">
        <w:rPr>
          <w:rFonts w:ascii="Times New Roman" w:hAnsi="Times New Roman" w:cs="Times New Roman"/>
          <w:i/>
          <w:sz w:val="24"/>
          <w:lang w:val="id-ID"/>
        </w:rPr>
        <w:t>Financial Performance, Business Ri</w:t>
      </w:r>
      <w:r w:rsidR="006C33A8">
        <w:rPr>
          <w:rFonts w:ascii="Times New Roman" w:hAnsi="Times New Roman" w:cs="Times New Roman"/>
          <w:i/>
          <w:sz w:val="24"/>
          <w:lang w:val="id-ID"/>
        </w:rPr>
        <w:t>sk, Financial Risk, Sales Growt</w:t>
      </w:r>
    </w:p>
    <w:p w14:paraId="5C95F0CA" w14:textId="1813CCA5" w:rsidR="00CB4402" w:rsidRPr="006C33A8" w:rsidRDefault="00CB4402" w:rsidP="00CE1248">
      <w:pPr>
        <w:pStyle w:val="Heading1"/>
        <w:jc w:val="left"/>
        <w:rPr>
          <w:rFonts w:eastAsia="Times New Roman" w:cs="Times New Roman"/>
          <w:sz w:val="24"/>
          <w:szCs w:val="24"/>
          <w:lang w:val="id-ID" w:eastAsia="en-ID"/>
        </w:rPr>
      </w:pPr>
    </w:p>
    <w:p w14:paraId="4A9EA058" w14:textId="77777777" w:rsidR="00CB4402" w:rsidRPr="00CB4402" w:rsidRDefault="00CB4402" w:rsidP="00CE1248">
      <w:pPr>
        <w:spacing w:line="240" w:lineRule="auto"/>
        <w:rPr>
          <w:lang w:eastAsia="en-ID"/>
        </w:rPr>
      </w:pPr>
    </w:p>
    <w:bookmarkEnd w:id="0"/>
    <w:bookmarkEnd w:id="1"/>
    <w:p w14:paraId="71467521" w14:textId="77777777" w:rsidR="005D2A10" w:rsidRPr="00CB4402" w:rsidRDefault="005D2A10" w:rsidP="00CE1248">
      <w:pPr>
        <w:pStyle w:val="ListParagraph"/>
        <w:spacing w:after="152" w:line="240" w:lineRule="auto"/>
        <w:ind w:left="451"/>
        <w:jc w:val="center"/>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ABSTRAK</w:t>
      </w:r>
    </w:p>
    <w:p w14:paraId="729A1EC1" w14:textId="77777777" w:rsidR="00CC59F9" w:rsidRDefault="00CC59F9" w:rsidP="00CE1248">
      <w:pPr>
        <w:spacing w:line="24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Penelitian ini bertujuan untuk mengetahui pengaruh risiko bisnis, risiko keuangan dan pertumbuhan penjualan terhadap kinerja keuanga pada perusahaan aneka industri yang terdaftar di Bursa Efek Indonesia periode 2019-2021. Populasi dalam penelitian ini adalah perusahaan aneka industri yang terdaftar di Bursa Efek Indonesia periode 2019-2021 sebanyak 51 perusahaan. Pengambilan sampel menggunakan teknik </w:t>
      </w:r>
      <w:r w:rsidRPr="00D14BC0">
        <w:rPr>
          <w:rFonts w:ascii="Times New Roman" w:hAnsi="Times New Roman" w:cs="Times New Roman"/>
          <w:i/>
          <w:sz w:val="24"/>
          <w:lang w:val="id-ID"/>
        </w:rPr>
        <w:t>purposive</w:t>
      </w:r>
      <w:r>
        <w:rPr>
          <w:rFonts w:ascii="Times New Roman" w:hAnsi="Times New Roman" w:cs="Times New Roman"/>
          <w:sz w:val="24"/>
          <w:lang w:val="id-ID"/>
        </w:rPr>
        <w:t xml:space="preserve"> </w:t>
      </w:r>
      <w:r w:rsidRPr="00D14BC0">
        <w:rPr>
          <w:rFonts w:ascii="Times New Roman" w:hAnsi="Times New Roman" w:cs="Times New Roman"/>
          <w:i/>
          <w:sz w:val="24"/>
          <w:lang w:val="id-ID"/>
        </w:rPr>
        <w:t>sampling</w:t>
      </w:r>
      <w:r>
        <w:rPr>
          <w:rFonts w:ascii="Times New Roman" w:hAnsi="Times New Roman" w:cs="Times New Roman"/>
          <w:sz w:val="24"/>
          <w:lang w:val="id-ID"/>
        </w:rPr>
        <w:t xml:space="preserve"> dan diperoleh sampel sebanyak 28 perusahaan. Teknik pengumpulan data dilakukan dengan studi dokumentasi. Teknik analisis data yang digunakan adalah uji asumsi klasik, analisis regresi linier berganda, dan analisis statistik deskriptif. Hasil penelitian menunjukkan risiko bisnis tidak berpengaruh signifikan terhadap kinerja keuangan, risiko keuangan berpengaruh negatif signifikan terhadap kinerja keuangan, pertumbuhan penjualan berpengaruh positif signifikan terhadap kinerja keuangan. Hasil penelitian secara simultan menunjukkan risiko bisnis, risiko keuangan dan pertumbuhan penjualan berpengaruh signifikan terhadap kinerja keuangan.</w:t>
      </w:r>
    </w:p>
    <w:p w14:paraId="1D9AD2FE" w14:textId="77777777" w:rsidR="00CC59F9" w:rsidRDefault="00CC59F9" w:rsidP="00CE1248">
      <w:pPr>
        <w:spacing w:line="240" w:lineRule="auto"/>
        <w:ind w:firstLine="720"/>
        <w:jc w:val="both"/>
        <w:rPr>
          <w:rFonts w:ascii="Times New Roman" w:hAnsi="Times New Roman" w:cs="Times New Roman"/>
          <w:sz w:val="24"/>
          <w:lang w:val="id-ID"/>
        </w:rPr>
      </w:pPr>
    </w:p>
    <w:p w14:paraId="579D1DEF" w14:textId="77777777" w:rsidR="00CC59F9" w:rsidRDefault="00CC59F9" w:rsidP="00CE1248">
      <w:pPr>
        <w:spacing w:line="240" w:lineRule="auto"/>
        <w:jc w:val="both"/>
        <w:rPr>
          <w:rFonts w:ascii="Times New Roman" w:hAnsi="Times New Roman" w:cs="Times New Roman"/>
          <w:sz w:val="24"/>
          <w:lang w:val="id-ID"/>
        </w:rPr>
      </w:pPr>
      <w:r w:rsidRPr="00CC59F9">
        <w:rPr>
          <w:rFonts w:ascii="Times New Roman" w:hAnsi="Times New Roman" w:cs="Times New Roman"/>
          <w:b/>
          <w:sz w:val="24"/>
          <w:lang w:val="id-ID"/>
        </w:rPr>
        <w:t>Kata Kunc</w:t>
      </w:r>
      <w:r w:rsidRPr="007C03BD">
        <w:rPr>
          <w:rFonts w:ascii="Times New Roman" w:hAnsi="Times New Roman" w:cs="Times New Roman"/>
          <w:sz w:val="24"/>
          <w:lang w:val="id-ID"/>
        </w:rPr>
        <w:t>i:</w:t>
      </w:r>
      <w:r>
        <w:rPr>
          <w:rFonts w:ascii="Times New Roman" w:hAnsi="Times New Roman" w:cs="Times New Roman"/>
          <w:sz w:val="24"/>
          <w:lang w:val="id-ID"/>
        </w:rPr>
        <w:t xml:space="preserve"> Kinerja Keuangan, Risiko Bisnis, Risiko Keuangan, Pertumbuhan Penjualan</w:t>
      </w:r>
    </w:p>
    <w:p w14:paraId="4192347D" w14:textId="77777777" w:rsidR="00CC59F9" w:rsidRDefault="00CC59F9" w:rsidP="00CE1248">
      <w:pPr>
        <w:spacing w:line="240" w:lineRule="auto"/>
        <w:jc w:val="both"/>
        <w:rPr>
          <w:rFonts w:ascii="Times New Roman" w:hAnsi="Times New Roman" w:cs="Times New Roman"/>
          <w:sz w:val="24"/>
          <w:lang w:val="id-ID"/>
        </w:rPr>
      </w:pPr>
    </w:p>
    <w:p w14:paraId="20F47102" w14:textId="77777777" w:rsidR="00CC59F9" w:rsidRDefault="00CC59F9" w:rsidP="00CE1248">
      <w:pPr>
        <w:spacing w:line="240" w:lineRule="auto"/>
        <w:jc w:val="both"/>
        <w:rPr>
          <w:rFonts w:ascii="Times New Roman" w:hAnsi="Times New Roman" w:cs="Times New Roman"/>
          <w:sz w:val="24"/>
          <w:lang w:val="id-ID"/>
        </w:rPr>
      </w:pPr>
    </w:p>
    <w:p w14:paraId="69EC464A" w14:textId="285179B3" w:rsidR="00391DE8" w:rsidRPr="005D2A10" w:rsidRDefault="005D2A10" w:rsidP="00CE1248">
      <w:pPr>
        <w:spacing w:line="240" w:lineRule="auto"/>
        <w:rPr>
          <w:rFonts w:ascii="Times New Roman" w:eastAsiaTheme="majorEastAsia" w:hAnsi="Times New Roman" w:cs="Times New Roman"/>
          <w:b/>
          <w:bCs/>
          <w:color w:val="000000" w:themeColor="text1"/>
          <w:sz w:val="24"/>
          <w:szCs w:val="24"/>
        </w:rPr>
      </w:pPr>
      <w:r>
        <w:rPr>
          <w:rFonts w:ascii="Times New Roman" w:hAnsi="Times New Roman" w:cs="Times New Roman"/>
          <w:b/>
          <w:bCs/>
          <w:color w:val="000000" w:themeColor="text1"/>
        </w:rPr>
        <w:br w:type="page"/>
      </w:r>
    </w:p>
    <w:p w14:paraId="02035B5E" w14:textId="71FF5BB2" w:rsidR="00022EFA" w:rsidRPr="006A1119" w:rsidRDefault="00391DE8" w:rsidP="00CE1248">
      <w:pPr>
        <w:pStyle w:val="Heading3"/>
        <w:spacing w:line="24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LATAR BELAKANG</w:t>
      </w:r>
    </w:p>
    <w:p w14:paraId="30AAA0B9" w14:textId="4286AE53" w:rsidR="007C03BD" w:rsidRDefault="007C03BD" w:rsidP="00CE1248">
      <w:pPr>
        <w:spacing w:after="0" w:line="240" w:lineRule="auto"/>
        <w:ind w:firstLine="360"/>
        <w:jc w:val="both"/>
        <w:rPr>
          <w:rFonts w:ascii="Times New Roman" w:hAnsi="Times New Roman" w:cs="Times New Roman"/>
          <w:sz w:val="24"/>
          <w:szCs w:val="24"/>
          <w:lang w:val="id-ID"/>
        </w:rPr>
      </w:pPr>
      <w:r w:rsidRPr="00542CA5">
        <w:rPr>
          <w:rFonts w:ascii="Times New Roman" w:hAnsi="Times New Roman" w:cs="Times New Roman"/>
          <w:sz w:val="24"/>
          <w:szCs w:val="24"/>
          <w:lang w:val="id-ID"/>
        </w:rPr>
        <w:t xml:space="preserve">Di era globasiasi seperti sekarang ini tentu persaingan bisnis antar perusahaan semakain ketat. Kondisi </w:t>
      </w:r>
      <w:r>
        <w:rPr>
          <w:rFonts w:ascii="Times New Roman" w:hAnsi="Times New Roman" w:cs="Times New Roman"/>
          <w:sz w:val="24"/>
          <w:szCs w:val="24"/>
          <w:lang w:val="id-ID"/>
        </w:rPr>
        <w:t>tersebut menuntut</w:t>
      </w:r>
      <w:r w:rsidRPr="00542CA5">
        <w:rPr>
          <w:rFonts w:ascii="Times New Roman" w:hAnsi="Times New Roman" w:cs="Times New Roman"/>
          <w:sz w:val="24"/>
          <w:szCs w:val="24"/>
          <w:lang w:val="id-ID"/>
        </w:rPr>
        <w:t xml:space="preserve"> suatu</w:t>
      </w:r>
      <w:r>
        <w:rPr>
          <w:rFonts w:ascii="Times New Roman" w:hAnsi="Times New Roman" w:cs="Times New Roman"/>
          <w:sz w:val="24"/>
          <w:szCs w:val="24"/>
          <w:lang w:val="id-ID"/>
        </w:rPr>
        <w:t xml:space="preserve"> perusahaan untuk bisa lebih berkembang dan mempertahankan posisinya masing-masing. Untuk mempertahankan keunggulannya masing-masing perusahaan perlu meningkatkan kinerja dari perusahaannya. Kinerja perusahaan berhubungan dengan pengelolaan sumber daya yang dimiliki dalam menghasilkan laba yang meningkatkan kesuksesan perusahaan. Kinerja tidak hanya sekedar masalah laba besar yang diperoleh melainkan berhubungan dengan keefektifan suatu perusahaan dalam mengelola perusahaannya termasuk mengelola keuangan perusahaan. </w:t>
      </w:r>
    </w:p>
    <w:p w14:paraId="66098F3B" w14:textId="75CB2289" w:rsidR="00132767" w:rsidRDefault="00132767" w:rsidP="00CE1248">
      <w:pPr>
        <w:pStyle w:val="BodyText"/>
        <w:tabs>
          <w:tab w:val="left" w:pos="8931"/>
        </w:tabs>
        <w:spacing w:before="1" w:line="240" w:lineRule="auto"/>
        <w:ind w:right="95" w:firstLine="566"/>
        <w:jc w:val="both"/>
        <w:rPr>
          <w:rFonts w:ascii="Times New Roman" w:hAnsi="Times New Roman" w:cs="Times New Roman"/>
          <w:sz w:val="24"/>
          <w:szCs w:val="24"/>
          <w:lang w:val="id-ID"/>
        </w:rPr>
      </w:pPr>
      <w:r>
        <w:rPr>
          <w:rFonts w:ascii="Times New Roman" w:hAnsi="Times New Roman" w:cs="Times New Roman"/>
          <w:sz w:val="24"/>
          <w:szCs w:val="24"/>
          <w:lang w:val="id-ID"/>
        </w:rPr>
        <w:t>Kinerja keuangan perusahaan merupakan suatu ukuran tertentu yang digunakan oleh entitas untuk mengukur keberhasilan dalam menghasilkan laba (Yuliani, 2021). K</w:t>
      </w:r>
      <w:r w:rsidR="004177EE">
        <w:rPr>
          <w:rFonts w:ascii="Times New Roman" w:hAnsi="Times New Roman" w:cs="Times New Roman"/>
          <w:sz w:val="24"/>
          <w:szCs w:val="24"/>
          <w:lang w:val="id-ID"/>
        </w:rPr>
        <w:t>ondisi k</w:t>
      </w:r>
      <w:r>
        <w:rPr>
          <w:rFonts w:ascii="Times New Roman" w:hAnsi="Times New Roman" w:cs="Times New Roman"/>
          <w:sz w:val="24"/>
          <w:szCs w:val="24"/>
          <w:lang w:val="id-ID"/>
        </w:rPr>
        <w:t>inerja keuangan perusahaan merupakan hal yang penting</w:t>
      </w:r>
      <w:r w:rsidR="004177EE">
        <w:rPr>
          <w:rFonts w:ascii="Times New Roman" w:hAnsi="Times New Roman" w:cs="Times New Roman"/>
          <w:sz w:val="24"/>
          <w:szCs w:val="24"/>
          <w:lang w:val="id-ID"/>
        </w:rPr>
        <w:t xml:space="preserve"> dimata investor untuk </w:t>
      </w:r>
      <w:r>
        <w:rPr>
          <w:rFonts w:ascii="Times New Roman" w:hAnsi="Times New Roman" w:cs="Times New Roman"/>
          <w:sz w:val="24"/>
          <w:szCs w:val="24"/>
          <w:lang w:val="id-ID"/>
        </w:rPr>
        <w:t>men</w:t>
      </w:r>
      <w:r w:rsidR="004177EE">
        <w:rPr>
          <w:rFonts w:ascii="Times New Roman" w:hAnsi="Times New Roman" w:cs="Times New Roman"/>
          <w:sz w:val="24"/>
          <w:szCs w:val="24"/>
          <w:lang w:val="id-ID"/>
        </w:rPr>
        <w:t>entukan apakah investor akan menanam saham atau tidak pada perusahaan tersebut. Apabila kinerja keuangan perusahaan dalam kondisi yang baik hal itu mencerminkan bahwa perusahaan mampu mengoperasikan kegiatan operasionalnya dengan baik.</w:t>
      </w:r>
    </w:p>
    <w:p w14:paraId="3953945F" w14:textId="2F147E70" w:rsidR="004177EE" w:rsidRPr="00132767" w:rsidRDefault="004177EE" w:rsidP="00CE1248">
      <w:pPr>
        <w:pStyle w:val="BodyText"/>
        <w:tabs>
          <w:tab w:val="left" w:pos="8931"/>
        </w:tabs>
        <w:spacing w:before="1" w:line="240" w:lineRule="auto"/>
        <w:ind w:right="95" w:firstLine="566"/>
        <w:jc w:val="both"/>
        <w:rPr>
          <w:rFonts w:ascii="Times New Roman" w:hAnsi="Times New Roman" w:cs="Times New Roman"/>
          <w:sz w:val="24"/>
          <w:szCs w:val="24"/>
          <w:lang w:val="id-ID"/>
        </w:rPr>
      </w:pPr>
      <w:r>
        <w:rPr>
          <w:rFonts w:ascii="Times New Roman" w:hAnsi="Times New Roman" w:cs="Times New Roman"/>
          <w:sz w:val="24"/>
          <w:szCs w:val="24"/>
          <w:lang w:val="id-ID"/>
        </w:rPr>
        <w:t>Bagi suatu perusahaan penilaian kinerja keuangan digunakan untuk mengukur keberhasilan perusahaan yang telah dicapai dalam satu periode tertentu. Hal ini dapat digunakan oleh perushaaan sebagai penentuan penyusunan strategi perusahaan agar lebih berkembang dan mampu bersaing lagi dimasa yang akan datang. Ada beberapa faktor yang mempengaruhi kinerja keuangan pada penelitian ini yaitu risiko bisnis, risiko keuangan dan pertumbuhan penjualan.</w:t>
      </w:r>
    </w:p>
    <w:p w14:paraId="11F33A90" w14:textId="24DB7E6A" w:rsidR="00FF36AF" w:rsidRDefault="00FF36AF" w:rsidP="00CE1248">
      <w:pPr>
        <w:pStyle w:val="BodyText"/>
        <w:tabs>
          <w:tab w:val="left" w:pos="8931"/>
        </w:tabs>
        <w:spacing w:before="1" w:line="240" w:lineRule="auto"/>
        <w:ind w:right="95" w:firstLine="566"/>
        <w:jc w:val="both"/>
        <w:rPr>
          <w:rFonts w:ascii="Times New Roman" w:hAnsi="Times New Roman" w:cs="Times New Roman"/>
          <w:sz w:val="24"/>
          <w:szCs w:val="24"/>
          <w:lang w:val="id-ID"/>
        </w:rPr>
      </w:pPr>
      <w:r>
        <w:rPr>
          <w:rFonts w:ascii="Times New Roman" w:hAnsi="Times New Roman" w:cs="Times New Roman"/>
          <w:sz w:val="24"/>
          <w:szCs w:val="24"/>
          <w:lang w:val="id-ID"/>
        </w:rPr>
        <w:t>Menurut Brigham &amp; Houston (2013) risiko bisnis adalah ketidakpastian mengenai proyeksi pengambilan atas aktiva pada masa mendatang.</w:t>
      </w:r>
      <w:r w:rsidR="00DD4603">
        <w:rPr>
          <w:rFonts w:ascii="Times New Roman" w:hAnsi="Times New Roman" w:cs="Times New Roman"/>
          <w:sz w:val="24"/>
          <w:szCs w:val="24"/>
          <w:lang w:val="id-ID"/>
        </w:rPr>
        <w:t xml:space="preserve"> Dalam penelitian ini risiko bisnis dihitung menggunakan DOL </w:t>
      </w:r>
      <w:r w:rsidR="00DD4603">
        <w:rPr>
          <w:rFonts w:ascii="Times New Roman" w:hAnsi="Times New Roman" w:cs="Times New Roman"/>
          <w:i/>
          <w:sz w:val="24"/>
          <w:szCs w:val="24"/>
          <w:lang w:val="id-ID"/>
        </w:rPr>
        <w:t>(Degree of Operating Leverage)</w:t>
      </w:r>
      <w:r w:rsidR="00DD4603">
        <w:rPr>
          <w:rFonts w:ascii="Times New Roman" w:hAnsi="Times New Roman" w:cs="Times New Roman"/>
          <w:sz w:val="24"/>
          <w:szCs w:val="24"/>
          <w:lang w:val="id-ID"/>
        </w:rPr>
        <w:t xml:space="preserve">. Risiko bisnis perusahaan dapat berpengaruh terhadap kelangsungan hidup perusahaan dimana perusahaan mampu untuk membayar hutang yang dimilikinya. </w:t>
      </w:r>
    </w:p>
    <w:p w14:paraId="0A2D94A3" w14:textId="468F63D0" w:rsidR="00727EC8" w:rsidRDefault="00DD4603" w:rsidP="00CE1248">
      <w:pPr>
        <w:pStyle w:val="BodyText"/>
        <w:tabs>
          <w:tab w:val="left" w:pos="8931"/>
        </w:tabs>
        <w:spacing w:before="1" w:line="240" w:lineRule="auto"/>
        <w:ind w:right="95" w:firstLine="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Risiko keuangan pada penelitian ini diukur dengan </w:t>
      </w:r>
      <w:r>
        <w:rPr>
          <w:rFonts w:ascii="Times New Roman" w:hAnsi="Times New Roman" w:cs="Times New Roman"/>
          <w:i/>
          <w:sz w:val="24"/>
          <w:szCs w:val="24"/>
          <w:lang w:val="id-ID"/>
        </w:rPr>
        <w:t xml:space="preserve">leverage </w:t>
      </w:r>
      <w:r w:rsidR="00727EC8">
        <w:rPr>
          <w:rFonts w:ascii="Times New Roman" w:hAnsi="Times New Roman" w:cs="Times New Roman"/>
          <w:sz w:val="24"/>
          <w:szCs w:val="24"/>
          <w:lang w:val="id-ID"/>
        </w:rPr>
        <w:t>yang merupakan total utang dibagi dengan total aset. Menurut Kasmir (2017</w:t>
      </w:r>
      <w:r w:rsidR="00B46A5E">
        <w:rPr>
          <w:rFonts w:ascii="Times New Roman" w:hAnsi="Times New Roman" w:cs="Times New Roman"/>
          <w:sz w:val="24"/>
          <w:szCs w:val="24"/>
          <w:lang w:val="id-ID"/>
        </w:rPr>
        <w:t>:113)</w:t>
      </w:r>
      <w:r w:rsidR="00727EC8">
        <w:rPr>
          <w:rFonts w:ascii="Times New Roman" w:hAnsi="Times New Roman" w:cs="Times New Roman"/>
          <w:sz w:val="24"/>
          <w:szCs w:val="24"/>
          <w:lang w:val="id-ID"/>
        </w:rPr>
        <w:t xml:space="preserve"> </w:t>
      </w:r>
      <w:r w:rsidR="00727EC8">
        <w:rPr>
          <w:rFonts w:ascii="Times New Roman" w:hAnsi="Times New Roman" w:cs="Times New Roman"/>
          <w:i/>
          <w:sz w:val="24"/>
          <w:szCs w:val="24"/>
          <w:lang w:val="id-ID"/>
        </w:rPr>
        <w:t>leverage</w:t>
      </w:r>
      <w:r w:rsidR="00727EC8">
        <w:rPr>
          <w:rFonts w:ascii="Times New Roman" w:hAnsi="Times New Roman" w:cs="Times New Roman"/>
          <w:sz w:val="24"/>
          <w:szCs w:val="24"/>
          <w:lang w:val="id-ID"/>
        </w:rPr>
        <w:t xml:space="preserve"> merupakan rasio yang digunakan untuk mengukur sejauh mana aktiva perusahaan dibiayai dengan hutang. Artinya besarnya jumlah utang yang dimiliki perusahaan untuk membiayai kegiatan operasionalnya jika dibandingkan dengan menggunakan modal sendiri. Menurut Tambunan &amp; Prabawani (2018) adanya pengaruh </w:t>
      </w:r>
      <w:r w:rsidR="00727EC8">
        <w:rPr>
          <w:rFonts w:ascii="Times New Roman" w:hAnsi="Times New Roman" w:cs="Times New Roman"/>
          <w:i/>
          <w:sz w:val="24"/>
          <w:szCs w:val="24"/>
          <w:lang w:val="id-ID"/>
        </w:rPr>
        <w:t>leverage</w:t>
      </w:r>
      <w:r w:rsidR="00727EC8">
        <w:rPr>
          <w:rFonts w:ascii="Times New Roman" w:hAnsi="Times New Roman" w:cs="Times New Roman"/>
          <w:sz w:val="24"/>
          <w:szCs w:val="24"/>
          <w:lang w:val="id-ID"/>
        </w:rPr>
        <w:t xml:space="preserve"> terhadap kinerja keuangan dikarenakan dalam menangani risiko yang timbul dari penggunaan utang.</w:t>
      </w:r>
    </w:p>
    <w:p w14:paraId="3540A0AD" w14:textId="05F4EE65" w:rsidR="006C33A8" w:rsidRDefault="00727EC8" w:rsidP="00CE1248">
      <w:pPr>
        <w:pStyle w:val="BodyText"/>
        <w:tabs>
          <w:tab w:val="left" w:pos="8931"/>
        </w:tabs>
        <w:spacing w:before="1" w:line="240" w:lineRule="auto"/>
        <w:ind w:right="95" w:firstLine="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Pertumbuhan penjualan menunjukkan tingkat perubahan penjualan dari tahun ke tahun, artinya semakin tinggi penjualan yang dilakukan perusahaan </w:t>
      </w:r>
      <w:r w:rsidR="00B75E57">
        <w:rPr>
          <w:rFonts w:ascii="Times New Roman" w:hAnsi="Times New Roman" w:cs="Times New Roman"/>
          <w:sz w:val="24"/>
          <w:szCs w:val="24"/>
          <w:lang w:val="id-ID"/>
        </w:rPr>
        <w:t>maka akan berdampak baik bagi perusahaan itu sendiri. Menurut Meidiyustiani (2016) pertumbuhan penjualan adalah indikator dari penerimaan pasar atas produk atau jasa suatu perusahaan, dimana pendapatan yang dihasilkan dari penjualan akan dapat digunakan untuk mengukur pertumbuhan penjualan.</w:t>
      </w:r>
      <w:r w:rsidR="00361F50">
        <w:rPr>
          <w:rFonts w:ascii="Times New Roman" w:hAnsi="Times New Roman" w:cs="Times New Roman"/>
          <w:sz w:val="24"/>
          <w:szCs w:val="24"/>
          <w:lang w:val="id-ID"/>
        </w:rPr>
        <w:t xml:space="preserve"> </w:t>
      </w:r>
      <w:r w:rsidR="00361F50">
        <w:rPr>
          <w:rFonts w:ascii="Times New Roman" w:hAnsi="Times New Roman" w:cs="Times New Roman"/>
          <w:sz w:val="24"/>
          <w:szCs w:val="24"/>
          <w:lang w:val="id-ID"/>
        </w:rPr>
        <w:lastRenderedPageBreak/>
        <w:t>Apabila pertumbuhan penjualan semakin meningkat maka akan menambah laba yang besar bagi perusahaan (Tasmil et al., 2019).</w:t>
      </w:r>
    </w:p>
    <w:p w14:paraId="0B60C9EB" w14:textId="77777777" w:rsidR="006C33A8" w:rsidRDefault="006C33A8" w:rsidP="00CE1248">
      <w:pPr>
        <w:pStyle w:val="BodyText"/>
        <w:tabs>
          <w:tab w:val="left" w:pos="8931"/>
        </w:tabs>
        <w:spacing w:before="1" w:line="240" w:lineRule="auto"/>
        <w:ind w:right="95" w:firstLine="566"/>
        <w:jc w:val="both"/>
        <w:rPr>
          <w:rFonts w:ascii="Times New Roman" w:hAnsi="Times New Roman" w:cs="Times New Roman"/>
          <w:sz w:val="24"/>
          <w:szCs w:val="24"/>
          <w:lang w:val="id-ID"/>
        </w:rPr>
      </w:pPr>
    </w:p>
    <w:p w14:paraId="1B2EF146" w14:textId="77777777" w:rsidR="006C33A8" w:rsidRPr="00361F50" w:rsidRDefault="006C33A8" w:rsidP="00CE1248">
      <w:pPr>
        <w:pStyle w:val="BodyText"/>
        <w:tabs>
          <w:tab w:val="left" w:pos="8931"/>
        </w:tabs>
        <w:spacing w:before="1" w:line="240" w:lineRule="auto"/>
        <w:ind w:right="95"/>
        <w:jc w:val="both"/>
        <w:rPr>
          <w:rFonts w:ascii="Times New Roman" w:hAnsi="Times New Roman" w:cs="Times New Roman"/>
          <w:sz w:val="24"/>
          <w:szCs w:val="24"/>
          <w:lang w:val="id-ID"/>
        </w:rPr>
      </w:pPr>
    </w:p>
    <w:p w14:paraId="094B7722" w14:textId="2602A0FF" w:rsidR="005B5DFA" w:rsidRPr="006A1119" w:rsidRDefault="005B5DFA" w:rsidP="00CE1248">
      <w:pPr>
        <w:spacing w:line="24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9504" behindDoc="0" locked="0" layoutInCell="1" allowOverlap="1" wp14:anchorId="4DE712CE" wp14:editId="0F893014">
                <wp:simplePos x="0" y="0"/>
                <wp:positionH relativeFrom="column">
                  <wp:posOffset>47625</wp:posOffset>
                </wp:positionH>
                <wp:positionV relativeFrom="paragraph">
                  <wp:posOffset>27940</wp:posOffset>
                </wp:positionV>
                <wp:extent cx="2314575" cy="9525"/>
                <wp:effectExtent l="0" t="0" r="28575" b="28575"/>
                <wp:wrapNone/>
                <wp:docPr id="2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14575" cy="9525"/>
                        </a:xfrm>
                        <a:prstGeom prst="line">
                          <a:avLst/>
                        </a:prstGeom>
                        <a:noFill/>
                        <a:ln w="19050">
                          <a:solidFill>
                            <a:schemeClr val="dk1">
                              <a:lumMod val="100000"/>
                              <a:lumOff val="0"/>
                            </a:schemeClr>
                          </a:solidFill>
                          <a:prstDash val="sys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2pt" to="18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" strokecolor="black [3200]" strokeweight="1.5pt">
                <v:stroke dashstyle="3 1" joinstyle="miter"/>
                <o:lock v:ext="edit" shapetype="f"/>
              </v:line>
            </w:pict>
          </mc:Fallback>
        </mc:AlternateContent>
      </w:r>
    </w:p>
    <w:p w14:paraId="304863BC" w14:textId="76A28EB5" w:rsidR="004A1580" w:rsidRPr="00917987" w:rsidRDefault="005B5DFA" w:rsidP="00CE1248">
      <w:pPr>
        <w:pStyle w:val="ListParagraph"/>
        <w:tabs>
          <w:tab w:val="left" w:pos="4530"/>
        </w:tabs>
        <w:spacing w:line="240" w:lineRule="auto"/>
        <w:ind w:left="480"/>
        <w:jc w:val="both"/>
        <w:rPr>
          <w:rFonts w:ascii="Times New Roman" w:hAnsi="Times New Roman" w:cs="Times New Roman"/>
          <w:sz w:val="24"/>
          <w:szCs w:val="24"/>
        </w:rPr>
      </w:pPr>
      <w:r>
        <w:rPr>
          <w:noProof/>
        </w:rPr>
        <mc:AlternateContent>
          <mc:Choice Requires="wps">
            <w:drawing>
              <wp:anchor distT="0" distB="0" distL="114300" distR="114300" simplePos="0" relativeHeight="251673600" behindDoc="0" locked="0" layoutInCell="1" allowOverlap="1" wp14:anchorId="5549ADA3" wp14:editId="43E8B7C9">
                <wp:simplePos x="0" y="0"/>
                <wp:positionH relativeFrom="margin">
                  <wp:posOffset>1238250</wp:posOffset>
                </wp:positionH>
                <wp:positionV relativeFrom="paragraph">
                  <wp:posOffset>905510</wp:posOffset>
                </wp:positionV>
                <wp:extent cx="2314575" cy="9525"/>
                <wp:effectExtent l="0" t="9525" r="38100" b="19050"/>
                <wp:wrapNone/>
                <wp:docPr id="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2314575" cy="9525"/>
                        </a:xfrm>
                        <a:prstGeom prst="line">
                          <a:avLst/>
                        </a:prstGeom>
                        <a:noFill/>
                        <a:ln w="19050">
                          <a:solidFill>
                            <a:schemeClr val="dk1">
                              <a:lumMod val="100000"/>
                              <a:lumOff val="0"/>
                            </a:schemeClr>
                          </a:solidFill>
                          <a:prstDash val="sys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971868C" id="Straight Connector 3" o:spid="_x0000_s1026" style="position:absolute;rotation:9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7.5pt,71.3pt" to="279.7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" strokecolor="black [3200]" strokeweight="1.5pt">
                <v:stroke dashstyle="3 1" joinstyle="miter"/>
                <o:lock v:ext="edit" shapetype="f"/>
                <w10:wrap anchorx="margin"/>
              </v:line>
            </w:pict>
          </mc:Fallback>
        </mc:AlternateContent>
      </w:r>
      <w:r>
        <w:rPr>
          <w:noProof/>
        </w:rPr>
        <mc:AlternateContent>
          <mc:Choice Requires="wps">
            <w:drawing>
              <wp:anchor distT="0" distB="0" distL="114300" distR="114300" simplePos="0" relativeHeight="251667456" behindDoc="0" locked="0" layoutInCell="1" allowOverlap="1" wp14:anchorId="27F78A11" wp14:editId="33B6DBAE">
                <wp:simplePos x="0" y="0"/>
                <wp:positionH relativeFrom="column">
                  <wp:posOffset>75565</wp:posOffset>
                </wp:positionH>
                <wp:positionV relativeFrom="paragraph">
                  <wp:posOffset>2028825</wp:posOffset>
                </wp:positionV>
                <wp:extent cx="2314575" cy="9525"/>
                <wp:effectExtent l="0" t="0" r="28575" b="28575"/>
                <wp:wrapNone/>
                <wp:docPr id="2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14575" cy="9525"/>
                        </a:xfrm>
                        <a:prstGeom prst="line">
                          <a:avLst/>
                        </a:prstGeom>
                        <a:noFill/>
                        <a:ln w="19050">
                          <a:solidFill>
                            <a:schemeClr val="dk1">
                              <a:lumMod val="100000"/>
                              <a:lumOff val="0"/>
                            </a:schemeClr>
                          </a:solidFill>
                          <a:prstDash val="sys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53E8E14"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159.75pt" to="188.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" strokecolor="black [3200]" strokeweight="1.5pt">
                <v:stroke dashstyle="3 1" joinstyle="miter"/>
                <o:lock v:ext="edit" shapetype="f"/>
              </v:line>
            </w:pict>
          </mc:Fallback>
        </mc:AlternateContent>
      </w:r>
      <w:r>
        <w:rPr>
          <w:noProof/>
        </w:rPr>
        <mc:AlternateContent>
          <mc:Choice Requires="wps">
            <w:drawing>
              <wp:anchor distT="0" distB="0" distL="114300" distR="114300" simplePos="0" relativeHeight="251671552" behindDoc="0" locked="0" layoutInCell="1" allowOverlap="1" wp14:anchorId="63BB0BF6" wp14:editId="23D9E8FD">
                <wp:simplePos x="0" y="0"/>
                <wp:positionH relativeFrom="margin">
                  <wp:posOffset>-1114425</wp:posOffset>
                </wp:positionH>
                <wp:positionV relativeFrom="paragraph">
                  <wp:posOffset>891540</wp:posOffset>
                </wp:positionV>
                <wp:extent cx="2314575" cy="9525"/>
                <wp:effectExtent l="0" t="9525" r="38100" b="19050"/>
                <wp:wrapNone/>
                <wp:docPr id="2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2314575" cy="9525"/>
                        </a:xfrm>
                        <a:prstGeom prst="line">
                          <a:avLst/>
                        </a:prstGeom>
                        <a:noFill/>
                        <a:ln w="19050">
                          <a:solidFill>
                            <a:schemeClr val="dk1">
                              <a:lumMod val="100000"/>
                              <a:lumOff val="0"/>
                            </a:schemeClr>
                          </a:solidFill>
                          <a:prstDash val="sys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AB41244" id="Straight Connector 3" o:spid="_x0000_s1026" style="position:absolute;rotation:9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7.75pt,70.2pt" to="94.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" strokecolor="black [3200]" strokeweight="1.5pt">
                <v:stroke dashstyle="3 1" joinstyle="miter"/>
                <o:lock v:ext="edit" shapetype="f"/>
                <w10:wrap anchorx="margin"/>
              </v:line>
            </w:pict>
          </mc:Fallback>
        </mc:AlternateContent>
      </w:r>
      <w:r w:rsidR="00917987">
        <w:rPr>
          <w:noProof/>
        </w:rPr>
        <mc:AlternateContent>
          <mc:Choice Requires="wpg">
            <w:drawing>
              <wp:inline distT="0" distB="0" distL="0" distR="0" wp14:anchorId="04CCF985" wp14:editId="5493E874">
                <wp:extent cx="5163820" cy="2395220"/>
                <wp:effectExtent l="0" t="0" r="17780" b="24130"/>
                <wp:docPr id="7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3820" cy="2395220"/>
                          <a:chOff x="0" y="0"/>
                          <a:chExt cx="49353" cy="23952"/>
                        </a:xfrm>
                      </wpg:grpSpPr>
                      <wpg:grpSp>
                        <wpg:cNvPr id="79" name="Group 13"/>
                        <wpg:cNvGrpSpPr>
                          <a:grpSpLocks/>
                        </wpg:cNvGrpSpPr>
                        <wpg:grpSpPr bwMode="auto">
                          <a:xfrm>
                            <a:off x="0" y="0"/>
                            <a:ext cx="49353" cy="23952"/>
                            <a:chOff x="0" y="0"/>
                            <a:chExt cx="49353" cy="23952"/>
                          </a:xfrm>
                        </wpg:grpSpPr>
                        <wps:wsp>
                          <wps:cNvPr id="80" name="Rectangle 11"/>
                          <wps:cNvSpPr>
                            <a:spLocks/>
                          </wps:cNvSpPr>
                          <wps:spPr bwMode="auto">
                            <a:xfrm>
                              <a:off x="31350" y="7474"/>
                              <a:ext cx="18003" cy="4645"/>
                            </a:xfrm>
                            <a:prstGeom prst="rect">
                              <a:avLst/>
                            </a:prstGeom>
                            <a:solidFill>
                              <a:schemeClr val="lt1">
                                <a:lumMod val="100000"/>
                                <a:lumOff val="0"/>
                              </a:schemeClr>
                            </a:solidFill>
                            <a:ln w="19050">
                              <a:solidFill>
                                <a:schemeClr val="tx1">
                                  <a:lumMod val="100000"/>
                                  <a:lumOff val="0"/>
                                </a:schemeClr>
                              </a:solidFill>
                              <a:miter lim="800000"/>
                              <a:headEnd/>
                              <a:tailEnd/>
                            </a:ln>
                          </wps:spPr>
                          <wps:txbx>
                            <w:txbxContent>
                              <w:p w14:paraId="07402D41" w14:textId="15362191" w:rsidR="00B46A5E" w:rsidRPr="00361F50" w:rsidRDefault="00B46A5E" w:rsidP="00917987">
                                <w:pPr>
                                  <w:spacing w:after="0"/>
                                  <w:jc w:val="center"/>
                                  <w:rPr>
                                    <w:rFonts w:ascii="Times New Roman" w:hAnsi="Times New Roman" w:cs="Times New Roman"/>
                                    <w:sz w:val="24"/>
                                    <w:szCs w:val="24"/>
                                    <w:lang w:val="id-ID"/>
                                  </w:rPr>
                                </w:pPr>
                                <w:r w:rsidRPr="00361F50">
                                  <w:rPr>
                                    <w:rFonts w:ascii="Times New Roman" w:hAnsi="Times New Roman" w:cs="Times New Roman"/>
                                    <w:iCs/>
                                    <w:sz w:val="24"/>
                                    <w:szCs w:val="24"/>
                                    <w:lang w:val="id-ID"/>
                                  </w:rPr>
                                  <w:t>Kinerja Keuangan</w:t>
                                </w:r>
                              </w:p>
                              <w:p w14:paraId="4414C67E" w14:textId="77777777" w:rsidR="00B46A5E" w:rsidRDefault="00B46A5E" w:rsidP="00917987">
                                <w:pPr>
                                  <w:spacing w:after="0"/>
                                  <w:jc w:val="center"/>
                                  <w:rPr>
                                    <w:rFonts w:ascii="Times New Roman" w:hAnsi="Times New Roman" w:cs="Times New Roman"/>
                                    <w:sz w:val="24"/>
                                    <w:szCs w:val="24"/>
                                  </w:rPr>
                                </w:pPr>
                                <w:r>
                                  <w:rPr>
                                    <w:rFonts w:ascii="Times New Roman" w:hAnsi="Times New Roman" w:cs="Times New Roman"/>
                                    <w:sz w:val="24"/>
                                    <w:szCs w:val="24"/>
                                  </w:rPr>
                                  <w:t>(Y)</w:t>
                                </w:r>
                              </w:p>
                              <w:p w14:paraId="6C0FAC3C" w14:textId="77777777" w:rsidR="00B46A5E" w:rsidRDefault="00B46A5E" w:rsidP="00917987">
                                <w:pPr>
                                  <w:jc w:val="center"/>
                                  <w:rPr>
                                    <w:rFonts w:ascii="Times New Roman" w:hAnsi="Times New Roman" w:cs="Times New Roman"/>
                                    <w:color w:val="000000" w:themeColor="text1"/>
                                    <w:sz w:val="24"/>
                                    <w:szCs w:val="24"/>
                                  </w:rPr>
                                </w:pPr>
                              </w:p>
                            </w:txbxContent>
                          </wps:txbx>
                          <wps:bodyPr rot="0" vert="horz" wrap="square" lIns="91440" tIns="45720" rIns="91440" bIns="45720" anchor="ctr" anchorCtr="0" upright="1">
                            <a:noAutofit/>
                          </wps:bodyPr>
                        </wps:wsp>
                        <wpg:grpSp>
                          <wpg:cNvPr id="83" name="Group 12"/>
                          <wpg:cNvGrpSpPr>
                            <a:grpSpLocks/>
                          </wpg:cNvGrpSpPr>
                          <wpg:grpSpPr bwMode="auto">
                            <a:xfrm>
                              <a:off x="8362" y="20523"/>
                              <a:ext cx="32385" cy="3429"/>
                              <a:chOff x="-200" y="2380"/>
                              <a:chExt cx="32385" cy="3429"/>
                            </a:xfrm>
                          </wpg:grpSpPr>
                          <wps:wsp>
                            <wps:cNvPr id="84" name="Straight Connector 2"/>
                            <wps:cNvCnPr>
                              <a:cxnSpLocks/>
                            </wps:cNvCnPr>
                            <wps:spPr bwMode="auto">
                              <a:xfrm>
                                <a:off x="-200" y="2380"/>
                                <a:ext cx="0" cy="3334"/>
                              </a:xfrm>
                              <a:prstGeom prst="line">
                                <a:avLst/>
                              </a:prstGeom>
                              <a:noFill/>
                              <a:ln w="19050">
                                <a:solidFill>
                                  <a:schemeClr val="dk1">
                                    <a:lumMod val="100000"/>
                                    <a:lumOff val="0"/>
                                  </a:schemeClr>
                                </a:solidFill>
                                <a:prstDash val="sysDash"/>
                                <a:miter lim="800000"/>
                                <a:headEnd/>
                                <a:tailEnd/>
                              </a:ln>
                              <a:extLst>
                                <a:ext uri="{909E8E84-426E-40DD-AFC4-6F175D3DCCD1}">
                                  <a14:hiddenFill xmlns:a14="http://schemas.microsoft.com/office/drawing/2010/main">
                                    <a:noFill/>
                                  </a14:hiddenFill>
                                </a:ext>
                              </a:extLst>
                            </wps:spPr>
                            <wps:bodyPr/>
                          </wps:wsp>
                          <wps:wsp>
                            <wps:cNvPr id="85" name="Straight Connector 3"/>
                            <wps:cNvCnPr>
                              <a:cxnSpLocks/>
                            </wps:cNvCnPr>
                            <wps:spPr bwMode="auto">
                              <a:xfrm flipV="1">
                                <a:off x="-200" y="5714"/>
                                <a:ext cx="32384" cy="95"/>
                              </a:xfrm>
                              <a:prstGeom prst="line">
                                <a:avLst/>
                              </a:prstGeom>
                              <a:noFill/>
                              <a:ln w="19050">
                                <a:solidFill>
                                  <a:schemeClr val="dk1">
                                    <a:lumMod val="100000"/>
                                    <a:lumOff val="0"/>
                                  </a:schemeClr>
                                </a:solidFill>
                                <a:prstDash val="sysDash"/>
                                <a:miter lim="800000"/>
                                <a:headEnd/>
                                <a:tailEnd/>
                              </a:ln>
                              <a:extLst>
                                <a:ext uri="{909E8E84-426E-40DD-AFC4-6F175D3DCCD1}">
                                  <a14:hiddenFill xmlns:a14="http://schemas.microsoft.com/office/drawing/2010/main">
                                    <a:noFill/>
                                  </a14:hiddenFill>
                                </a:ext>
                              </a:extLst>
                            </wps:spPr>
                            <wps:bodyPr/>
                          </wps:wsp>
                        </wpg:grpSp>
                        <wps:wsp>
                          <wps:cNvPr id="86" name="Straight Arrow Connector 8"/>
                          <wps:cNvCnPr>
                            <a:cxnSpLocks/>
                          </wps:cNvCnPr>
                          <wps:spPr bwMode="auto">
                            <a:xfrm flipH="1" flipV="1">
                              <a:off x="40603" y="12210"/>
                              <a:ext cx="144" cy="11646"/>
                            </a:xfrm>
                            <a:prstGeom prst="straightConnector1">
                              <a:avLst/>
                            </a:prstGeom>
                            <a:noFill/>
                            <a:ln w="19050">
                              <a:solidFill>
                                <a:schemeClr val="dk1">
                                  <a:lumMod val="100000"/>
                                  <a:lumOff val="0"/>
                                </a:schemeClr>
                              </a:solidFill>
                              <a:prstDash val="sysDash"/>
                              <a:miter lim="800000"/>
                              <a:headEnd/>
                              <a:tailEnd type="triangle" w="med" len="med"/>
                            </a:ln>
                            <a:extLst>
                              <a:ext uri="{909E8E84-426E-40DD-AFC4-6F175D3DCCD1}">
                                <a14:hiddenFill xmlns:a14="http://schemas.microsoft.com/office/drawing/2010/main">
                                  <a:noFill/>
                                </a14:hiddenFill>
                              </a:ext>
                            </a:extLst>
                          </wps:spPr>
                          <wps:bodyPr/>
                        </wps:wsp>
                        <wpg:grpSp>
                          <wpg:cNvPr id="87" name="Group 10"/>
                          <wpg:cNvGrpSpPr>
                            <a:grpSpLocks/>
                          </wpg:cNvGrpSpPr>
                          <wpg:grpSpPr bwMode="auto">
                            <a:xfrm>
                              <a:off x="0" y="0"/>
                              <a:ext cx="31060" cy="18360"/>
                              <a:chOff x="0" y="0"/>
                              <a:chExt cx="31060" cy="18360"/>
                            </a:xfrm>
                          </wpg:grpSpPr>
                          <wpg:grpSp>
                            <wpg:cNvPr id="88" name="Group 4"/>
                            <wpg:cNvGrpSpPr>
                              <a:grpSpLocks/>
                            </wpg:cNvGrpSpPr>
                            <wpg:grpSpPr bwMode="auto">
                              <a:xfrm>
                                <a:off x="0" y="290"/>
                                <a:ext cx="17925" cy="18070"/>
                                <a:chOff x="0" y="0"/>
                                <a:chExt cx="17925" cy="18070"/>
                              </a:xfrm>
                            </wpg:grpSpPr>
                            <wps:wsp>
                              <wps:cNvPr id="89" name="Rectangle 23"/>
                              <wps:cNvSpPr>
                                <a:spLocks/>
                              </wps:cNvSpPr>
                              <wps:spPr bwMode="auto">
                                <a:xfrm>
                                  <a:off x="0" y="0"/>
                                  <a:ext cx="17852" cy="4717"/>
                                </a:xfrm>
                                <a:prstGeom prst="rect">
                                  <a:avLst/>
                                </a:prstGeom>
                                <a:solidFill>
                                  <a:schemeClr val="lt1">
                                    <a:lumMod val="100000"/>
                                    <a:lumOff val="0"/>
                                  </a:schemeClr>
                                </a:solidFill>
                                <a:ln w="19050">
                                  <a:solidFill>
                                    <a:schemeClr val="tx1">
                                      <a:lumMod val="100000"/>
                                      <a:lumOff val="0"/>
                                    </a:schemeClr>
                                  </a:solidFill>
                                  <a:miter lim="800000"/>
                                  <a:headEnd/>
                                  <a:tailEnd/>
                                </a:ln>
                              </wps:spPr>
                              <wps:txbx>
                                <w:txbxContent>
                                  <w:p w14:paraId="304F592F" w14:textId="364474E5" w:rsidR="00B46A5E" w:rsidRPr="00361F50" w:rsidRDefault="00B46A5E" w:rsidP="0091798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Risiko Bisnis</w:t>
                                    </w:r>
                                  </w:p>
                                  <w:p w14:paraId="6F1D1C64" w14:textId="77777777" w:rsidR="00B46A5E" w:rsidRDefault="00B46A5E" w:rsidP="009179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(X1)</w:t>
                                    </w:r>
                                  </w:p>
                                  <w:p w14:paraId="4AD70AA2" w14:textId="77777777" w:rsidR="00B46A5E" w:rsidRDefault="00B46A5E" w:rsidP="00917987">
                                    <w:pPr>
                                      <w:jc w:val="center"/>
                                    </w:pPr>
                                  </w:p>
                                  <w:p w14:paraId="36BFCEAE" w14:textId="77777777" w:rsidR="00B46A5E" w:rsidRPr="00917987" w:rsidRDefault="00B46A5E" w:rsidP="00917987">
                                    <w:pPr>
                                      <w:jc w:val="center"/>
                                      <w:rPr>
                                        <w:rFonts w:ascii="Times New Roman" w:hAnsi="Times New Roman" w:cs="Times New Roman"/>
                                        <w:b/>
                                        <w:outline/>
                                        <w:color w:val="5B9BD5" w:themeColor="accent5"/>
                                        <w:sz w:val="24"/>
                                        <w:szCs w:val="24"/>
                                        <w14:textOutline w14:w="9525" w14:cap="flat" w14:cmpd="sng" w14:algn="ctr">
                                          <w14:solidFill>
                                            <w14:schemeClr w14:val="accent5"/>
                                          </w14:solidFill>
                                          <w14:prstDash w14:val="solid"/>
                                          <w14:round/>
                                        </w14:textOutline>
                                        <w14:textFill>
                                          <w14:noFill/>
                                        </w14:textFill>
                                      </w:rPr>
                                    </w:pPr>
                                  </w:p>
                                </w:txbxContent>
                              </wps:txbx>
                              <wps:bodyPr rot="0" vert="horz" wrap="square" lIns="91440" tIns="45720" rIns="91440" bIns="45720" anchor="ctr" anchorCtr="0" upright="1">
                                <a:noAutofit/>
                              </wps:bodyPr>
                            </wps:wsp>
                            <wps:wsp>
                              <wps:cNvPr id="90" name="Rectangle 14"/>
                              <wps:cNvSpPr>
                                <a:spLocks/>
                              </wps:cNvSpPr>
                              <wps:spPr bwMode="auto">
                                <a:xfrm>
                                  <a:off x="0" y="6602"/>
                                  <a:ext cx="17707" cy="4717"/>
                                </a:xfrm>
                                <a:prstGeom prst="rect">
                                  <a:avLst/>
                                </a:prstGeom>
                                <a:solidFill>
                                  <a:schemeClr val="lt1">
                                    <a:lumMod val="100000"/>
                                    <a:lumOff val="0"/>
                                  </a:schemeClr>
                                </a:solidFill>
                                <a:ln w="19050">
                                  <a:solidFill>
                                    <a:schemeClr val="tx1">
                                      <a:lumMod val="100000"/>
                                      <a:lumOff val="0"/>
                                    </a:schemeClr>
                                  </a:solidFill>
                                  <a:miter lim="800000"/>
                                  <a:headEnd/>
                                  <a:tailEnd/>
                                </a:ln>
                              </wps:spPr>
                              <wps:txbx>
                                <w:txbxContent>
                                  <w:p w14:paraId="7768BD47" w14:textId="2245788C" w:rsidR="00B46A5E" w:rsidRPr="00361F50" w:rsidRDefault="00B46A5E" w:rsidP="00361F50">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Risiko Keuangan</w:t>
                                    </w:r>
                                  </w:p>
                                  <w:p w14:paraId="0832455B" w14:textId="77777777" w:rsidR="00B46A5E" w:rsidRDefault="00B46A5E" w:rsidP="00917987">
                                    <w:pPr>
                                      <w:spacing w:after="0"/>
                                      <w:jc w:val="center"/>
                                    </w:pPr>
                                    <w:r>
                                      <w:rPr>
                                        <w:rFonts w:ascii="Times New Roman" w:hAnsi="Times New Roman" w:cs="Times New Roman"/>
                                        <w:sz w:val="24"/>
                                        <w:szCs w:val="24"/>
                                      </w:rPr>
                                      <w:t>(X2)</w:t>
                                    </w:r>
                                  </w:p>
                                  <w:p w14:paraId="0B9B7194" w14:textId="77777777" w:rsidR="00B46A5E" w:rsidRDefault="00B46A5E" w:rsidP="00917987">
                                    <w:pPr>
                                      <w:jc w:val="center"/>
                                      <w:rPr>
                                        <w:rFonts w:ascii="Times New Roman" w:hAnsi="Times New Roman" w:cs="Times New Roman"/>
                                        <w:color w:val="000000" w:themeColor="text1"/>
                                        <w:sz w:val="24"/>
                                        <w:szCs w:val="24"/>
                                      </w:rPr>
                                    </w:pPr>
                                  </w:p>
                                </w:txbxContent>
                              </wps:txbx>
                              <wps:bodyPr rot="0" vert="horz" wrap="square" lIns="91440" tIns="45720" rIns="91440" bIns="45720" anchor="ctr" anchorCtr="0" upright="1">
                                <a:noAutofit/>
                              </wps:bodyPr>
                            </wps:wsp>
                            <wps:wsp>
                              <wps:cNvPr id="91" name="Rectangle 7"/>
                              <wps:cNvSpPr>
                                <a:spLocks/>
                              </wps:cNvSpPr>
                              <wps:spPr bwMode="auto">
                                <a:xfrm>
                                  <a:off x="0" y="13425"/>
                                  <a:ext cx="17925" cy="4645"/>
                                </a:xfrm>
                                <a:prstGeom prst="rect">
                                  <a:avLst/>
                                </a:prstGeom>
                                <a:solidFill>
                                  <a:schemeClr val="lt1">
                                    <a:lumMod val="100000"/>
                                    <a:lumOff val="0"/>
                                  </a:schemeClr>
                                </a:solidFill>
                                <a:ln w="19050">
                                  <a:solidFill>
                                    <a:schemeClr val="tx1">
                                      <a:lumMod val="100000"/>
                                      <a:lumOff val="0"/>
                                    </a:schemeClr>
                                  </a:solidFill>
                                  <a:miter lim="800000"/>
                                  <a:headEnd/>
                                  <a:tailEnd/>
                                </a:ln>
                              </wps:spPr>
                              <wps:txbx>
                                <w:txbxContent>
                                  <w:p w14:paraId="6560F31C" w14:textId="0933B2A7" w:rsidR="00B46A5E" w:rsidRPr="00361F50" w:rsidRDefault="00B46A5E" w:rsidP="00917987">
                                    <w:pPr>
                                      <w:spacing w:after="0"/>
                                      <w:jc w:val="center"/>
                                      <w:rPr>
                                        <w:rFonts w:ascii="Times New Roman" w:hAnsi="Times New Roman" w:cs="Times New Roman"/>
                                        <w:iCs/>
                                        <w:sz w:val="24"/>
                                        <w:szCs w:val="24"/>
                                        <w:lang w:val="id-ID"/>
                                      </w:rPr>
                                    </w:pPr>
                                    <w:r>
                                      <w:rPr>
                                        <w:rFonts w:ascii="Times New Roman" w:hAnsi="Times New Roman" w:cs="Times New Roman"/>
                                        <w:iCs/>
                                        <w:sz w:val="24"/>
                                        <w:szCs w:val="24"/>
                                        <w:lang w:val="id-ID"/>
                                      </w:rPr>
                                      <w:t>Pertumbuhan Penjualan</w:t>
                                    </w:r>
                                  </w:p>
                                  <w:p w14:paraId="535B69CA" w14:textId="77777777" w:rsidR="00B46A5E" w:rsidRDefault="00B46A5E" w:rsidP="00917987">
                                    <w:pPr>
                                      <w:spacing w:after="0"/>
                                      <w:jc w:val="center"/>
                                      <w:rPr>
                                        <w:rFonts w:ascii="Times New Roman" w:hAnsi="Times New Roman" w:cs="Times New Roman"/>
                                        <w:i/>
                                        <w:sz w:val="24"/>
                                        <w:szCs w:val="24"/>
                                      </w:rPr>
                                    </w:pPr>
                                    <w:r>
                                      <w:rPr>
                                        <w:rFonts w:ascii="Times New Roman" w:hAnsi="Times New Roman" w:cs="Times New Roman"/>
                                        <w:sz w:val="24"/>
                                        <w:szCs w:val="24"/>
                                      </w:rPr>
                                      <w:t xml:space="preserve"> (X3)</w:t>
                                    </w:r>
                                  </w:p>
                                  <w:p w14:paraId="74F64472" w14:textId="77777777" w:rsidR="00B46A5E" w:rsidRDefault="00B46A5E" w:rsidP="00917987">
                                    <w:pPr>
                                      <w:jc w:val="center"/>
                                      <w:rPr>
                                        <w:rFonts w:ascii="Times New Roman" w:hAnsi="Times New Roman" w:cs="Times New Roman"/>
                                        <w:sz w:val="24"/>
                                        <w:szCs w:val="24"/>
                                      </w:rPr>
                                    </w:pPr>
                                  </w:p>
                                </w:txbxContent>
                              </wps:txbx>
                              <wps:bodyPr rot="0" vert="horz" wrap="square" lIns="91440" tIns="45720" rIns="91440" bIns="45720" anchor="ctr" anchorCtr="0" upright="1">
                                <a:noAutofit/>
                              </wps:bodyPr>
                            </wps:wsp>
                          </wpg:grpSp>
                          <wps:wsp>
                            <wps:cNvPr id="92" name="Straight Arrow Connector 15"/>
                            <wps:cNvCnPr>
                              <a:cxnSpLocks/>
                            </wps:cNvCnPr>
                            <wps:spPr bwMode="auto">
                              <a:xfrm>
                                <a:off x="17997" y="9688"/>
                                <a:ext cx="12649" cy="0"/>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93" name="Straight Arrow Connector 19"/>
                            <wps:cNvCnPr>
                              <a:cxnSpLocks/>
                            </wps:cNvCnPr>
                            <wps:spPr bwMode="auto">
                              <a:xfrm>
                                <a:off x="18215" y="1524"/>
                                <a:ext cx="12649" cy="6858"/>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94" name="Straight Arrow Connector 9"/>
                            <wps:cNvCnPr>
                              <a:cxnSpLocks/>
                            </wps:cNvCnPr>
                            <wps:spPr bwMode="auto">
                              <a:xfrm flipV="1">
                                <a:off x="17852" y="10541"/>
                                <a:ext cx="13208" cy="7043"/>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95" name="Group 6"/>
                            <wpg:cNvGrpSpPr>
                              <a:grpSpLocks/>
                            </wpg:cNvGrpSpPr>
                            <wpg:grpSpPr bwMode="auto">
                              <a:xfrm>
                                <a:off x="21336" y="0"/>
                                <a:ext cx="6580" cy="16673"/>
                                <a:chOff x="0" y="0"/>
                                <a:chExt cx="6580" cy="16673"/>
                              </a:xfrm>
                            </wpg:grpSpPr>
                            <wps:wsp>
                              <wps:cNvPr id="96" name="Text Box 18"/>
                              <wps:cNvSpPr txBox="1">
                                <a:spLocks/>
                              </wps:cNvSpPr>
                              <wps:spPr bwMode="auto">
                                <a:xfrm>
                                  <a:off x="72" y="0"/>
                                  <a:ext cx="6001" cy="2667"/>
                                </a:xfrm>
                                <a:prstGeom prst="rect">
                                  <a:avLst/>
                                </a:prstGeom>
                                <a:solidFill>
                                  <a:schemeClr val="bg1">
                                    <a:lumMod val="100000"/>
                                    <a:lumOff val="0"/>
                                  </a:schemeClr>
                                </a:solidFill>
                                <a:ln w="6350">
                                  <a:solidFill>
                                    <a:schemeClr val="bg1">
                                      <a:lumMod val="100000"/>
                                      <a:lumOff val="0"/>
                                    </a:schemeClr>
                                  </a:solidFill>
                                  <a:miter lim="800000"/>
                                  <a:headEnd/>
                                  <a:tailEnd/>
                                </a:ln>
                              </wps:spPr>
                              <wps:txbx>
                                <w:txbxContent>
                                  <w:p w14:paraId="26ACAFFE" w14:textId="77777777" w:rsidR="00B46A5E" w:rsidRDefault="00B46A5E" w:rsidP="00917987">
                                    <w:pPr>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16"/>
                                        <w:szCs w:val="24"/>
                                      </w:rPr>
                                      <w:t>1</w:t>
                                    </w:r>
                                    <w:r>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wps:wsp>
                              <wps:cNvPr id="97" name="Text Box 16"/>
                              <wps:cNvSpPr txBox="1">
                                <a:spLocks noChangeArrowheads="1"/>
                              </wps:cNvSpPr>
                              <wps:spPr bwMode="auto">
                                <a:xfrm>
                                  <a:off x="0" y="5588"/>
                                  <a:ext cx="5810" cy="266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9E87060" w14:textId="2ABB9561" w:rsidR="00B46A5E" w:rsidRDefault="00B46A5E" w:rsidP="00917987">
                                    <w:pPr>
                                      <w:jc w:val="right"/>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16"/>
                                        <w:szCs w:val="16"/>
                                      </w:rPr>
                                      <w:t>2</w:t>
                                    </w:r>
                                    <w:r>
                                      <w:rPr>
                                        <w:rFonts w:ascii="Times New Roman" w:hAnsi="Times New Roman" w:cs="Times New Roman"/>
                                        <w:sz w:val="24"/>
                                        <w:szCs w:val="24"/>
                                      </w:rPr>
                                      <w:t xml:space="preserve"> (</w:t>
                                    </w:r>
                                    <w:r>
                                      <w:rPr>
                                        <w:rFonts w:ascii="Times New Roman" w:hAnsi="Times New Roman" w:cs="Times New Roman"/>
                                        <w:sz w:val="24"/>
                                        <w:szCs w:val="24"/>
                                        <w:lang w:val="id-ID"/>
                                      </w:rPr>
                                      <w:t>-</w:t>
                                    </w:r>
                                    <w:r>
                                      <w:rPr>
                                        <w:rFonts w:ascii="Times New Roman" w:hAnsi="Times New Roman" w:cs="Times New Roman"/>
                                        <w:sz w:val="24"/>
                                        <w:szCs w:val="24"/>
                                      </w:rPr>
                                      <w:t>)</w:t>
                                    </w:r>
                                  </w:p>
                                </w:txbxContent>
                              </wps:txbx>
                              <wps:bodyPr rot="0" vert="horz" wrap="square" lIns="91440" tIns="45720" rIns="91440" bIns="45720" anchor="t" anchorCtr="0" upright="1">
                                <a:noAutofit/>
                              </wps:bodyPr>
                            </wps:wsp>
                            <wps:wsp>
                              <wps:cNvPr id="98" name="Text Box 5"/>
                              <wps:cNvSpPr txBox="1">
                                <a:spLocks noChangeArrowheads="1"/>
                              </wps:cNvSpPr>
                              <wps:spPr bwMode="auto">
                                <a:xfrm>
                                  <a:off x="217" y="14006"/>
                                  <a:ext cx="6363" cy="266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52BE931" w14:textId="463BE2F8" w:rsidR="00B46A5E" w:rsidRDefault="00B46A5E" w:rsidP="00917987">
                                    <w:pPr>
                                      <w:jc w:val="center"/>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16"/>
                                        <w:szCs w:val="16"/>
                                      </w:rPr>
                                      <w:t>3</w:t>
                                    </w:r>
                                    <w:r>
                                      <w:rPr>
                                        <w:rFonts w:ascii="Times New Roman" w:hAnsi="Times New Roman" w:cs="Times New Roman"/>
                                        <w:sz w:val="24"/>
                                        <w:szCs w:val="24"/>
                                      </w:rPr>
                                      <w:t xml:space="preserve"> (</w:t>
                                    </w:r>
                                    <w:r>
                                      <w:rPr>
                                        <w:rFonts w:ascii="Times New Roman" w:hAnsi="Times New Roman" w:cs="Times New Roman"/>
                                        <w:sz w:val="24"/>
                                        <w:szCs w:val="24"/>
                                        <w:lang w:val="id-ID"/>
                                      </w:rPr>
                                      <w:t>-</w:t>
                                    </w:r>
                                    <w:r>
                                      <w:rPr>
                                        <w:rFonts w:ascii="Times New Roman" w:hAnsi="Times New Roman" w:cs="Times New Roman"/>
                                        <w:sz w:val="24"/>
                                        <w:szCs w:val="24"/>
                                      </w:rPr>
                                      <w:t>)</w:t>
                                    </w:r>
                                  </w:p>
                                </w:txbxContent>
                              </wps:txbx>
                              <wps:bodyPr rot="0" vert="horz" wrap="square" lIns="91440" tIns="45720" rIns="91440" bIns="45720" anchor="t" anchorCtr="0" upright="1">
                                <a:noAutofit/>
                              </wps:bodyPr>
                            </wps:wsp>
                          </wpg:grpSp>
                        </wpg:grpSp>
                      </wpg:grpSp>
                      <wps:wsp>
                        <wps:cNvPr id="99" name="Text Box 1"/>
                        <wps:cNvSpPr txBox="1">
                          <a:spLocks noChangeArrowheads="1"/>
                        </wps:cNvSpPr>
                        <wps:spPr bwMode="auto">
                          <a:xfrm>
                            <a:off x="21985" y="20288"/>
                            <a:ext cx="5931" cy="2667"/>
                          </a:xfrm>
                          <a:prstGeom prst="rect">
                            <a:avLst/>
                          </a:prstGeom>
                          <a:solidFill>
                            <a:srgbClr val="FFFFFF"/>
                          </a:solidFill>
                          <a:ln w="9525">
                            <a:solidFill>
                              <a:schemeClr val="bg1">
                                <a:lumMod val="100000"/>
                                <a:lumOff val="0"/>
                              </a:schemeClr>
                            </a:solidFill>
                            <a:miter lim="800000"/>
                            <a:headEnd/>
                            <a:tailEnd/>
                          </a:ln>
                        </wps:spPr>
                        <wps:txbx>
                          <w:txbxContent>
                            <w:p w14:paraId="309DE03B" w14:textId="37C0AE7C" w:rsidR="00B46A5E" w:rsidRPr="00361F50" w:rsidRDefault="00B46A5E" w:rsidP="00917987">
                              <w:pPr>
                                <w:jc w:val="center"/>
                                <w:rPr>
                                  <w:rFonts w:ascii="Times New Roman" w:hAnsi="Times New Roman" w:cs="Times New Roman"/>
                                  <w:sz w:val="24"/>
                                  <w:szCs w:val="24"/>
                                  <w:lang w:val="id-ID"/>
                                </w:rPr>
                              </w:pPr>
                              <w:r>
                                <w:rPr>
                                  <w:rFonts w:ascii="Times New Roman" w:hAnsi="Times New Roman" w:cs="Times New Roman"/>
                                  <w:sz w:val="24"/>
                                  <w:szCs w:val="24"/>
                                </w:rPr>
                                <w:t>H</w:t>
                              </w:r>
                              <w:r>
                                <w:rPr>
                                  <w:rFonts w:ascii="Times New Roman" w:hAnsi="Times New Roman" w:cs="Times New Roman"/>
                                  <w:sz w:val="16"/>
                                  <w:szCs w:val="16"/>
                                </w:rPr>
                                <w:t>4</w:t>
                              </w:r>
                            </w:p>
                          </w:txbxContent>
                        </wps:txbx>
                        <wps:bodyPr rot="0" vert="horz" wrap="square" lIns="91440" tIns="45720" rIns="91440" bIns="45720" anchor="t" anchorCtr="0" upright="1">
                          <a:noAutofit/>
                        </wps:bodyPr>
                      </wps:wsp>
                    </wpg:wgp>
                  </a:graphicData>
                </a:graphic>
              </wp:inline>
            </w:drawing>
          </mc:Choice>
          <mc:Fallback>
            <w:pict>
              <v:group id="Group 20" o:spid="_x0000_s1027" style="width:406.6pt;height:188.6pt;mso-position-horizontal-relative:char;mso-position-vertical-relative:line" coordsize="49353,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">
                <v:group id="Group 13" o:spid="_x0000_s1028" style="position:absolute;width:49353;height:23952" coordsize="49353,23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rect id="Rectangle 11" o:spid="_x0000_s1029" style="position:absolute;left:31350;top:7474;width:18003;height:4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CkJcAA&#10;AADbAAAADwAAAGRycy9kb3ducmV2LnhtbERPy4rCMBTdD/gP4QruxrQuHKlGKYooyAg+Frq7NNe2&#10;2tyUJtb692YxMMvDec8WnalES40rLSuIhxEI4szqknMF59P6ewLCeWSNlWVS8CYHi3nva4aJti8+&#10;UHv0uQgh7BJUUHhfJ1K6rCCDbmhr4sDdbGPQB9jkUjf4CuGmkqMoGkuDJYeGAmtaFpQ9jk+jYCdz&#10;d2n3P1sa/V7T1WFT8d3FSg36XToF4anz/+I/91YrmIT14Uv4AX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LCkJcAAAADbAAAADwAAAAAAAAAAAAAAAACYAgAAZHJzL2Rvd25y&#10;ZXYueG1sUEsFBgAAAAAEAAQA9QAAAIUDAAAAAA==&#10;" fillcolor="white [3201]" strokecolor="black [3213]" strokeweight="1.5pt">
                    <v:path arrowok="t"/>
                    <v:textbox>
                      <w:txbxContent>
                        <w:p w14:paraId="07402D41" w14:textId="15362191" w:rsidR="00B46A5E" w:rsidRPr="00361F50" w:rsidRDefault="00B46A5E" w:rsidP="00917987">
                          <w:pPr>
                            <w:spacing w:after="0"/>
                            <w:jc w:val="center"/>
                            <w:rPr>
                              <w:rFonts w:ascii="Times New Roman" w:hAnsi="Times New Roman" w:cs="Times New Roman"/>
                              <w:sz w:val="24"/>
                              <w:szCs w:val="24"/>
                              <w:lang w:val="id-ID"/>
                            </w:rPr>
                          </w:pPr>
                          <w:r w:rsidRPr="00361F50">
                            <w:rPr>
                              <w:rFonts w:ascii="Times New Roman" w:hAnsi="Times New Roman" w:cs="Times New Roman"/>
                              <w:iCs/>
                              <w:sz w:val="24"/>
                              <w:szCs w:val="24"/>
                              <w:lang w:val="id-ID"/>
                            </w:rPr>
                            <w:t>Kinerja Keuangan</w:t>
                          </w:r>
                        </w:p>
                        <w:p w14:paraId="4414C67E" w14:textId="77777777" w:rsidR="00B46A5E" w:rsidRDefault="00B46A5E" w:rsidP="00917987">
                          <w:pPr>
                            <w:spacing w:after="0"/>
                            <w:jc w:val="center"/>
                            <w:rPr>
                              <w:rFonts w:ascii="Times New Roman" w:hAnsi="Times New Roman" w:cs="Times New Roman"/>
                              <w:sz w:val="24"/>
                              <w:szCs w:val="24"/>
                            </w:rPr>
                          </w:pPr>
                          <w:r>
                            <w:rPr>
                              <w:rFonts w:ascii="Times New Roman" w:hAnsi="Times New Roman" w:cs="Times New Roman"/>
                              <w:sz w:val="24"/>
                              <w:szCs w:val="24"/>
                            </w:rPr>
                            <w:t>(Y)</w:t>
                          </w:r>
                        </w:p>
                        <w:p w14:paraId="6C0FAC3C" w14:textId="77777777" w:rsidR="00B46A5E" w:rsidRDefault="00B46A5E" w:rsidP="00917987">
                          <w:pPr>
                            <w:jc w:val="center"/>
                            <w:rPr>
                              <w:rFonts w:ascii="Times New Roman" w:hAnsi="Times New Roman" w:cs="Times New Roman"/>
                              <w:color w:val="000000" w:themeColor="text1"/>
                              <w:sz w:val="24"/>
                              <w:szCs w:val="24"/>
                            </w:rPr>
                          </w:pPr>
                        </w:p>
                      </w:txbxContent>
                    </v:textbox>
                  </v:rect>
                  <v:group id="Group 12" o:spid="_x0000_s1030" style="position:absolute;left:8362;top:20523;width:32385;height:3429" coordorigin="-200,2380" coordsize="32385,3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line id="Straight Connector 2" o:spid="_x0000_s1031" style="position:absolute;visibility:visible;mso-wrap-style:square" from="-200,2380" to="-200,5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waGMQAAADbAAAADwAAAGRycy9kb3ducmV2LnhtbESPS2vDMBCE74X+B7GFXkoiO5TGcaOE&#10;EEjpIYe8Lrkt0sY2tVbGUvz491Uh0OMwM98wy/Vga9FR6yvHCtJpAoJYO1NxoeBy3k0yED4gG6wd&#10;k4KRPKxXz09LzI3r+UjdKRQiQtjnqKAMocml9Loki37qGuLo3VxrMUTZFtK02Ee4reUsST6kxYrj&#10;QokNbUvSP6e7VaDneMVDOOPhbTNmi7rSX0W6V+r1Zdh8ggg0hP/wo/1tFGTv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BoYxAAAANsAAAAPAAAAAAAAAAAA&#10;AAAAAKECAABkcnMvZG93bnJldi54bWxQSwUGAAAAAAQABAD5AAAAkgMAAAAA&#10;" strokecolor="black [3200]" strokeweight="1.5pt">
                      <v:stroke dashstyle="3 1" joinstyle="miter"/>
                      <o:lock v:ext="edit" shapetype="f"/>
                    </v:line>
                    <v:line id="Straight Connector 3" o:spid="_x0000_s1032" style="position:absolute;flip:y;visibility:visible;mso-wrap-style:square" from="-200,5714" to="32184,5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REacUAAADbAAAADwAAAGRycy9kb3ducmV2LnhtbESPQWvCQBSE7wX/w/KE3upGS1VSVxFR&#10;0YMHE6H19si+JsHs25DdJvHfu0Khx2FmvmEWq95UoqXGlZYVjEcRCOLM6pJzBZd09zYH4Tyyxsoy&#10;KbiTg9Vy8LLAWNuOz9QmPhcBwi5GBYX3dSylywoy6Ea2Jg7ej20M+iCbXOoGuwA3lZxE0VQaLDks&#10;FFjTpqDslvwaBem1f6/3m+3x+pXh4Tg7Tb5P471Sr8N+/QnCU+//w3/tg1Yw/4Dnl/AD5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REacUAAADbAAAADwAAAAAAAAAA&#10;AAAAAAChAgAAZHJzL2Rvd25yZXYueG1sUEsFBgAAAAAEAAQA+QAAAJMDAAAAAA==&#10;" strokecolor="black [3200]" strokeweight="1.5pt">
                      <v:stroke dashstyle="3 1" joinstyle="miter"/>
                      <o:lock v:ext="edit" shapetype="f"/>
                    </v:line>
                  </v:group>
                  <v:shapetype id="_x0000_t32" coordsize="21600,21600" o:spt="32" o:oned="t" path="m,l21600,21600e" filled="f">
                    <v:path arrowok="t" fillok="f" o:connecttype="none"/>
                    <o:lock v:ext="edit" shapetype="t"/>
                  </v:shapetype>
                  <v:shape id="Straight Arrow Connector 8" o:spid="_x0000_s1033" type="#_x0000_t32" style="position:absolute;left:40603;top:12210;width:144;height:1164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yMg8MAAADbAAAADwAAAGRycy9kb3ducmV2LnhtbESPQWsCMRSE70L/Q3iF3jS7PaisRtGC&#10;tHhz68Hjc/NMFjcvyyZ1V3+9KRR6HGbmG2a5HlwjbtSF2rOCfJKBIK68rtkoOH7vxnMQISJrbDyT&#10;gjsFWK9eRksstO/5QLcyGpEgHApUYGNsCylDZclhmPiWOHkX3zmMSXZG6g77BHeNfM+yqXRYc1qw&#10;2NKHpepa/jgFPCvP9vC5P2/ze39yO7N5XHKj1NvrsFmAiDTE//Bf+0srmE/h90v6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MjIPDAAAA2wAAAA8AAAAAAAAAAAAA&#10;AAAAoQIAAGRycy9kb3ducmV2LnhtbFBLBQYAAAAABAAEAPkAAACRAwAAAAA=&#10;" strokecolor="black [3200]" strokeweight="1.5pt">
                    <v:stroke dashstyle="3 1" endarrow="block" joinstyle="miter"/>
                    <o:lock v:ext="edit" shapetype="f"/>
                  </v:shape>
                  <v:group id="Group 10" o:spid="_x0000_s1034" style="position:absolute;width:31060;height:18360" coordsize="31060,18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group id="Group 4" o:spid="_x0000_s1035" style="position:absolute;top:290;width:17925;height:18070" coordsize="17925,18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rect id="Rectangle 23" o:spid="_x0000_s1036" style="position:absolute;width:17852;height:4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oNuMQA&#10;AADbAAAADwAAAGRycy9kb3ducmV2LnhtbESPS4vCQBCE7wv+h6EFb+tEDz6io4jLoiAr+Djorcm0&#10;STTTEzJjjP/eWRA8FlX1FTWdN6YQNVUut6yg141AECdW55wqOB5+v0cgnEfWWFgmBU9yMJ+1vqYY&#10;a/vgHdV7n4oAYRejgsz7MpbSJRkZdF1bEgfvYiuDPsgqlbrCR4CbQvajaCAN5hwWMixpmVFy29+N&#10;go1M3aneDtfU/zsvfnargq+up1Sn3SwmIDw1/hN+t9dawWgM/1/C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KDbjEAAAA2wAAAA8AAAAAAAAAAAAAAAAAmAIAAGRycy9k&#10;b3ducmV2LnhtbFBLBQYAAAAABAAEAPUAAACJAwAAAAA=&#10;" fillcolor="white [3201]" strokecolor="black [3213]" strokeweight="1.5pt">
                        <v:path arrowok="t"/>
                        <v:textbox>
                          <w:txbxContent>
                            <w:p w14:paraId="304F592F" w14:textId="364474E5" w:rsidR="00B46A5E" w:rsidRPr="00361F50" w:rsidRDefault="00B46A5E" w:rsidP="0091798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Risiko Bisnis</w:t>
                              </w:r>
                            </w:p>
                            <w:p w14:paraId="6F1D1C64" w14:textId="77777777" w:rsidR="00B46A5E" w:rsidRDefault="00B46A5E" w:rsidP="009179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(X1)</w:t>
                              </w:r>
                            </w:p>
                            <w:p w14:paraId="4AD70AA2" w14:textId="77777777" w:rsidR="00B46A5E" w:rsidRDefault="00B46A5E" w:rsidP="00917987">
                              <w:pPr>
                                <w:jc w:val="center"/>
                              </w:pPr>
                            </w:p>
                            <w:p w14:paraId="36BFCEAE" w14:textId="77777777" w:rsidR="00B46A5E" w:rsidRPr="00917987" w:rsidRDefault="00B46A5E" w:rsidP="00917987">
                              <w:pPr>
                                <w:jc w:val="center"/>
                                <w:rPr>
                                  <w:rFonts w:ascii="Times New Roman" w:hAnsi="Times New Roman" w:cs="Times New Roman"/>
                                  <w:b/>
                                  <w:outline/>
                                  <w:color w:val="5B9BD5" w:themeColor="accent5"/>
                                  <w:sz w:val="24"/>
                                  <w:szCs w:val="24"/>
                                  <w14:textOutline w14:w="9525" w14:cap="flat" w14:cmpd="sng" w14:algn="ctr">
                                    <w14:solidFill>
                                      <w14:schemeClr w14:val="accent5"/>
                                    </w14:solidFill>
                                    <w14:prstDash w14:val="solid"/>
                                    <w14:round/>
                                  </w14:textOutline>
                                  <w14:textFill>
                                    <w14:noFill/>
                                  </w14:textFill>
                                </w:rPr>
                              </w:pPr>
                            </w:p>
                          </w:txbxContent>
                        </v:textbox>
                      </v:rect>
                      <v:rect id="Rectangle 14" o:spid="_x0000_s1037" style="position:absolute;top:6602;width:17707;height:4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ky+MIA&#10;AADbAAAADwAAAGRycy9kb3ducmV2LnhtbERPTWvCQBC9F/oflhG81Y05aBuzkVARBbGg9aC3ITtN&#10;UrOzIbvG9N93D4LHx/tOl4NpRE+dqy0rmE4iEMSF1TWXCk7f67d3EM4ja2wsk4I/crDMXl9STLS9&#10;84H6oy9FCGGXoILK+zaR0hUVGXQT2xIH7sd2Bn2AXSl1h/cQbhoZR9FMGqw5NFTY0mdFxfV4Mwp2&#10;snTn/mu+pXh/yVeHTcO/bqrUeDTkCxCeBv8UP9xbreAjrA9fwg+Q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aTL4wgAAANsAAAAPAAAAAAAAAAAAAAAAAJgCAABkcnMvZG93&#10;bnJldi54bWxQSwUGAAAAAAQABAD1AAAAhwMAAAAA&#10;" fillcolor="white [3201]" strokecolor="black [3213]" strokeweight="1.5pt">
                        <v:path arrowok="t"/>
                        <v:textbox>
                          <w:txbxContent>
                            <w:p w14:paraId="7768BD47" w14:textId="2245788C" w:rsidR="00B46A5E" w:rsidRPr="00361F50" w:rsidRDefault="00B46A5E" w:rsidP="00361F50">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Risiko Keuangan</w:t>
                              </w:r>
                            </w:p>
                            <w:p w14:paraId="0832455B" w14:textId="77777777" w:rsidR="00B46A5E" w:rsidRDefault="00B46A5E" w:rsidP="00917987">
                              <w:pPr>
                                <w:spacing w:after="0"/>
                                <w:jc w:val="center"/>
                              </w:pPr>
                              <w:r>
                                <w:rPr>
                                  <w:rFonts w:ascii="Times New Roman" w:hAnsi="Times New Roman" w:cs="Times New Roman"/>
                                  <w:sz w:val="24"/>
                                  <w:szCs w:val="24"/>
                                </w:rPr>
                                <w:t>(X2)</w:t>
                              </w:r>
                            </w:p>
                            <w:p w14:paraId="0B9B7194" w14:textId="77777777" w:rsidR="00B46A5E" w:rsidRDefault="00B46A5E" w:rsidP="00917987">
                              <w:pPr>
                                <w:jc w:val="center"/>
                                <w:rPr>
                                  <w:rFonts w:ascii="Times New Roman" w:hAnsi="Times New Roman" w:cs="Times New Roman"/>
                                  <w:color w:val="000000" w:themeColor="text1"/>
                                  <w:sz w:val="24"/>
                                  <w:szCs w:val="24"/>
                                </w:rPr>
                              </w:pPr>
                            </w:p>
                          </w:txbxContent>
                        </v:textbox>
                      </v:rect>
                      <v:rect id="Rectangle 7" o:spid="_x0000_s1038" style="position:absolute;top:13425;width:17925;height:4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WXY8QA&#10;AADbAAAADwAAAGRycy9kb3ducmV2LnhtbESPT4vCMBTE74LfITxhb5rWw6pdo8guoiAK/jno7dG8&#10;bbvbvJQm1vrtjSB4HGbmN8x03ppSNFS7wrKCeBCBIE6tLjhTcDou+2MQziNrLC2Tgjs5mM+6nSkm&#10;2t54T83BZyJA2CWoIPe+SqR0aU4G3cBWxMH7tbVBH2SdSV3jLcBNKYdR9CkNFhwWcqzoO6f0/3A1&#10;CjYyc+dmN1rTcHtZ/OxXJf+5WKmPXrv4AuGp9e/wq73WCiYxPL+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ll2PEAAAA2wAAAA8AAAAAAAAAAAAAAAAAmAIAAGRycy9k&#10;b3ducmV2LnhtbFBLBQYAAAAABAAEAPUAAACJAwAAAAA=&#10;" fillcolor="white [3201]" strokecolor="black [3213]" strokeweight="1.5pt">
                        <v:path arrowok="t"/>
                        <v:textbox>
                          <w:txbxContent>
                            <w:p w14:paraId="6560F31C" w14:textId="0933B2A7" w:rsidR="00B46A5E" w:rsidRPr="00361F50" w:rsidRDefault="00B46A5E" w:rsidP="00917987">
                              <w:pPr>
                                <w:spacing w:after="0"/>
                                <w:jc w:val="center"/>
                                <w:rPr>
                                  <w:rFonts w:ascii="Times New Roman" w:hAnsi="Times New Roman" w:cs="Times New Roman"/>
                                  <w:iCs/>
                                  <w:sz w:val="24"/>
                                  <w:szCs w:val="24"/>
                                  <w:lang w:val="id-ID"/>
                                </w:rPr>
                              </w:pPr>
                              <w:r>
                                <w:rPr>
                                  <w:rFonts w:ascii="Times New Roman" w:hAnsi="Times New Roman" w:cs="Times New Roman"/>
                                  <w:iCs/>
                                  <w:sz w:val="24"/>
                                  <w:szCs w:val="24"/>
                                  <w:lang w:val="id-ID"/>
                                </w:rPr>
                                <w:t>Pertumbuhan Penjualan</w:t>
                              </w:r>
                            </w:p>
                            <w:p w14:paraId="535B69CA" w14:textId="77777777" w:rsidR="00B46A5E" w:rsidRDefault="00B46A5E" w:rsidP="00917987">
                              <w:pPr>
                                <w:spacing w:after="0"/>
                                <w:jc w:val="center"/>
                                <w:rPr>
                                  <w:rFonts w:ascii="Times New Roman" w:hAnsi="Times New Roman" w:cs="Times New Roman"/>
                                  <w:i/>
                                  <w:sz w:val="24"/>
                                  <w:szCs w:val="24"/>
                                </w:rPr>
                              </w:pPr>
                              <w:r>
                                <w:rPr>
                                  <w:rFonts w:ascii="Times New Roman" w:hAnsi="Times New Roman" w:cs="Times New Roman"/>
                                  <w:sz w:val="24"/>
                                  <w:szCs w:val="24"/>
                                </w:rPr>
                                <w:t xml:space="preserve"> (X3)</w:t>
                              </w:r>
                            </w:p>
                            <w:p w14:paraId="74F64472" w14:textId="77777777" w:rsidR="00B46A5E" w:rsidRDefault="00B46A5E" w:rsidP="00917987">
                              <w:pPr>
                                <w:jc w:val="center"/>
                                <w:rPr>
                                  <w:rFonts w:ascii="Times New Roman" w:hAnsi="Times New Roman" w:cs="Times New Roman"/>
                                  <w:sz w:val="24"/>
                                  <w:szCs w:val="24"/>
                                </w:rPr>
                              </w:pPr>
                            </w:p>
                          </w:txbxContent>
                        </v:textbox>
                      </v:rect>
                    </v:group>
                    <v:shape id="Straight Arrow Connector 15" o:spid="_x0000_s1039" type="#_x0000_t32" style="position:absolute;left:17997;top:9688;width:126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i/XsUAAADbAAAADwAAAGRycy9kb3ducmV2LnhtbESPQWvCQBSE7wX/w/KE3uqmgRaNrlIM&#10;pbH0oLaox0f2mcRk34bsqum/7xYEj8PMfMPMFr1pxIU6V1lW8DyKQBDnVldcKPj5fn8ag3AeWWNj&#10;mRT8koPFfPAww0TbK2/osvWFCBB2CSoovW8TKV1ekkE3si1x8I62M+iD7AqpO7wGuGlkHEWv0mDF&#10;YaHElpYl5fX2bBR8HdYfu8+XtOJ9ruus2ZxWR06Vehz2b1MQnnp/D9/amVYwieH/S/gB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i/XsUAAADbAAAADwAAAAAAAAAA&#10;AAAAAAChAgAAZHJzL2Rvd25yZXYueG1sUEsFBgAAAAAEAAQA+QAAAJMDAAAAAA==&#10;" strokecolor="black [3200]" strokeweight="1.5pt">
                      <v:stroke endarrow="block" joinstyle="miter"/>
                      <o:lock v:ext="edit" shapetype="f"/>
                    </v:shape>
                    <v:shape id="Straight Arrow Connector 19" o:spid="_x0000_s1040" type="#_x0000_t32" style="position:absolute;left:18215;top:1524;width:12649;height:6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QaxcYAAADbAAAADwAAAGRycy9kb3ducmV2LnhtbESPW2vCQBSE3wv+h+UIfWs2tig2upFS&#10;KdrigzdaHw/Zk4tmz4bsqum/dwtCH4eZ+YaZzjpTiwu1rrKsYBDFIIgzqysuFOx3H09jEM4ja6wt&#10;k4JfcjBLew9TTLS98oYuW1+IAGGXoILS+yaR0mUlGXSRbYiDl9vWoA+yLaRu8RrgppbPcTySBisO&#10;CyU29F5SdtqejYLVYb34/hrOK/7J9GlZb46fOc+Veux3bxMQnjr/H763l1rB6wv8fQk/QK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FEGsXGAAAA2wAAAA8AAAAAAAAA&#10;AAAAAAAAoQIAAGRycy9kb3ducmV2LnhtbFBLBQYAAAAABAAEAPkAAACUAwAAAAA=&#10;" strokecolor="black [3200]" strokeweight="1.5pt">
                      <v:stroke endarrow="block" joinstyle="miter"/>
                      <o:lock v:ext="edit" shapetype="f"/>
                    </v:shape>
                    <v:shape id="Straight Arrow Connector 9" o:spid="_x0000_s1041" type="#_x0000_t32" style="position:absolute;left:17852;top:10541;width:13208;height:70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llc8IAAADbAAAADwAAAGRycy9kb3ducmV2LnhtbESPwYrCQBBE78L+w9AL3nTiriyadRQR&#10;BEE8GP2AJtObBDM9MdNq8veOIOyxqK5XXYtV52p1pzZUng1Mxgko4tzbigsD59N2NAMVBNli7ZkM&#10;9BRgtfwYLDC1/sFHumdSqAjhkKKBUqRJtQ55SQ7D2DfE0fvzrUOJsi20bfER4a7WX0nyox1WHBtK&#10;bGhTUn7Jbi6+cThu+8Pucr3tq17q79kmk0lvzPCzW/+CEurk//id3lkD8ym8tkQA6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Vllc8IAAADbAAAADwAAAAAAAAAAAAAA&#10;AAChAgAAZHJzL2Rvd25yZXYueG1sUEsFBgAAAAAEAAQA+QAAAJADAAAAAA==&#10;" strokecolor="black [3200]" strokeweight="1.5pt">
                      <v:stroke endarrow="block" joinstyle="miter"/>
                      <o:lock v:ext="edit" shapetype="f"/>
                    </v:shape>
                    <v:group id="Group 6" o:spid="_x0000_s1042" style="position:absolute;left:21336;width:6580;height:16673" coordsize="6580,16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type id="_x0000_t202" coordsize="21600,21600" o:spt="202" path="m,l,21600r21600,l21600,xe">
                        <v:stroke joinstyle="miter"/>
                        <v:path gradientshapeok="t" o:connecttype="rect"/>
                      </v:shapetype>
                      <v:shape id="Text Box 18" o:spid="_x0000_s1043" type="#_x0000_t202" style="position:absolute;left:72;width:600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UMMUA&#10;AADbAAAADwAAAGRycy9kb3ducmV2LnhtbESPT2sCMRTE70K/Q3gFL6LZerC6GsWKpYIn/4B4e25e&#10;N1s3L8smuttv3wgFj8PM/IaZLVpbijvVvnCs4G2QgCDOnC44V3A8fPbHIHxA1lg6JgW/5GExf+nM&#10;MNWu4R3d9yEXEcI+RQUmhCqV0meGLPqBq4ij9+1qiyHKOpe6xibCbSmHSTKSFguOCwYrWhnKrvub&#10;VeDWx825l6y2zcfPV3HSl/bw7oxS3dd2OQURqA3P8H97oxVMRvD4En+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5QwxQAAANsAAAAPAAAAAAAAAAAAAAAAAJgCAABkcnMv&#10;ZG93bnJldi54bWxQSwUGAAAAAAQABAD1AAAAigMAAAAA&#10;" fillcolor="white [3212]" strokecolor="white [3212]" strokeweight=".5pt">
                        <v:path arrowok="t"/>
                        <v:textbox>
                          <w:txbxContent>
                            <w:p w14:paraId="26ACAFFE" w14:textId="77777777" w:rsidR="00B46A5E" w:rsidRDefault="00B46A5E" w:rsidP="00917987">
                              <w:pPr>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16"/>
                                  <w:szCs w:val="24"/>
                                </w:rPr>
                                <w:t>1</w:t>
                              </w:r>
                              <w:r>
                                <w:rPr>
                                  <w:rFonts w:ascii="Times New Roman" w:hAnsi="Times New Roman" w:cs="Times New Roman"/>
                                  <w:sz w:val="24"/>
                                  <w:szCs w:val="24"/>
                                </w:rPr>
                                <w:t xml:space="preserve"> (+)</w:t>
                              </w:r>
                            </w:p>
                          </w:txbxContent>
                        </v:textbox>
                      </v:shape>
                      <v:shape id="Text Box 16" o:spid="_x0000_s1044" type="#_x0000_t202" style="position:absolute;top:5588;width:581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lEsYA&#10;AADbAAAADwAAAGRycy9kb3ducmV2LnhtbESPT2vCQBTE74V+h+UVvNWNf6o2dRUVFcFD1Qrt8ZF9&#10;TYLZtzG7mvjtXaHQ4zAzv2HG08YU4kqVyy0r6LQjEMSJ1TmnCo5fq9cRCOeRNRaWScGNHEwnz09j&#10;jLWteU/Xg09FgLCLUUHmfRlL6ZKMDLq2LYmD92srgz7IKpW6wjrATSG7UTSQBnMOCxmWtMgoOR0u&#10;RkG9m6+/O7e3/tl8jpY/2/RYDHtLpVovzewDhKfG/4f/2hut4H0Ijy/hB8jJ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FlEsYAAADbAAAADwAAAAAAAAAAAAAAAACYAgAAZHJz&#10;L2Rvd25yZXYueG1sUEsFBgAAAAAEAAQA9QAAAIsDAAAAAA==&#10;" filled="f" strokecolor="white [3212]">
                        <v:textbox>
                          <w:txbxContent>
                            <w:p w14:paraId="49E87060" w14:textId="2ABB9561" w:rsidR="00B46A5E" w:rsidRDefault="00B46A5E" w:rsidP="00917987">
                              <w:pPr>
                                <w:jc w:val="right"/>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16"/>
                                  <w:szCs w:val="16"/>
                                </w:rPr>
                                <w:t>2</w:t>
                              </w:r>
                              <w:r>
                                <w:rPr>
                                  <w:rFonts w:ascii="Times New Roman" w:hAnsi="Times New Roman" w:cs="Times New Roman"/>
                                  <w:sz w:val="24"/>
                                  <w:szCs w:val="24"/>
                                </w:rPr>
                                <w:t xml:space="preserve"> (</w:t>
                              </w:r>
                              <w:r>
                                <w:rPr>
                                  <w:rFonts w:ascii="Times New Roman" w:hAnsi="Times New Roman" w:cs="Times New Roman"/>
                                  <w:sz w:val="24"/>
                                  <w:szCs w:val="24"/>
                                  <w:lang w:val="id-ID"/>
                                </w:rPr>
                                <w:t>-</w:t>
                              </w:r>
                              <w:r>
                                <w:rPr>
                                  <w:rFonts w:ascii="Times New Roman" w:hAnsi="Times New Roman" w:cs="Times New Roman"/>
                                  <w:sz w:val="24"/>
                                  <w:szCs w:val="24"/>
                                </w:rPr>
                                <w:t>)</w:t>
                              </w:r>
                            </w:p>
                          </w:txbxContent>
                        </v:textbox>
                      </v:shape>
                      <v:shape id="Text Box 5" o:spid="_x0000_s1045" type="#_x0000_t202" style="position:absolute;left:217;top:14006;width:636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7xYMMA&#10;AADbAAAADwAAAGRycy9kb3ducmV2LnhtbERPy2rCQBTdC/7DcIXudGKrVVNHaYuK0IVP0OUlc5uE&#10;Zu6kmdHEv3cWgsvDeU/njSnElSqXW1bQ70UgiBOrc04VHA/L7hiE88gaC8uk4EYO5rN2a4qxtjXv&#10;6Lr3qQgh7GJUkHlfxlK6JCODrmdL4sD92sqgD7BKpa6wDuGmkK9R9C4N5hwaMizpO6Pkb38xCurt&#10;1+rUvw0H/2YzXpx/0mMxelso9dJpPj9AeGr8U/xwr7WCSRgbvo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7xYMMAAADbAAAADwAAAAAAAAAAAAAAAACYAgAAZHJzL2Rv&#10;d25yZXYueG1sUEsFBgAAAAAEAAQA9QAAAIgDAAAAAA==&#10;" filled="f" strokecolor="white [3212]">
                        <v:textbox>
                          <w:txbxContent>
                            <w:p w14:paraId="752BE931" w14:textId="463BE2F8" w:rsidR="00B46A5E" w:rsidRDefault="00B46A5E" w:rsidP="00917987">
                              <w:pPr>
                                <w:jc w:val="center"/>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16"/>
                                  <w:szCs w:val="16"/>
                                </w:rPr>
                                <w:t>3</w:t>
                              </w:r>
                              <w:r>
                                <w:rPr>
                                  <w:rFonts w:ascii="Times New Roman" w:hAnsi="Times New Roman" w:cs="Times New Roman"/>
                                  <w:sz w:val="24"/>
                                  <w:szCs w:val="24"/>
                                </w:rPr>
                                <w:t xml:space="preserve"> (</w:t>
                              </w:r>
                              <w:r>
                                <w:rPr>
                                  <w:rFonts w:ascii="Times New Roman" w:hAnsi="Times New Roman" w:cs="Times New Roman"/>
                                  <w:sz w:val="24"/>
                                  <w:szCs w:val="24"/>
                                  <w:lang w:val="id-ID"/>
                                </w:rPr>
                                <w:t>-</w:t>
                              </w:r>
                              <w:r>
                                <w:rPr>
                                  <w:rFonts w:ascii="Times New Roman" w:hAnsi="Times New Roman" w:cs="Times New Roman"/>
                                  <w:sz w:val="24"/>
                                  <w:szCs w:val="24"/>
                                </w:rPr>
                                <w:t>)</w:t>
                              </w:r>
                            </w:p>
                          </w:txbxContent>
                        </v:textbox>
                      </v:shape>
                    </v:group>
                  </v:group>
                </v:group>
                <v:shape id="Text Box 1" o:spid="_x0000_s1046" type="#_x0000_t202" style="position:absolute;left:21985;top:20288;width:593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QGUMQA&#10;AADbAAAADwAAAGRycy9kb3ducmV2LnhtbESPQWvCQBSE74L/YXmCN90oIk10FVEUL6U0inp8Zp9J&#10;MPs2ZFdN++u7hUKPw8x8w8yXranEkxpXWlYwGkYgiDOrS84VHA/bwRsI55E1VpZJwRc5WC66nTkm&#10;2r74k56pz0WAsEtQQeF9nUjpsoIMuqGtiYN3s41BH2STS93gK8BNJcdRNJUGSw4LBda0Lii7pw+j&#10;wGXR9PQxSU/nq9zRd6z15rJ7V6rfa1czEJ5a/x/+a++1gjiG3y/h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kBlDEAAAA2wAAAA8AAAAAAAAAAAAAAAAAmAIAAGRycy9k&#10;b3ducmV2LnhtbFBLBQYAAAAABAAEAPUAAACJAwAAAAA=&#10;" strokecolor="white [3212]">
                  <v:textbox>
                    <w:txbxContent>
                      <w:p w14:paraId="309DE03B" w14:textId="37C0AE7C" w:rsidR="00B46A5E" w:rsidRPr="00361F50" w:rsidRDefault="00B46A5E" w:rsidP="00917987">
                        <w:pPr>
                          <w:jc w:val="center"/>
                          <w:rPr>
                            <w:rFonts w:ascii="Times New Roman" w:hAnsi="Times New Roman" w:cs="Times New Roman"/>
                            <w:sz w:val="24"/>
                            <w:szCs w:val="24"/>
                            <w:lang w:val="id-ID"/>
                          </w:rPr>
                        </w:pPr>
                        <w:r>
                          <w:rPr>
                            <w:rFonts w:ascii="Times New Roman" w:hAnsi="Times New Roman" w:cs="Times New Roman"/>
                            <w:sz w:val="24"/>
                            <w:szCs w:val="24"/>
                          </w:rPr>
                          <w:t>H</w:t>
                        </w:r>
                        <w:r>
                          <w:rPr>
                            <w:rFonts w:ascii="Times New Roman" w:hAnsi="Times New Roman" w:cs="Times New Roman"/>
                            <w:sz w:val="16"/>
                            <w:szCs w:val="16"/>
                          </w:rPr>
                          <w:t>4</w:t>
                        </w:r>
                      </w:p>
                    </w:txbxContent>
                  </v:textbox>
                </v:shape>
                <w10:anchorlock/>
              </v:group>
            </w:pict>
          </mc:Fallback>
        </mc:AlternateContent>
      </w:r>
      <w:bookmarkStart w:id="2" w:name="_Toc105780006"/>
    </w:p>
    <w:p w14:paraId="38A299F2" w14:textId="61CA9AE1" w:rsidR="00391DE8" w:rsidRPr="00361F50" w:rsidRDefault="00022EFA" w:rsidP="00CE1248">
      <w:pPr>
        <w:pStyle w:val="Caption"/>
        <w:jc w:val="center"/>
        <w:rPr>
          <w:rFonts w:ascii="Times New Roman" w:hAnsi="Times New Roman" w:cs="Times New Roman"/>
          <w:b/>
          <w:bCs/>
          <w:color w:val="auto"/>
          <w:sz w:val="24"/>
          <w:szCs w:val="24"/>
          <w:lang w:val="id-ID"/>
        </w:rPr>
      </w:pPr>
      <w:proofErr w:type="spellStart"/>
      <w:proofErr w:type="gramStart"/>
      <w:r w:rsidRPr="006A1119">
        <w:rPr>
          <w:rFonts w:ascii="Times New Roman" w:hAnsi="Times New Roman" w:cs="Times New Roman"/>
          <w:b/>
          <w:bCs/>
          <w:color w:val="auto"/>
          <w:sz w:val="24"/>
          <w:szCs w:val="24"/>
        </w:rPr>
        <w:t>Gambar</w:t>
      </w:r>
      <w:proofErr w:type="spellEnd"/>
      <w:r w:rsidRPr="006A1119">
        <w:rPr>
          <w:rFonts w:ascii="Times New Roman" w:hAnsi="Times New Roman" w:cs="Times New Roman"/>
          <w:b/>
          <w:bCs/>
          <w:color w:val="auto"/>
          <w:sz w:val="24"/>
          <w:szCs w:val="24"/>
        </w:rPr>
        <w:t xml:space="preserve"> </w:t>
      </w:r>
      <w:r w:rsidRPr="006A1119">
        <w:rPr>
          <w:rFonts w:ascii="Times New Roman" w:hAnsi="Times New Roman" w:cs="Times New Roman"/>
          <w:b/>
          <w:bCs/>
          <w:color w:val="auto"/>
          <w:sz w:val="24"/>
          <w:szCs w:val="24"/>
        </w:rPr>
        <w:fldChar w:fldCharType="begin"/>
      </w:r>
      <w:r w:rsidRPr="006A1119">
        <w:rPr>
          <w:rFonts w:ascii="Times New Roman" w:hAnsi="Times New Roman" w:cs="Times New Roman"/>
          <w:b/>
          <w:bCs/>
          <w:color w:val="auto"/>
          <w:sz w:val="24"/>
          <w:szCs w:val="24"/>
        </w:rPr>
        <w:instrText xml:space="preserve"> SEQ Gambar_2. \* ARABIC </w:instrText>
      </w:r>
      <w:r w:rsidRPr="006A1119">
        <w:rPr>
          <w:rFonts w:ascii="Times New Roman" w:hAnsi="Times New Roman" w:cs="Times New Roman"/>
          <w:b/>
          <w:bCs/>
          <w:color w:val="auto"/>
          <w:sz w:val="24"/>
          <w:szCs w:val="24"/>
        </w:rPr>
        <w:fldChar w:fldCharType="separate"/>
      </w:r>
      <w:r w:rsidRPr="006A1119">
        <w:rPr>
          <w:rFonts w:ascii="Times New Roman" w:hAnsi="Times New Roman" w:cs="Times New Roman"/>
          <w:b/>
          <w:bCs/>
          <w:noProof/>
          <w:color w:val="auto"/>
          <w:sz w:val="24"/>
          <w:szCs w:val="24"/>
        </w:rPr>
        <w:t>1</w:t>
      </w:r>
      <w:r w:rsidRPr="006A1119">
        <w:rPr>
          <w:rFonts w:ascii="Times New Roman" w:hAnsi="Times New Roman" w:cs="Times New Roman"/>
          <w:b/>
          <w:bCs/>
          <w:color w:val="auto"/>
          <w:sz w:val="24"/>
          <w:szCs w:val="24"/>
        </w:rPr>
        <w:fldChar w:fldCharType="end"/>
      </w:r>
      <w:r w:rsidRPr="006A1119">
        <w:rPr>
          <w:rFonts w:ascii="Times New Roman" w:hAnsi="Times New Roman" w:cs="Times New Roman"/>
          <w:b/>
          <w:bCs/>
          <w:color w:val="auto"/>
          <w:sz w:val="24"/>
          <w:szCs w:val="24"/>
        </w:rPr>
        <w:t>.</w:t>
      </w:r>
      <w:proofErr w:type="gramEnd"/>
      <w:r w:rsidRPr="006A1119">
        <w:rPr>
          <w:rFonts w:ascii="Times New Roman" w:hAnsi="Times New Roman" w:cs="Times New Roman"/>
          <w:b/>
          <w:bCs/>
          <w:color w:val="auto"/>
          <w:sz w:val="24"/>
          <w:szCs w:val="24"/>
        </w:rPr>
        <w:t xml:space="preserve"> </w:t>
      </w:r>
      <w:proofErr w:type="spellStart"/>
      <w:r w:rsidRPr="006A1119">
        <w:rPr>
          <w:rFonts w:ascii="Times New Roman" w:hAnsi="Times New Roman" w:cs="Times New Roman"/>
          <w:b/>
          <w:bCs/>
          <w:color w:val="auto"/>
          <w:sz w:val="24"/>
          <w:szCs w:val="24"/>
        </w:rPr>
        <w:t>Kerangka</w:t>
      </w:r>
      <w:proofErr w:type="spellEnd"/>
      <w:r w:rsidRPr="006A1119">
        <w:rPr>
          <w:rFonts w:ascii="Times New Roman" w:hAnsi="Times New Roman" w:cs="Times New Roman"/>
          <w:b/>
          <w:bCs/>
          <w:color w:val="auto"/>
          <w:sz w:val="24"/>
          <w:szCs w:val="24"/>
        </w:rPr>
        <w:t xml:space="preserve"> P</w:t>
      </w:r>
      <w:bookmarkEnd w:id="2"/>
      <w:r w:rsidR="00361F50">
        <w:rPr>
          <w:rFonts w:ascii="Times New Roman" w:hAnsi="Times New Roman" w:cs="Times New Roman"/>
          <w:b/>
          <w:bCs/>
          <w:color w:val="auto"/>
          <w:sz w:val="24"/>
          <w:szCs w:val="24"/>
          <w:lang w:val="id-ID"/>
        </w:rPr>
        <w:t>enelitian</w:t>
      </w:r>
    </w:p>
    <w:p w14:paraId="00307081" w14:textId="77777777" w:rsidR="0095244C" w:rsidRPr="0095244C" w:rsidRDefault="0095244C" w:rsidP="00CE1248">
      <w:pPr>
        <w:spacing w:line="240" w:lineRule="auto"/>
      </w:pPr>
    </w:p>
    <w:p w14:paraId="60803208" w14:textId="310C5039" w:rsidR="005C203E" w:rsidRPr="009F71DA" w:rsidRDefault="00391DE8" w:rsidP="00CE1248">
      <w:pPr>
        <w:autoSpaceDE w:val="0"/>
        <w:autoSpaceDN w:val="0"/>
        <w:adjustRightInd w:val="0"/>
        <w:spacing w:after="0" w:line="240" w:lineRule="auto"/>
        <w:jc w:val="both"/>
        <w:rPr>
          <w:rFonts w:ascii="Times New Roman" w:hAnsi="Times New Roman" w:cs="Times New Roman"/>
          <w:b/>
          <w:bCs/>
          <w:sz w:val="24"/>
          <w:szCs w:val="24"/>
        </w:rPr>
      </w:pPr>
      <w:r w:rsidRPr="00391DE8">
        <w:rPr>
          <w:rFonts w:ascii="Times New Roman" w:hAnsi="Times New Roman" w:cs="Times New Roman"/>
          <w:b/>
          <w:bCs/>
          <w:sz w:val="24"/>
          <w:szCs w:val="24"/>
        </w:rPr>
        <w:t>PENGEMBANGAN TEORI DAN HIPOTESIS</w:t>
      </w:r>
    </w:p>
    <w:p w14:paraId="1C2C3826" w14:textId="0A5064C0" w:rsidR="00391DE8" w:rsidRDefault="00917987" w:rsidP="00CE1248">
      <w:pPr>
        <w:autoSpaceDE w:val="0"/>
        <w:autoSpaceDN w:val="0"/>
        <w:adjustRightInd w:val="0"/>
        <w:spacing w:after="0" w:line="240" w:lineRule="auto"/>
        <w:ind w:left="426" w:hanging="426"/>
        <w:jc w:val="both"/>
        <w:rPr>
          <w:rFonts w:ascii="Times New Roman" w:hAnsi="Times New Roman" w:cs="Times New Roman"/>
          <w:b/>
          <w:bCs/>
          <w:sz w:val="24"/>
          <w:szCs w:val="24"/>
          <w:lang w:val="id-ID"/>
        </w:rPr>
      </w:pPr>
      <w:bookmarkStart w:id="3" w:name="_Toc109136230"/>
      <w:proofErr w:type="spellStart"/>
      <w:r>
        <w:rPr>
          <w:rFonts w:ascii="Times New Roman" w:hAnsi="Times New Roman" w:cs="Times New Roman"/>
          <w:b/>
          <w:sz w:val="24"/>
          <w:szCs w:val="24"/>
        </w:rPr>
        <w:t>Pengaruh</w:t>
      </w:r>
      <w:proofErr w:type="spellEnd"/>
      <w:r>
        <w:rPr>
          <w:rFonts w:ascii="Times New Roman" w:hAnsi="Times New Roman" w:cs="Times New Roman"/>
          <w:b/>
          <w:sz w:val="24"/>
          <w:szCs w:val="24"/>
        </w:rPr>
        <w:t xml:space="preserve"> </w:t>
      </w:r>
      <w:bookmarkEnd w:id="3"/>
      <w:r w:rsidR="00222783">
        <w:rPr>
          <w:rFonts w:ascii="Times New Roman" w:hAnsi="Times New Roman" w:cs="Times New Roman"/>
          <w:b/>
          <w:sz w:val="24"/>
          <w:szCs w:val="24"/>
          <w:lang w:val="id-ID"/>
        </w:rPr>
        <w:t>Risiko Bisnis Terhadap Kinerja Keuangan</w:t>
      </w:r>
      <w:r w:rsidR="005C203E">
        <w:rPr>
          <w:rFonts w:ascii="Times New Roman" w:hAnsi="Times New Roman" w:cs="Times New Roman"/>
          <w:b/>
          <w:bCs/>
          <w:sz w:val="24"/>
          <w:szCs w:val="24"/>
        </w:rPr>
        <w:t xml:space="preserve"> </w:t>
      </w:r>
    </w:p>
    <w:p w14:paraId="2EA9DDF0" w14:textId="45B4086B" w:rsidR="00222783" w:rsidRDefault="00222783" w:rsidP="00CE1248">
      <w:pPr>
        <w:spacing w:after="0" w:line="24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Risiko bisnis dapat didefinisikan sebagai kemungkinan buruk yang diterima buruk oleh perusahaan dari ketidak pastian tujuan perusahaan (Hery, 2015). Menurut Hanafi (2014:17) menjelaskan ada keterkaitan antara risiko dengan tingkat keuntungan yang bersifat positif. Hal ini berarti semakin tinggi risiko maka akan semakin tinggi pula tingkat keuntungan yang diharapkan oleh perusahaan. Pengaruh yang positif menunjukkan bahwa apabila risiko bisnis tinggi maka kinerja keuangan perusahaan akan meningkat.</w:t>
      </w:r>
    </w:p>
    <w:p w14:paraId="4935CD4D" w14:textId="555EC126" w:rsidR="00222783" w:rsidRPr="001C2185" w:rsidRDefault="001C2185" w:rsidP="00CE1248">
      <w:pPr>
        <w:spacing w:after="0" w:line="24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penelitian terdahulu yang dilakukan oleh Turistiani &amp; Darmayanti (2017) yang menjelaskan bahwa risiko bisnis berpengaruh positif dan signifikan terhadap kinerja keuangan perusahaan dengan arah pergerakan yang berbanding lurus, yang menunjukkan bahwa semakin tinggi risiko bisnis maka semakin tinggi pula kinerja keuangan perusahaan. Penelitian lain yang dilakukan oleh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{"citationItems":[{"id":"ITEM-1","itemData":{"abstract":"Penelitian ini bertujuan untuk mengetahui pengaruh strategi diversifikasi, risiko bisnis dan kepemilikan manajerial terhadap kinerja keuangan dengan struktur modal sebagai variabel intervening. Data yang digunakan dalam penelitian ini adalah data sekunder yang diperoleh dari Laporan Keuangan Tahunan. Populasi dari penelitian ini adalah perusahaan manufaktur yang terdaftar di Bursa Efek Indonesia (BEI) tahun 2013-2017. Berdasarkan metode purposive sampling, sampel yang diperoleh sebanyak 185 perusahaan pada tahun 2013-2017. Teknis analisis data yang digunakan adalah analisis regresi linear berganda dan uji sobel.Hasil penelitian i ni menunjukkan bahwa strategi diversifikasi tidak berpengaruh terhadap struktur modal. Risiko bisnis dan kepemilikan manajerial berpengaruh negatif dan signifikan terhadap struktur modal. Struktur modal berpengaruh negatif dan signifikan terhadap kinerja keuangan. Strategi diversifikasi dan kepemilikan manajerial tidak berpengaruh terhadap kinerja keuangan. Risiko bisnis berpengaruh positif dan signifikan terhadap kinerja keuangan. Struktur modal tidak mampu memediasi pengaruh strategi diversifikasi tehadap kinerja keuangan tetapi struktur modal dapat memediasi pengaruh risiko bisnis dan kepemilikan manajerial terhadap kinerja keuangan.","author":[{"dropping-particle":"","family":"Khasanah","given":"Siti","non-dropping-particle":"","parse-names":false,"suffix":""},{"dropping-particle":"","family":"Atiningsih","given":"Suci","non-dropping-particle":"","parse-names":false,"suffix":""}],"container-title":"Journal of Management &amp; Business","id":"ITEM-1","issue":"1","issued":{"date-parts":[["2019"]]},"title":"Pengaruh Strategi Diversifikasi, Risiko Bisnis dan Kepemilikan Manajerial terhadap Kinerja Keuangan dengan Struktur Modal sebagai Variabel Intervening","type":"article-journal","volume":"2"},"uris":["http://www.mendeley.com/documents/?uuid=30fa5a50-9408-3b2d-b89a-97eb3abfe8a3"]}],"mendeley":{"formattedCitation":"(Khasanah &amp; Atiningsih, 2019)","manualFormatting":"Khasanah &amp; Atiningsih (2019)","plainTextFormattedCitation":"(Khasanah &amp; Atiningsih, 2019)","previouslyFormattedCitation":"(Khasanah &amp; Atiningsih, 2019)"},"properties":{"noteIndex":0},"schema":"https://github.com/citation-style-language/schema/raw/master/csl-citation.json"}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Khasanah &amp; Atiningsih</w:t>
      </w:r>
      <w:r w:rsidRPr="00C64610">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w:t>
      </w:r>
      <w:r w:rsidRPr="00C64610">
        <w:rPr>
          <w:rFonts w:ascii="Times New Roman" w:hAnsi="Times New Roman" w:cs="Times New Roman"/>
          <w:noProof/>
          <w:sz w:val="24"/>
          <w:szCs w:val="24"/>
          <w:lang w:val="id-ID"/>
        </w:rPr>
        <w:t>2019)</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menunjukkan hasil bahwa risiko bisnis berpengaruh positif dan signifikan terhadap kinerja keuangan. Hal ini didukung dengan penelitian yang dilakukan oleh Valentina &amp; Ruzikna (2017) yang menunjukkan hasil risiko bisnis berpengaruh positif terhadap kinerja keuangan. Berdasarkan uraian diatas maka dapat diambil kesimpulan sebagai berikut:</w:t>
      </w:r>
    </w:p>
    <w:p w14:paraId="3BDD37B0" w14:textId="22E863DA" w:rsidR="005C203E" w:rsidRPr="001C2185" w:rsidRDefault="00917987" w:rsidP="00CE1248">
      <w:pPr>
        <w:autoSpaceDE w:val="0"/>
        <w:autoSpaceDN w:val="0"/>
        <w:adjustRightInd w:val="0"/>
        <w:spacing w:after="0" w:line="240" w:lineRule="auto"/>
        <w:ind w:left="426" w:hanging="426"/>
        <w:jc w:val="both"/>
        <w:rPr>
          <w:rFonts w:ascii="Times New Roman" w:hAnsi="Times New Roman" w:cs="Times New Roman"/>
          <w:sz w:val="24"/>
          <w:szCs w:val="24"/>
          <w:lang w:val="id-ID"/>
        </w:rPr>
      </w:pPr>
      <w:r w:rsidRPr="00174DC1">
        <w:rPr>
          <w:rFonts w:ascii="Times New Roman" w:hAnsi="Times New Roman" w:cs="Times New Roman"/>
          <w:b/>
          <w:sz w:val="24"/>
          <w:szCs w:val="24"/>
          <w:lang w:val="en-ID"/>
        </w:rPr>
        <w:t xml:space="preserve">H1: </w:t>
      </w:r>
      <w:r w:rsidR="001C2185">
        <w:rPr>
          <w:rFonts w:ascii="Times New Roman" w:hAnsi="Times New Roman" w:cs="Times New Roman"/>
          <w:b/>
          <w:sz w:val="24"/>
          <w:szCs w:val="24"/>
          <w:lang w:val="id-ID"/>
        </w:rPr>
        <w:t>Risiko Bisnis Berpengaruh Positif Signifikan Terhadap Kinerja Keuangan</w:t>
      </w:r>
    </w:p>
    <w:p w14:paraId="4B5AF2FA" w14:textId="77777777" w:rsidR="007227BC" w:rsidRDefault="007227BC" w:rsidP="00CE1248">
      <w:pPr>
        <w:autoSpaceDE w:val="0"/>
        <w:autoSpaceDN w:val="0"/>
        <w:adjustRightInd w:val="0"/>
        <w:spacing w:after="0" w:line="240" w:lineRule="auto"/>
        <w:ind w:left="426" w:hanging="426"/>
        <w:jc w:val="both"/>
        <w:rPr>
          <w:rFonts w:ascii="Times New Roman" w:hAnsi="Times New Roman" w:cs="Times New Roman"/>
          <w:sz w:val="24"/>
          <w:szCs w:val="24"/>
        </w:rPr>
      </w:pPr>
    </w:p>
    <w:p w14:paraId="2DBFC8EB" w14:textId="36CC62AC" w:rsidR="005C203E" w:rsidRPr="001C2185" w:rsidRDefault="009F71DA" w:rsidP="00CE1248">
      <w:pPr>
        <w:autoSpaceDE w:val="0"/>
        <w:autoSpaceDN w:val="0"/>
        <w:adjustRightInd w:val="0"/>
        <w:spacing w:after="0" w:line="240" w:lineRule="auto"/>
        <w:ind w:left="426" w:hanging="426"/>
        <w:jc w:val="both"/>
        <w:rPr>
          <w:rFonts w:ascii="Times New Roman" w:hAnsi="Times New Roman" w:cs="Times New Roman"/>
          <w:b/>
          <w:bCs/>
          <w:sz w:val="24"/>
          <w:szCs w:val="24"/>
          <w:lang w:val="id-ID"/>
        </w:rPr>
      </w:pPr>
      <w:proofErr w:type="spellStart"/>
      <w:r w:rsidRPr="009F71DA">
        <w:rPr>
          <w:rFonts w:ascii="Times New Roman" w:hAnsi="Times New Roman" w:cs="Times New Roman"/>
          <w:b/>
          <w:bCs/>
          <w:sz w:val="24"/>
          <w:szCs w:val="24"/>
        </w:rPr>
        <w:lastRenderedPageBreak/>
        <w:t>Pengaruh</w:t>
      </w:r>
      <w:proofErr w:type="spellEnd"/>
      <w:r w:rsidRPr="009F71DA">
        <w:rPr>
          <w:rFonts w:ascii="Times New Roman" w:hAnsi="Times New Roman" w:cs="Times New Roman"/>
          <w:b/>
          <w:bCs/>
          <w:sz w:val="24"/>
          <w:szCs w:val="24"/>
        </w:rPr>
        <w:t xml:space="preserve"> </w:t>
      </w:r>
      <w:r w:rsidR="001C2185">
        <w:rPr>
          <w:rFonts w:ascii="Times New Roman" w:hAnsi="Times New Roman" w:cs="Times New Roman"/>
          <w:b/>
          <w:bCs/>
          <w:iCs/>
          <w:sz w:val="24"/>
          <w:szCs w:val="24"/>
          <w:lang w:val="id-ID"/>
        </w:rPr>
        <w:t>Risiko Keuangan Terhadap Kinerja Keuangan</w:t>
      </w:r>
    </w:p>
    <w:p w14:paraId="43B3369C" w14:textId="77777777" w:rsidR="001C2185" w:rsidRDefault="001C2185" w:rsidP="00CE1248">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color w:val="000000" w:themeColor="text1"/>
          <w:sz w:val="24"/>
          <w:szCs w:val="24"/>
          <w:lang w:val="id-ID"/>
        </w:rPr>
        <w:t xml:space="preserve">Risiko keuangan atau </w:t>
      </w:r>
      <w:r>
        <w:rPr>
          <w:rFonts w:ascii="Times New Roman" w:hAnsi="Times New Roman" w:cs="Times New Roman"/>
          <w:i/>
          <w:color w:val="000000" w:themeColor="text1"/>
          <w:sz w:val="24"/>
          <w:szCs w:val="24"/>
          <w:lang w:val="id-ID"/>
        </w:rPr>
        <w:t>financial leverage</w:t>
      </w:r>
      <w:r>
        <w:rPr>
          <w:rFonts w:ascii="Times New Roman" w:hAnsi="Times New Roman" w:cs="Times New Roman"/>
          <w:color w:val="000000" w:themeColor="text1"/>
          <w:sz w:val="24"/>
          <w:szCs w:val="24"/>
          <w:lang w:val="id-ID"/>
        </w:rPr>
        <w:t xml:space="preserve"> menunjukkan sejauh mana aset perusahaan telah dibiayai oleh penggunaan hutang (Kasmir, 2014:151). Risiko keuangan dapat dijadikan sebagai tolak ukur oleh investor untuk mengetahui bagaiamana perusahaan itu untuk membayar beban-beban yang ditanggung oleh perusahaan tersebut. </w:t>
      </w:r>
      <w:r w:rsidRPr="00270F59">
        <w:rPr>
          <w:rFonts w:ascii="Times New Roman" w:hAnsi="Times New Roman" w:cs="Times New Roman"/>
          <w:sz w:val="24"/>
          <w:szCs w:val="24"/>
          <w:lang w:val="id-ID"/>
        </w:rPr>
        <w:t>Salah satu cara untuk melihat kesehatan keuangan pada suatu perusahaan yaitu dengan menggunakan rasio keuangan. Pada dasarnya semua perusahaan baik yang berskala kecil maupun besar memiliki tujuan yang sama yaitu bagaimana pencapaian laba yang maksimal untuk meningkatkan kesejahteraan para pemegang saham. Setiap perusahaan harus mewaspadai adanya potensi kebangkrutan, oleh karena itu perusahaan harus sedini mungkin melakukan analisis yang menyangkut risiko keuangan perusahaan.</w:t>
      </w:r>
    </w:p>
    <w:p w14:paraId="4D42DD88" w14:textId="77777777" w:rsidR="001C2185" w:rsidRPr="008C031A" w:rsidRDefault="001C2185" w:rsidP="00CE1248">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Risiko keuangan terjadi karena adanya penggunaan hutang dalam struktur keuangan perusahaan, yang mengakibatkan perusahaan harus menanggung beban tetap secara periodik berupa beban bunga. Hal ini akan mengurangi kepastian besarnya imbalan bagi pemegang saham, karna perusahaan harus membayar bunga sebelum memutuskan pembagian laba bagi pemegang saham. Dengan demikian, risiko keuangan menyebabkan variabilitas laba bersih </w:t>
      </w:r>
      <w:r>
        <w:rPr>
          <w:rFonts w:ascii="Times New Roman" w:hAnsi="Times New Roman" w:cs="Times New Roman"/>
          <w:i/>
          <w:sz w:val="24"/>
          <w:szCs w:val="24"/>
          <w:lang w:val="id-ID"/>
        </w:rPr>
        <w:t>(net income)</w:t>
      </w:r>
      <w:r>
        <w:rPr>
          <w:rFonts w:ascii="Times New Roman" w:hAnsi="Times New Roman" w:cs="Times New Roman"/>
          <w:sz w:val="24"/>
          <w:szCs w:val="24"/>
          <w:lang w:val="id-ID"/>
        </w:rPr>
        <w:t xml:space="preserve"> lebih besar. Apabila semakin tinggi risiko keuangan yang dimiliki maka semakin rendah  kinerja keuangan perusahaan.</w:t>
      </w:r>
    </w:p>
    <w:p w14:paraId="19398299" w14:textId="77777777" w:rsidR="001C2185" w:rsidRPr="00927916" w:rsidRDefault="001C2185" w:rsidP="00CE1248">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Pengaruh penggunaan </w:t>
      </w:r>
      <w:r>
        <w:rPr>
          <w:rFonts w:ascii="Times New Roman" w:hAnsi="Times New Roman" w:cs="Times New Roman"/>
          <w:i/>
          <w:sz w:val="24"/>
          <w:szCs w:val="24"/>
          <w:lang w:val="id-ID"/>
        </w:rPr>
        <w:t>leverage</w:t>
      </w:r>
      <w:r>
        <w:rPr>
          <w:rFonts w:ascii="Times New Roman" w:hAnsi="Times New Roman" w:cs="Times New Roman"/>
          <w:sz w:val="24"/>
          <w:szCs w:val="24"/>
          <w:lang w:val="id-ID"/>
        </w:rPr>
        <w:t xml:space="preserve"> keuangan merupakan pengaruh terhadap perusahaan yang akan menimbulkan beban hutang akan sangat berpengaruh terhadap profitabilitas perusahaan. </w:t>
      </w:r>
      <w:r w:rsidRPr="00990F0C">
        <w:rPr>
          <w:rFonts w:ascii="Times New Roman" w:hAnsi="Times New Roman" w:cs="Times New Roman"/>
          <w:sz w:val="24"/>
          <w:szCs w:val="24"/>
          <w:lang w:val="id-ID"/>
        </w:rPr>
        <w:t xml:space="preserve">Apabila perusahaan menggunakan hutang lebih besar maka bunga yang dibayar semakin besar dan ini berarti bagian yang diterima oleh pemilik modal sendiri berupa </w:t>
      </w:r>
      <w:r w:rsidRPr="00990F0C">
        <w:rPr>
          <w:rFonts w:ascii="Times New Roman" w:hAnsi="Times New Roman" w:cs="Times New Roman"/>
          <w:i/>
          <w:sz w:val="24"/>
          <w:szCs w:val="24"/>
          <w:lang w:val="id-ID"/>
        </w:rPr>
        <w:t>net income</w:t>
      </w:r>
      <w:r w:rsidRPr="00990F0C">
        <w:rPr>
          <w:rFonts w:ascii="Times New Roman" w:hAnsi="Times New Roman" w:cs="Times New Roman"/>
          <w:sz w:val="24"/>
          <w:szCs w:val="24"/>
          <w:lang w:val="id-ID"/>
        </w:rPr>
        <w:t xml:space="preserve"> akan semakin kecil (Savitri, 2014).</w:t>
      </w:r>
      <w:r>
        <w:rPr>
          <w:rFonts w:ascii="Times New Roman" w:hAnsi="Times New Roman" w:cs="Times New Roman"/>
          <w:sz w:val="24"/>
          <w:szCs w:val="24"/>
          <w:lang w:val="id-ID"/>
        </w:rPr>
        <w:t xml:space="preserve"> Pada dasarnya </w:t>
      </w:r>
      <w:r>
        <w:rPr>
          <w:rFonts w:ascii="Times New Roman" w:hAnsi="Times New Roman" w:cs="Times New Roman"/>
          <w:i/>
          <w:sz w:val="24"/>
          <w:szCs w:val="24"/>
          <w:lang w:val="id-ID"/>
        </w:rPr>
        <w:t>leverage</w:t>
      </w:r>
      <w:r>
        <w:rPr>
          <w:rFonts w:ascii="Times New Roman" w:hAnsi="Times New Roman" w:cs="Times New Roman"/>
          <w:sz w:val="24"/>
          <w:szCs w:val="24"/>
          <w:lang w:val="id-ID"/>
        </w:rPr>
        <w:t xml:space="preserve"> yang menguntungkan terjadi apabila perusahaan memperoleh keuntungan lebih besar dari biaya yang dikeluarkan oleh pemilik perusahaan. </w:t>
      </w:r>
      <w:r>
        <w:rPr>
          <w:rFonts w:ascii="Times New Roman" w:hAnsi="Times New Roman" w:cs="Times New Roman"/>
          <w:i/>
          <w:sz w:val="24"/>
          <w:szCs w:val="24"/>
          <w:lang w:val="id-ID"/>
        </w:rPr>
        <w:t>Leverage</w:t>
      </w:r>
      <w:r>
        <w:rPr>
          <w:rFonts w:ascii="Times New Roman" w:hAnsi="Times New Roman" w:cs="Times New Roman"/>
          <w:sz w:val="24"/>
          <w:szCs w:val="24"/>
          <w:lang w:val="id-ID"/>
        </w:rPr>
        <w:t xml:space="preserve"> yang negatif terjadi apabila keuntungan dari penggunaan dana tersebut tidak mampu menutupi biaya yang telah dikeluarkan. Tingkat </w:t>
      </w:r>
      <w:r>
        <w:rPr>
          <w:rFonts w:ascii="Times New Roman" w:hAnsi="Times New Roman" w:cs="Times New Roman"/>
          <w:i/>
          <w:sz w:val="24"/>
          <w:szCs w:val="24"/>
          <w:lang w:val="id-ID"/>
        </w:rPr>
        <w:t>leverage</w:t>
      </w:r>
      <w:r>
        <w:rPr>
          <w:rFonts w:ascii="Times New Roman" w:hAnsi="Times New Roman" w:cs="Times New Roman"/>
          <w:sz w:val="24"/>
          <w:szCs w:val="24"/>
          <w:lang w:val="id-ID"/>
        </w:rPr>
        <w:t xml:space="preserve"> keuangan yang lebih tinggi, tentu memiliki risiko keuangan yang lebih besar. Apabila semakin tinggi risiko keuangan yang dimiliki maka semakin rendah kinerja keuangan perusahaan.</w:t>
      </w:r>
    </w:p>
    <w:p w14:paraId="59F2341A" w14:textId="0693CBBF" w:rsidR="001C2185" w:rsidRPr="001C2185" w:rsidRDefault="001C2185" w:rsidP="00CE1248">
      <w:pPr>
        <w:spacing w:after="0" w:line="240" w:lineRule="auto"/>
        <w:ind w:firstLine="360"/>
        <w:jc w:val="both"/>
        <w:rPr>
          <w:rFonts w:ascii="Times New Roman" w:hAnsi="Times New Roman" w:cs="Times New Roman"/>
          <w:sz w:val="24"/>
          <w:szCs w:val="24"/>
          <w:lang w:val="id-ID"/>
        </w:rPr>
      </w:pPr>
      <w:r w:rsidRPr="00927916">
        <w:rPr>
          <w:rFonts w:ascii="Times New Roman" w:hAnsi="Times New Roman" w:cs="Times New Roman"/>
          <w:sz w:val="24"/>
          <w:szCs w:val="24"/>
          <w:lang w:val="id-ID"/>
        </w:rPr>
        <w:t xml:space="preserve">Hasil penelitian terdahulu yang dilakukan oleh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{"citationItems":[{"id":"ITEM-1","itemData":{"ISSN":"2528-1097","abstract":"Penelitian ini memiliki tujuan untuk mengetahui pengaruh leverage, likuiditas, firm size dan sales growth terhadap kinerja keuangan.Metode penelitian yang digunakan adalah metode kuantitatif. Data yang digunakan dalam penelitian ini adalah data sekunder berupa laporan keuangan dari website (www.idx.co.id). Populasi pada penelitian ini adalah perusahaan LQ45 yang terdaftar di Bursa Efek Indonesia (BEI) pada tahun 2015 sampai degan 2019. Sampel dipiilih dari metode purposive sampling dan mendapatkan sampel 19 perusahaan dari beberapa kriteria yang telah ditetapkan. Teknik analisis yang digunakan dalam penelitian ini adalah analisis regresi liinear berganda dengan bantuan program SPSS versi 21. Hasil analisis menunjukkan bahwa leverage bepengaruh negatif signifikan terhadap kinerja keuangan dan likuiditas berpengaruh terhadap kinerja keuangan karena perusahaan yang memiliki tingkat likuiditas yang tinggi mencerminkan kondisi perusahan dan kinerja keuangan yang baik. Sedangkan firm size dan sales growth tidak berpengaruh terhadap kinerja keuangan. Hasil dari penelitian inidiharapkan dapat menambah wawasan ilmu pengetahuan serta menjadi bahan masukan yang berguna tentang kinerja keuangan di suatu perusahaaan dan instansi terkait.","author":[{"dropping-particle":"","family":"Mardaningsih","given":"Dewi","non-dropping-particle":"","parse-names":false,"suffix":""},{"dropping-particle":"","family":"Nurlaela","given":"Siti","non-dropping-particle":"","parse-names":false,"suffix":""},{"dropping-particle":"","family":"Wijayanti","given":"Anita","non-dropping-particle":"","parse-names":false,"suffix":""}],"container-title":"Inovasi: Jurnal Ekonomi, Keuangan dan Manajemen","id":"ITEM-1","issue":"1","issued":{"date-parts":[["2021"]]},"page":"47-53","title":"Pengaruh Leverage, Likuiditas, Firm Size dan Sales Growth terhadap Kinerja Keuangan pada Perusahaan LQ45","type":"article-journal","volume":"17"},"uris":["http://www.mendeley.com/documents/?uuid=8678efc0-d8a5-4dcf-afd8-ae4358d88706"]}],"mendeley":{"formattedCitation":"(Mardaningsih et al., 2021)","manualFormatting":"Mardaningsih et al., (2021)","plainTextFormattedCitation":"(Mardaningsih et al., 2021)","previouslyFormattedCitation":"(Mardaningsih et al., 2021)"},"properties":{"noteIndex":0},"schema":"https://github.com/citation-style-language/schema/raw/master/csl-citation.json"}</w:instrText>
      </w:r>
      <w:r>
        <w:rPr>
          <w:rFonts w:ascii="Times New Roman" w:hAnsi="Times New Roman" w:cs="Times New Roman"/>
          <w:sz w:val="24"/>
          <w:szCs w:val="24"/>
          <w:lang w:val="id-ID"/>
        </w:rPr>
        <w:fldChar w:fldCharType="separate"/>
      </w:r>
      <w:r w:rsidRPr="0045712F">
        <w:rPr>
          <w:rFonts w:ascii="Times New Roman" w:hAnsi="Times New Roman" w:cs="Times New Roman"/>
          <w:noProof/>
          <w:sz w:val="24"/>
          <w:szCs w:val="24"/>
          <w:lang w:val="id-ID"/>
        </w:rPr>
        <w:t xml:space="preserve">Mardaningsih et al </w:t>
      </w:r>
      <w:r>
        <w:rPr>
          <w:rFonts w:ascii="Times New Roman" w:hAnsi="Times New Roman" w:cs="Times New Roman"/>
          <w:noProof/>
          <w:sz w:val="24"/>
          <w:szCs w:val="24"/>
          <w:lang w:val="id-ID"/>
        </w:rPr>
        <w:t>(</w:t>
      </w:r>
      <w:r w:rsidRPr="0045712F">
        <w:rPr>
          <w:rFonts w:ascii="Times New Roman" w:hAnsi="Times New Roman" w:cs="Times New Roman"/>
          <w:noProof/>
          <w:sz w:val="24"/>
          <w:szCs w:val="24"/>
          <w:lang w:val="id-ID"/>
        </w:rPr>
        <w:t>2021)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927916">
        <w:rPr>
          <w:rFonts w:ascii="Times New Roman" w:hAnsi="Times New Roman" w:cs="Times New Roman"/>
          <w:sz w:val="24"/>
          <w:szCs w:val="24"/>
          <w:lang w:val="id-ID"/>
        </w:rPr>
        <w:t>menunju</w:t>
      </w:r>
      <w:r>
        <w:rPr>
          <w:rFonts w:ascii="Times New Roman" w:hAnsi="Times New Roman" w:cs="Times New Roman"/>
          <w:sz w:val="24"/>
          <w:szCs w:val="24"/>
          <w:lang w:val="id-ID"/>
        </w:rPr>
        <w:t xml:space="preserve">kkan hasil bahwa </w:t>
      </w:r>
      <w:r w:rsidRPr="00C15420">
        <w:rPr>
          <w:rFonts w:ascii="Times New Roman" w:hAnsi="Times New Roman" w:cs="Times New Roman"/>
          <w:i/>
          <w:sz w:val="24"/>
          <w:szCs w:val="24"/>
          <w:lang w:val="id-ID"/>
        </w:rPr>
        <w:t>leverage</w:t>
      </w:r>
      <w:r w:rsidRPr="00927916">
        <w:rPr>
          <w:rFonts w:ascii="Times New Roman" w:hAnsi="Times New Roman" w:cs="Times New Roman"/>
          <w:sz w:val="24"/>
          <w:szCs w:val="24"/>
          <w:lang w:val="id-ID"/>
        </w:rPr>
        <w:t xml:space="preserve"> berpenga</w:t>
      </w:r>
      <w:r>
        <w:rPr>
          <w:rFonts w:ascii="Times New Roman" w:hAnsi="Times New Roman" w:cs="Times New Roman"/>
          <w:sz w:val="24"/>
          <w:szCs w:val="24"/>
          <w:lang w:val="id-ID"/>
        </w:rPr>
        <w:t xml:space="preserve">ruh negatif </w:t>
      </w:r>
      <w:r w:rsidRPr="00927916">
        <w:rPr>
          <w:rFonts w:ascii="Times New Roman" w:hAnsi="Times New Roman" w:cs="Times New Roman"/>
          <w:sz w:val="24"/>
          <w:szCs w:val="24"/>
          <w:lang w:val="id-ID"/>
        </w:rPr>
        <w:t xml:space="preserve">terhadap kinerja keuangan. </w:t>
      </w:r>
      <w:r>
        <w:rPr>
          <w:rFonts w:ascii="Times New Roman" w:hAnsi="Times New Roman" w:cs="Times New Roman"/>
          <w:sz w:val="24"/>
          <w:szCs w:val="24"/>
          <w:lang w:val="id-ID"/>
        </w:rPr>
        <w:t xml:space="preserve">Hasil penelitian ini sejalan dengan penelitian yang dilakukan oleh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{"citationItems":[{"id":"ITEM-1","itemData":{"ISSN":"2599-2651","abstract":"Perusahaan dengan kinerja yang baik mampu mencapai tujuan yang hendak dicapai oleh perusahaan, yaitu memaksimumkan nilai perusahaan. Tujuan tersebut dapat dicapai dengan meningkatkan profitabilitas di suatu perusahaan. Tujuan penelitian ini adalah untuk mengetahui pengaruh leverage, pertumbuhan penjualan secara simultan dan parsial terhadap profitabilitas. Penelitianc ini dilakukan pada perusahaan Subsektor Tekstil dan Garmen di Bursa Efek Indonesia dengan sampel sebanyak 17 perusahaan yang diperoleh melalui metode purposive sampling. Hasil penelitian dengan analisis regresi linier berganda menemukan bahwa: (1) Leverage dan pertumbuhan penjualan berpengaruh signifikan terhadap profitabilitas. (2) Leverage berpengaruh negatif dan signifikan terhadap profitabilitas. (3) Pertumbuhan penjualan berpengaruh positif dan signifikan terhadap profitabilitas.","author":[{"dropping-particle":"","family":"Widhi","given":"Niluh Nugrahaning","non-dropping-particle":"","parse-names":false,"suffix":""},{"dropping-particle":"","family":"Suarmanayasa","given":"I Nengah","non-dropping-particle":"","parse-names":false,"suffix":""}],"container-title":"Jurnal Ilmiah Akuntansi dan Humanika","id":"ITEM-1","issue":"2","issued":{"date-parts":[["2021"]]},"page":"267-275","title":"Pengaruh Leverage dan Pertumbuhan Penjualan terhadap Profitabilitas pada Perusahaan Subsektor Tekstil dan Garmen","type":"article-journal","volume":"11"},"uris":["http://www.mendeley.com/documents/?uuid=afacd9bc-4f44-4533-86ef-e313ef2ded02"]}],"mendeley":{"formattedCitation":"(Widhi &amp; Suarmanayasa, 2021)","manualFormatting":"Widhi &amp; Suarmanayasa (2021)","plainTextFormattedCitation":"(Widhi &amp; Suarmanayasa, 2021)","previouslyFormattedCitation":"(Widhi &amp; Suarmanayasa, 2021)"},"properties":{"noteIndex":0},"schema":"https://github.com/citation-style-language/schema/raw/master/csl-citation.json"}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Widhi &amp; Suarmanayasa</w:t>
      </w:r>
      <w:r w:rsidRPr="008E5DA0">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w:t>
      </w:r>
      <w:r w:rsidRPr="008E5DA0">
        <w:rPr>
          <w:rFonts w:ascii="Times New Roman" w:hAnsi="Times New Roman" w:cs="Times New Roman"/>
          <w:noProof/>
          <w:sz w:val="24"/>
          <w:szCs w:val="24"/>
          <w:lang w:val="id-ID"/>
        </w:rPr>
        <w:t>2021)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menunjukkan bahwa </w:t>
      </w:r>
      <w:r w:rsidRPr="00C15420">
        <w:rPr>
          <w:rFonts w:ascii="Times New Roman" w:hAnsi="Times New Roman" w:cs="Times New Roman"/>
          <w:i/>
          <w:sz w:val="24"/>
          <w:szCs w:val="24"/>
          <w:lang w:val="id-ID"/>
        </w:rPr>
        <w:t>leverage</w:t>
      </w:r>
      <w:r>
        <w:rPr>
          <w:rFonts w:ascii="Times New Roman" w:hAnsi="Times New Roman" w:cs="Times New Roman"/>
          <w:sz w:val="24"/>
          <w:szCs w:val="24"/>
          <w:lang w:val="id-ID"/>
        </w:rPr>
        <w:t xml:space="preserve"> berpengaruh negatif dan signifikan terhadap profitabilitas. </w:t>
      </w:r>
      <w:r w:rsidRPr="00927916">
        <w:rPr>
          <w:rFonts w:ascii="Times New Roman" w:hAnsi="Times New Roman" w:cs="Times New Roman"/>
          <w:sz w:val="24"/>
          <w:szCs w:val="24"/>
          <w:lang w:val="id-ID"/>
        </w:rPr>
        <w:t>Berdasarkan hasil urai</w:t>
      </w:r>
      <w:r>
        <w:rPr>
          <w:rFonts w:ascii="Times New Roman" w:hAnsi="Times New Roman" w:cs="Times New Roman"/>
          <w:sz w:val="24"/>
          <w:szCs w:val="24"/>
          <w:lang w:val="id-ID"/>
        </w:rPr>
        <w:t>a</w:t>
      </w:r>
      <w:r w:rsidRPr="00927916">
        <w:rPr>
          <w:rFonts w:ascii="Times New Roman" w:hAnsi="Times New Roman" w:cs="Times New Roman"/>
          <w:sz w:val="24"/>
          <w:szCs w:val="24"/>
          <w:lang w:val="id-ID"/>
        </w:rPr>
        <w:t>n diatas maka dapat diambil kesimpulan sebagai berikut:</w:t>
      </w:r>
    </w:p>
    <w:p w14:paraId="6C032BBC" w14:textId="09459E6B" w:rsidR="007227BC" w:rsidRPr="001C2185" w:rsidRDefault="00917987" w:rsidP="00CE1248">
      <w:pPr>
        <w:autoSpaceDE w:val="0"/>
        <w:autoSpaceDN w:val="0"/>
        <w:adjustRightInd w:val="0"/>
        <w:spacing w:after="0" w:line="240" w:lineRule="auto"/>
        <w:ind w:left="426" w:hanging="426"/>
        <w:jc w:val="both"/>
        <w:rPr>
          <w:rFonts w:ascii="Times New Roman" w:hAnsi="Times New Roman" w:cs="Times New Roman"/>
          <w:sz w:val="24"/>
          <w:szCs w:val="24"/>
          <w:lang w:val="id-ID"/>
        </w:rPr>
      </w:pPr>
      <w:r w:rsidRPr="00174DC1">
        <w:rPr>
          <w:rFonts w:ascii="Times New Roman" w:hAnsi="Times New Roman" w:cs="Times New Roman"/>
          <w:b/>
          <w:bCs/>
          <w:sz w:val="24"/>
          <w:szCs w:val="24"/>
        </w:rPr>
        <w:t xml:space="preserve">H2: </w:t>
      </w:r>
      <w:r w:rsidR="001C2185">
        <w:rPr>
          <w:rStyle w:val="markedcontent"/>
          <w:rFonts w:ascii="Times New Roman" w:hAnsi="Times New Roman" w:cs="Times New Roman"/>
          <w:b/>
          <w:sz w:val="24"/>
          <w:szCs w:val="24"/>
          <w:lang w:val="id-ID"/>
        </w:rPr>
        <w:t>Risiko Keuangan Berpengaruh Negatif Signifikan Terhadap Kinerja Keuangan</w:t>
      </w:r>
    </w:p>
    <w:p w14:paraId="46713D1A" w14:textId="25D49C7F" w:rsidR="009F71DA" w:rsidRPr="00E41FD4" w:rsidRDefault="00917987" w:rsidP="00CE1248">
      <w:pPr>
        <w:spacing w:line="240" w:lineRule="auto"/>
        <w:rPr>
          <w:rFonts w:ascii="Times New Roman" w:hAnsi="Times New Roman" w:cs="Times New Roman"/>
          <w:sz w:val="24"/>
          <w:szCs w:val="24"/>
        </w:rPr>
      </w:pPr>
      <w:bookmarkStart w:id="4" w:name="_Toc109136232"/>
      <w:proofErr w:type="spellStart"/>
      <w:r>
        <w:rPr>
          <w:rFonts w:ascii="Times New Roman" w:hAnsi="Times New Roman" w:cs="Times New Roman"/>
          <w:b/>
          <w:sz w:val="24"/>
          <w:szCs w:val="24"/>
        </w:rPr>
        <w:t>Pengaruh</w:t>
      </w:r>
      <w:proofErr w:type="spellEnd"/>
      <w:r>
        <w:rPr>
          <w:rFonts w:ascii="Times New Roman" w:hAnsi="Times New Roman" w:cs="Times New Roman"/>
          <w:b/>
          <w:sz w:val="24"/>
          <w:szCs w:val="24"/>
        </w:rPr>
        <w:t xml:space="preserve"> </w:t>
      </w:r>
      <w:bookmarkEnd w:id="4"/>
      <w:r w:rsidR="001C2185">
        <w:rPr>
          <w:rFonts w:ascii="Times New Roman" w:hAnsi="Times New Roman" w:cs="Times New Roman"/>
          <w:b/>
          <w:sz w:val="24"/>
          <w:szCs w:val="24"/>
          <w:lang w:val="id-ID"/>
        </w:rPr>
        <w:t>Pertumbuhan Penjualan Terhadap Kinerja Keuangan</w:t>
      </w:r>
      <w:r w:rsidR="00A82DA0">
        <w:rPr>
          <w:rFonts w:ascii="Times New Roman" w:hAnsi="Times New Roman" w:cs="Times New Roman"/>
          <w:b/>
          <w:bCs/>
          <w:sz w:val="24"/>
          <w:szCs w:val="24"/>
        </w:rPr>
        <w:t xml:space="preserve"> </w:t>
      </w:r>
    </w:p>
    <w:p w14:paraId="6054AE1D" w14:textId="4B75D626" w:rsidR="001C2185" w:rsidRPr="00CB6672" w:rsidRDefault="001C2185" w:rsidP="00CE124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Naik atau turunnya penjualan yang dilakukan oleh perusahaan selama satu periode disebut sebagai pertumbuhan penjualan (Gultom </w:t>
      </w:r>
      <w:r w:rsidRPr="00C64610">
        <w:rPr>
          <w:rFonts w:ascii="Times New Roman" w:hAnsi="Times New Roman" w:cs="Times New Roman"/>
          <w:sz w:val="24"/>
          <w:szCs w:val="24"/>
          <w:lang w:val="id-ID"/>
        </w:rPr>
        <w:t>et</w:t>
      </w:r>
      <w:r>
        <w:rPr>
          <w:rFonts w:ascii="Times New Roman" w:hAnsi="Times New Roman" w:cs="Times New Roman"/>
          <w:i/>
          <w:sz w:val="24"/>
          <w:szCs w:val="24"/>
          <w:lang w:val="id-ID"/>
        </w:rPr>
        <w:t xml:space="preserve"> </w:t>
      </w:r>
      <w:r w:rsidRPr="00C64610">
        <w:rPr>
          <w:rFonts w:ascii="Times New Roman" w:hAnsi="Times New Roman" w:cs="Times New Roman"/>
          <w:sz w:val="24"/>
          <w:szCs w:val="24"/>
          <w:lang w:val="id-ID"/>
        </w:rPr>
        <w:t>al</w:t>
      </w:r>
      <w:r>
        <w:rPr>
          <w:rFonts w:ascii="Times New Roman" w:hAnsi="Times New Roman" w:cs="Times New Roman"/>
          <w:sz w:val="24"/>
          <w:szCs w:val="24"/>
          <w:lang w:val="id-ID"/>
        </w:rPr>
        <w:t>.,</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2018).  Menurut Yuliani (2021) pertumbuhan penjualan </w:t>
      </w:r>
      <w:r>
        <w:rPr>
          <w:rFonts w:ascii="Times New Roman" w:hAnsi="Times New Roman" w:cs="Times New Roman"/>
          <w:i/>
          <w:sz w:val="24"/>
          <w:szCs w:val="24"/>
          <w:lang w:val="id-ID"/>
        </w:rPr>
        <w:t>(sales growth)</w:t>
      </w:r>
      <w:r>
        <w:rPr>
          <w:rFonts w:ascii="Times New Roman" w:hAnsi="Times New Roman" w:cs="Times New Roman"/>
          <w:sz w:val="24"/>
          <w:szCs w:val="24"/>
          <w:lang w:val="id-ID"/>
        </w:rPr>
        <w:t xml:space="preserve"> mencerminkan penerapan keberhasilan investasi perusahaan pada periode yang lalu dan dapat dijadikan sebagai prediksi untuk pertumbuhan perusahaan dimasa depan. Pertumbuhan </w:t>
      </w:r>
      <w:r>
        <w:rPr>
          <w:rFonts w:ascii="Times New Roman" w:hAnsi="Times New Roman" w:cs="Times New Roman"/>
          <w:sz w:val="24"/>
          <w:szCs w:val="24"/>
          <w:lang w:val="id-ID"/>
        </w:rPr>
        <w:lastRenderedPageBreak/>
        <w:t>penjualan menunjukkan adanya kenaikan dalam penjualan pada periode tertentu dibandingkan dengan periode sebelumnya, semakin tinggi tingkat pertumbuhan suatu perusahaan akan lebih banyak mengandalkan pada modal eksternal. Apabila suatu perusahaan tidak menggunakan secara efisien aset yang ada diperusahaan maka akan berdampak pada menurunnya tingkat pertubuhan penjualan pada suatu perusahaan, yang akan mengakibatkan juga menurunnya tingkat kinerja keuangan didalam perusahaan (Valentina &amp; Ruzikna, 2017). Menurut Febi (2014) dalam Putri &amp; Wuryani (2020) pertumbuhan penjualan bukan menjadi tolak ukur utama dalam meningkatkan profitabilitas perusahaan walaupun penjualannya mengalami kenaikan.</w:t>
      </w:r>
    </w:p>
    <w:p w14:paraId="2B31F474" w14:textId="15FF6054" w:rsidR="00917987" w:rsidRPr="001C2185" w:rsidRDefault="001C2185" w:rsidP="00CE1248">
      <w:pPr>
        <w:spacing w:after="0" w:line="240" w:lineRule="auto"/>
        <w:jc w:val="both"/>
        <w:rPr>
          <w:rStyle w:val="markedcontent"/>
          <w:rFonts w:ascii="Times New Roman" w:hAnsi="Times New Roman" w:cs="Times New Roman"/>
          <w:sz w:val="24"/>
          <w:szCs w:val="24"/>
          <w:lang w:val="id-ID"/>
        </w:rPr>
      </w:pPr>
      <w:r>
        <w:rPr>
          <w:rFonts w:ascii="Times New Roman" w:hAnsi="Times New Roman" w:cs="Times New Roman"/>
          <w:sz w:val="24"/>
          <w:szCs w:val="24"/>
          <w:lang w:val="id-ID"/>
        </w:rPr>
        <w:tab/>
      </w:r>
      <w:r w:rsidRPr="00727747">
        <w:rPr>
          <w:rFonts w:ascii="Times New Roman" w:hAnsi="Times New Roman" w:cs="Times New Roman"/>
          <w:sz w:val="24"/>
          <w:szCs w:val="24"/>
          <w:lang w:val="id-ID"/>
        </w:rPr>
        <w:t xml:space="preserve">Hasil penelitian terdahulu yang dilakukan oleh </w:t>
      </w:r>
      <w:r w:rsidRPr="00727747">
        <w:rPr>
          <w:rFonts w:ascii="Times New Roman" w:hAnsi="Times New Roman" w:cs="Times New Roman"/>
          <w:sz w:val="24"/>
          <w:szCs w:val="24"/>
          <w:lang w:val="id-ID"/>
        </w:rPr>
        <w:fldChar w:fldCharType="begin" w:fldLock="1"/>
      </w:r>
      <w:r w:rsidR="00E41FD4">
        <w:rPr>
          <w:rFonts w:ascii="Times New Roman" w:hAnsi="Times New Roman" w:cs="Times New Roman"/>
          <w:sz w:val="24"/>
          <w:szCs w:val="24"/>
          <w:lang w:val="id-ID"/>
        </w:rPr>
        <w:instrText>ADDIN CSL_CITATION {"citationItems":[{"id":"ITEM-1","itemData":{"DOI":"10.24912/jpa.v2i4.9375","abstract":"This research aims to obtain empirical evidence about the effect of leverage, firm size, firm age and sales growth on financial performance. The population data in this research are manufacturing companies listed on Indonesia Stock Exchange (BEI) for a period of 2016-2018 obtained from www.idx.co.id. This research was conducted with a total sample of 70 manufacturing companies from a total population of 163 manufacturing companies. The research data processing uses Eviews software version 10.0. The results of this research showed that firm age has a positive and significant effect on financial performance, sales growth has a negative and significant effect on financial performance, but leverage and firm size has no impact on financial performance.","author":[{"dropping-particle":"","family":"Rousilita Suhendah","given":"Alvina Maria Krisanthi Cahyana,","non-dropping-particle":"","parse-names":false,"suffix":""}],"container-title":"Jurnal Paradigma Akuntansi","id":"ITEM-1","issue":"4","issued":{"date-parts":[["2020"]]},"page":"1791","title":"Pengaruh Leverage, Firm Size, Firm Age Dan Sales Growth Terhadap Kinerja Keuangan","type":"article-journal","volume":"2"},"uris":["http://www.mendeley.com/documents/?uuid=18815ce3-1887-424b-94ab-7c8af39f019b"]}],"mendeley":{"formattedCitation":"(Rousilita Suhendah, 2020)","manualFormatting":"Cahyana &amp; Suhendah, (2020)","plainTextFormattedCitation":"(Rousilita Suhendah, 2020)","previouslyFormattedCitation":"(Rousilita Suhendah, 2020)"},"properties":{"noteIndex":0},"schema":"https://github.com/citation-style-language/schema/raw/master/csl-citation.json"}</w:instrText>
      </w:r>
      <w:r w:rsidRPr="00727747">
        <w:rPr>
          <w:rFonts w:ascii="Times New Roman" w:hAnsi="Times New Roman" w:cs="Times New Roman"/>
          <w:sz w:val="24"/>
          <w:szCs w:val="24"/>
          <w:lang w:val="id-ID"/>
        </w:rPr>
        <w:fldChar w:fldCharType="separate"/>
      </w:r>
      <w:r w:rsidR="00E41FD4">
        <w:rPr>
          <w:rFonts w:ascii="Times New Roman" w:hAnsi="Times New Roman" w:cs="Times New Roman"/>
          <w:noProof/>
          <w:sz w:val="24"/>
          <w:szCs w:val="24"/>
          <w:lang w:val="id-ID"/>
        </w:rPr>
        <w:t>Cahyana &amp;</w:t>
      </w:r>
      <w:r w:rsidRPr="00727747">
        <w:rPr>
          <w:rFonts w:ascii="Times New Roman" w:hAnsi="Times New Roman" w:cs="Times New Roman"/>
          <w:noProof/>
          <w:sz w:val="24"/>
          <w:szCs w:val="24"/>
          <w:lang w:val="id-ID"/>
        </w:rPr>
        <w:t xml:space="preserve"> Suhendah, (2020)</w:t>
      </w:r>
      <w:r w:rsidRPr="00727747">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menunjukkan bahwa pertumbuhan penjualan berpengaruh negatif terhadap kinerja keuangan. Hal ini didukung dengan penelitian yang dilakukan oleh Valentina &amp; Ruzikna (2017) yang mengemukakan bahwa pertumbuhan penjualan berpengaruh negatif terhadap kinerja keuangan. Artinya semakin naik pertumbuhan penjualan maka semakin turun kinerja keuangan. Berdasarkan uraian diatas maka dapat diambil kesimpulan sebagai berikut:</w:t>
      </w:r>
      <w:bookmarkStart w:id="5" w:name="_GoBack"/>
      <w:bookmarkEnd w:id="5"/>
    </w:p>
    <w:p w14:paraId="4F565A60" w14:textId="08FD4A52" w:rsidR="005F3000" w:rsidRPr="001C2185" w:rsidRDefault="00917987" w:rsidP="00CE1248">
      <w:pPr>
        <w:autoSpaceDE w:val="0"/>
        <w:autoSpaceDN w:val="0"/>
        <w:adjustRightInd w:val="0"/>
        <w:spacing w:after="0" w:line="240" w:lineRule="auto"/>
        <w:jc w:val="both"/>
        <w:rPr>
          <w:rFonts w:ascii="Times New Roman" w:hAnsi="Times New Roman" w:cs="Times New Roman"/>
          <w:sz w:val="24"/>
          <w:szCs w:val="24"/>
          <w:lang w:val="id-ID"/>
        </w:rPr>
      </w:pPr>
      <w:r w:rsidRPr="00471988">
        <w:rPr>
          <w:rFonts w:ascii="Times New Roman" w:hAnsi="Times New Roman" w:cs="Times New Roman"/>
          <w:b/>
          <w:sz w:val="24"/>
          <w:szCs w:val="24"/>
          <w:lang w:val="en-ID"/>
        </w:rPr>
        <w:t xml:space="preserve">H3: </w:t>
      </w:r>
      <w:r w:rsidR="001C2185">
        <w:rPr>
          <w:rStyle w:val="markedcontent"/>
          <w:rFonts w:ascii="Times New Roman" w:hAnsi="Times New Roman" w:cs="Times New Roman"/>
          <w:b/>
          <w:sz w:val="24"/>
          <w:szCs w:val="24"/>
          <w:lang w:val="id-ID"/>
        </w:rPr>
        <w:t>Pertumbuhan Penjualan Berpengaruh Negatif Signifikan Terhadap Kinerja Keuangan</w:t>
      </w:r>
    </w:p>
    <w:p w14:paraId="522C3A83" w14:textId="77777777" w:rsidR="00A82DA0" w:rsidRDefault="00A82DA0" w:rsidP="00CE1248">
      <w:pPr>
        <w:autoSpaceDE w:val="0"/>
        <w:autoSpaceDN w:val="0"/>
        <w:adjustRightInd w:val="0"/>
        <w:spacing w:after="0" w:line="240" w:lineRule="auto"/>
        <w:ind w:left="426" w:hanging="426"/>
        <w:jc w:val="both"/>
        <w:rPr>
          <w:rFonts w:ascii="Times New Roman" w:hAnsi="Times New Roman" w:cs="Times New Roman"/>
          <w:sz w:val="24"/>
          <w:szCs w:val="24"/>
        </w:rPr>
      </w:pPr>
    </w:p>
    <w:p w14:paraId="76D9CD04" w14:textId="6E5594C6" w:rsidR="00A82DA0" w:rsidRPr="001C2185" w:rsidRDefault="001C2185" w:rsidP="00CE1248">
      <w:pPr>
        <w:autoSpaceDE w:val="0"/>
        <w:autoSpaceDN w:val="0"/>
        <w:adjustRightInd w:val="0"/>
        <w:spacing w:after="0" w:line="240" w:lineRule="auto"/>
        <w:jc w:val="both"/>
        <w:rPr>
          <w:rFonts w:ascii="Times New Roman" w:hAnsi="Times New Roman" w:cs="Times New Roman"/>
          <w:b/>
          <w:bCs/>
          <w:sz w:val="24"/>
          <w:szCs w:val="24"/>
          <w:lang w:val="id-ID"/>
        </w:rPr>
      </w:pPr>
      <w:r>
        <w:rPr>
          <w:rFonts w:ascii="Times New Roman" w:hAnsi="Times New Roman" w:cs="Times New Roman"/>
          <w:b/>
          <w:iCs/>
          <w:sz w:val="24"/>
          <w:szCs w:val="24"/>
          <w:lang w:val="id-ID"/>
        </w:rPr>
        <w:t>Risiko Bisnis, Risiko Keuangan dan Pertumbuhan Penjualan Secara Simultan Berpengaruh Signifikan Terhadap Kinerja Keuangan</w:t>
      </w:r>
    </w:p>
    <w:p w14:paraId="64396664" w14:textId="42114A78" w:rsidR="001C2185" w:rsidRPr="001C2185" w:rsidRDefault="001C2185" w:rsidP="00CE124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913DBF">
        <w:rPr>
          <w:rFonts w:ascii="Times New Roman" w:hAnsi="Times New Roman" w:cs="Times New Roman"/>
          <w:sz w:val="24"/>
          <w:szCs w:val="24"/>
          <w:lang w:val="id-ID"/>
        </w:rPr>
        <w:t>Kinerja keuangan dapat dipengaruhi oleh beberapa faktor yaitu risko bisnis, risiko keuan</w:t>
      </w:r>
      <w:r>
        <w:rPr>
          <w:rFonts w:ascii="Times New Roman" w:hAnsi="Times New Roman" w:cs="Times New Roman"/>
          <w:sz w:val="24"/>
          <w:szCs w:val="24"/>
          <w:lang w:val="id-ID"/>
        </w:rPr>
        <w:t xml:space="preserve">gan, dan pertumbuhan penjualan. Tujuan perusahaan dapat dicapai ketika kinerja keuangan perusahaan yang baik, semakin tinggi kinerja perusahaan maka semakin tinggi pula </w:t>
      </w:r>
      <w:r w:rsidRPr="00E44075">
        <w:rPr>
          <w:rFonts w:ascii="Times New Roman" w:hAnsi="Times New Roman" w:cs="Times New Roman"/>
          <w:i/>
          <w:sz w:val="24"/>
          <w:szCs w:val="24"/>
          <w:lang w:val="id-ID"/>
        </w:rPr>
        <w:t>value</w:t>
      </w:r>
      <w:r>
        <w:rPr>
          <w:rFonts w:ascii="Times New Roman" w:hAnsi="Times New Roman" w:cs="Times New Roman"/>
          <w:sz w:val="24"/>
          <w:szCs w:val="24"/>
          <w:lang w:val="id-ID"/>
        </w:rPr>
        <w:t xml:space="preserve"> perusahaan dimata investor. Kinerja keuangan merupakan suatu analisis yang dilakukan untuk melihat sejauh mana suatu perusahaan telah melaksanakan dengan menggunakan aturan-aturan pelaksanaan keuangan secara baik dan benar (Fahmi, 142:2018). Dalam penelitian yang dilakukan oleh Valentina &amp; Ruzikna (2017) menyatakan bahwa secara simultan variabel risiko bisnis, risiko keuangan, dan pertumbuhan penjualan memiliki pengaruh yang signifikan terhadap kinerja keuangan. Jika risiko bisnis, risiko keuangan, dan pertumbuhan penjualan meningkat maupun menurun memiliki dampak naik turunnya kinerja keuangan dalam suatu perusahaan. Dari uraian tersebut maka dapat diam</w:t>
      </w:r>
      <w:r w:rsidR="00717A34">
        <w:rPr>
          <w:rFonts w:ascii="Times New Roman" w:hAnsi="Times New Roman" w:cs="Times New Roman"/>
          <w:sz w:val="24"/>
          <w:szCs w:val="24"/>
          <w:lang w:val="id-ID"/>
        </w:rPr>
        <w:t>bil kesimpulan sebagai berikur:</w:t>
      </w:r>
    </w:p>
    <w:p w14:paraId="011F39E1" w14:textId="56E72107" w:rsidR="00E41FD4" w:rsidRDefault="00917987" w:rsidP="00CE1248">
      <w:pPr>
        <w:autoSpaceDE w:val="0"/>
        <w:autoSpaceDN w:val="0"/>
        <w:adjustRightInd w:val="0"/>
        <w:spacing w:after="0" w:line="240" w:lineRule="auto"/>
        <w:jc w:val="both"/>
        <w:rPr>
          <w:rFonts w:ascii="Times New Roman" w:hAnsi="Times New Roman" w:cs="Times New Roman"/>
          <w:b/>
          <w:iCs/>
          <w:sz w:val="24"/>
          <w:szCs w:val="24"/>
          <w:lang w:val="id-ID"/>
        </w:rPr>
      </w:pPr>
      <w:r w:rsidRPr="00471988">
        <w:rPr>
          <w:rFonts w:ascii="Times New Roman" w:hAnsi="Times New Roman" w:cs="Times New Roman"/>
          <w:b/>
          <w:sz w:val="24"/>
          <w:szCs w:val="24"/>
          <w:lang w:val="en-ID"/>
        </w:rPr>
        <w:t>H</w:t>
      </w:r>
      <w:r>
        <w:rPr>
          <w:rFonts w:ascii="Times New Roman" w:hAnsi="Times New Roman" w:cs="Times New Roman"/>
          <w:b/>
          <w:sz w:val="24"/>
          <w:szCs w:val="24"/>
          <w:lang w:val="en-ID"/>
        </w:rPr>
        <w:t>4</w:t>
      </w:r>
      <w:r w:rsidRPr="00471988">
        <w:rPr>
          <w:rFonts w:ascii="Times New Roman" w:hAnsi="Times New Roman" w:cs="Times New Roman"/>
          <w:b/>
          <w:sz w:val="24"/>
          <w:szCs w:val="24"/>
          <w:lang w:val="en-ID"/>
        </w:rPr>
        <w:t xml:space="preserve">: </w:t>
      </w:r>
      <w:r w:rsidR="00717A34">
        <w:rPr>
          <w:rFonts w:ascii="Times New Roman" w:hAnsi="Times New Roman" w:cs="Times New Roman"/>
          <w:b/>
          <w:iCs/>
          <w:sz w:val="24"/>
          <w:szCs w:val="24"/>
          <w:lang w:val="id-ID"/>
        </w:rPr>
        <w:t>Risiko Bisnis, Risiko Keuangan dan Pertumbuhan Penjualan Secara Simultan Berpengaruh Signifikan Terhadap Kinerja Keuangan</w:t>
      </w:r>
    </w:p>
    <w:p w14:paraId="25FC2B88" w14:textId="77777777" w:rsidR="00E41FD4" w:rsidRPr="00717A34" w:rsidRDefault="00E41FD4" w:rsidP="00CE1248">
      <w:pPr>
        <w:autoSpaceDE w:val="0"/>
        <w:autoSpaceDN w:val="0"/>
        <w:adjustRightInd w:val="0"/>
        <w:spacing w:after="0" w:line="240" w:lineRule="auto"/>
        <w:jc w:val="both"/>
        <w:rPr>
          <w:rFonts w:ascii="Times New Roman" w:hAnsi="Times New Roman" w:cs="Times New Roman"/>
          <w:sz w:val="24"/>
          <w:szCs w:val="24"/>
          <w:lang w:val="id-ID"/>
        </w:rPr>
      </w:pPr>
    </w:p>
    <w:p w14:paraId="1CF0D977" w14:textId="77777777" w:rsidR="009F71DA" w:rsidRPr="006A1119" w:rsidRDefault="009F71DA" w:rsidP="00CE1248">
      <w:pPr>
        <w:autoSpaceDE w:val="0"/>
        <w:autoSpaceDN w:val="0"/>
        <w:adjustRightInd w:val="0"/>
        <w:spacing w:after="0" w:line="240" w:lineRule="auto"/>
        <w:ind w:left="426" w:hanging="426"/>
        <w:jc w:val="both"/>
        <w:rPr>
          <w:rFonts w:ascii="Times New Roman" w:hAnsi="Times New Roman" w:cs="Times New Roman"/>
          <w:sz w:val="24"/>
          <w:szCs w:val="24"/>
        </w:rPr>
      </w:pPr>
    </w:p>
    <w:p w14:paraId="58438FAD" w14:textId="1130DC9A" w:rsidR="005F3000" w:rsidRDefault="005F3000" w:rsidP="00CE1248">
      <w:pPr>
        <w:autoSpaceDE w:val="0"/>
        <w:autoSpaceDN w:val="0"/>
        <w:adjustRightInd w:val="0"/>
        <w:spacing w:after="0" w:line="240" w:lineRule="auto"/>
        <w:ind w:left="426" w:hanging="426"/>
        <w:jc w:val="both"/>
        <w:rPr>
          <w:rFonts w:ascii="Times New Roman" w:hAnsi="Times New Roman" w:cs="Times New Roman"/>
          <w:b/>
          <w:bCs/>
          <w:sz w:val="24"/>
          <w:szCs w:val="24"/>
        </w:rPr>
      </w:pPr>
      <w:r w:rsidRPr="006A1119">
        <w:rPr>
          <w:rFonts w:ascii="Times New Roman" w:hAnsi="Times New Roman" w:cs="Times New Roman"/>
          <w:b/>
          <w:bCs/>
          <w:sz w:val="24"/>
          <w:szCs w:val="24"/>
        </w:rPr>
        <w:t>M</w:t>
      </w:r>
      <w:r w:rsidR="00391DE8">
        <w:rPr>
          <w:rFonts w:ascii="Times New Roman" w:hAnsi="Times New Roman" w:cs="Times New Roman"/>
          <w:b/>
          <w:bCs/>
          <w:sz w:val="24"/>
          <w:szCs w:val="24"/>
        </w:rPr>
        <w:t>ETODE PENELITIAN</w:t>
      </w:r>
      <w:r w:rsidRPr="006A1119">
        <w:rPr>
          <w:rFonts w:ascii="Times New Roman" w:hAnsi="Times New Roman" w:cs="Times New Roman"/>
          <w:b/>
          <w:bCs/>
          <w:sz w:val="24"/>
          <w:szCs w:val="24"/>
        </w:rPr>
        <w:t xml:space="preserve"> </w:t>
      </w:r>
    </w:p>
    <w:p w14:paraId="2768C4FA" w14:textId="790D3CC3" w:rsidR="00F0335F" w:rsidRDefault="000E3849" w:rsidP="00CE1248">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Jenis penelitian ini merupakan penelitian kuantitatif. Penelitian kuantitatif meruapakan penelitian yang menggunakan data dalam bentuk angka. </w:t>
      </w:r>
      <w:r w:rsidR="00F0335F">
        <w:rPr>
          <w:rFonts w:ascii="Times New Roman" w:hAnsi="Times New Roman" w:cs="Times New Roman"/>
          <w:sz w:val="24"/>
          <w:szCs w:val="24"/>
          <w:lang w:val="id-ID"/>
        </w:rPr>
        <w:t>Penelitian ini bertujuan untuk mengetahui pengaruh risiko bisnis, risiko keuangan dan pertumbuhan penjualan terhadap kinerja keuangan pada perus</w:t>
      </w:r>
      <w:r>
        <w:rPr>
          <w:rFonts w:ascii="Times New Roman" w:hAnsi="Times New Roman" w:cs="Times New Roman"/>
          <w:sz w:val="24"/>
          <w:szCs w:val="24"/>
          <w:lang w:val="id-ID"/>
        </w:rPr>
        <w:t>ahaan aneka industri yang terdaftar di Bursa Efek Indonesia periode 2019-2021.</w:t>
      </w:r>
      <w:r w:rsidR="00F0335F">
        <w:rPr>
          <w:rFonts w:ascii="Times New Roman" w:hAnsi="Times New Roman" w:cs="Times New Roman"/>
          <w:sz w:val="24"/>
          <w:szCs w:val="24"/>
          <w:lang w:val="id-ID"/>
        </w:rPr>
        <w:t xml:space="preserve"> Populasi yang digunakan dalam penelitian ini yaitu perusahaan sektor aneka industri yang </w:t>
      </w:r>
      <w:r w:rsidR="00F0335F">
        <w:rPr>
          <w:rFonts w:ascii="Times New Roman" w:hAnsi="Times New Roman" w:cs="Times New Roman"/>
          <w:sz w:val="24"/>
          <w:szCs w:val="24"/>
          <w:lang w:val="id-ID"/>
        </w:rPr>
        <w:lastRenderedPageBreak/>
        <w:t>terdaftar di Bursa Efek Indonesia periode 2019-2021 sebanyak 51 perusahaan. Sampel yang digunakan pada penelitian ini sebanyak 28 perusahaan dengan pengambilan sampel menggunakan</w:t>
      </w:r>
      <w:r w:rsidR="007B1F73">
        <w:rPr>
          <w:rFonts w:ascii="Times New Roman" w:hAnsi="Times New Roman" w:cs="Times New Roman"/>
          <w:sz w:val="24"/>
          <w:szCs w:val="24"/>
          <w:lang w:val="id-ID"/>
        </w:rPr>
        <w:t xml:space="preserve"> </w:t>
      </w:r>
      <w:r w:rsidR="00F0335F">
        <w:rPr>
          <w:rFonts w:ascii="Times New Roman" w:hAnsi="Times New Roman" w:cs="Times New Roman"/>
          <w:sz w:val="24"/>
          <w:szCs w:val="24"/>
          <w:lang w:val="id-ID"/>
        </w:rPr>
        <w:t xml:space="preserve">metode </w:t>
      </w:r>
      <w:r w:rsidR="00F0335F">
        <w:rPr>
          <w:rFonts w:ascii="Times New Roman" w:hAnsi="Times New Roman" w:cs="Times New Roman"/>
          <w:i/>
          <w:sz w:val="24"/>
          <w:szCs w:val="24"/>
          <w:lang w:val="id-ID"/>
        </w:rPr>
        <w:t>puposive sampling</w:t>
      </w:r>
      <w:r w:rsidR="00F0335F">
        <w:rPr>
          <w:rFonts w:ascii="Times New Roman" w:hAnsi="Times New Roman" w:cs="Times New Roman"/>
          <w:sz w:val="24"/>
          <w:szCs w:val="24"/>
          <w:lang w:val="id-ID"/>
        </w:rPr>
        <w:t xml:space="preserve"> dengan kriteria sampel yaitu: (1) perusahaan aneka industri yang terdaftar di Bursa Efek Indonesia secara berturur-turut dari tahun 2019-2021; (2) perusahaan aneka industri yang mempublikasikan laporan keuangan tahunan di Bursa Efek Indonesia 2019-2021; (3) perusahaan aneka industri yang memiliki data keuangan lengkap sesuai dengan kriteria yang dibutuhkan dengan kebutuhan penelitian.</w:t>
      </w:r>
      <w:r w:rsidR="00304B39">
        <w:rPr>
          <w:rFonts w:ascii="Times New Roman" w:hAnsi="Times New Roman" w:cs="Times New Roman"/>
          <w:sz w:val="24"/>
          <w:szCs w:val="24"/>
          <w:lang w:val="id-ID"/>
        </w:rPr>
        <w:t xml:space="preserve"> </w:t>
      </w:r>
      <w:r w:rsidR="00F0335F">
        <w:rPr>
          <w:rFonts w:ascii="Times New Roman" w:hAnsi="Times New Roman" w:cs="Times New Roman"/>
          <w:sz w:val="24"/>
          <w:szCs w:val="24"/>
          <w:lang w:val="id-ID"/>
        </w:rPr>
        <w:t>Variabel yang digunakan dalam penelitian ini yaitu kinerja keuangan yang merupakan variabel dependen, dan risiko bisnis, risiko keuangan dan pertumbuhan penjualan yang</w:t>
      </w:r>
      <w:r w:rsidR="00304B39">
        <w:rPr>
          <w:rFonts w:ascii="Times New Roman" w:hAnsi="Times New Roman" w:cs="Times New Roman"/>
          <w:sz w:val="24"/>
          <w:szCs w:val="24"/>
          <w:lang w:val="id-ID"/>
        </w:rPr>
        <w:t xml:space="preserve"> merupakan variabel independen.</w:t>
      </w:r>
    </w:p>
    <w:p w14:paraId="0BE108B8" w14:textId="3A4324C4" w:rsidR="00304B39" w:rsidRDefault="00304B39" w:rsidP="00CE1248">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Metode analisis yang digunakan dalam penelitian ini yaitu analisis regresi linier berganda yang dirumuskan sebagai berikut:</w:t>
      </w:r>
    </w:p>
    <w:p w14:paraId="3CE6404E" w14:textId="0B9A6723" w:rsidR="00304B39" w:rsidRDefault="00304B39" w:rsidP="00CE1248">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ROA = α + β1X1 + β2X2 + β3X3 + e</w:t>
      </w:r>
    </w:p>
    <w:p w14:paraId="3D736848" w14:textId="65C7790B" w:rsidR="00304B39" w:rsidRDefault="00304B39" w:rsidP="00CE1248">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Keterangan:</w:t>
      </w:r>
    </w:p>
    <w:p w14:paraId="307B7789" w14:textId="4A184E10" w:rsidR="00304B39" w:rsidRDefault="00304B39" w:rsidP="00CE1248">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ROA</w:t>
      </w:r>
      <w:r>
        <w:rPr>
          <w:rFonts w:ascii="Times New Roman" w:hAnsi="Times New Roman" w:cs="Times New Roman"/>
          <w:sz w:val="24"/>
          <w:szCs w:val="24"/>
          <w:lang w:val="id-ID"/>
        </w:rPr>
        <w:tab/>
        <w:t>= Kinerja Keuangan</w:t>
      </w:r>
    </w:p>
    <w:p w14:paraId="21778F23" w14:textId="371C8717" w:rsidR="00304B39" w:rsidRDefault="00304B39" w:rsidP="00CE1248">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α</w:t>
      </w:r>
      <w:r>
        <w:rPr>
          <w:rFonts w:ascii="Times New Roman" w:hAnsi="Times New Roman" w:cs="Times New Roman"/>
          <w:sz w:val="24"/>
          <w:szCs w:val="24"/>
          <w:lang w:val="id-ID"/>
        </w:rPr>
        <w:tab/>
        <w:t>= Konstanta</w:t>
      </w:r>
    </w:p>
    <w:p w14:paraId="5C775A1E" w14:textId="4E3AE523" w:rsidR="00304B39" w:rsidRDefault="00304B39" w:rsidP="00CE1248">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β1X1</w:t>
      </w:r>
      <w:r>
        <w:rPr>
          <w:rFonts w:ascii="Times New Roman" w:hAnsi="Times New Roman" w:cs="Times New Roman"/>
          <w:sz w:val="24"/>
          <w:szCs w:val="24"/>
          <w:lang w:val="id-ID"/>
        </w:rPr>
        <w:tab/>
        <w:t>= Risiko Bisnis</w:t>
      </w:r>
    </w:p>
    <w:p w14:paraId="44754908" w14:textId="265EB7C5" w:rsidR="00304B39" w:rsidRDefault="00304B39" w:rsidP="00CE1248">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β2X2`= Risiko Keuangan</w:t>
      </w:r>
    </w:p>
    <w:p w14:paraId="1ABCC61A" w14:textId="72FA8BF2" w:rsidR="00304B39" w:rsidRDefault="00304B39" w:rsidP="00CE1248">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β3X3</w:t>
      </w:r>
      <w:r>
        <w:rPr>
          <w:rFonts w:ascii="Times New Roman" w:hAnsi="Times New Roman" w:cs="Times New Roman"/>
          <w:sz w:val="24"/>
          <w:szCs w:val="24"/>
          <w:lang w:val="id-ID"/>
        </w:rPr>
        <w:tab/>
        <w:t>= Pertumbuhan Penjualan</w:t>
      </w:r>
    </w:p>
    <w:p w14:paraId="10D7B316" w14:textId="6579C85E" w:rsidR="00304B39" w:rsidRPr="0041069F" w:rsidRDefault="00304B39" w:rsidP="00CE1248">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e</w:t>
      </w:r>
      <w:r>
        <w:rPr>
          <w:rFonts w:ascii="Times New Roman" w:hAnsi="Times New Roman" w:cs="Times New Roman"/>
          <w:sz w:val="24"/>
          <w:szCs w:val="24"/>
          <w:lang w:val="id-ID"/>
        </w:rPr>
        <w:tab/>
        <w:t>= Eror</w:t>
      </w:r>
    </w:p>
    <w:p w14:paraId="188DCEBA" w14:textId="5515056D" w:rsidR="005D2A10" w:rsidRPr="000E3849" w:rsidRDefault="005D2A10" w:rsidP="00CE1248">
      <w:pPr>
        <w:spacing w:line="240" w:lineRule="auto"/>
        <w:rPr>
          <w:rFonts w:ascii="Times New Roman" w:hAnsi="Times New Roman" w:cs="Times New Roman"/>
          <w:b/>
          <w:bCs/>
          <w:sz w:val="24"/>
          <w:szCs w:val="24"/>
          <w:lang w:val="id-ID"/>
        </w:rPr>
      </w:pPr>
    </w:p>
    <w:p w14:paraId="39AB6C5C" w14:textId="77777777" w:rsidR="000B0377" w:rsidRDefault="00391DE8" w:rsidP="00CE124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HASIL PENELITIAN</w:t>
      </w:r>
    </w:p>
    <w:p w14:paraId="4C8E94C8" w14:textId="7001A264" w:rsidR="00382499" w:rsidRDefault="00304B39" w:rsidP="00CE1248">
      <w:pPr>
        <w:spacing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Analisis regresi linier berganda dilakukan untuk mengetahui hubungan antar variabel terikat dengan variabel bebas dengan syarat nilai signifikansi kurang dari 0,05. Berikut merupakan</w:t>
      </w:r>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analisis</w:t>
      </w:r>
      <w:r w:rsidR="005D2A10" w:rsidRPr="006A1119">
        <w:rPr>
          <w:rFonts w:ascii="Times New Roman" w:hAnsi="Times New Roman" w:cs="Times New Roman"/>
          <w:sz w:val="24"/>
          <w:szCs w:val="24"/>
        </w:rPr>
        <w:t xml:space="preserve"> </w:t>
      </w:r>
      <w:r>
        <w:rPr>
          <w:rFonts w:ascii="Times New Roman" w:hAnsi="Times New Roman" w:cs="Times New Roman"/>
          <w:sz w:val="24"/>
          <w:szCs w:val="24"/>
          <w:lang w:val="id-ID"/>
        </w:rPr>
        <w:t xml:space="preserve">regresi </w:t>
      </w:r>
      <w:r w:rsidR="005D2A10" w:rsidRPr="006A1119">
        <w:rPr>
          <w:rFonts w:ascii="Times New Roman" w:hAnsi="Times New Roman" w:cs="Times New Roman"/>
          <w:sz w:val="24"/>
          <w:szCs w:val="24"/>
        </w:rPr>
        <w:t>li</w:t>
      </w:r>
      <w:r>
        <w:rPr>
          <w:rFonts w:ascii="Times New Roman" w:hAnsi="Times New Roman" w:cs="Times New Roman"/>
          <w:sz w:val="24"/>
          <w:szCs w:val="24"/>
        </w:rPr>
        <w:t xml:space="preserve">nier </w:t>
      </w:r>
      <w:proofErr w:type="spellStart"/>
      <w:r>
        <w:rPr>
          <w:rFonts w:ascii="Times New Roman" w:hAnsi="Times New Roman" w:cs="Times New Roman"/>
          <w:sz w:val="24"/>
          <w:szCs w:val="24"/>
        </w:rPr>
        <w:t>berganda</w:t>
      </w:r>
      <w:proofErr w:type="spellEnd"/>
      <w:r w:rsidR="005D2A10" w:rsidRPr="006A1119">
        <w:rPr>
          <w:rFonts w:ascii="Times New Roman" w:hAnsi="Times New Roman" w:cs="Times New Roman"/>
          <w:sz w:val="24"/>
          <w:szCs w:val="24"/>
        </w:rPr>
        <w:t>:</w:t>
      </w:r>
    </w:p>
    <w:p w14:paraId="09BFCE4B" w14:textId="73B99EA2" w:rsidR="00274B09" w:rsidRPr="00274B09" w:rsidRDefault="00274B09" w:rsidP="00CE1248">
      <w:pPr>
        <w:spacing w:line="240" w:lineRule="auto"/>
        <w:ind w:firstLine="567"/>
        <w:jc w:val="center"/>
        <w:rPr>
          <w:rFonts w:ascii="Times New Roman" w:hAnsi="Times New Roman" w:cs="Times New Roman"/>
          <w:b/>
          <w:sz w:val="24"/>
          <w:szCs w:val="24"/>
          <w:lang w:val="id-ID"/>
        </w:rPr>
      </w:pPr>
      <w:r>
        <w:rPr>
          <w:rFonts w:ascii="Times New Roman" w:hAnsi="Times New Roman" w:cs="Times New Roman"/>
          <w:b/>
          <w:sz w:val="24"/>
          <w:szCs w:val="24"/>
          <w:lang w:val="id-ID"/>
        </w:rPr>
        <w:t>Tabel Uji Analisis Regresi Linier Berganda</w:t>
      </w:r>
    </w:p>
    <w:tbl>
      <w:tblPr>
        <w:tblW w:w="8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76"/>
        <w:gridCol w:w="1370"/>
        <w:gridCol w:w="719"/>
        <w:gridCol w:w="1091"/>
        <w:gridCol w:w="1211"/>
        <w:gridCol w:w="727"/>
        <w:gridCol w:w="726"/>
        <w:gridCol w:w="951"/>
        <w:gridCol w:w="745"/>
      </w:tblGrid>
      <w:tr w:rsidR="00045D34" w:rsidRPr="00B21C0A" w14:paraId="1C531F46" w14:textId="77777777" w:rsidTr="00274B09">
        <w:trPr>
          <w:cantSplit/>
          <w:trHeight w:val="282"/>
        </w:trPr>
        <w:tc>
          <w:tcPr>
            <w:tcW w:w="8116" w:type="dxa"/>
            <w:gridSpan w:val="9"/>
            <w:tcBorders>
              <w:top w:val="nil"/>
              <w:left w:val="nil"/>
              <w:bottom w:val="nil"/>
              <w:right w:val="nil"/>
            </w:tcBorders>
            <w:shd w:val="clear" w:color="auto" w:fill="FFFFFF"/>
            <w:vAlign w:val="center"/>
          </w:tcPr>
          <w:p w14:paraId="023A942C" w14:textId="77777777" w:rsidR="00045D34" w:rsidRPr="00B21C0A" w:rsidRDefault="00045D34" w:rsidP="00CE1248">
            <w:pPr>
              <w:autoSpaceDE w:val="0"/>
              <w:autoSpaceDN w:val="0"/>
              <w:adjustRightInd w:val="0"/>
              <w:spacing w:after="0" w:line="240" w:lineRule="auto"/>
              <w:ind w:left="60" w:right="60"/>
              <w:jc w:val="center"/>
              <w:rPr>
                <w:rFonts w:ascii="Arial" w:hAnsi="Arial" w:cs="Arial"/>
                <w:color w:val="010205"/>
              </w:rPr>
            </w:pPr>
            <w:proofErr w:type="spellStart"/>
            <w:r w:rsidRPr="00B21C0A">
              <w:rPr>
                <w:rFonts w:ascii="Arial" w:hAnsi="Arial" w:cs="Arial"/>
                <w:b/>
                <w:bCs/>
                <w:color w:val="010205"/>
              </w:rPr>
              <w:t>Coefficients</w:t>
            </w:r>
            <w:r w:rsidRPr="00B21C0A">
              <w:rPr>
                <w:rFonts w:ascii="Arial" w:hAnsi="Arial" w:cs="Arial"/>
                <w:b/>
                <w:bCs/>
                <w:color w:val="010205"/>
                <w:vertAlign w:val="superscript"/>
              </w:rPr>
              <w:t>a</w:t>
            </w:r>
            <w:proofErr w:type="spellEnd"/>
          </w:p>
        </w:tc>
      </w:tr>
      <w:tr w:rsidR="00045D34" w:rsidRPr="00B21C0A" w14:paraId="20139F24" w14:textId="77777777" w:rsidTr="00274B09">
        <w:trPr>
          <w:cantSplit/>
          <w:trHeight w:val="580"/>
        </w:trPr>
        <w:tc>
          <w:tcPr>
            <w:tcW w:w="1946" w:type="dxa"/>
            <w:gridSpan w:val="2"/>
            <w:vMerge w:val="restart"/>
            <w:tcBorders>
              <w:top w:val="nil"/>
              <w:left w:val="nil"/>
              <w:bottom w:val="nil"/>
              <w:right w:val="nil"/>
            </w:tcBorders>
            <w:shd w:val="clear" w:color="auto" w:fill="FFFFFF"/>
            <w:vAlign w:val="bottom"/>
          </w:tcPr>
          <w:p w14:paraId="3BE37841" w14:textId="77777777" w:rsidR="00045D34" w:rsidRPr="00B21C0A" w:rsidRDefault="00045D34" w:rsidP="00CE1248">
            <w:pPr>
              <w:autoSpaceDE w:val="0"/>
              <w:autoSpaceDN w:val="0"/>
              <w:adjustRightInd w:val="0"/>
              <w:spacing w:after="0" w:line="240" w:lineRule="auto"/>
              <w:ind w:left="60" w:right="60"/>
              <w:rPr>
                <w:rFonts w:ascii="Arial" w:hAnsi="Arial" w:cs="Arial"/>
                <w:color w:val="264A60"/>
                <w:sz w:val="18"/>
                <w:szCs w:val="18"/>
              </w:rPr>
            </w:pPr>
            <w:r w:rsidRPr="00B21C0A">
              <w:rPr>
                <w:rFonts w:ascii="Arial" w:hAnsi="Arial" w:cs="Arial"/>
                <w:color w:val="264A60"/>
                <w:sz w:val="18"/>
                <w:szCs w:val="18"/>
              </w:rPr>
              <w:t>Model</w:t>
            </w:r>
          </w:p>
        </w:tc>
        <w:tc>
          <w:tcPr>
            <w:tcW w:w="1810" w:type="dxa"/>
            <w:gridSpan w:val="2"/>
            <w:tcBorders>
              <w:top w:val="nil"/>
              <w:left w:val="nil"/>
              <w:bottom w:val="nil"/>
              <w:right w:val="single" w:sz="8" w:space="0" w:color="E0E0E0"/>
            </w:tcBorders>
            <w:shd w:val="clear" w:color="auto" w:fill="FFFFFF"/>
            <w:vAlign w:val="bottom"/>
          </w:tcPr>
          <w:p w14:paraId="20892C75" w14:textId="77777777" w:rsidR="00045D34" w:rsidRPr="00B21C0A" w:rsidRDefault="00045D34" w:rsidP="00CE1248">
            <w:pPr>
              <w:autoSpaceDE w:val="0"/>
              <w:autoSpaceDN w:val="0"/>
              <w:adjustRightInd w:val="0"/>
              <w:spacing w:after="0" w:line="240" w:lineRule="auto"/>
              <w:ind w:left="60" w:right="60"/>
              <w:jc w:val="center"/>
              <w:rPr>
                <w:rFonts w:ascii="Arial" w:hAnsi="Arial" w:cs="Arial"/>
                <w:color w:val="264A60"/>
                <w:sz w:val="18"/>
                <w:szCs w:val="18"/>
              </w:rPr>
            </w:pPr>
            <w:r w:rsidRPr="00B21C0A">
              <w:rPr>
                <w:rFonts w:ascii="Arial" w:hAnsi="Arial" w:cs="Arial"/>
                <w:color w:val="264A60"/>
                <w:sz w:val="18"/>
                <w:szCs w:val="18"/>
              </w:rPr>
              <w:t>Unstandardized Coefficients</w:t>
            </w:r>
          </w:p>
        </w:tc>
        <w:tc>
          <w:tcPr>
            <w:tcW w:w="1211" w:type="dxa"/>
            <w:tcBorders>
              <w:top w:val="nil"/>
              <w:left w:val="single" w:sz="8" w:space="0" w:color="E0E0E0"/>
              <w:bottom w:val="nil"/>
              <w:right w:val="single" w:sz="8" w:space="0" w:color="E0E0E0"/>
            </w:tcBorders>
            <w:shd w:val="clear" w:color="auto" w:fill="FFFFFF"/>
            <w:vAlign w:val="bottom"/>
          </w:tcPr>
          <w:p w14:paraId="497B4BFC" w14:textId="77777777" w:rsidR="00045D34" w:rsidRPr="00B21C0A" w:rsidRDefault="00045D34" w:rsidP="00CE1248">
            <w:pPr>
              <w:autoSpaceDE w:val="0"/>
              <w:autoSpaceDN w:val="0"/>
              <w:adjustRightInd w:val="0"/>
              <w:spacing w:after="0" w:line="240" w:lineRule="auto"/>
              <w:ind w:left="60" w:right="60"/>
              <w:jc w:val="center"/>
              <w:rPr>
                <w:rFonts w:ascii="Arial" w:hAnsi="Arial" w:cs="Arial"/>
                <w:color w:val="264A60"/>
                <w:sz w:val="18"/>
                <w:szCs w:val="18"/>
              </w:rPr>
            </w:pPr>
            <w:r w:rsidRPr="00B21C0A">
              <w:rPr>
                <w:rFonts w:ascii="Arial" w:hAnsi="Arial" w:cs="Arial"/>
                <w:color w:val="264A60"/>
                <w:sz w:val="18"/>
                <w:szCs w:val="18"/>
              </w:rPr>
              <w:t>Standardized Coefficients</w:t>
            </w:r>
          </w:p>
        </w:tc>
        <w:tc>
          <w:tcPr>
            <w:tcW w:w="727" w:type="dxa"/>
            <w:vMerge w:val="restart"/>
            <w:tcBorders>
              <w:top w:val="nil"/>
              <w:left w:val="single" w:sz="8" w:space="0" w:color="E0E0E0"/>
              <w:bottom w:val="nil"/>
              <w:right w:val="single" w:sz="8" w:space="0" w:color="E0E0E0"/>
            </w:tcBorders>
            <w:shd w:val="clear" w:color="auto" w:fill="FFFFFF"/>
            <w:vAlign w:val="bottom"/>
          </w:tcPr>
          <w:p w14:paraId="1A1EE754" w14:textId="77777777" w:rsidR="00045D34" w:rsidRPr="00B21C0A" w:rsidRDefault="00045D34" w:rsidP="00CE1248">
            <w:pPr>
              <w:autoSpaceDE w:val="0"/>
              <w:autoSpaceDN w:val="0"/>
              <w:adjustRightInd w:val="0"/>
              <w:spacing w:after="0" w:line="240" w:lineRule="auto"/>
              <w:ind w:left="60" w:right="60"/>
              <w:jc w:val="center"/>
              <w:rPr>
                <w:rFonts w:ascii="Arial" w:hAnsi="Arial" w:cs="Arial"/>
                <w:color w:val="264A60"/>
                <w:sz w:val="18"/>
                <w:szCs w:val="18"/>
              </w:rPr>
            </w:pPr>
            <w:r w:rsidRPr="00B21C0A">
              <w:rPr>
                <w:rFonts w:ascii="Arial" w:hAnsi="Arial" w:cs="Arial"/>
                <w:color w:val="264A60"/>
                <w:sz w:val="18"/>
                <w:szCs w:val="18"/>
              </w:rPr>
              <w:t>t</w:t>
            </w:r>
          </w:p>
        </w:tc>
        <w:tc>
          <w:tcPr>
            <w:tcW w:w="726" w:type="dxa"/>
            <w:vMerge w:val="restart"/>
            <w:tcBorders>
              <w:top w:val="nil"/>
              <w:left w:val="single" w:sz="8" w:space="0" w:color="E0E0E0"/>
              <w:bottom w:val="nil"/>
              <w:right w:val="single" w:sz="8" w:space="0" w:color="E0E0E0"/>
            </w:tcBorders>
            <w:shd w:val="clear" w:color="auto" w:fill="FFFFFF"/>
            <w:vAlign w:val="bottom"/>
          </w:tcPr>
          <w:p w14:paraId="2E9D40C2" w14:textId="77777777" w:rsidR="00045D34" w:rsidRPr="00B21C0A" w:rsidRDefault="00045D34" w:rsidP="00CE1248">
            <w:pPr>
              <w:autoSpaceDE w:val="0"/>
              <w:autoSpaceDN w:val="0"/>
              <w:adjustRightInd w:val="0"/>
              <w:spacing w:after="0" w:line="240" w:lineRule="auto"/>
              <w:ind w:left="60" w:right="60"/>
              <w:jc w:val="center"/>
              <w:rPr>
                <w:rFonts w:ascii="Arial" w:hAnsi="Arial" w:cs="Arial"/>
                <w:color w:val="264A60"/>
                <w:sz w:val="18"/>
                <w:szCs w:val="18"/>
              </w:rPr>
            </w:pPr>
            <w:r w:rsidRPr="00B21C0A">
              <w:rPr>
                <w:rFonts w:ascii="Arial" w:hAnsi="Arial" w:cs="Arial"/>
                <w:color w:val="264A60"/>
                <w:sz w:val="18"/>
                <w:szCs w:val="18"/>
              </w:rPr>
              <w:t>Sig.</w:t>
            </w:r>
          </w:p>
        </w:tc>
        <w:tc>
          <w:tcPr>
            <w:tcW w:w="1696" w:type="dxa"/>
            <w:gridSpan w:val="2"/>
            <w:tcBorders>
              <w:top w:val="nil"/>
              <w:left w:val="single" w:sz="8" w:space="0" w:color="E0E0E0"/>
              <w:bottom w:val="nil"/>
              <w:right w:val="nil"/>
            </w:tcBorders>
            <w:shd w:val="clear" w:color="auto" w:fill="FFFFFF"/>
            <w:vAlign w:val="bottom"/>
          </w:tcPr>
          <w:p w14:paraId="61CA11A4" w14:textId="77777777" w:rsidR="00045D34" w:rsidRPr="00B21C0A" w:rsidRDefault="00045D34" w:rsidP="00CE1248">
            <w:pPr>
              <w:autoSpaceDE w:val="0"/>
              <w:autoSpaceDN w:val="0"/>
              <w:adjustRightInd w:val="0"/>
              <w:spacing w:after="0" w:line="240" w:lineRule="auto"/>
              <w:ind w:left="60" w:right="60"/>
              <w:jc w:val="center"/>
              <w:rPr>
                <w:rFonts w:ascii="Arial" w:hAnsi="Arial" w:cs="Arial"/>
                <w:color w:val="264A60"/>
                <w:sz w:val="18"/>
                <w:szCs w:val="18"/>
              </w:rPr>
            </w:pPr>
            <w:proofErr w:type="spellStart"/>
            <w:r w:rsidRPr="00B21C0A">
              <w:rPr>
                <w:rFonts w:ascii="Arial" w:hAnsi="Arial" w:cs="Arial"/>
                <w:color w:val="264A60"/>
                <w:sz w:val="18"/>
                <w:szCs w:val="18"/>
              </w:rPr>
              <w:t>Collinearity</w:t>
            </w:r>
            <w:proofErr w:type="spellEnd"/>
            <w:r w:rsidRPr="00B21C0A">
              <w:rPr>
                <w:rFonts w:ascii="Arial" w:hAnsi="Arial" w:cs="Arial"/>
                <w:color w:val="264A60"/>
                <w:sz w:val="18"/>
                <w:szCs w:val="18"/>
              </w:rPr>
              <w:t xml:space="preserve"> Statistics</w:t>
            </w:r>
          </w:p>
        </w:tc>
      </w:tr>
      <w:tr w:rsidR="00045D34" w:rsidRPr="00B21C0A" w14:paraId="5CB6D7C7" w14:textId="77777777" w:rsidTr="00274B09">
        <w:trPr>
          <w:cantSplit/>
          <w:trHeight w:val="298"/>
        </w:trPr>
        <w:tc>
          <w:tcPr>
            <w:tcW w:w="1946" w:type="dxa"/>
            <w:gridSpan w:val="2"/>
            <w:vMerge/>
            <w:tcBorders>
              <w:top w:val="nil"/>
              <w:left w:val="nil"/>
              <w:bottom w:val="nil"/>
              <w:right w:val="nil"/>
            </w:tcBorders>
            <w:shd w:val="clear" w:color="auto" w:fill="FFFFFF"/>
            <w:vAlign w:val="bottom"/>
          </w:tcPr>
          <w:p w14:paraId="2BCCE466" w14:textId="77777777" w:rsidR="00045D34" w:rsidRPr="00B21C0A" w:rsidRDefault="00045D34" w:rsidP="00CE1248">
            <w:pPr>
              <w:autoSpaceDE w:val="0"/>
              <w:autoSpaceDN w:val="0"/>
              <w:adjustRightInd w:val="0"/>
              <w:spacing w:after="0" w:line="240" w:lineRule="auto"/>
              <w:rPr>
                <w:rFonts w:ascii="Arial" w:hAnsi="Arial" w:cs="Arial"/>
                <w:color w:val="264A60"/>
                <w:sz w:val="18"/>
                <w:szCs w:val="18"/>
              </w:rPr>
            </w:pPr>
          </w:p>
        </w:tc>
        <w:tc>
          <w:tcPr>
            <w:tcW w:w="719" w:type="dxa"/>
            <w:tcBorders>
              <w:top w:val="nil"/>
              <w:left w:val="nil"/>
              <w:bottom w:val="single" w:sz="8" w:space="0" w:color="152935"/>
              <w:right w:val="single" w:sz="8" w:space="0" w:color="E0E0E0"/>
            </w:tcBorders>
            <w:shd w:val="clear" w:color="auto" w:fill="FFFFFF"/>
            <w:vAlign w:val="bottom"/>
          </w:tcPr>
          <w:p w14:paraId="6E62D8FF" w14:textId="77777777" w:rsidR="00045D34" w:rsidRPr="00B21C0A" w:rsidRDefault="00045D34" w:rsidP="00CE1248">
            <w:pPr>
              <w:autoSpaceDE w:val="0"/>
              <w:autoSpaceDN w:val="0"/>
              <w:adjustRightInd w:val="0"/>
              <w:spacing w:after="0" w:line="240" w:lineRule="auto"/>
              <w:ind w:left="60" w:right="60"/>
              <w:jc w:val="center"/>
              <w:rPr>
                <w:rFonts w:ascii="Arial" w:hAnsi="Arial" w:cs="Arial"/>
                <w:color w:val="264A60"/>
                <w:sz w:val="18"/>
                <w:szCs w:val="18"/>
              </w:rPr>
            </w:pPr>
            <w:r w:rsidRPr="00B21C0A">
              <w:rPr>
                <w:rFonts w:ascii="Arial" w:hAnsi="Arial" w:cs="Arial"/>
                <w:color w:val="264A60"/>
                <w:sz w:val="18"/>
                <w:szCs w:val="18"/>
              </w:rPr>
              <w:t>B</w:t>
            </w:r>
          </w:p>
        </w:tc>
        <w:tc>
          <w:tcPr>
            <w:tcW w:w="1091" w:type="dxa"/>
            <w:tcBorders>
              <w:top w:val="nil"/>
              <w:left w:val="single" w:sz="8" w:space="0" w:color="E0E0E0"/>
              <w:bottom w:val="single" w:sz="8" w:space="0" w:color="152935"/>
              <w:right w:val="single" w:sz="8" w:space="0" w:color="E0E0E0"/>
            </w:tcBorders>
            <w:shd w:val="clear" w:color="auto" w:fill="FFFFFF"/>
            <w:vAlign w:val="bottom"/>
          </w:tcPr>
          <w:p w14:paraId="612B9476" w14:textId="77777777" w:rsidR="00045D34" w:rsidRPr="00B21C0A" w:rsidRDefault="00045D34" w:rsidP="00CE1248">
            <w:pPr>
              <w:autoSpaceDE w:val="0"/>
              <w:autoSpaceDN w:val="0"/>
              <w:adjustRightInd w:val="0"/>
              <w:spacing w:after="0" w:line="240" w:lineRule="auto"/>
              <w:ind w:left="60" w:right="60"/>
              <w:jc w:val="center"/>
              <w:rPr>
                <w:rFonts w:ascii="Arial" w:hAnsi="Arial" w:cs="Arial"/>
                <w:color w:val="264A60"/>
                <w:sz w:val="18"/>
                <w:szCs w:val="18"/>
              </w:rPr>
            </w:pPr>
            <w:r w:rsidRPr="00B21C0A">
              <w:rPr>
                <w:rFonts w:ascii="Arial" w:hAnsi="Arial" w:cs="Arial"/>
                <w:color w:val="264A60"/>
                <w:sz w:val="18"/>
                <w:szCs w:val="18"/>
              </w:rPr>
              <w:t>Std. Error</w:t>
            </w:r>
          </w:p>
        </w:tc>
        <w:tc>
          <w:tcPr>
            <w:tcW w:w="1211" w:type="dxa"/>
            <w:tcBorders>
              <w:top w:val="nil"/>
              <w:left w:val="single" w:sz="8" w:space="0" w:color="E0E0E0"/>
              <w:bottom w:val="single" w:sz="8" w:space="0" w:color="152935"/>
              <w:right w:val="single" w:sz="8" w:space="0" w:color="E0E0E0"/>
            </w:tcBorders>
            <w:shd w:val="clear" w:color="auto" w:fill="FFFFFF"/>
            <w:vAlign w:val="bottom"/>
          </w:tcPr>
          <w:p w14:paraId="5FEB6D60" w14:textId="77777777" w:rsidR="00045D34" w:rsidRPr="00B21C0A" w:rsidRDefault="00045D34" w:rsidP="00CE1248">
            <w:pPr>
              <w:autoSpaceDE w:val="0"/>
              <w:autoSpaceDN w:val="0"/>
              <w:adjustRightInd w:val="0"/>
              <w:spacing w:after="0" w:line="240" w:lineRule="auto"/>
              <w:ind w:left="60" w:right="60"/>
              <w:jc w:val="center"/>
              <w:rPr>
                <w:rFonts w:ascii="Arial" w:hAnsi="Arial" w:cs="Arial"/>
                <w:color w:val="264A60"/>
                <w:sz w:val="18"/>
                <w:szCs w:val="18"/>
              </w:rPr>
            </w:pPr>
            <w:r w:rsidRPr="00B21C0A">
              <w:rPr>
                <w:rFonts w:ascii="Arial" w:hAnsi="Arial" w:cs="Arial"/>
                <w:color w:val="264A60"/>
                <w:sz w:val="18"/>
                <w:szCs w:val="18"/>
              </w:rPr>
              <w:t>Beta</w:t>
            </w:r>
          </w:p>
        </w:tc>
        <w:tc>
          <w:tcPr>
            <w:tcW w:w="727" w:type="dxa"/>
            <w:vMerge/>
            <w:tcBorders>
              <w:top w:val="nil"/>
              <w:left w:val="single" w:sz="8" w:space="0" w:color="E0E0E0"/>
              <w:bottom w:val="nil"/>
              <w:right w:val="single" w:sz="8" w:space="0" w:color="E0E0E0"/>
            </w:tcBorders>
            <w:shd w:val="clear" w:color="auto" w:fill="FFFFFF"/>
            <w:vAlign w:val="bottom"/>
          </w:tcPr>
          <w:p w14:paraId="65CFD50A" w14:textId="77777777" w:rsidR="00045D34" w:rsidRPr="00B21C0A" w:rsidRDefault="00045D34" w:rsidP="00CE1248">
            <w:pPr>
              <w:autoSpaceDE w:val="0"/>
              <w:autoSpaceDN w:val="0"/>
              <w:adjustRightInd w:val="0"/>
              <w:spacing w:after="0" w:line="240" w:lineRule="auto"/>
              <w:rPr>
                <w:rFonts w:ascii="Arial" w:hAnsi="Arial" w:cs="Arial"/>
                <w:color w:val="264A60"/>
                <w:sz w:val="18"/>
                <w:szCs w:val="18"/>
              </w:rPr>
            </w:pPr>
          </w:p>
        </w:tc>
        <w:tc>
          <w:tcPr>
            <w:tcW w:w="726" w:type="dxa"/>
            <w:vMerge/>
            <w:tcBorders>
              <w:top w:val="nil"/>
              <w:left w:val="single" w:sz="8" w:space="0" w:color="E0E0E0"/>
              <w:bottom w:val="nil"/>
              <w:right w:val="single" w:sz="8" w:space="0" w:color="E0E0E0"/>
            </w:tcBorders>
            <w:shd w:val="clear" w:color="auto" w:fill="FFFFFF"/>
            <w:vAlign w:val="bottom"/>
          </w:tcPr>
          <w:p w14:paraId="712CC050" w14:textId="77777777" w:rsidR="00045D34" w:rsidRPr="00B21C0A" w:rsidRDefault="00045D34" w:rsidP="00CE1248">
            <w:pPr>
              <w:autoSpaceDE w:val="0"/>
              <w:autoSpaceDN w:val="0"/>
              <w:adjustRightInd w:val="0"/>
              <w:spacing w:after="0" w:line="240" w:lineRule="auto"/>
              <w:rPr>
                <w:rFonts w:ascii="Arial" w:hAnsi="Arial" w:cs="Arial"/>
                <w:color w:val="264A60"/>
                <w:sz w:val="18"/>
                <w:szCs w:val="18"/>
              </w:rPr>
            </w:pPr>
          </w:p>
        </w:tc>
        <w:tc>
          <w:tcPr>
            <w:tcW w:w="951" w:type="dxa"/>
            <w:tcBorders>
              <w:top w:val="nil"/>
              <w:left w:val="single" w:sz="8" w:space="0" w:color="E0E0E0"/>
              <w:bottom w:val="single" w:sz="8" w:space="0" w:color="152935"/>
              <w:right w:val="single" w:sz="8" w:space="0" w:color="E0E0E0"/>
            </w:tcBorders>
            <w:shd w:val="clear" w:color="auto" w:fill="FFFFFF"/>
            <w:vAlign w:val="bottom"/>
          </w:tcPr>
          <w:p w14:paraId="5CDABB8A" w14:textId="77777777" w:rsidR="00045D34" w:rsidRPr="00B21C0A" w:rsidRDefault="00045D34" w:rsidP="00CE1248">
            <w:pPr>
              <w:autoSpaceDE w:val="0"/>
              <w:autoSpaceDN w:val="0"/>
              <w:adjustRightInd w:val="0"/>
              <w:spacing w:after="0" w:line="240" w:lineRule="auto"/>
              <w:ind w:left="60" w:right="60"/>
              <w:jc w:val="center"/>
              <w:rPr>
                <w:rFonts w:ascii="Arial" w:hAnsi="Arial" w:cs="Arial"/>
                <w:color w:val="264A60"/>
                <w:sz w:val="18"/>
                <w:szCs w:val="18"/>
              </w:rPr>
            </w:pPr>
            <w:r w:rsidRPr="00B21C0A">
              <w:rPr>
                <w:rFonts w:ascii="Arial" w:hAnsi="Arial" w:cs="Arial"/>
                <w:color w:val="264A60"/>
                <w:sz w:val="18"/>
                <w:szCs w:val="18"/>
              </w:rPr>
              <w:t>Tolerance</w:t>
            </w:r>
          </w:p>
        </w:tc>
        <w:tc>
          <w:tcPr>
            <w:tcW w:w="745" w:type="dxa"/>
            <w:tcBorders>
              <w:top w:val="nil"/>
              <w:left w:val="single" w:sz="8" w:space="0" w:color="E0E0E0"/>
              <w:bottom w:val="single" w:sz="8" w:space="0" w:color="152935"/>
              <w:right w:val="nil"/>
            </w:tcBorders>
            <w:shd w:val="clear" w:color="auto" w:fill="FFFFFF"/>
            <w:vAlign w:val="bottom"/>
          </w:tcPr>
          <w:p w14:paraId="4E598E59" w14:textId="77777777" w:rsidR="00045D34" w:rsidRPr="00B21C0A" w:rsidRDefault="00045D34" w:rsidP="00CE1248">
            <w:pPr>
              <w:autoSpaceDE w:val="0"/>
              <w:autoSpaceDN w:val="0"/>
              <w:adjustRightInd w:val="0"/>
              <w:spacing w:after="0" w:line="240" w:lineRule="auto"/>
              <w:ind w:left="60" w:right="60"/>
              <w:jc w:val="center"/>
              <w:rPr>
                <w:rFonts w:ascii="Arial" w:hAnsi="Arial" w:cs="Arial"/>
                <w:color w:val="264A60"/>
                <w:sz w:val="18"/>
                <w:szCs w:val="18"/>
              </w:rPr>
            </w:pPr>
            <w:r w:rsidRPr="00B21C0A">
              <w:rPr>
                <w:rFonts w:ascii="Arial" w:hAnsi="Arial" w:cs="Arial"/>
                <w:color w:val="264A60"/>
                <w:sz w:val="18"/>
                <w:szCs w:val="18"/>
              </w:rPr>
              <w:t>VIF</w:t>
            </w:r>
          </w:p>
        </w:tc>
      </w:tr>
      <w:tr w:rsidR="00045D34" w:rsidRPr="00B21C0A" w14:paraId="4E9B479A" w14:textId="77777777" w:rsidTr="00274B09">
        <w:trPr>
          <w:cantSplit/>
          <w:trHeight w:val="282"/>
        </w:trPr>
        <w:tc>
          <w:tcPr>
            <w:tcW w:w="576" w:type="dxa"/>
            <w:vMerge w:val="restart"/>
            <w:tcBorders>
              <w:top w:val="single" w:sz="8" w:space="0" w:color="152935"/>
              <w:left w:val="nil"/>
              <w:bottom w:val="single" w:sz="8" w:space="0" w:color="152935"/>
              <w:right w:val="nil"/>
            </w:tcBorders>
            <w:shd w:val="clear" w:color="auto" w:fill="E0E0E0"/>
          </w:tcPr>
          <w:p w14:paraId="6D80D943" w14:textId="77777777" w:rsidR="00045D34" w:rsidRPr="00B21C0A" w:rsidRDefault="00045D34" w:rsidP="00CE1248">
            <w:pPr>
              <w:autoSpaceDE w:val="0"/>
              <w:autoSpaceDN w:val="0"/>
              <w:adjustRightInd w:val="0"/>
              <w:spacing w:after="0" w:line="240" w:lineRule="auto"/>
              <w:ind w:left="60" w:right="60"/>
              <w:rPr>
                <w:rFonts w:ascii="Arial" w:hAnsi="Arial" w:cs="Arial"/>
                <w:color w:val="264A60"/>
                <w:sz w:val="18"/>
                <w:szCs w:val="18"/>
              </w:rPr>
            </w:pPr>
            <w:r w:rsidRPr="00B21C0A">
              <w:rPr>
                <w:rFonts w:ascii="Arial" w:hAnsi="Arial" w:cs="Arial"/>
                <w:color w:val="264A60"/>
                <w:sz w:val="18"/>
                <w:szCs w:val="18"/>
              </w:rPr>
              <w:t>1</w:t>
            </w:r>
          </w:p>
        </w:tc>
        <w:tc>
          <w:tcPr>
            <w:tcW w:w="1370" w:type="dxa"/>
            <w:tcBorders>
              <w:top w:val="single" w:sz="8" w:space="0" w:color="152935"/>
              <w:left w:val="nil"/>
              <w:bottom w:val="single" w:sz="8" w:space="0" w:color="AEAEAE"/>
              <w:right w:val="nil"/>
            </w:tcBorders>
            <w:shd w:val="clear" w:color="auto" w:fill="E0E0E0"/>
          </w:tcPr>
          <w:p w14:paraId="031BD5BB" w14:textId="77777777" w:rsidR="00045D34" w:rsidRPr="00B21C0A" w:rsidRDefault="00045D34" w:rsidP="00CE1248">
            <w:pPr>
              <w:autoSpaceDE w:val="0"/>
              <w:autoSpaceDN w:val="0"/>
              <w:adjustRightInd w:val="0"/>
              <w:spacing w:after="0" w:line="240" w:lineRule="auto"/>
              <w:ind w:left="60" w:right="60"/>
              <w:rPr>
                <w:rFonts w:ascii="Arial" w:hAnsi="Arial" w:cs="Arial"/>
                <w:color w:val="264A60"/>
                <w:sz w:val="18"/>
                <w:szCs w:val="18"/>
              </w:rPr>
            </w:pPr>
            <w:r w:rsidRPr="00B21C0A">
              <w:rPr>
                <w:rFonts w:ascii="Arial" w:hAnsi="Arial" w:cs="Arial"/>
                <w:color w:val="264A60"/>
                <w:sz w:val="18"/>
                <w:szCs w:val="18"/>
              </w:rPr>
              <w:t>(Constant)</w:t>
            </w:r>
          </w:p>
        </w:tc>
        <w:tc>
          <w:tcPr>
            <w:tcW w:w="719" w:type="dxa"/>
            <w:tcBorders>
              <w:top w:val="single" w:sz="8" w:space="0" w:color="152935"/>
              <w:left w:val="nil"/>
              <w:bottom w:val="single" w:sz="8" w:space="0" w:color="AEAEAE"/>
              <w:right w:val="single" w:sz="8" w:space="0" w:color="E0E0E0"/>
            </w:tcBorders>
            <w:shd w:val="clear" w:color="auto" w:fill="FFFFFF"/>
          </w:tcPr>
          <w:p w14:paraId="5DE31A1C" w14:textId="77777777" w:rsidR="00045D34" w:rsidRPr="00B21C0A" w:rsidRDefault="00045D3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,077</w:t>
            </w:r>
          </w:p>
        </w:tc>
        <w:tc>
          <w:tcPr>
            <w:tcW w:w="1091" w:type="dxa"/>
            <w:tcBorders>
              <w:top w:val="single" w:sz="8" w:space="0" w:color="152935"/>
              <w:left w:val="single" w:sz="8" w:space="0" w:color="E0E0E0"/>
              <w:bottom w:val="single" w:sz="8" w:space="0" w:color="AEAEAE"/>
              <w:right w:val="single" w:sz="8" w:space="0" w:color="E0E0E0"/>
            </w:tcBorders>
            <w:shd w:val="clear" w:color="auto" w:fill="FFFFFF"/>
          </w:tcPr>
          <w:p w14:paraId="6C6D8055" w14:textId="77777777" w:rsidR="00045D34" w:rsidRPr="00B21C0A" w:rsidRDefault="00045D3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,015</w:t>
            </w:r>
          </w:p>
        </w:tc>
        <w:tc>
          <w:tcPr>
            <w:tcW w:w="1211"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FE13DC2" w14:textId="77777777" w:rsidR="00045D34" w:rsidRPr="00B21C0A" w:rsidRDefault="00045D34" w:rsidP="00CE1248">
            <w:pPr>
              <w:autoSpaceDE w:val="0"/>
              <w:autoSpaceDN w:val="0"/>
              <w:adjustRightInd w:val="0"/>
              <w:spacing w:after="0" w:line="240" w:lineRule="auto"/>
              <w:rPr>
                <w:rFonts w:ascii="Times New Roman" w:hAnsi="Times New Roman" w:cs="Times New Roman"/>
                <w:sz w:val="24"/>
                <w:szCs w:val="24"/>
              </w:rPr>
            </w:pPr>
          </w:p>
        </w:tc>
        <w:tc>
          <w:tcPr>
            <w:tcW w:w="727" w:type="dxa"/>
            <w:tcBorders>
              <w:top w:val="single" w:sz="8" w:space="0" w:color="152935"/>
              <w:left w:val="single" w:sz="8" w:space="0" w:color="E0E0E0"/>
              <w:bottom w:val="single" w:sz="8" w:space="0" w:color="AEAEAE"/>
              <w:right w:val="single" w:sz="8" w:space="0" w:color="E0E0E0"/>
            </w:tcBorders>
            <w:shd w:val="clear" w:color="auto" w:fill="FFFFFF"/>
          </w:tcPr>
          <w:p w14:paraId="3F0AFF23" w14:textId="77777777" w:rsidR="00045D34" w:rsidRPr="00B21C0A" w:rsidRDefault="00045D3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5,029</w:t>
            </w:r>
          </w:p>
        </w:tc>
        <w:tc>
          <w:tcPr>
            <w:tcW w:w="726" w:type="dxa"/>
            <w:tcBorders>
              <w:top w:val="single" w:sz="8" w:space="0" w:color="152935"/>
              <w:left w:val="single" w:sz="8" w:space="0" w:color="E0E0E0"/>
              <w:bottom w:val="single" w:sz="8" w:space="0" w:color="AEAEAE"/>
              <w:right w:val="single" w:sz="8" w:space="0" w:color="E0E0E0"/>
            </w:tcBorders>
            <w:shd w:val="clear" w:color="auto" w:fill="FFFFFF"/>
          </w:tcPr>
          <w:p w14:paraId="23EABC61" w14:textId="77777777" w:rsidR="00045D34" w:rsidRPr="00B21C0A" w:rsidRDefault="00045D3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,000</w:t>
            </w:r>
          </w:p>
        </w:tc>
        <w:tc>
          <w:tcPr>
            <w:tcW w:w="951"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7F49A6D5" w14:textId="77777777" w:rsidR="00045D34" w:rsidRPr="00B21C0A" w:rsidRDefault="00045D34" w:rsidP="00CE1248">
            <w:pPr>
              <w:autoSpaceDE w:val="0"/>
              <w:autoSpaceDN w:val="0"/>
              <w:adjustRightInd w:val="0"/>
              <w:spacing w:after="0" w:line="240" w:lineRule="auto"/>
              <w:rPr>
                <w:rFonts w:ascii="Times New Roman" w:hAnsi="Times New Roman" w:cs="Times New Roman"/>
                <w:sz w:val="24"/>
                <w:szCs w:val="24"/>
              </w:rPr>
            </w:pPr>
          </w:p>
        </w:tc>
        <w:tc>
          <w:tcPr>
            <w:tcW w:w="745" w:type="dxa"/>
            <w:tcBorders>
              <w:top w:val="single" w:sz="8" w:space="0" w:color="152935"/>
              <w:left w:val="single" w:sz="8" w:space="0" w:color="E0E0E0"/>
              <w:bottom w:val="single" w:sz="8" w:space="0" w:color="AEAEAE"/>
              <w:right w:val="nil"/>
            </w:tcBorders>
            <w:shd w:val="clear" w:color="auto" w:fill="FFFFFF"/>
            <w:vAlign w:val="center"/>
          </w:tcPr>
          <w:p w14:paraId="4792322A" w14:textId="77777777" w:rsidR="00045D34" w:rsidRPr="00B21C0A" w:rsidRDefault="00045D34" w:rsidP="00CE1248">
            <w:pPr>
              <w:autoSpaceDE w:val="0"/>
              <w:autoSpaceDN w:val="0"/>
              <w:adjustRightInd w:val="0"/>
              <w:spacing w:after="0" w:line="240" w:lineRule="auto"/>
              <w:rPr>
                <w:rFonts w:ascii="Times New Roman" w:hAnsi="Times New Roman" w:cs="Times New Roman"/>
                <w:sz w:val="24"/>
                <w:szCs w:val="24"/>
              </w:rPr>
            </w:pPr>
          </w:p>
        </w:tc>
      </w:tr>
      <w:tr w:rsidR="00045D34" w:rsidRPr="00B21C0A" w14:paraId="0C37926D" w14:textId="77777777" w:rsidTr="00274B09">
        <w:trPr>
          <w:cantSplit/>
          <w:trHeight w:val="314"/>
        </w:trPr>
        <w:tc>
          <w:tcPr>
            <w:tcW w:w="576" w:type="dxa"/>
            <w:vMerge/>
            <w:tcBorders>
              <w:top w:val="single" w:sz="8" w:space="0" w:color="152935"/>
              <w:left w:val="nil"/>
              <w:bottom w:val="single" w:sz="8" w:space="0" w:color="152935"/>
              <w:right w:val="nil"/>
            </w:tcBorders>
            <w:shd w:val="clear" w:color="auto" w:fill="E0E0E0"/>
          </w:tcPr>
          <w:p w14:paraId="3616D0B0" w14:textId="77777777" w:rsidR="00045D34" w:rsidRPr="00B21C0A" w:rsidRDefault="00045D34" w:rsidP="00CE1248">
            <w:pPr>
              <w:autoSpaceDE w:val="0"/>
              <w:autoSpaceDN w:val="0"/>
              <w:adjustRightInd w:val="0"/>
              <w:spacing w:after="0" w:line="240" w:lineRule="auto"/>
              <w:rPr>
                <w:rFonts w:ascii="Times New Roman" w:hAnsi="Times New Roman" w:cs="Times New Roman"/>
                <w:sz w:val="24"/>
                <w:szCs w:val="24"/>
              </w:rPr>
            </w:pPr>
          </w:p>
        </w:tc>
        <w:tc>
          <w:tcPr>
            <w:tcW w:w="1370" w:type="dxa"/>
            <w:tcBorders>
              <w:top w:val="single" w:sz="8" w:space="0" w:color="AEAEAE"/>
              <w:left w:val="nil"/>
              <w:bottom w:val="single" w:sz="8" w:space="0" w:color="AEAEAE"/>
              <w:right w:val="nil"/>
            </w:tcBorders>
            <w:shd w:val="clear" w:color="auto" w:fill="E0E0E0"/>
          </w:tcPr>
          <w:p w14:paraId="2450BF70" w14:textId="77777777" w:rsidR="00045D34" w:rsidRPr="00B21C0A" w:rsidRDefault="00045D34" w:rsidP="00CE1248">
            <w:pPr>
              <w:autoSpaceDE w:val="0"/>
              <w:autoSpaceDN w:val="0"/>
              <w:adjustRightInd w:val="0"/>
              <w:spacing w:after="0" w:line="240" w:lineRule="auto"/>
              <w:ind w:left="60" w:right="60"/>
              <w:rPr>
                <w:rFonts w:ascii="Arial" w:hAnsi="Arial" w:cs="Arial"/>
                <w:color w:val="264A60"/>
                <w:sz w:val="18"/>
                <w:szCs w:val="18"/>
              </w:rPr>
            </w:pPr>
            <w:r w:rsidRPr="00B21C0A">
              <w:rPr>
                <w:rFonts w:ascii="Arial" w:hAnsi="Arial" w:cs="Arial"/>
                <w:color w:val="264A60"/>
                <w:sz w:val="18"/>
                <w:szCs w:val="18"/>
              </w:rPr>
              <w:t>BRISK</w:t>
            </w:r>
          </w:p>
        </w:tc>
        <w:tc>
          <w:tcPr>
            <w:tcW w:w="719" w:type="dxa"/>
            <w:tcBorders>
              <w:top w:val="single" w:sz="8" w:space="0" w:color="AEAEAE"/>
              <w:left w:val="nil"/>
              <w:bottom w:val="single" w:sz="8" w:space="0" w:color="AEAEAE"/>
              <w:right w:val="single" w:sz="8" w:space="0" w:color="E0E0E0"/>
            </w:tcBorders>
            <w:shd w:val="clear" w:color="auto" w:fill="FFFFFF"/>
          </w:tcPr>
          <w:p w14:paraId="48CCFAD0" w14:textId="77777777" w:rsidR="00045D34" w:rsidRPr="00B21C0A" w:rsidRDefault="00045D3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-,003</w:t>
            </w:r>
          </w:p>
        </w:tc>
        <w:tc>
          <w:tcPr>
            <w:tcW w:w="1091" w:type="dxa"/>
            <w:tcBorders>
              <w:top w:val="single" w:sz="8" w:space="0" w:color="AEAEAE"/>
              <w:left w:val="single" w:sz="8" w:space="0" w:color="E0E0E0"/>
              <w:bottom w:val="single" w:sz="8" w:space="0" w:color="AEAEAE"/>
              <w:right w:val="single" w:sz="8" w:space="0" w:color="E0E0E0"/>
            </w:tcBorders>
            <w:shd w:val="clear" w:color="auto" w:fill="FFFFFF"/>
          </w:tcPr>
          <w:p w14:paraId="7ABED035" w14:textId="77777777" w:rsidR="00045D34" w:rsidRPr="00B21C0A" w:rsidRDefault="00045D3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,003</w:t>
            </w:r>
          </w:p>
        </w:tc>
        <w:tc>
          <w:tcPr>
            <w:tcW w:w="1211" w:type="dxa"/>
            <w:tcBorders>
              <w:top w:val="single" w:sz="8" w:space="0" w:color="AEAEAE"/>
              <w:left w:val="single" w:sz="8" w:space="0" w:color="E0E0E0"/>
              <w:bottom w:val="single" w:sz="8" w:space="0" w:color="AEAEAE"/>
              <w:right w:val="single" w:sz="8" w:space="0" w:color="E0E0E0"/>
            </w:tcBorders>
            <w:shd w:val="clear" w:color="auto" w:fill="FFFFFF"/>
          </w:tcPr>
          <w:p w14:paraId="05466882" w14:textId="77777777" w:rsidR="00045D34" w:rsidRPr="00B21C0A" w:rsidRDefault="00045D3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-,079</w:t>
            </w:r>
          </w:p>
        </w:tc>
        <w:tc>
          <w:tcPr>
            <w:tcW w:w="727" w:type="dxa"/>
            <w:tcBorders>
              <w:top w:val="single" w:sz="8" w:space="0" w:color="AEAEAE"/>
              <w:left w:val="single" w:sz="8" w:space="0" w:color="E0E0E0"/>
              <w:bottom w:val="single" w:sz="8" w:space="0" w:color="AEAEAE"/>
              <w:right w:val="single" w:sz="8" w:space="0" w:color="E0E0E0"/>
            </w:tcBorders>
            <w:shd w:val="clear" w:color="auto" w:fill="FFFFFF"/>
          </w:tcPr>
          <w:p w14:paraId="7924023D" w14:textId="77777777" w:rsidR="00045D34" w:rsidRPr="00B21C0A" w:rsidRDefault="00045D3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-,844</w:t>
            </w:r>
          </w:p>
        </w:tc>
        <w:tc>
          <w:tcPr>
            <w:tcW w:w="726" w:type="dxa"/>
            <w:tcBorders>
              <w:top w:val="single" w:sz="8" w:space="0" w:color="AEAEAE"/>
              <w:left w:val="single" w:sz="8" w:space="0" w:color="E0E0E0"/>
              <w:bottom w:val="single" w:sz="8" w:space="0" w:color="AEAEAE"/>
              <w:right w:val="single" w:sz="8" w:space="0" w:color="E0E0E0"/>
            </w:tcBorders>
            <w:shd w:val="clear" w:color="auto" w:fill="FFFFFF"/>
          </w:tcPr>
          <w:p w14:paraId="7576D525" w14:textId="77777777" w:rsidR="00045D34" w:rsidRPr="00B21C0A" w:rsidRDefault="00045D3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,401</w:t>
            </w:r>
          </w:p>
        </w:tc>
        <w:tc>
          <w:tcPr>
            <w:tcW w:w="951" w:type="dxa"/>
            <w:tcBorders>
              <w:top w:val="single" w:sz="8" w:space="0" w:color="AEAEAE"/>
              <w:left w:val="single" w:sz="8" w:space="0" w:color="E0E0E0"/>
              <w:bottom w:val="single" w:sz="8" w:space="0" w:color="AEAEAE"/>
              <w:right w:val="single" w:sz="8" w:space="0" w:color="E0E0E0"/>
            </w:tcBorders>
            <w:shd w:val="clear" w:color="auto" w:fill="FFFFFF"/>
          </w:tcPr>
          <w:p w14:paraId="6ADBD75D" w14:textId="77777777" w:rsidR="00045D34" w:rsidRPr="00B21C0A" w:rsidRDefault="00045D3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,973</w:t>
            </w:r>
          </w:p>
        </w:tc>
        <w:tc>
          <w:tcPr>
            <w:tcW w:w="745" w:type="dxa"/>
            <w:tcBorders>
              <w:top w:val="single" w:sz="8" w:space="0" w:color="AEAEAE"/>
              <w:left w:val="single" w:sz="8" w:space="0" w:color="E0E0E0"/>
              <w:bottom w:val="single" w:sz="8" w:space="0" w:color="AEAEAE"/>
              <w:right w:val="nil"/>
            </w:tcBorders>
            <w:shd w:val="clear" w:color="auto" w:fill="FFFFFF"/>
          </w:tcPr>
          <w:p w14:paraId="0EE1EC6C" w14:textId="77777777" w:rsidR="00045D34" w:rsidRPr="00B21C0A" w:rsidRDefault="00045D3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1,028</w:t>
            </w:r>
          </w:p>
        </w:tc>
      </w:tr>
      <w:tr w:rsidR="00045D34" w:rsidRPr="00B21C0A" w14:paraId="64480059" w14:textId="77777777" w:rsidTr="00274B09">
        <w:trPr>
          <w:cantSplit/>
          <w:trHeight w:val="314"/>
        </w:trPr>
        <w:tc>
          <w:tcPr>
            <w:tcW w:w="576" w:type="dxa"/>
            <w:vMerge/>
            <w:tcBorders>
              <w:top w:val="single" w:sz="8" w:space="0" w:color="152935"/>
              <w:left w:val="nil"/>
              <w:bottom w:val="single" w:sz="8" w:space="0" w:color="152935"/>
              <w:right w:val="nil"/>
            </w:tcBorders>
            <w:shd w:val="clear" w:color="auto" w:fill="E0E0E0"/>
          </w:tcPr>
          <w:p w14:paraId="4AF91300" w14:textId="77777777" w:rsidR="00045D34" w:rsidRPr="00B21C0A" w:rsidRDefault="00045D34" w:rsidP="00CE1248">
            <w:pPr>
              <w:autoSpaceDE w:val="0"/>
              <w:autoSpaceDN w:val="0"/>
              <w:adjustRightInd w:val="0"/>
              <w:spacing w:after="0" w:line="240" w:lineRule="auto"/>
              <w:rPr>
                <w:rFonts w:ascii="Arial" w:hAnsi="Arial" w:cs="Arial"/>
                <w:color w:val="010205"/>
                <w:sz w:val="18"/>
                <w:szCs w:val="18"/>
              </w:rPr>
            </w:pPr>
          </w:p>
        </w:tc>
        <w:tc>
          <w:tcPr>
            <w:tcW w:w="1370" w:type="dxa"/>
            <w:tcBorders>
              <w:top w:val="single" w:sz="8" w:space="0" w:color="AEAEAE"/>
              <w:left w:val="nil"/>
              <w:bottom w:val="single" w:sz="8" w:space="0" w:color="AEAEAE"/>
              <w:right w:val="nil"/>
            </w:tcBorders>
            <w:shd w:val="clear" w:color="auto" w:fill="E0E0E0"/>
          </w:tcPr>
          <w:p w14:paraId="505AB1B4" w14:textId="77777777" w:rsidR="00045D34" w:rsidRPr="00B21C0A" w:rsidRDefault="00045D34" w:rsidP="00CE1248">
            <w:pPr>
              <w:autoSpaceDE w:val="0"/>
              <w:autoSpaceDN w:val="0"/>
              <w:adjustRightInd w:val="0"/>
              <w:spacing w:after="0" w:line="240" w:lineRule="auto"/>
              <w:ind w:left="60" w:right="60"/>
              <w:rPr>
                <w:rFonts w:ascii="Arial" w:hAnsi="Arial" w:cs="Arial"/>
                <w:color w:val="264A60"/>
                <w:sz w:val="18"/>
                <w:szCs w:val="18"/>
              </w:rPr>
            </w:pPr>
            <w:r w:rsidRPr="00B21C0A">
              <w:rPr>
                <w:rFonts w:ascii="Arial" w:hAnsi="Arial" w:cs="Arial"/>
                <w:color w:val="264A60"/>
                <w:sz w:val="18"/>
                <w:szCs w:val="18"/>
              </w:rPr>
              <w:t>LEVERAGE</w:t>
            </w:r>
          </w:p>
        </w:tc>
        <w:tc>
          <w:tcPr>
            <w:tcW w:w="719" w:type="dxa"/>
            <w:tcBorders>
              <w:top w:val="single" w:sz="8" w:space="0" w:color="AEAEAE"/>
              <w:left w:val="nil"/>
              <w:bottom w:val="single" w:sz="8" w:space="0" w:color="AEAEAE"/>
              <w:right w:val="single" w:sz="8" w:space="0" w:color="E0E0E0"/>
            </w:tcBorders>
            <w:shd w:val="clear" w:color="auto" w:fill="FFFFFF"/>
          </w:tcPr>
          <w:p w14:paraId="426023E7" w14:textId="77777777" w:rsidR="00045D34" w:rsidRPr="00B21C0A" w:rsidRDefault="00045D3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-,123</w:t>
            </w:r>
          </w:p>
        </w:tc>
        <w:tc>
          <w:tcPr>
            <w:tcW w:w="1091" w:type="dxa"/>
            <w:tcBorders>
              <w:top w:val="single" w:sz="8" w:space="0" w:color="AEAEAE"/>
              <w:left w:val="single" w:sz="8" w:space="0" w:color="E0E0E0"/>
              <w:bottom w:val="single" w:sz="8" w:space="0" w:color="AEAEAE"/>
              <w:right w:val="single" w:sz="8" w:space="0" w:color="E0E0E0"/>
            </w:tcBorders>
            <w:shd w:val="clear" w:color="auto" w:fill="FFFFFF"/>
          </w:tcPr>
          <w:p w14:paraId="7D4E22C4" w14:textId="77777777" w:rsidR="00045D34" w:rsidRPr="00B21C0A" w:rsidRDefault="00045D3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,030</w:t>
            </w:r>
          </w:p>
        </w:tc>
        <w:tc>
          <w:tcPr>
            <w:tcW w:w="1211" w:type="dxa"/>
            <w:tcBorders>
              <w:top w:val="single" w:sz="8" w:space="0" w:color="AEAEAE"/>
              <w:left w:val="single" w:sz="8" w:space="0" w:color="E0E0E0"/>
              <w:bottom w:val="single" w:sz="8" w:space="0" w:color="AEAEAE"/>
              <w:right w:val="single" w:sz="8" w:space="0" w:color="E0E0E0"/>
            </w:tcBorders>
            <w:shd w:val="clear" w:color="auto" w:fill="FFFFFF"/>
          </w:tcPr>
          <w:p w14:paraId="3998AED7" w14:textId="77777777" w:rsidR="00045D34" w:rsidRPr="00B21C0A" w:rsidRDefault="00045D3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-,386</w:t>
            </w:r>
          </w:p>
        </w:tc>
        <w:tc>
          <w:tcPr>
            <w:tcW w:w="727" w:type="dxa"/>
            <w:tcBorders>
              <w:top w:val="single" w:sz="8" w:space="0" w:color="AEAEAE"/>
              <w:left w:val="single" w:sz="8" w:space="0" w:color="E0E0E0"/>
              <w:bottom w:val="single" w:sz="8" w:space="0" w:color="AEAEAE"/>
              <w:right w:val="single" w:sz="8" w:space="0" w:color="E0E0E0"/>
            </w:tcBorders>
            <w:shd w:val="clear" w:color="auto" w:fill="FFFFFF"/>
          </w:tcPr>
          <w:p w14:paraId="31784EB0" w14:textId="77777777" w:rsidR="00045D34" w:rsidRPr="00B21C0A" w:rsidRDefault="00045D3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-4,142</w:t>
            </w:r>
          </w:p>
        </w:tc>
        <w:tc>
          <w:tcPr>
            <w:tcW w:w="726" w:type="dxa"/>
            <w:tcBorders>
              <w:top w:val="single" w:sz="8" w:space="0" w:color="AEAEAE"/>
              <w:left w:val="single" w:sz="8" w:space="0" w:color="E0E0E0"/>
              <w:bottom w:val="single" w:sz="8" w:space="0" w:color="AEAEAE"/>
              <w:right w:val="single" w:sz="8" w:space="0" w:color="E0E0E0"/>
            </w:tcBorders>
            <w:shd w:val="clear" w:color="auto" w:fill="FFFFFF"/>
          </w:tcPr>
          <w:p w14:paraId="6F6F94F2" w14:textId="77777777" w:rsidR="00045D34" w:rsidRPr="00B21C0A" w:rsidRDefault="00045D3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,000</w:t>
            </w:r>
          </w:p>
        </w:tc>
        <w:tc>
          <w:tcPr>
            <w:tcW w:w="951" w:type="dxa"/>
            <w:tcBorders>
              <w:top w:val="single" w:sz="8" w:space="0" w:color="AEAEAE"/>
              <w:left w:val="single" w:sz="8" w:space="0" w:color="E0E0E0"/>
              <w:bottom w:val="single" w:sz="8" w:space="0" w:color="AEAEAE"/>
              <w:right w:val="single" w:sz="8" w:space="0" w:color="E0E0E0"/>
            </w:tcBorders>
            <w:shd w:val="clear" w:color="auto" w:fill="FFFFFF"/>
          </w:tcPr>
          <w:p w14:paraId="26B1EE0B" w14:textId="77777777" w:rsidR="00045D34" w:rsidRPr="00B21C0A" w:rsidRDefault="00045D3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,974</w:t>
            </w:r>
          </w:p>
        </w:tc>
        <w:tc>
          <w:tcPr>
            <w:tcW w:w="745" w:type="dxa"/>
            <w:tcBorders>
              <w:top w:val="single" w:sz="8" w:space="0" w:color="AEAEAE"/>
              <w:left w:val="single" w:sz="8" w:space="0" w:color="E0E0E0"/>
              <w:bottom w:val="single" w:sz="8" w:space="0" w:color="AEAEAE"/>
              <w:right w:val="nil"/>
            </w:tcBorders>
            <w:shd w:val="clear" w:color="auto" w:fill="FFFFFF"/>
          </w:tcPr>
          <w:p w14:paraId="1305E5A7" w14:textId="77777777" w:rsidR="00045D34" w:rsidRPr="00B21C0A" w:rsidRDefault="00045D3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1,027</w:t>
            </w:r>
          </w:p>
        </w:tc>
      </w:tr>
      <w:tr w:rsidR="00045D34" w:rsidRPr="00B21C0A" w14:paraId="291240C1" w14:textId="77777777" w:rsidTr="00274B09">
        <w:trPr>
          <w:cantSplit/>
          <w:trHeight w:val="298"/>
        </w:trPr>
        <w:tc>
          <w:tcPr>
            <w:tcW w:w="576" w:type="dxa"/>
            <w:vMerge/>
            <w:tcBorders>
              <w:top w:val="single" w:sz="8" w:space="0" w:color="152935"/>
              <w:left w:val="nil"/>
              <w:bottom w:val="single" w:sz="8" w:space="0" w:color="152935"/>
              <w:right w:val="nil"/>
            </w:tcBorders>
            <w:shd w:val="clear" w:color="auto" w:fill="E0E0E0"/>
          </w:tcPr>
          <w:p w14:paraId="39423784" w14:textId="77777777" w:rsidR="00045D34" w:rsidRPr="00B21C0A" w:rsidRDefault="00045D34" w:rsidP="00CE1248">
            <w:pPr>
              <w:autoSpaceDE w:val="0"/>
              <w:autoSpaceDN w:val="0"/>
              <w:adjustRightInd w:val="0"/>
              <w:spacing w:after="0" w:line="240" w:lineRule="auto"/>
              <w:rPr>
                <w:rFonts w:ascii="Arial" w:hAnsi="Arial" w:cs="Arial"/>
                <w:color w:val="010205"/>
                <w:sz w:val="18"/>
                <w:szCs w:val="18"/>
              </w:rPr>
            </w:pPr>
          </w:p>
        </w:tc>
        <w:tc>
          <w:tcPr>
            <w:tcW w:w="1370" w:type="dxa"/>
            <w:tcBorders>
              <w:top w:val="single" w:sz="8" w:space="0" w:color="AEAEAE"/>
              <w:left w:val="nil"/>
              <w:bottom w:val="single" w:sz="8" w:space="0" w:color="152935"/>
              <w:right w:val="nil"/>
            </w:tcBorders>
            <w:shd w:val="clear" w:color="auto" w:fill="E0E0E0"/>
          </w:tcPr>
          <w:p w14:paraId="3C588CFC" w14:textId="77777777" w:rsidR="00045D34" w:rsidRPr="00B21C0A" w:rsidRDefault="00045D34" w:rsidP="00CE1248">
            <w:pPr>
              <w:autoSpaceDE w:val="0"/>
              <w:autoSpaceDN w:val="0"/>
              <w:adjustRightInd w:val="0"/>
              <w:spacing w:after="0" w:line="240" w:lineRule="auto"/>
              <w:ind w:left="60" w:right="60"/>
              <w:rPr>
                <w:rFonts w:ascii="Arial" w:hAnsi="Arial" w:cs="Arial"/>
                <w:color w:val="264A60"/>
                <w:sz w:val="18"/>
                <w:szCs w:val="18"/>
              </w:rPr>
            </w:pPr>
            <w:r w:rsidRPr="00B21C0A">
              <w:rPr>
                <w:rFonts w:ascii="Arial" w:hAnsi="Arial" w:cs="Arial"/>
                <w:color w:val="264A60"/>
                <w:sz w:val="18"/>
                <w:szCs w:val="18"/>
              </w:rPr>
              <w:t>SALES GROWTH</w:t>
            </w:r>
          </w:p>
        </w:tc>
        <w:tc>
          <w:tcPr>
            <w:tcW w:w="719" w:type="dxa"/>
            <w:tcBorders>
              <w:top w:val="single" w:sz="8" w:space="0" w:color="AEAEAE"/>
              <w:left w:val="nil"/>
              <w:bottom w:val="single" w:sz="8" w:space="0" w:color="152935"/>
              <w:right w:val="single" w:sz="8" w:space="0" w:color="E0E0E0"/>
            </w:tcBorders>
            <w:shd w:val="clear" w:color="auto" w:fill="FFFFFF"/>
          </w:tcPr>
          <w:p w14:paraId="2C2564B5" w14:textId="77777777" w:rsidR="00045D34" w:rsidRPr="00B21C0A" w:rsidRDefault="00045D3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,089</w:t>
            </w:r>
          </w:p>
        </w:tc>
        <w:tc>
          <w:tcPr>
            <w:tcW w:w="1091" w:type="dxa"/>
            <w:tcBorders>
              <w:top w:val="single" w:sz="8" w:space="0" w:color="AEAEAE"/>
              <w:left w:val="single" w:sz="8" w:space="0" w:color="E0E0E0"/>
              <w:bottom w:val="single" w:sz="8" w:space="0" w:color="152935"/>
              <w:right w:val="single" w:sz="8" w:space="0" w:color="E0E0E0"/>
            </w:tcBorders>
            <w:shd w:val="clear" w:color="auto" w:fill="FFFFFF"/>
          </w:tcPr>
          <w:p w14:paraId="31954055" w14:textId="77777777" w:rsidR="00045D34" w:rsidRPr="00B21C0A" w:rsidRDefault="00045D3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,022</w:t>
            </w:r>
          </w:p>
        </w:tc>
        <w:tc>
          <w:tcPr>
            <w:tcW w:w="1211" w:type="dxa"/>
            <w:tcBorders>
              <w:top w:val="single" w:sz="8" w:space="0" w:color="AEAEAE"/>
              <w:left w:val="single" w:sz="8" w:space="0" w:color="E0E0E0"/>
              <w:bottom w:val="single" w:sz="8" w:space="0" w:color="152935"/>
              <w:right w:val="single" w:sz="8" w:space="0" w:color="E0E0E0"/>
            </w:tcBorders>
            <w:shd w:val="clear" w:color="auto" w:fill="FFFFFF"/>
          </w:tcPr>
          <w:p w14:paraId="45D1C8C8" w14:textId="77777777" w:rsidR="00045D34" w:rsidRPr="00B21C0A" w:rsidRDefault="00045D3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,374</w:t>
            </w:r>
          </w:p>
        </w:tc>
        <w:tc>
          <w:tcPr>
            <w:tcW w:w="727" w:type="dxa"/>
            <w:tcBorders>
              <w:top w:val="single" w:sz="8" w:space="0" w:color="AEAEAE"/>
              <w:left w:val="single" w:sz="8" w:space="0" w:color="E0E0E0"/>
              <w:bottom w:val="single" w:sz="8" w:space="0" w:color="152935"/>
              <w:right w:val="single" w:sz="8" w:space="0" w:color="E0E0E0"/>
            </w:tcBorders>
            <w:shd w:val="clear" w:color="auto" w:fill="FFFFFF"/>
          </w:tcPr>
          <w:p w14:paraId="1C107A93" w14:textId="77777777" w:rsidR="00045D34" w:rsidRPr="00B21C0A" w:rsidRDefault="00045D3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4,028</w:t>
            </w:r>
          </w:p>
        </w:tc>
        <w:tc>
          <w:tcPr>
            <w:tcW w:w="726" w:type="dxa"/>
            <w:tcBorders>
              <w:top w:val="single" w:sz="8" w:space="0" w:color="AEAEAE"/>
              <w:left w:val="single" w:sz="8" w:space="0" w:color="E0E0E0"/>
              <w:bottom w:val="single" w:sz="8" w:space="0" w:color="152935"/>
              <w:right w:val="single" w:sz="8" w:space="0" w:color="E0E0E0"/>
            </w:tcBorders>
            <w:shd w:val="clear" w:color="auto" w:fill="FFFFFF"/>
          </w:tcPr>
          <w:p w14:paraId="3F3B0BAE" w14:textId="77777777" w:rsidR="00045D34" w:rsidRPr="00B21C0A" w:rsidRDefault="00045D3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,000</w:t>
            </w:r>
          </w:p>
        </w:tc>
        <w:tc>
          <w:tcPr>
            <w:tcW w:w="951" w:type="dxa"/>
            <w:tcBorders>
              <w:top w:val="single" w:sz="8" w:space="0" w:color="AEAEAE"/>
              <w:left w:val="single" w:sz="8" w:space="0" w:color="E0E0E0"/>
              <w:bottom w:val="single" w:sz="8" w:space="0" w:color="152935"/>
              <w:right w:val="single" w:sz="8" w:space="0" w:color="E0E0E0"/>
            </w:tcBorders>
            <w:shd w:val="clear" w:color="auto" w:fill="FFFFFF"/>
          </w:tcPr>
          <w:p w14:paraId="573BE77A" w14:textId="77777777" w:rsidR="00045D34" w:rsidRPr="00B21C0A" w:rsidRDefault="00045D3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,980</w:t>
            </w:r>
          </w:p>
        </w:tc>
        <w:tc>
          <w:tcPr>
            <w:tcW w:w="745" w:type="dxa"/>
            <w:tcBorders>
              <w:top w:val="single" w:sz="8" w:space="0" w:color="AEAEAE"/>
              <w:left w:val="single" w:sz="8" w:space="0" w:color="E0E0E0"/>
              <w:bottom w:val="single" w:sz="8" w:space="0" w:color="152935"/>
              <w:right w:val="nil"/>
            </w:tcBorders>
            <w:shd w:val="clear" w:color="auto" w:fill="FFFFFF"/>
          </w:tcPr>
          <w:p w14:paraId="302C2849" w14:textId="77777777" w:rsidR="00045D34" w:rsidRPr="00B21C0A" w:rsidRDefault="00045D3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1,020</w:t>
            </w:r>
          </w:p>
        </w:tc>
      </w:tr>
      <w:tr w:rsidR="00045D34" w:rsidRPr="00B21C0A" w14:paraId="2005EECE" w14:textId="77777777" w:rsidTr="00274B09">
        <w:trPr>
          <w:cantSplit/>
          <w:trHeight w:val="298"/>
        </w:trPr>
        <w:tc>
          <w:tcPr>
            <w:tcW w:w="8116" w:type="dxa"/>
            <w:gridSpan w:val="9"/>
            <w:tcBorders>
              <w:top w:val="nil"/>
              <w:left w:val="nil"/>
              <w:bottom w:val="nil"/>
              <w:right w:val="nil"/>
            </w:tcBorders>
            <w:shd w:val="clear" w:color="auto" w:fill="FFFFFF"/>
          </w:tcPr>
          <w:p w14:paraId="3C4AE37C" w14:textId="77777777" w:rsidR="00045D34" w:rsidRPr="00B21C0A" w:rsidRDefault="00045D34" w:rsidP="00CE1248">
            <w:pPr>
              <w:autoSpaceDE w:val="0"/>
              <w:autoSpaceDN w:val="0"/>
              <w:adjustRightInd w:val="0"/>
              <w:spacing w:after="0" w:line="240" w:lineRule="auto"/>
              <w:ind w:left="60" w:right="60"/>
              <w:rPr>
                <w:rFonts w:ascii="Arial" w:hAnsi="Arial" w:cs="Arial"/>
                <w:color w:val="010205"/>
                <w:sz w:val="18"/>
                <w:szCs w:val="18"/>
              </w:rPr>
            </w:pPr>
            <w:r w:rsidRPr="00B21C0A">
              <w:rPr>
                <w:rFonts w:ascii="Arial" w:hAnsi="Arial" w:cs="Arial"/>
                <w:color w:val="010205"/>
                <w:sz w:val="18"/>
                <w:szCs w:val="18"/>
              </w:rPr>
              <w:t>a. Dependent Variable: ROA</w:t>
            </w:r>
          </w:p>
        </w:tc>
      </w:tr>
    </w:tbl>
    <w:p w14:paraId="5FDC2BFD" w14:textId="52D13031" w:rsidR="00304B39" w:rsidRDefault="00045D34" w:rsidP="00CE1248">
      <w:pPr>
        <w:spacing w:line="240" w:lineRule="auto"/>
        <w:jc w:val="both"/>
        <w:rPr>
          <w:rFonts w:ascii="Times New Roman" w:hAnsi="Times New Roman" w:cs="Times New Roman"/>
          <w:bCs/>
          <w:i/>
          <w:sz w:val="24"/>
          <w:szCs w:val="24"/>
          <w:lang w:val="id-ID"/>
        </w:rPr>
      </w:pPr>
      <w:r>
        <w:rPr>
          <w:rFonts w:ascii="Times New Roman" w:hAnsi="Times New Roman" w:cs="Times New Roman"/>
          <w:bCs/>
          <w:i/>
          <w:sz w:val="24"/>
          <w:szCs w:val="24"/>
          <w:lang w:val="id-ID"/>
        </w:rPr>
        <w:t>Sumber: Olah data SPSS 25</w:t>
      </w:r>
    </w:p>
    <w:p w14:paraId="3E32AF34" w14:textId="31E748FB" w:rsidR="00045D34" w:rsidRDefault="00045D34" w:rsidP="00CE1248">
      <w:pPr>
        <w:spacing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ab/>
        <w:t>Berdasarkan hasil tabel diatas maka dapat disimpulkan bahwa persamaan regresi linier berganda sebagai berikut</w:t>
      </w:r>
      <w:r w:rsidR="002C7FCA">
        <w:rPr>
          <w:rFonts w:ascii="Times New Roman" w:hAnsi="Times New Roman" w:cs="Times New Roman"/>
          <w:bCs/>
          <w:sz w:val="24"/>
          <w:szCs w:val="24"/>
          <w:lang w:val="id-ID"/>
        </w:rPr>
        <w:t>:</w:t>
      </w:r>
    </w:p>
    <w:p w14:paraId="024BC421" w14:textId="77777777" w:rsidR="002C7FCA" w:rsidRDefault="002C7FCA" w:rsidP="00CE1248">
      <w:pPr>
        <w:spacing w:line="240" w:lineRule="auto"/>
        <w:jc w:val="both"/>
        <w:rPr>
          <w:rFonts w:ascii="Times New Roman" w:hAnsi="Times New Roman" w:cs="Times New Roman"/>
          <w:b/>
          <w:sz w:val="24"/>
          <w:lang w:val="id-ID"/>
        </w:rPr>
      </w:pPr>
      <w:r>
        <w:rPr>
          <w:rFonts w:ascii="Times New Roman" w:hAnsi="Times New Roman" w:cs="Times New Roman"/>
          <w:b/>
          <w:sz w:val="24"/>
          <w:lang w:val="id-ID"/>
        </w:rPr>
        <w:t>Kinerja Keuangan = 0,077 - 0,003 Risiko Bisnis - 0,123 Risiko Keuangan + 0,089 Pertumbuhan Penjualan + e</w:t>
      </w:r>
    </w:p>
    <w:p w14:paraId="2FAFC47C" w14:textId="77777777" w:rsidR="002C7FCA" w:rsidRDefault="002C7FCA" w:rsidP="00CE1248">
      <w:pPr>
        <w:spacing w:line="240" w:lineRule="auto"/>
        <w:jc w:val="both"/>
        <w:rPr>
          <w:rFonts w:ascii="Times New Roman" w:hAnsi="Times New Roman" w:cs="Times New Roman"/>
          <w:sz w:val="24"/>
          <w:lang w:val="id-ID"/>
        </w:rPr>
      </w:pPr>
      <w:r>
        <w:rPr>
          <w:rFonts w:ascii="Times New Roman" w:hAnsi="Times New Roman" w:cs="Times New Roman"/>
          <w:sz w:val="24"/>
          <w:lang w:val="id-ID"/>
        </w:rPr>
        <w:t>Keterangan :</w:t>
      </w:r>
    </w:p>
    <w:p w14:paraId="0511A01F" w14:textId="77777777" w:rsidR="002C7FCA" w:rsidRPr="007A2BC9" w:rsidRDefault="002C7FCA" w:rsidP="00CE1248">
      <w:pPr>
        <w:pStyle w:val="ListParagraph"/>
        <w:numPr>
          <w:ilvl w:val="0"/>
          <w:numId w:val="16"/>
        </w:numPr>
        <w:spacing w:line="240" w:lineRule="auto"/>
        <w:jc w:val="both"/>
        <w:rPr>
          <w:rFonts w:ascii="Times New Roman" w:hAnsi="Times New Roman" w:cs="Times New Roman"/>
          <w:b/>
          <w:sz w:val="24"/>
          <w:lang w:val="id-ID"/>
        </w:rPr>
      </w:pPr>
      <w:r>
        <w:rPr>
          <w:rFonts w:ascii="Times New Roman" w:hAnsi="Times New Roman" w:cs="Times New Roman"/>
          <w:sz w:val="24"/>
          <w:lang w:val="id-ID"/>
        </w:rPr>
        <w:t>Nilai konstanta sebesar 0,077. Hal ini menunjukkan bahwa jika variabel independen yaitu risiko bisnis, risiko keuangan dan pertumbuhan penjualan dianggap konstan, maka besarnya kinerja keuangan yaitu 0,077.</w:t>
      </w:r>
    </w:p>
    <w:p w14:paraId="10386BEE" w14:textId="1C6A4D2F" w:rsidR="002C7FCA" w:rsidRPr="007A2BC9" w:rsidRDefault="002C7FCA" w:rsidP="00CE1248">
      <w:pPr>
        <w:pStyle w:val="ListParagraph"/>
        <w:numPr>
          <w:ilvl w:val="0"/>
          <w:numId w:val="16"/>
        </w:numPr>
        <w:spacing w:line="240" w:lineRule="auto"/>
        <w:jc w:val="both"/>
        <w:rPr>
          <w:rFonts w:ascii="Times New Roman" w:hAnsi="Times New Roman" w:cs="Times New Roman"/>
          <w:b/>
          <w:sz w:val="24"/>
          <w:lang w:val="id-ID"/>
        </w:rPr>
      </w:pPr>
      <w:r>
        <w:rPr>
          <w:rFonts w:ascii="Times New Roman" w:hAnsi="Times New Roman" w:cs="Times New Roman"/>
          <w:sz w:val="24"/>
          <w:lang w:val="id-ID"/>
        </w:rPr>
        <w:t>Nilai koefisien risiko bisnis sebesar -0,003</w:t>
      </w:r>
      <w:r w:rsidR="00EB5FF6">
        <w:rPr>
          <w:rFonts w:ascii="Times New Roman" w:hAnsi="Times New Roman" w:cs="Times New Roman"/>
          <w:sz w:val="24"/>
          <w:lang w:val="id-ID"/>
        </w:rPr>
        <w:t xml:space="preserve"> yang berarti menunjukkan pengaruh negatif atau berlawanan arah antara kinerja keuangan</w:t>
      </w:r>
      <w:r>
        <w:rPr>
          <w:rFonts w:ascii="Times New Roman" w:hAnsi="Times New Roman" w:cs="Times New Roman"/>
          <w:sz w:val="24"/>
          <w:lang w:val="id-ID"/>
        </w:rPr>
        <w:t>. Hal ini menunjukkan apabila risiko bisnis meningkat 1 (satuan)</w:t>
      </w:r>
      <w:r w:rsidRPr="007A2BC9">
        <w:rPr>
          <w:rFonts w:ascii="Times New Roman" w:hAnsi="Times New Roman" w:cs="Times New Roman"/>
          <w:b/>
          <w:sz w:val="24"/>
          <w:lang w:val="id-ID"/>
        </w:rPr>
        <w:t xml:space="preserve"> </w:t>
      </w:r>
      <w:r>
        <w:rPr>
          <w:rFonts w:ascii="Times New Roman" w:hAnsi="Times New Roman" w:cs="Times New Roman"/>
          <w:sz w:val="24"/>
          <w:lang w:val="id-ID"/>
        </w:rPr>
        <w:t>maka akan menyebabkan penurunan kinerja keuangan sebesar -0,003.</w:t>
      </w:r>
    </w:p>
    <w:p w14:paraId="5F913272" w14:textId="5ED8F875" w:rsidR="002C7FCA" w:rsidRPr="007A2BC9" w:rsidRDefault="002C7FCA" w:rsidP="00CE1248">
      <w:pPr>
        <w:pStyle w:val="ListParagraph"/>
        <w:numPr>
          <w:ilvl w:val="0"/>
          <w:numId w:val="16"/>
        </w:numPr>
        <w:spacing w:line="240" w:lineRule="auto"/>
        <w:jc w:val="both"/>
        <w:rPr>
          <w:rFonts w:ascii="Times New Roman" w:hAnsi="Times New Roman" w:cs="Times New Roman"/>
          <w:b/>
          <w:sz w:val="24"/>
          <w:lang w:val="id-ID"/>
        </w:rPr>
      </w:pPr>
      <w:r>
        <w:rPr>
          <w:rFonts w:ascii="Times New Roman" w:hAnsi="Times New Roman" w:cs="Times New Roman"/>
          <w:sz w:val="24"/>
          <w:lang w:val="id-ID"/>
        </w:rPr>
        <w:t>Nilai koefisien risiko keuangan sebesar -0,123</w:t>
      </w:r>
      <w:r w:rsidR="00EB5FF6">
        <w:rPr>
          <w:rFonts w:ascii="Times New Roman" w:hAnsi="Times New Roman" w:cs="Times New Roman"/>
          <w:sz w:val="24"/>
          <w:lang w:val="id-ID"/>
        </w:rPr>
        <w:t xml:space="preserve"> yang berarti menunjukkan pengaruh negatif atau berlawanan arah antara kinerja keuangan</w:t>
      </w:r>
      <w:r>
        <w:rPr>
          <w:rFonts w:ascii="Times New Roman" w:hAnsi="Times New Roman" w:cs="Times New Roman"/>
          <w:sz w:val="24"/>
          <w:lang w:val="id-ID"/>
        </w:rPr>
        <w:t>. Hal ini menunjukkan apabila risiko keuangan meningkat 1 (satuan) maka akan menyebabkan penurunan kinerja keuangan sebesar -0,123.</w:t>
      </w:r>
    </w:p>
    <w:p w14:paraId="7E6909F2" w14:textId="77777777" w:rsidR="00CE1248" w:rsidRPr="00CE1248" w:rsidRDefault="002C7FCA" w:rsidP="00CE1248">
      <w:pPr>
        <w:pStyle w:val="ListParagraph"/>
        <w:numPr>
          <w:ilvl w:val="0"/>
          <w:numId w:val="16"/>
        </w:numPr>
        <w:spacing w:line="240" w:lineRule="auto"/>
        <w:jc w:val="both"/>
        <w:rPr>
          <w:rFonts w:ascii="Times New Roman" w:hAnsi="Times New Roman" w:cs="Times New Roman"/>
          <w:b/>
          <w:sz w:val="24"/>
          <w:lang w:val="id-ID"/>
        </w:rPr>
      </w:pPr>
      <w:r>
        <w:rPr>
          <w:rFonts w:ascii="Times New Roman" w:hAnsi="Times New Roman" w:cs="Times New Roman"/>
          <w:sz w:val="24"/>
          <w:lang w:val="id-ID"/>
        </w:rPr>
        <w:t>Nilai koefisien pertumbuhan penjualan sebesar 0,089</w:t>
      </w:r>
      <w:r w:rsidR="00EB5FF6">
        <w:rPr>
          <w:rFonts w:ascii="Times New Roman" w:hAnsi="Times New Roman" w:cs="Times New Roman"/>
          <w:sz w:val="24"/>
          <w:lang w:val="id-ID"/>
        </w:rPr>
        <w:t xml:space="preserve"> yang berarti menujukkan penaruh positif atau searah antara kinerja keuangan</w:t>
      </w:r>
      <w:r>
        <w:rPr>
          <w:rFonts w:ascii="Times New Roman" w:hAnsi="Times New Roman" w:cs="Times New Roman"/>
          <w:sz w:val="24"/>
          <w:lang w:val="id-ID"/>
        </w:rPr>
        <w:t>. Hal ini menunjukkan apabila pertumbuhan penjualan meningkat 1 (satuan) maka akan diikuti peningkatan</w:t>
      </w:r>
      <w:r w:rsidR="00EB5FF6">
        <w:rPr>
          <w:rFonts w:ascii="Times New Roman" w:hAnsi="Times New Roman" w:cs="Times New Roman"/>
          <w:sz w:val="24"/>
          <w:lang w:val="id-ID"/>
        </w:rPr>
        <w:t xml:space="preserve"> kinerja keuangan sebesar 0,089.</w:t>
      </w:r>
      <w:bookmarkStart w:id="6" w:name="_Toc105746793"/>
    </w:p>
    <w:p w14:paraId="4CAF1467" w14:textId="1EAF933C" w:rsidR="006A1119" w:rsidRPr="00CE1248" w:rsidRDefault="006A1119" w:rsidP="00CE1248">
      <w:pPr>
        <w:spacing w:line="240" w:lineRule="auto"/>
        <w:jc w:val="both"/>
        <w:rPr>
          <w:rFonts w:ascii="Times New Roman" w:hAnsi="Times New Roman" w:cs="Times New Roman"/>
          <w:b/>
          <w:sz w:val="24"/>
          <w:lang w:val="id-ID"/>
        </w:rPr>
      </w:pPr>
      <w:proofErr w:type="spellStart"/>
      <w:r w:rsidRPr="00CE1248">
        <w:rPr>
          <w:rFonts w:ascii="Times New Roman" w:eastAsiaTheme="minorEastAsia" w:hAnsi="Times New Roman" w:cs="Times New Roman"/>
          <w:b/>
          <w:bCs/>
          <w:sz w:val="24"/>
          <w:szCs w:val="24"/>
        </w:rPr>
        <w:t>Uji</w:t>
      </w:r>
      <w:proofErr w:type="spellEnd"/>
      <w:r w:rsidRPr="00CE1248">
        <w:rPr>
          <w:rFonts w:ascii="Times New Roman" w:eastAsiaTheme="minorEastAsia" w:hAnsi="Times New Roman" w:cs="Times New Roman"/>
          <w:b/>
          <w:bCs/>
          <w:sz w:val="24"/>
          <w:szCs w:val="24"/>
        </w:rPr>
        <w:t xml:space="preserve"> </w:t>
      </w:r>
      <w:proofErr w:type="spellStart"/>
      <w:r w:rsidRPr="00CE1248">
        <w:rPr>
          <w:rFonts w:ascii="Times New Roman" w:hAnsi="Times New Roman" w:cs="Times New Roman"/>
          <w:b/>
          <w:bCs/>
          <w:sz w:val="24"/>
          <w:szCs w:val="24"/>
        </w:rPr>
        <w:t>Koefisien</w:t>
      </w:r>
      <w:proofErr w:type="spellEnd"/>
      <w:r w:rsidRPr="00CE1248">
        <w:rPr>
          <w:rFonts w:ascii="Times New Roman" w:hAnsi="Times New Roman" w:cs="Times New Roman"/>
          <w:b/>
          <w:bCs/>
          <w:sz w:val="24"/>
          <w:szCs w:val="24"/>
        </w:rPr>
        <w:t xml:space="preserve"> </w:t>
      </w:r>
      <w:proofErr w:type="spellStart"/>
      <w:r w:rsidRPr="00CE1248">
        <w:rPr>
          <w:rFonts w:ascii="Times New Roman" w:hAnsi="Times New Roman" w:cs="Times New Roman"/>
          <w:b/>
          <w:bCs/>
          <w:sz w:val="24"/>
          <w:szCs w:val="24"/>
        </w:rPr>
        <w:t>Determinasi</w:t>
      </w:r>
      <w:proofErr w:type="spellEnd"/>
      <w:r w:rsidRPr="00CE1248">
        <w:rPr>
          <w:rFonts w:ascii="Times New Roman" w:hAnsi="Times New Roman" w:cs="Times New Roman"/>
          <w:b/>
          <w:bCs/>
          <w:sz w:val="24"/>
          <w:szCs w:val="24"/>
        </w:rPr>
        <w:t xml:space="preserve"> (R²)</w:t>
      </w:r>
      <w:bookmarkEnd w:id="6"/>
    </w:p>
    <w:p w14:paraId="451F0E34" w14:textId="10B6DB07" w:rsidR="00391DE8" w:rsidRPr="009F71DA" w:rsidRDefault="00274B09" w:rsidP="00CE1248">
      <w:pPr>
        <w:spacing w:line="240" w:lineRule="auto"/>
        <w:ind w:firstLine="567"/>
        <w:jc w:val="both"/>
        <w:rPr>
          <w:rFonts w:ascii="Times New Roman" w:hAnsi="Times New Roman" w:cs="Times New Roman"/>
          <w:sz w:val="24"/>
          <w:szCs w:val="24"/>
        </w:rPr>
      </w:pPr>
      <w:r>
        <w:rPr>
          <w:rStyle w:val="hgkelc"/>
          <w:rFonts w:ascii="Times New Roman" w:hAnsi="Times New Roman" w:cs="Times New Roman"/>
          <w:sz w:val="24"/>
          <w:szCs w:val="24"/>
          <w:lang w:val="id-ID"/>
        </w:rPr>
        <w:t>Koefisien determinasi digunakan untuk mengukur seberapa jauh kemampuan model dalam menerangkan variabel-variabel independen. Semakin tinggi nilai koefisien determinasi maka akan semakin baik pula variabel independen dalam menjelaskan variabel dependen. Berikut merupakan hasik uji koefisien determinasi</w:t>
      </w:r>
      <w:r w:rsidR="006A1119" w:rsidRPr="006A1119">
        <w:rPr>
          <w:rFonts w:ascii="Times New Roman" w:hAnsi="Times New Roman" w:cs="Times New Roman"/>
          <w:sz w:val="24"/>
          <w:szCs w:val="24"/>
        </w:rPr>
        <w:t>:</w:t>
      </w:r>
    </w:p>
    <w:p w14:paraId="0A7F3957" w14:textId="3CB8CE7A" w:rsidR="006A1119" w:rsidRDefault="006A1119" w:rsidP="00CE1248">
      <w:pPr>
        <w:pStyle w:val="Caption"/>
        <w:keepNext/>
        <w:jc w:val="center"/>
        <w:rPr>
          <w:rFonts w:ascii="Times New Roman" w:hAnsi="Times New Roman" w:cs="Times New Roman"/>
          <w:b/>
          <w:bCs/>
          <w:i w:val="0"/>
          <w:iCs w:val="0"/>
          <w:color w:val="auto"/>
          <w:sz w:val="24"/>
          <w:szCs w:val="24"/>
          <w:lang w:val="id-ID"/>
        </w:rPr>
      </w:pPr>
      <w:bookmarkStart w:id="7" w:name="_Toc105778071"/>
      <w:proofErr w:type="spellStart"/>
      <w:r w:rsidRPr="006A1119">
        <w:rPr>
          <w:rFonts w:ascii="Times New Roman" w:hAnsi="Times New Roman" w:cs="Times New Roman"/>
          <w:b/>
          <w:bCs/>
          <w:i w:val="0"/>
          <w:iCs w:val="0"/>
          <w:color w:val="auto"/>
          <w:sz w:val="24"/>
          <w:szCs w:val="24"/>
        </w:rPr>
        <w:t>Tabel</w:t>
      </w:r>
      <w:proofErr w:type="spellEnd"/>
      <w:r w:rsidRPr="006A1119">
        <w:rPr>
          <w:rFonts w:ascii="Times New Roman" w:hAnsi="Times New Roman" w:cs="Times New Roman"/>
          <w:b/>
          <w:bCs/>
          <w:i w:val="0"/>
          <w:iCs w:val="0"/>
          <w:color w:val="auto"/>
          <w:sz w:val="24"/>
          <w:szCs w:val="24"/>
        </w:rPr>
        <w:t xml:space="preserve"> </w:t>
      </w:r>
      <w:proofErr w:type="spellStart"/>
      <w:r w:rsidRPr="006A1119">
        <w:rPr>
          <w:rFonts w:ascii="Times New Roman" w:hAnsi="Times New Roman" w:cs="Times New Roman"/>
          <w:b/>
          <w:bCs/>
          <w:i w:val="0"/>
          <w:iCs w:val="0"/>
          <w:color w:val="auto"/>
          <w:sz w:val="24"/>
          <w:szCs w:val="24"/>
        </w:rPr>
        <w:t>Uji</w:t>
      </w:r>
      <w:proofErr w:type="spellEnd"/>
      <w:r w:rsidRPr="006A1119">
        <w:rPr>
          <w:rFonts w:ascii="Times New Roman" w:hAnsi="Times New Roman" w:cs="Times New Roman"/>
          <w:b/>
          <w:bCs/>
          <w:i w:val="0"/>
          <w:iCs w:val="0"/>
          <w:color w:val="auto"/>
          <w:sz w:val="24"/>
          <w:szCs w:val="24"/>
        </w:rPr>
        <w:t xml:space="preserve"> </w:t>
      </w:r>
      <w:proofErr w:type="spellStart"/>
      <w:r w:rsidRPr="006A1119">
        <w:rPr>
          <w:rFonts w:ascii="Times New Roman" w:hAnsi="Times New Roman" w:cs="Times New Roman"/>
          <w:b/>
          <w:bCs/>
          <w:i w:val="0"/>
          <w:iCs w:val="0"/>
          <w:color w:val="auto"/>
          <w:sz w:val="24"/>
          <w:szCs w:val="24"/>
        </w:rPr>
        <w:t>Koefisien</w:t>
      </w:r>
      <w:proofErr w:type="spellEnd"/>
      <w:r w:rsidRPr="006A1119">
        <w:rPr>
          <w:rFonts w:ascii="Times New Roman" w:hAnsi="Times New Roman" w:cs="Times New Roman"/>
          <w:b/>
          <w:bCs/>
          <w:i w:val="0"/>
          <w:iCs w:val="0"/>
          <w:color w:val="auto"/>
          <w:sz w:val="24"/>
          <w:szCs w:val="24"/>
        </w:rPr>
        <w:t xml:space="preserve"> </w:t>
      </w:r>
      <w:proofErr w:type="spellStart"/>
      <w:r w:rsidRPr="006A1119">
        <w:rPr>
          <w:rFonts w:ascii="Times New Roman" w:hAnsi="Times New Roman" w:cs="Times New Roman"/>
          <w:b/>
          <w:bCs/>
          <w:i w:val="0"/>
          <w:iCs w:val="0"/>
          <w:color w:val="auto"/>
          <w:sz w:val="24"/>
          <w:szCs w:val="24"/>
        </w:rPr>
        <w:t>Determinasi</w:t>
      </w:r>
      <w:bookmarkEnd w:id="7"/>
      <w:proofErr w:type="spellEnd"/>
    </w:p>
    <w:tbl>
      <w:tblPr>
        <w:tblW w:w="7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274B09" w:rsidRPr="00B21C0A" w14:paraId="377E4A8A" w14:textId="77777777" w:rsidTr="00274B09">
        <w:trPr>
          <w:cantSplit/>
        </w:trPr>
        <w:tc>
          <w:tcPr>
            <w:tcW w:w="7344" w:type="dxa"/>
            <w:gridSpan w:val="6"/>
            <w:tcBorders>
              <w:top w:val="nil"/>
              <w:left w:val="nil"/>
              <w:bottom w:val="nil"/>
              <w:right w:val="nil"/>
            </w:tcBorders>
            <w:shd w:val="clear" w:color="auto" w:fill="FFFFFF"/>
            <w:vAlign w:val="center"/>
          </w:tcPr>
          <w:p w14:paraId="1DFE1527" w14:textId="77777777" w:rsidR="00274B09" w:rsidRPr="00B21C0A" w:rsidRDefault="00274B09" w:rsidP="00CE1248">
            <w:pPr>
              <w:autoSpaceDE w:val="0"/>
              <w:autoSpaceDN w:val="0"/>
              <w:adjustRightInd w:val="0"/>
              <w:spacing w:after="0" w:line="240" w:lineRule="auto"/>
              <w:ind w:left="60" w:right="60"/>
              <w:jc w:val="center"/>
              <w:rPr>
                <w:rFonts w:ascii="Arial" w:hAnsi="Arial" w:cs="Arial"/>
                <w:color w:val="010205"/>
              </w:rPr>
            </w:pPr>
            <w:r w:rsidRPr="00B21C0A">
              <w:rPr>
                <w:rFonts w:ascii="Arial" w:hAnsi="Arial" w:cs="Arial"/>
                <w:b/>
                <w:bCs/>
                <w:color w:val="010205"/>
              </w:rPr>
              <w:t xml:space="preserve">Model </w:t>
            </w:r>
            <w:proofErr w:type="spellStart"/>
            <w:r w:rsidRPr="00B21C0A">
              <w:rPr>
                <w:rFonts w:ascii="Arial" w:hAnsi="Arial" w:cs="Arial"/>
                <w:b/>
                <w:bCs/>
                <w:color w:val="010205"/>
              </w:rPr>
              <w:t>Summary</w:t>
            </w:r>
            <w:r w:rsidRPr="00B21C0A">
              <w:rPr>
                <w:rFonts w:ascii="Arial" w:hAnsi="Arial" w:cs="Arial"/>
                <w:b/>
                <w:bCs/>
                <w:color w:val="010205"/>
                <w:vertAlign w:val="superscript"/>
              </w:rPr>
              <w:t>b</w:t>
            </w:r>
            <w:proofErr w:type="spellEnd"/>
          </w:p>
        </w:tc>
      </w:tr>
      <w:tr w:rsidR="00274B09" w:rsidRPr="00B21C0A" w14:paraId="08837496" w14:textId="77777777" w:rsidTr="00274B09">
        <w:trPr>
          <w:cantSplit/>
        </w:trPr>
        <w:tc>
          <w:tcPr>
            <w:tcW w:w="799" w:type="dxa"/>
            <w:tcBorders>
              <w:top w:val="nil"/>
              <w:left w:val="nil"/>
              <w:bottom w:val="single" w:sz="8" w:space="0" w:color="152935"/>
              <w:right w:val="nil"/>
            </w:tcBorders>
            <w:shd w:val="clear" w:color="auto" w:fill="FFFFFF"/>
            <w:vAlign w:val="bottom"/>
          </w:tcPr>
          <w:p w14:paraId="02FE7404" w14:textId="77777777" w:rsidR="00274B09" w:rsidRPr="00B21C0A" w:rsidRDefault="00274B09" w:rsidP="00CE1248">
            <w:pPr>
              <w:autoSpaceDE w:val="0"/>
              <w:autoSpaceDN w:val="0"/>
              <w:adjustRightInd w:val="0"/>
              <w:spacing w:after="0" w:line="240" w:lineRule="auto"/>
              <w:ind w:left="60" w:right="60"/>
              <w:rPr>
                <w:rFonts w:ascii="Arial" w:hAnsi="Arial" w:cs="Arial"/>
                <w:color w:val="264A60"/>
                <w:sz w:val="18"/>
                <w:szCs w:val="18"/>
              </w:rPr>
            </w:pPr>
            <w:r w:rsidRPr="00B21C0A">
              <w:rPr>
                <w:rFonts w:ascii="Arial" w:hAnsi="Arial" w:cs="Arial"/>
                <w:color w:val="264A60"/>
                <w:sz w:val="18"/>
                <w:szCs w:val="18"/>
              </w:rPr>
              <w:t>Model</w:t>
            </w:r>
          </w:p>
        </w:tc>
        <w:tc>
          <w:tcPr>
            <w:tcW w:w="1029" w:type="dxa"/>
            <w:tcBorders>
              <w:top w:val="nil"/>
              <w:left w:val="nil"/>
              <w:bottom w:val="single" w:sz="8" w:space="0" w:color="152935"/>
              <w:right w:val="single" w:sz="8" w:space="0" w:color="E0E0E0"/>
            </w:tcBorders>
            <w:shd w:val="clear" w:color="auto" w:fill="FFFFFF"/>
            <w:vAlign w:val="bottom"/>
          </w:tcPr>
          <w:p w14:paraId="76B575CC" w14:textId="77777777" w:rsidR="00274B09" w:rsidRPr="00B21C0A" w:rsidRDefault="00274B09" w:rsidP="00CE1248">
            <w:pPr>
              <w:autoSpaceDE w:val="0"/>
              <w:autoSpaceDN w:val="0"/>
              <w:adjustRightInd w:val="0"/>
              <w:spacing w:after="0" w:line="240" w:lineRule="auto"/>
              <w:ind w:left="60" w:right="60"/>
              <w:jc w:val="center"/>
              <w:rPr>
                <w:rFonts w:ascii="Arial" w:hAnsi="Arial" w:cs="Arial"/>
                <w:color w:val="264A60"/>
                <w:sz w:val="18"/>
                <w:szCs w:val="18"/>
              </w:rPr>
            </w:pPr>
            <w:r w:rsidRPr="00B21C0A">
              <w:rPr>
                <w:rFonts w:ascii="Arial" w:hAnsi="Arial" w:cs="Arial"/>
                <w:color w:val="264A60"/>
                <w:sz w:val="18"/>
                <w:szCs w:val="18"/>
              </w:rPr>
              <w:t>R</w:t>
            </w:r>
          </w:p>
        </w:tc>
        <w:tc>
          <w:tcPr>
            <w:tcW w:w="1091" w:type="dxa"/>
            <w:tcBorders>
              <w:top w:val="nil"/>
              <w:left w:val="single" w:sz="8" w:space="0" w:color="E0E0E0"/>
              <w:bottom w:val="single" w:sz="8" w:space="0" w:color="152935"/>
              <w:right w:val="single" w:sz="8" w:space="0" w:color="E0E0E0"/>
            </w:tcBorders>
            <w:shd w:val="clear" w:color="auto" w:fill="FFFFFF"/>
            <w:vAlign w:val="bottom"/>
          </w:tcPr>
          <w:p w14:paraId="2A7503BB" w14:textId="77777777" w:rsidR="00274B09" w:rsidRPr="00B21C0A" w:rsidRDefault="00274B09" w:rsidP="00CE1248">
            <w:pPr>
              <w:autoSpaceDE w:val="0"/>
              <w:autoSpaceDN w:val="0"/>
              <w:adjustRightInd w:val="0"/>
              <w:spacing w:after="0" w:line="240" w:lineRule="auto"/>
              <w:ind w:left="60" w:right="60"/>
              <w:jc w:val="center"/>
              <w:rPr>
                <w:rFonts w:ascii="Arial" w:hAnsi="Arial" w:cs="Arial"/>
                <w:color w:val="264A60"/>
                <w:sz w:val="18"/>
                <w:szCs w:val="18"/>
              </w:rPr>
            </w:pPr>
            <w:r w:rsidRPr="00B21C0A">
              <w:rPr>
                <w:rFonts w:ascii="Arial" w:hAnsi="Arial" w:cs="Arial"/>
                <w:color w:val="264A60"/>
                <w:sz w:val="18"/>
                <w:szCs w:val="18"/>
              </w:rPr>
              <w:t>R Square</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661CE7A3" w14:textId="77777777" w:rsidR="00274B09" w:rsidRPr="00B21C0A" w:rsidRDefault="00274B09" w:rsidP="00CE1248">
            <w:pPr>
              <w:autoSpaceDE w:val="0"/>
              <w:autoSpaceDN w:val="0"/>
              <w:adjustRightInd w:val="0"/>
              <w:spacing w:after="0" w:line="240" w:lineRule="auto"/>
              <w:ind w:left="60" w:right="60"/>
              <w:jc w:val="center"/>
              <w:rPr>
                <w:rFonts w:ascii="Arial" w:hAnsi="Arial" w:cs="Arial"/>
                <w:color w:val="264A60"/>
                <w:sz w:val="18"/>
                <w:szCs w:val="18"/>
              </w:rPr>
            </w:pPr>
            <w:r w:rsidRPr="00B21C0A">
              <w:rPr>
                <w:rFonts w:ascii="Arial" w:hAnsi="Arial" w:cs="Arial"/>
                <w:color w:val="264A60"/>
                <w:sz w:val="18"/>
                <w:szCs w:val="18"/>
              </w:rPr>
              <w:t>Adjusted R Square</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7DEF35B9" w14:textId="77777777" w:rsidR="00274B09" w:rsidRPr="00B21C0A" w:rsidRDefault="00274B09" w:rsidP="00CE1248">
            <w:pPr>
              <w:autoSpaceDE w:val="0"/>
              <w:autoSpaceDN w:val="0"/>
              <w:adjustRightInd w:val="0"/>
              <w:spacing w:after="0" w:line="240" w:lineRule="auto"/>
              <w:ind w:left="60" w:right="60"/>
              <w:jc w:val="center"/>
              <w:rPr>
                <w:rFonts w:ascii="Arial" w:hAnsi="Arial" w:cs="Arial"/>
                <w:color w:val="264A60"/>
                <w:sz w:val="18"/>
                <w:szCs w:val="18"/>
              </w:rPr>
            </w:pPr>
            <w:r w:rsidRPr="00B21C0A">
              <w:rPr>
                <w:rFonts w:ascii="Arial" w:hAnsi="Arial" w:cs="Arial"/>
                <w:color w:val="264A60"/>
                <w:sz w:val="18"/>
                <w:szCs w:val="18"/>
              </w:rPr>
              <w:t>Std. Error of the Estimate</w:t>
            </w:r>
          </w:p>
        </w:tc>
        <w:tc>
          <w:tcPr>
            <w:tcW w:w="1475" w:type="dxa"/>
            <w:tcBorders>
              <w:top w:val="nil"/>
              <w:left w:val="single" w:sz="8" w:space="0" w:color="E0E0E0"/>
              <w:bottom w:val="single" w:sz="8" w:space="0" w:color="152935"/>
              <w:right w:val="nil"/>
            </w:tcBorders>
            <w:shd w:val="clear" w:color="auto" w:fill="FFFFFF"/>
            <w:vAlign w:val="bottom"/>
          </w:tcPr>
          <w:p w14:paraId="5CECEE6B" w14:textId="77777777" w:rsidR="00274B09" w:rsidRPr="00B21C0A" w:rsidRDefault="00274B09" w:rsidP="00CE1248">
            <w:pPr>
              <w:autoSpaceDE w:val="0"/>
              <w:autoSpaceDN w:val="0"/>
              <w:adjustRightInd w:val="0"/>
              <w:spacing w:after="0" w:line="240" w:lineRule="auto"/>
              <w:ind w:left="60" w:right="60"/>
              <w:jc w:val="center"/>
              <w:rPr>
                <w:rFonts w:ascii="Arial" w:hAnsi="Arial" w:cs="Arial"/>
                <w:color w:val="264A60"/>
                <w:sz w:val="18"/>
                <w:szCs w:val="18"/>
              </w:rPr>
            </w:pPr>
            <w:r w:rsidRPr="00B21C0A">
              <w:rPr>
                <w:rFonts w:ascii="Arial" w:hAnsi="Arial" w:cs="Arial"/>
                <w:color w:val="264A60"/>
                <w:sz w:val="18"/>
                <w:szCs w:val="18"/>
              </w:rPr>
              <w:t>Durbin-Watson</w:t>
            </w:r>
          </w:p>
        </w:tc>
      </w:tr>
      <w:tr w:rsidR="00274B09" w:rsidRPr="00B21C0A" w14:paraId="28DDE5BB" w14:textId="77777777" w:rsidTr="00274B09">
        <w:trPr>
          <w:cantSplit/>
        </w:trPr>
        <w:tc>
          <w:tcPr>
            <w:tcW w:w="799" w:type="dxa"/>
            <w:tcBorders>
              <w:top w:val="single" w:sz="8" w:space="0" w:color="152935"/>
              <w:left w:val="nil"/>
              <w:bottom w:val="single" w:sz="8" w:space="0" w:color="152935"/>
              <w:right w:val="nil"/>
            </w:tcBorders>
            <w:shd w:val="clear" w:color="auto" w:fill="E0E0E0"/>
          </w:tcPr>
          <w:p w14:paraId="361C5FAE" w14:textId="77777777" w:rsidR="00274B09" w:rsidRPr="00B21C0A" w:rsidRDefault="00274B09" w:rsidP="00CE1248">
            <w:pPr>
              <w:autoSpaceDE w:val="0"/>
              <w:autoSpaceDN w:val="0"/>
              <w:adjustRightInd w:val="0"/>
              <w:spacing w:after="0" w:line="240" w:lineRule="auto"/>
              <w:ind w:left="60" w:right="60"/>
              <w:rPr>
                <w:rFonts w:ascii="Arial" w:hAnsi="Arial" w:cs="Arial"/>
                <w:color w:val="264A60"/>
                <w:sz w:val="18"/>
                <w:szCs w:val="18"/>
              </w:rPr>
            </w:pPr>
            <w:r w:rsidRPr="00B21C0A">
              <w:rPr>
                <w:rFonts w:ascii="Arial" w:hAnsi="Arial" w:cs="Arial"/>
                <w:color w:val="264A60"/>
                <w:sz w:val="18"/>
                <w:szCs w:val="18"/>
              </w:rPr>
              <w:t>1</w:t>
            </w:r>
          </w:p>
        </w:tc>
        <w:tc>
          <w:tcPr>
            <w:tcW w:w="1029" w:type="dxa"/>
            <w:tcBorders>
              <w:top w:val="single" w:sz="8" w:space="0" w:color="152935"/>
              <w:left w:val="nil"/>
              <w:bottom w:val="single" w:sz="8" w:space="0" w:color="152935"/>
              <w:right w:val="single" w:sz="8" w:space="0" w:color="E0E0E0"/>
            </w:tcBorders>
            <w:shd w:val="clear" w:color="auto" w:fill="FFFFFF"/>
          </w:tcPr>
          <w:p w14:paraId="798F7119" w14:textId="77777777" w:rsidR="00274B09" w:rsidRPr="00B21C0A" w:rsidRDefault="00274B09"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,569</w:t>
            </w:r>
            <w:r w:rsidRPr="00B21C0A">
              <w:rPr>
                <w:rFonts w:ascii="Arial" w:hAnsi="Arial" w:cs="Arial"/>
                <w:color w:val="010205"/>
                <w:sz w:val="18"/>
                <w:szCs w:val="18"/>
                <w:vertAlign w:val="superscript"/>
              </w:rPr>
              <w:t>a</w:t>
            </w:r>
          </w:p>
        </w:tc>
        <w:tc>
          <w:tcPr>
            <w:tcW w:w="1091" w:type="dxa"/>
            <w:tcBorders>
              <w:top w:val="single" w:sz="8" w:space="0" w:color="152935"/>
              <w:left w:val="single" w:sz="8" w:space="0" w:color="E0E0E0"/>
              <w:bottom w:val="single" w:sz="8" w:space="0" w:color="152935"/>
              <w:right w:val="single" w:sz="8" w:space="0" w:color="E0E0E0"/>
            </w:tcBorders>
            <w:shd w:val="clear" w:color="auto" w:fill="FFFFFF"/>
          </w:tcPr>
          <w:p w14:paraId="0EF2B296" w14:textId="77777777" w:rsidR="00274B09" w:rsidRPr="00B21C0A" w:rsidRDefault="00274B09"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,323</w:t>
            </w:r>
          </w:p>
        </w:tc>
        <w:tc>
          <w:tcPr>
            <w:tcW w:w="1475" w:type="dxa"/>
            <w:tcBorders>
              <w:top w:val="single" w:sz="8" w:space="0" w:color="152935"/>
              <w:left w:val="single" w:sz="8" w:space="0" w:color="E0E0E0"/>
              <w:bottom w:val="single" w:sz="8" w:space="0" w:color="152935"/>
              <w:right w:val="single" w:sz="8" w:space="0" w:color="E0E0E0"/>
            </w:tcBorders>
            <w:shd w:val="clear" w:color="auto" w:fill="FFFFFF"/>
          </w:tcPr>
          <w:p w14:paraId="0FB9EA8E" w14:textId="77777777" w:rsidR="00274B09" w:rsidRPr="00B21C0A" w:rsidRDefault="00274B09"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,298</w:t>
            </w:r>
          </w:p>
        </w:tc>
        <w:tc>
          <w:tcPr>
            <w:tcW w:w="1475" w:type="dxa"/>
            <w:tcBorders>
              <w:top w:val="single" w:sz="8" w:space="0" w:color="152935"/>
              <w:left w:val="single" w:sz="8" w:space="0" w:color="E0E0E0"/>
              <w:bottom w:val="single" w:sz="8" w:space="0" w:color="152935"/>
              <w:right w:val="single" w:sz="8" w:space="0" w:color="E0E0E0"/>
            </w:tcBorders>
            <w:shd w:val="clear" w:color="auto" w:fill="FFFFFF"/>
          </w:tcPr>
          <w:p w14:paraId="6A67F6B1" w14:textId="77777777" w:rsidR="00274B09" w:rsidRPr="00B21C0A" w:rsidRDefault="00274B09"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,06580</w:t>
            </w:r>
          </w:p>
        </w:tc>
        <w:tc>
          <w:tcPr>
            <w:tcW w:w="1475" w:type="dxa"/>
            <w:tcBorders>
              <w:top w:val="single" w:sz="8" w:space="0" w:color="152935"/>
              <w:left w:val="single" w:sz="8" w:space="0" w:color="E0E0E0"/>
              <w:bottom w:val="single" w:sz="8" w:space="0" w:color="152935"/>
              <w:right w:val="nil"/>
            </w:tcBorders>
            <w:shd w:val="clear" w:color="auto" w:fill="FFFFFF"/>
          </w:tcPr>
          <w:p w14:paraId="316FCB7A" w14:textId="77777777" w:rsidR="00274B09" w:rsidRPr="00B21C0A" w:rsidRDefault="00274B09"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1,777</w:t>
            </w:r>
          </w:p>
        </w:tc>
      </w:tr>
      <w:tr w:rsidR="00274B09" w:rsidRPr="00B21C0A" w14:paraId="4CA3D665" w14:textId="77777777" w:rsidTr="00274B09">
        <w:trPr>
          <w:cantSplit/>
        </w:trPr>
        <w:tc>
          <w:tcPr>
            <w:tcW w:w="7344" w:type="dxa"/>
            <w:gridSpan w:val="6"/>
            <w:tcBorders>
              <w:top w:val="nil"/>
              <w:left w:val="nil"/>
              <w:bottom w:val="nil"/>
              <w:right w:val="nil"/>
            </w:tcBorders>
            <w:shd w:val="clear" w:color="auto" w:fill="FFFFFF"/>
          </w:tcPr>
          <w:p w14:paraId="63C30BAD" w14:textId="77777777" w:rsidR="00274B09" w:rsidRPr="00B21C0A" w:rsidRDefault="00274B09" w:rsidP="00CE1248">
            <w:pPr>
              <w:autoSpaceDE w:val="0"/>
              <w:autoSpaceDN w:val="0"/>
              <w:adjustRightInd w:val="0"/>
              <w:spacing w:after="0" w:line="240" w:lineRule="auto"/>
              <w:ind w:left="60" w:right="60"/>
              <w:rPr>
                <w:rFonts w:ascii="Arial" w:hAnsi="Arial" w:cs="Arial"/>
                <w:color w:val="010205"/>
                <w:sz w:val="18"/>
                <w:szCs w:val="18"/>
              </w:rPr>
            </w:pPr>
            <w:r w:rsidRPr="00B21C0A">
              <w:rPr>
                <w:rFonts w:ascii="Arial" w:hAnsi="Arial" w:cs="Arial"/>
                <w:color w:val="010205"/>
                <w:sz w:val="18"/>
                <w:szCs w:val="18"/>
              </w:rPr>
              <w:t>a. Predictors: (Constant), SALES GROWTH, LEVERAGE, BRISK</w:t>
            </w:r>
          </w:p>
        </w:tc>
      </w:tr>
      <w:tr w:rsidR="00274B09" w:rsidRPr="00B21C0A" w14:paraId="6903F1AD" w14:textId="77777777" w:rsidTr="00274B09">
        <w:trPr>
          <w:cantSplit/>
        </w:trPr>
        <w:tc>
          <w:tcPr>
            <w:tcW w:w="7344" w:type="dxa"/>
            <w:gridSpan w:val="6"/>
            <w:tcBorders>
              <w:top w:val="nil"/>
              <w:left w:val="nil"/>
              <w:bottom w:val="nil"/>
              <w:right w:val="nil"/>
            </w:tcBorders>
            <w:shd w:val="clear" w:color="auto" w:fill="FFFFFF"/>
          </w:tcPr>
          <w:p w14:paraId="4464C5C5" w14:textId="77777777" w:rsidR="00274B09" w:rsidRPr="00B21C0A" w:rsidRDefault="00274B09" w:rsidP="00CE1248">
            <w:pPr>
              <w:autoSpaceDE w:val="0"/>
              <w:autoSpaceDN w:val="0"/>
              <w:adjustRightInd w:val="0"/>
              <w:spacing w:after="0" w:line="240" w:lineRule="auto"/>
              <w:ind w:left="60" w:right="60"/>
              <w:rPr>
                <w:rFonts w:ascii="Arial" w:hAnsi="Arial" w:cs="Arial"/>
                <w:color w:val="010205"/>
                <w:sz w:val="18"/>
                <w:szCs w:val="18"/>
              </w:rPr>
            </w:pPr>
            <w:r w:rsidRPr="00B21C0A">
              <w:rPr>
                <w:rFonts w:ascii="Arial" w:hAnsi="Arial" w:cs="Arial"/>
                <w:color w:val="010205"/>
                <w:sz w:val="18"/>
                <w:szCs w:val="18"/>
              </w:rPr>
              <w:t>b. Dependent Variable: ROA</w:t>
            </w:r>
          </w:p>
        </w:tc>
      </w:tr>
    </w:tbl>
    <w:p w14:paraId="51FD55D6" w14:textId="40B1C7C5" w:rsidR="00274B09" w:rsidRPr="00274B09" w:rsidRDefault="00274B09" w:rsidP="00CE1248">
      <w:pPr>
        <w:spacing w:line="240" w:lineRule="auto"/>
        <w:rPr>
          <w:rFonts w:ascii="Times New Roman" w:hAnsi="Times New Roman" w:cs="Times New Roman"/>
          <w:i/>
          <w:sz w:val="24"/>
          <w:lang w:val="id-ID"/>
        </w:rPr>
      </w:pPr>
      <w:r>
        <w:rPr>
          <w:rFonts w:ascii="Times New Roman" w:hAnsi="Times New Roman" w:cs="Times New Roman"/>
          <w:i/>
          <w:sz w:val="24"/>
          <w:lang w:val="id-ID"/>
        </w:rPr>
        <w:t>Sumber: Olah data SPSS 25</w:t>
      </w:r>
    </w:p>
    <w:p w14:paraId="3F1FDA97" w14:textId="018F0BEF" w:rsidR="00274B09" w:rsidRDefault="00274B09" w:rsidP="00CE1248">
      <w:pPr>
        <w:spacing w:after="0" w:line="240" w:lineRule="auto"/>
        <w:jc w:val="both"/>
        <w:rPr>
          <w:rFonts w:ascii="Times New Roman" w:hAnsi="Times New Roman" w:cs="Times New Roman"/>
          <w:sz w:val="24"/>
          <w:szCs w:val="24"/>
          <w:lang w:val="id-ID"/>
        </w:rPr>
      </w:pPr>
      <w:r>
        <w:rPr>
          <w:lang w:val="id-ID"/>
        </w:rPr>
        <w:tab/>
      </w:r>
      <w:r>
        <w:rPr>
          <w:rFonts w:ascii="Times New Roman" w:hAnsi="Times New Roman" w:cs="Times New Roman"/>
          <w:sz w:val="24"/>
          <w:lang w:val="id-ID"/>
        </w:rPr>
        <w:t xml:space="preserve">Berdasarkan hasil tabel diatas menunjukkan nilai </w:t>
      </w:r>
      <w:r>
        <w:rPr>
          <w:rFonts w:ascii="Times New Roman" w:hAnsi="Times New Roman" w:cs="Times New Roman"/>
          <w:i/>
          <w:sz w:val="24"/>
          <w:lang w:val="id-ID"/>
        </w:rPr>
        <w:t>Adjusted R Square</w:t>
      </w:r>
      <w:r>
        <w:rPr>
          <w:rFonts w:ascii="Times New Roman" w:hAnsi="Times New Roman" w:cs="Times New Roman"/>
          <w:sz w:val="24"/>
          <w:lang w:val="id-ID"/>
        </w:rPr>
        <w:t xml:space="preserve"> sebesar 0,298 menunjukkan bahwa proporsi pengaruh variabel independen yaitu risiko bisnis, risiko keuangan dan pertumbuhan penjualan terhadap variabel dependen yaitu kinerja keuangan sebesar 29,8% sedangkan untuk sisanya 70,2% dipengaruhi oleh variabel lain yag tidak digunakan pada penelitian ini.</w:t>
      </w:r>
    </w:p>
    <w:p w14:paraId="0FEEFA7F" w14:textId="209451AB" w:rsidR="006A1119" w:rsidRPr="00395226" w:rsidRDefault="006A1119" w:rsidP="00CE1248">
      <w:pPr>
        <w:autoSpaceDE w:val="0"/>
        <w:autoSpaceDN w:val="0"/>
        <w:adjustRightInd w:val="0"/>
        <w:spacing w:after="0" w:line="240" w:lineRule="auto"/>
        <w:jc w:val="both"/>
        <w:rPr>
          <w:rFonts w:ascii="Times New Roman" w:hAnsi="Times New Roman" w:cs="Times New Roman"/>
          <w:sz w:val="24"/>
          <w:szCs w:val="24"/>
        </w:rPr>
      </w:pPr>
      <w:bookmarkStart w:id="8" w:name="_Toc105746794"/>
      <w:proofErr w:type="spellStart"/>
      <w:r w:rsidRPr="006A1119">
        <w:rPr>
          <w:rFonts w:ascii="Times New Roman" w:eastAsiaTheme="minorEastAsia" w:hAnsi="Times New Roman" w:cs="Times New Roman"/>
          <w:b/>
          <w:bCs/>
          <w:sz w:val="24"/>
          <w:szCs w:val="24"/>
        </w:rPr>
        <w:t>Uji</w:t>
      </w:r>
      <w:proofErr w:type="spellEnd"/>
      <w:r w:rsidRPr="006A1119">
        <w:rPr>
          <w:rFonts w:ascii="Times New Roman" w:eastAsiaTheme="minorEastAsia" w:hAnsi="Times New Roman" w:cs="Times New Roman"/>
          <w:b/>
          <w:bCs/>
          <w:sz w:val="24"/>
          <w:szCs w:val="24"/>
        </w:rPr>
        <w:t xml:space="preserve"> t (</w:t>
      </w:r>
      <w:proofErr w:type="spellStart"/>
      <w:r w:rsidRPr="006A1119">
        <w:rPr>
          <w:rFonts w:ascii="Times New Roman" w:eastAsiaTheme="minorEastAsia" w:hAnsi="Times New Roman" w:cs="Times New Roman"/>
          <w:b/>
          <w:bCs/>
          <w:sz w:val="24"/>
          <w:szCs w:val="24"/>
        </w:rPr>
        <w:t>Parsial</w:t>
      </w:r>
      <w:proofErr w:type="spellEnd"/>
      <w:r w:rsidRPr="006A1119">
        <w:rPr>
          <w:rFonts w:ascii="Times New Roman" w:eastAsiaTheme="minorEastAsia" w:hAnsi="Times New Roman" w:cs="Times New Roman"/>
          <w:b/>
          <w:bCs/>
          <w:sz w:val="24"/>
          <w:szCs w:val="24"/>
        </w:rPr>
        <w:t>)</w:t>
      </w:r>
      <w:bookmarkEnd w:id="8"/>
    </w:p>
    <w:p w14:paraId="3D87046E" w14:textId="7C0C4CF5" w:rsidR="00EA0E94" w:rsidRPr="004E3389" w:rsidRDefault="00EA0E94" w:rsidP="00CE1248">
      <w:pPr>
        <w:spacing w:line="240" w:lineRule="auto"/>
        <w:ind w:firstLine="720"/>
        <w:jc w:val="both"/>
        <w:rPr>
          <w:rFonts w:ascii="Times New Roman" w:hAnsi="Times New Roman" w:cs="Times New Roman"/>
          <w:sz w:val="24"/>
          <w:szCs w:val="24"/>
        </w:rPr>
      </w:pPr>
      <w:r>
        <w:rPr>
          <w:rStyle w:val="hgkelc"/>
          <w:rFonts w:ascii="Times New Roman" w:hAnsi="Times New Roman" w:cs="Times New Roman"/>
          <w:sz w:val="24"/>
          <w:szCs w:val="24"/>
          <w:lang w:val="id-ID"/>
        </w:rPr>
        <w:t xml:space="preserve">Uji t digunakan untuk mengetahui pengaruh masing-masing variabel independen terhadap variabel dependen. </w:t>
      </w:r>
      <w:r w:rsidR="00D45E1F" w:rsidRPr="007F6775">
        <w:rPr>
          <w:rStyle w:val="hgkelc"/>
          <w:rFonts w:ascii="Times New Roman" w:hAnsi="Times New Roman" w:cs="Times New Roman"/>
          <w:sz w:val="24"/>
          <w:szCs w:val="24"/>
          <w:lang w:val="id-ID"/>
        </w:rPr>
        <w:t xml:space="preserve">Pengujian ini dilakukan dengan kriteria </w:t>
      </w:r>
      <w:r w:rsidR="00D45E1F" w:rsidRPr="007F6775">
        <w:rPr>
          <w:rStyle w:val="hgkelc"/>
          <w:rFonts w:ascii="Times New Roman" w:hAnsi="Times New Roman" w:cs="Times New Roman"/>
          <w:sz w:val="24"/>
          <w:szCs w:val="24"/>
          <w:lang w:val="id-ID"/>
        </w:rPr>
        <w:lastRenderedPageBreak/>
        <w:t>apabila nilai signifikansi</w:t>
      </w:r>
      <w:r w:rsidR="00D45E1F">
        <w:rPr>
          <w:rStyle w:val="hgkelc"/>
          <w:rFonts w:ascii="Times New Roman" w:hAnsi="Times New Roman" w:cs="Times New Roman"/>
          <w:sz w:val="24"/>
          <w:szCs w:val="24"/>
        </w:rPr>
        <w:t xml:space="preserve"> </w:t>
      </w:r>
      <w:r w:rsidR="00D45E1F" w:rsidRPr="007F6775">
        <w:rPr>
          <w:rStyle w:val="hgkelc"/>
          <w:rFonts w:ascii="Times New Roman" w:hAnsi="Times New Roman" w:cs="Times New Roman"/>
          <w:sz w:val="24"/>
          <w:szCs w:val="24"/>
          <w:lang w:val="id-ID"/>
        </w:rPr>
        <w:t>&lt;</w:t>
      </w:r>
      <w:r w:rsidR="00D45E1F">
        <w:rPr>
          <w:rStyle w:val="hgkelc"/>
          <w:rFonts w:ascii="Times New Roman" w:hAnsi="Times New Roman" w:cs="Times New Roman"/>
          <w:sz w:val="24"/>
          <w:szCs w:val="24"/>
        </w:rPr>
        <w:t xml:space="preserve"> </w:t>
      </w:r>
      <w:r w:rsidR="00D45E1F" w:rsidRPr="007F6775">
        <w:rPr>
          <w:rStyle w:val="hgkelc"/>
          <w:rFonts w:ascii="Times New Roman" w:hAnsi="Times New Roman" w:cs="Times New Roman"/>
          <w:sz w:val="24"/>
          <w:szCs w:val="24"/>
          <w:lang w:val="id-ID"/>
        </w:rPr>
        <w:t>0,05 maka hipotesis diterima dan apabila nilai signifikansi</w:t>
      </w:r>
      <w:r w:rsidR="00D45E1F">
        <w:rPr>
          <w:rStyle w:val="hgkelc"/>
          <w:rFonts w:ascii="Times New Roman" w:hAnsi="Times New Roman" w:cs="Times New Roman"/>
          <w:sz w:val="24"/>
          <w:szCs w:val="24"/>
        </w:rPr>
        <w:t xml:space="preserve"> </w:t>
      </w:r>
      <w:r w:rsidR="00D45E1F" w:rsidRPr="007F6775">
        <w:rPr>
          <w:rStyle w:val="hgkelc"/>
          <w:rFonts w:ascii="Times New Roman" w:hAnsi="Times New Roman" w:cs="Times New Roman"/>
          <w:sz w:val="24"/>
          <w:szCs w:val="24"/>
          <w:lang w:val="id-ID"/>
        </w:rPr>
        <w:t>&gt;</w:t>
      </w:r>
      <w:r w:rsidR="00D45E1F">
        <w:rPr>
          <w:rStyle w:val="hgkelc"/>
          <w:rFonts w:ascii="Times New Roman" w:hAnsi="Times New Roman" w:cs="Times New Roman"/>
          <w:sz w:val="24"/>
          <w:szCs w:val="24"/>
        </w:rPr>
        <w:t xml:space="preserve"> </w:t>
      </w:r>
      <w:r w:rsidR="00D45E1F" w:rsidRPr="007F6775">
        <w:rPr>
          <w:rStyle w:val="hgkelc"/>
          <w:rFonts w:ascii="Times New Roman" w:hAnsi="Times New Roman" w:cs="Times New Roman"/>
          <w:sz w:val="24"/>
          <w:szCs w:val="24"/>
          <w:lang w:val="id-ID"/>
        </w:rPr>
        <w:t>0,05 maka hipotesis ditolak.</w:t>
      </w:r>
      <w:r>
        <w:rPr>
          <w:rFonts w:ascii="Times New Roman" w:hAnsi="Times New Roman" w:cs="Times New Roman"/>
          <w:sz w:val="24"/>
          <w:szCs w:val="24"/>
          <w:lang w:val="id-ID"/>
        </w:rPr>
        <w:t xml:space="preserve"> Berikut merupakan hasil uji t </w:t>
      </w:r>
      <w:r w:rsidR="00D45E1F">
        <w:rPr>
          <w:rFonts w:ascii="Times New Roman" w:hAnsi="Times New Roman" w:cs="Times New Roman"/>
          <w:sz w:val="24"/>
          <w:szCs w:val="24"/>
        </w:rPr>
        <w:t xml:space="preserve">: </w:t>
      </w:r>
    </w:p>
    <w:p w14:paraId="7EF1535A" w14:textId="0D3CE1C3" w:rsidR="00EA0E94" w:rsidRDefault="00EA0E94" w:rsidP="00CE1248">
      <w:pPr>
        <w:autoSpaceDE w:val="0"/>
        <w:autoSpaceDN w:val="0"/>
        <w:adjustRightInd w:val="0"/>
        <w:spacing w:after="0" w:line="240" w:lineRule="auto"/>
        <w:jc w:val="center"/>
        <w:rPr>
          <w:rFonts w:ascii="Times New Roman" w:hAnsi="Times New Roman" w:cs="Times New Roman"/>
          <w:b/>
          <w:bCs/>
          <w:sz w:val="24"/>
          <w:szCs w:val="24"/>
          <w:lang w:val="id-ID"/>
        </w:rPr>
      </w:pPr>
      <w:bookmarkStart w:id="9" w:name="_Toc105746795"/>
      <w:r>
        <w:rPr>
          <w:rFonts w:ascii="Times New Roman" w:hAnsi="Times New Roman" w:cs="Times New Roman"/>
          <w:b/>
          <w:bCs/>
          <w:sz w:val="24"/>
          <w:szCs w:val="24"/>
          <w:lang w:val="id-ID"/>
        </w:rPr>
        <w:t>Tabel Hasil Uji Parsial (t)</w:t>
      </w:r>
    </w:p>
    <w:tbl>
      <w:tblPr>
        <w:tblW w:w="8877" w:type="dxa"/>
        <w:tblInd w:w="-5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74"/>
        <w:gridCol w:w="1603"/>
        <w:gridCol w:w="842"/>
        <w:gridCol w:w="992"/>
        <w:gridCol w:w="1418"/>
        <w:gridCol w:w="796"/>
        <w:gridCol w:w="709"/>
        <w:gridCol w:w="992"/>
        <w:gridCol w:w="851"/>
      </w:tblGrid>
      <w:tr w:rsidR="00EA0E94" w:rsidRPr="00B21C0A" w14:paraId="0A5542D2" w14:textId="77777777" w:rsidTr="00B46A5E">
        <w:trPr>
          <w:cantSplit/>
          <w:trHeight w:val="298"/>
        </w:trPr>
        <w:tc>
          <w:tcPr>
            <w:tcW w:w="8877" w:type="dxa"/>
            <w:gridSpan w:val="9"/>
            <w:tcBorders>
              <w:top w:val="nil"/>
              <w:left w:val="nil"/>
              <w:bottom w:val="nil"/>
              <w:right w:val="nil"/>
            </w:tcBorders>
            <w:shd w:val="clear" w:color="auto" w:fill="FFFFFF"/>
            <w:vAlign w:val="center"/>
          </w:tcPr>
          <w:p w14:paraId="2E68ECE8" w14:textId="77777777" w:rsidR="00EA0E94" w:rsidRPr="00B21C0A" w:rsidRDefault="00EA0E94" w:rsidP="00CE1248">
            <w:pPr>
              <w:autoSpaceDE w:val="0"/>
              <w:autoSpaceDN w:val="0"/>
              <w:adjustRightInd w:val="0"/>
              <w:spacing w:after="0" w:line="240" w:lineRule="auto"/>
              <w:ind w:left="60" w:right="60"/>
              <w:jc w:val="center"/>
              <w:rPr>
                <w:rFonts w:ascii="Arial" w:hAnsi="Arial" w:cs="Arial"/>
                <w:color w:val="010205"/>
              </w:rPr>
            </w:pPr>
            <w:proofErr w:type="spellStart"/>
            <w:r w:rsidRPr="00B21C0A">
              <w:rPr>
                <w:rFonts w:ascii="Arial" w:hAnsi="Arial" w:cs="Arial"/>
                <w:b/>
                <w:bCs/>
                <w:color w:val="010205"/>
              </w:rPr>
              <w:t>Coefficients</w:t>
            </w:r>
            <w:r w:rsidRPr="00B21C0A">
              <w:rPr>
                <w:rFonts w:ascii="Arial" w:hAnsi="Arial" w:cs="Arial"/>
                <w:b/>
                <w:bCs/>
                <w:color w:val="010205"/>
                <w:vertAlign w:val="superscript"/>
              </w:rPr>
              <w:t>a</w:t>
            </w:r>
            <w:proofErr w:type="spellEnd"/>
          </w:p>
        </w:tc>
      </w:tr>
      <w:tr w:rsidR="00EA0E94" w:rsidRPr="00B21C0A" w14:paraId="60350FDD" w14:textId="77777777" w:rsidTr="00B46A5E">
        <w:trPr>
          <w:cantSplit/>
          <w:trHeight w:val="614"/>
        </w:trPr>
        <w:tc>
          <w:tcPr>
            <w:tcW w:w="2277" w:type="dxa"/>
            <w:gridSpan w:val="2"/>
            <w:vMerge w:val="restart"/>
            <w:tcBorders>
              <w:top w:val="nil"/>
              <w:left w:val="nil"/>
              <w:bottom w:val="nil"/>
              <w:right w:val="nil"/>
            </w:tcBorders>
            <w:shd w:val="clear" w:color="auto" w:fill="FFFFFF"/>
            <w:vAlign w:val="bottom"/>
          </w:tcPr>
          <w:p w14:paraId="03F13128" w14:textId="77777777" w:rsidR="00EA0E94" w:rsidRPr="00B21C0A" w:rsidRDefault="00EA0E94" w:rsidP="00CE1248">
            <w:pPr>
              <w:autoSpaceDE w:val="0"/>
              <w:autoSpaceDN w:val="0"/>
              <w:adjustRightInd w:val="0"/>
              <w:spacing w:after="0" w:line="240" w:lineRule="auto"/>
              <w:ind w:left="60" w:right="60"/>
              <w:rPr>
                <w:rFonts w:ascii="Arial" w:hAnsi="Arial" w:cs="Arial"/>
                <w:color w:val="264A60"/>
                <w:sz w:val="18"/>
                <w:szCs w:val="18"/>
              </w:rPr>
            </w:pPr>
            <w:r w:rsidRPr="00B21C0A">
              <w:rPr>
                <w:rFonts w:ascii="Arial" w:hAnsi="Arial" w:cs="Arial"/>
                <w:color w:val="264A60"/>
                <w:sz w:val="18"/>
                <w:szCs w:val="18"/>
              </w:rPr>
              <w:t>Model</w:t>
            </w:r>
          </w:p>
        </w:tc>
        <w:tc>
          <w:tcPr>
            <w:tcW w:w="1834" w:type="dxa"/>
            <w:gridSpan w:val="2"/>
            <w:tcBorders>
              <w:top w:val="nil"/>
              <w:left w:val="nil"/>
              <w:bottom w:val="nil"/>
              <w:right w:val="single" w:sz="8" w:space="0" w:color="E0E0E0"/>
            </w:tcBorders>
            <w:shd w:val="clear" w:color="auto" w:fill="FFFFFF"/>
            <w:vAlign w:val="bottom"/>
          </w:tcPr>
          <w:p w14:paraId="56F78E37" w14:textId="77777777" w:rsidR="00EA0E94" w:rsidRPr="00B21C0A" w:rsidRDefault="00EA0E94" w:rsidP="00CE1248">
            <w:pPr>
              <w:autoSpaceDE w:val="0"/>
              <w:autoSpaceDN w:val="0"/>
              <w:adjustRightInd w:val="0"/>
              <w:spacing w:after="0" w:line="240" w:lineRule="auto"/>
              <w:ind w:left="60" w:right="60"/>
              <w:jc w:val="center"/>
              <w:rPr>
                <w:rFonts w:ascii="Arial" w:hAnsi="Arial" w:cs="Arial"/>
                <w:color w:val="264A60"/>
                <w:sz w:val="18"/>
                <w:szCs w:val="18"/>
              </w:rPr>
            </w:pPr>
            <w:r w:rsidRPr="00B21C0A">
              <w:rPr>
                <w:rFonts w:ascii="Arial" w:hAnsi="Arial" w:cs="Arial"/>
                <w:color w:val="264A60"/>
                <w:sz w:val="18"/>
                <w:szCs w:val="18"/>
              </w:rPr>
              <w:t>Unstandardized Coefficients</w:t>
            </w:r>
          </w:p>
        </w:tc>
        <w:tc>
          <w:tcPr>
            <w:tcW w:w="1418" w:type="dxa"/>
            <w:tcBorders>
              <w:top w:val="nil"/>
              <w:left w:val="single" w:sz="8" w:space="0" w:color="E0E0E0"/>
              <w:bottom w:val="nil"/>
              <w:right w:val="single" w:sz="8" w:space="0" w:color="E0E0E0"/>
            </w:tcBorders>
            <w:shd w:val="clear" w:color="auto" w:fill="FFFFFF"/>
            <w:vAlign w:val="bottom"/>
          </w:tcPr>
          <w:p w14:paraId="7217C724" w14:textId="77777777" w:rsidR="00EA0E94" w:rsidRPr="00B21C0A" w:rsidRDefault="00EA0E94" w:rsidP="00CE1248">
            <w:pPr>
              <w:autoSpaceDE w:val="0"/>
              <w:autoSpaceDN w:val="0"/>
              <w:adjustRightInd w:val="0"/>
              <w:spacing w:after="0" w:line="240" w:lineRule="auto"/>
              <w:ind w:left="60" w:right="60"/>
              <w:jc w:val="center"/>
              <w:rPr>
                <w:rFonts w:ascii="Arial" w:hAnsi="Arial" w:cs="Arial"/>
                <w:color w:val="264A60"/>
                <w:sz w:val="18"/>
                <w:szCs w:val="18"/>
              </w:rPr>
            </w:pPr>
            <w:r w:rsidRPr="00B21C0A">
              <w:rPr>
                <w:rFonts w:ascii="Arial" w:hAnsi="Arial" w:cs="Arial"/>
                <w:color w:val="264A60"/>
                <w:sz w:val="18"/>
                <w:szCs w:val="18"/>
              </w:rPr>
              <w:t>Standardized Coefficients</w:t>
            </w:r>
          </w:p>
        </w:tc>
        <w:tc>
          <w:tcPr>
            <w:tcW w:w="796" w:type="dxa"/>
            <w:vMerge w:val="restart"/>
            <w:tcBorders>
              <w:top w:val="nil"/>
              <w:left w:val="single" w:sz="8" w:space="0" w:color="E0E0E0"/>
              <w:bottom w:val="nil"/>
              <w:right w:val="single" w:sz="8" w:space="0" w:color="E0E0E0"/>
            </w:tcBorders>
            <w:shd w:val="clear" w:color="auto" w:fill="FFFFFF"/>
            <w:vAlign w:val="bottom"/>
          </w:tcPr>
          <w:p w14:paraId="153FB740" w14:textId="77777777" w:rsidR="00EA0E94" w:rsidRPr="00B21C0A" w:rsidRDefault="00EA0E94" w:rsidP="00CE1248">
            <w:pPr>
              <w:autoSpaceDE w:val="0"/>
              <w:autoSpaceDN w:val="0"/>
              <w:adjustRightInd w:val="0"/>
              <w:spacing w:after="0" w:line="240" w:lineRule="auto"/>
              <w:ind w:left="60" w:right="60"/>
              <w:jc w:val="center"/>
              <w:rPr>
                <w:rFonts w:ascii="Arial" w:hAnsi="Arial" w:cs="Arial"/>
                <w:color w:val="264A60"/>
                <w:sz w:val="18"/>
                <w:szCs w:val="18"/>
              </w:rPr>
            </w:pPr>
            <w:r w:rsidRPr="00B21C0A">
              <w:rPr>
                <w:rFonts w:ascii="Arial" w:hAnsi="Arial" w:cs="Arial"/>
                <w:color w:val="264A60"/>
                <w:sz w:val="18"/>
                <w:szCs w:val="18"/>
              </w:rPr>
              <w:t>T</w:t>
            </w:r>
          </w:p>
        </w:tc>
        <w:tc>
          <w:tcPr>
            <w:tcW w:w="709" w:type="dxa"/>
            <w:vMerge w:val="restart"/>
            <w:tcBorders>
              <w:top w:val="nil"/>
              <w:left w:val="single" w:sz="8" w:space="0" w:color="E0E0E0"/>
              <w:bottom w:val="nil"/>
              <w:right w:val="single" w:sz="8" w:space="0" w:color="E0E0E0"/>
            </w:tcBorders>
            <w:shd w:val="clear" w:color="auto" w:fill="FFFFFF"/>
            <w:vAlign w:val="bottom"/>
          </w:tcPr>
          <w:p w14:paraId="4865DFCD" w14:textId="77777777" w:rsidR="00EA0E94" w:rsidRPr="00B21C0A" w:rsidRDefault="00EA0E94" w:rsidP="00CE1248">
            <w:pPr>
              <w:autoSpaceDE w:val="0"/>
              <w:autoSpaceDN w:val="0"/>
              <w:adjustRightInd w:val="0"/>
              <w:spacing w:after="0" w:line="240" w:lineRule="auto"/>
              <w:ind w:left="60" w:right="60"/>
              <w:jc w:val="center"/>
              <w:rPr>
                <w:rFonts w:ascii="Arial" w:hAnsi="Arial" w:cs="Arial"/>
                <w:color w:val="264A60"/>
                <w:sz w:val="18"/>
                <w:szCs w:val="18"/>
              </w:rPr>
            </w:pPr>
            <w:r w:rsidRPr="00B21C0A">
              <w:rPr>
                <w:rFonts w:ascii="Arial" w:hAnsi="Arial" w:cs="Arial"/>
                <w:color w:val="264A60"/>
                <w:sz w:val="18"/>
                <w:szCs w:val="18"/>
              </w:rPr>
              <w:t>Sig.</w:t>
            </w:r>
          </w:p>
        </w:tc>
        <w:tc>
          <w:tcPr>
            <w:tcW w:w="1843" w:type="dxa"/>
            <w:gridSpan w:val="2"/>
            <w:tcBorders>
              <w:top w:val="nil"/>
              <w:left w:val="single" w:sz="8" w:space="0" w:color="E0E0E0"/>
              <w:bottom w:val="nil"/>
              <w:right w:val="nil"/>
            </w:tcBorders>
            <w:shd w:val="clear" w:color="auto" w:fill="FFFFFF"/>
            <w:vAlign w:val="bottom"/>
          </w:tcPr>
          <w:p w14:paraId="0747953E" w14:textId="77777777" w:rsidR="00EA0E94" w:rsidRPr="00B21C0A" w:rsidRDefault="00EA0E94" w:rsidP="00CE1248">
            <w:pPr>
              <w:autoSpaceDE w:val="0"/>
              <w:autoSpaceDN w:val="0"/>
              <w:adjustRightInd w:val="0"/>
              <w:spacing w:after="0" w:line="240" w:lineRule="auto"/>
              <w:ind w:left="60" w:right="60"/>
              <w:jc w:val="center"/>
              <w:rPr>
                <w:rFonts w:ascii="Arial" w:hAnsi="Arial" w:cs="Arial"/>
                <w:color w:val="264A60"/>
                <w:sz w:val="18"/>
                <w:szCs w:val="18"/>
              </w:rPr>
            </w:pPr>
            <w:proofErr w:type="spellStart"/>
            <w:r w:rsidRPr="00B21C0A">
              <w:rPr>
                <w:rFonts w:ascii="Arial" w:hAnsi="Arial" w:cs="Arial"/>
                <w:color w:val="264A60"/>
                <w:sz w:val="18"/>
                <w:szCs w:val="18"/>
              </w:rPr>
              <w:t>Collinearity</w:t>
            </w:r>
            <w:proofErr w:type="spellEnd"/>
            <w:r w:rsidRPr="00B21C0A">
              <w:rPr>
                <w:rFonts w:ascii="Arial" w:hAnsi="Arial" w:cs="Arial"/>
                <w:color w:val="264A60"/>
                <w:sz w:val="18"/>
                <w:szCs w:val="18"/>
              </w:rPr>
              <w:t xml:space="preserve"> Statistics</w:t>
            </w:r>
          </w:p>
        </w:tc>
      </w:tr>
      <w:tr w:rsidR="00EA0E94" w:rsidRPr="00B21C0A" w14:paraId="771BDFCB" w14:textId="77777777" w:rsidTr="00B46A5E">
        <w:trPr>
          <w:cantSplit/>
          <w:trHeight w:val="315"/>
        </w:trPr>
        <w:tc>
          <w:tcPr>
            <w:tcW w:w="2277" w:type="dxa"/>
            <w:gridSpan w:val="2"/>
            <w:vMerge/>
            <w:tcBorders>
              <w:top w:val="nil"/>
              <w:left w:val="nil"/>
              <w:bottom w:val="nil"/>
              <w:right w:val="nil"/>
            </w:tcBorders>
            <w:shd w:val="clear" w:color="auto" w:fill="FFFFFF"/>
            <w:vAlign w:val="bottom"/>
          </w:tcPr>
          <w:p w14:paraId="6EAE6ECB" w14:textId="77777777" w:rsidR="00EA0E94" w:rsidRPr="00B21C0A" w:rsidRDefault="00EA0E94" w:rsidP="00CE1248">
            <w:pPr>
              <w:autoSpaceDE w:val="0"/>
              <w:autoSpaceDN w:val="0"/>
              <w:adjustRightInd w:val="0"/>
              <w:spacing w:after="0" w:line="240" w:lineRule="auto"/>
              <w:rPr>
                <w:rFonts w:ascii="Arial" w:hAnsi="Arial" w:cs="Arial"/>
                <w:color w:val="264A60"/>
                <w:sz w:val="18"/>
                <w:szCs w:val="18"/>
              </w:rPr>
            </w:pPr>
          </w:p>
        </w:tc>
        <w:tc>
          <w:tcPr>
            <w:tcW w:w="842" w:type="dxa"/>
            <w:tcBorders>
              <w:top w:val="nil"/>
              <w:left w:val="nil"/>
              <w:bottom w:val="single" w:sz="8" w:space="0" w:color="152935"/>
              <w:right w:val="single" w:sz="8" w:space="0" w:color="E0E0E0"/>
            </w:tcBorders>
            <w:shd w:val="clear" w:color="auto" w:fill="FFFFFF"/>
            <w:vAlign w:val="bottom"/>
          </w:tcPr>
          <w:p w14:paraId="34DD55F6" w14:textId="77777777" w:rsidR="00EA0E94" w:rsidRPr="00B21C0A" w:rsidRDefault="00EA0E94" w:rsidP="00CE1248">
            <w:pPr>
              <w:autoSpaceDE w:val="0"/>
              <w:autoSpaceDN w:val="0"/>
              <w:adjustRightInd w:val="0"/>
              <w:spacing w:after="0" w:line="240" w:lineRule="auto"/>
              <w:ind w:left="60" w:right="60"/>
              <w:jc w:val="center"/>
              <w:rPr>
                <w:rFonts w:ascii="Arial" w:hAnsi="Arial" w:cs="Arial"/>
                <w:color w:val="264A60"/>
                <w:sz w:val="18"/>
                <w:szCs w:val="18"/>
              </w:rPr>
            </w:pPr>
            <w:r w:rsidRPr="00B21C0A">
              <w:rPr>
                <w:rFonts w:ascii="Arial" w:hAnsi="Arial" w:cs="Arial"/>
                <w:color w:val="264A60"/>
                <w:sz w:val="18"/>
                <w:szCs w:val="18"/>
              </w:rPr>
              <w:t>B</w:t>
            </w: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2A378DB8" w14:textId="77777777" w:rsidR="00EA0E94" w:rsidRPr="00B21C0A" w:rsidRDefault="00EA0E94" w:rsidP="00CE1248">
            <w:pPr>
              <w:autoSpaceDE w:val="0"/>
              <w:autoSpaceDN w:val="0"/>
              <w:adjustRightInd w:val="0"/>
              <w:spacing w:after="0" w:line="240" w:lineRule="auto"/>
              <w:ind w:left="60" w:right="60"/>
              <w:jc w:val="center"/>
              <w:rPr>
                <w:rFonts w:ascii="Arial" w:hAnsi="Arial" w:cs="Arial"/>
                <w:color w:val="264A60"/>
                <w:sz w:val="18"/>
                <w:szCs w:val="18"/>
              </w:rPr>
            </w:pPr>
            <w:r w:rsidRPr="00B21C0A">
              <w:rPr>
                <w:rFonts w:ascii="Arial" w:hAnsi="Arial" w:cs="Arial"/>
                <w:color w:val="264A60"/>
                <w:sz w:val="18"/>
                <w:szCs w:val="18"/>
              </w:rPr>
              <w:t>Std. Error</w:t>
            </w:r>
          </w:p>
        </w:tc>
        <w:tc>
          <w:tcPr>
            <w:tcW w:w="1418" w:type="dxa"/>
            <w:tcBorders>
              <w:top w:val="nil"/>
              <w:left w:val="single" w:sz="8" w:space="0" w:color="E0E0E0"/>
              <w:bottom w:val="single" w:sz="8" w:space="0" w:color="152935"/>
              <w:right w:val="single" w:sz="8" w:space="0" w:color="E0E0E0"/>
            </w:tcBorders>
            <w:shd w:val="clear" w:color="auto" w:fill="FFFFFF"/>
            <w:vAlign w:val="bottom"/>
          </w:tcPr>
          <w:p w14:paraId="30448D08" w14:textId="77777777" w:rsidR="00EA0E94" w:rsidRPr="00B21C0A" w:rsidRDefault="00EA0E94" w:rsidP="00CE1248">
            <w:pPr>
              <w:autoSpaceDE w:val="0"/>
              <w:autoSpaceDN w:val="0"/>
              <w:adjustRightInd w:val="0"/>
              <w:spacing w:after="0" w:line="240" w:lineRule="auto"/>
              <w:ind w:left="60" w:right="60"/>
              <w:jc w:val="center"/>
              <w:rPr>
                <w:rFonts w:ascii="Arial" w:hAnsi="Arial" w:cs="Arial"/>
                <w:color w:val="264A60"/>
                <w:sz w:val="18"/>
                <w:szCs w:val="18"/>
              </w:rPr>
            </w:pPr>
            <w:r w:rsidRPr="00B21C0A">
              <w:rPr>
                <w:rFonts w:ascii="Arial" w:hAnsi="Arial" w:cs="Arial"/>
                <w:color w:val="264A60"/>
                <w:sz w:val="18"/>
                <w:szCs w:val="18"/>
              </w:rPr>
              <w:t>Beta</w:t>
            </w:r>
          </w:p>
        </w:tc>
        <w:tc>
          <w:tcPr>
            <w:tcW w:w="796" w:type="dxa"/>
            <w:vMerge/>
            <w:tcBorders>
              <w:top w:val="nil"/>
              <w:left w:val="single" w:sz="8" w:space="0" w:color="E0E0E0"/>
              <w:bottom w:val="nil"/>
              <w:right w:val="single" w:sz="8" w:space="0" w:color="E0E0E0"/>
            </w:tcBorders>
            <w:shd w:val="clear" w:color="auto" w:fill="FFFFFF"/>
            <w:vAlign w:val="bottom"/>
          </w:tcPr>
          <w:p w14:paraId="50E346CB" w14:textId="77777777" w:rsidR="00EA0E94" w:rsidRPr="00B21C0A" w:rsidRDefault="00EA0E94" w:rsidP="00CE1248">
            <w:pPr>
              <w:autoSpaceDE w:val="0"/>
              <w:autoSpaceDN w:val="0"/>
              <w:adjustRightInd w:val="0"/>
              <w:spacing w:after="0" w:line="240" w:lineRule="auto"/>
              <w:rPr>
                <w:rFonts w:ascii="Arial" w:hAnsi="Arial" w:cs="Arial"/>
                <w:color w:val="264A60"/>
                <w:sz w:val="18"/>
                <w:szCs w:val="18"/>
              </w:rPr>
            </w:pPr>
          </w:p>
        </w:tc>
        <w:tc>
          <w:tcPr>
            <w:tcW w:w="709" w:type="dxa"/>
            <w:vMerge/>
            <w:tcBorders>
              <w:top w:val="nil"/>
              <w:left w:val="single" w:sz="8" w:space="0" w:color="E0E0E0"/>
              <w:bottom w:val="nil"/>
              <w:right w:val="single" w:sz="8" w:space="0" w:color="E0E0E0"/>
            </w:tcBorders>
            <w:shd w:val="clear" w:color="auto" w:fill="FFFFFF"/>
            <w:vAlign w:val="bottom"/>
          </w:tcPr>
          <w:p w14:paraId="3A1FC040" w14:textId="77777777" w:rsidR="00EA0E94" w:rsidRPr="00B21C0A" w:rsidRDefault="00EA0E94" w:rsidP="00CE1248">
            <w:pPr>
              <w:autoSpaceDE w:val="0"/>
              <w:autoSpaceDN w:val="0"/>
              <w:adjustRightInd w:val="0"/>
              <w:spacing w:after="0" w:line="240" w:lineRule="auto"/>
              <w:rPr>
                <w:rFonts w:ascii="Arial" w:hAnsi="Arial" w:cs="Arial"/>
                <w:color w:val="264A60"/>
                <w:sz w:val="18"/>
                <w:szCs w:val="18"/>
              </w:rPr>
            </w:pP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6F1F1D4E" w14:textId="77777777" w:rsidR="00EA0E94" w:rsidRPr="00B21C0A" w:rsidRDefault="00EA0E94" w:rsidP="00CE1248">
            <w:pPr>
              <w:autoSpaceDE w:val="0"/>
              <w:autoSpaceDN w:val="0"/>
              <w:adjustRightInd w:val="0"/>
              <w:spacing w:after="0" w:line="240" w:lineRule="auto"/>
              <w:ind w:left="60" w:right="60"/>
              <w:jc w:val="center"/>
              <w:rPr>
                <w:rFonts w:ascii="Arial" w:hAnsi="Arial" w:cs="Arial"/>
                <w:color w:val="264A60"/>
                <w:sz w:val="18"/>
                <w:szCs w:val="18"/>
              </w:rPr>
            </w:pPr>
            <w:r w:rsidRPr="00B21C0A">
              <w:rPr>
                <w:rFonts w:ascii="Arial" w:hAnsi="Arial" w:cs="Arial"/>
                <w:color w:val="264A60"/>
                <w:sz w:val="18"/>
                <w:szCs w:val="18"/>
              </w:rPr>
              <w:t>Tolerance</w:t>
            </w:r>
          </w:p>
        </w:tc>
        <w:tc>
          <w:tcPr>
            <w:tcW w:w="851" w:type="dxa"/>
            <w:tcBorders>
              <w:top w:val="nil"/>
              <w:left w:val="single" w:sz="8" w:space="0" w:color="E0E0E0"/>
              <w:bottom w:val="single" w:sz="8" w:space="0" w:color="152935"/>
              <w:right w:val="nil"/>
            </w:tcBorders>
            <w:shd w:val="clear" w:color="auto" w:fill="FFFFFF"/>
            <w:vAlign w:val="bottom"/>
          </w:tcPr>
          <w:p w14:paraId="17B4332C" w14:textId="77777777" w:rsidR="00EA0E94" w:rsidRPr="00B21C0A" w:rsidRDefault="00EA0E94" w:rsidP="00CE1248">
            <w:pPr>
              <w:autoSpaceDE w:val="0"/>
              <w:autoSpaceDN w:val="0"/>
              <w:adjustRightInd w:val="0"/>
              <w:spacing w:after="0" w:line="240" w:lineRule="auto"/>
              <w:ind w:left="60" w:right="60"/>
              <w:jc w:val="center"/>
              <w:rPr>
                <w:rFonts w:ascii="Arial" w:hAnsi="Arial" w:cs="Arial"/>
                <w:color w:val="264A60"/>
                <w:sz w:val="18"/>
                <w:szCs w:val="18"/>
              </w:rPr>
            </w:pPr>
            <w:r w:rsidRPr="00B21C0A">
              <w:rPr>
                <w:rFonts w:ascii="Arial" w:hAnsi="Arial" w:cs="Arial"/>
                <w:color w:val="264A60"/>
                <w:sz w:val="18"/>
                <w:szCs w:val="18"/>
              </w:rPr>
              <w:t>VIF</w:t>
            </w:r>
          </w:p>
        </w:tc>
      </w:tr>
      <w:tr w:rsidR="00EA0E94" w:rsidRPr="00B21C0A" w14:paraId="31968254" w14:textId="77777777" w:rsidTr="00B46A5E">
        <w:trPr>
          <w:cantSplit/>
          <w:trHeight w:val="298"/>
        </w:trPr>
        <w:tc>
          <w:tcPr>
            <w:tcW w:w="674" w:type="dxa"/>
            <w:vMerge w:val="restart"/>
            <w:tcBorders>
              <w:top w:val="single" w:sz="8" w:space="0" w:color="152935"/>
              <w:left w:val="nil"/>
              <w:bottom w:val="single" w:sz="8" w:space="0" w:color="152935"/>
              <w:right w:val="nil"/>
            </w:tcBorders>
            <w:shd w:val="clear" w:color="auto" w:fill="E0E0E0"/>
          </w:tcPr>
          <w:p w14:paraId="03657386" w14:textId="77777777" w:rsidR="00EA0E94" w:rsidRPr="00B21C0A" w:rsidRDefault="00EA0E94" w:rsidP="00CE1248">
            <w:pPr>
              <w:autoSpaceDE w:val="0"/>
              <w:autoSpaceDN w:val="0"/>
              <w:adjustRightInd w:val="0"/>
              <w:spacing w:after="0" w:line="240" w:lineRule="auto"/>
              <w:ind w:left="60" w:right="60"/>
              <w:rPr>
                <w:rFonts w:ascii="Arial" w:hAnsi="Arial" w:cs="Arial"/>
                <w:color w:val="264A60"/>
                <w:sz w:val="18"/>
                <w:szCs w:val="18"/>
              </w:rPr>
            </w:pPr>
            <w:r w:rsidRPr="00B21C0A">
              <w:rPr>
                <w:rFonts w:ascii="Arial" w:hAnsi="Arial" w:cs="Arial"/>
                <w:color w:val="264A60"/>
                <w:sz w:val="18"/>
                <w:szCs w:val="18"/>
              </w:rPr>
              <w:t>1</w:t>
            </w:r>
          </w:p>
        </w:tc>
        <w:tc>
          <w:tcPr>
            <w:tcW w:w="1603" w:type="dxa"/>
            <w:tcBorders>
              <w:top w:val="single" w:sz="8" w:space="0" w:color="152935"/>
              <w:left w:val="nil"/>
              <w:bottom w:val="single" w:sz="8" w:space="0" w:color="AEAEAE"/>
              <w:right w:val="nil"/>
            </w:tcBorders>
            <w:shd w:val="clear" w:color="auto" w:fill="E0E0E0"/>
          </w:tcPr>
          <w:p w14:paraId="660D8A0F" w14:textId="77777777" w:rsidR="00EA0E94" w:rsidRPr="00B21C0A" w:rsidRDefault="00EA0E94" w:rsidP="00CE1248">
            <w:pPr>
              <w:autoSpaceDE w:val="0"/>
              <w:autoSpaceDN w:val="0"/>
              <w:adjustRightInd w:val="0"/>
              <w:spacing w:after="0" w:line="240" w:lineRule="auto"/>
              <w:ind w:left="60" w:right="60"/>
              <w:rPr>
                <w:rFonts w:ascii="Arial" w:hAnsi="Arial" w:cs="Arial"/>
                <w:color w:val="264A60"/>
                <w:sz w:val="18"/>
                <w:szCs w:val="18"/>
              </w:rPr>
            </w:pPr>
            <w:r w:rsidRPr="00B21C0A">
              <w:rPr>
                <w:rFonts w:ascii="Arial" w:hAnsi="Arial" w:cs="Arial"/>
                <w:color w:val="264A60"/>
                <w:sz w:val="18"/>
                <w:szCs w:val="18"/>
              </w:rPr>
              <w:t>(Constant)</w:t>
            </w:r>
          </w:p>
        </w:tc>
        <w:tc>
          <w:tcPr>
            <w:tcW w:w="842" w:type="dxa"/>
            <w:tcBorders>
              <w:top w:val="single" w:sz="8" w:space="0" w:color="152935"/>
              <w:left w:val="nil"/>
              <w:bottom w:val="single" w:sz="8" w:space="0" w:color="AEAEAE"/>
              <w:right w:val="single" w:sz="8" w:space="0" w:color="E0E0E0"/>
            </w:tcBorders>
            <w:shd w:val="clear" w:color="auto" w:fill="FFFFFF"/>
          </w:tcPr>
          <w:p w14:paraId="30764C00"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,077</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14:paraId="454E5AB7"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,015</w:t>
            </w:r>
          </w:p>
        </w:tc>
        <w:tc>
          <w:tcPr>
            <w:tcW w:w="141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9FAF997" w14:textId="77777777" w:rsidR="00EA0E94" w:rsidRPr="00B21C0A" w:rsidRDefault="00EA0E94" w:rsidP="00CE1248">
            <w:pPr>
              <w:autoSpaceDE w:val="0"/>
              <w:autoSpaceDN w:val="0"/>
              <w:adjustRightInd w:val="0"/>
              <w:spacing w:after="0" w:line="240" w:lineRule="auto"/>
              <w:rPr>
                <w:rFonts w:ascii="Times New Roman" w:hAnsi="Times New Roman" w:cs="Times New Roman"/>
                <w:sz w:val="24"/>
                <w:szCs w:val="24"/>
              </w:rPr>
            </w:pPr>
          </w:p>
        </w:tc>
        <w:tc>
          <w:tcPr>
            <w:tcW w:w="796" w:type="dxa"/>
            <w:tcBorders>
              <w:top w:val="single" w:sz="8" w:space="0" w:color="152935"/>
              <w:left w:val="single" w:sz="8" w:space="0" w:color="E0E0E0"/>
              <w:bottom w:val="single" w:sz="8" w:space="0" w:color="AEAEAE"/>
              <w:right w:val="single" w:sz="8" w:space="0" w:color="E0E0E0"/>
            </w:tcBorders>
            <w:shd w:val="clear" w:color="auto" w:fill="FFFFFF"/>
          </w:tcPr>
          <w:p w14:paraId="5C461143"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5,029</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07111767"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,000</w:t>
            </w:r>
          </w:p>
        </w:tc>
        <w:tc>
          <w:tcPr>
            <w:tcW w:w="992"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5BB78A6" w14:textId="77777777" w:rsidR="00EA0E94" w:rsidRPr="00B21C0A" w:rsidRDefault="00EA0E94" w:rsidP="00CE1248">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8" w:space="0" w:color="152935"/>
              <w:left w:val="single" w:sz="8" w:space="0" w:color="E0E0E0"/>
              <w:bottom w:val="single" w:sz="8" w:space="0" w:color="AEAEAE"/>
              <w:right w:val="nil"/>
            </w:tcBorders>
            <w:shd w:val="clear" w:color="auto" w:fill="FFFFFF"/>
            <w:vAlign w:val="center"/>
          </w:tcPr>
          <w:p w14:paraId="741054EA" w14:textId="77777777" w:rsidR="00EA0E94" w:rsidRPr="00B21C0A" w:rsidRDefault="00EA0E94" w:rsidP="00CE1248">
            <w:pPr>
              <w:autoSpaceDE w:val="0"/>
              <w:autoSpaceDN w:val="0"/>
              <w:adjustRightInd w:val="0"/>
              <w:spacing w:after="0" w:line="240" w:lineRule="auto"/>
              <w:rPr>
                <w:rFonts w:ascii="Times New Roman" w:hAnsi="Times New Roman" w:cs="Times New Roman"/>
                <w:sz w:val="24"/>
                <w:szCs w:val="24"/>
              </w:rPr>
            </w:pPr>
          </w:p>
        </w:tc>
      </w:tr>
      <w:tr w:rsidR="00EA0E94" w:rsidRPr="00B21C0A" w14:paraId="5B04DDEF" w14:textId="77777777" w:rsidTr="00B46A5E">
        <w:trPr>
          <w:cantSplit/>
          <w:trHeight w:val="332"/>
        </w:trPr>
        <w:tc>
          <w:tcPr>
            <w:tcW w:w="674" w:type="dxa"/>
            <w:vMerge/>
            <w:tcBorders>
              <w:top w:val="single" w:sz="8" w:space="0" w:color="152935"/>
              <w:left w:val="nil"/>
              <w:bottom w:val="single" w:sz="8" w:space="0" w:color="152935"/>
              <w:right w:val="nil"/>
            </w:tcBorders>
            <w:shd w:val="clear" w:color="auto" w:fill="E0E0E0"/>
          </w:tcPr>
          <w:p w14:paraId="7612AAF3" w14:textId="77777777" w:rsidR="00EA0E94" w:rsidRPr="00B21C0A" w:rsidRDefault="00EA0E94" w:rsidP="00CE1248">
            <w:pPr>
              <w:autoSpaceDE w:val="0"/>
              <w:autoSpaceDN w:val="0"/>
              <w:adjustRightInd w:val="0"/>
              <w:spacing w:after="0" w:line="240" w:lineRule="auto"/>
              <w:rPr>
                <w:rFonts w:ascii="Times New Roman" w:hAnsi="Times New Roman" w:cs="Times New Roman"/>
                <w:sz w:val="24"/>
                <w:szCs w:val="24"/>
              </w:rPr>
            </w:pPr>
          </w:p>
        </w:tc>
        <w:tc>
          <w:tcPr>
            <w:tcW w:w="1603" w:type="dxa"/>
            <w:tcBorders>
              <w:top w:val="single" w:sz="8" w:space="0" w:color="AEAEAE"/>
              <w:left w:val="nil"/>
              <w:bottom w:val="single" w:sz="8" w:space="0" w:color="AEAEAE"/>
              <w:right w:val="nil"/>
            </w:tcBorders>
            <w:shd w:val="clear" w:color="auto" w:fill="E0E0E0"/>
          </w:tcPr>
          <w:p w14:paraId="453535B2" w14:textId="77777777" w:rsidR="00EA0E94" w:rsidRPr="00B21C0A" w:rsidRDefault="00EA0E94" w:rsidP="00CE1248">
            <w:pPr>
              <w:autoSpaceDE w:val="0"/>
              <w:autoSpaceDN w:val="0"/>
              <w:adjustRightInd w:val="0"/>
              <w:spacing w:after="0" w:line="240" w:lineRule="auto"/>
              <w:ind w:left="60" w:right="60"/>
              <w:rPr>
                <w:rFonts w:ascii="Arial" w:hAnsi="Arial" w:cs="Arial"/>
                <w:color w:val="264A60"/>
                <w:sz w:val="18"/>
                <w:szCs w:val="18"/>
              </w:rPr>
            </w:pPr>
            <w:r w:rsidRPr="00B21C0A">
              <w:rPr>
                <w:rFonts w:ascii="Arial" w:hAnsi="Arial" w:cs="Arial"/>
                <w:color w:val="264A60"/>
                <w:sz w:val="18"/>
                <w:szCs w:val="18"/>
              </w:rPr>
              <w:t>BRISK</w:t>
            </w:r>
          </w:p>
        </w:tc>
        <w:tc>
          <w:tcPr>
            <w:tcW w:w="842" w:type="dxa"/>
            <w:tcBorders>
              <w:top w:val="single" w:sz="8" w:space="0" w:color="AEAEAE"/>
              <w:left w:val="nil"/>
              <w:bottom w:val="single" w:sz="8" w:space="0" w:color="AEAEAE"/>
              <w:right w:val="single" w:sz="8" w:space="0" w:color="E0E0E0"/>
            </w:tcBorders>
            <w:shd w:val="clear" w:color="auto" w:fill="FFFFFF"/>
          </w:tcPr>
          <w:p w14:paraId="2559CC73"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-,003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01052901"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,003</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14:paraId="3E02BAF1"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-,079</w:t>
            </w:r>
          </w:p>
        </w:tc>
        <w:tc>
          <w:tcPr>
            <w:tcW w:w="796" w:type="dxa"/>
            <w:tcBorders>
              <w:top w:val="single" w:sz="8" w:space="0" w:color="AEAEAE"/>
              <w:left w:val="single" w:sz="8" w:space="0" w:color="E0E0E0"/>
              <w:bottom w:val="single" w:sz="8" w:space="0" w:color="AEAEAE"/>
              <w:right w:val="single" w:sz="8" w:space="0" w:color="E0E0E0"/>
            </w:tcBorders>
            <w:shd w:val="clear" w:color="auto" w:fill="FFFFFF"/>
          </w:tcPr>
          <w:p w14:paraId="09CA9682"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-,844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BFCA7D5"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,401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66BF6F77"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,973</w:t>
            </w:r>
          </w:p>
        </w:tc>
        <w:tc>
          <w:tcPr>
            <w:tcW w:w="851" w:type="dxa"/>
            <w:tcBorders>
              <w:top w:val="single" w:sz="8" w:space="0" w:color="AEAEAE"/>
              <w:left w:val="single" w:sz="8" w:space="0" w:color="E0E0E0"/>
              <w:bottom w:val="single" w:sz="8" w:space="0" w:color="AEAEAE"/>
              <w:right w:val="nil"/>
            </w:tcBorders>
            <w:shd w:val="clear" w:color="auto" w:fill="FFFFFF"/>
          </w:tcPr>
          <w:p w14:paraId="5924274F"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1,028</w:t>
            </w:r>
          </w:p>
        </w:tc>
      </w:tr>
      <w:tr w:rsidR="00EA0E94" w:rsidRPr="00B21C0A" w14:paraId="0ABC27CD" w14:textId="77777777" w:rsidTr="00B46A5E">
        <w:trPr>
          <w:cantSplit/>
          <w:trHeight w:val="332"/>
        </w:trPr>
        <w:tc>
          <w:tcPr>
            <w:tcW w:w="674" w:type="dxa"/>
            <w:vMerge/>
            <w:tcBorders>
              <w:top w:val="single" w:sz="8" w:space="0" w:color="152935"/>
              <w:left w:val="nil"/>
              <w:bottom w:val="single" w:sz="8" w:space="0" w:color="152935"/>
              <w:right w:val="nil"/>
            </w:tcBorders>
            <w:shd w:val="clear" w:color="auto" w:fill="E0E0E0"/>
          </w:tcPr>
          <w:p w14:paraId="64C30AAA" w14:textId="77777777" w:rsidR="00EA0E94" w:rsidRPr="00B21C0A" w:rsidRDefault="00EA0E94" w:rsidP="00CE1248">
            <w:pPr>
              <w:autoSpaceDE w:val="0"/>
              <w:autoSpaceDN w:val="0"/>
              <w:adjustRightInd w:val="0"/>
              <w:spacing w:after="0" w:line="240" w:lineRule="auto"/>
              <w:rPr>
                <w:rFonts w:ascii="Arial" w:hAnsi="Arial" w:cs="Arial"/>
                <w:color w:val="010205"/>
                <w:sz w:val="18"/>
                <w:szCs w:val="18"/>
              </w:rPr>
            </w:pPr>
          </w:p>
        </w:tc>
        <w:tc>
          <w:tcPr>
            <w:tcW w:w="1603" w:type="dxa"/>
            <w:tcBorders>
              <w:top w:val="single" w:sz="8" w:space="0" w:color="AEAEAE"/>
              <w:left w:val="nil"/>
              <w:bottom w:val="single" w:sz="8" w:space="0" w:color="AEAEAE"/>
              <w:right w:val="nil"/>
            </w:tcBorders>
            <w:shd w:val="clear" w:color="auto" w:fill="E0E0E0"/>
          </w:tcPr>
          <w:p w14:paraId="297D0ABA" w14:textId="77777777" w:rsidR="00EA0E94" w:rsidRPr="00B21C0A" w:rsidRDefault="00EA0E94" w:rsidP="00CE1248">
            <w:pPr>
              <w:autoSpaceDE w:val="0"/>
              <w:autoSpaceDN w:val="0"/>
              <w:adjustRightInd w:val="0"/>
              <w:spacing w:after="0" w:line="240" w:lineRule="auto"/>
              <w:ind w:left="60" w:right="60"/>
              <w:rPr>
                <w:rFonts w:ascii="Arial" w:hAnsi="Arial" w:cs="Arial"/>
                <w:color w:val="264A60"/>
                <w:sz w:val="18"/>
                <w:szCs w:val="18"/>
              </w:rPr>
            </w:pPr>
            <w:r w:rsidRPr="00B21C0A">
              <w:rPr>
                <w:rFonts w:ascii="Arial" w:hAnsi="Arial" w:cs="Arial"/>
                <w:color w:val="264A60"/>
                <w:sz w:val="18"/>
                <w:szCs w:val="18"/>
              </w:rPr>
              <w:t>LEVERAGE</w:t>
            </w:r>
          </w:p>
        </w:tc>
        <w:tc>
          <w:tcPr>
            <w:tcW w:w="842" w:type="dxa"/>
            <w:tcBorders>
              <w:top w:val="single" w:sz="8" w:space="0" w:color="AEAEAE"/>
              <w:left w:val="nil"/>
              <w:bottom w:val="single" w:sz="8" w:space="0" w:color="AEAEAE"/>
              <w:right w:val="single" w:sz="8" w:space="0" w:color="E0E0E0"/>
            </w:tcBorders>
            <w:shd w:val="clear" w:color="auto" w:fill="FFFFFF"/>
          </w:tcPr>
          <w:p w14:paraId="3D115BC9"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-,123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5DFAFC2B"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,030</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14:paraId="00A8E8C6"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-,386</w:t>
            </w:r>
          </w:p>
        </w:tc>
        <w:tc>
          <w:tcPr>
            <w:tcW w:w="796" w:type="dxa"/>
            <w:tcBorders>
              <w:top w:val="single" w:sz="8" w:space="0" w:color="AEAEAE"/>
              <w:left w:val="single" w:sz="8" w:space="0" w:color="E0E0E0"/>
              <w:bottom w:val="single" w:sz="8" w:space="0" w:color="AEAEAE"/>
              <w:right w:val="single" w:sz="8" w:space="0" w:color="E0E0E0"/>
            </w:tcBorders>
            <w:shd w:val="clear" w:color="auto" w:fill="FFFFFF"/>
          </w:tcPr>
          <w:p w14:paraId="6AF69DAA"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-4,142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20B6345"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,000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59EC0B48"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,974</w:t>
            </w:r>
          </w:p>
        </w:tc>
        <w:tc>
          <w:tcPr>
            <w:tcW w:w="851" w:type="dxa"/>
            <w:tcBorders>
              <w:top w:val="single" w:sz="8" w:space="0" w:color="AEAEAE"/>
              <w:left w:val="single" w:sz="8" w:space="0" w:color="E0E0E0"/>
              <w:bottom w:val="single" w:sz="8" w:space="0" w:color="AEAEAE"/>
              <w:right w:val="nil"/>
            </w:tcBorders>
            <w:shd w:val="clear" w:color="auto" w:fill="FFFFFF"/>
          </w:tcPr>
          <w:p w14:paraId="4F79B25B"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1,027</w:t>
            </w:r>
          </w:p>
        </w:tc>
      </w:tr>
      <w:tr w:rsidR="00EA0E94" w:rsidRPr="00B21C0A" w14:paraId="00C36A2C" w14:textId="77777777" w:rsidTr="00B46A5E">
        <w:trPr>
          <w:cantSplit/>
          <w:trHeight w:val="315"/>
        </w:trPr>
        <w:tc>
          <w:tcPr>
            <w:tcW w:w="674" w:type="dxa"/>
            <w:vMerge/>
            <w:tcBorders>
              <w:top w:val="single" w:sz="8" w:space="0" w:color="152935"/>
              <w:left w:val="nil"/>
              <w:bottom w:val="single" w:sz="8" w:space="0" w:color="152935"/>
              <w:right w:val="nil"/>
            </w:tcBorders>
            <w:shd w:val="clear" w:color="auto" w:fill="E0E0E0"/>
          </w:tcPr>
          <w:p w14:paraId="6F4F95AC" w14:textId="77777777" w:rsidR="00EA0E94" w:rsidRPr="00B21C0A" w:rsidRDefault="00EA0E94" w:rsidP="00CE1248">
            <w:pPr>
              <w:autoSpaceDE w:val="0"/>
              <w:autoSpaceDN w:val="0"/>
              <w:adjustRightInd w:val="0"/>
              <w:spacing w:after="0" w:line="240" w:lineRule="auto"/>
              <w:rPr>
                <w:rFonts w:ascii="Arial" w:hAnsi="Arial" w:cs="Arial"/>
                <w:color w:val="010205"/>
                <w:sz w:val="18"/>
                <w:szCs w:val="18"/>
              </w:rPr>
            </w:pPr>
          </w:p>
        </w:tc>
        <w:tc>
          <w:tcPr>
            <w:tcW w:w="1603" w:type="dxa"/>
            <w:tcBorders>
              <w:top w:val="single" w:sz="8" w:space="0" w:color="AEAEAE"/>
              <w:left w:val="nil"/>
              <w:bottom w:val="single" w:sz="8" w:space="0" w:color="152935"/>
              <w:right w:val="nil"/>
            </w:tcBorders>
            <w:shd w:val="clear" w:color="auto" w:fill="E0E0E0"/>
          </w:tcPr>
          <w:p w14:paraId="5B2DDC25" w14:textId="77777777" w:rsidR="00EA0E94" w:rsidRPr="00B21C0A" w:rsidRDefault="00EA0E94" w:rsidP="00CE1248">
            <w:pPr>
              <w:autoSpaceDE w:val="0"/>
              <w:autoSpaceDN w:val="0"/>
              <w:adjustRightInd w:val="0"/>
              <w:spacing w:after="0" w:line="240" w:lineRule="auto"/>
              <w:ind w:left="60" w:right="60"/>
              <w:rPr>
                <w:rFonts w:ascii="Arial" w:hAnsi="Arial" w:cs="Arial"/>
                <w:color w:val="264A60"/>
                <w:sz w:val="18"/>
                <w:szCs w:val="18"/>
              </w:rPr>
            </w:pPr>
            <w:r w:rsidRPr="00B21C0A">
              <w:rPr>
                <w:rFonts w:ascii="Arial" w:hAnsi="Arial" w:cs="Arial"/>
                <w:color w:val="264A60"/>
                <w:sz w:val="18"/>
                <w:szCs w:val="18"/>
              </w:rPr>
              <w:t>SALES GROWTH</w:t>
            </w:r>
          </w:p>
        </w:tc>
        <w:tc>
          <w:tcPr>
            <w:tcW w:w="842" w:type="dxa"/>
            <w:tcBorders>
              <w:top w:val="single" w:sz="8" w:space="0" w:color="AEAEAE"/>
              <w:left w:val="nil"/>
              <w:bottom w:val="single" w:sz="8" w:space="0" w:color="152935"/>
              <w:right w:val="single" w:sz="8" w:space="0" w:color="E0E0E0"/>
            </w:tcBorders>
            <w:shd w:val="clear" w:color="auto" w:fill="FFFFFF"/>
          </w:tcPr>
          <w:p w14:paraId="0963709B"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,089</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14:paraId="46E392C5"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,022</w:t>
            </w:r>
          </w:p>
        </w:tc>
        <w:tc>
          <w:tcPr>
            <w:tcW w:w="1418" w:type="dxa"/>
            <w:tcBorders>
              <w:top w:val="single" w:sz="8" w:space="0" w:color="AEAEAE"/>
              <w:left w:val="single" w:sz="8" w:space="0" w:color="E0E0E0"/>
              <w:bottom w:val="single" w:sz="8" w:space="0" w:color="152935"/>
              <w:right w:val="single" w:sz="8" w:space="0" w:color="E0E0E0"/>
            </w:tcBorders>
            <w:shd w:val="clear" w:color="auto" w:fill="FFFFFF"/>
          </w:tcPr>
          <w:p w14:paraId="23826CB4"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,374</w:t>
            </w:r>
          </w:p>
        </w:tc>
        <w:tc>
          <w:tcPr>
            <w:tcW w:w="796" w:type="dxa"/>
            <w:tcBorders>
              <w:top w:val="single" w:sz="8" w:space="0" w:color="AEAEAE"/>
              <w:left w:val="single" w:sz="8" w:space="0" w:color="E0E0E0"/>
              <w:bottom w:val="single" w:sz="8" w:space="0" w:color="152935"/>
              <w:right w:val="single" w:sz="8" w:space="0" w:color="E0E0E0"/>
            </w:tcBorders>
            <w:shd w:val="clear" w:color="auto" w:fill="FFFFFF"/>
          </w:tcPr>
          <w:p w14:paraId="5D9106C3"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4,028</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1FBD4AB9"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,000</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14:paraId="3BE8538E"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,980</w:t>
            </w:r>
          </w:p>
        </w:tc>
        <w:tc>
          <w:tcPr>
            <w:tcW w:w="851" w:type="dxa"/>
            <w:tcBorders>
              <w:top w:val="single" w:sz="8" w:space="0" w:color="AEAEAE"/>
              <w:left w:val="single" w:sz="8" w:space="0" w:color="E0E0E0"/>
              <w:bottom w:val="single" w:sz="8" w:space="0" w:color="152935"/>
              <w:right w:val="nil"/>
            </w:tcBorders>
            <w:shd w:val="clear" w:color="auto" w:fill="FFFFFF"/>
          </w:tcPr>
          <w:p w14:paraId="5ADA38D7"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1,020</w:t>
            </w:r>
          </w:p>
        </w:tc>
      </w:tr>
      <w:tr w:rsidR="00EA0E94" w:rsidRPr="00B21C0A" w14:paraId="2259046D" w14:textId="77777777" w:rsidTr="00B46A5E">
        <w:trPr>
          <w:cantSplit/>
          <w:trHeight w:val="315"/>
        </w:trPr>
        <w:tc>
          <w:tcPr>
            <w:tcW w:w="8877" w:type="dxa"/>
            <w:gridSpan w:val="9"/>
            <w:tcBorders>
              <w:top w:val="nil"/>
              <w:left w:val="nil"/>
              <w:bottom w:val="nil"/>
              <w:right w:val="nil"/>
            </w:tcBorders>
            <w:shd w:val="clear" w:color="auto" w:fill="FFFFFF"/>
          </w:tcPr>
          <w:p w14:paraId="63CCDA32" w14:textId="77777777" w:rsidR="00EA0E94" w:rsidRDefault="00EA0E94" w:rsidP="00CE1248">
            <w:pPr>
              <w:autoSpaceDE w:val="0"/>
              <w:autoSpaceDN w:val="0"/>
              <w:adjustRightInd w:val="0"/>
              <w:spacing w:after="0" w:line="240" w:lineRule="auto"/>
              <w:ind w:left="60" w:right="60"/>
              <w:rPr>
                <w:rFonts w:ascii="Arial" w:hAnsi="Arial" w:cs="Arial"/>
                <w:color w:val="010205"/>
                <w:sz w:val="18"/>
                <w:szCs w:val="18"/>
                <w:lang w:val="id-ID"/>
              </w:rPr>
            </w:pPr>
            <w:r w:rsidRPr="00B21C0A">
              <w:rPr>
                <w:rFonts w:ascii="Arial" w:hAnsi="Arial" w:cs="Arial"/>
                <w:color w:val="010205"/>
                <w:sz w:val="18"/>
                <w:szCs w:val="18"/>
              </w:rPr>
              <w:t>a. Dependent Variable: ROA</w:t>
            </w:r>
          </w:p>
          <w:p w14:paraId="44DBA38E" w14:textId="77777777" w:rsidR="00EA0E94" w:rsidRDefault="00EA0E94" w:rsidP="00CE1248">
            <w:pPr>
              <w:autoSpaceDE w:val="0"/>
              <w:autoSpaceDN w:val="0"/>
              <w:adjustRightInd w:val="0"/>
              <w:spacing w:after="0" w:line="240" w:lineRule="auto"/>
              <w:ind w:left="60" w:right="60"/>
              <w:rPr>
                <w:rFonts w:ascii="Times New Roman" w:hAnsi="Times New Roman" w:cs="Times New Roman"/>
                <w:i/>
                <w:color w:val="010205"/>
                <w:sz w:val="24"/>
                <w:szCs w:val="18"/>
                <w:lang w:val="id-ID"/>
              </w:rPr>
            </w:pPr>
            <w:r>
              <w:rPr>
                <w:rFonts w:ascii="Times New Roman" w:hAnsi="Times New Roman" w:cs="Times New Roman"/>
                <w:i/>
                <w:color w:val="010205"/>
                <w:sz w:val="24"/>
                <w:szCs w:val="18"/>
                <w:lang w:val="id-ID"/>
              </w:rPr>
              <w:t>Sumber : Olah data SPSS 25</w:t>
            </w:r>
          </w:p>
          <w:p w14:paraId="391E5966" w14:textId="77777777" w:rsidR="00EA0E94" w:rsidRDefault="00EA0E94" w:rsidP="00CE1248">
            <w:pPr>
              <w:autoSpaceDE w:val="0"/>
              <w:autoSpaceDN w:val="0"/>
              <w:adjustRightInd w:val="0"/>
              <w:spacing w:after="0" w:line="240" w:lineRule="auto"/>
              <w:ind w:left="60" w:right="60"/>
              <w:jc w:val="both"/>
              <w:rPr>
                <w:rFonts w:ascii="Times New Roman" w:hAnsi="Times New Roman" w:cs="Times New Roman"/>
                <w:color w:val="010205"/>
                <w:sz w:val="24"/>
                <w:szCs w:val="18"/>
                <w:lang w:val="id-ID"/>
              </w:rPr>
            </w:pPr>
            <w:r>
              <w:rPr>
                <w:rFonts w:ascii="Times New Roman" w:hAnsi="Times New Roman" w:cs="Times New Roman"/>
                <w:color w:val="010205"/>
                <w:sz w:val="24"/>
                <w:szCs w:val="18"/>
                <w:lang w:val="id-ID"/>
              </w:rPr>
              <w:t xml:space="preserve">       </w:t>
            </w:r>
          </w:p>
          <w:p w14:paraId="5C587D96" w14:textId="510F2B1E" w:rsidR="00EA0E94" w:rsidRDefault="00EA0E94" w:rsidP="00CE1248">
            <w:pPr>
              <w:autoSpaceDE w:val="0"/>
              <w:autoSpaceDN w:val="0"/>
              <w:adjustRightInd w:val="0"/>
              <w:spacing w:after="0" w:line="240" w:lineRule="auto"/>
              <w:ind w:left="60" w:right="60"/>
              <w:jc w:val="both"/>
              <w:rPr>
                <w:rFonts w:ascii="Times New Roman" w:hAnsi="Times New Roman" w:cs="Times New Roman"/>
                <w:color w:val="010205"/>
                <w:sz w:val="24"/>
                <w:szCs w:val="18"/>
                <w:lang w:val="id-ID"/>
              </w:rPr>
            </w:pPr>
            <w:r>
              <w:rPr>
                <w:rFonts w:ascii="Times New Roman" w:hAnsi="Times New Roman" w:cs="Times New Roman"/>
                <w:color w:val="010205"/>
                <w:sz w:val="24"/>
                <w:szCs w:val="18"/>
                <w:lang w:val="id-ID"/>
              </w:rPr>
              <w:t xml:space="preserve">    Berdasarkan hasil tabel diatas perhitungan hasil uji t dijelaskan sebagai berikut:</w:t>
            </w:r>
          </w:p>
          <w:p w14:paraId="49D6D409" w14:textId="77777777" w:rsidR="00EA0E94" w:rsidRDefault="00EA0E94" w:rsidP="00CE1248">
            <w:pPr>
              <w:pStyle w:val="ListParagraph"/>
              <w:numPr>
                <w:ilvl w:val="0"/>
                <w:numId w:val="17"/>
              </w:numPr>
              <w:autoSpaceDE w:val="0"/>
              <w:autoSpaceDN w:val="0"/>
              <w:adjustRightInd w:val="0"/>
              <w:spacing w:after="0" w:line="240" w:lineRule="auto"/>
              <w:ind w:right="60"/>
              <w:jc w:val="both"/>
              <w:rPr>
                <w:rFonts w:ascii="Times New Roman" w:hAnsi="Times New Roman" w:cs="Times New Roman"/>
                <w:color w:val="010205"/>
                <w:sz w:val="24"/>
                <w:szCs w:val="18"/>
                <w:lang w:val="id-ID"/>
              </w:rPr>
            </w:pPr>
            <w:r>
              <w:rPr>
                <w:rFonts w:ascii="Times New Roman" w:hAnsi="Times New Roman" w:cs="Times New Roman"/>
                <w:color w:val="010205"/>
                <w:sz w:val="24"/>
                <w:szCs w:val="18"/>
                <w:lang w:val="id-ID"/>
              </w:rPr>
              <w:t>Hipotesis 1</w:t>
            </w:r>
          </w:p>
          <w:p w14:paraId="5191305D" w14:textId="77777777" w:rsidR="00EA0E94" w:rsidRDefault="00EA0E94" w:rsidP="00CE1248">
            <w:pPr>
              <w:pStyle w:val="ListParagraph"/>
              <w:autoSpaceDE w:val="0"/>
              <w:autoSpaceDN w:val="0"/>
              <w:adjustRightInd w:val="0"/>
              <w:spacing w:after="0" w:line="240" w:lineRule="auto"/>
              <w:ind w:left="420" w:right="60"/>
              <w:jc w:val="both"/>
              <w:rPr>
                <w:rFonts w:ascii="Times New Roman" w:hAnsi="Times New Roman" w:cs="Times New Roman"/>
                <w:color w:val="010205"/>
                <w:sz w:val="24"/>
                <w:szCs w:val="18"/>
                <w:lang w:val="id-ID"/>
              </w:rPr>
            </w:pPr>
            <w:r>
              <w:rPr>
                <w:rFonts w:ascii="Times New Roman" w:hAnsi="Times New Roman" w:cs="Times New Roman"/>
                <w:color w:val="010205"/>
                <w:sz w:val="24"/>
                <w:szCs w:val="18"/>
                <w:lang w:val="id-ID"/>
              </w:rPr>
              <w:t>Berdasarkan tabel diatas diketahui bahwa nilai signifikansi risiko bisnis sebesar 0,401 &gt; 0,05. Hasil tersebut menunjukkan bahwa variabel risiko bisnis tidak berpengaruh terhadap kinerja keuangan.</w:t>
            </w:r>
          </w:p>
          <w:p w14:paraId="49F94A7C" w14:textId="77777777" w:rsidR="00EA0E94" w:rsidRDefault="00EA0E94" w:rsidP="00CE1248">
            <w:pPr>
              <w:pStyle w:val="ListParagraph"/>
              <w:numPr>
                <w:ilvl w:val="0"/>
                <w:numId w:val="17"/>
              </w:numPr>
              <w:autoSpaceDE w:val="0"/>
              <w:autoSpaceDN w:val="0"/>
              <w:adjustRightInd w:val="0"/>
              <w:spacing w:after="0" w:line="240" w:lineRule="auto"/>
              <w:ind w:right="60"/>
              <w:jc w:val="both"/>
              <w:rPr>
                <w:rFonts w:ascii="Times New Roman" w:hAnsi="Times New Roman" w:cs="Times New Roman"/>
                <w:color w:val="010205"/>
                <w:sz w:val="24"/>
                <w:szCs w:val="18"/>
                <w:lang w:val="id-ID"/>
              </w:rPr>
            </w:pPr>
            <w:r>
              <w:rPr>
                <w:rFonts w:ascii="Times New Roman" w:hAnsi="Times New Roman" w:cs="Times New Roman"/>
                <w:color w:val="010205"/>
                <w:sz w:val="24"/>
                <w:szCs w:val="18"/>
                <w:lang w:val="id-ID"/>
              </w:rPr>
              <w:t>Hipotesis 2</w:t>
            </w:r>
          </w:p>
          <w:p w14:paraId="7BAB43B2" w14:textId="77777777" w:rsidR="00EA0E94" w:rsidRDefault="00EA0E94" w:rsidP="00CE1248">
            <w:pPr>
              <w:pStyle w:val="ListParagraph"/>
              <w:autoSpaceDE w:val="0"/>
              <w:autoSpaceDN w:val="0"/>
              <w:adjustRightInd w:val="0"/>
              <w:spacing w:after="0" w:line="240" w:lineRule="auto"/>
              <w:ind w:left="420" w:right="60"/>
              <w:jc w:val="both"/>
              <w:rPr>
                <w:rFonts w:ascii="Times New Roman" w:hAnsi="Times New Roman" w:cs="Times New Roman"/>
                <w:color w:val="010205"/>
                <w:sz w:val="24"/>
                <w:szCs w:val="18"/>
                <w:lang w:val="id-ID"/>
              </w:rPr>
            </w:pPr>
            <w:r>
              <w:rPr>
                <w:rFonts w:ascii="Times New Roman" w:hAnsi="Times New Roman" w:cs="Times New Roman"/>
                <w:color w:val="010205"/>
                <w:sz w:val="24"/>
                <w:szCs w:val="18"/>
                <w:lang w:val="id-ID"/>
              </w:rPr>
              <w:t>Berdasarkan tabel diatas diketahui bahwa nilai signifikansi risiko keuangan sebesar 0,000 &lt; 0,05. Hasil tersebut menunjukkan bahwa variabel risiko keuangan berpengaruh negatif signifikan terhadap kinerja keuangan.</w:t>
            </w:r>
          </w:p>
          <w:p w14:paraId="7450FCE5" w14:textId="77777777" w:rsidR="00EA0E94" w:rsidRDefault="00EA0E94" w:rsidP="00CE1248">
            <w:pPr>
              <w:pStyle w:val="ListParagraph"/>
              <w:numPr>
                <w:ilvl w:val="0"/>
                <w:numId w:val="17"/>
              </w:numPr>
              <w:autoSpaceDE w:val="0"/>
              <w:autoSpaceDN w:val="0"/>
              <w:adjustRightInd w:val="0"/>
              <w:spacing w:after="0" w:line="240" w:lineRule="auto"/>
              <w:ind w:right="60"/>
              <w:jc w:val="both"/>
              <w:rPr>
                <w:rFonts w:ascii="Times New Roman" w:hAnsi="Times New Roman" w:cs="Times New Roman"/>
                <w:color w:val="010205"/>
                <w:sz w:val="24"/>
                <w:szCs w:val="18"/>
                <w:lang w:val="id-ID"/>
              </w:rPr>
            </w:pPr>
            <w:r>
              <w:rPr>
                <w:rFonts w:ascii="Times New Roman" w:hAnsi="Times New Roman" w:cs="Times New Roman"/>
                <w:color w:val="010205"/>
                <w:sz w:val="24"/>
                <w:szCs w:val="18"/>
                <w:lang w:val="id-ID"/>
              </w:rPr>
              <w:t>Hipotesis 3</w:t>
            </w:r>
          </w:p>
          <w:p w14:paraId="6202D959" w14:textId="77777777" w:rsidR="00EA0E94" w:rsidRPr="004F34CD" w:rsidRDefault="00EA0E94" w:rsidP="00CE1248">
            <w:pPr>
              <w:pStyle w:val="ListParagraph"/>
              <w:autoSpaceDE w:val="0"/>
              <w:autoSpaceDN w:val="0"/>
              <w:adjustRightInd w:val="0"/>
              <w:spacing w:after="0" w:line="240" w:lineRule="auto"/>
              <w:ind w:left="420" w:right="60"/>
              <w:jc w:val="both"/>
              <w:rPr>
                <w:rFonts w:ascii="Times New Roman" w:hAnsi="Times New Roman" w:cs="Times New Roman"/>
                <w:color w:val="010205"/>
                <w:sz w:val="24"/>
                <w:szCs w:val="18"/>
                <w:lang w:val="id-ID"/>
              </w:rPr>
            </w:pPr>
            <w:r>
              <w:rPr>
                <w:rFonts w:ascii="Times New Roman" w:hAnsi="Times New Roman" w:cs="Times New Roman"/>
                <w:color w:val="010205"/>
                <w:sz w:val="24"/>
                <w:szCs w:val="18"/>
                <w:lang w:val="id-ID"/>
              </w:rPr>
              <w:t xml:space="preserve">Berdasarkan tabel diatas diketahui bahwa nilai signifikansi pertumbuhan penjualan sebesar 0,000 &lt; 0,05. Hasil tersebut menunjukkan bahwa variabel pertumbuhan penjualan berpengaruh positif signifikan terhadap kinerja keuangan. </w:t>
            </w:r>
            <w:r w:rsidRPr="004F34CD">
              <w:rPr>
                <w:rFonts w:ascii="Times New Roman" w:hAnsi="Times New Roman" w:cs="Times New Roman"/>
                <w:color w:val="010205"/>
                <w:sz w:val="24"/>
                <w:szCs w:val="18"/>
                <w:lang w:val="id-ID"/>
              </w:rPr>
              <w:t xml:space="preserve">  </w:t>
            </w:r>
          </w:p>
        </w:tc>
      </w:tr>
      <w:tr w:rsidR="00EA0E94" w:rsidRPr="00B21C0A" w14:paraId="6F9EF583" w14:textId="77777777" w:rsidTr="00B46A5E">
        <w:trPr>
          <w:cantSplit/>
          <w:trHeight w:val="315"/>
        </w:trPr>
        <w:tc>
          <w:tcPr>
            <w:tcW w:w="8877" w:type="dxa"/>
            <w:gridSpan w:val="9"/>
            <w:tcBorders>
              <w:top w:val="nil"/>
              <w:left w:val="nil"/>
              <w:bottom w:val="nil"/>
              <w:right w:val="nil"/>
            </w:tcBorders>
            <w:shd w:val="clear" w:color="auto" w:fill="FFFFFF"/>
          </w:tcPr>
          <w:p w14:paraId="4C0B7BF3" w14:textId="77777777" w:rsidR="00EA0E94" w:rsidRPr="004F34CD" w:rsidRDefault="00EA0E94" w:rsidP="00CE1248">
            <w:pPr>
              <w:autoSpaceDE w:val="0"/>
              <w:autoSpaceDN w:val="0"/>
              <w:adjustRightInd w:val="0"/>
              <w:spacing w:after="0" w:line="240" w:lineRule="auto"/>
              <w:ind w:right="60"/>
              <w:rPr>
                <w:rFonts w:ascii="Arial" w:hAnsi="Arial" w:cs="Arial"/>
                <w:color w:val="010205"/>
                <w:sz w:val="18"/>
                <w:szCs w:val="18"/>
                <w:lang w:val="id-ID"/>
              </w:rPr>
            </w:pPr>
          </w:p>
        </w:tc>
      </w:tr>
    </w:tbl>
    <w:p w14:paraId="096CCFB4" w14:textId="77777777" w:rsidR="00EA0E94" w:rsidRPr="00EA0E94" w:rsidRDefault="00EA0E94" w:rsidP="00CE1248">
      <w:pPr>
        <w:autoSpaceDE w:val="0"/>
        <w:autoSpaceDN w:val="0"/>
        <w:adjustRightInd w:val="0"/>
        <w:spacing w:after="0" w:line="240" w:lineRule="auto"/>
        <w:rPr>
          <w:rFonts w:ascii="Times New Roman" w:hAnsi="Times New Roman" w:cs="Times New Roman"/>
          <w:b/>
          <w:bCs/>
          <w:sz w:val="24"/>
          <w:szCs w:val="24"/>
          <w:lang w:val="id-ID"/>
        </w:rPr>
      </w:pPr>
    </w:p>
    <w:p w14:paraId="3462F9A4" w14:textId="3EE89EAE" w:rsidR="006A1119" w:rsidRPr="00395226" w:rsidRDefault="006A1119" w:rsidP="00CE1248">
      <w:pPr>
        <w:autoSpaceDE w:val="0"/>
        <w:autoSpaceDN w:val="0"/>
        <w:adjustRightInd w:val="0"/>
        <w:spacing w:after="0" w:line="240" w:lineRule="auto"/>
        <w:jc w:val="both"/>
        <w:rPr>
          <w:rFonts w:ascii="Times New Roman" w:hAnsi="Times New Roman" w:cs="Times New Roman"/>
          <w:sz w:val="24"/>
          <w:szCs w:val="24"/>
        </w:rPr>
      </w:pPr>
      <w:proofErr w:type="spellStart"/>
      <w:r w:rsidRPr="00395226">
        <w:rPr>
          <w:rFonts w:ascii="Times New Roman" w:hAnsi="Times New Roman" w:cs="Times New Roman"/>
          <w:b/>
          <w:bCs/>
          <w:sz w:val="24"/>
          <w:szCs w:val="24"/>
        </w:rPr>
        <w:t>Uji</w:t>
      </w:r>
      <w:proofErr w:type="spellEnd"/>
      <w:r w:rsidRPr="00395226">
        <w:rPr>
          <w:rFonts w:ascii="Times New Roman" w:hAnsi="Times New Roman" w:cs="Times New Roman"/>
          <w:b/>
          <w:bCs/>
          <w:sz w:val="24"/>
          <w:szCs w:val="24"/>
        </w:rPr>
        <w:t xml:space="preserve"> F (</w:t>
      </w:r>
      <w:proofErr w:type="spellStart"/>
      <w:r w:rsidRPr="00395226">
        <w:rPr>
          <w:rFonts w:ascii="Times New Roman" w:hAnsi="Times New Roman" w:cs="Times New Roman"/>
          <w:b/>
          <w:bCs/>
          <w:sz w:val="24"/>
          <w:szCs w:val="24"/>
        </w:rPr>
        <w:t>S</w:t>
      </w:r>
      <w:r w:rsidR="00D45E1F">
        <w:rPr>
          <w:rFonts w:ascii="Times New Roman" w:hAnsi="Times New Roman" w:cs="Times New Roman"/>
          <w:b/>
          <w:bCs/>
          <w:sz w:val="24"/>
          <w:szCs w:val="24"/>
        </w:rPr>
        <w:t>i</w:t>
      </w:r>
      <w:r w:rsidRPr="00395226">
        <w:rPr>
          <w:rFonts w:ascii="Times New Roman" w:hAnsi="Times New Roman" w:cs="Times New Roman"/>
          <w:b/>
          <w:bCs/>
          <w:sz w:val="24"/>
          <w:szCs w:val="24"/>
        </w:rPr>
        <w:t>mul</w:t>
      </w:r>
      <w:r w:rsidR="00D45E1F">
        <w:rPr>
          <w:rFonts w:ascii="Times New Roman" w:hAnsi="Times New Roman" w:cs="Times New Roman"/>
          <w:b/>
          <w:bCs/>
          <w:sz w:val="24"/>
          <w:szCs w:val="24"/>
        </w:rPr>
        <w:t>t</w:t>
      </w:r>
      <w:r w:rsidRPr="00395226">
        <w:rPr>
          <w:rFonts w:ascii="Times New Roman" w:hAnsi="Times New Roman" w:cs="Times New Roman"/>
          <w:b/>
          <w:bCs/>
          <w:sz w:val="24"/>
          <w:szCs w:val="24"/>
        </w:rPr>
        <w:t>an</w:t>
      </w:r>
      <w:proofErr w:type="spellEnd"/>
      <w:r w:rsidRPr="00395226">
        <w:rPr>
          <w:rFonts w:ascii="Times New Roman" w:hAnsi="Times New Roman" w:cs="Times New Roman"/>
          <w:b/>
          <w:bCs/>
          <w:sz w:val="24"/>
          <w:szCs w:val="24"/>
        </w:rPr>
        <w:t>)</w:t>
      </w:r>
      <w:bookmarkEnd w:id="9"/>
      <w:r w:rsidRPr="00395226">
        <w:rPr>
          <w:rFonts w:ascii="Times New Roman" w:hAnsi="Times New Roman" w:cs="Times New Roman"/>
          <w:b/>
          <w:bCs/>
          <w:sz w:val="24"/>
          <w:szCs w:val="24"/>
        </w:rPr>
        <w:t xml:space="preserve"> </w:t>
      </w:r>
    </w:p>
    <w:p w14:paraId="4DF5FE68" w14:textId="6AD6A5F8" w:rsidR="00EA0E94" w:rsidRPr="00EA0E94" w:rsidRDefault="00D45E1F" w:rsidP="00CE1248">
      <w:pPr>
        <w:autoSpaceDE w:val="0"/>
        <w:autoSpaceDN w:val="0"/>
        <w:adjustRightInd w:val="0"/>
        <w:spacing w:after="0" w:line="240" w:lineRule="auto"/>
        <w:ind w:firstLine="567"/>
        <w:jc w:val="both"/>
        <w:rPr>
          <w:rFonts w:ascii="Times New Roman" w:hAnsi="Times New Roman" w:cs="Times New Roman"/>
          <w:sz w:val="24"/>
          <w:szCs w:val="24"/>
          <w:lang w:val="id-ID"/>
        </w:rPr>
      </w:pPr>
      <w:proofErr w:type="spellStart"/>
      <w:proofErr w:type="gramStart"/>
      <w:r w:rsidRPr="00A425C4">
        <w:rPr>
          <w:rFonts w:ascii="Times New Roman" w:hAnsi="Times New Roman" w:cs="Times New Roman"/>
          <w:sz w:val="24"/>
          <w:szCs w:val="24"/>
        </w:rPr>
        <w:t>Uji</w:t>
      </w:r>
      <w:proofErr w:type="spellEnd"/>
      <w:r w:rsidRPr="00A425C4">
        <w:rPr>
          <w:rFonts w:ascii="Times New Roman" w:hAnsi="Times New Roman" w:cs="Times New Roman"/>
          <w:sz w:val="24"/>
          <w:szCs w:val="24"/>
        </w:rPr>
        <w:t xml:space="preserve"> F </w:t>
      </w:r>
      <w:proofErr w:type="spellStart"/>
      <w:r w:rsidRPr="00A425C4">
        <w:rPr>
          <w:rFonts w:ascii="Times New Roman" w:hAnsi="Times New Roman" w:cs="Times New Roman"/>
          <w:sz w:val="24"/>
          <w:szCs w:val="24"/>
        </w:rPr>
        <w:t>pada</w:t>
      </w:r>
      <w:proofErr w:type="spellEnd"/>
      <w:r w:rsidRPr="00A425C4">
        <w:rPr>
          <w:rFonts w:ascii="Times New Roman" w:hAnsi="Times New Roman" w:cs="Times New Roman"/>
          <w:sz w:val="24"/>
          <w:szCs w:val="24"/>
        </w:rPr>
        <w:t xml:space="preserve"> </w:t>
      </w:r>
      <w:proofErr w:type="spellStart"/>
      <w:r w:rsidRPr="00A425C4">
        <w:rPr>
          <w:rFonts w:ascii="Times New Roman" w:hAnsi="Times New Roman" w:cs="Times New Roman"/>
          <w:sz w:val="24"/>
          <w:szCs w:val="24"/>
        </w:rPr>
        <w:t>dasarnya</w:t>
      </w:r>
      <w:proofErr w:type="spellEnd"/>
      <w:r w:rsidRPr="00A425C4">
        <w:rPr>
          <w:rFonts w:ascii="Times New Roman" w:hAnsi="Times New Roman" w:cs="Times New Roman"/>
          <w:sz w:val="24"/>
          <w:szCs w:val="24"/>
        </w:rPr>
        <w:t xml:space="preserve"> </w:t>
      </w:r>
      <w:proofErr w:type="spellStart"/>
      <w:r w:rsidRPr="00A425C4">
        <w:rPr>
          <w:rFonts w:ascii="Times New Roman" w:hAnsi="Times New Roman" w:cs="Times New Roman"/>
          <w:sz w:val="24"/>
          <w:szCs w:val="24"/>
        </w:rPr>
        <w:t>digunakan</w:t>
      </w:r>
      <w:proofErr w:type="spellEnd"/>
      <w:r w:rsidRPr="00A425C4">
        <w:rPr>
          <w:rFonts w:ascii="Times New Roman" w:hAnsi="Times New Roman" w:cs="Times New Roman"/>
          <w:sz w:val="24"/>
          <w:szCs w:val="24"/>
        </w:rPr>
        <w:t xml:space="preserve"> </w:t>
      </w:r>
      <w:proofErr w:type="spellStart"/>
      <w:r w:rsidRPr="00A425C4">
        <w:rPr>
          <w:rFonts w:ascii="Times New Roman" w:hAnsi="Times New Roman" w:cs="Times New Roman"/>
          <w:sz w:val="24"/>
          <w:szCs w:val="24"/>
        </w:rPr>
        <w:t>untuk</w:t>
      </w:r>
      <w:proofErr w:type="spellEnd"/>
      <w:r w:rsidR="00EA0E94">
        <w:rPr>
          <w:rFonts w:ascii="Times New Roman" w:hAnsi="Times New Roman" w:cs="Times New Roman"/>
          <w:sz w:val="24"/>
          <w:szCs w:val="24"/>
          <w:lang w:val="id-ID"/>
        </w:rPr>
        <w:t xml:space="preserve"> menunjukkan apakah semua variabel independen mempunyai pengaruh secara simultan terhadap variabel dependen (Ghozali, 2016:96).</w:t>
      </w:r>
      <w:proofErr w:type="gramEnd"/>
      <w:r w:rsidR="00EA0E94">
        <w:rPr>
          <w:rFonts w:ascii="Times New Roman" w:hAnsi="Times New Roman" w:cs="Times New Roman"/>
          <w:sz w:val="24"/>
          <w:szCs w:val="24"/>
          <w:lang w:val="id-ID"/>
        </w:rPr>
        <w:t xml:space="preserve"> Uji F dikatakan berpengaruh apabila nilai F</w:t>
      </w:r>
      <w:r w:rsidR="00EA0E94">
        <w:rPr>
          <w:rFonts w:ascii="Times New Roman" w:hAnsi="Times New Roman" w:cs="Times New Roman"/>
          <w:sz w:val="24"/>
          <w:szCs w:val="24"/>
          <w:vertAlign w:val="subscript"/>
          <w:lang w:val="id-ID"/>
        </w:rPr>
        <w:t>hitung</w:t>
      </w:r>
      <w:r w:rsidR="00EA0E94">
        <w:rPr>
          <w:rFonts w:ascii="Times New Roman" w:hAnsi="Times New Roman" w:cs="Times New Roman"/>
          <w:sz w:val="24"/>
          <w:szCs w:val="24"/>
          <w:lang w:val="id-ID"/>
        </w:rPr>
        <w:t xml:space="preserve"> &gt; nilai F</w:t>
      </w:r>
      <w:r w:rsidR="00EA0E94">
        <w:rPr>
          <w:rFonts w:ascii="Times New Roman" w:hAnsi="Times New Roman" w:cs="Times New Roman"/>
          <w:sz w:val="24"/>
          <w:szCs w:val="24"/>
          <w:vertAlign w:val="subscript"/>
          <w:lang w:val="id-ID"/>
        </w:rPr>
        <w:t>tabel</w:t>
      </w:r>
      <w:r w:rsidR="00EA0E94">
        <w:rPr>
          <w:rFonts w:ascii="Times New Roman" w:hAnsi="Times New Roman" w:cs="Times New Roman"/>
          <w:sz w:val="24"/>
          <w:szCs w:val="24"/>
          <w:lang w:val="id-ID"/>
        </w:rPr>
        <w:t xml:space="preserve"> dan dikatakan berpengaruh signifikan apabila nilai signifikansi &lt; 0,05.</w:t>
      </w:r>
    </w:p>
    <w:p w14:paraId="30F8FFD0" w14:textId="0BBF6D76" w:rsidR="009F71DA" w:rsidRDefault="00EA0E94" w:rsidP="00CE124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Berikut merupakan</w:t>
      </w:r>
      <w:r w:rsidR="006A1119" w:rsidRPr="006A1119">
        <w:rPr>
          <w:rFonts w:ascii="Times New Roman" w:hAnsi="Times New Roman" w:cs="Times New Roman"/>
          <w:sz w:val="24"/>
          <w:szCs w:val="24"/>
        </w:rPr>
        <w:t xml:space="preserve"> </w:t>
      </w:r>
      <w:proofErr w:type="spellStart"/>
      <w:r w:rsidR="006A1119" w:rsidRPr="006A1119">
        <w:rPr>
          <w:rFonts w:ascii="Times New Roman" w:hAnsi="Times New Roman" w:cs="Times New Roman"/>
          <w:sz w:val="24"/>
          <w:szCs w:val="24"/>
        </w:rPr>
        <w:t>hasil</w:t>
      </w:r>
      <w:proofErr w:type="spellEnd"/>
      <w:r w:rsidR="006A1119" w:rsidRPr="006A1119">
        <w:rPr>
          <w:rFonts w:ascii="Times New Roman" w:hAnsi="Times New Roman" w:cs="Times New Roman"/>
          <w:sz w:val="24"/>
          <w:szCs w:val="24"/>
        </w:rPr>
        <w:t xml:space="preserve"> </w:t>
      </w:r>
      <w:proofErr w:type="spellStart"/>
      <w:r w:rsidR="006A1119" w:rsidRPr="006A1119">
        <w:rPr>
          <w:rFonts w:ascii="Times New Roman" w:hAnsi="Times New Roman" w:cs="Times New Roman"/>
          <w:sz w:val="24"/>
          <w:szCs w:val="24"/>
        </w:rPr>
        <w:t>uji</w:t>
      </w:r>
      <w:proofErr w:type="spellEnd"/>
      <w:r w:rsidR="006A1119" w:rsidRPr="006A1119">
        <w:rPr>
          <w:rFonts w:ascii="Times New Roman" w:hAnsi="Times New Roman" w:cs="Times New Roman"/>
          <w:sz w:val="24"/>
          <w:szCs w:val="24"/>
        </w:rPr>
        <w:t xml:space="preserve"> F (</w:t>
      </w:r>
      <w:proofErr w:type="spellStart"/>
      <w:r w:rsidR="006A1119" w:rsidRPr="006A1119">
        <w:rPr>
          <w:rFonts w:ascii="Times New Roman" w:hAnsi="Times New Roman" w:cs="Times New Roman"/>
          <w:sz w:val="24"/>
          <w:szCs w:val="24"/>
        </w:rPr>
        <w:t>simultan</w:t>
      </w:r>
      <w:proofErr w:type="spellEnd"/>
      <w:r w:rsidR="006A1119" w:rsidRPr="006A1119">
        <w:rPr>
          <w:rFonts w:ascii="Times New Roman" w:hAnsi="Times New Roman" w:cs="Times New Roman"/>
          <w:sz w:val="24"/>
          <w:szCs w:val="24"/>
        </w:rPr>
        <w:t xml:space="preserve">) </w:t>
      </w:r>
      <w:proofErr w:type="spellStart"/>
      <w:r w:rsidR="006A1119" w:rsidRPr="006A1119">
        <w:rPr>
          <w:rFonts w:ascii="Times New Roman" w:hAnsi="Times New Roman" w:cs="Times New Roman"/>
          <w:sz w:val="24"/>
          <w:szCs w:val="24"/>
        </w:rPr>
        <w:t>disajikan</w:t>
      </w:r>
      <w:proofErr w:type="spellEnd"/>
      <w:r w:rsidR="006A1119" w:rsidRPr="006A1119">
        <w:rPr>
          <w:rFonts w:ascii="Times New Roman" w:hAnsi="Times New Roman" w:cs="Times New Roman"/>
          <w:sz w:val="24"/>
          <w:szCs w:val="24"/>
        </w:rPr>
        <w:t xml:space="preserve"> </w:t>
      </w:r>
      <w:proofErr w:type="spellStart"/>
      <w:r w:rsidR="006A1119" w:rsidRPr="006A1119">
        <w:rPr>
          <w:rFonts w:ascii="Times New Roman" w:hAnsi="Times New Roman" w:cs="Times New Roman"/>
          <w:sz w:val="24"/>
          <w:szCs w:val="24"/>
        </w:rPr>
        <w:t>dalam</w:t>
      </w:r>
      <w:proofErr w:type="spellEnd"/>
      <w:r w:rsidR="006A1119" w:rsidRPr="006A1119">
        <w:rPr>
          <w:rFonts w:ascii="Times New Roman" w:hAnsi="Times New Roman" w:cs="Times New Roman"/>
          <w:sz w:val="24"/>
          <w:szCs w:val="24"/>
        </w:rPr>
        <w:t xml:space="preserve"> </w:t>
      </w:r>
      <w:proofErr w:type="spellStart"/>
      <w:r w:rsidR="006A1119" w:rsidRPr="006A1119">
        <w:rPr>
          <w:rFonts w:ascii="Times New Roman" w:hAnsi="Times New Roman" w:cs="Times New Roman"/>
          <w:sz w:val="24"/>
          <w:szCs w:val="24"/>
        </w:rPr>
        <w:t>tabel</w:t>
      </w:r>
      <w:proofErr w:type="spellEnd"/>
      <w:r w:rsidR="006A1119" w:rsidRPr="006A1119">
        <w:rPr>
          <w:rFonts w:ascii="Times New Roman" w:hAnsi="Times New Roman" w:cs="Times New Roman"/>
          <w:sz w:val="24"/>
          <w:szCs w:val="24"/>
        </w:rPr>
        <w:t xml:space="preserve"> </w:t>
      </w:r>
      <w:proofErr w:type="spellStart"/>
      <w:r w:rsidR="006A1119" w:rsidRPr="006A1119">
        <w:rPr>
          <w:rFonts w:ascii="Times New Roman" w:hAnsi="Times New Roman" w:cs="Times New Roman"/>
          <w:sz w:val="24"/>
          <w:szCs w:val="24"/>
        </w:rPr>
        <w:t>dibawah</w:t>
      </w:r>
      <w:proofErr w:type="spellEnd"/>
      <w:r w:rsidR="006A1119" w:rsidRPr="006A1119">
        <w:rPr>
          <w:rFonts w:ascii="Times New Roman" w:hAnsi="Times New Roman" w:cs="Times New Roman"/>
          <w:sz w:val="24"/>
          <w:szCs w:val="24"/>
        </w:rPr>
        <w:t xml:space="preserve"> </w:t>
      </w:r>
      <w:proofErr w:type="spellStart"/>
      <w:r w:rsidR="006A1119" w:rsidRPr="006A1119">
        <w:rPr>
          <w:rFonts w:ascii="Times New Roman" w:hAnsi="Times New Roman" w:cs="Times New Roman"/>
          <w:sz w:val="24"/>
          <w:szCs w:val="24"/>
        </w:rPr>
        <w:t>ini</w:t>
      </w:r>
      <w:proofErr w:type="spellEnd"/>
      <w:r w:rsidR="006A1119" w:rsidRPr="006A1119">
        <w:rPr>
          <w:rFonts w:ascii="Times New Roman" w:hAnsi="Times New Roman" w:cs="Times New Roman"/>
          <w:sz w:val="24"/>
          <w:szCs w:val="24"/>
        </w:rPr>
        <w:t>:</w:t>
      </w:r>
    </w:p>
    <w:p w14:paraId="37AF37EF" w14:textId="77777777" w:rsidR="009F71DA" w:rsidRPr="006A1119" w:rsidRDefault="009F71DA" w:rsidP="00CE1248">
      <w:pPr>
        <w:autoSpaceDE w:val="0"/>
        <w:autoSpaceDN w:val="0"/>
        <w:adjustRightInd w:val="0"/>
        <w:spacing w:after="0" w:line="240" w:lineRule="auto"/>
        <w:ind w:firstLine="567"/>
        <w:jc w:val="both"/>
        <w:rPr>
          <w:rFonts w:ascii="Times New Roman" w:hAnsi="Times New Roman" w:cs="Times New Roman"/>
          <w:sz w:val="24"/>
          <w:szCs w:val="24"/>
        </w:rPr>
      </w:pPr>
    </w:p>
    <w:p w14:paraId="00E6AF1E" w14:textId="73D537A6" w:rsidR="006A1119" w:rsidRDefault="006A1119" w:rsidP="00CE1248">
      <w:pPr>
        <w:spacing w:line="240" w:lineRule="auto"/>
        <w:ind w:left="2160" w:firstLine="720"/>
        <w:rPr>
          <w:rFonts w:ascii="Times New Roman" w:hAnsi="Times New Roman" w:cs="Times New Roman"/>
          <w:b/>
          <w:bCs/>
          <w:sz w:val="24"/>
          <w:szCs w:val="24"/>
        </w:rPr>
      </w:pPr>
      <w:bookmarkStart w:id="10" w:name="_Toc105778073"/>
      <w:proofErr w:type="spellStart"/>
      <w:r w:rsidRPr="006A1119">
        <w:rPr>
          <w:rFonts w:ascii="Times New Roman" w:hAnsi="Times New Roman" w:cs="Times New Roman"/>
          <w:b/>
          <w:bCs/>
          <w:sz w:val="24"/>
          <w:szCs w:val="24"/>
        </w:rPr>
        <w:t>Tabel</w:t>
      </w:r>
      <w:proofErr w:type="spellEnd"/>
      <w:r w:rsidRPr="006A1119">
        <w:rPr>
          <w:rFonts w:ascii="Times New Roman" w:hAnsi="Times New Roman" w:cs="Times New Roman"/>
          <w:b/>
          <w:bCs/>
          <w:sz w:val="24"/>
          <w:szCs w:val="24"/>
        </w:rPr>
        <w:t xml:space="preserve"> </w:t>
      </w:r>
      <w:proofErr w:type="spellStart"/>
      <w:r w:rsidRPr="006A1119">
        <w:rPr>
          <w:rFonts w:ascii="Times New Roman" w:hAnsi="Times New Roman" w:cs="Times New Roman"/>
          <w:b/>
          <w:bCs/>
          <w:sz w:val="24"/>
          <w:szCs w:val="24"/>
        </w:rPr>
        <w:t>Uji</w:t>
      </w:r>
      <w:proofErr w:type="spellEnd"/>
      <w:r w:rsidRPr="006A1119">
        <w:rPr>
          <w:rFonts w:ascii="Times New Roman" w:hAnsi="Times New Roman" w:cs="Times New Roman"/>
          <w:b/>
          <w:bCs/>
          <w:sz w:val="24"/>
          <w:szCs w:val="24"/>
        </w:rPr>
        <w:t xml:space="preserve"> </w:t>
      </w:r>
      <w:proofErr w:type="spellStart"/>
      <w:r w:rsidRPr="006A1119">
        <w:rPr>
          <w:rFonts w:ascii="Times New Roman" w:hAnsi="Times New Roman" w:cs="Times New Roman"/>
          <w:b/>
          <w:bCs/>
          <w:sz w:val="24"/>
          <w:szCs w:val="24"/>
        </w:rPr>
        <w:t>Simultan</w:t>
      </w:r>
      <w:proofErr w:type="spellEnd"/>
      <w:r w:rsidRPr="006A1119">
        <w:rPr>
          <w:rFonts w:ascii="Times New Roman" w:hAnsi="Times New Roman" w:cs="Times New Roman"/>
          <w:b/>
          <w:bCs/>
          <w:sz w:val="24"/>
          <w:szCs w:val="24"/>
        </w:rPr>
        <w:t xml:space="preserve"> (F)</w:t>
      </w:r>
      <w:bookmarkEnd w:id="10"/>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EA0E94" w:rsidRPr="00B21C0A" w14:paraId="7859DCA5" w14:textId="77777777" w:rsidTr="00B46A5E">
        <w:trPr>
          <w:cantSplit/>
        </w:trPr>
        <w:tc>
          <w:tcPr>
            <w:tcW w:w="8004" w:type="dxa"/>
            <w:gridSpan w:val="7"/>
            <w:tcBorders>
              <w:top w:val="nil"/>
              <w:left w:val="nil"/>
              <w:bottom w:val="nil"/>
              <w:right w:val="nil"/>
            </w:tcBorders>
            <w:shd w:val="clear" w:color="auto" w:fill="FFFFFF"/>
            <w:vAlign w:val="center"/>
          </w:tcPr>
          <w:p w14:paraId="13492695" w14:textId="77777777" w:rsidR="00EA0E94" w:rsidRPr="00B21C0A" w:rsidRDefault="00EA0E94" w:rsidP="00CE1248">
            <w:pPr>
              <w:autoSpaceDE w:val="0"/>
              <w:autoSpaceDN w:val="0"/>
              <w:adjustRightInd w:val="0"/>
              <w:spacing w:after="0" w:line="240" w:lineRule="auto"/>
              <w:ind w:left="60" w:right="60"/>
              <w:jc w:val="center"/>
              <w:rPr>
                <w:rFonts w:ascii="Arial" w:hAnsi="Arial" w:cs="Arial"/>
                <w:color w:val="010205"/>
              </w:rPr>
            </w:pPr>
            <w:proofErr w:type="spellStart"/>
            <w:r w:rsidRPr="00B21C0A">
              <w:rPr>
                <w:rFonts w:ascii="Arial" w:hAnsi="Arial" w:cs="Arial"/>
                <w:b/>
                <w:bCs/>
                <w:color w:val="010205"/>
              </w:rPr>
              <w:t>ANOVA</w:t>
            </w:r>
            <w:r w:rsidRPr="00B21C0A">
              <w:rPr>
                <w:rFonts w:ascii="Arial" w:hAnsi="Arial" w:cs="Arial"/>
                <w:b/>
                <w:bCs/>
                <w:color w:val="010205"/>
                <w:vertAlign w:val="superscript"/>
              </w:rPr>
              <w:t>a</w:t>
            </w:r>
            <w:proofErr w:type="spellEnd"/>
          </w:p>
        </w:tc>
      </w:tr>
      <w:tr w:rsidR="00EA0E94" w:rsidRPr="00B21C0A" w14:paraId="227B06E5" w14:textId="77777777" w:rsidTr="00B46A5E">
        <w:trPr>
          <w:cantSplit/>
        </w:trPr>
        <w:tc>
          <w:tcPr>
            <w:tcW w:w="2028" w:type="dxa"/>
            <w:gridSpan w:val="2"/>
            <w:tcBorders>
              <w:top w:val="nil"/>
              <w:left w:val="nil"/>
              <w:bottom w:val="single" w:sz="8" w:space="0" w:color="152935"/>
              <w:right w:val="nil"/>
            </w:tcBorders>
            <w:shd w:val="clear" w:color="auto" w:fill="FFFFFF"/>
            <w:vAlign w:val="bottom"/>
          </w:tcPr>
          <w:p w14:paraId="2A72A0D3" w14:textId="77777777" w:rsidR="00EA0E94" w:rsidRPr="00B21C0A" w:rsidRDefault="00EA0E94" w:rsidP="00CE1248">
            <w:pPr>
              <w:autoSpaceDE w:val="0"/>
              <w:autoSpaceDN w:val="0"/>
              <w:adjustRightInd w:val="0"/>
              <w:spacing w:after="0" w:line="240" w:lineRule="auto"/>
              <w:ind w:left="60" w:right="60"/>
              <w:rPr>
                <w:rFonts w:ascii="Arial" w:hAnsi="Arial" w:cs="Arial"/>
                <w:color w:val="264A60"/>
                <w:sz w:val="18"/>
                <w:szCs w:val="18"/>
              </w:rPr>
            </w:pPr>
            <w:r w:rsidRPr="00B21C0A">
              <w:rPr>
                <w:rFonts w:ascii="Arial" w:hAnsi="Arial" w:cs="Arial"/>
                <w:color w:val="264A60"/>
                <w:sz w:val="18"/>
                <w:szCs w:val="18"/>
              </w:rPr>
              <w:t>Model</w:t>
            </w:r>
          </w:p>
        </w:tc>
        <w:tc>
          <w:tcPr>
            <w:tcW w:w="1475" w:type="dxa"/>
            <w:tcBorders>
              <w:top w:val="nil"/>
              <w:left w:val="nil"/>
              <w:bottom w:val="single" w:sz="8" w:space="0" w:color="152935"/>
              <w:right w:val="single" w:sz="8" w:space="0" w:color="E0E0E0"/>
            </w:tcBorders>
            <w:shd w:val="clear" w:color="auto" w:fill="FFFFFF"/>
            <w:vAlign w:val="bottom"/>
          </w:tcPr>
          <w:p w14:paraId="0A90944D" w14:textId="77777777" w:rsidR="00EA0E94" w:rsidRPr="00B21C0A" w:rsidRDefault="00EA0E94" w:rsidP="00CE1248">
            <w:pPr>
              <w:autoSpaceDE w:val="0"/>
              <w:autoSpaceDN w:val="0"/>
              <w:adjustRightInd w:val="0"/>
              <w:spacing w:after="0" w:line="240" w:lineRule="auto"/>
              <w:ind w:left="60" w:right="60"/>
              <w:jc w:val="center"/>
              <w:rPr>
                <w:rFonts w:ascii="Arial" w:hAnsi="Arial" w:cs="Arial"/>
                <w:color w:val="264A60"/>
                <w:sz w:val="18"/>
                <w:szCs w:val="18"/>
              </w:rPr>
            </w:pPr>
            <w:r w:rsidRPr="00B21C0A">
              <w:rPr>
                <w:rFonts w:ascii="Arial" w:hAnsi="Arial" w:cs="Arial"/>
                <w:color w:val="264A60"/>
                <w:sz w:val="18"/>
                <w:szCs w:val="18"/>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6795F2AF" w14:textId="77777777" w:rsidR="00EA0E94" w:rsidRPr="00B21C0A" w:rsidRDefault="00EA0E94" w:rsidP="00CE1248">
            <w:pPr>
              <w:autoSpaceDE w:val="0"/>
              <w:autoSpaceDN w:val="0"/>
              <w:adjustRightInd w:val="0"/>
              <w:spacing w:after="0" w:line="240" w:lineRule="auto"/>
              <w:ind w:left="60" w:right="60"/>
              <w:jc w:val="center"/>
              <w:rPr>
                <w:rFonts w:ascii="Arial" w:hAnsi="Arial" w:cs="Arial"/>
                <w:color w:val="264A60"/>
                <w:sz w:val="18"/>
                <w:szCs w:val="18"/>
              </w:rPr>
            </w:pPr>
            <w:proofErr w:type="spellStart"/>
            <w:r w:rsidRPr="00B21C0A">
              <w:rPr>
                <w:rFonts w:ascii="Arial" w:hAnsi="Arial" w:cs="Arial"/>
                <w:color w:val="264A60"/>
                <w:sz w:val="18"/>
                <w:szCs w:val="18"/>
              </w:rPr>
              <w:t>Df</w:t>
            </w:r>
            <w:proofErr w:type="spellEnd"/>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7E8C23EC" w14:textId="77777777" w:rsidR="00EA0E94" w:rsidRPr="00B21C0A" w:rsidRDefault="00EA0E94" w:rsidP="00CE1248">
            <w:pPr>
              <w:autoSpaceDE w:val="0"/>
              <w:autoSpaceDN w:val="0"/>
              <w:adjustRightInd w:val="0"/>
              <w:spacing w:after="0" w:line="240" w:lineRule="auto"/>
              <w:ind w:left="60" w:right="60"/>
              <w:jc w:val="center"/>
              <w:rPr>
                <w:rFonts w:ascii="Arial" w:hAnsi="Arial" w:cs="Arial"/>
                <w:color w:val="264A60"/>
                <w:sz w:val="18"/>
                <w:szCs w:val="18"/>
              </w:rPr>
            </w:pPr>
            <w:r w:rsidRPr="00B21C0A">
              <w:rPr>
                <w:rFonts w:ascii="Arial" w:hAnsi="Arial" w:cs="Arial"/>
                <w:color w:val="264A60"/>
                <w:sz w:val="18"/>
                <w:szCs w:val="18"/>
              </w:rPr>
              <w:t>Mean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614B1AB4" w14:textId="77777777" w:rsidR="00EA0E94" w:rsidRPr="00B21C0A" w:rsidRDefault="00EA0E94" w:rsidP="00CE1248">
            <w:pPr>
              <w:autoSpaceDE w:val="0"/>
              <w:autoSpaceDN w:val="0"/>
              <w:adjustRightInd w:val="0"/>
              <w:spacing w:after="0" w:line="240" w:lineRule="auto"/>
              <w:ind w:left="60" w:right="60"/>
              <w:jc w:val="center"/>
              <w:rPr>
                <w:rFonts w:ascii="Arial" w:hAnsi="Arial" w:cs="Arial"/>
                <w:color w:val="264A60"/>
                <w:sz w:val="18"/>
                <w:szCs w:val="18"/>
              </w:rPr>
            </w:pPr>
            <w:r w:rsidRPr="00B21C0A">
              <w:rPr>
                <w:rFonts w:ascii="Arial" w:hAnsi="Arial" w:cs="Arial"/>
                <w:color w:val="264A60"/>
                <w:sz w:val="18"/>
                <w:szCs w:val="18"/>
              </w:rPr>
              <w:t>F</w:t>
            </w:r>
          </w:p>
        </w:tc>
        <w:tc>
          <w:tcPr>
            <w:tcW w:w="1029" w:type="dxa"/>
            <w:tcBorders>
              <w:top w:val="nil"/>
              <w:left w:val="single" w:sz="8" w:space="0" w:color="E0E0E0"/>
              <w:bottom w:val="single" w:sz="8" w:space="0" w:color="152935"/>
              <w:right w:val="nil"/>
            </w:tcBorders>
            <w:shd w:val="clear" w:color="auto" w:fill="FFFFFF"/>
            <w:vAlign w:val="bottom"/>
          </w:tcPr>
          <w:p w14:paraId="194C62E7" w14:textId="77777777" w:rsidR="00EA0E94" w:rsidRPr="00B21C0A" w:rsidRDefault="00EA0E94" w:rsidP="00CE1248">
            <w:pPr>
              <w:autoSpaceDE w:val="0"/>
              <w:autoSpaceDN w:val="0"/>
              <w:adjustRightInd w:val="0"/>
              <w:spacing w:after="0" w:line="240" w:lineRule="auto"/>
              <w:ind w:left="60" w:right="60"/>
              <w:jc w:val="center"/>
              <w:rPr>
                <w:rFonts w:ascii="Arial" w:hAnsi="Arial" w:cs="Arial"/>
                <w:color w:val="264A60"/>
                <w:sz w:val="18"/>
                <w:szCs w:val="18"/>
              </w:rPr>
            </w:pPr>
            <w:r w:rsidRPr="00B21C0A">
              <w:rPr>
                <w:rFonts w:ascii="Arial" w:hAnsi="Arial" w:cs="Arial"/>
                <w:color w:val="264A60"/>
                <w:sz w:val="18"/>
                <w:szCs w:val="18"/>
              </w:rPr>
              <w:t>Sig.</w:t>
            </w:r>
          </w:p>
        </w:tc>
      </w:tr>
      <w:tr w:rsidR="00EA0E94" w:rsidRPr="00B21C0A" w14:paraId="524076BF" w14:textId="77777777" w:rsidTr="00B46A5E">
        <w:trPr>
          <w:cantSplit/>
        </w:trPr>
        <w:tc>
          <w:tcPr>
            <w:tcW w:w="737" w:type="dxa"/>
            <w:vMerge w:val="restart"/>
            <w:tcBorders>
              <w:top w:val="single" w:sz="8" w:space="0" w:color="152935"/>
              <w:left w:val="nil"/>
              <w:bottom w:val="single" w:sz="8" w:space="0" w:color="152935"/>
              <w:right w:val="nil"/>
            </w:tcBorders>
            <w:shd w:val="clear" w:color="auto" w:fill="E0E0E0"/>
          </w:tcPr>
          <w:p w14:paraId="64C443E6" w14:textId="77777777" w:rsidR="00EA0E94" w:rsidRPr="00B21C0A" w:rsidRDefault="00EA0E94" w:rsidP="00CE1248">
            <w:pPr>
              <w:autoSpaceDE w:val="0"/>
              <w:autoSpaceDN w:val="0"/>
              <w:adjustRightInd w:val="0"/>
              <w:spacing w:after="0" w:line="240" w:lineRule="auto"/>
              <w:ind w:left="60" w:right="60"/>
              <w:rPr>
                <w:rFonts w:ascii="Arial" w:hAnsi="Arial" w:cs="Arial"/>
                <w:color w:val="264A60"/>
                <w:sz w:val="18"/>
                <w:szCs w:val="18"/>
              </w:rPr>
            </w:pPr>
            <w:r w:rsidRPr="00B21C0A">
              <w:rPr>
                <w:rFonts w:ascii="Arial" w:hAnsi="Arial" w:cs="Arial"/>
                <w:color w:val="264A60"/>
                <w:sz w:val="18"/>
                <w:szCs w:val="18"/>
              </w:rPr>
              <w:t>1</w:t>
            </w:r>
          </w:p>
        </w:tc>
        <w:tc>
          <w:tcPr>
            <w:tcW w:w="1291" w:type="dxa"/>
            <w:tcBorders>
              <w:top w:val="single" w:sz="8" w:space="0" w:color="152935"/>
              <w:left w:val="nil"/>
              <w:bottom w:val="single" w:sz="8" w:space="0" w:color="AEAEAE"/>
              <w:right w:val="nil"/>
            </w:tcBorders>
            <w:shd w:val="clear" w:color="auto" w:fill="E0E0E0"/>
          </w:tcPr>
          <w:p w14:paraId="586DBE0C" w14:textId="77777777" w:rsidR="00EA0E94" w:rsidRPr="00B21C0A" w:rsidRDefault="00EA0E94" w:rsidP="00CE1248">
            <w:pPr>
              <w:autoSpaceDE w:val="0"/>
              <w:autoSpaceDN w:val="0"/>
              <w:adjustRightInd w:val="0"/>
              <w:spacing w:after="0" w:line="240" w:lineRule="auto"/>
              <w:ind w:left="60" w:right="60"/>
              <w:rPr>
                <w:rFonts w:ascii="Arial" w:hAnsi="Arial" w:cs="Arial"/>
                <w:color w:val="264A60"/>
                <w:sz w:val="18"/>
                <w:szCs w:val="18"/>
              </w:rPr>
            </w:pPr>
            <w:r w:rsidRPr="00B21C0A">
              <w:rPr>
                <w:rFonts w:ascii="Arial" w:hAnsi="Arial" w:cs="Arial"/>
                <w:color w:val="264A60"/>
                <w:sz w:val="18"/>
                <w:szCs w:val="18"/>
              </w:rPr>
              <w:t>Regression</w:t>
            </w:r>
          </w:p>
        </w:tc>
        <w:tc>
          <w:tcPr>
            <w:tcW w:w="1475" w:type="dxa"/>
            <w:tcBorders>
              <w:top w:val="single" w:sz="8" w:space="0" w:color="152935"/>
              <w:left w:val="nil"/>
              <w:bottom w:val="single" w:sz="8" w:space="0" w:color="AEAEAE"/>
              <w:right w:val="single" w:sz="8" w:space="0" w:color="E0E0E0"/>
            </w:tcBorders>
            <w:shd w:val="clear" w:color="auto" w:fill="FFFFFF"/>
          </w:tcPr>
          <w:p w14:paraId="0520B6FE"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,166</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5318DF93"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3</w:t>
            </w:r>
          </w:p>
        </w:tc>
        <w:tc>
          <w:tcPr>
            <w:tcW w:w="1414" w:type="dxa"/>
            <w:tcBorders>
              <w:top w:val="single" w:sz="8" w:space="0" w:color="152935"/>
              <w:left w:val="single" w:sz="8" w:space="0" w:color="E0E0E0"/>
              <w:bottom w:val="single" w:sz="8" w:space="0" w:color="AEAEAE"/>
              <w:right w:val="single" w:sz="8" w:space="0" w:color="E0E0E0"/>
            </w:tcBorders>
            <w:shd w:val="clear" w:color="auto" w:fill="FFFFFF"/>
          </w:tcPr>
          <w:p w14:paraId="7C45F82B"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,055</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234E8DCC"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12,748</w:t>
            </w:r>
          </w:p>
        </w:tc>
        <w:tc>
          <w:tcPr>
            <w:tcW w:w="1029" w:type="dxa"/>
            <w:tcBorders>
              <w:top w:val="single" w:sz="8" w:space="0" w:color="152935"/>
              <w:left w:val="single" w:sz="8" w:space="0" w:color="E0E0E0"/>
              <w:bottom w:val="single" w:sz="8" w:space="0" w:color="AEAEAE"/>
              <w:right w:val="nil"/>
            </w:tcBorders>
            <w:shd w:val="clear" w:color="auto" w:fill="FFFFFF"/>
          </w:tcPr>
          <w:p w14:paraId="17A28E79"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,000</w:t>
            </w:r>
            <w:r w:rsidRPr="00B21C0A">
              <w:rPr>
                <w:rFonts w:ascii="Arial" w:hAnsi="Arial" w:cs="Arial"/>
                <w:color w:val="010205"/>
                <w:sz w:val="18"/>
                <w:szCs w:val="18"/>
                <w:vertAlign w:val="superscript"/>
              </w:rPr>
              <w:t>b</w:t>
            </w:r>
          </w:p>
        </w:tc>
      </w:tr>
      <w:tr w:rsidR="00EA0E94" w:rsidRPr="00B21C0A" w14:paraId="2C9688B5" w14:textId="77777777" w:rsidTr="00B46A5E">
        <w:trPr>
          <w:cantSplit/>
        </w:trPr>
        <w:tc>
          <w:tcPr>
            <w:tcW w:w="737" w:type="dxa"/>
            <w:vMerge/>
            <w:tcBorders>
              <w:top w:val="single" w:sz="8" w:space="0" w:color="152935"/>
              <w:left w:val="nil"/>
              <w:bottom w:val="single" w:sz="8" w:space="0" w:color="152935"/>
              <w:right w:val="nil"/>
            </w:tcBorders>
            <w:shd w:val="clear" w:color="auto" w:fill="E0E0E0"/>
          </w:tcPr>
          <w:p w14:paraId="0E185F79" w14:textId="77777777" w:rsidR="00EA0E94" w:rsidRPr="00B21C0A" w:rsidRDefault="00EA0E94" w:rsidP="00CE1248">
            <w:pPr>
              <w:autoSpaceDE w:val="0"/>
              <w:autoSpaceDN w:val="0"/>
              <w:adjustRightInd w:val="0"/>
              <w:spacing w:after="0" w:line="240" w:lineRule="auto"/>
              <w:rPr>
                <w:rFonts w:ascii="Arial" w:hAnsi="Arial" w:cs="Arial"/>
                <w:color w:val="010205"/>
                <w:sz w:val="18"/>
                <w:szCs w:val="18"/>
              </w:rPr>
            </w:pPr>
          </w:p>
        </w:tc>
        <w:tc>
          <w:tcPr>
            <w:tcW w:w="1291" w:type="dxa"/>
            <w:tcBorders>
              <w:top w:val="single" w:sz="8" w:space="0" w:color="AEAEAE"/>
              <w:left w:val="nil"/>
              <w:bottom w:val="single" w:sz="8" w:space="0" w:color="AEAEAE"/>
              <w:right w:val="nil"/>
            </w:tcBorders>
            <w:shd w:val="clear" w:color="auto" w:fill="E0E0E0"/>
          </w:tcPr>
          <w:p w14:paraId="58134F84" w14:textId="77777777" w:rsidR="00EA0E94" w:rsidRPr="00B21C0A" w:rsidRDefault="00EA0E94" w:rsidP="00CE1248">
            <w:pPr>
              <w:autoSpaceDE w:val="0"/>
              <w:autoSpaceDN w:val="0"/>
              <w:adjustRightInd w:val="0"/>
              <w:spacing w:after="0" w:line="240" w:lineRule="auto"/>
              <w:ind w:left="60" w:right="60"/>
              <w:rPr>
                <w:rFonts w:ascii="Arial" w:hAnsi="Arial" w:cs="Arial"/>
                <w:color w:val="264A60"/>
                <w:sz w:val="18"/>
                <w:szCs w:val="18"/>
              </w:rPr>
            </w:pPr>
            <w:r w:rsidRPr="00B21C0A">
              <w:rPr>
                <w:rFonts w:ascii="Arial" w:hAnsi="Arial" w:cs="Arial"/>
                <w:color w:val="264A60"/>
                <w:sz w:val="18"/>
                <w:szCs w:val="18"/>
              </w:rPr>
              <w:t>Residual</w:t>
            </w:r>
          </w:p>
        </w:tc>
        <w:tc>
          <w:tcPr>
            <w:tcW w:w="1475" w:type="dxa"/>
            <w:tcBorders>
              <w:top w:val="single" w:sz="8" w:space="0" w:color="AEAEAE"/>
              <w:left w:val="nil"/>
              <w:bottom w:val="single" w:sz="8" w:space="0" w:color="AEAEAE"/>
              <w:right w:val="single" w:sz="8" w:space="0" w:color="E0E0E0"/>
            </w:tcBorders>
            <w:shd w:val="clear" w:color="auto" w:fill="FFFFFF"/>
          </w:tcPr>
          <w:p w14:paraId="77DE5B62"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,346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864B60A"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80</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3AA865A4"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,004</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9500D68" w14:textId="77777777" w:rsidR="00EA0E94" w:rsidRPr="00B21C0A" w:rsidRDefault="00EA0E94" w:rsidP="00CE1248">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8" w:space="0" w:color="AEAEAE"/>
              <w:left w:val="single" w:sz="8" w:space="0" w:color="E0E0E0"/>
              <w:bottom w:val="single" w:sz="8" w:space="0" w:color="AEAEAE"/>
              <w:right w:val="nil"/>
            </w:tcBorders>
            <w:shd w:val="clear" w:color="auto" w:fill="FFFFFF"/>
            <w:vAlign w:val="center"/>
          </w:tcPr>
          <w:p w14:paraId="3F1F3DE6" w14:textId="77777777" w:rsidR="00EA0E94" w:rsidRPr="00B21C0A" w:rsidRDefault="00EA0E94" w:rsidP="00CE1248">
            <w:pPr>
              <w:autoSpaceDE w:val="0"/>
              <w:autoSpaceDN w:val="0"/>
              <w:adjustRightInd w:val="0"/>
              <w:spacing w:after="0" w:line="240" w:lineRule="auto"/>
              <w:rPr>
                <w:rFonts w:ascii="Times New Roman" w:hAnsi="Times New Roman" w:cs="Times New Roman"/>
                <w:sz w:val="24"/>
                <w:szCs w:val="24"/>
              </w:rPr>
            </w:pPr>
          </w:p>
        </w:tc>
      </w:tr>
      <w:tr w:rsidR="00EA0E94" w:rsidRPr="00B21C0A" w14:paraId="5DFB63DA" w14:textId="77777777" w:rsidTr="00B46A5E">
        <w:trPr>
          <w:cantSplit/>
        </w:trPr>
        <w:tc>
          <w:tcPr>
            <w:tcW w:w="737" w:type="dxa"/>
            <w:vMerge/>
            <w:tcBorders>
              <w:top w:val="single" w:sz="8" w:space="0" w:color="152935"/>
              <w:left w:val="nil"/>
              <w:bottom w:val="single" w:sz="8" w:space="0" w:color="152935"/>
              <w:right w:val="nil"/>
            </w:tcBorders>
            <w:shd w:val="clear" w:color="auto" w:fill="E0E0E0"/>
          </w:tcPr>
          <w:p w14:paraId="26074DAA" w14:textId="77777777" w:rsidR="00EA0E94" w:rsidRPr="00B21C0A" w:rsidRDefault="00EA0E94" w:rsidP="00CE1248">
            <w:pPr>
              <w:autoSpaceDE w:val="0"/>
              <w:autoSpaceDN w:val="0"/>
              <w:adjustRightInd w:val="0"/>
              <w:spacing w:after="0" w:line="240" w:lineRule="auto"/>
              <w:rPr>
                <w:rFonts w:ascii="Times New Roman" w:hAnsi="Times New Roman" w:cs="Times New Roman"/>
                <w:sz w:val="24"/>
                <w:szCs w:val="24"/>
              </w:rPr>
            </w:pPr>
          </w:p>
        </w:tc>
        <w:tc>
          <w:tcPr>
            <w:tcW w:w="1291" w:type="dxa"/>
            <w:tcBorders>
              <w:top w:val="single" w:sz="8" w:space="0" w:color="AEAEAE"/>
              <w:left w:val="nil"/>
              <w:bottom w:val="single" w:sz="8" w:space="0" w:color="152935"/>
              <w:right w:val="nil"/>
            </w:tcBorders>
            <w:shd w:val="clear" w:color="auto" w:fill="E0E0E0"/>
          </w:tcPr>
          <w:p w14:paraId="013B384C" w14:textId="77777777" w:rsidR="00EA0E94" w:rsidRPr="00B21C0A" w:rsidRDefault="00EA0E94" w:rsidP="00CE1248">
            <w:pPr>
              <w:autoSpaceDE w:val="0"/>
              <w:autoSpaceDN w:val="0"/>
              <w:adjustRightInd w:val="0"/>
              <w:spacing w:after="0" w:line="240" w:lineRule="auto"/>
              <w:ind w:left="60" w:right="60"/>
              <w:rPr>
                <w:rFonts w:ascii="Arial" w:hAnsi="Arial" w:cs="Arial"/>
                <w:color w:val="264A60"/>
                <w:sz w:val="18"/>
                <w:szCs w:val="18"/>
              </w:rPr>
            </w:pPr>
            <w:r w:rsidRPr="00B21C0A">
              <w:rPr>
                <w:rFonts w:ascii="Arial" w:hAnsi="Arial" w:cs="Arial"/>
                <w:color w:val="264A60"/>
                <w:sz w:val="18"/>
                <w:szCs w:val="18"/>
              </w:rPr>
              <w:t>Total</w:t>
            </w:r>
          </w:p>
        </w:tc>
        <w:tc>
          <w:tcPr>
            <w:tcW w:w="1475" w:type="dxa"/>
            <w:tcBorders>
              <w:top w:val="single" w:sz="8" w:space="0" w:color="AEAEAE"/>
              <w:left w:val="nil"/>
              <w:bottom w:val="single" w:sz="8" w:space="0" w:color="152935"/>
              <w:right w:val="single" w:sz="8" w:space="0" w:color="E0E0E0"/>
            </w:tcBorders>
            <w:shd w:val="clear" w:color="auto" w:fill="FFFFFF"/>
          </w:tcPr>
          <w:p w14:paraId="57EB5E4D"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,512</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7B8D8DA2" w14:textId="77777777" w:rsidR="00EA0E94" w:rsidRPr="00B21C0A" w:rsidRDefault="00EA0E94" w:rsidP="00CE1248">
            <w:pPr>
              <w:autoSpaceDE w:val="0"/>
              <w:autoSpaceDN w:val="0"/>
              <w:adjustRightInd w:val="0"/>
              <w:spacing w:after="0" w:line="240" w:lineRule="auto"/>
              <w:ind w:left="60" w:right="60"/>
              <w:jc w:val="right"/>
              <w:rPr>
                <w:rFonts w:ascii="Arial" w:hAnsi="Arial" w:cs="Arial"/>
                <w:color w:val="010205"/>
                <w:sz w:val="18"/>
                <w:szCs w:val="18"/>
              </w:rPr>
            </w:pPr>
            <w:r w:rsidRPr="00B21C0A">
              <w:rPr>
                <w:rFonts w:ascii="Arial" w:hAnsi="Arial" w:cs="Arial"/>
                <w:color w:val="010205"/>
                <w:sz w:val="18"/>
                <w:szCs w:val="18"/>
              </w:rPr>
              <w:t>83</w:t>
            </w:r>
          </w:p>
        </w:tc>
        <w:tc>
          <w:tcPr>
            <w:tcW w:w="141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07F671B" w14:textId="77777777" w:rsidR="00EA0E94" w:rsidRPr="00B21C0A" w:rsidRDefault="00EA0E94" w:rsidP="00CE1248">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2A335D3" w14:textId="77777777" w:rsidR="00EA0E94" w:rsidRPr="00B21C0A" w:rsidRDefault="00EA0E94" w:rsidP="00CE1248">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8" w:space="0" w:color="AEAEAE"/>
              <w:left w:val="single" w:sz="8" w:space="0" w:color="E0E0E0"/>
              <w:bottom w:val="single" w:sz="8" w:space="0" w:color="152935"/>
              <w:right w:val="nil"/>
            </w:tcBorders>
            <w:shd w:val="clear" w:color="auto" w:fill="FFFFFF"/>
            <w:vAlign w:val="center"/>
          </w:tcPr>
          <w:p w14:paraId="3A54B047" w14:textId="77777777" w:rsidR="00EA0E94" w:rsidRPr="00B21C0A" w:rsidRDefault="00EA0E94" w:rsidP="00CE1248">
            <w:pPr>
              <w:autoSpaceDE w:val="0"/>
              <w:autoSpaceDN w:val="0"/>
              <w:adjustRightInd w:val="0"/>
              <w:spacing w:after="0" w:line="240" w:lineRule="auto"/>
              <w:rPr>
                <w:rFonts w:ascii="Times New Roman" w:hAnsi="Times New Roman" w:cs="Times New Roman"/>
                <w:sz w:val="24"/>
                <w:szCs w:val="24"/>
              </w:rPr>
            </w:pPr>
          </w:p>
        </w:tc>
      </w:tr>
      <w:tr w:rsidR="00EA0E94" w:rsidRPr="00B21C0A" w14:paraId="7F28B045" w14:textId="77777777" w:rsidTr="00B46A5E">
        <w:trPr>
          <w:cantSplit/>
        </w:trPr>
        <w:tc>
          <w:tcPr>
            <w:tcW w:w="8004" w:type="dxa"/>
            <w:gridSpan w:val="7"/>
            <w:tcBorders>
              <w:top w:val="nil"/>
              <w:left w:val="nil"/>
              <w:bottom w:val="nil"/>
              <w:right w:val="nil"/>
            </w:tcBorders>
            <w:shd w:val="clear" w:color="auto" w:fill="FFFFFF"/>
          </w:tcPr>
          <w:p w14:paraId="10329271" w14:textId="77777777" w:rsidR="00EA0E94" w:rsidRPr="00CB083A" w:rsidRDefault="00EA0E94" w:rsidP="00CE1248">
            <w:pPr>
              <w:autoSpaceDE w:val="0"/>
              <w:autoSpaceDN w:val="0"/>
              <w:adjustRightInd w:val="0"/>
              <w:spacing w:after="0" w:line="240" w:lineRule="auto"/>
              <w:ind w:left="60" w:right="60"/>
              <w:rPr>
                <w:rFonts w:ascii="Arial" w:hAnsi="Arial" w:cs="Arial"/>
                <w:color w:val="010205"/>
                <w:sz w:val="18"/>
                <w:szCs w:val="18"/>
                <w:lang w:val="id-ID"/>
              </w:rPr>
            </w:pPr>
            <w:r w:rsidRPr="00B21C0A">
              <w:rPr>
                <w:rFonts w:ascii="Arial" w:hAnsi="Arial" w:cs="Arial"/>
                <w:color w:val="010205"/>
                <w:sz w:val="18"/>
                <w:szCs w:val="18"/>
              </w:rPr>
              <w:t>a. Dependent Variable: ROA</w:t>
            </w:r>
            <w:r>
              <w:rPr>
                <w:rFonts w:ascii="Arial" w:hAnsi="Arial" w:cs="Arial"/>
                <w:color w:val="010205"/>
                <w:sz w:val="18"/>
                <w:szCs w:val="18"/>
                <w:lang w:val="id-ID"/>
              </w:rPr>
              <w:t xml:space="preserve"> </w:t>
            </w:r>
          </w:p>
        </w:tc>
      </w:tr>
      <w:tr w:rsidR="00EA0E94" w:rsidRPr="00B21C0A" w14:paraId="199D5C68" w14:textId="77777777" w:rsidTr="00B46A5E">
        <w:trPr>
          <w:cantSplit/>
        </w:trPr>
        <w:tc>
          <w:tcPr>
            <w:tcW w:w="8004" w:type="dxa"/>
            <w:gridSpan w:val="7"/>
            <w:tcBorders>
              <w:top w:val="nil"/>
              <w:left w:val="nil"/>
              <w:bottom w:val="nil"/>
              <w:right w:val="nil"/>
            </w:tcBorders>
            <w:shd w:val="clear" w:color="auto" w:fill="FFFFFF"/>
          </w:tcPr>
          <w:p w14:paraId="56FF423F" w14:textId="77777777" w:rsidR="00EA0E94" w:rsidRPr="00B21C0A" w:rsidRDefault="00EA0E94" w:rsidP="00CE1248">
            <w:pPr>
              <w:autoSpaceDE w:val="0"/>
              <w:autoSpaceDN w:val="0"/>
              <w:adjustRightInd w:val="0"/>
              <w:spacing w:after="0" w:line="240" w:lineRule="auto"/>
              <w:ind w:left="60" w:right="60"/>
              <w:rPr>
                <w:rFonts w:ascii="Arial" w:hAnsi="Arial" w:cs="Arial"/>
                <w:color w:val="010205"/>
                <w:sz w:val="18"/>
                <w:szCs w:val="18"/>
              </w:rPr>
            </w:pPr>
            <w:r w:rsidRPr="00B21C0A">
              <w:rPr>
                <w:rFonts w:ascii="Arial" w:hAnsi="Arial" w:cs="Arial"/>
                <w:color w:val="010205"/>
                <w:sz w:val="18"/>
                <w:szCs w:val="18"/>
              </w:rPr>
              <w:t>b. Predictors: (Constant), SALES GROWTH, LEVERAGE, BRISK</w:t>
            </w:r>
          </w:p>
        </w:tc>
      </w:tr>
    </w:tbl>
    <w:p w14:paraId="55C4C673" w14:textId="5B854515" w:rsidR="00D45E1F" w:rsidRDefault="00EA0E94" w:rsidP="00CE1248">
      <w:pPr>
        <w:spacing w:line="240" w:lineRule="auto"/>
        <w:rPr>
          <w:rFonts w:ascii="Times New Roman" w:hAnsi="Times New Roman" w:cs="Times New Roman"/>
          <w:bCs/>
          <w:i/>
          <w:sz w:val="24"/>
          <w:szCs w:val="24"/>
          <w:lang w:val="id-ID"/>
        </w:rPr>
      </w:pPr>
      <w:r>
        <w:rPr>
          <w:rFonts w:ascii="Times New Roman" w:hAnsi="Times New Roman" w:cs="Times New Roman"/>
          <w:bCs/>
          <w:i/>
          <w:sz w:val="24"/>
          <w:szCs w:val="24"/>
          <w:lang w:val="id-ID"/>
        </w:rPr>
        <w:lastRenderedPageBreak/>
        <w:t>Sumber: Olah data SPSS 25</w:t>
      </w:r>
    </w:p>
    <w:p w14:paraId="3E6A1EBC" w14:textId="2E7B0F6D" w:rsidR="00EA0E94" w:rsidRDefault="00EA0E94" w:rsidP="00CE1248">
      <w:pPr>
        <w:spacing w:after="0" w:line="240" w:lineRule="auto"/>
        <w:jc w:val="both"/>
        <w:rPr>
          <w:rFonts w:ascii="Times New Roman" w:hAnsi="Times New Roman" w:cs="Times New Roman"/>
          <w:sz w:val="24"/>
          <w:lang w:val="id-ID"/>
        </w:rPr>
      </w:pPr>
      <w:r>
        <w:rPr>
          <w:rFonts w:ascii="Times New Roman" w:hAnsi="Times New Roman" w:cs="Times New Roman"/>
          <w:bCs/>
          <w:sz w:val="24"/>
          <w:szCs w:val="24"/>
          <w:lang w:val="id-ID"/>
        </w:rPr>
        <w:tab/>
      </w:r>
      <w:r>
        <w:rPr>
          <w:rFonts w:ascii="Times New Roman" w:hAnsi="Times New Roman" w:cs="Times New Roman"/>
          <w:sz w:val="24"/>
          <w:lang w:val="id-ID"/>
        </w:rPr>
        <w:t>Berdasarkan hasil tabel diatas diperoleh hasil uji F sebagai berikut:</w:t>
      </w:r>
    </w:p>
    <w:p w14:paraId="0829DE5A" w14:textId="77777777" w:rsidR="00EA0E94" w:rsidRDefault="00EA0E94" w:rsidP="00CE1248">
      <w:pPr>
        <w:pStyle w:val="ListParagraph"/>
        <w:numPr>
          <w:ilvl w:val="0"/>
          <w:numId w:val="18"/>
        </w:numPr>
        <w:spacing w:after="0" w:line="240" w:lineRule="auto"/>
        <w:jc w:val="both"/>
        <w:rPr>
          <w:rFonts w:ascii="Times New Roman" w:hAnsi="Times New Roman" w:cs="Times New Roman"/>
          <w:sz w:val="24"/>
          <w:lang w:val="id-ID"/>
        </w:rPr>
      </w:pPr>
      <w:r>
        <w:rPr>
          <w:rFonts w:ascii="Times New Roman" w:hAnsi="Times New Roman" w:cs="Times New Roman"/>
          <w:sz w:val="24"/>
          <w:lang w:val="id-ID"/>
        </w:rPr>
        <w:t>Diketahui nilai signifikansi sebesar 0,000 &lt; 0,05 maka sesuai dengan dasar pengambilan keputusan dalam uji F dapat disimpulkan bahwa hipotesis diterima. Artinya risiko bisnis (X</w:t>
      </w:r>
      <w:r>
        <w:rPr>
          <w:rFonts w:ascii="Times New Roman" w:hAnsi="Times New Roman" w:cs="Times New Roman"/>
          <w:sz w:val="24"/>
          <w:vertAlign w:val="subscript"/>
          <w:lang w:val="id-ID"/>
        </w:rPr>
        <w:t>1</w:t>
      </w:r>
      <w:r>
        <w:rPr>
          <w:rFonts w:ascii="Times New Roman" w:hAnsi="Times New Roman" w:cs="Times New Roman"/>
          <w:sz w:val="24"/>
          <w:lang w:val="id-ID"/>
        </w:rPr>
        <w:t>), risiko keuangan (X</w:t>
      </w:r>
      <w:r>
        <w:rPr>
          <w:rFonts w:ascii="Times New Roman" w:hAnsi="Times New Roman" w:cs="Times New Roman"/>
          <w:sz w:val="24"/>
          <w:vertAlign w:val="subscript"/>
          <w:lang w:val="id-ID"/>
        </w:rPr>
        <w:t>2</w:t>
      </w:r>
      <w:r>
        <w:rPr>
          <w:rFonts w:ascii="Times New Roman" w:hAnsi="Times New Roman" w:cs="Times New Roman"/>
          <w:sz w:val="24"/>
          <w:lang w:val="id-ID"/>
        </w:rPr>
        <w:t>), dan pertumbuhan penjualan (X</w:t>
      </w:r>
      <w:r>
        <w:rPr>
          <w:rFonts w:ascii="Times New Roman" w:hAnsi="Times New Roman" w:cs="Times New Roman"/>
          <w:sz w:val="24"/>
          <w:vertAlign w:val="subscript"/>
          <w:lang w:val="id-ID"/>
        </w:rPr>
        <w:t>3</w:t>
      </w:r>
      <w:r>
        <w:rPr>
          <w:rFonts w:ascii="Times New Roman" w:hAnsi="Times New Roman" w:cs="Times New Roman"/>
          <w:sz w:val="24"/>
          <w:lang w:val="id-ID"/>
        </w:rPr>
        <w:t>) secara simultan berpengaruh signifikan terhadap kinerja keuangan (Y).</w:t>
      </w:r>
    </w:p>
    <w:p w14:paraId="620D6346" w14:textId="5328029A" w:rsidR="00A40E46" w:rsidRPr="00577037" w:rsidRDefault="00EA0E94" w:rsidP="00CE1248">
      <w:pPr>
        <w:pStyle w:val="ListParagraph"/>
        <w:numPr>
          <w:ilvl w:val="0"/>
          <w:numId w:val="18"/>
        </w:numPr>
        <w:spacing w:after="0" w:line="240" w:lineRule="auto"/>
        <w:jc w:val="both"/>
        <w:rPr>
          <w:rFonts w:ascii="Times New Roman" w:hAnsi="Times New Roman" w:cs="Times New Roman"/>
          <w:sz w:val="24"/>
          <w:lang w:val="id-ID"/>
        </w:rPr>
      </w:pPr>
      <w:r>
        <w:rPr>
          <w:rFonts w:ascii="Times New Roman" w:hAnsi="Times New Roman" w:cs="Times New Roman"/>
          <w:sz w:val="24"/>
          <w:lang w:val="id-ID"/>
        </w:rPr>
        <w:t>Diketahui nilai F</w:t>
      </w:r>
      <w:r>
        <w:rPr>
          <w:rFonts w:ascii="Times New Roman" w:hAnsi="Times New Roman" w:cs="Times New Roman"/>
          <w:sz w:val="24"/>
          <w:vertAlign w:val="subscript"/>
          <w:lang w:val="id-ID"/>
        </w:rPr>
        <w:t>hitung</w:t>
      </w:r>
      <w:r>
        <w:rPr>
          <w:rFonts w:ascii="Times New Roman" w:hAnsi="Times New Roman" w:cs="Times New Roman"/>
          <w:sz w:val="24"/>
          <w:lang w:val="id-ID"/>
        </w:rPr>
        <w:t xml:space="preserve"> sebesar 12,748 dan F</w:t>
      </w:r>
      <w:r>
        <w:rPr>
          <w:rFonts w:ascii="Times New Roman" w:hAnsi="Times New Roman" w:cs="Times New Roman"/>
          <w:sz w:val="24"/>
          <w:vertAlign w:val="subscript"/>
          <w:lang w:val="id-ID"/>
        </w:rPr>
        <w:t>tabel</w:t>
      </w:r>
      <w:r>
        <w:rPr>
          <w:rFonts w:ascii="Times New Roman" w:hAnsi="Times New Roman" w:cs="Times New Roman"/>
          <w:sz w:val="24"/>
          <w:lang w:val="id-ID"/>
        </w:rPr>
        <w:t xml:space="preserve"> 2,72. Maka dapat disimpulkan bahwa F</w:t>
      </w:r>
      <w:r>
        <w:rPr>
          <w:rFonts w:ascii="Times New Roman" w:hAnsi="Times New Roman" w:cs="Times New Roman"/>
          <w:sz w:val="24"/>
          <w:vertAlign w:val="subscript"/>
          <w:lang w:val="id-ID"/>
        </w:rPr>
        <w:t>hitung</w:t>
      </w:r>
      <w:r>
        <w:rPr>
          <w:rFonts w:ascii="Times New Roman" w:hAnsi="Times New Roman" w:cs="Times New Roman"/>
          <w:sz w:val="24"/>
          <w:lang w:val="id-ID"/>
        </w:rPr>
        <w:t xml:space="preserve"> 12,748 &gt; F</w:t>
      </w:r>
      <w:r>
        <w:rPr>
          <w:rFonts w:ascii="Times New Roman" w:hAnsi="Times New Roman" w:cs="Times New Roman"/>
          <w:sz w:val="24"/>
          <w:vertAlign w:val="subscript"/>
          <w:lang w:val="id-ID"/>
        </w:rPr>
        <w:t>tabel</w:t>
      </w:r>
      <w:r>
        <w:rPr>
          <w:rFonts w:ascii="Times New Roman" w:hAnsi="Times New Roman" w:cs="Times New Roman"/>
          <w:sz w:val="24"/>
          <w:lang w:val="id-ID"/>
        </w:rPr>
        <w:t xml:space="preserve"> 2,72 hipotesis diterima, artinya risiko bisnis (X</w:t>
      </w:r>
      <w:r>
        <w:rPr>
          <w:rFonts w:ascii="Times New Roman" w:hAnsi="Times New Roman" w:cs="Times New Roman"/>
          <w:sz w:val="24"/>
          <w:vertAlign w:val="subscript"/>
          <w:lang w:val="id-ID"/>
        </w:rPr>
        <w:t>1</w:t>
      </w:r>
      <w:r>
        <w:rPr>
          <w:rFonts w:ascii="Times New Roman" w:hAnsi="Times New Roman" w:cs="Times New Roman"/>
          <w:sz w:val="24"/>
          <w:lang w:val="id-ID"/>
        </w:rPr>
        <w:t>), risiko keuangan (X</w:t>
      </w:r>
      <w:r>
        <w:rPr>
          <w:rFonts w:ascii="Times New Roman" w:hAnsi="Times New Roman" w:cs="Times New Roman"/>
          <w:sz w:val="24"/>
          <w:vertAlign w:val="subscript"/>
          <w:lang w:val="id-ID"/>
        </w:rPr>
        <w:t>2</w:t>
      </w:r>
      <w:r>
        <w:rPr>
          <w:rFonts w:ascii="Times New Roman" w:hAnsi="Times New Roman" w:cs="Times New Roman"/>
          <w:sz w:val="24"/>
          <w:lang w:val="id-ID"/>
        </w:rPr>
        <w:t>), dan pertumbuhan penjualan (X</w:t>
      </w:r>
      <w:r>
        <w:rPr>
          <w:rFonts w:ascii="Times New Roman" w:hAnsi="Times New Roman" w:cs="Times New Roman"/>
          <w:sz w:val="24"/>
          <w:vertAlign w:val="subscript"/>
          <w:lang w:val="id-ID"/>
        </w:rPr>
        <w:t>3</w:t>
      </w:r>
      <w:r>
        <w:rPr>
          <w:rFonts w:ascii="Times New Roman" w:hAnsi="Times New Roman" w:cs="Times New Roman"/>
          <w:sz w:val="24"/>
          <w:lang w:val="id-ID"/>
        </w:rPr>
        <w:t xml:space="preserve">) berpengaruh signifikan terhadap kinerja keuangan (Y). </w:t>
      </w:r>
      <w:bookmarkStart w:id="11" w:name="_Toc105746797"/>
      <w:r w:rsidR="00606596" w:rsidRPr="00577037">
        <w:rPr>
          <w:rFonts w:ascii="Times New Roman" w:hAnsi="Times New Roman" w:cs="Times New Roman"/>
          <w:sz w:val="24"/>
          <w:szCs w:val="24"/>
          <w:lang w:val="en-ID"/>
        </w:rPr>
        <w:t>.</w:t>
      </w:r>
    </w:p>
    <w:p w14:paraId="5CCE1D5A" w14:textId="6EDE9B9E" w:rsidR="00395226" w:rsidRDefault="00391DE8" w:rsidP="00CE1248">
      <w:pPr>
        <w:autoSpaceDE w:val="0"/>
        <w:autoSpaceDN w:val="0"/>
        <w:adjustRightInd w:val="0"/>
        <w:spacing w:after="0"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PEMBAHASAN</w:t>
      </w:r>
    </w:p>
    <w:p w14:paraId="6D04E692" w14:textId="20851D2D" w:rsidR="00A40E46" w:rsidRDefault="00A40E46" w:rsidP="00CE1248">
      <w:pPr>
        <w:autoSpaceDE w:val="0"/>
        <w:autoSpaceDN w:val="0"/>
        <w:adjustRightInd w:val="0"/>
        <w:spacing w:after="0" w:line="240" w:lineRule="auto"/>
        <w:jc w:val="both"/>
        <w:rPr>
          <w:rFonts w:ascii="Times New Roman" w:eastAsiaTheme="minorEastAsia" w:hAnsi="Times New Roman" w:cs="Times New Roman"/>
          <w:b/>
          <w:bCs/>
          <w:iCs/>
          <w:sz w:val="24"/>
          <w:szCs w:val="24"/>
          <w:lang w:val="id-ID"/>
        </w:rPr>
      </w:pPr>
      <w:proofErr w:type="spellStart"/>
      <w:r>
        <w:rPr>
          <w:rFonts w:ascii="Times New Roman" w:eastAsiaTheme="minorEastAsia" w:hAnsi="Times New Roman" w:cs="Times New Roman"/>
          <w:b/>
          <w:bCs/>
          <w:sz w:val="24"/>
          <w:szCs w:val="24"/>
        </w:rPr>
        <w:t>Pengaruh</w:t>
      </w:r>
      <w:proofErr w:type="spellEnd"/>
      <w:r>
        <w:rPr>
          <w:rFonts w:ascii="Times New Roman" w:eastAsiaTheme="minorEastAsia" w:hAnsi="Times New Roman" w:cs="Times New Roman"/>
          <w:b/>
          <w:bCs/>
          <w:sz w:val="24"/>
          <w:szCs w:val="24"/>
        </w:rPr>
        <w:t xml:space="preserve"> </w:t>
      </w:r>
      <w:r w:rsidR="00577037">
        <w:rPr>
          <w:rFonts w:ascii="Times New Roman" w:eastAsiaTheme="minorEastAsia" w:hAnsi="Times New Roman" w:cs="Times New Roman"/>
          <w:b/>
          <w:bCs/>
          <w:iCs/>
          <w:sz w:val="24"/>
          <w:szCs w:val="24"/>
          <w:lang w:val="id-ID"/>
        </w:rPr>
        <w:t>Risiko Bisnis Terhadap Kinerja Keuangan</w:t>
      </w:r>
    </w:p>
    <w:p w14:paraId="0651E1BF" w14:textId="77777777" w:rsidR="00577037" w:rsidRDefault="00577037" w:rsidP="00CE1248">
      <w:pPr>
        <w:spacing w:line="240" w:lineRule="auto"/>
        <w:ind w:firstLine="709"/>
        <w:jc w:val="both"/>
        <w:rPr>
          <w:rFonts w:ascii="Times New Roman" w:hAnsi="Times New Roman" w:cs="Times New Roman"/>
          <w:sz w:val="24"/>
          <w:lang w:val="id-ID"/>
        </w:rPr>
      </w:pPr>
      <w:r>
        <w:rPr>
          <w:rFonts w:ascii="Times New Roman" w:hAnsi="Times New Roman" w:cs="Times New Roman"/>
          <w:sz w:val="24"/>
          <w:lang w:val="id-ID"/>
        </w:rPr>
        <w:t xml:space="preserve">Berdasarkan hasil uji hipotesis menunjukkan bahwa risiko bisnis yang diukur dengan DOL </w:t>
      </w:r>
      <w:r>
        <w:rPr>
          <w:rFonts w:ascii="Times New Roman" w:hAnsi="Times New Roman" w:cs="Times New Roman"/>
          <w:i/>
          <w:sz w:val="24"/>
          <w:lang w:val="id-ID"/>
        </w:rPr>
        <w:t>(Degree of Operating Leverage)</w:t>
      </w:r>
      <w:r>
        <w:rPr>
          <w:rFonts w:ascii="Times New Roman" w:hAnsi="Times New Roman" w:cs="Times New Roman"/>
          <w:sz w:val="24"/>
          <w:lang w:val="id-ID"/>
        </w:rPr>
        <w:t xml:space="preserve"> tidak berpengaruh signifikan terhadap kinerja keuangan perusahaan aneka industri yang terdaftar di Bursa Efek Indonesia periode 2019-2021. Hasil nilai signifikansi menunjukkan nilai 0,401 dimana nilai signifikansi lebih besar dari nilai signifikani yang telah ditentukan yaitu 0,05 maka dapat disimpulkan bahwa hipotesis ditolak. Berdasarkan hasil tersebut dapat disimpulkan bahwa secara parsial variabel risiko bisnis tidak berpengaruh signifikan terhadap kinerja keuangan, artinya risiko bisnis yang terjadi pada perusahaan aneka industri di Bursa Efek Indonesia periode 2019-2021 tidak berpengaruh terhadap kinerja keuangan karna adanya risiko yang berupa hutang. </w:t>
      </w:r>
    </w:p>
    <w:p w14:paraId="0CD7499D" w14:textId="64AF185A" w:rsidR="00577037" w:rsidRPr="00577037" w:rsidRDefault="00577037" w:rsidP="00CE1248">
      <w:pPr>
        <w:spacing w:line="240" w:lineRule="auto"/>
        <w:ind w:firstLine="709"/>
        <w:jc w:val="both"/>
        <w:rPr>
          <w:rFonts w:ascii="Times New Roman" w:hAnsi="Times New Roman" w:cs="Times New Roman"/>
          <w:sz w:val="24"/>
          <w:lang w:val="id-ID"/>
        </w:rPr>
      </w:pPr>
      <w:r>
        <w:rPr>
          <w:rFonts w:ascii="Times New Roman" w:hAnsi="Times New Roman" w:cs="Times New Roman"/>
          <w:sz w:val="24"/>
          <w:lang w:val="id-ID"/>
        </w:rPr>
        <w:t xml:space="preserve">Hasil penelitian ini sejalan dengan penelitian terdahulu yang dilakukan oleh </w:t>
      </w:r>
      <w:r>
        <w:rPr>
          <w:rFonts w:ascii="Times New Roman" w:hAnsi="Times New Roman" w:cs="Times New Roman"/>
          <w:sz w:val="24"/>
          <w:lang w:val="id-ID"/>
        </w:rPr>
        <w:fldChar w:fldCharType="begin" w:fldLock="1"/>
      </w:r>
      <w:r>
        <w:rPr>
          <w:rFonts w:ascii="Times New Roman" w:hAnsi="Times New Roman" w:cs="Times New Roman"/>
          <w:sz w:val="24"/>
          <w:lang w:val="id-ID"/>
        </w:rPr>
        <w:instrText>ADDIN CSL_CITATION {"citationItems":[{"id":"ITEM-1","itemData":{"abstract":"Studi ini dilakukan untuk mengetahui pengaruh pertumbuhan ekonomi dan inflasi terhadap pengangguran di Indonesia tahun 1980-2010. Tipe penelitian yang digunakan dalam penulisan ini adalah metode deskriptif. Metode deskriptif yaitu yang berfungsi untuk memberi gambaran terhadap obyek yang diteliti melalui data sekunder yang telah diperoleh dari berbagai literatur yang berkaitan sehingga, memperlancar proses penelitian yang mengenai hubungan antara variabel terikat (dependen) yaitu pengangguran sedangkan variabel bebas (independen) yaitu pertumbuhan ekonomi dan inflasi. Metode yang digunakan adalah autoregressive conditional heteroscedasticity (ARCH) dan generalized autoregressive conditional heteroscedasticity (GARCH). Bedasarkan hasil estimasi dengan menggunakan model GARCH 2.1, terlihat bahwa pertumbuhan ekonomi memiliki hubungan positif dan signifikan terhadap pengangguran dengan nilai koefisien 0.351321. artinya apabila PDB naik 1 satuan maka akan diikuti oleh kenaikan jumlah pengangguran sebesar 0.351321 orang. Hal tersebut menunjukkan bahwa pertumbuhan ekonomi yang laju biasanya memperluas lapangan kerja dan menurunkan tingkat pengangguran. Pertumbuhan ekonomi melalui GDI yang bersifat positif dikarenakan pertumbuhan ekonomi tidak dibarengi oleh peningkatan kapasitas produksi, sehingga pengagguran tetap meningkat seiring dengan pertumbuhan ekonomi. Pertumbuhan ekonomi yang meningkat ini berorientasi pada padat modal, dimana kegiatan produksi untuk memacu output dan mengahsilkan pendapatan yang meningkat lebih diutamakan dari pada pertumbuhan ekonomi yang berorientasi pada padat karya.","author":[{"dropping-particle":"","family":"Febrianti","given":"Laras Ayu","non-dropping-particle":"","parse-names":false,"suffix":""},{"dropping-particle":"","family":"Susilowati","given":"Yeye","non-dropping-particle":"","parse-names":false,"suffix":""}],"container-title":"Ejurnal.Binawakya","id":"ITEM-1","issue":"8","issued":{"date-parts":[["2021"]]},"page":"5017-5028","title":"Peranan Kepemilikan Manajerial, Komisaris Independen Dan Risiko Bisnis Dalam Pelaksanaan Good Corporate Goovernance Terhadap Kinerja Keuangan Perusahaan (Studi Empiris Pada Perusahaan Sektor Makanan dan Minuman Yang Terdaftar Di Bursa Efek Indonesia Pada","type":"article-journal","volume":"15"},"uris":["http://www.mendeley.com/documents/?uuid=5ab3bf23-caba-4054-af6e-9e7a27e298e0"]}],"mendeley":{"formattedCitation":"(Febrianti &amp; Susilowati, 2021)","manualFormatting":"Febrianti &amp; Susilowati (2021)","plainTextFormattedCitation":"(Febrianti &amp; Susilowati, 2021)","previouslyFormattedCitation":"(Febrianti &amp; Susilowati, 2021)"},"properties":{"noteIndex":0},"schema":"https://github.com/citation-style-language/schema/raw/master/csl-citation.json"}</w:instrText>
      </w:r>
      <w:r>
        <w:rPr>
          <w:rFonts w:ascii="Times New Roman" w:hAnsi="Times New Roman" w:cs="Times New Roman"/>
          <w:sz w:val="24"/>
          <w:lang w:val="id-ID"/>
        </w:rPr>
        <w:fldChar w:fldCharType="separate"/>
      </w:r>
      <w:r>
        <w:rPr>
          <w:rFonts w:ascii="Times New Roman" w:hAnsi="Times New Roman" w:cs="Times New Roman"/>
          <w:noProof/>
          <w:sz w:val="24"/>
          <w:lang w:val="id-ID"/>
        </w:rPr>
        <w:t>Febrianti &amp; Susilowati</w:t>
      </w:r>
      <w:r w:rsidRPr="00E1514A">
        <w:rPr>
          <w:rFonts w:ascii="Times New Roman" w:hAnsi="Times New Roman" w:cs="Times New Roman"/>
          <w:noProof/>
          <w:sz w:val="24"/>
          <w:lang w:val="id-ID"/>
        </w:rPr>
        <w:t xml:space="preserve"> </w:t>
      </w:r>
      <w:r>
        <w:rPr>
          <w:rFonts w:ascii="Times New Roman" w:hAnsi="Times New Roman" w:cs="Times New Roman"/>
          <w:noProof/>
          <w:sz w:val="24"/>
          <w:lang w:val="id-ID"/>
        </w:rPr>
        <w:t>(</w:t>
      </w:r>
      <w:r w:rsidRPr="00E1514A">
        <w:rPr>
          <w:rFonts w:ascii="Times New Roman" w:hAnsi="Times New Roman" w:cs="Times New Roman"/>
          <w:noProof/>
          <w:sz w:val="24"/>
          <w:lang w:val="id-ID"/>
        </w:rPr>
        <w:t>2021)</w:t>
      </w:r>
      <w:r>
        <w:rPr>
          <w:rFonts w:ascii="Times New Roman" w:hAnsi="Times New Roman" w:cs="Times New Roman"/>
          <w:sz w:val="24"/>
          <w:lang w:val="id-ID"/>
        </w:rPr>
        <w:fldChar w:fldCharType="end"/>
      </w:r>
      <w:r>
        <w:rPr>
          <w:rFonts w:ascii="Times New Roman" w:hAnsi="Times New Roman" w:cs="Times New Roman"/>
          <w:sz w:val="24"/>
          <w:lang w:val="id-ID"/>
        </w:rPr>
        <w:t xml:space="preserve"> yang menunjukkan hasil bahwa risiko bisnis tidak berpengaruh terhadap kinerja keuangan. Hasil penelitian ini didukung dengan penelitian yang dilakukan oleh </w:t>
      </w:r>
      <w:r>
        <w:rPr>
          <w:rFonts w:ascii="Times New Roman" w:hAnsi="Times New Roman" w:cs="Times New Roman"/>
          <w:sz w:val="24"/>
          <w:lang w:val="id-ID"/>
        </w:rPr>
        <w:fldChar w:fldCharType="begin" w:fldLock="1"/>
      </w:r>
      <w:r>
        <w:rPr>
          <w:rFonts w:ascii="Times New Roman" w:hAnsi="Times New Roman" w:cs="Times New Roman"/>
          <w:sz w:val="24"/>
          <w:lang w:val="id-ID"/>
        </w:rPr>
        <w:instrText>ADDIN CSL_CITATION {"citationItems":[{"id":"ITEM-1","itemData":{"abstract":"Penelitian ini bertujuan untuk menganalisis pengaruh struktur modal, kondisi ekonomi (inflasi), dan risiko bisnis terhadap kinerja keuangan. Sampel penelitian bejumlah 63 perusahaan manufaktur yang terdaftar di Bursa Efek Indonesia tahun 2011 – 2015. Teknik pengambilan sampel menggunakan purposive sampling. Struktur modal, inflasi, dan risiko bisnis sebagai variabel independen. Sedangkan variabel dependen kinerja keuangan diproxy dengan Return On Aseets (ROA), Return On Equity (ROE), Earning Per Share (EPS), dan Tobin’s Q. Analisis penelitian ini menggunakan regresi linier berganda. Hasil penelitian menunjukkan bahwa struktur modal berpengaruh secara signifikan terhadap kinerja keuangan jika digunakan Return On Assets (ROA) sebagai proxy, akan tetapi jika digunakan Return On Equity (ROE), Earning Per Share (EPS), Tobin’s Q menunjukkan bahwa struktur modal tidak berpengaruh secara signifikan terhadap kinerja keuangan. Hasil lain dari penelitian ini menunjukkan bahwa inflasi berpengaruh secara signifikan terhadap kinerja keuangan jika digunakan Earning Per Share (EPS) sebagai proxy, akan tetapi jika digunakan Return On Assets (ROA), Return On Equity (ROE), Tobin’s Q menunjukkan bahwa inflasi tidak berpengaruh secara signifikan terhadap kinerja keuangan. Sedangkan hasil penelitian berikutnya menunjukkan bahwa risiko bisnis tidak berpengaruh secara signifikan terhadap kinerja keuangan jika digunakan Earning Per Share (EPS) sebagai proxy, akan tetapi jika digunakan Return On Assets (ROA), Return On Equity (ROE), Tobin’s Q menunjukkan bahwa struktur modal berpengaruh secara signifikan terhadap kinerja keuangan.","author":[{"dropping-particle":"","family":"Utami","given":"Fitri Cinta","non-dropping-particle":"","parse-names":false,"suffix":""}],"container-title":"UMS Library Center of Academic Activities","id":"ITEM-1","issued":{"date-parts":[["2017"]]},"title":"Pengaruh Struktur Modal, Kondisi Ekonomi (Inflasi), dan Risiko Bisnis Terhadap Kinerja Keuangan Perusahaan Manufaktur yang Terdaftar di Bursa Efek Indonesia tahun 2011 – 2015","type":"article-journal"},"uris":["http://www.mendeley.com/documents/?uuid=e84a2e64-a682-4ac7-98e0-fd5a10b1aab2"]}],"mendeley":{"formattedCitation":"(Utami, 2017)","manualFormatting":"Utami (2017)","plainTextFormattedCitation":"(Utami, 2017)","previouslyFormattedCitation":"(Utami, 2017)"},"properties":{"noteIndex":0},"schema":"https://github.com/citation-style-language/schema/raw/master/csl-citation.json"}</w:instrText>
      </w:r>
      <w:r>
        <w:rPr>
          <w:rFonts w:ascii="Times New Roman" w:hAnsi="Times New Roman" w:cs="Times New Roman"/>
          <w:sz w:val="24"/>
          <w:lang w:val="id-ID"/>
        </w:rPr>
        <w:fldChar w:fldCharType="separate"/>
      </w:r>
      <w:r>
        <w:rPr>
          <w:rFonts w:ascii="Times New Roman" w:hAnsi="Times New Roman" w:cs="Times New Roman"/>
          <w:noProof/>
          <w:sz w:val="24"/>
          <w:lang w:val="id-ID"/>
        </w:rPr>
        <w:t>Utami</w:t>
      </w:r>
      <w:r w:rsidRPr="00447FAA">
        <w:rPr>
          <w:rFonts w:ascii="Times New Roman" w:hAnsi="Times New Roman" w:cs="Times New Roman"/>
          <w:noProof/>
          <w:sz w:val="24"/>
          <w:lang w:val="id-ID"/>
        </w:rPr>
        <w:t xml:space="preserve"> </w:t>
      </w:r>
      <w:r>
        <w:rPr>
          <w:rFonts w:ascii="Times New Roman" w:hAnsi="Times New Roman" w:cs="Times New Roman"/>
          <w:noProof/>
          <w:sz w:val="24"/>
          <w:lang w:val="id-ID"/>
        </w:rPr>
        <w:t>(</w:t>
      </w:r>
      <w:r w:rsidRPr="00447FAA">
        <w:rPr>
          <w:rFonts w:ascii="Times New Roman" w:hAnsi="Times New Roman" w:cs="Times New Roman"/>
          <w:noProof/>
          <w:sz w:val="24"/>
          <w:lang w:val="id-ID"/>
        </w:rPr>
        <w:t>2017)</w:t>
      </w:r>
      <w:r>
        <w:rPr>
          <w:rFonts w:ascii="Times New Roman" w:hAnsi="Times New Roman" w:cs="Times New Roman"/>
          <w:sz w:val="24"/>
          <w:lang w:val="id-ID"/>
        </w:rPr>
        <w:fldChar w:fldCharType="end"/>
      </w:r>
      <w:r>
        <w:rPr>
          <w:rFonts w:ascii="Times New Roman" w:hAnsi="Times New Roman" w:cs="Times New Roman"/>
          <w:sz w:val="24"/>
          <w:lang w:val="id-ID"/>
        </w:rPr>
        <w:t xml:space="preserve"> yang menunjukkan hasil bahwa risiko bisnis tidak berpengaruh terhadap kinerja keuangan. Risiko bisnis yang terjadi pada perusahaan aneka industri yang terdaftar di Bursa Efek Indonesia periode 2019-2021 tidak berpengaruh terhadap kinerja keuangan karna adanya risiko hutang yang dimiliki perusahaan. Hal tersebut membuat perusahaan memiliki modal lebih untuk kegiatan operasional, dengan kata lain ketika sebuah perusahaan memiliki modal lebih dalam kegiatan operasionalnya maka perusahaan berkemungkinan dapat memenuhi permintaan barang serta mengembangkan kegiatan investasi, ekspansi bisnis hingga pembuatan atau inovasi produk (Febrianti &amp; Susilowati, 2021). </w:t>
      </w:r>
    </w:p>
    <w:p w14:paraId="56BB1B50" w14:textId="4C87E02B" w:rsidR="00A40E46" w:rsidRDefault="00A40E46" w:rsidP="00CE1248">
      <w:pPr>
        <w:autoSpaceDE w:val="0"/>
        <w:autoSpaceDN w:val="0"/>
        <w:adjustRightInd w:val="0"/>
        <w:spacing w:after="0" w:line="240" w:lineRule="auto"/>
        <w:jc w:val="both"/>
        <w:rPr>
          <w:rFonts w:ascii="Times New Roman" w:eastAsiaTheme="minorEastAsia" w:hAnsi="Times New Roman" w:cs="Times New Roman"/>
          <w:b/>
          <w:bCs/>
          <w:iCs/>
          <w:sz w:val="24"/>
          <w:szCs w:val="24"/>
          <w:lang w:val="id-ID"/>
        </w:rPr>
      </w:pPr>
      <w:proofErr w:type="spellStart"/>
      <w:r>
        <w:rPr>
          <w:rFonts w:ascii="Times New Roman" w:eastAsiaTheme="minorEastAsia" w:hAnsi="Times New Roman" w:cs="Times New Roman"/>
          <w:b/>
          <w:bCs/>
          <w:sz w:val="24"/>
          <w:szCs w:val="24"/>
        </w:rPr>
        <w:t>Pengaruh</w:t>
      </w:r>
      <w:proofErr w:type="spellEnd"/>
      <w:r>
        <w:rPr>
          <w:rFonts w:ascii="Times New Roman" w:eastAsiaTheme="minorEastAsia" w:hAnsi="Times New Roman" w:cs="Times New Roman"/>
          <w:b/>
          <w:bCs/>
          <w:sz w:val="24"/>
          <w:szCs w:val="24"/>
        </w:rPr>
        <w:t xml:space="preserve"> </w:t>
      </w:r>
      <w:bookmarkEnd w:id="11"/>
      <w:r w:rsidR="00577037">
        <w:rPr>
          <w:rFonts w:ascii="Times New Roman" w:eastAsiaTheme="minorEastAsia" w:hAnsi="Times New Roman" w:cs="Times New Roman"/>
          <w:b/>
          <w:bCs/>
          <w:iCs/>
          <w:sz w:val="24"/>
          <w:szCs w:val="24"/>
          <w:lang w:val="id-ID"/>
        </w:rPr>
        <w:t>Risiko Keuangan Terhadap Kinerja Keuangan</w:t>
      </w:r>
    </w:p>
    <w:p w14:paraId="2C46156E" w14:textId="053E5EEF" w:rsidR="00577037" w:rsidRPr="00577037" w:rsidRDefault="00577037" w:rsidP="00CE1248">
      <w:pPr>
        <w:spacing w:line="240" w:lineRule="auto"/>
        <w:ind w:firstLine="709"/>
        <w:jc w:val="both"/>
        <w:rPr>
          <w:rFonts w:ascii="Times New Roman" w:hAnsi="Times New Roman" w:cs="Times New Roman"/>
          <w:sz w:val="24"/>
          <w:lang w:val="id-ID"/>
        </w:rPr>
      </w:pPr>
      <w:r>
        <w:rPr>
          <w:rFonts w:ascii="Times New Roman" w:hAnsi="Times New Roman" w:cs="Times New Roman"/>
          <w:sz w:val="24"/>
          <w:lang w:val="id-ID"/>
        </w:rPr>
        <w:t xml:space="preserve">Berdasarkan uji hipotesis menunjukkan bahwa risiko keuangan yang diukur dengan </w:t>
      </w:r>
      <w:r>
        <w:rPr>
          <w:rFonts w:ascii="Times New Roman" w:hAnsi="Times New Roman" w:cs="Times New Roman"/>
          <w:i/>
          <w:sz w:val="24"/>
          <w:lang w:val="id-ID"/>
        </w:rPr>
        <w:t xml:space="preserve">leverage </w:t>
      </w:r>
      <w:r>
        <w:rPr>
          <w:rFonts w:ascii="Times New Roman" w:hAnsi="Times New Roman" w:cs="Times New Roman"/>
          <w:sz w:val="24"/>
          <w:lang w:val="id-ID"/>
        </w:rPr>
        <w:t xml:space="preserve">(LEV) berpengaruh negatif signifikan terhadap kinerja keuangan perusahaan aneka industri yang terdaftar di Bursa Efek Indonesia periode 2019-2021. Hasil nilai signifikansi menunjukkan nilai 0,000 dimana nilai signifikansi lebih kecil dari nilai signifikansi yang telah ditentukan yaitu 0,05 maka dapat disimpulkan bahwa hipotesis diterima. Berdasarkan hasil tersebut </w:t>
      </w:r>
      <w:r>
        <w:rPr>
          <w:rFonts w:ascii="Times New Roman" w:hAnsi="Times New Roman" w:cs="Times New Roman"/>
          <w:sz w:val="24"/>
          <w:lang w:val="id-ID"/>
        </w:rPr>
        <w:lastRenderedPageBreak/>
        <w:t xml:space="preserve">dapat disimpulkan bahwa secara parsial variabel risiko keuangan memiliki pengaruh negatif signifikan terhadap kinerja keuangan perusahaan. Hasil penelitian ini sejalan dengan penelitian terdahulu yang dilakukan oleh Mardiningsih et. al (2021) menunjukkan hasil bahwa </w:t>
      </w:r>
      <w:r>
        <w:rPr>
          <w:rFonts w:ascii="Times New Roman" w:hAnsi="Times New Roman" w:cs="Times New Roman"/>
          <w:i/>
          <w:sz w:val="24"/>
          <w:lang w:val="id-ID"/>
        </w:rPr>
        <w:t>leverage</w:t>
      </w:r>
      <w:r>
        <w:rPr>
          <w:rFonts w:ascii="Times New Roman" w:hAnsi="Times New Roman" w:cs="Times New Roman"/>
          <w:sz w:val="24"/>
          <w:lang w:val="id-ID"/>
        </w:rPr>
        <w:t xml:space="preserve"> berpengaruh negatif signifikan terhadap kinerja keuangan, hasil penelitian ini didukung dengan hasil penelitian lain yang dilakukan oleh Tambunan &amp; Prabawani (2018) yang menunjukkan bahwa </w:t>
      </w:r>
      <w:r>
        <w:rPr>
          <w:rFonts w:ascii="Times New Roman" w:hAnsi="Times New Roman" w:cs="Times New Roman"/>
          <w:i/>
          <w:sz w:val="24"/>
          <w:lang w:val="id-ID"/>
        </w:rPr>
        <w:t>leverage</w:t>
      </w:r>
      <w:r>
        <w:rPr>
          <w:rFonts w:ascii="Times New Roman" w:hAnsi="Times New Roman" w:cs="Times New Roman"/>
          <w:sz w:val="24"/>
          <w:lang w:val="id-ID"/>
        </w:rPr>
        <w:t xml:space="preserve"> berpengaruh negatif signifikan terhadap kinerja keuangan. Artinya ketika perusahaan dengan hutang yang tinggi maka kinerja keuangan perusahaan akan menurun, disebabkan karna perusahaan memiliki kewajiban hutang yang harus dibayarkan.</w:t>
      </w:r>
    </w:p>
    <w:p w14:paraId="5DB2D79A" w14:textId="3310B527" w:rsidR="00CF17A1" w:rsidRDefault="00577037" w:rsidP="00CE1248">
      <w:pPr>
        <w:autoSpaceDE w:val="0"/>
        <w:autoSpaceDN w:val="0"/>
        <w:adjustRightInd w:val="0"/>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Pengaruh Pertumbuhan Penjualan Terhadap Kinerja Keuangan</w:t>
      </w:r>
    </w:p>
    <w:p w14:paraId="494DCAA5" w14:textId="77777777" w:rsidR="00577037" w:rsidRDefault="00577037" w:rsidP="00CE1248">
      <w:pPr>
        <w:spacing w:after="0" w:line="240" w:lineRule="auto"/>
        <w:ind w:firstLine="709"/>
        <w:jc w:val="both"/>
        <w:rPr>
          <w:rFonts w:ascii="Times New Roman" w:hAnsi="Times New Roman" w:cs="Times New Roman"/>
          <w:sz w:val="24"/>
          <w:lang w:val="id-ID"/>
        </w:rPr>
      </w:pPr>
      <w:r>
        <w:rPr>
          <w:rFonts w:ascii="Times New Roman" w:hAnsi="Times New Roman" w:cs="Times New Roman"/>
          <w:sz w:val="24"/>
          <w:lang w:val="id-ID"/>
        </w:rPr>
        <w:t xml:space="preserve">Berdasarkan hasil uji hipotesis menunjukkan bahwa pertumbuhan penjualan yang diukur dengan </w:t>
      </w:r>
      <w:r>
        <w:rPr>
          <w:rFonts w:ascii="Times New Roman" w:hAnsi="Times New Roman" w:cs="Times New Roman"/>
          <w:i/>
          <w:sz w:val="24"/>
          <w:lang w:val="id-ID"/>
        </w:rPr>
        <w:t>sales growth</w:t>
      </w:r>
      <w:r>
        <w:rPr>
          <w:rFonts w:ascii="Times New Roman" w:hAnsi="Times New Roman" w:cs="Times New Roman"/>
          <w:sz w:val="24"/>
          <w:lang w:val="id-ID"/>
        </w:rPr>
        <w:t xml:space="preserve"> berpengaruh positif signifikan terhadap kinerja keuangan perusahaan aneka industri yang terdaftar di Bursa Efek Indonesia periode 2019-2021. Hasil nilai signifikansi menunjukkan nilai 0,000 dimana nilai signifikansi lebih kecil dari nilai signifikansi yang telah ditentukan yaitu 0,05 maka dapat disimpulkan bahwa hipotesis diterima. Berdasarkan hasil tersebut dapat disimpulkan bahwa secara parsial variabel pertumbuhan penjualan memiliki pengaruh positif signifikan terhadap kinerja keuangan perusahaan. Semakin tinggi tingkat pertumbuhan perusahaan maka akan lebih banyak mengandalkan modal eksternal dalam menjalankan operasioanal perusahaannya. Perusahaan dengan pertumbuhan penjualan yang baik berarti perusahaan tersebut mampu melakukan kinerja keuangan perusahaannya secara efektif dan efisien (Yuliani, 2021).</w:t>
      </w:r>
    </w:p>
    <w:p w14:paraId="44CCB17E" w14:textId="3DDBAB33" w:rsidR="00577037" w:rsidRPr="00577037" w:rsidRDefault="00577037" w:rsidP="00CE1248">
      <w:pPr>
        <w:spacing w:after="0" w:line="240" w:lineRule="auto"/>
        <w:ind w:firstLine="709"/>
        <w:jc w:val="both"/>
        <w:rPr>
          <w:rFonts w:ascii="Times New Roman" w:hAnsi="Times New Roman" w:cs="Times New Roman"/>
          <w:sz w:val="24"/>
          <w:lang w:val="id-ID"/>
        </w:rPr>
      </w:pPr>
      <w:r>
        <w:rPr>
          <w:rFonts w:ascii="Times New Roman" w:hAnsi="Times New Roman" w:cs="Times New Roman"/>
          <w:sz w:val="24"/>
          <w:lang w:val="id-ID"/>
        </w:rPr>
        <w:t xml:space="preserve">Hasil penelitian ini sejalan dengan penelitian yang telah dilakukan oleh  yang menunjukkan hasil bahwa pertumbuhan penjualan berpengaruh positif signifikan terhadap kinerja keuangan perusahaan. Hasil penelitian ini didukung </w:t>
      </w:r>
      <w:r>
        <w:rPr>
          <w:rFonts w:ascii="Times New Roman" w:hAnsi="Times New Roman" w:cs="Times New Roman"/>
          <w:sz w:val="24"/>
          <w:lang w:val="id-ID"/>
        </w:rPr>
        <w:fldChar w:fldCharType="begin" w:fldLock="1"/>
      </w:r>
      <w:r>
        <w:rPr>
          <w:rFonts w:ascii="Times New Roman" w:hAnsi="Times New Roman" w:cs="Times New Roman"/>
          <w:sz w:val="24"/>
          <w:lang w:val="id-ID"/>
        </w:rPr>
        <w:instrText>ADDIN CSL_CITATION {"citationItems":[{"id":"ITEM-1","itemData":{"author":[{"dropping-particle":"","family":"Darmo","given":"Ika Suhartanti","non-dropping-particle":"","parse-names":false,"suffix":""}],"id":"ITEM-1","issue":"2","issued":{"date-parts":[["2021"]]},"page":"18-25","title":"Analisa Resiko Usaha Dan Pertumbuhan Penjualan Terhadap Kinerja Keuangan Pada Perusahaan Real Estate Dan Properti Business Risk Analysis And Sales Growth On Financial Performance In Real Estate And Property Companies","type":"article-journal","volume":"8"},"uris":["http://www.mendeley.com/documents/?uuid=92520732-7711-4d2b-890b-353aa3f8075b"]}],"mendeley":{"formattedCitation":"(Darmo, 2021)","manualFormatting":"Darmo (2021)","plainTextFormattedCitation":"(Darmo, 2021)","previouslyFormattedCitation":"(Darmo, 2021)"},"properties":{"noteIndex":0},"schema":"https://github.com/citation-style-language/schema/raw/master/csl-citation.json"}</w:instrText>
      </w:r>
      <w:r>
        <w:rPr>
          <w:rFonts w:ascii="Times New Roman" w:hAnsi="Times New Roman" w:cs="Times New Roman"/>
          <w:sz w:val="24"/>
          <w:lang w:val="id-ID"/>
        </w:rPr>
        <w:fldChar w:fldCharType="separate"/>
      </w:r>
      <w:r>
        <w:rPr>
          <w:rFonts w:ascii="Times New Roman" w:hAnsi="Times New Roman" w:cs="Times New Roman"/>
          <w:noProof/>
          <w:sz w:val="24"/>
          <w:lang w:val="id-ID"/>
        </w:rPr>
        <w:t>Darmo</w:t>
      </w:r>
      <w:r w:rsidRPr="00447FAA">
        <w:rPr>
          <w:rFonts w:ascii="Times New Roman" w:hAnsi="Times New Roman" w:cs="Times New Roman"/>
          <w:noProof/>
          <w:sz w:val="24"/>
          <w:lang w:val="id-ID"/>
        </w:rPr>
        <w:t xml:space="preserve"> </w:t>
      </w:r>
      <w:r>
        <w:rPr>
          <w:rFonts w:ascii="Times New Roman" w:hAnsi="Times New Roman" w:cs="Times New Roman"/>
          <w:noProof/>
          <w:sz w:val="24"/>
          <w:lang w:val="id-ID"/>
        </w:rPr>
        <w:t>(</w:t>
      </w:r>
      <w:r w:rsidRPr="00447FAA">
        <w:rPr>
          <w:rFonts w:ascii="Times New Roman" w:hAnsi="Times New Roman" w:cs="Times New Roman"/>
          <w:noProof/>
          <w:sz w:val="24"/>
          <w:lang w:val="id-ID"/>
        </w:rPr>
        <w:t>2021)</w:t>
      </w:r>
      <w:r>
        <w:rPr>
          <w:rFonts w:ascii="Times New Roman" w:hAnsi="Times New Roman" w:cs="Times New Roman"/>
          <w:sz w:val="24"/>
          <w:lang w:val="id-ID"/>
        </w:rPr>
        <w:fldChar w:fldCharType="end"/>
      </w:r>
      <w:r>
        <w:rPr>
          <w:rFonts w:ascii="Times New Roman" w:hAnsi="Times New Roman" w:cs="Times New Roman"/>
          <w:sz w:val="24"/>
          <w:lang w:val="id-ID"/>
        </w:rPr>
        <w:t xml:space="preserve"> dengan penelitian yang dilakukan oleh Yuliani (2021) yang menunjukkan bahwa pertumbuhan penjualan berpengaruh positif terhadap kinerja keuangan. Artinya semakin tinggi tingkat pertumbuhan penjualan yang terjadi pada suatu perusahaan maka akan mempengaruhi meningkatnya kinerja keuangan perusahaan.</w:t>
      </w:r>
    </w:p>
    <w:p w14:paraId="69679EE1" w14:textId="2F37DAF2" w:rsidR="00A40E46" w:rsidRDefault="00A40E46" w:rsidP="00CE1248">
      <w:pPr>
        <w:autoSpaceDE w:val="0"/>
        <w:autoSpaceDN w:val="0"/>
        <w:adjustRightInd w:val="0"/>
        <w:spacing w:after="0" w:line="240" w:lineRule="auto"/>
        <w:jc w:val="both"/>
        <w:rPr>
          <w:rFonts w:ascii="Times New Roman" w:eastAsiaTheme="minorEastAsia" w:hAnsi="Times New Roman" w:cs="Times New Roman"/>
          <w:b/>
          <w:bCs/>
          <w:iCs/>
          <w:sz w:val="24"/>
          <w:szCs w:val="24"/>
          <w:lang w:val="id-ID"/>
        </w:rPr>
      </w:pPr>
      <w:proofErr w:type="spellStart"/>
      <w:r>
        <w:rPr>
          <w:rFonts w:ascii="Times New Roman" w:eastAsiaTheme="minorEastAsia" w:hAnsi="Times New Roman" w:cs="Times New Roman"/>
          <w:b/>
          <w:bCs/>
          <w:sz w:val="24"/>
          <w:szCs w:val="24"/>
        </w:rPr>
        <w:t>Pengaruh</w:t>
      </w:r>
      <w:proofErr w:type="spellEnd"/>
      <w:r>
        <w:rPr>
          <w:rFonts w:ascii="Times New Roman" w:eastAsiaTheme="minorEastAsia" w:hAnsi="Times New Roman" w:cs="Times New Roman"/>
          <w:b/>
          <w:bCs/>
          <w:sz w:val="24"/>
          <w:szCs w:val="24"/>
        </w:rPr>
        <w:t xml:space="preserve"> </w:t>
      </w:r>
      <w:r w:rsidR="00577037">
        <w:rPr>
          <w:rFonts w:ascii="Times New Roman" w:eastAsiaTheme="minorEastAsia" w:hAnsi="Times New Roman" w:cs="Times New Roman"/>
          <w:b/>
          <w:bCs/>
          <w:iCs/>
          <w:sz w:val="24"/>
          <w:szCs w:val="24"/>
          <w:lang w:val="id-ID"/>
        </w:rPr>
        <w:t>Risiko Bisnis, Risiko Keuangan dan Pertumbuhan Penjualan Terhadap Kinerja Keuangan</w:t>
      </w:r>
    </w:p>
    <w:p w14:paraId="2F4398CC" w14:textId="5A0BBBBC" w:rsidR="00577037" w:rsidRDefault="00577037" w:rsidP="00CE1248">
      <w:pPr>
        <w:spacing w:after="0" w:line="240" w:lineRule="auto"/>
        <w:ind w:firstLine="709"/>
        <w:jc w:val="both"/>
        <w:rPr>
          <w:rFonts w:ascii="Times New Roman" w:hAnsi="Times New Roman" w:cs="Times New Roman"/>
          <w:sz w:val="24"/>
          <w:lang w:val="id-ID"/>
        </w:rPr>
      </w:pPr>
      <w:r>
        <w:rPr>
          <w:rFonts w:ascii="Times New Roman" w:hAnsi="Times New Roman" w:cs="Times New Roman"/>
          <w:sz w:val="24"/>
          <w:lang w:val="id-ID"/>
        </w:rPr>
        <w:t>Berdasarkan uji hipotesis yang telah dilakukan dengan uji simultan  menunjukkan bahwa risiko bisnis, risiko keuangan dan pertumbuhan penjualan secara bersama-sama berpengaruh signifikan terhadap kinerja keuangan perusahaan aneka industri yang terdaftar di Bursa Efek Indonesia periode 2019-2021. Hasil tersebut menujukkan nilai signifikansi 0,000 dimana nilai tersebut lebih kecil dari nilai signifikansi yang telah ditentukan yaitu 0,05. Artinya  pengaruh risiko bisnis, risiko keuangan dan pertumbuhan penjualan mengalami kenaikan atau peningkatan maka akan meningkat pula kinerja keuangan perusahaan tersebut.</w:t>
      </w:r>
    </w:p>
    <w:p w14:paraId="0F2DFD02" w14:textId="77777777" w:rsidR="00577037" w:rsidRPr="00577037" w:rsidRDefault="00577037" w:rsidP="00CE1248">
      <w:pPr>
        <w:spacing w:after="0" w:line="240" w:lineRule="auto"/>
        <w:ind w:firstLine="709"/>
        <w:jc w:val="both"/>
        <w:rPr>
          <w:rFonts w:ascii="Times New Roman" w:hAnsi="Times New Roman" w:cs="Times New Roman"/>
          <w:sz w:val="24"/>
          <w:lang w:val="id-ID"/>
        </w:rPr>
      </w:pPr>
    </w:p>
    <w:p w14:paraId="06273018" w14:textId="014548EF" w:rsidR="006A1119" w:rsidRPr="006A1119" w:rsidRDefault="006A1119" w:rsidP="00CE1248">
      <w:pPr>
        <w:spacing w:line="240" w:lineRule="auto"/>
        <w:rPr>
          <w:rFonts w:ascii="Times New Roman" w:hAnsi="Times New Roman" w:cs="Times New Roman"/>
          <w:b/>
          <w:bCs/>
          <w:sz w:val="24"/>
          <w:szCs w:val="24"/>
        </w:rPr>
      </w:pPr>
      <w:r w:rsidRPr="006A1119">
        <w:rPr>
          <w:rFonts w:ascii="Times New Roman" w:hAnsi="Times New Roman" w:cs="Times New Roman"/>
          <w:b/>
          <w:bCs/>
          <w:sz w:val="24"/>
          <w:szCs w:val="24"/>
        </w:rPr>
        <w:t>K</w:t>
      </w:r>
      <w:r w:rsidR="00395226">
        <w:rPr>
          <w:rFonts w:ascii="Times New Roman" w:hAnsi="Times New Roman" w:cs="Times New Roman"/>
          <w:b/>
          <w:bCs/>
          <w:sz w:val="24"/>
          <w:szCs w:val="24"/>
        </w:rPr>
        <w:t>ESIMPULAN</w:t>
      </w:r>
      <w:r w:rsidRPr="006A1119">
        <w:rPr>
          <w:rFonts w:ascii="Times New Roman" w:hAnsi="Times New Roman" w:cs="Times New Roman"/>
          <w:b/>
          <w:bCs/>
          <w:sz w:val="24"/>
          <w:szCs w:val="24"/>
        </w:rPr>
        <w:t xml:space="preserve"> </w:t>
      </w:r>
    </w:p>
    <w:p w14:paraId="798E2325" w14:textId="3C537D53" w:rsidR="00577037" w:rsidRDefault="00577037" w:rsidP="00CE1248">
      <w:pPr>
        <w:spacing w:after="0" w:line="240" w:lineRule="auto"/>
        <w:ind w:firstLine="709"/>
        <w:jc w:val="both"/>
        <w:rPr>
          <w:rFonts w:ascii="Times New Roman" w:hAnsi="Times New Roman" w:cs="Times New Roman"/>
          <w:sz w:val="24"/>
          <w:lang w:val="id-ID"/>
        </w:rPr>
      </w:pPr>
      <w:r>
        <w:rPr>
          <w:rFonts w:ascii="Times New Roman" w:hAnsi="Times New Roman" w:cs="Times New Roman"/>
          <w:sz w:val="24"/>
          <w:lang w:val="id-ID"/>
        </w:rPr>
        <w:lastRenderedPageBreak/>
        <w:t>Penelitian ini dilakukan dengan tujuan untuk menguji pengaruh variabel risiko bisnis (X</w:t>
      </w:r>
      <w:r>
        <w:rPr>
          <w:rFonts w:ascii="Times New Roman" w:hAnsi="Times New Roman" w:cs="Times New Roman"/>
          <w:sz w:val="24"/>
          <w:vertAlign w:val="subscript"/>
          <w:lang w:val="id-ID"/>
        </w:rPr>
        <w:t>1</w:t>
      </w:r>
      <w:r>
        <w:rPr>
          <w:rFonts w:ascii="Times New Roman" w:hAnsi="Times New Roman" w:cs="Times New Roman"/>
          <w:sz w:val="24"/>
          <w:lang w:val="id-ID"/>
        </w:rPr>
        <w:t xml:space="preserve">) yang diproksikan dengan DOL </w:t>
      </w:r>
      <w:r>
        <w:rPr>
          <w:rFonts w:ascii="Times New Roman" w:hAnsi="Times New Roman" w:cs="Times New Roman"/>
          <w:i/>
          <w:sz w:val="24"/>
          <w:lang w:val="id-ID"/>
        </w:rPr>
        <w:t>(Degree of Operationg Leverage)</w:t>
      </w:r>
      <w:r>
        <w:rPr>
          <w:rFonts w:ascii="Times New Roman" w:hAnsi="Times New Roman" w:cs="Times New Roman"/>
          <w:sz w:val="24"/>
          <w:lang w:val="id-ID"/>
        </w:rPr>
        <w:t>, risiko keuangan (X</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yang diproksikan dengan </w:t>
      </w:r>
      <w:r>
        <w:rPr>
          <w:rFonts w:ascii="Times New Roman" w:hAnsi="Times New Roman" w:cs="Times New Roman"/>
          <w:i/>
          <w:sz w:val="24"/>
          <w:lang w:val="id-ID"/>
        </w:rPr>
        <w:t>leverage</w:t>
      </w:r>
      <w:r>
        <w:rPr>
          <w:rFonts w:ascii="Times New Roman" w:hAnsi="Times New Roman" w:cs="Times New Roman"/>
          <w:sz w:val="24"/>
          <w:lang w:val="id-ID"/>
        </w:rPr>
        <w:t xml:space="preserve"> dan pertumbuhan penjualan (X</w:t>
      </w:r>
      <w:r>
        <w:rPr>
          <w:rFonts w:ascii="Times New Roman" w:hAnsi="Times New Roman" w:cs="Times New Roman"/>
          <w:sz w:val="24"/>
          <w:vertAlign w:val="subscript"/>
          <w:lang w:val="id-ID"/>
        </w:rPr>
        <w:t>3</w:t>
      </w:r>
      <w:r>
        <w:rPr>
          <w:rFonts w:ascii="Times New Roman" w:hAnsi="Times New Roman" w:cs="Times New Roman"/>
          <w:sz w:val="24"/>
          <w:lang w:val="id-ID"/>
        </w:rPr>
        <w:t xml:space="preserve">) yang diproksikan dengan </w:t>
      </w:r>
      <w:r>
        <w:rPr>
          <w:rFonts w:ascii="Times New Roman" w:hAnsi="Times New Roman" w:cs="Times New Roman"/>
          <w:i/>
          <w:sz w:val="24"/>
          <w:lang w:val="id-ID"/>
        </w:rPr>
        <w:t>sales growth</w:t>
      </w:r>
      <w:r>
        <w:rPr>
          <w:rFonts w:ascii="Times New Roman" w:hAnsi="Times New Roman" w:cs="Times New Roman"/>
          <w:sz w:val="24"/>
          <w:lang w:val="id-ID"/>
        </w:rPr>
        <w:t xml:space="preserve"> terhadap variabel kinerja keuangan (Y) pada perusahaan aneka industri yang terdaftar di Bursa Efek Indonesia  (BEI) periode 2019-2021. Berdasarkan hasil penelitian yang telah diuraikan diatas, maka dapat diambil kesimpulan sebagai berikut:</w:t>
      </w:r>
    </w:p>
    <w:p w14:paraId="5CE72DAA" w14:textId="77777777" w:rsidR="00577037" w:rsidRDefault="00577037" w:rsidP="00CE1248">
      <w:pPr>
        <w:pStyle w:val="ListParagraph"/>
        <w:numPr>
          <w:ilvl w:val="0"/>
          <w:numId w:val="19"/>
        </w:numPr>
        <w:spacing w:after="0" w:line="240" w:lineRule="auto"/>
        <w:ind w:left="426" w:hanging="426"/>
        <w:jc w:val="both"/>
        <w:rPr>
          <w:rFonts w:ascii="Times New Roman" w:hAnsi="Times New Roman" w:cs="Times New Roman"/>
          <w:sz w:val="24"/>
          <w:lang w:val="id-ID"/>
        </w:rPr>
      </w:pPr>
      <w:r>
        <w:rPr>
          <w:rFonts w:ascii="Times New Roman" w:hAnsi="Times New Roman" w:cs="Times New Roman"/>
          <w:sz w:val="24"/>
          <w:lang w:val="id-ID"/>
        </w:rPr>
        <w:t xml:space="preserve">Risiko bisnis yang diukur dengan DOL </w:t>
      </w:r>
      <w:r>
        <w:rPr>
          <w:rFonts w:ascii="Times New Roman" w:hAnsi="Times New Roman" w:cs="Times New Roman"/>
          <w:i/>
          <w:sz w:val="24"/>
          <w:lang w:val="id-ID"/>
        </w:rPr>
        <w:t>(Degree of Operating Leverage)</w:t>
      </w:r>
      <w:r>
        <w:rPr>
          <w:rFonts w:ascii="Times New Roman" w:hAnsi="Times New Roman" w:cs="Times New Roman"/>
          <w:sz w:val="24"/>
          <w:lang w:val="id-ID"/>
        </w:rPr>
        <w:t xml:space="preserve"> menunjukkan hasil bahwa risiko bisnis tidak ada pengaruh signifikan terhadap kinerja keuangan perusahaan aneka industri yang terdaftar di Bursa Efek Indonesia (BEI) periode 2019-2021.</w:t>
      </w:r>
    </w:p>
    <w:p w14:paraId="2BCFA9E7" w14:textId="77777777" w:rsidR="00577037" w:rsidRDefault="00577037" w:rsidP="00CE1248">
      <w:pPr>
        <w:pStyle w:val="ListParagraph"/>
        <w:numPr>
          <w:ilvl w:val="0"/>
          <w:numId w:val="19"/>
        </w:numPr>
        <w:spacing w:after="0" w:line="240" w:lineRule="auto"/>
        <w:ind w:left="426" w:hanging="426"/>
        <w:jc w:val="both"/>
        <w:rPr>
          <w:rFonts w:ascii="Times New Roman" w:hAnsi="Times New Roman" w:cs="Times New Roman"/>
          <w:sz w:val="24"/>
          <w:lang w:val="id-ID"/>
        </w:rPr>
      </w:pPr>
      <w:r w:rsidRPr="00106E93">
        <w:rPr>
          <w:rFonts w:ascii="Times New Roman" w:hAnsi="Times New Roman" w:cs="Times New Roman"/>
          <w:sz w:val="24"/>
          <w:lang w:val="id-ID"/>
        </w:rPr>
        <w:t xml:space="preserve">Risiko keuangan yang diukur dengan </w:t>
      </w:r>
      <w:r w:rsidRPr="00106E93">
        <w:rPr>
          <w:rFonts w:ascii="Times New Roman" w:hAnsi="Times New Roman" w:cs="Times New Roman"/>
          <w:i/>
          <w:sz w:val="24"/>
          <w:lang w:val="id-ID"/>
        </w:rPr>
        <w:t>Leverage</w:t>
      </w:r>
      <w:r w:rsidRPr="00106E93">
        <w:rPr>
          <w:rFonts w:ascii="Times New Roman" w:hAnsi="Times New Roman" w:cs="Times New Roman"/>
          <w:sz w:val="24"/>
          <w:lang w:val="id-ID"/>
        </w:rPr>
        <w:t xml:space="preserve"> menunjukkan hasil </w:t>
      </w:r>
      <w:r>
        <w:rPr>
          <w:rFonts w:ascii="Times New Roman" w:hAnsi="Times New Roman" w:cs="Times New Roman"/>
          <w:sz w:val="24"/>
          <w:lang w:val="id-ID"/>
        </w:rPr>
        <w:t>bahwa risiko keuangan ber</w:t>
      </w:r>
      <w:r w:rsidRPr="00106E93">
        <w:rPr>
          <w:rFonts w:ascii="Times New Roman" w:hAnsi="Times New Roman" w:cs="Times New Roman"/>
          <w:sz w:val="24"/>
          <w:lang w:val="id-ID"/>
        </w:rPr>
        <w:t>pengaruh</w:t>
      </w:r>
      <w:r>
        <w:rPr>
          <w:rFonts w:ascii="Times New Roman" w:hAnsi="Times New Roman" w:cs="Times New Roman"/>
          <w:sz w:val="24"/>
          <w:lang w:val="id-ID"/>
        </w:rPr>
        <w:t xml:space="preserve"> negatif</w:t>
      </w:r>
      <w:r w:rsidRPr="00106E93">
        <w:rPr>
          <w:rFonts w:ascii="Times New Roman" w:hAnsi="Times New Roman" w:cs="Times New Roman"/>
          <w:sz w:val="24"/>
          <w:lang w:val="id-ID"/>
        </w:rPr>
        <w:t xml:space="preserve"> signifikan terhadap kinerja keuangan perusahaan aneka industri yang terdaftar di Bursa Efek Indonesia (BEI) periode 2019-2021</w:t>
      </w:r>
      <w:r>
        <w:rPr>
          <w:rFonts w:ascii="Times New Roman" w:hAnsi="Times New Roman" w:cs="Times New Roman"/>
          <w:sz w:val="24"/>
          <w:lang w:val="id-ID"/>
        </w:rPr>
        <w:t>.</w:t>
      </w:r>
    </w:p>
    <w:p w14:paraId="58B5BFE9" w14:textId="77777777" w:rsidR="00577037" w:rsidRDefault="00577037" w:rsidP="00CE1248">
      <w:pPr>
        <w:pStyle w:val="ListParagraph"/>
        <w:numPr>
          <w:ilvl w:val="0"/>
          <w:numId w:val="19"/>
        </w:numPr>
        <w:spacing w:after="0" w:line="240" w:lineRule="auto"/>
        <w:ind w:left="426" w:hanging="426"/>
        <w:jc w:val="both"/>
        <w:rPr>
          <w:rFonts w:ascii="Times New Roman" w:hAnsi="Times New Roman" w:cs="Times New Roman"/>
          <w:sz w:val="24"/>
          <w:lang w:val="id-ID"/>
        </w:rPr>
      </w:pPr>
      <w:r w:rsidRPr="00106E93">
        <w:rPr>
          <w:rFonts w:ascii="Times New Roman" w:hAnsi="Times New Roman" w:cs="Times New Roman"/>
          <w:sz w:val="24"/>
          <w:lang w:val="id-ID"/>
        </w:rPr>
        <w:t xml:space="preserve">Pertumbuhan penjualan yang diukur dengan </w:t>
      </w:r>
      <w:r w:rsidRPr="00106E93">
        <w:rPr>
          <w:rFonts w:ascii="Times New Roman" w:hAnsi="Times New Roman" w:cs="Times New Roman"/>
          <w:i/>
          <w:sz w:val="24"/>
          <w:lang w:val="id-ID"/>
        </w:rPr>
        <w:t>sales growth</w:t>
      </w:r>
      <w:r w:rsidRPr="00106E93">
        <w:rPr>
          <w:rFonts w:ascii="Times New Roman" w:hAnsi="Times New Roman" w:cs="Times New Roman"/>
          <w:sz w:val="24"/>
          <w:lang w:val="id-ID"/>
        </w:rPr>
        <w:t xml:space="preserve"> menunjukkan hasil bahwa</w:t>
      </w:r>
      <w:r>
        <w:rPr>
          <w:rFonts w:ascii="Times New Roman" w:hAnsi="Times New Roman" w:cs="Times New Roman"/>
          <w:sz w:val="24"/>
          <w:lang w:val="id-ID"/>
        </w:rPr>
        <w:t xml:space="preserve"> pertumbuhan penjualan ber</w:t>
      </w:r>
      <w:r w:rsidRPr="00106E93">
        <w:rPr>
          <w:rFonts w:ascii="Times New Roman" w:hAnsi="Times New Roman" w:cs="Times New Roman"/>
          <w:sz w:val="24"/>
          <w:lang w:val="id-ID"/>
        </w:rPr>
        <w:t>pengaruh</w:t>
      </w:r>
      <w:r>
        <w:rPr>
          <w:rFonts w:ascii="Times New Roman" w:hAnsi="Times New Roman" w:cs="Times New Roman"/>
          <w:sz w:val="24"/>
          <w:lang w:val="id-ID"/>
        </w:rPr>
        <w:t xml:space="preserve"> positif signifikan</w:t>
      </w:r>
      <w:r w:rsidRPr="00106E93">
        <w:rPr>
          <w:rFonts w:ascii="Times New Roman" w:hAnsi="Times New Roman" w:cs="Times New Roman"/>
          <w:sz w:val="24"/>
          <w:lang w:val="id-ID"/>
        </w:rPr>
        <w:t xml:space="preserve"> terhadap kinerja perusahaan aneka industri yang terdaftar di Bursa Efek Indonesia (BEI) periode 2019-2021.</w:t>
      </w:r>
    </w:p>
    <w:p w14:paraId="2CBE210B" w14:textId="2AC595D5" w:rsidR="00577037" w:rsidRPr="00577037" w:rsidRDefault="00577037" w:rsidP="00CE1248">
      <w:pPr>
        <w:pStyle w:val="ListParagraph"/>
        <w:numPr>
          <w:ilvl w:val="0"/>
          <w:numId w:val="19"/>
        </w:numPr>
        <w:spacing w:after="0" w:line="240" w:lineRule="auto"/>
        <w:ind w:left="426" w:hanging="426"/>
        <w:jc w:val="both"/>
        <w:rPr>
          <w:rFonts w:ascii="Times New Roman" w:hAnsi="Times New Roman" w:cs="Times New Roman"/>
          <w:sz w:val="24"/>
          <w:lang w:val="id-ID"/>
        </w:rPr>
      </w:pPr>
      <w:r w:rsidRPr="00106E93">
        <w:rPr>
          <w:rFonts w:ascii="Times New Roman" w:hAnsi="Times New Roman" w:cs="Times New Roman"/>
          <w:sz w:val="24"/>
          <w:lang w:val="id-ID"/>
        </w:rPr>
        <w:t>Risiko bisnis, risiko keuangan dan pertumbuhan penjualan secara simultan berpengaruh signifikan terhadap kinerja keuangan perusahaan aneka industri yang terdaftar di Bursa Efek Indonesia periode 2019-2021.</w:t>
      </w:r>
    </w:p>
    <w:p w14:paraId="34977643" w14:textId="0028E989" w:rsidR="006A1119" w:rsidRPr="006A1119" w:rsidRDefault="006A1119" w:rsidP="00CE1248">
      <w:pPr>
        <w:spacing w:line="240" w:lineRule="auto"/>
        <w:jc w:val="both"/>
        <w:rPr>
          <w:rFonts w:ascii="Times New Roman" w:hAnsi="Times New Roman" w:cs="Times New Roman"/>
          <w:b/>
          <w:bCs/>
          <w:sz w:val="24"/>
          <w:szCs w:val="24"/>
        </w:rPr>
      </w:pPr>
      <w:r w:rsidRPr="006A1119">
        <w:rPr>
          <w:rFonts w:ascii="Times New Roman" w:hAnsi="Times New Roman" w:cs="Times New Roman"/>
          <w:b/>
          <w:bCs/>
          <w:sz w:val="24"/>
          <w:szCs w:val="24"/>
        </w:rPr>
        <w:t>S</w:t>
      </w:r>
      <w:r w:rsidR="00395226">
        <w:rPr>
          <w:rFonts w:ascii="Times New Roman" w:hAnsi="Times New Roman" w:cs="Times New Roman"/>
          <w:b/>
          <w:bCs/>
          <w:sz w:val="24"/>
          <w:szCs w:val="24"/>
        </w:rPr>
        <w:t>ARAN</w:t>
      </w:r>
    </w:p>
    <w:p w14:paraId="260E5521" w14:textId="54FE3214" w:rsidR="00577037" w:rsidRDefault="00577037" w:rsidP="00CE1248">
      <w:pPr>
        <w:spacing w:after="0" w:line="240" w:lineRule="auto"/>
        <w:ind w:left="426" w:firstLine="283"/>
        <w:jc w:val="both"/>
        <w:rPr>
          <w:rFonts w:ascii="Times New Roman" w:hAnsi="Times New Roman" w:cs="Times New Roman"/>
          <w:sz w:val="24"/>
          <w:lang w:val="id-ID"/>
        </w:rPr>
      </w:pPr>
      <w:r>
        <w:rPr>
          <w:rFonts w:ascii="Times New Roman" w:hAnsi="Times New Roman" w:cs="Times New Roman"/>
          <w:sz w:val="24"/>
          <w:lang w:val="id-ID"/>
        </w:rPr>
        <w:t>Berdasarkan penelitian yang telah dilakukan oleh peneliti yang telah diuraikan diatas, dengan hasil penelitian tersebut peneliti memberikan saran sebagai berikut:</w:t>
      </w:r>
    </w:p>
    <w:p w14:paraId="0EE49CA5" w14:textId="77777777" w:rsidR="00577037" w:rsidRDefault="00577037" w:rsidP="00CE1248">
      <w:pPr>
        <w:pStyle w:val="ListParagraph"/>
        <w:numPr>
          <w:ilvl w:val="0"/>
          <w:numId w:val="20"/>
        </w:numPr>
        <w:spacing w:after="0" w:line="240" w:lineRule="auto"/>
        <w:ind w:left="851" w:hanging="284"/>
        <w:jc w:val="both"/>
        <w:rPr>
          <w:rFonts w:ascii="Times New Roman" w:hAnsi="Times New Roman" w:cs="Times New Roman"/>
          <w:sz w:val="24"/>
          <w:lang w:val="id-ID"/>
        </w:rPr>
      </w:pPr>
      <w:r>
        <w:rPr>
          <w:rFonts w:ascii="Times New Roman" w:hAnsi="Times New Roman" w:cs="Times New Roman"/>
          <w:sz w:val="24"/>
          <w:lang w:val="id-ID"/>
        </w:rPr>
        <w:t xml:space="preserve">Bagi Perusahaan </w:t>
      </w:r>
    </w:p>
    <w:p w14:paraId="735A2E9E" w14:textId="77777777" w:rsidR="00577037" w:rsidRDefault="00577037" w:rsidP="00CE1248">
      <w:pPr>
        <w:spacing w:after="0" w:line="240" w:lineRule="auto"/>
        <w:ind w:left="567" w:firstLine="720"/>
        <w:jc w:val="both"/>
        <w:rPr>
          <w:rFonts w:ascii="Times New Roman" w:hAnsi="Times New Roman" w:cs="Times New Roman"/>
          <w:sz w:val="24"/>
          <w:lang w:val="id-ID"/>
        </w:rPr>
      </w:pPr>
      <w:r w:rsidRPr="00F71B3B">
        <w:rPr>
          <w:rFonts w:ascii="Times New Roman" w:hAnsi="Times New Roman" w:cs="Times New Roman"/>
          <w:sz w:val="24"/>
          <w:lang w:val="id-ID"/>
        </w:rPr>
        <w:t>Bagi perusahaan disarankan sebaiknya dalam menentukan pengambilan keputusan penilaian perusahaan mengenai kinerja keuangan perusahaan harus mempertimbangkan beberapa faktor diantaranya yaitu risiko bisnis, risiko keuangan dan pertumbuhan penjualan agar hasil kinerja keuangan perusahaan cukup baik.</w:t>
      </w:r>
    </w:p>
    <w:p w14:paraId="65BB6AF1" w14:textId="77777777" w:rsidR="00577037" w:rsidRPr="00106E93" w:rsidRDefault="00577037" w:rsidP="00CE1248">
      <w:pPr>
        <w:pStyle w:val="ListParagraph"/>
        <w:numPr>
          <w:ilvl w:val="0"/>
          <w:numId w:val="20"/>
        </w:numPr>
        <w:spacing w:after="0" w:line="240" w:lineRule="auto"/>
        <w:ind w:left="851" w:hanging="284"/>
        <w:jc w:val="both"/>
        <w:rPr>
          <w:rFonts w:ascii="Times New Roman" w:hAnsi="Times New Roman" w:cs="Times New Roman"/>
          <w:sz w:val="24"/>
          <w:lang w:val="id-ID"/>
        </w:rPr>
      </w:pPr>
      <w:r w:rsidRPr="00106E93">
        <w:rPr>
          <w:rFonts w:ascii="Times New Roman" w:hAnsi="Times New Roman" w:cs="Times New Roman"/>
          <w:sz w:val="24"/>
          <w:lang w:val="id-ID"/>
        </w:rPr>
        <w:t>Bagi Investor</w:t>
      </w:r>
    </w:p>
    <w:p w14:paraId="62029004" w14:textId="77777777" w:rsidR="00577037" w:rsidRPr="005E4AA0" w:rsidRDefault="00577037" w:rsidP="00CE1248">
      <w:pPr>
        <w:spacing w:after="0" w:line="240" w:lineRule="auto"/>
        <w:ind w:left="567" w:firstLine="720"/>
        <w:jc w:val="both"/>
        <w:rPr>
          <w:rFonts w:ascii="Times New Roman" w:hAnsi="Times New Roman" w:cs="Times New Roman"/>
          <w:sz w:val="24"/>
          <w:lang w:val="id-ID"/>
        </w:rPr>
      </w:pPr>
      <w:r w:rsidRPr="005E4AA0">
        <w:rPr>
          <w:rFonts w:ascii="Times New Roman" w:hAnsi="Times New Roman" w:cs="Times New Roman"/>
          <w:sz w:val="24"/>
          <w:lang w:val="id-ID"/>
        </w:rPr>
        <w:t>Bagi investor yang akan menanamkan modal pada perusahaan dapat memperhatikan terlebih dahulu mengenai kemampuan perusahaan dalam menghasilkan dan meningkatkan laba serta investor juga harus memperhatikan kinerja keuangan perusahaannya. Dalam mengukur kinerja keuangan perusahaan dapat memperhatikan beberapa faktor diantaranya risiko bisnis, risiko keuangan dan pertumbuhan penjualan. Tidak hanya itu saja, investor juga perlu memperhatikan faktor-faktor lain yang dapat mempengaruhi kinerja keuangan perusahaan.</w:t>
      </w:r>
    </w:p>
    <w:p w14:paraId="175BDBF2" w14:textId="77777777" w:rsidR="00577037" w:rsidRDefault="00577037" w:rsidP="00CE1248">
      <w:pPr>
        <w:pStyle w:val="ListParagraph"/>
        <w:numPr>
          <w:ilvl w:val="0"/>
          <w:numId w:val="20"/>
        </w:numPr>
        <w:spacing w:after="0" w:line="240" w:lineRule="auto"/>
        <w:ind w:left="851" w:hanging="284"/>
        <w:jc w:val="both"/>
        <w:rPr>
          <w:rFonts w:ascii="Times New Roman" w:hAnsi="Times New Roman" w:cs="Times New Roman"/>
          <w:sz w:val="24"/>
          <w:lang w:val="id-ID"/>
        </w:rPr>
      </w:pPr>
      <w:r>
        <w:rPr>
          <w:rFonts w:ascii="Times New Roman" w:hAnsi="Times New Roman" w:cs="Times New Roman"/>
          <w:sz w:val="24"/>
          <w:lang w:val="id-ID"/>
        </w:rPr>
        <w:t>Bagi Peneliti Selanjutnya</w:t>
      </w:r>
    </w:p>
    <w:p w14:paraId="3A119B5F" w14:textId="3363D796" w:rsidR="00577037" w:rsidRDefault="00577037" w:rsidP="00CE1248">
      <w:pPr>
        <w:spacing w:after="0" w:line="240" w:lineRule="auto"/>
        <w:ind w:left="567" w:firstLine="720"/>
        <w:jc w:val="both"/>
        <w:rPr>
          <w:rFonts w:ascii="Times New Roman" w:hAnsi="Times New Roman" w:cs="Times New Roman"/>
          <w:sz w:val="24"/>
          <w:lang w:val="id-ID"/>
        </w:rPr>
      </w:pPr>
      <w:r>
        <w:rPr>
          <w:rFonts w:ascii="Times New Roman" w:hAnsi="Times New Roman" w:cs="Times New Roman"/>
          <w:sz w:val="24"/>
          <w:lang w:val="id-ID"/>
        </w:rPr>
        <w:t xml:space="preserve">Bagi peneliti selanjutnya disarankan sebaiknya melakukan penelitian untuk pengukuran terhadap kinerja keuangan perusahaan dengan menggunakan rasio lain agar dapat meningkatkan kualitas hasil penelitian </w:t>
      </w:r>
      <w:r>
        <w:rPr>
          <w:rFonts w:ascii="Times New Roman" w:hAnsi="Times New Roman" w:cs="Times New Roman"/>
          <w:sz w:val="24"/>
          <w:lang w:val="id-ID"/>
        </w:rPr>
        <w:lastRenderedPageBreak/>
        <w:t>tersebut serta penelitian dengan menggunakan metode yang lebih lama agar didapatkan hasil yang lebih akurat serta opti</w:t>
      </w:r>
      <w:r w:rsidR="00B46A5E">
        <w:rPr>
          <w:rFonts w:ascii="Times New Roman" w:hAnsi="Times New Roman" w:cs="Times New Roman"/>
          <w:sz w:val="24"/>
          <w:lang w:val="id-ID"/>
        </w:rPr>
        <w:t>mal.</w:t>
      </w:r>
    </w:p>
    <w:p w14:paraId="63E80BF1" w14:textId="77777777" w:rsidR="00B46A5E" w:rsidRDefault="00B46A5E" w:rsidP="00CE1248">
      <w:pPr>
        <w:spacing w:after="0" w:line="240" w:lineRule="auto"/>
        <w:jc w:val="both"/>
        <w:rPr>
          <w:rFonts w:ascii="Times New Roman" w:hAnsi="Times New Roman" w:cs="Times New Roman"/>
          <w:sz w:val="24"/>
          <w:lang w:val="id-ID"/>
        </w:rPr>
        <w:sectPr w:rsidR="00B46A5E" w:rsidSect="00B46A5E">
          <w:pgSz w:w="11907" w:h="16839" w:code="9"/>
          <w:pgMar w:top="2268" w:right="1701" w:bottom="1701" w:left="2268" w:header="709" w:footer="709" w:gutter="0"/>
          <w:pgNumType w:start="59"/>
          <w:cols w:space="708"/>
          <w:titlePg/>
          <w:docGrid w:linePitch="360"/>
        </w:sectPr>
      </w:pPr>
    </w:p>
    <w:p w14:paraId="659A3208" w14:textId="3C4E6D68" w:rsidR="00CF17A1" w:rsidRPr="00577037" w:rsidRDefault="00CF17A1" w:rsidP="00CE1248">
      <w:pPr>
        <w:spacing w:line="240" w:lineRule="auto"/>
        <w:jc w:val="both"/>
        <w:rPr>
          <w:rFonts w:ascii="Times New Roman" w:hAnsi="Times New Roman" w:cs="Times New Roman"/>
          <w:sz w:val="24"/>
          <w:szCs w:val="24"/>
          <w:lang w:val="id-ID"/>
        </w:rPr>
      </w:pPr>
    </w:p>
    <w:p w14:paraId="6C1B83D4" w14:textId="77777777" w:rsidR="00AE5BB0" w:rsidRDefault="00395226" w:rsidP="00CE1248">
      <w:pPr>
        <w:spacing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rPr>
        <w:t>DAFTAR PUSTAKA</w:t>
      </w:r>
    </w:p>
    <w:p w14:paraId="34117CA6" w14:textId="253283B8" w:rsidR="00B46A5E" w:rsidRDefault="006C33A8" w:rsidP="00CE1248">
      <w:pPr>
        <w:spacing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Brigham, E.F. and Houston, J.F. 2013. </w:t>
      </w:r>
      <w:r>
        <w:rPr>
          <w:rFonts w:ascii="Times New Roman" w:hAnsi="Times New Roman" w:cs="Times New Roman"/>
          <w:bCs/>
          <w:i/>
          <w:sz w:val="24"/>
          <w:szCs w:val="24"/>
          <w:lang w:val="id-ID"/>
        </w:rPr>
        <w:t xml:space="preserve">Dasar-Dasar Manajemen Keuangan (Essentials of Financial Management). </w:t>
      </w:r>
      <w:r>
        <w:rPr>
          <w:rFonts w:ascii="Times New Roman" w:hAnsi="Times New Roman" w:cs="Times New Roman"/>
          <w:bCs/>
          <w:sz w:val="24"/>
          <w:szCs w:val="24"/>
          <w:lang w:val="id-ID"/>
        </w:rPr>
        <w:t>Edisi 11, Buku 2. Jakarta: Salemba Empat.</w:t>
      </w:r>
    </w:p>
    <w:p w14:paraId="5F087E74" w14:textId="77777777" w:rsidR="00B46A5E" w:rsidRDefault="00B46A5E" w:rsidP="00CE1248">
      <w:pPr>
        <w:spacing w:line="240" w:lineRule="auto"/>
        <w:jc w:val="both"/>
        <w:rPr>
          <w:rFonts w:ascii="Times New Roman" w:hAnsi="Times New Roman" w:cs="Times New Roman"/>
          <w:bCs/>
          <w:sz w:val="24"/>
          <w:szCs w:val="24"/>
          <w:lang w:val="id-ID"/>
        </w:rPr>
      </w:pPr>
    </w:p>
    <w:p w14:paraId="32859E57" w14:textId="77777777" w:rsidR="00CE1248" w:rsidRDefault="00CE1248" w:rsidP="00CE1248">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A36E9">
        <w:rPr>
          <w:rFonts w:ascii="Times New Roman" w:hAnsi="Times New Roman" w:cs="Times New Roman"/>
          <w:noProof/>
          <w:sz w:val="24"/>
          <w:szCs w:val="24"/>
        </w:rPr>
        <w:t xml:space="preserve">Darmo, I. S. (2021). </w:t>
      </w:r>
      <w:r w:rsidRPr="004A36E9">
        <w:rPr>
          <w:rFonts w:ascii="Times New Roman" w:hAnsi="Times New Roman" w:cs="Times New Roman"/>
          <w:i/>
          <w:iCs/>
          <w:noProof/>
          <w:sz w:val="24"/>
          <w:szCs w:val="24"/>
        </w:rPr>
        <w:t>Analisa Resiko Usaha Dan Pertumbuhan Penjualan Terhadap Kinerja Keuangan Pada Perusahaan Real Estate Dan Properti Business Risk Analysis And Sales Growth On Financial Performance In Real Estate And Property Companies</w:t>
      </w:r>
      <w:r w:rsidRPr="004A36E9">
        <w:rPr>
          <w:rFonts w:ascii="Times New Roman" w:hAnsi="Times New Roman" w:cs="Times New Roman"/>
          <w:noProof/>
          <w:sz w:val="24"/>
          <w:szCs w:val="24"/>
        </w:rPr>
        <w:t xml:space="preserve">. </w:t>
      </w:r>
      <w:r w:rsidRPr="004A36E9">
        <w:rPr>
          <w:rFonts w:ascii="Times New Roman" w:hAnsi="Times New Roman" w:cs="Times New Roman"/>
          <w:i/>
          <w:iCs/>
          <w:noProof/>
          <w:sz w:val="24"/>
          <w:szCs w:val="24"/>
        </w:rPr>
        <w:t>8</w:t>
      </w:r>
      <w:r w:rsidRPr="004A36E9">
        <w:rPr>
          <w:rFonts w:ascii="Times New Roman" w:hAnsi="Times New Roman" w:cs="Times New Roman"/>
          <w:noProof/>
          <w:sz w:val="24"/>
          <w:szCs w:val="24"/>
        </w:rPr>
        <w:t>(2), 18–25.</w:t>
      </w:r>
    </w:p>
    <w:p w14:paraId="5919169E" w14:textId="77777777" w:rsidR="00CE1248" w:rsidRDefault="00CE1248" w:rsidP="00CE1248">
      <w:pPr>
        <w:spacing w:line="240" w:lineRule="auto"/>
        <w:jc w:val="both"/>
        <w:rPr>
          <w:rFonts w:ascii="Times New Roman" w:hAnsi="Times New Roman" w:cs="Times New Roman"/>
          <w:bCs/>
          <w:sz w:val="24"/>
          <w:szCs w:val="24"/>
          <w:lang w:val="id-ID"/>
        </w:rPr>
      </w:pPr>
    </w:p>
    <w:p w14:paraId="210471B8" w14:textId="77777777" w:rsidR="00CE1248" w:rsidRDefault="00CE1248" w:rsidP="00CE1248">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A36E9">
        <w:rPr>
          <w:rFonts w:ascii="Times New Roman" w:hAnsi="Times New Roman" w:cs="Times New Roman"/>
          <w:noProof/>
          <w:sz w:val="24"/>
          <w:szCs w:val="24"/>
        </w:rPr>
        <w:t xml:space="preserve">Febrianti, L. A., &amp; Susilowati, Y. (2021). Peranan Kepemilikan Manajerial, Komisaris Independen Dan Risiko Bisnis Dalam Pelaksanaan Good Corporate Goovernance Terhadap Kinerja Keuangan Perusahaan (Studi Empiris Pada Perusahaan Sektor Makanan dan Minuman Yang Terdaftar Di Bursa Efek Indonesia Pada. </w:t>
      </w:r>
      <w:r w:rsidRPr="004A36E9">
        <w:rPr>
          <w:rFonts w:ascii="Times New Roman" w:hAnsi="Times New Roman" w:cs="Times New Roman"/>
          <w:i/>
          <w:iCs/>
          <w:noProof/>
          <w:sz w:val="24"/>
          <w:szCs w:val="24"/>
        </w:rPr>
        <w:t>Ejurnal.Binawakya</w:t>
      </w:r>
      <w:r w:rsidRPr="004A36E9">
        <w:rPr>
          <w:rFonts w:ascii="Times New Roman" w:hAnsi="Times New Roman" w:cs="Times New Roman"/>
          <w:noProof/>
          <w:sz w:val="24"/>
          <w:szCs w:val="24"/>
        </w:rPr>
        <w:t xml:space="preserve">, </w:t>
      </w:r>
      <w:r w:rsidRPr="004A36E9">
        <w:rPr>
          <w:rFonts w:ascii="Times New Roman" w:hAnsi="Times New Roman" w:cs="Times New Roman"/>
          <w:i/>
          <w:iCs/>
          <w:noProof/>
          <w:sz w:val="24"/>
          <w:szCs w:val="24"/>
        </w:rPr>
        <w:t>15</w:t>
      </w:r>
      <w:r w:rsidRPr="004A36E9">
        <w:rPr>
          <w:rFonts w:ascii="Times New Roman" w:hAnsi="Times New Roman" w:cs="Times New Roman"/>
          <w:noProof/>
          <w:sz w:val="24"/>
          <w:szCs w:val="24"/>
        </w:rPr>
        <w:t>(8), 5017–5028.</w:t>
      </w:r>
    </w:p>
    <w:p w14:paraId="7BAFC423" w14:textId="77777777" w:rsidR="00CE1248" w:rsidRDefault="00CE1248" w:rsidP="00CE1248">
      <w:pPr>
        <w:spacing w:line="240" w:lineRule="auto"/>
        <w:jc w:val="both"/>
        <w:rPr>
          <w:rFonts w:ascii="Times New Roman" w:hAnsi="Times New Roman" w:cs="Times New Roman"/>
          <w:bCs/>
          <w:sz w:val="24"/>
          <w:szCs w:val="24"/>
          <w:lang w:val="id-ID"/>
        </w:rPr>
      </w:pPr>
    </w:p>
    <w:p w14:paraId="04260DB5" w14:textId="2765599E" w:rsidR="00B46A5E" w:rsidRDefault="00B46A5E" w:rsidP="00CE1248">
      <w:pPr>
        <w:spacing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Kasmir. 2017. Analisis Laporan Keuangan. Jakarta: Rajawali Pers</w:t>
      </w:r>
    </w:p>
    <w:p w14:paraId="0A25F36D" w14:textId="77777777" w:rsidR="00CE1248" w:rsidRDefault="00CE1248" w:rsidP="00CE1248">
      <w:pPr>
        <w:spacing w:line="240" w:lineRule="auto"/>
        <w:jc w:val="both"/>
        <w:rPr>
          <w:rFonts w:ascii="Times New Roman" w:hAnsi="Times New Roman" w:cs="Times New Roman"/>
          <w:bCs/>
          <w:sz w:val="24"/>
          <w:szCs w:val="24"/>
          <w:lang w:val="id-ID"/>
        </w:rPr>
      </w:pPr>
    </w:p>
    <w:p w14:paraId="6A3D78D6" w14:textId="6CF840A3" w:rsidR="00CE1248" w:rsidRDefault="00CE1248" w:rsidP="00CE1248">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A36E9">
        <w:rPr>
          <w:rFonts w:ascii="Times New Roman" w:hAnsi="Times New Roman" w:cs="Times New Roman"/>
          <w:noProof/>
          <w:sz w:val="24"/>
          <w:szCs w:val="24"/>
        </w:rPr>
        <w:t xml:space="preserve">Khasanah, S., &amp; Atiningsih, S. (2019). Pengaruh Strategi Diversifikasi, Risiko Bisnis dan Kepemilikan Manajerial terhadap Kinerja Keuangan dengan Struktur Modal sebagai Variabel Intervening. </w:t>
      </w:r>
      <w:r w:rsidRPr="004A36E9">
        <w:rPr>
          <w:rFonts w:ascii="Times New Roman" w:hAnsi="Times New Roman" w:cs="Times New Roman"/>
          <w:i/>
          <w:iCs/>
          <w:noProof/>
          <w:sz w:val="24"/>
          <w:szCs w:val="24"/>
        </w:rPr>
        <w:t>Journal of Management &amp; Business</w:t>
      </w:r>
      <w:r w:rsidRPr="004A36E9">
        <w:rPr>
          <w:rFonts w:ascii="Times New Roman" w:hAnsi="Times New Roman" w:cs="Times New Roman"/>
          <w:noProof/>
          <w:sz w:val="24"/>
          <w:szCs w:val="24"/>
        </w:rPr>
        <w:t xml:space="preserve">, </w:t>
      </w:r>
      <w:r w:rsidRPr="004A36E9">
        <w:rPr>
          <w:rFonts w:ascii="Times New Roman" w:hAnsi="Times New Roman" w:cs="Times New Roman"/>
          <w:i/>
          <w:iCs/>
          <w:noProof/>
          <w:sz w:val="24"/>
          <w:szCs w:val="24"/>
        </w:rPr>
        <w:t>2</w:t>
      </w:r>
      <w:r w:rsidRPr="004A36E9">
        <w:rPr>
          <w:rFonts w:ascii="Times New Roman" w:hAnsi="Times New Roman" w:cs="Times New Roman"/>
          <w:noProof/>
          <w:sz w:val="24"/>
          <w:szCs w:val="24"/>
        </w:rPr>
        <w:t>(1).</w:t>
      </w:r>
    </w:p>
    <w:p w14:paraId="17AC33DF" w14:textId="77777777" w:rsidR="00CE1248" w:rsidRDefault="00CE1248" w:rsidP="00CE1248">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14:paraId="18E775CF" w14:textId="77777777" w:rsidR="00CE1248" w:rsidRDefault="00CE1248" w:rsidP="00CE1248">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A36E9">
        <w:rPr>
          <w:rFonts w:ascii="Times New Roman" w:hAnsi="Times New Roman" w:cs="Times New Roman"/>
          <w:noProof/>
          <w:sz w:val="24"/>
          <w:szCs w:val="24"/>
        </w:rPr>
        <w:t xml:space="preserve">Mardaningsih, D., Nurlaela, S., &amp; Wijayanti, A. (2021). Pengaruh Leverage, Likuiditas, Firm Size dan Sales Growth terhadap Kinerja Keuangan pada Perusahaan LQ45. </w:t>
      </w:r>
      <w:r w:rsidRPr="004A36E9">
        <w:rPr>
          <w:rFonts w:ascii="Times New Roman" w:hAnsi="Times New Roman" w:cs="Times New Roman"/>
          <w:i/>
          <w:iCs/>
          <w:noProof/>
          <w:sz w:val="24"/>
          <w:szCs w:val="24"/>
        </w:rPr>
        <w:t>Inovasi: Jurnal Ekonomi, Keuangan Dan Manajemen</w:t>
      </w:r>
      <w:r w:rsidRPr="004A36E9">
        <w:rPr>
          <w:rFonts w:ascii="Times New Roman" w:hAnsi="Times New Roman" w:cs="Times New Roman"/>
          <w:noProof/>
          <w:sz w:val="24"/>
          <w:szCs w:val="24"/>
        </w:rPr>
        <w:t xml:space="preserve">, </w:t>
      </w:r>
      <w:r w:rsidRPr="004A36E9">
        <w:rPr>
          <w:rFonts w:ascii="Times New Roman" w:hAnsi="Times New Roman" w:cs="Times New Roman"/>
          <w:i/>
          <w:iCs/>
          <w:noProof/>
          <w:sz w:val="24"/>
          <w:szCs w:val="24"/>
        </w:rPr>
        <w:t>17</w:t>
      </w:r>
      <w:r w:rsidRPr="004A36E9">
        <w:rPr>
          <w:rFonts w:ascii="Times New Roman" w:hAnsi="Times New Roman" w:cs="Times New Roman"/>
          <w:noProof/>
          <w:sz w:val="24"/>
          <w:szCs w:val="24"/>
        </w:rPr>
        <w:t>(1), 47–53.</w:t>
      </w:r>
    </w:p>
    <w:p w14:paraId="57748C5E" w14:textId="36E2C202" w:rsidR="00CE1248" w:rsidRDefault="00CE1248" w:rsidP="00CE1248">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A36E9">
        <w:rPr>
          <w:rFonts w:ascii="Times New Roman" w:hAnsi="Times New Roman" w:cs="Times New Roman"/>
          <w:noProof/>
          <w:sz w:val="24"/>
          <w:szCs w:val="24"/>
        </w:rPr>
        <w:t xml:space="preserve"> </w:t>
      </w:r>
      <w:hyperlink r:id="rId10" w:history="1">
        <w:r w:rsidRPr="007F3121">
          <w:rPr>
            <w:rStyle w:val="Hyperlink"/>
            <w:rFonts w:ascii="Times New Roman" w:hAnsi="Times New Roman" w:cs="Times New Roman"/>
            <w:noProof/>
            <w:sz w:val="24"/>
            <w:szCs w:val="24"/>
          </w:rPr>
          <w:t>https://journal.feb.unmul.ac.id/index.php/INOVASI/article/view/9133</w:t>
        </w:r>
      </w:hyperlink>
    </w:p>
    <w:p w14:paraId="54AA6158" w14:textId="77777777" w:rsidR="00CE1248" w:rsidRDefault="00CE1248" w:rsidP="00CE1248">
      <w:pPr>
        <w:spacing w:line="240" w:lineRule="auto"/>
        <w:jc w:val="both"/>
        <w:rPr>
          <w:rFonts w:ascii="Times New Roman" w:hAnsi="Times New Roman" w:cs="Times New Roman"/>
          <w:bCs/>
          <w:sz w:val="24"/>
          <w:szCs w:val="24"/>
          <w:lang w:val="id-ID"/>
        </w:rPr>
      </w:pPr>
    </w:p>
    <w:p w14:paraId="42E87B4C" w14:textId="60C23127" w:rsidR="00B46A5E" w:rsidRPr="00B46A5E" w:rsidRDefault="00B46A5E" w:rsidP="00CE1248">
      <w:pPr>
        <w:widowControl w:val="0"/>
        <w:autoSpaceDE w:val="0"/>
        <w:autoSpaceDN w:val="0"/>
        <w:adjustRightInd w:val="0"/>
        <w:spacing w:after="0" w:line="240" w:lineRule="auto"/>
        <w:rPr>
          <w:rFonts w:ascii="Times New Roman" w:hAnsi="Times New Roman" w:cs="Times New Roman"/>
          <w:noProof/>
          <w:sz w:val="24"/>
          <w:szCs w:val="24"/>
          <w:lang w:val="id-ID"/>
        </w:rPr>
      </w:pPr>
      <w:r w:rsidRPr="004A36E9">
        <w:rPr>
          <w:rFonts w:ascii="Times New Roman" w:hAnsi="Times New Roman" w:cs="Times New Roman"/>
          <w:noProof/>
          <w:sz w:val="24"/>
          <w:szCs w:val="24"/>
        </w:rPr>
        <w:t xml:space="preserve">Meidiyustiani, R. 2016. (2016). Pengaruh Modal Kerja, Ukuran Perusahaan, Pertumbuhan Penjualan, Dan Likuiditas Terhadap Profitabilitas Pada Perusahaan Manufaktur. </w:t>
      </w:r>
      <w:r w:rsidRPr="004A36E9">
        <w:rPr>
          <w:rFonts w:ascii="Times New Roman" w:hAnsi="Times New Roman" w:cs="Times New Roman"/>
          <w:i/>
          <w:iCs/>
          <w:noProof/>
          <w:sz w:val="24"/>
          <w:szCs w:val="24"/>
        </w:rPr>
        <w:t>Jurnal Akuntansi Dan Keuangan</w:t>
      </w:r>
      <w:r w:rsidRPr="004A36E9">
        <w:rPr>
          <w:rFonts w:ascii="Times New Roman" w:hAnsi="Times New Roman" w:cs="Times New Roman"/>
          <w:noProof/>
          <w:sz w:val="24"/>
          <w:szCs w:val="24"/>
        </w:rPr>
        <w:t xml:space="preserve">, </w:t>
      </w:r>
      <w:r w:rsidRPr="004A36E9">
        <w:rPr>
          <w:rFonts w:ascii="Times New Roman" w:hAnsi="Times New Roman" w:cs="Times New Roman"/>
          <w:i/>
          <w:iCs/>
          <w:noProof/>
          <w:sz w:val="24"/>
          <w:szCs w:val="24"/>
        </w:rPr>
        <w:t>5</w:t>
      </w:r>
      <w:r w:rsidRPr="004A36E9">
        <w:rPr>
          <w:rFonts w:ascii="Times New Roman" w:hAnsi="Times New Roman" w:cs="Times New Roman"/>
          <w:noProof/>
          <w:sz w:val="24"/>
          <w:szCs w:val="24"/>
        </w:rPr>
        <w:t>(2), 131–</w:t>
      </w:r>
      <w:r>
        <w:rPr>
          <w:rFonts w:ascii="Times New Roman" w:hAnsi="Times New Roman" w:cs="Times New Roman"/>
          <w:noProof/>
          <w:sz w:val="24"/>
          <w:szCs w:val="24"/>
        </w:rPr>
        <w:t>143.</w:t>
      </w:r>
    </w:p>
    <w:p w14:paraId="1F92D52A" w14:textId="77777777" w:rsidR="00B46A5E" w:rsidRDefault="00B46A5E" w:rsidP="00CE1248">
      <w:pPr>
        <w:spacing w:line="240" w:lineRule="auto"/>
        <w:jc w:val="both"/>
        <w:rPr>
          <w:rFonts w:ascii="Times New Roman" w:hAnsi="Times New Roman" w:cs="Times New Roman"/>
          <w:bCs/>
          <w:sz w:val="24"/>
          <w:szCs w:val="24"/>
          <w:lang w:val="id-ID"/>
        </w:rPr>
      </w:pPr>
    </w:p>
    <w:p w14:paraId="3479E9A9" w14:textId="4191E253" w:rsidR="00CE1248" w:rsidRDefault="00CE1248" w:rsidP="00CE1248">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A36E9">
        <w:rPr>
          <w:rFonts w:ascii="Times New Roman" w:hAnsi="Times New Roman" w:cs="Times New Roman"/>
          <w:noProof/>
          <w:sz w:val="24"/>
          <w:szCs w:val="24"/>
        </w:rPr>
        <w:t>Pu</w:t>
      </w:r>
      <w:r>
        <w:rPr>
          <w:rFonts w:ascii="Times New Roman" w:hAnsi="Times New Roman" w:cs="Times New Roman"/>
          <w:noProof/>
          <w:sz w:val="24"/>
          <w:szCs w:val="24"/>
        </w:rPr>
        <w:t>tri, L. M., &amp; Wuryani, E. (2020</w:t>
      </w:r>
      <w:r w:rsidRPr="004A36E9">
        <w:rPr>
          <w:rFonts w:ascii="Times New Roman" w:hAnsi="Times New Roman" w:cs="Times New Roman"/>
          <w:noProof/>
          <w:sz w:val="24"/>
          <w:szCs w:val="24"/>
        </w:rPr>
        <w:t xml:space="preserve">). Pengaruh Modal Kerja, Kepemilikan Manajer Dan Pertumbuhan Penjualan Terhadap Kinerja Keuangan Pada Perusahaan Yang Tercatat di BEI Selama Periode 2015-2017. </w:t>
      </w:r>
      <w:r w:rsidRPr="004A36E9">
        <w:rPr>
          <w:rFonts w:ascii="Times New Roman" w:hAnsi="Times New Roman" w:cs="Times New Roman"/>
          <w:i/>
          <w:iCs/>
          <w:noProof/>
          <w:sz w:val="24"/>
          <w:szCs w:val="24"/>
        </w:rPr>
        <w:t>Jurnal Akuntansi Unesa</w:t>
      </w:r>
      <w:r w:rsidRPr="004A36E9">
        <w:rPr>
          <w:rFonts w:ascii="Times New Roman" w:hAnsi="Times New Roman" w:cs="Times New Roman"/>
          <w:noProof/>
          <w:sz w:val="24"/>
          <w:szCs w:val="24"/>
        </w:rPr>
        <w:t xml:space="preserve">, </w:t>
      </w:r>
      <w:r w:rsidRPr="004A36E9">
        <w:rPr>
          <w:rFonts w:ascii="Times New Roman" w:hAnsi="Times New Roman" w:cs="Times New Roman"/>
          <w:i/>
          <w:iCs/>
          <w:noProof/>
          <w:sz w:val="24"/>
          <w:szCs w:val="24"/>
        </w:rPr>
        <w:t>8</w:t>
      </w:r>
      <w:r w:rsidRPr="004A36E9">
        <w:rPr>
          <w:rFonts w:ascii="Times New Roman" w:hAnsi="Times New Roman" w:cs="Times New Roman"/>
          <w:noProof/>
          <w:sz w:val="24"/>
          <w:szCs w:val="24"/>
        </w:rPr>
        <w:t xml:space="preserve">(3), 630. </w:t>
      </w:r>
      <w:hyperlink r:id="rId11" w:history="1">
        <w:r w:rsidRPr="007F3121">
          <w:rPr>
            <w:rStyle w:val="Hyperlink"/>
            <w:rFonts w:ascii="Times New Roman" w:hAnsi="Times New Roman" w:cs="Times New Roman"/>
            <w:noProof/>
            <w:sz w:val="24"/>
            <w:szCs w:val="24"/>
          </w:rPr>
          <w:t>https://core.ac.uk/download/pdf/288283214.pdf</w:t>
        </w:r>
      </w:hyperlink>
    </w:p>
    <w:p w14:paraId="4405BBD4" w14:textId="77777777" w:rsidR="00CE1248" w:rsidRPr="00CE1248" w:rsidRDefault="00CE1248" w:rsidP="00CE1248">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14:paraId="16DAF83A" w14:textId="77777777" w:rsidR="00CE1248" w:rsidRDefault="00CE1248" w:rsidP="00CE1248">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A36E9">
        <w:rPr>
          <w:rFonts w:ascii="Times New Roman" w:hAnsi="Times New Roman" w:cs="Times New Roman"/>
          <w:noProof/>
          <w:sz w:val="24"/>
          <w:szCs w:val="24"/>
        </w:rPr>
        <w:t xml:space="preserve">Savitri, E. (2014). Physical Capital (Vaca) Dan Keputusan Pendanaan (Debt To Total Asset) Terhadap Kinerja Keuangan (Roa) Melalui Risiko Keuangan Pada Perusahaan Perbankan Yang Terdaftar Di Bei 2010-2012. </w:t>
      </w:r>
      <w:r w:rsidRPr="004A36E9">
        <w:rPr>
          <w:rFonts w:ascii="Times New Roman" w:hAnsi="Times New Roman" w:cs="Times New Roman"/>
          <w:i/>
          <w:iCs/>
          <w:noProof/>
          <w:sz w:val="24"/>
          <w:szCs w:val="24"/>
        </w:rPr>
        <w:t>Jurnal Manajemen Dan Akuntansi</w:t>
      </w:r>
      <w:r w:rsidRPr="004A36E9">
        <w:rPr>
          <w:rFonts w:ascii="Times New Roman" w:hAnsi="Times New Roman" w:cs="Times New Roman"/>
          <w:noProof/>
          <w:sz w:val="24"/>
          <w:szCs w:val="24"/>
        </w:rPr>
        <w:t xml:space="preserve">, </w:t>
      </w:r>
      <w:r w:rsidRPr="004A36E9">
        <w:rPr>
          <w:rFonts w:ascii="Times New Roman" w:hAnsi="Times New Roman" w:cs="Times New Roman"/>
          <w:i/>
          <w:iCs/>
          <w:noProof/>
          <w:sz w:val="24"/>
          <w:szCs w:val="24"/>
        </w:rPr>
        <w:t>3</w:t>
      </w:r>
      <w:r w:rsidRPr="004A36E9">
        <w:rPr>
          <w:rFonts w:ascii="Times New Roman" w:hAnsi="Times New Roman" w:cs="Times New Roman"/>
          <w:noProof/>
          <w:sz w:val="24"/>
          <w:szCs w:val="24"/>
        </w:rPr>
        <w:t>, 1–14.</w:t>
      </w:r>
    </w:p>
    <w:p w14:paraId="011B7EC5" w14:textId="77777777" w:rsidR="00CE1248" w:rsidRDefault="00CE1248" w:rsidP="00CE1248">
      <w:pPr>
        <w:widowControl w:val="0"/>
        <w:autoSpaceDE w:val="0"/>
        <w:autoSpaceDN w:val="0"/>
        <w:adjustRightInd w:val="0"/>
        <w:spacing w:after="0" w:line="240" w:lineRule="auto"/>
        <w:rPr>
          <w:rFonts w:ascii="Times New Roman" w:hAnsi="Times New Roman" w:cs="Times New Roman"/>
          <w:noProof/>
          <w:sz w:val="24"/>
          <w:szCs w:val="24"/>
          <w:lang w:val="id-ID"/>
        </w:rPr>
      </w:pPr>
    </w:p>
    <w:p w14:paraId="16936455" w14:textId="57C1DBFC" w:rsidR="00B46A5E" w:rsidRDefault="00B46A5E" w:rsidP="00CE1248">
      <w:pPr>
        <w:widowControl w:val="0"/>
        <w:autoSpaceDE w:val="0"/>
        <w:autoSpaceDN w:val="0"/>
        <w:adjustRightInd w:val="0"/>
        <w:spacing w:after="0" w:line="240" w:lineRule="auto"/>
        <w:ind w:left="480" w:hanging="480"/>
        <w:rPr>
          <w:rFonts w:ascii="Times New Roman" w:hAnsi="Times New Roman" w:cs="Times New Roman"/>
          <w:noProof/>
          <w:sz w:val="24"/>
          <w:szCs w:val="24"/>
          <w:lang w:val="id-ID"/>
        </w:rPr>
      </w:pPr>
      <w:r w:rsidRPr="004A36E9">
        <w:rPr>
          <w:rFonts w:ascii="Times New Roman" w:hAnsi="Times New Roman" w:cs="Times New Roman"/>
          <w:noProof/>
          <w:sz w:val="24"/>
          <w:szCs w:val="24"/>
        </w:rPr>
        <w:t xml:space="preserve">Tambunan, J. T. A., &amp; Prabawani, B. (2018). Pengaruh ukuran perusahaan, leverage dan struktur modal terhadap kinerja keuangan perusahaan (studi pada perusahaan manufaktur sektor aneka industri tahun 2012-2016). </w:t>
      </w:r>
      <w:r w:rsidRPr="004A36E9">
        <w:rPr>
          <w:rFonts w:ascii="Times New Roman" w:hAnsi="Times New Roman" w:cs="Times New Roman"/>
          <w:i/>
          <w:iCs/>
          <w:noProof/>
          <w:sz w:val="24"/>
          <w:szCs w:val="24"/>
        </w:rPr>
        <w:t xml:space="preserve">Diponegoro Journal of Social and </w:t>
      </w:r>
      <w:r w:rsidRPr="004A36E9">
        <w:rPr>
          <w:rFonts w:ascii="Times New Roman" w:hAnsi="Times New Roman" w:cs="Times New Roman"/>
          <w:i/>
          <w:iCs/>
          <w:noProof/>
          <w:sz w:val="24"/>
          <w:szCs w:val="24"/>
        </w:rPr>
        <w:lastRenderedPageBreak/>
        <w:t>Politic</w:t>
      </w:r>
      <w:r w:rsidRPr="004A36E9">
        <w:rPr>
          <w:rFonts w:ascii="Times New Roman" w:hAnsi="Times New Roman" w:cs="Times New Roman"/>
          <w:noProof/>
          <w:sz w:val="24"/>
          <w:szCs w:val="24"/>
        </w:rPr>
        <w:t xml:space="preserve">, </w:t>
      </w:r>
      <w:r w:rsidRPr="004A36E9">
        <w:rPr>
          <w:rFonts w:ascii="Times New Roman" w:hAnsi="Times New Roman" w:cs="Times New Roman"/>
          <w:i/>
          <w:iCs/>
          <w:noProof/>
          <w:sz w:val="24"/>
          <w:szCs w:val="24"/>
        </w:rPr>
        <w:t>7</w:t>
      </w:r>
      <w:r w:rsidRPr="004A36E9">
        <w:rPr>
          <w:rFonts w:ascii="Times New Roman" w:hAnsi="Times New Roman" w:cs="Times New Roman"/>
          <w:noProof/>
          <w:sz w:val="24"/>
          <w:szCs w:val="24"/>
        </w:rPr>
        <w:t xml:space="preserve">, 1–10. </w:t>
      </w:r>
      <w:hyperlink r:id="rId12" w:history="1">
        <w:r w:rsidRPr="00925ED2">
          <w:rPr>
            <w:rStyle w:val="Hyperlink"/>
            <w:rFonts w:ascii="Times New Roman" w:hAnsi="Times New Roman" w:cs="Times New Roman"/>
            <w:noProof/>
            <w:sz w:val="24"/>
            <w:szCs w:val="24"/>
          </w:rPr>
          <w:t>http://ejournal-s1.undip.ac.id/index.php/</w:t>
        </w:r>
      </w:hyperlink>
    </w:p>
    <w:p w14:paraId="00A7DEDF" w14:textId="77777777" w:rsidR="00B46A5E" w:rsidRPr="00B46A5E" w:rsidRDefault="00B46A5E" w:rsidP="00CE1248">
      <w:pPr>
        <w:widowControl w:val="0"/>
        <w:autoSpaceDE w:val="0"/>
        <w:autoSpaceDN w:val="0"/>
        <w:adjustRightInd w:val="0"/>
        <w:spacing w:after="0" w:line="240" w:lineRule="auto"/>
        <w:ind w:left="480" w:hanging="480"/>
        <w:rPr>
          <w:rFonts w:ascii="Times New Roman" w:hAnsi="Times New Roman" w:cs="Times New Roman"/>
          <w:noProof/>
          <w:sz w:val="24"/>
          <w:szCs w:val="24"/>
          <w:lang w:val="id-ID"/>
        </w:rPr>
      </w:pPr>
    </w:p>
    <w:p w14:paraId="13249122" w14:textId="4BE7CC3F" w:rsidR="00B46A5E" w:rsidRDefault="00B46A5E" w:rsidP="00CE1248">
      <w:pPr>
        <w:widowControl w:val="0"/>
        <w:autoSpaceDE w:val="0"/>
        <w:autoSpaceDN w:val="0"/>
        <w:adjustRightInd w:val="0"/>
        <w:spacing w:after="0" w:line="240" w:lineRule="auto"/>
        <w:rPr>
          <w:rStyle w:val="Hyperlink"/>
          <w:rFonts w:ascii="Times New Roman" w:hAnsi="Times New Roman" w:cs="Times New Roman"/>
          <w:noProof/>
          <w:sz w:val="24"/>
          <w:szCs w:val="24"/>
          <w:lang w:val="id-ID"/>
        </w:rPr>
      </w:pPr>
      <w:r w:rsidRPr="004A36E9">
        <w:rPr>
          <w:rFonts w:ascii="Times New Roman" w:hAnsi="Times New Roman" w:cs="Times New Roman"/>
          <w:noProof/>
          <w:sz w:val="24"/>
          <w:szCs w:val="24"/>
        </w:rPr>
        <w:t xml:space="preserve">Tasmil, L. J., Malau, N., &amp; Nasution, M. (2019). Pengaruh Pertumbuhan Penjualan, Current Ratio, Debt to Equity Ratio terhadap Kinerja Keuangan PT.Sirma Pratama Nusa. </w:t>
      </w:r>
      <w:r w:rsidRPr="004A36E9">
        <w:rPr>
          <w:rFonts w:ascii="Times New Roman" w:hAnsi="Times New Roman" w:cs="Times New Roman"/>
          <w:i/>
          <w:iCs/>
          <w:noProof/>
          <w:sz w:val="24"/>
          <w:szCs w:val="24"/>
        </w:rPr>
        <w:t>Jesya (Jurnal Ekonomi &amp; Ekonomi Syariah)</w:t>
      </w:r>
      <w:r w:rsidRPr="004A36E9">
        <w:rPr>
          <w:rFonts w:ascii="Times New Roman" w:hAnsi="Times New Roman" w:cs="Times New Roman"/>
          <w:noProof/>
          <w:sz w:val="24"/>
          <w:szCs w:val="24"/>
        </w:rPr>
        <w:t xml:space="preserve">, </w:t>
      </w:r>
      <w:r w:rsidRPr="004A36E9">
        <w:rPr>
          <w:rFonts w:ascii="Times New Roman" w:hAnsi="Times New Roman" w:cs="Times New Roman"/>
          <w:i/>
          <w:iCs/>
          <w:noProof/>
          <w:sz w:val="24"/>
          <w:szCs w:val="24"/>
        </w:rPr>
        <w:t>2</w:t>
      </w:r>
      <w:r w:rsidRPr="004A36E9">
        <w:rPr>
          <w:rFonts w:ascii="Times New Roman" w:hAnsi="Times New Roman" w:cs="Times New Roman"/>
          <w:noProof/>
          <w:sz w:val="24"/>
          <w:szCs w:val="24"/>
        </w:rPr>
        <w:t xml:space="preserve">(2), 131–139. </w:t>
      </w:r>
      <w:hyperlink r:id="rId13" w:history="1">
        <w:r w:rsidRPr="00925ED2">
          <w:rPr>
            <w:rStyle w:val="Hyperlink"/>
            <w:rFonts w:ascii="Times New Roman" w:hAnsi="Times New Roman" w:cs="Times New Roman"/>
            <w:noProof/>
            <w:sz w:val="24"/>
            <w:szCs w:val="24"/>
          </w:rPr>
          <w:t>https://doi.org/10.36778/jesya.v2i2.62</w:t>
        </w:r>
      </w:hyperlink>
    </w:p>
    <w:p w14:paraId="12667197" w14:textId="77777777" w:rsidR="00CE1248" w:rsidRDefault="00CE1248" w:rsidP="00CE1248">
      <w:pPr>
        <w:widowControl w:val="0"/>
        <w:autoSpaceDE w:val="0"/>
        <w:autoSpaceDN w:val="0"/>
        <w:adjustRightInd w:val="0"/>
        <w:spacing w:after="0" w:line="240" w:lineRule="auto"/>
        <w:rPr>
          <w:rStyle w:val="Hyperlink"/>
          <w:rFonts w:ascii="Times New Roman" w:hAnsi="Times New Roman" w:cs="Times New Roman"/>
          <w:noProof/>
          <w:sz w:val="24"/>
          <w:szCs w:val="24"/>
          <w:lang w:val="id-ID"/>
        </w:rPr>
      </w:pPr>
    </w:p>
    <w:p w14:paraId="0AF988F7" w14:textId="77777777" w:rsidR="00CE1248" w:rsidRDefault="00CE1248" w:rsidP="00CE1248">
      <w:pPr>
        <w:widowControl w:val="0"/>
        <w:autoSpaceDE w:val="0"/>
        <w:autoSpaceDN w:val="0"/>
        <w:adjustRightInd w:val="0"/>
        <w:spacing w:after="0" w:line="240" w:lineRule="auto"/>
        <w:rPr>
          <w:rStyle w:val="Hyperlink"/>
          <w:rFonts w:ascii="Times New Roman" w:hAnsi="Times New Roman" w:cs="Times New Roman"/>
          <w:noProof/>
          <w:sz w:val="24"/>
          <w:szCs w:val="24"/>
          <w:lang w:val="id-ID"/>
        </w:rPr>
      </w:pPr>
    </w:p>
    <w:p w14:paraId="1BBB0397" w14:textId="7B76787F" w:rsidR="00CE1248" w:rsidRDefault="00CE1248" w:rsidP="00CE1248">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A36E9">
        <w:rPr>
          <w:rFonts w:ascii="Times New Roman" w:hAnsi="Times New Roman" w:cs="Times New Roman"/>
          <w:noProof/>
          <w:sz w:val="24"/>
          <w:szCs w:val="24"/>
        </w:rPr>
        <w:t>Turiastini, M</w:t>
      </w:r>
      <w:r>
        <w:rPr>
          <w:rFonts w:ascii="Times New Roman" w:hAnsi="Times New Roman" w:cs="Times New Roman"/>
          <w:noProof/>
          <w:sz w:val="24"/>
          <w:szCs w:val="24"/>
        </w:rPr>
        <w:t>., &amp; Darmayanti, N. P. A. (2017</w:t>
      </w:r>
      <w:r w:rsidRPr="004A36E9">
        <w:rPr>
          <w:rFonts w:ascii="Times New Roman" w:hAnsi="Times New Roman" w:cs="Times New Roman"/>
          <w:noProof/>
          <w:sz w:val="24"/>
          <w:szCs w:val="24"/>
        </w:rPr>
        <w:t xml:space="preserve">). Pengaruh Diversifikasi Dan Risiko Bisnis Terhadap Kinerja Keuangan Perusahaan Sektor Aneka Industri Di Bei. </w:t>
      </w:r>
      <w:r w:rsidRPr="004A36E9">
        <w:rPr>
          <w:rFonts w:ascii="Times New Roman" w:hAnsi="Times New Roman" w:cs="Times New Roman"/>
          <w:i/>
          <w:iCs/>
          <w:noProof/>
          <w:sz w:val="24"/>
          <w:szCs w:val="24"/>
        </w:rPr>
        <w:t>E-Jurnal Manajemen Universitas Udayana</w:t>
      </w:r>
      <w:r w:rsidRPr="004A36E9">
        <w:rPr>
          <w:rFonts w:ascii="Times New Roman" w:hAnsi="Times New Roman" w:cs="Times New Roman"/>
          <w:noProof/>
          <w:sz w:val="24"/>
          <w:szCs w:val="24"/>
        </w:rPr>
        <w:t xml:space="preserve">, </w:t>
      </w:r>
      <w:r w:rsidRPr="004A36E9">
        <w:rPr>
          <w:rFonts w:ascii="Times New Roman" w:hAnsi="Times New Roman" w:cs="Times New Roman"/>
          <w:i/>
          <w:iCs/>
          <w:noProof/>
          <w:sz w:val="24"/>
          <w:szCs w:val="24"/>
        </w:rPr>
        <w:t>7</w:t>
      </w:r>
      <w:r w:rsidRPr="004A36E9">
        <w:rPr>
          <w:rFonts w:ascii="Times New Roman" w:hAnsi="Times New Roman" w:cs="Times New Roman"/>
          <w:noProof/>
          <w:sz w:val="24"/>
          <w:szCs w:val="24"/>
        </w:rPr>
        <w:t xml:space="preserve">(1). </w:t>
      </w:r>
      <w:hyperlink r:id="rId14" w:history="1">
        <w:r w:rsidRPr="007F3121">
          <w:rPr>
            <w:rStyle w:val="Hyperlink"/>
            <w:rFonts w:ascii="Times New Roman" w:hAnsi="Times New Roman" w:cs="Times New Roman"/>
            <w:noProof/>
            <w:sz w:val="24"/>
            <w:szCs w:val="24"/>
          </w:rPr>
          <w:t>https://doi.org/10.24843/EJMUNUD.2018.v7.i01.p10</w:t>
        </w:r>
      </w:hyperlink>
    </w:p>
    <w:p w14:paraId="1839071E" w14:textId="77777777" w:rsidR="00CE1248" w:rsidRPr="00CE1248" w:rsidRDefault="00CE1248" w:rsidP="00CE1248">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14:paraId="3762145D" w14:textId="77777777" w:rsidR="00CE1248" w:rsidRDefault="00CE1248" w:rsidP="00CE1248">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14:paraId="3C0EA0BB" w14:textId="77777777" w:rsidR="00CE1248" w:rsidRDefault="00CE1248" w:rsidP="00CE1248">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4A36E9">
        <w:rPr>
          <w:rFonts w:ascii="Times New Roman" w:hAnsi="Times New Roman" w:cs="Times New Roman"/>
          <w:noProof/>
          <w:sz w:val="24"/>
          <w:szCs w:val="24"/>
        </w:rPr>
        <w:t xml:space="preserve">Utami, F. C. (2017). Pengaruh Struktur Modal, Kondisi Ekonomi (Inflasi), dan Risiko Bisnis Terhadap Kinerja Keuangan Perusahaan Manufaktur yang Terdaftar di Bursa Efek Indonesia tahun 2011 – 2015. </w:t>
      </w:r>
      <w:r w:rsidRPr="004A36E9">
        <w:rPr>
          <w:rFonts w:ascii="Times New Roman" w:hAnsi="Times New Roman" w:cs="Times New Roman"/>
          <w:i/>
          <w:iCs/>
          <w:noProof/>
          <w:sz w:val="24"/>
          <w:szCs w:val="24"/>
        </w:rPr>
        <w:t>UMS Library Center of Academic Activities</w:t>
      </w:r>
      <w:r w:rsidRPr="004A36E9">
        <w:rPr>
          <w:rFonts w:ascii="Times New Roman" w:hAnsi="Times New Roman" w:cs="Times New Roman"/>
          <w:noProof/>
          <w:sz w:val="24"/>
          <w:szCs w:val="24"/>
        </w:rPr>
        <w:t>.</w:t>
      </w:r>
    </w:p>
    <w:p w14:paraId="48B3FD71" w14:textId="77777777" w:rsidR="00CE1248" w:rsidRPr="00CE1248" w:rsidRDefault="00CE1248" w:rsidP="00CE1248">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14:paraId="497D5F1C" w14:textId="77777777" w:rsidR="00CE1248" w:rsidRDefault="00CE1248" w:rsidP="00CE1248">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14:paraId="69B695C1" w14:textId="77777777" w:rsidR="00CE1248" w:rsidRDefault="00CE1248" w:rsidP="00CE1248">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14:paraId="24BE4764" w14:textId="77777777" w:rsidR="00CE1248" w:rsidRDefault="00CE1248" w:rsidP="00CE1248">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Pr>
          <w:rFonts w:ascii="Times New Roman" w:hAnsi="Times New Roman" w:cs="Times New Roman"/>
          <w:noProof/>
          <w:sz w:val="24"/>
          <w:szCs w:val="24"/>
        </w:rPr>
        <w:t>Valentina, H., &amp; Ruzikna. (2017</w:t>
      </w:r>
      <w:r w:rsidRPr="004A36E9">
        <w:rPr>
          <w:rFonts w:ascii="Times New Roman" w:hAnsi="Times New Roman" w:cs="Times New Roman"/>
          <w:noProof/>
          <w:sz w:val="24"/>
          <w:szCs w:val="24"/>
        </w:rPr>
        <w:t xml:space="preserve">). Pengaruh Struktur Modal, Risiko Bisnis dan Pertumbuhan Penjualan Terhadap Kinerja Keuangan Pada Perusahaan Real Estate and Property yang Terdaftar di Bursa Efek Indonesia Tahun 2010-2014. </w:t>
      </w:r>
      <w:r w:rsidRPr="004A36E9">
        <w:rPr>
          <w:rFonts w:ascii="Times New Roman" w:hAnsi="Times New Roman" w:cs="Times New Roman"/>
          <w:i/>
          <w:iCs/>
          <w:noProof/>
          <w:sz w:val="24"/>
          <w:szCs w:val="24"/>
        </w:rPr>
        <w:t>JOM FISIP</w:t>
      </w:r>
      <w:r w:rsidRPr="004A36E9">
        <w:rPr>
          <w:rFonts w:ascii="Times New Roman" w:hAnsi="Times New Roman" w:cs="Times New Roman"/>
          <w:noProof/>
          <w:sz w:val="24"/>
          <w:szCs w:val="24"/>
        </w:rPr>
        <w:t xml:space="preserve">, </w:t>
      </w:r>
      <w:r w:rsidRPr="004A36E9">
        <w:rPr>
          <w:rFonts w:ascii="Times New Roman" w:hAnsi="Times New Roman" w:cs="Times New Roman"/>
          <w:i/>
          <w:iCs/>
          <w:noProof/>
          <w:sz w:val="24"/>
          <w:szCs w:val="24"/>
        </w:rPr>
        <w:t>4</w:t>
      </w:r>
      <w:r w:rsidRPr="004A36E9">
        <w:rPr>
          <w:rFonts w:ascii="Times New Roman" w:hAnsi="Times New Roman" w:cs="Times New Roman"/>
          <w:noProof/>
          <w:sz w:val="24"/>
          <w:szCs w:val="24"/>
        </w:rPr>
        <w:t>(2).</w:t>
      </w:r>
    </w:p>
    <w:p w14:paraId="7F20787B" w14:textId="77777777" w:rsidR="00CE1248" w:rsidRDefault="00CE1248" w:rsidP="00CE1248">
      <w:pPr>
        <w:widowControl w:val="0"/>
        <w:autoSpaceDE w:val="0"/>
        <w:autoSpaceDN w:val="0"/>
        <w:adjustRightInd w:val="0"/>
        <w:spacing w:after="0" w:line="240" w:lineRule="auto"/>
        <w:rPr>
          <w:rFonts w:ascii="Times New Roman" w:hAnsi="Times New Roman" w:cs="Times New Roman"/>
          <w:noProof/>
          <w:sz w:val="24"/>
          <w:szCs w:val="24"/>
          <w:lang w:val="id-ID"/>
        </w:rPr>
      </w:pPr>
    </w:p>
    <w:p w14:paraId="32C590E9" w14:textId="77777777" w:rsidR="00CE1248" w:rsidRPr="00CE1248" w:rsidRDefault="00CE1248" w:rsidP="00CE1248">
      <w:pPr>
        <w:widowControl w:val="0"/>
        <w:autoSpaceDE w:val="0"/>
        <w:autoSpaceDN w:val="0"/>
        <w:adjustRightInd w:val="0"/>
        <w:spacing w:after="0" w:line="240" w:lineRule="auto"/>
        <w:rPr>
          <w:rFonts w:ascii="Times New Roman" w:hAnsi="Times New Roman" w:cs="Times New Roman"/>
          <w:noProof/>
          <w:sz w:val="24"/>
          <w:szCs w:val="24"/>
          <w:lang w:val="id-ID"/>
        </w:rPr>
      </w:pPr>
    </w:p>
    <w:p w14:paraId="43212BDD" w14:textId="77777777" w:rsidR="00B46A5E" w:rsidRPr="00B46A5E" w:rsidRDefault="00B46A5E" w:rsidP="00CE1248">
      <w:pPr>
        <w:widowControl w:val="0"/>
        <w:autoSpaceDE w:val="0"/>
        <w:autoSpaceDN w:val="0"/>
        <w:adjustRightInd w:val="0"/>
        <w:spacing w:after="0" w:line="240" w:lineRule="auto"/>
        <w:rPr>
          <w:rFonts w:ascii="Times New Roman" w:hAnsi="Times New Roman" w:cs="Times New Roman"/>
          <w:noProof/>
          <w:sz w:val="24"/>
          <w:szCs w:val="24"/>
          <w:lang w:val="id-ID"/>
        </w:rPr>
      </w:pPr>
    </w:p>
    <w:p w14:paraId="2B69A9C9" w14:textId="4148C3F8" w:rsidR="006C33A8" w:rsidRDefault="006C33A8" w:rsidP="00CE1248">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BB53BD">
        <w:rPr>
          <w:rFonts w:ascii="Times New Roman" w:hAnsi="Times New Roman" w:cs="Times New Roman"/>
          <w:noProof/>
          <w:sz w:val="24"/>
          <w:szCs w:val="24"/>
        </w:rPr>
        <w:t xml:space="preserve">Yuliani, E. (2021). Pengaruh Struktur Modal, Likuiditas dan Pertumbuhan Penjualan Terhadap Kinerja Keuangan. </w:t>
      </w:r>
      <w:r w:rsidRPr="00BB53BD">
        <w:rPr>
          <w:rFonts w:ascii="Times New Roman" w:hAnsi="Times New Roman" w:cs="Times New Roman"/>
          <w:i/>
          <w:iCs/>
          <w:noProof/>
          <w:sz w:val="24"/>
          <w:szCs w:val="24"/>
        </w:rPr>
        <w:t>Jurnal Ilmu Manajemen</w:t>
      </w:r>
      <w:r w:rsidRPr="00BB53BD">
        <w:rPr>
          <w:rFonts w:ascii="Times New Roman" w:hAnsi="Times New Roman" w:cs="Times New Roman"/>
          <w:noProof/>
          <w:sz w:val="24"/>
          <w:szCs w:val="24"/>
        </w:rPr>
        <w:t xml:space="preserve">, </w:t>
      </w:r>
      <w:r w:rsidRPr="00BB53BD">
        <w:rPr>
          <w:rFonts w:ascii="Times New Roman" w:hAnsi="Times New Roman" w:cs="Times New Roman"/>
          <w:i/>
          <w:iCs/>
          <w:noProof/>
          <w:sz w:val="24"/>
          <w:szCs w:val="24"/>
        </w:rPr>
        <w:t>10</w:t>
      </w:r>
      <w:r w:rsidRPr="00BB53BD">
        <w:rPr>
          <w:rFonts w:ascii="Times New Roman" w:hAnsi="Times New Roman" w:cs="Times New Roman"/>
          <w:noProof/>
          <w:sz w:val="24"/>
          <w:szCs w:val="24"/>
        </w:rPr>
        <w:t xml:space="preserve">(2). </w:t>
      </w:r>
      <w:hyperlink r:id="rId15" w:history="1">
        <w:r w:rsidR="00B46A5E" w:rsidRPr="00925ED2">
          <w:rPr>
            <w:rStyle w:val="Hyperlink"/>
            <w:rFonts w:ascii="Times New Roman" w:hAnsi="Times New Roman" w:cs="Times New Roman"/>
            <w:noProof/>
            <w:sz w:val="24"/>
            <w:szCs w:val="24"/>
          </w:rPr>
          <w:t>https://doi.org/10.32502/jimn.v10i2.3108</w:t>
        </w:r>
      </w:hyperlink>
    </w:p>
    <w:p w14:paraId="6A9C848A" w14:textId="77777777" w:rsidR="00B46A5E" w:rsidRDefault="00B46A5E" w:rsidP="00CE1248">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14:paraId="6AFB65CD" w14:textId="77777777" w:rsidR="00CE1248" w:rsidRPr="00B46A5E" w:rsidRDefault="00CE1248" w:rsidP="00CE1248">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14:paraId="33665112" w14:textId="77777777" w:rsidR="00AE5BB0" w:rsidRPr="004B321C" w:rsidRDefault="00AE5BB0" w:rsidP="00CE1248">
      <w:pPr>
        <w:pStyle w:val="BodyText3"/>
        <w:spacing w:line="240" w:lineRule="auto"/>
        <w:jc w:val="both"/>
        <w:rPr>
          <w:rFonts w:ascii="Times New Roman" w:hAnsi="Times New Roman" w:cs="Times New Roman"/>
          <w:sz w:val="24"/>
          <w:szCs w:val="24"/>
        </w:rPr>
      </w:pPr>
    </w:p>
    <w:sectPr w:rsidR="00AE5BB0" w:rsidRPr="004B321C">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22CA4" w14:textId="77777777" w:rsidR="002A3CE8" w:rsidRDefault="002A3CE8">
      <w:pPr>
        <w:spacing w:after="0" w:line="240" w:lineRule="auto"/>
      </w:pPr>
      <w:r>
        <w:separator/>
      </w:r>
    </w:p>
  </w:endnote>
  <w:endnote w:type="continuationSeparator" w:id="0">
    <w:p w14:paraId="66451528" w14:textId="77777777" w:rsidR="002A3CE8" w:rsidRDefault="002A3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279463"/>
      <w:docPartObj>
        <w:docPartGallery w:val="Page Numbers (Bottom of Page)"/>
        <w:docPartUnique/>
      </w:docPartObj>
    </w:sdtPr>
    <w:sdtEndPr>
      <w:rPr>
        <w:noProof/>
      </w:rPr>
    </w:sdtEndPr>
    <w:sdtContent>
      <w:p w14:paraId="0D61DA43" w14:textId="2A45C578" w:rsidR="00B46A5E" w:rsidRDefault="00B46A5E">
        <w:pPr>
          <w:pStyle w:val="Footer"/>
          <w:jc w:val="right"/>
        </w:pPr>
        <w:r>
          <w:rPr>
            <w:noProof/>
            <w:lang w:val="en-US"/>
          </w:rPr>
          <mc:AlternateContent>
            <mc:Choice Requires="wps">
              <w:drawing>
                <wp:anchor distT="4294967295" distB="4294967295" distL="114300" distR="114300" simplePos="0" relativeHeight="251660288" behindDoc="0" locked="0" layoutInCell="1" allowOverlap="1" wp14:anchorId="34BEE26B" wp14:editId="4106505D">
                  <wp:simplePos x="0" y="0"/>
                  <wp:positionH relativeFrom="margin">
                    <wp:align>right</wp:align>
                  </wp:positionH>
                  <wp:positionV relativeFrom="paragraph">
                    <wp:posOffset>-73026</wp:posOffset>
                  </wp:positionV>
                  <wp:extent cx="503301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330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94BE7B4" id="Straight Connector 1" o:spid="_x0000_s1026" style="position:absolute;z-index:2516602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45.1pt,-5.75pt" to="741.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" strokecolor="black [3213]" strokeweight="1pt">
                  <v:stroke joinstyle="miter"/>
                  <o:lock v:ext="edit" shapetype="f"/>
                  <w10:wrap anchorx="margin"/>
                </v:line>
              </w:pict>
            </mc:Fallback>
          </mc:AlternateContent>
        </w:r>
        <w:r>
          <w:t>Jurnal Ekonomi Manajemen &amp; Akuntansi</w:t>
        </w:r>
        <w:r>
          <w:tab/>
        </w:r>
        <w:r>
          <w:tab/>
          <w:t xml:space="preserve"> </w:t>
        </w:r>
        <w:r>
          <w:fldChar w:fldCharType="begin"/>
        </w:r>
        <w:r>
          <w:instrText xml:space="preserve"> PAGE   \* MERGEFORMAT </w:instrText>
        </w:r>
        <w:r>
          <w:fldChar w:fldCharType="separate"/>
        </w:r>
        <w:r w:rsidR="00CE1248">
          <w:rPr>
            <w:noProof/>
          </w:rPr>
          <w:t>71</w:t>
        </w:r>
        <w:r>
          <w:rPr>
            <w:noProof/>
          </w:rPr>
          <w:fldChar w:fldCharType="end"/>
        </w:r>
      </w:p>
    </w:sdtContent>
  </w:sdt>
  <w:p w14:paraId="7DFEE6F8" w14:textId="77777777" w:rsidR="00B46A5E" w:rsidRDefault="00B46A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224FC" w14:textId="77777777" w:rsidR="002A3CE8" w:rsidRDefault="002A3CE8">
      <w:pPr>
        <w:spacing w:after="0" w:line="240" w:lineRule="auto"/>
      </w:pPr>
      <w:r>
        <w:separator/>
      </w:r>
    </w:p>
  </w:footnote>
  <w:footnote w:type="continuationSeparator" w:id="0">
    <w:p w14:paraId="4D380A7A" w14:textId="77777777" w:rsidR="002A3CE8" w:rsidRDefault="002A3C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3FE9"/>
    <w:multiLevelType w:val="hybridMultilevel"/>
    <w:tmpl w:val="3724D3F4"/>
    <w:lvl w:ilvl="0" w:tplc="C2F6D8A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0C9E2C9E"/>
    <w:multiLevelType w:val="hybridMultilevel"/>
    <w:tmpl w:val="B55651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0886B45"/>
    <w:multiLevelType w:val="multilevel"/>
    <w:tmpl w:val="240C54F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253D1C"/>
    <w:multiLevelType w:val="hybridMultilevel"/>
    <w:tmpl w:val="D05870C6"/>
    <w:lvl w:ilvl="0" w:tplc="3B20BD9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24A0528D"/>
    <w:multiLevelType w:val="hybridMultilevel"/>
    <w:tmpl w:val="D6901154"/>
    <w:lvl w:ilvl="0" w:tplc="E98A19E6">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5">
    <w:nsid w:val="27E10F22"/>
    <w:multiLevelType w:val="multilevel"/>
    <w:tmpl w:val="84BED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1004" w:hanging="720"/>
      </w:pPr>
      <w:rPr>
        <w:rFonts w:hint="default"/>
        <w:b/>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960692"/>
    <w:multiLevelType w:val="hybridMultilevel"/>
    <w:tmpl w:val="20687DD2"/>
    <w:lvl w:ilvl="0" w:tplc="0E16A5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5222A42"/>
    <w:multiLevelType w:val="hybridMultilevel"/>
    <w:tmpl w:val="CED8AADA"/>
    <w:lvl w:ilvl="0" w:tplc="3809000F">
      <w:start w:val="1"/>
      <w:numFmt w:val="decimal"/>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nsid w:val="38315F93"/>
    <w:multiLevelType w:val="hybridMultilevel"/>
    <w:tmpl w:val="49ACDE28"/>
    <w:lvl w:ilvl="0" w:tplc="844CC49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39E67C44"/>
    <w:multiLevelType w:val="hybridMultilevel"/>
    <w:tmpl w:val="27821AE6"/>
    <w:lvl w:ilvl="0" w:tplc="38090019">
      <w:start w:val="1"/>
      <w:numFmt w:val="lowerLetter"/>
      <w:lvlText w:val="%1."/>
      <w:lvlJc w:val="left"/>
      <w:pPr>
        <w:ind w:left="720" w:hanging="360"/>
      </w:pPr>
      <w:rPr>
        <w:rFonts w:hint="default"/>
      </w:rPr>
    </w:lvl>
    <w:lvl w:ilvl="1" w:tplc="4210E9B4">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3E310DD5"/>
    <w:multiLevelType w:val="hybridMultilevel"/>
    <w:tmpl w:val="2960A706"/>
    <w:lvl w:ilvl="0" w:tplc="1040C12C">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4466DFB"/>
    <w:multiLevelType w:val="hybridMultilevel"/>
    <w:tmpl w:val="B7888110"/>
    <w:lvl w:ilvl="0" w:tplc="59B4AD4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44537476"/>
    <w:multiLevelType w:val="hybridMultilevel"/>
    <w:tmpl w:val="5ADC18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E34906"/>
    <w:multiLevelType w:val="multilevel"/>
    <w:tmpl w:val="B10C8D5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3."/>
      <w:lvlJc w:val="left"/>
      <w:pPr>
        <w:ind w:left="1854" w:hanging="720"/>
      </w:pPr>
      <w:rPr>
        <w:rFonts w:ascii="Times New Roman" w:eastAsiaTheme="minorHAnsi" w:hAnsi="Times New Roman" w:cs="Times New Roman"/>
        <w:b w:val="0"/>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53C02B32"/>
    <w:multiLevelType w:val="hybridMultilevel"/>
    <w:tmpl w:val="13785B8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6A51C5"/>
    <w:multiLevelType w:val="hybridMultilevel"/>
    <w:tmpl w:val="DF6A75E2"/>
    <w:lvl w:ilvl="0" w:tplc="3FC0F7D2">
      <w:start w:val="1"/>
      <w:numFmt w:val="lowerLetter"/>
      <w:lvlText w:val="%1."/>
      <w:lvlJc w:val="left"/>
      <w:pPr>
        <w:ind w:left="720" w:hanging="360"/>
      </w:pPr>
      <w:rPr>
        <w:rFonts w:ascii="Arial" w:hAnsi="Arial" w:cs="Arial" w:hint="default"/>
        <w:color w:val="010205"/>
        <w:sz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593474B2"/>
    <w:multiLevelType w:val="multilevel"/>
    <w:tmpl w:val="549C641E"/>
    <w:lvl w:ilvl="0">
      <w:start w:val="1"/>
      <w:numFmt w:val="decimal"/>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6F0E3CE8"/>
    <w:multiLevelType w:val="hybridMultilevel"/>
    <w:tmpl w:val="D2DE1B3C"/>
    <w:lvl w:ilvl="0" w:tplc="491C3B28">
      <w:start w:val="1"/>
      <w:numFmt w:val="lowerLetter"/>
      <w:lvlText w:val="%1."/>
      <w:lvlJc w:val="left"/>
      <w:pPr>
        <w:ind w:left="720" w:hanging="360"/>
      </w:pPr>
      <w:rPr>
        <w:rFonts w:ascii="Times New Roman" w:eastAsiaTheme="minorHAnsi" w:hAnsi="Times New Roman" w:cs="Times New Roman"/>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7C2A286B"/>
    <w:multiLevelType w:val="hybridMultilevel"/>
    <w:tmpl w:val="003A2AF8"/>
    <w:lvl w:ilvl="0" w:tplc="26C47E1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7DF15FF4"/>
    <w:multiLevelType w:val="hybridMultilevel"/>
    <w:tmpl w:val="39167308"/>
    <w:lvl w:ilvl="0" w:tplc="E88E1D78">
      <w:start w:val="1"/>
      <w:numFmt w:val="decimal"/>
      <w:lvlText w:val="%1."/>
      <w:lvlJc w:val="left"/>
      <w:pPr>
        <w:ind w:left="720" w:hanging="360"/>
      </w:pPr>
      <w:rPr>
        <w:rFonts w:hint="default"/>
        <w:b w:val="0"/>
        <w:bCs w:val="0"/>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16"/>
  </w:num>
  <w:num w:numId="3">
    <w:abstractNumId w:val="17"/>
  </w:num>
  <w:num w:numId="4">
    <w:abstractNumId w:val="19"/>
  </w:num>
  <w:num w:numId="5">
    <w:abstractNumId w:val="18"/>
  </w:num>
  <w:num w:numId="6">
    <w:abstractNumId w:val="3"/>
  </w:num>
  <w:num w:numId="7">
    <w:abstractNumId w:val="0"/>
  </w:num>
  <w:num w:numId="8">
    <w:abstractNumId w:val="15"/>
  </w:num>
  <w:num w:numId="9">
    <w:abstractNumId w:val="9"/>
  </w:num>
  <w:num w:numId="10">
    <w:abstractNumId w:val="1"/>
  </w:num>
  <w:num w:numId="11">
    <w:abstractNumId w:val="7"/>
  </w:num>
  <w:num w:numId="12">
    <w:abstractNumId w:val="4"/>
  </w:num>
  <w:num w:numId="13">
    <w:abstractNumId w:val="13"/>
  </w:num>
  <w:num w:numId="14">
    <w:abstractNumId w:val="5"/>
  </w:num>
  <w:num w:numId="15">
    <w:abstractNumId w:val="11"/>
  </w:num>
  <w:num w:numId="16">
    <w:abstractNumId w:val="14"/>
  </w:num>
  <w:num w:numId="17">
    <w:abstractNumId w:val="8"/>
  </w:num>
  <w:num w:numId="18">
    <w:abstractNumId w:val="12"/>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FA"/>
    <w:rsid w:val="00022EFA"/>
    <w:rsid w:val="00045D34"/>
    <w:rsid w:val="00072FF9"/>
    <w:rsid w:val="000B0377"/>
    <w:rsid w:val="000E3849"/>
    <w:rsid w:val="00132767"/>
    <w:rsid w:val="001C2185"/>
    <w:rsid w:val="001F55E3"/>
    <w:rsid w:val="00221B60"/>
    <w:rsid w:val="00222783"/>
    <w:rsid w:val="00225C4F"/>
    <w:rsid w:val="00274B09"/>
    <w:rsid w:val="002A3CE8"/>
    <w:rsid w:val="002C7FCA"/>
    <w:rsid w:val="002F0B33"/>
    <w:rsid w:val="00301910"/>
    <w:rsid w:val="00304B39"/>
    <w:rsid w:val="00361872"/>
    <w:rsid w:val="00361F50"/>
    <w:rsid w:val="00382499"/>
    <w:rsid w:val="00391DE8"/>
    <w:rsid w:val="00395226"/>
    <w:rsid w:val="003F7CA5"/>
    <w:rsid w:val="0041069F"/>
    <w:rsid w:val="004177EE"/>
    <w:rsid w:val="004272B7"/>
    <w:rsid w:val="004A1580"/>
    <w:rsid w:val="004D18B8"/>
    <w:rsid w:val="004E0C6E"/>
    <w:rsid w:val="004E3389"/>
    <w:rsid w:val="005158C7"/>
    <w:rsid w:val="00577037"/>
    <w:rsid w:val="005A234A"/>
    <w:rsid w:val="005B2C0E"/>
    <w:rsid w:val="005B5DFA"/>
    <w:rsid w:val="005C203E"/>
    <w:rsid w:val="005D2A10"/>
    <w:rsid w:val="005F3000"/>
    <w:rsid w:val="005F3AF7"/>
    <w:rsid w:val="00606596"/>
    <w:rsid w:val="006A1119"/>
    <w:rsid w:val="006C33A8"/>
    <w:rsid w:val="006F7580"/>
    <w:rsid w:val="00717A34"/>
    <w:rsid w:val="00720C48"/>
    <w:rsid w:val="007227BC"/>
    <w:rsid w:val="007231B8"/>
    <w:rsid w:val="00727EC8"/>
    <w:rsid w:val="0073438C"/>
    <w:rsid w:val="007B1F73"/>
    <w:rsid w:val="007C03BD"/>
    <w:rsid w:val="007F5927"/>
    <w:rsid w:val="00831132"/>
    <w:rsid w:val="008B0EBD"/>
    <w:rsid w:val="00917987"/>
    <w:rsid w:val="0095244C"/>
    <w:rsid w:val="009B0BDC"/>
    <w:rsid w:val="009B6BA0"/>
    <w:rsid w:val="009E093F"/>
    <w:rsid w:val="009F71DA"/>
    <w:rsid w:val="00A15211"/>
    <w:rsid w:val="00A154CE"/>
    <w:rsid w:val="00A40E46"/>
    <w:rsid w:val="00A4730B"/>
    <w:rsid w:val="00A82DA0"/>
    <w:rsid w:val="00AE35F6"/>
    <w:rsid w:val="00AE5BB0"/>
    <w:rsid w:val="00B46A5E"/>
    <w:rsid w:val="00B75E57"/>
    <w:rsid w:val="00BE47B5"/>
    <w:rsid w:val="00C33C53"/>
    <w:rsid w:val="00C75E64"/>
    <w:rsid w:val="00C93352"/>
    <w:rsid w:val="00CB4402"/>
    <w:rsid w:val="00CC59F9"/>
    <w:rsid w:val="00CE1248"/>
    <w:rsid w:val="00CF17A1"/>
    <w:rsid w:val="00D36804"/>
    <w:rsid w:val="00D45E1F"/>
    <w:rsid w:val="00DA38C5"/>
    <w:rsid w:val="00DC6FE2"/>
    <w:rsid w:val="00DD4603"/>
    <w:rsid w:val="00E13538"/>
    <w:rsid w:val="00E41FD4"/>
    <w:rsid w:val="00EA0E94"/>
    <w:rsid w:val="00EA74CB"/>
    <w:rsid w:val="00EB5FF6"/>
    <w:rsid w:val="00F01B71"/>
    <w:rsid w:val="00F0335F"/>
    <w:rsid w:val="00F32BBC"/>
    <w:rsid w:val="00FF36A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4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EFA"/>
    <w:rPr>
      <w:lang w:val="en-US"/>
    </w:rPr>
  </w:style>
  <w:style w:type="paragraph" w:styleId="Heading1">
    <w:name w:val="heading 1"/>
    <w:basedOn w:val="Normal"/>
    <w:next w:val="Normal"/>
    <w:link w:val="Heading1Char"/>
    <w:uiPriority w:val="99"/>
    <w:qFormat/>
    <w:rsid w:val="00022EFA"/>
    <w:pPr>
      <w:autoSpaceDE w:val="0"/>
      <w:autoSpaceDN w:val="0"/>
      <w:adjustRightInd w:val="0"/>
      <w:spacing w:after="0" w:line="240" w:lineRule="auto"/>
      <w:jc w:val="center"/>
      <w:outlineLvl w:val="0"/>
    </w:pPr>
    <w:rPr>
      <w:rFonts w:ascii="Times New Roman" w:hAnsi="Times New Roman" w:cs="Courier New"/>
      <w:b/>
      <w:bCs/>
      <w:color w:val="000000"/>
      <w:sz w:val="28"/>
      <w:szCs w:val="32"/>
    </w:rPr>
  </w:style>
  <w:style w:type="paragraph" w:styleId="Heading2">
    <w:name w:val="heading 2"/>
    <w:basedOn w:val="Normal"/>
    <w:next w:val="Normal"/>
    <w:link w:val="Heading2Char"/>
    <w:uiPriority w:val="9"/>
    <w:semiHidden/>
    <w:unhideWhenUsed/>
    <w:qFormat/>
    <w:rsid w:val="005B2C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22E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ListParagraph"/>
    <w:link w:val="heading2Char0"/>
    <w:qFormat/>
    <w:rsid w:val="00D36804"/>
    <w:pPr>
      <w:numPr>
        <w:ilvl w:val="1"/>
        <w:numId w:val="2"/>
      </w:numPr>
      <w:spacing w:line="480" w:lineRule="auto"/>
      <w:ind w:left="360" w:hanging="360"/>
      <w:jc w:val="both"/>
    </w:pPr>
    <w:rPr>
      <w:rFonts w:ascii="Times New Roman" w:hAnsi="Times New Roman" w:cs="Times New Roman"/>
      <w:b/>
      <w:sz w:val="24"/>
      <w:szCs w:val="24"/>
    </w:rPr>
  </w:style>
  <w:style w:type="character" w:customStyle="1" w:styleId="heading2Char0">
    <w:name w:val="heading 2 Char"/>
    <w:basedOn w:val="DefaultParagraphFont"/>
    <w:link w:val="Heading21"/>
    <w:rsid w:val="00D36804"/>
    <w:rPr>
      <w:rFonts w:ascii="Times New Roman" w:hAnsi="Times New Roman" w:cs="Times New Roman"/>
      <w:b/>
      <w:sz w:val="24"/>
      <w:szCs w:val="24"/>
    </w:rPr>
  </w:style>
  <w:style w:type="paragraph" w:styleId="ListParagraph">
    <w:name w:val="List Paragraph"/>
    <w:aliases w:val="Body of text,List Paragraph Char Char,skripsi,Body Text Char1,Char Char2,List Paragraph2,List Paragraph1,spasi 2 taiiii,SUMBER,anak bab,Gambar dan tabel,bagian 1,1.2 Dst...,Heading 1 Char1"/>
    <w:basedOn w:val="Normal"/>
    <w:link w:val="ListParagraphChar"/>
    <w:uiPriority w:val="34"/>
    <w:qFormat/>
    <w:rsid w:val="00D36804"/>
    <w:pPr>
      <w:ind w:left="720"/>
      <w:contextualSpacing/>
    </w:pPr>
  </w:style>
  <w:style w:type="character" w:customStyle="1" w:styleId="Heading1Char">
    <w:name w:val="Heading 1 Char"/>
    <w:basedOn w:val="DefaultParagraphFont"/>
    <w:link w:val="Heading1"/>
    <w:uiPriority w:val="99"/>
    <w:rsid w:val="00022EFA"/>
    <w:rPr>
      <w:rFonts w:ascii="Times New Roman" w:hAnsi="Times New Roman" w:cs="Courier New"/>
      <w:b/>
      <w:bCs/>
      <w:color w:val="000000"/>
      <w:sz w:val="28"/>
      <w:szCs w:val="32"/>
      <w:lang w:val="en-US"/>
    </w:rPr>
  </w:style>
  <w:style w:type="character" w:customStyle="1" w:styleId="Heading3Char">
    <w:name w:val="Heading 3 Char"/>
    <w:basedOn w:val="DefaultParagraphFont"/>
    <w:link w:val="Heading3"/>
    <w:uiPriority w:val="9"/>
    <w:semiHidden/>
    <w:rsid w:val="00022EFA"/>
    <w:rPr>
      <w:rFonts w:asciiTheme="majorHAnsi" w:eastAsiaTheme="majorEastAsia" w:hAnsiTheme="majorHAnsi" w:cstheme="majorBidi"/>
      <w:color w:val="1F3763" w:themeColor="accent1" w:themeShade="7F"/>
      <w:sz w:val="24"/>
      <w:szCs w:val="24"/>
      <w:lang w:val="en-US"/>
    </w:rPr>
  </w:style>
  <w:style w:type="character" w:customStyle="1" w:styleId="ListParagraphChar">
    <w:name w:val="List Paragraph Char"/>
    <w:aliases w:val="Body of text Char,List Paragraph Char Char Char,skripsi Char,Body Text Char1 Char,Char Char2 Char,List Paragraph2 Char,List Paragraph1 Char,spasi 2 taiiii Char,SUMBER Char,anak bab Char,Gambar dan tabel Char,bagian 1 Char"/>
    <w:link w:val="ListParagraph"/>
    <w:uiPriority w:val="34"/>
    <w:qFormat/>
    <w:locked/>
    <w:rsid w:val="00022EFA"/>
  </w:style>
  <w:style w:type="paragraph" w:styleId="Caption">
    <w:name w:val="caption"/>
    <w:basedOn w:val="Normal"/>
    <w:next w:val="Normal"/>
    <w:uiPriority w:val="35"/>
    <w:unhideWhenUsed/>
    <w:qFormat/>
    <w:rsid w:val="00022EFA"/>
    <w:pPr>
      <w:spacing w:after="200" w:line="240" w:lineRule="auto"/>
    </w:pPr>
    <w:rPr>
      <w:i/>
      <w:iCs/>
      <w:color w:val="44546A" w:themeColor="text2"/>
      <w:sz w:val="18"/>
      <w:szCs w:val="18"/>
    </w:rPr>
  </w:style>
  <w:style w:type="character" w:styleId="Hyperlink">
    <w:name w:val="Hyperlink"/>
    <w:basedOn w:val="DefaultParagraphFont"/>
    <w:uiPriority w:val="99"/>
    <w:unhideWhenUsed/>
    <w:rsid w:val="00A4730B"/>
    <w:rPr>
      <w:color w:val="0563C1" w:themeColor="hyperlink"/>
      <w:u w:val="single"/>
    </w:rPr>
  </w:style>
  <w:style w:type="paragraph" w:styleId="Header">
    <w:name w:val="header"/>
    <w:basedOn w:val="Normal"/>
    <w:link w:val="HeaderChar"/>
    <w:uiPriority w:val="99"/>
    <w:unhideWhenUsed/>
    <w:rsid w:val="00A4730B"/>
    <w:pPr>
      <w:tabs>
        <w:tab w:val="center" w:pos="4513"/>
        <w:tab w:val="right" w:pos="9026"/>
      </w:tabs>
      <w:spacing w:after="0" w:line="240" w:lineRule="auto"/>
      <w:jc w:val="both"/>
    </w:pPr>
    <w:rPr>
      <w:rFonts w:ascii="Times New Roman" w:eastAsia="SimSun" w:hAnsi="Times New Roman" w:cs="Times New Roman"/>
      <w:sz w:val="24"/>
      <w:szCs w:val="24"/>
      <w:lang w:val="id-ID"/>
    </w:rPr>
  </w:style>
  <w:style w:type="character" w:customStyle="1" w:styleId="HeaderChar">
    <w:name w:val="Header Char"/>
    <w:basedOn w:val="DefaultParagraphFont"/>
    <w:link w:val="Header"/>
    <w:uiPriority w:val="99"/>
    <w:rsid w:val="00A4730B"/>
    <w:rPr>
      <w:rFonts w:ascii="Times New Roman" w:eastAsia="SimSun" w:hAnsi="Times New Roman" w:cs="Times New Roman"/>
      <w:sz w:val="24"/>
      <w:szCs w:val="24"/>
      <w:lang w:val="id-ID"/>
    </w:rPr>
  </w:style>
  <w:style w:type="paragraph" w:styleId="Footer">
    <w:name w:val="footer"/>
    <w:basedOn w:val="Normal"/>
    <w:link w:val="FooterChar"/>
    <w:uiPriority w:val="99"/>
    <w:unhideWhenUsed/>
    <w:rsid w:val="00A4730B"/>
    <w:pPr>
      <w:tabs>
        <w:tab w:val="center" w:pos="4513"/>
        <w:tab w:val="right" w:pos="9026"/>
      </w:tabs>
      <w:spacing w:after="0" w:line="240" w:lineRule="auto"/>
      <w:jc w:val="both"/>
    </w:pPr>
    <w:rPr>
      <w:rFonts w:ascii="Times New Roman" w:eastAsia="SimSun" w:hAnsi="Times New Roman" w:cs="Times New Roman"/>
      <w:sz w:val="24"/>
      <w:szCs w:val="24"/>
      <w:lang w:val="id-ID"/>
    </w:rPr>
  </w:style>
  <w:style w:type="character" w:customStyle="1" w:styleId="FooterChar">
    <w:name w:val="Footer Char"/>
    <w:basedOn w:val="DefaultParagraphFont"/>
    <w:link w:val="Footer"/>
    <w:uiPriority w:val="99"/>
    <w:rsid w:val="00A4730B"/>
    <w:rPr>
      <w:rFonts w:ascii="Times New Roman" w:eastAsia="SimSun" w:hAnsi="Times New Roman" w:cs="Times New Roman"/>
      <w:sz w:val="24"/>
      <w:szCs w:val="24"/>
      <w:lang w:val="id-ID"/>
    </w:rPr>
  </w:style>
  <w:style w:type="paragraph" w:styleId="Bibliography">
    <w:name w:val="Bibliography"/>
    <w:basedOn w:val="Normal"/>
    <w:next w:val="Normal"/>
    <w:uiPriority w:val="37"/>
    <w:unhideWhenUsed/>
    <w:rsid w:val="006A1119"/>
  </w:style>
  <w:style w:type="character" w:customStyle="1" w:styleId="hgkelc">
    <w:name w:val="hgkelc"/>
    <w:basedOn w:val="DefaultParagraphFont"/>
    <w:rsid w:val="005C203E"/>
  </w:style>
  <w:style w:type="character" w:customStyle="1" w:styleId="markedcontent">
    <w:name w:val="markedcontent"/>
    <w:basedOn w:val="DefaultParagraphFont"/>
    <w:rsid w:val="00A82DA0"/>
  </w:style>
  <w:style w:type="paragraph" w:styleId="BodyText3">
    <w:name w:val="Body Text 3"/>
    <w:basedOn w:val="Normal"/>
    <w:link w:val="BodyText3Char"/>
    <w:uiPriority w:val="99"/>
    <w:unhideWhenUsed/>
    <w:rsid w:val="00AE5BB0"/>
    <w:pPr>
      <w:spacing w:after="120"/>
    </w:pPr>
    <w:rPr>
      <w:sz w:val="16"/>
      <w:szCs w:val="16"/>
      <w:lang w:val="en-ID"/>
    </w:rPr>
  </w:style>
  <w:style w:type="character" w:customStyle="1" w:styleId="BodyText3Char">
    <w:name w:val="Body Text 3 Char"/>
    <w:basedOn w:val="DefaultParagraphFont"/>
    <w:link w:val="BodyText3"/>
    <w:uiPriority w:val="99"/>
    <w:rsid w:val="00AE5BB0"/>
    <w:rPr>
      <w:sz w:val="16"/>
      <w:szCs w:val="16"/>
    </w:rPr>
  </w:style>
  <w:style w:type="paragraph" w:customStyle="1" w:styleId="SM1">
    <w:name w:val="SM1"/>
    <w:basedOn w:val="ListParagraph"/>
    <w:link w:val="SM1Char"/>
    <w:qFormat/>
    <w:rsid w:val="005B2C0E"/>
    <w:pPr>
      <w:spacing w:after="0" w:line="480" w:lineRule="auto"/>
      <w:ind w:left="0" w:firstLine="720"/>
      <w:jc w:val="both"/>
    </w:pPr>
    <w:rPr>
      <w:rFonts w:ascii="Times New Roman" w:hAnsi="Times New Roman" w:cs="Times New Roman"/>
      <w:sz w:val="24"/>
      <w:szCs w:val="24"/>
    </w:rPr>
  </w:style>
  <w:style w:type="character" w:customStyle="1" w:styleId="SM1Char">
    <w:name w:val="SM1 Char"/>
    <w:basedOn w:val="ListParagraphChar"/>
    <w:link w:val="SM1"/>
    <w:rsid w:val="005B2C0E"/>
    <w:rPr>
      <w:rFonts w:ascii="Times New Roman" w:hAnsi="Times New Roman" w:cs="Times New Roman"/>
      <w:sz w:val="24"/>
      <w:szCs w:val="24"/>
      <w:lang w:val="en-US"/>
    </w:rPr>
  </w:style>
  <w:style w:type="paragraph" w:customStyle="1" w:styleId="SUBBAB2">
    <w:name w:val="SUB BAB 2"/>
    <w:basedOn w:val="Heading2"/>
    <w:autoRedefine/>
    <w:qFormat/>
    <w:rsid w:val="005B2C0E"/>
    <w:pPr>
      <w:keepNext w:val="0"/>
      <w:keepLines w:val="0"/>
      <w:tabs>
        <w:tab w:val="num" w:pos="360"/>
        <w:tab w:val="num" w:pos="1440"/>
      </w:tabs>
      <w:spacing w:before="0" w:after="160" w:line="480" w:lineRule="auto"/>
      <w:contextualSpacing/>
    </w:pPr>
    <w:rPr>
      <w:rFonts w:ascii="Times New Roman" w:eastAsiaTheme="minorHAnsi" w:hAnsi="Times New Roman" w:cs="Times New Roman"/>
      <w:b/>
      <w:color w:val="auto"/>
      <w:sz w:val="24"/>
      <w:szCs w:val="24"/>
      <w:lang w:bidi="hi-IN"/>
    </w:rPr>
  </w:style>
  <w:style w:type="character" w:customStyle="1" w:styleId="Heading2Char">
    <w:name w:val="Heading 2 Char"/>
    <w:basedOn w:val="DefaultParagraphFont"/>
    <w:link w:val="Heading2"/>
    <w:uiPriority w:val="9"/>
    <w:semiHidden/>
    <w:rsid w:val="005B2C0E"/>
    <w:rPr>
      <w:rFonts w:asciiTheme="majorHAnsi" w:eastAsiaTheme="majorEastAsia" w:hAnsiTheme="majorHAnsi" w:cstheme="majorBidi"/>
      <w:color w:val="2F5496" w:themeColor="accent1" w:themeShade="BF"/>
      <w:sz w:val="26"/>
      <w:szCs w:val="26"/>
      <w:lang w:val="en-US"/>
    </w:rPr>
  </w:style>
  <w:style w:type="paragraph" w:customStyle="1" w:styleId="SM2">
    <w:name w:val="SM2"/>
    <w:basedOn w:val="ListParagraph"/>
    <w:link w:val="SM2Char"/>
    <w:qFormat/>
    <w:rsid w:val="00606596"/>
    <w:pPr>
      <w:spacing w:after="0" w:line="480" w:lineRule="auto"/>
      <w:ind w:left="567" w:firstLine="709"/>
      <w:jc w:val="both"/>
    </w:pPr>
    <w:rPr>
      <w:rFonts w:ascii="Times New Roman" w:hAnsi="Times New Roman" w:cs="Times New Roman"/>
      <w:sz w:val="24"/>
      <w:szCs w:val="24"/>
    </w:rPr>
  </w:style>
  <w:style w:type="character" w:customStyle="1" w:styleId="SM2Char">
    <w:name w:val="SM2 Char"/>
    <w:basedOn w:val="ListParagraphChar"/>
    <w:link w:val="SM2"/>
    <w:rsid w:val="00606596"/>
    <w:rPr>
      <w:rFonts w:ascii="Times New Roman" w:hAnsi="Times New Roman" w:cs="Times New Roman"/>
      <w:sz w:val="24"/>
      <w:szCs w:val="24"/>
      <w:lang w:val="en-US"/>
    </w:rPr>
  </w:style>
  <w:style w:type="paragraph" w:styleId="BodyText">
    <w:name w:val="Body Text"/>
    <w:basedOn w:val="Normal"/>
    <w:link w:val="BodyTextChar"/>
    <w:uiPriority w:val="99"/>
    <w:unhideWhenUsed/>
    <w:rsid w:val="004E3389"/>
    <w:pPr>
      <w:spacing w:after="120"/>
    </w:pPr>
  </w:style>
  <w:style w:type="character" w:customStyle="1" w:styleId="BodyTextChar">
    <w:name w:val="Body Text Char"/>
    <w:basedOn w:val="DefaultParagraphFont"/>
    <w:link w:val="BodyText"/>
    <w:uiPriority w:val="99"/>
    <w:rsid w:val="004E3389"/>
    <w:rPr>
      <w:lang w:val="en-US"/>
    </w:rPr>
  </w:style>
  <w:style w:type="character" w:customStyle="1" w:styleId="jlqj4b">
    <w:name w:val="jlqj4b"/>
    <w:basedOn w:val="DefaultParagraphFont"/>
    <w:rsid w:val="00917987"/>
  </w:style>
  <w:style w:type="paragraph" w:styleId="BalloonText">
    <w:name w:val="Balloon Text"/>
    <w:basedOn w:val="Normal"/>
    <w:link w:val="BalloonTextChar"/>
    <w:uiPriority w:val="99"/>
    <w:semiHidden/>
    <w:unhideWhenUsed/>
    <w:rsid w:val="007C0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3BD"/>
    <w:rPr>
      <w:rFonts w:ascii="Tahoma" w:hAnsi="Tahoma" w:cs="Tahoma"/>
      <w:sz w:val="16"/>
      <w:szCs w:val="16"/>
      <w:lang w:val="en-US"/>
    </w:rPr>
  </w:style>
  <w:style w:type="character" w:styleId="PlaceholderText">
    <w:name w:val="Placeholder Text"/>
    <w:basedOn w:val="DefaultParagraphFont"/>
    <w:uiPriority w:val="99"/>
    <w:semiHidden/>
    <w:rsid w:val="00304B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EFA"/>
    <w:rPr>
      <w:lang w:val="en-US"/>
    </w:rPr>
  </w:style>
  <w:style w:type="paragraph" w:styleId="Heading1">
    <w:name w:val="heading 1"/>
    <w:basedOn w:val="Normal"/>
    <w:next w:val="Normal"/>
    <w:link w:val="Heading1Char"/>
    <w:uiPriority w:val="99"/>
    <w:qFormat/>
    <w:rsid w:val="00022EFA"/>
    <w:pPr>
      <w:autoSpaceDE w:val="0"/>
      <w:autoSpaceDN w:val="0"/>
      <w:adjustRightInd w:val="0"/>
      <w:spacing w:after="0" w:line="240" w:lineRule="auto"/>
      <w:jc w:val="center"/>
      <w:outlineLvl w:val="0"/>
    </w:pPr>
    <w:rPr>
      <w:rFonts w:ascii="Times New Roman" w:hAnsi="Times New Roman" w:cs="Courier New"/>
      <w:b/>
      <w:bCs/>
      <w:color w:val="000000"/>
      <w:sz w:val="28"/>
      <w:szCs w:val="32"/>
    </w:rPr>
  </w:style>
  <w:style w:type="paragraph" w:styleId="Heading2">
    <w:name w:val="heading 2"/>
    <w:basedOn w:val="Normal"/>
    <w:next w:val="Normal"/>
    <w:link w:val="Heading2Char"/>
    <w:uiPriority w:val="9"/>
    <w:semiHidden/>
    <w:unhideWhenUsed/>
    <w:qFormat/>
    <w:rsid w:val="005B2C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22E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ListParagraph"/>
    <w:link w:val="heading2Char0"/>
    <w:qFormat/>
    <w:rsid w:val="00D36804"/>
    <w:pPr>
      <w:numPr>
        <w:ilvl w:val="1"/>
        <w:numId w:val="2"/>
      </w:numPr>
      <w:spacing w:line="480" w:lineRule="auto"/>
      <w:ind w:left="360" w:hanging="360"/>
      <w:jc w:val="both"/>
    </w:pPr>
    <w:rPr>
      <w:rFonts w:ascii="Times New Roman" w:hAnsi="Times New Roman" w:cs="Times New Roman"/>
      <w:b/>
      <w:sz w:val="24"/>
      <w:szCs w:val="24"/>
    </w:rPr>
  </w:style>
  <w:style w:type="character" w:customStyle="1" w:styleId="heading2Char0">
    <w:name w:val="heading 2 Char"/>
    <w:basedOn w:val="DefaultParagraphFont"/>
    <w:link w:val="Heading21"/>
    <w:rsid w:val="00D36804"/>
    <w:rPr>
      <w:rFonts w:ascii="Times New Roman" w:hAnsi="Times New Roman" w:cs="Times New Roman"/>
      <w:b/>
      <w:sz w:val="24"/>
      <w:szCs w:val="24"/>
    </w:rPr>
  </w:style>
  <w:style w:type="paragraph" w:styleId="ListParagraph">
    <w:name w:val="List Paragraph"/>
    <w:aliases w:val="Body of text,List Paragraph Char Char,skripsi,Body Text Char1,Char Char2,List Paragraph2,List Paragraph1,spasi 2 taiiii,SUMBER,anak bab,Gambar dan tabel,bagian 1,1.2 Dst...,Heading 1 Char1"/>
    <w:basedOn w:val="Normal"/>
    <w:link w:val="ListParagraphChar"/>
    <w:uiPriority w:val="34"/>
    <w:qFormat/>
    <w:rsid w:val="00D36804"/>
    <w:pPr>
      <w:ind w:left="720"/>
      <w:contextualSpacing/>
    </w:pPr>
  </w:style>
  <w:style w:type="character" w:customStyle="1" w:styleId="Heading1Char">
    <w:name w:val="Heading 1 Char"/>
    <w:basedOn w:val="DefaultParagraphFont"/>
    <w:link w:val="Heading1"/>
    <w:uiPriority w:val="99"/>
    <w:rsid w:val="00022EFA"/>
    <w:rPr>
      <w:rFonts w:ascii="Times New Roman" w:hAnsi="Times New Roman" w:cs="Courier New"/>
      <w:b/>
      <w:bCs/>
      <w:color w:val="000000"/>
      <w:sz w:val="28"/>
      <w:szCs w:val="32"/>
      <w:lang w:val="en-US"/>
    </w:rPr>
  </w:style>
  <w:style w:type="character" w:customStyle="1" w:styleId="Heading3Char">
    <w:name w:val="Heading 3 Char"/>
    <w:basedOn w:val="DefaultParagraphFont"/>
    <w:link w:val="Heading3"/>
    <w:uiPriority w:val="9"/>
    <w:semiHidden/>
    <w:rsid w:val="00022EFA"/>
    <w:rPr>
      <w:rFonts w:asciiTheme="majorHAnsi" w:eastAsiaTheme="majorEastAsia" w:hAnsiTheme="majorHAnsi" w:cstheme="majorBidi"/>
      <w:color w:val="1F3763" w:themeColor="accent1" w:themeShade="7F"/>
      <w:sz w:val="24"/>
      <w:szCs w:val="24"/>
      <w:lang w:val="en-US"/>
    </w:rPr>
  </w:style>
  <w:style w:type="character" w:customStyle="1" w:styleId="ListParagraphChar">
    <w:name w:val="List Paragraph Char"/>
    <w:aliases w:val="Body of text Char,List Paragraph Char Char Char,skripsi Char,Body Text Char1 Char,Char Char2 Char,List Paragraph2 Char,List Paragraph1 Char,spasi 2 taiiii Char,SUMBER Char,anak bab Char,Gambar dan tabel Char,bagian 1 Char"/>
    <w:link w:val="ListParagraph"/>
    <w:uiPriority w:val="34"/>
    <w:qFormat/>
    <w:locked/>
    <w:rsid w:val="00022EFA"/>
  </w:style>
  <w:style w:type="paragraph" w:styleId="Caption">
    <w:name w:val="caption"/>
    <w:basedOn w:val="Normal"/>
    <w:next w:val="Normal"/>
    <w:uiPriority w:val="35"/>
    <w:unhideWhenUsed/>
    <w:qFormat/>
    <w:rsid w:val="00022EFA"/>
    <w:pPr>
      <w:spacing w:after="200" w:line="240" w:lineRule="auto"/>
    </w:pPr>
    <w:rPr>
      <w:i/>
      <w:iCs/>
      <w:color w:val="44546A" w:themeColor="text2"/>
      <w:sz w:val="18"/>
      <w:szCs w:val="18"/>
    </w:rPr>
  </w:style>
  <w:style w:type="character" w:styleId="Hyperlink">
    <w:name w:val="Hyperlink"/>
    <w:basedOn w:val="DefaultParagraphFont"/>
    <w:uiPriority w:val="99"/>
    <w:unhideWhenUsed/>
    <w:rsid w:val="00A4730B"/>
    <w:rPr>
      <w:color w:val="0563C1" w:themeColor="hyperlink"/>
      <w:u w:val="single"/>
    </w:rPr>
  </w:style>
  <w:style w:type="paragraph" w:styleId="Header">
    <w:name w:val="header"/>
    <w:basedOn w:val="Normal"/>
    <w:link w:val="HeaderChar"/>
    <w:uiPriority w:val="99"/>
    <w:unhideWhenUsed/>
    <w:rsid w:val="00A4730B"/>
    <w:pPr>
      <w:tabs>
        <w:tab w:val="center" w:pos="4513"/>
        <w:tab w:val="right" w:pos="9026"/>
      </w:tabs>
      <w:spacing w:after="0" w:line="240" w:lineRule="auto"/>
      <w:jc w:val="both"/>
    </w:pPr>
    <w:rPr>
      <w:rFonts w:ascii="Times New Roman" w:eastAsia="SimSun" w:hAnsi="Times New Roman" w:cs="Times New Roman"/>
      <w:sz w:val="24"/>
      <w:szCs w:val="24"/>
      <w:lang w:val="id-ID"/>
    </w:rPr>
  </w:style>
  <w:style w:type="character" w:customStyle="1" w:styleId="HeaderChar">
    <w:name w:val="Header Char"/>
    <w:basedOn w:val="DefaultParagraphFont"/>
    <w:link w:val="Header"/>
    <w:uiPriority w:val="99"/>
    <w:rsid w:val="00A4730B"/>
    <w:rPr>
      <w:rFonts w:ascii="Times New Roman" w:eastAsia="SimSun" w:hAnsi="Times New Roman" w:cs="Times New Roman"/>
      <w:sz w:val="24"/>
      <w:szCs w:val="24"/>
      <w:lang w:val="id-ID"/>
    </w:rPr>
  </w:style>
  <w:style w:type="paragraph" w:styleId="Footer">
    <w:name w:val="footer"/>
    <w:basedOn w:val="Normal"/>
    <w:link w:val="FooterChar"/>
    <w:uiPriority w:val="99"/>
    <w:unhideWhenUsed/>
    <w:rsid w:val="00A4730B"/>
    <w:pPr>
      <w:tabs>
        <w:tab w:val="center" w:pos="4513"/>
        <w:tab w:val="right" w:pos="9026"/>
      </w:tabs>
      <w:spacing w:after="0" w:line="240" w:lineRule="auto"/>
      <w:jc w:val="both"/>
    </w:pPr>
    <w:rPr>
      <w:rFonts w:ascii="Times New Roman" w:eastAsia="SimSun" w:hAnsi="Times New Roman" w:cs="Times New Roman"/>
      <w:sz w:val="24"/>
      <w:szCs w:val="24"/>
      <w:lang w:val="id-ID"/>
    </w:rPr>
  </w:style>
  <w:style w:type="character" w:customStyle="1" w:styleId="FooterChar">
    <w:name w:val="Footer Char"/>
    <w:basedOn w:val="DefaultParagraphFont"/>
    <w:link w:val="Footer"/>
    <w:uiPriority w:val="99"/>
    <w:rsid w:val="00A4730B"/>
    <w:rPr>
      <w:rFonts w:ascii="Times New Roman" w:eastAsia="SimSun" w:hAnsi="Times New Roman" w:cs="Times New Roman"/>
      <w:sz w:val="24"/>
      <w:szCs w:val="24"/>
      <w:lang w:val="id-ID"/>
    </w:rPr>
  </w:style>
  <w:style w:type="paragraph" w:styleId="Bibliography">
    <w:name w:val="Bibliography"/>
    <w:basedOn w:val="Normal"/>
    <w:next w:val="Normal"/>
    <w:uiPriority w:val="37"/>
    <w:unhideWhenUsed/>
    <w:rsid w:val="006A1119"/>
  </w:style>
  <w:style w:type="character" w:customStyle="1" w:styleId="hgkelc">
    <w:name w:val="hgkelc"/>
    <w:basedOn w:val="DefaultParagraphFont"/>
    <w:rsid w:val="005C203E"/>
  </w:style>
  <w:style w:type="character" w:customStyle="1" w:styleId="markedcontent">
    <w:name w:val="markedcontent"/>
    <w:basedOn w:val="DefaultParagraphFont"/>
    <w:rsid w:val="00A82DA0"/>
  </w:style>
  <w:style w:type="paragraph" w:styleId="BodyText3">
    <w:name w:val="Body Text 3"/>
    <w:basedOn w:val="Normal"/>
    <w:link w:val="BodyText3Char"/>
    <w:uiPriority w:val="99"/>
    <w:unhideWhenUsed/>
    <w:rsid w:val="00AE5BB0"/>
    <w:pPr>
      <w:spacing w:after="120"/>
    </w:pPr>
    <w:rPr>
      <w:sz w:val="16"/>
      <w:szCs w:val="16"/>
      <w:lang w:val="en-ID"/>
    </w:rPr>
  </w:style>
  <w:style w:type="character" w:customStyle="1" w:styleId="BodyText3Char">
    <w:name w:val="Body Text 3 Char"/>
    <w:basedOn w:val="DefaultParagraphFont"/>
    <w:link w:val="BodyText3"/>
    <w:uiPriority w:val="99"/>
    <w:rsid w:val="00AE5BB0"/>
    <w:rPr>
      <w:sz w:val="16"/>
      <w:szCs w:val="16"/>
    </w:rPr>
  </w:style>
  <w:style w:type="paragraph" w:customStyle="1" w:styleId="SM1">
    <w:name w:val="SM1"/>
    <w:basedOn w:val="ListParagraph"/>
    <w:link w:val="SM1Char"/>
    <w:qFormat/>
    <w:rsid w:val="005B2C0E"/>
    <w:pPr>
      <w:spacing w:after="0" w:line="480" w:lineRule="auto"/>
      <w:ind w:left="0" w:firstLine="720"/>
      <w:jc w:val="both"/>
    </w:pPr>
    <w:rPr>
      <w:rFonts w:ascii="Times New Roman" w:hAnsi="Times New Roman" w:cs="Times New Roman"/>
      <w:sz w:val="24"/>
      <w:szCs w:val="24"/>
    </w:rPr>
  </w:style>
  <w:style w:type="character" w:customStyle="1" w:styleId="SM1Char">
    <w:name w:val="SM1 Char"/>
    <w:basedOn w:val="ListParagraphChar"/>
    <w:link w:val="SM1"/>
    <w:rsid w:val="005B2C0E"/>
    <w:rPr>
      <w:rFonts w:ascii="Times New Roman" w:hAnsi="Times New Roman" w:cs="Times New Roman"/>
      <w:sz w:val="24"/>
      <w:szCs w:val="24"/>
      <w:lang w:val="en-US"/>
    </w:rPr>
  </w:style>
  <w:style w:type="paragraph" w:customStyle="1" w:styleId="SUBBAB2">
    <w:name w:val="SUB BAB 2"/>
    <w:basedOn w:val="Heading2"/>
    <w:autoRedefine/>
    <w:qFormat/>
    <w:rsid w:val="005B2C0E"/>
    <w:pPr>
      <w:keepNext w:val="0"/>
      <w:keepLines w:val="0"/>
      <w:tabs>
        <w:tab w:val="num" w:pos="360"/>
        <w:tab w:val="num" w:pos="1440"/>
      </w:tabs>
      <w:spacing w:before="0" w:after="160" w:line="480" w:lineRule="auto"/>
      <w:contextualSpacing/>
    </w:pPr>
    <w:rPr>
      <w:rFonts w:ascii="Times New Roman" w:eastAsiaTheme="minorHAnsi" w:hAnsi="Times New Roman" w:cs="Times New Roman"/>
      <w:b/>
      <w:color w:val="auto"/>
      <w:sz w:val="24"/>
      <w:szCs w:val="24"/>
      <w:lang w:bidi="hi-IN"/>
    </w:rPr>
  </w:style>
  <w:style w:type="character" w:customStyle="1" w:styleId="Heading2Char">
    <w:name w:val="Heading 2 Char"/>
    <w:basedOn w:val="DefaultParagraphFont"/>
    <w:link w:val="Heading2"/>
    <w:uiPriority w:val="9"/>
    <w:semiHidden/>
    <w:rsid w:val="005B2C0E"/>
    <w:rPr>
      <w:rFonts w:asciiTheme="majorHAnsi" w:eastAsiaTheme="majorEastAsia" w:hAnsiTheme="majorHAnsi" w:cstheme="majorBidi"/>
      <w:color w:val="2F5496" w:themeColor="accent1" w:themeShade="BF"/>
      <w:sz w:val="26"/>
      <w:szCs w:val="26"/>
      <w:lang w:val="en-US"/>
    </w:rPr>
  </w:style>
  <w:style w:type="paragraph" w:customStyle="1" w:styleId="SM2">
    <w:name w:val="SM2"/>
    <w:basedOn w:val="ListParagraph"/>
    <w:link w:val="SM2Char"/>
    <w:qFormat/>
    <w:rsid w:val="00606596"/>
    <w:pPr>
      <w:spacing w:after="0" w:line="480" w:lineRule="auto"/>
      <w:ind w:left="567" w:firstLine="709"/>
      <w:jc w:val="both"/>
    </w:pPr>
    <w:rPr>
      <w:rFonts w:ascii="Times New Roman" w:hAnsi="Times New Roman" w:cs="Times New Roman"/>
      <w:sz w:val="24"/>
      <w:szCs w:val="24"/>
    </w:rPr>
  </w:style>
  <w:style w:type="character" w:customStyle="1" w:styleId="SM2Char">
    <w:name w:val="SM2 Char"/>
    <w:basedOn w:val="ListParagraphChar"/>
    <w:link w:val="SM2"/>
    <w:rsid w:val="00606596"/>
    <w:rPr>
      <w:rFonts w:ascii="Times New Roman" w:hAnsi="Times New Roman" w:cs="Times New Roman"/>
      <w:sz w:val="24"/>
      <w:szCs w:val="24"/>
      <w:lang w:val="en-US"/>
    </w:rPr>
  </w:style>
  <w:style w:type="paragraph" w:styleId="BodyText">
    <w:name w:val="Body Text"/>
    <w:basedOn w:val="Normal"/>
    <w:link w:val="BodyTextChar"/>
    <w:uiPriority w:val="99"/>
    <w:unhideWhenUsed/>
    <w:rsid w:val="004E3389"/>
    <w:pPr>
      <w:spacing w:after="120"/>
    </w:pPr>
  </w:style>
  <w:style w:type="character" w:customStyle="1" w:styleId="BodyTextChar">
    <w:name w:val="Body Text Char"/>
    <w:basedOn w:val="DefaultParagraphFont"/>
    <w:link w:val="BodyText"/>
    <w:uiPriority w:val="99"/>
    <w:rsid w:val="004E3389"/>
    <w:rPr>
      <w:lang w:val="en-US"/>
    </w:rPr>
  </w:style>
  <w:style w:type="character" w:customStyle="1" w:styleId="jlqj4b">
    <w:name w:val="jlqj4b"/>
    <w:basedOn w:val="DefaultParagraphFont"/>
    <w:rsid w:val="00917987"/>
  </w:style>
  <w:style w:type="paragraph" w:styleId="BalloonText">
    <w:name w:val="Balloon Text"/>
    <w:basedOn w:val="Normal"/>
    <w:link w:val="BalloonTextChar"/>
    <w:uiPriority w:val="99"/>
    <w:semiHidden/>
    <w:unhideWhenUsed/>
    <w:rsid w:val="007C0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3BD"/>
    <w:rPr>
      <w:rFonts w:ascii="Tahoma" w:hAnsi="Tahoma" w:cs="Tahoma"/>
      <w:sz w:val="16"/>
      <w:szCs w:val="16"/>
      <w:lang w:val="en-US"/>
    </w:rPr>
  </w:style>
  <w:style w:type="character" w:styleId="PlaceholderText">
    <w:name w:val="Placeholder Text"/>
    <w:basedOn w:val="DefaultParagraphFont"/>
    <w:uiPriority w:val="99"/>
    <w:semiHidden/>
    <w:rsid w:val="00304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6778/jesya.v2i2.6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journal-s1.undip.ac.id/index.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re.ac.uk/download/pdf/288283214.pdf" TargetMode="External"/><Relationship Id="rId5" Type="http://schemas.openxmlformats.org/officeDocument/2006/relationships/settings" Target="settings.xml"/><Relationship Id="rId15" Type="http://schemas.openxmlformats.org/officeDocument/2006/relationships/hyperlink" Target="https://doi.org/10.32502/jimn.v10i2.3108" TargetMode="External"/><Relationship Id="rId10" Type="http://schemas.openxmlformats.org/officeDocument/2006/relationships/hyperlink" Target="https://journal.feb.unmul.ac.id/index.php/INOVASI/article/view/913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i.org/10.24843/EJMUNUD.2018.v7.i01.p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15D65-AA63-4685-BDEB-9026C4DC1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15</Pages>
  <Words>7002</Words>
  <Characters>39916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13</cp:revision>
  <dcterms:created xsi:type="dcterms:W3CDTF">2023-01-12T18:43:00Z</dcterms:created>
  <dcterms:modified xsi:type="dcterms:W3CDTF">2023-01-13T12:49:00Z</dcterms:modified>
</cp:coreProperties>
</file>