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23" w:rsidRPr="00E73667" w:rsidRDefault="00BE0623" w:rsidP="00BE0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67">
        <w:rPr>
          <w:rFonts w:ascii="Times New Roman" w:hAnsi="Times New Roman" w:cs="Times New Roman"/>
          <w:b/>
          <w:sz w:val="24"/>
          <w:szCs w:val="24"/>
        </w:rPr>
        <w:t>ANALISIS PENGARUH PELATIHAN KERJA DAN MOTIVASI KERJA TERHADAP KINERJA KARYAWAN</w:t>
      </w:r>
    </w:p>
    <w:p w:rsidR="00BE0623" w:rsidRDefault="00BE0623" w:rsidP="00BE0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Djokdja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0623" w:rsidRDefault="00BE0623" w:rsidP="00BE0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ADITYA YULI PRASETYA</w:t>
      </w:r>
    </w:p>
    <w:p w:rsidR="00BE0623" w:rsidRDefault="00BE0623" w:rsidP="00BE0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13051069</w:t>
      </w:r>
    </w:p>
    <w:p w:rsidR="00BE0623" w:rsidRDefault="00BE0623" w:rsidP="00BE06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BE0623" w:rsidRDefault="00BE0623" w:rsidP="00BE06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BE0623" w:rsidRDefault="00BE0623" w:rsidP="00BE0623">
      <w:pPr>
        <w:rPr>
          <w:rFonts w:ascii="Times New Roman" w:hAnsi="Times New Roman" w:cs="Times New Roman"/>
          <w:sz w:val="24"/>
          <w:szCs w:val="24"/>
        </w:rPr>
      </w:pPr>
    </w:p>
    <w:p w:rsidR="00BE0623" w:rsidRDefault="00BE0623" w:rsidP="00BE062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Djokdja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IBM SPSS </w:t>
      </w:r>
      <w:r>
        <w:rPr>
          <w:rFonts w:ascii="Times New Roman" w:hAnsi="Times New Roman" w:cs="Times New Roman"/>
          <w:i/>
          <w:sz w:val="24"/>
          <w:szCs w:val="24"/>
        </w:rPr>
        <w:t xml:space="preserve">for windows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2.1.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623" w:rsidRDefault="00BE0623" w:rsidP="00BE062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Y= 12,911 + 0,370 X1 – 0,195 X2.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0D9E">
        <w:rPr>
          <w:rFonts w:ascii="Times New Roman" w:hAnsi="Times New Roman" w:cs="Times New Roman"/>
          <w:color w:val="000000"/>
          <w:sz w:val="24"/>
          <w:szCs w:val="18"/>
        </w:rPr>
        <w:t>3.631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parsial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pelatihan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berpengaruh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positif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signifikan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kinerja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t-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hitung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(</w:t>
      </w:r>
      <w:r w:rsidRPr="00197C61">
        <w:rPr>
          <w:rFonts w:ascii="Times New Roman" w:hAnsi="Times New Roman" w:cs="Times New Roman"/>
          <w:color w:val="000000"/>
          <w:sz w:val="24"/>
          <w:szCs w:val="18"/>
        </w:rPr>
        <w:t>2</w:t>
      </w:r>
      <w:r>
        <w:rPr>
          <w:rFonts w:ascii="Times New Roman" w:hAnsi="Times New Roman" w:cs="Times New Roman"/>
          <w:color w:val="000000"/>
          <w:sz w:val="24"/>
          <w:szCs w:val="18"/>
        </w:rPr>
        <w:t>,</w:t>
      </w:r>
      <w:r w:rsidRPr="00197C61">
        <w:rPr>
          <w:rFonts w:ascii="Times New Roman" w:hAnsi="Times New Roman" w:cs="Times New Roman"/>
          <w:color w:val="000000"/>
          <w:sz w:val="24"/>
          <w:szCs w:val="18"/>
        </w:rPr>
        <w:t>449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parsial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negatif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signifikan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t-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hitung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D90B84">
        <w:rPr>
          <w:rFonts w:ascii="Times New Roman" w:hAnsi="Times New Roman" w:cs="Times New Roman"/>
          <w:color w:val="000000"/>
          <w:sz w:val="24"/>
          <w:szCs w:val="18"/>
        </w:rPr>
        <w:t>(</w:t>
      </w:r>
      <w:r w:rsidRPr="00E45C55">
        <w:rPr>
          <w:rFonts w:ascii="Times New Roman" w:hAnsi="Times New Roman" w:cs="Times New Roman"/>
          <w:color w:val="000000"/>
          <w:sz w:val="24"/>
          <w:szCs w:val="18"/>
        </w:rPr>
        <w:t>-1.368</w:t>
      </w:r>
      <w:r>
        <w:rPr>
          <w:rFonts w:ascii="Times New Roman" w:hAnsi="Times New Roman" w:cs="Times New Roman"/>
          <w:color w:val="000000"/>
          <w:sz w:val="24"/>
          <w:szCs w:val="18"/>
        </w:rPr>
        <w:t>).</w:t>
      </w:r>
    </w:p>
    <w:p w:rsidR="00BE0623" w:rsidRDefault="00BE0623" w:rsidP="00BE0623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2D367A" w:rsidRDefault="00BE0623" w:rsidP="00BE0623">
      <w:pPr>
        <w:spacing w:line="48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18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18"/>
        </w:rPr>
        <w:t>Kunci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Pelatihan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D367A" w:rsidSect="00BE062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F3"/>
    <w:rsid w:val="002D367A"/>
    <w:rsid w:val="00AE17F3"/>
    <w:rsid w:val="00B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2017-02-15T02:40:00Z</dcterms:created>
  <dcterms:modified xsi:type="dcterms:W3CDTF">2017-02-15T02:45:00Z</dcterms:modified>
</cp:coreProperties>
</file>