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28" w:rsidRDefault="00604028" w:rsidP="00604028">
      <w:pPr>
        <w:spacing w:after="0" w:line="240" w:lineRule="auto"/>
        <w:jc w:val="center"/>
        <w:rPr>
          <w:rFonts w:ascii="Times New Roman" w:eastAsia="Times New Roman" w:hAnsi="Times New Roman"/>
          <w:b/>
          <w:sz w:val="24"/>
        </w:rPr>
      </w:pPr>
      <w:r>
        <w:rPr>
          <w:rFonts w:ascii="Times New Roman" w:eastAsia="Times New Roman" w:hAnsi="Times New Roman"/>
          <w:b/>
          <w:sz w:val="24"/>
        </w:rPr>
        <w:t>PENGARUH JENIS ALPUKAT DAN PENAMBAHAN MADU TERHADAP SIFAT FISIK, KIMIA DAN TINGKAT KESUKAAN</w:t>
      </w:r>
    </w:p>
    <w:p w:rsidR="00604028" w:rsidRDefault="00604028" w:rsidP="00604028">
      <w:pPr>
        <w:spacing w:after="0" w:line="240" w:lineRule="auto"/>
        <w:jc w:val="center"/>
      </w:pPr>
      <w:r>
        <w:rPr>
          <w:rFonts w:ascii="Times New Roman" w:eastAsia="Times New Roman" w:hAnsi="Times New Roman"/>
          <w:b/>
          <w:sz w:val="24"/>
        </w:rPr>
        <w:t xml:space="preserve"> JUS ALPUKAT </w:t>
      </w:r>
      <w:r w:rsidRPr="00910FCF">
        <w:rPr>
          <w:rFonts w:ascii="Times New Roman" w:eastAsia="Times New Roman" w:hAnsi="Times New Roman" w:cs="Times New Roman"/>
          <w:b/>
          <w:sz w:val="24"/>
          <w:szCs w:val="24"/>
        </w:rPr>
        <w:t>(</w:t>
      </w:r>
      <w:r w:rsidRPr="00910FCF">
        <w:rPr>
          <w:rFonts w:ascii="Times New Roman" w:eastAsia="Times New Roman" w:hAnsi="Times New Roman" w:cs="Times New Roman"/>
          <w:b/>
          <w:i/>
          <w:sz w:val="24"/>
          <w:szCs w:val="24"/>
        </w:rPr>
        <w:t xml:space="preserve">Persea </w:t>
      </w:r>
      <w:proofErr w:type="gramStart"/>
      <w:r w:rsidRPr="00910FCF">
        <w:rPr>
          <w:rFonts w:ascii="Times New Roman" w:eastAsia="Times New Roman" w:hAnsi="Times New Roman" w:cs="Times New Roman"/>
          <w:b/>
          <w:i/>
          <w:sz w:val="24"/>
          <w:szCs w:val="24"/>
        </w:rPr>
        <w:t>americana</w:t>
      </w:r>
      <w:proofErr w:type="gramEnd"/>
      <w:r w:rsidRPr="00910FCF">
        <w:rPr>
          <w:rFonts w:ascii="Times New Roman" w:eastAsia="Times New Roman" w:hAnsi="Times New Roman" w:cs="Times New Roman"/>
          <w:b/>
          <w:i/>
          <w:sz w:val="24"/>
          <w:szCs w:val="24"/>
        </w:rPr>
        <w:t xml:space="preserve"> </w:t>
      </w:r>
      <w:r w:rsidRPr="00CB683A">
        <w:rPr>
          <w:rFonts w:ascii="Times New Roman" w:hAnsi="Times New Roman" w:cs="Times New Roman"/>
          <w:sz w:val="24"/>
          <w:szCs w:val="24"/>
        </w:rPr>
        <w:t>Mill</w:t>
      </w:r>
      <w:r w:rsidRPr="005D515D">
        <w:t>)</w:t>
      </w:r>
    </w:p>
    <w:p w:rsidR="00604028" w:rsidRDefault="00604028" w:rsidP="00604028">
      <w:pPr>
        <w:spacing w:after="0" w:line="240" w:lineRule="auto"/>
        <w:jc w:val="center"/>
      </w:pPr>
    </w:p>
    <w:p w:rsidR="00604028" w:rsidRPr="00604028" w:rsidRDefault="00604028" w:rsidP="00604028">
      <w:pPr>
        <w:spacing w:after="0" w:line="480" w:lineRule="auto"/>
        <w:jc w:val="center"/>
        <w:rPr>
          <w:rFonts w:ascii="Times New Roman" w:hAnsi="Times New Roman" w:cs="Times New Roman"/>
          <w:sz w:val="24"/>
          <w:szCs w:val="24"/>
        </w:rPr>
      </w:pPr>
      <w:r w:rsidRPr="00604028">
        <w:rPr>
          <w:rFonts w:ascii="Times New Roman" w:hAnsi="Times New Roman" w:cs="Times New Roman"/>
          <w:sz w:val="24"/>
          <w:szCs w:val="24"/>
        </w:rPr>
        <w:t>Anastasia Ngeni Ola</w:t>
      </w:r>
    </w:p>
    <w:p w:rsidR="00604028" w:rsidRDefault="00FF21B7" w:rsidP="006040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Program Studi Teknologi</w:t>
      </w:r>
      <w:r w:rsidR="00604028">
        <w:rPr>
          <w:rFonts w:ascii="Times New Roman" w:hAnsi="Times New Roman" w:cs="Times New Roman"/>
          <w:sz w:val="24"/>
          <w:szCs w:val="24"/>
        </w:rPr>
        <w:t xml:space="preserve"> Hasil Pertaniaan</w:t>
      </w:r>
    </w:p>
    <w:p w:rsidR="00604028" w:rsidRDefault="00604028" w:rsidP="006040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Fakultas Agroindustri, Universitas Mercu Buana, JL. Wates Km 10, Yogyakarta</w:t>
      </w:r>
    </w:p>
    <w:p w:rsidR="00604028" w:rsidRPr="00604028" w:rsidRDefault="00604028" w:rsidP="006040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55755</w:t>
      </w:r>
    </w:p>
    <w:p w:rsidR="00604028" w:rsidRDefault="00EB1407" w:rsidP="00604028">
      <w:pPr>
        <w:spacing w:line="480" w:lineRule="auto"/>
        <w:jc w:val="center"/>
        <w:rPr>
          <w:rFonts w:ascii="Times New Roman" w:eastAsiaTheme="majorEastAsia" w:hAnsi="Times New Roman" w:cs="Times New Roman"/>
          <w:b/>
          <w:bCs/>
          <w:sz w:val="24"/>
          <w:szCs w:val="24"/>
          <w:lang w:val="en-ID"/>
        </w:rPr>
      </w:pPr>
      <w:r>
        <w:rPr>
          <w:rFonts w:ascii="Times New Roman" w:eastAsiaTheme="majorEastAsia" w:hAnsi="Times New Roman" w:cs="Times New Roman"/>
          <w:b/>
          <w:bCs/>
          <w:sz w:val="24"/>
          <w:szCs w:val="24"/>
          <w:lang w:val="en-ID"/>
        </w:rPr>
        <w:t>ABSTRAK</w:t>
      </w:r>
    </w:p>
    <w:p w:rsidR="00604028" w:rsidRPr="00220D2C" w:rsidRDefault="00604028" w:rsidP="00220D2C">
      <w:pPr>
        <w:spacing w:line="240" w:lineRule="auto"/>
        <w:ind w:firstLine="720"/>
        <w:rPr>
          <w:rFonts w:ascii="Times New Roman" w:hAnsi="Times New Roman" w:cs="Times New Roman"/>
          <w:sz w:val="24"/>
          <w:szCs w:val="24"/>
        </w:rPr>
      </w:pPr>
      <w:r w:rsidRPr="00220D2C">
        <w:rPr>
          <w:rFonts w:ascii="Times New Roman" w:hAnsi="Times New Roman" w:cs="Times New Roman"/>
          <w:sz w:val="24"/>
          <w:szCs w:val="24"/>
        </w:rPr>
        <w:t>Alpukat (</w:t>
      </w:r>
      <w:r w:rsidRPr="00220D2C">
        <w:rPr>
          <w:rFonts w:ascii="Times New Roman" w:hAnsi="Times New Roman" w:cs="Times New Roman"/>
          <w:i/>
          <w:sz w:val="24"/>
          <w:szCs w:val="24"/>
        </w:rPr>
        <w:t xml:space="preserve">Persea Americana </w:t>
      </w:r>
      <w:r w:rsidRPr="00220D2C">
        <w:rPr>
          <w:rFonts w:ascii="Times New Roman" w:hAnsi="Times New Roman" w:cs="Times New Roman"/>
          <w:sz w:val="24"/>
          <w:szCs w:val="24"/>
        </w:rPr>
        <w:t xml:space="preserve">Mill) adalah salah satu komoditi holtikultura yang sangat dikenal masyarakat. Kandungan antioksidan pada madu terdiri dari antioksidan enzimatis dan non enzimatis. Tujuan penelitian ini adalah untuk mengetahui pengaruh jus alpukat dengan penambahan variasi konsentrasi madu yang menujukan aktiftas antioksidan tetap tinggi. </w:t>
      </w:r>
    </w:p>
    <w:p w:rsidR="00604028" w:rsidRPr="00220D2C" w:rsidRDefault="00604028" w:rsidP="00220D2C">
      <w:pPr>
        <w:spacing w:line="240" w:lineRule="auto"/>
        <w:ind w:firstLine="720"/>
        <w:rPr>
          <w:rFonts w:ascii="Times New Roman" w:eastAsia="Times New Roman" w:hAnsi="Times New Roman" w:cs="Times New Roman"/>
          <w:i/>
          <w:sz w:val="24"/>
          <w:szCs w:val="24"/>
        </w:rPr>
      </w:pPr>
      <w:r w:rsidRPr="00220D2C">
        <w:rPr>
          <w:rFonts w:ascii="Times New Roman" w:hAnsi="Times New Roman" w:cs="Times New Roman"/>
          <w:sz w:val="24"/>
          <w:szCs w:val="24"/>
        </w:rPr>
        <w:t xml:space="preserve">Setelah selesai pembuatan jus dari brebagai jenis alpukat ( mentega, wina, pluwang, dan miki) ditimbang masing-masing dengan penambahan konsentrasi madu yaitu yang pertama jenis jus alpukat  dengan 93 g + 7% madu, 90g jus alpukat:10% madu, 88 g jus alpukat +12% madu,  dan 85 g jus alpukat + 15% madu. Setelah selesai penambahan jus alpukat + madu masing- masing sampel dianalisis. penelitian ini dilakukan dengan menggunakan  (RAL) Rancangan Acak Lengkap dengan dua faktor yaitu jeins-jenis alpukat (mentega, wina, pluwang dan miki) dan variasi kosentrasi madu 7%, 10%, 12% dan 15%. </w:t>
      </w:r>
      <w:r w:rsidRPr="00220D2C">
        <w:rPr>
          <w:rFonts w:ascii="Times New Roman" w:eastAsia="Times New Roman" w:hAnsi="Times New Roman" w:cs="Times New Roman"/>
          <w:sz w:val="24"/>
          <w:szCs w:val="24"/>
        </w:rPr>
        <w:t xml:space="preserve">Hasil yang diperoleh dilakukan analisa varian (ANOVA) dengan tingkat kepercayaan 95%. Apabila terdapat </w:t>
      </w:r>
      <w:proofErr w:type="gramStart"/>
      <w:r w:rsidRPr="00220D2C">
        <w:rPr>
          <w:rFonts w:ascii="Times New Roman" w:eastAsia="Times New Roman" w:hAnsi="Times New Roman" w:cs="Times New Roman"/>
          <w:sz w:val="24"/>
          <w:szCs w:val="24"/>
        </w:rPr>
        <w:t>beda</w:t>
      </w:r>
      <w:proofErr w:type="gramEnd"/>
      <w:r w:rsidRPr="00220D2C">
        <w:rPr>
          <w:rFonts w:ascii="Times New Roman" w:eastAsia="Times New Roman" w:hAnsi="Times New Roman" w:cs="Times New Roman"/>
          <w:sz w:val="24"/>
          <w:szCs w:val="24"/>
        </w:rPr>
        <w:t xml:space="preserve"> nyata dilanjut dengan uji </w:t>
      </w:r>
      <w:r w:rsidRPr="00220D2C">
        <w:rPr>
          <w:rFonts w:ascii="Times New Roman" w:eastAsia="Times New Roman" w:hAnsi="Times New Roman" w:cs="Times New Roman"/>
          <w:i/>
          <w:sz w:val="24"/>
          <w:szCs w:val="24"/>
        </w:rPr>
        <w:t xml:space="preserve">Duncan Multiple Range Test. </w:t>
      </w:r>
    </w:p>
    <w:p w:rsidR="00604028" w:rsidRPr="00220D2C" w:rsidRDefault="00604028" w:rsidP="00220D2C">
      <w:pPr>
        <w:spacing w:line="240" w:lineRule="auto"/>
        <w:ind w:right="-18" w:firstLine="720"/>
        <w:rPr>
          <w:rFonts w:ascii="Times New Roman" w:hAnsi="Times New Roman" w:cs="Times New Roman"/>
          <w:sz w:val="24"/>
          <w:szCs w:val="24"/>
        </w:rPr>
      </w:pPr>
      <w:r w:rsidRPr="00220D2C">
        <w:rPr>
          <w:rFonts w:ascii="Times New Roman" w:eastAsia="Times New Roman" w:hAnsi="Times New Roman" w:cs="Times New Roman"/>
          <w:sz w:val="24"/>
          <w:szCs w:val="24"/>
        </w:rPr>
        <w:t>Hasil penelitian menunjukkan bahwa antioksidan 3,36 (% RSA), kadar air 84,05 (%wb), bilangan peroksida 0,01 m/g , bilangan asam 1,59 mgKOH/g dan uji tingkat kesukaan 1,56.</w:t>
      </w:r>
    </w:p>
    <w:p w:rsidR="00604028" w:rsidRDefault="00604028" w:rsidP="00604028">
      <w:pPr>
        <w:spacing w:after="0" w:line="240" w:lineRule="auto"/>
        <w:rPr>
          <w:rFonts w:ascii="Times New Roman" w:hAnsi="Times New Roman" w:cs="Times New Roman"/>
          <w:iCs/>
          <w:sz w:val="24"/>
          <w:szCs w:val="24"/>
        </w:rPr>
      </w:pPr>
      <w:r w:rsidRPr="00220D2C">
        <w:rPr>
          <w:rFonts w:ascii="Times New Roman" w:hAnsi="Times New Roman" w:cs="Times New Roman"/>
          <w:b/>
          <w:iCs/>
          <w:sz w:val="24"/>
          <w:szCs w:val="24"/>
        </w:rPr>
        <w:t>Kata kunci</w:t>
      </w:r>
      <w:r>
        <w:rPr>
          <w:rFonts w:ascii="Times New Roman" w:hAnsi="Times New Roman" w:cs="Times New Roman"/>
          <w:iCs/>
          <w:sz w:val="24"/>
          <w:szCs w:val="24"/>
        </w:rPr>
        <w:t>: Jus alpukat, madu, air</w:t>
      </w: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Default="00604028" w:rsidP="00604028">
      <w:pPr>
        <w:spacing w:after="0" w:line="240" w:lineRule="auto"/>
        <w:rPr>
          <w:rFonts w:ascii="Times New Roman" w:hAnsi="Times New Roman" w:cs="Times New Roman"/>
          <w:iCs/>
          <w:sz w:val="24"/>
          <w:szCs w:val="24"/>
        </w:rPr>
      </w:pPr>
    </w:p>
    <w:p w:rsidR="00604028" w:rsidRPr="00130BB1" w:rsidRDefault="00604028" w:rsidP="00604028">
      <w:pPr>
        <w:spacing w:after="0" w:line="240" w:lineRule="auto"/>
        <w:rPr>
          <w:rFonts w:ascii="Times New Roman" w:hAnsi="Times New Roman" w:cs="Times New Roman"/>
          <w:iCs/>
          <w:sz w:val="24"/>
          <w:szCs w:val="24"/>
        </w:rPr>
      </w:pPr>
    </w:p>
    <w:p w:rsidR="00604028" w:rsidRPr="000B3E0D" w:rsidRDefault="00604028" w:rsidP="00604028">
      <w:pPr>
        <w:spacing w:after="0" w:line="240" w:lineRule="auto"/>
        <w:jc w:val="center"/>
        <w:rPr>
          <w:rFonts w:ascii="Times New Roman" w:eastAsia="Times New Roman" w:hAnsi="Times New Roman"/>
          <w:b/>
          <w:sz w:val="24"/>
        </w:rPr>
      </w:pPr>
      <w:r>
        <w:rPr>
          <w:rFonts w:ascii="Times New Roman" w:eastAsia="Times New Roman" w:hAnsi="Times New Roman"/>
          <w:b/>
          <w:sz w:val="24"/>
        </w:rPr>
        <w:lastRenderedPageBreak/>
        <w:t xml:space="preserve">EFFECT </w:t>
      </w:r>
      <w:r w:rsidRPr="000B3E0D">
        <w:rPr>
          <w:rFonts w:ascii="Times New Roman" w:eastAsia="Times New Roman" w:hAnsi="Times New Roman"/>
          <w:b/>
          <w:sz w:val="24"/>
        </w:rPr>
        <w:t xml:space="preserve">OF AVOCADO AND </w:t>
      </w:r>
      <w:r>
        <w:rPr>
          <w:rFonts w:ascii="Times New Roman" w:eastAsia="Times New Roman" w:hAnsi="Times New Roman"/>
          <w:b/>
          <w:sz w:val="24"/>
        </w:rPr>
        <w:t xml:space="preserve">ADDITION OF HONEY </w:t>
      </w:r>
      <w:r w:rsidRPr="000B3E0D">
        <w:rPr>
          <w:rFonts w:ascii="Times New Roman" w:eastAsia="Times New Roman" w:hAnsi="Times New Roman"/>
          <w:b/>
          <w:sz w:val="24"/>
        </w:rPr>
        <w:t>O</w:t>
      </w:r>
      <w:r>
        <w:rPr>
          <w:rFonts w:ascii="Times New Roman" w:eastAsia="Times New Roman" w:hAnsi="Times New Roman"/>
          <w:b/>
          <w:sz w:val="24"/>
        </w:rPr>
        <w:t>R PHYSICAL, CHEMICAL AND PREFERENCE LEVEL OF</w:t>
      </w:r>
    </w:p>
    <w:p w:rsidR="00604028" w:rsidRDefault="00604028" w:rsidP="00604028">
      <w:pPr>
        <w:spacing w:after="0" w:line="240" w:lineRule="auto"/>
        <w:jc w:val="center"/>
        <w:rPr>
          <w:rFonts w:ascii="Times New Roman" w:eastAsia="Times New Roman" w:hAnsi="Times New Roman"/>
          <w:b/>
          <w:sz w:val="24"/>
        </w:rPr>
      </w:pPr>
      <w:r>
        <w:rPr>
          <w:rFonts w:ascii="Times New Roman" w:eastAsia="Times New Roman" w:hAnsi="Times New Roman"/>
          <w:b/>
          <w:sz w:val="24"/>
        </w:rPr>
        <w:t>AVOCADO juice</w:t>
      </w:r>
      <w:r w:rsidRPr="000B3E0D">
        <w:rPr>
          <w:rFonts w:ascii="Times New Roman" w:eastAsia="Times New Roman" w:hAnsi="Times New Roman"/>
          <w:b/>
          <w:sz w:val="24"/>
        </w:rPr>
        <w:t xml:space="preserve"> (</w:t>
      </w:r>
      <w:r w:rsidRPr="00857BBF">
        <w:rPr>
          <w:rFonts w:ascii="Times New Roman" w:eastAsia="Times New Roman" w:hAnsi="Times New Roman"/>
          <w:b/>
          <w:i/>
          <w:sz w:val="24"/>
        </w:rPr>
        <w:t xml:space="preserve">Persea </w:t>
      </w:r>
      <w:proofErr w:type="gramStart"/>
      <w:r w:rsidRPr="00857BBF">
        <w:rPr>
          <w:rFonts w:ascii="Times New Roman" w:eastAsia="Times New Roman" w:hAnsi="Times New Roman"/>
          <w:b/>
          <w:i/>
          <w:sz w:val="24"/>
        </w:rPr>
        <w:t>americana</w:t>
      </w:r>
      <w:proofErr w:type="gramEnd"/>
      <w:r w:rsidRPr="000B3E0D">
        <w:rPr>
          <w:rFonts w:ascii="Times New Roman" w:eastAsia="Times New Roman" w:hAnsi="Times New Roman"/>
          <w:b/>
          <w:sz w:val="24"/>
        </w:rPr>
        <w:t xml:space="preserve"> Mill)</w:t>
      </w:r>
    </w:p>
    <w:p w:rsidR="00EB1407" w:rsidRDefault="00EB1407" w:rsidP="00604028">
      <w:pPr>
        <w:spacing w:after="0" w:line="240" w:lineRule="auto"/>
        <w:jc w:val="center"/>
        <w:rPr>
          <w:rFonts w:ascii="Times New Roman" w:eastAsia="Times New Roman" w:hAnsi="Times New Roman"/>
          <w:b/>
          <w:sz w:val="24"/>
        </w:rPr>
      </w:pPr>
      <w:r>
        <w:rPr>
          <w:rFonts w:ascii="Times New Roman" w:eastAsia="Times New Roman" w:hAnsi="Times New Roman"/>
          <w:b/>
          <w:sz w:val="24"/>
        </w:rPr>
        <w:t>ABSTRAK</w:t>
      </w:r>
    </w:p>
    <w:p w:rsidR="00604028" w:rsidRDefault="00604028" w:rsidP="00604028">
      <w:pPr>
        <w:spacing w:after="0" w:line="240" w:lineRule="auto"/>
        <w:jc w:val="center"/>
        <w:rPr>
          <w:rFonts w:ascii="Times New Roman" w:eastAsia="Times New Roman" w:hAnsi="Times New Roman"/>
          <w:b/>
          <w:sz w:val="24"/>
        </w:rPr>
      </w:pPr>
    </w:p>
    <w:p w:rsidR="00604028" w:rsidRPr="003428A7" w:rsidRDefault="00604028" w:rsidP="00604028">
      <w:pPr>
        <w:spacing w:line="240" w:lineRule="auto"/>
        <w:ind w:firstLine="720"/>
        <w:rPr>
          <w:rStyle w:val="tlid-translation"/>
          <w:rFonts w:ascii="Times New Roman" w:hAnsi="Times New Roman" w:cs="Times New Roman"/>
          <w:sz w:val="24"/>
          <w:szCs w:val="24"/>
          <w:lang w:val="en"/>
        </w:rPr>
      </w:pPr>
      <w:r w:rsidRPr="003428A7">
        <w:rPr>
          <w:rStyle w:val="tlid-translation"/>
          <w:rFonts w:ascii="Times New Roman" w:hAnsi="Times New Roman" w:cs="Times New Roman"/>
          <w:sz w:val="24"/>
          <w:szCs w:val="24"/>
          <w:lang w:val="en"/>
        </w:rPr>
        <w:t xml:space="preserve">Avocado (Persea Americana Mill) is a horticulture commodity that is very well known to the public. The antioxidant content of honey consists of enzymatic and non-enzymatic antioxidants. The purpose of this study was to determine the effect of avocado juice with the addition of variations in the concentration of honey that aims to keep antioxidant activity high. </w:t>
      </w:r>
    </w:p>
    <w:p w:rsidR="00604028" w:rsidRPr="003428A7" w:rsidRDefault="00604028" w:rsidP="00604028">
      <w:pPr>
        <w:spacing w:line="240" w:lineRule="auto"/>
        <w:ind w:firstLine="720"/>
        <w:rPr>
          <w:rStyle w:val="tlid-translation"/>
          <w:rFonts w:ascii="Times New Roman" w:hAnsi="Times New Roman" w:cs="Times New Roman"/>
          <w:sz w:val="24"/>
          <w:szCs w:val="24"/>
          <w:lang w:val="en"/>
        </w:rPr>
      </w:pPr>
      <w:r w:rsidRPr="003428A7">
        <w:rPr>
          <w:rStyle w:val="tlid-translation"/>
          <w:rFonts w:ascii="Times New Roman" w:hAnsi="Times New Roman" w:cs="Times New Roman"/>
          <w:sz w:val="24"/>
          <w:szCs w:val="24"/>
          <w:lang w:val="en"/>
        </w:rPr>
        <w:t>After finishing the juice making of various types of avocado (butter, vienna, pluwang, and miki) each was weighed with the addition of honey concentrations namely the first type of avocado juice with 93 g + 7% honey, 90g avocado juice: 10% honey, 88 g avocado juice + 12% honey, and 85 g avocado juice + 15% honey. After finishing the addition of avocado juice + honey each sample was analyzed. This research was carried out using (RAL) a Completely Randomized Design with two factors, namely jeins-type avocado (butter, wina, pluwang and miki) and honey concentration variation of 7%, 10%, 12% and 15%. The results obtained were analyzed for variance (ANOVA) with a 95% confidence level. If there is a real difference, then continue with the Duncan Multiple Range Test.</w:t>
      </w:r>
    </w:p>
    <w:p w:rsidR="00604028" w:rsidRPr="00AB2619" w:rsidRDefault="00604028" w:rsidP="00604028">
      <w:pPr>
        <w:spacing w:after="0" w:line="240" w:lineRule="auto"/>
        <w:rPr>
          <w:rFonts w:ascii="Times New Roman" w:eastAsia="Times New Roman" w:hAnsi="Times New Roman" w:cs="Times New Roman"/>
          <w:b/>
          <w:sz w:val="24"/>
          <w:szCs w:val="24"/>
        </w:rPr>
      </w:pPr>
      <w:r w:rsidRPr="003428A7">
        <w:rPr>
          <w:rFonts w:ascii="Times New Roman" w:eastAsia="Times New Roman" w:hAnsi="Times New Roman" w:cs="Times New Roman"/>
          <w:sz w:val="24"/>
          <w:szCs w:val="24"/>
          <w:lang w:val="en"/>
        </w:rPr>
        <w:t>The results showed that antioxidant 3.36 (% RSA), water content 84.05 (% wb), peroxide number 0.01 m / g, acid number 1.59 mgK</w:t>
      </w:r>
      <w:r>
        <w:rPr>
          <w:rFonts w:ascii="Times New Roman" w:eastAsia="Times New Roman" w:hAnsi="Times New Roman" w:cs="Times New Roman"/>
          <w:sz w:val="24"/>
          <w:szCs w:val="24"/>
          <w:lang w:val="en"/>
        </w:rPr>
        <w:t xml:space="preserve">OH / g and the preference level test 1,56. </w:t>
      </w:r>
    </w:p>
    <w:p w:rsidR="00604028" w:rsidRPr="005E3D76" w:rsidRDefault="00604028" w:rsidP="0060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rPr>
      </w:pPr>
      <w:r>
        <w:rPr>
          <w:rFonts w:ascii="Times New Roman" w:eastAsia="Times New Roman" w:hAnsi="Times New Roman" w:cs="Times New Roman"/>
          <w:sz w:val="24"/>
          <w:szCs w:val="24"/>
          <w:lang w:val="en"/>
        </w:rPr>
        <w:tab/>
      </w:r>
      <w:r w:rsidRPr="005E3D76">
        <w:rPr>
          <w:rFonts w:ascii="Times New Roman" w:eastAsia="Times New Roman" w:hAnsi="Times New Roman"/>
          <w:sz w:val="24"/>
        </w:rPr>
        <w:t xml:space="preserve"> </w:t>
      </w:r>
    </w:p>
    <w:p w:rsidR="00604028" w:rsidRPr="005E3D76" w:rsidRDefault="00604028" w:rsidP="00604028">
      <w:pPr>
        <w:tabs>
          <w:tab w:val="left" w:leader="dot" w:pos="7371"/>
        </w:tabs>
        <w:spacing w:after="0" w:line="240" w:lineRule="auto"/>
        <w:rPr>
          <w:rFonts w:ascii="Times New Roman" w:hAnsi="Times New Roman" w:cs="Times New Roman"/>
          <w:sz w:val="24"/>
          <w:szCs w:val="24"/>
        </w:rPr>
      </w:pPr>
      <w:r w:rsidRPr="00220D2C">
        <w:rPr>
          <w:rFonts w:ascii="Times New Roman" w:eastAsia="Times New Roman" w:hAnsi="Times New Roman"/>
          <w:b/>
          <w:sz w:val="24"/>
        </w:rPr>
        <w:t>Keywords</w:t>
      </w:r>
      <w:r w:rsidRPr="005E3D76">
        <w:rPr>
          <w:rFonts w:ascii="Times New Roman" w:eastAsia="Times New Roman" w:hAnsi="Times New Roman"/>
          <w:sz w:val="24"/>
        </w:rPr>
        <w:t>: avocado juice, honey, water</w:t>
      </w:r>
    </w:p>
    <w:p w:rsidR="00604028" w:rsidRDefault="00604028" w:rsidP="00604028">
      <w:pPr>
        <w:tabs>
          <w:tab w:val="left" w:leader="dot" w:pos="7371"/>
        </w:tabs>
        <w:spacing w:after="0" w:line="24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FF21B7" w:rsidRDefault="00FF21B7" w:rsidP="00604028">
      <w:pPr>
        <w:tabs>
          <w:tab w:val="left" w:leader="dot" w:pos="7371"/>
        </w:tabs>
        <w:spacing w:after="0" w:line="360" w:lineRule="auto"/>
        <w:rPr>
          <w:rFonts w:ascii="Times New Roman" w:hAnsi="Times New Roman" w:cs="Times New Roman"/>
          <w:sz w:val="24"/>
          <w:szCs w:val="24"/>
        </w:rPr>
      </w:pPr>
    </w:p>
    <w:p w:rsidR="00FF21B7" w:rsidRDefault="00FF21B7" w:rsidP="00604028">
      <w:pPr>
        <w:tabs>
          <w:tab w:val="left" w:leader="dot" w:pos="7371"/>
        </w:tabs>
        <w:spacing w:after="0" w:line="360" w:lineRule="auto"/>
        <w:rPr>
          <w:rFonts w:ascii="Times New Roman" w:hAnsi="Times New Roman" w:cs="Times New Roman"/>
          <w:sz w:val="24"/>
          <w:szCs w:val="24"/>
        </w:rPr>
      </w:pPr>
    </w:p>
    <w:p w:rsidR="00FF21B7" w:rsidRDefault="00FF21B7" w:rsidP="00604028">
      <w:pPr>
        <w:tabs>
          <w:tab w:val="left" w:leader="dot" w:pos="7371"/>
        </w:tabs>
        <w:spacing w:after="0" w:line="360" w:lineRule="auto"/>
        <w:rPr>
          <w:rFonts w:ascii="Times New Roman" w:hAnsi="Times New Roman" w:cs="Times New Roman"/>
          <w:sz w:val="24"/>
          <w:szCs w:val="24"/>
        </w:rPr>
      </w:pPr>
    </w:p>
    <w:p w:rsidR="00FF21B7" w:rsidRDefault="00FF21B7" w:rsidP="00604028">
      <w:pPr>
        <w:tabs>
          <w:tab w:val="left" w:leader="dot" w:pos="7371"/>
        </w:tabs>
        <w:spacing w:after="0" w:line="360" w:lineRule="auto"/>
        <w:rPr>
          <w:rFonts w:ascii="Times New Roman" w:hAnsi="Times New Roman" w:cs="Times New Roman"/>
          <w:sz w:val="24"/>
          <w:szCs w:val="24"/>
        </w:rPr>
      </w:pPr>
    </w:p>
    <w:p w:rsidR="00FF21B7" w:rsidRDefault="00FF21B7"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604028" w:rsidRDefault="00604028" w:rsidP="00604028">
      <w:pPr>
        <w:tabs>
          <w:tab w:val="left" w:leader="dot" w:pos="7371"/>
        </w:tabs>
        <w:spacing w:after="0" w:line="360" w:lineRule="auto"/>
        <w:rPr>
          <w:rFonts w:ascii="Times New Roman" w:hAnsi="Times New Roman" w:cs="Times New Roman"/>
          <w:sz w:val="24"/>
          <w:szCs w:val="24"/>
        </w:rPr>
      </w:pPr>
    </w:p>
    <w:p w:rsidR="001F253D" w:rsidRPr="00BC1DD4" w:rsidRDefault="00EB1407">
      <w:pPr>
        <w:rPr>
          <w:rFonts w:ascii="Times New Roman" w:hAnsi="Times New Roman" w:cs="Times New Roman"/>
          <w:b/>
          <w:sz w:val="24"/>
          <w:szCs w:val="24"/>
        </w:rPr>
      </w:pPr>
      <w:r w:rsidRPr="00BC1DD4">
        <w:rPr>
          <w:rFonts w:ascii="Times New Roman" w:hAnsi="Times New Roman" w:cs="Times New Roman"/>
          <w:b/>
          <w:sz w:val="24"/>
          <w:szCs w:val="24"/>
        </w:rPr>
        <w:lastRenderedPageBreak/>
        <w:t>PENDAHULUAN</w:t>
      </w:r>
    </w:p>
    <w:p w:rsidR="00EB1407" w:rsidRPr="00D3252E" w:rsidRDefault="00EB1407" w:rsidP="00EB1407">
      <w:pPr>
        <w:spacing w:line="480" w:lineRule="auto"/>
        <w:ind w:firstLine="720"/>
        <w:rPr>
          <w:rFonts w:ascii="Times New Roman" w:hAnsi="Times New Roman" w:cs="Times New Roman"/>
          <w:sz w:val="24"/>
          <w:szCs w:val="24"/>
        </w:rPr>
      </w:pPr>
      <w:r w:rsidRPr="00D3252E">
        <w:rPr>
          <w:rFonts w:ascii="Times New Roman" w:hAnsi="Times New Roman" w:cs="Times New Roman"/>
          <w:sz w:val="24"/>
          <w:szCs w:val="24"/>
        </w:rPr>
        <w:t>Manfaat daging buah alpukat untuk kesehatan yaitu untuk mencegah penyakit jantung dan stroke. Daging buah alpukat mengandun</w:t>
      </w:r>
      <w:r>
        <w:rPr>
          <w:rFonts w:ascii="Times New Roman" w:hAnsi="Times New Roman" w:cs="Times New Roman"/>
          <w:sz w:val="24"/>
          <w:szCs w:val="24"/>
        </w:rPr>
        <w:t xml:space="preserve">g lemak yang sehat yaitu omega9 dan </w:t>
      </w:r>
      <w:r w:rsidRPr="00D3252E">
        <w:rPr>
          <w:rFonts w:ascii="Times New Roman" w:hAnsi="Times New Roman" w:cs="Times New Roman"/>
          <w:sz w:val="24"/>
          <w:szCs w:val="24"/>
        </w:rPr>
        <w:t>asam oleat yang memperlihatkan kemampuan mempengaruhi ketersediaan kolesterol plasma darah (Retnasari, 2000). Asam lemak pembentuk lemak dapat dibedakan menjadi dua yaitu asam lemak jenuh dan asam lemak tidak jenuh. Salah satu asam lemak tidak jenuh terdapat dalam daging buah alpukat yaitu asam oleat. Asam oleat merupakan salah satu asam lemak esensial yang tidak dapat disintesis oleh tubuh, sehingga harus diperoleh dari luar tubuh (Yuliarti,</w:t>
      </w:r>
      <w:r>
        <w:rPr>
          <w:rFonts w:ascii="Times New Roman" w:hAnsi="Times New Roman" w:cs="Times New Roman"/>
          <w:sz w:val="24"/>
          <w:szCs w:val="24"/>
        </w:rPr>
        <w:t xml:space="preserve"> </w:t>
      </w:r>
      <w:r w:rsidRPr="00D3252E">
        <w:rPr>
          <w:rFonts w:ascii="Times New Roman" w:hAnsi="Times New Roman" w:cs="Times New Roman"/>
          <w:sz w:val="24"/>
          <w:szCs w:val="24"/>
        </w:rPr>
        <w:t xml:space="preserve">2009). </w:t>
      </w:r>
    </w:p>
    <w:p w:rsidR="00EB1407" w:rsidRDefault="00EB1407" w:rsidP="00EB1407">
      <w:pPr>
        <w:spacing w:line="480" w:lineRule="auto"/>
        <w:ind w:right="18" w:firstLine="720"/>
        <w:rPr>
          <w:rFonts w:ascii="Times New Roman" w:hAnsi="Times New Roman" w:cs="Times New Roman"/>
          <w:sz w:val="24"/>
          <w:szCs w:val="24"/>
        </w:rPr>
      </w:pPr>
      <w:r w:rsidRPr="000302BE">
        <w:rPr>
          <w:rFonts w:ascii="Times New Roman" w:hAnsi="Times New Roman" w:cs="Times New Roman"/>
          <w:sz w:val="24"/>
          <w:szCs w:val="24"/>
        </w:rPr>
        <w:t>Berdasarkan Badan Pusat Statistik (2016), ekspor buah-buahan tahunan pada tahun 2015 sebanyak 585.242,8 ton dan tahun 2016 sebanyak 841.769 ton, sehingga terjadi perubahan sebesar 43,83%. Ekspor alpukat tercatat sebesar 53.508 kg tahun 2015 dan 41.803 kg tahun 2016. Permintaan pasar terhadap buah alpukat cukup tinggi. Hal tersebut dapat dilihat dari jumlah import alpukat ke Indonesia. Berdasarkan Badan Pusat Statistik (2016), Indonesia melakukan import alpukat untuk mencukupi pasar sebesar 7.401 kg tahun 2015 dan 8.251 kg tahun 20</w:t>
      </w:r>
      <w:r>
        <w:rPr>
          <w:rFonts w:ascii="Times New Roman" w:hAnsi="Times New Roman" w:cs="Times New Roman"/>
          <w:sz w:val="24"/>
          <w:szCs w:val="24"/>
        </w:rPr>
        <w:t xml:space="preserve">16. </w:t>
      </w:r>
    </w:p>
    <w:p w:rsidR="00EB1407" w:rsidRDefault="00EB1407" w:rsidP="00EB1407">
      <w:pPr>
        <w:spacing w:line="48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Masyarakat mulai sadar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0302BE">
        <w:rPr>
          <w:rFonts w:ascii="Times New Roman" w:hAnsi="Times New Roman" w:cs="Times New Roman"/>
          <w:sz w:val="24"/>
          <w:szCs w:val="24"/>
        </w:rPr>
        <w:t xml:space="preserve">pentingnya kesehatan yang dapat ditunjang dengan mengkonsumsi buah, salah satunya buah alpukat. Ditinjau dari Pusat Data dan Statistik Informasi Pertanian (2015), rata-rata konsumsi buah alpukat di tahun 2014 sebesar 0,574 kg/kapita/tahun. Usahatani alpukat merupakan usahatani yang dapat dikembangkan sehingga kebutuhan pasar dapat dipenuhi dan mendatangkan keuntungan bagi petani (Rahmawati, 2010). Berdasarkan observasi yang dilakukan, pengelolaan usahatani yang dilakukan petani belum dirinci secara baik, sehingga diperlukan pendataan yang terperinci dari semua usaha atau </w:t>
      </w:r>
      <w:r w:rsidRPr="000302BE">
        <w:rPr>
          <w:rFonts w:ascii="Times New Roman" w:hAnsi="Times New Roman" w:cs="Times New Roman"/>
          <w:sz w:val="24"/>
          <w:szCs w:val="24"/>
        </w:rPr>
        <w:lastRenderedPageBreak/>
        <w:t>pengorbanan petani terhadap budidaya alpukat ini, oleh karenanya kajian pendapatan usahatani alpukat diperlukan supaya petani dapat mengetahui seberapa besar keuntungan yang didapatkan.</w:t>
      </w:r>
    </w:p>
    <w:p w:rsidR="00EB1407" w:rsidRDefault="00EB1407" w:rsidP="00EB1407">
      <w:pPr>
        <w:spacing w:line="480" w:lineRule="auto"/>
        <w:ind w:right="18" w:firstLine="720"/>
        <w:rPr>
          <w:rFonts w:ascii="Times New Roman" w:hAnsi="Times New Roman" w:cs="Times New Roman"/>
          <w:sz w:val="24"/>
          <w:szCs w:val="24"/>
        </w:rPr>
      </w:pPr>
      <w:r w:rsidRPr="002D2969">
        <w:rPr>
          <w:rFonts w:ascii="Times New Roman" w:hAnsi="Times New Roman" w:cs="Times New Roman"/>
          <w:sz w:val="24"/>
          <w:szCs w:val="24"/>
        </w:rPr>
        <w:t>Senyawa antioksidan memiliki peran yang sangat penting dalam kesehatan. Karakter utama senyawa antioksidan adalah kemampuannya untuk m</w:t>
      </w:r>
      <w:r>
        <w:rPr>
          <w:rFonts w:ascii="Times New Roman" w:hAnsi="Times New Roman" w:cs="Times New Roman"/>
          <w:sz w:val="24"/>
          <w:szCs w:val="24"/>
        </w:rPr>
        <w:t>enangkap radikal Novi Febrianti</w:t>
      </w:r>
      <w:r w:rsidRPr="002D2969">
        <w:rPr>
          <w:rFonts w:ascii="Times New Roman" w:hAnsi="Times New Roman" w:cs="Times New Roman"/>
          <w:sz w:val="24"/>
          <w:szCs w:val="24"/>
        </w:rPr>
        <w:t>, Muhammad Zulfikar – Aktivitas Antioksidan Buah Alpukat.... 614 bebas. Senyawa antioksidan yang dihasilkan dari tumbuhan seperti vitamin C, vitamin E, karoten, golongan fenol terutama polifenol, dan flavonoid diketahui berpotensi mengurangi risiko penyakit degeneratif yang diakibatkan oleh radikal bebas (Prakash et al, 2001).</w:t>
      </w:r>
    </w:p>
    <w:p w:rsidR="00EB1407" w:rsidRPr="002D2969" w:rsidRDefault="00EB1407" w:rsidP="00EB1407">
      <w:pPr>
        <w:spacing w:line="480" w:lineRule="auto"/>
        <w:ind w:right="18" w:firstLine="720"/>
        <w:rPr>
          <w:rFonts w:ascii="Times New Roman" w:hAnsi="Times New Roman" w:cs="Times New Roman"/>
          <w:sz w:val="24"/>
          <w:szCs w:val="24"/>
        </w:rPr>
      </w:pPr>
      <w:r w:rsidRPr="002D2969">
        <w:rPr>
          <w:rFonts w:ascii="Times New Roman" w:hAnsi="Times New Roman" w:cs="Times New Roman"/>
          <w:sz w:val="24"/>
          <w:szCs w:val="24"/>
        </w:rPr>
        <w:t xml:space="preserve"> Senyawa antioksidan bisa di peroleh dari sayuran dan buah-buahan yang sering kita konsumsi seperti buah alpukat dan buah stroberi, baik dimakan secara langsung maupun dalam bentuk jus. Senyawa yang bersifat sebagai antioksidan salah satunya adalah fenol. Fenolik merupakan golongan senyawa yang mempunyai cincin aromatik dengan satu atau lebih gugus hidroksil. Senyawa fenolik yang tersebar luas dalam tumbuhan cenderung larut dalam air karena kebanyakan lebih sering berkombinasi dengan gula membentuk glikosida dan kebanyakan terdapat dalam vakuola sel. Beberapa fenolik berada dalam bentuk polifenol dalam tumbuhan, seperti lignin, melanin, dan tannin. Senyawasenyawa tersebut terikat dengan protein, alkaloida, dan terpenoid. Fenolik dapat didentifikasi dengan FeCl3 1% yang </w:t>
      </w:r>
      <w:proofErr w:type="gramStart"/>
      <w:r w:rsidRPr="002D2969">
        <w:rPr>
          <w:rFonts w:ascii="Times New Roman" w:hAnsi="Times New Roman" w:cs="Times New Roman"/>
          <w:sz w:val="24"/>
          <w:szCs w:val="24"/>
        </w:rPr>
        <w:t>akan</w:t>
      </w:r>
      <w:proofErr w:type="gramEnd"/>
      <w:r w:rsidRPr="002D2969">
        <w:rPr>
          <w:rFonts w:ascii="Times New Roman" w:hAnsi="Times New Roman" w:cs="Times New Roman"/>
          <w:sz w:val="24"/>
          <w:szCs w:val="24"/>
        </w:rPr>
        <w:t xml:space="preserve"> membentuk senyawa kompleks yang berwarna biru atau ungu (Tjandra, 2011).</w:t>
      </w:r>
    </w:p>
    <w:p w:rsidR="00EB1407" w:rsidRPr="001331D6" w:rsidRDefault="00EB1407" w:rsidP="00EB1407">
      <w:pPr>
        <w:pStyle w:val="ListParagraph"/>
        <w:spacing w:after="0" w:line="480" w:lineRule="auto"/>
        <w:ind w:left="360" w:firstLine="360"/>
        <w:jc w:val="both"/>
        <w:rPr>
          <w:rFonts w:ascii="Times New Roman" w:hAnsi="Times New Roman" w:cs="Times New Roman"/>
          <w:b/>
          <w:sz w:val="24"/>
          <w:szCs w:val="24"/>
        </w:rPr>
      </w:pPr>
      <w:r w:rsidRPr="001D74B0">
        <w:rPr>
          <w:rFonts w:ascii="Times New Roman" w:eastAsia="Times New Roman" w:hAnsi="Times New Roman" w:cs="Times New Roman"/>
          <w:sz w:val="24"/>
          <w:szCs w:val="24"/>
        </w:rPr>
        <w:t xml:space="preserve">Penelitian ini </w:t>
      </w:r>
      <w:proofErr w:type="gramStart"/>
      <w:r w:rsidRPr="001D74B0">
        <w:rPr>
          <w:rFonts w:ascii="Times New Roman" w:eastAsia="Times New Roman" w:hAnsi="Times New Roman" w:cs="Times New Roman"/>
          <w:sz w:val="24"/>
          <w:szCs w:val="24"/>
        </w:rPr>
        <w:t>bertujuan</w:t>
      </w:r>
      <w:r>
        <w:rPr>
          <w:rFonts w:ascii="Times New Roman" w:eastAsia="Times New Roman" w:hAnsi="Times New Roman" w:cs="Times New Roman"/>
          <w:sz w:val="24"/>
          <w:szCs w:val="24"/>
        </w:rPr>
        <w:t xml:space="preserve">  Untuk</w:t>
      </w:r>
      <w:proofErr w:type="gramEnd"/>
      <w:r>
        <w:rPr>
          <w:rFonts w:ascii="Times New Roman" w:eastAsia="Times New Roman" w:hAnsi="Times New Roman" w:cs="Times New Roman"/>
          <w:sz w:val="24"/>
          <w:szCs w:val="24"/>
        </w:rPr>
        <w:t xml:space="preserve"> </w:t>
      </w:r>
      <w:r w:rsidRPr="001331D6">
        <w:rPr>
          <w:rFonts w:ascii="Times New Roman" w:hAnsi="Times New Roman" w:cs="Times New Roman"/>
          <w:sz w:val="24"/>
          <w:szCs w:val="24"/>
        </w:rPr>
        <w:t xml:space="preserve">Menghasilkan jus alpukat dengan penambahan madu murni yang menunjukkan aktivitas antioksidan tinggi dan disukai panelis. </w:t>
      </w:r>
    </w:p>
    <w:p w:rsidR="00EB1407" w:rsidRDefault="00EB1407" w:rsidP="00EB1407">
      <w:pPr>
        <w:pStyle w:val="NoSpacing"/>
        <w:tabs>
          <w:tab w:val="left" w:pos="360"/>
        </w:tabs>
        <w:spacing w:line="360" w:lineRule="auto"/>
        <w:jc w:val="both"/>
        <w:rPr>
          <w:rFonts w:ascii="Times New Roman" w:eastAsia="Times New Roman" w:hAnsi="Times New Roman"/>
          <w:sz w:val="24"/>
        </w:rPr>
      </w:pPr>
      <w:r w:rsidRPr="001D74B0">
        <w:rPr>
          <w:rFonts w:ascii="Times New Roman" w:eastAsia="Times New Roman" w:hAnsi="Times New Roman" w:cs="Times New Roman"/>
          <w:sz w:val="24"/>
          <w:szCs w:val="24"/>
        </w:rPr>
        <w:t xml:space="preserve"> </w:t>
      </w:r>
    </w:p>
    <w:p w:rsidR="00EB1407" w:rsidRDefault="00EB1407"/>
    <w:p w:rsidR="002F6A7D" w:rsidRDefault="002F6A7D"/>
    <w:p w:rsidR="002F6A7D" w:rsidRPr="00BC1DD4" w:rsidRDefault="002F6A7D">
      <w:pPr>
        <w:rPr>
          <w:rFonts w:ascii="Times New Roman" w:hAnsi="Times New Roman" w:cs="Times New Roman"/>
          <w:b/>
          <w:sz w:val="24"/>
          <w:szCs w:val="24"/>
        </w:rPr>
      </w:pPr>
      <w:r w:rsidRPr="00BC1DD4">
        <w:rPr>
          <w:rFonts w:ascii="Times New Roman" w:hAnsi="Times New Roman" w:cs="Times New Roman"/>
          <w:b/>
          <w:sz w:val="24"/>
          <w:szCs w:val="24"/>
        </w:rPr>
        <w:lastRenderedPageBreak/>
        <w:t>METODE PENELITIAN</w:t>
      </w:r>
    </w:p>
    <w:p w:rsidR="002F6A7D" w:rsidRPr="00BC1DD4" w:rsidRDefault="002F6A7D">
      <w:pPr>
        <w:rPr>
          <w:rFonts w:ascii="Times New Roman" w:hAnsi="Times New Roman" w:cs="Times New Roman"/>
          <w:b/>
          <w:sz w:val="24"/>
          <w:szCs w:val="24"/>
        </w:rPr>
      </w:pPr>
      <w:r w:rsidRPr="00BC1DD4">
        <w:rPr>
          <w:rFonts w:ascii="Times New Roman" w:hAnsi="Times New Roman" w:cs="Times New Roman"/>
          <w:b/>
          <w:sz w:val="24"/>
          <w:szCs w:val="24"/>
        </w:rPr>
        <w:t>Bahan</w:t>
      </w:r>
    </w:p>
    <w:p w:rsidR="002F6A7D" w:rsidRPr="0066315B" w:rsidRDefault="002F6A7D" w:rsidP="002F6A7D">
      <w:pPr>
        <w:spacing w:line="480" w:lineRule="auto"/>
        <w:ind w:right="18" w:firstLine="720"/>
        <w:rPr>
          <w:rFonts w:ascii="Times New Roman" w:hAnsi="Times New Roman" w:cs="Times New Roman"/>
          <w:sz w:val="24"/>
          <w:szCs w:val="24"/>
        </w:rPr>
      </w:pPr>
      <w:r w:rsidRPr="0066315B">
        <w:rPr>
          <w:rFonts w:ascii="Times New Roman" w:hAnsi="Times New Roman" w:cs="Times New Roman"/>
          <w:sz w:val="24"/>
          <w:szCs w:val="24"/>
        </w:rPr>
        <w:t>Bahan utama dalam pembuatan jus adalah buah alpuak</w:t>
      </w:r>
      <w:r>
        <w:rPr>
          <w:rFonts w:ascii="Times New Roman" w:hAnsi="Times New Roman" w:cs="Times New Roman"/>
          <w:sz w:val="24"/>
          <w:szCs w:val="24"/>
        </w:rPr>
        <w:t>a</w:t>
      </w:r>
      <w:r w:rsidRPr="0066315B">
        <w:rPr>
          <w:rFonts w:ascii="Times New Roman" w:hAnsi="Times New Roman" w:cs="Times New Roman"/>
          <w:sz w:val="24"/>
          <w:szCs w:val="24"/>
        </w:rPr>
        <w:t>t dan madu murni,</w:t>
      </w:r>
      <w:r>
        <w:rPr>
          <w:rFonts w:ascii="Times New Roman" w:hAnsi="Times New Roman" w:cs="Times New Roman"/>
          <w:sz w:val="24"/>
          <w:szCs w:val="24"/>
        </w:rPr>
        <w:t xml:space="preserve"> dan air mineral. Buah alpukat diperoleh dari pasar gamping dan madu murni peroleh dari rumah madu jogja yang beralamatkan Jl. Madukismo, Kecamatan Kasihan Bantul dengan merek madu temanggung d</w:t>
      </w:r>
      <w:r w:rsidRPr="0066315B">
        <w:rPr>
          <w:rFonts w:ascii="Times New Roman" w:hAnsi="Times New Roman" w:cs="Times New Roman"/>
          <w:sz w:val="24"/>
          <w:szCs w:val="24"/>
        </w:rPr>
        <w:t xml:space="preserve">an bahan kimia untuk </w:t>
      </w:r>
      <w:proofErr w:type="gramStart"/>
      <w:r w:rsidRPr="0066315B">
        <w:rPr>
          <w:rFonts w:ascii="Times New Roman" w:hAnsi="Times New Roman" w:cs="Times New Roman"/>
          <w:sz w:val="24"/>
          <w:szCs w:val="24"/>
        </w:rPr>
        <w:t>analisis :</w:t>
      </w:r>
      <w:proofErr w:type="gramEnd"/>
      <w:r w:rsidRPr="0066315B">
        <w:rPr>
          <w:rFonts w:ascii="Times New Roman" w:hAnsi="Times New Roman" w:cs="Times New Roman"/>
          <w:sz w:val="24"/>
          <w:szCs w:val="24"/>
        </w:rPr>
        <w:t xml:space="preserve"> ethanol Absolute analisys, DPPH, alkohol 96 </w:t>
      </w:r>
      <w:r>
        <w:rPr>
          <w:rFonts w:ascii="Times New Roman" w:hAnsi="Times New Roman" w:cs="Times New Roman"/>
          <w:sz w:val="24"/>
          <w:szCs w:val="24"/>
        </w:rPr>
        <w:t xml:space="preserve">%, indicator pp, KOH, </w:t>
      </w:r>
      <w:r w:rsidRPr="0066315B">
        <w:rPr>
          <w:rFonts w:ascii="Times New Roman" w:hAnsi="Times New Roman" w:cs="Times New Roman"/>
          <w:sz w:val="24"/>
          <w:szCs w:val="24"/>
        </w:rPr>
        <w:t xml:space="preserve">asam asetat, </w:t>
      </w:r>
      <w:r>
        <w:rPr>
          <w:rFonts w:ascii="Times New Roman" w:hAnsi="Times New Roman" w:cs="Times New Roman"/>
          <w:sz w:val="24"/>
          <w:szCs w:val="24"/>
        </w:rPr>
        <w:t xml:space="preserve">Natrium heksana, </w:t>
      </w:r>
      <w:r w:rsidRPr="0066315B">
        <w:rPr>
          <w:rFonts w:ascii="Times New Roman" w:hAnsi="Times New Roman" w:cs="Times New Roman"/>
          <w:sz w:val="24"/>
          <w:szCs w:val="24"/>
        </w:rPr>
        <w:t>choloform, pati, Na thiosulfate, etanol murni, Natrium karbonat,</w:t>
      </w:r>
      <w:r>
        <w:rPr>
          <w:rFonts w:ascii="Times New Roman" w:hAnsi="Times New Roman" w:cs="Times New Roman"/>
          <w:sz w:val="24"/>
          <w:szCs w:val="24"/>
        </w:rPr>
        <w:t xml:space="preserve"> Larutan KoH 0990 N, Kl jenuh, AquadeS, Na2S20301N, </w:t>
      </w:r>
      <w:r w:rsidRPr="0066315B">
        <w:rPr>
          <w:rFonts w:ascii="Times New Roman" w:hAnsi="Times New Roman" w:cs="Times New Roman"/>
          <w:sz w:val="24"/>
          <w:szCs w:val="24"/>
        </w:rPr>
        <w:t xml:space="preserve"> kertas saring.</w:t>
      </w:r>
    </w:p>
    <w:p w:rsidR="002F6A7D" w:rsidRPr="00BC1DD4" w:rsidRDefault="002F6A7D">
      <w:pPr>
        <w:rPr>
          <w:rFonts w:ascii="Times New Roman" w:hAnsi="Times New Roman" w:cs="Times New Roman"/>
          <w:b/>
          <w:sz w:val="24"/>
          <w:szCs w:val="24"/>
        </w:rPr>
      </w:pPr>
      <w:r w:rsidRPr="00BC1DD4">
        <w:rPr>
          <w:rFonts w:ascii="Times New Roman" w:hAnsi="Times New Roman" w:cs="Times New Roman"/>
          <w:b/>
          <w:sz w:val="24"/>
          <w:szCs w:val="24"/>
        </w:rPr>
        <w:t>Alat</w:t>
      </w:r>
    </w:p>
    <w:p w:rsidR="002F6A7D" w:rsidRPr="00897E67" w:rsidRDefault="002F6A7D" w:rsidP="002F6A7D">
      <w:pPr>
        <w:spacing w:line="480" w:lineRule="auto"/>
        <w:ind w:right="18" w:firstLine="720"/>
        <w:rPr>
          <w:rFonts w:ascii="Times New Roman" w:hAnsi="Times New Roman" w:cs="Times New Roman"/>
          <w:sz w:val="24"/>
          <w:szCs w:val="24"/>
        </w:rPr>
      </w:pPr>
      <w:r w:rsidRPr="0066315B">
        <w:rPr>
          <w:rFonts w:ascii="Times New Roman" w:hAnsi="Times New Roman" w:cs="Times New Roman"/>
          <w:sz w:val="24"/>
          <w:szCs w:val="24"/>
        </w:rPr>
        <w:t>Peralatan dalam pengolahan jus adalah blender m</w:t>
      </w:r>
      <w:r>
        <w:rPr>
          <w:rFonts w:ascii="Times New Roman" w:hAnsi="Times New Roman" w:cs="Times New Roman"/>
          <w:sz w:val="24"/>
          <w:szCs w:val="24"/>
        </w:rPr>
        <w:t>erek Philips HR 2116, cup, dan alat pres cup jus. d</w:t>
      </w:r>
      <w:r w:rsidRPr="0066315B">
        <w:rPr>
          <w:rFonts w:ascii="Times New Roman" w:hAnsi="Times New Roman" w:cs="Times New Roman"/>
          <w:sz w:val="24"/>
          <w:szCs w:val="24"/>
        </w:rPr>
        <w:t xml:space="preserve">an alat-alat gelas untuk analisis kimia: Spectrophotometer UV mini 1240 </w:t>
      </w:r>
      <w:r>
        <w:rPr>
          <w:rFonts w:ascii="Times New Roman" w:hAnsi="Times New Roman" w:cs="Times New Roman"/>
          <w:sz w:val="24"/>
          <w:szCs w:val="24"/>
        </w:rPr>
        <w:t xml:space="preserve">shimadzu, </w:t>
      </w:r>
      <w:r w:rsidRPr="0066315B">
        <w:rPr>
          <w:rFonts w:ascii="Times New Roman" w:hAnsi="Times New Roman" w:cs="Times New Roman"/>
          <w:sz w:val="24"/>
          <w:szCs w:val="24"/>
        </w:rPr>
        <w:t>beaker glass, tabung re</w:t>
      </w:r>
      <w:r>
        <w:rPr>
          <w:rFonts w:ascii="Times New Roman" w:hAnsi="Times New Roman" w:cs="Times New Roman"/>
          <w:sz w:val="24"/>
          <w:szCs w:val="24"/>
        </w:rPr>
        <w:t>aksi, corong,botol timbang, gelas ukur,  erlenmayer,</w:t>
      </w:r>
      <w:r w:rsidRPr="0066315B">
        <w:rPr>
          <w:rFonts w:ascii="Times New Roman" w:hAnsi="Times New Roman" w:cs="Times New Roman"/>
          <w:sz w:val="24"/>
          <w:szCs w:val="24"/>
        </w:rPr>
        <w:t xml:space="preserve"> pipet tetes, spatula, timbangan Analit</w:t>
      </w:r>
      <w:r>
        <w:rPr>
          <w:rFonts w:ascii="Times New Roman" w:hAnsi="Times New Roman" w:cs="Times New Roman"/>
          <w:sz w:val="24"/>
          <w:szCs w:val="24"/>
        </w:rPr>
        <w:t xml:space="preserve"> ohaus </w:t>
      </w:r>
      <w:r w:rsidRPr="0066315B">
        <w:rPr>
          <w:rFonts w:ascii="Times New Roman" w:hAnsi="Times New Roman" w:cs="Times New Roman"/>
          <w:sz w:val="24"/>
          <w:szCs w:val="24"/>
        </w:rPr>
        <w:t xml:space="preserve">, kompor gas </w:t>
      </w:r>
      <w:r>
        <w:rPr>
          <w:rFonts w:ascii="Times New Roman" w:hAnsi="Times New Roman" w:cs="Times New Roman"/>
          <w:sz w:val="24"/>
          <w:szCs w:val="24"/>
        </w:rPr>
        <w:t>rinani</w:t>
      </w:r>
      <w:r w:rsidRPr="0066315B">
        <w:rPr>
          <w:rFonts w:ascii="Times New Roman" w:hAnsi="Times New Roman" w:cs="Times New Roman"/>
          <w:sz w:val="24"/>
          <w:szCs w:val="24"/>
        </w:rPr>
        <w:t>. Labu ukur, mikropipet, Vortex merek</w:t>
      </w:r>
      <w:r>
        <w:rPr>
          <w:rFonts w:ascii="Times New Roman" w:hAnsi="Times New Roman" w:cs="Times New Roman"/>
          <w:sz w:val="24"/>
          <w:szCs w:val="24"/>
        </w:rPr>
        <w:t xml:space="preserve"> maxi mix mix 11. </w:t>
      </w:r>
    </w:p>
    <w:p w:rsidR="002F6A7D" w:rsidRPr="00BC1DD4" w:rsidRDefault="002F6A7D">
      <w:pPr>
        <w:rPr>
          <w:rFonts w:ascii="Times New Roman" w:hAnsi="Times New Roman" w:cs="Times New Roman"/>
          <w:b/>
          <w:sz w:val="24"/>
          <w:szCs w:val="24"/>
        </w:rPr>
      </w:pPr>
      <w:r w:rsidRPr="00BC1DD4">
        <w:rPr>
          <w:rFonts w:ascii="Times New Roman" w:hAnsi="Times New Roman" w:cs="Times New Roman"/>
          <w:b/>
          <w:sz w:val="24"/>
          <w:szCs w:val="24"/>
        </w:rPr>
        <w:t>Cara Peenelitian</w:t>
      </w:r>
    </w:p>
    <w:p w:rsidR="00FF21B7" w:rsidRDefault="002F6A7D" w:rsidP="00FF21B7">
      <w:pPr>
        <w:spacing w:line="360" w:lineRule="auto"/>
        <w:ind w:firstLine="720"/>
        <w:rPr>
          <w:rFonts w:ascii="Times New Roman" w:hAnsi="Times New Roman" w:cs="Times New Roman"/>
          <w:sz w:val="24"/>
          <w:szCs w:val="24"/>
        </w:rPr>
      </w:pPr>
      <w:r w:rsidRPr="00C92780">
        <w:rPr>
          <w:rFonts w:ascii="Times New Roman" w:hAnsi="Times New Roman" w:cs="Times New Roman"/>
          <w:sz w:val="24"/>
          <w:szCs w:val="24"/>
        </w:rPr>
        <w:t>Setelah selesai pembuat</w:t>
      </w:r>
      <w:r>
        <w:rPr>
          <w:rFonts w:ascii="Times New Roman" w:hAnsi="Times New Roman" w:cs="Times New Roman"/>
          <w:sz w:val="24"/>
          <w:szCs w:val="24"/>
        </w:rPr>
        <w:t>a</w:t>
      </w:r>
      <w:r w:rsidRPr="00C92780">
        <w:rPr>
          <w:rFonts w:ascii="Times New Roman" w:hAnsi="Times New Roman" w:cs="Times New Roman"/>
          <w:sz w:val="24"/>
          <w:szCs w:val="24"/>
        </w:rPr>
        <w:t>n jus dari brebagai jenis alpukat</w:t>
      </w:r>
      <w:r>
        <w:rPr>
          <w:rFonts w:ascii="Times New Roman" w:hAnsi="Times New Roman" w:cs="Times New Roman"/>
          <w:sz w:val="24"/>
          <w:szCs w:val="24"/>
        </w:rPr>
        <w:t xml:space="preserve"> ( mentega, wina, pluwang, dan miki)</w:t>
      </w:r>
      <w:r w:rsidRPr="00C92780">
        <w:rPr>
          <w:rFonts w:ascii="Times New Roman" w:hAnsi="Times New Roman" w:cs="Times New Roman"/>
          <w:sz w:val="24"/>
          <w:szCs w:val="24"/>
        </w:rPr>
        <w:t xml:space="preserve"> ditimbang masing-masing dengan penambahan konsentrasi madu yaitu yang pertama jenis jus alpukat</w:t>
      </w:r>
      <w:r>
        <w:rPr>
          <w:rFonts w:ascii="Times New Roman" w:hAnsi="Times New Roman" w:cs="Times New Roman"/>
          <w:sz w:val="24"/>
          <w:szCs w:val="24"/>
        </w:rPr>
        <w:t xml:space="preserve"> </w:t>
      </w:r>
      <w:r w:rsidRPr="00C92780">
        <w:rPr>
          <w:rFonts w:ascii="Times New Roman" w:hAnsi="Times New Roman" w:cs="Times New Roman"/>
          <w:sz w:val="24"/>
          <w:szCs w:val="24"/>
        </w:rPr>
        <w:t xml:space="preserve"> dengan 93 g + 7% madu, 90g jus alpukat:10% madu, 88 g jus alpukat +12% madu, </w:t>
      </w:r>
      <w:r>
        <w:rPr>
          <w:rFonts w:ascii="Times New Roman" w:hAnsi="Times New Roman" w:cs="Times New Roman"/>
          <w:sz w:val="24"/>
          <w:szCs w:val="24"/>
        </w:rPr>
        <w:t xml:space="preserve"> dan </w:t>
      </w:r>
      <w:r w:rsidRPr="00C92780">
        <w:rPr>
          <w:rFonts w:ascii="Times New Roman" w:hAnsi="Times New Roman" w:cs="Times New Roman"/>
          <w:sz w:val="24"/>
          <w:szCs w:val="24"/>
        </w:rPr>
        <w:t>85 g jus alpukat + 15% madu</w:t>
      </w:r>
      <w:r>
        <w:rPr>
          <w:rFonts w:ascii="Times New Roman" w:hAnsi="Times New Roman" w:cs="Times New Roman"/>
          <w:sz w:val="24"/>
          <w:szCs w:val="24"/>
        </w:rPr>
        <w:t xml:space="preserve">.  Setelah selesai penambahan jus alpukat + madu masing- masing sampel dianalisis.  </w:t>
      </w:r>
      <w:proofErr w:type="gramStart"/>
      <w:r>
        <w:rPr>
          <w:rFonts w:ascii="Times New Roman" w:hAnsi="Times New Roman" w:cs="Times New Roman"/>
          <w:sz w:val="24"/>
          <w:szCs w:val="24"/>
        </w:rPr>
        <w:t>kemudian</w:t>
      </w:r>
      <w:proofErr w:type="gramEnd"/>
      <w:r>
        <w:rPr>
          <w:rFonts w:ascii="Times New Roman" w:hAnsi="Times New Roman" w:cs="Times New Roman"/>
          <w:sz w:val="24"/>
          <w:szCs w:val="24"/>
        </w:rPr>
        <w:t xml:space="preserve"> diambil 1 gram sampel untuk dilakukan analisa kadar air. Kemudian, diambil lagi 1 gram sa</w:t>
      </w:r>
      <w:r w:rsidR="00DF06AA">
        <w:rPr>
          <w:rFonts w:ascii="Times New Roman" w:hAnsi="Times New Roman" w:cs="Times New Roman"/>
          <w:sz w:val="24"/>
          <w:szCs w:val="24"/>
        </w:rPr>
        <w:t xml:space="preserve">mpel </w:t>
      </w:r>
      <w:proofErr w:type="gramStart"/>
      <w:r w:rsidR="00DF06AA">
        <w:rPr>
          <w:rFonts w:ascii="Times New Roman" w:hAnsi="Times New Roman" w:cs="Times New Roman"/>
          <w:sz w:val="24"/>
          <w:szCs w:val="24"/>
        </w:rPr>
        <w:t xml:space="preserve">untuk </w:t>
      </w:r>
      <w:r>
        <w:rPr>
          <w:rFonts w:ascii="Times New Roman" w:hAnsi="Times New Roman" w:cs="Times New Roman"/>
          <w:sz w:val="24"/>
          <w:szCs w:val="24"/>
        </w:rPr>
        <w:t xml:space="preserve"> analisa</w:t>
      </w:r>
      <w:proofErr w:type="gramEnd"/>
      <w:r>
        <w:rPr>
          <w:rFonts w:ascii="Times New Roman" w:hAnsi="Times New Roman" w:cs="Times New Roman"/>
          <w:sz w:val="24"/>
          <w:szCs w:val="24"/>
        </w:rPr>
        <w:t xml:space="preserve"> akti</w:t>
      </w:r>
      <w:r w:rsidR="00DF06AA">
        <w:rPr>
          <w:rFonts w:ascii="Times New Roman" w:hAnsi="Times New Roman" w:cs="Times New Roman"/>
          <w:sz w:val="24"/>
          <w:szCs w:val="24"/>
        </w:rPr>
        <w:t>vitas antioksidan, bilangan asam, bilangan peroksida dan uji tingkat kesukaan</w:t>
      </w:r>
      <w:r>
        <w:rPr>
          <w:rFonts w:ascii="Times New Roman" w:hAnsi="Times New Roman" w:cs="Times New Roman"/>
          <w:sz w:val="24"/>
          <w:szCs w:val="24"/>
        </w:rPr>
        <w:t xml:space="preserve">. </w:t>
      </w:r>
    </w:p>
    <w:p w:rsidR="002F6A7D" w:rsidRPr="00BC1DD4" w:rsidRDefault="00FF21B7">
      <w:pPr>
        <w:rPr>
          <w:rFonts w:ascii="Times New Roman" w:hAnsi="Times New Roman" w:cs="Times New Roman"/>
          <w:b/>
          <w:sz w:val="24"/>
          <w:szCs w:val="24"/>
        </w:rPr>
      </w:pPr>
      <w:r>
        <w:rPr>
          <w:rFonts w:ascii="Times New Roman" w:hAnsi="Times New Roman" w:cs="Times New Roman"/>
          <w:b/>
          <w:sz w:val="24"/>
          <w:szCs w:val="24"/>
        </w:rPr>
        <w:t>Ranca</w:t>
      </w:r>
      <w:r w:rsidR="00DF06AA" w:rsidRPr="00BC1DD4">
        <w:rPr>
          <w:rFonts w:ascii="Times New Roman" w:hAnsi="Times New Roman" w:cs="Times New Roman"/>
          <w:b/>
          <w:sz w:val="24"/>
          <w:szCs w:val="24"/>
        </w:rPr>
        <w:t>ngan Percobaan</w:t>
      </w:r>
    </w:p>
    <w:p w:rsidR="00DF06AA" w:rsidRDefault="00DF06AA" w:rsidP="00DF06AA">
      <w:pPr>
        <w:spacing w:line="480" w:lineRule="auto"/>
        <w:ind w:right="13" w:firstLine="720"/>
        <w:rPr>
          <w:rFonts w:ascii="Times New Roman" w:hAnsi="Times New Roman" w:cs="Times New Roman"/>
          <w:sz w:val="24"/>
          <w:szCs w:val="24"/>
        </w:rPr>
      </w:pPr>
      <w:r>
        <w:lastRenderedPageBreak/>
        <w:tab/>
      </w:r>
      <w:r w:rsidRPr="00897E67">
        <w:rPr>
          <w:rFonts w:ascii="Times New Roman" w:hAnsi="Times New Roman" w:cs="Times New Roman"/>
          <w:sz w:val="24"/>
          <w:szCs w:val="24"/>
        </w:rPr>
        <w:t>Analisis data penelitian ini dilakukan untuk mengetahui aktivitas antioksidan jus alpukat dengan penambahan madu murni dengan menggunakan metode (RAL) Rancangan Acak Lengkap 2 perlakuan dengan 2</w:t>
      </w:r>
      <w:r>
        <w:rPr>
          <w:rFonts w:ascii="Times New Roman" w:hAnsi="Times New Roman" w:cs="Times New Roman"/>
          <w:sz w:val="24"/>
          <w:szCs w:val="24"/>
        </w:rPr>
        <w:t xml:space="preserve"> kali ulangan. Dan selanjutnya d</w:t>
      </w:r>
      <w:r w:rsidRPr="00897E67">
        <w:rPr>
          <w:rFonts w:ascii="Times New Roman" w:hAnsi="Times New Roman" w:cs="Times New Roman"/>
          <w:sz w:val="24"/>
          <w:szCs w:val="24"/>
        </w:rPr>
        <w:t>ata dianalisis dengan Anova.</w:t>
      </w:r>
    </w:p>
    <w:p w:rsidR="00DF06AA" w:rsidRDefault="00DF06AA" w:rsidP="00DF06AA">
      <w:pPr>
        <w:spacing w:line="360" w:lineRule="auto"/>
        <w:rPr>
          <w:rFonts w:ascii="Times New Roman" w:hAnsi="Times New Roman" w:cs="Times New Roman"/>
          <w:b/>
          <w:sz w:val="24"/>
          <w:szCs w:val="24"/>
        </w:rPr>
      </w:pPr>
      <w:r w:rsidRPr="0078715C">
        <w:rPr>
          <w:rFonts w:ascii="Times New Roman" w:hAnsi="Times New Roman" w:cs="Times New Roman"/>
          <w:b/>
          <w:sz w:val="24"/>
          <w:szCs w:val="24"/>
        </w:rPr>
        <w:t>Parameter Yang Diamati</w:t>
      </w:r>
    </w:p>
    <w:p w:rsidR="00DF06AA" w:rsidRDefault="00DF06AA" w:rsidP="00DF06AA">
      <w:pPr>
        <w:spacing w:line="36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Parameter yang diamati pada penelitian ini meliputi </w:t>
      </w:r>
      <w:proofErr w:type="gramStart"/>
      <w:r>
        <w:rPr>
          <w:rFonts w:ascii="Times New Roman" w:hAnsi="Times New Roman" w:cs="Times New Roman"/>
          <w:color w:val="000000"/>
          <w:sz w:val="24"/>
          <w:szCs w:val="24"/>
        </w:rPr>
        <w:t>kadar</w:t>
      </w:r>
      <w:proofErr w:type="gramEnd"/>
      <w:r>
        <w:rPr>
          <w:rFonts w:ascii="Times New Roman" w:hAnsi="Times New Roman" w:cs="Times New Roman"/>
          <w:color w:val="000000"/>
          <w:sz w:val="24"/>
          <w:szCs w:val="24"/>
        </w:rPr>
        <w:t xml:space="preserve"> air (%), aktivitas antioksidan % RSA </w:t>
      </w:r>
      <w:r>
        <w:rPr>
          <w:rFonts w:ascii="Times New Roman" w:hAnsi="Times New Roman" w:cs="Times New Roman"/>
          <w:sz w:val="24"/>
          <w:szCs w:val="24"/>
        </w:rPr>
        <w:t xml:space="preserve">(Radical Scavenger Activity), bilangan asam, bilangan peroksida dan uji tingkat kesukaan. </w:t>
      </w:r>
    </w:p>
    <w:p w:rsidR="00BC1DD4" w:rsidRDefault="00BC1DD4" w:rsidP="00DF06AA">
      <w:pPr>
        <w:spacing w:line="360" w:lineRule="auto"/>
        <w:ind w:firstLine="720"/>
        <w:rPr>
          <w:rFonts w:ascii="Times New Roman" w:hAnsi="Times New Roman" w:cs="Times New Roman"/>
          <w:sz w:val="24"/>
          <w:szCs w:val="24"/>
        </w:rPr>
      </w:pPr>
    </w:p>
    <w:p w:rsidR="00BC1DD4" w:rsidRDefault="00BC1DD4" w:rsidP="00BC1DD4">
      <w:pPr>
        <w:spacing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A64750" w:rsidRDefault="00A64750" w:rsidP="00E423D1">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E423D1" w:rsidRPr="00F71B47">
        <w:rPr>
          <w:rFonts w:ascii="Times New Roman" w:hAnsi="Times New Roman" w:cs="Times New Roman"/>
          <w:sz w:val="24"/>
          <w:szCs w:val="24"/>
        </w:rPr>
        <w:t xml:space="preserve">Aktivitas antioksidan pada </w:t>
      </w:r>
      <w:r w:rsidR="00E423D1">
        <w:rPr>
          <w:rFonts w:ascii="Times New Roman" w:hAnsi="Times New Roman" w:cs="Times New Roman"/>
          <w:sz w:val="24"/>
          <w:szCs w:val="24"/>
        </w:rPr>
        <w:t xml:space="preserve">pada jus alpukat dengan variasi penambahan konsentrasi madu murni </w:t>
      </w:r>
      <w:r w:rsidR="00E423D1" w:rsidRPr="00F71B47">
        <w:rPr>
          <w:rFonts w:ascii="Times New Roman" w:hAnsi="Times New Roman" w:cs="Times New Roman"/>
          <w:sz w:val="24"/>
          <w:szCs w:val="24"/>
        </w:rPr>
        <w:t>disajikkan pada</w:t>
      </w:r>
      <w:r>
        <w:rPr>
          <w:rFonts w:ascii="Times New Roman" w:hAnsi="Times New Roman" w:cs="Times New Roman"/>
          <w:sz w:val="24"/>
          <w:szCs w:val="24"/>
        </w:rPr>
        <w:t xml:space="preserve"> Tabel 1.</w:t>
      </w:r>
    </w:p>
    <w:p w:rsidR="00A64750" w:rsidRDefault="00A64750" w:rsidP="00E423D1">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Tabel 1.  Nilai % RSA jus alpukat</w:t>
      </w:r>
    </w:p>
    <w:tbl>
      <w:tblPr>
        <w:tblStyle w:val="TableGrid"/>
        <w:tblpPr w:leftFromText="180" w:rightFromText="180" w:vertAnchor="text" w:horzAnchor="margin" w:tblpY="92"/>
        <w:tblW w:w="7668" w:type="dxa"/>
        <w:tblLayout w:type="fixed"/>
        <w:tblLook w:val="04A0" w:firstRow="1" w:lastRow="0" w:firstColumn="1" w:lastColumn="0" w:noHBand="0" w:noVBand="1"/>
      </w:tblPr>
      <w:tblGrid>
        <w:gridCol w:w="1384"/>
        <w:gridCol w:w="1418"/>
        <w:gridCol w:w="1134"/>
        <w:gridCol w:w="3732"/>
      </w:tblGrid>
      <w:tr w:rsidR="00A64750" w:rsidRPr="00E32112" w:rsidTr="00A64750">
        <w:trPr>
          <w:trHeight w:val="351"/>
        </w:trPr>
        <w:tc>
          <w:tcPr>
            <w:tcW w:w="1384" w:type="dxa"/>
            <w:vMerge w:val="restart"/>
            <w:tcBorders>
              <w:left w:val="nil"/>
              <w:right w:val="nil"/>
            </w:tcBorders>
            <w:vAlign w:val="center"/>
          </w:tcPr>
          <w:p w:rsidR="00A64750" w:rsidRPr="00E32112" w:rsidRDefault="00A64750" w:rsidP="00A64750">
            <w:pPr>
              <w:rPr>
                <w:rFonts w:ascii="Times New Roman" w:hAnsi="Times New Roman" w:cs="Times New Roman"/>
                <w:sz w:val="24"/>
                <w:szCs w:val="24"/>
              </w:rPr>
            </w:pPr>
            <w:r>
              <w:rPr>
                <w:rFonts w:ascii="Times New Roman" w:hAnsi="Times New Roman" w:cs="Times New Roman"/>
                <w:sz w:val="24"/>
                <w:szCs w:val="24"/>
              </w:rPr>
              <w:t>Jenis-jenis Alpukat</w:t>
            </w:r>
          </w:p>
        </w:tc>
        <w:tc>
          <w:tcPr>
            <w:tcW w:w="6284" w:type="dxa"/>
            <w:gridSpan w:val="3"/>
            <w:tcBorders>
              <w:left w:val="nil"/>
              <w:right w:val="nil"/>
            </w:tcBorders>
            <w:shd w:val="clear" w:color="auto" w:fill="FFFFFF" w:themeFill="background1"/>
            <w:vAlign w:val="center"/>
          </w:tcPr>
          <w:p w:rsidR="00A64750" w:rsidRPr="00E32112" w:rsidRDefault="00A64750" w:rsidP="00A64750">
            <w:pPr>
              <w:jc w:val="center"/>
              <w:rPr>
                <w:rFonts w:ascii="Times New Roman" w:hAnsi="Times New Roman" w:cs="Times New Roman"/>
                <w:sz w:val="24"/>
                <w:szCs w:val="24"/>
              </w:rPr>
            </w:pPr>
            <w:r>
              <w:rPr>
                <w:rFonts w:ascii="Times New Roman" w:hAnsi="Times New Roman" w:cs="Times New Roman"/>
                <w:sz w:val="24"/>
                <w:szCs w:val="24"/>
              </w:rPr>
              <w:t>Konsentrasi Madu</w:t>
            </w:r>
          </w:p>
        </w:tc>
      </w:tr>
      <w:tr w:rsidR="00A64750" w:rsidRPr="00E32112" w:rsidTr="00A64750">
        <w:trPr>
          <w:trHeight w:val="257"/>
        </w:trPr>
        <w:tc>
          <w:tcPr>
            <w:tcW w:w="1384" w:type="dxa"/>
            <w:vMerge/>
            <w:tcBorders>
              <w:left w:val="nil"/>
              <w:right w:val="nil"/>
            </w:tcBorders>
          </w:tcPr>
          <w:p w:rsidR="00A64750" w:rsidRPr="00E32112" w:rsidRDefault="00A64750" w:rsidP="00A64750">
            <w:pPr>
              <w:rPr>
                <w:rFonts w:ascii="Times New Roman" w:hAnsi="Times New Roman" w:cs="Times New Roman"/>
              </w:rPr>
            </w:pPr>
          </w:p>
        </w:tc>
        <w:tc>
          <w:tcPr>
            <w:tcW w:w="1418" w:type="dxa"/>
            <w:tcBorders>
              <w:left w:val="nil"/>
              <w:right w:val="nil"/>
            </w:tcBorders>
          </w:tcPr>
          <w:p w:rsidR="00A64750" w:rsidRPr="00E32112" w:rsidRDefault="00A64750" w:rsidP="00A64750">
            <w:pPr>
              <w:rPr>
                <w:rFonts w:ascii="Times New Roman" w:hAnsi="Times New Roman" w:cs="Times New Roman"/>
                <w:sz w:val="24"/>
                <w:szCs w:val="24"/>
              </w:rPr>
            </w:pPr>
            <w:r>
              <w:rPr>
                <w:rFonts w:ascii="Times New Roman" w:hAnsi="Times New Roman" w:cs="Times New Roman"/>
                <w:sz w:val="24"/>
                <w:szCs w:val="24"/>
              </w:rPr>
              <w:t xml:space="preserve">         7</w:t>
            </w:r>
            <w:r w:rsidRPr="00E32112">
              <w:rPr>
                <w:rFonts w:ascii="Times New Roman" w:hAnsi="Times New Roman" w:cs="Times New Roman"/>
                <w:sz w:val="24"/>
                <w:szCs w:val="24"/>
              </w:rPr>
              <w:t xml:space="preserve"> %</w:t>
            </w:r>
          </w:p>
        </w:tc>
        <w:tc>
          <w:tcPr>
            <w:tcW w:w="1134" w:type="dxa"/>
            <w:tcBorders>
              <w:top w:val="nil"/>
              <w:left w:val="nil"/>
              <w:bottom w:val="nil"/>
              <w:right w:val="nil"/>
            </w:tcBorders>
          </w:tcPr>
          <w:p w:rsidR="00A64750" w:rsidRPr="00E32112" w:rsidRDefault="00A64750" w:rsidP="00A6475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10 %      </w:t>
            </w:r>
          </w:p>
        </w:tc>
        <w:tc>
          <w:tcPr>
            <w:tcW w:w="3732" w:type="dxa"/>
            <w:tcBorders>
              <w:left w:val="nil"/>
              <w:right w:val="nil"/>
            </w:tcBorders>
          </w:tcPr>
          <w:p w:rsidR="00A64750" w:rsidRPr="00E32112" w:rsidRDefault="00A64750" w:rsidP="00A6475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12 %                     15 %                   </w:t>
            </w:r>
          </w:p>
        </w:tc>
      </w:tr>
      <w:tr w:rsidR="00A64750" w:rsidRPr="00036544" w:rsidTr="00A64750">
        <w:trPr>
          <w:trHeight w:val="823"/>
        </w:trPr>
        <w:tc>
          <w:tcPr>
            <w:tcW w:w="1384" w:type="dxa"/>
            <w:tcBorders>
              <w:left w:val="nil"/>
              <w:right w:val="nil"/>
            </w:tcBorders>
          </w:tcPr>
          <w:p w:rsidR="00A64750" w:rsidRDefault="00A64750" w:rsidP="00A64750">
            <w:pPr>
              <w:rPr>
                <w:rFonts w:ascii="Times New Roman" w:hAnsi="Times New Roman" w:cs="Times New Roman"/>
                <w:sz w:val="24"/>
                <w:szCs w:val="24"/>
              </w:rPr>
            </w:pPr>
            <w:r>
              <w:rPr>
                <w:rFonts w:ascii="Times New Roman" w:hAnsi="Times New Roman" w:cs="Times New Roman"/>
                <w:sz w:val="24"/>
                <w:szCs w:val="24"/>
              </w:rPr>
              <w:t>Mentega</w:t>
            </w:r>
          </w:p>
          <w:p w:rsidR="00A64750" w:rsidRDefault="00A64750" w:rsidP="00A64750">
            <w:pPr>
              <w:rPr>
                <w:rFonts w:ascii="Times New Roman" w:hAnsi="Times New Roman" w:cs="Times New Roman"/>
                <w:sz w:val="24"/>
                <w:szCs w:val="24"/>
              </w:rPr>
            </w:pPr>
            <w:r>
              <w:rPr>
                <w:rFonts w:ascii="Times New Roman" w:hAnsi="Times New Roman" w:cs="Times New Roman"/>
                <w:sz w:val="24"/>
                <w:szCs w:val="24"/>
              </w:rPr>
              <w:t xml:space="preserve"> Wina</w:t>
            </w:r>
          </w:p>
          <w:p w:rsidR="00A64750" w:rsidRDefault="00A64750" w:rsidP="00A64750">
            <w:pPr>
              <w:rPr>
                <w:rFonts w:ascii="Times New Roman" w:hAnsi="Times New Roman" w:cs="Times New Roman"/>
                <w:sz w:val="24"/>
                <w:szCs w:val="24"/>
              </w:rPr>
            </w:pPr>
            <w:r>
              <w:rPr>
                <w:rFonts w:ascii="Times New Roman" w:hAnsi="Times New Roman" w:cs="Times New Roman"/>
                <w:sz w:val="24"/>
                <w:szCs w:val="24"/>
              </w:rPr>
              <w:t xml:space="preserve">Pluwang </w:t>
            </w:r>
          </w:p>
          <w:p w:rsidR="00A64750" w:rsidRPr="00E32112" w:rsidRDefault="00A64750" w:rsidP="00A64750">
            <w:pPr>
              <w:rPr>
                <w:rFonts w:ascii="Times New Roman" w:hAnsi="Times New Roman" w:cs="Times New Roman"/>
              </w:rPr>
            </w:pPr>
            <w:r>
              <w:rPr>
                <w:rFonts w:ascii="Times New Roman" w:hAnsi="Times New Roman" w:cs="Times New Roman"/>
                <w:sz w:val="24"/>
                <w:szCs w:val="24"/>
              </w:rPr>
              <w:t>Miki</w:t>
            </w:r>
          </w:p>
        </w:tc>
        <w:tc>
          <w:tcPr>
            <w:tcW w:w="1418" w:type="dxa"/>
            <w:tcBorders>
              <w:left w:val="nil"/>
              <w:right w:val="nil"/>
            </w:tcBorders>
          </w:tcPr>
          <w:p w:rsidR="00A64750" w:rsidRPr="00F9350F" w:rsidRDefault="00A64750" w:rsidP="00A64750">
            <w:pPr>
              <w:rPr>
                <w:rFonts w:ascii="Times New Roman" w:hAnsi="Times New Roman" w:cs="Times New Roman"/>
                <w:sz w:val="24"/>
                <w:szCs w:val="24"/>
              </w:rPr>
            </w:pPr>
            <w:r>
              <w:rPr>
                <w:rFonts w:ascii="Times New Roman" w:hAnsi="Times New Roman" w:cs="Times New Roman"/>
                <w:sz w:val="24"/>
                <w:szCs w:val="24"/>
              </w:rPr>
              <w:t>3,00</w:t>
            </w:r>
            <w:r>
              <w:rPr>
                <w:rFonts w:ascii="Times New Roman" w:hAnsi="Times New Roman" w:cs="Times New Roman"/>
                <w:sz w:val="24"/>
                <w:szCs w:val="24"/>
                <w:vertAlign w:val="superscript"/>
              </w:rPr>
              <w:t>a</w:t>
            </w:r>
            <w:r>
              <w:rPr>
                <w:rFonts w:ascii="Times New Roman" w:hAnsi="Times New Roman" w:cs="Times New Roman"/>
                <w:sz w:val="24"/>
                <w:szCs w:val="24"/>
              </w:rPr>
              <w:t xml:space="preserve"> ± 0,00</w:t>
            </w:r>
          </w:p>
          <w:p w:rsidR="00A64750" w:rsidRPr="00F9350F" w:rsidRDefault="00A64750" w:rsidP="00A64750">
            <w:pPr>
              <w:rPr>
                <w:rFonts w:ascii="Times New Roman" w:hAnsi="Times New Roman" w:cs="Times New Roman"/>
                <w:sz w:val="24"/>
                <w:szCs w:val="24"/>
              </w:rPr>
            </w:pPr>
            <w:r w:rsidRPr="009B08DA">
              <w:rPr>
                <w:rFonts w:ascii="Times New Roman" w:hAnsi="Times New Roman" w:cs="Times New Roman"/>
                <w:sz w:val="24"/>
                <w:szCs w:val="24"/>
              </w:rPr>
              <w:t>3,13</w:t>
            </w:r>
            <w:r w:rsidRPr="00F9350F">
              <w:rPr>
                <w:rFonts w:ascii="Times New Roman" w:hAnsi="Times New Roman" w:cs="Times New Roman"/>
                <w:sz w:val="24"/>
                <w:szCs w:val="24"/>
                <w:vertAlign w:val="superscript"/>
              </w:rPr>
              <w:t>b</w:t>
            </w:r>
            <w:r>
              <w:rPr>
                <w:rFonts w:ascii="Times New Roman" w:hAnsi="Times New Roman" w:cs="Times New Roman"/>
                <w:sz w:val="24"/>
                <w:szCs w:val="24"/>
              </w:rPr>
              <w:t xml:space="preserve"> ± 0,00</w:t>
            </w:r>
          </w:p>
          <w:p w:rsidR="00A64750" w:rsidRPr="00F9350F" w:rsidRDefault="00A64750" w:rsidP="00A64750">
            <w:pPr>
              <w:rPr>
                <w:rFonts w:ascii="Times New Roman" w:hAnsi="Times New Roman" w:cs="Times New Roman"/>
                <w:sz w:val="24"/>
                <w:szCs w:val="24"/>
              </w:rPr>
            </w:pPr>
            <w:r w:rsidRPr="009B08DA">
              <w:rPr>
                <w:rFonts w:ascii="Times New Roman" w:hAnsi="Times New Roman" w:cs="Times New Roman"/>
                <w:sz w:val="24"/>
                <w:szCs w:val="24"/>
              </w:rPr>
              <w:t>3,23</w:t>
            </w:r>
            <w:r>
              <w:rPr>
                <w:rFonts w:ascii="Times New Roman" w:hAnsi="Times New Roman" w:cs="Times New Roman"/>
                <w:sz w:val="24"/>
                <w:szCs w:val="24"/>
                <w:vertAlign w:val="superscript"/>
              </w:rPr>
              <w:t xml:space="preserve">c  </w:t>
            </w:r>
            <w:r>
              <w:rPr>
                <w:rFonts w:ascii="Times New Roman" w:hAnsi="Times New Roman" w:cs="Times New Roman"/>
                <w:sz w:val="24"/>
                <w:szCs w:val="24"/>
              </w:rPr>
              <w:t>± 0,49</w:t>
            </w:r>
          </w:p>
          <w:p w:rsidR="00A64750" w:rsidRPr="00F9350F" w:rsidRDefault="00A64750" w:rsidP="00A64750">
            <w:pPr>
              <w:rPr>
                <w:rFonts w:ascii="Times New Roman" w:hAnsi="Times New Roman" w:cs="Times New Roman"/>
                <w:sz w:val="24"/>
                <w:szCs w:val="24"/>
              </w:rPr>
            </w:pPr>
            <w:r w:rsidRPr="009B08DA">
              <w:rPr>
                <w:rFonts w:ascii="Times New Roman" w:hAnsi="Times New Roman" w:cs="Times New Roman"/>
                <w:sz w:val="24"/>
                <w:szCs w:val="24"/>
              </w:rPr>
              <w:t>3,36</w:t>
            </w:r>
            <w:r w:rsidRPr="009B08DA">
              <w:rPr>
                <w:rFonts w:ascii="Times New Roman" w:hAnsi="Times New Roman" w:cs="Times New Roman"/>
                <w:sz w:val="24"/>
                <w:szCs w:val="24"/>
                <w:vertAlign w:val="superscript"/>
              </w:rPr>
              <w:t>d</w:t>
            </w:r>
            <w:r>
              <w:rPr>
                <w:rFonts w:ascii="Times New Roman" w:hAnsi="Times New Roman" w:cs="Times New Roman"/>
                <w:sz w:val="24"/>
                <w:szCs w:val="24"/>
              </w:rPr>
              <w:t>± 0,70</w:t>
            </w:r>
          </w:p>
        </w:tc>
        <w:tc>
          <w:tcPr>
            <w:tcW w:w="4866" w:type="dxa"/>
            <w:gridSpan w:val="2"/>
            <w:tcBorders>
              <w:left w:val="nil"/>
              <w:right w:val="nil"/>
            </w:tcBorders>
          </w:tcPr>
          <w:p w:rsidR="00A64750" w:rsidRPr="00036544" w:rsidRDefault="00A64750" w:rsidP="00A64750">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3,44</w:t>
            </w:r>
            <w:r>
              <w:rPr>
                <w:rFonts w:ascii="Times New Roman" w:hAnsi="Times New Roman" w:cs="Times New Roman"/>
                <w:sz w:val="24"/>
                <w:szCs w:val="24"/>
                <w:vertAlign w:val="superscript"/>
              </w:rPr>
              <w:t xml:space="preserve">e </w:t>
            </w:r>
            <w:r>
              <w:rPr>
                <w:rFonts w:ascii="Times New Roman" w:hAnsi="Times New Roman" w:cs="Times New Roman"/>
                <w:sz w:val="24"/>
                <w:szCs w:val="24"/>
              </w:rPr>
              <w:t>± 0,35       3,67</w:t>
            </w:r>
            <w:r>
              <w:rPr>
                <w:rFonts w:ascii="Times New Roman" w:hAnsi="Times New Roman" w:cs="Times New Roman"/>
                <w:sz w:val="24"/>
                <w:szCs w:val="24"/>
                <w:vertAlign w:val="superscript"/>
              </w:rPr>
              <w:t xml:space="preserve">ij </w:t>
            </w:r>
            <w:r>
              <w:rPr>
                <w:rFonts w:ascii="Times New Roman" w:hAnsi="Times New Roman" w:cs="Times New Roman"/>
                <w:sz w:val="24"/>
                <w:szCs w:val="24"/>
              </w:rPr>
              <w:t xml:space="preserve">± 0,00        3,75 </w:t>
            </w:r>
            <w:r>
              <w:rPr>
                <w:rFonts w:ascii="Times New Roman" w:hAnsi="Times New Roman" w:cs="Times New Roman"/>
                <w:sz w:val="24"/>
                <w:szCs w:val="24"/>
                <w:vertAlign w:val="superscript"/>
              </w:rPr>
              <w:t xml:space="preserve">jk </w:t>
            </w:r>
            <w:r>
              <w:rPr>
                <w:rFonts w:ascii="Times New Roman" w:hAnsi="Times New Roman" w:cs="Times New Roman"/>
                <w:sz w:val="24"/>
                <w:szCs w:val="24"/>
              </w:rPr>
              <w:t>± 0,21</w:t>
            </w:r>
          </w:p>
          <w:p w:rsidR="00A64750" w:rsidRPr="00036544" w:rsidRDefault="00A64750" w:rsidP="00A64750">
            <w:pPr>
              <w:tabs>
                <w:tab w:val="left" w:pos="2129"/>
                <w:tab w:val="left" w:pos="3647"/>
              </w:tabs>
              <w:rPr>
                <w:rFonts w:ascii="Times New Roman" w:hAnsi="Times New Roman" w:cs="Times New Roman"/>
                <w:sz w:val="24"/>
                <w:szCs w:val="24"/>
              </w:rPr>
            </w:pPr>
            <w:r w:rsidRPr="009B08DA">
              <w:rPr>
                <w:rFonts w:ascii="Times New Roman" w:hAnsi="Times New Roman" w:cs="Times New Roman"/>
                <w:sz w:val="24"/>
                <w:szCs w:val="24"/>
              </w:rPr>
              <w:t>3,53</w:t>
            </w:r>
            <w:r w:rsidRPr="009B08DA">
              <w:rPr>
                <w:rFonts w:ascii="Times New Roman" w:hAnsi="Times New Roman" w:cs="Times New Roman"/>
                <w:sz w:val="24"/>
                <w:szCs w:val="24"/>
                <w:vertAlign w:val="superscript"/>
              </w:rPr>
              <w:t>h</w:t>
            </w:r>
            <w:r>
              <w:rPr>
                <w:rFonts w:ascii="Times New Roman" w:hAnsi="Times New Roman" w:cs="Times New Roman"/>
                <w:sz w:val="24"/>
                <w:szCs w:val="24"/>
              </w:rPr>
              <w:t>± 0,56        3,69</w:t>
            </w:r>
            <w:r>
              <w:rPr>
                <w:rFonts w:ascii="Times New Roman" w:hAnsi="Times New Roman" w:cs="Times New Roman"/>
                <w:sz w:val="24"/>
                <w:szCs w:val="24"/>
                <w:vertAlign w:val="superscript"/>
              </w:rPr>
              <w:t xml:space="preserve">jk </w:t>
            </w:r>
            <w:r>
              <w:rPr>
                <w:rFonts w:ascii="Times New Roman" w:hAnsi="Times New Roman" w:cs="Times New Roman"/>
                <w:sz w:val="24"/>
                <w:szCs w:val="24"/>
              </w:rPr>
              <w:t xml:space="preserve">± 0,00       3,85  </w:t>
            </w:r>
            <w:r>
              <w:rPr>
                <w:rFonts w:ascii="Times New Roman" w:hAnsi="Times New Roman" w:cs="Times New Roman"/>
                <w:sz w:val="24"/>
                <w:szCs w:val="24"/>
                <w:vertAlign w:val="superscript"/>
              </w:rPr>
              <w:t xml:space="preserve">jl </w:t>
            </w:r>
            <w:r>
              <w:rPr>
                <w:rFonts w:ascii="Times New Roman" w:hAnsi="Times New Roman" w:cs="Times New Roman"/>
                <w:sz w:val="24"/>
                <w:szCs w:val="24"/>
              </w:rPr>
              <w:t>± 0,00</w:t>
            </w:r>
          </w:p>
          <w:p w:rsidR="00A64750" w:rsidRPr="00036544" w:rsidRDefault="00A64750" w:rsidP="00A64750">
            <w:pPr>
              <w:tabs>
                <w:tab w:val="left" w:pos="2129"/>
                <w:tab w:val="left" w:pos="3647"/>
              </w:tabs>
              <w:rPr>
                <w:rFonts w:ascii="Times New Roman" w:hAnsi="Times New Roman" w:cs="Times New Roman"/>
                <w:sz w:val="24"/>
                <w:szCs w:val="24"/>
              </w:rPr>
            </w:pPr>
            <w:r w:rsidRPr="009B08DA">
              <w:rPr>
                <w:rFonts w:ascii="Times New Roman" w:hAnsi="Times New Roman" w:cs="Times New Roman"/>
                <w:sz w:val="24"/>
                <w:szCs w:val="24"/>
              </w:rPr>
              <w:t>3,58</w:t>
            </w:r>
            <w:r w:rsidRPr="009B08DA">
              <w:rPr>
                <w:rFonts w:ascii="Times New Roman" w:hAnsi="Times New Roman" w:cs="Times New Roman"/>
                <w:sz w:val="24"/>
                <w:szCs w:val="24"/>
                <w:vertAlign w:val="superscript"/>
              </w:rPr>
              <w:t>hi</w:t>
            </w:r>
            <w:r>
              <w:rPr>
                <w:rFonts w:ascii="Times New Roman" w:hAnsi="Times New Roman" w:cs="Times New Roman"/>
                <w:sz w:val="24"/>
                <w:szCs w:val="24"/>
              </w:rPr>
              <w:t>± 0,42       3,70</w:t>
            </w:r>
            <w:r>
              <w:rPr>
                <w:rFonts w:ascii="Times New Roman" w:hAnsi="Times New Roman" w:cs="Times New Roman"/>
                <w:sz w:val="24"/>
                <w:szCs w:val="24"/>
                <w:vertAlign w:val="superscript"/>
              </w:rPr>
              <w:t>jk</w:t>
            </w:r>
            <w:r>
              <w:rPr>
                <w:rFonts w:ascii="Times New Roman" w:hAnsi="Times New Roman" w:cs="Times New Roman"/>
                <w:sz w:val="24"/>
                <w:szCs w:val="24"/>
              </w:rPr>
              <w:t xml:space="preserve">± 0,07        3,88  </w:t>
            </w:r>
            <w:r>
              <w:rPr>
                <w:rFonts w:ascii="Times New Roman" w:hAnsi="Times New Roman" w:cs="Times New Roman"/>
                <w:sz w:val="24"/>
                <w:szCs w:val="24"/>
                <w:vertAlign w:val="superscript"/>
              </w:rPr>
              <w:t xml:space="preserve">m </w:t>
            </w:r>
            <w:r>
              <w:rPr>
                <w:rFonts w:ascii="Times New Roman" w:hAnsi="Times New Roman" w:cs="Times New Roman"/>
                <w:sz w:val="24"/>
                <w:szCs w:val="24"/>
              </w:rPr>
              <w:t>± 0,21</w:t>
            </w:r>
          </w:p>
          <w:p w:rsidR="00A64750" w:rsidRPr="00036544" w:rsidRDefault="00A64750" w:rsidP="00A64750">
            <w:pPr>
              <w:tabs>
                <w:tab w:val="left" w:pos="2129"/>
                <w:tab w:val="left" w:pos="3647"/>
              </w:tabs>
              <w:rPr>
                <w:rFonts w:ascii="Times New Roman" w:hAnsi="Times New Roman" w:cs="Times New Roman"/>
                <w:sz w:val="24"/>
                <w:szCs w:val="24"/>
              </w:rPr>
            </w:pPr>
            <w:r w:rsidRPr="009B08DA">
              <w:rPr>
                <w:rFonts w:ascii="Times New Roman" w:hAnsi="Times New Roman" w:cs="Times New Roman"/>
                <w:sz w:val="24"/>
                <w:szCs w:val="24"/>
              </w:rPr>
              <w:t>3,64</w:t>
            </w:r>
            <w:r w:rsidRPr="009B08DA">
              <w:rPr>
                <w:rFonts w:ascii="Times New Roman" w:hAnsi="Times New Roman" w:cs="Times New Roman"/>
                <w:sz w:val="24"/>
                <w:szCs w:val="24"/>
                <w:vertAlign w:val="superscript"/>
              </w:rPr>
              <w:t>ij</w:t>
            </w:r>
            <w:r>
              <w:rPr>
                <w:rFonts w:ascii="Times New Roman" w:hAnsi="Times New Roman" w:cs="Times New Roman"/>
                <w:sz w:val="24"/>
                <w:szCs w:val="24"/>
              </w:rPr>
              <w:t xml:space="preserve">± 0,49        </w:t>
            </w:r>
            <w:r w:rsidRPr="009B08DA">
              <w:rPr>
                <w:rFonts w:ascii="Times New Roman" w:hAnsi="Times New Roman" w:cs="Times New Roman"/>
                <w:sz w:val="24"/>
                <w:szCs w:val="24"/>
              </w:rPr>
              <w:t>3,75</w:t>
            </w:r>
            <w:r w:rsidRPr="009B08DA">
              <w:rPr>
                <w:rFonts w:ascii="Times New Roman" w:hAnsi="Times New Roman" w:cs="Times New Roman"/>
                <w:sz w:val="24"/>
                <w:szCs w:val="24"/>
                <w:vertAlign w:val="superscript"/>
              </w:rPr>
              <w:t>kl</w:t>
            </w:r>
            <w:r>
              <w:rPr>
                <w:rFonts w:ascii="Times New Roman" w:hAnsi="Times New Roman" w:cs="Times New Roman"/>
                <w:sz w:val="24"/>
                <w:szCs w:val="24"/>
              </w:rPr>
              <w:t xml:space="preserve"> ±  0,00      3,97 </w:t>
            </w:r>
            <w:r>
              <w:rPr>
                <w:rFonts w:ascii="Times New Roman" w:hAnsi="Times New Roman" w:cs="Times New Roman"/>
                <w:sz w:val="24"/>
                <w:szCs w:val="24"/>
                <w:vertAlign w:val="superscript"/>
              </w:rPr>
              <w:t xml:space="preserve">n </w:t>
            </w:r>
            <w:r>
              <w:rPr>
                <w:rFonts w:ascii="Times New Roman" w:hAnsi="Times New Roman" w:cs="Times New Roman"/>
                <w:sz w:val="24"/>
                <w:szCs w:val="24"/>
              </w:rPr>
              <w:t>± 0,28</w:t>
            </w:r>
          </w:p>
        </w:tc>
      </w:tr>
    </w:tbl>
    <w:p w:rsidR="00A64750" w:rsidRDefault="00A64750" w:rsidP="00E423D1">
      <w:pPr>
        <w:tabs>
          <w:tab w:val="left" w:pos="0"/>
        </w:tabs>
        <w:spacing w:line="480" w:lineRule="auto"/>
        <w:rPr>
          <w:rFonts w:ascii="Times New Roman" w:hAnsi="Times New Roman" w:cs="Times New Roman"/>
          <w:sz w:val="24"/>
          <w:szCs w:val="24"/>
        </w:rPr>
      </w:pPr>
    </w:p>
    <w:p w:rsidR="00A64750" w:rsidRPr="00A64750" w:rsidRDefault="00A64750" w:rsidP="00A64750">
      <w:pPr>
        <w:rPr>
          <w:rFonts w:ascii="Times New Roman" w:hAnsi="Times New Roman" w:cs="Times New Roman"/>
          <w:sz w:val="24"/>
          <w:szCs w:val="24"/>
        </w:rPr>
      </w:pPr>
    </w:p>
    <w:p w:rsidR="00A64750" w:rsidRPr="00A64750" w:rsidRDefault="00A64750" w:rsidP="00A64750">
      <w:pPr>
        <w:rPr>
          <w:rFonts w:ascii="Times New Roman" w:hAnsi="Times New Roman" w:cs="Times New Roman"/>
          <w:sz w:val="24"/>
          <w:szCs w:val="24"/>
        </w:rPr>
      </w:pPr>
    </w:p>
    <w:p w:rsidR="00A64750" w:rsidRPr="00A64750" w:rsidRDefault="00A64750" w:rsidP="00A64750">
      <w:pPr>
        <w:rPr>
          <w:rFonts w:ascii="Times New Roman" w:hAnsi="Times New Roman" w:cs="Times New Roman"/>
          <w:sz w:val="24"/>
          <w:szCs w:val="24"/>
        </w:rPr>
      </w:pPr>
    </w:p>
    <w:p w:rsidR="00A64750" w:rsidRDefault="00A64750" w:rsidP="00A64750">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Keterangan: Angka yang diikuti dengan notasi huruf yang </w:t>
      </w:r>
      <w:proofErr w:type="gramStart"/>
      <w:r>
        <w:rPr>
          <w:rFonts w:ascii="Times New Roman" w:hAnsi="Times New Roman" w:cs="Times New Roman"/>
          <w:sz w:val="24"/>
          <w:szCs w:val="24"/>
        </w:rPr>
        <w:t>beda  menunjukkan</w:t>
      </w:r>
      <w:proofErr w:type="gramEnd"/>
    </w:p>
    <w:p w:rsidR="00A64750" w:rsidRPr="00A64750" w:rsidRDefault="00A64750" w:rsidP="00A64750">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berbeda</w:t>
      </w:r>
      <w:proofErr w:type="gramEnd"/>
      <w:r>
        <w:rPr>
          <w:rFonts w:ascii="Times New Roman" w:hAnsi="Times New Roman" w:cs="Times New Roman"/>
          <w:sz w:val="24"/>
          <w:szCs w:val="24"/>
        </w:rPr>
        <w:t xml:space="preserve"> nyata (P&lt;0,05)</w:t>
      </w:r>
    </w:p>
    <w:p w:rsidR="00A64750" w:rsidRPr="00A64750" w:rsidRDefault="00A64750" w:rsidP="00A64750">
      <w:pPr>
        <w:rPr>
          <w:rFonts w:ascii="Times New Roman" w:hAnsi="Times New Roman" w:cs="Times New Roman"/>
          <w:sz w:val="24"/>
          <w:szCs w:val="24"/>
        </w:rPr>
      </w:pPr>
    </w:p>
    <w:p w:rsidR="0043638A" w:rsidRDefault="0043638A" w:rsidP="0043638A">
      <w:pPr>
        <w:tabs>
          <w:tab w:val="left" w:pos="0"/>
        </w:tabs>
        <w:spacing w:after="0" w:line="480" w:lineRule="auto"/>
        <w:rPr>
          <w:rFonts w:ascii="Times New Roman" w:hAnsi="Times New Roman" w:cs="Times New Roman"/>
          <w:color w:val="FF0000"/>
          <w:sz w:val="24"/>
          <w:szCs w:val="24"/>
        </w:rPr>
      </w:pPr>
      <w:r>
        <w:rPr>
          <w:rFonts w:ascii="Times New Roman" w:hAnsi="Times New Roman" w:cs="Times New Roman"/>
          <w:sz w:val="24"/>
          <w:szCs w:val="24"/>
        </w:rPr>
        <w:t>Berdasarkan hasil uji statistik menunjukkan bahwa tidak ada interaksi antara variasi alpukat dan variasi kosentrasi madu   akan tetapi berpengaruh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aktivitas antioksidan Jus alpukat. Hal ini disebabkan karena tingginya sifat kelarutan madu dalam jus alpukat menyebabkan jus alpukat dapat terekstrak dengan </w:t>
      </w:r>
      <w:proofErr w:type="gramStart"/>
      <w:r>
        <w:rPr>
          <w:rFonts w:ascii="Times New Roman" w:hAnsi="Times New Roman" w:cs="Times New Roman"/>
          <w:sz w:val="24"/>
          <w:szCs w:val="24"/>
        </w:rPr>
        <w:t>baik .</w:t>
      </w:r>
      <w:proofErr w:type="gramEnd"/>
      <w:r>
        <w:rPr>
          <w:rFonts w:ascii="Times New Roman" w:hAnsi="Times New Roman" w:cs="Times New Roman"/>
          <w:sz w:val="24"/>
          <w:szCs w:val="24"/>
        </w:rPr>
        <w:t xml:space="preserve"> </w:t>
      </w:r>
    </w:p>
    <w:p w:rsidR="0043638A" w:rsidRDefault="0043638A" w:rsidP="0043638A">
      <w:pPr>
        <w:tabs>
          <w:tab w:val="left" w:pos="0"/>
        </w:tabs>
        <w:spacing w:line="480" w:lineRule="auto"/>
        <w:rPr>
          <w:rFonts w:ascii="Times New Roman" w:hAnsi="Times New Roman" w:cs="Times New Roman"/>
          <w:sz w:val="24"/>
          <w:szCs w:val="24"/>
        </w:rPr>
      </w:pPr>
      <w:r>
        <w:rPr>
          <w:rFonts w:ascii="Times New Roman" w:hAnsi="Times New Roman" w:cs="Times New Roman"/>
          <w:color w:val="FF0000"/>
          <w:sz w:val="24"/>
          <w:szCs w:val="24"/>
        </w:rPr>
        <w:lastRenderedPageBreak/>
        <w:tab/>
      </w:r>
      <w:r>
        <w:rPr>
          <w:rFonts w:ascii="Times New Roman" w:hAnsi="Times New Roman" w:cs="Times New Roman"/>
          <w:sz w:val="24"/>
          <w:szCs w:val="24"/>
        </w:rPr>
        <w:t>Berdasarkan Tabel 5, aktivitas antioksidan tertinggi yaitu 3</w:t>
      </w:r>
      <w:proofErr w:type="gramStart"/>
      <w:r>
        <w:rPr>
          <w:rFonts w:ascii="Times New Roman" w:hAnsi="Times New Roman" w:cs="Times New Roman"/>
          <w:sz w:val="24"/>
          <w:szCs w:val="24"/>
        </w:rPr>
        <w:t>,97</w:t>
      </w:r>
      <w:proofErr w:type="gramEnd"/>
      <w:r>
        <w:rPr>
          <w:rFonts w:ascii="Times New Roman" w:hAnsi="Times New Roman" w:cs="Times New Roman"/>
          <w:sz w:val="24"/>
          <w:szCs w:val="24"/>
        </w:rPr>
        <w:t xml:space="preserve">% yang terdapat pada  variasi jenis alpukat (Miki) dengan konsentrasi Madu murni 15%. Hal ini disebabkan karena tingginya nilai absorbansi mengindikasikan tingginya konsentrasi peroksida yang terbentuk (Yildirim, </w:t>
      </w:r>
      <w:r w:rsidRPr="00FA50EF">
        <w:rPr>
          <w:rFonts w:ascii="Times New Roman" w:hAnsi="Times New Roman" w:cs="Times New Roman"/>
          <w:i/>
          <w:sz w:val="24"/>
          <w:szCs w:val="24"/>
        </w:rPr>
        <w:t>et al</w:t>
      </w:r>
      <w:r>
        <w:rPr>
          <w:rFonts w:ascii="Times New Roman" w:hAnsi="Times New Roman" w:cs="Times New Roman"/>
          <w:sz w:val="24"/>
          <w:szCs w:val="24"/>
        </w:rPr>
        <w:t>. 2001). Sedangkan jus alpukat dengan variasi jenis-jenis alpukat (Mentega) dengan dengan konsentrasi madu murni 7% mengalami penurunan yaitu 3</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Penuruan ini disebabkan antara lain adalah sifat antioksidan yang rentan terhadap suhu, oksigen, pH, peroksida dan cahaya Zapsalis,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1985). Kadar jus alpukat  yang dihasilkan dari madu murni  yang berbeda mengalami peningkatan seiring dengan tingginya konsentrasi yang digunakan, hal ini disebabkan karena jus alpukat  merupakan senyawa yang cukup larut dengan baik dalam madu murni yang sehingga semakin tinggi konsentrasi madu , sering semakin banyak pula kandungan madu, sehingga semakin banyak jus alpukat yang terekstrak. </w:t>
      </w:r>
    </w:p>
    <w:p w:rsidR="0043638A" w:rsidRPr="00220D2C" w:rsidRDefault="0043638A" w:rsidP="00220D2C">
      <w:pPr>
        <w:tabs>
          <w:tab w:val="left" w:pos="0"/>
        </w:tabs>
        <w:spacing w:line="480" w:lineRule="auto"/>
        <w:rPr>
          <w:rFonts w:ascii="Times New Roman" w:hAnsi="Times New Roman" w:cs="Times New Roman"/>
          <w:b/>
          <w:sz w:val="24"/>
          <w:szCs w:val="24"/>
        </w:rPr>
      </w:pPr>
      <w:r w:rsidRPr="00220D2C">
        <w:rPr>
          <w:rFonts w:ascii="Times New Roman" w:hAnsi="Times New Roman" w:cs="Times New Roman"/>
          <w:b/>
          <w:sz w:val="24"/>
          <w:szCs w:val="24"/>
        </w:rPr>
        <w:t>Kadar Air</w:t>
      </w:r>
    </w:p>
    <w:p w:rsidR="0043638A" w:rsidRPr="00220D2C" w:rsidRDefault="00220D2C" w:rsidP="00220D2C">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43638A" w:rsidRPr="00220D2C">
        <w:rPr>
          <w:rFonts w:ascii="Times New Roman" w:hAnsi="Times New Roman" w:cs="Times New Roman"/>
          <w:sz w:val="24"/>
          <w:szCs w:val="24"/>
        </w:rPr>
        <w:t xml:space="preserve">Kadar air pada Jus alpukat dengan penambahan Variasi konsentrasi Madu disajikkan pada Tabel 2. </w:t>
      </w:r>
    </w:p>
    <w:p w:rsidR="0043638A" w:rsidRPr="0043638A" w:rsidRDefault="0043638A" w:rsidP="0043638A">
      <w:pPr>
        <w:pStyle w:val="ListParagraph"/>
        <w:tabs>
          <w:tab w:val="left" w:pos="0"/>
        </w:tabs>
        <w:spacing w:line="480" w:lineRule="auto"/>
        <w:ind w:left="360"/>
        <w:rPr>
          <w:rFonts w:ascii="Times New Roman" w:hAnsi="Times New Roman" w:cs="Times New Roman"/>
          <w:b/>
          <w:sz w:val="24"/>
          <w:szCs w:val="24"/>
        </w:rPr>
      </w:pPr>
      <w:r w:rsidRPr="0043638A">
        <w:rPr>
          <w:rFonts w:ascii="Times New Roman" w:hAnsi="Times New Roman" w:cs="Times New Roman"/>
          <w:b/>
          <w:sz w:val="24"/>
          <w:szCs w:val="24"/>
        </w:rPr>
        <w:t>Tabel 2.</w:t>
      </w:r>
      <w:r w:rsidRPr="0043638A">
        <w:rPr>
          <w:rFonts w:ascii="Times New Roman" w:hAnsi="Times New Roman" w:cs="Times New Roman"/>
          <w:sz w:val="24"/>
          <w:szCs w:val="24"/>
        </w:rPr>
        <w:t xml:space="preserve"> Kadar </w:t>
      </w:r>
      <w:proofErr w:type="gramStart"/>
      <w:r w:rsidRPr="0043638A">
        <w:rPr>
          <w:rFonts w:ascii="Times New Roman" w:hAnsi="Times New Roman" w:cs="Times New Roman"/>
          <w:sz w:val="24"/>
          <w:szCs w:val="24"/>
        </w:rPr>
        <w:t>Air  (</w:t>
      </w:r>
      <w:proofErr w:type="gramEnd"/>
      <w:r w:rsidRPr="0043638A">
        <w:rPr>
          <w:rFonts w:ascii="Times New Roman" w:hAnsi="Times New Roman" w:cs="Times New Roman"/>
          <w:sz w:val="24"/>
          <w:szCs w:val="24"/>
        </w:rPr>
        <w:t>% wb) Jus alpukat</w:t>
      </w:r>
    </w:p>
    <w:tbl>
      <w:tblPr>
        <w:tblStyle w:val="TableGrid"/>
        <w:tblW w:w="7938" w:type="dxa"/>
        <w:tblInd w:w="108" w:type="dxa"/>
        <w:tblLayout w:type="fixed"/>
        <w:tblLook w:val="04A0" w:firstRow="1" w:lastRow="0" w:firstColumn="1" w:lastColumn="0" w:noHBand="0" w:noVBand="1"/>
      </w:tblPr>
      <w:tblGrid>
        <w:gridCol w:w="1134"/>
        <w:gridCol w:w="1810"/>
        <w:gridCol w:w="1592"/>
        <w:gridCol w:w="3402"/>
      </w:tblGrid>
      <w:tr w:rsidR="0043638A" w:rsidRPr="0043638A" w:rsidTr="009F73A5">
        <w:trPr>
          <w:trHeight w:val="420"/>
        </w:trPr>
        <w:tc>
          <w:tcPr>
            <w:tcW w:w="1134" w:type="dxa"/>
            <w:vMerge w:val="restart"/>
            <w:tcBorders>
              <w:left w:val="nil"/>
              <w:right w:val="nil"/>
            </w:tcBorders>
            <w:vAlign w:val="center"/>
          </w:tcPr>
          <w:p w:rsidR="0043638A" w:rsidRPr="0043638A" w:rsidRDefault="0043638A" w:rsidP="0043638A">
            <w:pPr>
              <w:jc w:val="center"/>
              <w:rPr>
                <w:rFonts w:ascii="Times New Roman" w:hAnsi="Times New Roman" w:cs="Times New Roman"/>
                <w:sz w:val="24"/>
                <w:szCs w:val="24"/>
              </w:rPr>
            </w:pPr>
            <w:r w:rsidRPr="0043638A">
              <w:rPr>
                <w:rFonts w:ascii="Times New Roman" w:hAnsi="Times New Roman" w:cs="Times New Roman"/>
                <w:sz w:val="24"/>
                <w:szCs w:val="24"/>
              </w:rPr>
              <w:t>Jenis-jenis Alpukat</w:t>
            </w:r>
          </w:p>
        </w:tc>
        <w:tc>
          <w:tcPr>
            <w:tcW w:w="6804" w:type="dxa"/>
            <w:gridSpan w:val="3"/>
            <w:tcBorders>
              <w:left w:val="nil"/>
              <w:right w:val="nil"/>
            </w:tcBorders>
            <w:shd w:val="clear" w:color="auto" w:fill="FFFFFF" w:themeFill="background1"/>
            <w:vAlign w:val="center"/>
          </w:tcPr>
          <w:p w:rsidR="0043638A" w:rsidRPr="0043638A" w:rsidRDefault="0043638A" w:rsidP="0043638A">
            <w:pPr>
              <w:jc w:val="center"/>
              <w:rPr>
                <w:rFonts w:ascii="Times New Roman" w:hAnsi="Times New Roman" w:cs="Times New Roman"/>
                <w:sz w:val="24"/>
                <w:szCs w:val="24"/>
              </w:rPr>
            </w:pPr>
            <w:r w:rsidRPr="0043638A">
              <w:rPr>
                <w:rFonts w:ascii="Times New Roman" w:hAnsi="Times New Roman" w:cs="Times New Roman"/>
                <w:sz w:val="24"/>
                <w:szCs w:val="24"/>
              </w:rPr>
              <w:t>Konsentrasi Madu</w:t>
            </w:r>
          </w:p>
        </w:tc>
      </w:tr>
      <w:tr w:rsidR="0043638A" w:rsidRPr="0043638A" w:rsidTr="009F73A5">
        <w:trPr>
          <w:trHeight w:val="251"/>
        </w:trPr>
        <w:tc>
          <w:tcPr>
            <w:tcW w:w="1134" w:type="dxa"/>
            <w:vMerge/>
            <w:tcBorders>
              <w:left w:val="nil"/>
              <w:right w:val="nil"/>
            </w:tcBorders>
          </w:tcPr>
          <w:p w:rsidR="0043638A" w:rsidRPr="0043638A" w:rsidRDefault="0043638A" w:rsidP="0043638A">
            <w:pPr>
              <w:rPr>
                <w:rFonts w:ascii="Times New Roman" w:hAnsi="Times New Roman" w:cs="Times New Roman"/>
                <w:sz w:val="24"/>
                <w:szCs w:val="24"/>
              </w:rPr>
            </w:pPr>
          </w:p>
        </w:tc>
        <w:tc>
          <w:tcPr>
            <w:tcW w:w="1810" w:type="dxa"/>
            <w:tcBorders>
              <w:left w:val="nil"/>
              <w:right w:val="nil"/>
            </w:tcBorders>
          </w:tcPr>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 xml:space="preserve">         7 %</w:t>
            </w:r>
          </w:p>
        </w:tc>
        <w:tc>
          <w:tcPr>
            <w:tcW w:w="1592" w:type="dxa"/>
            <w:tcBorders>
              <w:top w:val="nil"/>
              <w:left w:val="nil"/>
              <w:bottom w:val="nil"/>
              <w:right w:val="nil"/>
            </w:tcBorders>
          </w:tcPr>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 xml:space="preserve">       10 %</w:t>
            </w:r>
          </w:p>
        </w:tc>
        <w:tc>
          <w:tcPr>
            <w:tcW w:w="3402" w:type="dxa"/>
            <w:tcBorders>
              <w:left w:val="nil"/>
              <w:right w:val="nil"/>
            </w:tcBorders>
          </w:tcPr>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 xml:space="preserve">      12 %                    15 %                   </w:t>
            </w:r>
          </w:p>
        </w:tc>
      </w:tr>
      <w:tr w:rsidR="0043638A" w:rsidRPr="0043638A" w:rsidTr="009F73A5">
        <w:trPr>
          <w:trHeight w:val="805"/>
        </w:trPr>
        <w:tc>
          <w:tcPr>
            <w:tcW w:w="1134" w:type="dxa"/>
            <w:tcBorders>
              <w:left w:val="nil"/>
              <w:right w:val="nil"/>
            </w:tcBorders>
          </w:tcPr>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Mentega</w:t>
            </w:r>
          </w:p>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 xml:space="preserve"> Wina</w:t>
            </w:r>
          </w:p>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 xml:space="preserve">Pluwang </w:t>
            </w:r>
          </w:p>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Miki</w:t>
            </w:r>
          </w:p>
        </w:tc>
        <w:tc>
          <w:tcPr>
            <w:tcW w:w="1810" w:type="dxa"/>
            <w:tcBorders>
              <w:left w:val="nil"/>
              <w:right w:val="nil"/>
            </w:tcBorders>
          </w:tcPr>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51,77</w:t>
            </w:r>
            <w:r w:rsidRPr="0043638A">
              <w:rPr>
                <w:rFonts w:ascii="Times New Roman" w:hAnsi="Times New Roman" w:cs="Times New Roman"/>
                <w:sz w:val="24"/>
                <w:szCs w:val="24"/>
                <w:vertAlign w:val="superscript"/>
              </w:rPr>
              <w:t>ab</w:t>
            </w:r>
            <w:r w:rsidRPr="0043638A">
              <w:rPr>
                <w:rFonts w:ascii="Times New Roman" w:hAnsi="Times New Roman" w:cs="Times New Roman"/>
                <w:sz w:val="24"/>
                <w:szCs w:val="24"/>
              </w:rPr>
              <w:t xml:space="preserve"> ± 0,40</w:t>
            </w:r>
          </w:p>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49,66</w:t>
            </w:r>
            <w:r w:rsidRPr="0043638A">
              <w:rPr>
                <w:rFonts w:ascii="Times New Roman" w:hAnsi="Times New Roman" w:cs="Times New Roman"/>
                <w:sz w:val="24"/>
                <w:szCs w:val="24"/>
                <w:vertAlign w:val="superscript"/>
              </w:rPr>
              <w:t>ab</w:t>
            </w:r>
            <w:r w:rsidRPr="0043638A">
              <w:rPr>
                <w:rFonts w:ascii="Times New Roman" w:hAnsi="Times New Roman" w:cs="Times New Roman"/>
                <w:sz w:val="24"/>
                <w:szCs w:val="24"/>
              </w:rPr>
              <w:t xml:space="preserve"> ± 0,47</w:t>
            </w:r>
          </w:p>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44,29</w:t>
            </w:r>
            <w:r w:rsidRPr="0043638A">
              <w:rPr>
                <w:rFonts w:ascii="Times New Roman" w:hAnsi="Times New Roman" w:cs="Times New Roman"/>
                <w:sz w:val="24"/>
                <w:szCs w:val="24"/>
                <w:vertAlign w:val="superscript"/>
              </w:rPr>
              <w:t>ab</w:t>
            </w:r>
            <w:r w:rsidRPr="0043638A">
              <w:rPr>
                <w:rFonts w:ascii="Times New Roman" w:hAnsi="Times New Roman" w:cs="Times New Roman"/>
                <w:sz w:val="24"/>
                <w:szCs w:val="24"/>
              </w:rPr>
              <w:t>± 0,53</w:t>
            </w:r>
          </w:p>
          <w:p w:rsidR="0043638A" w:rsidRPr="0043638A" w:rsidRDefault="0043638A" w:rsidP="0043638A">
            <w:pPr>
              <w:rPr>
                <w:rFonts w:ascii="Times New Roman" w:hAnsi="Times New Roman" w:cs="Times New Roman"/>
                <w:sz w:val="24"/>
                <w:szCs w:val="24"/>
              </w:rPr>
            </w:pPr>
            <w:r w:rsidRPr="0043638A">
              <w:rPr>
                <w:rFonts w:ascii="Times New Roman" w:hAnsi="Times New Roman" w:cs="Times New Roman"/>
                <w:sz w:val="24"/>
                <w:szCs w:val="24"/>
              </w:rPr>
              <w:t>84,05</w:t>
            </w:r>
            <w:r w:rsidRPr="0043638A">
              <w:rPr>
                <w:rFonts w:ascii="Times New Roman" w:hAnsi="Times New Roman" w:cs="Times New Roman"/>
                <w:sz w:val="24"/>
                <w:szCs w:val="24"/>
                <w:vertAlign w:val="superscript"/>
              </w:rPr>
              <w:t>b</w:t>
            </w:r>
            <w:r w:rsidRPr="0043638A">
              <w:rPr>
                <w:rFonts w:ascii="Times New Roman" w:hAnsi="Times New Roman" w:cs="Times New Roman"/>
                <w:sz w:val="24"/>
                <w:szCs w:val="24"/>
              </w:rPr>
              <w:t xml:space="preserve"> ± 0,37</w:t>
            </w:r>
          </w:p>
        </w:tc>
        <w:tc>
          <w:tcPr>
            <w:tcW w:w="4994" w:type="dxa"/>
            <w:gridSpan w:val="2"/>
            <w:tcBorders>
              <w:left w:val="nil"/>
              <w:right w:val="nil"/>
            </w:tcBorders>
          </w:tcPr>
          <w:p w:rsidR="0043638A" w:rsidRPr="0043638A" w:rsidRDefault="0043638A" w:rsidP="0043638A">
            <w:pPr>
              <w:tabs>
                <w:tab w:val="left" w:pos="2129"/>
                <w:tab w:val="left" w:pos="3647"/>
              </w:tabs>
              <w:rPr>
                <w:rFonts w:ascii="Times New Roman" w:hAnsi="Times New Roman" w:cs="Times New Roman"/>
                <w:sz w:val="24"/>
                <w:szCs w:val="24"/>
              </w:rPr>
            </w:pPr>
            <w:r w:rsidRPr="0043638A">
              <w:rPr>
                <w:rFonts w:ascii="Times New Roman" w:hAnsi="Times New Roman" w:cs="Times New Roman"/>
                <w:sz w:val="24"/>
                <w:szCs w:val="24"/>
              </w:rPr>
              <w:t>36,39</w:t>
            </w:r>
            <w:r w:rsidRPr="0043638A">
              <w:rPr>
                <w:rFonts w:ascii="Times New Roman" w:hAnsi="Times New Roman" w:cs="Times New Roman"/>
                <w:sz w:val="24"/>
                <w:szCs w:val="24"/>
                <w:vertAlign w:val="superscript"/>
              </w:rPr>
              <w:t>ab</w:t>
            </w:r>
            <w:r w:rsidRPr="0043638A">
              <w:rPr>
                <w:rFonts w:ascii="Times New Roman" w:hAnsi="Times New Roman" w:cs="Times New Roman"/>
                <w:sz w:val="24"/>
                <w:szCs w:val="24"/>
              </w:rPr>
              <w:t>± 0,36     18,28</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0,34        15,45</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0,64</w:t>
            </w:r>
          </w:p>
          <w:p w:rsidR="0043638A" w:rsidRPr="0043638A" w:rsidRDefault="0043638A" w:rsidP="0043638A">
            <w:pPr>
              <w:tabs>
                <w:tab w:val="left" w:pos="2129"/>
                <w:tab w:val="left" w:pos="3647"/>
              </w:tabs>
              <w:rPr>
                <w:rFonts w:ascii="Times New Roman" w:hAnsi="Times New Roman" w:cs="Times New Roman"/>
                <w:sz w:val="24"/>
                <w:szCs w:val="24"/>
              </w:rPr>
            </w:pPr>
            <w:r w:rsidRPr="0043638A">
              <w:rPr>
                <w:rFonts w:ascii="Times New Roman" w:hAnsi="Times New Roman" w:cs="Times New Roman"/>
                <w:sz w:val="24"/>
                <w:szCs w:val="24"/>
              </w:rPr>
              <w:t>16,32</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0,91      15,71</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0,59        12,34</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0,10</w:t>
            </w:r>
          </w:p>
          <w:p w:rsidR="0043638A" w:rsidRPr="0043638A" w:rsidRDefault="0043638A" w:rsidP="0043638A">
            <w:pPr>
              <w:tabs>
                <w:tab w:val="left" w:pos="2129"/>
                <w:tab w:val="left" w:pos="3647"/>
              </w:tabs>
              <w:rPr>
                <w:rFonts w:ascii="Times New Roman" w:hAnsi="Times New Roman" w:cs="Times New Roman"/>
                <w:sz w:val="24"/>
                <w:szCs w:val="24"/>
              </w:rPr>
            </w:pPr>
            <w:r w:rsidRPr="0043638A">
              <w:rPr>
                <w:rFonts w:ascii="Times New Roman" w:hAnsi="Times New Roman" w:cs="Times New Roman"/>
                <w:sz w:val="24"/>
                <w:szCs w:val="24"/>
              </w:rPr>
              <w:t>66,12</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0,37      10.33</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0,17        13,08</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0,34</w:t>
            </w:r>
          </w:p>
          <w:p w:rsidR="0043638A" w:rsidRPr="0043638A" w:rsidRDefault="0043638A" w:rsidP="0043638A">
            <w:pPr>
              <w:tabs>
                <w:tab w:val="left" w:pos="2129"/>
                <w:tab w:val="left" w:pos="3647"/>
              </w:tabs>
              <w:rPr>
                <w:rFonts w:ascii="Times New Roman" w:hAnsi="Times New Roman" w:cs="Times New Roman"/>
                <w:sz w:val="24"/>
                <w:szCs w:val="24"/>
              </w:rPr>
            </w:pPr>
            <w:r w:rsidRPr="0043638A">
              <w:rPr>
                <w:rFonts w:ascii="Times New Roman" w:hAnsi="Times New Roman" w:cs="Times New Roman"/>
                <w:sz w:val="24"/>
                <w:szCs w:val="24"/>
              </w:rPr>
              <w:t>17,52</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0,36      24,52</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xml:space="preserve"> ± 0,20       20,09</w:t>
            </w:r>
            <w:r w:rsidRPr="0043638A">
              <w:rPr>
                <w:rFonts w:ascii="Times New Roman" w:hAnsi="Times New Roman" w:cs="Times New Roman"/>
                <w:sz w:val="24"/>
                <w:szCs w:val="24"/>
                <w:vertAlign w:val="superscript"/>
              </w:rPr>
              <w:t>a</w:t>
            </w:r>
            <w:r w:rsidRPr="0043638A">
              <w:rPr>
                <w:rFonts w:ascii="Times New Roman" w:hAnsi="Times New Roman" w:cs="Times New Roman"/>
                <w:sz w:val="24"/>
                <w:szCs w:val="24"/>
              </w:rPr>
              <w:t>± 0,14</w:t>
            </w:r>
          </w:p>
        </w:tc>
      </w:tr>
    </w:tbl>
    <w:p w:rsidR="0043638A" w:rsidRPr="0043638A" w:rsidRDefault="0043638A" w:rsidP="0043638A">
      <w:pPr>
        <w:spacing w:after="0" w:line="240" w:lineRule="auto"/>
        <w:ind w:left="1276" w:hanging="1276"/>
        <w:rPr>
          <w:rFonts w:ascii="Times New Roman" w:hAnsi="Times New Roman" w:cs="Times New Roman"/>
          <w:sz w:val="24"/>
          <w:szCs w:val="24"/>
        </w:rPr>
      </w:pPr>
      <w:r w:rsidRPr="0043638A">
        <w:rPr>
          <w:rFonts w:ascii="Times New Roman" w:hAnsi="Times New Roman" w:cs="Times New Roman"/>
          <w:sz w:val="24"/>
          <w:szCs w:val="24"/>
        </w:rPr>
        <w:t>Keterangan: Angka yang diikuti dengan notasi huruf yang beda menunjukkan berbeda nyata (P&lt;0</w:t>
      </w:r>
      <w:proofErr w:type="gramStart"/>
      <w:r w:rsidRPr="0043638A">
        <w:rPr>
          <w:rFonts w:ascii="Times New Roman" w:hAnsi="Times New Roman" w:cs="Times New Roman"/>
          <w:sz w:val="24"/>
          <w:szCs w:val="24"/>
        </w:rPr>
        <w:t>,05</w:t>
      </w:r>
      <w:proofErr w:type="gramEnd"/>
    </w:p>
    <w:p w:rsidR="0043638A" w:rsidRPr="0043638A" w:rsidRDefault="0043638A" w:rsidP="0043638A">
      <w:pPr>
        <w:spacing w:after="0" w:line="240" w:lineRule="auto"/>
        <w:ind w:left="1276" w:hanging="1276"/>
        <w:rPr>
          <w:rFonts w:ascii="Times New Roman" w:hAnsi="Times New Roman" w:cs="Times New Roman"/>
          <w:sz w:val="24"/>
          <w:szCs w:val="24"/>
        </w:rPr>
      </w:pPr>
    </w:p>
    <w:p w:rsidR="0043638A" w:rsidRDefault="0043638A" w:rsidP="0043638A">
      <w:pPr>
        <w:pStyle w:val="ListParagraph"/>
        <w:tabs>
          <w:tab w:val="left" w:pos="0"/>
        </w:tabs>
        <w:spacing w:line="480" w:lineRule="auto"/>
        <w:ind w:left="360"/>
        <w:rPr>
          <w:rFonts w:ascii="Times New Roman" w:hAnsi="Times New Roman" w:cs="Times New Roman"/>
          <w:b/>
          <w:sz w:val="24"/>
          <w:szCs w:val="24"/>
        </w:rPr>
      </w:pPr>
    </w:p>
    <w:p w:rsidR="00E423D1" w:rsidRPr="00A64750" w:rsidRDefault="00E423D1" w:rsidP="00A64750">
      <w:pPr>
        <w:rPr>
          <w:rFonts w:ascii="Times New Roman" w:hAnsi="Times New Roman" w:cs="Times New Roman"/>
          <w:sz w:val="24"/>
          <w:szCs w:val="24"/>
        </w:rPr>
      </w:pPr>
    </w:p>
    <w:p w:rsidR="0043638A" w:rsidRDefault="0043638A" w:rsidP="0043638A">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Berdasarkan Tabel 6, hasil uji statistik kadar air menunjukkan bahwa ada interaksi antara jenis-jenis alpukat dengan variasi konsentrasi </w:t>
      </w:r>
      <w:proofErr w:type="gramStart"/>
      <w:r>
        <w:rPr>
          <w:rFonts w:ascii="Times New Roman" w:hAnsi="Times New Roman" w:cs="Times New Roman"/>
          <w:sz w:val="24"/>
          <w:szCs w:val="24"/>
        </w:rPr>
        <w:t>madu  akan</w:t>
      </w:r>
      <w:proofErr w:type="gramEnd"/>
      <w:r>
        <w:rPr>
          <w:rFonts w:ascii="Times New Roman" w:hAnsi="Times New Roman" w:cs="Times New Roman"/>
          <w:sz w:val="24"/>
          <w:szCs w:val="24"/>
        </w:rPr>
        <w:t xml:space="preserve"> tetapi berpengaruh nyata dimana (P&lt;0,05) terhadap kadar air</w:t>
      </w:r>
    </w:p>
    <w:p w:rsidR="0043638A" w:rsidRDefault="0043638A" w:rsidP="0043638A">
      <w:pPr>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Perubahan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dapat terjadi karena adanya cahaya proses absorbs uap air dari udara ke produk selama masa penyimpanan.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apabila produk dibiarkan dalam kondisi terbuka. Adanya aktivitas mikrobia yang tumbuh juga dapat menyebabkan perubahan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produk pangan. Mikrobia menghasilkan H</w:t>
      </w:r>
      <w:r w:rsidRPr="00FF327D">
        <w:rPr>
          <w:rFonts w:ascii="Times New Roman" w:hAnsi="Times New Roman" w:cs="Times New Roman"/>
          <w:sz w:val="24"/>
          <w:szCs w:val="24"/>
          <w:vertAlign w:val="subscript"/>
        </w:rPr>
        <w:t>2</w:t>
      </w:r>
      <w:r>
        <w:rPr>
          <w:rFonts w:ascii="Times New Roman" w:hAnsi="Times New Roman" w:cs="Times New Roman"/>
          <w:sz w:val="24"/>
          <w:szCs w:val="24"/>
        </w:rPr>
        <w:t xml:space="preserve">O atau uap air sebagai salah satu produk metabolisme (Sopandi dan Wardah, 2014). Pada Tabel 6 menunjukkan bahwa pada jenis alpukat miki, dengan variasi konsentrasi </w:t>
      </w:r>
      <w:proofErr w:type="gramStart"/>
      <w:r>
        <w:rPr>
          <w:rFonts w:ascii="Times New Roman" w:hAnsi="Times New Roman" w:cs="Times New Roman"/>
          <w:sz w:val="24"/>
          <w:szCs w:val="24"/>
        </w:rPr>
        <w:t>madu  (</w:t>
      </w:r>
      <w:proofErr w:type="gramEnd"/>
      <w:r>
        <w:rPr>
          <w:rFonts w:ascii="Times New Roman" w:hAnsi="Times New Roman" w:cs="Times New Roman"/>
          <w:sz w:val="24"/>
          <w:szCs w:val="24"/>
        </w:rPr>
        <w:t xml:space="preserve">7 %) memiliki nilai kadar air tertinggi  yaitu sebesar 80,05%. </w:t>
      </w:r>
    </w:p>
    <w:p w:rsidR="0043638A" w:rsidRPr="0043638A" w:rsidRDefault="0043638A" w:rsidP="0043638A">
      <w:pPr>
        <w:tabs>
          <w:tab w:val="left" w:pos="0"/>
        </w:tabs>
        <w:spacing w:line="480" w:lineRule="auto"/>
        <w:rPr>
          <w:rFonts w:ascii="Times New Roman" w:hAnsi="Times New Roman" w:cs="Times New Roman"/>
          <w:sz w:val="24"/>
          <w:szCs w:val="24"/>
        </w:rPr>
      </w:pPr>
      <w:r w:rsidRPr="0043638A">
        <w:rPr>
          <w:rFonts w:ascii="Times New Roman" w:hAnsi="Times New Roman" w:cs="Times New Roman"/>
          <w:b/>
          <w:sz w:val="24"/>
          <w:szCs w:val="24"/>
        </w:rPr>
        <w:t>Bilangan Peroksida</w:t>
      </w:r>
    </w:p>
    <w:tbl>
      <w:tblPr>
        <w:tblStyle w:val="TableGrid"/>
        <w:tblpPr w:leftFromText="180" w:rightFromText="180" w:vertAnchor="text" w:horzAnchor="margin" w:tblpX="108" w:tblpY="1577"/>
        <w:tblW w:w="7668" w:type="dxa"/>
        <w:tblLayout w:type="fixed"/>
        <w:tblLook w:val="04A0" w:firstRow="1" w:lastRow="0" w:firstColumn="1" w:lastColumn="0" w:noHBand="0" w:noVBand="1"/>
      </w:tblPr>
      <w:tblGrid>
        <w:gridCol w:w="1242"/>
        <w:gridCol w:w="1533"/>
        <w:gridCol w:w="1388"/>
        <w:gridCol w:w="3505"/>
      </w:tblGrid>
      <w:tr w:rsidR="0043638A" w:rsidRPr="00E32112" w:rsidTr="009F73A5">
        <w:trPr>
          <w:trHeight w:val="417"/>
        </w:trPr>
        <w:tc>
          <w:tcPr>
            <w:tcW w:w="1242" w:type="dxa"/>
            <w:vMerge w:val="restart"/>
            <w:tcBorders>
              <w:left w:val="nil"/>
              <w:right w:val="nil"/>
            </w:tcBorders>
            <w:vAlign w:val="center"/>
          </w:tcPr>
          <w:p w:rsidR="0043638A" w:rsidRPr="00E32112" w:rsidRDefault="0043638A" w:rsidP="009F73A5">
            <w:pPr>
              <w:jc w:val="center"/>
              <w:rPr>
                <w:rFonts w:ascii="Times New Roman" w:hAnsi="Times New Roman" w:cs="Times New Roman"/>
                <w:sz w:val="24"/>
                <w:szCs w:val="24"/>
              </w:rPr>
            </w:pPr>
            <w:r>
              <w:rPr>
                <w:rFonts w:ascii="Times New Roman" w:hAnsi="Times New Roman" w:cs="Times New Roman"/>
                <w:sz w:val="24"/>
                <w:szCs w:val="24"/>
              </w:rPr>
              <w:t>Jenis-jenis Alpukat</w:t>
            </w:r>
          </w:p>
        </w:tc>
        <w:tc>
          <w:tcPr>
            <w:tcW w:w="6426" w:type="dxa"/>
            <w:gridSpan w:val="3"/>
            <w:tcBorders>
              <w:left w:val="nil"/>
              <w:right w:val="nil"/>
            </w:tcBorders>
            <w:shd w:val="clear" w:color="auto" w:fill="FFFFFF" w:themeFill="background1"/>
            <w:vAlign w:val="center"/>
          </w:tcPr>
          <w:p w:rsidR="0043638A" w:rsidRPr="00E32112" w:rsidRDefault="0043638A" w:rsidP="009F73A5">
            <w:pPr>
              <w:jc w:val="center"/>
              <w:rPr>
                <w:rFonts w:ascii="Times New Roman" w:hAnsi="Times New Roman" w:cs="Times New Roman"/>
                <w:sz w:val="24"/>
                <w:szCs w:val="24"/>
              </w:rPr>
            </w:pPr>
            <w:r>
              <w:rPr>
                <w:rFonts w:ascii="Times New Roman" w:hAnsi="Times New Roman" w:cs="Times New Roman"/>
                <w:sz w:val="24"/>
                <w:szCs w:val="24"/>
              </w:rPr>
              <w:t>Konsentrasi Madu</w:t>
            </w:r>
          </w:p>
        </w:tc>
      </w:tr>
      <w:tr w:rsidR="0043638A" w:rsidRPr="00E32112" w:rsidTr="009F73A5">
        <w:trPr>
          <w:trHeight w:val="236"/>
        </w:trPr>
        <w:tc>
          <w:tcPr>
            <w:tcW w:w="1242" w:type="dxa"/>
            <w:vMerge/>
            <w:tcBorders>
              <w:left w:val="nil"/>
              <w:right w:val="nil"/>
            </w:tcBorders>
          </w:tcPr>
          <w:p w:rsidR="0043638A" w:rsidRPr="00E32112" w:rsidRDefault="0043638A" w:rsidP="009F73A5">
            <w:pPr>
              <w:rPr>
                <w:rFonts w:ascii="Times New Roman" w:hAnsi="Times New Roman" w:cs="Times New Roman"/>
              </w:rPr>
            </w:pPr>
          </w:p>
        </w:tc>
        <w:tc>
          <w:tcPr>
            <w:tcW w:w="1533" w:type="dxa"/>
            <w:tcBorders>
              <w:left w:val="nil"/>
              <w:right w:val="nil"/>
            </w:tcBorders>
          </w:tcPr>
          <w:p w:rsidR="0043638A" w:rsidRPr="00E32112" w:rsidRDefault="0043638A" w:rsidP="009F73A5">
            <w:pPr>
              <w:rPr>
                <w:rFonts w:ascii="Times New Roman" w:hAnsi="Times New Roman" w:cs="Times New Roman"/>
                <w:sz w:val="24"/>
                <w:szCs w:val="24"/>
              </w:rPr>
            </w:pPr>
            <w:r>
              <w:rPr>
                <w:rFonts w:ascii="Times New Roman" w:hAnsi="Times New Roman" w:cs="Times New Roman"/>
                <w:sz w:val="24"/>
                <w:szCs w:val="24"/>
              </w:rPr>
              <w:t xml:space="preserve">          7</w:t>
            </w:r>
            <w:r w:rsidRPr="00E32112">
              <w:rPr>
                <w:rFonts w:ascii="Times New Roman" w:hAnsi="Times New Roman" w:cs="Times New Roman"/>
                <w:sz w:val="24"/>
                <w:szCs w:val="24"/>
              </w:rPr>
              <w:t xml:space="preserve"> %</w:t>
            </w:r>
          </w:p>
        </w:tc>
        <w:tc>
          <w:tcPr>
            <w:tcW w:w="1388" w:type="dxa"/>
            <w:tcBorders>
              <w:top w:val="nil"/>
              <w:left w:val="nil"/>
              <w:bottom w:val="nil"/>
              <w:right w:val="nil"/>
            </w:tcBorders>
          </w:tcPr>
          <w:p w:rsidR="0043638A" w:rsidRPr="00E32112" w:rsidRDefault="0043638A" w:rsidP="009F73A5">
            <w:pPr>
              <w:rPr>
                <w:rFonts w:ascii="Times New Roman" w:hAnsi="Times New Roman" w:cs="Times New Roman"/>
                <w:sz w:val="24"/>
                <w:szCs w:val="24"/>
              </w:rPr>
            </w:pPr>
            <w:r>
              <w:rPr>
                <w:rFonts w:ascii="Times New Roman" w:hAnsi="Times New Roman" w:cs="Times New Roman"/>
                <w:sz w:val="24"/>
                <w:szCs w:val="24"/>
              </w:rPr>
              <w:t xml:space="preserve">         1</w:t>
            </w:r>
            <w:r w:rsidRPr="00E32112">
              <w:rPr>
                <w:rFonts w:ascii="Times New Roman" w:hAnsi="Times New Roman" w:cs="Times New Roman"/>
                <w:sz w:val="24"/>
                <w:szCs w:val="24"/>
              </w:rPr>
              <w:t>0</w:t>
            </w:r>
            <w:r>
              <w:rPr>
                <w:rFonts w:ascii="Times New Roman" w:hAnsi="Times New Roman" w:cs="Times New Roman"/>
                <w:sz w:val="24"/>
                <w:szCs w:val="24"/>
              </w:rPr>
              <w:t xml:space="preserve"> </w:t>
            </w:r>
            <w:r w:rsidRPr="00E32112">
              <w:rPr>
                <w:rFonts w:ascii="Times New Roman" w:hAnsi="Times New Roman" w:cs="Times New Roman"/>
                <w:sz w:val="24"/>
                <w:szCs w:val="24"/>
              </w:rPr>
              <w:t>%</w:t>
            </w:r>
          </w:p>
        </w:tc>
        <w:tc>
          <w:tcPr>
            <w:tcW w:w="3505" w:type="dxa"/>
            <w:tcBorders>
              <w:left w:val="nil"/>
              <w:right w:val="nil"/>
            </w:tcBorders>
          </w:tcPr>
          <w:p w:rsidR="0043638A" w:rsidRPr="00E32112" w:rsidRDefault="0043638A" w:rsidP="009F73A5">
            <w:pPr>
              <w:rPr>
                <w:rFonts w:ascii="Times New Roman" w:hAnsi="Times New Roman" w:cs="Times New Roman"/>
                <w:sz w:val="24"/>
                <w:szCs w:val="24"/>
              </w:rPr>
            </w:pPr>
            <w:r>
              <w:rPr>
                <w:rFonts w:ascii="Times New Roman" w:hAnsi="Times New Roman" w:cs="Times New Roman"/>
                <w:sz w:val="24"/>
                <w:szCs w:val="24"/>
              </w:rPr>
              <w:t xml:space="preserve">        12 %                   15 %                   </w:t>
            </w:r>
          </w:p>
        </w:tc>
      </w:tr>
      <w:tr w:rsidR="0043638A" w:rsidRPr="00036544" w:rsidTr="009F73A5">
        <w:trPr>
          <w:trHeight w:val="755"/>
        </w:trPr>
        <w:tc>
          <w:tcPr>
            <w:tcW w:w="1242" w:type="dxa"/>
            <w:tcBorders>
              <w:left w:val="nil"/>
              <w:right w:val="nil"/>
            </w:tcBorders>
          </w:tcPr>
          <w:p w:rsidR="0043638A" w:rsidRDefault="0043638A" w:rsidP="009F73A5">
            <w:pPr>
              <w:rPr>
                <w:rFonts w:ascii="Times New Roman" w:hAnsi="Times New Roman" w:cs="Times New Roman"/>
                <w:sz w:val="24"/>
                <w:szCs w:val="24"/>
              </w:rPr>
            </w:pPr>
            <w:r>
              <w:rPr>
                <w:rFonts w:ascii="Times New Roman" w:hAnsi="Times New Roman" w:cs="Times New Roman"/>
                <w:sz w:val="24"/>
                <w:szCs w:val="24"/>
              </w:rPr>
              <w:t>Mentega</w:t>
            </w:r>
          </w:p>
          <w:p w:rsidR="0043638A" w:rsidRDefault="0043638A" w:rsidP="009F73A5">
            <w:pPr>
              <w:rPr>
                <w:rFonts w:ascii="Times New Roman" w:hAnsi="Times New Roman" w:cs="Times New Roman"/>
                <w:sz w:val="24"/>
                <w:szCs w:val="24"/>
              </w:rPr>
            </w:pPr>
            <w:r>
              <w:rPr>
                <w:rFonts w:ascii="Times New Roman" w:hAnsi="Times New Roman" w:cs="Times New Roman"/>
                <w:sz w:val="24"/>
                <w:szCs w:val="24"/>
              </w:rPr>
              <w:t xml:space="preserve"> Wina</w:t>
            </w:r>
          </w:p>
          <w:p w:rsidR="0043638A" w:rsidRDefault="0043638A" w:rsidP="009F73A5">
            <w:pPr>
              <w:rPr>
                <w:rFonts w:ascii="Times New Roman" w:hAnsi="Times New Roman" w:cs="Times New Roman"/>
                <w:sz w:val="24"/>
                <w:szCs w:val="24"/>
              </w:rPr>
            </w:pPr>
            <w:r>
              <w:rPr>
                <w:rFonts w:ascii="Times New Roman" w:hAnsi="Times New Roman" w:cs="Times New Roman"/>
                <w:sz w:val="24"/>
                <w:szCs w:val="24"/>
              </w:rPr>
              <w:t xml:space="preserve">Pluwang </w:t>
            </w:r>
          </w:p>
          <w:p w:rsidR="0043638A" w:rsidRPr="00E32112" w:rsidRDefault="0043638A" w:rsidP="009F73A5">
            <w:pPr>
              <w:rPr>
                <w:rFonts w:ascii="Times New Roman" w:hAnsi="Times New Roman" w:cs="Times New Roman"/>
              </w:rPr>
            </w:pPr>
            <w:r>
              <w:rPr>
                <w:rFonts w:ascii="Times New Roman" w:hAnsi="Times New Roman" w:cs="Times New Roman"/>
                <w:sz w:val="24"/>
                <w:szCs w:val="24"/>
              </w:rPr>
              <w:t>Miki</w:t>
            </w:r>
          </w:p>
        </w:tc>
        <w:tc>
          <w:tcPr>
            <w:tcW w:w="1533" w:type="dxa"/>
            <w:tcBorders>
              <w:left w:val="nil"/>
              <w:right w:val="nil"/>
            </w:tcBorders>
          </w:tcPr>
          <w:p w:rsidR="0043638A" w:rsidRPr="00F9350F" w:rsidRDefault="0043638A" w:rsidP="009F73A5">
            <w:pPr>
              <w:rPr>
                <w:rFonts w:ascii="Times New Roman" w:hAnsi="Times New Roman" w:cs="Times New Roman"/>
                <w:sz w:val="24"/>
                <w:szCs w:val="24"/>
              </w:rPr>
            </w:pPr>
            <w:r>
              <w:rPr>
                <w:rFonts w:ascii="Times New Roman" w:hAnsi="Times New Roman" w:cs="Times New Roman"/>
                <w:sz w:val="24"/>
                <w:szCs w:val="24"/>
              </w:rPr>
              <w:t>0,04</w:t>
            </w:r>
            <w:r w:rsidRPr="00712AE9">
              <w:rPr>
                <w:rFonts w:ascii="Times New Roman" w:hAnsi="Times New Roman" w:cs="Times New Roman"/>
                <w:sz w:val="24"/>
                <w:szCs w:val="24"/>
                <w:vertAlign w:val="superscript"/>
              </w:rPr>
              <w:t>abc</w:t>
            </w:r>
            <w:r>
              <w:rPr>
                <w:rFonts w:ascii="Times New Roman" w:hAnsi="Times New Roman" w:cs="Times New Roman"/>
                <w:sz w:val="24"/>
                <w:szCs w:val="24"/>
              </w:rPr>
              <w:t>± 0,00</w:t>
            </w:r>
          </w:p>
          <w:p w:rsidR="0043638A" w:rsidRPr="00F9350F" w:rsidRDefault="0043638A" w:rsidP="009F73A5">
            <w:pPr>
              <w:rPr>
                <w:rFonts w:ascii="Times New Roman" w:hAnsi="Times New Roman" w:cs="Times New Roman"/>
                <w:sz w:val="24"/>
                <w:szCs w:val="24"/>
              </w:rPr>
            </w:pPr>
            <w:r w:rsidRPr="009438AB">
              <w:rPr>
                <w:rFonts w:ascii="Times New Roman" w:hAnsi="Times New Roman" w:cs="Times New Roman"/>
                <w:sz w:val="24"/>
                <w:szCs w:val="24"/>
              </w:rPr>
              <w:t>0,06</w:t>
            </w:r>
            <w:r>
              <w:rPr>
                <w:rFonts w:ascii="Times New Roman" w:hAnsi="Times New Roman" w:cs="Times New Roman"/>
                <w:sz w:val="24"/>
                <w:szCs w:val="24"/>
                <w:vertAlign w:val="superscript"/>
              </w:rPr>
              <w:t xml:space="preserve"> cd</w:t>
            </w:r>
            <w:r>
              <w:rPr>
                <w:rFonts w:ascii="Times New Roman" w:hAnsi="Times New Roman" w:cs="Times New Roman"/>
                <w:sz w:val="24"/>
                <w:szCs w:val="24"/>
              </w:rPr>
              <w:t xml:space="preserve"> ± 0,01</w:t>
            </w:r>
          </w:p>
          <w:p w:rsidR="0043638A" w:rsidRPr="00F9350F" w:rsidRDefault="0043638A" w:rsidP="009F73A5">
            <w:pPr>
              <w:rPr>
                <w:rFonts w:ascii="Times New Roman" w:hAnsi="Times New Roman" w:cs="Times New Roman"/>
                <w:sz w:val="24"/>
                <w:szCs w:val="24"/>
              </w:rPr>
            </w:pPr>
            <w:r w:rsidRPr="00712AE9">
              <w:rPr>
                <w:rFonts w:ascii="Times New Roman" w:hAnsi="Times New Roman" w:cs="Times New Roman"/>
                <w:sz w:val="24"/>
                <w:szCs w:val="24"/>
              </w:rPr>
              <w:t>0,05</w:t>
            </w:r>
            <w:r>
              <w:rPr>
                <w:rFonts w:ascii="Times New Roman" w:hAnsi="Times New Roman" w:cs="Times New Roman"/>
                <w:sz w:val="24"/>
                <w:szCs w:val="24"/>
                <w:vertAlign w:val="superscript"/>
              </w:rPr>
              <w:t xml:space="preserve">cd </w:t>
            </w:r>
            <w:r>
              <w:rPr>
                <w:rFonts w:ascii="Times New Roman" w:hAnsi="Times New Roman" w:cs="Times New Roman"/>
                <w:sz w:val="24"/>
                <w:szCs w:val="24"/>
              </w:rPr>
              <w:t>± 0,01</w:t>
            </w:r>
          </w:p>
          <w:p w:rsidR="0043638A" w:rsidRPr="00F9350F" w:rsidRDefault="0043638A" w:rsidP="009F73A5">
            <w:pPr>
              <w:rPr>
                <w:rFonts w:ascii="Times New Roman" w:hAnsi="Times New Roman" w:cs="Times New Roman"/>
                <w:sz w:val="24"/>
                <w:szCs w:val="24"/>
              </w:rPr>
            </w:pPr>
            <w:r>
              <w:rPr>
                <w:rFonts w:ascii="Times New Roman" w:hAnsi="Times New Roman" w:cs="Times New Roman"/>
                <w:sz w:val="24"/>
                <w:szCs w:val="24"/>
              </w:rPr>
              <w:t>0,02</w:t>
            </w:r>
            <w:r w:rsidRPr="004305E9">
              <w:rPr>
                <w:rFonts w:ascii="Times New Roman" w:hAnsi="Times New Roman" w:cs="Times New Roman"/>
                <w:sz w:val="24"/>
                <w:szCs w:val="24"/>
                <w:vertAlign w:val="superscript"/>
              </w:rPr>
              <w:t>ab</w:t>
            </w:r>
            <w:r>
              <w:rPr>
                <w:rFonts w:ascii="Times New Roman" w:hAnsi="Times New Roman" w:cs="Times New Roman"/>
                <w:sz w:val="24"/>
                <w:szCs w:val="24"/>
              </w:rPr>
              <w:t xml:space="preserve">±0,00 </w:t>
            </w:r>
          </w:p>
        </w:tc>
        <w:tc>
          <w:tcPr>
            <w:tcW w:w="4893" w:type="dxa"/>
            <w:gridSpan w:val="2"/>
            <w:tcBorders>
              <w:left w:val="nil"/>
              <w:right w:val="nil"/>
            </w:tcBorders>
          </w:tcPr>
          <w:p w:rsidR="0043638A" w:rsidRPr="00036544" w:rsidRDefault="0043638A"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0,04</w:t>
            </w:r>
            <w:r w:rsidRPr="00712AE9">
              <w:rPr>
                <w:rFonts w:ascii="Times New Roman" w:hAnsi="Times New Roman" w:cs="Times New Roman"/>
                <w:sz w:val="24"/>
                <w:szCs w:val="24"/>
                <w:vertAlign w:val="superscript"/>
              </w:rPr>
              <w:t>abc</w:t>
            </w:r>
            <w:r>
              <w:rPr>
                <w:rFonts w:ascii="Times New Roman" w:hAnsi="Times New Roman" w:cs="Times New Roman"/>
                <w:sz w:val="24"/>
                <w:szCs w:val="24"/>
              </w:rPr>
              <w:t>± 0,00    0,01</w:t>
            </w:r>
            <w:r>
              <w:rPr>
                <w:rFonts w:ascii="Times New Roman" w:hAnsi="Times New Roman" w:cs="Times New Roman"/>
                <w:sz w:val="24"/>
                <w:szCs w:val="24"/>
                <w:vertAlign w:val="superscript"/>
              </w:rPr>
              <w:t xml:space="preserve"> a</w:t>
            </w:r>
            <w:r>
              <w:rPr>
                <w:rFonts w:ascii="Times New Roman" w:hAnsi="Times New Roman" w:cs="Times New Roman"/>
                <w:sz w:val="24"/>
                <w:szCs w:val="24"/>
              </w:rPr>
              <w:t>± 0,00        0,02</w:t>
            </w:r>
            <w:r w:rsidRPr="009438AB">
              <w:rPr>
                <w:rFonts w:ascii="Times New Roman" w:hAnsi="Times New Roman" w:cs="Times New Roman"/>
                <w:sz w:val="24"/>
                <w:szCs w:val="24"/>
                <w:vertAlign w:val="superscript"/>
              </w:rPr>
              <w:t>ab</w:t>
            </w:r>
            <w:r>
              <w:rPr>
                <w:rFonts w:ascii="Times New Roman" w:hAnsi="Times New Roman" w:cs="Times New Roman"/>
                <w:sz w:val="24"/>
                <w:szCs w:val="24"/>
              </w:rPr>
              <w:t xml:space="preserve"> ±0,00</w:t>
            </w:r>
          </w:p>
          <w:p w:rsidR="0043638A" w:rsidRPr="00036544" w:rsidRDefault="0043638A"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0,06</w:t>
            </w:r>
            <w:r w:rsidRPr="00712AE9">
              <w:rPr>
                <w:rFonts w:ascii="Times New Roman" w:hAnsi="Times New Roman" w:cs="Times New Roman"/>
                <w:sz w:val="24"/>
                <w:szCs w:val="24"/>
                <w:vertAlign w:val="superscript"/>
              </w:rPr>
              <w:t>cd</w:t>
            </w:r>
            <w:r>
              <w:rPr>
                <w:rFonts w:ascii="Times New Roman" w:hAnsi="Times New Roman" w:cs="Times New Roman"/>
                <w:sz w:val="24"/>
                <w:szCs w:val="24"/>
              </w:rPr>
              <w:t>± 0,02     0,08</w:t>
            </w:r>
            <w:r w:rsidRPr="00712AE9">
              <w:rPr>
                <w:rFonts w:ascii="Times New Roman" w:hAnsi="Times New Roman" w:cs="Times New Roman"/>
                <w:sz w:val="24"/>
                <w:szCs w:val="24"/>
                <w:vertAlign w:val="subscript"/>
              </w:rPr>
              <w:t>d</w:t>
            </w:r>
            <w:r>
              <w:rPr>
                <w:rFonts w:ascii="Times New Roman" w:hAnsi="Times New Roman" w:cs="Times New Roman"/>
                <w:sz w:val="24"/>
                <w:szCs w:val="24"/>
              </w:rPr>
              <w:t>± 0,04         0,06</w:t>
            </w:r>
            <w:r w:rsidRPr="00712AE9">
              <w:rPr>
                <w:rFonts w:ascii="Times New Roman" w:hAnsi="Times New Roman" w:cs="Times New Roman"/>
                <w:sz w:val="24"/>
                <w:szCs w:val="24"/>
                <w:vertAlign w:val="superscript"/>
              </w:rPr>
              <w:t>cd</w:t>
            </w:r>
            <w:r>
              <w:rPr>
                <w:rFonts w:ascii="Times New Roman" w:hAnsi="Times New Roman" w:cs="Times New Roman"/>
                <w:sz w:val="24"/>
                <w:szCs w:val="24"/>
              </w:rPr>
              <w:t xml:space="preserve">  ± 0,02</w:t>
            </w:r>
          </w:p>
          <w:p w:rsidR="0043638A" w:rsidRPr="00036544" w:rsidRDefault="0043638A"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0,03</w:t>
            </w:r>
            <w:r w:rsidRPr="00712AE9">
              <w:rPr>
                <w:rFonts w:ascii="Times New Roman" w:hAnsi="Times New Roman" w:cs="Times New Roman"/>
                <w:sz w:val="24"/>
                <w:szCs w:val="24"/>
                <w:vertAlign w:val="superscript"/>
              </w:rPr>
              <w:t>abc</w:t>
            </w:r>
            <w:r>
              <w:rPr>
                <w:rFonts w:ascii="Times New Roman" w:hAnsi="Times New Roman" w:cs="Times New Roman"/>
                <w:sz w:val="24"/>
                <w:szCs w:val="24"/>
              </w:rPr>
              <w:t>± 0,00    0,03</w:t>
            </w:r>
            <w:r w:rsidRPr="00712AE9">
              <w:rPr>
                <w:rFonts w:ascii="Times New Roman" w:hAnsi="Times New Roman" w:cs="Times New Roman"/>
                <w:sz w:val="24"/>
                <w:szCs w:val="24"/>
                <w:vertAlign w:val="superscript"/>
              </w:rPr>
              <w:t>abc</w:t>
            </w:r>
            <w:r>
              <w:rPr>
                <w:rFonts w:ascii="Times New Roman" w:hAnsi="Times New Roman" w:cs="Times New Roman"/>
                <w:sz w:val="24"/>
                <w:szCs w:val="24"/>
              </w:rPr>
              <w:t>± 0,00       0,03</w:t>
            </w:r>
            <w:r w:rsidRPr="00712AE9">
              <w:rPr>
                <w:rFonts w:ascii="Times New Roman" w:hAnsi="Times New Roman" w:cs="Times New Roman"/>
                <w:sz w:val="24"/>
                <w:szCs w:val="24"/>
                <w:vertAlign w:val="superscript"/>
              </w:rPr>
              <w:t>abc</w:t>
            </w:r>
            <w:r>
              <w:rPr>
                <w:rFonts w:ascii="Times New Roman" w:hAnsi="Times New Roman" w:cs="Times New Roman"/>
                <w:sz w:val="24"/>
                <w:szCs w:val="24"/>
              </w:rPr>
              <w:t>± 0,01</w:t>
            </w:r>
          </w:p>
          <w:p w:rsidR="0043638A" w:rsidRPr="00036544" w:rsidRDefault="0043638A" w:rsidP="009F73A5">
            <w:pPr>
              <w:tabs>
                <w:tab w:val="left" w:pos="1722"/>
                <w:tab w:val="left" w:pos="2129"/>
                <w:tab w:val="left" w:pos="3647"/>
              </w:tabs>
              <w:rPr>
                <w:rFonts w:ascii="Times New Roman" w:hAnsi="Times New Roman" w:cs="Times New Roman"/>
                <w:sz w:val="24"/>
                <w:szCs w:val="24"/>
              </w:rPr>
            </w:pPr>
            <w:r>
              <w:rPr>
                <w:rFonts w:ascii="Times New Roman" w:hAnsi="Times New Roman" w:cs="Times New Roman"/>
                <w:sz w:val="24"/>
                <w:szCs w:val="24"/>
              </w:rPr>
              <w:t>0,02</w:t>
            </w:r>
            <w:r w:rsidRPr="004305E9">
              <w:rPr>
                <w:rFonts w:ascii="Times New Roman" w:hAnsi="Times New Roman" w:cs="Times New Roman"/>
                <w:sz w:val="24"/>
                <w:szCs w:val="24"/>
                <w:vertAlign w:val="superscript"/>
              </w:rPr>
              <w:t>ab</w:t>
            </w:r>
            <w:r>
              <w:rPr>
                <w:rFonts w:ascii="Times New Roman" w:hAnsi="Times New Roman" w:cs="Times New Roman"/>
                <w:sz w:val="24"/>
                <w:szCs w:val="24"/>
              </w:rPr>
              <w:t>± 0,00     0,04</w:t>
            </w:r>
            <w:r w:rsidRPr="00ED6BBB">
              <w:rPr>
                <w:rFonts w:ascii="Times New Roman" w:hAnsi="Times New Roman" w:cs="Times New Roman"/>
                <w:sz w:val="24"/>
                <w:szCs w:val="24"/>
                <w:vertAlign w:val="superscript"/>
              </w:rPr>
              <w:t>abc</w:t>
            </w:r>
            <w:r>
              <w:rPr>
                <w:rFonts w:ascii="Times New Roman" w:hAnsi="Times New Roman" w:cs="Times New Roman"/>
                <w:sz w:val="24"/>
                <w:szCs w:val="24"/>
              </w:rPr>
              <w:t xml:space="preserve"> ±  0,00     0,02</w:t>
            </w:r>
            <w:r w:rsidRPr="00ED6BBB">
              <w:rPr>
                <w:rFonts w:ascii="Times New Roman" w:hAnsi="Times New Roman" w:cs="Times New Roman"/>
                <w:sz w:val="24"/>
                <w:szCs w:val="24"/>
                <w:vertAlign w:val="superscript"/>
              </w:rPr>
              <w:t>ab</w:t>
            </w:r>
            <w:r>
              <w:rPr>
                <w:rFonts w:ascii="Times New Roman" w:hAnsi="Times New Roman" w:cs="Times New Roman"/>
                <w:sz w:val="24"/>
                <w:szCs w:val="24"/>
              </w:rPr>
              <w:t xml:space="preserve">  ± 0,00</w:t>
            </w:r>
          </w:p>
        </w:tc>
      </w:tr>
      <w:tr w:rsidR="0043638A" w:rsidRPr="00E4301E" w:rsidTr="009F73A5">
        <w:trPr>
          <w:trHeight w:val="118"/>
        </w:trPr>
        <w:tc>
          <w:tcPr>
            <w:tcW w:w="7668" w:type="dxa"/>
            <w:gridSpan w:val="4"/>
            <w:tcBorders>
              <w:left w:val="nil"/>
              <w:right w:val="nil"/>
            </w:tcBorders>
          </w:tcPr>
          <w:p w:rsidR="0043638A" w:rsidRPr="00E4301E" w:rsidRDefault="0043638A" w:rsidP="009F73A5">
            <w:pPr>
              <w:rPr>
                <w:rFonts w:ascii="Times New Roman" w:hAnsi="Times New Roman" w:cs="Times New Roman"/>
                <w:sz w:val="24"/>
                <w:szCs w:val="24"/>
              </w:rPr>
            </w:pPr>
          </w:p>
        </w:tc>
      </w:tr>
    </w:tbl>
    <w:p w:rsidR="0043638A" w:rsidRDefault="0043638A" w:rsidP="0043638A">
      <w:pPr>
        <w:tabs>
          <w:tab w:val="left" w:pos="798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20E21">
        <w:rPr>
          <w:rFonts w:ascii="Times New Roman" w:hAnsi="Times New Roman" w:cs="Times New Roman"/>
          <w:sz w:val="24"/>
          <w:szCs w:val="24"/>
        </w:rPr>
        <w:t>Hasil analisis terhadap bilangan peroksida pada jus alpukat dengan penambahan Ma</w:t>
      </w:r>
      <w:r>
        <w:rPr>
          <w:rFonts w:ascii="Times New Roman" w:hAnsi="Times New Roman" w:cs="Times New Roman"/>
          <w:sz w:val="24"/>
          <w:szCs w:val="24"/>
        </w:rPr>
        <w:t>du Murni disajikan pada Tabel 3</w:t>
      </w:r>
      <w:r w:rsidRPr="00520E21">
        <w:rPr>
          <w:rFonts w:ascii="Times New Roman" w:hAnsi="Times New Roman" w:cs="Times New Roman"/>
          <w:sz w:val="24"/>
          <w:szCs w:val="24"/>
        </w:rPr>
        <w:t>.</w:t>
      </w:r>
      <w:r>
        <w:rPr>
          <w:rFonts w:ascii="Times New Roman" w:hAnsi="Times New Roman" w:cs="Times New Roman"/>
          <w:sz w:val="24"/>
          <w:szCs w:val="24"/>
        </w:rPr>
        <w:t xml:space="preserve"> </w:t>
      </w:r>
    </w:p>
    <w:p w:rsidR="0043638A" w:rsidRDefault="0043638A" w:rsidP="0043638A">
      <w:pPr>
        <w:tabs>
          <w:tab w:val="left" w:pos="567"/>
          <w:tab w:val="left" w:pos="1215"/>
        </w:tabs>
        <w:spacing w:line="240" w:lineRule="auto"/>
        <w:rPr>
          <w:rFonts w:ascii="Times New Roman" w:hAnsi="Times New Roman" w:cs="Times New Roman"/>
          <w:sz w:val="24"/>
          <w:szCs w:val="24"/>
        </w:rPr>
      </w:pPr>
      <w:r>
        <w:rPr>
          <w:rFonts w:ascii="Times New Roman" w:hAnsi="Times New Roman" w:cs="Times New Roman"/>
          <w:b/>
          <w:sz w:val="24"/>
          <w:szCs w:val="24"/>
        </w:rPr>
        <w:t>Tabel 3</w:t>
      </w:r>
      <w:r w:rsidRPr="008414C4">
        <w:rPr>
          <w:rFonts w:ascii="Times New Roman" w:hAnsi="Times New Roman" w:cs="Times New Roman"/>
          <w:sz w:val="24"/>
          <w:szCs w:val="24"/>
        </w:rPr>
        <w:t xml:space="preserve">. </w:t>
      </w:r>
      <w:r>
        <w:rPr>
          <w:rFonts w:ascii="Times New Roman" w:hAnsi="Times New Roman" w:cs="Times New Roman"/>
          <w:sz w:val="24"/>
          <w:szCs w:val="24"/>
        </w:rPr>
        <w:t>Nilai Bilangan Peroksida jus alpukat</w:t>
      </w: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p>
    <w:p w:rsidR="0043638A" w:rsidRDefault="0043638A" w:rsidP="00436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Keterangan: Angka yang diikuti dengan notasi huruf yang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menunjukkan</w:t>
      </w:r>
    </w:p>
    <w:p w:rsidR="0043638A" w:rsidRDefault="0043638A" w:rsidP="00436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berbeda</w:t>
      </w:r>
      <w:proofErr w:type="gramEnd"/>
      <w:r>
        <w:rPr>
          <w:rFonts w:ascii="Times New Roman" w:hAnsi="Times New Roman" w:cs="Times New Roman"/>
          <w:sz w:val="24"/>
          <w:szCs w:val="24"/>
        </w:rPr>
        <w:t xml:space="preserve"> nyata (P&lt;0,05)</w:t>
      </w:r>
    </w:p>
    <w:p w:rsidR="0043638A" w:rsidRPr="00435459" w:rsidRDefault="0043638A" w:rsidP="0043638A">
      <w:pPr>
        <w:spacing w:after="0" w:line="240" w:lineRule="auto"/>
        <w:rPr>
          <w:rFonts w:ascii="Times New Roman" w:hAnsi="Times New Roman" w:cs="Times New Roman"/>
          <w:sz w:val="24"/>
          <w:szCs w:val="24"/>
        </w:rPr>
      </w:pPr>
    </w:p>
    <w:p w:rsidR="0043638A" w:rsidRDefault="0043638A" w:rsidP="0043638A">
      <w:pPr>
        <w:tabs>
          <w:tab w:val="left" w:pos="7797"/>
          <w:tab w:val="left" w:pos="7938"/>
        </w:tabs>
        <w:spacing w:line="480" w:lineRule="auto"/>
        <w:ind w:firstLine="589"/>
        <w:rPr>
          <w:rFonts w:ascii="Times New Roman" w:hAnsi="Times New Roman" w:cs="Times New Roman"/>
          <w:sz w:val="24"/>
          <w:szCs w:val="24"/>
        </w:rPr>
      </w:pPr>
      <w:r>
        <w:rPr>
          <w:rFonts w:ascii="Times New Roman" w:hAnsi="Times New Roman" w:cs="Times New Roman"/>
          <w:sz w:val="24"/>
          <w:szCs w:val="24"/>
        </w:rPr>
        <w:t>Berdasarkan Tabel 3</w:t>
      </w:r>
      <w:r w:rsidRPr="00435459">
        <w:rPr>
          <w:rFonts w:ascii="Times New Roman" w:hAnsi="Times New Roman" w:cs="Times New Roman"/>
          <w:sz w:val="24"/>
          <w:szCs w:val="24"/>
        </w:rPr>
        <w:t xml:space="preserve"> hasil penelitian menunju</w:t>
      </w:r>
      <w:r>
        <w:rPr>
          <w:rFonts w:ascii="Times New Roman" w:hAnsi="Times New Roman" w:cs="Times New Roman"/>
          <w:sz w:val="24"/>
          <w:szCs w:val="24"/>
        </w:rPr>
        <w:t>k</w:t>
      </w:r>
      <w:r w:rsidRPr="00435459">
        <w:rPr>
          <w:rFonts w:ascii="Times New Roman" w:hAnsi="Times New Roman" w:cs="Times New Roman"/>
          <w:sz w:val="24"/>
          <w:szCs w:val="24"/>
        </w:rPr>
        <w:t>kan bahwa bilangan peroksida pada jus alpukat d</w:t>
      </w:r>
      <w:r>
        <w:rPr>
          <w:rFonts w:ascii="Times New Roman" w:hAnsi="Times New Roman" w:cs="Times New Roman"/>
          <w:sz w:val="24"/>
          <w:szCs w:val="24"/>
        </w:rPr>
        <w:t xml:space="preserve">engan penambahan madu </w:t>
      </w:r>
      <w:proofErr w:type="gramStart"/>
      <w:r>
        <w:rPr>
          <w:rFonts w:ascii="Times New Roman" w:hAnsi="Times New Roman" w:cs="Times New Roman"/>
          <w:sz w:val="24"/>
          <w:szCs w:val="24"/>
        </w:rPr>
        <w:t xml:space="preserve">murni </w:t>
      </w:r>
      <w:r w:rsidRPr="00435459">
        <w:rPr>
          <w:rFonts w:ascii="Times New Roman" w:hAnsi="Times New Roman" w:cs="Times New Roman"/>
          <w:sz w:val="24"/>
          <w:szCs w:val="24"/>
        </w:rPr>
        <w:t xml:space="preserve"> menunjuk</w:t>
      </w:r>
      <w:r>
        <w:rPr>
          <w:rFonts w:ascii="Times New Roman" w:hAnsi="Times New Roman" w:cs="Times New Roman"/>
          <w:sz w:val="24"/>
          <w:szCs w:val="24"/>
        </w:rPr>
        <w:t>k</w:t>
      </w:r>
      <w:r w:rsidRPr="00435459">
        <w:rPr>
          <w:rFonts w:ascii="Times New Roman" w:hAnsi="Times New Roman" w:cs="Times New Roman"/>
          <w:sz w:val="24"/>
          <w:szCs w:val="24"/>
        </w:rPr>
        <w:t>an</w:t>
      </w:r>
      <w:proofErr w:type="gramEnd"/>
      <w:r w:rsidRPr="00435459">
        <w:rPr>
          <w:rFonts w:ascii="Times New Roman" w:hAnsi="Times New Roman" w:cs="Times New Roman"/>
          <w:sz w:val="24"/>
          <w:szCs w:val="24"/>
        </w:rPr>
        <w:t xml:space="preserve">  ada perbedaan yang nyata. Hal ini menunju</w:t>
      </w:r>
      <w:r>
        <w:rPr>
          <w:rFonts w:ascii="Times New Roman" w:hAnsi="Times New Roman" w:cs="Times New Roman"/>
          <w:sz w:val="24"/>
          <w:szCs w:val="24"/>
        </w:rPr>
        <w:t>k</w:t>
      </w:r>
      <w:r w:rsidRPr="00435459">
        <w:rPr>
          <w:rFonts w:ascii="Times New Roman" w:hAnsi="Times New Roman" w:cs="Times New Roman"/>
          <w:sz w:val="24"/>
          <w:szCs w:val="24"/>
        </w:rPr>
        <w:t>kan bahwa bilanngan peroksida pada jus alpukat de</w:t>
      </w:r>
      <w:r>
        <w:rPr>
          <w:rFonts w:ascii="Times New Roman" w:hAnsi="Times New Roman" w:cs="Times New Roman"/>
          <w:sz w:val="24"/>
          <w:szCs w:val="24"/>
        </w:rPr>
        <w:t xml:space="preserve">ngan penambahan madu murni </w:t>
      </w:r>
      <w:r w:rsidRPr="00435459">
        <w:rPr>
          <w:rFonts w:ascii="Times New Roman" w:hAnsi="Times New Roman" w:cs="Times New Roman"/>
          <w:sz w:val="24"/>
          <w:szCs w:val="24"/>
        </w:rPr>
        <w:lastRenderedPageBreak/>
        <w:t>kandungan peroksida pada jus sangat rendah. Bilangan peroksida merupakan nilai terpenting untuk menunju</w:t>
      </w:r>
      <w:r>
        <w:rPr>
          <w:rFonts w:ascii="Times New Roman" w:hAnsi="Times New Roman" w:cs="Times New Roman"/>
          <w:sz w:val="24"/>
          <w:szCs w:val="24"/>
        </w:rPr>
        <w:t>k</w:t>
      </w:r>
      <w:r w:rsidRPr="00435459">
        <w:rPr>
          <w:rFonts w:ascii="Times New Roman" w:hAnsi="Times New Roman" w:cs="Times New Roman"/>
          <w:sz w:val="24"/>
          <w:szCs w:val="24"/>
        </w:rPr>
        <w:t>kan derajat kerusakan pada minyak atau lemak. Asam lemak tak jenuh dapat mengikat ikatan rangkapnya sehingga membentuk peroksida. Parameter bilangan peroksida ini lebih dimanfaatkan untuk mengetahui apakah minyak telah mngalami penur</w:t>
      </w:r>
      <w:r>
        <w:rPr>
          <w:rFonts w:ascii="Times New Roman" w:hAnsi="Times New Roman" w:cs="Times New Roman"/>
          <w:sz w:val="24"/>
          <w:szCs w:val="24"/>
        </w:rPr>
        <w:t xml:space="preserve">unan atau tidak (Anonim, 1979). </w:t>
      </w:r>
    </w:p>
    <w:p w:rsidR="001D3FAA" w:rsidRDefault="001D3FAA" w:rsidP="001D3FAA">
      <w:pPr>
        <w:tabs>
          <w:tab w:val="left" w:pos="7797"/>
          <w:tab w:val="left" w:pos="7938"/>
        </w:tabs>
        <w:spacing w:line="480" w:lineRule="auto"/>
        <w:ind w:firstLine="589"/>
        <w:rPr>
          <w:rFonts w:ascii="Times New Roman" w:hAnsi="Times New Roman" w:cs="Times New Roman"/>
          <w:sz w:val="24"/>
          <w:szCs w:val="24"/>
        </w:rPr>
      </w:pPr>
      <w:r>
        <w:rPr>
          <w:rFonts w:ascii="Times New Roman" w:hAnsi="Times New Roman" w:cs="Times New Roman"/>
          <w:sz w:val="24"/>
          <w:szCs w:val="24"/>
        </w:rPr>
        <w:t>Berdasarkan Tabel 3, hasil penelitian menunjukkan bahwa bilangan peroksida pada jus alpukat dengan penambahan Madu Murni yang Terbaik teradapat pada jenis-jenis alpukat (Wina) dengan variasi  kosentrasi madu ( 12 %) yaitu 0.01 atau setara dengan 100,0 meq/kg .</w:t>
      </w:r>
    </w:p>
    <w:p w:rsidR="00153938" w:rsidRPr="00153938" w:rsidRDefault="00153938" w:rsidP="00153938">
      <w:pPr>
        <w:tabs>
          <w:tab w:val="left" w:pos="7989"/>
        </w:tabs>
        <w:spacing w:after="0" w:line="480" w:lineRule="auto"/>
        <w:rPr>
          <w:rFonts w:ascii="Times New Roman" w:hAnsi="Times New Roman" w:cs="Times New Roman"/>
          <w:b/>
          <w:sz w:val="24"/>
          <w:szCs w:val="24"/>
        </w:rPr>
      </w:pPr>
      <w:r w:rsidRPr="00153938">
        <w:rPr>
          <w:rFonts w:ascii="Times New Roman" w:hAnsi="Times New Roman" w:cs="Times New Roman"/>
          <w:b/>
          <w:sz w:val="24"/>
          <w:szCs w:val="24"/>
        </w:rPr>
        <w:t>Bilangan Asam</w:t>
      </w:r>
    </w:p>
    <w:p w:rsidR="00153938" w:rsidRDefault="00153938" w:rsidP="00153938">
      <w:pPr>
        <w:tabs>
          <w:tab w:val="left" w:pos="567"/>
          <w:tab w:val="left" w:pos="1215"/>
        </w:tabs>
        <w:spacing w:line="480" w:lineRule="auto"/>
        <w:rPr>
          <w:rFonts w:ascii="Times New Roman" w:hAnsi="Times New Roman" w:cs="Times New Roman"/>
          <w:sz w:val="24"/>
          <w:szCs w:val="24"/>
        </w:rPr>
      </w:pPr>
      <w:r>
        <w:rPr>
          <w:rFonts w:ascii="Times New Roman" w:hAnsi="Times New Roman" w:cs="Times New Roman"/>
          <w:sz w:val="24"/>
          <w:szCs w:val="24"/>
        </w:rPr>
        <w:tab/>
      </w:r>
      <w:r w:rsidRPr="00C327FC">
        <w:rPr>
          <w:rFonts w:ascii="Times New Roman" w:hAnsi="Times New Roman" w:cs="Times New Roman"/>
          <w:sz w:val="24"/>
          <w:szCs w:val="24"/>
        </w:rPr>
        <w:t>Hasil analisis terhadap bilangan asam pad</w:t>
      </w:r>
      <w:r>
        <w:rPr>
          <w:rFonts w:ascii="Times New Roman" w:hAnsi="Times New Roman" w:cs="Times New Roman"/>
          <w:sz w:val="24"/>
          <w:szCs w:val="24"/>
        </w:rPr>
        <w:t xml:space="preserve">a jus alpukat dengan penambahan </w:t>
      </w:r>
      <w:r w:rsidRPr="00C327FC">
        <w:rPr>
          <w:rFonts w:ascii="Times New Roman" w:hAnsi="Times New Roman" w:cs="Times New Roman"/>
          <w:sz w:val="24"/>
          <w:szCs w:val="24"/>
        </w:rPr>
        <w:t>variasi konsentr</w:t>
      </w:r>
      <w:r>
        <w:rPr>
          <w:rFonts w:ascii="Times New Roman" w:hAnsi="Times New Roman" w:cs="Times New Roman"/>
          <w:sz w:val="24"/>
          <w:szCs w:val="24"/>
        </w:rPr>
        <w:t xml:space="preserve">asi madu disajikan pada Tabel 4. </w:t>
      </w:r>
    </w:p>
    <w:p w:rsidR="00153938" w:rsidRDefault="00153938" w:rsidP="00153938">
      <w:pPr>
        <w:tabs>
          <w:tab w:val="left" w:pos="203"/>
          <w:tab w:val="left" w:pos="567"/>
          <w:tab w:val="left" w:pos="1215"/>
          <w:tab w:val="center" w:pos="3969"/>
        </w:tabs>
        <w:spacing w:after="0" w:line="360" w:lineRule="auto"/>
        <w:rPr>
          <w:rFonts w:ascii="Times New Roman" w:hAnsi="Times New Roman" w:cs="Times New Roman"/>
          <w:sz w:val="24"/>
          <w:szCs w:val="24"/>
        </w:rPr>
      </w:pPr>
      <w:r>
        <w:rPr>
          <w:rFonts w:ascii="Times New Roman" w:hAnsi="Times New Roman" w:cs="Times New Roman"/>
          <w:b/>
          <w:sz w:val="24"/>
          <w:szCs w:val="24"/>
        </w:rPr>
        <w:tab/>
        <w:t>Tabel 4</w:t>
      </w:r>
      <w:r>
        <w:rPr>
          <w:rFonts w:ascii="Times New Roman" w:hAnsi="Times New Roman" w:cs="Times New Roman"/>
          <w:sz w:val="24"/>
          <w:szCs w:val="24"/>
        </w:rPr>
        <w:t>. Bilangan asam jus a</w:t>
      </w:r>
      <w:r w:rsidRPr="00C327FC">
        <w:rPr>
          <w:rFonts w:ascii="Times New Roman" w:hAnsi="Times New Roman" w:cs="Times New Roman"/>
          <w:sz w:val="24"/>
          <w:szCs w:val="24"/>
        </w:rPr>
        <w:t>lpukat</w:t>
      </w:r>
    </w:p>
    <w:tbl>
      <w:tblPr>
        <w:tblStyle w:val="TableGrid"/>
        <w:tblpPr w:leftFromText="180" w:rightFromText="180" w:vertAnchor="text" w:horzAnchor="margin" w:tblpX="108" w:tblpY="36"/>
        <w:tblW w:w="7668" w:type="dxa"/>
        <w:tblLayout w:type="fixed"/>
        <w:tblLook w:val="04A0" w:firstRow="1" w:lastRow="0" w:firstColumn="1" w:lastColumn="0" w:noHBand="0" w:noVBand="1"/>
      </w:tblPr>
      <w:tblGrid>
        <w:gridCol w:w="1573"/>
        <w:gridCol w:w="1625"/>
        <w:gridCol w:w="1302"/>
        <w:gridCol w:w="3168"/>
      </w:tblGrid>
      <w:tr w:rsidR="00153938" w:rsidRPr="00E32112" w:rsidTr="009F73A5">
        <w:trPr>
          <w:trHeight w:val="378"/>
        </w:trPr>
        <w:tc>
          <w:tcPr>
            <w:tcW w:w="1573" w:type="dxa"/>
            <w:vMerge w:val="restart"/>
            <w:tcBorders>
              <w:left w:val="nil"/>
              <w:right w:val="nil"/>
            </w:tcBorders>
          </w:tcPr>
          <w:p w:rsidR="00153938" w:rsidRPr="00E32112" w:rsidRDefault="00153938" w:rsidP="009F73A5">
            <w:pPr>
              <w:rPr>
                <w:rFonts w:ascii="Times New Roman" w:hAnsi="Times New Roman" w:cs="Times New Roman"/>
                <w:sz w:val="24"/>
                <w:szCs w:val="24"/>
              </w:rPr>
            </w:pPr>
            <w:r>
              <w:rPr>
                <w:rFonts w:ascii="Times New Roman" w:hAnsi="Times New Roman" w:cs="Times New Roman"/>
                <w:sz w:val="24"/>
                <w:szCs w:val="24"/>
              </w:rPr>
              <w:t>Jenis-jenis Alpukat</w:t>
            </w:r>
          </w:p>
        </w:tc>
        <w:tc>
          <w:tcPr>
            <w:tcW w:w="6095" w:type="dxa"/>
            <w:gridSpan w:val="3"/>
            <w:tcBorders>
              <w:left w:val="nil"/>
              <w:right w:val="nil"/>
            </w:tcBorders>
            <w:shd w:val="clear" w:color="auto" w:fill="FFFFFF" w:themeFill="background1"/>
            <w:vAlign w:val="center"/>
          </w:tcPr>
          <w:p w:rsidR="00153938" w:rsidRPr="00E32112" w:rsidRDefault="00153938" w:rsidP="009F73A5">
            <w:pPr>
              <w:jc w:val="center"/>
              <w:rPr>
                <w:rFonts w:ascii="Times New Roman" w:hAnsi="Times New Roman" w:cs="Times New Roman"/>
                <w:sz w:val="24"/>
                <w:szCs w:val="24"/>
              </w:rPr>
            </w:pPr>
            <w:r>
              <w:rPr>
                <w:rFonts w:ascii="Times New Roman" w:hAnsi="Times New Roman" w:cs="Times New Roman"/>
                <w:sz w:val="24"/>
                <w:szCs w:val="24"/>
              </w:rPr>
              <w:t>Konsentrasi Madu</w:t>
            </w:r>
          </w:p>
        </w:tc>
      </w:tr>
      <w:tr w:rsidR="00153938" w:rsidRPr="00E32112" w:rsidTr="009F73A5">
        <w:trPr>
          <w:trHeight w:val="227"/>
        </w:trPr>
        <w:tc>
          <w:tcPr>
            <w:tcW w:w="1573" w:type="dxa"/>
            <w:vMerge/>
            <w:tcBorders>
              <w:left w:val="nil"/>
              <w:right w:val="nil"/>
            </w:tcBorders>
          </w:tcPr>
          <w:p w:rsidR="00153938" w:rsidRPr="00E32112" w:rsidRDefault="00153938" w:rsidP="009F73A5">
            <w:pPr>
              <w:rPr>
                <w:rFonts w:ascii="Times New Roman" w:hAnsi="Times New Roman" w:cs="Times New Roman"/>
              </w:rPr>
            </w:pPr>
          </w:p>
        </w:tc>
        <w:tc>
          <w:tcPr>
            <w:tcW w:w="1625" w:type="dxa"/>
            <w:tcBorders>
              <w:left w:val="nil"/>
              <w:right w:val="nil"/>
            </w:tcBorders>
          </w:tcPr>
          <w:p w:rsidR="00153938" w:rsidRPr="00E32112" w:rsidRDefault="00153938" w:rsidP="009F73A5">
            <w:pPr>
              <w:rPr>
                <w:rFonts w:ascii="Times New Roman" w:hAnsi="Times New Roman" w:cs="Times New Roman"/>
                <w:sz w:val="24"/>
                <w:szCs w:val="24"/>
              </w:rPr>
            </w:pPr>
            <w:r>
              <w:rPr>
                <w:rFonts w:ascii="Times New Roman" w:hAnsi="Times New Roman" w:cs="Times New Roman"/>
                <w:sz w:val="24"/>
                <w:szCs w:val="24"/>
              </w:rPr>
              <w:t xml:space="preserve">        7</w:t>
            </w:r>
            <w:r w:rsidRPr="00E32112">
              <w:rPr>
                <w:rFonts w:ascii="Times New Roman" w:hAnsi="Times New Roman" w:cs="Times New Roman"/>
                <w:sz w:val="24"/>
                <w:szCs w:val="24"/>
              </w:rPr>
              <w:t xml:space="preserve"> %</w:t>
            </w:r>
          </w:p>
        </w:tc>
        <w:tc>
          <w:tcPr>
            <w:tcW w:w="1302" w:type="dxa"/>
            <w:tcBorders>
              <w:top w:val="nil"/>
              <w:left w:val="nil"/>
              <w:bottom w:val="nil"/>
              <w:right w:val="nil"/>
            </w:tcBorders>
          </w:tcPr>
          <w:p w:rsidR="00153938" w:rsidRPr="00E32112" w:rsidRDefault="00153938" w:rsidP="009F73A5">
            <w:pPr>
              <w:rPr>
                <w:rFonts w:ascii="Times New Roman" w:hAnsi="Times New Roman" w:cs="Times New Roman"/>
                <w:sz w:val="24"/>
                <w:szCs w:val="24"/>
              </w:rPr>
            </w:pPr>
            <w:r>
              <w:rPr>
                <w:rFonts w:ascii="Times New Roman" w:hAnsi="Times New Roman" w:cs="Times New Roman"/>
                <w:sz w:val="24"/>
                <w:szCs w:val="24"/>
              </w:rPr>
              <w:t xml:space="preserve">      1</w:t>
            </w:r>
            <w:r w:rsidRPr="00E32112">
              <w:rPr>
                <w:rFonts w:ascii="Times New Roman" w:hAnsi="Times New Roman" w:cs="Times New Roman"/>
                <w:sz w:val="24"/>
                <w:szCs w:val="24"/>
              </w:rPr>
              <w:t>0</w:t>
            </w:r>
            <w:r>
              <w:rPr>
                <w:rFonts w:ascii="Times New Roman" w:hAnsi="Times New Roman" w:cs="Times New Roman"/>
                <w:sz w:val="24"/>
                <w:szCs w:val="24"/>
              </w:rPr>
              <w:t xml:space="preserve"> </w:t>
            </w:r>
            <w:r w:rsidRPr="00E32112">
              <w:rPr>
                <w:rFonts w:ascii="Times New Roman" w:hAnsi="Times New Roman" w:cs="Times New Roman"/>
                <w:sz w:val="24"/>
                <w:szCs w:val="24"/>
              </w:rPr>
              <w:t>%</w:t>
            </w:r>
          </w:p>
        </w:tc>
        <w:tc>
          <w:tcPr>
            <w:tcW w:w="3168" w:type="dxa"/>
            <w:tcBorders>
              <w:left w:val="nil"/>
              <w:right w:val="nil"/>
            </w:tcBorders>
          </w:tcPr>
          <w:p w:rsidR="00153938" w:rsidRPr="00E32112" w:rsidRDefault="00153938" w:rsidP="009F73A5">
            <w:pPr>
              <w:rPr>
                <w:rFonts w:ascii="Times New Roman" w:hAnsi="Times New Roman" w:cs="Times New Roman"/>
                <w:sz w:val="24"/>
                <w:szCs w:val="24"/>
              </w:rPr>
            </w:pPr>
            <w:r>
              <w:rPr>
                <w:rFonts w:ascii="Times New Roman" w:hAnsi="Times New Roman" w:cs="Times New Roman"/>
                <w:sz w:val="24"/>
                <w:szCs w:val="24"/>
              </w:rPr>
              <w:t xml:space="preserve">        12 %               15 %                   </w:t>
            </w:r>
          </w:p>
        </w:tc>
      </w:tr>
      <w:tr w:rsidR="00153938" w:rsidRPr="00036544" w:rsidTr="009F73A5">
        <w:trPr>
          <w:trHeight w:val="726"/>
        </w:trPr>
        <w:tc>
          <w:tcPr>
            <w:tcW w:w="1573" w:type="dxa"/>
            <w:tcBorders>
              <w:left w:val="nil"/>
              <w:right w:val="nil"/>
            </w:tcBorders>
          </w:tcPr>
          <w:p w:rsidR="00153938" w:rsidRDefault="00153938" w:rsidP="009F73A5">
            <w:pPr>
              <w:rPr>
                <w:rFonts w:ascii="Times New Roman" w:hAnsi="Times New Roman" w:cs="Times New Roman"/>
                <w:sz w:val="24"/>
                <w:szCs w:val="24"/>
              </w:rPr>
            </w:pPr>
            <w:r>
              <w:rPr>
                <w:rFonts w:ascii="Times New Roman" w:hAnsi="Times New Roman" w:cs="Times New Roman"/>
                <w:sz w:val="24"/>
                <w:szCs w:val="24"/>
              </w:rPr>
              <w:t>Mentega</w:t>
            </w:r>
          </w:p>
          <w:p w:rsidR="00153938" w:rsidRDefault="00153938" w:rsidP="009F73A5">
            <w:pPr>
              <w:rPr>
                <w:rFonts w:ascii="Times New Roman" w:hAnsi="Times New Roman" w:cs="Times New Roman"/>
                <w:sz w:val="24"/>
                <w:szCs w:val="24"/>
              </w:rPr>
            </w:pPr>
            <w:r>
              <w:rPr>
                <w:rFonts w:ascii="Times New Roman" w:hAnsi="Times New Roman" w:cs="Times New Roman"/>
                <w:sz w:val="24"/>
                <w:szCs w:val="24"/>
              </w:rPr>
              <w:t xml:space="preserve"> Wina</w:t>
            </w:r>
          </w:p>
          <w:p w:rsidR="00153938" w:rsidRDefault="00153938" w:rsidP="009F73A5">
            <w:pPr>
              <w:rPr>
                <w:rFonts w:ascii="Times New Roman" w:hAnsi="Times New Roman" w:cs="Times New Roman"/>
                <w:sz w:val="24"/>
                <w:szCs w:val="24"/>
              </w:rPr>
            </w:pPr>
            <w:r>
              <w:rPr>
                <w:rFonts w:ascii="Times New Roman" w:hAnsi="Times New Roman" w:cs="Times New Roman"/>
                <w:sz w:val="24"/>
                <w:szCs w:val="24"/>
              </w:rPr>
              <w:t xml:space="preserve">Pluwang </w:t>
            </w:r>
          </w:p>
          <w:p w:rsidR="00153938" w:rsidRPr="00E32112" w:rsidRDefault="00153938" w:rsidP="009F73A5">
            <w:pPr>
              <w:rPr>
                <w:rFonts w:ascii="Times New Roman" w:hAnsi="Times New Roman" w:cs="Times New Roman"/>
              </w:rPr>
            </w:pPr>
            <w:r>
              <w:rPr>
                <w:rFonts w:ascii="Times New Roman" w:hAnsi="Times New Roman" w:cs="Times New Roman"/>
                <w:sz w:val="24"/>
                <w:szCs w:val="24"/>
              </w:rPr>
              <w:t>Miki</w:t>
            </w:r>
          </w:p>
        </w:tc>
        <w:tc>
          <w:tcPr>
            <w:tcW w:w="1625" w:type="dxa"/>
            <w:tcBorders>
              <w:left w:val="nil"/>
              <w:right w:val="nil"/>
            </w:tcBorders>
          </w:tcPr>
          <w:p w:rsidR="00153938" w:rsidRPr="00F9350F" w:rsidRDefault="00153938" w:rsidP="009F73A5">
            <w:pPr>
              <w:rPr>
                <w:rFonts w:ascii="Times New Roman" w:hAnsi="Times New Roman" w:cs="Times New Roman"/>
                <w:sz w:val="24"/>
                <w:szCs w:val="24"/>
              </w:rPr>
            </w:pPr>
            <w:r w:rsidRPr="00171A99">
              <w:rPr>
                <w:rFonts w:ascii="Times New Roman" w:hAnsi="Times New Roman" w:cs="Times New Roman"/>
                <w:sz w:val="24"/>
                <w:szCs w:val="24"/>
              </w:rPr>
              <w:t>1,82</w:t>
            </w:r>
            <w:r>
              <w:rPr>
                <w:rFonts w:ascii="Times New Roman" w:hAnsi="Times New Roman" w:cs="Times New Roman"/>
                <w:sz w:val="24"/>
                <w:szCs w:val="24"/>
              </w:rPr>
              <w:t xml:space="preserve"> ± 0,00</w:t>
            </w:r>
          </w:p>
          <w:p w:rsidR="00153938" w:rsidRPr="00F9350F" w:rsidRDefault="00153938" w:rsidP="009F73A5">
            <w:pPr>
              <w:rPr>
                <w:rFonts w:ascii="Times New Roman" w:hAnsi="Times New Roman" w:cs="Times New Roman"/>
                <w:sz w:val="24"/>
                <w:szCs w:val="24"/>
              </w:rPr>
            </w:pPr>
            <w:r w:rsidRPr="00171A99">
              <w:rPr>
                <w:rFonts w:ascii="Times New Roman" w:hAnsi="Times New Roman" w:cs="Times New Roman"/>
                <w:sz w:val="24"/>
                <w:szCs w:val="24"/>
              </w:rPr>
              <w:t>1,98</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0,14</w:t>
            </w:r>
          </w:p>
          <w:p w:rsidR="00153938" w:rsidRPr="00F9350F" w:rsidRDefault="00153938" w:rsidP="009F73A5">
            <w:pPr>
              <w:rPr>
                <w:rFonts w:ascii="Times New Roman" w:hAnsi="Times New Roman" w:cs="Times New Roman"/>
                <w:sz w:val="24"/>
                <w:szCs w:val="24"/>
              </w:rPr>
            </w:pPr>
            <w:r w:rsidRPr="00171A99">
              <w:rPr>
                <w:rFonts w:ascii="Times New Roman" w:hAnsi="Times New Roman" w:cs="Times New Roman"/>
                <w:sz w:val="24"/>
                <w:szCs w:val="24"/>
              </w:rPr>
              <w:t>2,30</w:t>
            </w:r>
            <w:r>
              <w:rPr>
                <w:rFonts w:ascii="Times New Roman" w:hAnsi="Times New Roman" w:cs="Times New Roman"/>
                <w:sz w:val="24"/>
                <w:szCs w:val="24"/>
                <w:vertAlign w:val="superscript"/>
              </w:rPr>
              <w:t xml:space="preserve"> </w:t>
            </w:r>
            <w:r>
              <w:rPr>
                <w:rFonts w:ascii="Times New Roman" w:hAnsi="Times New Roman" w:cs="Times New Roman"/>
                <w:sz w:val="24"/>
                <w:szCs w:val="24"/>
              </w:rPr>
              <w:t>± 0,14</w:t>
            </w:r>
          </w:p>
          <w:p w:rsidR="00153938" w:rsidRPr="00F9350F" w:rsidRDefault="00153938" w:rsidP="009F73A5">
            <w:pPr>
              <w:rPr>
                <w:rFonts w:ascii="Times New Roman" w:hAnsi="Times New Roman" w:cs="Times New Roman"/>
                <w:sz w:val="24"/>
                <w:szCs w:val="24"/>
              </w:rPr>
            </w:pPr>
            <w:r>
              <w:rPr>
                <w:rFonts w:ascii="Times New Roman" w:hAnsi="Times New Roman" w:cs="Times New Roman"/>
                <w:sz w:val="24"/>
                <w:szCs w:val="24"/>
              </w:rPr>
              <w:t>2,65± 0,00</w:t>
            </w:r>
          </w:p>
        </w:tc>
        <w:tc>
          <w:tcPr>
            <w:tcW w:w="4470" w:type="dxa"/>
            <w:gridSpan w:val="2"/>
            <w:tcBorders>
              <w:left w:val="nil"/>
              <w:right w:val="nil"/>
            </w:tcBorders>
          </w:tcPr>
          <w:p w:rsidR="00153938" w:rsidRPr="00036544" w:rsidRDefault="00153938"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1,83± 0,3       1,75</w:t>
            </w:r>
            <w:r>
              <w:rPr>
                <w:rFonts w:ascii="Times New Roman" w:hAnsi="Times New Roman" w:cs="Times New Roman"/>
                <w:sz w:val="24"/>
                <w:szCs w:val="24"/>
                <w:vertAlign w:val="superscript"/>
              </w:rPr>
              <w:t xml:space="preserve"> </w:t>
            </w:r>
            <w:r>
              <w:rPr>
                <w:rFonts w:ascii="Times New Roman" w:hAnsi="Times New Roman" w:cs="Times New Roman"/>
                <w:sz w:val="24"/>
                <w:szCs w:val="24"/>
              </w:rPr>
              <w:t>± 0,0        2,34± 0,21</w:t>
            </w:r>
          </w:p>
          <w:p w:rsidR="00153938" w:rsidRPr="00036544" w:rsidRDefault="00153938"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1,88± 0,2        1,99± 0,1        1,86± 0,21</w:t>
            </w:r>
          </w:p>
          <w:p w:rsidR="00153938" w:rsidRPr="00036544" w:rsidRDefault="00153938"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2,50± 0,35      2,50± 0,42       2,59± 0,14</w:t>
            </w:r>
          </w:p>
          <w:p w:rsidR="00153938" w:rsidRPr="00036544" w:rsidRDefault="00153938" w:rsidP="009F73A5">
            <w:pPr>
              <w:tabs>
                <w:tab w:val="left" w:pos="2129"/>
                <w:tab w:val="left" w:pos="3647"/>
              </w:tabs>
              <w:rPr>
                <w:rFonts w:ascii="Times New Roman" w:hAnsi="Times New Roman" w:cs="Times New Roman"/>
                <w:sz w:val="24"/>
                <w:szCs w:val="24"/>
              </w:rPr>
            </w:pPr>
            <w:r>
              <w:rPr>
                <w:rFonts w:ascii="Times New Roman" w:hAnsi="Times New Roman" w:cs="Times New Roman"/>
                <w:sz w:val="24"/>
                <w:szCs w:val="24"/>
              </w:rPr>
              <w:t>1,59± 0,00      2,10±  0,00      2,09± 0,00</w:t>
            </w:r>
          </w:p>
        </w:tc>
      </w:tr>
    </w:tbl>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p>
    <w:p w:rsidR="00153938" w:rsidRDefault="00153938" w:rsidP="00153938">
      <w:pPr>
        <w:spacing w:after="0" w:line="240" w:lineRule="auto"/>
        <w:rPr>
          <w:rFonts w:ascii="Times New Roman" w:hAnsi="Times New Roman" w:cs="Times New Roman"/>
          <w:sz w:val="24"/>
          <w:szCs w:val="24"/>
        </w:rPr>
      </w:pPr>
      <w:r>
        <w:rPr>
          <w:rFonts w:ascii="Times New Roman" w:hAnsi="Times New Roman" w:cs="Times New Roman"/>
          <w:sz w:val="24"/>
          <w:szCs w:val="24"/>
        </w:rPr>
        <w:t>Keterangan</w:t>
      </w:r>
      <w:r w:rsidRPr="00C327FC">
        <w:rPr>
          <w:rFonts w:ascii="Times New Roman" w:hAnsi="Times New Roman" w:cs="Times New Roman"/>
          <w:sz w:val="24"/>
          <w:szCs w:val="24"/>
        </w:rPr>
        <w:t>: Angka yang diikuti dengan not</w:t>
      </w:r>
      <w:r>
        <w:rPr>
          <w:rFonts w:ascii="Times New Roman" w:hAnsi="Times New Roman" w:cs="Times New Roman"/>
          <w:sz w:val="24"/>
          <w:szCs w:val="24"/>
        </w:rPr>
        <w:t xml:space="preserve">asi huruf yang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menunjukkan</w:t>
      </w:r>
    </w:p>
    <w:p w:rsidR="00153938" w:rsidRDefault="00153938" w:rsidP="001539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327FC">
        <w:rPr>
          <w:rFonts w:ascii="Times New Roman" w:hAnsi="Times New Roman" w:cs="Times New Roman"/>
          <w:sz w:val="24"/>
          <w:szCs w:val="24"/>
        </w:rPr>
        <w:t>berbeda</w:t>
      </w:r>
      <w:proofErr w:type="gramEnd"/>
      <w:r w:rsidRPr="00C327FC">
        <w:rPr>
          <w:rFonts w:ascii="Times New Roman" w:hAnsi="Times New Roman" w:cs="Times New Roman"/>
          <w:sz w:val="24"/>
          <w:szCs w:val="24"/>
        </w:rPr>
        <w:t xml:space="preserve"> nyata (P&lt;0,05)</w:t>
      </w:r>
    </w:p>
    <w:p w:rsidR="00220D2C" w:rsidRDefault="00220D2C" w:rsidP="00153938">
      <w:pPr>
        <w:spacing w:after="0" w:line="240" w:lineRule="auto"/>
        <w:rPr>
          <w:rFonts w:ascii="Times New Roman" w:hAnsi="Times New Roman" w:cs="Times New Roman"/>
          <w:sz w:val="24"/>
          <w:szCs w:val="24"/>
        </w:rPr>
      </w:pPr>
    </w:p>
    <w:p w:rsidR="00153938" w:rsidRPr="00C327FC" w:rsidRDefault="00153938" w:rsidP="00153938">
      <w:pPr>
        <w:spacing w:after="0" w:line="240" w:lineRule="auto"/>
        <w:rPr>
          <w:rFonts w:ascii="Times New Roman" w:hAnsi="Times New Roman" w:cs="Times New Roman"/>
          <w:sz w:val="24"/>
          <w:szCs w:val="24"/>
        </w:rPr>
      </w:pPr>
    </w:p>
    <w:p w:rsidR="00153938" w:rsidRPr="00C327FC" w:rsidRDefault="00153938" w:rsidP="00153938">
      <w:pPr>
        <w:spacing w:after="0" w:line="480" w:lineRule="auto"/>
        <w:ind w:right="288" w:firstLine="720"/>
        <w:rPr>
          <w:rFonts w:ascii="Times New Roman" w:eastAsia="Times New Roman" w:hAnsi="Times New Roman" w:cs="Times New Roman"/>
          <w:sz w:val="24"/>
          <w:szCs w:val="24"/>
        </w:rPr>
      </w:pPr>
      <w:r w:rsidRPr="00C327FC">
        <w:rPr>
          <w:rFonts w:ascii="Times New Roman" w:eastAsia="Times New Roman" w:hAnsi="Times New Roman" w:cs="Times New Roman"/>
          <w:sz w:val="24"/>
          <w:szCs w:val="24"/>
        </w:rPr>
        <w:t>Bilangan asam adalah ukuran dari jumlah asam lemak bebas serta dihitung berdasarkan berat molekul dari asam lemak atau campuran asam lemak. Bilangan asam dinyatakan sebagai jumlah milligram KOH 0</w:t>
      </w:r>
      <w:proofErr w:type="gramStart"/>
      <w:r w:rsidRPr="00C327FC">
        <w:rPr>
          <w:rFonts w:ascii="Times New Roman" w:eastAsia="Times New Roman" w:hAnsi="Times New Roman" w:cs="Times New Roman"/>
          <w:sz w:val="24"/>
          <w:szCs w:val="24"/>
        </w:rPr>
        <w:t>,1</w:t>
      </w:r>
      <w:proofErr w:type="gramEnd"/>
      <w:r w:rsidRPr="00C327FC">
        <w:rPr>
          <w:rFonts w:ascii="Times New Roman" w:eastAsia="Times New Roman" w:hAnsi="Times New Roman" w:cs="Times New Roman"/>
          <w:sz w:val="24"/>
          <w:szCs w:val="24"/>
        </w:rPr>
        <w:t xml:space="preserve"> N yang digunakan untuk menetralkan asam lemak bebas yang terdapat dalam satu gram minyak atau lemak (Dwi dan Rizky, 2011). </w:t>
      </w:r>
    </w:p>
    <w:p w:rsidR="00153938" w:rsidRDefault="00153938" w:rsidP="00153938">
      <w:pPr>
        <w:spacing w:after="0" w:line="480" w:lineRule="auto"/>
        <w:ind w:right="288" w:firstLine="720"/>
        <w:rPr>
          <w:rFonts w:ascii="Times New Roman" w:hAnsi="Times New Roman" w:cs="Times New Roman"/>
          <w:color w:val="000000"/>
          <w:sz w:val="24"/>
          <w:szCs w:val="24"/>
        </w:rPr>
      </w:pPr>
      <w:r w:rsidRPr="00C327FC">
        <w:rPr>
          <w:rFonts w:ascii="Times New Roman" w:hAnsi="Times New Roman" w:cs="Times New Roman"/>
          <w:sz w:val="24"/>
          <w:szCs w:val="24"/>
        </w:rPr>
        <w:lastRenderedPageBreak/>
        <w:t>Hasil penelitian ini menunjukkan bahwa perbanding</w:t>
      </w:r>
      <w:r>
        <w:rPr>
          <w:rFonts w:ascii="Times New Roman" w:hAnsi="Times New Roman" w:cs="Times New Roman"/>
          <w:sz w:val="24"/>
          <w:szCs w:val="24"/>
        </w:rPr>
        <w:t xml:space="preserve">an jenis alpukat, variasi madu </w:t>
      </w:r>
      <w:r w:rsidRPr="00C327FC">
        <w:rPr>
          <w:rFonts w:ascii="Times New Roman" w:hAnsi="Times New Roman" w:cs="Times New Roman"/>
          <w:sz w:val="24"/>
          <w:szCs w:val="24"/>
        </w:rPr>
        <w:t>dan air memberikan tidak ada pengaruh beda nyata (p&lt;0</w:t>
      </w:r>
      <w:proofErr w:type="gramStart"/>
      <w:r w:rsidRPr="00C327FC">
        <w:rPr>
          <w:rFonts w:ascii="Times New Roman" w:hAnsi="Times New Roman" w:cs="Times New Roman"/>
          <w:sz w:val="24"/>
          <w:szCs w:val="24"/>
        </w:rPr>
        <w:t>,05</w:t>
      </w:r>
      <w:proofErr w:type="gramEnd"/>
      <w:r w:rsidRPr="00C327FC">
        <w:rPr>
          <w:rFonts w:ascii="Times New Roman" w:hAnsi="Times New Roman" w:cs="Times New Roman"/>
          <w:sz w:val="24"/>
          <w:szCs w:val="24"/>
        </w:rPr>
        <w:t>) terhadap bilangan asam j</w:t>
      </w:r>
      <w:r>
        <w:rPr>
          <w:rFonts w:ascii="Times New Roman" w:hAnsi="Times New Roman" w:cs="Times New Roman"/>
          <w:sz w:val="24"/>
          <w:szCs w:val="24"/>
        </w:rPr>
        <w:t>us alpukat. Berdasarkan tabel 8,</w:t>
      </w:r>
      <w:r w:rsidRPr="00C327FC">
        <w:rPr>
          <w:rFonts w:ascii="Times New Roman" w:hAnsi="Times New Roman" w:cs="Times New Roman"/>
          <w:sz w:val="24"/>
          <w:szCs w:val="24"/>
        </w:rPr>
        <w:t xml:space="preserve"> hasil penelitian menunjukan bahwa penambahan variasi konsentrasi madu dan perbandingan air dengan nilai bilangan asam yang paling tinggi dengan perlakuan  jenis-jenis alpukat (miki) dengan </w:t>
      </w:r>
      <w:r>
        <w:rPr>
          <w:rFonts w:ascii="Times New Roman" w:hAnsi="Times New Roman" w:cs="Times New Roman"/>
          <w:color w:val="000000"/>
          <w:sz w:val="24"/>
          <w:szCs w:val="24"/>
        </w:rPr>
        <w:t>madu ( 7%,) dan a</w:t>
      </w:r>
      <w:r w:rsidRPr="00C327FC">
        <w:rPr>
          <w:rFonts w:ascii="Times New Roman" w:hAnsi="Times New Roman" w:cs="Times New Roman"/>
          <w:color w:val="000000"/>
          <w:sz w:val="24"/>
          <w:szCs w:val="24"/>
        </w:rPr>
        <w:t>ir 1:2 yaitu 2,65 dan kadar bilangan asam yang paling rendah dengan perlak</w:t>
      </w:r>
      <w:r>
        <w:rPr>
          <w:rFonts w:ascii="Times New Roman" w:hAnsi="Times New Roman" w:cs="Times New Roman"/>
          <w:color w:val="000000"/>
          <w:sz w:val="24"/>
          <w:szCs w:val="24"/>
        </w:rPr>
        <w:t>uan jenis-jenis alpukat (miki</w:t>
      </w:r>
      <w:r w:rsidRPr="00C327FC">
        <w:rPr>
          <w:rFonts w:ascii="Times New Roman" w:hAnsi="Times New Roman" w:cs="Times New Roman"/>
          <w:color w:val="000000"/>
          <w:sz w:val="24"/>
          <w:szCs w:val="24"/>
        </w:rPr>
        <w:t>) dengan varias</w:t>
      </w:r>
      <w:r>
        <w:rPr>
          <w:rFonts w:ascii="Times New Roman" w:hAnsi="Times New Roman" w:cs="Times New Roman"/>
          <w:color w:val="000000"/>
          <w:sz w:val="24"/>
          <w:szCs w:val="24"/>
        </w:rPr>
        <w:t xml:space="preserve">i kosentrasi madu  10% </w:t>
      </w:r>
      <w:r w:rsidRPr="00C327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327FC">
        <w:rPr>
          <w:rFonts w:ascii="Times New Roman" w:hAnsi="Times New Roman" w:cs="Times New Roman"/>
          <w:color w:val="000000"/>
          <w:sz w:val="24"/>
          <w:szCs w:val="24"/>
        </w:rPr>
        <w:t>dan Air 1:1,5 yaitu 1,82.</w:t>
      </w:r>
    </w:p>
    <w:p w:rsidR="00220D2C" w:rsidRDefault="00153938" w:rsidP="00220D2C">
      <w:pPr>
        <w:spacing w:after="0" w:line="480" w:lineRule="auto"/>
        <w:ind w:right="288" w:firstLine="720"/>
        <w:rPr>
          <w:rFonts w:ascii="Times New Roman" w:hAnsi="Times New Roman" w:cs="Times New Roman"/>
          <w:color w:val="000000"/>
          <w:sz w:val="24"/>
          <w:szCs w:val="24"/>
        </w:rPr>
      </w:pPr>
      <w:r w:rsidRPr="00C327FC">
        <w:rPr>
          <w:rFonts w:ascii="Times New Roman" w:hAnsi="Times New Roman" w:cs="Times New Roman"/>
          <w:color w:val="000000"/>
          <w:sz w:val="24"/>
          <w:szCs w:val="24"/>
        </w:rPr>
        <w:t xml:space="preserve"> Hal ini menunjukan bahwa dalam penelitian ini diketahui bahwa suhu dan </w:t>
      </w:r>
      <w:proofErr w:type="gramStart"/>
      <w:r w:rsidRPr="00C327FC">
        <w:rPr>
          <w:rFonts w:ascii="Times New Roman" w:hAnsi="Times New Roman" w:cs="Times New Roman"/>
          <w:color w:val="000000"/>
          <w:sz w:val="24"/>
          <w:szCs w:val="24"/>
        </w:rPr>
        <w:t>waktu  t</w:t>
      </w:r>
      <w:r>
        <w:rPr>
          <w:rFonts w:ascii="Times New Roman" w:hAnsi="Times New Roman" w:cs="Times New Roman"/>
          <w:color w:val="000000"/>
          <w:sz w:val="24"/>
          <w:szCs w:val="24"/>
        </w:rPr>
        <w:t>idak</w:t>
      </w:r>
      <w:proofErr w:type="gramEnd"/>
      <w:r>
        <w:rPr>
          <w:rFonts w:ascii="Times New Roman" w:hAnsi="Times New Roman" w:cs="Times New Roman"/>
          <w:color w:val="000000"/>
          <w:sz w:val="24"/>
          <w:szCs w:val="24"/>
        </w:rPr>
        <w:t xml:space="preserve"> mempengaruhi bilangan asam </w:t>
      </w:r>
      <w:r w:rsidRPr="00C327FC">
        <w:rPr>
          <w:rFonts w:ascii="Times New Roman" w:hAnsi="Times New Roman" w:cs="Times New Roman"/>
          <w:color w:val="000000"/>
          <w:sz w:val="24"/>
          <w:szCs w:val="24"/>
        </w:rPr>
        <w:t>(Berk</w:t>
      </w:r>
      <w:r>
        <w:rPr>
          <w:rFonts w:ascii="Times New Roman" w:hAnsi="Times New Roman" w:cs="Times New Roman"/>
          <w:color w:val="000000"/>
          <w:sz w:val="24"/>
          <w:szCs w:val="24"/>
        </w:rPr>
        <w:t>, 2009).</w:t>
      </w:r>
    </w:p>
    <w:p w:rsidR="005C6F07" w:rsidRPr="00220D2C" w:rsidRDefault="005C6F07" w:rsidP="00220D2C">
      <w:pPr>
        <w:spacing w:after="0" w:line="480" w:lineRule="auto"/>
        <w:ind w:right="288"/>
        <w:rPr>
          <w:rFonts w:ascii="Times New Roman" w:hAnsi="Times New Roman" w:cs="Times New Roman"/>
          <w:color w:val="000000"/>
          <w:sz w:val="24"/>
          <w:szCs w:val="24"/>
        </w:rPr>
      </w:pPr>
      <w:r w:rsidRPr="005C6F07">
        <w:rPr>
          <w:rFonts w:ascii="Times New Roman" w:hAnsi="Times New Roman" w:cs="Times New Roman"/>
          <w:b/>
          <w:sz w:val="24"/>
          <w:szCs w:val="24"/>
        </w:rPr>
        <w:t>Tingkat Kesukaan</w:t>
      </w:r>
    </w:p>
    <w:p w:rsidR="005C6F07" w:rsidRPr="00EB538B" w:rsidRDefault="005C6F07" w:rsidP="005C6F07">
      <w:pPr>
        <w:spacing w:after="0" w:line="240" w:lineRule="auto"/>
        <w:ind w:right="288"/>
        <w:rPr>
          <w:rFonts w:ascii="Times New Roman" w:hAnsi="Times New Roman" w:cs="Times New Roman"/>
          <w:sz w:val="24"/>
          <w:szCs w:val="24"/>
        </w:rPr>
      </w:pPr>
      <w:r w:rsidRPr="009A6CB7">
        <w:rPr>
          <w:rFonts w:ascii="Times New Roman" w:hAnsi="Times New Roman" w:cs="Times New Roman"/>
          <w:b/>
          <w:sz w:val="24"/>
          <w:szCs w:val="24"/>
        </w:rPr>
        <w:t>T</w:t>
      </w:r>
      <w:r>
        <w:rPr>
          <w:rFonts w:ascii="Times New Roman" w:hAnsi="Times New Roman" w:cs="Times New Roman"/>
          <w:b/>
          <w:sz w:val="24"/>
          <w:szCs w:val="24"/>
        </w:rPr>
        <w:t>abel 5</w:t>
      </w:r>
      <w:r>
        <w:rPr>
          <w:rFonts w:ascii="Times New Roman" w:hAnsi="Times New Roman" w:cs="Times New Roman"/>
          <w:sz w:val="24"/>
          <w:szCs w:val="24"/>
        </w:rPr>
        <w:t>. Tabel Uji Kesukaan</w:t>
      </w:r>
    </w:p>
    <w:tbl>
      <w:tblPr>
        <w:tblStyle w:val="TableGrid"/>
        <w:tblpPr w:leftFromText="180" w:rightFromText="180" w:vertAnchor="text" w:horzAnchor="margin" w:tblpX="126" w:tblpY="464"/>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363"/>
        <w:gridCol w:w="5477"/>
      </w:tblGrid>
      <w:tr w:rsidR="005C6F07" w:rsidTr="009F73A5">
        <w:trPr>
          <w:trHeight w:val="800"/>
        </w:trPr>
        <w:tc>
          <w:tcPr>
            <w:tcW w:w="1188" w:type="dxa"/>
            <w:tcBorders>
              <w:top w:val="single" w:sz="4" w:space="0" w:color="auto"/>
              <w:bottom w:val="single" w:sz="4" w:space="0" w:color="auto"/>
            </w:tcBorders>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Jenis alpukat</w:t>
            </w:r>
          </w:p>
        </w:tc>
        <w:tc>
          <w:tcPr>
            <w:tcW w:w="1363" w:type="dxa"/>
            <w:tcBorders>
              <w:top w:val="single" w:sz="4" w:space="0" w:color="auto"/>
              <w:bottom w:val="single" w:sz="4" w:space="0" w:color="auto"/>
            </w:tcBorders>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Konsentrasi madu</w:t>
            </w:r>
          </w:p>
        </w:tc>
        <w:tc>
          <w:tcPr>
            <w:tcW w:w="5477" w:type="dxa"/>
            <w:tcBorders>
              <w:top w:val="single" w:sz="4" w:space="0" w:color="auto"/>
              <w:bottom w:val="single" w:sz="4" w:space="0" w:color="auto"/>
            </w:tcBorders>
          </w:tcPr>
          <w:p w:rsidR="005C6F07" w:rsidRDefault="005C6F07" w:rsidP="009F73A5">
            <w:pPr>
              <w:pBdr>
                <w:bottom w:val="single" w:sz="4" w:space="1" w:color="auto"/>
              </w:pBdr>
              <w:rPr>
                <w:rFonts w:ascii="Times New Roman" w:hAnsi="Times New Roman" w:cs="Times New Roman"/>
                <w:sz w:val="24"/>
                <w:szCs w:val="24"/>
              </w:rPr>
            </w:pPr>
            <w:r w:rsidRPr="0052403B">
              <w:rPr>
                <w:rFonts w:ascii="Times New Roman" w:hAnsi="Times New Roman" w:cs="Times New Roman"/>
                <w:sz w:val="24"/>
                <w:szCs w:val="24"/>
              </w:rPr>
              <w:t xml:space="preserve">                                          Parameter</w:t>
            </w:r>
          </w:p>
          <w:p w:rsidR="005C6F07" w:rsidRPr="0052403B" w:rsidRDefault="005C6F07" w:rsidP="009F73A5">
            <w:pPr>
              <w:pBdr>
                <w:bottom w:val="single" w:sz="4" w:space="1" w:color="auto"/>
              </w:pBdr>
              <w:rPr>
                <w:rFonts w:ascii="Times New Roman" w:hAnsi="Times New Roman" w:cs="Times New Roman"/>
                <w:sz w:val="24"/>
                <w:szCs w:val="24"/>
              </w:rPr>
            </w:pPr>
            <w:r w:rsidRPr="0052403B">
              <w:rPr>
                <w:rFonts w:ascii="Times New Roman" w:hAnsi="Times New Roman" w:cs="Times New Roman"/>
                <w:sz w:val="24"/>
                <w:szCs w:val="24"/>
              </w:rPr>
              <w:t xml:space="preserve">Warna  </w:t>
            </w:r>
            <w:r>
              <w:rPr>
                <w:rFonts w:ascii="Times New Roman" w:hAnsi="Times New Roman" w:cs="Times New Roman"/>
                <w:sz w:val="24"/>
                <w:szCs w:val="24"/>
              </w:rPr>
              <w:t xml:space="preserve">    Aroma      Rasa        Tekstur     Keseluruhan</w:t>
            </w:r>
          </w:p>
        </w:tc>
      </w:tr>
      <w:tr w:rsidR="005C6F07" w:rsidTr="009F73A5">
        <w:trPr>
          <w:trHeight w:val="241"/>
        </w:trPr>
        <w:tc>
          <w:tcPr>
            <w:tcW w:w="1188" w:type="dxa"/>
            <w:tcBorders>
              <w:top w:val="single" w:sz="4" w:space="0" w:color="auto"/>
            </w:tcBorders>
            <w:vAlign w:val="center"/>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Mentega</w:t>
            </w:r>
          </w:p>
        </w:tc>
        <w:tc>
          <w:tcPr>
            <w:tcW w:w="1363" w:type="dxa"/>
            <w:tcBorders>
              <w:top w:val="single" w:sz="4" w:space="0" w:color="auto"/>
            </w:tcBorders>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7%</w:t>
            </w:r>
          </w:p>
        </w:tc>
        <w:tc>
          <w:tcPr>
            <w:tcW w:w="5477" w:type="dxa"/>
            <w:tcBorders>
              <w:top w:val="single" w:sz="4" w:space="0" w:color="auto"/>
            </w:tcBorders>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1,72            1,50         2,64   </w:t>
            </w:r>
            <w:r>
              <w:rPr>
                <w:rFonts w:ascii="Times New Roman" w:hAnsi="Times New Roman" w:cs="Times New Roman"/>
                <w:sz w:val="24"/>
                <w:szCs w:val="24"/>
              </w:rPr>
              <w:t xml:space="preserve">        2,00              </w:t>
            </w:r>
            <w:r w:rsidRPr="0052403B">
              <w:rPr>
                <w:rFonts w:ascii="Times New Roman" w:hAnsi="Times New Roman" w:cs="Times New Roman"/>
                <w:sz w:val="24"/>
                <w:szCs w:val="24"/>
              </w:rPr>
              <w:t xml:space="preserve"> 2,04</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10%</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1,56            2,08         1,92    </w:t>
            </w:r>
            <w:r>
              <w:rPr>
                <w:rFonts w:ascii="Times New Roman" w:hAnsi="Times New Roman" w:cs="Times New Roman"/>
                <w:sz w:val="24"/>
                <w:szCs w:val="24"/>
              </w:rPr>
              <w:t xml:space="preserve">       1,84               </w:t>
            </w:r>
            <w:r w:rsidRPr="0052403B">
              <w:rPr>
                <w:rFonts w:ascii="Times New Roman" w:hAnsi="Times New Roman" w:cs="Times New Roman"/>
                <w:sz w:val="24"/>
                <w:szCs w:val="24"/>
              </w:rPr>
              <w:t>2,12</w:t>
            </w:r>
          </w:p>
        </w:tc>
      </w:tr>
      <w:tr w:rsidR="005C6F07" w:rsidTr="009F73A5">
        <w:trPr>
          <w:trHeight w:val="332"/>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12%</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1,92            2,20         1,96    </w:t>
            </w:r>
            <w:r>
              <w:rPr>
                <w:rFonts w:ascii="Times New Roman" w:hAnsi="Times New Roman" w:cs="Times New Roman"/>
                <w:sz w:val="24"/>
                <w:szCs w:val="24"/>
              </w:rPr>
              <w:t xml:space="preserve">       2,12               </w:t>
            </w:r>
            <w:r w:rsidRPr="0052403B">
              <w:rPr>
                <w:rFonts w:ascii="Times New Roman" w:hAnsi="Times New Roman" w:cs="Times New Roman"/>
                <w:sz w:val="24"/>
                <w:szCs w:val="24"/>
              </w:rPr>
              <w:t>1,92</w:t>
            </w:r>
          </w:p>
        </w:tc>
      </w:tr>
      <w:tr w:rsidR="005C6F07" w:rsidTr="009F73A5">
        <w:trPr>
          <w:trHeight w:val="241"/>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15%</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3,04            2,32         2,40    </w:t>
            </w:r>
            <w:r>
              <w:rPr>
                <w:rFonts w:ascii="Times New Roman" w:hAnsi="Times New Roman" w:cs="Times New Roman"/>
                <w:sz w:val="24"/>
                <w:szCs w:val="24"/>
              </w:rPr>
              <w:t xml:space="preserve">       2,28                </w:t>
            </w:r>
            <w:r w:rsidRPr="0052403B">
              <w:rPr>
                <w:rFonts w:ascii="Times New Roman" w:hAnsi="Times New Roman" w:cs="Times New Roman"/>
                <w:sz w:val="24"/>
                <w:szCs w:val="24"/>
              </w:rPr>
              <w:t>2,44</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Wina</w:t>
            </w: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7%</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2,04           1,80         2,36     </w:t>
            </w:r>
            <w:r>
              <w:rPr>
                <w:rFonts w:ascii="Times New Roman" w:hAnsi="Times New Roman" w:cs="Times New Roman"/>
                <w:sz w:val="24"/>
                <w:szCs w:val="24"/>
              </w:rPr>
              <w:t xml:space="preserve">       2,12                </w:t>
            </w:r>
            <w:r w:rsidRPr="0052403B">
              <w:rPr>
                <w:rFonts w:ascii="Times New Roman" w:hAnsi="Times New Roman" w:cs="Times New Roman"/>
                <w:sz w:val="24"/>
                <w:szCs w:val="24"/>
              </w:rPr>
              <w:t>1,96</w:t>
            </w:r>
          </w:p>
        </w:tc>
      </w:tr>
      <w:tr w:rsidR="005C6F07" w:rsidTr="009F73A5">
        <w:trPr>
          <w:trHeight w:val="241"/>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10%</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2,08            2,20         2,08    </w:t>
            </w:r>
            <w:r>
              <w:rPr>
                <w:rFonts w:ascii="Times New Roman" w:hAnsi="Times New Roman" w:cs="Times New Roman"/>
                <w:sz w:val="24"/>
                <w:szCs w:val="24"/>
              </w:rPr>
              <w:t xml:space="preserve">        1,92               </w:t>
            </w:r>
            <w:r w:rsidRPr="0052403B">
              <w:rPr>
                <w:rFonts w:ascii="Times New Roman" w:hAnsi="Times New Roman" w:cs="Times New Roman"/>
                <w:sz w:val="24"/>
                <w:szCs w:val="24"/>
              </w:rPr>
              <w:t>1,72</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12%</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1,72            2,36         2,28    </w:t>
            </w:r>
            <w:r>
              <w:rPr>
                <w:rFonts w:ascii="Times New Roman" w:hAnsi="Times New Roman" w:cs="Times New Roman"/>
                <w:sz w:val="24"/>
                <w:szCs w:val="24"/>
              </w:rPr>
              <w:t xml:space="preserve">        1,72               </w:t>
            </w:r>
            <w:r w:rsidRPr="0052403B">
              <w:rPr>
                <w:rFonts w:ascii="Times New Roman" w:hAnsi="Times New Roman" w:cs="Times New Roman"/>
                <w:sz w:val="24"/>
                <w:szCs w:val="24"/>
              </w:rPr>
              <w:t>1,76</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15%</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2,46            1,92         2,24     </w:t>
            </w:r>
            <w:r>
              <w:rPr>
                <w:rFonts w:ascii="Times New Roman" w:hAnsi="Times New Roman" w:cs="Times New Roman"/>
                <w:sz w:val="24"/>
                <w:szCs w:val="24"/>
              </w:rPr>
              <w:t xml:space="preserve">       2,12                </w:t>
            </w:r>
            <w:r w:rsidRPr="0052403B">
              <w:rPr>
                <w:rFonts w:ascii="Times New Roman" w:hAnsi="Times New Roman" w:cs="Times New Roman"/>
                <w:sz w:val="24"/>
                <w:szCs w:val="24"/>
              </w:rPr>
              <w:t xml:space="preserve">2,20   </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Pluwang</w:t>
            </w: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7%</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2,40            2,32         2,16     </w:t>
            </w:r>
            <w:r>
              <w:rPr>
                <w:rFonts w:ascii="Times New Roman" w:hAnsi="Times New Roman" w:cs="Times New Roman"/>
                <w:sz w:val="24"/>
                <w:szCs w:val="24"/>
              </w:rPr>
              <w:t xml:space="preserve">       2,36                </w:t>
            </w:r>
            <w:r w:rsidRPr="0052403B">
              <w:rPr>
                <w:rFonts w:ascii="Times New Roman" w:hAnsi="Times New Roman" w:cs="Times New Roman"/>
                <w:sz w:val="24"/>
                <w:szCs w:val="24"/>
              </w:rPr>
              <w:t>2,24</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10%</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3,92            2,52         2,48     </w:t>
            </w:r>
            <w:r>
              <w:rPr>
                <w:rFonts w:ascii="Times New Roman" w:hAnsi="Times New Roman" w:cs="Times New Roman"/>
                <w:sz w:val="24"/>
                <w:szCs w:val="24"/>
              </w:rPr>
              <w:t xml:space="preserve">       3,16                </w:t>
            </w:r>
            <w:r w:rsidRPr="0052403B">
              <w:rPr>
                <w:rFonts w:ascii="Times New Roman" w:hAnsi="Times New Roman" w:cs="Times New Roman"/>
                <w:sz w:val="24"/>
                <w:szCs w:val="24"/>
              </w:rPr>
              <w:t>3,12</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12%</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2,60            2,64         2,52     </w:t>
            </w:r>
            <w:r>
              <w:rPr>
                <w:rFonts w:ascii="Times New Roman" w:hAnsi="Times New Roman" w:cs="Times New Roman"/>
                <w:sz w:val="24"/>
                <w:szCs w:val="24"/>
              </w:rPr>
              <w:t xml:space="preserve">       2,92                </w:t>
            </w:r>
            <w:r w:rsidRPr="0052403B">
              <w:rPr>
                <w:rFonts w:ascii="Times New Roman" w:hAnsi="Times New Roman" w:cs="Times New Roman"/>
                <w:sz w:val="24"/>
                <w:szCs w:val="24"/>
              </w:rPr>
              <w:t>2,96</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15%</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3,34            2,76         2,52     </w:t>
            </w:r>
            <w:r>
              <w:rPr>
                <w:rFonts w:ascii="Times New Roman" w:hAnsi="Times New Roman" w:cs="Times New Roman"/>
                <w:sz w:val="24"/>
                <w:szCs w:val="24"/>
              </w:rPr>
              <w:t xml:space="preserve">       3,06                </w:t>
            </w:r>
            <w:r w:rsidRPr="0052403B">
              <w:rPr>
                <w:rFonts w:ascii="Times New Roman" w:hAnsi="Times New Roman" w:cs="Times New Roman"/>
                <w:sz w:val="24"/>
                <w:szCs w:val="24"/>
              </w:rPr>
              <w:t xml:space="preserve">2,48 </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Miki</w:t>
            </w: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7%</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1,76            2,64         3,24     </w:t>
            </w:r>
            <w:r>
              <w:rPr>
                <w:rFonts w:ascii="Times New Roman" w:hAnsi="Times New Roman" w:cs="Times New Roman"/>
                <w:sz w:val="24"/>
                <w:szCs w:val="24"/>
              </w:rPr>
              <w:t xml:space="preserve">        2,36               </w:t>
            </w:r>
            <w:r w:rsidRPr="0052403B">
              <w:rPr>
                <w:rFonts w:ascii="Times New Roman" w:hAnsi="Times New Roman" w:cs="Times New Roman"/>
                <w:sz w:val="24"/>
                <w:szCs w:val="24"/>
              </w:rPr>
              <w:t>2,64</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10%</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2,28            2,84         3,44     </w:t>
            </w:r>
            <w:r>
              <w:rPr>
                <w:rFonts w:ascii="Times New Roman" w:hAnsi="Times New Roman" w:cs="Times New Roman"/>
                <w:sz w:val="24"/>
                <w:szCs w:val="24"/>
              </w:rPr>
              <w:t xml:space="preserve">        2,60               </w:t>
            </w:r>
            <w:r w:rsidRPr="0052403B">
              <w:rPr>
                <w:rFonts w:ascii="Times New Roman" w:hAnsi="Times New Roman" w:cs="Times New Roman"/>
                <w:sz w:val="24"/>
                <w:szCs w:val="24"/>
              </w:rPr>
              <w:t>3,12</w:t>
            </w:r>
          </w:p>
        </w:tc>
      </w:tr>
      <w:tr w:rsidR="005C6F07" w:rsidTr="009F73A5">
        <w:trPr>
          <w:trHeight w:val="228"/>
        </w:trPr>
        <w:tc>
          <w:tcPr>
            <w:tcW w:w="1188" w:type="dxa"/>
            <w:vAlign w:val="center"/>
          </w:tcPr>
          <w:p w:rsidR="005C6F07" w:rsidRPr="0052403B" w:rsidRDefault="005C6F07" w:rsidP="009F73A5">
            <w:pPr>
              <w:rPr>
                <w:rFonts w:ascii="Times New Roman" w:hAnsi="Times New Roman" w:cs="Times New Roman"/>
                <w:sz w:val="24"/>
                <w:szCs w:val="24"/>
              </w:rPr>
            </w:pPr>
          </w:p>
        </w:tc>
        <w:tc>
          <w:tcPr>
            <w:tcW w:w="1363"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12%</w:t>
            </w:r>
          </w:p>
        </w:tc>
        <w:tc>
          <w:tcPr>
            <w:tcW w:w="5477" w:type="dxa"/>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2,72            2,68         2,48     </w:t>
            </w:r>
            <w:r>
              <w:rPr>
                <w:rFonts w:ascii="Times New Roman" w:hAnsi="Times New Roman" w:cs="Times New Roman"/>
                <w:sz w:val="24"/>
                <w:szCs w:val="24"/>
              </w:rPr>
              <w:t xml:space="preserve">        2,72               </w:t>
            </w:r>
            <w:r w:rsidRPr="0052403B">
              <w:rPr>
                <w:rFonts w:ascii="Times New Roman" w:hAnsi="Times New Roman" w:cs="Times New Roman"/>
                <w:sz w:val="24"/>
                <w:szCs w:val="24"/>
              </w:rPr>
              <w:t>2,56</w:t>
            </w:r>
          </w:p>
        </w:tc>
      </w:tr>
      <w:tr w:rsidR="005C6F07" w:rsidTr="009F73A5">
        <w:trPr>
          <w:trHeight w:val="228"/>
        </w:trPr>
        <w:tc>
          <w:tcPr>
            <w:tcW w:w="1188" w:type="dxa"/>
            <w:tcBorders>
              <w:bottom w:val="single" w:sz="4" w:space="0" w:color="auto"/>
            </w:tcBorders>
            <w:vAlign w:val="center"/>
          </w:tcPr>
          <w:p w:rsidR="005C6F07" w:rsidRPr="0052403B" w:rsidRDefault="005C6F07" w:rsidP="009F73A5">
            <w:pPr>
              <w:rPr>
                <w:rFonts w:ascii="Times New Roman" w:hAnsi="Times New Roman" w:cs="Times New Roman"/>
                <w:sz w:val="24"/>
                <w:szCs w:val="24"/>
              </w:rPr>
            </w:pPr>
          </w:p>
        </w:tc>
        <w:tc>
          <w:tcPr>
            <w:tcW w:w="1363" w:type="dxa"/>
            <w:tcBorders>
              <w:bottom w:val="single" w:sz="4" w:space="0" w:color="auto"/>
            </w:tcBorders>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15%</w:t>
            </w:r>
          </w:p>
        </w:tc>
        <w:tc>
          <w:tcPr>
            <w:tcW w:w="5477" w:type="dxa"/>
            <w:tcBorders>
              <w:bottom w:val="single" w:sz="4" w:space="0" w:color="auto"/>
            </w:tcBorders>
          </w:tcPr>
          <w:p w:rsidR="005C6F07" w:rsidRPr="0052403B" w:rsidRDefault="005C6F07" w:rsidP="009F73A5">
            <w:pPr>
              <w:rPr>
                <w:rFonts w:ascii="Times New Roman" w:hAnsi="Times New Roman" w:cs="Times New Roman"/>
                <w:sz w:val="24"/>
                <w:szCs w:val="24"/>
              </w:rPr>
            </w:pPr>
            <w:r w:rsidRPr="0052403B">
              <w:rPr>
                <w:rFonts w:ascii="Times New Roman" w:hAnsi="Times New Roman" w:cs="Times New Roman"/>
                <w:sz w:val="24"/>
                <w:szCs w:val="24"/>
              </w:rPr>
              <w:t xml:space="preserve">2,04            2,52         2,40     </w:t>
            </w:r>
            <w:r>
              <w:rPr>
                <w:rFonts w:ascii="Times New Roman" w:hAnsi="Times New Roman" w:cs="Times New Roman"/>
                <w:sz w:val="24"/>
                <w:szCs w:val="24"/>
              </w:rPr>
              <w:t xml:space="preserve">        2,20               </w:t>
            </w:r>
            <w:r w:rsidRPr="0052403B">
              <w:rPr>
                <w:rFonts w:ascii="Times New Roman" w:hAnsi="Times New Roman" w:cs="Times New Roman"/>
                <w:sz w:val="24"/>
                <w:szCs w:val="24"/>
              </w:rPr>
              <w:t>2,48</w:t>
            </w:r>
          </w:p>
        </w:tc>
      </w:tr>
    </w:tbl>
    <w:p w:rsidR="005C6F07" w:rsidRDefault="005C6F07" w:rsidP="005C6F07">
      <w:pPr>
        <w:spacing w:line="240" w:lineRule="auto"/>
        <w:rPr>
          <w:rFonts w:ascii="Times New Roman" w:hAnsi="Times New Roman" w:cs="Times New Roman"/>
          <w:sz w:val="24"/>
          <w:szCs w:val="24"/>
        </w:rPr>
      </w:pPr>
    </w:p>
    <w:p w:rsidR="005C6F07" w:rsidRDefault="005C6F07" w:rsidP="005C6F07">
      <w:pPr>
        <w:spacing w:after="0" w:line="240" w:lineRule="auto"/>
        <w:rPr>
          <w:rFonts w:ascii="Times New Roman" w:hAnsi="Times New Roman" w:cs="Times New Roman"/>
          <w:sz w:val="24"/>
          <w:szCs w:val="24"/>
        </w:rPr>
      </w:pPr>
      <w:r>
        <w:rPr>
          <w:rFonts w:ascii="Times New Roman" w:hAnsi="Times New Roman" w:cs="Times New Roman"/>
          <w:sz w:val="24"/>
          <w:szCs w:val="24"/>
        </w:rPr>
        <w:t>Keterangan</w:t>
      </w:r>
      <w:r w:rsidRPr="00C327FC">
        <w:rPr>
          <w:rFonts w:ascii="Times New Roman" w:hAnsi="Times New Roman" w:cs="Times New Roman"/>
          <w:sz w:val="24"/>
          <w:szCs w:val="24"/>
        </w:rPr>
        <w:t>: Angka yang diikuti dengan notasi h</w:t>
      </w:r>
      <w:r>
        <w:rPr>
          <w:rFonts w:ascii="Times New Roman" w:hAnsi="Times New Roman" w:cs="Times New Roman"/>
          <w:sz w:val="24"/>
          <w:szCs w:val="24"/>
        </w:rPr>
        <w:t xml:space="preserve">uruf yang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menunjukkan</w:t>
      </w:r>
    </w:p>
    <w:p w:rsidR="005C6F07" w:rsidRDefault="005C6F07" w:rsidP="005C6F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327FC">
        <w:rPr>
          <w:rFonts w:ascii="Times New Roman" w:hAnsi="Times New Roman" w:cs="Times New Roman"/>
          <w:sz w:val="24"/>
          <w:szCs w:val="24"/>
        </w:rPr>
        <w:t>berbeda</w:t>
      </w:r>
      <w:proofErr w:type="gramEnd"/>
      <w:r w:rsidRPr="00C327FC">
        <w:rPr>
          <w:rFonts w:ascii="Times New Roman" w:hAnsi="Times New Roman" w:cs="Times New Roman"/>
          <w:sz w:val="24"/>
          <w:szCs w:val="24"/>
        </w:rPr>
        <w:t xml:space="preserve"> nyata (P&lt;0,05)</w:t>
      </w:r>
    </w:p>
    <w:p w:rsidR="005C6F07" w:rsidRDefault="005C6F07" w:rsidP="005C6F07">
      <w:pPr>
        <w:spacing w:line="240" w:lineRule="auto"/>
        <w:rPr>
          <w:rFonts w:ascii="Times New Roman" w:hAnsi="Times New Roman" w:cs="Times New Roman"/>
          <w:sz w:val="24"/>
          <w:szCs w:val="24"/>
        </w:rPr>
      </w:pPr>
    </w:p>
    <w:p w:rsidR="005C6F07" w:rsidRPr="00E32F26" w:rsidRDefault="005C6F07" w:rsidP="005C6F07">
      <w:pPr>
        <w:spacing w:line="480" w:lineRule="auto"/>
        <w:ind w:left="360" w:right="288"/>
        <w:rPr>
          <w:rFonts w:ascii="Times New Roman" w:hAnsi="Times New Roman" w:cs="Times New Roman"/>
          <w:b/>
          <w:sz w:val="24"/>
          <w:szCs w:val="24"/>
        </w:rPr>
      </w:pPr>
      <w:r w:rsidRPr="00E32F26">
        <w:rPr>
          <w:rFonts w:ascii="Times New Roman" w:hAnsi="Times New Roman" w:cs="Times New Roman"/>
          <w:b/>
          <w:sz w:val="24"/>
          <w:szCs w:val="24"/>
        </w:rPr>
        <w:t>Warna</w:t>
      </w:r>
    </w:p>
    <w:p w:rsidR="005C6F07" w:rsidRPr="00E6198A" w:rsidRDefault="005C6F07" w:rsidP="005C6F07">
      <w:pPr>
        <w:pStyle w:val="ListParagraph"/>
        <w:spacing w:line="480" w:lineRule="auto"/>
        <w:ind w:firstLine="720"/>
        <w:jc w:val="both"/>
        <w:rPr>
          <w:rFonts w:ascii="Times New Roman" w:hAnsi="Times New Roman" w:cs="Times New Roman"/>
          <w:sz w:val="24"/>
          <w:szCs w:val="24"/>
        </w:rPr>
      </w:pPr>
      <w:r w:rsidRPr="00FF3EF3">
        <w:rPr>
          <w:rFonts w:ascii="Times New Roman" w:hAnsi="Times New Roman" w:cs="Times New Roman"/>
          <w:sz w:val="24"/>
          <w:szCs w:val="24"/>
        </w:rPr>
        <w:t xml:space="preserve">Pada komoditi pangan warna mempunyai peranan yang penting sebagai daya tarik, tanda pengenal, dan atribut mutu. Warna merupakan faktor mutu yang paling menarik perhatian </w:t>
      </w:r>
      <w:r w:rsidRPr="00FF3EF3">
        <w:rPr>
          <w:rFonts w:ascii="Times New Roman" w:hAnsi="Times New Roman" w:cs="Times New Roman"/>
          <w:sz w:val="24"/>
          <w:szCs w:val="24"/>
        </w:rPr>
        <w:lastRenderedPageBreak/>
        <w:t xml:space="preserve">konsumen, warna memberikan kesan apakah makanan tersebut </w:t>
      </w:r>
      <w:proofErr w:type="gramStart"/>
      <w:r w:rsidRPr="00FF3EF3">
        <w:rPr>
          <w:rFonts w:ascii="Times New Roman" w:hAnsi="Times New Roman" w:cs="Times New Roman"/>
          <w:sz w:val="24"/>
          <w:szCs w:val="24"/>
        </w:rPr>
        <w:t>akan</w:t>
      </w:r>
      <w:proofErr w:type="gramEnd"/>
      <w:r w:rsidRPr="00FF3EF3">
        <w:rPr>
          <w:rFonts w:ascii="Times New Roman" w:hAnsi="Times New Roman" w:cs="Times New Roman"/>
          <w:sz w:val="24"/>
          <w:szCs w:val="24"/>
        </w:rPr>
        <w:t xml:space="preserve"> disuk</w:t>
      </w:r>
      <w:r>
        <w:rPr>
          <w:rFonts w:ascii="Times New Roman" w:hAnsi="Times New Roman" w:cs="Times New Roman"/>
          <w:sz w:val="24"/>
          <w:szCs w:val="24"/>
        </w:rPr>
        <w:t>ai atau tidak (Soekarto, 1985).</w:t>
      </w:r>
    </w:p>
    <w:p w:rsidR="005C6F07" w:rsidRDefault="005C6F07" w:rsidP="005C6F07">
      <w:pPr>
        <w:autoSpaceDE w:val="0"/>
        <w:autoSpaceDN w:val="0"/>
        <w:adjustRightInd w:val="0"/>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Rerata skor warna jus </w:t>
      </w:r>
      <w:r w:rsidRPr="008622E8">
        <w:rPr>
          <w:rFonts w:ascii="Times New Roman" w:hAnsi="Times New Roman" w:cs="Times New Roman"/>
          <w:sz w:val="24"/>
          <w:szCs w:val="24"/>
        </w:rPr>
        <w:t>alpukat dari angka terkecil hing</w:t>
      </w:r>
      <w:r>
        <w:rPr>
          <w:rFonts w:ascii="Times New Roman" w:hAnsi="Times New Roman" w:cs="Times New Roman"/>
          <w:sz w:val="24"/>
          <w:szCs w:val="24"/>
        </w:rPr>
        <w:t xml:space="preserve">ga terbesar menunjukkan semakin </w:t>
      </w:r>
      <w:r w:rsidRPr="008622E8">
        <w:rPr>
          <w:rFonts w:ascii="Times New Roman" w:hAnsi="Times New Roman" w:cs="Times New Roman"/>
          <w:sz w:val="24"/>
          <w:szCs w:val="24"/>
        </w:rPr>
        <w:t>tingginya kesukaan</w:t>
      </w:r>
      <w:r>
        <w:rPr>
          <w:rFonts w:ascii="Times New Roman" w:hAnsi="Times New Roman" w:cs="Times New Roman"/>
          <w:sz w:val="24"/>
          <w:szCs w:val="24"/>
        </w:rPr>
        <w:t xml:space="preserve"> panelis terhadap warna jus alpukat (Tabel 9</w:t>
      </w:r>
      <w:r w:rsidRPr="008622E8">
        <w:rPr>
          <w:rFonts w:ascii="Times New Roman" w:hAnsi="Times New Roman" w:cs="Times New Roman"/>
          <w:sz w:val="24"/>
          <w:szCs w:val="24"/>
        </w:rPr>
        <w:t>). Perolehan skor warna kesukaan terendah terda</w:t>
      </w:r>
      <w:r>
        <w:rPr>
          <w:rFonts w:ascii="Times New Roman" w:hAnsi="Times New Roman" w:cs="Times New Roman"/>
          <w:sz w:val="24"/>
          <w:szCs w:val="24"/>
        </w:rPr>
        <w:t xml:space="preserve">pat pada jus alpukat dengan pemberian kosentrasi madu 15%  dengan kriteria agak </w:t>
      </w:r>
      <w:r w:rsidRPr="008622E8">
        <w:rPr>
          <w:rFonts w:ascii="Times New Roman" w:hAnsi="Times New Roman" w:cs="Times New Roman"/>
          <w:sz w:val="24"/>
          <w:szCs w:val="24"/>
        </w:rPr>
        <w:t>s</w:t>
      </w:r>
      <w:r>
        <w:rPr>
          <w:rFonts w:ascii="Times New Roman" w:hAnsi="Times New Roman" w:cs="Times New Roman"/>
          <w:sz w:val="24"/>
          <w:szCs w:val="24"/>
        </w:rPr>
        <w:t xml:space="preserve">uka, </w:t>
      </w:r>
      <w:r w:rsidRPr="008622E8">
        <w:rPr>
          <w:rFonts w:ascii="Times New Roman" w:hAnsi="Times New Roman" w:cs="Times New Roman"/>
          <w:sz w:val="24"/>
          <w:szCs w:val="24"/>
        </w:rPr>
        <w:t xml:space="preserve"> sedangkan skor warna kesukaan terti</w:t>
      </w:r>
      <w:r>
        <w:rPr>
          <w:rFonts w:ascii="Times New Roman" w:hAnsi="Times New Roman" w:cs="Times New Roman"/>
          <w:sz w:val="24"/>
          <w:szCs w:val="24"/>
        </w:rPr>
        <w:t xml:space="preserve">nggi terdapat pada jus alpukat dengan peemberian kosentrasi madu 10% </w:t>
      </w:r>
      <w:r w:rsidRPr="008622E8">
        <w:rPr>
          <w:rFonts w:ascii="Times New Roman" w:hAnsi="Times New Roman" w:cs="Times New Roman"/>
          <w:sz w:val="24"/>
          <w:szCs w:val="24"/>
        </w:rPr>
        <w:t xml:space="preserve"> de</w:t>
      </w:r>
      <w:r>
        <w:rPr>
          <w:rFonts w:ascii="Times New Roman" w:hAnsi="Times New Roman" w:cs="Times New Roman"/>
          <w:sz w:val="24"/>
          <w:szCs w:val="24"/>
        </w:rPr>
        <w:t>ngan kriteria sangat suka</w:t>
      </w:r>
      <w:r w:rsidRPr="008622E8">
        <w:rPr>
          <w:rFonts w:ascii="Times New Roman" w:hAnsi="Times New Roman" w:cs="Times New Roman"/>
          <w:sz w:val="24"/>
          <w:szCs w:val="24"/>
        </w:rPr>
        <w:t>. Hal ini dapat terjadi karena pem</w:t>
      </w:r>
      <w:r>
        <w:rPr>
          <w:rFonts w:ascii="Times New Roman" w:hAnsi="Times New Roman" w:cs="Times New Roman"/>
          <w:sz w:val="24"/>
          <w:szCs w:val="24"/>
        </w:rPr>
        <w:t>berian konsentrasi madu ke dalam jus</w:t>
      </w:r>
      <w:r w:rsidRPr="008622E8">
        <w:rPr>
          <w:rFonts w:ascii="Times New Roman" w:hAnsi="Times New Roman" w:cs="Times New Roman"/>
          <w:sz w:val="24"/>
          <w:szCs w:val="24"/>
        </w:rPr>
        <w:t>alpukat</w:t>
      </w:r>
      <w:r>
        <w:rPr>
          <w:rFonts w:ascii="Times New Roman" w:hAnsi="Times New Roman" w:cs="Times New Roman"/>
          <w:sz w:val="24"/>
          <w:szCs w:val="24"/>
        </w:rPr>
        <w:t xml:space="preserve"> yang berbeda-berbeda membuat warna jus alpukat agak </w:t>
      </w:r>
      <w:proofErr w:type="gramStart"/>
      <w:r>
        <w:rPr>
          <w:rFonts w:ascii="Times New Roman" w:hAnsi="Times New Roman" w:cs="Times New Roman"/>
          <w:sz w:val="24"/>
          <w:szCs w:val="24"/>
        </w:rPr>
        <w:t>ke</w:t>
      </w:r>
      <w:r w:rsidRPr="008622E8">
        <w:rPr>
          <w:rFonts w:ascii="Times New Roman" w:hAnsi="Times New Roman" w:cs="Times New Roman"/>
          <w:sz w:val="24"/>
          <w:szCs w:val="24"/>
        </w:rPr>
        <w:t>coklat</w:t>
      </w:r>
      <w:r>
        <w:rPr>
          <w:rFonts w:ascii="Times New Roman" w:hAnsi="Times New Roman" w:cs="Times New Roman"/>
          <w:sz w:val="24"/>
          <w:szCs w:val="24"/>
        </w:rPr>
        <w:t xml:space="preserve">an </w:t>
      </w:r>
      <w:r w:rsidRPr="008622E8">
        <w:rPr>
          <w:rFonts w:ascii="Times New Roman" w:hAnsi="Times New Roman" w:cs="Times New Roman"/>
          <w:sz w:val="24"/>
          <w:szCs w:val="24"/>
        </w:rPr>
        <w:t>.</w:t>
      </w:r>
      <w:proofErr w:type="gramEnd"/>
      <w:r w:rsidRPr="008622E8">
        <w:rPr>
          <w:rFonts w:ascii="Times New Roman" w:hAnsi="Times New Roman" w:cs="Times New Roman"/>
          <w:sz w:val="24"/>
          <w:szCs w:val="24"/>
        </w:rPr>
        <w:t xml:space="preserve"> </w:t>
      </w:r>
    </w:p>
    <w:p w:rsidR="005C6F07" w:rsidRPr="00562BB9" w:rsidRDefault="005C6F07" w:rsidP="005C6F07">
      <w:pPr>
        <w:autoSpaceDE w:val="0"/>
        <w:autoSpaceDN w:val="0"/>
        <w:adjustRightInd w:val="0"/>
        <w:spacing w:after="0" w:line="480" w:lineRule="auto"/>
        <w:ind w:left="720" w:firstLine="720"/>
        <w:rPr>
          <w:rFonts w:ascii="Times New Roman" w:hAnsi="Times New Roman" w:cs="Times New Roman"/>
          <w:sz w:val="24"/>
          <w:szCs w:val="24"/>
        </w:rPr>
      </w:pPr>
      <w:r w:rsidRPr="008622E8">
        <w:rPr>
          <w:rFonts w:ascii="Times New Roman" w:hAnsi="Times New Roman" w:cs="Times New Roman"/>
          <w:sz w:val="24"/>
          <w:szCs w:val="24"/>
        </w:rPr>
        <w:t xml:space="preserve">Daya tarik </w:t>
      </w:r>
      <w:r>
        <w:rPr>
          <w:rFonts w:ascii="Times New Roman" w:hAnsi="Times New Roman" w:cs="Times New Roman"/>
          <w:sz w:val="24"/>
          <w:szCs w:val="24"/>
        </w:rPr>
        <w:t xml:space="preserve">makanan sangat dipenguruhi oleh </w:t>
      </w:r>
      <w:r w:rsidRPr="008622E8">
        <w:rPr>
          <w:rFonts w:ascii="Times New Roman" w:hAnsi="Times New Roman" w:cs="Times New Roman"/>
          <w:sz w:val="24"/>
          <w:szCs w:val="24"/>
        </w:rPr>
        <w:t>penampilan fisik atau warnanya. Hal ini merupakan salah satu faktor fisik yang mengg</w:t>
      </w:r>
      <w:r>
        <w:rPr>
          <w:rFonts w:ascii="Times New Roman" w:hAnsi="Times New Roman" w:cs="Times New Roman"/>
          <w:sz w:val="24"/>
          <w:szCs w:val="24"/>
        </w:rPr>
        <w:t xml:space="preserve">ugah selera orang untuk memilih </w:t>
      </w:r>
      <w:r w:rsidRPr="008622E8">
        <w:rPr>
          <w:rFonts w:ascii="Times New Roman" w:hAnsi="Times New Roman" w:cs="Times New Roman"/>
          <w:sz w:val="24"/>
          <w:szCs w:val="24"/>
        </w:rPr>
        <w:t>makanan (Fahrudin, 1998). Hal ini didukung oleh pendapat De Man (1997) yaitu be</w:t>
      </w:r>
      <w:r>
        <w:rPr>
          <w:rFonts w:ascii="Times New Roman" w:hAnsi="Times New Roman" w:cs="Times New Roman"/>
          <w:sz w:val="24"/>
          <w:szCs w:val="24"/>
        </w:rPr>
        <w:t xml:space="preserve">rsama-sama dengan bau, rasa dan </w:t>
      </w:r>
      <w:r w:rsidRPr="008622E8">
        <w:rPr>
          <w:rFonts w:ascii="Times New Roman" w:hAnsi="Times New Roman" w:cs="Times New Roman"/>
          <w:sz w:val="24"/>
          <w:szCs w:val="24"/>
        </w:rPr>
        <w:t xml:space="preserve">tekstur, warna memegang peranan penting dapat diterima suatu makanan. </w:t>
      </w:r>
    </w:p>
    <w:p w:rsidR="005C6F07" w:rsidRPr="00E32F26" w:rsidRDefault="005C6F07" w:rsidP="00823496">
      <w:pPr>
        <w:pStyle w:val="ListParagraph"/>
        <w:rPr>
          <w:rFonts w:ascii="Times New Roman" w:hAnsi="Times New Roman" w:cs="Times New Roman"/>
          <w:b/>
          <w:sz w:val="24"/>
          <w:szCs w:val="24"/>
        </w:rPr>
      </w:pPr>
      <w:r w:rsidRPr="00E32F26">
        <w:rPr>
          <w:rFonts w:ascii="Times New Roman" w:hAnsi="Times New Roman" w:cs="Times New Roman"/>
          <w:b/>
          <w:sz w:val="24"/>
          <w:szCs w:val="24"/>
        </w:rPr>
        <w:t>Aroma</w:t>
      </w:r>
    </w:p>
    <w:p w:rsidR="005C6F07" w:rsidRPr="00EB538B" w:rsidRDefault="005C6F07" w:rsidP="005C6F0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Rerata skor aroma jus alpukat </w:t>
      </w:r>
      <w:r w:rsidRPr="00562BB9">
        <w:rPr>
          <w:rFonts w:ascii="Times New Roman" w:hAnsi="Times New Roman" w:cs="Times New Roman"/>
          <w:sz w:val="24"/>
          <w:szCs w:val="24"/>
        </w:rPr>
        <w:t>menunjukkan hasil yang</w:t>
      </w:r>
      <w:r>
        <w:rPr>
          <w:rFonts w:ascii="Times New Roman" w:hAnsi="Times New Roman" w:cs="Times New Roman"/>
          <w:sz w:val="24"/>
          <w:szCs w:val="24"/>
        </w:rPr>
        <w:t xml:space="preserve"> tidak berbeda nyata (Ta</w:t>
      </w:r>
      <w:r w:rsidR="00823496">
        <w:rPr>
          <w:rFonts w:ascii="Times New Roman" w:hAnsi="Times New Roman" w:cs="Times New Roman"/>
          <w:sz w:val="24"/>
          <w:szCs w:val="24"/>
        </w:rPr>
        <w:t>bel 5</w:t>
      </w:r>
      <w:r w:rsidRPr="00562BB9">
        <w:rPr>
          <w:rFonts w:ascii="Times New Roman" w:hAnsi="Times New Roman" w:cs="Times New Roman"/>
          <w:sz w:val="24"/>
          <w:szCs w:val="24"/>
        </w:rPr>
        <w:t xml:space="preserve">). </w:t>
      </w:r>
      <w:r>
        <w:rPr>
          <w:rFonts w:ascii="Times New Roman" w:hAnsi="Times New Roman" w:cs="Times New Roman"/>
          <w:sz w:val="24"/>
          <w:szCs w:val="24"/>
        </w:rPr>
        <w:t xml:space="preserve"> Perolehan skor aroma</w:t>
      </w:r>
      <w:r w:rsidRPr="008622E8">
        <w:rPr>
          <w:rFonts w:ascii="Times New Roman" w:hAnsi="Times New Roman" w:cs="Times New Roman"/>
          <w:sz w:val="24"/>
          <w:szCs w:val="24"/>
        </w:rPr>
        <w:t xml:space="preserve"> kesukaan terendah terda</w:t>
      </w:r>
      <w:r>
        <w:rPr>
          <w:rFonts w:ascii="Times New Roman" w:hAnsi="Times New Roman" w:cs="Times New Roman"/>
          <w:sz w:val="24"/>
          <w:szCs w:val="24"/>
        </w:rPr>
        <w:t xml:space="preserve">pat pada jus alpukat dengan pemberian kosentrasi madu 15%  dengan kriteria agak </w:t>
      </w:r>
      <w:r w:rsidRPr="008622E8">
        <w:rPr>
          <w:rFonts w:ascii="Times New Roman" w:hAnsi="Times New Roman" w:cs="Times New Roman"/>
          <w:sz w:val="24"/>
          <w:szCs w:val="24"/>
        </w:rPr>
        <w:t>s</w:t>
      </w:r>
      <w:r>
        <w:rPr>
          <w:rFonts w:ascii="Times New Roman" w:hAnsi="Times New Roman" w:cs="Times New Roman"/>
          <w:sz w:val="24"/>
          <w:szCs w:val="24"/>
        </w:rPr>
        <w:t>uka,  sedangkan skor aroma</w:t>
      </w:r>
      <w:r w:rsidRPr="008622E8">
        <w:rPr>
          <w:rFonts w:ascii="Times New Roman" w:hAnsi="Times New Roman" w:cs="Times New Roman"/>
          <w:sz w:val="24"/>
          <w:szCs w:val="24"/>
        </w:rPr>
        <w:t xml:space="preserve"> kesukaan terti</w:t>
      </w:r>
      <w:r>
        <w:rPr>
          <w:rFonts w:ascii="Times New Roman" w:hAnsi="Times New Roman" w:cs="Times New Roman"/>
          <w:sz w:val="24"/>
          <w:szCs w:val="24"/>
        </w:rPr>
        <w:t xml:space="preserve">nggi terdapat pada jus alpukat dengan peemberian kosentrasi madu 7% </w:t>
      </w:r>
      <w:r w:rsidRPr="008622E8">
        <w:rPr>
          <w:rFonts w:ascii="Times New Roman" w:hAnsi="Times New Roman" w:cs="Times New Roman"/>
          <w:sz w:val="24"/>
          <w:szCs w:val="24"/>
        </w:rPr>
        <w:t xml:space="preserve"> de</w:t>
      </w:r>
      <w:r>
        <w:rPr>
          <w:rFonts w:ascii="Times New Roman" w:hAnsi="Times New Roman" w:cs="Times New Roman"/>
          <w:sz w:val="24"/>
          <w:szCs w:val="24"/>
        </w:rPr>
        <w:t>ngan kriteria sangat suka</w:t>
      </w:r>
      <w:r w:rsidRPr="00562BB9">
        <w:rPr>
          <w:rFonts w:ascii="Times New Roman" w:hAnsi="Times New Roman" w:cs="Times New Roman"/>
          <w:sz w:val="24"/>
          <w:szCs w:val="24"/>
        </w:rPr>
        <w:t>Skor aroma kesukaan darikeempat  perlakuan berada pada kriteria yang sama yaitu</w:t>
      </w:r>
      <w:r>
        <w:rPr>
          <w:rFonts w:ascii="Times New Roman" w:hAnsi="Times New Roman" w:cs="Times New Roman"/>
          <w:sz w:val="24"/>
          <w:szCs w:val="24"/>
        </w:rPr>
        <w:t xml:space="preserve"> sangat suka, suka. </w:t>
      </w:r>
      <w:r w:rsidRPr="00562BB9">
        <w:rPr>
          <w:rFonts w:ascii="Times New Roman" w:hAnsi="Times New Roman" w:cs="Times New Roman"/>
          <w:sz w:val="24"/>
          <w:szCs w:val="24"/>
        </w:rPr>
        <w:t xml:space="preserve">Hal ini dapat terjadi karena pemanis madu, memiliki aroma yang tidak begitu menyengat sehingga tidak terdapat perbedaan nyata pada jus alpukat dengan perlakuan pemberian konsentrasi madu alami yang berbeda. Aroma jus alpukat </w:t>
      </w:r>
      <w:proofErr w:type="gramStart"/>
      <w:r w:rsidRPr="00562BB9">
        <w:rPr>
          <w:rFonts w:ascii="Times New Roman" w:hAnsi="Times New Roman" w:cs="Times New Roman"/>
          <w:sz w:val="24"/>
          <w:szCs w:val="24"/>
        </w:rPr>
        <w:t>akan</w:t>
      </w:r>
      <w:proofErr w:type="gramEnd"/>
      <w:r w:rsidRPr="00562BB9">
        <w:rPr>
          <w:rFonts w:ascii="Times New Roman" w:hAnsi="Times New Roman" w:cs="Times New Roman"/>
          <w:sz w:val="24"/>
          <w:szCs w:val="24"/>
        </w:rPr>
        <w:t xml:space="preserve"> berpengaruh kepada rasa</w:t>
      </w:r>
      <w:r>
        <w:rPr>
          <w:rFonts w:ascii="Times New Roman" w:hAnsi="Times New Roman" w:cs="Times New Roman"/>
          <w:sz w:val="24"/>
          <w:szCs w:val="24"/>
        </w:rPr>
        <w:t xml:space="preserve"> </w:t>
      </w:r>
      <w:r w:rsidRPr="00562BB9">
        <w:rPr>
          <w:rFonts w:ascii="Times New Roman" w:hAnsi="Times New Roman" w:cs="Times New Roman"/>
          <w:sz w:val="24"/>
          <w:szCs w:val="24"/>
        </w:rPr>
        <w:t xml:space="preserve">kesukaan konsumen. Hal ini sesuai dengan </w:t>
      </w:r>
      <w:r w:rsidRPr="00562BB9">
        <w:rPr>
          <w:rFonts w:ascii="Times New Roman" w:hAnsi="Times New Roman" w:cs="Times New Roman"/>
          <w:sz w:val="24"/>
          <w:szCs w:val="24"/>
        </w:rPr>
        <w:lastRenderedPageBreak/>
        <w:t>pendapat Winarno (2002) yang mengatakan bahwa cita rasa bahan pangan</w:t>
      </w:r>
      <w:r>
        <w:rPr>
          <w:rFonts w:ascii="Times New Roman" w:hAnsi="Times New Roman" w:cs="Times New Roman"/>
          <w:sz w:val="24"/>
          <w:szCs w:val="24"/>
        </w:rPr>
        <w:t xml:space="preserve"> </w:t>
      </w:r>
      <w:r w:rsidRPr="00562BB9">
        <w:rPr>
          <w:rFonts w:ascii="Times New Roman" w:hAnsi="Times New Roman" w:cs="Times New Roman"/>
          <w:sz w:val="24"/>
          <w:szCs w:val="24"/>
        </w:rPr>
        <w:t>dipengaruhi antara lain oleh aroma (bau) dan rasa, dimana aroma makanan banyak menentukan kelezatan bahan</w:t>
      </w:r>
      <w:r>
        <w:rPr>
          <w:rFonts w:ascii="Times New Roman" w:hAnsi="Times New Roman" w:cs="Times New Roman"/>
          <w:sz w:val="24"/>
          <w:szCs w:val="24"/>
        </w:rPr>
        <w:t xml:space="preserve"> </w:t>
      </w:r>
      <w:r w:rsidRPr="00A31E12">
        <w:rPr>
          <w:rFonts w:ascii="Times New Roman" w:hAnsi="Times New Roman" w:cs="Times New Roman"/>
          <w:sz w:val="24"/>
          <w:szCs w:val="24"/>
        </w:rPr>
        <w:t>makanan tersebut.</w:t>
      </w:r>
    </w:p>
    <w:p w:rsidR="005C6F07" w:rsidRPr="00E32F26" w:rsidRDefault="005C6F07" w:rsidP="00823496">
      <w:pPr>
        <w:spacing w:line="480" w:lineRule="auto"/>
        <w:ind w:left="360"/>
        <w:rPr>
          <w:rFonts w:ascii="Times New Roman" w:hAnsi="Times New Roman" w:cs="Times New Roman"/>
          <w:b/>
          <w:sz w:val="24"/>
          <w:szCs w:val="24"/>
        </w:rPr>
      </w:pPr>
      <w:r w:rsidRPr="00E32F26">
        <w:rPr>
          <w:rFonts w:ascii="Times New Roman" w:hAnsi="Times New Roman" w:cs="Times New Roman"/>
          <w:b/>
          <w:sz w:val="24"/>
          <w:szCs w:val="24"/>
        </w:rPr>
        <w:t>Rasa</w:t>
      </w:r>
    </w:p>
    <w:p w:rsidR="005C6F07" w:rsidRPr="00402AEE" w:rsidRDefault="005C6F07" w:rsidP="005C6F07">
      <w:pPr>
        <w:pStyle w:val="ListParagraph"/>
        <w:spacing w:line="480" w:lineRule="auto"/>
        <w:ind w:firstLine="720"/>
        <w:jc w:val="both"/>
        <w:rPr>
          <w:rFonts w:ascii="Times New Roman" w:hAnsi="Times New Roman" w:cs="Times New Roman"/>
          <w:sz w:val="24"/>
          <w:szCs w:val="24"/>
        </w:rPr>
      </w:pPr>
      <w:r w:rsidRPr="00ED57A0">
        <w:rPr>
          <w:rFonts w:ascii="Times New Roman" w:hAnsi="Times New Roman" w:cs="Times New Roman"/>
          <w:sz w:val="24"/>
          <w:szCs w:val="24"/>
        </w:rPr>
        <w:t>Rerata skor rasa jus alpukat dari angka terkecil hingga terbesar menunjukkan semakin tingginya kesukaan</w:t>
      </w:r>
      <w:r>
        <w:rPr>
          <w:rFonts w:ascii="Times New Roman" w:hAnsi="Times New Roman" w:cs="Times New Roman"/>
          <w:sz w:val="24"/>
          <w:szCs w:val="24"/>
        </w:rPr>
        <w:t xml:space="preserve"> </w:t>
      </w:r>
      <w:r w:rsidRPr="00ED57A0">
        <w:rPr>
          <w:rFonts w:ascii="Times New Roman" w:hAnsi="Times New Roman" w:cs="Times New Roman"/>
          <w:sz w:val="24"/>
          <w:szCs w:val="24"/>
        </w:rPr>
        <w:t>panelis terhadap rasa jus alpukat.</w:t>
      </w:r>
    </w:p>
    <w:p w:rsidR="005C6F07" w:rsidRDefault="005C6F07" w:rsidP="005C6F07">
      <w:pPr>
        <w:pStyle w:val="ListParagraph"/>
        <w:spacing w:line="480" w:lineRule="auto"/>
        <w:ind w:firstLine="720"/>
        <w:jc w:val="both"/>
        <w:rPr>
          <w:rFonts w:ascii="Times New Roman" w:hAnsi="Times New Roman" w:cs="Times New Roman"/>
          <w:sz w:val="24"/>
          <w:szCs w:val="24"/>
        </w:rPr>
      </w:pPr>
      <w:r w:rsidRPr="00ED57A0">
        <w:rPr>
          <w:rFonts w:ascii="Times New Roman" w:hAnsi="Times New Roman" w:cs="Times New Roman"/>
          <w:sz w:val="24"/>
          <w:szCs w:val="24"/>
        </w:rPr>
        <w:t xml:space="preserve"> Perolehan skor rasa kesukaan terendah terdapat pada jus alpukat  dengan pemberian pemanis</w:t>
      </w:r>
      <w:r>
        <w:rPr>
          <w:rFonts w:ascii="Times New Roman" w:hAnsi="Times New Roman" w:cs="Times New Roman"/>
          <w:sz w:val="24"/>
          <w:szCs w:val="24"/>
        </w:rPr>
        <w:t xml:space="preserve"> madu dengan 10</w:t>
      </w:r>
      <w:r w:rsidRPr="00ED57A0">
        <w:rPr>
          <w:rFonts w:ascii="Times New Roman" w:hAnsi="Times New Roman" w:cs="Times New Roman"/>
          <w:sz w:val="24"/>
          <w:szCs w:val="24"/>
        </w:rPr>
        <w:t>% agak suka, sedangkan skor rasa kesukaan tertinggi terdapat pada jus alpukat dengan</w:t>
      </w:r>
      <w:r>
        <w:rPr>
          <w:rFonts w:ascii="Times New Roman" w:hAnsi="Times New Roman" w:cs="Times New Roman"/>
          <w:sz w:val="24"/>
          <w:szCs w:val="24"/>
        </w:rPr>
        <w:t xml:space="preserve"> pemberian madu 12% dan 10</w:t>
      </w:r>
      <w:r w:rsidRPr="00ED57A0">
        <w:rPr>
          <w:rFonts w:ascii="Times New Roman" w:hAnsi="Times New Roman" w:cs="Times New Roman"/>
          <w:sz w:val="24"/>
          <w:szCs w:val="24"/>
        </w:rPr>
        <w:t xml:space="preserve">% dengan kriteria </w:t>
      </w:r>
      <w:r>
        <w:rPr>
          <w:rFonts w:ascii="Times New Roman" w:hAnsi="Times New Roman" w:cs="Times New Roman"/>
          <w:sz w:val="24"/>
          <w:szCs w:val="24"/>
        </w:rPr>
        <w:t xml:space="preserve"> sangat</w:t>
      </w:r>
      <w:r w:rsidRPr="00ED57A0">
        <w:rPr>
          <w:rFonts w:ascii="Times New Roman" w:hAnsi="Times New Roman" w:cs="Times New Roman"/>
          <w:sz w:val="24"/>
          <w:szCs w:val="24"/>
        </w:rPr>
        <w:t xml:space="preserve"> suka. Hal ini dapat terjadi karena rasa pada jus alpukat dipengaruhi</w:t>
      </w:r>
      <w:r>
        <w:rPr>
          <w:rFonts w:ascii="Times New Roman" w:hAnsi="Times New Roman" w:cs="Times New Roman"/>
          <w:sz w:val="24"/>
          <w:szCs w:val="24"/>
        </w:rPr>
        <w:t xml:space="preserve"> </w:t>
      </w:r>
      <w:r w:rsidRPr="00ED57A0">
        <w:rPr>
          <w:rFonts w:ascii="Times New Roman" w:hAnsi="Times New Roman" w:cs="Times New Roman"/>
          <w:sz w:val="24"/>
          <w:szCs w:val="24"/>
        </w:rPr>
        <w:t>o</w:t>
      </w:r>
      <w:r>
        <w:rPr>
          <w:rFonts w:ascii="Times New Roman" w:hAnsi="Times New Roman" w:cs="Times New Roman"/>
          <w:sz w:val="24"/>
          <w:szCs w:val="24"/>
        </w:rPr>
        <w:t xml:space="preserve">leh jenis pebedaan konsentrasi </w:t>
      </w:r>
      <w:r w:rsidRPr="00ED57A0">
        <w:rPr>
          <w:rFonts w:ascii="Times New Roman" w:hAnsi="Times New Roman" w:cs="Times New Roman"/>
          <w:sz w:val="24"/>
          <w:szCs w:val="24"/>
        </w:rPr>
        <w:t>yang digunakan pada jus alpukat. Menurut Junk dan Pancoast (1973) pemanis ditambahkan pada produk pangan</w:t>
      </w:r>
      <w:r>
        <w:rPr>
          <w:rFonts w:ascii="Times New Roman" w:hAnsi="Times New Roman" w:cs="Times New Roman"/>
          <w:sz w:val="24"/>
          <w:szCs w:val="24"/>
        </w:rPr>
        <w:t xml:space="preserve"> </w:t>
      </w:r>
      <w:r w:rsidRPr="00ED57A0">
        <w:rPr>
          <w:rFonts w:ascii="Times New Roman" w:hAnsi="Times New Roman" w:cs="Times New Roman"/>
          <w:sz w:val="24"/>
          <w:szCs w:val="24"/>
        </w:rPr>
        <w:t xml:space="preserve">untuk meningkatkan kemanisan. </w:t>
      </w:r>
    </w:p>
    <w:p w:rsidR="005C6F07" w:rsidRDefault="005C6F07" w:rsidP="005C6F07">
      <w:pPr>
        <w:pStyle w:val="ListParagraph"/>
        <w:spacing w:line="480" w:lineRule="auto"/>
        <w:ind w:firstLine="720"/>
        <w:jc w:val="both"/>
        <w:rPr>
          <w:rFonts w:ascii="Times New Roman" w:hAnsi="Times New Roman" w:cs="Times New Roman"/>
          <w:sz w:val="24"/>
          <w:szCs w:val="24"/>
        </w:rPr>
      </w:pPr>
      <w:r w:rsidRPr="00265146">
        <w:rPr>
          <w:rFonts w:ascii="Times New Roman" w:hAnsi="Times New Roman" w:cs="Times New Roman"/>
          <w:sz w:val="24"/>
          <w:szCs w:val="24"/>
        </w:rPr>
        <w:t>Banyak orang menyukai makanan yang l</w:t>
      </w:r>
      <w:r>
        <w:rPr>
          <w:rFonts w:ascii="Times New Roman" w:hAnsi="Times New Roman" w:cs="Times New Roman"/>
          <w:sz w:val="24"/>
          <w:szCs w:val="24"/>
        </w:rPr>
        <w:t xml:space="preserve">ebih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dari pada sebaliknya. </w:t>
      </w:r>
      <w:r w:rsidRPr="00265146">
        <w:rPr>
          <w:rFonts w:ascii="Times New Roman" w:hAnsi="Times New Roman" w:cs="Times New Roman"/>
          <w:sz w:val="24"/>
          <w:szCs w:val="24"/>
        </w:rPr>
        <w:t>Hal ini didukung oleh pendapat Wonggo (2010) yang menyatakan bahwa suatu bahan pangan yang bergizi, rasa enak, dan teksturnya sangat baik tidakakan dimakan apabila warna tidak sedap dipandang atau memberi kesan telah menyimp</w:t>
      </w:r>
      <w:r>
        <w:rPr>
          <w:rFonts w:ascii="Times New Roman" w:hAnsi="Times New Roman" w:cs="Times New Roman"/>
          <w:sz w:val="24"/>
          <w:szCs w:val="24"/>
        </w:rPr>
        <w:t xml:space="preserve">ang dari warna aslinya. Menurut </w:t>
      </w:r>
      <w:r w:rsidRPr="00265146">
        <w:rPr>
          <w:rFonts w:ascii="Times New Roman" w:hAnsi="Times New Roman" w:cs="Times New Roman"/>
          <w:sz w:val="24"/>
          <w:szCs w:val="24"/>
        </w:rPr>
        <w:t>Desrosier (1988) berpendapat bahwa buah – buahan yang di awetkan dengan gula memilik</w:t>
      </w:r>
      <w:r>
        <w:rPr>
          <w:rFonts w:ascii="Times New Roman" w:hAnsi="Times New Roman" w:cs="Times New Roman"/>
          <w:sz w:val="24"/>
          <w:szCs w:val="24"/>
        </w:rPr>
        <w:t>i rasa yang enak dan nilai gizi yang baik.</w:t>
      </w:r>
    </w:p>
    <w:p w:rsidR="005C6F07" w:rsidRPr="00265146" w:rsidRDefault="005C6F07" w:rsidP="005C6F07">
      <w:pPr>
        <w:pStyle w:val="ListParagraph"/>
        <w:spacing w:line="480" w:lineRule="auto"/>
        <w:ind w:firstLine="720"/>
        <w:jc w:val="both"/>
        <w:rPr>
          <w:rFonts w:ascii="Times New Roman" w:hAnsi="Times New Roman" w:cs="Times New Roman"/>
          <w:sz w:val="24"/>
          <w:szCs w:val="24"/>
        </w:rPr>
      </w:pPr>
    </w:p>
    <w:p w:rsidR="005C6F07" w:rsidRPr="00E32F26" w:rsidRDefault="005C6F07" w:rsidP="00823496">
      <w:pPr>
        <w:pStyle w:val="ListParagraph"/>
        <w:autoSpaceDE w:val="0"/>
        <w:autoSpaceDN w:val="0"/>
        <w:adjustRightInd w:val="0"/>
        <w:spacing w:after="0" w:line="480" w:lineRule="auto"/>
        <w:jc w:val="both"/>
        <w:rPr>
          <w:rFonts w:ascii="Times New Roman" w:hAnsi="Times New Roman" w:cs="Times New Roman"/>
          <w:b/>
          <w:sz w:val="24"/>
          <w:szCs w:val="24"/>
        </w:rPr>
      </w:pPr>
      <w:r w:rsidRPr="00E32F26">
        <w:rPr>
          <w:rFonts w:ascii="Times New Roman" w:hAnsi="Times New Roman" w:cs="Times New Roman"/>
          <w:b/>
          <w:sz w:val="24"/>
          <w:szCs w:val="24"/>
        </w:rPr>
        <w:t>Tekstur</w:t>
      </w:r>
    </w:p>
    <w:p w:rsidR="005C6F07" w:rsidRPr="00402AEE" w:rsidRDefault="005C6F07" w:rsidP="005C6F07">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3C32BB">
        <w:rPr>
          <w:rFonts w:ascii="Times New Roman" w:hAnsi="Times New Roman" w:cs="Times New Roman"/>
          <w:sz w:val="24"/>
          <w:szCs w:val="24"/>
        </w:rPr>
        <w:t>Hasil an</w:t>
      </w:r>
      <w:r>
        <w:rPr>
          <w:rFonts w:ascii="Times New Roman" w:hAnsi="Times New Roman" w:cs="Times New Roman"/>
          <w:sz w:val="24"/>
          <w:szCs w:val="24"/>
        </w:rPr>
        <w:t>alisis uji hedonik tekstur jus</w:t>
      </w:r>
      <w:r w:rsidRPr="003C32BB">
        <w:rPr>
          <w:rFonts w:ascii="Times New Roman" w:hAnsi="Times New Roman" w:cs="Times New Roman"/>
          <w:sz w:val="24"/>
          <w:szCs w:val="24"/>
        </w:rPr>
        <w:t xml:space="preserve"> alpukat den</w:t>
      </w:r>
      <w:r>
        <w:rPr>
          <w:rFonts w:ascii="Times New Roman" w:hAnsi="Times New Roman" w:cs="Times New Roman"/>
          <w:sz w:val="24"/>
          <w:szCs w:val="24"/>
        </w:rPr>
        <w:t xml:space="preserve">gan perlakuan pemberian </w:t>
      </w:r>
      <w:bookmarkStart w:id="0" w:name="_GoBack"/>
      <w:bookmarkEnd w:id="0"/>
      <w:r>
        <w:rPr>
          <w:rFonts w:ascii="Times New Roman" w:hAnsi="Times New Roman" w:cs="Times New Roman"/>
          <w:sz w:val="24"/>
          <w:szCs w:val="24"/>
        </w:rPr>
        <w:t xml:space="preserve">pemanis alami </w:t>
      </w:r>
      <w:r w:rsidRPr="003C32BB">
        <w:rPr>
          <w:rFonts w:ascii="Times New Roman" w:hAnsi="Times New Roman" w:cs="Times New Roman"/>
          <w:sz w:val="24"/>
          <w:szCs w:val="24"/>
        </w:rPr>
        <w:t>madu menunjukk</w:t>
      </w:r>
      <w:r>
        <w:rPr>
          <w:rFonts w:ascii="Times New Roman" w:hAnsi="Times New Roman" w:cs="Times New Roman"/>
          <w:sz w:val="24"/>
          <w:szCs w:val="24"/>
        </w:rPr>
        <w:t>an tidak ada 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r w:rsidRPr="003C32BB">
        <w:rPr>
          <w:rFonts w:ascii="Times New Roman" w:hAnsi="Times New Roman" w:cs="Times New Roman"/>
          <w:sz w:val="24"/>
          <w:szCs w:val="24"/>
        </w:rPr>
        <w:t>Rerata skor t</w:t>
      </w:r>
      <w:r>
        <w:rPr>
          <w:rFonts w:ascii="Times New Roman" w:hAnsi="Times New Roman" w:cs="Times New Roman"/>
          <w:sz w:val="24"/>
          <w:szCs w:val="24"/>
        </w:rPr>
        <w:t xml:space="preserve">ekstur jus </w:t>
      </w:r>
      <w:r>
        <w:rPr>
          <w:rFonts w:ascii="Times New Roman" w:hAnsi="Times New Roman" w:cs="Times New Roman"/>
          <w:sz w:val="24"/>
          <w:szCs w:val="24"/>
        </w:rPr>
        <w:lastRenderedPageBreak/>
        <w:t xml:space="preserve">alpukat dari angka </w:t>
      </w:r>
      <w:r w:rsidRPr="003C32BB">
        <w:rPr>
          <w:rFonts w:ascii="Times New Roman" w:hAnsi="Times New Roman" w:cs="Times New Roman"/>
          <w:sz w:val="24"/>
          <w:szCs w:val="24"/>
        </w:rPr>
        <w:t>terkecil hingga terbesar</w:t>
      </w:r>
      <w:r>
        <w:rPr>
          <w:rFonts w:ascii="Times New Roman" w:hAnsi="Times New Roman" w:cs="Times New Roman"/>
          <w:sz w:val="24"/>
          <w:szCs w:val="24"/>
        </w:rPr>
        <w:t xml:space="preserve"> </w:t>
      </w:r>
      <w:r w:rsidRPr="003C32BB">
        <w:rPr>
          <w:rFonts w:ascii="Times New Roman" w:hAnsi="Times New Roman" w:cs="Times New Roman"/>
          <w:sz w:val="24"/>
          <w:szCs w:val="24"/>
        </w:rPr>
        <w:t>menunjukkan semakin tingginya kesukaa</w:t>
      </w:r>
      <w:r>
        <w:rPr>
          <w:rFonts w:ascii="Times New Roman" w:hAnsi="Times New Roman" w:cs="Times New Roman"/>
          <w:sz w:val="24"/>
          <w:szCs w:val="24"/>
        </w:rPr>
        <w:t>n panelis terhadap tekstur jus alpukat</w:t>
      </w:r>
      <w:r w:rsidRPr="003C32BB">
        <w:rPr>
          <w:rFonts w:ascii="Times New Roman" w:hAnsi="Times New Roman" w:cs="Times New Roman"/>
          <w:sz w:val="24"/>
          <w:szCs w:val="24"/>
        </w:rPr>
        <w:t>.</w:t>
      </w:r>
    </w:p>
    <w:p w:rsidR="005C6F07" w:rsidRDefault="005C6F07" w:rsidP="005C6F07">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3C32BB">
        <w:rPr>
          <w:rFonts w:ascii="Times New Roman" w:hAnsi="Times New Roman" w:cs="Times New Roman"/>
          <w:sz w:val="24"/>
          <w:szCs w:val="24"/>
        </w:rPr>
        <w:t xml:space="preserve"> Perolehan skor tekstur kesukaan terendah</w:t>
      </w:r>
      <w:r>
        <w:rPr>
          <w:rFonts w:ascii="Times New Roman" w:hAnsi="Times New Roman" w:cs="Times New Roman"/>
          <w:sz w:val="24"/>
          <w:szCs w:val="24"/>
        </w:rPr>
        <w:t xml:space="preserve"> terdapat pada jus</w:t>
      </w:r>
      <w:r w:rsidRPr="003C32BB">
        <w:rPr>
          <w:rFonts w:ascii="Times New Roman" w:hAnsi="Times New Roman" w:cs="Times New Roman"/>
          <w:sz w:val="24"/>
          <w:szCs w:val="24"/>
        </w:rPr>
        <w:t xml:space="preserve"> dengan pem</w:t>
      </w:r>
      <w:r>
        <w:rPr>
          <w:rFonts w:ascii="Times New Roman" w:hAnsi="Times New Roman" w:cs="Times New Roman"/>
          <w:sz w:val="24"/>
          <w:szCs w:val="24"/>
        </w:rPr>
        <w:t xml:space="preserve">berian madu 10% dengan kriteria agak </w:t>
      </w:r>
      <w:r w:rsidRPr="003C32BB">
        <w:rPr>
          <w:rFonts w:ascii="Times New Roman" w:hAnsi="Times New Roman" w:cs="Times New Roman"/>
          <w:sz w:val="24"/>
          <w:szCs w:val="24"/>
        </w:rPr>
        <w:t xml:space="preserve"> suka, sedangkan skor tekstur kesukaan</w:t>
      </w:r>
      <w:r>
        <w:rPr>
          <w:rFonts w:ascii="Times New Roman" w:hAnsi="Times New Roman" w:cs="Times New Roman"/>
          <w:sz w:val="24"/>
          <w:szCs w:val="24"/>
        </w:rPr>
        <w:t xml:space="preserve"> tertinggi terdapat pada  jenis alpukat mentega  dengan pemberian  madu 10% dengan ktriteria </w:t>
      </w:r>
      <w:r w:rsidRPr="003C32BB">
        <w:rPr>
          <w:rFonts w:ascii="Times New Roman" w:hAnsi="Times New Roman" w:cs="Times New Roman"/>
          <w:sz w:val="24"/>
          <w:szCs w:val="24"/>
        </w:rPr>
        <w:t xml:space="preserve">sangat suka. </w:t>
      </w:r>
    </w:p>
    <w:p w:rsidR="005C6F07" w:rsidRPr="00CD75DE" w:rsidRDefault="005C6F07" w:rsidP="005C6F07">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3C32BB">
        <w:rPr>
          <w:rFonts w:ascii="Times New Roman" w:hAnsi="Times New Roman" w:cs="Times New Roman"/>
          <w:sz w:val="24"/>
          <w:szCs w:val="24"/>
        </w:rPr>
        <w:t>Hal ini dapat terjadi karena</w:t>
      </w:r>
      <w:r>
        <w:rPr>
          <w:rFonts w:ascii="Times New Roman" w:hAnsi="Times New Roman" w:cs="Times New Roman"/>
          <w:sz w:val="24"/>
          <w:szCs w:val="24"/>
        </w:rPr>
        <w:t xml:space="preserve"> tekstur jus alpukat </w:t>
      </w:r>
      <w:r w:rsidRPr="003C32BB">
        <w:rPr>
          <w:rFonts w:ascii="Times New Roman" w:hAnsi="Times New Roman" w:cs="Times New Roman"/>
          <w:sz w:val="24"/>
          <w:szCs w:val="24"/>
        </w:rPr>
        <w:t>dipengaruhi ole</w:t>
      </w:r>
      <w:r>
        <w:rPr>
          <w:rFonts w:ascii="Times New Roman" w:hAnsi="Times New Roman" w:cs="Times New Roman"/>
          <w:sz w:val="24"/>
          <w:szCs w:val="24"/>
        </w:rPr>
        <w:t xml:space="preserve">h beberapa faktor diantara perbedaan konsentrasi madu yang digunakan,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jus alpukat</w:t>
      </w:r>
      <w:r w:rsidRPr="003C32BB">
        <w:rPr>
          <w:rFonts w:ascii="Times New Roman" w:hAnsi="Times New Roman" w:cs="Times New Roman"/>
          <w:sz w:val="24"/>
          <w:szCs w:val="24"/>
        </w:rPr>
        <w:t xml:space="preserve">, dan </w:t>
      </w:r>
      <w:r w:rsidRPr="003C32BB">
        <w:rPr>
          <w:rFonts w:ascii="Times New Roman" w:hAnsi="Times New Roman" w:cs="Times New Roman"/>
          <w:i/>
          <w:iCs/>
          <w:sz w:val="24"/>
          <w:szCs w:val="24"/>
        </w:rPr>
        <w:t>total sugar</w:t>
      </w:r>
      <w:r w:rsidRPr="003C32BB">
        <w:rPr>
          <w:rFonts w:ascii="Times New Roman" w:hAnsi="Times New Roman" w:cs="Times New Roman"/>
          <w:sz w:val="24"/>
          <w:szCs w:val="24"/>
        </w:rPr>
        <w:t xml:space="preserve">.Menurut Sari (2011) tekstur merupakan salah satu komponen penting yang </w:t>
      </w:r>
      <w:r>
        <w:rPr>
          <w:rFonts w:ascii="Times New Roman" w:hAnsi="Times New Roman" w:cs="Times New Roman"/>
          <w:sz w:val="24"/>
          <w:szCs w:val="24"/>
        </w:rPr>
        <w:t xml:space="preserve">menentukan kualitas akhir jus alpukat. </w:t>
      </w:r>
    </w:p>
    <w:p w:rsidR="005C6F07" w:rsidRPr="00823496" w:rsidRDefault="005C6F07" w:rsidP="0082349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jus alpukat  </w:t>
      </w:r>
      <w:r w:rsidRPr="003C32BB">
        <w:rPr>
          <w:rFonts w:ascii="Times New Roman" w:hAnsi="Times New Roman" w:cs="Times New Roman"/>
          <w:sz w:val="24"/>
          <w:szCs w:val="24"/>
        </w:rPr>
        <w:t xml:space="preserve">dengan pemberian madu </w:t>
      </w:r>
      <w:r>
        <w:rPr>
          <w:rFonts w:ascii="Times New Roman" w:hAnsi="Times New Roman" w:cs="Times New Roman"/>
          <w:sz w:val="24"/>
          <w:szCs w:val="24"/>
        </w:rPr>
        <w:t xml:space="preserve"> dengan jenis alpukat pluwang  </w:t>
      </w:r>
      <w:r w:rsidRPr="003C32BB">
        <w:rPr>
          <w:rFonts w:ascii="Times New Roman" w:hAnsi="Times New Roman" w:cs="Times New Roman"/>
          <w:sz w:val="24"/>
          <w:szCs w:val="24"/>
        </w:rPr>
        <w:t xml:space="preserve">memiliki </w:t>
      </w:r>
      <w:r w:rsidRPr="003C32BB">
        <w:rPr>
          <w:rFonts w:ascii="Times New Roman" w:hAnsi="Times New Roman" w:cs="Times New Roman"/>
          <w:i/>
          <w:iCs/>
          <w:sz w:val="24"/>
          <w:szCs w:val="24"/>
        </w:rPr>
        <w:t xml:space="preserve">total sugar </w:t>
      </w:r>
      <w:r w:rsidRPr="003C32BB">
        <w:rPr>
          <w:rFonts w:ascii="Times New Roman" w:hAnsi="Times New Roman" w:cs="Times New Roman"/>
          <w:sz w:val="24"/>
          <w:szCs w:val="24"/>
        </w:rPr>
        <w:t>paling r</w:t>
      </w:r>
      <w:r>
        <w:rPr>
          <w:rFonts w:ascii="Times New Roman" w:hAnsi="Times New Roman" w:cs="Times New Roman"/>
          <w:sz w:val="24"/>
          <w:szCs w:val="24"/>
        </w:rPr>
        <w:t xml:space="preserve">endah sehingga kenampakan sel </w:t>
      </w:r>
      <w:r w:rsidRPr="003C32BB">
        <w:rPr>
          <w:rFonts w:ascii="Times New Roman" w:hAnsi="Times New Roman" w:cs="Times New Roman"/>
          <w:sz w:val="24"/>
          <w:szCs w:val="24"/>
        </w:rPr>
        <w:t>bertekstur</w:t>
      </w:r>
      <w:r>
        <w:rPr>
          <w:rFonts w:ascii="Times New Roman" w:hAnsi="Times New Roman" w:cs="Times New Roman"/>
          <w:sz w:val="24"/>
          <w:szCs w:val="24"/>
        </w:rPr>
        <w:t xml:space="preserve"> berair, </w:t>
      </w:r>
      <w:r w:rsidRPr="003C32BB">
        <w:rPr>
          <w:rFonts w:ascii="Times New Roman" w:hAnsi="Times New Roman" w:cs="Times New Roman"/>
          <w:sz w:val="24"/>
          <w:szCs w:val="24"/>
        </w:rPr>
        <w:t xml:space="preserve"> lembek, sedangkan</w:t>
      </w:r>
      <w:r>
        <w:rPr>
          <w:rFonts w:ascii="Times New Roman" w:hAnsi="Times New Roman" w:cs="Times New Roman"/>
          <w:sz w:val="24"/>
          <w:szCs w:val="24"/>
        </w:rPr>
        <w:t xml:space="preserve">  pada jus alpukat  dengan pemberian madu dan jenis alpukat mentega </w:t>
      </w:r>
      <w:r w:rsidRPr="003C32BB">
        <w:rPr>
          <w:rFonts w:ascii="Times New Roman" w:hAnsi="Times New Roman" w:cs="Times New Roman"/>
          <w:sz w:val="24"/>
          <w:szCs w:val="24"/>
        </w:rPr>
        <w:t xml:space="preserve"> memiliki </w:t>
      </w:r>
      <w:r w:rsidRPr="003C32BB">
        <w:rPr>
          <w:rFonts w:ascii="Times New Roman" w:hAnsi="Times New Roman" w:cs="Times New Roman"/>
          <w:i/>
          <w:iCs/>
          <w:sz w:val="24"/>
          <w:szCs w:val="24"/>
        </w:rPr>
        <w:t xml:space="preserve">total sugar </w:t>
      </w:r>
      <w:r w:rsidRPr="003C32BB">
        <w:rPr>
          <w:rFonts w:ascii="Times New Roman" w:hAnsi="Times New Roman" w:cs="Times New Roman"/>
          <w:sz w:val="24"/>
          <w:szCs w:val="24"/>
        </w:rPr>
        <w:t>paling tinggi s</w:t>
      </w:r>
      <w:r>
        <w:rPr>
          <w:rFonts w:ascii="Times New Roman" w:hAnsi="Times New Roman" w:cs="Times New Roman"/>
          <w:sz w:val="24"/>
          <w:szCs w:val="24"/>
        </w:rPr>
        <w:t xml:space="preserve">ehingga kenampakan tekstur jus alpukat </w:t>
      </w:r>
      <w:r w:rsidRPr="003C32BB">
        <w:rPr>
          <w:rFonts w:ascii="Times New Roman" w:hAnsi="Times New Roman" w:cs="Times New Roman"/>
          <w:sz w:val="24"/>
          <w:szCs w:val="24"/>
        </w:rPr>
        <w:t xml:space="preserve"> terlalu</w:t>
      </w:r>
      <w:r>
        <w:rPr>
          <w:rFonts w:ascii="Times New Roman" w:hAnsi="Times New Roman" w:cs="Times New Roman"/>
          <w:sz w:val="24"/>
          <w:szCs w:val="24"/>
        </w:rPr>
        <w:t xml:space="preserve"> padat.</w:t>
      </w:r>
    </w:p>
    <w:p w:rsidR="005C6F07" w:rsidRPr="00402AEE" w:rsidRDefault="005C6F07" w:rsidP="005C6F07">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rsidR="005C6F07" w:rsidRPr="00E32F26" w:rsidRDefault="005C6F07" w:rsidP="00823496">
      <w:pPr>
        <w:spacing w:line="480" w:lineRule="auto"/>
        <w:ind w:left="360"/>
        <w:rPr>
          <w:rFonts w:ascii="Times New Roman" w:hAnsi="Times New Roman" w:cs="Times New Roman"/>
          <w:b/>
          <w:sz w:val="24"/>
          <w:szCs w:val="24"/>
        </w:rPr>
      </w:pPr>
      <w:r w:rsidRPr="00E32F26">
        <w:rPr>
          <w:rFonts w:ascii="Times New Roman" w:hAnsi="Times New Roman" w:cs="Times New Roman"/>
          <w:b/>
          <w:sz w:val="24"/>
          <w:szCs w:val="24"/>
        </w:rPr>
        <w:t>Keseluruhan</w:t>
      </w:r>
    </w:p>
    <w:p w:rsidR="005C6F07" w:rsidRPr="00402AEE" w:rsidRDefault="005C6F07" w:rsidP="005C6F07">
      <w:pPr>
        <w:pStyle w:val="ListParagraph"/>
        <w:spacing w:line="480" w:lineRule="auto"/>
        <w:ind w:firstLine="720"/>
        <w:jc w:val="both"/>
        <w:rPr>
          <w:rFonts w:ascii="Times New Roman" w:hAnsi="Times New Roman" w:cs="Times New Roman"/>
          <w:sz w:val="24"/>
          <w:szCs w:val="24"/>
        </w:rPr>
      </w:pPr>
      <w:r w:rsidRPr="00845311">
        <w:rPr>
          <w:rFonts w:ascii="Times New Roman" w:hAnsi="Times New Roman" w:cs="Times New Roman"/>
          <w:sz w:val="24"/>
          <w:szCs w:val="24"/>
        </w:rPr>
        <w:t>Rerata skor keseluruhan jus alpukat dari angka terkecil hingga terbesar menunjukkan semakin tingginya kesukaan panelis terhadap</w:t>
      </w:r>
      <w:r>
        <w:rPr>
          <w:rFonts w:ascii="Times New Roman" w:hAnsi="Times New Roman" w:cs="Times New Roman"/>
          <w:sz w:val="24"/>
          <w:szCs w:val="24"/>
        </w:rPr>
        <w:t xml:space="preserve"> </w:t>
      </w:r>
      <w:r w:rsidRPr="00845311">
        <w:rPr>
          <w:rFonts w:ascii="Times New Roman" w:hAnsi="Times New Roman" w:cs="Times New Roman"/>
          <w:sz w:val="24"/>
          <w:szCs w:val="24"/>
        </w:rPr>
        <w:t>keseluruhan</w:t>
      </w:r>
      <w:r>
        <w:rPr>
          <w:rFonts w:ascii="Times New Roman" w:hAnsi="Times New Roman" w:cs="Times New Roman"/>
          <w:sz w:val="24"/>
          <w:szCs w:val="24"/>
        </w:rPr>
        <w:t xml:space="preserve"> jus alpukat.</w:t>
      </w:r>
    </w:p>
    <w:p w:rsidR="005C6F07" w:rsidRPr="00845311" w:rsidRDefault="005C6F07" w:rsidP="005C6F07">
      <w:pPr>
        <w:pStyle w:val="ListParagraph"/>
        <w:spacing w:line="480" w:lineRule="auto"/>
        <w:ind w:firstLine="720"/>
        <w:jc w:val="both"/>
        <w:rPr>
          <w:rFonts w:ascii="Times New Roman" w:hAnsi="Times New Roman" w:cs="Times New Roman"/>
          <w:sz w:val="24"/>
          <w:szCs w:val="24"/>
        </w:rPr>
      </w:pPr>
      <w:r w:rsidRPr="00845311">
        <w:rPr>
          <w:rFonts w:ascii="Times New Roman" w:hAnsi="Times New Roman" w:cs="Times New Roman"/>
          <w:sz w:val="24"/>
          <w:szCs w:val="24"/>
        </w:rPr>
        <w:t>Perolehan skor keseluruhan</w:t>
      </w:r>
      <w:r>
        <w:rPr>
          <w:rFonts w:ascii="Times New Roman" w:hAnsi="Times New Roman" w:cs="Times New Roman"/>
          <w:sz w:val="24"/>
          <w:szCs w:val="24"/>
        </w:rPr>
        <w:t xml:space="preserve"> </w:t>
      </w:r>
      <w:r w:rsidRPr="00845311">
        <w:rPr>
          <w:rFonts w:ascii="Times New Roman" w:hAnsi="Times New Roman" w:cs="Times New Roman"/>
          <w:sz w:val="24"/>
          <w:szCs w:val="24"/>
        </w:rPr>
        <w:t>kesukaan terend</w:t>
      </w:r>
      <w:r>
        <w:rPr>
          <w:rFonts w:ascii="Times New Roman" w:hAnsi="Times New Roman" w:cs="Times New Roman"/>
          <w:sz w:val="24"/>
          <w:szCs w:val="24"/>
        </w:rPr>
        <w:t>ah terdapat pada jus alpuakt pluwang dan miki</w:t>
      </w:r>
      <w:r w:rsidRPr="00845311">
        <w:rPr>
          <w:rFonts w:ascii="Times New Roman" w:hAnsi="Times New Roman" w:cs="Times New Roman"/>
          <w:sz w:val="24"/>
          <w:szCs w:val="24"/>
        </w:rPr>
        <w:t xml:space="preserve"> dengan pemberian konsentrasi madu</w:t>
      </w:r>
      <w:r>
        <w:rPr>
          <w:rFonts w:ascii="Times New Roman" w:hAnsi="Times New Roman" w:cs="Times New Roman"/>
          <w:sz w:val="24"/>
          <w:szCs w:val="24"/>
        </w:rPr>
        <w:t xml:space="preserve"> 10% </w:t>
      </w:r>
      <w:r w:rsidRPr="00845311">
        <w:rPr>
          <w:rFonts w:ascii="Times New Roman" w:hAnsi="Times New Roman" w:cs="Times New Roman"/>
          <w:sz w:val="24"/>
          <w:szCs w:val="24"/>
        </w:rPr>
        <w:t xml:space="preserve"> dengan kriteria</w:t>
      </w:r>
      <w:r>
        <w:rPr>
          <w:rFonts w:ascii="Times New Roman" w:hAnsi="Times New Roman" w:cs="Times New Roman"/>
          <w:sz w:val="24"/>
          <w:szCs w:val="24"/>
        </w:rPr>
        <w:t xml:space="preserve"> agak </w:t>
      </w:r>
      <w:r w:rsidRPr="00845311">
        <w:rPr>
          <w:rFonts w:ascii="Times New Roman" w:hAnsi="Times New Roman" w:cs="Times New Roman"/>
          <w:sz w:val="24"/>
          <w:szCs w:val="24"/>
        </w:rPr>
        <w:t>suka, sedangkan skor keseluruhan</w:t>
      </w:r>
      <w:r>
        <w:rPr>
          <w:rFonts w:ascii="Times New Roman" w:hAnsi="Times New Roman" w:cs="Times New Roman"/>
          <w:sz w:val="24"/>
          <w:szCs w:val="24"/>
        </w:rPr>
        <w:t xml:space="preserve"> </w:t>
      </w:r>
      <w:r w:rsidRPr="00845311">
        <w:rPr>
          <w:rFonts w:ascii="Times New Roman" w:hAnsi="Times New Roman" w:cs="Times New Roman"/>
          <w:sz w:val="24"/>
          <w:szCs w:val="24"/>
        </w:rPr>
        <w:t>kesukaan tertinggi terdapat pada jus alpukat jenis</w:t>
      </w:r>
      <w:r>
        <w:rPr>
          <w:rFonts w:ascii="Times New Roman" w:hAnsi="Times New Roman" w:cs="Times New Roman"/>
          <w:sz w:val="24"/>
          <w:szCs w:val="24"/>
        </w:rPr>
        <w:t xml:space="preserve"> mentega dan</w:t>
      </w:r>
      <w:r w:rsidRPr="00845311">
        <w:rPr>
          <w:rFonts w:ascii="Times New Roman" w:hAnsi="Times New Roman" w:cs="Times New Roman"/>
          <w:sz w:val="24"/>
          <w:szCs w:val="24"/>
        </w:rPr>
        <w:t xml:space="preserve">  wina  dengan pemberian konsentrasi madu  madu yang berbeda- beda dengan kriteria  sangat suka. </w:t>
      </w:r>
    </w:p>
    <w:p w:rsidR="005C6F07" w:rsidRDefault="005C6F07" w:rsidP="005C6F07">
      <w:pPr>
        <w:pStyle w:val="ListParagraph"/>
        <w:spacing w:line="480" w:lineRule="auto"/>
        <w:ind w:firstLine="720"/>
        <w:jc w:val="both"/>
        <w:rPr>
          <w:rFonts w:ascii="Times New Roman" w:hAnsi="Times New Roman" w:cs="Times New Roman"/>
          <w:sz w:val="24"/>
          <w:szCs w:val="24"/>
        </w:rPr>
      </w:pPr>
      <w:r w:rsidRPr="00487187">
        <w:rPr>
          <w:rFonts w:ascii="Times New Roman" w:hAnsi="Times New Roman" w:cs="Times New Roman"/>
          <w:sz w:val="24"/>
          <w:szCs w:val="24"/>
        </w:rPr>
        <w:lastRenderedPageBreak/>
        <w:t>Hal ini dapat terjadi karena dari atribut rasa, warna, aroma, tekstur selai alpuka</w:t>
      </w:r>
      <w:r>
        <w:rPr>
          <w:rFonts w:ascii="Times New Roman" w:hAnsi="Times New Roman" w:cs="Times New Roman"/>
          <w:sz w:val="24"/>
          <w:szCs w:val="24"/>
        </w:rPr>
        <w:t>t dengan pemberian pemanis madu</w:t>
      </w:r>
      <w:r w:rsidRPr="00487187">
        <w:rPr>
          <w:rFonts w:ascii="Times New Roman" w:hAnsi="Times New Roman" w:cs="Times New Roman"/>
          <w:sz w:val="24"/>
          <w:szCs w:val="24"/>
        </w:rPr>
        <w:t xml:space="preserve"> mendapat respon disukai oleh panelis, sehingga dari segi </w:t>
      </w:r>
      <w:r>
        <w:rPr>
          <w:rFonts w:ascii="Times New Roman" w:hAnsi="Times New Roman" w:cs="Times New Roman"/>
          <w:sz w:val="24"/>
          <w:szCs w:val="24"/>
        </w:rPr>
        <w:t xml:space="preserve">keseluruhan </w:t>
      </w:r>
      <w:proofErr w:type="gramStart"/>
      <w:r w:rsidRPr="00487187">
        <w:rPr>
          <w:rFonts w:ascii="Times New Roman" w:hAnsi="Times New Roman" w:cs="Times New Roman"/>
          <w:sz w:val="24"/>
          <w:szCs w:val="24"/>
        </w:rPr>
        <w:t>jus  alpukat</w:t>
      </w:r>
      <w:proofErr w:type="gramEnd"/>
      <w:r w:rsidRPr="00487187">
        <w:rPr>
          <w:rFonts w:ascii="Times New Roman" w:hAnsi="Times New Roman" w:cs="Times New Roman"/>
          <w:sz w:val="24"/>
          <w:szCs w:val="24"/>
        </w:rPr>
        <w:t xml:space="preserve"> dengan pemberian pemanis madu mendapat skor tertinggi.</w:t>
      </w:r>
    </w:p>
    <w:p w:rsidR="005C6F07" w:rsidRPr="00DC11A8" w:rsidRDefault="005C6F07" w:rsidP="005C6F07">
      <w:pPr>
        <w:pStyle w:val="ListParagraph"/>
        <w:spacing w:line="480" w:lineRule="auto"/>
        <w:ind w:firstLine="720"/>
        <w:jc w:val="both"/>
        <w:rPr>
          <w:rFonts w:ascii="Times New Roman" w:hAnsi="Times New Roman" w:cs="Times New Roman"/>
          <w:sz w:val="24"/>
          <w:szCs w:val="24"/>
        </w:rPr>
      </w:pPr>
      <w:r w:rsidRPr="00487187">
        <w:rPr>
          <w:rFonts w:ascii="Times New Roman" w:hAnsi="Times New Roman" w:cs="Times New Roman"/>
          <w:sz w:val="24"/>
          <w:szCs w:val="24"/>
        </w:rPr>
        <w:t xml:space="preserve"> Secara keseluruhan</w:t>
      </w:r>
      <w:r>
        <w:rPr>
          <w:rFonts w:ascii="Times New Roman" w:hAnsi="Times New Roman" w:cs="Times New Roman"/>
          <w:sz w:val="24"/>
          <w:szCs w:val="24"/>
        </w:rPr>
        <w:t xml:space="preserve">produk jus alpukat dengan pemanis madu </w:t>
      </w:r>
      <w:r w:rsidRPr="00DA3728">
        <w:rPr>
          <w:rFonts w:ascii="Times New Roman" w:hAnsi="Times New Roman" w:cs="Times New Roman"/>
          <w:sz w:val="24"/>
          <w:szCs w:val="24"/>
        </w:rPr>
        <w:t xml:space="preserve">yang paling diterima oleh panelis. Menurut pendapat Lukito </w:t>
      </w:r>
      <w:r w:rsidRPr="00DA3728">
        <w:rPr>
          <w:rFonts w:ascii="Times New Roman" w:hAnsi="Times New Roman" w:cs="Times New Roman"/>
          <w:i/>
          <w:iCs/>
          <w:sz w:val="24"/>
          <w:szCs w:val="24"/>
        </w:rPr>
        <w:t>et al</w:t>
      </w:r>
      <w:r w:rsidRPr="00DA3728">
        <w:rPr>
          <w:rFonts w:ascii="Times New Roman" w:hAnsi="Times New Roman" w:cs="Times New Roman"/>
          <w:sz w:val="24"/>
          <w:szCs w:val="24"/>
        </w:rPr>
        <w:t>. (2012) pada uji kesukaan dengan metode hedonik yang dilakukan oleh</w:t>
      </w:r>
      <w:r>
        <w:rPr>
          <w:rFonts w:ascii="Times New Roman" w:hAnsi="Times New Roman" w:cs="Times New Roman"/>
          <w:sz w:val="24"/>
          <w:szCs w:val="24"/>
        </w:rPr>
        <w:t xml:space="preserve"> </w:t>
      </w:r>
      <w:r w:rsidRPr="00DA3728">
        <w:rPr>
          <w:rFonts w:ascii="Times New Roman" w:hAnsi="Times New Roman" w:cs="Times New Roman"/>
          <w:sz w:val="24"/>
          <w:szCs w:val="24"/>
        </w:rPr>
        <w:t>panelis tersebut diminta untuk memberikan suatu tanggapan pribadi tentang kesukaan dan uji kesukaan selalu berkaitandengan eksistensi produk dan daya terima terhadap produk tersebut.</w:t>
      </w:r>
    </w:p>
    <w:p w:rsidR="005C6F07" w:rsidRDefault="005C6F07" w:rsidP="005C6F07"/>
    <w:p w:rsidR="00823496" w:rsidRDefault="00823496" w:rsidP="00285E55">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KESIMPULAN</w:t>
      </w:r>
    </w:p>
    <w:p w:rsidR="00823496" w:rsidRPr="00402AEE" w:rsidRDefault="00823496" w:rsidP="00823496">
      <w:pPr>
        <w:rPr>
          <w:lang w:val="id-ID" w:eastAsia="id-ID"/>
        </w:rPr>
      </w:pPr>
    </w:p>
    <w:p w:rsidR="003529C1" w:rsidRDefault="00823496" w:rsidP="00FF21B7">
      <w:pPr>
        <w:spacing w:after="0" w:line="480" w:lineRule="auto"/>
        <w:ind w:firstLine="720"/>
        <w:rPr>
          <w:rFonts w:ascii="Times New Roman" w:hAnsi="Times New Roman" w:cs="Times New Roman"/>
          <w:sz w:val="24"/>
          <w:szCs w:val="24"/>
        </w:rPr>
      </w:pPr>
      <w:r w:rsidRPr="00285E55">
        <w:rPr>
          <w:rFonts w:ascii="Times New Roman" w:hAnsi="Times New Roman" w:cs="Times New Roman"/>
          <w:sz w:val="24"/>
          <w:szCs w:val="24"/>
        </w:rPr>
        <w:t xml:space="preserve">Alpukat dan variasi konsentrasi madu berpengaruh nyata terhadap </w:t>
      </w:r>
      <w:proofErr w:type="gramStart"/>
      <w:r w:rsidRPr="00285E55">
        <w:rPr>
          <w:rFonts w:ascii="Times New Roman" w:hAnsi="Times New Roman" w:cs="Times New Roman"/>
          <w:sz w:val="24"/>
          <w:szCs w:val="24"/>
        </w:rPr>
        <w:t>kadar</w:t>
      </w:r>
      <w:proofErr w:type="gramEnd"/>
      <w:r w:rsidRPr="00285E55">
        <w:rPr>
          <w:rFonts w:ascii="Times New Roman" w:hAnsi="Times New Roman" w:cs="Times New Roman"/>
          <w:sz w:val="24"/>
          <w:szCs w:val="24"/>
        </w:rPr>
        <w:t xml:space="preserve"> air, aktivitas antioksidan, bilangan peroksida, dan bilangan asam. </w:t>
      </w:r>
      <w:r w:rsidRPr="00285E55">
        <w:rPr>
          <w:rFonts w:ascii="Times New Roman" w:eastAsia="Times New Roman" w:hAnsi="Times New Roman"/>
          <w:sz w:val="24"/>
        </w:rPr>
        <w:t>Alpukat dengan variasi  konsentrasi madu menunjukkan aktivitas antioksidan yaitu sebesar 3,36%</w:t>
      </w:r>
      <w:r w:rsidRPr="00285E55">
        <w:rPr>
          <w:rFonts w:ascii="Times New Roman" w:hAnsi="Times New Roman" w:cs="Times New Roman"/>
          <w:sz w:val="24"/>
          <w:szCs w:val="24"/>
        </w:rPr>
        <w:t xml:space="preserve"> RSA, dengan kadar air 84,05%, bilangan asam 2,65 mgKOH/g, bilangan peroksida 0,01 m/g,  dan uji  tingkat kesukaan 1,56 yang paling disukai. </w:t>
      </w:r>
    </w:p>
    <w:p w:rsidR="00FF21B7" w:rsidRDefault="00FF21B7" w:rsidP="00FF21B7">
      <w:pPr>
        <w:spacing w:after="0" w:line="480" w:lineRule="auto"/>
        <w:ind w:firstLine="720"/>
        <w:rPr>
          <w:rFonts w:ascii="Times New Roman" w:hAnsi="Times New Roman" w:cs="Times New Roman"/>
          <w:sz w:val="24"/>
          <w:szCs w:val="24"/>
        </w:rPr>
      </w:pPr>
    </w:p>
    <w:p w:rsidR="00285E55" w:rsidRPr="00D33719" w:rsidRDefault="00285E55" w:rsidP="00285E55">
      <w:pPr>
        <w:tabs>
          <w:tab w:val="left" w:pos="3146"/>
        </w:tabs>
        <w:rPr>
          <w:rFonts w:ascii="Times New Roman" w:hAnsi="Times New Roman" w:cs="Times New Roman"/>
          <w:b/>
          <w:sz w:val="24"/>
          <w:szCs w:val="24"/>
        </w:rPr>
      </w:pPr>
      <w:r w:rsidRPr="00D33719">
        <w:rPr>
          <w:rFonts w:ascii="Times New Roman" w:hAnsi="Times New Roman" w:cs="Times New Roman"/>
          <w:b/>
          <w:sz w:val="24"/>
          <w:szCs w:val="24"/>
        </w:rPr>
        <w:t xml:space="preserve">DAFTAR PUSTAKA </w:t>
      </w:r>
    </w:p>
    <w:p w:rsidR="00285E55" w:rsidRDefault="00285E55" w:rsidP="00285E55">
      <w:pPr>
        <w:spacing w:after="0" w:line="240" w:lineRule="auto"/>
        <w:rPr>
          <w:rFonts w:ascii="Times New Roman" w:hAnsi="Times New Roman" w:cs="Times New Roman"/>
          <w:sz w:val="24"/>
          <w:szCs w:val="24"/>
        </w:rPr>
      </w:pPr>
    </w:p>
    <w:p w:rsidR="00285E55" w:rsidRDefault="00285E55" w:rsidP="00285E55">
      <w:pPr>
        <w:spacing w:before="240" w:after="0" w:line="240" w:lineRule="auto"/>
        <w:ind w:left="540" w:hanging="540"/>
        <w:rPr>
          <w:rFonts w:ascii="Times New Roman" w:hAnsi="Times New Roman" w:cs="Times New Roman"/>
          <w:sz w:val="24"/>
          <w:szCs w:val="24"/>
        </w:rPr>
      </w:pPr>
      <w:r w:rsidRPr="00897E67">
        <w:rPr>
          <w:rFonts w:ascii="Times New Roman" w:hAnsi="Times New Roman" w:cs="Times New Roman"/>
          <w:sz w:val="24"/>
          <w:szCs w:val="24"/>
        </w:rPr>
        <w:t>Afria</w:t>
      </w:r>
      <w:r>
        <w:rPr>
          <w:rFonts w:ascii="Times New Roman" w:hAnsi="Times New Roman" w:cs="Times New Roman"/>
          <w:sz w:val="24"/>
          <w:szCs w:val="24"/>
        </w:rPr>
        <w:t>nti, L. H. 2010.3</w:t>
      </w:r>
      <w:r w:rsidRPr="00897E67">
        <w:rPr>
          <w:rFonts w:ascii="Times New Roman" w:hAnsi="Times New Roman" w:cs="Times New Roman"/>
          <w:sz w:val="24"/>
          <w:szCs w:val="24"/>
        </w:rPr>
        <w:t xml:space="preserve"> </w:t>
      </w:r>
      <w:r w:rsidRPr="00464921">
        <w:rPr>
          <w:rFonts w:ascii="Times New Roman" w:hAnsi="Times New Roman" w:cs="Times New Roman"/>
          <w:i/>
          <w:sz w:val="24"/>
          <w:szCs w:val="24"/>
        </w:rPr>
        <w:t>Macam Buah-buahan untuk Kesehatan</w:t>
      </w:r>
      <w:r>
        <w:rPr>
          <w:rFonts w:ascii="Times New Roman" w:hAnsi="Times New Roman" w:cs="Times New Roman"/>
          <w:sz w:val="24"/>
          <w:szCs w:val="24"/>
        </w:rPr>
        <w:t>. Alfabeta. Bandung.</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Afrianti, Leni Herliana. 3013. </w:t>
      </w:r>
      <w:r w:rsidRPr="00004973">
        <w:rPr>
          <w:rFonts w:ascii="Times New Roman" w:hAnsi="Times New Roman" w:cs="Times New Roman"/>
          <w:i/>
          <w:sz w:val="24"/>
          <w:szCs w:val="24"/>
        </w:rPr>
        <w:t>Teknologi Pengawetan Pangan</w:t>
      </w:r>
      <w:r>
        <w:rPr>
          <w:rFonts w:ascii="Times New Roman" w:hAnsi="Times New Roman" w:cs="Times New Roman"/>
          <w:sz w:val="24"/>
          <w:szCs w:val="24"/>
        </w:rPr>
        <w:t>. Bandung: Alfabeta.</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Asriyanti, 2013. </w:t>
      </w:r>
      <w:r w:rsidRPr="00AC47E2">
        <w:rPr>
          <w:rFonts w:ascii="Times New Roman" w:hAnsi="Times New Roman" w:cs="Times New Roman"/>
          <w:i/>
          <w:sz w:val="24"/>
          <w:szCs w:val="24"/>
        </w:rPr>
        <w:t>Mempelajari Pembuatan BumbuInti Kunyi</w:t>
      </w:r>
      <w:r>
        <w:rPr>
          <w:rFonts w:ascii="Times New Roman" w:hAnsi="Times New Roman" w:cs="Times New Roman"/>
          <w:sz w:val="24"/>
          <w:szCs w:val="24"/>
        </w:rPr>
        <w:t>t (</w:t>
      </w:r>
      <w:r w:rsidRPr="00AC47E2">
        <w:rPr>
          <w:rFonts w:ascii="Times New Roman" w:hAnsi="Times New Roman" w:cs="Times New Roman"/>
          <w:i/>
          <w:sz w:val="24"/>
          <w:szCs w:val="24"/>
        </w:rPr>
        <w:t>Curcuma Domestika Val</w:t>
      </w:r>
      <w:r>
        <w:rPr>
          <w:rFonts w:ascii="Times New Roman" w:hAnsi="Times New Roman" w:cs="Times New Roman"/>
          <w:sz w:val="24"/>
          <w:szCs w:val="24"/>
        </w:rPr>
        <w:t xml:space="preserve">) </w:t>
      </w:r>
      <w:r>
        <w:rPr>
          <w:rFonts w:ascii="Times New Roman" w:hAnsi="Times New Roman" w:cs="Times New Roman"/>
          <w:i/>
          <w:sz w:val="24"/>
          <w:szCs w:val="24"/>
        </w:rPr>
        <w:t>B</w:t>
      </w:r>
      <w:r w:rsidRPr="00AC47E2">
        <w:rPr>
          <w:rFonts w:ascii="Times New Roman" w:hAnsi="Times New Roman" w:cs="Times New Roman"/>
          <w:i/>
          <w:sz w:val="24"/>
          <w:szCs w:val="24"/>
        </w:rPr>
        <w:t>u</w:t>
      </w:r>
      <w:r>
        <w:rPr>
          <w:rFonts w:ascii="Times New Roman" w:hAnsi="Times New Roman" w:cs="Times New Roman"/>
          <w:i/>
          <w:sz w:val="24"/>
          <w:szCs w:val="24"/>
        </w:rPr>
        <w:t>b</w:t>
      </w:r>
      <w:r w:rsidRPr="00AC47E2">
        <w:rPr>
          <w:rFonts w:ascii="Times New Roman" w:hAnsi="Times New Roman" w:cs="Times New Roman"/>
          <w:i/>
          <w:sz w:val="24"/>
          <w:szCs w:val="24"/>
        </w:rPr>
        <w:t>uk</w:t>
      </w:r>
      <w:r>
        <w:rPr>
          <w:rFonts w:ascii="Times New Roman" w:hAnsi="Times New Roman" w:cs="Times New Roman"/>
          <w:sz w:val="24"/>
          <w:szCs w:val="24"/>
        </w:rPr>
        <w:t>. (Skipsi). Makasar: Fakultas Pertanian, Universitas Hasanuddin.</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Allinger, N.I., Cava, M., De jongh. D.C., Johnson, C.R., Lebel, A., dan Steven, C.L., 1976, </w:t>
      </w:r>
      <w:r w:rsidRPr="00464921">
        <w:rPr>
          <w:rFonts w:ascii="Times New Roman" w:hAnsi="Times New Roman" w:cs="Times New Roman"/>
          <w:i/>
          <w:sz w:val="24"/>
          <w:szCs w:val="24"/>
        </w:rPr>
        <w:t>Organic Chemistry</w:t>
      </w:r>
      <w:r>
        <w:rPr>
          <w:rFonts w:ascii="Times New Roman" w:hAnsi="Times New Roman" w:cs="Times New Roman"/>
          <w:sz w:val="24"/>
          <w:szCs w:val="24"/>
        </w:rPr>
        <w:t xml:space="preserve">, 2 edition, WorthPublisher Inc., New York. </w:t>
      </w:r>
    </w:p>
    <w:p w:rsidR="00285E55" w:rsidRDefault="00285E55" w:rsidP="00285E55">
      <w:pPr>
        <w:spacing w:before="240" w:after="0" w:line="240" w:lineRule="auto"/>
        <w:ind w:left="540" w:hanging="540"/>
        <w:rPr>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Anonym. 1979. </w:t>
      </w:r>
      <w:r w:rsidRPr="00464921">
        <w:rPr>
          <w:rStyle w:val="l6"/>
          <w:rFonts w:ascii="Times New Roman" w:hAnsi="Times New Roman" w:cs="Times New Roman"/>
          <w:i/>
          <w:color w:val="000000"/>
          <w:sz w:val="24"/>
          <w:szCs w:val="24"/>
          <w:bdr w:val="none" w:sz="0" w:space="0" w:color="auto" w:frame="1"/>
          <w:shd w:val="clear" w:color="auto" w:fill="FFFFFF"/>
        </w:rPr>
        <w:t>Farmakope Indonesia Edisi IV.</w:t>
      </w:r>
      <w:r>
        <w:rPr>
          <w:rStyle w:val="l6"/>
          <w:rFonts w:ascii="Times New Roman" w:hAnsi="Times New Roman" w:cs="Times New Roman"/>
          <w:color w:val="000000"/>
          <w:sz w:val="24"/>
          <w:szCs w:val="24"/>
          <w:bdr w:val="none" w:sz="0" w:space="0" w:color="auto" w:frame="1"/>
          <w:shd w:val="clear" w:color="auto" w:fill="FFFFFF"/>
        </w:rPr>
        <w:t xml:space="preserve"> Jakarta: Direktorat Jendral POM, Departemen Kesehatan Republik Indonesia. </w:t>
      </w:r>
    </w:p>
    <w:p w:rsidR="00285E55" w:rsidRDefault="00285E55" w:rsidP="00285E55">
      <w:pPr>
        <w:spacing w:before="240" w:after="0" w:line="240" w:lineRule="auto"/>
        <w:ind w:left="540" w:hanging="540"/>
        <w:rPr>
          <w:rFonts w:ascii="Times New Roman" w:hAnsi="Times New Roman" w:cs="Times New Roman"/>
          <w:sz w:val="24"/>
          <w:szCs w:val="24"/>
        </w:rPr>
      </w:pPr>
      <w:r w:rsidRPr="00897E67">
        <w:rPr>
          <w:rFonts w:ascii="Times New Roman" w:hAnsi="Times New Roman" w:cs="Times New Roman"/>
          <w:sz w:val="24"/>
          <w:szCs w:val="24"/>
        </w:rPr>
        <w:t xml:space="preserve">Barus, P., 2009. </w:t>
      </w:r>
      <w:r w:rsidRPr="00464921">
        <w:rPr>
          <w:rFonts w:ascii="Times New Roman" w:hAnsi="Times New Roman" w:cs="Times New Roman"/>
          <w:i/>
          <w:sz w:val="24"/>
          <w:szCs w:val="24"/>
        </w:rPr>
        <w:t>Pemanfaatan Bahan Pengawet dan Antioksidan Alami Pada Industri Bahan</w:t>
      </w:r>
      <w:r>
        <w:rPr>
          <w:rFonts w:ascii="Times New Roman" w:hAnsi="Times New Roman" w:cs="Times New Roman"/>
          <w:sz w:val="24"/>
          <w:szCs w:val="24"/>
        </w:rPr>
        <w:t xml:space="preserve">. </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Buckle KA, </w:t>
      </w:r>
      <w:proofErr w:type="gramStart"/>
      <w:r>
        <w:rPr>
          <w:rFonts w:ascii="Times New Roman" w:hAnsi="Times New Roman" w:cs="Times New Roman"/>
          <w:sz w:val="24"/>
          <w:szCs w:val="24"/>
        </w:rPr>
        <w:t>Edwards</w:t>
      </w:r>
      <w:proofErr w:type="gramEnd"/>
      <w:r>
        <w:rPr>
          <w:rFonts w:ascii="Times New Roman" w:hAnsi="Times New Roman" w:cs="Times New Roman"/>
          <w:sz w:val="24"/>
          <w:szCs w:val="24"/>
        </w:rPr>
        <w:t xml:space="preserve"> dan RA, Flet, GH, Wooton, M. 1987. </w:t>
      </w:r>
      <w:r w:rsidRPr="00464921">
        <w:rPr>
          <w:rFonts w:ascii="Times New Roman" w:hAnsi="Times New Roman" w:cs="Times New Roman"/>
          <w:i/>
          <w:sz w:val="24"/>
          <w:szCs w:val="24"/>
        </w:rPr>
        <w:t>Ilmu Pangan. Penerjemah Hari Purnomo dan Adiono</w:t>
      </w:r>
      <w:r>
        <w:rPr>
          <w:rFonts w:ascii="Times New Roman" w:hAnsi="Times New Roman" w:cs="Times New Roman"/>
          <w:sz w:val="24"/>
          <w:szCs w:val="24"/>
        </w:rPr>
        <w:t xml:space="preserve">. Jakarta (ID): UI Press. </w:t>
      </w:r>
    </w:p>
    <w:p w:rsidR="00285E55" w:rsidRDefault="00285E55" w:rsidP="00285E55">
      <w:pPr>
        <w:spacing w:before="240" w:after="0" w:line="240" w:lineRule="auto"/>
        <w:ind w:left="540" w:hanging="540"/>
        <w:rPr>
          <w:rStyle w:val="l6"/>
          <w:rFonts w:ascii="Times New Roman" w:hAnsi="Times New Roman" w:cs="Times New Roman"/>
          <w:sz w:val="24"/>
          <w:szCs w:val="24"/>
        </w:rPr>
      </w:pPr>
      <w:r w:rsidRPr="00897E67">
        <w:rPr>
          <w:rFonts w:ascii="Times New Roman" w:hAnsi="Times New Roman" w:cs="Times New Roman"/>
          <w:sz w:val="24"/>
          <w:szCs w:val="24"/>
        </w:rPr>
        <w:t xml:space="preserve">Dalimartha, S. dan Soedibyo, M. 1999. </w:t>
      </w:r>
      <w:r w:rsidRPr="00464921">
        <w:rPr>
          <w:rFonts w:ascii="Times New Roman" w:hAnsi="Times New Roman" w:cs="Times New Roman"/>
          <w:i/>
          <w:sz w:val="24"/>
          <w:szCs w:val="24"/>
        </w:rPr>
        <w:t>Awet Muda Dengan Tumbuhan Obat dan Diet Supleme.,</w:t>
      </w:r>
      <w:r>
        <w:rPr>
          <w:rFonts w:ascii="Times New Roman" w:hAnsi="Times New Roman" w:cs="Times New Roman"/>
          <w:sz w:val="24"/>
          <w:szCs w:val="24"/>
        </w:rPr>
        <w:t xml:space="preserve"> Trubus Agriwidya, Jakarta. </w:t>
      </w:r>
      <w:proofErr w:type="gramStart"/>
      <w:r w:rsidRPr="00897E67">
        <w:rPr>
          <w:rFonts w:ascii="Times New Roman" w:hAnsi="Times New Roman" w:cs="Times New Roman"/>
          <w:sz w:val="24"/>
          <w:szCs w:val="24"/>
        </w:rPr>
        <w:t>hal</w:t>
      </w:r>
      <w:proofErr w:type="gramEnd"/>
      <w:r w:rsidRPr="00897E67">
        <w:rPr>
          <w:rFonts w:ascii="Times New Roman" w:hAnsi="Times New Roman" w:cs="Times New Roman"/>
          <w:sz w:val="24"/>
          <w:szCs w:val="24"/>
        </w:rPr>
        <w:t xml:space="preserve">. 36-40. </w:t>
      </w:r>
      <w:r w:rsidRPr="00897E67">
        <w:rPr>
          <w:rFonts w:ascii="Times New Roman" w:hAnsi="Times New Roman" w:cs="Times New Roman"/>
          <w:color w:val="000000"/>
          <w:sz w:val="24"/>
          <w:szCs w:val="24"/>
          <w:shd w:val="clear" w:color="auto" w:fill="FFFFFF"/>
        </w:rPr>
        <w:t>Indriani, Y. Hetty., </w:t>
      </w:r>
      <w:r w:rsidRPr="00897E67">
        <w:rPr>
          <w:rStyle w:val="l7"/>
          <w:rFonts w:ascii="Times New Roman" w:hAnsi="Times New Roman" w:cs="Times New Roman"/>
          <w:color w:val="000000"/>
          <w:sz w:val="24"/>
          <w:szCs w:val="24"/>
          <w:bdr w:val="none" w:sz="0" w:space="0" w:color="auto" w:frame="1"/>
          <w:shd w:val="clear" w:color="auto" w:fill="FFFFFF"/>
        </w:rPr>
        <w:t>dan Suminarsih, E. 1997</w:t>
      </w:r>
      <w:r w:rsidRPr="00897E67">
        <w:rPr>
          <w:rStyle w:val="l6"/>
          <w:rFonts w:ascii="Times New Roman" w:hAnsi="Times New Roman" w:cs="Times New Roman"/>
          <w:color w:val="000000"/>
          <w:sz w:val="24"/>
          <w:szCs w:val="24"/>
          <w:bdr w:val="none" w:sz="0" w:space="0" w:color="auto" w:frame="1"/>
          <w:shd w:val="clear" w:color="auto" w:fill="FFFFFF"/>
        </w:rPr>
        <w:t>. Alpukat. Penebar Swadaya. Jakarta.</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Fennema, O. R1985. </w:t>
      </w:r>
      <w:r w:rsidRPr="00464921">
        <w:rPr>
          <w:rStyle w:val="l6"/>
          <w:rFonts w:ascii="Times New Roman" w:hAnsi="Times New Roman" w:cs="Times New Roman"/>
          <w:i/>
          <w:color w:val="000000"/>
          <w:sz w:val="24"/>
          <w:szCs w:val="24"/>
          <w:bdr w:val="none" w:sz="0" w:space="0" w:color="auto" w:frame="1"/>
          <w:shd w:val="clear" w:color="auto" w:fill="FFFFFF"/>
        </w:rPr>
        <w:t>Principles of food Sciene</w:t>
      </w:r>
      <w:r>
        <w:rPr>
          <w:rStyle w:val="l6"/>
          <w:rFonts w:ascii="Times New Roman" w:hAnsi="Times New Roman" w:cs="Times New Roman"/>
          <w:color w:val="000000"/>
          <w:sz w:val="24"/>
          <w:szCs w:val="24"/>
          <w:bdr w:val="none" w:sz="0" w:space="0" w:color="auto" w:frame="1"/>
          <w:shd w:val="clear" w:color="auto" w:fill="FFFFFF"/>
        </w:rPr>
        <w:t xml:space="preserve">. Marcell Dekker Inc., New York. </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Fessenden, R. J. dan Fessenden, J. S., 1992</w:t>
      </w:r>
      <w:r w:rsidRPr="00464921">
        <w:rPr>
          <w:rStyle w:val="l6"/>
          <w:rFonts w:ascii="Times New Roman" w:hAnsi="Times New Roman" w:cs="Times New Roman"/>
          <w:i/>
          <w:color w:val="000000"/>
          <w:sz w:val="24"/>
          <w:szCs w:val="24"/>
          <w:bdr w:val="none" w:sz="0" w:space="0" w:color="auto" w:frame="1"/>
          <w:shd w:val="clear" w:color="auto" w:fill="FFFFFF"/>
        </w:rPr>
        <w:t>, Kimia Organik Edisi Ketiga, a.b.</w:t>
      </w:r>
      <w:r>
        <w:rPr>
          <w:rStyle w:val="l6"/>
          <w:rFonts w:ascii="Times New Roman" w:hAnsi="Times New Roman" w:cs="Times New Roman"/>
          <w:color w:val="000000"/>
          <w:sz w:val="24"/>
          <w:szCs w:val="24"/>
          <w:bdr w:val="none" w:sz="0" w:space="0" w:color="auto" w:frame="1"/>
          <w:shd w:val="clear" w:color="auto" w:fill="FFFFFF"/>
        </w:rPr>
        <w:t xml:space="preserve"> Pudjatmaka, H. Gramedia, Jakarta. </w:t>
      </w:r>
    </w:p>
    <w:p w:rsidR="00285E55" w:rsidRDefault="00285E55" w:rsidP="00285E55">
      <w:pPr>
        <w:spacing w:before="240" w:after="0" w:line="240" w:lineRule="auto"/>
        <w:ind w:left="540" w:hanging="540"/>
        <w:rPr>
          <w:rStyle w:val="l6"/>
          <w:rFonts w:ascii="Times New Roman" w:hAnsi="Times New Roman" w:cs="Times New Roman"/>
          <w:color w:val="000000"/>
          <w:sz w:val="24"/>
          <w:szCs w:val="24"/>
          <w:bdr w:val="none" w:sz="0" w:space="0" w:color="auto" w:frame="1"/>
          <w:shd w:val="clear" w:color="auto" w:fill="FFFFFF"/>
        </w:rPr>
      </w:pPr>
      <w:r>
        <w:rPr>
          <w:rStyle w:val="l6"/>
          <w:rFonts w:ascii="Times New Roman" w:hAnsi="Times New Roman" w:cs="Times New Roman"/>
          <w:color w:val="000000"/>
          <w:sz w:val="24"/>
          <w:szCs w:val="24"/>
          <w:bdr w:val="none" w:sz="0" w:space="0" w:color="auto" w:frame="1"/>
          <w:shd w:val="clear" w:color="auto" w:fill="FFFFFF"/>
        </w:rPr>
        <w:t xml:space="preserve">Gordon, M.H. 1990. </w:t>
      </w:r>
      <w:r w:rsidRPr="00464921">
        <w:rPr>
          <w:rStyle w:val="l6"/>
          <w:rFonts w:ascii="Times New Roman" w:hAnsi="Times New Roman" w:cs="Times New Roman"/>
          <w:i/>
          <w:color w:val="000000"/>
          <w:sz w:val="24"/>
          <w:szCs w:val="24"/>
          <w:bdr w:val="none" w:sz="0" w:space="0" w:color="auto" w:frame="1"/>
          <w:shd w:val="clear" w:color="auto" w:fill="FFFFFF"/>
        </w:rPr>
        <w:t>The Mechanism of Antioxsidants Action in Vitro. Food Antioksidants,</w:t>
      </w:r>
      <w:r>
        <w:rPr>
          <w:rStyle w:val="l6"/>
          <w:rFonts w:ascii="Times New Roman" w:hAnsi="Times New Roman" w:cs="Times New Roman"/>
          <w:color w:val="000000"/>
          <w:sz w:val="24"/>
          <w:szCs w:val="24"/>
          <w:bdr w:val="none" w:sz="0" w:space="0" w:color="auto" w:frame="1"/>
          <w:shd w:val="clear" w:color="auto" w:fill="FFFFFF"/>
        </w:rPr>
        <w:t xml:space="preserve"> Elsevier Applied Science, London.</w:t>
      </w:r>
    </w:p>
    <w:p w:rsidR="00285E55" w:rsidRDefault="00285E55" w:rsidP="00285E55">
      <w:pPr>
        <w:spacing w:before="240" w:after="0" w:line="240" w:lineRule="auto"/>
        <w:ind w:left="540" w:hanging="540"/>
        <w:rPr>
          <w:rStyle w:val="l6"/>
          <w:rFonts w:ascii="Times New Roman" w:hAnsi="Times New Roman" w:cs="Times New Roman"/>
          <w:sz w:val="24"/>
          <w:szCs w:val="24"/>
        </w:rPr>
      </w:pPr>
      <w:r w:rsidRPr="00897E67">
        <w:rPr>
          <w:rStyle w:val="l6"/>
          <w:rFonts w:ascii="Times New Roman" w:hAnsi="Times New Roman" w:cs="Times New Roman"/>
          <w:color w:val="000000"/>
          <w:sz w:val="24"/>
          <w:szCs w:val="24"/>
          <w:bdr w:val="none" w:sz="0" w:space="0" w:color="auto" w:frame="1"/>
          <w:shd w:val="clear" w:color="auto" w:fill="FFFFFF"/>
        </w:rPr>
        <w:t xml:space="preserve">Hamad, S. 2007. </w:t>
      </w:r>
      <w:r w:rsidRPr="00897E67">
        <w:rPr>
          <w:rStyle w:val="l6"/>
          <w:rFonts w:ascii="Times New Roman" w:hAnsi="Times New Roman" w:cs="Times New Roman"/>
          <w:i/>
          <w:color w:val="000000"/>
          <w:sz w:val="24"/>
          <w:szCs w:val="24"/>
          <w:bdr w:val="none" w:sz="0" w:space="0" w:color="auto" w:frame="1"/>
          <w:shd w:val="clear" w:color="auto" w:fill="FFFFFF"/>
        </w:rPr>
        <w:t>Terapi Madu</w:t>
      </w:r>
      <w:r>
        <w:rPr>
          <w:rStyle w:val="l6"/>
          <w:rFonts w:ascii="Times New Roman" w:hAnsi="Times New Roman" w:cs="Times New Roman"/>
          <w:color w:val="000000"/>
          <w:sz w:val="24"/>
          <w:szCs w:val="24"/>
          <w:bdr w:val="none" w:sz="0" w:space="0" w:color="auto" w:frame="1"/>
          <w:shd w:val="clear" w:color="auto" w:fill="FFFFFF"/>
        </w:rPr>
        <w:t>. Jakarta</w:t>
      </w:r>
      <w:r w:rsidRPr="00897E67">
        <w:rPr>
          <w:rStyle w:val="l6"/>
          <w:rFonts w:ascii="Times New Roman" w:hAnsi="Times New Roman" w:cs="Times New Roman"/>
          <w:color w:val="000000"/>
          <w:sz w:val="24"/>
          <w:szCs w:val="24"/>
          <w:bdr w:val="none" w:sz="0" w:space="0" w:color="auto" w:frame="1"/>
          <w:shd w:val="clear" w:color="auto" w:fill="FFFFFF"/>
        </w:rPr>
        <w:t xml:space="preserve">: pustaka Iman. 30 hlm. </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Herawati, H. 2008. </w:t>
      </w:r>
      <w:r w:rsidRPr="00045396">
        <w:rPr>
          <w:rStyle w:val="l6"/>
          <w:rFonts w:ascii="Times New Roman" w:hAnsi="Times New Roman" w:cs="Times New Roman"/>
          <w:i/>
          <w:color w:val="000000"/>
          <w:sz w:val="24"/>
          <w:szCs w:val="24"/>
          <w:bdr w:val="none" w:sz="0" w:space="0" w:color="auto" w:frame="1"/>
          <w:shd w:val="clear" w:color="auto" w:fill="FFFFFF"/>
        </w:rPr>
        <w:t>Penentuan umur simpan produk pangan</w:t>
      </w:r>
      <w:r>
        <w:rPr>
          <w:rStyle w:val="l6"/>
          <w:rFonts w:ascii="Times New Roman" w:hAnsi="Times New Roman" w:cs="Times New Roman"/>
          <w:color w:val="000000"/>
          <w:sz w:val="24"/>
          <w:szCs w:val="24"/>
          <w:bdr w:val="none" w:sz="0" w:space="0" w:color="auto" w:frame="1"/>
          <w:shd w:val="clear" w:color="auto" w:fill="FFFFFF"/>
        </w:rPr>
        <w:t>. Dalam jurnal litbang pertanian, 27(4)</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Indriani, Y. Hetty., dan Suminarsih, E. 1997. </w:t>
      </w:r>
      <w:r w:rsidRPr="00464921">
        <w:rPr>
          <w:rStyle w:val="l6"/>
          <w:rFonts w:ascii="Times New Roman" w:hAnsi="Times New Roman" w:cs="Times New Roman"/>
          <w:i/>
          <w:color w:val="000000"/>
          <w:sz w:val="24"/>
          <w:szCs w:val="24"/>
          <w:bdr w:val="none" w:sz="0" w:space="0" w:color="auto" w:frame="1"/>
          <w:shd w:val="clear" w:color="auto" w:fill="FFFFFF"/>
        </w:rPr>
        <w:t xml:space="preserve">Alpukat </w:t>
      </w:r>
      <w:r>
        <w:rPr>
          <w:rStyle w:val="l6"/>
          <w:rFonts w:ascii="Times New Roman" w:hAnsi="Times New Roman" w:cs="Times New Roman"/>
          <w:color w:val="000000"/>
          <w:sz w:val="24"/>
          <w:szCs w:val="24"/>
          <w:bdr w:val="none" w:sz="0" w:space="0" w:color="auto" w:frame="1"/>
          <w:shd w:val="clear" w:color="auto" w:fill="FFFFFF"/>
        </w:rPr>
        <w:t xml:space="preserve">Penebar Swadaya, Jakarta. </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Kumalaningsih, S. 2006. </w:t>
      </w:r>
      <w:r w:rsidRPr="00464921">
        <w:rPr>
          <w:rStyle w:val="l6"/>
          <w:rFonts w:ascii="Times New Roman" w:hAnsi="Times New Roman" w:cs="Times New Roman"/>
          <w:i/>
          <w:color w:val="000000"/>
          <w:sz w:val="24"/>
          <w:szCs w:val="24"/>
          <w:bdr w:val="none" w:sz="0" w:space="0" w:color="auto" w:frame="1"/>
          <w:shd w:val="clear" w:color="auto" w:fill="FFFFFF"/>
        </w:rPr>
        <w:t>Antioksidan Alami</w:t>
      </w:r>
      <w:r>
        <w:rPr>
          <w:rStyle w:val="l6"/>
          <w:rFonts w:ascii="Times New Roman" w:hAnsi="Times New Roman" w:cs="Times New Roman"/>
          <w:color w:val="000000"/>
          <w:sz w:val="24"/>
          <w:szCs w:val="24"/>
          <w:bdr w:val="none" w:sz="0" w:space="0" w:color="auto" w:frame="1"/>
          <w:shd w:val="clear" w:color="auto" w:fill="FFFFFF"/>
        </w:rPr>
        <w:t>. Cetakan 1. Trubus Agrisarana. Surabaya</w:t>
      </w:r>
    </w:p>
    <w:p w:rsidR="00285E55" w:rsidRDefault="00285E55" w:rsidP="00285E55">
      <w:pPr>
        <w:spacing w:before="240" w:after="0" w:line="240" w:lineRule="auto"/>
        <w:ind w:left="540" w:hanging="540"/>
        <w:rPr>
          <w:rStyle w:val="l6"/>
          <w:rFonts w:ascii="Times New Roman" w:hAnsi="Times New Roman" w:cs="Times New Roman"/>
          <w:color w:val="000000"/>
          <w:sz w:val="24"/>
          <w:szCs w:val="24"/>
          <w:bdr w:val="none" w:sz="0" w:space="0" w:color="auto" w:frame="1"/>
          <w:shd w:val="clear" w:color="auto" w:fill="FFFFFF"/>
        </w:rPr>
      </w:pPr>
      <w:r>
        <w:rPr>
          <w:rStyle w:val="l6"/>
          <w:rFonts w:ascii="Times New Roman" w:hAnsi="Times New Roman" w:cs="Times New Roman"/>
          <w:color w:val="000000"/>
          <w:sz w:val="24"/>
          <w:szCs w:val="24"/>
          <w:bdr w:val="none" w:sz="0" w:space="0" w:color="auto" w:frame="1"/>
          <w:shd w:val="clear" w:color="auto" w:fill="FFFFFF"/>
        </w:rPr>
        <w:t xml:space="preserve">Ketaren S. 1986. </w:t>
      </w:r>
      <w:r w:rsidRPr="00464921">
        <w:rPr>
          <w:rStyle w:val="l6"/>
          <w:rFonts w:ascii="Times New Roman" w:hAnsi="Times New Roman" w:cs="Times New Roman"/>
          <w:i/>
          <w:color w:val="000000"/>
          <w:sz w:val="24"/>
          <w:szCs w:val="24"/>
          <w:bdr w:val="none" w:sz="0" w:space="0" w:color="auto" w:frame="1"/>
          <w:shd w:val="clear" w:color="auto" w:fill="FFFFFF"/>
        </w:rPr>
        <w:t xml:space="preserve">Pengantar Teknologo Minyak dan Lemak Pangan. </w:t>
      </w:r>
      <w:r>
        <w:rPr>
          <w:rStyle w:val="l6"/>
          <w:rFonts w:ascii="Times New Roman" w:hAnsi="Times New Roman" w:cs="Times New Roman"/>
          <w:color w:val="000000"/>
          <w:sz w:val="24"/>
          <w:szCs w:val="24"/>
          <w:bdr w:val="none" w:sz="0" w:space="0" w:color="auto" w:frame="1"/>
          <w:shd w:val="clear" w:color="auto" w:fill="FFFFFF"/>
        </w:rPr>
        <w:t>Jakarta: UI Press.</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Kinoo, M.S., Mahomoodally M, F.dan Puchooa (2012). </w:t>
      </w:r>
      <w:r w:rsidRPr="003845CB">
        <w:rPr>
          <w:rStyle w:val="l6"/>
          <w:rFonts w:ascii="Times New Roman" w:hAnsi="Times New Roman" w:cs="Times New Roman"/>
          <w:i/>
          <w:color w:val="000000"/>
          <w:sz w:val="24"/>
          <w:szCs w:val="24"/>
          <w:bdr w:val="none" w:sz="0" w:space="0" w:color="auto" w:frame="1"/>
          <w:shd w:val="clear" w:color="auto" w:fill="FFFFFF"/>
        </w:rPr>
        <w:t>Anti</w:t>
      </w:r>
      <w:r>
        <w:rPr>
          <w:rStyle w:val="l6"/>
          <w:rFonts w:ascii="Times New Roman" w:hAnsi="Times New Roman" w:cs="Times New Roman"/>
          <w:i/>
          <w:color w:val="000000"/>
          <w:sz w:val="24"/>
          <w:szCs w:val="24"/>
          <w:bdr w:val="none" w:sz="0" w:space="0" w:color="auto" w:frame="1"/>
          <w:shd w:val="clear" w:color="auto" w:fill="FFFFFF"/>
        </w:rPr>
        <w:t>-M</w:t>
      </w:r>
      <w:r w:rsidRPr="003845CB">
        <w:rPr>
          <w:rStyle w:val="l6"/>
          <w:rFonts w:ascii="Times New Roman" w:hAnsi="Times New Roman" w:cs="Times New Roman"/>
          <w:i/>
          <w:color w:val="000000"/>
          <w:sz w:val="24"/>
          <w:szCs w:val="24"/>
          <w:bdr w:val="none" w:sz="0" w:space="0" w:color="auto" w:frame="1"/>
          <w:shd w:val="clear" w:color="auto" w:fill="FFFFFF"/>
        </w:rPr>
        <w:t xml:space="preserve">icrobial </w:t>
      </w:r>
      <w:r>
        <w:rPr>
          <w:rStyle w:val="l6"/>
          <w:rFonts w:ascii="Times New Roman" w:hAnsi="Times New Roman" w:cs="Times New Roman"/>
          <w:i/>
          <w:color w:val="000000"/>
          <w:sz w:val="24"/>
          <w:szCs w:val="24"/>
          <w:bdr w:val="none" w:sz="0" w:space="0" w:color="auto" w:frame="1"/>
          <w:shd w:val="clear" w:color="auto" w:fill="FFFFFF"/>
        </w:rPr>
        <w:t>A</w:t>
      </w:r>
      <w:r w:rsidRPr="003845CB">
        <w:rPr>
          <w:rStyle w:val="l6"/>
          <w:rFonts w:ascii="Times New Roman" w:hAnsi="Times New Roman" w:cs="Times New Roman"/>
          <w:i/>
          <w:color w:val="000000"/>
          <w:sz w:val="24"/>
          <w:szCs w:val="24"/>
          <w:bdr w:val="none" w:sz="0" w:space="0" w:color="auto" w:frame="1"/>
          <w:shd w:val="clear" w:color="auto" w:fill="FFFFFF"/>
        </w:rPr>
        <w:t>nd</w:t>
      </w:r>
      <w:r>
        <w:rPr>
          <w:rStyle w:val="l6"/>
          <w:rFonts w:ascii="Times New Roman" w:hAnsi="Times New Roman" w:cs="Times New Roman"/>
          <w:i/>
          <w:color w:val="000000"/>
          <w:sz w:val="24"/>
          <w:szCs w:val="24"/>
          <w:bdr w:val="none" w:sz="0" w:space="0" w:color="auto" w:frame="1"/>
          <w:shd w:val="clear" w:color="auto" w:fill="FFFFFF"/>
        </w:rPr>
        <w:t>P</w:t>
      </w:r>
      <w:r w:rsidRPr="003845CB">
        <w:rPr>
          <w:rStyle w:val="l6"/>
          <w:rFonts w:ascii="Times New Roman" w:hAnsi="Times New Roman" w:cs="Times New Roman"/>
          <w:i/>
          <w:color w:val="000000"/>
          <w:sz w:val="24"/>
          <w:szCs w:val="24"/>
          <w:bdr w:val="none" w:sz="0" w:space="0" w:color="auto" w:frame="1"/>
          <w:shd w:val="clear" w:color="auto" w:fill="FFFFFF"/>
        </w:rPr>
        <w:t>hysic_</w:t>
      </w:r>
      <w:r>
        <w:rPr>
          <w:rStyle w:val="l6"/>
          <w:rFonts w:ascii="Times New Roman" w:hAnsi="Times New Roman" w:cs="Times New Roman"/>
          <w:i/>
          <w:color w:val="000000"/>
          <w:sz w:val="24"/>
          <w:szCs w:val="24"/>
          <w:bdr w:val="none" w:sz="0" w:space="0" w:color="auto" w:frame="1"/>
          <w:shd w:val="clear" w:color="auto" w:fill="FFFFFF"/>
        </w:rPr>
        <w:t>C</w:t>
      </w:r>
      <w:r w:rsidRPr="003845CB">
        <w:rPr>
          <w:rStyle w:val="l6"/>
          <w:rFonts w:ascii="Times New Roman" w:hAnsi="Times New Roman" w:cs="Times New Roman"/>
          <w:i/>
          <w:color w:val="000000"/>
          <w:sz w:val="24"/>
          <w:szCs w:val="24"/>
          <w:bdr w:val="none" w:sz="0" w:space="0" w:color="auto" w:frame="1"/>
          <w:shd w:val="clear" w:color="auto" w:fill="FFFFFF"/>
        </w:rPr>
        <w:t xml:space="preserve">hemical </w:t>
      </w:r>
      <w:r>
        <w:rPr>
          <w:rStyle w:val="l6"/>
          <w:rFonts w:ascii="Times New Roman" w:hAnsi="Times New Roman" w:cs="Times New Roman"/>
          <w:i/>
          <w:color w:val="000000"/>
          <w:sz w:val="24"/>
          <w:szCs w:val="24"/>
          <w:bdr w:val="none" w:sz="0" w:space="0" w:color="auto" w:frame="1"/>
          <w:shd w:val="clear" w:color="auto" w:fill="FFFFFF"/>
        </w:rPr>
        <w:t>P</w:t>
      </w:r>
      <w:r w:rsidRPr="003845CB">
        <w:rPr>
          <w:rStyle w:val="l6"/>
          <w:rFonts w:ascii="Times New Roman" w:hAnsi="Times New Roman" w:cs="Times New Roman"/>
          <w:i/>
          <w:color w:val="000000"/>
          <w:sz w:val="24"/>
          <w:szCs w:val="24"/>
          <w:bdr w:val="none" w:sz="0" w:space="0" w:color="auto" w:frame="1"/>
          <w:shd w:val="clear" w:color="auto" w:fill="FFFFFF"/>
        </w:rPr>
        <w:t>roperties</w:t>
      </w:r>
      <w:r>
        <w:rPr>
          <w:rStyle w:val="l6"/>
          <w:rFonts w:ascii="Times New Roman" w:hAnsi="Times New Roman" w:cs="Times New Roman"/>
          <w:i/>
          <w:color w:val="000000"/>
          <w:sz w:val="24"/>
          <w:szCs w:val="24"/>
          <w:bdr w:val="none" w:sz="0" w:space="0" w:color="auto" w:frame="1"/>
          <w:shd w:val="clear" w:color="auto" w:fill="FFFFFF"/>
        </w:rPr>
        <w:t xml:space="preserve"> Of Processed </w:t>
      </w:r>
      <w:proofErr w:type="gramStart"/>
      <w:r>
        <w:rPr>
          <w:rStyle w:val="l6"/>
          <w:rFonts w:ascii="Times New Roman" w:hAnsi="Times New Roman" w:cs="Times New Roman"/>
          <w:i/>
          <w:color w:val="000000"/>
          <w:sz w:val="24"/>
          <w:szCs w:val="24"/>
          <w:bdr w:val="none" w:sz="0" w:space="0" w:color="auto" w:frame="1"/>
          <w:shd w:val="clear" w:color="auto" w:fill="FFFFFF"/>
        </w:rPr>
        <w:t>And</w:t>
      </w:r>
      <w:proofErr w:type="gramEnd"/>
      <w:r>
        <w:rPr>
          <w:rStyle w:val="l6"/>
          <w:rFonts w:ascii="Times New Roman" w:hAnsi="Times New Roman" w:cs="Times New Roman"/>
          <w:i/>
          <w:color w:val="000000"/>
          <w:sz w:val="24"/>
          <w:szCs w:val="24"/>
          <w:bdr w:val="none" w:sz="0" w:space="0" w:color="auto" w:frame="1"/>
          <w:shd w:val="clear" w:color="auto" w:fill="FFFFFF"/>
        </w:rPr>
        <w:t xml:space="preserve"> Rew Honey Of M</w:t>
      </w:r>
      <w:r w:rsidRPr="003845CB">
        <w:rPr>
          <w:rStyle w:val="l6"/>
          <w:rFonts w:ascii="Times New Roman" w:hAnsi="Times New Roman" w:cs="Times New Roman"/>
          <w:i/>
          <w:color w:val="000000"/>
          <w:sz w:val="24"/>
          <w:szCs w:val="24"/>
          <w:bdr w:val="none" w:sz="0" w:space="0" w:color="auto" w:frame="1"/>
          <w:shd w:val="clear" w:color="auto" w:fill="FFFFFF"/>
        </w:rPr>
        <w:t>auriitus</w:t>
      </w:r>
      <w:r>
        <w:rPr>
          <w:rStyle w:val="l6"/>
          <w:rFonts w:ascii="Times New Roman" w:hAnsi="Times New Roman" w:cs="Times New Roman"/>
          <w:color w:val="000000"/>
          <w:sz w:val="24"/>
          <w:szCs w:val="24"/>
          <w:bdr w:val="none" w:sz="0" w:space="0" w:color="auto" w:frame="1"/>
          <w:shd w:val="clear" w:color="auto" w:fill="FFFFFF"/>
        </w:rPr>
        <w:t xml:space="preserve">. </w:t>
      </w:r>
      <w:r w:rsidRPr="003845CB">
        <w:rPr>
          <w:rStyle w:val="l6"/>
          <w:rFonts w:ascii="Times New Roman" w:hAnsi="Times New Roman" w:cs="Times New Roman"/>
          <w:i/>
          <w:color w:val="000000"/>
          <w:sz w:val="24"/>
          <w:szCs w:val="24"/>
          <w:bdr w:val="none" w:sz="0" w:space="0" w:color="auto" w:frame="1"/>
          <w:shd w:val="clear" w:color="auto" w:fill="FFFFFF"/>
        </w:rPr>
        <w:t xml:space="preserve">Advances </w:t>
      </w:r>
      <w:proofErr w:type="gramStart"/>
      <w:r>
        <w:rPr>
          <w:rStyle w:val="l6"/>
          <w:rFonts w:ascii="Times New Roman" w:hAnsi="Times New Roman" w:cs="Times New Roman"/>
          <w:i/>
          <w:color w:val="000000"/>
          <w:sz w:val="24"/>
          <w:szCs w:val="24"/>
          <w:bdr w:val="none" w:sz="0" w:space="0" w:color="auto" w:frame="1"/>
          <w:shd w:val="clear" w:color="auto" w:fill="FFFFFF"/>
        </w:rPr>
        <w:t>In</w:t>
      </w:r>
      <w:proofErr w:type="gramEnd"/>
      <w:r>
        <w:rPr>
          <w:rStyle w:val="l6"/>
          <w:rFonts w:ascii="Times New Roman" w:hAnsi="Times New Roman" w:cs="Times New Roman"/>
          <w:i/>
          <w:color w:val="000000"/>
          <w:sz w:val="24"/>
          <w:szCs w:val="24"/>
          <w:bdr w:val="none" w:sz="0" w:space="0" w:color="auto" w:frame="1"/>
          <w:shd w:val="clear" w:color="auto" w:fill="FFFFFF"/>
        </w:rPr>
        <w:t xml:space="preserve"> Infectious D</w:t>
      </w:r>
      <w:r w:rsidRPr="003845CB">
        <w:rPr>
          <w:rStyle w:val="l6"/>
          <w:rFonts w:ascii="Times New Roman" w:hAnsi="Times New Roman" w:cs="Times New Roman"/>
          <w:i/>
          <w:color w:val="000000"/>
          <w:sz w:val="24"/>
          <w:szCs w:val="24"/>
          <w:bdr w:val="none" w:sz="0" w:space="0" w:color="auto" w:frame="1"/>
          <w:shd w:val="clear" w:color="auto" w:fill="FFFFFF"/>
        </w:rPr>
        <w:t>iseases</w:t>
      </w:r>
      <w:r>
        <w:rPr>
          <w:rStyle w:val="l6"/>
          <w:rFonts w:ascii="Times New Roman" w:hAnsi="Times New Roman" w:cs="Times New Roman"/>
          <w:color w:val="000000"/>
          <w:sz w:val="24"/>
          <w:szCs w:val="24"/>
          <w:bdr w:val="none" w:sz="0" w:space="0" w:color="auto" w:frame="1"/>
          <w:shd w:val="clear" w:color="auto" w:fill="FFFFFF"/>
        </w:rPr>
        <w:t xml:space="preserve"> 2; 25_36.</w:t>
      </w:r>
    </w:p>
    <w:p w:rsidR="00285E55" w:rsidRDefault="00285E55" w:rsidP="00285E55">
      <w:pPr>
        <w:spacing w:before="240" w:after="0" w:line="240" w:lineRule="auto"/>
        <w:ind w:left="540" w:hanging="540"/>
        <w:rPr>
          <w:rStyle w:val="l6"/>
          <w:rFonts w:ascii="Times New Roman" w:hAnsi="Times New Roman" w:cs="Times New Roman"/>
          <w:sz w:val="24"/>
          <w:szCs w:val="24"/>
        </w:rPr>
      </w:pPr>
      <w:r>
        <w:rPr>
          <w:rStyle w:val="l6"/>
          <w:rFonts w:ascii="Times New Roman" w:hAnsi="Times New Roman" w:cs="Times New Roman"/>
          <w:color w:val="000000"/>
          <w:sz w:val="24"/>
          <w:szCs w:val="24"/>
          <w:bdr w:val="none" w:sz="0" w:space="0" w:color="auto" w:frame="1"/>
          <w:shd w:val="clear" w:color="auto" w:fill="FFFFFF"/>
        </w:rPr>
        <w:t xml:space="preserve">Muchtadi D. 2004. </w:t>
      </w:r>
      <w:r>
        <w:rPr>
          <w:rStyle w:val="l6"/>
          <w:rFonts w:ascii="Times New Roman" w:hAnsi="Times New Roman" w:cs="Times New Roman"/>
          <w:i/>
          <w:color w:val="000000"/>
          <w:sz w:val="24"/>
          <w:szCs w:val="24"/>
          <w:bdr w:val="none" w:sz="0" w:space="0" w:color="auto" w:frame="1"/>
          <w:shd w:val="clear" w:color="auto" w:fill="FFFFFF"/>
        </w:rPr>
        <w:t>Komponen Bioaktif dalam Pan</w:t>
      </w:r>
      <w:r w:rsidRPr="00464921">
        <w:rPr>
          <w:rStyle w:val="l6"/>
          <w:rFonts w:ascii="Times New Roman" w:hAnsi="Times New Roman" w:cs="Times New Roman"/>
          <w:i/>
          <w:color w:val="000000"/>
          <w:sz w:val="24"/>
          <w:szCs w:val="24"/>
          <w:bdr w:val="none" w:sz="0" w:space="0" w:color="auto" w:frame="1"/>
          <w:shd w:val="clear" w:color="auto" w:fill="FFFFFF"/>
        </w:rPr>
        <w:t>gan Fungsional</w:t>
      </w:r>
      <w:r>
        <w:rPr>
          <w:rStyle w:val="l6"/>
          <w:rFonts w:ascii="Times New Roman" w:hAnsi="Times New Roman" w:cs="Times New Roman"/>
          <w:color w:val="000000"/>
          <w:sz w:val="24"/>
          <w:szCs w:val="24"/>
          <w:bdr w:val="none" w:sz="0" w:space="0" w:color="auto" w:frame="1"/>
          <w:shd w:val="clear" w:color="auto" w:fill="FFFFFF"/>
        </w:rPr>
        <w:t xml:space="preserve">. Gizi Medik Indonesia. 3(7):4-6. </w:t>
      </w:r>
    </w:p>
    <w:p w:rsidR="00285E55" w:rsidRDefault="00285E55" w:rsidP="00285E55">
      <w:pPr>
        <w:spacing w:before="240" w:after="0" w:line="240" w:lineRule="auto"/>
        <w:ind w:left="540" w:hanging="540"/>
        <w:rPr>
          <w:rStyle w:val="l6"/>
          <w:rFonts w:ascii="Times New Roman" w:hAnsi="Times New Roman" w:cs="Times New Roman"/>
          <w:sz w:val="24"/>
          <w:szCs w:val="24"/>
        </w:rPr>
      </w:pPr>
      <w:r w:rsidRPr="00897E67">
        <w:rPr>
          <w:rStyle w:val="l6"/>
          <w:rFonts w:ascii="Times New Roman" w:hAnsi="Times New Roman" w:cs="Times New Roman"/>
          <w:color w:val="000000"/>
          <w:sz w:val="24"/>
          <w:szCs w:val="24"/>
          <w:bdr w:val="none" w:sz="0" w:space="0" w:color="auto" w:frame="1"/>
          <w:shd w:val="clear" w:color="auto" w:fill="FFFFFF"/>
        </w:rPr>
        <w:t xml:space="preserve">Molan PC. 1999. </w:t>
      </w:r>
      <w:r>
        <w:rPr>
          <w:rStyle w:val="l6"/>
          <w:rFonts w:ascii="Times New Roman" w:hAnsi="Times New Roman" w:cs="Times New Roman"/>
          <w:i/>
          <w:color w:val="000000"/>
          <w:sz w:val="24"/>
          <w:szCs w:val="24"/>
          <w:bdr w:val="none" w:sz="0" w:space="0" w:color="auto" w:frame="1"/>
          <w:shd w:val="clear" w:color="auto" w:fill="FFFFFF"/>
        </w:rPr>
        <w:t>The role of Honey in The Management of W</w:t>
      </w:r>
      <w:r w:rsidRPr="00897E67">
        <w:rPr>
          <w:rStyle w:val="l6"/>
          <w:rFonts w:ascii="Times New Roman" w:hAnsi="Times New Roman" w:cs="Times New Roman"/>
          <w:i/>
          <w:color w:val="000000"/>
          <w:sz w:val="24"/>
          <w:szCs w:val="24"/>
          <w:bdr w:val="none" w:sz="0" w:space="0" w:color="auto" w:frame="1"/>
          <w:shd w:val="clear" w:color="auto" w:fill="FFFFFF"/>
        </w:rPr>
        <w:t>ounds</w:t>
      </w:r>
      <w:r w:rsidRPr="00897E67">
        <w:rPr>
          <w:rStyle w:val="l6"/>
          <w:rFonts w:ascii="Times New Roman" w:hAnsi="Times New Roman" w:cs="Times New Roman"/>
          <w:color w:val="000000"/>
          <w:sz w:val="24"/>
          <w:szCs w:val="24"/>
          <w:bdr w:val="none" w:sz="0" w:space="0" w:color="auto" w:frame="1"/>
          <w:shd w:val="clear" w:color="auto" w:fill="FFFFFF"/>
        </w:rPr>
        <w:t xml:space="preserve">. </w:t>
      </w:r>
      <w:r w:rsidRPr="00897E67">
        <w:rPr>
          <w:rStyle w:val="l6"/>
          <w:rFonts w:ascii="Times New Roman" w:hAnsi="Times New Roman" w:cs="Times New Roman"/>
          <w:i/>
          <w:color w:val="000000"/>
          <w:sz w:val="24"/>
          <w:szCs w:val="24"/>
          <w:bdr w:val="none" w:sz="0" w:space="0" w:color="auto" w:frame="1"/>
          <w:shd w:val="clear" w:color="auto" w:fill="FFFFFF"/>
        </w:rPr>
        <w:t xml:space="preserve">Journal of wound </w:t>
      </w:r>
      <w:proofErr w:type="gramStart"/>
      <w:r w:rsidRPr="00897E67">
        <w:rPr>
          <w:rStyle w:val="l6"/>
          <w:rFonts w:ascii="Times New Roman" w:hAnsi="Times New Roman" w:cs="Times New Roman"/>
          <w:i/>
          <w:color w:val="000000"/>
          <w:sz w:val="24"/>
          <w:szCs w:val="24"/>
          <w:bdr w:val="none" w:sz="0" w:space="0" w:color="auto" w:frame="1"/>
          <w:shd w:val="clear" w:color="auto" w:fill="FFFFFF"/>
        </w:rPr>
        <w:t xml:space="preserve">care </w:t>
      </w:r>
      <w:r w:rsidRPr="00897E67">
        <w:rPr>
          <w:rStyle w:val="l6"/>
          <w:rFonts w:ascii="Times New Roman" w:hAnsi="Times New Roman" w:cs="Times New Roman"/>
          <w:color w:val="000000"/>
          <w:sz w:val="24"/>
          <w:szCs w:val="24"/>
          <w:bdr w:val="none" w:sz="0" w:space="0" w:color="auto" w:frame="1"/>
          <w:shd w:val="clear" w:color="auto" w:fill="FFFFFF"/>
        </w:rPr>
        <w:t>.</w:t>
      </w:r>
      <w:proofErr w:type="gramEnd"/>
      <w:r w:rsidRPr="00897E67">
        <w:rPr>
          <w:rStyle w:val="l6"/>
          <w:rFonts w:ascii="Times New Roman" w:hAnsi="Times New Roman" w:cs="Times New Roman"/>
          <w:color w:val="000000"/>
          <w:sz w:val="24"/>
          <w:szCs w:val="24"/>
          <w:bdr w:val="none" w:sz="0" w:space="0" w:color="auto" w:frame="1"/>
          <w:shd w:val="clear" w:color="auto" w:fill="FFFFFF"/>
        </w:rPr>
        <w:t xml:space="preserve"> 8:423426</w:t>
      </w:r>
    </w:p>
    <w:p w:rsidR="00285E55" w:rsidRDefault="00285E55" w:rsidP="00285E55">
      <w:pPr>
        <w:spacing w:before="240" w:after="0" w:line="240" w:lineRule="auto"/>
        <w:ind w:left="540" w:hanging="540"/>
        <w:rPr>
          <w:rFonts w:ascii="Times New Roman" w:hAnsi="Times New Roman" w:cs="Times New Roman"/>
          <w:sz w:val="24"/>
          <w:szCs w:val="24"/>
        </w:rPr>
      </w:pPr>
      <w:r w:rsidRPr="00897E67">
        <w:rPr>
          <w:rFonts w:ascii="Times New Roman" w:hAnsi="Times New Roman" w:cs="Times New Roman"/>
          <w:sz w:val="24"/>
          <w:szCs w:val="24"/>
        </w:rPr>
        <w:t xml:space="preserve">Prakash, Aruna, Fred Rigelhof, dan Eugene Miller. 2001. </w:t>
      </w:r>
      <w:r w:rsidRPr="00464921">
        <w:rPr>
          <w:rFonts w:ascii="Times New Roman" w:hAnsi="Times New Roman" w:cs="Times New Roman"/>
          <w:i/>
          <w:sz w:val="24"/>
          <w:szCs w:val="24"/>
        </w:rPr>
        <w:t>Antioxidant</w:t>
      </w:r>
      <w:r>
        <w:rPr>
          <w:rFonts w:ascii="Times New Roman" w:hAnsi="Times New Roman" w:cs="Times New Roman"/>
          <w:sz w:val="24"/>
          <w:szCs w:val="24"/>
        </w:rPr>
        <w:t xml:space="preserve"> </w:t>
      </w:r>
      <w:r w:rsidRPr="00990F82">
        <w:rPr>
          <w:rFonts w:ascii="Times New Roman" w:hAnsi="Times New Roman" w:cs="Times New Roman"/>
          <w:i/>
          <w:sz w:val="24"/>
          <w:szCs w:val="24"/>
        </w:rPr>
        <w:t>Activity</w:t>
      </w:r>
      <w:r w:rsidRPr="00897E67">
        <w:rPr>
          <w:rFonts w:ascii="Times New Roman" w:hAnsi="Times New Roman" w:cs="Times New Roman"/>
          <w:sz w:val="24"/>
          <w:szCs w:val="24"/>
        </w:rPr>
        <w:t xml:space="preserve"> Medallion.</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Pontis, J. A., Costa, L.A.M.A.D., Silva, S.J.R.D. Dan Flach, A.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w:t>
      </w:r>
      <w:r w:rsidRPr="00990F82">
        <w:rPr>
          <w:rFonts w:ascii="Times New Roman" w:hAnsi="Times New Roman" w:cs="Times New Roman"/>
          <w:i/>
          <w:sz w:val="24"/>
          <w:szCs w:val="24"/>
        </w:rPr>
        <w:t xml:space="preserve">Color Phenolic and Flavor Content and Antioxidant Activity </w:t>
      </w:r>
      <w:proofErr w:type="gramStart"/>
      <w:r w:rsidRPr="00990F82">
        <w:rPr>
          <w:rFonts w:ascii="Times New Roman" w:hAnsi="Times New Roman" w:cs="Times New Roman"/>
          <w:i/>
          <w:sz w:val="24"/>
          <w:szCs w:val="24"/>
        </w:rPr>
        <w:t>Of</w:t>
      </w:r>
      <w:proofErr w:type="gramEnd"/>
      <w:r w:rsidRPr="00990F82">
        <w:rPr>
          <w:rFonts w:ascii="Times New Roman" w:hAnsi="Times New Roman" w:cs="Times New Roman"/>
          <w:i/>
          <w:sz w:val="24"/>
          <w:szCs w:val="24"/>
        </w:rPr>
        <w:t xml:space="preserve"> Honey Froom Roraima Brazil.</w:t>
      </w:r>
      <w:r>
        <w:rPr>
          <w:rFonts w:ascii="Times New Roman" w:hAnsi="Times New Roman" w:cs="Times New Roman"/>
          <w:sz w:val="24"/>
          <w:szCs w:val="24"/>
        </w:rPr>
        <w:t xml:space="preserve">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Food Science a</w:t>
      </w:r>
      <w:r w:rsidRPr="00990F82">
        <w:rPr>
          <w:rFonts w:ascii="Times New Roman" w:hAnsi="Times New Roman" w:cs="Times New Roman"/>
          <w:sz w:val="24"/>
          <w:szCs w:val="24"/>
        </w:rPr>
        <w:t>nd Technology</w:t>
      </w:r>
      <w:r w:rsidRPr="00082198">
        <w:rPr>
          <w:rFonts w:ascii="Times New Roman" w:hAnsi="Times New Roman" w:cs="Times New Roman"/>
          <w:i/>
          <w:sz w:val="24"/>
          <w:szCs w:val="24"/>
        </w:rPr>
        <w:t xml:space="preserve"> </w:t>
      </w:r>
      <w:r w:rsidRPr="00082198">
        <w:rPr>
          <w:rFonts w:ascii="Times New Roman" w:hAnsi="Times New Roman" w:cs="Times New Roman"/>
          <w:sz w:val="24"/>
          <w:szCs w:val="24"/>
        </w:rPr>
        <w:t>34</w:t>
      </w:r>
      <w:r>
        <w:rPr>
          <w:rFonts w:ascii="Times New Roman" w:hAnsi="Times New Roman" w:cs="Times New Roman"/>
          <w:sz w:val="24"/>
          <w:szCs w:val="24"/>
        </w:rPr>
        <w:t>(1): 69-</w:t>
      </w:r>
      <w:r w:rsidRPr="00990F82">
        <w:rPr>
          <w:rFonts w:ascii="Times New Roman" w:hAnsi="Times New Roman" w:cs="Times New Roman"/>
          <w:sz w:val="24"/>
          <w:szCs w:val="24"/>
        </w:rPr>
        <w:t>73</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Pokorny, J: N. Yanishievla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 Gordon (2001). </w:t>
      </w:r>
      <w:r>
        <w:rPr>
          <w:rFonts w:ascii="Times New Roman" w:hAnsi="Times New Roman" w:cs="Times New Roman"/>
          <w:i/>
          <w:sz w:val="24"/>
          <w:szCs w:val="24"/>
        </w:rPr>
        <w:t xml:space="preserve">Antioksidan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w:t>
      </w:r>
      <w:r w:rsidRPr="00A80774">
        <w:rPr>
          <w:rFonts w:ascii="Times New Roman" w:hAnsi="Times New Roman" w:cs="Times New Roman"/>
          <w:i/>
          <w:sz w:val="24"/>
          <w:szCs w:val="24"/>
        </w:rPr>
        <w:t>Food.</w:t>
      </w:r>
      <w:r>
        <w:rPr>
          <w:rFonts w:ascii="Times New Roman" w:hAnsi="Times New Roman" w:cs="Times New Roman"/>
          <w:i/>
          <w:sz w:val="24"/>
          <w:szCs w:val="24"/>
        </w:rPr>
        <w:t xml:space="preserve"> Woodhead Publishing Ltd England.</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Prasetyowati, </w:t>
      </w:r>
      <w:r w:rsidRPr="00897E67">
        <w:rPr>
          <w:rFonts w:ascii="Times New Roman" w:eastAsia="Times New Roman" w:hAnsi="Times New Roman" w:cs="Times New Roman"/>
          <w:color w:val="000000"/>
          <w:sz w:val="24"/>
          <w:szCs w:val="24"/>
          <w:bdr w:val="none" w:sz="0" w:space="0" w:color="auto" w:frame="1"/>
        </w:rPr>
        <w:t xml:space="preserve">2010. </w:t>
      </w:r>
      <w:r w:rsidRPr="00464921">
        <w:rPr>
          <w:rFonts w:ascii="Times New Roman" w:eastAsia="Times New Roman" w:hAnsi="Times New Roman" w:cs="Times New Roman"/>
          <w:i/>
          <w:color w:val="000000"/>
          <w:sz w:val="24"/>
          <w:szCs w:val="24"/>
          <w:bdr w:val="none" w:sz="0" w:space="0" w:color="auto" w:frame="1"/>
        </w:rPr>
        <w:t>Pengambilan Minyak Biji Alpukat</w:t>
      </w:r>
      <w:r w:rsidRPr="00464921">
        <w:rPr>
          <w:rFonts w:ascii="Times New Roman" w:eastAsia="Times New Roman" w:hAnsi="Times New Roman" w:cs="Times New Roman"/>
          <w:i/>
          <w:iCs/>
          <w:color w:val="000000"/>
          <w:sz w:val="24"/>
          <w:szCs w:val="24"/>
          <w:bdr w:val="none" w:sz="0" w:space="0" w:color="auto" w:frame="1"/>
        </w:rPr>
        <w:t xml:space="preserve"> Persea Americana</w:t>
      </w:r>
      <w:r>
        <w:rPr>
          <w:rFonts w:ascii="Times New Roman" w:eastAsia="Times New Roman" w:hAnsi="Times New Roman" w:cs="Times New Roman"/>
          <w:i/>
          <w:iCs/>
          <w:color w:val="000000"/>
          <w:sz w:val="24"/>
          <w:szCs w:val="24"/>
          <w:bdr w:val="none" w:sz="0" w:space="0" w:color="auto" w:frame="1"/>
        </w:rPr>
        <w:t xml:space="preserve"> </w:t>
      </w:r>
      <w:r w:rsidRPr="00464921">
        <w:rPr>
          <w:rFonts w:ascii="Times New Roman" w:eastAsia="Times New Roman" w:hAnsi="Times New Roman" w:cs="Times New Roman"/>
          <w:i/>
          <w:color w:val="000000"/>
          <w:sz w:val="24"/>
          <w:szCs w:val="24"/>
          <w:bdr w:val="none" w:sz="0" w:space="0" w:color="auto" w:frame="1"/>
        </w:rPr>
        <w:t>Mill</w:t>
      </w:r>
      <w:r>
        <w:rPr>
          <w:rFonts w:ascii="Times New Roman" w:eastAsia="Times New Roman" w:hAnsi="Times New Roman" w:cs="Times New Roman"/>
          <w:i/>
          <w:iCs/>
          <w:color w:val="000000"/>
          <w:sz w:val="24"/>
          <w:szCs w:val="24"/>
          <w:bdr w:val="none" w:sz="0" w:space="0" w:color="auto" w:frame="1"/>
        </w:rPr>
        <w:t xml:space="preserve"> </w:t>
      </w:r>
      <w:r w:rsidRPr="00464921">
        <w:rPr>
          <w:rFonts w:ascii="Times New Roman" w:eastAsia="Times New Roman" w:hAnsi="Times New Roman" w:cs="Times New Roman"/>
          <w:i/>
          <w:color w:val="000000"/>
          <w:sz w:val="24"/>
          <w:szCs w:val="24"/>
          <w:bdr w:val="none" w:sz="0" w:space="0" w:color="auto" w:frame="1"/>
        </w:rPr>
        <w:t>Dengan Metode Ekstraksi.</w:t>
      </w:r>
      <w:r w:rsidRPr="00897E67">
        <w:rPr>
          <w:rFonts w:ascii="Times New Roman" w:eastAsia="Times New Roman" w:hAnsi="Times New Roman" w:cs="Times New Roman"/>
          <w:color w:val="000000"/>
          <w:sz w:val="24"/>
          <w:szCs w:val="24"/>
          <w:bdr w:val="none" w:sz="0" w:space="0" w:color="auto" w:frame="1"/>
        </w:rPr>
        <w:t xml:space="preserve"> Tesis. Universitas Sriwijaya</w:t>
      </w:r>
      <w:r w:rsidRPr="00897E67">
        <w:rPr>
          <w:rFonts w:ascii="Times New Roman" w:eastAsia="Times New Roman" w:hAnsi="Times New Roman" w:cs="Times New Roman"/>
          <w:b/>
          <w:bCs/>
          <w:color w:val="000000"/>
          <w:sz w:val="24"/>
          <w:szCs w:val="24"/>
          <w:bdr w:val="none" w:sz="0" w:space="0" w:color="auto" w:frame="1"/>
        </w:rPr>
        <w:t>.</w:t>
      </w:r>
      <w:r>
        <w:rPr>
          <w:rFonts w:ascii="Times New Roman" w:eastAsia="Times New Roman" w:hAnsi="Times New Roman" w:cs="Times New Roman"/>
          <w:b/>
          <w:bCs/>
          <w:color w:val="000000"/>
          <w:sz w:val="24"/>
          <w:szCs w:val="24"/>
          <w:bdr w:val="none" w:sz="0" w:space="0" w:color="auto" w:frame="1"/>
        </w:rPr>
        <w:t xml:space="preserve"> </w:t>
      </w:r>
      <w:r>
        <w:rPr>
          <w:rFonts w:ascii="Times New Roman" w:hAnsi="Times New Roman" w:cs="Times New Roman"/>
          <w:sz w:val="24"/>
          <w:szCs w:val="24"/>
        </w:rPr>
        <w:t>Laboratories</w:t>
      </w:r>
      <w:r w:rsidRPr="00897E67">
        <w:rPr>
          <w:rFonts w:ascii="Times New Roman" w:hAnsi="Times New Roman" w:cs="Times New Roman"/>
          <w:sz w:val="24"/>
          <w:szCs w:val="24"/>
        </w:rPr>
        <w:t xml:space="preserve">: Analithycal Progress. </w:t>
      </w:r>
      <w:r>
        <w:rPr>
          <w:rFonts w:ascii="Times New Roman" w:hAnsi="Times New Roman" w:cs="Times New Roman"/>
          <w:sz w:val="24"/>
          <w:szCs w:val="24"/>
        </w:rPr>
        <w:t>A publication of Medallion Labs</w:t>
      </w:r>
      <w:r w:rsidRPr="00897E67">
        <w:rPr>
          <w:rFonts w:ascii="Times New Roman" w:hAnsi="Times New Roman" w:cs="Times New Roman"/>
          <w:sz w:val="24"/>
          <w:szCs w:val="24"/>
        </w:rPr>
        <w:t>: 1-4.Pustaka. Depok. 1, 6-8, 10, 18</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Rohdiana, D. </w:t>
      </w:r>
      <w:r w:rsidRPr="00897E67">
        <w:rPr>
          <w:rFonts w:ascii="Times New Roman" w:hAnsi="Times New Roman" w:cs="Times New Roman"/>
          <w:sz w:val="24"/>
          <w:szCs w:val="24"/>
        </w:rPr>
        <w:t xml:space="preserve">2001. </w:t>
      </w:r>
      <w:r w:rsidRPr="00464921">
        <w:rPr>
          <w:rFonts w:ascii="Times New Roman" w:hAnsi="Times New Roman" w:cs="Times New Roman"/>
          <w:i/>
          <w:sz w:val="24"/>
          <w:szCs w:val="24"/>
        </w:rPr>
        <w:t xml:space="preserve">Aktivitas Daya Tangkap Radikal Polifenol Dalam Daun Teh, </w:t>
      </w:r>
      <w:r w:rsidRPr="00897E67">
        <w:rPr>
          <w:rFonts w:ascii="Times New Roman" w:hAnsi="Times New Roman" w:cs="Times New Roman"/>
          <w:sz w:val="24"/>
          <w:szCs w:val="24"/>
        </w:rPr>
        <w:t>Majalah</w:t>
      </w:r>
      <w:r>
        <w:rPr>
          <w:rFonts w:ascii="Times New Roman" w:hAnsi="Times New Roman" w:cs="Times New Roman"/>
          <w:sz w:val="24"/>
          <w:szCs w:val="24"/>
        </w:rPr>
        <w:t xml:space="preserve"> Jurnal Indonesia 12, 1, 53-58.</w:t>
      </w:r>
    </w:p>
    <w:p w:rsidR="00285E55" w:rsidRDefault="00285E55" w:rsidP="00285E55">
      <w:pPr>
        <w:spacing w:before="240" w:after="0" w:line="240" w:lineRule="auto"/>
        <w:ind w:left="540" w:hanging="540"/>
        <w:rPr>
          <w:rFonts w:ascii="Times New Roman" w:hAnsi="Times New Roman" w:cs="Times New Roman"/>
          <w:sz w:val="24"/>
          <w:szCs w:val="24"/>
        </w:rPr>
      </w:pPr>
      <w:r>
        <w:rPr>
          <w:rFonts w:ascii="Times New Roman" w:hAnsi="Times New Roman" w:cs="Times New Roman"/>
          <w:sz w:val="24"/>
          <w:szCs w:val="24"/>
        </w:rPr>
        <w:t>Sunarni, T.</w:t>
      </w:r>
      <w:r w:rsidRPr="00897E67">
        <w:rPr>
          <w:rFonts w:ascii="Times New Roman" w:hAnsi="Times New Roman" w:cs="Times New Roman"/>
          <w:sz w:val="24"/>
          <w:szCs w:val="24"/>
        </w:rPr>
        <w:t xml:space="preserve"> 2005. </w:t>
      </w:r>
      <w:r w:rsidRPr="00464921">
        <w:rPr>
          <w:rFonts w:ascii="Times New Roman" w:hAnsi="Times New Roman" w:cs="Times New Roman"/>
          <w:i/>
          <w:sz w:val="24"/>
          <w:szCs w:val="24"/>
        </w:rPr>
        <w:t>Aktivitas Antioksidan Penangkap Radikal Bebas Beberapa kecambah Dari Biji Tanaman Familia Papilionaceae</w:t>
      </w:r>
      <w:r w:rsidRPr="00897E67">
        <w:rPr>
          <w:rFonts w:ascii="Times New Roman" w:hAnsi="Times New Roman" w:cs="Times New Roman"/>
          <w:sz w:val="24"/>
          <w:szCs w:val="24"/>
        </w:rPr>
        <w:t>, Jurnal Farmasi Indonesia. 2, 2001, 53-61.</w:t>
      </w:r>
    </w:p>
    <w:p w:rsidR="00285E55" w:rsidRDefault="00285E55" w:rsidP="00285E55">
      <w:pPr>
        <w:spacing w:before="240" w:after="0" w:line="240" w:lineRule="auto"/>
        <w:ind w:left="540" w:hanging="540"/>
        <w:rPr>
          <w:rFonts w:ascii="Times New Roman" w:hAnsi="Times New Roman" w:cs="Times New Roman"/>
          <w:sz w:val="24"/>
          <w:szCs w:val="24"/>
        </w:rPr>
      </w:pPr>
      <w:r w:rsidRPr="00897E67">
        <w:rPr>
          <w:rFonts w:ascii="Times New Roman" w:hAnsi="Times New Roman" w:cs="Times New Roman"/>
          <w:sz w:val="24"/>
          <w:szCs w:val="24"/>
        </w:rPr>
        <w:t xml:space="preserve">Suhartono, E., Fujiati, Aflanie, I. 2002. </w:t>
      </w:r>
      <w:r w:rsidRPr="00464921">
        <w:rPr>
          <w:rFonts w:ascii="Times New Roman" w:hAnsi="Times New Roman" w:cs="Times New Roman"/>
          <w:i/>
          <w:sz w:val="24"/>
          <w:szCs w:val="24"/>
        </w:rPr>
        <w:t>Oxygen toxicity by radiation and effect of glutamic piruvat transamine GPT activity rat plasma after vitamine C treatmen, Diajukan pada Internatinal seminar on Environmental</w:t>
      </w:r>
      <w:r w:rsidRPr="00897E67">
        <w:rPr>
          <w:rFonts w:ascii="Times New Roman" w:hAnsi="Times New Roman" w:cs="Times New Roman"/>
          <w:sz w:val="24"/>
          <w:szCs w:val="24"/>
        </w:rPr>
        <w:t xml:space="preserve"> Chemistry and Toxicology, Yogy</w:t>
      </w:r>
      <w:r>
        <w:rPr>
          <w:rFonts w:ascii="Times New Roman" w:hAnsi="Times New Roman" w:cs="Times New Roman"/>
          <w:sz w:val="24"/>
          <w:szCs w:val="24"/>
        </w:rPr>
        <w:t>akarta.</w:t>
      </w:r>
    </w:p>
    <w:p w:rsidR="00285E55" w:rsidRDefault="00285E55" w:rsidP="00285E55">
      <w:pPr>
        <w:spacing w:before="240" w:after="0" w:line="240" w:lineRule="auto"/>
        <w:ind w:left="540" w:hanging="540"/>
        <w:rPr>
          <w:rFonts w:ascii="Times New Roman" w:hAnsi="Times New Roman" w:cs="Times New Roman"/>
          <w:sz w:val="24"/>
          <w:szCs w:val="24"/>
        </w:rPr>
      </w:pPr>
      <w:r w:rsidRPr="00897E67">
        <w:rPr>
          <w:rFonts w:ascii="Times New Roman" w:hAnsi="Times New Roman" w:cs="Times New Roman"/>
          <w:sz w:val="24"/>
          <w:szCs w:val="24"/>
        </w:rPr>
        <w:t>Sultana, B. Anwar,</w:t>
      </w:r>
      <w:r>
        <w:rPr>
          <w:rFonts w:ascii="Times New Roman" w:hAnsi="Times New Roman" w:cs="Times New Roman"/>
          <w:sz w:val="24"/>
          <w:szCs w:val="24"/>
        </w:rPr>
        <w:t xml:space="preserve"> F</w:t>
      </w:r>
      <w:r w:rsidRPr="00897E67">
        <w:rPr>
          <w:rFonts w:ascii="Times New Roman" w:hAnsi="Times New Roman" w:cs="Times New Roman"/>
          <w:sz w:val="24"/>
          <w:szCs w:val="24"/>
        </w:rPr>
        <w:t xml:space="preserve">. 2008. </w:t>
      </w:r>
      <w:r w:rsidRPr="00464921">
        <w:rPr>
          <w:rFonts w:ascii="Times New Roman" w:hAnsi="Times New Roman" w:cs="Times New Roman"/>
          <w:i/>
          <w:sz w:val="24"/>
          <w:szCs w:val="24"/>
        </w:rPr>
        <w:t>Flavonol kaempeverol. Qu</w:t>
      </w:r>
      <w:r>
        <w:rPr>
          <w:rFonts w:ascii="Times New Roman" w:hAnsi="Times New Roman" w:cs="Times New Roman"/>
          <w:i/>
          <w:sz w:val="24"/>
          <w:szCs w:val="24"/>
        </w:rPr>
        <w:t xml:space="preserve">ercetin, merycetin contents of </w:t>
      </w:r>
      <w:r w:rsidRPr="00464921">
        <w:rPr>
          <w:rFonts w:ascii="Times New Roman" w:hAnsi="Times New Roman" w:cs="Times New Roman"/>
          <w:i/>
          <w:sz w:val="24"/>
          <w:szCs w:val="24"/>
        </w:rPr>
        <w:t>selected fruits, vegetables and maedicinal plants</w:t>
      </w:r>
      <w:r w:rsidRPr="00897E67">
        <w:rPr>
          <w:rFonts w:ascii="Times New Roman" w:hAnsi="Times New Roman" w:cs="Times New Roman"/>
          <w:sz w:val="24"/>
          <w:szCs w:val="24"/>
        </w:rPr>
        <w:t xml:space="preserve">. </w:t>
      </w:r>
      <w:r w:rsidRPr="00897E67">
        <w:rPr>
          <w:rFonts w:ascii="Times New Roman" w:hAnsi="Times New Roman" w:cs="Times New Roman"/>
          <w:i/>
          <w:sz w:val="24"/>
          <w:szCs w:val="24"/>
        </w:rPr>
        <w:t xml:space="preserve">Food Chemistry </w:t>
      </w:r>
      <w:r>
        <w:rPr>
          <w:rFonts w:ascii="Times New Roman" w:hAnsi="Times New Roman" w:cs="Times New Roman"/>
          <w:sz w:val="24"/>
          <w:szCs w:val="24"/>
        </w:rPr>
        <w:t>108; 879-884</w:t>
      </w:r>
    </w:p>
    <w:p w:rsidR="00285E55" w:rsidRDefault="00285E55" w:rsidP="00285E55">
      <w:pPr>
        <w:spacing w:before="240" w:after="0" w:line="240" w:lineRule="auto"/>
        <w:ind w:left="540" w:hanging="540"/>
        <w:rPr>
          <w:rFonts w:ascii="Times New Roman" w:hAnsi="Times New Roman" w:cs="Times New Roman"/>
          <w:sz w:val="24"/>
          <w:szCs w:val="24"/>
        </w:rPr>
      </w:pPr>
      <w:r w:rsidRPr="00897E67">
        <w:rPr>
          <w:rFonts w:ascii="Times New Roman" w:eastAsia="Times New Roman" w:hAnsi="Times New Roman" w:cs="Times New Roman"/>
          <w:color w:val="000000"/>
          <w:sz w:val="24"/>
          <w:szCs w:val="24"/>
        </w:rPr>
        <w:t xml:space="preserve">Sultana, B. dan Anwar, F., 2008. </w:t>
      </w:r>
      <w:r>
        <w:rPr>
          <w:rFonts w:ascii="Times New Roman" w:eastAsia="Times New Roman" w:hAnsi="Times New Roman" w:cs="Times New Roman"/>
          <w:i/>
          <w:color w:val="000000"/>
          <w:sz w:val="24"/>
          <w:szCs w:val="24"/>
        </w:rPr>
        <w:t>Flavonol Kaempeferol, Quercetin, Merycetin C</w:t>
      </w:r>
      <w:r w:rsidRPr="00464921">
        <w:rPr>
          <w:rFonts w:ascii="Times New Roman" w:eastAsia="Times New Roman" w:hAnsi="Times New Roman" w:cs="Times New Roman"/>
          <w:i/>
          <w:color w:val="000000"/>
          <w:sz w:val="24"/>
          <w:szCs w:val="24"/>
        </w:rPr>
        <w:t>ontents of selected fruits, vegetables and medicinal plants.</w:t>
      </w:r>
      <w:r>
        <w:rPr>
          <w:rFonts w:ascii="Times New Roman" w:eastAsia="Times New Roman" w:hAnsi="Times New Roman" w:cs="Times New Roman"/>
          <w:color w:val="000000"/>
          <w:sz w:val="24"/>
          <w:szCs w:val="24"/>
        </w:rPr>
        <w:t xml:space="preserve"> Food Chemistry 108: 879-884</w:t>
      </w:r>
    </w:p>
    <w:p w:rsidR="00285E55" w:rsidRDefault="00285E55" w:rsidP="00285E55">
      <w:pPr>
        <w:spacing w:before="240" w:after="0" w:line="240" w:lineRule="auto"/>
        <w:ind w:left="540" w:hanging="540"/>
        <w:rPr>
          <w:rFonts w:ascii="Times New Roman" w:eastAsia="Times New Roman" w:hAnsi="Times New Roman" w:cs="Times New Roman"/>
          <w:color w:val="000000"/>
          <w:sz w:val="24"/>
          <w:szCs w:val="24"/>
        </w:rPr>
      </w:pPr>
      <w:r w:rsidRPr="00897E67">
        <w:rPr>
          <w:rFonts w:ascii="Times New Roman" w:eastAsia="Times New Roman" w:hAnsi="Times New Roman" w:cs="Times New Roman"/>
          <w:color w:val="000000"/>
          <w:sz w:val="24"/>
          <w:szCs w:val="24"/>
        </w:rPr>
        <w:t xml:space="preserve">Tjandra, Oentarini, Taty Rusliati. R, Zulhipri. 2011. </w:t>
      </w:r>
      <w:r w:rsidRPr="00464921">
        <w:rPr>
          <w:rFonts w:ascii="Times New Roman" w:eastAsia="Times New Roman" w:hAnsi="Times New Roman" w:cs="Times New Roman"/>
          <w:i/>
          <w:color w:val="000000"/>
          <w:sz w:val="24"/>
          <w:szCs w:val="24"/>
        </w:rPr>
        <w:t>Uji Aktivitas Antioksidan dan Profil Fitokimia Kulit Rambutan Rapiah.</w:t>
      </w:r>
      <w:r>
        <w:rPr>
          <w:rFonts w:ascii="Times New Roman" w:eastAsia="Times New Roman" w:hAnsi="Times New Roman" w:cs="Times New Roman"/>
          <w:i/>
          <w:color w:val="000000"/>
          <w:sz w:val="24"/>
          <w:szCs w:val="24"/>
        </w:rPr>
        <w:t xml:space="preserve"> </w:t>
      </w:r>
      <w:proofErr w:type="gramStart"/>
      <w:r w:rsidRPr="00897E67">
        <w:rPr>
          <w:rFonts w:ascii="Times New Roman" w:eastAsia="Times New Roman" w:hAnsi="Times New Roman" w:cs="Times New Roman"/>
          <w:color w:val="000000"/>
          <w:sz w:val="24"/>
          <w:szCs w:val="24"/>
        </w:rPr>
        <w:t>Jakarta :</w:t>
      </w:r>
      <w:proofErr w:type="gramEnd"/>
      <w:r w:rsidRPr="00897E67">
        <w:rPr>
          <w:rFonts w:ascii="Times New Roman" w:eastAsia="Times New Roman" w:hAnsi="Times New Roman" w:cs="Times New Roman"/>
          <w:color w:val="000000"/>
          <w:sz w:val="24"/>
          <w:szCs w:val="24"/>
        </w:rPr>
        <w:t xml:space="preserve"> Universitas Negeri </w:t>
      </w:r>
      <w:r>
        <w:rPr>
          <w:rFonts w:ascii="Times New Roman" w:eastAsia="Times New Roman" w:hAnsi="Times New Roman" w:cs="Times New Roman"/>
          <w:color w:val="000000"/>
          <w:sz w:val="24"/>
          <w:szCs w:val="24"/>
        </w:rPr>
        <w:t xml:space="preserve">Jakarta. </w:t>
      </w:r>
    </w:p>
    <w:p w:rsidR="00285E55" w:rsidRDefault="00285E55" w:rsidP="00285E55">
      <w:pPr>
        <w:spacing w:before="240" w:after="0" w:line="240" w:lineRule="auto"/>
        <w:ind w:left="540" w:hanging="540"/>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 xml:space="preserve">Widyastuti, T.E., dan </w:t>
      </w:r>
      <w:r w:rsidRPr="00897E67">
        <w:rPr>
          <w:rStyle w:val="a"/>
          <w:rFonts w:ascii="Times New Roman" w:hAnsi="Times New Roman" w:cs="Times New Roman"/>
          <w:color w:val="000000"/>
          <w:sz w:val="24"/>
          <w:szCs w:val="24"/>
          <w:bdr w:val="none" w:sz="0" w:space="0" w:color="auto" w:frame="1"/>
          <w:shd w:val="clear" w:color="auto" w:fill="FFFFFF"/>
        </w:rPr>
        <w:t>Paimin,</w:t>
      </w:r>
      <w:r>
        <w:rPr>
          <w:rStyle w:val="a"/>
          <w:rFonts w:ascii="Times New Roman" w:hAnsi="Times New Roman" w:cs="Times New Roman"/>
          <w:color w:val="000000"/>
          <w:sz w:val="24"/>
          <w:szCs w:val="24"/>
          <w:bdr w:val="none" w:sz="0" w:space="0" w:color="auto" w:frame="1"/>
          <w:shd w:val="clear" w:color="auto" w:fill="FFFFFF"/>
        </w:rPr>
        <w:t xml:space="preserve"> F.B.</w:t>
      </w:r>
      <w:r w:rsidRPr="00897E67">
        <w:rPr>
          <w:rStyle w:val="a"/>
          <w:rFonts w:ascii="Times New Roman" w:hAnsi="Times New Roman" w:cs="Times New Roman"/>
          <w:color w:val="000000"/>
          <w:sz w:val="24"/>
          <w:szCs w:val="24"/>
          <w:bdr w:val="none" w:sz="0" w:space="0" w:color="auto" w:frame="1"/>
          <w:shd w:val="clear" w:color="auto" w:fill="FFFFFF"/>
        </w:rPr>
        <w:t xml:space="preserve"> 1993. </w:t>
      </w:r>
      <w:r w:rsidRPr="00464921">
        <w:rPr>
          <w:rStyle w:val="a"/>
          <w:rFonts w:ascii="Times New Roman" w:hAnsi="Times New Roman" w:cs="Times New Roman"/>
          <w:i/>
          <w:color w:val="000000"/>
          <w:sz w:val="24"/>
          <w:szCs w:val="24"/>
          <w:bdr w:val="none" w:sz="0" w:space="0" w:color="auto" w:frame="1"/>
          <w:shd w:val="clear" w:color="auto" w:fill="FFFFFF"/>
        </w:rPr>
        <w:t>Mengenal Buah Unggul</w:t>
      </w:r>
      <w:r w:rsidRPr="00897E67">
        <w:rPr>
          <w:rStyle w:val="a"/>
          <w:rFonts w:ascii="Times New Roman" w:hAnsi="Times New Roman" w:cs="Times New Roman"/>
          <w:color w:val="000000"/>
          <w:sz w:val="24"/>
          <w:szCs w:val="24"/>
          <w:bdr w:val="none" w:sz="0" w:space="0" w:color="auto" w:frame="1"/>
          <w:shd w:val="clear" w:color="auto" w:fill="FFFFFF"/>
        </w:rPr>
        <w:t xml:space="preserve"> Ind</w:t>
      </w:r>
      <w:r>
        <w:rPr>
          <w:rStyle w:val="a"/>
          <w:rFonts w:ascii="Times New Roman" w:hAnsi="Times New Roman" w:cs="Times New Roman"/>
          <w:color w:val="000000"/>
          <w:sz w:val="24"/>
          <w:szCs w:val="24"/>
          <w:bdr w:val="none" w:sz="0" w:space="0" w:color="auto" w:frame="1"/>
          <w:shd w:val="clear" w:color="auto" w:fill="FFFFFF"/>
        </w:rPr>
        <w:t xml:space="preserve">onesia.Penebar Swadaya. Jakarta. </w:t>
      </w:r>
    </w:p>
    <w:p w:rsidR="00285E55" w:rsidRDefault="00285E55" w:rsidP="00285E55">
      <w:pPr>
        <w:spacing w:before="240" w:after="0" w:line="240" w:lineRule="auto"/>
        <w:ind w:left="540" w:hanging="540"/>
        <w:rPr>
          <w:rStyle w:val="a"/>
          <w:rFonts w:ascii="Times New Roman" w:hAnsi="Times New Roman" w:cs="Times New Roman"/>
          <w:sz w:val="24"/>
          <w:szCs w:val="24"/>
        </w:rPr>
      </w:pPr>
      <w:r>
        <w:rPr>
          <w:rStyle w:val="a"/>
          <w:rFonts w:ascii="Times New Roman" w:hAnsi="Times New Roman" w:cs="Times New Roman"/>
          <w:color w:val="000000"/>
          <w:sz w:val="24"/>
          <w:szCs w:val="24"/>
          <w:bdr w:val="none" w:sz="0" w:space="0" w:color="auto" w:frame="1"/>
          <w:shd w:val="clear" w:color="auto" w:fill="FFFFFF"/>
        </w:rPr>
        <w:t xml:space="preserve">Winarno F.G. </w:t>
      </w:r>
      <w:r>
        <w:rPr>
          <w:rStyle w:val="a"/>
          <w:rFonts w:ascii="Times New Roman" w:hAnsi="Times New Roman" w:cs="Times New Roman"/>
          <w:i/>
          <w:color w:val="000000"/>
          <w:sz w:val="24"/>
          <w:szCs w:val="24"/>
          <w:bdr w:val="none" w:sz="0" w:space="0" w:color="auto" w:frame="1"/>
          <w:shd w:val="clear" w:color="auto" w:fill="FFFFFF"/>
        </w:rPr>
        <w:t>Kimia Pangan dan G</w:t>
      </w:r>
      <w:r w:rsidRPr="00324DAA">
        <w:rPr>
          <w:rStyle w:val="a"/>
          <w:rFonts w:ascii="Times New Roman" w:hAnsi="Times New Roman" w:cs="Times New Roman"/>
          <w:i/>
          <w:color w:val="000000"/>
          <w:sz w:val="24"/>
          <w:szCs w:val="24"/>
          <w:bdr w:val="none" w:sz="0" w:space="0" w:color="auto" w:frame="1"/>
          <w:shd w:val="clear" w:color="auto" w:fill="FFFFFF"/>
        </w:rPr>
        <w:t>izi</w:t>
      </w:r>
      <w:r>
        <w:rPr>
          <w:rStyle w:val="a"/>
          <w:rFonts w:ascii="Times New Roman" w:hAnsi="Times New Roman" w:cs="Times New Roman"/>
          <w:color w:val="000000"/>
          <w:sz w:val="24"/>
          <w:szCs w:val="24"/>
          <w:bdr w:val="none" w:sz="0" w:space="0" w:color="auto" w:frame="1"/>
          <w:shd w:val="clear" w:color="auto" w:fill="FFFFFF"/>
        </w:rPr>
        <w:t xml:space="preserve">. Jakarta: Gramedia Pustaka Utama; 2004. </w:t>
      </w:r>
    </w:p>
    <w:p w:rsidR="00285E55" w:rsidRDefault="00285E55" w:rsidP="00285E55">
      <w:pPr>
        <w:spacing w:before="240" w:after="0" w:line="240" w:lineRule="auto"/>
        <w:ind w:left="540" w:hanging="540"/>
        <w:rPr>
          <w:rStyle w:val="a"/>
          <w:rFonts w:ascii="Times New Roman" w:hAnsi="Times New Roman" w:cs="Times New Roman"/>
          <w:sz w:val="24"/>
          <w:szCs w:val="24"/>
        </w:rPr>
      </w:pPr>
      <w:r>
        <w:rPr>
          <w:rStyle w:val="a"/>
          <w:rFonts w:ascii="Times New Roman" w:hAnsi="Times New Roman" w:cs="Times New Roman"/>
          <w:color w:val="000000"/>
          <w:sz w:val="24"/>
          <w:szCs w:val="24"/>
          <w:bdr w:val="none" w:sz="0" w:space="0" w:color="auto" w:frame="1"/>
          <w:shd w:val="clear" w:color="auto" w:fill="FFFFFF"/>
        </w:rPr>
        <w:t xml:space="preserve">Winarno, FG.2002. </w:t>
      </w:r>
      <w:r w:rsidRPr="00324DAA">
        <w:rPr>
          <w:rStyle w:val="a"/>
          <w:rFonts w:ascii="Times New Roman" w:hAnsi="Times New Roman" w:cs="Times New Roman"/>
          <w:i/>
          <w:color w:val="000000"/>
          <w:sz w:val="24"/>
          <w:szCs w:val="24"/>
          <w:bdr w:val="none" w:sz="0" w:space="0" w:color="auto" w:frame="1"/>
          <w:shd w:val="clear" w:color="auto" w:fill="FFFFFF"/>
        </w:rPr>
        <w:t>Kimia Pangan Dan Gizi</w:t>
      </w:r>
      <w:r>
        <w:rPr>
          <w:rStyle w:val="a"/>
          <w:rFonts w:ascii="Times New Roman" w:hAnsi="Times New Roman" w:cs="Times New Roman"/>
          <w:color w:val="000000"/>
          <w:sz w:val="24"/>
          <w:szCs w:val="24"/>
          <w:bdr w:val="none" w:sz="0" w:space="0" w:color="auto" w:frame="1"/>
          <w:shd w:val="clear" w:color="auto" w:fill="FFFFFF"/>
        </w:rPr>
        <w:t>. Gramedia. Jakarta.</w:t>
      </w:r>
    </w:p>
    <w:p w:rsidR="00285E55" w:rsidRPr="00402AEE" w:rsidRDefault="00285E55" w:rsidP="00285E55">
      <w:pPr>
        <w:spacing w:before="240" w:after="0" w:line="240" w:lineRule="auto"/>
        <w:ind w:left="540" w:hanging="540"/>
        <w:rPr>
          <w:rStyle w:val="a"/>
          <w:rFonts w:ascii="Times New Roman" w:hAnsi="Times New Roman" w:cs="Times New Roman"/>
          <w:sz w:val="24"/>
          <w:szCs w:val="24"/>
        </w:rPr>
      </w:pPr>
      <w:r>
        <w:rPr>
          <w:rStyle w:val="a"/>
          <w:rFonts w:ascii="Times New Roman" w:hAnsi="Times New Roman" w:cs="Times New Roman"/>
          <w:color w:val="000000"/>
          <w:sz w:val="24"/>
          <w:szCs w:val="24"/>
          <w:bdr w:val="none" w:sz="0" w:space="0" w:color="auto" w:frame="1"/>
          <w:shd w:val="clear" w:color="auto" w:fill="FFFFFF"/>
        </w:rPr>
        <w:t xml:space="preserve">Yildirim A., Mavia A., Karra AA.  2001 </w:t>
      </w:r>
      <w:r>
        <w:rPr>
          <w:rStyle w:val="a"/>
          <w:rFonts w:ascii="Times New Roman" w:hAnsi="Times New Roman" w:cs="Times New Roman"/>
          <w:i/>
          <w:color w:val="000000"/>
          <w:sz w:val="24"/>
          <w:szCs w:val="24"/>
          <w:bdr w:val="none" w:sz="0" w:space="0" w:color="auto" w:frame="1"/>
          <w:shd w:val="clear" w:color="auto" w:fill="FFFFFF"/>
        </w:rPr>
        <w:t>Determination O</w:t>
      </w:r>
      <w:r w:rsidRPr="00EF2CB8">
        <w:rPr>
          <w:rStyle w:val="a"/>
          <w:rFonts w:ascii="Times New Roman" w:hAnsi="Times New Roman" w:cs="Times New Roman"/>
          <w:i/>
          <w:color w:val="000000"/>
          <w:sz w:val="24"/>
          <w:szCs w:val="24"/>
          <w:bdr w:val="none" w:sz="0" w:space="0" w:color="auto" w:frame="1"/>
          <w:shd w:val="clear" w:color="auto" w:fill="FFFFFF"/>
        </w:rPr>
        <w:t>f</w:t>
      </w:r>
      <w:r>
        <w:rPr>
          <w:rStyle w:val="a"/>
          <w:rFonts w:ascii="Times New Roman" w:hAnsi="Times New Roman" w:cs="Times New Roman"/>
          <w:i/>
          <w:color w:val="000000"/>
          <w:sz w:val="24"/>
          <w:szCs w:val="24"/>
          <w:bdr w:val="none" w:sz="0" w:space="0" w:color="auto" w:frame="1"/>
          <w:shd w:val="clear" w:color="auto" w:fill="FFFFFF"/>
        </w:rPr>
        <w:t>A</w:t>
      </w:r>
      <w:r w:rsidRPr="00EF2CB8">
        <w:rPr>
          <w:rStyle w:val="a"/>
          <w:rFonts w:ascii="Times New Roman" w:hAnsi="Times New Roman" w:cs="Times New Roman"/>
          <w:i/>
          <w:color w:val="000000"/>
          <w:sz w:val="24"/>
          <w:szCs w:val="24"/>
          <w:bdr w:val="none" w:sz="0" w:space="0" w:color="auto" w:frame="1"/>
          <w:shd w:val="clear" w:color="auto" w:fill="FFFFFF"/>
        </w:rPr>
        <w:t xml:space="preserve">ntioxidant </w:t>
      </w:r>
      <w:r>
        <w:rPr>
          <w:rStyle w:val="a"/>
          <w:rFonts w:ascii="Times New Roman" w:hAnsi="Times New Roman" w:cs="Times New Roman"/>
          <w:i/>
          <w:color w:val="000000"/>
          <w:sz w:val="24"/>
          <w:szCs w:val="24"/>
          <w:bdr w:val="none" w:sz="0" w:space="0" w:color="auto" w:frame="1"/>
          <w:shd w:val="clear" w:color="auto" w:fill="FFFFFF"/>
        </w:rPr>
        <w:t xml:space="preserve">and Antimicrobial Activities </w:t>
      </w:r>
      <w:proofErr w:type="gramStart"/>
      <w:r>
        <w:rPr>
          <w:rStyle w:val="a"/>
          <w:rFonts w:ascii="Times New Roman" w:hAnsi="Times New Roman" w:cs="Times New Roman"/>
          <w:i/>
          <w:color w:val="000000"/>
          <w:sz w:val="24"/>
          <w:szCs w:val="24"/>
          <w:bdr w:val="none" w:sz="0" w:space="0" w:color="auto" w:frame="1"/>
          <w:shd w:val="clear" w:color="auto" w:fill="FFFFFF"/>
        </w:rPr>
        <w:t>Of</w:t>
      </w:r>
      <w:proofErr w:type="gramEnd"/>
      <w:r>
        <w:rPr>
          <w:rStyle w:val="a"/>
          <w:rFonts w:ascii="Times New Roman" w:hAnsi="Times New Roman" w:cs="Times New Roman"/>
          <w:i/>
          <w:color w:val="000000"/>
          <w:sz w:val="24"/>
          <w:szCs w:val="24"/>
          <w:bdr w:val="none" w:sz="0" w:space="0" w:color="auto" w:frame="1"/>
          <w:shd w:val="clear" w:color="auto" w:fill="FFFFFF"/>
        </w:rPr>
        <w:t xml:space="preserve"> Rumex Crispus L</w:t>
      </w:r>
      <w:r>
        <w:t xml:space="preserve">. </w:t>
      </w:r>
      <w:r>
        <w:rPr>
          <w:rFonts w:ascii="Times New Roman" w:hAnsi="Times New Roman" w:cs="Times New Roman"/>
          <w:sz w:val="24"/>
          <w:szCs w:val="24"/>
        </w:rPr>
        <w:t xml:space="preserve">Extracts.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AE69A4">
        <w:rPr>
          <w:rFonts w:ascii="Times New Roman" w:hAnsi="Times New Roman" w:cs="Times New Roman"/>
          <w:sz w:val="24"/>
          <w:szCs w:val="24"/>
        </w:rPr>
        <w:t>Agricultural and Food Chemistry.</w:t>
      </w:r>
      <w:r w:rsidRPr="00AE69A4">
        <w:rPr>
          <w:rStyle w:val="a"/>
          <w:rFonts w:ascii="Times New Roman" w:hAnsi="Times New Roman" w:cs="Times New Roman"/>
          <w:color w:val="000000"/>
          <w:sz w:val="24"/>
          <w:szCs w:val="24"/>
          <w:bdr w:val="none" w:sz="0" w:space="0" w:color="auto" w:frame="1"/>
          <w:shd w:val="clear" w:color="auto" w:fill="FFFFFF"/>
        </w:rPr>
        <w:t xml:space="preserve"> 2001; 9: 4083-4089.</w:t>
      </w:r>
    </w:p>
    <w:p w:rsidR="00285E55" w:rsidRDefault="00285E55" w:rsidP="00285E55">
      <w:pPr>
        <w:spacing w:before="240"/>
        <w:ind w:left="720" w:right="288" w:hanging="720"/>
        <w:rPr>
          <w:rFonts w:ascii="Times New Roman" w:hAnsi="Times New Roman" w:cs="Times New Roman"/>
          <w:sz w:val="24"/>
          <w:szCs w:val="24"/>
        </w:rPr>
      </w:pPr>
    </w:p>
    <w:p w:rsidR="00285E55" w:rsidRDefault="00285E55" w:rsidP="00285E55">
      <w:pPr>
        <w:spacing w:before="240"/>
        <w:ind w:left="720" w:right="288" w:hanging="720"/>
        <w:rPr>
          <w:rFonts w:ascii="Times New Roman" w:hAnsi="Times New Roman" w:cs="Times New Roman"/>
          <w:sz w:val="24"/>
          <w:szCs w:val="24"/>
        </w:rPr>
      </w:pPr>
    </w:p>
    <w:p w:rsidR="001D3FAA" w:rsidRDefault="001D3FAA" w:rsidP="0043638A">
      <w:pPr>
        <w:tabs>
          <w:tab w:val="left" w:pos="7797"/>
          <w:tab w:val="left" w:pos="7938"/>
        </w:tabs>
        <w:spacing w:line="480" w:lineRule="auto"/>
        <w:ind w:firstLine="589"/>
        <w:rPr>
          <w:rFonts w:ascii="Times New Roman" w:hAnsi="Times New Roman" w:cs="Times New Roman"/>
          <w:sz w:val="24"/>
          <w:szCs w:val="24"/>
        </w:rPr>
      </w:pPr>
    </w:p>
    <w:p w:rsidR="0043638A" w:rsidRDefault="0043638A" w:rsidP="0043638A">
      <w:pPr>
        <w:tabs>
          <w:tab w:val="left" w:pos="0"/>
        </w:tabs>
        <w:spacing w:line="480" w:lineRule="auto"/>
        <w:rPr>
          <w:rFonts w:ascii="Times New Roman" w:hAnsi="Times New Roman" w:cs="Times New Roman"/>
          <w:sz w:val="24"/>
          <w:szCs w:val="24"/>
        </w:rPr>
      </w:pPr>
    </w:p>
    <w:p w:rsidR="00DF06AA" w:rsidRPr="00A64750" w:rsidRDefault="00DF06AA" w:rsidP="00A64750">
      <w:pPr>
        <w:tabs>
          <w:tab w:val="left" w:pos="0"/>
        </w:tabs>
        <w:spacing w:after="0" w:line="240" w:lineRule="auto"/>
        <w:rPr>
          <w:rFonts w:ascii="Times New Roman" w:hAnsi="Times New Roman" w:cs="Times New Roman"/>
          <w:sz w:val="24"/>
          <w:szCs w:val="24"/>
        </w:rPr>
      </w:pPr>
    </w:p>
    <w:sectPr w:rsidR="00DF06AA" w:rsidRPr="00A6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137"/>
    <w:multiLevelType w:val="hybridMultilevel"/>
    <w:tmpl w:val="75688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C3140"/>
    <w:multiLevelType w:val="hybridMultilevel"/>
    <w:tmpl w:val="8C589E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82F50BF"/>
    <w:multiLevelType w:val="hybridMultilevel"/>
    <w:tmpl w:val="C8E6DC5A"/>
    <w:lvl w:ilvl="0" w:tplc="0390E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B1F68"/>
    <w:multiLevelType w:val="hybridMultilevel"/>
    <w:tmpl w:val="8D86C6DE"/>
    <w:lvl w:ilvl="0" w:tplc="82626E38">
      <w:start w:val="1"/>
      <w:numFmt w:val="upperRoman"/>
      <w:lvlText w:val="%1."/>
      <w:lvlJc w:val="left"/>
      <w:pPr>
        <w:ind w:left="1146" w:hanging="720"/>
      </w:pPr>
      <w:rPr>
        <w:rFonts w:cs="Times New Roman" w:hint="default"/>
      </w:rPr>
    </w:lvl>
    <w:lvl w:ilvl="1" w:tplc="BAE0C462">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40B1B9A"/>
    <w:multiLevelType w:val="hybridMultilevel"/>
    <w:tmpl w:val="56E61216"/>
    <w:lvl w:ilvl="0" w:tplc="4EFA4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0A"/>
    <w:rsid w:val="00153938"/>
    <w:rsid w:val="001D3FAA"/>
    <w:rsid w:val="001F253D"/>
    <w:rsid w:val="00220D2C"/>
    <w:rsid w:val="00285E55"/>
    <w:rsid w:val="002F6A7D"/>
    <w:rsid w:val="003529C1"/>
    <w:rsid w:val="0040770A"/>
    <w:rsid w:val="0043638A"/>
    <w:rsid w:val="005C6F07"/>
    <w:rsid w:val="00604028"/>
    <w:rsid w:val="00823496"/>
    <w:rsid w:val="00A64750"/>
    <w:rsid w:val="00BC1DD4"/>
    <w:rsid w:val="00D91F1A"/>
    <w:rsid w:val="00DF06AA"/>
    <w:rsid w:val="00E32F26"/>
    <w:rsid w:val="00E423D1"/>
    <w:rsid w:val="00EB1407"/>
    <w:rsid w:val="00FF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28"/>
    <w:pPr>
      <w:jc w:val="both"/>
    </w:pPr>
  </w:style>
  <w:style w:type="paragraph" w:styleId="Heading1">
    <w:name w:val="heading 1"/>
    <w:basedOn w:val="Normal"/>
    <w:next w:val="Normal"/>
    <w:link w:val="Heading1Char"/>
    <w:uiPriority w:val="9"/>
    <w:qFormat/>
    <w:rsid w:val="00823496"/>
    <w:pPr>
      <w:keepNext/>
      <w:keepLines/>
      <w:spacing w:before="480" w:after="0" w:line="240" w:lineRule="auto"/>
      <w:jc w:val="left"/>
      <w:outlineLvl w:val="0"/>
    </w:pPr>
    <w:rPr>
      <w:rFonts w:asciiTheme="majorHAnsi" w:eastAsiaTheme="majorEastAsia" w:hAnsiTheme="majorHAnsi" w:cstheme="majorBidi"/>
      <w:b/>
      <w:bCs/>
      <w:color w:val="2E74B5"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04028"/>
  </w:style>
  <w:style w:type="paragraph" w:styleId="NoSpacing">
    <w:name w:val="No Spacing"/>
    <w:uiPriority w:val="1"/>
    <w:qFormat/>
    <w:rsid w:val="00EB1407"/>
    <w:pPr>
      <w:spacing w:after="0" w:line="240" w:lineRule="auto"/>
    </w:pPr>
    <w:rPr>
      <w:lang w:val="id-ID"/>
    </w:rPr>
  </w:style>
  <w:style w:type="paragraph" w:styleId="ListParagraph">
    <w:name w:val="List Paragraph"/>
    <w:basedOn w:val="Normal"/>
    <w:link w:val="ListParagraphChar"/>
    <w:uiPriority w:val="34"/>
    <w:qFormat/>
    <w:rsid w:val="00EB1407"/>
    <w:pPr>
      <w:ind w:left="720"/>
      <w:contextualSpacing/>
      <w:jc w:val="left"/>
    </w:pPr>
  </w:style>
  <w:style w:type="character" w:customStyle="1" w:styleId="ListParagraphChar">
    <w:name w:val="List Paragraph Char"/>
    <w:basedOn w:val="DefaultParagraphFont"/>
    <w:link w:val="ListParagraph"/>
    <w:uiPriority w:val="34"/>
    <w:locked/>
    <w:rsid w:val="00EB1407"/>
  </w:style>
  <w:style w:type="table" w:styleId="TableGrid">
    <w:name w:val="Table Grid"/>
    <w:basedOn w:val="TableNormal"/>
    <w:uiPriority w:val="39"/>
    <w:rsid w:val="00E42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3496"/>
    <w:rPr>
      <w:rFonts w:asciiTheme="majorHAnsi" w:eastAsiaTheme="majorEastAsia" w:hAnsiTheme="majorHAnsi" w:cstheme="majorBidi"/>
      <w:b/>
      <w:bCs/>
      <w:color w:val="2E74B5" w:themeColor="accent1" w:themeShade="BF"/>
      <w:sz w:val="28"/>
      <w:szCs w:val="28"/>
      <w:lang w:val="id-ID" w:eastAsia="id-ID"/>
    </w:rPr>
  </w:style>
  <w:style w:type="character" w:customStyle="1" w:styleId="a">
    <w:name w:val="a"/>
    <w:basedOn w:val="DefaultParagraphFont"/>
    <w:rsid w:val="00285E55"/>
  </w:style>
  <w:style w:type="character" w:customStyle="1" w:styleId="l7">
    <w:name w:val="l7"/>
    <w:basedOn w:val="DefaultParagraphFont"/>
    <w:rsid w:val="00285E55"/>
  </w:style>
  <w:style w:type="character" w:customStyle="1" w:styleId="l6">
    <w:name w:val="l6"/>
    <w:basedOn w:val="DefaultParagraphFont"/>
    <w:rsid w:val="00285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28"/>
    <w:pPr>
      <w:jc w:val="both"/>
    </w:pPr>
  </w:style>
  <w:style w:type="paragraph" w:styleId="Heading1">
    <w:name w:val="heading 1"/>
    <w:basedOn w:val="Normal"/>
    <w:next w:val="Normal"/>
    <w:link w:val="Heading1Char"/>
    <w:uiPriority w:val="9"/>
    <w:qFormat/>
    <w:rsid w:val="00823496"/>
    <w:pPr>
      <w:keepNext/>
      <w:keepLines/>
      <w:spacing w:before="480" w:after="0" w:line="240" w:lineRule="auto"/>
      <w:jc w:val="left"/>
      <w:outlineLvl w:val="0"/>
    </w:pPr>
    <w:rPr>
      <w:rFonts w:asciiTheme="majorHAnsi" w:eastAsiaTheme="majorEastAsia" w:hAnsiTheme="majorHAnsi" w:cstheme="majorBidi"/>
      <w:b/>
      <w:bCs/>
      <w:color w:val="2E74B5"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04028"/>
  </w:style>
  <w:style w:type="paragraph" w:styleId="NoSpacing">
    <w:name w:val="No Spacing"/>
    <w:uiPriority w:val="1"/>
    <w:qFormat/>
    <w:rsid w:val="00EB1407"/>
    <w:pPr>
      <w:spacing w:after="0" w:line="240" w:lineRule="auto"/>
    </w:pPr>
    <w:rPr>
      <w:lang w:val="id-ID"/>
    </w:rPr>
  </w:style>
  <w:style w:type="paragraph" w:styleId="ListParagraph">
    <w:name w:val="List Paragraph"/>
    <w:basedOn w:val="Normal"/>
    <w:link w:val="ListParagraphChar"/>
    <w:uiPriority w:val="34"/>
    <w:qFormat/>
    <w:rsid w:val="00EB1407"/>
    <w:pPr>
      <w:ind w:left="720"/>
      <w:contextualSpacing/>
      <w:jc w:val="left"/>
    </w:pPr>
  </w:style>
  <w:style w:type="character" w:customStyle="1" w:styleId="ListParagraphChar">
    <w:name w:val="List Paragraph Char"/>
    <w:basedOn w:val="DefaultParagraphFont"/>
    <w:link w:val="ListParagraph"/>
    <w:uiPriority w:val="34"/>
    <w:locked/>
    <w:rsid w:val="00EB1407"/>
  </w:style>
  <w:style w:type="table" w:styleId="TableGrid">
    <w:name w:val="Table Grid"/>
    <w:basedOn w:val="TableNormal"/>
    <w:uiPriority w:val="39"/>
    <w:rsid w:val="00E42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3496"/>
    <w:rPr>
      <w:rFonts w:asciiTheme="majorHAnsi" w:eastAsiaTheme="majorEastAsia" w:hAnsiTheme="majorHAnsi" w:cstheme="majorBidi"/>
      <w:b/>
      <w:bCs/>
      <w:color w:val="2E74B5" w:themeColor="accent1" w:themeShade="BF"/>
      <w:sz w:val="28"/>
      <w:szCs w:val="28"/>
      <w:lang w:val="id-ID" w:eastAsia="id-ID"/>
    </w:rPr>
  </w:style>
  <w:style w:type="character" w:customStyle="1" w:styleId="a">
    <w:name w:val="a"/>
    <w:basedOn w:val="DefaultParagraphFont"/>
    <w:rsid w:val="00285E55"/>
  </w:style>
  <w:style w:type="character" w:customStyle="1" w:styleId="l7">
    <w:name w:val="l7"/>
    <w:basedOn w:val="DefaultParagraphFont"/>
    <w:rsid w:val="00285E55"/>
  </w:style>
  <w:style w:type="character" w:customStyle="1" w:styleId="l6">
    <w:name w:val="l6"/>
    <w:basedOn w:val="DefaultParagraphFont"/>
    <w:rsid w:val="0028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12</cp:revision>
  <dcterms:created xsi:type="dcterms:W3CDTF">2020-03-09T04:22:00Z</dcterms:created>
  <dcterms:modified xsi:type="dcterms:W3CDTF">2020-06-01T10:17:00Z</dcterms:modified>
</cp:coreProperties>
</file>