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93" w:rsidRPr="00D9211D" w:rsidRDefault="00574693" w:rsidP="00996132">
      <w:pPr>
        <w:spacing w:after="0" w:line="360" w:lineRule="auto"/>
        <w:jc w:val="center"/>
        <w:rPr>
          <w:rFonts w:ascii="Times New Roman" w:hAnsi="Times New Roman"/>
          <w:b/>
          <w:sz w:val="30"/>
          <w:szCs w:val="30"/>
        </w:rPr>
      </w:pPr>
      <w:r w:rsidRPr="00D9211D">
        <w:rPr>
          <w:rFonts w:ascii="Times New Roman" w:hAnsi="Times New Roman"/>
          <w:b/>
          <w:sz w:val="30"/>
          <w:szCs w:val="30"/>
        </w:rPr>
        <w:t>PENGARUH RASIO PROFITABILITAS, LIKUIDITAS, DAN AKTIVITAS TERHADAP HARGA SAHAM DIBURSA EFEK INDONESIA</w:t>
      </w:r>
    </w:p>
    <w:p w:rsidR="00574693" w:rsidRPr="00D9211D" w:rsidRDefault="00574693" w:rsidP="00996132">
      <w:pPr>
        <w:spacing w:before="80" w:after="80" w:line="360" w:lineRule="auto"/>
        <w:ind w:right="1701"/>
        <w:jc w:val="center"/>
        <w:rPr>
          <w:rFonts w:ascii="Times New Roman" w:hAnsi="Times New Roman"/>
          <w:b/>
          <w:sz w:val="24"/>
          <w:szCs w:val="24"/>
        </w:rPr>
      </w:pPr>
      <w:r w:rsidRPr="00D9211D">
        <w:rPr>
          <w:rFonts w:ascii="Times New Roman" w:hAnsi="Times New Roman"/>
          <w:b/>
          <w:sz w:val="24"/>
          <w:szCs w:val="24"/>
        </w:rPr>
        <w:t>(Yang Termasuk Dalam Indeks IDX BUMN20 Periode 2018-2020)</w:t>
      </w:r>
    </w:p>
    <w:p w:rsidR="00574693" w:rsidRPr="00D9211D" w:rsidRDefault="00574693" w:rsidP="00996132">
      <w:pPr>
        <w:spacing w:line="360" w:lineRule="auto"/>
        <w:jc w:val="center"/>
        <w:rPr>
          <w:rFonts w:ascii="Times New Roman" w:hAnsi="Times New Roman"/>
          <w:b/>
          <w:sz w:val="24"/>
          <w:szCs w:val="24"/>
          <w:lang w:eastAsia="id-ID"/>
        </w:rPr>
      </w:pPr>
    </w:p>
    <w:p w:rsidR="00574693" w:rsidRPr="00D9211D" w:rsidRDefault="00574693" w:rsidP="00574693">
      <w:pPr>
        <w:spacing w:line="360" w:lineRule="auto"/>
        <w:jc w:val="center"/>
        <w:rPr>
          <w:rFonts w:ascii="Times New Roman" w:hAnsi="Times New Roman"/>
          <w:b/>
          <w:sz w:val="24"/>
          <w:szCs w:val="24"/>
          <w:lang w:eastAsia="id-ID"/>
        </w:rPr>
      </w:pPr>
    </w:p>
    <w:p w:rsidR="00574693" w:rsidRPr="00D9211D" w:rsidRDefault="00574693" w:rsidP="00574693">
      <w:pPr>
        <w:spacing w:line="360" w:lineRule="auto"/>
        <w:jc w:val="both"/>
        <w:rPr>
          <w:rFonts w:ascii="Times New Roman" w:hAnsi="Times New Roman"/>
          <w:sz w:val="24"/>
          <w:szCs w:val="24"/>
          <w:lang w:eastAsia="id-ID"/>
        </w:rPr>
      </w:pPr>
      <w:r w:rsidRPr="00D9211D">
        <w:rPr>
          <w:rFonts w:ascii="Times New Roman" w:hAnsi="Times New Roman"/>
          <w:sz w:val="24"/>
          <w:szCs w:val="24"/>
          <w:lang w:eastAsia="id-ID"/>
        </w:rPr>
        <w:tab/>
      </w:r>
      <w:r w:rsidRPr="00D9211D">
        <w:rPr>
          <w:rFonts w:ascii="Times New Roman" w:hAnsi="Times New Roman"/>
          <w:sz w:val="24"/>
          <w:szCs w:val="24"/>
          <w:lang w:eastAsia="id-ID"/>
        </w:rPr>
        <w:tab/>
      </w:r>
    </w:p>
    <w:p w:rsidR="00574693" w:rsidRPr="00D9211D" w:rsidRDefault="00574693" w:rsidP="00574693">
      <w:pPr>
        <w:spacing w:line="360" w:lineRule="auto"/>
        <w:ind w:left="1440" w:firstLine="720"/>
        <w:jc w:val="both"/>
        <w:rPr>
          <w:rFonts w:ascii="Times New Roman" w:hAnsi="Times New Roman"/>
          <w:sz w:val="24"/>
          <w:szCs w:val="24"/>
        </w:rPr>
      </w:pPr>
      <w:r w:rsidRPr="00D9211D">
        <w:rPr>
          <w:rFonts w:ascii="Times New Roman" w:hAnsi="Times New Roman"/>
          <w:noProof/>
          <w:sz w:val="24"/>
          <w:szCs w:val="24"/>
          <w:lang w:eastAsia="id-ID"/>
        </w:rPr>
        <w:drawing>
          <wp:inline distT="0" distB="0" distL="0" distR="0" wp14:anchorId="6171052A" wp14:editId="47DFF7E5">
            <wp:extent cx="2540635" cy="2188845"/>
            <wp:effectExtent l="0" t="0" r="0" b="0"/>
            <wp:docPr id="45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635" cy="2188845"/>
                    </a:xfrm>
                    <a:prstGeom prst="rect">
                      <a:avLst/>
                    </a:prstGeom>
                    <a:noFill/>
                    <a:ln>
                      <a:noFill/>
                    </a:ln>
                  </pic:spPr>
                </pic:pic>
              </a:graphicData>
            </a:graphic>
          </wp:inline>
        </w:drawing>
      </w:r>
    </w:p>
    <w:p w:rsidR="00574693" w:rsidRPr="00D9211D" w:rsidRDefault="00574693" w:rsidP="00574693">
      <w:pPr>
        <w:spacing w:line="360" w:lineRule="auto"/>
        <w:jc w:val="both"/>
        <w:rPr>
          <w:rFonts w:ascii="Times New Roman" w:hAnsi="Times New Roman"/>
          <w:sz w:val="26"/>
          <w:szCs w:val="26"/>
        </w:rPr>
      </w:pPr>
    </w:p>
    <w:p w:rsidR="00574693" w:rsidRPr="00D9211D" w:rsidRDefault="00574693" w:rsidP="00574693">
      <w:pPr>
        <w:spacing w:after="0" w:line="360" w:lineRule="auto"/>
        <w:jc w:val="center"/>
        <w:rPr>
          <w:rFonts w:ascii="Times New Roman" w:hAnsi="Times New Roman"/>
          <w:b/>
          <w:i/>
          <w:sz w:val="26"/>
          <w:szCs w:val="26"/>
        </w:rPr>
      </w:pPr>
      <w:r w:rsidRPr="00D9211D">
        <w:rPr>
          <w:rFonts w:ascii="Times New Roman" w:hAnsi="Times New Roman"/>
          <w:b/>
          <w:i/>
          <w:sz w:val="26"/>
          <w:szCs w:val="26"/>
        </w:rPr>
        <w:t>Oleh :</w:t>
      </w:r>
    </w:p>
    <w:p w:rsidR="00574693" w:rsidRPr="00D9211D" w:rsidRDefault="00574693" w:rsidP="00574693">
      <w:pPr>
        <w:spacing w:after="0" w:line="360" w:lineRule="auto"/>
        <w:jc w:val="center"/>
        <w:rPr>
          <w:rFonts w:ascii="Times New Roman" w:hAnsi="Times New Roman"/>
          <w:i/>
          <w:sz w:val="26"/>
          <w:szCs w:val="26"/>
        </w:rPr>
      </w:pPr>
      <w:r w:rsidRPr="00D9211D">
        <w:rPr>
          <w:rFonts w:ascii="Times New Roman" w:hAnsi="Times New Roman"/>
          <w:i/>
          <w:sz w:val="26"/>
          <w:szCs w:val="26"/>
        </w:rPr>
        <w:t>Elfira Anggelita</w:t>
      </w:r>
    </w:p>
    <w:p w:rsidR="00574693" w:rsidRPr="00D9211D" w:rsidRDefault="00574693" w:rsidP="00574693">
      <w:pPr>
        <w:spacing w:after="0" w:line="360" w:lineRule="auto"/>
        <w:jc w:val="center"/>
        <w:rPr>
          <w:rFonts w:ascii="Times New Roman" w:hAnsi="Times New Roman"/>
          <w:i/>
          <w:sz w:val="26"/>
          <w:szCs w:val="26"/>
        </w:rPr>
      </w:pPr>
      <w:r w:rsidRPr="00D9211D">
        <w:rPr>
          <w:rFonts w:ascii="Times New Roman" w:hAnsi="Times New Roman"/>
          <w:i/>
          <w:sz w:val="26"/>
          <w:szCs w:val="26"/>
        </w:rPr>
        <w:t>18061140</w:t>
      </w:r>
    </w:p>
    <w:p w:rsidR="00574693" w:rsidRPr="00D9211D" w:rsidRDefault="00574693" w:rsidP="00574693">
      <w:pPr>
        <w:spacing w:after="0" w:line="360" w:lineRule="auto"/>
        <w:jc w:val="both"/>
        <w:rPr>
          <w:rFonts w:ascii="Times New Roman" w:hAnsi="Times New Roman"/>
          <w:b/>
          <w:sz w:val="24"/>
          <w:szCs w:val="24"/>
        </w:rPr>
      </w:pPr>
    </w:p>
    <w:p w:rsidR="00574693" w:rsidRPr="00D9211D" w:rsidRDefault="00574693" w:rsidP="00574693">
      <w:pPr>
        <w:spacing w:after="0" w:line="360" w:lineRule="auto"/>
        <w:jc w:val="center"/>
        <w:rPr>
          <w:rFonts w:ascii="Times New Roman" w:hAnsi="Times New Roman"/>
          <w:b/>
          <w:sz w:val="24"/>
          <w:szCs w:val="24"/>
        </w:rPr>
      </w:pPr>
    </w:p>
    <w:p w:rsidR="00574693" w:rsidRPr="00D9211D" w:rsidRDefault="00574693" w:rsidP="00574693">
      <w:pPr>
        <w:spacing w:after="0" w:line="360" w:lineRule="auto"/>
        <w:jc w:val="center"/>
        <w:rPr>
          <w:rFonts w:ascii="Times New Roman" w:hAnsi="Times New Roman"/>
          <w:b/>
          <w:sz w:val="24"/>
          <w:szCs w:val="24"/>
        </w:rPr>
      </w:pPr>
      <w:r w:rsidRPr="00D9211D">
        <w:rPr>
          <w:rFonts w:ascii="Times New Roman" w:hAnsi="Times New Roman"/>
          <w:b/>
          <w:sz w:val="24"/>
          <w:szCs w:val="24"/>
        </w:rPr>
        <w:t>PROGRAM STUDI AKUNTANSI</w:t>
      </w:r>
    </w:p>
    <w:p w:rsidR="00574693" w:rsidRPr="00D9211D" w:rsidRDefault="00574693" w:rsidP="00574693">
      <w:pPr>
        <w:spacing w:after="0" w:line="360" w:lineRule="auto"/>
        <w:jc w:val="center"/>
        <w:rPr>
          <w:rFonts w:ascii="Times New Roman" w:hAnsi="Times New Roman"/>
          <w:b/>
          <w:sz w:val="24"/>
          <w:szCs w:val="24"/>
        </w:rPr>
      </w:pPr>
      <w:r w:rsidRPr="00D9211D">
        <w:rPr>
          <w:rFonts w:ascii="Times New Roman" w:hAnsi="Times New Roman"/>
          <w:b/>
          <w:sz w:val="24"/>
          <w:szCs w:val="24"/>
        </w:rPr>
        <w:t>FAKULTAS EKONOMI</w:t>
      </w:r>
    </w:p>
    <w:p w:rsidR="00574693" w:rsidRPr="00D9211D" w:rsidRDefault="00574693" w:rsidP="00574693">
      <w:pPr>
        <w:spacing w:after="0" w:line="360" w:lineRule="auto"/>
        <w:jc w:val="center"/>
        <w:rPr>
          <w:rFonts w:ascii="Times New Roman" w:hAnsi="Times New Roman"/>
          <w:b/>
          <w:sz w:val="24"/>
          <w:szCs w:val="24"/>
        </w:rPr>
      </w:pPr>
      <w:r w:rsidRPr="00D9211D">
        <w:rPr>
          <w:rFonts w:ascii="Times New Roman" w:hAnsi="Times New Roman"/>
          <w:b/>
          <w:sz w:val="24"/>
          <w:szCs w:val="24"/>
        </w:rPr>
        <w:t>UNIVERSITAS MERCU BUANA YOGYAKARTA</w:t>
      </w:r>
    </w:p>
    <w:p w:rsidR="00574693" w:rsidRPr="00D9211D" w:rsidRDefault="00574693" w:rsidP="00574693">
      <w:pPr>
        <w:spacing w:after="0" w:line="360" w:lineRule="auto"/>
        <w:jc w:val="center"/>
        <w:rPr>
          <w:rFonts w:ascii="Times New Roman" w:hAnsi="Times New Roman"/>
          <w:b/>
          <w:sz w:val="24"/>
          <w:szCs w:val="24"/>
        </w:rPr>
      </w:pPr>
      <w:r w:rsidRPr="00D9211D">
        <w:rPr>
          <w:rFonts w:ascii="Times New Roman" w:hAnsi="Times New Roman"/>
          <w:b/>
          <w:sz w:val="24"/>
          <w:szCs w:val="24"/>
        </w:rPr>
        <w:t>YOGYAKARTA</w:t>
      </w:r>
    </w:p>
    <w:p w:rsidR="00574693" w:rsidRPr="00D9211D" w:rsidRDefault="00574693" w:rsidP="00574693">
      <w:pPr>
        <w:spacing w:after="0" w:line="360" w:lineRule="auto"/>
        <w:jc w:val="center"/>
        <w:rPr>
          <w:rFonts w:ascii="Times New Roman" w:hAnsi="Times New Roman"/>
          <w:b/>
          <w:sz w:val="24"/>
          <w:szCs w:val="24"/>
        </w:rPr>
      </w:pPr>
      <w:r w:rsidRPr="00D9211D">
        <w:rPr>
          <w:rFonts w:ascii="Times New Roman" w:hAnsi="Times New Roman"/>
          <w:b/>
          <w:sz w:val="24"/>
          <w:szCs w:val="24"/>
        </w:rPr>
        <w:t>2022</w:t>
      </w:r>
    </w:p>
    <w:p w:rsidR="00016F70" w:rsidRPr="00D9211D" w:rsidRDefault="00016F70" w:rsidP="00574693">
      <w:pPr>
        <w:spacing w:before="60" w:after="60" w:line="240" w:lineRule="auto"/>
        <w:ind w:left="2268" w:right="2268"/>
        <w:rPr>
          <w:rFonts w:ascii="Times New Roman" w:hAnsi="Times New Roman"/>
          <w:sz w:val="24"/>
          <w:szCs w:val="24"/>
        </w:rPr>
      </w:pPr>
    </w:p>
    <w:p w:rsidR="00574693" w:rsidRPr="00D9211D" w:rsidRDefault="00574693" w:rsidP="00574693">
      <w:pPr>
        <w:spacing w:before="60" w:after="60" w:line="240" w:lineRule="auto"/>
        <w:ind w:left="2268" w:right="2268"/>
        <w:rPr>
          <w:rFonts w:ascii="Times New Roman" w:hAnsi="Times New Roman"/>
          <w:sz w:val="24"/>
          <w:szCs w:val="24"/>
        </w:rPr>
      </w:pPr>
    </w:p>
    <w:p w:rsidR="00574693" w:rsidRPr="00D9211D" w:rsidRDefault="00574693" w:rsidP="00574693">
      <w:pPr>
        <w:spacing w:before="60" w:after="60" w:line="240" w:lineRule="auto"/>
        <w:ind w:left="2268" w:right="2268"/>
        <w:rPr>
          <w:rFonts w:ascii="Times New Roman" w:hAnsi="Times New Roman"/>
          <w:sz w:val="24"/>
          <w:szCs w:val="24"/>
        </w:rPr>
      </w:pPr>
    </w:p>
    <w:p w:rsidR="00574693" w:rsidRPr="00D9211D" w:rsidRDefault="00574693" w:rsidP="00574693">
      <w:pPr>
        <w:spacing w:before="60" w:after="60" w:line="240" w:lineRule="auto"/>
        <w:ind w:left="2268" w:right="2268"/>
        <w:rPr>
          <w:rFonts w:ascii="Times New Roman" w:hAnsi="Times New Roman"/>
          <w:sz w:val="24"/>
          <w:szCs w:val="24"/>
        </w:rPr>
      </w:pPr>
    </w:p>
    <w:p w:rsidR="00574693" w:rsidRPr="00D9211D" w:rsidRDefault="00574693" w:rsidP="00574693">
      <w:pPr>
        <w:spacing w:before="60" w:after="60" w:line="240" w:lineRule="auto"/>
        <w:ind w:left="2268" w:right="2268"/>
        <w:rPr>
          <w:rFonts w:ascii="Times New Roman" w:hAnsi="Times New Roman"/>
          <w:sz w:val="24"/>
          <w:szCs w:val="24"/>
        </w:rPr>
      </w:pPr>
    </w:p>
    <w:p w:rsidR="00574693" w:rsidRPr="00D9211D" w:rsidRDefault="00574693" w:rsidP="00574693">
      <w:pPr>
        <w:spacing w:after="0" w:line="360" w:lineRule="auto"/>
        <w:jc w:val="center"/>
        <w:rPr>
          <w:rFonts w:ascii="Times New Roman" w:hAnsi="Times New Roman"/>
          <w:b/>
          <w:sz w:val="24"/>
          <w:szCs w:val="24"/>
          <w:lang w:val="en-US"/>
        </w:rPr>
      </w:pPr>
      <w:r w:rsidRPr="00D9211D">
        <w:rPr>
          <w:rFonts w:ascii="Times New Roman" w:hAnsi="Times New Roman"/>
          <w:b/>
          <w:sz w:val="30"/>
          <w:szCs w:val="30"/>
        </w:rPr>
        <w:t>PENGARUH RASIO PROFITABILITAS, LIKUIDITAS, DANAKTIVITAS TERHADAP HARGA SAHAM DIBURSA EFEK INDONESIA</w:t>
      </w:r>
    </w:p>
    <w:p w:rsidR="00574693" w:rsidRPr="00D9211D" w:rsidRDefault="00574693" w:rsidP="00574693">
      <w:pPr>
        <w:spacing w:after="0" w:line="360" w:lineRule="auto"/>
        <w:jc w:val="center"/>
        <w:rPr>
          <w:rFonts w:ascii="Times New Roman" w:hAnsi="Times New Roman"/>
          <w:b/>
          <w:sz w:val="24"/>
          <w:szCs w:val="24"/>
        </w:rPr>
      </w:pPr>
      <w:r w:rsidRPr="00D9211D">
        <w:rPr>
          <w:rFonts w:ascii="Times New Roman" w:hAnsi="Times New Roman"/>
          <w:b/>
          <w:sz w:val="24"/>
          <w:szCs w:val="24"/>
        </w:rPr>
        <w:t>(Yang termasuk dalam Index IDX BUMN20 periode 2018-2020)</w:t>
      </w:r>
    </w:p>
    <w:p w:rsidR="00574693" w:rsidRPr="00D9211D" w:rsidRDefault="00574693" w:rsidP="00574693">
      <w:pPr>
        <w:spacing w:after="0" w:line="360" w:lineRule="auto"/>
        <w:jc w:val="center"/>
        <w:rPr>
          <w:rFonts w:ascii="Times New Roman" w:hAnsi="Times New Roman"/>
          <w:sz w:val="24"/>
          <w:szCs w:val="24"/>
        </w:rPr>
      </w:pPr>
    </w:p>
    <w:p w:rsidR="00574693" w:rsidRPr="00D9211D" w:rsidRDefault="00574693" w:rsidP="00574693">
      <w:pPr>
        <w:spacing w:after="0" w:line="360" w:lineRule="auto"/>
        <w:rPr>
          <w:rFonts w:ascii="Times New Roman" w:hAnsi="Times New Roman"/>
          <w:sz w:val="24"/>
          <w:szCs w:val="24"/>
        </w:rPr>
      </w:pPr>
    </w:p>
    <w:p w:rsidR="00574693" w:rsidRPr="00D9211D" w:rsidRDefault="00574693" w:rsidP="00574693">
      <w:pPr>
        <w:spacing w:after="0" w:line="360" w:lineRule="auto"/>
        <w:rPr>
          <w:rFonts w:ascii="Times New Roman" w:hAnsi="Times New Roman"/>
          <w:sz w:val="24"/>
          <w:szCs w:val="24"/>
        </w:rPr>
      </w:pPr>
    </w:p>
    <w:p w:rsidR="00574693" w:rsidRPr="00D9211D" w:rsidRDefault="00574693" w:rsidP="00574693">
      <w:pPr>
        <w:spacing w:after="0" w:line="360" w:lineRule="auto"/>
        <w:jc w:val="center"/>
        <w:rPr>
          <w:rFonts w:ascii="Times New Roman" w:hAnsi="Times New Roman"/>
          <w:sz w:val="24"/>
          <w:szCs w:val="24"/>
        </w:rPr>
      </w:pPr>
      <w:r w:rsidRPr="00D9211D">
        <w:rPr>
          <w:rFonts w:ascii="Times New Roman" w:hAnsi="Times New Roman"/>
          <w:sz w:val="24"/>
          <w:szCs w:val="24"/>
        </w:rPr>
        <w:t>Oleh :</w:t>
      </w:r>
    </w:p>
    <w:p w:rsidR="00574693" w:rsidRPr="00D9211D" w:rsidRDefault="00574693" w:rsidP="00574693">
      <w:pPr>
        <w:spacing w:after="0" w:line="360" w:lineRule="auto"/>
        <w:jc w:val="center"/>
        <w:rPr>
          <w:rFonts w:ascii="Times New Roman" w:hAnsi="Times New Roman"/>
          <w:sz w:val="24"/>
          <w:szCs w:val="24"/>
        </w:rPr>
      </w:pPr>
      <w:r w:rsidRPr="00D9211D">
        <w:rPr>
          <w:rFonts w:ascii="Times New Roman" w:hAnsi="Times New Roman"/>
          <w:sz w:val="24"/>
          <w:szCs w:val="24"/>
        </w:rPr>
        <w:t>Elfira Anggelita</w:t>
      </w:r>
    </w:p>
    <w:p w:rsidR="00574693" w:rsidRPr="00D9211D" w:rsidRDefault="00574693" w:rsidP="00574693">
      <w:pPr>
        <w:spacing w:after="0" w:line="360" w:lineRule="auto"/>
        <w:jc w:val="center"/>
        <w:rPr>
          <w:rFonts w:ascii="Times New Roman" w:hAnsi="Times New Roman"/>
          <w:i/>
          <w:sz w:val="24"/>
          <w:szCs w:val="24"/>
        </w:rPr>
      </w:pPr>
      <w:r w:rsidRPr="00D9211D">
        <w:rPr>
          <w:rFonts w:ascii="Times New Roman" w:hAnsi="Times New Roman"/>
          <w:i/>
          <w:sz w:val="24"/>
          <w:szCs w:val="24"/>
        </w:rPr>
        <w:t>18061140</w:t>
      </w:r>
    </w:p>
    <w:p w:rsidR="00574693" w:rsidRPr="00D9211D" w:rsidRDefault="00574693" w:rsidP="00574693">
      <w:pPr>
        <w:spacing w:after="0" w:line="360" w:lineRule="auto"/>
        <w:jc w:val="center"/>
        <w:rPr>
          <w:rFonts w:ascii="Times New Roman" w:hAnsi="Times New Roman"/>
          <w:sz w:val="24"/>
          <w:szCs w:val="24"/>
        </w:rPr>
      </w:pPr>
      <w:r w:rsidRPr="00D9211D">
        <w:rPr>
          <w:rFonts w:ascii="Times New Roman" w:hAnsi="Times New Roman"/>
          <w:sz w:val="24"/>
          <w:szCs w:val="24"/>
        </w:rPr>
        <w:t xml:space="preserve">Program </w:t>
      </w:r>
      <w:bookmarkStart w:id="0" w:name="_GoBack"/>
      <w:bookmarkEnd w:id="0"/>
      <w:r w:rsidRPr="00D9211D">
        <w:rPr>
          <w:rFonts w:ascii="Times New Roman" w:hAnsi="Times New Roman"/>
          <w:sz w:val="24"/>
          <w:szCs w:val="24"/>
        </w:rPr>
        <w:t xml:space="preserve">studi Akuntansi </w:t>
      </w:r>
    </w:p>
    <w:p w:rsidR="00574693" w:rsidRPr="00D9211D" w:rsidRDefault="00574693" w:rsidP="00574693">
      <w:pPr>
        <w:spacing w:line="240" w:lineRule="auto"/>
        <w:jc w:val="center"/>
        <w:rPr>
          <w:rFonts w:ascii="Times New Roman" w:hAnsi="Times New Roman"/>
          <w:iCs/>
          <w:sz w:val="24"/>
          <w:szCs w:val="24"/>
        </w:rPr>
      </w:pPr>
      <w:r w:rsidRPr="00D9211D">
        <w:rPr>
          <w:rFonts w:ascii="Times New Roman" w:hAnsi="Times New Roman"/>
          <w:iCs/>
          <w:sz w:val="24"/>
          <w:szCs w:val="24"/>
        </w:rPr>
        <w:t>Universitas Mercu Buana Yogyakarta</w:t>
      </w:r>
    </w:p>
    <w:p w:rsidR="00574693" w:rsidRPr="00D9211D" w:rsidRDefault="00574693" w:rsidP="00574693">
      <w:pPr>
        <w:spacing w:after="0" w:line="360" w:lineRule="auto"/>
        <w:jc w:val="center"/>
        <w:rPr>
          <w:rFonts w:ascii="Times New Roman" w:hAnsi="Times New Roman"/>
          <w:sz w:val="24"/>
          <w:szCs w:val="24"/>
        </w:rPr>
      </w:pPr>
    </w:p>
    <w:p w:rsidR="00574693" w:rsidRPr="00D9211D" w:rsidRDefault="00574693" w:rsidP="00574693">
      <w:pPr>
        <w:spacing w:after="0" w:line="360" w:lineRule="auto"/>
        <w:jc w:val="center"/>
        <w:rPr>
          <w:rFonts w:ascii="Times New Roman" w:hAnsi="Times New Roman"/>
          <w:sz w:val="24"/>
          <w:szCs w:val="24"/>
        </w:rPr>
      </w:pPr>
    </w:p>
    <w:p w:rsidR="00574693" w:rsidRPr="00D9211D" w:rsidRDefault="00574693" w:rsidP="00574693">
      <w:pPr>
        <w:spacing w:after="0" w:line="360" w:lineRule="auto"/>
        <w:jc w:val="center"/>
        <w:rPr>
          <w:rFonts w:ascii="Times New Roman" w:hAnsi="Times New Roman"/>
          <w:sz w:val="24"/>
          <w:szCs w:val="24"/>
        </w:rPr>
      </w:pPr>
    </w:p>
    <w:p w:rsidR="00574693" w:rsidRPr="00D9211D" w:rsidRDefault="00574693" w:rsidP="00574693">
      <w:pPr>
        <w:spacing w:after="0" w:line="360" w:lineRule="auto"/>
        <w:jc w:val="center"/>
        <w:rPr>
          <w:rFonts w:ascii="Times New Roman" w:hAnsi="Times New Roman"/>
          <w:b/>
          <w:sz w:val="24"/>
          <w:szCs w:val="24"/>
          <w:lang w:val="en-US"/>
        </w:rPr>
      </w:pPr>
      <w:r w:rsidRPr="00D9211D">
        <w:rPr>
          <w:rFonts w:ascii="Times New Roman" w:hAnsi="Times New Roman"/>
          <w:b/>
          <w:sz w:val="24"/>
          <w:szCs w:val="24"/>
        </w:rPr>
        <w:t xml:space="preserve">ABSTRAK </w:t>
      </w:r>
    </w:p>
    <w:p w:rsidR="00574693" w:rsidRPr="00D9211D" w:rsidRDefault="00574693" w:rsidP="00574693">
      <w:pPr>
        <w:spacing w:after="0" w:line="240" w:lineRule="auto"/>
        <w:ind w:firstLine="720"/>
        <w:jc w:val="both"/>
        <w:rPr>
          <w:rFonts w:ascii="Times New Roman" w:hAnsi="Times New Roman"/>
          <w:sz w:val="24"/>
          <w:szCs w:val="24"/>
        </w:rPr>
      </w:pPr>
      <w:r w:rsidRPr="00D9211D">
        <w:rPr>
          <w:rFonts w:ascii="Times New Roman" w:hAnsi="Times New Roman"/>
          <w:sz w:val="24"/>
          <w:szCs w:val="24"/>
        </w:rPr>
        <w:t>Tujuan dari penelitian ini adalah untuk mengetahui pengaruh rasio keuangan seperti return on assets, current ratio dan total assets turnover terhadap harga saham bumn20 yang terdaftar di bursa efek indonesia baik secara parsial maupun simultan.</w:t>
      </w:r>
    </w:p>
    <w:p w:rsidR="00574693" w:rsidRPr="00D9211D" w:rsidRDefault="00574693" w:rsidP="00574693">
      <w:pPr>
        <w:spacing w:after="0" w:line="240" w:lineRule="auto"/>
        <w:ind w:firstLine="720"/>
        <w:jc w:val="both"/>
        <w:rPr>
          <w:rFonts w:ascii="Times New Roman" w:hAnsi="Times New Roman"/>
          <w:sz w:val="24"/>
          <w:szCs w:val="24"/>
        </w:rPr>
      </w:pPr>
    </w:p>
    <w:p w:rsidR="00574693" w:rsidRPr="00D9211D" w:rsidRDefault="00574693" w:rsidP="00574693">
      <w:pPr>
        <w:spacing w:after="0" w:line="240" w:lineRule="auto"/>
        <w:ind w:firstLine="720"/>
        <w:jc w:val="both"/>
        <w:rPr>
          <w:rFonts w:ascii="Times New Roman" w:hAnsi="Times New Roman"/>
          <w:sz w:val="24"/>
          <w:szCs w:val="24"/>
        </w:rPr>
      </w:pPr>
      <w:r w:rsidRPr="00D9211D">
        <w:rPr>
          <w:rFonts w:ascii="Times New Roman" w:hAnsi="Times New Roman"/>
          <w:sz w:val="24"/>
          <w:szCs w:val="24"/>
        </w:rPr>
        <w:t>Sampel dalam penelitian ini adalah perusahaan yang terdaftar dalam INDEKS BUMN20 tahun 2018-2020 dan memiliki informasi yang dibutuhkan untuk variabel penelitian yaitu 20 perusahaan.</w:t>
      </w:r>
    </w:p>
    <w:p w:rsidR="00574693" w:rsidRPr="00D9211D" w:rsidRDefault="00574693" w:rsidP="00574693">
      <w:pPr>
        <w:spacing w:after="0" w:line="240" w:lineRule="auto"/>
        <w:jc w:val="both"/>
        <w:rPr>
          <w:rFonts w:ascii="Times New Roman" w:hAnsi="Times New Roman"/>
          <w:sz w:val="24"/>
          <w:szCs w:val="24"/>
        </w:rPr>
      </w:pPr>
      <w:r w:rsidRPr="00D9211D">
        <w:rPr>
          <w:rFonts w:ascii="Times New Roman" w:hAnsi="Times New Roman"/>
          <w:sz w:val="24"/>
          <w:szCs w:val="24"/>
        </w:rPr>
        <w:t>Data yang digunakan dalam penelitian ini adalah data sekunder harga saham yang diperoleh dari yahoo finance dan situs bursa indonesia. data dianalisis menggunakan regresi linier berganda.</w:t>
      </w:r>
    </w:p>
    <w:p w:rsidR="00574693" w:rsidRPr="00D9211D" w:rsidRDefault="00574693" w:rsidP="00574693">
      <w:pPr>
        <w:spacing w:after="0" w:line="240" w:lineRule="auto"/>
        <w:jc w:val="both"/>
        <w:rPr>
          <w:rFonts w:ascii="Times New Roman" w:hAnsi="Times New Roman"/>
          <w:sz w:val="24"/>
          <w:szCs w:val="24"/>
        </w:rPr>
      </w:pPr>
    </w:p>
    <w:p w:rsidR="00574693" w:rsidRPr="00D9211D" w:rsidRDefault="00574693" w:rsidP="00574693">
      <w:pPr>
        <w:spacing w:after="0" w:line="240" w:lineRule="auto"/>
        <w:ind w:firstLine="720"/>
        <w:jc w:val="both"/>
        <w:rPr>
          <w:rFonts w:ascii="Times New Roman" w:hAnsi="Times New Roman"/>
          <w:sz w:val="24"/>
          <w:szCs w:val="24"/>
        </w:rPr>
      </w:pPr>
      <w:r w:rsidRPr="00D9211D">
        <w:rPr>
          <w:rFonts w:ascii="Times New Roman" w:hAnsi="Times New Roman"/>
          <w:sz w:val="24"/>
          <w:szCs w:val="24"/>
        </w:rPr>
        <w:t>Hasil penelitian menunjukkan bahwa variabel ROA,CR DAN TATO secara simultan berpengaruh terhadap harga saham. secara parsial variabel ROA DAN CR berpengaruh positif terhadap harga saham sedangkan TATO berpengaruh negatif dan tidak signifikan terhadap harga saham.</w:t>
      </w:r>
    </w:p>
    <w:p w:rsidR="00574693" w:rsidRPr="00D9211D" w:rsidRDefault="00574693" w:rsidP="00574693">
      <w:pPr>
        <w:spacing w:after="0" w:line="240" w:lineRule="auto"/>
        <w:jc w:val="both"/>
        <w:rPr>
          <w:rFonts w:ascii="Times New Roman" w:hAnsi="Times New Roman"/>
          <w:sz w:val="24"/>
          <w:szCs w:val="24"/>
        </w:rPr>
      </w:pPr>
    </w:p>
    <w:p w:rsidR="00574693" w:rsidRPr="00D9211D" w:rsidRDefault="00574693" w:rsidP="00574693">
      <w:pPr>
        <w:spacing w:after="0" w:line="240" w:lineRule="auto"/>
        <w:jc w:val="both"/>
        <w:rPr>
          <w:rFonts w:ascii="Times New Roman" w:hAnsi="Times New Roman"/>
          <w:b/>
          <w:bCs/>
          <w:sz w:val="24"/>
          <w:szCs w:val="24"/>
        </w:rPr>
      </w:pPr>
      <w:r w:rsidRPr="00D9211D">
        <w:rPr>
          <w:rFonts w:ascii="Times New Roman" w:hAnsi="Times New Roman"/>
          <w:b/>
          <w:bCs/>
          <w:sz w:val="24"/>
          <w:szCs w:val="24"/>
        </w:rPr>
        <w:t>Kata kunci : Profitabiitas, Likuditas, dan Harga Saham.</w:t>
      </w:r>
    </w:p>
    <w:p w:rsidR="00574693" w:rsidRPr="00D9211D" w:rsidRDefault="00574693" w:rsidP="00574693">
      <w:pPr>
        <w:spacing w:after="0" w:line="240" w:lineRule="auto"/>
        <w:jc w:val="both"/>
        <w:rPr>
          <w:rFonts w:ascii="Times New Roman" w:hAnsi="Times New Roman"/>
          <w:b/>
          <w:bCs/>
          <w:sz w:val="24"/>
          <w:szCs w:val="24"/>
        </w:rPr>
      </w:pPr>
    </w:p>
    <w:p w:rsidR="00574693" w:rsidRPr="00D9211D" w:rsidRDefault="00574693" w:rsidP="00574693">
      <w:pPr>
        <w:spacing w:after="0" w:line="240" w:lineRule="auto"/>
        <w:jc w:val="both"/>
        <w:rPr>
          <w:rFonts w:ascii="Times New Roman" w:hAnsi="Times New Roman"/>
          <w:b/>
          <w:bCs/>
          <w:sz w:val="24"/>
          <w:szCs w:val="24"/>
        </w:rPr>
      </w:pPr>
    </w:p>
    <w:p w:rsidR="00574693" w:rsidRPr="00D9211D" w:rsidRDefault="00574693" w:rsidP="00574693">
      <w:pPr>
        <w:spacing w:after="0" w:line="240" w:lineRule="auto"/>
        <w:jc w:val="both"/>
        <w:rPr>
          <w:rFonts w:ascii="Times New Roman" w:hAnsi="Times New Roman"/>
          <w:b/>
          <w:bCs/>
          <w:sz w:val="24"/>
          <w:szCs w:val="24"/>
        </w:rPr>
      </w:pPr>
    </w:p>
    <w:p w:rsidR="00574693" w:rsidRPr="00D9211D" w:rsidRDefault="00574693" w:rsidP="00574693">
      <w:pPr>
        <w:spacing w:after="0" w:line="240" w:lineRule="auto"/>
        <w:jc w:val="both"/>
        <w:rPr>
          <w:rFonts w:ascii="Times New Roman" w:hAnsi="Times New Roman"/>
          <w:b/>
          <w:bCs/>
          <w:sz w:val="24"/>
          <w:szCs w:val="24"/>
        </w:rPr>
      </w:pPr>
    </w:p>
    <w:p w:rsidR="00574693" w:rsidRPr="00D9211D" w:rsidRDefault="00574693" w:rsidP="00574693">
      <w:pPr>
        <w:spacing w:after="0" w:line="240" w:lineRule="auto"/>
        <w:jc w:val="both"/>
        <w:rPr>
          <w:rFonts w:ascii="Times New Roman" w:hAnsi="Times New Roman"/>
          <w:b/>
          <w:bCs/>
          <w:sz w:val="24"/>
          <w:szCs w:val="24"/>
        </w:rPr>
      </w:pPr>
    </w:p>
    <w:p w:rsidR="00574693" w:rsidRPr="00D9211D" w:rsidRDefault="00574693" w:rsidP="00574693">
      <w:pPr>
        <w:spacing w:after="0" w:line="240" w:lineRule="auto"/>
        <w:jc w:val="both"/>
        <w:rPr>
          <w:rFonts w:ascii="Times New Roman" w:hAnsi="Times New Roman"/>
          <w:b/>
          <w:bCs/>
          <w:sz w:val="24"/>
          <w:szCs w:val="24"/>
        </w:rPr>
      </w:pPr>
    </w:p>
    <w:p w:rsidR="00574693" w:rsidRPr="00D9211D" w:rsidRDefault="00574693" w:rsidP="00574693">
      <w:pPr>
        <w:spacing w:after="0" w:line="240" w:lineRule="auto"/>
        <w:jc w:val="both"/>
        <w:rPr>
          <w:rFonts w:ascii="Times New Roman" w:hAnsi="Times New Roman"/>
          <w:b/>
          <w:bCs/>
          <w:sz w:val="24"/>
          <w:szCs w:val="24"/>
        </w:rPr>
      </w:pPr>
    </w:p>
    <w:p w:rsidR="00574693" w:rsidRPr="00D9211D" w:rsidRDefault="00574693" w:rsidP="00996132">
      <w:pPr>
        <w:spacing w:after="0" w:line="240" w:lineRule="auto"/>
        <w:jc w:val="both"/>
        <w:rPr>
          <w:rFonts w:ascii="Times New Roman" w:hAnsi="Times New Roman"/>
          <w:b/>
          <w:bCs/>
          <w:sz w:val="24"/>
          <w:szCs w:val="24"/>
        </w:rPr>
      </w:pPr>
      <w:r w:rsidRPr="00D9211D">
        <w:rPr>
          <w:rFonts w:ascii="Times New Roman" w:hAnsi="Times New Roman"/>
          <w:b/>
          <w:bCs/>
          <w:sz w:val="24"/>
          <w:szCs w:val="24"/>
        </w:rPr>
        <w:t>PENDAHULUAN.</w:t>
      </w:r>
    </w:p>
    <w:p w:rsidR="00574693" w:rsidRPr="00D9211D" w:rsidRDefault="00574693" w:rsidP="00996132">
      <w:pPr>
        <w:spacing w:after="0" w:line="240" w:lineRule="auto"/>
        <w:jc w:val="both"/>
        <w:rPr>
          <w:rFonts w:ascii="Times New Roman" w:hAnsi="Times New Roman"/>
          <w:b/>
          <w:bCs/>
          <w:sz w:val="24"/>
          <w:szCs w:val="24"/>
        </w:rPr>
      </w:pPr>
    </w:p>
    <w:p w:rsidR="00574693" w:rsidRPr="00D9211D" w:rsidRDefault="00574693" w:rsidP="00996132">
      <w:pPr>
        <w:spacing w:after="0" w:line="240" w:lineRule="auto"/>
        <w:jc w:val="both"/>
        <w:rPr>
          <w:rFonts w:ascii="Times New Roman" w:hAnsi="Times New Roman"/>
          <w:b/>
          <w:bCs/>
          <w:sz w:val="24"/>
          <w:szCs w:val="24"/>
        </w:rPr>
      </w:pPr>
    </w:p>
    <w:p w:rsidR="00574693" w:rsidRPr="00D9211D" w:rsidRDefault="00574693" w:rsidP="00996132">
      <w:pPr>
        <w:spacing w:after="0" w:line="240" w:lineRule="auto"/>
        <w:jc w:val="both"/>
        <w:rPr>
          <w:rFonts w:ascii="Times New Roman" w:hAnsi="Times New Roman"/>
          <w:b/>
          <w:bCs/>
          <w:sz w:val="24"/>
          <w:szCs w:val="24"/>
        </w:rPr>
      </w:pPr>
      <w:r w:rsidRPr="00D9211D">
        <w:rPr>
          <w:rFonts w:ascii="Times New Roman" w:hAnsi="Times New Roman"/>
          <w:b/>
          <w:bCs/>
          <w:sz w:val="24"/>
          <w:szCs w:val="24"/>
        </w:rPr>
        <w:t>Latar belakang.</w:t>
      </w:r>
    </w:p>
    <w:p w:rsidR="00574693" w:rsidRPr="00D9211D" w:rsidRDefault="00574693" w:rsidP="00996132">
      <w:pPr>
        <w:spacing w:after="0" w:line="240" w:lineRule="auto"/>
        <w:jc w:val="both"/>
        <w:rPr>
          <w:rFonts w:ascii="Times New Roman" w:hAnsi="Times New Roman"/>
          <w:b/>
          <w:bCs/>
          <w:sz w:val="24"/>
          <w:szCs w:val="24"/>
        </w:rPr>
      </w:pPr>
    </w:p>
    <w:p w:rsidR="00574693" w:rsidRPr="00D9211D" w:rsidRDefault="00574693" w:rsidP="00996132">
      <w:pPr>
        <w:pStyle w:val="ListParagraph"/>
        <w:spacing w:after="0" w:line="240" w:lineRule="auto"/>
        <w:ind w:left="0" w:firstLine="720"/>
        <w:jc w:val="both"/>
        <w:rPr>
          <w:rFonts w:ascii="Times New Roman" w:hAnsi="Times New Roman"/>
          <w:sz w:val="24"/>
          <w:szCs w:val="24"/>
        </w:rPr>
      </w:pPr>
      <w:r w:rsidRPr="00D9211D">
        <w:rPr>
          <w:rFonts w:ascii="Times New Roman" w:hAnsi="Times New Roman"/>
          <w:b/>
          <w:bCs/>
          <w:sz w:val="24"/>
          <w:szCs w:val="24"/>
        </w:rPr>
        <w:tab/>
      </w:r>
      <w:r w:rsidRPr="00D9211D">
        <w:rPr>
          <w:rFonts w:ascii="Times New Roman" w:hAnsi="Times New Roman"/>
          <w:sz w:val="24"/>
          <w:szCs w:val="24"/>
        </w:rPr>
        <w:t>Perusahan dapat dikatakan  mempunyai  ni</w:t>
      </w:r>
      <w:r w:rsidRPr="00D9211D">
        <w:rPr>
          <w:rFonts w:ascii="Times New Roman" w:hAnsi="Times New Roman"/>
          <w:sz w:val="24"/>
          <w:szCs w:val="24"/>
          <w:lang w:val="en-US"/>
        </w:rPr>
        <w:t>l</w:t>
      </w:r>
      <w:r w:rsidRPr="00D9211D">
        <w:rPr>
          <w:rFonts w:ascii="Times New Roman" w:hAnsi="Times New Roman"/>
          <w:sz w:val="24"/>
          <w:szCs w:val="24"/>
        </w:rPr>
        <w:t>ai  jual  tinggi jika, laporan  yang  disajikan dalam  keadaan  profit  dalam  periode  tertentu  pada  tingkat  penjualan, asset dan  modal  saham  tertentu. Laporan  keuangan  yang disediakan  perusahaan dapat  dijadikan  sebagai  pengukuran  keuangan  dari perusahaan  itu sendiri.  Menurut Harap (2015:105)  laporan keuangan  menggambarkan  kondisi  keuangan dan hasil usaha suatu  perusahaan  pada saat tertentu atau jangka waktu tertentu, adapun jenis laporan  keuangan yang  lazim dikenal adalah  neraca atau  laporan  laba  atau  rugi atau  hasil  usaha. Kinerja rasio keuangan digunakan investor sebagai pembanding  rasio  keuangan dan dari  industri  manakah  yang paling baik dan layak yang  nantinya digunakan  investor untuk mengambil  keputusan  investasi.</w:t>
      </w:r>
    </w:p>
    <w:p w:rsidR="00574693" w:rsidRPr="00D9211D" w:rsidRDefault="00574693" w:rsidP="00996132">
      <w:pPr>
        <w:pStyle w:val="ListParagraph"/>
        <w:spacing w:after="0" w:line="240" w:lineRule="auto"/>
        <w:ind w:left="0"/>
        <w:jc w:val="both"/>
        <w:rPr>
          <w:rFonts w:ascii="Times New Roman" w:hAnsi="Times New Roman"/>
          <w:sz w:val="24"/>
          <w:szCs w:val="24"/>
        </w:rPr>
      </w:pPr>
      <w:r w:rsidRPr="00D9211D">
        <w:rPr>
          <w:rFonts w:ascii="Times New Roman" w:hAnsi="Times New Roman"/>
          <w:sz w:val="24"/>
          <w:szCs w:val="24"/>
        </w:rPr>
        <w:tab/>
        <w:t>Terkait dengan investasi saham, seorang  investor  tentunya akan  melakukan  beberapa pertimbangan  sebelum  melakukan  investasi. Investor akan  memperhitungkan dalam memilih  saham. Dan akan berusaha untuk mendapatkan  keuntungan yang  maksimal  dengan tingkat  resiko yang  seminimal  mungkin. Dengan memilih informasi dan</w:t>
      </w:r>
      <w:r w:rsidRPr="00D9211D">
        <w:rPr>
          <w:rFonts w:ascii="Times New Roman" w:hAnsi="Times New Roman"/>
          <w:sz w:val="24"/>
          <w:szCs w:val="24"/>
          <w:lang w:val="en-US"/>
        </w:rPr>
        <w:t xml:space="preserve"> </w:t>
      </w:r>
      <w:r w:rsidRPr="00D9211D">
        <w:rPr>
          <w:rFonts w:ascii="Times New Roman" w:hAnsi="Times New Roman"/>
          <w:sz w:val="24"/>
          <w:szCs w:val="24"/>
        </w:rPr>
        <w:t>str</w:t>
      </w:r>
      <w:r w:rsidRPr="00D9211D">
        <w:rPr>
          <w:rFonts w:ascii="Times New Roman" w:hAnsi="Times New Roman"/>
          <w:sz w:val="24"/>
          <w:szCs w:val="24"/>
          <w:lang w:val="en-US"/>
        </w:rPr>
        <w:t xml:space="preserve">ategi </w:t>
      </w:r>
      <w:r w:rsidRPr="00D9211D">
        <w:rPr>
          <w:rFonts w:ascii="Times New Roman" w:hAnsi="Times New Roman"/>
          <w:sz w:val="24"/>
          <w:szCs w:val="24"/>
        </w:rPr>
        <w:t xml:space="preserve">investasi yang sesuai . Seorang  investor tentunya akan  menganalisis faktor yang  berkaitan dengan  perusahaan  sebelum  seorang  investor  melakukan dan  menentukan untuk menginvestasikan  sahamnya pada pasar modal, serta  membandingkan hasil  laporan  tahunan untuk </w:t>
      </w:r>
      <w:r w:rsidR="000577B6" w:rsidRPr="00D9211D">
        <w:rPr>
          <w:rFonts w:ascii="Times New Roman" w:hAnsi="Times New Roman"/>
          <w:sz w:val="24"/>
          <w:szCs w:val="24"/>
        </w:rPr>
        <w:t xml:space="preserve"> </w:t>
      </w:r>
      <w:r w:rsidR="000577B6" w:rsidRPr="00D9211D">
        <w:rPr>
          <w:rFonts w:ascii="Times New Roman" w:hAnsi="Times New Roman"/>
          <w:sz w:val="24"/>
          <w:szCs w:val="24"/>
        </w:rPr>
        <w:t>memperoleh  informasi yang  relevan. informasi  yang  relevan tersebut digunakan oleh investor untuk mengambil  kepu</w:t>
      </w:r>
      <w:r w:rsidR="000577B6" w:rsidRPr="00D9211D">
        <w:rPr>
          <w:rFonts w:ascii="Times New Roman" w:hAnsi="Times New Roman"/>
          <w:sz w:val="24"/>
          <w:szCs w:val="24"/>
          <w:lang w:val="en-US"/>
        </w:rPr>
        <w:t>asaan, kemudian</w:t>
      </w:r>
      <w:r w:rsidR="000577B6" w:rsidRPr="00D9211D">
        <w:rPr>
          <w:rFonts w:ascii="Times New Roman" w:hAnsi="Times New Roman"/>
          <w:sz w:val="24"/>
          <w:szCs w:val="24"/>
        </w:rPr>
        <w:t xml:space="preserve"> menghindari agar tidak terjebak  dalam  kondisi  yang  nantinya akan  merugikan (Gustmainar dan Mariani 2018:467). Strategi diantaranya  menggunakan  momentum strategi. Strategi momentum  ini  merupakan strategi  investasi dengan  membeli  saham  yang  sebelumnya  memiliki kinerja baik (</w:t>
      </w:r>
      <w:r w:rsidR="000577B6" w:rsidRPr="00D9211D">
        <w:rPr>
          <w:rFonts w:ascii="Times New Roman" w:hAnsi="Times New Roman"/>
          <w:i/>
          <w:iCs/>
          <w:sz w:val="24"/>
          <w:szCs w:val="24"/>
        </w:rPr>
        <w:t>winner</w:t>
      </w:r>
      <w:r w:rsidR="000577B6" w:rsidRPr="00D9211D">
        <w:rPr>
          <w:rFonts w:ascii="Times New Roman" w:hAnsi="Times New Roman"/>
          <w:sz w:val="24"/>
          <w:szCs w:val="24"/>
        </w:rPr>
        <w:t xml:space="preserve">) dan  menjual saham  sebelumnya  yang  memiliki  kinerja  buruk </w:t>
      </w:r>
      <w:r w:rsidR="000577B6" w:rsidRPr="00D9211D">
        <w:rPr>
          <w:rFonts w:ascii="Times New Roman" w:hAnsi="Times New Roman"/>
          <w:i/>
          <w:sz w:val="24"/>
          <w:szCs w:val="24"/>
        </w:rPr>
        <w:t>(lose</w:t>
      </w:r>
      <w:r w:rsidR="000577B6" w:rsidRPr="00D9211D">
        <w:rPr>
          <w:rFonts w:ascii="Times New Roman" w:hAnsi="Times New Roman"/>
          <w:sz w:val="24"/>
          <w:szCs w:val="24"/>
        </w:rPr>
        <w:t>r). Dimana pergerakan  harga akan cenderung  mengikuti  trend-nya  atau  memiliki  jangka  waktu  yang panjang (Jaryono,2011). Penelitian</w:t>
      </w:r>
      <w:r w:rsidR="000577B6" w:rsidRPr="00D9211D">
        <w:rPr>
          <w:rFonts w:ascii="Times New Roman" w:hAnsi="Times New Roman"/>
          <w:sz w:val="24"/>
          <w:szCs w:val="24"/>
          <w:lang w:val="en-US"/>
        </w:rPr>
        <w:t xml:space="preserve"> </w:t>
      </w:r>
      <w:r w:rsidR="000577B6" w:rsidRPr="00D9211D">
        <w:rPr>
          <w:rFonts w:ascii="Times New Roman" w:hAnsi="Times New Roman"/>
          <w:sz w:val="24"/>
          <w:szCs w:val="24"/>
        </w:rPr>
        <w:t>ini menggunakan pendekatan fundamental dalam  melakukan  analisis  terhadap  perubahan  harga  saham,  situasi  ekonomi  perusahaan  yang telah dicantumkan dalam  laporan  laba rugi,</w:t>
      </w:r>
      <w:r w:rsidR="000577B6" w:rsidRPr="00D9211D">
        <w:rPr>
          <w:rFonts w:ascii="Times New Roman" w:hAnsi="Times New Roman"/>
          <w:sz w:val="24"/>
          <w:szCs w:val="24"/>
          <w:lang w:val="en-US"/>
        </w:rPr>
        <w:t xml:space="preserve"> </w:t>
      </w:r>
      <w:r w:rsidR="000577B6" w:rsidRPr="00D9211D">
        <w:rPr>
          <w:rFonts w:ascii="Times New Roman" w:hAnsi="Times New Roman"/>
          <w:sz w:val="24"/>
          <w:szCs w:val="24"/>
        </w:rPr>
        <w:t xml:space="preserve">arus kas, Neraca dan tentunya harga saham di Bursa Efek Indonesia. Rasio yang digunakan pada penelitian  </w:t>
      </w:r>
      <w:r w:rsidR="000577B6" w:rsidRPr="00D9211D">
        <w:rPr>
          <w:rFonts w:ascii="Times New Roman" w:hAnsi="Times New Roman"/>
          <w:sz w:val="24"/>
          <w:szCs w:val="24"/>
        </w:rPr>
        <w:t>.</w:t>
      </w:r>
    </w:p>
    <w:p w:rsidR="000577B6" w:rsidRPr="00D9211D" w:rsidRDefault="000577B6" w:rsidP="00996132">
      <w:pPr>
        <w:pStyle w:val="ListParagraph"/>
        <w:spacing w:after="0" w:line="240" w:lineRule="auto"/>
        <w:ind w:left="0"/>
        <w:jc w:val="both"/>
        <w:rPr>
          <w:rFonts w:ascii="Times New Roman" w:hAnsi="Times New Roman"/>
          <w:sz w:val="24"/>
          <w:szCs w:val="24"/>
        </w:rPr>
      </w:pPr>
    </w:p>
    <w:p w:rsidR="000577B6" w:rsidRPr="00D9211D" w:rsidRDefault="000577B6" w:rsidP="00996132">
      <w:pPr>
        <w:pStyle w:val="ListParagraph"/>
        <w:spacing w:after="0" w:line="240" w:lineRule="auto"/>
        <w:ind w:left="0"/>
        <w:jc w:val="both"/>
        <w:rPr>
          <w:rFonts w:ascii="Times New Roman" w:hAnsi="Times New Roman"/>
          <w:sz w:val="24"/>
          <w:szCs w:val="24"/>
        </w:rPr>
      </w:pPr>
      <w:r w:rsidRPr="00D9211D">
        <w:rPr>
          <w:rFonts w:ascii="Times New Roman" w:hAnsi="Times New Roman"/>
          <w:sz w:val="24"/>
          <w:szCs w:val="24"/>
        </w:rPr>
        <w:tab/>
      </w:r>
      <w:r w:rsidRPr="00D9211D">
        <w:rPr>
          <w:rFonts w:ascii="Times New Roman" w:hAnsi="Times New Roman"/>
          <w:i/>
          <w:sz w:val="24"/>
          <w:szCs w:val="24"/>
        </w:rPr>
        <w:t>Return on assets</w:t>
      </w:r>
      <w:r w:rsidRPr="00D9211D">
        <w:rPr>
          <w:rFonts w:ascii="Times New Roman" w:hAnsi="Times New Roman"/>
          <w:sz w:val="24"/>
          <w:szCs w:val="24"/>
        </w:rPr>
        <w:t xml:space="preserve"> atau yang  biasa  kita sebut dengan ROA adalah  suatu alat yang digunakan untuk menilai sejauh mana kemampuan berbagai aset yang dimiliki perusahaan untuk bisa menghasilkan laba ( Eduardus Tandelilin). ROA sendiri akan  menilai kemampuan perusahaan  perdasarkan  penghasilan  di masa  lampau  agar  bisa dimanaatkan pada masa periode selanjutnya. ROA sendiri lebih digunakan untuk mengevaluasi apakah  pihak  manajemen  sudah  mendapat imbalan yang  sesuai berdasarkan  aset yang dimilikinya. (</w:t>
      </w:r>
      <w:r w:rsidRPr="00D9211D">
        <w:rPr>
          <w:rFonts w:ascii="Times New Roman" w:hAnsi="Times New Roman"/>
          <w:i/>
          <w:sz w:val="24"/>
          <w:szCs w:val="24"/>
        </w:rPr>
        <w:t>Current rasio)</w:t>
      </w:r>
      <w:r w:rsidRPr="00D9211D">
        <w:rPr>
          <w:rFonts w:ascii="Times New Roman" w:hAnsi="Times New Roman"/>
          <w:sz w:val="24"/>
          <w:szCs w:val="24"/>
        </w:rPr>
        <w:t xml:space="preserve"> atau CR digunakan untuk mengetahui besarnya  utang lancar yang dibayarkan dengan  memanfaatkann aset lancar perusahaan yang dimiliki (Pungkasawan,2018)  CR tidak hanya dimaksudkan untuk menilai masalah likuiditas tetapi untuk menilai pernggunan  modal kerja entitas.</w:t>
      </w:r>
      <w:r w:rsidRPr="00D9211D">
        <w:rPr>
          <w:rFonts w:ascii="Times New Roman" w:hAnsi="Times New Roman"/>
          <w:i/>
          <w:sz w:val="24"/>
          <w:szCs w:val="24"/>
        </w:rPr>
        <w:t>(Total asset turn over)</w:t>
      </w:r>
      <w:r w:rsidRPr="00D9211D">
        <w:rPr>
          <w:rFonts w:ascii="Times New Roman" w:hAnsi="Times New Roman"/>
          <w:sz w:val="24"/>
          <w:szCs w:val="24"/>
        </w:rPr>
        <w:t>Atau TATO merupakan rasio yang digunakan untuk mengukur perputaran semua aktiva yang dimiliki perusahaan dan mengukur berapa jumlah penjualan yang diperoleh dari tiap rup</w:t>
      </w:r>
      <w:r w:rsidRPr="00D9211D">
        <w:rPr>
          <w:rFonts w:ascii="Times New Roman" w:hAnsi="Times New Roman"/>
          <w:sz w:val="24"/>
          <w:szCs w:val="24"/>
        </w:rPr>
        <w:t>iah aktiva ( Kasmir,2016 : 185)</w:t>
      </w:r>
    </w:p>
    <w:p w:rsidR="000577B6" w:rsidRPr="00D9211D" w:rsidRDefault="000577B6" w:rsidP="00996132">
      <w:pPr>
        <w:pStyle w:val="ListParagraph"/>
        <w:spacing w:after="0" w:line="240" w:lineRule="auto"/>
        <w:ind w:left="0"/>
        <w:jc w:val="both"/>
        <w:rPr>
          <w:rFonts w:ascii="Times New Roman" w:hAnsi="Times New Roman"/>
          <w:sz w:val="24"/>
          <w:szCs w:val="24"/>
        </w:rPr>
      </w:pPr>
    </w:p>
    <w:p w:rsidR="000577B6" w:rsidRPr="00D9211D" w:rsidRDefault="000577B6" w:rsidP="00996132">
      <w:pPr>
        <w:pStyle w:val="ListParagraph"/>
        <w:spacing w:after="0" w:line="240" w:lineRule="auto"/>
        <w:ind w:left="0"/>
        <w:jc w:val="both"/>
        <w:rPr>
          <w:rFonts w:ascii="Times New Roman" w:hAnsi="Times New Roman"/>
          <w:b/>
          <w:sz w:val="24"/>
          <w:szCs w:val="24"/>
        </w:rPr>
      </w:pPr>
      <w:r w:rsidRPr="00D9211D">
        <w:rPr>
          <w:rFonts w:ascii="Times New Roman" w:hAnsi="Times New Roman"/>
          <w:sz w:val="24"/>
          <w:szCs w:val="24"/>
        </w:rPr>
        <w:tab/>
      </w:r>
      <w:r w:rsidRPr="00D9211D">
        <w:rPr>
          <w:rFonts w:ascii="Times New Roman" w:hAnsi="Times New Roman"/>
          <w:sz w:val="24"/>
          <w:szCs w:val="24"/>
        </w:rPr>
        <w:t xml:space="preserve">Berdasarkan  pengaruh variabel-variabel diatas, peneliti tertarik untuk melakukan  penelitian lebih lanjut mengenai faktor-faktor yang berpengaruh terhadap harga saham pada </w:t>
      </w:r>
      <w:r w:rsidRPr="00D9211D">
        <w:rPr>
          <w:rFonts w:ascii="Times New Roman" w:hAnsi="Times New Roman"/>
          <w:sz w:val="24"/>
          <w:szCs w:val="24"/>
        </w:rPr>
        <w:lastRenderedPageBreak/>
        <w:t>indeks BUMN 20. Hal tersebut mendorong penulis untuk melakukan penelitian dengan judul “</w:t>
      </w:r>
      <w:r w:rsidRPr="00D9211D">
        <w:rPr>
          <w:rFonts w:ascii="Times New Roman" w:hAnsi="Times New Roman"/>
          <w:b/>
          <w:sz w:val="24"/>
          <w:szCs w:val="24"/>
        </w:rPr>
        <w:t xml:space="preserve">Pengaruh Rasio Profitabilitas, Likuiditas dan  Aktivitas Terhadap Harga Saham di Bursa Efek </w:t>
      </w:r>
      <w:r w:rsidRPr="00D9211D">
        <w:rPr>
          <w:rFonts w:ascii="Times New Roman" w:hAnsi="Times New Roman"/>
          <w:b/>
          <w:sz w:val="24"/>
          <w:szCs w:val="24"/>
          <w:lang w:val="en-US"/>
        </w:rPr>
        <w:t>I</w:t>
      </w:r>
      <w:r w:rsidRPr="00D9211D">
        <w:rPr>
          <w:rFonts w:ascii="Times New Roman" w:hAnsi="Times New Roman"/>
          <w:b/>
          <w:sz w:val="24"/>
          <w:szCs w:val="24"/>
        </w:rPr>
        <w:t>ndonesia (Yang Termasuk Dalam Indeks IDX BUMN20 Periode 2018-2020)”.</w:t>
      </w:r>
    </w:p>
    <w:p w:rsidR="000577B6" w:rsidRPr="00D9211D" w:rsidRDefault="000577B6" w:rsidP="00996132">
      <w:pPr>
        <w:pStyle w:val="ListParagraph"/>
        <w:spacing w:after="0" w:line="240" w:lineRule="auto"/>
        <w:ind w:left="0"/>
        <w:jc w:val="both"/>
        <w:rPr>
          <w:rFonts w:ascii="Times New Roman" w:hAnsi="Times New Roman"/>
          <w:sz w:val="24"/>
          <w:szCs w:val="24"/>
        </w:rPr>
      </w:pPr>
    </w:p>
    <w:p w:rsidR="000577B6" w:rsidRPr="00D9211D" w:rsidRDefault="000577B6" w:rsidP="00996132">
      <w:pPr>
        <w:spacing w:after="0" w:line="240" w:lineRule="auto"/>
        <w:jc w:val="both"/>
        <w:rPr>
          <w:rFonts w:ascii="Times New Roman" w:hAnsi="Times New Roman"/>
          <w:b/>
          <w:bCs/>
          <w:sz w:val="24"/>
          <w:szCs w:val="24"/>
        </w:rPr>
      </w:pPr>
      <w:r w:rsidRPr="00D9211D">
        <w:rPr>
          <w:rFonts w:ascii="Times New Roman" w:hAnsi="Times New Roman"/>
          <w:b/>
          <w:bCs/>
          <w:sz w:val="24"/>
          <w:szCs w:val="24"/>
        </w:rPr>
        <w:t xml:space="preserve">Rumusan masalah </w:t>
      </w:r>
    </w:p>
    <w:p w:rsidR="000577B6" w:rsidRPr="00D9211D" w:rsidRDefault="000577B6" w:rsidP="00996132">
      <w:pPr>
        <w:spacing w:after="0" w:line="240" w:lineRule="auto"/>
        <w:jc w:val="both"/>
        <w:rPr>
          <w:rFonts w:ascii="Times New Roman" w:hAnsi="Times New Roman"/>
          <w:b/>
          <w:bCs/>
          <w:sz w:val="24"/>
          <w:szCs w:val="24"/>
        </w:rPr>
      </w:pPr>
    </w:p>
    <w:p w:rsidR="000577B6" w:rsidRPr="00D9211D" w:rsidRDefault="000577B6" w:rsidP="00996132">
      <w:pPr>
        <w:pStyle w:val="Heading2"/>
        <w:numPr>
          <w:ilvl w:val="0"/>
          <w:numId w:val="1"/>
        </w:numPr>
        <w:spacing w:line="240" w:lineRule="auto"/>
        <w:rPr>
          <w:rFonts w:ascii="Times New Roman" w:hAnsi="Times New Roman"/>
          <w:color w:val="auto"/>
          <w:sz w:val="24"/>
          <w:szCs w:val="24"/>
        </w:rPr>
      </w:pPr>
      <w:r w:rsidRPr="00D9211D">
        <w:rPr>
          <w:rFonts w:ascii="Times New Roman" w:hAnsi="Times New Roman"/>
          <w:color w:val="auto"/>
          <w:sz w:val="24"/>
          <w:szCs w:val="24"/>
        </w:rPr>
        <w:t>Apakah ROA berpengaruh  terhadap harga saham  pada perusahan indeks BUMN20?</w:t>
      </w:r>
    </w:p>
    <w:p w:rsidR="000577B6" w:rsidRPr="00D9211D" w:rsidRDefault="000577B6" w:rsidP="00996132">
      <w:pPr>
        <w:pStyle w:val="Heading2"/>
        <w:numPr>
          <w:ilvl w:val="0"/>
          <w:numId w:val="1"/>
        </w:numPr>
        <w:spacing w:line="240" w:lineRule="auto"/>
        <w:rPr>
          <w:rFonts w:ascii="Times New Roman" w:hAnsi="Times New Roman"/>
          <w:color w:val="auto"/>
          <w:sz w:val="24"/>
          <w:szCs w:val="24"/>
        </w:rPr>
      </w:pPr>
      <w:r w:rsidRPr="00D9211D">
        <w:rPr>
          <w:rFonts w:ascii="Times New Roman" w:hAnsi="Times New Roman"/>
          <w:color w:val="auto"/>
          <w:sz w:val="24"/>
          <w:szCs w:val="24"/>
        </w:rPr>
        <w:t>Apakah</w:t>
      </w:r>
      <w:r w:rsidRPr="00D9211D">
        <w:rPr>
          <w:rFonts w:ascii="Times New Roman" w:hAnsi="Times New Roman"/>
          <w:color w:val="auto"/>
          <w:sz w:val="24"/>
          <w:szCs w:val="24"/>
          <w:lang w:val="en-US"/>
        </w:rPr>
        <w:t xml:space="preserve"> </w:t>
      </w:r>
      <w:r w:rsidRPr="00D9211D">
        <w:rPr>
          <w:rFonts w:ascii="Times New Roman" w:hAnsi="Times New Roman"/>
          <w:color w:val="auto"/>
          <w:sz w:val="24"/>
          <w:szCs w:val="24"/>
        </w:rPr>
        <w:t>CR  berpengaruh terhadap harga saham  pada perusahan indeks BUMN20?</w:t>
      </w:r>
    </w:p>
    <w:p w:rsidR="000577B6" w:rsidRDefault="000577B6" w:rsidP="00996132">
      <w:pPr>
        <w:pStyle w:val="Heading2"/>
        <w:numPr>
          <w:ilvl w:val="0"/>
          <w:numId w:val="1"/>
        </w:numPr>
        <w:spacing w:line="240" w:lineRule="auto"/>
        <w:rPr>
          <w:rFonts w:ascii="Times New Roman" w:hAnsi="Times New Roman"/>
          <w:color w:val="auto"/>
          <w:sz w:val="24"/>
          <w:szCs w:val="24"/>
        </w:rPr>
      </w:pPr>
      <w:r w:rsidRPr="00D9211D">
        <w:rPr>
          <w:rFonts w:ascii="Times New Roman" w:hAnsi="Times New Roman"/>
          <w:color w:val="auto"/>
          <w:sz w:val="24"/>
          <w:szCs w:val="24"/>
          <w:lang w:val="en-US"/>
        </w:rPr>
        <w:t>A</w:t>
      </w:r>
      <w:r w:rsidRPr="00D9211D">
        <w:rPr>
          <w:rFonts w:ascii="Times New Roman" w:hAnsi="Times New Roman"/>
          <w:color w:val="auto"/>
          <w:sz w:val="24"/>
          <w:szCs w:val="24"/>
        </w:rPr>
        <w:t>pakah</w:t>
      </w:r>
      <w:r w:rsidRPr="00D9211D">
        <w:rPr>
          <w:rFonts w:ascii="Times New Roman" w:hAnsi="Times New Roman"/>
          <w:color w:val="auto"/>
          <w:sz w:val="24"/>
          <w:szCs w:val="24"/>
          <w:lang w:val="en-US"/>
        </w:rPr>
        <w:t xml:space="preserve"> </w:t>
      </w:r>
      <w:r w:rsidRPr="00D9211D">
        <w:rPr>
          <w:rFonts w:ascii="Times New Roman" w:hAnsi="Times New Roman"/>
          <w:color w:val="auto"/>
          <w:sz w:val="24"/>
          <w:szCs w:val="24"/>
        </w:rPr>
        <w:t xml:space="preserve">TATO berpengaruh terhadap harga saham  pada perusahan indeks BUMN20? </w:t>
      </w:r>
    </w:p>
    <w:p w:rsidR="00996132" w:rsidRPr="00996132" w:rsidRDefault="00996132" w:rsidP="00996132"/>
    <w:p w:rsidR="000577B6" w:rsidRPr="00D9211D" w:rsidRDefault="000577B6" w:rsidP="00996132">
      <w:pPr>
        <w:spacing w:line="240" w:lineRule="auto"/>
        <w:rPr>
          <w:rFonts w:ascii="Times New Roman" w:hAnsi="Times New Roman"/>
          <w:b/>
        </w:rPr>
      </w:pPr>
      <w:r w:rsidRPr="00D9211D">
        <w:rPr>
          <w:rFonts w:ascii="Times New Roman" w:hAnsi="Times New Roman"/>
          <w:b/>
        </w:rPr>
        <w:t xml:space="preserve">Tujuan masalah </w:t>
      </w:r>
    </w:p>
    <w:p w:rsidR="000577B6" w:rsidRPr="00D9211D" w:rsidRDefault="000577B6" w:rsidP="00996132">
      <w:pPr>
        <w:pStyle w:val="Heading2"/>
        <w:numPr>
          <w:ilvl w:val="0"/>
          <w:numId w:val="2"/>
        </w:numPr>
        <w:tabs>
          <w:tab w:val="left" w:pos="845"/>
        </w:tabs>
        <w:spacing w:line="240" w:lineRule="auto"/>
        <w:jc w:val="both"/>
        <w:rPr>
          <w:rFonts w:ascii="Times New Roman" w:hAnsi="Times New Roman"/>
          <w:color w:val="auto"/>
          <w:sz w:val="24"/>
          <w:szCs w:val="24"/>
        </w:rPr>
      </w:pPr>
      <w:r w:rsidRPr="00D9211D">
        <w:rPr>
          <w:rFonts w:ascii="Times New Roman" w:hAnsi="Times New Roman"/>
          <w:color w:val="auto"/>
          <w:sz w:val="24"/>
          <w:szCs w:val="24"/>
        </w:rPr>
        <w:t>Pengaruh ROA terhadap harga saham pada perusahaan indeks BUMN20.</w:t>
      </w:r>
    </w:p>
    <w:p w:rsidR="000577B6" w:rsidRPr="00D9211D" w:rsidRDefault="000577B6" w:rsidP="00996132">
      <w:pPr>
        <w:pStyle w:val="Heading2"/>
        <w:numPr>
          <w:ilvl w:val="0"/>
          <w:numId w:val="2"/>
        </w:numPr>
        <w:tabs>
          <w:tab w:val="left" w:pos="845"/>
        </w:tabs>
        <w:spacing w:line="240" w:lineRule="auto"/>
        <w:jc w:val="both"/>
        <w:rPr>
          <w:rFonts w:ascii="Times New Roman" w:hAnsi="Times New Roman"/>
          <w:color w:val="auto"/>
          <w:sz w:val="24"/>
          <w:szCs w:val="24"/>
        </w:rPr>
      </w:pPr>
      <w:r w:rsidRPr="00D9211D">
        <w:rPr>
          <w:rFonts w:ascii="Times New Roman" w:hAnsi="Times New Roman"/>
          <w:color w:val="auto"/>
          <w:sz w:val="24"/>
          <w:szCs w:val="24"/>
        </w:rPr>
        <w:t>Pengaruh CR terhadap harga saham pada perusahaan indeks BUMN20.</w:t>
      </w:r>
    </w:p>
    <w:p w:rsidR="000577B6" w:rsidRPr="00D9211D" w:rsidRDefault="000577B6" w:rsidP="00996132">
      <w:pPr>
        <w:pStyle w:val="Heading2"/>
        <w:numPr>
          <w:ilvl w:val="0"/>
          <w:numId w:val="2"/>
        </w:numPr>
        <w:spacing w:line="240" w:lineRule="auto"/>
        <w:jc w:val="both"/>
        <w:rPr>
          <w:rFonts w:ascii="Times New Roman" w:hAnsi="Times New Roman"/>
          <w:color w:val="auto"/>
          <w:sz w:val="24"/>
          <w:szCs w:val="24"/>
        </w:rPr>
      </w:pPr>
      <w:r w:rsidRPr="00D9211D">
        <w:rPr>
          <w:rFonts w:ascii="Times New Roman" w:hAnsi="Times New Roman"/>
          <w:color w:val="auto"/>
          <w:sz w:val="24"/>
          <w:szCs w:val="24"/>
        </w:rPr>
        <w:t>Pengaruh TATO terhadap harga saha</w:t>
      </w:r>
      <w:r w:rsidRPr="00D9211D">
        <w:rPr>
          <w:rFonts w:ascii="Times New Roman" w:hAnsi="Times New Roman"/>
          <w:color w:val="auto"/>
          <w:sz w:val="24"/>
          <w:szCs w:val="24"/>
        </w:rPr>
        <w:t>m pada perusahaan indeks BUMN20</w:t>
      </w:r>
    </w:p>
    <w:p w:rsidR="000577B6" w:rsidRPr="00D9211D" w:rsidRDefault="000577B6" w:rsidP="00996132">
      <w:pPr>
        <w:spacing w:line="240" w:lineRule="auto"/>
        <w:rPr>
          <w:rFonts w:ascii="Times New Roman" w:hAnsi="Times New Roman"/>
        </w:rPr>
      </w:pPr>
    </w:p>
    <w:p w:rsidR="000577B6" w:rsidRPr="00D9211D" w:rsidRDefault="000577B6" w:rsidP="00996132">
      <w:pPr>
        <w:pStyle w:val="ListParagraph"/>
        <w:spacing w:after="0" w:line="240" w:lineRule="auto"/>
        <w:ind w:left="0"/>
        <w:jc w:val="both"/>
        <w:rPr>
          <w:rFonts w:ascii="Times New Roman" w:hAnsi="Times New Roman"/>
          <w:b/>
          <w:sz w:val="24"/>
          <w:szCs w:val="24"/>
        </w:rPr>
      </w:pPr>
    </w:p>
    <w:p w:rsidR="000577B6" w:rsidRPr="00D9211D" w:rsidRDefault="000577B6" w:rsidP="00996132">
      <w:pPr>
        <w:spacing w:line="240" w:lineRule="auto"/>
        <w:rPr>
          <w:rFonts w:ascii="Times New Roman" w:hAnsi="Times New Roman"/>
          <w:b/>
        </w:rPr>
      </w:pPr>
      <w:r w:rsidRPr="00D9211D">
        <w:rPr>
          <w:rFonts w:ascii="Times New Roman" w:hAnsi="Times New Roman"/>
          <w:b/>
        </w:rPr>
        <w:t>Tinjauan pustaka.</w:t>
      </w:r>
    </w:p>
    <w:p w:rsidR="000577B6" w:rsidRPr="00D9211D" w:rsidRDefault="000577B6" w:rsidP="00996132">
      <w:pPr>
        <w:spacing w:line="240" w:lineRule="auto"/>
        <w:rPr>
          <w:rFonts w:ascii="Times New Roman" w:hAnsi="Times New Roman"/>
        </w:rPr>
      </w:pPr>
    </w:p>
    <w:p w:rsidR="000577B6" w:rsidRPr="00D9211D" w:rsidRDefault="000577B6" w:rsidP="00996132">
      <w:pPr>
        <w:pStyle w:val="ListParagraph"/>
        <w:spacing w:after="0" w:line="240" w:lineRule="auto"/>
        <w:ind w:left="0" w:firstLine="720"/>
        <w:jc w:val="both"/>
        <w:rPr>
          <w:rFonts w:ascii="Times New Roman" w:hAnsi="Times New Roman"/>
          <w:sz w:val="24"/>
          <w:szCs w:val="24"/>
        </w:rPr>
      </w:pPr>
      <w:r w:rsidRPr="00D9211D">
        <w:rPr>
          <w:rFonts w:ascii="Times New Roman" w:hAnsi="Times New Roman"/>
          <w:sz w:val="24"/>
          <w:szCs w:val="24"/>
        </w:rPr>
        <w:t>Sebuah perusahaan dalam mengukur sebuah kinerja keuangan pastinya menggunakan sebuah alat analisis keuangan yang berupa rasio keuangan</w:t>
      </w:r>
      <w:r w:rsidRPr="00D9211D">
        <w:rPr>
          <w:rFonts w:ascii="Times New Roman" w:hAnsi="Times New Roman"/>
          <w:sz w:val="24"/>
          <w:szCs w:val="24"/>
          <w:lang w:val="en-US"/>
        </w:rPr>
        <w:t xml:space="preserve">, </w:t>
      </w:r>
      <w:r w:rsidRPr="00D9211D">
        <w:rPr>
          <w:rFonts w:ascii="Times New Roman" w:hAnsi="Times New Roman"/>
          <w:sz w:val="24"/>
          <w:szCs w:val="24"/>
        </w:rPr>
        <w:t>untuk</w:t>
      </w:r>
      <w:r w:rsidRPr="00D9211D">
        <w:rPr>
          <w:rFonts w:ascii="Times New Roman" w:hAnsi="Times New Roman"/>
          <w:sz w:val="24"/>
          <w:szCs w:val="24"/>
          <w:lang w:val="en-US"/>
        </w:rPr>
        <w:t xml:space="preserve"> </w:t>
      </w:r>
      <w:r w:rsidRPr="00D9211D">
        <w:rPr>
          <w:rFonts w:ascii="Times New Roman" w:hAnsi="Times New Roman"/>
          <w:sz w:val="24"/>
          <w:szCs w:val="24"/>
        </w:rPr>
        <w:t>menentukan kondisi keuangan dalam sebuah perusahaaan pada masa yang akan datang atau masa lampau</w:t>
      </w:r>
      <w:r w:rsidRPr="00D9211D">
        <w:rPr>
          <w:rFonts w:ascii="Times New Roman" w:hAnsi="Times New Roman"/>
          <w:sz w:val="24"/>
          <w:szCs w:val="24"/>
          <w:lang w:val="en-US"/>
        </w:rPr>
        <w:t xml:space="preserve"> dan yang berfungsi sebagai alat ukur dalam menilai kondisi keuangan dan kinerja perusahaan (Hery, 2015:138)</w:t>
      </w:r>
      <w:r w:rsidRPr="00D9211D">
        <w:rPr>
          <w:rFonts w:ascii="Times New Roman" w:hAnsi="Times New Roman"/>
          <w:sz w:val="24"/>
          <w:szCs w:val="24"/>
        </w:rPr>
        <w:t>.</w:t>
      </w:r>
      <w:r w:rsidRPr="00D9211D">
        <w:rPr>
          <w:rFonts w:ascii="Times New Roman" w:hAnsi="Times New Roman"/>
          <w:sz w:val="24"/>
          <w:szCs w:val="24"/>
          <w:lang w:val="en-US"/>
        </w:rPr>
        <w:t xml:space="preserve"> </w:t>
      </w:r>
      <w:r w:rsidRPr="00D9211D">
        <w:rPr>
          <w:rFonts w:ascii="Times New Roman" w:hAnsi="Times New Roman"/>
          <w:sz w:val="24"/>
          <w:szCs w:val="24"/>
        </w:rPr>
        <w:t xml:space="preserve">Dengan tujuan untuk melihat sejauh mana perusahaan telah melakukan </w:t>
      </w:r>
      <w:r w:rsidRPr="00D9211D">
        <w:rPr>
          <w:rFonts w:ascii="Times New Roman" w:hAnsi="Times New Roman"/>
          <w:sz w:val="24"/>
          <w:szCs w:val="24"/>
          <w:lang w:val="en-US"/>
        </w:rPr>
        <w:t>d</w:t>
      </w:r>
      <w:r w:rsidRPr="00D9211D">
        <w:rPr>
          <w:rFonts w:ascii="Times New Roman" w:hAnsi="Times New Roman"/>
          <w:sz w:val="24"/>
          <w:szCs w:val="24"/>
        </w:rPr>
        <w:t>engan menggunakan aturan-aturan pelaksanaan keuangan secara baik dan benar Fahmi (2018 : 142).</w:t>
      </w:r>
    </w:p>
    <w:p w:rsidR="000577B6" w:rsidRPr="00D9211D" w:rsidRDefault="000577B6" w:rsidP="00996132">
      <w:pPr>
        <w:spacing w:line="240" w:lineRule="auto"/>
        <w:rPr>
          <w:rFonts w:ascii="Times New Roman" w:hAnsi="Times New Roman"/>
        </w:rPr>
      </w:pPr>
    </w:p>
    <w:p w:rsidR="000577B6" w:rsidRPr="00D9211D" w:rsidRDefault="000577B6" w:rsidP="00996132">
      <w:pPr>
        <w:spacing w:after="0" w:line="240" w:lineRule="auto"/>
        <w:ind w:firstLine="360"/>
        <w:jc w:val="both"/>
        <w:rPr>
          <w:rFonts w:ascii="Times New Roman" w:hAnsi="Times New Roman"/>
          <w:b/>
          <w:sz w:val="24"/>
          <w:szCs w:val="24"/>
        </w:rPr>
      </w:pPr>
      <w:r w:rsidRPr="00D9211D">
        <w:rPr>
          <w:rFonts w:ascii="Times New Roman" w:hAnsi="Times New Roman"/>
          <w:sz w:val="24"/>
          <w:szCs w:val="24"/>
        </w:rPr>
        <w:t>Rasio keuangan berguna untuk melakukan sebuah analisa pada kondisi keuangan dan menilai kinerja manajemen dalam suatu perusahaan. Halim (2016:74) analisis rasio keuangan merupakan rasio yang dasarnya disusun dengan mengabungkan angka-angka dalam laporan laba-rugi dalam sebuah neraca. Serta rasio keuangan merupakan cara untuk membandingkan sebuah data laporan keuangan dengan tujuan untuk menjadi lebih berarti Samryn (2015: 363).</w:t>
      </w:r>
    </w:p>
    <w:p w:rsidR="000577B6" w:rsidRPr="00D9211D" w:rsidRDefault="000577B6" w:rsidP="00996132">
      <w:pPr>
        <w:spacing w:line="240" w:lineRule="auto"/>
        <w:rPr>
          <w:rFonts w:ascii="Times New Roman" w:hAnsi="Times New Roman"/>
        </w:rPr>
      </w:pPr>
    </w:p>
    <w:p w:rsidR="000577B6" w:rsidRPr="00D9211D" w:rsidRDefault="000577B6" w:rsidP="00996132">
      <w:pPr>
        <w:numPr>
          <w:ilvl w:val="0"/>
          <w:numId w:val="3"/>
        </w:numPr>
        <w:spacing w:after="0" w:line="240" w:lineRule="auto"/>
        <w:jc w:val="both"/>
        <w:rPr>
          <w:rFonts w:ascii="Times New Roman" w:hAnsi="Times New Roman"/>
          <w:sz w:val="24"/>
          <w:szCs w:val="24"/>
          <w:lang w:val="en-US"/>
        </w:rPr>
      </w:pPr>
      <w:r w:rsidRPr="00D9211D">
        <w:rPr>
          <w:rFonts w:ascii="Times New Roman" w:hAnsi="Times New Roman"/>
          <w:sz w:val="24"/>
          <w:szCs w:val="24"/>
        </w:rPr>
        <w:t xml:space="preserve">Rasio lancar </w:t>
      </w:r>
      <w:r w:rsidRPr="00D9211D">
        <w:rPr>
          <w:rFonts w:ascii="Times New Roman" w:hAnsi="Times New Roman"/>
          <w:i/>
          <w:sz w:val="24"/>
          <w:szCs w:val="24"/>
        </w:rPr>
        <w:t>(Current rasio)</w:t>
      </w:r>
    </w:p>
    <w:p w:rsidR="000577B6" w:rsidRPr="00D9211D" w:rsidRDefault="000577B6" w:rsidP="00996132">
      <w:pPr>
        <w:spacing w:after="0" w:line="240" w:lineRule="auto"/>
        <w:ind w:left="840"/>
        <w:jc w:val="both"/>
        <w:rPr>
          <w:rFonts w:ascii="Times New Roman" w:hAnsi="Times New Roman"/>
          <w:sz w:val="24"/>
          <w:szCs w:val="24"/>
          <w:lang w:val="en-US"/>
        </w:rPr>
      </w:pPr>
      <w:r w:rsidRPr="00D9211D">
        <w:rPr>
          <w:rFonts w:ascii="Times New Roman" w:hAnsi="Times New Roman"/>
          <w:sz w:val="24"/>
          <w:szCs w:val="24"/>
        </w:rPr>
        <w:t>Rasio lancar merupakan rasio untuk mengukur kemampuan perusahaan dalam membayar kewajiban jangka pendek atau utang yang segera jatuh tempo dengan aktiva lancar ya</w:t>
      </w:r>
      <w:r w:rsidR="009C391B" w:rsidRPr="00D9211D">
        <w:rPr>
          <w:rFonts w:ascii="Times New Roman" w:hAnsi="Times New Roman"/>
          <w:sz w:val="24"/>
          <w:szCs w:val="24"/>
        </w:rPr>
        <w:t>ng tersedia. Kasmir (2016 : 134)</w:t>
      </w:r>
    </w:p>
    <w:p w:rsidR="000577B6" w:rsidRPr="00D9211D" w:rsidRDefault="000577B6" w:rsidP="00996132">
      <w:pPr>
        <w:spacing w:after="0" w:line="240" w:lineRule="auto"/>
        <w:jc w:val="both"/>
        <w:rPr>
          <w:rFonts w:ascii="Times New Roman" w:hAnsi="Times New Roman"/>
          <w:sz w:val="24"/>
          <w:szCs w:val="24"/>
        </w:rPr>
      </w:pPr>
      <w:r w:rsidRPr="00D9211D">
        <w:rPr>
          <w:rFonts w:ascii="Times New Roman" w:hAnsi="Times New Roman"/>
          <w:sz w:val="24"/>
          <w:szCs w:val="24"/>
        </w:rPr>
        <w:tab/>
      </w:r>
      <w:r w:rsidRPr="00D9211D">
        <w:rPr>
          <w:rFonts w:ascii="Times New Roman" w:hAnsi="Times New Roman"/>
          <w:sz w:val="24"/>
          <w:szCs w:val="24"/>
        </w:rPr>
        <w:tab/>
      </w:r>
      <m:oMath>
        <m:r>
          <m:rPr>
            <m:sty m:val="bi"/>
          </m:rPr>
          <w:rPr>
            <w:rFonts w:ascii="Cambria Math" w:hAnsi="Cambria Math"/>
            <w:sz w:val="24"/>
            <w:szCs w:val="24"/>
          </w:rPr>
          <m:t>Current rasio</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 xml:space="preserve">Aktiva lancar </m:t>
            </m:r>
          </m:num>
          <m:den>
            <m:d>
              <m:dPr>
                <m:ctrlPr>
                  <w:rPr>
                    <w:rFonts w:ascii="Cambria Math" w:hAnsi="Cambria Math"/>
                    <w:i/>
                    <w:sz w:val="24"/>
                    <w:szCs w:val="24"/>
                  </w:rPr>
                </m:ctrlPr>
              </m:dPr>
              <m:e>
                <m:r>
                  <w:rPr>
                    <w:rFonts w:ascii="Cambria Math" w:hAnsi="Cambria Math"/>
                    <w:sz w:val="24"/>
                    <w:szCs w:val="24"/>
                  </w:rPr>
                  <m:t xml:space="preserve">hutang lancar  </m:t>
                </m:r>
              </m:e>
            </m:d>
          </m:den>
        </m:f>
        <m:r>
          <w:rPr>
            <w:rFonts w:ascii="Cambria Math" w:hAnsi="Cambria Math"/>
            <w:sz w:val="24"/>
            <w:szCs w:val="24"/>
          </w:rPr>
          <m:t xml:space="preserve"> X 100%</m:t>
        </m:r>
      </m:oMath>
    </w:p>
    <w:p w:rsidR="000577B6" w:rsidRPr="00D9211D" w:rsidRDefault="000577B6" w:rsidP="00996132">
      <w:pPr>
        <w:spacing w:line="240" w:lineRule="auto"/>
        <w:rPr>
          <w:rFonts w:ascii="Times New Roman" w:hAnsi="Times New Roman"/>
        </w:rPr>
      </w:pPr>
    </w:p>
    <w:p w:rsidR="000577B6" w:rsidRPr="00D9211D" w:rsidRDefault="000577B6" w:rsidP="00996132">
      <w:pPr>
        <w:pStyle w:val="ListParagraph"/>
        <w:numPr>
          <w:ilvl w:val="0"/>
          <w:numId w:val="3"/>
        </w:numPr>
        <w:spacing w:after="0" w:line="240" w:lineRule="auto"/>
        <w:jc w:val="both"/>
        <w:rPr>
          <w:rFonts w:ascii="Times New Roman" w:hAnsi="Times New Roman"/>
          <w:sz w:val="24"/>
          <w:szCs w:val="24"/>
        </w:rPr>
      </w:pPr>
      <w:r w:rsidRPr="00D9211D">
        <w:rPr>
          <w:rFonts w:ascii="Times New Roman" w:hAnsi="Times New Roman"/>
          <w:sz w:val="24"/>
          <w:szCs w:val="24"/>
        </w:rPr>
        <w:t>Rasio Perputaran Total Aktiva (</w:t>
      </w:r>
      <w:r w:rsidRPr="00D9211D">
        <w:rPr>
          <w:rFonts w:ascii="Times New Roman" w:hAnsi="Times New Roman"/>
          <w:i/>
          <w:sz w:val="24"/>
          <w:szCs w:val="24"/>
        </w:rPr>
        <w:t>Total Asset Turn Over Ratio</w:t>
      </w:r>
      <w:r w:rsidRPr="00D9211D">
        <w:rPr>
          <w:rFonts w:ascii="Times New Roman" w:hAnsi="Times New Roman"/>
          <w:sz w:val="24"/>
          <w:szCs w:val="24"/>
        </w:rPr>
        <w:t xml:space="preserve">) Perputaran total aktivas menunjukkan efisiensi dimana perusahaan menggunakan seluruh aktivanya untuk menghasilkan penjualan. Dengan rumusnya : </w:t>
      </w:r>
    </w:p>
    <w:p w:rsidR="00574693" w:rsidRPr="00D9211D" w:rsidRDefault="000577B6" w:rsidP="00996132">
      <w:pPr>
        <w:spacing w:after="0" w:line="240" w:lineRule="auto"/>
        <w:jc w:val="both"/>
        <w:rPr>
          <w:rFonts w:ascii="Times New Roman" w:hAnsi="Times New Roman"/>
          <w:sz w:val="24"/>
          <w:szCs w:val="24"/>
        </w:rPr>
      </w:pPr>
      <w:r w:rsidRPr="00D9211D">
        <w:rPr>
          <w:rFonts w:ascii="Times New Roman" w:hAnsi="Times New Roman"/>
          <w:sz w:val="24"/>
          <w:szCs w:val="24"/>
        </w:rPr>
        <w:lastRenderedPageBreak/>
        <w:tab/>
      </w:r>
      <w:r w:rsidRPr="00D9211D">
        <w:rPr>
          <w:rFonts w:ascii="Times New Roman" w:hAnsi="Times New Roman"/>
          <w:sz w:val="24"/>
          <w:szCs w:val="24"/>
        </w:rPr>
        <w:tab/>
      </w:r>
      <w:r w:rsidRPr="00D9211D">
        <w:rPr>
          <w:rFonts w:ascii="Times New Roman" w:hAnsi="Times New Roman"/>
          <w:sz w:val="24"/>
          <w:szCs w:val="24"/>
        </w:rPr>
        <w:tab/>
      </w:r>
      <w:r w:rsidRPr="00D9211D">
        <w:rPr>
          <w:rFonts w:ascii="Times New Roman" w:hAnsi="Times New Roman"/>
          <w:sz w:val="24"/>
          <w:szCs w:val="24"/>
        </w:rPr>
        <w:br/>
      </w:r>
      <m:oMathPara>
        <m:oMath>
          <m:r>
            <m:rPr>
              <m:sty m:val="bi"/>
            </m:rPr>
            <w:rPr>
              <w:rFonts w:ascii="Cambria Math" w:hAnsi="Cambria Math"/>
              <w:sz w:val="24"/>
              <w:szCs w:val="24"/>
            </w:rPr>
            <m:t>total aseet turn over</m:t>
          </m:r>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 xml:space="preserve"> penjualan netto</m:t>
              </m:r>
            </m:num>
            <m:den>
              <m:r>
                <w:rPr>
                  <w:rFonts w:ascii="Cambria Math" w:hAnsi="Cambria Math"/>
                  <w:sz w:val="24"/>
                  <w:szCs w:val="24"/>
                </w:rPr>
                <m:t xml:space="preserve">modal aktiva </m:t>
              </m:r>
            </m:den>
          </m:f>
          <m:r>
            <w:rPr>
              <w:rFonts w:ascii="Cambria Math" w:hAnsi="Cambria Math"/>
              <w:sz w:val="24"/>
              <w:szCs w:val="24"/>
            </w:rPr>
            <m:t xml:space="preserve"> X</m:t>
          </m:r>
          <m:r>
            <w:rPr>
              <w:rFonts w:ascii="Cambria Math" w:hAnsi="Cambria Math"/>
              <w:sz w:val="24"/>
              <w:szCs w:val="24"/>
            </w:rPr>
            <m:t xml:space="preserve"> 100</m:t>
          </m:r>
        </m:oMath>
      </m:oMathPara>
    </w:p>
    <w:p w:rsidR="009C391B" w:rsidRPr="00D9211D" w:rsidRDefault="009C391B" w:rsidP="00996132">
      <w:pPr>
        <w:spacing w:after="0" w:line="240" w:lineRule="auto"/>
        <w:jc w:val="both"/>
        <w:rPr>
          <w:rFonts w:ascii="Times New Roman" w:hAnsi="Times New Roman"/>
          <w:sz w:val="24"/>
          <w:szCs w:val="24"/>
        </w:rPr>
      </w:pPr>
    </w:p>
    <w:p w:rsidR="009C391B" w:rsidRPr="00D9211D" w:rsidRDefault="009C391B" w:rsidP="00996132">
      <w:pPr>
        <w:pStyle w:val="ListParagraph"/>
        <w:numPr>
          <w:ilvl w:val="0"/>
          <w:numId w:val="3"/>
        </w:numPr>
        <w:tabs>
          <w:tab w:val="left" w:pos="425"/>
        </w:tabs>
        <w:spacing w:after="0" w:line="240" w:lineRule="auto"/>
        <w:jc w:val="both"/>
        <w:rPr>
          <w:rFonts w:ascii="Times New Roman" w:hAnsi="Times New Roman"/>
          <w:sz w:val="24"/>
          <w:szCs w:val="24"/>
          <w:lang w:val="en-US"/>
        </w:rPr>
      </w:pPr>
      <w:r w:rsidRPr="00D9211D">
        <w:rPr>
          <w:rFonts w:ascii="Times New Roman" w:hAnsi="Times New Roman"/>
          <w:i/>
          <w:iCs/>
          <w:sz w:val="24"/>
          <w:szCs w:val="24"/>
          <w:lang w:val="en-US"/>
        </w:rPr>
        <w:t>Return on equity</w:t>
      </w:r>
      <w:r w:rsidRPr="00D9211D">
        <w:rPr>
          <w:rFonts w:ascii="Times New Roman" w:hAnsi="Times New Roman"/>
          <w:sz w:val="24"/>
          <w:szCs w:val="24"/>
          <w:lang w:val="en-US"/>
        </w:rPr>
        <w:t xml:space="preserve"> (ROA)</w:t>
      </w:r>
      <w:r w:rsidRPr="00D9211D">
        <w:rPr>
          <w:rFonts w:ascii="Times New Roman" w:hAnsi="Times New Roman"/>
          <w:sz w:val="24"/>
          <w:szCs w:val="24"/>
        </w:rPr>
        <w:t xml:space="preserve">  suatu rasio pendapatan bersih perusahaan dengan total aset. </w:t>
      </w:r>
      <w:r w:rsidRPr="00D9211D">
        <w:rPr>
          <w:rFonts w:ascii="Times New Roman" w:hAnsi="Times New Roman"/>
          <w:sz w:val="24"/>
          <w:szCs w:val="24"/>
          <w:lang w:val="en-US"/>
        </w:rPr>
        <w:t>Perbandingan laba bersih terhadap modal (</w:t>
      </w:r>
      <w:r w:rsidRPr="00D9211D">
        <w:rPr>
          <w:rFonts w:ascii="Times New Roman" w:hAnsi="Times New Roman"/>
          <w:i/>
          <w:iCs/>
          <w:sz w:val="24"/>
          <w:szCs w:val="24"/>
          <w:lang w:val="en-US"/>
        </w:rPr>
        <w:t>equity</w:t>
      </w:r>
      <w:r w:rsidRPr="00D9211D">
        <w:rPr>
          <w:rFonts w:ascii="Times New Roman" w:hAnsi="Times New Roman"/>
          <w:sz w:val="24"/>
          <w:szCs w:val="24"/>
          <w:lang w:val="en-US"/>
        </w:rPr>
        <w:t>)</w:t>
      </w:r>
    </w:p>
    <w:p w:rsidR="009C391B" w:rsidRPr="00D9211D" w:rsidRDefault="009C391B" w:rsidP="00996132">
      <w:pPr>
        <w:pStyle w:val="ListParagraph"/>
        <w:tabs>
          <w:tab w:val="left" w:pos="1265"/>
        </w:tabs>
        <w:spacing w:after="0" w:line="240" w:lineRule="auto"/>
        <w:ind w:left="1265"/>
        <w:jc w:val="both"/>
        <w:rPr>
          <w:rFonts w:ascii="Times New Roman" w:hAnsi="Times New Roman"/>
          <w:b/>
          <w:bCs/>
          <w:sz w:val="24"/>
          <w:szCs w:val="24"/>
        </w:rPr>
      </w:pPr>
    </w:p>
    <w:p w:rsidR="009C391B" w:rsidRPr="00D9211D" w:rsidRDefault="009C391B" w:rsidP="00996132">
      <w:pPr>
        <w:tabs>
          <w:tab w:val="left" w:pos="425"/>
        </w:tabs>
        <w:spacing w:after="0" w:line="240" w:lineRule="auto"/>
        <w:jc w:val="both"/>
        <w:rPr>
          <w:rFonts w:ascii="Times New Roman" w:hAnsi="Times New Roman"/>
        </w:rPr>
      </w:pPr>
      <m:oMathPara>
        <m:oMath>
          <m:f>
            <m:fPr>
              <m:ctrlPr>
                <w:rPr>
                  <w:rFonts w:ascii="Cambria Math" w:hAnsi="Cambria Math"/>
                  <w:i/>
                  <w:sz w:val="24"/>
                  <w:szCs w:val="24"/>
                </w:rPr>
              </m:ctrlPr>
            </m:fPr>
            <m:num>
              <m:r>
                <w:rPr>
                  <w:rFonts w:ascii="Cambria Math" w:hAnsi="Cambria Math"/>
                  <w:sz w:val="24"/>
                  <w:szCs w:val="24"/>
                </w:rPr>
                <m:t xml:space="preserve">laba bersih  </m:t>
              </m:r>
            </m:num>
            <m:den>
              <m:r>
                <w:rPr>
                  <w:rFonts w:ascii="Cambria Math" w:hAnsi="Cambria Math"/>
                  <w:sz w:val="24"/>
                  <w:szCs w:val="24"/>
                </w:rPr>
                <m:t>equitas pemegang saham</m:t>
              </m:r>
            </m:den>
          </m:f>
        </m:oMath>
      </m:oMathPara>
    </w:p>
    <w:p w:rsidR="009C391B" w:rsidRPr="00D9211D" w:rsidRDefault="009C391B" w:rsidP="00996132">
      <w:pPr>
        <w:spacing w:before="60" w:after="60" w:line="240" w:lineRule="auto"/>
        <w:ind w:right="2268"/>
        <w:rPr>
          <w:rFonts w:ascii="Times New Roman" w:hAnsi="Times New Roman"/>
          <w:b/>
          <w:bCs/>
          <w:sz w:val="24"/>
          <w:szCs w:val="24"/>
        </w:rPr>
      </w:pPr>
    </w:p>
    <w:p w:rsidR="009C391B" w:rsidRPr="00D9211D" w:rsidRDefault="009C391B" w:rsidP="00996132">
      <w:pPr>
        <w:spacing w:before="60" w:after="60" w:line="240" w:lineRule="auto"/>
        <w:ind w:left="2268" w:right="2268"/>
        <w:rPr>
          <w:rFonts w:ascii="Times New Roman" w:hAnsi="Times New Roman"/>
          <w:b/>
          <w:bCs/>
          <w:sz w:val="24"/>
          <w:szCs w:val="24"/>
        </w:rPr>
      </w:pPr>
    </w:p>
    <w:p w:rsidR="009C391B" w:rsidRPr="00D9211D" w:rsidRDefault="009C391B" w:rsidP="00996132">
      <w:pPr>
        <w:spacing w:before="60" w:after="60" w:line="240" w:lineRule="auto"/>
        <w:ind w:right="2268"/>
        <w:rPr>
          <w:rFonts w:ascii="Times New Roman" w:hAnsi="Times New Roman"/>
          <w:b/>
          <w:bCs/>
          <w:sz w:val="24"/>
          <w:szCs w:val="24"/>
        </w:rPr>
      </w:pPr>
      <w:r w:rsidRPr="00D9211D">
        <w:rPr>
          <w:rFonts w:ascii="Times New Roman" w:hAnsi="Times New Roman"/>
          <w:b/>
          <w:bCs/>
          <w:sz w:val="24"/>
          <w:szCs w:val="24"/>
        </w:rPr>
        <w:t xml:space="preserve">Pasar modal </w:t>
      </w:r>
    </w:p>
    <w:p w:rsidR="009C391B" w:rsidRPr="00D9211D" w:rsidRDefault="009C391B" w:rsidP="00996132">
      <w:pPr>
        <w:spacing w:before="60" w:after="60" w:line="240" w:lineRule="auto"/>
        <w:ind w:right="2268"/>
        <w:rPr>
          <w:rFonts w:ascii="Times New Roman" w:hAnsi="Times New Roman"/>
          <w:b/>
          <w:bCs/>
          <w:sz w:val="24"/>
          <w:szCs w:val="24"/>
        </w:rPr>
      </w:pPr>
      <w:r w:rsidRPr="00D9211D">
        <w:rPr>
          <w:rFonts w:ascii="Times New Roman" w:hAnsi="Times New Roman"/>
          <w:b/>
          <w:bCs/>
          <w:sz w:val="24"/>
          <w:szCs w:val="24"/>
        </w:rPr>
        <w:tab/>
      </w:r>
    </w:p>
    <w:p w:rsidR="009C391B" w:rsidRPr="00D9211D" w:rsidRDefault="009C391B" w:rsidP="00996132">
      <w:pPr>
        <w:spacing w:before="60" w:after="60" w:line="240" w:lineRule="auto"/>
        <w:ind w:right="2268"/>
        <w:jc w:val="both"/>
        <w:rPr>
          <w:rFonts w:ascii="Times New Roman" w:hAnsi="Times New Roman"/>
          <w:sz w:val="24"/>
          <w:szCs w:val="24"/>
        </w:rPr>
      </w:pPr>
      <w:r w:rsidRPr="00D9211D">
        <w:rPr>
          <w:rFonts w:ascii="Times New Roman" w:hAnsi="Times New Roman"/>
          <w:b/>
          <w:bCs/>
          <w:sz w:val="24"/>
          <w:szCs w:val="24"/>
        </w:rPr>
        <w:tab/>
      </w:r>
      <w:r w:rsidR="00996132">
        <w:rPr>
          <w:rFonts w:ascii="Times New Roman" w:hAnsi="Times New Roman"/>
          <w:sz w:val="24"/>
          <w:szCs w:val="24"/>
        </w:rPr>
        <w:t>Pasar modal adalah tempat pertemuan anatra penawaran dengan permintaan surat berharga. Ditempat ini para pelaku pasar yaitu individu-individu atau badan usaha yang mempunyai kelebihan dana (</w:t>
      </w:r>
      <w:r w:rsidR="00996132">
        <w:rPr>
          <w:rFonts w:ascii="Times New Roman" w:hAnsi="Times New Roman"/>
          <w:i/>
          <w:sz w:val="24"/>
          <w:szCs w:val="24"/>
        </w:rPr>
        <w:t>surplus fund)</w:t>
      </w:r>
      <w:r w:rsidR="00996132">
        <w:rPr>
          <w:rFonts w:ascii="Times New Roman" w:hAnsi="Times New Roman"/>
          <w:sz w:val="24"/>
          <w:szCs w:val="24"/>
        </w:rPr>
        <w:t xml:space="preserve"> melakukan investasi dalam surat berharga (Sumariyah,2011:5). Sedangkan pasar modal menurut martalena dan malinda (2011:2) pasar modal adalah pasar untuk berbagi instrument keuangan jangka panjang yang bisa diperjual belikan,baik surat utang, ekuitas, reksadana maupun instrument lainya dan sebagian sarana kegiataan investasi dengan demikian pasar modal memfasilitasi jual beli dan kegiatan lainya. jadi disimpulkan pasar modal adalah sebuah wadah yang mempertemukan antara penjual dan pembeli sekritas jangka panjang, sedangkan tempat terjadinya transaksi itu bursa efek. oleh karena itu bursa efek adalah arti dari pasar modal secara fisik</w:t>
      </w:r>
    </w:p>
    <w:p w:rsidR="009C391B" w:rsidRPr="00D9211D" w:rsidRDefault="009C391B" w:rsidP="00996132">
      <w:pPr>
        <w:spacing w:before="60" w:after="60" w:line="240" w:lineRule="auto"/>
        <w:ind w:right="2268"/>
        <w:rPr>
          <w:rFonts w:ascii="Times New Roman" w:hAnsi="Times New Roman"/>
          <w:sz w:val="24"/>
          <w:szCs w:val="24"/>
        </w:rPr>
      </w:pPr>
    </w:p>
    <w:p w:rsidR="009C391B" w:rsidRPr="00D9211D" w:rsidRDefault="009C391B" w:rsidP="00996132">
      <w:pPr>
        <w:spacing w:before="60" w:after="60" w:line="240" w:lineRule="auto"/>
        <w:ind w:right="2268"/>
        <w:rPr>
          <w:rFonts w:ascii="Times New Roman" w:hAnsi="Times New Roman"/>
          <w:sz w:val="24"/>
          <w:szCs w:val="24"/>
        </w:rPr>
      </w:pPr>
      <w:r w:rsidRPr="00D9211D">
        <w:rPr>
          <w:rFonts w:ascii="Times New Roman" w:hAnsi="Times New Roman"/>
          <w:sz w:val="24"/>
          <w:szCs w:val="24"/>
        </w:rPr>
        <w:t xml:space="preserve">Harga saham </w:t>
      </w:r>
    </w:p>
    <w:p w:rsidR="009C391B" w:rsidRPr="00D9211D" w:rsidRDefault="009C391B" w:rsidP="00996132">
      <w:pPr>
        <w:spacing w:before="60" w:after="60" w:line="240" w:lineRule="auto"/>
        <w:ind w:right="2268"/>
        <w:rPr>
          <w:rFonts w:ascii="Times New Roman" w:hAnsi="Times New Roman"/>
          <w:sz w:val="24"/>
          <w:szCs w:val="24"/>
        </w:rPr>
      </w:pPr>
    </w:p>
    <w:p w:rsidR="009C391B" w:rsidRDefault="009C391B" w:rsidP="00996132">
      <w:pPr>
        <w:pStyle w:val="ListParagraph"/>
        <w:tabs>
          <w:tab w:val="left" w:pos="425"/>
        </w:tabs>
        <w:spacing w:after="0" w:line="240" w:lineRule="auto"/>
        <w:ind w:left="0"/>
        <w:jc w:val="both"/>
        <w:rPr>
          <w:rFonts w:ascii="Times New Roman" w:hAnsi="Times New Roman"/>
          <w:sz w:val="24"/>
          <w:szCs w:val="24"/>
        </w:rPr>
      </w:pPr>
      <w:r w:rsidRPr="00D9211D">
        <w:rPr>
          <w:rFonts w:ascii="Times New Roman" w:hAnsi="Times New Roman"/>
          <w:sz w:val="24"/>
          <w:szCs w:val="24"/>
        </w:rPr>
        <w:tab/>
      </w:r>
      <w:r w:rsidRPr="00D9211D">
        <w:rPr>
          <w:rFonts w:ascii="Times New Roman" w:hAnsi="Times New Roman"/>
          <w:sz w:val="24"/>
          <w:szCs w:val="24"/>
        </w:rPr>
        <w:t>Harga Saham didefinisikan sebagai harga  saham yang  nyata dan merupakan harga yang paling mudah ditentukan karena merupakan harga dari suatu saham pada pasar yang sedang berlangsung atau apaila pasar ditutup,maka harga pasar adalah harga penutupnya, Musalifah azis (2015:80) sedangkan menurut Rusdin (2008:66) dalam bukunya Teori, Masalah dan Kebijakan dalam Praktik, harga saham ditentukan menurut hukum permintaan penawaran atau kekuatan tawar–menawar. Makin banyak orang yang ingin 17 membeli, maka harga saham tersebut cenderung bergerak naik. Sebaliknya, makin banyak orang yang ingin menjual saham, maka saham tersebut akan bergerak turun. Harga saham dapat dibedakan menjadi dua,</w:t>
      </w:r>
      <w:r w:rsidRPr="00D9211D">
        <w:rPr>
          <w:rFonts w:ascii="Times New Roman" w:hAnsi="Times New Roman"/>
          <w:sz w:val="24"/>
          <w:szCs w:val="24"/>
          <w:lang w:val="en-US"/>
        </w:rPr>
        <w:t xml:space="preserve"> </w:t>
      </w:r>
      <w:r w:rsidRPr="00D9211D">
        <w:rPr>
          <w:rFonts w:ascii="Times New Roman" w:hAnsi="Times New Roman"/>
          <w:sz w:val="24"/>
          <w:szCs w:val="24"/>
        </w:rPr>
        <w:t>yaitu sebagai berikut :</w:t>
      </w:r>
    </w:p>
    <w:p w:rsidR="00996132" w:rsidRPr="00D9211D" w:rsidRDefault="00996132" w:rsidP="00996132">
      <w:pPr>
        <w:pStyle w:val="ListParagraph"/>
        <w:tabs>
          <w:tab w:val="left" w:pos="425"/>
        </w:tabs>
        <w:spacing w:after="0" w:line="240" w:lineRule="auto"/>
        <w:ind w:left="0"/>
        <w:jc w:val="both"/>
        <w:rPr>
          <w:rFonts w:ascii="Times New Roman" w:hAnsi="Times New Roman"/>
          <w:sz w:val="24"/>
          <w:szCs w:val="24"/>
        </w:rPr>
      </w:pPr>
    </w:p>
    <w:p w:rsidR="009C391B" w:rsidRPr="00D9211D" w:rsidRDefault="009C391B" w:rsidP="00996132">
      <w:pPr>
        <w:pStyle w:val="ListParagraph"/>
        <w:numPr>
          <w:ilvl w:val="0"/>
          <w:numId w:val="5"/>
        </w:numPr>
        <w:spacing w:after="0" w:line="240" w:lineRule="auto"/>
        <w:jc w:val="both"/>
        <w:rPr>
          <w:rFonts w:ascii="Times New Roman" w:hAnsi="Times New Roman"/>
          <w:sz w:val="24"/>
          <w:szCs w:val="24"/>
        </w:rPr>
      </w:pPr>
      <w:r w:rsidRPr="00D9211D">
        <w:rPr>
          <w:rFonts w:ascii="Times New Roman" w:hAnsi="Times New Roman"/>
          <w:sz w:val="24"/>
          <w:szCs w:val="24"/>
        </w:rPr>
        <w:t xml:space="preserve">Harga Nominal </w:t>
      </w:r>
    </w:p>
    <w:p w:rsidR="009C391B" w:rsidRDefault="009C391B" w:rsidP="00996132">
      <w:pPr>
        <w:pStyle w:val="ListParagraph"/>
        <w:spacing w:after="0" w:line="240" w:lineRule="auto"/>
        <w:ind w:left="0"/>
        <w:jc w:val="both"/>
        <w:rPr>
          <w:rFonts w:ascii="Times New Roman" w:hAnsi="Times New Roman"/>
          <w:sz w:val="24"/>
          <w:szCs w:val="24"/>
        </w:rPr>
      </w:pPr>
      <w:r w:rsidRPr="00D9211D">
        <w:rPr>
          <w:rFonts w:ascii="Times New Roman" w:hAnsi="Times New Roman"/>
          <w:sz w:val="24"/>
          <w:szCs w:val="24"/>
        </w:rPr>
        <w:t>Harga nominal adalah harga yang tercantum dalam lembar saham yang ditetapkan oleh emiten untuk menilai setiap lembar saham yang dikeluarkan. Besarnya harga nominal meneri arti penting karena dividen minimal biasanya ditetapkan berdasarkan nilai nominal.</w:t>
      </w:r>
    </w:p>
    <w:p w:rsidR="00996132" w:rsidRPr="00D9211D" w:rsidRDefault="00996132" w:rsidP="00996132">
      <w:pPr>
        <w:pStyle w:val="ListParagraph"/>
        <w:spacing w:after="0" w:line="240" w:lineRule="auto"/>
        <w:ind w:left="0"/>
        <w:jc w:val="both"/>
        <w:rPr>
          <w:rFonts w:ascii="Times New Roman" w:hAnsi="Times New Roman"/>
          <w:sz w:val="24"/>
          <w:szCs w:val="24"/>
        </w:rPr>
      </w:pPr>
    </w:p>
    <w:p w:rsidR="009C391B" w:rsidRPr="00D9211D" w:rsidRDefault="009C391B" w:rsidP="00996132">
      <w:pPr>
        <w:pStyle w:val="ListParagraph"/>
        <w:numPr>
          <w:ilvl w:val="0"/>
          <w:numId w:val="5"/>
        </w:numPr>
        <w:spacing w:after="0" w:line="240" w:lineRule="auto"/>
        <w:jc w:val="both"/>
        <w:rPr>
          <w:rFonts w:ascii="Times New Roman" w:hAnsi="Times New Roman"/>
          <w:sz w:val="24"/>
          <w:szCs w:val="24"/>
        </w:rPr>
      </w:pPr>
      <w:r w:rsidRPr="00D9211D">
        <w:rPr>
          <w:rFonts w:ascii="Times New Roman" w:hAnsi="Times New Roman"/>
          <w:sz w:val="24"/>
          <w:szCs w:val="24"/>
        </w:rPr>
        <w:t>Harga Perdana.</w:t>
      </w:r>
    </w:p>
    <w:p w:rsidR="009C391B" w:rsidRPr="00D9211D" w:rsidRDefault="009C391B" w:rsidP="00996132">
      <w:pPr>
        <w:spacing w:before="60" w:after="60" w:line="240" w:lineRule="auto"/>
        <w:ind w:right="2268"/>
        <w:rPr>
          <w:rFonts w:ascii="Times New Roman" w:hAnsi="Times New Roman"/>
          <w:sz w:val="24"/>
          <w:szCs w:val="24"/>
        </w:rPr>
      </w:pPr>
      <w:r w:rsidRPr="00D9211D">
        <w:rPr>
          <w:rFonts w:ascii="Times New Roman" w:hAnsi="Times New Roman"/>
          <w:sz w:val="24"/>
          <w:szCs w:val="24"/>
        </w:rPr>
        <w:t xml:space="preserve">Harga perdana adalah harga pada saat saham tersebut tercatat di bursa efek. Harga saham pada pasar perdana biasanya ditetapkan oleh pinjaman emisi </w:t>
      </w:r>
      <w:r w:rsidRPr="00D9211D">
        <w:rPr>
          <w:rFonts w:ascii="Times New Roman" w:hAnsi="Times New Roman"/>
          <w:i/>
          <w:sz w:val="24"/>
          <w:szCs w:val="24"/>
        </w:rPr>
        <w:t>(underwriter)</w:t>
      </w:r>
      <w:r w:rsidRPr="00D9211D">
        <w:rPr>
          <w:rFonts w:ascii="Times New Roman" w:hAnsi="Times New Roman"/>
          <w:sz w:val="24"/>
          <w:szCs w:val="24"/>
        </w:rPr>
        <w:t xml:space="preserve"> dan emiten. Dengan itu, akan diketahui </w:t>
      </w:r>
      <w:r w:rsidRPr="00D9211D">
        <w:rPr>
          <w:rFonts w:ascii="Times New Roman" w:hAnsi="Times New Roman"/>
          <w:sz w:val="24"/>
          <w:szCs w:val="24"/>
        </w:rPr>
        <w:lastRenderedPageBreak/>
        <w:t>berapa harga saham emiten itu akan dijual untuk menentukan harga perdana.</w:t>
      </w:r>
    </w:p>
    <w:p w:rsidR="009C391B" w:rsidRPr="00D9211D" w:rsidRDefault="009C391B" w:rsidP="00996132">
      <w:pPr>
        <w:spacing w:before="60" w:after="60" w:line="240" w:lineRule="auto"/>
        <w:ind w:right="2268"/>
        <w:rPr>
          <w:rFonts w:ascii="Times New Roman" w:hAnsi="Times New Roman"/>
          <w:sz w:val="24"/>
          <w:szCs w:val="24"/>
        </w:rPr>
      </w:pPr>
    </w:p>
    <w:p w:rsidR="009C391B" w:rsidRPr="00D9211D" w:rsidRDefault="009C391B" w:rsidP="00996132">
      <w:pPr>
        <w:spacing w:before="60" w:after="60" w:line="240" w:lineRule="auto"/>
        <w:ind w:right="2268"/>
        <w:rPr>
          <w:rFonts w:ascii="Times New Roman" w:hAnsi="Times New Roman"/>
          <w:sz w:val="24"/>
          <w:szCs w:val="24"/>
        </w:rPr>
      </w:pPr>
    </w:p>
    <w:p w:rsidR="009C391B" w:rsidRPr="00D9211D" w:rsidRDefault="009C391B" w:rsidP="00996132">
      <w:pPr>
        <w:spacing w:before="60" w:after="60" w:line="240" w:lineRule="auto"/>
        <w:ind w:right="2268"/>
        <w:rPr>
          <w:rFonts w:ascii="Times New Roman" w:hAnsi="Times New Roman"/>
          <w:sz w:val="24"/>
          <w:szCs w:val="24"/>
        </w:rPr>
      </w:pPr>
      <w:r w:rsidRPr="00D9211D">
        <w:rPr>
          <w:rFonts w:ascii="Times New Roman" w:hAnsi="Times New Roman"/>
          <w:sz w:val="24"/>
          <w:szCs w:val="24"/>
        </w:rPr>
        <w:t>HIPOTESIS.</w:t>
      </w:r>
    </w:p>
    <w:p w:rsidR="009C391B" w:rsidRPr="00D9211D" w:rsidRDefault="009C391B" w:rsidP="00996132">
      <w:pPr>
        <w:pStyle w:val="ListParagraph"/>
        <w:tabs>
          <w:tab w:val="left" w:pos="425"/>
        </w:tabs>
        <w:spacing w:after="0" w:line="240" w:lineRule="auto"/>
        <w:ind w:left="845"/>
        <w:jc w:val="both"/>
        <w:rPr>
          <w:rFonts w:ascii="Times New Roman" w:hAnsi="Times New Roman"/>
          <w:b/>
          <w:bCs/>
          <w:lang w:val="en-US"/>
        </w:rPr>
      </w:pPr>
    </w:p>
    <w:p w:rsidR="00996132" w:rsidRDefault="009C391B" w:rsidP="00996132">
      <w:pPr>
        <w:pStyle w:val="ListParagraph"/>
        <w:numPr>
          <w:ilvl w:val="0"/>
          <w:numId w:val="17"/>
        </w:numPr>
        <w:spacing w:before="60" w:after="60" w:line="240" w:lineRule="auto"/>
        <w:ind w:right="2268"/>
        <w:jc w:val="both"/>
        <w:rPr>
          <w:rFonts w:ascii="Times New Roman" w:hAnsi="Times New Roman"/>
          <w:b/>
          <w:sz w:val="24"/>
          <w:szCs w:val="24"/>
        </w:rPr>
      </w:pPr>
      <w:r w:rsidRPr="00996132">
        <w:rPr>
          <w:rFonts w:ascii="Times New Roman" w:hAnsi="Times New Roman"/>
          <w:b/>
          <w:sz w:val="24"/>
          <w:szCs w:val="24"/>
        </w:rPr>
        <w:t>Pe</w:t>
      </w:r>
      <w:r w:rsidR="00996132" w:rsidRPr="00996132">
        <w:rPr>
          <w:rFonts w:ascii="Times New Roman" w:hAnsi="Times New Roman"/>
          <w:b/>
          <w:sz w:val="24"/>
          <w:szCs w:val="24"/>
        </w:rPr>
        <w:t>ngaruh ROA terhadap harga saham.</w:t>
      </w:r>
    </w:p>
    <w:p w:rsidR="00996132" w:rsidRPr="00996132" w:rsidRDefault="00996132" w:rsidP="00996132">
      <w:pPr>
        <w:pStyle w:val="ListParagraph"/>
        <w:spacing w:before="60" w:after="60" w:line="240" w:lineRule="auto"/>
        <w:ind w:right="2268"/>
        <w:jc w:val="both"/>
        <w:rPr>
          <w:rFonts w:ascii="Times New Roman" w:hAnsi="Times New Roman"/>
          <w:b/>
          <w:sz w:val="24"/>
          <w:szCs w:val="24"/>
        </w:rPr>
      </w:pPr>
    </w:p>
    <w:p w:rsidR="009C391B" w:rsidRPr="00996132" w:rsidRDefault="009C391B" w:rsidP="00996132">
      <w:pPr>
        <w:spacing w:before="60" w:after="60" w:line="240" w:lineRule="auto"/>
        <w:ind w:right="2268" w:firstLine="720"/>
        <w:jc w:val="both"/>
        <w:rPr>
          <w:rFonts w:ascii="Times New Roman" w:hAnsi="Times New Roman"/>
          <w:bCs/>
          <w:sz w:val="24"/>
          <w:szCs w:val="24"/>
        </w:rPr>
      </w:pPr>
      <w:r w:rsidRPr="00996132">
        <w:rPr>
          <w:rFonts w:ascii="Times New Roman" w:hAnsi="Times New Roman"/>
          <w:sz w:val="24"/>
          <w:szCs w:val="24"/>
          <w:lang w:val="en-US"/>
        </w:rPr>
        <w:t>ROA</w:t>
      </w:r>
      <w:r w:rsidRPr="00996132">
        <w:rPr>
          <w:rFonts w:ascii="Times New Roman" w:hAnsi="Times New Roman"/>
          <w:sz w:val="24"/>
          <w:szCs w:val="24"/>
        </w:rPr>
        <w:t xml:space="preserve"> (</w:t>
      </w:r>
      <w:r w:rsidRPr="00996132">
        <w:rPr>
          <w:rFonts w:ascii="Times New Roman" w:hAnsi="Times New Roman"/>
          <w:i/>
          <w:sz w:val="24"/>
          <w:szCs w:val="24"/>
        </w:rPr>
        <w:t>Return on asset)</w:t>
      </w:r>
      <w:r w:rsidRPr="00996132">
        <w:rPr>
          <w:rFonts w:ascii="Times New Roman" w:hAnsi="Times New Roman"/>
          <w:sz w:val="24"/>
          <w:szCs w:val="24"/>
          <w:lang w:val="en-US"/>
        </w:rPr>
        <w:t xml:space="preserve"> </w:t>
      </w:r>
      <w:r w:rsidRPr="00996132">
        <w:rPr>
          <w:rFonts w:ascii="Times New Roman" w:hAnsi="Times New Roman"/>
          <w:bCs/>
          <w:sz w:val="24"/>
          <w:szCs w:val="24"/>
          <w:lang w:val="en-US"/>
        </w:rPr>
        <w:t>digunakan untuk mengetahui,</w:t>
      </w:r>
      <w:r w:rsidRPr="00996132">
        <w:rPr>
          <w:rFonts w:ascii="Times New Roman" w:hAnsi="Times New Roman"/>
          <w:bCs/>
          <w:sz w:val="24"/>
          <w:szCs w:val="24"/>
        </w:rPr>
        <w:t xml:space="preserve"> </w:t>
      </w:r>
      <w:r w:rsidRPr="00996132">
        <w:rPr>
          <w:rFonts w:ascii="Times New Roman" w:hAnsi="Times New Roman"/>
          <w:bCs/>
          <w:sz w:val="24"/>
          <w:szCs w:val="24"/>
          <w:lang w:val="en-US"/>
        </w:rPr>
        <w:t>dan</w:t>
      </w:r>
      <w:r w:rsidRPr="00996132">
        <w:rPr>
          <w:rFonts w:ascii="Times New Roman" w:hAnsi="Times New Roman"/>
          <w:bCs/>
          <w:sz w:val="24"/>
          <w:szCs w:val="24"/>
        </w:rPr>
        <w:t xml:space="preserve"> </w:t>
      </w:r>
      <w:r w:rsidRPr="00996132">
        <w:rPr>
          <w:rFonts w:ascii="Times New Roman" w:hAnsi="Times New Roman"/>
          <w:bCs/>
          <w:sz w:val="24"/>
          <w:szCs w:val="24"/>
          <w:lang w:val="en-US"/>
        </w:rPr>
        <w:t xml:space="preserve"> mengukur</w:t>
      </w:r>
      <w:r w:rsidR="00996132">
        <w:rPr>
          <w:rFonts w:ascii="Times New Roman" w:hAnsi="Times New Roman"/>
          <w:bCs/>
          <w:sz w:val="24"/>
          <w:szCs w:val="24"/>
        </w:rPr>
        <w:t xml:space="preserve"> </w:t>
      </w:r>
      <w:r w:rsidRPr="00996132">
        <w:rPr>
          <w:rFonts w:ascii="Times New Roman" w:hAnsi="Times New Roman"/>
          <w:bCs/>
          <w:sz w:val="24"/>
          <w:szCs w:val="24"/>
          <w:lang w:val="en-US"/>
        </w:rPr>
        <w:t>keuntungan bersih yang diperoleh dari penggunaan aktiva.</w:t>
      </w:r>
      <w:r w:rsidRPr="00996132">
        <w:rPr>
          <w:rFonts w:ascii="Times New Roman" w:hAnsi="Times New Roman"/>
          <w:bCs/>
          <w:sz w:val="24"/>
          <w:szCs w:val="24"/>
        </w:rPr>
        <w:t xml:space="preserve"> </w:t>
      </w:r>
      <w:r w:rsidRPr="00996132">
        <w:rPr>
          <w:rFonts w:ascii="Times New Roman" w:hAnsi="Times New Roman"/>
          <w:bCs/>
          <w:sz w:val="24"/>
          <w:szCs w:val="24"/>
          <w:lang w:val="en-US"/>
        </w:rPr>
        <w:t>Semakin tinggi rasio ini maka semakin baik produktivitas asset dalam memperoleh laba keuntungan bersih.</w:t>
      </w:r>
      <w:r w:rsidRPr="00996132">
        <w:rPr>
          <w:rFonts w:ascii="Times New Roman" w:hAnsi="Times New Roman"/>
          <w:bCs/>
          <w:sz w:val="24"/>
          <w:szCs w:val="24"/>
        </w:rPr>
        <w:t xml:space="preserve"> </w:t>
      </w:r>
      <w:r w:rsidRPr="00996132">
        <w:rPr>
          <w:rFonts w:ascii="Times New Roman" w:hAnsi="Times New Roman"/>
          <w:bCs/>
          <w:sz w:val="24"/>
          <w:szCs w:val="24"/>
          <w:lang w:val="en-US"/>
        </w:rPr>
        <w:t xml:space="preserve">dan tentunya akan meningkatkan </w:t>
      </w:r>
      <w:r w:rsidRPr="00996132">
        <w:rPr>
          <w:rFonts w:ascii="Times New Roman" w:hAnsi="Times New Roman"/>
          <w:bCs/>
          <w:sz w:val="24"/>
          <w:szCs w:val="24"/>
        </w:rPr>
        <w:t xml:space="preserve"> </w:t>
      </w:r>
      <w:r w:rsidRPr="00996132">
        <w:rPr>
          <w:rFonts w:ascii="Times New Roman" w:hAnsi="Times New Roman"/>
          <w:bCs/>
          <w:sz w:val="24"/>
          <w:szCs w:val="24"/>
          <w:lang w:val="en-US"/>
        </w:rPr>
        <w:t>daya Tarik</w:t>
      </w:r>
      <w:r w:rsidRPr="00996132">
        <w:rPr>
          <w:rFonts w:ascii="Times New Roman" w:hAnsi="Times New Roman"/>
          <w:bCs/>
          <w:sz w:val="24"/>
          <w:szCs w:val="24"/>
        </w:rPr>
        <w:t xml:space="preserve"> </w:t>
      </w:r>
      <w:r w:rsidRPr="00996132">
        <w:rPr>
          <w:rFonts w:ascii="Times New Roman" w:hAnsi="Times New Roman"/>
          <w:bCs/>
          <w:sz w:val="24"/>
          <w:szCs w:val="24"/>
          <w:lang w:val="en-US"/>
        </w:rPr>
        <w:t xml:space="preserve"> perusahaan </w:t>
      </w:r>
      <w:r w:rsidRPr="00996132">
        <w:rPr>
          <w:rFonts w:ascii="Times New Roman" w:hAnsi="Times New Roman"/>
          <w:bCs/>
          <w:sz w:val="24"/>
          <w:szCs w:val="24"/>
        </w:rPr>
        <w:t xml:space="preserve"> </w:t>
      </w:r>
      <w:r w:rsidRPr="00996132">
        <w:rPr>
          <w:rFonts w:ascii="Times New Roman" w:hAnsi="Times New Roman"/>
          <w:bCs/>
          <w:sz w:val="24"/>
          <w:szCs w:val="24"/>
          <w:lang w:val="en-US"/>
        </w:rPr>
        <w:t xml:space="preserve">kepada investor. </w:t>
      </w:r>
      <w:r w:rsidRPr="00996132">
        <w:rPr>
          <w:rFonts w:ascii="Times New Roman" w:hAnsi="Times New Roman"/>
          <w:bCs/>
          <w:sz w:val="24"/>
          <w:szCs w:val="24"/>
        </w:rPr>
        <w:t xml:space="preserve">Diaz dan Jufrizen (2014) ROA adalah tingkat pembagian laba yang dihasilkan atas pengelolaan aset atau investasi perusahaan. Bagi investor, ROA dijadikan sebagai salah satu indikator dalam pengambilan keputusan memilih perusahaan untuk berinvestasi di pasar modal. </w:t>
      </w:r>
      <w:r w:rsidRPr="00996132">
        <w:rPr>
          <w:rFonts w:ascii="Times New Roman" w:hAnsi="Times New Roman"/>
          <w:sz w:val="24"/>
          <w:szCs w:val="24"/>
        </w:rPr>
        <w:t>Menurut Darsono dan Ashari (2005:57) menyatakan bahwa “dengan mengetahui rasio ini, maka dapat dinilai apakah perusahaan efisien dalam memanfaatkan aktivanya dalam kegiatan operasional perusahaan.</w:t>
      </w:r>
    </w:p>
    <w:p w:rsidR="009C391B" w:rsidRPr="00D9211D" w:rsidRDefault="009C391B" w:rsidP="00996132">
      <w:pPr>
        <w:pStyle w:val="ListParagraph"/>
        <w:spacing w:after="0" w:line="240" w:lineRule="auto"/>
        <w:ind w:left="0"/>
        <w:jc w:val="both"/>
        <w:rPr>
          <w:rFonts w:ascii="Times New Roman" w:hAnsi="Times New Roman"/>
          <w:bCs/>
          <w:sz w:val="24"/>
          <w:szCs w:val="24"/>
        </w:rPr>
      </w:pPr>
      <w:r w:rsidRPr="00D9211D">
        <w:rPr>
          <w:rFonts w:ascii="Times New Roman" w:hAnsi="Times New Roman"/>
          <w:sz w:val="24"/>
          <w:szCs w:val="24"/>
        </w:rPr>
        <w:tab/>
      </w:r>
      <w:r w:rsidRPr="00D9211D">
        <w:rPr>
          <w:rFonts w:ascii="Times New Roman" w:hAnsi="Times New Roman"/>
          <w:bCs/>
          <w:sz w:val="24"/>
          <w:szCs w:val="24"/>
        </w:rPr>
        <w:t xml:space="preserve">Pernyataan diatas di perkuat oleh hasil penelitian yang  dilakukan oleh Malintan (2013). Aziz (2012) dan Prabowo (2013) bahwa ROA terbukti berpengaruh positif dan signifikan terhadap </w:t>
      </w:r>
      <w:r w:rsidRPr="00D9211D">
        <w:rPr>
          <w:rFonts w:ascii="Times New Roman" w:hAnsi="Times New Roman"/>
          <w:bCs/>
          <w:i/>
          <w:sz w:val="24"/>
          <w:szCs w:val="24"/>
        </w:rPr>
        <w:t xml:space="preserve">return </w:t>
      </w:r>
      <w:r w:rsidRPr="00D9211D">
        <w:rPr>
          <w:rFonts w:ascii="Times New Roman" w:hAnsi="Times New Roman"/>
          <w:bCs/>
          <w:sz w:val="24"/>
          <w:szCs w:val="24"/>
        </w:rPr>
        <w:t>dan harga</w:t>
      </w:r>
      <w:r w:rsidRPr="00D9211D">
        <w:rPr>
          <w:rFonts w:ascii="Times New Roman" w:hAnsi="Times New Roman"/>
          <w:bCs/>
          <w:i/>
          <w:sz w:val="24"/>
          <w:szCs w:val="24"/>
        </w:rPr>
        <w:t xml:space="preserve">  </w:t>
      </w:r>
      <w:r w:rsidRPr="00D9211D">
        <w:rPr>
          <w:rFonts w:ascii="Times New Roman" w:hAnsi="Times New Roman"/>
          <w:bCs/>
          <w:sz w:val="24"/>
          <w:szCs w:val="24"/>
        </w:rPr>
        <w:t xml:space="preserve">saham. Serta penelitian dari </w:t>
      </w:r>
      <w:r w:rsidRPr="00D9211D">
        <w:rPr>
          <w:rFonts w:ascii="Times New Roman" w:hAnsi="Times New Roman"/>
          <w:sz w:val="24"/>
          <w:szCs w:val="24"/>
        </w:rPr>
        <w:t>E. Amaliah Itabillah (2011) bahwa ROA tidak mempunyai pengaruh negatif yang signifikan terhadap harga saham. Dari uraian di atas maka dapat disimpulkan hipotesis dalam penelitian ini adalah:</w:t>
      </w:r>
      <w:r w:rsidRPr="00D9211D">
        <w:rPr>
          <w:rFonts w:ascii="Times New Roman" w:hAnsi="Times New Roman"/>
          <w:bCs/>
          <w:sz w:val="24"/>
          <w:szCs w:val="24"/>
        </w:rPr>
        <w:t xml:space="preserve"> </w:t>
      </w:r>
    </w:p>
    <w:p w:rsidR="009C391B" w:rsidRPr="00D9211D" w:rsidRDefault="009C391B" w:rsidP="00996132">
      <w:pPr>
        <w:pStyle w:val="ListParagraph"/>
        <w:spacing w:after="0" w:line="240" w:lineRule="auto"/>
        <w:ind w:left="0"/>
        <w:jc w:val="both"/>
        <w:rPr>
          <w:rFonts w:ascii="Times New Roman" w:hAnsi="Times New Roman"/>
          <w:b/>
          <w:bCs/>
          <w:sz w:val="24"/>
          <w:szCs w:val="24"/>
          <w:lang w:val="en-US"/>
        </w:rPr>
      </w:pPr>
      <w:r w:rsidRPr="00D9211D">
        <w:rPr>
          <w:rFonts w:ascii="Times New Roman" w:hAnsi="Times New Roman"/>
          <w:b/>
          <w:bCs/>
          <w:sz w:val="24"/>
          <w:szCs w:val="24"/>
        </w:rPr>
        <w:t xml:space="preserve">H1: </w:t>
      </w:r>
      <w:r w:rsidRPr="00D9211D">
        <w:rPr>
          <w:rFonts w:ascii="Times New Roman" w:hAnsi="Times New Roman"/>
          <w:b/>
          <w:sz w:val="24"/>
          <w:szCs w:val="24"/>
        </w:rPr>
        <w:t>Return On Assets (ROA) berpengaruh dan signifikan terhadap harga saham.</w:t>
      </w:r>
    </w:p>
    <w:p w:rsidR="009C391B" w:rsidRPr="00D9211D" w:rsidRDefault="009C391B" w:rsidP="00996132">
      <w:pPr>
        <w:pStyle w:val="ListParagraph"/>
        <w:spacing w:before="60" w:after="60" w:line="240" w:lineRule="auto"/>
        <w:ind w:left="1440" w:right="2268"/>
        <w:rPr>
          <w:rFonts w:ascii="Times New Roman" w:hAnsi="Times New Roman"/>
          <w:sz w:val="24"/>
          <w:szCs w:val="24"/>
        </w:rPr>
      </w:pPr>
    </w:p>
    <w:p w:rsidR="009C391B" w:rsidRPr="00996132" w:rsidRDefault="009C391B" w:rsidP="00996132">
      <w:pPr>
        <w:pStyle w:val="ListParagraph"/>
        <w:numPr>
          <w:ilvl w:val="0"/>
          <w:numId w:val="17"/>
        </w:numPr>
        <w:tabs>
          <w:tab w:val="left" w:pos="425"/>
        </w:tabs>
        <w:spacing w:after="0" w:line="240" w:lineRule="auto"/>
        <w:jc w:val="both"/>
        <w:rPr>
          <w:rFonts w:ascii="Times New Roman" w:hAnsi="Times New Roman"/>
          <w:b/>
          <w:bCs/>
          <w:sz w:val="24"/>
          <w:szCs w:val="24"/>
          <w:lang w:val="en-US"/>
        </w:rPr>
      </w:pPr>
      <w:r w:rsidRPr="00D9211D">
        <w:rPr>
          <w:rFonts w:ascii="Times New Roman" w:hAnsi="Times New Roman"/>
          <w:b/>
          <w:bCs/>
          <w:sz w:val="24"/>
          <w:szCs w:val="24"/>
        </w:rPr>
        <w:t>Pengaruh CR Terhadap Harga Saham</w:t>
      </w:r>
      <w:r w:rsidR="00996132">
        <w:rPr>
          <w:rFonts w:ascii="Times New Roman" w:hAnsi="Times New Roman"/>
          <w:b/>
          <w:bCs/>
          <w:sz w:val="24"/>
          <w:szCs w:val="24"/>
        </w:rPr>
        <w:t>.</w:t>
      </w:r>
    </w:p>
    <w:p w:rsidR="00996132" w:rsidRPr="00D9211D" w:rsidRDefault="00996132" w:rsidP="00996132">
      <w:pPr>
        <w:pStyle w:val="ListParagraph"/>
        <w:tabs>
          <w:tab w:val="left" w:pos="425"/>
        </w:tabs>
        <w:spacing w:after="0" w:line="240" w:lineRule="auto"/>
        <w:jc w:val="both"/>
        <w:rPr>
          <w:rFonts w:ascii="Times New Roman" w:hAnsi="Times New Roman"/>
          <w:b/>
          <w:bCs/>
          <w:sz w:val="24"/>
          <w:szCs w:val="24"/>
          <w:lang w:val="en-US"/>
        </w:rPr>
      </w:pPr>
    </w:p>
    <w:p w:rsidR="00A56259" w:rsidRDefault="00996132" w:rsidP="00996132">
      <w:pPr>
        <w:tabs>
          <w:tab w:val="left" w:pos="425"/>
        </w:tabs>
        <w:spacing w:after="0" w:line="240" w:lineRule="auto"/>
        <w:jc w:val="both"/>
        <w:rPr>
          <w:rFonts w:ascii="Times New Roman" w:hAnsi="Times New Roman"/>
          <w:bCs/>
          <w:sz w:val="24"/>
          <w:szCs w:val="24"/>
        </w:rPr>
      </w:pPr>
      <w:r>
        <w:rPr>
          <w:rFonts w:ascii="Times New Roman" w:hAnsi="Times New Roman"/>
          <w:bCs/>
          <w:sz w:val="24"/>
          <w:szCs w:val="24"/>
          <w:lang w:val="en-US"/>
        </w:rPr>
        <w:tab/>
      </w:r>
      <w:r>
        <w:rPr>
          <w:rFonts w:ascii="Times New Roman" w:hAnsi="Times New Roman"/>
          <w:bCs/>
          <w:sz w:val="24"/>
          <w:szCs w:val="24"/>
          <w:lang w:val="en-US"/>
        </w:rPr>
        <w:tab/>
      </w:r>
      <w:r w:rsidR="00A56259" w:rsidRPr="00996132">
        <w:rPr>
          <w:rFonts w:ascii="Times New Roman" w:hAnsi="Times New Roman"/>
          <w:bCs/>
          <w:sz w:val="24"/>
          <w:szCs w:val="24"/>
          <w:lang w:val="en-US"/>
        </w:rPr>
        <w:t>CR</w:t>
      </w:r>
      <w:r w:rsidR="00A56259" w:rsidRPr="00996132">
        <w:rPr>
          <w:rFonts w:ascii="Times New Roman" w:hAnsi="Times New Roman"/>
          <w:bCs/>
          <w:sz w:val="24"/>
          <w:szCs w:val="24"/>
        </w:rPr>
        <w:t xml:space="preserve"> (</w:t>
      </w:r>
      <w:r w:rsidR="00A56259" w:rsidRPr="00996132">
        <w:rPr>
          <w:rFonts w:ascii="Times New Roman" w:hAnsi="Times New Roman"/>
          <w:bCs/>
          <w:i/>
          <w:sz w:val="24"/>
          <w:szCs w:val="24"/>
        </w:rPr>
        <w:t>Current rasio)</w:t>
      </w:r>
      <w:r w:rsidR="00A56259" w:rsidRPr="00996132">
        <w:rPr>
          <w:rFonts w:ascii="Times New Roman" w:hAnsi="Times New Roman"/>
          <w:bCs/>
          <w:sz w:val="24"/>
          <w:szCs w:val="24"/>
          <w:lang w:val="en-US"/>
        </w:rPr>
        <w:t xml:space="preserve"> berfungi sebagai penilaian </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 xml:space="preserve">efektifitas </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 xml:space="preserve">perusahan </w:t>
      </w:r>
      <w:r w:rsidR="00A56259" w:rsidRPr="00996132">
        <w:rPr>
          <w:rFonts w:ascii="Times New Roman" w:hAnsi="Times New Roman"/>
          <w:bCs/>
          <w:sz w:val="24"/>
          <w:szCs w:val="24"/>
        </w:rPr>
        <w:t xml:space="preserve"> d</w:t>
      </w:r>
      <w:r w:rsidR="00A56259" w:rsidRPr="00996132">
        <w:rPr>
          <w:rFonts w:ascii="Times New Roman" w:hAnsi="Times New Roman"/>
          <w:bCs/>
          <w:sz w:val="24"/>
          <w:szCs w:val="24"/>
          <w:lang w:val="en-US"/>
        </w:rPr>
        <w:t>alam melunasi hutang-hutangnya dengan asset</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lancarnya.</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Semakin baik perusahan dalam melunasi hutangnya,</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maka berfungsinya rasio ini semakin tinggi,</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dimana hal tersebut akan membuat investor</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 xml:space="preserve"> tidak perlu </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khawatir</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 xml:space="preserve"> akan </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resiko</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 xml:space="preserve"> timbul</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 xml:space="preserve"> nya</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 xml:space="preserve"> kerugian</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 xml:space="preserve"> pada </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perusahaan.</w:t>
      </w:r>
      <w:r w:rsidR="00A56259" w:rsidRPr="00996132">
        <w:rPr>
          <w:rFonts w:ascii="Times New Roman" w:hAnsi="Times New Roman"/>
          <w:bCs/>
          <w:sz w:val="24"/>
          <w:szCs w:val="24"/>
        </w:rPr>
        <w:t xml:space="preserve"> Rasio CR  juga digunakan untuk mengukur  kemampuan perusahaan dalam  kewajibanya membayar  hutang  jangka pendek, Kasmir (2016:134).</w:t>
      </w:r>
    </w:p>
    <w:p w:rsidR="00996132" w:rsidRPr="00996132" w:rsidRDefault="00996132" w:rsidP="00996132">
      <w:pPr>
        <w:tabs>
          <w:tab w:val="left" w:pos="425"/>
        </w:tabs>
        <w:spacing w:after="0" w:line="240" w:lineRule="auto"/>
        <w:jc w:val="both"/>
        <w:rPr>
          <w:rFonts w:ascii="Times New Roman" w:hAnsi="Times New Roman"/>
          <w:bCs/>
          <w:sz w:val="24"/>
          <w:szCs w:val="24"/>
        </w:rPr>
      </w:pPr>
    </w:p>
    <w:p w:rsidR="00A56259" w:rsidRPr="00D9211D" w:rsidRDefault="00A56259" w:rsidP="00996132">
      <w:pPr>
        <w:pStyle w:val="ListParagraph"/>
        <w:spacing w:after="0" w:line="240" w:lineRule="auto"/>
        <w:ind w:left="0"/>
        <w:jc w:val="both"/>
        <w:rPr>
          <w:rFonts w:ascii="Times New Roman" w:hAnsi="Times New Roman"/>
          <w:bCs/>
          <w:sz w:val="24"/>
          <w:szCs w:val="24"/>
        </w:rPr>
      </w:pPr>
      <w:r w:rsidRPr="00D9211D">
        <w:rPr>
          <w:rFonts w:ascii="Times New Roman" w:hAnsi="Times New Roman"/>
          <w:bCs/>
          <w:sz w:val="24"/>
          <w:szCs w:val="24"/>
        </w:rPr>
        <w:tab/>
      </w:r>
      <w:r w:rsidRPr="00D9211D">
        <w:rPr>
          <w:rFonts w:ascii="Times New Roman" w:hAnsi="Times New Roman"/>
          <w:bCs/>
          <w:sz w:val="24"/>
          <w:szCs w:val="24"/>
        </w:rPr>
        <w:t xml:space="preserve">Pernyataan diatas di perkuat oleh hasil penelitian yang  dilakukan oleh </w:t>
      </w:r>
    </w:p>
    <w:p w:rsidR="00A56259" w:rsidRPr="00D9211D" w:rsidRDefault="00A56259" w:rsidP="00996132">
      <w:pPr>
        <w:pStyle w:val="ListParagraph"/>
        <w:spacing w:after="0" w:line="240" w:lineRule="auto"/>
        <w:ind w:left="0"/>
        <w:jc w:val="both"/>
        <w:rPr>
          <w:rFonts w:ascii="Times New Roman" w:hAnsi="Times New Roman"/>
          <w:bCs/>
          <w:sz w:val="24"/>
          <w:szCs w:val="24"/>
        </w:rPr>
      </w:pPr>
      <w:r w:rsidRPr="00D9211D">
        <w:rPr>
          <w:rFonts w:ascii="Times New Roman" w:hAnsi="Times New Roman"/>
          <w:bCs/>
          <w:sz w:val="24"/>
          <w:szCs w:val="24"/>
          <w:lang w:val="en-US"/>
        </w:rPr>
        <w:t xml:space="preserve">Megawati (2018) </w:t>
      </w:r>
      <w:r w:rsidRPr="00D9211D">
        <w:rPr>
          <w:rFonts w:ascii="Times New Roman" w:hAnsi="Times New Roman"/>
          <w:bCs/>
          <w:sz w:val="24"/>
          <w:szCs w:val="24"/>
        </w:rPr>
        <w:t>dan Kuswara (2012) dalam penelitianya berpendapat pengaruh positif dan signifikan dari CR pada harga saham perusahan</w:t>
      </w:r>
      <w:r w:rsidRPr="00D9211D">
        <w:rPr>
          <w:rFonts w:ascii="Times New Roman" w:hAnsi="Times New Roman"/>
          <w:bCs/>
          <w:sz w:val="24"/>
          <w:szCs w:val="24"/>
          <w:lang w:val="en-US"/>
        </w:rPr>
        <w:t>.</w:t>
      </w:r>
      <w:r w:rsidRPr="00D9211D">
        <w:rPr>
          <w:rFonts w:ascii="Times New Roman" w:hAnsi="Times New Roman"/>
          <w:bCs/>
          <w:sz w:val="24"/>
          <w:szCs w:val="24"/>
        </w:rPr>
        <w:t xml:space="preserve"> Hal ini disebabkan oleh semakin tingginya CR perusahaan menunjukan semakin tinggi pula kemampuan perusahan menyelesaikan kewajibanya dan tentunya investor merasa aman untuk menambahkan modalnya ke perusahaan dan memberikan peningkatan harga saham perusahaan yang memiliki CR yang tinggi. </w:t>
      </w:r>
      <w:r w:rsidRPr="00D9211D">
        <w:rPr>
          <w:rFonts w:ascii="Times New Roman" w:hAnsi="Times New Roman"/>
          <w:bCs/>
          <w:sz w:val="24"/>
          <w:szCs w:val="24"/>
          <w:lang w:val="en-US"/>
        </w:rPr>
        <w:t xml:space="preserve">Dengan kesimpulan </w:t>
      </w:r>
      <w:r w:rsidRPr="00D9211D">
        <w:rPr>
          <w:rFonts w:ascii="Times New Roman" w:hAnsi="Times New Roman"/>
          <w:bCs/>
          <w:sz w:val="24"/>
          <w:szCs w:val="24"/>
        </w:rPr>
        <w:t xml:space="preserve">dan argumentasi diatas dapat disumpulkan bahwa : </w:t>
      </w:r>
    </w:p>
    <w:p w:rsidR="00A56259" w:rsidRPr="00D9211D" w:rsidRDefault="00A56259" w:rsidP="00996132">
      <w:pPr>
        <w:pStyle w:val="ListParagraph"/>
        <w:spacing w:after="0" w:line="240" w:lineRule="auto"/>
        <w:ind w:left="0"/>
        <w:jc w:val="both"/>
        <w:rPr>
          <w:rFonts w:ascii="Times New Roman" w:hAnsi="Times New Roman"/>
          <w:b/>
          <w:bCs/>
          <w:sz w:val="24"/>
          <w:szCs w:val="24"/>
          <w:lang w:val="en-US"/>
        </w:rPr>
      </w:pPr>
      <w:r w:rsidRPr="00D9211D">
        <w:rPr>
          <w:rFonts w:ascii="Times New Roman" w:hAnsi="Times New Roman"/>
          <w:b/>
          <w:bCs/>
          <w:sz w:val="24"/>
          <w:szCs w:val="24"/>
          <w:lang w:val="en-US"/>
        </w:rPr>
        <w:t xml:space="preserve"> </w:t>
      </w:r>
      <w:r w:rsidRPr="00D9211D">
        <w:rPr>
          <w:rFonts w:ascii="Times New Roman" w:hAnsi="Times New Roman"/>
          <w:b/>
          <w:bCs/>
          <w:sz w:val="24"/>
          <w:szCs w:val="24"/>
        </w:rPr>
        <w:t xml:space="preserve">H2 : </w:t>
      </w:r>
      <w:r w:rsidRPr="00D9211D">
        <w:rPr>
          <w:rFonts w:ascii="Times New Roman" w:hAnsi="Times New Roman"/>
          <w:b/>
          <w:bCs/>
          <w:sz w:val="24"/>
          <w:szCs w:val="24"/>
          <w:lang w:val="en-US"/>
        </w:rPr>
        <w:t>CR berpengaruh  positif</w:t>
      </w:r>
      <w:r w:rsidRPr="00D9211D">
        <w:rPr>
          <w:rFonts w:ascii="Times New Roman" w:hAnsi="Times New Roman"/>
          <w:b/>
          <w:bCs/>
          <w:sz w:val="24"/>
          <w:szCs w:val="24"/>
        </w:rPr>
        <w:t xml:space="preserve"> signifikan </w:t>
      </w:r>
      <w:r w:rsidRPr="00D9211D">
        <w:rPr>
          <w:rFonts w:ascii="Times New Roman" w:hAnsi="Times New Roman"/>
          <w:b/>
          <w:bCs/>
          <w:sz w:val="24"/>
          <w:szCs w:val="24"/>
          <w:lang w:val="en-US"/>
        </w:rPr>
        <w:t xml:space="preserve"> terhadap harga saham.</w:t>
      </w:r>
    </w:p>
    <w:p w:rsidR="00A56259" w:rsidRPr="00D9211D" w:rsidRDefault="00A56259" w:rsidP="00996132">
      <w:pPr>
        <w:pStyle w:val="ListParagraph"/>
        <w:tabs>
          <w:tab w:val="left" w:pos="425"/>
        </w:tabs>
        <w:spacing w:after="0" w:line="240" w:lineRule="auto"/>
        <w:ind w:left="1440"/>
        <w:jc w:val="both"/>
        <w:rPr>
          <w:rFonts w:ascii="Times New Roman" w:hAnsi="Times New Roman"/>
          <w:b/>
          <w:bCs/>
          <w:sz w:val="24"/>
          <w:szCs w:val="24"/>
          <w:lang w:val="en-US"/>
        </w:rPr>
      </w:pPr>
    </w:p>
    <w:p w:rsidR="009C391B" w:rsidRPr="00996132" w:rsidRDefault="009C391B" w:rsidP="00996132">
      <w:pPr>
        <w:pStyle w:val="ListParagraph"/>
        <w:numPr>
          <w:ilvl w:val="0"/>
          <w:numId w:val="17"/>
        </w:numPr>
        <w:tabs>
          <w:tab w:val="left" w:pos="425"/>
        </w:tabs>
        <w:spacing w:after="0" w:line="240" w:lineRule="auto"/>
        <w:jc w:val="both"/>
        <w:rPr>
          <w:rFonts w:ascii="Times New Roman" w:hAnsi="Times New Roman"/>
          <w:b/>
          <w:bCs/>
          <w:sz w:val="24"/>
          <w:szCs w:val="24"/>
          <w:lang w:val="en-US"/>
        </w:rPr>
      </w:pPr>
      <w:r w:rsidRPr="00D9211D">
        <w:rPr>
          <w:rFonts w:ascii="Times New Roman" w:hAnsi="Times New Roman"/>
          <w:b/>
          <w:bCs/>
        </w:rPr>
        <w:t>P</w:t>
      </w:r>
      <w:r w:rsidRPr="00D9211D">
        <w:rPr>
          <w:rFonts w:ascii="Times New Roman" w:hAnsi="Times New Roman"/>
          <w:b/>
          <w:bCs/>
          <w:sz w:val="24"/>
          <w:szCs w:val="24"/>
        </w:rPr>
        <w:t>engaruh TATO Terhadap Harga Saham</w:t>
      </w:r>
    </w:p>
    <w:p w:rsidR="00996132" w:rsidRPr="00D9211D" w:rsidRDefault="00996132" w:rsidP="00996132">
      <w:pPr>
        <w:pStyle w:val="ListParagraph"/>
        <w:tabs>
          <w:tab w:val="left" w:pos="425"/>
        </w:tabs>
        <w:spacing w:after="0" w:line="240" w:lineRule="auto"/>
        <w:jc w:val="both"/>
        <w:rPr>
          <w:rFonts w:ascii="Times New Roman" w:hAnsi="Times New Roman"/>
          <w:b/>
          <w:bCs/>
          <w:sz w:val="24"/>
          <w:szCs w:val="24"/>
          <w:lang w:val="en-US"/>
        </w:rPr>
      </w:pPr>
    </w:p>
    <w:p w:rsidR="00A56259" w:rsidRDefault="00996132" w:rsidP="00996132">
      <w:pPr>
        <w:tabs>
          <w:tab w:val="left" w:pos="425"/>
        </w:tabs>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A56259" w:rsidRPr="00996132">
        <w:rPr>
          <w:rFonts w:ascii="Times New Roman" w:hAnsi="Times New Roman"/>
          <w:bCs/>
          <w:sz w:val="24"/>
          <w:szCs w:val="24"/>
        </w:rPr>
        <w:t>T</w:t>
      </w:r>
      <w:r w:rsidR="00A56259" w:rsidRPr="00996132">
        <w:rPr>
          <w:rFonts w:ascii="Times New Roman" w:hAnsi="Times New Roman"/>
          <w:bCs/>
          <w:sz w:val="24"/>
          <w:szCs w:val="24"/>
          <w:lang w:val="en-US"/>
        </w:rPr>
        <w:t>AT</w:t>
      </w:r>
      <w:r w:rsidR="00A56259" w:rsidRPr="00996132">
        <w:rPr>
          <w:rFonts w:ascii="Times New Roman" w:hAnsi="Times New Roman"/>
          <w:bCs/>
          <w:sz w:val="24"/>
          <w:szCs w:val="24"/>
        </w:rPr>
        <w:t>O</w:t>
      </w:r>
      <w:r w:rsidR="00A56259" w:rsidRPr="00996132">
        <w:rPr>
          <w:rFonts w:ascii="Times New Roman" w:hAnsi="Times New Roman"/>
          <w:bCs/>
          <w:i/>
          <w:iCs/>
          <w:sz w:val="24"/>
          <w:szCs w:val="24"/>
        </w:rPr>
        <w:t xml:space="preserve"> (</w:t>
      </w:r>
      <w:r w:rsidR="00A56259" w:rsidRPr="00996132">
        <w:rPr>
          <w:rFonts w:ascii="Times New Roman" w:hAnsi="Times New Roman"/>
          <w:bCs/>
          <w:i/>
          <w:iCs/>
          <w:sz w:val="24"/>
          <w:szCs w:val="24"/>
          <w:lang w:val="en-US"/>
        </w:rPr>
        <w:t>total asset turnover)</w:t>
      </w:r>
      <w:r w:rsidR="00A56259" w:rsidRPr="00996132">
        <w:rPr>
          <w:rFonts w:ascii="Times New Roman" w:hAnsi="Times New Roman"/>
          <w:bCs/>
          <w:sz w:val="24"/>
          <w:szCs w:val="24"/>
          <w:lang w:val="en-US"/>
        </w:rPr>
        <w:t xml:space="preserve"> adalah alat ukur keuangan dalam menilai kinerja keuangan dalam perusahaan untuk menghasilkan penjulan dalam periode tertentu dengan mengunakan </w:t>
      </w:r>
      <w:r w:rsidR="00A56259" w:rsidRPr="00996132">
        <w:rPr>
          <w:rFonts w:ascii="Times New Roman" w:hAnsi="Times New Roman"/>
          <w:bCs/>
          <w:sz w:val="24"/>
          <w:szCs w:val="24"/>
          <w:lang w:val="en-US"/>
        </w:rPr>
        <w:lastRenderedPageBreak/>
        <w:t>seluruh aset dari perusahaan.</w:t>
      </w:r>
      <w:r w:rsidR="00A56259" w:rsidRPr="00996132">
        <w:rPr>
          <w:rFonts w:ascii="Times New Roman" w:hAnsi="Times New Roman"/>
          <w:bCs/>
          <w:sz w:val="24"/>
          <w:szCs w:val="24"/>
        </w:rPr>
        <w:t xml:space="preserve"> Menurut Sartono (2016) </w:t>
      </w:r>
      <w:r w:rsidR="00A56259" w:rsidRPr="00996132">
        <w:rPr>
          <w:rFonts w:ascii="Times New Roman" w:hAnsi="Times New Roman"/>
          <w:sz w:val="24"/>
          <w:szCs w:val="24"/>
        </w:rPr>
        <w:t>Semakin tinggi efektiftivitas perusahaan menggunakan aktiva untuk memperoleh  penjualan diharapkan perolehan laba perusahaan semakin besar, hal ini akan menujukkan kinerja perusahaan semakin baik.</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investor akan menyukai hal tersebut tentunya</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 xml:space="preserve">investor akan mendapat keuntungan yang besar dari perusahaan dengan </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 xml:space="preserve">kemungkinan </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laba yang</w:t>
      </w:r>
      <w:r w:rsidR="00A56259" w:rsidRPr="00996132">
        <w:rPr>
          <w:rFonts w:ascii="Times New Roman" w:hAnsi="Times New Roman"/>
          <w:bCs/>
          <w:sz w:val="24"/>
          <w:szCs w:val="24"/>
        </w:rPr>
        <w:t xml:space="preserve"> </w:t>
      </w:r>
      <w:r w:rsidR="00A56259" w:rsidRPr="00996132">
        <w:rPr>
          <w:rFonts w:ascii="Times New Roman" w:hAnsi="Times New Roman"/>
          <w:bCs/>
          <w:sz w:val="24"/>
          <w:szCs w:val="24"/>
          <w:lang w:val="en-US"/>
        </w:rPr>
        <w:t>dihasilkan juga akan meningkat</w:t>
      </w:r>
      <w:r w:rsidR="00A56259" w:rsidRPr="00996132">
        <w:rPr>
          <w:rFonts w:ascii="Times New Roman" w:hAnsi="Times New Roman"/>
          <w:bCs/>
          <w:sz w:val="24"/>
          <w:szCs w:val="24"/>
        </w:rPr>
        <w:t>.</w:t>
      </w:r>
    </w:p>
    <w:p w:rsidR="00996132" w:rsidRPr="00996132" w:rsidRDefault="00996132" w:rsidP="00996132">
      <w:pPr>
        <w:tabs>
          <w:tab w:val="left" w:pos="425"/>
        </w:tabs>
        <w:spacing w:after="0" w:line="240" w:lineRule="auto"/>
        <w:jc w:val="both"/>
        <w:rPr>
          <w:rFonts w:ascii="Times New Roman" w:hAnsi="Times New Roman"/>
          <w:bCs/>
          <w:sz w:val="24"/>
          <w:szCs w:val="24"/>
        </w:rPr>
      </w:pPr>
    </w:p>
    <w:p w:rsidR="00A56259" w:rsidRPr="00D9211D" w:rsidRDefault="00A56259" w:rsidP="00996132">
      <w:pPr>
        <w:pStyle w:val="ListParagraph"/>
        <w:spacing w:after="0" w:line="240" w:lineRule="auto"/>
        <w:ind w:left="0" w:firstLine="720"/>
        <w:jc w:val="both"/>
        <w:rPr>
          <w:rFonts w:ascii="Times New Roman" w:hAnsi="Times New Roman"/>
          <w:bCs/>
          <w:sz w:val="24"/>
          <w:szCs w:val="24"/>
        </w:rPr>
      </w:pPr>
      <w:r w:rsidRPr="00D9211D">
        <w:rPr>
          <w:rFonts w:ascii="Times New Roman" w:hAnsi="Times New Roman"/>
          <w:sz w:val="24"/>
          <w:szCs w:val="24"/>
        </w:rPr>
        <w:t xml:space="preserve">Pernyataan diatas di dukung oleh penelitian terdahulu yang meggunakan </w:t>
      </w:r>
      <w:r w:rsidRPr="00D9211D">
        <w:rPr>
          <w:rFonts w:ascii="Times New Roman" w:hAnsi="Times New Roman"/>
          <w:i/>
          <w:sz w:val="24"/>
          <w:szCs w:val="24"/>
        </w:rPr>
        <w:t>Total Assets Turnover</w:t>
      </w:r>
      <w:r w:rsidRPr="00D9211D">
        <w:rPr>
          <w:rFonts w:ascii="Times New Roman" w:hAnsi="Times New Roman"/>
          <w:sz w:val="24"/>
          <w:szCs w:val="24"/>
        </w:rPr>
        <w:t xml:space="preserve"> Rico Wijaya (2017), serta Albertus dan Wijaya (2017) menunjukan </w:t>
      </w:r>
      <w:r w:rsidRPr="00D9211D">
        <w:rPr>
          <w:rFonts w:ascii="Times New Roman" w:hAnsi="Times New Roman"/>
          <w:i/>
          <w:sz w:val="24"/>
          <w:szCs w:val="24"/>
        </w:rPr>
        <w:t>bahwa Total Assets Turnover</w:t>
      </w:r>
      <w:r w:rsidRPr="00D9211D">
        <w:rPr>
          <w:rFonts w:ascii="Times New Roman" w:hAnsi="Times New Roman"/>
          <w:sz w:val="24"/>
          <w:szCs w:val="24"/>
        </w:rPr>
        <w:t xml:space="preserve"> (TATO) berpengaruh positif signifikan terhadap harga saham.</w:t>
      </w:r>
      <w:r w:rsidRPr="00D9211D">
        <w:rPr>
          <w:rFonts w:ascii="Times New Roman" w:hAnsi="Times New Roman"/>
          <w:sz w:val="24"/>
          <w:szCs w:val="24"/>
        </w:rPr>
        <w:t xml:space="preserve"> </w:t>
      </w:r>
      <w:r w:rsidRPr="00D9211D">
        <w:rPr>
          <w:rFonts w:ascii="Times New Roman" w:hAnsi="Times New Roman"/>
          <w:sz w:val="24"/>
          <w:szCs w:val="24"/>
        </w:rPr>
        <w:t xml:space="preserve">menunjukan bahwa </w:t>
      </w:r>
      <w:r w:rsidRPr="00D9211D">
        <w:rPr>
          <w:rFonts w:ascii="Times New Roman" w:hAnsi="Times New Roman"/>
          <w:i/>
          <w:sz w:val="24"/>
          <w:szCs w:val="24"/>
        </w:rPr>
        <w:t>Total Assets Turnover</w:t>
      </w:r>
      <w:r w:rsidRPr="00D9211D">
        <w:rPr>
          <w:rFonts w:ascii="Times New Roman" w:hAnsi="Times New Roman"/>
          <w:sz w:val="24"/>
          <w:szCs w:val="24"/>
        </w:rPr>
        <w:t xml:space="preserve"> (TATO) tidak berpengaruh dan negatif terhadap harga saham.</w:t>
      </w:r>
      <w:r w:rsidRPr="00D9211D">
        <w:rPr>
          <w:rFonts w:ascii="Times New Roman" w:hAnsi="Times New Roman"/>
          <w:bCs/>
          <w:sz w:val="24"/>
          <w:szCs w:val="24"/>
        </w:rPr>
        <w:t xml:space="preserve">Berdasarkan pernyataan diatas, dapat dirumuskan </w:t>
      </w:r>
      <w:r w:rsidRPr="00D9211D">
        <w:rPr>
          <w:rFonts w:ascii="Times New Roman" w:hAnsi="Times New Roman"/>
          <w:bCs/>
          <w:sz w:val="24"/>
          <w:szCs w:val="24"/>
          <w:lang w:val="en-US"/>
        </w:rPr>
        <w:t>bahwa</w:t>
      </w:r>
      <w:r w:rsidRPr="00D9211D">
        <w:rPr>
          <w:rFonts w:ascii="Times New Roman" w:hAnsi="Times New Roman"/>
          <w:bCs/>
          <w:sz w:val="24"/>
          <w:szCs w:val="24"/>
        </w:rPr>
        <w:t xml:space="preserve"> </w:t>
      </w:r>
      <w:r w:rsidRPr="00D9211D">
        <w:rPr>
          <w:rFonts w:ascii="Times New Roman" w:hAnsi="Times New Roman"/>
          <w:sz w:val="24"/>
          <w:szCs w:val="24"/>
        </w:rPr>
        <w:t>:</w:t>
      </w:r>
    </w:p>
    <w:p w:rsidR="00A56259" w:rsidRPr="00996132" w:rsidRDefault="00A56259" w:rsidP="00996132">
      <w:pPr>
        <w:tabs>
          <w:tab w:val="left" w:pos="425"/>
        </w:tabs>
        <w:spacing w:after="0" w:line="240" w:lineRule="auto"/>
        <w:jc w:val="both"/>
        <w:rPr>
          <w:rFonts w:ascii="Times New Roman" w:hAnsi="Times New Roman"/>
          <w:b/>
          <w:bCs/>
          <w:sz w:val="24"/>
          <w:szCs w:val="24"/>
        </w:rPr>
      </w:pPr>
      <w:r w:rsidRPr="00996132">
        <w:rPr>
          <w:rFonts w:ascii="Times New Roman" w:hAnsi="Times New Roman"/>
          <w:b/>
          <w:bCs/>
          <w:sz w:val="24"/>
          <w:szCs w:val="24"/>
        </w:rPr>
        <w:t>H3:</w:t>
      </w:r>
      <w:r w:rsidRPr="00996132">
        <w:rPr>
          <w:rFonts w:ascii="Times New Roman" w:hAnsi="Times New Roman"/>
          <w:b/>
          <w:bCs/>
          <w:sz w:val="24"/>
          <w:szCs w:val="24"/>
          <w:lang w:val="en-US"/>
        </w:rPr>
        <w:t xml:space="preserve"> TATO Berpengaruh Positif Terhadap Harga</w:t>
      </w:r>
      <w:r w:rsidRPr="00996132">
        <w:rPr>
          <w:rFonts w:ascii="Times New Roman" w:hAnsi="Times New Roman"/>
          <w:b/>
          <w:bCs/>
          <w:sz w:val="24"/>
          <w:szCs w:val="24"/>
        </w:rPr>
        <w:t xml:space="preserve"> Saham</w:t>
      </w:r>
    </w:p>
    <w:p w:rsidR="009C391B" w:rsidRDefault="009C391B" w:rsidP="00996132">
      <w:pPr>
        <w:spacing w:before="60" w:after="60" w:line="240" w:lineRule="auto"/>
        <w:ind w:right="2268"/>
        <w:rPr>
          <w:rFonts w:ascii="Times New Roman" w:hAnsi="Times New Roman"/>
          <w:sz w:val="24"/>
          <w:szCs w:val="24"/>
        </w:rPr>
      </w:pPr>
    </w:p>
    <w:p w:rsidR="00996132" w:rsidRDefault="00996132" w:rsidP="00996132">
      <w:pPr>
        <w:spacing w:before="60" w:after="60" w:line="240" w:lineRule="auto"/>
        <w:ind w:right="2268"/>
        <w:rPr>
          <w:rFonts w:ascii="Times New Roman" w:hAnsi="Times New Roman"/>
          <w:sz w:val="24"/>
          <w:szCs w:val="24"/>
        </w:rPr>
      </w:pPr>
    </w:p>
    <w:p w:rsidR="00996132" w:rsidRPr="00D9211D" w:rsidRDefault="00996132" w:rsidP="00996132">
      <w:pPr>
        <w:spacing w:before="60" w:after="60" w:line="240" w:lineRule="auto"/>
        <w:ind w:right="2268"/>
        <w:rPr>
          <w:rFonts w:ascii="Times New Roman" w:hAnsi="Times New Roman"/>
          <w:sz w:val="24"/>
          <w:szCs w:val="24"/>
        </w:rPr>
      </w:pPr>
    </w:p>
    <w:p w:rsidR="00A56259" w:rsidRPr="00D9211D" w:rsidRDefault="00A56259" w:rsidP="00996132">
      <w:pPr>
        <w:spacing w:before="60" w:after="60" w:line="240" w:lineRule="auto"/>
        <w:ind w:right="2268"/>
        <w:rPr>
          <w:rFonts w:ascii="Times New Roman" w:hAnsi="Times New Roman"/>
          <w:b/>
          <w:sz w:val="24"/>
          <w:szCs w:val="24"/>
        </w:rPr>
      </w:pPr>
      <w:r w:rsidRPr="00D9211D">
        <w:rPr>
          <w:rFonts w:ascii="Times New Roman" w:hAnsi="Times New Roman"/>
          <w:b/>
          <w:sz w:val="24"/>
          <w:szCs w:val="24"/>
        </w:rPr>
        <w:t>METODE PENELITIAN.</w:t>
      </w:r>
    </w:p>
    <w:p w:rsidR="00A56259" w:rsidRPr="00D9211D" w:rsidRDefault="00A56259" w:rsidP="00996132">
      <w:pPr>
        <w:spacing w:before="60" w:after="60" w:line="240" w:lineRule="auto"/>
        <w:ind w:right="2268"/>
        <w:jc w:val="both"/>
        <w:rPr>
          <w:rFonts w:ascii="Times New Roman" w:hAnsi="Times New Roman"/>
          <w:b/>
          <w:sz w:val="24"/>
          <w:szCs w:val="24"/>
        </w:rPr>
      </w:pPr>
    </w:p>
    <w:p w:rsidR="00A56259" w:rsidRPr="00D9211D" w:rsidRDefault="00A56259" w:rsidP="00996132">
      <w:pPr>
        <w:spacing w:before="60" w:after="60" w:line="240" w:lineRule="auto"/>
        <w:ind w:right="2268"/>
        <w:jc w:val="both"/>
        <w:rPr>
          <w:rFonts w:ascii="Times New Roman" w:hAnsi="Times New Roman"/>
          <w:b/>
          <w:sz w:val="24"/>
          <w:szCs w:val="24"/>
        </w:rPr>
      </w:pPr>
      <w:r w:rsidRPr="00D9211D">
        <w:rPr>
          <w:rFonts w:ascii="Times New Roman" w:hAnsi="Times New Roman"/>
          <w:b/>
          <w:sz w:val="24"/>
          <w:szCs w:val="24"/>
        </w:rPr>
        <w:t>POPULASI.</w:t>
      </w:r>
    </w:p>
    <w:p w:rsidR="00A56259" w:rsidRPr="00D9211D" w:rsidRDefault="00A56259" w:rsidP="00996132">
      <w:pPr>
        <w:spacing w:before="60" w:after="60" w:line="240" w:lineRule="auto"/>
        <w:ind w:right="2268"/>
        <w:jc w:val="both"/>
        <w:rPr>
          <w:rFonts w:ascii="Times New Roman" w:hAnsi="Times New Roman"/>
          <w:sz w:val="24"/>
          <w:szCs w:val="24"/>
        </w:rPr>
      </w:pPr>
      <w:r w:rsidRPr="00D9211D">
        <w:rPr>
          <w:rFonts w:ascii="Times New Roman" w:hAnsi="Times New Roman"/>
          <w:sz w:val="24"/>
          <w:szCs w:val="24"/>
        </w:rPr>
        <w:t>populasi merupakan wilayah generalisasi yang terdiri atas objek/subjek yang mempunyai kuantitas dan karakteristik tertentu yang ditetapkan oleh peneliti untuk dipelajari dan kemudian ditarik kesimpulanya. Populasi dalam penelitian ini adalah perusahan BUMN yang terdaftar di BEI periode 2018-2020.</w:t>
      </w:r>
    </w:p>
    <w:p w:rsidR="00A56259" w:rsidRPr="00D9211D" w:rsidRDefault="00A56259" w:rsidP="00996132">
      <w:pPr>
        <w:spacing w:before="60" w:after="60" w:line="240" w:lineRule="auto"/>
        <w:ind w:right="2268"/>
        <w:jc w:val="both"/>
        <w:rPr>
          <w:rFonts w:ascii="Times New Roman" w:hAnsi="Times New Roman"/>
          <w:sz w:val="24"/>
          <w:szCs w:val="24"/>
        </w:rPr>
      </w:pPr>
    </w:p>
    <w:p w:rsidR="00A56259" w:rsidRPr="00D9211D" w:rsidRDefault="00A56259" w:rsidP="00996132">
      <w:pPr>
        <w:spacing w:before="60" w:after="60" w:line="240" w:lineRule="auto"/>
        <w:ind w:right="2268"/>
        <w:jc w:val="both"/>
        <w:rPr>
          <w:rFonts w:ascii="Times New Roman" w:hAnsi="Times New Roman"/>
          <w:b/>
          <w:sz w:val="24"/>
          <w:szCs w:val="24"/>
        </w:rPr>
      </w:pPr>
      <w:r w:rsidRPr="00D9211D">
        <w:rPr>
          <w:rFonts w:ascii="Times New Roman" w:hAnsi="Times New Roman"/>
          <w:b/>
          <w:sz w:val="24"/>
          <w:szCs w:val="24"/>
        </w:rPr>
        <w:t>SAMPEL.</w:t>
      </w:r>
    </w:p>
    <w:p w:rsidR="00A56259" w:rsidRPr="00D9211D" w:rsidRDefault="00A56259" w:rsidP="00996132">
      <w:pPr>
        <w:spacing w:before="60" w:after="60" w:line="240" w:lineRule="auto"/>
        <w:ind w:right="2268"/>
        <w:jc w:val="both"/>
        <w:rPr>
          <w:rFonts w:ascii="Times New Roman" w:hAnsi="Times New Roman"/>
          <w:sz w:val="24"/>
          <w:szCs w:val="24"/>
        </w:rPr>
      </w:pPr>
    </w:p>
    <w:p w:rsidR="00A56259" w:rsidRPr="00D9211D" w:rsidRDefault="00A56259" w:rsidP="00996132">
      <w:pPr>
        <w:spacing w:after="0" w:line="240" w:lineRule="auto"/>
        <w:ind w:firstLine="720"/>
        <w:jc w:val="both"/>
        <w:rPr>
          <w:rFonts w:ascii="Times New Roman" w:hAnsi="Times New Roman"/>
          <w:sz w:val="24"/>
          <w:szCs w:val="24"/>
        </w:rPr>
      </w:pPr>
      <w:r w:rsidRPr="00D9211D">
        <w:rPr>
          <w:rFonts w:ascii="Times New Roman" w:hAnsi="Times New Roman"/>
          <w:sz w:val="24"/>
          <w:szCs w:val="24"/>
        </w:rPr>
        <w:t xml:space="preserve">penelitian ini menggunakan metode pemilihan sampel dengan menggunakan </w:t>
      </w:r>
      <w:r w:rsidRPr="00D9211D">
        <w:rPr>
          <w:rFonts w:ascii="Times New Roman" w:hAnsi="Times New Roman"/>
          <w:i/>
          <w:iCs/>
          <w:sz w:val="24"/>
          <w:szCs w:val="24"/>
        </w:rPr>
        <w:t xml:space="preserve">purposive sampling </w:t>
      </w:r>
      <w:r w:rsidRPr="00D9211D">
        <w:rPr>
          <w:rFonts w:ascii="Times New Roman" w:hAnsi="Times New Roman"/>
          <w:sz w:val="24"/>
          <w:szCs w:val="24"/>
        </w:rPr>
        <w:t xml:space="preserve">yaitu cara dalam pemilihan sampel menggunakan beberapa kriteria dan yang memenuhi kriteria sampel akan dijadikan sampel dalam penelitian ini </w:t>
      </w:r>
      <w:r w:rsidRPr="00D9211D">
        <w:rPr>
          <w:rFonts w:ascii="Times New Roman" w:hAnsi="Times New Roman"/>
          <w:sz w:val="24"/>
          <w:szCs w:val="24"/>
        </w:rPr>
        <w:fldChar w:fldCharType="begin" w:fldLock="1"/>
      </w:r>
      <w:r w:rsidRPr="00D9211D">
        <w:rPr>
          <w:rFonts w:ascii="Times New Roman" w:hAnsi="Times New Roman"/>
          <w:sz w:val="24"/>
          <w:szCs w:val="24"/>
        </w:rPr>
        <w:instrText>ADDIN CSL_CITATION { "citationItems" : [ { "id" : "ITEM-1", "itemData" : { "DOI" : "10.1016/j.intele.2017.03.006", "ISSN" : "18228011", "abstract" : "Financial distress is phase of degradation of condition of company's finance that happened before the happening of bankruptcy or liquidation. Financial distress condition happens before bankruptcy. This condition can be predicted using models that have developed by many researchers. The purpose of this research is to examine financial ratios that affect financial distress on automotive industries. The sample of this research consists of 49 non distress firms and 6 distress firms, it is chosen by purposive sampling. The statistic method which is used to test on the research hipotesis is logistic regression. The result of this research shows that liquidity ratio (current asset-inventory/current liabilities) and profitability ratio (net income/total asset) affect financial distress", "author" : [ { "dropping-particle" : "", "family" : "Widarjo", "given" : "Wahyu", "non-dropping-particle" : "", "parse-names" : false, "suffix" : "" }, { "dropping-particle" : "", "family" : "Setiawan", "given" : "Doddy", "non-dropping-particle" : "", "parse-names" : false, "suffix" : "" } ], "container-title" : "Jurnal Bisnis dan Akuntansi", "id" : "ITEM-1", "issue" : "2", "issued" : { "date-parts" : [ [ "2013" ] ] }, "page" : "107-119", "title" : "Pengaruh Rasio Keuangan Terhadap Kondisi Financial Distress Perusahaan Otomotif", "type" : "article-journal", "volume" : "11" }, "uris" : [ "http://www.mendeley.com/documents/?uuid=c318510c-51c8-4975-ba79-7ea7a3f4a12e" ] } ], "mendeley" : { "formattedCitation" : "(Widarjo and Setiawan 2013)", "manualFormatting" : "(Widarjo dan Setiawan, 2013)", "plainTextFormattedCitation" : "(Widarjo and Setiawan 2013)", "previouslyFormattedCitation" : "(Widarjo and Setiawan 2013)" }, "properties" : { "noteIndex" : 0 }, "schema" : "https://github.com/citation-style-language/schema/raw/master/csl-citation.json" }</w:instrText>
      </w:r>
      <w:r w:rsidRPr="00D9211D">
        <w:rPr>
          <w:rFonts w:ascii="Times New Roman" w:hAnsi="Times New Roman"/>
          <w:sz w:val="24"/>
          <w:szCs w:val="24"/>
        </w:rPr>
        <w:fldChar w:fldCharType="separate"/>
      </w:r>
      <w:r w:rsidRPr="00D9211D">
        <w:rPr>
          <w:rFonts w:ascii="Times New Roman" w:hAnsi="Times New Roman"/>
          <w:sz w:val="24"/>
          <w:szCs w:val="24"/>
        </w:rPr>
        <w:t>(Widarjo dan Setiawan, 2013)</w:t>
      </w:r>
      <w:r w:rsidRPr="00D9211D">
        <w:rPr>
          <w:rFonts w:ascii="Times New Roman" w:hAnsi="Times New Roman"/>
          <w:sz w:val="24"/>
          <w:szCs w:val="24"/>
        </w:rPr>
        <w:fldChar w:fldCharType="end"/>
      </w:r>
      <w:r w:rsidRPr="00D9211D">
        <w:rPr>
          <w:rFonts w:ascii="Times New Roman" w:hAnsi="Times New Roman"/>
          <w:sz w:val="24"/>
          <w:szCs w:val="24"/>
        </w:rPr>
        <w:t xml:space="preserve">. </w:t>
      </w:r>
    </w:p>
    <w:p w:rsidR="00A56259" w:rsidRPr="00D9211D" w:rsidRDefault="00A56259" w:rsidP="00996132">
      <w:pPr>
        <w:spacing w:after="0" w:line="240" w:lineRule="auto"/>
        <w:ind w:firstLine="567"/>
        <w:jc w:val="both"/>
        <w:rPr>
          <w:rFonts w:ascii="Times New Roman" w:hAnsi="Times New Roman"/>
          <w:sz w:val="24"/>
          <w:szCs w:val="24"/>
        </w:rPr>
      </w:pPr>
      <w:r w:rsidRPr="00D9211D">
        <w:rPr>
          <w:rFonts w:ascii="Times New Roman" w:hAnsi="Times New Roman"/>
          <w:sz w:val="24"/>
          <w:szCs w:val="24"/>
        </w:rPr>
        <w:t>Dengan sampel tersebut adalah sebagai berikut :</w:t>
      </w:r>
    </w:p>
    <w:p w:rsidR="00A56259" w:rsidRDefault="00A56259" w:rsidP="00996132">
      <w:pPr>
        <w:pStyle w:val="ListParagraph"/>
        <w:numPr>
          <w:ilvl w:val="0"/>
          <w:numId w:val="8"/>
        </w:numPr>
        <w:spacing w:after="0" w:line="240" w:lineRule="auto"/>
        <w:jc w:val="both"/>
        <w:rPr>
          <w:rFonts w:ascii="Times New Roman" w:hAnsi="Times New Roman"/>
          <w:sz w:val="24"/>
          <w:szCs w:val="24"/>
        </w:rPr>
      </w:pPr>
      <w:r w:rsidRPr="00D9211D">
        <w:rPr>
          <w:rFonts w:ascii="Times New Roman" w:hAnsi="Times New Roman"/>
          <w:sz w:val="24"/>
          <w:szCs w:val="24"/>
        </w:rPr>
        <w:t>Perusahan BUMN20 yang terdaftar dibursa efek indonesia BEI.</w:t>
      </w:r>
    </w:p>
    <w:p w:rsidR="00996132" w:rsidRPr="00D9211D" w:rsidRDefault="00996132" w:rsidP="00996132">
      <w:pPr>
        <w:pStyle w:val="ListParagraph"/>
        <w:spacing w:after="0" w:line="240" w:lineRule="auto"/>
        <w:ind w:left="425"/>
        <w:jc w:val="both"/>
        <w:rPr>
          <w:rFonts w:ascii="Times New Roman" w:hAnsi="Times New Roman"/>
          <w:sz w:val="24"/>
          <w:szCs w:val="24"/>
        </w:rPr>
      </w:pPr>
    </w:p>
    <w:p w:rsidR="00A56259" w:rsidRPr="00D9211D" w:rsidRDefault="00A56259" w:rsidP="00996132">
      <w:pPr>
        <w:pStyle w:val="ListParagraph"/>
        <w:numPr>
          <w:ilvl w:val="0"/>
          <w:numId w:val="8"/>
        </w:numPr>
        <w:spacing w:before="60" w:after="60" w:line="240" w:lineRule="auto"/>
        <w:ind w:right="2268"/>
        <w:jc w:val="both"/>
        <w:rPr>
          <w:rFonts w:ascii="Times New Roman" w:hAnsi="Times New Roman"/>
          <w:sz w:val="24"/>
          <w:szCs w:val="24"/>
        </w:rPr>
      </w:pPr>
      <w:r w:rsidRPr="00D9211D">
        <w:rPr>
          <w:rFonts w:ascii="Times New Roman" w:hAnsi="Times New Roman"/>
          <w:sz w:val="24"/>
          <w:szCs w:val="24"/>
        </w:rPr>
        <w:t>Perusahaan yang memiliki data lengkap dan menerbitkan laporan tahunan (</w:t>
      </w:r>
      <w:r w:rsidRPr="00D9211D">
        <w:rPr>
          <w:rFonts w:ascii="Times New Roman" w:hAnsi="Times New Roman"/>
          <w:i/>
          <w:sz w:val="24"/>
          <w:szCs w:val="24"/>
        </w:rPr>
        <w:t>annual report</w:t>
      </w:r>
      <w:r w:rsidRPr="00D9211D">
        <w:rPr>
          <w:rFonts w:ascii="Times New Roman" w:hAnsi="Times New Roman"/>
          <w:sz w:val="24"/>
          <w:szCs w:val="24"/>
        </w:rPr>
        <w:t>) secara terus menerus pada tahunan 2018-2020</w:t>
      </w:r>
      <w:r w:rsidRPr="00D9211D">
        <w:rPr>
          <w:rFonts w:ascii="Times New Roman" w:hAnsi="Times New Roman"/>
          <w:sz w:val="24"/>
          <w:szCs w:val="24"/>
        </w:rPr>
        <w:t>.</w:t>
      </w:r>
    </w:p>
    <w:p w:rsidR="00A56259" w:rsidRPr="00D9211D" w:rsidRDefault="00A56259" w:rsidP="00996132">
      <w:pPr>
        <w:spacing w:before="60" w:after="60" w:line="240" w:lineRule="auto"/>
        <w:ind w:right="2268"/>
        <w:rPr>
          <w:rFonts w:ascii="Times New Roman" w:hAnsi="Times New Roman"/>
          <w:sz w:val="24"/>
          <w:szCs w:val="24"/>
        </w:rPr>
      </w:pPr>
    </w:p>
    <w:p w:rsidR="00A56259" w:rsidRDefault="00A56259" w:rsidP="00996132">
      <w:pPr>
        <w:spacing w:before="60" w:after="60" w:line="240" w:lineRule="auto"/>
        <w:ind w:right="2268"/>
        <w:rPr>
          <w:rFonts w:ascii="Times New Roman" w:hAnsi="Times New Roman"/>
          <w:b/>
          <w:sz w:val="24"/>
          <w:szCs w:val="24"/>
        </w:rPr>
      </w:pPr>
      <w:r w:rsidRPr="00D9211D">
        <w:rPr>
          <w:rFonts w:ascii="Times New Roman" w:hAnsi="Times New Roman"/>
          <w:b/>
          <w:sz w:val="24"/>
          <w:szCs w:val="24"/>
        </w:rPr>
        <w:t>METODE PENGUMPULAN DATA.</w:t>
      </w:r>
    </w:p>
    <w:p w:rsidR="00996132" w:rsidRPr="00D9211D" w:rsidRDefault="00996132" w:rsidP="00996132">
      <w:pPr>
        <w:spacing w:before="60" w:after="60" w:line="240" w:lineRule="auto"/>
        <w:ind w:right="2268"/>
        <w:rPr>
          <w:rFonts w:ascii="Times New Roman" w:hAnsi="Times New Roman"/>
          <w:b/>
          <w:sz w:val="24"/>
          <w:szCs w:val="24"/>
        </w:rPr>
      </w:pPr>
    </w:p>
    <w:p w:rsidR="00A56259" w:rsidRPr="00D9211D" w:rsidRDefault="00A56259" w:rsidP="00996132">
      <w:pPr>
        <w:pStyle w:val="ListParagraph"/>
        <w:spacing w:line="240" w:lineRule="auto"/>
        <w:ind w:left="0" w:firstLine="720"/>
        <w:jc w:val="both"/>
        <w:rPr>
          <w:rFonts w:ascii="Times New Roman" w:hAnsi="Times New Roman"/>
          <w:sz w:val="24"/>
          <w:szCs w:val="24"/>
        </w:rPr>
      </w:pPr>
      <w:r w:rsidRPr="00D9211D">
        <w:rPr>
          <w:rFonts w:ascii="Times New Roman" w:hAnsi="Times New Roman"/>
          <w:sz w:val="24"/>
          <w:szCs w:val="24"/>
        </w:rPr>
        <w:t>Metode pengumpulan data yang digunakan dalam penelitian ini adalah:</w:t>
      </w:r>
    </w:p>
    <w:p w:rsidR="00A56259" w:rsidRPr="00D9211D" w:rsidRDefault="00A56259" w:rsidP="00996132">
      <w:pPr>
        <w:pStyle w:val="ListParagraph"/>
        <w:numPr>
          <w:ilvl w:val="0"/>
          <w:numId w:val="9"/>
        </w:numPr>
        <w:tabs>
          <w:tab w:val="clear" w:pos="845"/>
        </w:tabs>
        <w:spacing w:line="240" w:lineRule="auto"/>
        <w:jc w:val="both"/>
        <w:rPr>
          <w:rFonts w:ascii="Times New Roman" w:hAnsi="Times New Roman"/>
          <w:sz w:val="24"/>
          <w:szCs w:val="24"/>
          <w:lang w:val="en-US"/>
        </w:rPr>
      </w:pPr>
      <w:r w:rsidRPr="00D9211D">
        <w:rPr>
          <w:rFonts w:ascii="Times New Roman" w:hAnsi="Times New Roman"/>
          <w:sz w:val="24"/>
          <w:szCs w:val="24"/>
        </w:rPr>
        <w:t xml:space="preserve">Dokumentasi. </w:t>
      </w:r>
    </w:p>
    <w:p w:rsidR="00A56259" w:rsidRPr="00D9211D" w:rsidRDefault="00A56259" w:rsidP="00996132">
      <w:pPr>
        <w:pStyle w:val="ListParagraph"/>
        <w:spacing w:line="240" w:lineRule="auto"/>
        <w:ind w:left="0" w:firstLine="720"/>
        <w:jc w:val="both"/>
        <w:rPr>
          <w:rFonts w:ascii="Times New Roman" w:hAnsi="Times New Roman"/>
          <w:sz w:val="24"/>
          <w:szCs w:val="24"/>
        </w:rPr>
      </w:pPr>
      <w:r w:rsidRPr="00D9211D">
        <w:rPr>
          <w:rFonts w:ascii="Times New Roman" w:hAnsi="Times New Roman"/>
          <w:sz w:val="24"/>
          <w:szCs w:val="24"/>
        </w:rPr>
        <w:t xml:space="preserve">Menggunakan data sekunder yang berupa laporan keuangan pada </w:t>
      </w:r>
    </w:p>
    <w:p w:rsidR="00A56259" w:rsidRDefault="00A56259" w:rsidP="00996132">
      <w:pPr>
        <w:pStyle w:val="ListParagraph"/>
        <w:spacing w:line="240" w:lineRule="auto"/>
        <w:ind w:left="0" w:firstLine="720"/>
        <w:jc w:val="both"/>
        <w:rPr>
          <w:rFonts w:ascii="Times New Roman" w:hAnsi="Times New Roman"/>
          <w:sz w:val="24"/>
          <w:szCs w:val="24"/>
        </w:rPr>
      </w:pPr>
      <w:r w:rsidRPr="00D9211D">
        <w:rPr>
          <w:rFonts w:ascii="Times New Roman" w:hAnsi="Times New Roman"/>
          <w:sz w:val="24"/>
          <w:szCs w:val="24"/>
        </w:rPr>
        <w:t>perusahaan BUMN yang terdaftar di BEI.</w:t>
      </w:r>
    </w:p>
    <w:p w:rsidR="00996132" w:rsidRPr="00D9211D" w:rsidRDefault="00996132" w:rsidP="00996132">
      <w:pPr>
        <w:pStyle w:val="ListParagraph"/>
        <w:spacing w:line="240" w:lineRule="auto"/>
        <w:ind w:left="0" w:firstLine="720"/>
        <w:jc w:val="both"/>
        <w:rPr>
          <w:rFonts w:ascii="Times New Roman" w:hAnsi="Times New Roman"/>
          <w:sz w:val="24"/>
          <w:szCs w:val="24"/>
        </w:rPr>
      </w:pPr>
    </w:p>
    <w:p w:rsidR="00A56259" w:rsidRPr="00D9211D" w:rsidRDefault="00A56259" w:rsidP="00996132">
      <w:pPr>
        <w:pStyle w:val="ListParagraph"/>
        <w:numPr>
          <w:ilvl w:val="0"/>
          <w:numId w:val="9"/>
        </w:numPr>
        <w:tabs>
          <w:tab w:val="clear" w:pos="845"/>
        </w:tabs>
        <w:spacing w:line="240" w:lineRule="auto"/>
        <w:jc w:val="both"/>
        <w:rPr>
          <w:rFonts w:ascii="Times New Roman" w:hAnsi="Times New Roman"/>
          <w:sz w:val="24"/>
          <w:szCs w:val="24"/>
          <w:lang w:val="en-US"/>
        </w:rPr>
      </w:pPr>
      <w:r w:rsidRPr="00D9211D">
        <w:rPr>
          <w:rFonts w:ascii="Times New Roman" w:hAnsi="Times New Roman"/>
          <w:sz w:val="24"/>
          <w:szCs w:val="24"/>
        </w:rPr>
        <w:t>Studi kepustakaan.</w:t>
      </w:r>
    </w:p>
    <w:p w:rsidR="00A56259" w:rsidRPr="00D9211D" w:rsidRDefault="00A56259" w:rsidP="00996132">
      <w:pPr>
        <w:pStyle w:val="ListParagraph"/>
        <w:spacing w:line="240" w:lineRule="auto"/>
        <w:ind w:left="0" w:firstLine="720"/>
        <w:jc w:val="both"/>
        <w:rPr>
          <w:rFonts w:ascii="Times New Roman" w:hAnsi="Times New Roman"/>
          <w:sz w:val="24"/>
          <w:szCs w:val="24"/>
        </w:rPr>
      </w:pPr>
      <w:r w:rsidRPr="00D9211D">
        <w:rPr>
          <w:rFonts w:ascii="Times New Roman" w:hAnsi="Times New Roman"/>
          <w:sz w:val="24"/>
          <w:szCs w:val="24"/>
        </w:rPr>
        <w:t xml:space="preserve">Pengumpulan data sekunder ini melalui artikel,jurnal, penelitian terdahulu </w:t>
      </w:r>
    </w:p>
    <w:p w:rsidR="00A56259" w:rsidRPr="00D9211D" w:rsidRDefault="00A56259" w:rsidP="00996132">
      <w:pPr>
        <w:pStyle w:val="ListParagraph"/>
        <w:spacing w:line="240" w:lineRule="auto"/>
        <w:ind w:left="0" w:firstLine="720"/>
        <w:jc w:val="both"/>
        <w:rPr>
          <w:rFonts w:ascii="Times New Roman" w:hAnsi="Times New Roman"/>
          <w:sz w:val="24"/>
          <w:szCs w:val="24"/>
        </w:rPr>
      </w:pPr>
      <w:r w:rsidRPr="00D9211D">
        <w:rPr>
          <w:rFonts w:ascii="Times New Roman" w:hAnsi="Times New Roman"/>
          <w:sz w:val="24"/>
          <w:szCs w:val="24"/>
        </w:rPr>
        <w:t>yang sesuai dengan penelitian  ini.</w:t>
      </w:r>
    </w:p>
    <w:p w:rsidR="00A56259" w:rsidRPr="00D9211D" w:rsidRDefault="00A56259" w:rsidP="00996132">
      <w:pPr>
        <w:spacing w:before="60" w:after="60" w:line="240" w:lineRule="auto"/>
        <w:ind w:right="2268"/>
        <w:rPr>
          <w:rFonts w:ascii="Times New Roman" w:hAnsi="Times New Roman"/>
          <w:sz w:val="24"/>
          <w:szCs w:val="24"/>
        </w:rPr>
      </w:pPr>
    </w:p>
    <w:p w:rsidR="00A56259" w:rsidRPr="00D9211D" w:rsidRDefault="00A56259" w:rsidP="00996132">
      <w:pPr>
        <w:spacing w:before="60" w:after="60" w:line="240" w:lineRule="auto"/>
        <w:ind w:right="2268"/>
        <w:jc w:val="both"/>
        <w:rPr>
          <w:rFonts w:ascii="Times New Roman" w:hAnsi="Times New Roman"/>
          <w:b/>
          <w:sz w:val="24"/>
          <w:szCs w:val="24"/>
        </w:rPr>
      </w:pPr>
      <w:r w:rsidRPr="00D9211D">
        <w:rPr>
          <w:rFonts w:ascii="Times New Roman" w:hAnsi="Times New Roman"/>
          <w:b/>
          <w:sz w:val="24"/>
          <w:szCs w:val="24"/>
        </w:rPr>
        <w:t>DEFINISI OPERASIONAL VARIABEL</w:t>
      </w:r>
    </w:p>
    <w:p w:rsidR="00A56259" w:rsidRPr="00D9211D" w:rsidRDefault="00A56259" w:rsidP="00996132">
      <w:pPr>
        <w:spacing w:before="60" w:after="60" w:line="240" w:lineRule="auto"/>
        <w:ind w:right="2268"/>
        <w:jc w:val="both"/>
        <w:rPr>
          <w:rFonts w:ascii="Times New Roman" w:hAnsi="Times New Roman"/>
          <w:sz w:val="24"/>
          <w:szCs w:val="24"/>
        </w:rPr>
      </w:pPr>
    </w:p>
    <w:p w:rsidR="00A56259" w:rsidRPr="00D9211D" w:rsidRDefault="00A56259" w:rsidP="00996132">
      <w:pPr>
        <w:spacing w:before="60" w:after="60" w:line="240" w:lineRule="auto"/>
        <w:ind w:right="2268" w:firstLine="720"/>
        <w:jc w:val="both"/>
        <w:rPr>
          <w:rFonts w:ascii="Times New Roman" w:hAnsi="Times New Roman"/>
          <w:i/>
          <w:sz w:val="24"/>
          <w:szCs w:val="24"/>
        </w:rPr>
      </w:pPr>
      <w:r w:rsidRPr="00D9211D">
        <w:rPr>
          <w:rFonts w:ascii="Times New Roman" w:hAnsi="Times New Roman"/>
          <w:sz w:val="24"/>
          <w:szCs w:val="24"/>
        </w:rPr>
        <w:t xml:space="preserve">Dalam penelitian ini menggunakan variabel dependent yaitu harga saham dan variabel independent yang digunakan adalah </w:t>
      </w:r>
      <w:r w:rsidR="00D9211D" w:rsidRPr="00D9211D">
        <w:rPr>
          <w:rFonts w:ascii="Times New Roman" w:hAnsi="Times New Roman"/>
          <w:i/>
          <w:sz w:val="24"/>
          <w:szCs w:val="24"/>
        </w:rPr>
        <w:t>Return of asset. Current ratio, dan Total Assets Turnover.</w:t>
      </w:r>
    </w:p>
    <w:p w:rsidR="00D9211D" w:rsidRPr="00D9211D" w:rsidRDefault="00D9211D" w:rsidP="00996132">
      <w:pPr>
        <w:spacing w:before="60" w:after="60" w:line="240" w:lineRule="auto"/>
        <w:ind w:right="2268"/>
        <w:jc w:val="both"/>
        <w:rPr>
          <w:rFonts w:ascii="Times New Roman" w:hAnsi="Times New Roman"/>
          <w:i/>
          <w:sz w:val="24"/>
          <w:szCs w:val="24"/>
        </w:rPr>
      </w:pPr>
    </w:p>
    <w:p w:rsidR="00D9211D" w:rsidRPr="00D9211D" w:rsidRDefault="00D9211D" w:rsidP="00996132">
      <w:pPr>
        <w:spacing w:before="60" w:after="60" w:line="240" w:lineRule="auto"/>
        <w:ind w:right="2268"/>
        <w:jc w:val="both"/>
        <w:rPr>
          <w:rFonts w:ascii="Times New Roman" w:hAnsi="Times New Roman"/>
          <w:i/>
          <w:sz w:val="24"/>
          <w:szCs w:val="24"/>
        </w:rPr>
      </w:pPr>
    </w:p>
    <w:p w:rsidR="00D9211D" w:rsidRPr="00D9211D" w:rsidRDefault="00D9211D" w:rsidP="00996132">
      <w:pPr>
        <w:spacing w:before="60" w:after="60" w:line="240" w:lineRule="auto"/>
        <w:ind w:right="2268"/>
        <w:jc w:val="both"/>
        <w:rPr>
          <w:rFonts w:ascii="Times New Roman" w:hAnsi="Times New Roman"/>
          <w:b/>
          <w:sz w:val="24"/>
          <w:szCs w:val="24"/>
        </w:rPr>
      </w:pPr>
      <w:r w:rsidRPr="00D9211D">
        <w:rPr>
          <w:rFonts w:ascii="Times New Roman" w:hAnsi="Times New Roman"/>
          <w:b/>
          <w:sz w:val="24"/>
          <w:szCs w:val="24"/>
        </w:rPr>
        <w:t>Analisis statisstika deskriptif.</w:t>
      </w:r>
    </w:p>
    <w:p w:rsidR="00D9211D" w:rsidRPr="00D9211D" w:rsidRDefault="00D9211D" w:rsidP="00996132">
      <w:pPr>
        <w:spacing w:before="60" w:after="60" w:line="240" w:lineRule="auto"/>
        <w:ind w:right="2268"/>
        <w:jc w:val="both"/>
        <w:rPr>
          <w:rFonts w:ascii="Times New Roman" w:hAnsi="Times New Roman"/>
          <w:b/>
          <w:sz w:val="24"/>
          <w:szCs w:val="24"/>
        </w:rPr>
      </w:pPr>
    </w:p>
    <w:p w:rsidR="00D9211D" w:rsidRPr="00D9211D" w:rsidRDefault="00D9211D" w:rsidP="00996132">
      <w:pPr>
        <w:pStyle w:val="ListParagraph"/>
        <w:tabs>
          <w:tab w:val="left" w:pos="425"/>
        </w:tabs>
        <w:spacing w:after="0" w:line="240" w:lineRule="auto"/>
        <w:ind w:left="0"/>
        <w:jc w:val="both"/>
        <w:rPr>
          <w:rFonts w:ascii="Times New Roman" w:hAnsi="Times New Roman"/>
          <w:bCs/>
          <w:sz w:val="24"/>
          <w:szCs w:val="24"/>
        </w:rPr>
      </w:pPr>
      <w:r w:rsidRPr="00D9211D">
        <w:rPr>
          <w:rFonts w:ascii="Times New Roman" w:hAnsi="Times New Roman"/>
          <w:bCs/>
          <w:sz w:val="24"/>
          <w:szCs w:val="24"/>
        </w:rPr>
        <w:tab/>
        <w:t xml:space="preserve">Statistik deskriptif memberikan gambaran atau deskripsi data yang </w:t>
      </w:r>
      <w:r w:rsidRPr="00D9211D">
        <w:rPr>
          <w:rFonts w:ascii="Times New Roman" w:hAnsi="Times New Roman"/>
          <w:bCs/>
          <w:sz w:val="24"/>
          <w:szCs w:val="24"/>
        </w:rPr>
        <w:tab/>
        <w:t>dilihat dari nilai rata-rata (</w:t>
      </w:r>
      <w:r w:rsidRPr="00D9211D">
        <w:rPr>
          <w:rFonts w:ascii="Times New Roman" w:hAnsi="Times New Roman"/>
          <w:bCs/>
          <w:i/>
          <w:sz w:val="24"/>
          <w:szCs w:val="24"/>
        </w:rPr>
        <w:t>mean</w:t>
      </w:r>
      <w:r w:rsidRPr="00D9211D">
        <w:rPr>
          <w:rFonts w:ascii="Times New Roman" w:hAnsi="Times New Roman"/>
          <w:bCs/>
          <w:sz w:val="24"/>
          <w:szCs w:val="24"/>
        </w:rPr>
        <w:t>) standar</w:t>
      </w:r>
      <w:r w:rsidRPr="00D9211D">
        <w:rPr>
          <w:rFonts w:ascii="Times New Roman" w:hAnsi="Times New Roman"/>
          <w:bCs/>
          <w:sz w:val="24"/>
          <w:szCs w:val="24"/>
        </w:rPr>
        <w:t xml:space="preserve"> deviasi, varian, maksimum dan </w:t>
      </w:r>
      <w:r w:rsidRPr="00D9211D">
        <w:rPr>
          <w:rFonts w:ascii="Times New Roman" w:hAnsi="Times New Roman"/>
          <w:bCs/>
          <w:sz w:val="24"/>
          <w:szCs w:val="24"/>
        </w:rPr>
        <w:t>minium.</w:t>
      </w: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p>
    <w:p w:rsidR="00D9211D" w:rsidRDefault="00D9211D" w:rsidP="00996132">
      <w:pPr>
        <w:pStyle w:val="ListParagraph"/>
        <w:tabs>
          <w:tab w:val="left" w:pos="425"/>
        </w:tabs>
        <w:spacing w:after="0" w:line="240" w:lineRule="auto"/>
        <w:ind w:left="0"/>
        <w:jc w:val="both"/>
        <w:rPr>
          <w:rFonts w:ascii="Times New Roman" w:hAnsi="Times New Roman"/>
          <w:b/>
          <w:bCs/>
          <w:sz w:val="24"/>
          <w:szCs w:val="24"/>
        </w:rPr>
      </w:pPr>
      <w:r w:rsidRPr="00D9211D">
        <w:rPr>
          <w:rFonts w:ascii="Times New Roman" w:hAnsi="Times New Roman"/>
          <w:b/>
          <w:bCs/>
          <w:sz w:val="24"/>
          <w:szCs w:val="24"/>
        </w:rPr>
        <w:t>Metode analisis data.</w:t>
      </w:r>
    </w:p>
    <w:p w:rsidR="00996132" w:rsidRPr="00D9211D"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D9211D" w:rsidRPr="00D9211D" w:rsidRDefault="00D9211D" w:rsidP="00996132">
      <w:pPr>
        <w:pStyle w:val="ListParagraph"/>
        <w:tabs>
          <w:tab w:val="left" w:pos="425"/>
        </w:tabs>
        <w:spacing w:after="0" w:line="240" w:lineRule="auto"/>
        <w:ind w:left="0"/>
        <w:jc w:val="both"/>
        <w:rPr>
          <w:rFonts w:ascii="Times New Roman" w:hAnsi="Times New Roman"/>
          <w:sz w:val="24"/>
          <w:szCs w:val="24"/>
        </w:rPr>
      </w:pPr>
      <w:r w:rsidRPr="00D9211D">
        <w:rPr>
          <w:rFonts w:ascii="Times New Roman" w:hAnsi="Times New Roman"/>
          <w:bCs/>
          <w:sz w:val="24"/>
          <w:szCs w:val="24"/>
        </w:rPr>
        <w:tab/>
        <w:t xml:space="preserve">Analisis regresi berganda bertujuan untuk mengukur kekuatan hubungan antara dua variabel atau lebih serta menunjukan arah hubungan antara variabel atau lebih serta menunjukan arah hubungan antara variabel independen dan dependent menurut sugiyono (2016:192) . Dalam analisis ini yaitu regresi berganda digunakan untuk melihat pengaruh harga saham, pengujian dilakukan dengan mengunakan SPSS. </w:t>
      </w:r>
      <w:r w:rsidRPr="00D9211D">
        <w:rPr>
          <w:rFonts w:ascii="Times New Roman" w:hAnsi="Times New Roman"/>
          <w:sz w:val="24"/>
          <w:szCs w:val="24"/>
        </w:rPr>
        <w:t>Adapun persamaan regresi berganda dapat dirumuskan sebagai berikut:</w:t>
      </w:r>
    </w:p>
    <w:p w:rsidR="00D9211D" w:rsidRPr="00D9211D" w:rsidRDefault="00D9211D" w:rsidP="00996132">
      <w:pPr>
        <w:pStyle w:val="ListParagraph"/>
        <w:tabs>
          <w:tab w:val="left" w:pos="425"/>
        </w:tabs>
        <w:spacing w:after="0" w:line="240" w:lineRule="auto"/>
        <w:ind w:left="0"/>
        <w:jc w:val="both"/>
        <w:rPr>
          <w:rFonts w:ascii="Times New Roman" w:hAnsi="Times New Roman"/>
          <w:sz w:val="24"/>
          <w:szCs w:val="24"/>
        </w:rPr>
      </w:pPr>
    </w:p>
    <w:p w:rsidR="00D9211D" w:rsidRPr="00D9211D" w:rsidRDefault="00D9211D" w:rsidP="00996132">
      <w:pPr>
        <w:pStyle w:val="ListParagraph"/>
        <w:tabs>
          <w:tab w:val="left" w:pos="425"/>
        </w:tabs>
        <w:spacing w:after="0" w:line="240" w:lineRule="auto"/>
        <w:ind w:left="0"/>
        <w:jc w:val="both"/>
        <w:rPr>
          <w:rFonts w:ascii="Times New Roman" w:hAnsi="Times New Roman"/>
          <w:sz w:val="24"/>
          <w:szCs w:val="24"/>
        </w:rPr>
      </w:pPr>
      <w:r w:rsidRPr="00D9211D">
        <w:rPr>
          <w:rFonts w:ascii="Times New Roman" w:hAnsi="Times New Roman"/>
          <w:sz w:val="24"/>
          <w:szCs w:val="24"/>
        </w:rPr>
        <w:tab/>
      </w:r>
      <w:r w:rsidRPr="00D9211D">
        <w:rPr>
          <w:rFonts w:ascii="Times New Roman" w:hAnsi="Times New Roman"/>
          <w:sz w:val="24"/>
          <w:szCs w:val="24"/>
        </w:rPr>
        <w:tab/>
      </w:r>
      <w:r w:rsidRPr="00D9211D">
        <w:rPr>
          <w:rFonts w:ascii="Times New Roman" w:hAnsi="Times New Roman"/>
          <w:sz w:val="24"/>
          <w:szCs w:val="24"/>
        </w:rPr>
        <w:tab/>
        <w:t xml:space="preserve">Y = b0 + b1X1 + b2X2 + b3X3 + e </w:t>
      </w:r>
    </w:p>
    <w:p w:rsidR="00D9211D" w:rsidRPr="00D9211D" w:rsidRDefault="00D9211D" w:rsidP="00996132">
      <w:pPr>
        <w:pStyle w:val="ListParagraph"/>
        <w:tabs>
          <w:tab w:val="left" w:pos="425"/>
        </w:tabs>
        <w:spacing w:after="0" w:line="240" w:lineRule="auto"/>
        <w:ind w:left="0"/>
        <w:jc w:val="both"/>
        <w:rPr>
          <w:rFonts w:ascii="Times New Roman" w:hAnsi="Times New Roman"/>
          <w:sz w:val="24"/>
          <w:szCs w:val="24"/>
        </w:rPr>
      </w:pPr>
      <w:r w:rsidRPr="00D9211D">
        <w:rPr>
          <w:rFonts w:ascii="Times New Roman" w:hAnsi="Times New Roman"/>
          <w:sz w:val="24"/>
          <w:szCs w:val="24"/>
        </w:rPr>
        <w:t>Keterangan :</w:t>
      </w:r>
    </w:p>
    <w:p w:rsidR="00D9211D" w:rsidRPr="00D9211D" w:rsidRDefault="00D9211D" w:rsidP="00996132">
      <w:pPr>
        <w:pStyle w:val="ListParagraph"/>
        <w:tabs>
          <w:tab w:val="left" w:pos="425"/>
        </w:tabs>
        <w:spacing w:after="0" w:line="240" w:lineRule="auto"/>
        <w:ind w:left="0"/>
        <w:jc w:val="both"/>
        <w:rPr>
          <w:rFonts w:ascii="Times New Roman" w:hAnsi="Times New Roman"/>
          <w:sz w:val="24"/>
          <w:szCs w:val="24"/>
        </w:rPr>
      </w:pPr>
      <w:r w:rsidRPr="00D9211D">
        <w:rPr>
          <w:rFonts w:ascii="Times New Roman" w:hAnsi="Times New Roman"/>
          <w:sz w:val="24"/>
          <w:szCs w:val="24"/>
        </w:rPr>
        <w:t xml:space="preserve">Y </w:t>
      </w:r>
      <w:r w:rsidRPr="00D9211D">
        <w:rPr>
          <w:rFonts w:ascii="Times New Roman" w:hAnsi="Times New Roman"/>
          <w:sz w:val="24"/>
          <w:szCs w:val="24"/>
        </w:rPr>
        <w:tab/>
      </w:r>
      <w:r w:rsidRPr="00D9211D">
        <w:rPr>
          <w:rFonts w:ascii="Times New Roman" w:hAnsi="Times New Roman"/>
          <w:sz w:val="24"/>
          <w:szCs w:val="24"/>
        </w:rPr>
        <w:tab/>
        <w:t xml:space="preserve">= Nilai variabel dependen </w:t>
      </w:r>
    </w:p>
    <w:p w:rsidR="00D9211D" w:rsidRPr="00D9211D" w:rsidRDefault="00D9211D" w:rsidP="00996132">
      <w:pPr>
        <w:pStyle w:val="ListParagraph"/>
        <w:tabs>
          <w:tab w:val="left" w:pos="425"/>
        </w:tabs>
        <w:spacing w:after="0" w:line="240" w:lineRule="auto"/>
        <w:ind w:left="0"/>
        <w:jc w:val="both"/>
        <w:rPr>
          <w:rFonts w:ascii="Times New Roman" w:hAnsi="Times New Roman"/>
          <w:sz w:val="24"/>
          <w:szCs w:val="24"/>
        </w:rPr>
      </w:pPr>
      <w:r w:rsidRPr="00D9211D">
        <w:rPr>
          <w:rFonts w:ascii="Times New Roman" w:hAnsi="Times New Roman"/>
          <w:sz w:val="24"/>
          <w:szCs w:val="24"/>
        </w:rPr>
        <w:t>X</w:t>
      </w:r>
      <w:r w:rsidRPr="00D9211D">
        <w:rPr>
          <w:rFonts w:ascii="Times New Roman" w:hAnsi="Times New Roman"/>
          <w:sz w:val="24"/>
          <w:szCs w:val="24"/>
        </w:rPr>
        <w:tab/>
      </w:r>
      <w:r w:rsidRPr="00D9211D">
        <w:rPr>
          <w:rFonts w:ascii="Times New Roman" w:hAnsi="Times New Roman"/>
          <w:sz w:val="24"/>
          <w:szCs w:val="24"/>
        </w:rPr>
        <w:tab/>
        <w:t xml:space="preserve">= Nilai variabel independent </w:t>
      </w:r>
    </w:p>
    <w:p w:rsidR="00D9211D" w:rsidRPr="00D9211D" w:rsidRDefault="00D9211D" w:rsidP="00996132">
      <w:pPr>
        <w:pStyle w:val="ListParagraph"/>
        <w:tabs>
          <w:tab w:val="left" w:pos="425"/>
        </w:tabs>
        <w:spacing w:after="0" w:line="240" w:lineRule="auto"/>
        <w:ind w:left="0"/>
        <w:jc w:val="both"/>
        <w:rPr>
          <w:rFonts w:ascii="Times New Roman" w:hAnsi="Times New Roman"/>
          <w:sz w:val="24"/>
          <w:szCs w:val="24"/>
        </w:rPr>
      </w:pPr>
      <w:r w:rsidRPr="00D9211D">
        <w:rPr>
          <w:rFonts w:ascii="Times New Roman" w:hAnsi="Times New Roman"/>
          <w:sz w:val="24"/>
          <w:szCs w:val="24"/>
        </w:rPr>
        <w:t>b0</w:t>
      </w:r>
      <w:r w:rsidRPr="00D9211D">
        <w:rPr>
          <w:rFonts w:ascii="Times New Roman" w:hAnsi="Times New Roman"/>
          <w:sz w:val="24"/>
          <w:szCs w:val="24"/>
        </w:rPr>
        <w:tab/>
      </w:r>
      <w:r w:rsidRPr="00D9211D">
        <w:rPr>
          <w:rFonts w:ascii="Times New Roman" w:hAnsi="Times New Roman"/>
          <w:sz w:val="24"/>
          <w:szCs w:val="24"/>
        </w:rPr>
        <w:tab/>
        <w:t xml:space="preserve">= Konstanta </w:t>
      </w:r>
    </w:p>
    <w:p w:rsidR="00D9211D" w:rsidRPr="00D9211D" w:rsidRDefault="00D9211D" w:rsidP="00996132">
      <w:pPr>
        <w:pStyle w:val="ListParagraph"/>
        <w:tabs>
          <w:tab w:val="left" w:pos="425"/>
        </w:tabs>
        <w:spacing w:after="0" w:line="240" w:lineRule="auto"/>
        <w:ind w:left="0"/>
        <w:jc w:val="both"/>
        <w:rPr>
          <w:rFonts w:ascii="Times New Roman" w:hAnsi="Times New Roman"/>
          <w:sz w:val="24"/>
          <w:szCs w:val="24"/>
        </w:rPr>
      </w:pPr>
      <w:r w:rsidRPr="00D9211D">
        <w:rPr>
          <w:rFonts w:ascii="Times New Roman" w:hAnsi="Times New Roman"/>
          <w:sz w:val="24"/>
          <w:szCs w:val="24"/>
        </w:rPr>
        <w:t xml:space="preserve">b1-b3 </w:t>
      </w:r>
      <w:r w:rsidRPr="00D9211D">
        <w:rPr>
          <w:rFonts w:ascii="Times New Roman" w:hAnsi="Times New Roman"/>
          <w:sz w:val="24"/>
          <w:szCs w:val="24"/>
        </w:rPr>
        <w:tab/>
        <w:t>= Koefisien regresi</w:t>
      </w:r>
    </w:p>
    <w:p w:rsidR="00D9211D" w:rsidRPr="00D9211D" w:rsidRDefault="00D9211D" w:rsidP="00996132">
      <w:pPr>
        <w:pStyle w:val="ListParagraph"/>
        <w:tabs>
          <w:tab w:val="left" w:pos="425"/>
        </w:tabs>
        <w:spacing w:after="0" w:line="240" w:lineRule="auto"/>
        <w:ind w:left="0"/>
        <w:jc w:val="both"/>
        <w:rPr>
          <w:rFonts w:ascii="Times New Roman" w:hAnsi="Times New Roman"/>
          <w:sz w:val="24"/>
          <w:szCs w:val="24"/>
        </w:rPr>
      </w:pPr>
      <w:r w:rsidRPr="00D9211D">
        <w:rPr>
          <w:rFonts w:ascii="Times New Roman" w:hAnsi="Times New Roman"/>
          <w:sz w:val="24"/>
          <w:szCs w:val="24"/>
        </w:rPr>
        <w:t>X1</w:t>
      </w:r>
      <w:r w:rsidRPr="00D9211D">
        <w:rPr>
          <w:rFonts w:ascii="Times New Roman" w:hAnsi="Times New Roman"/>
          <w:sz w:val="24"/>
          <w:szCs w:val="24"/>
        </w:rPr>
        <w:tab/>
      </w:r>
      <w:r w:rsidRPr="00D9211D">
        <w:rPr>
          <w:rFonts w:ascii="Times New Roman" w:hAnsi="Times New Roman"/>
          <w:sz w:val="24"/>
          <w:szCs w:val="24"/>
        </w:rPr>
        <w:tab/>
        <w:t>= ROA</w:t>
      </w:r>
    </w:p>
    <w:p w:rsidR="00D9211D" w:rsidRPr="00D9211D" w:rsidRDefault="00D9211D" w:rsidP="00996132">
      <w:pPr>
        <w:pStyle w:val="ListParagraph"/>
        <w:tabs>
          <w:tab w:val="left" w:pos="425"/>
        </w:tabs>
        <w:spacing w:after="0" w:line="240" w:lineRule="auto"/>
        <w:ind w:left="0"/>
        <w:jc w:val="both"/>
        <w:rPr>
          <w:rFonts w:ascii="Times New Roman" w:hAnsi="Times New Roman"/>
          <w:sz w:val="24"/>
          <w:szCs w:val="24"/>
        </w:rPr>
      </w:pPr>
      <w:r w:rsidRPr="00D9211D">
        <w:rPr>
          <w:rFonts w:ascii="Times New Roman" w:hAnsi="Times New Roman"/>
          <w:sz w:val="24"/>
          <w:szCs w:val="24"/>
        </w:rPr>
        <w:t>X2</w:t>
      </w:r>
      <w:r w:rsidRPr="00D9211D">
        <w:rPr>
          <w:rFonts w:ascii="Times New Roman" w:hAnsi="Times New Roman"/>
          <w:sz w:val="24"/>
          <w:szCs w:val="24"/>
        </w:rPr>
        <w:tab/>
      </w:r>
      <w:r w:rsidRPr="00D9211D">
        <w:rPr>
          <w:rFonts w:ascii="Times New Roman" w:hAnsi="Times New Roman"/>
          <w:sz w:val="24"/>
          <w:szCs w:val="24"/>
        </w:rPr>
        <w:tab/>
        <w:t>= CR</w:t>
      </w:r>
    </w:p>
    <w:p w:rsidR="00D9211D" w:rsidRPr="00D9211D" w:rsidRDefault="00D9211D" w:rsidP="00996132">
      <w:pPr>
        <w:pStyle w:val="ListParagraph"/>
        <w:tabs>
          <w:tab w:val="left" w:pos="425"/>
        </w:tabs>
        <w:spacing w:after="0" w:line="240" w:lineRule="auto"/>
        <w:ind w:left="0"/>
        <w:jc w:val="both"/>
        <w:rPr>
          <w:rFonts w:ascii="Times New Roman" w:hAnsi="Times New Roman"/>
          <w:sz w:val="24"/>
          <w:szCs w:val="24"/>
        </w:rPr>
      </w:pPr>
      <w:r w:rsidRPr="00D9211D">
        <w:rPr>
          <w:rFonts w:ascii="Times New Roman" w:hAnsi="Times New Roman"/>
          <w:sz w:val="24"/>
          <w:szCs w:val="24"/>
        </w:rPr>
        <w:t>X3</w:t>
      </w:r>
      <w:r w:rsidRPr="00D9211D">
        <w:rPr>
          <w:rFonts w:ascii="Times New Roman" w:hAnsi="Times New Roman"/>
          <w:sz w:val="24"/>
          <w:szCs w:val="24"/>
        </w:rPr>
        <w:tab/>
      </w:r>
      <w:r w:rsidRPr="00D9211D">
        <w:rPr>
          <w:rFonts w:ascii="Times New Roman" w:hAnsi="Times New Roman"/>
          <w:sz w:val="24"/>
          <w:szCs w:val="24"/>
        </w:rPr>
        <w:tab/>
        <w:t>= TAT0</w:t>
      </w:r>
    </w:p>
    <w:p w:rsidR="00D9211D" w:rsidRPr="00D9211D" w:rsidRDefault="00D9211D" w:rsidP="00996132">
      <w:pPr>
        <w:pStyle w:val="ListParagraph"/>
        <w:tabs>
          <w:tab w:val="left" w:pos="425"/>
        </w:tabs>
        <w:spacing w:after="0" w:line="240" w:lineRule="auto"/>
        <w:ind w:left="0"/>
        <w:jc w:val="both"/>
        <w:rPr>
          <w:rFonts w:ascii="Times New Roman" w:hAnsi="Times New Roman"/>
          <w:bCs/>
          <w:sz w:val="24"/>
          <w:szCs w:val="24"/>
        </w:rPr>
      </w:pPr>
      <w:r w:rsidRPr="00D9211D">
        <w:rPr>
          <w:rFonts w:ascii="Times New Roman" w:hAnsi="Times New Roman"/>
          <w:sz w:val="24"/>
          <w:szCs w:val="24"/>
        </w:rPr>
        <w:t>E</w:t>
      </w:r>
      <w:r w:rsidRPr="00D9211D">
        <w:rPr>
          <w:rFonts w:ascii="Times New Roman" w:hAnsi="Times New Roman"/>
          <w:sz w:val="24"/>
          <w:szCs w:val="24"/>
        </w:rPr>
        <w:tab/>
      </w:r>
      <w:r w:rsidRPr="00D9211D">
        <w:rPr>
          <w:rFonts w:ascii="Times New Roman" w:hAnsi="Times New Roman"/>
          <w:sz w:val="24"/>
          <w:szCs w:val="24"/>
        </w:rPr>
        <w:tab/>
        <w:t xml:space="preserve">= error </w:t>
      </w:r>
    </w:p>
    <w:p w:rsidR="00D9211D" w:rsidRDefault="00D9211D" w:rsidP="00996132">
      <w:pPr>
        <w:pStyle w:val="ListParagraph"/>
        <w:tabs>
          <w:tab w:val="left" w:pos="425"/>
        </w:tabs>
        <w:spacing w:after="0" w:line="240" w:lineRule="auto"/>
        <w:ind w:left="0"/>
        <w:jc w:val="both"/>
        <w:rPr>
          <w:rFonts w:ascii="Times New Roman" w:hAnsi="Times New Roman"/>
          <w:b/>
          <w:bCs/>
          <w:sz w:val="24"/>
          <w:szCs w:val="24"/>
        </w:rPr>
      </w:pPr>
    </w:p>
    <w:p w:rsidR="00996132"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996132"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996132"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996132"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996132"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996132"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996132"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996132"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996132"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996132"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996132"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996132"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996132"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996132"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996132" w:rsidRPr="00D9211D"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r w:rsidRPr="00D9211D">
        <w:rPr>
          <w:rFonts w:ascii="Times New Roman" w:hAnsi="Times New Roman"/>
          <w:b/>
          <w:bCs/>
          <w:sz w:val="24"/>
          <w:szCs w:val="24"/>
        </w:rPr>
        <w:t>HASIL PENELITIAN DAN PEMBAHASAN.</w:t>
      </w: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r w:rsidRPr="00D9211D">
        <w:rPr>
          <w:rFonts w:ascii="Times New Roman" w:hAnsi="Times New Roman"/>
          <w:b/>
          <w:bCs/>
          <w:sz w:val="24"/>
          <w:szCs w:val="24"/>
        </w:rPr>
        <w:t>Statistik deskriptif.</w:t>
      </w:r>
    </w:p>
    <w:p w:rsidR="00D9211D" w:rsidRPr="00D9211D" w:rsidRDefault="00D9211D" w:rsidP="00996132">
      <w:pPr>
        <w:pStyle w:val="ListParagraph"/>
        <w:spacing w:after="0" w:line="240" w:lineRule="auto"/>
        <w:ind w:left="0"/>
        <w:jc w:val="center"/>
        <w:rPr>
          <w:rFonts w:ascii="Times New Roman" w:hAnsi="Times New Roman"/>
          <w:b/>
          <w:sz w:val="24"/>
          <w:szCs w:val="24"/>
        </w:rPr>
      </w:pPr>
      <w:r w:rsidRPr="00D9211D">
        <w:rPr>
          <w:rFonts w:ascii="Times New Roman" w:hAnsi="Times New Roman"/>
          <w:b/>
          <w:sz w:val="24"/>
          <w:szCs w:val="24"/>
        </w:rPr>
        <w:t>Tabel 4.2</w:t>
      </w:r>
    </w:p>
    <w:p w:rsidR="00D9211D" w:rsidRPr="00D9211D" w:rsidRDefault="00D9211D" w:rsidP="00996132">
      <w:pPr>
        <w:spacing w:after="0" w:line="240" w:lineRule="auto"/>
        <w:jc w:val="center"/>
        <w:rPr>
          <w:rFonts w:ascii="Times New Roman" w:hAnsi="Times New Roman"/>
          <w:b/>
          <w:sz w:val="24"/>
          <w:szCs w:val="24"/>
        </w:rPr>
      </w:pPr>
      <w:r w:rsidRPr="00D9211D">
        <w:rPr>
          <w:rFonts w:ascii="Times New Roman" w:hAnsi="Times New Roman"/>
          <w:b/>
          <w:sz w:val="24"/>
          <w:szCs w:val="24"/>
        </w:rPr>
        <w:t>Hasil statistik deskriptif.</w:t>
      </w:r>
    </w:p>
    <w:p w:rsidR="00D9211D" w:rsidRPr="00D9211D" w:rsidRDefault="00D9211D" w:rsidP="00996132">
      <w:pPr>
        <w:pStyle w:val="ListParagraph"/>
        <w:spacing w:after="0" w:line="240" w:lineRule="auto"/>
        <w:jc w:val="both"/>
        <w:rPr>
          <w:rFonts w:ascii="Times New Roman" w:hAnsi="Times New Roman"/>
          <w:b/>
          <w:sz w:val="24"/>
          <w:szCs w:val="24"/>
        </w:rPr>
      </w:pPr>
      <w:r w:rsidRPr="00D9211D">
        <w:rPr>
          <w:rFonts w:ascii="Times New Roman" w:hAnsi="Times New Roman"/>
          <w:noProof/>
          <w:lang w:eastAsia="id-ID"/>
        </w:rPr>
        <w:drawing>
          <wp:inline distT="0" distB="0" distL="0" distR="0" wp14:anchorId="209EE493" wp14:editId="0AB39ACC">
            <wp:extent cx="5353050" cy="1800860"/>
            <wp:effectExtent l="0" t="0" r="0" b="0"/>
            <wp:docPr id="4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1800860"/>
                    </a:xfrm>
                    <a:prstGeom prst="rect">
                      <a:avLst/>
                    </a:prstGeom>
                    <a:noFill/>
                    <a:ln>
                      <a:noFill/>
                    </a:ln>
                  </pic:spPr>
                </pic:pic>
              </a:graphicData>
            </a:graphic>
          </wp:inline>
        </w:drawing>
      </w:r>
    </w:p>
    <w:p w:rsidR="00D9211D" w:rsidRDefault="00D9211D" w:rsidP="00996132">
      <w:pPr>
        <w:pStyle w:val="ListParagraph"/>
        <w:spacing w:after="0" w:line="240" w:lineRule="auto"/>
        <w:jc w:val="both"/>
        <w:rPr>
          <w:rFonts w:ascii="Times New Roman" w:hAnsi="Times New Roman"/>
          <w:sz w:val="24"/>
          <w:szCs w:val="24"/>
        </w:rPr>
      </w:pPr>
      <w:r w:rsidRPr="00D9211D">
        <w:rPr>
          <w:rFonts w:ascii="Times New Roman" w:hAnsi="Times New Roman"/>
          <w:sz w:val="24"/>
          <w:szCs w:val="24"/>
        </w:rPr>
        <w:t>Berdasarkan tabel 4.2 dapat dijelaskan bahwa jumlah perusahaan dalam penelitian ini sebanyak 20 perusahaan dan laporan kuangan yang digunakan dalam penelitian ini selama 3 tahun mulai dari 2018-2020 dan diperoleh data bahwa CR dengan nilai mean sebesar 1.4695 standar deviasi sebesar 69547. Dengan minimum 45, nilai maksimum sebesar 4,41. Data ROA memiliki nilai mean sebesar 1082 dengan standar deviasi sebesar 23506, nilai minmum 0 dan memiliki nilai maksimum sebesar 1.14 . data TATO memiliki nilai mean sebesar 1.728, standar deviasi sebesar 19177, nilai minimum 0.0, dan nilai maksimum sebesar 0.71. data harga saham memiliki nilai mean sebesar 2905,216 standar deviasi sebesar 2684,272, nilai minimum sebesar 218, dan nilai maksimum sebesar 12750.</w:t>
      </w:r>
    </w:p>
    <w:p w:rsidR="00996132" w:rsidRDefault="00996132" w:rsidP="00996132">
      <w:pPr>
        <w:pStyle w:val="ListParagraph"/>
        <w:spacing w:after="0" w:line="240" w:lineRule="auto"/>
        <w:jc w:val="both"/>
        <w:rPr>
          <w:rFonts w:ascii="Times New Roman" w:hAnsi="Times New Roman"/>
          <w:sz w:val="24"/>
          <w:szCs w:val="24"/>
        </w:rPr>
      </w:pPr>
    </w:p>
    <w:p w:rsidR="00996132" w:rsidRPr="00D9211D" w:rsidRDefault="00996132" w:rsidP="00996132">
      <w:pPr>
        <w:pStyle w:val="ListParagraph"/>
        <w:spacing w:after="0" w:line="240" w:lineRule="auto"/>
        <w:jc w:val="both"/>
        <w:rPr>
          <w:rFonts w:ascii="Times New Roman" w:hAnsi="Times New Roman"/>
          <w:sz w:val="24"/>
          <w:szCs w:val="24"/>
        </w:rPr>
      </w:pP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r w:rsidRPr="00D9211D">
        <w:rPr>
          <w:rFonts w:ascii="Times New Roman" w:hAnsi="Times New Roman"/>
          <w:b/>
          <w:bCs/>
          <w:sz w:val="24"/>
          <w:szCs w:val="24"/>
        </w:rPr>
        <w:t xml:space="preserve">UJI ASUMSI KLASIK </w:t>
      </w:r>
    </w:p>
    <w:p w:rsidR="00D9211D" w:rsidRPr="00D9211D" w:rsidRDefault="00D9211D" w:rsidP="00996132">
      <w:pPr>
        <w:tabs>
          <w:tab w:val="left" w:pos="425"/>
        </w:tabs>
        <w:spacing w:line="240" w:lineRule="auto"/>
        <w:ind w:left="420"/>
        <w:rPr>
          <w:rFonts w:ascii="Times New Roman" w:hAnsi="Times New Roman"/>
        </w:rPr>
      </w:pPr>
    </w:p>
    <w:p w:rsidR="00D9211D" w:rsidRPr="00D9211D" w:rsidRDefault="00D9211D" w:rsidP="00996132">
      <w:pPr>
        <w:pStyle w:val="ListParagraph"/>
        <w:spacing w:after="0" w:line="240" w:lineRule="auto"/>
        <w:jc w:val="center"/>
        <w:rPr>
          <w:rFonts w:ascii="Times New Roman" w:hAnsi="Times New Roman"/>
          <w:b/>
          <w:sz w:val="24"/>
          <w:szCs w:val="24"/>
        </w:rPr>
      </w:pPr>
      <w:r w:rsidRPr="00D9211D">
        <w:rPr>
          <w:rFonts w:ascii="Times New Roman" w:hAnsi="Times New Roman"/>
          <w:b/>
          <w:sz w:val="24"/>
          <w:szCs w:val="24"/>
        </w:rPr>
        <w:t>Tabel 4.3</w:t>
      </w:r>
    </w:p>
    <w:p w:rsidR="00D9211D" w:rsidRPr="00D9211D" w:rsidRDefault="00D9211D" w:rsidP="00996132">
      <w:pPr>
        <w:pStyle w:val="ListParagraph"/>
        <w:spacing w:after="0" w:line="240" w:lineRule="auto"/>
        <w:jc w:val="center"/>
        <w:rPr>
          <w:rFonts w:ascii="Times New Roman" w:hAnsi="Times New Roman"/>
          <w:b/>
          <w:sz w:val="24"/>
          <w:szCs w:val="24"/>
        </w:rPr>
      </w:pPr>
      <w:r w:rsidRPr="00D9211D">
        <w:rPr>
          <w:rFonts w:ascii="Times New Roman" w:hAnsi="Times New Roman"/>
          <w:b/>
          <w:sz w:val="24"/>
          <w:szCs w:val="24"/>
        </w:rPr>
        <w:t>Hasil uji Normalitas</w:t>
      </w:r>
    </w:p>
    <w:p w:rsidR="00D9211D" w:rsidRPr="00D9211D" w:rsidRDefault="00D9211D" w:rsidP="00996132">
      <w:pPr>
        <w:pStyle w:val="ListParagraph"/>
        <w:spacing w:after="0" w:line="240" w:lineRule="auto"/>
        <w:jc w:val="both"/>
        <w:rPr>
          <w:rFonts w:ascii="Times New Roman" w:hAnsi="Times New Roman"/>
          <w:b/>
          <w:sz w:val="24"/>
          <w:szCs w:val="24"/>
        </w:rPr>
      </w:pPr>
      <w:r w:rsidRPr="00D9211D">
        <w:rPr>
          <w:rFonts w:ascii="Times New Roman" w:hAnsi="Times New Roman"/>
          <w:b/>
          <w:sz w:val="24"/>
          <w:szCs w:val="24"/>
        </w:rPr>
        <w:tab/>
      </w:r>
      <w:r w:rsidRPr="00D9211D">
        <w:rPr>
          <w:rFonts w:ascii="Times New Roman" w:hAnsi="Times New Roman"/>
          <w:b/>
          <w:sz w:val="24"/>
          <w:szCs w:val="24"/>
        </w:rPr>
        <w:tab/>
      </w:r>
      <w:r w:rsidRPr="00D9211D">
        <w:rPr>
          <w:rFonts w:ascii="Times New Roman" w:hAnsi="Times New Roman"/>
          <w:b/>
          <w:sz w:val="24"/>
          <w:szCs w:val="24"/>
        </w:rPr>
        <w:tab/>
      </w:r>
      <w:r w:rsidRPr="00D9211D">
        <w:rPr>
          <w:rFonts w:ascii="Times New Roman" w:hAnsi="Times New Roman"/>
          <w:noProof/>
          <w:lang w:eastAsia="id-ID"/>
        </w:rPr>
        <w:drawing>
          <wp:inline distT="0" distB="0" distL="0" distR="0" wp14:anchorId="143B24C8" wp14:editId="3BFEBBA3">
            <wp:extent cx="3867150" cy="2838450"/>
            <wp:effectExtent l="0" t="0" r="0" b="0"/>
            <wp:docPr id="4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7150" cy="2838450"/>
                    </a:xfrm>
                    <a:prstGeom prst="rect">
                      <a:avLst/>
                    </a:prstGeom>
                    <a:noFill/>
                    <a:ln>
                      <a:noFill/>
                    </a:ln>
                  </pic:spPr>
                </pic:pic>
              </a:graphicData>
            </a:graphic>
          </wp:inline>
        </w:drawing>
      </w:r>
    </w:p>
    <w:p w:rsidR="00D9211D" w:rsidRDefault="00D9211D" w:rsidP="00996132">
      <w:pPr>
        <w:pStyle w:val="ListParagraph"/>
        <w:spacing w:after="0" w:line="240" w:lineRule="auto"/>
        <w:ind w:firstLine="720"/>
        <w:jc w:val="both"/>
        <w:rPr>
          <w:rFonts w:ascii="Times New Roman" w:hAnsi="Times New Roman"/>
          <w:sz w:val="24"/>
          <w:szCs w:val="24"/>
        </w:rPr>
      </w:pPr>
      <w:r w:rsidRPr="00D9211D">
        <w:rPr>
          <w:rFonts w:ascii="Times New Roman" w:hAnsi="Times New Roman"/>
          <w:sz w:val="24"/>
          <w:szCs w:val="24"/>
        </w:rPr>
        <w:lastRenderedPageBreak/>
        <w:t>Berdasarkan tabel 4.3 Maka didapatkan hasil bahwa data telah terdistribusi normal,karena syarat data terdisibustri normal karena nilai sig. &gt; 0.05 dengan kata lain variabel yang terdapatdaam data penelitian ini yaitu CR, ROA, TATO dan harga saham yang diasumsikan memiliki dist</w:t>
      </w:r>
      <w:r w:rsidRPr="00D9211D">
        <w:rPr>
          <w:rFonts w:ascii="Times New Roman" w:hAnsi="Times New Roman"/>
          <w:sz w:val="24"/>
          <w:szCs w:val="24"/>
          <w:u w:val="single"/>
        </w:rPr>
        <w:t>r</w:t>
      </w:r>
      <w:r w:rsidRPr="00D9211D">
        <w:rPr>
          <w:rFonts w:ascii="Times New Roman" w:hAnsi="Times New Roman"/>
          <w:sz w:val="24"/>
          <w:szCs w:val="24"/>
        </w:rPr>
        <w:t>ibusi normal.</w:t>
      </w:r>
    </w:p>
    <w:p w:rsidR="00996132" w:rsidRDefault="00996132" w:rsidP="00996132">
      <w:pPr>
        <w:pStyle w:val="ListParagraph"/>
        <w:spacing w:after="0" w:line="240" w:lineRule="auto"/>
        <w:ind w:firstLine="720"/>
        <w:jc w:val="both"/>
        <w:rPr>
          <w:rFonts w:ascii="Times New Roman" w:hAnsi="Times New Roman"/>
          <w:sz w:val="24"/>
          <w:szCs w:val="24"/>
        </w:rPr>
      </w:pPr>
    </w:p>
    <w:p w:rsidR="00996132" w:rsidRPr="00D9211D" w:rsidRDefault="00996132" w:rsidP="00996132">
      <w:pPr>
        <w:pStyle w:val="ListParagraph"/>
        <w:spacing w:after="0" w:line="240" w:lineRule="auto"/>
        <w:ind w:firstLine="720"/>
        <w:jc w:val="both"/>
        <w:rPr>
          <w:rFonts w:ascii="Times New Roman" w:hAnsi="Times New Roman"/>
        </w:rPr>
      </w:pP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r w:rsidRPr="00D9211D">
        <w:rPr>
          <w:rFonts w:ascii="Times New Roman" w:hAnsi="Times New Roman"/>
          <w:b/>
          <w:bCs/>
          <w:sz w:val="24"/>
          <w:szCs w:val="24"/>
        </w:rPr>
        <w:t>UJI MULTIKOLERASI.</w:t>
      </w: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p>
    <w:p w:rsidR="00D9211D" w:rsidRPr="00D9211D" w:rsidRDefault="00D9211D" w:rsidP="00996132">
      <w:pPr>
        <w:pStyle w:val="ListParagraph"/>
        <w:spacing w:after="0" w:line="240" w:lineRule="auto"/>
        <w:jc w:val="center"/>
        <w:rPr>
          <w:rFonts w:ascii="Times New Roman" w:hAnsi="Times New Roman"/>
          <w:b/>
        </w:rPr>
      </w:pPr>
      <w:r w:rsidRPr="00D9211D">
        <w:rPr>
          <w:rFonts w:ascii="Times New Roman" w:hAnsi="Times New Roman"/>
          <w:b/>
        </w:rPr>
        <w:t>Tabel 4.4</w:t>
      </w:r>
    </w:p>
    <w:p w:rsidR="00D9211D" w:rsidRPr="00D9211D" w:rsidRDefault="00D9211D" w:rsidP="00996132">
      <w:pPr>
        <w:pStyle w:val="ListParagraph"/>
        <w:spacing w:after="0" w:line="240" w:lineRule="auto"/>
        <w:jc w:val="center"/>
        <w:rPr>
          <w:rFonts w:ascii="Times New Roman" w:hAnsi="Times New Roman"/>
          <w:b/>
        </w:rPr>
      </w:pPr>
      <w:r w:rsidRPr="00D9211D">
        <w:rPr>
          <w:rFonts w:ascii="Times New Roman" w:hAnsi="Times New Roman"/>
          <w:b/>
        </w:rPr>
        <w:t>Hasil uji multikolerasi</w:t>
      </w:r>
    </w:p>
    <w:p w:rsidR="00D9211D" w:rsidRPr="00D9211D" w:rsidRDefault="00D9211D" w:rsidP="00996132">
      <w:pPr>
        <w:spacing w:after="0" w:line="240" w:lineRule="auto"/>
        <w:jc w:val="both"/>
        <w:rPr>
          <w:rFonts w:ascii="Times New Roman" w:hAnsi="Times New Roman"/>
          <w:sz w:val="24"/>
          <w:szCs w:val="24"/>
        </w:rPr>
      </w:pPr>
      <w:r w:rsidRPr="00D9211D">
        <w:rPr>
          <w:rFonts w:ascii="Times New Roman" w:hAnsi="Times New Roman"/>
          <w:noProof/>
          <w:lang w:eastAsia="id-ID"/>
        </w:rPr>
        <w:drawing>
          <wp:inline distT="0" distB="0" distL="0" distR="0" wp14:anchorId="410868C1" wp14:editId="7AA78269">
            <wp:extent cx="5728335" cy="1634490"/>
            <wp:effectExtent l="0" t="0" r="0" b="0"/>
            <wp:docPr id="4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8335" cy="1634490"/>
                    </a:xfrm>
                    <a:prstGeom prst="rect">
                      <a:avLst/>
                    </a:prstGeom>
                    <a:noFill/>
                    <a:ln>
                      <a:noFill/>
                    </a:ln>
                  </pic:spPr>
                </pic:pic>
              </a:graphicData>
            </a:graphic>
          </wp:inline>
        </w:drawing>
      </w:r>
    </w:p>
    <w:p w:rsidR="00D9211D" w:rsidRDefault="00D9211D" w:rsidP="00996132">
      <w:pPr>
        <w:pStyle w:val="ListParagraph"/>
        <w:spacing w:after="0" w:line="240" w:lineRule="auto"/>
        <w:jc w:val="both"/>
        <w:rPr>
          <w:rFonts w:ascii="Times New Roman" w:hAnsi="Times New Roman"/>
          <w:sz w:val="24"/>
          <w:szCs w:val="24"/>
        </w:rPr>
      </w:pPr>
      <w:r w:rsidRPr="00D9211D">
        <w:rPr>
          <w:rFonts w:ascii="Times New Roman" w:hAnsi="Times New Roman"/>
          <w:sz w:val="24"/>
          <w:szCs w:val="24"/>
        </w:rPr>
        <w:t>Berdasarkan tabel 4.4 diperoleh hasil yang menunjukan bahwa angka tolerance variabel CR, ROA, TATO &gt; 0.1 dan angka VIF variabel dependen &lt;10 dengan kesimpulan yang dapat diambil adalah tidak terjadi gejala multikolinearitas.</w:t>
      </w:r>
    </w:p>
    <w:p w:rsidR="00996132" w:rsidRDefault="00996132" w:rsidP="00996132">
      <w:pPr>
        <w:pStyle w:val="ListParagraph"/>
        <w:spacing w:after="0" w:line="240" w:lineRule="auto"/>
        <w:jc w:val="both"/>
        <w:rPr>
          <w:rFonts w:ascii="Times New Roman" w:hAnsi="Times New Roman"/>
          <w:sz w:val="24"/>
          <w:szCs w:val="24"/>
        </w:rPr>
      </w:pPr>
    </w:p>
    <w:p w:rsidR="00996132" w:rsidRPr="00D9211D" w:rsidRDefault="00996132" w:rsidP="00996132">
      <w:pPr>
        <w:pStyle w:val="ListParagraph"/>
        <w:spacing w:after="0" w:line="240" w:lineRule="auto"/>
        <w:jc w:val="both"/>
        <w:rPr>
          <w:rFonts w:ascii="Times New Roman" w:hAnsi="Times New Roman"/>
          <w:sz w:val="24"/>
          <w:szCs w:val="24"/>
        </w:rPr>
      </w:pP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p>
    <w:p w:rsidR="00D9211D" w:rsidRPr="00D9211D" w:rsidRDefault="00D9211D" w:rsidP="00996132">
      <w:pPr>
        <w:tabs>
          <w:tab w:val="left" w:pos="425"/>
        </w:tabs>
        <w:spacing w:line="240" w:lineRule="auto"/>
        <w:rPr>
          <w:rFonts w:ascii="Times New Roman" w:hAnsi="Times New Roman"/>
          <w:b/>
          <w:sz w:val="24"/>
          <w:szCs w:val="24"/>
        </w:rPr>
      </w:pPr>
      <w:r w:rsidRPr="00D9211D">
        <w:rPr>
          <w:rFonts w:ascii="Times New Roman" w:hAnsi="Times New Roman"/>
          <w:b/>
          <w:sz w:val="24"/>
          <w:szCs w:val="24"/>
        </w:rPr>
        <w:t>Uji Heteroskedasitas</w:t>
      </w:r>
      <w:r w:rsidRPr="00D9211D">
        <w:rPr>
          <w:rFonts w:ascii="Times New Roman" w:hAnsi="Times New Roman"/>
          <w:b/>
          <w:sz w:val="24"/>
          <w:szCs w:val="24"/>
        </w:rPr>
        <w:t>.</w:t>
      </w:r>
    </w:p>
    <w:p w:rsidR="00D9211D" w:rsidRPr="00D9211D" w:rsidRDefault="00D9211D" w:rsidP="00996132">
      <w:pPr>
        <w:tabs>
          <w:tab w:val="left" w:pos="425"/>
        </w:tabs>
        <w:spacing w:line="240" w:lineRule="auto"/>
        <w:rPr>
          <w:rFonts w:ascii="Times New Roman" w:hAnsi="Times New Roman"/>
          <w:b/>
          <w:sz w:val="24"/>
          <w:szCs w:val="24"/>
        </w:rPr>
      </w:pPr>
    </w:p>
    <w:p w:rsidR="00D9211D" w:rsidRPr="00D9211D" w:rsidRDefault="00D9211D" w:rsidP="00996132">
      <w:pPr>
        <w:spacing w:after="0" w:line="240" w:lineRule="auto"/>
        <w:jc w:val="center"/>
        <w:rPr>
          <w:rFonts w:ascii="Times New Roman" w:hAnsi="Times New Roman"/>
          <w:b/>
          <w:sz w:val="24"/>
          <w:szCs w:val="24"/>
        </w:rPr>
      </w:pPr>
      <w:r w:rsidRPr="00D9211D">
        <w:rPr>
          <w:rFonts w:ascii="Times New Roman" w:hAnsi="Times New Roman"/>
          <w:b/>
          <w:sz w:val="24"/>
          <w:szCs w:val="24"/>
        </w:rPr>
        <w:t>Tabel 4.5</w:t>
      </w:r>
    </w:p>
    <w:p w:rsidR="00D9211D" w:rsidRPr="00D9211D" w:rsidRDefault="00D9211D" w:rsidP="00996132">
      <w:pPr>
        <w:spacing w:after="0" w:line="240" w:lineRule="auto"/>
        <w:jc w:val="center"/>
        <w:rPr>
          <w:rFonts w:ascii="Times New Roman" w:hAnsi="Times New Roman"/>
          <w:b/>
          <w:sz w:val="24"/>
          <w:szCs w:val="24"/>
        </w:rPr>
      </w:pPr>
      <w:r w:rsidRPr="00D9211D">
        <w:rPr>
          <w:rFonts w:ascii="Times New Roman" w:hAnsi="Times New Roman"/>
          <w:b/>
          <w:sz w:val="24"/>
          <w:szCs w:val="24"/>
        </w:rPr>
        <w:t>Hasil uji heteroskedastisitas.</w:t>
      </w:r>
    </w:p>
    <w:p w:rsidR="00D9211D" w:rsidRPr="00D9211D" w:rsidRDefault="00D9211D" w:rsidP="00996132">
      <w:pPr>
        <w:spacing w:after="0" w:line="240" w:lineRule="auto"/>
        <w:jc w:val="both"/>
        <w:rPr>
          <w:rFonts w:ascii="Times New Roman" w:hAnsi="Times New Roman"/>
          <w:sz w:val="24"/>
          <w:szCs w:val="24"/>
        </w:rPr>
      </w:pPr>
      <w:r w:rsidRPr="00D9211D">
        <w:rPr>
          <w:rFonts w:ascii="Times New Roman" w:hAnsi="Times New Roman"/>
          <w:noProof/>
          <w:lang w:eastAsia="id-ID"/>
        </w:rPr>
        <w:drawing>
          <wp:inline distT="0" distB="0" distL="0" distR="0" wp14:anchorId="6ECE8D49" wp14:editId="050F1844">
            <wp:extent cx="5181600" cy="1847850"/>
            <wp:effectExtent l="0" t="0" r="0" b="0"/>
            <wp:docPr id="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0" cy="1847850"/>
                    </a:xfrm>
                    <a:prstGeom prst="rect">
                      <a:avLst/>
                    </a:prstGeom>
                    <a:noFill/>
                    <a:ln>
                      <a:noFill/>
                    </a:ln>
                  </pic:spPr>
                </pic:pic>
              </a:graphicData>
            </a:graphic>
          </wp:inline>
        </w:drawing>
      </w:r>
    </w:p>
    <w:p w:rsidR="00D9211D" w:rsidRDefault="00D9211D" w:rsidP="00996132">
      <w:pPr>
        <w:spacing w:after="0" w:line="240" w:lineRule="auto"/>
        <w:jc w:val="both"/>
        <w:rPr>
          <w:rFonts w:ascii="Times New Roman" w:hAnsi="Times New Roman"/>
          <w:sz w:val="24"/>
          <w:szCs w:val="24"/>
        </w:rPr>
      </w:pPr>
      <w:r w:rsidRPr="00D9211D">
        <w:rPr>
          <w:rFonts w:ascii="Times New Roman" w:hAnsi="Times New Roman"/>
          <w:sz w:val="24"/>
          <w:szCs w:val="24"/>
        </w:rPr>
        <w:t>Berdasarkan hasl tersebut menyatakan bahwa semua variabel bebas memiliki angka sig &gt; 0,05 maka seluruh variabel yang digunakan tidak terdapat gejala heteroskedastisitas.</w:t>
      </w:r>
    </w:p>
    <w:p w:rsidR="00996132" w:rsidRDefault="00996132" w:rsidP="00996132">
      <w:pPr>
        <w:spacing w:after="0" w:line="240" w:lineRule="auto"/>
        <w:jc w:val="both"/>
        <w:rPr>
          <w:rFonts w:ascii="Times New Roman" w:hAnsi="Times New Roman"/>
          <w:sz w:val="24"/>
          <w:szCs w:val="24"/>
        </w:rPr>
      </w:pPr>
    </w:p>
    <w:p w:rsidR="00996132" w:rsidRDefault="00996132" w:rsidP="00996132">
      <w:pPr>
        <w:spacing w:after="0" w:line="240" w:lineRule="auto"/>
        <w:jc w:val="both"/>
        <w:rPr>
          <w:rFonts w:ascii="Times New Roman" w:hAnsi="Times New Roman"/>
          <w:sz w:val="24"/>
          <w:szCs w:val="24"/>
        </w:rPr>
      </w:pPr>
    </w:p>
    <w:p w:rsidR="00996132" w:rsidRDefault="00996132" w:rsidP="00996132">
      <w:pPr>
        <w:spacing w:after="0" w:line="240" w:lineRule="auto"/>
        <w:jc w:val="both"/>
        <w:rPr>
          <w:rFonts w:ascii="Times New Roman" w:hAnsi="Times New Roman"/>
          <w:sz w:val="24"/>
          <w:szCs w:val="24"/>
        </w:rPr>
      </w:pPr>
    </w:p>
    <w:p w:rsidR="00996132" w:rsidRDefault="00996132" w:rsidP="00996132">
      <w:pPr>
        <w:spacing w:after="0" w:line="240" w:lineRule="auto"/>
        <w:jc w:val="both"/>
        <w:rPr>
          <w:rFonts w:ascii="Times New Roman" w:hAnsi="Times New Roman"/>
          <w:sz w:val="24"/>
          <w:szCs w:val="24"/>
        </w:rPr>
      </w:pPr>
    </w:p>
    <w:p w:rsidR="00996132" w:rsidRPr="00D9211D" w:rsidRDefault="00996132" w:rsidP="00996132">
      <w:pPr>
        <w:spacing w:after="0" w:line="240" w:lineRule="auto"/>
        <w:jc w:val="both"/>
        <w:rPr>
          <w:rFonts w:ascii="Times New Roman" w:hAnsi="Times New Roman"/>
          <w:sz w:val="24"/>
          <w:szCs w:val="24"/>
        </w:rPr>
      </w:pPr>
    </w:p>
    <w:p w:rsidR="00D9211D" w:rsidRPr="00D9211D" w:rsidRDefault="00D9211D" w:rsidP="00996132">
      <w:pPr>
        <w:tabs>
          <w:tab w:val="left" w:pos="425"/>
        </w:tabs>
        <w:spacing w:line="240" w:lineRule="auto"/>
        <w:rPr>
          <w:rFonts w:ascii="Times New Roman" w:hAnsi="Times New Roman"/>
          <w:b/>
        </w:rPr>
      </w:pPr>
    </w:p>
    <w:p w:rsidR="00D9211D" w:rsidRPr="00D9211D" w:rsidRDefault="00D9211D" w:rsidP="00996132">
      <w:pPr>
        <w:tabs>
          <w:tab w:val="left" w:pos="425"/>
        </w:tabs>
        <w:spacing w:line="240" w:lineRule="auto"/>
        <w:rPr>
          <w:rFonts w:ascii="Times New Roman" w:hAnsi="Times New Roman"/>
          <w:b/>
        </w:rPr>
      </w:pPr>
      <w:r w:rsidRPr="00D9211D">
        <w:rPr>
          <w:rFonts w:ascii="Times New Roman" w:hAnsi="Times New Roman"/>
          <w:b/>
        </w:rPr>
        <w:lastRenderedPageBreak/>
        <w:t xml:space="preserve">UJI AUTOKORELASI </w:t>
      </w:r>
    </w:p>
    <w:p w:rsidR="00D9211D" w:rsidRPr="00D9211D" w:rsidRDefault="00D9211D" w:rsidP="00996132">
      <w:pPr>
        <w:tabs>
          <w:tab w:val="left" w:pos="425"/>
        </w:tabs>
        <w:spacing w:line="240" w:lineRule="auto"/>
        <w:rPr>
          <w:rFonts w:ascii="Times New Roman" w:hAnsi="Times New Roman"/>
          <w:b/>
        </w:rPr>
      </w:pPr>
    </w:p>
    <w:p w:rsidR="00D9211D" w:rsidRPr="00D9211D" w:rsidRDefault="00D9211D" w:rsidP="00996132">
      <w:pPr>
        <w:spacing w:after="0" w:line="240" w:lineRule="auto"/>
        <w:jc w:val="center"/>
        <w:rPr>
          <w:rFonts w:ascii="Times New Roman" w:hAnsi="Times New Roman"/>
          <w:b/>
          <w:sz w:val="24"/>
          <w:szCs w:val="24"/>
        </w:rPr>
      </w:pPr>
      <w:r w:rsidRPr="00D9211D">
        <w:rPr>
          <w:rFonts w:ascii="Times New Roman" w:hAnsi="Times New Roman"/>
          <w:b/>
        </w:rPr>
        <w:tab/>
      </w:r>
      <w:r w:rsidRPr="00D9211D">
        <w:rPr>
          <w:rFonts w:ascii="Times New Roman" w:hAnsi="Times New Roman"/>
          <w:b/>
          <w:sz w:val="24"/>
          <w:szCs w:val="24"/>
        </w:rPr>
        <w:t>Tabel 4.6</w:t>
      </w:r>
    </w:p>
    <w:p w:rsidR="00D9211D" w:rsidRPr="00D9211D" w:rsidRDefault="00D9211D" w:rsidP="00996132">
      <w:pPr>
        <w:spacing w:after="0" w:line="240" w:lineRule="auto"/>
        <w:jc w:val="center"/>
        <w:rPr>
          <w:rFonts w:ascii="Times New Roman" w:hAnsi="Times New Roman"/>
          <w:b/>
          <w:sz w:val="24"/>
          <w:szCs w:val="24"/>
        </w:rPr>
      </w:pPr>
      <w:r w:rsidRPr="00D9211D">
        <w:rPr>
          <w:rFonts w:ascii="Times New Roman" w:hAnsi="Times New Roman"/>
          <w:b/>
          <w:sz w:val="24"/>
          <w:szCs w:val="24"/>
        </w:rPr>
        <w:t>Hasil dari uji autokrelasi</w:t>
      </w:r>
    </w:p>
    <w:p w:rsidR="00D9211D" w:rsidRPr="00D9211D" w:rsidRDefault="00D9211D" w:rsidP="00996132">
      <w:pPr>
        <w:spacing w:after="0" w:line="240" w:lineRule="auto"/>
        <w:jc w:val="both"/>
        <w:rPr>
          <w:rFonts w:ascii="Times New Roman" w:hAnsi="Times New Roman"/>
          <w:sz w:val="24"/>
          <w:szCs w:val="24"/>
        </w:rPr>
      </w:pPr>
    </w:p>
    <w:p w:rsidR="00D9211D" w:rsidRPr="00D9211D" w:rsidRDefault="00D9211D" w:rsidP="00996132">
      <w:pPr>
        <w:spacing w:after="0" w:line="240" w:lineRule="auto"/>
        <w:jc w:val="both"/>
        <w:rPr>
          <w:rFonts w:ascii="Times New Roman" w:hAnsi="Times New Roman"/>
          <w:sz w:val="24"/>
          <w:szCs w:val="24"/>
        </w:rPr>
      </w:pPr>
      <w:r w:rsidRPr="00D9211D">
        <w:rPr>
          <w:rFonts w:ascii="Times New Roman" w:hAnsi="Times New Roman"/>
          <w:noProof/>
          <w:lang w:eastAsia="id-ID"/>
        </w:rPr>
        <w:drawing>
          <wp:inline distT="0" distB="0" distL="0" distR="0" wp14:anchorId="7349993C" wp14:editId="69887553">
            <wp:extent cx="5257800" cy="1314450"/>
            <wp:effectExtent l="0" t="0" r="0" b="0"/>
            <wp:docPr id="4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0" cy="1314450"/>
                    </a:xfrm>
                    <a:prstGeom prst="rect">
                      <a:avLst/>
                    </a:prstGeom>
                    <a:noFill/>
                    <a:ln>
                      <a:noFill/>
                    </a:ln>
                  </pic:spPr>
                </pic:pic>
              </a:graphicData>
            </a:graphic>
          </wp:inline>
        </w:drawing>
      </w:r>
    </w:p>
    <w:p w:rsidR="00D9211D" w:rsidRPr="00D9211D" w:rsidRDefault="00D9211D" w:rsidP="00996132">
      <w:pPr>
        <w:spacing w:after="0" w:line="240" w:lineRule="auto"/>
        <w:jc w:val="both"/>
        <w:rPr>
          <w:rFonts w:ascii="Times New Roman" w:hAnsi="Times New Roman"/>
          <w:sz w:val="24"/>
          <w:szCs w:val="24"/>
        </w:rPr>
      </w:pPr>
      <w:r w:rsidRPr="00D9211D">
        <w:rPr>
          <w:rFonts w:ascii="Times New Roman" w:hAnsi="Times New Roman"/>
          <w:sz w:val="24"/>
          <w:szCs w:val="24"/>
        </w:rPr>
        <w:t xml:space="preserve">Berdasarkan hasil dalam tabel 4.6 maka dapat ditarik kesimpulan bahwa lolos atau data tidak terjadi autokorelasi atau bebas dari gejala autokorelasi dengan nilai DU &lt; DW &lt; 4-DU </w:t>
      </w:r>
    </w:p>
    <w:p w:rsidR="00D9211D" w:rsidRPr="00D9211D" w:rsidRDefault="00D9211D" w:rsidP="00996132">
      <w:pPr>
        <w:spacing w:after="0" w:line="240" w:lineRule="auto"/>
        <w:jc w:val="both"/>
        <w:rPr>
          <w:rFonts w:ascii="Times New Roman" w:hAnsi="Times New Roman"/>
          <w:sz w:val="24"/>
          <w:szCs w:val="24"/>
        </w:rPr>
      </w:pPr>
      <w:r w:rsidRPr="00D9211D">
        <w:rPr>
          <w:rFonts w:ascii="Times New Roman" w:hAnsi="Times New Roman"/>
          <w:sz w:val="24"/>
          <w:szCs w:val="24"/>
        </w:rPr>
        <w:t>Dengan nilai masing-masing :</w:t>
      </w:r>
    </w:p>
    <w:p w:rsidR="00D9211D" w:rsidRPr="00D9211D" w:rsidRDefault="00D9211D" w:rsidP="00996132">
      <w:pPr>
        <w:spacing w:after="0" w:line="240" w:lineRule="auto"/>
        <w:jc w:val="both"/>
        <w:rPr>
          <w:rFonts w:ascii="Times New Roman" w:hAnsi="Times New Roman"/>
          <w:sz w:val="24"/>
          <w:szCs w:val="24"/>
        </w:rPr>
      </w:pPr>
      <w:r w:rsidRPr="00D9211D">
        <w:rPr>
          <w:rFonts w:ascii="Times New Roman" w:hAnsi="Times New Roman"/>
          <w:sz w:val="24"/>
          <w:szCs w:val="24"/>
        </w:rPr>
        <w:t>DU</w:t>
      </w:r>
      <w:r w:rsidRPr="00D9211D">
        <w:rPr>
          <w:rFonts w:ascii="Times New Roman" w:hAnsi="Times New Roman"/>
          <w:sz w:val="24"/>
          <w:szCs w:val="24"/>
        </w:rPr>
        <w:tab/>
        <w:t>= 1,6875</w:t>
      </w:r>
    </w:p>
    <w:p w:rsidR="00D9211D" w:rsidRPr="00D9211D" w:rsidRDefault="00D9211D" w:rsidP="00996132">
      <w:pPr>
        <w:spacing w:after="0" w:line="240" w:lineRule="auto"/>
        <w:jc w:val="both"/>
        <w:rPr>
          <w:rFonts w:ascii="Times New Roman" w:hAnsi="Times New Roman"/>
          <w:sz w:val="24"/>
          <w:szCs w:val="24"/>
        </w:rPr>
      </w:pPr>
      <w:r w:rsidRPr="00D9211D">
        <w:rPr>
          <w:rFonts w:ascii="Times New Roman" w:hAnsi="Times New Roman"/>
          <w:sz w:val="24"/>
          <w:szCs w:val="24"/>
        </w:rPr>
        <w:t>DW</w:t>
      </w:r>
      <w:r w:rsidRPr="00D9211D">
        <w:rPr>
          <w:rFonts w:ascii="Times New Roman" w:hAnsi="Times New Roman"/>
          <w:sz w:val="24"/>
          <w:szCs w:val="24"/>
        </w:rPr>
        <w:tab/>
        <w:t>= 1,770</w:t>
      </w:r>
    </w:p>
    <w:p w:rsidR="00D9211D" w:rsidRPr="00D9211D" w:rsidRDefault="00D9211D" w:rsidP="00996132">
      <w:pPr>
        <w:spacing w:after="0" w:line="240" w:lineRule="auto"/>
        <w:jc w:val="both"/>
        <w:rPr>
          <w:rFonts w:ascii="Times New Roman" w:hAnsi="Times New Roman"/>
          <w:sz w:val="24"/>
          <w:szCs w:val="24"/>
        </w:rPr>
      </w:pPr>
      <w:r w:rsidRPr="00D9211D">
        <w:rPr>
          <w:rFonts w:ascii="Times New Roman" w:hAnsi="Times New Roman"/>
          <w:sz w:val="24"/>
          <w:szCs w:val="24"/>
        </w:rPr>
        <w:t>4-DU</w:t>
      </w:r>
      <w:r w:rsidRPr="00D9211D">
        <w:rPr>
          <w:rFonts w:ascii="Times New Roman" w:hAnsi="Times New Roman"/>
          <w:sz w:val="24"/>
          <w:szCs w:val="24"/>
        </w:rPr>
        <w:tab/>
        <w:t>= 2,3125</w:t>
      </w:r>
    </w:p>
    <w:p w:rsidR="00D9211D" w:rsidRPr="00D9211D" w:rsidRDefault="00D9211D" w:rsidP="00996132">
      <w:pPr>
        <w:tabs>
          <w:tab w:val="left" w:pos="425"/>
        </w:tabs>
        <w:spacing w:line="240" w:lineRule="auto"/>
        <w:rPr>
          <w:rFonts w:ascii="Times New Roman" w:hAnsi="Times New Roman"/>
          <w:b/>
        </w:rPr>
      </w:pPr>
      <w:r w:rsidRPr="00D9211D">
        <w:rPr>
          <w:rFonts w:ascii="Times New Roman" w:hAnsi="Times New Roman"/>
          <w:b/>
        </w:rPr>
        <w:t xml:space="preserve"> </w:t>
      </w:r>
    </w:p>
    <w:p w:rsidR="00D9211D" w:rsidRPr="00D9211D" w:rsidRDefault="00D9211D" w:rsidP="00996132">
      <w:pPr>
        <w:tabs>
          <w:tab w:val="left" w:pos="425"/>
        </w:tabs>
        <w:spacing w:line="240" w:lineRule="auto"/>
        <w:rPr>
          <w:rFonts w:ascii="Times New Roman" w:hAnsi="Times New Roman"/>
          <w:b/>
        </w:rPr>
      </w:pPr>
    </w:p>
    <w:p w:rsidR="00D9211D" w:rsidRPr="00D9211D" w:rsidRDefault="00D9211D" w:rsidP="00996132">
      <w:pPr>
        <w:tabs>
          <w:tab w:val="left" w:pos="425"/>
        </w:tabs>
        <w:spacing w:line="240" w:lineRule="auto"/>
        <w:rPr>
          <w:rFonts w:ascii="Times New Roman" w:hAnsi="Times New Roman"/>
          <w:b/>
        </w:rPr>
      </w:pPr>
      <w:r w:rsidRPr="00D9211D">
        <w:rPr>
          <w:rFonts w:ascii="Times New Roman" w:hAnsi="Times New Roman"/>
          <w:b/>
        </w:rPr>
        <w:t>UJI PERSAMAAN REGRESI.</w:t>
      </w:r>
    </w:p>
    <w:p w:rsidR="00D9211D" w:rsidRPr="00D9211D" w:rsidRDefault="00D9211D" w:rsidP="00996132">
      <w:pPr>
        <w:tabs>
          <w:tab w:val="left" w:pos="425"/>
        </w:tabs>
        <w:spacing w:line="240" w:lineRule="auto"/>
        <w:rPr>
          <w:rFonts w:ascii="Times New Roman" w:hAnsi="Times New Roman"/>
          <w:b/>
        </w:rPr>
      </w:pPr>
    </w:p>
    <w:p w:rsidR="00D9211D" w:rsidRPr="00D9211D" w:rsidRDefault="00D9211D" w:rsidP="00996132">
      <w:pPr>
        <w:spacing w:after="0" w:line="240" w:lineRule="auto"/>
        <w:jc w:val="center"/>
        <w:rPr>
          <w:rFonts w:ascii="Times New Roman" w:hAnsi="Times New Roman"/>
          <w:b/>
          <w:sz w:val="24"/>
          <w:szCs w:val="24"/>
        </w:rPr>
      </w:pPr>
      <w:r w:rsidRPr="00D9211D">
        <w:rPr>
          <w:rFonts w:ascii="Times New Roman" w:hAnsi="Times New Roman"/>
          <w:b/>
          <w:sz w:val="24"/>
          <w:szCs w:val="24"/>
        </w:rPr>
        <w:t>Tabel 4.7</w:t>
      </w:r>
    </w:p>
    <w:p w:rsidR="00D9211D" w:rsidRPr="00D9211D" w:rsidRDefault="00D9211D" w:rsidP="00996132">
      <w:pPr>
        <w:spacing w:after="0" w:line="240" w:lineRule="auto"/>
        <w:jc w:val="center"/>
        <w:rPr>
          <w:rFonts w:ascii="Times New Roman" w:hAnsi="Times New Roman"/>
          <w:b/>
          <w:sz w:val="24"/>
          <w:szCs w:val="24"/>
        </w:rPr>
      </w:pPr>
      <w:r w:rsidRPr="00D9211D">
        <w:rPr>
          <w:rFonts w:ascii="Times New Roman" w:hAnsi="Times New Roman"/>
          <w:b/>
          <w:sz w:val="24"/>
          <w:szCs w:val="24"/>
        </w:rPr>
        <w:t>Hasil uji persamaan regresi</w:t>
      </w:r>
    </w:p>
    <w:p w:rsidR="00D9211D" w:rsidRPr="00D9211D" w:rsidRDefault="00D9211D" w:rsidP="00996132">
      <w:pPr>
        <w:spacing w:after="0" w:line="240" w:lineRule="auto"/>
        <w:jc w:val="center"/>
        <w:rPr>
          <w:rFonts w:ascii="Times New Roman" w:hAnsi="Times New Roman"/>
          <w:b/>
          <w:sz w:val="24"/>
          <w:szCs w:val="24"/>
        </w:rPr>
      </w:pPr>
      <w:r w:rsidRPr="00D9211D">
        <w:rPr>
          <w:rFonts w:ascii="Times New Roman" w:hAnsi="Times New Roman"/>
          <w:noProof/>
          <w:lang w:eastAsia="id-ID"/>
        </w:rPr>
        <w:drawing>
          <wp:inline distT="0" distB="0" distL="0" distR="0" wp14:anchorId="4F31646C" wp14:editId="34E668FD">
            <wp:extent cx="5570855" cy="2073910"/>
            <wp:effectExtent l="0" t="0" r="0" b="0"/>
            <wp:docPr id="4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0855" cy="2073910"/>
                    </a:xfrm>
                    <a:prstGeom prst="rect">
                      <a:avLst/>
                    </a:prstGeom>
                    <a:noFill/>
                    <a:ln>
                      <a:noFill/>
                    </a:ln>
                  </pic:spPr>
                </pic:pic>
              </a:graphicData>
            </a:graphic>
          </wp:inline>
        </w:drawing>
      </w:r>
    </w:p>
    <w:p w:rsidR="00D9211D" w:rsidRPr="00D9211D" w:rsidRDefault="00D9211D" w:rsidP="00996132">
      <w:pPr>
        <w:autoSpaceDE w:val="0"/>
        <w:autoSpaceDN w:val="0"/>
        <w:adjustRightInd w:val="0"/>
        <w:spacing w:after="0" w:line="240" w:lineRule="auto"/>
        <w:rPr>
          <w:rFonts w:ascii="Times New Roman" w:hAnsi="Times New Roman"/>
          <w:sz w:val="24"/>
          <w:szCs w:val="24"/>
          <w:lang w:eastAsia="id-ID"/>
        </w:rPr>
      </w:pPr>
      <w:r w:rsidRPr="00D9211D">
        <w:rPr>
          <w:rFonts w:ascii="Times New Roman" w:hAnsi="Times New Roman"/>
          <w:sz w:val="24"/>
          <w:szCs w:val="24"/>
          <w:lang w:eastAsia="id-ID"/>
        </w:rPr>
        <w:tab/>
        <w:t>Harga saham = 6,513 + 0.731CR + 1,440ROA + 0,574TATO + e</w:t>
      </w:r>
    </w:p>
    <w:p w:rsidR="00D9211D" w:rsidRPr="00D9211D" w:rsidRDefault="00D9211D" w:rsidP="00996132">
      <w:pPr>
        <w:tabs>
          <w:tab w:val="left" w:pos="425"/>
        </w:tabs>
        <w:spacing w:line="240" w:lineRule="auto"/>
        <w:rPr>
          <w:rFonts w:ascii="Times New Roman" w:hAnsi="Times New Roman"/>
          <w:b/>
        </w:rPr>
      </w:pPr>
    </w:p>
    <w:p w:rsidR="00D9211D" w:rsidRPr="00D9211D" w:rsidRDefault="00D9211D" w:rsidP="00996132">
      <w:pPr>
        <w:tabs>
          <w:tab w:val="left" w:pos="425"/>
        </w:tabs>
        <w:spacing w:line="240" w:lineRule="auto"/>
        <w:rPr>
          <w:rFonts w:ascii="Times New Roman" w:hAnsi="Times New Roman"/>
          <w:b/>
        </w:rPr>
      </w:pPr>
      <w:r w:rsidRPr="00D9211D">
        <w:rPr>
          <w:rFonts w:ascii="Times New Roman" w:hAnsi="Times New Roman"/>
          <w:b/>
        </w:rPr>
        <w:t>UJI HIPOTESIS (t)</w:t>
      </w:r>
    </w:p>
    <w:p w:rsidR="00D9211D" w:rsidRPr="00D9211D" w:rsidRDefault="00D9211D" w:rsidP="00996132">
      <w:pPr>
        <w:tabs>
          <w:tab w:val="left" w:pos="425"/>
        </w:tabs>
        <w:spacing w:line="240" w:lineRule="auto"/>
        <w:rPr>
          <w:rFonts w:ascii="Times New Roman" w:hAnsi="Times New Roman"/>
          <w:b/>
        </w:rPr>
      </w:pPr>
    </w:p>
    <w:p w:rsidR="00D9211D" w:rsidRPr="00D9211D" w:rsidRDefault="00D9211D" w:rsidP="00996132">
      <w:pPr>
        <w:spacing w:after="0" w:line="240" w:lineRule="auto"/>
        <w:jc w:val="center"/>
        <w:rPr>
          <w:rFonts w:ascii="Times New Roman" w:hAnsi="Times New Roman"/>
          <w:b/>
          <w:sz w:val="24"/>
          <w:szCs w:val="24"/>
        </w:rPr>
      </w:pPr>
      <w:r w:rsidRPr="00D9211D">
        <w:rPr>
          <w:rFonts w:ascii="Times New Roman" w:hAnsi="Times New Roman"/>
          <w:b/>
          <w:sz w:val="24"/>
          <w:szCs w:val="24"/>
        </w:rPr>
        <w:t>Tabel 4.8</w:t>
      </w:r>
    </w:p>
    <w:p w:rsidR="00D9211D" w:rsidRPr="00D9211D" w:rsidRDefault="00D9211D" w:rsidP="00996132">
      <w:pPr>
        <w:spacing w:after="0" w:line="240" w:lineRule="auto"/>
        <w:jc w:val="center"/>
        <w:rPr>
          <w:rFonts w:ascii="Times New Roman" w:hAnsi="Times New Roman"/>
          <w:b/>
          <w:sz w:val="24"/>
          <w:szCs w:val="24"/>
        </w:rPr>
      </w:pPr>
      <w:r w:rsidRPr="00D9211D">
        <w:rPr>
          <w:rFonts w:ascii="Times New Roman" w:hAnsi="Times New Roman"/>
          <w:b/>
          <w:sz w:val="24"/>
          <w:szCs w:val="24"/>
        </w:rPr>
        <w:t>Hasil Uji Parsial</w:t>
      </w:r>
    </w:p>
    <w:p w:rsidR="00D9211D" w:rsidRPr="00D9211D" w:rsidRDefault="00D9211D" w:rsidP="00996132">
      <w:pPr>
        <w:spacing w:after="0" w:line="240" w:lineRule="auto"/>
        <w:jc w:val="center"/>
        <w:rPr>
          <w:rFonts w:ascii="Times New Roman" w:hAnsi="Times New Roman"/>
          <w:b/>
          <w:sz w:val="24"/>
          <w:szCs w:val="24"/>
        </w:rPr>
      </w:pPr>
      <w:r w:rsidRPr="00D9211D">
        <w:rPr>
          <w:rFonts w:ascii="Times New Roman" w:hAnsi="Times New Roman"/>
          <w:noProof/>
          <w:lang w:eastAsia="id-ID"/>
        </w:rPr>
        <w:lastRenderedPageBreak/>
        <w:drawing>
          <wp:inline distT="0" distB="0" distL="0" distR="0" wp14:anchorId="25B69D27" wp14:editId="69B7B84F">
            <wp:extent cx="5570855" cy="2073910"/>
            <wp:effectExtent l="0" t="0" r="0" b="0"/>
            <wp:docPr id="4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0855" cy="2073910"/>
                    </a:xfrm>
                    <a:prstGeom prst="rect">
                      <a:avLst/>
                    </a:prstGeom>
                    <a:noFill/>
                    <a:ln>
                      <a:noFill/>
                    </a:ln>
                  </pic:spPr>
                </pic:pic>
              </a:graphicData>
            </a:graphic>
          </wp:inline>
        </w:drawing>
      </w:r>
    </w:p>
    <w:p w:rsidR="00D9211D" w:rsidRPr="00D9211D" w:rsidRDefault="00D9211D" w:rsidP="00996132">
      <w:pPr>
        <w:spacing w:after="0" w:line="240" w:lineRule="auto"/>
        <w:jc w:val="both"/>
        <w:rPr>
          <w:rFonts w:ascii="Times New Roman" w:hAnsi="Times New Roman"/>
          <w:sz w:val="24"/>
          <w:szCs w:val="24"/>
        </w:rPr>
      </w:pPr>
    </w:p>
    <w:p w:rsidR="00D9211D" w:rsidRPr="00D9211D" w:rsidRDefault="00D9211D" w:rsidP="00996132">
      <w:pPr>
        <w:pStyle w:val="ListParagraph"/>
        <w:numPr>
          <w:ilvl w:val="0"/>
          <w:numId w:val="11"/>
        </w:numPr>
        <w:spacing w:after="0" w:line="240" w:lineRule="auto"/>
        <w:jc w:val="both"/>
        <w:rPr>
          <w:rFonts w:ascii="Times New Roman" w:hAnsi="Times New Roman"/>
          <w:sz w:val="24"/>
          <w:szCs w:val="24"/>
        </w:rPr>
      </w:pPr>
      <w:r w:rsidRPr="00D9211D">
        <w:rPr>
          <w:rFonts w:ascii="Times New Roman" w:hAnsi="Times New Roman"/>
          <w:sz w:val="24"/>
          <w:szCs w:val="24"/>
        </w:rPr>
        <w:t xml:space="preserve">CR Secara parsial berpengaruh positif terhadap harga saham karena nilai sig &lt; 0.05 dan </w:t>
      </w:r>
      <w:r w:rsidRPr="00D9211D">
        <w:rPr>
          <w:rFonts w:ascii="Times New Roman" w:hAnsi="Times New Roman"/>
          <w:sz w:val="24"/>
          <w:szCs w:val="24"/>
          <w:lang w:val="en-US"/>
        </w:rPr>
        <w:t xml:space="preserve">t </w:t>
      </w:r>
      <w:r w:rsidRPr="00D9211D">
        <w:rPr>
          <w:rFonts w:ascii="Times New Roman" w:hAnsi="Times New Roman"/>
          <w:sz w:val="24"/>
          <w:szCs w:val="24"/>
        </w:rPr>
        <w:t>hitung bernilai positif dengan hasil (h1 diterima).</w:t>
      </w:r>
    </w:p>
    <w:p w:rsidR="00D9211D" w:rsidRPr="00D9211D" w:rsidRDefault="00D9211D" w:rsidP="00996132">
      <w:pPr>
        <w:pStyle w:val="ListParagraph"/>
        <w:numPr>
          <w:ilvl w:val="0"/>
          <w:numId w:val="11"/>
        </w:numPr>
        <w:spacing w:after="0" w:line="240" w:lineRule="auto"/>
        <w:ind w:left="714" w:hanging="357"/>
        <w:jc w:val="both"/>
        <w:rPr>
          <w:rFonts w:ascii="Times New Roman" w:hAnsi="Times New Roman"/>
          <w:sz w:val="24"/>
          <w:szCs w:val="24"/>
        </w:rPr>
      </w:pPr>
      <w:r w:rsidRPr="00D9211D">
        <w:rPr>
          <w:rFonts w:ascii="Times New Roman" w:hAnsi="Times New Roman"/>
          <w:sz w:val="24"/>
          <w:szCs w:val="24"/>
        </w:rPr>
        <w:t xml:space="preserve">ROA secara parsial berpengaruh positif terhadap harga sahan karena nilai sig &lt;0.05 dan </w:t>
      </w:r>
      <w:r w:rsidRPr="00D9211D">
        <w:rPr>
          <w:rFonts w:ascii="Times New Roman" w:hAnsi="Times New Roman"/>
          <w:sz w:val="24"/>
          <w:szCs w:val="24"/>
          <w:lang w:val="en-US"/>
        </w:rPr>
        <w:t xml:space="preserve">t </w:t>
      </w:r>
      <w:r w:rsidRPr="00D9211D">
        <w:rPr>
          <w:rFonts w:ascii="Times New Roman" w:hAnsi="Times New Roman"/>
          <w:sz w:val="24"/>
          <w:szCs w:val="24"/>
        </w:rPr>
        <w:t>hitung bernilai positif (h2 diterima)</w:t>
      </w:r>
    </w:p>
    <w:p w:rsidR="00D9211D" w:rsidRDefault="00D9211D" w:rsidP="00996132">
      <w:pPr>
        <w:pStyle w:val="ListParagraph"/>
        <w:numPr>
          <w:ilvl w:val="0"/>
          <w:numId w:val="11"/>
        </w:numPr>
        <w:spacing w:after="0" w:line="240" w:lineRule="auto"/>
        <w:ind w:left="714" w:hanging="357"/>
        <w:jc w:val="both"/>
        <w:rPr>
          <w:rFonts w:ascii="Times New Roman" w:hAnsi="Times New Roman"/>
          <w:sz w:val="24"/>
          <w:szCs w:val="24"/>
        </w:rPr>
      </w:pPr>
      <w:r w:rsidRPr="00D9211D">
        <w:rPr>
          <w:rFonts w:ascii="Times New Roman" w:hAnsi="Times New Roman"/>
          <w:sz w:val="24"/>
          <w:szCs w:val="24"/>
        </w:rPr>
        <w:t>TATO secara parsial tidak berpengaruh terhadap harga saham karena niai sig &lt; 0,05 (h3 tidak diterima)</w:t>
      </w:r>
    </w:p>
    <w:p w:rsidR="00996132" w:rsidRPr="00996132" w:rsidRDefault="00996132" w:rsidP="00996132">
      <w:pPr>
        <w:spacing w:after="0" w:line="240" w:lineRule="auto"/>
        <w:jc w:val="both"/>
        <w:rPr>
          <w:rFonts w:ascii="Times New Roman" w:hAnsi="Times New Roman"/>
          <w:sz w:val="24"/>
          <w:szCs w:val="24"/>
        </w:rPr>
      </w:pPr>
    </w:p>
    <w:p w:rsidR="00D9211D" w:rsidRPr="00996132" w:rsidRDefault="00D9211D" w:rsidP="00996132">
      <w:pPr>
        <w:spacing w:after="0" w:line="240" w:lineRule="auto"/>
        <w:jc w:val="both"/>
        <w:rPr>
          <w:rFonts w:ascii="Times New Roman" w:hAnsi="Times New Roman"/>
          <w:b/>
          <w:sz w:val="24"/>
          <w:szCs w:val="24"/>
        </w:rPr>
      </w:pPr>
    </w:p>
    <w:p w:rsidR="00D9211D" w:rsidRPr="00996132" w:rsidRDefault="00D9211D" w:rsidP="00996132">
      <w:pPr>
        <w:spacing w:after="0" w:line="240" w:lineRule="auto"/>
        <w:jc w:val="both"/>
        <w:rPr>
          <w:rFonts w:ascii="Times New Roman" w:hAnsi="Times New Roman"/>
          <w:b/>
          <w:sz w:val="24"/>
          <w:szCs w:val="24"/>
        </w:rPr>
      </w:pPr>
      <w:r w:rsidRPr="00996132">
        <w:rPr>
          <w:rFonts w:ascii="Times New Roman" w:hAnsi="Times New Roman"/>
          <w:b/>
          <w:sz w:val="24"/>
          <w:szCs w:val="24"/>
        </w:rPr>
        <w:t>PEMBAHASAN.</w:t>
      </w:r>
    </w:p>
    <w:p w:rsidR="00996132" w:rsidRPr="00996132" w:rsidRDefault="00996132" w:rsidP="00996132">
      <w:pPr>
        <w:spacing w:after="0" w:line="240" w:lineRule="auto"/>
        <w:jc w:val="both"/>
        <w:rPr>
          <w:rFonts w:ascii="Times New Roman" w:hAnsi="Times New Roman"/>
          <w:b/>
          <w:sz w:val="24"/>
          <w:szCs w:val="24"/>
        </w:rPr>
      </w:pPr>
    </w:p>
    <w:p w:rsidR="00996132" w:rsidRPr="00D9211D" w:rsidRDefault="00996132" w:rsidP="00996132">
      <w:pPr>
        <w:spacing w:after="0" w:line="240" w:lineRule="auto"/>
        <w:jc w:val="both"/>
        <w:rPr>
          <w:rFonts w:ascii="Times New Roman" w:hAnsi="Times New Roman"/>
          <w:sz w:val="24"/>
          <w:szCs w:val="24"/>
        </w:rPr>
      </w:pPr>
    </w:p>
    <w:p w:rsidR="00D9211D" w:rsidRPr="00D9211D" w:rsidRDefault="00D9211D" w:rsidP="00996132">
      <w:pPr>
        <w:numPr>
          <w:ilvl w:val="0"/>
          <w:numId w:val="12"/>
        </w:numPr>
        <w:tabs>
          <w:tab w:val="left" w:pos="425"/>
        </w:tabs>
        <w:spacing w:line="240" w:lineRule="auto"/>
        <w:rPr>
          <w:rFonts w:ascii="Times New Roman" w:hAnsi="Times New Roman"/>
          <w:b/>
          <w:bCs/>
          <w:sz w:val="24"/>
          <w:szCs w:val="24"/>
        </w:rPr>
      </w:pPr>
      <w:r w:rsidRPr="00D9211D">
        <w:rPr>
          <w:rFonts w:ascii="Times New Roman" w:hAnsi="Times New Roman"/>
          <w:b/>
          <w:bCs/>
          <w:sz w:val="24"/>
          <w:szCs w:val="24"/>
        </w:rPr>
        <w:t xml:space="preserve">Pengaruh </w:t>
      </w:r>
      <w:r w:rsidRPr="00D9211D">
        <w:rPr>
          <w:rFonts w:ascii="Times New Roman" w:hAnsi="Times New Roman"/>
          <w:b/>
          <w:bCs/>
          <w:i/>
          <w:iCs/>
          <w:sz w:val="24"/>
          <w:szCs w:val="24"/>
        </w:rPr>
        <w:t>Current ratio</w:t>
      </w:r>
      <w:r w:rsidRPr="00D9211D">
        <w:rPr>
          <w:rFonts w:ascii="Times New Roman" w:hAnsi="Times New Roman"/>
          <w:b/>
          <w:bCs/>
          <w:sz w:val="24"/>
          <w:szCs w:val="24"/>
        </w:rPr>
        <w:t xml:space="preserve"> terhadap harga saham</w:t>
      </w:r>
    </w:p>
    <w:p w:rsidR="00D9211D" w:rsidRPr="00D9211D" w:rsidRDefault="00D9211D" w:rsidP="00996132">
      <w:pPr>
        <w:pStyle w:val="ListParagraph"/>
        <w:spacing w:line="240" w:lineRule="auto"/>
        <w:ind w:left="1440"/>
        <w:jc w:val="both"/>
        <w:rPr>
          <w:rFonts w:ascii="Times New Roman" w:hAnsi="Times New Roman"/>
          <w:sz w:val="24"/>
          <w:szCs w:val="24"/>
          <w:lang w:val="en-US"/>
        </w:rPr>
      </w:pPr>
      <w:r w:rsidRPr="00D9211D">
        <w:rPr>
          <w:rFonts w:ascii="Times New Roman" w:hAnsi="Times New Roman"/>
          <w:sz w:val="24"/>
          <w:szCs w:val="24"/>
          <w:lang w:val="en-US"/>
        </w:rPr>
        <w:t>Berdasarkan hasil uji pada tabel 4.9. dengan mengunakan tingkat signifikan a =0,05 dari variable current ratio,</w:t>
      </w:r>
      <w:r w:rsidRPr="00D9211D">
        <w:rPr>
          <w:rFonts w:ascii="Times New Roman" w:hAnsi="Times New Roman"/>
          <w:sz w:val="24"/>
          <w:szCs w:val="24"/>
        </w:rPr>
        <w:t xml:space="preserve"> </w:t>
      </w:r>
      <w:r w:rsidRPr="00D9211D">
        <w:rPr>
          <w:rFonts w:ascii="Times New Roman" w:hAnsi="Times New Roman"/>
          <w:sz w:val="24"/>
          <w:szCs w:val="24"/>
          <w:lang w:val="en-US"/>
        </w:rPr>
        <w:t xml:space="preserve">diperoleh nilai t sebesar 2,907 dengan tingkat signifikan sebesar 0,005 lebih kecil lebih kecil dari dari tingkat 0.05 (0.005 &lt; 0.05) sehingga hipotesis pertama diterima dan berpengaruh terhadap vaiabel X dan Y. dan </w:t>
      </w:r>
      <w:r w:rsidRPr="00D9211D">
        <w:rPr>
          <w:rFonts w:ascii="Times New Roman" w:hAnsi="Times New Roman"/>
          <w:i/>
          <w:iCs/>
          <w:sz w:val="24"/>
          <w:szCs w:val="24"/>
          <w:lang w:val="en-US"/>
        </w:rPr>
        <w:t>Current ratio</w:t>
      </w:r>
      <w:r w:rsidRPr="00D9211D">
        <w:rPr>
          <w:rFonts w:ascii="Times New Roman" w:hAnsi="Times New Roman"/>
          <w:sz w:val="24"/>
          <w:szCs w:val="24"/>
          <w:lang w:val="en-US"/>
        </w:rPr>
        <w:t xml:space="preserve"> berpengaruh positif dan signifikan terhadap harga saham. Di perusahan BUMN20 yang terdaftar di BEI dinyatakan diterima. </w:t>
      </w:r>
    </w:p>
    <w:p w:rsidR="00D9211D" w:rsidRPr="00D9211D" w:rsidRDefault="00D9211D" w:rsidP="00996132">
      <w:pPr>
        <w:tabs>
          <w:tab w:val="left" w:pos="425"/>
        </w:tabs>
        <w:spacing w:line="240" w:lineRule="auto"/>
        <w:ind w:left="1440"/>
        <w:rPr>
          <w:rFonts w:ascii="Times New Roman" w:hAnsi="Times New Roman"/>
          <w:b/>
          <w:bCs/>
          <w:sz w:val="24"/>
          <w:szCs w:val="24"/>
        </w:rPr>
      </w:pPr>
    </w:p>
    <w:p w:rsidR="00D9211D" w:rsidRPr="00D9211D" w:rsidRDefault="00D9211D" w:rsidP="00996132">
      <w:pPr>
        <w:numPr>
          <w:ilvl w:val="0"/>
          <w:numId w:val="12"/>
        </w:numPr>
        <w:tabs>
          <w:tab w:val="left" w:pos="425"/>
        </w:tabs>
        <w:spacing w:line="240" w:lineRule="auto"/>
        <w:jc w:val="both"/>
        <w:rPr>
          <w:rFonts w:ascii="Times New Roman" w:hAnsi="Times New Roman"/>
          <w:b/>
          <w:bCs/>
          <w:sz w:val="24"/>
          <w:szCs w:val="24"/>
        </w:rPr>
      </w:pPr>
      <w:r w:rsidRPr="00D9211D">
        <w:rPr>
          <w:rFonts w:ascii="Times New Roman" w:hAnsi="Times New Roman"/>
          <w:b/>
          <w:bCs/>
          <w:sz w:val="24"/>
          <w:szCs w:val="24"/>
        </w:rPr>
        <w:t xml:space="preserve">Pengaruh </w:t>
      </w:r>
      <w:r w:rsidRPr="00D9211D">
        <w:rPr>
          <w:rFonts w:ascii="Times New Roman" w:hAnsi="Times New Roman"/>
          <w:b/>
          <w:bCs/>
          <w:i/>
          <w:iCs/>
          <w:sz w:val="24"/>
          <w:szCs w:val="24"/>
        </w:rPr>
        <w:t>Return of assets</w:t>
      </w:r>
      <w:r w:rsidRPr="00D9211D">
        <w:rPr>
          <w:rFonts w:ascii="Times New Roman" w:hAnsi="Times New Roman"/>
          <w:b/>
          <w:bCs/>
          <w:sz w:val="24"/>
          <w:szCs w:val="24"/>
        </w:rPr>
        <w:t xml:space="preserve"> terhadap harga saham.</w:t>
      </w:r>
    </w:p>
    <w:p w:rsidR="00D9211D" w:rsidRPr="00D9211D" w:rsidRDefault="00D9211D" w:rsidP="00996132">
      <w:pPr>
        <w:pStyle w:val="ListParagraph"/>
        <w:tabs>
          <w:tab w:val="left" w:pos="425"/>
        </w:tabs>
        <w:spacing w:line="240" w:lineRule="auto"/>
        <w:ind w:left="1440"/>
        <w:jc w:val="both"/>
        <w:rPr>
          <w:rFonts w:ascii="Times New Roman" w:hAnsi="Times New Roman"/>
          <w:b/>
          <w:bCs/>
          <w:sz w:val="24"/>
          <w:szCs w:val="24"/>
        </w:rPr>
      </w:pPr>
      <w:r w:rsidRPr="00D9211D">
        <w:rPr>
          <w:rFonts w:ascii="Times New Roman" w:hAnsi="Times New Roman"/>
          <w:sz w:val="24"/>
          <w:szCs w:val="24"/>
          <w:lang w:val="en-US"/>
        </w:rPr>
        <w:t xml:space="preserve">Berdasarkan  hasil uji pada tabel 4.9 dengan menggunakan tingkat signifikan sebesar a = 0,05 dari variable </w:t>
      </w:r>
      <w:r w:rsidRPr="00D9211D">
        <w:rPr>
          <w:rFonts w:ascii="Times New Roman" w:hAnsi="Times New Roman"/>
          <w:i/>
          <w:iCs/>
          <w:sz w:val="24"/>
          <w:szCs w:val="24"/>
          <w:lang w:val="en-US"/>
        </w:rPr>
        <w:t>return on asets</w:t>
      </w:r>
      <w:r w:rsidRPr="00D9211D">
        <w:rPr>
          <w:rFonts w:ascii="Times New Roman" w:hAnsi="Times New Roman"/>
          <w:sz w:val="24"/>
          <w:szCs w:val="24"/>
          <w:lang w:val="en-US"/>
        </w:rPr>
        <w:t xml:space="preserve">, diperoleh nilai t sebesar 2.506 dengan tingkat signifikan sebesar 0.015 lebih kecil dari tingkat signifikan 0.05 (0.015 &lt; 0.05) berpengaruh terhadap variable X dan Y, sehingga hipotesis kedua diterima, jadi </w:t>
      </w:r>
      <w:r w:rsidRPr="00D9211D">
        <w:rPr>
          <w:rFonts w:ascii="Times New Roman" w:hAnsi="Times New Roman"/>
          <w:i/>
          <w:iCs/>
          <w:sz w:val="24"/>
          <w:szCs w:val="24"/>
          <w:lang w:val="en-US"/>
        </w:rPr>
        <w:t>return of asset</w:t>
      </w:r>
      <w:r w:rsidRPr="00D9211D">
        <w:rPr>
          <w:rFonts w:ascii="Times New Roman" w:hAnsi="Times New Roman"/>
          <w:sz w:val="24"/>
          <w:szCs w:val="24"/>
          <w:lang w:val="en-US"/>
        </w:rPr>
        <w:t xml:space="preserve"> berpengaruh positif dan signifikan terhadap harga saham. Pada perusahaan BUMN20 yang terdaftar di BEI dinyatakan di terima.</w:t>
      </w:r>
      <w:r w:rsidRPr="00D9211D">
        <w:rPr>
          <w:rFonts w:ascii="Times New Roman" w:hAnsi="Times New Roman"/>
          <w:sz w:val="24"/>
          <w:szCs w:val="24"/>
        </w:rPr>
        <w:t>dalam penelitian ini menunjukkan bahwa dalam pengambilan keputusan, para manajemen perusahaan Sudah memperhitungkan dengan baik kemampuan operasional perusahaan dalam menghasilkan laba pada aset yang dimiliki perusahaan.</w:t>
      </w:r>
      <w:r w:rsidRPr="00D9211D">
        <w:rPr>
          <w:rFonts w:ascii="Times New Roman" w:hAnsi="Times New Roman"/>
          <w:sz w:val="24"/>
          <w:szCs w:val="24"/>
          <w:lang w:val="en-US"/>
        </w:rPr>
        <w:t xml:space="preserve"> </w:t>
      </w:r>
      <w:r w:rsidRPr="00D9211D">
        <w:rPr>
          <w:rFonts w:ascii="Times New Roman" w:hAnsi="Times New Roman"/>
          <w:sz w:val="24"/>
          <w:szCs w:val="24"/>
        </w:rPr>
        <w:t>ROA berpengaruh terhadap harga saham</w:t>
      </w:r>
    </w:p>
    <w:p w:rsidR="00D9211D" w:rsidRPr="00D9211D" w:rsidRDefault="00D9211D" w:rsidP="00996132">
      <w:pPr>
        <w:tabs>
          <w:tab w:val="left" w:pos="425"/>
        </w:tabs>
        <w:spacing w:line="240" w:lineRule="auto"/>
        <w:ind w:left="1440"/>
        <w:jc w:val="both"/>
        <w:rPr>
          <w:rFonts w:ascii="Times New Roman" w:hAnsi="Times New Roman"/>
          <w:b/>
          <w:bCs/>
          <w:sz w:val="24"/>
          <w:szCs w:val="24"/>
        </w:rPr>
      </w:pPr>
    </w:p>
    <w:p w:rsidR="00D9211D" w:rsidRPr="00D9211D" w:rsidRDefault="00D9211D" w:rsidP="00996132">
      <w:pPr>
        <w:tabs>
          <w:tab w:val="left" w:pos="425"/>
        </w:tabs>
        <w:spacing w:line="240" w:lineRule="auto"/>
        <w:ind w:left="1440"/>
        <w:rPr>
          <w:rFonts w:ascii="Times New Roman" w:hAnsi="Times New Roman"/>
          <w:b/>
          <w:bCs/>
          <w:sz w:val="24"/>
          <w:szCs w:val="24"/>
        </w:rPr>
      </w:pPr>
    </w:p>
    <w:p w:rsidR="00D9211D" w:rsidRPr="00D9211D" w:rsidRDefault="00D9211D" w:rsidP="00996132">
      <w:pPr>
        <w:numPr>
          <w:ilvl w:val="0"/>
          <w:numId w:val="12"/>
        </w:numPr>
        <w:tabs>
          <w:tab w:val="left" w:pos="425"/>
        </w:tabs>
        <w:spacing w:line="240" w:lineRule="auto"/>
        <w:jc w:val="both"/>
        <w:rPr>
          <w:rFonts w:ascii="Times New Roman" w:hAnsi="Times New Roman"/>
          <w:b/>
          <w:bCs/>
        </w:rPr>
      </w:pPr>
      <w:r w:rsidRPr="00D9211D">
        <w:rPr>
          <w:rFonts w:ascii="Times New Roman" w:hAnsi="Times New Roman"/>
          <w:b/>
          <w:bCs/>
          <w:sz w:val="24"/>
          <w:szCs w:val="24"/>
        </w:rPr>
        <w:lastRenderedPageBreak/>
        <w:t xml:space="preserve">Pengaruh </w:t>
      </w:r>
      <w:r w:rsidRPr="00D9211D">
        <w:rPr>
          <w:rFonts w:ascii="Times New Roman" w:hAnsi="Times New Roman"/>
          <w:b/>
          <w:bCs/>
          <w:i/>
          <w:iCs/>
          <w:sz w:val="24"/>
          <w:szCs w:val="24"/>
        </w:rPr>
        <w:t>Total asset turnover</w:t>
      </w:r>
      <w:r w:rsidRPr="00D9211D">
        <w:rPr>
          <w:rFonts w:ascii="Times New Roman" w:hAnsi="Times New Roman"/>
          <w:b/>
          <w:bCs/>
          <w:sz w:val="24"/>
          <w:szCs w:val="24"/>
        </w:rPr>
        <w:t xml:space="preserve"> terhadap harga saham.</w:t>
      </w:r>
      <w:r w:rsidRPr="00D9211D">
        <w:rPr>
          <w:rFonts w:ascii="Times New Roman" w:hAnsi="Times New Roman"/>
          <w:sz w:val="24"/>
          <w:szCs w:val="24"/>
          <w:lang w:val="en-US"/>
        </w:rPr>
        <w:t xml:space="preserve"> </w:t>
      </w:r>
      <w:r w:rsidRPr="00D9211D">
        <w:rPr>
          <w:rFonts w:ascii="Times New Roman" w:hAnsi="Times New Roman"/>
          <w:sz w:val="24"/>
          <w:szCs w:val="24"/>
          <w:lang w:val="en-US"/>
        </w:rPr>
        <w:t>Berdasarkan  hasil uji</w:t>
      </w:r>
      <w:r w:rsidRPr="00D9211D">
        <w:rPr>
          <w:rFonts w:ascii="Times New Roman" w:hAnsi="Times New Roman"/>
          <w:sz w:val="24"/>
          <w:szCs w:val="24"/>
        </w:rPr>
        <w:t xml:space="preserve"> diatas</w:t>
      </w:r>
      <w:r w:rsidRPr="00D9211D">
        <w:rPr>
          <w:rFonts w:ascii="Times New Roman" w:hAnsi="Times New Roman"/>
          <w:sz w:val="24"/>
          <w:szCs w:val="24"/>
          <w:lang w:val="en-US"/>
        </w:rPr>
        <w:t>, dengan menggunakan tingkat signifikan menunjukan bahwa TATO tidak berpengaruh terhadap harga  saham. Hasil penelitian justru menunjukan bahwa TATO yang tinggi dari perusahaan sampel justru di iringi dengan penurunan harga saham,</w:t>
      </w:r>
      <w:r w:rsidRPr="00D9211D">
        <w:rPr>
          <w:rFonts w:ascii="Times New Roman" w:hAnsi="Times New Roman"/>
          <w:sz w:val="24"/>
          <w:szCs w:val="24"/>
        </w:rPr>
        <w:t xml:space="preserve"> </w:t>
      </w:r>
      <w:r w:rsidRPr="00D9211D">
        <w:rPr>
          <w:rFonts w:ascii="Times New Roman" w:hAnsi="Times New Roman"/>
          <w:sz w:val="24"/>
          <w:szCs w:val="24"/>
          <w:lang w:val="en-US"/>
        </w:rPr>
        <w:t>kondisi ini dilihat dari nilai minimum 0.00 dan nilai maksimum 1.14 dengan nilai rata-rata 0.1082 dan  tingkat signifikan TATO (0.494&gt;0.05)</w:t>
      </w:r>
      <w:r w:rsidRPr="00D9211D">
        <w:rPr>
          <w:rFonts w:ascii="Times New Roman" w:hAnsi="Times New Roman"/>
          <w:sz w:val="24"/>
          <w:szCs w:val="24"/>
        </w:rPr>
        <w:t xml:space="preserve"> </w:t>
      </w:r>
      <w:r w:rsidRPr="00D9211D">
        <w:rPr>
          <w:rFonts w:ascii="Times New Roman" w:hAnsi="Times New Roman"/>
          <w:sz w:val="24"/>
          <w:szCs w:val="24"/>
          <w:lang w:val="en-US"/>
        </w:rPr>
        <w:t>tidak berpengaruh signifikan,sehingga Menunjukan bahwa kemampuan perusahaan untuk mengoptimalkan aktivanya secara efektiv dan efisien ternyata tidak berpengaruh terhadap minat investor untuk membeli harga perusahaan tersebut, hal ini dapat terjadi terhadap beberapa perusahaan yang mampu mendapatkan TATO yang tinggi pada periode yang sama dan tidak diikuti dengan laba bersih yang lebih besar yang membuat investor tidak tertarik untuk membeli saham perusahaan ini.</w:t>
      </w:r>
    </w:p>
    <w:p w:rsidR="00D9211D" w:rsidRPr="00D9211D" w:rsidRDefault="00D9211D" w:rsidP="00996132">
      <w:pPr>
        <w:pStyle w:val="ListParagraph"/>
        <w:spacing w:after="0" w:line="240" w:lineRule="auto"/>
        <w:ind w:left="1440"/>
        <w:jc w:val="both"/>
        <w:rPr>
          <w:rFonts w:ascii="Times New Roman" w:hAnsi="Times New Roman"/>
          <w:sz w:val="24"/>
          <w:szCs w:val="24"/>
        </w:rPr>
      </w:pPr>
    </w:p>
    <w:p w:rsidR="00D9211D" w:rsidRPr="00D9211D" w:rsidRDefault="00D9211D" w:rsidP="00996132">
      <w:pPr>
        <w:tabs>
          <w:tab w:val="left" w:pos="425"/>
        </w:tabs>
        <w:spacing w:line="240" w:lineRule="auto"/>
        <w:rPr>
          <w:rFonts w:ascii="Times New Roman" w:hAnsi="Times New Roman"/>
          <w:b/>
        </w:rPr>
      </w:pPr>
    </w:p>
    <w:p w:rsidR="00D9211D" w:rsidRDefault="00D9211D" w:rsidP="00996132">
      <w:pPr>
        <w:pStyle w:val="ListParagraph"/>
        <w:tabs>
          <w:tab w:val="left" w:pos="425"/>
        </w:tabs>
        <w:spacing w:after="0" w:line="240" w:lineRule="auto"/>
        <w:ind w:left="0"/>
        <w:jc w:val="both"/>
        <w:rPr>
          <w:rFonts w:ascii="Times New Roman" w:hAnsi="Times New Roman"/>
          <w:b/>
          <w:bCs/>
          <w:sz w:val="24"/>
          <w:szCs w:val="24"/>
        </w:rPr>
      </w:pPr>
      <w:r w:rsidRPr="00D9211D">
        <w:rPr>
          <w:rFonts w:ascii="Times New Roman" w:hAnsi="Times New Roman"/>
          <w:b/>
          <w:bCs/>
          <w:sz w:val="24"/>
          <w:szCs w:val="24"/>
        </w:rPr>
        <w:t>KESIMPULAN DAN SARAN.</w:t>
      </w:r>
    </w:p>
    <w:p w:rsidR="00996132" w:rsidRPr="00D9211D" w:rsidRDefault="00996132" w:rsidP="00996132">
      <w:pPr>
        <w:pStyle w:val="ListParagraph"/>
        <w:tabs>
          <w:tab w:val="left" w:pos="425"/>
        </w:tabs>
        <w:spacing w:after="0" w:line="240" w:lineRule="auto"/>
        <w:ind w:left="0"/>
        <w:jc w:val="both"/>
        <w:rPr>
          <w:rFonts w:ascii="Times New Roman" w:hAnsi="Times New Roman"/>
          <w:b/>
          <w:bCs/>
          <w:sz w:val="24"/>
          <w:szCs w:val="24"/>
        </w:rPr>
      </w:pPr>
    </w:p>
    <w:p w:rsidR="00996132"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r w:rsidRPr="00D9211D">
        <w:rPr>
          <w:rFonts w:ascii="Times New Roman" w:hAnsi="Times New Roman"/>
          <w:b/>
          <w:bCs/>
          <w:sz w:val="24"/>
          <w:szCs w:val="24"/>
        </w:rPr>
        <w:t>Kesimpulan.</w:t>
      </w:r>
    </w:p>
    <w:p w:rsidR="00D9211D" w:rsidRPr="00D9211D" w:rsidRDefault="00D9211D" w:rsidP="00996132">
      <w:pPr>
        <w:pStyle w:val="ListParagraph"/>
        <w:spacing w:line="240" w:lineRule="auto"/>
        <w:ind w:left="0"/>
        <w:jc w:val="both"/>
        <w:rPr>
          <w:rFonts w:ascii="Times New Roman" w:hAnsi="Times New Roman"/>
          <w:b/>
          <w:sz w:val="24"/>
          <w:szCs w:val="24"/>
        </w:rPr>
      </w:pPr>
      <w:r w:rsidRPr="00D9211D">
        <w:rPr>
          <w:rFonts w:ascii="Times New Roman" w:hAnsi="Times New Roman"/>
          <w:sz w:val="24"/>
          <w:szCs w:val="24"/>
        </w:rPr>
        <w:t>Berdasarkan hasil analisis dan pembahasan mengenai pengaruh profitabilitas, likuditas, dan aktivitas terhadap harga saham pada perusahaan BUMN20 yang terdaftar di bursa efek indonesia pada tahun 2018-2020 yang telah dilakukan dan dapat ditarik kesimpulan sebagai berikut :</w:t>
      </w:r>
    </w:p>
    <w:p w:rsidR="00D9211D" w:rsidRPr="00D9211D" w:rsidRDefault="00D9211D" w:rsidP="00996132">
      <w:pPr>
        <w:pStyle w:val="ListParagraph"/>
        <w:numPr>
          <w:ilvl w:val="0"/>
          <w:numId w:val="14"/>
        </w:numPr>
        <w:spacing w:line="240" w:lineRule="auto"/>
        <w:jc w:val="both"/>
        <w:rPr>
          <w:rFonts w:ascii="Times New Roman" w:hAnsi="Times New Roman"/>
          <w:sz w:val="24"/>
          <w:szCs w:val="24"/>
        </w:rPr>
      </w:pPr>
      <w:r w:rsidRPr="00D9211D">
        <w:rPr>
          <w:rFonts w:ascii="Times New Roman" w:hAnsi="Times New Roman"/>
          <w:i/>
          <w:sz w:val="24"/>
          <w:szCs w:val="24"/>
        </w:rPr>
        <w:t>Return on asset</w:t>
      </w:r>
      <w:r w:rsidRPr="00D9211D">
        <w:rPr>
          <w:rFonts w:ascii="Times New Roman" w:hAnsi="Times New Roman"/>
          <w:sz w:val="24"/>
          <w:szCs w:val="24"/>
        </w:rPr>
        <w:t xml:space="preserve"> ( ROA) berpengaruh positif dan signifikan terhadap harga saham pada perusahaan BUMN20 yang terdaftar di BEI pada periode tahun 2018-2020. </w:t>
      </w:r>
    </w:p>
    <w:p w:rsidR="00D9211D" w:rsidRPr="00D9211D" w:rsidRDefault="00D9211D" w:rsidP="00996132">
      <w:pPr>
        <w:pStyle w:val="ListParagraph"/>
        <w:numPr>
          <w:ilvl w:val="0"/>
          <w:numId w:val="14"/>
        </w:numPr>
        <w:spacing w:line="240" w:lineRule="auto"/>
        <w:jc w:val="both"/>
        <w:rPr>
          <w:rFonts w:ascii="Times New Roman" w:hAnsi="Times New Roman"/>
          <w:sz w:val="24"/>
          <w:szCs w:val="24"/>
        </w:rPr>
      </w:pPr>
      <w:r w:rsidRPr="00D9211D">
        <w:rPr>
          <w:rFonts w:ascii="Times New Roman" w:hAnsi="Times New Roman"/>
          <w:i/>
          <w:sz w:val="24"/>
          <w:szCs w:val="24"/>
        </w:rPr>
        <w:t>Current ratio</w:t>
      </w:r>
      <w:r w:rsidRPr="00D9211D">
        <w:rPr>
          <w:rFonts w:ascii="Times New Roman" w:hAnsi="Times New Roman"/>
          <w:sz w:val="24"/>
          <w:szCs w:val="24"/>
        </w:rPr>
        <w:t xml:space="preserve"> (CR) berpengaruh positif dan signifikan terhadap harga saham pada perusahaan BUMN20 yang terdaftar di BEI pada periode 2018-2020. </w:t>
      </w:r>
    </w:p>
    <w:p w:rsidR="00D9211D" w:rsidRPr="00D9211D" w:rsidRDefault="00D9211D" w:rsidP="00996132">
      <w:pPr>
        <w:pStyle w:val="ListParagraph"/>
        <w:numPr>
          <w:ilvl w:val="0"/>
          <w:numId w:val="14"/>
        </w:numPr>
        <w:spacing w:line="240" w:lineRule="auto"/>
        <w:jc w:val="both"/>
        <w:rPr>
          <w:rFonts w:ascii="Times New Roman" w:hAnsi="Times New Roman"/>
        </w:rPr>
      </w:pPr>
      <w:r w:rsidRPr="00D9211D">
        <w:rPr>
          <w:rFonts w:ascii="Times New Roman" w:hAnsi="Times New Roman"/>
          <w:i/>
          <w:sz w:val="24"/>
          <w:szCs w:val="24"/>
        </w:rPr>
        <w:t>Total assets turn over</w:t>
      </w:r>
      <w:r w:rsidRPr="00D9211D">
        <w:rPr>
          <w:rFonts w:ascii="Times New Roman" w:hAnsi="Times New Roman"/>
          <w:sz w:val="24"/>
          <w:szCs w:val="24"/>
        </w:rPr>
        <w:t xml:space="preserve"> (TATO) tidak berpengaruh terhadap harga saham pada perusahaan BUMN20 di bursa efek indonesia pada tahun 2018-2020. </w:t>
      </w: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r w:rsidRPr="00D9211D">
        <w:rPr>
          <w:rFonts w:ascii="Times New Roman" w:hAnsi="Times New Roman"/>
          <w:b/>
          <w:bCs/>
          <w:sz w:val="24"/>
          <w:szCs w:val="24"/>
        </w:rPr>
        <w:t>Saran.</w:t>
      </w:r>
    </w:p>
    <w:p w:rsidR="00D9211D" w:rsidRPr="00D9211D" w:rsidRDefault="00D9211D" w:rsidP="00996132">
      <w:pPr>
        <w:pStyle w:val="ListParagraph"/>
        <w:spacing w:line="240" w:lineRule="auto"/>
        <w:ind w:left="0" w:firstLine="720"/>
        <w:jc w:val="both"/>
        <w:rPr>
          <w:rFonts w:ascii="Times New Roman" w:hAnsi="Times New Roman"/>
          <w:sz w:val="24"/>
          <w:szCs w:val="24"/>
        </w:rPr>
      </w:pPr>
      <w:r w:rsidRPr="00D9211D">
        <w:rPr>
          <w:rFonts w:ascii="Times New Roman" w:hAnsi="Times New Roman"/>
          <w:sz w:val="24"/>
          <w:szCs w:val="24"/>
        </w:rPr>
        <w:t xml:space="preserve">Kesimpulan dan hasil penelitian diatas, maka diajukan saran-saran sebagai beikut : </w:t>
      </w:r>
    </w:p>
    <w:p w:rsidR="00D9211D" w:rsidRPr="00D9211D" w:rsidRDefault="00D9211D" w:rsidP="00996132">
      <w:pPr>
        <w:pStyle w:val="ListParagraph"/>
        <w:numPr>
          <w:ilvl w:val="0"/>
          <w:numId w:val="15"/>
        </w:numPr>
        <w:spacing w:line="240" w:lineRule="auto"/>
        <w:jc w:val="both"/>
        <w:rPr>
          <w:rFonts w:ascii="Times New Roman" w:hAnsi="Times New Roman"/>
          <w:sz w:val="24"/>
          <w:szCs w:val="24"/>
        </w:rPr>
      </w:pPr>
      <w:r w:rsidRPr="00D9211D">
        <w:rPr>
          <w:rFonts w:ascii="Times New Roman" w:hAnsi="Times New Roman"/>
          <w:sz w:val="24"/>
          <w:szCs w:val="24"/>
        </w:rPr>
        <w:t>Penelitian selanjutnya disarankan menguji variabel-variabel selain Profitabilitas, Likuditas dan Aktivitas sehingga bisa mengidentifikasi pengaruh terhadap harga saham secara lebih signfikan, misalnya dengan variabel rasio lainya seperti EPS, DER dll.</w:t>
      </w:r>
    </w:p>
    <w:p w:rsidR="00D9211D" w:rsidRPr="00D9211D" w:rsidRDefault="00D9211D" w:rsidP="00996132">
      <w:pPr>
        <w:pStyle w:val="ListParagraph"/>
        <w:numPr>
          <w:ilvl w:val="0"/>
          <w:numId w:val="15"/>
        </w:numPr>
        <w:spacing w:line="240" w:lineRule="auto"/>
        <w:jc w:val="both"/>
        <w:rPr>
          <w:rFonts w:ascii="Times New Roman" w:hAnsi="Times New Roman"/>
          <w:sz w:val="24"/>
          <w:szCs w:val="24"/>
        </w:rPr>
      </w:pPr>
      <w:r w:rsidRPr="00D9211D">
        <w:rPr>
          <w:rFonts w:ascii="Times New Roman" w:hAnsi="Times New Roman"/>
          <w:sz w:val="24"/>
          <w:szCs w:val="24"/>
        </w:rPr>
        <w:t>Diharapkan dapat mengunakan faktor-faktor yang mampu mempengaruhi harga saham selain rasio keuangan dan dapat menambahkan periode waktu penelitian.</w:t>
      </w:r>
    </w:p>
    <w:p w:rsidR="00D9211D" w:rsidRPr="00D9211D" w:rsidRDefault="00D9211D" w:rsidP="00996132">
      <w:pPr>
        <w:pStyle w:val="ListParagraph"/>
        <w:numPr>
          <w:ilvl w:val="0"/>
          <w:numId w:val="15"/>
        </w:numPr>
        <w:spacing w:line="240" w:lineRule="auto"/>
        <w:jc w:val="both"/>
        <w:rPr>
          <w:rFonts w:ascii="Times New Roman" w:hAnsi="Times New Roman"/>
        </w:rPr>
      </w:pPr>
      <w:r w:rsidRPr="00D9211D">
        <w:rPr>
          <w:rFonts w:ascii="Times New Roman" w:hAnsi="Times New Roman"/>
          <w:sz w:val="24"/>
          <w:szCs w:val="24"/>
        </w:rPr>
        <w:t>Diharapkan dapat mengunakan sampel perusahaan pada sektor lain.</w:t>
      </w: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r w:rsidRPr="00D9211D">
        <w:rPr>
          <w:rFonts w:ascii="Times New Roman" w:hAnsi="Times New Roman"/>
          <w:b/>
          <w:bCs/>
          <w:sz w:val="24"/>
          <w:szCs w:val="24"/>
        </w:rPr>
        <w:t>Keterbatasan.</w:t>
      </w: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p>
    <w:p w:rsidR="00D9211D" w:rsidRPr="00D9211D" w:rsidRDefault="00D9211D" w:rsidP="00996132">
      <w:pPr>
        <w:pStyle w:val="ListParagraph"/>
        <w:spacing w:line="240" w:lineRule="auto"/>
        <w:ind w:left="0" w:firstLine="720"/>
        <w:jc w:val="both"/>
        <w:rPr>
          <w:rFonts w:ascii="Times New Roman" w:hAnsi="Times New Roman"/>
          <w:sz w:val="24"/>
          <w:szCs w:val="24"/>
        </w:rPr>
      </w:pPr>
      <w:r w:rsidRPr="00D9211D">
        <w:rPr>
          <w:rFonts w:ascii="Times New Roman" w:hAnsi="Times New Roman"/>
          <w:sz w:val="24"/>
          <w:szCs w:val="24"/>
        </w:rPr>
        <w:t>Peneliti dalam melakukan penelitian memiliki beberapa keterbatasan, antara lain sebagai berikut :</w:t>
      </w:r>
    </w:p>
    <w:p w:rsidR="00D9211D" w:rsidRPr="00D9211D" w:rsidRDefault="00D9211D" w:rsidP="00996132">
      <w:pPr>
        <w:pStyle w:val="ListParagraph"/>
        <w:numPr>
          <w:ilvl w:val="0"/>
          <w:numId w:val="16"/>
        </w:numPr>
        <w:spacing w:line="240" w:lineRule="auto"/>
        <w:jc w:val="both"/>
        <w:rPr>
          <w:rFonts w:ascii="Times New Roman" w:hAnsi="Times New Roman"/>
          <w:sz w:val="24"/>
          <w:szCs w:val="24"/>
        </w:rPr>
      </w:pPr>
      <w:r w:rsidRPr="00D9211D">
        <w:rPr>
          <w:rFonts w:ascii="Times New Roman" w:hAnsi="Times New Roman"/>
          <w:sz w:val="24"/>
          <w:szCs w:val="24"/>
        </w:rPr>
        <w:t xml:space="preserve">Terbatasnya Sumber data yang didapatkan mengenai harga saham diperusahaan BUMN20 di BEI. </w:t>
      </w:r>
    </w:p>
    <w:p w:rsidR="00D9211D" w:rsidRPr="00D9211D" w:rsidRDefault="00D9211D" w:rsidP="00996132">
      <w:pPr>
        <w:pStyle w:val="ListParagraph"/>
        <w:numPr>
          <w:ilvl w:val="0"/>
          <w:numId w:val="16"/>
        </w:numPr>
        <w:spacing w:line="240" w:lineRule="auto"/>
        <w:jc w:val="both"/>
        <w:rPr>
          <w:rFonts w:ascii="Times New Roman" w:hAnsi="Times New Roman"/>
          <w:sz w:val="24"/>
          <w:szCs w:val="24"/>
        </w:rPr>
      </w:pPr>
      <w:r w:rsidRPr="00D9211D">
        <w:rPr>
          <w:rFonts w:ascii="Times New Roman" w:hAnsi="Times New Roman"/>
          <w:sz w:val="24"/>
          <w:szCs w:val="24"/>
        </w:rPr>
        <w:t>Data mengenai harga saham kurang akurat dikarenakan harga saham yang berubah-ubah secara fluktuatif.</w:t>
      </w:r>
    </w:p>
    <w:p w:rsidR="00D9211D" w:rsidRPr="00D9211D" w:rsidRDefault="00D9211D" w:rsidP="00996132">
      <w:pPr>
        <w:pStyle w:val="ListParagraph"/>
        <w:numPr>
          <w:ilvl w:val="0"/>
          <w:numId w:val="16"/>
        </w:numPr>
        <w:spacing w:line="240" w:lineRule="auto"/>
        <w:jc w:val="both"/>
        <w:rPr>
          <w:rFonts w:ascii="Times New Roman" w:hAnsi="Times New Roman"/>
          <w:sz w:val="24"/>
          <w:szCs w:val="24"/>
        </w:rPr>
      </w:pPr>
      <w:r w:rsidRPr="00D9211D">
        <w:rPr>
          <w:rFonts w:ascii="Times New Roman" w:hAnsi="Times New Roman"/>
          <w:sz w:val="24"/>
          <w:szCs w:val="24"/>
        </w:rPr>
        <w:t>Terbatasnya sampel dan laporan keuangan yang diterbitkan oleh perusahaan, sehingga menghambat peneliti mencari data.</w:t>
      </w:r>
    </w:p>
    <w:p w:rsidR="00D9211D" w:rsidRPr="00D9211D" w:rsidRDefault="00D9211D" w:rsidP="00996132">
      <w:pPr>
        <w:pStyle w:val="ListParagraph"/>
        <w:numPr>
          <w:ilvl w:val="0"/>
          <w:numId w:val="16"/>
        </w:numPr>
        <w:spacing w:line="240" w:lineRule="auto"/>
        <w:jc w:val="both"/>
        <w:rPr>
          <w:rFonts w:ascii="Times New Roman" w:hAnsi="Times New Roman"/>
          <w:sz w:val="24"/>
          <w:szCs w:val="24"/>
        </w:rPr>
      </w:pP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r w:rsidRPr="00D9211D">
        <w:rPr>
          <w:rFonts w:ascii="Times New Roman" w:hAnsi="Times New Roman"/>
          <w:b/>
          <w:bCs/>
          <w:sz w:val="24"/>
          <w:szCs w:val="24"/>
        </w:rPr>
        <w:lastRenderedPageBreak/>
        <w:t xml:space="preserve">DAFTAR PUSTAKA </w:t>
      </w:r>
    </w:p>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bookmarkStart w:id="1" w:name="_Toc92478894"/>
      <w:r w:rsidRPr="00D9211D">
        <w:rPr>
          <w:rFonts w:ascii="Times New Roman" w:hAnsi="Times New Roman"/>
          <w:sz w:val="24"/>
          <w:szCs w:val="24"/>
        </w:rPr>
        <w:t>Dewi, dkk. 2018. “pengaruh ROA,ROE DAN EVA terhadap harga saham perusahaan yang tergantung dalam Jakarta Islamic indekx periode 2014-2016”. 1 (1): 97-109.</w:t>
      </w:r>
      <w:bookmarkEnd w:id="1"/>
    </w:p>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p>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bookmarkStart w:id="2" w:name="_Toc92478895"/>
      <w:r w:rsidRPr="00D9211D">
        <w:rPr>
          <w:rFonts w:ascii="Times New Roman" w:hAnsi="Times New Roman"/>
          <w:sz w:val="24"/>
          <w:szCs w:val="24"/>
        </w:rPr>
        <w:t xml:space="preserve">Farkhan dan ika. 2012 “pengaruh rasio keuangan terhadap return saham perusahaan manufaktir ddi BEI. </w:t>
      </w:r>
      <w:r w:rsidRPr="00D9211D">
        <w:rPr>
          <w:rFonts w:ascii="Times New Roman" w:hAnsi="Times New Roman"/>
          <w:i/>
          <w:iCs/>
          <w:sz w:val="24"/>
          <w:szCs w:val="24"/>
        </w:rPr>
        <w:t xml:space="preserve">Skripsi </w:t>
      </w:r>
      <w:r w:rsidRPr="00D9211D">
        <w:rPr>
          <w:rFonts w:ascii="Times New Roman" w:hAnsi="Times New Roman"/>
          <w:sz w:val="24"/>
          <w:szCs w:val="24"/>
        </w:rPr>
        <w:t>fakultas ekonomi universitas stikubank semarang.</w:t>
      </w:r>
      <w:bookmarkEnd w:id="2"/>
    </w:p>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p>
    <w:p w:rsidR="00D9211D" w:rsidRPr="00D9211D" w:rsidRDefault="00D9211D" w:rsidP="00996132">
      <w:pPr>
        <w:pStyle w:val="Heading1"/>
        <w:shd w:val="clear" w:color="auto" w:fill="FFFFFF"/>
        <w:spacing w:before="150" w:line="240" w:lineRule="auto"/>
        <w:ind w:left="720" w:hanging="720"/>
        <w:jc w:val="both"/>
        <w:rPr>
          <w:rFonts w:ascii="Times New Roman" w:hAnsi="Times New Roman" w:cs="Times New Roman"/>
          <w:color w:val="auto"/>
          <w:sz w:val="24"/>
          <w:szCs w:val="24"/>
          <w:lang w:val="en-US"/>
        </w:rPr>
      </w:pPr>
      <w:bookmarkStart w:id="3" w:name="_Toc92478896"/>
      <w:r w:rsidRPr="00D9211D">
        <w:rPr>
          <w:rStyle w:val="personname"/>
          <w:rFonts w:ascii="Times New Roman" w:hAnsi="Times New Roman" w:cs="Times New Roman"/>
          <w:color w:val="auto"/>
          <w:sz w:val="24"/>
          <w:szCs w:val="24"/>
        </w:rPr>
        <w:t>Gabriella Shazha</w:t>
      </w:r>
      <w:r w:rsidRPr="00D9211D">
        <w:rPr>
          <w:rStyle w:val="personname"/>
          <w:rFonts w:ascii="Times New Roman" w:hAnsi="Times New Roman" w:cs="Times New Roman"/>
          <w:color w:val="auto"/>
          <w:sz w:val="24"/>
          <w:szCs w:val="24"/>
          <w:lang w:val="en-US"/>
        </w:rPr>
        <w:t xml:space="preserve"> aristrie</w:t>
      </w:r>
      <w:r w:rsidRPr="00D9211D">
        <w:rPr>
          <w:rStyle w:val="personname"/>
          <w:rFonts w:ascii="Times New Roman" w:hAnsi="Times New Roman" w:cs="Times New Roman"/>
          <w:color w:val="auto"/>
          <w:sz w:val="24"/>
          <w:szCs w:val="24"/>
        </w:rPr>
        <w:t>. 201</w:t>
      </w:r>
      <w:r w:rsidRPr="00D9211D">
        <w:rPr>
          <w:rStyle w:val="personname"/>
          <w:rFonts w:ascii="Times New Roman" w:hAnsi="Times New Roman" w:cs="Times New Roman"/>
          <w:color w:val="auto"/>
          <w:sz w:val="24"/>
          <w:szCs w:val="24"/>
          <w:lang w:val="en-US"/>
        </w:rPr>
        <w:t>9</w:t>
      </w:r>
      <w:r w:rsidRPr="00D9211D">
        <w:rPr>
          <w:rStyle w:val="personname"/>
          <w:rFonts w:ascii="Times New Roman" w:hAnsi="Times New Roman" w:cs="Times New Roman"/>
          <w:color w:val="auto"/>
          <w:sz w:val="24"/>
          <w:szCs w:val="24"/>
        </w:rPr>
        <w:t xml:space="preserve">. </w:t>
      </w:r>
      <w:r w:rsidRPr="00D9211D">
        <w:rPr>
          <w:rStyle w:val="personname"/>
          <w:rFonts w:ascii="Times New Roman" w:hAnsi="Times New Roman" w:cs="Times New Roman"/>
          <w:color w:val="auto"/>
          <w:sz w:val="24"/>
          <w:szCs w:val="24"/>
          <w:lang w:val="en-US"/>
        </w:rPr>
        <w:t>“</w:t>
      </w:r>
      <w:r w:rsidRPr="00D9211D">
        <w:rPr>
          <w:rFonts w:ascii="Times New Roman" w:hAnsi="Times New Roman" w:cs="Times New Roman"/>
          <w:color w:val="auto"/>
          <w:sz w:val="24"/>
          <w:szCs w:val="24"/>
        </w:rPr>
        <w:t>Pengaruh Rasio Profitabilitas, Likuiditas, dan Aktivitas terhadap Harga Saham di Bursa Efek Indonesia (Studi empiris pada perusahaan yang masuk dalam indeks Kompas 100 tahun 2016–2018)</w:t>
      </w:r>
      <w:r w:rsidRPr="00D9211D">
        <w:rPr>
          <w:rFonts w:ascii="Times New Roman" w:hAnsi="Times New Roman" w:cs="Times New Roman"/>
          <w:color w:val="auto"/>
          <w:sz w:val="24"/>
          <w:szCs w:val="24"/>
          <w:lang w:val="en-US"/>
        </w:rPr>
        <w:t>”.</w:t>
      </w:r>
      <w:r w:rsidRPr="00D9211D">
        <w:rPr>
          <w:rFonts w:ascii="Times New Roman" w:hAnsi="Times New Roman" w:cs="Times New Roman"/>
          <w:i/>
          <w:iCs/>
          <w:color w:val="auto"/>
          <w:sz w:val="24"/>
          <w:szCs w:val="24"/>
          <w:lang w:val="en-US"/>
        </w:rPr>
        <w:t xml:space="preserve"> Skripsi</w:t>
      </w:r>
      <w:r w:rsidRPr="00D9211D">
        <w:rPr>
          <w:rFonts w:ascii="Times New Roman" w:hAnsi="Times New Roman" w:cs="Times New Roman"/>
          <w:color w:val="auto"/>
          <w:sz w:val="24"/>
          <w:szCs w:val="24"/>
          <w:lang w:val="en-US"/>
        </w:rPr>
        <w:t>. Fakultas ekonomi universitas AA YKPN.</w:t>
      </w:r>
      <w:bookmarkEnd w:id="3"/>
    </w:p>
    <w:p w:rsidR="00D9211D" w:rsidRPr="00D9211D" w:rsidRDefault="00D9211D" w:rsidP="00996132">
      <w:pPr>
        <w:spacing w:line="240" w:lineRule="auto"/>
        <w:rPr>
          <w:rFonts w:ascii="Times New Roman" w:hAnsi="Times New Roman"/>
          <w:lang w:val="en-US"/>
        </w:rPr>
      </w:pPr>
    </w:p>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bookmarkStart w:id="4" w:name="_Toc92478897"/>
      <w:r w:rsidRPr="00D9211D">
        <w:rPr>
          <w:rFonts w:ascii="Times New Roman" w:hAnsi="Times New Roman"/>
          <w:sz w:val="24"/>
          <w:szCs w:val="24"/>
        </w:rPr>
        <w:t>Hanafi, mamduh m. dan abdul halim. 2016. “</w:t>
      </w:r>
      <w:r w:rsidRPr="00D9211D">
        <w:rPr>
          <w:rFonts w:ascii="Times New Roman" w:hAnsi="Times New Roman"/>
          <w:i/>
          <w:iCs/>
          <w:sz w:val="24"/>
          <w:szCs w:val="24"/>
        </w:rPr>
        <w:t>analisis laporan keuangan Yogyakarta</w:t>
      </w:r>
      <w:r w:rsidRPr="00D9211D">
        <w:rPr>
          <w:rFonts w:ascii="Times New Roman" w:hAnsi="Times New Roman"/>
          <w:sz w:val="24"/>
          <w:szCs w:val="24"/>
        </w:rPr>
        <w:t>. UPP STIM YKPN.</w:t>
      </w:r>
      <w:bookmarkEnd w:id="4"/>
    </w:p>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p>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hyperlink r:id="rId15" w:history="1">
        <w:bookmarkStart w:id="5" w:name="_Toc92478898"/>
        <w:r w:rsidRPr="00D9211D">
          <w:rPr>
            <w:rStyle w:val="Hyperlink"/>
            <w:rFonts w:ascii="Times New Roman" w:hAnsi="Times New Roman"/>
            <w:color w:val="auto"/>
            <w:sz w:val="24"/>
            <w:szCs w:val="24"/>
          </w:rPr>
          <w:t>http://www.softwareeasyaccounting.com/artikel/jenis-dan-pengguna-laporan-keuangan/</w:t>
        </w:r>
      </w:hyperlink>
      <w:r w:rsidRPr="00D9211D">
        <w:rPr>
          <w:rFonts w:ascii="Times New Roman" w:hAnsi="Times New Roman"/>
          <w:sz w:val="24"/>
          <w:szCs w:val="24"/>
        </w:rPr>
        <w:t>. Diakses 24 september 2021.</w:t>
      </w:r>
      <w:bookmarkEnd w:id="5"/>
    </w:p>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p>
    <w:bookmarkStart w:id="6" w:name="_Toc92478899"/>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r w:rsidRPr="00D9211D">
        <w:rPr>
          <w:rFonts w:ascii="Times New Roman" w:hAnsi="Times New Roman"/>
          <w:sz w:val="24"/>
          <w:szCs w:val="24"/>
        </w:rPr>
        <w:fldChar w:fldCharType="begin"/>
      </w:r>
      <w:r w:rsidRPr="00D9211D">
        <w:rPr>
          <w:rFonts w:ascii="Times New Roman" w:hAnsi="Times New Roman"/>
          <w:sz w:val="24"/>
          <w:szCs w:val="24"/>
        </w:rPr>
        <w:instrText xml:space="preserve"> HYPERLINK "https://id.wikipedia.org/wiki/Indeks_BUMN20. Diakses 15 agustus 2021" </w:instrText>
      </w:r>
      <w:r w:rsidRPr="00D9211D">
        <w:rPr>
          <w:rFonts w:ascii="Times New Roman" w:hAnsi="Times New Roman"/>
          <w:sz w:val="24"/>
          <w:szCs w:val="24"/>
        </w:rPr>
        <w:fldChar w:fldCharType="separate"/>
      </w:r>
      <w:r w:rsidRPr="00D9211D">
        <w:rPr>
          <w:rStyle w:val="Hyperlink"/>
          <w:rFonts w:ascii="Times New Roman" w:hAnsi="Times New Roman"/>
          <w:color w:val="auto"/>
          <w:sz w:val="24"/>
          <w:szCs w:val="24"/>
        </w:rPr>
        <w:t>https://id.wikipedia.org/wiki/Indeks_BUMN20. Diakses 15 agustus 2021</w:t>
      </w:r>
      <w:r w:rsidRPr="00D9211D">
        <w:rPr>
          <w:rFonts w:ascii="Times New Roman" w:hAnsi="Times New Roman"/>
          <w:sz w:val="24"/>
          <w:szCs w:val="24"/>
        </w:rPr>
        <w:fldChar w:fldCharType="end"/>
      </w:r>
      <w:r w:rsidRPr="00D9211D">
        <w:rPr>
          <w:rFonts w:ascii="Times New Roman" w:hAnsi="Times New Roman"/>
          <w:sz w:val="24"/>
          <w:szCs w:val="24"/>
        </w:rPr>
        <w:t>.</w:t>
      </w:r>
      <w:bookmarkEnd w:id="6"/>
    </w:p>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p>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hyperlink r:id="rId16" w:history="1">
        <w:bookmarkStart w:id="7" w:name="_Toc92478900"/>
        <w:r w:rsidRPr="00D9211D">
          <w:rPr>
            <w:rStyle w:val="Hyperlink"/>
            <w:rFonts w:ascii="Times New Roman" w:hAnsi="Times New Roman"/>
            <w:color w:val="auto"/>
            <w:sz w:val="24"/>
            <w:szCs w:val="24"/>
          </w:rPr>
          <w:t>https://id.wikipedia.org/wiki/Laporan_keuangan</w:t>
        </w:r>
      </w:hyperlink>
      <w:r w:rsidRPr="00D9211D">
        <w:rPr>
          <w:rFonts w:ascii="Times New Roman" w:hAnsi="Times New Roman"/>
          <w:sz w:val="24"/>
          <w:szCs w:val="24"/>
        </w:rPr>
        <w:t>. Diakses 1 agustus 2021.</w:t>
      </w:r>
      <w:bookmarkEnd w:id="7"/>
    </w:p>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p>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hyperlink r:id="rId17" w:history="1">
        <w:bookmarkStart w:id="8" w:name="_Toc92478901"/>
        <w:r w:rsidRPr="00D9211D">
          <w:rPr>
            <w:rStyle w:val="Hyperlink"/>
            <w:rFonts w:ascii="Times New Roman" w:hAnsi="Times New Roman"/>
            <w:color w:val="auto"/>
            <w:sz w:val="24"/>
            <w:szCs w:val="24"/>
          </w:rPr>
          <w:t>https://ilmumanajemenindustri.com/pengertian-roa-return-assets-rumus-roa-pengembalian-aset/</w:t>
        </w:r>
      </w:hyperlink>
      <w:r w:rsidRPr="00D9211D">
        <w:rPr>
          <w:rFonts w:ascii="Times New Roman" w:hAnsi="Times New Roman"/>
          <w:sz w:val="24"/>
          <w:szCs w:val="24"/>
        </w:rPr>
        <w:t>. Diakses 28 juli 2021..</w:t>
      </w:r>
      <w:bookmarkEnd w:id="8"/>
    </w:p>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p>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hyperlink r:id="rId18" w:history="1">
        <w:bookmarkStart w:id="9" w:name="_Toc92478902"/>
        <w:r w:rsidRPr="00D9211D">
          <w:rPr>
            <w:rStyle w:val="Hyperlink"/>
            <w:rFonts w:ascii="Times New Roman" w:hAnsi="Times New Roman"/>
            <w:color w:val="auto"/>
            <w:sz w:val="24"/>
            <w:szCs w:val="24"/>
          </w:rPr>
          <w:t>https://www.jurnal.id/id/blog/2018-rasio-profitabilitas-pengertian-fungsi-jenis-dan-contoh-terlengkap/</w:t>
        </w:r>
      </w:hyperlink>
      <w:r w:rsidRPr="00D9211D">
        <w:rPr>
          <w:rFonts w:ascii="Times New Roman" w:hAnsi="Times New Roman"/>
          <w:sz w:val="24"/>
          <w:szCs w:val="24"/>
        </w:rPr>
        <w:t>. Diakses pada 1 agustus 2021.</w:t>
      </w:r>
      <w:bookmarkEnd w:id="9"/>
    </w:p>
    <w:p w:rsidR="00D9211D" w:rsidRPr="00D9211D" w:rsidRDefault="00D9211D" w:rsidP="00996132">
      <w:pPr>
        <w:shd w:val="clear" w:color="auto" w:fill="FFFFFF"/>
        <w:spacing w:after="60" w:line="240" w:lineRule="auto"/>
        <w:ind w:left="720" w:right="240" w:hanging="720"/>
        <w:jc w:val="both"/>
        <w:outlineLvl w:val="2"/>
        <w:rPr>
          <w:rFonts w:ascii="Times New Roman" w:hAnsi="Times New Roman"/>
          <w:sz w:val="24"/>
          <w:szCs w:val="24"/>
        </w:rPr>
      </w:pPr>
    </w:p>
    <w:p w:rsidR="00D9211D" w:rsidRPr="00D9211D" w:rsidRDefault="00D9211D" w:rsidP="00996132">
      <w:pPr>
        <w:spacing w:line="240" w:lineRule="auto"/>
        <w:ind w:left="720" w:hanging="720"/>
        <w:rPr>
          <w:rFonts w:ascii="Times New Roman" w:hAnsi="Times New Roman"/>
          <w:sz w:val="24"/>
          <w:szCs w:val="24"/>
        </w:rPr>
      </w:pPr>
      <w:r w:rsidRPr="00D9211D">
        <w:rPr>
          <w:rFonts w:ascii="Times New Roman" w:hAnsi="Times New Roman"/>
        </w:rPr>
        <w:t>irwansyah, Dwi suryaningsih 2019. “</w:t>
      </w:r>
      <w:r w:rsidRPr="00D9211D">
        <w:rPr>
          <w:rFonts w:ascii="Times New Roman" w:hAnsi="Times New Roman"/>
          <w:i/>
          <w:iCs/>
        </w:rPr>
        <w:t xml:space="preserve">Pengaruh rasio profitabilitas,likuditas, leverange dan aktivitas </w:t>
      </w:r>
      <w:r w:rsidRPr="00D9211D">
        <w:rPr>
          <w:rFonts w:ascii="Times New Roman" w:hAnsi="Times New Roman"/>
          <w:i/>
          <w:iCs/>
          <w:sz w:val="24"/>
          <w:szCs w:val="24"/>
        </w:rPr>
        <w:t>Aktivitas Terhadap Nilai Perusahaan (Studi Empiris BUMN yang Terdaftar di BEI)”. Skripsi</w:t>
      </w:r>
      <w:r w:rsidRPr="00D9211D">
        <w:rPr>
          <w:rFonts w:ascii="Times New Roman" w:hAnsi="Times New Roman"/>
          <w:sz w:val="24"/>
          <w:szCs w:val="24"/>
        </w:rPr>
        <w:t xml:space="preserve"> Fakultas ekonimi dan bisnis Universitas UNMUL.</w:t>
      </w: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p>
    <w:p w:rsidR="00D9211D" w:rsidRPr="00D9211D" w:rsidRDefault="00D9211D" w:rsidP="00996132">
      <w:pPr>
        <w:pStyle w:val="ListParagraph"/>
        <w:tabs>
          <w:tab w:val="left" w:pos="425"/>
        </w:tabs>
        <w:spacing w:after="0" w:line="240" w:lineRule="auto"/>
        <w:ind w:left="0"/>
        <w:jc w:val="both"/>
        <w:rPr>
          <w:rFonts w:ascii="Times New Roman" w:hAnsi="Times New Roman"/>
          <w:b/>
          <w:bCs/>
          <w:sz w:val="24"/>
          <w:szCs w:val="24"/>
        </w:rPr>
      </w:pPr>
    </w:p>
    <w:p w:rsidR="00D9211D" w:rsidRPr="00D9211D" w:rsidRDefault="00D9211D" w:rsidP="00996132">
      <w:pPr>
        <w:pStyle w:val="ListParagraph"/>
        <w:tabs>
          <w:tab w:val="left" w:pos="425"/>
        </w:tabs>
        <w:spacing w:after="0" w:line="240" w:lineRule="auto"/>
        <w:ind w:left="0"/>
        <w:jc w:val="both"/>
        <w:rPr>
          <w:rFonts w:ascii="Times New Roman" w:hAnsi="Times New Roman"/>
          <w:b/>
          <w:sz w:val="24"/>
          <w:szCs w:val="24"/>
        </w:rPr>
      </w:pPr>
    </w:p>
    <w:p w:rsidR="00D9211D" w:rsidRPr="00D9211D" w:rsidRDefault="00D9211D" w:rsidP="00996132">
      <w:pPr>
        <w:spacing w:before="60" w:after="60" w:line="240" w:lineRule="auto"/>
        <w:ind w:right="2268"/>
        <w:rPr>
          <w:rFonts w:ascii="Times New Roman" w:hAnsi="Times New Roman"/>
          <w:sz w:val="24"/>
          <w:szCs w:val="24"/>
        </w:rPr>
      </w:pPr>
    </w:p>
    <w:p w:rsidR="00D9211D" w:rsidRPr="00D9211D" w:rsidRDefault="00D9211D" w:rsidP="00996132">
      <w:pPr>
        <w:spacing w:before="60" w:after="60" w:line="240" w:lineRule="auto"/>
        <w:ind w:right="2268"/>
        <w:rPr>
          <w:rFonts w:ascii="Times New Roman" w:hAnsi="Times New Roman"/>
          <w:sz w:val="24"/>
          <w:szCs w:val="24"/>
        </w:rPr>
      </w:pPr>
    </w:p>
    <w:sectPr w:rsidR="00D9211D" w:rsidRPr="00D9211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8B9" w:rsidRDefault="00C958B9" w:rsidP="00C958B9">
      <w:pPr>
        <w:spacing w:after="0" w:line="240" w:lineRule="auto"/>
      </w:pPr>
      <w:r>
        <w:separator/>
      </w:r>
    </w:p>
  </w:endnote>
  <w:endnote w:type="continuationSeparator" w:id="0">
    <w:p w:rsidR="00C958B9" w:rsidRDefault="00C958B9" w:rsidP="00C9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B9" w:rsidRDefault="00C958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B6" w:rsidRDefault="00C958B9">
    <w:pPr>
      <w:pStyle w:val="Footer"/>
      <w:jc w:val="center"/>
    </w:pPr>
    <w:r>
      <w:fldChar w:fldCharType="begin"/>
    </w:r>
    <w:r>
      <w:instrText xml:space="preserve"> PAGE   \* MERGEFORMAT </w:instrText>
    </w:r>
    <w:r>
      <w:fldChar w:fldCharType="separate"/>
    </w:r>
    <w:r>
      <w:rPr>
        <w:noProof/>
      </w:rPr>
      <w:t>3</w:t>
    </w:r>
    <w:r>
      <w:rPr>
        <w:noProof/>
      </w:rPr>
      <w:fldChar w:fldCharType="end"/>
    </w:r>
  </w:p>
  <w:p w:rsidR="003B61B6" w:rsidRDefault="00C958B9">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B6" w:rsidRDefault="00C958B9">
    <w:pPr>
      <w:pStyle w:val="Footer"/>
      <w:jc w:val="both"/>
      <w:rPr>
        <w:sz w:val="24"/>
        <w:szCs w:val="24"/>
      </w:rPr>
    </w:pPr>
    <w:r>
      <w:rPr>
        <w:noProof/>
        <w:lang w:eastAsia="id-ID"/>
      </w:rPr>
      <mc:AlternateContent>
        <mc:Choice Requires="wps">
          <w:drawing>
            <wp:anchor distT="0" distB="0" distL="114300" distR="114300" simplePos="0" relativeHeight="251660288" behindDoc="0" locked="0" layoutInCell="1" allowOverlap="1" wp14:anchorId="27F41027" wp14:editId="591C7F9C">
              <wp:simplePos x="0" y="0"/>
              <wp:positionH relativeFrom="margin">
                <wp:align>center</wp:align>
              </wp:positionH>
              <wp:positionV relativeFrom="paragraph">
                <wp:posOffset>0</wp:posOffset>
              </wp:positionV>
              <wp:extent cx="1828800" cy="1828800"/>
              <wp:effectExtent l="0" t="0" r="0" b="0"/>
              <wp:wrapNone/>
              <wp:docPr id="79" name="Kotak Teks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rsidR="003B61B6" w:rsidRDefault="00C958B9">
                          <w:pPr>
                            <w:pStyle w:val="Footer"/>
                          </w:pPr>
                          <w:r>
                            <w:fldChar w:fldCharType="begin"/>
                          </w:r>
                          <w:r>
                            <w:instrText xml:space="preserve"> PAGE  \* MERGE</w:instrText>
                          </w:r>
                          <w:r>
                            <w:instrText xml:space="preserve">FORMAT </w:instrText>
                          </w:r>
                          <w:r>
                            <w:fldChar w:fldCharType="separate"/>
                          </w:r>
                          <w:r w:rsidR="000577B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7F41027" id="_x0000_t202" coordsize="21600,21600" o:spt="202" path="m,l,21600r21600,l21600,xe">
              <v:stroke joinstyle="miter"/>
              <v:path gradientshapeok="t" o:connecttype="rect"/>
            </v:shapetype>
            <v:shape id="Kotak Teks 79" o:spid="_x0000_s1026" type="#_x0000_t202" style="position:absolute;left:0;text-align:left;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" filled="f" stroked="f" strokeweight=".5pt">
              <v:path arrowok="t"/>
              <v:textbox style="mso-fit-shape-to-text:t" inset="0,0,0,0">
                <w:txbxContent>
                  <w:p w:rsidR="003B61B6" w:rsidRDefault="00C958B9">
                    <w:pPr>
                      <w:pStyle w:val="Footer"/>
                    </w:pPr>
                    <w:r>
                      <w:fldChar w:fldCharType="begin"/>
                    </w:r>
                    <w:r>
                      <w:instrText xml:space="preserve"> PAGE  \* MERGE</w:instrText>
                    </w:r>
                    <w:r>
                      <w:instrText xml:space="preserve">FORMAT </w:instrText>
                    </w:r>
                    <w:r>
                      <w:fldChar w:fldCharType="separate"/>
                    </w:r>
                    <w:r w:rsidR="000577B6">
                      <w:rPr>
                        <w:noProof/>
                      </w:rPr>
                      <w:t>1</w:t>
                    </w:r>
                    <w:r>
                      <w:fldChar w:fldCharType="end"/>
                    </w:r>
                  </w:p>
                </w:txbxContent>
              </v:textbox>
              <w10:wrap anchorx="margin"/>
            </v:shape>
          </w:pict>
        </mc:Fallback>
      </mc:AlternateContent>
    </w:r>
    <w:r>
      <w:rPr>
        <w:noProof/>
        <w:lang w:eastAsia="id-ID"/>
      </w:rPr>
      <mc:AlternateContent>
        <mc:Choice Requires="wps">
          <w:drawing>
            <wp:anchor distT="0" distB="0" distL="114300" distR="114300" simplePos="0" relativeHeight="251659264" behindDoc="0" locked="0" layoutInCell="1" allowOverlap="1" wp14:anchorId="35585C8A" wp14:editId="19E2DDF2">
              <wp:simplePos x="0" y="0"/>
              <wp:positionH relativeFrom="margin">
                <wp:align>center</wp:align>
              </wp:positionH>
              <wp:positionV relativeFrom="paragraph">
                <wp:posOffset>0</wp:posOffset>
              </wp:positionV>
              <wp:extent cx="1828800" cy="1828800"/>
              <wp:effectExtent l="0" t="0" r="0" b="0"/>
              <wp:wrapNone/>
              <wp:docPr id="80" name="Kotak Teks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rsidR="003B61B6" w:rsidRDefault="00C958B9">
                          <w:pPr>
                            <w:pStyle w:val="Footer"/>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w14:anchorId="35585C8A" id="Kotak Teks 80" o:spid="_x0000_s1027"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" filled="f" stroked="f" strokeweight=".5pt">
              <v:path arrowok="t"/>
              <v:textbox style="mso-fit-shape-to-text:t" inset="0,0,0,0">
                <w:txbxContent>
                  <w:p w:rsidR="003B61B6" w:rsidRDefault="00C958B9">
                    <w:pPr>
                      <w:pStyle w:val="Footer"/>
                      <w:jc w:val="cente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8B9" w:rsidRDefault="00C958B9" w:rsidP="00C958B9">
      <w:pPr>
        <w:spacing w:after="0" w:line="240" w:lineRule="auto"/>
      </w:pPr>
      <w:r>
        <w:separator/>
      </w:r>
    </w:p>
  </w:footnote>
  <w:footnote w:type="continuationSeparator" w:id="0">
    <w:p w:rsidR="00C958B9" w:rsidRDefault="00C958B9" w:rsidP="00C95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B9" w:rsidRDefault="00C958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B6" w:rsidRDefault="00C958B9">
    <w:pPr>
      <w:pStyle w:val="Header"/>
      <w:jc w:val="right"/>
    </w:pPr>
    <w:r>
      <w:fldChar w:fldCharType="begin"/>
    </w:r>
    <w:r>
      <w:instrText xml:space="preserve"> PAGE   \* MERGEFORMAT </w:instrText>
    </w:r>
    <w:r>
      <w:fldChar w:fldCharType="separate"/>
    </w:r>
    <w:r>
      <w:rPr>
        <w:noProof/>
      </w:rPr>
      <w:t>3</w:t>
    </w:r>
    <w:r>
      <w:rPr>
        <w:noProof/>
      </w:rPr>
      <w:fldChar w:fldCharType="end"/>
    </w:r>
  </w:p>
  <w:p w:rsidR="003B61B6" w:rsidRDefault="00C958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B9" w:rsidRDefault="00C958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394269"/>
    <w:multiLevelType w:val="singleLevel"/>
    <w:tmpl w:val="9F394269"/>
    <w:lvl w:ilvl="0">
      <w:start w:val="1"/>
      <w:numFmt w:val="decimal"/>
      <w:lvlText w:val="%1."/>
      <w:lvlJc w:val="left"/>
      <w:pPr>
        <w:tabs>
          <w:tab w:val="left" w:pos="1265"/>
        </w:tabs>
        <w:ind w:left="1265" w:hanging="425"/>
      </w:pPr>
      <w:rPr>
        <w:rFonts w:hint="default"/>
      </w:rPr>
    </w:lvl>
  </w:abstractNum>
  <w:abstractNum w:abstractNumId="1" w15:restartNumberingAfterBreak="0">
    <w:nsid w:val="AB1ABCB8"/>
    <w:multiLevelType w:val="singleLevel"/>
    <w:tmpl w:val="AB1ABCB8"/>
    <w:lvl w:ilvl="0">
      <w:start w:val="1"/>
      <w:numFmt w:val="decimal"/>
      <w:lvlText w:val="%1."/>
      <w:lvlJc w:val="left"/>
      <w:pPr>
        <w:tabs>
          <w:tab w:val="left" w:pos="845"/>
        </w:tabs>
        <w:ind w:left="845" w:hanging="425"/>
      </w:pPr>
      <w:rPr>
        <w:rFonts w:hint="default"/>
      </w:rPr>
    </w:lvl>
  </w:abstractNum>
  <w:abstractNum w:abstractNumId="2" w15:restartNumberingAfterBreak="0">
    <w:nsid w:val="DCB6229C"/>
    <w:multiLevelType w:val="singleLevel"/>
    <w:tmpl w:val="DCB6229C"/>
    <w:lvl w:ilvl="0">
      <w:start w:val="1"/>
      <w:numFmt w:val="decimal"/>
      <w:lvlText w:val="%1."/>
      <w:lvlJc w:val="left"/>
      <w:pPr>
        <w:tabs>
          <w:tab w:val="left" w:pos="845"/>
        </w:tabs>
        <w:ind w:left="845" w:hanging="425"/>
      </w:pPr>
      <w:rPr>
        <w:rFonts w:hint="default"/>
      </w:rPr>
    </w:lvl>
  </w:abstractNum>
  <w:abstractNum w:abstractNumId="3" w15:restartNumberingAfterBreak="0">
    <w:nsid w:val="EAC1254D"/>
    <w:multiLevelType w:val="singleLevel"/>
    <w:tmpl w:val="EAC1254D"/>
    <w:lvl w:ilvl="0">
      <w:start w:val="1"/>
      <w:numFmt w:val="lowerLetter"/>
      <w:lvlText w:val="%1."/>
      <w:lvlJc w:val="left"/>
      <w:pPr>
        <w:tabs>
          <w:tab w:val="left" w:pos="845"/>
        </w:tabs>
        <w:ind w:left="845" w:hanging="425"/>
      </w:pPr>
      <w:rPr>
        <w:rFonts w:hint="default"/>
      </w:rPr>
    </w:lvl>
  </w:abstractNum>
  <w:abstractNum w:abstractNumId="4" w15:restartNumberingAfterBreak="0">
    <w:nsid w:val="EFAAEA30"/>
    <w:multiLevelType w:val="multilevel"/>
    <w:tmpl w:val="EFAAEA30"/>
    <w:lvl w:ilvl="0">
      <w:start w:val="1"/>
      <w:numFmt w:val="decimal"/>
      <w:lvlText w:val="4.3.%1."/>
      <w:lvlJc w:val="left"/>
      <w:pPr>
        <w:tabs>
          <w:tab w:val="left" w:pos="845"/>
        </w:tabs>
        <w:ind w:left="845" w:hanging="425"/>
      </w:pPr>
      <w:rPr>
        <w:rFonts w:ascii="Times New Roman" w:eastAsia="SimSun" w:hAnsi="Times New Roman" w:cs="Times New Roman" w:hint="default"/>
        <w:sz w:val="24"/>
        <w:szCs w:val="24"/>
      </w:rPr>
    </w:lvl>
    <w:lvl w:ilvl="1">
      <w:start w:val="1"/>
      <w:numFmt w:val="decimal"/>
      <w:lvlText w:val="%1.%2."/>
      <w:lvlJc w:val="left"/>
      <w:pPr>
        <w:tabs>
          <w:tab w:val="left" w:pos="987"/>
        </w:tabs>
        <w:ind w:left="987" w:hanging="567"/>
      </w:pPr>
      <w:rPr>
        <w:rFonts w:hint="default"/>
      </w:rPr>
    </w:lvl>
    <w:lvl w:ilvl="2">
      <w:start w:val="1"/>
      <w:numFmt w:val="decimal"/>
      <w:lvlText w:val="%1.%2.%3."/>
      <w:lvlJc w:val="left"/>
      <w:pPr>
        <w:tabs>
          <w:tab w:val="left" w:pos="1129"/>
        </w:tabs>
        <w:ind w:left="1129" w:hanging="709"/>
      </w:pPr>
      <w:rPr>
        <w:rFonts w:hint="default"/>
      </w:rPr>
    </w:lvl>
    <w:lvl w:ilvl="3">
      <w:start w:val="1"/>
      <w:numFmt w:val="decimal"/>
      <w:lvlText w:val="%1.%2.%3.%4."/>
      <w:lvlJc w:val="left"/>
      <w:pPr>
        <w:tabs>
          <w:tab w:val="left" w:pos="1270"/>
        </w:tabs>
        <w:ind w:left="1270" w:hanging="850"/>
      </w:pPr>
      <w:rPr>
        <w:rFonts w:hint="default"/>
      </w:rPr>
    </w:lvl>
    <w:lvl w:ilvl="4">
      <w:start w:val="1"/>
      <w:numFmt w:val="decimal"/>
      <w:lvlText w:val="%1.%2.%3.%4.%5."/>
      <w:lvlJc w:val="left"/>
      <w:pPr>
        <w:tabs>
          <w:tab w:val="left" w:pos="1411"/>
        </w:tabs>
        <w:ind w:left="1411" w:hanging="991"/>
      </w:pPr>
      <w:rPr>
        <w:rFonts w:hint="default"/>
      </w:rPr>
    </w:lvl>
    <w:lvl w:ilvl="5">
      <w:start w:val="1"/>
      <w:numFmt w:val="decimal"/>
      <w:lvlText w:val="%1.%2.%3.%4.%5.%6."/>
      <w:lvlJc w:val="left"/>
      <w:pPr>
        <w:tabs>
          <w:tab w:val="left" w:pos="1554"/>
        </w:tabs>
        <w:ind w:left="1554" w:hanging="1134"/>
      </w:pPr>
      <w:rPr>
        <w:rFonts w:hint="default"/>
      </w:rPr>
    </w:lvl>
    <w:lvl w:ilvl="6">
      <w:start w:val="1"/>
      <w:numFmt w:val="decimal"/>
      <w:lvlText w:val="%1.%2.%3.%4.%5.%6.%7."/>
      <w:lvlJc w:val="left"/>
      <w:pPr>
        <w:tabs>
          <w:tab w:val="left" w:pos="1695"/>
        </w:tabs>
        <w:ind w:left="1695" w:hanging="1275"/>
      </w:pPr>
      <w:rPr>
        <w:rFonts w:hint="default"/>
      </w:rPr>
    </w:lvl>
    <w:lvl w:ilvl="7">
      <w:start w:val="1"/>
      <w:numFmt w:val="decimal"/>
      <w:lvlText w:val="%1.%2.%3.%4.%5.%6.%7.%8."/>
      <w:lvlJc w:val="left"/>
      <w:pPr>
        <w:tabs>
          <w:tab w:val="left" w:pos="1838"/>
        </w:tabs>
        <w:ind w:left="1838" w:hanging="1418"/>
      </w:pPr>
      <w:rPr>
        <w:rFonts w:hint="default"/>
      </w:rPr>
    </w:lvl>
    <w:lvl w:ilvl="8">
      <w:start w:val="1"/>
      <w:numFmt w:val="decimal"/>
      <w:lvlText w:val="%1.%2.%3.%4.%5.%6.%7.%8.%9."/>
      <w:lvlJc w:val="left"/>
      <w:pPr>
        <w:tabs>
          <w:tab w:val="left" w:pos="1978"/>
        </w:tabs>
        <w:ind w:left="1978" w:hanging="1558"/>
      </w:pPr>
      <w:rPr>
        <w:rFonts w:hint="default"/>
      </w:rPr>
    </w:lvl>
  </w:abstractNum>
  <w:abstractNum w:abstractNumId="5" w15:restartNumberingAfterBreak="0">
    <w:nsid w:val="F05944B2"/>
    <w:multiLevelType w:val="multilevel"/>
    <w:tmpl w:val="F05944B2"/>
    <w:lvl w:ilvl="0">
      <w:start w:val="1"/>
      <w:numFmt w:val="decimal"/>
      <w:lvlText w:val="4.2.%1."/>
      <w:lvlJc w:val="left"/>
      <w:pPr>
        <w:tabs>
          <w:tab w:val="left" w:pos="845"/>
        </w:tabs>
        <w:ind w:left="845" w:hanging="425"/>
      </w:pPr>
      <w:rPr>
        <w:rFonts w:ascii="SimSun" w:eastAsia="SimSun" w:hAnsi="SimSun" w:cs="SimSun" w:hint="default"/>
        <w:b/>
        <w:bCs/>
      </w:rPr>
    </w:lvl>
    <w:lvl w:ilvl="1">
      <w:start w:val="1"/>
      <w:numFmt w:val="decimal"/>
      <w:lvlText w:val="%1.%2."/>
      <w:lvlJc w:val="left"/>
      <w:pPr>
        <w:tabs>
          <w:tab w:val="left" w:pos="987"/>
        </w:tabs>
        <w:ind w:left="987" w:hanging="567"/>
      </w:pPr>
      <w:rPr>
        <w:rFonts w:hint="default"/>
      </w:rPr>
    </w:lvl>
    <w:lvl w:ilvl="2">
      <w:start w:val="1"/>
      <w:numFmt w:val="decimal"/>
      <w:lvlText w:val="%1.%2.%3."/>
      <w:lvlJc w:val="left"/>
      <w:pPr>
        <w:tabs>
          <w:tab w:val="left" w:pos="1129"/>
        </w:tabs>
        <w:ind w:left="1129" w:hanging="709"/>
      </w:pPr>
      <w:rPr>
        <w:rFonts w:hint="default"/>
      </w:rPr>
    </w:lvl>
    <w:lvl w:ilvl="3">
      <w:start w:val="1"/>
      <w:numFmt w:val="decimal"/>
      <w:lvlText w:val="%1.%2.%3.%4."/>
      <w:lvlJc w:val="left"/>
      <w:pPr>
        <w:tabs>
          <w:tab w:val="left" w:pos="1270"/>
        </w:tabs>
        <w:ind w:left="1270" w:hanging="850"/>
      </w:pPr>
      <w:rPr>
        <w:rFonts w:hint="default"/>
      </w:rPr>
    </w:lvl>
    <w:lvl w:ilvl="4">
      <w:start w:val="1"/>
      <w:numFmt w:val="decimal"/>
      <w:lvlText w:val="%1.%2.%3.%4.%5."/>
      <w:lvlJc w:val="left"/>
      <w:pPr>
        <w:tabs>
          <w:tab w:val="left" w:pos="1411"/>
        </w:tabs>
        <w:ind w:left="1411" w:hanging="991"/>
      </w:pPr>
      <w:rPr>
        <w:rFonts w:hint="default"/>
      </w:rPr>
    </w:lvl>
    <w:lvl w:ilvl="5">
      <w:start w:val="1"/>
      <w:numFmt w:val="decimal"/>
      <w:lvlText w:val="%1.%2.%3.%4.%5.%6."/>
      <w:lvlJc w:val="left"/>
      <w:pPr>
        <w:tabs>
          <w:tab w:val="left" w:pos="1554"/>
        </w:tabs>
        <w:ind w:left="1554" w:hanging="1134"/>
      </w:pPr>
      <w:rPr>
        <w:rFonts w:hint="default"/>
      </w:rPr>
    </w:lvl>
    <w:lvl w:ilvl="6">
      <w:start w:val="1"/>
      <w:numFmt w:val="decimal"/>
      <w:lvlText w:val="%1.%2.%3.%4.%5.%6.%7."/>
      <w:lvlJc w:val="left"/>
      <w:pPr>
        <w:tabs>
          <w:tab w:val="left" w:pos="1695"/>
        </w:tabs>
        <w:ind w:left="1695" w:hanging="1275"/>
      </w:pPr>
      <w:rPr>
        <w:rFonts w:hint="default"/>
      </w:rPr>
    </w:lvl>
    <w:lvl w:ilvl="7">
      <w:start w:val="1"/>
      <w:numFmt w:val="decimal"/>
      <w:lvlText w:val="%1.%2.%3.%4.%5.%6.%7.%8."/>
      <w:lvlJc w:val="left"/>
      <w:pPr>
        <w:tabs>
          <w:tab w:val="left" w:pos="1838"/>
        </w:tabs>
        <w:ind w:left="1838" w:hanging="1418"/>
      </w:pPr>
      <w:rPr>
        <w:rFonts w:hint="default"/>
      </w:rPr>
    </w:lvl>
    <w:lvl w:ilvl="8">
      <w:start w:val="1"/>
      <w:numFmt w:val="decimal"/>
      <w:lvlText w:val="%1.%2.%3.%4.%5.%6.%7.%8.%9."/>
      <w:lvlJc w:val="left"/>
      <w:pPr>
        <w:tabs>
          <w:tab w:val="left" w:pos="1978"/>
        </w:tabs>
        <w:ind w:left="1978" w:hanging="1558"/>
      </w:pPr>
      <w:rPr>
        <w:rFonts w:hint="default"/>
      </w:rPr>
    </w:lvl>
  </w:abstractNum>
  <w:abstractNum w:abstractNumId="6" w15:restartNumberingAfterBreak="0">
    <w:nsid w:val="0369AB7D"/>
    <w:multiLevelType w:val="singleLevel"/>
    <w:tmpl w:val="0369AB7D"/>
    <w:lvl w:ilvl="0">
      <w:start w:val="1"/>
      <w:numFmt w:val="decimal"/>
      <w:lvlText w:val="%1."/>
      <w:lvlJc w:val="left"/>
      <w:pPr>
        <w:tabs>
          <w:tab w:val="left" w:pos="845"/>
        </w:tabs>
        <w:ind w:left="845" w:hanging="425"/>
      </w:pPr>
      <w:rPr>
        <w:rFonts w:hint="default"/>
      </w:rPr>
    </w:lvl>
  </w:abstractNum>
  <w:abstractNum w:abstractNumId="7" w15:restartNumberingAfterBreak="0">
    <w:nsid w:val="03B4DE8A"/>
    <w:multiLevelType w:val="singleLevel"/>
    <w:tmpl w:val="03B4DE8A"/>
    <w:lvl w:ilvl="0">
      <w:start w:val="1"/>
      <w:numFmt w:val="decimal"/>
      <w:lvlText w:val="%1."/>
      <w:lvlJc w:val="left"/>
      <w:pPr>
        <w:tabs>
          <w:tab w:val="left" w:pos="845"/>
        </w:tabs>
        <w:ind w:left="845" w:hanging="425"/>
      </w:pPr>
      <w:rPr>
        <w:rFonts w:hint="default"/>
      </w:rPr>
    </w:lvl>
  </w:abstractNum>
  <w:abstractNum w:abstractNumId="8" w15:restartNumberingAfterBreak="0">
    <w:nsid w:val="0736ACEC"/>
    <w:multiLevelType w:val="singleLevel"/>
    <w:tmpl w:val="0736ACEC"/>
    <w:lvl w:ilvl="0">
      <w:start w:val="1"/>
      <w:numFmt w:val="decimal"/>
      <w:lvlText w:val="%1."/>
      <w:lvlJc w:val="left"/>
      <w:pPr>
        <w:tabs>
          <w:tab w:val="left" w:pos="425"/>
        </w:tabs>
        <w:ind w:left="425" w:hanging="425"/>
      </w:pPr>
      <w:rPr>
        <w:rFonts w:hint="default"/>
      </w:rPr>
    </w:lvl>
  </w:abstractNum>
  <w:abstractNum w:abstractNumId="9" w15:restartNumberingAfterBreak="0">
    <w:nsid w:val="1E0ACB8E"/>
    <w:multiLevelType w:val="singleLevel"/>
    <w:tmpl w:val="1E0ACB8E"/>
    <w:lvl w:ilvl="0">
      <w:start w:val="1"/>
      <w:numFmt w:val="decimal"/>
      <w:lvlText w:val="%1."/>
      <w:lvlJc w:val="left"/>
      <w:pPr>
        <w:tabs>
          <w:tab w:val="left" w:pos="1265"/>
        </w:tabs>
        <w:ind w:left="1265" w:hanging="425"/>
      </w:pPr>
      <w:rPr>
        <w:rFonts w:hint="default"/>
      </w:rPr>
    </w:lvl>
  </w:abstractNum>
  <w:abstractNum w:abstractNumId="10" w15:restartNumberingAfterBreak="0">
    <w:nsid w:val="29E37CC6"/>
    <w:multiLevelType w:val="multilevel"/>
    <w:tmpl w:val="29E37CC6"/>
    <w:lvl w:ilvl="0">
      <w:start w:val="1"/>
      <w:numFmt w:val="decimal"/>
      <w:lvlText w:val="2.3.%1."/>
      <w:lvlJc w:val="left"/>
      <w:pPr>
        <w:tabs>
          <w:tab w:val="left" w:pos="845"/>
        </w:tabs>
        <w:ind w:left="845" w:hanging="425"/>
      </w:pPr>
      <w:rPr>
        <w:rFonts w:ascii="Times New Roman" w:eastAsia="SimSun" w:hAnsi="Times New Roman" w:cs="Times New Roman" w:hint="default"/>
        <w:color w:val="auto"/>
      </w:rPr>
    </w:lvl>
    <w:lvl w:ilvl="1">
      <w:start w:val="1"/>
      <w:numFmt w:val="decimal"/>
      <w:lvlText w:val="%1.%2."/>
      <w:lvlJc w:val="left"/>
      <w:pPr>
        <w:tabs>
          <w:tab w:val="left" w:pos="987"/>
        </w:tabs>
        <w:ind w:left="987" w:hanging="567"/>
      </w:pPr>
      <w:rPr>
        <w:rFonts w:hint="default"/>
      </w:rPr>
    </w:lvl>
    <w:lvl w:ilvl="2">
      <w:start w:val="1"/>
      <w:numFmt w:val="decimal"/>
      <w:lvlText w:val="%1.%2.%3."/>
      <w:lvlJc w:val="left"/>
      <w:pPr>
        <w:tabs>
          <w:tab w:val="left" w:pos="1129"/>
        </w:tabs>
        <w:ind w:left="1129" w:hanging="709"/>
      </w:pPr>
      <w:rPr>
        <w:rFonts w:hint="default"/>
      </w:rPr>
    </w:lvl>
    <w:lvl w:ilvl="3">
      <w:start w:val="1"/>
      <w:numFmt w:val="decimal"/>
      <w:lvlText w:val="%1.%2.%3.%4."/>
      <w:lvlJc w:val="left"/>
      <w:pPr>
        <w:tabs>
          <w:tab w:val="left" w:pos="1270"/>
        </w:tabs>
        <w:ind w:left="1270" w:hanging="850"/>
      </w:pPr>
      <w:rPr>
        <w:rFonts w:hint="default"/>
      </w:rPr>
    </w:lvl>
    <w:lvl w:ilvl="4">
      <w:start w:val="1"/>
      <w:numFmt w:val="decimal"/>
      <w:lvlText w:val="%1.%2.%3.%4.%5."/>
      <w:lvlJc w:val="left"/>
      <w:pPr>
        <w:tabs>
          <w:tab w:val="left" w:pos="1411"/>
        </w:tabs>
        <w:ind w:left="1411" w:hanging="991"/>
      </w:pPr>
      <w:rPr>
        <w:rFonts w:hint="default"/>
      </w:rPr>
    </w:lvl>
    <w:lvl w:ilvl="5">
      <w:start w:val="1"/>
      <w:numFmt w:val="decimal"/>
      <w:lvlText w:val="%1.%2.%3.%4.%5.%6."/>
      <w:lvlJc w:val="left"/>
      <w:pPr>
        <w:tabs>
          <w:tab w:val="left" w:pos="1554"/>
        </w:tabs>
        <w:ind w:left="1554" w:hanging="1134"/>
      </w:pPr>
      <w:rPr>
        <w:rFonts w:hint="default"/>
      </w:rPr>
    </w:lvl>
    <w:lvl w:ilvl="6">
      <w:start w:val="1"/>
      <w:numFmt w:val="decimal"/>
      <w:lvlText w:val="%1.%2.%3.%4.%5.%6.%7."/>
      <w:lvlJc w:val="left"/>
      <w:pPr>
        <w:tabs>
          <w:tab w:val="left" w:pos="1695"/>
        </w:tabs>
        <w:ind w:left="1695" w:hanging="1275"/>
      </w:pPr>
      <w:rPr>
        <w:rFonts w:hint="default"/>
      </w:rPr>
    </w:lvl>
    <w:lvl w:ilvl="7">
      <w:start w:val="1"/>
      <w:numFmt w:val="decimal"/>
      <w:lvlText w:val="%1.%2.%3.%4.%5.%6.%7.%8."/>
      <w:lvlJc w:val="left"/>
      <w:pPr>
        <w:tabs>
          <w:tab w:val="left" w:pos="1838"/>
        </w:tabs>
        <w:ind w:left="1838" w:hanging="1418"/>
      </w:pPr>
      <w:rPr>
        <w:rFonts w:hint="default"/>
      </w:rPr>
    </w:lvl>
    <w:lvl w:ilvl="8">
      <w:start w:val="1"/>
      <w:numFmt w:val="decimal"/>
      <w:lvlText w:val="%1.%2.%3.%4.%5.%6.%7.%8.%9."/>
      <w:lvlJc w:val="left"/>
      <w:pPr>
        <w:tabs>
          <w:tab w:val="left" w:pos="1978"/>
        </w:tabs>
        <w:ind w:left="1978" w:hanging="1558"/>
      </w:pPr>
      <w:rPr>
        <w:rFonts w:hint="default"/>
      </w:rPr>
    </w:lvl>
  </w:abstractNum>
  <w:abstractNum w:abstractNumId="11" w15:restartNumberingAfterBreak="0">
    <w:nsid w:val="2A930801"/>
    <w:multiLevelType w:val="hybridMultilevel"/>
    <w:tmpl w:val="7AE043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39D61157"/>
    <w:multiLevelType w:val="hybridMultilevel"/>
    <w:tmpl w:val="7AE043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3A89615A"/>
    <w:multiLevelType w:val="hybridMultilevel"/>
    <w:tmpl w:val="397216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C3A348E"/>
    <w:multiLevelType w:val="multilevel"/>
    <w:tmpl w:val="3C3A3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1A442C"/>
    <w:multiLevelType w:val="multilevel"/>
    <w:tmpl w:val="531A4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47B022"/>
    <w:multiLevelType w:val="singleLevel"/>
    <w:tmpl w:val="7E47B022"/>
    <w:lvl w:ilvl="0">
      <w:start w:val="1"/>
      <w:numFmt w:val="decimal"/>
      <w:lvlText w:val="%1."/>
      <w:lvlJc w:val="left"/>
      <w:pPr>
        <w:tabs>
          <w:tab w:val="left" w:pos="845"/>
        </w:tabs>
        <w:ind w:left="845" w:hanging="425"/>
      </w:pPr>
      <w:rPr>
        <w:rFonts w:hint="default"/>
      </w:rPr>
    </w:lvl>
  </w:abstractNum>
  <w:num w:numId="1">
    <w:abstractNumId w:val="6"/>
  </w:num>
  <w:num w:numId="2">
    <w:abstractNumId w:val="0"/>
  </w:num>
  <w:num w:numId="3">
    <w:abstractNumId w:val="9"/>
  </w:num>
  <w:num w:numId="4">
    <w:abstractNumId w:val="2"/>
  </w:num>
  <w:num w:numId="5">
    <w:abstractNumId w:val="3"/>
  </w:num>
  <w:num w:numId="6">
    <w:abstractNumId w:val="11"/>
  </w:num>
  <w:num w:numId="7">
    <w:abstractNumId w:val="10"/>
  </w:num>
  <w:num w:numId="8">
    <w:abstractNumId w:val="8"/>
  </w:num>
  <w:num w:numId="9">
    <w:abstractNumId w:val="16"/>
  </w:num>
  <w:num w:numId="10">
    <w:abstractNumId w:val="5"/>
  </w:num>
  <w:num w:numId="11">
    <w:abstractNumId w:val="14"/>
  </w:num>
  <w:num w:numId="12">
    <w:abstractNumId w:val="12"/>
  </w:num>
  <w:num w:numId="13">
    <w:abstractNumId w:val="4"/>
  </w:num>
  <w:num w:numId="14">
    <w:abstractNumId w:val="15"/>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93"/>
    <w:rsid w:val="00016F70"/>
    <w:rsid w:val="000577B6"/>
    <w:rsid w:val="00574693"/>
    <w:rsid w:val="00996132"/>
    <w:rsid w:val="009C391B"/>
    <w:rsid w:val="00A56259"/>
    <w:rsid w:val="00C958B9"/>
    <w:rsid w:val="00D921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77BD8B21-4041-44A8-91C2-E1748E57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69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92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4693"/>
    <w:pPr>
      <w:keepNext/>
      <w:keepLines/>
      <w:spacing w:before="40" w:after="0"/>
      <w:outlineLvl w:val="1"/>
    </w:pPr>
    <w:rPr>
      <w:rFonts w:ascii="Cambria" w:eastAsia="SimSu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74693"/>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57469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574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693"/>
    <w:rPr>
      <w:rFonts w:ascii="Calibri" w:eastAsia="Calibri" w:hAnsi="Calibri" w:cs="Times New Roman"/>
    </w:rPr>
  </w:style>
  <w:style w:type="paragraph" w:styleId="Header">
    <w:name w:val="header"/>
    <w:basedOn w:val="Normal"/>
    <w:link w:val="HeaderChar"/>
    <w:uiPriority w:val="99"/>
    <w:unhideWhenUsed/>
    <w:qFormat/>
    <w:rsid w:val="00574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693"/>
    <w:rPr>
      <w:rFonts w:ascii="Calibri" w:eastAsia="Calibri" w:hAnsi="Calibri" w:cs="Times New Roman"/>
    </w:rPr>
  </w:style>
  <w:style w:type="paragraph" w:styleId="ListParagraph">
    <w:name w:val="List Paragraph"/>
    <w:basedOn w:val="Normal"/>
    <w:link w:val="ListParagraphChar"/>
    <w:uiPriority w:val="34"/>
    <w:qFormat/>
    <w:rsid w:val="00574693"/>
    <w:pPr>
      <w:ind w:left="720"/>
      <w:contextualSpacing/>
    </w:pPr>
  </w:style>
  <w:style w:type="character" w:customStyle="1" w:styleId="ListParagraphChar">
    <w:name w:val="List Paragraph Char"/>
    <w:link w:val="ListParagraph"/>
    <w:uiPriority w:val="34"/>
    <w:locked/>
    <w:rsid w:val="00574693"/>
    <w:rPr>
      <w:rFonts w:ascii="Calibri" w:eastAsia="Calibri" w:hAnsi="Calibri" w:cs="Times New Roman"/>
    </w:rPr>
  </w:style>
  <w:style w:type="character" w:customStyle="1" w:styleId="Heading2Char">
    <w:name w:val="Heading 2 Char"/>
    <w:basedOn w:val="DefaultParagraphFont"/>
    <w:link w:val="Heading2"/>
    <w:uiPriority w:val="9"/>
    <w:rsid w:val="00574693"/>
    <w:rPr>
      <w:rFonts w:ascii="Cambria" w:eastAsia="SimSun" w:hAnsi="Cambria" w:cs="Times New Roman"/>
      <w:color w:val="365F91"/>
      <w:sz w:val="26"/>
      <w:szCs w:val="26"/>
    </w:rPr>
  </w:style>
  <w:style w:type="character" w:customStyle="1" w:styleId="Heading1Char">
    <w:name w:val="Heading 1 Char"/>
    <w:basedOn w:val="DefaultParagraphFont"/>
    <w:link w:val="Heading1"/>
    <w:uiPriority w:val="9"/>
    <w:rsid w:val="00D9211D"/>
    <w:rPr>
      <w:rFonts w:asciiTheme="majorHAnsi" w:eastAsiaTheme="majorEastAsia" w:hAnsiTheme="majorHAnsi" w:cstheme="majorBidi"/>
      <w:color w:val="2E74B5" w:themeColor="accent1" w:themeShade="BF"/>
      <w:sz w:val="32"/>
      <w:szCs w:val="32"/>
    </w:rPr>
  </w:style>
  <w:style w:type="character" w:styleId="Hyperlink">
    <w:name w:val="Hyperlink"/>
    <w:uiPriority w:val="99"/>
    <w:unhideWhenUsed/>
    <w:rsid w:val="00D9211D"/>
    <w:rPr>
      <w:color w:val="0000FF"/>
      <w:u w:val="single"/>
    </w:rPr>
  </w:style>
  <w:style w:type="character" w:customStyle="1" w:styleId="personname">
    <w:name w:val="person_name"/>
    <w:basedOn w:val="DefaultParagraphFont"/>
    <w:qFormat/>
    <w:rsid w:val="00D9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jurnal.id/id/blog/2018-rasio-profitabilitas-pengertian-fungsi-jenis-dan-contoh-terlengka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ilmumanajemenindustri.com/pengertian-roa-return-assets-rumus-roa-pengembalian-as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wikipedia.org/wiki/Laporan_keuanga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oftwareeasyaccounting.com/artikel/jenis-dan-pengguna-laporan-keuangan/"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C583E-F2E5-4384-AD08-3EC8CBB3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3879</Words>
  <Characters>22114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2022-01-27T15:48:00Z</dcterms:created>
  <dcterms:modified xsi:type="dcterms:W3CDTF">2022-01-27T17:09:00Z</dcterms:modified>
</cp:coreProperties>
</file>