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CE" w:rsidRPr="001E4F44" w:rsidRDefault="008F19CE" w:rsidP="008F19CE">
      <w:pPr>
        <w:spacing w:line="276" w:lineRule="auto"/>
        <w:ind w:firstLine="0"/>
        <w:jc w:val="center"/>
        <w:rPr>
          <w:rFonts w:ascii="Times New Roman" w:hAnsi="Times New Roman"/>
          <w:b/>
          <w:sz w:val="26"/>
          <w:szCs w:val="26"/>
          <w:lang w:val="id-ID"/>
        </w:rPr>
      </w:pPr>
      <w:r w:rsidRPr="001E4F44">
        <w:rPr>
          <w:rFonts w:ascii="Times New Roman" w:hAnsi="Times New Roman"/>
          <w:b/>
          <w:sz w:val="26"/>
          <w:szCs w:val="26"/>
        </w:rPr>
        <w:t>EVALUASI TINGKAT</w:t>
      </w:r>
      <w:r w:rsidRPr="001E4F44">
        <w:rPr>
          <w:rFonts w:ascii="Times New Roman" w:hAnsi="Times New Roman"/>
          <w:b/>
          <w:sz w:val="26"/>
          <w:szCs w:val="26"/>
          <w:lang w:val="id-ID"/>
        </w:rPr>
        <w:t xml:space="preserve"> </w:t>
      </w:r>
      <w:r w:rsidRPr="001E4F44">
        <w:rPr>
          <w:rFonts w:ascii="Times New Roman" w:hAnsi="Times New Roman"/>
          <w:b/>
          <w:sz w:val="26"/>
          <w:szCs w:val="26"/>
        </w:rPr>
        <w:t>KEPUASAN</w:t>
      </w:r>
      <w:r w:rsidRPr="001E4F44">
        <w:rPr>
          <w:rFonts w:ascii="Times New Roman" w:hAnsi="Times New Roman"/>
          <w:b/>
          <w:sz w:val="26"/>
          <w:szCs w:val="26"/>
          <w:lang w:val="id-ID"/>
        </w:rPr>
        <w:t xml:space="preserve"> </w:t>
      </w:r>
      <w:r w:rsidRPr="001E4F44">
        <w:rPr>
          <w:rFonts w:ascii="Times New Roman" w:hAnsi="Times New Roman"/>
          <w:b/>
          <w:sz w:val="26"/>
          <w:szCs w:val="26"/>
        </w:rPr>
        <w:t>KONSUMEN</w:t>
      </w:r>
      <w:r w:rsidRPr="001E4F44">
        <w:rPr>
          <w:rFonts w:ascii="Times New Roman" w:hAnsi="Times New Roman"/>
          <w:b/>
          <w:sz w:val="26"/>
          <w:szCs w:val="26"/>
          <w:lang w:val="id-ID"/>
        </w:rPr>
        <w:t xml:space="preserve"> </w:t>
      </w:r>
      <w:r w:rsidRPr="001E4F44">
        <w:rPr>
          <w:rFonts w:ascii="Times New Roman" w:hAnsi="Times New Roman"/>
          <w:b/>
          <w:sz w:val="26"/>
          <w:szCs w:val="26"/>
        </w:rPr>
        <w:t>PADA DIMENSI KUALITAS JASA BENGKEL AHASS 1605</w:t>
      </w:r>
      <w:r w:rsidRPr="001E4F44">
        <w:rPr>
          <w:rFonts w:ascii="Times New Roman" w:hAnsi="Times New Roman"/>
          <w:b/>
          <w:sz w:val="26"/>
          <w:szCs w:val="26"/>
          <w:lang w:val="id-ID"/>
        </w:rPr>
        <w:t xml:space="preserve"> </w:t>
      </w:r>
      <w:r w:rsidRPr="001E4F44">
        <w:rPr>
          <w:rFonts w:ascii="Times New Roman" w:hAnsi="Times New Roman"/>
          <w:b/>
          <w:sz w:val="26"/>
          <w:szCs w:val="26"/>
        </w:rPr>
        <w:t xml:space="preserve">SETURAN </w:t>
      </w:r>
    </w:p>
    <w:p w:rsidR="008F19CE" w:rsidRDefault="008F19CE" w:rsidP="008F19CE">
      <w:pPr>
        <w:pStyle w:val="NoSpacing1"/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  <w:lang w:val="id-ID"/>
        </w:rPr>
      </w:pPr>
    </w:p>
    <w:p w:rsidR="008F19CE" w:rsidRDefault="008F19CE" w:rsidP="001E4F44">
      <w:pPr>
        <w:pStyle w:val="NoSpacing1"/>
        <w:spacing w:line="360" w:lineRule="auto"/>
        <w:ind w:firstLine="0"/>
        <w:jc w:val="center"/>
        <w:rPr>
          <w:rFonts w:ascii="Times New Roman" w:hAnsi="Times New Roman"/>
          <w:i/>
          <w:sz w:val="26"/>
          <w:szCs w:val="26"/>
          <w:lang w:val="id-ID"/>
        </w:rPr>
      </w:pPr>
      <w:r w:rsidRPr="001E4F44">
        <w:rPr>
          <w:rFonts w:ascii="Times New Roman" w:hAnsi="Times New Roman"/>
          <w:i/>
          <w:sz w:val="26"/>
          <w:szCs w:val="26"/>
          <w:lang w:val="id-ID"/>
        </w:rPr>
        <w:t>FATKHUL MUIS</w:t>
      </w:r>
    </w:p>
    <w:p w:rsidR="001E4F44" w:rsidRPr="001E4F44" w:rsidRDefault="001E4F44" w:rsidP="001E4F44">
      <w:pPr>
        <w:pStyle w:val="NoSpacing1"/>
        <w:spacing w:line="360" w:lineRule="auto"/>
        <w:ind w:firstLine="0"/>
        <w:jc w:val="center"/>
        <w:rPr>
          <w:rFonts w:ascii="Times New Roman" w:hAnsi="Times New Roman"/>
          <w:i/>
          <w:sz w:val="26"/>
          <w:szCs w:val="26"/>
          <w:lang w:val="id-ID"/>
        </w:rPr>
      </w:pPr>
      <w:r>
        <w:rPr>
          <w:rFonts w:ascii="Times New Roman" w:hAnsi="Times New Roman"/>
          <w:i/>
          <w:sz w:val="26"/>
          <w:szCs w:val="26"/>
          <w:lang w:val="id-ID"/>
        </w:rPr>
        <w:t>( 12051018 )</w:t>
      </w:r>
    </w:p>
    <w:p w:rsidR="008F19CE" w:rsidRPr="008F19CE" w:rsidRDefault="008F19CE" w:rsidP="008F19CE">
      <w:pPr>
        <w:pStyle w:val="NoSpacing1"/>
        <w:spacing w:line="360" w:lineRule="auto"/>
        <w:ind w:firstLine="0"/>
        <w:jc w:val="center"/>
        <w:outlineLvl w:val="0"/>
        <w:rPr>
          <w:rFonts w:ascii="Times New Roman" w:hAnsi="Times New Roman"/>
          <w:sz w:val="26"/>
          <w:szCs w:val="26"/>
        </w:rPr>
      </w:pPr>
      <w:r w:rsidRPr="008F19CE">
        <w:rPr>
          <w:rFonts w:ascii="Times New Roman" w:hAnsi="Times New Roman"/>
          <w:sz w:val="26"/>
          <w:szCs w:val="26"/>
        </w:rPr>
        <w:t>PROGRAM STUDI MANAJEMEN</w:t>
      </w:r>
      <w:r w:rsidRPr="008F19CE">
        <w:rPr>
          <w:rFonts w:ascii="Times New Roman" w:hAnsi="Times New Roman"/>
          <w:sz w:val="26"/>
          <w:szCs w:val="26"/>
          <w:lang w:val="id-ID"/>
        </w:rPr>
        <w:t xml:space="preserve"> </w:t>
      </w:r>
      <w:r w:rsidRPr="008F19CE">
        <w:rPr>
          <w:rFonts w:ascii="Times New Roman" w:hAnsi="Times New Roman"/>
          <w:sz w:val="26"/>
          <w:szCs w:val="26"/>
        </w:rPr>
        <w:t>FAKULTAS EKONOMI</w:t>
      </w:r>
      <w:r w:rsidRPr="008F19CE">
        <w:rPr>
          <w:rFonts w:ascii="Times New Roman" w:hAnsi="Times New Roman"/>
          <w:sz w:val="26"/>
          <w:szCs w:val="26"/>
          <w:lang w:val="id-ID"/>
        </w:rPr>
        <w:t xml:space="preserve"> </w:t>
      </w:r>
      <w:r w:rsidRPr="008F19CE">
        <w:rPr>
          <w:rFonts w:ascii="Times New Roman" w:hAnsi="Times New Roman"/>
          <w:sz w:val="26"/>
          <w:szCs w:val="26"/>
        </w:rPr>
        <w:t>UNIVERSITAS MERCU</w:t>
      </w:r>
      <w:r w:rsidRPr="008F19CE">
        <w:rPr>
          <w:rFonts w:ascii="Times New Roman" w:hAnsi="Times New Roman"/>
          <w:sz w:val="26"/>
          <w:szCs w:val="26"/>
          <w:lang w:val="id-ID"/>
        </w:rPr>
        <w:t xml:space="preserve"> </w:t>
      </w:r>
      <w:r w:rsidRPr="008F19CE">
        <w:rPr>
          <w:rFonts w:ascii="Times New Roman" w:hAnsi="Times New Roman"/>
          <w:sz w:val="26"/>
          <w:szCs w:val="26"/>
        </w:rPr>
        <w:t>BUANA</w:t>
      </w:r>
      <w:r w:rsidRPr="008F19CE">
        <w:rPr>
          <w:rFonts w:ascii="Times New Roman" w:hAnsi="Times New Roman"/>
          <w:sz w:val="26"/>
          <w:szCs w:val="26"/>
          <w:lang w:val="id-ID"/>
        </w:rPr>
        <w:t xml:space="preserve"> </w:t>
      </w:r>
      <w:r w:rsidRPr="008F19CE">
        <w:rPr>
          <w:rFonts w:ascii="Times New Roman" w:hAnsi="Times New Roman"/>
          <w:sz w:val="26"/>
          <w:szCs w:val="26"/>
        </w:rPr>
        <w:t>YOGYAKARTA</w:t>
      </w:r>
    </w:p>
    <w:p w:rsidR="008F19CE" w:rsidRDefault="008F19CE" w:rsidP="008F19CE">
      <w:pPr>
        <w:tabs>
          <w:tab w:val="left" w:pos="6663"/>
          <w:tab w:val="left" w:pos="7371"/>
        </w:tabs>
        <w:spacing w:after="0"/>
        <w:ind w:firstLine="0"/>
        <w:rPr>
          <w:rFonts w:ascii="Times New Roman" w:hAnsi="Times New Roman"/>
          <w:b/>
          <w:sz w:val="30"/>
          <w:szCs w:val="30"/>
          <w:lang w:val="id-ID"/>
        </w:rPr>
      </w:pPr>
    </w:p>
    <w:p w:rsidR="008F19CE" w:rsidRPr="00970847" w:rsidRDefault="008F19CE" w:rsidP="008F19CE">
      <w:pPr>
        <w:tabs>
          <w:tab w:val="left" w:pos="6663"/>
          <w:tab w:val="left" w:pos="7371"/>
        </w:tabs>
        <w:spacing w:after="0"/>
        <w:jc w:val="center"/>
        <w:rPr>
          <w:rFonts w:ascii="Times New Roman" w:hAnsi="Times New Roman"/>
          <w:b/>
          <w:sz w:val="30"/>
          <w:szCs w:val="30"/>
          <w:lang w:val="id-ID"/>
        </w:rPr>
      </w:pPr>
      <w:r w:rsidRPr="00356EE7">
        <w:rPr>
          <w:rFonts w:ascii="Times New Roman" w:hAnsi="Times New Roman"/>
          <w:b/>
          <w:sz w:val="30"/>
          <w:szCs w:val="30"/>
        </w:rPr>
        <w:t>ABSTRAK</w:t>
      </w:r>
    </w:p>
    <w:p w:rsidR="008F19CE" w:rsidRPr="00394B53" w:rsidRDefault="008F19CE" w:rsidP="008F19CE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394B53">
        <w:rPr>
          <w:rFonts w:ascii="Times New Roman" w:hAnsi="Times New Roman"/>
          <w:sz w:val="24"/>
          <w:szCs w:val="24"/>
        </w:rPr>
        <w:t>Tujuan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penelitian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ini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adalah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untuk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mengetahui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tingkat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kepuasan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konsumen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terhadap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atribut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pelayanan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jasa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di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r w:rsidRPr="00394B53">
        <w:rPr>
          <w:rFonts w:ascii="Times New Roman" w:hAnsi="Times New Roman"/>
          <w:color w:val="000000" w:themeColor="text1"/>
          <w:sz w:val="24"/>
          <w:szCs w:val="24"/>
          <w:lang w:val="id-ID"/>
        </w:rPr>
        <w:t>ahass 1605 seturan bengkel</w:t>
      </w:r>
      <w:r w:rsidRPr="00394B53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94B53">
        <w:rPr>
          <w:rFonts w:ascii="Times New Roman" w:hAnsi="Times New Roman"/>
          <w:color w:val="000000" w:themeColor="text1"/>
          <w:sz w:val="24"/>
          <w:szCs w:val="24"/>
        </w:rPr>
        <w:t>meliputi</w:t>
      </w:r>
      <w:proofErr w:type="spellEnd"/>
      <w:r w:rsidRPr="00394B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90676">
        <w:rPr>
          <w:rFonts w:ascii="Times New Roman" w:hAnsi="Times New Roman"/>
          <w:i/>
          <w:sz w:val="24"/>
          <w:szCs w:val="24"/>
        </w:rPr>
        <w:t>responsiveness</w:t>
      </w:r>
      <w:r w:rsidRPr="00394B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94B53">
        <w:rPr>
          <w:rFonts w:ascii="Times New Roman" w:hAnsi="Times New Roman"/>
          <w:sz w:val="24"/>
          <w:szCs w:val="24"/>
        </w:rPr>
        <w:t>daya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tanggap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), </w:t>
      </w:r>
      <w:r w:rsidRPr="00390676">
        <w:rPr>
          <w:rFonts w:ascii="Times New Roman" w:hAnsi="Times New Roman"/>
          <w:i/>
          <w:sz w:val="24"/>
          <w:szCs w:val="24"/>
        </w:rPr>
        <w:t>assurance</w:t>
      </w:r>
      <w:r w:rsidRPr="00394B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94B53">
        <w:rPr>
          <w:rFonts w:ascii="Times New Roman" w:hAnsi="Times New Roman"/>
          <w:sz w:val="24"/>
          <w:szCs w:val="24"/>
        </w:rPr>
        <w:t>jaminan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), </w:t>
      </w:r>
      <w:r w:rsidRPr="00390676">
        <w:rPr>
          <w:rFonts w:ascii="Times New Roman" w:hAnsi="Times New Roman"/>
          <w:i/>
          <w:sz w:val="24"/>
          <w:szCs w:val="24"/>
        </w:rPr>
        <w:t xml:space="preserve">empathy </w:t>
      </w:r>
      <w:r w:rsidRPr="00394B53">
        <w:rPr>
          <w:rFonts w:ascii="Times New Roman" w:hAnsi="Times New Roman"/>
          <w:sz w:val="24"/>
          <w:szCs w:val="24"/>
        </w:rPr>
        <w:t>(</w:t>
      </w:r>
      <w:proofErr w:type="spellStart"/>
      <w:r w:rsidRPr="00394B53">
        <w:rPr>
          <w:rFonts w:ascii="Times New Roman" w:hAnsi="Times New Roman"/>
          <w:sz w:val="24"/>
          <w:szCs w:val="24"/>
        </w:rPr>
        <w:t>empati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), </w:t>
      </w:r>
      <w:r w:rsidRPr="00390676">
        <w:rPr>
          <w:rFonts w:ascii="Times New Roman" w:hAnsi="Times New Roman"/>
          <w:i/>
          <w:sz w:val="24"/>
          <w:szCs w:val="24"/>
        </w:rPr>
        <w:t>reliability</w:t>
      </w:r>
      <w:r w:rsidRPr="00394B5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94B53">
        <w:rPr>
          <w:rFonts w:ascii="Times New Roman" w:hAnsi="Times New Roman"/>
          <w:sz w:val="24"/>
          <w:szCs w:val="24"/>
        </w:rPr>
        <w:t>keanda</w:t>
      </w:r>
      <w:r>
        <w:rPr>
          <w:rFonts w:ascii="Times New Roman" w:hAnsi="Times New Roman"/>
          <w:sz w:val="24"/>
          <w:szCs w:val="24"/>
        </w:rPr>
        <w:t>lan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 w:rsidRPr="00390676">
        <w:rPr>
          <w:rFonts w:ascii="Times New Roman" w:hAnsi="Times New Roman"/>
          <w:i/>
          <w:sz w:val="24"/>
          <w:szCs w:val="24"/>
        </w:rPr>
        <w:t>tangibles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394B53">
        <w:rPr>
          <w:rFonts w:ascii="Times New Roman" w:hAnsi="Times New Roman"/>
          <w:sz w:val="24"/>
          <w:szCs w:val="24"/>
        </w:rPr>
        <w:t>Alat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anlsisis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penelitian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  <w:lang w:val="id-ID"/>
        </w:rPr>
        <w:t>i</w:t>
      </w:r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adalah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menggu</w:t>
      </w:r>
      <w:r>
        <w:rPr>
          <w:rFonts w:ascii="Times New Roman" w:hAnsi="Times New Roman"/>
          <w:sz w:val="24"/>
          <w:szCs w:val="24"/>
        </w:rPr>
        <w:t>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valdidtas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reliab</w:t>
      </w:r>
      <w:r w:rsidRPr="00394B53">
        <w:rPr>
          <w:rFonts w:ascii="Times New Roman" w:hAnsi="Times New Roman"/>
          <w:sz w:val="24"/>
          <w:szCs w:val="24"/>
        </w:rPr>
        <w:t>ilitas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, mean </w:t>
      </w:r>
      <w:proofErr w:type="spellStart"/>
      <w:r w:rsidRPr="00394B53">
        <w:rPr>
          <w:rFonts w:ascii="Times New Roman" w:hAnsi="Times New Roman"/>
          <w:sz w:val="24"/>
          <w:szCs w:val="24"/>
        </w:rPr>
        <w:t>aritmati</w:t>
      </w:r>
      <w:r>
        <w:rPr>
          <w:rFonts w:ascii="Times New Roman" w:hAnsi="Times New Roman"/>
          <w:sz w:val="24"/>
          <w:szCs w:val="24"/>
        </w:rPr>
        <w:t>ka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diagram </w:t>
      </w:r>
      <w:proofErr w:type="spellStart"/>
      <w:r>
        <w:rPr>
          <w:rFonts w:ascii="Times New Roman" w:hAnsi="Times New Roman"/>
          <w:sz w:val="24"/>
          <w:szCs w:val="24"/>
        </w:rPr>
        <w:t>kartesius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Pop</w:t>
      </w:r>
      <w:r>
        <w:rPr>
          <w:rFonts w:ascii="Times New Roman" w:hAnsi="Times New Roman"/>
          <w:sz w:val="24"/>
          <w:szCs w:val="24"/>
          <w:lang w:val="id-ID"/>
        </w:rPr>
        <w:t>u</w:t>
      </w:r>
      <w:proofErr w:type="spellStart"/>
      <w:r w:rsidRPr="00394B53">
        <w:rPr>
          <w:rFonts w:ascii="Times New Roman" w:hAnsi="Times New Roman"/>
          <w:sz w:val="24"/>
          <w:szCs w:val="24"/>
        </w:rPr>
        <w:t>lasi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penelitian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ini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adalah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konsumen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layanan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jasa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ahass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1605 </w:t>
      </w:r>
      <w:proofErr w:type="spellStart"/>
      <w:r w:rsidRPr="00394B53">
        <w:rPr>
          <w:rFonts w:ascii="Times New Roman" w:hAnsi="Times New Roman"/>
          <w:sz w:val="24"/>
          <w:szCs w:val="24"/>
        </w:rPr>
        <w:t>seturan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bengkel</w:t>
      </w:r>
      <w:proofErr w:type="spellEnd"/>
      <w:r w:rsidRPr="00394B53">
        <w:rPr>
          <w:rFonts w:ascii="Times New Roman" w:hAnsi="Times New Roman"/>
          <w:sz w:val="24"/>
          <w:szCs w:val="24"/>
        </w:rPr>
        <w:t>.</w:t>
      </w:r>
      <w:proofErr w:type="gram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Tehnik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pengambilan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sampel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94B53">
        <w:rPr>
          <w:rFonts w:ascii="Times New Roman" w:hAnsi="Times New Roman"/>
          <w:sz w:val="24"/>
          <w:szCs w:val="24"/>
        </w:rPr>
        <w:t>digunakan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penelitian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ini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adalah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r w:rsidRPr="00394B53">
        <w:rPr>
          <w:rFonts w:ascii="Times New Roman" w:hAnsi="Times New Roman"/>
          <w:i/>
          <w:sz w:val="24"/>
          <w:szCs w:val="24"/>
        </w:rPr>
        <w:t>purpose random sampling</w:t>
      </w:r>
      <w:r w:rsidRPr="00394B5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94B53">
        <w:rPr>
          <w:rFonts w:ascii="Times New Roman" w:hAnsi="Times New Roman"/>
          <w:sz w:val="24"/>
          <w:szCs w:val="24"/>
        </w:rPr>
        <w:t>Sampel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94B53">
        <w:rPr>
          <w:rFonts w:ascii="Times New Roman" w:hAnsi="Times New Roman"/>
          <w:sz w:val="24"/>
          <w:szCs w:val="24"/>
        </w:rPr>
        <w:t>diambil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dalam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penelitian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ini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berjumlah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100 </w:t>
      </w:r>
      <w:proofErr w:type="spellStart"/>
      <w:r w:rsidRPr="00394B53">
        <w:rPr>
          <w:rFonts w:ascii="Times New Roman" w:hAnsi="Times New Roman"/>
          <w:sz w:val="24"/>
          <w:szCs w:val="24"/>
        </w:rPr>
        <w:t>orang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konsumen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ahass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1605 </w:t>
      </w:r>
      <w:proofErr w:type="spellStart"/>
      <w:r w:rsidRPr="00394B53">
        <w:rPr>
          <w:rFonts w:ascii="Times New Roman" w:hAnsi="Times New Roman"/>
          <w:sz w:val="24"/>
          <w:szCs w:val="24"/>
        </w:rPr>
        <w:t>seturan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bengkel</w:t>
      </w:r>
      <w:proofErr w:type="spellEnd"/>
      <w:r w:rsidRPr="00394B53">
        <w:rPr>
          <w:rFonts w:ascii="Times New Roman" w:hAnsi="Times New Roman"/>
          <w:sz w:val="24"/>
          <w:szCs w:val="24"/>
        </w:rPr>
        <w:t>.</w:t>
      </w:r>
      <w:proofErr w:type="gramEnd"/>
    </w:p>
    <w:p w:rsidR="008F19CE" w:rsidRPr="007654FE" w:rsidRDefault="008F19CE" w:rsidP="008F19CE">
      <w:pPr>
        <w:spacing w:after="0"/>
        <w:ind w:firstLine="720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394B53">
        <w:rPr>
          <w:rFonts w:ascii="Times New Roman" w:hAnsi="Times New Roman"/>
          <w:sz w:val="24"/>
          <w:szCs w:val="24"/>
        </w:rPr>
        <w:t>Berdasarkan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hasil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penlitian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menunjukkan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bahwa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uji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validitas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tingkat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harapan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dan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tingkat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kinerja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adalah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valid.</w:t>
      </w:r>
      <w:proofErr w:type="gram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Uji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reliabilitas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tingkat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harapan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dan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tingkat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kinerja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menujukkan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r w:rsidRPr="00394B53">
        <w:rPr>
          <w:rFonts w:ascii="Times New Roman" w:hAnsi="Times New Roman"/>
          <w:i/>
          <w:sz w:val="24"/>
          <w:szCs w:val="24"/>
        </w:rPr>
        <w:t xml:space="preserve">alpha </w:t>
      </w:r>
      <w:proofErr w:type="spellStart"/>
      <w:r w:rsidRPr="00394B53">
        <w:rPr>
          <w:rFonts w:ascii="Times New Roman" w:hAnsi="Times New Roman"/>
          <w:i/>
          <w:sz w:val="24"/>
          <w:szCs w:val="24"/>
        </w:rPr>
        <w:t>chronbach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lebih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besar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dari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0</w:t>
      </w:r>
      <w:proofErr w:type="gramStart"/>
      <w:r w:rsidRPr="00394B53">
        <w:rPr>
          <w:rFonts w:ascii="Times New Roman" w:hAnsi="Times New Roman"/>
          <w:sz w:val="24"/>
          <w:szCs w:val="24"/>
        </w:rPr>
        <w:t>,60</w:t>
      </w:r>
      <w:proofErr w:type="gramEnd"/>
      <w:r w:rsidRPr="00394B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4B53">
        <w:rPr>
          <w:rFonts w:ascii="Times New Roman" w:hAnsi="Times New Roman"/>
          <w:sz w:val="24"/>
          <w:szCs w:val="24"/>
        </w:rPr>
        <w:t>maka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dapat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dis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i</w:t>
      </w:r>
      <w:proofErr w:type="spellStart"/>
      <w:r w:rsidRPr="00394B53">
        <w:rPr>
          <w:rFonts w:ascii="Times New Roman" w:hAnsi="Times New Roman"/>
          <w:sz w:val="24"/>
          <w:szCs w:val="24"/>
        </w:rPr>
        <w:t>mpulkan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butir-butir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pertanyaan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adalah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reliabel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. Mean </w:t>
      </w:r>
      <w:proofErr w:type="spellStart"/>
      <w:r w:rsidRPr="00394B53">
        <w:rPr>
          <w:rFonts w:ascii="Times New Roman" w:hAnsi="Times New Roman"/>
          <w:sz w:val="24"/>
          <w:szCs w:val="24"/>
        </w:rPr>
        <w:t>aritmatika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tingkat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harapan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manujukkan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rata-rata 2</w:t>
      </w:r>
      <w:proofErr w:type="gramStart"/>
      <w:r w:rsidRPr="00394B53">
        <w:rPr>
          <w:rFonts w:ascii="Times New Roman" w:hAnsi="Times New Roman"/>
          <w:sz w:val="24"/>
          <w:szCs w:val="24"/>
        </w:rPr>
        <w:t>,6</w:t>
      </w:r>
      <w:proofErr w:type="gramEnd"/>
      <w:r w:rsidRPr="00394B53">
        <w:rPr>
          <w:rFonts w:ascii="Times New Roman" w:hAnsi="Times New Roman"/>
          <w:sz w:val="24"/>
          <w:szCs w:val="24"/>
          <w:u w:val="single"/>
        </w:rPr>
        <w:t>&lt;</w:t>
      </w:r>
      <w:r w:rsidRPr="00394B53">
        <w:rPr>
          <w:rFonts w:ascii="Times New Roman" w:hAnsi="Times New Roman"/>
          <w:sz w:val="24"/>
          <w:szCs w:val="24"/>
        </w:rPr>
        <w:t xml:space="preserve">x </w:t>
      </w:r>
      <w:r w:rsidRPr="00394B53">
        <w:rPr>
          <w:rFonts w:ascii="Times New Roman" w:hAnsi="Times New Roman"/>
          <w:sz w:val="24"/>
          <w:szCs w:val="24"/>
          <w:u w:val="single"/>
        </w:rPr>
        <w:t>&lt;</w:t>
      </w:r>
      <w:r>
        <w:rPr>
          <w:rFonts w:ascii="Times New Roman" w:hAnsi="Times New Roman"/>
          <w:sz w:val="24"/>
          <w:szCs w:val="24"/>
        </w:rPr>
        <w:t xml:space="preserve"> 3,4 </w:t>
      </w:r>
      <w:proofErr w:type="spellStart"/>
      <w:r>
        <w:rPr>
          <w:rFonts w:ascii="Times New Roman" w:hAnsi="Times New Roman"/>
          <w:sz w:val="24"/>
          <w:szCs w:val="24"/>
        </w:rPr>
        <w:t>den</w:t>
      </w:r>
      <w:r w:rsidRPr="00394B53">
        <w:rPr>
          <w:rFonts w:ascii="Times New Roman" w:hAnsi="Times New Roman"/>
          <w:sz w:val="24"/>
          <w:szCs w:val="24"/>
        </w:rPr>
        <w:t>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a</w:t>
      </w:r>
      <w:r w:rsidRPr="00394B53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Pr="00394B53">
        <w:rPr>
          <w:rFonts w:ascii="Times New Roman" w:hAnsi="Times New Roman"/>
          <w:sz w:val="24"/>
          <w:szCs w:val="24"/>
        </w:rPr>
        <w:t>kriteria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cukup</w:t>
      </w:r>
      <w:proofErr w:type="spellEnd"/>
      <w:r w:rsidRPr="00394B5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penting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dan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rata-rata 3,4</w:t>
      </w:r>
      <w:r w:rsidRPr="00394B53">
        <w:rPr>
          <w:rFonts w:ascii="Times New Roman" w:hAnsi="Times New Roman"/>
          <w:sz w:val="24"/>
          <w:szCs w:val="24"/>
          <w:u w:val="single"/>
        </w:rPr>
        <w:t>&lt;</w:t>
      </w:r>
      <w:r w:rsidRPr="00394B53">
        <w:rPr>
          <w:rFonts w:ascii="Times New Roman" w:hAnsi="Times New Roman"/>
          <w:sz w:val="24"/>
          <w:szCs w:val="24"/>
        </w:rPr>
        <w:t xml:space="preserve">x </w:t>
      </w:r>
      <w:r w:rsidRPr="00394B53">
        <w:rPr>
          <w:rFonts w:ascii="Times New Roman" w:hAnsi="Times New Roman"/>
          <w:sz w:val="24"/>
          <w:szCs w:val="24"/>
          <w:u w:val="single"/>
        </w:rPr>
        <w:t>&lt;</w:t>
      </w:r>
      <w:r w:rsidRPr="00394B53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394B53">
        <w:rPr>
          <w:rFonts w:ascii="Times New Roman" w:hAnsi="Times New Roman"/>
          <w:sz w:val="24"/>
          <w:szCs w:val="24"/>
        </w:rPr>
        <w:t>dengan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criteria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penting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94B53">
        <w:rPr>
          <w:rFonts w:ascii="Times New Roman" w:hAnsi="Times New Roman"/>
          <w:sz w:val="24"/>
          <w:szCs w:val="24"/>
        </w:rPr>
        <w:t>Pada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tingkat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kinerja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menunujukkan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rata-</w:t>
      </w:r>
      <w:r w:rsidRPr="00394B53">
        <w:rPr>
          <w:rFonts w:ascii="Times New Roman" w:hAnsi="Times New Roman"/>
          <w:sz w:val="24"/>
          <w:szCs w:val="24"/>
        </w:rPr>
        <w:lastRenderedPageBreak/>
        <w:t>rata 2</w:t>
      </w:r>
      <w:proofErr w:type="gramStart"/>
      <w:r w:rsidRPr="00394B53">
        <w:rPr>
          <w:rFonts w:ascii="Times New Roman" w:hAnsi="Times New Roman"/>
          <w:sz w:val="24"/>
          <w:szCs w:val="24"/>
        </w:rPr>
        <w:t>,6</w:t>
      </w:r>
      <w:proofErr w:type="gramEnd"/>
      <w:r w:rsidRPr="00394B53">
        <w:rPr>
          <w:rFonts w:ascii="Times New Roman" w:hAnsi="Times New Roman"/>
          <w:sz w:val="24"/>
          <w:szCs w:val="24"/>
          <w:u w:val="single"/>
        </w:rPr>
        <w:t>&lt;</w:t>
      </w:r>
      <w:r w:rsidRPr="00394B53">
        <w:rPr>
          <w:rFonts w:ascii="Times New Roman" w:hAnsi="Times New Roman"/>
          <w:sz w:val="24"/>
          <w:szCs w:val="24"/>
        </w:rPr>
        <w:t xml:space="preserve">x </w:t>
      </w:r>
      <w:r w:rsidRPr="00394B53">
        <w:rPr>
          <w:rFonts w:ascii="Times New Roman" w:hAnsi="Times New Roman"/>
          <w:sz w:val="24"/>
          <w:szCs w:val="24"/>
          <w:u w:val="single"/>
        </w:rPr>
        <w:t>&lt;</w:t>
      </w:r>
      <w:r w:rsidRPr="00394B53">
        <w:rPr>
          <w:rFonts w:ascii="Times New Roman" w:hAnsi="Times New Roman"/>
          <w:sz w:val="24"/>
          <w:szCs w:val="24"/>
        </w:rPr>
        <w:t xml:space="preserve"> 3,4 </w:t>
      </w:r>
      <w:proofErr w:type="spellStart"/>
      <w:r w:rsidRPr="00394B53">
        <w:rPr>
          <w:rFonts w:ascii="Times New Roman" w:hAnsi="Times New Roman"/>
          <w:sz w:val="24"/>
          <w:szCs w:val="24"/>
        </w:rPr>
        <w:t>dengan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kriteria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cukup</w:t>
      </w:r>
      <w:proofErr w:type="spellEnd"/>
      <w:r w:rsidRPr="00394B5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baik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dan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rata-rata 3,4</w:t>
      </w:r>
      <w:r w:rsidRPr="00394B53">
        <w:rPr>
          <w:rFonts w:ascii="Times New Roman" w:hAnsi="Times New Roman"/>
          <w:sz w:val="24"/>
          <w:szCs w:val="24"/>
          <w:u w:val="single"/>
        </w:rPr>
        <w:t>&lt;</w:t>
      </w:r>
      <w:r w:rsidRPr="00394B53">
        <w:rPr>
          <w:rFonts w:ascii="Times New Roman" w:hAnsi="Times New Roman"/>
          <w:sz w:val="24"/>
          <w:szCs w:val="24"/>
        </w:rPr>
        <w:t xml:space="preserve">x </w:t>
      </w:r>
      <w:r w:rsidRPr="00394B53">
        <w:rPr>
          <w:rFonts w:ascii="Times New Roman" w:hAnsi="Times New Roman"/>
          <w:sz w:val="24"/>
          <w:szCs w:val="24"/>
          <w:u w:val="single"/>
        </w:rPr>
        <w:t>&lt;</w:t>
      </w:r>
      <w:r w:rsidRPr="00394B53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394B53">
        <w:rPr>
          <w:rFonts w:ascii="Times New Roman" w:hAnsi="Times New Roman"/>
          <w:sz w:val="24"/>
          <w:szCs w:val="24"/>
        </w:rPr>
        <w:t>dengan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criteria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baik</w:t>
      </w:r>
      <w:proofErr w:type="spellEnd"/>
      <w:r w:rsidRPr="00394B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diagram </w:t>
      </w:r>
      <w:proofErr w:type="spellStart"/>
      <w:r w:rsidRPr="00394B53">
        <w:rPr>
          <w:rFonts w:ascii="Times New Roman" w:hAnsi="Times New Roman"/>
          <w:sz w:val="24"/>
          <w:szCs w:val="24"/>
        </w:rPr>
        <w:t>kartesius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menunjukkan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kuadran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4B53">
        <w:rPr>
          <w:rFonts w:ascii="Times New Roman" w:hAnsi="Times New Roman"/>
          <w:sz w:val="24"/>
          <w:szCs w:val="24"/>
        </w:rPr>
        <w:t>A</w:t>
      </w:r>
      <w:proofErr w:type="gram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adalah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tidak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394B53">
        <w:rPr>
          <w:rFonts w:ascii="Times New Roman" w:hAnsi="Times New Roman"/>
          <w:sz w:val="24"/>
          <w:szCs w:val="24"/>
        </w:rPr>
        <w:t>atribut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rtanyaan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Kuadran</w:t>
      </w:r>
      <w:proofErr w:type="spellEnd"/>
      <w:r>
        <w:rPr>
          <w:rFonts w:ascii="Times New Roman" w:hAnsi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puas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atribut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pertanyaan</w:t>
      </w:r>
      <w:proofErr w:type="spellEnd"/>
      <w:r w:rsidRPr="00394B53">
        <w:rPr>
          <w:rFonts w:ascii="Times New Roman" w:hAnsi="Times New Roman"/>
          <w:sz w:val="24"/>
          <w:szCs w:val="24"/>
        </w:rPr>
        <w:t>.</w:t>
      </w:r>
      <w:proofErr w:type="gram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94B53">
        <w:rPr>
          <w:rFonts w:ascii="Times New Roman" w:hAnsi="Times New Roman"/>
          <w:sz w:val="24"/>
          <w:szCs w:val="24"/>
        </w:rPr>
        <w:t>Kuadran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394B53">
        <w:rPr>
          <w:rFonts w:ascii="Times New Roman" w:hAnsi="Times New Roman"/>
          <w:sz w:val="24"/>
          <w:szCs w:val="24"/>
        </w:rPr>
        <w:t>adalah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cukup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puas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/>
          <w:sz w:val="24"/>
          <w:szCs w:val="24"/>
        </w:rPr>
        <w:t>atribut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pertanyaa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Kuadran</w:t>
      </w:r>
      <w:proofErr w:type="spellEnd"/>
      <w:r>
        <w:rPr>
          <w:rFonts w:ascii="Times New Roman" w:hAnsi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puas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ada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394B53">
        <w:rPr>
          <w:rFonts w:ascii="Times New Roman" w:hAnsi="Times New Roman"/>
          <w:sz w:val="24"/>
          <w:szCs w:val="24"/>
        </w:rPr>
        <w:t>atribut</w:t>
      </w:r>
      <w:proofErr w:type="spellEnd"/>
      <w:r w:rsidRPr="00394B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4B53"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  <w:proofErr w:type="gramEnd"/>
    </w:p>
    <w:p w:rsidR="008F19CE" w:rsidRDefault="008F19CE" w:rsidP="008F19CE">
      <w:pPr>
        <w:spacing w:after="0"/>
        <w:ind w:firstLine="0"/>
        <w:rPr>
          <w:rFonts w:ascii="Times New Roman" w:hAnsi="Times New Roman"/>
          <w:i/>
          <w:sz w:val="24"/>
          <w:szCs w:val="24"/>
          <w:lang w:val="id-ID"/>
        </w:rPr>
      </w:pPr>
    </w:p>
    <w:p w:rsidR="008F19CE" w:rsidRPr="0045065F" w:rsidRDefault="008F19CE" w:rsidP="008F19CE">
      <w:pPr>
        <w:spacing w:after="0"/>
        <w:ind w:firstLine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Kata kunci : Kepuasan, </w:t>
      </w:r>
      <w:r w:rsidRPr="0045065F">
        <w:rPr>
          <w:rFonts w:ascii="Times New Roman" w:hAnsi="Times New Roman"/>
          <w:sz w:val="24"/>
          <w:szCs w:val="24"/>
          <w:lang w:val="id-ID"/>
        </w:rPr>
        <w:t>pelayanan</w:t>
      </w:r>
      <w:r>
        <w:rPr>
          <w:rFonts w:ascii="Times New Roman" w:hAnsi="Times New Roman"/>
          <w:sz w:val="24"/>
          <w:szCs w:val="24"/>
          <w:lang w:val="id-ID"/>
        </w:rPr>
        <w:t>, kualitas pelayanan</w:t>
      </w:r>
    </w:p>
    <w:p w:rsidR="006061A7" w:rsidRDefault="006061A7" w:rsidP="008F19CE">
      <w:pPr>
        <w:ind w:firstLine="0"/>
        <w:rPr>
          <w:lang w:val="id-ID"/>
        </w:rPr>
      </w:pPr>
    </w:p>
    <w:p w:rsidR="001E4F44" w:rsidRPr="001E4F44" w:rsidRDefault="001E4F44" w:rsidP="008F19CE">
      <w:pPr>
        <w:ind w:firstLine="0"/>
        <w:rPr>
          <w:lang w:val="id-ID"/>
        </w:rPr>
      </w:pPr>
    </w:p>
    <w:sectPr w:rsidR="001E4F44" w:rsidRPr="001E4F44" w:rsidSect="008F19C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9CE"/>
    <w:rsid w:val="001E4F44"/>
    <w:rsid w:val="006061A7"/>
    <w:rsid w:val="008F19CE"/>
    <w:rsid w:val="00A248F0"/>
    <w:rsid w:val="00B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19C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rsid w:val="008F19C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muis</dc:creator>
  <cp:lastModifiedBy>muis</cp:lastModifiedBy>
  <cp:revision>2</cp:revision>
  <dcterms:created xsi:type="dcterms:W3CDTF">2016-02-21T09:10:00Z</dcterms:created>
  <dcterms:modified xsi:type="dcterms:W3CDTF">2016-02-21T12:46:00Z</dcterms:modified>
</cp:coreProperties>
</file>