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6AD7" w14:textId="1B6C3EA9" w:rsidR="008C4DC6" w:rsidRDefault="00E014CD" w:rsidP="00E014C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HUBUNGAN ANTARA KELEKATAN TEMAN SEBAYA DENGAN EFIKASI DIRI AKADEMIK PADA MAHASISWA YANG BEKERJA</w:t>
      </w:r>
    </w:p>
    <w:p w14:paraId="22ACA812" w14:textId="0E9CED90" w:rsidR="00E014CD" w:rsidRDefault="00E014CD" w:rsidP="00E014CD">
      <w:pPr>
        <w:spacing w:after="0" w:line="240" w:lineRule="auto"/>
        <w:jc w:val="center"/>
        <w:rPr>
          <w:rFonts w:ascii="Times New Roman" w:hAnsi="Times New Roman" w:cs="Times New Roman"/>
          <w:b/>
          <w:bCs/>
          <w:sz w:val="24"/>
          <w:szCs w:val="24"/>
        </w:rPr>
      </w:pPr>
    </w:p>
    <w:p w14:paraId="35526CB4" w14:textId="3621027E" w:rsidR="00E014CD" w:rsidRDefault="00E014CD" w:rsidP="00E014CD">
      <w:pPr>
        <w:spacing w:after="0" w:line="240" w:lineRule="auto"/>
        <w:jc w:val="center"/>
        <w:rPr>
          <w:rFonts w:ascii="Times New Roman" w:hAnsi="Times New Roman" w:cs="Times New Roman"/>
          <w:b/>
          <w:bCs/>
          <w:sz w:val="24"/>
          <w:szCs w:val="24"/>
        </w:rPr>
      </w:pPr>
    </w:p>
    <w:p w14:paraId="2B697218" w14:textId="40E478EF" w:rsidR="00E014CD" w:rsidRDefault="00E014CD" w:rsidP="00E014CD">
      <w:pPr>
        <w:spacing w:after="0" w:line="240" w:lineRule="auto"/>
        <w:jc w:val="center"/>
        <w:rPr>
          <w:rFonts w:ascii="Times New Roman" w:hAnsi="Times New Roman" w:cs="Times New Roman"/>
          <w:b/>
          <w:bCs/>
          <w:i/>
          <w:iCs/>
          <w:sz w:val="24"/>
          <w:szCs w:val="24"/>
        </w:rPr>
      </w:pPr>
      <w:r w:rsidRPr="00E014CD">
        <w:rPr>
          <w:rFonts w:ascii="Times New Roman" w:hAnsi="Times New Roman" w:cs="Times New Roman"/>
          <w:b/>
          <w:bCs/>
          <w:i/>
          <w:iCs/>
          <w:sz w:val="24"/>
          <w:szCs w:val="24"/>
        </w:rPr>
        <w:t>THE RELATIONSHIP BETWEEN PEER ATTACHMENT AND ACADEMIC SELF-EFFICACY IN WORKING STUDENTS</w:t>
      </w:r>
    </w:p>
    <w:p w14:paraId="180044EA" w14:textId="5D60818C" w:rsidR="00E014CD" w:rsidRDefault="00E014CD" w:rsidP="00E014CD">
      <w:pPr>
        <w:spacing w:after="0" w:line="240" w:lineRule="auto"/>
        <w:jc w:val="center"/>
        <w:rPr>
          <w:rFonts w:ascii="Times New Roman" w:hAnsi="Times New Roman" w:cs="Times New Roman"/>
          <w:sz w:val="24"/>
          <w:szCs w:val="24"/>
        </w:rPr>
      </w:pPr>
    </w:p>
    <w:p w14:paraId="5A56CF12" w14:textId="4F52BF01" w:rsidR="00E014CD" w:rsidRDefault="00E014CD" w:rsidP="00E014CD">
      <w:pPr>
        <w:spacing w:after="0" w:line="240" w:lineRule="auto"/>
        <w:jc w:val="center"/>
        <w:rPr>
          <w:rFonts w:ascii="Times New Roman" w:hAnsi="Times New Roman" w:cs="Times New Roman"/>
          <w:sz w:val="24"/>
          <w:szCs w:val="24"/>
        </w:rPr>
      </w:pPr>
    </w:p>
    <w:p w14:paraId="34765E8F" w14:textId="0DCAC3E8" w:rsidR="00E014CD" w:rsidRDefault="00E014CD" w:rsidP="00E014CD">
      <w:pPr>
        <w:spacing w:after="0" w:line="240" w:lineRule="auto"/>
        <w:jc w:val="center"/>
        <w:rPr>
          <w:rFonts w:ascii="Times New Roman" w:hAnsi="Times New Roman" w:cs="Times New Roman"/>
          <w:b/>
          <w:bCs/>
        </w:rPr>
      </w:pPr>
      <w:r w:rsidRPr="00E014CD">
        <w:rPr>
          <w:rFonts w:ascii="Times New Roman" w:hAnsi="Times New Roman" w:cs="Times New Roman"/>
          <w:b/>
          <w:bCs/>
        </w:rPr>
        <w:t>Ayu Reranti Galih Apsari</w:t>
      </w:r>
      <w:r w:rsidR="000C33DD" w:rsidRPr="000C33DD">
        <w:rPr>
          <w:rFonts w:ascii="Times New Roman" w:hAnsi="Times New Roman" w:cs="Times New Roman"/>
          <w:b/>
          <w:bCs/>
          <w:vertAlign w:val="superscript"/>
        </w:rPr>
        <w:t>1</w:t>
      </w:r>
      <w:r w:rsidRPr="00E014CD">
        <w:rPr>
          <w:rFonts w:ascii="Times New Roman" w:hAnsi="Times New Roman" w:cs="Times New Roman"/>
          <w:b/>
          <w:bCs/>
        </w:rPr>
        <w:t>, Narastri Insan Utami</w:t>
      </w:r>
      <w:r w:rsidR="000C33DD" w:rsidRPr="000C33DD">
        <w:rPr>
          <w:rFonts w:ascii="Times New Roman" w:hAnsi="Times New Roman" w:cs="Times New Roman"/>
          <w:b/>
          <w:bCs/>
          <w:vertAlign w:val="superscript"/>
        </w:rPr>
        <w:t>2</w:t>
      </w:r>
    </w:p>
    <w:p w14:paraId="381B8984" w14:textId="3B6398CF" w:rsidR="00E014CD" w:rsidRPr="00E014CD" w:rsidRDefault="000C33DD" w:rsidP="00E014CD">
      <w:pPr>
        <w:spacing w:after="0" w:line="240" w:lineRule="auto"/>
        <w:jc w:val="center"/>
        <w:rPr>
          <w:rFonts w:ascii="Times New Roman" w:hAnsi="Times New Roman" w:cs="Times New Roman"/>
          <w:sz w:val="20"/>
          <w:szCs w:val="20"/>
        </w:rPr>
      </w:pPr>
      <w:r w:rsidRPr="000C33DD">
        <w:rPr>
          <w:rFonts w:ascii="Times New Roman" w:hAnsi="Times New Roman" w:cs="Times New Roman"/>
          <w:sz w:val="20"/>
          <w:szCs w:val="20"/>
          <w:vertAlign w:val="superscript"/>
        </w:rPr>
        <w:t>12</w:t>
      </w:r>
      <w:r w:rsidR="00E014CD" w:rsidRPr="00E014CD">
        <w:rPr>
          <w:rFonts w:ascii="Times New Roman" w:hAnsi="Times New Roman" w:cs="Times New Roman"/>
          <w:sz w:val="20"/>
          <w:szCs w:val="20"/>
        </w:rPr>
        <w:t>Universitas Mercu Buana Yogyakarta</w:t>
      </w:r>
    </w:p>
    <w:p w14:paraId="258C51D7" w14:textId="76EA16BD" w:rsidR="00E014CD" w:rsidRPr="00E014CD" w:rsidRDefault="000C33DD" w:rsidP="00E014CD">
      <w:pPr>
        <w:spacing w:after="0" w:line="240" w:lineRule="auto"/>
        <w:jc w:val="center"/>
        <w:rPr>
          <w:rFonts w:ascii="Times New Roman" w:hAnsi="Times New Roman" w:cs="Times New Roman"/>
          <w:sz w:val="20"/>
          <w:szCs w:val="20"/>
        </w:rPr>
      </w:pPr>
      <w:r w:rsidRPr="000C33DD">
        <w:rPr>
          <w:rFonts w:ascii="Times New Roman" w:hAnsi="Times New Roman" w:cs="Times New Roman"/>
          <w:sz w:val="20"/>
          <w:szCs w:val="20"/>
          <w:vertAlign w:val="superscript"/>
        </w:rPr>
        <w:t>1</w:t>
      </w:r>
      <w:r>
        <w:rPr>
          <w:rFonts w:ascii="Times New Roman" w:hAnsi="Times New Roman" w:cs="Times New Roman"/>
          <w:sz w:val="20"/>
          <w:szCs w:val="20"/>
        </w:rPr>
        <w:t>190810735@student.mercubuana-yogya.ac.id</w:t>
      </w:r>
    </w:p>
    <w:p w14:paraId="5B022226" w14:textId="6E639F61" w:rsidR="00E014CD" w:rsidRDefault="00E014CD" w:rsidP="00E014CD">
      <w:pPr>
        <w:spacing w:after="0" w:line="240" w:lineRule="auto"/>
        <w:jc w:val="center"/>
        <w:rPr>
          <w:rFonts w:ascii="Times New Roman" w:hAnsi="Times New Roman" w:cs="Times New Roman"/>
          <w:sz w:val="20"/>
          <w:szCs w:val="20"/>
        </w:rPr>
      </w:pPr>
      <w:r w:rsidRPr="00E014CD">
        <w:rPr>
          <w:rFonts w:ascii="Times New Roman" w:hAnsi="Times New Roman" w:cs="Times New Roman"/>
          <w:sz w:val="20"/>
          <w:szCs w:val="20"/>
        </w:rPr>
        <w:t>0817274354</w:t>
      </w:r>
    </w:p>
    <w:p w14:paraId="7EE63BCE" w14:textId="61913982" w:rsidR="00E014CD" w:rsidRDefault="00E014CD" w:rsidP="00E014CD">
      <w:pPr>
        <w:spacing w:after="0" w:line="240" w:lineRule="auto"/>
        <w:jc w:val="center"/>
        <w:rPr>
          <w:rFonts w:ascii="Times New Roman" w:hAnsi="Times New Roman" w:cs="Times New Roman"/>
          <w:sz w:val="20"/>
          <w:szCs w:val="20"/>
        </w:rPr>
      </w:pPr>
    </w:p>
    <w:p w14:paraId="1B580AD1" w14:textId="1BA3BE8F" w:rsidR="00E014CD" w:rsidRDefault="00E014CD" w:rsidP="00E014CD">
      <w:pPr>
        <w:spacing w:after="0" w:line="240" w:lineRule="auto"/>
        <w:jc w:val="center"/>
        <w:rPr>
          <w:rFonts w:ascii="Times New Roman" w:hAnsi="Times New Roman" w:cs="Times New Roman"/>
          <w:sz w:val="20"/>
          <w:szCs w:val="20"/>
        </w:rPr>
      </w:pPr>
    </w:p>
    <w:p w14:paraId="73D22420" w14:textId="5FC0D7F5" w:rsidR="00E014CD" w:rsidRDefault="00E014CD" w:rsidP="00E014CD">
      <w:pPr>
        <w:spacing w:after="0" w:line="240" w:lineRule="auto"/>
        <w:jc w:val="center"/>
        <w:rPr>
          <w:rFonts w:ascii="Times New Roman" w:hAnsi="Times New Roman" w:cs="Times New Roman"/>
          <w:sz w:val="20"/>
          <w:szCs w:val="20"/>
        </w:rPr>
      </w:pPr>
    </w:p>
    <w:p w14:paraId="0429C76C" w14:textId="127326F7" w:rsidR="00E014CD" w:rsidRDefault="00E014CD" w:rsidP="00E014CD">
      <w:pPr>
        <w:spacing w:after="0" w:line="240" w:lineRule="auto"/>
        <w:jc w:val="center"/>
        <w:rPr>
          <w:rFonts w:ascii="Times New Roman" w:hAnsi="Times New Roman" w:cs="Times New Roman"/>
          <w:b/>
          <w:bCs/>
          <w:sz w:val="20"/>
          <w:szCs w:val="20"/>
        </w:rPr>
      </w:pPr>
      <w:r w:rsidRPr="00E014CD">
        <w:rPr>
          <w:rFonts w:ascii="Times New Roman" w:hAnsi="Times New Roman" w:cs="Times New Roman"/>
          <w:b/>
          <w:bCs/>
          <w:sz w:val="20"/>
          <w:szCs w:val="20"/>
        </w:rPr>
        <w:t>Abstrak</w:t>
      </w:r>
    </w:p>
    <w:p w14:paraId="5FE7911E" w14:textId="77777777" w:rsidR="00E014CD" w:rsidRPr="00E014CD" w:rsidRDefault="00E014CD" w:rsidP="00E014CD">
      <w:pPr>
        <w:spacing w:after="0" w:line="240" w:lineRule="auto"/>
        <w:jc w:val="both"/>
        <w:rPr>
          <w:rFonts w:ascii="Times New Roman" w:hAnsi="Times New Roman" w:cs="Times New Roman"/>
          <w:color w:val="222222"/>
          <w:sz w:val="20"/>
          <w:szCs w:val="20"/>
          <w:shd w:val="clear" w:color="auto" w:fill="FFFFFF"/>
        </w:rPr>
      </w:pPr>
      <w:r w:rsidRPr="00E014CD">
        <w:rPr>
          <w:rFonts w:ascii="Times New Roman" w:hAnsi="Times New Roman" w:cs="Times New Roman"/>
          <w:color w:val="222222"/>
          <w:sz w:val="20"/>
          <w:szCs w:val="20"/>
          <w:shd w:val="clear" w:color="auto" w:fill="FFFFFF"/>
        </w:rPr>
        <w:t xml:space="preserve">Penelitian ini bertujuan untuk mengetahui hubungan antara kelekatan teman sebaya dengan efikasi diri akademik pada mahasiswa yang bekerja. Hipotesis yang diajukan dalam penelitian ini adalah terdapat hubungan positif antara kelekatan teman sebaya dengan efikasi diri akademik pada mahasiswa yang bekerja. Subjek dalam penelitian ini berjumlah 127 orang yang memiliki karakteristik mahasiswa yang bekerja. Metode pemilihan subjek dengan menggunakan metode </w:t>
      </w:r>
      <w:r w:rsidRPr="00E014CD">
        <w:rPr>
          <w:rFonts w:ascii="Times New Roman" w:hAnsi="Times New Roman" w:cs="Times New Roman"/>
          <w:i/>
          <w:iCs/>
          <w:color w:val="222222"/>
          <w:sz w:val="20"/>
          <w:szCs w:val="20"/>
          <w:shd w:val="clear" w:color="auto" w:fill="FFFFFF"/>
        </w:rPr>
        <w:t>purposive sampling</w:t>
      </w:r>
      <w:r w:rsidRPr="00E014CD">
        <w:rPr>
          <w:rFonts w:ascii="Times New Roman" w:hAnsi="Times New Roman" w:cs="Times New Roman"/>
          <w:color w:val="222222"/>
          <w:sz w:val="20"/>
          <w:szCs w:val="20"/>
          <w:shd w:val="clear" w:color="auto" w:fill="FFFFFF"/>
        </w:rPr>
        <w:t xml:space="preserve">. Metode pengambilan data dalam penelitian ini menggunakan skala </w:t>
      </w:r>
      <w:r w:rsidRPr="00E014CD">
        <w:rPr>
          <w:rFonts w:ascii="Times New Roman" w:hAnsi="Times New Roman" w:cs="Times New Roman"/>
          <w:i/>
          <w:iCs/>
          <w:color w:val="222222"/>
          <w:sz w:val="20"/>
          <w:szCs w:val="20"/>
          <w:shd w:val="clear" w:color="auto" w:fill="FFFFFF"/>
        </w:rPr>
        <w:t>Academic Self Efficacy</w:t>
      </w:r>
      <w:r w:rsidRPr="00E014CD">
        <w:rPr>
          <w:rFonts w:ascii="Times New Roman" w:hAnsi="Times New Roman" w:cs="Times New Roman"/>
          <w:color w:val="222222"/>
          <w:sz w:val="20"/>
          <w:szCs w:val="20"/>
          <w:shd w:val="clear" w:color="auto" w:fill="FFFFFF"/>
        </w:rPr>
        <w:t xml:space="preserve"> (ASE) dan skala </w:t>
      </w:r>
      <w:r w:rsidRPr="00E014CD">
        <w:rPr>
          <w:rFonts w:ascii="Times New Roman" w:hAnsi="Times New Roman" w:cs="Times New Roman"/>
          <w:i/>
          <w:iCs/>
          <w:color w:val="222222"/>
          <w:sz w:val="20"/>
          <w:szCs w:val="20"/>
          <w:shd w:val="clear" w:color="auto" w:fill="FFFFFF"/>
        </w:rPr>
        <w:t>Peer Attachment</w:t>
      </w:r>
      <w:r w:rsidRPr="00E014CD">
        <w:rPr>
          <w:rFonts w:ascii="Times New Roman" w:hAnsi="Times New Roman" w:cs="Times New Roman"/>
          <w:color w:val="222222"/>
          <w:sz w:val="20"/>
          <w:szCs w:val="20"/>
          <w:shd w:val="clear" w:color="auto" w:fill="FFFFFF"/>
        </w:rPr>
        <w:t xml:space="preserve"> dari </w:t>
      </w:r>
      <w:r w:rsidRPr="00E014CD">
        <w:rPr>
          <w:rFonts w:ascii="Times New Roman" w:hAnsi="Times New Roman" w:cs="Times New Roman"/>
          <w:i/>
          <w:iCs/>
          <w:color w:val="222222"/>
          <w:sz w:val="20"/>
          <w:szCs w:val="20"/>
          <w:shd w:val="clear" w:color="auto" w:fill="FFFFFF"/>
        </w:rPr>
        <w:t>The Inventory of Parent and Peer Attachment</w:t>
      </w:r>
      <w:r w:rsidRPr="00E014CD">
        <w:rPr>
          <w:rFonts w:ascii="Times New Roman" w:hAnsi="Times New Roman" w:cs="Times New Roman"/>
          <w:color w:val="222222"/>
          <w:sz w:val="20"/>
          <w:szCs w:val="20"/>
          <w:shd w:val="clear" w:color="auto" w:fill="FFFFFF"/>
        </w:rPr>
        <w:t xml:space="preserve"> (IPPA). Teknik analisis data yang digunakan adalah korelasi </w:t>
      </w:r>
      <w:r w:rsidRPr="00E014CD">
        <w:rPr>
          <w:rFonts w:ascii="Times New Roman" w:hAnsi="Times New Roman" w:cs="Times New Roman"/>
          <w:i/>
          <w:iCs/>
          <w:color w:val="222222"/>
          <w:sz w:val="20"/>
          <w:szCs w:val="20"/>
          <w:shd w:val="clear" w:color="auto" w:fill="FFFFFF"/>
        </w:rPr>
        <w:t>product moment</w:t>
      </w:r>
      <w:r w:rsidRPr="00E014CD">
        <w:rPr>
          <w:rFonts w:ascii="Times New Roman" w:hAnsi="Times New Roman" w:cs="Times New Roman"/>
          <w:color w:val="222222"/>
          <w:sz w:val="20"/>
          <w:szCs w:val="20"/>
          <w:shd w:val="clear" w:color="auto" w:fill="FFFFFF"/>
        </w:rPr>
        <w:t xml:space="preserve"> dari Pearson. Temuan dari penelitian ini menunjukkan bahwa terdapat hubungan yang positif antara kelekatan teman sebaya dengan efikasi diri akademik dengan nilai Pearson </w:t>
      </w:r>
      <w:r w:rsidRPr="00E014CD">
        <w:rPr>
          <w:rFonts w:ascii="Times New Roman" w:hAnsi="Times New Roman" w:cs="Times New Roman"/>
          <w:i/>
          <w:iCs/>
          <w:color w:val="222222"/>
          <w:sz w:val="20"/>
          <w:szCs w:val="20"/>
          <w:shd w:val="clear" w:color="auto" w:fill="FFFFFF"/>
        </w:rPr>
        <w:t>Correlation</w:t>
      </w:r>
      <w:r w:rsidRPr="00E014CD">
        <w:rPr>
          <w:rFonts w:ascii="Times New Roman" w:hAnsi="Times New Roman" w:cs="Times New Roman"/>
          <w:color w:val="222222"/>
          <w:sz w:val="20"/>
          <w:szCs w:val="20"/>
          <w:shd w:val="clear" w:color="auto" w:fill="FFFFFF"/>
        </w:rPr>
        <w:t xml:space="preserve"> sebesar 0,582 dan nilai signifikansi p=0,000 (p&lt;0,01). Nilai koefisien determinasi yang diperoleh sebesar 0,339 yang berarti sumbangan kelekatan teman sebaya pada efikasi diri akademik adalah sebesar 33,9% sehingga 66,1% lainnya disebabkan oleh variabel lain. Hasil analisis tambahan menunjukkan bahwa dimensi kelekatan teman sebaya yang paling besar mempengaruhi efikasi diri akademik pada mahasiswa yang bekerja adalah rasa percaya dengan persentase sebesar 18,51%. Sedangkan dimensi yang paling kecil mempengaruhi efikasi diri akademik adalah keterasingan dengan persentase sebesar 5,11%.</w:t>
      </w:r>
    </w:p>
    <w:p w14:paraId="51B70DE7" w14:textId="77777777" w:rsidR="00E014CD" w:rsidRPr="00E014CD" w:rsidRDefault="00E014CD" w:rsidP="00E014CD">
      <w:pPr>
        <w:spacing w:after="0" w:line="240" w:lineRule="auto"/>
        <w:jc w:val="both"/>
        <w:rPr>
          <w:rFonts w:ascii="Times New Roman" w:hAnsi="Times New Roman" w:cs="Times New Roman"/>
          <w:color w:val="222222"/>
          <w:sz w:val="20"/>
          <w:szCs w:val="20"/>
          <w:shd w:val="clear" w:color="auto" w:fill="FFFFFF"/>
        </w:rPr>
      </w:pPr>
    </w:p>
    <w:p w14:paraId="769D473C" w14:textId="1AB07BF7" w:rsidR="00E014CD" w:rsidRDefault="00E014CD" w:rsidP="00E014CD">
      <w:pPr>
        <w:spacing w:after="0" w:line="240" w:lineRule="auto"/>
        <w:jc w:val="both"/>
        <w:rPr>
          <w:rFonts w:ascii="Times New Roman" w:hAnsi="Times New Roman" w:cs="Times New Roman"/>
          <w:color w:val="222222"/>
          <w:sz w:val="20"/>
          <w:szCs w:val="20"/>
          <w:shd w:val="clear" w:color="auto" w:fill="FFFFFF"/>
        </w:rPr>
      </w:pPr>
      <w:r w:rsidRPr="00E014CD">
        <w:rPr>
          <w:rFonts w:ascii="Times New Roman" w:hAnsi="Times New Roman" w:cs="Times New Roman"/>
          <w:b/>
          <w:bCs/>
          <w:color w:val="222222"/>
          <w:sz w:val="20"/>
          <w:szCs w:val="20"/>
          <w:shd w:val="clear" w:color="auto" w:fill="FFFFFF"/>
        </w:rPr>
        <w:t xml:space="preserve">Kata kunci: </w:t>
      </w:r>
      <w:r w:rsidRPr="00E014CD">
        <w:rPr>
          <w:rFonts w:ascii="Times New Roman" w:hAnsi="Times New Roman" w:cs="Times New Roman"/>
          <w:color w:val="222222"/>
          <w:sz w:val="20"/>
          <w:szCs w:val="20"/>
          <w:shd w:val="clear" w:color="auto" w:fill="FFFFFF"/>
        </w:rPr>
        <w:t>Efikasi Diri Akademik, Kelekatan Teman Sebaya, Mahasiswa yang Bekerja</w:t>
      </w:r>
    </w:p>
    <w:p w14:paraId="7F90618F" w14:textId="60FB98F1" w:rsidR="00E014CD" w:rsidRDefault="00E014CD" w:rsidP="00E014CD">
      <w:pPr>
        <w:spacing w:after="0" w:line="240" w:lineRule="auto"/>
        <w:jc w:val="both"/>
        <w:rPr>
          <w:rFonts w:ascii="Times New Roman" w:hAnsi="Times New Roman" w:cs="Times New Roman"/>
          <w:color w:val="222222"/>
          <w:sz w:val="20"/>
          <w:szCs w:val="20"/>
          <w:shd w:val="clear" w:color="auto" w:fill="FFFFFF"/>
        </w:rPr>
      </w:pPr>
    </w:p>
    <w:p w14:paraId="2F274844" w14:textId="110C3611" w:rsidR="00E014CD" w:rsidRDefault="00E014CD" w:rsidP="00E014CD">
      <w:pPr>
        <w:spacing w:after="0" w:line="240" w:lineRule="auto"/>
        <w:jc w:val="both"/>
        <w:rPr>
          <w:rFonts w:ascii="Times New Roman" w:hAnsi="Times New Roman" w:cs="Times New Roman"/>
          <w:color w:val="222222"/>
          <w:sz w:val="20"/>
          <w:szCs w:val="20"/>
          <w:shd w:val="clear" w:color="auto" w:fill="FFFFFF"/>
        </w:rPr>
      </w:pPr>
    </w:p>
    <w:p w14:paraId="1C82EA18" w14:textId="6FB2BF78" w:rsidR="00E014CD" w:rsidRDefault="00E014CD" w:rsidP="00E014CD">
      <w:pPr>
        <w:spacing w:after="0" w:line="240" w:lineRule="auto"/>
        <w:jc w:val="center"/>
        <w:rPr>
          <w:rFonts w:ascii="Times New Roman" w:hAnsi="Times New Roman" w:cs="Times New Roman"/>
          <w:b/>
          <w:bCs/>
          <w:i/>
          <w:iCs/>
          <w:color w:val="222222"/>
          <w:sz w:val="20"/>
          <w:szCs w:val="20"/>
          <w:shd w:val="clear" w:color="auto" w:fill="FFFFFF"/>
        </w:rPr>
      </w:pPr>
      <w:r>
        <w:rPr>
          <w:rFonts w:ascii="Times New Roman" w:hAnsi="Times New Roman" w:cs="Times New Roman"/>
          <w:b/>
          <w:bCs/>
          <w:i/>
          <w:iCs/>
          <w:color w:val="222222"/>
          <w:sz w:val="20"/>
          <w:szCs w:val="20"/>
          <w:shd w:val="clear" w:color="auto" w:fill="FFFFFF"/>
        </w:rPr>
        <w:t>Abstract</w:t>
      </w:r>
    </w:p>
    <w:p w14:paraId="511F26F5" w14:textId="77777777" w:rsidR="00E014CD" w:rsidRPr="00E014CD" w:rsidRDefault="00E014CD" w:rsidP="00E014CD">
      <w:pPr>
        <w:spacing w:after="0" w:line="240" w:lineRule="auto"/>
        <w:jc w:val="both"/>
        <w:rPr>
          <w:rFonts w:ascii="Times New Roman" w:hAnsi="Times New Roman" w:cs="Times New Roman"/>
          <w:i/>
          <w:iCs/>
          <w:sz w:val="20"/>
          <w:szCs w:val="20"/>
        </w:rPr>
      </w:pPr>
      <w:r w:rsidRPr="00E014CD">
        <w:rPr>
          <w:rFonts w:ascii="Times New Roman" w:hAnsi="Times New Roman" w:cs="Times New Roman"/>
          <w:i/>
          <w:iCs/>
          <w:sz w:val="20"/>
          <w:szCs w:val="20"/>
        </w:rPr>
        <w:t>This study aims to examine the relationship between peer attachment and academic self-efficacy among working students. The hypothesis posited that there is a positive correlation between peer attachment and academic self-efficacy among this group. The study involved 127 participants who were characterized as working students, selected using purposive sampling. Data were collected using the Academic Self Efficacy (ASE) scale and the Peer Attachment scale from The Inventory of Parent and Peer Attachment (IPPA). Data analysis employed Pearson's product-moment correlation. The results revealed a significant positive correlation between peer attachment and academic self-efficacy, with a Pearson Correlation coefficient of 0.582 and a significance level of p=0.000 (p&lt;0.01). The coefficient of determination was 0.339, indicating that 33.9% of the variance in academic self-efficacy is explained by peer attachment, while 66.1% is attributed to other factors. Further analysis identified trust as the most influential dimension of peer attachment on academic self-efficacy among working students (18.51%), while alienation had the least impact (5.11%).</w:t>
      </w:r>
    </w:p>
    <w:p w14:paraId="33266177" w14:textId="77777777" w:rsidR="00E014CD" w:rsidRPr="00E014CD" w:rsidRDefault="00E014CD" w:rsidP="00E014CD">
      <w:pPr>
        <w:spacing w:after="0" w:line="240" w:lineRule="auto"/>
        <w:jc w:val="both"/>
        <w:rPr>
          <w:rFonts w:ascii="Times New Roman" w:hAnsi="Times New Roman" w:cs="Times New Roman"/>
          <w:i/>
          <w:iCs/>
          <w:sz w:val="20"/>
          <w:szCs w:val="20"/>
        </w:rPr>
      </w:pPr>
    </w:p>
    <w:p w14:paraId="6275F19D" w14:textId="77777777" w:rsidR="00E014CD" w:rsidRPr="00E014CD" w:rsidRDefault="00E014CD" w:rsidP="00E014CD">
      <w:pPr>
        <w:spacing w:after="0" w:line="240" w:lineRule="auto"/>
        <w:jc w:val="both"/>
        <w:rPr>
          <w:rFonts w:ascii="Times New Roman" w:hAnsi="Times New Roman" w:cs="Times New Roman"/>
          <w:i/>
          <w:iCs/>
          <w:sz w:val="20"/>
          <w:szCs w:val="20"/>
        </w:rPr>
      </w:pPr>
      <w:r w:rsidRPr="00E014CD">
        <w:rPr>
          <w:rFonts w:ascii="Times New Roman" w:hAnsi="Times New Roman" w:cs="Times New Roman"/>
          <w:b/>
          <w:bCs/>
          <w:i/>
          <w:iCs/>
          <w:sz w:val="20"/>
          <w:szCs w:val="20"/>
        </w:rPr>
        <w:t>Keywords:</w:t>
      </w:r>
      <w:r w:rsidRPr="00E014CD">
        <w:rPr>
          <w:rFonts w:ascii="Times New Roman" w:hAnsi="Times New Roman" w:cs="Times New Roman"/>
          <w:i/>
          <w:iCs/>
          <w:sz w:val="20"/>
          <w:szCs w:val="20"/>
        </w:rPr>
        <w:t xml:space="preserve"> Academic Self-Efficacy, Peer Attachment, Working Students</w:t>
      </w:r>
    </w:p>
    <w:p w14:paraId="61C2F6A4" w14:textId="2EC3A0BA" w:rsidR="00E014CD" w:rsidRDefault="00E014CD" w:rsidP="00E014CD">
      <w:pPr>
        <w:spacing w:after="0" w:line="360" w:lineRule="auto"/>
        <w:jc w:val="both"/>
        <w:rPr>
          <w:rFonts w:ascii="Times New Roman" w:hAnsi="Times New Roman" w:cs="Times New Roman"/>
          <w:sz w:val="24"/>
          <w:szCs w:val="24"/>
        </w:rPr>
      </w:pPr>
    </w:p>
    <w:p w14:paraId="7B3A0E1C" w14:textId="77777777" w:rsidR="000C33DD" w:rsidRDefault="00E014CD" w:rsidP="000C33DD">
      <w:pPr>
        <w:spacing w:after="0" w:line="360" w:lineRule="auto"/>
        <w:jc w:val="both"/>
        <w:rPr>
          <w:rFonts w:ascii="Times New Roman" w:hAnsi="Times New Roman" w:cs="Times New Roman"/>
          <w:b/>
          <w:bCs/>
        </w:rPr>
      </w:pPr>
      <w:r w:rsidRPr="00E014CD">
        <w:rPr>
          <w:rFonts w:ascii="Times New Roman" w:hAnsi="Times New Roman" w:cs="Times New Roman"/>
          <w:b/>
          <w:bCs/>
        </w:rPr>
        <w:t>PENDAHULUAN</w:t>
      </w:r>
    </w:p>
    <w:p w14:paraId="1464D02C" w14:textId="0D972A2F" w:rsidR="000C33DD" w:rsidRPr="000C33DD" w:rsidRDefault="000C33DD" w:rsidP="000C33DD">
      <w:pPr>
        <w:spacing w:after="0" w:line="360" w:lineRule="auto"/>
        <w:ind w:firstLine="567"/>
        <w:jc w:val="both"/>
        <w:rPr>
          <w:rFonts w:ascii="Times New Roman" w:hAnsi="Times New Roman" w:cs="Times New Roman"/>
          <w:b/>
          <w:bCs/>
        </w:rPr>
      </w:pPr>
      <w:r w:rsidRPr="000C33DD">
        <w:rPr>
          <w:rFonts w:ascii="Times New Roman" w:hAnsi="Times New Roman" w:cs="Times New Roman"/>
        </w:rPr>
        <w:t xml:space="preserve">Mahasiswa yang bekerja adalah individu yang sedang aktif mengejar pendidikan tinggi sambil berusaha menjalankan usaha atau menyelesaikan tugas yang menghasilkan karya yang </w:t>
      </w:r>
      <w:r w:rsidRPr="000C33DD">
        <w:rPr>
          <w:rFonts w:ascii="Times New Roman" w:hAnsi="Times New Roman" w:cs="Times New Roman"/>
        </w:rPr>
        <w:lastRenderedPageBreak/>
        <w:t xml:space="preserve">dapat dinikmati oleh mahasiswa itu sendiri (Dudija, 2012). Kebanyakan, mahasiswa yang sudah bekerja hanya memiliki waktu luang yang terbatas untuk mengikuti kuliah, yakni pada sore atau malam hari, serta di akhir pekan. Program kelas karyawan diadakan pada waktu tersebut, yang diatur sesuai kebijakan masing-masing perguruan tinggi yang menyelenggarakannya (Astuti &amp; Soeharto, 2017). </w:t>
      </w:r>
    </w:p>
    <w:p w14:paraId="7A92EA5E" w14:textId="77777777" w:rsidR="000C33DD" w:rsidRPr="000C33DD" w:rsidRDefault="000C33DD" w:rsidP="000C33DD">
      <w:pPr>
        <w:spacing w:after="0" w:line="360" w:lineRule="auto"/>
        <w:ind w:firstLine="567"/>
        <w:jc w:val="both"/>
        <w:rPr>
          <w:rFonts w:ascii="Times New Roman" w:hAnsi="Times New Roman" w:cs="Times New Roman"/>
        </w:rPr>
      </w:pPr>
      <w:r w:rsidRPr="000C33DD">
        <w:rPr>
          <w:rFonts w:ascii="Times New Roman" w:hAnsi="Times New Roman" w:cs="Times New Roman"/>
        </w:rPr>
        <w:t>Aktivitas bekerja dan belajar sekaligus dapat menantang mahasiswa dalam menjalankan tugas yang lebih banyak, yaitu tugas dari tempat kerja dan tugas kuliah (Lubis dkk., 2015). Menurut Rice dan Dolgin (dalam Octavia &amp; Nugraha, 2013), ada dua perspektif mengenai kuliah sambil bekerja. Perspektif pertama yaitu kuliah sambil bekerja dapat menjadi hal yang merugikan karena bisa menyebabkan mahasiswa menjauh dari aktivitas penting lainnya, seperti kegiatan perkuliahan dan waktu bersama keluarga. Perspektif kedua, kuliah sambil bekerja merupakan hal yang positif jika dilakukan dalam porsi yang tepat. Terlalu banyak bekerja dapat membahayakan peran individu sebagai mahasiswa. Terlepas dari prioritas yang dimiliki oleh mahasiswa, baik itu fokus pada kuliah atau pekerjaan, mahasiswa yang bekerja tetap diharapkan untuk mempertahankan prestasi akademis, menyelesaikan pendidikan, dan mendapatkan manfaat dari pengalaman pendidikan yang mahasiswa jalani (Orszag dkk., 2001).</w:t>
      </w:r>
    </w:p>
    <w:p w14:paraId="713615CD" w14:textId="77777777" w:rsidR="000C33DD" w:rsidRPr="000C33DD" w:rsidRDefault="000C33DD" w:rsidP="000C33DD">
      <w:pPr>
        <w:spacing w:after="0" w:line="360" w:lineRule="auto"/>
        <w:ind w:firstLine="567"/>
        <w:jc w:val="both"/>
        <w:rPr>
          <w:rFonts w:ascii="Times New Roman" w:hAnsi="Times New Roman" w:cs="Times New Roman"/>
        </w:rPr>
      </w:pPr>
      <w:r w:rsidRPr="000C33DD">
        <w:rPr>
          <w:rFonts w:ascii="Times New Roman" w:hAnsi="Times New Roman" w:cs="Times New Roman"/>
        </w:rPr>
        <w:t xml:space="preserve">Bekerja selama kuliah dapat menghasilkan dampak positif dan negatif pada pencapaian akademik mahasiswa. Mengingat mahasiswa memiliki keterbatasan waktu, tugas-tugas dari pekerjaan dapat menggeser waktu yang seharusnya digunakan untuk kegiatan akademik, interaksi sosial, waktu luang, atau kegiatan ekstrakurikuler. Hal ini tentu dapat berdampak negatif pada hasil belajar, interaksi sosial, dan kesejahteraan mahasiswa (Darolia, 2014). Dampak buruk yang akan timbul apabila mahasiswa terlalu </w:t>
      </w:r>
      <w:r w:rsidRPr="000C33DD">
        <w:rPr>
          <w:rFonts w:ascii="Times New Roman" w:hAnsi="Times New Roman" w:cs="Times New Roman"/>
          <w:lang w:val="en-US"/>
        </w:rPr>
        <w:t xml:space="preserve">banyak </w:t>
      </w:r>
      <w:r w:rsidRPr="000C33DD">
        <w:rPr>
          <w:rFonts w:ascii="Times New Roman" w:hAnsi="Times New Roman" w:cs="Times New Roman"/>
        </w:rPr>
        <w:t>bekerja adalah</w:t>
      </w:r>
      <w:r w:rsidRPr="000C33DD">
        <w:rPr>
          <w:rFonts w:ascii="Times New Roman" w:hAnsi="Times New Roman" w:cs="Times New Roman"/>
          <w:lang w:val="en-US"/>
        </w:rPr>
        <w:t xml:space="preserve"> kesibukannya</w:t>
      </w:r>
      <w:r w:rsidRPr="000C33DD">
        <w:rPr>
          <w:rFonts w:ascii="Times New Roman" w:hAnsi="Times New Roman" w:cs="Times New Roman"/>
        </w:rPr>
        <w:t xml:space="preserve"> bisa </w:t>
      </w:r>
      <w:r w:rsidRPr="000C33DD">
        <w:rPr>
          <w:rFonts w:ascii="Times New Roman" w:hAnsi="Times New Roman" w:cs="Times New Roman"/>
          <w:lang w:val="en-US"/>
        </w:rPr>
        <w:t>dapat menghambat</w:t>
      </w:r>
      <w:r w:rsidRPr="000C33DD">
        <w:rPr>
          <w:rFonts w:ascii="Times New Roman" w:hAnsi="Times New Roman" w:cs="Times New Roman"/>
        </w:rPr>
        <w:t xml:space="preserve"> kelulusan kuliah (Priyatna dalam Luthfia dkk., 2021). Tessema dkk (dalam Luthfia dkk., 2021) menyebutkan bahwa mahasiswa yang</w:t>
      </w:r>
      <w:r w:rsidRPr="000C33DD">
        <w:rPr>
          <w:rFonts w:ascii="Times New Roman" w:hAnsi="Times New Roman" w:cs="Times New Roman"/>
          <w:lang w:val="en-US"/>
        </w:rPr>
        <w:t xml:space="preserve"> </w:t>
      </w:r>
      <w:r w:rsidRPr="000C33DD">
        <w:rPr>
          <w:rFonts w:ascii="Times New Roman" w:hAnsi="Times New Roman" w:cs="Times New Roman"/>
        </w:rPr>
        <w:t xml:space="preserve">bekerja cenderung mengalami penurunan dalam prestasi akademik yang tidak menutup kemungkinan dapat mengakibatkan putus sekolah atau </w:t>
      </w:r>
      <w:r w:rsidRPr="000C33DD">
        <w:rPr>
          <w:rFonts w:ascii="Times New Roman" w:hAnsi="Times New Roman" w:cs="Times New Roman"/>
          <w:i/>
          <w:iCs/>
        </w:rPr>
        <w:t>drop out</w:t>
      </w:r>
      <w:r w:rsidRPr="000C33DD">
        <w:rPr>
          <w:rFonts w:ascii="Times New Roman" w:hAnsi="Times New Roman" w:cs="Times New Roman"/>
        </w:rPr>
        <w:t xml:space="preserve">. Selain itu, faktor lain yang </w:t>
      </w:r>
      <w:r w:rsidRPr="000C33DD">
        <w:rPr>
          <w:rFonts w:ascii="Times New Roman" w:hAnsi="Times New Roman" w:cs="Times New Roman"/>
          <w:lang w:val="en-US"/>
        </w:rPr>
        <w:t>dapat berdampak pada</w:t>
      </w:r>
      <w:r w:rsidRPr="000C33DD">
        <w:rPr>
          <w:rFonts w:ascii="Times New Roman" w:hAnsi="Times New Roman" w:cs="Times New Roman"/>
        </w:rPr>
        <w:t xml:space="preserve"> penurunan keterlibatan akademis pada mahasiswa yang bekerja </w:t>
      </w:r>
      <w:r w:rsidRPr="000C33DD">
        <w:rPr>
          <w:rFonts w:ascii="Times New Roman" w:hAnsi="Times New Roman" w:cs="Times New Roman"/>
          <w:lang w:val="en-US"/>
        </w:rPr>
        <w:t>yaitu</w:t>
      </w:r>
      <w:r w:rsidRPr="000C33DD">
        <w:rPr>
          <w:rFonts w:ascii="Times New Roman" w:hAnsi="Times New Roman" w:cs="Times New Roman"/>
        </w:rPr>
        <w:t xml:space="preserve"> kurangnya interaksi </w:t>
      </w:r>
      <w:r w:rsidRPr="000C33DD">
        <w:rPr>
          <w:rFonts w:ascii="Times New Roman" w:hAnsi="Times New Roman" w:cs="Times New Roman"/>
          <w:lang w:val="en-US"/>
        </w:rPr>
        <w:t xml:space="preserve">yang terjadi di </w:t>
      </w:r>
      <w:r w:rsidRPr="000C33DD">
        <w:rPr>
          <w:rFonts w:ascii="Times New Roman" w:hAnsi="Times New Roman" w:cs="Times New Roman"/>
        </w:rPr>
        <w:t>antara mahasiswa</w:t>
      </w:r>
      <w:r w:rsidRPr="000C33DD">
        <w:rPr>
          <w:rFonts w:ascii="Times New Roman" w:hAnsi="Times New Roman" w:cs="Times New Roman"/>
          <w:lang w:val="en-US"/>
        </w:rPr>
        <w:t xml:space="preserve"> dengan </w:t>
      </w:r>
      <w:r w:rsidRPr="000C33DD">
        <w:rPr>
          <w:rFonts w:ascii="Times New Roman" w:hAnsi="Times New Roman" w:cs="Times New Roman"/>
        </w:rPr>
        <w:t>teman sebaya</w:t>
      </w:r>
      <w:r w:rsidRPr="000C33DD">
        <w:rPr>
          <w:rFonts w:ascii="Times New Roman" w:hAnsi="Times New Roman" w:cs="Times New Roman"/>
          <w:lang w:val="en-US"/>
        </w:rPr>
        <w:t xml:space="preserve"> dan</w:t>
      </w:r>
      <w:r w:rsidRPr="000C33DD">
        <w:rPr>
          <w:rFonts w:ascii="Times New Roman" w:hAnsi="Times New Roman" w:cs="Times New Roman"/>
        </w:rPr>
        <w:t xml:space="preserve"> dosen</w:t>
      </w:r>
      <w:r w:rsidRPr="000C33DD">
        <w:rPr>
          <w:rFonts w:ascii="Times New Roman" w:hAnsi="Times New Roman" w:cs="Times New Roman"/>
          <w:lang w:val="en-US"/>
        </w:rPr>
        <w:t>nya</w:t>
      </w:r>
      <w:r w:rsidRPr="000C33DD">
        <w:rPr>
          <w:rFonts w:ascii="Times New Roman" w:hAnsi="Times New Roman" w:cs="Times New Roman"/>
        </w:rPr>
        <w:t xml:space="preserve">, serta </w:t>
      </w:r>
      <w:r w:rsidRPr="000C33DD">
        <w:rPr>
          <w:rFonts w:ascii="Times New Roman" w:hAnsi="Times New Roman" w:cs="Times New Roman"/>
          <w:lang w:val="en-US"/>
        </w:rPr>
        <w:t>manajemen</w:t>
      </w:r>
      <w:r w:rsidRPr="000C33DD">
        <w:rPr>
          <w:rFonts w:ascii="Times New Roman" w:hAnsi="Times New Roman" w:cs="Times New Roman"/>
        </w:rPr>
        <w:t xml:space="preserve"> waktu yang tidak efektif. Ketidakmampuan membagi waktu dengan baik dapat membuat mahasiswa yang bekerja kesulitan memenuhi peran sebagai mahasiswa </w:t>
      </w:r>
      <w:r w:rsidRPr="000C33DD">
        <w:rPr>
          <w:rFonts w:ascii="Times New Roman" w:hAnsi="Times New Roman" w:cs="Times New Roman"/>
          <w:lang w:val="en-US"/>
        </w:rPr>
        <w:t xml:space="preserve">maupun </w:t>
      </w:r>
      <w:r w:rsidRPr="000C33DD">
        <w:rPr>
          <w:rFonts w:ascii="Times New Roman" w:hAnsi="Times New Roman" w:cs="Times New Roman"/>
        </w:rPr>
        <w:t>karyawan (Lisandy, 2022).</w:t>
      </w:r>
    </w:p>
    <w:p w14:paraId="678CE0DD" w14:textId="6175FF7F" w:rsidR="00E014CD" w:rsidRPr="00302581" w:rsidRDefault="000C33DD" w:rsidP="00302581">
      <w:pPr>
        <w:spacing w:after="0" w:line="360" w:lineRule="auto"/>
        <w:ind w:firstLine="567"/>
        <w:jc w:val="both"/>
        <w:rPr>
          <w:rFonts w:ascii="Times New Roman" w:hAnsi="Times New Roman" w:cs="Times New Roman"/>
          <w:iCs/>
          <w:lang w:val="en-US"/>
        </w:rPr>
      </w:pPr>
      <w:r w:rsidRPr="000C33DD">
        <w:rPr>
          <w:rFonts w:ascii="Times New Roman" w:hAnsi="Times New Roman" w:cs="Times New Roman"/>
        </w:rPr>
        <w:t xml:space="preserve">Mahasiswa yang bekerja dalam menjalankan kedua aktivitas secara bersamaan yakni kuliah dan bekerja, selain memerlukan penyesuaian diri yang mumpuni juga memerlukan efikasi diri berupa keyakinan terhadap kemampuan diri sendiri supaya dapat menghadapi tantangan dan hambatan akademik (Suhesty &amp; Basuki, 2022). Efikasi diri adalah keyakinan seseorang terhadap kemampuannya untuk melakukan tugas tertentu dan mencapai tujuan (Bandura, 1986). Terdapat </w:t>
      </w:r>
      <w:r w:rsidRPr="000C33DD">
        <w:rPr>
          <w:rFonts w:ascii="Times New Roman" w:hAnsi="Times New Roman" w:cs="Times New Roman"/>
        </w:rPr>
        <w:lastRenderedPageBreak/>
        <w:t>tiga dimensi efikasi diri, yaitu efikasi diri sosial, efikasi pengaturan diri, dan efikasi diri akademik (Baron &amp; Byrne, 2003). Efikasi diri yang dimaksud dalam penelitian ini adalah efikasi diri akademik.</w:t>
      </w:r>
      <w:r>
        <w:rPr>
          <w:rFonts w:ascii="Times New Roman" w:hAnsi="Times New Roman" w:cs="Times New Roman"/>
        </w:rPr>
        <w:t xml:space="preserve"> </w:t>
      </w:r>
      <w:r w:rsidRPr="000C33DD">
        <w:rPr>
          <w:rFonts w:ascii="Times New Roman" w:hAnsi="Times New Roman" w:cs="Times New Roman"/>
        </w:rPr>
        <w:t>Menurut Zajacova dkk (2005), efikasi diri akademik merupakan keyakinan individu terhadap kemampuannya dalam menyelesaikan tugas akademik seperti ujian dan pen</w:t>
      </w:r>
      <w:r w:rsidRPr="000C33DD">
        <w:rPr>
          <w:rFonts w:ascii="Times New Roman" w:hAnsi="Times New Roman" w:cs="Times New Roman"/>
          <w:lang w:val="en-US"/>
        </w:rPr>
        <w:t>yusunan</w:t>
      </w:r>
      <w:r w:rsidRPr="000C33DD">
        <w:rPr>
          <w:rFonts w:ascii="Times New Roman" w:hAnsi="Times New Roman" w:cs="Times New Roman"/>
        </w:rPr>
        <w:t xml:space="preserve"> makalah. Didukung oleh penelitian Baron dan Byrne (2004) yang mendefinisikan </w:t>
      </w:r>
      <w:r w:rsidRPr="000C33DD">
        <w:rPr>
          <w:rFonts w:ascii="Times New Roman" w:hAnsi="Times New Roman" w:cs="Times New Roman"/>
          <w:iCs/>
          <w:lang w:val="en-US"/>
        </w:rPr>
        <w:t xml:space="preserve">efikasi diri akademik sebagai keyakinan individu terhadap kemampuannya dalam mengerjakan tugas, </w:t>
      </w:r>
      <w:r w:rsidRPr="00302581">
        <w:rPr>
          <w:rFonts w:ascii="Times New Roman" w:hAnsi="Times New Roman" w:cs="Times New Roman"/>
          <w:iCs/>
          <w:lang w:val="en-US"/>
        </w:rPr>
        <w:t>mengatur jadwal belajar pribadi dan mencapai harapan akademis yang ditetapkan oleh diri sendiri maupun orang lain.</w:t>
      </w:r>
    </w:p>
    <w:p w14:paraId="6A7831B1" w14:textId="77777777" w:rsidR="00302581" w:rsidRP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Berdasarkan penelitian yang dilakukan oleh Mentari dan Widyastuti (2023) kepada 47 mahasiswa yang bekerja ditemukan bahwa efikasi diri akademik pada mahasiswa yang bekerja berada pada kategori sedang dengan nilai persentase sebesar 47%</w:t>
      </w:r>
      <w:r w:rsidRPr="00302581">
        <w:rPr>
          <w:rFonts w:ascii="Times New Roman" w:hAnsi="Times New Roman" w:cs="Times New Roman"/>
          <w:lang w:val="en-US"/>
        </w:rPr>
        <w:t xml:space="preserve"> </w:t>
      </w:r>
      <w:r w:rsidRPr="00302581">
        <w:rPr>
          <w:rFonts w:ascii="Times New Roman" w:hAnsi="Times New Roman" w:cs="Times New Roman"/>
        </w:rPr>
        <w:t>dan pada kategori rendah mendapatkan nilai persentase sebesar 24%. Hasil persentase menunjukkan bahwa tingkat efikasi diri akademik pada mahasiswa yang bekerja berada pada kategori sedang. Dari hasil analisis data yang dilakukan oleh CH (2021) pada mahasiswa yang aktif dan terdaftar di salah satu universitas atau sekolah tinggi di Kota Makassar, ditemukan bahwa 130 orang atau 29.28% memiliki tingkat efikasi diri akademik yang sedang, sementara 126 orang atau 28.38% memiliki tingkat efikasi diri akademik yang rendah</w:t>
      </w:r>
      <w:r w:rsidRPr="00302581">
        <w:rPr>
          <w:rFonts w:ascii="Times New Roman" w:hAnsi="Times New Roman" w:cs="Times New Roman"/>
          <w:lang w:val="en-US"/>
        </w:rPr>
        <w:t>, d</w:t>
      </w:r>
      <w:r w:rsidRPr="00302581">
        <w:rPr>
          <w:rFonts w:ascii="Times New Roman" w:hAnsi="Times New Roman" w:cs="Times New Roman"/>
        </w:rPr>
        <w:t>an hanya 19 orang atau 4.28% yang memiliki tingkat efikasi diri akademik yang sangat rendah. Penelitian lain oleh Lisandy (2022) menemukan hasil bahwa terdapat 14 mahasiswa bekerja yang memiliki tingkat efikasi diri akademik rendah dengan persentase sebesar 14.6%. Kemudian 14 mahasiswa bekerja lainnya memiliki tingkat efikasi diri akademik yang tinggi dengan persentase yang sama sebesar 14.6% dari total keseluruhan. Mahasiswa yang bekerja dengan tingkat efikasi diri akademik yang tinggi mampu menghadapi tantangan akademik mulai dari yang sederhana hingga yang sulit. Mereka cenderung mampu menyelesaikan tugas dengan keyakinan akan kemampuan yang dimilikinya baik dalam penguasaan materi maupun pengendalian diri. Di sisi lain, mahasiswa yang bekerja dengan tingkat efikasi diri akademik yang rendah cenderung kurang yakin akan kemampuannya dan lebih mudah menyerah ketika dihadapkan pada tantangan akademik.</w:t>
      </w:r>
    </w:p>
    <w:p w14:paraId="20173CF4" w14:textId="7DAF65D2" w:rsidR="00302581" w:rsidRP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 xml:space="preserve">Peneliti melakukan </w:t>
      </w:r>
      <w:r w:rsidR="00554447">
        <w:rPr>
          <w:rFonts w:ascii="Times New Roman" w:hAnsi="Times New Roman" w:cs="Times New Roman"/>
        </w:rPr>
        <w:t>survei awal dengan mewawancarai</w:t>
      </w:r>
      <w:r w:rsidRPr="00302581">
        <w:rPr>
          <w:rFonts w:ascii="Times New Roman" w:hAnsi="Times New Roman" w:cs="Times New Roman"/>
        </w:rPr>
        <w:t xml:space="preserve"> lima mahasiswa yang bekerja, berdasarkan wawancara </w:t>
      </w:r>
      <w:r w:rsidRPr="00302581">
        <w:rPr>
          <w:rFonts w:ascii="Times New Roman" w:hAnsi="Times New Roman" w:cs="Times New Roman"/>
          <w:lang w:val="en-US"/>
        </w:rPr>
        <w:t>tersebut ditemukan hasil</w:t>
      </w:r>
      <w:r w:rsidRPr="00302581">
        <w:rPr>
          <w:rFonts w:ascii="Times New Roman" w:hAnsi="Times New Roman" w:cs="Times New Roman"/>
        </w:rPr>
        <w:t xml:space="preserve"> bahwa para mahasiswa yang bekerja cenderung memiliki efikasi diri yang rendah dalam </w:t>
      </w:r>
      <w:r w:rsidRPr="00302581">
        <w:rPr>
          <w:rFonts w:ascii="Times New Roman" w:hAnsi="Times New Roman" w:cs="Times New Roman"/>
          <w:lang w:val="en-US"/>
        </w:rPr>
        <w:t>proses akademik maupun pekerjaannya</w:t>
      </w:r>
      <w:r w:rsidRPr="00302581">
        <w:rPr>
          <w:rFonts w:ascii="Times New Roman" w:hAnsi="Times New Roman" w:cs="Times New Roman"/>
        </w:rPr>
        <w:t xml:space="preserve">. Mahasiswa yang bekerja mengaku mengalami masalah dalam performa akademik karena kelelahan setelah bekerja seharian dan hanya bisa beristirahat waktu malam hari saja. Para mahasiswa yang bekerja tersebut juga merasa tidak yakin dalam menemukan </w:t>
      </w:r>
      <w:r w:rsidRPr="00302581">
        <w:rPr>
          <w:rFonts w:ascii="Times New Roman" w:hAnsi="Times New Roman" w:cs="Times New Roman"/>
          <w:lang w:val="en-US"/>
        </w:rPr>
        <w:t>jalan keluar</w:t>
      </w:r>
      <w:r w:rsidRPr="00302581">
        <w:rPr>
          <w:rFonts w:ascii="Times New Roman" w:hAnsi="Times New Roman" w:cs="Times New Roman"/>
        </w:rPr>
        <w:t xml:space="preserve"> yang tepat untuk permasalahan akademik yang dihadapi. Hasil wawancara menunjukkan bahwa tiga dari lima mahasiswa yang bekerja memiliki efikasi diri akademik yang </w:t>
      </w:r>
      <w:r w:rsidRPr="00302581">
        <w:rPr>
          <w:rFonts w:ascii="Times New Roman" w:hAnsi="Times New Roman" w:cs="Times New Roman"/>
          <w:lang w:val="en-US"/>
        </w:rPr>
        <w:t>rendah</w:t>
      </w:r>
      <w:r w:rsidRPr="00302581">
        <w:rPr>
          <w:rFonts w:ascii="Times New Roman" w:hAnsi="Times New Roman" w:cs="Times New Roman"/>
        </w:rPr>
        <w:t xml:space="preserve">. Terbukti dari dimensi </w:t>
      </w:r>
      <w:r w:rsidRPr="00302581">
        <w:rPr>
          <w:rFonts w:ascii="Times New Roman" w:hAnsi="Times New Roman" w:cs="Times New Roman"/>
          <w:i/>
          <w:iCs/>
        </w:rPr>
        <w:t>interaction at school</w:t>
      </w:r>
      <w:r w:rsidRPr="00302581">
        <w:rPr>
          <w:rFonts w:ascii="Times New Roman" w:hAnsi="Times New Roman" w:cs="Times New Roman"/>
        </w:rPr>
        <w:t xml:space="preserve">, dimana </w:t>
      </w:r>
      <w:r w:rsidRPr="00302581">
        <w:rPr>
          <w:rFonts w:ascii="Times New Roman" w:hAnsi="Times New Roman" w:cs="Times New Roman"/>
        </w:rPr>
        <w:lastRenderedPageBreak/>
        <w:t xml:space="preserve">para mahasiswa yang bekerja mengaku malu ketika harus berpartisipasi aktif dalam diskusi di kelas, tidak percaya diri, dan hanya berinteraksi dengan sedikit orang. Dalam dimensi </w:t>
      </w:r>
      <w:r w:rsidRPr="00302581">
        <w:rPr>
          <w:rFonts w:ascii="Times New Roman" w:hAnsi="Times New Roman" w:cs="Times New Roman"/>
          <w:i/>
          <w:iCs/>
        </w:rPr>
        <w:t>performance in class</w:t>
      </w:r>
      <w:r w:rsidRPr="00302581">
        <w:rPr>
          <w:rFonts w:ascii="Times New Roman" w:hAnsi="Times New Roman" w:cs="Times New Roman"/>
        </w:rPr>
        <w:t>, para mahasiswa yang bekerja meng</w:t>
      </w:r>
      <w:r>
        <w:rPr>
          <w:rFonts w:ascii="Times New Roman" w:hAnsi="Times New Roman" w:cs="Times New Roman"/>
        </w:rPr>
        <w:t>ungkapkan bahwa mereka</w:t>
      </w:r>
      <w:r w:rsidRPr="00302581">
        <w:rPr>
          <w:rFonts w:ascii="Times New Roman" w:hAnsi="Times New Roman" w:cs="Times New Roman"/>
        </w:rPr>
        <w:t xml:space="preserve"> mengalami kesulitan </w:t>
      </w:r>
      <w:r w:rsidRPr="00302581">
        <w:rPr>
          <w:rFonts w:ascii="Times New Roman" w:hAnsi="Times New Roman" w:cs="Times New Roman"/>
          <w:lang w:val="en-US"/>
        </w:rPr>
        <w:t>dalam mengelola</w:t>
      </w:r>
      <w:r w:rsidRPr="00302581">
        <w:rPr>
          <w:rFonts w:ascii="Times New Roman" w:hAnsi="Times New Roman" w:cs="Times New Roman"/>
        </w:rPr>
        <w:t xml:space="preserve"> waktu antara kuliah dan bekerja, mudah menyerah sehingga pasrah saja jika mendapat nilai yang tidak bagus.</w:t>
      </w:r>
      <w:r w:rsidRPr="00302581">
        <w:rPr>
          <w:rFonts w:ascii="Times New Roman" w:hAnsi="Times New Roman" w:cs="Times New Roman"/>
          <w:lang w:val="en-US"/>
        </w:rPr>
        <w:t xml:space="preserve"> Kemudian d</w:t>
      </w:r>
      <w:r w:rsidRPr="00302581">
        <w:rPr>
          <w:rFonts w:ascii="Times New Roman" w:hAnsi="Times New Roman" w:cs="Times New Roman"/>
        </w:rPr>
        <w:t xml:space="preserve">alam dimensi </w:t>
      </w:r>
      <w:r w:rsidRPr="00302581">
        <w:rPr>
          <w:rFonts w:ascii="Times New Roman" w:hAnsi="Times New Roman" w:cs="Times New Roman"/>
          <w:i/>
          <w:iCs/>
        </w:rPr>
        <w:t>performance out of class</w:t>
      </w:r>
      <w:r w:rsidRPr="00302581">
        <w:rPr>
          <w:rFonts w:ascii="Times New Roman" w:hAnsi="Times New Roman" w:cs="Times New Roman"/>
        </w:rPr>
        <w:t>, para mahasiswa yang bekerja mengaku s</w:t>
      </w:r>
      <w:r w:rsidRPr="00302581">
        <w:rPr>
          <w:rFonts w:ascii="Times New Roman" w:hAnsi="Times New Roman" w:cs="Times New Roman"/>
          <w:lang w:val="en-US"/>
        </w:rPr>
        <w:t>eringkali terkendala oleh</w:t>
      </w:r>
      <w:r w:rsidRPr="00302581">
        <w:rPr>
          <w:rFonts w:ascii="Times New Roman" w:hAnsi="Times New Roman" w:cs="Times New Roman"/>
        </w:rPr>
        <w:t xml:space="preserve"> tugas </w:t>
      </w:r>
      <w:r w:rsidRPr="00302581">
        <w:rPr>
          <w:rFonts w:ascii="Times New Roman" w:hAnsi="Times New Roman" w:cs="Times New Roman"/>
          <w:lang w:val="en-US"/>
        </w:rPr>
        <w:t xml:space="preserve">sehingga tidak bisa menyelesaikannya </w:t>
      </w:r>
      <w:r w:rsidRPr="00302581">
        <w:rPr>
          <w:rFonts w:ascii="Times New Roman" w:hAnsi="Times New Roman" w:cs="Times New Roman"/>
        </w:rPr>
        <w:t>secara tepat waktu karena merasa jika waktu untuk mengerjakan tugas hanya s</w:t>
      </w:r>
      <w:r>
        <w:rPr>
          <w:rFonts w:ascii="Times New Roman" w:hAnsi="Times New Roman" w:cs="Times New Roman"/>
        </w:rPr>
        <w:t>edikit</w:t>
      </w:r>
      <w:r w:rsidRPr="00302581">
        <w:rPr>
          <w:rFonts w:ascii="Times New Roman" w:hAnsi="Times New Roman" w:cs="Times New Roman"/>
        </w:rPr>
        <w:t>. Para mahasiswa yang bekerja juga menghadapi kesulitan di luar perkuliahan seperti kurang bisa mengembangkan potensi diri dengan baik.</w:t>
      </w:r>
      <w:r w:rsidRPr="00302581">
        <w:rPr>
          <w:rFonts w:ascii="Times New Roman" w:hAnsi="Times New Roman" w:cs="Times New Roman"/>
          <w:lang w:val="en-US"/>
        </w:rPr>
        <w:t xml:space="preserve"> </w:t>
      </w:r>
      <w:r w:rsidRPr="00302581">
        <w:rPr>
          <w:rFonts w:ascii="Times New Roman" w:hAnsi="Times New Roman" w:cs="Times New Roman"/>
        </w:rPr>
        <w:t xml:space="preserve">Terakhir yaitu dalam dimensi </w:t>
      </w:r>
      <w:r w:rsidRPr="00302581">
        <w:rPr>
          <w:rFonts w:ascii="Times New Roman" w:hAnsi="Times New Roman" w:cs="Times New Roman"/>
          <w:i/>
          <w:iCs/>
        </w:rPr>
        <w:t>managing work, family, and school</w:t>
      </w:r>
      <w:r w:rsidRPr="00302581">
        <w:rPr>
          <w:rFonts w:ascii="Times New Roman" w:hAnsi="Times New Roman" w:cs="Times New Roman"/>
        </w:rPr>
        <w:t xml:space="preserve">, para mahasiswa yang bekerja tersebut sering menghadapi kesulitan dalam membagi waktu antara </w:t>
      </w:r>
      <w:r w:rsidRPr="00302581">
        <w:rPr>
          <w:rFonts w:ascii="Times New Roman" w:hAnsi="Times New Roman" w:cs="Times New Roman"/>
          <w:lang w:val="en-US"/>
        </w:rPr>
        <w:t xml:space="preserve">mengelola </w:t>
      </w:r>
      <w:r w:rsidRPr="00302581">
        <w:rPr>
          <w:rFonts w:ascii="Times New Roman" w:hAnsi="Times New Roman" w:cs="Times New Roman"/>
        </w:rPr>
        <w:t xml:space="preserve">pekerjaan, </w:t>
      </w:r>
      <w:r w:rsidRPr="00302581">
        <w:rPr>
          <w:rFonts w:ascii="Times New Roman" w:hAnsi="Times New Roman" w:cs="Times New Roman"/>
          <w:lang w:val="en-US"/>
        </w:rPr>
        <w:t xml:space="preserve">berinteraksi dengan </w:t>
      </w:r>
      <w:r w:rsidRPr="00302581">
        <w:rPr>
          <w:rFonts w:ascii="Times New Roman" w:hAnsi="Times New Roman" w:cs="Times New Roman"/>
        </w:rPr>
        <w:t>keluarga, dan</w:t>
      </w:r>
      <w:r w:rsidRPr="00302581">
        <w:rPr>
          <w:rFonts w:ascii="Times New Roman" w:hAnsi="Times New Roman" w:cs="Times New Roman"/>
          <w:lang w:val="en-US"/>
        </w:rPr>
        <w:t xml:space="preserve"> mengerjakan tugas</w:t>
      </w:r>
      <w:r w:rsidRPr="00302581">
        <w:rPr>
          <w:rFonts w:ascii="Times New Roman" w:hAnsi="Times New Roman" w:cs="Times New Roman"/>
        </w:rPr>
        <w:t xml:space="preserve"> kuliah.</w:t>
      </w:r>
    </w:p>
    <w:p w14:paraId="368A1477" w14:textId="33AD8827" w:rsidR="00302581" w:rsidRP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 xml:space="preserve">Mahasiswa </w:t>
      </w:r>
      <w:r w:rsidR="00C22CB7">
        <w:rPr>
          <w:rFonts w:ascii="Times New Roman" w:hAnsi="Times New Roman" w:cs="Times New Roman"/>
        </w:rPr>
        <w:t>semestinya</w:t>
      </w:r>
      <w:r w:rsidRPr="00302581">
        <w:rPr>
          <w:rFonts w:ascii="Times New Roman" w:hAnsi="Times New Roman" w:cs="Times New Roman"/>
        </w:rPr>
        <w:t xml:space="preserve"> mem</w:t>
      </w:r>
      <w:r w:rsidR="00C22CB7">
        <w:rPr>
          <w:rFonts w:ascii="Times New Roman" w:hAnsi="Times New Roman" w:cs="Times New Roman"/>
        </w:rPr>
        <w:t>iliki</w:t>
      </w:r>
      <w:r w:rsidRPr="00302581">
        <w:rPr>
          <w:rFonts w:ascii="Times New Roman" w:hAnsi="Times New Roman" w:cs="Times New Roman"/>
        </w:rPr>
        <w:t xml:space="preserve"> efikasi diri yang tinggi, dalam hal ini khususnya efikasi diri di bidang akademik. Karena dengan </w:t>
      </w:r>
      <w:r w:rsidR="00C22CB7">
        <w:rPr>
          <w:rFonts w:ascii="Times New Roman" w:hAnsi="Times New Roman" w:cs="Times New Roman"/>
        </w:rPr>
        <w:t xml:space="preserve">memiliki </w:t>
      </w:r>
      <w:r w:rsidRPr="00302581">
        <w:rPr>
          <w:rFonts w:ascii="Times New Roman" w:hAnsi="Times New Roman" w:cs="Times New Roman"/>
        </w:rPr>
        <w:t>efikasi diri akademik yang tinggi, mahasiswa cenderung lebih percaya akan kemampuan yang dimilikinya dan mampu mengatasi masalah dalam berbagai persoalan akademik, sehingga mahasiswa mampu menyelesaikan tugas dengan baik secara tepat waktu (Fatimah dkk., 2021). Menurut Lotfi dkk (dalam Makaria dkk., 2019), individu atau mahasiswa dengan tingkat efikasi diri akademik yang tinggi akan memiliki kesadaran tentang kekuatan dan kelemahan mereka di bidang akademik. Individu tersebut juga cenderung memiliki tujuan yang realistis dan harapan yang masuk akal terhadap diri sendiri. Individu yang memiliki pandangan positif tentang tingkat efikasi diri akademik akan cenderung lebih berdedikasi, mencapai lebih banyak prestasi, dan bersungguh-sungguh dalam menyelesaikan tugas dengan menggunakan keterampilan yang dimiliki, dibandingkan dengan individu yang merasa rendah efikasi diri akademiknya (Sari &amp; Akmal, 2018). Latif dkk (dalam Yuri dkk., 2020) mengemukakan bahwa dengan memiliki keyakinan yang tinggi terhadap kemampuan diri akan membawa optimisme dalam menghadapi situasi apa pun, seberapa sulit pun. Individu dengan efikasi diri yang kuat cenderung tidak mudah menyerah, karena dirinya yakin bahwa kemampuannya akan memungkinkan untuk mengatasi berbagai situasi.</w:t>
      </w:r>
    </w:p>
    <w:p w14:paraId="6A3FD911" w14:textId="77777777" w:rsidR="00302581" w:rsidRPr="00302581" w:rsidRDefault="00302581" w:rsidP="00302581">
      <w:pPr>
        <w:spacing w:after="0" w:line="360" w:lineRule="auto"/>
        <w:ind w:firstLine="567"/>
        <w:jc w:val="both"/>
        <w:rPr>
          <w:rFonts w:ascii="Times New Roman" w:hAnsi="Times New Roman" w:cs="Times New Roman"/>
          <w:lang w:val="en-US"/>
        </w:rPr>
      </w:pPr>
      <w:r w:rsidRPr="00302581">
        <w:rPr>
          <w:rFonts w:ascii="Times New Roman" w:hAnsi="Times New Roman" w:cs="Times New Roman"/>
        </w:rPr>
        <w:t xml:space="preserve">Efikasi diri akademik </w:t>
      </w:r>
      <w:r w:rsidRPr="00302581">
        <w:rPr>
          <w:rFonts w:ascii="Times New Roman" w:hAnsi="Times New Roman" w:cs="Times New Roman"/>
          <w:lang w:val="en-US"/>
        </w:rPr>
        <w:t>dipengaruhi oleh faktor dari dalam dan luar diri individu</w:t>
      </w:r>
      <w:r w:rsidRPr="00302581">
        <w:rPr>
          <w:rFonts w:ascii="Times New Roman" w:hAnsi="Times New Roman" w:cs="Times New Roman"/>
        </w:rPr>
        <w:t xml:space="preserve">. </w:t>
      </w:r>
      <w:r w:rsidRPr="00302581">
        <w:rPr>
          <w:rFonts w:ascii="Times New Roman" w:hAnsi="Times New Roman" w:cs="Times New Roman"/>
          <w:lang w:val="en-US"/>
        </w:rPr>
        <w:t>Berdasarkan penelitian yang dilakukan oleh Mukti dan Tentama (2019), ditemukan bahwa f</w:t>
      </w:r>
      <w:r w:rsidRPr="00302581">
        <w:rPr>
          <w:rFonts w:ascii="Times New Roman" w:hAnsi="Times New Roman" w:cs="Times New Roman"/>
        </w:rPr>
        <w:t>aktor internal yang mempengaruhi efikasi diri akademik, yaitu: minat, kesabaran, resiliensi, karakter, dan motivasi belajar</w:t>
      </w:r>
      <w:r w:rsidRPr="00302581">
        <w:rPr>
          <w:rFonts w:ascii="Times New Roman" w:hAnsi="Times New Roman" w:cs="Times New Roman"/>
          <w:lang w:val="en-US"/>
        </w:rPr>
        <w:t>, sedangkan f</w:t>
      </w:r>
      <w:r w:rsidRPr="00302581">
        <w:rPr>
          <w:rFonts w:ascii="Times New Roman" w:hAnsi="Times New Roman" w:cs="Times New Roman"/>
        </w:rPr>
        <w:t>aktor eksternal</w:t>
      </w:r>
      <w:r w:rsidRPr="00302581">
        <w:rPr>
          <w:rFonts w:ascii="Times New Roman" w:hAnsi="Times New Roman" w:cs="Times New Roman"/>
          <w:lang w:val="en-US"/>
        </w:rPr>
        <w:t>nya</w:t>
      </w:r>
      <w:r w:rsidRPr="00302581">
        <w:rPr>
          <w:rFonts w:ascii="Times New Roman" w:hAnsi="Times New Roman" w:cs="Times New Roman"/>
        </w:rPr>
        <w:t xml:space="preserve">, yaitu: </w:t>
      </w:r>
      <w:r w:rsidRPr="00302581">
        <w:rPr>
          <w:rFonts w:ascii="Times New Roman" w:hAnsi="Times New Roman" w:cs="Times New Roman"/>
          <w:lang w:val="en-US"/>
        </w:rPr>
        <w:t xml:space="preserve">gaya kelekatan, </w:t>
      </w:r>
      <w:r w:rsidRPr="00302581">
        <w:rPr>
          <w:rFonts w:ascii="Times New Roman" w:hAnsi="Times New Roman" w:cs="Times New Roman"/>
        </w:rPr>
        <w:t xml:space="preserve">rasa hangat, </w:t>
      </w:r>
      <w:r w:rsidRPr="00302581">
        <w:rPr>
          <w:rFonts w:ascii="Times New Roman" w:hAnsi="Times New Roman" w:cs="Times New Roman"/>
          <w:i/>
          <w:iCs/>
        </w:rPr>
        <w:t>goal</w:t>
      </w:r>
      <w:r w:rsidRPr="00302581">
        <w:rPr>
          <w:rFonts w:ascii="Times New Roman" w:hAnsi="Times New Roman" w:cs="Times New Roman"/>
        </w:rPr>
        <w:t xml:space="preserve"> orientasi, </w:t>
      </w:r>
      <w:r w:rsidRPr="00302581">
        <w:rPr>
          <w:rFonts w:ascii="Times New Roman" w:hAnsi="Times New Roman" w:cs="Times New Roman"/>
          <w:i/>
          <w:iCs/>
        </w:rPr>
        <w:t>enactive mastery experiences</w:t>
      </w:r>
      <w:r w:rsidRPr="00302581">
        <w:rPr>
          <w:rFonts w:ascii="Times New Roman" w:hAnsi="Times New Roman" w:cs="Times New Roman"/>
        </w:rPr>
        <w:t xml:space="preserve">, </w:t>
      </w:r>
      <w:r w:rsidRPr="00302581">
        <w:rPr>
          <w:rFonts w:ascii="Times New Roman" w:hAnsi="Times New Roman" w:cs="Times New Roman"/>
          <w:lang w:val="en-US"/>
        </w:rPr>
        <w:t xml:space="preserve">dan </w:t>
      </w:r>
      <w:r w:rsidRPr="00302581">
        <w:rPr>
          <w:rFonts w:ascii="Times New Roman" w:hAnsi="Times New Roman" w:cs="Times New Roman"/>
        </w:rPr>
        <w:t>persuasi verbal</w:t>
      </w:r>
      <w:r w:rsidRPr="00302581">
        <w:rPr>
          <w:rFonts w:ascii="Times New Roman" w:hAnsi="Times New Roman" w:cs="Times New Roman"/>
          <w:lang w:val="en-US"/>
        </w:rPr>
        <w:t xml:space="preserve">. </w:t>
      </w:r>
      <w:r w:rsidRPr="00302581">
        <w:rPr>
          <w:rFonts w:ascii="Times New Roman" w:hAnsi="Times New Roman" w:cs="Times New Roman"/>
          <w:color w:val="000000"/>
        </w:rPr>
        <w:t xml:space="preserve">Bersumber pada penjelasan di atas dan juga pada faktor-faktor yang mempengaruhi efikasi diri akademik, maka peneliti memilih salah satu faktor efikasi diri akademik menurut pendapat Mukti dan Tentama (2019) yaitu gaya </w:t>
      </w:r>
      <w:r w:rsidRPr="00302581">
        <w:rPr>
          <w:rFonts w:ascii="Times New Roman" w:hAnsi="Times New Roman" w:cs="Times New Roman"/>
          <w:color w:val="000000"/>
        </w:rPr>
        <w:lastRenderedPageBreak/>
        <w:t xml:space="preserve">kelekatan untuk dijadikan sebagai faktor yang akan diteliti dalam melihat pengaruhnya terhadap efikasi diri akademik pada mahasiswa yang bekerja. </w:t>
      </w:r>
    </w:p>
    <w:p w14:paraId="2E775817" w14:textId="77777777" w:rsidR="00302581" w:rsidRP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 xml:space="preserve">Individu yang tumbuh dan berkembang dalam lingkungan keluarganya, cenderung memiliki hubungan yang erat dengan orang lain seperti ayah, ibu, pengasuh, dan bahkan teman sebaya. Kehadiran orang-orang tersebut memberikan rasa aman dan kenyamanan bagi individu. Kedekatan inilah yang disebut sebagai kelekatan (Jaelani, 2019). Kelekatan dapat didefinisikan sebagai ikatan yang bersifat afeksional pada individu yang ditujukan pada orang-orang tertentu yang disebut sebagai figur lekat, dan hubungan ini berlangsung secara berkelanjutan (Ainsworth dalam Helmi, 1999). </w:t>
      </w:r>
    </w:p>
    <w:p w14:paraId="337B27F3" w14:textId="77777777" w:rsidR="00302581" w:rsidRP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Salah satu figur lekat dari beberapa kelekatan individu dengan orang lain adalah teman sebaya. Teman sebaya bukan hanya yang memiliki usia yang sama dalam suatu lingkungan, tetapi juga setiap orang yang berada dalam tingkat atau ruang lingkup yang serupa. Dalam konteks ini, mahasiswa yang berada dalam satu angkatan yang sama juga dapat dianggap sebagai teman sebaya (Septiningwulan &amp; Dewi, 2021). Kelekatan dengan teman sebaya termasuk suatu hal yang sangat penting untuk ditingkatkan oleh mahasiswa. Karena dengan memiliki hubungan yang lekat dengan teman sebaya, dalam konteks ini adalah teman yang berada dalam kelas atau tingkat perkuliahan yang sama, dapat membantu kelancaran kegiatan belajar (Septiningwulan &amp; Dewi, 2021). Oleh karena itu, mahasiswa yang bekerja supaya dapat meningkatkan kelekatan dengan teman sebayanya melalui komunikasi yang baik, kepercayaan satu sama lain, serta memelihara kedekatan antar sesama. Hal ini diharapkan dapat membantu mahasiswa yang bekerja dalam mengatur strategi belajarnya (Adhim &amp; Laili, 2023).</w:t>
      </w:r>
    </w:p>
    <w:p w14:paraId="16B85498" w14:textId="77777777" w:rsidR="00302581" w:rsidRP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Kelekatan teman sebaya merupakan pemahaman individu mengenai sejauh mana individu dan teman sebayanya dapat saling memahami, berkomunikasi dengan baik, serta merasa aman dan nyaman dalam hubungan relasi sebaya tersebut (Armsden &amp; Greenberg, 1987). Kelekatan teman sebaya adalah suatu ikatan yang terbentuk antara individu dengan individu sebayanya, baik dalam interaksi antara masing-masing orang maupun dalam kelompok sebaya (Mate &amp; Neufeld, 2004).</w:t>
      </w:r>
    </w:p>
    <w:p w14:paraId="3892115A" w14:textId="77777777" w:rsidR="00302581" w:rsidRP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Kelekatan teman sebaya di dunia perkuliahan merupakan hal yang penting karena terjadi pergantian figur lekat pada mahasiswa selain orang tuanya (Ma’rifah, 2019). Ketika menjadi mahasiswa, hubungan dengan teman sebaya menjadi meningkat beriringan dengan menurunnya hubungan dengan orang tua (Buhrmester dalam Santrock, 2003). Nickerson dan Nagle (2005) menyebutkan bahwa kepercayaan dan komunikasi mahasiswa beralih kepada teman sebaya sebagai sumber yang memenuhi kebutuhan akan kelekatan.</w:t>
      </w:r>
    </w:p>
    <w:p w14:paraId="56B08422" w14:textId="77777777" w:rsidR="00302581" w:rsidRP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Christy dan Suprayogi (2022) menyoroti penelitian sebelumnya oleh Korgan dkk (2013) tentang perkembangan efikasi diri akademik pada mahasiswa baru menunjukkan bahwa pesan-</w:t>
      </w:r>
      <w:r w:rsidRPr="00302581">
        <w:rPr>
          <w:rFonts w:ascii="Times New Roman" w:hAnsi="Times New Roman" w:cs="Times New Roman"/>
        </w:rPr>
        <w:lastRenderedPageBreak/>
        <w:t>pesan yang disampaikan oleh teman sebaya memiliki dampak besar terhadap perkembangan efikasi diri akademik mahasiswa. Pengaruh teman sebaya terhadap efikasi diri akademik dapat berbeda secara signifikan, baik dalam meningkatkan maupun melemahkan. Hasil penelitian tersebut menunjukkan bahwa dengan membagikan pengalaman pada waktu yang tepat dan mendapatkan dorongan dari individu yang dipercaya, mahasiswa dapat menghindari pengaruh negatif dari persuasi sosial yang bisa melemahkan efikasi diri akademik teman sebayanya.</w:t>
      </w:r>
    </w:p>
    <w:p w14:paraId="68C231DC" w14:textId="27B812BD" w:rsidR="00302581" w:rsidRDefault="00302581" w:rsidP="00302581">
      <w:pPr>
        <w:spacing w:after="0" w:line="360" w:lineRule="auto"/>
        <w:ind w:firstLine="567"/>
        <w:jc w:val="both"/>
        <w:rPr>
          <w:rFonts w:ascii="Times New Roman" w:hAnsi="Times New Roman" w:cs="Times New Roman"/>
        </w:rPr>
      </w:pPr>
      <w:r w:rsidRPr="00302581">
        <w:rPr>
          <w:rFonts w:ascii="Times New Roman" w:hAnsi="Times New Roman" w:cs="Times New Roman"/>
        </w:rPr>
        <w:t>Berdasarkan uraian di atas, diketahui bahwa keterlibatan figur lekat pada proses akademik dapat mempengaruhi kemampuan dan tingkat efikasi diri akademik</w:t>
      </w:r>
      <w:r w:rsidRPr="00C22CB7">
        <w:rPr>
          <w:rFonts w:ascii="Times New Roman" w:hAnsi="Times New Roman" w:cs="Times New Roman"/>
        </w:rPr>
        <w:t xml:space="preserve">. </w:t>
      </w:r>
      <w:r w:rsidR="00C22CB7" w:rsidRPr="00C22CB7">
        <w:rPr>
          <w:rFonts w:ascii="Times New Roman" w:hAnsi="Times New Roman" w:cs="Times New Roman"/>
          <w:color w:val="000000" w:themeColor="text1"/>
        </w:rPr>
        <w:t xml:space="preserve">Hipotesis yang diajukan dalam penelitian ini ada hubungan yang </w:t>
      </w:r>
      <w:r w:rsidR="00C22CB7">
        <w:rPr>
          <w:rFonts w:ascii="Times New Roman" w:hAnsi="Times New Roman" w:cs="Times New Roman"/>
          <w:color w:val="000000" w:themeColor="text1"/>
        </w:rPr>
        <w:t>positif</w:t>
      </w:r>
      <w:r w:rsidR="00C22CB7" w:rsidRPr="00C22CB7">
        <w:rPr>
          <w:rFonts w:ascii="Times New Roman" w:hAnsi="Times New Roman" w:cs="Times New Roman"/>
          <w:color w:val="000000" w:themeColor="text1"/>
        </w:rPr>
        <w:t xml:space="preserve"> antara </w:t>
      </w:r>
      <w:r w:rsidR="00C22CB7">
        <w:rPr>
          <w:rFonts w:ascii="Times New Roman" w:hAnsi="Times New Roman" w:cs="Times New Roman"/>
          <w:color w:val="000000" w:themeColor="text1"/>
        </w:rPr>
        <w:t>kelekatan teman sebaya</w:t>
      </w:r>
      <w:r w:rsidR="00C22CB7" w:rsidRPr="00C22CB7">
        <w:rPr>
          <w:rFonts w:ascii="Times New Roman" w:hAnsi="Times New Roman" w:cs="Times New Roman"/>
          <w:color w:val="000000" w:themeColor="text1"/>
        </w:rPr>
        <w:t xml:space="preserve"> dengan</w:t>
      </w:r>
      <w:r w:rsidR="00C22CB7">
        <w:rPr>
          <w:rFonts w:ascii="Times New Roman" w:hAnsi="Times New Roman" w:cs="Times New Roman"/>
          <w:color w:val="000000" w:themeColor="text1"/>
        </w:rPr>
        <w:t xml:space="preserve"> efikasi diri akademik.</w:t>
      </w:r>
      <w:r w:rsidR="00C22CB7" w:rsidRPr="00C22CB7">
        <w:rPr>
          <w:rFonts w:ascii="Times New Roman" w:hAnsi="Times New Roman" w:cs="Times New Roman"/>
          <w:color w:val="000000" w:themeColor="text1"/>
        </w:rPr>
        <w:t xml:space="preserve"> Artinya semakin tinggi </w:t>
      </w:r>
      <w:r w:rsidR="00C22CB7">
        <w:rPr>
          <w:rFonts w:ascii="Times New Roman" w:hAnsi="Times New Roman" w:cs="Times New Roman"/>
          <w:color w:val="000000" w:themeColor="text1"/>
        </w:rPr>
        <w:t>kelekatan terhadap teman sebaya</w:t>
      </w:r>
      <w:r w:rsidR="00C22CB7" w:rsidRPr="00C22CB7">
        <w:rPr>
          <w:rFonts w:ascii="Times New Roman" w:hAnsi="Times New Roman" w:cs="Times New Roman"/>
          <w:color w:val="000000" w:themeColor="text1"/>
        </w:rPr>
        <w:t xml:space="preserve"> maka cenderung semakin </w:t>
      </w:r>
      <w:r w:rsidR="00C22CB7">
        <w:rPr>
          <w:rFonts w:ascii="Times New Roman" w:hAnsi="Times New Roman" w:cs="Times New Roman"/>
          <w:color w:val="000000" w:themeColor="text1"/>
        </w:rPr>
        <w:t>tinggi efikasi diri akademik,</w:t>
      </w:r>
      <w:r w:rsidR="00C22CB7" w:rsidRPr="00C22CB7">
        <w:rPr>
          <w:rFonts w:ascii="Times New Roman" w:hAnsi="Times New Roman" w:cs="Times New Roman"/>
          <w:color w:val="000000" w:themeColor="text1"/>
        </w:rPr>
        <w:t xml:space="preserve"> sebaliknya semakin rendah </w:t>
      </w:r>
      <w:r w:rsidR="00C22CB7">
        <w:rPr>
          <w:rFonts w:ascii="Times New Roman" w:hAnsi="Times New Roman" w:cs="Times New Roman"/>
          <w:color w:val="000000" w:themeColor="text1"/>
        </w:rPr>
        <w:t xml:space="preserve">kelekatan terhadap teman sebaya </w:t>
      </w:r>
      <w:r w:rsidR="00C22CB7" w:rsidRPr="00C22CB7">
        <w:rPr>
          <w:rFonts w:ascii="Times New Roman" w:hAnsi="Times New Roman" w:cs="Times New Roman"/>
          <w:color w:val="000000" w:themeColor="text1"/>
        </w:rPr>
        <w:t xml:space="preserve">maka cenderung semakin </w:t>
      </w:r>
      <w:r w:rsidR="00C22CB7">
        <w:rPr>
          <w:rFonts w:ascii="Times New Roman" w:hAnsi="Times New Roman" w:cs="Times New Roman"/>
          <w:color w:val="000000" w:themeColor="text1"/>
        </w:rPr>
        <w:t>rendah efikasi diri akademik</w:t>
      </w:r>
      <w:r w:rsidR="00C22CB7" w:rsidRPr="00C22CB7">
        <w:rPr>
          <w:rFonts w:ascii="Times New Roman" w:hAnsi="Times New Roman" w:cs="Times New Roman"/>
          <w:color w:val="000000" w:themeColor="text1"/>
        </w:rPr>
        <w:t xml:space="preserve"> pada </w:t>
      </w:r>
      <w:r w:rsidR="00C22CB7">
        <w:rPr>
          <w:rFonts w:ascii="Times New Roman" w:hAnsi="Times New Roman" w:cs="Times New Roman"/>
          <w:color w:val="000000" w:themeColor="text1"/>
        </w:rPr>
        <w:t>mahasiswa</w:t>
      </w:r>
      <w:r w:rsidR="00C22CB7" w:rsidRPr="00C22CB7">
        <w:rPr>
          <w:rFonts w:ascii="Times New Roman" w:hAnsi="Times New Roman" w:cs="Times New Roman"/>
          <w:color w:val="000000" w:themeColor="text1"/>
        </w:rPr>
        <w:t xml:space="preserve"> yang bekerja</w:t>
      </w:r>
      <w:r w:rsidR="00C22CB7">
        <w:rPr>
          <w:rFonts w:ascii="Times New Roman" w:hAnsi="Times New Roman" w:cs="Times New Roman"/>
          <w:color w:val="000000" w:themeColor="text1"/>
        </w:rPr>
        <w:t xml:space="preserve">. </w:t>
      </w:r>
      <w:r w:rsidR="00C22CB7" w:rsidRPr="00C22CB7">
        <w:rPr>
          <w:rFonts w:ascii="Times New Roman" w:hAnsi="Times New Roman" w:cs="Times New Roman"/>
          <w:color w:val="000000" w:themeColor="text1"/>
        </w:rPr>
        <w:t xml:space="preserve">Berdasarkan penjelasan di atas, peneliti dapat merumuskan pertanyaan penelitian yakni, </w:t>
      </w:r>
      <w:r w:rsidRPr="00C22CB7">
        <w:rPr>
          <w:rFonts w:ascii="Times New Roman" w:hAnsi="Times New Roman" w:cs="Times New Roman"/>
        </w:rPr>
        <w:t>apakah ada hubungan antara kelekatan teman sebaya dengan efikasi diri akademik pada mahasiswa yang bekerja?</w:t>
      </w:r>
    </w:p>
    <w:p w14:paraId="5BB3AE41" w14:textId="1730EC67" w:rsidR="00C22CB7" w:rsidRDefault="00C22CB7" w:rsidP="00C22CB7">
      <w:pPr>
        <w:spacing w:after="0" w:line="360" w:lineRule="auto"/>
        <w:jc w:val="both"/>
        <w:rPr>
          <w:rFonts w:ascii="Times New Roman" w:hAnsi="Times New Roman" w:cs="Times New Roman"/>
        </w:rPr>
      </w:pPr>
    </w:p>
    <w:p w14:paraId="4AE9D767" w14:textId="784894E1" w:rsidR="00C22CB7" w:rsidRPr="00C22CB7" w:rsidRDefault="00C22CB7" w:rsidP="00C22CB7">
      <w:pPr>
        <w:spacing w:after="0" w:line="360" w:lineRule="auto"/>
        <w:jc w:val="both"/>
        <w:rPr>
          <w:rFonts w:ascii="Times New Roman" w:hAnsi="Times New Roman" w:cs="Times New Roman"/>
          <w:b/>
          <w:bCs/>
        </w:rPr>
      </w:pPr>
      <w:r w:rsidRPr="00C22CB7">
        <w:rPr>
          <w:rFonts w:ascii="Times New Roman" w:hAnsi="Times New Roman" w:cs="Times New Roman"/>
          <w:b/>
          <w:bCs/>
        </w:rPr>
        <w:t>METODE</w:t>
      </w:r>
    </w:p>
    <w:p w14:paraId="5D0CF7E1" w14:textId="151FED9B" w:rsidR="00E205BF" w:rsidRPr="00E205BF" w:rsidRDefault="00D714D8" w:rsidP="00E205BF">
      <w:pPr>
        <w:spacing w:after="0" w:line="360" w:lineRule="auto"/>
        <w:ind w:firstLine="567"/>
        <w:jc w:val="both"/>
        <w:rPr>
          <w:rFonts w:ascii="Times New Roman" w:eastAsia="Calibri" w:hAnsi="Times New Roman" w:cs="Times New Roman"/>
          <w:color w:val="000000"/>
          <w:lang w:val="en-US"/>
        </w:rPr>
      </w:pPr>
      <w:r w:rsidRPr="00D714D8">
        <w:rPr>
          <w:rFonts w:ascii="Times New Roman" w:hAnsi="Times New Roman" w:cs="Times New Roman"/>
        </w:rPr>
        <w:t xml:space="preserve">Metode </w:t>
      </w:r>
      <w:r w:rsidRPr="00D714D8">
        <w:rPr>
          <w:rFonts w:ascii="Times New Roman" w:hAnsi="Times New Roman" w:cs="Times New Roman"/>
          <w:lang w:val="en-US"/>
        </w:rPr>
        <w:t>yang digunakan untuk mengumpulkan data</w:t>
      </w:r>
      <w:r w:rsidRPr="00D714D8">
        <w:rPr>
          <w:rFonts w:ascii="Times New Roman" w:hAnsi="Times New Roman" w:cs="Times New Roman"/>
        </w:rPr>
        <w:t xml:space="preserve"> dalam </w:t>
      </w:r>
      <w:r w:rsidRPr="00D714D8">
        <w:rPr>
          <w:rFonts w:ascii="Times New Roman" w:hAnsi="Times New Roman" w:cs="Times New Roman"/>
          <w:lang w:val="en-US"/>
        </w:rPr>
        <w:t>penelitian</w:t>
      </w:r>
      <w:r w:rsidRPr="00D714D8">
        <w:rPr>
          <w:rFonts w:ascii="Times New Roman" w:hAnsi="Times New Roman" w:cs="Times New Roman"/>
        </w:rPr>
        <w:t xml:space="preserve"> ini </w:t>
      </w:r>
      <w:r w:rsidRPr="00D714D8">
        <w:rPr>
          <w:rFonts w:ascii="Times New Roman" w:hAnsi="Times New Roman" w:cs="Times New Roman"/>
          <w:lang w:val="en-US"/>
        </w:rPr>
        <w:t xml:space="preserve">adalah dengan menggunakan </w:t>
      </w:r>
      <w:r w:rsidRPr="00D714D8">
        <w:rPr>
          <w:rFonts w:ascii="Times New Roman" w:hAnsi="Times New Roman" w:cs="Times New Roman"/>
        </w:rPr>
        <w:t>skala psikologi.</w:t>
      </w:r>
      <w:r w:rsidRPr="00D714D8">
        <w:rPr>
          <w:rFonts w:ascii="Times New Roman" w:hAnsi="Times New Roman" w:cs="Times New Roman"/>
          <w:lang w:val="en-US"/>
        </w:rPr>
        <w:t xml:space="preserve"> Adapun skala yang digunakan yaitu: Skala </w:t>
      </w:r>
      <w:r w:rsidRPr="00D714D8">
        <w:rPr>
          <w:rFonts w:ascii="Times New Roman" w:hAnsi="Times New Roman" w:cs="Times New Roman"/>
          <w:i/>
          <w:iCs/>
          <w:lang w:val="en-US"/>
        </w:rPr>
        <w:t>Academic Self Efficacy</w:t>
      </w:r>
      <w:r w:rsidRPr="00D714D8">
        <w:rPr>
          <w:rFonts w:ascii="Times New Roman" w:hAnsi="Times New Roman" w:cs="Times New Roman"/>
          <w:lang w:val="en-US"/>
        </w:rPr>
        <w:t xml:space="preserve"> (ASE) </w:t>
      </w:r>
      <w:r w:rsidR="00E205BF">
        <w:rPr>
          <w:rFonts w:ascii="Times New Roman" w:hAnsi="Times New Roman" w:cs="Times New Roman"/>
          <w:lang w:val="en-US"/>
        </w:rPr>
        <w:t xml:space="preserve">yang telah diadaptasi oleh Sukron (2023) dengan </w:t>
      </w:r>
      <w:r w:rsidR="00E205BF" w:rsidRPr="00E205BF">
        <w:rPr>
          <w:rFonts w:ascii="Times New Roman" w:eastAsia="Calibri" w:hAnsi="Times New Roman" w:cs="Times New Roman"/>
          <w:color w:val="000000"/>
          <w:lang w:val="en-US"/>
        </w:rPr>
        <w:t xml:space="preserve">nilai koefisien </w:t>
      </w:r>
      <w:r w:rsidR="00E205BF" w:rsidRPr="00E205BF">
        <w:rPr>
          <w:rFonts w:ascii="Times New Roman" w:eastAsia="Calibri" w:hAnsi="Times New Roman" w:cs="Times New Roman"/>
          <w:i/>
          <w:iCs/>
          <w:color w:val="000000"/>
          <w:lang w:val="en-US"/>
        </w:rPr>
        <w:t>Alpha Cronbach</w:t>
      </w:r>
      <w:r w:rsidR="00E205BF" w:rsidRPr="00E205BF">
        <w:rPr>
          <w:rFonts w:ascii="Times New Roman" w:eastAsia="Calibri" w:hAnsi="Times New Roman" w:cs="Times New Roman"/>
          <w:color w:val="000000"/>
          <w:lang w:val="en-US"/>
        </w:rPr>
        <w:t xml:space="preserve"> sebesar 0,871 dengan indeks daya beda item bergerak antara 0,899-0,907</w:t>
      </w:r>
      <w:r w:rsidR="00E205BF">
        <w:rPr>
          <w:rFonts w:ascii="Times New Roman" w:eastAsia="Calibri" w:hAnsi="Times New Roman" w:cs="Times New Roman"/>
          <w:color w:val="000000"/>
          <w:lang w:val="en-US"/>
        </w:rPr>
        <w:t xml:space="preserve"> </w:t>
      </w:r>
      <w:r w:rsidRPr="00D714D8">
        <w:rPr>
          <w:rFonts w:ascii="Times New Roman" w:hAnsi="Times New Roman" w:cs="Times New Roman"/>
          <w:lang w:val="en-US"/>
        </w:rPr>
        <w:t xml:space="preserve">dan Skala </w:t>
      </w:r>
      <w:r w:rsidRPr="00D714D8">
        <w:rPr>
          <w:rFonts w:ascii="Times New Roman" w:hAnsi="Times New Roman" w:cs="Times New Roman"/>
          <w:i/>
          <w:iCs/>
          <w:lang w:val="en-US"/>
        </w:rPr>
        <w:t>Peer Attachment</w:t>
      </w:r>
      <w:r w:rsidRPr="00D714D8">
        <w:rPr>
          <w:rFonts w:ascii="Times New Roman" w:hAnsi="Times New Roman" w:cs="Times New Roman"/>
          <w:lang w:val="en-US"/>
        </w:rPr>
        <w:t xml:space="preserve"> dari </w:t>
      </w:r>
      <w:r w:rsidRPr="00D714D8">
        <w:rPr>
          <w:rFonts w:ascii="Times New Roman" w:hAnsi="Times New Roman" w:cs="Times New Roman"/>
          <w:i/>
          <w:iCs/>
          <w:lang w:val="en-US"/>
        </w:rPr>
        <w:t>The Inventory of Parent and Peer Attachment</w:t>
      </w:r>
      <w:r w:rsidRPr="00D714D8">
        <w:rPr>
          <w:rFonts w:ascii="Times New Roman" w:hAnsi="Times New Roman" w:cs="Times New Roman"/>
          <w:lang w:val="en-US"/>
        </w:rPr>
        <w:t xml:space="preserve"> (IPPA)</w:t>
      </w:r>
      <w:r w:rsidR="00E205BF">
        <w:rPr>
          <w:rFonts w:ascii="Times New Roman" w:hAnsi="Times New Roman" w:cs="Times New Roman"/>
          <w:lang w:val="en-US"/>
        </w:rPr>
        <w:t xml:space="preserve"> yang diadaptasi oleh Husna (2020) dengan </w:t>
      </w:r>
      <w:r w:rsidR="00E205BF" w:rsidRPr="00E205BF">
        <w:rPr>
          <w:rFonts w:ascii="Times New Roman" w:eastAsia="Calibri" w:hAnsi="Times New Roman" w:cs="Times New Roman"/>
          <w:color w:val="000000"/>
          <w:lang w:val="en-US"/>
        </w:rPr>
        <w:t xml:space="preserve">nilai koefisien </w:t>
      </w:r>
      <w:r w:rsidR="00E205BF" w:rsidRPr="00E205BF">
        <w:rPr>
          <w:rFonts w:ascii="Times New Roman" w:eastAsia="Calibri" w:hAnsi="Times New Roman" w:cs="Times New Roman"/>
          <w:i/>
          <w:iCs/>
          <w:color w:val="000000"/>
          <w:lang w:val="en-US"/>
        </w:rPr>
        <w:t>Alpha Cronbach</w:t>
      </w:r>
      <w:r w:rsidR="00E205BF" w:rsidRPr="00E205BF">
        <w:rPr>
          <w:rFonts w:ascii="Times New Roman" w:eastAsia="Calibri" w:hAnsi="Times New Roman" w:cs="Times New Roman"/>
          <w:color w:val="000000"/>
          <w:lang w:val="en-US"/>
        </w:rPr>
        <w:t xml:space="preserve"> sebesar 0,884.</w:t>
      </w:r>
    </w:p>
    <w:p w14:paraId="340CB316" w14:textId="558E63A7" w:rsidR="00D714D8" w:rsidRPr="00D714D8" w:rsidRDefault="00D714D8" w:rsidP="00E205BF">
      <w:pPr>
        <w:pStyle w:val="ListParagraph"/>
        <w:autoSpaceDE w:val="0"/>
        <w:autoSpaceDN w:val="0"/>
        <w:adjustRightInd w:val="0"/>
        <w:spacing w:after="0" w:line="360" w:lineRule="auto"/>
        <w:ind w:left="0" w:firstLine="567"/>
        <w:jc w:val="both"/>
        <w:rPr>
          <w:rFonts w:ascii="Times New Roman" w:hAnsi="Times New Roman" w:cs="Times New Roman"/>
          <w:lang w:val="en-US"/>
        </w:rPr>
      </w:pPr>
      <w:r w:rsidRPr="00D714D8">
        <w:rPr>
          <w:rFonts w:ascii="Times New Roman" w:hAnsi="Times New Roman" w:cs="Times New Roman"/>
          <w:lang w:val="en-US"/>
        </w:rPr>
        <w:t xml:space="preserve"> Dalam penelitian ini, teknik yang digunakan untuk mengumpulkan data adalah skala Likert. Sugiyono (2015) menjelaskan bahwa skala Likert digunakan untuk menilai pandangan, sikap, dan persepsi individu atau sekelompok individu terhadap fenomena sosial. Skala Efikasi Diri Akademik disusun berdasarkan komponen-komponen yang dikemukakan oleh Zajacova, dkk (2005) yakni, </w:t>
      </w:r>
      <w:r w:rsidRPr="00D714D8">
        <w:rPr>
          <w:rFonts w:ascii="Times New Roman" w:hAnsi="Times New Roman" w:cs="Times New Roman"/>
          <w:i/>
          <w:iCs/>
          <w:lang w:val="en-US"/>
        </w:rPr>
        <w:t>interaction at school</w:t>
      </w:r>
      <w:r w:rsidRPr="00D714D8">
        <w:rPr>
          <w:rFonts w:ascii="Times New Roman" w:hAnsi="Times New Roman" w:cs="Times New Roman"/>
          <w:lang w:val="en-US"/>
        </w:rPr>
        <w:t xml:space="preserve">, </w:t>
      </w:r>
      <w:r w:rsidRPr="00D714D8">
        <w:rPr>
          <w:rFonts w:ascii="Times New Roman" w:hAnsi="Times New Roman" w:cs="Times New Roman"/>
          <w:i/>
          <w:iCs/>
          <w:lang w:val="en-US"/>
        </w:rPr>
        <w:t>performance in class</w:t>
      </w:r>
      <w:r w:rsidRPr="00D714D8">
        <w:rPr>
          <w:rFonts w:ascii="Times New Roman" w:hAnsi="Times New Roman" w:cs="Times New Roman"/>
          <w:lang w:val="en-US"/>
        </w:rPr>
        <w:t xml:space="preserve">, </w:t>
      </w:r>
      <w:r w:rsidRPr="00D714D8">
        <w:rPr>
          <w:rFonts w:ascii="Times New Roman" w:hAnsi="Times New Roman" w:cs="Times New Roman"/>
          <w:i/>
          <w:iCs/>
          <w:lang w:val="en-US"/>
        </w:rPr>
        <w:t>performance out of class</w:t>
      </w:r>
      <w:r w:rsidRPr="00D714D8">
        <w:rPr>
          <w:rFonts w:ascii="Times New Roman" w:hAnsi="Times New Roman" w:cs="Times New Roman"/>
          <w:lang w:val="en-US"/>
        </w:rPr>
        <w:t xml:space="preserve">, dan </w:t>
      </w:r>
      <w:r w:rsidRPr="00D714D8">
        <w:rPr>
          <w:rFonts w:ascii="Times New Roman" w:hAnsi="Times New Roman" w:cs="Times New Roman"/>
          <w:i/>
          <w:iCs/>
          <w:lang w:val="en-US"/>
        </w:rPr>
        <w:t>managing work, family and school</w:t>
      </w:r>
      <w:r w:rsidRPr="00D714D8">
        <w:rPr>
          <w:rFonts w:ascii="Times New Roman" w:hAnsi="Times New Roman" w:cs="Times New Roman"/>
          <w:lang w:val="en-US"/>
        </w:rPr>
        <w:t xml:space="preserve">. Skala kelekatan teman sebaya disusun berdasarkan dimensi-dimensi yang dikemukakan oleh Armsden dan Greenberg (1987) yakni, komunikasi, kepercayaan dan keterasingan. </w:t>
      </w:r>
    </w:p>
    <w:p w14:paraId="719E68B3" w14:textId="4268048D" w:rsidR="00D714D8" w:rsidRDefault="00D714D8" w:rsidP="00D714D8">
      <w:pPr>
        <w:pStyle w:val="ListParagraph"/>
        <w:autoSpaceDE w:val="0"/>
        <w:autoSpaceDN w:val="0"/>
        <w:adjustRightInd w:val="0"/>
        <w:spacing w:after="0" w:line="360" w:lineRule="auto"/>
        <w:ind w:left="0" w:firstLine="567"/>
        <w:jc w:val="both"/>
        <w:rPr>
          <w:rFonts w:ascii="Times New Roman" w:hAnsi="Times New Roman" w:cs="Times New Roman"/>
          <w:bCs/>
          <w:lang w:val="en-US"/>
        </w:rPr>
      </w:pPr>
      <w:r w:rsidRPr="00D714D8">
        <w:rPr>
          <w:rFonts w:ascii="Times New Roman" w:hAnsi="Times New Roman" w:cs="Times New Roman"/>
        </w:rPr>
        <w:t>Pengujian hipotesis yang digunakan untuk menguji hubungan antara kelekatan teman sebaya dan</w:t>
      </w:r>
      <w:bookmarkStart w:id="0" w:name="_Hlk108906223"/>
      <w:r w:rsidRPr="00D714D8">
        <w:rPr>
          <w:rFonts w:ascii="Times New Roman" w:hAnsi="Times New Roman" w:cs="Times New Roman"/>
        </w:rPr>
        <w:t xml:space="preserve"> efikasi diri akademik adalah dengan menggunakan metode analisis korelasi </w:t>
      </w:r>
      <w:r w:rsidRPr="00D714D8">
        <w:rPr>
          <w:rFonts w:ascii="Times New Roman" w:hAnsi="Times New Roman" w:cs="Times New Roman"/>
          <w:i/>
          <w:iCs/>
        </w:rPr>
        <w:t>product moment</w:t>
      </w:r>
      <w:r w:rsidRPr="00D714D8">
        <w:rPr>
          <w:rFonts w:ascii="Times New Roman" w:hAnsi="Times New Roman" w:cs="Times New Roman"/>
        </w:rPr>
        <w:t xml:space="preserve"> yang dikembangkan oleh Karl Pearson</w:t>
      </w:r>
      <w:bookmarkEnd w:id="0"/>
      <w:r w:rsidRPr="00D714D8">
        <w:rPr>
          <w:rFonts w:ascii="Times New Roman" w:hAnsi="Times New Roman" w:cs="Times New Roman"/>
        </w:rPr>
        <w:t xml:space="preserve">. Jumlah subjek dalam penelitian ini sejumlah 127 orang yang merupakan mahasiswa yang bekerja. </w:t>
      </w:r>
      <w:r w:rsidRPr="00D714D8">
        <w:rPr>
          <w:rFonts w:ascii="Times New Roman" w:hAnsi="Times New Roman" w:cs="Times New Roman"/>
          <w:bCs/>
          <w:lang w:val="en-US"/>
        </w:rPr>
        <w:t xml:space="preserve">Teknik pengambilan sampel yang digunakan adalah </w:t>
      </w:r>
      <w:r w:rsidRPr="00D714D8">
        <w:rPr>
          <w:rFonts w:ascii="Times New Roman" w:hAnsi="Times New Roman" w:cs="Times New Roman"/>
          <w:bCs/>
          <w:i/>
          <w:iCs/>
          <w:lang w:val="en-US"/>
        </w:rPr>
        <w:t>non-probability sampling</w:t>
      </w:r>
      <w:r w:rsidRPr="00D714D8">
        <w:rPr>
          <w:rFonts w:ascii="Times New Roman" w:hAnsi="Times New Roman" w:cs="Times New Roman"/>
          <w:bCs/>
          <w:lang w:val="en-US"/>
        </w:rPr>
        <w:t xml:space="preserve">, lebih tepatnya menggunakan jenis </w:t>
      </w:r>
      <w:r w:rsidRPr="00D714D8">
        <w:rPr>
          <w:rFonts w:ascii="Times New Roman" w:hAnsi="Times New Roman" w:cs="Times New Roman"/>
          <w:bCs/>
          <w:i/>
          <w:iCs/>
          <w:lang w:val="en-US"/>
        </w:rPr>
        <w:t>purposive sampling</w:t>
      </w:r>
      <w:r w:rsidRPr="00D714D8">
        <w:rPr>
          <w:rFonts w:ascii="Times New Roman" w:hAnsi="Times New Roman" w:cs="Times New Roman"/>
          <w:bCs/>
          <w:lang w:val="en-US"/>
        </w:rPr>
        <w:t xml:space="preserve">. </w:t>
      </w:r>
      <w:r w:rsidRPr="00D714D8">
        <w:rPr>
          <w:rFonts w:ascii="Times New Roman" w:hAnsi="Times New Roman" w:cs="Times New Roman"/>
          <w:bCs/>
          <w:lang w:val="en-US"/>
        </w:rPr>
        <w:lastRenderedPageBreak/>
        <w:t xml:space="preserve">Menurut Sugiyono (2014), </w:t>
      </w:r>
      <w:r w:rsidRPr="00D714D8">
        <w:rPr>
          <w:rFonts w:ascii="Times New Roman" w:hAnsi="Times New Roman" w:cs="Times New Roman"/>
          <w:bCs/>
          <w:i/>
          <w:iCs/>
          <w:lang w:val="en-US"/>
        </w:rPr>
        <w:t>non-probability sampling</w:t>
      </w:r>
      <w:r w:rsidRPr="00D714D8">
        <w:rPr>
          <w:rFonts w:ascii="Times New Roman" w:hAnsi="Times New Roman" w:cs="Times New Roman"/>
          <w:bCs/>
          <w:lang w:val="en-US"/>
        </w:rPr>
        <w:t xml:space="preserve"> adalah teknik pengambilan sampel yang tidak memberikan peluang yang sama bagi setiap anggota populasi untuk dipilih menjadi sampel. Dalam penelitian ini, peneliti menggunakan </w:t>
      </w:r>
      <w:r w:rsidRPr="00D714D8">
        <w:rPr>
          <w:rFonts w:ascii="Times New Roman" w:hAnsi="Times New Roman" w:cs="Times New Roman"/>
          <w:bCs/>
          <w:i/>
          <w:iCs/>
          <w:lang w:val="en-US"/>
        </w:rPr>
        <w:t>purposive sampling</w:t>
      </w:r>
      <w:r w:rsidRPr="00D714D8">
        <w:rPr>
          <w:rFonts w:ascii="Times New Roman" w:hAnsi="Times New Roman" w:cs="Times New Roman"/>
          <w:bCs/>
          <w:lang w:val="en-US"/>
        </w:rPr>
        <w:t xml:space="preserve"> untuk menentukan sampel, dimana sampel dipilih dengan pertimbangan khusus sehingga layak menjadi sampel, yaitu subjek terdiri dari mahasiswa yang bekerja. Adapun subjek penelitian diperoleh melalui penyebaran kuesioner menggunakan </w:t>
      </w:r>
      <w:r w:rsidRPr="00D714D8">
        <w:rPr>
          <w:rFonts w:ascii="Times New Roman" w:hAnsi="Times New Roman" w:cs="Times New Roman"/>
          <w:bCs/>
          <w:i/>
          <w:iCs/>
          <w:lang w:val="en-US"/>
        </w:rPr>
        <w:t>Google Form</w:t>
      </w:r>
      <w:r w:rsidRPr="00D714D8">
        <w:rPr>
          <w:rFonts w:ascii="Times New Roman" w:hAnsi="Times New Roman" w:cs="Times New Roman"/>
          <w:bCs/>
          <w:lang w:val="en-US"/>
        </w:rPr>
        <w:t xml:space="preserve"> kepada masyarakat yang memenuhi karakteristik tersebut.</w:t>
      </w:r>
    </w:p>
    <w:p w14:paraId="2B837488" w14:textId="48B94C7D" w:rsidR="00D714D8" w:rsidRDefault="00D714D8" w:rsidP="00D714D8">
      <w:pPr>
        <w:autoSpaceDE w:val="0"/>
        <w:autoSpaceDN w:val="0"/>
        <w:adjustRightInd w:val="0"/>
        <w:spacing w:after="0" w:line="360" w:lineRule="auto"/>
        <w:jc w:val="both"/>
        <w:rPr>
          <w:rFonts w:ascii="Times New Roman" w:hAnsi="Times New Roman" w:cs="Times New Roman"/>
          <w:lang w:val="en-US"/>
        </w:rPr>
      </w:pPr>
    </w:p>
    <w:p w14:paraId="07B837D9" w14:textId="677D693B" w:rsidR="00D714D8" w:rsidRPr="003B18CF" w:rsidRDefault="003B18CF" w:rsidP="00D714D8">
      <w:pPr>
        <w:autoSpaceDE w:val="0"/>
        <w:autoSpaceDN w:val="0"/>
        <w:adjustRightInd w:val="0"/>
        <w:spacing w:after="0" w:line="360" w:lineRule="auto"/>
        <w:jc w:val="both"/>
        <w:rPr>
          <w:rFonts w:ascii="Times New Roman" w:hAnsi="Times New Roman" w:cs="Times New Roman"/>
          <w:b/>
          <w:bCs/>
          <w:lang w:val="en-US"/>
        </w:rPr>
      </w:pPr>
      <w:r>
        <w:rPr>
          <w:rFonts w:ascii="Times New Roman" w:hAnsi="Times New Roman" w:cs="Times New Roman"/>
          <w:b/>
          <w:bCs/>
          <w:lang w:val="en-US"/>
        </w:rPr>
        <w:t xml:space="preserve">HASIL DAN </w:t>
      </w:r>
      <w:r w:rsidRPr="003B18CF">
        <w:rPr>
          <w:rFonts w:ascii="Times New Roman" w:hAnsi="Times New Roman" w:cs="Times New Roman"/>
          <w:b/>
          <w:bCs/>
          <w:lang w:val="en-US"/>
        </w:rPr>
        <w:t>PEMBAHASAN</w:t>
      </w:r>
    </w:p>
    <w:p w14:paraId="540A2E55" w14:textId="41E9B5DF" w:rsidR="002F437F" w:rsidRPr="00716575" w:rsidRDefault="002F437F" w:rsidP="00716575">
      <w:pPr>
        <w:autoSpaceDE w:val="0"/>
        <w:autoSpaceDN w:val="0"/>
        <w:adjustRightInd w:val="0"/>
        <w:spacing w:after="0" w:line="360" w:lineRule="auto"/>
        <w:ind w:firstLine="567"/>
        <w:jc w:val="both"/>
        <w:rPr>
          <w:rFonts w:ascii="Times New Roman" w:eastAsia="Calibri" w:hAnsi="Times New Roman" w:cs="Times New Roman"/>
          <w:color w:val="000000"/>
          <w:lang w:val="en-US"/>
        </w:rPr>
      </w:pPr>
      <w:r w:rsidRPr="00716575">
        <w:rPr>
          <w:rFonts w:ascii="Times New Roman" w:hAnsi="Times New Roman" w:cs="Times New Roman"/>
          <w:lang w:val="en-US"/>
        </w:rPr>
        <w:t xml:space="preserve">Dari hasil penelitian yang dianalisis, diperoleh deskripsi statistik untuk setiap variabelnya. </w:t>
      </w:r>
      <w:r w:rsidRPr="00716575">
        <w:rPr>
          <w:rFonts w:ascii="Times New Roman" w:eastAsia="Calibri" w:hAnsi="Times New Roman" w:cs="Times New Roman"/>
          <w:color w:val="000000"/>
          <w:lang w:val="en-US"/>
        </w:rPr>
        <w:t>Skala Efikasi Diri Akademik terdiri dari 26 aitem dengan skor terendah 1 dan skor tertinggi 4. Berdasarkan hasil analisis skala efikasi diri akademik, diperoleh data hipotetik dengan skor minimum yaitu 26 dan skor maksimum yaitu 104. Rata-rata hipotetik sebesar  65 dan standar deviasinya sebesar 13. Sedangkan data empirik diperoleh skor minimum sebesar 52, skor maksimum sebesar 101, rata-rata empirik sebesar 78,01 dan standar deviasi sebesar 8,509. Pada skala Kelekatan Teman Sebaya yang terdiri dari 19 aitem dengan skor terendah 1 dan skor tertinggi 4, hasil analisisnya diperoleh data hipotetik dengan skor minimum yaitu 19 dan skor maksimum yaitu 76. Rata-rata hipotetik sebesar 47,5 dan standar deviasinya sebesar 9,5. Sedangkan data empirik diperoleh skor minimum sebesar 48, skor maksimum sebesar 70, rata-rata empirik sebesar 61,88 dan standar deviasi sebesar 4,389.</w:t>
      </w:r>
    </w:p>
    <w:p w14:paraId="3DF30687" w14:textId="26BE2936" w:rsidR="002F437F" w:rsidRPr="00716575" w:rsidRDefault="002F437F" w:rsidP="00716575">
      <w:pPr>
        <w:autoSpaceDE w:val="0"/>
        <w:autoSpaceDN w:val="0"/>
        <w:adjustRightInd w:val="0"/>
        <w:spacing w:after="0" w:line="360" w:lineRule="auto"/>
        <w:ind w:firstLine="567"/>
        <w:jc w:val="both"/>
        <w:rPr>
          <w:rFonts w:ascii="Times New Roman" w:eastAsia="Calibri" w:hAnsi="Times New Roman" w:cs="Times New Roman"/>
          <w:color w:val="000000"/>
          <w:lang w:val="en-US"/>
        </w:rPr>
      </w:pPr>
      <w:r w:rsidRPr="00716575">
        <w:rPr>
          <w:rFonts w:ascii="Times New Roman" w:eastAsia="Calibri" w:hAnsi="Times New Roman" w:cs="Times New Roman"/>
          <w:color w:val="000000"/>
          <w:lang w:val="en-US"/>
        </w:rPr>
        <w:t xml:space="preserve">Data deskriptif yang telah diuraikan tersebut dapat digunakan sebagai dasar dalam melakukan kategorisasi skor terhadap efikasi diri akademik dan kelekatan teman sebaya. Hasil kategorisasi skor efikasi diri akademik menunjukkan bahwa </w:t>
      </w:r>
      <w:r w:rsidR="00D57D79" w:rsidRPr="00716575">
        <w:rPr>
          <w:rFonts w:ascii="Times New Roman" w:eastAsia="Calibri" w:hAnsi="Times New Roman" w:cs="Times New Roman"/>
          <w:color w:val="000000"/>
          <w:lang w:val="en-US"/>
        </w:rPr>
        <w:t>sebanyak 54</w:t>
      </w:r>
      <w:r w:rsidRPr="00716575">
        <w:rPr>
          <w:rFonts w:ascii="Times New Roman" w:eastAsia="Calibri" w:hAnsi="Times New Roman" w:cs="Times New Roman"/>
          <w:color w:val="000000"/>
          <w:lang w:val="en-US"/>
        </w:rPr>
        <w:t xml:space="preserve"> subjek</w:t>
      </w:r>
      <w:r w:rsidR="00D57D79" w:rsidRPr="00716575">
        <w:rPr>
          <w:rFonts w:ascii="Times New Roman" w:eastAsia="Calibri" w:hAnsi="Times New Roman" w:cs="Times New Roman"/>
          <w:color w:val="000000"/>
          <w:lang w:val="en-US"/>
        </w:rPr>
        <w:t xml:space="preserve"> atau 43% </w:t>
      </w:r>
      <w:r w:rsidRPr="00716575">
        <w:rPr>
          <w:rFonts w:ascii="Times New Roman" w:eastAsia="Calibri" w:hAnsi="Times New Roman" w:cs="Times New Roman"/>
          <w:color w:val="000000"/>
          <w:lang w:val="en-US"/>
        </w:rPr>
        <w:t>berada dalam kategori tinggi,</w:t>
      </w:r>
      <w:r w:rsidR="00D57D79" w:rsidRPr="00716575">
        <w:rPr>
          <w:rFonts w:ascii="Times New Roman" w:eastAsia="Calibri" w:hAnsi="Times New Roman" w:cs="Times New Roman"/>
          <w:color w:val="000000"/>
          <w:lang w:val="en-US"/>
        </w:rPr>
        <w:t xml:space="preserve"> 73 subjek atau 57% berada dalam kategori sedang</w:t>
      </w:r>
      <w:r w:rsidRPr="00716575">
        <w:rPr>
          <w:rFonts w:ascii="Times New Roman" w:eastAsia="Calibri" w:hAnsi="Times New Roman" w:cs="Times New Roman"/>
          <w:color w:val="000000"/>
          <w:lang w:val="en-US"/>
        </w:rPr>
        <w:t xml:space="preserve">, dan </w:t>
      </w:r>
      <w:r w:rsidR="00D57D79" w:rsidRPr="00716575">
        <w:rPr>
          <w:rFonts w:ascii="Times New Roman" w:eastAsia="Calibri" w:hAnsi="Times New Roman" w:cs="Times New Roman"/>
          <w:color w:val="000000"/>
          <w:lang w:val="en-US"/>
        </w:rPr>
        <w:t xml:space="preserve">tidak ada subjek atau 0% berada dalam </w:t>
      </w:r>
      <w:r w:rsidRPr="00716575">
        <w:rPr>
          <w:rFonts w:ascii="Times New Roman" w:eastAsia="Calibri" w:hAnsi="Times New Roman" w:cs="Times New Roman"/>
          <w:color w:val="000000"/>
          <w:lang w:val="en-US"/>
        </w:rPr>
        <w:t>kategori rendah</w:t>
      </w:r>
      <w:r w:rsidR="00D57D79" w:rsidRPr="00716575">
        <w:rPr>
          <w:rFonts w:ascii="Times New Roman" w:eastAsia="Calibri" w:hAnsi="Times New Roman" w:cs="Times New Roman"/>
          <w:color w:val="000000"/>
          <w:lang w:val="en-US"/>
        </w:rPr>
        <w:t xml:space="preserve">. </w:t>
      </w:r>
      <w:r w:rsidRPr="00716575">
        <w:rPr>
          <w:rFonts w:ascii="Times New Roman" w:eastAsia="Calibri" w:hAnsi="Times New Roman" w:cs="Times New Roman"/>
          <w:color w:val="000000"/>
          <w:lang w:val="en-US"/>
        </w:rPr>
        <w:t xml:space="preserve">Ini menunjukkan bahwa sebagian besar subjek dalam penelitian ini memiliki tingkat </w:t>
      </w:r>
      <w:r w:rsidR="00D57D79" w:rsidRPr="00716575">
        <w:rPr>
          <w:rFonts w:ascii="Times New Roman" w:eastAsia="Calibri" w:hAnsi="Times New Roman" w:cs="Times New Roman"/>
          <w:color w:val="000000"/>
          <w:lang w:val="en-US"/>
        </w:rPr>
        <w:t>efikasi diri akademik</w:t>
      </w:r>
      <w:r w:rsidRPr="00716575">
        <w:rPr>
          <w:rFonts w:ascii="Times New Roman" w:eastAsia="Calibri" w:hAnsi="Times New Roman" w:cs="Times New Roman"/>
          <w:color w:val="000000"/>
          <w:lang w:val="en-US"/>
        </w:rPr>
        <w:t xml:space="preserve"> yang sedang. Sementara itu, hasil kategori</w:t>
      </w:r>
      <w:r w:rsidR="00D57D79" w:rsidRPr="00716575">
        <w:rPr>
          <w:rFonts w:ascii="Times New Roman" w:eastAsia="Calibri" w:hAnsi="Times New Roman" w:cs="Times New Roman"/>
          <w:color w:val="000000"/>
          <w:lang w:val="en-US"/>
        </w:rPr>
        <w:t xml:space="preserve">sasi </w:t>
      </w:r>
      <w:r w:rsidRPr="00716575">
        <w:rPr>
          <w:rFonts w:ascii="Times New Roman" w:eastAsia="Calibri" w:hAnsi="Times New Roman" w:cs="Times New Roman"/>
          <w:color w:val="000000"/>
          <w:lang w:val="en-US"/>
        </w:rPr>
        <w:t xml:space="preserve">skor </w:t>
      </w:r>
      <w:r w:rsidR="00D57D79" w:rsidRPr="00716575">
        <w:rPr>
          <w:rFonts w:ascii="Times New Roman" w:eastAsia="Calibri" w:hAnsi="Times New Roman" w:cs="Times New Roman"/>
          <w:color w:val="000000"/>
          <w:lang w:val="en-US"/>
        </w:rPr>
        <w:t>kelekatan teman sebaya</w:t>
      </w:r>
      <w:r w:rsidRPr="00716575">
        <w:rPr>
          <w:rFonts w:ascii="Times New Roman" w:eastAsia="Calibri" w:hAnsi="Times New Roman" w:cs="Times New Roman"/>
          <w:color w:val="000000"/>
          <w:lang w:val="en-US"/>
        </w:rPr>
        <w:t xml:space="preserve"> menunjukkan mayoritas subjek </w:t>
      </w:r>
      <w:r w:rsidR="00D57D79" w:rsidRPr="00716575">
        <w:rPr>
          <w:rFonts w:ascii="Times New Roman" w:eastAsia="Calibri" w:hAnsi="Times New Roman" w:cs="Times New Roman"/>
          <w:color w:val="000000"/>
          <w:lang w:val="en-US"/>
        </w:rPr>
        <w:t xml:space="preserve">sebanyak 109 orang atau 86% berada dalam kategori tinggi, </w:t>
      </w:r>
      <w:r w:rsidRPr="00716575">
        <w:rPr>
          <w:rFonts w:ascii="Times New Roman" w:eastAsia="Calibri" w:hAnsi="Times New Roman" w:cs="Times New Roman"/>
          <w:color w:val="000000"/>
          <w:lang w:val="en-US"/>
        </w:rPr>
        <w:t xml:space="preserve">diikuti oleh kategori </w:t>
      </w:r>
      <w:r w:rsidR="00D57D79" w:rsidRPr="00716575">
        <w:rPr>
          <w:rFonts w:ascii="Times New Roman" w:eastAsia="Calibri" w:hAnsi="Times New Roman" w:cs="Times New Roman"/>
          <w:color w:val="000000"/>
          <w:lang w:val="en-US"/>
        </w:rPr>
        <w:t>sedang sebanyak 18 subjek atau 14%</w:t>
      </w:r>
      <w:r w:rsidRPr="00716575">
        <w:rPr>
          <w:rFonts w:ascii="Times New Roman" w:eastAsia="Calibri" w:hAnsi="Times New Roman" w:cs="Times New Roman"/>
          <w:color w:val="000000"/>
          <w:lang w:val="en-US"/>
        </w:rPr>
        <w:t xml:space="preserve">, dan </w:t>
      </w:r>
      <w:r w:rsidR="00D57D79" w:rsidRPr="00716575">
        <w:rPr>
          <w:rFonts w:ascii="Times New Roman" w:eastAsia="Calibri" w:hAnsi="Times New Roman" w:cs="Times New Roman"/>
          <w:color w:val="000000"/>
          <w:lang w:val="en-US"/>
        </w:rPr>
        <w:t>tidak ada subjek atau 0% yang berada dalam kategori rendah.</w:t>
      </w:r>
      <w:r w:rsidRPr="00716575">
        <w:rPr>
          <w:rFonts w:ascii="Times New Roman" w:eastAsia="Calibri" w:hAnsi="Times New Roman" w:cs="Times New Roman"/>
          <w:color w:val="000000"/>
          <w:lang w:val="en-US"/>
        </w:rPr>
        <w:t xml:space="preserve"> Ini menunjukkan bahwa mayoritas subjek dalam penelitian ini </w:t>
      </w:r>
      <w:r w:rsidR="00D57D79" w:rsidRPr="00716575">
        <w:rPr>
          <w:rFonts w:ascii="Times New Roman" w:eastAsia="Calibri" w:hAnsi="Times New Roman" w:cs="Times New Roman"/>
          <w:color w:val="000000"/>
          <w:lang w:val="en-US"/>
        </w:rPr>
        <w:t>memiliki tingkat kelekatan teman sebaya yang tinggi.</w:t>
      </w:r>
    </w:p>
    <w:p w14:paraId="470F5EDC" w14:textId="6A8F5208" w:rsidR="00716575" w:rsidRPr="00716575" w:rsidRDefault="00D57D79" w:rsidP="00716575">
      <w:pPr>
        <w:autoSpaceDE w:val="0"/>
        <w:autoSpaceDN w:val="0"/>
        <w:adjustRightInd w:val="0"/>
        <w:spacing w:after="0" w:line="360" w:lineRule="auto"/>
        <w:ind w:firstLine="567"/>
        <w:jc w:val="both"/>
        <w:rPr>
          <w:rFonts w:ascii="Times New Roman" w:eastAsia="Calibri" w:hAnsi="Times New Roman" w:cs="Times New Roman"/>
          <w:color w:val="000000"/>
          <w:lang w:val="en-US"/>
        </w:rPr>
      </w:pPr>
      <w:r w:rsidRPr="00716575">
        <w:rPr>
          <w:rFonts w:ascii="Times New Roman" w:hAnsi="Times New Roman" w:cs="Times New Roman"/>
        </w:rPr>
        <w:t xml:space="preserve">Uji normalitas dalam penelitian ini dilakukan menggunakan uji </w:t>
      </w:r>
      <w:r w:rsidRPr="00716575">
        <w:rPr>
          <w:rFonts w:ascii="Times New Roman" w:hAnsi="Times New Roman" w:cs="Times New Roman"/>
          <w:i/>
          <w:iCs/>
        </w:rPr>
        <w:t xml:space="preserve">One Sample </w:t>
      </w:r>
      <w:r w:rsidRPr="00716575">
        <w:rPr>
          <w:rFonts w:ascii="Times New Roman" w:hAnsi="Times New Roman" w:cs="Times New Roman"/>
        </w:rPr>
        <w:t xml:space="preserve">Kolmogorov-Smirnov </w:t>
      </w:r>
      <w:r w:rsidRPr="00716575">
        <w:rPr>
          <w:rFonts w:ascii="Times New Roman" w:eastAsia="Calibri" w:hAnsi="Times New Roman" w:cs="Times New Roman"/>
          <w:color w:val="000000"/>
          <w:lang w:val="en-US"/>
        </w:rPr>
        <w:t xml:space="preserve">dengan pendekatan metode Exact melalui bantuan </w:t>
      </w:r>
      <w:r w:rsidRPr="00716575">
        <w:rPr>
          <w:rFonts w:ascii="Times New Roman" w:eastAsia="Calibri" w:hAnsi="Times New Roman" w:cs="Times New Roman"/>
          <w:i/>
          <w:iCs/>
          <w:color w:val="000000"/>
          <w:lang w:val="en-US"/>
        </w:rPr>
        <w:t>software</w:t>
      </w:r>
      <w:r w:rsidRPr="00716575">
        <w:rPr>
          <w:rFonts w:ascii="Times New Roman" w:eastAsia="Calibri" w:hAnsi="Times New Roman" w:cs="Times New Roman"/>
          <w:color w:val="000000"/>
          <w:lang w:val="en-US"/>
        </w:rPr>
        <w:t xml:space="preserve"> SPSS. Penggunaan metode </w:t>
      </w:r>
      <w:r w:rsidRPr="00716575">
        <w:rPr>
          <w:rFonts w:ascii="Times New Roman" w:eastAsia="Calibri" w:hAnsi="Times New Roman" w:cs="Times New Roman"/>
          <w:i/>
          <w:iCs/>
          <w:color w:val="000000"/>
          <w:lang w:val="en-US"/>
        </w:rPr>
        <w:t>Exact</w:t>
      </w:r>
      <w:r w:rsidRPr="00716575">
        <w:rPr>
          <w:rFonts w:ascii="Times New Roman" w:eastAsia="Calibri" w:hAnsi="Times New Roman" w:cs="Times New Roman"/>
          <w:color w:val="000000"/>
          <w:lang w:val="en-US"/>
        </w:rPr>
        <w:t xml:space="preserve"> dirasa tepat karena dapat memberikan hasil yang lebih akurat untuk data yang berukuran kecil dengan frekuensi rendah, dan tidak seimbang. Hasil uji normalitas diperoleh nilai signifikansi </w:t>
      </w:r>
      <w:r w:rsidRPr="00716575">
        <w:rPr>
          <w:rFonts w:ascii="Times New Roman" w:eastAsia="Calibri" w:hAnsi="Times New Roman" w:cs="Times New Roman"/>
          <w:i/>
          <w:iCs/>
          <w:color w:val="000000"/>
          <w:lang w:val="en-US"/>
        </w:rPr>
        <w:t>Exact</w:t>
      </w:r>
      <w:r w:rsidRPr="00716575">
        <w:rPr>
          <w:rFonts w:ascii="Times New Roman" w:eastAsia="Calibri" w:hAnsi="Times New Roman" w:cs="Times New Roman"/>
          <w:color w:val="000000"/>
          <w:lang w:val="en-US"/>
        </w:rPr>
        <w:t xml:space="preserve"> sebesar 0,237 yang menunjukkan nilai tersebut lebih besar dari 0,050</w:t>
      </w:r>
      <w:r w:rsidR="00716575" w:rsidRPr="00716575">
        <w:rPr>
          <w:rFonts w:ascii="Times New Roman" w:eastAsia="Calibri" w:hAnsi="Times New Roman" w:cs="Times New Roman"/>
          <w:color w:val="000000"/>
          <w:lang w:val="en-US"/>
        </w:rPr>
        <w:t xml:space="preserve"> sehingga</w:t>
      </w:r>
      <w:r w:rsidRPr="00716575">
        <w:rPr>
          <w:rFonts w:ascii="Times New Roman" w:eastAsia="Calibri" w:hAnsi="Times New Roman" w:cs="Times New Roman"/>
          <w:color w:val="000000"/>
          <w:lang w:val="en-US"/>
        </w:rPr>
        <w:t xml:space="preserve"> dapat disimpulkan bahwa sebaran data mengikuti distribusi normal.</w:t>
      </w:r>
      <w:r w:rsidR="00716575" w:rsidRPr="00716575">
        <w:rPr>
          <w:rFonts w:ascii="Times New Roman" w:eastAsia="Calibri" w:hAnsi="Times New Roman" w:cs="Times New Roman"/>
          <w:color w:val="000000"/>
          <w:lang w:val="en-US"/>
        </w:rPr>
        <w:t xml:space="preserve"> </w:t>
      </w:r>
      <w:r w:rsidR="00716575" w:rsidRPr="00716575">
        <w:rPr>
          <w:rFonts w:ascii="Times New Roman" w:hAnsi="Times New Roman" w:cs="Times New Roman"/>
          <w:color w:val="000000" w:themeColor="text1"/>
        </w:rPr>
        <w:t xml:space="preserve">Berdasarkan hal tersebut </w:t>
      </w:r>
      <w:r w:rsidR="00716575" w:rsidRPr="00716575">
        <w:rPr>
          <w:rFonts w:ascii="Times New Roman" w:hAnsi="Times New Roman" w:cs="Times New Roman"/>
          <w:color w:val="000000" w:themeColor="text1"/>
        </w:rPr>
        <w:lastRenderedPageBreak/>
        <w:t xml:space="preserve">maka variabel efikasi diri akademik dan kelekatan teman sebaya dapat digunakan dalam langkah selanjutnya yaitu uji linearitas dan uji hipotesis. </w:t>
      </w:r>
      <w:r w:rsidR="00716575" w:rsidRPr="00716575">
        <w:rPr>
          <w:rFonts w:ascii="Times New Roman" w:eastAsia="Calibri" w:hAnsi="Times New Roman" w:cs="Times New Roman"/>
          <w:color w:val="000000"/>
          <w:lang w:val="en-US"/>
        </w:rPr>
        <w:t>Hasil uji linieritas antara kedua variabel diperoleh nilai F sebesar 66,382 dengan p = 0,000 (p &lt; 0,050) yang berarti hubungan antara Kelekatan Teman Sebaya dan Efikasi Diri Akademik merupakan hubungan yang linier.</w:t>
      </w:r>
    </w:p>
    <w:p w14:paraId="4FCBB22A" w14:textId="15C0F6AD" w:rsidR="00716575" w:rsidRPr="00716575" w:rsidRDefault="00716575" w:rsidP="00716575">
      <w:pPr>
        <w:autoSpaceDE w:val="0"/>
        <w:autoSpaceDN w:val="0"/>
        <w:adjustRightInd w:val="0"/>
        <w:spacing w:after="0" w:line="360" w:lineRule="auto"/>
        <w:ind w:firstLine="567"/>
        <w:jc w:val="both"/>
        <w:rPr>
          <w:rFonts w:ascii="Times New Roman" w:hAnsi="Times New Roman" w:cs="Times New Roman"/>
        </w:rPr>
      </w:pPr>
      <w:r w:rsidRPr="00716575">
        <w:rPr>
          <w:rFonts w:ascii="Times New Roman" w:eastAsia="Calibri" w:hAnsi="Times New Roman" w:cs="Times New Roman"/>
          <w:color w:val="000000"/>
          <w:lang w:val="en-US"/>
        </w:rPr>
        <w:t xml:space="preserve">Uji hipotesis dilakukan untuk mendapatkan gambaran mengenai seberapa kuat hubungan antara variabel bebas dengan variabel terikat. Perhitungan untuk pengujian hipotesis menggunakan korelasi </w:t>
      </w:r>
      <w:r w:rsidRPr="00716575">
        <w:rPr>
          <w:rFonts w:ascii="Times New Roman" w:eastAsia="Calibri" w:hAnsi="Times New Roman" w:cs="Times New Roman"/>
          <w:i/>
          <w:iCs/>
          <w:color w:val="000000"/>
          <w:lang w:val="en-US"/>
        </w:rPr>
        <w:t>product moment</w:t>
      </w:r>
      <w:r w:rsidRPr="00716575">
        <w:rPr>
          <w:rFonts w:ascii="Times New Roman" w:eastAsia="Calibri" w:hAnsi="Times New Roman" w:cs="Times New Roman"/>
          <w:color w:val="000000"/>
          <w:lang w:val="en-US"/>
        </w:rPr>
        <w:t xml:space="preserve"> dari Karl Pearson dengan bantuan </w:t>
      </w:r>
      <w:r w:rsidRPr="00716575">
        <w:rPr>
          <w:rFonts w:ascii="Times New Roman" w:eastAsia="Calibri" w:hAnsi="Times New Roman" w:cs="Times New Roman"/>
          <w:i/>
          <w:iCs/>
          <w:color w:val="000000"/>
          <w:lang w:val="en-US"/>
        </w:rPr>
        <w:t>software</w:t>
      </w:r>
      <w:r w:rsidRPr="00716575">
        <w:rPr>
          <w:rFonts w:ascii="Times New Roman" w:eastAsia="Calibri" w:hAnsi="Times New Roman" w:cs="Times New Roman"/>
          <w:color w:val="000000"/>
          <w:lang w:val="en-US"/>
        </w:rPr>
        <w:t xml:space="preserve"> program analisis data statistika, SPSS. </w:t>
      </w:r>
      <w:r w:rsidRPr="00716575">
        <w:rPr>
          <w:rFonts w:ascii="Times New Roman" w:hAnsi="Times New Roman" w:cs="Times New Roman"/>
        </w:rPr>
        <w:t xml:space="preserve">Berdasarkan hasil uji korelasi </w:t>
      </w:r>
      <w:r w:rsidRPr="00716575">
        <w:rPr>
          <w:rFonts w:ascii="Times New Roman" w:hAnsi="Times New Roman" w:cs="Times New Roman"/>
          <w:i/>
          <w:iCs/>
        </w:rPr>
        <w:t>product moment</w:t>
      </w:r>
      <w:r w:rsidRPr="00716575">
        <w:rPr>
          <w:rFonts w:ascii="Times New Roman" w:hAnsi="Times New Roman" w:cs="Times New Roman"/>
        </w:rPr>
        <w:t xml:space="preserve"> menunjukkan nilai </w:t>
      </w:r>
      <w:r w:rsidRPr="00716575">
        <w:rPr>
          <w:rFonts w:ascii="Times New Roman" w:hAnsi="Times New Roman" w:cs="Times New Roman"/>
          <w:i/>
          <w:iCs/>
        </w:rPr>
        <w:t>Pearson Correlation</w:t>
      </w:r>
      <w:r w:rsidRPr="00716575">
        <w:rPr>
          <w:rFonts w:ascii="Times New Roman" w:hAnsi="Times New Roman" w:cs="Times New Roman"/>
        </w:rPr>
        <w:t xml:space="preserve"> sebesar 0,582 dengan signifikansi p = 0,000 (p &lt; 0,01). Hal ini menunjukkan bahwa ada hubungan positif yang cukup kuat antara kelekatan teman sebaya dengan efikasi diri akademik pada mahasiswa yang bekerja. Semakin tinggi tingkat kelekatan pada teman sebaya, maka semakin tinggi pula efikasi diri akademik pada mahasiswa yang bekerja. Sebaliknya, semakin rendah tingkat kelekatan pada teman sebaya, maka efikasi diri akademik pada mahasiswa yang bekerja juga cenderung semakin rendah. Berdasarkan uraian di atas, maka hipotesis pada penelitian ini diterima. Selain itu, hasil analisis data yang telah dilakukan juga memperoleh nilai koefisien determinasi (R </w:t>
      </w:r>
      <w:r w:rsidRPr="00716575">
        <w:rPr>
          <w:rFonts w:ascii="Times New Roman" w:hAnsi="Times New Roman" w:cs="Times New Roman"/>
          <w:i/>
          <w:iCs/>
        </w:rPr>
        <w:t>Square</w:t>
      </w:r>
      <w:r w:rsidRPr="00716575">
        <w:rPr>
          <w:rFonts w:ascii="Times New Roman" w:hAnsi="Times New Roman" w:cs="Times New Roman"/>
        </w:rPr>
        <w:t>) sebesar 0,339. Hal ini berarti besar sumbangan kelekatan teman sebaya pada efikasi diri akademik adalah sebesar 33,9%, menunjukkan bahwa sebanyak 66,1% disebabkan oleh variabel lain.</w:t>
      </w:r>
    </w:p>
    <w:p w14:paraId="0A0057D8" w14:textId="77777777" w:rsidR="00716575" w:rsidRPr="00716575" w:rsidRDefault="00716575" w:rsidP="00716575">
      <w:pPr>
        <w:autoSpaceDE w:val="0"/>
        <w:autoSpaceDN w:val="0"/>
        <w:adjustRightInd w:val="0"/>
        <w:spacing w:after="0" w:line="360" w:lineRule="auto"/>
        <w:ind w:firstLine="567"/>
        <w:jc w:val="both"/>
        <w:rPr>
          <w:rFonts w:ascii="Times New Roman" w:hAnsi="Times New Roman" w:cs="Times New Roman"/>
        </w:rPr>
      </w:pPr>
      <w:r w:rsidRPr="00716575">
        <w:rPr>
          <w:rFonts w:ascii="Times New Roman" w:hAnsi="Times New Roman" w:cs="Times New Roman"/>
        </w:rPr>
        <w:t>Berdasarkan hasil analisis tambahan dalam penelitian ini, ditemukan bahwa tidak ada perbedaan kelekatan teman sebaya dan efikasi diri akademik yang signifikan jika ditinjau dari jenis kelamin. Artinya, baik mahasiswa laki-laki maupun mahasiswa perempuan yang bekerja mempunyai tingkat kelekatan teman sebaya dan efikasi diri akademik yang hampir sama. Namun, peneliti menyoroti adanya perbedaan mean kelekatan teman sebaya di antara laki-laki dan perempuan. Peneliti menemukan bahwa tingkat kelekatan teman sebaya pada perempuan sedikit lebih tinggi daripada laki-laki dengan mean sebesar 62,14 sedangkan mean kelekatan teman sebaya pada laki-laki sebesar 61,34. Berkaitan dengan hal ini, menurut Papalia dkk. (2007), hubungan pertemanan antara perempuan cenderung lebih dekat dan memungkinkan mereka untuk berbagi rahasia satu sama lain lebih mudah dibandingkan dengan laki-laki. Laki-laki sering kali cenderung menjalin pertemanan dalam suasana kompetitif, sementara perempuan cenderung memperhatikan kelekatan dan persahabatan yang lebih erat seiring berjalannya waktu (Clark &amp; Ayers dalam Kupersmidt, 2003).</w:t>
      </w:r>
    </w:p>
    <w:p w14:paraId="4A36A347" w14:textId="2181032B" w:rsidR="00716575" w:rsidRDefault="00716575" w:rsidP="00716575">
      <w:pPr>
        <w:autoSpaceDE w:val="0"/>
        <w:autoSpaceDN w:val="0"/>
        <w:adjustRightInd w:val="0"/>
        <w:spacing w:after="0" w:line="360" w:lineRule="auto"/>
        <w:ind w:firstLine="567"/>
        <w:jc w:val="both"/>
        <w:rPr>
          <w:rFonts w:ascii="Times New Roman" w:hAnsi="Times New Roman" w:cs="Times New Roman"/>
        </w:rPr>
      </w:pPr>
      <w:r w:rsidRPr="00716575">
        <w:rPr>
          <w:rFonts w:ascii="Times New Roman" w:hAnsi="Times New Roman" w:cs="Times New Roman"/>
        </w:rPr>
        <w:t xml:space="preserve">Selanjutnya, berdasarkan analisis tambahan yang dilakukan oleh peneliti, menunjukkan bahwa dari ketiga dimensi kelekatan teman sebaya, dimensi </w:t>
      </w:r>
      <w:r w:rsidRPr="00716575">
        <w:rPr>
          <w:rFonts w:ascii="Times New Roman" w:hAnsi="Times New Roman" w:cs="Times New Roman"/>
          <w:i/>
          <w:iCs/>
        </w:rPr>
        <w:t>trust</w:t>
      </w:r>
      <w:r w:rsidRPr="00716575">
        <w:rPr>
          <w:rFonts w:ascii="Times New Roman" w:hAnsi="Times New Roman" w:cs="Times New Roman"/>
        </w:rPr>
        <w:t xml:space="preserve"> (rasa percaya) merupakan dimensi yang pengaruhnya paling besar terhadap efikasi diri akademik mahasiswa yang bekerja. Dimensi rasa percaya memberikan sumbangan efektif sebesar 18,51%, dimensi komunikasi </w:t>
      </w:r>
      <w:r w:rsidRPr="00716575">
        <w:rPr>
          <w:rFonts w:ascii="Times New Roman" w:hAnsi="Times New Roman" w:cs="Times New Roman"/>
        </w:rPr>
        <w:lastRenderedPageBreak/>
        <w:t>sebesar 10,46%, sedangkan dimensi yang paling kecil mempengaruhi efikasi diri akademik adalah keterasingan dengan persentase sebesar 5,11%. Rasa percaya adalah perasaan aman dan keyakinan seseorang bahwa figur yang lekat dengan mereka responsif, sensitif, dan dapat memenuhi kebutuhan serta keinginan mereka secara konsisten. Kepercayaan ini berkembang melalui hubungan atau interaksi yang kuat, dan terbentuk setelah pengalaman-pengalaman positif yang konsisten serta keadaan yang menyebabkan seseorang merasa aman dengan figur lekatnya (Armsden &amp; Greenberg, 1987). Hal ini membuktikan bahwa mahasiswa yang bekerja menaruh rasa percaya pada teman sebayanya untuk membantu meningkatkan keyakinannya dalam proses akademik. Disebutkan dalam penelitian Rasyid (2012) mahasiswa yang percaya pada teman sebayanya cenderung saling bergantung dan merasakan kedekatan emosional yang kuat, sehingga terbentuklah persahabatan yang erat.</w:t>
      </w:r>
    </w:p>
    <w:p w14:paraId="6D634217" w14:textId="13EB5269" w:rsidR="00716575" w:rsidRDefault="00716575" w:rsidP="00716575">
      <w:pPr>
        <w:autoSpaceDE w:val="0"/>
        <w:autoSpaceDN w:val="0"/>
        <w:adjustRightInd w:val="0"/>
        <w:spacing w:after="0" w:line="360" w:lineRule="auto"/>
        <w:jc w:val="both"/>
        <w:rPr>
          <w:rFonts w:ascii="Times New Roman" w:hAnsi="Times New Roman" w:cs="Times New Roman"/>
        </w:rPr>
      </w:pPr>
    </w:p>
    <w:p w14:paraId="45C548E8" w14:textId="4FCC90CB" w:rsidR="00716575" w:rsidRPr="00716575" w:rsidRDefault="00716575" w:rsidP="00716575">
      <w:pPr>
        <w:autoSpaceDE w:val="0"/>
        <w:autoSpaceDN w:val="0"/>
        <w:adjustRightInd w:val="0"/>
        <w:spacing w:after="0" w:line="360" w:lineRule="auto"/>
        <w:jc w:val="both"/>
        <w:rPr>
          <w:rFonts w:ascii="Times New Roman" w:hAnsi="Times New Roman" w:cs="Times New Roman"/>
          <w:b/>
          <w:bCs/>
        </w:rPr>
      </w:pPr>
      <w:r w:rsidRPr="00716575">
        <w:rPr>
          <w:rFonts w:ascii="Times New Roman" w:hAnsi="Times New Roman" w:cs="Times New Roman"/>
          <w:b/>
          <w:bCs/>
        </w:rPr>
        <w:t>KESIMPULAN</w:t>
      </w:r>
    </w:p>
    <w:p w14:paraId="75DBABE9" w14:textId="5CF574AA" w:rsidR="00716575" w:rsidRPr="00716575" w:rsidRDefault="00716575" w:rsidP="00716575">
      <w:pPr>
        <w:autoSpaceDE w:val="0"/>
        <w:autoSpaceDN w:val="0"/>
        <w:adjustRightInd w:val="0"/>
        <w:spacing w:after="0" w:line="360" w:lineRule="auto"/>
        <w:ind w:firstLine="567"/>
        <w:jc w:val="both"/>
        <w:rPr>
          <w:rFonts w:ascii="Times New Roman" w:hAnsi="Times New Roman" w:cs="Times New Roman"/>
        </w:rPr>
      </w:pPr>
      <w:r w:rsidRPr="00716575">
        <w:rPr>
          <w:rFonts w:ascii="Times New Roman" w:hAnsi="Times New Roman" w:cs="Times New Roman"/>
        </w:rPr>
        <w:t>Kesimpulan yang diperoleh pada penelitian ini adalah adanya hubungan positif antara kelekatan teman sebaya dengan efikasi diri akademik pada mahasiswa yang bekerja. Dengan demikian, hipotesis yang tercantum dalam penelitian inipun diterima. Semakin tinggi tingkat kelekatan pada teman sebaya, maka semakin tinggi pula efikasi diri akademik pada mahasiswa yang bekerja. Sebaliknya, semakin rendah tingkat kelekatan pada teman sebaya, maka efikasi diri akademik pada mahasiswa yang bekerja juga cenderung semakin rendah. Kelekatan pada teman sebaya yang baik akan menciptakan rasa aman, saling memahami dan saling bergantung terhadap satu sama lain. Dalam hal ini, adanya kelekatan terhadap figur lekat yaitu teman sebaya, akan membuat mahasiswa yang bekerja merasa yakin terhadap kemampuan dirinya sendiri dalam bidang akademik. Hal ini dikarenakan adanya kelekatan teman sebaya dan efikasi diri akademik yang saling berhubungan.</w:t>
      </w:r>
    </w:p>
    <w:p w14:paraId="26C41807" w14:textId="4B790B98" w:rsidR="00716575" w:rsidRDefault="00716575" w:rsidP="00716575">
      <w:pPr>
        <w:autoSpaceDE w:val="0"/>
        <w:autoSpaceDN w:val="0"/>
        <w:adjustRightInd w:val="0"/>
        <w:spacing w:after="0" w:line="360" w:lineRule="auto"/>
        <w:jc w:val="both"/>
        <w:rPr>
          <w:rFonts w:ascii="Times New Roman" w:hAnsi="Times New Roman" w:cs="Times New Roman"/>
        </w:rPr>
      </w:pPr>
    </w:p>
    <w:p w14:paraId="7DBEAD8B" w14:textId="016077BD" w:rsidR="00716575" w:rsidRPr="00FC725E" w:rsidRDefault="00FC725E" w:rsidP="00716575">
      <w:pPr>
        <w:autoSpaceDE w:val="0"/>
        <w:autoSpaceDN w:val="0"/>
        <w:adjustRightInd w:val="0"/>
        <w:spacing w:after="0" w:line="360" w:lineRule="auto"/>
        <w:jc w:val="both"/>
        <w:rPr>
          <w:rFonts w:ascii="Times New Roman" w:hAnsi="Times New Roman" w:cs="Times New Roman"/>
          <w:b/>
          <w:bCs/>
        </w:rPr>
      </w:pPr>
      <w:r w:rsidRPr="00FC725E">
        <w:rPr>
          <w:rFonts w:ascii="Times New Roman" w:hAnsi="Times New Roman" w:cs="Times New Roman"/>
          <w:b/>
          <w:bCs/>
        </w:rPr>
        <w:t>DAFTAR PUSTAKA</w:t>
      </w:r>
    </w:p>
    <w:p w14:paraId="2FD3EAF5"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Adhim, M. R., &amp; Laili, N. (2023). The Relationship Between Peer Attachment and Self Regulated Learning in Working Students. </w:t>
      </w:r>
      <w:r w:rsidRPr="00FC725E">
        <w:rPr>
          <w:rFonts w:ascii="Times New Roman" w:hAnsi="Times New Roman" w:cs="Times New Roman"/>
          <w:i/>
          <w:iCs/>
        </w:rPr>
        <w:t>Indonesian Journal of Innovation Studies</w:t>
      </w:r>
      <w:r w:rsidRPr="00FC725E">
        <w:rPr>
          <w:rFonts w:ascii="Times New Roman" w:hAnsi="Times New Roman" w:cs="Times New Roman"/>
        </w:rPr>
        <w:t>, 21, 10-21070.</w:t>
      </w:r>
    </w:p>
    <w:p w14:paraId="7FA9A7A4"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Baron, R., &amp; Byrne, D. (2004). </w:t>
      </w:r>
      <w:r w:rsidRPr="00FC725E">
        <w:rPr>
          <w:rFonts w:ascii="Times New Roman" w:hAnsi="Times New Roman" w:cs="Times New Roman"/>
          <w:i/>
          <w:iCs/>
        </w:rPr>
        <w:t>Psikologi sosial</w:t>
      </w:r>
      <w:r w:rsidRPr="00FC725E">
        <w:rPr>
          <w:rFonts w:ascii="Times New Roman" w:hAnsi="Times New Roman" w:cs="Times New Roman"/>
        </w:rPr>
        <w:t xml:space="preserve"> (Jilid 1 Edisi Kesepuluh). Jakarta: Erlangga.</w:t>
      </w:r>
    </w:p>
    <w:p w14:paraId="2014C133"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CH, D. P. (2021). Pengaruh dukungan sosial teman sebaya terhadap self efficacy akademik pada mahasiswa di kota makassar. </w:t>
      </w:r>
      <w:r w:rsidRPr="00FC725E">
        <w:rPr>
          <w:rFonts w:ascii="Times New Roman" w:hAnsi="Times New Roman" w:cs="Times New Roman"/>
          <w:i/>
          <w:iCs/>
        </w:rPr>
        <w:t>Skripsi</w:t>
      </w:r>
      <w:r w:rsidRPr="00FC725E">
        <w:rPr>
          <w:rFonts w:ascii="Times New Roman" w:hAnsi="Times New Roman" w:cs="Times New Roman"/>
        </w:rPr>
        <w:t>. Universitas Bosowa.</w:t>
      </w:r>
    </w:p>
    <w:p w14:paraId="574477C6"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Christy, B. Y., &amp; Suprayogi, M. N. (2022). Peer Social Support and Academic Self-Efficacy Among Freshmen Students. </w:t>
      </w:r>
      <w:r w:rsidRPr="00FC725E">
        <w:rPr>
          <w:rFonts w:ascii="Times New Roman" w:hAnsi="Times New Roman" w:cs="Times New Roman"/>
          <w:i/>
          <w:iCs/>
        </w:rPr>
        <w:t>In 3rd Tarumanagara International Conference on the Applications of Social Sciences and Humanities (TICASH 2021)</w:t>
      </w:r>
      <w:r w:rsidRPr="00FC725E">
        <w:rPr>
          <w:rFonts w:ascii="Times New Roman" w:hAnsi="Times New Roman" w:cs="Times New Roman"/>
        </w:rPr>
        <w:t>. Atlantis Press.</w:t>
      </w:r>
    </w:p>
    <w:p w14:paraId="78B3D43F"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lastRenderedPageBreak/>
        <w:t xml:space="preserve">Darolia, R. (2014). Working (and studying) day and night: Heterogeneous effects of working on the academic performance of full-time and part-time students. </w:t>
      </w:r>
      <w:r w:rsidRPr="00FC725E">
        <w:rPr>
          <w:rFonts w:ascii="Times New Roman" w:hAnsi="Times New Roman" w:cs="Times New Roman"/>
          <w:i/>
          <w:iCs/>
        </w:rPr>
        <w:t>Economics of Education Review</w:t>
      </w:r>
      <w:r w:rsidRPr="00FC725E">
        <w:rPr>
          <w:rFonts w:ascii="Times New Roman" w:hAnsi="Times New Roman" w:cs="Times New Roman"/>
        </w:rPr>
        <w:t>, 38, 38-50.</w:t>
      </w:r>
    </w:p>
    <w:p w14:paraId="7BC6E445" w14:textId="508E6654" w:rsidR="00FC725E" w:rsidRPr="00E205BF" w:rsidRDefault="00FC725E" w:rsidP="00E205BF">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Fatimah, S., Manuardi, A. R., &amp; Meilani, R. (2021). Tingkat Efikasi Diri Performa Akademik </w:t>
      </w:r>
      <w:r w:rsidRPr="00E205BF">
        <w:rPr>
          <w:rFonts w:ascii="Times New Roman" w:hAnsi="Times New Roman" w:cs="Times New Roman"/>
        </w:rPr>
        <w:t xml:space="preserve">Mahasiswa Ditinjau Dari Perspektif Dimensi Bandura. Prophetic: Professional, Empathy, </w:t>
      </w:r>
      <w:r w:rsidRPr="00E205BF">
        <w:rPr>
          <w:rFonts w:ascii="Times New Roman" w:hAnsi="Times New Roman" w:cs="Times New Roman"/>
          <w:i/>
          <w:iCs/>
        </w:rPr>
        <w:t>Islamic Counseling Journal</w:t>
      </w:r>
      <w:r w:rsidRPr="00E205BF">
        <w:rPr>
          <w:rFonts w:ascii="Times New Roman" w:hAnsi="Times New Roman" w:cs="Times New Roman"/>
        </w:rPr>
        <w:t>, 4(1), 25-36.</w:t>
      </w:r>
    </w:p>
    <w:p w14:paraId="01F87AFD" w14:textId="01BD5440" w:rsidR="00E205BF" w:rsidRPr="00E205BF" w:rsidRDefault="00E205BF" w:rsidP="00E205BF">
      <w:pPr>
        <w:spacing w:after="0" w:line="360" w:lineRule="auto"/>
        <w:ind w:left="567" w:hanging="567"/>
        <w:jc w:val="both"/>
        <w:rPr>
          <w:rFonts w:ascii="Times New Roman" w:hAnsi="Times New Roman" w:cs="Times New Roman"/>
          <w:color w:val="222222"/>
          <w:shd w:val="clear" w:color="auto" w:fill="FFFFFF"/>
        </w:rPr>
      </w:pPr>
      <w:r w:rsidRPr="00E205BF">
        <w:rPr>
          <w:rFonts w:ascii="Times New Roman" w:hAnsi="Times New Roman" w:cs="Times New Roman"/>
          <w:color w:val="222222"/>
          <w:shd w:val="clear" w:color="auto" w:fill="FFFFFF"/>
        </w:rPr>
        <w:t xml:space="preserve">Husna, F. M. (2020). Pengaruh kelekatan teman sebaya peer attachment terhadap penyesuaian diri pada mahasiswa tahun pertama UIN Maulana Malik Ibrahim Malang tahun akademik 2019-2020. </w:t>
      </w:r>
      <w:r w:rsidRPr="00E205BF">
        <w:rPr>
          <w:rFonts w:ascii="Times New Roman" w:hAnsi="Times New Roman" w:cs="Times New Roman"/>
          <w:i/>
          <w:iCs/>
          <w:color w:val="222222"/>
          <w:shd w:val="clear" w:color="auto" w:fill="FFFFFF"/>
        </w:rPr>
        <w:t>Skripsi</w:t>
      </w:r>
      <w:r w:rsidRPr="00E205BF">
        <w:rPr>
          <w:rFonts w:ascii="Times New Roman" w:hAnsi="Times New Roman" w:cs="Times New Roman"/>
          <w:color w:val="222222"/>
          <w:shd w:val="clear" w:color="auto" w:fill="FFFFFF"/>
        </w:rPr>
        <w:t>. Universitas Islam Negeri Maulana Malik Ibrahim.</w:t>
      </w:r>
    </w:p>
    <w:p w14:paraId="5C4C7A33" w14:textId="77777777" w:rsidR="00FC725E" w:rsidRPr="00FC725E" w:rsidRDefault="00FC725E" w:rsidP="00E205BF">
      <w:pPr>
        <w:spacing w:after="0" w:line="360" w:lineRule="auto"/>
        <w:ind w:left="567" w:hanging="567"/>
        <w:jc w:val="both"/>
        <w:rPr>
          <w:rFonts w:ascii="Times New Roman" w:hAnsi="Times New Roman" w:cs="Times New Roman"/>
        </w:rPr>
      </w:pPr>
      <w:r w:rsidRPr="00E205BF">
        <w:rPr>
          <w:rFonts w:ascii="Times New Roman" w:hAnsi="Times New Roman" w:cs="Times New Roman"/>
        </w:rPr>
        <w:t>Jaelani, A. S. (2019). Kontribusi Kelekatan Teman Sebaya terhadap Kematangan Karir</w:t>
      </w:r>
      <w:r w:rsidRPr="00FC725E">
        <w:rPr>
          <w:rFonts w:ascii="Times New Roman" w:hAnsi="Times New Roman" w:cs="Times New Roman"/>
        </w:rPr>
        <w:t xml:space="preserve"> Mahasiswa. </w:t>
      </w:r>
      <w:r w:rsidRPr="00FC725E">
        <w:rPr>
          <w:rFonts w:ascii="Times New Roman" w:hAnsi="Times New Roman" w:cs="Times New Roman"/>
          <w:i/>
          <w:iCs/>
        </w:rPr>
        <w:t>Skripsi</w:t>
      </w:r>
      <w:r w:rsidRPr="00FC725E">
        <w:rPr>
          <w:rFonts w:ascii="Times New Roman" w:hAnsi="Times New Roman" w:cs="Times New Roman"/>
        </w:rPr>
        <w:t>. Fakultas Ilmu Pendidikan Universitas Pendidikan Indonesia.</w:t>
      </w:r>
    </w:p>
    <w:p w14:paraId="31796C28"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Lisandy, S. P. (2022). Academic self-efficacy dan openness to experience dengan academic engagement pada mahasiswa bekerja. </w:t>
      </w:r>
      <w:r w:rsidRPr="00FC725E">
        <w:rPr>
          <w:rFonts w:ascii="Times New Roman" w:hAnsi="Times New Roman" w:cs="Times New Roman"/>
          <w:i/>
          <w:iCs/>
        </w:rPr>
        <w:t>Undergraduate thesis</w:t>
      </w:r>
      <w:r w:rsidRPr="00FC725E">
        <w:rPr>
          <w:rFonts w:ascii="Times New Roman" w:hAnsi="Times New Roman" w:cs="Times New Roman"/>
        </w:rPr>
        <w:t>, Universitas 17 Agustus 1945 Surabaya.</w:t>
      </w:r>
    </w:p>
    <w:p w14:paraId="1A3708AF"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Lubis, R., Irma, N. H., Wulandari, R., Siregar, K., Tanjung, N. A., Wati, T. A., &amp; Syahfitri, D. (2015). Coping Stress pada mahasiswa yang bekerja. </w:t>
      </w:r>
      <w:r w:rsidRPr="00FC725E">
        <w:rPr>
          <w:rFonts w:ascii="Times New Roman" w:hAnsi="Times New Roman" w:cs="Times New Roman"/>
          <w:i/>
          <w:iCs/>
        </w:rPr>
        <w:t>Jurnal Diversita</w:t>
      </w:r>
      <w:r w:rsidRPr="00FC725E">
        <w:rPr>
          <w:rFonts w:ascii="Times New Roman" w:hAnsi="Times New Roman" w:cs="Times New Roman"/>
        </w:rPr>
        <w:t>, 1(2).</w:t>
      </w:r>
    </w:p>
    <w:p w14:paraId="4C54E65C"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Luthfia, R., Laily, N., &amp; Sholichah, I. F. (2021). The effect of academic self-efficacy on academic burnout on engineering students who work. </w:t>
      </w:r>
      <w:r w:rsidRPr="00FC725E">
        <w:rPr>
          <w:rFonts w:ascii="Times New Roman" w:hAnsi="Times New Roman" w:cs="Times New Roman"/>
          <w:i/>
          <w:iCs/>
        </w:rPr>
        <w:t>Journal Universitas Muhammadiyah Gresik Engineering, Social Science, and Health International Conference (UMGESHIC)</w:t>
      </w:r>
      <w:r w:rsidRPr="00FC725E">
        <w:rPr>
          <w:rFonts w:ascii="Times New Roman" w:hAnsi="Times New Roman" w:cs="Times New Roman"/>
        </w:rPr>
        <w:t>, 1(2), 207-215.</w:t>
      </w:r>
    </w:p>
    <w:p w14:paraId="70162785"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Makaria, E. C., Rachman, A., &amp; Rachmayanie, R. (2019). Korelasi Kepercayaan Diri dan Efikasi Diri Akademik Mahasiswa Program Studi Bimbingan Dan Konseling Angkatan 2018. </w:t>
      </w:r>
      <w:r w:rsidRPr="00FC725E">
        <w:rPr>
          <w:rFonts w:ascii="Times New Roman" w:hAnsi="Times New Roman" w:cs="Times New Roman"/>
          <w:i/>
          <w:iCs/>
        </w:rPr>
        <w:t xml:space="preserve">JKI </w:t>
      </w:r>
      <w:r w:rsidRPr="00FC725E">
        <w:rPr>
          <w:rFonts w:ascii="Times New Roman" w:hAnsi="Times New Roman" w:cs="Times New Roman"/>
        </w:rPr>
        <w:t>(</w:t>
      </w:r>
      <w:r w:rsidRPr="00FC725E">
        <w:rPr>
          <w:rFonts w:ascii="Times New Roman" w:hAnsi="Times New Roman" w:cs="Times New Roman"/>
          <w:i/>
          <w:iCs/>
        </w:rPr>
        <w:t>Jurnal Konseling Indonesia</w:t>
      </w:r>
      <w:r w:rsidRPr="00FC725E">
        <w:rPr>
          <w:rFonts w:ascii="Times New Roman" w:hAnsi="Times New Roman" w:cs="Times New Roman"/>
        </w:rPr>
        <w:t>), 5(1), 1-5.</w:t>
      </w:r>
    </w:p>
    <w:p w14:paraId="49DAEBB1"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Mentari, A., &amp; Widyastuti, W. (2023). Gambaran Efikasi Akademik pada Mahasiswa yang Bekerja di Akademi Farmasi Surabaya. </w:t>
      </w:r>
      <w:r w:rsidRPr="00FC725E">
        <w:rPr>
          <w:rFonts w:ascii="Times New Roman" w:hAnsi="Times New Roman" w:cs="Times New Roman"/>
          <w:i/>
          <w:iCs/>
        </w:rPr>
        <w:t>Psikologia: Jurnal Psikologi</w:t>
      </w:r>
      <w:r w:rsidRPr="00FC725E">
        <w:rPr>
          <w:rFonts w:ascii="Times New Roman" w:hAnsi="Times New Roman" w:cs="Times New Roman"/>
        </w:rPr>
        <w:t xml:space="preserve">. </w:t>
      </w:r>
    </w:p>
    <w:p w14:paraId="6E90CF8C"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Mukti, B., &amp; Tentama, F. (2019). Faktor-Faktor yang Mempengaruhi Efikasi Diri. </w:t>
      </w:r>
      <w:r w:rsidRPr="00FC725E">
        <w:rPr>
          <w:rFonts w:ascii="Times New Roman" w:hAnsi="Times New Roman" w:cs="Times New Roman"/>
          <w:i/>
          <w:iCs/>
        </w:rPr>
        <w:t>Prosiding Seminar Nasional Magister Psikologi Universitas Ahmad Dahlan</w:t>
      </w:r>
      <w:r w:rsidRPr="00FC725E">
        <w:rPr>
          <w:rFonts w:ascii="Times New Roman" w:hAnsi="Times New Roman" w:cs="Times New Roman"/>
        </w:rPr>
        <w:t>. 341-347.</w:t>
      </w:r>
    </w:p>
    <w:p w14:paraId="06FAE60D"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Oktavia, E., &amp; Nugraha, S. P. (2013). Hubungan antara adversity quotient dan work-study conflict pada mahasiswa yang bekerja. </w:t>
      </w:r>
      <w:r w:rsidRPr="00FC725E">
        <w:rPr>
          <w:rFonts w:ascii="Times New Roman" w:hAnsi="Times New Roman" w:cs="Times New Roman"/>
          <w:i/>
          <w:iCs/>
        </w:rPr>
        <w:t>Jurnal Psikologi Integratif</w:t>
      </w:r>
      <w:r w:rsidRPr="00FC725E">
        <w:rPr>
          <w:rFonts w:ascii="Times New Roman" w:hAnsi="Times New Roman" w:cs="Times New Roman"/>
        </w:rPr>
        <w:t>, 1(1).</w:t>
      </w:r>
    </w:p>
    <w:p w14:paraId="62582BF4"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Papalia, D. E., Olds, S. W., &amp; Feldman, R. D. (2007). </w:t>
      </w:r>
      <w:r w:rsidRPr="00FC725E">
        <w:rPr>
          <w:rFonts w:ascii="Times New Roman" w:hAnsi="Times New Roman" w:cs="Times New Roman"/>
          <w:i/>
          <w:iCs/>
        </w:rPr>
        <w:t>Human Development: Perkembangan Manusia</w:t>
      </w:r>
      <w:r w:rsidRPr="00FC725E">
        <w:rPr>
          <w:rFonts w:ascii="Times New Roman" w:hAnsi="Times New Roman" w:cs="Times New Roman"/>
        </w:rPr>
        <w:t>. Jakarta: Salemba Humanika.</w:t>
      </w:r>
    </w:p>
    <w:p w14:paraId="29ECA25E"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Sari, R. N., &amp; Akmal, S. Z. (2018). Hubungan gaya kelekatan dengan self-efficacy akademik siswa SMA di Jakarta. </w:t>
      </w:r>
      <w:r w:rsidRPr="00FC725E">
        <w:rPr>
          <w:rFonts w:ascii="Times New Roman" w:hAnsi="Times New Roman" w:cs="Times New Roman"/>
          <w:i/>
          <w:iCs/>
        </w:rPr>
        <w:t>Insight: Jurnal Pemikiran dan Penelitian Psikologi</w:t>
      </w:r>
      <w:r w:rsidRPr="00FC725E">
        <w:rPr>
          <w:rFonts w:ascii="Times New Roman" w:hAnsi="Times New Roman" w:cs="Times New Roman"/>
        </w:rPr>
        <w:t>, 14(1), 37-48.</w:t>
      </w:r>
    </w:p>
    <w:p w14:paraId="761DC69D" w14:textId="77777777" w:rsidR="00FC725E" w:rsidRPr="00FC725E" w:rsidRDefault="00FC725E" w:rsidP="00FC725E">
      <w:pPr>
        <w:spacing w:after="0" w:line="360" w:lineRule="auto"/>
        <w:ind w:left="567" w:hanging="567"/>
        <w:jc w:val="both"/>
        <w:rPr>
          <w:rFonts w:ascii="Times New Roman" w:hAnsi="Times New Roman" w:cs="Times New Roman"/>
        </w:rPr>
      </w:pPr>
      <w:r w:rsidRPr="00FC725E">
        <w:rPr>
          <w:rFonts w:ascii="Times New Roman" w:hAnsi="Times New Roman" w:cs="Times New Roman"/>
        </w:rPr>
        <w:lastRenderedPageBreak/>
        <w:t xml:space="preserve">Septiningwulan, A. E., &amp; Dewi, D. K. (2021). Hubungan antara Peer Attachment dengan Penyesuaian Diri pada Mahasiswa Baru Psikologi Unesa Selama Masa Pandemi. </w:t>
      </w:r>
      <w:r w:rsidRPr="00FC725E">
        <w:rPr>
          <w:rFonts w:ascii="Times New Roman" w:hAnsi="Times New Roman" w:cs="Times New Roman"/>
          <w:i/>
          <w:iCs/>
        </w:rPr>
        <w:t>Junal Penelitian Psikologi</w:t>
      </w:r>
      <w:r w:rsidRPr="00FC725E">
        <w:rPr>
          <w:rFonts w:ascii="Times New Roman" w:hAnsi="Times New Roman" w:cs="Times New Roman"/>
        </w:rPr>
        <w:t>, 8(8), 44-56.</w:t>
      </w:r>
    </w:p>
    <w:p w14:paraId="53BA5083" w14:textId="675FC62F" w:rsidR="00FC725E" w:rsidRPr="00E205BF" w:rsidRDefault="00FC725E" w:rsidP="00E205BF">
      <w:pPr>
        <w:spacing w:after="0" w:line="360" w:lineRule="auto"/>
        <w:ind w:left="567" w:hanging="567"/>
        <w:jc w:val="both"/>
        <w:rPr>
          <w:rFonts w:ascii="Times New Roman" w:hAnsi="Times New Roman" w:cs="Times New Roman"/>
        </w:rPr>
      </w:pPr>
      <w:r w:rsidRPr="00FC725E">
        <w:rPr>
          <w:rFonts w:ascii="Times New Roman" w:hAnsi="Times New Roman" w:cs="Times New Roman"/>
        </w:rPr>
        <w:t xml:space="preserve">Suhesty, A., &amp; Basuki, Z. N. (2022). Penyesuaian Diri dan Efikasi Diri Akademik terhadap </w:t>
      </w:r>
      <w:r w:rsidRPr="00E205BF">
        <w:rPr>
          <w:rFonts w:ascii="Times New Roman" w:hAnsi="Times New Roman" w:cs="Times New Roman"/>
        </w:rPr>
        <w:t xml:space="preserve">Academic Buoyancy. </w:t>
      </w:r>
      <w:r w:rsidRPr="00E205BF">
        <w:rPr>
          <w:rFonts w:ascii="Times New Roman" w:hAnsi="Times New Roman" w:cs="Times New Roman"/>
          <w:i/>
          <w:iCs/>
        </w:rPr>
        <w:t>Jurnal Basicedu</w:t>
      </w:r>
      <w:r w:rsidRPr="00E205BF">
        <w:rPr>
          <w:rFonts w:ascii="Times New Roman" w:hAnsi="Times New Roman" w:cs="Times New Roman"/>
        </w:rPr>
        <w:t>, 6(3), 5456-5466.</w:t>
      </w:r>
    </w:p>
    <w:p w14:paraId="6042D59C" w14:textId="38DD2CF5" w:rsidR="00E205BF" w:rsidRPr="00E205BF" w:rsidRDefault="00E205BF" w:rsidP="00E205BF">
      <w:pPr>
        <w:spacing w:after="0" w:line="360" w:lineRule="auto"/>
        <w:ind w:left="567" w:hanging="567"/>
        <w:jc w:val="both"/>
        <w:rPr>
          <w:rFonts w:ascii="Times New Roman" w:hAnsi="Times New Roman" w:cs="Times New Roman"/>
        </w:rPr>
      </w:pPr>
      <w:r w:rsidRPr="00E205BF">
        <w:rPr>
          <w:rFonts w:ascii="Times New Roman" w:hAnsi="Times New Roman" w:cs="Times New Roman"/>
          <w:shd w:val="clear" w:color="auto" w:fill="FFFFFF"/>
        </w:rPr>
        <w:t xml:space="preserve">Sukron, M. A. W. (2023). Hubungan antara academic self-efficacy dengan subjective well-being pada mahasiswa fakultas psikologi Universitas Islam Negeri Sultan Syarif Kasim Riau. </w:t>
      </w:r>
      <w:r w:rsidRPr="00E205BF">
        <w:rPr>
          <w:rFonts w:ascii="Times New Roman" w:hAnsi="Times New Roman" w:cs="Times New Roman"/>
          <w:i/>
          <w:iCs/>
          <w:shd w:val="clear" w:color="auto" w:fill="FFFFFF"/>
        </w:rPr>
        <w:t>Skripsi</w:t>
      </w:r>
      <w:r w:rsidRPr="00E205BF">
        <w:rPr>
          <w:rFonts w:ascii="Times New Roman" w:hAnsi="Times New Roman" w:cs="Times New Roman"/>
          <w:shd w:val="clear" w:color="auto" w:fill="FFFFFF"/>
        </w:rPr>
        <w:t>. Univeritas Islam Negeri Sultan Syarif Kasim Riau.</w:t>
      </w:r>
    </w:p>
    <w:p w14:paraId="5C91B293" w14:textId="77777777" w:rsidR="00FC725E" w:rsidRPr="00E205BF" w:rsidRDefault="00FC725E" w:rsidP="00E205BF">
      <w:pPr>
        <w:spacing w:after="0" w:line="360" w:lineRule="auto"/>
        <w:ind w:left="567" w:hanging="567"/>
        <w:jc w:val="both"/>
        <w:rPr>
          <w:rFonts w:ascii="Times New Roman" w:hAnsi="Times New Roman" w:cs="Times New Roman"/>
        </w:rPr>
      </w:pPr>
      <w:r w:rsidRPr="00E205BF">
        <w:rPr>
          <w:rFonts w:ascii="Times New Roman" w:hAnsi="Times New Roman" w:cs="Times New Roman"/>
        </w:rPr>
        <w:t xml:space="preserve">Yuri, N. P., Yendi, F. M., &amp; Ardi, Z. (2020). The relationship of peer social support with academic self efficacy. </w:t>
      </w:r>
      <w:r w:rsidRPr="00E205BF">
        <w:rPr>
          <w:rFonts w:ascii="Times New Roman" w:hAnsi="Times New Roman" w:cs="Times New Roman"/>
          <w:i/>
          <w:iCs/>
        </w:rPr>
        <w:t>Jurnal neo konseling</w:t>
      </w:r>
      <w:r w:rsidRPr="00E205BF">
        <w:rPr>
          <w:rFonts w:ascii="Times New Roman" w:hAnsi="Times New Roman" w:cs="Times New Roman"/>
        </w:rPr>
        <w:t>, 2(3).</w:t>
      </w:r>
    </w:p>
    <w:p w14:paraId="5C7C86E5" w14:textId="77777777" w:rsidR="00FC725E" w:rsidRPr="00E205BF" w:rsidRDefault="00FC725E" w:rsidP="00E205BF">
      <w:pPr>
        <w:spacing w:after="0" w:line="360" w:lineRule="auto"/>
        <w:ind w:left="567" w:hanging="567"/>
        <w:jc w:val="both"/>
        <w:rPr>
          <w:rFonts w:ascii="Times New Roman" w:hAnsi="Times New Roman" w:cs="Times New Roman"/>
        </w:rPr>
      </w:pPr>
      <w:r w:rsidRPr="00E205BF">
        <w:rPr>
          <w:rFonts w:ascii="Times New Roman" w:hAnsi="Times New Roman" w:cs="Times New Roman"/>
        </w:rPr>
        <w:t xml:space="preserve">Zajacova, A., Lynch, S. M., &amp; Espenshade, T. J. (2005). Self-efficacy, stress, and academic success in college. </w:t>
      </w:r>
      <w:r w:rsidRPr="00E205BF">
        <w:rPr>
          <w:rFonts w:ascii="Times New Roman" w:hAnsi="Times New Roman" w:cs="Times New Roman"/>
          <w:i/>
          <w:iCs/>
        </w:rPr>
        <w:t>Research in higher education</w:t>
      </w:r>
      <w:r w:rsidRPr="00E205BF">
        <w:rPr>
          <w:rFonts w:ascii="Times New Roman" w:hAnsi="Times New Roman" w:cs="Times New Roman"/>
        </w:rPr>
        <w:t>, 46, 677-706.</w:t>
      </w:r>
    </w:p>
    <w:p w14:paraId="6CDE3226" w14:textId="77777777" w:rsidR="00FC725E" w:rsidRPr="00FC725E" w:rsidRDefault="00FC725E" w:rsidP="00FC725E">
      <w:pPr>
        <w:autoSpaceDE w:val="0"/>
        <w:autoSpaceDN w:val="0"/>
        <w:adjustRightInd w:val="0"/>
        <w:spacing w:after="0" w:line="360" w:lineRule="auto"/>
        <w:jc w:val="both"/>
        <w:rPr>
          <w:rFonts w:ascii="Times New Roman" w:hAnsi="Times New Roman" w:cs="Times New Roman"/>
        </w:rPr>
      </w:pPr>
    </w:p>
    <w:p w14:paraId="174AFB17" w14:textId="547ED697" w:rsidR="00716575" w:rsidRPr="00FC725E" w:rsidRDefault="00716575" w:rsidP="00FC725E">
      <w:pPr>
        <w:autoSpaceDE w:val="0"/>
        <w:autoSpaceDN w:val="0"/>
        <w:adjustRightInd w:val="0"/>
        <w:spacing w:after="0" w:line="360" w:lineRule="auto"/>
        <w:ind w:firstLine="567"/>
        <w:jc w:val="both"/>
        <w:rPr>
          <w:rFonts w:ascii="Times New Roman" w:hAnsi="Times New Roman" w:cs="Times New Roman"/>
          <w:color w:val="000000" w:themeColor="text1"/>
        </w:rPr>
      </w:pPr>
    </w:p>
    <w:p w14:paraId="1A55336C" w14:textId="77777777" w:rsidR="00716575" w:rsidRPr="00FC725E" w:rsidRDefault="00716575" w:rsidP="00FC725E">
      <w:pPr>
        <w:autoSpaceDE w:val="0"/>
        <w:autoSpaceDN w:val="0"/>
        <w:adjustRightInd w:val="0"/>
        <w:spacing w:after="0" w:line="360" w:lineRule="auto"/>
        <w:ind w:firstLine="567"/>
        <w:jc w:val="both"/>
        <w:rPr>
          <w:rFonts w:ascii="Times New Roman" w:eastAsia="Calibri" w:hAnsi="Times New Roman" w:cs="Times New Roman"/>
          <w:color w:val="000000"/>
          <w:lang w:val="en-US"/>
        </w:rPr>
      </w:pPr>
    </w:p>
    <w:p w14:paraId="683FC119" w14:textId="185CB321" w:rsidR="00D57D79" w:rsidRPr="00FC725E" w:rsidRDefault="00D57D79" w:rsidP="00FC725E">
      <w:pPr>
        <w:autoSpaceDE w:val="0"/>
        <w:autoSpaceDN w:val="0"/>
        <w:adjustRightInd w:val="0"/>
        <w:spacing w:after="0" w:line="360" w:lineRule="auto"/>
        <w:ind w:firstLine="567"/>
        <w:jc w:val="both"/>
        <w:rPr>
          <w:rFonts w:ascii="Times New Roman" w:eastAsia="Calibri" w:hAnsi="Times New Roman" w:cs="Times New Roman"/>
          <w:color w:val="000000"/>
          <w:lang w:val="en-US"/>
        </w:rPr>
      </w:pPr>
    </w:p>
    <w:p w14:paraId="013A1BA0" w14:textId="25A0453A" w:rsidR="002F437F" w:rsidRPr="00FC725E" w:rsidRDefault="002F437F" w:rsidP="00FC725E">
      <w:pPr>
        <w:autoSpaceDE w:val="0"/>
        <w:autoSpaceDN w:val="0"/>
        <w:adjustRightInd w:val="0"/>
        <w:spacing w:after="0" w:line="360" w:lineRule="auto"/>
        <w:ind w:firstLine="567"/>
        <w:jc w:val="both"/>
        <w:rPr>
          <w:rFonts w:ascii="Times New Roman" w:eastAsia="Calibri" w:hAnsi="Times New Roman" w:cs="Times New Roman"/>
          <w:color w:val="000000"/>
          <w:lang w:val="en-US"/>
        </w:rPr>
      </w:pPr>
    </w:p>
    <w:p w14:paraId="443E2C5A" w14:textId="2D426AEB" w:rsidR="003B18CF" w:rsidRPr="00FC725E" w:rsidRDefault="003B18CF" w:rsidP="00FC725E">
      <w:pPr>
        <w:autoSpaceDE w:val="0"/>
        <w:autoSpaceDN w:val="0"/>
        <w:adjustRightInd w:val="0"/>
        <w:spacing w:after="0" w:line="360" w:lineRule="auto"/>
        <w:ind w:firstLine="567"/>
        <w:jc w:val="both"/>
        <w:rPr>
          <w:rFonts w:ascii="Times New Roman" w:hAnsi="Times New Roman" w:cs="Times New Roman"/>
          <w:lang w:val="en-US"/>
        </w:rPr>
      </w:pPr>
    </w:p>
    <w:p w14:paraId="138466AA" w14:textId="77777777" w:rsidR="00C22CB7" w:rsidRPr="00FC725E" w:rsidRDefault="00C22CB7" w:rsidP="00FC725E">
      <w:pPr>
        <w:spacing w:after="0" w:line="360" w:lineRule="auto"/>
        <w:ind w:firstLine="567"/>
        <w:jc w:val="both"/>
        <w:rPr>
          <w:rFonts w:ascii="Times New Roman" w:hAnsi="Times New Roman" w:cs="Times New Roman"/>
        </w:rPr>
      </w:pPr>
    </w:p>
    <w:p w14:paraId="06D79E15" w14:textId="77777777" w:rsidR="000C33DD" w:rsidRPr="00FC725E" w:rsidRDefault="000C33DD" w:rsidP="00FC725E">
      <w:pPr>
        <w:spacing w:after="0" w:line="360" w:lineRule="auto"/>
        <w:ind w:firstLine="567"/>
        <w:jc w:val="both"/>
        <w:rPr>
          <w:rFonts w:ascii="Times New Roman" w:hAnsi="Times New Roman" w:cs="Times New Roman"/>
        </w:rPr>
      </w:pPr>
    </w:p>
    <w:p w14:paraId="169A397E" w14:textId="77777777" w:rsidR="00E014CD" w:rsidRPr="00FC725E" w:rsidRDefault="00E014CD" w:rsidP="00FC725E">
      <w:pPr>
        <w:spacing w:after="0" w:line="360" w:lineRule="auto"/>
        <w:ind w:firstLine="567"/>
        <w:jc w:val="both"/>
        <w:rPr>
          <w:rFonts w:ascii="Times New Roman" w:hAnsi="Times New Roman" w:cs="Times New Roman"/>
        </w:rPr>
      </w:pPr>
    </w:p>
    <w:p w14:paraId="37685E46" w14:textId="77777777" w:rsidR="00E014CD" w:rsidRPr="00FC725E" w:rsidRDefault="00E014CD" w:rsidP="00FC725E">
      <w:pPr>
        <w:spacing w:after="0" w:line="360" w:lineRule="auto"/>
        <w:ind w:firstLine="567"/>
        <w:jc w:val="both"/>
        <w:rPr>
          <w:rFonts w:ascii="Times New Roman" w:hAnsi="Times New Roman" w:cs="Times New Roman"/>
          <w:shd w:val="clear" w:color="auto" w:fill="FFFFFF"/>
        </w:rPr>
      </w:pPr>
    </w:p>
    <w:p w14:paraId="66AA93AA" w14:textId="77777777" w:rsidR="00E014CD" w:rsidRPr="00716575" w:rsidRDefault="00E014CD" w:rsidP="00716575">
      <w:pPr>
        <w:spacing w:after="0" w:line="360" w:lineRule="auto"/>
        <w:ind w:firstLine="567"/>
        <w:jc w:val="both"/>
        <w:rPr>
          <w:rFonts w:ascii="Times New Roman" w:hAnsi="Times New Roman" w:cs="Times New Roman"/>
        </w:rPr>
      </w:pPr>
    </w:p>
    <w:sectPr w:rsidR="00E014CD" w:rsidRPr="00716575" w:rsidSect="00E014CD">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CD"/>
    <w:rsid w:val="000C33DD"/>
    <w:rsid w:val="001F04D4"/>
    <w:rsid w:val="002B689C"/>
    <w:rsid w:val="002F437F"/>
    <w:rsid w:val="00302581"/>
    <w:rsid w:val="0031484D"/>
    <w:rsid w:val="0038177D"/>
    <w:rsid w:val="003B18CF"/>
    <w:rsid w:val="00554447"/>
    <w:rsid w:val="00716575"/>
    <w:rsid w:val="00C22CB7"/>
    <w:rsid w:val="00C7475F"/>
    <w:rsid w:val="00C9283A"/>
    <w:rsid w:val="00C97F13"/>
    <w:rsid w:val="00D57D79"/>
    <w:rsid w:val="00D714D8"/>
    <w:rsid w:val="00E014CD"/>
    <w:rsid w:val="00E205BF"/>
    <w:rsid w:val="00F711F5"/>
    <w:rsid w:val="00FC72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CA4A"/>
  <w15:chartTrackingRefBased/>
  <w15:docId w15:val="{84D10922-7BE1-4FC7-99BA-228D0F83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4CD"/>
    <w:rPr>
      <w:color w:val="0563C1" w:themeColor="hyperlink"/>
      <w:u w:val="single"/>
    </w:rPr>
  </w:style>
  <w:style w:type="character" w:styleId="UnresolvedMention">
    <w:name w:val="Unresolved Mention"/>
    <w:basedOn w:val="DefaultParagraphFont"/>
    <w:uiPriority w:val="99"/>
    <w:semiHidden/>
    <w:unhideWhenUsed/>
    <w:rsid w:val="00E014CD"/>
    <w:rPr>
      <w:color w:val="605E5C"/>
      <w:shd w:val="clear" w:color="auto" w:fill="E1DFDD"/>
    </w:rPr>
  </w:style>
  <w:style w:type="character" w:customStyle="1" w:styleId="ListParagraphChar">
    <w:name w:val="List Paragraph Char"/>
    <w:basedOn w:val="DefaultParagraphFont"/>
    <w:link w:val="ListParagraph"/>
    <w:uiPriority w:val="34"/>
    <w:locked/>
    <w:rsid w:val="00D714D8"/>
  </w:style>
  <w:style w:type="paragraph" w:styleId="ListParagraph">
    <w:name w:val="List Paragraph"/>
    <w:basedOn w:val="Normal"/>
    <w:link w:val="ListParagraphChar"/>
    <w:uiPriority w:val="34"/>
    <w:qFormat/>
    <w:rsid w:val="00D714D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040">
      <w:bodyDiv w:val="1"/>
      <w:marLeft w:val="0"/>
      <w:marRight w:val="0"/>
      <w:marTop w:val="0"/>
      <w:marBottom w:val="0"/>
      <w:divBdr>
        <w:top w:val="none" w:sz="0" w:space="0" w:color="auto"/>
        <w:left w:val="none" w:sz="0" w:space="0" w:color="auto"/>
        <w:bottom w:val="none" w:sz="0" w:space="0" w:color="auto"/>
        <w:right w:val="none" w:sz="0" w:space="0" w:color="auto"/>
      </w:divBdr>
    </w:div>
    <w:div w:id="146242779">
      <w:bodyDiv w:val="1"/>
      <w:marLeft w:val="0"/>
      <w:marRight w:val="0"/>
      <w:marTop w:val="0"/>
      <w:marBottom w:val="0"/>
      <w:divBdr>
        <w:top w:val="none" w:sz="0" w:space="0" w:color="auto"/>
        <w:left w:val="none" w:sz="0" w:space="0" w:color="auto"/>
        <w:bottom w:val="none" w:sz="0" w:space="0" w:color="auto"/>
        <w:right w:val="none" w:sz="0" w:space="0" w:color="auto"/>
      </w:divBdr>
    </w:div>
    <w:div w:id="175925124">
      <w:bodyDiv w:val="1"/>
      <w:marLeft w:val="0"/>
      <w:marRight w:val="0"/>
      <w:marTop w:val="0"/>
      <w:marBottom w:val="0"/>
      <w:divBdr>
        <w:top w:val="none" w:sz="0" w:space="0" w:color="auto"/>
        <w:left w:val="none" w:sz="0" w:space="0" w:color="auto"/>
        <w:bottom w:val="none" w:sz="0" w:space="0" w:color="auto"/>
        <w:right w:val="none" w:sz="0" w:space="0" w:color="auto"/>
      </w:divBdr>
    </w:div>
    <w:div w:id="216547458">
      <w:bodyDiv w:val="1"/>
      <w:marLeft w:val="0"/>
      <w:marRight w:val="0"/>
      <w:marTop w:val="0"/>
      <w:marBottom w:val="0"/>
      <w:divBdr>
        <w:top w:val="none" w:sz="0" w:space="0" w:color="auto"/>
        <w:left w:val="none" w:sz="0" w:space="0" w:color="auto"/>
        <w:bottom w:val="none" w:sz="0" w:space="0" w:color="auto"/>
        <w:right w:val="none" w:sz="0" w:space="0" w:color="auto"/>
      </w:divBdr>
    </w:div>
    <w:div w:id="273943496">
      <w:bodyDiv w:val="1"/>
      <w:marLeft w:val="0"/>
      <w:marRight w:val="0"/>
      <w:marTop w:val="0"/>
      <w:marBottom w:val="0"/>
      <w:divBdr>
        <w:top w:val="none" w:sz="0" w:space="0" w:color="auto"/>
        <w:left w:val="none" w:sz="0" w:space="0" w:color="auto"/>
        <w:bottom w:val="none" w:sz="0" w:space="0" w:color="auto"/>
        <w:right w:val="none" w:sz="0" w:space="0" w:color="auto"/>
      </w:divBdr>
    </w:div>
    <w:div w:id="490604218">
      <w:bodyDiv w:val="1"/>
      <w:marLeft w:val="0"/>
      <w:marRight w:val="0"/>
      <w:marTop w:val="0"/>
      <w:marBottom w:val="0"/>
      <w:divBdr>
        <w:top w:val="none" w:sz="0" w:space="0" w:color="auto"/>
        <w:left w:val="none" w:sz="0" w:space="0" w:color="auto"/>
        <w:bottom w:val="none" w:sz="0" w:space="0" w:color="auto"/>
        <w:right w:val="none" w:sz="0" w:space="0" w:color="auto"/>
      </w:divBdr>
    </w:div>
    <w:div w:id="609894155">
      <w:bodyDiv w:val="1"/>
      <w:marLeft w:val="0"/>
      <w:marRight w:val="0"/>
      <w:marTop w:val="0"/>
      <w:marBottom w:val="0"/>
      <w:divBdr>
        <w:top w:val="none" w:sz="0" w:space="0" w:color="auto"/>
        <w:left w:val="none" w:sz="0" w:space="0" w:color="auto"/>
        <w:bottom w:val="none" w:sz="0" w:space="0" w:color="auto"/>
        <w:right w:val="none" w:sz="0" w:space="0" w:color="auto"/>
      </w:divBdr>
    </w:div>
    <w:div w:id="1221016864">
      <w:bodyDiv w:val="1"/>
      <w:marLeft w:val="0"/>
      <w:marRight w:val="0"/>
      <w:marTop w:val="0"/>
      <w:marBottom w:val="0"/>
      <w:divBdr>
        <w:top w:val="none" w:sz="0" w:space="0" w:color="auto"/>
        <w:left w:val="none" w:sz="0" w:space="0" w:color="auto"/>
        <w:bottom w:val="none" w:sz="0" w:space="0" w:color="auto"/>
        <w:right w:val="none" w:sz="0" w:space="0" w:color="auto"/>
      </w:divBdr>
    </w:div>
    <w:div w:id="1532761232">
      <w:bodyDiv w:val="1"/>
      <w:marLeft w:val="0"/>
      <w:marRight w:val="0"/>
      <w:marTop w:val="0"/>
      <w:marBottom w:val="0"/>
      <w:divBdr>
        <w:top w:val="none" w:sz="0" w:space="0" w:color="auto"/>
        <w:left w:val="none" w:sz="0" w:space="0" w:color="auto"/>
        <w:bottom w:val="none" w:sz="0" w:space="0" w:color="auto"/>
        <w:right w:val="none" w:sz="0" w:space="0" w:color="auto"/>
      </w:divBdr>
    </w:div>
    <w:div w:id="1588538883">
      <w:bodyDiv w:val="1"/>
      <w:marLeft w:val="0"/>
      <w:marRight w:val="0"/>
      <w:marTop w:val="0"/>
      <w:marBottom w:val="0"/>
      <w:divBdr>
        <w:top w:val="none" w:sz="0" w:space="0" w:color="auto"/>
        <w:left w:val="none" w:sz="0" w:space="0" w:color="auto"/>
        <w:bottom w:val="none" w:sz="0" w:space="0" w:color="auto"/>
        <w:right w:val="none" w:sz="0" w:space="0" w:color="auto"/>
      </w:divBdr>
    </w:div>
    <w:div w:id="1759131705">
      <w:bodyDiv w:val="1"/>
      <w:marLeft w:val="0"/>
      <w:marRight w:val="0"/>
      <w:marTop w:val="0"/>
      <w:marBottom w:val="0"/>
      <w:divBdr>
        <w:top w:val="none" w:sz="0" w:space="0" w:color="auto"/>
        <w:left w:val="none" w:sz="0" w:space="0" w:color="auto"/>
        <w:bottom w:val="none" w:sz="0" w:space="0" w:color="auto"/>
        <w:right w:val="none" w:sz="0" w:space="0" w:color="auto"/>
      </w:divBdr>
    </w:div>
    <w:div w:id="1878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2024-07-09T12:11:00Z</dcterms:created>
  <dcterms:modified xsi:type="dcterms:W3CDTF">2024-07-14T12:51:00Z</dcterms:modified>
</cp:coreProperties>
</file>