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8A0F0F" w14:textId="77777777" w:rsidR="00C91E47" w:rsidRDefault="00033833" w:rsidP="00C91E47">
      <w:pPr>
        <w:spacing w:after="0" w:line="360" w:lineRule="auto"/>
        <w:jc w:val="center"/>
        <w:rPr>
          <w:rFonts w:ascii="Times New Roman" w:hAnsi="Times New Roman" w:cs="Times New Roman"/>
          <w:b/>
          <w:sz w:val="24"/>
        </w:rPr>
      </w:pPr>
      <w:r w:rsidRPr="00C91E47">
        <w:rPr>
          <w:rFonts w:ascii="Times New Roman" w:hAnsi="Times New Roman" w:cs="Times New Roman"/>
          <w:b/>
          <w:sz w:val="24"/>
        </w:rPr>
        <w:t>ANALISIS TINGKAT KESEHATAN BANK BRI PERIODE 2015-</w:t>
      </w:r>
      <w:r w:rsidR="00C91E47">
        <w:rPr>
          <w:rFonts w:ascii="Times New Roman" w:hAnsi="Times New Roman" w:cs="Times New Roman"/>
          <w:b/>
          <w:sz w:val="24"/>
        </w:rPr>
        <w:t>2019 MENGGUNAKAN METODE CAMEL</w:t>
      </w:r>
    </w:p>
    <w:p w14:paraId="7466B244" w14:textId="337063AE" w:rsidR="007C7818" w:rsidRPr="00C91E47" w:rsidRDefault="00033833" w:rsidP="00C91E47">
      <w:pPr>
        <w:spacing w:after="0" w:line="360" w:lineRule="auto"/>
        <w:jc w:val="center"/>
        <w:rPr>
          <w:rFonts w:ascii="Times New Roman" w:hAnsi="Times New Roman" w:cs="Times New Roman"/>
          <w:b/>
          <w:sz w:val="24"/>
        </w:rPr>
      </w:pPr>
      <w:r w:rsidRPr="00C91E47">
        <w:rPr>
          <w:rFonts w:ascii="Times New Roman" w:hAnsi="Times New Roman" w:cs="Times New Roman"/>
          <w:b/>
          <w:sz w:val="24"/>
        </w:rPr>
        <w:t>(</w:t>
      </w:r>
      <w:r w:rsidRPr="00C91E47">
        <w:rPr>
          <w:rFonts w:ascii="Times New Roman" w:hAnsi="Times New Roman" w:cs="Times New Roman"/>
          <w:b/>
          <w:sz w:val="24"/>
        </w:rPr>
        <w:t>Studi Kasus di Bank BRI)</w:t>
      </w:r>
    </w:p>
    <w:p w14:paraId="35D44DEE" w14:textId="77777777" w:rsidR="00033833" w:rsidRPr="00235C36" w:rsidRDefault="00033833" w:rsidP="00C91E47">
      <w:pPr>
        <w:spacing w:after="0" w:line="360" w:lineRule="auto"/>
        <w:jc w:val="center"/>
        <w:rPr>
          <w:rFonts w:ascii="Times New Roman" w:hAnsi="Times New Roman" w:cs="Times New Roman"/>
          <w:sz w:val="24"/>
          <w:szCs w:val="24"/>
        </w:rPr>
      </w:pPr>
    </w:p>
    <w:p w14:paraId="6C6A4356" w14:textId="00EE9031" w:rsidR="009C2BC6" w:rsidRPr="00033833" w:rsidRDefault="00033833" w:rsidP="00C91E47">
      <w:pPr>
        <w:spacing w:after="0" w:line="360" w:lineRule="auto"/>
        <w:jc w:val="center"/>
        <w:rPr>
          <w:rFonts w:ascii="Times New Roman" w:hAnsi="Times New Roman" w:cs="Times New Roman"/>
          <w:sz w:val="24"/>
          <w:szCs w:val="24"/>
          <w:vertAlign w:val="superscript"/>
        </w:rPr>
      </w:pPr>
      <w:r w:rsidRPr="00033833">
        <w:rPr>
          <w:rFonts w:ascii="Times New Roman" w:hAnsi="Times New Roman" w:cs="Times New Roman"/>
          <w:sz w:val="24"/>
          <w:szCs w:val="24"/>
        </w:rPr>
        <w:t>Jelda Beliati</w:t>
      </w:r>
      <w:r>
        <w:rPr>
          <w:rFonts w:ascii="Times New Roman" w:hAnsi="Times New Roman" w:cs="Times New Roman"/>
          <w:sz w:val="24"/>
          <w:szCs w:val="24"/>
          <w:vertAlign w:val="superscript"/>
        </w:rPr>
        <w:t>1</w:t>
      </w:r>
      <w:r w:rsidR="007319F5" w:rsidRPr="00235C36">
        <w:rPr>
          <w:rFonts w:ascii="Times New Roman" w:hAnsi="Times New Roman" w:cs="Times New Roman"/>
          <w:sz w:val="24"/>
          <w:szCs w:val="24"/>
        </w:rPr>
        <w:t xml:space="preserve"> &amp; </w:t>
      </w:r>
      <w:r w:rsidR="00C91E47">
        <w:rPr>
          <w:rFonts w:ascii="Times New Roman" w:hAnsi="Times New Roman" w:cs="Times New Roman"/>
          <w:sz w:val="24"/>
          <w:szCs w:val="24"/>
        </w:rPr>
        <w:t xml:space="preserve">Mushawir, S.E., </w:t>
      </w:r>
      <w:r>
        <w:rPr>
          <w:rFonts w:ascii="Times New Roman" w:hAnsi="Times New Roman" w:cs="Times New Roman"/>
          <w:sz w:val="24"/>
          <w:szCs w:val="24"/>
        </w:rPr>
        <w:t>M.M</w:t>
      </w:r>
      <w:r>
        <w:rPr>
          <w:rFonts w:ascii="Times New Roman" w:hAnsi="Times New Roman" w:cs="Times New Roman"/>
          <w:sz w:val="24"/>
          <w:szCs w:val="24"/>
          <w:vertAlign w:val="superscript"/>
        </w:rPr>
        <w:t>2</w:t>
      </w:r>
    </w:p>
    <w:p w14:paraId="45649B74" w14:textId="3EEB507B" w:rsidR="00033833" w:rsidRDefault="009C2BC6" w:rsidP="00C91E47">
      <w:pPr>
        <w:spacing w:after="0" w:line="360" w:lineRule="auto"/>
        <w:jc w:val="center"/>
        <w:rPr>
          <w:rFonts w:ascii="Times New Roman" w:hAnsi="Times New Roman" w:cs="Times New Roman"/>
          <w:sz w:val="24"/>
          <w:szCs w:val="24"/>
        </w:rPr>
      </w:pPr>
      <w:r w:rsidRPr="00235C36">
        <w:rPr>
          <w:rFonts w:ascii="Times New Roman" w:hAnsi="Times New Roman" w:cs="Times New Roman"/>
          <w:sz w:val="24"/>
          <w:szCs w:val="24"/>
        </w:rPr>
        <w:t>Emai</w:t>
      </w:r>
      <w:r w:rsidR="00D01F11" w:rsidRPr="00235C36">
        <w:rPr>
          <w:rFonts w:ascii="Times New Roman" w:hAnsi="Times New Roman" w:cs="Times New Roman"/>
          <w:sz w:val="24"/>
          <w:szCs w:val="24"/>
        </w:rPr>
        <w:t>l</w:t>
      </w:r>
      <w:r w:rsidRPr="00235C36">
        <w:rPr>
          <w:rFonts w:ascii="Times New Roman" w:hAnsi="Times New Roman" w:cs="Times New Roman"/>
          <w:sz w:val="24"/>
          <w:szCs w:val="24"/>
        </w:rPr>
        <w:t xml:space="preserve">: </w:t>
      </w:r>
      <w:hyperlink r:id="rId7" w:history="1">
        <w:r w:rsidR="00033833" w:rsidRPr="007B35B9">
          <w:rPr>
            <w:rStyle w:val="Hyperlink"/>
            <w:rFonts w:ascii="Times New Roman" w:hAnsi="Times New Roman" w:cs="Times New Roman"/>
            <w:sz w:val="24"/>
            <w:szCs w:val="24"/>
          </w:rPr>
          <w:t>jelda706@gmail.com</w:t>
        </w:r>
      </w:hyperlink>
    </w:p>
    <w:p w14:paraId="70D652B6" w14:textId="3FAC8523" w:rsidR="009C2BC6" w:rsidRPr="00235C36" w:rsidRDefault="004833F7" w:rsidP="00C91E47">
      <w:pPr>
        <w:spacing w:after="0" w:line="360" w:lineRule="auto"/>
        <w:jc w:val="center"/>
        <w:rPr>
          <w:rFonts w:ascii="Times New Roman" w:hAnsi="Times New Roman" w:cs="Times New Roman"/>
          <w:sz w:val="24"/>
          <w:szCs w:val="24"/>
          <w:lang w:val="id-ID"/>
        </w:rPr>
      </w:pPr>
      <w:r w:rsidRPr="00235C36">
        <w:rPr>
          <w:rFonts w:ascii="Times New Roman" w:hAnsi="Times New Roman" w:cs="Times New Roman"/>
          <w:sz w:val="24"/>
          <w:szCs w:val="24"/>
          <w:lang w:val="id-ID"/>
        </w:rPr>
        <w:t>Jurusan Akuntansi Fakultas Ekonomi Universitas Mercu Buana Yogyakarta</w:t>
      </w:r>
    </w:p>
    <w:p w14:paraId="1C03378B" w14:textId="77777777" w:rsidR="007C7818" w:rsidRPr="00C91E47" w:rsidRDefault="007C7818" w:rsidP="00C91E47">
      <w:pPr>
        <w:spacing w:after="0" w:line="360" w:lineRule="auto"/>
        <w:jc w:val="both"/>
        <w:rPr>
          <w:rFonts w:ascii="Times New Roman" w:hAnsi="Times New Roman" w:cs="Times New Roman"/>
          <w:sz w:val="24"/>
          <w:szCs w:val="24"/>
        </w:rPr>
      </w:pPr>
    </w:p>
    <w:p w14:paraId="3050C358" w14:textId="77777777" w:rsidR="00033833" w:rsidRPr="00C91E47" w:rsidRDefault="00235C36" w:rsidP="00C91E47">
      <w:pPr>
        <w:autoSpaceDE w:val="0"/>
        <w:autoSpaceDN w:val="0"/>
        <w:adjustRightInd w:val="0"/>
        <w:spacing w:after="0" w:line="240" w:lineRule="auto"/>
        <w:jc w:val="both"/>
        <w:rPr>
          <w:rFonts w:ascii="Times New Roman" w:hAnsi="Times New Roman" w:cs="Times New Roman"/>
          <w:sz w:val="24"/>
          <w:szCs w:val="24"/>
          <w:lang w:val="en-US"/>
        </w:rPr>
      </w:pPr>
      <w:r w:rsidRPr="00C91E47">
        <w:rPr>
          <w:rFonts w:ascii="Times New Roman" w:hAnsi="Times New Roman" w:cs="Times New Roman"/>
          <w:b/>
          <w:sz w:val="24"/>
          <w:szCs w:val="24"/>
        </w:rPr>
        <w:t>Abstrak</w:t>
      </w:r>
      <w:r w:rsidR="00050D12" w:rsidRPr="00C91E47">
        <w:rPr>
          <w:rFonts w:ascii="Times New Roman" w:hAnsi="Times New Roman" w:cs="Times New Roman"/>
          <w:b/>
          <w:sz w:val="24"/>
          <w:szCs w:val="24"/>
        </w:rPr>
        <w:t>:</w:t>
      </w:r>
      <w:r w:rsidR="00050D12" w:rsidRPr="00C91E47">
        <w:rPr>
          <w:rFonts w:ascii="Times New Roman" w:hAnsi="Times New Roman" w:cs="Times New Roman"/>
          <w:sz w:val="24"/>
          <w:szCs w:val="24"/>
        </w:rPr>
        <w:t xml:space="preserve"> </w:t>
      </w:r>
      <w:r w:rsidR="00033833" w:rsidRPr="00C91E47">
        <w:rPr>
          <w:rFonts w:ascii="Times New Roman" w:hAnsi="Times New Roman" w:cs="Times New Roman"/>
          <w:sz w:val="24"/>
          <w:szCs w:val="24"/>
          <w:lang w:val="en-US"/>
        </w:rPr>
        <w:t xml:space="preserve">Penelitian ini bertujuan untuk mengetahui tingkat kesehatan Bank </w:t>
      </w:r>
      <w:r w:rsidR="00033833" w:rsidRPr="00C91E47">
        <w:rPr>
          <w:rFonts w:ascii="Times New Roman" w:hAnsi="Times New Roman" w:cs="Times New Roman"/>
          <w:sz w:val="24"/>
          <w:szCs w:val="24"/>
          <w:lang w:val="en-US"/>
        </w:rPr>
        <w:t>r</w:t>
      </w:r>
      <w:r w:rsidR="00033833" w:rsidRPr="00C91E47">
        <w:rPr>
          <w:rFonts w:ascii="Times New Roman" w:hAnsi="Times New Roman" w:cs="Times New Roman"/>
          <w:sz w:val="24"/>
          <w:szCs w:val="24"/>
          <w:lang w:val="en-US"/>
        </w:rPr>
        <w:t>akyat Indonesia</w:t>
      </w:r>
      <w:r w:rsidR="00033833" w:rsidRPr="00C91E47">
        <w:rPr>
          <w:rFonts w:ascii="Times New Roman" w:hAnsi="Times New Roman" w:cs="Times New Roman"/>
          <w:sz w:val="24"/>
          <w:szCs w:val="24"/>
          <w:lang w:val="en-US"/>
        </w:rPr>
        <w:t xml:space="preserve"> </w:t>
      </w:r>
      <w:r w:rsidR="00033833" w:rsidRPr="00C91E47">
        <w:rPr>
          <w:rFonts w:ascii="Times New Roman" w:hAnsi="Times New Roman" w:cs="Times New Roman"/>
          <w:sz w:val="24"/>
          <w:szCs w:val="24"/>
          <w:lang w:val="en-US"/>
        </w:rPr>
        <w:t xml:space="preserve">yang dinilai menggunakan metode </w:t>
      </w:r>
      <w:r w:rsidR="00033833" w:rsidRPr="00C91E47">
        <w:rPr>
          <w:rFonts w:ascii="Times New Roman" w:hAnsi="Times New Roman" w:cs="Times New Roman"/>
          <w:i/>
          <w:iCs/>
          <w:sz w:val="24"/>
          <w:szCs w:val="24"/>
          <w:lang w:val="en-US"/>
        </w:rPr>
        <w:t>Capital, Asset Quality, Management, Earning,</w:t>
      </w:r>
      <w:r w:rsidR="00033833" w:rsidRPr="00C91E47">
        <w:rPr>
          <w:rFonts w:ascii="Times New Roman" w:hAnsi="Times New Roman" w:cs="Times New Roman"/>
          <w:i/>
          <w:iCs/>
          <w:sz w:val="24"/>
          <w:szCs w:val="24"/>
          <w:lang w:val="en-US"/>
        </w:rPr>
        <w:t xml:space="preserve"> </w:t>
      </w:r>
      <w:r w:rsidR="00033833" w:rsidRPr="00C91E47">
        <w:rPr>
          <w:rFonts w:ascii="Times New Roman" w:hAnsi="Times New Roman" w:cs="Times New Roman"/>
          <w:i/>
          <w:iCs/>
          <w:sz w:val="24"/>
          <w:szCs w:val="24"/>
          <w:lang w:val="en-US"/>
        </w:rPr>
        <w:t xml:space="preserve">Liquidity </w:t>
      </w:r>
      <w:r w:rsidR="00033833" w:rsidRPr="00C91E47">
        <w:rPr>
          <w:rFonts w:ascii="Times New Roman" w:hAnsi="Times New Roman" w:cs="Times New Roman"/>
          <w:sz w:val="24"/>
          <w:szCs w:val="24"/>
          <w:lang w:val="en-US"/>
        </w:rPr>
        <w:t>(CAMEL) pada periode 2015-2019. Penelitian ini merupakan penelitian</w:t>
      </w:r>
      <w:r w:rsidR="00033833" w:rsidRPr="00C91E47">
        <w:rPr>
          <w:rFonts w:ascii="Times New Roman" w:hAnsi="Times New Roman" w:cs="Times New Roman"/>
          <w:sz w:val="24"/>
          <w:szCs w:val="24"/>
          <w:lang w:val="en-US"/>
        </w:rPr>
        <w:t xml:space="preserve"> </w:t>
      </w:r>
      <w:r w:rsidR="00033833" w:rsidRPr="00C91E47">
        <w:rPr>
          <w:rFonts w:ascii="Times New Roman" w:hAnsi="Times New Roman" w:cs="Times New Roman"/>
          <w:sz w:val="24"/>
          <w:szCs w:val="24"/>
          <w:lang w:val="en-US"/>
        </w:rPr>
        <w:t>kuantitatif deskriptif. Jenis data yang digunakan dalam penelitian ini adalah data</w:t>
      </w:r>
      <w:r w:rsidR="00033833" w:rsidRPr="00C91E47">
        <w:rPr>
          <w:rFonts w:ascii="Times New Roman" w:hAnsi="Times New Roman" w:cs="Times New Roman"/>
          <w:sz w:val="24"/>
          <w:szCs w:val="24"/>
          <w:lang w:val="en-US"/>
        </w:rPr>
        <w:t xml:space="preserve"> </w:t>
      </w:r>
      <w:r w:rsidR="00033833" w:rsidRPr="00C91E47">
        <w:rPr>
          <w:rFonts w:ascii="Times New Roman" w:hAnsi="Times New Roman" w:cs="Times New Roman"/>
          <w:sz w:val="24"/>
          <w:szCs w:val="24"/>
          <w:lang w:val="en-US"/>
        </w:rPr>
        <w:t>sekunder. Data sekunder tersebut berupa data laporan keuangan tahunan bank BRI</w:t>
      </w:r>
      <w:r w:rsidR="00033833" w:rsidRPr="00C91E47">
        <w:rPr>
          <w:rFonts w:ascii="Times New Roman" w:hAnsi="Times New Roman" w:cs="Times New Roman"/>
          <w:sz w:val="24"/>
          <w:szCs w:val="24"/>
          <w:lang w:val="en-US"/>
        </w:rPr>
        <w:t xml:space="preserve"> </w:t>
      </w:r>
      <w:r w:rsidR="00033833" w:rsidRPr="00C91E47">
        <w:rPr>
          <w:rFonts w:ascii="Times New Roman" w:hAnsi="Times New Roman" w:cs="Times New Roman"/>
          <w:sz w:val="24"/>
          <w:szCs w:val="24"/>
          <w:lang w:val="en-US"/>
        </w:rPr>
        <w:t>tahun 2015-2019. Sumber data penelitian ialah dokumen laporan keuangan tahunan</w:t>
      </w:r>
      <w:r w:rsidR="00033833" w:rsidRPr="00C91E47">
        <w:rPr>
          <w:rFonts w:ascii="Times New Roman" w:hAnsi="Times New Roman" w:cs="Times New Roman"/>
          <w:sz w:val="24"/>
          <w:szCs w:val="24"/>
          <w:lang w:val="en-US"/>
        </w:rPr>
        <w:t xml:space="preserve"> </w:t>
      </w:r>
      <w:r w:rsidR="00033833" w:rsidRPr="00C91E47">
        <w:rPr>
          <w:rFonts w:ascii="Times New Roman" w:hAnsi="Times New Roman" w:cs="Times New Roman"/>
          <w:sz w:val="24"/>
          <w:szCs w:val="24"/>
          <w:lang w:val="en-US"/>
        </w:rPr>
        <w:t xml:space="preserve">bank BRI tahun 2015-2019 yang diperoleh melalui </w:t>
      </w:r>
      <w:r w:rsidR="00033833" w:rsidRPr="00C91E47">
        <w:rPr>
          <w:rFonts w:ascii="Times New Roman" w:hAnsi="Times New Roman" w:cs="Times New Roman"/>
          <w:i/>
          <w:iCs/>
          <w:sz w:val="24"/>
          <w:szCs w:val="24"/>
          <w:lang w:val="en-US"/>
        </w:rPr>
        <w:t xml:space="preserve">website </w:t>
      </w:r>
      <w:r w:rsidR="00033833" w:rsidRPr="00C91E47">
        <w:rPr>
          <w:rFonts w:ascii="Times New Roman" w:hAnsi="Times New Roman" w:cs="Times New Roman"/>
          <w:sz w:val="24"/>
          <w:szCs w:val="24"/>
          <w:lang w:val="en-US"/>
        </w:rPr>
        <w:t>resmi BRI</w:t>
      </w:r>
      <w:r w:rsidR="00033833" w:rsidRPr="00C91E47">
        <w:rPr>
          <w:rFonts w:ascii="Times New Roman" w:hAnsi="Times New Roman" w:cs="Times New Roman"/>
          <w:sz w:val="24"/>
          <w:szCs w:val="24"/>
          <w:lang w:val="en-US"/>
        </w:rPr>
        <w:t xml:space="preserve"> </w:t>
      </w:r>
      <w:r w:rsidR="00033833" w:rsidRPr="00C91E47">
        <w:rPr>
          <w:rFonts w:ascii="Times New Roman" w:hAnsi="Times New Roman" w:cs="Times New Roman"/>
          <w:sz w:val="24"/>
          <w:szCs w:val="24"/>
          <w:lang w:val="en-US"/>
        </w:rPr>
        <w:t>(https://bri.co.id/laporan). Pengumpulan data menggunakan dokumentasi. Teknik</w:t>
      </w:r>
      <w:r w:rsidR="00033833" w:rsidRPr="00C91E47">
        <w:rPr>
          <w:rFonts w:ascii="Times New Roman" w:hAnsi="Times New Roman" w:cs="Times New Roman"/>
          <w:sz w:val="24"/>
          <w:szCs w:val="24"/>
          <w:lang w:val="en-US"/>
        </w:rPr>
        <w:t xml:space="preserve"> </w:t>
      </w:r>
      <w:r w:rsidR="00033833" w:rsidRPr="00C91E47">
        <w:rPr>
          <w:rFonts w:ascii="Times New Roman" w:hAnsi="Times New Roman" w:cs="Times New Roman"/>
          <w:sz w:val="24"/>
          <w:szCs w:val="24"/>
          <w:lang w:val="en-US"/>
        </w:rPr>
        <w:t>analisis data yang digunakan dalam penelitian ini adalah analisis deskriptif dengan</w:t>
      </w:r>
      <w:r w:rsidR="00033833" w:rsidRPr="00C91E47">
        <w:rPr>
          <w:rFonts w:ascii="Times New Roman" w:hAnsi="Times New Roman" w:cs="Times New Roman"/>
          <w:sz w:val="24"/>
          <w:szCs w:val="24"/>
          <w:lang w:val="en-US"/>
        </w:rPr>
        <w:t xml:space="preserve"> </w:t>
      </w:r>
      <w:r w:rsidR="00033833" w:rsidRPr="00C91E47">
        <w:rPr>
          <w:rFonts w:ascii="Times New Roman" w:hAnsi="Times New Roman" w:cs="Times New Roman"/>
          <w:sz w:val="24"/>
          <w:szCs w:val="24"/>
          <w:lang w:val="en-US"/>
        </w:rPr>
        <w:t>metode CAMEL. Hasil penelitian memperlihatkan bahwa PT. Bank Rakyat</w:t>
      </w:r>
      <w:r w:rsidR="00033833" w:rsidRPr="00C91E47">
        <w:rPr>
          <w:rFonts w:ascii="Times New Roman" w:hAnsi="Times New Roman" w:cs="Times New Roman"/>
          <w:sz w:val="24"/>
          <w:szCs w:val="24"/>
          <w:lang w:val="en-US"/>
        </w:rPr>
        <w:t xml:space="preserve"> </w:t>
      </w:r>
      <w:r w:rsidR="00033833" w:rsidRPr="00C91E47">
        <w:rPr>
          <w:rFonts w:ascii="Times New Roman" w:hAnsi="Times New Roman" w:cs="Times New Roman"/>
          <w:sz w:val="24"/>
          <w:szCs w:val="24"/>
          <w:lang w:val="en-US"/>
        </w:rPr>
        <w:t>Indonesia Tbk yang dinilai dengan menggunakan metode (CAMEL) pada periode</w:t>
      </w:r>
      <w:r w:rsidR="00033833" w:rsidRPr="00C91E47">
        <w:rPr>
          <w:rFonts w:ascii="Times New Roman" w:hAnsi="Times New Roman" w:cs="Times New Roman"/>
          <w:sz w:val="24"/>
          <w:szCs w:val="24"/>
          <w:lang w:val="en-US"/>
        </w:rPr>
        <w:t xml:space="preserve"> </w:t>
      </w:r>
      <w:r w:rsidR="00033833" w:rsidRPr="00C91E47">
        <w:rPr>
          <w:rFonts w:ascii="Times New Roman" w:hAnsi="Times New Roman" w:cs="Times New Roman"/>
          <w:sz w:val="24"/>
          <w:szCs w:val="24"/>
          <w:lang w:val="en-US"/>
        </w:rPr>
        <w:t>tahun 2015-</w:t>
      </w:r>
      <w:r w:rsidR="00033833" w:rsidRPr="00C91E47">
        <w:rPr>
          <w:rFonts w:ascii="Times New Roman" w:eastAsia="TimesNewRomanPSMT" w:hAnsi="Times New Roman" w:cs="Times New Roman"/>
          <w:sz w:val="24"/>
          <w:szCs w:val="24"/>
          <w:lang w:val="en-US"/>
        </w:rPr>
        <w:t>2019 secara keseluruhan dinyatakan “Sehat”. BRI disarankan untuk</w:t>
      </w:r>
      <w:r w:rsidR="00033833" w:rsidRPr="00C91E47">
        <w:rPr>
          <w:rFonts w:ascii="Times New Roman" w:eastAsia="TimesNewRomanPSMT" w:hAnsi="Times New Roman" w:cs="Times New Roman"/>
          <w:sz w:val="24"/>
          <w:szCs w:val="24"/>
          <w:lang w:val="en-US"/>
        </w:rPr>
        <w:t xml:space="preserve"> </w:t>
      </w:r>
      <w:r w:rsidR="00033833" w:rsidRPr="00C91E47">
        <w:rPr>
          <w:rFonts w:ascii="Times New Roman" w:hAnsi="Times New Roman" w:cs="Times New Roman"/>
          <w:sz w:val="24"/>
          <w:szCs w:val="24"/>
          <w:lang w:val="en-US"/>
        </w:rPr>
        <w:t>meningkatkan kemampuan menghasilkan keuntungan antara lain: menambah</w:t>
      </w:r>
      <w:r w:rsidR="00033833" w:rsidRPr="00C91E47">
        <w:rPr>
          <w:rFonts w:ascii="Times New Roman" w:hAnsi="Times New Roman" w:cs="Times New Roman"/>
          <w:sz w:val="24"/>
          <w:szCs w:val="24"/>
          <w:lang w:val="en-US"/>
        </w:rPr>
        <w:t xml:space="preserve"> </w:t>
      </w:r>
      <w:r w:rsidR="00033833" w:rsidRPr="00C91E47">
        <w:rPr>
          <w:rFonts w:ascii="Times New Roman" w:hAnsi="Times New Roman" w:cs="Times New Roman"/>
          <w:sz w:val="24"/>
          <w:szCs w:val="24"/>
          <w:lang w:val="en-US"/>
        </w:rPr>
        <w:t>aktiva lancar, mengurangi utang lancar, menambah modal sendiri, serta mengurangi</w:t>
      </w:r>
      <w:r w:rsidR="00033833" w:rsidRPr="00C91E47">
        <w:rPr>
          <w:rFonts w:ascii="Times New Roman" w:hAnsi="Times New Roman" w:cs="Times New Roman"/>
          <w:sz w:val="24"/>
          <w:szCs w:val="24"/>
          <w:lang w:val="en-US"/>
        </w:rPr>
        <w:t xml:space="preserve"> </w:t>
      </w:r>
      <w:r w:rsidR="00033833" w:rsidRPr="00C91E47">
        <w:rPr>
          <w:rFonts w:ascii="Times New Roman" w:hAnsi="Times New Roman" w:cs="Times New Roman"/>
          <w:sz w:val="24"/>
          <w:szCs w:val="24"/>
          <w:lang w:val="en-US"/>
        </w:rPr>
        <w:t>utang lancar dari hasil penjualan sebagai aktiva tetap.</w:t>
      </w:r>
    </w:p>
    <w:p w14:paraId="467DA8B3" w14:textId="58AB3E5E" w:rsidR="002807D0" w:rsidRPr="00C91E47" w:rsidRDefault="00033833" w:rsidP="00C91E47">
      <w:pPr>
        <w:autoSpaceDE w:val="0"/>
        <w:autoSpaceDN w:val="0"/>
        <w:adjustRightInd w:val="0"/>
        <w:spacing w:after="0" w:line="240" w:lineRule="auto"/>
        <w:jc w:val="both"/>
        <w:rPr>
          <w:rFonts w:ascii="Times New Roman" w:hAnsi="Times New Roman" w:cs="Times New Roman"/>
          <w:iCs/>
          <w:sz w:val="24"/>
          <w:szCs w:val="24"/>
          <w:lang w:val="en-US"/>
        </w:rPr>
      </w:pPr>
      <w:r w:rsidRPr="00C91E47">
        <w:rPr>
          <w:rFonts w:ascii="Times New Roman" w:hAnsi="Times New Roman" w:cs="Times New Roman"/>
          <w:b/>
          <w:bCs/>
          <w:sz w:val="24"/>
          <w:szCs w:val="24"/>
          <w:lang w:val="en-US"/>
        </w:rPr>
        <w:t xml:space="preserve">Kata Kunci: </w:t>
      </w:r>
      <w:r w:rsidRPr="00C91E47">
        <w:rPr>
          <w:rFonts w:ascii="Times New Roman" w:hAnsi="Times New Roman" w:cs="Times New Roman"/>
          <w:bCs/>
          <w:sz w:val="24"/>
          <w:szCs w:val="24"/>
          <w:lang w:val="en-US"/>
        </w:rPr>
        <w:t>CAMEL, Tingkat Kesehatan, BRI</w:t>
      </w:r>
    </w:p>
    <w:p w14:paraId="74645ACB" w14:textId="77777777" w:rsidR="00235C36" w:rsidRPr="00C91E47" w:rsidRDefault="00235C36" w:rsidP="00C91E47">
      <w:pPr>
        <w:spacing w:after="0" w:line="240" w:lineRule="auto"/>
        <w:jc w:val="both"/>
        <w:rPr>
          <w:rFonts w:ascii="Times New Roman" w:hAnsi="Times New Roman" w:cs="Times New Roman"/>
          <w:i/>
          <w:iCs/>
          <w:sz w:val="24"/>
          <w:szCs w:val="24"/>
          <w:lang w:val="en-US"/>
        </w:rPr>
      </w:pPr>
    </w:p>
    <w:p w14:paraId="26A5E7F6" w14:textId="563EC36C" w:rsidR="00033833" w:rsidRPr="00C91E47" w:rsidRDefault="00D01F11" w:rsidP="00C91E47">
      <w:pPr>
        <w:autoSpaceDE w:val="0"/>
        <w:autoSpaceDN w:val="0"/>
        <w:adjustRightInd w:val="0"/>
        <w:spacing w:after="0" w:line="240" w:lineRule="auto"/>
        <w:jc w:val="both"/>
        <w:rPr>
          <w:rFonts w:ascii="Times New Roman" w:hAnsi="Times New Roman" w:cs="Times New Roman"/>
          <w:i/>
          <w:iCs/>
          <w:sz w:val="24"/>
          <w:szCs w:val="24"/>
          <w:lang w:val="en-US"/>
        </w:rPr>
      </w:pPr>
      <w:r w:rsidRPr="00C91E47">
        <w:rPr>
          <w:rFonts w:ascii="Times New Roman" w:eastAsia="Times New Roman" w:hAnsi="Times New Roman" w:cs="Times New Roman"/>
          <w:b/>
          <w:bCs/>
          <w:i/>
          <w:iCs/>
          <w:sz w:val="24"/>
          <w:szCs w:val="24"/>
          <w:lang w:val="en" w:eastAsia="en-ID"/>
        </w:rPr>
        <w:t>Abstract</w:t>
      </w:r>
      <w:r w:rsidRPr="00C91E47">
        <w:rPr>
          <w:rFonts w:ascii="Times New Roman" w:eastAsia="Times New Roman" w:hAnsi="Times New Roman" w:cs="Times New Roman"/>
          <w:b/>
          <w:i/>
          <w:iCs/>
          <w:sz w:val="24"/>
          <w:szCs w:val="24"/>
          <w:lang w:val="en" w:eastAsia="en-ID"/>
        </w:rPr>
        <w:t>:</w:t>
      </w:r>
      <w:r w:rsidRPr="00C91E47">
        <w:rPr>
          <w:rFonts w:ascii="Times New Roman" w:eastAsia="Times New Roman" w:hAnsi="Times New Roman" w:cs="Times New Roman"/>
          <w:i/>
          <w:iCs/>
          <w:sz w:val="24"/>
          <w:szCs w:val="24"/>
          <w:lang w:val="en" w:eastAsia="en-ID"/>
        </w:rPr>
        <w:t xml:space="preserve"> </w:t>
      </w:r>
      <w:r w:rsidR="00033833" w:rsidRPr="00C91E47">
        <w:rPr>
          <w:rFonts w:ascii="Times New Roman" w:hAnsi="Times New Roman" w:cs="Times New Roman"/>
          <w:i/>
          <w:iCs/>
          <w:sz w:val="24"/>
          <w:szCs w:val="24"/>
          <w:lang w:val="en-US"/>
        </w:rPr>
        <w:t>This study aims to determine the soundness level of Bank Rakyat Indonesia as</w:t>
      </w:r>
      <w:r w:rsidR="00033833" w:rsidRPr="00C91E47">
        <w:rPr>
          <w:rFonts w:ascii="Times New Roman" w:hAnsi="Times New Roman" w:cs="Times New Roman"/>
          <w:i/>
          <w:iCs/>
          <w:sz w:val="24"/>
          <w:szCs w:val="24"/>
          <w:lang w:val="en-US"/>
        </w:rPr>
        <w:t xml:space="preserve"> </w:t>
      </w:r>
      <w:r w:rsidR="00033833" w:rsidRPr="00C91E47">
        <w:rPr>
          <w:rFonts w:ascii="Times New Roman" w:hAnsi="Times New Roman" w:cs="Times New Roman"/>
          <w:i/>
          <w:iCs/>
          <w:sz w:val="24"/>
          <w:szCs w:val="24"/>
          <w:lang w:val="en-US"/>
        </w:rPr>
        <w:t>assessed using the Capital, Asset Quality, Management, Earning, Liquidity</w:t>
      </w:r>
      <w:r w:rsidR="00033833" w:rsidRPr="00C91E47">
        <w:rPr>
          <w:rFonts w:ascii="Times New Roman" w:hAnsi="Times New Roman" w:cs="Times New Roman"/>
          <w:i/>
          <w:iCs/>
          <w:sz w:val="24"/>
          <w:szCs w:val="24"/>
          <w:lang w:val="en-US"/>
        </w:rPr>
        <w:t xml:space="preserve"> </w:t>
      </w:r>
      <w:r w:rsidR="00033833" w:rsidRPr="00C91E47">
        <w:rPr>
          <w:rFonts w:ascii="Times New Roman" w:hAnsi="Times New Roman" w:cs="Times New Roman"/>
          <w:i/>
          <w:iCs/>
          <w:sz w:val="24"/>
          <w:szCs w:val="24"/>
          <w:lang w:val="en-US"/>
        </w:rPr>
        <w:t>(CAMEL) method in the 2015-2019 period. This research is a descriptive</w:t>
      </w:r>
      <w:r w:rsidR="00033833" w:rsidRPr="00C91E47">
        <w:rPr>
          <w:rFonts w:ascii="Times New Roman" w:hAnsi="Times New Roman" w:cs="Times New Roman"/>
          <w:i/>
          <w:iCs/>
          <w:sz w:val="24"/>
          <w:szCs w:val="24"/>
          <w:lang w:val="en-US"/>
        </w:rPr>
        <w:t xml:space="preserve"> </w:t>
      </w:r>
      <w:r w:rsidR="00033833" w:rsidRPr="00C91E47">
        <w:rPr>
          <w:rFonts w:ascii="Times New Roman" w:hAnsi="Times New Roman" w:cs="Times New Roman"/>
          <w:i/>
          <w:iCs/>
          <w:sz w:val="24"/>
          <w:szCs w:val="24"/>
          <w:lang w:val="en-US"/>
        </w:rPr>
        <w:t>quantitative research. The type of data used in this research is secondary data. The</w:t>
      </w:r>
      <w:r w:rsidR="00033833" w:rsidRPr="00C91E47">
        <w:rPr>
          <w:rFonts w:ascii="Times New Roman" w:hAnsi="Times New Roman" w:cs="Times New Roman"/>
          <w:i/>
          <w:iCs/>
          <w:sz w:val="24"/>
          <w:szCs w:val="24"/>
          <w:lang w:val="en-US"/>
        </w:rPr>
        <w:t xml:space="preserve"> </w:t>
      </w:r>
      <w:r w:rsidR="00033833" w:rsidRPr="00C91E47">
        <w:rPr>
          <w:rFonts w:ascii="Times New Roman" w:hAnsi="Times New Roman" w:cs="Times New Roman"/>
          <w:i/>
          <w:iCs/>
          <w:sz w:val="24"/>
          <w:szCs w:val="24"/>
          <w:lang w:val="en-US"/>
        </w:rPr>
        <w:t>secondary data is in the form of BRI bank annual financial report data for 2015-</w:t>
      </w:r>
      <w:r w:rsidR="00033833" w:rsidRPr="00C91E47">
        <w:rPr>
          <w:rFonts w:ascii="Times New Roman" w:hAnsi="Times New Roman" w:cs="Times New Roman"/>
          <w:i/>
          <w:iCs/>
          <w:sz w:val="24"/>
          <w:szCs w:val="24"/>
          <w:lang w:val="en-US"/>
        </w:rPr>
        <w:t xml:space="preserve"> </w:t>
      </w:r>
      <w:r w:rsidR="00033833" w:rsidRPr="00C91E47">
        <w:rPr>
          <w:rFonts w:ascii="Times New Roman" w:hAnsi="Times New Roman" w:cs="Times New Roman"/>
          <w:i/>
          <w:iCs/>
          <w:sz w:val="24"/>
          <w:szCs w:val="24"/>
          <w:lang w:val="en-US"/>
        </w:rPr>
        <w:t>2019. The source of the research data is the BR</w:t>
      </w:r>
      <w:r w:rsidR="00033833" w:rsidRPr="00C91E47">
        <w:rPr>
          <w:rFonts w:ascii="Times New Roman" w:hAnsi="Times New Roman" w:cs="Times New Roman"/>
          <w:i/>
          <w:iCs/>
          <w:sz w:val="24"/>
          <w:szCs w:val="24"/>
          <w:lang w:val="en-US"/>
        </w:rPr>
        <w:t xml:space="preserve">I bank's annual financial repor </w:t>
      </w:r>
      <w:r w:rsidR="00033833" w:rsidRPr="00C91E47">
        <w:rPr>
          <w:rFonts w:ascii="Times New Roman" w:hAnsi="Times New Roman" w:cs="Times New Roman"/>
          <w:i/>
          <w:iCs/>
          <w:sz w:val="24"/>
          <w:szCs w:val="24"/>
          <w:lang w:val="en-US"/>
        </w:rPr>
        <w:t>documents for 2015-2019 obtained through the official BRI website</w:t>
      </w:r>
      <w:r w:rsidR="00033833" w:rsidRPr="00C91E47">
        <w:rPr>
          <w:rFonts w:ascii="Times New Roman" w:hAnsi="Times New Roman" w:cs="Times New Roman"/>
          <w:i/>
          <w:iCs/>
          <w:sz w:val="24"/>
          <w:szCs w:val="24"/>
          <w:lang w:val="en-US"/>
        </w:rPr>
        <w:t xml:space="preserve"> </w:t>
      </w:r>
      <w:r w:rsidR="00033833" w:rsidRPr="00C91E47">
        <w:rPr>
          <w:rFonts w:ascii="Times New Roman" w:hAnsi="Times New Roman" w:cs="Times New Roman"/>
          <w:i/>
          <w:iCs/>
          <w:sz w:val="24"/>
          <w:szCs w:val="24"/>
          <w:lang w:val="en-US"/>
        </w:rPr>
        <w:t>(https://bri.co.id/report). Data collection using documentation. The data analysis</w:t>
      </w:r>
      <w:r w:rsidR="00033833" w:rsidRPr="00C91E47">
        <w:rPr>
          <w:rFonts w:ascii="Times New Roman" w:hAnsi="Times New Roman" w:cs="Times New Roman"/>
          <w:i/>
          <w:iCs/>
          <w:sz w:val="24"/>
          <w:szCs w:val="24"/>
          <w:lang w:val="en-US"/>
        </w:rPr>
        <w:t xml:space="preserve"> </w:t>
      </w:r>
      <w:r w:rsidR="00033833" w:rsidRPr="00C91E47">
        <w:rPr>
          <w:rFonts w:ascii="Times New Roman" w:hAnsi="Times New Roman" w:cs="Times New Roman"/>
          <w:i/>
          <w:iCs/>
          <w:sz w:val="24"/>
          <w:szCs w:val="24"/>
          <w:lang w:val="en-US"/>
        </w:rPr>
        <w:t>technique use</w:t>
      </w:r>
      <w:bookmarkStart w:id="0" w:name="_GoBack"/>
      <w:bookmarkEnd w:id="0"/>
      <w:r w:rsidR="00033833" w:rsidRPr="00C91E47">
        <w:rPr>
          <w:rFonts w:ascii="Times New Roman" w:hAnsi="Times New Roman" w:cs="Times New Roman"/>
          <w:i/>
          <w:iCs/>
          <w:sz w:val="24"/>
          <w:szCs w:val="24"/>
          <w:lang w:val="en-US"/>
        </w:rPr>
        <w:t>d in this research is descriptive analysis using the CAMEL method.</w:t>
      </w:r>
      <w:r w:rsidR="00033833" w:rsidRPr="00C91E47">
        <w:rPr>
          <w:rFonts w:ascii="Times New Roman" w:hAnsi="Times New Roman" w:cs="Times New Roman"/>
          <w:i/>
          <w:iCs/>
          <w:sz w:val="24"/>
          <w:szCs w:val="24"/>
          <w:lang w:val="en-US"/>
        </w:rPr>
        <w:t xml:space="preserve"> </w:t>
      </w:r>
      <w:r w:rsidR="00033833" w:rsidRPr="00C91E47">
        <w:rPr>
          <w:rFonts w:ascii="Times New Roman" w:hAnsi="Times New Roman" w:cs="Times New Roman"/>
          <w:i/>
          <w:iCs/>
          <w:sz w:val="24"/>
          <w:szCs w:val="24"/>
          <w:lang w:val="en-US"/>
        </w:rPr>
        <w:t>The research results show that PT. Bank Rakyat Indonesia Tbk which was assessed</w:t>
      </w:r>
      <w:r w:rsidR="00033833" w:rsidRPr="00C91E47">
        <w:rPr>
          <w:rFonts w:ascii="Times New Roman" w:hAnsi="Times New Roman" w:cs="Times New Roman"/>
          <w:i/>
          <w:iCs/>
          <w:sz w:val="24"/>
          <w:szCs w:val="24"/>
          <w:lang w:val="en-US"/>
        </w:rPr>
        <w:t xml:space="preserve"> </w:t>
      </w:r>
      <w:r w:rsidR="00033833" w:rsidRPr="00C91E47">
        <w:rPr>
          <w:rFonts w:ascii="Times New Roman" w:hAnsi="Times New Roman" w:cs="Times New Roman"/>
          <w:i/>
          <w:iCs/>
          <w:sz w:val="24"/>
          <w:szCs w:val="24"/>
          <w:lang w:val="en-US"/>
        </w:rPr>
        <w:t>using the (CAMEL) method in the 2015-2019 period as a whole was declared</w:t>
      </w:r>
      <w:r w:rsidR="00033833" w:rsidRPr="00C91E47">
        <w:rPr>
          <w:rFonts w:ascii="Times New Roman" w:hAnsi="Times New Roman" w:cs="Times New Roman"/>
          <w:i/>
          <w:iCs/>
          <w:sz w:val="24"/>
          <w:szCs w:val="24"/>
          <w:lang w:val="en-US"/>
        </w:rPr>
        <w:t xml:space="preserve"> </w:t>
      </w:r>
      <w:r w:rsidR="00033833" w:rsidRPr="00C91E47">
        <w:rPr>
          <w:rFonts w:ascii="Times New Roman" w:hAnsi="Times New Roman" w:cs="Times New Roman"/>
          <w:i/>
          <w:iCs/>
          <w:sz w:val="24"/>
          <w:szCs w:val="24"/>
          <w:lang w:val="en-US"/>
        </w:rPr>
        <w:t>"Healthy". BRI is advised to improve its ability to generate profits, including:</w:t>
      </w:r>
      <w:r w:rsidR="00033833" w:rsidRPr="00C91E47">
        <w:rPr>
          <w:rFonts w:ascii="Times New Roman" w:hAnsi="Times New Roman" w:cs="Times New Roman"/>
          <w:i/>
          <w:iCs/>
          <w:sz w:val="24"/>
          <w:szCs w:val="24"/>
          <w:lang w:val="en-US"/>
        </w:rPr>
        <w:t xml:space="preserve"> </w:t>
      </w:r>
      <w:r w:rsidR="00033833" w:rsidRPr="00C91E47">
        <w:rPr>
          <w:rFonts w:ascii="Times New Roman" w:hAnsi="Times New Roman" w:cs="Times New Roman"/>
          <w:i/>
          <w:iCs/>
          <w:sz w:val="24"/>
          <w:szCs w:val="24"/>
          <w:lang w:val="en-US"/>
        </w:rPr>
        <w:t>increasing current assets, reducing current liabilities, increasing own capital, and</w:t>
      </w:r>
      <w:r w:rsidR="00033833" w:rsidRPr="00C91E47">
        <w:rPr>
          <w:rFonts w:ascii="Times New Roman" w:hAnsi="Times New Roman" w:cs="Times New Roman"/>
          <w:i/>
          <w:iCs/>
          <w:sz w:val="24"/>
          <w:szCs w:val="24"/>
          <w:lang w:val="en-US"/>
        </w:rPr>
        <w:t xml:space="preserve"> </w:t>
      </w:r>
      <w:r w:rsidR="00033833" w:rsidRPr="00C91E47">
        <w:rPr>
          <w:rFonts w:ascii="Times New Roman" w:hAnsi="Times New Roman" w:cs="Times New Roman"/>
          <w:i/>
          <w:iCs/>
          <w:sz w:val="24"/>
          <w:szCs w:val="24"/>
          <w:lang w:val="en-US"/>
        </w:rPr>
        <w:t>reducing current liabilities from sales as fixed assets.</w:t>
      </w:r>
    </w:p>
    <w:p w14:paraId="06D1785D" w14:textId="393C89B5" w:rsidR="00C3206E" w:rsidRPr="00C91E47" w:rsidRDefault="00033833" w:rsidP="00C91E47">
      <w:pP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i/>
          <w:sz w:val="24"/>
          <w:szCs w:val="24"/>
        </w:rPr>
      </w:pPr>
      <w:r w:rsidRPr="00C91E47">
        <w:rPr>
          <w:rFonts w:ascii="Times New Roman" w:hAnsi="Times New Roman" w:cs="Times New Roman"/>
          <w:b/>
          <w:i/>
          <w:iCs/>
          <w:sz w:val="24"/>
          <w:szCs w:val="24"/>
          <w:lang w:val="en-US"/>
        </w:rPr>
        <w:t>Keywords:</w:t>
      </w:r>
      <w:r w:rsidRPr="00C91E47">
        <w:rPr>
          <w:rFonts w:ascii="Times New Roman" w:hAnsi="Times New Roman" w:cs="Times New Roman"/>
          <w:i/>
          <w:iCs/>
          <w:sz w:val="24"/>
          <w:szCs w:val="24"/>
          <w:lang w:val="en-US"/>
        </w:rPr>
        <w:t xml:space="preserve"> CAMEL, Health Level, BRI</w:t>
      </w:r>
      <w:r w:rsidRPr="00C91E47">
        <w:rPr>
          <w:rFonts w:ascii="Times New Roman" w:hAnsi="Times New Roman" w:cs="Times New Roman"/>
          <w:i/>
          <w:iCs/>
          <w:sz w:val="24"/>
          <w:szCs w:val="24"/>
          <w:lang w:val="en-US"/>
        </w:rPr>
        <w:t xml:space="preserve"> </w:t>
      </w:r>
    </w:p>
    <w:p w14:paraId="12D2F15D" w14:textId="42500D2F" w:rsidR="00D01F11" w:rsidRDefault="00D01F11" w:rsidP="00235C36">
      <w:pP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i/>
          <w:iCs/>
          <w:sz w:val="24"/>
          <w:szCs w:val="24"/>
          <w:lang w:val="en" w:eastAsia="en-ID"/>
        </w:rPr>
      </w:pPr>
    </w:p>
    <w:p w14:paraId="627BC9E8" w14:textId="77777777" w:rsidR="00033833" w:rsidRPr="00235C36" w:rsidRDefault="00033833" w:rsidP="00235C36">
      <w:pP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i/>
          <w:iCs/>
          <w:sz w:val="24"/>
          <w:szCs w:val="24"/>
          <w:lang w:val="en" w:eastAsia="en-ID"/>
        </w:rPr>
      </w:pPr>
    </w:p>
    <w:p w14:paraId="6875C240" w14:textId="4CB5AE77" w:rsidR="00B14908" w:rsidRDefault="00B14908" w:rsidP="00235C36">
      <w:pPr>
        <w:spacing w:after="0" w:line="360" w:lineRule="auto"/>
        <w:jc w:val="both"/>
        <w:rPr>
          <w:rFonts w:ascii="Times New Roman" w:hAnsi="Times New Roman" w:cs="Times New Roman"/>
          <w:b/>
          <w:bCs/>
          <w:sz w:val="24"/>
          <w:szCs w:val="24"/>
          <w:lang w:val="id-ID"/>
        </w:rPr>
      </w:pPr>
      <w:r w:rsidRPr="00235C36">
        <w:rPr>
          <w:rFonts w:ascii="Times New Roman" w:hAnsi="Times New Roman" w:cs="Times New Roman"/>
          <w:b/>
          <w:bCs/>
          <w:sz w:val="24"/>
          <w:szCs w:val="24"/>
          <w:lang w:val="id-ID"/>
        </w:rPr>
        <w:lastRenderedPageBreak/>
        <w:t>PENDAHULUAN</w:t>
      </w:r>
    </w:p>
    <w:p w14:paraId="584C6402" w14:textId="77777777" w:rsidR="00033833" w:rsidRPr="003F6614" w:rsidRDefault="00033833" w:rsidP="003F6614">
      <w:pPr>
        <w:autoSpaceDE w:val="0"/>
        <w:autoSpaceDN w:val="0"/>
        <w:adjustRightInd w:val="0"/>
        <w:spacing w:after="0" w:line="360" w:lineRule="auto"/>
        <w:ind w:firstLine="567"/>
        <w:jc w:val="both"/>
        <w:rPr>
          <w:rFonts w:ascii="Times New Roman" w:hAnsi="Times New Roman" w:cs="Times New Roman"/>
          <w:sz w:val="24"/>
          <w:szCs w:val="24"/>
          <w:lang w:val="en-US"/>
        </w:rPr>
      </w:pPr>
      <w:r w:rsidRPr="003F6614">
        <w:rPr>
          <w:rFonts w:ascii="Times New Roman" w:hAnsi="Times New Roman" w:cs="Times New Roman"/>
          <w:sz w:val="24"/>
          <w:szCs w:val="24"/>
          <w:lang w:val="en-US"/>
        </w:rPr>
        <w:t>Bank merupakan bisnis yang berkaitan erat dengan prinsip kepercayaan.</w:t>
      </w:r>
      <w:r w:rsidRPr="003F6614">
        <w:rPr>
          <w:rFonts w:ascii="Times New Roman" w:hAnsi="Times New Roman" w:cs="Times New Roman"/>
          <w:sz w:val="24"/>
          <w:szCs w:val="24"/>
          <w:lang w:val="en-US"/>
        </w:rPr>
        <w:t xml:space="preserve"> </w:t>
      </w:r>
      <w:r w:rsidRPr="003F6614">
        <w:rPr>
          <w:rFonts w:ascii="Times New Roman" w:hAnsi="Times New Roman" w:cs="Times New Roman"/>
          <w:sz w:val="24"/>
          <w:szCs w:val="24"/>
          <w:lang w:val="en-US"/>
        </w:rPr>
        <w:t xml:space="preserve">Salah satu </w:t>
      </w:r>
      <w:proofErr w:type="gramStart"/>
      <w:r w:rsidRPr="003F6614">
        <w:rPr>
          <w:rFonts w:ascii="Times New Roman" w:hAnsi="Times New Roman" w:cs="Times New Roman"/>
          <w:sz w:val="24"/>
          <w:szCs w:val="24"/>
          <w:lang w:val="en-US"/>
        </w:rPr>
        <w:t>cara</w:t>
      </w:r>
      <w:proofErr w:type="gramEnd"/>
      <w:r w:rsidRPr="003F6614">
        <w:rPr>
          <w:rFonts w:ascii="Times New Roman" w:hAnsi="Times New Roman" w:cs="Times New Roman"/>
          <w:sz w:val="24"/>
          <w:szCs w:val="24"/>
          <w:lang w:val="en-US"/>
        </w:rPr>
        <w:t xml:space="preserve"> yang dilakukan oleh bank agar mendapatkan kepercayaan dari</w:t>
      </w:r>
      <w:r w:rsidRPr="003F6614">
        <w:rPr>
          <w:rFonts w:ascii="Times New Roman" w:hAnsi="Times New Roman" w:cs="Times New Roman"/>
          <w:sz w:val="24"/>
          <w:szCs w:val="24"/>
          <w:lang w:val="en-US"/>
        </w:rPr>
        <w:t xml:space="preserve"> </w:t>
      </w:r>
      <w:r w:rsidRPr="003F6614">
        <w:rPr>
          <w:rFonts w:ascii="Times New Roman" w:hAnsi="Times New Roman" w:cs="Times New Roman"/>
          <w:sz w:val="24"/>
          <w:szCs w:val="24"/>
          <w:lang w:val="en-US"/>
        </w:rPr>
        <w:t xml:space="preserve">para </w:t>
      </w:r>
      <w:r w:rsidRPr="003F6614">
        <w:rPr>
          <w:rFonts w:ascii="Times New Roman" w:hAnsi="Times New Roman" w:cs="Times New Roman"/>
          <w:i/>
          <w:iCs/>
          <w:sz w:val="24"/>
          <w:szCs w:val="24"/>
          <w:lang w:val="en-US"/>
        </w:rPr>
        <w:t xml:space="preserve">stakeholder </w:t>
      </w:r>
      <w:r w:rsidRPr="003F6614">
        <w:rPr>
          <w:rFonts w:ascii="Times New Roman" w:hAnsi="Times New Roman" w:cs="Times New Roman"/>
          <w:sz w:val="24"/>
          <w:szCs w:val="24"/>
          <w:lang w:val="en-US"/>
        </w:rPr>
        <w:t>(pemegang saham, nasabah, pekerja, perusahaan</w:t>
      </w:r>
      <w:r w:rsidRPr="003F6614">
        <w:rPr>
          <w:rFonts w:ascii="Times New Roman" w:hAnsi="Times New Roman" w:cs="Times New Roman"/>
          <w:sz w:val="24"/>
          <w:szCs w:val="24"/>
          <w:lang w:val="en-US"/>
        </w:rPr>
        <w:t xml:space="preserve"> </w:t>
      </w:r>
      <w:r w:rsidRPr="003F6614">
        <w:rPr>
          <w:rFonts w:ascii="Times New Roman" w:hAnsi="Times New Roman" w:cs="Times New Roman"/>
          <w:sz w:val="24"/>
          <w:szCs w:val="24"/>
          <w:lang w:val="en-US"/>
        </w:rPr>
        <w:t>pengguna/mitra, dan pemerintah) ialah dengan menjaga tingkat kesehatan bank</w:t>
      </w:r>
      <w:r w:rsidRPr="003F6614">
        <w:rPr>
          <w:rFonts w:ascii="Times New Roman" w:hAnsi="Times New Roman" w:cs="Times New Roman"/>
          <w:sz w:val="24"/>
          <w:szCs w:val="24"/>
          <w:lang w:val="en-US"/>
        </w:rPr>
        <w:t xml:space="preserve"> </w:t>
      </w:r>
      <w:r w:rsidRPr="003F6614">
        <w:rPr>
          <w:rFonts w:ascii="Times New Roman" w:hAnsi="Times New Roman" w:cs="Times New Roman"/>
          <w:sz w:val="24"/>
          <w:szCs w:val="24"/>
          <w:lang w:val="en-US"/>
        </w:rPr>
        <w:t>yang bersangkutan (Bijriah, 2018). Tingkat kesehatan bank adalah hasil</w:t>
      </w:r>
      <w:r w:rsidRPr="003F6614">
        <w:rPr>
          <w:rFonts w:ascii="Times New Roman" w:hAnsi="Times New Roman" w:cs="Times New Roman"/>
          <w:sz w:val="24"/>
          <w:szCs w:val="24"/>
          <w:lang w:val="en-US"/>
        </w:rPr>
        <w:t xml:space="preserve"> </w:t>
      </w:r>
      <w:r w:rsidRPr="003F6614">
        <w:rPr>
          <w:rFonts w:ascii="Times New Roman" w:hAnsi="Times New Roman" w:cs="Times New Roman"/>
          <w:sz w:val="24"/>
          <w:szCs w:val="24"/>
          <w:lang w:val="en-US"/>
        </w:rPr>
        <w:t>penilaian kualitatif atas berbagai aspek yang berpengaruh terhadap kondisi atau</w:t>
      </w:r>
      <w:r w:rsidRPr="003F6614">
        <w:rPr>
          <w:rFonts w:ascii="Times New Roman" w:hAnsi="Times New Roman" w:cs="Times New Roman"/>
          <w:sz w:val="24"/>
          <w:szCs w:val="24"/>
          <w:lang w:val="en-US"/>
        </w:rPr>
        <w:t xml:space="preserve"> </w:t>
      </w:r>
      <w:r w:rsidRPr="003F6614">
        <w:rPr>
          <w:rFonts w:ascii="Times New Roman" w:hAnsi="Times New Roman" w:cs="Times New Roman"/>
          <w:sz w:val="24"/>
          <w:szCs w:val="24"/>
          <w:lang w:val="en-US"/>
        </w:rPr>
        <w:t>kinerja suatu bank melalui penilaian kuantitatif dan atau penilaian kualitatif</w:t>
      </w:r>
      <w:r w:rsidRPr="003F6614">
        <w:rPr>
          <w:rFonts w:ascii="Times New Roman" w:hAnsi="Times New Roman" w:cs="Times New Roman"/>
          <w:sz w:val="24"/>
          <w:szCs w:val="24"/>
          <w:lang w:val="en-US"/>
        </w:rPr>
        <w:t xml:space="preserve"> </w:t>
      </w:r>
      <w:r w:rsidRPr="003F6614">
        <w:rPr>
          <w:rFonts w:ascii="Times New Roman" w:hAnsi="Times New Roman" w:cs="Times New Roman"/>
          <w:sz w:val="24"/>
          <w:szCs w:val="24"/>
          <w:lang w:val="en-US"/>
        </w:rPr>
        <w:t>terhadap faktor-faktor permodalan, kualitas aset, manajemen, rentabilitas, dan</w:t>
      </w:r>
      <w:r w:rsidRPr="003F6614">
        <w:rPr>
          <w:rFonts w:ascii="Times New Roman" w:hAnsi="Times New Roman" w:cs="Times New Roman"/>
          <w:sz w:val="24"/>
          <w:szCs w:val="24"/>
          <w:lang w:val="en-US"/>
        </w:rPr>
        <w:t xml:space="preserve"> </w:t>
      </w:r>
      <w:r w:rsidRPr="003F6614">
        <w:rPr>
          <w:rFonts w:ascii="Times New Roman" w:hAnsi="Times New Roman" w:cs="Times New Roman"/>
          <w:sz w:val="24"/>
          <w:szCs w:val="24"/>
          <w:lang w:val="en-US"/>
        </w:rPr>
        <w:t>likuiditas terhadap risiko pasar (Peraturan Bank Indonesia No.6/10/PBI/2004).</w:t>
      </w:r>
    </w:p>
    <w:p w14:paraId="71818860" w14:textId="2FF7DCB2" w:rsidR="00033833" w:rsidRPr="003F6614" w:rsidRDefault="00033833" w:rsidP="003F6614">
      <w:pPr>
        <w:autoSpaceDE w:val="0"/>
        <w:autoSpaceDN w:val="0"/>
        <w:adjustRightInd w:val="0"/>
        <w:spacing w:after="0" w:line="360" w:lineRule="auto"/>
        <w:ind w:firstLine="567"/>
        <w:jc w:val="both"/>
        <w:rPr>
          <w:rFonts w:ascii="Times New Roman" w:hAnsi="Times New Roman" w:cs="Times New Roman"/>
          <w:sz w:val="24"/>
          <w:szCs w:val="24"/>
          <w:lang w:val="en-US"/>
        </w:rPr>
      </w:pPr>
      <w:r w:rsidRPr="003F6614">
        <w:rPr>
          <w:rFonts w:ascii="Times New Roman" w:hAnsi="Times New Roman" w:cs="Times New Roman"/>
          <w:sz w:val="24"/>
          <w:szCs w:val="24"/>
          <w:lang w:val="en-US"/>
        </w:rPr>
        <w:t>Bank wajib melaksanakan kegiatan usaha berdasarkan prinsip kehatihatian</w:t>
      </w:r>
      <w:r w:rsidRPr="003F6614">
        <w:rPr>
          <w:rFonts w:ascii="Times New Roman" w:hAnsi="Times New Roman" w:cs="Times New Roman"/>
          <w:sz w:val="24"/>
          <w:szCs w:val="24"/>
          <w:lang w:val="en-US"/>
        </w:rPr>
        <w:t xml:space="preserve"> </w:t>
      </w:r>
      <w:r w:rsidRPr="003F6614">
        <w:rPr>
          <w:rFonts w:ascii="Times New Roman" w:hAnsi="Times New Roman" w:cs="Times New Roman"/>
          <w:sz w:val="24"/>
          <w:szCs w:val="24"/>
          <w:lang w:val="en-US"/>
        </w:rPr>
        <w:t>dalam rangka menjaga atau meningkatkan tingkat kesehatan bank. Bank</w:t>
      </w:r>
      <w:r w:rsidRPr="003F6614">
        <w:rPr>
          <w:rFonts w:ascii="Times New Roman" w:hAnsi="Times New Roman" w:cs="Times New Roman"/>
          <w:sz w:val="24"/>
          <w:szCs w:val="24"/>
          <w:lang w:val="en-US"/>
        </w:rPr>
        <w:t xml:space="preserve"> </w:t>
      </w:r>
      <w:r w:rsidRPr="003F6614">
        <w:rPr>
          <w:rFonts w:ascii="Times New Roman" w:hAnsi="Times New Roman" w:cs="Times New Roman"/>
          <w:sz w:val="24"/>
          <w:szCs w:val="24"/>
          <w:lang w:val="en-US"/>
        </w:rPr>
        <w:t>dinyatakan sehat jika bank mampu menjalankan fungsinya dengan baik, dimana</w:t>
      </w:r>
      <w:r w:rsidRPr="003F6614">
        <w:rPr>
          <w:rFonts w:ascii="Times New Roman" w:hAnsi="Times New Roman" w:cs="Times New Roman"/>
          <w:sz w:val="24"/>
          <w:szCs w:val="24"/>
          <w:lang w:val="en-US"/>
        </w:rPr>
        <w:t xml:space="preserve"> </w:t>
      </w:r>
      <w:r w:rsidRPr="003F6614">
        <w:rPr>
          <w:rFonts w:ascii="Times New Roman" w:hAnsi="Times New Roman" w:cs="Times New Roman"/>
          <w:sz w:val="24"/>
          <w:szCs w:val="24"/>
          <w:lang w:val="en-US"/>
        </w:rPr>
        <w:t>bank mempunyai modal yang cukup dan dapat menjaga kualitas asset dengan</w:t>
      </w:r>
      <w:r w:rsidRPr="003F6614">
        <w:rPr>
          <w:rFonts w:ascii="Times New Roman" w:hAnsi="Times New Roman" w:cs="Times New Roman"/>
          <w:sz w:val="24"/>
          <w:szCs w:val="24"/>
          <w:lang w:val="en-US"/>
        </w:rPr>
        <w:t xml:space="preserve"> </w:t>
      </w:r>
      <w:r w:rsidRPr="003F6614">
        <w:rPr>
          <w:rFonts w:ascii="Times New Roman" w:hAnsi="Times New Roman" w:cs="Times New Roman"/>
          <w:sz w:val="24"/>
          <w:szCs w:val="24"/>
          <w:lang w:val="en-US"/>
        </w:rPr>
        <w:t>baik, mengelola dengan baik dan mengoperasikannya berdasarkan prinsip</w:t>
      </w:r>
      <w:r w:rsidRPr="003F6614">
        <w:rPr>
          <w:rFonts w:ascii="Times New Roman" w:hAnsi="Times New Roman" w:cs="Times New Roman"/>
          <w:sz w:val="24"/>
          <w:szCs w:val="24"/>
          <w:lang w:val="en-US"/>
        </w:rPr>
        <w:t xml:space="preserve"> </w:t>
      </w:r>
      <w:r w:rsidRPr="003F6614">
        <w:rPr>
          <w:rFonts w:ascii="Times New Roman" w:hAnsi="Times New Roman" w:cs="Times New Roman"/>
          <w:sz w:val="24"/>
          <w:szCs w:val="24"/>
          <w:lang w:val="en-US"/>
        </w:rPr>
        <w:t>kehati-hatian, menghasilkan keuntungan yang cukup untuk mempertahankan</w:t>
      </w:r>
      <w:r w:rsidRPr="003F6614">
        <w:rPr>
          <w:rFonts w:ascii="Times New Roman" w:hAnsi="Times New Roman" w:cs="Times New Roman"/>
          <w:sz w:val="24"/>
          <w:szCs w:val="24"/>
          <w:lang w:val="en-US"/>
        </w:rPr>
        <w:t xml:space="preserve"> </w:t>
      </w:r>
      <w:r w:rsidRPr="003F6614">
        <w:rPr>
          <w:rFonts w:ascii="Times New Roman" w:hAnsi="Times New Roman" w:cs="Times New Roman"/>
          <w:sz w:val="24"/>
          <w:szCs w:val="24"/>
          <w:lang w:val="en-US"/>
        </w:rPr>
        <w:t>operasional usahanya, serta memelihara likuiditasnya sehingga dapat</w:t>
      </w:r>
      <w:r w:rsidRPr="003F6614">
        <w:rPr>
          <w:rFonts w:ascii="Times New Roman" w:hAnsi="Times New Roman" w:cs="Times New Roman"/>
          <w:sz w:val="24"/>
          <w:szCs w:val="24"/>
          <w:lang w:val="en-US"/>
        </w:rPr>
        <w:t xml:space="preserve"> </w:t>
      </w:r>
      <w:r w:rsidRPr="003F6614">
        <w:rPr>
          <w:rFonts w:ascii="Times New Roman" w:hAnsi="Times New Roman" w:cs="Times New Roman"/>
          <w:sz w:val="24"/>
          <w:szCs w:val="24"/>
          <w:lang w:val="en-US"/>
        </w:rPr>
        <w:t>memenuhi kewajibannya setiap saat. Selain hal tersebut, bank harus memenuhi</w:t>
      </w:r>
      <w:r w:rsidRPr="003F6614">
        <w:rPr>
          <w:rFonts w:ascii="Times New Roman" w:hAnsi="Times New Roman" w:cs="Times New Roman"/>
          <w:sz w:val="24"/>
          <w:szCs w:val="24"/>
          <w:lang w:val="en-US"/>
        </w:rPr>
        <w:t xml:space="preserve"> </w:t>
      </w:r>
      <w:r w:rsidRPr="003F6614">
        <w:rPr>
          <w:rFonts w:ascii="Times New Roman" w:hAnsi="Times New Roman" w:cs="Times New Roman"/>
          <w:sz w:val="24"/>
          <w:szCs w:val="24"/>
          <w:lang w:val="en-US"/>
        </w:rPr>
        <w:t>ketentuan dan aturan yang telah ditetapkan, yang pada dasarnya berupa</w:t>
      </w:r>
      <w:r w:rsidRPr="003F6614">
        <w:rPr>
          <w:rFonts w:ascii="Times New Roman" w:hAnsi="Times New Roman" w:cs="Times New Roman"/>
          <w:sz w:val="24"/>
          <w:szCs w:val="24"/>
          <w:lang w:val="en-US"/>
        </w:rPr>
        <w:t xml:space="preserve"> </w:t>
      </w:r>
      <w:r w:rsidRPr="003F6614">
        <w:rPr>
          <w:rFonts w:ascii="Times New Roman" w:hAnsi="Times New Roman" w:cs="Times New Roman"/>
          <w:sz w:val="24"/>
          <w:szCs w:val="24"/>
          <w:lang w:val="en-US"/>
        </w:rPr>
        <w:t>ketentuan yang mengacu pada prinsip kehati-hatian di dalam operasional</w:t>
      </w:r>
      <w:r w:rsidRPr="003F6614">
        <w:rPr>
          <w:rFonts w:ascii="Times New Roman" w:hAnsi="Times New Roman" w:cs="Times New Roman"/>
          <w:sz w:val="24"/>
          <w:szCs w:val="24"/>
          <w:lang w:val="en-US"/>
        </w:rPr>
        <w:t xml:space="preserve"> </w:t>
      </w:r>
      <w:r w:rsidRPr="003F6614">
        <w:rPr>
          <w:rFonts w:ascii="Times New Roman" w:hAnsi="Times New Roman" w:cs="Times New Roman"/>
          <w:sz w:val="24"/>
          <w:szCs w:val="24"/>
          <w:lang w:val="en-US"/>
        </w:rPr>
        <w:t>perbankan (Yunita, 2018).</w:t>
      </w:r>
    </w:p>
    <w:p w14:paraId="52DA58A7" w14:textId="77165840" w:rsidR="00033833" w:rsidRPr="003F6614" w:rsidRDefault="00033833" w:rsidP="003F6614">
      <w:pPr>
        <w:autoSpaceDE w:val="0"/>
        <w:autoSpaceDN w:val="0"/>
        <w:adjustRightInd w:val="0"/>
        <w:spacing w:after="0" w:line="360" w:lineRule="auto"/>
        <w:ind w:firstLine="567"/>
        <w:jc w:val="both"/>
        <w:rPr>
          <w:rFonts w:ascii="Times New Roman" w:hAnsi="Times New Roman" w:cs="Times New Roman"/>
          <w:sz w:val="24"/>
          <w:szCs w:val="24"/>
          <w:lang w:val="en-US"/>
        </w:rPr>
      </w:pPr>
      <w:r w:rsidRPr="003F6614">
        <w:rPr>
          <w:rFonts w:ascii="Times New Roman" w:hAnsi="Times New Roman" w:cs="Times New Roman"/>
          <w:sz w:val="24"/>
          <w:szCs w:val="24"/>
          <w:lang w:val="en-US"/>
        </w:rPr>
        <w:t>Mengingat tingkat kesehatan bank sangat penting, maka Bank Indonesia</w:t>
      </w:r>
      <w:r w:rsidRPr="003F6614">
        <w:rPr>
          <w:rFonts w:ascii="Times New Roman" w:hAnsi="Times New Roman" w:cs="Times New Roman"/>
          <w:sz w:val="24"/>
          <w:szCs w:val="24"/>
          <w:lang w:val="en-US"/>
        </w:rPr>
        <w:t xml:space="preserve"> </w:t>
      </w:r>
      <w:r w:rsidRPr="003F6614">
        <w:rPr>
          <w:rFonts w:ascii="Times New Roman" w:hAnsi="Times New Roman" w:cs="Times New Roman"/>
          <w:sz w:val="24"/>
          <w:szCs w:val="24"/>
          <w:lang w:val="en-US"/>
        </w:rPr>
        <w:t>menerbitkan Undang-Undang No.10 tahun 1998 tentang Perubahan Atas UU</w:t>
      </w:r>
      <w:r w:rsidRPr="003F6614">
        <w:rPr>
          <w:rFonts w:ascii="Times New Roman" w:hAnsi="Times New Roman" w:cs="Times New Roman"/>
          <w:sz w:val="24"/>
          <w:szCs w:val="24"/>
          <w:lang w:val="en-US"/>
        </w:rPr>
        <w:t xml:space="preserve"> </w:t>
      </w:r>
      <w:r w:rsidRPr="003F6614">
        <w:rPr>
          <w:rFonts w:ascii="Times New Roman" w:hAnsi="Times New Roman" w:cs="Times New Roman"/>
          <w:sz w:val="24"/>
          <w:szCs w:val="24"/>
          <w:lang w:val="en-US"/>
        </w:rPr>
        <w:t>No.7 Tahun 1992 tentang Perbankan, Peraturan Bank Indonesia</w:t>
      </w:r>
      <w:r w:rsidRPr="003F6614">
        <w:rPr>
          <w:rFonts w:ascii="Times New Roman" w:hAnsi="Times New Roman" w:cs="Times New Roman"/>
          <w:sz w:val="24"/>
          <w:szCs w:val="24"/>
          <w:lang w:val="en-US"/>
        </w:rPr>
        <w:t xml:space="preserve"> </w:t>
      </w:r>
      <w:r w:rsidRPr="003F6614">
        <w:rPr>
          <w:rFonts w:ascii="Times New Roman" w:hAnsi="Times New Roman" w:cs="Times New Roman"/>
          <w:sz w:val="24"/>
          <w:szCs w:val="24"/>
          <w:lang w:val="en-US"/>
        </w:rPr>
        <w:t>No.6/10/PBI/2004 tentang Sistem Penilaian Tingkat Kesehatan Bank Umum,</w:t>
      </w:r>
      <w:r w:rsidRPr="003F6614">
        <w:rPr>
          <w:rFonts w:ascii="Times New Roman" w:hAnsi="Times New Roman" w:cs="Times New Roman"/>
          <w:sz w:val="24"/>
          <w:szCs w:val="24"/>
          <w:lang w:val="en-US"/>
        </w:rPr>
        <w:t xml:space="preserve"> </w:t>
      </w:r>
      <w:r w:rsidRPr="003F6614">
        <w:rPr>
          <w:rFonts w:ascii="Times New Roman" w:hAnsi="Times New Roman" w:cs="Times New Roman"/>
          <w:sz w:val="24"/>
          <w:szCs w:val="24"/>
          <w:lang w:val="en-US"/>
        </w:rPr>
        <w:t>serta didukung pula oleh Surat Edaran Bank Indonesia No. 6/23/DPNP tahun</w:t>
      </w:r>
      <w:r w:rsidRPr="003F6614">
        <w:rPr>
          <w:rFonts w:ascii="Times New Roman" w:hAnsi="Times New Roman" w:cs="Times New Roman"/>
          <w:sz w:val="24"/>
          <w:szCs w:val="24"/>
          <w:lang w:val="en-US"/>
        </w:rPr>
        <w:t xml:space="preserve"> </w:t>
      </w:r>
      <w:r w:rsidRPr="003F6614">
        <w:rPr>
          <w:rFonts w:ascii="Times New Roman" w:hAnsi="Times New Roman" w:cs="Times New Roman"/>
          <w:sz w:val="24"/>
          <w:szCs w:val="24"/>
          <w:lang w:val="en-US"/>
        </w:rPr>
        <w:t>2004 perihal Sistem Penilaian Tingkat Kesehatan Bank Umum, maupun</w:t>
      </w:r>
      <w:r w:rsidRPr="003F6614">
        <w:rPr>
          <w:rFonts w:ascii="Times New Roman" w:hAnsi="Times New Roman" w:cs="Times New Roman"/>
          <w:sz w:val="24"/>
          <w:szCs w:val="24"/>
          <w:lang w:val="en-US"/>
        </w:rPr>
        <w:t xml:space="preserve"> </w:t>
      </w:r>
      <w:r w:rsidRPr="003F6614">
        <w:rPr>
          <w:rFonts w:ascii="Times New Roman" w:hAnsi="Times New Roman" w:cs="Times New Roman"/>
          <w:sz w:val="24"/>
          <w:szCs w:val="24"/>
          <w:lang w:val="en-US"/>
        </w:rPr>
        <w:t>Peraturan Bank Indonesia No. 9/1/PBI/2007 tentang Sistem Penilaian Tingkat</w:t>
      </w:r>
      <w:r w:rsidRPr="003F6614">
        <w:rPr>
          <w:rFonts w:ascii="Times New Roman" w:hAnsi="Times New Roman" w:cs="Times New Roman"/>
          <w:sz w:val="24"/>
          <w:szCs w:val="24"/>
          <w:lang w:val="en-US"/>
        </w:rPr>
        <w:t xml:space="preserve"> </w:t>
      </w:r>
      <w:r w:rsidRPr="003F6614">
        <w:rPr>
          <w:rFonts w:ascii="Times New Roman" w:hAnsi="Times New Roman" w:cs="Times New Roman"/>
          <w:sz w:val="24"/>
          <w:szCs w:val="24"/>
          <w:lang w:val="en-US"/>
        </w:rPr>
        <w:t>Kesehatan Bank Umum Berdasarkan Prinsip Syariah yang menyatakan bahwa</w:t>
      </w:r>
      <w:r w:rsidRPr="003F6614">
        <w:rPr>
          <w:rFonts w:ascii="Times New Roman" w:hAnsi="Times New Roman" w:cs="Times New Roman"/>
          <w:sz w:val="24"/>
          <w:szCs w:val="24"/>
          <w:lang w:val="en-US"/>
        </w:rPr>
        <w:t xml:space="preserve"> </w:t>
      </w:r>
      <w:r w:rsidRPr="003F6614">
        <w:rPr>
          <w:rFonts w:ascii="Times New Roman" w:hAnsi="Times New Roman" w:cs="Times New Roman"/>
          <w:sz w:val="24"/>
          <w:szCs w:val="24"/>
          <w:lang w:val="en-US"/>
        </w:rPr>
        <w:t xml:space="preserve">penilaian tingkat kesehatan bank dilakukan dengan metode </w:t>
      </w:r>
      <w:r w:rsidRPr="003F6614">
        <w:rPr>
          <w:rFonts w:ascii="Times New Roman" w:hAnsi="Times New Roman" w:cs="Times New Roman"/>
          <w:i/>
          <w:iCs/>
          <w:sz w:val="24"/>
          <w:szCs w:val="24"/>
          <w:lang w:val="en-US"/>
        </w:rPr>
        <w:t>Capital, Asset,</w:t>
      </w:r>
      <w:r w:rsidRPr="003F6614">
        <w:rPr>
          <w:rFonts w:ascii="Times New Roman" w:hAnsi="Times New Roman" w:cs="Times New Roman"/>
          <w:i/>
          <w:iCs/>
          <w:sz w:val="24"/>
          <w:szCs w:val="24"/>
          <w:lang w:val="en-US"/>
        </w:rPr>
        <w:t xml:space="preserve"> </w:t>
      </w:r>
      <w:r w:rsidRPr="003F6614">
        <w:rPr>
          <w:rFonts w:ascii="Times New Roman" w:hAnsi="Times New Roman" w:cs="Times New Roman"/>
          <w:i/>
          <w:iCs/>
          <w:sz w:val="24"/>
          <w:szCs w:val="24"/>
          <w:lang w:val="en-US"/>
        </w:rPr>
        <w:t xml:space="preserve">Management, Earning, dan Liquidity </w:t>
      </w:r>
      <w:r w:rsidRPr="003F6614">
        <w:rPr>
          <w:rFonts w:ascii="Times New Roman" w:hAnsi="Times New Roman" w:cs="Times New Roman"/>
          <w:sz w:val="24"/>
          <w:szCs w:val="24"/>
          <w:lang w:val="en-US"/>
        </w:rPr>
        <w:t>(CAMEL).</w:t>
      </w:r>
      <w:r w:rsidRPr="003F6614">
        <w:rPr>
          <w:rFonts w:ascii="Times New Roman" w:hAnsi="Times New Roman" w:cs="Times New Roman"/>
          <w:sz w:val="24"/>
          <w:szCs w:val="24"/>
          <w:lang w:val="en-US"/>
        </w:rPr>
        <w:t xml:space="preserve"> </w:t>
      </w:r>
      <w:r w:rsidRPr="003F6614">
        <w:rPr>
          <w:rFonts w:ascii="Times New Roman" w:hAnsi="Times New Roman" w:cs="Times New Roman"/>
          <w:sz w:val="24"/>
          <w:szCs w:val="24"/>
          <w:lang w:val="en-US"/>
        </w:rPr>
        <w:t xml:space="preserve">Metode CAMEL ini ditujukan untuk mengukur atau menilai </w:t>
      </w:r>
      <w:r w:rsidRPr="003F6614">
        <w:rPr>
          <w:rFonts w:ascii="Times New Roman" w:hAnsi="Times New Roman" w:cs="Times New Roman"/>
          <w:sz w:val="24"/>
          <w:szCs w:val="24"/>
          <w:lang w:val="en-US"/>
        </w:rPr>
        <w:lastRenderedPageBreak/>
        <w:t>apakah</w:t>
      </w:r>
      <w:r w:rsidRPr="003F6614">
        <w:rPr>
          <w:rFonts w:ascii="Times New Roman" w:hAnsi="Times New Roman" w:cs="Times New Roman"/>
          <w:sz w:val="24"/>
          <w:szCs w:val="24"/>
          <w:lang w:val="en-US"/>
        </w:rPr>
        <w:t xml:space="preserve"> </w:t>
      </w:r>
      <w:r w:rsidRPr="003F6614">
        <w:rPr>
          <w:rFonts w:ascii="Times New Roman" w:hAnsi="Times New Roman" w:cs="Times New Roman"/>
          <w:sz w:val="24"/>
          <w:szCs w:val="24"/>
          <w:lang w:val="en-US"/>
        </w:rPr>
        <w:t>manajemen bank telah melaksanakan sistem perbankan dengan asas-asas yang</w:t>
      </w:r>
      <w:r w:rsidRPr="003F6614">
        <w:rPr>
          <w:rFonts w:ascii="Times New Roman" w:hAnsi="Times New Roman" w:cs="Times New Roman"/>
          <w:sz w:val="24"/>
          <w:szCs w:val="24"/>
          <w:lang w:val="en-US"/>
        </w:rPr>
        <w:t xml:space="preserve"> </w:t>
      </w:r>
      <w:r w:rsidRPr="003F6614">
        <w:rPr>
          <w:rFonts w:ascii="Times New Roman" w:hAnsi="Times New Roman" w:cs="Times New Roman"/>
          <w:sz w:val="24"/>
          <w:szCs w:val="24"/>
          <w:lang w:val="en-US"/>
        </w:rPr>
        <w:t>sehat.</w:t>
      </w:r>
    </w:p>
    <w:p w14:paraId="2F448D35" w14:textId="4E80D982" w:rsidR="00033833" w:rsidRPr="003F6614" w:rsidRDefault="00033833" w:rsidP="003F6614">
      <w:pPr>
        <w:autoSpaceDE w:val="0"/>
        <w:autoSpaceDN w:val="0"/>
        <w:adjustRightInd w:val="0"/>
        <w:spacing w:after="0" w:line="360" w:lineRule="auto"/>
        <w:ind w:firstLine="567"/>
        <w:jc w:val="both"/>
        <w:rPr>
          <w:rFonts w:ascii="Times New Roman" w:hAnsi="Times New Roman" w:cs="Times New Roman"/>
        </w:rPr>
      </w:pPr>
      <w:r w:rsidRPr="003F6614">
        <w:rPr>
          <w:rFonts w:ascii="Times New Roman" w:hAnsi="Times New Roman" w:cs="Times New Roman"/>
          <w:sz w:val="24"/>
          <w:szCs w:val="24"/>
          <w:lang w:val="en-US"/>
        </w:rPr>
        <w:t>Salah satu bank yang berkepentingan untuk melakukan penilaian</w:t>
      </w:r>
      <w:r w:rsidRPr="003F6614">
        <w:rPr>
          <w:rFonts w:ascii="Times New Roman" w:hAnsi="Times New Roman" w:cs="Times New Roman"/>
          <w:sz w:val="24"/>
          <w:szCs w:val="24"/>
          <w:lang w:val="en-US"/>
        </w:rPr>
        <w:t xml:space="preserve"> </w:t>
      </w:r>
      <w:r w:rsidRPr="003F6614">
        <w:rPr>
          <w:rFonts w:ascii="Times New Roman" w:hAnsi="Times New Roman" w:cs="Times New Roman"/>
          <w:sz w:val="24"/>
          <w:szCs w:val="24"/>
          <w:lang w:val="en-US"/>
        </w:rPr>
        <w:t>kesehatannya yaitu bank BRI.</w:t>
      </w:r>
      <w:r w:rsidRPr="003F6614">
        <w:rPr>
          <w:rFonts w:ascii="Times New Roman" w:hAnsi="Times New Roman" w:cs="Times New Roman"/>
          <w:sz w:val="24"/>
          <w:szCs w:val="24"/>
          <w:lang w:val="en-US"/>
        </w:rPr>
        <w:t xml:space="preserve"> </w:t>
      </w:r>
      <w:r w:rsidRPr="003F6614">
        <w:rPr>
          <w:rFonts w:ascii="Times New Roman" w:hAnsi="Times New Roman" w:cs="Times New Roman"/>
          <w:sz w:val="24"/>
          <w:szCs w:val="24"/>
          <w:lang w:val="en-US"/>
        </w:rPr>
        <w:t>Pada penelitian ini, peneliti memilih BRI sebagai subjek penelitian karena</w:t>
      </w:r>
      <w:r w:rsidRPr="003F6614">
        <w:rPr>
          <w:rFonts w:ascii="Times New Roman" w:hAnsi="Times New Roman" w:cs="Times New Roman"/>
          <w:sz w:val="24"/>
          <w:szCs w:val="24"/>
          <w:lang w:val="en-US"/>
        </w:rPr>
        <w:t xml:space="preserve"> </w:t>
      </w:r>
      <w:r w:rsidRPr="003F6614">
        <w:rPr>
          <w:rFonts w:ascii="Times New Roman" w:hAnsi="Times New Roman" w:cs="Times New Roman"/>
          <w:sz w:val="24"/>
          <w:szCs w:val="24"/>
          <w:lang w:val="en-US"/>
        </w:rPr>
        <w:t>pada tahun 2019 bank BRI mengalami penurunan kinerja keuangan dari tahun</w:t>
      </w:r>
      <w:r w:rsidRPr="003F6614">
        <w:rPr>
          <w:rFonts w:ascii="Times New Roman" w:hAnsi="Times New Roman" w:cs="Times New Roman"/>
          <w:sz w:val="24"/>
          <w:szCs w:val="24"/>
          <w:lang w:val="en-US"/>
        </w:rPr>
        <w:t xml:space="preserve"> </w:t>
      </w:r>
      <w:r w:rsidRPr="003F6614">
        <w:rPr>
          <w:rFonts w:ascii="Times New Roman" w:hAnsi="Times New Roman" w:cs="Times New Roman"/>
          <w:sz w:val="24"/>
          <w:szCs w:val="24"/>
          <w:lang w:val="en-US"/>
        </w:rPr>
        <w:t>2018.</w:t>
      </w:r>
      <w:r w:rsidRPr="003F6614">
        <w:rPr>
          <w:rFonts w:ascii="Times New Roman" w:hAnsi="Times New Roman" w:cs="Times New Roman"/>
          <w:sz w:val="24"/>
          <w:szCs w:val="24"/>
          <w:lang w:val="en-US"/>
        </w:rPr>
        <w:t xml:space="preserve"> </w:t>
      </w:r>
      <w:r w:rsidRPr="003F6614">
        <w:rPr>
          <w:rFonts w:ascii="Times New Roman" w:hAnsi="Times New Roman" w:cs="Times New Roman"/>
          <w:sz w:val="24"/>
          <w:szCs w:val="24"/>
          <w:lang w:val="en-US"/>
        </w:rPr>
        <w:t>Berdasarkan kasus kinerja keuangan BRI yang rendah pada tahun 2019</w:t>
      </w:r>
      <w:r w:rsidRPr="003F6614">
        <w:rPr>
          <w:rFonts w:ascii="Times New Roman" w:hAnsi="Times New Roman" w:cs="Times New Roman"/>
          <w:sz w:val="24"/>
          <w:szCs w:val="24"/>
          <w:lang w:val="en-US"/>
        </w:rPr>
        <w:t xml:space="preserve"> </w:t>
      </w:r>
      <w:r w:rsidRPr="003F6614">
        <w:rPr>
          <w:rFonts w:ascii="Times New Roman" w:hAnsi="Times New Roman" w:cs="Times New Roman"/>
          <w:sz w:val="24"/>
          <w:szCs w:val="24"/>
          <w:lang w:val="en-US"/>
        </w:rPr>
        <w:t>ini, maka peneliti tertarik untuk menganalisis kesehatan BRI melalui metode</w:t>
      </w:r>
      <w:r w:rsidRPr="003F6614">
        <w:rPr>
          <w:rFonts w:ascii="Times New Roman" w:hAnsi="Times New Roman" w:cs="Times New Roman"/>
          <w:sz w:val="24"/>
          <w:szCs w:val="24"/>
          <w:lang w:val="en-US"/>
        </w:rPr>
        <w:t xml:space="preserve"> </w:t>
      </w:r>
      <w:r w:rsidRPr="003F6614">
        <w:rPr>
          <w:rFonts w:ascii="Times New Roman" w:hAnsi="Times New Roman" w:cs="Times New Roman"/>
          <w:sz w:val="24"/>
          <w:szCs w:val="24"/>
          <w:lang w:val="en-US"/>
        </w:rPr>
        <w:t>CAMEL guna mengembalikan kepercayaan masyarakat terhadap BRI. Dengan</w:t>
      </w:r>
      <w:r w:rsidRPr="003F6614">
        <w:rPr>
          <w:rFonts w:ascii="Times New Roman" w:hAnsi="Times New Roman" w:cs="Times New Roman"/>
          <w:sz w:val="24"/>
          <w:szCs w:val="24"/>
          <w:lang w:val="en-US"/>
        </w:rPr>
        <w:t xml:space="preserve"> </w:t>
      </w:r>
      <w:r w:rsidRPr="003F6614">
        <w:rPr>
          <w:rFonts w:ascii="Times New Roman" w:hAnsi="Times New Roman" w:cs="Times New Roman"/>
          <w:sz w:val="24"/>
          <w:szCs w:val="24"/>
          <w:lang w:val="en-US"/>
        </w:rPr>
        <w:t>melakukan penilaian terhadap rasio CAMEL, masyarakat luas serta investor</w:t>
      </w:r>
      <w:r w:rsidRPr="003F6614">
        <w:rPr>
          <w:rFonts w:ascii="Times New Roman" w:hAnsi="Times New Roman" w:cs="Times New Roman"/>
          <w:sz w:val="24"/>
          <w:szCs w:val="24"/>
          <w:lang w:val="en-US"/>
        </w:rPr>
        <w:t xml:space="preserve"> </w:t>
      </w:r>
      <w:r w:rsidRPr="003F6614">
        <w:rPr>
          <w:rFonts w:ascii="Times New Roman" w:hAnsi="Times New Roman" w:cs="Times New Roman"/>
          <w:sz w:val="24"/>
          <w:szCs w:val="24"/>
          <w:lang w:val="en-US"/>
        </w:rPr>
        <w:t>bisa mengetahui bagaimana tingkat kesehatan bank BRI yang sebenarnya, tanpa</w:t>
      </w:r>
      <w:r w:rsidRPr="003F6614">
        <w:rPr>
          <w:rFonts w:ascii="Times New Roman" w:hAnsi="Times New Roman" w:cs="Times New Roman"/>
          <w:sz w:val="24"/>
          <w:szCs w:val="24"/>
          <w:lang w:val="en-US"/>
        </w:rPr>
        <w:t xml:space="preserve"> </w:t>
      </w:r>
      <w:r w:rsidRPr="003F6614">
        <w:rPr>
          <w:rFonts w:ascii="Times New Roman" w:hAnsi="Times New Roman" w:cs="Times New Roman"/>
          <w:sz w:val="24"/>
          <w:szCs w:val="24"/>
          <w:lang w:val="en-US"/>
        </w:rPr>
        <w:t>menilai dari kasus yang terjadi maupun isu-isu yang telah beredar. Berdasarkan</w:t>
      </w:r>
      <w:r w:rsidRPr="003F6614">
        <w:rPr>
          <w:rFonts w:ascii="Times New Roman" w:hAnsi="Times New Roman" w:cs="Times New Roman"/>
          <w:sz w:val="24"/>
          <w:szCs w:val="24"/>
          <w:lang w:val="en-US"/>
        </w:rPr>
        <w:t xml:space="preserve"> </w:t>
      </w:r>
      <w:r w:rsidRPr="003F6614">
        <w:rPr>
          <w:rFonts w:ascii="Times New Roman" w:hAnsi="Times New Roman" w:cs="Times New Roman"/>
          <w:sz w:val="24"/>
          <w:szCs w:val="24"/>
          <w:lang w:val="en-US"/>
        </w:rPr>
        <w:t>uraian dari latar belakang masalah tersebut, maka peneliti tertarik untuk</w:t>
      </w:r>
      <w:r w:rsidRPr="003F6614">
        <w:rPr>
          <w:rFonts w:ascii="Times New Roman" w:hAnsi="Times New Roman" w:cs="Times New Roman"/>
          <w:sz w:val="24"/>
          <w:szCs w:val="24"/>
          <w:lang w:val="en-US"/>
        </w:rPr>
        <w:t xml:space="preserve"> </w:t>
      </w:r>
      <w:r w:rsidRPr="003F6614">
        <w:rPr>
          <w:rFonts w:ascii="Times New Roman" w:hAnsi="Times New Roman" w:cs="Times New Roman"/>
          <w:sz w:val="24"/>
          <w:szCs w:val="24"/>
          <w:lang w:val="en-US"/>
        </w:rPr>
        <w:t>melakukan p</w:t>
      </w:r>
      <w:r w:rsidRPr="003F6614">
        <w:rPr>
          <w:rFonts w:ascii="Times New Roman" w:eastAsia="TimesNewRomanPSMT" w:hAnsi="Times New Roman" w:cs="Times New Roman"/>
          <w:sz w:val="24"/>
          <w:szCs w:val="24"/>
          <w:lang w:val="en-US"/>
        </w:rPr>
        <w:t xml:space="preserve">enelitian dengan </w:t>
      </w:r>
      <w:r w:rsidRPr="00C91E47">
        <w:rPr>
          <w:rFonts w:ascii="Times New Roman" w:eastAsia="TimesNewRomanPSMT" w:hAnsi="Times New Roman" w:cs="Times New Roman"/>
          <w:sz w:val="24"/>
          <w:szCs w:val="24"/>
          <w:lang w:val="en-US"/>
        </w:rPr>
        <w:t>judul “</w:t>
      </w:r>
      <w:r w:rsidRPr="00C91E47">
        <w:rPr>
          <w:rFonts w:ascii="Times New Roman" w:hAnsi="Times New Roman" w:cs="Times New Roman"/>
          <w:bCs/>
          <w:sz w:val="24"/>
          <w:szCs w:val="24"/>
          <w:lang w:val="en-US"/>
        </w:rPr>
        <w:t>Analisis Tingkat Kesehatan Bank BRI</w:t>
      </w:r>
      <w:r w:rsidRPr="00C91E47">
        <w:rPr>
          <w:rFonts w:ascii="Times New Roman" w:hAnsi="Times New Roman" w:cs="Times New Roman"/>
          <w:bCs/>
          <w:sz w:val="24"/>
          <w:szCs w:val="24"/>
          <w:lang w:val="en-US"/>
        </w:rPr>
        <w:t xml:space="preserve"> </w:t>
      </w:r>
      <w:r w:rsidRPr="00C91E47">
        <w:rPr>
          <w:rFonts w:ascii="Times New Roman" w:hAnsi="Times New Roman" w:cs="Times New Roman"/>
          <w:bCs/>
          <w:sz w:val="24"/>
          <w:szCs w:val="24"/>
          <w:lang w:val="en-US"/>
        </w:rPr>
        <w:t>Periode 2015-2019 Menggunakan Metode CAMEL</w:t>
      </w:r>
      <w:r w:rsidRPr="00C91E47">
        <w:rPr>
          <w:rFonts w:ascii="Times New Roman" w:eastAsia="TimesNewRomanPSMT" w:hAnsi="Times New Roman" w:cs="Times New Roman"/>
          <w:sz w:val="24"/>
          <w:szCs w:val="24"/>
          <w:lang w:val="en-US"/>
        </w:rPr>
        <w:t>”.</w:t>
      </w:r>
    </w:p>
    <w:p w14:paraId="261799F2" w14:textId="77777777" w:rsidR="00235C36" w:rsidRPr="003F6614" w:rsidRDefault="00235C36" w:rsidP="003F6614">
      <w:pPr>
        <w:pStyle w:val="Default"/>
        <w:spacing w:line="360" w:lineRule="auto"/>
        <w:ind w:firstLine="567"/>
        <w:jc w:val="both"/>
      </w:pPr>
    </w:p>
    <w:p w14:paraId="385B19B4" w14:textId="4EA2115B" w:rsidR="00396E4A" w:rsidRPr="003F6614" w:rsidRDefault="007F5ADE" w:rsidP="003F6614">
      <w:pPr>
        <w:spacing w:after="0" w:line="360" w:lineRule="auto"/>
        <w:jc w:val="both"/>
        <w:rPr>
          <w:rFonts w:ascii="Times New Roman" w:hAnsi="Times New Roman" w:cs="Times New Roman"/>
          <w:b/>
          <w:bCs/>
          <w:sz w:val="24"/>
          <w:szCs w:val="24"/>
          <w:lang w:val="id-ID"/>
        </w:rPr>
      </w:pPr>
      <w:r w:rsidRPr="003F6614">
        <w:rPr>
          <w:rFonts w:ascii="Times New Roman" w:hAnsi="Times New Roman" w:cs="Times New Roman"/>
          <w:b/>
          <w:bCs/>
          <w:sz w:val="24"/>
          <w:szCs w:val="24"/>
          <w:lang w:val="id-ID"/>
        </w:rPr>
        <w:t>TINJAUAN PUSTAKA</w:t>
      </w:r>
    </w:p>
    <w:p w14:paraId="534F4E7A" w14:textId="3E5976C5" w:rsidR="00F7518D" w:rsidRPr="003F6614" w:rsidRDefault="00F7518D" w:rsidP="003F6614">
      <w:pPr>
        <w:spacing w:after="0" w:line="360" w:lineRule="auto"/>
        <w:jc w:val="both"/>
        <w:rPr>
          <w:rFonts w:ascii="Times New Roman" w:hAnsi="Times New Roman" w:cs="Times New Roman"/>
          <w:b/>
          <w:bCs/>
          <w:sz w:val="24"/>
          <w:szCs w:val="24"/>
          <w:lang w:val="en-US"/>
        </w:rPr>
      </w:pPr>
      <w:r w:rsidRPr="003F6614">
        <w:rPr>
          <w:rFonts w:ascii="Times New Roman" w:hAnsi="Times New Roman" w:cs="Times New Roman"/>
          <w:b/>
          <w:bCs/>
          <w:sz w:val="24"/>
          <w:szCs w:val="24"/>
          <w:lang w:val="en-US"/>
        </w:rPr>
        <w:t>Bank</w:t>
      </w:r>
    </w:p>
    <w:p w14:paraId="092E45F3" w14:textId="7A6E65AC" w:rsidR="00F7518D" w:rsidRPr="003F6614" w:rsidRDefault="00F7518D" w:rsidP="003F6614">
      <w:pPr>
        <w:autoSpaceDE w:val="0"/>
        <w:autoSpaceDN w:val="0"/>
        <w:adjustRightInd w:val="0"/>
        <w:spacing w:after="0" w:line="360" w:lineRule="auto"/>
        <w:ind w:firstLine="567"/>
        <w:jc w:val="both"/>
        <w:rPr>
          <w:rFonts w:ascii="Times New Roman" w:hAnsi="Times New Roman" w:cs="Times New Roman"/>
          <w:sz w:val="24"/>
          <w:szCs w:val="24"/>
          <w:lang w:val="en-US"/>
        </w:rPr>
      </w:pPr>
      <w:r w:rsidRPr="003F6614">
        <w:rPr>
          <w:rFonts w:ascii="Times New Roman" w:hAnsi="Times New Roman" w:cs="Times New Roman"/>
          <w:sz w:val="24"/>
          <w:szCs w:val="24"/>
          <w:lang w:val="en-US"/>
        </w:rPr>
        <w:t>Undang</w:t>
      </w:r>
      <w:r w:rsidRPr="003F6614">
        <w:rPr>
          <w:rFonts w:ascii="Times New Roman" w:eastAsia="TimesNewRomanPSMT" w:hAnsi="Times New Roman" w:cs="Times New Roman"/>
          <w:sz w:val="24"/>
          <w:szCs w:val="24"/>
          <w:lang w:val="en-US"/>
        </w:rPr>
        <w:t>–</w:t>
      </w:r>
      <w:r w:rsidRPr="003F6614">
        <w:rPr>
          <w:rFonts w:ascii="Times New Roman" w:hAnsi="Times New Roman" w:cs="Times New Roman"/>
          <w:sz w:val="24"/>
          <w:szCs w:val="24"/>
          <w:lang w:val="en-US"/>
        </w:rPr>
        <w:t>Undang No. 10 tahun 1998 tentang Perubahan Undang-</w:t>
      </w:r>
      <w:r w:rsidRPr="003F6614">
        <w:rPr>
          <w:rFonts w:ascii="Times New Roman" w:hAnsi="Times New Roman" w:cs="Times New Roman"/>
          <w:sz w:val="24"/>
          <w:szCs w:val="24"/>
          <w:lang w:val="en-US"/>
        </w:rPr>
        <w:t xml:space="preserve"> </w:t>
      </w:r>
      <w:r w:rsidRPr="003F6614">
        <w:rPr>
          <w:rFonts w:ascii="Times New Roman" w:hAnsi="Times New Roman" w:cs="Times New Roman"/>
          <w:sz w:val="24"/>
          <w:szCs w:val="24"/>
          <w:lang w:val="en-US"/>
        </w:rPr>
        <w:t>Undang Nomor 7 Tahun 1992 tentang perbankan, pasal 1 ayat (2),</w:t>
      </w:r>
      <w:r w:rsidRPr="003F6614">
        <w:rPr>
          <w:rFonts w:ascii="Times New Roman" w:hAnsi="Times New Roman" w:cs="Times New Roman"/>
          <w:sz w:val="24"/>
          <w:szCs w:val="24"/>
          <w:lang w:val="en-US"/>
        </w:rPr>
        <w:t xml:space="preserve"> </w:t>
      </w:r>
      <w:r w:rsidRPr="003F6614">
        <w:rPr>
          <w:rFonts w:ascii="Times New Roman" w:hAnsi="Times New Roman" w:cs="Times New Roman"/>
          <w:sz w:val="24"/>
          <w:szCs w:val="24"/>
          <w:lang w:val="en-US"/>
        </w:rPr>
        <w:t>menyatakan bahwa bank adalah badan usaha yang menghimpun dana</w:t>
      </w:r>
      <w:r w:rsidRPr="003F6614">
        <w:rPr>
          <w:rFonts w:ascii="Times New Roman" w:hAnsi="Times New Roman" w:cs="Times New Roman"/>
          <w:sz w:val="24"/>
          <w:szCs w:val="24"/>
          <w:lang w:val="en-US"/>
        </w:rPr>
        <w:t xml:space="preserve"> </w:t>
      </w:r>
      <w:r w:rsidRPr="003F6614">
        <w:rPr>
          <w:rFonts w:ascii="Times New Roman" w:hAnsi="Times New Roman" w:cs="Times New Roman"/>
          <w:sz w:val="24"/>
          <w:szCs w:val="24"/>
          <w:lang w:val="en-US"/>
        </w:rPr>
        <w:t>dari masyarakat dalam bentuk simpanan dan menyalurkannya kepada</w:t>
      </w:r>
      <w:r w:rsidRPr="003F6614">
        <w:rPr>
          <w:rFonts w:ascii="Times New Roman" w:hAnsi="Times New Roman" w:cs="Times New Roman"/>
          <w:sz w:val="24"/>
          <w:szCs w:val="24"/>
          <w:lang w:val="en-US"/>
        </w:rPr>
        <w:t xml:space="preserve"> </w:t>
      </w:r>
      <w:r w:rsidRPr="003F6614">
        <w:rPr>
          <w:rFonts w:ascii="Times New Roman" w:hAnsi="Times New Roman" w:cs="Times New Roman"/>
          <w:sz w:val="24"/>
          <w:szCs w:val="24"/>
          <w:lang w:val="en-US"/>
        </w:rPr>
        <w:t>masyarakat dalam bentuk kredit dan atau bentuk</w:t>
      </w:r>
      <w:r w:rsidRPr="003F6614">
        <w:rPr>
          <w:rFonts w:ascii="Times New Roman" w:eastAsia="TimesNewRomanPSMT" w:hAnsi="Times New Roman" w:cs="Times New Roman"/>
          <w:sz w:val="24"/>
          <w:szCs w:val="24"/>
          <w:lang w:val="en-US"/>
        </w:rPr>
        <w:t>–</w:t>
      </w:r>
      <w:r w:rsidRPr="003F6614">
        <w:rPr>
          <w:rFonts w:ascii="Times New Roman" w:hAnsi="Times New Roman" w:cs="Times New Roman"/>
          <w:sz w:val="24"/>
          <w:szCs w:val="24"/>
          <w:lang w:val="en-US"/>
        </w:rPr>
        <w:t>bentuk lainnya dalam</w:t>
      </w:r>
      <w:r w:rsidRPr="003F6614">
        <w:rPr>
          <w:rFonts w:ascii="Times New Roman" w:hAnsi="Times New Roman" w:cs="Times New Roman"/>
          <w:sz w:val="24"/>
          <w:szCs w:val="24"/>
          <w:lang w:val="en-US"/>
        </w:rPr>
        <w:t xml:space="preserve"> </w:t>
      </w:r>
      <w:r w:rsidRPr="003F6614">
        <w:rPr>
          <w:rFonts w:ascii="Times New Roman" w:hAnsi="Times New Roman" w:cs="Times New Roman"/>
          <w:sz w:val="24"/>
          <w:szCs w:val="24"/>
          <w:lang w:val="en-US"/>
        </w:rPr>
        <w:t>rangka meningkatkan taraf hidup rakyat banyak.</w:t>
      </w:r>
      <w:r w:rsidRPr="003F6614">
        <w:rPr>
          <w:rFonts w:ascii="Times New Roman" w:hAnsi="Times New Roman" w:cs="Times New Roman"/>
          <w:sz w:val="24"/>
          <w:szCs w:val="24"/>
          <w:lang w:val="en-US"/>
        </w:rPr>
        <w:t xml:space="preserve"> </w:t>
      </w:r>
      <w:r w:rsidRPr="003F6614">
        <w:rPr>
          <w:rFonts w:ascii="Times New Roman" w:hAnsi="Times New Roman" w:cs="Times New Roman"/>
          <w:sz w:val="24"/>
          <w:szCs w:val="24"/>
          <w:lang w:val="en-US"/>
        </w:rPr>
        <w:t>Bank merupakan lembaga keuangan yang kegiatan utamanya</w:t>
      </w:r>
      <w:r w:rsidRPr="003F6614">
        <w:rPr>
          <w:rFonts w:ascii="Times New Roman" w:hAnsi="Times New Roman" w:cs="Times New Roman"/>
          <w:sz w:val="24"/>
          <w:szCs w:val="24"/>
          <w:lang w:val="en-US"/>
        </w:rPr>
        <w:t xml:space="preserve"> </w:t>
      </w:r>
      <w:r w:rsidRPr="003F6614">
        <w:rPr>
          <w:rFonts w:ascii="Times New Roman" w:hAnsi="Times New Roman" w:cs="Times New Roman"/>
          <w:sz w:val="24"/>
          <w:szCs w:val="24"/>
          <w:lang w:val="en-US"/>
        </w:rPr>
        <w:t xml:space="preserve">adalah menghimpun </w:t>
      </w:r>
      <w:proofErr w:type="gramStart"/>
      <w:r w:rsidRPr="003F6614">
        <w:rPr>
          <w:rFonts w:ascii="Times New Roman" w:hAnsi="Times New Roman" w:cs="Times New Roman"/>
          <w:sz w:val="24"/>
          <w:szCs w:val="24"/>
          <w:lang w:val="en-US"/>
        </w:rPr>
        <w:t>dana</w:t>
      </w:r>
      <w:proofErr w:type="gramEnd"/>
      <w:r w:rsidRPr="003F6614">
        <w:rPr>
          <w:rFonts w:ascii="Times New Roman" w:hAnsi="Times New Roman" w:cs="Times New Roman"/>
          <w:sz w:val="24"/>
          <w:szCs w:val="24"/>
          <w:lang w:val="en-US"/>
        </w:rPr>
        <w:t xml:space="preserve"> dari masyarakat (</w:t>
      </w:r>
      <w:r w:rsidRPr="003F6614">
        <w:rPr>
          <w:rFonts w:ascii="Times New Roman" w:hAnsi="Times New Roman" w:cs="Times New Roman"/>
          <w:i/>
          <w:iCs/>
          <w:sz w:val="24"/>
          <w:szCs w:val="24"/>
          <w:lang w:val="en-US"/>
        </w:rPr>
        <w:t>funding</w:t>
      </w:r>
      <w:r w:rsidRPr="003F6614">
        <w:rPr>
          <w:rFonts w:ascii="Times New Roman" w:hAnsi="Times New Roman" w:cs="Times New Roman"/>
          <w:sz w:val="24"/>
          <w:szCs w:val="24"/>
          <w:lang w:val="en-US"/>
        </w:rPr>
        <w:t>) dan</w:t>
      </w:r>
      <w:r w:rsidRPr="003F6614">
        <w:rPr>
          <w:rFonts w:ascii="Times New Roman" w:hAnsi="Times New Roman" w:cs="Times New Roman"/>
          <w:sz w:val="24"/>
          <w:szCs w:val="24"/>
          <w:lang w:val="en-US"/>
        </w:rPr>
        <w:t xml:space="preserve"> </w:t>
      </w:r>
      <w:r w:rsidRPr="003F6614">
        <w:rPr>
          <w:rFonts w:ascii="Times New Roman" w:hAnsi="Times New Roman" w:cs="Times New Roman"/>
          <w:sz w:val="24"/>
          <w:szCs w:val="24"/>
          <w:lang w:val="en-US"/>
        </w:rPr>
        <w:t>menyalurkannya kembali dana tersebut ke masyrakat (</w:t>
      </w:r>
      <w:r w:rsidRPr="003F6614">
        <w:rPr>
          <w:rFonts w:ascii="Times New Roman" w:hAnsi="Times New Roman" w:cs="Times New Roman"/>
          <w:i/>
          <w:iCs/>
          <w:sz w:val="24"/>
          <w:szCs w:val="24"/>
          <w:lang w:val="en-US"/>
        </w:rPr>
        <w:t>lending</w:t>
      </w:r>
      <w:r w:rsidRPr="003F6614">
        <w:rPr>
          <w:rFonts w:ascii="Times New Roman" w:hAnsi="Times New Roman" w:cs="Times New Roman"/>
          <w:sz w:val="24"/>
          <w:szCs w:val="24"/>
          <w:lang w:val="en-US"/>
        </w:rPr>
        <w:t>) serta</w:t>
      </w:r>
      <w:r w:rsidRPr="003F6614">
        <w:rPr>
          <w:rFonts w:ascii="Times New Roman" w:hAnsi="Times New Roman" w:cs="Times New Roman"/>
          <w:sz w:val="24"/>
          <w:szCs w:val="24"/>
          <w:lang w:val="en-US"/>
        </w:rPr>
        <w:t xml:space="preserve"> </w:t>
      </w:r>
      <w:r w:rsidRPr="003F6614">
        <w:rPr>
          <w:rFonts w:ascii="Times New Roman" w:hAnsi="Times New Roman" w:cs="Times New Roman"/>
          <w:sz w:val="24"/>
          <w:szCs w:val="24"/>
          <w:lang w:val="en-US"/>
        </w:rPr>
        <w:t xml:space="preserve">memberikan jasa bank lainnya. Kegiatan menghimpun </w:t>
      </w:r>
      <w:proofErr w:type="gramStart"/>
      <w:r w:rsidRPr="003F6614">
        <w:rPr>
          <w:rFonts w:ascii="Times New Roman" w:hAnsi="Times New Roman" w:cs="Times New Roman"/>
          <w:sz w:val="24"/>
          <w:szCs w:val="24"/>
          <w:lang w:val="en-US"/>
        </w:rPr>
        <w:t>dana</w:t>
      </w:r>
      <w:proofErr w:type="gramEnd"/>
      <w:r w:rsidRPr="003F6614">
        <w:rPr>
          <w:rFonts w:ascii="Times New Roman" w:hAnsi="Times New Roman" w:cs="Times New Roman"/>
          <w:sz w:val="24"/>
          <w:szCs w:val="24"/>
          <w:lang w:val="en-US"/>
        </w:rPr>
        <w:t xml:space="preserve"> dan</w:t>
      </w:r>
      <w:r w:rsidRPr="003F6614">
        <w:rPr>
          <w:rFonts w:ascii="Times New Roman" w:hAnsi="Times New Roman" w:cs="Times New Roman"/>
          <w:sz w:val="24"/>
          <w:szCs w:val="24"/>
          <w:lang w:val="en-US"/>
        </w:rPr>
        <w:t xml:space="preserve"> </w:t>
      </w:r>
      <w:r w:rsidRPr="003F6614">
        <w:rPr>
          <w:rFonts w:ascii="Times New Roman" w:hAnsi="Times New Roman" w:cs="Times New Roman"/>
          <w:sz w:val="24"/>
          <w:szCs w:val="24"/>
          <w:lang w:val="en-US"/>
        </w:rPr>
        <w:t>menyalurkan dana merupakan kegiatan pokok bank, sedangkan</w:t>
      </w:r>
      <w:r w:rsidRPr="003F6614">
        <w:rPr>
          <w:rFonts w:ascii="Times New Roman" w:hAnsi="Times New Roman" w:cs="Times New Roman"/>
          <w:sz w:val="24"/>
          <w:szCs w:val="24"/>
          <w:lang w:val="en-US"/>
        </w:rPr>
        <w:t xml:space="preserve"> </w:t>
      </w:r>
      <w:r w:rsidRPr="003F6614">
        <w:rPr>
          <w:rFonts w:ascii="Times New Roman" w:hAnsi="Times New Roman" w:cs="Times New Roman"/>
          <w:sz w:val="24"/>
          <w:szCs w:val="24"/>
          <w:lang w:val="en-US"/>
        </w:rPr>
        <w:t>kegiatan memberikan jasa-jasa bank lainnya hanyalah pendukung dari</w:t>
      </w:r>
      <w:r w:rsidRPr="003F6614">
        <w:rPr>
          <w:rFonts w:ascii="Times New Roman" w:hAnsi="Times New Roman" w:cs="Times New Roman"/>
          <w:sz w:val="24"/>
          <w:szCs w:val="24"/>
          <w:lang w:val="en-US"/>
        </w:rPr>
        <w:t xml:space="preserve"> </w:t>
      </w:r>
      <w:r w:rsidRPr="003F6614">
        <w:rPr>
          <w:rFonts w:ascii="Times New Roman" w:hAnsi="Times New Roman" w:cs="Times New Roman"/>
          <w:sz w:val="24"/>
          <w:szCs w:val="24"/>
          <w:lang w:val="en-US"/>
        </w:rPr>
        <w:t>kegiatan bank (Qomariah, 2015).</w:t>
      </w:r>
    </w:p>
    <w:p w14:paraId="0F71A7CF" w14:textId="176A0656" w:rsidR="00F7518D" w:rsidRPr="003F6614" w:rsidRDefault="00F7518D" w:rsidP="003F6614">
      <w:pPr>
        <w:spacing w:after="0" w:line="360" w:lineRule="auto"/>
        <w:jc w:val="both"/>
        <w:rPr>
          <w:rFonts w:ascii="Times New Roman" w:hAnsi="Times New Roman" w:cs="Times New Roman"/>
          <w:b/>
          <w:bCs/>
          <w:sz w:val="24"/>
          <w:szCs w:val="24"/>
          <w:lang w:val="en-US"/>
        </w:rPr>
      </w:pPr>
      <w:r w:rsidRPr="003F6614">
        <w:rPr>
          <w:rFonts w:ascii="Times New Roman" w:hAnsi="Times New Roman" w:cs="Times New Roman"/>
          <w:b/>
          <w:bCs/>
          <w:sz w:val="24"/>
          <w:szCs w:val="24"/>
          <w:lang w:val="en-US"/>
        </w:rPr>
        <w:t>Laporan Keuangan</w:t>
      </w:r>
    </w:p>
    <w:p w14:paraId="2ACECC06" w14:textId="710A51ED" w:rsidR="00F7518D" w:rsidRPr="003F6614" w:rsidRDefault="00F7518D" w:rsidP="003F6614">
      <w:pPr>
        <w:autoSpaceDE w:val="0"/>
        <w:autoSpaceDN w:val="0"/>
        <w:adjustRightInd w:val="0"/>
        <w:spacing w:after="0" w:line="360" w:lineRule="auto"/>
        <w:ind w:firstLine="567"/>
        <w:jc w:val="both"/>
        <w:rPr>
          <w:rFonts w:ascii="Times New Roman" w:hAnsi="Times New Roman" w:cs="Times New Roman"/>
          <w:sz w:val="24"/>
          <w:szCs w:val="24"/>
          <w:lang w:val="en-US"/>
        </w:rPr>
      </w:pPr>
      <w:r w:rsidRPr="003F6614">
        <w:rPr>
          <w:rFonts w:ascii="Times New Roman" w:hAnsi="Times New Roman" w:cs="Times New Roman"/>
          <w:sz w:val="24"/>
          <w:szCs w:val="24"/>
          <w:lang w:val="en-US"/>
        </w:rPr>
        <w:t>Laporan keuangan adalah hasil dari proses akuntansi yang dapat</w:t>
      </w:r>
      <w:r w:rsidRPr="003F6614">
        <w:rPr>
          <w:rFonts w:ascii="Times New Roman" w:hAnsi="Times New Roman" w:cs="Times New Roman"/>
          <w:sz w:val="24"/>
          <w:szCs w:val="24"/>
          <w:lang w:val="en-US"/>
        </w:rPr>
        <w:t xml:space="preserve"> </w:t>
      </w:r>
      <w:r w:rsidRPr="003F6614">
        <w:rPr>
          <w:rFonts w:ascii="Times New Roman" w:hAnsi="Times New Roman" w:cs="Times New Roman"/>
          <w:sz w:val="24"/>
          <w:szCs w:val="24"/>
          <w:lang w:val="en-US"/>
        </w:rPr>
        <w:t>digunakan sebagai alat untuk mengkomunikasikan data keuangan atau</w:t>
      </w:r>
      <w:r w:rsidRPr="003F6614">
        <w:rPr>
          <w:rFonts w:ascii="Times New Roman" w:hAnsi="Times New Roman" w:cs="Times New Roman"/>
          <w:sz w:val="24"/>
          <w:szCs w:val="24"/>
          <w:lang w:val="en-US"/>
        </w:rPr>
        <w:t xml:space="preserve"> </w:t>
      </w:r>
      <w:r w:rsidRPr="003F6614">
        <w:rPr>
          <w:rFonts w:ascii="Times New Roman" w:hAnsi="Times New Roman" w:cs="Times New Roman"/>
          <w:sz w:val="24"/>
          <w:szCs w:val="24"/>
          <w:lang w:val="en-US"/>
        </w:rPr>
        <w:t xml:space="preserve">aktivitas perusahaan </w:t>
      </w:r>
      <w:r w:rsidRPr="003F6614">
        <w:rPr>
          <w:rFonts w:ascii="Times New Roman" w:hAnsi="Times New Roman" w:cs="Times New Roman"/>
          <w:sz w:val="24"/>
          <w:szCs w:val="24"/>
          <w:lang w:val="en-US"/>
        </w:rPr>
        <w:lastRenderedPageBreak/>
        <w:t>kepada pihak-pihak yang berkepentingan. Dengan</w:t>
      </w:r>
      <w:r w:rsidRPr="003F6614">
        <w:rPr>
          <w:rFonts w:ascii="Times New Roman" w:hAnsi="Times New Roman" w:cs="Times New Roman"/>
          <w:sz w:val="24"/>
          <w:szCs w:val="24"/>
          <w:lang w:val="en-US"/>
        </w:rPr>
        <w:t xml:space="preserve"> </w:t>
      </w:r>
      <w:r w:rsidRPr="003F6614">
        <w:rPr>
          <w:rFonts w:ascii="Times New Roman" w:hAnsi="Times New Roman" w:cs="Times New Roman"/>
          <w:sz w:val="24"/>
          <w:szCs w:val="24"/>
          <w:lang w:val="en-US"/>
        </w:rPr>
        <w:t>kata lain, laporan keuangan ini berfungsi sebagai alat informasi yang</w:t>
      </w:r>
      <w:r w:rsidRPr="003F6614">
        <w:rPr>
          <w:rFonts w:ascii="Times New Roman" w:hAnsi="Times New Roman" w:cs="Times New Roman"/>
          <w:sz w:val="24"/>
          <w:szCs w:val="24"/>
          <w:lang w:val="en-US"/>
        </w:rPr>
        <w:t xml:space="preserve"> </w:t>
      </w:r>
      <w:r w:rsidRPr="003F6614">
        <w:rPr>
          <w:rFonts w:ascii="Times New Roman" w:hAnsi="Times New Roman" w:cs="Times New Roman"/>
          <w:sz w:val="24"/>
          <w:szCs w:val="24"/>
          <w:lang w:val="en-US"/>
        </w:rPr>
        <w:t>menghubungkan perusahaan dengan pihak-pihak yang berkepentingan,</w:t>
      </w:r>
      <w:r w:rsidRPr="003F6614">
        <w:rPr>
          <w:rFonts w:ascii="Times New Roman" w:hAnsi="Times New Roman" w:cs="Times New Roman"/>
          <w:sz w:val="24"/>
          <w:szCs w:val="24"/>
          <w:lang w:val="en-US"/>
        </w:rPr>
        <w:t xml:space="preserve"> </w:t>
      </w:r>
      <w:r w:rsidRPr="003F6614">
        <w:rPr>
          <w:rFonts w:ascii="Times New Roman" w:hAnsi="Times New Roman" w:cs="Times New Roman"/>
          <w:sz w:val="24"/>
          <w:szCs w:val="24"/>
          <w:lang w:val="en-US"/>
        </w:rPr>
        <w:t>yang menunjukkan kondisi kesehatan keuangan perusahaan dan kinerja</w:t>
      </w:r>
      <w:r w:rsidRPr="003F6614">
        <w:rPr>
          <w:rFonts w:ascii="Times New Roman" w:hAnsi="Times New Roman" w:cs="Times New Roman"/>
          <w:sz w:val="24"/>
          <w:szCs w:val="24"/>
          <w:lang w:val="en-US"/>
        </w:rPr>
        <w:t xml:space="preserve"> </w:t>
      </w:r>
      <w:r w:rsidRPr="003F6614">
        <w:rPr>
          <w:rFonts w:ascii="Times New Roman" w:hAnsi="Times New Roman" w:cs="Times New Roman"/>
          <w:sz w:val="24"/>
          <w:szCs w:val="24"/>
          <w:lang w:val="en-US"/>
        </w:rPr>
        <w:t>perusahaan (Hery, 2015).</w:t>
      </w:r>
      <w:r w:rsidRPr="003F6614">
        <w:rPr>
          <w:rFonts w:ascii="Times New Roman" w:hAnsi="Times New Roman" w:cs="Times New Roman"/>
          <w:sz w:val="24"/>
          <w:szCs w:val="24"/>
          <w:lang w:val="en-US"/>
        </w:rPr>
        <w:t xml:space="preserve"> Sedangkan menurut Andrianto, dkk (2019) l</w:t>
      </w:r>
      <w:r w:rsidRPr="003F6614">
        <w:rPr>
          <w:rFonts w:ascii="Times New Roman" w:hAnsi="Times New Roman" w:cs="Times New Roman"/>
          <w:sz w:val="24"/>
          <w:szCs w:val="24"/>
          <w:lang w:val="en-US"/>
        </w:rPr>
        <w:t>aporan keuangan menunjukkan kondisi keuangan perusahaan</w:t>
      </w:r>
      <w:r w:rsidRPr="003F6614">
        <w:rPr>
          <w:rFonts w:ascii="Times New Roman" w:hAnsi="Times New Roman" w:cs="Times New Roman"/>
          <w:sz w:val="24"/>
          <w:szCs w:val="24"/>
          <w:lang w:val="en-US"/>
        </w:rPr>
        <w:t xml:space="preserve"> </w:t>
      </w:r>
      <w:r w:rsidRPr="003F6614">
        <w:rPr>
          <w:rFonts w:ascii="Times New Roman" w:hAnsi="Times New Roman" w:cs="Times New Roman"/>
          <w:sz w:val="24"/>
          <w:szCs w:val="24"/>
          <w:lang w:val="en-US"/>
        </w:rPr>
        <w:t>secara keseluruhan, baik dari posisi akti</w:t>
      </w:r>
      <w:r w:rsidRPr="003F6614">
        <w:rPr>
          <w:rFonts w:ascii="Times New Roman" w:hAnsi="Times New Roman" w:cs="Times New Roman"/>
          <w:sz w:val="24"/>
          <w:szCs w:val="24"/>
          <w:lang w:val="en-US"/>
        </w:rPr>
        <w:t xml:space="preserve">va, pasiva, pendapatan dan biaya </w:t>
      </w:r>
      <w:r w:rsidRPr="003F6614">
        <w:rPr>
          <w:rFonts w:ascii="Times New Roman" w:hAnsi="Times New Roman" w:cs="Times New Roman"/>
          <w:sz w:val="24"/>
          <w:szCs w:val="24"/>
          <w:lang w:val="en-US"/>
        </w:rPr>
        <w:t xml:space="preserve">yang telah dilaksanakan oleh bank. Dari laporan ini </w:t>
      </w:r>
      <w:proofErr w:type="gramStart"/>
      <w:r w:rsidRPr="003F6614">
        <w:rPr>
          <w:rFonts w:ascii="Times New Roman" w:hAnsi="Times New Roman" w:cs="Times New Roman"/>
          <w:sz w:val="24"/>
          <w:szCs w:val="24"/>
          <w:lang w:val="en-US"/>
        </w:rPr>
        <w:t>akan</w:t>
      </w:r>
      <w:proofErr w:type="gramEnd"/>
      <w:r w:rsidRPr="003F6614">
        <w:rPr>
          <w:rFonts w:ascii="Times New Roman" w:hAnsi="Times New Roman" w:cs="Times New Roman"/>
          <w:sz w:val="24"/>
          <w:szCs w:val="24"/>
          <w:lang w:val="en-US"/>
        </w:rPr>
        <w:t xml:space="preserve"> terbaca</w:t>
      </w:r>
      <w:r w:rsidRPr="003F6614">
        <w:rPr>
          <w:rFonts w:ascii="Times New Roman" w:hAnsi="Times New Roman" w:cs="Times New Roman"/>
          <w:sz w:val="24"/>
          <w:szCs w:val="24"/>
          <w:lang w:val="en-US"/>
        </w:rPr>
        <w:t xml:space="preserve"> </w:t>
      </w:r>
      <w:r w:rsidRPr="003F6614">
        <w:rPr>
          <w:rFonts w:ascii="Times New Roman" w:hAnsi="Times New Roman" w:cs="Times New Roman"/>
          <w:sz w:val="24"/>
          <w:szCs w:val="24"/>
          <w:lang w:val="en-US"/>
        </w:rPr>
        <w:t>bagaimana kondisi perusahaan yang sesungguhnya, termasuk kekuatan</w:t>
      </w:r>
      <w:r w:rsidRPr="003F6614">
        <w:rPr>
          <w:rFonts w:ascii="Times New Roman" w:hAnsi="Times New Roman" w:cs="Times New Roman"/>
          <w:sz w:val="24"/>
          <w:szCs w:val="24"/>
          <w:lang w:val="en-US"/>
        </w:rPr>
        <w:t xml:space="preserve"> </w:t>
      </w:r>
      <w:r w:rsidRPr="003F6614">
        <w:rPr>
          <w:rFonts w:ascii="Times New Roman" w:hAnsi="Times New Roman" w:cs="Times New Roman"/>
          <w:sz w:val="24"/>
          <w:szCs w:val="24"/>
          <w:lang w:val="en-US"/>
        </w:rPr>
        <w:t>dan kelemahan yang dimiliki oleh perusahaan. Laporan ini juga</w:t>
      </w:r>
      <w:r w:rsidRPr="003F6614">
        <w:rPr>
          <w:rFonts w:ascii="Times New Roman" w:hAnsi="Times New Roman" w:cs="Times New Roman"/>
          <w:sz w:val="24"/>
          <w:szCs w:val="24"/>
          <w:lang w:val="en-US"/>
        </w:rPr>
        <w:t xml:space="preserve"> </w:t>
      </w:r>
      <w:r w:rsidRPr="003F6614">
        <w:rPr>
          <w:rFonts w:ascii="Times New Roman" w:hAnsi="Times New Roman" w:cs="Times New Roman"/>
          <w:sz w:val="24"/>
          <w:szCs w:val="24"/>
          <w:lang w:val="en-US"/>
        </w:rPr>
        <w:t>menunjukkan kinerja manajemen perusahaan selama satu periode</w:t>
      </w:r>
      <w:r w:rsidRPr="003F6614">
        <w:rPr>
          <w:rFonts w:ascii="Times New Roman" w:hAnsi="Times New Roman" w:cs="Times New Roman"/>
          <w:sz w:val="24"/>
          <w:szCs w:val="24"/>
          <w:lang w:val="en-US"/>
        </w:rPr>
        <w:t xml:space="preserve">. </w:t>
      </w:r>
      <w:r w:rsidRPr="003F6614">
        <w:rPr>
          <w:rFonts w:ascii="Times New Roman" w:hAnsi="Times New Roman" w:cs="Times New Roman"/>
          <w:sz w:val="24"/>
          <w:szCs w:val="24"/>
          <w:lang w:val="en-US"/>
        </w:rPr>
        <w:t xml:space="preserve">Berdasarkan pendapat </w:t>
      </w:r>
      <w:r w:rsidRPr="003F6614">
        <w:rPr>
          <w:rFonts w:ascii="Times New Roman" w:hAnsi="Times New Roman" w:cs="Times New Roman"/>
          <w:sz w:val="24"/>
          <w:szCs w:val="24"/>
          <w:lang w:val="en-US"/>
        </w:rPr>
        <w:t>di atas</w:t>
      </w:r>
      <w:r w:rsidRPr="003F6614">
        <w:rPr>
          <w:rFonts w:ascii="Times New Roman" w:hAnsi="Times New Roman" w:cs="Times New Roman"/>
          <w:sz w:val="24"/>
          <w:szCs w:val="24"/>
          <w:lang w:val="en-US"/>
        </w:rPr>
        <w:t xml:space="preserve"> dapat</w:t>
      </w:r>
      <w:r w:rsidRPr="003F6614">
        <w:rPr>
          <w:rFonts w:ascii="Times New Roman" w:hAnsi="Times New Roman" w:cs="Times New Roman"/>
          <w:sz w:val="24"/>
          <w:szCs w:val="24"/>
          <w:lang w:val="en-US"/>
        </w:rPr>
        <w:t xml:space="preserve"> </w:t>
      </w:r>
      <w:r w:rsidRPr="003F6614">
        <w:rPr>
          <w:rFonts w:ascii="Times New Roman" w:hAnsi="Times New Roman" w:cs="Times New Roman"/>
          <w:sz w:val="24"/>
          <w:szCs w:val="24"/>
          <w:lang w:val="en-US"/>
        </w:rPr>
        <w:t>disimpulkan bahwa laporan keuangan adalah catatan informasi</w:t>
      </w:r>
      <w:r w:rsidRPr="003F6614">
        <w:rPr>
          <w:rFonts w:ascii="Times New Roman" w:hAnsi="Times New Roman" w:cs="Times New Roman"/>
          <w:sz w:val="24"/>
          <w:szCs w:val="24"/>
          <w:lang w:val="en-US"/>
        </w:rPr>
        <w:t xml:space="preserve"> </w:t>
      </w:r>
      <w:r w:rsidRPr="003F6614">
        <w:rPr>
          <w:rFonts w:ascii="Times New Roman" w:hAnsi="Times New Roman" w:cs="Times New Roman"/>
          <w:sz w:val="24"/>
          <w:szCs w:val="24"/>
          <w:lang w:val="en-US"/>
        </w:rPr>
        <w:t>keuangan suatu perusahaan pada suatu periode akuntansi meliputi</w:t>
      </w:r>
      <w:r w:rsidRPr="003F6614">
        <w:rPr>
          <w:rFonts w:ascii="Times New Roman" w:hAnsi="Times New Roman" w:cs="Times New Roman"/>
          <w:sz w:val="24"/>
          <w:szCs w:val="24"/>
          <w:lang w:val="en-US"/>
        </w:rPr>
        <w:t xml:space="preserve"> </w:t>
      </w:r>
      <w:r w:rsidRPr="003F6614">
        <w:rPr>
          <w:rFonts w:ascii="Times New Roman" w:hAnsi="Times New Roman" w:cs="Times New Roman"/>
          <w:sz w:val="24"/>
          <w:szCs w:val="24"/>
          <w:lang w:val="en-US"/>
        </w:rPr>
        <w:t>neraca, laporan laba rugi serta laporan keuangan lainnya yang berfungsi</w:t>
      </w:r>
      <w:r w:rsidRPr="003F6614">
        <w:rPr>
          <w:rFonts w:ascii="Times New Roman" w:hAnsi="Times New Roman" w:cs="Times New Roman"/>
          <w:sz w:val="24"/>
          <w:szCs w:val="24"/>
          <w:lang w:val="en-US"/>
        </w:rPr>
        <w:t xml:space="preserve"> </w:t>
      </w:r>
      <w:r w:rsidRPr="003F6614">
        <w:rPr>
          <w:rFonts w:ascii="Times New Roman" w:hAnsi="Times New Roman" w:cs="Times New Roman"/>
          <w:sz w:val="24"/>
          <w:szCs w:val="24"/>
          <w:lang w:val="en-US"/>
        </w:rPr>
        <w:t>sebagai alat informasi yang menghubungkan perusahaan dengan pihakpihak</w:t>
      </w:r>
      <w:r w:rsidRPr="003F6614">
        <w:rPr>
          <w:rFonts w:ascii="Times New Roman" w:hAnsi="Times New Roman" w:cs="Times New Roman"/>
          <w:sz w:val="24"/>
          <w:szCs w:val="24"/>
          <w:lang w:val="en-US"/>
        </w:rPr>
        <w:t xml:space="preserve"> </w:t>
      </w:r>
      <w:r w:rsidRPr="003F6614">
        <w:rPr>
          <w:rFonts w:ascii="Times New Roman" w:hAnsi="Times New Roman" w:cs="Times New Roman"/>
          <w:sz w:val="24"/>
          <w:szCs w:val="24"/>
          <w:lang w:val="en-US"/>
        </w:rPr>
        <w:t>yang berkepentingan, yang menunjukkan kondisi kesehatan, dan</w:t>
      </w:r>
      <w:r w:rsidRPr="003F6614">
        <w:rPr>
          <w:rFonts w:ascii="Times New Roman" w:hAnsi="Times New Roman" w:cs="Times New Roman"/>
          <w:sz w:val="24"/>
          <w:szCs w:val="24"/>
          <w:lang w:val="en-US"/>
        </w:rPr>
        <w:t xml:space="preserve"> </w:t>
      </w:r>
      <w:r w:rsidRPr="003F6614">
        <w:rPr>
          <w:rFonts w:ascii="Times New Roman" w:hAnsi="Times New Roman" w:cs="Times New Roman"/>
          <w:sz w:val="24"/>
          <w:szCs w:val="24"/>
          <w:lang w:val="en-US"/>
        </w:rPr>
        <w:t>kinerja keuangan perusahaan.</w:t>
      </w:r>
    </w:p>
    <w:p w14:paraId="05721A66" w14:textId="12DDB0E2" w:rsidR="00F7518D" w:rsidRPr="003F6614" w:rsidRDefault="00F7518D" w:rsidP="003F6614">
      <w:pPr>
        <w:spacing w:after="0" w:line="360" w:lineRule="auto"/>
        <w:jc w:val="both"/>
        <w:rPr>
          <w:rFonts w:ascii="Times New Roman" w:hAnsi="Times New Roman" w:cs="Times New Roman"/>
          <w:sz w:val="24"/>
          <w:szCs w:val="24"/>
          <w:lang w:val="en-US"/>
        </w:rPr>
      </w:pPr>
      <w:r w:rsidRPr="003F6614">
        <w:rPr>
          <w:rFonts w:ascii="Times New Roman" w:hAnsi="Times New Roman" w:cs="Times New Roman"/>
          <w:b/>
          <w:bCs/>
          <w:sz w:val="24"/>
          <w:szCs w:val="24"/>
          <w:lang w:val="en-US"/>
        </w:rPr>
        <w:t>Kesehatan Bank</w:t>
      </w:r>
    </w:p>
    <w:p w14:paraId="13334392" w14:textId="77777777" w:rsidR="00104B07" w:rsidRPr="003F6614" w:rsidRDefault="00F7518D" w:rsidP="003F6614">
      <w:pPr>
        <w:autoSpaceDE w:val="0"/>
        <w:autoSpaceDN w:val="0"/>
        <w:adjustRightInd w:val="0"/>
        <w:spacing w:after="0" w:line="360" w:lineRule="auto"/>
        <w:ind w:firstLine="567"/>
        <w:jc w:val="both"/>
        <w:rPr>
          <w:rFonts w:ascii="Times New Roman" w:hAnsi="Times New Roman" w:cs="Times New Roman"/>
          <w:sz w:val="24"/>
          <w:szCs w:val="24"/>
          <w:lang w:val="en-US"/>
        </w:rPr>
      </w:pPr>
      <w:r w:rsidRPr="003F6614">
        <w:rPr>
          <w:rFonts w:ascii="Times New Roman" w:hAnsi="Times New Roman" w:cs="Times New Roman"/>
          <w:sz w:val="24"/>
          <w:szCs w:val="24"/>
          <w:lang w:val="en-US"/>
        </w:rPr>
        <w:t xml:space="preserve">Menurut Yunita (2018), </w:t>
      </w:r>
      <w:r w:rsidRPr="003F6614">
        <w:rPr>
          <w:rFonts w:ascii="Times New Roman" w:hAnsi="Times New Roman" w:cs="Times New Roman"/>
          <w:sz w:val="24"/>
          <w:szCs w:val="24"/>
          <w:lang w:val="en-US"/>
        </w:rPr>
        <w:t>Kesehatan bank dapat diartikan kemampuan bank untuk</w:t>
      </w:r>
      <w:r w:rsidRPr="003F6614">
        <w:rPr>
          <w:rFonts w:ascii="Times New Roman" w:hAnsi="Times New Roman" w:cs="Times New Roman"/>
          <w:sz w:val="24"/>
          <w:szCs w:val="24"/>
          <w:lang w:val="en-US"/>
        </w:rPr>
        <w:t xml:space="preserve"> </w:t>
      </w:r>
      <w:r w:rsidRPr="003F6614">
        <w:rPr>
          <w:rFonts w:ascii="Times New Roman" w:hAnsi="Times New Roman" w:cs="Times New Roman"/>
          <w:sz w:val="24"/>
          <w:szCs w:val="24"/>
          <w:lang w:val="en-US"/>
        </w:rPr>
        <w:t>menjalankan fungsinya dengan baik, dimana bank mempunyai modal</w:t>
      </w:r>
      <w:r w:rsidRPr="003F6614">
        <w:rPr>
          <w:rFonts w:ascii="Times New Roman" w:hAnsi="Times New Roman" w:cs="Times New Roman"/>
          <w:sz w:val="24"/>
          <w:szCs w:val="24"/>
          <w:lang w:val="en-US"/>
        </w:rPr>
        <w:t xml:space="preserve"> </w:t>
      </w:r>
      <w:r w:rsidRPr="003F6614">
        <w:rPr>
          <w:rFonts w:ascii="Times New Roman" w:hAnsi="Times New Roman" w:cs="Times New Roman"/>
          <w:sz w:val="24"/>
          <w:szCs w:val="24"/>
          <w:lang w:val="en-US"/>
        </w:rPr>
        <w:t>yang cukup dan dapat menjaga kualitas asset dengan baik, mengelola</w:t>
      </w:r>
      <w:r w:rsidRPr="003F6614">
        <w:rPr>
          <w:rFonts w:ascii="Times New Roman" w:hAnsi="Times New Roman" w:cs="Times New Roman"/>
          <w:sz w:val="24"/>
          <w:szCs w:val="24"/>
          <w:lang w:val="en-US"/>
        </w:rPr>
        <w:t xml:space="preserve"> </w:t>
      </w:r>
      <w:r w:rsidRPr="003F6614">
        <w:rPr>
          <w:rFonts w:ascii="Times New Roman" w:hAnsi="Times New Roman" w:cs="Times New Roman"/>
          <w:sz w:val="24"/>
          <w:szCs w:val="24"/>
          <w:lang w:val="en-US"/>
        </w:rPr>
        <w:t>dengan baik dan mengoperasikannya berdasarkan prinsip kehati-hatian,</w:t>
      </w:r>
      <w:r w:rsidRPr="003F6614">
        <w:rPr>
          <w:rFonts w:ascii="Times New Roman" w:hAnsi="Times New Roman" w:cs="Times New Roman"/>
          <w:sz w:val="24"/>
          <w:szCs w:val="24"/>
          <w:lang w:val="en-US"/>
        </w:rPr>
        <w:t xml:space="preserve"> </w:t>
      </w:r>
      <w:r w:rsidRPr="003F6614">
        <w:rPr>
          <w:rFonts w:ascii="Times New Roman" w:hAnsi="Times New Roman" w:cs="Times New Roman"/>
          <w:sz w:val="24"/>
          <w:szCs w:val="24"/>
          <w:lang w:val="en-US"/>
        </w:rPr>
        <w:t>menghasilkan keuntungan yang cukup untuk mempertahankan</w:t>
      </w:r>
      <w:r w:rsidRPr="003F6614">
        <w:rPr>
          <w:rFonts w:ascii="Times New Roman" w:hAnsi="Times New Roman" w:cs="Times New Roman"/>
          <w:sz w:val="24"/>
          <w:szCs w:val="24"/>
          <w:lang w:val="en-US"/>
        </w:rPr>
        <w:t xml:space="preserve"> </w:t>
      </w:r>
      <w:r w:rsidRPr="003F6614">
        <w:rPr>
          <w:rFonts w:ascii="Times New Roman" w:hAnsi="Times New Roman" w:cs="Times New Roman"/>
          <w:sz w:val="24"/>
          <w:szCs w:val="24"/>
          <w:lang w:val="en-US"/>
        </w:rPr>
        <w:t>operasional usahanya, serta memelihara likuiditasnya sehingga dapat</w:t>
      </w:r>
      <w:r w:rsidRPr="003F6614">
        <w:rPr>
          <w:rFonts w:ascii="Times New Roman" w:hAnsi="Times New Roman" w:cs="Times New Roman"/>
          <w:sz w:val="24"/>
          <w:szCs w:val="24"/>
          <w:lang w:val="en-US"/>
        </w:rPr>
        <w:t xml:space="preserve"> </w:t>
      </w:r>
      <w:r w:rsidRPr="003F6614">
        <w:rPr>
          <w:rFonts w:ascii="Times New Roman" w:hAnsi="Times New Roman" w:cs="Times New Roman"/>
          <w:sz w:val="24"/>
          <w:szCs w:val="24"/>
          <w:lang w:val="en-US"/>
        </w:rPr>
        <w:t>memenuhi kewajibannya setiap saat. Selain hal tersebut, bank harus</w:t>
      </w:r>
      <w:r w:rsidRPr="003F6614">
        <w:rPr>
          <w:rFonts w:ascii="Times New Roman" w:hAnsi="Times New Roman" w:cs="Times New Roman"/>
          <w:sz w:val="24"/>
          <w:szCs w:val="24"/>
          <w:lang w:val="en-US"/>
        </w:rPr>
        <w:t xml:space="preserve"> </w:t>
      </w:r>
      <w:r w:rsidRPr="003F6614">
        <w:rPr>
          <w:rFonts w:ascii="Times New Roman" w:hAnsi="Times New Roman" w:cs="Times New Roman"/>
          <w:sz w:val="24"/>
          <w:szCs w:val="24"/>
          <w:lang w:val="en-US"/>
        </w:rPr>
        <w:t>memenuhi ketentuan dan aturan yang telah ditetapkan, yang pada</w:t>
      </w:r>
      <w:r w:rsidRPr="003F6614">
        <w:rPr>
          <w:rFonts w:ascii="Times New Roman" w:hAnsi="Times New Roman" w:cs="Times New Roman"/>
          <w:sz w:val="24"/>
          <w:szCs w:val="24"/>
          <w:lang w:val="en-US"/>
        </w:rPr>
        <w:t xml:space="preserve"> </w:t>
      </w:r>
      <w:r w:rsidRPr="003F6614">
        <w:rPr>
          <w:rFonts w:ascii="Times New Roman" w:hAnsi="Times New Roman" w:cs="Times New Roman"/>
          <w:sz w:val="24"/>
          <w:szCs w:val="24"/>
          <w:lang w:val="en-US"/>
        </w:rPr>
        <w:t>dasarnya berupa ketentuan yang mengacu pada prinsip kehati-hatian di</w:t>
      </w:r>
      <w:r w:rsidR="00104B07" w:rsidRPr="003F6614">
        <w:rPr>
          <w:rFonts w:ascii="Times New Roman" w:hAnsi="Times New Roman" w:cs="Times New Roman"/>
          <w:sz w:val="24"/>
          <w:szCs w:val="24"/>
          <w:lang w:val="en-US"/>
        </w:rPr>
        <w:t xml:space="preserve"> </w:t>
      </w:r>
      <w:r w:rsidRPr="003F6614">
        <w:rPr>
          <w:rFonts w:ascii="Times New Roman" w:hAnsi="Times New Roman" w:cs="Times New Roman"/>
          <w:sz w:val="24"/>
          <w:szCs w:val="24"/>
          <w:lang w:val="en-US"/>
        </w:rPr>
        <w:t>dalam operasional perbankan</w:t>
      </w:r>
      <w:r w:rsidRPr="003F6614">
        <w:rPr>
          <w:rFonts w:ascii="Times New Roman" w:hAnsi="Times New Roman" w:cs="Times New Roman"/>
          <w:sz w:val="24"/>
          <w:szCs w:val="24"/>
          <w:lang w:val="en-US"/>
        </w:rPr>
        <w:t xml:space="preserve">. </w:t>
      </w:r>
    </w:p>
    <w:p w14:paraId="1218FB99" w14:textId="30B3E2C0" w:rsidR="00F7518D" w:rsidRPr="003F6614" w:rsidRDefault="00F7518D" w:rsidP="003F6614">
      <w:pPr>
        <w:autoSpaceDE w:val="0"/>
        <w:autoSpaceDN w:val="0"/>
        <w:adjustRightInd w:val="0"/>
        <w:spacing w:after="0" w:line="360" w:lineRule="auto"/>
        <w:ind w:firstLine="567"/>
        <w:jc w:val="both"/>
        <w:rPr>
          <w:rFonts w:ascii="Times New Roman" w:hAnsi="Times New Roman" w:cs="Times New Roman"/>
          <w:sz w:val="24"/>
          <w:szCs w:val="24"/>
          <w:lang w:val="en-US"/>
        </w:rPr>
      </w:pPr>
      <w:r w:rsidRPr="003F6614">
        <w:rPr>
          <w:rFonts w:ascii="Times New Roman" w:hAnsi="Times New Roman" w:cs="Times New Roman"/>
          <w:sz w:val="24"/>
          <w:szCs w:val="24"/>
          <w:lang w:val="en-US"/>
        </w:rPr>
        <w:t>Terdapat b</w:t>
      </w:r>
      <w:r w:rsidRPr="003F6614">
        <w:rPr>
          <w:rFonts w:ascii="Times New Roman" w:hAnsi="Times New Roman" w:cs="Times New Roman"/>
          <w:sz w:val="24"/>
          <w:szCs w:val="24"/>
          <w:lang w:val="en-US"/>
        </w:rPr>
        <w:t>eberapa peraturan yang diterbitkan oleh pemerintah Indonesia</w:t>
      </w:r>
      <w:r w:rsidRPr="003F6614">
        <w:rPr>
          <w:rFonts w:ascii="Times New Roman" w:hAnsi="Times New Roman" w:cs="Times New Roman"/>
          <w:sz w:val="24"/>
          <w:szCs w:val="24"/>
          <w:lang w:val="en-US"/>
        </w:rPr>
        <w:t xml:space="preserve"> </w:t>
      </w:r>
      <w:r w:rsidRPr="003F6614">
        <w:rPr>
          <w:rFonts w:ascii="Times New Roman" w:hAnsi="Times New Roman" w:cs="Times New Roman"/>
          <w:sz w:val="24"/>
          <w:szCs w:val="24"/>
          <w:lang w:val="en-US"/>
        </w:rPr>
        <w:t>yang berkaitan dengan penilaian tingkat kesehatan bank menggunakan</w:t>
      </w:r>
      <w:r w:rsidRPr="003F6614">
        <w:rPr>
          <w:rFonts w:ascii="Times New Roman" w:hAnsi="Times New Roman" w:cs="Times New Roman"/>
          <w:sz w:val="24"/>
          <w:szCs w:val="24"/>
          <w:lang w:val="en-US"/>
        </w:rPr>
        <w:t xml:space="preserve"> </w:t>
      </w:r>
      <w:r w:rsidRPr="003F6614">
        <w:rPr>
          <w:rFonts w:ascii="Times New Roman" w:hAnsi="Times New Roman" w:cs="Times New Roman"/>
          <w:sz w:val="24"/>
          <w:szCs w:val="24"/>
          <w:lang w:val="en-US"/>
        </w:rPr>
        <w:t>metode CAMEL</w:t>
      </w:r>
      <w:r w:rsidRPr="003F6614">
        <w:rPr>
          <w:rFonts w:ascii="Times New Roman" w:hAnsi="Times New Roman" w:cs="Times New Roman"/>
          <w:sz w:val="24"/>
          <w:szCs w:val="24"/>
          <w:lang w:val="en-US"/>
        </w:rPr>
        <w:t xml:space="preserve">, antara lain: </w:t>
      </w:r>
      <w:r w:rsidRPr="003F6614">
        <w:rPr>
          <w:rFonts w:ascii="Times New Roman" w:hAnsi="Times New Roman" w:cs="Times New Roman"/>
          <w:sz w:val="24"/>
          <w:szCs w:val="24"/>
          <w:lang w:val="en-US"/>
        </w:rPr>
        <w:t xml:space="preserve">Undang-Undang No.10 Tahun 1998 </w:t>
      </w:r>
      <w:r w:rsidRPr="003F6614">
        <w:rPr>
          <w:rFonts w:ascii="Times New Roman" w:hAnsi="Times New Roman" w:cs="Times New Roman"/>
          <w:sz w:val="24"/>
          <w:szCs w:val="24"/>
          <w:lang w:val="en-US"/>
        </w:rPr>
        <w:t>tentang Perubahan a</w:t>
      </w:r>
      <w:r w:rsidRPr="003F6614">
        <w:rPr>
          <w:rFonts w:ascii="Times New Roman" w:hAnsi="Times New Roman" w:cs="Times New Roman"/>
          <w:sz w:val="24"/>
          <w:szCs w:val="24"/>
          <w:lang w:val="en-US"/>
        </w:rPr>
        <w:t>tas</w:t>
      </w:r>
      <w:r w:rsidRPr="003F6614">
        <w:rPr>
          <w:rFonts w:ascii="Times New Roman" w:hAnsi="Times New Roman" w:cs="Times New Roman"/>
          <w:sz w:val="24"/>
          <w:szCs w:val="24"/>
          <w:lang w:val="en-US"/>
        </w:rPr>
        <w:t xml:space="preserve"> </w:t>
      </w:r>
      <w:r w:rsidRPr="003F6614">
        <w:rPr>
          <w:rFonts w:ascii="Times New Roman" w:hAnsi="Times New Roman" w:cs="Times New Roman"/>
          <w:sz w:val="24"/>
          <w:szCs w:val="24"/>
          <w:lang w:val="en-US"/>
        </w:rPr>
        <w:t>Undang-Undang No.7 Tahun 1992 tentang Perbankan pada pasal 1 ayat</w:t>
      </w:r>
      <w:r w:rsidRPr="003F6614">
        <w:rPr>
          <w:rFonts w:ascii="Times New Roman" w:hAnsi="Times New Roman" w:cs="Times New Roman"/>
          <w:sz w:val="24"/>
          <w:szCs w:val="24"/>
          <w:lang w:val="en-US"/>
        </w:rPr>
        <w:t xml:space="preserve"> </w:t>
      </w:r>
      <w:r w:rsidRPr="003F6614">
        <w:rPr>
          <w:rFonts w:ascii="Times New Roman" w:hAnsi="Times New Roman" w:cs="Times New Roman"/>
          <w:sz w:val="24"/>
          <w:szCs w:val="24"/>
          <w:lang w:val="en-US"/>
        </w:rPr>
        <w:t>4</w:t>
      </w:r>
      <w:r w:rsidRPr="003F6614">
        <w:rPr>
          <w:rFonts w:ascii="Times New Roman" w:hAnsi="Times New Roman" w:cs="Times New Roman"/>
          <w:sz w:val="24"/>
          <w:szCs w:val="24"/>
          <w:lang w:val="en-US"/>
        </w:rPr>
        <w:t xml:space="preserve">, </w:t>
      </w:r>
      <w:r w:rsidRPr="003F6614">
        <w:rPr>
          <w:rFonts w:ascii="Times New Roman" w:hAnsi="Times New Roman" w:cs="Times New Roman"/>
          <w:sz w:val="24"/>
          <w:szCs w:val="24"/>
          <w:lang w:val="en-US"/>
        </w:rPr>
        <w:t>Peraturan Bank Indonesia</w:t>
      </w:r>
      <w:r w:rsidRPr="003F6614">
        <w:rPr>
          <w:rFonts w:ascii="Times New Roman" w:hAnsi="Times New Roman" w:cs="Times New Roman"/>
          <w:sz w:val="24"/>
          <w:szCs w:val="24"/>
          <w:lang w:val="en-US"/>
        </w:rPr>
        <w:t xml:space="preserve"> </w:t>
      </w:r>
      <w:r w:rsidRPr="003F6614">
        <w:rPr>
          <w:rFonts w:ascii="Times New Roman" w:hAnsi="Times New Roman" w:cs="Times New Roman"/>
          <w:sz w:val="24"/>
          <w:szCs w:val="24"/>
          <w:lang w:val="en-US"/>
        </w:rPr>
        <w:t>No.6/10/PBI/2004 pada pasal 1 ayat 4</w:t>
      </w:r>
      <w:r w:rsidRPr="003F6614">
        <w:rPr>
          <w:rFonts w:ascii="Times New Roman" w:hAnsi="Times New Roman" w:cs="Times New Roman"/>
          <w:sz w:val="24"/>
          <w:szCs w:val="24"/>
          <w:lang w:val="en-US"/>
        </w:rPr>
        <w:t xml:space="preserve">, dan </w:t>
      </w:r>
      <w:r w:rsidRPr="003F6614">
        <w:rPr>
          <w:rFonts w:ascii="Times New Roman" w:hAnsi="Times New Roman" w:cs="Times New Roman"/>
          <w:sz w:val="24"/>
          <w:szCs w:val="24"/>
          <w:lang w:val="en-US"/>
        </w:rPr>
        <w:t>Surat Edaran Bank Indonesia No.6/23/DPNP</w:t>
      </w:r>
      <w:r w:rsidRPr="003F6614">
        <w:rPr>
          <w:rFonts w:ascii="Times New Roman" w:hAnsi="Times New Roman" w:cs="Times New Roman"/>
          <w:sz w:val="24"/>
          <w:szCs w:val="24"/>
          <w:lang w:val="en-US"/>
        </w:rPr>
        <w:t xml:space="preserve"> </w:t>
      </w:r>
      <w:r w:rsidRPr="003F6614">
        <w:rPr>
          <w:rFonts w:ascii="Times New Roman" w:hAnsi="Times New Roman" w:cs="Times New Roman"/>
          <w:sz w:val="24"/>
          <w:szCs w:val="24"/>
          <w:lang w:val="en-US"/>
        </w:rPr>
        <w:t>tahun 2004 pada bagian II</w:t>
      </w:r>
      <w:r w:rsidRPr="003F6614">
        <w:rPr>
          <w:rFonts w:ascii="Times New Roman" w:hAnsi="Times New Roman" w:cs="Times New Roman"/>
          <w:sz w:val="24"/>
          <w:szCs w:val="24"/>
          <w:lang w:val="en-US"/>
        </w:rPr>
        <w:t xml:space="preserve">. </w:t>
      </w:r>
      <w:r w:rsidRPr="003F6614">
        <w:rPr>
          <w:rFonts w:ascii="Times New Roman" w:hAnsi="Times New Roman" w:cs="Times New Roman"/>
          <w:sz w:val="24"/>
          <w:szCs w:val="24"/>
          <w:lang w:val="en-US"/>
        </w:rPr>
        <w:t xml:space="preserve">CAMEL yakni </w:t>
      </w:r>
      <w:r w:rsidRPr="003F6614">
        <w:rPr>
          <w:rFonts w:ascii="Times New Roman" w:hAnsi="Times New Roman" w:cs="Times New Roman"/>
          <w:sz w:val="24"/>
          <w:szCs w:val="24"/>
          <w:lang w:val="en-US"/>
        </w:rPr>
        <w:lastRenderedPageBreak/>
        <w:t xml:space="preserve">singkatan dari </w:t>
      </w:r>
      <w:r w:rsidRPr="003F6614">
        <w:rPr>
          <w:rFonts w:ascii="Times New Roman" w:hAnsi="Times New Roman" w:cs="Times New Roman"/>
          <w:i/>
          <w:iCs/>
          <w:sz w:val="24"/>
          <w:szCs w:val="24"/>
          <w:lang w:val="en-US"/>
        </w:rPr>
        <w:t>Capital</w:t>
      </w:r>
      <w:r w:rsidRPr="003F6614">
        <w:rPr>
          <w:rFonts w:ascii="Times New Roman" w:hAnsi="Times New Roman" w:cs="Times New Roman"/>
          <w:sz w:val="24"/>
          <w:szCs w:val="24"/>
          <w:lang w:val="en-US"/>
        </w:rPr>
        <w:t xml:space="preserve">, </w:t>
      </w:r>
      <w:r w:rsidRPr="003F6614">
        <w:rPr>
          <w:rFonts w:ascii="Times New Roman" w:hAnsi="Times New Roman" w:cs="Times New Roman"/>
          <w:i/>
          <w:iCs/>
          <w:sz w:val="24"/>
          <w:szCs w:val="24"/>
          <w:lang w:val="en-US"/>
        </w:rPr>
        <w:t>Asset Quality</w:t>
      </w:r>
      <w:r w:rsidRPr="003F6614">
        <w:rPr>
          <w:rFonts w:ascii="Times New Roman" w:hAnsi="Times New Roman" w:cs="Times New Roman"/>
          <w:sz w:val="24"/>
          <w:szCs w:val="24"/>
          <w:lang w:val="en-US"/>
        </w:rPr>
        <w:t>,</w:t>
      </w:r>
      <w:r w:rsidRPr="003F6614">
        <w:rPr>
          <w:rFonts w:ascii="Times New Roman" w:hAnsi="Times New Roman" w:cs="Times New Roman"/>
          <w:sz w:val="24"/>
          <w:szCs w:val="24"/>
          <w:lang w:val="en-US"/>
        </w:rPr>
        <w:t xml:space="preserve"> </w:t>
      </w:r>
      <w:r w:rsidRPr="003F6614">
        <w:rPr>
          <w:rFonts w:ascii="Times New Roman" w:hAnsi="Times New Roman" w:cs="Times New Roman"/>
          <w:i/>
          <w:iCs/>
          <w:sz w:val="24"/>
          <w:szCs w:val="24"/>
          <w:lang w:val="en-US"/>
        </w:rPr>
        <w:t>Management</w:t>
      </w:r>
      <w:r w:rsidRPr="003F6614">
        <w:rPr>
          <w:rFonts w:ascii="Times New Roman" w:hAnsi="Times New Roman" w:cs="Times New Roman"/>
          <w:sz w:val="24"/>
          <w:szCs w:val="24"/>
          <w:lang w:val="en-US"/>
        </w:rPr>
        <w:t xml:space="preserve">, </w:t>
      </w:r>
      <w:r w:rsidRPr="003F6614">
        <w:rPr>
          <w:rFonts w:ascii="Times New Roman" w:hAnsi="Times New Roman" w:cs="Times New Roman"/>
          <w:i/>
          <w:iCs/>
          <w:sz w:val="24"/>
          <w:szCs w:val="24"/>
          <w:lang w:val="en-US"/>
        </w:rPr>
        <w:t xml:space="preserve">Earning </w:t>
      </w:r>
      <w:r w:rsidRPr="003F6614">
        <w:rPr>
          <w:rFonts w:ascii="Times New Roman" w:hAnsi="Times New Roman" w:cs="Times New Roman"/>
          <w:sz w:val="24"/>
          <w:szCs w:val="24"/>
          <w:lang w:val="en-US"/>
        </w:rPr>
        <w:t xml:space="preserve">dan </w:t>
      </w:r>
      <w:r w:rsidRPr="003F6614">
        <w:rPr>
          <w:rFonts w:ascii="Times New Roman" w:hAnsi="Times New Roman" w:cs="Times New Roman"/>
          <w:i/>
          <w:iCs/>
          <w:sz w:val="24"/>
          <w:szCs w:val="24"/>
          <w:lang w:val="en-US"/>
        </w:rPr>
        <w:t>Liquidity</w:t>
      </w:r>
      <w:r w:rsidRPr="003F6614">
        <w:rPr>
          <w:rFonts w:ascii="Times New Roman" w:hAnsi="Times New Roman" w:cs="Times New Roman"/>
          <w:sz w:val="24"/>
          <w:szCs w:val="24"/>
          <w:lang w:val="en-US"/>
        </w:rPr>
        <w:t>. CAMEL juga digunakan sebagai</w:t>
      </w:r>
      <w:r w:rsidRPr="003F6614">
        <w:rPr>
          <w:rFonts w:ascii="Times New Roman" w:hAnsi="Times New Roman" w:cs="Times New Roman"/>
          <w:sz w:val="24"/>
          <w:szCs w:val="24"/>
          <w:lang w:val="en-US"/>
        </w:rPr>
        <w:t xml:space="preserve"> </w:t>
      </w:r>
      <w:r w:rsidRPr="003F6614">
        <w:rPr>
          <w:rFonts w:ascii="Times New Roman" w:hAnsi="Times New Roman" w:cs="Times New Roman"/>
          <w:sz w:val="24"/>
          <w:szCs w:val="24"/>
          <w:lang w:val="en-US"/>
        </w:rPr>
        <w:t>indikator dalam menyusun peringkat serta memprediksi prospek suatu</w:t>
      </w:r>
      <w:r w:rsidRPr="003F6614">
        <w:rPr>
          <w:rFonts w:ascii="Times New Roman" w:hAnsi="Times New Roman" w:cs="Times New Roman"/>
          <w:sz w:val="24"/>
          <w:szCs w:val="24"/>
          <w:lang w:val="en-US"/>
        </w:rPr>
        <w:t xml:space="preserve"> </w:t>
      </w:r>
      <w:r w:rsidRPr="003F6614">
        <w:rPr>
          <w:rFonts w:ascii="Times New Roman" w:hAnsi="Times New Roman" w:cs="Times New Roman"/>
          <w:sz w:val="24"/>
          <w:szCs w:val="24"/>
          <w:lang w:val="en-US"/>
        </w:rPr>
        <w:t xml:space="preserve">bank di masa </w:t>
      </w:r>
      <w:r w:rsidR="00104B07" w:rsidRPr="003F6614">
        <w:rPr>
          <w:rFonts w:ascii="Times New Roman" w:hAnsi="Times New Roman" w:cs="Times New Roman"/>
          <w:sz w:val="24"/>
          <w:szCs w:val="24"/>
          <w:lang w:val="en-US"/>
        </w:rPr>
        <w:t>mendatang</w:t>
      </w:r>
      <w:r w:rsidRPr="003F6614">
        <w:rPr>
          <w:rFonts w:ascii="Times New Roman" w:hAnsi="Times New Roman" w:cs="Times New Roman"/>
          <w:sz w:val="24"/>
          <w:szCs w:val="24"/>
          <w:lang w:val="en-US"/>
        </w:rPr>
        <w:t>.</w:t>
      </w:r>
    </w:p>
    <w:p w14:paraId="2D123F2E" w14:textId="4D46864E" w:rsidR="00F7518D" w:rsidRPr="003F6614" w:rsidRDefault="00104B07" w:rsidP="003F6614">
      <w:pPr>
        <w:spacing w:after="0" w:line="360" w:lineRule="auto"/>
        <w:jc w:val="both"/>
        <w:rPr>
          <w:rFonts w:ascii="Times New Roman" w:hAnsi="Times New Roman" w:cs="Times New Roman"/>
          <w:sz w:val="24"/>
          <w:szCs w:val="24"/>
          <w:lang w:val="en-US"/>
        </w:rPr>
      </w:pPr>
      <w:r w:rsidRPr="003F6614">
        <w:rPr>
          <w:rFonts w:ascii="Times New Roman" w:hAnsi="Times New Roman" w:cs="Times New Roman"/>
          <w:b/>
          <w:bCs/>
          <w:sz w:val="24"/>
          <w:szCs w:val="24"/>
          <w:lang w:val="en-US"/>
        </w:rPr>
        <w:t>Penelitian Terdahulu</w:t>
      </w:r>
    </w:p>
    <w:p w14:paraId="667C23C1" w14:textId="12B6C381" w:rsidR="003F6614" w:rsidRDefault="00104B07" w:rsidP="003F6614">
      <w:pPr>
        <w:autoSpaceDE w:val="0"/>
        <w:autoSpaceDN w:val="0"/>
        <w:adjustRightInd w:val="0"/>
        <w:spacing w:after="0" w:line="360" w:lineRule="auto"/>
        <w:ind w:firstLine="567"/>
        <w:jc w:val="both"/>
        <w:rPr>
          <w:rFonts w:ascii="Times New Roman" w:eastAsia="TimesNewRomanPSMT" w:hAnsi="Times New Roman" w:cs="Times New Roman"/>
          <w:sz w:val="24"/>
          <w:szCs w:val="24"/>
          <w:lang w:val="en-US"/>
        </w:rPr>
      </w:pPr>
      <w:r w:rsidRPr="003F6614">
        <w:rPr>
          <w:rFonts w:ascii="Times New Roman" w:hAnsi="Times New Roman" w:cs="Times New Roman"/>
          <w:sz w:val="24"/>
          <w:szCs w:val="24"/>
          <w:lang w:val="en-US"/>
        </w:rPr>
        <w:t xml:space="preserve">Adapun beberapa penelitian terdahulu yang relevan dengan penelitian ini. </w:t>
      </w:r>
      <w:r w:rsidRPr="003F6614">
        <w:rPr>
          <w:rFonts w:ascii="Times New Roman" w:eastAsia="TimesNewRomanPSMT" w:hAnsi="Times New Roman" w:cs="Times New Roman"/>
          <w:sz w:val="24"/>
          <w:szCs w:val="24"/>
          <w:lang w:val="en-US"/>
        </w:rPr>
        <w:t>Penelitian yang dilakukan oleh Supatmin (2020) dengan judul “Analisis</w:t>
      </w:r>
      <w:r w:rsidRPr="003F6614">
        <w:rPr>
          <w:rFonts w:ascii="Times New Roman" w:eastAsia="TimesNewRomanPSMT" w:hAnsi="Times New Roman" w:cs="Times New Roman"/>
          <w:sz w:val="24"/>
          <w:szCs w:val="24"/>
          <w:lang w:val="en-US"/>
        </w:rPr>
        <w:t xml:space="preserve"> </w:t>
      </w:r>
      <w:r w:rsidRPr="003F6614">
        <w:rPr>
          <w:rFonts w:ascii="Times New Roman" w:eastAsia="TimesNewRomanPSMT" w:hAnsi="Times New Roman" w:cs="Times New Roman"/>
          <w:sz w:val="24"/>
          <w:szCs w:val="24"/>
          <w:lang w:val="en-US"/>
        </w:rPr>
        <w:t>Rasio Tingkat Kesehatan Bank Menggunakan Metode CAMEL Pada PT</w:t>
      </w:r>
      <w:r w:rsidRPr="003F6614">
        <w:rPr>
          <w:rFonts w:ascii="Times New Roman" w:eastAsia="TimesNewRomanPSMT" w:hAnsi="Times New Roman" w:cs="Times New Roman"/>
          <w:sz w:val="24"/>
          <w:szCs w:val="24"/>
          <w:lang w:val="en-US"/>
        </w:rPr>
        <w:t xml:space="preserve"> </w:t>
      </w:r>
      <w:r w:rsidRPr="003F6614">
        <w:rPr>
          <w:rFonts w:ascii="Times New Roman" w:eastAsia="TimesNewRomanPSMT" w:hAnsi="Times New Roman" w:cs="Times New Roman"/>
          <w:sz w:val="24"/>
          <w:szCs w:val="24"/>
          <w:lang w:val="en-US"/>
        </w:rPr>
        <w:t>Bank BCA Syariah Tbk Jakarta Timur Tahun 2013 – 2017”</w:t>
      </w:r>
      <w:r w:rsidR="003F6614">
        <w:rPr>
          <w:rFonts w:ascii="Times New Roman" w:eastAsia="TimesNewRomanPSMT" w:hAnsi="Times New Roman" w:cs="Times New Roman"/>
          <w:sz w:val="24"/>
          <w:szCs w:val="24"/>
          <w:lang w:val="en-US"/>
        </w:rPr>
        <w:t xml:space="preserve">. </w:t>
      </w:r>
      <w:r w:rsidRPr="003F6614">
        <w:rPr>
          <w:rFonts w:ascii="Times New Roman" w:eastAsia="TimesNewRomanPSMT" w:hAnsi="Times New Roman" w:cs="Times New Roman"/>
          <w:sz w:val="24"/>
          <w:szCs w:val="24"/>
          <w:lang w:val="en-US"/>
        </w:rPr>
        <w:t>Hasil penelitan</w:t>
      </w:r>
      <w:r w:rsidRPr="003F6614">
        <w:rPr>
          <w:rFonts w:ascii="Times New Roman" w:eastAsia="TimesNewRomanPSMT" w:hAnsi="Times New Roman" w:cs="Times New Roman"/>
          <w:sz w:val="24"/>
          <w:szCs w:val="24"/>
          <w:lang w:val="en-US"/>
        </w:rPr>
        <w:t xml:space="preserve"> </w:t>
      </w:r>
      <w:r w:rsidRPr="003F6614">
        <w:rPr>
          <w:rFonts w:ascii="Times New Roman" w:eastAsia="TimesNewRomanPSMT" w:hAnsi="Times New Roman" w:cs="Times New Roman"/>
          <w:sz w:val="24"/>
          <w:szCs w:val="24"/>
          <w:lang w:val="en-US"/>
        </w:rPr>
        <w:t>yang telah dilakukan pada PT Bank BCA Syariah mengungkapkan bahwa</w:t>
      </w:r>
      <w:r w:rsidRPr="003F6614">
        <w:rPr>
          <w:rFonts w:ascii="Times New Roman" w:eastAsia="TimesNewRomanPSMT" w:hAnsi="Times New Roman" w:cs="Times New Roman"/>
          <w:sz w:val="24"/>
          <w:szCs w:val="24"/>
          <w:lang w:val="en-US"/>
        </w:rPr>
        <w:t xml:space="preserve"> </w:t>
      </w:r>
      <w:r w:rsidRPr="003F6614">
        <w:rPr>
          <w:rFonts w:ascii="Times New Roman" w:eastAsia="TimesNewRomanPSMT" w:hAnsi="Times New Roman" w:cs="Times New Roman"/>
          <w:sz w:val="24"/>
          <w:szCs w:val="24"/>
          <w:lang w:val="en-US"/>
        </w:rPr>
        <w:t>nilai CAMEL pada tahun 2013 = 97,04 dinyatakan sehat, tahun 2014 =</w:t>
      </w:r>
      <w:r w:rsidRPr="003F6614">
        <w:rPr>
          <w:rFonts w:ascii="Times New Roman" w:eastAsia="TimesNewRomanPSMT" w:hAnsi="Times New Roman" w:cs="Times New Roman"/>
          <w:sz w:val="24"/>
          <w:szCs w:val="24"/>
          <w:lang w:val="en-US"/>
        </w:rPr>
        <w:t xml:space="preserve"> </w:t>
      </w:r>
      <w:r w:rsidRPr="003F6614">
        <w:rPr>
          <w:rFonts w:ascii="Times New Roman" w:eastAsia="TimesNewRomanPSMT" w:hAnsi="Times New Roman" w:cs="Times New Roman"/>
          <w:sz w:val="24"/>
          <w:szCs w:val="24"/>
          <w:lang w:val="en-US"/>
        </w:rPr>
        <w:t>96,71 dinyatakan sehat, tahun 2015 = 95,52 dinyatakan sehat, tahun 2016 =</w:t>
      </w:r>
      <w:r w:rsidRPr="003F6614">
        <w:rPr>
          <w:rFonts w:ascii="Times New Roman" w:eastAsia="TimesNewRomanPSMT" w:hAnsi="Times New Roman" w:cs="Times New Roman"/>
          <w:sz w:val="24"/>
          <w:szCs w:val="24"/>
          <w:lang w:val="en-US"/>
        </w:rPr>
        <w:t xml:space="preserve"> </w:t>
      </w:r>
      <w:r w:rsidRPr="003F6614">
        <w:rPr>
          <w:rFonts w:ascii="Times New Roman" w:eastAsia="TimesNewRomanPSMT" w:hAnsi="Times New Roman" w:cs="Times New Roman"/>
          <w:sz w:val="24"/>
          <w:szCs w:val="24"/>
          <w:lang w:val="en-US"/>
        </w:rPr>
        <w:t>97,01 dinyatakan sehat, serta tahun 2017 = 98,00 dinyatakan sehat.</w:t>
      </w:r>
      <w:r w:rsidRPr="003F6614">
        <w:rPr>
          <w:rFonts w:ascii="Times New Roman" w:eastAsia="TimesNewRomanPSMT" w:hAnsi="Times New Roman" w:cs="Times New Roman"/>
          <w:sz w:val="24"/>
          <w:szCs w:val="24"/>
          <w:lang w:val="en-US"/>
        </w:rPr>
        <w:t xml:space="preserve"> </w:t>
      </w:r>
    </w:p>
    <w:p w14:paraId="52EA23B5" w14:textId="77777777" w:rsidR="003F6614" w:rsidRDefault="00104B07" w:rsidP="003F6614">
      <w:pPr>
        <w:autoSpaceDE w:val="0"/>
        <w:autoSpaceDN w:val="0"/>
        <w:adjustRightInd w:val="0"/>
        <w:spacing w:after="0" w:line="360" w:lineRule="auto"/>
        <w:ind w:firstLine="567"/>
        <w:jc w:val="both"/>
        <w:rPr>
          <w:rFonts w:ascii="Times New Roman" w:hAnsi="Times New Roman" w:cs="Times New Roman"/>
          <w:sz w:val="24"/>
          <w:szCs w:val="24"/>
          <w:lang w:val="en-US"/>
        </w:rPr>
      </w:pPr>
      <w:r w:rsidRPr="003F6614">
        <w:rPr>
          <w:rFonts w:ascii="Times New Roman" w:hAnsi="Times New Roman" w:cs="Times New Roman"/>
          <w:sz w:val="24"/>
          <w:szCs w:val="24"/>
          <w:lang w:val="en-US"/>
        </w:rPr>
        <w:t>Penelitian yang dilakukan oleh Manumpil dkk. (2019) dengan judul</w:t>
      </w:r>
      <w:r w:rsidRPr="003F6614">
        <w:rPr>
          <w:rFonts w:ascii="Times New Roman" w:hAnsi="Times New Roman" w:cs="Times New Roman"/>
          <w:sz w:val="24"/>
          <w:szCs w:val="24"/>
          <w:lang w:val="en-US"/>
        </w:rPr>
        <w:t xml:space="preserve"> </w:t>
      </w:r>
      <w:r w:rsidRPr="003F6614">
        <w:rPr>
          <w:rFonts w:ascii="Times New Roman" w:eastAsia="TimesNewRomanPSMT" w:hAnsi="Times New Roman" w:cs="Times New Roman"/>
          <w:sz w:val="24"/>
          <w:szCs w:val="24"/>
          <w:lang w:val="en-US"/>
        </w:rPr>
        <w:t>“</w:t>
      </w:r>
      <w:r w:rsidRPr="003F6614">
        <w:rPr>
          <w:rFonts w:ascii="Times New Roman" w:hAnsi="Times New Roman" w:cs="Times New Roman"/>
          <w:sz w:val="24"/>
          <w:szCs w:val="24"/>
          <w:lang w:val="en-US"/>
        </w:rPr>
        <w:t>Analisis Tingkat Kesehatan Bank Dengan Menggunakan Metode Camel</w:t>
      </w:r>
      <w:r w:rsidRPr="003F6614">
        <w:rPr>
          <w:rFonts w:ascii="Times New Roman" w:hAnsi="Times New Roman" w:cs="Times New Roman"/>
          <w:sz w:val="24"/>
          <w:szCs w:val="24"/>
          <w:lang w:val="en-US"/>
        </w:rPr>
        <w:t xml:space="preserve"> </w:t>
      </w:r>
      <w:r w:rsidRPr="003F6614">
        <w:rPr>
          <w:rFonts w:ascii="Times New Roman" w:hAnsi="Times New Roman" w:cs="Times New Roman"/>
          <w:sz w:val="24"/>
          <w:szCs w:val="24"/>
          <w:lang w:val="en-US"/>
        </w:rPr>
        <w:t>(</w:t>
      </w:r>
      <w:r w:rsidRPr="003F6614">
        <w:rPr>
          <w:rFonts w:ascii="Times New Roman" w:hAnsi="Times New Roman" w:cs="Times New Roman"/>
          <w:i/>
          <w:iCs/>
          <w:sz w:val="24"/>
          <w:szCs w:val="24"/>
          <w:lang w:val="en-US"/>
        </w:rPr>
        <w:t>Capital, Asset, Management, Earning, Liquidity</w:t>
      </w:r>
      <w:r w:rsidRPr="003F6614">
        <w:rPr>
          <w:rFonts w:ascii="Times New Roman" w:hAnsi="Times New Roman" w:cs="Times New Roman"/>
          <w:sz w:val="24"/>
          <w:szCs w:val="24"/>
          <w:lang w:val="en-US"/>
        </w:rPr>
        <w:t>) Pada PT. Bank Negara</w:t>
      </w:r>
      <w:r w:rsidRPr="003F6614">
        <w:rPr>
          <w:rFonts w:ascii="Times New Roman" w:hAnsi="Times New Roman" w:cs="Times New Roman"/>
          <w:sz w:val="24"/>
          <w:szCs w:val="24"/>
          <w:lang w:val="en-US"/>
        </w:rPr>
        <w:t xml:space="preserve"> </w:t>
      </w:r>
      <w:r w:rsidRPr="003F6614">
        <w:rPr>
          <w:rFonts w:ascii="Times New Roman" w:hAnsi="Times New Roman" w:cs="Times New Roman"/>
          <w:sz w:val="24"/>
          <w:szCs w:val="24"/>
          <w:lang w:val="en-US"/>
        </w:rPr>
        <w:t xml:space="preserve">Indonesia (Persero) Tbk Tahun 2015 </w:t>
      </w:r>
      <w:r w:rsidRPr="003F6614">
        <w:rPr>
          <w:rFonts w:ascii="Times New Roman" w:eastAsia="TimesNewRomanPSMT" w:hAnsi="Times New Roman" w:cs="Times New Roman"/>
          <w:sz w:val="24"/>
          <w:szCs w:val="24"/>
          <w:lang w:val="en-US"/>
        </w:rPr>
        <w:t xml:space="preserve">– </w:t>
      </w:r>
      <w:r w:rsidRPr="003F6614">
        <w:rPr>
          <w:rFonts w:ascii="Times New Roman" w:hAnsi="Times New Roman" w:cs="Times New Roman"/>
          <w:sz w:val="24"/>
          <w:szCs w:val="24"/>
          <w:lang w:val="en-US"/>
        </w:rPr>
        <w:t>2017</w:t>
      </w:r>
      <w:r w:rsidRPr="003F6614">
        <w:rPr>
          <w:rFonts w:ascii="Times New Roman" w:eastAsia="TimesNewRomanPSMT" w:hAnsi="Times New Roman" w:cs="Times New Roman"/>
          <w:sz w:val="24"/>
          <w:szCs w:val="24"/>
          <w:lang w:val="en-US"/>
        </w:rPr>
        <w:t>”. Hasil penelitiannya</w:t>
      </w:r>
      <w:r w:rsidRPr="003F6614">
        <w:rPr>
          <w:rFonts w:ascii="Times New Roman" w:eastAsia="TimesNewRomanPSMT" w:hAnsi="Times New Roman" w:cs="Times New Roman"/>
          <w:sz w:val="24"/>
          <w:szCs w:val="24"/>
          <w:lang w:val="en-US"/>
        </w:rPr>
        <w:t xml:space="preserve"> </w:t>
      </w:r>
      <w:r w:rsidRPr="003F6614">
        <w:rPr>
          <w:rFonts w:ascii="Times New Roman" w:hAnsi="Times New Roman" w:cs="Times New Roman"/>
          <w:sz w:val="24"/>
          <w:szCs w:val="24"/>
          <w:lang w:val="en-US"/>
        </w:rPr>
        <w:t>menemukan bahwa BNI pada tahun 2015 sampai 2017 mengalami fluktuasi,</w:t>
      </w:r>
      <w:r w:rsidRPr="003F6614">
        <w:rPr>
          <w:rFonts w:ascii="Times New Roman" w:hAnsi="Times New Roman" w:cs="Times New Roman"/>
          <w:sz w:val="24"/>
          <w:szCs w:val="24"/>
          <w:lang w:val="en-US"/>
        </w:rPr>
        <w:t xml:space="preserve"> </w:t>
      </w:r>
      <w:r w:rsidRPr="003F6614">
        <w:rPr>
          <w:rFonts w:ascii="Times New Roman" w:hAnsi="Times New Roman" w:cs="Times New Roman"/>
          <w:sz w:val="24"/>
          <w:szCs w:val="24"/>
          <w:lang w:val="en-US"/>
        </w:rPr>
        <w:t>namun nilai CAMEL tersebut berada pada rentang standar yang telah</w:t>
      </w:r>
      <w:r w:rsidRPr="003F6614">
        <w:rPr>
          <w:rFonts w:ascii="Times New Roman" w:hAnsi="Times New Roman" w:cs="Times New Roman"/>
          <w:sz w:val="24"/>
          <w:szCs w:val="24"/>
          <w:lang w:val="en-US"/>
        </w:rPr>
        <w:t xml:space="preserve"> </w:t>
      </w:r>
      <w:r w:rsidRPr="003F6614">
        <w:rPr>
          <w:rFonts w:ascii="Times New Roman" w:hAnsi="Times New Roman" w:cs="Times New Roman"/>
          <w:sz w:val="24"/>
          <w:szCs w:val="24"/>
          <w:lang w:val="en-US"/>
        </w:rPr>
        <w:t>diberikan Bank Indonesia yang berarti bahwa tingkat kesehatan PT Bank</w:t>
      </w:r>
      <w:r w:rsidRPr="003F6614">
        <w:rPr>
          <w:rFonts w:ascii="Times New Roman" w:hAnsi="Times New Roman" w:cs="Times New Roman"/>
          <w:sz w:val="24"/>
          <w:szCs w:val="24"/>
          <w:lang w:val="en-US"/>
        </w:rPr>
        <w:t xml:space="preserve"> </w:t>
      </w:r>
      <w:r w:rsidRPr="003F6614">
        <w:rPr>
          <w:rFonts w:ascii="Times New Roman" w:hAnsi="Times New Roman" w:cs="Times New Roman"/>
          <w:sz w:val="24"/>
          <w:szCs w:val="24"/>
          <w:lang w:val="en-US"/>
        </w:rPr>
        <w:t>Negara Indonesia (BNI) pada tahun 2015-</w:t>
      </w:r>
      <w:r w:rsidRPr="003F6614">
        <w:rPr>
          <w:rFonts w:ascii="Times New Roman" w:eastAsia="TimesNewRomanPSMT" w:hAnsi="Times New Roman" w:cs="Times New Roman"/>
          <w:sz w:val="24"/>
          <w:szCs w:val="24"/>
          <w:lang w:val="en-US"/>
        </w:rPr>
        <w:t>2017 dinyatakan “SEHAT</w:t>
      </w:r>
      <w:r w:rsidRPr="003F6614">
        <w:rPr>
          <w:rFonts w:ascii="Times New Roman" w:hAnsi="Times New Roman" w:cs="Times New Roman"/>
          <w:sz w:val="24"/>
          <w:szCs w:val="24"/>
          <w:lang w:val="en-US"/>
        </w:rPr>
        <w:t>.</w:t>
      </w:r>
    </w:p>
    <w:p w14:paraId="300E83E1" w14:textId="7B68C3C5" w:rsidR="00F7518D" w:rsidRPr="003F6614" w:rsidRDefault="00104B07" w:rsidP="003F6614">
      <w:pPr>
        <w:autoSpaceDE w:val="0"/>
        <w:autoSpaceDN w:val="0"/>
        <w:adjustRightInd w:val="0"/>
        <w:spacing w:after="0" w:line="360" w:lineRule="auto"/>
        <w:ind w:firstLine="567"/>
        <w:jc w:val="both"/>
        <w:rPr>
          <w:rFonts w:ascii="Times New Roman" w:eastAsia="TimesNewRomanPSMT" w:hAnsi="Times New Roman" w:cs="Times New Roman"/>
          <w:sz w:val="24"/>
          <w:szCs w:val="24"/>
          <w:lang w:val="en-US"/>
        </w:rPr>
      </w:pPr>
      <w:r w:rsidRPr="003F6614">
        <w:rPr>
          <w:rFonts w:ascii="Times New Roman" w:hAnsi="Times New Roman" w:cs="Times New Roman"/>
          <w:sz w:val="24"/>
          <w:szCs w:val="24"/>
          <w:lang w:val="en-US"/>
        </w:rPr>
        <w:t xml:space="preserve">Penelitian dari Syahputra dan Saragih </w:t>
      </w:r>
      <w:r w:rsidRPr="003F6614">
        <w:rPr>
          <w:rFonts w:ascii="Times New Roman" w:eastAsia="TimesNewRomanPSMT" w:hAnsi="Times New Roman" w:cs="Times New Roman"/>
          <w:sz w:val="24"/>
          <w:szCs w:val="24"/>
          <w:lang w:val="en-US"/>
        </w:rPr>
        <w:t>(2018) dengan judul “</w:t>
      </w:r>
      <w:r w:rsidRPr="003F6614">
        <w:rPr>
          <w:rFonts w:ascii="Times New Roman" w:hAnsi="Times New Roman" w:cs="Times New Roman"/>
          <w:sz w:val="24"/>
          <w:szCs w:val="24"/>
          <w:lang w:val="en-US"/>
        </w:rPr>
        <w:t>Analisis</w:t>
      </w:r>
      <w:r w:rsidRPr="003F6614">
        <w:rPr>
          <w:rFonts w:ascii="Times New Roman" w:hAnsi="Times New Roman" w:cs="Times New Roman"/>
          <w:sz w:val="24"/>
          <w:szCs w:val="24"/>
          <w:lang w:val="en-US"/>
        </w:rPr>
        <w:t xml:space="preserve"> </w:t>
      </w:r>
      <w:r w:rsidRPr="003F6614">
        <w:rPr>
          <w:rFonts w:ascii="Times New Roman" w:hAnsi="Times New Roman" w:cs="Times New Roman"/>
          <w:sz w:val="24"/>
          <w:szCs w:val="24"/>
          <w:lang w:val="en-US"/>
        </w:rPr>
        <w:t>Tingkat Kesehatan Bank Dengan Metode CAMEL pada PT Bank Artos</w:t>
      </w:r>
      <w:r w:rsidRPr="003F6614">
        <w:rPr>
          <w:rFonts w:ascii="Times New Roman" w:hAnsi="Times New Roman" w:cs="Times New Roman"/>
          <w:sz w:val="24"/>
          <w:szCs w:val="24"/>
          <w:lang w:val="en-US"/>
        </w:rPr>
        <w:t xml:space="preserve"> </w:t>
      </w:r>
      <w:r w:rsidRPr="003F6614">
        <w:rPr>
          <w:rFonts w:ascii="Times New Roman" w:hAnsi="Times New Roman" w:cs="Times New Roman"/>
          <w:sz w:val="24"/>
          <w:szCs w:val="24"/>
          <w:lang w:val="en-US"/>
        </w:rPr>
        <w:t>Indonesia Tbk Periode 2015-2019</w:t>
      </w:r>
      <w:r w:rsidRPr="003F6614">
        <w:rPr>
          <w:rFonts w:ascii="Times New Roman" w:eastAsia="TimesNewRomanPSMT" w:hAnsi="Times New Roman" w:cs="Times New Roman"/>
          <w:sz w:val="24"/>
          <w:szCs w:val="24"/>
          <w:lang w:val="en-US"/>
        </w:rPr>
        <w:t xml:space="preserve">”. </w:t>
      </w:r>
      <w:r w:rsidRPr="003F6614">
        <w:rPr>
          <w:rFonts w:ascii="Times New Roman" w:hAnsi="Times New Roman" w:cs="Times New Roman"/>
          <w:sz w:val="24"/>
          <w:szCs w:val="24"/>
          <w:lang w:val="en-US"/>
        </w:rPr>
        <w:t>Berdasarkan hasil analisis tingkat</w:t>
      </w:r>
      <w:r w:rsidRPr="003F6614">
        <w:rPr>
          <w:rFonts w:ascii="Times New Roman" w:hAnsi="Times New Roman" w:cs="Times New Roman"/>
          <w:sz w:val="24"/>
          <w:szCs w:val="24"/>
          <w:lang w:val="en-US"/>
        </w:rPr>
        <w:t xml:space="preserve"> </w:t>
      </w:r>
      <w:r w:rsidRPr="003F6614">
        <w:rPr>
          <w:rFonts w:ascii="Times New Roman" w:hAnsi="Times New Roman" w:cs="Times New Roman"/>
          <w:sz w:val="24"/>
          <w:szCs w:val="24"/>
          <w:lang w:val="en-US"/>
        </w:rPr>
        <w:t>kesehatan bank dengan menggunakan rasio CAMEL periode 2015-2019,</w:t>
      </w:r>
      <w:r w:rsidRPr="003F6614">
        <w:rPr>
          <w:rFonts w:ascii="Times New Roman" w:hAnsi="Times New Roman" w:cs="Times New Roman"/>
          <w:sz w:val="24"/>
          <w:szCs w:val="24"/>
          <w:lang w:val="en-US"/>
        </w:rPr>
        <w:t xml:space="preserve"> </w:t>
      </w:r>
      <w:r w:rsidRPr="003F6614">
        <w:rPr>
          <w:rFonts w:ascii="Times New Roman" w:hAnsi="Times New Roman" w:cs="Times New Roman"/>
          <w:sz w:val="24"/>
          <w:szCs w:val="24"/>
          <w:lang w:val="en-US"/>
        </w:rPr>
        <w:t>keseluruhan dapat dikatakan bahwa secara umum kinerja dan kesehatan PT.</w:t>
      </w:r>
      <w:r w:rsidRPr="003F6614">
        <w:rPr>
          <w:rFonts w:ascii="Times New Roman" w:hAnsi="Times New Roman" w:cs="Times New Roman"/>
          <w:sz w:val="24"/>
          <w:szCs w:val="24"/>
          <w:lang w:val="en-US"/>
        </w:rPr>
        <w:t xml:space="preserve"> </w:t>
      </w:r>
      <w:r w:rsidRPr="003F6614">
        <w:rPr>
          <w:rFonts w:ascii="Times New Roman" w:eastAsia="TimesNewRomanPSMT" w:hAnsi="Times New Roman" w:cs="Times New Roman"/>
          <w:sz w:val="24"/>
          <w:szCs w:val="24"/>
          <w:lang w:val="en-US"/>
        </w:rPr>
        <w:t>Bank Artos Indonesia Tbk dalam kondisi “Tidak Seha</w:t>
      </w:r>
      <w:r w:rsidRPr="003F6614">
        <w:rPr>
          <w:rFonts w:ascii="Times New Roman" w:eastAsia="TimesNewRomanPSMT" w:hAnsi="Times New Roman" w:cs="Times New Roman"/>
          <w:sz w:val="24"/>
          <w:szCs w:val="24"/>
          <w:lang w:val="en-US"/>
        </w:rPr>
        <w:t>”</w:t>
      </w:r>
      <w:r w:rsidRPr="003F6614">
        <w:rPr>
          <w:rFonts w:ascii="Times New Roman" w:eastAsia="TimesNewRomanPSMT" w:hAnsi="Times New Roman" w:cs="Times New Roman"/>
          <w:sz w:val="24"/>
          <w:szCs w:val="24"/>
          <w:lang w:val="en-US"/>
        </w:rPr>
        <w:t>.</w:t>
      </w:r>
    </w:p>
    <w:p w14:paraId="2A04CD30" w14:textId="6EFCE44D" w:rsidR="00104B07" w:rsidRPr="003F6614" w:rsidRDefault="00104B07" w:rsidP="003F6614">
      <w:pPr>
        <w:autoSpaceDE w:val="0"/>
        <w:autoSpaceDN w:val="0"/>
        <w:adjustRightInd w:val="0"/>
        <w:spacing w:after="0" w:line="360" w:lineRule="auto"/>
        <w:ind w:firstLine="567"/>
        <w:jc w:val="both"/>
        <w:rPr>
          <w:rFonts w:ascii="Times New Roman" w:eastAsia="TimesNewRomanPSMT" w:hAnsi="Times New Roman" w:cs="Times New Roman"/>
          <w:sz w:val="24"/>
          <w:szCs w:val="24"/>
          <w:lang w:val="en-US"/>
        </w:rPr>
      </w:pPr>
      <w:r w:rsidRPr="003F6614">
        <w:rPr>
          <w:rFonts w:ascii="Times New Roman" w:eastAsia="TimesNewRomanPSMT" w:hAnsi="Times New Roman" w:cs="Times New Roman"/>
          <w:sz w:val="24"/>
          <w:szCs w:val="24"/>
          <w:lang w:val="en-US"/>
        </w:rPr>
        <w:t xml:space="preserve">Berdasarkan </w:t>
      </w:r>
      <w:r w:rsidR="003F6614" w:rsidRPr="003F6614">
        <w:rPr>
          <w:rFonts w:ascii="Times New Roman" w:eastAsia="TimesNewRomanPSMT" w:hAnsi="Times New Roman" w:cs="Times New Roman"/>
          <w:sz w:val="24"/>
          <w:szCs w:val="24"/>
          <w:lang w:val="en-US"/>
        </w:rPr>
        <w:t xml:space="preserve">hasil penelitian terdahulu dapat ditarik kesimpulan bahwa terdapat hasil yang berbeda dari kesehatan bank yang dinilai dari rasio CAMEL, artinya terdapat faktor yang mempengaruhi mengapa kesehatan bank bisa dalam kondisi sehat dan dalam keadaan tidak sehat. Dengan demikian, penelitian ini </w:t>
      </w:r>
      <w:proofErr w:type="gramStart"/>
      <w:r w:rsidR="003F6614" w:rsidRPr="003F6614">
        <w:rPr>
          <w:rFonts w:ascii="Times New Roman" w:eastAsia="TimesNewRomanPSMT" w:hAnsi="Times New Roman" w:cs="Times New Roman"/>
          <w:sz w:val="24"/>
          <w:szCs w:val="24"/>
          <w:lang w:val="en-US"/>
        </w:rPr>
        <w:t>akan</w:t>
      </w:r>
      <w:proofErr w:type="gramEnd"/>
      <w:r w:rsidR="003F6614" w:rsidRPr="003F6614">
        <w:rPr>
          <w:rFonts w:ascii="Times New Roman" w:eastAsia="TimesNewRomanPSMT" w:hAnsi="Times New Roman" w:cs="Times New Roman"/>
          <w:sz w:val="24"/>
          <w:szCs w:val="24"/>
          <w:lang w:val="en-US"/>
        </w:rPr>
        <w:t xml:space="preserve"> mengeksplorasi lebih dalam terkait hal tersebut. </w:t>
      </w:r>
    </w:p>
    <w:p w14:paraId="6251E04A" w14:textId="05395062" w:rsidR="00104B07" w:rsidRDefault="003F6614" w:rsidP="00104B07">
      <w:pPr>
        <w:spacing w:after="0"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lastRenderedPageBreak/>
        <w:t>Kerangka Pemikiran</w:t>
      </w:r>
    </w:p>
    <w:p w14:paraId="705A6EE2" w14:textId="683D5895" w:rsidR="003F6614" w:rsidRDefault="003F6614" w:rsidP="003F6614">
      <w:pPr>
        <w:spacing w:after="0" w:line="360" w:lineRule="auto"/>
        <w:jc w:val="center"/>
        <w:rPr>
          <w:rFonts w:ascii="Times New Roman" w:hAnsi="Times New Roman" w:cs="Times New Roman"/>
          <w:sz w:val="24"/>
          <w:szCs w:val="24"/>
          <w:lang w:val="en-US"/>
        </w:rPr>
      </w:pPr>
      <w:r>
        <w:rPr>
          <w:rFonts w:ascii="Times New Roman" w:hAnsi="Times New Roman" w:cs="Times New Roman"/>
          <w:b/>
          <w:bCs/>
          <w:sz w:val="24"/>
          <w:szCs w:val="24"/>
          <w:lang w:val="en-US"/>
        </w:rPr>
        <w:t>Gambar 1.1 Kerangka Pemikiran</w:t>
      </w:r>
    </w:p>
    <w:p w14:paraId="4AF2A89F" w14:textId="004704F0" w:rsidR="003F6614" w:rsidRDefault="003F6614" w:rsidP="00104B07">
      <w:pPr>
        <w:spacing w:after="0" w:line="360" w:lineRule="auto"/>
        <w:jc w:val="both"/>
        <w:rPr>
          <w:rFonts w:ascii="Times New Roman" w:hAnsi="Times New Roman" w:cs="Times New Roman"/>
          <w:sz w:val="24"/>
          <w:szCs w:val="24"/>
          <w:lang w:val="en-US"/>
        </w:rPr>
      </w:pPr>
      <w:r>
        <w:rPr>
          <w:noProof/>
          <w:lang w:val="en-US"/>
        </w:rPr>
        <w:drawing>
          <wp:inline distT="0" distB="0" distL="0" distR="0" wp14:anchorId="3F952D47" wp14:editId="3E9189A6">
            <wp:extent cx="5039833" cy="4734216"/>
            <wp:effectExtent l="0" t="0" r="889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34810" t="25143" r="27460" b="11813"/>
                    <a:stretch/>
                  </pic:blipFill>
                  <pic:spPr bwMode="auto">
                    <a:xfrm>
                      <a:off x="0" y="0"/>
                      <a:ext cx="5066417" cy="4759188"/>
                    </a:xfrm>
                    <a:prstGeom prst="rect">
                      <a:avLst/>
                    </a:prstGeom>
                    <a:ln>
                      <a:noFill/>
                    </a:ln>
                    <a:extLst>
                      <a:ext uri="{53640926-AAD7-44D8-BBD7-CCE9431645EC}">
                        <a14:shadowObscured xmlns:a14="http://schemas.microsoft.com/office/drawing/2010/main"/>
                      </a:ext>
                    </a:extLst>
                  </pic:spPr>
                </pic:pic>
              </a:graphicData>
            </a:graphic>
          </wp:inline>
        </w:drawing>
      </w:r>
    </w:p>
    <w:p w14:paraId="147C35EE" w14:textId="77777777" w:rsidR="003F6614" w:rsidRDefault="003F6614" w:rsidP="00235C36">
      <w:pPr>
        <w:spacing w:after="0" w:line="360" w:lineRule="auto"/>
        <w:jc w:val="both"/>
        <w:rPr>
          <w:rFonts w:ascii="Times New Roman" w:hAnsi="Times New Roman" w:cs="Times New Roman"/>
          <w:b/>
          <w:bCs/>
          <w:sz w:val="24"/>
          <w:szCs w:val="24"/>
          <w:lang w:val="id-ID"/>
        </w:rPr>
      </w:pPr>
    </w:p>
    <w:p w14:paraId="7558EA58" w14:textId="7CA399A6" w:rsidR="007F5ADE" w:rsidRPr="00235C36" w:rsidRDefault="007F5ADE" w:rsidP="00E76A81">
      <w:pPr>
        <w:spacing w:after="0" w:line="360" w:lineRule="auto"/>
        <w:jc w:val="both"/>
        <w:rPr>
          <w:rFonts w:ascii="Times New Roman" w:hAnsi="Times New Roman" w:cs="Times New Roman"/>
          <w:b/>
          <w:bCs/>
          <w:sz w:val="24"/>
          <w:szCs w:val="24"/>
          <w:lang w:val="id-ID"/>
        </w:rPr>
      </w:pPr>
      <w:r w:rsidRPr="00235C36">
        <w:rPr>
          <w:rFonts w:ascii="Times New Roman" w:hAnsi="Times New Roman" w:cs="Times New Roman"/>
          <w:b/>
          <w:bCs/>
          <w:sz w:val="24"/>
          <w:szCs w:val="24"/>
          <w:lang w:val="id-ID"/>
        </w:rPr>
        <w:t>METODE</w:t>
      </w:r>
      <w:r w:rsidR="0061692A" w:rsidRPr="00235C36">
        <w:rPr>
          <w:rFonts w:ascii="Times New Roman" w:hAnsi="Times New Roman" w:cs="Times New Roman"/>
          <w:b/>
          <w:bCs/>
          <w:sz w:val="24"/>
          <w:szCs w:val="24"/>
          <w:lang w:val="id-ID"/>
        </w:rPr>
        <w:t xml:space="preserve"> PENELITIAN</w:t>
      </w:r>
    </w:p>
    <w:p w14:paraId="37FAA49A" w14:textId="77777777" w:rsidR="00E76A81" w:rsidRDefault="00E76A81" w:rsidP="00E76A81">
      <w:pPr>
        <w:autoSpaceDE w:val="0"/>
        <w:autoSpaceDN w:val="0"/>
        <w:adjustRightInd w:val="0"/>
        <w:spacing w:after="0" w:line="360" w:lineRule="auto"/>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Penelitian ini menggunakan metode atau teknik pengumpulan data berupa dokumentasi, yang diambil dari </w:t>
      </w:r>
      <w:r>
        <w:rPr>
          <w:rFonts w:ascii="Times New Roman" w:hAnsi="Times New Roman" w:cs="Times New Roman"/>
          <w:sz w:val="24"/>
          <w:szCs w:val="24"/>
          <w:lang w:val="en-US"/>
        </w:rPr>
        <w:t>laporan keuangan</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tahunan (</w:t>
      </w:r>
      <w:r>
        <w:rPr>
          <w:rFonts w:ascii="Times New Roman" w:hAnsi="Times New Roman" w:cs="Times New Roman"/>
          <w:i/>
          <w:iCs/>
          <w:sz w:val="24"/>
          <w:szCs w:val="24"/>
          <w:lang w:val="en-US"/>
        </w:rPr>
        <w:t>annual report</w:t>
      </w:r>
      <w:r>
        <w:rPr>
          <w:rFonts w:ascii="Times New Roman" w:hAnsi="Times New Roman" w:cs="Times New Roman"/>
          <w:sz w:val="24"/>
          <w:szCs w:val="24"/>
          <w:lang w:val="en-US"/>
        </w:rPr>
        <w:t>) bank BRI periode 2015-2019.</w:t>
      </w:r>
      <w:r>
        <w:rPr>
          <w:rFonts w:ascii="Times New Roman" w:hAnsi="Times New Roman" w:cs="Times New Roman"/>
          <w:sz w:val="24"/>
          <w:szCs w:val="24"/>
          <w:lang w:val="en-US"/>
        </w:rPr>
        <w:t xml:space="preserve"> P</w:t>
      </w:r>
      <w:r w:rsidR="003F6614">
        <w:rPr>
          <w:rFonts w:ascii="Times New Roman" w:hAnsi="Times New Roman" w:cs="Times New Roman"/>
          <w:sz w:val="24"/>
          <w:szCs w:val="24"/>
          <w:lang w:val="en-US"/>
        </w:rPr>
        <w:t>pulasi dalam penelitian ini adalah seluruh data dokumen laporan</w:t>
      </w:r>
      <w:r w:rsidR="003F6614">
        <w:rPr>
          <w:rFonts w:ascii="Times New Roman" w:hAnsi="Times New Roman" w:cs="Times New Roman"/>
          <w:sz w:val="24"/>
          <w:szCs w:val="24"/>
          <w:lang w:val="en-US"/>
        </w:rPr>
        <w:t xml:space="preserve"> </w:t>
      </w:r>
      <w:r w:rsidR="003F6614">
        <w:rPr>
          <w:rFonts w:ascii="Times New Roman" w:hAnsi="Times New Roman" w:cs="Times New Roman"/>
          <w:sz w:val="24"/>
          <w:szCs w:val="24"/>
          <w:lang w:val="en-US"/>
        </w:rPr>
        <w:t>keuangan bank BRI tahun 2015-2019 yang</w:t>
      </w:r>
      <w:r w:rsidR="003F6614">
        <w:rPr>
          <w:rFonts w:ascii="Times New Roman" w:hAnsi="Times New Roman" w:cs="Times New Roman"/>
          <w:sz w:val="24"/>
          <w:szCs w:val="24"/>
          <w:lang w:val="en-US"/>
        </w:rPr>
        <w:t xml:space="preserve"> meliputi data laporan keuangan </w:t>
      </w:r>
      <w:r w:rsidR="003F6614">
        <w:rPr>
          <w:rFonts w:ascii="Times New Roman" w:hAnsi="Times New Roman" w:cs="Times New Roman"/>
          <w:sz w:val="24"/>
          <w:szCs w:val="24"/>
          <w:lang w:val="en-US"/>
        </w:rPr>
        <w:t>triwulanan, semesteran, dan tahunan BRI pada periode tahun 2015-2019.</w:t>
      </w:r>
      <w:r w:rsidR="003F6614">
        <w:rPr>
          <w:rFonts w:ascii="Times New Roman" w:hAnsi="Times New Roman" w:cs="Times New Roman"/>
          <w:sz w:val="24"/>
          <w:szCs w:val="24"/>
          <w:lang w:val="en-US"/>
        </w:rPr>
        <w:t xml:space="preserve"> </w:t>
      </w:r>
      <w:r w:rsidR="003F6614">
        <w:rPr>
          <w:rFonts w:ascii="Times New Roman" w:hAnsi="Times New Roman" w:cs="Times New Roman"/>
          <w:sz w:val="24"/>
          <w:szCs w:val="24"/>
          <w:lang w:val="en-US"/>
        </w:rPr>
        <w:t>Sampel yang digunakan dalam</w:t>
      </w:r>
      <w:r w:rsidR="003F6614">
        <w:rPr>
          <w:rFonts w:ascii="Times New Roman" w:hAnsi="Times New Roman" w:cs="Times New Roman"/>
          <w:sz w:val="24"/>
          <w:szCs w:val="24"/>
          <w:lang w:val="en-US"/>
        </w:rPr>
        <w:t xml:space="preserve"> </w:t>
      </w:r>
      <w:r w:rsidR="003F6614">
        <w:rPr>
          <w:rFonts w:ascii="Times New Roman" w:hAnsi="Times New Roman" w:cs="Times New Roman"/>
          <w:sz w:val="24"/>
          <w:szCs w:val="24"/>
          <w:lang w:val="en-US"/>
        </w:rPr>
        <w:t xml:space="preserve">penelitian ini yaitu data laporan keuangan BRI pada periode tahun 2015-2019 yang diperoleh melalui </w:t>
      </w:r>
      <w:r w:rsidR="003F6614">
        <w:rPr>
          <w:rFonts w:ascii="Times New Roman" w:hAnsi="Times New Roman" w:cs="Times New Roman"/>
          <w:i/>
          <w:iCs/>
          <w:sz w:val="24"/>
          <w:szCs w:val="24"/>
          <w:lang w:val="en-US"/>
        </w:rPr>
        <w:t xml:space="preserve">website </w:t>
      </w:r>
      <w:r>
        <w:rPr>
          <w:rFonts w:ascii="Times New Roman" w:hAnsi="Times New Roman" w:cs="Times New Roman"/>
          <w:sz w:val="24"/>
          <w:szCs w:val="24"/>
          <w:lang w:val="en-US"/>
        </w:rPr>
        <w:t xml:space="preserve">resmi BRI </w:t>
      </w:r>
      <w:r w:rsidR="003F6614">
        <w:rPr>
          <w:rFonts w:ascii="Times New Roman" w:hAnsi="Times New Roman" w:cs="Times New Roman"/>
          <w:sz w:val="24"/>
          <w:szCs w:val="24"/>
          <w:lang w:val="en-US"/>
        </w:rPr>
        <w:t>(</w:t>
      </w:r>
      <w:hyperlink r:id="rId9" w:history="1">
        <w:r w:rsidRPr="007B35B9">
          <w:rPr>
            <w:rStyle w:val="Hyperlink"/>
            <w:rFonts w:ascii="Times New Roman" w:hAnsi="Times New Roman" w:cs="Times New Roman"/>
            <w:sz w:val="24"/>
            <w:szCs w:val="24"/>
            <w:lang w:val="en-US"/>
          </w:rPr>
          <w:t>https://bri.co.id/laporan</w:t>
        </w:r>
      </w:hyperlink>
      <w:r w:rsidR="003F6614">
        <w:rPr>
          <w:rFonts w:ascii="Times New Roman" w:hAnsi="Times New Roman" w:cs="Times New Roman"/>
          <w:sz w:val="24"/>
          <w:szCs w:val="24"/>
          <w:lang w:val="en-US"/>
        </w:rPr>
        <w:t>).</w:t>
      </w:r>
    </w:p>
    <w:p w14:paraId="6160B21C" w14:textId="258974AC" w:rsidR="004C0848" w:rsidRDefault="00E76A81" w:rsidP="00E76A81">
      <w:pPr>
        <w:autoSpaceDE w:val="0"/>
        <w:autoSpaceDN w:val="0"/>
        <w:adjustRightInd w:val="0"/>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lang w:val="en-US"/>
        </w:rPr>
        <w:lastRenderedPageBreak/>
        <w:t>Variabel yang digunakan dalam penelitian ini ialah tingkat kesehatan</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bank yaitu kemampuan bank untuk menjalankan fungsinya dengan baik</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yang dinilai menggunakan metode CAMEL (</w:t>
      </w:r>
      <w:r>
        <w:rPr>
          <w:rFonts w:ascii="Times New Roman" w:hAnsi="Times New Roman" w:cs="Times New Roman"/>
          <w:i/>
          <w:iCs/>
          <w:sz w:val="24"/>
          <w:szCs w:val="24"/>
          <w:lang w:val="en-US"/>
        </w:rPr>
        <w:t>Capital, Asset Quality,</w:t>
      </w:r>
      <w:r>
        <w:rPr>
          <w:rFonts w:ascii="Times New Roman" w:hAnsi="Times New Roman" w:cs="Times New Roman"/>
          <w:i/>
          <w:iCs/>
          <w:sz w:val="24"/>
          <w:szCs w:val="24"/>
          <w:lang w:val="en-US"/>
        </w:rPr>
        <w:t xml:space="preserve"> </w:t>
      </w:r>
      <w:r>
        <w:rPr>
          <w:rFonts w:ascii="Times New Roman" w:hAnsi="Times New Roman" w:cs="Times New Roman"/>
          <w:i/>
          <w:iCs/>
          <w:sz w:val="24"/>
          <w:szCs w:val="24"/>
          <w:lang w:val="en-US"/>
        </w:rPr>
        <w:t>Mana</w:t>
      </w:r>
      <w:r>
        <w:rPr>
          <w:rFonts w:ascii="Times New Roman" w:hAnsi="Times New Roman" w:cs="Times New Roman"/>
          <w:i/>
          <w:iCs/>
          <w:sz w:val="24"/>
          <w:szCs w:val="24"/>
          <w:lang w:val="en-US"/>
        </w:rPr>
        <w:t>gement, Earnings, dan Liquidity</w:t>
      </w:r>
      <w:r>
        <w:rPr>
          <w:rFonts w:ascii="Times New Roman" w:hAnsi="Times New Roman" w:cs="Times New Roman"/>
          <w:iCs/>
          <w:sz w:val="24"/>
          <w:szCs w:val="24"/>
          <w:lang w:val="en-US"/>
        </w:rPr>
        <w:t xml:space="preserve">. </w:t>
      </w:r>
      <w:r>
        <w:rPr>
          <w:rFonts w:ascii="Times New Roman" w:hAnsi="Times New Roman" w:cs="Times New Roman"/>
          <w:sz w:val="24"/>
          <w:szCs w:val="24"/>
          <w:lang w:val="en-US"/>
        </w:rPr>
        <w:t>Metode analisis data yang digunakan adalah analisis laporan keuangan</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dengan menggunakan metode CAMEL. Data yang diperoleh pada penelitian ini</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dianalisa secara deskriptif. Data yang diperoleh dikumpulkan kemudian diolah</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dengan rumus </w:t>
      </w:r>
      <w:r>
        <w:rPr>
          <w:rFonts w:ascii="Times New Roman" w:hAnsi="Times New Roman" w:cs="Times New Roman"/>
          <w:sz w:val="24"/>
          <w:szCs w:val="24"/>
          <w:lang w:val="en-US"/>
        </w:rPr>
        <w:t xml:space="preserve">yang sudah ditetapkan. </w:t>
      </w:r>
    </w:p>
    <w:p w14:paraId="1663B73F" w14:textId="77777777" w:rsidR="00E76A81" w:rsidRPr="00235C36" w:rsidRDefault="00E76A81" w:rsidP="00E76A81">
      <w:pPr>
        <w:spacing w:after="0" w:line="360" w:lineRule="auto"/>
        <w:jc w:val="both"/>
        <w:rPr>
          <w:rFonts w:ascii="Times New Roman" w:hAnsi="Times New Roman" w:cs="Times New Roman"/>
          <w:sz w:val="24"/>
          <w:szCs w:val="24"/>
        </w:rPr>
      </w:pPr>
    </w:p>
    <w:p w14:paraId="774D67D5" w14:textId="128AE38C" w:rsidR="00147918" w:rsidRPr="00235C36" w:rsidRDefault="00285450" w:rsidP="00235C36">
      <w:pPr>
        <w:spacing w:after="0" w:line="360" w:lineRule="auto"/>
        <w:jc w:val="both"/>
        <w:rPr>
          <w:rFonts w:ascii="Times New Roman" w:hAnsi="Times New Roman" w:cs="Times New Roman"/>
          <w:b/>
          <w:bCs/>
          <w:sz w:val="24"/>
          <w:szCs w:val="24"/>
          <w:lang w:val="id-ID"/>
        </w:rPr>
      </w:pPr>
      <w:r w:rsidRPr="00235C36">
        <w:rPr>
          <w:rFonts w:ascii="Times New Roman" w:hAnsi="Times New Roman" w:cs="Times New Roman"/>
          <w:b/>
          <w:bCs/>
          <w:sz w:val="24"/>
          <w:szCs w:val="24"/>
          <w:lang w:val="id-ID"/>
        </w:rPr>
        <w:t>PEMBAHASAN</w:t>
      </w:r>
    </w:p>
    <w:p w14:paraId="0A79B0F9" w14:textId="612B99E1" w:rsidR="00E76A81" w:rsidRDefault="00E76A81" w:rsidP="00624BCD">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lang w:val="en-US"/>
        </w:rPr>
        <w:t>Tabel</w:t>
      </w:r>
      <w:r>
        <w:rPr>
          <w:rFonts w:ascii="Times New Roman" w:hAnsi="Times New Roman" w:cs="Times New Roman"/>
          <w:b/>
          <w:bCs/>
          <w:sz w:val="24"/>
          <w:szCs w:val="24"/>
          <w:lang w:val="en-US"/>
        </w:rPr>
        <w:t xml:space="preserve"> 1.1 </w:t>
      </w:r>
      <w:r>
        <w:rPr>
          <w:rFonts w:ascii="Times New Roman" w:hAnsi="Times New Roman" w:cs="Times New Roman"/>
          <w:b/>
          <w:bCs/>
          <w:sz w:val="24"/>
          <w:szCs w:val="24"/>
          <w:lang w:val="en-US"/>
        </w:rPr>
        <w:t>Penetapan penilaian RGEC pada PT. Bank Rakyat Indonesia Tbk. tahun</w:t>
      </w:r>
      <w:r>
        <w:rPr>
          <w:rFonts w:ascii="Times New Roman" w:hAnsi="Times New Roman" w:cs="Times New Roman"/>
          <w:b/>
          <w:bCs/>
          <w:sz w:val="24"/>
          <w:szCs w:val="24"/>
          <w:lang w:val="en-US"/>
        </w:rPr>
        <w:t xml:space="preserve"> </w:t>
      </w:r>
      <w:r>
        <w:rPr>
          <w:rFonts w:ascii="Times New Roman" w:hAnsi="Times New Roman" w:cs="Times New Roman"/>
          <w:b/>
          <w:bCs/>
          <w:sz w:val="24"/>
          <w:szCs w:val="24"/>
          <w:lang w:val="en-US"/>
        </w:rPr>
        <w:t>2015</w:t>
      </w:r>
    </w:p>
    <w:p w14:paraId="79870610" w14:textId="55B5C5AD" w:rsidR="00E76A81" w:rsidRPr="00E76A81" w:rsidRDefault="00E76A81" w:rsidP="00C75C90">
      <w:pPr>
        <w:spacing w:after="0" w:line="360" w:lineRule="auto"/>
        <w:jc w:val="center"/>
        <w:rPr>
          <w:rFonts w:ascii="Times New Roman" w:hAnsi="Times New Roman" w:cs="Times New Roman"/>
          <w:b/>
          <w:bCs/>
          <w:sz w:val="24"/>
          <w:szCs w:val="24"/>
        </w:rPr>
      </w:pPr>
      <w:r>
        <w:rPr>
          <w:noProof/>
          <w:lang w:val="en-US"/>
        </w:rPr>
        <w:drawing>
          <wp:inline distT="0" distB="0" distL="0" distR="0" wp14:anchorId="396D5F55" wp14:editId="77BA3982">
            <wp:extent cx="5044440" cy="4924045"/>
            <wp:effectExtent l="0" t="0" r="381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32161" t="20410" r="27423" b="9413"/>
                    <a:stretch/>
                  </pic:blipFill>
                  <pic:spPr bwMode="auto">
                    <a:xfrm>
                      <a:off x="0" y="0"/>
                      <a:ext cx="5087635" cy="4966209"/>
                    </a:xfrm>
                    <a:prstGeom prst="rect">
                      <a:avLst/>
                    </a:prstGeom>
                    <a:ln>
                      <a:noFill/>
                    </a:ln>
                    <a:extLst>
                      <a:ext uri="{53640926-AAD7-44D8-BBD7-CCE9431645EC}">
                        <a14:shadowObscured xmlns:a14="http://schemas.microsoft.com/office/drawing/2010/main"/>
                      </a:ext>
                    </a:extLst>
                  </pic:spPr>
                </pic:pic>
              </a:graphicData>
            </a:graphic>
          </wp:inline>
        </w:drawing>
      </w:r>
    </w:p>
    <w:p w14:paraId="4C008A33" w14:textId="23121397" w:rsidR="00E76A81" w:rsidRDefault="00E76A81" w:rsidP="00C75C90">
      <w:pPr>
        <w:autoSpaceDE w:val="0"/>
        <w:autoSpaceDN w:val="0"/>
        <w:adjustRightInd w:val="0"/>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S</w:t>
      </w:r>
      <w:r>
        <w:rPr>
          <w:rFonts w:ascii="Times New Roman" w:hAnsi="Times New Roman" w:cs="Times New Roman"/>
          <w:sz w:val="24"/>
          <w:szCs w:val="24"/>
          <w:lang w:val="en-US"/>
        </w:rPr>
        <w:t>umber: Data Sekunder yang diolah peneliti (Laporan Keuangan PT. Bank Rakyat</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Indonesia Tbk. tahun 2015-201)</w:t>
      </w:r>
    </w:p>
    <w:p w14:paraId="3E3D1C33" w14:textId="5B124C42" w:rsidR="00E76A81" w:rsidRDefault="00E76A81" w:rsidP="00F52711">
      <w:pPr>
        <w:autoSpaceDE w:val="0"/>
        <w:autoSpaceDN w:val="0"/>
        <w:adjustRightInd w:val="0"/>
        <w:spacing w:after="0" w:line="360" w:lineRule="auto"/>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Berdasarkan tabel 1.1, </w:t>
      </w:r>
      <w:r>
        <w:rPr>
          <w:rFonts w:ascii="Times New Roman" w:hAnsi="Times New Roman" w:cs="Times New Roman"/>
          <w:i/>
          <w:iCs/>
          <w:sz w:val="24"/>
          <w:szCs w:val="24"/>
          <w:lang w:val="en-US"/>
        </w:rPr>
        <w:t xml:space="preserve">Risk Profile </w:t>
      </w:r>
      <w:r>
        <w:rPr>
          <w:rFonts w:ascii="Times New Roman" w:hAnsi="Times New Roman" w:cs="Times New Roman"/>
          <w:sz w:val="24"/>
          <w:szCs w:val="24"/>
          <w:lang w:val="en-US"/>
        </w:rPr>
        <w:t>PT. Bank Rakyat Indonesia Tbk. termasuk dalam peringkat 2</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dengan kategori sehat. Hal tersebut dikarenakan PT. Bank Rakyat Indonesia Tbk.</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memiliki nilai </w:t>
      </w:r>
      <w:r>
        <w:rPr>
          <w:rFonts w:ascii="Times New Roman" w:hAnsi="Times New Roman" w:cs="Times New Roman"/>
          <w:i/>
          <w:iCs/>
          <w:sz w:val="24"/>
          <w:szCs w:val="24"/>
          <w:lang w:val="en-US"/>
        </w:rPr>
        <w:t xml:space="preserve">Non Performing Loan </w:t>
      </w:r>
      <w:r>
        <w:rPr>
          <w:rFonts w:ascii="Times New Roman" w:hAnsi="Times New Roman" w:cs="Times New Roman"/>
          <w:sz w:val="24"/>
          <w:szCs w:val="24"/>
          <w:lang w:val="en-US"/>
        </w:rPr>
        <w:t xml:space="preserve">(NPL) sebesar 2.02% dan nilai </w:t>
      </w:r>
      <w:r>
        <w:rPr>
          <w:rFonts w:ascii="Times New Roman" w:hAnsi="Times New Roman" w:cs="Times New Roman"/>
          <w:i/>
          <w:iCs/>
          <w:sz w:val="24"/>
          <w:szCs w:val="24"/>
          <w:lang w:val="en-US"/>
        </w:rPr>
        <w:t>Loan to</w:t>
      </w:r>
      <w:r>
        <w:rPr>
          <w:rFonts w:ascii="Times New Roman" w:hAnsi="Times New Roman" w:cs="Times New Roman"/>
          <w:i/>
          <w:iCs/>
          <w:sz w:val="24"/>
          <w:szCs w:val="24"/>
          <w:lang w:val="en-US"/>
        </w:rPr>
        <w:t xml:space="preserve"> </w:t>
      </w:r>
      <w:r>
        <w:rPr>
          <w:rFonts w:ascii="Times New Roman" w:hAnsi="Times New Roman" w:cs="Times New Roman"/>
          <w:i/>
          <w:iCs/>
          <w:sz w:val="24"/>
          <w:szCs w:val="24"/>
          <w:lang w:val="en-US"/>
        </w:rPr>
        <w:t xml:space="preserve">Deposit Ratio </w:t>
      </w:r>
      <w:r>
        <w:rPr>
          <w:rFonts w:ascii="Times New Roman" w:hAnsi="Times New Roman" w:cs="Times New Roman"/>
          <w:sz w:val="24"/>
          <w:szCs w:val="24"/>
          <w:lang w:val="en-US"/>
        </w:rPr>
        <w:t xml:space="preserve">(LDR) sebesar 84.38%. Nilai </w:t>
      </w:r>
      <w:r>
        <w:rPr>
          <w:rFonts w:ascii="Times New Roman" w:hAnsi="Times New Roman" w:cs="Times New Roman"/>
          <w:i/>
          <w:iCs/>
          <w:sz w:val="24"/>
          <w:szCs w:val="24"/>
          <w:lang w:val="en-US"/>
        </w:rPr>
        <w:t xml:space="preserve">Non Performing Loan </w:t>
      </w:r>
      <w:r>
        <w:rPr>
          <w:rFonts w:ascii="Times New Roman" w:hAnsi="Times New Roman" w:cs="Times New Roman"/>
          <w:sz w:val="24"/>
          <w:szCs w:val="24"/>
          <w:lang w:val="en-US"/>
        </w:rPr>
        <w:t>(NPL) 2.02%</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menunjukkan bahwa PT. Bank Rakyat Indonesia Tbk. memiliki risiko kredit yang</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kecil serta bank mampu atau dapat mengelola kredit bermasalah dengan baik. Nilai</w:t>
      </w:r>
      <w:r>
        <w:rPr>
          <w:rFonts w:ascii="Times New Roman" w:hAnsi="Times New Roman" w:cs="Times New Roman"/>
          <w:sz w:val="24"/>
          <w:szCs w:val="24"/>
          <w:lang w:val="en-US"/>
        </w:rPr>
        <w:t xml:space="preserve"> </w:t>
      </w:r>
      <w:r>
        <w:rPr>
          <w:rFonts w:ascii="Times New Roman" w:hAnsi="Times New Roman" w:cs="Times New Roman"/>
          <w:i/>
          <w:iCs/>
          <w:sz w:val="24"/>
          <w:szCs w:val="24"/>
          <w:lang w:val="en-US"/>
        </w:rPr>
        <w:t xml:space="preserve">Loan to Deposit Ratio </w:t>
      </w:r>
      <w:r>
        <w:rPr>
          <w:rFonts w:ascii="Times New Roman" w:hAnsi="Times New Roman" w:cs="Times New Roman"/>
          <w:sz w:val="24"/>
          <w:szCs w:val="24"/>
          <w:lang w:val="en-US"/>
        </w:rPr>
        <w:t>(LDR) 84.38% merupakan nilai yang tinggi hal tersebut</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menunjukkan bahwa PT. Bank Rakyat Indonesia Tbk.memiliki alat likuid yang</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besar dan bank memiliki kemampuan yang baik untuk melunasi kewajibankewajiban</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yang harus segera dibayar.</w:t>
      </w:r>
    </w:p>
    <w:p w14:paraId="693DF822" w14:textId="77777777" w:rsidR="00C75C90" w:rsidRDefault="00E76A81" w:rsidP="00F52711">
      <w:pPr>
        <w:autoSpaceDE w:val="0"/>
        <w:autoSpaceDN w:val="0"/>
        <w:adjustRightInd w:val="0"/>
        <w:spacing w:after="0" w:line="360" w:lineRule="auto"/>
        <w:ind w:firstLine="567"/>
        <w:jc w:val="both"/>
        <w:rPr>
          <w:rFonts w:ascii="Times New Roman" w:hAnsi="Times New Roman" w:cs="Times New Roman"/>
          <w:sz w:val="24"/>
          <w:szCs w:val="24"/>
          <w:lang w:val="en-US"/>
        </w:rPr>
      </w:pPr>
      <w:r>
        <w:rPr>
          <w:rFonts w:ascii="Times New Roman" w:hAnsi="Times New Roman" w:cs="Times New Roman"/>
          <w:i/>
          <w:iCs/>
          <w:sz w:val="24"/>
          <w:szCs w:val="24"/>
          <w:lang w:val="en-US"/>
        </w:rPr>
        <w:t xml:space="preserve">Good Corporate Governance </w:t>
      </w:r>
      <w:r>
        <w:rPr>
          <w:rFonts w:ascii="Times New Roman" w:hAnsi="Times New Roman" w:cs="Times New Roman"/>
          <w:sz w:val="24"/>
          <w:szCs w:val="24"/>
          <w:lang w:val="en-US"/>
        </w:rPr>
        <w:t>(GCG) PT. Bank Rakyat Indonesia Tbk.</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berdasarkan dari hasil </w:t>
      </w:r>
      <w:r>
        <w:rPr>
          <w:rFonts w:ascii="Times New Roman" w:hAnsi="Times New Roman" w:cs="Times New Roman"/>
          <w:i/>
          <w:iCs/>
          <w:sz w:val="24"/>
          <w:szCs w:val="24"/>
          <w:lang w:val="en-US"/>
        </w:rPr>
        <w:t xml:space="preserve">Self Assessment on Implementation of </w:t>
      </w:r>
      <w:r>
        <w:rPr>
          <w:rFonts w:ascii="Times New Roman" w:hAnsi="Times New Roman" w:cs="Times New Roman"/>
          <w:sz w:val="24"/>
          <w:szCs w:val="24"/>
          <w:lang w:val="en-US"/>
        </w:rPr>
        <w:t>GCG menunjukkan</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bahwa PT. Bak Rakyat Indonesia Tbk. termasuk dalam kategori bank yang sangat</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sehat dengan nilai komposit 1.17. Hal terse</w:t>
      </w:r>
      <w:r>
        <w:rPr>
          <w:rFonts w:ascii="Times New Roman" w:hAnsi="Times New Roman" w:cs="Times New Roman"/>
          <w:sz w:val="24"/>
          <w:szCs w:val="24"/>
          <w:lang w:val="en-US"/>
        </w:rPr>
        <w:t xml:space="preserve">but menunjukkan bahwa bank dalam </w:t>
      </w:r>
      <w:r>
        <w:rPr>
          <w:rFonts w:ascii="Times New Roman" w:hAnsi="Times New Roman" w:cs="Times New Roman"/>
          <w:sz w:val="24"/>
          <w:szCs w:val="24"/>
          <w:lang w:val="en-US"/>
        </w:rPr>
        <w:t>mengelola tata kelola perusahaan atau bisnisnya dilakukan dengan sangat baik.</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Antara lain pengelolaan terhadap risiko yang dihadapi dalam rangka mencapai</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tujuan perusahaan.</w:t>
      </w:r>
    </w:p>
    <w:p w14:paraId="04F58196" w14:textId="6727E1BD" w:rsidR="00E76A81" w:rsidRDefault="00E76A81" w:rsidP="00F52711">
      <w:pPr>
        <w:autoSpaceDE w:val="0"/>
        <w:autoSpaceDN w:val="0"/>
        <w:adjustRightInd w:val="0"/>
        <w:spacing w:after="0" w:line="360" w:lineRule="auto"/>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Nilai Earnings PT. Bank Rakyat Indonesia Tbk. termasuk dalam peringkat 1 hal</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tersebut dikarenakan nilai </w:t>
      </w:r>
      <w:r>
        <w:rPr>
          <w:rFonts w:ascii="Times New Roman" w:hAnsi="Times New Roman" w:cs="Times New Roman"/>
          <w:i/>
          <w:iCs/>
          <w:sz w:val="24"/>
          <w:szCs w:val="24"/>
          <w:lang w:val="en-US"/>
        </w:rPr>
        <w:t xml:space="preserve">Return </w:t>
      </w:r>
      <w:proofErr w:type="gramStart"/>
      <w:r>
        <w:rPr>
          <w:rFonts w:ascii="Times New Roman" w:hAnsi="Times New Roman" w:cs="Times New Roman"/>
          <w:i/>
          <w:iCs/>
          <w:sz w:val="24"/>
          <w:szCs w:val="24"/>
          <w:lang w:val="en-US"/>
        </w:rPr>
        <w:t>On</w:t>
      </w:r>
      <w:proofErr w:type="gramEnd"/>
      <w:r>
        <w:rPr>
          <w:rFonts w:ascii="Times New Roman" w:hAnsi="Times New Roman" w:cs="Times New Roman"/>
          <w:i/>
          <w:iCs/>
          <w:sz w:val="24"/>
          <w:szCs w:val="24"/>
          <w:lang w:val="en-US"/>
        </w:rPr>
        <w:t xml:space="preserve"> Assets </w:t>
      </w:r>
      <w:r>
        <w:rPr>
          <w:rFonts w:ascii="Times New Roman" w:hAnsi="Times New Roman" w:cs="Times New Roman"/>
          <w:sz w:val="24"/>
          <w:szCs w:val="24"/>
          <w:lang w:val="en-US"/>
        </w:rPr>
        <w:t xml:space="preserve">(ROA) sebesar 3.86% dan nilai </w:t>
      </w:r>
      <w:r>
        <w:rPr>
          <w:rFonts w:ascii="Times New Roman" w:hAnsi="Times New Roman" w:cs="Times New Roman"/>
          <w:i/>
          <w:iCs/>
          <w:sz w:val="24"/>
          <w:szCs w:val="24"/>
          <w:lang w:val="en-US"/>
        </w:rPr>
        <w:t>Net</w:t>
      </w:r>
      <w:r>
        <w:rPr>
          <w:rFonts w:ascii="Times New Roman" w:hAnsi="Times New Roman" w:cs="Times New Roman"/>
          <w:i/>
          <w:iCs/>
          <w:sz w:val="24"/>
          <w:szCs w:val="24"/>
          <w:lang w:val="en-US"/>
        </w:rPr>
        <w:t xml:space="preserve"> </w:t>
      </w:r>
      <w:r>
        <w:rPr>
          <w:rFonts w:ascii="Times New Roman" w:hAnsi="Times New Roman" w:cs="Times New Roman"/>
          <w:i/>
          <w:iCs/>
          <w:sz w:val="24"/>
          <w:szCs w:val="24"/>
          <w:lang w:val="en-US"/>
        </w:rPr>
        <w:t xml:space="preserve">Interest Margin </w:t>
      </w:r>
      <w:r>
        <w:rPr>
          <w:rFonts w:ascii="Times New Roman" w:hAnsi="Times New Roman" w:cs="Times New Roman"/>
          <w:sz w:val="24"/>
          <w:szCs w:val="24"/>
          <w:lang w:val="en-US"/>
        </w:rPr>
        <w:t xml:space="preserve">(NIM) sebesar 7.71%. Nilai </w:t>
      </w:r>
      <w:r>
        <w:rPr>
          <w:rFonts w:ascii="Times New Roman" w:hAnsi="Times New Roman" w:cs="Times New Roman"/>
          <w:i/>
          <w:iCs/>
          <w:sz w:val="24"/>
          <w:szCs w:val="24"/>
          <w:lang w:val="en-US"/>
        </w:rPr>
        <w:t xml:space="preserve">Return </w:t>
      </w:r>
      <w:proofErr w:type="gramStart"/>
      <w:r>
        <w:rPr>
          <w:rFonts w:ascii="Times New Roman" w:hAnsi="Times New Roman" w:cs="Times New Roman"/>
          <w:i/>
          <w:iCs/>
          <w:sz w:val="24"/>
          <w:szCs w:val="24"/>
          <w:lang w:val="en-US"/>
        </w:rPr>
        <w:t>On</w:t>
      </w:r>
      <w:proofErr w:type="gramEnd"/>
      <w:r>
        <w:rPr>
          <w:rFonts w:ascii="Times New Roman" w:hAnsi="Times New Roman" w:cs="Times New Roman"/>
          <w:i/>
          <w:iCs/>
          <w:sz w:val="24"/>
          <w:szCs w:val="24"/>
          <w:lang w:val="en-US"/>
        </w:rPr>
        <w:t xml:space="preserve"> Assets </w:t>
      </w:r>
      <w:r>
        <w:rPr>
          <w:rFonts w:ascii="Times New Roman" w:hAnsi="Times New Roman" w:cs="Times New Roman"/>
          <w:sz w:val="24"/>
          <w:szCs w:val="24"/>
          <w:lang w:val="en-US"/>
        </w:rPr>
        <w:t>(ROA) tersebut</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menunjukkan bahwa PT. Bank Rakyat Indonesia Tbk. memiliki total aset yang</w:t>
      </w:r>
      <w:r w:rsidR="00C75C90">
        <w:rPr>
          <w:rFonts w:ascii="Times New Roman" w:hAnsi="Times New Roman" w:cs="Times New Roman"/>
          <w:sz w:val="24"/>
          <w:szCs w:val="24"/>
          <w:lang w:val="en-US"/>
        </w:rPr>
        <w:t xml:space="preserve"> </w:t>
      </w:r>
      <w:r>
        <w:rPr>
          <w:rFonts w:ascii="Times New Roman" w:hAnsi="Times New Roman" w:cs="Times New Roman"/>
          <w:sz w:val="24"/>
          <w:szCs w:val="24"/>
          <w:lang w:val="en-US"/>
        </w:rPr>
        <w:t>sangat tinggi. Selain itu, aset tersebut mampu menyumbang jumlah laba yang cukup</w:t>
      </w:r>
      <w:r w:rsidR="00C75C90">
        <w:rPr>
          <w:rFonts w:ascii="Times New Roman" w:hAnsi="Times New Roman" w:cs="Times New Roman"/>
          <w:sz w:val="24"/>
          <w:szCs w:val="24"/>
          <w:lang w:val="en-US"/>
        </w:rPr>
        <w:t xml:space="preserve"> </w:t>
      </w:r>
      <w:r>
        <w:rPr>
          <w:rFonts w:ascii="Times New Roman" w:hAnsi="Times New Roman" w:cs="Times New Roman"/>
          <w:sz w:val="24"/>
          <w:szCs w:val="24"/>
          <w:lang w:val="en-US"/>
        </w:rPr>
        <w:t>tinggi dengan kemampuan yang baik dari PT. Bank Rakyat Indonesia Tbk. dalam</w:t>
      </w:r>
      <w:r w:rsidR="00C75C90">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mengelola total aset. Nilai </w:t>
      </w:r>
      <w:r>
        <w:rPr>
          <w:rFonts w:ascii="Times New Roman" w:hAnsi="Times New Roman" w:cs="Times New Roman"/>
          <w:i/>
          <w:iCs/>
          <w:sz w:val="24"/>
          <w:szCs w:val="24"/>
          <w:lang w:val="en-US"/>
        </w:rPr>
        <w:t xml:space="preserve">Net Interest Margin </w:t>
      </w:r>
      <w:r>
        <w:rPr>
          <w:rFonts w:ascii="Times New Roman" w:hAnsi="Times New Roman" w:cs="Times New Roman"/>
          <w:sz w:val="24"/>
          <w:szCs w:val="24"/>
          <w:lang w:val="en-US"/>
        </w:rPr>
        <w:t>(NIM) tersebut menunjukkan bahwa</w:t>
      </w:r>
      <w:r w:rsidR="00C75C90">
        <w:rPr>
          <w:rFonts w:ascii="Times New Roman" w:hAnsi="Times New Roman" w:cs="Times New Roman"/>
          <w:sz w:val="24"/>
          <w:szCs w:val="24"/>
          <w:lang w:val="en-US"/>
        </w:rPr>
        <w:t xml:space="preserve"> </w:t>
      </w:r>
      <w:r>
        <w:rPr>
          <w:rFonts w:ascii="Times New Roman" w:hAnsi="Times New Roman" w:cs="Times New Roman"/>
          <w:sz w:val="24"/>
          <w:szCs w:val="24"/>
          <w:lang w:val="en-US"/>
        </w:rPr>
        <w:t>Bank BRI memiliki kemampuan yang baik dalam manajemen bank sehingga dalam</w:t>
      </w:r>
      <w:r w:rsidR="00C75C90">
        <w:rPr>
          <w:rFonts w:ascii="Times New Roman" w:hAnsi="Times New Roman" w:cs="Times New Roman"/>
          <w:sz w:val="24"/>
          <w:szCs w:val="24"/>
          <w:lang w:val="en-US"/>
        </w:rPr>
        <w:t xml:space="preserve"> </w:t>
      </w:r>
      <w:r w:rsidR="00C75C90">
        <w:rPr>
          <w:rFonts w:ascii="Times New Roman" w:hAnsi="Times New Roman" w:cs="Times New Roman"/>
          <w:sz w:val="24"/>
          <w:szCs w:val="24"/>
          <w:lang w:val="en-US"/>
        </w:rPr>
        <w:t>mengelola aktiva produktifnya mampu menghasilkan pendapatan bunga bersih</w:t>
      </w:r>
      <w:r w:rsidR="00C75C90">
        <w:rPr>
          <w:rFonts w:ascii="Times New Roman" w:hAnsi="Times New Roman" w:cs="Times New Roman"/>
          <w:sz w:val="24"/>
          <w:szCs w:val="24"/>
          <w:lang w:val="en-US"/>
        </w:rPr>
        <w:t xml:space="preserve"> </w:t>
      </w:r>
      <w:r w:rsidR="00C75C90">
        <w:rPr>
          <w:rFonts w:ascii="Times New Roman" w:hAnsi="Times New Roman" w:cs="Times New Roman"/>
          <w:sz w:val="24"/>
          <w:szCs w:val="24"/>
          <w:lang w:val="en-US"/>
        </w:rPr>
        <w:t>yang sangat tinggi.</w:t>
      </w:r>
    </w:p>
    <w:p w14:paraId="000C0E85" w14:textId="78FDAC31" w:rsidR="00C75C90" w:rsidRDefault="00C75C90" w:rsidP="00F52711">
      <w:pPr>
        <w:autoSpaceDE w:val="0"/>
        <w:autoSpaceDN w:val="0"/>
        <w:adjustRightInd w:val="0"/>
        <w:spacing w:after="0" w:line="360" w:lineRule="auto"/>
        <w:ind w:firstLine="567"/>
        <w:jc w:val="both"/>
        <w:rPr>
          <w:rFonts w:ascii="Times New Roman" w:hAnsi="Times New Roman" w:cs="Times New Roman"/>
          <w:sz w:val="24"/>
          <w:szCs w:val="24"/>
          <w:lang w:val="en-US"/>
        </w:rPr>
      </w:pPr>
      <w:r>
        <w:rPr>
          <w:rFonts w:ascii="Times New Roman" w:hAnsi="Times New Roman" w:cs="Times New Roman"/>
          <w:i/>
          <w:iCs/>
          <w:sz w:val="24"/>
          <w:szCs w:val="24"/>
          <w:lang w:val="en-US"/>
        </w:rPr>
        <w:t xml:space="preserve">Capital </w:t>
      </w:r>
      <w:r>
        <w:rPr>
          <w:rFonts w:ascii="Times New Roman" w:hAnsi="Times New Roman" w:cs="Times New Roman"/>
          <w:sz w:val="24"/>
          <w:szCs w:val="24"/>
          <w:lang w:val="en-US"/>
        </w:rPr>
        <w:t>PT. Bank Rakyat Indonesia Tbk. termasuk dalam peringkat 1 dengan</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kategori sangat sehat. Hal tersebut dikarenakan nilai </w:t>
      </w:r>
      <w:r>
        <w:rPr>
          <w:rFonts w:ascii="Times New Roman" w:hAnsi="Times New Roman" w:cs="Times New Roman"/>
          <w:i/>
          <w:iCs/>
          <w:sz w:val="24"/>
          <w:szCs w:val="24"/>
          <w:lang w:val="en-US"/>
        </w:rPr>
        <w:t>Capital Adequacy Ratio</w:t>
      </w:r>
      <w:r>
        <w:rPr>
          <w:rFonts w:ascii="Times New Roman" w:hAnsi="Times New Roman" w:cs="Times New Roman"/>
          <w:i/>
          <w:iCs/>
          <w:sz w:val="24"/>
          <w:szCs w:val="24"/>
          <w:lang w:val="en-US"/>
        </w:rPr>
        <w:t xml:space="preserve"> </w:t>
      </w:r>
      <w:r>
        <w:rPr>
          <w:rFonts w:ascii="Times New Roman" w:hAnsi="Times New Roman" w:cs="Times New Roman"/>
          <w:sz w:val="24"/>
          <w:szCs w:val="24"/>
          <w:lang w:val="en-US"/>
        </w:rPr>
        <w:t xml:space="preserve">(CAR) sebesar 20.39%. Nilai </w:t>
      </w:r>
      <w:r>
        <w:rPr>
          <w:rFonts w:ascii="Times New Roman" w:hAnsi="Times New Roman" w:cs="Times New Roman"/>
          <w:i/>
          <w:iCs/>
          <w:sz w:val="24"/>
          <w:szCs w:val="24"/>
          <w:lang w:val="en-US"/>
        </w:rPr>
        <w:t xml:space="preserve">Capital Adequacy Ratio </w:t>
      </w:r>
      <w:r>
        <w:rPr>
          <w:rFonts w:ascii="Times New Roman" w:hAnsi="Times New Roman" w:cs="Times New Roman"/>
          <w:sz w:val="24"/>
          <w:szCs w:val="24"/>
          <w:lang w:val="en-US"/>
        </w:rPr>
        <w:t>(CAR) tersebut</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menunjukkan bahwa PT. Bank Rakyat I</w:t>
      </w:r>
      <w:r>
        <w:rPr>
          <w:rFonts w:ascii="Times New Roman" w:hAnsi="Times New Roman" w:cs="Times New Roman"/>
          <w:sz w:val="24"/>
          <w:szCs w:val="24"/>
          <w:lang w:val="en-US"/>
        </w:rPr>
        <w:t xml:space="preserve">ndonesia Tbk. dapat menyediakan </w:t>
      </w:r>
      <w:r>
        <w:rPr>
          <w:rFonts w:ascii="Times New Roman" w:hAnsi="Times New Roman" w:cs="Times New Roman"/>
          <w:sz w:val="24"/>
          <w:szCs w:val="24"/>
          <w:lang w:val="en-US"/>
        </w:rPr>
        <w:lastRenderedPageBreak/>
        <w:t>kecukupan modal untuk bisa mengantisipasi risiko atau kerugian yang dihadapi</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oleh bank.</w:t>
      </w:r>
    </w:p>
    <w:p w14:paraId="1F32E2F9" w14:textId="1C885975" w:rsidR="00C75C90" w:rsidRDefault="00C75C90" w:rsidP="00F52711">
      <w:pPr>
        <w:autoSpaceDE w:val="0"/>
        <w:autoSpaceDN w:val="0"/>
        <w:adjustRightInd w:val="0"/>
        <w:spacing w:after="0" w:line="360" w:lineRule="auto"/>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Secara umum dari penilaian </w:t>
      </w:r>
      <w:r>
        <w:rPr>
          <w:rFonts w:ascii="Times New Roman" w:hAnsi="Times New Roman" w:cs="Times New Roman"/>
          <w:i/>
          <w:iCs/>
          <w:sz w:val="24"/>
          <w:szCs w:val="24"/>
          <w:lang w:val="en-US"/>
        </w:rPr>
        <w:t>Risk Profile, Good Corporate Governance,</w:t>
      </w:r>
      <w:r>
        <w:rPr>
          <w:rFonts w:ascii="Times New Roman" w:hAnsi="Times New Roman" w:cs="Times New Roman"/>
          <w:i/>
          <w:iCs/>
          <w:sz w:val="24"/>
          <w:szCs w:val="24"/>
          <w:lang w:val="en-US"/>
        </w:rPr>
        <w:t xml:space="preserve"> </w:t>
      </w:r>
      <w:r>
        <w:rPr>
          <w:rFonts w:ascii="Times New Roman" w:hAnsi="Times New Roman" w:cs="Times New Roman"/>
          <w:i/>
          <w:iCs/>
          <w:sz w:val="24"/>
          <w:szCs w:val="24"/>
          <w:lang w:val="en-US"/>
        </w:rPr>
        <w:t xml:space="preserve">Earnings, Capital </w:t>
      </w:r>
      <w:r>
        <w:rPr>
          <w:rFonts w:ascii="Times New Roman" w:hAnsi="Times New Roman" w:cs="Times New Roman"/>
          <w:sz w:val="24"/>
          <w:szCs w:val="24"/>
          <w:lang w:val="en-US"/>
        </w:rPr>
        <w:t>(RGEC) menunjukkan bahwa pada tahun 2015 PT. Bank Rakyat</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Indonesia Tbk. termasuk dalam peringkat 1 dengan kategori bank sangat sehat</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sesuai dengan standar yang telah ditetapkan oleh Bank Indonesia. Berdasarkan hasil</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tersebut maka dapat disimpulkan bahwa bank dinilai mampu menghadapi pengaruh</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negatif yang signifikan dari perubahan kondisi bisnis dan juga faktor lainnya</w:t>
      </w:r>
      <w:r>
        <w:rPr>
          <w:rFonts w:ascii="Times New Roman" w:hAnsi="Times New Roman" w:cs="Times New Roman"/>
          <w:sz w:val="24"/>
          <w:szCs w:val="24"/>
          <w:lang w:val="en-US"/>
        </w:rPr>
        <w:t xml:space="preserve">. </w:t>
      </w:r>
    </w:p>
    <w:p w14:paraId="2FCD0FEC" w14:textId="77777777" w:rsidR="00624BCD" w:rsidRDefault="00624BCD" w:rsidP="00F52711">
      <w:pPr>
        <w:autoSpaceDE w:val="0"/>
        <w:autoSpaceDN w:val="0"/>
        <w:adjustRightInd w:val="0"/>
        <w:spacing w:after="0" w:line="360" w:lineRule="auto"/>
        <w:ind w:firstLine="567"/>
        <w:jc w:val="both"/>
        <w:rPr>
          <w:rFonts w:ascii="Times New Roman" w:hAnsi="Times New Roman" w:cs="Times New Roman"/>
          <w:sz w:val="24"/>
          <w:szCs w:val="24"/>
          <w:lang w:val="en-US"/>
        </w:rPr>
      </w:pPr>
    </w:p>
    <w:p w14:paraId="49940314" w14:textId="7E7A155E" w:rsidR="00C75C90" w:rsidRDefault="00624BCD" w:rsidP="00624BCD">
      <w:pPr>
        <w:autoSpaceDE w:val="0"/>
        <w:autoSpaceDN w:val="0"/>
        <w:adjustRightInd w:val="0"/>
        <w:spacing w:after="0" w:line="240" w:lineRule="auto"/>
        <w:jc w:val="center"/>
        <w:rPr>
          <w:rFonts w:ascii="Times New Roman" w:hAnsi="Times New Roman" w:cs="Times New Roman"/>
          <w:b/>
          <w:bCs/>
          <w:sz w:val="24"/>
          <w:szCs w:val="24"/>
          <w:lang w:val="en-US"/>
        </w:rPr>
      </w:pPr>
      <w:r>
        <w:rPr>
          <w:noProof/>
          <w:lang w:val="en-US"/>
        </w:rPr>
        <w:drawing>
          <wp:anchor distT="0" distB="0" distL="114300" distR="114300" simplePos="0" relativeHeight="251660288" behindDoc="0" locked="0" layoutInCell="1" allowOverlap="1" wp14:anchorId="7F04B117" wp14:editId="62724680">
            <wp:simplePos x="0" y="0"/>
            <wp:positionH relativeFrom="margin">
              <wp:posOffset>0</wp:posOffset>
            </wp:positionH>
            <wp:positionV relativeFrom="page">
              <wp:posOffset>6276975</wp:posOffset>
            </wp:positionV>
            <wp:extent cx="5019675" cy="2827655"/>
            <wp:effectExtent l="0" t="0" r="9525"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extLst>
                        <a:ext uri="{28A0092B-C50C-407E-A947-70E740481C1C}">
                          <a14:useLocalDpi xmlns:a14="http://schemas.microsoft.com/office/drawing/2010/main" val="0"/>
                        </a:ext>
                      </a:extLst>
                    </a:blip>
                    <a:srcRect l="21166" t="20266" r="15197" b="15956"/>
                    <a:stretch/>
                  </pic:blipFill>
                  <pic:spPr bwMode="auto">
                    <a:xfrm>
                      <a:off x="0" y="0"/>
                      <a:ext cx="5019675" cy="28276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75C90">
        <w:rPr>
          <w:rFonts w:ascii="Times New Roman" w:hAnsi="Times New Roman" w:cs="Times New Roman"/>
          <w:b/>
          <w:bCs/>
          <w:sz w:val="24"/>
          <w:szCs w:val="24"/>
          <w:lang w:val="en-US"/>
        </w:rPr>
        <w:t>Tabel</w:t>
      </w:r>
      <w:r w:rsidR="00C75C90">
        <w:rPr>
          <w:rFonts w:ascii="Times New Roman" w:hAnsi="Times New Roman" w:cs="Times New Roman"/>
          <w:b/>
          <w:bCs/>
          <w:sz w:val="24"/>
          <w:szCs w:val="24"/>
          <w:lang w:val="en-US"/>
        </w:rPr>
        <w:t xml:space="preserve"> 1.2 </w:t>
      </w:r>
      <w:r w:rsidR="00C75C90">
        <w:rPr>
          <w:rFonts w:ascii="Times New Roman" w:hAnsi="Times New Roman" w:cs="Times New Roman"/>
          <w:b/>
          <w:bCs/>
          <w:sz w:val="24"/>
          <w:szCs w:val="24"/>
          <w:lang w:val="en-US"/>
        </w:rPr>
        <w:t>Penetapan penilaian RGEC pada PT. Bank Rakyat Indonesia Tbk. tahun</w:t>
      </w:r>
      <w:r w:rsidR="00C75C90">
        <w:rPr>
          <w:rFonts w:ascii="Times New Roman" w:hAnsi="Times New Roman" w:cs="Times New Roman"/>
          <w:b/>
          <w:bCs/>
          <w:sz w:val="24"/>
          <w:szCs w:val="24"/>
          <w:lang w:val="en-US"/>
        </w:rPr>
        <w:t xml:space="preserve"> </w:t>
      </w:r>
      <w:r w:rsidR="00C75C90">
        <w:rPr>
          <w:rFonts w:ascii="Times New Roman" w:hAnsi="Times New Roman" w:cs="Times New Roman"/>
          <w:b/>
          <w:bCs/>
          <w:sz w:val="24"/>
          <w:szCs w:val="24"/>
          <w:lang w:val="en-US"/>
        </w:rPr>
        <w:t>2016</w:t>
      </w:r>
      <w:r w:rsidR="00C75C90">
        <w:rPr>
          <w:noProof/>
          <w:lang w:val="en-US"/>
        </w:rPr>
        <w:drawing>
          <wp:inline distT="0" distB="0" distL="0" distR="0" wp14:anchorId="4E4C0B64" wp14:editId="06EBD901">
            <wp:extent cx="5049337" cy="221932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21167" t="31600" r="14766" b="18311"/>
                    <a:stretch/>
                  </pic:blipFill>
                  <pic:spPr bwMode="auto">
                    <a:xfrm>
                      <a:off x="0" y="0"/>
                      <a:ext cx="5062486" cy="2225104"/>
                    </a:xfrm>
                    <a:prstGeom prst="rect">
                      <a:avLst/>
                    </a:prstGeom>
                    <a:ln>
                      <a:noFill/>
                    </a:ln>
                    <a:extLst>
                      <a:ext uri="{53640926-AAD7-44D8-BBD7-CCE9431645EC}">
                        <a14:shadowObscured xmlns:a14="http://schemas.microsoft.com/office/drawing/2010/main"/>
                      </a:ext>
                    </a:extLst>
                  </pic:spPr>
                </pic:pic>
              </a:graphicData>
            </a:graphic>
          </wp:inline>
        </w:drawing>
      </w:r>
    </w:p>
    <w:p w14:paraId="0E5A5AD2" w14:textId="139CB936" w:rsidR="00C75C90" w:rsidRDefault="00C75C90" w:rsidP="00C75C90">
      <w:pPr>
        <w:autoSpaceDE w:val="0"/>
        <w:autoSpaceDN w:val="0"/>
        <w:adjustRightInd w:val="0"/>
        <w:spacing w:after="0" w:line="240" w:lineRule="auto"/>
        <w:rPr>
          <w:rFonts w:ascii="Times New Roman" w:hAnsi="Times New Roman" w:cs="Times New Roman"/>
          <w:sz w:val="24"/>
          <w:szCs w:val="24"/>
          <w:lang w:val="en-US"/>
        </w:rPr>
      </w:pPr>
    </w:p>
    <w:p w14:paraId="31060142" w14:textId="431506B0" w:rsidR="00C75C90" w:rsidRDefault="00C75C90" w:rsidP="00C75C90">
      <w:pPr>
        <w:autoSpaceDE w:val="0"/>
        <w:autoSpaceDN w:val="0"/>
        <w:adjustRightInd w:val="0"/>
        <w:spacing w:after="0" w:line="240" w:lineRule="auto"/>
        <w:rPr>
          <w:rFonts w:ascii="Times New Roman" w:hAnsi="Times New Roman" w:cs="Times New Roman"/>
          <w:sz w:val="24"/>
          <w:szCs w:val="24"/>
          <w:lang w:val="en-US"/>
        </w:rPr>
      </w:pPr>
    </w:p>
    <w:p w14:paraId="4E6B1B0A" w14:textId="51DB481D" w:rsidR="00C75C90" w:rsidRDefault="00C75C90" w:rsidP="00C75C90">
      <w:pPr>
        <w:autoSpaceDE w:val="0"/>
        <w:autoSpaceDN w:val="0"/>
        <w:adjustRightInd w:val="0"/>
        <w:spacing w:after="0" w:line="240" w:lineRule="auto"/>
        <w:rPr>
          <w:rFonts w:ascii="Times New Roman" w:hAnsi="Times New Roman" w:cs="Times New Roman"/>
          <w:sz w:val="24"/>
          <w:szCs w:val="24"/>
          <w:lang w:val="en-US"/>
        </w:rPr>
      </w:pPr>
    </w:p>
    <w:p w14:paraId="5B76B5EA" w14:textId="1F8F3AB0" w:rsidR="00E76A81" w:rsidRDefault="00E76A81" w:rsidP="00E76A81">
      <w:pPr>
        <w:autoSpaceDE w:val="0"/>
        <w:autoSpaceDN w:val="0"/>
        <w:adjustRightInd w:val="0"/>
        <w:spacing w:after="0" w:line="240" w:lineRule="auto"/>
        <w:rPr>
          <w:rFonts w:ascii="Times New Roman" w:hAnsi="Times New Roman" w:cs="Times New Roman"/>
          <w:sz w:val="24"/>
          <w:szCs w:val="24"/>
          <w:lang w:val="en-US"/>
        </w:rPr>
      </w:pPr>
    </w:p>
    <w:p w14:paraId="742DBF7A" w14:textId="6E3FD5BC" w:rsidR="00E76A81" w:rsidRDefault="00E76A81" w:rsidP="00E76A81">
      <w:pPr>
        <w:autoSpaceDE w:val="0"/>
        <w:autoSpaceDN w:val="0"/>
        <w:adjustRightInd w:val="0"/>
        <w:spacing w:after="0" w:line="240" w:lineRule="auto"/>
        <w:rPr>
          <w:rFonts w:ascii="Times New Roman" w:hAnsi="Times New Roman" w:cs="Times New Roman"/>
          <w:b/>
          <w:bCs/>
          <w:sz w:val="24"/>
          <w:szCs w:val="24"/>
        </w:rPr>
      </w:pPr>
    </w:p>
    <w:p w14:paraId="2224F6A7" w14:textId="77777777" w:rsidR="00F52711" w:rsidRDefault="00F52711" w:rsidP="004C0848">
      <w:pPr>
        <w:spacing w:after="0" w:line="360" w:lineRule="auto"/>
        <w:jc w:val="center"/>
        <w:rPr>
          <w:rFonts w:ascii="Times New Roman" w:hAnsi="Times New Roman" w:cs="Times New Roman"/>
          <w:b/>
          <w:bCs/>
          <w:sz w:val="24"/>
          <w:szCs w:val="24"/>
        </w:rPr>
      </w:pPr>
    </w:p>
    <w:p w14:paraId="7F17221B" w14:textId="77777777" w:rsidR="00F52711" w:rsidRDefault="00F52711" w:rsidP="004C0848">
      <w:pPr>
        <w:spacing w:after="0" w:line="360" w:lineRule="auto"/>
        <w:jc w:val="center"/>
        <w:rPr>
          <w:rFonts w:ascii="Times New Roman" w:hAnsi="Times New Roman" w:cs="Times New Roman"/>
          <w:b/>
          <w:bCs/>
          <w:sz w:val="24"/>
          <w:szCs w:val="24"/>
        </w:rPr>
      </w:pPr>
    </w:p>
    <w:p w14:paraId="358463EA" w14:textId="77777777" w:rsidR="00F52711" w:rsidRDefault="00F52711" w:rsidP="004C0848">
      <w:pPr>
        <w:spacing w:after="0" w:line="360" w:lineRule="auto"/>
        <w:jc w:val="center"/>
        <w:rPr>
          <w:rFonts w:ascii="Times New Roman" w:hAnsi="Times New Roman" w:cs="Times New Roman"/>
          <w:b/>
          <w:bCs/>
          <w:sz w:val="24"/>
          <w:szCs w:val="24"/>
        </w:rPr>
      </w:pPr>
    </w:p>
    <w:p w14:paraId="32F9D675" w14:textId="77777777" w:rsidR="00F52711" w:rsidRDefault="00F52711" w:rsidP="004C0848">
      <w:pPr>
        <w:spacing w:after="0" w:line="360" w:lineRule="auto"/>
        <w:jc w:val="center"/>
        <w:rPr>
          <w:rFonts w:ascii="Times New Roman" w:hAnsi="Times New Roman" w:cs="Times New Roman"/>
          <w:b/>
          <w:bCs/>
          <w:sz w:val="24"/>
          <w:szCs w:val="24"/>
        </w:rPr>
      </w:pPr>
    </w:p>
    <w:p w14:paraId="55078879" w14:textId="77777777" w:rsidR="00624BCD" w:rsidRDefault="00624BCD" w:rsidP="004C0848">
      <w:pPr>
        <w:spacing w:after="0" w:line="360" w:lineRule="auto"/>
        <w:jc w:val="center"/>
        <w:rPr>
          <w:rFonts w:ascii="Times New Roman" w:hAnsi="Times New Roman" w:cs="Times New Roman"/>
          <w:b/>
          <w:bCs/>
          <w:sz w:val="24"/>
          <w:szCs w:val="24"/>
        </w:rPr>
      </w:pPr>
    </w:p>
    <w:p w14:paraId="35A5272A" w14:textId="77777777" w:rsidR="00F52711" w:rsidRDefault="00F52711" w:rsidP="004C0848">
      <w:pPr>
        <w:spacing w:after="0" w:line="360" w:lineRule="auto"/>
        <w:jc w:val="center"/>
        <w:rPr>
          <w:rFonts w:ascii="Times New Roman" w:hAnsi="Times New Roman" w:cs="Times New Roman"/>
          <w:b/>
          <w:bCs/>
          <w:sz w:val="24"/>
          <w:szCs w:val="24"/>
        </w:rPr>
      </w:pPr>
    </w:p>
    <w:p w14:paraId="1BDC35E0" w14:textId="77777777" w:rsidR="00F52711" w:rsidRDefault="00F52711" w:rsidP="004C0848">
      <w:pPr>
        <w:spacing w:after="0" w:line="360" w:lineRule="auto"/>
        <w:jc w:val="center"/>
        <w:rPr>
          <w:rFonts w:ascii="Times New Roman" w:hAnsi="Times New Roman" w:cs="Times New Roman"/>
          <w:b/>
          <w:bCs/>
          <w:sz w:val="24"/>
          <w:szCs w:val="24"/>
        </w:rPr>
      </w:pPr>
    </w:p>
    <w:p w14:paraId="58541FC5" w14:textId="21A994D1" w:rsidR="00F52711" w:rsidRDefault="00F52711" w:rsidP="00624BCD">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sz w:val="24"/>
          <w:szCs w:val="24"/>
          <w:lang w:val="en-US"/>
        </w:rPr>
        <w:t>Sumber: Data Sekunder yang diolah peneliti (Laporan Keuangan PT. Bank Rakyat</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Indonesia Tbk. tahun 2015-2019)</w:t>
      </w:r>
    </w:p>
    <w:p w14:paraId="1606D07A" w14:textId="06B3D5BF" w:rsidR="00624BCD" w:rsidRDefault="00624BCD" w:rsidP="00381BE3">
      <w:pPr>
        <w:autoSpaceDE w:val="0"/>
        <w:autoSpaceDN w:val="0"/>
        <w:adjustRightInd w:val="0"/>
        <w:spacing w:after="0" w:line="360" w:lineRule="auto"/>
        <w:ind w:firstLine="567"/>
        <w:jc w:val="both"/>
        <w:rPr>
          <w:rFonts w:ascii="Times New Roman" w:hAnsi="Times New Roman" w:cs="Times New Roman"/>
          <w:sz w:val="24"/>
          <w:szCs w:val="24"/>
          <w:lang w:val="en-US"/>
        </w:rPr>
      </w:pPr>
      <w:r>
        <w:rPr>
          <w:rFonts w:ascii="Times New Roman" w:hAnsi="Times New Roman" w:cs="Times New Roman"/>
          <w:iCs/>
          <w:sz w:val="24"/>
          <w:szCs w:val="24"/>
          <w:lang w:val="en-US"/>
        </w:rPr>
        <w:lastRenderedPageBreak/>
        <w:t xml:space="preserve">Berdasarkan tabel 1.2, </w:t>
      </w:r>
      <w:r>
        <w:rPr>
          <w:rFonts w:ascii="Times New Roman" w:hAnsi="Times New Roman" w:cs="Times New Roman"/>
          <w:i/>
          <w:iCs/>
          <w:sz w:val="24"/>
          <w:szCs w:val="24"/>
          <w:lang w:val="en-US"/>
        </w:rPr>
        <w:t xml:space="preserve">Risk profile </w:t>
      </w:r>
      <w:r>
        <w:rPr>
          <w:rFonts w:ascii="Times New Roman" w:hAnsi="Times New Roman" w:cs="Times New Roman"/>
          <w:sz w:val="24"/>
          <w:szCs w:val="24"/>
          <w:lang w:val="en-US"/>
        </w:rPr>
        <w:t>PT. Bank Rakyat Indonesia Tbk. termasuk dalam peringkat 2 dengan</w:t>
      </w:r>
      <w:r w:rsidR="00381BE3">
        <w:rPr>
          <w:rFonts w:ascii="Times New Roman" w:hAnsi="Times New Roman" w:cs="Times New Roman"/>
          <w:sz w:val="24"/>
          <w:szCs w:val="24"/>
          <w:lang w:val="en-US"/>
        </w:rPr>
        <w:t xml:space="preserve"> </w:t>
      </w:r>
      <w:r>
        <w:rPr>
          <w:rFonts w:ascii="Times New Roman" w:hAnsi="Times New Roman" w:cs="Times New Roman"/>
          <w:sz w:val="24"/>
          <w:szCs w:val="24"/>
          <w:lang w:val="en-US"/>
        </w:rPr>
        <w:t>kategori sehat. Hal tersebut dikarenakan PT. Bank Rakyat Indonesia Tbk. memiliki</w:t>
      </w:r>
      <w:r w:rsidR="00381BE3">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nilai </w:t>
      </w:r>
      <w:r>
        <w:rPr>
          <w:rFonts w:ascii="Times New Roman" w:hAnsi="Times New Roman" w:cs="Times New Roman"/>
          <w:i/>
          <w:iCs/>
          <w:sz w:val="24"/>
          <w:szCs w:val="24"/>
          <w:lang w:val="en-US"/>
        </w:rPr>
        <w:t xml:space="preserve">Non Performing Loan </w:t>
      </w:r>
      <w:r>
        <w:rPr>
          <w:rFonts w:ascii="Times New Roman" w:hAnsi="Times New Roman" w:cs="Times New Roman"/>
          <w:sz w:val="24"/>
          <w:szCs w:val="24"/>
          <w:lang w:val="en-US"/>
        </w:rPr>
        <w:t xml:space="preserve">(NPL) sebesar 2.04% dan nilai </w:t>
      </w:r>
      <w:r>
        <w:rPr>
          <w:rFonts w:ascii="Times New Roman" w:hAnsi="Times New Roman" w:cs="Times New Roman"/>
          <w:i/>
          <w:iCs/>
          <w:sz w:val="24"/>
          <w:szCs w:val="24"/>
          <w:lang w:val="en-US"/>
        </w:rPr>
        <w:t>Loan to Depposit Ratio</w:t>
      </w:r>
      <w:r w:rsidR="00381BE3">
        <w:rPr>
          <w:rFonts w:ascii="Times New Roman" w:hAnsi="Times New Roman" w:cs="Times New Roman"/>
          <w:i/>
          <w:iCs/>
          <w:sz w:val="24"/>
          <w:szCs w:val="24"/>
          <w:lang w:val="en-US"/>
        </w:rPr>
        <w:t xml:space="preserve"> </w:t>
      </w:r>
      <w:r>
        <w:rPr>
          <w:rFonts w:ascii="Times New Roman" w:hAnsi="Times New Roman" w:cs="Times New Roman"/>
          <w:sz w:val="24"/>
          <w:szCs w:val="24"/>
          <w:lang w:val="en-US"/>
        </w:rPr>
        <w:t xml:space="preserve">(LDR) sebesar 85.28%. Nilai </w:t>
      </w:r>
      <w:r>
        <w:rPr>
          <w:rFonts w:ascii="Times New Roman" w:hAnsi="Times New Roman" w:cs="Times New Roman"/>
          <w:i/>
          <w:iCs/>
          <w:sz w:val="24"/>
          <w:szCs w:val="24"/>
          <w:lang w:val="en-US"/>
        </w:rPr>
        <w:t xml:space="preserve">Non Performing Loan </w:t>
      </w:r>
      <w:r>
        <w:rPr>
          <w:rFonts w:ascii="Times New Roman" w:hAnsi="Times New Roman" w:cs="Times New Roman"/>
          <w:sz w:val="24"/>
          <w:szCs w:val="24"/>
          <w:lang w:val="en-US"/>
        </w:rPr>
        <w:t>(NPL) 2.04% menunjukkan</w:t>
      </w:r>
      <w:r w:rsidR="00381BE3">
        <w:rPr>
          <w:rFonts w:ascii="Times New Roman" w:hAnsi="Times New Roman" w:cs="Times New Roman"/>
          <w:sz w:val="24"/>
          <w:szCs w:val="24"/>
          <w:lang w:val="en-US"/>
        </w:rPr>
        <w:t xml:space="preserve"> </w:t>
      </w:r>
      <w:r>
        <w:rPr>
          <w:rFonts w:ascii="Times New Roman" w:hAnsi="Times New Roman" w:cs="Times New Roman"/>
          <w:sz w:val="24"/>
          <w:szCs w:val="24"/>
          <w:lang w:val="en-US"/>
        </w:rPr>
        <w:t>bahwa PT. Bank Rakyat Indonesia Tbk. memiliki risiko kredit yang kecil serta bank</w:t>
      </w:r>
      <w:r w:rsidR="00381BE3">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mampu atau dapat mengelola kredit bermasalah dengan baik. Nilai </w:t>
      </w:r>
      <w:r>
        <w:rPr>
          <w:rFonts w:ascii="Times New Roman" w:hAnsi="Times New Roman" w:cs="Times New Roman"/>
          <w:i/>
          <w:iCs/>
          <w:sz w:val="24"/>
          <w:szCs w:val="24"/>
          <w:lang w:val="en-US"/>
        </w:rPr>
        <w:t>Loan to Deposit</w:t>
      </w:r>
      <w:r w:rsidR="00381BE3">
        <w:rPr>
          <w:rFonts w:ascii="Times New Roman" w:hAnsi="Times New Roman" w:cs="Times New Roman"/>
          <w:i/>
          <w:iCs/>
          <w:sz w:val="24"/>
          <w:szCs w:val="24"/>
          <w:lang w:val="en-US"/>
        </w:rPr>
        <w:t xml:space="preserve"> </w:t>
      </w:r>
      <w:r>
        <w:rPr>
          <w:rFonts w:ascii="Times New Roman" w:hAnsi="Times New Roman" w:cs="Times New Roman"/>
          <w:i/>
          <w:iCs/>
          <w:sz w:val="24"/>
          <w:szCs w:val="24"/>
          <w:lang w:val="en-US"/>
        </w:rPr>
        <w:t xml:space="preserve">Ratio </w:t>
      </w:r>
      <w:r>
        <w:rPr>
          <w:rFonts w:ascii="Times New Roman" w:hAnsi="Times New Roman" w:cs="Times New Roman"/>
          <w:sz w:val="24"/>
          <w:szCs w:val="24"/>
          <w:lang w:val="en-US"/>
        </w:rPr>
        <w:t>(LDR) 85.28% merupakan nilai yang cukup tinggi dan nilai tersebut</w:t>
      </w:r>
      <w:r w:rsidR="00381BE3">
        <w:rPr>
          <w:rFonts w:ascii="Times New Roman" w:hAnsi="Times New Roman" w:cs="Times New Roman"/>
          <w:sz w:val="24"/>
          <w:szCs w:val="24"/>
          <w:lang w:val="en-US"/>
        </w:rPr>
        <w:t xml:space="preserve"> </w:t>
      </w:r>
      <w:r>
        <w:rPr>
          <w:rFonts w:ascii="Times New Roman" w:hAnsi="Times New Roman" w:cs="Times New Roman"/>
          <w:sz w:val="24"/>
          <w:szCs w:val="24"/>
          <w:lang w:val="en-US"/>
        </w:rPr>
        <w:t>menunjukkan bahwa PT. Bank Rakyat Indonesia Tbk. memiliki alat likuid yang</w:t>
      </w:r>
      <w:r w:rsidR="00381BE3">
        <w:rPr>
          <w:rFonts w:ascii="Times New Roman" w:hAnsi="Times New Roman" w:cs="Times New Roman"/>
          <w:sz w:val="24"/>
          <w:szCs w:val="24"/>
          <w:lang w:val="en-US"/>
        </w:rPr>
        <w:t xml:space="preserve"> </w:t>
      </w:r>
      <w:r>
        <w:rPr>
          <w:rFonts w:ascii="Times New Roman" w:hAnsi="Times New Roman" w:cs="Times New Roman"/>
          <w:sz w:val="24"/>
          <w:szCs w:val="24"/>
          <w:lang w:val="en-US"/>
        </w:rPr>
        <w:t>cukup besar dan bank memiliki kemampuan yang baik untuk melunasi kewajiban</w:t>
      </w:r>
      <w:r w:rsidR="00381BE3">
        <w:rPr>
          <w:rFonts w:ascii="Times New Roman" w:hAnsi="Times New Roman" w:cs="Times New Roman"/>
          <w:sz w:val="24"/>
          <w:szCs w:val="24"/>
          <w:lang w:val="en-US"/>
        </w:rPr>
        <w:t xml:space="preserve"> </w:t>
      </w:r>
      <w:r>
        <w:rPr>
          <w:rFonts w:ascii="Times New Roman" w:hAnsi="Times New Roman" w:cs="Times New Roman"/>
          <w:sz w:val="24"/>
          <w:szCs w:val="24"/>
          <w:lang w:val="en-US"/>
        </w:rPr>
        <w:t>yang harus segera dibayar.</w:t>
      </w:r>
    </w:p>
    <w:p w14:paraId="46E46D6E" w14:textId="4FA527B1" w:rsidR="00624BCD" w:rsidRDefault="00624BCD" w:rsidP="00381BE3">
      <w:pPr>
        <w:autoSpaceDE w:val="0"/>
        <w:autoSpaceDN w:val="0"/>
        <w:adjustRightInd w:val="0"/>
        <w:spacing w:after="0" w:line="360" w:lineRule="auto"/>
        <w:ind w:firstLine="567"/>
        <w:jc w:val="both"/>
        <w:rPr>
          <w:rFonts w:ascii="Times New Roman" w:hAnsi="Times New Roman" w:cs="Times New Roman"/>
          <w:sz w:val="24"/>
          <w:szCs w:val="24"/>
          <w:lang w:val="en-US"/>
        </w:rPr>
      </w:pPr>
      <w:r>
        <w:rPr>
          <w:rFonts w:ascii="Times New Roman" w:hAnsi="Times New Roman" w:cs="Times New Roman"/>
          <w:i/>
          <w:iCs/>
          <w:sz w:val="24"/>
          <w:szCs w:val="24"/>
          <w:lang w:val="en-US"/>
        </w:rPr>
        <w:t xml:space="preserve">Good Corporate Governance </w:t>
      </w:r>
      <w:r>
        <w:rPr>
          <w:rFonts w:ascii="Times New Roman" w:hAnsi="Times New Roman" w:cs="Times New Roman"/>
          <w:sz w:val="24"/>
          <w:szCs w:val="24"/>
          <w:lang w:val="en-US"/>
        </w:rPr>
        <w:t>(GCG) PT. Bank Rakyat Indonesia Tbk.</w:t>
      </w:r>
      <w:r w:rsidR="00381BE3">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berdasarkan dari hasil </w:t>
      </w:r>
      <w:r>
        <w:rPr>
          <w:rFonts w:ascii="Times New Roman" w:hAnsi="Times New Roman" w:cs="Times New Roman"/>
          <w:i/>
          <w:iCs/>
          <w:sz w:val="24"/>
          <w:szCs w:val="24"/>
          <w:lang w:val="en-US"/>
        </w:rPr>
        <w:t xml:space="preserve">Self Assessment on Implementation of </w:t>
      </w:r>
      <w:r>
        <w:rPr>
          <w:rFonts w:ascii="Times New Roman" w:hAnsi="Times New Roman" w:cs="Times New Roman"/>
          <w:sz w:val="24"/>
          <w:szCs w:val="24"/>
          <w:lang w:val="en-US"/>
        </w:rPr>
        <w:t>GCG menunjukkan</w:t>
      </w:r>
      <w:r w:rsidR="00381BE3">
        <w:rPr>
          <w:rFonts w:ascii="Times New Roman" w:hAnsi="Times New Roman" w:cs="Times New Roman"/>
          <w:sz w:val="24"/>
          <w:szCs w:val="24"/>
          <w:lang w:val="en-US"/>
        </w:rPr>
        <w:t xml:space="preserve"> </w:t>
      </w:r>
      <w:r>
        <w:rPr>
          <w:rFonts w:ascii="Times New Roman" w:hAnsi="Times New Roman" w:cs="Times New Roman"/>
          <w:sz w:val="24"/>
          <w:szCs w:val="24"/>
          <w:lang w:val="en-US"/>
        </w:rPr>
        <w:t>bahwa PT. Bank Rakyat Indonesia Tbk. termasuk dalam kategori bank yang sehat</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dengan nilai komposit 2.00. Hal tersebut menunjukkan bahwa bank dalam</w:t>
      </w:r>
      <w:r w:rsidR="00381BE3">
        <w:rPr>
          <w:rFonts w:ascii="Times New Roman" w:hAnsi="Times New Roman" w:cs="Times New Roman"/>
          <w:sz w:val="24"/>
          <w:szCs w:val="24"/>
          <w:lang w:val="en-US"/>
        </w:rPr>
        <w:t xml:space="preserve"> </w:t>
      </w:r>
      <w:r>
        <w:rPr>
          <w:rFonts w:ascii="Times New Roman" w:hAnsi="Times New Roman" w:cs="Times New Roman"/>
          <w:sz w:val="24"/>
          <w:szCs w:val="24"/>
          <w:lang w:val="en-US"/>
        </w:rPr>
        <w:t>mengelola tata kelola perusahaan atau bisnisnya dilakukan dengan baik. Antara lain</w:t>
      </w:r>
      <w:r w:rsidR="00381BE3">
        <w:rPr>
          <w:rFonts w:ascii="Times New Roman" w:hAnsi="Times New Roman" w:cs="Times New Roman"/>
          <w:sz w:val="24"/>
          <w:szCs w:val="24"/>
          <w:lang w:val="en-US"/>
        </w:rPr>
        <w:t xml:space="preserve"> </w:t>
      </w:r>
      <w:r>
        <w:rPr>
          <w:rFonts w:ascii="Times New Roman" w:hAnsi="Times New Roman" w:cs="Times New Roman"/>
          <w:sz w:val="24"/>
          <w:szCs w:val="24"/>
          <w:lang w:val="en-US"/>
        </w:rPr>
        <w:t>pengelolaan terhadap risiko yang dihadapi dalam rangka mencapai tujuan</w:t>
      </w:r>
    </w:p>
    <w:p w14:paraId="7BA30289" w14:textId="4446ECB4" w:rsidR="00624BCD" w:rsidRDefault="00624BCD" w:rsidP="00381BE3">
      <w:pPr>
        <w:spacing w:after="0" w:line="360" w:lineRule="auto"/>
        <w:ind w:firstLine="567"/>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perusahaan</w:t>
      </w:r>
      <w:proofErr w:type="gramEnd"/>
      <w:r>
        <w:rPr>
          <w:rFonts w:ascii="Times New Roman" w:hAnsi="Times New Roman" w:cs="Times New Roman"/>
          <w:sz w:val="24"/>
          <w:szCs w:val="24"/>
          <w:lang w:val="en-US"/>
        </w:rPr>
        <w:t>.</w:t>
      </w:r>
    </w:p>
    <w:p w14:paraId="6C12CFE4" w14:textId="32FC1202" w:rsidR="00624BCD" w:rsidRDefault="00624BCD" w:rsidP="00381BE3">
      <w:pPr>
        <w:autoSpaceDE w:val="0"/>
        <w:autoSpaceDN w:val="0"/>
        <w:adjustRightInd w:val="0"/>
        <w:spacing w:after="0" w:line="360" w:lineRule="auto"/>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Nilai </w:t>
      </w:r>
      <w:r>
        <w:rPr>
          <w:rFonts w:ascii="Times New Roman" w:hAnsi="Times New Roman" w:cs="Times New Roman"/>
          <w:i/>
          <w:iCs/>
          <w:sz w:val="24"/>
          <w:szCs w:val="24"/>
          <w:lang w:val="en-US"/>
        </w:rPr>
        <w:t xml:space="preserve">Earnings </w:t>
      </w:r>
      <w:r>
        <w:rPr>
          <w:rFonts w:ascii="Times New Roman" w:hAnsi="Times New Roman" w:cs="Times New Roman"/>
          <w:sz w:val="24"/>
          <w:szCs w:val="24"/>
          <w:lang w:val="en-US"/>
        </w:rPr>
        <w:t>PT. Bank Rakyat Indonesia Tbk. termasuk dalam peringkat 1 hal</w:t>
      </w:r>
      <w:r w:rsidR="00381BE3">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tersebut dikarenakan nilai </w:t>
      </w:r>
      <w:r>
        <w:rPr>
          <w:rFonts w:ascii="Times New Roman" w:hAnsi="Times New Roman" w:cs="Times New Roman"/>
          <w:i/>
          <w:iCs/>
          <w:sz w:val="24"/>
          <w:szCs w:val="24"/>
          <w:lang w:val="en-US"/>
        </w:rPr>
        <w:t xml:space="preserve">Return On Assets </w:t>
      </w:r>
      <w:r>
        <w:rPr>
          <w:rFonts w:ascii="Times New Roman" w:hAnsi="Times New Roman" w:cs="Times New Roman"/>
          <w:sz w:val="24"/>
          <w:szCs w:val="24"/>
          <w:lang w:val="en-US"/>
        </w:rPr>
        <w:t xml:space="preserve">(ROA) sebesar 3.61% dan nilai </w:t>
      </w:r>
      <w:r>
        <w:rPr>
          <w:rFonts w:ascii="Times New Roman" w:hAnsi="Times New Roman" w:cs="Times New Roman"/>
          <w:i/>
          <w:iCs/>
          <w:sz w:val="24"/>
          <w:szCs w:val="24"/>
          <w:lang w:val="en-US"/>
        </w:rPr>
        <w:t>Net</w:t>
      </w:r>
      <w:r w:rsidR="00381BE3">
        <w:rPr>
          <w:rFonts w:ascii="Times New Roman" w:hAnsi="Times New Roman" w:cs="Times New Roman"/>
          <w:i/>
          <w:iCs/>
          <w:sz w:val="24"/>
          <w:szCs w:val="24"/>
          <w:lang w:val="en-US"/>
        </w:rPr>
        <w:t xml:space="preserve"> </w:t>
      </w:r>
      <w:r>
        <w:rPr>
          <w:rFonts w:ascii="Times New Roman" w:hAnsi="Times New Roman" w:cs="Times New Roman"/>
          <w:i/>
          <w:iCs/>
          <w:sz w:val="24"/>
          <w:szCs w:val="24"/>
          <w:lang w:val="en-US"/>
        </w:rPr>
        <w:t xml:space="preserve">Interest Margin </w:t>
      </w:r>
      <w:r>
        <w:rPr>
          <w:rFonts w:ascii="Times New Roman" w:hAnsi="Times New Roman" w:cs="Times New Roman"/>
          <w:sz w:val="24"/>
          <w:szCs w:val="24"/>
          <w:lang w:val="en-US"/>
        </w:rPr>
        <w:t>(NIM) sebesar 8.01</w:t>
      </w:r>
      <w:proofErr w:type="gramStart"/>
      <w:r>
        <w:rPr>
          <w:rFonts w:ascii="Times New Roman" w:hAnsi="Times New Roman" w:cs="Times New Roman"/>
          <w:sz w:val="24"/>
          <w:szCs w:val="24"/>
          <w:lang w:val="en-US"/>
        </w:rPr>
        <w:t>% .</w:t>
      </w:r>
      <w:proofErr w:type="gramEnd"/>
      <w:r>
        <w:rPr>
          <w:rFonts w:ascii="Times New Roman" w:hAnsi="Times New Roman" w:cs="Times New Roman"/>
          <w:sz w:val="24"/>
          <w:szCs w:val="24"/>
          <w:lang w:val="en-US"/>
        </w:rPr>
        <w:t xml:space="preserve"> Nilai </w:t>
      </w:r>
      <w:r>
        <w:rPr>
          <w:rFonts w:ascii="Times New Roman" w:hAnsi="Times New Roman" w:cs="Times New Roman"/>
          <w:i/>
          <w:iCs/>
          <w:sz w:val="24"/>
          <w:szCs w:val="24"/>
          <w:lang w:val="en-US"/>
        </w:rPr>
        <w:t xml:space="preserve">Return </w:t>
      </w:r>
      <w:proofErr w:type="gramStart"/>
      <w:r>
        <w:rPr>
          <w:rFonts w:ascii="Times New Roman" w:hAnsi="Times New Roman" w:cs="Times New Roman"/>
          <w:i/>
          <w:iCs/>
          <w:sz w:val="24"/>
          <w:szCs w:val="24"/>
          <w:lang w:val="en-US"/>
        </w:rPr>
        <w:t>On</w:t>
      </w:r>
      <w:proofErr w:type="gramEnd"/>
      <w:r>
        <w:rPr>
          <w:rFonts w:ascii="Times New Roman" w:hAnsi="Times New Roman" w:cs="Times New Roman"/>
          <w:i/>
          <w:iCs/>
          <w:sz w:val="24"/>
          <w:szCs w:val="24"/>
          <w:lang w:val="en-US"/>
        </w:rPr>
        <w:t xml:space="preserve"> Assets </w:t>
      </w:r>
      <w:r>
        <w:rPr>
          <w:rFonts w:ascii="Times New Roman" w:hAnsi="Times New Roman" w:cs="Times New Roman"/>
          <w:sz w:val="24"/>
          <w:szCs w:val="24"/>
          <w:lang w:val="en-US"/>
        </w:rPr>
        <w:t>(ROA) tersebut</w:t>
      </w:r>
      <w:r w:rsidR="00381BE3">
        <w:rPr>
          <w:rFonts w:ascii="Times New Roman" w:hAnsi="Times New Roman" w:cs="Times New Roman"/>
          <w:sz w:val="24"/>
          <w:szCs w:val="24"/>
          <w:lang w:val="en-US"/>
        </w:rPr>
        <w:t xml:space="preserve"> </w:t>
      </w:r>
      <w:r>
        <w:rPr>
          <w:rFonts w:ascii="Times New Roman" w:hAnsi="Times New Roman" w:cs="Times New Roman"/>
          <w:sz w:val="24"/>
          <w:szCs w:val="24"/>
          <w:lang w:val="en-US"/>
        </w:rPr>
        <w:t>menunjukkan bahwa PT. Bank Rakyat Indonesia Tbk. memiliki total aset yang</w:t>
      </w:r>
      <w:r w:rsidR="00381BE3">
        <w:rPr>
          <w:rFonts w:ascii="Times New Roman" w:hAnsi="Times New Roman" w:cs="Times New Roman"/>
          <w:sz w:val="24"/>
          <w:szCs w:val="24"/>
          <w:lang w:val="en-US"/>
        </w:rPr>
        <w:t xml:space="preserve"> </w:t>
      </w:r>
      <w:r>
        <w:rPr>
          <w:rFonts w:ascii="Times New Roman" w:hAnsi="Times New Roman" w:cs="Times New Roman"/>
          <w:sz w:val="24"/>
          <w:szCs w:val="24"/>
          <w:lang w:val="en-US"/>
        </w:rPr>
        <w:t>sangat tinggi. Selain itu, aset tersebut mampu menyumbang jumlah laba yang cukup</w:t>
      </w:r>
      <w:r w:rsidR="00381BE3">
        <w:rPr>
          <w:rFonts w:ascii="Times New Roman" w:hAnsi="Times New Roman" w:cs="Times New Roman"/>
          <w:sz w:val="24"/>
          <w:szCs w:val="24"/>
          <w:lang w:val="en-US"/>
        </w:rPr>
        <w:t xml:space="preserve"> </w:t>
      </w:r>
      <w:r>
        <w:rPr>
          <w:rFonts w:ascii="Times New Roman" w:hAnsi="Times New Roman" w:cs="Times New Roman"/>
          <w:sz w:val="24"/>
          <w:szCs w:val="24"/>
          <w:lang w:val="en-US"/>
        </w:rPr>
        <w:t>tinggi dengan kemampuan yang baik dari PT. Bank Rakyat Indonesia Tbk. dalam</w:t>
      </w:r>
      <w:r w:rsidR="00381BE3">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mengelola total aset. Nilai </w:t>
      </w:r>
      <w:r>
        <w:rPr>
          <w:rFonts w:ascii="Times New Roman" w:hAnsi="Times New Roman" w:cs="Times New Roman"/>
          <w:i/>
          <w:iCs/>
          <w:sz w:val="24"/>
          <w:szCs w:val="24"/>
          <w:lang w:val="en-US"/>
        </w:rPr>
        <w:t xml:space="preserve">Net Interest Margin </w:t>
      </w:r>
      <w:r>
        <w:rPr>
          <w:rFonts w:ascii="Times New Roman" w:hAnsi="Times New Roman" w:cs="Times New Roman"/>
          <w:sz w:val="24"/>
          <w:szCs w:val="24"/>
          <w:lang w:val="en-US"/>
        </w:rPr>
        <w:t>(NIM) tersebut menunjukkan bahwa</w:t>
      </w:r>
      <w:r w:rsidR="00381BE3">
        <w:rPr>
          <w:rFonts w:ascii="Times New Roman" w:hAnsi="Times New Roman" w:cs="Times New Roman"/>
          <w:sz w:val="24"/>
          <w:szCs w:val="24"/>
          <w:lang w:val="en-US"/>
        </w:rPr>
        <w:t xml:space="preserve"> </w:t>
      </w:r>
      <w:r>
        <w:rPr>
          <w:rFonts w:ascii="Times New Roman" w:hAnsi="Times New Roman" w:cs="Times New Roman"/>
          <w:sz w:val="24"/>
          <w:szCs w:val="24"/>
          <w:lang w:val="en-US"/>
        </w:rPr>
        <w:t>Bank BRI memiliki kemampuan yang baik dalam manajemen bank sehingga dalam</w:t>
      </w:r>
      <w:r w:rsidR="00381BE3">
        <w:rPr>
          <w:rFonts w:ascii="Times New Roman" w:hAnsi="Times New Roman" w:cs="Times New Roman"/>
          <w:sz w:val="24"/>
          <w:szCs w:val="24"/>
          <w:lang w:val="en-US"/>
        </w:rPr>
        <w:t xml:space="preserve"> </w:t>
      </w:r>
      <w:r>
        <w:rPr>
          <w:rFonts w:ascii="Times New Roman" w:hAnsi="Times New Roman" w:cs="Times New Roman"/>
          <w:sz w:val="24"/>
          <w:szCs w:val="24"/>
          <w:lang w:val="en-US"/>
        </w:rPr>
        <w:t>mengelola aktiva produktifnya mampu menghasilkan pendapatan bunga bersih</w:t>
      </w:r>
      <w:r w:rsidR="00381BE3">
        <w:rPr>
          <w:rFonts w:ascii="Times New Roman" w:hAnsi="Times New Roman" w:cs="Times New Roman"/>
          <w:sz w:val="24"/>
          <w:szCs w:val="24"/>
          <w:lang w:val="en-US"/>
        </w:rPr>
        <w:t xml:space="preserve"> </w:t>
      </w:r>
      <w:r>
        <w:rPr>
          <w:rFonts w:ascii="Times New Roman" w:hAnsi="Times New Roman" w:cs="Times New Roman"/>
          <w:sz w:val="24"/>
          <w:szCs w:val="24"/>
          <w:lang w:val="en-US"/>
        </w:rPr>
        <w:t>yang sangat tinggi.</w:t>
      </w:r>
    </w:p>
    <w:p w14:paraId="0193A390" w14:textId="14FA1F83" w:rsidR="00624BCD" w:rsidRDefault="00624BCD" w:rsidP="00381BE3">
      <w:pPr>
        <w:autoSpaceDE w:val="0"/>
        <w:autoSpaceDN w:val="0"/>
        <w:adjustRightInd w:val="0"/>
        <w:spacing w:after="0" w:line="360" w:lineRule="auto"/>
        <w:ind w:firstLine="567"/>
        <w:jc w:val="both"/>
        <w:rPr>
          <w:rFonts w:ascii="Times New Roman" w:hAnsi="Times New Roman" w:cs="Times New Roman"/>
          <w:sz w:val="24"/>
          <w:szCs w:val="24"/>
          <w:lang w:val="en-US"/>
        </w:rPr>
      </w:pPr>
      <w:r>
        <w:rPr>
          <w:rFonts w:ascii="Times New Roman" w:hAnsi="Times New Roman" w:cs="Times New Roman"/>
          <w:i/>
          <w:iCs/>
          <w:sz w:val="24"/>
          <w:szCs w:val="24"/>
          <w:lang w:val="en-US"/>
        </w:rPr>
        <w:t xml:space="preserve">Capital </w:t>
      </w:r>
      <w:r>
        <w:rPr>
          <w:rFonts w:ascii="Times New Roman" w:hAnsi="Times New Roman" w:cs="Times New Roman"/>
          <w:sz w:val="24"/>
          <w:szCs w:val="24"/>
          <w:lang w:val="en-US"/>
        </w:rPr>
        <w:t>PT. Bank Rakyat Indonesia Tbk. termasuk dalam peringkat 1 dengan</w:t>
      </w:r>
      <w:r w:rsidR="00381BE3">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kategori sangat sehat. Hal tersebut dikarenakan nilai </w:t>
      </w:r>
      <w:r>
        <w:rPr>
          <w:rFonts w:ascii="Times New Roman" w:hAnsi="Times New Roman" w:cs="Times New Roman"/>
          <w:i/>
          <w:iCs/>
          <w:sz w:val="24"/>
          <w:szCs w:val="24"/>
          <w:lang w:val="en-US"/>
        </w:rPr>
        <w:t>Capital Adequacy Ratio</w:t>
      </w:r>
      <w:r w:rsidR="00381BE3">
        <w:rPr>
          <w:rFonts w:ascii="Times New Roman" w:hAnsi="Times New Roman" w:cs="Times New Roman"/>
          <w:i/>
          <w:iCs/>
          <w:sz w:val="24"/>
          <w:szCs w:val="24"/>
          <w:lang w:val="en-US"/>
        </w:rPr>
        <w:t xml:space="preserve"> </w:t>
      </w:r>
      <w:r>
        <w:rPr>
          <w:rFonts w:ascii="Times New Roman" w:hAnsi="Times New Roman" w:cs="Times New Roman"/>
          <w:sz w:val="24"/>
          <w:szCs w:val="24"/>
          <w:lang w:val="en-US"/>
        </w:rPr>
        <w:t xml:space="preserve">(CAR) sebesar 22.69%. Nilai </w:t>
      </w:r>
      <w:r>
        <w:rPr>
          <w:rFonts w:ascii="Times New Roman" w:hAnsi="Times New Roman" w:cs="Times New Roman"/>
          <w:i/>
          <w:iCs/>
          <w:sz w:val="24"/>
          <w:szCs w:val="24"/>
          <w:lang w:val="en-US"/>
        </w:rPr>
        <w:t xml:space="preserve">Capital Adequacy Ratio </w:t>
      </w:r>
      <w:r>
        <w:rPr>
          <w:rFonts w:ascii="Times New Roman" w:hAnsi="Times New Roman" w:cs="Times New Roman"/>
          <w:sz w:val="24"/>
          <w:szCs w:val="24"/>
          <w:lang w:val="en-US"/>
        </w:rPr>
        <w:t>(CAR) tersebut</w:t>
      </w:r>
      <w:r w:rsidR="00381BE3">
        <w:rPr>
          <w:rFonts w:ascii="Times New Roman" w:hAnsi="Times New Roman" w:cs="Times New Roman"/>
          <w:sz w:val="24"/>
          <w:szCs w:val="24"/>
          <w:lang w:val="en-US"/>
        </w:rPr>
        <w:t xml:space="preserve"> </w:t>
      </w:r>
      <w:r>
        <w:rPr>
          <w:rFonts w:ascii="Times New Roman" w:hAnsi="Times New Roman" w:cs="Times New Roman"/>
          <w:sz w:val="24"/>
          <w:szCs w:val="24"/>
          <w:lang w:val="en-US"/>
        </w:rPr>
        <w:t>menunjukkan bahwa PT. Bank Rakyat Indonesia Tbk. dapat menyediakan</w:t>
      </w:r>
      <w:r w:rsidR="00381BE3">
        <w:rPr>
          <w:rFonts w:ascii="Times New Roman" w:hAnsi="Times New Roman" w:cs="Times New Roman"/>
          <w:sz w:val="24"/>
          <w:szCs w:val="24"/>
          <w:lang w:val="en-US"/>
        </w:rPr>
        <w:t xml:space="preserve"> </w:t>
      </w:r>
      <w:r>
        <w:rPr>
          <w:rFonts w:ascii="Times New Roman" w:hAnsi="Times New Roman" w:cs="Times New Roman"/>
          <w:sz w:val="24"/>
          <w:szCs w:val="24"/>
          <w:lang w:val="en-US"/>
        </w:rPr>
        <w:lastRenderedPageBreak/>
        <w:t>kecukupan modal untuk bisa mengantisipasi risiko atau kerugian yang dihadapi</w:t>
      </w:r>
      <w:r w:rsidR="00381BE3">
        <w:rPr>
          <w:rFonts w:ascii="Times New Roman" w:hAnsi="Times New Roman" w:cs="Times New Roman"/>
          <w:sz w:val="24"/>
          <w:szCs w:val="24"/>
          <w:lang w:val="en-US"/>
        </w:rPr>
        <w:t xml:space="preserve"> </w:t>
      </w:r>
      <w:r>
        <w:rPr>
          <w:rFonts w:ascii="Times New Roman" w:hAnsi="Times New Roman" w:cs="Times New Roman"/>
          <w:sz w:val="24"/>
          <w:szCs w:val="24"/>
          <w:lang w:val="en-US"/>
        </w:rPr>
        <w:t>oleh bank.</w:t>
      </w:r>
    </w:p>
    <w:p w14:paraId="274E8A1B" w14:textId="3883F40D" w:rsidR="00624BCD" w:rsidRDefault="00624BCD" w:rsidP="00381BE3">
      <w:pPr>
        <w:autoSpaceDE w:val="0"/>
        <w:autoSpaceDN w:val="0"/>
        <w:adjustRightInd w:val="0"/>
        <w:spacing w:after="0" w:line="360" w:lineRule="auto"/>
        <w:ind w:firstLine="567"/>
        <w:jc w:val="both"/>
        <w:rPr>
          <w:rFonts w:ascii="Times New Roman" w:hAnsi="Times New Roman" w:cs="Times New Roman"/>
          <w:b/>
          <w:bCs/>
          <w:sz w:val="24"/>
          <w:szCs w:val="24"/>
        </w:rPr>
      </w:pPr>
      <w:r>
        <w:rPr>
          <w:rFonts w:ascii="Times New Roman" w:hAnsi="Times New Roman" w:cs="Times New Roman"/>
          <w:sz w:val="24"/>
          <w:szCs w:val="24"/>
          <w:lang w:val="en-US"/>
        </w:rPr>
        <w:t xml:space="preserve">Secara umum dari penilaian </w:t>
      </w:r>
      <w:r>
        <w:rPr>
          <w:rFonts w:ascii="Times New Roman" w:hAnsi="Times New Roman" w:cs="Times New Roman"/>
          <w:i/>
          <w:iCs/>
          <w:sz w:val="24"/>
          <w:szCs w:val="24"/>
          <w:lang w:val="en-US"/>
        </w:rPr>
        <w:t>Risk Profile, Good Corporate Governance,</w:t>
      </w:r>
      <w:r w:rsidR="00381BE3">
        <w:rPr>
          <w:rFonts w:ascii="Times New Roman" w:hAnsi="Times New Roman" w:cs="Times New Roman"/>
          <w:i/>
          <w:iCs/>
          <w:sz w:val="24"/>
          <w:szCs w:val="24"/>
          <w:lang w:val="en-US"/>
        </w:rPr>
        <w:t xml:space="preserve"> </w:t>
      </w:r>
      <w:r>
        <w:rPr>
          <w:rFonts w:ascii="Times New Roman" w:hAnsi="Times New Roman" w:cs="Times New Roman"/>
          <w:i/>
          <w:iCs/>
          <w:sz w:val="24"/>
          <w:szCs w:val="24"/>
          <w:lang w:val="en-US"/>
        </w:rPr>
        <w:t xml:space="preserve">Earnings, Capital </w:t>
      </w:r>
      <w:r>
        <w:rPr>
          <w:rFonts w:ascii="Times New Roman" w:hAnsi="Times New Roman" w:cs="Times New Roman"/>
          <w:sz w:val="24"/>
          <w:szCs w:val="24"/>
          <w:lang w:val="en-US"/>
        </w:rPr>
        <w:t>(RGEC) menunjukkan bahwa pada tahun 2019 PT. Bank Rakyat</w:t>
      </w:r>
      <w:r w:rsidR="00381BE3">
        <w:rPr>
          <w:rFonts w:ascii="Times New Roman" w:hAnsi="Times New Roman" w:cs="Times New Roman"/>
          <w:sz w:val="24"/>
          <w:szCs w:val="24"/>
          <w:lang w:val="en-US"/>
        </w:rPr>
        <w:t xml:space="preserve"> </w:t>
      </w:r>
      <w:r>
        <w:rPr>
          <w:rFonts w:ascii="Times New Roman" w:hAnsi="Times New Roman" w:cs="Times New Roman"/>
          <w:sz w:val="24"/>
          <w:szCs w:val="24"/>
          <w:lang w:val="en-US"/>
        </w:rPr>
        <w:t>Indonesia Tbk. termasuk dalam peringkat 1 dengan kategori bank yang sangat sehat</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sesuai dengan standar yang telah ditetapkan oleh Bank Indonesia. Berdasarkan hasil</w:t>
      </w:r>
      <w:r w:rsidR="00381BE3">
        <w:rPr>
          <w:rFonts w:ascii="Times New Roman" w:hAnsi="Times New Roman" w:cs="Times New Roman"/>
          <w:sz w:val="24"/>
          <w:szCs w:val="24"/>
          <w:lang w:val="en-US"/>
        </w:rPr>
        <w:t xml:space="preserve"> </w:t>
      </w:r>
      <w:r>
        <w:rPr>
          <w:rFonts w:ascii="Times New Roman" w:hAnsi="Times New Roman" w:cs="Times New Roman"/>
          <w:sz w:val="24"/>
          <w:szCs w:val="24"/>
          <w:lang w:val="en-US"/>
        </w:rPr>
        <w:t>tersebut maka dapat disimpulkan bahwa bank dinilai mampu menghadapi pengaruh</w:t>
      </w:r>
      <w:r w:rsidR="00381BE3">
        <w:rPr>
          <w:rFonts w:ascii="Times New Roman" w:hAnsi="Times New Roman" w:cs="Times New Roman"/>
          <w:sz w:val="24"/>
          <w:szCs w:val="24"/>
          <w:lang w:val="en-US"/>
        </w:rPr>
        <w:t xml:space="preserve"> </w:t>
      </w:r>
      <w:r>
        <w:rPr>
          <w:rFonts w:ascii="Times New Roman" w:hAnsi="Times New Roman" w:cs="Times New Roman"/>
          <w:sz w:val="24"/>
          <w:szCs w:val="24"/>
          <w:lang w:val="en-US"/>
        </w:rPr>
        <w:t>negatif yang signifikan dari perubahan kondisi bisnis dan juga faktor lainnya.</w:t>
      </w:r>
    </w:p>
    <w:p w14:paraId="5B254EF5" w14:textId="7463505E" w:rsidR="00F52711" w:rsidRDefault="00624BCD" w:rsidP="004C0848">
      <w:pPr>
        <w:spacing w:after="0" w:line="360" w:lineRule="auto"/>
        <w:jc w:val="center"/>
        <w:rPr>
          <w:rFonts w:ascii="Times New Roman" w:hAnsi="Times New Roman" w:cs="Times New Roman"/>
          <w:b/>
          <w:bCs/>
          <w:sz w:val="24"/>
          <w:szCs w:val="24"/>
        </w:rPr>
      </w:pPr>
      <w:r>
        <w:rPr>
          <w:noProof/>
          <w:lang w:val="en-US"/>
        </w:rPr>
        <w:drawing>
          <wp:inline distT="0" distB="0" distL="0" distR="0" wp14:anchorId="210F1D36" wp14:editId="30EE7B21">
            <wp:extent cx="4411403" cy="4079174"/>
            <wp:effectExtent l="0" t="0" r="825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l="35332" t="24188" r="31234" b="20818"/>
                    <a:stretch/>
                  </pic:blipFill>
                  <pic:spPr bwMode="auto">
                    <a:xfrm>
                      <a:off x="0" y="0"/>
                      <a:ext cx="4436040" cy="4101955"/>
                    </a:xfrm>
                    <a:prstGeom prst="rect">
                      <a:avLst/>
                    </a:prstGeom>
                    <a:ln>
                      <a:noFill/>
                    </a:ln>
                    <a:extLst>
                      <a:ext uri="{53640926-AAD7-44D8-BBD7-CCE9431645EC}">
                        <a14:shadowObscured xmlns:a14="http://schemas.microsoft.com/office/drawing/2010/main"/>
                      </a:ext>
                    </a:extLst>
                  </pic:spPr>
                </pic:pic>
              </a:graphicData>
            </a:graphic>
          </wp:inline>
        </w:drawing>
      </w:r>
    </w:p>
    <w:p w14:paraId="4152FEE5" w14:textId="260F6E57" w:rsidR="00F52711" w:rsidRDefault="00624BCD" w:rsidP="00381BE3">
      <w:pPr>
        <w:autoSpaceDE w:val="0"/>
        <w:autoSpaceDN w:val="0"/>
        <w:adjustRightInd w:val="0"/>
        <w:spacing w:after="0" w:line="360" w:lineRule="auto"/>
        <w:ind w:firstLine="567"/>
        <w:jc w:val="both"/>
        <w:rPr>
          <w:rFonts w:ascii="Times New Roman" w:hAnsi="Times New Roman" w:cs="Times New Roman"/>
          <w:b/>
          <w:bCs/>
          <w:sz w:val="24"/>
          <w:szCs w:val="24"/>
        </w:rPr>
      </w:pPr>
      <w:r>
        <w:rPr>
          <w:rFonts w:ascii="Times New Roman" w:hAnsi="Times New Roman" w:cs="Times New Roman"/>
          <w:sz w:val="24"/>
          <w:szCs w:val="24"/>
          <w:lang w:val="en-US"/>
        </w:rPr>
        <w:t>Penilaian tingkat kesehatan PT. Bank Rakyat Indonesia Tbk. menggunakan</w:t>
      </w:r>
      <w:r w:rsidR="00381BE3">
        <w:rPr>
          <w:rFonts w:ascii="Times New Roman" w:hAnsi="Times New Roman" w:cs="Times New Roman"/>
          <w:sz w:val="24"/>
          <w:szCs w:val="24"/>
          <w:lang w:val="en-US"/>
        </w:rPr>
        <w:t xml:space="preserve"> </w:t>
      </w:r>
      <w:r>
        <w:rPr>
          <w:rFonts w:ascii="Times New Roman" w:hAnsi="Times New Roman" w:cs="Times New Roman"/>
          <w:sz w:val="24"/>
          <w:szCs w:val="24"/>
          <w:lang w:val="en-US"/>
        </w:rPr>
        <w:t>metode RGEC selama tahun 2013-2016 berada pada kriteria sangat sehat. Dapat</w:t>
      </w:r>
      <w:r w:rsidR="00381BE3">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dilihat dari penilaian </w:t>
      </w:r>
      <w:r>
        <w:rPr>
          <w:rFonts w:ascii="Times New Roman" w:hAnsi="Times New Roman" w:cs="Times New Roman"/>
          <w:i/>
          <w:iCs/>
          <w:sz w:val="24"/>
          <w:szCs w:val="24"/>
          <w:lang w:val="en-US"/>
        </w:rPr>
        <w:t xml:space="preserve">Risk Profile </w:t>
      </w:r>
      <w:r>
        <w:rPr>
          <w:rFonts w:ascii="Times New Roman" w:hAnsi="Times New Roman" w:cs="Times New Roman"/>
          <w:sz w:val="24"/>
          <w:szCs w:val="24"/>
          <w:lang w:val="en-US"/>
        </w:rPr>
        <w:t xml:space="preserve">dengan rasio </w:t>
      </w:r>
      <w:r>
        <w:rPr>
          <w:rFonts w:ascii="Times New Roman" w:hAnsi="Times New Roman" w:cs="Times New Roman"/>
          <w:i/>
          <w:iCs/>
          <w:sz w:val="24"/>
          <w:szCs w:val="24"/>
          <w:lang w:val="en-US"/>
        </w:rPr>
        <w:t xml:space="preserve">Non Performing Loan </w:t>
      </w:r>
      <w:r>
        <w:rPr>
          <w:rFonts w:ascii="Times New Roman" w:hAnsi="Times New Roman" w:cs="Times New Roman"/>
          <w:sz w:val="24"/>
          <w:szCs w:val="24"/>
          <w:lang w:val="en-US"/>
        </w:rPr>
        <w:t xml:space="preserve">(NPL), </w:t>
      </w:r>
      <w:r>
        <w:rPr>
          <w:rFonts w:ascii="Times New Roman" w:hAnsi="Times New Roman" w:cs="Times New Roman"/>
          <w:i/>
          <w:iCs/>
          <w:sz w:val="24"/>
          <w:szCs w:val="24"/>
          <w:lang w:val="en-US"/>
        </w:rPr>
        <w:t>Good</w:t>
      </w:r>
      <w:r w:rsidR="00381BE3">
        <w:rPr>
          <w:rFonts w:ascii="Times New Roman" w:hAnsi="Times New Roman" w:cs="Times New Roman"/>
          <w:i/>
          <w:iCs/>
          <w:sz w:val="24"/>
          <w:szCs w:val="24"/>
          <w:lang w:val="en-US"/>
        </w:rPr>
        <w:t xml:space="preserve"> </w:t>
      </w:r>
      <w:r>
        <w:rPr>
          <w:rFonts w:ascii="Times New Roman" w:hAnsi="Times New Roman" w:cs="Times New Roman"/>
          <w:i/>
          <w:iCs/>
          <w:sz w:val="24"/>
          <w:szCs w:val="24"/>
          <w:lang w:val="en-US"/>
        </w:rPr>
        <w:t xml:space="preserve">Corporate Governance </w:t>
      </w:r>
      <w:r>
        <w:rPr>
          <w:rFonts w:ascii="Times New Roman" w:hAnsi="Times New Roman" w:cs="Times New Roman"/>
          <w:sz w:val="24"/>
          <w:szCs w:val="24"/>
          <w:lang w:val="en-US"/>
        </w:rPr>
        <w:t xml:space="preserve">(GCG), </w:t>
      </w:r>
      <w:r>
        <w:rPr>
          <w:rFonts w:ascii="Times New Roman" w:hAnsi="Times New Roman" w:cs="Times New Roman"/>
          <w:i/>
          <w:iCs/>
          <w:sz w:val="24"/>
          <w:szCs w:val="24"/>
          <w:lang w:val="en-US"/>
        </w:rPr>
        <w:t xml:space="preserve">Earnings </w:t>
      </w:r>
      <w:r>
        <w:rPr>
          <w:rFonts w:ascii="Times New Roman" w:hAnsi="Times New Roman" w:cs="Times New Roman"/>
          <w:sz w:val="24"/>
          <w:szCs w:val="24"/>
          <w:lang w:val="en-US"/>
        </w:rPr>
        <w:t xml:space="preserve">dengan rasio </w:t>
      </w:r>
      <w:r>
        <w:rPr>
          <w:rFonts w:ascii="Times New Roman" w:hAnsi="Times New Roman" w:cs="Times New Roman"/>
          <w:i/>
          <w:iCs/>
          <w:sz w:val="24"/>
          <w:szCs w:val="24"/>
          <w:lang w:val="en-US"/>
        </w:rPr>
        <w:t xml:space="preserve">Return On Assets </w:t>
      </w:r>
      <w:r>
        <w:rPr>
          <w:rFonts w:ascii="Times New Roman" w:hAnsi="Times New Roman" w:cs="Times New Roman"/>
          <w:sz w:val="24"/>
          <w:szCs w:val="24"/>
          <w:lang w:val="en-US"/>
        </w:rPr>
        <w:t>(ROA)</w:t>
      </w:r>
      <w:r w:rsidR="00381BE3">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dan </w:t>
      </w:r>
      <w:r>
        <w:rPr>
          <w:rFonts w:ascii="Times New Roman" w:hAnsi="Times New Roman" w:cs="Times New Roman"/>
          <w:i/>
          <w:iCs/>
          <w:sz w:val="24"/>
          <w:szCs w:val="24"/>
          <w:lang w:val="en-US"/>
        </w:rPr>
        <w:t xml:space="preserve">Net Interest Margin </w:t>
      </w:r>
      <w:r>
        <w:rPr>
          <w:rFonts w:ascii="Times New Roman" w:hAnsi="Times New Roman" w:cs="Times New Roman"/>
          <w:sz w:val="24"/>
          <w:szCs w:val="24"/>
          <w:lang w:val="en-US"/>
        </w:rPr>
        <w:t xml:space="preserve">(NIM) serta </w:t>
      </w:r>
      <w:r>
        <w:rPr>
          <w:rFonts w:ascii="Times New Roman" w:hAnsi="Times New Roman" w:cs="Times New Roman"/>
          <w:i/>
          <w:iCs/>
          <w:sz w:val="24"/>
          <w:szCs w:val="24"/>
          <w:lang w:val="en-US"/>
        </w:rPr>
        <w:t xml:space="preserve">Capital </w:t>
      </w:r>
      <w:r>
        <w:rPr>
          <w:rFonts w:ascii="Times New Roman" w:hAnsi="Times New Roman" w:cs="Times New Roman"/>
          <w:sz w:val="24"/>
          <w:szCs w:val="24"/>
          <w:lang w:val="en-US"/>
        </w:rPr>
        <w:t xml:space="preserve">dengan rasio </w:t>
      </w:r>
      <w:r>
        <w:rPr>
          <w:rFonts w:ascii="Times New Roman" w:hAnsi="Times New Roman" w:cs="Times New Roman"/>
          <w:i/>
          <w:iCs/>
          <w:sz w:val="24"/>
          <w:szCs w:val="24"/>
          <w:lang w:val="en-US"/>
        </w:rPr>
        <w:t>Capital Adequacy Ratio</w:t>
      </w:r>
      <w:r w:rsidR="00381BE3">
        <w:rPr>
          <w:rFonts w:ascii="Times New Roman" w:hAnsi="Times New Roman" w:cs="Times New Roman"/>
          <w:i/>
          <w:iCs/>
          <w:sz w:val="24"/>
          <w:szCs w:val="24"/>
          <w:lang w:val="en-US"/>
        </w:rPr>
        <w:t xml:space="preserve"> </w:t>
      </w:r>
      <w:r>
        <w:rPr>
          <w:rFonts w:ascii="Times New Roman" w:hAnsi="Times New Roman" w:cs="Times New Roman"/>
          <w:sz w:val="24"/>
          <w:szCs w:val="24"/>
          <w:lang w:val="en-US"/>
        </w:rPr>
        <w:t xml:space="preserve">(CAR) menunjukan kriteria sangat sehat. Walaupun penilaian </w:t>
      </w:r>
      <w:r>
        <w:rPr>
          <w:rFonts w:ascii="Times New Roman" w:hAnsi="Times New Roman" w:cs="Times New Roman"/>
          <w:i/>
          <w:iCs/>
          <w:sz w:val="24"/>
          <w:szCs w:val="24"/>
          <w:lang w:val="en-US"/>
        </w:rPr>
        <w:t xml:space="preserve">Risk Profile </w:t>
      </w:r>
      <w:r>
        <w:rPr>
          <w:rFonts w:ascii="Times New Roman" w:hAnsi="Times New Roman" w:cs="Times New Roman"/>
          <w:sz w:val="24"/>
          <w:szCs w:val="24"/>
          <w:lang w:val="en-US"/>
        </w:rPr>
        <w:t>dengan</w:t>
      </w:r>
      <w:r>
        <w:rPr>
          <w:rFonts w:ascii="Times New Roman" w:hAnsi="Times New Roman" w:cs="Times New Roman"/>
          <w:sz w:val="24"/>
          <w:szCs w:val="24"/>
          <w:lang w:val="en-US"/>
        </w:rPr>
        <w:t xml:space="preserve"> </w:t>
      </w:r>
      <w:r>
        <w:rPr>
          <w:rFonts w:ascii="Times New Roman" w:hAnsi="Times New Roman" w:cs="Times New Roman"/>
          <w:sz w:val="24"/>
          <w:szCs w:val="24"/>
          <w:lang w:val="en-US"/>
        </w:rPr>
        <w:lastRenderedPageBreak/>
        <w:t xml:space="preserve">rasio </w:t>
      </w:r>
      <w:r>
        <w:rPr>
          <w:rFonts w:ascii="Times New Roman" w:hAnsi="Times New Roman" w:cs="Times New Roman"/>
          <w:i/>
          <w:iCs/>
          <w:sz w:val="24"/>
          <w:szCs w:val="24"/>
          <w:lang w:val="en-US"/>
        </w:rPr>
        <w:t xml:space="preserve">Loan to Deposit Ratio </w:t>
      </w:r>
      <w:r>
        <w:rPr>
          <w:rFonts w:ascii="Times New Roman" w:hAnsi="Times New Roman" w:cs="Times New Roman"/>
          <w:sz w:val="24"/>
          <w:szCs w:val="24"/>
          <w:lang w:val="en-US"/>
        </w:rPr>
        <w:t>(LDR) menunjukan kriteria sehat PT. Bank Rakyat</w:t>
      </w:r>
      <w:r w:rsidR="00381BE3">
        <w:rPr>
          <w:rFonts w:ascii="Times New Roman" w:hAnsi="Times New Roman" w:cs="Times New Roman"/>
          <w:sz w:val="24"/>
          <w:szCs w:val="24"/>
          <w:lang w:val="en-US"/>
        </w:rPr>
        <w:t xml:space="preserve"> </w:t>
      </w:r>
      <w:r>
        <w:rPr>
          <w:rFonts w:ascii="Times New Roman" w:hAnsi="Times New Roman" w:cs="Times New Roman"/>
          <w:sz w:val="24"/>
          <w:szCs w:val="24"/>
          <w:lang w:val="en-US"/>
        </w:rPr>
        <w:t>Indonesia Tbk. selama tahun 2015-2019 masuk dalam peringkat sangat sehat.</w:t>
      </w:r>
    </w:p>
    <w:p w14:paraId="4BB804EB" w14:textId="77777777" w:rsidR="00F52711" w:rsidRDefault="00F52711" w:rsidP="004C0848">
      <w:pPr>
        <w:spacing w:after="0" w:line="360" w:lineRule="auto"/>
        <w:jc w:val="center"/>
        <w:rPr>
          <w:rFonts w:ascii="Times New Roman" w:hAnsi="Times New Roman" w:cs="Times New Roman"/>
          <w:b/>
          <w:bCs/>
          <w:sz w:val="24"/>
          <w:szCs w:val="24"/>
        </w:rPr>
      </w:pPr>
    </w:p>
    <w:p w14:paraId="51A3AADA" w14:textId="3025BBAF" w:rsidR="003426B5" w:rsidRPr="00C91E47" w:rsidRDefault="003426B5" w:rsidP="00C91E47">
      <w:pPr>
        <w:spacing w:after="0" w:line="360" w:lineRule="auto"/>
        <w:jc w:val="both"/>
        <w:rPr>
          <w:rFonts w:ascii="Times New Roman" w:hAnsi="Times New Roman" w:cs="Times New Roman"/>
          <w:b/>
          <w:bCs/>
          <w:sz w:val="24"/>
          <w:szCs w:val="24"/>
          <w:lang w:val="id-ID"/>
        </w:rPr>
      </w:pPr>
      <w:r w:rsidRPr="00C91E47">
        <w:rPr>
          <w:rFonts w:ascii="Times New Roman" w:hAnsi="Times New Roman" w:cs="Times New Roman"/>
          <w:b/>
          <w:bCs/>
          <w:sz w:val="24"/>
          <w:szCs w:val="24"/>
          <w:lang w:val="id-ID"/>
        </w:rPr>
        <w:t>KESIMPULAN DAN SARAN</w:t>
      </w:r>
    </w:p>
    <w:p w14:paraId="32F621C7" w14:textId="27109687" w:rsidR="003426B5" w:rsidRPr="00C91E47" w:rsidRDefault="003426B5" w:rsidP="00C91E47">
      <w:pPr>
        <w:spacing w:after="0" w:line="360" w:lineRule="auto"/>
        <w:jc w:val="both"/>
        <w:rPr>
          <w:rFonts w:ascii="Times New Roman" w:hAnsi="Times New Roman" w:cs="Times New Roman"/>
          <w:b/>
          <w:bCs/>
          <w:sz w:val="24"/>
          <w:szCs w:val="24"/>
          <w:lang w:val="id-ID"/>
        </w:rPr>
      </w:pPr>
      <w:r w:rsidRPr="00C91E47">
        <w:rPr>
          <w:rFonts w:ascii="Times New Roman" w:hAnsi="Times New Roman" w:cs="Times New Roman"/>
          <w:b/>
          <w:bCs/>
          <w:sz w:val="24"/>
          <w:szCs w:val="24"/>
          <w:lang w:val="id-ID"/>
        </w:rPr>
        <w:t xml:space="preserve">Kesimpulan </w:t>
      </w:r>
    </w:p>
    <w:p w14:paraId="5C6B46EC" w14:textId="70A8A2CE" w:rsidR="00643C10" w:rsidRDefault="00643C10" w:rsidP="00C91E47">
      <w:pPr>
        <w:autoSpaceDE w:val="0"/>
        <w:autoSpaceDN w:val="0"/>
        <w:adjustRightInd w:val="0"/>
        <w:spacing w:after="0" w:line="360" w:lineRule="auto"/>
        <w:jc w:val="both"/>
        <w:rPr>
          <w:rFonts w:ascii="Times New Roman" w:hAnsi="Times New Roman" w:cs="Times New Roman"/>
          <w:sz w:val="24"/>
          <w:szCs w:val="24"/>
          <w:lang w:val="en-US"/>
        </w:rPr>
      </w:pPr>
      <w:r w:rsidRPr="00C91E47">
        <w:rPr>
          <w:rFonts w:ascii="Times New Roman" w:hAnsi="Times New Roman" w:cs="Times New Roman"/>
          <w:sz w:val="24"/>
          <w:szCs w:val="24"/>
          <w:lang w:val="en-US"/>
        </w:rPr>
        <w:t>Berdasarkan rumusan masalah, hasil penelitian, dan pembahasan yang telah</w:t>
      </w:r>
      <w:r w:rsidRPr="00C91E47">
        <w:rPr>
          <w:rFonts w:ascii="Times New Roman" w:hAnsi="Times New Roman" w:cs="Times New Roman"/>
          <w:sz w:val="24"/>
          <w:szCs w:val="24"/>
          <w:lang w:val="en-US"/>
        </w:rPr>
        <w:t xml:space="preserve"> </w:t>
      </w:r>
      <w:r w:rsidRPr="00C91E47">
        <w:rPr>
          <w:rFonts w:ascii="Times New Roman" w:hAnsi="Times New Roman" w:cs="Times New Roman"/>
          <w:sz w:val="24"/>
          <w:szCs w:val="24"/>
          <w:lang w:val="en-US"/>
        </w:rPr>
        <w:t>dilakukan dapat disimpulkan bahwa tingkat kesehatan PT. Bank Rakyat Indonesia</w:t>
      </w:r>
      <w:r w:rsidRPr="00C91E47">
        <w:rPr>
          <w:rFonts w:ascii="Times New Roman" w:hAnsi="Times New Roman" w:cs="Times New Roman"/>
          <w:sz w:val="24"/>
          <w:szCs w:val="24"/>
          <w:lang w:val="en-US"/>
        </w:rPr>
        <w:t xml:space="preserve"> </w:t>
      </w:r>
      <w:r w:rsidRPr="00C91E47">
        <w:rPr>
          <w:rFonts w:ascii="Times New Roman" w:hAnsi="Times New Roman" w:cs="Times New Roman"/>
          <w:sz w:val="24"/>
          <w:szCs w:val="24"/>
          <w:lang w:val="en-US"/>
        </w:rPr>
        <w:t xml:space="preserve">Tbk. dengan menggunakan metode </w:t>
      </w:r>
      <w:r w:rsidRPr="00C91E47">
        <w:rPr>
          <w:rFonts w:ascii="Times New Roman" w:hAnsi="Times New Roman" w:cs="Times New Roman"/>
          <w:i/>
          <w:iCs/>
          <w:sz w:val="24"/>
          <w:szCs w:val="24"/>
          <w:lang w:val="en-US"/>
        </w:rPr>
        <w:t xml:space="preserve">CAMEL , Earnings, </w:t>
      </w:r>
      <w:r w:rsidRPr="00C91E47">
        <w:rPr>
          <w:rFonts w:ascii="Times New Roman" w:hAnsi="Times New Roman" w:cs="Times New Roman"/>
          <w:sz w:val="24"/>
          <w:szCs w:val="24"/>
          <w:lang w:val="en-US"/>
        </w:rPr>
        <w:t xml:space="preserve">dan </w:t>
      </w:r>
      <w:r w:rsidRPr="00C91E47">
        <w:rPr>
          <w:rFonts w:ascii="Times New Roman" w:hAnsi="Times New Roman" w:cs="Times New Roman"/>
          <w:i/>
          <w:iCs/>
          <w:sz w:val="24"/>
          <w:szCs w:val="24"/>
          <w:lang w:val="en-US"/>
        </w:rPr>
        <w:t xml:space="preserve">Liquidity </w:t>
      </w:r>
      <w:r w:rsidRPr="00C91E47">
        <w:rPr>
          <w:rFonts w:ascii="Times New Roman" w:hAnsi="Times New Roman" w:cs="Times New Roman"/>
          <w:sz w:val="24"/>
          <w:szCs w:val="24"/>
          <w:lang w:val="en-US"/>
        </w:rPr>
        <w:t>menunjukkan</w:t>
      </w:r>
      <w:r w:rsidRPr="00C91E47">
        <w:rPr>
          <w:rFonts w:ascii="Times New Roman" w:hAnsi="Times New Roman" w:cs="Times New Roman"/>
          <w:sz w:val="24"/>
          <w:szCs w:val="24"/>
          <w:lang w:val="en-US"/>
        </w:rPr>
        <w:t xml:space="preserve"> </w:t>
      </w:r>
      <w:r w:rsidRPr="00C91E47">
        <w:rPr>
          <w:rFonts w:ascii="Times New Roman" w:hAnsi="Times New Roman" w:cs="Times New Roman"/>
          <w:sz w:val="24"/>
          <w:szCs w:val="24"/>
          <w:lang w:val="en-US"/>
        </w:rPr>
        <w:t>predikat kesehatan PT. Bank Rakyat Indonesia sesuai dengan standar yang telah</w:t>
      </w:r>
      <w:r w:rsidRPr="00C91E47">
        <w:rPr>
          <w:rFonts w:ascii="Times New Roman" w:hAnsi="Times New Roman" w:cs="Times New Roman"/>
          <w:sz w:val="24"/>
          <w:szCs w:val="24"/>
          <w:lang w:val="en-US"/>
        </w:rPr>
        <w:t xml:space="preserve"> </w:t>
      </w:r>
      <w:r w:rsidRPr="00C91E47">
        <w:rPr>
          <w:rFonts w:ascii="Times New Roman" w:hAnsi="Times New Roman" w:cs="Times New Roman"/>
          <w:sz w:val="24"/>
          <w:szCs w:val="24"/>
          <w:lang w:val="en-US"/>
        </w:rPr>
        <w:t>ditetapkan oleh Bank Indonesia. Tahun 2015, 2016, 2017 2018, dan 2019 sangat</w:t>
      </w:r>
      <w:r w:rsidRPr="00C91E47">
        <w:rPr>
          <w:rFonts w:ascii="Times New Roman" w:hAnsi="Times New Roman" w:cs="Times New Roman"/>
          <w:sz w:val="24"/>
          <w:szCs w:val="24"/>
          <w:lang w:val="en-US"/>
        </w:rPr>
        <w:t xml:space="preserve"> </w:t>
      </w:r>
      <w:r w:rsidRPr="00C91E47">
        <w:rPr>
          <w:rFonts w:ascii="Times New Roman" w:hAnsi="Times New Roman" w:cs="Times New Roman"/>
          <w:sz w:val="24"/>
          <w:szCs w:val="24"/>
          <w:lang w:val="en-US"/>
        </w:rPr>
        <w:t>sehat sehingga dinilai sangat mampu menghadapi pengaruh negatif dari kondisi</w:t>
      </w:r>
      <w:r w:rsidRPr="00C91E47">
        <w:rPr>
          <w:rFonts w:ascii="Times New Roman" w:hAnsi="Times New Roman" w:cs="Times New Roman"/>
          <w:sz w:val="24"/>
          <w:szCs w:val="24"/>
          <w:lang w:val="en-US"/>
        </w:rPr>
        <w:t xml:space="preserve"> </w:t>
      </w:r>
      <w:r w:rsidRPr="00C91E47">
        <w:rPr>
          <w:rFonts w:ascii="Times New Roman" w:hAnsi="Times New Roman" w:cs="Times New Roman"/>
          <w:sz w:val="24"/>
          <w:szCs w:val="24"/>
          <w:lang w:val="en-US"/>
        </w:rPr>
        <w:t>bisnis dan dapat menghadapi risiko yang mungkin timbul.</w:t>
      </w:r>
      <w:r w:rsidRPr="00C91E47">
        <w:rPr>
          <w:rFonts w:ascii="Times New Roman" w:hAnsi="Times New Roman" w:cs="Times New Roman"/>
          <w:sz w:val="24"/>
          <w:szCs w:val="24"/>
          <w:lang w:val="en-US"/>
        </w:rPr>
        <w:t xml:space="preserve"> </w:t>
      </w:r>
      <w:r w:rsidRPr="00C91E47">
        <w:rPr>
          <w:rFonts w:ascii="Times New Roman" w:hAnsi="Times New Roman" w:cs="Times New Roman"/>
          <w:sz w:val="24"/>
          <w:szCs w:val="24"/>
          <w:lang w:val="en-US"/>
        </w:rPr>
        <w:t>Penelitian ini tidak terlepas dari keterbatasan. Keterbatasan dalam penelitian</w:t>
      </w:r>
      <w:r w:rsidRPr="00C91E47">
        <w:rPr>
          <w:rFonts w:ascii="Times New Roman" w:hAnsi="Times New Roman" w:cs="Times New Roman"/>
          <w:sz w:val="24"/>
          <w:szCs w:val="24"/>
          <w:lang w:val="en-US"/>
        </w:rPr>
        <w:t xml:space="preserve"> </w:t>
      </w:r>
      <w:r w:rsidRPr="00C91E47">
        <w:rPr>
          <w:rFonts w:ascii="Times New Roman" w:hAnsi="Times New Roman" w:cs="Times New Roman"/>
          <w:sz w:val="24"/>
          <w:szCs w:val="24"/>
          <w:lang w:val="en-US"/>
        </w:rPr>
        <w:t>ini adalah data laporan keuangan menggunakan Laporan Tahunan PT. Bank Rakyat</w:t>
      </w:r>
      <w:r w:rsidRPr="00C91E47">
        <w:rPr>
          <w:rFonts w:ascii="Times New Roman" w:hAnsi="Times New Roman" w:cs="Times New Roman"/>
          <w:sz w:val="24"/>
          <w:szCs w:val="24"/>
          <w:lang w:val="en-US"/>
        </w:rPr>
        <w:t xml:space="preserve"> </w:t>
      </w:r>
      <w:r w:rsidRPr="00C91E47">
        <w:rPr>
          <w:rFonts w:ascii="Times New Roman" w:hAnsi="Times New Roman" w:cs="Times New Roman"/>
          <w:sz w:val="24"/>
          <w:szCs w:val="24"/>
          <w:lang w:val="en-US"/>
        </w:rPr>
        <w:t>Indonesia Tbk. Publikasi dimana informasi yang diperlukan untuk penilaian</w:t>
      </w:r>
      <w:r w:rsidRPr="00C91E47">
        <w:rPr>
          <w:rFonts w:ascii="Times New Roman" w:hAnsi="Times New Roman" w:cs="Times New Roman"/>
          <w:sz w:val="24"/>
          <w:szCs w:val="24"/>
          <w:lang w:val="en-US"/>
        </w:rPr>
        <w:t xml:space="preserve"> </w:t>
      </w:r>
      <w:r w:rsidRPr="00C91E47">
        <w:rPr>
          <w:rFonts w:ascii="Times New Roman" w:hAnsi="Times New Roman" w:cs="Times New Roman"/>
          <w:sz w:val="24"/>
          <w:szCs w:val="24"/>
          <w:lang w:val="en-US"/>
        </w:rPr>
        <w:t>kesehatan bank terbatas. Sehingga kurang mencerminkan keadaan sebenarnya yang</w:t>
      </w:r>
      <w:r w:rsidRPr="00C91E47">
        <w:rPr>
          <w:rFonts w:ascii="Times New Roman" w:hAnsi="Times New Roman" w:cs="Times New Roman"/>
          <w:sz w:val="24"/>
          <w:szCs w:val="24"/>
          <w:lang w:val="en-US"/>
        </w:rPr>
        <w:t xml:space="preserve"> </w:t>
      </w:r>
      <w:r w:rsidRPr="00C91E47">
        <w:rPr>
          <w:rFonts w:ascii="Times New Roman" w:hAnsi="Times New Roman" w:cs="Times New Roman"/>
          <w:sz w:val="24"/>
          <w:szCs w:val="24"/>
          <w:lang w:val="en-US"/>
        </w:rPr>
        <w:t>terjadi pada PT. Bank Rakyat Indonesia Tbk.</w:t>
      </w:r>
    </w:p>
    <w:p w14:paraId="182A297C" w14:textId="77777777" w:rsidR="00C91E47" w:rsidRPr="00C91E47" w:rsidRDefault="00C91E47" w:rsidP="00C91E47">
      <w:pPr>
        <w:autoSpaceDE w:val="0"/>
        <w:autoSpaceDN w:val="0"/>
        <w:adjustRightInd w:val="0"/>
        <w:spacing w:after="0" w:line="360" w:lineRule="auto"/>
        <w:jc w:val="both"/>
        <w:rPr>
          <w:rFonts w:ascii="Times New Roman" w:hAnsi="Times New Roman" w:cs="Times New Roman"/>
          <w:sz w:val="24"/>
          <w:szCs w:val="24"/>
          <w:lang w:val="en-US"/>
        </w:rPr>
      </w:pPr>
    </w:p>
    <w:p w14:paraId="7CF232C0" w14:textId="1A8CB47D" w:rsidR="006E7223" w:rsidRPr="00C91E47" w:rsidRDefault="006E7223" w:rsidP="00C91E47">
      <w:pPr>
        <w:spacing w:after="0" w:line="360" w:lineRule="auto"/>
        <w:jc w:val="both"/>
        <w:rPr>
          <w:rFonts w:ascii="Times New Roman" w:hAnsi="Times New Roman" w:cs="Times New Roman"/>
          <w:b/>
          <w:bCs/>
          <w:sz w:val="24"/>
          <w:szCs w:val="24"/>
          <w:lang w:val="id-ID"/>
        </w:rPr>
      </w:pPr>
      <w:r w:rsidRPr="00C91E47">
        <w:rPr>
          <w:rFonts w:ascii="Times New Roman" w:hAnsi="Times New Roman" w:cs="Times New Roman"/>
          <w:b/>
          <w:bCs/>
          <w:sz w:val="24"/>
          <w:szCs w:val="24"/>
          <w:lang w:val="id-ID"/>
        </w:rPr>
        <w:t>Saran</w:t>
      </w:r>
    </w:p>
    <w:p w14:paraId="2BC67339" w14:textId="02ACEB9C" w:rsidR="00643C10" w:rsidRPr="00C91E47" w:rsidRDefault="00643C10" w:rsidP="00C91E47">
      <w:pPr>
        <w:autoSpaceDE w:val="0"/>
        <w:autoSpaceDN w:val="0"/>
        <w:adjustRightInd w:val="0"/>
        <w:spacing w:after="0" w:line="360" w:lineRule="auto"/>
        <w:jc w:val="both"/>
        <w:rPr>
          <w:rFonts w:ascii="Times New Roman" w:hAnsi="Times New Roman" w:cs="Times New Roman"/>
          <w:sz w:val="24"/>
          <w:szCs w:val="24"/>
        </w:rPr>
      </w:pPr>
      <w:r w:rsidRPr="00C91E47">
        <w:rPr>
          <w:rFonts w:ascii="Times New Roman" w:hAnsi="Times New Roman" w:cs="Times New Roman"/>
          <w:sz w:val="24"/>
          <w:szCs w:val="24"/>
          <w:lang w:val="en-US"/>
        </w:rPr>
        <w:t>Berdasarkan rumusan masalah, hasil penelitian, dan pembahasan diatas</w:t>
      </w:r>
      <w:r w:rsidRPr="00C91E47">
        <w:rPr>
          <w:rFonts w:ascii="Times New Roman" w:hAnsi="Times New Roman" w:cs="Times New Roman"/>
          <w:sz w:val="24"/>
          <w:szCs w:val="24"/>
          <w:lang w:val="en-US"/>
        </w:rPr>
        <w:t xml:space="preserve"> </w:t>
      </w:r>
      <w:r w:rsidRPr="00C91E47">
        <w:rPr>
          <w:rFonts w:ascii="Times New Roman" w:hAnsi="Times New Roman" w:cs="Times New Roman"/>
          <w:sz w:val="24"/>
          <w:szCs w:val="24"/>
          <w:lang w:val="en-US"/>
        </w:rPr>
        <w:t>dapat digunakan sebagai dasar untuk memberikan saran kepada PT. Bank Rakyat</w:t>
      </w:r>
      <w:r w:rsidRPr="00C91E47">
        <w:rPr>
          <w:rFonts w:ascii="Times New Roman" w:hAnsi="Times New Roman" w:cs="Times New Roman"/>
          <w:sz w:val="24"/>
          <w:szCs w:val="24"/>
          <w:lang w:val="en-US"/>
        </w:rPr>
        <w:t xml:space="preserve"> </w:t>
      </w:r>
      <w:r w:rsidRPr="00C91E47">
        <w:rPr>
          <w:rFonts w:ascii="Times New Roman" w:hAnsi="Times New Roman" w:cs="Times New Roman"/>
          <w:sz w:val="24"/>
          <w:szCs w:val="24"/>
          <w:lang w:val="en-US"/>
        </w:rPr>
        <w:t>Indonesia Tbk. terutama yang berkaitan dengan kesehatan bank, saran yang dapat</w:t>
      </w:r>
      <w:r w:rsidRPr="00C91E47">
        <w:rPr>
          <w:rFonts w:ascii="Times New Roman" w:hAnsi="Times New Roman" w:cs="Times New Roman"/>
          <w:sz w:val="24"/>
          <w:szCs w:val="24"/>
          <w:lang w:val="en-US"/>
        </w:rPr>
        <w:t xml:space="preserve"> </w:t>
      </w:r>
      <w:r w:rsidRPr="00C91E47">
        <w:rPr>
          <w:rFonts w:ascii="Times New Roman" w:hAnsi="Times New Roman" w:cs="Times New Roman"/>
          <w:sz w:val="24"/>
          <w:szCs w:val="24"/>
          <w:lang w:val="en-US"/>
        </w:rPr>
        <w:t>penulis berikan yaitu</w:t>
      </w:r>
      <w:r w:rsidRPr="00C91E47">
        <w:rPr>
          <w:rFonts w:ascii="Times New Roman" w:hAnsi="Times New Roman" w:cs="Times New Roman"/>
          <w:sz w:val="24"/>
          <w:szCs w:val="24"/>
        </w:rPr>
        <w:t xml:space="preserve">: (i) </w:t>
      </w:r>
      <w:r w:rsidRPr="00C91E47">
        <w:rPr>
          <w:rFonts w:ascii="Times New Roman" w:hAnsi="Times New Roman" w:cs="Times New Roman"/>
          <w:sz w:val="24"/>
          <w:szCs w:val="24"/>
          <w:lang w:val="en-US"/>
        </w:rPr>
        <w:t>PT. Bank Rakyat Indonesia Tbk. sebaiknya mampu meningkatkan</w:t>
      </w:r>
      <w:r w:rsidRPr="00C91E47">
        <w:rPr>
          <w:rFonts w:ascii="Times New Roman" w:hAnsi="Times New Roman" w:cs="Times New Roman"/>
          <w:sz w:val="24"/>
          <w:szCs w:val="24"/>
          <w:lang w:val="en-US"/>
        </w:rPr>
        <w:t xml:space="preserve"> </w:t>
      </w:r>
      <w:r w:rsidRPr="00C91E47">
        <w:rPr>
          <w:rFonts w:ascii="Times New Roman" w:hAnsi="Times New Roman" w:cs="Times New Roman"/>
          <w:sz w:val="24"/>
          <w:szCs w:val="24"/>
          <w:lang w:val="en-US"/>
        </w:rPr>
        <w:t>pengelolaan kredit bermasalah dengan meningkatkan dana pihak ketiga</w:t>
      </w:r>
      <w:r w:rsidRPr="00C91E47">
        <w:rPr>
          <w:rFonts w:ascii="Times New Roman" w:hAnsi="Times New Roman" w:cs="Times New Roman"/>
          <w:sz w:val="24"/>
          <w:szCs w:val="24"/>
        </w:rPr>
        <w:t xml:space="preserve"> </w:t>
      </w:r>
      <w:r w:rsidRPr="00C91E47">
        <w:rPr>
          <w:rFonts w:ascii="Times New Roman" w:hAnsi="Times New Roman" w:cs="Times New Roman"/>
          <w:sz w:val="24"/>
          <w:szCs w:val="24"/>
          <w:lang w:val="en-US"/>
        </w:rPr>
        <w:t>agar tidak mempengaruhi tingkat kinerja bank. Dapat dilihat dari tingkat</w:t>
      </w:r>
      <w:r w:rsidRPr="00C91E47">
        <w:rPr>
          <w:rFonts w:ascii="Times New Roman" w:hAnsi="Times New Roman" w:cs="Times New Roman"/>
          <w:sz w:val="24"/>
          <w:szCs w:val="24"/>
          <w:lang w:val="en-US"/>
        </w:rPr>
        <w:t xml:space="preserve"> </w:t>
      </w:r>
      <w:r w:rsidRPr="00C91E47">
        <w:rPr>
          <w:rFonts w:ascii="Times New Roman" w:hAnsi="Times New Roman" w:cs="Times New Roman"/>
          <w:sz w:val="24"/>
          <w:szCs w:val="24"/>
          <w:lang w:val="en-US"/>
        </w:rPr>
        <w:t>kesehatan bank yang diukur menggunakan LDR menghasilkan peringkat</w:t>
      </w:r>
      <w:r w:rsidRPr="00C91E47">
        <w:rPr>
          <w:rFonts w:ascii="Times New Roman" w:hAnsi="Times New Roman" w:cs="Times New Roman"/>
          <w:sz w:val="24"/>
          <w:szCs w:val="24"/>
          <w:lang w:val="en-US"/>
        </w:rPr>
        <w:t xml:space="preserve"> </w:t>
      </w:r>
      <w:r w:rsidRPr="00C91E47">
        <w:rPr>
          <w:rFonts w:ascii="Times New Roman" w:hAnsi="Times New Roman" w:cs="Times New Roman"/>
          <w:sz w:val="24"/>
          <w:szCs w:val="24"/>
        </w:rPr>
        <w:t xml:space="preserve">komposit 2 dan 3, (ii) </w:t>
      </w:r>
      <w:r w:rsidRPr="00C91E47">
        <w:rPr>
          <w:rFonts w:ascii="Times New Roman" w:hAnsi="Times New Roman" w:cs="Times New Roman"/>
          <w:sz w:val="24"/>
          <w:szCs w:val="24"/>
          <w:lang w:val="en-US"/>
        </w:rPr>
        <w:t>PT. Bank Rakyat Indonesia Tbk. sebagai bank yang berstatus Badan Usaha</w:t>
      </w:r>
      <w:r w:rsidRPr="00C91E47">
        <w:rPr>
          <w:rFonts w:ascii="Times New Roman" w:hAnsi="Times New Roman" w:cs="Times New Roman"/>
          <w:sz w:val="24"/>
          <w:szCs w:val="24"/>
          <w:lang w:val="en-US"/>
        </w:rPr>
        <w:t xml:space="preserve"> </w:t>
      </w:r>
      <w:r w:rsidRPr="00C91E47">
        <w:rPr>
          <w:rFonts w:ascii="Times New Roman" w:hAnsi="Times New Roman" w:cs="Times New Roman"/>
          <w:sz w:val="24"/>
          <w:szCs w:val="24"/>
          <w:lang w:val="en-US"/>
        </w:rPr>
        <w:t>Milik Negara sebaiknya mampu mempertahankan dan terus meningkatkan</w:t>
      </w:r>
      <w:r w:rsidRPr="00C91E47">
        <w:rPr>
          <w:rFonts w:ascii="Times New Roman" w:hAnsi="Times New Roman" w:cs="Times New Roman"/>
          <w:sz w:val="24"/>
          <w:szCs w:val="24"/>
          <w:lang w:val="en-US"/>
        </w:rPr>
        <w:t xml:space="preserve"> </w:t>
      </w:r>
      <w:r w:rsidRPr="00C91E47">
        <w:rPr>
          <w:rFonts w:ascii="Times New Roman" w:hAnsi="Times New Roman" w:cs="Times New Roman"/>
          <w:sz w:val="24"/>
          <w:szCs w:val="24"/>
          <w:lang w:val="en-US"/>
        </w:rPr>
        <w:t>kesehatan bank pada tahun-tahun berikutnya. Tidak hanya memberikan</w:t>
      </w:r>
      <w:r w:rsidRPr="00C91E47">
        <w:rPr>
          <w:rFonts w:ascii="Times New Roman" w:hAnsi="Times New Roman" w:cs="Times New Roman"/>
          <w:sz w:val="24"/>
          <w:szCs w:val="24"/>
          <w:lang w:val="en-US"/>
        </w:rPr>
        <w:t xml:space="preserve"> </w:t>
      </w:r>
      <w:r w:rsidRPr="00C91E47">
        <w:rPr>
          <w:rFonts w:ascii="Times New Roman" w:hAnsi="Times New Roman" w:cs="Times New Roman"/>
          <w:sz w:val="24"/>
          <w:szCs w:val="24"/>
          <w:lang w:val="en-US"/>
        </w:rPr>
        <w:t xml:space="preserve">kemudahan pengajuan kredit namun memberikan sosialiasi tentang </w:t>
      </w:r>
      <w:proofErr w:type="gramStart"/>
      <w:r w:rsidRPr="00C91E47">
        <w:rPr>
          <w:rFonts w:ascii="Times New Roman" w:hAnsi="Times New Roman" w:cs="Times New Roman"/>
          <w:sz w:val="24"/>
          <w:szCs w:val="24"/>
          <w:lang w:val="en-US"/>
        </w:rPr>
        <w:t>cara</w:t>
      </w:r>
      <w:proofErr w:type="gramEnd"/>
      <w:r w:rsidRPr="00C91E47">
        <w:rPr>
          <w:rFonts w:ascii="Times New Roman" w:hAnsi="Times New Roman" w:cs="Times New Roman"/>
          <w:sz w:val="24"/>
          <w:szCs w:val="24"/>
          <w:lang w:val="en-US"/>
        </w:rPr>
        <w:t xml:space="preserve"> </w:t>
      </w:r>
      <w:r w:rsidRPr="00C91E47">
        <w:rPr>
          <w:rFonts w:ascii="Times New Roman" w:hAnsi="Times New Roman" w:cs="Times New Roman"/>
          <w:sz w:val="24"/>
          <w:szCs w:val="24"/>
          <w:lang w:val="en-US"/>
        </w:rPr>
        <w:t>mengelola keuangan sehingga tidak te</w:t>
      </w:r>
      <w:r w:rsidRPr="00C91E47">
        <w:rPr>
          <w:rFonts w:ascii="Times New Roman" w:hAnsi="Times New Roman" w:cs="Times New Roman"/>
          <w:sz w:val="24"/>
          <w:szCs w:val="24"/>
          <w:lang w:val="en-US"/>
        </w:rPr>
        <w:t xml:space="preserve">rjadi kredit bermasalah. Tingka </w:t>
      </w:r>
      <w:r w:rsidRPr="00C91E47">
        <w:rPr>
          <w:rFonts w:ascii="Times New Roman" w:hAnsi="Times New Roman" w:cs="Times New Roman"/>
          <w:sz w:val="24"/>
          <w:szCs w:val="24"/>
          <w:lang w:val="en-US"/>
        </w:rPr>
        <w:t xml:space="preserve">kesehatan bank yang sangat sehat </w:t>
      </w:r>
      <w:proofErr w:type="gramStart"/>
      <w:r w:rsidRPr="00C91E47">
        <w:rPr>
          <w:rFonts w:ascii="Times New Roman" w:hAnsi="Times New Roman" w:cs="Times New Roman"/>
          <w:sz w:val="24"/>
          <w:szCs w:val="24"/>
          <w:lang w:val="en-US"/>
        </w:rPr>
        <w:lastRenderedPageBreak/>
        <w:t>akan</w:t>
      </w:r>
      <w:proofErr w:type="gramEnd"/>
      <w:r w:rsidRPr="00C91E47">
        <w:rPr>
          <w:rFonts w:ascii="Times New Roman" w:hAnsi="Times New Roman" w:cs="Times New Roman"/>
          <w:sz w:val="24"/>
          <w:szCs w:val="24"/>
          <w:lang w:val="en-US"/>
        </w:rPr>
        <w:t xml:space="preserve"> meningkatkan kepercayaan</w:t>
      </w:r>
      <w:r w:rsidRPr="00C91E47">
        <w:rPr>
          <w:rFonts w:ascii="Times New Roman" w:hAnsi="Times New Roman" w:cs="Times New Roman"/>
          <w:sz w:val="24"/>
          <w:szCs w:val="24"/>
          <w:lang w:val="en-US"/>
        </w:rPr>
        <w:t xml:space="preserve"> </w:t>
      </w:r>
      <w:r w:rsidRPr="00C91E47">
        <w:rPr>
          <w:rFonts w:ascii="Times New Roman" w:hAnsi="Times New Roman" w:cs="Times New Roman"/>
          <w:sz w:val="24"/>
          <w:szCs w:val="24"/>
          <w:lang w:val="en-US"/>
        </w:rPr>
        <w:t>masyarakat, nasabah, karyawan, pemegang sahan, dan juga pihak lainnya</w:t>
      </w:r>
      <w:r w:rsidRPr="00C91E47">
        <w:rPr>
          <w:rFonts w:ascii="Times New Roman" w:hAnsi="Times New Roman" w:cs="Times New Roman"/>
          <w:sz w:val="24"/>
          <w:szCs w:val="24"/>
          <w:lang w:val="en-US"/>
        </w:rPr>
        <w:t xml:space="preserve"> </w:t>
      </w:r>
      <w:r w:rsidRPr="00C91E47">
        <w:rPr>
          <w:rFonts w:ascii="Times New Roman" w:hAnsi="Times New Roman" w:cs="Times New Roman"/>
          <w:sz w:val="24"/>
          <w:szCs w:val="24"/>
          <w:lang w:val="en-US"/>
        </w:rPr>
        <w:t>terhadap bank.</w:t>
      </w:r>
      <w:r w:rsidRPr="00C91E47">
        <w:rPr>
          <w:rFonts w:ascii="Times New Roman" w:hAnsi="Times New Roman" w:cs="Times New Roman"/>
          <w:sz w:val="24"/>
          <w:szCs w:val="24"/>
          <w:lang w:val="en-US"/>
        </w:rPr>
        <w:t xml:space="preserve"> </w:t>
      </w:r>
      <w:r w:rsidRPr="00C91E47">
        <w:rPr>
          <w:rFonts w:ascii="Times New Roman" w:hAnsi="Times New Roman" w:cs="Times New Roman"/>
          <w:sz w:val="24"/>
          <w:szCs w:val="24"/>
        </w:rPr>
        <w:t xml:space="preserve">Sedangkan untuk </w:t>
      </w:r>
      <w:r w:rsidRPr="00C91E47">
        <w:rPr>
          <w:rFonts w:ascii="Times New Roman" w:hAnsi="Times New Roman" w:cs="Times New Roman"/>
          <w:sz w:val="24"/>
          <w:szCs w:val="24"/>
          <w:lang w:val="en-US"/>
        </w:rPr>
        <w:t>peneliti selanjutnya, sebaiknya tidak hanya menggunakan laporan keuangan</w:t>
      </w:r>
      <w:r w:rsidRPr="00C91E47">
        <w:rPr>
          <w:rFonts w:ascii="Times New Roman" w:hAnsi="Times New Roman" w:cs="Times New Roman"/>
          <w:sz w:val="24"/>
          <w:szCs w:val="24"/>
          <w:lang w:val="en-US"/>
        </w:rPr>
        <w:t xml:space="preserve"> </w:t>
      </w:r>
      <w:r w:rsidRPr="00C91E47">
        <w:rPr>
          <w:rFonts w:ascii="Times New Roman" w:hAnsi="Times New Roman" w:cs="Times New Roman"/>
          <w:sz w:val="24"/>
          <w:szCs w:val="24"/>
          <w:lang w:val="en-US"/>
        </w:rPr>
        <w:t>saja untuk melakukan penelitian tentang kesehatan bank. Metode wawancara</w:t>
      </w:r>
      <w:r w:rsidRPr="00C91E47">
        <w:rPr>
          <w:rFonts w:ascii="Times New Roman" w:hAnsi="Times New Roman" w:cs="Times New Roman"/>
          <w:sz w:val="24"/>
          <w:szCs w:val="24"/>
          <w:lang w:val="en-US"/>
        </w:rPr>
        <w:t xml:space="preserve"> </w:t>
      </w:r>
      <w:r w:rsidRPr="00C91E47">
        <w:rPr>
          <w:rFonts w:ascii="Times New Roman" w:hAnsi="Times New Roman" w:cs="Times New Roman"/>
          <w:sz w:val="24"/>
          <w:szCs w:val="24"/>
          <w:lang w:val="en-US"/>
        </w:rPr>
        <w:t xml:space="preserve">langsung ke </w:t>
      </w:r>
      <w:proofErr w:type="gramStart"/>
      <w:r w:rsidRPr="00C91E47">
        <w:rPr>
          <w:rFonts w:ascii="Times New Roman" w:hAnsi="Times New Roman" w:cs="Times New Roman"/>
          <w:sz w:val="24"/>
          <w:szCs w:val="24"/>
          <w:lang w:val="en-US"/>
        </w:rPr>
        <w:t>kantor</w:t>
      </w:r>
      <w:proofErr w:type="gramEnd"/>
      <w:r w:rsidRPr="00C91E47">
        <w:rPr>
          <w:rFonts w:ascii="Times New Roman" w:hAnsi="Times New Roman" w:cs="Times New Roman"/>
          <w:sz w:val="24"/>
          <w:szCs w:val="24"/>
          <w:lang w:val="en-US"/>
        </w:rPr>
        <w:t xml:space="preserve"> Bank BRI bisa menjadi acuan lain agar penelitian lebih valid.</w:t>
      </w:r>
      <w:r w:rsidRPr="00C91E47">
        <w:rPr>
          <w:rFonts w:ascii="Times New Roman" w:hAnsi="Times New Roman" w:cs="Times New Roman"/>
          <w:sz w:val="24"/>
          <w:szCs w:val="24"/>
          <w:lang w:val="en-US"/>
        </w:rPr>
        <w:t xml:space="preserve"> </w:t>
      </w:r>
      <w:r w:rsidRPr="00C91E47">
        <w:rPr>
          <w:rFonts w:ascii="Times New Roman" w:hAnsi="Times New Roman" w:cs="Times New Roman"/>
          <w:sz w:val="24"/>
          <w:szCs w:val="24"/>
          <w:lang w:val="en-US"/>
        </w:rPr>
        <w:t xml:space="preserve">Kejadian yang sesungguhnya di lapangan </w:t>
      </w:r>
      <w:proofErr w:type="gramStart"/>
      <w:r w:rsidRPr="00C91E47">
        <w:rPr>
          <w:rFonts w:ascii="Times New Roman" w:hAnsi="Times New Roman" w:cs="Times New Roman"/>
          <w:sz w:val="24"/>
          <w:szCs w:val="24"/>
          <w:lang w:val="en-US"/>
        </w:rPr>
        <w:t>akan</w:t>
      </w:r>
      <w:proofErr w:type="gramEnd"/>
      <w:r w:rsidRPr="00C91E47">
        <w:rPr>
          <w:rFonts w:ascii="Times New Roman" w:hAnsi="Times New Roman" w:cs="Times New Roman"/>
          <w:sz w:val="24"/>
          <w:szCs w:val="24"/>
          <w:lang w:val="en-US"/>
        </w:rPr>
        <w:t xml:space="preserve"> menjadikan data lebih akurat.</w:t>
      </w:r>
    </w:p>
    <w:p w14:paraId="4DF14571" w14:textId="77777777" w:rsidR="00C91E47" w:rsidRDefault="00C91E47" w:rsidP="003216EC">
      <w:pPr>
        <w:pStyle w:val="Default"/>
        <w:spacing w:line="360" w:lineRule="auto"/>
        <w:jc w:val="center"/>
        <w:rPr>
          <w:b/>
          <w:bCs/>
          <w:lang w:val="id-ID"/>
        </w:rPr>
      </w:pPr>
    </w:p>
    <w:p w14:paraId="3AB7F529" w14:textId="0B41E327" w:rsidR="006E7223" w:rsidRDefault="006E7223" w:rsidP="003216EC">
      <w:pPr>
        <w:pStyle w:val="Default"/>
        <w:spacing w:line="360" w:lineRule="auto"/>
        <w:jc w:val="center"/>
        <w:rPr>
          <w:b/>
          <w:bCs/>
          <w:lang w:val="id-ID"/>
        </w:rPr>
      </w:pPr>
      <w:r w:rsidRPr="00235C36">
        <w:rPr>
          <w:b/>
          <w:bCs/>
          <w:lang w:val="id-ID"/>
        </w:rPr>
        <w:t>DAFTAR PUSTAKA</w:t>
      </w:r>
    </w:p>
    <w:p w14:paraId="199A720C" w14:textId="77777777" w:rsidR="003216EC" w:rsidRPr="00235C36" w:rsidRDefault="003216EC" w:rsidP="003216EC">
      <w:pPr>
        <w:pStyle w:val="Default"/>
        <w:spacing w:line="360" w:lineRule="auto"/>
        <w:jc w:val="center"/>
        <w:rPr>
          <w:b/>
          <w:bCs/>
          <w:lang w:val="id-ID"/>
        </w:rPr>
      </w:pPr>
    </w:p>
    <w:p w14:paraId="7FCAA7F7" w14:textId="485550AE" w:rsidR="00643C10" w:rsidRPr="00C91E47" w:rsidRDefault="00643C10" w:rsidP="00C91E47">
      <w:pPr>
        <w:autoSpaceDE w:val="0"/>
        <w:autoSpaceDN w:val="0"/>
        <w:adjustRightInd w:val="0"/>
        <w:spacing w:before="120" w:after="120" w:line="240" w:lineRule="auto"/>
        <w:ind w:left="567" w:hanging="567"/>
        <w:jc w:val="both"/>
        <w:rPr>
          <w:rFonts w:ascii="Times New Roman" w:hAnsi="Times New Roman" w:cs="Times New Roman"/>
          <w:sz w:val="24"/>
          <w:szCs w:val="24"/>
          <w:lang w:val="en-US"/>
        </w:rPr>
      </w:pPr>
      <w:r w:rsidRPr="00C91E47">
        <w:rPr>
          <w:rFonts w:ascii="Times New Roman" w:hAnsi="Times New Roman" w:cs="Times New Roman"/>
          <w:sz w:val="24"/>
          <w:szCs w:val="24"/>
          <w:lang w:val="en-US"/>
        </w:rPr>
        <w:t xml:space="preserve">Amelia, R., Lestari, I., dan Nasib. (2019). </w:t>
      </w:r>
      <w:r w:rsidRPr="00C91E47">
        <w:rPr>
          <w:rFonts w:ascii="Times New Roman" w:hAnsi="Times New Roman" w:cs="Times New Roman"/>
          <w:i/>
          <w:iCs/>
          <w:sz w:val="24"/>
          <w:szCs w:val="24"/>
          <w:lang w:val="en-US"/>
        </w:rPr>
        <w:t>Keuangan &amp; Perbankan</w:t>
      </w:r>
      <w:r w:rsidRPr="00C91E47">
        <w:rPr>
          <w:rFonts w:ascii="Times New Roman" w:hAnsi="Times New Roman" w:cs="Times New Roman"/>
          <w:sz w:val="24"/>
          <w:szCs w:val="24"/>
          <w:lang w:val="en-US"/>
        </w:rPr>
        <w:t>. Bandung: CV.</w:t>
      </w:r>
      <w:r w:rsidRPr="00C91E47">
        <w:rPr>
          <w:rFonts w:ascii="Times New Roman" w:hAnsi="Times New Roman" w:cs="Times New Roman"/>
          <w:sz w:val="24"/>
          <w:szCs w:val="24"/>
          <w:lang w:val="en-US"/>
        </w:rPr>
        <w:t xml:space="preserve"> </w:t>
      </w:r>
      <w:r w:rsidRPr="00C91E47">
        <w:rPr>
          <w:rFonts w:ascii="Times New Roman" w:hAnsi="Times New Roman" w:cs="Times New Roman"/>
          <w:sz w:val="24"/>
          <w:szCs w:val="24"/>
          <w:lang w:val="en-US"/>
        </w:rPr>
        <w:t>Sadari.</w:t>
      </w:r>
    </w:p>
    <w:p w14:paraId="76B7073D" w14:textId="38CB3D92" w:rsidR="00643C10" w:rsidRPr="00C91E47" w:rsidRDefault="00643C10" w:rsidP="00C91E47">
      <w:pPr>
        <w:autoSpaceDE w:val="0"/>
        <w:autoSpaceDN w:val="0"/>
        <w:adjustRightInd w:val="0"/>
        <w:spacing w:before="120" w:after="120" w:line="240" w:lineRule="auto"/>
        <w:ind w:left="567" w:hanging="567"/>
        <w:jc w:val="both"/>
        <w:rPr>
          <w:rFonts w:ascii="Times New Roman" w:hAnsi="Times New Roman" w:cs="Times New Roman"/>
          <w:sz w:val="24"/>
          <w:szCs w:val="24"/>
          <w:lang w:val="en-US"/>
        </w:rPr>
      </w:pPr>
      <w:r w:rsidRPr="00C91E47">
        <w:rPr>
          <w:rFonts w:ascii="Times New Roman" w:hAnsi="Times New Roman" w:cs="Times New Roman"/>
          <w:sz w:val="24"/>
          <w:szCs w:val="24"/>
          <w:lang w:val="en-US"/>
        </w:rPr>
        <w:t xml:space="preserve">Andrianto, Fatihuddin, D., dan Firmansyah, M.A. (2019). </w:t>
      </w:r>
      <w:r w:rsidRPr="00C91E47">
        <w:rPr>
          <w:rFonts w:ascii="Times New Roman" w:hAnsi="Times New Roman" w:cs="Times New Roman"/>
          <w:i/>
          <w:iCs/>
          <w:sz w:val="24"/>
          <w:szCs w:val="24"/>
          <w:lang w:val="en-US"/>
        </w:rPr>
        <w:t>Manajemen Bank</w:t>
      </w:r>
      <w:r w:rsidRPr="00C91E47">
        <w:rPr>
          <w:rFonts w:ascii="Times New Roman" w:hAnsi="Times New Roman" w:cs="Times New Roman"/>
          <w:sz w:val="24"/>
          <w:szCs w:val="24"/>
          <w:lang w:val="en-US"/>
        </w:rPr>
        <w:t>.</w:t>
      </w:r>
      <w:r w:rsidRPr="00C91E47">
        <w:rPr>
          <w:rFonts w:ascii="Times New Roman" w:hAnsi="Times New Roman" w:cs="Times New Roman"/>
          <w:sz w:val="24"/>
          <w:szCs w:val="24"/>
          <w:lang w:val="en-US"/>
        </w:rPr>
        <w:t xml:space="preserve"> </w:t>
      </w:r>
      <w:r w:rsidRPr="00C91E47">
        <w:rPr>
          <w:rFonts w:ascii="Times New Roman" w:hAnsi="Times New Roman" w:cs="Times New Roman"/>
          <w:sz w:val="24"/>
          <w:szCs w:val="24"/>
          <w:lang w:val="en-US"/>
        </w:rPr>
        <w:t>Surabaya: CV. Penerbit Qiara Media.</w:t>
      </w:r>
    </w:p>
    <w:p w14:paraId="72A14918" w14:textId="694250E0" w:rsidR="00643C10" w:rsidRPr="00C91E47" w:rsidRDefault="00643C10" w:rsidP="00C91E47">
      <w:pPr>
        <w:autoSpaceDE w:val="0"/>
        <w:autoSpaceDN w:val="0"/>
        <w:adjustRightInd w:val="0"/>
        <w:spacing w:before="120" w:after="120" w:line="240" w:lineRule="auto"/>
        <w:ind w:left="567" w:hanging="567"/>
        <w:jc w:val="both"/>
        <w:rPr>
          <w:rFonts w:ascii="Times New Roman" w:hAnsi="Times New Roman" w:cs="Times New Roman"/>
          <w:sz w:val="24"/>
          <w:szCs w:val="24"/>
          <w:lang w:val="en-US"/>
        </w:rPr>
      </w:pPr>
      <w:r w:rsidRPr="00C91E47">
        <w:rPr>
          <w:rFonts w:ascii="Times New Roman" w:hAnsi="Times New Roman" w:cs="Times New Roman"/>
          <w:sz w:val="24"/>
          <w:szCs w:val="24"/>
          <w:lang w:val="en-US"/>
        </w:rPr>
        <w:t>Bijriah, A. U. (2018). Analisis Tingkat Kesehatan Bank Syariah Dengan</w:t>
      </w:r>
      <w:r w:rsidRPr="00C91E47">
        <w:rPr>
          <w:rFonts w:ascii="Times New Roman" w:hAnsi="Times New Roman" w:cs="Times New Roman"/>
          <w:sz w:val="24"/>
          <w:szCs w:val="24"/>
          <w:lang w:val="en-US"/>
        </w:rPr>
        <w:t xml:space="preserve"> </w:t>
      </w:r>
      <w:r w:rsidRPr="00C91E47">
        <w:rPr>
          <w:rFonts w:ascii="Times New Roman" w:hAnsi="Times New Roman" w:cs="Times New Roman"/>
          <w:sz w:val="24"/>
          <w:szCs w:val="24"/>
          <w:lang w:val="en-US"/>
        </w:rPr>
        <w:t>Menggunakan Metode Camels PT. Pada Bank Syariah Mandiri (Persero) Tbk</w:t>
      </w:r>
      <w:r w:rsidRPr="00C91E47">
        <w:rPr>
          <w:rFonts w:ascii="Times New Roman" w:hAnsi="Times New Roman" w:cs="Times New Roman"/>
          <w:sz w:val="24"/>
          <w:szCs w:val="24"/>
          <w:lang w:val="en-US"/>
        </w:rPr>
        <w:t xml:space="preserve"> </w:t>
      </w:r>
      <w:r w:rsidRPr="00C91E47">
        <w:rPr>
          <w:rFonts w:ascii="Times New Roman" w:hAnsi="Times New Roman" w:cs="Times New Roman"/>
          <w:sz w:val="24"/>
          <w:szCs w:val="24"/>
          <w:lang w:val="en-US"/>
        </w:rPr>
        <w:t xml:space="preserve">Periode 2014- 2017. </w:t>
      </w:r>
      <w:r w:rsidRPr="00C91E47">
        <w:rPr>
          <w:rFonts w:ascii="Times New Roman" w:hAnsi="Times New Roman" w:cs="Times New Roman"/>
          <w:i/>
          <w:iCs/>
          <w:sz w:val="24"/>
          <w:szCs w:val="24"/>
          <w:lang w:val="en-US"/>
        </w:rPr>
        <w:t>Open Journal System Universitas Juanda</w:t>
      </w:r>
      <w:r w:rsidRPr="00C91E47">
        <w:rPr>
          <w:rFonts w:ascii="Times New Roman" w:hAnsi="Times New Roman" w:cs="Times New Roman"/>
          <w:sz w:val="24"/>
          <w:szCs w:val="24"/>
          <w:lang w:val="en-US"/>
        </w:rPr>
        <w:t>, Vol. 15, No.</w:t>
      </w:r>
      <w:r w:rsidRPr="00C91E47">
        <w:rPr>
          <w:rFonts w:ascii="Times New Roman" w:hAnsi="Times New Roman" w:cs="Times New Roman"/>
          <w:sz w:val="24"/>
          <w:szCs w:val="24"/>
          <w:lang w:val="en-US"/>
        </w:rPr>
        <w:t xml:space="preserve"> </w:t>
      </w:r>
      <w:r w:rsidRPr="00C91E47">
        <w:rPr>
          <w:rFonts w:ascii="Times New Roman" w:hAnsi="Times New Roman" w:cs="Times New Roman"/>
          <w:sz w:val="24"/>
          <w:szCs w:val="24"/>
          <w:lang w:val="en-US"/>
        </w:rPr>
        <w:t>2: 1-24.</w:t>
      </w:r>
    </w:p>
    <w:p w14:paraId="6483851C" w14:textId="77777777" w:rsidR="00643C10" w:rsidRPr="00C91E47" w:rsidRDefault="00643C10" w:rsidP="00C91E47">
      <w:pPr>
        <w:autoSpaceDE w:val="0"/>
        <w:autoSpaceDN w:val="0"/>
        <w:adjustRightInd w:val="0"/>
        <w:spacing w:before="120" w:after="120" w:line="240" w:lineRule="auto"/>
        <w:ind w:left="567" w:hanging="567"/>
        <w:jc w:val="both"/>
        <w:rPr>
          <w:rFonts w:ascii="Times New Roman" w:hAnsi="Times New Roman" w:cs="Times New Roman"/>
          <w:sz w:val="24"/>
          <w:szCs w:val="24"/>
          <w:lang w:val="en-US"/>
        </w:rPr>
      </w:pPr>
      <w:r w:rsidRPr="00C91E47">
        <w:rPr>
          <w:rFonts w:ascii="Times New Roman" w:hAnsi="Times New Roman" w:cs="Times New Roman"/>
          <w:sz w:val="24"/>
          <w:szCs w:val="24"/>
          <w:lang w:val="en-US"/>
        </w:rPr>
        <w:t xml:space="preserve">Harahap, A.P, dan Saraswati, D. (2020). </w:t>
      </w:r>
      <w:r w:rsidRPr="00C91E47">
        <w:rPr>
          <w:rFonts w:ascii="Times New Roman" w:hAnsi="Times New Roman" w:cs="Times New Roman"/>
          <w:i/>
          <w:iCs/>
          <w:sz w:val="24"/>
          <w:szCs w:val="24"/>
          <w:lang w:val="en-US"/>
        </w:rPr>
        <w:t>Bank dan Lembaga Keuangan Lainnya</w:t>
      </w:r>
      <w:r w:rsidRPr="00C91E47">
        <w:rPr>
          <w:rFonts w:ascii="Times New Roman" w:hAnsi="Times New Roman" w:cs="Times New Roman"/>
          <w:sz w:val="24"/>
          <w:szCs w:val="24"/>
          <w:lang w:val="en-US"/>
        </w:rPr>
        <w:t>.</w:t>
      </w:r>
      <w:r w:rsidRPr="00C91E47">
        <w:rPr>
          <w:rFonts w:ascii="Times New Roman" w:hAnsi="Times New Roman" w:cs="Times New Roman"/>
          <w:sz w:val="24"/>
          <w:szCs w:val="24"/>
          <w:lang w:val="en-US"/>
        </w:rPr>
        <w:t xml:space="preserve"> </w:t>
      </w:r>
      <w:r w:rsidRPr="00C91E47">
        <w:rPr>
          <w:rFonts w:ascii="Times New Roman" w:hAnsi="Times New Roman" w:cs="Times New Roman"/>
          <w:sz w:val="24"/>
          <w:szCs w:val="24"/>
          <w:lang w:val="en-US"/>
        </w:rPr>
        <w:t>Surabaya: CV. Jakad Media Publishing.</w:t>
      </w:r>
      <w:r w:rsidRPr="00C91E47">
        <w:rPr>
          <w:rFonts w:ascii="Times New Roman" w:hAnsi="Times New Roman" w:cs="Times New Roman"/>
          <w:sz w:val="24"/>
          <w:szCs w:val="24"/>
          <w:lang w:val="en-US"/>
        </w:rPr>
        <w:t xml:space="preserve"> </w:t>
      </w:r>
    </w:p>
    <w:p w14:paraId="55B372BC" w14:textId="516570E2" w:rsidR="00643C10" w:rsidRPr="00C91E47" w:rsidRDefault="00643C10" w:rsidP="00C91E47">
      <w:pPr>
        <w:autoSpaceDE w:val="0"/>
        <w:autoSpaceDN w:val="0"/>
        <w:adjustRightInd w:val="0"/>
        <w:spacing w:before="120" w:after="120" w:line="240" w:lineRule="auto"/>
        <w:ind w:left="567" w:hanging="567"/>
        <w:jc w:val="both"/>
        <w:rPr>
          <w:rFonts w:ascii="Times New Roman" w:hAnsi="Times New Roman" w:cs="Times New Roman"/>
          <w:sz w:val="24"/>
          <w:szCs w:val="24"/>
          <w:lang w:val="en-US"/>
        </w:rPr>
      </w:pPr>
      <w:r w:rsidRPr="00C91E47">
        <w:rPr>
          <w:rFonts w:ascii="Times New Roman" w:hAnsi="Times New Roman" w:cs="Times New Roman"/>
          <w:sz w:val="24"/>
          <w:szCs w:val="24"/>
          <w:lang w:val="en-US"/>
        </w:rPr>
        <w:t>Hardani, Auliya, N.H., Andriani, H., Fardani, R.A., Ustiawaty, J., Utami, E.F.,</w:t>
      </w:r>
      <w:r w:rsidRPr="00C91E47">
        <w:rPr>
          <w:rFonts w:ascii="Times New Roman" w:hAnsi="Times New Roman" w:cs="Times New Roman"/>
          <w:sz w:val="24"/>
          <w:szCs w:val="24"/>
          <w:lang w:val="en-US"/>
        </w:rPr>
        <w:t xml:space="preserve"> </w:t>
      </w:r>
      <w:r w:rsidRPr="00C91E47">
        <w:rPr>
          <w:rFonts w:ascii="Times New Roman" w:hAnsi="Times New Roman" w:cs="Times New Roman"/>
          <w:sz w:val="24"/>
          <w:szCs w:val="24"/>
          <w:lang w:val="en-US"/>
        </w:rPr>
        <w:t xml:space="preserve">Sukmana, D.J., dan Istiqomah, R.R. (2020). </w:t>
      </w:r>
      <w:r w:rsidRPr="00C91E47">
        <w:rPr>
          <w:rFonts w:ascii="Times New Roman" w:hAnsi="Times New Roman" w:cs="Times New Roman"/>
          <w:i/>
          <w:iCs/>
          <w:sz w:val="24"/>
          <w:szCs w:val="24"/>
          <w:lang w:val="en-US"/>
        </w:rPr>
        <w:t>Metode Penelitian Kualitatif &amp;</w:t>
      </w:r>
      <w:r w:rsidRPr="00C91E47">
        <w:rPr>
          <w:rFonts w:ascii="Times New Roman" w:hAnsi="Times New Roman" w:cs="Times New Roman"/>
          <w:i/>
          <w:iCs/>
          <w:sz w:val="24"/>
          <w:szCs w:val="24"/>
          <w:lang w:val="en-US"/>
        </w:rPr>
        <w:t xml:space="preserve"> </w:t>
      </w:r>
      <w:r w:rsidRPr="00C91E47">
        <w:rPr>
          <w:rFonts w:ascii="Times New Roman" w:hAnsi="Times New Roman" w:cs="Times New Roman"/>
          <w:i/>
          <w:iCs/>
          <w:sz w:val="24"/>
          <w:szCs w:val="24"/>
          <w:lang w:val="en-US"/>
        </w:rPr>
        <w:t>Kuantitatif</w:t>
      </w:r>
      <w:r w:rsidRPr="00C91E47">
        <w:rPr>
          <w:rFonts w:ascii="Times New Roman" w:hAnsi="Times New Roman" w:cs="Times New Roman"/>
          <w:sz w:val="24"/>
          <w:szCs w:val="24"/>
          <w:lang w:val="en-US"/>
        </w:rPr>
        <w:t>. Yogyakarta: CV. Pustaka Ilmu.</w:t>
      </w:r>
    </w:p>
    <w:p w14:paraId="60456CB0" w14:textId="77777777" w:rsidR="00643C10" w:rsidRPr="00C91E47" w:rsidRDefault="00643C10" w:rsidP="00C91E47">
      <w:pPr>
        <w:autoSpaceDE w:val="0"/>
        <w:autoSpaceDN w:val="0"/>
        <w:adjustRightInd w:val="0"/>
        <w:spacing w:before="120" w:after="120" w:line="240" w:lineRule="auto"/>
        <w:ind w:left="567" w:hanging="567"/>
        <w:jc w:val="both"/>
        <w:rPr>
          <w:rFonts w:ascii="Times New Roman" w:hAnsi="Times New Roman" w:cs="Times New Roman"/>
          <w:sz w:val="24"/>
          <w:szCs w:val="24"/>
          <w:lang w:val="en-US"/>
        </w:rPr>
      </w:pPr>
      <w:r w:rsidRPr="00C91E47">
        <w:rPr>
          <w:rFonts w:ascii="Times New Roman" w:hAnsi="Times New Roman" w:cs="Times New Roman"/>
          <w:sz w:val="24"/>
          <w:szCs w:val="24"/>
          <w:lang w:val="en-US"/>
        </w:rPr>
        <w:t xml:space="preserve">Harmono. (2014). </w:t>
      </w:r>
      <w:r w:rsidRPr="00C91E47">
        <w:rPr>
          <w:rFonts w:ascii="Times New Roman" w:hAnsi="Times New Roman" w:cs="Times New Roman"/>
          <w:i/>
          <w:iCs/>
          <w:sz w:val="24"/>
          <w:szCs w:val="24"/>
          <w:lang w:val="en-US"/>
        </w:rPr>
        <w:t>Manajemen Keuangan</w:t>
      </w:r>
      <w:r w:rsidRPr="00C91E47">
        <w:rPr>
          <w:rFonts w:ascii="Times New Roman" w:hAnsi="Times New Roman" w:cs="Times New Roman"/>
          <w:sz w:val="24"/>
          <w:szCs w:val="24"/>
          <w:lang w:val="en-US"/>
        </w:rPr>
        <w:t>. Jakarta: PT. Bumi Aksara.</w:t>
      </w:r>
    </w:p>
    <w:p w14:paraId="38996862" w14:textId="49ECD497" w:rsidR="00643C10" w:rsidRPr="00C91E47" w:rsidRDefault="00643C10" w:rsidP="00C91E47">
      <w:pPr>
        <w:autoSpaceDE w:val="0"/>
        <w:autoSpaceDN w:val="0"/>
        <w:adjustRightInd w:val="0"/>
        <w:spacing w:before="120" w:after="120" w:line="240" w:lineRule="auto"/>
        <w:ind w:left="567" w:hanging="567"/>
        <w:jc w:val="both"/>
        <w:rPr>
          <w:rFonts w:ascii="Times New Roman" w:hAnsi="Times New Roman" w:cs="Times New Roman"/>
          <w:sz w:val="24"/>
          <w:szCs w:val="24"/>
          <w:lang w:val="en-US"/>
        </w:rPr>
      </w:pPr>
      <w:r w:rsidRPr="00C91E47">
        <w:rPr>
          <w:rFonts w:ascii="Times New Roman" w:hAnsi="Times New Roman" w:cs="Times New Roman"/>
          <w:sz w:val="24"/>
          <w:szCs w:val="24"/>
          <w:lang w:val="en-US"/>
        </w:rPr>
        <w:t xml:space="preserve">Herispon. (2016). </w:t>
      </w:r>
      <w:r w:rsidRPr="00C91E47">
        <w:rPr>
          <w:rFonts w:ascii="Times New Roman" w:hAnsi="Times New Roman" w:cs="Times New Roman"/>
          <w:i/>
          <w:iCs/>
          <w:sz w:val="24"/>
          <w:szCs w:val="24"/>
          <w:lang w:val="en-US"/>
        </w:rPr>
        <w:t>Analisis Laporan Keuangan (Financial Statement Analysis)</w:t>
      </w:r>
      <w:r w:rsidRPr="00C91E47">
        <w:rPr>
          <w:rFonts w:ascii="Times New Roman" w:hAnsi="Times New Roman" w:cs="Times New Roman"/>
          <w:sz w:val="24"/>
          <w:szCs w:val="24"/>
          <w:lang w:val="en-US"/>
        </w:rPr>
        <w:t>.</w:t>
      </w:r>
      <w:r w:rsidRPr="00C91E47">
        <w:rPr>
          <w:rFonts w:ascii="Times New Roman" w:hAnsi="Times New Roman" w:cs="Times New Roman"/>
          <w:sz w:val="24"/>
          <w:szCs w:val="24"/>
          <w:lang w:val="en-US"/>
        </w:rPr>
        <w:t xml:space="preserve"> </w:t>
      </w:r>
      <w:r w:rsidRPr="00C91E47">
        <w:rPr>
          <w:rFonts w:ascii="Times New Roman" w:hAnsi="Times New Roman" w:cs="Times New Roman"/>
          <w:sz w:val="24"/>
          <w:szCs w:val="24"/>
          <w:lang w:val="en-US"/>
        </w:rPr>
        <w:t>Pekan Baru: Akademi Keuangan &amp; Perbankan Riau Press.</w:t>
      </w:r>
    </w:p>
    <w:p w14:paraId="70465AF4" w14:textId="77777777" w:rsidR="00643C10" w:rsidRPr="00C91E47" w:rsidRDefault="00643C10" w:rsidP="00C91E47">
      <w:pPr>
        <w:autoSpaceDE w:val="0"/>
        <w:autoSpaceDN w:val="0"/>
        <w:adjustRightInd w:val="0"/>
        <w:spacing w:before="120" w:after="120" w:line="240" w:lineRule="auto"/>
        <w:ind w:left="567" w:hanging="567"/>
        <w:jc w:val="both"/>
        <w:rPr>
          <w:rFonts w:ascii="Times New Roman" w:hAnsi="Times New Roman" w:cs="Times New Roman"/>
          <w:sz w:val="24"/>
          <w:szCs w:val="24"/>
          <w:lang w:val="en-US"/>
        </w:rPr>
      </w:pPr>
      <w:r w:rsidRPr="00C91E47">
        <w:rPr>
          <w:rFonts w:ascii="Times New Roman" w:hAnsi="Times New Roman" w:cs="Times New Roman"/>
          <w:sz w:val="24"/>
          <w:szCs w:val="24"/>
          <w:lang w:val="en-US"/>
        </w:rPr>
        <w:t xml:space="preserve">Hery. (2015). </w:t>
      </w:r>
      <w:r w:rsidRPr="00C91E47">
        <w:rPr>
          <w:rFonts w:ascii="Times New Roman" w:hAnsi="Times New Roman" w:cs="Times New Roman"/>
          <w:i/>
          <w:iCs/>
          <w:sz w:val="24"/>
          <w:szCs w:val="24"/>
          <w:lang w:val="en-US"/>
        </w:rPr>
        <w:t>Analisis Kinerja Manajemen</w:t>
      </w:r>
      <w:r w:rsidRPr="00C91E47">
        <w:rPr>
          <w:rFonts w:ascii="Times New Roman" w:hAnsi="Times New Roman" w:cs="Times New Roman"/>
          <w:sz w:val="24"/>
          <w:szCs w:val="24"/>
          <w:lang w:val="en-US"/>
        </w:rPr>
        <w:t>. Jakarta: Gramedia Widiasarana.</w:t>
      </w:r>
    </w:p>
    <w:p w14:paraId="146873CA" w14:textId="490DB650" w:rsidR="00643C10" w:rsidRPr="00C91E47" w:rsidRDefault="00643C10" w:rsidP="00C91E47">
      <w:pPr>
        <w:autoSpaceDE w:val="0"/>
        <w:autoSpaceDN w:val="0"/>
        <w:adjustRightInd w:val="0"/>
        <w:spacing w:before="120" w:after="120" w:line="240" w:lineRule="auto"/>
        <w:ind w:left="567" w:hanging="567"/>
        <w:jc w:val="both"/>
        <w:rPr>
          <w:rFonts w:ascii="Times New Roman" w:hAnsi="Times New Roman" w:cs="Times New Roman"/>
          <w:sz w:val="24"/>
          <w:szCs w:val="24"/>
          <w:lang w:val="en-US"/>
        </w:rPr>
      </w:pPr>
      <w:r w:rsidRPr="00C91E47">
        <w:rPr>
          <w:rFonts w:ascii="Times New Roman" w:hAnsi="Times New Roman" w:cs="Times New Roman"/>
          <w:sz w:val="24"/>
          <w:szCs w:val="24"/>
          <w:lang w:val="en-US"/>
        </w:rPr>
        <w:t xml:space="preserve">Hidayat, W.W. (2018). </w:t>
      </w:r>
      <w:r w:rsidRPr="00C91E47">
        <w:rPr>
          <w:rFonts w:ascii="Times New Roman" w:hAnsi="Times New Roman" w:cs="Times New Roman"/>
          <w:i/>
          <w:iCs/>
          <w:sz w:val="24"/>
          <w:szCs w:val="24"/>
          <w:lang w:val="en-US"/>
        </w:rPr>
        <w:t>Dasar-Dasar Analisa Laporan Keuangan</w:t>
      </w:r>
      <w:r w:rsidRPr="00C91E47">
        <w:rPr>
          <w:rFonts w:ascii="Times New Roman" w:hAnsi="Times New Roman" w:cs="Times New Roman"/>
          <w:sz w:val="24"/>
          <w:szCs w:val="24"/>
          <w:lang w:val="en-US"/>
        </w:rPr>
        <w:t>. Ponorogo:</w:t>
      </w:r>
      <w:r w:rsidRPr="00C91E47">
        <w:rPr>
          <w:rFonts w:ascii="Times New Roman" w:hAnsi="Times New Roman" w:cs="Times New Roman"/>
          <w:sz w:val="24"/>
          <w:szCs w:val="24"/>
          <w:lang w:val="en-US"/>
        </w:rPr>
        <w:t xml:space="preserve"> </w:t>
      </w:r>
      <w:r w:rsidRPr="00C91E47">
        <w:rPr>
          <w:rFonts w:ascii="Times New Roman" w:hAnsi="Times New Roman" w:cs="Times New Roman"/>
          <w:sz w:val="24"/>
          <w:szCs w:val="24"/>
          <w:lang w:val="en-US"/>
        </w:rPr>
        <w:t>Uwais Inspirasi Indonesia.</w:t>
      </w:r>
    </w:p>
    <w:p w14:paraId="4B3284B4" w14:textId="67A538E4" w:rsidR="00643C10" w:rsidRPr="00C91E47" w:rsidRDefault="00643C10" w:rsidP="00C91E47">
      <w:pPr>
        <w:autoSpaceDE w:val="0"/>
        <w:autoSpaceDN w:val="0"/>
        <w:adjustRightInd w:val="0"/>
        <w:spacing w:before="120" w:after="120" w:line="240" w:lineRule="auto"/>
        <w:ind w:left="567" w:hanging="567"/>
        <w:jc w:val="both"/>
        <w:rPr>
          <w:rFonts w:ascii="Times New Roman" w:hAnsi="Times New Roman" w:cs="Times New Roman"/>
          <w:sz w:val="24"/>
          <w:szCs w:val="24"/>
          <w:lang w:val="en-US"/>
        </w:rPr>
      </w:pPr>
      <w:r w:rsidRPr="00C91E47">
        <w:rPr>
          <w:rFonts w:ascii="Times New Roman" w:hAnsi="Times New Roman" w:cs="Times New Roman"/>
          <w:sz w:val="24"/>
          <w:szCs w:val="24"/>
          <w:lang w:val="en-US"/>
        </w:rPr>
        <w:t xml:space="preserve">Ikatan Bankir Indonesia. (2016). </w:t>
      </w:r>
      <w:r w:rsidRPr="00C91E47">
        <w:rPr>
          <w:rFonts w:ascii="Times New Roman" w:hAnsi="Times New Roman" w:cs="Times New Roman"/>
          <w:i/>
          <w:iCs/>
          <w:sz w:val="24"/>
          <w:szCs w:val="24"/>
          <w:lang w:val="en-US"/>
        </w:rPr>
        <w:t>Manajemen Kesehatan Bank Berbasis Risiko</w:t>
      </w:r>
      <w:r w:rsidRPr="00C91E47">
        <w:rPr>
          <w:rFonts w:ascii="Times New Roman" w:hAnsi="Times New Roman" w:cs="Times New Roman"/>
          <w:sz w:val="24"/>
          <w:szCs w:val="24"/>
          <w:lang w:val="en-US"/>
        </w:rPr>
        <w:t>.</w:t>
      </w:r>
      <w:r w:rsidRPr="00C91E47">
        <w:rPr>
          <w:rFonts w:ascii="Times New Roman" w:hAnsi="Times New Roman" w:cs="Times New Roman"/>
          <w:sz w:val="24"/>
          <w:szCs w:val="24"/>
          <w:lang w:val="en-US"/>
        </w:rPr>
        <w:t xml:space="preserve"> </w:t>
      </w:r>
      <w:r w:rsidRPr="00C91E47">
        <w:rPr>
          <w:rFonts w:ascii="Times New Roman" w:hAnsi="Times New Roman" w:cs="Times New Roman"/>
          <w:sz w:val="24"/>
          <w:szCs w:val="24"/>
          <w:lang w:val="en-US"/>
        </w:rPr>
        <w:t>Jakarta: PT. Gramedia Pustaka Utama.</w:t>
      </w:r>
    </w:p>
    <w:p w14:paraId="1983C6E5" w14:textId="25049BB3" w:rsidR="00643C10" w:rsidRPr="00C91E47" w:rsidRDefault="00643C10" w:rsidP="00C91E47">
      <w:pPr>
        <w:autoSpaceDE w:val="0"/>
        <w:autoSpaceDN w:val="0"/>
        <w:adjustRightInd w:val="0"/>
        <w:spacing w:before="120" w:after="120" w:line="240" w:lineRule="auto"/>
        <w:ind w:left="567" w:hanging="567"/>
        <w:jc w:val="both"/>
        <w:rPr>
          <w:rFonts w:ascii="Times New Roman" w:hAnsi="Times New Roman" w:cs="Times New Roman"/>
          <w:sz w:val="24"/>
          <w:szCs w:val="24"/>
          <w:lang w:val="en-US"/>
        </w:rPr>
      </w:pPr>
      <w:r w:rsidRPr="00C91E47">
        <w:rPr>
          <w:rFonts w:ascii="Times New Roman" w:hAnsi="Times New Roman" w:cs="Times New Roman"/>
          <w:sz w:val="24"/>
          <w:szCs w:val="24"/>
          <w:lang w:val="en-US"/>
        </w:rPr>
        <w:t>Jhoansyah, D. (2017). Analisis Tingkat Kesehatan Bank Dengan Menggunakan</w:t>
      </w:r>
      <w:r w:rsidRPr="00C91E47">
        <w:rPr>
          <w:rFonts w:ascii="Times New Roman" w:hAnsi="Times New Roman" w:cs="Times New Roman"/>
          <w:sz w:val="24"/>
          <w:szCs w:val="24"/>
          <w:lang w:val="en-US"/>
        </w:rPr>
        <w:t xml:space="preserve"> </w:t>
      </w:r>
      <w:r w:rsidRPr="00C91E47">
        <w:rPr>
          <w:rFonts w:ascii="Times New Roman" w:hAnsi="Times New Roman" w:cs="Times New Roman"/>
          <w:sz w:val="24"/>
          <w:szCs w:val="24"/>
          <w:lang w:val="en-US"/>
        </w:rPr>
        <w:t xml:space="preserve">Metode CAMEL Pada Bank BRI Syariah Tbk. </w:t>
      </w:r>
      <w:r w:rsidRPr="00C91E47">
        <w:rPr>
          <w:rFonts w:ascii="Times New Roman" w:hAnsi="Times New Roman" w:cs="Times New Roman"/>
          <w:i/>
          <w:iCs/>
          <w:sz w:val="24"/>
          <w:szCs w:val="24"/>
          <w:lang w:val="en-US"/>
        </w:rPr>
        <w:t>Jurnal Ilmiah UMMI</w:t>
      </w:r>
      <w:r w:rsidRPr="00C91E47">
        <w:rPr>
          <w:rFonts w:ascii="Times New Roman" w:hAnsi="Times New Roman" w:cs="Times New Roman"/>
          <w:sz w:val="24"/>
          <w:szCs w:val="24"/>
          <w:lang w:val="en-US"/>
        </w:rPr>
        <w:t>, Vol. 11,</w:t>
      </w:r>
      <w:r w:rsidRPr="00C91E47">
        <w:rPr>
          <w:rFonts w:ascii="Times New Roman" w:hAnsi="Times New Roman" w:cs="Times New Roman"/>
          <w:sz w:val="24"/>
          <w:szCs w:val="24"/>
          <w:lang w:val="en-US"/>
        </w:rPr>
        <w:t xml:space="preserve"> </w:t>
      </w:r>
      <w:r w:rsidRPr="00C91E47">
        <w:rPr>
          <w:rFonts w:ascii="Times New Roman" w:hAnsi="Times New Roman" w:cs="Times New Roman"/>
          <w:sz w:val="24"/>
          <w:szCs w:val="24"/>
          <w:lang w:val="en-US"/>
        </w:rPr>
        <w:t>No. 3: 9-16.</w:t>
      </w:r>
    </w:p>
    <w:p w14:paraId="5903530A" w14:textId="4D335220" w:rsidR="00643C10" w:rsidRPr="00C91E47" w:rsidRDefault="00643C10" w:rsidP="00C91E47">
      <w:pPr>
        <w:autoSpaceDE w:val="0"/>
        <w:autoSpaceDN w:val="0"/>
        <w:adjustRightInd w:val="0"/>
        <w:spacing w:before="120" w:after="120" w:line="240" w:lineRule="auto"/>
        <w:ind w:left="567" w:hanging="567"/>
        <w:jc w:val="both"/>
        <w:rPr>
          <w:rFonts w:ascii="Times New Roman" w:hAnsi="Times New Roman" w:cs="Times New Roman"/>
          <w:sz w:val="24"/>
          <w:szCs w:val="24"/>
          <w:lang w:val="en-US"/>
        </w:rPr>
      </w:pPr>
      <w:r w:rsidRPr="00C91E47">
        <w:rPr>
          <w:rFonts w:ascii="Times New Roman" w:hAnsi="Times New Roman" w:cs="Times New Roman"/>
          <w:sz w:val="24"/>
          <w:szCs w:val="24"/>
          <w:lang w:val="en-US"/>
        </w:rPr>
        <w:t>Kurniawan, A.R. (2019). Analisis Penilaian Tingkat Kesehatan BPR Dengan</w:t>
      </w:r>
      <w:r w:rsidRPr="00C91E47">
        <w:rPr>
          <w:rFonts w:ascii="Times New Roman" w:hAnsi="Times New Roman" w:cs="Times New Roman"/>
          <w:sz w:val="24"/>
          <w:szCs w:val="24"/>
          <w:lang w:val="en-US"/>
        </w:rPr>
        <w:t xml:space="preserve"> </w:t>
      </w:r>
      <w:r w:rsidRPr="00C91E47">
        <w:rPr>
          <w:rFonts w:ascii="Times New Roman" w:hAnsi="Times New Roman" w:cs="Times New Roman"/>
          <w:sz w:val="24"/>
          <w:szCs w:val="24"/>
          <w:lang w:val="en-US"/>
        </w:rPr>
        <w:t xml:space="preserve">Metode CAMEL: Studi Kasus Bank Pasar Patma Klaten. </w:t>
      </w:r>
      <w:r w:rsidRPr="00C91E47">
        <w:rPr>
          <w:rFonts w:ascii="Times New Roman" w:hAnsi="Times New Roman" w:cs="Times New Roman"/>
          <w:i/>
          <w:iCs/>
          <w:sz w:val="24"/>
          <w:szCs w:val="24"/>
          <w:lang w:val="en-US"/>
        </w:rPr>
        <w:t>Jurnal Administrasi</w:t>
      </w:r>
      <w:r w:rsidRPr="00C91E47">
        <w:rPr>
          <w:rFonts w:ascii="Times New Roman" w:hAnsi="Times New Roman" w:cs="Times New Roman"/>
          <w:i/>
          <w:iCs/>
          <w:sz w:val="24"/>
          <w:szCs w:val="24"/>
          <w:lang w:val="en-US"/>
        </w:rPr>
        <w:t xml:space="preserve"> </w:t>
      </w:r>
      <w:r w:rsidRPr="00C91E47">
        <w:rPr>
          <w:rFonts w:ascii="Times New Roman" w:hAnsi="Times New Roman" w:cs="Times New Roman"/>
          <w:i/>
          <w:iCs/>
          <w:sz w:val="24"/>
          <w:szCs w:val="24"/>
          <w:lang w:val="en-US"/>
        </w:rPr>
        <w:t>Bisnis (JABis)</w:t>
      </w:r>
      <w:r w:rsidRPr="00C91E47">
        <w:rPr>
          <w:rFonts w:ascii="Times New Roman" w:hAnsi="Times New Roman" w:cs="Times New Roman"/>
          <w:sz w:val="24"/>
          <w:szCs w:val="24"/>
          <w:lang w:val="en-US"/>
        </w:rPr>
        <w:t>, Vol. 17, No. 1: 1-12.</w:t>
      </w:r>
    </w:p>
    <w:p w14:paraId="48F9B24A" w14:textId="5C99F52F" w:rsidR="00235C36" w:rsidRPr="00C91E47" w:rsidRDefault="00643C10" w:rsidP="00C91E47">
      <w:pPr>
        <w:autoSpaceDE w:val="0"/>
        <w:autoSpaceDN w:val="0"/>
        <w:adjustRightInd w:val="0"/>
        <w:spacing w:before="120" w:after="120" w:line="240" w:lineRule="auto"/>
        <w:ind w:left="567" w:hanging="567"/>
        <w:jc w:val="both"/>
        <w:rPr>
          <w:rFonts w:ascii="Times New Roman" w:hAnsi="Times New Roman" w:cs="Times New Roman"/>
          <w:sz w:val="24"/>
          <w:szCs w:val="24"/>
        </w:rPr>
      </w:pPr>
      <w:r w:rsidRPr="00C91E47">
        <w:rPr>
          <w:rFonts w:ascii="Times New Roman" w:hAnsi="Times New Roman" w:cs="Times New Roman"/>
          <w:sz w:val="24"/>
          <w:szCs w:val="24"/>
          <w:lang w:val="en-US"/>
        </w:rPr>
        <w:lastRenderedPageBreak/>
        <w:t>Manumpil, G.R., Tarore, H.S., dan Keles, D. (2019). Analisis Tingkat Kesehatan</w:t>
      </w:r>
      <w:r w:rsidRPr="00C91E47">
        <w:rPr>
          <w:rFonts w:ascii="Times New Roman" w:hAnsi="Times New Roman" w:cs="Times New Roman"/>
          <w:sz w:val="24"/>
          <w:szCs w:val="24"/>
          <w:lang w:val="en-US"/>
        </w:rPr>
        <w:t xml:space="preserve"> </w:t>
      </w:r>
      <w:r w:rsidRPr="00C91E47">
        <w:rPr>
          <w:rFonts w:ascii="Times New Roman" w:hAnsi="Times New Roman" w:cs="Times New Roman"/>
          <w:sz w:val="24"/>
          <w:szCs w:val="24"/>
          <w:lang w:val="en-US"/>
        </w:rPr>
        <w:t>Bank Dengan Menggunakan Metode Camel (</w:t>
      </w:r>
      <w:r w:rsidRPr="00C91E47">
        <w:rPr>
          <w:rFonts w:ascii="Times New Roman" w:hAnsi="Times New Roman" w:cs="Times New Roman"/>
          <w:i/>
          <w:iCs/>
          <w:sz w:val="24"/>
          <w:szCs w:val="24"/>
          <w:lang w:val="en-US"/>
        </w:rPr>
        <w:t>Capital, Asset, Management,</w:t>
      </w:r>
      <w:r w:rsidRPr="00C91E47">
        <w:rPr>
          <w:rFonts w:ascii="Times New Roman" w:hAnsi="Times New Roman" w:cs="Times New Roman"/>
          <w:i/>
          <w:iCs/>
          <w:sz w:val="24"/>
          <w:szCs w:val="24"/>
          <w:lang w:val="en-US"/>
        </w:rPr>
        <w:t xml:space="preserve"> </w:t>
      </w:r>
      <w:r w:rsidRPr="00C91E47">
        <w:rPr>
          <w:rFonts w:ascii="Times New Roman" w:hAnsi="Times New Roman" w:cs="Times New Roman"/>
          <w:i/>
          <w:iCs/>
          <w:sz w:val="24"/>
          <w:szCs w:val="24"/>
          <w:lang w:val="en-US"/>
        </w:rPr>
        <w:t>Earning, Liquidity</w:t>
      </w:r>
      <w:r w:rsidRPr="00C91E47">
        <w:rPr>
          <w:rFonts w:ascii="Times New Roman" w:hAnsi="Times New Roman" w:cs="Times New Roman"/>
          <w:sz w:val="24"/>
          <w:szCs w:val="24"/>
          <w:lang w:val="en-US"/>
        </w:rPr>
        <w:t>) Pada PT. Bank Negara Indonesia (Persero) Tbk Tahun</w:t>
      </w:r>
      <w:r w:rsidRPr="00C91E47">
        <w:rPr>
          <w:rFonts w:ascii="Times New Roman" w:hAnsi="Times New Roman" w:cs="Times New Roman"/>
          <w:sz w:val="24"/>
          <w:szCs w:val="24"/>
          <w:lang w:val="en-US"/>
        </w:rPr>
        <w:t xml:space="preserve"> </w:t>
      </w:r>
      <w:r w:rsidRPr="00C91E47">
        <w:rPr>
          <w:rFonts w:ascii="Times New Roman" w:hAnsi="Times New Roman" w:cs="Times New Roman"/>
          <w:sz w:val="24"/>
          <w:szCs w:val="24"/>
          <w:lang w:val="en-US"/>
        </w:rPr>
        <w:t xml:space="preserve">2015 </w:t>
      </w:r>
      <w:r w:rsidRPr="00C91E47">
        <w:rPr>
          <w:rFonts w:ascii="Times New Roman" w:eastAsia="TimesNewRomanPSMT" w:hAnsi="Times New Roman" w:cs="Times New Roman"/>
          <w:sz w:val="24"/>
          <w:szCs w:val="24"/>
          <w:lang w:val="en-US"/>
        </w:rPr>
        <w:t xml:space="preserve">– </w:t>
      </w:r>
      <w:r w:rsidRPr="00C91E47">
        <w:rPr>
          <w:rFonts w:ascii="Times New Roman" w:hAnsi="Times New Roman" w:cs="Times New Roman"/>
          <w:sz w:val="24"/>
          <w:szCs w:val="24"/>
          <w:lang w:val="en-US"/>
        </w:rPr>
        <w:t xml:space="preserve">2017. </w:t>
      </w:r>
      <w:r w:rsidRPr="00C91E47">
        <w:rPr>
          <w:rFonts w:ascii="Times New Roman" w:hAnsi="Times New Roman" w:cs="Times New Roman"/>
          <w:i/>
          <w:iCs/>
          <w:sz w:val="24"/>
          <w:szCs w:val="24"/>
          <w:lang w:val="en-US"/>
        </w:rPr>
        <w:t>Jurnal Administrasi Bisnis</w:t>
      </w:r>
      <w:r w:rsidRPr="00C91E47">
        <w:rPr>
          <w:rFonts w:ascii="Times New Roman" w:hAnsi="Times New Roman" w:cs="Times New Roman"/>
          <w:sz w:val="24"/>
          <w:szCs w:val="24"/>
          <w:lang w:val="en-US"/>
        </w:rPr>
        <w:t>, Vol. 9, No. 1: 49-56.</w:t>
      </w:r>
    </w:p>
    <w:p w14:paraId="0FFF1D82" w14:textId="77777777" w:rsidR="00643C10" w:rsidRPr="00C91E47" w:rsidRDefault="00643C10" w:rsidP="00C91E47">
      <w:pPr>
        <w:autoSpaceDE w:val="0"/>
        <w:autoSpaceDN w:val="0"/>
        <w:adjustRightInd w:val="0"/>
        <w:spacing w:before="120" w:after="120" w:line="240" w:lineRule="auto"/>
        <w:ind w:left="567" w:hanging="567"/>
        <w:jc w:val="both"/>
        <w:rPr>
          <w:rFonts w:ascii="Times New Roman" w:hAnsi="Times New Roman" w:cs="Times New Roman"/>
          <w:sz w:val="24"/>
          <w:szCs w:val="24"/>
          <w:lang w:val="en-US"/>
        </w:rPr>
      </w:pPr>
      <w:r w:rsidRPr="00C91E47">
        <w:rPr>
          <w:rFonts w:ascii="Times New Roman" w:hAnsi="Times New Roman" w:cs="Times New Roman"/>
          <w:sz w:val="24"/>
          <w:szCs w:val="24"/>
          <w:lang w:val="en-US"/>
        </w:rPr>
        <w:t>Peraturan Bank Indonesia Nomor: 6/10/PBI/2004 Tentang Sistem Penilaian</w:t>
      </w:r>
      <w:r w:rsidRPr="00C91E47">
        <w:rPr>
          <w:rFonts w:ascii="Times New Roman" w:hAnsi="Times New Roman" w:cs="Times New Roman"/>
          <w:sz w:val="24"/>
          <w:szCs w:val="24"/>
          <w:lang w:val="en-US"/>
        </w:rPr>
        <w:t xml:space="preserve"> </w:t>
      </w:r>
      <w:r w:rsidRPr="00C91E47">
        <w:rPr>
          <w:rFonts w:ascii="Times New Roman" w:hAnsi="Times New Roman" w:cs="Times New Roman"/>
          <w:sz w:val="24"/>
          <w:szCs w:val="24"/>
          <w:lang w:val="en-US"/>
        </w:rPr>
        <w:t>Tingkat Kesehatan Bank Umum.</w:t>
      </w:r>
    </w:p>
    <w:p w14:paraId="2D5A1D6E" w14:textId="01E19027" w:rsidR="00643C10" w:rsidRPr="00C91E47" w:rsidRDefault="00643C10" w:rsidP="00C91E47">
      <w:pPr>
        <w:autoSpaceDE w:val="0"/>
        <w:autoSpaceDN w:val="0"/>
        <w:adjustRightInd w:val="0"/>
        <w:spacing w:before="120" w:after="120" w:line="240" w:lineRule="auto"/>
        <w:ind w:left="567" w:hanging="567"/>
        <w:jc w:val="both"/>
        <w:rPr>
          <w:rFonts w:ascii="Times New Roman" w:hAnsi="Times New Roman" w:cs="Times New Roman"/>
          <w:sz w:val="24"/>
          <w:szCs w:val="24"/>
          <w:lang w:val="en-US"/>
        </w:rPr>
      </w:pPr>
      <w:r w:rsidRPr="00C91E47">
        <w:rPr>
          <w:rFonts w:ascii="Times New Roman" w:hAnsi="Times New Roman" w:cs="Times New Roman"/>
          <w:sz w:val="24"/>
          <w:szCs w:val="24"/>
          <w:lang w:val="en-US"/>
        </w:rPr>
        <w:t>Peraturan Bank Indonesia No. 9/1/PBI/2007 tentang Sistem Penilaian Tingkat</w:t>
      </w:r>
      <w:r w:rsidRPr="00C91E47">
        <w:rPr>
          <w:rFonts w:ascii="Times New Roman" w:hAnsi="Times New Roman" w:cs="Times New Roman"/>
          <w:sz w:val="24"/>
          <w:szCs w:val="24"/>
          <w:lang w:val="en-US"/>
        </w:rPr>
        <w:t xml:space="preserve"> </w:t>
      </w:r>
      <w:r w:rsidRPr="00C91E47">
        <w:rPr>
          <w:rFonts w:ascii="Times New Roman" w:hAnsi="Times New Roman" w:cs="Times New Roman"/>
          <w:sz w:val="24"/>
          <w:szCs w:val="24"/>
          <w:lang w:val="en-US"/>
        </w:rPr>
        <w:t>Kesehatan Bank Umum Berdasarkan Prinsip Syariah.</w:t>
      </w:r>
    </w:p>
    <w:p w14:paraId="3BC9C2DD" w14:textId="73727336" w:rsidR="00643C10" w:rsidRPr="00C91E47" w:rsidRDefault="00643C10" w:rsidP="00C91E47">
      <w:pPr>
        <w:autoSpaceDE w:val="0"/>
        <w:autoSpaceDN w:val="0"/>
        <w:adjustRightInd w:val="0"/>
        <w:spacing w:before="120" w:after="120" w:line="240" w:lineRule="auto"/>
        <w:ind w:left="567" w:hanging="567"/>
        <w:jc w:val="both"/>
        <w:rPr>
          <w:rFonts w:ascii="Times New Roman" w:hAnsi="Times New Roman" w:cs="Times New Roman"/>
          <w:sz w:val="24"/>
          <w:szCs w:val="24"/>
          <w:lang w:val="en-US"/>
        </w:rPr>
      </w:pPr>
      <w:r w:rsidRPr="00C91E47">
        <w:rPr>
          <w:rFonts w:ascii="Times New Roman" w:hAnsi="Times New Roman" w:cs="Times New Roman"/>
          <w:sz w:val="24"/>
          <w:szCs w:val="24"/>
          <w:lang w:val="en-US"/>
        </w:rPr>
        <w:t xml:space="preserve">Qomariah, N. (2015). </w:t>
      </w:r>
      <w:r w:rsidRPr="00C91E47">
        <w:rPr>
          <w:rFonts w:ascii="Times New Roman" w:hAnsi="Times New Roman" w:cs="Times New Roman"/>
          <w:i/>
          <w:iCs/>
          <w:sz w:val="24"/>
          <w:szCs w:val="24"/>
          <w:lang w:val="en-US"/>
        </w:rPr>
        <w:t>Bank dan Lembaga Keuangan Lain</w:t>
      </w:r>
      <w:r w:rsidRPr="00C91E47">
        <w:rPr>
          <w:rFonts w:ascii="Times New Roman" w:hAnsi="Times New Roman" w:cs="Times New Roman"/>
          <w:sz w:val="24"/>
          <w:szCs w:val="24"/>
          <w:lang w:val="en-US"/>
        </w:rPr>
        <w:t>. Jember: Cahaya Ilmu.</w:t>
      </w:r>
      <w:r w:rsidRPr="00C91E47">
        <w:rPr>
          <w:rFonts w:ascii="Times New Roman" w:hAnsi="Times New Roman" w:cs="Times New Roman"/>
          <w:sz w:val="24"/>
          <w:szCs w:val="24"/>
          <w:lang w:val="en-US"/>
        </w:rPr>
        <w:t xml:space="preserve"> </w:t>
      </w:r>
      <w:r w:rsidRPr="00C91E47">
        <w:rPr>
          <w:rFonts w:ascii="Times New Roman" w:hAnsi="Times New Roman" w:cs="Times New Roman"/>
          <w:sz w:val="24"/>
          <w:szCs w:val="24"/>
          <w:lang w:val="en-US"/>
        </w:rPr>
        <w:t>Rasdianto, F.Y. (2020). Performa kinerja empat bank pelat merah sepanjang tahun</w:t>
      </w:r>
      <w:r w:rsidRPr="00C91E47">
        <w:rPr>
          <w:rFonts w:ascii="Times New Roman" w:hAnsi="Times New Roman" w:cs="Times New Roman"/>
          <w:sz w:val="24"/>
          <w:szCs w:val="24"/>
          <w:lang w:val="en-US"/>
        </w:rPr>
        <w:t xml:space="preserve"> </w:t>
      </w:r>
      <w:r w:rsidRPr="00C91E47">
        <w:rPr>
          <w:rFonts w:ascii="Times New Roman" w:hAnsi="Times New Roman" w:cs="Times New Roman"/>
          <w:sz w:val="24"/>
          <w:szCs w:val="24"/>
          <w:lang w:val="en-US"/>
        </w:rPr>
        <w:t>Babi Tanah 2019 melempem. Siapa yang terparah</w:t>
      </w:r>
      <w:proofErr w:type="gramStart"/>
      <w:r w:rsidRPr="00C91E47">
        <w:rPr>
          <w:rFonts w:ascii="Times New Roman" w:hAnsi="Times New Roman" w:cs="Times New Roman"/>
          <w:sz w:val="24"/>
          <w:szCs w:val="24"/>
          <w:lang w:val="en-US"/>
        </w:rPr>
        <w:t>?,</w:t>
      </w:r>
      <w:proofErr w:type="gramEnd"/>
      <w:r w:rsidRPr="00C91E47">
        <w:rPr>
          <w:rFonts w:ascii="Times New Roman" w:hAnsi="Times New Roman" w:cs="Times New Roman"/>
          <w:sz w:val="24"/>
          <w:szCs w:val="24"/>
          <w:lang w:val="en-US"/>
        </w:rPr>
        <w:t xml:space="preserve"> tersedia di</w:t>
      </w:r>
      <w:r w:rsidRPr="00C91E47">
        <w:rPr>
          <w:rFonts w:ascii="Times New Roman" w:hAnsi="Times New Roman" w:cs="Times New Roman"/>
          <w:sz w:val="24"/>
          <w:szCs w:val="24"/>
          <w:lang w:val="en-US"/>
        </w:rPr>
        <w:t xml:space="preserve"> </w:t>
      </w:r>
      <w:r w:rsidRPr="00C91E47">
        <w:rPr>
          <w:rFonts w:ascii="Times New Roman" w:hAnsi="Times New Roman" w:cs="Times New Roman"/>
          <w:sz w:val="24"/>
          <w:szCs w:val="24"/>
          <w:lang w:val="en-US"/>
        </w:rPr>
        <w:t>https://www.alinea.id/bisnis/bongkar-kiner</w:t>
      </w:r>
      <w:r w:rsidRPr="00C91E47">
        <w:rPr>
          <w:rFonts w:ascii="Times New Roman" w:hAnsi="Times New Roman" w:cs="Times New Roman"/>
          <w:sz w:val="24"/>
          <w:szCs w:val="24"/>
          <w:lang w:val="en-US"/>
        </w:rPr>
        <w:t>ja-4-bank-bumn-2019-yangterseok-</w:t>
      </w:r>
      <w:r w:rsidRPr="00C91E47">
        <w:rPr>
          <w:rFonts w:ascii="Times New Roman" w:hAnsi="Times New Roman" w:cs="Times New Roman"/>
          <w:sz w:val="24"/>
          <w:szCs w:val="24"/>
          <w:lang w:val="en-US"/>
        </w:rPr>
        <w:t>seok-b1ZGG9riu, diakses tanggal 30 Oktober 2020.</w:t>
      </w:r>
    </w:p>
    <w:p w14:paraId="1350914D" w14:textId="1106489D" w:rsidR="00643C10" w:rsidRPr="00C91E47" w:rsidRDefault="00643C10" w:rsidP="00C91E47">
      <w:pPr>
        <w:autoSpaceDE w:val="0"/>
        <w:autoSpaceDN w:val="0"/>
        <w:adjustRightInd w:val="0"/>
        <w:spacing w:before="120" w:after="120" w:line="240" w:lineRule="auto"/>
        <w:ind w:left="567" w:hanging="567"/>
        <w:jc w:val="both"/>
        <w:rPr>
          <w:rFonts w:ascii="Times New Roman" w:hAnsi="Times New Roman" w:cs="Times New Roman"/>
          <w:sz w:val="24"/>
          <w:szCs w:val="24"/>
          <w:lang w:val="en-US"/>
        </w:rPr>
      </w:pPr>
      <w:r w:rsidRPr="00C91E47">
        <w:rPr>
          <w:rFonts w:ascii="Times New Roman" w:hAnsi="Times New Roman" w:cs="Times New Roman"/>
          <w:sz w:val="24"/>
          <w:szCs w:val="24"/>
          <w:lang w:val="en-US"/>
        </w:rPr>
        <w:t>Riswan, dan Kesuma, Y.F. (2014). Analisis Laporan Keuangan Sebagai Dasar</w:t>
      </w:r>
      <w:r w:rsidR="00C91E47" w:rsidRPr="00C91E47">
        <w:rPr>
          <w:rFonts w:ascii="Times New Roman" w:hAnsi="Times New Roman" w:cs="Times New Roman"/>
          <w:sz w:val="24"/>
          <w:szCs w:val="24"/>
          <w:lang w:val="en-US"/>
        </w:rPr>
        <w:t xml:space="preserve"> </w:t>
      </w:r>
      <w:r w:rsidRPr="00C91E47">
        <w:rPr>
          <w:rFonts w:ascii="Times New Roman" w:hAnsi="Times New Roman" w:cs="Times New Roman"/>
          <w:sz w:val="24"/>
          <w:szCs w:val="24"/>
          <w:lang w:val="en-US"/>
        </w:rPr>
        <w:t xml:space="preserve">Dalam Penilaian Kinerja Keuangan PT. Budi Satria Wahana Motor. </w:t>
      </w:r>
      <w:r w:rsidRPr="00C91E47">
        <w:rPr>
          <w:rFonts w:ascii="Times New Roman" w:hAnsi="Times New Roman" w:cs="Times New Roman"/>
          <w:i/>
          <w:iCs/>
          <w:sz w:val="24"/>
          <w:szCs w:val="24"/>
          <w:lang w:val="en-US"/>
        </w:rPr>
        <w:t>Jurnal</w:t>
      </w:r>
      <w:r w:rsidR="00C91E47" w:rsidRPr="00C91E47">
        <w:rPr>
          <w:rFonts w:ascii="Times New Roman" w:hAnsi="Times New Roman" w:cs="Times New Roman"/>
          <w:i/>
          <w:iCs/>
          <w:sz w:val="24"/>
          <w:szCs w:val="24"/>
          <w:lang w:val="en-US"/>
        </w:rPr>
        <w:t xml:space="preserve"> </w:t>
      </w:r>
      <w:r w:rsidRPr="00C91E47">
        <w:rPr>
          <w:rFonts w:ascii="Times New Roman" w:hAnsi="Times New Roman" w:cs="Times New Roman"/>
          <w:i/>
          <w:iCs/>
          <w:sz w:val="24"/>
          <w:szCs w:val="24"/>
          <w:lang w:val="en-US"/>
        </w:rPr>
        <w:t xml:space="preserve">Akuntansi &amp; </w:t>
      </w:r>
      <w:r w:rsidRPr="00C91E47">
        <w:rPr>
          <w:rFonts w:ascii="Times New Roman" w:hAnsi="Times New Roman" w:cs="Times New Roman"/>
          <w:sz w:val="24"/>
          <w:szCs w:val="24"/>
          <w:lang w:val="en-US"/>
        </w:rPr>
        <w:t>Keuangan, Vol. 5, No. 1: 93-121</w:t>
      </w:r>
    </w:p>
    <w:p w14:paraId="4663599B" w14:textId="05BC68B3" w:rsidR="00643C10" w:rsidRPr="00C91E47" w:rsidRDefault="00643C10" w:rsidP="00C91E47">
      <w:pPr>
        <w:autoSpaceDE w:val="0"/>
        <w:autoSpaceDN w:val="0"/>
        <w:adjustRightInd w:val="0"/>
        <w:spacing w:before="120" w:after="120" w:line="240" w:lineRule="auto"/>
        <w:ind w:left="567" w:hanging="567"/>
        <w:jc w:val="both"/>
        <w:rPr>
          <w:rFonts w:ascii="Times New Roman" w:hAnsi="Times New Roman" w:cs="Times New Roman"/>
          <w:sz w:val="24"/>
          <w:szCs w:val="24"/>
          <w:lang w:val="en-US"/>
        </w:rPr>
      </w:pPr>
      <w:r w:rsidRPr="00C91E47">
        <w:rPr>
          <w:rFonts w:ascii="Times New Roman" w:hAnsi="Times New Roman" w:cs="Times New Roman"/>
          <w:sz w:val="24"/>
          <w:szCs w:val="24"/>
          <w:lang w:val="en-US"/>
        </w:rPr>
        <w:t>Saleo, R., Murni, S., dan Rotinsulu, T.O</w:t>
      </w:r>
      <w:proofErr w:type="gramStart"/>
      <w:r w:rsidRPr="00C91E47">
        <w:rPr>
          <w:rFonts w:ascii="Times New Roman" w:hAnsi="Times New Roman" w:cs="Times New Roman"/>
          <w:sz w:val="24"/>
          <w:szCs w:val="24"/>
          <w:lang w:val="en-US"/>
        </w:rPr>
        <w:t>.(</w:t>
      </w:r>
      <w:proofErr w:type="gramEnd"/>
      <w:r w:rsidRPr="00C91E47">
        <w:rPr>
          <w:rFonts w:ascii="Times New Roman" w:hAnsi="Times New Roman" w:cs="Times New Roman"/>
          <w:sz w:val="24"/>
          <w:szCs w:val="24"/>
          <w:lang w:val="en-US"/>
        </w:rPr>
        <w:t>2017). Analisis Tingkat Kesehatan Bank</w:t>
      </w:r>
      <w:r w:rsidR="00C91E47" w:rsidRPr="00C91E47">
        <w:rPr>
          <w:rFonts w:ascii="Times New Roman" w:hAnsi="Times New Roman" w:cs="Times New Roman"/>
          <w:sz w:val="24"/>
          <w:szCs w:val="24"/>
          <w:lang w:val="en-US"/>
        </w:rPr>
        <w:t xml:space="preserve"> </w:t>
      </w:r>
      <w:r w:rsidRPr="00C91E47">
        <w:rPr>
          <w:rFonts w:ascii="Times New Roman" w:hAnsi="Times New Roman" w:cs="Times New Roman"/>
          <w:sz w:val="24"/>
          <w:szCs w:val="24"/>
          <w:lang w:val="en-US"/>
        </w:rPr>
        <w:t>Dengan Menggunakan Metode Camel (Studi Kasus Pada PT. Bank Mandiri.</w:t>
      </w:r>
      <w:r w:rsidR="00C91E47" w:rsidRPr="00C91E47">
        <w:rPr>
          <w:rFonts w:ascii="Times New Roman" w:hAnsi="Times New Roman" w:cs="Times New Roman"/>
          <w:sz w:val="24"/>
          <w:szCs w:val="24"/>
          <w:lang w:val="en-US"/>
        </w:rPr>
        <w:t xml:space="preserve"> </w:t>
      </w:r>
      <w:r w:rsidRPr="00C91E47">
        <w:rPr>
          <w:rFonts w:ascii="Times New Roman" w:hAnsi="Times New Roman" w:cs="Times New Roman"/>
          <w:i/>
          <w:iCs/>
          <w:sz w:val="24"/>
          <w:szCs w:val="24"/>
          <w:lang w:val="en-US"/>
        </w:rPr>
        <w:t>Jurnal EMBA</w:t>
      </w:r>
      <w:r w:rsidRPr="00C91E47">
        <w:rPr>
          <w:rFonts w:ascii="Times New Roman" w:hAnsi="Times New Roman" w:cs="Times New Roman"/>
          <w:sz w:val="24"/>
          <w:szCs w:val="24"/>
          <w:lang w:val="en-US"/>
        </w:rPr>
        <w:t xml:space="preserve">, Vol.5, No.2: 2143 </w:t>
      </w:r>
      <w:r w:rsidRPr="00C91E47">
        <w:rPr>
          <w:rFonts w:ascii="Times New Roman" w:eastAsia="TimesNewRomanPSMT" w:hAnsi="Times New Roman" w:cs="Times New Roman"/>
          <w:sz w:val="24"/>
          <w:szCs w:val="24"/>
          <w:lang w:val="en-US"/>
        </w:rPr>
        <w:t xml:space="preserve">– </w:t>
      </w:r>
      <w:r w:rsidRPr="00C91E47">
        <w:rPr>
          <w:rFonts w:ascii="Times New Roman" w:hAnsi="Times New Roman" w:cs="Times New Roman"/>
          <w:sz w:val="24"/>
          <w:szCs w:val="24"/>
          <w:lang w:val="en-US"/>
        </w:rPr>
        <w:t>2149.</w:t>
      </w:r>
    </w:p>
    <w:p w14:paraId="5CBD23EE" w14:textId="02936ADA" w:rsidR="00643C10" w:rsidRPr="00C91E47" w:rsidRDefault="00643C10" w:rsidP="00C91E47">
      <w:pPr>
        <w:autoSpaceDE w:val="0"/>
        <w:autoSpaceDN w:val="0"/>
        <w:adjustRightInd w:val="0"/>
        <w:spacing w:before="120" w:after="120" w:line="240" w:lineRule="auto"/>
        <w:ind w:left="567" w:hanging="567"/>
        <w:jc w:val="both"/>
        <w:rPr>
          <w:rFonts w:ascii="Times New Roman" w:hAnsi="Times New Roman" w:cs="Times New Roman"/>
          <w:sz w:val="24"/>
          <w:szCs w:val="24"/>
          <w:lang w:val="en-US"/>
        </w:rPr>
      </w:pPr>
      <w:r w:rsidRPr="00C91E47">
        <w:rPr>
          <w:rFonts w:ascii="Times New Roman" w:hAnsi="Times New Roman" w:cs="Times New Roman"/>
          <w:sz w:val="24"/>
          <w:szCs w:val="24"/>
          <w:lang w:val="en-US"/>
        </w:rPr>
        <w:t>Sari, N. (2018). Analisis Tingkat Kesehatan Bank Dengan Menggunakan Metode</w:t>
      </w:r>
      <w:r w:rsidR="00C91E47" w:rsidRPr="00C91E47">
        <w:rPr>
          <w:rFonts w:ascii="Times New Roman" w:hAnsi="Times New Roman" w:cs="Times New Roman"/>
          <w:sz w:val="24"/>
          <w:szCs w:val="24"/>
          <w:lang w:val="en-US"/>
        </w:rPr>
        <w:t xml:space="preserve"> </w:t>
      </w:r>
      <w:r w:rsidRPr="00C91E47">
        <w:rPr>
          <w:rFonts w:ascii="Times New Roman" w:hAnsi="Times New Roman" w:cs="Times New Roman"/>
          <w:sz w:val="24"/>
          <w:szCs w:val="24"/>
          <w:lang w:val="en-US"/>
        </w:rPr>
        <w:t xml:space="preserve">Camel Pada PT. BNI Syariah Periode Triwulan Tahun 2015-2017. </w:t>
      </w:r>
      <w:r w:rsidRPr="00C91E47">
        <w:rPr>
          <w:rFonts w:ascii="Times New Roman" w:hAnsi="Times New Roman" w:cs="Times New Roman"/>
          <w:i/>
          <w:iCs/>
          <w:sz w:val="24"/>
          <w:szCs w:val="24"/>
          <w:lang w:val="en-US"/>
        </w:rPr>
        <w:t>Islamic</w:t>
      </w:r>
      <w:r w:rsidR="00C91E47" w:rsidRPr="00C91E47">
        <w:rPr>
          <w:rFonts w:ascii="Times New Roman" w:hAnsi="Times New Roman" w:cs="Times New Roman"/>
          <w:i/>
          <w:iCs/>
          <w:sz w:val="24"/>
          <w:szCs w:val="24"/>
          <w:lang w:val="en-US"/>
        </w:rPr>
        <w:t xml:space="preserve"> </w:t>
      </w:r>
      <w:r w:rsidRPr="00C91E47">
        <w:rPr>
          <w:rFonts w:ascii="Times New Roman" w:hAnsi="Times New Roman" w:cs="Times New Roman"/>
          <w:i/>
          <w:iCs/>
          <w:sz w:val="24"/>
          <w:szCs w:val="24"/>
          <w:lang w:val="en-US"/>
        </w:rPr>
        <w:t xml:space="preserve">Banking </w:t>
      </w:r>
      <w:r w:rsidRPr="00C91E47">
        <w:rPr>
          <w:rFonts w:ascii="Times New Roman" w:hAnsi="Times New Roman" w:cs="Times New Roman"/>
          <w:sz w:val="24"/>
          <w:szCs w:val="24"/>
          <w:lang w:val="en-US"/>
        </w:rPr>
        <w:t>Vol. 4, No. 1: 23-32.</w:t>
      </w:r>
    </w:p>
    <w:p w14:paraId="2E9E6AD3" w14:textId="2EFEC0F9" w:rsidR="00643C10" w:rsidRPr="00C91E47" w:rsidRDefault="00643C10" w:rsidP="00C91E47">
      <w:pPr>
        <w:autoSpaceDE w:val="0"/>
        <w:autoSpaceDN w:val="0"/>
        <w:adjustRightInd w:val="0"/>
        <w:spacing w:before="120" w:after="120" w:line="240" w:lineRule="auto"/>
        <w:ind w:left="567" w:hanging="567"/>
        <w:jc w:val="both"/>
        <w:rPr>
          <w:rFonts w:ascii="Times New Roman" w:hAnsi="Times New Roman" w:cs="Times New Roman"/>
          <w:sz w:val="24"/>
          <w:szCs w:val="24"/>
          <w:lang w:val="en-US"/>
        </w:rPr>
      </w:pPr>
      <w:r w:rsidRPr="00C91E47">
        <w:rPr>
          <w:rFonts w:ascii="Times New Roman" w:hAnsi="Times New Roman" w:cs="Times New Roman"/>
          <w:sz w:val="24"/>
          <w:szCs w:val="24"/>
          <w:lang w:val="en-US"/>
        </w:rPr>
        <w:t>Sari, R.K. (2019). Analisis Kesehatan Bank Dengan Metode CAMEL (Studi Kasus:</w:t>
      </w:r>
      <w:r w:rsidR="00C91E47" w:rsidRPr="00C91E47">
        <w:rPr>
          <w:rFonts w:ascii="Times New Roman" w:hAnsi="Times New Roman" w:cs="Times New Roman"/>
          <w:sz w:val="24"/>
          <w:szCs w:val="24"/>
          <w:lang w:val="en-US"/>
        </w:rPr>
        <w:t xml:space="preserve"> </w:t>
      </w:r>
      <w:r w:rsidRPr="00C91E47">
        <w:rPr>
          <w:rFonts w:ascii="Times New Roman" w:hAnsi="Times New Roman" w:cs="Times New Roman"/>
          <w:sz w:val="24"/>
          <w:szCs w:val="24"/>
          <w:lang w:val="en-US"/>
        </w:rPr>
        <w:t xml:space="preserve">PT. Bank Tabungan Negara, Tbk Periode 2011-2015). </w:t>
      </w:r>
      <w:r w:rsidRPr="00C91E47">
        <w:rPr>
          <w:rFonts w:ascii="Times New Roman" w:hAnsi="Times New Roman" w:cs="Times New Roman"/>
          <w:i/>
          <w:iCs/>
          <w:sz w:val="24"/>
          <w:szCs w:val="24"/>
          <w:lang w:val="en-US"/>
        </w:rPr>
        <w:t>Jurnal MONEX</w:t>
      </w:r>
      <w:r w:rsidRPr="00C91E47">
        <w:rPr>
          <w:rFonts w:ascii="Times New Roman" w:hAnsi="Times New Roman" w:cs="Times New Roman"/>
          <w:sz w:val="24"/>
          <w:szCs w:val="24"/>
          <w:lang w:val="en-US"/>
        </w:rPr>
        <w:t>, Vol.</w:t>
      </w:r>
      <w:r w:rsidR="00C91E47" w:rsidRPr="00C91E47">
        <w:rPr>
          <w:rFonts w:ascii="Times New Roman" w:hAnsi="Times New Roman" w:cs="Times New Roman"/>
          <w:sz w:val="24"/>
          <w:szCs w:val="24"/>
          <w:lang w:val="en-US"/>
        </w:rPr>
        <w:t xml:space="preserve"> </w:t>
      </w:r>
      <w:r w:rsidRPr="00C91E47">
        <w:rPr>
          <w:rFonts w:ascii="Times New Roman" w:hAnsi="Times New Roman" w:cs="Times New Roman"/>
          <w:sz w:val="24"/>
          <w:szCs w:val="24"/>
          <w:lang w:val="en-US"/>
        </w:rPr>
        <w:t>8, No. 1: 208-215.</w:t>
      </w:r>
    </w:p>
    <w:p w14:paraId="41FEDE2A" w14:textId="0CC7BAEC" w:rsidR="00643C10" w:rsidRPr="00C91E47" w:rsidRDefault="00643C10" w:rsidP="00C91E47">
      <w:pPr>
        <w:autoSpaceDE w:val="0"/>
        <w:autoSpaceDN w:val="0"/>
        <w:adjustRightInd w:val="0"/>
        <w:spacing w:before="120" w:after="120" w:line="240" w:lineRule="auto"/>
        <w:ind w:left="567" w:hanging="567"/>
        <w:jc w:val="both"/>
        <w:rPr>
          <w:rFonts w:ascii="Times New Roman" w:hAnsi="Times New Roman" w:cs="Times New Roman"/>
          <w:sz w:val="24"/>
          <w:szCs w:val="24"/>
          <w:lang w:val="en-US"/>
        </w:rPr>
      </w:pPr>
      <w:r w:rsidRPr="00C91E47">
        <w:rPr>
          <w:rFonts w:ascii="Times New Roman" w:hAnsi="Times New Roman" w:cs="Times New Roman"/>
          <w:sz w:val="24"/>
          <w:szCs w:val="24"/>
          <w:lang w:val="en-US"/>
        </w:rPr>
        <w:t>Satriya, I.W.B., dan Maisaroh, F.D. (2019). Analisis Tingkat Kesehatan Bank</w:t>
      </w:r>
      <w:r w:rsidR="00C91E47" w:rsidRPr="00C91E47">
        <w:rPr>
          <w:rFonts w:ascii="Times New Roman" w:hAnsi="Times New Roman" w:cs="Times New Roman"/>
          <w:sz w:val="24"/>
          <w:szCs w:val="24"/>
          <w:lang w:val="en-US"/>
        </w:rPr>
        <w:t xml:space="preserve"> </w:t>
      </w:r>
      <w:r w:rsidRPr="00C91E47">
        <w:rPr>
          <w:rFonts w:ascii="Times New Roman" w:hAnsi="Times New Roman" w:cs="Times New Roman"/>
          <w:sz w:val="24"/>
          <w:szCs w:val="24"/>
          <w:lang w:val="en-US"/>
        </w:rPr>
        <w:t xml:space="preserve">Perkreditan Rakyat PT. BPR Bali Partasedana di Gianyar Bali. </w:t>
      </w:r>
      <w:r w:rsidRPr="00C91E47">
        <w:rPr>
          <w:rFonts w:ascii="Times New Roman" w:hAnsi="Times New Roman" w:cs="Times New Roman"/>
          <w:i/>
          <w:iCs/>
          <w:sz w:val="24"/>
          <w:szCs w:val="24"/>
          <w:lang w:val="en-US"/>
        </w:rPr>
        <w:t>Jurnal Riset</w:t>
      </w:r>
      <w:r w:rsidR="00C91E47" w:rsidRPr="00C91E47">
        <w:rPr>
          <w:rFonts w:ascii="Times New Roman" w:hAnsi="Times New Roman" w:cs="Times New Roman"/>
          <w:i/>
          <w:iCs/>
          <w:sz w:val="24"/>
          <w:szCs w:val="24"/>
          <w:lang w:val="en-US"/>
        </w:rPr>
        <w:t xml:space="preserve"> </w:t>
      </w:r>
      <w:r w:rsidRPr="00C91E47">
        <w:rPr>
          <w:rFonts w:ascii="Times New Roman" w:hAnsi="Times New Roman" w:cs="Times New Roman"/>
          <w:i/>
          <w:iCs/>
          <w:sz w:val="24"/>
          <w:szCs w:val="24"/>
          <w:lang w:val="en-US"/>
        </w:rPr>
        <w:t>Akuntansi</w:t>
      </w:r>
      <w:r w:rsidRPr="00C91E47">
        <w:rPr>
          <w:rFonts w:ascii="Times New Roman" w:hAnsi="Times New Roman" w:cs="Times New Roman"/>
          <w:sz w:val="24"/>
          <w:szCs w:val="24"/>
          <w:lang w:val="en-US"/>
        </w:rPr>
        <w:t>, Vol. 9, No.2: 56-66.</w:t>
      </w:r>
    </w:p>
    <w:p w14:paraId="62F8CD1C" w14:textId="60BB65B8" w:rsidR="00643C10" w:rsidRPr="00C91E47" w:rsidRDefault="00643C10" w:rsidP="00C91E47">
      <w:pPr>
        <w:autoSpaceDE w:val="0"/>
        <w:autoSpaceDN w:val="0"/>
        <w:adjustRightInd w:val="0"/>
        <w:spacing w:before="120" w:after="120" w:line="240" w:lineRule="auto"/>
        <w:ind w:left="567" w:hanging="567"/>
        <w:jc w:val="both"/>
        <w:rPr>
          <w:rFonts w:ascii="Times New Roman" w:hAnsi="Times New Roman" w:cs="Times New Roman"/>
          <w:sz w:val="24"/>
          <w:szCs w:val="24"/>
          <w:lang w:val="en-US"/>
        </w:rPr>
      </w:pPr>
      <w:r w:rsidRPr="00C91E47">
        <w:rPr>
          <w:rFonts w:ascii="Times New Roman" w:hAnsi="Times New Roman" w:cs="Times New Roman"/>
          <w:sz w:val="24"/>
          <w:szCs w:val="24"/>
          <w:lang w:val="en-US"/>
        </w:rPr>
        <w:t xml:space="preserve">Sawitri, P., dan Hartanto, E. (2007). </w:t>
      </w:r>
      <w:r w:rsidRPr="00C91E47">
        <w:rPr>
          <w:rFonts w:ascii="Times New Roman" w:hAnsi="Times New Roman" w:cs="Times New Roman"/>
          <w:i/>
          <w:iCs/>
          <w:sz w:val="24"/>
          <w:szCs w:val="24"/>
          <w:lang w:val="en-US"/>
        </w:rPr>
        <w:t>Bank dan Lembaga Keuangan Lain</w:t>
      </w:r>
      <w:r w:rsidRPr="00C91E47">
        <w:rPr>
          <w:rFonts w:ascii="Times New Roman" w:hAnsi="Times New Roman" w:cs="Times New Roman"/>
          <w:sz w:val="24"/>
          <w:szCs w:val="24"/>
          <w:lang w:val="en-US"/>
        </w:rPr>
        <w:t>. Jakarta:</w:t>
      </w:r>
      <w:r w:rsidR="00C91E47" w:rsidRPr="00C91E47">
        <w:rPr>
          <w:rFonts w:ascii="Times New Roman" w:hAnsi="Times New Roman" w:cs="Times New Roman"/>
          <w:sz w:val="24"/>
          <w:szCs w:val="24"/>
          <w:lang w:val="en-US"/>
        </w:rPr>
        <w:t xml:space="preserve"> </w:t>
      </w:r>
      <w:r w:rsidRPr="00C91E47">
        <w:rPr>
          <w:rFonts w:ascii="Times New Roman" w:hAnsi="Times New Roman" w:cs="Times New Roman"/>
          <w:sz w:val="24"/>
          <w:szCs w:val="24"/>
          <w:lang w:val="en-US"/>
        </w:rPr>
        <w:t>Penerbit Gunadarma.</w:t>
      </w:r>
    </w:p>
    <w:p w14:paraId="51DD9D0F" w14:textId="23717324" w:rsidR="00643C10" w:rsidRPr="00C91E47" w:rsidRDefault="00643C10" w:rsidP="00C91E47">
      <w:pPr>
        <w:autoSpaceDE w:val="0"/>
        <w:autoSpaceDN w:val="0"/>
        <w:adjustRightInd w:val="0"/>
        <w:spacing w:before="120" w:after="120" w:line="240" w:lineRule="auto"/>
        <w:ind w:left="567" w:hanging="567"/>
        <w:jc w:val="both"/>
        <w:rPr>
          <w:rFonts w:ascii="Times New Roman" w:hAnsi="Times New Roman" w:cs="Times New Roman"/>
          <w:sz w:val="24"/>
          <w:szCs w:val="24"/>
          <w:lang w:val="en-US"/>
        </w:rPr>
      </w:pPr>
      <w:r w:rsidRPr="00C91E47">
        <w:rPr>
          <w:rFonts w:ascii="Times New Roman" w:hAnsi="Times New Roman" w:cs="Times New Roman"/>
          <w:sz w:val="24"/>
          <w:szCs w:val="24"/>
          <w:lang w:val="en-US"/>
        </w:rPr>
        <w:t xml:space="preserve">Sugiono, A., dan Untung, E. (2016). </w:t>
      </w:r>
      <w:r w:rsidRPr="00C91E47">
        <w:rPr>
          <w:rFonts w:ascii="Times New Roman" w:hAnsi="Times New Roman" w:cs="Times New Roman"/>
          <w:i/>
          <w:iCs/>
          <w:sz w:val="24"/>
          <w:szCs w:val="24"/>
          <w:lang w:val="en-US"/>
        </w:rPr>
        <w:t>Panduan Praktis Dasar Analisa Keuangan</w:t>
      </w:r>
      <w:r w:rsidRPr="00C91E47">
        <w:rPr>
          <w:rFonts w:ascii="Times New Roman" w:hAnsi="Times New Roman" w:cs="Times New Roman"/>
          <w:sz w:val="24"/>
          <w:szCs w:val="24"/>
          <w:lang w:val="en-US"/>
        </w:rPr>
        <w:t>.</w:t>
      </w:r>
      <w:r w:rsidR="00C91E47" w:rsidRPr="00C91E47">
        <w:rPr>
          <w:rFonts w:ascii="Times New Roman" w:hAnsi="Times New Roman" w:cs="Times New Roman"/>
          <w:sz w:val="24"/>
          <w:szCs w:val="24"/>
          <w:lang w:val="en-US"/>
        </w:rPr>
        <w:t xml:space="preserve"> </w:t>
      </w:r>
      <w:r w:rsidRPr="00C91E47">
        <w:rPr>
          <w:rFonts w:ascii="Times New Roman" w:hAnsi="Times New Roman" w:cs="Times New Roman"/>
          <w:sz w:val="24"/>
          <w:szCs w:val="24"/>
          <w:lang w:val="en-US"/>
        </w:rPr>
        <w:t>Jakarta: PT. Grasindo.</w:t>
      </w:r>
    </w:p>
    <w:p w14:paraId="3DDF346C" w14:textId="77777777" w:rsidR="00643C10" w:rsidRPr="00C91E47" w:rsidRDefault="00643C10" w:rsidP="00C91E47">
      <w:pPr>
        <w:autoSpaceDE w:val="0"/>
        <w:autoSpaceDN w:val="0"/>
        <w:adjustRightInd w:val="0"/>
        <w:spacing w:before="120" w:after="120" w:line="240" w:lineRule="auto"/>
        <w:ind w:left="567" w:hanging="567"/>
        <w:jc w:val="both"/>
        <w:rPr>
          <w:rFonts w:ascii="Times New Roman" w:hAnsi="Times New Roman" w:cs="Times New Roman"/>
          <w:sz w:val="24"/>
          <w:szCs w:val="24"/>
          <w:lang w:val="en-US"/>
        </w:rPr>
      </w:pPr>
      <w:r w:rsidRPr="00C91E47">
        <w:rPr>
          <w:rFonts w:ascii="Times New Roman" w:hAnsi="Times New Roman" w:cs="Times New Roman"/>
          <w:sz w:val="24"/>
          <w:szCs w:val="24"/>
          <w:lang w:val="en-US"/>
        </w:rPr>
        <w:t xml:space="preserve">Sugiyono. (2016). Metode Penelitian </w:t>
      </w:r>
      <w:r w:rsidRPr="00C91E47">
        <w:rPr>
          <w:rFonts w:ascii="Times New Roman" w:hAnsi="Times New Roman" w:cs="Times New Roman"/>
          <w:i/>
          <w:iCs/>
          <w:sz w:val="24"/>
          <w:szCs w:val="24"/>
          <w:lang w:val="en-US"/>
        </w:rPr>
        <w:t>Manajemen</w:t>
      </w:r>
      <w:r w:rsidRPr="00C91E47">
        <w:rPr>
          <w:rFonts w:ascii="Times New Roman" w:hAnsi="Times New Roman" w:cs="Times New Roman"/>
          <w:sz w:val="24"/>
          <w:szCs w:val="24"/>
          <w:lang w:val="en-US"/>
        </w:rPr>
        <w:t>. Bandung: CV Alfabeta.</w:t>
      </w:r>
    </w:p>
    <w:p w14:paraId="6C1D3483" w14:textId="060DBBEE" w:rsidR="00643C10" w:rsidRPr="00C91E47" w:rsidRDefault="00643C10" w:rsidP="00C91E47">
      <w:pPr>
        <w:autoSpaceDE w:val="0"/>
        <w:autoSpaceDN w:val="0"/>
        <w:adjustRightInd w:val="0"/>
        <w:spacing w:before="120" w:after="120" w:line="240" w:lineRule="auto"/>
        <w:ind w:left="567" w:hanging="567"/>
        <w:jc w:val="both"/>
        <w:rPr>
          <w:rFonts w:ascii="Times New Roman" w:hAnsi="Times New Roman" w:cs="Times New Roman"/>
          <w:sz w:val="24"/>
          <w:szCs w:val="24"/>
          <w:lang w:val="en-US"/>
        </w:rPr>
      </w:pPr>
      <w:r w:rsidRPr="00C91E47">
        <w:rPr>
          <w:rFonts w:ascii="Times New Roman" w:hAnsi="Times New Roman" w:cs="Times New Roman"/>
          <w:sz w:val="24"/>
          <w:szCs w:val="24"/>
          <w:lang w:val="en-US"/>
        </w:rPr>
        <w:t xml:space="preserve">Sumartik dan Hariasih, M. (2018). </w:t>
      </w:r>
      <w:r w:rsidRPr="00C91E47">
        <w:rPr>
          <w:rFonts w:ascii="Times New Roman" w:hAnsi="Times New Roman" w:cs="Times New Roman"/>
          <w:i/>
          <w:iCs/>
          <w:sz w:val="24"/>
          <w:szCs w:val="24"/>
          <w:lang w:val="en-US"/>
        </w:rPr>
        <w:t>Buku Ajar Manajemen Perbankan</w:t>
      </w:r>
      <w:r w:rsidRPr="00C91E47">
        <w:rPr>
          <w:rFonts w:ascii="Times New Roman" w:hAnsi="Times New Roman" w:cs="Times New Roman"/>
          <w:sz w:val="24"/>
          <w:szCs w:val="24"/>
          <w:lang w:val="en-US"/>
        </w:rPr>
        <w:t>. Sidoarjo:</w:t>
      </w:r>
      <w:r w:rsidR="00C91E47" w:rsidRPr="00C91E47">
        <w:rPr>
          <w:rFonts w:ascii="Times New Roman" w:hAnsi="Times New Roman" w:cs="Times New Roman"/>
          <w:sz w:val="24"/>
          <w:szCs w:val="24"/>
          <w:lang w:val="en-US"/>
        </w:rPr>
        <w:t xml:space="preserve"> </w:t>
      </w:r>
      <w:r w:rsidRPr="00C91E47">
        <w:rPr>
          <w:rFonts w:ascii="Times New Roman" w:hAnsi="Times New Roman" w:cs="Times New Roman"/>
          <w:sz w:val="24"/>
          <w:szCs w:val="24"/>
          <w:lang w:val="en-US"/>
        </w:rPr>
        <w:t>UMSIDA Press.</w:t>
      </w:r>
    </w:p>
    <w:p w14:paraId="15003C94" w14:textId="0B5FE3BB" w:rsidR="00643C10" w:rsidRPr="00C91E47" w:rsidRDefault="00643C10" w:rsidP="00C91E47">
      <w:pPr>
        <w:autoSpaceDE w:val="0"/>
        <w:autoSpaceDN w:val="0"/>
        <w:adjustRightInd w:val="0"/>
        <w:spacing w:before="120" w:after="120" w:line="240" w:lineRule="auto"/>
        <w:ind w:left="567" w:hanging="567"/>
        <w:jc w:val="both"/>
        <w:rPr>
          <w:rFonts w:ascii="Times New Roman" w:hAnsi="Times New Roman" w:cs="Times New Roman"/>
          <w:sz w:val="24"/>
          <w:szCs w:val="24"/>
          <w:lang w:val="en-US"/>
        </w:rPr>
      </w:pPr>
      <w:r w:rsidRPr="00C91E47">
        <w:rPr>
          <w:rFonts w:ascii="Times New Roman" w:hAnsi="Times New Roman" w:cs="Times New Roman"/>
          <w:sz w:val="24"/>
          <w:szCs w:val="24"/>
          <w:lang w:val="en-US"/>
        </w:rPr>
        <w:t>Supatmin. (2020). Analisis Rasio Tingkat Kesehatan Bank Menggunakan Metode</w:t>
      </w:r>
      <w:r w:rsidR="00C91E47" w:rsidRPr="00C91E47">
        <w:rPr>
          <w:rFonts w:ascii="Times New Roman" w:hAnsi="Times New Roman" w:cs="Times New Roman"/>
          <w:sz w:val="24"/>
          <w:szCs w:val="24"/>
          <w:lang w:val="en-US"/>
        </w:rPr>
        <w:t xml:space="preserve"> </w:t>
      </w:r>
      <w:r w:rsidRPr="00C91E47">
        <w:rPr>
          <w:rFonts w:ascii="Times New Roman" w:hAnsi="Times New Roman" w:cs="Times New Roman"/>
          <w:sz w:val="24"/>
          <w:szCs w:val="24"/>
          <w:lang w:val="en-US"/>
        </w:rPr>
        <w:t xml:space="preserve">CAMEL Pada PT Bank BCA Syariah Tbk Jakarta Timur Tahun 2013 </w:t>
      </w:r>
      <w:r w:rsidRPr="00C91E47">
        <w:rPr>
          <w:rFonts w:ascii="Times New Roman" w:eastAsia="TimesNewRomanPSMT" w:hAnsi="Times New Roman" w:cs="Times New Roman"/>
          <w:sz w:val="24"/>
          <w:szCs w:val="24"/>
          <w:lang w:val="en-US"/>
        </w:rPr>
        <w:t xml:space="preserve">– </w:t>
      </w:r>
      <w:r w:rsidRPr="00C91E47">
        <w:rPr>
          <w:rFonts w:ascii="Times New Roman" w:hAnsi="Times New Roman" w:cs="Times New Roman"/>
          <w:sz w:val="24"/>
          <w:szCs w:val="24"/>
          <w:lang w:val="en-US"/>
        </w:rPr>
        <w:t>2017.</w:t>
      </w:r>
      <w:r w:rsidRPr="00C91E47">
        <w:rPr>
          <w:rFonts w:ascii="Times New Roman" w:hAnsi="Times New Roman" w:cs="Times New Roman"/>
          <w:sz w:val="24"/>
          <w:szCs w:val="24"/>
        </w:rPr>
        <w:t xml:space="preserve"> </w:t>
      </w:r>
      <w:r w:rsidRPr="00C91E47">
        <w:rPr>
          <w:rFonts w:ascii="Times New Roman" w:hAnsi="Times New Roman" w:cs="Times New Roman"/>
          <w:i/>
          <w:iCs/>
          <w:sz w:val="24"/>
          <w:szCs w:val="24"/>
          <w:lang w:val="en-US"/>
        </w:rPr>
        <w:t>Jurnal Madani: Ilmu Pengetahuan, Teknologi, dan Humaniora</w:t>
      </w:r>
      <w:r w:rsidRPr="00C91E47">
        <w:rPr>
          <w:rFonts w:ascii="Times New Roman" w:hAnsi="Times New Roman" w:cs="Times New Roman"/>
          <w:sz w:val="24"/>
          <w:szCs w:val="24"/>
          <w:lang w:val="en-US"/>
        </w:rPr>
        <w:t>, Vol. 3, No.</w:t>
      </w:r>
      <w:r w:rsidR="00C91E47" w:rsidRPr="00C91E47">
        <w:rPr>
          <w:rFonts w:ascii="Times New Roman" w:hAnsi="Times New Roman" w:cs="Times New Roman"/>
          <w:sz w:val="24"/>
          <w:szCs w:val="24"/>
          <w:lang w:val="en-US"/>
        </w:rPr>
        <w:t xml:space="preserve"> </w:t>
      </w:r>
      <w:r w:rsidRPr="00C91E47">
        <w:rPr>
          <w:rFonts w:ascii="Times New Roman" w:hAnsi="Times New Roman" w:cs="Times New Roman"/>
          <w:sz w:val="24"/>
          <w:szCs w:val="24"/>
          <w:lang w:val="en-US"/>
        </w:rPr>
        <w:t xml:space="preserve">2: 212 </w:t>
      </w:r>
      <w:r w:rsidRPr="00C91E47">
        <w:rPr>
          <w:rFonts w:ascii="Times New Roman" w:eastAsia="TimesNewRomanPSMT" w:hAnsi="Times New Roman" w:cs="Times New Roman"/>
          <w:sz w:val="24"/>
          <w:szCs w:val="24"/>
          <w:lang w:val="en-US"/>
        </w:rPr>
        <w:t>–</w:t>
      </w:r>
      <w:r w:rsidRPr="00C91E47">
        <w:rPr>
          <w:rFonts w:ascii="Times New Roman" w:hAnsi="Times New Roman" w:cs="Times New Roman"/>
          <w:sz w:val="24"/>
          <w:szCs w:val="24"/>
          <w:lang w:val="en-US"/>
        </w:rPr>
        <w:t>227.</w:t>
      </w:r>
    </w:p>
    <w:p w14:paraId="128BCAB9" w14:textId="1AE79630" w:rsidR="00643C10" w:rsidRPr="00C91E47" w:rsidRDefault="00643C10" w:rsidP="00C91E47">
      <w:pPr>
        <w:autoSpaceDE w:val="0"/>
        <w:autoSpaceDN w:val="0"/>
        <w:adjustRightInd w:val="0"/>
        <w:spacing w:before="120" w:after="120" w:line="240" w:lineRule="auto"/>
        <w:ind w:left="567" w:hanging="567"/>
        <w:jc w:val="both"/>
        <w:rPr>
          <w:rFonts w:ascii="Times New Roman" w:hAnsi="Times New Roman" w:cs="Times New Roman"/>
          <w:sz w:val="24"/>
          <w:szCs w:val="24"/>
          <w:lang w:val="en-US"/>
        </w:rPr>
      </w:pPr>
      <w:r w:rsidRPr="00C91E47">
        <w:rPr>
          <w:rFonts w:ascii="Times New Roman" w:hAnsi="Times New Roman" w:cs="Times New Roman"/>
          <w:sz w:val="24"/>
          <w:szCs w:val="24"/>
          <w:lang w:val="en-US"/>
        </w:rPr>
        <w:lastRenderedPageBreak/>
        <w:t>Surat Edaran Bank Indonesia No. 6/23/DPNP tahun 2004 perihal Sistem Penilaian</w:t>
      </w:r>
      <w:r w:rsidR="00C91E47" w:rsidRPr="00C91E47">
        <w:rPr>
          <w:rFonts w:ascii="Times New Roman" w:hAnsi="Times New Roman" w:cs="Times New Roman"/>
          <w:sz w:val="24"/>
          <w:szCs w:val="24"/>
          <w:lang w:val="en-US"/>
        </w:rPr>
        <w:t xml:space="preserve"> </w:t>
      </w:r>
      <w:r w:rsidRPr="00C91E47">
        <w:rPr>
          <w:rFonts w:ascii="Times New Roman" w:hAnsi="Times New Roman" w:cs="Times New Roman"/>
          <w:sz w:val="24"/>
          <w:szCs w:val="24"/>
          <w:lang w:val="en-US"/>
        </w:rPr>
        <w:t>Tingkat Kesehatan Bank Umum.</w:t>
      </w:r>
    </w:p>
    <w:p w14:paraId="6559D534" w14:textId="3F419DF8" w:rsidR="00643C10" w:rsidRPr="00C91E47" w:rsidRDefault="00643C10" w:rsidP="00C91E47">
      <w:pPr>
        <w:autoSpaceDE w:val="0"/>
        <w:autoSpaceDN w:val="0"/>
        <w:adjustRightInd w:val="0"/>
        <w:spacing w:before="120" w:after="120" w:line="240" w:lineRule="auto"/>
        <w:ind w:left="567" w:hanging="567"/>
        <w:jc w:val="both"/>
        <w:rPr>
          <w:rFonts w:ascii="Times New Roman" w:hAnsi="Times New Roman" w:cs="Times New Roman"/>
          <w:sz w:val="24"/>
          <w:szCs w:val="24"/>
          <w:lang w:val="en-US"/>
        </w:rPr>
      </w:pPr>
      <w:r w:rsidRPr="00C91E47">
        <w:rPr>
          <w:rFonts w:ascii="Times New Roman" w:hAnsi="Times New Roman" w:cs="Times New Roman"/>
          <w:sz w:val="24"/>
          <w:szCs w:val="24"/>
          <w:lang w:val="en-US"/>
        </w:rPr>
        <w:t>Syahputra, R., dan Saragih, A.F. (2018). Analisis Tingkat Kesehatan Bank Dengan</w:t>
      </w:r>
      <w:r w:rsidR="00C91E47" w:rsidRPr="00C91E47">
        <w:rPr>
          <w:rFonts w:ascii="Times New Roman" w:hAnsi="Times New Roman" w:cs="Times New Roman"/>
          <w:sz w:val="24"/>
          <w:szCs w:val="24"/>
          <w:lang w:val="en-US"/>
        </w:rPr>
        <w:t xml:space="preserve"> </w:t>
      </w:r>
      <w:r w:rsidRPr="00C91E47">
        <w:rPr>
          <w:rFonts w:ascii="Times New Roman" w:hAnsi="Times New Roman" w:cs="Times New Roman"/>
          <w:sz w:val="24"/>
          <w:szCs w:val="24"/>
          <w:lang w:val="en-US"/>
        </w:rPr>
        <w:t>Metode CAMEL pada PT Bank Artos Indonesia Tbk Periode 2014-2017.</w:t>
      </w:r>
      <w:r w:rsidR="00C91E47" w:rsidRPr="00C91E47">
        <w:rPr>
          <w:rFonts w:ascii="Times New Roman" w:hAnsi="Times New Roman" w:cs="Times New Roman"/>
          <w:sz w:val="24"/>
          <w:szCs w:val="24"/>
          <w:lang w:val="en-US"/>
        </w:rPr>
        <w:t xml:space="preserve"> </w:t>
      </w:r>
      <w:r w:rsidRPr="00C91E47">
        <w:rPr>
          <w:rFonts w:ascii="Times New Roman" w:hAnsi="Times New Roman" w:cs="Times New Roman"/>
          <w:i/>
          <w:iCs/>
          <w:sz w:val="24"/>
          <w:szCs w:val="24"/>
          <w:lang w:val="en-US"/>
        </w:rPr>
        <w:t>Jurnal Akuntansi dan Bisnis</w:t>
      </w:r>
      <w:r w:rsidRPr="00C91E47">
        <w:rPr>
          <w:rFonts w:ascii="Times New Roman" w:hAnsi="Times New Roman" w:cs="Times New Roman"/>
          <w:sz w:val="24"/>
          <w:szCs w:val="24"/>
          <w:lang w:val="en-US"/>
        </w:rPr>
        <w:t>, Vol. 4, No. 1: 49-63.</w:t>
      </w:r>
    </w:p>
    <w:p w14:paraId="538D1FCF" w14:textId="281E1448" w:rsidR="00643C10" w:rsidRPr="00C91E47" w:rsidRDefault="00643C10" w:rsidP="00C91E47">
      <w:pPr>
        <w:autoSpaceDE w:val="0"/>
        <w:autoSpaceDN w:val="0"/>
        <w:adjustRightInd w:val="0"/>
        <w:spacing w:before="120" w:after="120" w:line="240" w:lineRule="auto"/>
        <w:ind w:left="567" w:hanging="567"/>
        <w:jc w:val="both"/>
        <w:rPr>
          <w:rFonts w:ascii="Times New Roman" w:hAnsi="Times New Roman" w:cs="Times New Roman"/>
          <w:sz w:val="24"/>
          <w:szCs w:val="24"/>
          <w:lang w:val="en-US"/>
        </w:rPr>
      </w:pPr>
      <w:r w:rsidRPr="00C91E47">
        <w:rPr>
          <w:rFonts w:ascii="Times New Roman" w:hAnsi="Times New Roman" w:cs="Times New Roman"/>
          <w:sz w:val="24"/>
          <w:szCs w:val="24"/>
          <w:lang w:val="en-US"/>
        </w:rPr>
        <w:t xml:space="preserve">Syaifuddin, D.T. (2007). </w:t>
      </w:r>
      <w:r w:rsidRPr="00C91E47">
        <w:rPr>
          <w:rFonts w:ascii="Times New Roman" w:hAnsi="Times New Roman" w:cs="Times New Roman"/>
          <w:i/>
          <w:iCs/>
          <w:sz w:val="24"/>
          <w:szCs w:val="24"/>
          <w:lang w:val="en-US"/>
        </w:rPr>
        <w:t>Manajemen Perbankan (Pendekatan Praktis)</w:t>
      </w:r>
      <w:r w:rsidRPr="00C91E47">
        <w:rPr>
          <w:rFonts w:ascii="Times New Roman" w:hAnsi="Times New Roman" w:cs="Times New Roman"/>
          <w:sz w:val="24"/>
          <w:szCs w:val="24"/>
          <w:lang w:val="en-US"/>
        </w:rPr>
        <w:t>. Kendari:</w:t>
      </w:r>
      <w:r w:rsidR="00C91E47" w:rsidRPr="00C91E47">
        <w:rPr>
          <w:rFonts w:ascii="Times New Roman" w:hAnsi="Times New Roman" w:cs="Times New Roman"/>
          <w:sz w:val="24"/>
          <w:szCs w:val="24"/>
          <w:lang w:val="en-US"/>
        </w:rPr>
        <w:t xml:space="preserve"> </w:t>
      </w:r>
      <w:r w:rsidRPr="00C91E47">
        <w:rPr>
          <w:rFonts w:ascii="Times New Roman" w:hAnsi="Times New Roman" w:cs="Times New Roman"/>
          <w:sz w:val="24"/>
          <w:szCs w:val="24"/>
          <w:lang w:val="en-US"/>
        </w:rPr>
        <w:t>UNHALU Press.</w:t>
      </w:r>
    </w:p>
    <w:p w14:paraId="6BB6BE0A" w14:textId="127FF44A" w:rsidR="00643C10" w:rsidRPr="00C91E47" w:rsidRDefault="00643C10" w:rsidP="00C91E47">
      <w:pPr>
        <w:autoSpaceDE w:val="0"/>
        <w:autoSpaceDN w:val="0"/>
        <w:adjustRightInd w:val="0"/>
        <w:spacing w:before="120" w:after="120" w:line="240" w:lineRule="auto"/>
        <w:ind w:left="567" w:hanging="567"/>
        <w:jc w:val="both"/>
        <w:rPr>
          <w:rFonts w:ascii="Times New Roman" w:hAnsi="Times New Roman" w:cs="Times New Roman"/>
          <w:sz w:val="24"/>
          <w:szCs w:val="24"/>
          <w:lang w:val="en-US"/>
        </w:rPr>
      </w:pPr>
      <w:r w:rsidRPr="00C91E47">
        <w:rPr>
          <w:rFonts w:ascii="Times New Roman" w:hAnsi="Times New Roman" w:cs="Times New Roman"/>
          <w:sz w:val="24"/>
          <w:szCs w:val="24"/>
          <w:lang w:val="en-US"/>
        </w:rPr>
        <w:t>Undang-Undang Republik Indonesia Nomor 10 Tahun 1998 Tentang Perubahan</w:t>
      </w:r>
      <w:r w:rsidR="00C91E47" w:rsidRPr="00C91E47">
        <w:rPr>
          <w:rFonts w:ascii="Times New Roman" w:hAnsi="Times New Roman" w:cs="Times New Roman"/>
          <w:sz w:val="24"/>
          <w:szCs w:val="24"/>
          <w:lang w:val="en-US"/>
        </w:rPr>
        <w:t xml:space="preserve"> </w:t>
      </w:r>
      <w:r w:rsidRPr="00C91E47">
        <w:rPr>
          <w:rFonts w:ascii="Times New Roman" w:hAnsi="Times New Roman" w:cs="Times New Roman"/>
          <w:sz w:val="24"/>
          <w:szCs w:val="24"/>
          <w:lang w:val="en-US"/>
        </w:rPr>
        <w:t>Atas Undang-Undang Nomor 7 Tahun 1992 Tentang Perbankan</w:t>
      </w:r>
    </w:p>
    <w:p w14:paraId="1E5CE25C" w14:textId="26535AF0" w:rsidR="00643C10" w:rsidRPr="00C91E47" w:rsidRDefault="00643C10" w:rsidP="00C91E47">
      <w:pPr>
        <w:autoSpaceDE w:val="0"/>
        <w:autoSpaceDN w:val="0"/>
        <w:adjustRightInd w:val="0"/>
        <w:spacing w:before="120" w:after="120" w:line="240" w:lineRule="auto"/>
        <w:ind w:left="567" w:hanging="567"/>
        <w:jc w:val="both"/>
        <w:rPr>
          <w:rFonts w:ascii="Times New Roman" w:hAnsi="Times New Roman" w:cs="Times New Roman"/>
          <w:sz w:val="24"/>
          <w:szCs w:val="24"/>
          <w:lang w:val="id-ID"/>
        </w:rPr>
      </w:pPr>
      <w:r w:rsidRPr="00C91E47">
        <w:rPr>
          <w:rFonts w:ascii="Times New Roman" w:hAnsi="Times New Roman" w:cs="Times New Roman"/>
          <w:sz w:val="24"/>
          <w:szCs w:val="24"/>
          <w:lang w:val="en-US"/>
        </w:rPr>
        <w:t xml:space="preserve">Yunita, N.A. (2018). </w:t>
      </w:r>
      <w:r w:rsidRPr="00C91E47">
        <w:rPr>
          <w:rFonts w:ascii="Times New Roman" w:hAnsi="Times New Roman" w:cs="Times New Roman"/>
          <w:i/>
          <w:iCs/>
          <w:sz w:val="24"/>
          <w:szCs w:val="24"/>
          <w:lang w:val="en-US"/>
        </w:rPr>
        <w:t>Analisis Tingkat Kesehatan Bank Dengan Mengunakan</w:t>
      </w:r>
      <w:r w:rsidR="00C91E47" w:rsidRPr="00C91E47">
        <w:rPr>
          <w:rFonts w:ascii="Times New Roman" w:hAnsi="Times New Roman" w:cs="Times New Roman"/>
          <w:i/>
          <w:iCs/>
          <w:sz w:val="24"/>
          <w:szCs w:val="24"/>
          <w:lang w:val="en-US"/>
        </w:rPr>
        <w:t xml:space="preserve"> </w:t>
      </w:r>
      <w:r w:rsidRPr="00C91E47">
        <w:rPr>
          <w:rFonts w:ascii="Times New Roman" w:hAnsi="Times New Roman" w:cs="Times New Roman"/>
          <w:i/>
          <w:iCs/>
          <w:sz w:val="24"/>
          <w:szCs w:val="24"/>
          <w:lang w:val="en-US"/>
        </w:rPr>
        <w:t>Metode CAMELS dan PEARLS Pada Bank Umum di Indonesia</w:t>
      </w:r>
      <w:r w:rsidRPr="00C91E47">
        <w:rPr>
          <w:rFonts w:ascii="Times New Roman" w:hAnsi="Times New Roman" w:cs="Times New Roman"/>
          <w:sz w:val="24"/>
          <w:szCs w:val="24"/>
          <w:lang w:val="en-US"/>
        </w:rPr>
        <w:t>.</w:t>
      </w:r>
      <w:r w:rsidR="00C91E47" w:rsidRPr="00C91E47">
        <w:rPr>
          <w:rFonts w:ascii="Times New Roman" w:hAnsi="Times New Roman" w:cs="Times New Roman"/>
          <w:sz w:val="24"/>
          <w:szCs w:val="24"/>
          <w:lang w:val="en-US"/>
        </w:rPr>
        <w:t xml:space="preserve"> </w:t>
      </w:r>
      <w:r w:rsidRPr="00C91E47">
        <w:rPr>
          <w:rFonts w:ascii="Times New Roman" w:hAnsi="Times New Roman" w:cs="Times New Roman"/>
          <w:sz w:val="24"/>
          <w:szCs w:val="24"/>
          <w:lang w:val="en-US"/>
        </w:rPr>
        <w:t>Lhokseumawe: CV. Sefa Bumi Persada</w:t>
      </w:r>
      <w:r w:rsidRPr="00C91E47">
        <w:rPr>
          <w:rFonts w:ascii="Times New Roman" w:hAnsi="Times New Roman" w:cs="Times New Roman"/>
          <w:sz w:val="24"/>
          <w:szCs w:val="24"/>
        </w:rPr>
        <w:t>.</w:t>
      </w:r>
    </w:p>
    <w:sectPr w:rsidR="00643C10" w:rsidRPr="00C91E47" w:rsidSect="00033833">
      <w:footerReference w:type="default" r:id="rId14"/>
      <w:pgSz w:w="11906" w:h="16838" w:code="9"/>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489206" w14:textId="77777777" w:rsidR="008233E3" w:rsidRDefault="008233E3" w:rsidP="00E04E9E">
      <w:pPr>
        <w:spacing w:after="0" w:line="240" w:lineRule="auto"/>
      </w:pPr>
      <w:r>
        <w:separator/>
      </w:r>
    </w:p>
  </w:endnote>
  <w:endnote w:type="continuationSeparator" w:id="0">
    <w:p w14:paraId="02ACC3D8" w14:textId="77777777" w:rsidR="008233E3" w:rsidRDefault="008233E3" w:rsidP="00E04E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NewRomanPSMT">
    <w:altName w:val="MS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76053950"/>
      <w:docPartObj>
        <w:docPartGallery w:val="Page Numbers (Bottom of Page)"/>
        <w:docPartUnique/>
      </w:docPartObj>
    </w:sdtPr>
    <w:sdtEndPr>
      <w:rPr>
        <w:rFonts w:ascii="Times New Roman" w:hAnsi="Times New Roman" w:cs="Times New Roman"/>
        <w:noProof/>
        <w:sz w:val="24"/>
      </w:rPr>
    </w:sdtEndPr>
    <w:sdtContent>
      <w:p w14:paraId="62F7A45F" w14:textId="624DDB9A" w:rsidR="00E04E9E" w:rsidRPr="00E04E9E" w:rsidRDefault="00E04E9E">
        <w:pPr>
          <w:pStyle w:val="Footer"/>
          <w:jc w:val="right"/>
          <w:rPr>
            <w:rFonts w:ascii="Times New Roman" w:hAnsi="Times New Roman" w:cs="Times New Roman"/>
            <w:sz w:val="24"/>
          </w:rPr>
        </w:pPr>
        <w:r w:rsidRPr="00E04E9E">
          <w:rPr>
            <w:rFonts w:ascii="Times New Roman" w:hAnsi="Times New Roman" w:cs="Times New Roman"/>
            <w:sz w:val="24"/>
          </w:rPr>
          <w:fldChar w:fldCharType="begin"/>
        </w:r>
        <w:r w:rsidRPr="00E04E9E">
          <w:rPr>
            <w:rFonts w:ascii="Times New Roman" w:hAnsi="Times New Roman" w:cs="Times New Roman"/>
            <w:sz w:val="24"/>
          </w:rPr>
          <w:instrText xml:space="preserve"> PAGE   \* MERGEFORMAT </w:instrText>
        </w:r>
        <w:r w:rsidRPr="00E04E9E">
          <w:rPr>
            <w:rFonts w:ascii="Times New Roman" w:hAnsi="Times New Roman" w:cs="Times New Roman"/>
            <w:sz w:val="24"/>
          </w:rPr>
          <w:fldChar w:fldCharType="separate"/>
        </w:r>
        <w:r>
          <w:rPr>
            <w:rFonts w:ascii="Times New Roman" w:hAnsi="Times New Roman" w:cs="Times New Roman"/>
            <w:noProof/>
            <w:sz w:val="24"/>
          </w:rPr>
          <w:t>15</w:t>
        </w:r>
        <w:r w:rsidRPr="00E04E9E">
          <w:rPr>
            <w:rFonts w:ascii="Times New Roman" w:hAnsi="Times New Roman" w:cs="Times New Roman"/>
            <w:noProof/>
            <w:sz w:val="24"/>
          </w:rPr>
          <w:fldChar w:fldCharType="end"/>
        </w:r>
      </w:p>
    </w:sdtContent>
  </w:sdt>
  <w:p w14:paraId="224A3FC9" w14:textId="77777777" w:rsidR="00E04E9E" w:rsidRDefault="00E04E9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A22169" w14:textId="77777777" w:rsidR="008233E3" w:rsidRDefault="008233E3" w:rsidP="00E04E9E">
      <w:pPr>
        <w:spacing w:after="0" w:line="240" w:lineRule="auto"/>
      </w:pPr>
      <w:r>
        <w:separator/>
      </w:r>
    </w:p>
  </w:footnote>
  <w:footnote w:type="continuationSeparator" w:id="0">
    <w:p w14:paraId="1DC5FA70" w14:textId="77777777" w:rsidR="008233E3" w:rsidRDefault="008233E3" w:rsidP="00E04E9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672ED9"/>
    <w:multiLevelType w:val="hybridMultilevel"/>
    <w:tmpl w:val="7E0C3ACA"/>
    <w:lvl w:ilvl="0" w:tplc="D7E4DC56">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2BFB77E9"/>
    <w:multiLevelType w:val="hybridMultilevel"/>
    <w:tmpl w:val="726AE4DA"/>
    <w:lvl w:ilvl="0" w:tplc="B5A616C2">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30FB44AA"/>
    <w:multiLevelType w:val="hybridMultilevel"/>
    <w:tmpl w:val="81ECD3D4"/>
    <w:lvl w:ilvl="0" w:tplc="3F622734">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437824F8"/>
    <w:multiLevelType w:val="hybridMultilevel"/>
    <w:tmpl w:val="B9CA3376"/>
    <w:lvl w:ilvl="0" w:tplc="E006EFDE">
      <w:start w:val="1"/>
      <w:numFmt w:val="decimal"/>
      <w:lvlText w:val="%1."/>
      <w:lvlJc w:val="left"/>
      <w:pPr>
        <w:ind w:left="927" w:hanging="360"/>
      </w:pPr>
      <w:rPr>
        <w:rFonts w:hint="default"/>
      </w:rPr>
    </w:lvl>
    <w:lvl w:ilvl="1" w:tplc="38090019">
      <w:start w:val="1"/>
      <w:numFmt w:val="lowerLetter"/>
      <w:lvlText w:val="%2."/>
      <w:lvlJc w:val="left"/>
      <w:pPr>
        <w:ind w:left="1647" w:hanging="360"/>
      </w:pPr>
    </w:lvl>
    <w:lvl w:ilvl="2" w:tplc="3809001B">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4" w15:restartNumberingAfterBreak="0">
    <w:nsid w:val="508657FA"/>
    <w:multiLevelType w:val="hybridMultilevel"/>
    <w:tmpl w:val="65BE9694"/>
    <w:lvl w:ilvl="0" w:tplc="232A4E04">
      <w:start w:val="1"/>
      <w:numFmt w:val="lowerLetter"/>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2BC6"/>
    <w:rsid w:val="00006155"/>
    <w:rsid w:val="00033833"/>
    <w:rsid w:val="00044623"/>
    <w:rsid w:val="00050D12"/>
    <w:rsid w:val="000A1F31"/>
    <w:rsid w:val="000F4506"/>
    <w:rsid w:val="00104B07"/>
    <w:rsid w:val="00147918"/>
    <w:rsid w:val="001B131C"/>
    <w:rsid w:val="001E6CEB"/>
    <w:rsid w:val="00235C36"/>
    <w:rsid w:val="00241CEC"/>
    <w:rsid w:val="002807D0"/>
    <w:rsid w:val="00285450"/>
    <w:rsid w:val="003216EC"/>
    <w:rsid w:val="003426B5"/>
    <w:rsid w:val="00380F12"/>
    <w:rsid w:val="00381BE3"/>
    <w:rsid w:val="00396E4A"/>
    <w:rsid w:val="003D1758"/>
    <w:rsid w:val="003E7FD5"/>
    <w:rsid w:val="003F6614"/>
    <w:rsid w:val="004308D9"/>
    <w:rsid w:val="00435072"/>
    <w:rsid w:val="00452E47"/>
    <w:rsid w:val="004833F7"/>
    <w:rsid w:val="004C0848"/>
    <w:rsid w:val="004F15CA"/>
    <w:rsid w:val="005C7CC4"/>
    <w:rsid w:val="0061692A"/>
    <w:rsid w:val="00624BCD"/>
    <w:rsid w:val="00643C10"/>
    <w:rsid w:val="006D4EB4"/>
    <w:rsid w:val="006E7223"/>
    <w:rsid w:val="0072193E"/>
    <w:rsid w:val="007319F5"/>
    <w:rsid w:val="00762BA5"/>
    <w:rsid w:val="007C7818"/>
    <w:rsid w:val="007D275D"/>
    <w:rsid w:val="007F5ADE"/>
    <w:rsid w:val="008233E3"/>
    <w:rsid w:val="008314AB"/>
    <w:rsid w:val="00837751"/>
    <w:rsid w:val="008400CE"/>
    <w:rsid w:val="008528DD"/>
    <w:rsid w:val="00855040"/>
    <w:rsid w:val="008F60EE"/>
    <w:rsid w:val="009C2BC6"/>
    <w:rsid w:val="00A9611F"/>
    <w:rsid w:val="00AE31CF"/>
    <w:rsid w:val="00B14908"/>
    <w:rsid w:val="00B23121"/>
    <w:rsid w:val="00B24B72"/>
    <w:rsid w:val="00B542B1"/>
    <w:rsid w:val="00B738EC"/>
    <w:rsid w:val="00BD16BC"/>
    <w:rsid w:val="00BE4605"/>
    <w:rsid w:val="00C3206E"/>
    <w:rsid w:val="00C34493"/>
    <w:rsid w:val="00C6720F"/>
    <w:rsid w:val="00C75C90"/>
    <w:rsid w:val="00C91E47"/>
    <w:rsid w:val="00CB1E03"/>
    <w:rsid w:val="00CC31EF"/>
    <w:rsid w:val="00CD6F1A"/>
    <w:rsid w:val="00CD7F60"/>
    <w:rsid w:val="00D01F11"/>
    <w:rsid w:val="00D125C0"/>
    <w:rsid w:val="00D64CD3"/>
    <w:rsid w:val="00DE5F7E"/>
    <w:rsid w:val="00E04E9E"/>
    <w:rsid w:val="00E12D87"/>
    <w:rsid w:val="00E76A81"/>
    <w:rsid w:val="00F52711"/>
    <w:rsid w:val="00F573E6"/>
    <w:rsid w:val="00F660DB"/>
    <w:rsid w:val="00F7518D"/>
    <w:rsid w:val="00FC34C0"/>
    <w:rsid w:val="00FD2385"/>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A89C4"/>
  <w15:chartTrackingRefBased/>
  <w15:docId w15:val="{0CBD4FC5-655A-43E4-8D39-59F549A9C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C2BC6"/>
    <w:rPr>
      <w:color w:val="0563C1" w:themeColor="hyperlink"/>
      <w:u w:val="single"/>
    </w:rPr>
  </w:style>
  <w:style w:type="character" w:customStyle="1" w:styleId="UnresolvedMention">
    <w:name w:val="Unresolved Mention"/>
    <w:basedOn w:val="DefaultParagraphFont"/>
    <w:uiPriority w:val="99"/>
    <w:semiHidden/>
    <w:unhideWhenUsed/>
    <w:rsid w:val="009C2BC6"/>
    <w:rPr>
      <w:color w:val="605E5C"/>
      <w:shd w:val="clear" w:color="auto" w:fill="E1DFDD"/>
    </w:rPr>
  </w:style>
  <w:style w:type="table" w:styleId="TableGrid">
    <w:name w:val="Table Grid"/>
    <w:basedOn w:val="TableNormal"/>
    <w:uiPriority w:val="39"/>
    <w:rsid w:val="000F45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F573E6"/>
    <w:pPr>
      <w:ind w:left="720"/>
      <w:contextualSpacing/>
    </w:pPr>
  </w:style>
  <w:style w:type="paragraph" w:customStyle="1" w:styleId="Default">
    <w:name w:val="Default"/>
    <w:rsid w:val="007C7818"/>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HTMLPreformatted">
    <w:name w:val="HTML Preformatted"/>
    <w:basedOn w:val="Normal"/>
    <w:link w:val="HTMLPreformattedChar"/>
    <w:uiPriority w:val="99"/>
    <w:semiHidden/>
    <w:unhideWhenUsed/>
    <w:rsid w:val="00C320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C3206E"/>
    <w:rPr>
      <w:rFonts w:ascii="Courier New" w:eastAsia="Times New Roman" w:hAnsi="Courier New" w:cs="Courier New"/>
      <w:sz w:val="20"/>
      <w:szCs w:val="20"/>
      <w:lang w:val="en-US"/>
    </w:rPr>
  </w:style>
  <w:style w:type="character" w:customStyle="1" w:styleId="y2iqfc">
    <w:name w:val="y2iqfc"/>
    <w:basedOn w:val="DefaultParagraphFont"/>
    <w:rsid w:val="00C3206E"/>
  </w:style>
  <w:style w:type="paragraph" w:styleId="Header">
    <w:name w:val="header"/>
    <w:basedOn w:val="Normal"/>
    <w:link w:val="HeaderChar"/>
    <w:uiPriority w:val="99"/>
    <w:unhideWhenUsed/>
    <w:rsid w:val="00E04E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4E9E"/>
  </w:style>
  <w:style w:type="paragraph" w:styleId="Footer">
    <w:name w:val="footer"/>
    <w:basedOn w:val="Normal"/>
    <w:link w:val="FooterChar"/>
    <w:uiPriority w:val="99"/>
    <w:unhideWhenUsed/>
    <w:rsid w:val="00E04E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4E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587256">
      <w:bodyDiv w:val="1"/>
      <w:marLeft w:val="0"/>
      <w:marRight w:val="0"/>
      <w:marTop w:val="0"/>
      <w:marBottom w:val="0"/>
      <w:divBdr>
        <w:top w:val="none" w:sz="0" w:space="0" w:color="auto"/>
        <w:left w:val="none" w:sz="0" w:space="0" w:color="auto"/>
        <w:bottom w:val="none" w:sz="0" w:space="0" w:color="auto"/>
        <w:right w:val="none" w:sz="0" w:space="0" w:color="auto"/>
      </w:divBdr>
      <w:divsChild>
        <w:div w:id="648217620">
          <w:marLeft w:val="0"/>
          <w:marRight w:val="0"/>
          <w:marTop w:val="0"/>
          <w:marBottom w:val="0"/>
          <w:divBdr>
            <w:top w:val="none" w:sz="0" w:space="0" w:color="auto"/>
            <w:left w:val="none" w:sz="0" w:space="0" w:color="auto"/>
            <w:bottom w:val="none" w:sz="0" w:space="0" w:color="auto"/>
            <w:right w:val="none" w:sz="0" w:space="0" w:color="auto"/>
          </w:divBdr>
        </w:div>
      </w:divsChild>
    </w:div>
    <w:div w:id="631063482">
      <w:bodyDiv w:val="1"/>
      <w:marLeft w:val="0"/>
      <w:marRight w:val="0"/>
      <w:marTop w:val="0"/>
      <w:marBottom w:val="0"/>
      <w:divBdr>
        <w:top w:val="none" w:sz="0" w:space="0" w:color="auto"/>
        <w:left w:val="none" w:sz="0" w:space="0" w:color="auto"/>
        <w:bottom w:val="none" w:sz="0" w:space="0" w:color="auto"/>
        <w:right w:val="none" w:sz="0" w:space="0" w:color="auto"/>
      </w:divBdr>
    </w:div>
    <w:div w:id="1152258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hyperlink" Target="mailto:jelda706@gmail.com" TargetMode="External"/><Relationship Id="rId12" Type="http://schemas.openxmlformats.org/officeDocument/2006/relationships/image" Target="media/image4.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bri.co.id/laporan"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636</TotalTime>
  <Pages>1</Pages>
  <Words>3777</Words>
  <Characters>21532</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ASUS</cp:lastModifiedBy>
  <cp:revision>19</cp:revision>
  <dcterms:created xsi:type="dcterms:W3CDTF">2023-02-17T15:26:00Z</dcterms:created>
  <dcterms:modified xsi:type="dcterms:W3CDTF">2023-04-07T15:40:00Z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ded2a4e2-1251-4e1f-8bac-c177ccc2df64</vt:lpwstr>
  </property>
</Properties>
</file>