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53" w:rsidRPr="007B7C49" w:rsidRDefault="00091553" w:rsidP="007B7C49">
      <w:pPr>
        <w:tabs>
          <w:tab w:val="left" w:pos="630"/>
          <w:tab w:val="left" w:pos="720"/>
        </w:tabs>
        <w:spacing w:line="240" w:lineRule="auto"/>
        <w:ind w:left="630" w:hanging="630"/>
        <w:jc w:val="center"/>
        <w:rPr>
          <w:rFonts w:ascii="Times New Roman" w:hAnsi="Times New Roman" w:cs="Times New Roman"/>
          <w:b/>
        </w:rPr>
      </w:pPr>
      <w:r w:rsidRPr="007B7C49">
        <w:rPr>
          <w:rFonts w:ascii="Times New Roman" w:hAnsi="Times New Roman" w:cs="Times New Roman"/>
          <w:b/>
        </w:rPr>
        <w:t>HUBUNGAN  ANTARA  RELIGIUSITAS  DENGAN  SIKAP  TERHADAP  PORNOGRAFI  PADA  SISWA  SMP  NEGERI  15  YOGYAKARTA</w:t>
      </w:r>
    </w:p>
    <w:p w:rsidR="00091553" w:rsidRPr="007B7C49" w:rsidRDefault="00091553" w:rsidP="00A074CB">
      <w:pPr>
        <w:spacing w:after="0" w:line="240" w:lineRule="auto"/>
        <w:jc w:val="center"/>
        <w:rPr>
          <w:rFonts w:ascii="Times New Roman" w:hAnsi="Times New Roman" w:cs="Times New Roman"/>
          <w:i/>
        </w:rPr>
      </w:pPr>
      <w:r w:rsidRPr="007B7C49">
        <w:rPr>
          <w:rFonts w:ascii="Times New Roman" w:hAnsi="Times New Roman" w:cs="Times New Roman"/>
          <w:i/>
        </w:rPr>
        <w:t>Nurminingsih T</w:t>
      </w:r>
      <w:r w:rsidR="00740A2A" w:rsidRPr="007B7C49">
        <w:rPr>
          <w:rFonts w:ascii="Times New Roman" w:hAnsi="Times New Roman" w:cs="Times New Roman"/>
          <w:i/>
        </w:rPr>
        <w:t>elengsari</w:t>
      </w:r>
      <w:r w:rsidRPr="007B7C49">
        <w:rPr>
          <w:rFonts w:ascii="Times New Roman" w:hAnsi="Times New Roman" w:cs="Times New Roman"/>
          <w:i/>
        </w:rPr>
        <w:t xml:space="preserve"> dan Indra Ratna K</w:t>
      </w:r>
      <w:r w:rsidR="00312147">
        <w:rPr>
          <w:rFonts w:ascii="Times New Roman" w:hAnsi="Times New Roman" w:cs="Times New Roman"/>
          <w:i/>
        </w:rPr>
        <w:t>W</w:t>
      </w:r>
      <w:bookmarkStart w:id="0" w:name="_GoBack"/>
      <w:bookmarkEnd w:id="0"/>
      <w:r w:rsidR="00312147">
        <w:rPr>
          <w:rFonts w:ascii="Times New Roman" w:hAnsi="Times New Roman" w:cs="Times New Roman"/>
          <w:i/>
        </w:rPr>
        <w:t>*</w:t>
      </w:r>
    </w:p>
    <w:p w:rsidR="00091553" w:rsidRPr="007B7C49" w:rsidRDefault="00091553" w:rsidP="00A074CB">
      <w:pPr>
        <w:spacing w:after="0" w:line="240" w:lineRule="auto"/>
        <w:jc w:val="center"/>
        <w:rPr>
          <w:rFonts w:ascii="Times New Roman" w:hAnsi="Times New Roman" w:cs="Times New Roman"/>
          <w:i/>
        </w:rPr>
      </w:pPr>
      <w:r w:rsidRPr="007B7C49">
        <w:rPr>
          <w:rFonts w:ascii="Times New Roman" w:hAnsi="Times New Roman" w:cs="Times New Roman"/>
          <w:i/>
        </w:rPr>
        <w:t>Fakultas Psikologi Universitas Mercu Buana Yogyakarta</w:t>
      </w:r>
    </w:p>
    <w:p w:rsidR="00885E2D" w:rsidRPr="007B7C49" w:rsidRDefault="00885E2D" w:rsidP="00A074CB">
      <w:pPr>
        <w:spacing w:after="0" w:line="240" w:lineRule="auto"/>
        <w:jc w:val="center"/>
        <w:rPr>
          <w:rFonts w:ascii="Times New Roman" w:hAnsi="Times New Roman" w:cs="Times New Roman"/>
          <w:i/>
        </w:rPr>
      </w:pPr>
    </w:p>
    <w:p w:rsidR="00885E2D" w:rsidRPr="007B7C49" w:rsidRDefault="00885E2D" w:rsidP="00885E2D">
      <w:pPr>
        <w:autoSpaceDE w:val="0"/>
        <w:autoSpaceDN w:val="0"/>
        <w:adjustRightInd w:val="0"/>
        <w:spacing w:after="0" w:line="360" w:lineRule="auto"/>
        <w:jc w:val="center"/>
        <w:rPr>
          <w:rFonts w:ascii="Times New Roman" w:hAnsi="Times New Roman" w:cs="Times New Roman"/>
          <w:i/>
          <w:color w:val="000000"/>
        </w:rPr>
      </w:pPr>
      <w:r w:rsidRPr="007B7C49">
        <w:rPr>
          <w:rFonts w:ascii="Times New Roman" w:hAnsi="Times New Roman" w:cs="Times New Roman"/>
          <w:b/>
          <w:bCs/>
          <w:i/>
        </w:rPr>
        <w:t>Abstract</w:t>
      </w:r>
    </w:p>
    <w:p w:rsidR="00885E2D" w:rsidRPr="007B7C49" w:rsidRDefault="007B7C49" w:rsidP="007B7C49">
      <w:pPr>
        <w:pStyle w:val="HTMLPreformatted"/>
        <w:shd w:val="clear" w:color="auto" w:fill="FFFFFF"/>
        <w:tabs>
          <w:tab w:val="clear" w:pos="916"/>
          <w:tab w:val="left" w:pos="630"/>
        </w:tabs>
        <w:rPr>
          <w:rFonts w:ascii="Times New Roman" w:hAnsi="Times New Roman" w:cs="Times New Roman"/>
          <w:i/>
          <w:color w:val="212121"/>
          <w:sz w:val="22"/>
          <w:szCs w:val="22"/>
        </w:rPr>
      </w:pPr>
      <w:r>
        <w:rPr>
          <w:rFonts w:ascii="Times New Roman" w:hAnsi="Times New Roman" w:cs="Times New Roman"/>
          <w:i/>
          <w:sz w:val="22"/>
          <w:szCs w:val="22"/>
        </w:rPr>
        <w:t xml:space="preserve"> </w:t>
      </w:r>
      <w:r>
        <w:rPr>
          <w:rFonts w:ascii="Times New Roman" w:hAnsi="Times New Roman" w:cs="Times New Roman"/>
          <w:i/>
          <w:sz w:val="22"/>
          <w:szCs w:val="22"/>
        </w:rPr>
        <w:tab/>
      </w:r>
      <w:r w:rsidR="00885E2D" w:rsidRPr="007B7C49">
        <w:rPr>
          <w:rFonts w:ascii="Times New Roman" w:hAnsi="Times New Roman" w:cs="Times New Roman"/>
          <w:i/>
          <w:sz w:val="22"/>
          <w:szCs w:val="22"/>
        </w:rPr>
        <w:t xml:space="preserve">This research aims to determine the correlation </w:t>
      </w:r>
      <w:r>
        <w:rPr>
          <w:rFonts w:ascii="Times New Roman" w:hAnsi="Times New Roman" w:cs="Times New Roman"/>
          <w:i/>
          <w:color w:val="212121"/>
          <w:sz w:val="22"/>
          <w:szCs w:val="22"/>
        </w:rPr>
        <w:t xml:space="preserve">between religiosity with pornography </w:t>
      </w:r>
      <w:r w:rsidR="00885E2D" w:rsidRPr="007B7C49">
        <w:rPr>
          <w:rFonts w:ascii="Times New Roman" w:hAnsi="Times New Roman" w:cs="Times New Roman"/>
          <w:i/>
          <w:color w:val="212121"/>
          <w:sz w:val="22"/>
          <w:szCs w:val="22"/>
        </w:rPr>
        <w:t xml:space="preserve">attitudes in junior high school students (SMP). </w:t>
      </w:r>
      <w:r w:rsidR="00885E2D" w:rsidRPr="007B7C49">
        <w:rPr>
          <w:rFonts w:ascii="Times New Roman" w:hAnsi="Times New Roman" w:cs="Times New Roman"/>
          <w:i/>
          <w:sz w:val="22"/>
          <w:szCs w:val="22"/>
        </w:rPr>
        <w:t xml:space="preserve">The proposed hypothesis i.e. There is a negative correlation between religiosity with attitude toward pornography. </w:t>
      </w:r>
      <w:r w:rsidR="00CE3B30" w:rsidRPr="007B7C49">
        <w:rPr>
          <w:rFonts w:ascii="Times New Roman" w:hAnsi="Times New Roman" w:cs="Times New Roman"/>
          <w:i/>
          <w:color w:val="212121"/>
          <w:sz w:val="22"/>
          <w:szCs w:val="22"/>
        </w:rPr>
        <w:t>The level of religiosity of students is higher then the more negative attitude of students to pornography, otherwise the lower the religiosity of students the more positive attitude of students to pornography.</w:t>
      </w:r>
    </w:p>
    <w:p w:rsidR="00885E2D" w:rsidRPr="007B7C49" w:rsidRDefault="00885E2D" w:rsidP="00F6472E">
      <w:pPr>
        <w:pStyle w:val="HTMLPreformatted"/>
        <w:shd w:val="clear" w:color="auto" w:fill="FFFFFF"/>
        <w:tabs>
          <w:tab w:val="clear" w:pos="916"/>
          <w:tab w:val="clear" w:pos="1832"/>
          <w:tab w:val="clear" w:pos="2748"/>
          <w:tab w:val="left" w:pos="720"/>
        </w:tabs>
        <w:ind w:firstLine="720"/>
        <w:jc w:val="both"/>
        <w:rPr>
          <w:rFonts w:ascii="Times New Roman" w:hAnsi="Times New Roman" w:cs="Times New Roman"/>
          <w:i/>
          <w:color w:val="212121"/>
          <w:sz w:val="22"/>
          <w:szCs w:val="22"/>
        </w:rPr>
      </w:pPr>
      <w:r w:rsidRPr="007B7C49">
        <w:rPr>
          <w:rFonts w:ascii="Times New Roman" w:hAnsi="Times New Roman" w:cs="Times New Roman"/>
          <w:i/>
          <w:color w:val="212121"/>
          <w:sz w:val="22"/>
          <w:szCs w:val="22"/>
        </w:rPr>
        <w:t>Sampling by random sampling cluster technique for 9 classes with research subjects of 160 Muslim students of SMP Negeri 15 Yogyakarta. Data collection using the Attitude Scale on Pornography and the scale of religiosity</w:t>
      </w:r>
      <w:r w:rsidR="008E7EAE" w:rsidRPr="007B7C49">
        <w:rPr>
          <w:rFonts w:ascii="Times New Roman" w:hAnsi="Times New Roman" w:cs="Times New Roman"/>
          <w:i/>
          <w:color w:val="212121"/>
          <w:sz w:val="22"/>
          <w:szCs w:val="22"/>
        </w:rPr>
        <w:t>.</w:t>
      </w:r>
      <w:r w:rsidRPr="007B7C49">
        <w:rPr>
          <w:rFonts w:ascii="Times New Roman" w:hAnsi="Times New Roman" w:cs="Times New Roman"/>
          <w:i/>
          <w:sz w:val="22"/>
          <w:szCs w:val="22"/>
        </w:rPr>
        <w:t xml:space="preserve"> </w:t>
      </w:r>
      <w:r w:rsidRPr="007B7C49">
        <w:rPr>
          <w:rFonts w:ascii="Times New Roman" w:hAnsi="Times New Roman" w:cs="Times New Roman"/>
          <w:i/>
          <w:color w:val="212121"/>
          <w:sz w:val="22"/>
          <w:szCs w:val="22"/>
        </w:rPr>
        <w:t xml:space="preserve">Data analyzed by using product moment correlation between religiosity and pornography attitude to junior high school students, and additional analysis using t-test to find difference of religiosity level for male and female students, </w:t>
      </w:r>
      <w:r w:rsidRPr="007B7C49">
        <w:rPr>
          <w:rFonts w:ascii="Times New Roman" w:hAnsi="Times New Roman" w:cs="Times New Roman"/>
          <w:i/>
          <w:sz w:val="22"/>
          <w:szCs w:val="22"/>
        </w:rPr>
        <w:t>as well as the difference in attitude toward pornography in students of both men and women.</w:t>
      </w:r>
    </w:p>
    <w:p w:rsidR="00885E2D" w:rsidRPr="007B7C49" w:rsidRDefault="00F6472E" w:rsidP="00F6472E">
      <w:pPr>
        <w:pStyle w:val="HTMLPreformatted"/>
        <w:shd w:val="clear" w:color="auto" w:fill="FFFFFF"/>
        <w:tabs>
          <w:tab w:val="clear" w:pos="916"/>
          <w:tab w:val="left" w:pos="720"/>
        </w:tabs>
        <w:jc w:val="both"/>
        <w:rPr>
          <w:rFonts w:ascii="Times New Roman" w:hAnsi="Times New Roman" w:cs="Times New Roman"/>
          <w:i/>
          <w:color w:val="212121"/>
          <w:sz w:val="22"/>
          <w:szCs w:val="22"/>
        </w:rPr>
      </w:pPr>
      <w:r>
        <w:rPr>
          <w:rFonts w:ascii="Times New Roman" w:hAnsi="Times New Roman" w:cs="Times New Roman"/>
          <w:i/>
          <w:sz w:val="22"/>
          <w:szCs w:val="22"/>
        </w:rPr>
        <w:tab/>
      </w:r>
      <w:r w:rsidR="00885E2D" w:rsidRPr="007B7C49">
        <w:rPr>
          <w:rFonts w:ascii="Times New Roman" w:hAnsi="Times New Roman" w:cs="Times New Roman"/>
          <w:i/>
          <w:sz w:val="22"/>
          <w:szCs w:val="22"/>
        </w:rPr>
        <w:t>Results of research</w:t>
      </w:r>
      <w:r w:rsidR="00885E2D" w:rsidRPr="007B7C49">
        <w:rPr>
          <w:rFonts w:ascii="Times New Roman" w:hAnsi="Times New Roman" w:cs="Times New Roman"/>
          <w:i/>
          <w:color w:val="212121"/>
          <w:sz w:val="22"/>
          <w:szCs w:val="22"/>
        </w:rPr>
        <w:t xml:space="preserve">: (1) There is a significant negative correlation between religiosity with pornography attitudes, a correlation of -0.627  (p ≤ 0,050). (2) </w:t>
      </w:r>
      <w:r w:rsidR="00885E2D" w:rsidRPr="007B7C49">
        <w:rPr>
          <w:rFonts w:ascii="Times New Roman" w:hAnsi="Times New Roman" w:cs="Times New Roman"/>
          <w:i/>
          <w:sz w:val="22"/>
          <w:szCs w:val="22"/>
        </w:rPr>
        <w:t xml:space="preserve">There is a difference in attitude towards pornography among students of both men and women, </w:t>
      </w:r>
      <w:r w:rsidR="00885E2D" w:rsidRPr="007B7C49">
        <w:rPr>
          <w:rFonts w:ascii="Times New Roman" w:hAnsi="Times New Roman" w:cs="Times New Roman"/>
          <w:i/>
          <w:color w:val="212121"/>
          <w:sz w:val="22"/>
          <w:szCs w:val="22"/>
        </w:rPr>
        <w:t>t-test result obtained t = 6,162 with p = 0,000 (p ≤ 0,050), female students have more negative pornography attitude with score average 61.78 compared with student attitude Men against pornography with a mean score of 78.68. (3) There was no difference of religiosity level between male and female students, t-test result obtained t = 1,546 with p = 0,125 (p ≥ 0,050), religiosity in male students having mean score 169,99 and for female students has a mean score of 173.52. (4) Religious contribution to the decrease of pornography attitude at 15 State Junior High School equal to 39,33% the remaining 60,67% influenced by other variable.</w:t>
      </w:r>
    </w:p>
    <w:p w:rsidR="00885E2D" w:rsidRPr="007B7C49" w:rsidRDefault="00885E2D" w:rsidP="00885E2D">
      <w:pPr>
        <w:pStyle w:val="HTMLPreformatted"/>
        <w:shd w:val="clear" w:color="auto" w:fill="FFFFFF"/>
        <w:jc w:val="both"/>
        <w:rPr>
          <w:rFonts w:ascii="Times New Roman" w:hAnsi="Times New Roman" w:cs="Times New Roman"/>
          <w:i/>
          <w:color w:val="212121"/>
          <w:sz w:val="22"/>
          <w:szCs w:val="22"/>
        </w:rPr>
      </w:pPr>
    </w:p>
    <w:p w:rsidR="00885E2D" w:rsidRPr="007B7C49" w:rsidRDefault="00885E2D" w:rsidP="00885E2D">
      <w:pPr>
        <w:pStyle w:val="HTMLPreformatted"/>
        <w:shd w:val="clear" w:color="auto" w:fill="FFFFFF"/>
        <w:rPr>
          <w:rFonts w:ascii="Times New Roman" w:hAnsi="Times New Roman" w:cs="Times New Roman"/>
          <w:i/>
          <w:color w:val="212121"/>
          <w:sz w:val="22"/>
          <w:szCs w:val="22"/>
        </w:rPr>
      </w:pPr>
      <w:r w:rsidRPr="007B7C49">
        <w:rPr>
          <w:rFonts w:ascii="Times New Roman" w:hAnsi="Times New Roman" w:cs="Times New Roman"/>
          <w:i/>
          <w:color w:val="212121"/>
          <w:sz w:val="22"/>
          <w:szCs w:val="22"/>
        </w:rPr>
        <w:t>Key words :  pornography Attitudes, religiosity.</w:t>
      </w:r>
    </w:p>
    <w:p w:rsidR="00885E2D" w:rsidRPr="007B7C49" w:rsidRDefault="00885E2D" w:rsidP="00A074CB">
      <w:pPr>
        <w:spacing w:after="0" w:line="240" w:lineRule="auto"/>
        <w:jc w:val="center"/>
        <w:rPr>
          <w:rFonts w:ascii="Times New Roman" w:hAnsi="Times New Roman" w:cs="Times New Roman"/>
          <w:i/>
        </w:rPr>
      </w:pPr>
    </w:p>
    <w:p w:rsidR="00A074CB" w:rsidRPr="007B7C49" w:rsidRDefault="00A074CB" w:rsidP="00A074CB">
      <w:pPr>
        <w:spacing w:after="0" w:line="240" w:lineRule="auto"/>
        <w:jc w:val="center"/>
        <w:rPr>
          <w:rFonts w:ascii="Times New Roman" w:hAnsi="Times New Roman" w:cs="Times New Roman"/>
          <w:i/>
        </w:rPr>
      </w:pPr>
    </w:p>
    <w:p w:rsidR="00091553" w:rsidRPr="007B7C49" w:rsidRDefault="00091553" w:rsidP="00091553">
      <w:pPr>
        <w:spacing w:after="0" w:line="360" w:lineRule="auto"/>
        <w:jc w:val="center"/>
        <w:rPr>
          <w:rFonts w:ascii="Times New Roman" w:hAnsi="Times New Roman" w:cs="Times New Roman"/>
          <w:b/>
          <w:i/>
        </w:rPr>
      </w:pPr>
      <w:r w:rsidRPr="007B7C49">
        <w:rPr>
          <w:rFonts w:ascii="Times New Roman" w:hAnsi="Times New Roman" w:cs="Times New Roman"/>
          <w:b/>
          <w:i/>
        </w:rPr>
        <w:t>Abstraksi</w:t>
      </w:r>
    </w:p>
    <w:p w:rsidR="00091553" w:rsidRPr="007B7C49" w:rsidRDefault="00091553" w:rsidP="00F6472E">
      <w:pPr>
        <w:tabs>
          <w:tab w:val="left" w:pos="720"/>
        </w:tabs>
        <w:spacing w:after="0" w:line="240" w:lineRule="auto"/>
        <w:ind w:firstLine="720"/>
        <w:jc w:val="both"/>
        <w:rPr>
          <w:rFonts w:ascii="Times New Roman" w:hAnsi="Times New Roman" w:cs="Times New Roman"/>
          <w:i/>
        </w:rPr>
      </w:pPr>
      <w:r w:rsidRPr="007B7C49">
        <w:rPr>
          <w:rFonts w:ascii="Times New Roman" w:hAnsi="Times New Roman" w:cs="Times New Roman"/>
          <w:i/>
        </w:rPr>
        <w:t xml:space="preserve">Penelitian ini bertujuan untuk mengetahui hubungan antara religiusitas dengan sikap terhadap pornografi pada siswa Sekolah Menengah pertama (SMP). Hipotesis yang diajukan yaitu ada hubungan negatif antara religiusitas dengan sikap terhadap pornografi. Tingkat religiusitas siswa semakin </w:t>
      </w:r>
      <w:r w:rsidR="00CE3B30" w:rsidRPr="007B7C49">
        <w:rPr>
          <w:rFonts w:ascii="Times New Roman" w:hAnsi="Times New Roman" w:cs="Times New Roman"/>
          <w:i/>
        </w:rPr>
        <w:t>tinggi</w:t>
      </w:r>
      <w:r w:rsidRPr="007B7C49">
        <w:rPr>
          <w:rFonts w:ascii="Times New Roman" w:hAnsi="Times New Roman" w:cs="Times New Roman"/>
          <w:i/>
        </w:rPr>
        <w:t xml:space="preserve"> maka akan semakin negatif sikap siswa terhadap pornografi, sebaliknya semakin </w:t>
      </w:r>
      <w:r w:rsidR="00CE3B30" w:rsidRPr="007B7C49">
        <w:rPr>
          <w:rFonts w:ascii="Times New Roman" w:hAnsi="Times New Roman" w:cs="Times New Roman"/>
          <w:i/>
        </w:rPr>
        <w:t xml:space="preserve">rendah </w:t>
      </w:r>
      <w:r w:rsidRPr="007B7C49">
        <w:rPr>
          <w:rFonts w:ascii="Times New Roman" w:hAnsi="Times New Roman" w:cs="Times New Roman"/>
          <w:i/>
        </w:rPr>
        <w:t xml:space="preserve">religiusitas siswa maka semakin positif sikap siswa terhadap pornografi. </w:t>
      </w:r>
    </w:p>
    <w:p w:rsidR="00091553" w:rsidRPr="007B7C49" w:rsidRDefault="00091553" w:rsidP="008E7EAE">
      <w:pPr>
        <w:spacing w:after="0" w:line="240" w:lineRule="auto"/>
        <w:ind w:firstLine="720"/>
        <w:jc w:val="both"/>
        <w:rPr>
          <w:rFonts w:ascii="Times New Roman" w:hAnsi="Times New Roman" w:cs="Times New Roman"/>
          <w:i/>
        </w:rPr>
      </w:pPr>
      <w:r w:rsidRPr="007B7C49">
        <w:rPr>
          <w:rFonts w:ascii="Times New Roman" w:hAnsi="Times New Roman" w:cs="Times New Roman"/>
          <w:i/>
        </w:rPr>
        <w:t xml:space="preserve">Pengambilan sampel dengan teknik random sampling cluster </w:t>
      </w:r>
      <w:r w:rsidR="00026CB3" w:rsidRPr="007B7C49">
        <w:rPr>
          <w:rFonts w:ascii="Times New Roman" w:hAnsi="Times New Roman" w:cs="Times New Roman"/>
          <w:i/>
        </w:rPr>
        <w:t>untuk 9 kelas</w:t>
      </w:r>
      <w:r w:rsidRPr="007B7C49">
        <w:rPr>
          <w:rFonts w:ascii="Times New Roman" w:hAnsi="Times New Roman" w:cs="Times New Roman"/>
          <w:i/>
        </w:rPr>
        <w:t xml:space="preserve"> </w:t>
      </w:r>
      <w:r w:rsidR="00026CB3" w:rsidRPr="007B7C49">
        <w:rPr>
          <w:rFonts w:ascii="Times New Roman" w:hAnsi="Times New Roman" w:cs="Times New Roman"/>
          <w:i/>
        </w:rPr>
        <w:t xml:space="preserve">dengan </w:t>
      </w:r>
      <w:r w:rsidR="007D7ED6" w:rsidRPr="007B7C49">
        <w:rPr>
          <w:rFonts w:ascii="Times New Roman" w:hAnsi="Times New Roman" w:cs="Times New Roman"/>
          <w:i/>
        </w:rPr>
        <w:t xml:space="preserve">karateristik yang sesuai subyek penelitian </w:t>
      </w:r>
      <w:r w:rsidRPr="007B7C49">
        <w:rPr>
          <w:rFonts w:ascii="Times New Roman" w:hAnsi="Times New Roman" w:cs="Times New Roman"/>
          <w:i/>
        </w:rPr>
        <w:t>sejumlah 160 siswa muslim SMP Negeri 15 Yogyakarta. Pengumpulan data menggunakan S</w:t>
      </w:r>
      <w:r w:rsidR="00026CB3" w:rsidRPr="007B7C49">
        <w:rPr>
          <w:rFonts w:ascii="Times New Roman" w:hAnsi="Times New Roman" w:cs="Times New Roman"/>
          <w:i/>
        </w:rPr>
        <w:t xml:space="preserve">kala Sikap terhadap Pornografi dan Skala Religiusitas. </w:t>
      </w:r>
      <w:r w:rsidRPr="007B7C49">
        <w:rPr>
          <w:rFonts w:ascii="Times New Roman" w:hAnsi="Times New Roman" w:cs="Times New Roman"/>
          <w:i/>
        </w:rPr>
        <w:t>Analisis data menggunakan korelasi product moment untuk mengetahui ada tidaknya hubungan antara religiusitas dengan sikap terhadap pornografi pada siswa SMP, dan analisis tambahan menggunakan t-test untuk mencari perbedaan tingkat religiusitas</w:t>
      </w:r>
      <w:r w:rsidR="008E7EAE" w:rsidRPr="007B7C49">
        <w:rPr>
          <w:rFonts w:ascii="Times New Roman" w:hAnsi="Times New Roman" w:cs="Times New Roman"/>
          <w:i/>
        </w:rPr>
        <w:t xml:space="preserve"> pada siswa laki-laki dan perem</w:t>
      </w:r>
      <w:r w:rsidRPr="007B7C49">
        <w:rPr>
          <w:rFonts w:ascii="Times New Roman" w:hAnsi="Times New Roman" w:cs="Times New Roman"/>
          <w:i/>
        </w:rPr>
        <w:t>puan, serta perbedaan sikap terhadap pornografi pada siswa laki-laki dan perempuan.</w:t>
      </w:r>
    </w:p>
    <w:p w:rsidR="00091553" w:rsidRPr="007B7C49" w:rsidRDefault="00091553" w:rsidP="00BB7AC7">
      <w:pPr>
        <w:autoSpaceDE w:val="0"/>
        <w:autoSpaceDN w:val="0"/>
        <w:adjustRightInd w:val="0"/>
        <w:spacing w:after="0" w:line="240" w:lineRule="auto"/>
        <w:ind w:firstLine="720"/>
        <w:jc w:val="both"/>
        <w:rPr>
          <w:rFonts w:ascii="Times New Roman" w:hAnsi="Times New Roman" w:cs="Times New Roman"/>
          <w:i/>
        </w:rPr>
      </w:pPr>
      <w:r w:rsidRPr="007B7C49">
        <w:rPr>
          <w:rFonts w:ascii="Times New Roman" w:hAnsi="Times New Roman" w:cs="Times New Roman"/>
          <w:i/>
        </w:rPr>
        <w:lastRenderedPageBreak/>
        <w:t>Hasil penelitian: (1) Ada hubungan negatif yang signifikan antara religiusitas dengan sikap terhadap pornografi, korelasi sebesar -0,627  (p ≤ 0,050). (2) Ada perbedaan sikap terhadap pornografi antara siswa laki-laki dan perempuan, hasil t-test diperoleh t = 6,162 dengan p = 0,000 (p ≤ 0,050), siswa perempuan memiliki sikap lebih negatif  terhadap pornografi dengan skor rerata 61.78 dibandingkan dengan sikap siswa laki-laki terhadap pornografi dengan skor rerata   78,68. (3) Tidak ada perbedaan tingkat religiusitas antara siswa laki-laki dan perempuan, hasil t-test diperoleh t = 1,546 dengan p = 0,125 (p ≥ 0,050), religiusitas pada siswa laki-laki memiliki skor rerata 169,99 dan pada siswa perempuan memiliki skor rerata 173,52. (4) Sumbangan religiusitas terhadap penurunan sikap terhadap pornografi pada siswa SMP Negeri 15  sebesar 39,33% sisanya 60,67% dipengaruhi oleh variabel lain.</w:t>
      </w:r>
    </w:p>
    <w:p w:rsidR="00BB7AC7" w:rsidRPr="007B7C49" w:rsidRDefault="00BB7AC7" w:rsidP="00BB7AC7">
      <w:pPr>
        <w:autoSpaceDE w:val="0"/>
        <w:autoSpaceDN w:val="0"/>
        <w:adjustRightInd w:val="0"/>
        <w:spacing w:after="0" w:line="240" w:lineRule="auto"/>
        <w:ind w:firstLine="720"/>
        <w:jc w:val="both"/>
        <w:rPr>
          <w:rFonts w:ascii="Times New Roman" w:hAnsi="Times New Roman" w:cs="Times New Roman"/>
          <w:i/>
        </w:rPr>
      </w:pPr>
    </w:p>
    <w:p w:rsidR="00091553" w:rsidRPr="007B7C49" w:rsidRDefault="00091553" w:rsidP="00BB7AC7">
      <w:pPr>
        <w:autoSpaceDE w:val="0"/>
        <w:autoSpaceDN w:val="0"/>
        <w:adjustRightInd w:val="0"/>
        <w:spacing w:after="0" w:line="240" w:lineRule="auto"/>
        <w:jc w:val="both"/>
        <w:rPr>
          <w:rFonts w:ascii="Times New Roman" w:hAnsi="Times New Roman" w:cs="Times New Roman"/>
          <w:i/>
        </w:rPr>
      </w:pPr>
      <w:r w:rsidRPr="007B7C49">
        <w:rPr>
          <w:rFonts w:ascii="Times New Roman" w:hAnsi="Times New Roman" w:cs="Times New Roman"/>
          <w:i/>
        </w:rPr>
        <w:t>Kata kunci : sikap terhadap pornografi, religiusitas.</w:t>
      </w:r>
    </w:p>
    <w:p w:rsidR="00BB7AC7" w:rsidRPr="007B7C49" w:rsidRDefault="00BB7AC7" w:rsidP="00BB7AC7">
      <w:pPr>
        <w:autoSpaceDE w:val="0"/>
        <w:autoSpaceDN w:val="0"/>
        <w:adjustRightInd w:val="0"/>
        <w:spacing w:after="0" w:line="240" w:lineRule="auto"/>
        <w:jc w:val="both"/>
        <w:rPr>
          <w:rFonts w:ascii="Times New Roman" w:hAnsi="Times New Roman" w:cs="Times New Roman"/>
          <w:i/>
        </w:rPr>
      </w:pPr>
    </w:p>
    <w:p w:rsidR="00091553" w:rsidRPr="007B7C49" w:rsidRDefault="00091553" w:rsidP="00091553">
      <w:pPr>
        <w:pStyle w:val="HTMLPreformatted"/>
        <w:shd w:val="clear" w:color="auto" w:fill="FFFFFF"/>
        <w:spacing w:line="360" w:lineRule="auto"/>
        <w:jc w:val="both"/>
        <w:rPr>
          <w:rFonts w:ascii="Times New Roman" w:hAnsi="Times New Roman" w:cs="Times New Roman"/>
          <w:color w:val="212121"/>
          <w:sz w:val="22"/>
          <w:szCs w:val="22"/>
        </w:rPr>
      </w:pPr>
    </w:p>
    <w:p w:rsidR="00091553" w:rsidRPr="007B7C49" w:rsidRDefault="00091553" w:rsidP="00091553">
      <w:pPr>
        <w:spacing w:line="360" w:lineRule="auto"/>
        <w:rPr>
          <w:rFonts w:ascii="Times New Roman" w:hAnsi="Times New Roman" w:cs="Times New Roman"/>
          <w:b/>
        </w:rPr>
        <w:sectPr w:rsidR="00091553" w:rsidRPr="007B7C49" w:rsidSect="00912111">
          <w:headerReference w:type="default" r:id="rId9"/>
          <w:footerReference w:type="default" r:id="rId10"/>
          <w:footerReference w:type="first" r:id="rId11"/>
          <w:pgSz w:w="11907" w:h="16839" w:code="9"/>
          <w:pgMar w:top="2232" w:right="1584" w:bottom="1584" w:left="2232" w:header="720" w:footer="720" w:gutter="0"/>
          <w:cols w:space="720"/>
          <w:titlePg/>
          <w:docGrid w:linePitch="360"/>
        </w:sectPr>
      </w:pPr>
    </w:p>
    <w:p w:rsidR="00091553" w:rsidRPr="007B7C49" w:rsidRDefault="006606FD" w:rsidP="006606FD">
      <w:pPr>
        <w:spacing w:line="240" w:lineRule="auto"/>
        <w:rPr>
          <w:rFonts w:ascii="Times New Roman" w:hAnsi="Times New Roman" w:cs="Times New Roman"/>
          <w:b/>
        </w:rPr>
      </w:pPr>
      <w:r w:rsidRPr="007B7C49">
        <w:rPr>
          <w:rFonts w:ascii="Times New Roman" w:hAnsi="Times New Roman" w:cs="Times New Roman"/>
          <w:b/>
        </w:rPr>
        <w:lastRenderedPageBreak/>
        <w:t>PENDAHULUAN</w:t>
      </w:r>
    </w:p>
    <w:p w:rsidR="00091553" w:rsidRPr="007B7C49" w:rsidRDefault="00091553" w:rsidP="00F6472E">
      <w:pPr>
        <w:tabs>
          <w:tab w:val="left" w:pos="720"/>
        </w:tabs>
        <w:spacing w:after="0" w:line="360" w:lineRule="auto"/>
        <w:ind w:firstLine="720"/>
        <w:jc w:val="both"/>
        <w:rPr>
          <w:rFonts w:ascii="Times New Roman" w:hAnsi="Times New Roman" w:cs="Times New Roman"/>
          <w:color w:val="151B28"/>
          <w:shd w:val="clear" w:color="auto" w:fill="FFFFFF"/>
        </w:rPr>
      </w:pPr>
      <w:r w:rsidRPr="007B7C49">
        <w:rPr>
          <w:rFonts w:ascii="Times New Roman" w:hAnsi="Times New Roman" w:cs="Times New Roman"/>
        </w:rPr>
        <w:t xml:space="preserve">Kemajuan teknologi adalah sesuatu yang tidak bisa dihindari dalam kehidupan, karena kemajuan teknologi akan berjalan sesuai dengan kemajuan ilmu pengetahuan. </w:t>
      </w:r>
      <w:r w:rsidRPr="007B7C49">
        <w:rPr>
          <w:rFonts w:ascii="Times New Roman" w:hAnsi="Times New Roman" w:cs="Times New Roman"/>
          <w:color w:val="151B28"/>
          <w:shd w:val="clear" w:color="auto" w:fill="FFFFFF"/>
        </w:rPr>
        <w:t>Peran ilmu pengetahuan teknologi informasi atau media elektronik terutama internet  telah membuat dunia semakin mudah terjangkau, karena internet memil</w:t>
      </w:r>
      <w:r w:rsidR="006D4B68" w:rsidRPr="007B7C49">
        <w:rPr>
          <w:rFonts w:ascii="Times New Roman" w:hAnsi="Times New Roman" w:cs="Times New Roman"/>
          <w:color w:val="151B28"/>
          <w:shd w:val="clear" w:color="auto" w:fill="FFFFFF"/>
        </w:rPr>
        <w:t>iki kemampuan  menginformasikan</w:t>
      </w:r>
      <w:r w:rsidR="00C6767E" w:rsidRPr="007B7C49">
        <w:rPr>
          <w:rFonts w:ascii="Times New Roman" w:hAnsi="Times New Roman" w:cs="Times New Roman"/>
          <w:color w:val="151B28"/>
          <w:shd w:val="clear" w:color="auto" w:fill="FFFFFF"/>
        </w:rPr>
        <w:t xml:space="preserve">        </w:t>
      </w:r>
      <w:r w:rsidRPr="007B7C49">
        <w:rPr>
          <w:rFonts w:ascii="Times New Roman" w:hAnsi="Times New Roman" w:cs="Times New Roman"/>
          <w:color w:val="151B28"/>
          <w:shd w:val="clear" w:color="auto" w:fill="FFFFFF"/>
        </w:rPr>
        <w:t>berbagai peristiwa dunia seca</w:t>
      </w:r>
      <w:r w:rsidR="006D4B68" w:rsidRPr="007B7C49">
        <w:rPr>
          <w:rFonts w:ascii="Times New Roman" w:hAnsi="Times New Roman" w:cs="Times New Roman"/>
          <w:color w:val="151B28"/>
          <w:shd w:val="clear" w:color="auto" w:fill="FFFFFF"/>
        </w:rPr>
        <w:t xml:space="preserve">ra terus menerus selama 24 jam </w:t>
      </w:r>
      <w:r w:rsidRPr="007B7C49">
        <w:rPr>
          <w:rFonts w:ascii="Times New Roman" w:hAnsi="Times New Roman" w:cs="Times New Roman"/>
          <w:color w:val="151B28"/>
          <w:shd w:val="clear" w:color="auto" w:fill="FFFFFF"/>
        </w:rPr>
        <w:t>(Duila, Kompasiana, 2016).</w:t>
      </w:r>
    </w:p>
    <w:p w:rsidR="00AB2D1D" w:rsidRPr="007B7C49" w:rsidRDefault="006D4B68" w:rsidP="008C3FE1">
      <w:pPr>
        <w:spacing w:after="0" w:line="360" w:lineRule="auto"/>
        <w:ind w:firstLine="720"/>
        <w:jc w:val="both"/>
        <w:rPr>
          <w:rFonts w:ascii="Times New Roman" w:hAnsi="Times New Roman" w:cs="Times New Roman"/>
        </w:rPr>
      </w:pPr>
      <w:r w:rsidRPr="007B7C49">
        <w:rPr>
          <w:rFonts w:ascii="Times New Roman" w:hAnsi="Times New Roman" w:cs="Times New Roman"/>
          <w:color w:val="1D1D1D"/>
        </w:rPr>
        <w:t>Pengaruh</w:t>
      </w:r>
      <w:r w:rsidR="00C6767E" w:rsidRPr="007B7C49">
        <w:rPr>
          <w:rFonts w:ascii="Times New Roman" w:hAnsi="Times New Roman" w:cs="Times New Roman"/>
          <w:color w:val="1D1D1D"/>
        </w:rPr>
        <w:t xml:space="preserve"> </w:t>
      </w:r>
      <w:r w:rsidRPr="007B7C49">
        <w:rPr>
          <w:rFonts w:ascii="Times New Roman" w:hAnsi="Times New Roman" w:cs="Times New Roman"/>
          <w:color w:val="1D1D1D"/>
        </w:rPr>
        <w:t xml:space="preserve">negatif perkembangan </w:t>
      </w:r>
      <w:r w:rsidR="00091553" w:rsidRPr="007B7C49">
        <w:rPr>
          <w:rFonts w:ascii="Times New Roman" w:hAnsi="Times New Roman" w:cs="Times New Roman"/>
          <w:color w:val="1D1D1D"/>
        </w:rPr>
        <w:t xml:space="preserve">teknologi adalah serbuan paparan pornografi bagi remaja. </w:t>
      </w:r>
      <w:r w:rsidR="00091553" w:rsidRPr="007B7C49">
        <w:rPr>
          <w:rFonts w:ascii="Times New Roman" w:hAnsi="Times New Roman" w:cs="Times New Roman"/>
        </w:rPr>
        <w:t xml:space="preserve">Paparan pornografi di media </w:t>
      </w:r>
      <w:r w:rsidR="00AB2D1D" w:rsidRPr="007B7C49">
        <w:rPr>
          <w:rFonts w:ascii="Times New Roman" w:hAnsi="Times New Roman" w:cs="Times New Roman"/>
        </w:rPr>
        <w:t xml:space="preserve">massa </w:t>
      </w:r>
      <w:r w:rsidR="00091553" w:rsidRPr="007B7C49">
        <w:rPr>
          <w:rFonts w:ascii="Times New Roman" w:hAnsi="Times New Roman" w:cs="Times New Roman"/>
        </w:rPr>
        <w:t>adalah tayangan  berisi materi seks di media massa yang secara sengaja ditujukan untuk membangkitka</w:t>
      </w:r>
      <w:r w:rsidRPr="007B7C49">
        <w:rPr>
          <w:rFonts w:ascii="Times New Roman" w:hAnsi="Times New Roman" w:cs="Times New Roman"/>
        </w:rPr>
        <w:t xml:space="preserve">n hasrat seksual bagi khalayak. </w:t>
      </w:r>
    </w:p>
    <w:p w:rsidR="00091553" w:rsidRPr="007B7C49" w:rsidRDefault="00091553" w:rsidP="008C3FE1">
      <w:pPr>
        <w:spacing w:after="0" w:line="360" w:lineRule="auto"/>
        <w:ind w:firstLine="720"/>
        <w:jc w:val="both"/>
        <w:rPr>
          <w:rFonts w:ascii="Times New Roman" w:hAnsi="Times New Roman" w:cs="Times New Roman"/>
        </w:rPr>
      </w:pPr>
      <w:r w:rsidRPr="007B7C49">
        <w:rPr>
          <w:rFonts w:ascii="Times New Roman" w:hAnsi="Times New Roman" w:cs="Times New Roman"/>
        </w:rPr>
        <w:t xml:space="preserve">Menurut Zubaedah (2013) dampak pornografi, selain merusak </w:t>
      </w:r>
      <w:r w:rsidRPr="007B7C49">
        <w:rPr>
          <w:rFonts w:ascii="Times New Roman" w:hAnsi="Times New Roman" w:cs="Times New Roman"/>
        </w:rPr>
        <w:lastRenderedPageBreak/>
        <w:t xml:space="preserve">tatanan kehidupan, akan terjadi perusakan terhadap agama karena para pelaku  memiliki komitmen yang rendah terhadap agama sehingga dengan sengaja melakukan pelanggaran. Hamdan (2006) menyatakan bahwa para penikmat pornografi jelas-jelas melakukan perbuatan yang mendekatkan diri pada perzinaan yang akan merusak moralitas akhlak, menimbulkan penyakit, kehancuran, maupun hilangnya kehormatan sebagai manusia atau dalam konteks kemaslahatan, pornografi dan pornoaksi akan menyebabkan kerusakan pada sisi agama, jiwa, akal, kehormatan, bahkan keturunan di masa mendatang. </w:t>
      </w:r>
    </w:p>
    <w:p w:rsidR="00091553" w:rsidRPr="007B7C49" w:rsidRDefault="00091553" w:rsidP="008C3FE1">
      <w:pPr>
        <w:shd w:val="clear" w:color="auto" w:fill="FFFFFF" w:themeFill="background1"/>
        <w:spacing w:after="0" w:line="360" w:lineRule="auto"/>
        <w:jc w:val="both"/>
        <w:rPr>
          <w:rFonts w:ascii="Times New Roman" w:hAnsi="Times New Roman" w:cs="Times New Roman"/>
          <w:color w:val="1D1D1D"/>
        </w:rPr>
      </w:pPr>
      <w:r w:rsidRPr="007B7C49">
        <w:rPr>
          <w:rFonts w:ascii="Times New Roman" w:hAnsi="Times New Roman" w:cs="Times New Roman"/>
          <w:color w:val="1D1D1D"/>
        </w:rPr>
        <w:tab/>
        <w:t xml:space="preserve">Siswa Sekolah Menengah Pertama (SMP)  masuk kategori remaja awal ( usia 12-15 tahun) yang dalam fase perkembangan sedang mengalami fase peralihan dari kanak-kanak ke dewasa. Pada fase ini remaja mengembangkan pikiran-pikiran baru, </w:t>
      </w:r>
      <w:r w:rsidRPr="007B7C49">
        <w:rPr>
          <w:rFonts w:ascii="Times New Roman" w:hAnsi="Times New Roman" w:cs="Times New Roman"/>
          <w:color w:val="1D1D1D"/>
        </w:rPr>
        <w:lastRenderedPageBreak/>
        <w:t>cepat tertarik pada lawan jenis, dan mudah terangsang secara erostis (Blos, dalam Jalaluddin, 2002).</w:t>
      </w:r>
    </w:p>
    <w:p w:rsidR="00091553" w:rsidRPr="007B7C49" w:rsidRDefault="00091553" w:rsidP="00F6472E">
      <w:pPr>
        <w:tabs>
          <w:tab w:val="left" w:pos="720"/>
        </w:tabs>
        <w:autoSpaceDE w:val="0"/>
        <w:autoSpaceDN w:val="0"/>
        <w:adjustRightInd w:val="0"/>
        <w:spacing w:after="0" w:line="360" w:lineRule="auto"/>
        <w:ind w:firstLine="720"/>
        <w:jc w:val="both"/>
        <w:rPr>
          <w:rFonts w:ascii="Times New Roman" w:eastAsia="Times New Roman" w:hAnsi="Times New Roman" w:cs="Times New Roman"/>
          <w:color w:val="000000"/>
        </w:rPr>
      </w:pPr>
      <w:r w:rsidRPr="007B7C49">
        <w:rPr>
          <w:rFonts w:ascii="Times New Roman" w:eastAsia="Times New Roman" w:hAnsi="Times New Roman" w:cs="Times New Roman"/>
          <w:color w:val="000000"/>
        </w:rPr>
        <w:t xml:space="preserve">Menurut Ketua Ikatan Sarjana Komunikasi Indonesia (ISKI), Yuliandre Darwis, tahun 2015 Indonesia menempati posisi dua dalam mengakses konten porno di dunia maya. Berdasarkan hasil penelitian yang dilakukan, mayoritas pengakses konten pornografi dilakukan oleh anak muda. Bahkan, 80 persen pemuda Indonesia menyimpan konten pornografi dalam telepon genggam (Jawa Pos, 2016). </w:t>
      </w:r>
    </w:p>
    <w:p w:rsidR="00091553" w:rsidRPr="007B7C49" w:rsidRDefault="00091553" w:rsidP="008C3FE1">
      <w:pPr>
        <w:spacing w:after="0" w:line="360" w:lineRule="auto"/>
        <w:ind w:firstLine="720"/>
        <w:jc w:val="both"/>
        <w:rPr>
          <w:rFonts w:ascii="Times New Roman" w:hAnsi="Times New Roman" w:cs="Times New Roman"/>
        </w:rPr>
      </w:pPr>
      <w:r w:rsidRPr="007B7C49">
        <w:rPr>
          <w:rFonts w:ascii="Times New Roman" w:hAnsi="Times New Roman" w:cs="Times New Roman"/>
        </w:rPr>
        <w:t>Hasil penelitian Yayasan Samin (Sekretariat Anak Merdeka Indonesia) pada tahun 2016 menunjukkan, 47 persen anak dari 830 responden anak mengakses Internet di rumah. Sebanyak 23 persen di tem</w:t>
      </w:r>
      <w:r w:rsidR="006D4B68" w:rsidRPr="007B7C49">
        <w:rPr>
          <w:rFonts w:ascii="Times New Roman" w:hAnsi="Times New Roman" w:cs="Times New Roman"/>
        </w:rPr>
        <w:t xml:space="preserve">pat umum, 15 persen di sekolah, </w:t>
      </w:r>
      <w:r w:rsidRPr="007B7C49">
        <w:rPr>
          <w:rFonts w:ascii="Times New Roman" w:hAnsi="Times New Roman" w:cs="Times New Roman"/>
        </w:rPr>
        <w:t>selebihnya memilih mengakses di dua tempat, yaitu rumah dan sekolah, rumah dan warnet, serta sekolah dan warnet (Tempo.co, 2016).</w:t>
      </w:r>
    </w:p>
    <w:p w:rsidR="0030027B" w:rsidRPr="007B7C49" w:rsidRDefault="0030027B" w:rsidP="008C3FE1">
      <w:pPr>
        <w:spacing w:after="0" w:line="360" w:lineRule="auto"/>
        <w:ind w:firstLine="720"/>
        <w:jc w:val="both"/>
        <w:rPr>
          <w:rFonts w:ascii="Times New Roman" w:hAnsi="Times New Roman" w:cs="Times New Roman"/>
        </w:rPr>
      </w:pPr>
      <w:r w:rsidRPr="007B7C49">
        <w:rPr>
          <w:rFonts w:ascii="Times New Roman" w:hAnsi="Times New Roman" w:cs="Times New Roman"/>
        </w:rPr>
        <w:t xml:space="preserve">Menurut Borrong (dalam Haryani,dkk, 2012) film porno dapat mempengaruhi sikap dan perilaku remaja karena sikap dan perilaku tersebut dapat terjadi apabila terdapat dorongan dalam diri remaja untuk menyaksikan tayangan dan meniru hal-hal yang terpapar dalam film porno. </w:t>
      </w:r>
    </w:p>
    <w:p w:rsidR="008C3FE1" w:rsidRPr="007B7C49" w:rsidRDefault="008C3FE1" w:rsidP="00F6472E">
      <w:pPr>
        <w:tabs>
          <w:tab w:val="left" w:pos="720"/>
        </w:tabs>
        <w:spacing w:after="0" w:line="360" w:lineRule="auto"/>
        <w:ind w:firstLine="720"/>
        <w:jc w:val="both"/>
        <w:rPr>
          <w:rFonts w:ascii="Times New Roman" w:hAnsi="Times New Roman" w:cs="Times New Roman"/>
        </w:rPr>
      </w:pPr>
      <w:r w:rsidRPr="007B7C49">
        <w:rPr>
          <w:rFonts w:ascii="Times New Roman" w:hAnsi="Times New Roman" w:cs="Times New Roman"/>
        </w:rPr>
        <w:t xml:space="preserve">Chaplin (2011) mengartikan sikap sebagai predisposisi atau kecenderungan yang relatif stabil dan </w:t>
      </w:r>
      <w:r w:rsidRPr="007B7C49">
        <w:rPr>
          <w:rFonts w:ascii="Times New Roman" w:hAnsi="Times New Roman" w:cs="Times New Roman"/>
        </w:rPr>
        <w:lastRenderedPageBreak/>
        <w:t>berlangsung terus-menerus untuk bertingkah laku atau bereaksi dengan cara tertentu terhadap suatu objek sikap</w:t>
      </w:r>
    </w:p>
    <w:p w:rsidR="00A074CB" w:rsidRPr="007B7C49" w:rsidRDefault="00A074CB" w:rsidP="00F6472E">
      <w:pPr>
        <w:tabs>
          <w:tab w:val="left" w:pos="720"/>
        </w:tabs>
        <w:spacing w:after="0" w:line="360" w:lineRule="auto"/>
        <w:ind w:firstLine="720"/>
        <w:jc w:val="both"/>
        <w:rPr>
          <w:rFonts w:ascii="Times New Roman" w:hAnsi="Times New Roman" w:cs="Times New Roman"/>
        </w:rPr>
      </w:pPr>
      <w:r w:rsidRPr="007B7C49">
        <w:rPr>
          <w:rFonts w:ascii="Times New Roman" w:hAnsi="Times New Roman" w:cs="Times New Roman"/>
        </w:rPr>
        <w:t>Berdasarkan komponen sikap menurut Azwar (2016) sikap terhadap pornografi terdiri dari tiga komponen yang saling menunjang yaitu komponen kognitif yang berisi penilaian atau keyakinan terhadap pornografi. Komponen afektif melibatkan emosional subyektif terhadap pornografi, dan komponen perilaku menunjukkan kecenderungan individu untuk berperilaku terhadap pornografi. Sikap negatif ini diwujudkan dengan menjauhi, menghindari, membenci, dan tidak menyukai pornografi.. Sikap positif diwujudkan dengan mendekati dan menyenangi pornografi.</w:t>
      </w:r>
    </w:p>
    <w:p w:rsidR="00091553" w:rsidRPr="007B7C49" w:rsidRDefault="00091553" w:rsidP="00F6472E">
      <w:pPr>
        <w:tabs>
          <w:tab w:val="left" w:pos="720"/>
        </w:tabs>
        <w:spacing w:after="0" w:line="360" w:lineRule="auto"/>
        <w:ind w:firstLine="720"/>
        <w:jc w:val="both"/>
        <w:rPr>
          <w:rFonts w:ascii="Times New Roman" w:hAnsi="Times New Roman" w:cs="Times New Roman"/>
        </w:rPr>
      </w:pPr>
      <w:r w:rsidRPr="007B7C49">
        <w:rPr>
          <w:rFonts w:ascii="Times New Roman" w:hAnsi="Times New Roman" w:cs="Times New Roman"/>
          <w:shd w:val="clear" w:color="auto" w:fill="FFFFFF" w:themeFill="background1"/>
        </w:rPr>
        <w:t>Menurut Baharits (1996), dalam pendidikan Islam, anak usia 9-15 tahun sudah masuk masa akil baligh, yaitu sudah dianggap dewasa (</w:t>
      </w:r>
      <w:r w:rsidRPr="007B7C49">
        <w:rPr>
          <w:rFonts w:ascii="Times New Roman" w:hAnsi="Times New Roman" w:cs="Times New Roman"/>
          <w:i/>
          <w:shd w:val="clear" w:color="auto" w:fill="FFFFFF" w:themeFill="background1"/>
        </w:rPr>
        <w:t>mukallaf</w:t>
      </w:r>
      <w:r w:rsidRPr="007B7C49">
        <w:rPr>
          <w:rFonts w:ascii="Times New Roman" w:hAnsi="Times New Roman" w:cs="Times New Roman"/>
          <w:shd w:val="clear" w:color="auto" w:fill="FFFFFF" w:themeFill="background1"/>
        </w:rPr>
        <w:t>) baik secara fisik maupun akal sehingga penanaman akhlaq yang diajarkan sejak kecil sudah menjadi sikap dalam menentukan baik buruk dari suatu obyek. Salah satu aspek</w:t>
      </w:r>
      <w:r w:rsidRPr="007B7C49">
        <w:rPr>
          <w:rFonts w:ascii="Times New Roman" w:hAnsi="Times New Roman" w:cs="Times New Roman"/>
        </w:rPr>
        <w:t xml:space="preserve"> penting dalam pendidikan Islam untuk membentuk akhlaq adalah menumbuhkan perasaan </w:t>
      </w:r>
      <w:r w:rsidRPr="007B7C49">
        <w:rPr>
          <w:rFonts w:ascii="Times New Roman" w:hAnsi="Times New Roman" w:cs="Times New Roman"/>
          <w:i/>
        </w:rPr>
        <w:t xml:space="preserve">muraqabah </w:t>
      </w:r>
      <w:r w:rsidRPr="007B7C49">
        <w:rPr>
          <w:rFonts w:ascii="Times New Roman" w:hAnsi="Times New Roman" w:cs="Times New Roman"/>
        </w:rPr>
        <w:t>(pengawasan Allah) dalam diri manusia sejak dini.</w:t>
      </w:r>
    </w:p>
    <w:p w:rsidR="004A6D0E" w:rsidRPr="007B7C49" w:rsidRDefault="00091553" w:rsidP="008C3FE1">
      <w:pPr>
        <w:spacing w:after="0" w:line="360" w:lineRule="auto"/>
        <w:ind w:firstLine="720"/>
        <w:jc w:val="both"/>
        <w:rPr>
          <w:rFonts w:ascii="Times New Roman" w:hAnsi="Times New Roman" w:cs="Times New Roman"/>
        </w:rPr>
      </w:pPr>
      <w:r w:rsidRPr="007B7C49">
        <w:rPr>
          <w:rFonts w:ascii="Times New Roman" w:hAnsi="Times New Roman" w:cs="Times New Roman"/>
          <w:lang w:val="id-ID"/>
        </w:rPr>
        <w:t xml:space="preserve">Menurut Azwar (2002) ada enam faktor yang mempengaruhi terbentuknya sikap, salah satunya adalah  </w:t>
      </w:r>
      <w:r w:rsidRPr="007B7C49">
        <w:rPr>
          <w:rFonts w:ascii="Times New Roman" w:hAnsi="Times New Roman" w:cs="Times New Roman"/>
          <w:lang w:val="id-ID"/>
        </w:rPr>
        <w:lastRenderedPageBreak/>
        <w:t xml:space="preserve">faktor lembaga pendidikan dan lembaga agama. </w:t>
      </w:r>
      <w:r w:rsidR="00E60D84" w:rsidRPr="007B7C49">
        <w:rPr>
          <w:rFonts w:ascii="Times New Roman" w:hAnsi="Times New Roman" w:cs="Times New Roman"/>
          <w:lang w:val="id-ID"/>
        </w:rPr>
        <w:t xml:space="preserve">Lembaga pendidikan dan lembaga agama </w:t>
      </w:r>
      <w:r w:rsidR="00E60D84" w:rsidRPr="007B7C49">
        <w:rPr>
          <w:rFonts w:ascii="Times New Roman" w:hAnsi="Times New Roman" w:cs="Times New Roman"/>
        </w:rPr>
        <w:t>sebagai suatu sistem berpengaruh dalam pembentukan sikap individu karena keduanya sebagai peletak dasar pengertian dan konsep moral dari individu. Pemahaman akan baik dan  buruk, halal  dan haram, garis pemisah antara sesuatu yang boleh dan tidak boleh dilakukan diperoleh dari pendidikan dan dari pusat keagamaan serta ajarannya</w:t>
      </w:r>
      <w:r w:rsidR="002D2E82" w:rsidRPr="007B7C49">
        <w:rPr>
          <w:rFonts w:ascii="Times New Roman" w:hAnsi="Times New Roman" w:cs="Times New Roman"/>
        </w:rPr>
        <w:t xml:space="preserve">. Menurut An Nahlawi (1996) </w:t>
      </w:r>
      <w:r w:rsidR="002D2E82" w:rsidRPr="007B7C49">
        <w:rPr>
          <w:rFonts w:ascii="Times New Roman" w:hAnsi="Times New Roman" w:cs="Times New Roman"/>
          <w:lang w:val="id-ID"/>
        </w:rPr>
        <w:t xml:space="preserve">sekolah </w:t>
      </w:r>
      <w:r w:rsidR="002D2E82" w:rsidRPr="007B7C49">
        <w:rPr>
          <w:rFonts w:ascii="Times New Roman" w:hAnsi="Times New Roman" w:cs="Times New Roman"/>
        </w:rPr>
        <w:t xml:space="preserve">merupakan sistem </w:t>
      </w:r>
      <w:r w:rsidRPr="007B7C49">
        <w:rPr>
          <w:rFonts w:ascii="Times New Roman" w:hAnsi="Times New Roman" w:cs="Times New Roman"/>
          <w:lang w:val="id-ID"/>
        </w:rPr>
        <w:t xml:space="preserve">yang di dalamnya mengajarkan moral dan ajaran agama, nilai-nilai kebaikan dan kebenaran, perintah dan larangan, </w:t>
      </w:r>
      <w:r w:rsidR="002D2598" w:rsidRPr="007B7C49">
        <w:rPr>
          <w:rFonts w:ascii="Times New Roman" w:hAnsi="Times New Roman" w:cs="Times New Roman"/>
          <w:lang w:val="id-ID"/>
        </w:rPr>
        <w:t>kaidah adab dan akhlaq</w:t>
      </w:r>
      <w:r w:rsidR="002D2598" w:rsidRPr="007B7C49">
        <w:rPr>
          <w:rFonts w:ascii="Times New Roman" w:hAnsi="Times New Roman" w:cs="Times New Roman"/>
        </w:rPr>
        <w:t xml:space="preserve"> (nilai-nilai agama</w:t>
      </w:r>
      <w:r w:rsidR="005164C6" w:rsidRPr="007B7C49">
        <w:rPr>
          <w:rFonts w:ascii="Times New Roman" w:hAnsi="Times New Roman" w:cs="Times New Roman"/>
        </w:rPr>
        <w:t>=</w:t>
      </w:r>
      <w:r w:rsidR="00C439D6" w:rsidRPr="007B7C49">
        <w:rPr>
          <w:rFonts w:ascii="Times New Roman" w:hAnsi="Times New Roman" w:cs="Times New Roman"/>
        </w:rPr>
        <w:t xml:space="preserve">religiusitas). </w:t>
      </w:r>
      <w:r w:rsidRPr="007B7C49">
        <w:rPr>
          <w:rFonts w:ascii="Times New Roman" w:hAnsi="Times New Roman" w:cs="Times New Roman"/>
        </w:rPr>
        <w:t>Muntaqo (2</w:t>
      </w:r>
      <w:r w:rsidR="00C439D6" w:rsidRPr="007B7C49">
        <w:rPr>
          <w:rFonts w:ascii="Times New Roman" w:hAnsi="Times New Roman" w:cs="Times New Roman"/>
        </w:rPr>
        <w:t xml:space="preserve">006) menyatakan bahwa pemahaman </w:t>
      </w:r>
      <w:r w:rsidRPr="007B7C49">
        <w:rPr>
          <w:rFonts w:ascii="Times New Roman" w:hAnsi="Times New Roman" w:cs="Times New Roman"/>
        </w:rPr>
        <w:t>keberagamaan</w:t>
      </w:r>
      <w:r w:rsidR="00C439D6" w:rsidRPr="007B7C49">
        <w:rPr>
          <w:rFonts w:ascii="Times New Roman" w:hAnsi="Times New Roman" w:cs="Times New Roman"/>
        </w:rPr>
        <w:t xml:space="preserve"> </w:t>
      </w:r>
      <w:r w:rsidRPr="007B7C49">
        <w:rPr>
          <w:rFonts w:ascii="Times New Roman" w:hAnsi="Times New Roman" w:cs="Times New Roman"/>
        </w:rPr>
        <w:t xml:space="preserve">serta komitmen individu pada nilai-nilai ajaran  agama akan memberikan pengaruh terhadap kebaikan dan menjaga kehormatan. Segala hal yang melecehkan kehormatan, seperti pornografi dan pornoaksi adalah keburukan karena mendekati zina, dan mendekati zina dalam agama Islam sangat dilarang, haram hukumnya. </w:t>
      </w:r>
    </w:p>
    <w:p w:rsidR="00091553" w:rsidRPr="007B7C49" w:rsidRDefault="004A6D0E" w:rsidP="008C3FE1">
      <w:pPr>
        <w:spacing w:after="0" w:line="360" w:lineRule="auto"/>
        <w:ind w:firstLine="720"/>
        <w:jc w:val="both"/>
        <w:rPr>
          <w:rFonts w:ascii="Times New Roman" w:hAnsi="Times New Roman" w:cs="Times New Roman"/>
          <w:lang w:val="id-ID"/>
        </w:rPr>
      </w:pPr>
      <w:r w:rsidRPr="007B7C49">
        <w:rPr>
          <w:rFonts w:ascii="Times New Roman" w:hAnsi="Times New Roman" w:cs="Times New Roman"/>
        </w:rPr>
        <w:t xml:space="preserve">Kenyataan yang terjadi di lapangan berlawanan dengan kondisi yang diharapkan. Siswa SMP sebagai remaja awal yang baru mencapai usia akil baligh punya kecenderungan positif terhadap paparan pornogarfi yang </w:t>
      </w:r>
      <w:r w:rsidRPr="007B7C49">
        <w:rPr>
          <w:rFonts w:ascii="Times New Roman" w:hAnsi="Times New Roman" w:cs="Times New Roman"/>
        </w:rPr>
        <w:lastRenderedPageBreak/>
        <w:t>menurut norma masyarakat</w:t>
      </w:r>
      <w:r w:rsidRPr="007B7C49">
        <w:rPr>
          <w:rFonts w:ascii="Times New Roman" w:hAnsi="Times New Roman" w:cs="Times New Roman"/>
          <w:lang w:val="id-ID"/>
        </w:rPr>
        <w:t xml:space="preserve"> tidak baik </w:t>
      </w:r>
      <w:r w:rsidRPr="007B7C49">
        <w:rPr>
          <w:rFonts w:ascii="Times New Roman" w:hAnsi="Times New Roman" w:cs="Times New Roman"/>
        </w:rPr>
        <w:t xml:space="preserve"> dan </w:t>
      </w:r>
      <w:r w:rsidRPr="007B7C49">
        <w:rPr>
          <w:rFonts w:ascii="Times New Roman" w:hAnsi="Times New Roman" w:cs="Times New Roman"/>
          <w:lang w:val="id-ID"/>
        </w:rPr>
        <w:t xml:space="preserve">dilarang oleh </w:t>
      </w:r>
      <w:r w:rsidRPr="007B7C49">
        <w:rPr>
          <w:rFonts w:ascii="Times New Roman" w:hAnsi="Times New Roman" w:cs="Times New Roman"/>
        </w:rPr>
        <w:t>agama</w:t>
      </w:r>
      <w:r w:rsidRPr="007B7C49">
        <w:rPr>
          <w:rFonts w:ascii="Times New Roman" w:hAnsi="Times New Roman" w:cs="Times New Roman"/>
          <w:lang w:val="id-ID"/>
        </w:rPr>
        <w:t>.</w:t>
      </w:r>
      <w:r w:rsidRPr="007B7C49">
        <w:rPr>
          <w:rFonts w:ascii="Times New Roman" w:hAnsi="Times New Roman" w:cs="Times New Roman"/>
        </w:rPr>
        <w:t xml:space="preserve"> </w:t>
      </w:r>
      <w:r w:rsidRPr="007B7C49">
        <w:rPr>
          <w:rFonts w:ascii="Times New Roman" w:hAnsi="Times New Roman" w:cs="Times New Roman"/>
          <w:lang w:val="id-ID"/>
        </w:rPr>
        <w:t xml:space="preserve">Hal ini </w:t>
      </w:r>
      <w:r w:rsidRPr="007B7C49">
        <w:rPr>
          <w:rFonts w:ascii="Times New Roman" w:hAnsi="Times New Roman" w:cs="Times New Roman"/>
        </w:rPr>
        <w:t xml:space="preserve">memberikan gambaran bahwa siswa Sekolah Menengah Tingkat Pertama (SMP) memang rentan dengan paparan pornografi. Menurut Amin (2010) dampak media massa modern berpengaruh terhadap perubahan perilaku. Remaja yang tidak mempunyai pedoman perilaku akan kesulitan untuk menentukan sikap, khususnya sikap terhadap perkembangan teknologi informasi yang memaparkan pornografi. Filter yang cukup kuat untuk membendung serbuan negatif media massa adalah keteguhan dalam memegang prinsip keyakinan agama. </w:t>
      </w:r>
    </w:p>
    <w:p w:rsidR="00740A2A" w:rsidRPr="007B7C49" w:rsidRDefault="00091553" w:rsidP="008C3FE1">
      <w:pPr>
        <w:spacing w:after="0" w:line="360" w:lineRule="auto"/>
        <w:ind w:firstLine="720"/>
        <w:jc w:val="both"/>
        <w:rPr>
          <w:rFonts w:ascii="Times New Roman" w:hAnsi="Times New Roman" w:cs="Times New Roman"/>
        </w:rPr>
      </w:pPr>
      <w:r w:rsidRPr="007B7C49">
        <w:rPr>
          <w:rFonts w:ascii="Times New Roman" w:hAnsi="Times New Roman" w:cs="Times New Roman"/>
        </w:rPr>
        <w:t>Jalaluddin (2016) menyebutkan bahwa secara fitrah manusia memiliki kecenderungan terhadap agama, sehingga anak yang baru lahir memiliki potensi menjadi manusia yang ber-Tuhan. Remaja yang taat pada agama  akan berusaha untuk melaksanakan perintah dan larangan Tuhan. Agama menjadi pedoman dalam kehidupan.</w:t>
      </w:r>
      <w:r w:rsidRPr="007B7C49">
        <w:rPr>
          <w:rFonts w:ascii="Times New Roman" w:hAnsi="Times New Roman" w:cs="Times New Roman"/>
          <w:lang w:val="id-ID"/>
        </w:rPr>
        <w:t xml:space="preserve"> </w:t>
      </w:r>
      <w:r w:rsidRPr="007B7C49">
        <w:rPr>
          <w:rFonts w:ascii="Times New Roman" w:hAnsi="Times New Roman" w:cs="Times New Roman"/>
        </w:rPr>
        <w:t xml:space="preserve">Perkembangan jiwa keberagamaan </w:t>
      </w:r>
      <w:r w:rsidR="00F77C09" w:rsidRPr="007B7C49">
        <w:rPr>
          <w:rFonts w:ascii="Times New Roman" w:hAnsi="Times New Roman" w:cs="Times New Roman"/>
        </w:rPr>
        <w:t xml:space="preserve"> (religiusitas) </w:t>
      </w:r>
      <w:r w:rsidRPr="007B7C49">
        <w:rPr>
          <w:rFonts w:ascii="Times New Roman" w:hAnsi="Times New Roman" w:cs="Times New Roman"/>
        </w:rPr>
        <w:t>pada remaja, diharapkan dapat menumbuhkan keyakinan dan penghayatan baik dalam ritual keagamaan maupun perwujudan dalam kehidupan sehari-hari</w:t>
      </w:r>
      <w:r w:rsidR="00BE5A32" w:rsidRPr="007B7C49">
        <w:rPr>
          <w:rFonts w:ascii="Times New Roman" w:hAnsi="Times New Roman" w:cs="Times New Roman"/>
        </w:rPr>
        <w:t>.</w:t>
      </w:r>
    </w:p>
    <w:p w:rsidR="00BE5A32" w:rsidRPr="007B7C49" w:rsidRDefault="00BE5A32" w:rsidP="00BE5A32">
      <w:pPr>
        <w:spacing w:after="0" w:line="360" w:lineRule="auto"/>
        <w:ind w:firstLine="720"/>
        <w:jc w:val="both"/>
        <w:rPr>
          <w:rFonts w:ascii="Times New Roman" w:eastAsia="Times New Roman" w:hAnsi="Times New Roman" w:cs="Times New Roman"/>
        </w:rPr>
      </w:pPr>
      <w:r w:rsidRPr="007B7C49">
        <w:rPr>
          <w:rFonts w:ascii="Times New Roman" w:eastAsia="Times New Roman" w:hAnsi="Times New Roman" w:cs="Times New Roman"/>
        </w:rPr>
        <w:t xml:space="preserve">Tujuan dari penelitian ini adalah untuk mengetahui : Hubungan antara religiusitas dengan sikap terhadap </w:t>
      </w:r>
      <w:r w:rsidRPr="007B7C49">
        <w:rPr>
          <w:rFonts w:ascii="Times New Roman" w:eastAsia="Times New Roman" w:hAnsi="Times New Roman" w:cs="Times New Roman"/>
        </w:rPr>
        <w:lastRenderedPageBreak/>
        <w:t>pornografi pada siswa muslim SMP N 15 di Yogyakarta.</w:t>
      </w:r>
    </w:p>
    <w:p w:rsidR="00C439D6" w:rsidRPr="007B7C49" w:rsidRDefault="00C439D6" w:rsidP="008C3FE1">
      <w:pPr>
        <w:spacing w:after="0" w:line="360" w:lineRule="auto"/>
        <w:jc w:val="both"/>
        <w:rPr>
          <w:rFonts w:ascii="Times New Roman" w:hAnsi="Times New Roman" w:cs="Times New Roman"/>
          <w:b/>
        </w:rPr>
      </w:pPr>
    </w:p>
    <w:p w:rsidR="008D558B" w:rsidRPr="007B7C49" w:rsidRDefault="006606FD" w:rsidP="008C3FE1">
      <w:pPr>
        <w:spacing w:after="0" w:line="360" w:lineRule="auto"/>
        <w:jc w:val="both"/>
        <w:rPr>
          <w:rFonts w:ascii="Times New Roman" w:hAnsi="Times New Roman" w:cs="Times New Roman"/>
          <w:b/>
        </w:rPr>
      </w:pPr>
      <w:r w:rsidRPr="007B7C49">
        <w:rPr>
          <w:rFonts w:ascii="Times New Roman" w:hAnsi="Times New Roman" w:cs="Times New Roman"/>
          <w:b/>
        </w:rPr>
        <w:t>TINJAUAN PUSTAKA</w:t>
      </w:r>
    </w:p>
    <w:p w:rsidR="008D558B" w:rsidRPr="007B7C49" w:rsidRDefault="008D558B" w:rsidP="008C3FE1">
      <w:pPr>
        <w:spacing w:after="0" w:line="360" w:lineRule="auto"/>
        <w:jc w:val="both"/>
        <w:rPr>
          <w:rFonts w:ascii="Times New Roman" w:hAnsi="Times New Roman" w:cs="Times New Roman"/>
          <w:b/>
        </w:rPr>
      </w:pPr>
      <w:r w:rsidRPr="007B7C49">
        <w:rPr>
          <w:rFonts w:ascii="Times New Roman" w:hAnsi="Times New Roman" w:cs="Times New Roman"/>
          <w:b/>
        </w:rPr>
        <w:t xml:space="preserve">Pengertian </w:t>
      </w:r>
    </w:p>
    <w:p w:rsidR="00091553" w:rsidRPr="007B7C49" w:rsidRDefault="00091553" w:rsidP="008C3FE1">
      <w:pPr>
        <w:spacing w:after="0" w:line="360" w:lineRule="auto"/>
        <w:ind w:firstLine="720"/>
        <w:jc w:val="both"/>
        <w:rPr>
          <w:rFonts w:ascii="Times New Roman" w:hAnsi="Times New Roman" w:cs="Times New Roman"/>
          <w:b/>
        </w:rPr>
      </w:pPr>
      <w:r w:rsidRPr="007B7C49">
        <w:rPr>
          <w:rFonts w:ascii="Times New Roman" w:hAnsi="Times New Roman" w:cs="Times New Roman"/>
        </w:rPr>
        <w:t>Menurut Secord dan Backman (dalam Azwar, 2000),  sikap sebagai keteraturan tertentu dalam hal perasaan (afeksi), pemikiran (konasi), dan predisposisi tindakan (konasi) seseorang terhadap suatu aspek di lingkungan sekitarnya.</w:t>
      </w:r>
    </w:p>
    <w:p w:rsidR="00091553" w:rsidRPr="007B7C49" w:rsidRDefault="00091553" w:rsidP="008C3FE1">
      <w:pPr>
        <w:pStyle w:val="Default"/>
        <w:spacing w:line="360" w:lineRule="auto"/>
        <w:ind w:firstLine="720"/>
        <w:jc w:val="both"/>
        <w:rPr>
          <w:rFonts w:ascii="Times New Roman" w:hAnsi="Times New Roman" w:cs="Times New Roman"/>
          <w:color w:val="1D1D1D"/>
          <w:sz w:val="22"/>
          <w:szCs w:val="22"/>
        </w:rPr>
      </w:pPr>
      <w:r w:rsidRPr="007B7C49">
        <w:rPr>
          <w:rFonts w:ascii="Times New Roman" w:hAnsi="Times New Roman" w:cs="Times New Roman"/>
          <w:color w:val="1D1D1D"/>
          <w:sz w:val="22"/>
          <w:szCs w:val="22"/>
        </w:rPr>
        <w:t xml:space="preserve">Undang-undang Pornografi tahun 2008 menyebutkan: </w:t>
      </w:r>
    </w:p>
    <w:p w:rsidR="00091553" w:rsidRPr="007B7C49" w:rsidRDefault="00091553" w:rsidP="008C3FE1">
      <w:pPr>
        <w:pStyle w:val="Default"/>
        <w:ind w:left="720"/>
        <w:jc w:val="both"/>
        <w:rPr>
          <w:rFonts w:ascii="Times New Roman" w:hAnsi="Times New Roman" w:cs="Times New Roman"/>
          <w:i/>
          <w:sz w:val="22"/>
          <w:szCs w:val="22"/>
        </w:rPr>
      </w:pPr>
      <w:r w:rsidRPr="007B7C49">
        <w:rPr>
          <w:rFonts w:ascii="Times New Roman" w:hAnsi="Times New Roman" w:cs="Times New Roman"/>
          <w:i/>
          <w:color w:val="1D1D1D"/>
          <w:sz w:val="22"/>
          <w:szCs w:val="22"/>
        </w:rPr>
        <w:t xml:space="preserve">“pornografi adalah </w:t>
      </w:r>
      <w:r w:rsidRPr="007B7C49">
        <w:rPr>
          <w:rFonts w:ascii="Times New Roman" w:hAnsi="Times New Roman" w:cs="Times New Roman"/>
          <w:i/>
          <w:sz w:val="22"/>
          <w:szCs w:val="22"/>
        </w:rPr>
        <w:t xml:space="preserve">gambar, sketsa, ilustrasi, foto, tulisan, suara, bunyi, gambar bergerak, animasi, kartun, percakapan, gerak tubuh, atau bentuk pesan lainnya melalui berbagai bentuk media komunikasi dan/atau pertunjukan di muka umum, yang memuat kecabulan atau eksploitasi seksual yang melanggar norma kesusilaan dalam masyarakat”. </w:t>
      </w:r>
    </w:p>
    <w:p w:rsidR="008C3FE1" w:rsidRPr="007B7C49" w:rsidRDefault="008C3FE1" w:rsidP="008C3FE1">
      <w:pPr>
        <w:pStyle w:val="Default"/>
        <w:ind w:left="720"/>
        <w:jc w:val="both"/>
        <w:rPr>
          <w:rFonts w:ascii="Times New Roman" w:hAnsi="Times New Roman" w:cs="Times New Roman"/>
          <w:i/>
          <w:sz w:val="22"/>
          <w:szCs w:val="22"/>
        </w:rPr>
      </w:pPr>
    </w:p>
    <w:p w:rsidR="00091553" w:rsidRPr="007B7C49" w:rsidRDefault="00091553" w:rsidP="008C3FE1">
      <w:pPr>
        <w:spacing w:after="0" w:line="360" w:lineRule="auto"/>
        <w:ind w:firstLine="720"/>
        <w:jc w:val="both"/>
        <w:rPr>
          <w:rFonts w:ascii="Times New Roman" w:hAnsi="Times New Roman" w:cs="Times New Roman"/>
        </w:rPr>
      </w:pPr>
      <w:r w:rsidRPr="007B7C49">
        <w:rPr>
          <w:rFonts w:ascii="Times New Roman" w:hAnsi="Times New Roman" w:cs="Times New Roman"/>
        </w:rPr>
        <w:t xml:space="preserve">Dari pengertian sikap dan pornografi di atas maka dapat disimpulkan  bahwa </w:t>
      </w:r>
      <w:r w:rsidRPr="007B7C49">
        <w:rPr>
          <w:rStyle w:val="apple-converted-space"/>
          <w:rFonts w:ascii="Times New Roman" w:hAnsi="Times New Roman" w:cs="Times New Roman"/>
        </w:rPr>
        <w:t xml:space="preserve">sikap terhadap pornografi adalah </w:t>
      </w:r>
      <w:r w:rsidR="002D2E82" w:rsidRPr="007B7C49">
        <w:rPr>
          <w:rFonts w:ascii="Times New Roman" w:hAnsi="Times New Roman" w:cs="Times New Roman"/>
        </w:rPr>
        <w:t>bentuk penilaian individu yang melibatkan pemikiran (kognitif), perasaan (afektif), dan  kecenderungan untuk merespon (perilaku/konatif) baik secara positif (mendukung) atau negatif (tidak mendukung) terhadap segala jenis paparan pornografi melalui berbagai media yang memuat kecabulan atau eksploitasi seksual.</w:t>
      </w:r>
      <w:r w:rsidR="002D2E82" w:rsidRPr="007B7C49">
        <w:rPr>
          <w:rStyle w:val="apple-converted-space"/>
          <w:rFonts w:ascii="Times New Roman" w:hAnsi="Times New Roman" w:cs="Times New Roman"/>
        </w:rPr>
        <w:t xml:space="preserve"> </w:t>
      </w:r>
      <w:r w:rsidR="002D2E82" w:rsidRPr="007B7C49">
        <w:rPr>
          <w:rFonts w:ascii="Times New Roman" w:hAnsi="Times New Roman" w:cs="Times New Roman"/>
        </w:rPr>
        <w:t xml:space="preserve">Sikap negatif </w:t>
      </w:r>
      <w:r w:rsidR="002D2E82" w:rsidRPr="007B7C49">
        <w:rPr>
          <w:rFonts w:ascii="Times New Roman" w:hAnsi="Times New Roman" w:cs="Times New Roman"/>
        </w:rPr>
        <w:lastRenderedPageBreak/>
        <w:t xml:space="preserve">individu ditunjukkan dengan menjauhi, membenci, dan tidak menyukai pornografi. Sebaliknya sikap positif diwujudkan dengan mendekati dan menyenangi pornografi. </w:t>
      </w:r>
    </w:p>
    <w:p w:rsidR="00091553" w:rsidRPr="007B7C49" w:rsidRDefault="00091553" w:rsidP="008C3FE1">
      <w:pPr>
        <w:spacing w:after="0" w:line="360" w:lineRule="auto"/>
        <w:ind w:firstLine="720"/>
        <w:jc w:val="both"/>
        <w:rPr>
          <w:rFonts w:ascii="Times New Roman" w:hAnsi="Times New Roman" w:cs="Times New Roman"/>
        </w:rPr>
      </w:pPr>
      <w:r w:rsidRPr="007B7C49">
        <w:rPr>
          <w:rFonts w:ascii="Times New Roman" w:hAnsi="Times New Roman" w:cs="Times New Roman"/>
        </w:rPr>
        <w:t xml:space="preserve">Menurut Azwar (2016) terdapat 3 (tiga)  komponen sikap yang mengacu dari pendapat Mann  yaitu :(a) Komponen kognitif berisi penilaian individu benar atau salah, baik atau buruk, positif atau negatif  terhadap obyek sikap;(b) Komponen afektif melibatkan masalah emosional subyektif individu terhadap suatu obyek sikap; (c) </w:t>
      </w:r>
      <w:r w:rsidRPr="007B7C49">
        <w:rPr>
          <w:rFonts w:ascii="Times New Roman" w:hAnsi="Times New Roman" w:cs="Times New Roman"/>
          <w:color w:val="333333"/>
          <w:shd w:val="clear" w:color="auto" w:fill="FFFFFF"/>
        </w:rPr>
        <w:t>Komponen perilaku atau komponen konatif dalam struktur sikap menunjukkan bahwa perilaku atau kecenderungan berperilaku yang ada dalam diri individu berkaitan dengan obyek sikap yang dihadapinya.</w:t>
      </w:r>
    </w:p>
    <w:p w:rsidR="00091553" w:rsidRPr="007B7C49" w:rsidRDefault="00091553" w:rsidP="008C3FE1">
      <w:pPr>
        <w:spacing w:after="0" w:line="360" w:lineRule="auto"/>
        <w:ind w:firstLine="720"/>
        <w:jc w:val="both"/>
        <w:rPr>
          <w:rFonts w:ascii="Times New Roman" w:hAnsi="Times New Roman" w:cs="Times New Roman"/>
        </w:rPr>
      </w:pPr>
      <w:r w:rsidRPr="007B7C49">
        <w:rPr>
          <w:rFonts w:ascii="Times New Roman" w:hAnsi="Times New Roman" w:cs="Times New Roman"/>
        </w:rPr>
        <w:t>Menurut Azwar (2016) faktor-faktor yang mempengaruhi pembentukan dan perubahan sikap sebagai berikut: (a) Pengalaman Pribadi</w:t>
      </w:r>
      <w:r w:rsidR="00A271B3" w:rsidRPr="007B7C49">
        <w:rPr>
          <w:rFonts w:ascii="Times New Roman" w:hAnsi="Times New Roman" w:cs="Times New Roman"/>
        </w:rPr>
        <w:t xml:space="preserve">. </w:t>
      </w:r>
      <w:r w:rsidR="005412F5" w:rsidRPr="007B7C49">
        <w:rPr>
          <w:rFonts w:ascii="Times New Roman" w:hAnsi="Times New Roman" w:cs="Times New Roman"/>
        </w:rPr>
        <w:t>akan memengaruhi terbentuknya sikap</w:t>
      </w:r>
      <w:r w:rsidRPr="007B7C49">
        <w:rPr>
          <w:rFonts w:ascii="Times New Roman" w:hAnsi="Times New Roman" w:cs="Times New Roman"/>
        </w:rPr>
        <w:t xml:space="preserve"> </w:t>
      </w:r>
      <w:r w:rsidR="005412F5" w:rsidRPr="007B7C49">
        <w:rPr>
          <w:rFonts w:ascii="Times New Roman" w:hAnsi="Times New Roman" w:cs="Times New Roman"/>
        </w:rPr>
        <w:t>bila</w:t>
      </w:r>
      <w:r w:rsidRPr="007B7C49">
        <w:rPr>
          <w:rFonts w:ascii="Times New Roman" w:hAnsi="Times New Roman" w:cs="Times New Roman"/>
        </w:rPr>
        <w:t xml:space="preserve"> melibatkan emosional, karena penghayatan akan pengalaman terasa lebih mendalam dan lebih lama membekas.; (b) Pengaruh Orang Lain Yang Dianggap  Penting</w:t>
      </w:r>
      <w:r w:rsidR="005412F5" w:rsidRPr="007B7C49">
        <w:rPr>
          <w:rFonts w:ascii="Times New Roman" w:hAnsi="Times New Roman" w:cs="Times New Roman"/>
        </w:rPr>
        <w:t xml:space="preserve"> </w:t>
      </w:r>
      <w:r w:rsidRPr="007B7C49">
        <w:rPr>
          <w:rFonts w:ascii="Times New Roman" w:hAnsi="Times New Roman" w:cs="Times New Roman"/>
        </w:rPr>
        <w:t>(</w:t>
      </w:r>
      <w:r w:rsidRPr="007B7C49">
        <w:rPr>
          <w:rFonts w:ascii="Times New Roman" w:hAnsi="Times New Roman" w:cs="Times New Roman"/>
          <w:i/>
        </w:rPr>
        <w:t>significant others</w:t>
      </w:r>
      <w:r w:rsidRPr="007B7C49">
        <w:rPr>
          <w:rFonts w:ascii="Times New Roman" w:hAnsi="Times New Roman" w:cs="Times New Roman"/>
        </w:rPr>
        <w:t>) dalam menetukan sikap terhadap obyek tertentu.</w:t>
      </w:r>
      <w:r w:rsidR="00A271B3" w:rsidRPr="007B7C49">
        <w:rPr>
          <w:rFonts w:ascii="Times New Roman" w:hAnsi="Times New Roman" w:cs="Times New Roman"/>
        </w:rPr>
        <w:t xml:space="preserve"> (c) </w:t>
      </w:r>
      <w:r w:rsidRPr="007B7C49">
        <w:rPr>
          <w:rFonts w:ascii="Times New Roman" w:hAnsi="Times New Roman" w:cs="Times New Roman"/>
        </w:rPr>
        <w:t xml:space="preserve"> Pengaruh Kebudayaan</w:t>
      </w:r>
      <w:r w:rsidR="00A271B3" w:rsidRPr="007B7C49">
        <w:rPr>
          <w:rFonts w:ascii="Times New Roman" w:hAnsi="Times New Roman" w:cs="Times New Roman"/>
        </w:rPr>
        <w:t xml:space="preserve"> </w:t>
      </w:r>
      <w:r w:rsidR="005412F5" w:rsidRPr="007B7C49">
        <w:rPr>
          <w:rFonts w:ascii="Times New Roman" w:hAnsi="Times New Roman" w:cs="Times New Roman"/>
        </w:rPr>
        <w:t>akan</w:t>
      </w:r>
      <w:r w:rsidRPr="007B7C49">
        <w:rPr>
          <w:rFonts w:ascii="Times New Roman" w:hAnsi="Times New Roman" w:cs="Times New Roman"/>
        </w:rPr>
        <w:t xml:space="preserve"> </w:t>
      </w:r>
      <w:r w:rsidR="005412F5" w:rsidRPr="007B7C49">
        <w:rPr>
          <w:rFonts w:ascii="Times New Roman" w:hAnsi="Times New Roman" w:cs="Times New Roman"/>
        </w:rPr>
        <w:t xml:space="preserve">menjadi </w:t>
      </w:r>
      <w:r w:rsidRPr="007B7C49">
        <w:rPr>
          <w:rFonts w:ascii="Times New Roman" w:hAnsi="Times New Roman" w:cs="Times New Roman"/>
        </w:rPr>
        <w:t xml:space="preserve">pengarah terhadap pembentukan sikap dari berbagai masalah yang dihadapi </w:t>
      </w:r>
      <w:r w:rsidRPr="007B7C49">
        <w:rPr>
          <w:rFonts w:ascii="Times New Roman" w:hAnsi="Times New Roman" w:cs="Times New Roman"/>
        </w:rPr>
        <w:lastRenderedPageBreak/>
        <w:t>individu.</w:t>
      </w:r>
      <w:r w:rsidR="00A271B3" w:rsidRPr="007B7C49">
        <w:rPr>
          <w:rFonts w:ascii="Times New Roman" w:hAnsi="Times New Roman" w:cs="Times New Roman"/>
        </w:rPr>
        <w:t xml:space="preserve"> (d) </w:t>
      </w:r>
      <w:r w:rsidRPr="007B7C49">
        <w:rPr>
          <w:rFonts w:ascii="Times New Roman" w:hAnsi="Times New Roman" w:cs="Times New Roman"/>
        </w:rPr>
        <w:t>Media massa sebagai sarana komunikasi, seperti : televisi, radio, surat kabar, internet, dan lain-lain, memberikan informasi baru dan pesan-pesan sugestif  berpengaruh terhadap pembentukan opini dan kepercayaan orang.</w:t>
      </w:r>
      <w:r w:rsidR="00A271B3" w:rsidRPr="007B7C49">
        <w:rPr>
          <w:rFonts w:ascii="Times New Roman" w:hAnsi="Times New Roman" w:cs="Times New Roman"/>
        </w:rPr>
        <w:t xml:space="preserve"> (e) </w:t>
      </w:r>
      <w:r w:rsidRPr="007B7C49">
        <w:rPr>
          <w:rFonts w:ascii="Times New Roman" w:hAnsi="Times New Roman" w:cs="Times New Roman"/>
        </w:rPr>
        <w:t xml:space="preserve">Lembaga pendidikan serta lembaga agama sebagai suatu sistem berpengaruh dalam pembentukan sikap individu karena keduanya sebagai peletak dasar pengertian dan konsep moral dari dalam individu. Pemahaman akan baik dan buruk, halal dan haram,  garis pemisah antara sesuatu yang boleh dan tidak boleh dilakukan diperoleh dari pendidikan dan dari pusat keagamaan serta ajarannya. </w:t>
      </w:r>
    </w:p>
    <w:p w:rsidR="00091553" w:rsidRPr="007B7C49" w:rsidRDefault="00F6472E" w:rsidP="00F6472E">
      <w:pPr>
        <w:tabs>
          <w:tab w:val="left" w:pos="630"/>
          <w:tab w:val="left" w:pos="720"/>
        </w:tabs>
        <w:spacing w:after="0" w:line="360" w:lineRule="auto"/>
        <w:jc w:val="both"/>
        <w:rPr>
          <w:rFonts w:ascii="Times New Roman" w:hAnsi="Times New Roman" w:cs="Times New Roman"/>
        </w:rPr>
      </w:pPr>
      <w:r>
        <w:rPr>
          <w:rFonts w:ascii="Times New Roman" w:hAnsi="Times New Roman" w:cs="Times New Roman"/>
        </w:rPr>
        <w:tab/>
      </w:r>
      <w:r w:rsidR="00091553" w:rsidRPr="007B7C49">
        <w:rPr>
          <w:rFonts w:ascii="Times New Roman" w:hAnsi="Times New Roman" w:cs="Times New Roman"/>
        </w:rPr>
        <w:t>Tugas guru dalam lembaga pendidikan (sekolah) disamping memberikan ilmu pengetahuan,    ketrampilan-ketrampilan juga mendidik siswa beragama dan berbudi pekerti luhur. Hal ini dimaksudkan agar siswa muslim memiliki kepribadian yang sesuai dengan ajaran Islam yaitu memiliki jiwa keberagamaan</w:t>
      </w:r>
      <w:r w:rsidR="00FB53A5" w:rsidRPr="007B7C49">
        <w:rPr>
          <w:rFonts w:ascii="Times New Roman" w:hAnsi="Times New Roman" w:cs="Times New Roman"/>
        </w:rPr>
        <w:t xml:space="preserve"> (religiusitas)</w:t>
      </w:r>
      <w:r w:rsidR="00091553" w:rsidRPr="007B7C49">
        <w:rPr>
          <w:rFonts w:ascii="Times New Roman" w:hAnsi="Times New Roman" w:cs="Times New Roman"/>
        </w:rPr>
        <w:t xml:space="preserve"> dalam aspek aqidah, ibadah, maupun amaliyah (Zuhairini, dkk, dalam Oktiana, 2014). </w:t>
      </w:r>
      <w:r w:rsidR="00A271B3" w:rsidRPr="007B7C49">
        <w:rPr>
          <w:rFonts w:ascii="Times New Roman" w:hAnsi="Times New Roman" w:cs="Times New Roman"/>
        </w:rPr>
        <w:t xml:space="preserve">(f) </w:t>
      </w:r>
      <w:r w:rsidR="00091553" w:rsidRPr="007B7C49">
        <w:rPr>
          <w:rFonts w:ascii="Times New Roman" w:hAnsi="Times New Roman" w:cs="Times New Roman"/>
        </w:rPr>
        <w:t>Faktor Emosional</w:t>
      </w:r>
      <w:r w:rsidR="005412F5" w:rsidRPr="007B7C49">
        <w:rPr>
          <w:rFonts w:ascii="Times New Roman" w:hAnsi="Times New Roman" w:cs="Times New Roman"/>
        </w:rPr>
        <w:t xml:space="preserve"> dapat memengaruhi s</w:t>
      </w:r>
      <w:r w:rsidR="00091553" w:rsidRPr="007B7C49">
        <w:rPr>
          <w:rFonts w:ascii="Times New Roman" w:hAnsi="Times New Roman" w:cs="Times New Roman"/>
        </w:rPr>
        <w:t xml:space="preserve">ikap </w:t>
      </w:r>
      <w:r w:rsidR="005412F5" w:rsidRPr="007B7C49">
        <w:rPr>
          <w:rFonts w:ascii="Times New Roman" w:hAnsi="Times New Roman" w:cs="Times New Roman"/>
        </w:rPr>
        <w:t xml:space="preserve">karena </w:t>
      </w:r>
      <w:r w:rsidR="00091553" w:rsidRPr="007B7C49">
        <w:rPr>
          <w:rFonts w:ascii="Times New Roman" w:hAnsi="Times New Roman" w:cs="Times New Roman"/>
        </w:rPr>
        <w:t xml:space="preserve">berfungsi sebagai penyaluran emosi atau pengalihan bentuk mekanisme pertahanan ego, dan ini bersifat sementara akan tetapi bisa </w:t>
      </w:r>
      <w:r w:rsidR="00091553" w:rsidRPr="007B7C49">
        <w:rPr>
          <w:rFonts w:ascii="Times New Roman" w:hAnsi="Times New Roman" w:cs="Times New Roman"/>
        </w:rPr>
        <w:lastRenderedPageBreak/>
        <w:t>merupakan sikap yang lebih persisten dan bertahan lama.</w:t>
      </w:r>
    </w:p>
    <w:p w:rsidR="00091553" w:rsidRPr="007B7C49" w:rsidRDefault="00091553" w:rsidP="00F6472E">
      <w:pPr>
        <w:tabs>
          <w:tab w:val="left" w:pos="720"/>
        </w:tabs>
        <w:spacing w:after="0" w:line="360" w:lineRule="auto"/>
        <w:ind w:firstLine="720"/>
        <w:jc w:val="both"/>
        <w:rPr>
          <w:rFonts w:ascii="Times New Roman" w:hAnsi="Times New Roman" w:cs="Times New Roman"/>
        </w:rPr>
      </w:pPr>
      <w:r w:rsidRPr="007B7C49">
        <w:rPr>
          <w:rFonts w:ascii="Times New Roman" w:hAnsi="Times New Roman" w:cs="Times New Roman"/>
        </w:rPr>
        <w:t>Pengertian agama menurut Glock &amp; Stark (dalam Ancok &amp; Suroso, 2011), adalah sistem simbol, sistem keyakinan, sistem nilai, dan sistem perilaku yang dilembagakan, yang semuanya berpusat pada persoalan yang dihayati sebagai yang paling maknawi (</w:t>
      </w:r>
      <w:r w:rsidRPr="007B7C49">
        <w:rPr>
          <w:rFonts w:ascii="Times New Roman" w:hAnsi="Times New Roman" w:cs="Times New Roman"/>
          <w:i/>
        </w:rPr>
        <w:t>ultimate meaning</w:t>
      </w:r>
      <w:r w:rsidRPr="007B7C49">
        <w:rPr>
          <w:rFonts w:ascii="Times New Roman" w:hAnsi="Times New Roman" w:cs="Times New Roman"/>
        </w:rPr>
        <w:t>).</w:t>
      </w:r>
    </w:p>
    <w:p w:rsidR="00091553" w:rsidRPr="007B7C49" w:rsidRDefault="00091553" w:rsidP="00F6472E">
      <w:pPr>
        <w:tabs>
          <w:tab w:val="left" w:pos="540"/>
          <w:tab w:val="left" w:pos="720"/>
        </w:tabs>
        <w:spacing w:after="0" w:line="360" w:lineRule="auto"/>
        <w:ind w:firstLine="720"/>
        <w:jc w:val="both"/>
        <w:rPr>
          <w:rFonts w:ascii="Times New Roman" w:hAnsi="Times New Roman" w:cs="Times New Roman"/>
        </w:rPr>
      </w:pPr>
      <w:r w:rsidRPr="007B7C49">
        <w:rPr>
          <w:rFonts w:ascii="Times New Roman" w:hAnsi="Times New Roman" w:cs="Times New Roman"/>
        </w:rPr>
        <w:t>Dari istilah agama inilah kemudian muncul apa yang dinamakan religiusitas. Meski berakar kata sama, namun dalam penggunaannya istilah religiusitas mempunyai makna yang berbeda dengan religi atau agama. Agama menunjuk pada aspek formal yang berkaitan dengan aturan-aturan dan kewajiban-kewajiban, religiusitas menunjuk pada aspek religi yang telah dihayati oleh individu di dalam hati (Mangunwijaya, dalam Wahaningsih, 2013).</w:t>
      </w:r>
    </w:p>
    <w:p w:rsidR="00091553" w:rsidRPr="007B7C49" w:rsidRDefault="00091553" w:rsidP="00F6472E">
      <w:pPr>
        <w:tabs>
          <w:tab w:val="left" w:pos="720"/>
        </w:tabs>
        <w:spacing w:after="0" w:line="360" w:lineRule="auto"/>
        <w:ind w:firstLine="720"/>
        <w:jc w:val="both"/>
        <w:rPr>
          <w:rFonts w:ascii="Times New Roman" w:hAnsi="Times New Roman" w:cs="Times New Roman"/>
        </w:rPr>
      </w:pPr>
      <w:r w:rsidRPr="007B7C49">
        <w:rPr>
          <w:rFonts w:ascii="Times New Roman" w:hAnsi="Times New Roman" w:cs="Times New Roman"/>
        </w:rPr>
        <w:t xml:space="preserve">Menurut Dister (dalam Darokah &amp; Safaria, 2005) religiusitas diartikan sebagai keberagamaan individu yang menunjukkan tingkat pemahaman, sejauh mana individu mengamalkan, melaksanakan, dan menghayati ajaran-ajaran agamanya secara terus-menerus.  </w:t>
      </w:r>
    </w:p>
    <w:p w:rsidR="00091553" w:rsidRPr="007B7C49" w:rsidRDefault="00091553" w:rsidP="008C3FE1">
      <w:pPr>
        <w:spacing w:after="0" w:line="360" w:lineRule="auto"/>
        <w:ind w:firstLine="720"/>
        <w:jc w:val="both"/>
        <w:rPr>
          <w:rFonts w:ascii="Times New Roman" w:hAnsi="Times New Roman" w:cs="Times New Roman"/>
        </w:rPr>
      </w:pPr>
      <w:r w:rsidRPr="007B7C49">
        <w:rPr>
          <w:rFonts w:ascii="Times New Roman" w:hAnsi="Times New Roman" w:cs="Times New Roman"/>
        </w:rPr>
        <w:t xml:space="preserve">Ancok dan Suroso (2011) menjelaskan bahwa keberagamaan atau religiusitas Islam diwujudkan dalam berbagai aktifitas kehidupan manusia. Aktifitas beragama bukan hanya pada </w:t>
      </w:r>
      <w:r w:rsidRPr="007B7C49">
        <w:rPr>
          <w:rFonts w:ascii="Times New Roman" w:hAnsi="Times New Roman" w:cs="Times New Roman"/>
        </w:rPr>
        <w:lastRenderedPageBreak/>
        <w:t xml:space="preserve">saat individu melaksanakan perilaku ritual (beribadah), tetapi juga aktifitas  amaliyah yang tampak  maupun aktifitas ruhiyah yang tidak tampak. </w:t>
      </w:r>
    </w:p>
    <w:p w:rsidR="00091553" w:rsidRPr="007B7C49" w:rsidRDefault="00F6472E" w:rsidP="00F6472E">
      <w:pPr>
        <w:tabs>
          <w:tab w:val="left" w:pos="720"/>
        </w:tabs>
        <w:spacing w:after="0" w:line="360" w:lineRule="auto"/>
        <w:jc w:val="both"/>
        <w:rPr>
          <w:rFonts w:ascii="Times New Roman" w:hAnsi="Times New Roman" w:cs="Times New Roman"/>
        </w:rPr>
      </w:pPr>
      <w:r>
        <w:rPr>
          <w:rFonts w:ascii="Times New Roman" w:hAnsi="Times New Roman" w:cs="Times New Roman"/>
        </w:rPr>
        <w:tab/>
      </w:r>
      <w:r w:rsidR="00091553" w:rsidRPr="007B7C49">
        <w:rPr>
          <w:rFonts w:ascii="Times New Roman" w:hAnsi="Times New Roman" w:cs="Times New Roman"/>
        </w:rPr>
        <w:t xml:space="preserve">Menurut Ancok dan Suroso (2011) dengan mengacu pada dimensi keberagamaan Glock dan Starck, religiusitas Islam meliputi lima dimensi yaitu : </w:t>
      </w:r>
      <w:r w:rsidR="00A271B3" w:rsidRPr="007B7C49">
        <w:rPr>
          <w:rFonts w:ascii="Times New Roman" w:hAnsi="Times New Roman" w:cs="Times New Roman"/>
        </w:rPr>
        <w:t xml:space="preserve">(a) </w:t>
      </w:r>
      <w:r w:rsidR="00091553" w:rsidRPr="007B7C49">
        <w:rPr>
          <w:rFonts w:ascii="Times New Roman" w:hAnsi="Times New Roman" w:cs="Times New Roman"/>
        </w:rPr>
        <w:t xml:space="preserve">Dimensi keyakinan atau akidah Islam, menunjuk pada seberapa tinggi tingkat keyakinan muslim terhadap kebenaran ajaran Islam. </w:t>
      </w:r>
      <w:r w:rsidR="00A271B3" w:rsidRPr="007B7C49">
        <w:rPr>
          <w:rFonts w:ascii="Times New Roman" w:hAnsi="Times New Roman" w:cs="Times New Roman"/>
        </w:rPr>
        <w:t xml:space="preserve"> (b) </w:t>
      </w:r>
      <w:r w:rsidR="00091553" w:rsidRPr="007B7C49">
        <w:rPr>
          <w:rFonts w:ascii="Times New Roman" w:hAnsi="Times New Roman" w:cs="Times New Roman"/>
        </w:rPr>
        <w:t>Dimensi pengetahuan atau ilmu, menunjuk pada seberapa tinggi tingkat pemahaman muslim terhadap ajaran Islam, terutama pokok-pokok ajaran Islam.</w:t>
      </w:r>
      <w:r w:rsidR="00A271B3" w:rsidRPr="007B7C49">
        <w:rPr>
          <w:rFonts w:ascii="Times New Roman" w:hAnsi="Times New Roman" w:cs="Times New Roman"/>
        </w:rPr>
        <w:t xml:space="preserve"> (c) </w:t>
      </w:r>
      <w:r w:rsidR="00091553" w:rsidRPr="007B7C49">
        <w:rPr>
          <w:rFonts w:ascii="Times New Roman" w:hAnsi="Times New Roman" w:cs="Times New Roman"/>
        </w:rPr>
        <w:t>Dimensi pribadatan atau syari’ah (ibadah) menunjuk pada seberapa tingkat kepatuhan muslim dalam melaksanakan kegiatan ritualnya.</w:t>
      </w:r>
      <w:r w:rsidR="00A271B3" w:rsidRPr="007B7C49">
        <w:rPr>
          <w:rFonts w:ascii="Times New Roman" w:hAnsi="Times New Roman" w:cs="Times New Roman"/>
        </w:rPr>
        <w:t xml:space="preserve"> (d) </w:t>
      </w:r>
      <w:r w:rsidR="00091553" w:rsidRPr="007B7C49">
        <w:rPr>
          <w:rFonts w:ascii="Times New Roman" w:hAnsi="Times New Roman" w:cs="Times New Roman"/>
        </w:rPr>
        <w:t>Dimensi pengamalan (akhlak), menunjuk pada seberapa tingkat aplikasi muslim dalam bersikap dan berperilaku (bermuamalah) dengan manusia dan lingkungannya.</w:t>
      </w:r>
      <w:r w:rsidR="00A271B3" w:rsidRPr="007B7C49">
        <w:rPr>
          <w:rFonts w:ascii="Times New Roman" w:hAnsi="Times New Roman" w:cs="Times New Roman"/>
        </w:rPr>
        <w:t xml:space="preserve"> (e) </w:t>
      </w:r>
      <w:r w:rsidR="00091553" w:rsidRPr="007B7C49">
        <w:rPr>
          <w:rFonts w:ascii="Times New Roman" w:hAnsi="Times New Roman" w:cs="Times New Roman"/>
        </w:rPr>
        <w:t>Dimensi penghayatan atau pengalaman (ihsan), menunjuk pada seberapa mendalam muslim mengalami atau  merasakan pengalaman religius.</w:t>
      </w:r>
    </w:p>
    <w:p w:rsidR="00091553" w:rsidRPr="007B7C49" w:rsidRDefault="00091553" w:rsidP="00F6472E">
      <w:pPr>
        <w:spacing w:after="0" w:line="360" w:lineRule="auto"/>
        <w:ind w:firstLine="720"/>
        <w:jc w:val="both"/>
        <w:rPr>
          <w:rFonts w:ascii="Times New Roman" w:hAnsi="Times New Roman" w:cs="Times New Roman"/>
        </w:rPr>
      </w:pPr>
      <w:r w:rsidRPr="007B7C49">
        <w:rPr>
          <w:rFonts w:ascii="Times New Roman" w:hAnsi="Times New Roman" w:cs="Times New Roman"/>
        </w:rPr>
        <w:t>Jalaluddin (2016) menyatakan bahwa manusia membutuhkan  agama karena selaku mahluk Tuhan dibekali dengan berbagai potensi (</w:t>
      </w:r>
      <w:r w:rsidRPr="007B7C49">
        <w:rPr>
          <w:rFonts w:ascii="Times New Roman" w:hAnsi="Times New Roman" w:cs="Times New Roman"/>
          <w:i/>
          <w:iCs/>
        </w:rPr>
        <w:t>fitrah</w:t>
      </w:r>
      <w:r w:rsidRPr="007B7C49">
        <w:rPr>
          <w:rFonts w:ascii="Times New Roman" w:hAnsi="Times New Roman" w:cs="Times New Roman"/>
        </w:rPr>
        <w:t>) yang dibawa sejak lahir, salah satunya adalah kecenderungan keberagamaan (</w:t>
      </w:r>
      <w:r w:rsidRPr="007B7C49">
        <w:rPr>
          <w:rFonts w:ascii="Times New Roman" w:hAnsi="Times New Roman" w:cs="Times New Roman"/>
          <w:i/>
        </w:rPr>
        <w:t xml:space="preserve">hidayat </w:t>
      </w:r>
      <w:r w:rsidRPr="007B7C49">
        <w:rPr>
          <w:rFonts w:ascii="Times New Roman" w:hAnsi="Times New Roman" w:cs="Times New Roman"/>
          <w:i/>
        </w:rPr>
        <w:lastRenderedPageBreak/>
        <w:t>al-Diniyyat</w:t>
      </w:r>
      <w:r w:rsidRPr="007B7C49">
        <w:rPr>
          <w:rFonts w:ascii="Times New Roman" w:hAnsi="Times New Roman" w:cs="Times New Roman"/>
        </w:rPr>
        <w:t xml:space="preserve">). Potensi keberagamaan manusia harus dibimbing ke arah yang benar supaya tidak sesat. Risalah kenabian merupakan pedoman dan bimbingan yang paling absah untuk menyalurkan potensi keberagamaan, yaitu tunduk kepada Tuhan Sang Maha Pencipta.  Bimbingan diarahkan pada nilai-nilai imani dan nilai-nilai amali. </w:t>
      </w:r>
    </w:p>
    <w:p w:rsidR="00091553" w:rsidRPr="007B7C49" w:rsidRDefault="00091553" w:rsidP="008C3FE1">
      <w:pPr>
        <w:spacing w:after="0" w:line="360" w:lineRule="auto"/>
        <w:ind w:firstLine="720"/>
        <w:jc w:val="both"/>
        <w:rPr>
          <w:rFonts w:ascii="Times New Roman" w:hAnsi="Times New Roman" w:cs="Times New Roman"/>
        </w:rPr>
      </w:pPr>
      <w:r w:rsidRPr="007B7C49">
        <w:rPr>
          <w:rFonts w:ascii="Times New Roman" w:hAnsi="Times New Roman" w:cs="Times New Roman"/>
        </w:rPr>
        <w:t>Mason &amp; Spoth (dalam Steelman, 2011) menyatakan bahwa keyakinan akan agama sebagai salah satu aspek</w:t>
      </w:r>
      <w:r w:rsidR="004A6D0E" w:rsidRPr="007B7C49">
        <w:rPr>
          <w:rFonts w:ascii="Times New Roman" w:hAnsi="Times New Roman" w:cs="Times New Roman"/>
        </w:rPr>
        <w:t xml:space="preserve"> (dalam penelitian ini dimensi)</w:t>
      </w:r>
      <w:r w:rsidRPr="007B7C49">
        <w:rPr>
          <w:rFonts w:ascii="Times New Roman" w:hAnsi="Times New Roman" w:cs="Times New Roman"/>
        </w:rPr>
        <w:t xml:space="preserve"> religiusitas, berperan penting dalam bersikap dan berperilaku pada diri remaja.  </w:t>
      </w:r>
      <w:r w:rsidRPr="007B7C49">
        <w:rPr>
          <w:rFonts w:ascii="Times New Roman" w:hAnsi="Times New Roman" w:cs="Times New Roman"/>
          <w:lang w:val="id-ID"/>
        </w:rPr>
        <w:t>Nashori (dalam Reza, 2013) menyatakan bahwa religiusitas</w:t>
      </w:r>
      <w:r w:rsidRPr="007B7C49">
        <w:rPr>
          <w:rFonts w:ascii="Times New Roman" w:hAnsi="Times New Roman" w:cs="Times New Roman"/>
        </w:rPr>
        <w:t xml:space="preserve"> Islam</w:t>
      </w:r>
      <w:r w:rsidRPr="007B7C49">
        <w:rPr>
          <w:rFonts w:ascii="Times New Roman" w:hAnsi="Times New Roman" w:cs="Times New Roman"/>
          <w:lang w:val="id-ID"/>
        </w:rPr>
        <w:t xml:space="preserve"> adalah seberapa jauh individu mengamalkan nilai-nilai ajaran agama Islam. </w:t>
      </w:r>
      <w:r w:rsidRPr="007B7C49">
        <w:rPr>
          <w:rFonts w:ascii="Times New Roman" w:hAnsi="Times New Roman" w:cs="Times New Roman"/>
        </w:rPr>
        <w:t xml:space="preserve">Menurut Hawari (2013) individu dengan religiusitas tinggi meyakini adanya pengontrol (pengawasan melekat) segala perbuatan yang dilakukan. Individu memiliki jiwa yang sehat sehingga mampu membedakan  baik dan buruk bagi dirinya, tidak melanggar hukum, norma, moral, dan etika kehidupan. </w:t>
      </w:r>
    </w:p>
    <w:p w:rsidR="00C439D6" w:rsidRPr="007B7C49" w:rsidRDefault="00091553" w:rsidP="008C3FE1">
      <w:pPr>
        <w:spacing w:after="0" w:line="360" w:lineRule="auto"/>
        <w:ind w:firstLine="720"/>
        <w:jc w:val="both"/>
        <w:rPr>
          <w:rFonts w:ascii="Times New Roman" w:hAnsi="Times New Roman" w:cs="Times New Roman"/>
        </w:rPr>
      </w:pPr>
      <w:r w:rsidRPr="007B7C49">
        <w:rPr>
          <w:rFonts w:ascii="Times New Roman" w:hAnsi="Times New Roman" w:cs="Times New Roman"/>
        </w:rPr>
        <w:t xml:space="preserve">Mengacu uraian di atas maka hipotesis dalam penelitian ini yaitu: Ada hubungan negatif antara religiusitas dengan sikap terhadap pornografi pada siswa muslim SMP Negeri 15 Yogyakarta. Semakin </w:t>
      </w:r>
      <w:r w:rsidR="007D328E" w:rsidRPr="007B7C49">
        <w:rPr>
          <w:rFonts w:ascii="Times New Roman" w:hAnsi="Times New Roman" w:cs="Times New Roman"/>
        </w:rPr>
        <w:t xml:space="preserve">tinggi </w:t>
      </w:r>
      <w:r w:rsidRPr="007B7C49">
        <w:rPr>
          <w:rFonts w:ascii="Times New Roman" w:hAnsi="Times New Roman" w:cs="Times New Roman"/>
        </w:rPr>
        <w:t xml:space="preserve">religiusitas siswa maka semakin negatif sikap siswa </w:t>
      </w:r>
      <w:r w:rsidRPr="007B7C49">
        <w:rPr>
          <w:rFonts w:ascii="Times New Roman" w:hAnsi="Times New Roman" w:cs="Times New Roman"/>
        </w:rPr>
        <w:lastRenderedPageBreak/>
        <w:t xml:space="preserve">terhadap pornografi, sebaliknya semakin </w:t>
      </w:r>
      <w:r w:rsidR="007D328E" w:rsidRPr="007B7C49">
        <w:rPr>
          <w:rFonts w:ascii="Times New Roman" w:hAnsi="Times New Roman" w:cs="Times New Roman"/>
        </w:rPr>
        <w:t xml:space="preserve">rendah </w:t>
      </w:r>
      <w:r w:rsidRPr="007B7C49">
        <w:rPr>
          <w:rFonts w:ascii="Times New Roman" w:hAnsi="Times New Roman" w:cs="Times New Roman"/>
        </w:rPr>
        <w:t xml:space="preserve"> religiusitas siswa maka semakin positif sikap siswa terhadap pornografi.  </w:t>
      </w:r>
      <w:r w:rsidRPr="007B7C49">
        <w:rPr>
          <w:rFonts w:ascii="Times New Roman" w:hAnsi="Times New Roman" w:cs="Times New Roman"/>
        </w:rPr>
        <w:tab/>
      </w:r>
    </w:p>
    <w:p w:rsidR="008C3FE1" w:rsidRPr="007B7C49" w:rsidRDefault="008C3FE1" w:rsidP="008C3FE1">
      <w:pPr>
        <w:spacing w:after="0" w:line="360" w:lineRule="auto"/>
        <w:jc w:val="both"/>
        <w:rPr>
          <w:rFonts w:ascii="Times New Roman" w:hAnsi="Times New Roman" w:cs="Times New Roman"/>
          <w:b/>
        </w:rPr>
      </w:pPr>
    </w:p>
    <w:p w:rsidR="008D558B" w:rsidRPr="007B7C49" w:rsidRDefault="006606FD" w:rsidP="008C3FE1">
      <w:pPr>
        <w:spacing w:after="0" w:line="360" w:lineRule="auto"/>
        <w:jc w:val="both"/>
        <w:rPr>
          <w:rFonts w:ascii="Times New Roman" w:hAnsi="Times New Roman" w:cs="Times New Roman"/>
          <w:b/>
        </w:rPr>
      </w:pPr>
      <w:r w:rsidRPr="007B7C49">
        <w:rPr>
          <w:rFonts w:ascii="Times New Roman" w:hAnsi="Times New Roman" w:cs="Times New Roman"/>
          <w:b/>
        </w:rPr>
        <w:t>METODE PENELITIAN</w:t>
      </w:r>
    </w:p>
    <w:p w:rsidR="00A271B3" w:rsidRPr="007B7C49" w:rsidRDefault="00A271B3" w:rsidP="008C3FE1">
      <w:pPr>
        <w:spacing w:after="0" w:line="360" w:lineRule="auto"/>
        <w:jc w:val="both"/>
        <w:rPr>
          <w:rFonts w:ascii="Times New Roman" w:hAnsi="Times New Roman" w:cs="Times New Roman"/>
          <w:b/>
        </w:rPr>
      </w:pPr>
      <w:r w:rsidRPr="007B7C49">
        <w:rPr>
          <w:rFonts w:ascii="Times New Roman" w:hAnsi="Times New Roman" w:cs="Times New Roman"/>
          <w:b/>
        </w:rPr>
        <w:t>Sampel dan Populasi</w:t>
      </w:r>
    </w:p>
    <w:p w:rsidR="00C439D6" w:rsidRPr="007B7C49" w:rsidRDefault="00A271B3" w:rsidP="008C3FE1">
      <w:pPr>
        <w:tabs>
          <w:tab w:val="left" w:pos="90"/>
        </w:tabs>
        <w:spacing w:after="0" w:line="360" w:lineRule="auto"/>
        <w:ind w:firstLine="720"/>
        <w:jc w:val="both"/>
        <w:rPr>
          <w:rFonts w:ascii="Times New Roman" w:hAnsi="Times New Roman" w:cs="Times New Roman"/>
        </w:rPr>
      </w:pPr>
      <w:r w:rsidRPr="007B7C49">
        <w:rPr>
          <w:rFonts w:ascii="Times New Roman" w:hAnsi="Times New Roman" w:cs="Times New Roman"/>
        </w:rPr>
        <w:t xml:space="preserve">Populasi dalam penelitian ini adalah </w:t>
      </w:r>
      <w:r w:rsidRPr="007B7C49">
        <w:rPr>
          <w:rFonts w:ascii="Times New Roman" w:hAnsi="Times New Roman" w:cs="Times New Roman"/>
          <w:color w:val="000000"/>
        </w:rPr>
        <w:t>siswa yang beragama Islam, di SMP Negeri 15 Yogyakarta pada Tahun Ajaran 2016/2017 berjumlah 9 kelas muslim k</w:t>
      </w:r>
      <w:r w:rsidRPr="007B7C49">
        <w:rPr>
          <w:rFonts w:ascii="Times New Roman" w:hAnsi="Times New Roman" w:cs="Times New Roman"/>
        </w:rPr>
        <w:t xml:space="preserve">elas VII, VIII, dan IX, usia 12-15 tahun. </w:t>
      </w:r>
      <w:r w:rsidRPr="007B7C49">
        <w:rPr>
          <w:rFonts w:ascii="Times New Roman" w:hAnsi="Times New Roman" w:cs="Times New Roman"/>
          <w:color w:val="000000"/>
        </w:rPr>
        <w:t xml:space="preserve">Beragama Islam </w:t>
      </w:r>
      <w:r w:rsidRPr="007B7C49">
        <w:rPr>
          <w:rFonts w:ascii="Times New Roman" w:hAnsi="Times New Roman" w:cs="Times New Roman"/>
        </w:rPr>
        <w:t xml:space="preserve">karena menggunakan teori religiusitas yang digunakan sebagai variabel bebas di dalam penelitian ini dari pendapat Ancok &amp; Suroso (2011) bahwa teori religiusitas tersebut memiliki orientasi kepada individu yang beragama Islam. </w:t>
      </w:r>
    </w:p>
    <w:p w:rsidR="008C3FE1" w:rsidRPr="007B7C49" w:rsidRDefault="008C3FE1" w:rsidP="008C3FE1">
      <w:pPr>
        <w:tabs>
          <w:tab w:val="left" w:pos="90"/>
        </w:tabs>
        <w:spacing w:after="0" w:line="360" w:lineRule="auto"/>
        <w:ind w:firstLine="720"/>
        <w:jc w:val="both"/>
        <w:rPr>
          <w:rFonts w:ascii="Times New Roman" w:hAnsi="Times New Roman" w:cs="Times New Roman"/>
        </w:rPr>
      </w:pPr>
    </w:p>
    <w:p w:rsidR="00A271B3" w:rsidRPr="007B7C49" w:rsidRDefault="00A271B3" w:rsidP="008C3FE1">
      <w:pPr>
        <w:tabs>
          <w:tab w:val="left" w:pos="90"/>
        </w:tabs>
        <w:spacing w:after="0" w:line="360" w:lineRule="auto"/>
        <w:jc w:val="both"/>
        <w:rPr>
          <w:rFonts w:ascii="Times New Roman" w:hAnsi="Times New Roman" w:cs="Times New Roman"/>
          <w:b/>
        </w:rPr>
      </w:pPr>
      <w:r w:rsidRPr="007B7C49">
        <w:rPr>
          <w:rFonts w:ascii="Times New Roman" w:hAnsi="Times New Roman" w:cs="Times New Roman"/>
          <w:b/>
        </w:rPr>
        <w:t>Metode Pengumpulan Data</w:t>
      </w:r>
    </w:p>
    <w:p w:rsidR="00A271B3" w:rsidRPr="007B7C49" w:rsidRDefault="008D558B" w:rsidP="008C3FE1">
      <w:pPr>
        <w:tabs>
          <w:tab w:val="left" w:pos="90"/>
        </w:tabs>
        <w:spacing w:after="0" w:line="360" w:lineRule="auto"/>
        <w:jc w:val="both"/>
        <w:rPr>
          <w:rFonts w:ascii="Times New Roman" w:hAnsi="Times New Roman" w:cs="Times New Roman"/>
        </w:rPr>
      </w:pPr>
      <w:r w:rsidRPr="007B7C49">
        <w:rPr>
          <w:rFonts w:ascii="Times New Roman" w:hAnsi="Times New Roman" w:cs="Times New Roman"/>
        </w:rPr>
        <w:tab/>
      </w:r>
      <w:r w:rsidRPr="007B7C49">
        <w:rPr>
          <w:rFonts w:ascii="Times New Roman" w:hAnsi="Times New Roman" w:cs="Times New Roman"/>
        </w:rPr>
        <w:tab/>
      </w:r>
      <w:r w:rsidR="009A5E73" w:rsidRPr="007B7C49">
        <w:rPr>
          <w:rFonts w:ascii="Times New Roman" w:hAnsi="Times New Roman" w:cs="Times New Roman"/>
        </w:rPr>
        <w:t xml:space="preserve">Alat pengumpul data yang digunakan adalah skala. Skala yang digunakan dalam penelitian ini adalah: </w:t>
      </w:r>
    </w:p>
    <w:p w:rsidR="009A5E73" w:rsidRPr="007B7C49" w:rsidRDefault="009A5E73" w:rsidP="008C3FE1">
      <w:pPr>
        <w:pStyle w:val="ListParagraph"/>
        <w:numPr>
          <w:ilvl w:val="0"/>
          <w:numId w:val="15"/>
        </w:numPr>
        <w:tabs>
          <w:tab w:val="left" w:pos="90"/>
          <w:tab w:val="left" w:pos="360"/>
        </w:tabs>
        <w:spacing w:after="0" w:line="360" w:lineRule="auto"/>
        <w:ind w:hanging="720"/>
        <w:jc w:val="both"/>
        <w:rPr>
          <w:rFonts w:ascii="Times New Roman" w:hAnsi="Times New Roman" w:cs="Times New Roman"/>
        </w:rPr>
      </w:pPr>
      <w:r w:rsidRPr="007B7C49">
        <w:rPr>
          <w:rFonts w:ascii="Times New Roman" w:hAnsi="Times New Roman" w:cs="Times New Roman"/>
        </w:rPr>
        <w:t>Skala Sikap terhadap Pornografi</w:t>
      </w:r>
    </w:p>
    <w:p w:rsidR="00FB53A5" w:rsidRPr="007B7C49" w:rsidRDefault="000C5931" w:rsidP="008C3FE1">
      <w:pPr>
        <w:tabs>
          <w:tab w:val="left" w:pos="90"/>
        </w:tabs>
        <w:spacing w:after="0" w:line="360" w:lineRule="auto"/>
        <w:jc w:val="both"/>
        <w:rPr>
          <w:rFonts w:ascii="Times New Roman" w:hAnsi="Times New Roman" w:cs="Times New Roman"/>
        </w:rPr>
      </w:pPr>
      <w:r w:rsidRPr="007B7C49">
        <w:rPr>
          <w:rFonts w:ascii="Times New Roman" w:hAnsi="Times New Roman" w:cs="Times New Roman"/>
        </w:rPr>
        <w:tab/>
      </w:r>
      <w:r w:rsidRPr="007B7C49">
        <w:rPr>
          <w:rFonts w:ascii="Times New Roman" w:hAnsi="Times New Roman" w:cs="Times New Roman"/>
        </w:rPr>
        <w:tab/>
        <w:t xml:space="preserve">Skala sikap terhadap pornografi disusun berdasarkan tiga komponen menurut azwar (2016), yaitu: kognitif, afektif, dan perilaku.  </w:t>
      </w:r>
    </w:p>
    <w:p w:rsidR="000C5931" w:rsidRPr="007B7C49" w:rsidRDefault="009A5E73" w:rsidP="008C3FE1">
      <w:pPr>
        <w:tabs>
          <w:tab w:val="left" w:pos="90"/>
        </w:tabs>
        <w:spacing w:after="0" w:line="360" w:lineRule="auto"/>
        <w:jc w:val="both"/>
        <w:rPr>
          <w:rFonts w:ascii="Times New Roman" w:hAnsi="Times New Roman" w:cs="Times New Roman"/>
        </w:rPr>
      </w:pPr>
      <w:r w:rsidRPr="007B7C49">
        <w:rPr>
          <w:rFonts w:ascii="Times New Roman" w:hAnsi="Times New Roman" w:cs="Times New Roman"/>
        </w:rPr>
        <w:t xml:space="preserve">Skala Sikap terhadap pornografi terdiri dari 45 aitem dengan 24 butir pernyataan favorable dan 21 butir pernyataan unfavorable. </w:t>
      </w:r>
    </w:p>
    <w:p w:rsidR="000C5931" w:rsidRPr="007B7C49" w:rsidRDefault="000C5931" w:rsidP="008C3FE1">
      <w:pPr>
        <w:tabs>
          <w:tab w:val="left" w:pos="90"/>
        </w:tabs>
        <w:spacing w:after="0" w:line="360" w:lineRule="auto"/>
        <w:jc w:val="both"/>
        <w:rPr>
          <w:rFonts w:ascii="Times New Roman" w:hAnsi="Times New Roman" w:cs="Times New Roman"/>
        </w:rPr>
      </w:pPr>
      <w:r w:rsidRPr="007B7C49">
        <w:rPr>
          <w:rFonts w:ascii="Times New Roman" w:hAnsi="Times New Roman" w:cs="Times New Roman"/>
        </w:rPr>
        <w:tab/>
      </w:r>
      <w:r w:rsidRPr="007B7C49">
        <w:rPr>
          <w:rFonts w:ascii="Times New Roman" w:hAnsi="Times New Roman" w:cs="Times New Roman"/>
        </w:rPr>
        <w:tab/>
        <w:t>Kategori skor  Skala Sikap terhadap Pornografi</w:t>
      </w:r>
      <w:r w:rsidR="008D558B" w:rsidRPr="007B7C49">
        <w:rPr>
          <w:rFonts w:ascii="Times New Roman" w:hAnsi="Times New Roman" w:cs="Times New Roman"/>
        </w:rPr>
        <w:t xml:space="preserve"> ada 4 (empat)  level,yaitu: </w:t>
      </w:r>
      <w:r w:rsidRPr="007B7C49">
        <w:rPr>
          <w:rFonts w:ascii="Times New Roman" w:hAnsi="Times New Roman" w:cs="Times New Roman"/>
        </w:rPr>
        <w:t xml:space="preserve">Sangat Setuju (SS) dengan </w:t>
      </w:r>
      <w:r w:rsidRPr="007B7C49">
        <w:rPr>
          <w:rFonts w:ascii="Times New Roman" w:hAnsi="Times New Roman" w:cs="Times New Roman"/>
        </w:rPr>
        <w:lastRenderedPageBreak/>
        <w:t>skor 4; Setuju (S) dengan skor 3; Tidak Setuju (TS) dengan skor 2; dan Sangat Tidak Setuju (STS) dengan skor 1.</w:t>
      </w:r>
    </w:p>
    <w:p w:rsidR="005164C6" w:rsidRPr="007B7C49" w:rsidRDefault="00313417" w:rsidP="008C3FE1">
      <w:pPr>
        <w:tabs>
          <w:tab w:val="left" w:pos="90"/>
        </w:tabs>
        <w:spacing w:after="0" w:line="360" w:lineRule="auto"/>
        <w:jc w:val="both"/>
        <w:rPr>
          <w:rFonts w:ascii="Times New Roman" w:hAnsi="Times New Roman" w:cs="Times New Roman"/>
        </w:rPr>
      </w:pPr>
      <w:r w:rsidRPr="007B7C49">
        <w:rPr>
          <w:rFonts w:ascii="Times New Roman" w:hAnsi="Times New Roman" w:cs="Times New Roman"/>
        </w:rPr>
        <w:t>Koefisien validitas aitem berkisar antara 0,328 – 0,650 dan koefisien reliabilitasnya sebesar 0,932.</w:t>
      </w:r>
    </w:p>
    <w:p w:rsidR="00313417" w:rsidRPr="007B7C49" w:rsidRDefault="00313417" w:rsidP="008C3FE1">
      <w:pPr>
        <w:pStyle w:val="ListParagraph"/>
        <w:numPr>
          <w:ilvl w:val="0"/>
          <w:numId w:val="15"/>
        </w:numPr>
        <w:tabs>
          <w:tab w:val="left" w:pos="90"/>
          <w:tab w:val="left" w:pos="360"/>
          <w:tab w:val="left" w:pos="630"/>
        </w:tabs>
        <w:spacing w:after="0" w:line="360" w:lineRule="auto"/>
        <w:ind w:hanging="720"/>
        <w:jc w:val="both"/>
        <w:rPr>
          <w:rFonts w:ascii="Times New Roman" w:hAnsi="Times New Roman" w:cs="Times New Roman"/>
        </w:rPr>
      </w:pPr>
      <w:r w:rsidRPr="007B7C49">
        <w:rPr>
          <w:rFonts w:ascii="Times New Roman" w:hAnsi="Times New Roman" w:cs="Times New Roman"/>
        </w:rPr>
        <w:t>Skala Religiusitas</w:t>
      </w:r>
    </w:p>
    <w:p w:rsidR="000C5931" w:rsidRPr="007B7C49" w:rsidRDefault="000C5931" w:rsidP="008C3FE1">
      <w:pPr>
        <w:tabs>
          <w:tab w:val="left" w:pos="90"/>
        </w:tabs>
        <w:spacing w:after="0" w:line="360" w:lineRule="auto"/>
        <w:jc w:val="both"/>
        <w:rPr>
          <w:rFonts w:ascii="Times New Roman" w:hAnsi="Times New Roman" w:cs="Times New Roman"/>
        </w:rPr>
      </w:pPr>
      <w:r w:rsidRPr="007B7C49">
        <w:rPr>
          <w:rFonts w:ascii="Times New Roman" w:hAnsi="Times New Roman" w:cs="Times New Roman"/>
        </w:rPr>
        <w:tab/>
      </w:r>
      <w:r w:rsidRPr="007B7C49">
        <w:rPr>
          <w:rFonts w:ascii="Times New Roman" w:hAnsi="Times New Roman" w:cs="Times New Roman"/>
        </w:rPr>
        <w:tab/>
        <w:t>Skala religiusitas dalam penelitian ini disusun dalam lima dimensi menurut Ancok &amp; Suroso (2011), yaitu: Keyakinan (aqidah), peribadatan (syariah), pengamalan (akhlaq), pengetahuan (ilmu), dan pengalaman (ihsan). Skala religiusitas terdiri dari 48 aitem dengan 25 butir pernyataan favorable dan 23 butir pernyataan unfavorable.</w:t>
      </w:r>
    </w:p>
    <w:p w:rsidR="00D944B4" w:rsidRPr="007B7C49" w:rsidRDefault="000C5931" w:rsidP="008C3FE1">
      <w:pPr>
        <w:tabs>
          <w:tab w:val="left" w:pos="90"/>
        </w:tabs>
        <w:spacing w:after="0" w:line="360" w:lineRule="auto"/>
        <w:jc w:val="both"/>
        <w:rPr>
          <w:rFonts w:ascii="Times New Roman" w:hAnsi="Times New Roman" w:cs="Times New Roman"/>
        </w:rPr>
      </w:pPr>
      <w:r w:rsidRPr="007B7C49">
        <w:rPr>
          <w:rFonts w:ascii="Times New Roman" w:hAnsi="Times New Roman" w:cs="Times New Roman"/>
        </w:rPr>
        <w:tab/>
      </w:r>
      <w:r w:rsidRPr="007B7C49">
        <w:rPr>
          <w:rFonts w:ascii="Times New Roman" w:hAnsi="Times New Roman" w:cs="Times New Roman"/>
        </w:rPr>
        <w:tab/>
      </w:r>
      <w:r w:rsidR="00D944B4" w:rsidRPr="007B7C49">
        <w:rPr>
          <w:rFonts w:ascii="Times New Roman" w:hAnsi="Times New Roman" w:cs="Times New Roman"/>
        </w:rPr>
        <w:t>Kategorisasi skor Skala  Religiusitas</w:t>
      </w:r>
      <w:r w:rsidR="008D558B" w:rsidRPr="007B7C49">
        <w:rPr>
          <w:rFonts w:ascii="Times New Roman" w:hAnsi="Times New Roman" w:cs="Times New Roman"/>
        </w:rPr>
        <w:t xml:space="preserve"> ada 4 (empat) level, yaitu: </w:t>
      </w:r>
      <w:r w:rsidR="00D944B4" w:rsidRPr="007B7C49">
        <w:rPr>
          <w:rFonts w:ascii="Times New Roman" w:hAnsi="Times New Roman" w:cs="Times New Roman"/>
        </w:rPr>
        <w:t xml:space="preserve">Sangat Sesuai (SS) dengan skor 4; Sesuai (S) dengan skor 3; Tidak Sesuai (TS) dengan skor 2; dan Sangat Tidak Sesuai (STS) dengan skor 1. </w:t>
      </w:r>
    </w:p>
    <w:p w:rsidR="00C439D6" w:rsidRPr="007B7C49" w:rsidRDefault="00D944B4" w:rsidP="008C3FE1">
      <w:pPr>
        <w:tabs>
          <w:tab w:val="left" w:pos="90"/>
        </w:tabs>
        <w:spacing w:after="0" w:line="360" w:lineRule="auto"/>
        <w:jc w:val="both"/>
        <w:rPr>
          <w:rFonts w:ascii="Times New Roman" w:hAnsi="Times New Roman" w:cs="Times New Roman"/>
        </w:rPr>
      </w:pPr>
      <w:r w:rsidRPr="007B7C49">
        <w:rPr>
          <w:rFonts w:ascii="Times New Roman" w:hAnsi="Times New Roman" w:cs="Times New Roman"/>
        </w:rPr>
        <w:tab/>
      </w:r>
      <w:r w:rsidRPr="007B7C49">
        <w:rPr>
          <w:rFonts w:ascii="Times New Roman" w:hAnsi="Times New Roman" w:cs="Times New Roman"/>
        </w:rPr>
        <w:tab/>
      </w:r>
      <w:r w:rsidR="006F0D76" w:rsidRPr="007B7C49">
        <w:rPr>
          <w:rFonts w:ascii="Times New Roman" w:hAnsi="Times New Roman" w:cs="Times New Roman"/>
        </w:rPr>
        <w:t>Koefisien validitas aitem berkisar antara 0,308 – 0,746 dan koefisien reliabilitasnya sebesar 0,950.</w:t>
      </w:r>
    </w:p>
    <w:p w:rsidR="00222A44" w:rsidRPr="007B7C49" w:rsidRDefault="00222A44" w:rsidP="008C3FE1">
      <w:pPr>
        <w:tabs>
          <w:tab w:val="left" w:pos="90"/>
        </w:tabs>
        <w:spacing w:after="0" w:line="360" w:lineRule="auto"/>
        <w:jc w:val="both"/>
        <w:rPr>
          <w:rFonts w:ascii="Times New Roman" w:hAnsi="Times New Roman" w:cs="Times New Roman"/>
          <w:b/>
        </w:rPr>
      </w:pPr>
    </w:p>
    <w:p w:rsidR="00222A44" w:rsidRPr="007B7C49" w:rsidRDefault="00222A44" w:rsidP="008C3FE1">
      <w:pPr>
        <w:tabs>
          <w:tab w:val="left" w:pos="90"/>
        </w:tabs>
        <w:spacing w:after="0" w:line="360" w:lineRule="auto"/>
        <w:jc w:val="both"/>
        <w:rPr>
          <w:rFonts w:ascii="Times New Roman" w:hAnsi="Times New Roman" w:cs="Times New Roman"/>
          <w:b/>
        </w:rPr>
      </w:pPr>
    </w:p>
    <w:p w:rsidR="000F0348" w:rsidRPr="007B7C49" w:rsidRDefault="006F0D76" w:rsidP="008C3FE1">
      <w:pPr>
        <w:tabs>
          <w:tab w:val="left" w:pos="90"/>
        </w:tabs>
        <w:spacing w:after="0" w:line="360" w:lineRule="auto"/>
        <w:jc w:val="both"/>
        <w:rPr>
          <w:rFonts w:ascii="Times New Roman" w:hAnsi="Times New Roman" w:cs="Times New Roman"/>
          <w:b/>
        </w:rPr>
      </w:pPr>
      <w:r w:rsidRPr="007B7C49">
        <w:rPr>
          <w:rFonts w:ascii="Times New Roman" w:hAnsi="Times New Roman" w:cs="Times New Roman"/>
          <w:b/>
        </w:rPr>
        <w:t>Analisis Data</w:t>
      </w:r>
    </w:p>
    <w:p w:rsidR="00BB7AC7" w:rsidRPr="007B7C49" w:rsidRDefault="00091553" w:rsidP="008C3FE1">
      <w:pPr>
        <w:autoSpaceDE w:val="0"/>
        <w:autoSpaceDN w:val="0"/>
        <w:adjustRightInd w:val="0"/>
        <w:spacing w:after="0" w:line="360" w:lineRule="auto"/>
        <w:ind w:firstLine="720"/>
        <w:jc w:val="both"/>
        <w:rPr>
          <w:rFonts w:ascii="Times New Roman" w:hAnsi="Times New Roman" w:cs="Times New Roman"/>
          <w:color w:val="000000"/>
        </w:rPr>
      </w:pPr>
      <w:r w:rsidRPr="007B7C49">
        <w:rPr>
          <w:rFonts w:ascii="Times New Roman" w:hAnsi="Times New Roman" w:cs="Times New Roman"/>
          <w:color w:val="000000"/>
        </w:rPr>
        <w:t xml:space="preserve">Teknik analisis data yang digunakan untuk menguji hipotesis adalah korelasi </w:t>
      </w:r>
      <w:r w:rsidRPr="007B7C49">
        <w:rPr>
          <w:rFonts w:ascii="Times New Roman" w:hAnsi="Times New Roman" w:cs="Times New Roman"/>
          <w:i/>
          <w:iCs/>
          <w:color w:val="000000"/>
        </w:rPr>
        <w:t xml:space="preserve">product moment </w:t>
      </w:r>
      <w:r w:rsidRPr="007B7C49">
        <w:rPr>
          <w:rFonts w:ascii="Times New Roman" w:hAnsi="Times New Roman" w:cs="Times New Roman"/>
          <w:color w:val="000000"/>
        </w:rPr>
        <w:t xml:space="preserve">dari Karl Pearson (Azwar, 2014) dengan bantuan progam Statistik SPPS for </w:t>
      </w:r>
      <w:r w:rsidRPr="007B7C49">
        <w:rPr>
          <w:rFonts w:ascii="Times New Roman" w:hAnsi="Times New Roman" w:cs="Times New Roman"/>
          <w:color w:val="000000"/>
        </w:rPr>
        <w:lastRenderedPageBreak/>
        <w:t xml:space="preserve">Windows versi. 16 </w:t>
      </w:r>
      <w:r w:rsidRPr="007B7C49">
        <w:rPr>
          <w:rFonts w:ascii="Times New Roman" w:hAnsi="Times New Roman" w:cs="Times New Roman"/>
        </w:rPr>
        <w:t>(</w:t>
      </w:r>
      <w:r w:rsidRPr="007B7C49">
        <w:rPr>
          <w:rFonts w:ascii="Times New Roman" w:hAnsi="Times New Roman" w:cs="Times New Roman"/>
          <w:i/>
        </w:rPr>
        <w:t>Statistical Product and Service Solution version 16</w:t>
      </w:r>
      <w:r w:rsidRPr="007B7C49">
        <w:rPr>
          <w:rFonts w:ascii="Times New Roman" w:hAnsi="Times New Roman" w:cs="Times New Roman"/>
        </w:rPr>
        <w:t xml:space="preserve">).  </w:t>
      </w:r>
      <w:r w:rsidRPr="007B7C49">
        <w:rPr>
          <w:rFonts w:ascii="Times New Roman" w:hAnsi="Times New Roman" w:cs="Times New Roman"/>
          <w:color w:val="000000"/>
        </w:rPr>
        <w:t xml:space="preserve"> </w:t>
      </w:r>
    </w:p>
    <w:p w:rsidR="006606FD" w:rsidRPr="007B7C49" w:rsidRDefault="006606FD" w:rsidP="008C3FE1">
      <w:pPr>
        <w:autoSpaceDE w:val="0"/>
        <w:autoSpaceDN w:val="0"/>
        <w:adjustRightInd w:val="0"/>
        <w:spacing w:after="0" w:line="360" w:lineRule="auto"/>
        <w:jc w:val="both"/>
        <w:rPr>
          <w:rFonts w:ascii="Times New Roman" w:hAnsi="Times New Roman" w:cs="Times New Roman"/>
          <w:b/>
          <w:color w:val="000000"/>
        </w:rPr>
      </w:pPr>
    </w:p>
    <w:p w:rsidR="00ED1DC5" w:rsidRPr="007B7C49" w:rsidRDefault="006606FD" w:rsidP="00ED1DC5">
      <w:pPr>
        <w:autoSpaceDE w:val="0"/>
        <w:autoSpaceDN w:val="0"/>
        <w:adjustRightInd w:val="0"/>
        <w:spacing w:after="0" w:line="360" w:lineRule="auto"/>
        <w:jc w:val="both"/>
        <w:rPr>
          <w:rFonts w:ascii="Times New Roman" w:hAnsi="Times New Roman" w:cs="Times New Roman"/>
          <w:b/>
          <w:color w:val="000000"/>
        </w:rPr>
      </w:pPr>
      <w:r w:rsidRPr="007B7C49">
        <w:rPr>
          <w:rFonts w:ascii="Times New Roman" w:hAnsi="Times New Roman" w:cs="Times New Roman"/>
          <w:b/>
          <w:color w:val="000000"/>
        </w:rPr>
        <w:t>HASIL PENELITIAN</w:t>
      </w:r>
      <w:r w:rsidR="007B7C49" w:rsidRPr="007B7C49">
        <w:rPr>
          <w:rFonts w:ascii="Times New Roman" w:hAnsi="Times New Roman" w:cs="Times New Roman"/>
          <w:b/>
          <w:color w:val="000000"/>
        </w:rPr>
        <w:t xml:space="preserve"> DAN PEMBAHASAN</w:t>
      </w:r>
    </w:p>
    <w:p w:rsidR="008D558B" w:rsidRPr="007B7C49" w:rsidRDefault="006F0D76" w:rsidP="008C3FE1">
      <w:pPr>
        <w:autoSpaceDE w:val="0"/>
        <w:autoSpaceDN w:val="0"/>
        <w:adjustRightInd w:val="0"/>
        <w:spacing w:after="0" w:line="360" w:lineRule="auto"/>
        <w:ind w:firstLine="720"/>
        <w:jc w:val="both"/>
        <w:rPr>
          <w:rFonts w:ascii="Times New Roman" w:hAnsi="Times New Roman" w:cs="Times New Roman"/>
          <w:color w:val="000000"/>
        </w:rPr>
      </w:pPr>
      <w:r w:rsidRPr="007B7C49">
        <w:rPr>
          <w:rFonts w:ascii="Times New Roman" w:hAnsi="Times New Roman" w:cs="Times New Roman"/>
          <w:color w:val="000000"/>
        </w:rPr>
        <w:t>Hasil uji hipotesis dengan korelasi Product Moment menunjukkan r</w:t>
      </w:r>
      <w:r w:rsidRPr="007B7C49">
        <w:rPr>
          <w:rFonts w:ascii="Times New Roman" w:hAnsi="Times New Roman" w:cs="Times New Roman"/>
          <w:color w:val="000000"/>
          <w:vertAlign w:val="subscript"/>
        </w:rPr>
        <w:t>xy</w:t>
      </w:r>
      <w:r w:rsidR="00711603" w:rsidRPr="007B7C49">
        <w:rPr>
          <w:rFonts w:ascii="Times New Roman" w:hAnsi="Times New Roman" w:cs="Times New Roman"/>
          <w:color w:val="000000"/>
        </w:rPr>
        <w:t xml:space="preserve"> sebesar -0,627 (p&lt;0,05</w:t>
      </w:r>
      <w:r w:rsidRPr="007B7C49">
        <w:rPr>
          <w:rFonts w:ascii="Times New Roman" w:hAnsi="Times New Roman" w:cs="Times New Roman"/>
          <w:color w:val="000000"/>
        </w:rPr>
        <w:t>) yang berarti ada hubungan negatif yang signifikan antara religiusitas dengan sikap terhadap pornografi</w:t>
      </w:r>
      <w:r w:rsidR="006C6D86" w:rsidRPr="007B7C49">
        <w:rPr>
          <w:rFonts w:ascii="Times New Roman" w:hAnsi="Times New Roman" w:cs="Times New Roman"/>
          <w:color w:val="000000"/>
        </w:rPr>
        <w:t xml:space="preserve">. </w:t>
      </w:r>
    </w:p>
    <w:p w:rsidR="00ED1DC5" w:rsidRPr="007B7C49" w:rsidRDefault="00ED1DC5" w:rsidP="008C3FE1">
      <w:pPr>
        <w:autoSpaceDE w:val="0"/>
        <w:autoSpaceDN w:val="0"/>
        <w:adjustRightInd w:val="0"/>
        <w:spacing w:after="0" w:line="360" w:lineRule="auto"/>
        <w:jc w:val="both"/>
        <w:rPr>
          <w:rFonts w:ascii="Times New Roman" w:hAnsi="Times New Roman" w:cs="Times New Roman"/>
          <w:b/>
          <w:color w:val="000000"/>
        </w:rPr>
      </w:pPr>
    </w:p>
    <w:p w:rsidR="007D328E" w:rsidRPr="007B7C49" w:rsidRDefault="006C6D86" w:rsidP="008C3FE1">
      <w:pPr>
        <w:autoSpaceDE w:val="0"/>
        <w:autoSpaceDN w:val="0"/>
        <w:adjustRightInd w:val="0"/>
        <w:spacing w:after="0" w:line="360" w:lineRule="auto"/>
        <w:jc w:val="both"/>
        <w:rPr>
          <w:rFonts w:ascii="Times New Roman" w:hAnsi="Times New Roman" w:cs="Times New Roman"/>
          <w:b/>
          <w:color w:val="000000"/>
        </w:rPr>
      </w:pPr>
      <w:r w:rsidRPr="007B7C49">
        <w:rPr>
          <w:rFonts w:ascii="Times New Roman" w:hAnsi="Times New Roman" w:cs="Times New Roman"/>
          <w:b/>
          <w:color w:val="000000"/>
        </w:rPr>
        <w:t>Diskusi</w:t>
      </w:r>
    </w:p>
    <w:p w:rsidR="008D558B" w:rsidRPr="007B7C49" w:rsidRDefault="006C6D86" w:rsidP="008C3FE1">
      <w:pPr>
        <w:autoSpaceDE w:val="0"/>
        <w:autoSpaceDN w:val="0"/>
        <w:adjustRightInd w:val="0"/>
        <w:spacing w:after="0" w:line="360" w:lineRule="auto"/>
        <w:ind w:firstLine="720"/>
        <w:jc w:val="both"/>
        <w:rPr>
          <w:rFonts w:ascii="Times New Roman" w:hAnsi="Times New Roman" w:cs="Times New Roman"/>
          <w:color w:val="000000"/>
        </w:rPr>
      </w:pPr>
      <w:r w:rsidRPr="007B7C49">
        <w:rPr>
          <w:rFonts w:ascii="Times New Roman" w:hAnsi="Times New Roman" w:cs="Times New Roman"/>
          <w:color w:val="000000"/>
        </w:rPr>
        <w:t xml:space="preserve">Hasil penelitian menunjukkan bahwa ada hubungan negatif antara religiusitas dengan sikap terhadap ponografi. Semakin </w:t>
      </w:r>
      <w:r w:rsidR="001841D9" w:rsidRPr="007B7C49">
        <w:rPr>
          <w:rFonts w:ascii="Times New Roman" w:hAnsi="Times New Roman" w:cs="Times New Roman"/>
          <w:color w:val="000000"/>
        </w:rPr>
        <w:t>tinggi</w:t>
      </w:r>
      <w:r w:rsidRPr="007B7C49">
        <w:rPr>
          <w:rFonts w:ascii="Times New Roman" w:hAnsi="Times New Roman" w:cs="Times New Roman"/>
          <w:color w:val="000000"/>
        </w:rPr>
        <w:t xml:space="preserve"> religiusitas siswa maka akan semakin negatif sikap siswa terhadap pornografi, sebaliknya semakin </w:t>
      </w:r>
      <w:r w:rsidR="001841D9" w:rsidRPr="007B7C49">
        <w:rPr>
          <w:rFonts w:ascii="Times New Roman" w:hAnsi="Times New Roman" w:cs="Times New Roman"/>
          <w:color w:val="000000"/>
        </w:rPr>
        <w:t>rendah</w:t>
      </w:r>
      <w:r w:rsidRPr="007B7C49">
        <w:rPr>
          <w:rFonts w:ascii="Times New Roman" w:hAnsi="Times New Roman" w:cs="Times New Roman"/>
          <w:color w:val="000000"/>
        </w:rPr>
        <w:t xml:space="preserve"> religiusitas siswa maka semakin positif sikap siswa terhadap pornografi.</w:t>
      </w:r>
    </w:p>
    <w:p w:rsidR="006C6D86" w:rsidRPr="007B7C49" w:rsidRDefault="006C6D86" w:rsidP="008C3FE1">
      <w:pPr>
        <w:pStyle w:val="ListParagraph"/>
        <w:spacing w:after="0" w:line="360" w:lineRule="auto"/>
        <w:ind w:left="0" w:firstLine="720"/>
        <w:jc w:val="both"/>
        <w:rPr>
          <w:rFonts w:ascii="Times New Roman" w:hAnsi="Times New Roman" w:cs="Times New Roman"/>
        </w:rPr>
      </w:pPr>
      <w:r w:rsidRPr="007B7C49">
        <w:rPr>
          <w:rFonts w:ascii="Times New Roman" w:hAnsi="Times New Roman" w:cs="Times New Roman"/>
        </w:rPr>
        <w:t xml:space="preserve">Diterimanya hipotesis dalam penelitian ini, menunjukkan bahwa religiusitas dapat dijadikan sebagai salah satu faktor yang </w:t>
      </w:r>
      <w:r w:rsidR="007D328E" w:rsidRPr="007B7C49">
        <w:rPr>
          <w:rFonts w:ascii="Times New Roman" w:hAnsi="Times New Roman" w:cs="Times New Roman"/>
        </w:rPr>
        <w:t xml:space="preserve"> bisa memengaruhi</w:t>
      </w:r>
      <w:r w:rsidRPr="007B7C49">
        <w:rPr>
          <w:rFonts w:ascii="Times New Roman" w:hAnsi="Times New Roman" w:cs="Times New Roman"/>
        </w:rPr>
        <w:t xml:space="preserve"> sikap terhadap pornografi. Sarwono (2006) menyatakan bahwa religiusitas mempunyai peran yang besar dalam pembentukan sikap dan perilaku individu, karena salah satu fungsi agama adalah sebagai pengendali moral yang akan mengawasi segala tindakan dan perasaan. Religiusitas ada di dalam nilai-nilai ajaran agama.</w:t>
      </w:r>
    </w:p>
    <w:p w:rsidR="006C6D86" w:rsidRPr="007B7C49" w:rsidRDefault="006C6D86" w:rsidP="008C3FE1">
      <w:pPr>
        <w:autoSpaceDE w:val="0"/>
        <w:autoSpaceDN w:val="0"/>
        <w:adjustRightInd w:val="0"/>
        <w:spacing w:after="0" w:line="360" w:lineRule="auto"/>
        <w:ind w:firstLine="720"/>
        <w:jc w:val="both"/>
        <w:rPr>
          <w:rFonts w:ascii="Times New Roman" w:hAnsi="Times New Roman" w:cs="Times New Roman"/>
        </w:rPr>
      </w:pPr>
      <w:r w:rsidRPr="007B7C49">
        <w:rPr>
          <w:rFonts w:ascii="Times New Roman" w:hAnsi="Times New Roman" w:cs="Times New Roman"/>
        </w:rPr>
        <w:lastRenderedPageBreak/>
        <w:t>Ancok dan Suroso (2011) menjelaskan bahwa keberagamaan atau religiusitas diwujudkan dalam berbagai aktivitas kehidupan manusia. Aktivitas beragama bukan hanya pada saat individu melaksanakan perilaku ritual (beribadah), tetapi juga aktivitas  amaliyah yang tampak  maupun aktivitas ruhiyah yang tidak tampak. Individu dengan religiusitas yang positif akan taat melaksanakan ibadah, mengaplikasikan ajaran agama dalam kehidupan sehari-hari, seperti: melaksanakan perintah dan menjauhi larangan-Nya, serta  menjalin kedekatan dengan Allah SWT sehingga merasakan bahwa Allah senantiasa menyertainya.</w:t>
      </w:r>
    </w:p>
    <w:p w:rsidR="007D328E" w:rsidRPr="007B7C49" w:rsidRDefault="007D328E" w:rsidP="008C3FE1">
      <w:pPr>
        <w:autoSpaceDE w:val="0"/>
        <w:autoSpaceDN w:val="0"/>
        <w:adjustRightInd w:val="0"/>
        <w:spacing w:after="0" w:line="360" w:lineRule="auto"/>
        <w:ind w:firstLine="720"/>
        <w:jc w:val="both"/>
        <w:rPr>
          <w:rFonts w:ascii="Times New Roman" w:hAnsi="Times New Roman" w:cs="Times New Roman"/>
        </w:rPr>
      </w:pPr>
      <w:r w:rsidRPr="007B7C49">
        <w:rPr>
          <w:rFonts w:ascii="Times New Roman" w:hAnsi="Times New Roman" w:cs="Times New Roman"/>
        </w:rPr>
        <w:t xml:space="preserve">Berdasarkan dimensi relgiusitas Islam Ancok &amp; Suroso (2011) pada dimensi keyakinan (aqidah) </w:t>
      </w:r>
      <w:r w:rsidR="00FE4950" w:rsidRPr="007B7C49">
        <w:rPr>
          <w:rFonts w:ascii="Times New Roman" w:hAnsi="Times New Roman" w:cs="Times New Roman"/>
        </w:rPr>
        <w:t>individu merasa bahwa setiap perbuatannya akan diawasi Allah</w:t>
      </w:r>
      <w:r w:rsidR="00F8107D" w:rsidRPr="007B7C49">
        <w:rPr>
          <w:rFonts w:ascii="Times New Roman" w:hAnsi="Times New Roman" w:cs="Times New Roman"/>
        </w:rPr>
        <w:t xml:space="preserve">. </w:t>
      </w:r>
      <w:r w:rsidR="00FE4950" w:rsidRPr="007B7C49">
        <w:rPr>
          <w:rFonts w:ascii="Times New Roman" w:hAnsi="Times New Roman" w:cs="Times New Roman"/>
        </w:rPr>
        <w:t xml:space="preserve">Dimensi peribadatan akan mengarahkan individu untuk menjaga sikap dan perilakunya sebagaimana sholat akan mencegah kemungkaran. Dimensi pengetahuan memahamkan individu akan perbuatan halal haram, dosa dan pahala, semua ada dalam Al Quran. Dimensi pengamalan menjaga individu untuk berakhlak yang baik, tidak melanggar ajaran agama. Dimensi penghayatan mengajarkan pada individu bahwa Allah sangat dekat </w:t>
      </w:r>
      <w:r w:rsidR="00ED1DC5" w:rsidRPr="007B7C49">
        <w:rPr>
          <w:rFonts w:ascii="Times New Roman" w:hAnsi="Times New Roman" w:cs="Times New Roman"/>
        </w:rPr>
        <w:t>dengan hambaNya (</w:t>
      </w:r>
      <w:r w:rsidR="00F8107D" w:rsidRPr="007B7C49">
        <w:rPr>
          <w:rFonts w:ascii="Times New Roman" w:hAnsi="Times New Roman" w:cs="Times New Roman"/>
        </w:rPr>
        <w:t>Hawari, 1997).</w:t>
      </w:r>
    </w:p>
    <w:p w:rsidR="006C6D86" w:rsidRPr="007B7C49" w:rsidRDefault="00F8107D" w:rsidP="008C3FE1">
      <w:pPr>
        <w:spacing w:after="0" w:line="360" w:lineRule="auto"/>
        <w:ind w:firstLine="720"/>
        <w:jc w:val="both"/>
        <w:rPr>
          <w:rFonts w:ascii="Times New Roman" w:hAnsi="Times New Roman" w:cs="Times New Roman"/>
        </w:rPr>
      </w:pPr>
      <w:r w:rsidRPr="007B7C49">
        <w:rPr>
          <w:rFonts w:ascii="Times New Roman" w:hAnsi="Times New Roman" w:cs="Times New Roman"/>
        </w:rPr>
        <w:lastRenderedPageBreak/>
        <w:t xml:space="preserve">Hal ini dipertegas dengan pendapat </w:t>
      </w:r>
      <w:r w:rsidR="00DF141D" w:rsidRPr="007B7C49">
        <w:rPr>
          <w:rFonts w:ascii="Times New Roman" w:hAnsi="Times New Roman" w:cs="Times New Roman"/>
        </w:rPr>
        <w:t xml:space="preserve">Amin (2010) bahwa </w:t>
      </w:r>
      <w:r w:rsidR="000C5931" w:rsidRPr="007B7C49">
        <w:rPr>
          <w:rFonts w:ascii="Times New Roman" w:hAnsi="Times New Roman" w:cs="Times New Roman"/>
        </w:rPr>
        <w:t>f</w:t>
      </w:r>
      <w:r w:rsidR="00DF141D" w:rsidRPr="007B7C49">
        <w:rPr>
          <w:rFonts w:ascii="Times New Roman" w:hAnsi="Times New Roman" w:cs="Times New Roman"/>
        </w:rPr>
        <w:t>ilter yang cukup kuat untuk membendu</w:t>
      </w:r>
      <w:r w:rsidR="007B7C49" w:rsidRPr="007B7C49">
        <w:rPr>
          <w:rFonts w:ascii="Times New Roman" w:hAnsi="Times New Roman" w:cs="Times New Roman"/>
        </w:rPr>
        <w:t xml:space="preserve">ng serbuan negatif media massa </w:t>
      </w:r>
      <w:r w:rsidR="00DF141D" w:rsidRPr="007B7C49">
        <w:rPr>
          <w:rFonts w:ascii="Times New Roman" w:hAnsi="Times New Roman" w:cs="Times New Roman"/>
        </w:rPr>
        <w:t xml:space="preserve">adalah keteguhan dalam memegang prinsip keyakinan agama. Prinsip keyakinan agama akan membentuk kepribadian remaja berdasarkan nilai-nilai ajaran agama, sehingga akan melahirkan sikap dan perilaku sejalan dengan nilai-nilai ajaran agama. </w:t>
      </w:r>
    </w:p>
    <w:p w:rsidR="00F8107D" w:rsidRPr="007B7C49" w:rsidRDefault="00091553" w:rsidP="008C3FE1">
      <w:pPr>
        <w:spacing w:after="0" w:line="360" w:lineRule="auto"/>
        <w:ind w:firstLine="720"/>
        <w:jc w:val="both"/>
        <w:rPr>
          <w:rFonts w:ascii="Times New Roman" w:hAnsi="Times New Roman" w:cs="Times New Roman"/>
        </w:rPr>
      </w:pPr>
      <w:r w:rsidRPr="007B7C49">
        <w:rPr>
          <w:rFonts w:ascii="Times New Roman" w:hAnsi="Times New Roman" w:cs="Times New Roman"/>
        </w:rPr>
        <w:t xml:space="preserve">Hasil kategorisasi skor sikap terhadap pornografi menunjukkan bahwa subjek penelitian yang memiliki negatif </w:t>
      </w:r>
      <w:r w:rsidR="00F8107D" w:rsidRPr="007B7C49">
        <w:rPr>
          <w:rFonts w:ascii="Times New Roman" w:hAnsi="Times New Roman" w:cs="Times New Roman"/>
        </w:rPr>
        <w:t>terhadap pornografi sebesar 99,375 % (159 siswa) dan yang memiliki sikap Positif terhadap pornografi sebesar 0,625 % (1 siswa). Disimpulkan bahwa subjek dalam penelitian ini memiliki tingkat sikap terhadap pornografi negatif karena menempati jumlah terbesar.</w:t>
      </w:r>
    </w:p>
    <w:p w:rsidR="009D3E54" w:rsidRPr="007B7C49" w:rsidRDefault="009D3E54" w:rsidP="008C3FE1">
      <w:pPr>
        <w:pStyle w:val="ListParagraph"/>
        <w:spacing w:after="0" w:line="360" w:lineRule="auto"/>
        <w:ind w:left="0" w:firstLine="720"/>
        <w:jc w:val="both"/>
        <w:rPr>
          <w:rFonts w:ascii="Times New Roman" w:hAnsi="Times New Roman" w:cs="Times New Roman"/>
        </w:rPr>
      </w:pPr>
      <w:r w:rsidRPr="007B7C49">
        <w:rPr>
          <w:rFonts w:ascii="Times New Roman" w:hAnsi="Times New Roman" w:cs="Times New Roman"/>
        </w:rPr>
        <w:t>Hasil kategorisasi skor religiusitas, subyek dengan kategori positif/tinggi diwakili oleh 156 siswa (97,5%), kategori sedang diwakili oleh 4 siswa (2,5%), sedang kategori negatif/rendah 0 siswa (0%). Disimpulkan bahwa subjek dalam penelitian ini memiliki tingkat sikap terhadap pornografi yang cenderung positif.</w:t>
      </w:r>
    </w:p>
    <w:p w:rsidR="00E41B2F" w:rsidRPr="007B7C49" w:rsidRDefault="007B05CB" w:rsidP="008C3FE1">
      <w:pPr>
        <w:pStyle w:val="ListParagraph"/>
        <w:spacing w:line="360" w:lineRule="auto"/>
        <w:ind w:left="0" w:firstLine="720"/>
        <w:jc w:val="both"/>
        <w:rPr>
          <w:rFonts w:ascii="Times New Roman" w:hAnsi="Times New Roman" w:cs="Times New Roman"/>
        </w:rPr>
      </w:pPr>
      <w:r w:rsidRPr="007B7C49">
        <w:rPr>
          <w:rFonts w:ascii="Times New Roman" w:hAnsi="Times New Roman" w:cs="Times New Roman"/>
        </w:rPr>
        <w:t xml:space="preserve">Hasil analisis </w:t>
      </w:r>
      <w:r w:rsidR="00FD4D04" w:rsidRPr="007B7C49">
        <w:rPr>
          <w:rFonts w:ascii="Times New Roman" w:hAnsi="Times New Roman" w:cs="Times New Roman"/>
        </w:rPr>
        <w:t xml:space="preserve">data menunjukkan bahwa variabel religiusitas memberikan sumbangan kepada variabel sikap </w:t>
      </w:r>
      <w:r w:rsidR="00FD4D04" w:rsidRPr="007B7C49">
        <w:rPr>
          <w:rFonts w:ascii="Times New Roman" w:hAnsi="Times New Roman" w:cs="Times New Roman"/>
        </w:rPr>
        <w:lastRenderedPageBreak/>
        <w:t>terhadap pornografi sebesar 39,3% (r</w:t>
      </w:r>
      <w:r w:rsidR="00FD4D04" w:rsidRPr="007B7C49">
        <w:rPr>
          <w:rFonts w:ascii="Times New Roman" w:hAnsi="Times New Roman" w:cs="Times New Roman"/>
          <w:vertAlign w:val="superscript"/>
        </w:rPr>
        <w:t>2</w:t>
      </w:r>
      <w:r w:rsidR="0030027B" w:rsidRPr="007B7C49">
        <w:rPr>
          <w:rFonts w:ascii="Times New Roman" w:hAnsi="Times New Roman" w:cs="Times New Roman"/>
        </w:rPr>
        <w:t xml:space="preserve">= 0,393). Analisis </w:t>
      </w:r>
      <w:r w:rsidR="00E41B2F" w:rsidRPr="007B7C49">
        <w:rPr>
          <w:rFonts w:ascii="Times New Roman" w:hAnsi="Times New Roman" w:cs="Times New Roman"/>
        </w:rPr>
        <w:t xml:space="preserve">tersebut menunjukkan bahwa religiusitas dapat </w:t>
      </w:r>
      <w:r w:rsidR="00F8107D" w:rsidRPr="007B7C49">
        <w:rPr>
          <w:rFonts w:ascii="Times New Roman" w:hAnsi="Times New Roman" w:cs="Times New Roman"/>
        </w:rPr>
        <w:t>memengaruhi sikap terhadap pornografi</w:t>
      </w:r>
      <w:r w:rsidR="00BA0891" w:rsidRPr="007B7C49">
        <w:rPr>
          <w:rFonts w:ascii="Times New Roman" w:hAnsi="Times New Roman" w:cs="Times New Roman"/>
        </w:rPr>
        <w:t>. Nilai keagamaan yang dipegang oleh remaja akan membuat</w:t>
      </w:r>
      <w:r w:rsidR="001841D9" w:rsidRPr="007B7C49">
        <w:rPr>
          <w:rFonts w:ascii="Times New Roman" w:hAnsi="Times New Roman" w:cs="Times New Roman"/>
        </w:rPr>
        <w:t xml:space="preserve"> remaja</w:t>
      </w:r>
      <w:r w:rsidR="00BA0891" w:rsidRPr="007B7C49">
        <w:rPr>
          <w:rFonts w:ascii="Times New Roman" w:hAnsi="Times New Roman" w:cs="Times New Roman"/>
        </w:rPr>
        <w:t xml:space="preserve"> mempunyai sikap  yang tidak bertentangan dengan agama, termasuk dalam hal ini tidak akan melakukan hal-hal yang mendekati pornografi (Farida, 2009). Nilai-nilai agama yang ada dalam diri seseorang akan mendorongnya untuk bersikap  sesuai dengan kadar ketaatannya terhadap agama (Jalaluddin, 2016). Agama jelas-jelas melarang pemeluknya mendekati zina, salah satunya dengan pornografi (Muntaqa, 2006).</w:t>
      </w:r>
      <w:r w:rsidR="00E41B2F" w:rsidRPr="007B7C49">
        <w:rPr>
          <w:rFonts w:ascii="Times New Roman" w:hAnsi="Times New Roman" w:cs="Times New Roman"/>
        </w:rPr>
        <w:t xml:space="preserve">Penelitian Rahmawati (2002)  menunjukkan bahwa pemahaman dan pengamalan nilai-nilai serta ajaran-ajaran agama Islam yang sudah terinternalisasi dalam kehidupan remaja muslim ternyata berkorelasi negatif dengan kecenderungan perilaku  mengakses situs porno. </w:t>
      </w:r>
    </w:p>
    <w:p w:rsidR="00DD4A2D" w:rsidRPr="007B7C49" w:rsidRDefault="00CE006E" w:rsidP="00F6472E">
      <w:pPr>
        <w:pStyle w:val="ListParagraph"/>
        <w:spacing w:line="360" w:lineRule="auto"/>
        <w:ind w:left="0" w:firstLine="720"/>
        <w:jc w:val="both"/>
        <w:rPr>
          <w:rFonts w:ascii="Times New Roman" w:hAnsi="Times New Roman" w:cs="Times New Roman"/>
        </w:rPr>
      </w:pPr>
      <w:r w:rsidRPr="007B7C49">
        <w:rPr>
          <w:rFonts w:ascii="Times New Roman" w:hAnsi="Times New Roman" w:cs="Times New Roman"/>
        </w:rPr>
        <w:t xml:space="preserve">Selain religiusitas masih banyak variabel lain yang mempengaruhi terbentuknya sikap terhadap pornografi yaitu sebesar 60,67%. Menurut Azwar (2016) faktor-faktor lain yang mempengaruhi terbentuknya sikap, seperti: pengalaman pribadi, pengaruh orang yang dianggap penting, media massa, kebudayaan, dan emosi. Untuk membuktikan faktor-faktor tersebut </w:t>
      </w:r>
      <w:r w:rsidRPr="007B7C49">
        <w:rPr>
          <w:rFonts w:ascii="Times New Roman" w:hAnsi="Times New Roman" w:cs="Times New Roman"/>
        </w:rPr>
        <w:lastRenderedPageBreak/>
        <w:t>lebih ak</w:t>
      </w:r>
      <w:r w:rsidR="001841D9" w:rsidRPr="007B7C49">
        <w:rPr>
          <w:rFonts w:ascii="Times New Roman" w:hAnsi="Times New Roman" w:cs="Times New Roman"/>
        </w:rPr>
        <w:t>u</w:t>
      </w:r>
      <w:r w:rsidRPr="007B7C49">
        <w:rPr>
          <w:rFonts w:ascii="Times New Roman" w:hAnsi="Times New Roman" w:cs="Times New Roman"/>
        </w:rPr>
        <w:t xml:space="preserve">rat tentunya masih diperlukan penelitian-penelitian lebih lanjut. </w:t>
      </w:r>
    </w:p>
    <w:p w:rsidR="00091553" w:rsidRPr="007B7C49" w:rsidRDefault="00091553" w:rsidP="008C3FE1">
      <w:pPr>
        <w:pStyle w:val="ListParagraph"/>
        <w:spacing w:after="0" w:line="360" w:lineRule="auto"/>
        <w:ind w:left="0" w:firstLine="720"/>
        <w:jc w:val="both"/>
        <w:rPr>
          <w:rFonts w:ascii="Times New Roman" w:hAnsi="Times New Roman" w:cs="Times New Roman"/>
        </w:rPr>
      </w:pPr>
      <w:r w:rsidRPr="007B7C49">
        <w:rPr>
          <w:rFonts w:ascii="Times New Roman" w:hAnsi="Times New Roman" w:cs="Times New Roman"/>
          <w:color w:val="000000"/>
        </w:rPr>
        <w:t xml:space="preserve">Hasil analisis tambahan diperoleh data bahwa ada perbedaan yang signifikan antara sikap terhadap pornografi siswa laki-laki dengan siswa perempuan.  Siswa perempuan memiliki sikap lebih negatif  terhadap pornografi dengan skor rerata 61.96 dibandingkan sikap siswa laki-laki terhadap pornografi dengan skor rerata 78,91. </w:t>
      </w:r>
    </w:p>
    <w:p w:rsidR="00BB7AC7" w:rsidRPr="007B7C49" w:rsidRDefault="00091553" w:rsidP="008C3FE1">
      <w:pPr>
        <w:autoSpaceDE w:val="0"/>
        <w:autoSpaceDN w:val="0"/>
        <w:adjustRightInd w:val="0"/>
        <w:spacing w:after="0" w:line="360" w:lineRule="auto"/>
        <w:ind w:firstLine="720"/>
        <w:jc w:val="both"/>
        <w:rPr>
          <w:rFonts w:ascii="Times New Roman" w:hAnsi="Times New Roman" w:cs="Times New Roman"/>
        </w:rPr>
      </w:pPr>
      <w:r w:rsidRPr="007B7C49">
        <w:rPr>
          <w:rFonts w:ascii="Times New Roman" w:hAnsi="Times New Roman" w:cs="Times New Roman"/>
          <w:color w:val="000000"/>
        </w:rPr>
        <w:t xml:space="preserve">Untuk religiusitas tidak ada perbedaan yang signifikan antara religiusitas siswa laki-laki dengan  religiusitas siswa perempuan. </w:t>
      </w:r>
      <w:r w:rsidRPr="007B7C49">
        <w:rPr>
          <w:rFonts w:ascii="Times New Roman" w:hAnsi="Times New Roman" w:cs="Times New Roman"/>
        </w:rPr>
        <w:t>Religiusitas pada siswa laki-laki memiliki skor rerata 169,99 dan pada siswa perempuan memiliki skor rerata 173,52.</w:t>
      </w:r>
    </w:p>
    <w:p w:rsidR="00C439D6" w:rsidRPr="007B7C49" w:rsidRDefault="00C439D6" w:rsidP="008C3FE1">
      <w:pPr>
        <w:autoSpaceDE w:val="0"/>
        <w:autoSpaceDN w:val="0"/>
        <w:adjustRightInd w:val="0"/>
        <w:spacing w:after="0" w:line="360" w:lineRule="auto"/>
        <w:jc w:val="both"/>
        <w:rPr>
          <w:rFonts w:ascii="Times New Roman" w:hAnsi="Times New Roman" w:cs="Times New Roman"/>
          <w:b/>
        </w:rPr>
      </w:pPr>
    </w:p>
    <w:p w:rsidR="008D558B" w:rsidRPr="007B7C49" w:rsidRDefault="00DD4A2D" w:rsidP="008C3FE1">
      <w:pPr>
        <w:autoSpaceDE w:val="0"/>
        <w:autoSpaceDN w:val="0"/>
        <w:adjustRightInd w:val="0"/>
        <w:spacing w:after="0" w:line="360" w:lineRule="auto"/>
        <w:jc w:val="both"/>
        <w:rPr>
          <w:rFonts w:ascii="Times New Roman" w:hAnsi="Times New Roman" w:cs="Times New Roman"/>
          <w:b/>
        </w:rPr>
      </w:pPr>
      <w:r w:rsidRPr="007B7C49">
        <w:rPr>
          <w:rFonts w:ascii="Times New Roman" w:hAnsi="Times New Roman" w:cs="Times New Roman"/>
          <w:b/>
        </w:rPr>
        <w:t>PENUTUP</w:t>
      </w:r>
    </w:p>
    <w:p w:rsidR="00091553" w:rsidRPr="007B7C49" w:rsidRDefault="00091553" w:rsidP="008C3FE1">
      <w:pPr>
        <w:autoSpaceDE w:val="0"/>
        <w:autoSpaceDN w:val="0"/>
        <w:adjustRightInd w:val="0"/>
        <w:spacing w:after="0" w:line="360" w:lineRule="auto"/>
        <w:jc w:val="both"/>
        <w:rPr>
          <w:rFonts w:ascii="Times New Roman" w:hAnsi="Times New Roman" w:cs="Times New Roman"/>
          <w:b/>
        </w:rPr>
      </w:pPr>
      <w:r w:rsidRPr="007B7C49">
        <w:rPr>
          <w:rFonts w:ascii="Times New Roman" w:hAnsi="Times New Roman" w:cs="Times New Roman"/>
          <w:b/>
        </w:rPr>
        <w:t>Kesimpulan</w:t>
      </w:r>
    </w:p>
    <w:p w:rsidR="00091553" w:rsidRPr="007B7C49" w:rsidRDefault="00091553" w:rsidP="008C3FE1">
      <w:pPr>
        <w:autoSpaceDE w:val="0"/>
        <w:autoSpaceDN w:val="0"/>
        <w:adjustRightInd w:val="0"/>
        <w:spacing w:after="0" w:line="360" w:lineRule="auto"/>
        <w:ind w:firstLine="720"/>
        <w:jc w:val="both"/>
        <w:rPr>
          <w:rFonts w:ascii="Times New Roman" w:hAnsi="Times New Roman" w:cs="Times New Roman"/>
        </w:rPr>
      </w:pPr>
      <w:r w:rsidRPr="007B7C49">
        <w:rPr>
          <w:rFonts w:ascii="Times New Roman" w:hAnsi="Times New Roman" w:cs="Times New Roman"/>
        </w:rPr>
        <w:t>Berdasarkan hasil penelitian dapat disimpulkan bahwa religiusitas memiliki hubungan yang negatif dengan sikap terhadap pornografi</w:t>
      </w:r>
      <w:r w:rsidR="0062336D" w:rsidRPr="007B7C49">
        <w:rPr>
          <w:rFonts w:ascii="Times New Roman" w:hAnsi="Times New Roman" w:cs="Times New Roman"/>
        </w:rPr>
        <w:t xml:space="preserve"> sebesar -0,627</w:t>
      </w:r>
      <w:r w:rsidRPr="007B7C49">
        <w:rPr>
          <w:rFonts w:ascii="Times New Roman" w:hAnsi="Times New Roman" w:cs="Times New Roman"/>
        </w:rPr>
        <w:t xml:space="preserve">, artinya bahwa semakin </w:t>
      </w:r>
      <w:r w:rsidR="00A46ED7" w:rsidRPr="007B7C49">
        <w:rPr>
          <w:rFonts w:ascii="Times New Roman" w:hAnsi="Times New Roman" w:cs="Times New Roman"/>
        </w:rPr>
        <w:t xml:space="preserve">tinggi </w:t>
      </w:r>
      <w:r w:rsidRPr="007B7C49">
        <w:rPr>
          <w:rFonts w:ascii="Times New Roman" w:hAnsi="Times New Roman" w:cs="Times New Roman"/>
        </w:rPr>
        <w:t xml:space="preserve"> </w:t>
      </w:r>
      <w:r w:rsidRPr="007B7C49">
        <w:rPr>
          <w:rFonts w:ascii="Times New Roman" w:hAnsi="Times New Roman" w:cs="Times New Roman"/>
        </w:rPr>
        <w:lastRenderedPageBreak/>
        <w:t xml:space="preserve">tingkat religiusitas siswa, </w:t>
      </w:r>
      <w:r w:rsidR="00A46ED7" w:rsidRPr="007B7C49">
        <w:rPr>
          <w:rFonts w:ascii="Times New Roman" w:hAnsi="Times New Roman" w:cs="Times New Roman"/>
        </w:rPr>
        <w:t xml:space="preserve">semakin negatif </w:t>
      </w:r>
      <w:r w:rsidRPr="007B7C49">
        <w:rPr>
          <w:rFonts w:ascii="Times New Roman" w:hAnsi="Times New Roman" w:cs="Times New Roman"/>
        </w:rPr>
        <w:t xml:space="preserve">sikap </w:t>
      </w:r>
      <w:r w:rsidR="00A46ED7" w:rsidRPr="007B7C49">
        <w:rPr>
          <w:rFonts w:ascii="Times New Roman" w:hAnsi="Times New Roman" w:cs="Times New Roman"/>
        </w:rPr>
        <w:t xml:space="preserve">siswa </w:t>
      </w:r>
      <w:r w:rsidRPr="007B7C49">
        <w:rPr>
          <w:rFonts w:ascii="Times New Roman" w:hAnsi="Times New Roman" w:cs="Times New Roman"/>
        </w:rPr>
        <w:t xml:space="preserve">terhadap pornografi. Sebaliknya, semakin </w:t>
      </w:r>
      <w:r w:rsidR="00A46ED7" w:rsidRPr="007B7C49">
        <w:rPr>
          <w:rFonts w:ascii="Times New Roman" w:hAnsi="Times New Roman" w:cs="Times New Roman"/>
        </w:rPr>
        <w:t xml:space="preserve">rendah </w:t>
      </w:r>
      <w:r w:rsidRPr="007B7C49">
        <w:rPr>
          <w:rFonts w:ascii="Times New Roman" w:hAnsi="Times New Roman" w:cs="Times New Roman"/>
        </w:rPr>
        <w:t xml:space="preserve">tingkat religiusitas siswa, maka </w:t>
      </w:r>
      <w:r w:rsidR="00A46ED7" w:rsidRPr="007B7C49">
        <w:rPr>
          <w:rFonts w:ascii="Times New Roman" w:hAnsi="Times New Roman" w:cs="Times New Roman"/>
        </w:rPr>
        <w:t xml:space="preserve">semakin positif </w:t>
      </w:r>
      <w:r w:rsidRPr="007B7C49">
        <w:rPr>
          <w:rFonts w:ascii="Times New Roman" w:hAnsi="Times New Roman" w:cs="Times New Roman"/>
        </w:rPr>
        <w:t xml:space="preserve">sikap </w:t>
      </w:r>
      <w:r w:rsidR="00A46ED7" w:rsidRPr="007B7C49">
        <w:rPr>
          <w:rFonts w:ascii="Times New Roman" w:hAnsi="Times New Roman" w:cs="Times New Roman"/>
        </w:rPr>
        <w:t>siswa terhadap pornografi</w:t>
      </w:r>
      <w:r w:rsidRPr="007B7C49">
        <w:rPr>
          <w:rFonts w:ascii="Times New Roman" w:hAnsi="Times New Roman" w:cs="Times New Roman"/>
        </w:rPr>
        <w:t>.</w:t>
      </w:r>
    </w:p>
    <w:p w:rsidR="00202A0A" w:rsidRPr="007B7C49" w:rsidRDefault="00DD4A2D" w:rsidP="008C3FE1">
      <w:pPr>
        <w:autoSpaceDE w:val="0"/>
        <w:autoSpaceDN w:val="0"/>
        <w:adjustRightInd w:val="0"/>
        <w:spacing w:after="0" w:line="360" w:lineRule="auto"/>
        <w:ind w:firstLine="720"/>
        <w:jc w:val="both"/>
        <w:rPr>
          <w:rFonts w:ascii="Times New Roman" w:hAnsi="Times New Roman" w:cs="Times New Roman"/>
        </w:rPr>
      </w:pPr>
      <w:r w:rsidRPr="007B7C49">
        <w:rPr>
          <w:rFonts w:ascii="Times New Roman" w:hAnsi="Times New Roman" w:cs="Times New Roman"/>
        </w:rPr>
        <w:t xml:space="preserve">Berdasarkan kategorisasi dapat diketahui bahwa religiusitas siswa dalam taraf positif sedangkan sikap sisa terhadap pornografi dalam taraf negatif. Selain itu variabel religiusitas sebesar 39,3 % sisanya 60,67% </w:t>
      </w:r>
      <w:r w:rsidR="00ED1DC5" w:rsidRPr="007B7C49">
        <w:rPr>
          <w:rFonts w:ascii="Times New Roman" w:hAnsi="Times New Roman" w:cs="Times New Roman"/>
        </w:rPr>
        <w:t xml:space="preserve"> </w:t>
      </w:r>
      <w:r w:rsidRPr="007B7C49">
        <w:rPr>
          <w:rFonts w:ascii="Times New Roman" w:hAnsi="Times New Roman" w:cs="Times New Roman"/>
        </w:rPr>
        <w:t>dipengaruhi oleh faktor yang lain.</w:t>
      </w:r>
      <w:r w:rsidR="00A46ED7" w:rsidRPr="007B7C49">
        <w:rPr>
          <w:rFonts w:ascii="Times New Roman" w:hAnsi="Times New Roman" w:cs="Times New Roman"/>
        </w:rPr>
        <w:t xml:space="preserve"> Hasil analisis tambahan menun</w:t>
      </w:r>
      <w:r w:rsidR="00AA5205" w:rsidRPr="007B7C49">
        <w:rPr>
          <w:rFonts w:ascii="Times New Roman" w:hAnsi="Times New Roman" w:cs="Times New Roman"/>
        </w:rPr>
        <w:t>j</w:t>
      </w:r>
      <w:r w:rsidR="00A46ED7" w:rsidRPr="007B7C49">
        <w:rPr>
          <w:rFonts w:ascii="Times New Roman" w:hAnsi="Times New Roman" w:cs="Times New Roman"/>
        </w:rPr>
        <w:t>ukkan tidak ada perbedaan tingkat religiusitas siswa laki-laki dan perempuan, namun ada perbedaan sikap siswa laki-laki dan siswa perempuan terhadap pornografi.</w:t>
      </w:r>
    </w:p>
    <w:p w:rsidR="00547150" w:rsidRPr="007B7C49" w:rsidRDefault="00547150" w:rsidP="008C3FE1">
      <w:pPr>
        <w:autoSpaceDE w:val="0"/>
        <w:autoSpaceDN w:val="0"/>
        <w:adjustRightInd w:val="0"/>
        <w:spacing w:after="0" w:line="360" w:lineRule="auto"/>
        <w:jc w:val="both"/>
        <w:rPr>
          <w:rFonts w:ascii="Times New Roman" w:hAnsi="Times New Roman" w:cs="Times New Roman"/>
          <w:b/>
        </w:rPr>
      </w:pPr>
    </w:p>
    <w:p w:rsidR="00C56174" w:rsidRPr="007B7C49" w:rsidRDefault="00C56174" w:rsidP="008C3FE1">
      <w:pPr>
        <w:autoSpaceDE w:val="0"/>
        <w:autoSpaceDN w:val="0"/>
        <w:adjustRightInd w:val="0"/>
        <w:spacing w:after="0" w:line="360" w:lineRule="auto"/>
        <w:jc w:val="both"/>
        <w:rPr>
          <w:rFonts w:ascii="Times New Roman" w:hAnsi="Times New Roman" w:cs="Times New Roman"/>
          <w:b/>
        </w:rPr>
      </w:pPr>
      <w:r w:rsidRPr="007B7C49">
        <w:rPr>
          <w:rFonts w:ascii="Times New Roman" w:hAnsi="Times New Roman" w:cs="Times New Roman"/>
          <w:b/>
        </w:rPr>
        <w:t>Saran</w:t>
      </w:r>
    </w:p>
    <w:p w:rsidR="00A46ED7" w:rsidRPr="007B7C49" w:rsidRDefault="00C56174" w:rsidP="00F6472E">
      <w:pPr>
        <w:tabs>
          <w:tab w:val="left" w:pos="720"/>
        </w:tabs>
        <w:spacing w:after="0" w:line="360" w:lineRule="auto"/>
        <w:ind w:firstLine="720"/>
        <w:jc w:val="both"/>
        <w:rPr>
          <w:rFonts w:ascii="Times New Roman" w:hAnsi="Times New Roman" w:cs="Times New Roman"/>
        </w:rPr>
      </w:pPr>
      <w:r w:rsidRPr="007B7C49">
        <w:rPr>
          <w:rFonts w:ascii="Times New Roman" w:hAnsi="Times New Roman" w:cs="Times New Roman"/>
        </w:rPr>
        <w:t xml:space="preserve">Berdasarkan hasil penelitian maka peneliti memberikan saran </w:t>
      </w:r>
      <w:r w:rsidR="00ED1DC5" w:rsidRPr="007B7C49">
        <w:rPr>
          <w:rFonts w:ascii="Times New Roman" w:hAnsi="Times New Roman" w:cs="Times New Roman"/>
        </w:rPr>
        <w:t>b</w:t>
      </w:r>
      <w:r w:rsidR="00A46ED7" w:rsidRPr="007B7C49">
        <w:rPr>
          <w:rFonts w:ascii="Times New Roman" w:hAnsi="Times New Roman" w:cs="Times New Roman"/>
        </w:rPr>
        <w:t xml:space="preserve">agi peneliti selanjutnya </w:t>
      </w:r>
      <w:r w:rsidR="00ED1DC5" w:rsidRPr="007B7C49">
        <w:rPr>
          <w:rFonts w:ascii="Times New Roman" w:hAnsi="Times New Roman" w:cs="Times New Roman"/>
        </w:rPr>
        <w:t xml:space="preserve">untuk </w:t>
      </w:r>
      <w:r w:rsidR="00A46ED7" w:rsidRPr="007B7C49">
        <w:rPr>
          <w:rFonts w:ascii="Times New Roman" w:hAnsi="Times New Roman" w:cs="Times New Roman"/>
        </w:rPr>
        <w:t xml:space="preserve"> melakukan penelitian dengan menggunakan faktor-faktor lain yang bisa memengaruhi sikap terhadap pornografi pada siswa SMP.</w:t>
      </w:r>
    </w:p>
    <w:p w:rsidR="00C56174" w:rsidRPr="007B7C49" w:rsidRDefault="00C56174" w:rsidP="008C3FE1">
      <w:pPr>
        <w:spacing w:line="360" w:lineRule="auto"/>
        <w:jc w:val="both"/>
        <w:rPr>
          <w:rFonts w:ascii="Times New Roman" w:hAnsi="Times New Roman" w:cs="Times New Roman"/>
          <w:b/>
        </w:rPr>
      </w:pPr>
    </w:p>
    <w:p w:rsidR="00C56174" w:rsidRPr="007B7C49" w:rsidRDefault="00C56174" w:rsidP="008C3FE1">
      <w:pPr>
        <w:spacing w:line="360" w:lineRule="auto"/>
        <w:jc w:val="both"/>
        <w:rPr>
          <w:rFonts w:ascii="Times New Roman" w:hAnsi="Times New Roman" w:cs="Times New Roman"/>
          <w:b/>
        </w:rPr>
        <w:sectPr w:rsidR="00C56174" w:rsidRPr="007B7C49" w:rsidSect="008E7EAE">
          <w:type w:val="continuous"/>
          <w:pgSz w:w="11907" w:h="16839" w:code="9"/>
          <w:pgMar w:top="1701" w:right="1701" w:bottom="1701" w:left="2268" w:header="720" w:footer="720" w:gutter="0"/>
          <w:cols w:num="2" w:space="720"/>
          <w:docGrid w:linePitch="360"/>
        </w:sectPr>
      </w:pPr>
    </w:p>
    <w:p w:rsidR="00091553" w:rsidRPr="007B7C49" w:rsidRDefault="006606FD" w:rsidP="006606FD">
      <w:pPr>
        <w:spacing w:line="240" w:lineRule="auto"/>
        <w:jc w:val="center"/>
        <w:rPr>
          <w:rFonts w:ascii="Times New Roman" w:hAnsi="Times New Roman" w:cs="Times New Roman"/>
          <w:b/>
        </w:rPr>
      </w:pPr>
      <w:r w:rsidRPr="007B7C49">
        <w:rPr>
          <w:rFonts w:ascii="Times New Roman" w:hAnsi="Times New Roman" w:cs="Times New Roman"/>
          <w:b/>
        </w:rPr>
        <w:lastRenderedPageBreak/>
        <w:t>DAFTAR PUSTAKA</w:t>
      </w:r>
    </w:p>
    <w:p w:rsidR="00C56174" w:rsidRPr="007B7C49" w:rsidRDefault="00C56174" w:rsidP="006606FD">
      <w:pPr>
        <w:spacing w:after="0" w:line="240" w:lineRule="auto"/>
        <w:jc w:val="center"/>
        <w:rPr>
          <w:rFonts w:ascii="Times New Roman" w:hAnsi="Times New Roman" w:cs="Times New Roman"/>
        </w:rPr>
        <w:sectPr w:rsidR="00C56174" w:rsidRPr="007B7C49" w:rsidSect="00547150">
          <w:type w:val="continuous"/>
          <w:pgSz w:w="11907" w:h="16839" w:code="9"/>
          <w:pgMar w:top="2275" w:right="1699" w:bottom="1699" w:left="2275" w:header="720" w:footer="720" w:gutter="0"/>
          <w:cols w:space="720"/>
          <w:docGrid w:linePitch="360"/>
        </w:sectPr>
      </w:pPr>
    </w:p>
    <w:p w:rsidR="006606FD" w:rsidRPr="007B7C49" w:rsidRDefault="00091553" w:rsidP="006606FD">
      <w:pPr>
        <w:spacing w:after="0" w:line="240" w:lineRule="auto"/>
        <w:jc w:val="both"/>
        <w:rPr>
          <w:rFonts w:ascii="Times New Roman" w:hAnsi="Times New Roman" w:cs="Times New Roman"/>
          <w:i/>
        </w:rPr>
      </w:pPr>
      <w:r w:rsidRPr="007B7C49">
        <w:rPr>
          <w:rFonts w:ascii="Times New Roman" w:hAnsi="Times New Roman" w:cs="Times New Roman"/>
        </w:rPr>
        <w:lastRenderedPageBreak/>
        <w:t xml:space="preserve">Amin, S M. (2010). </w:t>
      </w:r>
      <w:r w:rsidRPr="007B7C49">
        <w:rPr>
          <w:rFonts w:ascii="Times New Roman" w:hAnsi="Times New Roman" w:cs="Times New Roman"/>
          <w:i/>
        </w:rPr>
        <w:t>Bimbingan dan</w:t>
      </w:r>
    </w:p>
    <w:p w:rsidR="00091553" w:rsidRPr="007B7C49" w:rsidRDefault="00091553" w:rsidP="006606FD">
      <w:pPr>
        <w:spacing w:after="0" w:line="240" w:lineRule="auto"/>
        <w:ind w:left="720" w:firstLine="60"/>
        <w:jc w:val="both"/>
        <w:rPr>
          <w:rFonts w:ascii="Times New Roman" w:hAnsi="Times New Roman" w:cs="Times New Roman"/>
          <w:i/>
        </w:rPr>
      </w:pPr>
      <w:r w:rsidRPr="007B7C49">
        <w:rPr>
          <w:rFonts w:ascii="Times New Roman" w:hAnsi="Times New Roman" w:cs="Times New Roman"/>
          <w:i/>
        </w:rPr>
        <w:t>Konseling</w:t>
      </w:r>
      <w:r w:rsidR="006606FD" w:rsidRPr="007B7C49">
        <w:rPr>
          <w:rFonts w:ascii="Times New Roman" w:hAnsi="Times New Roman" w:cs="Times New Roman"/>
          <w:i/>
        </w:rPr>
        <w:t xml:space="preserve"> </w:t>
      </w:r>
      <w:r w:rsidRPr="007B7C49">
        <w:rPr>
          <w:rFonts w:ascii="Times New Roman" w:hAnsi="Times New Roman" w:cs="Times New Roman"/>
          <w:i/>
        </w:rPr>
        <w:t>Islam</w:t>
      </w:r>
      <w:r w:rsidRPr="007B7C49">
        <w:rPr>
          <w:rFonts w:ascii="Times New Roman" w:hAnsi="Times New Roman" w:cs="Times New Roman"/>
        </w:rPr>
        <w:t>. Jakarta. AMZAH.</w:t>
      </w:r>
    </w:p>
    <w:p w:rsidR="003A6C78" w:rsidRPr="007B7C49" w:rsidRDefault="003A6C78" w:rsidP="006606FD">
      <w:pPr>
        <w:spacing w:after="0" w:line="240" w:lineRule="auto"/>
        <w:jc w:val="both"/>
        <w:rPr>
          <w:rFonts w:ascii="Times New Roman" w:hAnsi="Times New Roman" w:cs="Times New Roman"/>
        </w:rPr>
      </w:pPr>
    </w:p>
    <w:p w:rsidR="00C56174" w:rsidRPr="007B7C49" w:rsidRDefault="00091553" w:rsidP="006606FD">
      <w:pPr>
        <w:spacing w:after="0" w:line="240" w:lineRule="auto"/>
        <w:jc w:val="both"/>
        <w:rPr>
          <w:rFonts w:ascii="Times New Roman" w:hAnsi="Times New Roman" w:cs="Times New Roman"/>
          <w:i/>
        </w:rPr>
      </w:pPr>
      <w:r w:rsidRPr="007B7C49">
        <w:rPr>
          <w:rFonts w:ascii="Times New Roman" w:hAnsi="Times New Roman" w:cs="Times New Roman"/>
        </w:rPr>
        <w:t xml:space="preserve">Ancok &amp; Suroso. (2011). </w:t>
      </w:r>
      <w:r w:rsidRPr="007B7C49">
        <w:rPr>
          <w:rFonts w:ascii="Times New Roman" w:hAnsi="Times New Roman" w:cs="Times New Roman"/>
          <w:i/>
        </w:rPr>
        <w:t>Psikologi</w:t>
      </w:r>
    </w:p>
    <w:p w:rsidR="00091553" w:rsidRPr="007B7C49" w:rsidRDefault="00091553" w:rsidP="006606FD">
      <w:pPr>
        <w:spacing w:after="0" w:line="240" w:lineRule="auto"/>
        <w:ind w:left="720" w:firstLine="60"/>
        <w:jc w:val="both"/>
        <w:rPr>
          <w:rFonts w:ascii="Times New Roman" w:hAnsi="Times New Roman" w:cs="Times New Roman"/>
        </w:rPr>
      </w:pPr>
      <w:r w:rsidRPr="007B7C49">
        <w:rPr>
          <w:rFonts w:ascii="Times New Roman" w:hAnsi="Times New Roman" w:cs="Times New Roman"/>
          <w:i/>
        </w:rPr>
        <w:t>Islami</w:t>
      </w:r>
      <w:r w:rsidRPr="007B7C49">
        <w:rPr>
          <w:rFonts w:ascii="Times New Roman" w:hAnsi="Times New Roman" w:cs="Times New Roman"/>
        </w:rPr>
        <w:t>.Yogyakarta. Pustaka pelajar.</w:t>
      </w:r>
    </w:p>
    <w:p w:rsidR="003A6C78" w:rsidRPr="007B7C49" w:rsidRDefault="003A6C78" w:rsidP="006606FD">
      <w:pPr>
        <w:spacing w:after="0" w:line="240" w:lineRule="auto"/>
        <w:jc w:val="both"/>
        <w:rPr>
          <w:rFonts w:ascii="Times New Roman" w:hAnsi="Times New Roman" w:cs="Times New Roman"/>
        </w:rPr>
      </w:pPr>
    </w:p>
    <w:p w:rsidR="003A6C78" w:rsidRPr="007B7C49" w:rsidRDefault="00091553" w:rsidP="006606FD">
      <w:pPr>
        <w:spacing w:after="0" w:line="240" w:lineRule="auto"/>
        <w:jc w:val="both"/>
        <w:rPr>
          <w:rFonts w:ascii="Times New Roman" w:hAnsi="Times New Roman" w:cs="Times New Roman"/>
        </w:rPr>
      </w:pPr>
      <w:r w:rsidRPr="007B7C49">
        <w:rPr>
          <w:rFonts w:ascii="Times New Roman" w:hAnsi="Times New Roman" w:cs="Times New Roman"/>
        </w:rPr>
        <w:t>An Nahlawi, Abdurrahman. (1996).</w:t>
      </w:r>
    </w:p>
    <w:p w:rsidR="00091553" w:rsidRPr="007B7C49" w:rsidRDefault="00091553" w:rsidP="001E0EFA">
      <w:pPr>
        <w:spacing w:after="0" w:line="240" w:lineRule="auto"/>
        <w:ind w:left="720" w:firstLine="60"/>
        <w:jc w:val="both"/>
        <w:rPr>
          <w:rFonts w:ascii="Times New Roman" w:hAnsi="Times New Roman" w:cs="Times New Roman"/>
          <w:i/>
        </w:rPr>
      </w:pPr>
      <w:r w:rsidRPr="007B7C49">
        <w:rPr>
          <w:rFonts w:ascii="Times New Roman" w:hAnsi="Times New Roman" w:cs="Times New Roman"/>
          <w:i/>
        </w:rPr>
        <w:lastRenderedPageBreak/>
        <w:t>PendidikanIslam Di Rumah, Sekolah, dan Di Masyarakat.</w:t>
      </w:r>
      <w:r w:rsidRPr="007B7C49">
        <w:rPr>
          <w:rFonts w:ascii="Times New Roman" w:hAnsi="Times New Roman" w:cs="Times New Roman"/>
        </w:rPr>
        <w:t xml:space="preserve"> Jakarta. Gema Insani Press.</w:t>
      </w:r>
    </w:p>
    <w:p w:rsidR="00C56174" w:rsidRPr="007B7C49" w:rsidRDefault="00C56174" w:rsidP="006606FD">
      <w:pPr>
        <w:spacing w:after="0" w:line="240" w:lineRule="auto"/>
        <w:jc w:val="both"/>
        <w:rPr>
          <w:rFonts w:ascii="Times New Roman" w:hAnsi="Times New Roman" w:cs="Times New Roman"/>
        </w:rPr>
      </w:pPr>
    </w:p>
    <w:p w:rsidR="008D558B" w:rsidRPr="007B7C49" w:rsidRDefault="00091553" w:rsidP="008D558B">
      <w:pPr>
        <w:spacing w:after="0" w:line="240" w:lineRule="auto"/>
        <w:jc w:val="both"/>
        <w:rPr>
          <w:rFonts w:ascii="Times New Roman" w:hAnsi="Times New Roman" w:cs="Times New Roman"/>
          <w:i/>
        </w:rPr>
      </w:pPr>
      <w:r w:rsidRPr="007B7C49">
        <w:rPr>
          <w:rFonts w:ascii="Times New Roman" w:hAnsi="Times New Roman" w:cs="Times New Roman"/>
        </w:rPr>
        <w:t xml:space="preserve">Azwar. (2016). </w:t>
      </w:r>
      <w:r w:rsidRPr="007B7C49">
        <w:rPr>
          <w:rFonts w:ascii="Times New Roman" w:hAnsi="Times New Roman" w:cs="Times New Roman"/>
          <w:i/>
        </w:rPr>
        <w:t>Sikap Manusia, Teori</w:t>
      </w:r>
    </w:p>
    <w:p w:rsidR="00C56174" w:rsidRPr="007B7C49" w:rsidRDefault="00091553" w:rsidP="008D558B">
      <w:pPr>
        <w:spacing w:after="0" w:line="240" w:lineRule="auto"/>
        <w:ind w:left="720" w:firstLine="60"/>
        <w:jc w:val="both"/>
        <w:rPr>
          <w:rFonts w:ascii="Times New Roman" w:hAnsi="Times New Roman" w:cs="Times New Roman"/>
          <w:i/>
        </w:rPr>
      </w:pPr>
      <w:r w:rsidRPr="007B7C49">
        <w:rPr>
          <w:rFonts w:ascii="Times New Roman" w:hAnsi="Times New Roman" w:cs="Times New Roman"/>
          <w:i/>
        </w:rPr>
        <w:t>dan</w:t>
      </w:r>
      <w:r w:rsidR="008D558B" w:rsidRPr="007B7C49">
        <w:rPr>
          <w:rFonts w:ascii="Times New Roman" w:hAnsi="Times New Roman" w:cs="Times New Roman"/>
          <w:i/>
        </w:rPr>
        <w:t xml:space="preserve"> </w:t>
      </w:r>
      <w:r w:rsidRPr="007B7C49">
        <w:rPr>
          <w:rFonts w:ascii="Times New Roman" w:hAnsi="Times New Roman" w:cs="Times New Roman"/>
          <w:i/>
        </w:rPr>
        <w:t>Pengukurannya</w:t>
      </w:r>
      <w:r w:rsidRPr="007B7C49">
        <w:rPr>
          <w:rFonts w:ascii="Times New Roman" w:hAnsi="Times New Roman" w:cs="Times New Roman"/>
        </w:rPr>
        <w:t>. Edisi ke</w:t>
      </w:r>
      <w:r w:rsidR="00C56174" w:rsidRPr="007B7C49">
        <w:rPr>
          <w:rFonts w:ascii="Times New Roman" w:hAnsi="Times New Roman" w:cs="Times New Roman"/>
        </w:rPr>
        <w:t>-2.Yogyakarta. Pustaka Pelajar.</w:t>
      </w:r>
    </w:p>
    <w:p w:rsidR="00BB7AC7" w:rsidRPr="007B7C49" w:rsidRDefault="00BB7AC7" w:rsidP="006606FD">
      <w:pPr>
        <w:spacing w:after="0" w:line="240" w:lineRule="auto"/>
        <w:jc w:val="both"/>
        <w:rPr>
          <w:rFonts w:ascii="Times New Roman" w:hAnsi="Times New Roman" w:cs="Times New Roman"/>
          <w:i/>
        </w:rPr>
      </w:pPr>
    </w:p>
    <w:p w:rsidR="006606FD" w:rsidRPr="007B7C49" w:rsidRDefault="00BB7AC7" w:rsidP="006606FD">
      <w:pPr>
        <w:spacing w:after="0" w:line="240" w:lineRule="auto"/>
        <w:jc w:val="both"/>
        <w:rPr>
          <w:rFonts w:ascii="Times New Roman" w:hAnsi="Times New Roman" w:cs="Times New Roman"/>
          <w:bCs/>
          <w:i/>
          <w:iCs/>
        </w:rPr>
      </w:pPr>
      <w:r w:rsidRPr="007B7C49">
        <w:rPr>
          <w:rFonts w:ascii="Times New Roman" w:hAnsi="Times New Roman" w:cs="Times New Roman"/>
          <w:bCs/>
          <w:iCs/>
        </w:rPr>
        <w:t xml:space="preserve">Chaplin,J.P. (2011). </w:t>
      </w:r>
      <w:r w:rsidRPr="007B7C49">
        <w:rPr>
          <w:rFonts w:ascii="Times New Roman" w:hAnsi="Times New Roman" w:cs="Times New Roman"/>
          <w:bCs/>
          <w:i/>
          <w:iCs/>
        </w:rPr>
        <w:t>Kamus Lengkap</w:t>
      </w:r>
    </w:p>
    <w:p w:rsidR="00404D09" w:rsidRPr="007B7C49" w:rsidRDefault="00BB7AC7" w:rsidP="006606FD">
      <w:pPr>
        <w:spacing w:after="0" w:line="240" w:lineRule="auto"/>
        <w:ind w:left="720" w:firstLine="60"/>
        <w:jc w:val="both"/>
        <w:rPr>
          <w:rFonts w:ascii="Times New Roman" w:hAnsi="Times New Roman" w:cs="Times New Roman"/>
          <w:bCs/>
          <w:iCs/>
        </w:rPr>
      </w:pPr>
      <w:r w:rsidRPr="007B7C49">
        <w:rPr>
          <w:rFonts w:ascii="Times New Roman" w:hAnsi="Times New Roman" w:cs="Times New Roman"/>
          <w:bCs/>
          <w:i/>
          <w:iCs/>
        </w:rPr>
        <w:lastRenderedPageBreak/>
        <w:t>Psikologi</w:t>
      </w:r>
      <w:r w:rsidRPr="007B7C49">
        <w:rPr>
          <w:rFonts w:ascii="Times New Roman" w:hAnsi="Times New Roman" w:cs="Times New Roman"/>
          <w:bCs/>
          <w:iCs/>
        </w:rPr>
        <w:t>.</w:t>
      </w:r>
      <w:r w:rsidR="006606FD" w:rsidRPr="007B7C49">
        <w:rPr>
          <w:rFonts w:ascii="Times New Roman" w:hAnsi="Times New Roman" w:cs="Times New Roman"/>
          <w:bCs/>
          <w:iCs/>
        </w:rPr>
        <w:t xml:space="preserve"> </w:t>
      </w:r>
      <w:r w:rsidRPr="007B7C49">
        <w:rPr>
          <w:rFonts w:ascii="Times New Roman" w:hAnsi="Times New Roman" w:cs="Times New Roman"/>
          <w:bCs/>
          <w:iCs/>
        </w:rPr>
        <w:t>Penerjemah: Kartini Kartono. Jakarta. PT Raja Grafindo Persada.</w:t>
      </w:r>
    </w:p>
    <w:p w:rsidR="00222A44" w:rsidRPr="007B7C49" w:rsidRDefault="00222A44" w:rsidP="00222A44">
      <w:pPr>
        <w:spacing w:after="0" w:line="240" w:lineRule="auto"/>
        <w:jc w:val="both"/>
        <w:rPr>
          <w:rFonts w:ascii="Times New Roman" w:hAnsi="Times New Roman" w:cs="Times New Roman"/>
          <w:bCs/>
          <w:i/>
          <w:iCs/>
        </w:rPr>
      </w:pPr>
    </w:p>
    <w:p w:rsidR="00222A44" w:rsidRPr="007B7C49" w:rsidRDefault="00222A44" w:rsidP="00222A44">
      <w:pPr>
        <w:spacing w:after="0" w:line="240" w:lineRule="auto"/>
        <w:jc w:val="both"/>
        <w:rPr>
          <w:rFonts w:ascii="Times New Roman" w:hAnsi="Times New Roman" w:cs="Times New Roman"/>
        </w:rPr>
      </w:pPr>
      <w:r w:rsidRPr="007B7C49">
        <w:rPr>
          <w:rFonts w:ascii="Times New Roman" w:hAnsi="Times New Roman" w:cs="Times New Roman"/>
        </w:rPr>
        <w:t>Darokah &amp;</w:t>
      </w:r>
      <w:r w:rsidRPr="007B7C49">
        <w:rPr>
          <w:rFonts w:ascii="Times New Roman" w:hAnsi="Times New Roman" w:cs="Times New Roman"/>
        </w:rPr>
        <w:t xml:space="preserve"> Safaria.</w:t>
      </w:r>
      <w:r w:rsidRPr="007B7C49">
        <w:rPr>
          <w:rFonts w:ascii="Times New Roman" w:hAnsi="Times New Roman" w:cs="Times New Roman"/>
        </w:rPr>
        <w:t>(2005)</w:t>
      </w:r>
      <w:r w:rsidRPr="007B7C49">
        <w:rPr>
          <w:rFonts w:ascii="Times New Roman" w:hAnsi="Times New Roman" w:cs="Times New Roman"/>
        </w:rPr>
        <w:t>.</w:t>
      </w:r>
    </w:p>
    <w:p w:rsidR="00222A44" w:rsidRPr="007B7C49" w:rsidRDefault="00222A44" w:rsidP="00222A44">
      <w:pPr>
        <w:spacing w:after="0" w:line="240" w:lineRule="auto"/>
        <w:ind w:left="720" w:firstLine="60"/>
        <w:jc w:val="both"/>
        <w:rPr>
          <w:rFonts w:ascii="Times New Roman" w:hAnsi="Times New Roman" w:cs="Times New Roman"/>
        </w:rPr>
      </w:pPr>
      <w:r w:rsidRPr="007B7C49">
        <w:rPr>
          <w:rFonts w:ascii="Times New Roman" w:hAnsi="Times New Roman" w:cs="Times New Roman"/>
        </w:rPr>
        <w:t xml:space="preserve">Perbedaan Tingkat Religiusitas, Kecerdasan Emosi, dan Keluarga Harmonis pada Kelompok Pengguna Napza dengan Kelompok Non-Pengguna. Humanitas: </w:t>
      </w:r>
      <w:r w:rsidRPr="007B7C49">
        <w:rPr>
          <w:rFonts w:ascii="Times New Roman" w:hAnsi="Times New Roman" w:cs="Times New Roman"/>
          <w:i/>
        </w:rPr>
        <w:t>Indonesian Psychological</w:t>
      </w:r>
      <w:r w:rsidRPr="007B7C49">
        <w:rPr>
          <w:rFonts w:ascii="Times New Roman" w:hAnsi="Times New Roman" w:cs="Times New Roman"/>
        </w:rPr>
        <w:t xml:space="preserve"> </w:t>
      </w:r>
      <w:r w:rsidRPr="007B7C49">
        <w:rPr>
          <w:rFonts w:ascii="Times New Roman" w:hAnsi="Times New Roman" w:cs="Times New Roman"/>
          <w:i/>
        </w:rPr>
        <w:t>Journal</w:t>
      </w:r>
      <w:r w:rsidRPr="007B7C49">
        <w:rPr>
          <w:rFonts w:ascii="Times New Roman" w:hAnsi="Times New Roman" w:cs="Times New Roman"/>
        </w:rPr>
        <w:t xml:space="preserve"> Vol. 2 No. 2 Agustus 2005: 89-101.</w:t>
      </w:r>
    </w:p>
    <w:p w:rsidR="00222A44" w:rsidRPr="007B7C49" w:rsidRDefault="00222A44" w:rsidP="00222A44">
      <w:pPr>
        <w:spacing w:after="0" w:line="240" w:lineRule="auto"/>
        <w:jc w:val="both"/>
        <w:rPr>
          <w:rFonts w:ascii="Times New Roman" w:hAnsi="Times New Roman" w:cs="Times New Roman"/>
          <w:bCs/>
          <w:iCs/>
        </w:rPr>
      </w:pPr>
    </w:p>
    <w:p w:rsidR="00222A44" w:rsidRPr="007B7C49" w:rsidRDefault="00222A44" w:rsidP="00E71DC0">
      <w:pPr>
        <w:spacing w:after="0"/>
        <w:jc w:val="both"/>
        <w:rPr>
          <w:rFonts w:ascii="Times New Roman" w:hAnsi="Times New Roman" w:cs="Times New Roman"/>
        </w:rPr>
      </w:pPr>
      <w:r w:rsidRPr="007B7C49">
        <w:rPr>
          <w:rFonts w:ascii="Times New Roman" w:hAnsi="Times New Roman" w:cs="Times New Roman"/>
        </w:rPr>
        <w:t>DPR RI. (2008). UU RI No 44</w:t>
      </w:r>
    </w:p>
    <w:p w:rsidR="00222A44" w:rsidRPr="007B7C49" w:rsidRDefault="00222A44" w:rsidP="00E71DC0">
      <w:pPr>
        <w:spacing w:after="0"/>
        <w:ind w:left="720" w:firstLine="60"/>
        <w:jc w:val="both"/>
        <w:rPr>
          <w:rFonts w:ascii="Times New Roman" w:hAnsi="Times New Roman" w:cs="Times New Roman"/>
          <w:color w:val="006621"/>
          <w:shd w:val="clear" w:color="auto" w:fill="FFFFFF"/>
        </w:rPr>
      </w:pPr>
      <w:r w:rsidRPr="007B7C49">
        <w:rPr>
          <w:rFonts w:ascii="Times New Roman" w:hAnsi="Times New Roman" w:cs="Times New Roman"/>
        </w:rPr>
        <w:t xml:space="preserve">tentang Pornografi. Jakarta. </w:t>
      </w:r>
      <w:hyperlink r:id="rId12" w:history="1">
        <w:r w:rsidRPr="007B7C49">
          <w:rPr>
            <w:rStyle w:val="Hyperlink"/>
            <w:rFonts w:ascii="Times New Roman" w:hAnsi="Times New Roman" w:cs="Times New Roman"/>
            <w:shd w:val="clear" w:color="auto" w:fill="FFFFFF"/>
          </w:rPr>
          <w:t>www.bpkp.go.id</w:t>
        </w:r>
      </w:hyperlink>
      <w:r w:rsidRPr="007B7C49">
        <w:rPr>
          <w:rFonts w:ascii="Times New Roman" w:hAnsi="Times New Roman" w:cs="Times New Roman"/>
          <w:color w:val="006621"/>
          <w:shd w:val="clear" w:color="auto" w:fill="FFFFFF"/>
        </w:rPr>
        <w:t xml:space="preserve">. </w:t>
      </w:r>
      <w:r w:rsidRPr="007B7C49">
        <w:rPr>
          <w:rFonts w:ascii="Times New Roman" w:hAnsi="Times New Roman" w:cs="Times New Roman"/>
          <w:shd w:val="clear" w:color="auto" w:fill="FFFFFF"/>
        </w:rPr>
        <w:t>Diakses 10 Agustus 2016.</w:t>
      </w:r>
    </w:p>
    <w:p w:rsidR="006606FD" w:rsidRPr="007B7C49" w:rsidRDefault="006606FD" w:rsidP="00E71DC0">
      <w:pPr>
        <w:spacing w:after="0" w:line="240" w:lineRule="auto"/>
        <w:jc w:val="both"/>
        <w:rPr>
          <w:rFonts w:ascii="Times New Roman" w:hAnsi="Times New Roman" w:cs="Times New Roman"/>
          <w:bCs/>
          <w:iCs/>
        </w:rPr>
      </w:pPr>
    </w:p>
    <w:p w:rsidR="006606FD" w:rsidRPr="007B7C49" w:rsidRDefault="00A46ED7" w:rsidP="006606FD">
      <w:pPr>
        <w:spacing w:after="0" w:line="240" w:lineRule="auto"/>
        <w:jc w:val="both"/>
        <w:rPr>
          <w:rFonts w:ascii="Times New Roman" w:hAnsi="Times New Roman" w:cs="Times New Roman"/>
          <w:i/>
        </w:rPr>
      </w:pPr>
      <w:r w:rsidRPr="007B7C49">
        <w:rPr>
          <w:rFonts w:ascii="Times New Roman" w:hAnsi="Times New Roman" w:cs="Times New Roman"/>
        </w:rPr>
        <w:t xml:space="preserve">Djubaidah,Neng. (2009). </w:t>
      </w:r>
      <w:r w:rsidRPr="007B7C49">
        <w:rPr>
          <w:rFonts w:ascii="Times New Roman" w:hAnsi="Times New Roman" w:cs="Times New Roman"/>
          <w:i/>
        </w:rPr>
        <w:t>Pornografi</w:t>
      </w:r>
    </w:p>
    <w:p w:rsidR="00A46ED7" w:rsidRPr="007B7C49" w:rsidRDefault="00A46ED7" w:rsidP="006606FD">
      <w:pPr>
        <w:spacing w:after="0" w:line="240" w:lineRule="auto"/>
        <w:ind w:left="720" w:firstLine="60"/>
        <w:jc w:val="both"/>
        <w:rPr>
          <w:rFonts w:ascii="Times New Roman" w:hAnsi="Times New Roman" w:cs="Times New Roman"/>
          <w:i/>
        </w:rPr>
      </w:pPr>
      <w:r w:rsidRPr="007B7C49">
        <w:rPr>
          <w:rFonts w:ascii="Times New Roman" w:hAnsi="Times New Roman" w:cs="Times New Roman"/>
          <w:i/>
        </w:rPr>
        <w:t>&amp; Pornoaksi</w:t>
      </w:r>
      <w:r w:rsidR="006606FD" w:rsidRPr="007B7C49">
        <w:rPr>
          <w:rFonts w:ascii="Times New Roman" w:hAnsi="Times New Roman" w:cs="Times New Roman"/>
          <w:i/>
        </w:rPr>
        <w:t xml:space="preserve"> </w:t>
      </w:r>
      <w:r w:rsidRPr="007B7C49">
        <w:rPr>
          <w:rFonts w:ascii="Times New Roman" w:hAnsi="Times New Roman" w:cs="Times New Roman"/>
          <w:i/>
        </w:rPr>
        <w:t>Ditinjau Dari Hukum Islam</w:t>
      </w:r>
      <w:r w:rsidRPr="007B7C49">
        <w:rPr>
          <w:rFonts w:ascii="Times New Roman" w:hAnsi="Times New Roman" w:cs="Times New Roman"/>
        </w:rPr>
        <w:t>.Edisi Revisi.Jakarta. Kencana Prenada Media Grup.</w:t>
      </w:r>
    </w:p>
    <w:p w:rsidR="003A6C78" w:rsidRPr="007B7C49" w:rsidRDefault="003A6C78" w:rsidP="006606FD">
      <w:pPr>
        <w:spacing w:after="0" w:line="240" w:lineRule="auto"/>
        <w:jc w:val="both"/>
        <w:rPr>
          <w:rFonts w:ascii="Times New Roman" w:hAnsi="Times New Roman" w:cs="Times New Roman"/>
        </w:rPr>
      </w:pPr>
    </w:p>
    <w:p w:rsidR="006606FD" w:rsidRPr="00312147" w:rsidRDefault="00404D09" w:rsidP="00E71DC0">
      <w:pPr>
        <w:spacing w:after="0" w:line="240" w:lineRule="auto"/>
        <w:jc w:val="both"/>
        <w:rPr>
          <w:rFonts w:ascii="Times New Roman" w:eastAsia="Times New Roman" w:hAnsi="Times New Roman" w:cs="Times New Roman"/>
          <w:bCs/>
          <w:kern w:val="36"/>
        </w:rPr>
      </w:pPr>
      <w:r w:rsidRPr="007B7C49">
        <w:rPr>
          <w:rFonts w:ascii="Times New Roman" w:hAnsi="Times New Roman" w:cs="Times New Roman"/>
        </w:rPr>
        <w:t xml:space="preserve">Farida, Okki. (2009). </w:t>
      </w:r>
      <w:r w:rsidRPr="00312147">
        <w:rPr>
          <w:rFonts w:ascii="Times New Roman" w:eastAsia="Times New Roman" w:hAnsi="Times New Roman" w:cs="Times New Roman"/>
          <w:bCs/>
          <w:kern w:val="36"/>
        </w:rPr>
        <w:t>Perbedaan</w:t>
      </w:r>
    </w:p>
    <w:p w:rsidR="00404D09" w:rsidRPr="007B7C49" w:rsidRDefault="00404D09" w:rsidP="00E71DC0">
      <w:pPr>
        <w:spacing w:after="0" w:line="240" w:lineRule="auto"/>
        <w:ind w:left="720" w:firstLine="60"/>
        <w:jc w:val="both"/>
        <w:rPr>
          <w:rFonts w:ascii="Times New Roman" w:eastAsia="Times New Roman" w:hAnsi="Times New Roman" w:cs="Times New Roman"/>
          <w:bCs/>
          <w:color w:val="4A4A4A"/>
          <w:kern w:val="36"/>
        </w:rPr>
      </w:pPr>
      <w:r w:rsidRPr="00312147">
        <w:rPr>
          <w:rFonts w:ascii="Times New Roman" w:eastAsia="Times New Roman" w:hAnsi="Times New Roman" w:cs="Times New Roman"/>
          <w:bCs/>
          <w:kern w:val="36"/>
        </w:rPr>
        <w:t>Sikap Terhadap</w:t>
      </w:r>
      <w:r w:rsidR="006606FD" w:rsidRPr="00312147">
        <w:rPr>
          <w:rFonts w:ascii="Times New Roman" w:eastAsia="Times New Roman" w:hAnsi="Times New Roman" w:cs="Times New Roman"/>
          <w:bCs/>
          <w:kern w:val="36"/>
        </w:rPr>
        <w:t xml:space="preserve"> </w:t>
      </w:r>
      <w:r w:rsidRPr="00312147">
        <w:rPr>
          <w:rFonts w:ascii="Times New Roman" w:eastAsia="Times New Roman" w:hAnsi="Times New Roman" w:cs="Times New Roman"/>
          <w:bCs/>
          <w:kern w:val="36"/>
        </w:rPr>
        <w:t xml:space="preserve">Pornografi Di Tinjau Dari Religiusitas Pada Remaja. </w:t>
      </w:r>
      <w:r w:rsidRPr="00312147">
        <w:rPr>
          <w:rFonts w:ascii="Times New Roman" w:eastAsia="Times New Roman" w:hAnsi="Times New Roman" w:cs="Times New Roman"/>
          <w:bCs/>
          <w:i/>
          <w:kern w:val="36"/>
        </w:rPr>
        <w:t>Jurnal.</w:t>
      </w:r>
      <w:r w:rsidRPr="00312147">
        <w:rPr>
          <w:rFonts w:ascii="Times New Roman" w:eastAsia="Times New Roman" w:hAnsi="Times New Roman" w:cs="Times New Roman"/>
          <w:bCs/>
          <w:kern w:val="36"/>
        </w:rPr>
        <w:t xml:space="preserve"> </w:t>
      </w:r>
      <w:hyperlink r:id="rId13" w:history="1">
        <w:r w:rsidRPr="007B7C49">
          <w:rPr>
            <w:rStyle w:val="Hyperlink"/>
            <w:rFonts w:ascii="Times New Roman" w:hAnsi="Times New Roman" w:cs="Times New Roman"/>
          </w:rPr>
          <w:t>http://library.gunadarma.ac.id/</w:t>
        </w:r>
      </w:hyperlink>
      <w:r w:rsidRPr="007B7C49">
        <w:rPr>
          <w:rStyle w:val="Hyperlink"/>
          <w:rFonts w:ascii="Times New Roman" w:hAnsi="Times New Roman" w:cs="Times New Roman"/>
        </w:rPr>
        <w:t>. Diakses 10 Desember 2016.</w:t>
      </w:r>
    </w:p>
    <w:p w:rsidR="00E71DC0" w:rsidRPr="007B7C49" w:rsidRDefault="00E71DC0" w:rsidP="00E71DC0">
      <w:pPr>
        <w:autoSpaceDE w:val="0"/>
        <w:autoSpaceDN w:val="0"/>
        <w:adjustRightInd w:val="0"/>
        <w:spacing w:after="0" w:line="240" w:lineRule="auto"/>
        <w:rPr>
          <w:rFonts w:ascii="Times New Roman" w:hAnsi="Times New Roman" w:cs="Times New Roman"/>
        </w:rPr>
      </w:pPr>
    </w:p>
    <w:p w:rsidR="00E71DC0" w:rsidRPr="007B7C49" w:rsidRDefault="00E71DC0" w:rsidP="00E71DC0">
      <w:pPr>
        <w:autoSpaceDE w:val="0"/>
        <w:autoSpaceDN w:val="0"/>
        <w:adjustRightInd w:val="0"/>
        <w:spacing w:after="0" w:line="240" w:lineRule="auto"/>
        <w:jc w:val="both"/>
        <w:rPr>
          <w:rFonts w:ascii="Times New Roman" w:hAnsi="Times New Roman" w:cs="Times New Roman"/>
        </w:rPr>
      </w:pPr>
      <w:r w:rsidRPr="007B7C49">
        <w:rPr>
          <w:rFonts w:ascii="Times New Roman" w:hAnsi="Times New Roman" w:cs="Times New Roman"/>
        </w:rPr>
        <w:t xml:space="preserve">Haryani,dkk. (2012). </w:t>
      </w:r>
      <w:r w:rsidRPr="007B7C49">
        <w:rPr>
          <w:rFonts w:ascii="Times New Roman" w:hAnsi="Times New Roman" w:cs="Times New Roman"/>
        </w:rPr>
        <w:t xml:space="preserve">Dampak </w:t>
      </w:r>
    </w:p>
    <w:p w:rsidR="00E71DC0" w:rsidRPr="007B7C49" w:rsidRDefault="00E71DC0" w:rsidP="00E71DC0">
      <w:pPr>
        <w:autoSpaceDE w:val="0"/>
        <w:autoSpaceDN w:val="0"/>
        <w:adjustRightInd w:val="0"/>
        <w:spacing w:after="0" w:line="240" w:lineRule="auto"/>
        <w:ind w:left="720"/>
        <w:jc w:val="both"/>
        <w:rPr>
          <w:rFonts w:ascii="Times New Roman" w:hAnsi="Times New Roman" w:cs="Times New Roman"/>
        </w:rPr>
      </w:pPr>
      <w:r w:rsidRPr="007B7C49">
        <w:rPr>
          <w:rFonts w:ascii="Times New Roman" w:hAnsi="Times New Roman" w:cs="Times New Roman"/>
        </w:rPr>
        <w:t>Pornografi</w:t>
      </w:r>
      <w:r w:rsidRPr="007B7C49">
        <w:rPr>
          <w:rFonts w:ascii="Times New Roman" w:hAnsi="Times New Roman" w:cs="Times New Roman"/>
        </w:rPr>
        <w:t xml:space="preserve"> </w:t>
      </w:r>
      <w:r w:rsidRPr="007B7C49">
        <w:rPr>
          <w:rFonts w:ascii="Times New Roman" w:hAnsi="Times New Roman" w:cs="Times New Roman"/>
        </w:rPr>
        <w:t xml:space="preserve">Terhadap Perilaku Siswa Dan Upaya </w:t>
      </w:r>
    </w:p>
    <w:p w:rsidR="00E71DC0" w:rsidRPr="007B7C49" w:rsidRDefault="00E71DC0" w:rsidP="00E71DC0">
      <w:pPr>
        <w:autoSpaceDE w:val="0"/>
        <w:autoSpaceDN w:val="0"/>
        <w:adjustRightInd w:val="0"/>
        <w:spacing w:after="0" w:line="240" w:lineRule="auto"/>
        <w:ind w:left="720"/>
        <w:jc w:val="both"/>
        <w:rPr>
          <w:rFonts w:ascii="Times New Roman" w:hAnsi="Times New Roman" w:cs="Times New Roman"/>
        </w:rPr>
      </w:pPr>
      <w:r w:rsidRPr="007B7C49">
        <w:rPr>
          <w:rFonts w:ascii="Times New Roman" w:hAnsi="Times New Roman" w:cs="Times New Roman"/>
        </w:rPr>
        <w:t>Guru Pembimbing Untuk Mengatasinya. Jurnal Ilmiah Konseling. Volume 1 No 1 Januari 2012, Hal 1-8. http://ejournal.unp.ac.id/index.php/konselor.</w:t>
      </w:r>
    </w:p>
    <w:p w:rsidR="001E0EFA" w:rsidRPr="007B7C49" w:rsidRDefault="001E0EFA" w:rsidP="001E0EFA">
      <w:pPr>
        <w:spacing w:after="0"/>
        <w:jc w:val="both"/>
        <w:rPr>
          <w:rFonts w:ascii="Times New Roman" w:hAnsi="Times New Roman" w:cs="Times New Roman"/>
        </w:rPr>
      </w:pPr>
    </w:p>
    <w:p w:rsidR="001E0EFA" w:rsidRPr="007B7C49" w:rsidRDefault="001E0EFA" w:rsidP="001E0EFA">
      <w:pPr>
        <w:spacing w:after="0"/>
        <w:jc w:val="both"/>
        <w:rPr>
          <w:rFonts w:ascii="Times New Roman" w:hAnsi="Times New Roman" w:cs="Times New Roman"/>
          <w:i/>
        </w:rPr>
      </w:pPr>
      <w:r w:rsidRPr="007B7C49">
        <w:rPr>
          <w:rFonts w:ascii="Times New Roman" w:hAnsi="Times New Roman" w:cs="Times New Roman"/>
        </w:rPr>
        <w:t>Hawari,Dadang. (2013</w:t>
      </w:r>
      <w:r w:rsidRPr="007B7C49">
        <w:rPr>
          <w:rFonts w:ascii="Times New Roman" w:hAnsi="Times New Roman" w:cs="Times New Roman"/>
        </w:rPr>
        <w:t>)</w:t>
      </w:r>
      <w:r w:rsidRPr="007B7C49">
        <w:rPr>
          <w:rFonts w:ascii="Times New Roman" w:hAnsi="Times New Roman" w:cs="Times New Roman"/>
        </w:rPr>
        <w:t>.</w:t>
      </w:r>
      <w:r w:rsidRPr="007B7C49">
        <w:rPr>
          <w:rFonts w:ascii="Times New Roman" w:hAnsi="Times New Roman" w:cs="Times New Roman"/>
        </w:rPr>
        <w:t xml:space="preserve"> </w:t>
      </w:r>
      <w:r w:rsidRPr="007B7C49">
        <w:rPr>
          <w:rFonts w:ascii="Times New Roman" w:hAnsi="Times New Roman" w:cs="Times New Roman"/>
          <w:i/>
        </w:rPr>
        <w:t xml:space="preserve">Ilmu Kedoteran </w:t>
      </w:r>
    </w:p>
    <w:p w:rsidR="00345E3C" w:rsidRPr="00312147" w:rsidRDefault="001E0EFA" w:rsidP="00312147">
      <w:pPr>
        <w:spacing w:after="0"/>
        <w:ind w:left="720"/>
        <w:jc w:val="both"/>
        <w:rPr>
          <w:rFonts w:ascii="Times New Roman" w:hAnsi="Times New Roman" w:cs="Times New Roman"/>
          <w:i/>
        </w:rPr>
      </w:pPr>
      <w:r w:rsidRPr="007B7C49">
        <w:rPr>
          <w:rFonts w:ascii="Times New Roman" w:hAnsi="Times New Roman" w:cs="Times New Roman"/>
          <w:i/>
        </w:rPr>
        <w:t>Jiwa dan Kesehatan Jiwa Perspektif AlQur’an dan As-Sunnah</w:t>
      </w:r>
      <w:r w:rsidRPr="007B7C49">
        <w:rPr>
          <w:rFonts w:ascii="Times New Roman" w:hAnsi="Times New Roman" w:cs="Times New Roman"/>
        </w:rPr>
        <w:t>. Jakarta : Fakultas Kedokteran Universitas Indonesia (FKUI)</w:t>
      </w:r>
    </w:p>
    <w:p w:rsidR="00312147" w:rsidRDefault="003A6C78" w:rsidP="00312147">
      <w:pPr>
        <w:spacing w:after="0" w:line="240" w:lineRule="auto"/>
        <w:jc w:val="both"/>
        <w:rPr>
          <w:rFonts w:ascii="Times New Roman" w:hAnsi="Times New Roman" w:cs="Times New Roman"/>
          <w:i/>
        </w:rPr>
      </w:pPr>
      <w:r w:rsidRPr="007B7C49">
        <w:rPr>
          <w:rFonts w:ascii="Times New Roman" w:hAnsi="Times New Roman" w:cs="Times New Roman"/>
        </w:rPr>
        <w:lastRenderedPageBreak/>
        <w:t>Jalaluddin.(2016).</w:t>
      </w:r>
      <w:r w:rsidR="00312147">
        <w:rPr>
          <w:rFonts w:ascii="Times New Roman" w:hAnsi="Times New Roman" w:cs="Times New Roman"/>
          <w:i/>
        </w:rPr>
        <w:t xml:space="preserve">Psikologi </w:t>
      </w:r>
    </w:p>
    <w:p w:rsidR="00C56174" w:rsidRPr="007B7C49" w:rsidRDefault="00C56174" w:rsidP="00312147">
      <w:pPr>
        <w:spacing w:after="0" w:line="240" w:lineRule="auto"/>
        <w:ind w:left="720"/>
        <w:jc w:val="both"/>
        <w:rPr>
          <w:rFonts w:ascii="Times New Roman" w:hAnsi="Times New Roman" w:cs="Times New Roman"/>
          <w:i/>
        </w:rPr>
      </w:pPr>
      <w:r w:rsidRPr="007B7C49">
        <w:rPr>
          <w:rFonts w:ascii="Times New Roman" w:hAnsi="Times New Roman" w:cs="Times New Roman"/>
          <w:i/>
        </w:rPr>
        <w:t>Agama.Memahami</w:t>
      </w:r>
      <w:r w:rsidR="003A6C78" w:rsidRPr="007B7C49">
        <w:rPr>
          <w:rFonts w:ascii="Times New Roman" w:hAnsi="Times New Roman" w:cs="Times New Roman"/>
          <w:i/>
        </w:rPr>
        <w:t xml:space="preserve"> Perilaku</w:t>
      </w:r>
      <w:r w:rsidRPr="007B7C49">
        <w:rPr>
          <w:rFonts w:ascii="Times New Roman" w:hAnsi="Times New Roman" w:cs="Times New Roman"/>
          <w:i/>
        </w:rPr>
        <w:t>dengan</w:t>
      </w:r>
      <w:r w:rsidR="003A6C78" w:rsidRPr="007B7C49">
        <w:rPr>
          <w:rFonts w:ascii="Times New Roman" w:hAnsi="Times New Roman" w:cs="Times New Roman"/>
          <w:i/>
        </w:rPr>
        <w:t xml:space="preserve"> </w:t>
      </w:r>
      <w:r w:rsidR="00091553" w:rsidRPr="007B7C49">
        <w:rPr>
          <w:rFonts w:ascii="Times New Roman" w:hAnsi="Times New Roman" w:cs="Times New Roman"/>
          <w:i/>
        </w:rPr>
        <w:t>Mengaplikasikan Prinsip-prinsip Psikologi</w:t>
      </w:r>
      <w:r w:rsidR="00091553" w:rsidRPr="007B7C49">
        <w:rPr>
          <w:rFonts w:ascii="Times New Roman" w:hAnsi="Times New Roman" w:cs="Times New Roman"/>
        </w:rPr>
        <w:t>. Edisi Revisi. Jakarta. PT Raja Grafindo Persada.</w:t>
      </w:r>
    </w:p>
    <w:p w:rsidR="006606FD" w:rsidRPr="007B7C49" w:rsidRDefault="006606FD" w:rsidP="006606FD">
      <w:pPr>
        <w:spacing w:after="0" w:line="240" w:lineRule="auto"/>
        <w:jc w:val="both"/>
        <w:rPr>
          <w:rFonts w:ascii="Times New Roman" w:hAnsi="Times New Roman" w:cs="Times New Roman"/>
        </w:rPr>
      </w:pPr>
    </w:p>
    <w:p w:rsidR="008D558B" w:rsidRPr="007B7C49" w:rsidRDefault="00091553" w:rsidP="006606FD">
      <w:pPr>
        <w:spacing w:after="0" w:line="240" w:lineRule="auto"/>
        <w:jc w:val="both"/>
        <w:rPr>
          <w:rFonts w:ascii="Times New Roman" w:hAnsi="Times New Roman" w:cs="Times New Roman"/>
        </w:rPr>
      </w:pPr>
      <w:r w:rsidRPr="007B7C49">
        <w:rPr>
          <w:rFonts w:ascii="Times New Roman" w:hAnsi="Times New Roman" w:cs="Times New Roman"/>
        </w:rPr>
        <w:t>Mönks, Knoers, &amp; Rahayu. (2014).</w:t>
      </w:r>
    </w:p>
    <w:p w:rsidR="00091553" w:rsidRPr="007B7C49" w:rsidRDefault="00091553" w:rsidP="008D558B">
      <w:pPr>
        <w:spacing w:after="0" w:line="240" w:lineRule="auto"/>
        <w:ind w:left="720" w:firstLine="60"/>
        <w:jc w:val="both"/>
        <w:rPr>
          <w:rFonts w:ascii="Times New Roman" w:hAnsi="Times New Roman" w:cs="Times New Roman"/>
          <w:i/>
        </w:rPr>
      </w:pPr>
      <w:r w:rsidRPr="007B7C49">
        <w:rPr>
          <w:rFonts w:ascii="Times New Roman" w:hAnsi="Times New Roman" w:cs="Times New Roman"/>
          <w:i/>
        </w:rPr>
        <w:t>Psikologi</w:t>
      </w:r>
      <w:r w:rsidR="006606FD" w:rsidRPr="007B7C49">
        <w:rPr>
          <w:rFonts w:ascii="Times New Roman" w:hAnsi="Times New Roman" w:cs="Times New Roman"/>
          <w:i/>
        </w:rPr>
        <w:t xml:space="preserve"> </w:t>
      </w:r>
      <w:r w:rsidRPr="007B7C49">
        <w:rPr>
          <w:rFonts w:ascii="Times New Roman" w:hAnsi="Times New Roman" w:cs="Times New Roman"/>
          <w:i/>
        </w:rPr>
        <w:t>Perkembangan Pengatar dalam berbagai bagiannya.</w:t>
      </w:r>
      <w:r w:rsidRPr="007B7C49">
        <w:rPr>
          <w:rFonts w:ascii="Times New Roman" w:hAnsi="Times New Roman" w:cs="Times New Roman"/>
        </w:rPr>
        <w:t xml:space="preserve"> Yogyakarta. Gadjah Mada University Press.</w:t>
      </w:r>
    </w:p>
    <w:p w:rsidR="00C56174" w:rsidRPr="007B7C49" w:rsidRDefault="00C56174" w:rsidP="006606FD">
      <w:pPr>
        <w:spacing w:after="0" w:line="240" w:lineRule="auto"/>
        <w:jc w:val="both"/>
        <w:rPr>
          <w:rFonts w:ascii="Times New Roman" w:hAnsi="Times New Roman" w:cs="Times New Roman"/>
        </w:rPr>
      </w:pPr>
    </w:p>
    <w:p w:rsidR="006606FD" w:rsidRPr="007B7C49" w:rsidRDefault="006606FD" w:rsidP="006606FD">
      <w:pPr>
        <w:spacing w:after="0" w:line="240" w:lineRule="auto"/>
        <w:jc w:val="both"/>
        <w:rPr>
          <w:rFonts w:ascii="Times New Roman" w:hAnsi="Times New Roman" w:cs="Times New Roman"/>
          <w:i/>
        </w:rPr>
      </w:pPr>
      <w:r w:rsidRPr="007B7C49">
        <w:rPr>
          <w:rFonts w:ascii="Times New Roman" w:hAnsi="Times New Roman" w:cs="Times New Roman"/>
        </w:rPr>
        <w:t xml:space="preserve">Muntaqo,Lutfan. (2006). </w:t>
      </w:r>
      <w:r w:rsidRPr="007B7C49">
        <w:rPr>
          <w:rFonts w:ascii="Times New Roman" w:hAnsi="Times New Roman" w:cs="Times New Roman"/>
          <w:i/>
        </w:rPr>
        <w:t>Porno</w:t>
      </w:r>
    </w:p>
    <w:p w:rsidR="00C56174" w:rsidRPr="007B7C49" w:rsidRDefault="006606FD" w:rsidP="006606FD">
      <w:pPr>
        <w:spacing w:after="0" w:line="240" w:lineRule="auto"/>
        <w:ind w:left="720" w:firstLine="60"/>
        <w:jc w:val="both"/>
        <w:rPr>
          <w:rFonts w:ascii="Times New Roman" w:hAnsi="Times New Roman" w:cs="Times New Roman"/>
          <w:i/>
        </w:rPr>
      </w:pPr>
      <w:r w:rsidRPr="007B7C49">
        <w:rPr>
          <w:rFonts w:ascii="Times New Roman" w:hAnsi="Times New Roman" w:cs="Times New Roman"/>
          <w:i/>
        </w:rPr>
        <w:t xml:space="preserve">Definisi </w:t>
      </w:r>
      <w:r w:rsidR="00C56174" w:rsidRPr="007B7C49">
        <w:rPr>
          <w:rFonts w:ascii="Times New Roman" w:hAnsi="Times New Roman" w:cs="Times New Roman"/>
          <w:i/>
        </w:rPr>
        <w:t>Dan</w:t>
      </w:r>
      <w:r w:rsidRPr="007B7C49">
        <w:rPr>
          <w:rFonts w:ascii="Times New Roman" w:hAnsi="Times New Roman" w:cs="Times New Roman"/>
          <w:i/>
        </w:rPr>
        <w:t xml:space="preserve"> </w:t>
      </w:r>
      <w:r w:rsidR="00C56174" w:rsidRPr="007B7C49">
        <w:rPr>
          <w:rFonts w:ascii="Times New Roman" w:hAnsi="Times New Roman" w:cs="Times New Roman"/>
          <w:i/>
        </w:rPr>
        <w:t xml:space="preserve">Kontroversi. </w:t>
      </w:r>
      <w:r w:rsidR="00C56174" w:rsidRPr="007B7C49">
        <w:rPr>
          <w:rFonts w:ascii="Times New Roman" w:hAnsi="Times New Roman" w:cs="Times New Roman"/>
        </w:rPr>
        <w:t>Yogyakarta. Jagad Pustaka.</w:t>
      </w:r>
    </w:p>
    <w:p w:rsidR="00C56174" w:rsidRPr="007B7C49" w:rsidRDefault="00C56174" w:rsidP="006606FD">
      <w:pPr>
        <w:spacing w:after="0" w:line="240" w:lineRule="auto"/>
        <w:jc w:val="both"/>
        <w:rPr>
          <w:rFonts w:ascii="Times New Roman" w:hAnsi="Times New Roman" w:cs="Times New Roman"/>
        </w:rPr>
      </w:pPr>
    </w:p>
    <w:p w:rsidR="00E71DC0" w:rsidRPr="007B7C49" w:rsidRDefault="00E71DC0" w:rsidP="00E71DC0">
      <w:pPr>
        <w:spacing w:after="0"/>
        <w:jc w:val="both"/>
        <w:rPr>
          <w:rFonts w:ascii="Times New Roman" w:hAnsi="Times New Roman" w:cs="Times New Roman"/>
        </w:rPr>
      </w:pPr>
      <w:r w:rsidRPr="007B7C49">
        <w:rPr>
          <w:rFonts w:ascii="Times New Roman" w:hAnsi="Times New Roman" w:cs="Times New Roman"/>
        </w:rPr>
        <w:t>Oktiana,Arip. (2014). Pengaruh</w:t>
      </w:r>
    </w:p>
    <w:p w:rsidR="00E71DC0" w:rsidRPr="007B7C49" w:rsidRDefault="00E71DC0" w:rsidP="00E71DC0">
      <w:pPr>
        <w:spacing w:after="0"/>
        <w:ind w:left="720" w:firstLine="60"/>
        <w:jc w:val="both"/>
        <w:rPr>
          <w:rFonts w:ascii="Times New Roman" w:hAnsi="Times New Roman" w:cs="Times New Roman"/>
        </w:rPr>
      </w:pPr>
      <w:r w:rsidRPr="007B7C49">
        <w:rPr>
          <w:rFonts w:ascii="Times New Roman" w:hAnsi="Times New Roman" w:cs="Times New Roman"/>
        </w:rPr>
        <w:t xml:space="preserve">Pendidikan Agama Islam Di Lingkungan Keluarga, Sekolah, Dan Masyarakat  Terhadap Perilaku Agama Siswa Kelas VIII SMPN 9 Yogyakarta. </w:t>
      </w:r>
      <w:r w:rsidRPr="007B7C49">
        <w:rPr>
          <w:rFonts w:ascii="Times New Roman" w:hAnsi="Times New Roman" w:cs="Times New Roman"/>
          <w:i/>
        </w:rPr>
        <w:t>Skripsi Online</w:t>
      </w:r>
      <w:r w:rsidRPr="007B7C49">
        <w:rPr>
          <w:rFonts w:ascii="Times New Roman" w:hAnsi="Times New Roman" w:cs="Times New Roman"/>
        </w:rPr>
        <w:t>. UIN Sunan KalijagaYogyakarta.</w:t>
      </w:r>
    </w:p>
    <w:p w:rsidR="00E71DC0" w:rsidRPr="007B7C49" w:rsidRDefault="00E71DC0" w:rsidP="006606FD">
      <w:pPr>
        <w:spacing w:after="0" w:line="240" w:lineRule="auto"/>
        <w:jc w:val="both"/>
        <w:rPr>
          <w:rFonts w:ascii="Times New Roman" w:hAnsi="Times New Roman" w:cs="Times New Roman"/>
        </w:rPr>
      </w:pPr>
    </w:p>
    <w:p w:rsidR="006606FD" w:rsidRPr="007B7C49" w:rsidRDefault="00C56174" w:rsidP="006606FD">
      <w:pPr>
        <w:spacing w:after="0" w:line="240" w:lineRule="auto"/>
        <w:jc w:val="both"/>
        <w:rPr>
          <w:rFonts w:ascii="Times New Roman" w:hAnsi="Times New Roman" w:cs="Times New Roman"/>
        </w:rPr>
      </w:pPr>
      <w:r w:rsidRPr="007B7C49">
        <w:rPr>
          <w:rFonts w:ascii="Times New Roman" w:hAnsi="Times New Roman" w:cs="Times New Roman"/>
        </w:rPr>
        <w:t>Purwakania, H Aliah. (2006).</w:t>
      </w:r>
    </w:p>
    <w:p w:rsidR="00C56174" w:rsidRPr="007B7C49" w:rsidRDefault="00C56174" w:rsidP="006606FD">
      <w:pPr>
        <w:spacing w:after="0" w:line="240" w:lineRule="auto"/>
        <w:ind w:left="720" w:firstLine="60"/>
        <w:jc w:val="both"/>
        <w:rPr>
          <w:rFonts w:ascii="Times New Roman" w:hAnsi="Times New Roman" w:cs="Times New Roman"/>
          <w:i/>
        </w:rPr>
      </w:pPr>
      <w:r w:rsidRPr="007B7C49">
        <w:rPr>
          <w:rFonts w:ascii="Times New Roman" w:hAnsi="Times New Roman" w:cs="Times New Roman"/>
          <w:i/>
        </w:rPr>
        <w:t>Psikologi</w:t>
      </w:r>
      <w:r w:rsidR="006606FD" w:rsidRPr="007B7C49">
        <w:rPr>
          <w:rFonts w:ascii="Times New Roman" w:hAnsi="Times New Roman" w:cs="Times New Roman"/>
          <w:i/>
        </w:rPr>
        <w:t xml:space="preserve"> Perkembangan Islam. Menyingkap </w:t>
      </w:r>
      <w:r w:rsidRPr="007B7C49">
        <w:rPr>
          <w:rFonts w:ascii="Times New Roman" w:hAnsi="Times New Roman" w:cs="Times New Roman"/>
          <w:i/>
        </w:rPr>
        <w:t>Rentang Kehidupan Manusia dari Prakelahiran hingga Pascakematian</w:t>
      </w:r>
      <w:r w:rsidRPr="007B7C49">
        <w:rPr>
          <w:rFonts w:ascii="Times New Roman" w:hAnsi="Times New Roman" w:cs="Times New Roman"/>
        </w:rPr>
        <w:t>. Jakarta. PT Raja Grafindo Persada.</w:t>
      </w:r>
    </w:p>
    <w:p w:rsidR="00C56174" w:rsidRPr="007B7C49" w:rsidRDefault="00C56174" w:rsidP="006606FD">
      <w:pPr>
        <w:spacing w:after="0" w:line="240" w:lineRule="auto"/>
        <w:jc w:val="both"/>
        <w:rPr>
          <w:rFonts w:ascii="Times New Roman" w:hAnsi="Times New Roman" w:cs="Times New Roman"/>
        </w:rPr>
      </w:pPr>
    </w:p>
    <w:p w:rsidR="006606FD" w:rsidRPr="007B7C49" w:rsidRDefault="00C56174" w:rsidP="006606FD">
      <w:pPr>
        <w:spacing w:after="0" w:line="240" w:lineRule="auto"/>
        <w:jc w:val="both"/>
        <w:rPr>
          <w:rFonts w:ascii="Times New Roman" w:hAnsi="Times New Roman" w:cs="Times New Roman"/>
        </w:rPr>
      </w:pPr>
      <w:r w:rsidRPr="007B7C49">
        <w:rPr>
          <w:rFonts w:ascii="Times New Roman" w:hAnsi="Times New Roman" w:cs="Times New Roman"/>
        </w:rPr>
        <w:t xml:space="preserve">Rachmah,Eva Nur. </w:t>
      </w:r>
      <w:r w:rsidRPr="007B7C49">
        <w:rPr>
          <w:rFonts w:ascii="Times New Roman" w:hAnsi="Times New Roman" w:cs="Times New Roman"/>
          <w:lang w:val="id-ID"/>
        </w:rPr>
        <w:t>(</w:t>
      </w:r>
      <w:r w:rsidRPr="007B7C49">
        <w:rPr>
          <w:rFonts w:ascii="Times New Roman" w:hAnsi="Times New Roman" w:cs="Times New Roman"/>
        </w:rPr>
        <w:t>2014</w:t>
      </w:r>
      <w:r w:rsidRPr="007B7C49">
        <w:rPr>
          <w:rFonts w:ascii="Times New Roman" w:hAnsi="Times New Roman" w:cs="Times New Roman"/>
          <w:lang w:val="id-ID"/>
        </w:rPr>
        <w:t>)</w:t>
      </w:r>
      <w:r w:rsidRPr="007B7C49">
        <w:rPr>
          <w:rFonts w:ascii="Times New Roman" w:hAnsi="Times New Roman" w:cs="Times New Roman"/>
        </w:rPr>
        <w:t>.</w:t>
      </w:r>
    </w:p>
    <w:p w:rsidR="00C56174" w:rsidRPr="007B7C49" w:rsidRDefault="00C56174" w:rsidP="006606FD">
      <w:pPr>
        <w:spacing w:after="0" w:line="240" w:lineRule="auto"/>
        <w:ind w:left="720" w:firstLine="60"/>
        <w:jc w:val="both"/>
        <w:rPr>
          <w:rFonts w:ascii="Times New Roman" w:hAnsi="Times New Roman" w:cs="Times New Roman"/>
        </w:rPr>
      </w:pPr>
      <w:r w:rsidRPr="007B7C49">
        <w:rPr>
          <w:rFonts w:ascii="Times New Roman" w:hAnsi="Times New Roman" w:cs="Times New Roman"/>
        </w:rPr>
        <w:t>Hubungan antara</w:t>
      </w:r>
      <w:r w:rsidR="006606FD" w:rsidRPr="007B7C49">
        <w:rPr>
          <w:rFonts w:ascii="Times New Roman" w:hAnsi="Times New Roman" w:cs="Times New Roman"/>
        </w:rPr>
        <w:t xml:space="preserve"> </w:t>
      </w:r>
      <w:r w:rsidRPr="007B7C49">
        <w:rPr>
          <w:rFonts w:ascii="Times New Roman" w:hAnsi="Times New Roman" w:cs="Times New Roman"/>
        </w:rPr>
        <w:t xml:space="preserve">Sikap terhadap Pornografi dengan perilaku Seks Bebas pada Remaja di SMA Negeri I Granmore. Tersedia : </w:t>
      </w:r>
      <w:r w:rsidRPr="007B7C49">
        <w:rPr>
          <w:rFonts w:ascii="Times New Roman" w:hAnsi="Times New Roman" w:cs="Times New Roman"/>
          <w:shd w:val="clear" w:color="auto" w:fill="FFFFFF"/>
        </w:rPr>
        <w:t xml:space="preserve">univ45sby.ac.id/jurnal. </w:t>
      </w:r>
    </w:p>
    <w:p w:rsidR="00312147" w:rsidRDefault="00312147" w:rsidP="001E0EFA">
      <w:pPr>
        <w:spacing w:after="0"/>
        <w:jc w:val="both"/>
        <w:rPr>
          <w:rFonts w:ascii="Times New Roman" w:hAnsi="Times New Roman" w:cs="Times New Roman"/>
        </w:rPr>
      </w:pPr>
    </w:p>
    <w:p w:rsidR="001E0EFA" w:rsidRPr="007B7C49" w:rsidRDefault="001E0EFA" w:rsidP="001E0EFA">
      <w:pPr>
        <w:spacing w:after="0"/>
        <w:jc w:val="both"/>
        <w:rPr>
          <w:rFonts w:ascii="Times New Roman" w:hAnsi="Times New Roman" w:cs="Times New Roman"/>
          <w:i/>
        </w:rPr>
      </w:pPr>
      <w:r w:rsidRPr="007B7C49">
        <w:rPr>
          <w:rFonts w:ascii="Times New Roman" w:hAnsi="Times New Roman" w:cs="Times New Roman"/>
        </w:rPr>
        <w:t xml:space="preserve">Sarwono, S Wirawan. (2006). </w:t>
      </w:r>
      <w:r w:rsidRPr="007B7C49">
        <w:rPr>
          <w:rFonts w:ascii="Times New Roman" w:hAnsi="Times New Roman" w:cs="Times New Roman"/>
          <w:i/>
        </w:rPr>
        <w:t>Psikolog</w:t>
      </w:r>
      <w:r w:rsidRPr="007B7C49">
        <w:rPr>
          <w:rFonts w:ascii="Times New Roman" w:hAnsi="Times New Roman" w:cs="Times New Roman"/>
          <w:i/>
        </w:rPr>
        <w:t>i</w:t>
      </w:r>
      <w:r w:rsidRPr="007B7C49">
        <w:rPr>
          <w:rFonts w:ascii="Times New Roman" w:hAnsi="Times New Roman" w:cs="Times New Roman"/>
          <w:i/>
        </w:rPr>
        <w:t xml:space="preserve"> </w:t>
      </w:r>
    </w:p>
    <w:p w:rsidR="001E0EFA" w:rsidRPr="007B7C49" w:rsidRDefault="001E0EFA" w:rsidP="001E0EFA">
      <w:pPr>
        <w:spacing w:after="0"/>
        <w:ind w:left="720"/>
        <w:jc w:val="both"/>
        <w:rPr>
          <w:rFonts w:ascii="Times New Roman" w:hAnsi="Times New Roman" w:cs="Times New Roman"/>
        </w:rPr>
      </w:pPr>
      <w:r w:rsidRPr="007B7C49">
        <w:rPr>
          <w:rFonts w:ascii="Times New Roman" w:hAnsi="Times New Roman" w:cs="Times New Roman"/>
          <w:i/>
        </w:rPr>
        <w:t>Remaja</w:t>
      </w:r>
      <w:r w:rsidRPr="007B7C49">
        <w:rPr>
          <w:rFonts w:ascii="Times New Roman" w:hAnsi="Times New Roman" w:cs="Times New Roman"/>
        </w:rPr>
        <w:t>. Jakarta. PT Raja Grafindo Persada.</w:t>
      </w:r>
    </w:p>
    <w:p w:rsidR="001E0EFA" w:rsidRPr="007B7C49" w:rsidRDefault="001E0EFA" w:rsidP="006606FD">
      <w:pPr>
        <w:spacing w:after="0" w:line="240" w:lineRule="auto"/>
        <w:jc w:val="both"/>
        <w:rPr>
          <w:rFonts w:ascii="Times New Roman" w:hAnsi="Times New Roman" w:cs="Times New Roman"/>
        </w:rPr>
      </w:pPr>
    </w:p>
    <w:p w:rsidR="00312147" w:rsidRDefault="00E71DC0" w:rsidP="00312147">
      <w:pPr>
        <w:spacing w:after="0"/>
        <w:jc w:val="both"/>
        <w:rPr>
          <w:rFonts w:ascii="Times New Roman" w:hAnsi="Times New Roman" w:cs="Times New Roman"/>
          <w:shd w:val="clear" w:color="auto" w:fill="FFFFFF"/>
        </w:rPr>
      </w:pPr>
      <w:r w:rsidRPr="007B7C49">
        <w:rPr>
          <w:rFonts w:ascii="Times New Roman" w:hAnsi="Times New Roman" w:cs="Times New Roman"/>
          <w:shd w:val="clear" w:color="auto" w:fill="FFFFFF"/>
        </w:rPr>
        <w:t>Wahaningsih,Musiatun. (2013).</w:t>
      </w:r>
    </w:p>
    <w:p w:rsidR="00E71DC0" w:rsidRPr="007B7C49" w:rsidRDefault="00E71DC0" w:rsidP="00312147">
      <w:pPr>
        <w:spacing w:after="0"/>
        <w:ind w:left="720" w:firstLine="60"/>
        <w:jc w:val="both"/>
        <w:rPr>
          <w:rFonts w:ascii="Times New Roman" w:hAnsi="Times New Roman" w:cs="Times New Roman"/>
          <w:shd w:val="clear" w:color="auto" w:fill="FFFFFF"/>
        </w:rPr>
      </w:pPr>
      <w:r w:rsidRPr="007B7C49">
        <w:rPr>
          <w:rFonts w:ascii="Times New Roman" w:hAnsi="Times New Roman" w:cs="Times New Roman"/>
          <w:bCs/>
          <w:shd w:val="clear" w:color="auto" w:fill="FEFEFE"/>
        </w:rPr>
        <w:lastRenderedPageBreak/>
        <w:t>Hubungan Antara Religiusitas, Konsep Diri, Dan</w:t>
      </w:r>
      <w:r w:rsidR="001E0EFA" w:rsidRPr="007B7C49">
        <w:rPr>
          <w:rFonts w:ascii="Times New Roman" w:hAnsi="Times New Roman" w:cs="Times New Roman"/>
          <w:bCs/>
          <w:shd w:val="clear" w:color="auto" w:fill="FEFEFE"/>
        </w:rPr>
        <w:t xml:space="preserve"> </w:t>
      </w:r>
      <w:r w:rsidRPr="007B7C49">
        <w:rPr>
          <w:rFonts w:ascii="Times New Roman" w:hAnsi="Times New Roman" w:cs="Times New Roman"/>
          <w:bCs/>
          <w:shd w:val="clear" w:color="auto" w:fill="FEFEFE"/>
        </w:rPr>
        <w:t xml:space="preserve">Dukungan Sosial Keluarga Dengan Prestasi Belajar Pada Siswa Smp Muhammadiyah 3 Depok </w:t>
      </w:r>
      <w:r w:rsidRPr="007B7C49">
        <w:rPr>
          <w:rFonts w:ascii="Times New Roman" w:hAnsi="Times New Roman" w:cs="Times New Roman"/>
          <w:bCs/>
          <w:shd w:val="clear" w:color="auto" w:fill="FEFEFE"/>
        </w:rPr>
        <w:lastRenderedPageBreak/>
        <w:t xml:space="preserve">Yogyakarta. </w:t>
      </w:r>
      <w:r w:rsidRPr="007B7C49">
        <w:rPr>
          <w:rFonts w:ascii="Times New Roman" w:hAnsi="Times New Roman" w:cs="Times New Roman"/>
          <w:bCs/>
          <w:i/>
          <w:shd w:val="clear" w:color="auto" w:fill="FEFEFE"/>
        </w:rPr>
        <w:t>Jurnal</w:t>
      </w:r>
      <w:r w:rsidRPr="007B7C49">
        <w:rPr>
          <w:rFonts w:ascii="Times New Roman" w:hAnsi="Times New Roman" w:cs="Times New Roman"/>
          <w:bCs/>
          <w:shd w:val="clear" w:color="auto" w:fill="FEFEFE"/>
        </w:rPr>
        <w:t xml:space="preserve"> </w:t>
      </w:r>
      <w:r w:rsidRPr="007B7C49">
        <w:rPr>
          <w:rFonts w:ascii="Times New Roman" w:hAnsi="Times New Roman" w:cs="Times New Roman"/>
          <w:bCs/>
          <w:i/>
          <w:shd w:val="clear" w:color="auto" w:fill="FEFEFE"/>
        </w:rPr>
        <w:t>Psikologi Terapan dan Pendidikan</w:t>
      </w:r>
      <w:r w:rsidRPr="007B7C49">
        <w:rPr>
          <w:rStyle w:val="apple-converted-space"/>
          <w:rFonts w:ascii="Times New Roman" w:hAnsi="Times New Roman" w:cs="Times New Roman"/>
          <w:i/>
          <w:shd w:val="clear" w:color="auto" w:fill="FEFEFE"/>
        </w:rPr>
        <w:t> </w:t>
      </w:r>
      <w:r w:rsidRPr="007B7C49">
        <w:rPr>
          <w:rFonts w:ascii="Times New Roman" w:hAnsi="Times New Roman" w:cs="Times New Roman"/>
          <w:shd w:val="clear" w:color="auto" w:fill="FEFEFE"/>
        </w:rPr>
        <w:t>Vol 1 No 1 Agustus 2013.</w:t>
      </w:r>
    </w:p>
    <w:p w:rsidR="00E71DC0" w:rsidRPr="007B7C49" w:rsidRDefault="00E71DC0" w:rsidP="006606FD">
      <w:pPr>
        <w:spacing w:after="0" w:line="240" w:lineRule="auto"/>
        <w:jc w:val="both"/>
        <w:rPr>
          <w:rFonts w:ascii="Times New Roman" w:hAnsi="Times New Roman" w:cs="Times New Roman"/>
        </w:rPr>
      </w:pPr>
    </w:p>
    <w:p w:rsidR="00E71DC0" w:rsidRPr="007B7C49" w:rsidRDefault="00E71DC0" w:rsidP="006606FD">
      <w:pPr>
        <w:spacing w:after="0" w:line="240" w:lineRule="auto"/>
        <w:jc w:val="both"/>
        <w:rPr>
          <w:rFonts w:ascii="Times New Roman" w:hAnsi="Times New Roman" w:cs="Times New Roman"/>
        </w:rPr>
        <w:sectPr w:rsidR="00E71DC0" w:rsidRPr="007B7C49" w:rsidSect="00547150">
          <w:type w:val="continuous"/>
          <w:pgSz w:w="11907" w:h="16839" w:code="9"/>
          <w:pgMar w:top="2275" w:right="1699" w:bottom="1699" w:left="2275" w:header="720" w:footer="720" w:gutter="0"/>
          <w:cols w:num="2" w:space="720"/>
          <w:docGrid w:linePitch="360"/>
        </w:sectPr>
      </w:pPr>
    </w:p>
    <w:p w:rsidR="00091553" w:rsidRPr="007B7C49" w:rsidRDefault="00091553" w:rsidP="00091553">
      <w:pPr>
        <w:spacing w:after="0" w:line="360" w:lineRule="auto"/>
        <w:jc w:val="both"/>
        <w:rPr>
          <w:rFonts w:ascii="Times New Roman" w:hAnsi="Times New Roman" w:cs="Times New Roman"/>
        </w:rPr>
      </w:pPr>
    </w:p>
    <w:p w:rsidR="00091553" w:rsidRPr="007B7C49" w:rsidRDefault="00091553" w:rsidP="00740A2A">
      <w:pPr>
        <w:spacing w:line="360" w:lineRule="auto"/>
        <w:jc w:val="both"/>
        <w:rPr>
          <w:rFonts w:ascii="Times New Roman" w:hAnsi="Times New Roman" w:cs="Times New Roman"/>
        </w:rPr>
      </w:pPr>
    </w:p>
    <w:sectPr w:rsidR="00091553" w:rsidRPr="007B7C49" w:rsidSect="00547150">
      <w:type w:val="continuous"/>
      <w:pgSz w:w="11907" w:h="16839"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7D" w:rsidRDefault="00F8107D" w:rsidP="00091553">
      <w:pPr>
        <w:spacing w:after="0" w:line="240" w:lineRule="auto"/>
      </w:pPr>
      <w:r>
        <w:separator/>
      </w:r>
    </w:p>
  </w:endnote>
  <w:endnote w:type="continuationSeparator" w:id="0">
    <w:p w:rsidR="00F8107D" w:rsidRDefault="00F8107D" w:rsidP="00091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D" w:rsidRDefault="00F8107D">
    <w:pPr>
      <w:pStyle w:val="Footer"/>
      <w:jc w:val="center"/>
    </w:pPr>
  </w:p>
  <w:p w:rsidR="00F8107D" w:rsidRDefault="00F810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D" w:rsidRDefault="00F8107D" w:rsidP="00CD6C87">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7D" w:rsidRDefault="00F8107D" w:rsidP="00091553">
      <w:pPr>
        <w:spacing w:after="0" w:line="240" w:lineRule="auto"/>
      </w:pPr>
      <w:r>
        <w:separator/>
      </w:r>
    </w:p>
  </w:footnote>
  <w:footnote w:type="continuationSeparator" w:id="0">
    <w:p w:rsidR="00F8107D" w:rsidRDefault="00F8107D" w:rsidP="00091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332259"/>
      <w:docPartObj>
        <w:docPartGallery w:val="Page Numbers (Top of Page)"/>
        <w:docPartUnique/>
      </w:docPartObj>
    </w:sdtPr>
    <w:sdtEndPr>
      <w:rPr>
        <w:noProof/>
      </w:rPr>
    </w:sdtEndPr>
    <w:sdtContent>
      <w:p w:rsidR="00F8107D" w:rsidRDefault="00F8107D">
        <w:pPr>
          <w:pStyle w:val="Header"/>
          <w:jc w:val="right"/>
        </w:pPr>
        <w:r>
          <w:fldChar w:fldCharType="begin"/>
        </w:r>
        <w:r>
          <w:instrText xml:space="preserve"> PAGE   \* MERGEFORMAT </w:instrText>
        </w:r>
        <w:r>
          <w:fldChar w:fldCharType="separate"/>
        </w:r>
        <w:r w:rsidR="00312147">
          <w:rPr>
            <w:noProof/>
          </w:rPr>
          <w:t>2</w:t>
        </w:r>
        <w:r>
          <w:rPr>
            <w:noProof/>
          </w:rPr>
          <w:fldChar w:fldCharType="end"/>
        </w:r>
      </w:p>
    </w:sdtContent>
  </w:sdt>
  <w:p w:rsidR="00F8107D" w:rsidRDefault="00F81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607"/>
    <w:multiLevelType w:val="hybridMultilevel"/>
    <w:tmpl w:val="240C312A"/>
    <w:lvl w:ilvl="0" w:tplc="89120946">
      <w:start w:val="1"/>
      <w:numFmt w:val="decimal"/>
      <w:lvlText w:val="%1."/>
      <w:lvlJc w:val="left"/>
      <w:pPr>
        <w:ind w:left="720" w:hanging="360"/>
      </w:pPr>
      <w:rPr>
        <w:rFonts w:ascii="Times New Roman" w:hAnsi="Times New Roman" w:cs="Times New Roman" w:hint="default"/>
        <w:b w:val="0"/>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8695D"/>
    <w:multiLevelType w:val="hybridMultilevel"/>
    <w:tmpl w:val="7B26FE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D26D0"/>
    <w:multiLevelType w:val="hybridMultilevel"/>
    <w:tmpl w:val="1A8E0E40"/>
    <w:lvl w:ilvl="0" w:tplc="89120946">
      <w:start w:val="1"/>
      <w:numFmt w:val="decimal"/>
      <w:lvlText w:val="%1."/>
      <w:lvlJc w:val="left"/>
      <w:pPr>
        <w:ind w:left="1080" w:hanging="360"/>
      </w:pPr>
      <w:rPr>
        <w:rFonts w:ascii="Times New Roman" w:hAnsi="Times New Roman" w:cs="Times New Roman" w:hint="default"/>
        <w:b w:val="0"/>
        <w:color w:val="00000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4E005B"/>
    <w:multiLevelType w:val="hybridMultilevel"/>
    <w:tmpl w:val="87E26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C19EC"/>
    <w:multiLevelType w:val="hybridMultilevel"/>
    <w:tmpl w:val="8E26B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B95EFF"/>
    <w:multiLevelType w:val="hybridMultilevel"/>
    <w:tmpl w:val="54A0D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3575DB"/>
    <w:multiLevelType w:val="hybridMultilevel"/>
    <w:tmpl w:val="87E26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984291"/>
    <w:multiLevelType w:val="hybridMultilevel"/>
    <w:tmpl w:val="21620612"/>
    <w:lvl w:ilvl="0" w:tplc="53C8A234">
      <w:start w:val="1"/>
      <w:numFmt w:val="lowerLetter"/>
      <w:lvlText w:val="%1."/>
      <w:lvlJc w:val="left"/>
      <w:pPr>
        <w:ind w:left="1080" w:hanging="360"/>
      </w:pPr>
      <w:rPr>
        <w:rFonts w:ascii="Times New Roman" w:eastAsiaTheme="minorHAnsi"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E63694"/>
    <w:multiLevelType w:val="hybridMultilevel"/>
    <w:tmpl w:val="6A641350"/>
    <w:lvl w:ilvl="0" w:tplc="1EA292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244D42"/>
    <w:multiLevelType w:val="hybridMultilevel"/>
    <w:tmpl w:val="E5FA4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E664C"/>
    <w:multiLevelType w:val="hybridMultilevel"/>
    <w:tmpl w:val="59B02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8D6C21"/>
    <w:multiLevelType w:val="hybridMultilevel"/>
    <w:tmpl w:val="56B020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A41D2"/>
    <w:multiLevelType w:val="hybridMultilevel"/>
    <w:tmpl w:val="C8C83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3A1560"/>
    <w:multiLevelType w:val="hybridMultilevel"/>
    <w:tmpl w:val="272E9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BC1ED8"/>
    <w:multiLevelType w:val="hybridMultilevel"/>
    <w:tmpl w:val="B3A432E2"/>
    <w:lvl w:ilvl="0" w:tplc="74987A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3"/>
  </w:num>
  <w:num w:numId="5">
    <w:abstractNumId w:val="5"/>
  </w:num>
  <w:num w:numId="6">
    <w:abstractNumId w:val="2"/>
  </w:num>
  <w:num w:numId="7">
    <w:abstractNumId w:val="7"/>
  </w:num>
  <w:num w:numId="8">
    <w:abstractNumId w:val="14"/>
  </w:num>
  <w:num w:numId="9">
    <w:abstractNumId w:val="4"/>
  </w:num>
  <w:num w:numId="10">
    <w:abstractNumId w:val="13"/>
  </w:num>
  <w:num w:numId="11">
    <w:abstractNumId w:val="10"/>
  </w:num>
  <w:num w:numId="12">
    <w:abstractNumId w:val="9"/>
  </w:num>
  <w:num w:numId="13">
    <w:abstractNumId w:val="0"/>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553"/>
    <w:rsid w:val="00026CB3"/>
    <w:rsid w:val="0004182C"/>
    <w:rsid w:val="00091553"/>
    <w:rsid w:val="000C5931"/>
    <w:rsid w:val="000F0348"/>
    <w:rsid w:val="00155033"/>
    <w:rsid w:val="001841D9"/>
    <w:rsid w:val="001E0EFA"/>
    <w:rsid w:val="001F0690"/>
    <w:rsid w:val="00202A0A"/>
    <w:rsid w:val="00222A44"/>
    <w:rsid w:val="002D2598"/>
    <w:rsid w:val="002D2E82"/>
    <w:rsid w:val="0030027B"/>
    <w:rsid w:val="00312147"/>
    <w:rsid w:val="00312CAB"/>
    <w:rsid w:val="00313417"/>
    <w:rsid w:val="00345E3C"/>
    <w:rsid w:val="003A6C78"/>
    <w:rsid w:val="00404D09"/>
    <w:rsid w:val="00426028"/>
    <w:rsid w:val="00461AE2"/>
    <w:rsid w:val="004A6D0E"/>
    <w:rsid w:val="004B11A0"/>
    <w:rsid w:val="005164C6"/>
    <w:rsid w:val="0053609D"/>
    <w:rsid w:val="005412F5"/>
    <w:rsid w:val="005420DA"/>
    <w:rsid w:val="00547150"/>
    <w:rsid w:val="00574DE5"/>
    <w:rsid w:val="0062336D"/>
    <w:rsid w:val="006606FD"/>
    <w:rsid w:val="00666D71"/>
    <w:rsid w:val="006841EF"/>
    <w:rsid w:val="006C6D86"/>
    <w:rsid w:val="006D4B68"/>
    <w:rsid w:val="006F0D76"/>
    <w:rsid w:val="00711603"/>
    <w:rsid w:val="00732ECD"/>
    <w:rsid w:val="00740A2A"/>
    <w:rsid w:val="007523AE"/>
    <w:rsid w:val="007B05CB"/>
    <w:rsid w:val="007B7C49"/>
    <w:rsid w:val="007D328E"/>
    <w:rsid w:val="007D7ED6"/>
    <w:rsid w:val="00820020"/>
    <w:rsid w:val="00885E2D"/>
    <w:rsid w:val="008C3FE1"/>
    <w:rsid w:val="008D558B"/>
    <w:rsid w:val="008E7EAE"/>
    <w:rsid w:val="00907D46"/>
    <w:rsid w:val="00912111"/>
    <w:rsid w:val="009A5E73"/>
    <w:rsid w:val="009D3E54"/>
    <w:rsid w:val="00A074CB"/>
    <w:rsid w:val="00A271B3"/>
    <w:rsid w:val="00A46ED7"/>
    <w:rsid w:val="00AA5205"/>
    <w:rsid w:val="00AB2D1D"/>
    <w:rsid w:val="00BA0891"/>
    <w:rsid w:val="00BB44F3"/>
    <w:rsid w:val="00BB7AC7"/>
    <w:rsid w:val="00BE5A32"/>
    <w:rsid w:val="00C439D6"/>
    <w:rsid w:val="00C56174"/>
    <w:rsid w:val="00C6767E"/>
    <w:rsid w:val="00CD6C87"/>
    <w:rsid w:val="00CE006E"/>
    <w:rsid w:val="00CE14EE"/>
    <w:rsid w:val="00CE3B30"/>
    <w:rsid w:val="00D853A4"/>
    <w:rsid w:val="00D944B4"/>
    <w:rsid w:val="00DD4A2D"/>
    <w:rsid w:val="00DF141D"/>
    <w:rsid w:val="00E41B2F"/>
    <w:rsid w:val="00E56445"/>
    <w:rsid w:val="00E60D84"/>
    <w:rsid w:val="00E71DC0"/>
    <w:rsid w:val="00ED1DC5"/>
    <w:rsid w:val="00F6472E"/>
    <w:rsid w:val="00F77C09"/>
    <w:rsid w:val="00F8107D"/>
    <w:rsid w:val="00FB53A5"/>
    <w:rsid w:val="00FD4D04"/>
    <w:rsid w:val="00FE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91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91553"/>
    <w:rPr>
      <w:rFonts w:ascii="Courier New" w:eastAsia="Times New Roman" w:hAnsi="Courier New" w:cs="Courier New"/>
      <w:sz w:val="20"/>
      <w:szCs w:val="20"/>
    </w:rPr>
  </w:style>
  <w:style w:type="paragraph" w:customStyle="1" w:styleId="Default">
    <w:name w:val="Default"/>
    <w:rsid w:val="00091553"/>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091553"/>
  </w:style>
  <w:style w:type="paragraph" w:styleId="ListParagraph">
    <w:name w:val="List Paragraph"/>
    <w:basedOn w:val="Normal"/>
    <w:uiPriority w:val="34"/>
    <w:qFormat/>
    <w:rsid w:val="00091553"/>
    <w:pPr>
      <w:ind w:left="720"/>
      <w:contextualSpacing/>
    </w:pPr>
  </w:style>
  <w:style w:type="paragraph" w:styleId="Header">
    <w:name w:val="header"/>
    <w:basedOn w:val="Normal"/>
    <w:link w:val="HeaderChar"/>
    <w:uiPriority w:val="99"/>
    <w:unhideWhenUsed/>
    <w:rsid w:val="00091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53"/>
  </w:style>
  <w:style w:type="paragraph" w:styleId="Footer">
    <w:name w:val="footer"/>
    <w:basedOn w:val="Normal"/>
    <w:link w:val="FooterChar"/>
    <w:uiPriority w:val="99"/>
    <w:unhideWhenUsed/>
    <w:rsid w:val="00091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53"/>
  </w:style>
  <w:style w:type="character" w:styleId="Hyperlink">
    <w:name w:val="Hyperlink"/>
    <w:basedOn w:val="DefaultParagraphFont"/>
    <w:uiPriority w:val="99"/>
    <w:unhideWhenUsed/>
    <w:rsid w:val="00404D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91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91553"/>
    <w:rPr>
      <w:rFonts w:ascii="Courier New" w:eastAsia="Times New Roman" w:hAnsi="Courier New" w:cs="Courier New"/>
      <w:sz w:val="20"/>
      <w:szCs w:val="20"/>
    </w:rPr>
  </w:style>
  <w:style w:type="paragraph" w:customStyle="1" w:styleId="Default">
    <w:name w:val="Default"/>
    <w:rsid w:val="00091553"/>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091553"/>
  </w:style>
  <w:style w:type="paragraph" w:styleId="ListParagraph">
    <w:name w:val="List Paragraph"/>
    <w:basedOn w:val="Normal"/>
    <w:uiPriority w:val="34"/>
    <w:qFormat/>
    <w:rsid w:val="00091553"/>
    <w:pPr>
      <w:ind w:left="720"/>
      <w:contextualSpacing/>
    </w:pPr>
  </w:style>
  <w:style w:type="paragraph" w:styleId="Header">
    <w:name w:val="header"/>
    <w:basedOn w:val="Normal"/>
    <w:link w:val="HeaderChar"/>
    <w:uiPriority w:val="99"/>
    <w:unhideWhenUsed/>
    <w:rsid w:val="00091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53"/>
  </w:style>
  <w:style w:type="paragraph" w:styleId="Footer">
    <w:name w:val="footer"/>
    <w:basedOn w:val="Normal"/>
    <w:link w:val="FooterChar"/>
    <w:uiPriority w:val="99"/>
    <w:unhideWhenUsed/>
    <w:rsid w:val="00091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53"/>
  </w:style>
  <w:style w:type="character" w:styleId="Hyperlink">
    <w:name w:val="Hyperlink"/>
    <w:basedOn w:val="DefaultParagraphFont"/>
    <w:uiPriority w:val="99"/>
    <w:unhideWhenUsed/>
    <w:rsid w:val="00404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2002">
      <w:bodyDiv w:val="1"/>
      <w:marLeft w:val="0"/>
      <w:marRight w:val="0"/>
      <w:marTop w:val="0"/>
      <w:marBottom w:val="0"/>
      <w:divBdr>
        <w:top w:val="none" w:sz="0" w:space="0" w:color="auto"/>
        <w:left w:val="none" w:sz="0" w:space="0" w:color="auto"/>
        <w:bottom w:val="none" w:sz="0" w:space="0" w:color="auto"/>
        <w:right w:val="none" w:sz="0" w:space="0" w:color="auto"/>
      </w:divBdr>
    </w:div>
    <w:div w:id="85468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gunadarma.ac.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pkp.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BC6AD-BFAE-490E-B5A5-38D39698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16401697</TotalTime>
  <Pages>13</Pages>
  <Words>4305</Words>
  <Characters>24543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SweetStar</dc:creator>
  <cp:lastModifiedBy>SweetStar</cp:lastModifiedBy>
  <cp:revision>31</cp:revision>
  <dcterms:created xsi:type="dcterms:W3CDTF">2017-05-02T19:43:00Z</dcterms:created>
  <dcterms:modified xsi:type="dcterms:W3CDTF">2001-12-31T18:55:00Z</dcterms:modified>
</cp:coreProperties>
</file>