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00296" w14:textId="77777777" w:rsidR="00013C6C" w:rsidRPr="00013C6C" w:rsidRDefault="00013C6C" w:rsidP="00CE6A99">
      <w:pPr>
        <w:tabs>
          <w:tab w:val="left" w:pos="6715"/>
        </w:tabs>
        <w:spacing w:after="0" w:line="360" w:lineRule="auto"/>
        <w:jc w:val="center"/>
        <w:rPr>
          <w:rFonts w:ascii="Times New Roman" w:hAnsi="Times New Roman" w:cs="Times New Roman"/>
          <w:sz w:val="24"/>
          <w:szCs w:val="24"/>
          <w:lang w:eastAsia="zh-CN"/>
        </w:rPr>
      </w:pPr>
      <w:r w:rsidRPr="00013C6C">
        <w:rPr>
          <w:rFonts w:ascii="Times New Roman" w:hAnsi="Times New Roman" w:cs="Times New Roman"/>
          <w:sz w:val="24"/>
          <w:szCs w:val="24"/>
        </w:rPr>
        <w:t xml:space="preserve">PENGARUH UKURAN PERUSAHAAN DAN </w:t>
      </w:r>
      <w:r w:rsidRPr="00013C6C">
        <w:rPr>
          <w:rFonts w:ascii="Times New Roman" w:hAnsi="Times New Roman" w:cs="Times New Roman"/>
          <w:i/>
          <w:iCs/>
          <w:sz w:val="24"/>
          <w:szCs w:val="24"/>
        </w:rPr>
        <w:t>CORPORATE SOCIAL RESPON</w:t>
      </w:r>
      <w:r w:rsidRPr="00013C6C">
        <w:rPr>
          <w:rFonts w:ascii="Times New Roman" w:hAnsi="Times New Roman" w:cs="Times New Roman"/>
          <w:i/>
          <w:iCs/>
          <w:sz w:val="24"/>
          <w:szCs w:val="24"/>
          <w:lang w:val="en-US"/>
        </w:rPr>
        <w:t>SI</w:t>
      </w:r>
      <w:r w:rsidRPr="00013C6C">
        <w:rPr>
          <w:rFonts w:ascii="Times New Roman" w:hAnsi="Times New Roman" w:cs="Times New Roman"/>
          <w:i/>
          <w:iCs/>
          <w:sz w:val="24"/>
          <w:szCs w:val="24"/>
        </w:rPr>
        <w:t xml:space="preserve">BILITY </w:t>
      </w:r>
      <w:r w:rsidRPr="00013C6C">
        <w:rPr>
          <w:rFonts w:ascii="Times New Roman" w:hAnsi="Times New Roman" w:cs="Times New Roman"/>
          <w:sz w:val="24"/>
          <w:szCs w:val="24"/>
        </w:rPr>
        <w:t>TERHADAP MANAJEMEN LABA</w:t>
      </w:r>
    </w:p>
    <w:p w14:paraId="1E301980" w14:textId="77777777" w:rsidR="00013C6C" w:rsidRPr="00013C6C" w:rsidRDefault="00013C6C" w:rsidP="00013C6C">
      <w:pPr>
        <w:spacing w:after="0" w:line="360" w:lineRule="auto"/>
        <w:jc w:val="center"/>
        <w:rPr>
          <w:rFonts w:ascii="Times New Roman" w:hAnsi="Times New Roman" w:cs="Times New Roman"/>
          <w:sz w:val="24"/>
          <w:szCs w:val="24"/>
        </w:rPr>
      </w:pPr>
      <w:r w:rsidRPr="00013C6C">
        <w:rPr>
          <w:rFonts w:ascii="Times New Roman" w:hAnsi="Times New Roman" w:cs="Times New Roman"/>
          <w:sz w:val="24"/>
          <w:szCs w:val="24"/>
        </w:rPr>
        <w:t>PADA PERUSAHAAN SUB SEKTOR KOSMETIK</w:t>
      </w:r>
    </w:p>
    <w:p w14:paraId="364EFCBF" w14:textId="77777777" w:rsidR="00013C6C" w:rsidRPr="00013C6C" w:rsidRDefault="00013C6C" w:rsidP="00013C6C">
      <w:pPr>
        <w:spacing w:after="0" w:line="360" w:lineRule="auto"/>
        <w:jc w:val="center"/>
        <w:rPr>
          <w:rFonts w:ascii="Times New Roman" w:hAnsi="Times New Roman" w:cs="Times New Roman"/>
          <w:sz w:val="24"/>
          <w:szCs w:val="24"/>
        </w:rPr>
      </w:pPr>
      <w:r w:rsidRPr="00013C6C">
        <w:rPr>
          <w:rFonts w:ascii="Times New Roman" w:hAnsi="Times New Roman" w:cs="Times New Roman"/>
          <w:sz w:val="24"/>
          <w:szCs w:val="24"/>
        </w:rPr>
        <w:t>DAN RUMAH TANGGA YANG TERDAFTAR</w:t>
      </w:r>
    </w:p>
    <w:p w14:paraId="0F42FC8A" w14:textId="7C00250A" w:rsidR="00013C6C" w:rsidRDefault="00013C6C" w:rsidP="00013C6C">
      <w:pPr>
        <w:spacing w:after="0" w:line="360" w:lineRule="auto"/>
        <w:jc w:val="center"/>
        <w:rPr>
          <w:rFonts w:ascii="Times New Roman" w:hAnsi="Times New Roman" w:cs="Times New Roman"/>
          <w:sz w:val="24"/>
          <w:szCs w:val="24"/>
        </w:rPr>
      </w:pPr>
      <w:r w:rsidRPr="00013C6C">
        <w:rPr>
          <w:rFonts w:ascii="Times New Roman" w:hAnsi="Times New Roman" w:cs="Times New Roman"/>
          <w:sz w:val="24"/>
          <w:szCs w:val="24"/>
        </w:rPr>
        <w:t>DI BEI TAHUN 2015-2018</w:t>
      </w:r>
    </w:p>
    <w:p w14:paraId="2C99F076" w14:textId="28AAB436" w:rsidR="00CE6A99" w:rsidRDefault="00CE6A99" w:rsidP="00013C6C">
      <w:pPr>
        <w:spacing w:after="0" w:line="360" w:lineRule="auto"/>
        <w:jc w:val="center"/>
        <w:rPr>
          <w:rFonts w:ascii="Times New Roman" w:hAnsi="Times New Roman" w:cs="Times New Roman"/>
          <w:sz w:val="24"/>
          <w:szCs w:val="24"/>
        </w:rPr>
      </w:pPr>
    </w:p>
    <w:p w14:paraId="37D05130" w14:textId="6CF7A221" w:rsidR="00CE6A99" w:rsidRPr="00CE6A99" w:rsidRDefault="00CE6A99" w:rsidP="00013C6C">
      <w:pPr>
        <w:spacing w:after="0" w:line="360" w:lineRule="auto"/>
        <w:jc w:val="center"/>
        <w:rPr>
          <w:rFonts w:ascii="Times New Roman" w:hAnsi="Times New Roman" w:cs="Times New Roman"/>
          <w:b/>
          <w:bCs/>
          <w:sz w:val="24"/>
          <w:szCs w:val="24"/>
        </w:rPr>
      </w:pPr>
      <w:r w:rsidRPr="00CE6A99">
        <w:rPr>
          <w:rFonts w:ascii="Times New Roman" w:hAnsi="Times New Roman" w:cs="Times New Roman"/>
          <w:b/>
          <w:bCs/>
          <w:sz w:val="24"/>
          <w:szCs w:val="24"/>
        </w:rPr>
        <w:t>Yovita Ratna Sari</w:t>
      </w:r>
    </w:p>
    <w:p w14:paraId="7313C61E" w14:textId="77777777" w:rsidR="00CE6A99" w:rsidRDefault="00CE6A99" w:rsidP="00013C6C">
      <w:pPr>
        <w:spacing w:after="0" w:line="360" w:lineRule="auto"/>
        <w:jc w:val="center"/>
        <w:rPr>
          <w:rFonts w:ascii="Times New Roman" w:hAnsi="Times New Roman" w:cs="Times New Roman"/>
          <w:sz w:val="24"/>
          <w:szCs w:val="24"/>
        </w:rPr>
      </w:pPr>
    </w:p>
    <w:p w14:paraId="564B8566" w14:textId="10C3B984" w:rsidR="00CE6A99" w:rsidRDefault="00CE6A99" w:rsidP="00013C6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Program Studi Akuntansi Fakultas Ekonomi </w:t>
      </w:r>
    </w:p>
    <w:p w14:paraId="08565C6B" w14:textId="42C33816" w:rsidR="00CE6A99" w:rsidRDefault="00CE6A99" w:rsidP="00013C6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Universitas Mercu Buana Yogyakarta</w:t>
      </w:r>
    </w:p>
    <w:p w14:paraId="31D891A7" w14:textId="0566C7AE" w:rsidR="007241A0" w:rsidRDefault="00CE6A99" w:rsidP="00CE6A9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7" w:history="1">
        <w:r w:rsidRPr="00E21D40">
          <w:rPr>
            <w:rStyle w:val="Hyperlink"/>
            <w:rFonts w:ascii="Times New Roman" w:hAnsi="Times New Roman" w:cs="Times New Roman"/>
            <w:sz w:val="24"/>
            <w:szCs w:val="24"/>
          </w:rPr>
          <w:t>yovitaratnasari5@gmail.com</w:t>
        </w:r>
      </w:hyperlink>
    </w:p>
    <w:p w14:paraId="53071A9A" w14:textId="77777777" w:rsidR="00CE6A99" w:rsidRPr="00013C6C" w:rsidRDefault="00CE6A99" w:rsidP="00CE6A99">
      <w:pPr>
        <w:spacing w:after="0" w:line="360" w:lineRule="auto"/>
        <w:jc w:val="center"/>
        <w:rPr>
          <w:rFonts w:ascii="Times New Roman" w:hAnsi="Times New Roman" w:cs="Times New Roman"/>
          <w:sz w:val="24"/>
          <w:szCs w:val="24"/>
        </w:rPr>
      </w:pPr>
    </w:p>
    <w:p w14:paraId="5466D783" w14:textId="2CF814D1" w:rsidR="0082147E" w:rsidRPr="00CE6A99" w:rsidRDefault="00CE6A99" w:rsidP="00CE6A99">
      <w:pPr>
        <w:tabs>
          <w:tab w:val="left" w:pos="2127"/>
        </w:tabs>
        <w:spacing w:after="0" w:line="360" w:lineRule="auto"/>
        <w:jc w:val="center"/>
        <w:rPr>
          <w:rFonts w:ascii="Times New Roman" w:hAnsi="Times New Roman" w:cs="Times New Roman"/>
          <w:b/>
          <w:bCs/>
          <w:sz w:val="24"/>
          <w:szCs w:val="24"/>
          <w:lang w:eastAsia="zh-CN"/>
        </w:rPr>
      </w:pPr>
      <w:r w:rsidRPr="00CE6A99">
        <w:rPr>
          <w:rFonts w:ascii="Times New Roman" w:hAnsi="Times New Roman" w:cs="Times New Roman"/>
          <w:b/>
          <w:bCs/>
          <w:sz w:val="24"/>
          <w:szCs w:val="24"/>
          <w:lang w:eastAsia="zh-CN"/>
        </w:rPr>
        <w:t>ABSTRACT</w:t>
      </w:r>
    </w:p>
    <w:p w14:paraId="65380E04" w14:textId="77777777" w:rsidR="0082147E" w:rsidRPr="00013C6C" w:rsidRDefault="0082147E" w:rsidP="0082147E">
      <w:pPr>
        <w:tabs>
          <w:tab w:val="left" w:pos="2127"/>
        </w:tabs>
        <w:spacing w:after="0" w:line="360" w:lineRule="auto"/>
        <w:jc w:val="center"/>
        <w:rPr>
          <w:rFonts w:ascii="Times New Roman" w:hAnsi="Times New Roman" w:cs="Times New Roman"/>
          <w:sz w:val="24"/>
          <w:szCs w:val="24"/>
          <w:lang w:eastAsia="zh-CN"/>
        </w:rPr>
      </w:pPr>
    </w:p>
    <w:p w14:paraId="109E0A40" w14:textId="77777777" w:rsidR="0082147E" w:rsidRPr="0082147E" w:rsidRDefault="0082147E" w:rsidP="00CE6A99">
      <w:pPr>
        <w:spacing w:after="0" w:line="240" w:lineRule="auto"/>
        <w:ind w:firstLine="720"/>
        <w:jc w:val="both"/>
        <w:rPr>
          <w:rFonts w:ascii="Times New Roman" w:hAnsi="Times New Roman" w:cs="Times New Roman"/>
          <w:i/>
          <w:iCs/>
          <w:sz w:val="24"/>
          <w:szCs w:val="24"/>
        </w:rPr>
      </w:pPr>
      <w:r w:rsidRPr="0082147E">
        <w:rPr>
          <w:rFonts w:ascii="Times New Roman" w:hAnsi="Times New Roman" w:cs="Times New Roman"/>
          <w:i/>
          <w:iCs/>
          <w:sz w:val="24"/>
          <w:szCs w:val="24"/>
        </w:rPr>
        <w:t>This study aims to determine the effect of company size and corporate social responsibility on earnings management in cosmetics and household sub-sectors listed on the Indonesia Stock Exchange in 2015-2018.</w:t>
      </w:r>
    </w:p>
    <w:p w14:paraId="19FBED1A" w14:textId="77777777" w:rsidR="0082147E" w:rsidRPr="0082147E" w:rsidRDefault="0082147E" w:rsidP="00CE6A99">
      <w:pPr>
        <w:spacing w:after="0" w:line="240" w:lineRule="auto"/>
        <w:ind w:firstLine="720"/>
        <w:jc w:val="both"/>
        <w:rPr>
          <w:rFonts w:ascii="Times New Roman" w:hAnsi="Times New Roman" w:cs="Times New Roman"/>
          <w:i/>
          <w:iCs/>
          <w:sz w:val="24"/>
          <w:szCs w:val="24"/>
        </w:rPr>
      </w:pPr>
      <w:r w:rsidRPr="0082147E">
        <w:rPr>
          <w:rFonts w:ascii="Times New Roman" w:hAnsi="Times New Roman" w:cs="Times New Roman"/>
          <w:i/>
          <w:iCs/>
          <w:sz w:val="24"/>
          <w:szCs w:val="24"/>
        </w:rPr>
        <w:t>Determination of the sample by purposive sampling method. The type of data used is secondary data in the form of annual reports of cosmetics and household sub-sector companies listed on the Indonesia Stock Exchange in 2015-2018 to obtain 6 sample companies. This research uses quantitative methods and hypothesis testing uses multiple linear analysis, determination test and t test.</w:t>
      </w:r>
    </w:p>
    <w:p w14:paraId="70C3CC98" w14:textId="77777777" w:rsidR="0082147E" w:rsidRPr="0082147E" w:rsidRDefault="0082147E" w:rsidP="00CE6A99">
      <w:pPr>
        <w:spacing w:after="0" w:line="240" w:lineRule="auto"/>
        <w:ind w:firstLine="720"/>
        <w:jc w:val="both"/>
        <w:rPr>
          <w:rFonts w:ascii="Times New Roman" w:hAnsi="Times New Roman" w:cs="Times New Roman"/>
          <w:i/>
          <w:iCs/>
          <w:sz w:val="24"/>
          <w:szCs w:val="24"/>
        </w:rPr>
      </w:pPr>
      <w:r w:rsidRPr="0082147E">
        <w:rPr>
          <w:rFonts w:ascii="Times New Roman" w:hAnsi="Times New Roman" w:cs="Times New Roman"/>
          <w:i/>
          <w:iCs/>
          <w:sz w:val="24"/>
          <w:szCs w:val="24"/>
        </w:rPr>
        <w:t>The results of this study indicate that company size and corporate social responsibility do not affect earnings management.</w:t>
      </w:r>
    </w:p>
    <w:p w14:paraId="228CCE5E" w14:textId="77777777" w:rsidR="0082147E" w:rsidRPr="0082147E" w:rsidRDefault="0082147E" w:rsidP="00CE6A99">
      <w:pPr>
        <w:spacing w:after="0" w:line="240" w:lineRule="auto"/>
        <w:jc w:val="both"/>
        <w:rPr>
          <w:rFonts w:ascii="Times New Roman" w:hAnsi="Times New Roman" w:cs="Times New Roman"/>
          <w:i/>
          <w:iCs/>
          <w:sz w:val="24"/>
          <w:szCs w:val="24"/>
        </w:rPr>
      </w:pPr>
    </w:p>
    <w:p w14:paraId="26D07FA9" w14:textId="444352B1" w:rsidR="001D084C" w:rsidRDefault="0082147E" w:rsidP="00CE6A99">
      <w:pPr>
        <w:spacing w:after="0" w:line="240" w:lineRule="auto"/>
        <w:jc w:val="both"/>
        <w:rPr>
          <w:rFonts w:ascii="Times New Roman" w:hAnsi="Times New Roman" w:cs="Times New Roman"/>
          <w:b/>
          <w:bCs/>
          <w:i/>
          <w:iCs/>
          <w:sz w:val="24"/>
          <w:szCs w:val="24"/>
        </w:rPr>
      </w:pPr>
      <w:r w:rsidRPr="00CE6A99">
        <w:rPr>
          <w:rFonts w:ascii="Times New Roman" w:hAnsi="Times New Roman" w:cs="Times New Roman"/>
          <w:b/>
          <w:bCs/>
          <w:i/>
          <w:iCs/>
          <w:sz w:val="24"/>
          <w:szCs w:val="24"/>
        </w:rPr>
        <w:t>Keywords</w:t>
      </w:r>
      <w:r w:rsidRPr="0082147E">
        <w:rPr>
          <w:rFonts w:ascii="Times New Roman" w:hAnsi="Times New Roman" w:cs="Times New Roman"/>
          <w:i/>
          <w:iCs/>
          <w:sz w:val="24"/>
          <w:szCs w:val="24"/>
        </w:rPr>
        <w:t>: company size, corporate social responsibility, earnings management</w:t>
      </w:r>
    </w:p>
    <w:p w14:paraId="65C8360D" w14:textId="4CCE8430" w:rsidR="00CE6A99" w:rsidRDefault="00CE6A99" w:rsidP="00CE6A99">
      <w:pPr>
        <w:rPr>
          <w:rFonts w:ascii="Times New Roman" w:hAnsi="Times New Roman" w:cs="Times New Roman"/>
          <w:sz w:val="24"/>
          <w:szCs w:val="24"/>
        </w:rPr>
      </w:pPr>
    </w:p>
    <w:p w14:paraId="4D8BB8F4" w14:textId="77777777" w:rsidR="001B0191" w:rsidRDefault="001B0191" w:rsidP="001B0191">
      <w:pPr>
        <w:pStyle w:val="ListParagraph"/>
        <w:spacing w:after="0" w:line="240" w:lineRule="auto"/>
        <w:ind w:left="0"/>
        <w:jc w:val="both"/>
        <w:rPr>
          <w:rFonts w:ascii="Times New Roman" w:hAnsi="Times New Roman" w:cs="Times New Roman"/>
          <w:b/>
          <w:bCs/>
          <w:sz w:val="24"/>
          <w:szCs w:val="24"/>
          <w:lang w:eastAsia="zh-CN"/>
        </w:rPr>
      </w:pPr>
      <w:r>
        <w:rPr>
          <w:rFonts w:ascii="Times New Roman" w:hAnsi="Times New Roman" w:cs="Times New Roman"/>
          <w:b/>
          <w:bCs/>
          <w:sz w:val="24"/>
          <w:szCs w:val="24"/>
          <w:lang w:eastAsia="zh-CN"/>
        </w:rPr>
        <w:t>PENDAHULUAN</w:t>
      </w:r>
    </w:p>
    <w:p w14:paraId="0443457B" w14:textId="77777777" w:rsidR="001B0191" w:rsidRDefault="001B0191" w:rsidP="001B0191">
      <w:pPr>
        <w:pStyle w:val="ListParagraph"/>
        <w:spacing w:after="0" w:line="240" w:lineRule="auto"/>
        <w:ind w:left="0" w:firstLineChars="189" w:firstLine="454"/>
        <w:jc w:val="both"/>
        <w:rPr>
          <w:rFonts w:ascii="Times New Roman" w:hAnsi="Times New Roman" w:cs="Times New Roman"/>
          <w:color w:val="0070C0"/>
          <w:sz w:val="24"/>
          <w:szCs w:val="24"/>
          <w:lang w:eastAsia="zh-CN"/>
        </w:rPr>
      </w:pPr>
      <w:r>
        <w:rPr>
          <w:rFonts w:ascii="Times New Roman" w:hAnsi="Times New Roman" w:cs="Times New Roman"/>
          <w:color w:val="000000"/>
          <w:sz w:val="24"/>
          <w:szCs w:val="24"/>
          <w:lang w:eastAsia="zh-CN"/>
        </w:rPr>
        <w:t>Tingkat persaingan bisnis yang terjadi antar perusahaan semakin tinggi dan kuat. Dalam persaingan di pasar global perusahaan dituntut memiliki keunggulan yang kompetitif, mampu menghasilkan produk/jasa yang bermutu serta mampu mengelola keuangannya dengan baik, artinya dalam kebijakan pengelolaan keuangan harus menjamin keberlangsungan usaha perusahaan.</w:t>
      </w:r>
      <w:r>
        <w:rPr>
          <w:rFonts w:ascii="Times New Roman" w:hAnsi="Times New Roman" w:cs="Times New Roman"/>
          <w:color w:val="0070C0"/>
          <w:sz w:val="24"/>
          <w:szCs w:val="24"/>
          <w:lang w:eastAsia="zh-CN"/>
        </w:rPr>
        <w:t xml:space="preserve"> </w:t>
      </w:r>
    </w:p>
    <w:p w14:paraId="23CD352F" w14:textId="77777777" w:rsidR="001B0191" w:rsidRDefault="001B0191" w:rsidP="001B0191">
      <w:pPr>
        <w:pStyle w:val="ListParagraph"/>
        <w:spacing w:after="0" w:line="240" w:lineRule="auto"/>
        <w:ind w:left="0" w:firstLineChars="189" w:firstLine="454"/>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Pada suatu periode tertentu perusahaan dapat melakukan analisa kinerja keuangan yang menjadi salah satu proses pengukuran secara kritis terhadap data keuangan yang dimiliki oleh suatu perusahaan. Perusahaan secara periodik tertentu mengeluarkan </w:t>
      </w:r>
      <w:r>
        <w:rPr>
          <w:rFonts w:ascii="Times New Roman" w:hAnsi="Times New Roman" w:cs="Times New Roman"/>
          <w:sz w:val="24"/>
          <w:szCs w:val="24"/>
          <w:lang w:eastAsia="zh-CN"/>
        </w:rPr>
        <w:lastRenderedPageBreak/>
        <w:t xml:space="preserve">sebuah laporan perusahaan yang diberikan kepada pihak yang menanamkan saham maupun pemilik perusahaan, misalnya pemilik perusahaan, kreditor, pemerintah,dan pihak manajemen itu sendiri. Sebuah laporan keuangan perusahaan disajikan kepada pihak-pihak yang berkepentingan dengan tujuan memberikan informasi tentang kondisi keuangan. </w:t>
      </w:r>
    </w:p>
    <w:p w14:paraId="127E1A14" w14:textId="77777777" w:rsidR="001B0191" w:rsidRDefault="001B0191" w:rsidP="001B0191">
      <w:pPr>
        <w:pStyle w:val="ListParagraph"/>
        <w:spacing w:after="0" w:line="240" w:lineRule="auto"/>
        <w:ind w:left="0" w:firstLineChars="189" w:firstLine="454"/>
        <w:jc w:val="both"/>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 xml:space="preserve">Salah satu faktor yang dapat mempengaruhi dalam meraih pangsa pasar adalah kinerja keuangan yang dimiliki oleh perusahaan. Penyusunan laporan keuangan oleh manajemen bertujuan untuk menyampaikan informasi mengenai kondisi keuangan dan ekonomi perusahaan pada periode tertentu. Manajemen perusahaan terkadang memberikan sinyal positif kepada pasar tentang kondisi perusahaannya. Oleh karena itu terdapat keinginan untuk menaikkan laba yang dilaporkan kepada pihak eksternal. Didalam perusahaan, menurut Sumomba </w:t>
      </w:r>
      <w:r>
        <w:rPr>
          <w:rFonts w:ascii="Times New Roman" w:hAnsi="Times New Roman" w:cs="Times New Roman"/>
          <w:i/>
          <w:iCs/>
          <w:color w:val="000000"/>
          <w:sz w:val="24"/>
          <w:szCs w:val="24"/>
          <w:lang w:eastAsia="zh-CN"/>
        </w:rPr>
        <w:t>et al</w:t>
      </w:r>
      <w:r>
        <w:rPr>
          <w:rFonts w:ascii="Times New Roman" w:hAnsi="Times New Roman" w:cs="Times New Roman"/>
          <w:color w:val="000000"/>
          <w:sz w:val="24"/>
          <w:szCs w:val="24"/>
          <w:lang w:eastAsia="zh-CN"/>
        </w:rPr>
        <w:t xml:space="preserve"> (2010:103) dalam Dewi dan desifa (2018) manajemen sebagai pihak internal perusahaan memiliki kepentingan melakukan upaya untuk meningkatkan kualitas laba. Kualitas laba perlu diperhatikan karena laba merupakan parameter penting yang digunakan untuk mengukur kinerja manajemen.</w:t>
      </w:r>
    </w:p>
    <w:p w14:paraId="0ABB281E" w14:textId="77777777" w:rsidR="001B0191" w:rsidRDefault="001B0191" w:rsidP="001B0191">
      <w:pPr>
        <w:pStyle w:val="ListParagraph"/>
        <w:spacing w:after="0" w:line="240" w:lineRule="auto"/>
        <w:ind w:left="0" w:firstLineChars="183" w:firstLine="439"/>
        <w:jc w:val="both"/>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Pada praktiknya terdapat beberapa pihak yang memiliki kepentingan berbeda di dalam sebuah perusahaan, seperti pemilik perusahaan, manajemen, maupun pemerintah (Dewi dan Desifa 2018). Dalam konteks ini pemilik perusahaan berkepentingan terhadap perkembangan modal yang ditanam, sementara pihak manajemen berkepentingan atas bonus (</w:t>
      </w:r>
      <w:r>
        <w:rPr>
          <w:rFonts w:ascii="Times New Roman" w:hAnsi="Times New Roman" w:cs="Times New Roman"/>
          <w:i/>
          <w:iCs/>
          <w:sz w:val="24"/>
          <w:szCs w:val="24"/>
          <w:lang w:eastAsia="zh-CN"/>
        </w:rPr>
        <w:t>reward</w:t>
      </w:r>
      <w:r>
        <w:rPr>
          <w:rFonts w:ascii="Times New Roman" w:hAnsi="Times New Roman" w:cs="Times New Roman"/>
          <w:color w:val="000000"/>
          <w:sz w:val="24"/>
          <w:szCs w:val="24"/>
          <w:lang w:eastAsia="zh-CN"/>
        </w:rPr>
        <w:t xml:space="preserve">) yang akan diperolehnya. </w:t>
      </w:r>
    </w:p>
    <w:p w14:paraId="48FEB8E0" w14:textId="77777777" w:rsidR="001B0191" w:rsidRDefault="001B0191" w:rsidP="001B0191">
      <w:pPr>
        <w:pStyle w:val="ListParagraph"/>
        <w:spacing w:after="0" w:line="240" w:lineRule="auto"/>
        <w:ind w:left="0" w:firstLineChars="183" w:firstLine="439"/>
        <w:jc w:val="both"/>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Manajemen laba merupakan aktivitas manajerial untuk “memengaruhi” laporan keuangan baik dengan cara memanipulasi data atau informasi keuangan perusahaan maupun dengan cara pemilihan metode akuntansi yang diterima dalam prinsip akuntansi berterima umum, yang pada akhirnya bertujuan untuk memperoleh keuntungan perusahaan (Aditama 2013). Salah satu faktor penyebab adanya praktik manajemen laba di dalam perusahaan menurut teori agensi adalah karena terdapat perbedaan kepentingan antara pihak yang terkait (pemilik perusahaan, manajemen, dan pemerintah).</w:t>
      </w:r>
    </w:p>
    <w:p w14:paraId="058D7C71" w14:textId="76CC52CE" w:rsidR="001B0191" w:rsidRDefault="001B0191" w:rsidP="008E7096">
      <w:pPr>
        <w:pStyle w:val="ListParagraph"/>
        <w:spacing w:after="0" w:line="240" w:lineRule="auto"/>
        <w:ind w:left="0" w:firstLineChars="183" w:firstLine="439"/>
        <w:jc w:val="both"/>
        <w:rPr>
          <w:rFonts w:ascii="Times New Roman" w:hAnsi="Times New Roman" w:cs="Times New Roman"/>
          <w:sz w:val="24"/>
          <w:szCs w:val="24"/>
          <w:lang w:eastAsia="zh-CN"/>
        </w:rPr>
      </w:pPr>
      <w:r>
        <w:rPr>
          <w:rFonts w:ascii="Times New Roman" w:hAnsi="Times New Roman" w:cs="Times New Roman"/>
          <w:color w:val="000000"/>
          <w:sz w:val="24"/>
          <w:szCs w:val="24"/>
          <w:lang w:eastAsia="zh-CN"/>
        </w:rPr>
        <w:t xml:space="preserve">Kasus-kasus terkait manajemen laba diantaranya </w:t>
      </w:r>
      <w:r>
        <w:rPr>
          <w:rFonts w:ascii="Times New Roman" w:hAnsi="Times New Roman" w:cs="Times New Roman"/>
          <w:sz w:val="24"/>
          <w:szCs w:val="24"/>
          <w:lang w:eastAsia="zh-CN"/>
        </w:rPr>
        <w:t xml:space="preserve">yaitu PT Kimia Farma yang pernah terlibat dalam masalah manajemen laba. PT Kimia Farma melakukan manipulasi laba yaitu dengan menaikkan jumlah barang persediaan, sehingga dalam pencatatan di laporan keuangan menghasilkan laba bersih yang overstated. Adapun perusahaan lain yang melakukan manipulasi laporan keuangan di tahun 2018 yaitu PT Garuda Indonesia Tbk (GIAA). Pada 2018, GIAA mencatat laba bersih Rp11,33 miliar dan meningkat tajam dibanding tahun 2017 yang menderita rugi Rp3,03 miliar. Hal tersebut disebabkan karena manajemen Garuda Indonesia mengakui pendapatan dari PT Mahata sebesar US$ 239.940.000, yang diantaranya sebesar US$ 28.000.000 merupakan bagian dari bagi hasil yang didapat dari PT Sriwijaya Air. Padahal uang itu masih dalam bentuk piutang, namun diakui perusahaan masuk dalam pendapatan (Sugianto, 2019). Menurut Ekonom Indef Enny Sri Hartati perilaku yang dilakukan Garuda Indonesia termasuk manipulasi penyajian laporan keuangan, jika hal tesebut terungkap akan mempengaruhi citra perusahaan. Di sisi lain juga dapat menyebabkan berkurangnya 5 kredibilitas laporan keuangan dimata penggunanya. Tindakan manajemen laba tersebut mengakibatkan berkurangnya kualitas informasi laba dalam </w:t>
      </w:r>
      <w:r>
        <w:rPr>
          <w:rFonts w:ascii="Times New Roman" w:hAnsi="Times New Roman" w:cs="Times New Roman"/>
          <w:sz w:val="24"/>
          <w:szCs w:val="24"/>
          <w:lang w:eastAsia="zh-CN"/>
        </w:rPr>
        <w:lastRenderedPageBreak/>
        <w:t>laporan keuangan dan dapat menyesatkan penggunanya dalam pengambilan keputusan. Karena itu, sudah seharusnya pemerintah melakukan pengawas lebih ketat kepada komisaris dan direksi yang ditempatkan, selaku pemegang saham terbesar. Mengingat pentingnya laba yang berkualitas dalam sebuah perusahaan untuk pengambilan keputusan dan banyaknya kasus manipulasi laporan keuangan menyebabkan berkurangnya kualitas laba serta menjadikan manajemen laba sebagai isu yang menarik untuk diteliti.</w:t>
      </w:r>
    </w:p>
    <w:p w14:paraId="1FEB9B7F" w14:textId="77777777" w:rsidR="001B0191" w:rsidRDefault="001B0191" w:rsidP="001B0191">
      <w:pPr>
        <w:pStyle w:val="ListParagraph"/>
        <w:spacing w:after="0" w:line="240" w:lineRule="auto"/>
        <w:ind w:left="0" w:firstLineChars="183" w:firstLine="439"/>
        <w:jc w:val="both"/>
        <w:rPr>
          <w:rFonts w:ascii="Times New Roman" w:hAnsi="Times New Roman" w:cs="Times New Roman"/>
          <w:sz w:val="24"/>
          <w:szCs w:val="24"/>
          <w:lang w:eastAsia="zh-CN"/>
        </w:rPr>
      </w:pPr>
      <w:r>
        <w:rPr>
          <w:rFonts w:ascii="Times New Roman" w:hAnsi="Times New Roman" w:cs="Times New Roman"/>
          <w:sz w:val="24"/>
          <w:szCs w:val="24"/>
          <w:lang w:eastAsia="zh-CN"/>
        </w:rPr>
        <w:t>Manajemen laba dapat dipengaruhi oleh berbagai macam faktor, salah satu yang dapat mempengaruhinya adalah ukuran perusahaan. Ukuran perusahaan adalah tingkat identifikasi kecil atau besarnya perusahaan. Perusahaan yang besar cenderung lebih diperhatikan oleh pihak-pihak eksternal sehingga manajemen akan lebih berhati-hati dalam mengelola keuangannya</w:t>
      </w:r>
      <w:r>
        <w:rPr>
          <w:rFonts w:ascii="Times New Roman" w:hAnsi="Times New Roman" w:cs="Times New Roman"/>
          <w:sz w:val="24"/>
          <w:szCs w:val="24"/>
          <w:lang w:val="en-US" w:eastAsia="zh-CN"/>
        </w:rPr>
        <w:t xml:space="preserve"> </w:t>
      </w:r>
      <w:r>
        <w:rPr>
          <w:rFonts w:ascii="Times New Roman" w:hAnsi="Times New Roman" w:cs="Times New Roman"/>
          <w:sz w:val="24"/>
          <w:szCs w:val="24"/>
          <w:lang w:eastAsia="zh-CN"/>
        </w:rPr>
        <w:t xml:space="preserve">(Dewi dan Desifa 2018). </w:t>
      </w:r>
    </w:p>
    <w:p w14:paraId="55962FA4" w14:textId="77777777" w:rsidR="001B0191" w:rsidRDefault="001B0191" w:rsidP="001B0191">
      <w:pPr>
        <w:pStyle w:val="ListParagraph"/>
        <w:spacing w:after="0" w:line="240" w:lineRule="auto"/>
        <w:ind w:left="0" w:firstLineChars="183" w:firstLine="439"/>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CSR merupakan kegiatan yang dilakukan perusahaan melibatkan karakteristik sosial ke dalam produk dan operasional perusahaan, menerapkan praktik manajemen sumber daya manusia yang progresif, dan mencapai level kinerja yang lebih tinggi terhadap kepedulian akan lingkungan. Tujuan melakukan kegiatan CSR adalah untuk mendapatkan perhatian serta kepercayaan dari masyarakat dalam memandang perusahaan tersebut. Hal ini akan berdampak positif kepada nilai perusahaan seiring dengan meningkatnya kepercayaan masyarakat terhadap perusahaan tersebut. Sehingga fokus perusahaan selain memaksimalkan laba atau memperbaiki kinerja finansial, perusahaan juga dituntut untuk melakukan kegiatan CSR dan mengungkapkannya agar dapat memberikan dampak positif terhadap lingkungan dan menambah nilai perusahaan. Peningkatan nilai perusahaan sangat penting bagi pemilik perusahaan dan </w:t>
      </w:r>
      <w:r>
        <w:rPr>
          <w:rFonts w:ascii="Times New Roman" w:hAnsi="Times New Roman" w:cs="Times New Roman"/>
          <w:i/>
          <w:iCs/>
          <w:sz w:val="24"/>
          <w:szCs w:val="24"/>
          <w:lang w:eastAsia="zh-CN"/>
        </w:rPr>
        <w:t xml:space="preserve">stakeholder </w:t>
      </w:r>
      <w:r>
        <w:rPr>
          <w:rFonts w:ascii="Times New Roman" w:hAnsi="Times New Roman" w:cs="Times New Roman"/>
          <w:sz w:val="24"/>
          <w:szCs w:val="24"/>
          <w:lang w:eastAsia="zh-CN"/>
        </w:rPr>
        <w:t>untuk melihat kemampuan perusahaan karena nilai perusahaan menggambarkan keadaan perusahaan.</w:t>
      </w:r>
    </w:p>
    <w:p w14:paraId="7DAE88BB" w14:textId="77777777" w:rsidR="001B0191" w:rsidRDefault="001B0191" w:rsidP="001B0191">
      <w:pPr>
        <w:pStyle w:val="ListParagraph"/>
        <w:spacing w:after="0" w:line="240" w:lineRule="auto"/>
        <w:ind w:left="0" w:firstLineChars="183" w:firstLine="439"/>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Penelitian terhadulu mengenai ukuran perusahaan dan </w:t>
      </w:r>
      <w:r>
        <w:rPr>
          <w:rFonts w:ascii="Times New Roman" w:hAnsi="Times New Roman" w:cs="Times New Roman"/>
          <w:i/>
          <w:iCs/>
          <w:sz w:val="24"/>
          <w:szCs w:val="24"/>
          <w:lang w:eastAsia="zh-CN"/>
        </w:rPr>
        <w:t>corporate social respon</w:t>
      </w:r>
      <w:r>
        <w:rPr>
          <w:rFonts w:ascii="Times New Roman" w:hAnsi="Times New Roman" w:cs="Times New Roman"/>
          <w:i/>
          <w:iCs/>
          <w:sz w:val="24"/>
          <w:szCs w:val="24"/>
          <w:lang w:val="en-US"/>
        </w:rPr>
        <w:t>si</w:t>
      </w:r>
      <w:r>
        <w:rPr>
          <w:rFonts w:ascii="Times New Roman" w:hAnsi="Times New Roman" w:cs="Times New Roman"/>
          <w:i/>
          <w:iCs/>
          <w:sz w:val="24"/>
          <w:szCs w:val="24"/>
          <w:lang w:eastAsia="zh-CN"/>
        </w:rPr>
        <w:t>bility</w:t>
      </w:r>
      <w:r>
        <w:rPr>
          <w:rFonts w:ascii="Times New Roman" w:hAnsi="Times New Roman" w:cs="Times New Roman"/>
          <w:sz w:val="24"/>
          <w:szCs w:val="24"/>
          <w:lang w:eastAsia="zh-CN"/>
        </w:rPr>
        <w:t xml:space="preserve"> telah banyak dilakukan contohnya Hery (2019) dalam penelitian berjudul Pengaruh Komite Audit, Ukuran Perusahaan, </w:t>
      </w:r>
      <w:r>
        <w:rPr>
          <w:rFonts w:ascii="Times New Roman" w:hAnsi="Times New Roman" w:cs="Times New Roman"/>
          <w:i/>
          <w:iCs/>
          <w:sz w:val="24"/>
          <w:szCs w:val="24"/>
          <w:lang w:eastAsia="zh-CN"/>
        </w:rPr>
        <w:t>Leverage</w:t>
      </w:r>
      <w:r>
        <w:rPr>
          <w:rFonts w:ascii="Times New Roman" w:hAnsi="Times New Roman" w:cs="Times New Roman"/>
          <w:sz w:val="24"/>
          <w:szCs w:val="24"/>
          <w:lang w:eastAsia="zh-CN"/>
        </w:rPr>
        <w:t xml:space="preserve">, Dan Penyajian </w:t>
      </w:r>
      <w:r>
        <w:rPr>
          <w:rFonts w:ascii="Times New Roman" w:hAnsi="Times New Roman" w:cs="Times New Roman"/>
          <w:i/>
          <w:iCs/>
          <w:sz w:val="24"/>
          <w:szCs w:val="24"/>
          <w:lang w:eastAsia="zh-CN"/>
        </w:rPr>
        <w:t>Other Comprehensive Income</w:t>
      </w:r>
      <w:r>
        <w:rPr>
          <w:rFonts w:ascii="Times New Roman" w:hAnsi="Times New Roman" w:cs="Times New Roman"/>
          <w:sz w:val="24"/>
          <w:szCs w:val="24"/>
          <w:lang w:eastAsia="zh-CN"/>
        </w:rPr>
        <w:t xml:space="preserve"> Terhadap Manajemen Laba Perusahaan Properti Indonesia menyatakan bahwa ukuran perusahaan berpengaruh positif terhadap manajemn laba namun dalam penelitian Dewi dan Desifa (2018) dengan judul Pengaruh </w:t>
      </w:r>
      <w:r>
        <w:rPr>
          <w:rFonts w:ascii="Times New Roman" w:hAnsi="Times New Roman" w:cs="Times New Roman"/>
          <w:i/>
          <w:iCs/>
          <w:sz w:val="24"/>
          <w:szCs w:val="24"/>
          <w:lang w:eastAsia="zh-CN"/>
        </w:rPr>
        <w:t>Tax Planning</w:t>
      </w:r>
      <w:r>
        <w:rPr>
          <w:rFonts w:ascii="Times New Roman" w:hAnsi="Times New Roman" w:cs="Times New Roman"/>
          <w:sz w:val="24"/>
          <w:szCs w:val="24"/>
          <w:lang w:eastAsia="zh-CN"/>
        </w:rPr>
        <w:t xml:space="preserve">, Ukuran Perusahaan, </w:t>
      </w:r>
      <w:r>
        <w:rPr>
          <w:rFonts w:ascii="Times New Roman" w:hAnsi="Times New Roman" w:cs="Times New Roman"/>
          <w:i/>
          <w:iCs/>
          <w:sz w:val="24"/>
          <w:szCs w:val="24"/>
          <w:lang w:eastAsia="zh-CN"/>
        </w:rPr>
        <w:t>Corporate Social Responsibility</w:t>
      </w:r>
      <w:r>
        <w:rPr>
          <w:rFonts w:ascii="Times New Roman" w:hAnsi="Times New Roman" w:cs="Times New Roman"/>
          <w:sz w:val="24"/>
          <w:szCs w:val="24"/>
          <w:lang w:eastAsia="zh-CN"/>
        </w:rPr>
        <w:t xml:space="preserve"> (CSR) Terhadap Manajemen Laba mengemukakan bahwa  dari hasil penelitian menunjukkan bahwa ukuran perusahaan berpengaruh negatif terhadap manajemen laba sedangkan </w:t>
      </w:r>
      <w:r>
        <w:rPr>
          <w:rFonts w:ascii="Times New Roman" w:hAnsi="Times New Roman" w:cs="Times New Roman"/>
          <w:i/>
          <w:iCs/>
          <w:sz w:val="24"/>
          <w:szCs w:val="24"/>
          <w:lang w:eastAsia="zh-CN"/>
        </w:rPr>
        <w:t>Corporate Social Respon</w:t>
      </w:r>
      <w:r>
        <w:rPr>
          <w:rFonts w:ascii="Times New Roman" w:hAnsi="Times New Roman" w:cs="Times New Roman"/>
          <w:i/>
          <w:iCs/>
          <w:sz w:val="24"/>
          <w:szCs w:val="24"/>
          <w:lang w:val="en-US"/>
        </w:rPr>
        <w:t>si</w:t>
      </w:r>
      <w:r>
        <w:rPr>
          <w:rFonts w:ascii="Times New Roman" w:hAnsi="Times New Roman" w:cs="Times New Roman"/>
          <w:i/>
          <w:iCs/>
          <w:sz w:val="24"/>
          <w:szCs w:val="24"/>
          <w:lang w:eastAsia="zh-CN"/>
        </w:rPr>
        <w:t>bility</w:t>
      </w:r>
      <w:r>
        <w:rPr>
          <w:rFonts w:ascii="Times New Roman" w:hAnsi="Times New Roman" w:cs="Times New Roman"/>
          <w:sz w:val="24"/>
          <w:szCs w:val="24"/>
          <w:lang w:eastAsia="zh-CN"/>
        </w:rPr>
        <w:t xml:space="preserve"> (CSR) berpengaruh positif terhadap manajemen laba, Marisa, Susi, dan Veny (2018) dengan penelitian berjudul Pengaruh </w:t>
      </w:r>
      <w:r>
        <w:rPr>
          <w:rFonts w:ascii="Times New Roman" w:hAnsi="Times New Roman" w:cs="Times New Roman"/>
          <w:i/>
          <w:iCs/>
          <w:sz w:val="24"/>
          <w:szCs w:val="24"/>
          <w:lang w:eastAsia="zh-CN"/>
        </w:rPr>
        <w:t>Corporate Social Responsibility</w:t>
      </w:r>
      <w:r>
        <w:rPr>
          <w:rFonts w:ascii="Times New Roman" w:hAnsi="Times New Roman" w:cs="Times New Roman"/>
          <w:color w:val="FF0000"/>
          <w:sz w:val="24"/>
          <w:szCs w:val="24"/>
          <w:lang w:eastAsia="zh-CN"/>
        </w:rPr>
        <w:t xml:space="preserve"> </w:t>
      </w:r>
      <w:r>
        <w:rPr>
          <w:rFonts w:ascii="Times New Roman" w:hAnsi="Times New Roman" w:cs="Times New Roman"/>
          <w:sz w:val="24"/>
          <w:szCs w:val="24"/>
          <w:lang w:eastAsia="zh-CN"/>
        </w:rPr>
        <w:t xml:space="preserve">Terhadap Manajemen Laba Dengan </w:t>
      </w:r>
      <w:r>
        <w:rPr>
          <w:rFonts w:ascii="Times New Roman" w:hAnsi="Times New Roman" w:cs="Times New Roman"/>
          <w:i/>
          <w:iCs/>
          <w:sz w:val="24"/>
          <w:szCs w:val="24"/>
          <w:lang w:eastAsia="zh-CN"/>
        </w:rPr>
        <w:t>Leverage</w:t>
      </w:r>
      <w:r>
        <w:rPr>
          <w:rFonts w:ascii="Times New Roman" w:hAnsi="Times New Roman" w:cs="Times New Roman"/>
          <w:sz w:val="24"/>
          <w:szCs w:val="24"/>
          <w:lang w:eastAsia="zh-CN"/>
        </w:rPr>
        <w:t xml:space="preserve"> Dan </w:t>
      </w:r>
      <w:r>
        <w:rPr>
          <w:rFonts w:ascii="Times New Roman" w:hAnsi="Times New Roman" w:cs="Times New Roman"/>
          <w:i/>
          <w:iCs/>
          <w:sz w:val="24"/>
          <w:szCs w:val="24"/>
          <w:lang w:eastAsia="zh-CN"/>
        </w:rPr>
        <w:t>Growth</w:t>
      </w:r>
      <w:r>
        <w:rPr>
          <w:rFonts w:ascii="Times New Roman" w:hAnsi="Times New Roman" w:cs="Times New Roman"/>
          <w:sz w:val="24"/>
          <w:szCs w:val="24"/>
          <w:lang w:eastAsia="zh-CN"/>
        </w:rPr>
        <w:t xml:space="preserve"> Sebagai Variabel </w:t>
      </w:r>
      <w:r>
        <w:rPr>
          <w:rFonts w:ascii="Times New Roman" w:hAnsi="Times New Roman" w:cs="Times New Roman"/>
          <w:sz w:val="24"/>
          <w:szCs w:val="24"/>
          <w:lang w:val="en-US"/>
        </w:rPr>
        <w:t>k</w:t>
      </w:r>
      <w:r>
        <w:rPr>
          <w:rFonts w:ascii="Times New Roman" w:hAnsi="Times New Roman" w:cs="Times New Roman"/>
          <w:sz w:val="24"/>
          <w:szCs w:val="24"/>
          <w:lang w:eastAsia="zh-CN"/>
        </w:rPr>
        <w:t xml:space="preserve">ontrol Pada Industri Farmasi Yang Terdaftar Di Bursa Efek Indonesia mengemukakan bahwa hasil penelitian menunjukkan </w:t>
      </w:r>
      <w:r>
        <w:rPr>
          <w:rFonts w:ascii="Times New Roman" w:hAnsi="Times New Roman" w:cs="Times New Roman"/>
          <w:i/>
          <w:iCs/>
          <w:sz w:val="24"/>
          <w:szCs w:val="24"/>
          <w:lang w:eastAsia="zh-CN"/>
        </w:rPr>
        <w:t>Corporate social responsibility</w:t>
      </w:r>
      <w:r>
        <w:rPr>
          <w:rFonts w:ascii="Times New Roman" w:hAnsi="Times New Roman" w:cs="Times New Roman"/>
          <w:sz w:val="24"/>
          <w:szCs w:val="24"/>
          <w:lang w:eastAsia="zh-CN"/>
        </w:rPr>
        <w:t xml:space="preserve"> memiliki pengaruh positif tidak signifikan terhadap manajemen  laba.  </w:t>
      </w:r>
    </w:p>
    <w:p w14:paraId="2BC06C30" w14:textId="77777777" w:rsidR="001B0191" w:rsidRDefault="001B0191" w:rsidP="001B0191">
      <w:pPr>
        <w:spacing w:after="0" w:line="240" w:lineRule="auto"/>
        <w:ind w:firstLineChars="183" w:firstLine="439"/>
        <w:jc w:val="both"/>
        <w:rPr>
          <w:rFonts w:ascii="Times New Roman" w:hAnsi="Times New Roman" w:cs="Times New Roman"/>
          <w:color w:val="333333"/>
          <w:sz w:val="24"/>
          <w:szCs w:val="24"/>
          <w:shd w:val="clear" w:color="auto" w:fill="FFFFFF"/>
          <w:lang w:eastAsia="zh-CN"/>
        </w:rPr>
      </w:pPr>
      <w:r>
        <w:rPr>
          <w:rFonts w:ascii="Times New Roman" w:hAnsi="Times New Roman" w:cs="Times New Roman"/>
          <w:color w:val="000000"/>
          <w:sz w:val="24"/>
          <w:szCs w:val="24"/>
          <w:lang w:eastAsia="zh-CN"/>
        </w:rPr>
        <w:tab/>
      </w:r>
      <w:r>
        <w:rPr>
          <w:rFonts w:ascii="Times New Roman" w:hAnsi="Times New Roman" w:cs="Times New Roman"/>
          <w:color w:val="333333"/>
          <w:sz w:val="24"/>
          <w:szCs w:val="24"/>
          <w:shd w:val="clear" w:color="auto" w:fill="FFFFFF"/>
          <w:lang w:eastAsia="zh-CN"/>
        </w:rPr>
        <w:t>Indonesia sudah menjadi basis industri manufaktur terbesar se-ASEAN dengan kontribusi mencapai 20,27% pada perekonomian skala nasional. Perkembangan industri manufaktur di Indonesia saat ini mampu menggeser peran </w:t>
      </w:r>
      <w:r>
        <w:rPr>
          <w:rFonts w:ascii="Times New Roman" w:hAnsi="Times New Roman" w:cs="Times New Roman"/>
          <w:i/>
          <w:iCs/>
          <w:color w:val="333333"/>
          <w:sz w:val="24"/>
          <w:szCs w:val="24"/>
          <w:shd w:val="clear" w:color="auto" w:fill="FFFFFF"/>
          <w:lang w:eastAsia="zh-CN"/>
        </w:rPr>
        <w:t>commodity based</w:t>
      </w:r>
      <w:r>
        <w:rPr>
          <w:rFonts w:ascii="Times New Roman" w:hAnsi="Times New Roman" w:cs="Times New Roman"/>
          <w:color w:val="333333"/>
          <w:sz w:val="24"/>
          <w:szCs w:val="24"/>
          <w:shd w:val="clear" w:color="auto" w:fill="FFFFFF"/>
          <w:lang w:eastAsia="zh-CN"/>
        </w:rPr>
        <w:t> menjadi </w:t>
      </w:r>
      <w:r>
        <w:rPr>
          <w:rFonts w:ascii="Times New Roman" w:hAnsi="Times New Roman" w:cs="Times New Roman"/>
          <w:i/>
          <w:iCs/>
          <w:color w:val="333333"/>
          <w:sz w:val="24"/>
          <w:szCs w:val="24"/>
          <w:shd w:val="clear" w:color="auto" w:fill="FFFFFF"/>
          <w:lang w:eastAsia="zh-CN"/>
        </w:rPr>
        <w:t>manufacture based.</w:t>
      </w:r>
      <w:r>
        <w:rPr>
          <w:rFonts w:ascii="Times New Roman" w:hAnsi="Times New Roman" w:cs="Times New Roman"/>
          <w:color w:val="333333"/>
          <w:sz w:val="24"/>
          <w:szCs w:val="24"/>
          <w:shd w:val="clear" w:color="auto" w:fill="FFFFFF"/>
          <w:lang w:eastAsia="zh-CN"/>
        </w:rPr>
        <w:t xml:space="preserve"> Pemerintah berupaya untuk melakukan </w:t>
      </w:r>
      <w:r>
        <w:rPr>
          <w:rFonts w:ascii="Times New Roman" w:hAnsi="Times New Roman" w:cs="Times New Roman"/>
          <w:color w:val="333333"/>
          <w:sz w:val="24"/>
          <w:szCs w:val="24"/>
          <w:shd w:val="clear" w:color="auto" w:fill="FFFFFF"/>
          <w:lang w:eastAsia="zh-CN"/>
        </w:rPr>
        <w:lastRenderedPageBreak/>
        <w:t xml:space="preserve">transformasi perekonomian agar lebih fokus pada proses perkembangan industri non migas. Bursa Efek Indonesia (BEI) membagi sektor perusahaan manufaktur di Indonesia dibagi menjadi 3 kelompok besar yaitu : Sektor industri dasar dan kimia, sektor aneka industri dan sektor industri barang konsumsi. Sedangkan sub sektornya di bagi menjadi 20. </w:t>
      </w:r>
    </w:p>
    <w:p w14:paraId="6933FC11" w14:textId="480C2D74" w:rsidR="001B0191" w:rsidRPr="008E7096" w:rsidRDefault="001B0191" w:rsidP="008E7096">
      <w:pPr>
        <w:spacing w:after="0" w:line="240" w:lineRule="auto"/>
        <w:ind w:firstLineChars="183" w:firstLine="439"/>
        <w:jc w:val="both"/>
        <w:rPr>
          <w:rFonts w:ascii="Times New Roman" w:hAnsi="Times New Roman" w:cs="Times New Roman"/>
          <w:color w:val="333333"/>
          <w:sz w:val="24"/>
          <w:szCs w:val="24"/>
          <w:shd w:val="clear" w:color="auto" w:fill="FFFFFF"/>
          <w:lang w:eastAsia="zh-CN"/>
        </w:rPr>
      </w:pPr>
      <w:r>
        <w:rPr>
          <w:rFonts w:ascii="Times New Roman" w:hAnsi="Times New Roman" w:cs="Times New Roman"/>
          <w:color w:val="333333"/>
          <w:sz w:val="24"/>
          <w:szCs w:val="24"/>
          <w:shd w:val="clear" w:color="auto" w:fill="FFFFFF"/>
          <w:lang w:eastAsia="zh-CN"/>
        </w:rPr>
        <w:tab/>
        <w:t>Sub sektor kosmetik dan rumah tangga merupakan bagian dari sektor industri barang dan konsumsi, berikut ini data perusahaan yang masuk kedalam sub sektor kosmetik dan rumah tangga.</w:t>
      </w:r>
      <w:r w:rsidR="008E7096">
        <w:rPr>
          <w:rFonts w:ascii="Times New Roman" w:hAnsi="Times New Roman" w:cs="Times New Roman"/>
          <w:color w:val="333333"/>
          <w:sz w:val="24"/>
          <w:szCs w:val="24"/>
          <w:shd w:val="clear" w:color="auto" w:fill="FFFFFF"/>
          <w:lang w:eastAsia="zh-CN"/>
        </w:rPr>
        <w:t xml:space="preserve"> </w:t>
      </w:r>
      <w:r>
        <w:rPr>
          <w:rFonts w:ascii="Times New Roman" w:hAnsi="Times New Roman" w:cs="Times New Roman"/>
          <w:color w:val="222222"/>
          <w:sz w:val="24"/>
          <w:szCs w:val="24"/>
          <w:shd w:val="clear" w:color="auto" w:fill="FFFFFF"/>
          <w:lang w:eastAsia="zh-CN"/>
        </w:rPr>
        <w:t xml:space="preserve">Salah satu industri yang pertumbuhannya patut diperhitungkan saat ini adalah industri kosmetik, </w:t>
      </w:r>
      <w:r>
        <w:rPr>
          <w:rFonts w:ascii="Times New Roman" w:hAnsi="Times New Roman" w:cs="Times New Roman"/>
          <w:color w:val="333333"/>
          <w:sz w:val="24"/>
          <w:szCs w:val="24"/>
          <w:shd w:val="clear" w:color="auto" w:fill="FFFFFF"/>
          <w:lang w:eastAsia="zh-CN"/>
        </w:rPr>
        <w:t xml:space="preserve">Kemenperin mencatat, pada tahun 2017, industri kosmetik nasional tumbuh mencapai 6,35 persen dan naik menjadi 7,36 persen di triwulan I/2018, </w:t>
      </w:r>
      <w:r>
        <w:rPr>
          <w:rFonts w:ascii="Times New Roman" w:hAnsi="Times New Roman" w:cs="Times New Roman"/>
          <w:color w:val="333333"/>
          <w:sz w:val="24"/>
          <w:szCs w:val="24"/>
          <w:shd w:val="clear" w:color="auto" w:fill="FFFFFF"/>
          <w:lang w:val="fi-FI" w:eastAsia="zh-CN"/>
        </w:rPr>
        <w:t>di samping itu, </w:t>
      </w:r>
      <w:r>
        <w:rPr>
          <w:rFonts w:ascii="Times New Roman" w:hAnsi="Times New Roman" w:cs="Times New Roman"/>
          <w:color w:val="333333"/>
          <w:sz w:val="24"/>
          <w:szCs w:val="24"/>
          <w:shd w:val="clear" w:color="auto" w:fill="FFFFFF"/>
          <w:lang w:val="id-ID" w:eastAsia="zh-CN"/>
        </w:rPr>
        <w:t>industri kosmetik </w:t>
      </w:r>
      <w:r>
        <w:rPr>
          <w:rFonts w:ascii="Times New Roman" w:hAnsi="Times New Roman" w:cs="Times New Roman"/>
          <w:color w:val="333333"/>
          <w:sz w:val="24"/>
          <w:szCs w:val="24"/>
          <w:shd w:val="clear" w:color="auto" w:fill="FFFFFF"/>
          <w:lang w:eastAsia="zh-CN"/>
        </w:rPr>
        <w:t>di dalam negeri bertambah </w:t>
      </w:r>
      <w:r>
        <w:rPr>
          <w:rFonts w:ascii="Times New Roman" w:hAnsi="Times New Roman" w:cs="Times New Roman"/>
          <w:color w:val="333333"/>
          <w:sz w:val="24"/>
          <w:szCs w:val="24"/>
          <w:shd w:val="clear" w:color="auto" w:fill="FFFFFF"/>
          <w:lang w:val="id-ID" w:eastAsia="zh-CN"/>
        </w:rPr>
        <w:t>sebanyak 153</w:t>
      </w:r>
      <w:r>
        <w:rPr>
          <w:rFonts w:ascii="Times New Roman" w:hAnsi="Times New Roman" w:cs="Times New Roman"/>
          <w:color w:val="333333"/>
          <w:sz w:val="24"/>
          <w:szCs w:val="24"/>
          <w:shd w:val="clear" w:color="auto" w:fill="FFFFFF"/>
          <w:lang w:val="en-US" w:eastAsia="zh-CN"/>
        </w:rPr>
        <w:t xml:space="preserve"> </w:t>
      </w:r>
      <w:r>
        <w:rPr>
          <w:rFonts w:ascii="Times New Roman" w:hAnsi="Times New Roman" w:cs="Times New Roman"/>
          <w:color w:val="333333"/>
          <w:sz w:val="24"/>
          <w:szCs w:val="24"/>
          <w:shd w:val="clear" w:color="auto" w:fill="FFFFFF"/>
          <w:lang w:val="id-ID" w:eastAsia="zh-CN"/>
        </w:rPr>
        <w:t>perusahaan </w:t>
      </w:r>
      <w:r>
        <w:rPr>
          <w:rFonts w:ascii="Times New Roman" w:hAnsi="Times New Roman" w:cs="Times New Roman"/>
          <w:color w:val="333333"/>
          <w:sz w:val="24"/>
          <w:szCs w:val="24"/>
          <w:shd w:val="clear" w:color="auto" w:fill="FFFFFF"/>
          <w:lang w:eastAsia="zh-CN"/>
        </w:rPr>
        <w:t>pada</w:t>
      </w:r>
      <w:r>
        <w:rPr>
          <w:rFonts w:ascii="Times New Roman" w:hAnsi="Times New Roman" w:cs="Times New Roman"/>
          <w:color w:val="333333"/>
          <w:sz w:val="24"/>
          <w:szCs w:val="24"/>
          <w:shd w:val="clear" w:color="auto" w:fill="FFFFFF"/>
          <w:lang w:val="id-ID" w:eastAsia="zh-CN"/>
        </w:rPr>
        <w:t> tahun 2017</w:t>
      </w:r>
      <w:r>
        <w:rPr>
          <w:rFonts w:ascii="Times New Roman" w:hAnsi="Times New Roman" w:cs="Times New Roman"/>
          <w:color w:val="333333"/>
          <w:sz w:val="24"/>
          <w:szCs w:val="24"/>
          <w:shd w:val="clear" w:color="auto" w:fill="FFFFFF"/>
          <w:lang w:eastAsia="zh-CN"/>
        </w:rPr>
        <w:t>,</w:t>
      </w:r>
      <w:r>
        <w:rPr>
          <w:rFonts w:ascii="Times New Roman" w:hAnsi="Times New Roman" w:cs="Times New Roman"/>
          <w:color w:val="333333"/>
          <w:sz w:val="24"/>
          <w:szCs w:val="24"/>
          <w:shd w:val="clear" w:color="auto" w:fill="FFFFFF"/>
          <w:lang w:val="id-ID" w:eastAsia="zh-CN"/>
        </w:rPr>
        <w:t> sehingga </w:t>
      </w:r>
      <w:r>
        <w:rPr>
          <w:rFonts w:ascii="Times New Roman" w:hAnsi="Times New Roman" w:cs="Times New Roman"/>
          <w:color w:val="333333"/>
          <w:sz w:val="24"/>
          <w:szCs w:val="24"/>
          <w:shd w:val="clear" w:color="auto" w:fill="FFFFFF"/>
          <w:lang w:eastAsia="zh-CN"/>
        </w:rPr>
        <w:t>total </w:t>
      </w:r>
      <w:r>
        <w:rPr>
          <w:rFonts w:ascii="Times New Roman" w:hAnsi="Times New Roman" w:cs="Times New Roman"/>
          <w:color w:val="333333"/>
          <w:sz w:val="24"/>
          <w:szCs w:val="24"/>
          <w:shd w:val="clear" w:color="auto" w:fill="FFFFFF"/>
          <w:lang w:val="id-ID" w:eastAsia="zh-CN"/>
        </w:rPr>
        <w:t>saat ini mencapai lebih dari 760 perusahaan.</w:t>
      </w:r>
      <w:r>
        <w:rPr>
          <w:rFonts w:ascii="Times New Roman" w:hAnsi="Times New Roman" w:cs="Times New Roman"/>
          <w:color w:val="333333"/>
          <w:sz w:val="24"/>
          <w:szCs w:val="24"/>
          <w:shd w:val="clear" w:color="auto" w:fill="FFFFFF"/>
          <w:lang w:val="fi-FI" w:eastAsia="zh-CN"/>
        </w:rPr>
        <w:t> </w:t>
      </w:r>
      <w:r>
        <w:rPr>
          <w:rFonts w:ascii="Times New Roman" w:hAnsi="Times New Roman" w:cs="Times New Roman"/>
          <w:color w:val="333333"/>
          <w:sz w:val="24"/>
          <w:szCs w:val="24"/>
          <w:shd w:val="clear" w:color="auto" w:fill="FFFFFF"/>
          <w:lang w:val="fi-FI"/>
        </w:rPr>
        <w:t>Dari total tersebut, </w:t>
      </w:r>
      <w:r>
        <w:rPr>
          <w:rFonts w:ascii="Times New Roman" w:hAnsi="Times New Roman" w:cs="Times New Roman"/>
          <w:color w:val="333333"/>
          <w:sz w:val="24"/>
          <w:szCs w:val="24"/>
          <w:shd w:val="clear" w:color="auto" w:fill="FFFFFF"/>
          <w:lang w:eastAsia="zh-CN"/>
        </w:rPr>
        <w:t>sebanyak</w:t>
      </w:r>
      <w:r>
        <w:rPr>
          <w:rFonts w:ascii="Times New Roman" w:hAnsi="Times New Roman" w:cs="Times New Roman"/>
          <w:color w:val="333333"/>
          <w:sz w:val="24"/>
          <w:szCs w:val="24"/>
          <w:shd w:val="clear" w:color="auto" w:fill="FFFFFF"/>
          <w:lang w:val="id-ID"/>
        </w:rPr>
        <w:t> 95</w:t>
      </w:r>
      <w:r>
        <w:rPr>
          <w:rFonts w:ascii="Times New Roman" w:hAnsi="Times New Roman" w:cs="Times New Roman"/>
          <w:color w:val="333333"/>
          <w:sz w:val="24"/>
          <w:szCs w:val="24"/>
          <w:shd w:val="clear" w:color="auto" w:fill="FFFFFF"/>
          <w:lang w:eastAsia="zh-CN"/>
        </w:rPr>
        <w:t> persen</w:t>
      </w:r>
      <w:r>
        <w:rPr>
          <w:rFonts w:ascii="Times New Roman" w:hAnsi="Times New Roman" w:cs="Times New Roman"/>
          <w:color w:val="333333"/>
          <w:sz w:val="24"/>
          <w:szCs w:val="24"/>
          <w:shd w:val="clear" w:color="auto" w:fill="FFFFFF"/>
          <w:lang w:val="id-ID"/>
        </w:rPr>
        <w:t> industri kosmetik nasional merupakan </w:t>
      </w:r>
      <w:r>
        <w:rPr>
          <w:rFonts w:ascii="Times New Roman" w:hAnsi="Times New Roman" w:cs="Times New Roman"/>
          <w:color w:val="333333"/>
          <w:sz w:val="24"/>
          <w:szCs w:val="24"/>
          <w:shd w:val="clear" w:color="auto" w:fill="FFFFFF"/>
          <w:lang w:eastAsia="zh-CN"/>
        </w:rPr>
        <w:t>sektor </w:t>
      </w:r>
      <w:r>
        <w:rPr>
          <w:rFonts w:ascii="Times New Roman" w:hAnsi="Times New Roman" w:cs="Times New Roman"/>
          <w:color w:val="333333"/>
          <w:sz w:val="24"/>
          <w:szCs w:val="24"/>
          <w:shd w:val="clear" w:color="auto" w:fill="FFFFFF"/>
          <w:lang w:val="id-ID"/>
        </w:rPr>
        <w:t>industri kecil dan menengah </w:t>
      </w:r>
      <w:r>
        <w:rPr>
          <w:rFonts w:ascii="Times New Roman" w:hAnsi="Times New Roman" w:cs="Times New Roman"/>
          <w:color w:val="333333"/>
          <w:sz w:val="24"/>
          <w:szCs w:val="24"/>
          <w:shd w:val="clear" w:color="auto" w:fill="FFFFFF"/>
          <w:lang w:eastAsia="zh-CN"/>
        </w:rPr>
        <w:t>(IKM) </w:t>
      </w:r>
      <w:r>
        <w:rPr>
          <w:rFonts w:ascii="Times New Roman" w:hAnsi="Times New Roman" w:cs="Times New Roman"/>
          <w:color w:val="333333"/>
          <w:sz w:val="24"/>
          <w:szCs w:val="24"/>
          <w:shd w:val="clear" w:color="auto" w:fill="FFFFFF"/>
          <w:lang w:val="id-ID"/>
        </w:rPr>
        <w:t>dan </w:t>
      </w:r>
      <w:r>
        <w:rPr>
          <w:rFonts w:ascii="Times New Roman" w:hAnsi="Times New Roman" w:cs="Times New Roman"/>
          <w:color w:val="333333"/>
          <w:sz w:val="24"/>
          <w:szCs w:val="24"/>
          <w:shd w:val="clear" w:color="auto" w:fill="FFFFFF"/>
          <w:lang w:eastAsia="zh-CN"/>
        </w:rPr>
        <w:t>sisanya</w:t>
      </w:r>
      <w:r>
        <w:rPr>
          <w:rFonts w:ascii="Times New Roman" w:hAnsi="Times New Roman" w:cs="Times New Roman"/>
          <w:color w:val="333333"/>
          <w:sz w:val="24"/>
          <w:szCs w:val="24"/>
          <w:shd w:val="clear" w:color="auto" w:fill="FFFFFF"/>
          <w:lang w:val="id-ID"/>
        </w:rPr>
        <w:t> industri skala besar</w:t>
      </w:r>
      <w:r>
        <w:rPr>
          <w:rFonts w:ascii="Times New Roman" w:hAnsi="Times New Roman" w:cs="Times New Roman"/>
          <w:color w:val="333333"/>
          <w:sz w:val="24"/>
          <w:szCs w:val="24"/>
          <w:shd w:val="clear" w:color="auto" w:fill="FFFFFF"/>
          <w:lang w:val="en-US"/>
        </w:rPr>
        <w:t xml:space="preserve">. </w:t>
      </w:r>
    </w:p>
    <w:p w14:paraId="0A59FEE8" w14:textId="77777777" w:rsidR="001B0191" w:rsidRDefault="001B0191" w:rsidP="001B0191">
      <w:pPr>
        <w:spacing w:after="0" w:line="240" w:lineRule="auto"/>
        <w:ind w:firstLineChars="183" w:firstLine="439"/>
        <w:jc w:val="both"/>
        <w:rPr>
          <w:rFonts w:ascii="Times New Roman" w:hAnsi="Times New Roman" w:cs="Times New Roman"/>
          <w:color w:val="333333"/>
          <w:sz w:val="24"/>
          <w:szCs w:val="24"/>
          <w:shd w:val="clear" w:color="auto" w:fill="FFFFFF"/>
          <w:lang w:val="en-US"/>
        </w:rPr>
      </w:pPr>
      <w:r>
        <w:rPr>
          <w:rFonts w:ascii="Times New Roman" w:hAnsi="Times New Roman" w:cs="Times New Roman"/>
          <w:color w:val="333333"/>
          <w:sz w:val="24"/>
          <w:szCs w:val="24"/>
          <w:shd w:val="clear" w:color="auto" w:fill="FFFFFF"/>
          <w:lang w:val="en-US"/>
        </w:rPr>
        <w:t>CSR pada perusahaan manufaktur sub sektor kosmetik dan rumah tangga   tentunya terus dilakukan untuk meningkatkan kepercayaan masyarakat akan keberadaan perusahaan dan menunjukkan bahwa perusahaan ikut serta pada pengembangan lingkungan sehingga dapat meningkatkan nilai perusahaan mengingat sektor kosmetik dan rumah tangga merupakan industri yang menghasilkan produk yang banyak digunakan masyarakat dari semua kalangan</w:t>
      </w:r>
    </w:p>
    <w:p w14:paraId="3994BEE2" w14:textId="77777777" w:rsidR="001B0191" w:rsidRPr="00762304" w:rsidRDefault="001B0191" w:rsidP="00762304">
      <w:pPr>
        <w:spacing w:after="0" w:line="240" w:lineRule="auto"/>
        <w:jc w:val="both"/>
        <w:rPr>
          <w:rFonts w:ascii="Times New Roman" w:hAnsi="Times New Roman" w:cs="Times New Roman"/>
          <w:b/>
          <w:bCs/>
          <w:color w:val="333333"/>
          <w:sz w:val="24"/>
          <w:szCs w:val="24"/>
          <w:shd w:val="clear" w:color="auto" w:fill="FFFFFF"/>
          <w:lang w:val="en-US"/>
        </w:rPr>
      </w:pPr>
      <w:r w:rsidRPr="00762304">
        <w:rPr>
          <w:rFonts w:ascii="Times New Roman" w:hAnsi="Times New Roman" w:cs="Times New Roman"/>
          <w:b/>
          <w:bCs/>
          <w:color w:val="333333"/>
          <w:sz w:val="24"/>
          <w:szCs w:val="24"/>
          <w:shd w:val="clear" w:color="auto" w:fill="FFFFFF"/>
          <w:lang w:val="en-US"/>
        </w:rPr>
        <w:t>RUMUSAN MASALAH</w:t>
      </w:r>
    </w:p>
    <w:p w14:paraId="1A6BAB36" w14:textId="77777777" w:rsidR="001B0191" w:rsidRDefault="001B0191" w:rsidP="00762304">
      <w:pPr>
        <w:pStyle w:val="ListParagraph"/>
        <w:numPr>
          <w:ilvl w:val="0"/>
          <w:numId w:val="5"/>
        </w:numPr>
        <w:spacing w:after="0" w:line="240" w:lineRule="auto"/>
        <w:ind w:left="426" w:hanging="426"/>
        <w:jc w:val="both"/>
        <w:rPr>
          <w:rFonts w:ascii="Times New Roman" w:hAnsi="Times New Roman" w:cs="Times New Roman"/>
          <w:sz w:val="24"/>
          <w:szCs w:val="24"/>
          <w:lang w:val="zh-CN" w:eastAsia="zh-CN"/>
        </w:rPr>
      </w:pPr>
      <w:r>
        <w:rPr>
          <w:rFonts w:ascii="Times New Roman" w:hAnsi="Times New Roman" w:cs="Times New Roman"/>
          <w:sz w:val="24"/>
          <w:szCs w:val="24"/>
          <w:lang w:eastAsia="zh-CN"/>
        </w:rPr>
        <w:t>Apakah ukuran perusahaan berpengaruh terhadap manajemen laba?</w:t>
      </w:r>
    </w:p>
    <w:p w14:paraId="2F93F88E" w14:textId="77777777" w:rsidR="001B0191" w:rsidRDefault="001B0191" w:rsidP="00762304">
      <w:pPr>
        <w:pStyle w:val="ListParagraph"/>
        <w:numPr>
          <w:ilvl w:val="0"/>
          <w:numId w:val="5"/>
        </w:numPr>
        <w:spacing w:after="0" w:line="240" w:lineRule="auto"/>
        <w:ind w:left="426" w:hanging="426"/>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Apakah </w:t>
      </w:r>
      <w:r>
        <w:rPr>
          <w:rFonts w:ascii="Times New Roman" w:hAnsi="Times New Roman" w:cs="Times New Roman"/>
          <w:i/>
          <w:iCs/>
          <w:sz w:val="24"/>
          <w:szCs w:val="24"/>
          <w:lang w:eastAsia="zh-CN"/>
        </w:rPr>
        <w:t>Corporate Social Respon</w:t>
      </w:r>
      <w:r>
        <w:rPr>
          <w:rFonts w:ascii="Times New Roman" w:hAnsi="Times New Roman" w:cs="Times New Roman"/>
          <w:i/>
          <w:iCs/>
          <w:sz w:val="24"/>
          <w:szCs w:val="24"/>
          <w:lang w:val="en-US"/>
        </w:rPr>
        <w:t>si</w:t>
      </w:r>
      <w:r>
        <w:rPr>
          <w:rFonts w:ascii="Times New Roman" w:hAnsi="Times New Roman" w:cs="Times New Roman"/>
          <w:i/>
          <w:iCs/>
          <w:sz w:val="24"/>
          <w:szCs w:val="24"/>
          <w:lang w:eastAsia="zh-CN"/>
        </w:rPr>
        <w:t>bility</w:t>
      </w:r>
      <w:r>
        <w:rPr>
          <w:rFonts w:ascii="Times New Roman" w:hAnsi="Times New Roman" w:cs="Times New Roman"/>
          <w:sz w:val="24"/>
          <w:szCs w:val="24"/>
          <w:lang w:eastAsia="zh-CN"/>
        </w:rPr>
        <w:t xml:space="preserve"> berpengaruh terhadap manajemen laba?</w:t>
      </w:r>
    </w:p>
    <w:p w14:paraId="5AB3336E" w14:textId="77777777" w:rsidR="001B0191" w:rsidRPr="00762304" w:rsidRDefault="001B0191" w:rsidP="00762304">
      <w:pPr>
        <w:spacing w:after="0" w:line="240" w:lineRule="auto"/>
        <w:jc w:val="both"/>
        <w:rPr>
          <w:rFonts w:ascii="Times New Roman" w:hAnsi="Times New Roman" w:cs="Times New Roman"/>
          <w:b/>
          <w:bCs/>
          <w:sz w:val="24"/>
          <w:szCs w:val="24"/>
          <w:lang w:val="en-US"/>
        </w:rPr>
      </w:pPr>
      <w:r w:rsidRPr="00762304">
        <w:rPr>
          <w:rFonts w:ascii="Times New Roman" w:hAnsi="Times New Roman" w:cs="Times New Roman"/>
          <w:b/>
          <w:bCs/>
          <w:sz w:val="24"/>
          <w:szCs w:val="24"/>
          <w:lang w:val="en-US"/>
        </w:rPr>
        <w:t>LANDASAN TEORI DAN PENGEMBANGAN HIPOTESIS</w:t>
      </w:r>
    </w:p>
    <w:p w14:paraId="27C8E69E" w14:textId="77777777" w:rsidR="001B0191" w:rsidRDefault="001B0191" w:rsidP="001B0191">
      <w:pPr>
        <w:pStyle w:val="ListParagraph"/>
        <w:shd w:val="clear" w:color="auto" w:fill="FFFFFF"/>
        <w:spacing w:after="0" w:line="240" w:lineRule="auto"/>
        <w:ind w:left="0"/>
        <w:jc w:val="both"/>
        <w:rPr>
          <w:rFonts w:ascii="Times New Roman" w:eastAsia="Times New Roman" w:hAnsi="Times New Roman" w:cs="Times New Roman"/>
          <w:b/>
          <w:bCs/>
          <w:sz w:val="24"/>
          <w:szCs w:val="24"/>
          <w:lang w:val="zh-CN" w:eastAsia="zh-CN"/>
        </w:rPr>
      </w:pPr>
      <w:r>
        <w:rPr>
          <w:rFonts w:ascii="Times New Roman" w:eastAsia="Times New Roman" w:hAnsi="Times New Roman" w:cs="Times New Roman"/>
          <w:b/>
          <w:bCs/>
          <w:sz w:val="24"/>
          <w:szCs w:val="24"/>
          <w:lang w:eastAsia="zh-CN"/>
        </w:rPr>
        <w:t xml:space="preserve">Teori Keagenan  </w:t>
      </w:r>
      <w:r>
        <w:rPr>
          <w:rFonts w:ascii="Times New Roman" w:hAnsi="Times New Roman" w:cs="Times New Roman"/>
          <w:b/>
          <w:bCs/>
          <w:i/>
          <w:iCs/>
          <w:sz w:val="24"/>
          <w:szCs w:val="24"/>
          <w:lang w:eastAsia="zh-CN"/>
        </w:rPr>
        <w:t>(Agency Theory)</w:t>
      </w:r>
    </w:p>
    <w:p w14:paraId="09887283" w14:textId="07151FAB" w:rsidR="001B0191" w:rsidRPr="008E7096" w:rsidRDefault="001B0191" w:rsidP="008E7096">
      <w:pPr>
        <w:pStyle w:val="ListParagraph"/>
        <w:shd w:val="clear" w:color="auto" w:fill="FFFFFF"/>
        <w:spacing w:after="0" w:line="240" w:lineRule="auto"/>
        <w:ind w:left="11" w:firstLine="869"/>
        <w:jc w:val="both"/>
        <w:rPr>
          <w:rFonts w:ascii="Times New Roman" w:hAnsi="Times New Roman" w:cs="Times New Roman"/>
          <w:iCs/>
          <w:sz w:val="24"/>
          <w:szCs w:val="24"/>
          <w:lang w:eastAsia="zh-CN"/>
        </w:rPr>
      </w:pPr>
      <w:r>
        <w:rPr>
          <w:rFonts w:ascii="Times New Roman" w:hAnsi="Times New Roman" w:cs="Times New Roman"/>
          <w:sz w:val="24"/>
          <w:szCs w:val="24"/>
          <w:lang w:eastAsia="zh-CN"/>
        </w:rPr>
        <w:t>PAkibat</w:t>
      </w:r>
      <w:r>
        <w:rPr>
          <w:rFonts w:ascii="Times New Roman" w:hAnsi="Times New Roman" w:cs="Times New Roman"/>
          <w:spacing w:val="33"/>
          <w:sz w:val="24"/>
          <w:szCs w:val="24"/>
          <w:lang w:eastAsia="zh-CN"/>
        </w:rPr>
        <w:t xml:space="preserve"> </w:t>
      </w:r>
      <w:r>
        <w:rPr>
          <w:rFonts w:ascii="Times New Roman" w:hAnsi="Times New Roman" w:cs="Times New Roman"/>
          <w:sz w:val="24"/>
          <w:szCs w:val="24"/>
          <w:lang w:eastAsia="zh-CN"/>
        </w:rPr>
        <w:t>dari</w:t>
      </w:r>
      <w:r>
        <w:rPr>
          <w:rFonts w:ascii="Times New Roman" w:hAnsi="Times New Roman" w:cs="Times New Roman"/>
          <w:spacing w:val="33"/>
          <w:sz w:val="24"/>
          <w:szCs w:val="24"/>
          <w:lang w:eastAsia="zh-CN"/>
        </w:rPr>
        <w:t xml:space="preserve"> </w:t>
      </w:r>
      <w:r>
        <w:rPr>
          <w:rFonts w:ascii="Times New Roman" w:hAnsi="Times New Roman" w:cs="Times New Roman"/>
          <w:spacing w:val="-1"/>
          <w:sz w:val="24"/>
          <w:szCs w:val="24"/>
          <w:lang w:eastAsia="zh-CN"/>
        </w:rPr>
        <w:t>teori</w:t>
      </w:r>
      <w:r>
        <w:rPr>
          <w:rFonts w:ascii="Times New Roman" w:hAnsi="Times New Roman" w:cs="Times New Roman"/>
          <w:spacing w:val="36"/>
          <w:sz w:val="24"/>
          <w:szCs w:val="24"/>
          <w:lang w:eastAsia="zh-CN"/>
        </w:rPr>
        <w:t xml:space="preserve"> </w:t>
      </w:r>
      <w:r>
        <w:rPr>
          <w:rFonts w:ascii="Times New Roman" w:hAnsi="Times New Roman" w:cs="Times New Roman"/>
          <w:spacing w:val="-1"/>
          <w:sz w:val="24"/>
          <w:szCs w:val="24"/>
          <w:lang w:eastAsia="zh-CN"/>
        </w:rPr>
        <w:t>keagenan</w:t>
      </w:r>
      <w:r>
        <w:rPr>
          <w:rFonts w:ascii="Times New Roman" w:hAnsi="Times New Roman" w:cs="Times New Roman"/>
          <w:spacing w:val="38"/>
          <w:sz w:val="24"/>
          <w:szCs w:val="24"/>
          <w:lang w:eastAsia="zh-CN"/>
        </w:rPr>
        <w:t xml:space="preserve"> </w:t>
      </w:r>
      <w:r>
        <w:rPr>
          <w:rFonts w:ascii="Times New Roman" w:hAnsi="Times New Roman" w:cs="Times New Roman"/>
          <w:spacing w:val="-1"/>
          <w:sz w:val="24"/>
          <w:szCs w:val="24"/>
          <w:lang w:eastAsia="zh-CN"/>
        </w:rPr>
        <w:t>yang</w:t>
      </w:r>
      <w:r>
        <w:rPr>
          <w:rFonts w:ascii="Times New Roman" w:hAnsi="Times New Roman" w:cs="Times New Roman"/>
          <w:spacing w:val="30"/>
          <w:sz w:val="24"/>
          <w:szCs w:val="24"/>
          <w:lang w:eastAsia="zh-CN"/>
        </w:rPr>
        <w:t xml:space="preserve"> </w:t>
      </w:r>
      <w:r>
        <w:rPr>
          <w:rFonts w:ascii="Times New Roman" w:hAnsi="Times New Roman" w:cs="Times New Roman"/>
          <w:sz w:val="24"/>
          <w:szCs w:val="24"/>
          <w:lang w:eastAsia="zh-CN"/>
        </w:rPr>
        <w:t>diterapkan</w:t>
      </w:r>
      <w:r>
        <w:rPr>
          <w:rFonts w:ascii="Times New Roman" w:hAnsi="Times New Roman" w:cs="Times New Roman"/>
          <w:spacing w:val="53"/>
          <w:sz w:val="24"/>
          <w:szCs w:val="24"/>
          <w:lang w:eastAsia="zh-CN"/>
        </w:rPr>
        <w:t xml:space="preserve"> </w:t>
      </w:r>
      <w:r>
        <w:rPr>
          <w:rFonts w:ascii="Times New Roman" w:hAnsi="Times New Roman" w:cs="Times New Roman"/>
          <w:spacing w:val="-1"/>
          <w:sz w:val="24"/>
          <w:szCs w:val="24"/>
          <w:lang w:eastAsia="zh-CN"/>
        </w:rPr>
        <w:t>didalam</w:t>
      </w:r>
      <w:r>
        <w:rPr>
          <w:rFonts w:ascii="Times New Roman" w:hAnsi="Times New Roman" w:cs="Times New Roman"/>
          <w:sz w:val="24"/>
          <w:szCs w:val="24"/>
          <w:lang w:eastAsia="zh-CN"/>
        </w:rPr>
        <w:t xml:space="preserve"> </w:t>
      </w:r>
      <w:r>
        <w:rPr>
          <w:rFonts w:ascii="Times New Roman" w:hAnsi="Times New Roman" w:cs="Times New Roman"/>
          <w:spacing w:val="-1"/>
          <w:sz w:val="24"/>
          <w:szCs w:val="24"/>
          <w:lang w:eastAsia="zh-CN"/>
        </w:rPr>
        <w:t>perusahaan,</w:t>
      </w:r>
      <w:r>
        <w:rPr>
          <w:rFonts w:ascii="Times New Roman" w:hAnsi="Times New Roman" w:cs="Times New Roman"/>
          <w:spacing w:val="1"/>
          <w:sz w:val="24"/>
          <w:szCs w:val="24"/>
          <w:lang w:eastAsia="zh-CN"/>
        </w:rPr>
        <w:t xml:space="preserve"> </w:t>
      </w:r>
      <w:r>
        <w:rPr>
          <w:rFonts w:ascii="Times New Roman" w:hAnsi="Times New Roman" w:cs="Times New Roman"/>
          <w:sz w:val="24"/>
          <w:szCs w:val="24"/>
          <w:lang w:eastAsia="zh-CN"/>
        </w:rPr>
        <w:t>para</w:t>
      </w:r>
      <w:r>
        <w:rPr>
          <w:rFonts w:ascii="Times New Roman" w:hAnsi="Times New Roman" w:cs="Times New Roman"/>
          <w:spacing w:val="58"/>
          <w:sz w:val="24"/>
          <w:szCs w:val="24"/>
          <w:lang w:eastAsia="zh-CN"/>
        </w:rPr>
        <w:t xml:space="preserve"> </w:t>
      </w:r>
      <w:r>
        <w:rPr>
          <w:rFonts w:ascii="Times New Roman" w:hAnsi="Times New Roman" w:cs="Times New Roman"/>
          <w:i/>
          <w:iCs/>
          <w:sz w:val="24"/>
          <w:szCs w:val="24"/>
          <w:lang w:eastAsia="zh-CN"/>
        </w:rPr>
        <w:t>agent</w:t>
      </w:r>
      <w:r>
        <w:rPr>
          <w:rFonts w:ascii="Times New Roman" w:hAnsi="Times New Roman" w:cs="Times New Roman"/>
          <w:sz w:val="24"/>
          <w:szCs w:val="24"/>
          <w:lang w:eastAsia="zh-CN"/>
        </w:rPr>
        <w:t xml:space="preserve"> atau</w:t>
      </w:r>
      <w:r>
        <w:rPr>
          <w:rFonts w:ascii="Times New Roman" w:hAnsi="Times New Roman" w:cs="Times New Roman"/>
          <w:spacing w:val="59"/>
          <w:sz w:val="24"/>
          <w:szCs w:val="24"/>
          <w:lang w:eastAsia="zh-CN"/>
        </w:rPr>
        <w:t xml:space="preserve"> </w:t>
      </w:r>
      <w:r>
        <w:rPr>
          <w:rFonts w:ascii="Times New Roman" w:hAnsi="Times New Roman" w:cs="Times New Roman"/>
          <w:sz w:val="24"/>
          <w:szCs w:val="24"/>
          <w:lang w:eastAsia="zh-CN"/>
        </w:rPr>
        <w:t>manajer</w:t>
      </w:r>
      <w:r>
        <w:rPr>
          <w:rFonts w:ascii="Times New Roman" w:hAnsi="Times New Roman" w:cs="Times New Roman"/>
          <w:spacing w:val="3"/>
          <w:sz w:val="24"/>
          <w:szCs w:val="24"/>
          <w:lang w:eastAsia="zh-CN"/>
        </w:rPr>
        <w:t xml:space="preserve"> </w:t>
      </w:r>
      <w:r>
        <w:rPr>
          <w:rFonts w:ascii="Times New Roman" w:hAnsi="Times New Roman" w:cs="Times New Roman"/>
          <w:spacing w:val="-1"/>
          <w:sz w:val="24"/>
          <w:szCs w:val="24"/>
          <w:lang w:eastAsia="zh-CN"/>
        </w:rPr>
        <w:t>perusahaan</w:t>
      </w:r>
      <w:r>
        <w:rPr>
          <w:rFonts w:ascii="Times New Roman" w:hAnsi="Times New Roman" w:cs="Times New Roman"/>
          <w:spacing w:val="2"/>
          <w:sz w:val="24"/>
          <w:szCs w:val="24"/>
          <w:lang w:eastAsia="zh-CN"/>
        </w:rPr>
        <w:t xml:space="preserve"> </w:t>
      </w:r>
      <w:r>
        <w:rPr>
          <w:rFonts w:ascii="Times New Roman" w:hAnsi="Times New Roman" w:cs="Times New Roman"/>
          <w:spacing w:val="-1"/>
          <w:sz w:val="24"/>
          <w:szCs w:val="24"/>
          <w:lang w:eastAsia="zh-CN"/>
        </w:rPr>
        <w:t>akan</w:t>
      </w:r>
      <w:r>
        <w:rPr>
          <w:rFonts w:ascii="Times New Roman" w:hAnsi="Times New Roman" w:cs="Times New Roman"/>
          <w:spacing w:val="59"/>
          <w:sz w:val="24"/>
          <w:szCs w:val="24"/>
          <w:lang w:eastAsia="zh-CN"/>
        </w:rPr>
        <w:t xml:space="preserve"> </w:t>
      </w:r>
      <w:r>
        <w:rPr>
          <w:rFonts w:ascii="Times New Roman" w:hAnsi="Times New Roman" w:cs="Times New Roman"/>
          <w:sz w:val="24"/>
          <w:szCs w:val="24"/>
          <w:lang w:eastAsia="zh-CN"/>
        </w:rPr>
        <w:t>berusaha</w:t>
      </w:r>
      <w:r>
        <w:rPr>
          <w:rFonts w:ascii="Times New Roman" w:hAnsi="Times New Roman" w:cs="Times New Roman"/>
          <w:spacing w:val="51"/>
          <w:sz w:val="24"/>
          <w:szCs w:val="24"/>
          <w:lang w:eastAsia="zh-CN"/>
        </w:rPr>
        <w:t xml:space="preserve"> </w:t>
      </w:r>
      <w:r>
        <w:rPr>
          <w:rFonts w:ascii="Times New Roman" w:hAnsi="Times New Roman" w:cs="Times New Roman"/>
          <w:sz w:val="24"/>
          <w:szCs w:val="24"/>
          <w:lang w:eastAsia="zh-CN"/>
        </w:rPr>
        <w:t>untuk</w:t>
      </w:r>
      <w:r>
        <w:rPr>
          <w:rFonts w:ascii="Times New Roman" w:hAnsi="Times New Roman" w:cs="Times New Roman"/>
          <w:spacing w:val="17"/>
          <w:sz w:val="24"/>
          <w:szCs w:val="24"/>
          <w:lang w:eastAsia="zh-CN"/>
        </w:rPr>
        <w:t xml:space="preserve"> </w:t>
      </w:r>
      <w:r>
        <w:rPr>
          <w:rFonts w:ascii="Times New Roman" w:hAnsi="Times New Roman" w:cs="Times New Roman"/>
          <w:spacing w:val="-1"/>
          <w:sz w:val="24"/>
          <w:szCs w:val="24"/>
          <w:lang w:eastAsia="zh-CN"/>
        </w:rPr>
        <w:t>memenuhi</w:t>
      </w:r>
      <w:r>
        <w:rPr>
          <w:rFonts w:ascii="Times New Roman" w:hAnsi="Times New Roman" w:cs="Times New Roman"/>
          <w:spacing w:val="17"/>
          <w:sz w:val="24"/>
          <w:szCs w:val="24"/>
          <w:lang w:eastAsia="zh-CN"/>
        </w:rPr>
        <w:t xml:space="preserve"> </w:t>
      </w:r>
      <w:r>
        <w:rPr>
          <w:rFonts w:ascii="Times New Roman" w:hAnsi="Times New Roman" w:cs="Times New Roman"/>
          <w:spacing w:val="-1"/>
          <w:sz w:val="24"/>
          <w:szCs w:val="24"/>
          <w:lang w:eastAsia="zh-CN"/>
        </w:rPr>
        <w:t>ekspe</w:t>
      </w:r>
      <w:r>
        <w:rPr>
          <w:rFonts w:ascii="Times New Roman" w:hAnsi="Times New Roman" w:cs="Times New Roman"/>
          <w:spacing w:val="-1"/>
          <w:sz w:val="24"/>
          <w:szCs w:val="24"/>
          <w:lang w:val="en-US"/>
        </w:rPr>
        <w:t>k</w:t>
      </w:r>
      <w:r>
        <w:rPr>
          <w:rFonts w:ascii="Times New Roman" w:hAnsi="Times New Roman" w:cs="Times New Roman"/>
          <w:spacing w:val="-1"/>
          <w:sz w:val="24"/>
          <w:szCs w:val="24"/>
          <w:lang w:eastAsia="zh-CN"/>
        </w:rPr>
        <w:t>tasi</w:t>
      </w:r>
      <w:r>
        <w:rPr>
          <w:rFonts w:ascii="Times New Roman" w:hAnsi="Times New Roman" w:cs="Times New Roman"/>
          <w:spacing w:val="17"/>
          <w:sz w:val="24"/>
          <w:szCs w:val="24"/>
          <w:lang w:eastAsia="zh-CN"/>
        </w:rPr>
        <w:t xml:space="preserve"> </w:t>
      </w:r>
      <w:r>
        <w:rPr>
          <w:rFonts w:ascii="Times New Roman" w:hAnsi="Times New Roman" w:cs="Times New Roman"/>
          <w:spacing w:val="-1"/>
          <w:sz w:val="24"/>
          <w:szCs w:val="24"/>
          <w:lang w:eastAsia="zh-CN"/>
        </w:rPr>
        <w:t>dari</w:t>
      </w:r>
      <w:r>
        <w:rPr>
          <w:rFonts w:ascii="Times New Roman" w:hAnsi="Times New Roman" w:cs="Times New Roman"/>
          <w:spacing w:val="16"/>
          <w:sz w:val="24"/>
          <w:szCs w:val="24"/>
          <w:lang w:eastAsia="zh-CN"/>
        </w:rPr>
        <w:t xml:space="preserve"> </w:t>
      </w:r>
      <w:r>
        <w:rPr>
          <w:rFonts w:ascii="Times New Roman" w:hAnsi="Times New Roman" w:cs="Times New Roman"/>
          <w:spacing w:val="-1"/>
          <w:sz w:val="24"/>
          <w:szCs w:val="24"/>
          <w:lang w:eastAsia="zh-CN"/>
        </w:rPr>
        <w:t>para</w:t>
      </w:r>
      <w:r>
        <w:rPr>
          <w:rFonts w:ascii="Times New Roman" w:hAnsi="Times New Roman" w:cs="Times New Roman"/>
          <w:spacing w:val="17"/>
          <w:sz w:val="24"/>
          <w:szCs w:val="24"/>
          <w:lang w:eastAsia="zh-CN"/>
        </w:rPr>
        <w:t xml:space="preserve"> </w:t>
      </w:r>
      <w:r>
        <w:rPr>
          <w:rFonts w:ascii="Times New Roman" w:hAnsi="Times New Roman" w:cs="Times New Roman"/>
          <w:i/>
          <w:sz w:val="24"/>
          <w:szCs w:val="24"/>
          <w:lang w:eastAsia="zh-CN"/>
        </w:rPr>
        <w:t xml:space="preserve">principal. </w:t>
      </w:r>
      <w:r>
        <w:rPr>
          <w:rFonts w:ascii="Times New Roman" w:hAnsi="Times New Roman" w:cs="Times New Roman"/>
          <w:sz w:val="24"/>
          <w:szCs w:val="24"/>
          <w:lang w:eastAsia="zh-CN"/>
        </w:rPr>
        <w:t>Manajer bertanggung jawab untuk memaksimalkan dan mengoptimalkan keuntungan para pemilik (</w:t>
      </w:r>
      <w:r>
        <w:rPr>
          <w:rFonts w:ascii="Times New Roman" w:hAnsi="Times New Roman" w:cs="Times New Roman"/>
          <w:i/>
          <w:iCs/>
          <w:sz w:val="24"/>
          <w:szCs w:val="24"/>
          <w:lang w:eastAsia="zh-CN"/>
        </w:rPr>
        <w:t>principal</w:t>
      </w:r>
      <w:r>
        <w:rPr>
          <w:rFonts w:ascii="Times New Roman" w:hAnsi="Times New Roman" w:cs="Times New Roman"/>
          <w:sz w:val="24"/>
          <w:szCs w:val="24"/>
          <w:lang w:eastAsia="zh-CN"/>
        </w:rPr>
        <w:t xml:space="preserve">) dan sebagai timbal baliknya manajer akan memperoleh kompensasi sesuai dengan kontrak. Hal tersebut memperlihatkan terdapat dua kepentingan yang berbeda di perusahaan ketika masing-masing pihak berusaha untuk mencapai kemakmuran yang dituju. Kondisi asimetri akan berdampak pada </w:t>
      </w:r>
      <w:r>
        <w:rPr>
          <w:rFonts w:ascii="Times New Roman" w:hAnsi="Times New Roman" w:cs="Times New Roman"/>
          <w:i/>
          <w:iCs/>
          <w:sz w:val="24"/>
          <w:szCs w:val="24"/>
          <w:lang w:eastAsia="zh-CN"/>
        </w:rPr>
        <w:t>agent</w:t>
      </w:r>
      <w:r>
        <w:rPr>
          <w:rFonts w:ascii="Times New Roman" w:hAnsi="Times New Roman" w:cs="Times New Roman"/>
          <w:sz w:val="24"/>
          <w:szCs w:val="24"/>
          <w:lang w:eastAsia="zh-CN"/>
        </w:rPr>
        <w:t xml:space="preserve"> yang dapat mempengaruhi angka-angka akuntansi yang tersaji dalam laporan keuangan dengan cara melakukan manajemen laba (</w:t>
      </w:r>
      <w:r>
        <w:rPr>
          <w:rFonts w:ascii="Times New Roman" w:hAnsi="Times New Roman" w:cs="Times New Roman"/>
          <w:i/>
          <w:iCs/>
          <w:sz w:val="24"/>
          <w:szCs w:val="24"/>
          <w:lang w:eastAsia="zh-CN"/>
        </w:rPr>
        <w:t>earning management</w:t>
      </w:r>
      <w:r>
        <w:rPr>
          <w:rFonts w:ascii="Times New Roman" w:hAnsi="Times New Roman" w:cs="Times New Roman"/>
          <w:sz w:val="24"/>
          <w:szCs w:val="24"/>
          <w:lang w:eastAsia="zh-CN"/>
        </w:rPr>
        <w:t>). Hal tersebut berdampak kepada pemilik modal yang akan kesulitan untuk mengontrol secara efektif tindakan manajemen. Praktik manajemen laba dapat dipandang dari dua sudut pandang yang berbeda, yaitu sebagai tindakan yang salah (negatif) dan tindakan yang seharusnya dilakukan manajemen (positif) (Ningsih 2015).</w:t>
      </w:r>
    </w:p>
    <w:p w14:paraId="529DBE2A" w14:textId="77777777" w:rsidR="001B0191" w:rsidRDefault="001B0191" w:rsidP="001B0191">
      <w:pPr>
        <w:pStyle w:val="ListParagraph"/>
        <w:shd w:val="clear" w:color="auto" w:fill="FFFFFF"/>
        <w:spacing w:after="0" w:line="240" w:lineRule="auto"/>
        <w:ind w:left="0"/>
        <w:jc w:val="both"/>
        <w:rPr>
          <w:rFonts w:ascii="Times New Roman" w:eastAsia="Times New Roman" w:hAnsi="Times New Roman" w:cs="Times New Roman"/>
          <w:b/>
          <w:bCs/>
          <w:iCs/>
          <w:sz w:val="24"/>
          <w:szCs w:val="24"/>
          <w:lang w:eastAsia="zh-CN"/>
        </w:rPr>
      </w:pPr>
      <w:r>
        <w:rPr>
          <w:rFonts w:ascii="Times New Roman" w:eastAsia="Times New Roman" w:hAnsi="Times New Roman" w:cs="Times New Roman"/>
          <w:b/>
          <w:bCs/>
          <w:sz w:val="24"/>
          <w:szCs w:val="24"/>
          <w:lang w:eastAsia="zh-CN"/>
        </w:rPr>
        <w:t>Teori Legitimasi</w:t>
      </w:r>
      <w:r>
        <w:rPr>
          <w:rFonts w:ascii="Times New Roman" w:eastAsia="Times New Roman" w:hAnsi="Times New Roman" w:cs="Times New Roman"/>
          <w:b/>
          <w:bCs/>
          <w:sz w:val="24"/>
          <w:szCs w:val="24"/>
          <w:lang w:val="en-US" w:eastAsia="zh-CN"/>
        </w:rPr>
        <w:t xml:space="preserve"> (</w:t>
      </w:r>
      <w:r>
        <w:rPr>
          <w:rFonts w:ascii="Times New Roman" w:hAnsi="Times New Roman" w:cs="Times New Roman"/>
          <w:b/>
          <w:bCs/>
          <w:i/>
          <w:iCs/>
          <w:color w:val="222222"/>
          <w:sz w:val="24"/>
          <w:szCs w:val="24"/>
          <w:lang w:val="en"/>
        </w:rPr>
        <w:t>Legitimacy Theory</w:t>
      </w:r>
      <w:r>
        <w:rPr>
          <w:rFonts w:ascii="Times New Roman" w:hAnsi="Times New Roman" w:cs="Times New Roman"/>
          <w:b/>
          <w:bCs/>
          <w:color w:val="222222"/>
          <w:sz w:val="24"/>
          <w:szCs w:val="24"/>
          <w:lang w:val="en"/>
        </w:rPr>
        <w:t>)</w:t>
      </w:r>
    </w:p>
    <w:p w14:paraId="08954267" w14:textId="77777777" w:rsidR="001B0191" w:rsidRDefault="001B0191" w:rsidP="001B0191">
      <w:pPr>
        <w:pStyle w:val="ListParagraph"/>
        <w:shd w:val="clear" w:color="auto" w:fill="FFFFFF"/>
        <w:spacing w:after="0" w:line="240" w:lineRule="auto"/>
        <w:ind w:left="0" w:firstLineChars="183" w:firstLine="439"/>
        <w:jc w:val="both"/>
        <w:rPr>
          <w:rFonts w:ascii="Times New Roman" w:hAnsi="Times New Roman" w:cs="Times New Roman"/>
          <w:sz w:val="24"/>
          <w:szCs w:val="24"/>
          <w:lang w:eastAsia="zh-CN"/>
        </w:rPr>
      </w:pPr>
      <w:r>
        <w:rPr>
          <w:rFonts w:ascii="Times New Roman" w:hAnsi="Times New Roman" w:cs="Times New Roman"/>
          <w:sz w:val="24"/>
          <w:szCs w:val="24"/>
          <w:lang w:eastAsia="zh-CN"/>
        </w:rPr>
        <w:t>Legitimasi masyarakat merupakan faktor strategis bagi perusahaan dalam rangka mengembangkan perusahaan ke depan</w:t>
      </w:r>
      <w:r>
        <w:rPr>
          <w:rFonts w:ascii="Times New Roman" w:hAnsi="Times New Roman" w:cs="Times New Roman"/>
          <w:sz w:val="24"/>
          <w:szCs w:val="24"/>
          <w:lang w:val="en-US"/>
        </w:rPr>
        <w:t xml:space="preserve"> (Deni 2018)</w:t>
      </w:r>
      <w:r>
        <w:rPr>
          <w:rFonts w:ascii="Times New Roman" w:hAnsi="Times New Roman" w:cs="Times New Roman"/>
          <w:sz w:val="24"/>
          <w:szCs w:val="24"/>
          <w:lang w:eastAsia="zh-CN"/>
        </w:rPr>
        <w:t>.</w:t>
      </w:r>
      <w:r>
        <w:rPr>
          <w:rFonts w:ascii="Times New Roman" w:hAnsi="Times New Roman" w:cs="Times New Roman"/>
          <w:sz w:val="24"/>
          <w:szCs w:val="24"/>
          <w:lang w:val="en-US" w:eastAsia="zh-CN"/>
        </w:rPr>
        <w:t xml:space="preserve"> </w:t>
      </w:r>
      <w:r>
        <w:rPr>
          <w:rFonts w:ascii="Times New Roman" w:hAnsi="Times New Roman" w:cs="Times New Roman"/>
          <w:sz w:val="24"/>
          <w:szCs w:val="24"/>
          <w:lang w:eastAsia="zh-CN"/>
        </w:rPr>
        <w:t>Sebagai suatu sistem yang mengedepankan keberpihakan kepada society, operasi perusahaan harus kongruen dengan harapan masyarakat (Hadi</w:t>
      </w:r>
      <w:r>
        <w:rPr>
          <w:rFonts w:ascii="Times New Roman" w:hAnsi="Times New Roman" w:cs="Times New Roman"/>
          <w:sz w:val="24"/>
          <w:szCs w:val="24"/>
          <w:lang w:val="en-US" w:eastAsia="zh-CN"/>
        </w:rPr>
        <w:t xml:space="preserve"> </w:t>
      </w:r>
      <w:r>
        <w:rPr>
          <w:rFonts w:ascii="Times New Roman" w:hAnsi="Times New Roman" w:cs="Times New Roman"/>
          <w:sz w:val="24"/>
          <w:szCs w:val="24"/>
          <w:lang w:eastAsia="zh-CN"/>
        </w:rPr>
        <w:t>2011)</w:t>
      </w:r>
      <w:r>
        <w:rPr>
          <w:rFonts w:ascii="Times New Roman" w:hAnsi="Times New Roman" w:cs="Times New Roman"/>
          <w:sz w:val="24"/>
          <w:szCs w:val="24"/>
          <w:lang w:val="en-US"/>
        </w:rPr>
        <w:t>.</w:t>
      </w:r>
      <w:r>
        <w:rPr>
          <w:rFonts w:ascii="Times New Roman" w:hAnsi="Times New Roman" w:cs="Times New Roman"/>
          <w:sz w:val="24"/>
          <w:szCs w:val="24"/>
          <w:lang w:eastAsia="zh-CN"/>
        </w:rPr>
        <w:t xml:space="preserve"> Teori legitimasi menegaskan bahwa </w:t>
      </w:r>
      <w:r>
        <w:rPr>
          <w:rFonts w:ascii="Times New Roman" w:hAnsi="Times New Roman" w:cs="Times New Roman"/>
          <w:sz w:val="24"/>
          <w:szCs w:val="24"/>
          <w:lang w:eastAsia="zh-CN"/>
        </w:rPr>
        <w:lastRenderedPageBreak/>
        <w:t xml:space="preserve">perusahaan terus berupaya untuk memastikan bahwa perusahaan beroperasi dalam bingkai dan norma yang ada dalam masyarakat atau lingkungan perusahaan, dimana mereka berusaha memastikan bahwa aktifitas perusahaan diterima oleh pihak luar sebagai suatu yang sah (Puji 2019). Laporan aktivitas tanggung jawab sosial dan lingkungan perusahaan yang dituangkan dalam </w:t>
      </w:r>
      <w:r>
        <w:rPr>
          <w:rFonts w:ascii="Times New Roman" w:hAnsi="Times New Roman" w:cs="Times New Roman"/>
          <w:i/>
          <w:iCs/>
          <w:sz w:val="24"/>
          <w:szCs w:val="24"/>
          <w:lang w:eastAsia="zh-CN"/>
        </w:rPr>
        <w:t>sustainability report</w:t>
      </w:r>
      <w:r>
        <w:rPr>
          <w:rFonts w:ascii="Times New Roman" w:hAnsi="Times New Roman" w:cs="Times New Roman"/>
          <w:sz w:val="24"/>
          <w:szCs w:val="24"/>
          <w:lang w:eastAsia="zh-CN"/>
        </w:rPr>
        <w:t xml:space="preserve"> dapat digunakan oleh perusahaan untuk membuktikan bahwa perusahaan telah menjalankan tanggung jawab sosial dan lingkungan sesuai dengan norma yang berlaku. Hal ini sebagai upaya agar keberadaan organisasi dapat diterima oleh masyarakat. Legitimasi dari masyarakat adalah sumber daya operasional yang paling penting bagi perusahaan karena hal ini terkait dengan </w:t>
      </w:r>
      <w:r>
        <w:rPr>
          <w:rFonts w:ascii="Times New Roman" w:hAnsi="Times New Roman" w:cs="Times New Roman"/>
          <w:i/>
          <w:iCs/>
          <w:sz w:val="24"/>
          <w:szCs w:val="24"/>
          <w:lang w:eastAsia="zh-CN"/>
        </w:rPr>
        <w:t>going concern</w:t>
      </w:r>
      <w:r>
        <w:rPr>
          <w:rFonts w:ascii="Times New Roman" w:hAnsi="Times New Roman" w:cs="Times New Roman"/>
          <w:sz w:val="24"/>
          <w:szCs w:val="24"/>
          <w:lang w:eastAsia="zh-CN"/>
        </w:rPr>
        <w:t xml:space="preserve"> perusahaan.</w:t>
      </w:r>
    </w:p>
    <w:p w14:paraId="61212788" w14:textId="77777777" w:rsidR="001B0191" w:rsidRPr="008E7096" w:rsidRDefault="001B0191" w:rsidP="001B0191">
      <w:pPr>
        <w:pStyle w:val="ListParagraph"/>
        <w:shd w:val="clear" w:color="auto" w:fill="FFFFFF"/>
        <w:spacing w:after="0" w:line="240" w:lineRule="auto"/>
        <w:ind w:left="0"/>
        <w:jc w:val="both"/>
        <w:rPr>
          <w:rStyle w:val="Emphasis"/>
          <w:b/>
          <w:bCs/>
          <w:i w:val="0"/>
          <w:iCs w:val="0"/>
          <w:color w:val="000000" w:themeColor="text1"/>
          <w:shd w:val="clear" w:color="auto" w:fill="FFFFFF"/>
          <w:lang w:val="en-US"/>
        </w:rPr>
      </w:pPr>
      <w:r w:rsidRPr="008E7096">
        <w:rPr>
          <w:rFonts w:ascii="Times New Roman" w:hAnsi="Times New Roman" w:cs="Times New Roman"/>
          <w:b/>
          <w:bCs/>
          <w:color w:val="000000" w:themeColor="text1"/>
          <w:sz w:val="24"/>
          <w:szCs w:val="24"/>
          <w:shd w:val="clear" w:color="auto" w:fill="FFFFFF"/>
          <w:lang w:eastAsia="zh-CN"/>
        </w:rPr>
        <w:t>Teori </w:t>
      </w:r>
      <w:r w:rsidRPr="008E7096">
        <w:rPr>
          <w:rStyle w:val="Emphasis"/>
          <w:rFonts w:ascii="Times New Roman" w:hAnsi="Times New Roman" w:cs="Times New Roman"/>
          <w:b/>
          <w:bCs/>
          <w:color w:val="000000" w:themeColor="text1"/>
          <w:sz w:val="24"/>
          <w:szCs w:val="24"/>
          <w:shd w:val="clear" w:color="auto" w:fill="FFFFFF"/>
          <w:lang w:eastAsia="zh-CN"/>
        </w:rPr>
        <w:t>stakeholder</w:t>
      </w:r>
    </w:p>
    <w:p w14:paraId="4FF67C80" w14:textId="77777777" w:rsidR="001B0191" w:rsidRPr="00FE41BB" w:rsidRDefault="001B0191" w:rsidP="001B0191">
      <w:pPr>
        <w:pStyle w:val="ListParagraph"/>
        <w:shd w:val="clear" w:color="auto" w:fill="FFFFFF"/>
        <w:spacing w:after="0" w:line="240" w:lineRule="auto"/>
        <w:ind w:left="6" w:firstLineChars="325" w:firstLine="780"/>
        <w:jc w:val="both"/>
        <w:rPr>
          <w:rFonts w:ascii="Times New Roman" w:hAnsi="Times New Roman" w:cs="Times New Roman"/>
          <w:color w:val="000000" w:themeColor="text1"/>
        </w:rPr>
      </w:pPr>
      <w:r w:rsidRPr="00FE41BB">
        <w:rPr>
          <w:rFonts w:ascii="Times New Roman" w:hAnsi="Times New Roman" w:cs="Times New Roman"/>
          <w:color w:val="000000" w:themeColor="text1"/>
          <w:sz w:val="24"/>
          <w:szCs w:val="24"/>
          <w:shd w:val="clear" w:color="auto" w:fill="FFFFFF"/>
          <w:lang w:val="en-US"/>
        </w:rPr>
        <w:t xml:space="preserve">Teori </w:t>
      </w:r>
      <w:r w:rsidRPr="00FE41BB">
        <w:rPr>
          <w:rFonts w:ascii="Times New Roman" w:hAnsi="Times New Roman" w:cs="Times New Roman"/>
          <w:i/>
          <w:iCs/>
          <w:color w:val="000000" w:themeColor="text1"/>
          <w:sz w:val="24"/>
          <w:szCs w:val="24"/>
          <w:shd w:val="clear" w:color="auto" w:fill="FFFFFF"/>
          <w:lang w:val="en-US"/>
        </w:rPr>
        <w:t>stakeholde</w:t>
      </w:r>
      <w:r w:rsidRPr="00FE41BB">
        <w:rPr>
          <w:rFonts w:ascii="Times New Roman" w:hAnsi="Times New Roman" w:cs="Times New Roman"/>
          <w:color w:val="000000" w:themeColor="text1"/>
          <w:sz w:val="24"/>
          <w:szCs w:val="24"/>
          <w:shd w:val="clear" w:color="auto" w:fill="FFFFFF"/>
          <w:lang w:val="en-US"/>
        </w:rPr>
        <w:t>r</w:t>
      </w:r>
      <w:r w:rsidRPr="00FE41BB">
        <w:rPr>
          <w:rStyle w:val="Emphasis"/>
          <w:rFonts w:hint="eastAsia"/>
          <w:color w:val="000000" w:themeColor="text1"/>
          <w:sz w:val="24"/>
          <w:szCs w:val="24"/>
          <w:shd w:val="clear" w:color="auto" w:fill="FFFFFF"/>
          <w:lang w:eastAsia="zh-CN"/>
        </w:rPr>
        <w:t> </w:t>
      </w:r>
      <w:r w:rsidRPr="00FE41BB">
        <w:rPr>
          <w:rFonts w:ascii="Times New Roman" w:hAnsi="Times New Roman" w:cs="Times New Roman"/>
          <w:color w:val="000000" w:themeColor="text1"/>
          <w:sz w:val="24"/>
          <w:szCs w:val="24"/>
          <w:shd w:val="clear" w:color="auto" w:fill="FFFFFF"/>
          <w:lang w:eastAsia="zh-CN"/>
        </w:rPr>
        <w:t>menekankan akunta</w:t>
      </w:r>
      <w:r w:rsidRPr="00FE41BB">
        <w:rPr>
          <w:rFonts w:ascii="Times New Roman" w:hAnsi="Times New Roman" w:cs="Times New Roman"/>
          <w:color w:val="000000" w:themeColor="text1"/>
          <w:sz w:val="24"/>
          <w:szCs w:val="24"/>
          <w:shd w:val="clear" w:color="auto" w:fill="FFFFFF"/>
          <w:lang w:eastAsia="zh-CN"/>
        </w:rPr>
        <w:softHyphen/>
        <w:t>bilitas organisasi jauh melebihi kinerja keuangan atau ekonomi sederhana</w:t>
      </w:r>
      <w:r w:rsidRPr="00FE41BB">
        <w:rPr>
          <w:rFonts w:ascii="Times New Roman" w:hAnsi="Times New Roman" w:cs="Times New Roman"/>
          <w:color w:val="000000" w:themeColor="text1"/>
          <w:sz w:val="24"/>
          <w:szCs w:val="24"/>
          <w:shd w:val="clear" w:color="auto" w:fill="FFFFFF"/>
          <w:lang w:val="en-US"/>
        </w:rPr>
        <w:t>, t</w:t>
      </w:r>
      <w:r w:rsidRPr="00FE41BB">
        <w:rPr>
          <w:rFonts w:ascii="Times New Roman" w:hAnsi="Times New Roman" w:cs="Times New Roman"/>
          <w:color w:val="000000" w:themeColor="text1"/>
          <w:sz w:val="24"/>
          <w:szCs w:val="24"/>
          <w:shd w:val="clear" w:color="auto" w:fill="FFFFFF"/>
          <w:lang w:eastAsia="zh-CN"/>
        </w:rPr>
        <w:t>eori ini menyatakan bahwa organisasi akan memilih secara sukarela mengungkapkan informasi tentang kinerja lingkungan, sosial dan intelektual mereka, melebihi dan di atas permintaan wajibnya, untuk memenuhi ekspektasi sesungguhnya atau yang diakui oleh </w:t>
      </w:r>
      <w:r w:rsidRPr="00FE41BB">
        <w:rPr>
          <w:rStyle w:val="Emphasis"/>
          <w:rFonts w:ascii="Times New Roman" w:hAnsi="Times New Roman" w:cs="Times New Roman"/>
          <w:color w:val="000000" w:themeColor="text1"/>
          <w:sz w:val="24"/>
          <w:szCs w:val="24"/>
          <w:shd w:val="clear" w:color="auto" w:fill="FFFFFF"/>
          <w:lang w:eastAsia="zh-CN"/>
        </w:rPr>
        <w:t>stakeholder </w:t>
      </w:r>
      <w:r w:rsidRPr="00FE41BB">
        <w:rPr>
          <w:rFonts w:ascii="Times New Roman" w:hAnsi="Times New Roman" w:cs="Times New Roman"/>
          <w:color w:val="000000" w:themeColor="text1"/>
          <w:sz w:val="24"/>
          <w:szCs w:val="24"/>
          <w:shd w:val="clear" w:color="auto" w:fill="FFFFFF"/>
          <w:lang w:eastAsia="zh-CN"/>
        </w:rPr>
        <w:t>(Deegan </w:t>
      </w:r>
      <w:r w:rsidRPr="00FE41BB">
        <w:rPr>
          <w:rStyle w:val="Emphasis"/>
          <w:rFonts w:ascii="Times New Roman" w:hAnsi="Times New Roman" w:cs="Times New Roman"/>
          <w:color w:val="000000" w:themeColor="text1"/>
          <w:sz w:val="24"/>
          <w:szCs w:val="24"/>
          <w:shd w:val="clear" w:color="auto" w:fill="FFFFFF"/>
          <w:lang w:eastAsia="zh-CN"/>
        </w:rPr>
        <w:t>et al.</w:t>
      </w:r>
      <w:r w:rsidRPr="00FE41BB">
        <w:rPr>
          <w:rFonts w:ascii="Times New Roman" w:hAnsi="Times New Roman" w:cs="Times New Roman"/>
          <w:color w:val="000000" w:themeColor="text1"/>
          <w:sz w:val="24"/>
          <w:szCs w:val="24"/>
          <w:shd w:val="clear" w:color="auto" w:fill="FFFFFF"/>
          <w:lang w:eastAsia="zh-CN"/>
        </w:rPr>
        <w:t>, 2000 dalam  Rokhlinasari, 2016)</w:t>
      </w:r>
      <w:r w:rsidRPr="00FE41BB">
        <w:rPr>
          <w:rFonts w:ascii="Times New Roman" w:hAnsi="Times New Roman" w:cs="Times New Roman"/>
          <w:color w:val="000000" w:themeColor="text1"/>
          <w:sz w:val="24"/>
          <w:szCs w:val="24"/>
          <w:shd w:val="clear" w:color="auto" w:fill="FFFFFF"/>
          <w:lang w:val="en-US"/>
        </w:rPr>
        <w:t xml:space="preserve">. Pihak stakeholders menjadi pertimbangan utama bagi suatu perusahaan apakah akan mengungkapkan atau tidak mengungkapkan suatu informasi dalam laporan keuangan. Pengungkapan tersebut dilakukan untuk dapat memenuhi kebutuhan informasi bagi para stakeholders serta untuk mendapat dukungan dari para stakeholders demi kelangsungan hidup suatu perusahaan (Lindawati,2015). Teori stakeholders menjelaskan bahwa pengungkapan corporate social responsibility yang dilakukan oleh perusahaan merupakan sebagai cara untuk berkomunikasi dengan para stakeholders. Perusahaan akan secara sukarela melaksanakan corporate social responsibility karena pelaksanaan tersebut merupakan bagian dari peran perusahaan kepada stakeholders (Efriyanti dkk,2012). </w:t>
      </w:r>
    </w:p>
    <w:p w14:paraId="3E130A26" w14:textId="77777777" w:rsidR="001B0191" w:rsidRPr="00FE41BB" w:rsidRDefault="001B0191" w:rsidP="001B0191">
      <w:pPr>
        <w:pStyle w:val="ListParagraph"/>
        <w:shd w:val="clear" w:color="auto" w:fill="FFFFFF"/>
        <w:spacing w:after="0" w:line="240" w:lineRule="auto"/>
        <w:ind w:left="0"/>
        <w:jc w:val="both"/>
        <w:rPr>
          <w:rFonts w:ascii="Times New Roman" w:hAnsi="Times New Roman" w:cs="Times New Roman"/>
          <w:b/>
          <w:bCs/>
          <w:color w:val="000000" w:themeColor="text1"/>
          <w:sz w:val="24"/>
          <w:szCs w:val="24"/>
          <w:shd w:val="clear" w:color="auto" w:fill="FFFFFF"/>
          <w:lang w:val="en-US"/>
        </w:rPr>
      </w:pPr>
      <w:r w:rsidRPr="00FE41BB">
        <w:rPr>
          <w:rFonts w:ascii="Times New Roman" w:hAnsi="Times New Roman" w:cs="Times New Roman"/>
          <w:b/>
          <w:bCs/>
          <w:color w:val="000000" w:themeColor="text1"/>
          <w:sz w:val="24"/>
          <w:szCs w:val="24"/>
          <w:shd w:val="clear" w:color="auto" w:fill="FFFFFF"/>
          <w:lang w:val="en-US"/>
        </w:rPr>
        <w:t>Teori  Sinyal (</w:t>
      </w:r>
      <w:r w:rsidRPr="00FE41BB">
        <w:rPr>
          <w:rFonts w:ascii="Times New Roman" w:hAnsi="Times New Roman" w:cs="Times New Roman"/>
          <w:b/>
          <w:bCs/>
          <w:i/>
          <w:iCs/>
          <w:color w:val="000000" w:themeColor="text1"/>
          <w:sz w:val="24"/>
          <w:szCs w:val="24"/>
          <w:shd w:val="clear" w:color="auto" w:fill="FFFFFF"/>
          <w:lang w:val="en-US"/>
        </w:rPr>
        <w:t>Signaling Theory</w:t>
      </w:r>
      <w:r w:rsidRPr="00FE41BB">
        <w:rPr>
          <w:rFonts w:ascii="Times New Roman" w:hAnsi="Times New Roman" w:cs="Times New Roman"/>
          <w:b/>
          <w:bCs/>
          <w:color w:val="000000" w:themeColor="text1"/>
          <w:sz w:val="24"/>
          <w:szCs w:val="24"/>
          <w:shd w:val="clear" w:color="auto" w:fill="FFFFFF"/>
          <w:lang w:val="en-US"/>
        </w:rPr>
        <w:t xml:space="preserve">) </w:t>
      </w:r>
    </w:p>
    <w:p w14:paraId="7B7930DD" w14:textId="77777777" w:rsidR="001B0191" w:rsidRDefault="001B0191" w:rsidP="001B0191">
      <w:pPr>
        <w:pStyle w:val="ListParagraph"/>
        <w:shd w:val="clear" w:color="auto" w:fill="FFFFFF"/>
        <w:spacing w:after="0" w:line="240" w:lineRule="auto"/>
        <w:ind w:left="6" w:hanging="6"/>
        <w:jc w:val="both"/>
        <w:rPr>
          <w:rFonts w:ascii="Times New Roman" w:hAnsi="Times New Roman" w:cs="Times New Roman"/>
          <w:color w:val="414141"/>
          <w:sz w:val="24"/>
          <w:szCs w:val="24"/>
          <w:shd w:val="clear" w:color="auto" w:fill="FFFFFF"/>
          <w:lang w:val="en-US" w:eastAsia="zh-CN"/>
        </w:rPr>
      </w:pPr>
      <w:r w:rsidRPr="00FE41BB">
        <w:rPr>
          <w:rFonts w:ascii="Times New Roman" w:hAnsi="Times New Roman" w:cs="Times New Roman"/>
          <w:color w:val="000000" w:themeColor="text1"/>
          <w:sz w:val="24"/>
          <w:szCs w:val="24"/>
          <w:lang w:val="en-US"/>
        </w:rPr>
        <w:t>T</w:t>
      </w:r>
      <w:r w:rsidRPr="00FE41BB">
        <w:rPr>
          <w:rFonts w:ascii="Times New Roman" w:hAnsi="Times New Roman" w:cs="Times New Roman"/>
          <w:color w:val="000000" w:themeColor="text1"/>
          <w:sz w:val="24"/>
          <w:szCs w:val="24"/>
          <w:lang w:eastAsia="zh-CN"/>
        </w:rPr>
        <w:t>eori sinyal adalah suatu tindakan yang diambil oleh manajemen perusahaan yang memberikan petunjuk bagi investor tentang bagaimana manajemen memandang prospek perusahaan</w:t>
      </w:r>
      <w:r w:rsidRPr="00FE41BB">
        <w:rPr>
          <w:rFonts w:ascii="Times New Roman" w:hAnsi="Times New Roman" w:cs="Times New Roman"/>
          <w:color w:val="000000" w:themeColor="text1"/>
          <w:sz w:val="24"/>
          <w:szCs w:val="24"/>
          <w:lang w:val="en-US"/>
        </w:rPr>
        <w:t xml:space="preserve"> (</w:t>
      </w:r>
      <w:r w:rsidRPr="00FE41BB">
        <w:rPr>
          <w:rFonts w:ascii="Times New Roman" w:hAnsi="Times New Roman" w:cs="Times New Roman"/>
          <w:color w:val="000000" w:themeColor="text1"/>
          <w:sz w:val="24"/>
          <w:szCs w:val="24"/>
          <w:lang w:eastAsia="zh-CN"/>
        </w:rPr>
        <w:t>Brigham dan Houston</w:t>
      </w:r>
      <w:r w:rsidRPr="00FE41BB">
        <w:rPr>
          <w:rFonts w:ascii="Times New Roman" w:hAnsi="Times New Roman" w:cs="Times New Roman"/>
          <w:color w:val="000000" w:themeColor="text1"/>
          <w:sz w:val="24"/>
          <w:szCs w:val="24"/>
          <w:lang w:val="en-US"/>
        </w:rPr>
        <w:t xml:space="preserve">, 2011). </w:t>
      </w:r>
      <w:r w:rsidRPr="00FE41BB">
        <w:rPr>
          <w:rFonts w:ascii="Times New Roman" w:hAnsi="Times New Roman" w:cs="Times New Roman"/>
          <w:color w:val="000000" w:themeColor="text1"/>
          <w:sz w:val="24"/>
          <w:szCs w:val="24"/>
          <w:lang w:eastAsia="zh-CN"/>
        </w:rPr>
        <w:t xml:space="preserve">Dorongan perusahaan untuk </w:t>
      </w:r>
      <w:r>
        <w:rPr>
          <w:rFonts w:ascii="Times New Roman" w:hAnsi="Times New Roman" w:cs="Times New Roman"/>
          <w:sz w:val="24"/>
          <w:szCs w:val="24"/>
          <w:lang w:eastAsia="zh-CN"/>
        </w:rPr>
        <w:t>memberikan informasi karena terdapat asimetri informasi antara perusahaan dan pihak luar karena perusahaan mengetahui lebih banyak mengenai perusahaan dan prospek yang akan datang daripada pihak luar (investor dan kreditor) (Prapaska, 2012).</w:t>
      </w:r>
      <w:r>
        <w:rPr>
          <w:rFonts w:ascii="Times New Roman" w:hAnsi="Times New Roman" w:cs="Times New Roman"/>
          <w:sz w:val="24"/>
          <w:szCs w:val="24"/>
          <w:lang w:val="en-US" w:eastAsia="zh-CN"/>
        </w:rPr>
        <w:t xml:space="preserve"> </w:t>
      </w:r>
      <w:r>
        <w:rPr>
          <w:rFonts w:ascii="Times New Roman" w:hAnsi="Times New Roman" w:cs="Times New Roman"/>
          <w:sz w:val="24"/>
          <w:szCs w:val="24"/>
          <w:lang w:eastAsia="zh-CN"/>
        </w:rPr>
        <w:t>Teori sinyal menjelaskan mengapa perusahaan mempunyai dorongan untuk memberikan informasi laporan keuangan pada pihak eksternal.</w:t>
      </w:r>
      <w:r>
        <w:rPr>
          <w:rFonts w:ascii="Times New Roman" w:hAnsi="Times New Roman" w:cs="Times New Roman"/>
          <w:sz w:val="24"/>
          <w:szCs w:val="24"/>
          <w:lang w:val="en-US"/>
        </w:rPr>
        <w:t xml:space="preserve">  Salah satu cara untuk mengurangi asimetri informasi adalah dengan memberikan sinyal pada pada pihak luar, berupa informasi keuangan yang positif dan dapat dipercaya yang akan mengurangi ketidakpasitian mengenai prospek perusahaan yang akan datang sehingga dapat meningkatkan kredibilitas dan kesuksesan peusahaan (Wolk </w:t>
      </w:r>
      <w:r>
        <w:rPr>
          <w:rFonts w:ascii="Times New Roman" w:hAnsi="Times New Roman" w:cs="Times New Roman"/>
          <w:i/>
          <w:iCs/>
          <w:sz w:val="24"/>
          <w:szCs w:val="24"/>
          <w:lang w:val="en-US"/>
        </w:rPr>
        <w:t>et al</w:t>
      </w:r>
      <w:r>
        <w:rPr>
          <w:rFonts w:ascii="Times New Roman" w:hAnsi="Times New Roman" w:cs="Times New Roman"/>
          <w:sz w:val="24"/>
          <w:szCs w:val="24"/>
          <w:lang w:val="en-US"/>
        </w:rPr>
        <w:t xml:space="preserve">. 2013). </w:t>
      </w:r>
      <w:r>
        <w:rPr>
          <w:rFonts w:ascii="Times New Roman" w:hAnsi="Times New Roman" w:cs="Times New Roman"/>
          <w:sz w:val="24"/>
          <w:szCs w:val="24"/>
          <w:lang w:eastAsia="zh-CN"/>
        </w:rPr>
        <w:t>Asumsi utama dari teori sinyal ini memberikan ruang bagi investor untuk mengetahui bagaimana keputusan yang akan diambilnya berkaitan dengan nilai perusahaan tersebut</w:t>
      </w:r>
      <w:r>
        <w:rPr>
          <w:rFonts w:ascii="Times New Roman" w:hAnsi="Times New Roman" w:cs="Times New Roman"/>
          <w:sz w:val="24"/>
          <w:szCs w:val="24"/>
          <w:lang w:val="en-US"/>
        </w:rPr>
        <w:t>, a</w:t>
      </w:r>
      <w:r>
        <w:rPr>
          <w:rFonts w:ascii="Times New Roman" w:hAnsi="Times New Roman" w:cs="Times New Roman"/>
          <w:sz w:val="24"/>
          <w:szCs w:val="24"/>
          <w:lang w:eastAsia="zh-CN"/>
        </w:rPr>
        <w:t xml:space="preserve">kibatnya, ketika rasio leverage, profitabilitas, earning per share dan </w:t>
      </w:r>
      <w:r>
        <w:rPr>
          <w:rFonts w:ascii="Times New Roman" w:hAnsi="Times New Roman" w:cs="Times New Roman"/>
          <w:sz w:val="24"/>
          <w:szCs w:val="24"/>
          <w:lang w:val="en-US"/>
        </w:rPr>
        <w:t>u</w:t>
      </w:r>
      <w:r>
        <w:rPr>
          <w:rFonts w:ascii="Times New Roman" w:hAnsi="Times New Roman" w:cs="Times New Roman"/>
          <w:sz w:val="24"/>
          <w:szCs w:val="24"/>
          <w:lang w:eastAsia="zh-CN"/>
        </w:rPr>
        <w:t>kuran perusahaan menunjukkan nilai yang berubah, hal ini otomatis memberikan informasi pada investor dalam memberikan penilaian terhadap nilai perusahaa</w:t>
      </w:r>
      <w:r>
        <w:rPr>
          <w:rFonts w:ascii="Times New Roman" w:hAnsi="Times New Roman" w:cs="Times New Roman"/>
          <w:sz w:val="24"/>
          <w:szCs w:val="24"/>
          <w:lang w:val="en-US"/>
        </w:rPr>
        <w:t xml:space="preserve">n. </w:t>
      </w:r>
    </w:p>
    <w:p w14:paraId="73547F0D" w14:textId="77777777" w:rsidR="001B0191" w:rsidRDefault="001B0191" w:rsidP="001B0191">
      <w:pPr>
        <w:pStyle w:val="ListParagraph"/>
        <w:shd w:val="clear" w:color="auto" w:fill="FFFFFF"/>
        <w:spacing w:after="0" w:line="240" w:lineRule="auto"/>
        <w:ind w:left="0"/>
        <w:jc w:val="both"/>
        <w:rPr>
          <w:rFonts w:ascii="Times New Roman" w:eastAsia="Times New Roman" w:hAnsi="Times New Roman" w:cs="Times New Roman"/>
          <w:b/>
          <w:bCs/>
          <w:sz w:val="24"/>
          <w:szCs w:val="24"/>
          <w:lang w:val="en-US" w:eastAsia="zh-CN"/>
        </w:rPr>
      </w:pPr>
      <w:r>
        <w:rPr>
          <w:rFonts w:ascii="Times New Roman" w:eastAsia="Times New Roman" w:hAnsi="Times New Roman" w:cs="Times New Roman"/>
          <w:b/>
          <w:bCs/>
          <w:sz w:val="24"/>
          <w:szCs w:val="24"/>
          <w:lang w:eastAsia="zh-CN"/>
        </w:rPr>
        <w:lastRenderedPageBreak/>
        <w:t>Ukuran Perusahaan</w:t>
      </w:r>
    </w:p>
    <w:p w14:paraId="0B9AFDCD" w14:textId="362CFC00" w:rsidR="001B0191" w:rsidRDefault="001B0191" w:rsidP="001B0191">
      <w:pPr>
        <w:pStyle w:val="ListParagraph"/>
        <w:shd w:val="clear" w:color="auto" w:fill="FFFFFF"/>
        <w:spacing w:after="0" w:line="240" w:lineRule="auto"/>
        <w:ind w:left="0"/>
        <w:jc w:val="both"/>
        <w:rPr>
          <w:rFonts w:ascii="Times New Roman" w:eastAsia="Times New Roman" w:hAnsi="Times New Roman" w:cs="Times New Roman"/>
          <w:sz w:val="24"/>
          <w:szCs w:val="24"/>
          <w:lang w:val="en-US" w:eastAsia="zh-CN"/>
        </w:rPr>
      </w:pPr>
      <w:r>
        <w:rPr>
          <w:rFonts w:ascii="Times New Roman" w:eastAsia="Times New Roman" w:hAnsi="Times New Roman" w:cs="Times New Roman"/>
          <w:sz w:val="24"/>
          <w:szCs w:val="24"/>
          <w:lang w:val="en-US" w:eastAsia="zh-CN"/>
        </w:rPr>
        <w:t xml:space="preserve"> </w:t>
      </w:r>
      <w:r>
        <w:rPr>
          <w:rFonts w:ascii="Times New Roman" w:hAnsi="Times New Roman" w:cs="Times New Roman"/>
          <w:sz w:val="24"/>
          <w:szCs w:val="24"/>
          <w:lang w:eastAsia="zh-CN"/>
        </w:rPr>
        <w:t>Karakteristik perusahaan merupakan ciri khas</w:t>
      </w:r>
      <w:r>
        <w:rPr>
          <w:rFonts w:ascii="Times New Roman" w:hAnsi="Times New Roman" w:cs="Times New Roman"/>
          <w:sz w:val="24"/>
          <w:szCs w:val="24"/>
          <w:lang w:val="en-US" w:eastAsia="zh-CN"/>
        </w:rPr>
        <w:t xml:space="preserve"> </w:t>
      </w:r>
      <w:r>
        <w:rPr>
          <w:rFonts w:ascii="Times New Roman" w:hAnsi="Times New Roman" w:cs="Times New Roman"/>
          <w:sz w:val="24"/>
          <w:szCs w:val="24"/>
          <w:lang w:eastAsia="zh-CN"/>
        </w:rPr>
        <w:t>atau sifat yang melekat dalam suatu entitas usaha yang dapat dilihat dari beberapa</w:t>
      </w:r>
      <w:r>
        <w:rPr>
          <w:rFonts w:ascii="Times New Roman" w:hAnsi="Times New Roman" w:cs="Times New Roman"/>
          <w:sz w:val="24"/>
          <w:szCs w:val="24"/>
          <w:lang w:val="en-US" w:eastAsia="zh-CN"/>
        </w:rPr>
        <w:t xml:space="preserve"> </w:t>
      </w:r>
      <w:r>
        <w:rPr>
          <w:rFonts w:ascii="Times New Roman" w:hAnsi="Times New Roman" w:cs="Times New Roman"/>
          <w:sz w:val="24"/>
          <w:szCs w:val="24"/>
          <w:lang w:eastAsia="zh-CN"/>
        </w:rPr>
        <w:t>segi, diantaranya jenis usaha atau industri, struktur kepemilikan, tingkat likuiditas,</w:t>
      </w:r>
      <w:r>
        <w:rPr>
          <w:rFonts w:ascii="Times New Roman" w:hAnsi="Times New Roman" w:cs="Times New Roman"/>
          <w:sz w:val="24"/>
          <w:szCs w:val="24"/>
          <w:lang w:val="en-US" w:eastAsia="zh-CN"/>
        </w:rPr>
        <w:t xml:space="preserve"> </w:t>
      </w:r>
      <w:r>
        <w:rPr>
          <w:rFonts w:ascii="Times New Roman" w:hAnsi="Times New Roman" w:cs="Times New Roman"/>
          <w:sz w:val="24"/>
          <w:szCs w:val="24"/>
          <w:lang w:eastAsia="zh-CN"/>
        </w:rPr>
        <w:t>tingkat profitabilitas</w:t>
      </w:r>
      <w:r>
        <w:rPr>
          <w:rFonts w:ascii="Times New Roman" w:hAnsi="Times New Roman" w:cs="Times New Roman"/>
          <w:sz w:val="24"/>
          <w:szCs w:val="24"/>
          <w:lang w:val="en-US" w:eastAsia="zh-CN"/>
        </w:rPr>
        <w:t xml:space="preserve"> dan </w:t>
      </w:r>
      <w:r>
        <w:rPr>
          <w:rFonts w:ascii="Times New Roman" w:hAnsi="Times New Roman" w:cs="Times New Roman"/>
          <w:sz w:val="24"/>
          <w:szCs w:val="24"/>
          <w:lang w:eastAsia="zh-CN"/>
        </w:rPr>
        <w:t>ukuran perusahaan</w:t>
      </w:r>
      <w:r>
        <w:rPr>
          <w:rFonts w:ascii="Times New Roman" w:hAnsi="Times New Roman" w:cs="Times New Roman"/>
          <w:color w:val="FF0000"/>
          <w:sz w:val="24"/>
          <w:szCs w:val="24"/>
          <w:lang w:val="en-US" w:eastAsia="zh-CN"/>
        </w:rPr>
        <w:t xml:space="preserve"> </w:t>
      </w:r>
      <w:r>
        <w:rPr>
          <w:rFonts w:ascii="Times New Roman" w:hAnsi="Times New Roman" w:cs="Times New Roman"/>
          <w:sz w:val="24"/>
          <w:szCs w:val="24"/>
          <w:lang w:eastAsia="zh-CN"/>
        </w:rPr>
        <w:t>(Sutriana</w:t>
      </w:r>
      <w:r>
        <w:rPr>
          <w:rFonts w:ascii="Times New Roman" w:hAnsi="Times New Roman" w:cs="Times New Roman"/>
          <w:sz w:val="24"/>
          <w:szCs w:val="24"/>
          <w:lang w:val="en-US" w:eastAsia="zh-CN"/>
        </w:rPr>
        <w:t xml:space="preserve"> </w:t>
      </w:r>
      <w:r>
        <w:rPr>
          <w:rFonts w:ascii="Times New Roman" w:hAnsi="Times New Roman" w:cs="Times New Roman"/>
          <w:sz w:val="24"/>
          <w:szCs w:val="24"/>
          <w:lang w:eastAsia="zh-CN"/>
        </w:rPr>
        <w:t>2010)</w:t>
      </w:r>
      <w:r>
        <w:rPr>
          <w:rFonts w:ascii="Times New Roman" w:hAnsi="Times New Roman" w:cs="Times New Roman"/>
          <w:sz w:val="24"/>
          <w:szCs w:val="24"/>
          <w:lang w:val="en-US" w:eastAsia="zh-CN"/>
        </w:rPr>
        <w:t xml:space="preserve">. </w:t>
      </w:r>
      <w:r>
        <w:rPr>
          <w:rFonts w:ascii="Times New Roman" w:hAnsi="Times New Roman" w:cs="Times New Roman"/>
          <w:sz w:val="24"/>
          <w:szCs w:val="24"/>
          <w:lang w:eastAsia="zh-CN"/>
        </w:rPr>
        <w:t>Ukuran perusahaan menggambarkan besar kecilnya suatu perusahaan yang ditunjukkan oleh total aktiva, jumlah penjualan, rata</w:t>
      </w:r>
      <w:r>
        <w:rPr>
          <w:rFonts w:ascii="Times New Roman" w:hAnsi="Times New Roman" w:cs="Times New Roman"/>
          <w:sz w:val="24"/>
          <w:szCs w:val="24"/>
          <w:lang w:val="en-US"/>
        </w:rPr>
        <w:t>-</w:t>
      </w:r>
      <w:r>
        <w:rPr>
          <w:rFonts w:ascii="Times New Roman" w:hAnsi="Times New Roman" w:cs="Times New Roman"/>
          <w:sz w:val="24"/>
          <w:szCs w:val="24"/>
          <w:lang w:eastAsia="zh-CN"/>
        </w:rPr>
        <w:t>rata total penjualan dan rata</w:t>
      </w:r>
      <w:r>
        <w:rPr>
          <w:rFonts w:ascii="Times New Roman" w:hAnsi="Times New Roman" w:cs="Times New Roman"/>
          <w:sz w:val="24"/>
          <w:szCs w:val="24"/>
          <w:lang w:val="en-US"/>
        </w:rPr>
        <w:t>-</w:t>
      </w:r>
      <w:r>
        <w:rPr>
          <w:rFonts w:ascii="Times New Roman" w:hAnsi="Times New Roman" w:cs="Times New Roman"/>
          <w:sz w:val="24"/>
          <w:szCs w:val="24"/>
          <w:lang w:eastAsia="zh-CN"/>
        </w:rPr>
        <w:t xml:space="preserve"> rata total aktiva (Sigit</w:t>
      </w:r>
      <w:r>
        <w:rPr>
          <w:rFonts w:ascii="Times New Roman" w:hAnsi="Times New Roman" w:cs="Times New Roman"/>
          <w:sz w:val="24"/>
          <w:szCs w:val="24"/>
          <w:lang w:val="en-US" w:eastAsia="zh-CN"/>
        </w:rPr>
        <w:t xml:space="preserve"> </w:t>
      </w:r>
      <w:r>
        <w:rPr>
          <w:rFonts w:ascii="Times New Roman" w:hAnsi="Times New Roman" w:cs="Times New Roman"/>
          <w:sz w:val="24"/>
          <w:szCs w:val="24"/>
          <w:lang w:eastAsia="zh-CN"/>
        </w:rPr>
        <w:t>2010).</w:t>
      </w:r>
      <w:r>
        <w:rPr>
          <w:rFonts w:ascii="Times New Roman" w:eastAsia="Times New Roman" w:hAnsi="Times New Roman" w:cs="Times New Roman"/>
          <w:sz w:val="24"/>
          <w:szCs w:val="24"/>
          <w:lang w:eastAsia="zh-CN"/>
        </w:rPr>
        <w:t>. Ukuran perusahaan adalah salah satu inidkator yang digunakan investor dalam menilai aset maupun kinerja suatu perusahaan. Semakin besar ukuran perusahaan biasanya informasi yang tersedia untuk pengambilan keputusan akan semakin banyak dan semakin besar. Ukuran perusahaan merupakan ukuran atau besarnya aset yang dimiliki oleh sebuah perusahaan.</w:t>
      </w:r>
      <w:r>
        <w:rPr>
          <w:rFonts w:ascii="Times New Roman" w:eastAsia="Times New Roman" w:hAnsi="Times New Roman" w:cs="Times New Roman"/>
          <w:sz w:val="24"/>
          <w:szCs w:val="24"/>
          <w:lang w:val="en-US" w:eastAsia="zh-CN"/>
        </w:rPr>
        <w:t xml:space="preserve"> U</w:t>
      </w:r>
      <w:r>
        <w:rPr>
          <w:rFonts w:ascii="Times New Roman" w:hAnsi="Times New Roman" w:cs="Times New Roman"/>
          <w:sz w:val="24"/>
          <w:szCs w:val="24"/>
          <w:lang w:eastAsia="zh-CN"/>
        </w:rPr>
        <w:t xml:space="preserve">kuran perusahaan </w:t>
      </w:r>
      <w:r>
        <w:rPr>
          <w:rFonts w:ascii="Times New Roman" w:hAnsi="Times New Roman" w:cs="Times New Roman"/>
          <w:sz w:val="24"/>
          <w:szCs w:val="24"/>
          <w:lang w:val="en-US"/>
        </w:rPr>
        <w:t xml:space="preserve">menurut </w:t>
      </w:r>
      <w:r>
        <w:rPr>
          <w:rFonts w:ascii="Times New Roman" w:hAnsi="Times New Roman" w:cs="Times New Roman"/>
          <w:sz w:val="24"/>
          <w:szCs w:val="24"/>
          <w:lang w:eastAsia="zh-CN"/>
        </w:rPr>
        <w:t xml:space="preserve">Kurniasih (2012:150) ukuran perusahaan diukur melalui: </w:t>
      </w:r>
    </w:p>
    <w:tbl>
      <w:tblPr>
        <w:tblW w:w="0" w:type="auto"/>
        <w:tblInd w:w="2263" w:type="dxa"/>
        <w:tblLook w:val="04A0" w:firstRow="1" w:lastRow="0" w:firstColumn="1" w:lastColumn="0" w:noHBand="0" w:noVBand="1"/>
      </w:tblPr>
      <w:tblGrid>
        <w:gridCol w:w="5103"/>
      </w:tblGrid>
      <w:tr w:rsidR="001B0191" w14:paraId="3A0D6C09" w14:textId="77777777" w:rsidTr="001B0191">
        <w:trPr>
          <w:trHeight w:val="665"/>
        </w:trPr>
        <w:tc>
          <w:tcPr>
            <w:tcW w:w="5103" w:type="dxa"/>
            <w:tcBorders>
              <w:top w:val="single" w:sz="4" w:space="0" w:color="auto"/>
              <w:left w:val="single" w:sz="4" w:space="0" w:color="auto"/>
              <w:bottom w:val="single" w:sz="4" w:space="0" w:color="auto"/>
              <w:right w:val="single" w:sz="4" w:space="0" w:color="auto"/>
            </w:tcBorders>
            <w:hideMark/>
          </w:tcPr>
          <w:p w14:paraId="5407607D" w14:textId="77777777" w:rsidR="001B0191" w:rsidRDefault="001B0191">
            <w:pPr>
              <w:pStyle w:val="ListParagraph"/>
              <w:ind w:left="0"/>
              <w:jc w:val="center"/>
              <w:rPr>
                <w:rFonts w:ascii="Times New Roman" w:eastAsiaTheme="minorHAnsi" w:hAnsi="Times New Roman" w:cs="Times New Roman"/>
                <w:b/>
                <w:bCs/>
                <w:sz w:val="24"/>
                <w:szCs w:val="24"/>
                <w:lang w:val="zh-CN" w:eastAsia="zh-CN"/>
              </w:rPr>
            </w:pPr>
            <w:r>
              <w:rPr>
                <w:rFonts w:ascii="Times New Roman" w:hAnsi="Times New Roman" w:cs="Times New Roman"/>
                <w:b/>
                <w:bCs/>
                <w:sz w:val="24"/>
                <w:szCs w:val="24"/>
                <w:lang w:eastAsia="zh-CN"/>
              </w:rPr>
              <w:t>Ukuran Peusahaan = Ln (Total aktiva)</w:t>
            </w:r>
          </w:p>
        </w:tc>
      </w:tr>
    </w:tbl>
    <w:p w14:paraId="2FF659D5" w14:textId="77777777" w:rsidR="001B0191" w:rsidRDefault="001B0191" w:rsidP="001B0191">
      <w:pPr>
        <w:pStyle w:val="ListParagraph"/>
        <w:shd w:val="clear" w:color="auto" w:fill="FFFFFF"/>
        <w:spacing w:after="0" w:line="240" w:lineRule="auto"/>
        <w:ind w:left="0"/>
        <w:jc w:val="both"/>
        <w:rPr>
          <w:rFonts w:ascii="Times New Roman" w:eastAsia="Times New Roman" w:hAnsi="Times New Roman" w:cs="Times New Roman"/>
          <w:sz w:val="24"/>
          <w:szCs w:val="24"/>
          <w:lang w:val="zh-CN" w:eastAsia="zh-CN"/>
        </w:rPr>
      </w:pPr>
    </w:p>
    <w:p w14:paraId="18E0FB93" w14:textId="77777777" w:rsidR="001B0191" w:rsidRDefault="001B0191" w:rsidP="001B0191">
      <w:pPr>
        <w:pStyle w:val="ListParagraph"/>
        <w:shd w:val="clear" w:color="auto" w:fill="FFFFFF"/>
        <w:spacing w:after="0" w:line="240" w:lineRule="auto"/>
        <w:ind w:left="0"/>
        <w:jc w:val="both"/>
        <w:rPr>
          <w:rFonts w:ascii="Times New Roman" w:hAnsi="Times New Roman" w:cs="Times New Roman"/>
          <w:b/>
          <w:bCs/>
          <w:sz w:val="24"/>
          <w:szCs w:val="24"/>
          <w:lang w:eastAsia="zh-CN"/>
        </w:rPr>
      </w:pPr>
      <w:r>
        <w:rPr>
          <w:rFonts w:ascii="Times New Roman" w:eastAsia="Times New Roman" w:hAnsi="Times New Roman" w:cs="Times New Roman"/>
          <w:b/>
          <w:bCs/>
          <w:i/>
          <w:iCs/>
          <w:sz w:val="24"/>
          <w:szCs w:val="24"/>
          <w:lang w:eastAsia="zh-CN"/>
        </w:rPr>
        <w:t xml:space="preserve">Corporate Social Responbility  </w:t>
      </w:r>
      <w:r>
        <w:rPr>
          <w:rFonts w:ascii="Times New Roman" w:eastAsia="Times New Roman" w:hAnsi="Times New Roman" w:cs="Times New Roman"/>
          <w:b/>
          <w:bCs/>
          <w:sz w:val="24"/>
          <w:szCs w:val="24"/>
          <w:lang w:eastAsia="zh-CN"/>
        </w:rPr>
        <w:t>(CSR)</w:t>
      </w:r>
    </w:p>
    <w:p w14:paraId="0A1FFCEA" w14:textId="77777777" w:rsidR="001B0191" w:rsidRDefault="001B0191" w:rsidP="001B0191">
      <w:pPr>
        <w:pStyle w:val="ListParagraph"/>
        <w:shd w:val="clear" w:color="auto" w:fill="FFFFFF"/>
        <w:spacing w:after="0" w:line="240" w:lineRule="auto"/>
        <w:ind w:left="0" w:firstLine="718"/>
        <w:jc w:val="both"/>
        <w:rPr>
          <w:rFonts w:ascii="Times New Roman" w:hAnsi="Times New Roman" w:cs="Times New Roman"/>
          <w:sz w:val="24"/>
          <w:szCs w:val="24"/>
          <w:lang w:eastAsia="zh-CN"/>
        </w:rPr>
      </w:pPr>
      <w:r>
        <w:rPr>
          <w:rFonts w:ascii="Times New Roman" w:hAnsi="Times New Roman" w:cs="Times New Roman"/>
          <w:i/>
          <w:iCs/>
          <w:sz w:val="24"/>
          <w:szCs w:val="24"/>
          <w:lang w:eastAsia="zh-CN"/>
        </w:rPr>
        <w:t>Corporate Social Responsibility</w:t>
      </w:r>
      <w:r>
        <w:rPr>
          <w:rFonts w:ascii="Times New Roman" w:hAnsi="Times New Roman" w:cs="Times New Roman"/>
          <w:sz w:val="24"/>
          <w:szCs w:val="24"/>
          <w:lang w:eastAsia="zh-CN"/>
        </w:rPr>
        <w:t xml:space="preserve"> atau tanggung jawab sosial perusahaan adalah suatu bentuk komitmen perusahaan untuk meningkatkan kualitas hidup masyarakat dan lingkungan atas dasar kesadaran bahwa perusahaan adalah bagian yang tidak terpisahkan dari masyarakat dan lingkungan. Menurut Undang-Undang Nomor 40 Tahun 2007, CSR atau Tanggung Jawab Sosial dan Lingkungan merupakan komitmen Perseroan untuk berperan serta dalam pembangunan ekonomi berkelanjutan guna meningkatkan kualitas kehidupan dan lingkungan yang bermanfaat, baik bagi Perseroan sendiri, komunitas setempat, maupun masyarakat pada umumnya. Sementara itu, Undang-Undang Nomor 25 Tahun 2007 mendefinisikan CSR sebagai tanggung jawab yang melekat pada setiap perusahaan penanaman modal untuk tetap menciptakan hubungan yang serasi, seimbang, dan sesuai dengan lingkungan, nilai, norma, dan budaya masyarakat setempat.  Dalam konsep</w:t>
      </w:r>
      <w:r>
        <w:rPr>
          <w:rFonts w:ascii="Times New Roman" w:hAnsi="Times New Roman" w:cs="Times New Roman"/>
          <w:i/>
          <w:iCs/>
          <w:sz w:val="24"/>
          <w:szCs w:val="24"/>
          <w:lang w:eastAsia="zh-CN"/>
        </w:rPr>
        <w:t xml:space="preserve"> sustainability development</w:t>
      </w:r>
      <w:r>
        <w:rPr>
          <w:rFonts w:ascii="Times New Roman" w:hAnsi="Times New Roman" w:cs="Times New Roman"/>
          <w:sz w:val="24"/>
          <w:szCs w:val="24"/>
          <w:lang w:eastAsia="zh-CN"/>
        </w:rPr>
        <w:t>, keberlanjutan suatu perusahaan bergantung pada seberapa besar perusahaan dapat bertanggungjawab terhadap dampak yang ditimbulkan dari aktivitas perusahaan. Tanggung jawab tersebut meliputi tanggung jawab sosial dan tanggung jawab finan</w:t>
      </w:r>
      <w:r>
        <w:rPr>
          <w:rFonts w:ascii="Times New Roman" w:hAnsi="Times New Roman" w:cs="Times New Roman"/>
          <w:sz w:val="24"/>
          <w:szCs w:val="24"/>
          <w:lang w:val="en-US"/>
        </w:rPr>
        <w:t>s</w:t>
      </w:r>
      <w:r>
        <w:rPr>
          <w:rFonts w:ascii="Times New Roman" w:hAnsi="Times New Roman" w:cs="Times New Roman"/>
          <w:sz w:val="24"/>
          <w:szCs w:val="24"/>
          <w:lang w:eastAsia="zh-CN"/>
        </w:rPr>
        <w:t xml:space="preserve">ial. Tanggung jawab kemudian dikomunikasikan oleh perusahaan kepada </w:t>
      </w:r>
      <w:r>
        <w:rPr>
          <w:rFonts w:ascii="Times New Roman" w:hAnsi="Times New Roman" w:cs="Times New Roman"/>
          <w:i/>
          <w:iCs/>
          <w:sz w:val="24"/>
          <w:szCs w:val="24"/>
          <w:lang w:eastAsia="zh-CN"/>
        </w:rPr>
        <w:t>stakeholder</w:t>
      </w:r>
      <w:r>
        <w:rPr>
          <w:rFonts w:ascii="Times New Roman" w:hAnsi="Times New Roman" w:cs="Times New Roman"/>
          <w:sz w:val="24"/>
          <w:szCs w:val="24"/>
          <w:lang w:eastAsia="zh-CN"/>
        </w:rPr>
        <w:t xml:space="preserve"> melalui pengungkapan </w:t>
      </w:r>
      <w:r>
        <w:rPr>
          <w:rFonts w:ascii="Times New Roman" w:hAnsi="Times New Roman" w:cs="Times New Roman"/>
          <w:i/>
          <w:iCs/>
          <w:sz w:val="24"/>
          <w:szCs w:val="24"/>
          <w:lang w:eastAsia="zh-CN"/>
        </w:rPr>
        <w:t>Corporate Social Responsibility</w:t>
      </w:r>
      <w:r>
        <w:rPr>
          <w:rFonts w:ascii="Times New Roman" w:hAnsi="Times New Roman" w:cs="Times New Roman"/>
          <w:sz w:val="24"/>
          <w:szCs w:val="24"/>
          <w:lang w:eastAsia="zh-CN"/>
        </w:rPr>
        <w:t xml:space="preserve"> (CSR). Pengungkapan CSR menjadi sinyal yang diberikan pihak manajemen kepada seluruh </w:t>
      </w:r>
      <w:r>
        <w:rPr>
          <w:rFonts w:ascii="Times New Roman" w:hAnsi="Times New Roman" w:cs="Times New Roman"/>
          <w:i/>
          <w:iCs/>
          <w:sz w:val="24"/>
          <w:szCs w:val="24"/>
          <w:lang w:eastAsia="zh-CN"/>
        </w:rPr>
        <w:t>stakeholder</w:t>
      </w:r>
      <w:r>
        <w:rPr>
          <w:rFonts w:ascii="Times New Roman" w:hAnsi="Times New Roman" w:cs="Times New Roman"/>
          <w:sz w:val="24"/>
          <w:szCs w:val="24"/>
          <w:lang w:eastAsia="zh-CN"/>
        </w:rPr>
        <w:t xml:space="preserve"> termasuk calon investor mengenai prospek perusahaan di masa depan serta menunjukkan nilai lebih yang dimiliki oleh perusahaan atas kepeduliannya terhadap dampak ekonomi, sosial dan lingkungan yang timbul dari aktivitas perusahaan tersebut (Lindawati dan Puspita, 2015).</w:t>
      </w:r>
    </w:p>
    <w:p w14:paraId="1E080759" w14:textId="77777777" w:rsidR="00C27B83" w:rsidRDefault="001B0191" w:rsidP="00C27B83">
      <w:pPr>
        <w:pStyle w:val="ListParagraph"/>
        <w:shd w:val="clear" w:color="auto" w:fill="FFFFFF"/>
        <w:spacing w:after="0" w:line="240" w:lineRule="auto"/>
        <w:ind w:left="16" w:firstLine="864"/>
        <w:jc w:val="both"/>
        <w:rPr>
          <w:rFonts w:ascii="Times New Roman" w:hAnsi="Times New Roman" w:cs="Times New Roman"/>
          <w:sz w:val="24"/>
          <w:szCs w:val="24"/>
          <w:lang w:eastAsia="zh-CN"/>
        </w:rPr>
      </w:pPr>
      <w:r>
        <w:rPr>
          <w:rFonts w:ascii="Times New Roman" w:hAnsi="Times New Roman" w:cs="Times New Roman"/>
          <w:sz w:val="24"/>
          <w:szCs w:val="24"/>
          <w:lang w:eastAsia="zh-CN"/>
        </w:rPr>
        <w:t>Pemerintah Indonesia menerbitkan peraturan No.47 Tahun 2012 mengenai tanggung jawab sosial dan lingkungan (CSR) yang didalamnya 16 tertera mengenai kewajiban dari segala jenis perusahaan untuk menyertakan pelaporan CSR dalam laporan RUPS masing</w:t>
      </w:r>
      <w:r>
        <w:rPr>
          <w:rFonts w:ascii="Times New Roman" w:hAnsi="Times New Roman" w:cs="Times New Roman"/>
          <w:sz w:val="24"/>
          <w:szCs w:val="24"/>
          <w:lang w:val="en-US"/>
        </w:rPr>
        <w:t>-</w:t>
      </w:r>
      <w:r>
        <w:rPr>
          <w:rFonts w:ascii="Times New Roman" w:hAnsi="Times New Roman" w:cs="Times New Roman"/>
          <w:sz w:val="24"/>
          <w:szCs w:val="24"/>
          <w:lang w:eastAsia="zh-CN"/>
        </w:rPr>
        <w:t xml:space="preserve">masing. Peraturan pemerintah ini melaksanakan dari ketentuan Pasal 74 ayat 1 dan Pasal 66 ayat 2 Undang – undang No. 40 Tahun 2007 tentang </w:t>
      </w:r>
      <w:r>
        <w:rPr>
          <w:rFonts w:ascii="Times New Roman" w:hAnsi="Times New Roman" w:cs="Times New Roman"/>
          <w:sz w:val="24"/>
          <w:szCs w:val="24"/>
          <w:lang w:eastAsia="zh-CN"/>
        </w:rPr>
        <w:lastRenderedPageBreak/>
        <w:t>perseroan terbatas. Dalam peraturan pemerintah ini sudah diatur mengenai tanggung jawab sosial dan lingkungan yang bertujuan mewujudkan pembangunan ekonomi berkelanjutan untuk meningkatkan kualitas kehidupan dan lingkungan. Menurut berita yang dilansir oleh majalahcsr.id tahun 2017 bahwa terdapat standar terbaru mengenai pengungkapan informasi tanggung jawab sosial yang dikeluarkan oleh GRI (</w:t>
      </w:r>
      <w:r>
        <w:rPr>
          <w:rFonts w:ascii="Times New Roman" w:hAnsi="Times New Roman" w:cs="Times New Roman"/>
          <w:i/>
          <w:iCs/>
          <w:sz w:val="24"/>
          <w:szCs w:val="24"/>
          <w:lang w:eastAsia="zh-CN"/>
        </w:rPr>
        <w:t>Global Reporting Initiative</w:t>
      </w:r>
      <w:r>
        <w:rPr>
          <w:rFonts w:ascii="Times New Roman" w:hAnsi="Times New Roman" w:cs="Times New Roman"/>
          <w:sz w:val="24"/>
          <w:szCs w:val="24"/>
          <w:lang w:eastAsia="zh-CN"/>
        </w:rPr>
        <w:t>), yaitu 4.0. Indikator dalam GRI versi terbaru yaitu berjumlah 91 item terdiri dari tiga kategori yaitu ekonomi, lingkungan dan sosial.</w:t>
      </w:r>
    </w:p>
    <w:p w14:paraId="264A5BC4" w14:textId="1876BB9C" w:rsidR="001B0191" w:rsidRPr="00C27B83" w:rsidRDefault="001B0191" w:rsidP="00C27B83">
      <w:pPr>
        <w:shd w:val="clear" w:color="auto" w:fill="FFFFFF"/>
        <w:spacing w:after="0" w:line="240" w:lineRule="auto"/>
        <w:jc w:val="both"/>
        <w:rPr>
          <w:rFonts w:ascii="Times New Roman" w:eastAsia="Times New Roman" w:hAnsi="Times New Roman" w:cs="Times New Roman"/>
          <w:sz w:val="24"/>
          <w:szCs w:val="24"/>
          <w:lang w:eastAsia="zh-CN"/>
        </w:rPr>
      </w:pPr>
      <w:r w:rsidRPr="00C27B83">
        <w:rPr>
          <w:rFonts w:ascii="Times New Roman" w:eastAsia="Times New Roman" w:hAnsi="Times New Roman" w:cs="Times New Roman"/>
          <w:b/>
          <w:bCs/>
          <w:sz w:val="24"/>
          <w:szCs w:val="24"/>
          <w:lang w:eastAsia="zh-CN"/>
        </w:rPr>
        <w:t>Manajemen Laba</w:t>
      </w:r>
    </w:p>
    <w:p w14:paraId="0DAF2880" w14:textId="77777777" w:rsidR="001B0191" w:rsidRDefault="001B0191" w:rsidP="001B0191">
      <w:pPr>
        <w:pStyle w:val="ListParagraph"/>
        <w:spacing w:after="0" w:line="240" w:lineRule="auto"/>
        <w:ind w:left="0" w:hanging="11"/>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Pr>
          <w:rFonts w:ascii="Times New Roman" w:hAnsi="Times New Roman" w:cs="Times New Roman"/>
          <w:sz w:val="24"/>
          <w:szCs w:val="24"/>
          <w:lang w:val="en-US" w:eastAsia="zh-CN"/>
        </w:rPr>
        <w:tab/>
      </w:r>
      <w:r>
        <w:rPr>
          <w:rFonts w:ascii="Times New Roman" w:hAnsi="Times New Roman" w:cs="Times New Roman"/>
          <w:sz w:val="24"/>
          <w:szCs w:val="24"/>
          <w:lang w:eastAsia="zh-CN"/>
        </w:rPr>
        <w:t>Manajemen Laba (</w:t>
      </w:r>
      <w:r>
        <w:rPr>
          <w:rFonts w:ascii="Times New Roman" w:hAnsi="Times New Roman" w:cs="Times New Roman"/>
          <w:i/>
          <w:iCs/>
          <w:sz w:val="24"/>
          <w:szCs w:val="24"/>
          <w:lang w:eastAsia="zh-CN"/>
        </w:rPr>
        <w:t>Earnings Management</w:t>
      </w:r>
      <w:r>
        <w:rPr>
          <w:rFonts w:ascii="Times New Roman" w:hAnsi="Times New Roman" w:cs="Times New Roman"/>
          <w:sz w:val="24"/>
          <w:szCs w:val="24"/>
          <w:lang w:eastAsia="zh-CN"/>
        </w:rPr>
        <w:t xml:space="preserve">) adalah kebijakan akuntansi (akrual) yang dipilih </w:t>
      </w:r>
      <w:r>
        <w:rPr>
          <w:rFonts w:ascii="Times New Roman" w:hAnsi="Times New Roman" w:cs="Times New Roman"/>
          <w:sz w:val="24"/>
          <w:szCs w:val="24"/>
          <w:lang w:val="en-US" w:eastAsia="zh-CN"/>
        </w:rPr>
        <w:t>o</w:t>
      </w:r>
      <w:r>
        <w:rPr>
          <w:rFonts w:ascii="Times New Roman" w:hAnsi="Times New Roman" w:cs="Times New Roman"/>
          <w:sz w:val="24"/>
          <w:szCs w:val="24"/>
          <w:lang w:eastAsia="zh-CN"/>
        </w:rPr>
        <w:t>leh manajer atau tindakan nyata, yang mempengaruhi laba sehingga mencapai beberapa spesifik dalam pelaporan tujuan laba (Scott</w:t>
      </w:r>
      <w:r>
        <w:rPr>
          <w:rFonts w:ascii="Times New Roman" w:hAnsi="Times New Roman" w:cs="Times New Roman"/>
          <w:sz w:val="24"/>
          <w:szCs w:val="24"/>
          <w:lang w:val="en-US" w:eastAsia="zh-CN"/>
        </w:rPr>
        <w:t xml:space="preserve"> </w:t>
      </w:r>
      <w:r>
        <w:rPr>
          <w:rFonts w:ascii="Times New Roman" w:hAnsi="Times New Roman" w:cs="Times New Roman"/>
          <w:sz w:val="24"/>
          <w:szCs w:val="24"/>
          <w:lang w:eastAsia="zh-CN"/>
        </w:rPr>
        <w:t>2015)</w:t>
      </w:r>
      <w:r>
        <w:rPr>
          <w:rFonts w:ascii="Times New Roman" w:hAnsi="Times New Roman" w:cs="Times New Roman"/>
          <w:spacing w:val="-1"/>
          <w:sz w:val="24"/>
          <w:szCs w:val="24"/>
          <w:lang w:eastAsia="zh-CN"/>
        </w:rPr>
        <w:t xml:space="preserve">. </w:t>
      </w:r>
    </w:p>
    <w:p w14:paraId="13B1761E" w14:textId="77777777" w:rsidR="001B0191" w:rsidRDefault="001B0191" w:rsidP="001B0191">
      <w:pPr>
        <w:pStyle w:val="ListParagraph"/>
        <w:spacing w:after="0" w:line="240" w:lineRule="auto"/>
        <w:ind w:left="0" w:hanging="11"/>
        <w:jc w:val="both"/>
        <w:rPr>
          <w:rFonts w:ascii="Times New Roman" w:hAnsi="Times New Roman" w:cs="Times New Roman"/>
          <w:spacing w:val="-1"/>
          <w:sz w:val="24"/>
          <w:szCs w:val="24"/>
          <w:lang w:eastAsia="zh-CN"/>
        </w:rPr>
      </w:pPr>
      <w:r>
        <w:rPr>
          <w:rFonts w:ascii="Times New Roman" w:hAnsi="Times New Roman" w:cs="Times New Roman"/>
          <w:spacing w:val="-1"/>
          <w:sz w:val="24"/>
          <w:szCs w:val="24"/>
          <w:lang w:eastAsia="zh-CN"/>
        </w:rPr>
        <w:t xml:space="preserve">Menurut Scott </w:t>
      </w:r>
      <w:r>
        <w:rPr>
          <w:rFonts w:ascii="Times New Roman" w:hAnsi="Times New Roman" w:cs="Times New Roman"/>
          <w:spacing w:val="-1"/>
          <w:sz w:val="24"/>
          <w:szCs w:val="24"/>
          <w:lang w:val="en-US"/>
        </w:rPr>
        <w:t xml:space="preserve">(2015) </w:t>
      </w:r>
      <w:r>
        <w:rPr>
          <w:rFonts w:ascii="Times New Roman" w:hAnsi="Times New Roman" w:cs="Times New Roman"/>
          <w:spacing w:val="-1"/>
          <w:sz w:val="24"/>
          <w:szCs w:val="24"/>
          <w:lang w:eastAsia="zh-CN"/>
        </w:rPr>
        <w:t xml:space="preserve">beberapa motivasi manajemen laba yang mendorong manajer perusahaan untuk melakukan manajemen laba, yaitu:  </w:t>
      </w:r>
    </w:p>
    <w:p w14:paraId="1A0D188B" w14:textId="77777777" w:rsidR="001B0191" w:rsidRDefault="001B0191" w:rsidP="003949DD">
      <w:pPr>
        <w:pStyle w:val="ListParagraph"/>
        <w:numPr>
          <w:ilvl w:val="0"/>
          <w:numId w:val="7"/>
        </w:numPr>
        <w:spacing w:after="0" w:line="240" w:lineRule="auto"/>
        <w:ind w:left="426" w:hanging="426"/>
        <w:jc w:val="both"/>
        <w:rPr>
          <w:rFonts w:ascii="Times New Roman" w:hAnsi="Times New Roman" w:cs="Times New Roman"/>
          <w:spacing w:val="-1"/>
          <w:sz w:val="24"/>
          <w:szCs w:val="24"/>
          <w:lang w:eastAsia="zh-CN"/>
        </w:rPr>
      </w:pPr>
      <w:r>
        <w:rPr>
          <w:rFonts w:ascii="Times New Roman" w:hAnsi="Times New Roman" w:cs="Times New Roman"/>
          <w:spacing w:val="-1"/>
          <w:sz w:val="24"/>
          <w:szCs w:val="24"/>
          <w:lang w:eastAsia="zh-CN"/>
        </w:rPr>
        <w:t xml:space="preserve">Motivasi Bonus, yaitu manajer yang memiliki informasi atas laba bersih perusahaan akan bertindak secara oportunistik untuk melakukan manajemen laba dengan memaksimalkan laba saat ini.  </w:t>
      </w:r>
    </w:p>
    <w:p w14:paraId="03735674" w14:textId="77777777" w:rsidR="001B0191" w:rsidRDefault="001B0191" w:rsidP="003949DD">
      <w:pPr>
        <w:pStyle w:val="ListParagraph"/>
        <w:numPr>
          <w:ilvl w:val="0"/>
          <w:numId w:val="7"/>
        </w:numPr>
        <w:spacing w:after="0" w:line="240" w:lineRule="auto"/>
        <w:ind w:left="426" w:hanging="426"/>
        <w:jc w:val="both"/>
        <w:rPr>
          <w:rFonts w:ascii="Times New Roman" w:hAnsi="Times New Roman" w:cs="Times New Roman"/>
          <w:spacing w:val="-1"/>
          <w:sz w:val="24"/>
          <w:szCs w:val="24"/>
          <w:lang w:eastAsia="zh-CN"/>
        </w:rPr>
      </w:pPr>
      <w:r>
        <w:rPr>
          <w:rFonts w:ascii="Times New Roman" w:hAnsi="Times New Roman" w:cs="Times New Roman"/>
          <w:spacing w:val="-1"/>
          <w:sz w:val="24"/>
          <w:szCs w:val="24"/>
          <w:lang w:eastAsia="zh-CN"/>
        </w:rPr>
        <w:t xml:space="preserve">Motivasi Kontraktual Lainnya, yaitu manajer suatu perusahaan yang memiliki rasio </w:t>
      </w:r>
      <w:r>
        <w:rPr>
          <w:rFonts w:ascii="Times New Roman" w:hAnsi="Times New Roman" w:cs="Times New Roman"/>
          <w:i/>
          <w:iCs/>
          <w:spacing w:val="-1"/>
          <w:sz w:val="24"/>
          <w:szCs w:val="24"/>
          <w:lang w:eastAsia="zh-CN"/>
        </w:rPr>
        <w:t>debt/equity</w:t>
      </w:r>
      <w:r>
        <w:rPr>
          <w:rFonts w:ascii="Times New Roman" w:hAnsi="Times New Roman" w:cs="Times New Roman"/>
          <w:spacing w:val="-1"/>
          <w:sz w:val="24"/>
          <w:szCs w:val="24"/>
          <w:lang w:eastAsia="zh-CN"/>
        </w:rPr>
        <w:t xml:space="preserve"> yang besar cenderung akan memilih prosedur-prosedur akuntansi yang dapat memindahkan periode mendatang ke periode berjalan. Manajer melakukan manajemen laba untuk memenuhi perjanjian hutangnya.  </w:t>
      </w:r>
    </w:p>
    <w:p w14:paraId="7AC85E54" w14:textId="77777777" w:rsidR="001B0191" w:rsidRDefault="001B0191" w:rsidP="003949DD">
      <w:pPr>
        <w:pStyle w:val="ListParagraph"/>
        <w:numPr>
          <w:ilvl w:val="0"/>
          <w:numId w:val="7"/>
        </w:numPr>
        <w:spacing w:after="0" w:line="240" w:lineRule="auto"/>
        <w:ind w:left="426" w:hanging="426"/>
        <w:jc w:val="both"/>
        <w:rPr>
          <w:rFonts w:ascii="Times New Roman" w:hAnsi="Times New Roman" w:cs="Times New Roman"/>
          <w:spacing w:val="-1"/>
          <w:sz w:val="24"/>
          <w:szCs w:val="24"/>
          <w:lang w:eastAsia="zh-CN"/>
        </w:rPr>
      </w:pPr>
      <w:r>
        <w:rPr>
          <w:rFonts w:ascii="Times New Roman" w:hAnsi="Times New Roman" w:cs="Times New Roman"/>
          <w:spacing w:val="-1"/>
          <w:sz w:val="24"/>
          <w:szCs w:val="24"/>
          <w:lang w:eastAsia="zh-CN"/>
        </w:rPr>
        <w:t xml:space="preserve">Motivasi Politik, yaitu manajemen laba digunakan untuk mengurangi laba yang dilaporkan pada perusahaan politik. Perusahaan cenderung mengurangi laba yang dilaporkan karena adanya tekanan publik yang mengakibatkan pemerintah menetapkan peraturan lebih ketat. </w:t>
      </w:r>
    </w:p>
    <w:p w14:paraId="73D7B393" w14:textId="77777777" w:rsidR="001B0191" w:rsidRDefault="001B0191" w:rsidP="003949DD">
      <w:pPr>
        <w:pStyle w:val="ListParagraph"/>
        <w:numPr>
          <w:ilvl w:val="0"/>
          <w:numId w:val="7"/>
        </w:numPr>
        <w:spacing w:after="0" w:line="240" w:lineRule="auto"/>
        <w:ind w:left="426" w:hanging="426"/>
        <w:jc w:val="both"/>
        <w:rPr>
          <w:rFonts w:ascii="Times New Roman" w:hAnsi="Times New Roman" w:cs="Times New Roman"/>
          <w:spacing w:val="-1"/>
          <w:sz w:val="24"/>
          <w:szCs w:val="24"/>
          <w:lang w:eastAsia="zh-CN"/>
        </w:rPr>
      </w:pPr>
      <w:r>
        <w:rPr>
          <w:rFonts w:ascii="Times New Roman" w:hAnsi="Times New Roman" w:cs="Times New Roman"/>
          <w:spacing w:val="-1"/>
          <w:sz w:val="24"/>
          <w:szCs w:val="24"/>
          <w:lang w:eastAsia="zh-CN"/>
        </w:rPr>
        <w:t xml:space="preserve">Motivasi Pajak, menyatakan bahwa perpajakan merupakan salah satu motivasi mengapa perusahaan mengurangi labanya yang dilaporkan. Tujuannya adalah dapat meminimalkan jumlah pajak yang harus dibayarkan. </w:t>
      </w:r>
    </w:p>
    <w:p w14:paraId="3511005F" w14:textId="77777777" w:rsidR="001B0191" w:rsidRDefault="001B0191" w:rsidP="003949DD">
      <w:pPr>
        <w:pStyle w:val="ListParagraph"/>
        <w:numPr>
          <w:ilvl w:val="0"/>
          <w:numId w:val="7"/>
        </w:numPr>
        <w:spacing w:after="0" w:line="240" w:lineRule="auto"/>
        <w:ind w:left="426" w:hanging="426"/>
        <w:jc w:val="both"/>
        <w:rPr>
          <w:rFonts w:ascii="Times New Roman" w:hAnsi="Times New Roman" w:cs="Times New Roman"/>
          <w:spacing w:val="-1"/>
          <w:sz w:val="24"/>
          <w:szCs w:val="24"/>
          <w:lang w:eastAsia="zh-CN"/>
        </w:rPr>
      </w:pPr>
      <w:r>
        <w:rPr>
          <w:rFonts w:ascii="Times New Roman" w:hAnsi="Times New Roman" w:cs="Times New Roman"/>
          <w:spacing w:val="-1"/>
          <w:sz w:val="24"/>
          <w:szCs w:val="24"/>
          <w:lang w:eastAsia="zh-CN"/>
        </w:rPr>
        <w:t xml:space="preserve">Pergantian CEO, yaitu motivasi manajemen laba ada di sekitar waktu pergantian CEO. Biasanya CEO yang akan pensiun atau masa kontraknya menjelang berakhir akan melakukan strategi memaksimalkan jumlah pelaporan laba guna meningkatkan jumlah bonus yang akan mereka terima. Hal yang sama akan dilakukan oleh manajer dengan kinerja yang buruk. Tujuannya adalah menghindari diri dari pemecatan sehingga mereka cenderung untuk menaikan jumlah laba yang dilaporkan.  </w:t>
      </w:r>
    </w:p>
    <w:p w14:paraId="6847FAA0" w14:textId="77777777" w:rsidR="001B0191" w:rsidRDefault="001B0191" w:rsidP="003949DD">
      <w:pPr>
        <w:pStyle w:val="ListParagraph"/>
        <w:numPr>
          <w:ilvl w:val="0"/>
          <w:numId w:val="7"/>
        </w:numPr>
        <w:spacing w:after="0" w:line="240" w:lineRule="auto"/>
        <w:ind w:left="426" w:hanging="426"/>
        <w:jc w:val="both"/>
        <w:rPr>
          <w:rFonts w:ascii="Times New Roman" w:hAnsi="Times New Roman" w:cs="Times New Roman"/>
          <w:spacing w:val="-1"/>
          <w:sz w:val="24"/>
          <w:szCs w:val="24"/>
          <w:lang w:eastAsia="zh-CN"/>
        </w:rPr>
      </w:pPr>
      <w:r>
        <w:rPr>
          <w:rFonts w:ascii="Times New Roman" w:hAnsi="Times New Roman" w:cs="Times New Roman"/>
          <w:spacing w:val="-1"/>
          <w:sz w:val="24"/>
          <w:szCs w:val="24"/>
          <w:lang w:eastAsia="zh-CN"/>
        </w:rPr>
        <w:t>Motivasi Pasar Modal, motivasi ini muncul karena informasi akuntansi digunakan secara luas oleh investor dan para analisis keuangan untuk menilai saham. Dengan demikian, kondisi ini memberikan kesempatan bagi manajer untuk memanipulasi laba dengan cara mempengaruhi performa harga saham jangka pendek.</w:t>
      </w:r>
    </w:p>
    <w:p w14:paraId="3A5771AB" w14:textId="77777777" w:rsidR="001B0191" w:rsidRDefault="001B0191" w:rsidP="001B0191">
      <w:pPr>
        <w:pStyle w:val="ListParagraph"/>
        <w:shd w:val="clear" w:color="auto" w:fill="FFFFFF"/>
        <w:spacing w:after="0" w:line="240" w:lineRule="auto"/>
        <w:ind w:left="0"/>
        <w:jc w:val="both"/>
        <w:outlineLvl w:val="1"/>
        <w:rPr>
          <w:rFonts w:ascii="Times New Roman" w:eastAsia="Times New Roman" w:hAnsi="Times New Roman" w:cs="Times New Roman"/>
          <w:b/>
          <w:bCs/>
          <w:sz w:val="24"/>
          <w:szCs w:val="24"/>
          <w:lang w:val="zh-CN" w:eastAsia="zh-CN"/>
        </w:rPr>
      </w:pPr>
      <w:bookmarkStart w:id="0" w:name="_Toc42636624"/>
      <w:r>
        <w:rPr>
          <w:rFonts w:ascii="Times New Roman" w:eastAsia="Times New Roman" w:hAnsi="Times New Roman" w:cs="Times New Roman"/>
          <w:b/>
          <w:bCs/>
          <w:sz w:val="24"/>
          <w:szCs w:val="24"/>
          <w:lang w:eastAsia="zh-CN"/>
        </w:rPr>
        <w:t>Pengembangan Hipotesis</w:t>
      </w:r>
      <w:bookmarkEnd w:id="0"/>
    </w:p>
    <w:p w14:paraId="47B07BA5" w14:textId="77777777" w:rsidR="001B0191" w:rsidRDefault="001B0191" w:rsidP="001B0191">
      <w:pPr>
        <w:pStyle w:val="ListParagraph"/>
        <w:shd w:val="clear" w:color="auto" w:fill="FFFFFF"/>
        <w:spacing w:after="0" w:line="240" w:lineRule="auto"/>
        <w:ind w:left="0"/>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Ukuran Perusahaan terhadap manajemen laba</w:t>
      </w:r>
    </w:p>
    <w:p w14:paraId="58845091" w14:textId="74E391E2" w:rsidR="001B0191" w:rsidRDefault="001B0191" w:rsidP="001B0191">
      <w:pPr>
        <w:pStyle w:val="ListParagraph"/>
        <w:shd w:val="clear" w:color="auto" w:fill="FFFFFF"/>
        <w:spacing w:after="0" w:line="240" w:lineRule="auto"/>
        <w:ind w:left="6" w:firstLine="874"/>
        <w:jc w:val="both"/>
        <w:rPr>
          <w:rFonts w:ascii="Times New Roman" w:eastAsiaTheme="minorEastAsia" w:hAnsi="Times New Roman" w:cs="Times New Roman"/>
          <w:sz w:val="24"/>
          <w:szCs w:val="24"/>
          <w:lang w:eastAsia="zh-CN"/>
        </w:rPr>
      </w:pPr>
      <w:r>
        <w:rPr>
          <w:rFonts w:ascii="Times New Roman" w:eastAsia="Times New Roman" w:hAnsi="Times New Roman" w:cs="Times New Roman"/>
          <w:sz w:val="24"/>
          <w:szCs w:val="24"/>
          <w:lang w:eastAsia="zh-CN"/>
        </w:rPr>
        <w:t xml:space="preserve">Ukuran perusahaan dapat menjadi salah satu faktor yang mendorong perusahaan melakukan manajemen laba. Ukuran perusahaan merupakan sebuah penilaian kinerja keuangan perusahaan yang dapat dilihat dari jumlah aset pada laporan keuangan. Semakin besar perusahaan maka semakin besar besar aktivitas operasional </w:t>
      </w:r>
      <w:r>
        <w:rPr>
          <w:rFonts w:ascii="Times New Roman" w:eastAsia="Times New Roman" w:hAnsi="Times New Roman" w:cs="Times New Roman"/>
          <w:sz w:val="24"/>
          <w:szCs w:val="24"/>
          <w:lang w:eastAsia="zh-CN"/>
        </w:rPr>
        <w:lastRenderedPageBreak/>
        <w:t>perusahaan tersebut dan berdampak pada hasil penjualan yang tinggi sehingga dapat meningkatkan aktiva perusahaan. Ukuran perusahaan merupakan salah satu faktor yang dapat mendorong perusahaan melakukan manajemen laba dengan tujuan untuk menarik investor untuk menanamkan sahamnya yang dapat dilihat dari total aktiva suatu perusahaan yang tinggi, sedangkan perusahaan ukuran besar melakukan manajemen laba untuk menghindari fluktuasi laba.</w:t>
      </w:r>
      <w:r>
        <w:rPr>
          <w:rFonts w:ascii="Times New Roman" w:eastAsia="Times New Roman" w:hAnsi="Times New Roman" w:cs="Times New Roman"/>
          <w:sz w:val="24"/>
          <w:szCs w:val="24"/>
          <w:lang w:val="en-US" w:eastAsia="zh-CN"/>
        </w:rPr>
        <w:t xml:space="preserve"> Ukuran perusahaan merupakan besar kecilnya perusahaan yang dapat dilihat atau diukur dari total asset maupun penjualan. </w:t>
      </w:r>
    </w:p>
    <w:p w14:paraId="6713AC88" w14:textId="77777777" w:rsidR="001B0191" w:rsidRDefault="001B0191" w:rsidP="001B0191">
      <w:pPr>
        <w:pStyle w:val="ListParagraph"/>
        <w:shd w:val="clear" w:color="auto" w:fill="FFFFFF"/>
        <w:spacing w:after="0" w:line="240" w:lineRule="auto"/>
        <w:ind w:left="0" w:firstLine="654"/>
        <w:jc w:val="both"/>
        <w:rPr>
          <w:rFonts w:ascii="Times New Roman" w:eastAsiaTheme="minorEastAsia" w:hAnsi="Times New Roman" w:cs="Times New Roman"/>
          <w:sz w:val="24"/>
          <w:szCs w:val="24"/>
          <w:lang w:val="en-US" w:eastAsia="zh-CN"/>
        </w:rPr>
      </w:pPr>
      <w:r>
        <w:rPr>
          <w:rFonts w:ascii="Times New Roman" w:eastAsia="Times New Roman" w:hAnsi="Times New Roman" w:cs="Times New Roman"/>
          <w:sz w:val="24"/>
          <w:szCs w:val="24"/>
          <w:lang w:eastAsia="zh-CN"/>
        </w:rPr>
        <w:t xml:space="preserve">Penelitian terdahulu yang sependapat dengan hal ini dilakukan oleh (Lubis dan Suryani, 2018) hasil ukuran perusahaan berpengaruh positif dan signifikan terhadap manajemen laba </w:t>
      </w:r>
      <w:r>
        <w:rPr>
          <w:rFonts w:ascii="Times New Roman" w:eastAsia="Times New Roman" w:hAnsi="Times New Roman" w:cs="Times New Roman"/>
          <w:sz w:val="24"/>
          <w:szCs w:val="24"/>
          <w:lang w:val="en-US" w:eastAsia="zh-CN"/>
        </w:rPr>
        <w:t>sedangkan</w:t>
      </w:r>
      <w:r>
        <w:rPr>
          <w:rFonts w:ascii="Times New Roman" w:hAnsi="Times New Roman" w:cs="Times New Roman"/>
          <w:sz w:val="24"/>
          <w:szCs w:val="24"/>
          <w:lang w:val="en-US"/>
        </w:rPr>
        <w:t xml:space="preserve"> </w:t>
      </w:r>
      <w:r>
        <w:rPr>
          <w:rFonts w:ascii="Times New Roman" w:eastAsia="Times New Roman" w:hAnsi="Times New Roman" w:cs="Times New Roman"/>
          <w:sz w:val="24"/>
          <w:szCs w:val="24"/>
          <w:lang w:eastAsia="zh-CN"/>
        </w:rPr>
        <w:t>Dewi dan Desifa (2018) Ukuran perusahaan berpengaruh negatif terhadap manajemen laba.</w:t>
      </w:r>
      <w:r>
        <w:rPr>
          <w:rFonts w:ascii="Times New Roman" w:eastAsia="Times New Roman" w:hAnsi="Times New Roman" w:cs="Times New Roman"/>
          <w:sz w:val="24"/>
          <w:szCs w:val="24"/>
          <w:lang w:val="en-US" w:eastAsia="zh-CN"/>
        </w:rPr>
        <w:t xml:space="preserve"> </w:t>
      </w:r>
      <w:r>
        <w:rPr>
          <w:rFonts w:ascii="Times New Roman" w:hAnsi="Times New Roman" w:cs="Times New Roman"/>
          <w:sz w:val="24"/>
          <w:szCs w:val="24"/>
          <w:lang w:eastAsia="zh-CN"/>
        </w:rPr>
        <w:t>Adelia Permata Putri1 dan Kiryanto</w:t>
      </w:r>
      <w:r>
        <w:rPr>
          <w:rFonts w:ascii="Times New Roman" w:hAnsi="Times New Roman" w:cs="Times New Roman"/>
          <w:sz w:val="24"/>
          <w:szCs w:val="24"/>
          <w:lang w:val="en-US"/>
        </w:rPr>
        <w:t xml:space="preserve"> (2019) dalam penelitiannya menunjukkan bahwa </w:t>
      </w:r>
      <w:r>
        <w:rPr>
          <w:rFonts w:ascii="Times New Roman" w:hAnsi="Times New Roman" w:cs="Times New Roman"/>
          <w:sz w:val="24"/>
          <w:szCs w:val="24"/>
          <w:lang w:eastAsia="zh-CN"/>
        </w:rPr>
        <w:t>Terdapat perbedaan manajemen laba yang diukur menggunakan ABCFO untuk ukuran perusahaan besar dan ukuran perusahaan kecil</w:t>
      </w:r>
      <w:r>
        <w:rPr>
          <w:rFonts w:ascii="Times New Roman" w:hAnsi="Times New Roman" w:cs="Times New Roman"/>
          <w:sz w:val="24"/>
          <w:szCs w:val="24"/>
          <w:lang w:val="en-US"/>
        </w:rPr>
        <w:t xml:space="preserve"> dan </w:t>
      </w:r>
      <w:r>
        <w:rPr>
          <w:rFonts w:ascii="Times New Roman" w:eastAsia="Times New Roman" w:hAnsi="Times New Roman" w:cs="Times New Roman"/>
          <w:sz w:val="24"/>
          <w:szCs w:val="24"/>
          <w:lang w:eastAsia="zh-CN"/>
        </w:rPr>
        <w:t>Anisa Vista Tiara Wardani (2018)</w:t>
      </w:r>
      <w:r>
        <w:rPr>
          <w:rFonts w:ascii="Times New Roman" w:eastAsia="Times New Roman" w:hAnsi="Times New Roman" w:cs="Times New Roman"/>
          <w:sz w:val="24"/>
          <w:szCs w:val="24"/>
          <w:lang w:val="en-US" w:eastAsia="zh-CN"/>
        </w:rPr>
        <w:t xml:space="preserve"> menunjukkan bahwa </w:t>
      </w:r>
      <w:r>
        <w:rPr>
          <w:rFonts w:ascii="Times New Roman" w:eastAsia="Times New Roman" w:hAnsi="Times New Roman" w:cs="Times New Roman"/>
          <w:sz w:val="24"/>
          <w:szCs w:val="24"/>
          <w:lang w:eastAsia="zh-CN"/>
        </w:rPr>
        <w:t>Ukuran perusahaan tidak berpengaruh terhadap manajemen laba. Hal ini berarti baik perusahaan kecil maupun besar belum tentu dapat memperkecil kemungkinan terjadinya manajemen laba</w:t>
      </w:r>
      <w:r>
        <w:rPr>
          <w:rFonts w:ascii="Times New Roman" w:eastAsia="Times New Roman" w:hAnsi="Times New Roman" w:cs="Times New Roman"/>
          <w:sz w:val="24"/>
          <w:szCs w:val="24"/>
          <w:lang w:val="en-US" w:eastAsia="zh-CN"/>
        </w:rPr>
        <w:t xml:space="preserve">. Dari uraian diatas maka </w:t>
      </w:r>
      <w:r>
        <w:rPr>
          <w:rFonts w:ascii="Times New Roman" w:hAnsi="Times New Roman" w:cs="Times New Roman"/>
          <w:sz w:val="24"/>
          <w:szCs w:val="24"/>
          <w:lang w:eastAsia="zh-CN"/>
        </w:rPr>
        <w:t>maka hipotesis penelitian ini adalah:</w:t>
      </w:r>
    </w:p>
    <w:p w14:paraId="78CEBFC9" w14:textId="77777777" w:rsidR="001B0191" w:rsidRDefault="001B0191" w:rsidP="001B0191">
      <w:pPr>
        <w:pStyle w:val="ListParagraph"/>
        <w:shd w:val="clear" w:color="auto" w:fill="FFFFFF"/>
        <w:spacing w:after="0" w:line="240" w:lineRule="auto"/>
        <w:ind w:left="0"/>
        <w:jc w:val="both"/>
        <w:rPr>
          <w:rFonts w:ascii="Times New Roman" w:hAnsi="Times New Roman" w:cs="Times New Roman"/>
          <w:sz w:val="24"/>
          <w:szCs w:val="24"/>
          <w:lang w:val="en-US" w:eastAsia="zh-CN"/>
        </w:rPr>
      </w:pPr>
      <w:bookmarkStart w:id="1" w:name="_Hlk41129845"/>
      <w:r>
        <w:rPr>
          <w:rFonts w:ascii="Times New Roman" w:hAnsi="Times New Roman" w:cs="Times New Roman"/>
          <w:sz w:val="24"/>
          <w:szCs w:val="24"/>
          <w:lang w:val="en-US"/>
        </w:rPr>
        <w:t>H</w:t>
      </w:r>
      <w:r>
        <w:rPr>
          <w:rFonts w:ascii="Times New Roman" w:hAnsi="Times New Roman" w:cs="Times New Roman"/>
          <w:sz w:val="24"/>
          <w:szCs w:val="24"/>
          <w:lang w:eastAsia="zh-CN"/>
        </w:rPr>
        <w:t>1: Ukuran perusahaan berpengaruh positif terhadap manajeman lab</w:t>
      </w:r>
      <w:r>
        <w:rPr>
          <w:rFonts w:ascii="Times New Roman" w:hAnsi="Times New Roman" w:cs="Times New Roman"/>
          <w:sz w:val="24"/>
          <w:szCs w:val="24"/>
          <w:lang w:val="en-US"/>
        </w:rPr>
        <w:t>a</w:t>
      </w:r>
    </w:p>
    <w:bookmarkEnd w:id="1"/>
    <w:p w14:paraId="2EA06ED1" w14:textId="77777777" w:rsidR="001B0191" w:rsidRDefault="001B0191" w:rsidP="001B0191">
      <w:pPr>
        <w:pStyle w:val="ListParagraph"/>
        <w:shd w:val="clear" w:color="auto" w:fill="FFFFFF"/>
        <w:spacing w:after="0" w:line="240" w:lineRule="auto"/>
        <w:ind w:left="0"/>
        <w:jc w:val="both"/>
        <w:rPr>
          <w:rFonts w:ascii="Times New Roman" w:eastAsia="Times New Roman" w:hAnsi="Times New Roman" w:cs="Times New Roman"/>
          <w:b/>
          <w:bCs/>
          <w:sz w:val="24"/>
          <w:szCs w:val="24"/>
          <w:lang w:val="zh-CN" w:eastAsia="zh-CN"/>
        </w:rPr>
      </w:pPr>
      <w:r>
        <w:rPr>
          <w:rFonts w:ascii="Times New Roman" w:eastAsia="Times New Roman" w:hAnsi="Times New Roman" w:cs="Times New Roman"/>
          <w:b/>
          <w:bCs/>
          <w:sz w:val="24"/>
          <w:szCs w:val="24"/>
          <w:lang w:val="en-US" w:eastAsia="zh-CN"/>
        </w:rPr>
        <w:t>Pengaruh</w:t>
      </w:r>
      <w:r>
        <w:rPr>
          <w:rFonts w:ascii="Times New Roman" w:eastAsia="Times New Roman" w:hAnsi="Times New Roman" w:cs="Times New Roman"/>
          <w:b/>
          <w:bCs/>
          <w:i/>
          <w:iCs/>
          <w:sz w:val="24"/>
          <w:szCs w:val="24"/>
          <w:lang w:val="en-US" w:eastAsia="zh-CN"/>
        </w:rPr>
        <w:t xml:space="preserve"> </w:t>
      </w:r>
      <w:r>
        <w:rPr>
          <w:rFonts w:ascii="Times New Roman" w:eastAsia="Times New Roman" w:hAnsi="Times New Roman" w:cs="Times New Roman"/>
          <w:b/>
          <w:bCs/>
          <w:i/>
          <w:iCs/>
          <w:sz w:val="24"/>
          <w:szCs w:val="24"/>
          <w:lang w:eastAsia="zh-CN"/>
        </w:rPr>
        <w:t>Corporate Social Responbility</w:t>
      </w:r>
      <w:r>
        <w:rPr>
          <w:rFonts w:ascii="Times New Roman" w:eastAsia="Times New Roman" w:hAnsi="Times New Roman" w:cs="Times New Roman"/>
          <w:b/>
          <w:bCs/>
          <w:sz w:val="24"/>
          <w:szCs w:val="24"/>
          <w:lang w:eastAsia="zh-CN"/>
        </w:rPr>
        <w:t xml:space="preserve"> terhadap manajemen laba</w:t>
      </w:r>
    </w:p>
    <w:p w14:paraId="5BC817DF" w14:textId="77777777" w:rsidR="001B0191" w:rsidRDefault="001B0191" w:rsidP="001B0191">
      <w:pPr>
        <w:pStyle w:val="ListParagraph"/>
        <w:shd w:val="clear" w:color="auto" w:fill="FFFFFF"/>
        <w:spacing w:after="0" w:line="240" w:lineRule="auto"/>
        <w:ind w:left="6" w:firstLineChars="364" w:firstLine="874"/>
        <w:jc w:val="both"/>
        <w:rPr>
          <w:rFonts w:ascii="Times New Roman" w:eastAsiaTheme="minorEastAsia" w:hAnsi="Times New Roman" w:cs="Times New Roman"/>
          <w:sz w:val="24"/>
          <w:szCs w:val="24"/>
          <w:lang w:eastAsia="zh-CN"/>
        </w:rPr>
      </w:pPr>
      <w:r>
        <w:rPr>
          <w:rFonts w:ascii="Times New Roman" w:eastAsia="Times New Roman" w:hAnsi="Times New Roman" w:cs="Times New Roman"/>
          <w:sz w:val="24"/>
          <w:szCs w:val="24"/>
          <w:lang w:eastAsia="zh-CN"/>
        </w:rPr>
        <w:t xml:space="preserve">Pengungkapan kegiatan tanggung jawab sosial (CSR </w:t>
      </w:r>
      <w:r>
        <w:rPr>
          <w:rFonts w:ascii="Times New Roman" w:eastAsia="Times New Roman" w:hAnsi="Times New Roman" w:cs="Times New Roman"/>
          <w:i/>
          <w:iCs/>
          <w:sz w:val="24"/>
          <w:szCs w:val="24"/>
          <w:lang w:eastAsia="zh-CN"/>
        </w:rPr>
        <w:t>disclosure</w:t>
      </w:r>
      <w:r>
        <w:rPr>
          <w:rFonts w:ascii="Times New Roman" w:eastAsia="Times New Roman" w:hAnsi="Times New Roman" w:cs="Times New Roman"/>
          <w:sz w:val="24"/>
          <w:szCs w:val="24"/>
          <w:lang w:eastAsia="zh-CN"/>
        </w:rPr>
        <w:t xml:space="preserve">) merupakan salah satu pengungkapan informasi yang dilakukan pihak perusahaan kepada pihak ketiga melalui laporan tahunan. Aktivitas tanggung jawab sosial dilakukan perusahaan karena perusahaan juga membutuhkan dukungan dari lingkungan masyarakat yang kondusif agar perusahaan dapat beroperasi dengan  tenang. Dengan kata lain, perusahaan memerlukan legitimasi dari masyarakat sekitarnya. adanya kegiatan tanggung jawab sosial pada laporan tahunan akan membuat informasi keuangan lebih terpercaya bagi pihak-pihak yang menggunakan laporan keuangan (Kim, </w:t>
      </w:r>
      <w:r>
        <w:rPr>
          <w:rFonts w:ascii="Times New Roman" w:eastAsia="Times New Roman" w:hAnsi="Times New Roman" w:cs="Times New Roman"/>
          <w:i/>
          <w:iCs/>
          <w:sz w:val="24"/>
          <w:szCs w:val="24"/>
          <w:lang w:eastAsia="zh-CN"/>
        </w:rPr>
        <w:t>et al</w:t>
      </w:r>
      <w:r>
        <w:rPr>
          <w:rFonts w:ascii="Times New Roman" w:eastAsia="Times New Roman" w:hAnsi="Times New Roman" w:cs="Times New Roman"/>
          <w:sz w:val="24"/>
          <w:szCs w:val="24"/>
          <w:lang w:eastAsia="zh-CN"/>
        </w:rPr>
        <w:t>. 2012).</w:t>
      </w:r>
      <w:r>
        <w:rPr>
          <w:rFonts w:ascii="Times New Roman" w:eastAsia="Times New Roman" w:hAnsi="Times New Roman" w:cs="Times New Roman"/>
          <w:color w:val="FF0000"/>
          <w:sz w:val="24"/>
          <w:szCs w:val="24"/>
          <w:lang w:val="en-US" w:eastAsia="zh-CN"/>
        </w:rPr>
        <w:t xml:space="preserve"> </w:t>
      </w:r>
      <w:r>
        <w:rPr>
          <w:rFonts w:ascii="Times New Roman" w:eastAsia="Times New Roman" w:hAnsi="Times New Roman" w:cs="Times New Roman"/>
          <w:sz w:val="24"/>
          <w:szCs w:val="24"/>
          <w:lang w:val="en-US" w:eastAsia="zh-CN"/>
        </w:rPr>
        <w:t>Jika manajer melakukan CSR atas dasar imbalan oportunistik, maka mereka cenderung menyesatkan para pemangku kepentingan mengenai nilai kinerja perusahaan dan keuangan. Jika imbalan atau insentif ini berlaku, maka akan terjadi hubungan positif antara CSR dan manajemen laba</w:t>
      </w:r>
      <w:r>
        <w:rPr>
          <w:rFonts w:ascii="Times New Roman" w:eastAsia="Times New Roman" w:hAnsi="Times New Roman" w:cs="Times New Roman"/>
          <w:color w:val="FF0000"/>
          <w:sz w:val="24"/>
          <w:szCs w:val="24"/>
          <w:lang w:val="en-US" w:eastAsia="zh-CN"/>
        </w:rPr>
        <w:t>.</w:t>
      </w:r>
      <w:r>
        <w:rPr>
          <w:rFonts w:ascii="Times New Roman" w:eastAsia="Times New Roman" w:hAnsi="Times New Roman" w:cs="Times New Roman"/>
          <w:sz w:val="24"/>
          <w:szCs w:val="24"/>
          <w:lang w:eastAsia="zh-CN"/>
        </w:rPr>
        <w:t xml:space="preserve">  </w:t>
      </w:r>
    </w:p>
    <w:p w14:paraId="2648BEF3" w14:textId="77777777" w:rsidR="001B0191" w:rsidRDefault="001B0191" w:rsidP="001B0191">
      <w:pPr>
        <w:pStyle w:val="ListParagraph"/>
        <w:shd w:val="clear" w:color="auto" w:fill="FFFFFF"/>
        <w:spacing w:after="0" w:line="240" w:lineRule="auto"/>
        <w:ind w:left="6" w:firstLineChars="364" w:firstLine="874"/>
        <w:jc w:val="both"/>
        <w:rPr>
          <w:rFonts w:ascii="Times New Roman" w:eastAsia="Times New Roman" w:hAnsi="Times New Roman" w:cs="Times New Roman"/>
          <w:color w:val="FF0000"/>
          <w:sz w:val="24"/>
          <w:szCs w:val="24"/>
          <w:lang w:val="en-US" w:eastAsia="zh-CN"/>
        </w:rPr>
      </w:pPr>
      <w:r>
        <w:rPr>
          <w:rFonts w:ascii="Times New Roman" w:eastAsia="Times New Roman" w:hAnsi="Times New Roman" w:cs="Times New Roman"/>
          <w:sz w:val="24"/>
          <w:szCs w:val="24"/>
          <w:lang w:eastAsia="zh-CN"/>
        </w:rPr>
        <w:t xml:space="preserve">Penelitian terdahulu yang sependapat dengan hal ini dilakukan oleh </w:t>
      </w:r>
      <w:r>
        <w:rPr>
          <w:rFonts w:ascii="Times New Roman" w:hAnsi="Times New Roman" w:cs="Times New Roman"/>
          <w:sz w:val="24"/>
          <w:szCs w:val="24"/>
          <w:lang w:eastAsia="zh-CN"/>
        </w:rPr>
        <w:t xml:space="preserve">Sri Wahyu (2019) manajemen laba akrual berpengaruh signifikan positif dalam memoderasi pengaruh pengungkapan CSR dan </w:t>
      </w:r>
      <w:r>
        <w:rPr>
          <w:rFonts w:ascii="Times New Roman" w:eastAsia="Times New Roman" w:hAnsi="Times New Roman" w:cs="Times New Roman"/>
          <w:sz w:val="24"/>
          <w:szCs w:val="24"/>
          <w:lang w:eastAsia="zh-CN"/>
        </w:rPr>
        <w:t>Dewi dan Desifa (2018) menunjukkan CSR memiliki pengaruh positif  terhadap manajemen laba.</w:t>
      </w:r>
      <w:r>
        <w:rPr>
          <w:rFonts w:ascii="Times New Roman" w:eastAsia="Times New Roman" w:hAnsi="Times New Roman" w:cs="Times New Roman"/>
          <w:color w:val="FF0000"/>
          <w:sz w:val="24"/>
          <w:szCs w:val="24"/>
          <w:lang w:val="en-US" w:eastAsia="zh-CN"/>
        </w:rPr>
        <w:t xml:space="preserve"> </w:t>
      </w:r>
      <w:r>
        <w:rPr>
          <w:rFonts w:ascii="Times New Roman" w:eastAsia="Times New Roman" w:hAnsi="Times New Roman" w:cs="Times New Roman"/>
          <w:sz w:val="24"/>
          <w:szCs w:val="24"/>
          <w:lang w:eastAsia="zh-CN"/>
        </w:rPr>
        <w:t>Kalvarina Sabatini dan</w:t>
      </w:r>
      <w:r>
        <w:rPr>
          <w:rFonts w:ascii="Times New Roman" w:eastAsia="Times New Roman" w:hAnsi="Times New Roman" w:cs="Times New Roman"/>
          <w:color w:val="FF0000"/>
          <w:sz w:val="24"/>
          <w:szCs w:val="24"/>
          <w:lang w:val="en-US" w:eastAsia="zh-CN"/>
        </w:rPr>
        <w:t xml:space="preserve"> </w:t>
      </w:r>
      <w:r>
        <w:rPr>
          <w:rFonts w:ascii="Times New Roman" w:eastAsia="Times New Roman" w:hAnsi="Times New Roman" w:cs="Times New Roman"/>
          <w:sz w:val="24"/>
          <w:szCs w:val="24"/>
          <w:lang w:eastAsia="zh-CN"/>
        </w:rPr>
        <w:t>I Putu Sudana</w:t>
      </w:r>
      <w:r>
        <w:rPr>
          <w:rFonts w:ascii="Times New Roman" w:eastAsia="Times New Roman" w:hAnsi="Times New Roman" w:cs="Times New Roman"/>
          <w:sz w:val="24"/>
          <w:szCs w:val="24"/>
          <w:lang w:val="en-US" w:eastAsia="zh-CN"/>
        </w:rPr>
        <w:t xml:space="preserve"> (2019) dalam penelitiannya menunjukkan bahwa </w:t>
      </w:r>
      <w:r>
        <w:rPr>
          <w:rFonts w:ascii="Times New Roman" w:eastAsia="Times New Roman" w:hAnsi="Times New Roman" w:cs="Times New Roman"/>
          <w:sz w:val="24"/>
          <w:szCs w:val="24"/>
          <w:lang w:eastAsia="zh-CN"/>
        </w:rPr>
        <w:t xml:space="preserve">variabel pengungkapan </w:t>
      </w:r>
      <w:r>
        <w:rPr>
          <w:rFonts w:ascii="Times New Roman" w:eastAsia="Times New Roman" w:hAnsi="Times New Roman" w:cs="Times New Roman"/>
          <w:i/>
          <w:iCs/>
          <w:sz w:val="24"/>
          <w:szCs w:val="24"/>
          <w:lang w:eastAsia="zh-CN"/>
        </w:rPr>
        <w:t xml:space="preserve">Corporate Social Responsibility </w:t>
      </w:r>
      <w:r>
        <w:rPr>
          <w:rFonts w:ascii="Times New Roman" w:eastAsia="Times New Roman" w:hAnsi="Times New Roman" w:cs="Times New Roman"/>
          <w:sz w:val="24"/>
          <w:szCs w:val="24"/>
          <w:lang w:eastAsia="zh-CN"/>
        </w:rPr>
        <w:t xml:space="preserve">berpengaruh negatif signifikan pada nilai perusahaan yang terdaftar di Indeks Bisnis 27 periode 2014-2016 dan manajemen laba tidak mampu memoderasi pengaruh </w:t>
      </w:r>
      <w:r>
        <w:rPr>
          <w:rFonts w:ascii="Times New Roman" w:eastAsia="Times New Roman" w:hAnsi="Times New Roman" w:cs="Times New Roman"/>
          <w:i/>
          <w:iCs/>
          <w:sz w:val="24"/>
          <w:szCs w:val="24"/>
          <w:lang w:eastAsia="zh-CN"/>
        </w:rPr>
        <w:t>Corporate Social Responsibility</w:t>
      </w:r>
      <w:r>
        <w:rPr>
          <w:rFonts w:ascii="Times New Roman" w:eastAsia="Times New Roman" w:hAnsi="Times New Roman" w:cs="Times New Roman"/>
          <w:sz w:val="24"/>
          <w:szCs w:val="24"/>
          <w:lang w:eastAsia="zh-CN"/>
        </w:rPr>
        <w:t xml:space="preserve"> pada nilai</w:t>
      </w:r>
      <w:r>
        <w:rPr>
          <w:rFonts w:ascii="Times New Roman" w:eastAsia="Times New Roman" w:hAnsi="Times New Roman" w:cs="Times New Roman"/>
          <w:sz w:val="24"/>
          <w:szCs w:val="24"/>
          <w:lang w:val="en-US" w:eastAsia="zh-CN"/>
        </w:rPr>
        <w:t xml:space="preserve"> perusahaan sedangkan </w:t>
      </w:r>
      <w:r>
        <w:rPr>
          <w:rFonts w:ascii="Times New Roman" w:hAnsi="Times New Roman" w:cs="Times New Roman"/>
          <w:sz w:val="24"/>
          <w:szCs w:val="24"/>
          <w:lang w:val="en-US" w:eastAsia="zh-CN"/>
        </w:rPr>
        <w:t xml:space="preserve">Marissa Putriana, Susi Artati, Venny Junica Utami (2018) dalam penelitiannya menunjukkan bahwa </w:t>
      </w:r>
      <w:r>
        <w:rPr>
          <w:rFonts w:ascii="Times New Roman" w:hAnsi="Times New Roman" w:cs="Times New Roman"/>
          <w:i/>
          <w:iCs/>
          <w:sz w:val="24"/>
          <w:szCs w:val="24"/>
          <w:lang w:val="en-US"/>
        </w:rPr>
        <w:t>Corporate social responsibility</w:t>
      </w:r>
      <w:r>
        <w:rPr>
          <w:rFonts w:ascii="Times New Roman" w:hAnsi="Times New Roman" w:cs="Times New Roman"/>
          <w:sz w:val="24"/>
          <w:szCs w:val="24"/>
          <w:lang w:val="en-US"/>
        </w:rPr>
        <w:t xml:space="preserve"> memiliki pengaruh positif tidak signifikan terhadap manajemen  laba. Setiap terdapat kenaikan pada </w:t>
      </w:r>
      <w:r>
        <w:rPr>
          <w:rFonts w:ascii="Times New Roman" w:hAnsi="Times New Roman" w:cs="Times New Roman"/>
          <w:sz w:val="24"/>
          <w:szCs w:val="24"/>
          <w:lang w:val="en-US"/>
        </w:rPr>
        <w:lastRenderedPageBreak/>
        <w:t xml:space="preserve">pengungkapan CSR, maka manajemen laba juga akan meningkat. </w:t>
      </w:r>
      <w:r>
        <w:rPr>
          <w:rFonts w:ascii="Times New Roman" w:eastAsia="Times New Roman" w:hAnsi="Times New Roman" w:cs="Times New Roman"/>
          <w:sz w:val="24"/>
          <w:szCs w:val="24"/>
          <w:lang w:val="en-US" w:eastAsia="zh-CN"/>
        </w:rPr>
        <w:t xml:space="preserve">Dari uraian diatas maka </w:t>
      </w:r>
      <w:r>
        <w:rPr>
          <w:rFonts w:ascii="Times New Roman" w:hAnsi="Times New Roman" w:cs="Times New Roman"/>
          <w:sz w:val="24"/>
          <w:szCs w:val="24"/>
          <w:lang w:eastAsia="zh-CN"/>
        </w:rPr>
        <w:t>maka hipotesis penelitian ini adalah:</w:t>
      </w:r>
    </w:p>
    <w:p w14:paraId="4FD22A32" w14:textId="77777777" w:rsidR="001B0191" w:rsidRDefault="001B0191" w:rsidP="001B0191">
      <w:pPr>
        <w:pStyle w:val="ListParagraph"/>
        <w:shd w:val="clear" w:color="auto" w:fill="FFFFFF"/>
        <w:spacing w:after="0" w:line="240" w:lineRule="auto"/>
        <w:ind w:left="6" w:hanging="6"/>
        <w:jc w:val="both"/>
        <w:rPr>
          <w:rFonts w:ascii="Times New Roman" w:eastAsia="Times New Roman" w:hAnsi="Times New Roman" w:cs="Times New Roman"/>
          <w:sz w:val="24"/>
          <w:szCs w:val="24"/>
          <w:lang w:val="en-US" w:eastAsia="zh-CN"/>
        </w:rPr>
      </w:pPr>
      <w:bookmarkStart w:id="2" w:name="_Hlk41129813"/>
      <w:r>
        <w:rPr>
          <w:rFonts w:ascii="Times New Roman" w:eastAsia="Times New Roman" w:hAnsi="Times New Roman" w:cs="Times New Roman"/>
          <w:sz w:val="24"/>
          <w:szCs w:val="24"/>
          <w:lang w:val="en-US" w:eastAsia="zh-CN"/>
        </w:rPr>
        <w:t>H2</w:t>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i/>
          <w:iCs/>
          <w:sz w:val="24"/>
          <w:szCs w:val="24"/>
          <w:lang w:eastAsia="zh-CN"/>
        </w:rPr>
        <w:t>Corporate Social Responbility</w:t>
      </w:r>
      <w:r>
        <w:rPr>
          <w:rFonts w:ascii="Times New Roman" w:eastAsia="Times New Roman" w:hAnsi="Times New Roman" w:cs="Times New Roman"/>
          <w:sz w:val="24"/>
          <w:szCs w:val="24"/>
          <w:lang w:eastAsia="zh-CN"/>
        </w:rPr>
        <w:t xml:space="preserve">  berpengaruh positif terhadap manajemen laba</w:t>
      </w:r>
      <w:bookmarkEnd w:id="2"/>
    </w:p>
    <w:p w14:paraId="4CA9A9AA" w14:textId="77777777" w:rsidR="001B0191" w:rsidRDefault="001B0191" w:rsidP="001B0191">
      <w:pPr>
        <w:pStyle w:val="ListParagraph"/>
        <w:shd w:val="clear" w:color="auto" w:fill="FFFFFF"/>
        <w:spacing w:after="0" w:line="240" w:lineRule="auto"/>
        <w:ind w:left="0"/>
        <w:jc w:val="both"/>
        <w:rPr>
          <w:rFonts w:ascii="Times New Roman" w:eastAsia="Times New Roman" w:hAnsi="Times New Roman" w:cs="Times New Roman"/>
          <w:b/>
          <w:bCs/>
          <w:sz w:val="24"/>
          <w:szCs w:val="24"/>
          <w:lang w:val="zh-CN" w:eastAsia="zh-CN"/>
        </w:rPr>
      </w:pPr>
      <w:r>
        <w:rPr>
          <w:rFonts w:ascii="Times New Roman" w:eastAsia="Times New Roman" w:hAnsi="Times New Roman" w:cs="Times New Roman"/>
          <w:b/>
          <w:bCs/>
          <w:sz w:val="24"/>
          <w:szCs w:val="24"/>
          <w:lang w:eastAsia="zh-CN"/>
        </w:rPr>
        <w:t>Kerangka Berpikir</w:t>
      </w:r>
    </w:p>
    <w:p w14:paraId="23DEAF02" w14:textId="77777777" w:rsidR="001B0191" w:rsidRDefault="001B0191" w:rsidP="001B0191">
      <w:pPr>
        <w:shd w:val="clear" w:color="auto" w:fill="FFFFFF"/>
        <w:spacing w:after="0" w:line="240" w:lineRule="auto"/>
        <w:jc w:val="both"/>
        <w:rPr>
          <w:rFonts w:ascii="Times New Roman" w:eastAsiaTheme="minorEastAsia" w:hAnsi="Times New Roman" w:cs="Times New Roman"/>
          <w:sz w:val="24"/>
          <w:szCs w:val="24"/>
          <w:lang w:eastAsia="zh-CN"/>
        </w:rPr>
      </w:pPr>
    </w:p>
    <w:p w14:paraId="30ECA7CF" w14:textId="2E9E5148" w:rsidR="001B0191" w:rsidRDefault="001B0191" w:rsidP="001B0191">
      <w:pPr>
        <w:pStyle w:val="ListParagraph"/>
        <w:shd w:val="clear" w:color="auto" w:fill="FFFFFF"/>
        <w:spacing w:after="0" w:line="240" w:lineRule="auto"/>
        <w:ind w:left="426" w:firstLine="294"/>
        <w:jc w:val="both"/>
        <w:rPr>
          <w:rFonts w:ascii="Times New Roman" w:eastAsia="Times New Roman" w:hAnsi="Times New Roman" w:cs="Times New Roman"/>
          <w:sz w:val="24"/>
          <w:szCs w:val="24"/>
          <w:lang w:eastAsia="zh-CN"/>
        </w:rPr>
      </w:pPr>
      <w:r>
        <w:rPr>
          <w:noProof/>
        </w:rPr>
        <mc:AlternateContent>
          <mc:Choice Requires="wps">
            <w:drawing>
              <wp:anchor distT="0" distB="0" distL="114300" distR="114300" simplePos="0" relativeHeight="251658752" behindDoc="0" locked="0" layoutInCell="1" allowOverlap="1" wp14:anchorId="448507FE" wp14:editId="56AC64A7">
                <wp:simplePos x="0" y="0"/>
                <wp:positionH relativeFrom="column">
                  <wp:posOffset>476250</wp:posOffset>
                </wp:positionH>
                <wp:positionV relativeFrom="paragraph">
                  <wp:posOffset>10795</wp:posOffset>
                </wp:positionV>
                <wp:extent cx="1908175" cy="518795"/>
                <wp:effectExtent l="0" t="0" r="15875" b="14605"/>
                <wp:wrapNone/>
                <wp:docPr id="2" name="Rectangle 2"/>
                <wp:cNvGraphicFramePr/>
                <a:graphic xmlns:a="http://schemas.openxmlformats.org/drawingml/2006/main">
                  <a:graphicData uri="http://schemas.microsoft.com/office/word/2010/wordprocessingShape">
                    <wps:wsp>
                      <wps:cNvSpPr/>
                      <wps:spPr>
                        <a:xfrm>
                          <a:off x="0" y="0"/>
                          <a:ext cx="1908175" cy="5187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127A74" w14:textId="77777777" w:rsidR="008E7096" w:rsidRDefault="008E7096" w:rsidP="001B0191">
                            <w:pPr>
                              <w:shd w:val="clear" w:color="auto" w:fill="FFFFFF" w:themeFill="background1"/>
                              <w:jc w:val="center"/>
                              <w:rPr>
                                <w:rFonts w:ascii="Times New Roman" w:hAnsi="Times New Roman" w:cs="Times New Roman"/>
                                <w:lang w:eastAsia="zh-CN"/>
                              </w:rPr>
                            </w:pPr>
                            <w:r>
                              <w:rPr>
                                <w:rFonts w:ascii="Times New Roman" w:hAnsi="Times New Roman" w:cs="Times New Roman"/>
                                <w:lang w:eastAsia="zh-CN"/>
                              </w:rPr>
                              <w:t>X1 Ukuran Perusahaan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448507FE" id="Rectangle 2" o:spid="_x0000_s1026" style="position:absolute;left:0;text-align:left;margin-left:37.5pt;margin-top:.85pt;width:150.25pt;height:4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" fillcolor="#4472c4 [3204]" strokecolor="#1f3763 [1604]" strokeweight="1pt">
                <v:textbox>
                  <w:txbxContent>
                    <w:p w14:paraId="2F127A74" w14:textId="77777777" w:rsidR="008E7096" w:rsidRDefault="008E7096" w:rsidP="001B0191">
                      <w:pPr>
                        <w:shd w:val="clear" w:color="auto" w:fill="FFFFFF" w:themeFill="background1"/>
                        <w:jc w:val="center"/>
                        <w:rPr>
                          <w:rFonts w:ascii="Times New Roman" w:hAnsi="Times New Roman" w:cs="Times New Roman"/>
                          <w:lang w:eastAsia="zh-CN"/>
                        </w:rPr>
                      </w:pPr>
                      <w:r>
                        <w:rPr>
                          <w:rFonts w:ascii="Times New Roman" w:hAnsi="Times New Roman" w:cs="Times New Roman"/>
                          <w:lang w:eastAsia="zh-CN"/>
                        </w:rPr>
                        <w:t>X1 Ukuran Perusahaan</w:t>
                      </w:r>
                    </w:p>
                  </w:txbxContent>
                </v:textbox>
              </v:rect>
            </w:pict>
          </mc:Fallback>
        </mc:AlternateContent>
      </w:r>
      <w:r>
        <w:rPr>
          <w:noProof/>
        </w:rPr>
        <mc:AlternateContent>
          <mc:Choice Requires="wps">
            <w:drawing>
              <wp:anchor distT="0" distB="0" distL="114300" distR="114300" simplePos="0" relativeHeight="251659776" behindDoc="0" locked="0" layoutInCell="1" allowOverlap="1" wp14:anchorId="3E907F14" wp14:editId="017F11AB">
                <wp:simplePos x="0" y="0"/>
                <wp:positionH relativeFrom="column">
                  <wp:posOffset>476250</wp:posOffset>
                </wp:positionH>
                <wp:positionV relativeFrom="paragraph">
                  <wp:posOffset>620395</wp:posOffset>
                </wp:positionV>
                <wp:extent cx="1908175" cy="492125"/>
                <wp:effectExtent l="0" t="0" r="15875" b="22225"/>
                <wp:wrapNone/>
                <wp:docPr id="3" name="Rectangle 3"/>
                <wp:cNvGraphicFramePr/>
                <a:graphic xmlns:a="http://schemas.openxmlformats.org/drawingml/2006/main">
                  <a:graphicData uri="http://schemas.microsoft.com/office/word/2010/wordprocessingShape">
                    <wps:wsp>
                      <wps:cNvSpPr/>
                      <wps:spPr>
                        <a:xfrm>
                          <a:off x="0" y="0"/>
                          <a:ext cx="1908175" cy="492125"/>
                        </a:xfrm>
                        <a:prstGeom prst="rect">
                          <a:avLst/>
                        </a:prstGeom>
                        <a:solidFill>
                          <a:srgbClr val="4472C4"/>
                        </a:solidFill>
                        <a:ln w="12700" cap="flat" cmpd="sng" algn="ctr">
                          <a:solidFill>
                            <a:srgbClr val="4472C4">
                              <a:shade val="50000"/>
                            </a:srgbClr>
                          </a:solidFill>
                          <a:prstDash val="solid"/>
                          <a:miter lim="800000"/>
                        </a:ln>
                        <a:effectLst/>
                      </wps:spPr>
                      <wps:txbx>
                        <w:txbxContent>
                          <w:p w14:paraId="0CEEDCA0" w14:textId="77777777" w:rsidR="008E7096" w:rsidRDefault="008E7096" w:rsidP="001B0191">
                            <w:pPr>
                              <w:shd w:val="clear" w:color="auto" w:fill="FFFFFF" w:themeFill="background1"/>
                              <w:jc w:val="center"/>
                              <w:rPr>
                                <w:rFonts w:ascii="Times New Roman" w:hAnsi="Times New Roman" w:cs="Times New Roman"/>
                                <w:sz w:val="24"/>
                                <w:szCs w:val="24"/>
                                <w:lang w:eastAsia="zh-CN"/>
                              </w:rPr>
                            </w:pPr>
                            <w:r>
                              <w:rPr>
                                <w:rFonts w:ascii="Times New Roman" w:hAnsi="Times New Roman" w:cs="Times New Roman"/>
                                <w:sz w:val="24"/>
                                <w:szCs w:val="24"/>
                                <w:lang w:eastAsia="zh-CN"/>
                              </w:rPr>
                              <w:t xml:space="preserve">X2 </w:t>
                            </w:r>
                            <w:r>
                              <w:rPr>
                                <w:rFonts w:ascii="Times New Roman" w:eastAsia="Times New Roman" w:hAnsi="Times New Roman" w:cs="Times New Roman"/>
                                <w:i/>
                                <w:iCs/>
                                <w:sz w:val="24"/>
                                <w:szCs w:val="24"/>
                                <w:lang w:eastAsia="zh-CN"/>
                              </w:rPr>
                              <w:t>Corporate Social Responbility</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3E907F14" id="Rectangle 3" o:spid="_x0000_s1027" style="position:absolute;left:0;text-align:left;margin-left:37.5pt;margin-top:48.85pt;width:150.25pt;height:3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" fillcolor="#4472c4" strokecolor="#2f528f" strokeweight="1pt">
                <v:textbox>
                  <w:txbxContent>
                    <w:p w14:paraId="0CEEDCA0" w14:textId="77777777" w:rsidR="008E7096" w:rsidRDefault="008E7096" w:rsidP="001B0191">
                      <w:pPr>
                        <w:shd w:val="clear" w:color="auto" w:fill="FFFFFF" w:themeFill="background1"/>
                        <w:jc w:val="center"/>
                        <w:rPr>
                          <w:rFonts w:ascii="Times New Roman" w:hAnsi="Times New Roman" w:cs="Times New Roman"/>
                          <w:sz w:val="24"/>
                          <w:szCs w:val="24"/>
                          <w:lang w:eastAsia="zh-CN"/>
                        </w:rPr>
                      </w:pPr>
                      <w:r>
                        <w:rPr>
                          <w:rFonts w:ascii="Times New Roman" w:hAnsi="Times New Roman" w:cs="Times New Roman"/>
                          <w:sz w:val="24"/>
                          <w:szCs w:val="24"/>
                          <w:lang w:eastAsia="zh-CN"/>
                        </w:rPr>
                        <w:t xml:space="preserve">X2 </w:t>
                      </w:r>
                      <w:r>
                        <w:rPr>
                          <w:rFonts w:ascii="Times New Roman" w:eastAsia="Times New Roman" w:hAnsi="Times New Roman" w:cs="Times New Roman"/>
                          <w:i/>
                          <w:iCs/>
                          <w:sz w:val="24"/>
                          <w:szCs w:val="24"/>
                          <w:lang w:eastAsia="zh-CN"/>
                        </w:rPr>
                        <w:t>Corporate Social Responbility</w:t>
                      </w:r>
                    </w:p>
                  </w:txbxContent>
                </v:textbox>
              </v:rect>
            </w:pict>
          </mc:Fallback>
        </mc:AlternateContent>
      </w:r>
      <w:r>
        <w:rPr>
          <w:noProof/>
        </w:rPr>
        <mc:AlternateContent>
          <mc:Choice Requires="wps">
            <w:drawing>
              <wp:anchor distT="0" distB="0" distL="114300" distR="114300" simplePos="0" relativeHeight="251657728" behindDoc="0" locked="0" layoutInCell="1" allowOverlap="1" wp14:anchorId="4867FA02" wp14:editId="467062F4">
                <wp:simplePos x="0" y="0"/>
                <wp:positionH relativeFrom="column">
                  <wp:posOffset>3237230</wp:posOffset>
                </wp:positionH>
                <wp:positionV relativeFrom="paragraph">
                  <wp:posOffset>210185</wp:posOffset>
                </wp:positionV>
                <wp:extent cx="1908175" cy="492125"/>
                <wp:effectExtent l="0" t="0" r="15875" b="22225"/>
                <wp:wrapNone/>
                <wp:docPr id="4" name="Rectangle 4"/>
                <wp:cNvGraphicFramePr/>
                <a:graphic xmlns:a="http://schemas.openxmlformats.org/drawingml/2006/main">
                  <a:graphicData uri="http://schemas.microsoft.com/office/word/2010/wordprocessingShape">
                    <wps:wsp>
                      <wps:cNvSpPr/>
                      <wps:spPr>
                        <a:xfrm>
                          <a:off x="0" y="0"/>
                          <a:ext cx="1908175" cy="492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C130685" w14:textId="77777777" w:rsidR="008E7096" w:rsidRDefault="008E7096" w:rsidP="001B0191">
                            <w:pPr>
                              <w:shd w:val="clear" w:color="auto" w:fill="FFFFFF" w:themeFill="background1"/>
                              <w:jc w:val="center"/>
                              <w:rPr>
                                <w:rFonts w:ascii="Times New Roman" w:hAnsi="Times New Roman" w:cs="Times New Roman"/>
                                <w:sz w:val="24"/>
                                <w:szCs w:val="24"/>
                                <w:lang w:eastAsia="zh-CN"/>
                              </w:rPr>
                            </w:pPr>
                            <w:r>
                              <w:rPr>
                                <w:rFonts w:ascii="Times New Roman" w:hAnsi="Times New Roman" w:cs="Times New Roman"/>
                                <w:sz w:val="24"/>
                                <w:szCs w:val="24"/>
                                <w:lang w:eastAsia="zh-CN"/>
                              </w:rPr>
                              <w:t>Y Manajemen Laba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4867FA02" id="Rectangle 4" o:spid="_x0000_s1028" style="position:absolute;left:0;text-align:left;margin-left:254.9pt;margin-top:16.55pt;width:150.25pt;height:3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" fillcolor="#4472c4 [3204]" strokecolor="#1f3763 [1604]" strokeweight="1pt">
                <v:textbox>
                  <w:txbxContent>
                    <w:p w14:paraId="0C130685" w14:textId="77777777" w:rsidR="008E7096" w:rsidRDefault="008E7096" w:rsidP="001B0191">
                      <w:pPr>
                        <w:shd w:val="clear" w:color="auto" w:fill="FFFFFF" w:themeFill="background1"/>
                        <w:jc w:val="center"/>
                        <w:rPr>
                          <w:rFonts w:ascii="Times New Roman" w:hAnsi="Times New Roman" w:cs="Times New Roman"/>
                          <w:sz w:val="24"/>
                          <w:szCs w:val="24"/>
                          <w:lang w:eastAsia="zh-CN"/>
                        </w:rPr>
                      </w:pPr>
                      <w:r>
                        <w:rPr>
                          <w:rFonts w:ascii="Times New Roman" w:hAnsi="Times New Roman" w:cs="Times New Roman"/>
                          <w:sz w:val="24"/>
                          <w:szCs w:val="24"/>
                          <w:lang w:eastAsia="zh-CN"/>
                        </w:rPr>
                        <w:t>Y Manajemen Laba</w:t>
                      </w:r>
                    </w:p>
                  </w:txbxContent>
                </v:textbox>
              </v:rect>
            </w:pict>
          </mc:Fallback>
        </mc:AlternateContent>
      </w:r>
      <w:r>
        <w:rPr>
          <w:noProof/>
        </w:rPr>
        <mc:AlternateContent>
          <mc:Choice Requires="wps">
            <w:drawing>
              <wp:anchor distT="0" distB="0" distL="114300" distR="114300" simplePos="0" relativeHeight="251655680" behindDoc="0" locked="0" layoutInCell="1" allowOverlap="1" wp14:anchorId="57EEED1A" wp14:editId="02EDC181">
                <wp:simplePos x="0" y="0"/>
                <wp:positionH relativeFrom="column">
                  <wp:posOffset>2383790</wp:posOffset>
                </wp:positionH>
                <wp:positionV relativeFrom="paragraph">
                  <wp:posOffset>210185</wp:posOffset>
                </wp:positionV>
                <wp:extent cx="853440" cy="236855"/>
                <wp:effectExtent l="0" t="0" r="22860" b="29845"/>
                <wp:wrapNone/>
                <wp:docPr id="5" name="Straight Connector 5"/>
                <wp:cNvGraphicFramePr/>
                <a:graphic xmlns:a="http://schemas.openxmlformats.org/drawingml/2006/main">
                  <a:graphicData uri="http://schemas.microsoft.com/office/word/2010/wordprocessingShape">
                    <wps:wsp>
                      <wps:cNvCnPr/>
                      <wps:spPr>
                        <a:xfrm>
                          <a:off x="0" y="0"/>
                          <a:ext cx="853440" cy="2368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000844"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7pt,16.55pt" to="254.9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" strokecolor="#4472c4 [3204]" strokeweight=".5pt">
                <v:stroke joinstyle="miter"/>
              </v:line>
            </w:pict>
          </mc:Fallback>
        </mc:AlternateContent>
      </w:r>
      <w:r>
        <w:rPr>
          <w:noProof/>
        </w:rPr>
        <mc:AlternateContent>
          <mc:Choice Requires="wps">
            <w:drawing>
              <wp:anchor distT="0" distB="0" distL="114300" distR="114300" simplePos="0" relativeHeight="251656704" behindDoc="0" locked="0" layoutInCell="1" allowOverlap="1" wp14:anchorId="040AD823" wp14:editId="7BA7EEB6">
                <wp:simplePos x="0" y="0"/>
                <wp:positionH relativeFrom="column">
                  <wp:posOffset>2384425</wp:posOffset>
                </wp:positionH>
                <wp:positionV relativeFrom="paragraph">
                  <wp:posOffset>447040</wp:posOffset>
                </wp:positionV>
                <wp:extent cx="852805" cy="519430"/>
                <wp:effectExtent l="0" t="0" r="23495" b="33020"/>
                <wp:wrapNone/>
                <wp:docPr id="6" name="Straight Connector 6"/>
                <wp:cNvGraphicFramePr/>
                <a:graphic xmlns:a="http://schemas.openxmlformats.org/drawingml/2006/main">
                  <a:graphicData uri="http://schemas.microsoft.com/office/word/2010/wordprocessingShape">
                    <wps:wsp>
                      <wps:cNvCnPr/>
                      <wps:spPr>
                        <a:xfrm flipV="1">
                          <a:off x="0" y="0"/>
                          <a:ext cx="852805" cy="519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C57A9F5" id="Straight Connector 6"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75pt,35.2pt" to="254.9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" strokecolor="#4472c4 [3204]" strokeweight=".5pt">
                <v:stroke joinstyle="miter"/>
              </v:line>
            </w:pict>
          </mc:Fallback>
        </mc:AlternateContent>
      </w:r>
    </w:p>
    <w:p w14:paraId="01EE8001" w14:textId="77777777" w:rsidR="001B0191" w:rsidRDefault="001B0191" w:rsidP="001B0191">
      <w:pPr>
        <w:pStyle w:val="ListParagraph"/>
        <w:shd w:val="clear" w:color="auto" w:fill="FFFFFF"/>
        <w:spacing w:after="0" w:line="240" w:lineRule="auto"/>
        <w:ind w:left="426"/>
        <w:jc w:val="both"/>
        <w:rPr>
          <w:rFonts w:ascii="Times New Roman" w:eastAsia="Times New Roman" w:hAnsi="Times New Roman" w:cs="Times New Roman"/>
          <w:sz w:val="24"/>
          <w:szCs w:val="24"/>
          <w:lang w:eastAsia="zh-CN"/>
        </w:rPr>
      </w:pPr>
    </w:p>
    <w:p w14:paraId="35B144A3" w14:textId="77777777" w:rsidR="001B0191" w:rsidRDefault="001B0191" w:rsidP="001B0191">
      <w:pPr>
        <w:shd w:val="clear" w:color="auto" w:fill="FFFFFF"/>
        <w:spacing w:after="0" w:line="240" w:lineRule="auto"/>
        <w:jc w:val="both"/>
        <w:rPr>
          <w:rFonts w:ascii="Times New Roman" w:eastAsia="Times New Roman" w:hAnsi="Times New Roman" w:cs="Times New Roman"/>
          <w:sz w:val="24"/>
          <w:szCs w:val="24"/>
          <w:lang w:eastAsia="zh-CN"/>
        </w:rPr>
      </w:pPr>
    </w:p>
    <w:p w14:paraId="6CA2E360" w14:textId="77777777" w:rsidR="001B0191" w:rsidRDefault="001B0191" w:rsidP="001B0191">
      <w:pPr>
        <w:shd w:val="clear" w:color="auto" w:fill="FFFFFF"/>
        <w:spacing w:after="0" w:line="240" w:lineRule="auto"/>
        <w:jc w:val="both"/>
        <w:rPr>
          <w:rFonts w:ascii="Times New Roman" w:eastAsia="Times New Roman" w:hAnsi="Times New Roman" w:cs="Times New Roman"/>
          <w:sz w:val="24"/>
          <w:szCs w:val="24"/>
          <w:lang w:eastAsia="zh-CN"/>
        </w:rPr>
      </w:pPr>
    </w:p>
    <w:p w14:paraId="3FF9D9A1" w14:textId="77777777" w:rsidR="001B0191" w:rsidRDefault="001B0191" w:rsidP="001B0191">
      <w:pPr>
        <w:shd w:val="clear" w:color="auto" w:fill="FFFFFF"/>
        <w:spacing w:after="0" w:line="240" w:lineRule="auto"/>
        <w:jc w:val="center"/>
        <w:rPr>
          <w:rFonts w:ascii="Times New Roman" w:eastAsia="Times New Roman" w:hAnsi="Times New Roman" w:cs="Times New Roman"/>
          <w:sz w:val="24"/>
          <w:szCs w:val="24"/>
          <w:lang w:eastAsia="zh-CN"/>
        </w:rPr>
      </w:pPr>
    </w:p>
    <w:p w14:paraId="6F1EC3C9" w14:textId="77777777" w:rsidR="001B0191" w:rsidRDefault="001B0191" w:rsidP="001B0191">
      <w:pPr>
        <w:pStyle w:val="Caption"/>
        <w:jc w:val="center"/>
        <w:rPr>
          <w:rFonts w:ascii="Times New Roman" w:hAnsi="Times New Roman" w:cs="Times New Roman"/>
          <w:i w:val="0"/>
          <w:iCs w:val="0"/>
          <w:color w:val="auto"/>
          <w:sz w:val="24"/>
          <w:szCs w:val="24"/>
          <w:lang w:eastAsia="zh-CN"/>
        </w:rPr>
      </w:pPr>
      <w:bookmarkStart w:id="3" w:name="_Toc42636512"/>
    </w:p>
    <w:p w14:paraId="0A49EF1B" w14:textId="77777777" w:rsidR="001B0191" w:rsidRDefault="001B0191" w:rsidP="001B0191">
      <w:pPr>
        <w:pStyle w:val="Caption"/>
        <w:jc w:val="center"/>
        <w:rPr>
          <w:rFonts w:ascii="Times New Roman" w:hAnsi="Times New Roman" w:cs="Times New Roman"/>
          <w:i w:val="0"/>
          <w:iCs w:val="0"/>
          <w:color w:val="auto"/>
          <w:sz w:val="24"/>
          <w:szCs w:val="24"/>
          <w:lang w:eastAsia="zh-CN"/>
        </w:rPr>
      </w:pPr>
    </w:p>
    <w:p w14:paraId="5166A6AA" w14:textId="07D76DCA" w:rsidR="001B0191" w:rsidRDefault="001B0191" w:rsidP="001B0191">
      <w:pPr>
        <w:pStyle w:val="Caption"/>
        <w:jc w:val="center"/>
        <w:rPr>
          <w:rFonts w:ascii="Times New Roman" w:hAnsi="Times New Roman" w:cs="Times New Roman"/>
          <w:i w:val="0"/>
          <w:iCs w:val="0"/>
          <w:color w:val="auto"/>
          <w:sz w:val="24"/>
          <w:szCs w:val="24"/>
          <w:lang w:val="en-US"/>
        </w:rPr>
      </w:pPr>
      <w:r>
        <w:rPr>
          <w:rFonts w:ascii="Times New Roman" w:hAnsi="Times New Roman" w:cs="Times New Roman"/>
          <w:i w:val="0"/>
          <w:iCs w:val="0"/>
          <w:color w:val="auto"/>
          <w:sz w:val="24"/>
          <w:szCs w:val="24"/>
          <w:lang w:eastAsia="zh-CN"/>
        </w:rPr>
        <w:t xml:space="preserve">Gambar 2. </w:t>
      </w:r>
      <w:r>
        <w:rPr>
          <w:rFonts w:hint="eastAsia"/>
        </w:rPr>
        <w:fldChar w:fldCharType="begin"/>
      </w:r>
      <w:r>
        <w:rPr>
          <w:rFonts w:ascii="Times New Roman" w:hAnsi="Times New Roman" w:cs="Times New Roman"/>
          <w:i w:val="0"/>
          <w:iCs w:val="0"/>
          <w:color w:val="auto"/>
          <w:sz w:val="24"/>
          <w:szCs w:val="24"/>
          <w:lang w:eastAsia="zh-CN"/>
        </w:rPr>
        <w:instrText xml:space="preserve"> SEQ Gambar_2. \* ARABIC </w:instrText>
      </w:r>
      <w:r>
        <w:rPr>
          <w:rFonts w:hint="eastAsia"/>
        </w:rPr>
        <w:fldChar w:fldCharType="separate"/>
      </w:r>
      <w:r w:rsidR="00321ACF">
        <w:rPr>
          <w:rFonts w:ascii="Times New Roman" w:hAnsi="Times New Roman" w:cs="Times New Roman"/>
          <w:i w:val="0"/>
          <w:iCs w:val="0"/>
          <w:noProof/>
          <w:color w:val="auto"/>
          <w:sz w:val="24"/>
          <w:szCs w:val="24"/>
          <w:lang w:eastAsia="zh-CN"/>
        </w:rPr>
        <w:t>1</w:t>
      </w:r>
      <w:r>
        <w:rPr>
          <w:rFonts w:hint="eastAsia"/>
        </w:rPr>
        <w:fldChar w:fldCharType="end"/>
      </w:r>
      <w:r>
        <w:rPr>
          <w:rFonts w:ascii="Times New Roman" w:hAnsi="Times New Roman" w:cs="Times New Roman"/>
          <w:i w:val="0"/>
          <w:iCs w:val="0"/>
          <w:color w:val="auto"/>
          <w:sz w:val="24"/>
          <w:szCs w:val="24"/>
          <w:lang w:eastAsia="zh-CN"/>
        </w:rPr>
        <w:t xml:space="preserve"> </w:t>
      </w:r>
      <w:r>
        <w:rPr>
          <w:rFonts w:ascii="Times New Roman" w:eastAsiaTheme="minorEastAsia" w:hAnsi="Times New Roman" w:cs="Times New Roman"/>
          <w:i w:val="0"/>
          <w:iCs w:val="0"/>
          <w:color w:val="auto"/>
          <w:sz w:val="24"/>
          <w:szCs w:val="24"/>
          <w:lang w:val="en-US" w:eastAsia="zh-CN"/>
        </w:rPr>
        <w:t xml:space="preserve">Hubungan </w:t>
      </w:r>
      <w:r>
        <w:rPr>
          <w:rFonts w:ascii="Times New Roman" w:hAnsi="Times New Roman" w:cs="Times New Roman"/>
          <w:i w:val="0"/>
          <w:iCs w:val="0"/>
          <w:color w:val="auto"/>
          <w:sz w:val="24"/>
          <w:szCs w:val="24"/>
          <w:lang w:eastAsia="zh-CN"/>
        </w:rPr>
        <w:t>Ukuran Perusahaan Dan Corporate Social Respon</w:t>
      </w:r>
      <w:r>
        <w:rPr>
          <w:rFonts w:ascii="Times New Roman" w:hAnsi="Times New Roman" w:cs="Times New Roman"/>
          <w:i w:val="0"/>
          <w:iCs w:val="0"/>
          <w:color w:val="auto"/>
          <w:sz w:val="24"/>
          <w:szCs w:val="24"/>
          <w:lang w:val="en-US"/>
        </w:rPr>
        <w:t>si</w:t>
      </w:r>
      <w:r>
        <w:rPr>
          <w:rFonts w:ascii="Times New Roman" w:hAnsi="Times New Roman" w:cs="Times New Roman"/>
          <w:i w:val="0"/>
          <w:iCs w:val="0"/>
          <w:color w:val="auto"/>
          <w:sz w:val="24"/>
          <w:szCs w:val="24"/>
          <w:lang w:eastAsia="zh-CN"/>
        </w:rPr>
        <w:t>bility Terhada</w:t>
      </w:r>
      <w:r>
        <w:rPr>
          <w:rFonts w:ascii="Times New Roman" w:hAnsi="Times New Roman" w:cs="Times New Roman"/>
          <w:i w:val="0"/>
          <w:iCs w:val="0"/>
          <w:color w:val="auto"/>
          <w:sz w:val="24"/>
          <w:szCs w:val="24"/>
          <w:lang w:val="en-US"/>
        </w:rPr>
        <w:t xml:space="preserve">p </w:t>
      </w:r>
      <w:r>
        <w:rPr>
          <w:rFonts w:ascii="Times New Roman" w:hAnsi="Times New Roman" w:cs="Times New Roman"/>
          <w:i w:val="0"/>
          <w:iCs w:val="0"/>
          <w:color w:val="auto"/>
          <w:sz w:val="24"/>
          <w:szCs w:val="24"/>
          <w:lang w:eastAsia="zh-CN"/>
        </w:rPr>
        <w:t xml:space="preserve">Manajemen </w:t>
      </w:r>
      <w:r>
        <w:rPr>
          <w:rFonts w:ascii="Times New Roman" w:hAnsi="Times New Roman" w:cs="Times New Roman"/>
          <w:i w:val="0"/>
          <w:iCs w:val="0"/>
          <w:color w:val="auto"/>
          <w:sz w:val="24"/>
          <w:szCs w:val="24"/>
          <w:lang w:val="en-US"/>
        </w:rPr>
        <w:t>Laba</w:t>
      </w:r>
      <w:bookmarkEnd w:id="3"/>
    </w:p>
    <w:p w14:paraId="6A14A903" w14:textId="77777777" w:rsidR="001B0191" w:rsidRDefault="001B0191" w:rsidP="001B0191">
      <w:pPr>
        <w:rPr>
          <w:rFonts w:ascii="Times New Roman" w:hAnsi="Times New Roman" w:cs="Times New Roman"/>
          <w:b/>
          <w:bCs/>
          <w:sz w:val="24"/>
          <w:szCs w:val="24"/>
          <w:lang w:val="en-US"/>
        </w:rPr>
      </w:pPr>
      <w:r>
        <w:rPr>
          <w:rFonts w:ascii="Times New Roman" w:hAnsi="Times New Roman" w:cs="Times New Roman"/>
          <w:b/>
          <w:bCs/>
          <w:sz w:val="24"/>
          <w:szCs w:val="24"/>
          <w:lang w:val="en-US"/>
        </w:rPr>
        <w:t>METODE PENELITIAN</w:t>
      </w:r>
    </w:p>
    <w:p w14:paraId="35A4CF74" w14:textId="77777777" w:rsidR="001B0191" w:rsidRDefault="001B0191" w:rsidP="001B0191">
      <w:pPr>
        <w:rPr>
          <w:rFonts w:ascii="Times New Roman" w:hAnsi="Times New Roman" w:cs="Times New Roman"/>
          <w:b/>
          <w:bCs/>
          <w:sz w:val="24"/>
          <w:szCs w:val="24"/>
          <w:lang w:val="en-US"/>
        </w:rPr>
      </w:pPr>
      <w:r>
        <w:rPr>
          <w:rFonts w:ascii="Times New Roman" w:hAnsi="Times New Roman" w:cs="Times New Roman"/>
          <w:b/>
          <w:bCs/>
          <w:sz w:val="24"/>
          <w:szCs w:val="24"/>
          <w:lang w:eastAsia="zh-CN"/>
        </w:rPr>
        <w:t>Pengumpulan Data</w:t>
      </w:r>
      <w:r>
        <w:rPr>
          <w:rFonts w:ascii="Times New Roman" w:hAnsi="Times New Roman" w:cs="Times New Roman"/>
          <w:b/>
          <w:bCs/>
          <w:sz w:val="24"/>
          <w:szCs w:val="24"/>
          <w:lang w:val="en-US"/>
        </w:rPr>
        <w:t xml:space="preserve"> dan Pengambilan Sampel</w:t>
      </w:r>
    </w:p>
    <w:p w14:paraId="2A71EFAA" w14:textId="7F2214C9" w:rsidR="001B0191" w:rsidRPr="00CD29D4" w:rsidRDefault="001B0191" w:rsidP="00CD29D4">
      <w:pPr>
        <w:pStyle w:val="ListParagraph"/>
        <w:spacing w:after="0" w:line="240" w:lineRule="auto"/>
        <w:ind w:left="6" w:firstLine="874"/>
        <w:jc w:val="both"/>
        <w:rPr>
          <w:rFonts w:ascii="Times New Roman" w:hAnsi="Times New Roman" w:cs="Times New Roman"/>
          <w:sz w:val="24"/>
          <w:szCs w:val="24"/>
          <w:lang w:val="en-US"/>
        </w:rPr>
      </w:pPr>
      <w:r>
        <w:rPr>
          <w:rFonts w:ascii="Times New Roman" w:hAnsi="Times New Roman" w:cs="Times New Roman"/>
          <w:sz w:val="24"/>
          <w:szCs w:val="24"/>
          <w:lang w:eastAsia="zh-CN"/>
        </w:rPr>
        <w:t xml:space="preserve">Metode pengumpulan data dalam penelitian ini menggunakan metode studi pustaka dan dokumentasi. </w:t>
      </w:r>
      <w:r w:rsidRPr="00CD29D4">
        <w:rPr>
          <w:rFonts w:ascii="Times New Roman" w:hAnsi="Times New Roman" w:cs="Times New Roman"/>
          <w:sz w:val="24"/>
          <w:szCs w:val="24"/>
          <w:lang w:eastAsia="zh-CN"/>
        </w:rPr>
        <w:t xml:space="preserve">Data yang digunakan dalam penelitian ini adalah data sekunder berupa laporan tahunan pada perusahaan diperoleh dari web Bursa Efek Indonesia </w:t>
      </w:r>
      <w:hyperlink r:id="rId8" w:history="1">
        <w:r w:rsidRPr="00CD29D4">
          <w:rPr>
            <w:rStyle w:val="Hyperlink"/>
            <w:rFonts w:ascii="Times New Roman" w:hAnsi="Times New Roman" w:cs="Times New Roman"/>
            <w:sz w:val="24"/>
            <w:szCs w:val="24"/>
            <w:lang w:eastAsia="zh-CN"/>
          </w:rPr>
          <w:t>www.idx.co.id</w:t>
        </w:r>
      </w:hyperlink>
      <w:r w:rsidRPr="00CD29D4">
        <w:rPr>
          <w:rFonts w:ascii="Times New Roman" w:hAnsi="Times New Roman" w:cs="Times New Roman"/>
          <w:sz w:val="24"/>
          <w:szCs w:val="24"/>
          <w:lang w:eastAsia="zh-CN"/>
        </w:rPr>
        <w:t xml:space="preserve">. </w:t>
      </w:r>
    </w:p>
    <w:p w14:paraId="70041523" w14:textId="77777777" w:rsidR="001B0191" w:rsidRDefault="001B0191" w:rsidP="001B0191">
      <w:pPr>
        <w:pStyle w:val="ListParagraph"/>
        <w:spacing w:after="0" w:line="240" w:lineRule="auto"/>
        <w:ind w:left="0"/>
        <w:jc w:val="both"/>
        <w:rPr>
          <w:rFonts w:ascii="Times New Roman" w:hAnsi="Times New Roman" w:cs="Times New Roman"/>
          <w:b/>
          <w:bCs/>
          <w:sz w:val="24"/>
          <w:szCs w:val="24"/>
          <w:lang w:eastAsia="zh-CN"/>
        </w:rPr>
      </w:pPr>
      <w:r>
        <w:rPr>
          <w:rFonts w:ascii="Times New Roman" w:hAnsi="Times New Roman" w:cs="Times New Roman"/>
          <w:b/>
          <w:bCs/>
          <w:sz w:val="24"/>
          <w:szCs w:val="24"/>
          <w:lang w:eastAsia="zh-CN"/>
        </w:rPr>
        <w:t>Definisi operasional</w:t>
      </w:r>
    </w:p>
    <w:p w14:paraId="67ABCB62" w14:textId="77777777" w:rsidR="001B0191" w:rsidRDefault="001B0191" w:rsidP="001B0191">
      <w:pPr>
        <w:pStyle w:val="ListParagraph"/>
        <w:spacing w:after="0" w:line="240" w:lineRule="auto"/>
        <w:ind w:left="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Variabel dalam penelitian dalam penelitian ini terbagi menjadi dua yaitu variabel dependen dan variabel independen. Variabel dependen dalam penelitian ini adalah Manajemen laba dan variabel independent adalah ukuran perusahaan dan </w:t>
      </w:r>
      <w:r>
        <w:rPr>
          <w:rFonts w:ascii="Times New Roman" w:hAnsi="Times New Roman" w:cs="Times New Roman"/>
          <w:i/>
          <w:iCs/>
          <w:sz w:val="24"/>
          <w:szCs w:val="24"/>
          <w:lang w:eastAsia="zh-CN"/>
        </w:rPr>
        <w:t xml:space="preserve">Corporate Social Responsibility </w:t>
      </w:r>
    </w:p>
    <w:p w14:paraId="44A66F8E" w14:textId="77777777" w:rsidR="001B0191" w:rsidRDefault="001B0191" w:rsidP="001B0191">
      <w:pPr>
        <w:pStyle w:val="ListParagraph"/>
        <w:numPr>
          <w:ilvl w:val="0"/>
          <w:numId w:val="11"/>
        </w:numPr>
        <w:spacing w:after="0" w:line="240" w:lineRule="auto"/>
        <w:ind w:left="444" w:hangingChars="185" w:hanging="444"/>
        <w:jc w:val="both"/>
        <w:rPr>
          <w:rFonts w:ascii="Times New Roman" w:hAnsi="Times New Roman" w:cs="Times New Roman"/>
          <w:sz w:val="24"/>
          <w:szCs w:val="24"/>
          <w:lang w:eastAsia="zh-CN"/>
        </w:rPr>
      </w:pPr>
      <w:r>
        <w:rPr>
          <w:rFonts w:ascii="Times New Roman" w:hAnsi="Times New Roman" w:cs="Times New Roman"/>
          <w:sz w:val="24"/>
          <w:szCs w:val="24"/>
          <w:lang w:eastAsia="zh-CN"/>
        </w:rPr>
        <w:t>Variabel dependen Manajemen Laba</w:t>
      </w:r>
    </w:p>
    <w:p w14:paraId="40126537" w14:textId="77777777" w:rsidR="001B0191" w:rsidRDefault="001B0191" w:rsidP="001B0191">
      <w:pPr>
        <w:pStyle w:val="ListParagraph"/>
        <w:spacing w:after="0" w:line="240" w:lineRule="auto"/>
        <w:ind w:left="444" w:firstLine="716"/>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Manajemen laba akrual merupakan salah satu teknik pengelolaan laba yang biasa digunakan oleh perusahaan. Pelaksanaan manajemen laba tidak selalu diartikan dengan tindakan yang negatif, karena manajemen laba dilakukan secara sengaja oleh manajemen untuk tujuan tertentu dengan batasan yang ada. Manajemen laba akrual ditunjukkan dengan adanya </w:t>
      </w:r>
      <w:r>
        <w:rPr>
          <w:rFonts w:ascii="Times New Roman" w:hAnsi="Times New Roman" w:cs="Times New Roman"/>
          <w:i/>
          <w:iCs/>
          <w:sz w:val="24"/>
          <w:szCs w:val="24"/>
          <w:lang w:eastAsia="zh-CN"/>
        </w:rPr>
        <w:t>discretionary accrual</w:t>
      </w:r>
      <w:r>
        <w:rPr>
          <w:rFonts w:ascii="Times New Roman" w:hAnsi="Times New Roman" w:cs="Times New Roman"/>
          <w:sz w:val="24"/>
          <w:szCs w:val="24"/>
          <w:lang w:eastAsia="zh-CN"/>
        </w:rPr>
        <w:t xml:space="preserve"> (diskresioner akrual). Penggunaan </w:t>
      </w:r>
      <w:r>
        <w:rPr>
          <w:rFonts w:ascii="Times New Roman" w:hAnsi="Times New Roman" w:cs="Times New Roman"/>
          <w:i/>
          <w:iCs/>
          <w:sz w:val="24"/>
          <w:szCs w:val="24"/>
          <w:lang w:eastAsia="zh-CN"/>
        </w:rPr>
        <w:t>discretionary accrual</w:t>
      </w:r>
      <w:r>
        <w:rPr>
          <w:rFonts w:ascii="Times New Roman" w:hAnsi="Times New Roman" w:cs="Times New Roman"/>
          <w:sz w:val="24"/>
          <w:szCs w:val="24"/>
          <w:lang w:eastAsia="zh-CN"/>
        </w:rPr>
        <w:t xml:space="preserve"> untuk menjadikan laporan keuangan perusahaan lebih informatif yakni laporan keuangan yang dapat mencerminkan keadaan yang sesungguhnya.  Berdasar pada proses akuntansi, manajemen laba akrual ditentukan menggunakan accrual basis. Pendapatan diakui berdasarkan pada hak dan bukan pada penerimaan kas. Biaya diakui pada kewajiban dan bukan pengeluaran kas.  Accrual basis mewajibkan perusahaan mengakui pendapatan/biaya yang sudah menjadi hak/kewajiban pada periode sekarang, meskipun transaksi kasnya diperiode berikutnya (Primanita,2006).  </w:t>
      </w:r>
    </w:p>
    <w:p w14:paraId="1CC1C586" w14:textId="77777777" w:rsidR="001B0191" w:rsidRDefault="001B0191" w:rsidP="001B0191">
      <w:pPr>
        <w:pStyle w:val="ListParagraph"/>
        <w:spacing w:after="0" w:line="240" w:lineRule="auto"/>
        <w:ind w:left="444" w:firstLine="716"/>
        <w:jc w:val="both"/>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Penelitian ini menggunakan pendekatan manajemen laba akrual dengan formula The Modified Jones Model</w:t>
      </w:r>
      <w:r>
        <w:rPr>
          <w:rFonts w:ascii="Times New Roman" w:hAnsi="Times New Roman" w:cs="Times New Roman"/>
          <w:sz w:val="24"/>
          <w:szCs w:val="24"/>
          <w:lang w:val="en-US"/>
        </w:rPr>
        <w:t xml:space="preserve"> (1991) </w:t>
      </w:r>
      <w:r>
        <w:rPr>
          <w:rFonts w:ascii="Times New Roman" w:hAnsi="Times New Roman" w:cs="Times New Roman"/>
          <w:sz w:val="24"/>
          <w:szCs w:val="24"/>
          <w:lang w:eastAsia="zh-CN"/>
        </w:rPr>
        <w:t xml:space="preserve">yang diproksikan dengan discretionary accruals. Formula dalam penelitian ini dirumuskan sebagai berikut (Ningsih,2015): </w:t>
      </w:r>
    </w:p>
    <w:p w14:paraId="50C377A7" w14:textId="77777777" w:rsidR="001B0191" w:rsidRDefault="001B0191" w:rsidP="001B0191">
      <w:pPr>
        <w:pStyle w:val="ListParagraph"/>
        <w:numPr>
          <w:ilvl w:val="0"/>
          <w:numId w:val="13"/>
        </w:numPr>
        <w:spacing w:after="0" w:line="240" w:lineRule="auto"/>
        <w:ind w:left="880" w:hanging="440"/>
        <w:jc w:val="both"/>
        <w:rPr>
          <w:rFonts w:ascii="Times New Roman" w:hAnsi="Times New Roman" w:cs="Times New Roman"/>
          <w:sz w:val="24"/>
          <w:szCs w:val="24"/>
          <w:lang w:eastAsia="zh-CN"/>
        </w:rPr>
      </w:pPr>
      <w:r>
        <w:rPr>
          <w:rFonts w:ascii="Times New Roman" w:hAnsi="Times New Roman" w:cs="Times New Roman"/>
          <w:sz w:val="24"/>
          <w:szCs w:val="24"/>
          <w:lang w:eastAsia="zh-CN"/>
        </w:rPr>
        <w:t>Menghitung total akrual dengan persamaan berikut:</w:t>
      </w:r>
    </w:p>
    <w:p w14:paraId="75D21091" w14:textId="77777777" w:rsidR="001B0191" w:rsidRDefault="001B0191" w:rsidP="001B0191">
      <w:pPr>
        <w:spacing w:after="0" w:line="240" w:lineRule="auto"/>
        <w:ind w:left="886" w:hanging="6"/>
        <w:jc w:val="both"/>
        <w:rPr>
          <w:rFonts w:ascii="Times New Roman" w:hAnsi="Times New Roman" w:cs="Times New Roman"/>
          <w:b/>
          <w:bCs/>
          <w:sz w:val="24"/>
          <w:szCs w:val="24"/>
          <w:lang w:eastAsia="zh-CN"/>
        </w:rPr>
      </w:pPr>
      <w:r>
        <w:rPr>
          <w:rFonts w:ascii="Times New Roman" w:hAnsi="Times New Roman" w:cs="Times New Roman"/>
          <w:b/>
          <w:bCs/>
          <w:sz w:val="24"/>
          <w:szCs w:val="24"/>
          <w:lang w:eastAsia="zh-CN"/>
        </w:rPr>
        <w:t>TAit= Nit – CFOit</w:t>
      </w:r>
    </w:p>
    <w:p w14:paraId="16D26EC8" w14:textId="77777777" w:rsidR="001B0191" w:rsidRDefault="001B0191" w:rsidP="001B0191">
      <w:pPr>
        <w:spacing w:after="0" w:line="240" w:lineRule="auto"/>
        <w:ind w:left="886" w:hanging="6"/>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Keterangan:  </w:t>
      </w:r>
    </w:p>
    <w:p w14:paraId="21F0BBE9" w14:textId="77777777" w:rsidR="001B0191" w:rsidRDefault="001B0191" w:rsidP="001B0191">
      <w:pPr>
        <w:spacing w:after="0" w:line="240" w:lineRule="auto"/>
        <w:ind w:left="886" w:hanging="6"/>
        <w:jc w:val="both"/>
        <w:rPr>
          <w:rFonts w:ascii="Times New Roman" w:hAnsi="Times New Roman" w:cs="Times New Roman"/>
          <w:sz w:val="24"/>
          <w:szCs w:val="24"/>
          <w:lang w:eastAsia="zh-CN"/>
        </w:rPr>
      </w:pPr>
      <w:r>
        <w:rPr>
          <w:rFonts w:ascii="Times New Roman" w:hAnsi="Times New Roman" w:cs="Times New Roman"/>
          <w:sz w:val="24"/>
          <w:szCs w:val="24"/>
          <w:lang w:eastAsia="zh-CN"/>
        </w:rPr>
        <w:t>Tait</w:t>
      </w:r>
      <w:r>
        <w:rPr>
          <w:rFonts w:ascii="Times New Roman" w:hAnsi="Times New Roman" w:cs="Times New Roman"/>
          <w:sz w:val="24"/>
          <w:szCs w:val="24"/>
          <w:lang w:eastAsia="zh-CN"/>
        </w:rPr>
        <w:tab/>
        <w:t xml:space="preserve">: Total akrual perusahaan i pada tahun t </w:t>
      </w:r>
    </w:p>
    <w:p w14:paraId="2B659789" w14:textId="77777777" w:rsidR="001B0191" w:rsidRDefault="001B0191" w:rsidP="001B0191">
      <w:pPr>
        <w:spacing w:after="0" w:line="240" w:lineRule="auto"/>
        <w:ind w:left="886" w:hanging="6"/>
        <w:jc w:val="both"/>
        <w:rPr>
          <w:rFonts w:ascii="Times New Roman" w:hAnsi="Times New Roman" w:cs="Times New Roman"/>
          <w:sz w:val="24"/>
          <w:szCs w:val="24"/>
          <w:lang w:eastAsia="zh-CN"/>
        </w:rPr>
      </w:pPr>
      <w:r>
        <w:rPr>
          <w:rFonts w:ascii="Times New Roman" w:hAnsi="Times New Roman" w:cs="Times New Roman"/>
          <w:sz w:val="24"/>
          <w:szCs w:val="24"/>
          <w:lang w:eastAsia="zh-CN"/>
        </w:rPr>
        <w:t>Nit</w:t>
      </w:r>
      <w:r>
        <w:rPr>
          <w:rFonts w:ascii="Times New Roman" w:hAnsi="Times New Roman" w:cs="Times New Roman"/>
          <w:sz w:val="24"/>
          <w:szCs w:val="24"/>
          <w:lang w:eastAsia="zh-CN"/>
        </w:rPr>
        <w:tab/>
        <w:t xml:space="preserve">: Laba bersih perusahaan i pada tahun t  </w:t>
      </w:r>
    </w:p>
    <w:p w14:paraId="73733DF4" w14:textId="77777777" w:rsidR="001B0191" w:rsidRDefault="001B0191" w:rsidP="001B0191">
      <w:pPr>
        <w:spacing w:after="0" w:line="240" w:lineRule="auto"/>
        <w:ind w:left="886" w:hanging="6"/>
        <w:jc w:val="both"/>
        <w:rPr>
          <w:rFonts w:ascii="Times New Roman" w:hAnsi="Times New Roman" w:cs="Times New Roman"/>
          <w:sz w:val="24"/>
          <w:szCs w:val="24"/>
          <w:lang w:eastAsia="zh-CN"/>
        </w:rPr>
      </w:pPr>
      <w:r>
        <w:rPr>
          <w:rFonts w:ascii="Times New Roman" w:hAnsi="Times New Roman" w:cs="Times New Roman"/>
          <w:sz w:val="24"/>
          <w:szCs w:val="24"/>
          <w:lang w:eastAsia="zh-CN"/>
        </w:rPr>
        <w:t>CFOit: Arus kas operasi perusahaan i pada tahun t</w:t>
      </w:r>
    </w:p>
    <w:p w14:paraId="271CBC05" w14:textId="77777777" w:rsidR="001B0191" w:rsidRDefault="001B0191" w:rsidP="001B0191">
      <w:pPr>
        <w:pStyle w:val="ListParagraph"/>
        <w:numPr>
          <w:ilvl w:val="0"/>
          <w:numId w:val="13"/>
        </w:numPr>
        <w:spacing w:after="0" w:line="240" w:lineRule="auto"/>
        <w:ind w:leftChars="200" w:left="874" w:hangingChars="181" w:hanging="434"/>
        <w:jc w:val="both"/>
        <w:rPr>
          <w:rFonts w:ascii="Times New Roman" w:hAnsi="Times New Roman" w:cs="Times New Roman"/>
          <w:b/>
          <w:bCs/>
          <w:sz w:val="24"/>
          <w:szCs w:val="24"/>
          <w:lang w:eastAsia="zh-CN"/>
        </w:rPr>
      </w:pPr>
      <w:r>
        <w:rPr>
          <w:rFonts w:ascii="Times New Roman" w:hAnsi="Times New Roman" w:cs="Times New Roman"/>
          <w:sz w:val="24"/>
          <w:szCs w:val="24"/>
          <w:lang w:eastAsia="zh-CN"/>
        </w:rPr>
        <w:t xml:space="preserve">Untuk mengetahui nilai dari nondiscretionary accruals, maka perlu        menghitung fitted coefficient dari hasil regresi pada perhitungan        total akrual yang diketahui dengan persamaan regresi berikut ini. </w:t>
      </w:r>
    </w:p>
    <w:p w14:paraId="1465C165" w14:textId="77777777" w:rsidR="001B0191" w:rsidRDefault="001B0191" w:rsidP="001B0191">
      <w:pPr>
        <w:pStyle w:val="ListParagraph"/>
        <w:spacing w:after="0" w:line="240" w:lineRule="auto"/>
        <w:ind w:leftChars="436" w:left="959" w:firstLineChars="200" w:firstLine="482"/>
        <w:jc w:val="both"/>
        <w:rPr>
          <w:rFonts w:ascii="Times New Roman" w:hAnsi="Times New Roman" w:cs="Times New Roman"/>
          <w:b/>
          <w:bCs/>
          <w:sz w:val="24"/>
          <w:szCs w:val="24"/>
          <w:lang w:eastAsia="zh-CN"/>
        </w:rPr>
      </w:pPr>
      <w:r>
        <w:rPr>
          <w:rFonts w:ascii="Times New Roman" w:hAnsi="Times New Roman" w:cs="Times New Roman"/>
          <w:b/>
          <w:bCs/>
          <w:sz w:val="24"/>
          <w:szCs w:val="24"/>
          <w:lang w:eastAsia="zh-CN"/>
        </w:rPr>
        <w:t xml:space="preserve">TAit / Ait-1 = α(1/Ait-1) + β1((ΔREVit–ΔRECit)/Ait-1) + β2(PPEit/ Ait- </w:t>
      </w:r>
      <w:r>
        <w:rPr>
          <w:rFonts w:ascii="Times New Roman" w:hAnsi="Times New Roman" w:cs="Times New Roman"/>
          <w:b/>
          <w:bCs/>
          <w:sz w:val="24"/>
          <w:szCs w:val="24"/>
          <w:lang w:val="en-US" w:eastAsia="zh-CN"/>
        </w:rPr>
        <w:t xml:space="preserve"> </w:t>
      </w:r>
      <w:r>
        <w:rPr>
          <w:rFonts w:ascii="Times New Roman" w:hAnsi="Times New Roman" w:cs="Times New Roman"/>
          <w:b/>
          <w:bCs/>
          <w:sz w:val="24"/>
          <w:szCs w:val="24"/>
          <w:lang w:eastAsia="zh-CN"/>
        </w:rPr>
        <w:t>+ e</w:t>
      </w:r>
    </w:p>
    <w:p w14:paraId="1EB8EE4D" w14:textId="77777777" w:rsidR="001B0191" w:rsidRDefault="001B0191" w:rsidP="001B0191">
      <w:pPr>
        <w:pStyle w:val="ListParagraph"/>
        <w:numPr>
          <w:ilvl w:val="0"/>
          <w:numId w:val="13"/>
        </w:numPr>
        <w:spacing w:after="0" w:line="240" w:lineRule="auto"/>
        <w:ind w:leftChars="200" w:left="874" w:hangingChars="181" w:hanging="434"/>
        <w:jc w:val="both"/>
        <w:rPr>
          <w:rFonts w:ascii="Times New Roman" w:hAnsi="Times New Roman" w:cs="Times New Roman"/>
          <w:b/>
          <w:bCs/>
          <w:sz w:val="24"/>
          <w:szCs w:val="24"/>
          <w:lang w:eastAsia="zh-CN"/>
        </w:rPr>
      </w:pPr>
      <w:r>
        <w:rPr>
          <w:rFonts w:ascii="Times New Roman" w:hAnsi="Times New Roman" w:cs="Times New Roman"/>
          <w:sz w:val="24"/>
          <w:szCs w:val="24"/>
          <w:lang w:eastAsia="zh-CN"/>
        </w:rPr>
        <w:t xml:space="preserve">Menghitung </w:t>
      </w:r>
      <w:r>
        <w:rPr>
          <w:rFonts w:ascii="Times New Roman" w:hAnsi="Times New Roman" w:cs="Times New Roman"/>
          <w:i/>
          <w:iCs/>
          <w:sz w:val="24"/>
          <w:szCs w:val="24"/>
          <w:lang w:eastAsia="zh-CN"/>
        </w:rPr>
        <w:t>nondiscretionary accruals</w:t>
      </w:r>
      <w:r>
        <w:rPr>
          <w:rFonts w:ascii="Times New Roman" w:hAnsi="Times New Roman" w:cs="Times New Roman"/>
          <w:sz w:val="24"/>
          <w:szCs w:val="24"/>
          <w:lang w:eastAsia="zh-CN"/>
        </w:rPr>
        <w:t xml:space="preserve"> model (NDA) sebagai berikut:  </w:t>
      </w:r>
      <w:r>
        <w:rPr>
          <w:rFonts w:ascii="Times New Roman" w:hAnsi="Times New Roman" w:cs="Times New Roman"/>
          <w:b/>
          <w:bCs/>
          <w:sz w:val="24"/>
          <w:szCs w:val="24"/>
          <w:lang w:eastAsia="zh-CN"/>
        </w:rPr>
        <w:t xml:space="preserve">NDAit = α(1/Ait-1) + β1((ΔREVit–ΔRECit)/Ait-1) + β2(PPEit/Ait-1) + e </w:t>
      </w:r>
    </w:p>
    <w:p w14:paraId="379AB2B3" w14:textId="77777777" w:rsidR="001B0191" w:rsidRDefault="001B0191" w:rsidP="001B0191">
      <w:pPr>
        <w:pStyle w:val="ListParagraph"/>
        <w:spacing w:after="0" w:line="240" w:lineRule="auto"/>
        <w:ind w:leftChars="399" w:left="878"/>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Keterangan:  </w:t>
      </w:r>
    </w:p>
    <w:p w14:paraId="44C655BE" w14:textId="77777777" w:rsidR="001B0191" w:rsidRDefault="001B0191" w:rsidP="001B0191">
      <w:pPr>
        <w:pStyle w:val="ListParagraph"/>
        <w:spacing w:after="0" w:line="240" w:lineRule="auto"/>
        <w:ind w:leftChars="399" w:left="878"/>
        <w:jc w:val="both"/>
        <w:rPr>
          <w:rFonts w:ascii="Times New Roman" w:hAnsi="Times New Roman" w:cs="Times New Roman"/>
          <w:sz w:val="24"/>
          <w:szCs w:val="24"/>
          <w:lang w:eastAsia="zh-CN"/>
        </w:rPr>
      </w:pPr>
      <w:r>
        <w:rPr>
          <w:rFonts w:ascii="Times New Roman" w:hAnsi="Times New Roman" w:cs="Times New Roman"/>
          <w:sz w:val="24"/>
          <w:szCs w:val="24"/>
          <w:lang w:eastAsia="zh-CN"/>
        </w:rPr>
        <w:t>NDAit</w:t>
      </w:r>
      <w:r>
        <w:rPr>
          <w:rFonts w:ascii="Times New Roman" w:hAnsi="Times New Roman" w:cs="Times New Roman"/>
          <w:sz w:val="24"/>
          <w:szCs w:val="24"/>
          <w:lang w:eastAsia="zh-CN"/>
        </w:rPr>
        <w:tab/>
        <w:t xml:space="preserve">: </w:t>
      </w:r>
      <w:r>
        <w:rPr>
          <w:rFonts w:ascii="Times New Roman" w:hAnsi="Times New Roman" w:cs="Times New Roman"/>
          <w:i/>
          <w:iCs/>
          <w:sz w:val="24"/>
          <w:szCs w:val="24"/>
          <w:lang w:eastAsia="zh-CN"/>
        </w:rPr>
        <w:t>Nondiscretionary accruals</w:t>
      </w:r>
      <w:r>
        <w:rPr>
          <w:rFonts w:ascii="Times New Roman" w:hAnsi="Times New Roman" w:cs="Times New Roman"/>
          <w:sz w:val="24"/>
          <w:szCs w:val="24"/>
          <w:lang w:eastAsia="zh-CN"/>
        </w:rPr>
        <w:t xml:space="preserve"> pada tahun t  α,</w:t>
      </w:r>
    </w:p>
    <w:p w14:paraId="07D43644" w14:textId="77777777" w:rsidR="001B0191" w:rsidRDefault="001B0191" w:rsidP="001B0191">
      <w:pPr>
        <w:pStyle w:val="ListParagraph"/>
        <w:spacing w:after="0" w:line="240" w:lineRule="auto"/>
        <w:ind w:leftChars="399" w:left="878"/>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 β</w:t>
      </w:r>
      <w:r>
        <w:rPr>
          <w:rFonts w:ascii="Times New Roman" w:hAnsi="Times New Roman" w:cs="Times New Roman"/>
          <w:sz w:val="24"/>
          <w:szCs w:val="24"/>
          <w:lang w:eastAsia="zh-CN"/>
        </w:rPr>
        <w:tab/>
        <w:t xml:space="preserve">  </w:t>
      </w:r>
      <w:r>
        <w:rPr>
          <w:rFonts w:ascii="Times New Roman" w:hAnsi="Times New Roman" w:cs="Times New Roman"/>
          <w:sz w:val="24"/>
          <w:szCs w:val="24"/>
          <w:lang w:eastAsia="zh-CN"/>
        </w:rPr>
        <w:tab/>
        <w:t xml:space="preserve">: </w:t>
      </w:r>
      <w:r>
        <w:rPr>
          <w:rFonts w:ascii="Times New Roman" w:hAnsi="Times New Roman" w:cs="Times New Roman"/>
          <w:i/>
          <w:iCs/>
          <w:sz w:val="24"/>
          <w:szCs w:val="24"/>
          <w:lang w:eastAsia="zh-CN"/>
        </w:rPr>
        <w:t>Fitted coefficient</w:t>
      </w:r>
      <w:r>
        <w:rPr>
          <w:rFonts w:ascii="Times New Roman" w:hAnsi="Times New Roman" w:cs="Times New Roman"/>
          <w:sz w:val="24"/>
          <w:szCs w:val="24"/>
          <w:lang w:eastAsia="zh-CN"/>
        </w:rPr>
        <w:t xml:space="preserve"> diperoleh dari hasil regresi pada                   </w:t>
      </w:r>
    </w:p>
    <w:p w14:paraId="733272D1" w14:textId="77777777" w:rsidR="001B0191" w:rsidRDefault="001B0191" w:rsidP="001B0191">
      <w:pPr>
        <w:pStyle w:val="ListParagraph"/>
        <w:spacing w:after="0" w:line="240" w:lineRule="auto"/>
        <w:ind w:leftChars="399" w:left="878"/>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                           perhitungan total akrual  </w:t>
      </w:r>
    </w:p>
    <w:p w14:paraId="716BAAE4" w14:textId="77777777" w:rsidR="001B0191" w:rsidRDefault="001B0191" w:rsidP="001B0191">
      <w:pPr>
        <w:pStyle w:val="ListParagraph"/>
        <w:spacing w:after="0" w:line="240" w:lineRule="auto"/>
        <w:ind w:leftChars="399" w:left="878"/>
        <w:jc w:val="both"/>
        <w:rPr>
          <w:rFonts w:ascii="Times New Roman" w:hAnsi="Times New Roman" w:cs="Times New Roman"/>
          <w:sz w:val="24"/>
          <w:szCs w:val="24"/>
          <w:lang w:eastAsia="zh-CN"/>
        </w:rPr>
      </w:pPr>
      <w:r>
        <w:rPr>
          <w:rFonts w:ascii="Times New Roman" w:hAnsi="Times New Roman" w:cs="Times New Roman"/>
          <w:sz w:val="24"/>
          <w:szCs w:val="24"/>
          <w:lang w:eastAsia="zh-CN"/>
        </w:rPr>
        <w:t>Ait-1</w:t>
      </w:r>
      <w:r>
        <w:rPr>
          <w:rFonts w:ascii="Times New Roman" w:hAnsi="Times New Roman" w:cs="Times New Roman"/>
          <w:sz w:val="24"/>
          <w:szCs w:val="24"/>
          <w:lang w:eastAsia="zh-CN"/>
        </w:rPr>
        <w:tab/>
      </w:r>
      <w:r>
        <w:rPr>
          <w:rFonts w:ascii="Times New Roman" w:hAnsi="Times New Roman" w:cs="Times New Roman"/>
          <w:sz w:val="24"/>
          <w:szCs w:val="24"/>
          <w:lang w:eastAsia="zh-CN"/>
        </w:rPr>
        <w:tab/>
        <w:t xml:space="preserve">:  Total aset pada periode t-1  </w:t>
      </w:r>
    </w:p>
    <w:p w14:paraId="4A87ED7B" w14:textId="77777777" w:rsidR="001B0191" w:rsidRDefault="001B0191" w:rsidP="001B0191">
      <w:pPr>
        <w:pStyle w:val="ListParagraph"/>
        <w:spacing w:after="0" w:line="240" w:lineRule="auto"/>
        <w:ind w:leftChars="399" w:left="878"/>
        <w:jc w:val="both"/>
        <w:rPr>
          <w:rFonts w:ascii="Times New Roman" w:hAnsi="Times New Roman" w:cs="Times New Roman"/>
          <w:sz w:val="24"/>
          <w:szCs w:val="24"/>
          <w:lang w:eastAsia="zh-CN"/>
        </w:rPr>
      </w:pPr>
      <w:r>
        <w:rPr>
          <w:rFonts w:ascii="Times New Roman" w:hAnsi="Times New Roman" w:cs="Times New Roman"/>
          <w:sz w:val="24"/>
          <w:szCs w:val="24"/>
          <w:lang w:eastAsia="zh-CN"/>
        </w:rPr>
        <w:t>ΔREVit</w:t>
      </w:r>
      <w:r>
        <w:rPr>
          <w:rFonts w:ascii="Times New Roman" w:hAnsi="Times New Roman" w:cs="Times New Roman"/>
          <w:sz w:val="24"/>
          <w:szCs w:val="24"/>
          <w:lang w:eastAsia="zh-CN"/>
        </w:rPr>
        <w:tab/>
        <w:t xml:space="preserve">: Pendapatan periode t dikurangi dengan pendapatan                    </w:t>
      </w:r>
    </w:p>
    <w:p w14:paraId="5BAE5CE0" w14:textId="77777777" w:rsidR="001B0191" w:rsidRDefault="001B0191" w:rsidP="001B0191">
      <w:pPr>
        <w:pStyle w:val="ListParagraph"/>
        <w:spacing w:after="0" w:line="240" w:lineRule="auto"/>
        <w:ind w:leftChars="399" w:left="878"/>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                         periode t-1  </w:t>
      </w:r>
    </w:p>
    <w:p w14:paraId="4B2DEB5F" w14:textId="77777777" w:rsidR="001B0191" w:rsidRDefault="001B0191" w:rsidP="001B0191">
      <w:pPr>
        <w:pStyle w:val="ListParagraph"/>
        <w:spacing w:after="0" w:line="240" w:lineRule="auto"/>
        <w:ind w:leftChars="399" w:left="878"/>
        <w:jc w:val="both"/>
        <w:rPr>
          <w:rFonts w:ascii="Times New Roman" w:hAnsi="Times New Roman" w:cs="Times New Roman"/>
          <w:sz w:val="24"/>
          <w:szCs w:val="24"/>
          <w:lang w:eastAsia="zh-CN"/>
        </w:rPr>
      </w:pPr>
      <w:r>
        <w:rPr>
          <w:rFonts w:ascii="Times New Roman" w:hAnsi="Times New Roman" w:cs="Times New Roman"/>
          <w:sz w:val="24"/>
          <w:szCs w:val="24"/>
          <w:lang w:eastAsia="zh-CN"/>
        </w:rPr>
        <w:t>ΔRECit</w:t>
      </w:r>
      <w:r>
        <w:rPr>
          <w:rFonts w:ascii="Times New Roman" w:hAnsi="Times New Roman" w:cs="Times New Roman"/>
          <w:sz w:val="24"/>
          <w:szCs w:val="24"/>
          <w:lang w:eastAsia="zh-CN"/>
        </w:rPr>
        <w:tab/>
        <w:t xml:space="preserve">: Piutang periode t dikurangi periode t-1  PPEit   = Aktiva </w:t>
      </w:r>
    </w:p>
    <w:p w14:paraId="3BAB67DD" w14:textId="77777777" w:rsidR="001B0191" w:rsidRDefault="001B0191" w:rsidP="001B0191">
      <w:pPr>
        <w:pStyle w:val="ListParagraph"/>
        <w:spacing w:after="0" w:line="240" w:lineRule="auto"/>
        <w:ind w:leftChars="399" w:left="878"/>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                         tetap pada periode t  </w:t>
      </w:r>
    </w:p>
    <w:p w14:paraId="39BC66A6" w14:textId="77777777" w:rsidR="001B0191" w:rsidRDefault="001B0191" w:rsidP="001B0191">
      <w:pPr>
        <w:pStyle w:val="ListParagraph"/>
        <w:numPr>
          <w:ilvl w:val="0"/>
          <w:numId w:val="13"/>
        </w:numPr>
        <w:spacing w:after="0" w:line="240" w:lineRule="auto"/>
        <w:ind w:leftChars="200" w:left="874" w:hangingChars="181" w:hanging="434"/>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Menghitung discretionary accrual:  </w:t>
      </w:r>
    </w:p>
    <w:p w14:paraId="0BBAAE39" w14:textId="77777777" w:rsidR="001B0191" w:rsidRDefault="001B0191" w:rsidP="001B0191">
      <w:pPr>
        <w:pStyle w:val="ListParagraph"/>
        <w:spacing w:after="0" w:line="240" w:lineRule="auto"/>
        <w:ind w:leftChars="397" w:left="873" w:firstLine="5"/>
        <w:jc w:val="both"/>
        <w:rPr>
          <w:rFonts w:ascii="Times New Roman" w:hAnsi="Times New Roman" w:cs="Times New Roman"/>
          <w:b/>
          <w:bCs/>
          <w:sz w:val="24"/>
          <w:szCs w:val="24"/>
          <w:lang w:eastAsia="zh-CN"/>
        </w:rPr>
      </w:pPr>
      <w:r>
        <w:rPr>
          <w:rFonts w:ascii="Times New Roman" w:hAnsi="Times New Roman" w:cs="Times New Roman"/>
          <w:b/>
          <w:bCs/>
          <w:sz w:val="24"/>
          <w:szCs w:val="24"/>
          <w:lang w:eastAsia="zh-CN"/>
        </w:rPr>
        <w:t xml:space="preserve">DAit = TAit– NDAit   </w:t>
      </w:r>
    </w:p>
    <w:p w14:paraId="13BA71DD" w14:textId="77777777" w:rsidR="001B0191" w:rsidRDefault="001B0191" w:rsidP="001B0191">
      <w:pPr>
        <w:pStyle w:val="ListParagraph"/>
        <w:spacing w:after="0" w:line="240" w:lineRule="auto"/>
        <w:ind w:leftChars="397" w:left="873" w:firstLine="5"/>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Keterangan:  </w:t>
      </w:r>
    </w:p>
    <w:p w14:paraId="72AEE4C1" w14:textId="77777777" w:rsidR="001B0191" w:rsidRDefault="001B0191" w:rsidP="001B0191">
      <w:pPr>
        <w:pStyle w:val="ListParagraph"/>
        <w:spacing w:after="0" w:line="240" w:lineRule="auto"/>
        <w:ind w:leftChars="397" w:left="873" w:firstLine="5"/>
        <w:jc w:val="both"/>
        <w:rPr>
          <w:rFonts w:ascii="Times New Roman" w:hAnsi="Times New Roman" w:cs="Times New Roman"/>
          <w:sz w:val="24"/>
          <w:szCs w:val="24"/>
          <w:lang w:eastAsia="zh-CN"/>
        </w:rPr>
      </w:pPr>
      <w:r>
        <w:rPr>
          <w:rFonts w:ascii="Times New Roman" w:hAnsi="Times New Roman" w:cs="Times New Roman"/>
          <w:sz w:val="24"/>
          <w:szCs w:val="24"/>
          <w:lang w:eastAsia="zh-CN"/>
        </w:rPr>
        <w:t>DAit</w:t>
      </w:r>
      <w:r>
        <w:rPr>
          <w:rFonts w:ascii="Times New Roman" w:hAnsi="Times New Roman" w:cs="Times New Roman"/>
          <w:sz w:val="24"/>
          <w:szCs w:val="24"/>
          <w:lang w:eastAsia="zh-CN"/>
        </w:rPr>
        <w:tab/>
      </w:r>
      <w:r>
        <w:rPr>
          <w:rFonts w:ascii="Times New Roman" w:hAnsi="Times New Roman" w:cs="Times New Roman"/>
          <w:sz w:val="24"/>
          <w:szCs w:val="24"/>
          <w:lang w:eastAsia="zh-CN"/>
        </w:rPr>
        <w:tab/>
        <w:t xml:space="preserve">: </w:t>
      </w:r>
      <w:r>
        <w:rPr>
          <w:rFonts w:ascii="Times New Roman" w:hAnsi="Times New Roman" w:cs="Times New Roman"/>
          <w:i/>
          <w:iCs/>
          <w:sz w:val="24"/>
          <w:szCs w:val="24"/>
          <w:lang w:eastAsia="zh-CN"/>
        </w:rPr>
        <w:t>Discretionary accruals</w:t>
      </w:r>
      <w:r>
        <w:rPr>
          <w:rFonts w:ascii="Times New Roman" w:hAnsi="Times New Roman" w:cs="Times New Roman"/>
          <w:sz w:val="24"/>
          <w:szCs w:val="24"/>
          <w:lang w:eastAsia="zh-CN"/>
        </w:rPr>
        <w:t xml:space="preserve"> perusahaan i pada periode t </w:t>
      </w:r>
    </w:p>
    <w:p w14:paraId="3A8AA62B" w14:textId="77777777" w:rsidR="001B0191" w:rsidRDefault="001B0191" w:rsidP="001B0191">
      <w:pPr>
        <w:pStyle w:val="ListParagraph"/>
        <w:spacing w:after="0" w:line="240" w:lineRule="auto"/>
        <w:ind w:leftChars="397" w:left="873" w:firstLine="5"/>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TAit </w:t>
      </w:r>
      <w:r>
        <w:rPr>
          <w:rFonts w:ascii="Times New Roman" w:hAnsi="Times New Roman" w:cs="Times New Roman"/>
          <w:sz w:val="24"/>
          <w:szCs w:val="24"/>
          <w:lang w:eastAsia="zh-CN"/>
        </w:rPr>
        <w:tab/>
      </w:r>
      <w:r>
        <w:rPr>
          <w:rFonts w:ascii="Times New Roman" w:hAnsi="Times New Roman" w:cs="Times New Roman"/>
          <w:sz w:val="24"/>
          <w:szCs w:val="24"/>
          <w:lang w:eastAsia="zh-CN"/>
        </w:rPr>
        <w:tab/>
        <w:t xml:space="preserve">: Total akrual perusahaan i pada tahun t </w:t>
      </w:r>
    </w:p>
    <w:p w14:paraId="74158261" w14:textId="77777777" w:rsidR="001B0191" w:rsidRDefault="001B0191" w:rsidP="001B0191">
      <w:pPr>
        <w:pStyle w:val="ListParagraph"/>
        <w:spacing w:after="0" w:line="240" w:lineRule="auto"/>
        <w:ind w:leftChars="397" w:left="873" w:firstLine="5"/>
        <w:jc w:val="both"/>
        <w:rPr>
          <w:rFonts w:ascii="Times New Roman" w:hAnsi="Times New Roman" w:cs="Times New Roman"/>
          <w:sz w:val="24"/>
          <w:szCs w:val="24"/>
          <w:lang w:eastAsia="zh-CN"/>
        </w:rPr>
      </w:pPr>
      <w:r>
        <w:rPr>
          <w:rFonts w:ascii="Times New Roman" w:hAnsi="Times New Roman" w:cs="Times New Roman"/>
          <w:sz w:val="24"/>
          <w:szCs w:val="24"/>
          <w:lang w:eastAsia="zh-CN"/>
        </w:rPr>
        <w:t>NDAit</w:t>
      </w:r>
      <w:r>
        <w:rPr>
          <w:rFonts w:ascii="Times New Roman" w:hAnsi="Times New Roman" w:cs="Times New Roman"/>
          <w:sz w:val="24"/>
          <w:szCs w:val="24"/>
          <w:lang w:eastAsia="zh-CN"/>
        </w:rPr>
        <w:tab/>
        <w:t>: Nondiscretionary accruals pada tahun t</w:t>
      </w:r>
    </w:p>
    <w:p w14:paraId="7837BD5E" w14:textId="77777777" w:rsidR="001B0191" w:rsidRDefault="001B0191" w:rsidP="001B0191">
      <w:pPr>
        <w:pStyle w:val="ListParagraph"/>
        <w:numPr>
          <w:ilvl w:val="0"/>
          <w:numId w:val="11"/>
        </w:numPr>
        <w:spacing w:after="0" w:line="240" w:lineRule="auto"/>
        <w:ind w:left="444" w:hangingChars="185" w:hanging="444"/>
        <w:jc w:val="both"/>
        <w:rPr>
          <w:rFonts w:ascii="Times New Roman" w:hAnsi="Times New Roman" w:cs="Times New Roman"/>
          <w:sz w:val="24"/>
          <w:szCs w:val="24"/>
          <w:lang w:eastAsia="zh-CN"/>
        </w:rPr>
      </w:pPr>
      <w:r>
        <w:rPr>
          <w:rFonts w:ascii="Times New Roman" w:hAnsi="Times New Roman" w:cs="Times New Roman"/>
          <w:sz w:val="24"/>
          <w:szCs w:val="24"/>
          <w:lang w:eastAsia="zh-CN"/>
        </w:rPr>
        <w:t>Variabel Independen</w:t>
      </w:r>
    </w:p>
    <w:p w14:paraId="0D68C25A" w14:textId="77777777" w:rsidR="001B0191" w:rsidRDefault="001B0191" w:rsidP="001B0191">
      <w:pPr>
        <w:pStyle w:val="ListParagraph"/>
        <w:spacing w:after="0" w:line="240" w:lineRule="auto"/>
        <w:ind w:left="1418" w:hanging="978"/>
        <w:jc w:val="both"/>
        <w:rPr>
          <w:rFonts w:ascii="Times New Roman" w:hAnsi="Times New Roman" w:cs="Times New Roman"/>
          <w:sz w:val="24"/>
          <w:szCs w:val="24"/>
          <w:lang w:eastAsia="zh-CN"/>
        </w:rPr>
      </w:pPr>
      <w:r>
        <w:rPr>
          <w:rFonts w:ascii="Times New Roman" w:hAnsi="Times New Roman" w:cs="Times New Roman"/>
          <w:sz w:val="24"/>
          <w:szCs w:val="24"/>
          <w:lang w:eastAsia="zh-CN"/>
        </w:rPr>
        <w:t>1) Ukuran Perusahaan</w:t>
      </w:r>
    </w:p>
    <w:p w14:paraId="06F4AC46" w14:textId="77777777" w:rsidR="001B0191" w:rsidRDefault="001B0191" w:rsidP="001B0191">
      <w:pPr>
        <w:pStyle w:val="ListParagraph"/>
        <w:spacing w:after="0" w:line="240" w:lineRule="auto"/>
        <w:ind w:leftChars="300" w:left="660" w:firstLine="294"/>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Ukuran perusahaan adalah skala untuk menentukan besar kecilnya suatu perusahaan. Ukuran aktiva digunakan untuk mengukur besarnya perusahaan, ukuran aktiva tersebut diukur sebagai logaritma dari total aktiva. </w:t>
      </w:r>
    </w:p>
    <w:p w14:paraId="7381A808" w14:textId="77777777" w:rsidR="001B0191" w:rsidRDefault="001B0191" w:rsidP="001B0191">
      <w:pPr>
        <w:pStyle w:val="ListParagraph"/>
        <w:spacing w:after="0" w:line="240" w:lineRule="auto"/>
        <w:ind w:leftChars="300" w:left="660" w:firstLine="294"/>
        <w:jc w:val="both"/>
        <w:rPr>
          <w:rFonts w:ascii="Times New Roman" w:hAnsi="Times New Roman" w:cs="Times New Roman"/>
          <w:sz w:val="24"/>
          <w:szCs w:val="24"/>
          <w:lang w:eastAsia="zh-CN"/>
        </w:rPr>
      </w:pPr>
    </w:p>
    <w:p w14:paraId="50183A5C" w14:textId="77777777" w:rsidR="001B0191" w:rsidRDefault="001B0191" w:rsidP="001B0191">
      <w:pPr>
        <w:pStyle w:val="ListParagraph"/>
        <w:spacing w:after="0" w:line="240" w:lineRule="auto"/>
        <w:ind w:left="660"/>
        <w:jc w:val="both"/>
        <w:rPr>
          <w:rFonts w:ascii="Times New Roman" w:hAnsi="Times New Roman" w:cs="Times New Roman"/>
          <w:b/>
          <w:bCs/>
          <w:sz w:val="24"/>
          <w:szCs w:val="24"/>
          <w:lang w:eastAsia="zh-CN"/>
        </w:rPr>
      </w:pPr>
      <w:r>
        <w:rPr>
          <w:rFonts w:ascii="Times New Roman" w:hAnsi="Times New Roman" w:cs="Times New Roman"/>
          <w:b/>
          <w:bCs/>
          <w:sz w:val="24"/>
          <w:szCs w:val="24"/>
          <w:lang w:eastAsia="zh-CN"/>
        </w:rPr>
        <w:t>Ukuran Perusahaan = LN(Total Aset)</w:t>
      </w:r>
    </w:p>
    <w:p w14:paraId="4C83B436" w14:textId="77777777" w:rsidR="001B0191" w:rsidRDefault="001B0191" w:rsidP="001B0191">
      <w:pPr>
        <w:pStyle w:val="ListParagraph"/>
        <w:spacing w:after="0" w:line="240" w:lineRule="auto"/>
        <w:ind w:left="1440"/>
        <w:jc w:val="both"/>
        <w:rPr>
          <w:rFonts w:ascii="Times New Roman" w:hAnsi="Times New Roman" w:cs="Times New Roman"/>
          <w:sz w:val="24"/>
          <w:szCs w:val="24"/>
          <w:lang w:eastAsia="zh-CN"/>
        </w:rPr>
      </w:pPr>
    </w:p>
    <w:p w14:paraId="73A55ED2" w14:textId="77777777" w:rsidR="001B0191" w:rsidRDefault="001B0191" w:rsidP="001B0191">
      <w:pPr>
        <w:pStyle w:val="ListParagraph"/>
        <w:numPr>
          <w:ilvl w:val="0"/>
          <w:numId w:val="15"/>
        </w:numPr>
        <w:spacing w:after="0" w:line="240" w:lineRule="auto"/>
        <w:ind w:left="660" w:hanging="220"/>
        <w:jc w:val="both"/>
        <w:rPr>
          <w:rFonts w:ascii="Times New Roman" w:hAnsi="Times New Roman" w:cs="Times New Roman"/>
          <w:i/>
          <w:iCs/>
          <w:sz w:val="24"/>
          <w:szCs w:val="24"/>
          <w:lang w:eastAsia="zh-CN"/>
        </w:rPr>
      </w:pPr>
      <w:r>
        <w:rPr>
          <w:rFonts w:ascii="Times New Roman" w:hAnsi="Times New Roman" w:cs="Times New Roman"/>
          <w:i/>
          <w:iCs/>
          <w:sz w:val="24"/>
          <w:szCs w:val="24"/>
          <w:lang w:eastAsia="zh-CN"/>
        </w:rPr>
        <w:t xml:space="preserve">Corporate Social Responsibility </w:t>
      </w:r>
    </w:p>
    <w:p w14:paraId="2A338B03" w14:textId="77777777" w:rsidR="001B0191" w:rsidRDefault="001B0191" w:rsidP="001B0191">
      <w:pPr>
        <w:pStyle w:val="ListParagraph"/>
        <w:spacing w:after="0" w:line="240" w:lineRule="auto"/>
        <w:ind w:left="660" w:firstLine="294"/>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Untuk mengetahui pengungkapan </w:t>
      </w:r>
      <w:r>
        <w:rPr>
          <w:rFonts w:ascii="Times New Roman" w:hAnsi="Times New Roman" w:cs="Times New Roman"/>
          <w:i/>
          <w:sz w:val="24"/>
          <w:szCs w:val="24"/>
          <w:lang w:eastAsia="zh-CN"/>
        </w:rPr>
        <w:t>Corporate Social Responsibility</w:t>
      </w:r>
      <w:r>
        <w:rPr>
          <w:rFonts w:ascii="Times New Roman" w:hAnsi="Times New Roman" w:cs="Times New Roman"/>
          <w:sz w:val="24"/>
          <w:szCs w:val="24"/>
          <w:lang w:eastAsia="zh-CN"/>
        </w:rPr>
        <w:t xml:space="preserve"> (CSR) dapat diukur dengan menggunakan index pengungkapan CSR. pengukuran CSRDI (</w:t>
      </w:r>
      <w:r>
        <w:rPr>
          <w:rFonts w:ascii="Times New Roman" w:hAnsi="Times New Roman" w:cs="Times New Roman"/>
          <w:i/>
          <w:sz w:val="24"/>
          <w:szCs w:val="24"/>
          <w:lang w:eastAsia="zh-CN"/>
        </w:rPr>
        <w:t>Corporate Social Responsibility Disclosure Index</w:t>
      </w:r>
      <w:r>
        <w:rPr>
          <w:rFonts w:ascii="Times New Roman" w:hAnsi="Times New Roman" w:cs="Times New Roman"/>
          <w:sz w:val="24"/>
          <w:szCs w:val="24"/>
          <w:lang w:eastAsia="zh-CN"/>
        </w:rPr>
        <w:t xml:space="preserve">) merupakan rasio antara total skor yang diberikan kepada sebuah perusahaan dengan skor yang </w:t>
      </w:r>
      <w:r>
        <w:rPr>
          <w:rFonts w:ascii="Times New Roman" w:hAnsi="Times New Roman" w:cs="Times New Roman"/>
          <w:sz w:val="24"/>
          <w:szCs w:val="24"/>
          <w:lang w:eastAsia="zh-CN"/>
        </w:rPr>
        <w:lastRenderedPageBreak/>
        <w:t>diharapkan dapat diperoleh oleh perusahaan tersebut. Standar pengungkapan CSR yang akan digunakan dalam penelitian ini merujuk pada standar GRI (</w:t>
      </w:r>
      <w:r>
        <w:rPr>
          <w:rFonts w:ascii="Times New Roman" w:hAnsi="Times New Roman" w:cs="Times New Roman"/>
          <w:i/>
          <w:sz w:val="24"/>
          <w:szCs w:val="24"/>
          <w:lang w:eastAsia="zh-CN"/>
        </w:rPr>
        <w:t>Global Reporting Initiative</w:t>
      </w:r>
      <w:r>
        <w:rPr>
          <w:rFonts w:ascii="Times New Roman" w:hAnsi="Times New Roman" w:cs="Times New Roman"/>
          <w:sz w:val="24"/>
          <w:szCs w:val="24"/>
          <w:lang w:eastAsia="zh-CN"/>
        </w:rPr>
        <w:t>) dengan versi terbaru, yaitu GRI-G4 yang telah banyak digunakan di perusahaan Indonesia. Dalam standar GRI-G4, indikator kinerja dibagi menjadi tiga kompnen utama, yaitu ekonomi, lingkungan hidup dan sosial. Kategori sosial mencakup hak asasi manusia, prakter ketenagakerjaan dan lingkungan kerja, tanggung jawab produk dan masyarakat. Total indikator dalam GRI mencapai 91 item. Penilaian yang dilakukan dalam mengukur pengungkapan CSR dengan menggunakan checklist CSR items. Setiap item CSR dalam instrumen penelitian diberi nilai 1 jika diungkapkan, dan nilai 0 jika tidak diungkapkan. Variabel ini menggunakan skala nominal dengan menggunakan pengukuran variabel dummy.</w:t>
      </w:r>
    </w:p>
    <w:p w14:paraId="1668BB26" w14:textId="77777777" w:rsidR="001B0191" w:rsidRDefault="001B0191" w:rsidP="001B0191">
      <w:pPr>
        <w:pStyle w:val="ListParagraph"/>
        <w:spacing w:after="0" w:line="240" w:lineRule="auto"/>
        <w:ind w:leftChars="300" w:left="660" w:firstLineChars="91" w:firstLine="218"/>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Initiative (GRI-G4) yang berfokus pada beberapa indikator pengungkapan, yaitu ekonomi, kinerja lingkungan, praktek tenaga kerja dan pekerjaan yang layak, hak asasi manusia, masyarakat, dan tanggung jawab produk yang berjumlah 91 item. Pengukuran CSRI ini dilakukan melalui content analysis dalam mengukur </w:t>
      </w:r>
      <w:r>
        <w:rPr>
          <w:rFonts w:ascii="Times New Roman" w:hAnsi="Times New Roman" w:cs="Times New Roman"/>
          <w:i/>
          <w:sz w:val="24"/>
          <w:szCs w:val="24"/>
          <w:lang w:eastAsia="zh-CN"/>
        </w:rPr>
        <w:t>variety</w:t>
      </w:r>
      <w:r>
        <w:rPr>
          <w:rFonts w:ascii="Times New Roman" w:hAnsi="Times New Roman" w:cs="Times New Roman"/>
          <w:sz w:val="24"/>
          <w:szCs w:val="24"/>
          <w:lang w:eastAsia="zh-CN"/>
        </w:rPr>
        <w:t xml:space="preserve"> dari CSRI.  </w:t>
      </w:r>
    </w:p>
    <w:p w14:paraId="4AE0581A" w14:textId="77777777" w:rsidR="001B0191" w:rsidRDefault="001B0191" w:rsidP="001B0191">
      <w:pPr>
        <w:pStyle w:val="ListParagraph"/>
        <w:spacing w:after="0" w:line="240" w:lineRule="auto"/>
        <w:ind w:leftChars="300" w:left="660" w:firstLineChars="91" w:firstLine="218"/>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
    <w:p w14:paraId="1BA0B93C" w14:textId="77777777" w:rsidR="001B0191" w:rsidRDefault="001B0191" w:rsidP="001B0191">
      <w:pPr>
        <w:pStyle w:val="ListParagraph"/>
        <w:spacing w:after="0" w:line="240" w:lineRule="auto"/>
        <w:ind w:left="1146" w:firstLine="294"/>
        <w:jc w:val="both"/>
        <w:rPr>
          <w:rFonts w:ascii="Times New Roman" w:hAnsi="Times New Roman" w:cs="Times New Roman"/>
          <w:b/>
          <w:bCs/>
          <w:sz w:val="24"/>
          <w:szCs w:val="24"/>
          <w:lang w:eastAsia="zh-CN"/>
        </w:rPr>
      </w:pPr>
      <w:r>
        <w:rPr>
          <w:rFonts w:ascii="Times New Roman" w:hAnsi="Times New Roman" w:cs="Times New Roman"/>
          <w:b/>
          <w:bCs/>
          <w:sz w:val="24"/>
          <w:szCs w:val="24"/>
          <w:lang w:eastAsia="zh-CN"/>
        </w:rPr>
        <w:t xml:space="preserve">CSRIy  = </w:t>
      </w:r>
      <w:r>
        <w:rPr>
          <w:rFonts w:ascii="Times New Roman" w:hAnsi="Times New Roman" w:cs="Times New Roman"/>
          <w:b/>
          <w:bCs/>
          <w:sz w:val="24"/>
          <w:szCs w:val="24"/>
          <w:u w:val="single"/>
          <w:lang w:eastAsia="zh-CN"/>
        </w:rPr>
        <w:t xml:space="preserve">∑ </w:t>
      </w:r>
      <w:r>
        <w:rPr>
          <w:rFonts w:ascii="Cambria Math" w:hAnsi="Cambria Math" w:cs="Cambria Math"/>
          <w:b/>
          <w:bCs/>
          <w:sz w:val="24"/>
          <w:szCs w:val="24"/>
          <w:u w:val="single"/>
          <w:lang w:eastAsia="zh-CN"/>
        </w:rPr>
        <w:t>𝑿𝑲𝒚</w:t>
      </w:r>
      <w:r>
        <w:rPr>
          <w:rFonts w:ascii="Times New Roman" w:hAnsi="Times New Roman" w:cs="Times New Roman"/>
          <w:b/>
          <w:bCs/>
          <w:sz w:val="24"/>
          <w:szCs w:val="24"/>
          <w:lang w:eastAsia="zh-CN"/>
        </w:rPr>
        <w:t xml:space="preserve"> </w:t>
      </w:r>
    </w:p>
    <w:p w14:paraId="7FEEF9D3" w14:textId="77777777" w:rsidR="001B0191" w:rsidRDefault="001B0191" w:rsidP="001B0191">
      <w:pPr>
        <w:pStyle w:val="ListParagraph"/>
        <w:spacing w:after="0" w:line="240" w:lineRule="auto"/>
        <w:ind w:left="1146"/>
        <w:jc w:val="both"/>
        <w:rPr>
          <w:rFonts w:ascii="Times New Roman" w:hAnsi="Times New Roman" w:cs="Times New Roman"/>
          <w:b/>
          <w:bCs/>
          <w:sz w:val="24"/>
          <w:szCs w:val="24"/>
          <w:lang w:eastAsia="zh-CN"/>
        </w:rPr>
      </w:pPr>
      <w:r>
        <w:rPr>
          <w:rFonts w:ascii="Times New Roman" w:hAnsi="Times New Roman" w:cs="Times New Roman"/>
          <w:b/>
          <w:bCs/>
          <w:sz w:val="24"/>
          <w:szCs w:val="24"/>
          <w:lang w:eastAsia="zh-CN"/>
        </w:rPr>
        <w:t xml:space="preserve">              </w:t>
      </w:r>
      <w:r>
        <w:rPr>
          <w:rFonts w:ascii="Times New Roman" w:hAnsi="Times New Roman" w:cs="Times New Roman"/>
          <w:b/>
          <w:bCs/>
          <w:sz w:val="24"/>
          <w:szCs w:val="24"/>
          <w:lang w:eastAsia="zh-CN"/>
        </w:rPr>
        <w:tab/>
        <w:t xml:space="preserve">      </w:t>
      </w:r>
      <w:r>
        <w:rPr>
          <w:rFonts w:ascii="Cambria Math" w:hAnsi="Cambria Math" w:cs="Cambria Math"/>
          <w:b/>
          <w:bCs/>
          <w:sz w:val="24"/>
          <w:szCs w:val="24"/>
          <w:lang w:eastAsia="zh-CN"/>
        </w:rPr>
        <w:t>𝒏𝒚</w:t>
      </w:r>
    </w:p>
    <w:p w14:paraId="0DF31B5A" w14:textId="77777777" w:rsidR="001B0191" w:rsidRDefault="001B0191" w:rsidP="001B0191">
      <w:pPr>
        <w:pStyle w:val="ListParagraph"/>
        <w:spacing w:after="0" w:line="240" w:lineRule="auto"/>
        <w:ind w:left="1146"/>
        <w:jc w:val="both"/>
        <w:rPr>
          <w:rFonts w:ascii="Times New Roman" w:hAnsi="Times New Roman" w:cs="Times New Roman"/>
          <w:b/>
          <w:bCs/>
          <w:sz w:val="24"/>
          <w:szCs w:val="24"/>
          <w:lang w:eastAsia="zh-CN"/>
        </w:rPr>
      </w:pPr>
      <w:r>
        <w:rPr>
          <w:rFonts w:ascii="Times New Roman" w:hAnsi="Times New Roman" w:cs="Times New Roman"/>
          <w:b/>
          <w:bCs/>
          <w:sz w:val="24"/>
          <w:szCs w:val="24"/>
          <w:lang w:eastAsia="zh-CN"/>
        </w:rPr>
        <w:t xml:space="preserve"> </w:t>
      </w:r>
    </w:p>
    <w:p w14:paraId="426CFD5F" w14:textId="77777777" w:rsidR="001B0191" w:rsidRDefault="001B0191" w:rsidP="001B0191">
      <w:pPr>
        <w:pStyle w:val="ListParagraph"/>
        <w:spacing w:after="0" w:line="240" w:lineRule="auto"/>
        <w:ind w:left="1560"/>
        <w:rPr>
          <w:rFonts w:ascii="Times New Roman" w:hAnsi="Times New Roman" w:cs="Times New Roman"/>
          <w:sz w:val="24"/>
          <w:szCs w:val="24"/>
          <w:lang w:eastAsia="zh-CN"/>
        </w:rPr>
      </w:pPr>
      <w:r>
        <w:rPr>
          <w:rFonts w:ascii="Times New Roman" w:hAnsi="Times New Roman" w:cs="Times New Roman"/>
          <w:sz w:val="24"/>
          <w:szCs w:val="24"/>
          <w:lang w:eastAsia="zh-CN"/>
        </w:rPr>
        <w:t xml:space="preserve">Keterangan : </w:t>
      </w:r>
    </w:p>
    <w:p w14:paraId="6A410FC2" w14:textId="77777777" w:rsidR="001B0191" w:rsidRDefault="001B0191" w:rsidP="001B0191">
      <w:pPr>
        <w:pStyle w:val="ListParagraph"/>
        <w:spacing w:after="0" w:line="240" w:lineRule="auto"/>
        <w:ind w:left="1560"/>
        <w:rPr>
          <w:rFonts w:ascii="Times New Roman" w:hAnsi="Times New Roman" w:cs="Times New Roman"/>
          <w:sz w:val="24"/>
          <w:szCs w:val="24"/>
          <w:lang w:eastAsia="zh-CN"/>
        </w:rPr>
      </w:pPr>
      <w:r>
        <w:rPr>
          <w:rFonts w:ascii="Times New Roman" w:hAnsi="Times New Roman" w:cs="Times New Roman"/>
          <w:sz w:val="24"/>
          <w:szCs w:val="24"/>
          <w:lang w:eastAsia="zh-CN"/>
        </w:rPr>
        <w:t xml:space="preserve"> CSRIy  : </w:t>
      </w:r>
      <w:r>
        <w:rPr>
          <w:rFonts w:ascii="Times New Roman" w:hAnsi="Times New Roman" w:cs="Times New Roman"/>
          <w:i/>
          <w:sz w:val="24"/>
          <w:szCs w:val="24"/>
          <w:lang w:eastAsia="zh-CN"/>
        </w:rPr>
        <w:t>Corporate Social Responsibility Indeks perusahaan</w:t>
      </w:r>
      <w:r>
        <w:rPr>
          <w:rFonts w:ascii="Times New Roman" w:hAnsi="Times New Roman" w:cs="Times New Roman"/>
          <w:sz w:val="24"/>
          <w:szCs w:val="24"/>
          <w:lang w:eastAsia="zh-CN"/>
        </w:rPr>
        <w:t xml:space="preserve"> y</w:t>
      </w:r>
    </w:p>
    <w:p w14:paraId="5D06750B" w14:textId="77777777" w:rsidR="001B0191" w:rsidRDefault="001B0191" w:rsidP="001B0191">
      <w:pPr>
        <w:pStyle w:val="ListParagraph"/>
        <w:spacing w:after="0" w:line="240" w:lineRule="auto"/>
        <w:ind w:left="1560"/>
        <w:rPr>
          <w:rFonts w:ascii="Times New Roman" w:hAnsi="Times New Roman" w:cs="Times New Roman"/>
          <w:sz w:val="24"/>
          <w:szCs w:val="24"/>
          <w:lang w:eastAsia="zh-CN"/>
        </w:rPr>
      </w:pPr>
      <w:r>
        <w:rPr>
          <w:rFonts w:ascii="Times New Roman" w:hAnsi="Times New Roman" w:cs="Times New Roman"/>
          <w:sz w:val="24"/>
          <w:szCs w:val="24"/>
          <w:lang w:eastAsia="zh-CN"/>
        </w:rPr>
        <w:t xml:space="preserve"> Σ XK</w:t>
      </w:r>
      <w:r>
        <w:rPr>
          <w:rFonts w:ascii="Times New Roman" w:hAnsi="Times New Roman" w:cs="Times New Roman"/>
          <w:sz w:val="24"/>
          <w:szCs w:val="24"/>
          <w:lang w:val="en-US"/>
        </w:rPr>
        <w:t xml:space="preserve">    </w:t>
      </w:r>
      <w:r>
        <w:rPr>
          <w:rFonts w:ascii="Times New Roman" w:hAnsi="Times New Roman" w:cs="Times New Roman"/>
          <w:sz w:val="24"/>
          <w:szCs w:val="24"/>
          <w:lang w:eastAsia="zh-CN"/>
        </w:rPr>
        <w:t xml:space="preserve">: Total dari </w:t>
      </w:r>
      <w:r>
        <w:rPr>
          <w:rFonts w:ascii="Times New Roman" w:hAnsi="Times New Roman" w:cs="Times New Roman"/>
          <w:i/>
          <w:sz w:val="24"/>
          <w:szCs w:val="24"/>
          <w:lang w:eastAsia="zh-CN"/>
        </w:rPr>
        <w:t>dummy variable</w:t>
      </w:r>
      <w:r>
        <w:rPr>
          <w:rFonts w:ascii="Times New Roman" w:hAnsi="Times New Roman" w:cs="Times New Roman"/>
          <w:sz w:val="24"/>
          <w:szCs w:val="24"/>
          <w:lang w:eastAsia="zh-CN"/>
        </w:rPr>
        <w:t xml:space="preserve">: 1 = jika kategori CSR </w:t>
      </w:r>
    </w:p>
    <w:p w14:paraId="5BC51297" w14:textId="77777777" w:rsidR="001B0191" w:rsidRDefault="001B0191" w:rsidP="001B0191">
      <w:pPr>
        <w:pStyle w:val="ListParagraph"/>
        <w:spacing w:after="0" w:line="240" w:lineRule="auto"/>
        <w:ind w:left="1560"/>
        <w:rPr>
          <w:rFonts w:ascii="Times New Roman" w:hAnsi="Times New Roman" w:cs="Times New Roman"/>
          <w:sz w:val="24"/>
          <w:szCs w:val="24"/>
          <w:lang w:eastAsia="zh-CN"/>
        </w:rPr>
      </w:pPr>
      <w:r>
        <w:rPr>
          <w:rFonts w:ascii="Times New Roman" w:hAnsi="Times New Roman" w:cs="Times New Roman"/>
          <w:sz w:val="24"/>
          <w:szCs w:val="24"/>
          <w:lang w:eastAsia="zh-CN"/>
        </w:rPr>
        <w:t xml:space="preserve">                 diungkapkan; 0 = jika kategori CSR tidak diungkapkan. </w:t>
      </w:r>
    </w:p>
    <w:p w14:paraId="326724C4" w14:textId="77777777" w:rsidR="001B0191" w:rsidRDefault="001B0191" w:rsidP="001B0191">
      <w:pPr>
        <w:pStyle w:val="ListParagraph"/>
        <w:spacing w:after="0" w:line="240" w:lineRule="auto"/>
        <w:ind w:left="1560"/>
        <w:rPr>
          <w:rFonts w:ascii="Times New Roman" w:hAnsi="Times New Roman" w:cs="Times New Roman"/>
          <w:b/>
          <w:bCs/>
          <w:sz w:val="24"/>
          <w:szCs w:val="24"/>
          <w:lang w:eastAsia="zh-CN"/>
        </w:rPr>
      </w:pPr>
      <w:r>
        <w:rPr>
          <w:rFonts w:ascii="Times New Roman" w:hAnsi="Times New Roman" w:cs="Times New Roman"/>
          <w:sz w:val="24"/>
          <w:szCs w:val="24"/>
          <w:lang w:eastAsia="zh-CN"/>
        </w:rPr>
        <w:t xml:space="preserve"> ny</w:t>
      </w:r>
      <w:r>
        <w:rPr>
          <w:rFonts w:ascii="Times New Roman" w:hAnsi="Times New Roman" w:cs="Times New Roman"/>
          <w:sz w:val="24"/>
          <w:szCs w:val="24"/>
          <w:lang w:eastAsia="zh-CN"/>
        </w:rPr>
        <w:tab/>
        <w:t xml:space="preserve">    : Jumlah item untuk perusahaan y, ny = 91</w:t>
      </w:r>
    </w:p>
    <w:p w14:paraId="39FA3AFC" w14:textId="77777777" w:rsidR="001B0191" w:rsidRDefault="001B0191" w:rsidP="001B0191">
      <w:pPr>
        <w:pStyle w:val="ListParagraph"/>
        <w:spacing w:after="0" w:line="240" w:lineRule="auto"/>
        <w:ind w:left="0"/>
        <w:jc w:val="both"/>
        <w:outlineLvl w:val="1"/>
        <w:rPr>
          <w:rFonts w:ascii="Times New Roman" w:hAnsi="Times New Roman" w:cs="Times New Roman"/>
          <w:b/>
          <w:bCs/>
          <w:sz w:val="24"/>
          <w:szCs w:val="24"/>
          <w:lang w:eastAsia="zh-CN"/>
        </w:rPr>
      </w:pPr>
      <w:bookmarkStart w:id="4" w:name="_Toc42636627"/>
      <w:r>
        <w:rPr>
          <w:rFonts w:ascii="Times New Roman" w:hAnsi="Times New Roman" w:cs="Times New Roman"/>
          <w:b/>
          <w:bCs/>
          <w:sz w:val="24"/>
          <w:szCs w:val="24"/>
          <w:lang w:eastAsia="zh-CN"/>
        </w:rPr>
        <w:t>Metode Analisis Data</w:t>
      </w:r>
      <w:bookmarkEnd w:id="4"/>
    </w:p>
    <w:p w14:paraId="4FB5AFD6" w14:textId="77777777" w:rsidR="001B0191" w:rsidRDefault="001B0191" w:rsidP="001B0191">
      <w:pPr>
        <w:pStyle w:val="ListParagraph"/>
        <w:spacing w:after="0" w:line="240" w:lineRule="auto"/>
        <w:ind w:left="0" w:firstLine="44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Metode analisis data yang digunakan dalam penelitian ini yaitu untuk mengetahui pengaruh ukuran perusahaan dan </w:t>
      </w:r>
      <w:r>
        <w:rPr>
          <w:rFonts w:ascii="Times New Roman" w:hAnsi="Times New Roman" w:cs="Times New Roman"/>
          <w:i/>
          <w:iCs/>
          <w:sz w:val="24"/>
          <w:szCs w:val="24"/>
          <w:lang w:eastAsia="zh-CN"/>
        </w:rPr>
        <w:t>corporate social responsibility</w:t>
      </w:r>
      <w:r>
        <w:rPr>
          <w:rFonts w:ascii="Times New Roman" w:hAnsi="Times New Roman" w:cs="Times New Roman"/>
          <w:sz w:val="24"/>
          <w:szCs w:val="24"/>
          <w:lang w:eastAsia="zh-CN"/>
        </w:rPr>
        <w:t>, terhadap manajemen laba.</w:t>
      </w:r>
    </w:p>
    <w:p w14:paraId="082779DD" w14:textId="77777777" w:rsidR="001B0191" w:rsidRDefault="001B0191" w:rsidP="001B0191">
      <w:pPr>
        <w:pStyle w:val="ListParagraph"/>
        <w:numPr>
          <w:ilvl w:val="0"/>
          <w:numId w:val="17"/>
        </w:numPr>
        <w:spacing w:after="0" w:line="240" w:lineRule="auto"/>
        <w:ind w:left="439" w:hangingChars="183" w:hanging="439"/>
        <w:jc w:val="both"/>
        <w:rPr>
          <w:rFonts w:ascii="Times New Roman" w:hAnsi="Times New Roman" w:cs="Times New Roman"/>
          <w:sz w:val="24"/>
          <w:szCs w:val="24"/>
          <w:lang w:eastAsia="zh-CN"/>
        </w:rPr>
      </w:pPr>
      <w:r>
        <w:rPr>
          <w:rFonts w:ascii="Times New Roman" w:hAnsi="Times New Roman" w:cs="Times New Roman"/>
          <w:sz w:val="24"/>
          <w:szCs w:val="24"/>
          <w:lang w:eastAsia="zh-CN"/>
        </w:rPr>
        <w:t>Statistik Deskriptif</w:t>
      </w:r>
    </w:p>
    <w:p w14:paraId="6D7AD3F2" w14:textId="77777777" w:rsidR="001B0191" w:rsidRDefault="001B0191" w:rsidP="001B0191">
      <w:pPr>
        <w:pStyle w:val="ListParagraph"/>
        <w:spacing w:after="0" w:line="240" w:lineRule="auto"/>
        <w:ind w:leftChars="199" w:left="438"/>
        <w:jc w:val="both"/>
        <w:rPr>
          <w:rFonts w:ascii="Times New Roman" w:hAnsi="Times New Roman" w:cs="Times New Roman"/>
          <w:sz w:val="24"/>
          <w:szCs w:val="24"/>
          <w:lang w:eastAsia="zh-CN"/>
        </w:rPr>
      </w:pPr>
      <w:r>
        <w:rPr>
          <w:rFonts w:ascii="Times New Roman" w:hAnsi="Times New Roman" w:cs="Times New Roman"/>
          <w:sz w:val="24"/>
          <w:szCs w:val="24"/>
          <w:lang w:eastAsia="zh-CN"/>
        </w:rPr>
        <w:t>Menurut Ghozali (2013) statistik deskriptif memberikan gambaran suatu data yang dilihat dari nilai rata-rata (mean), standar deviasi, maksimum dan minimum. Statistik deskriptif memberikan pemaparan yang lebih jelas mengenai data kuantitatif yang ada agar dapat lebih mudah untuk dipahami.</w:t>
      </w:r>
    </w:p>
    <w:p w14:paraId="1C21E1C1" w14:textId="77777777" w:rsidR="001B0191" w:rsidRDefault="001B0191" w:rsidP="001B0191">
      <w:pPr>
        <w:pStyle w:val="ListParagraph"/>
        <w:numPr>
          <w:ilvl w:val="0"/>
          <w:numId w:val="17"/>
        </w:numPr>
        <w:spacing w:after="0" w:line="240" w:lineRule="auto"/>
        <w:ind w:left="439" w:hangingChars="183" w:hanging="439"/>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Uji Asumsi Klasik  </w:t>
      </w:r>
    </w:p>
    <w:p w14:paraId="5ADE5FE2" w14:textId="77777777" w:rsidR="001B0191" w:rsidRDefault="001B0191" w:rsidP="001B0191">
      <w:pPr>
        <w:pStyle w:val="ListParagraph"/>
        <w:spacing w:after="0" w:line="240" w:lineRule="auto"/>
        <w:ind w:leftChars="199" w:left="438"/>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Uji asumsi klasik bertujuan untuk mengetahui kelayakan penggunaan model regresi dalam penelitian ini. Uji asumsi klasik terdiri dari uji normalitas, uji heteroskedastisitas, dan uji multikolinieritas  untuk menguji kevalidan data. </w:t>
      </w:r>
    </w:p>
    <w:p w14:paraId="201158D7" w14:textId="77777777" w:rsidR="001B0191" w:rsidRDefault="001B0191" w:rsidP="001B0191">
      <w:pPr>
        <w:pStyle w:val="ListParagraph"/>
        <w:numPr>
          <w:ilvl w:val="0"/>
          <w:numId w:val="19"/>
        </w:numPr>
        <w:spacing w:after="0" w:line="240" w:lineRule="auto"/>
        <w:ind w:left="439" w:hangingChars="183" w:hanging="439"/>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Uji Normalitas </w:t>
      </w:r>
    </w:p>
    <w:p w14:paraId="5489ED9F" w14:textId="77777777" w:rsidR="001B0191" w:rsidRDefault="001B0191" w:rsidP="001B0191">
      <w:pPr>
        <w:pStyle w:val="ListParagraph"/>
        <w:spacing w:after="0" w:line="240" w:lineRule="auto"/>
        <w:ind w:leftChars="199" w:left="438"/>
        <w:jc w:val="both"/>
        <w:rPr>
          <w:rFonts w:ascii="Times New Roman" w:hAnsi="Times New Roman" w:cs="Times New Roman"/>
          <w:sz w:val="24"/>
          <w:szCs w:val="24"/>
          <w:lang w:val="en-US"/>
        </w:rPr>
      </w:pPr>
      <w:r>
        <w:rPr>
          <w:rFonts w:ascii="Times New Roman" w:hAnsi="Times New Roman" w:cs="Times New Roman"/>
          <w:sz w:val="24"/>
          <w:szCs w:val="24"/>
          <w:lang w:eastAsia="zh-CN"/>
        </w:rPr>
        <w:t xml:space="preserve">Menurut Ghozali (2013) uji normalitas ini bertujuan untuk menguji apakah dalam model regresi, variabel pengganggu atau residual memiliki distribusi normal. Uji normalitas data dilakukan dengan menggunakan uji statistic non-parametrik </w:t>
      </w:r>
      <w:r>
        <w:rPr>
          <w:rFonts w:ascii="Times New Roman" w:hAnsi="Times New Roman" w:cs="Times New Roman"/>
          <w:sz w:val="24"/>
          <w:szCs w:val="24"/>
          <w:lang w:eastAsia="zh-CN"/>
        </w:rPr>
        <w:lastRenderedPageBreak/>
        <w:t>Kolmogorov-Smirnov (K-S). Menurut Singgih (2012) dasar pengambilan keputusan bisa dilakukan berdasarkan probabilitas (</w:t>
      </w:r>
      <w:r>
        <w:rPr>
          <w:rFonts w:ascii="Times New Roman" w:hAnsi="Times New Roman" w:cs="Times New Roman"/>
          <w:i/>
          <w:iCs/>
          <w:sz w:val="24"/>
          <w:szCs w:val="24"/>
          <w:lang w:eastAsia="zh-CN"/>
        </w:rPr>
        <w:t>Asymtotic Significance</w:t>
      </w:r>
      <w:r>
        <w:rPr>
          <w:rFonts w:ascii="Times New Roman" w:hAnsi="Times New Roman" w:cs="Times New Roman"/>
          <w:sz w:val="24"/>
          <w:szCs w:val="24"/>
          <w:lang w:eastAsia="zh-CN"/>
        </w:rPr>
        <w:t>)</w:t>
      </w:r>
      <w:r>
        <w:rPr>
          <w:rFonts w:ascii="Times New Roman" w:hAnsi="Times New Roman" w:cs="Times New Roman"/>
          <w:color w:val="FF0000"/>
          <w:sz w:val="24"/>
          <w:szCs w:val="24"/>
          <w:lang w:val="en-US" w:eastAsia="zh-CN"/>
        </w:rPr>
        <w:t xml:space="preserve"> </w:t>
      </w:r>
      <w:r>
        <w:rPr>
          <w:rFonts w:ascii="Times New Roman" w:hAnsi="Times New Roman" w:cs="Times New Roman"/>
          <w:sz w:val="24"/>
          <w:szCs w:val="24"/>
          <w:lang w:val="en-US"/>
        </w:rPr>
        <w:t>yaitu:</w:t>
      </w:r>
    </w:p>
    <w:p w14:paraId="4A6DCB79" w14:textId="77777777" w:rsidR="001B0191" w:rsidRDefault="001B0191" w:rsidP="001B0191">
      <w:pPr>
        <w:pStyle w:val="ListParagraph"/>
        <w:numPr>
          <w:ilvl w:val="0"/>
          <w:numId w:val="21"/>
        </w:numPr>
        <w:spacing w:after="0" w:line="240" w:lineRule="auto"/>
        <w:ind w:leftChars="200" w:left="877" w:hangingChars="182" w:hanging="437"/>
        <w:jc w:val="both"/>
        <w:rPr>
          <w:rFonts w:ascii="Times New Roman" w:hAnsi="Times New Roman" w:cs="Times New Roman"/>
          <w:color w:val="FF0000"/>
          <w:sz w:val="24"/>
          <w:szCs w:val="24"/>
          <w:lang w:val="en-US"/>
        </w:rPr>
      </w:pPr>
      <w:r>
        <w:rPr>
          <w:rFonts w:ascii="Times New Roman" w:hAnsi="Times New Roman" w:cs="Times New Roman"/>
          <w:sz w:val="24"/>
          <w:szCs w:val="24"/>
          <w:lang w:val="en-US"/>
        </w:rPr>
        <w:t>Jika probabilitas &gt; 0,05 maka distribusi dari model regresi adalah normal</w:t>
      </w:r>
    </w:p>
    <w:p w14:paraId="7123AB35" w14:textId="77777777" w:rsidR="001B0191" w:rsidRDefault="001B0191" w:rsidP="001B0191">
      <w:pPr>
        <w:pStyle w:val="ListParagraph"/>
        <w:numPr>
          <w:ilvl w:val="0"/>
          <w:numId w:val="21"/>
        </w:numPr>
        <w:spacing w:after="0" w:line="240" w:lineRule="auto"/>
        <w:ind w:leftChars="200" w:left="877" w:hangingChars="182" w:hanging="437"/>
        <w:jc w:val="both"/>
        <w:rPr>
          <w:rFonts w:ascii="Times New Roman" w:hAnsi="Times New Roman" w:cs="Times New Roman"/>
          <w:color w:val="FF0000"/>
          <w:sz w:val="24"/>
          <w:szCs w:val="24"/>
          <w:lang w:val="en-US"/>
        </w:rPr>
      </w:pPr>
      <w:r>
        <w:rPr>
          <w:rFonts w:ascii="Times New Roman" w:hAnsi="Times New Roman" w:cs="Times New Roman"/>
          <w:sz w:val="24"/>
          <w:szCs w:val="24"/>
          <w:lang w:val="en-US"/>
        </w:rPr>
        <w:t>Jika probabilitas &lt; 0,05 maka distribusi dari model regresi adalah tidak normal.</w:t>
      </w:r>
      <w:r>
        <w:rPr>
          <w:rFonts w:ascii="Times New Roman" w:hAnsi="Times New Roman" w:cs="Times New Roman"/>
          <w:color w:val="FF0000"/>
          <w:sz w:val="24"/>
          <w:szCs w:val="24"/>
          <w:lang w:val="en-US"/>
        </w:rPr>
        <w:t xml:space="preserve"> </w:t>
      </w:r>
    </w:p>
    <w:p w14:paraId="006C10AF" w14:textId="77777777" w:rsidR="001B0191" w:rsidRDefault="001B0191" w:rsidP="001B0191">
      <w:pPr>
        <w:pStyle w:val="ListParagraph"/>
        <w:numPr>
          <w:ilvl w:val="0"/>
          <w:numId w:val="19"/>
        </w:numPr>
        <w:spacing w:after="0" w:line="240" w:lineRule="auto"/>
        <w:ind w:left="439" w:hangingChars="183" w:hanging="439"/>
        <w:jc w:val="both"/>
        <w:rPr>
          <w:rFonts w:ascii="Times New Roman" w:hAnsi="Times New Roman" w:cs="Times New Roman"/>
          <w:sz w:val="24"/>
          <w:szCs w:val="24"/>
          <w:lang w:val="zh-CN" w:eastAsia="zh-CN"/>
        </w:rPr>
      </w:pPr>
      <w:r>
        <w:rPr>
          <w:rFonts w:ascii="Times New Roman" w:hAnsi="Times New Roman" w:cs="Times New Roman"/>
          <w:sz w:val="24"/>
          <w:szCs w:val="24"/>
          <w:lang w:eastAsia="zh-CN"/>
        </w:rPr>
        <w:t xml:space="preserve">Uji Heteroskedastisitas </w:t>
      </w:r>
    </w:p>
    <w:p w14:paraId="4CC8C9F0" w14:textId="77777777" w:rsidR="001B0191" w:rsidRDefault="001B0191" w:rsidP="001B0191">
      <w:pPr>
        <w:pStyle w:val="ListParagraph"/>
        <w:spacing w:after="0" w:line="240" w:lineRule="auto"/>
        <w:ind w:left="439"/>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Menurut Ghozali (2013) uji heterokedastisitas ini bertujuan untuk menguji apakah dalam model regresi terjadi ketidaksamaan </w:t>
      </w:r>
      <w:r>
        <w:rPr>
          <w:rFonts w:ascii="Times New Roman" w:hAnsi="Times New Roman" w:cs="Times New Roman"/>
          <w:i/>
          <w:iCs/>
          <w:sz w:val="24"/>
          <w:szCs w:val="24"/>
          <w:lang w:eastAsia="zh-CN"/>
        </w:rPr>
        <w:t xml:space="preserve">variance </w:t>
      </w:r>
      <w:r>
        <w:rPr>
          <w:rFonts w:ascii="Times New Roman" w:hAnsi="Times New Roman" w:cs="Times New Roman"/>
          <w:sz w:val="24"/>
          <w:szCs w:val="24"/>
          <w:lang w:eastAsia="zh-CN"/>
        </w:rPr>
        <w:t xml:space="preserve">dari residual dari satu pengamatan ke pangamatan lain. Jika </w:t>
      </w:r>
      <w:r>
        <w:rPr>
          <w:rFonts w:ascii="Times New Roman" w:hAnsi="Times New Roman" w:cs="Times New Roman"/>
          <w:i/>
          <w:iCs/>
          <w:sz w:val="24"/>
          <w:szCs w:val="24"/>
          <w:lang w:eastAsia="zh-CN"/>
        </w:rPr>
        <w:t>variance</w:t>
      </w:r>
      <w:r>
        <w:rPr>
          <w:rFonts w:ascii="Times New Roman" w:hAnsi="Times New Roman" w:cs="Times New Roman"/>
          <w:sz w:val="24"/>
          <w:szCs w:val="24"/>
          <w:lang w:eastAsia="zh-CN"/>
        </w:rPr>
        <w:t xml:space="preserve"> dari residual satu pengamatan ke pengamatan yang lain tetap disebut homoskedastisitas, dan jika berbeda disebut heterokedastisitas. Model regrasi yang baik adalah yang homoskedastisitas atau tidak terjadi. heterokedastisitas. Uji heteroskedastisitas dalam penelitian ini dengan menggunakan uji glejser yang dimana untuk mendeteksi ada atau tidaknya hetero</w:t>
      </w:r>
      <w:r>
        <w:rPr>
          <w:rFonts w:ascii="Times New Roman" w:hAnsi="Times New Roman" w:cs="Times New Roman"/>
          <w:sz w:val="24"/>
          <w:szCs w:val="24"/>
          <w:lang w:val="en-US" w:eastAsia="zh-CN"/>
        </w:rPr>
        <w:t>s</w:t>
      </w:r>
      <w:r>
        <w:rPr>
          <w:rFonts w:ascii="Times New Roman" w:hAnsi="Times New Roman" w:cs="Times New Roman"/>
          <w:sz w:val="24"/>
          <w:szCs w:val="24"/>
          <w:lang w:eastAsia="zh-CN"/>
        </w:rPr>
        <w:t>kedastisitas. Adapun dasar pengambilan keputusan dalam uji heteroskedastisitas dengan menggunakan uji glejser adalah :</w:t>
      </w:r>
    </w:p>
    <w:p w14:paraId="4DF7D727" w14:textId="77777777" w:rsidR="001B0191" w:rsidRDefault="001B0191" w:rsidP="001B0191">
      <w:pPr>
        <w:pStyle w:val="ListParagraph"/>
        <w:numPr>
          <w:ilvl w:val="0"/>
          <w:numId w:val="23"/>
        </w:numPr>
        <w:spacing w:after="0" w:line="240" w:lineRule="auto"/>
        <w:ind w:leftChars="199" w:left="877" w:hangingChars="183" w:hanging="439"/>
        <w:jc w:val="both"/>
        <w:rPr>
          <w:rFonts w:ascii="Times New Roman" w:hAnsi="Times New Roman" w:cs="Times New Roman"/>
          <w:sz w:val="24"/>
          <w:szCs w:val="24"/>
          <w:lang w:val="en-US" w:eastAsia="zh-CN"/>
        </w:rPr>
      </w:pPr>
      <w:r>
        <w:rPr>
          <w:rFonts w:ascii="Times New Roman" w:hAnsi="Times New Roman" w:cs="Times New Roman"/>
          <w:sz w:val="24"/>
          <w:szCs w:val="24"/>
          <w:lang w:eastAsia="zh-CN"/>
        </w:rPr>
        <w:t>Jika nilai signifikansi (Sig.) &gt; dari 0,05 maka tidak terjadi gejala heteroskedastisitas dalam model regresi</w:t>
      </w:r>
    </w:p>
    <w:p w14:paraId="3805C5BD" w14:textId="77777777" w:rsidR="001B0191" w:rsidRDefault="001B0191" w:rsidP="001B0191">
      <w:pPr>
        <w:pStyle w:val="ListParagraph"/>
        <w:numPr>
          <w:ilvl w:val="0"/>
          <w:numId w:val="23"/>
        </w:numPr>
        <w:spacing w:after="0" w:line="240" w:lineRule="auto"/>
        <w:ind w:leftChars="199" w:left="877" w:hangingChars="183" w:hanging="439"/>
        <w:jc w:val="both"/>
        <w:rPr>
          <w:rFonts w:ascii="Times New Roman" w:hAnsi="Times New Roman" w:cs="Times New Roman"/>
          <w:sz w:val="24"/>
          <w:szCs w:val="24"/>
          <w:lang w:val="en-US" w:eastAsia="zh-CN"/>
        </w:rPr>
      </w:pPr>
      <w:r>
        <w:rPr>
          <w:rFonts w:ascii="Times New Roman" w:hAnsi="Times New Roman" w:cs="Times New Roman"/>
          <w:sz w:val="24"/>
          <w:szCs w:val="24"/>
          <w:lang w:eastAsia="zh-CN"/>
        </w:rPr>
        <w:t>Jika nilai signifikasi (Sig.) &lt; dari 0,05 maka terjadi gejala heteroskedastisitas dalam model regersi</w:t>
      </w:r>
      <w:r>
        <w:rPr>
          <w:rFonts w:ascii="Times New Roman" w:hAnsi="Times New Roman" w:cs="Times New Roman"/>
          <w:sz w:val="24"/>
          <w:szCs w:val="24"/>
          <w:lang w:val="en-US" w:eastAsia="zh-CN"/>
        </w:rPr>
        <w:t xml:space="preserve"> </w:t>
      </w:r>
    </w:p>
    <w:p w14:paraId="507FC3F1" w14:textId="77777777" w:rsidR="001B0191" w:rsidRDefault="001B0191" w:rsidP="001B0191">
      <w:pPr>
        <w:pStyle w:val="ListParagraph"/>
        <w:numPr>
          <w:ilvl w:val="0"/>
          <w:numId w:val="19"/>
        </w:numPr>
        <w:spacing w:after="0" w:line="240" w:lineRule="auto"/>
        <w:ind w:left="439" w:hangingChars="183" w:hanging="439"/>
        <w:jc w:val="both"/>
        <w:rPr>
          <w:rFonts w:ascii="Times New Roman" w:hAnsi="Times New Roman" w:cs="Times New Roman"/>
          <w:sz w:val="24"/>
          <w:szCs w:val="24"/>
          <w:lang w:val="zh-CN" w:eastAsia="zh-CN"/>
        </w:rPr>
      </w:pPr>
      <w:r>
        <w:rPr>
          <w:rFonts w:ascii="Times New Roman" w:hAnsi="Times New Roman" w:cs="Times New Roman"/>
          <w:sz w:val="24"/>
          <w:szCs w:val="24"/>
          <w:lang w:eastAsia="zh-CN"/>
        </w:rPr>
        <w:t xml:space="preserve">Uji Multikolonearitas </w:t>
      </w:r>
    </w:p>
    <w:p w14:paraId="508CDE0D" w14:textId="77777777" w:rsidR="001B0191" w:rsidRDefault="001B0191" w:rsidP="001B0191">
      <w:pPr>
        <w:pStyle w:val="ListParagraph"/>
        <w:spacing w:after="0" w:line="240" w:lineRule="auto"/>
        <w:ind w:left="439"/>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Menurut Ghozali (2013) uji multikolonieritas bertujuan untuk menguji apakah model regresi ditemukan adanya korelasi antar variabel bebas (independen). Model regresi yang baik seharusnya tidak terjadi korelasi diantara variabel independen. Untuk mendeteksi ada atau tidaknya multikolonieritas di dalam model regresi yaitu dilihat dari nilai </w:t>
      </w:r>
      <w:r>
        <w:rPr>
          <w:rFonts w:ascii="Times New Roman" w:hAnsi="Times New Roman" w:cs="Times New Roman"/>
          <w:i/>
          <w:iCs/>
          <w:sz w:val="24"/>
          <w:szCs w:val="24"/>
          <w:lang w:eastAsia="zh-CN"/>
        </w:rPr>
        <w:t>tolerance</w:t>
      </w:r>
      <w:r>
        <w:rPr>
          <w:rFonts w:ascii="Times New Roman" w:hAnsi="Times New Roman" w:cs="Times New Roman"/>
          <w:sz w:val="24"/>
          <w:szCs w:val="24"/>
          <w:lang w:eastAsia="zh-CN"/>
        </w:rPr>
        <w:t xml:space="preserve"> dan </w:t>
      </w:r>
      <w:r>
        <w:rPr>
          <w:rFonts w:ascii="Times New Roman" w:hAnsi="Times New Roman" w:cs="Times New Roman"/>
          <w:i/>
          <w:sz w:val="24"/>
          <w:szCs w:val="24"/>
          <w:lang w:eastAsia="zh-CN"/>
        </w:rPr>
        <w:t>variance inflation factor</w:t>
      </w:r>
      <w:r>
        <w:rPr>
          <w:rFonts w:ascii="Times New Roman" w:hAnsi="Times New Roman" w:cs="Times New Roman"/>
          <w:sz w:val="24"/>
          <w:szCs w:val="24"/>
          <w:lang w:eastAsia="zh-CN"/>
        </w:rPr>
        <w:t xml:space="preserve"> (VIF). Jika nilai </w:t>
      </w:r>
      <w:r>
        <w:rPr>
          <w:rFonts w:ascii="Times New Roman" w:hAnsi="Times New Roman" w:cs="Times New Roman"/>
          <w:i/>
          <w:sz w:val="24"/>
          <w:szCs w:val="24"/>
          <w:lang w:eastAsia="zh-CN"/>
        </w:rPr>
        <w:t>tolerance</w:t>
      </w:r>
      <w:r>
        <w:rPr>
          <w:rFonts w:ascii="Times New Roman" w:hAnsi="Times New Roman" w:cs="Times New Roman"/>
          <w:sz w:val="24"/>
          <w:szCs w:val="24"/>
          <w:lang w:eastAsia="zh-CN"/>
        </w:rPr>
        <w:t xml:space="preserve"> &gt; 0,10 dan VIF &lt; 10, maka dapat diartikan bahwa tidak terdapat multikolinearitas pada penelitian tersebut. </w:t>
      </w:r>
    </w:p>
    <w:p w14:paraId="472F68F9" w14:textId="77777777" w:rsidR="001B0191" w:rsidRDefault="001B0191" w:rsidP="001B0191">
      <w:pPr>
        <w:pStyle w:val="ListParagraph"/>
        <w:numPr>
          <w:ilvl w:val="0"/>
          <w:numId w:val="19"/>
        </w:numPr>
        <w:spacing w:after="0" w:line="240" w:lineRule="auto"/>
        <w:ind w:left="439" w:hangingChars="183" w:hanging="439"/>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Uji Autokorelasi </w:t>
      </w:r>
    </w:p>
    <w:p w14:paraId="00DAE08B" w14:textId="77777777" w:rsidR="001B0191" w:rsidRDefault="001B0191" w:rsidP="001B0191">
      <w:pPr>
        <w:pStyle w:val="ListParagraph"/>
        <w:autoSpaceDE w:val="0"/>
        <w:autoSpaceDN w:val="0"/>
        <w:adjustRightInd w:val="0"/>
        <w:spacing w:after="0" w:line="240" w:lineRule="auto"/>
        <w:ind w:left="439"/>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Uji autokorelasi bertujuan untuk menguji apakah dalam model regresi linear ada korelasi antara kesalahan pengganggu pada periode t dengan kesalahan pengganggu pada periode t-1 (sebelumnya). Model regresi yang baik seharusnya tidak terjadi autokorelasi.. </w:t>
      </w:r>
    </w:p>
    <w:p w14:paraId="67E4DDEE" w14:textId="77777777" w:rsidR="001B0191" w:rsidRDefault="001B0191" w:rsidP="001B0191">
      <w:pPr>
        <w:autoSpaceDE w:val="0"/>
        <w:autoSpaceDN w:val="0"/>
        <w:adjustRightInd w:val="0"/>
        <w:spacing w:after="0" w:line="240" w:lineRule="auto"/>
        <w:ind w:left="439" w:hangingChars="183" w:hanging="439"/>
        <w:jc w:val="both"/>
        <w:rPr>
          <w:rFonts w:ascii="Times New Roman" w:hAnsi="Times New Roman" w:cs="Times New Roman"/>
          <w:sz w:val="24"/>
          <w:szCs w:val="24"/>
          <w:lang w:eastAsia="zh-CN"/>
        </w:rPr>
      </w:pPr>
      <w:r>
        <w:rPr>
          <w:rFonts w:ascii="Times New Roman" w:hAnsi="Times New Roman" w:cs="Times New Roman"/>
          <w:sz w:val="24"/>
          <w:szCs w:val="24"/>
          <w:lang w:eastAsia="zh-CN"/>
        </w:rPr>
        <w:tab/>
        <w:t>Untuk menguji autokorelasi penelitian ini Uji Run Test, dasar pengambilan keputusan dalam uji run test yaitu:</w:t>
      </w:r>
    </w:p>
    <w:p w14:paraId="5222DE75" w14:textId="77777777" w:rsidR="001B0191" w:rsidRDefault="001B0191" w:rsidP="001B0191">
      <w:pPr>
        <w:pStyle w:val="ListParagraph"/>
        <w:numPr>
          <w:ilvl w:val="0"/>
          <w:numId w:val="25"/>
        </w:numPr>
        <w:autoSpaceDE w:val="0"/>
        <w:autoSpaceDN w:val="0"/>
        <w:adjustRightInd w:val="0"/>
        <w:spacing w:after="0" w:line="240" w:lineRule="auto"/>
        <w:ind w:leftChars="200" w:left="877" w:hangingChars="182" w:hanging="437"/>
        <w:jc w:val="both"/>
        <w:rPr>
          <w:rFonts w:ascii="Times New Roman" w:hAnsi="Times New Roman" w:cs="Times New Roman"/>
          <w:sz w:val="24"/>
          <w:szCs w:val="24"/>
          <w:lang w:eastAsia="zh-CN"/>
        </w:rPr>
      </w:pPr>
      <w:r>
        <w:rPr>
          <w:rFonts w:ascii="Times New Roman" w:hAnsi="Times New Roman" w:cs="Times New Roman"/>
          <w:sz w:val="24"/>
          <w:szCs w:val="24"/>
          <w:lang w:eastAsia="zh-CN"/>
        </w:rPr>
        <w:t>Jika Asymp. Sig. (2-tailed) &lt; dari 0,05 maka terdapat gejala autokorelasi</w:t>
      </w:r>
    </w:p>
    <w:p w14:paraId="1EBD227F" w14:textId="77777777" w:rsidR="001B0191" w:rsidRDefault="001B0191" w:rsidP="001B0191">
      <w:pPr>
        <w:pStyle w:val="ListParagraph"/>
        <w:numPr>
          <w:ilvl w:val="0"/>
          <w:numId w:val="25"/>
        </w:numPr>
        <w:autoSpaceDE w:val="0"/>
        <w:autoSpaceDN w:val="0"/>
        <w:adjustRightInd w:val="0"/>
        <w:spacing w:after="0" w:line="240" w:lineRule="auto"/>
        <w:ind w:leftChars="200" w:left="877" w:hangingChars="182" w:hanging="437"/>
        <w:jc w:val="both"/>
        <w:rPr>
          <w:rFonts w:ascii="Times New Roman" w:hAnsi="Times New Roman" w:cs="Times New Roman"/>
          <w:sz w:val="24"/>
          <w:szCs w:val="24"/>
          <w:lang w:eastAsia="zh-CN"/>
        </w:rPr>
      </w:pPr>
      <w:r>
        <w:rPr>
          <w:rFonts w:ascii="Times New Roman" w:hAnsi="Times New Roman" w:cs="Times New Roman"/>
          <w:sz w:val="24"/>
          <w:szCs w:val="24"/>
          <w:lang w:eastAsia="zh-CN"/>
        </w:rPr>
        <w:t>Jika Asymp. Sig. (2-tailed)&gt; dari 0,05 maka tidak terdapat gejala autokorelasi</w:t>
      </w:r>
    </w:p>
    <w:p w14:paraId="58E11C81" w14:textId="77777777" w:rsidR="001B0191" w:rsidRDefault="001B0191" w:rsidP="001B0191">
      <w:pPr>
        <w:pStyle w:val="ListParagraph"/>
        <w:numPr>
          <w:ilvl w:val="0"/>
          <w:numId w:val="17"/>
        </w:numPr>
        <w:spacing w:after="0" w:line="240" w:lineRule="auto"/>
        <w:ind w:left="439" w:hangingChars="183" w:hanging="439"/>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Uji Hipotesis Penelitian </w:t>
      </w:r>
    </w:p>
    <w:p w14:paraId="4F0F6DCF" w14:textId="77777777" w:rsidR="001B0191" w:rsidRDefault="001B0191" w:rsidP="001B0191">
      <w:pPr>
        <w:pStyle w:val="ListParagraph"/>
        <w:spacing w:after="0" w:line="240" w:lineRule="auto"/>
        <w:ind w:leftChars="199" w:left="438"/>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Pengujian hipotesis penelitian ini menggunakan metode analisis regresi linier berganda yaitu suatu model linier regresi yang variabel dependennya merupakan fungsi linier dari beberapa variabel bebas. Analisis linier berganda bertujuan untuk mengetahui hubungan pengaruh antara variabel bebas terhadap variabel terikat yaitu untuk mengetahui seberapa besar pengaruh hubungan variabel ukuran perusahaan (X1) dan </w:t>
      </w:r>
      <w:r>
        <w:rPr>
          <w:rFonts w:ascii="Times New Roman" w:hAnsi="Times New Roman" w:cs="Times New Roman"/>
          <w:i/>
          <w:iCs/>
          <w:sz w:val="24"/>
          <w:szCs w:val="24"/>
          <w:lang w:eastAsia="zh-CN"/>
        </w:rPr>
        <w:t>corporate social responsibility</w:t>
      </w:r>
      <w:r>
        <w:rPr>
          <w:rFonts w:ascii="Times New Roman" w:hAnsi="Times New Roman" w:cs="Times New Roman"/>
          <w:sz w:val="24"/>
          <w:szCs w:val="24"/>
          <w:lang w:eastAsia="zh-CN"/>
        </w:rPr>
        <w:t xml:space="preserve"> (X2) terhadap variabel dependen manajemen laba (Y).</w:t>
      </w:r>
    </w:p>
    <w:p w14:paraId="1DF47C16" w14:textId="77777777" w:rsidR="001B0191" w:rsidRDefault="001B0191" w:rsidP="001B0191">
      <w:pPr>
        <w:pStyle w:val="ListParagraph"/>
        <w:numPr>
          <w:ilvl w:val="0"/>
          <w:numId w:val="27"/>
        </w:numPr>
        <w:spacing w:after="0" w:line="240" w:lineRule="auto"/>
        <w:ind w:leftChars="200" w:left="877" w:hangingChars="182" w:hanging="437"/>
        <w:jc w:val="both"/>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 xml:space="preserve">Menentukan Persamaan Regresi Linier Berganda  </w:t>
      </w:r>
    </w:p>
    <w:p w14:paraId="47492252" w14:textId="77777777" w:rsidR="001B0191" w:rsidRDefault="001B0191" w:rsidP="001B0191">
      <w:pPr>
        <w:pStyle w:val="ListParagraph"/>
        <w:spacing w:after="0" w:line="240" w:lineRule="auto"/>
        <w:ind w:leftChars="400" w:left="1314" w:hangingChars="181" w:hanging="434"/>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Persamaan regresi linier berganda yang dipakai adalah sebagai berikut </w:t>
      </w:r>
      <w:bookmarkStart w:id="5" w:name="_Hlk41075027"/>
    </w:p>
    <w:p w14:paraId="5BB684D2" w14:textId="77777777" w:rsidR="001B0191" w:rsidRDefault="001B0191" w:rsidP="001B0191">
      <w:pPr>
        <w:pStyle w:val="ListParagraph"/>
        <w:spacing w:after="0" w:line="240" w:lineRule="auto"/>
        <w:ind w:leftChars="400" w:left="1316" w:hangingChars="181" w:hanging="436"/>
        <w:jc w:val="both"/>
        <w:rPr>
          <w:rFonts w:ascii="Times New Roman" w:hAnsi="Times New Roman" w:cs="Times New Roman"/>
          <w:b/>
          <w:bCs/>
          <w:sz w:val="24"/>
          <w:szCs w:val="24"/>
          <w:lang w:eastAsia="zh-CN"/>
        </w:rPr>
      </w:pPr>
      <w:r>
        <w:rPr>
          <w:rFonts w:ascii="Times New Roman" w:hAnsi="Times New Roman" w:cs="Times New Roman"/>
          <w:b/>
          <w:bCs/>
          <w:sz w:val="24"/>
          <w:szCs w:val="24"/>
          <w:lang w:eastAsia="zh-CN"/>
        </w:rPr>
        <w:t xml:space="preserve">Y = α + β1 X1 + β2 X2 + e </w:t>
      </w:r>
      <w:bookmarkEnd w:id="5"/>
    </w:p>
    <w:p w14:paraId="04124EC0" w14:textId="77777777" w:rsidR="001B0191" w:rsidRDefault="001B0191" w:rsidP="001B0191">
      <w:pPr>
        <w:pStyle w:val="ListParagraph"/>
        <w:spacing w:after="0" w:line="240" w:lineRule="auto"/>
        <w:ind w:leftChars="400" w:left="1314" w:hangingChars="181" w:hanging="434"/>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Keterangan : </w:t>
      </w:r>
    </w:p>
    <w:p w14:paraId="4D63C2CA" w14:textId="77777777" w:rsidR="001B0191" w:rsidRDefault="001B0191" w:rsidP="001B0191">
      <w:pPr>
        <w:pStyle w:val="ListParagraph"/>
        <w:spacing w:after="0" w:line="240" w:lineRule="auto"/>
        <w:ind w:leftChars="400" w:left="1314" w:hangingChars="181" w:hanging="434"/>
        <w:jc w:val="both"/>
        <w:rPr>
          <w:rFonts w:ascii="Times New Roman" w:hAnsi="Times New Roman" w:cs="Times New Roman"/>
          <w:sz w:val="24"/>
          <w:szCs w:val="24"/>
          <w:lang w:eastAsia="zh-CN"/>
        </w:rPr>
      </w:pPr>
      <w:r>
        <w:rPr>
          <w:rFonts w:ascii="Times New Roman" w:hAnsi="Times New Roman" w:cs="Times New Roman"/>
          <w:sz w:val="24"/>
          <w:szCs w:val="24"/>
          <w:lang w:eastAsia="zh-CN"/>
        </w:rPr>
        <w:t>Y</w:t>
      </w:r>
      <w:r>
        <w:rPr>
          <w:rFonts w:ascii="Times New Roman" w:hAnsi="Times New Roman" w:cs="Times New Roman"/>
          <w:sz w:val="24"/>
          <w:szCs w:val="24"/>
          <w:lang w:eastAsia="zh-CN"/>
        </w:rPr>
        <w:tab/>
        <w:t xml:space="preserve">: Manajemen Laba </w:t>
      </w:r>
    </w:p>
    <w:p w14:paraId="07348B37" w14:textId="77777777" w:rsidR="001B0191" w:rsidRDefault="001B0191" w:rsidP="001B0191">
      <w:pPr>
        <w:pStyle w:val="ListParagraph"/>
        <w:spacing w:after="0" w:line="240" w:lineRule="auto"/>
        <w:ind w:leftChars="400" w:left="1314" w:hangingChars="181" w:hanging="434"/>
        <w:jc w:val="both"/>
        <w:rPr>
          <w:rFonts w:ascii="Times New Roman" w:hAnsi="Times New Roman" w:cs="Times New Roman"/>
          <w:sz w:val="24"/>
          <w:szCs w:val="24"/>
          <w:lang w:eastAsia="zh-CN"/>
        </w:rPr>
      </w:pPr>
      <w:r>
        <w:rPr>
          <w:rFonts w:ascii="Times New Roman" w:hAnsi="Times New Roman" w:cs="Times New Roman"/>
          <w:sz w:val="24"/>
          <w:szCs w:val="24"/>
          <w:lang w:eastAsia="zh-CN"/>
        </w:rPr>
        <w:t>α</w:t>
      </w:r>
      <w:r>
        <w:rPr>
          <w:rFonts w:ascii="Times New Roman" w:hAnsi="Times New Roman" w:cs="Times New Roman"/>
          <w:sz w:val="24"/>
          <w:szCs w:val="24"/>
          <w:lang w:eastAsia="zh-CN"/>
        </w:rPr>
        <w:tab/>
        <w:t xml:space="preserve">: Konstanta </w:t>
      </w:r>
    </w:p>
    <w:p w14:paraId="05CD6991" w14:textId="77777777" w:rsidR="001B0191" w:rsidRDefault="001B0191" w:rsidP="001B0191">
      <w:pPr>
        <w:pStyle w:val="ListParagraph"/>
        <w:spacing w:after="0" w:line="240" w:lineRule="auto"/>
        <w:ind w:leftChars="400" w:left="1314" w:hangingChars="181" w:hanging="434"/>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β </w:t>
      </w:r>
      <w:r>
        <w:rPr>
          <w:rFonts w:ascii="Times New Roman" w:hAnsi="Times New Roman" w:cs="Times New Roman"/>
          <w:sz w:val="24"/>
          <w:szCs w:val="24"/>
          <w:lang w:eastAsia="zh-CN"/>
        </w:rPr>
        <w:tab/>
        <w:t xml:space="preserve">: Slope atau Koefisien estimate </w:t>
      </w:r>
    </w:p>
    <w:p w14:paraId="34579613" w14:textId="77777777" w:rsidR="001B0191" w:rsidRDefault="001B0191" w:rsidP="001B0191">
      <w:pPr>
        <w:pStyle w:val="ListParagraph"/>
        <w:spacing w:after="0" w:line="240" w:lineRule="auto"/>
        <w:ind w:leftChars="400" w:left="1314" w:hangingChars="181" w:hanging="434"/>
        <w:jc w:val="both"/>
        <w:rPr>
          <w:rFonts w:ascii="Times New Roman" w:hAnsi="Times New Roman" w:cs="Times New Roman"/>
          <w:sz w:val="24"/>
          <w:szCs w:val="24"/>
          <w:lang w:eastAsia="zh-CN"/>
        </w:rPr>
      </w:pPr>
      <w:r>
        <w:rPr>
          <w:rFonts w:ascii="Times New Roman" w:hAnsi="Times New Roman" w:cs="Times New Roman"/>
          <w:sz w:val="24"/>
          <w:szCs w:val="24"/>
          <w:lang w:eastAsia="zh-CN"/>
        </w:rPr>
        <w:t>X1</w:t>
      </w:r>
      <w:r>
        <w:rPr>
          <w:rFonts w:ascii="Times New Roman" w:hAnsi="Times New Roman" w:cs="Times New Roman"/>
          <w:sz w:val="24"/>
          <w:szCs w:val="24"/>
          <w:lang w:eastAsia="zh-CN"/>
        </w:rPr>
        <w:tab/>
        <w:t>: Ukuran Perusahaan</w:t>
      </w:r>
    </w:p>
    <w:p w14:paraId="1F252BCC" w14:textId="77777777" w:rsidR="001B0191" w:rsidRDefault="001B0191" w:rsidP="001B0191">
      <w:pPr>
        <w:pStyle w:val="ListParagraph"/>
        <w:spacing w:after="0" w:line="240" w:lineRule="auto"/>
        <w:ind w:leftChars="400" w:left="1314" w:hangingChars="181" w:hanging="434"/>
        <w:jc w:val="both"/>
        <w:rPr>
          <w:rFonts w:ascii="Times New Roman" w:hAnsi="Times New Roman" w:cs="Times New Roman"/>
          <w:sz w:val="24"/>
          <w:szCs w:val="24"/>
          <w:lang w:eastAsia="zh-CN"/>
        </w:rPr>
      </w:pPr>
      <w:r>
        <w:rPr>
          <w:rFonts w:ascii="Times New Roman" w:hAnsi="Times New Roman" w:cs="Times New Roman"/>
          <w:sz w:val="24"/>
          <w:szCs w:val="24"/>
          <w:lang w:eastAsia="zh-CN"/>
        </w:rPr>
        <w:t>X2</w:t>
      </w:r>
      <w:r>
        <w:rPr>
          <w:rFonts w:ascii="Times New Roman" w:hAnsi="Times New Roman" w:cs="Times New Roman"/>
          <w:sz w:val="24"/>
          <w:szCs w:val="24"/>
          <w:lang w:eastAsia="zh-CN"/>
        </w:rPr>
        <w:tab/>
        <w:t xml:space="preserve">: </w:t>
      </w:r>
      <w:r>
        <w:rPr>
          <w:rFonts w:ascii="Times New Roman" w:hAnsi="Times New Roman" w:cs="Times New Roman"/>
          <w:i/>
          <w:iCs/>
          <w:sz w:val="24"/>
          <w:szCs w:val="24"/>
          <w:lang w:eastAsia="zh-CN"/>
        </w:rPr>
        <w:t>Corporate Social Responsibility</w:t>
      </w:r>
      <w:r>
        <w:rPr>
          <w:rFonts w:ascii="Times New Roman" w:hAnsi="Times New Roman" w:cs="Times New Roman"/>
          <w:sz w:val="24"/>
          <w:szCs w:val="24"/>
          <w:lang w:eastAsia="zh-CN"/>
        </w:rPr>
        <w:t xml:space="preserve"> </w:t>
      </w:r>
    </w:p>
    <w:p w14:paraId="649ECB45" w14:textId="6933AFA3" w:rsidR="001B0191" w:rsidRPr="00762304" w:rsidRDefault="001B0191" w:rsidP="00762304">
      <w:pPr>
        <w:pStyle w:val="ListParagraph"/>
        <w:spacing w:after="0" w:line="240" w:lineRule="auto"/>
        <w:ind w:leftChars="400" w:left="1314" w:hangingChars="181" w:hanging="434"/>
        <w:jc w:val="both"/>
        <w:rPr>
          <w:rFonts w:ascii="Times New Roman" w:hAnsi="Times New Roman" w:cs="Times New Roman"/>
          <w:sz w:val="24"/>
          <w:szCs w:val="24"/>
          <w:lang w:eastAsia="zh-CN"/>
        </w:rPr>
      </w:pPr>
      <w:r>
        <w:rPr>
          <w:rFonts w:ascii="Times New Roman" w:hAnsi="Times New Roman" w:cs="Times New Roman"/>
          <w:sz w:val="24"/>
          <w:szCs w:val="24"/>
          <w:lang w:eastAsia="zh-CN"/>
        </w:rPr>
        <w:t>e</w:t>
      </w:r>
      <w:r>
        <w:rPr>
          <w:rFonts w:ascii="Times New Roman" w:hAnsi="Times New Roman" w:cs="Times New Roman"/>
          <w:sz w:val="24"/>
          <w:szCs w:val="24"/>
          <w:lang w:eastAsia="zh-CN"/>
        </w:rPr>
        <w:tab/>
        <w:t xml:space="preserve">: Standar error </w:t>
      </w:r>
    </w:p>
    <w:p w14:paraId="25A2C6F8" w14:textId="77777777" w:rsidR="001B0191" w:rsidRDefault="001B0191" w:rsidP="001B0191">
      <w:pPr>
        <w:pStyle w:val="ListParagraph"/>
        <w:numPr>
          <w:ilvl w:val="0"/>
          <w:numId w:val="27"/>
        </w:numPr>
        <w:spacing w:after="0" w:line="240" w:lineRule="auto"/>
        <w:ind w:left="439" w:hangingChars="183" w:hanging="439"/>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Uji Statistik t </w:t>
      </w:r>
    </w:p>
    <w:p w14:paraId="70B7F0CE" w14:textId="77777777" w:rsidR="001B0191" w:rsidRDefault="001B0191" w:rsidP="001B0191">
      <w:pPr>
        <w:pStyle w:val="ListParagraph"/>
        <w:spacing w:after="0" w:line="240" w:lineRule="auto"/>
        <w:ind w:left="439" w:hangingChars="183" w:hanging="439"/>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Uji statistik t pada dasarnya menunjukan seberapa jauh pengaruh satu variabel independen secara individual dalam menerangkan variabel dependen (Ghozali, 2013). Kesimpulan yang diambil dalam uji t ini adalah dengan melihat signifikansi (α) dengan ketentuan: </w:t>
      </w:r>
    </w:p>
    <w:p w14:paraId="5B9E116F" w14:textId="77777777" w:rsidR="001B0191" w:rsidRDefault="001B0191" w:rsidP="001B0191">
      <w:pPr>
        <w:pStyle w:val="ListParagraph"/>
        <w:spacing w:after="0" w:line="240" w:lineRule="auto"/>
        <w:ind w:left="439" w:hangingChars="183" w:hanging="439"/>
        <w:jc w:val="both"/>
        <w:rPr>
          <w:rFonts w:ascii="Times New Roman" w:hAnsi="Times New Roman" w:cs="Times New Roman"/>
          <w:color w:val="FF0000"/>
          <w:sz w:val="24"/>
          <w:szCs w:val="24"/>
          <w:lang w:val="en-US"/>
        </w:rPr>
      </w:pPr>
      <w:r>
        <w:rPr>
          <w:rFonts w:ascii="Times New Roman" w:hAnsi="Times New Roman" w:cs="Times New Roman"/>
          <w:sz w:val="24"/>
          <w:szCs w:val="24"/>
          <w:lang w:eastAsia="zh-CN"/>
        </w:rPr>
        <w:t xml:space="preserve">α &lt; 5%,: Maka hipotesis diterima </w:t>
      </w:r>
    </w:p>
    <w:p w14:paraId="4B93A926" w14:textId="109AAEC6" w:rsidR="00762304" w:rsidRDefault="001B0191" w:rsidP="00762304">
      <w:pPr>
        <w:pStyle w:val="ListParagraph"/>
        <w:spacing w:after="0" w:line="240" w:lineRule="auto"/>
        <w:ind w:left="0"/>
        <w:jc w:val="both"/>
        <w:outlineLvl w:val="1"/>
        <w:rPr>
          <w:rFonts w:ascii="Times New Roman" w:hAnsi="Times New Roman" w:cs="Times New Roman"/>
          <w:b/>
          <w:bCs/>
          <w:sz w:val="24"/>
          <w:szCs w:val="24"/>
          <w:lang w:eastAsia="zh-CN"/>
        </w:rPr>
      </w:pPr>
      <w:r>
        <w:rPr>
          <w:rFonts w:ascii="Times New Roman" w:hAnsi="Times New Roman" w:cs="Times New Roman"/>
          <w:sz w:val="24"/>
          <w:szCs w:val="24"/>
          <w:lang w:eastAsia="zh-CN"/>
        </w:rPr>
        <w:t>α &gt; 5%,: Maka hipotesis ditola</w:t>
      </w:r>
      <w:r>
        <w:rPr>
          <w:rFonts w:ascii="Times New Roman" w:hAnsi="Times New Roman" w:cs="Times New Roman"/>
          <w:sz w:val="24"/>
          <w:szCs w:val="24"/>
          <w:lang w:val="en-US"/>
        </w:rPr>
        <w:t>k</w:t>
      </w:r>
      <w:bookmarkStart w:id="6" w:name="_Toc42636629"/>
      <w:r w:rsidR="00762304" w:rsidRPr="00762304">
        <w:rPr>
          <w:rFonts w:ascii="Times New Roman" w:hAnsi="Times New Roman" w:cs="Times New Roman"/>
          <w:b/>
          <w:bCs/>
          <w:sz w:val="24"/>
          <w:szCs w:val="24"/>
          <w:lang w:eastAsia="zh-CN"/>
        </w:rPr>
        <w:t xml:space="preserve"> </w:t>
      </w:r>
    </w:p>
    <w:p w14:paraId="192F9050" w14:textId="102F2C1F" w:rsidR="003949DD" w:rsidRDefault="003949DD" w:rsidP="00762304">
      <w:pPr>
        <w:pStyle w:val="ListParagraph"/>
        <w:spacing w:after="0" w:line="240" w:lineRule="auto"/>
        <w:ind w:left="0"/>
        <w:jc w:val="both"/>
        <w:outlineLvl w:val="1"/>
        <w:rPr>
          <w:rFonts w:ascii="Times New Roman" w:hAnsi="Times New Roman" w:cs="Times New Roman"/>
          <w:b/>
          <w:bCs/>
          <w:sz w:val="24"/>
          <w:szCs w:val="24"/>
          <w:lang w:eastAsia="zh-CN"/>
        </w:rPr>
      </w:pPr>
      <w:r>
        <w:rPr>
          <w:rFonts w:ascii="Times New Roman" w:hAnsi="Times New Roman" w:cs="Times New Roman"/>
          <w:b/>
          <w:bCs/>
          <w:sz w:val="24"/>
          <w:szCs w:val="24"/>
          <w:lang w:eastAsia="zh-CN"/>
        </w:rPr>
        <w:t>HASIL PENELITIAN DAN PEMBAHASAN</w:t>
      </w:r>
    </w:p>
    <w:p w14:paraId="2285F668" w14:textId="2840734A" w:rsidR="00762304" w:rsidRDefault="00762304" w:rsidP="00762304">
      <w:pPr>
        <w:pStyle w:val="ListParagraph"/>
        <w:spacing w:after="0" w:line="240" w:lineRule="auto"/>
        <w:ind w:left="0"/>
        <w:jc w:val="both"/>
        <w:outlineLvl w:val="1"/>
        <w:rPr>
          <w:rFonts w:ascii="Times New Roman" w:hAnsi="Times New Roman" w:cs="Times New Roman"/>
          <w:b/>
          <w:bCs/>
          <w:sz w:val="24"/>
          <w:szCs w:val="24"/>
          <w:lang w:eastAsia="zh-CN"/>
        </w:rPr>
      </w:pPr>
      <w:r>
        <w:rPr>
          <w:rFonts w:ascii="Times New Roman" w:hAnsi="Times New Roman" w:cs="Times New Roman"/>
          <w:b/>
          <w:bCs/>
          <w:sz w:val="24"/>
          <w:szCs w:val="24"/>
          <w:lang w:eastAsia="zh-CN"/>
        </w:rPr>
        <w:t>Deskripsi Data</w:t>
      </w:r>
      <w:bookmarkEnd w:id="6"/>
    </w:p>
    <w:p w14:paraId="084AB7F8" w14:textId="77777777" w:rsidR="00762304" w:rsidRDefault="00762304" w:rsidP="00762304">
      <w:pPr>
        <w:pStyle w:val="ListParagraph"/>
        <w:spacing w:after="0" w:line="240" w:lineRule="auto"/>
        <w:ind w:left="6" w:firstLineChars="272" w:firstLine="653"/>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Jenis data yang digunakan dalam penelitian ini adalah data sekunder berupa laporan keuangan perusahaan manufaktur sub-sektor kesmetik dan rumah tangga yang terdaftar di Bursa Efek Indonesia tahun 2015 s.d 2018. Sumber data diperoleh dari </w:t>
      </w:r>
      <w:r>
        <w:rPr>
          <w:rFonts w:ascii="Times New Roman" w:hAnsi="Times New Roman" w:cs="Times New Roman"/>
          <w:i/>
          <w:iCs/>
          <w:sz w:val="24"/>
          <w:szCs w:val="24"/>
          <w:lang w:eastAsia="zh-CN"/>
        </w:rPr>
        <w:t>Indonesia Stock Exchange</w:t>
      </w:r>
      <w:r>
        <w:rPr>
          <w:rFonts w:ascii="Times New Roman" w:hAnsi="Times New Roman" w:cs="Times New Roman"/>
          <w:sz w:val="24"/>
          <w:szCs w:val="24"/>
          <w:lang w:eastAsia="zh-CN"/>
        </w:rPr>
        <w:t xml:space="preserve"> (IDX). </w:t>
      </w:r>
    </w:p>
    <w:p w14:paraId="358063CF" w14:textId="77777777" w:rsidR="00762304" w:rsidRDefault="00762304" w:rsidP="00762304">
      <w:pPr>
        <w:pStyle w:val="ListParagraph"/>
        <w:spacing w:after="0" w:line="240" w:lineRule="auto"/>
        <w:ind w:left="6" w:firstLineChars="272" w:firstLine="653"/>
        <w:jc w:val="both"/>
        <w:rPr>
          <w:rFonts w:ascii="Times New Roman" w:hAnsi="Times New Roman" w:cs="Times New Roman"/>
          <w:sz w:val="24"/>
          <w:szCs w:val="24"/>
          <w:lang w:eastAsia="zh-CN"/>
        </w:rPr>
      </w:pPr>
    </w:p>
    <w:p w14:paraId="1981D751" w14:textId="3C3415A3" w:rsidR="00762304" w:rsidRDefault="00762304" w:rsidP="008E7096">
      <w:pPr>
        <w:pStyle w:val="Caption"/>
        <w:spacing w:after="0"/>
        <w:ind w:left="6" w:firstLineChars="272" w:firstLine="653"/>
        <w:jc w:val="center"/>
        <w:rPr>
          <w:rFonts w:ascii="Times New Roman" w:hAnsi="Times New Roman" w:cs="Times New Roman"/>
          <w:i w:val="0"/>
          <w:iCs w:val="0"/>
          <w:color w:val="auto"/>
          <w:sz w:val="24"/>
          <w:szCs w:val="24"/>
          <w:lang w:eastAsia="zh-CN"/>
        </w:rPr>
      </w:pPr>
      <w:bookmarkStart w:id="7" w:name="_Toc42635500"/>
      <w:r>
        <w:rPr>
          <w:rFonts w:ascii="Times New Roman" w:hAnsi="Times New Roman" w:cs="Times New Roman"/>
          <w:i w:val="0"/>
          <w:iCs w:val="0"/>
          <w:color w:val="auto"/>
          <w:sz w:val="24"/>
          <w:szCs w:val="24"/>
          <w:lang w:eastAsia="zh-CN"/>
        </w:rPr>
        <w:t xml:space="preserve">Tabel 4. </w:t>
      </w:r>
      <w:r>
        <w:rPr>
          <w:rFonts w:hint="eastAsia"/>
        </w:rPr>
        <w:fldChar w:fldCharType="begin"/>
      </w:r>
      <w:r>
        <w:rPr>
          <w:rFonts w:ascii="Times New Roman" w:hAnsi="Times New Roman" w:cs="Times New Roman"/>
          <w:i w:val="0"/>
          <w:iCs w:val="0"/>
          <w:color w:val="auto"/>
          <w:sz w:val="24"/>
          <w:szCs w:val="24"/>
          <w:lang w:eastAsia="zh-CN"/>
        </w:rPr>
        <w:instrText xml:space="preserve"> SEQ Tabel_4. \* ARABIC </w:instrText>
      </w:r>
      <w:r>
        <w:rPr>
          <w:rFonts w:hint="eastAsia"/>
        </w:rPr>
        <w:fldChar w:fldCharType="separate"/>
      </w:r>
      <w:r w:rsidR="00321ACF">
        <w:rPr>
          <w:rFonts w:ascii="Times New Roman" w:hAnsi="Times New Roman" w:cs="Times New Roman"/>
          <w:i w:val="0"/>
          <w:iCs w:val="0"/>
          <w:noProof/>
          <w:color w:val="auto"/>
          <w:sz w:val="24"/>
          <w:szCs w:val="24"/>
          <w:lang w:eastAsia="zh-CN"/>
        </w:rPr>
        <w:t>1</w:t>
      </w:r>
      <w:bookmarkEnd w:id="7"/>
      <w:r>
        <w:rPr>
          <w:rFonts w:ascii="Times New Roman" w:hAnsi="Times New Roman" w:cs="Times New Roman" w:hint="eastAsia"/>
          <w:i w:val="0"/>
          <w:iCs w:val="0"/>
          <w:color w:val="auto"/>
          <w:sz w:val="24"/>
          <w:szCs w:val="24"/>
          <w:lang w:eastAsia="zh-CN"/>
        </w:rPr>
        <w:fldChar w:fldCharType="end"/>
      </w:r>
      <w:r>
        <w:rPr>
          <w:rFonts w:ascii="Times New Roman" w:hAnsi="Times New Roman" w:cs="Times New Roman"/>
          <w:i w:val="0"/>
          <w:iCs w:val="0"/>
          <w:color w:val="auto"/>
          <w:sz w:val="24"/>
          <w:szCs w:val="24"/>
          <w:lang w:eastAsia="zh-CN"/>
        </w:rPr>
        <w:t xml:space="preserve"> </w:t>
      </w:r>
    </w:p>
    <w:p w14:paraId="252DED1C" w14:textId="77777777" w:rsidR="00762304" w:rsidRDefault="00762304" w:rsidP="008E7096">
      <w:pPr>
        <w:pStyle w:val="Caption"/>
        <w:spacing w:after="0"/>
        <w:ind w:left="6" w:firstLineChars="272" w:firstLine="653"/>
        <w:jc w:val="center"/>
        <w:rPr>
          <w:rFonts w:ascii="Times New Roman" w:hAnsi="Times New Roman" w:cs="Times New Roman"/>
          <w:i w:val="0"/>
          <w:iCs w:val="0"/>
          <w:color w:val="auto"/>
          <w:sz w:val="24"/>
          <w:szCs w:val="24"/>
          <w:lang w:eastAsia="zh-CN"/>
        </w:rPr>
      </w:pPr>
      <w:r>
        <w:rPr>
          <w:rFonts w:ascii="Times New Roman" w:hAnsi="Times New Roman" w:cs="Times New Roman"/>
          <w:i w:val="0"/>
          <w:iCs w:val="0"/>
          <w:color w:val="auto"/>
          <w:sz w:val="24"/>
          <w:szCs w:val="24"/>
          <w:lang w:eastAsia="zh-CN"/>
        </w:rPr>
        <w:t>Proses pemilihan sampel</w:t>
      </w:r>
    </w:p>
    <w:tbl>
      <w:tblPr>
        <w:tblW w:w="0" w:type="auto"/>
        <w:tblInd w:w="426" w:type="dxa"/>
        <w:tblLook w:val="04A0" w:firstRow="1" w:lastRow="0" w:firstColumn="1" w:lastColumn="0" w:noHBand="0" w:noVBand="1"/>
      </w:tblPr>
      <w:tblGrid>
        <w:gridCol w:w="1169"/>
        <w:gridCol w:w="5097"/>
        <w:gridCol w:w="1569"/>
      </w:tblGrid>
      <w:tr w:rsidR="00762304" w14:paraId="2757C58B" w14:textId="77777777" w:rsidTr="008E7096">
        <w:tc>
          <w:tcPr>
            <w:tcW w:w="816" w:type="dxa"/>
            <w:tcBorders>
              <w:top w:val="single" w:sz="4" w:space="0" w:color="auto"/>
              <w:left w:val="single" w:sz="4" w:space="0" w:color="auto"/>
              <w:bottom w:val="single" w:sz="4" w:space="0" w:color="auto"/>
              <w:right w:val="single" w:sz="4" w:space="0" w:color="auto"/>
            </w:tcBorders>
            <w:hideMark/>
          </w:tcPr>
          <w:p w14:paraId="6DEE04DD" w14:textId="77777777" w:rsidR="00762304" w:rsidRDefault="00762304" w:rsidP="008E7096">
            <w:pPr>
              <w:pStyle w:val="ListParagraph"/>
              <w:spacing w:after="0" w:line="240" w:lineRule="auto"/>
              <w:ind w:left="6" w:firstLineChars="272" w:firstLine="653"/>
              <w:jc w:val="center"/>
              <w:rPr>
                <w:rFonts w:ascii="Times New Roman" w:hAnsi="Times New Roman" w:cs="Times New Roman"/>
                <w:sz w:val="24"/>
                <w:szCs w:val="24"/>
                <w:lang w:eastAsia="zh-CN"/>
              </w:rPr>
            </w:pPr>
            <w:r>
              <w:rPr>
                <w:rFonts w:ascii="Times New Roman" w:hAnsi="Times New Roman" w:cs="Times New Roman"/>
                <w:sz w:val="24"/>
                <w:szCs w:val="24"/>
                <w:lang w:eastAsia="zh-CN"/>
              </w:rPr>
              <w:t>No</w:t>
            </w:r>
          </w:p>
        </w:tc>
        <w:tc>
          <w:tcPr>
            <w:tcW w:w="6237" w:type="dxa"/>
            <w:tcBorders>
              <w:top w:val="single" w:sz="4" w:space="0" w:color="auto"/>
              <w:left w:val="single" w:sz="4" w:space="0" w:color="auto"/>
              <w:bottom w:val="single" w:sz="4" w:space="0" w:color="auto"/>
              <w:right w:val="single" w:sz="4" w:space="0" w:color="auto"/>
            </w:tcBorders>
            <w:hideMark/>
          </w:tcPr>
          <w:p w14:paraId="5F3D8D3E" w14:textId="77777777" w:rsidR="00762304" w:rsidRDefault="00762304" w:rsidP="008E7096">
            <w:pPr>
              <w:pStyle w:val="ListParagraph"/>
              <w:spacing w:after="0" w:line="240" w:lineRule="auto"/>
              <w:ind w:left="6" w:firstLineChars="272" w:firstLine="653"/>
              <w:jc w:val="center"/>
              <w:rPr>
                <w:rFonts w:ascii="Times New Roman" w:hAnsi="Times New Roman" w:cs="Times New Roman"/>
                <w:sz w:val="24"/>
                <w:szCs w:val="24"/>
                <w:lang w:eastAsia="zh-CN"/>
              </w:rPr>
            </w:pPr>
            <w:r>
              <w:rPr>
                <w:rFonts w:ascii="Times New Roman" w:hAnsi="Times New Roman" w:cs="Times New Roman"/>
                <w:sz w:val="24"/>
                <w:szCs w:val="24"/>
                <w:lang w:eastAsia="zh-CN"/>
              </w:rPr>
              <w:t xml:space="preserve">Keterangan </w:t>
            </w:r>
          </w:p>
        </w:tc>
        <w:tc>
          <w:tcPr>
            <w:tcW w:w="1008" w:type="dxa"/>
            <w:tcBorders>
              <w:top w:val="single" w:sz="4" w:space="0" w:color="auto"/>
              <w:left w:val="single" w:sz="4" w:space="0" w:color="auto"/>
              <w:bottom w:val="single" w:sz="4" w:space="0" w:color="auto"/>
              <w:right w:val="single" w:sz="4" w:space="0" w:color="auto"/>
            </w:tcBorders>
            <w:hideMark/>
          </w:tcPr>
          <w:p w14:paraId="57606035" w14:textId="77777777" w:rsidR="00762304" w:rsidRDefault="00762304" w:rsidP="008E7096">
            <w:pPr>
              <w:pStyle w:val="ListParagraph"/>
              <w:spacing w:after="0" w:line="240" w:lineRule="auto"/>
              <w:ind w:left="6" w:firstLineChars="272" w:firstLine="653"/>
              <w:jc w:val="center"/>
              <w:rPr>
                <w:rFonts w:ascii="Times New Roman" w:hAnsi="Times New Roman" w:cs="Times New Roman"/>
                <w:sz w:val="24"/>
                <w:szCs w:val="24"/>
                <w:lang w:eastAsia="zh-CN"/>
              </w:rPr>
            </w:pPr>
            <w:r>
              <w:rPr>
                <w:rFonts w:ascii="Times New Roman" w:hAnsi="Times New Roman" w:cs="Times New Roman"/>
                <w:sz w:val="24"/>
                <w:szCs w:val="24"/>
                <w:lang w:eastAsia="zh-CN"/>
              </w:rPr>
              <w:t>Jumlah</w:t>
            </w:r>
          </w:p>
        </w:tc>
      </w:tr>
      <w:tr w:rsidR="00762304" w14:paraId="578C5E4A" w14:textId="77777777" w:rsidTr="008E7096">
        <w:trPr>
          <w:trHeight w:val="1140"/>
        </w:trPr>
        <w:tc>
          <w:tcPr>
            <w:tcW w:w="816" w:type="dxa"/>
            <w:tcBorders>
              <w:top w:val="single" w:sz="4" w:space="0" w:color="auto"/>
              <w:left w:val="single" w:sz="4" w:space="0" w:color="auto"/>
              <w:bottom w:val="single" w:sz="4" w:space="0" w:color="auto"/>
              <w:right w:val="single" w:sz="4" w:space="0" w:color="auto"/>
            </w:tcBorders>
            <w:hideMark/>
          </w:tcPr>
          <w:p w14:paraId="6D423BBC" w14:textId="77777777" w:rsidR="00762304" w:rsidRDefault="00762304" w:rsidP="008E7096">
            <w:pPr>
              <w:pStyle w:val="ListParagraph"/>
              <w:spacing w:after="0" w:line="240" w:lineRule="auto"/>
              <w:ind w:left="6" w:firstLineChars="272" w:firstLine="653"/>
              <w:jc w:val="cente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6237" w:type="dxa"/>
            <w:tcBorders>
              <w:top w:val="single" w:sz="4" w:space="0" w:color="auto"/>
              <w:left w:val="single" w:sz="4" w:space="0" w:color="auto"/>
              <w:bottom w:val="single" w:sz="4" w:space="0" w:color="auto"/>
              <w:right w:val="single" w:sz="4" w:space="0" w:color="auto"/>
            </w:tcBorders>
            <w:hideMark/>
          </w:tcPr>
          <w:p w14:paraId="20FA9E20" w14:textId="77777777" w:rsidR="00762304" w:rsidRDefault="00762304" w:rsidP="008E7096">
            <w:pPr>
              <w:spacing w:after="0" w:line="240" w:lineRule="auto"/>
              <w:ind w:left="6" w:firstLineChars="272" w:firstLine="653"/>
              <w:jc w:val="both"/>
              <w:rPr>
                <w:rFonts w:ascii="Times New Roman" w:hAnsi="Times New Roman" w:cs="Times New Roman"/>
                <w:sz w:val="24"/>
                <w:szCs w:val="24"/>
                <w:lang w:eastAsia="zh-CN"/>
              </w:rPr>
            </w:pPr>
            <w:r>
              <w:rPr>
                <w:rFonts w:ascii="Times New Roman" w:hAnsi="Times New Roman" w:cs="Times New Roman"/>
                <w:sz w:val="24"/>
                <w:szCs w:val="24"/>
                <w:lang w:eastAsia="zh-CN"/>
              </w:rPr>
              <w:t>Perusahaan manufaktur sub sektor industri kosmetik dan rumah tangga  yang terdaftar secara aktif di BEI tahun 2015-2018</w:t>
            </w:r>
          </w:p>
        </w:tc>
        <w:tc>
          <w:tcPr>
            <w:tcW w:w="1008" w:type="dxa"/>
            <w:tcBorders>
              <w:top w:val="single" w:sz="4" w:space="0" w:color="auto"/>
              <w:left w:val="single" w:sz="4" w:space="0" w:color="auto"/>
              <w:bottom w:val="single" w:sz="4" w:space="0" w:color="auto"/>
              <w:right w:val="single" w:sz="4" w:space="0" w:color="auto"/>
            </w:tcBorders>
            <w:hideMark/>
          </w:tcPr>
          <w:p w14:paraId="4990EACC" w14:textId="77777777" w:rsidR="00762304" w:rsidRDefault="00762304" w:rsidP="008E7096">
            <w:pPr>
              <w:pStyle w:val="ListParagraph"/>
              <w:spacing w:after="0" w:line="240" w:lineRule="auto"/>
              <w:ind w:left="6" w:firstLineChars="272" w:firstLine="653"/>
              <w:jc w:val="center"/>
              <w:rPr>
                <w:rFonts w:ascii="Times New Roman" w:hAnsi="Times New Roman" w:cs="Times New Roman"/>
                <w:sz w:val="24"/>
                <w:szCs w:val="24"/>
                <w:lang w:eastAsia="zh-CN"/>
              </w:rPr>
            </w:pPr>
            <w:r>
              <w:rPr>
                <w:rFonts w:ascii="Times New Roman" w:hAnsi="Times New Roman" w:cs="Times New Roman"/>
                <w:sz w:val="24"/>
                <w:szCs w:val="24"/>
                <w:lang w:eastAsia="zh-CN"/>
              </w:rPr>
              <w:t>7</w:t>
            </w:r>
          </w:p>
        </w:tc>
      </w:tr>
      <w:tr w:rsidR="00762304" w14:paraId="30C702F8" w14:textId="77777777" w:rsidTr="008E7096">
        <w:tc>
          <w:tcPr>
            <w:tcW w:w="816" w:type="dxa"/>
            <w:tcBorders>
              <w:top w:val="single" w:sz="4" w:space="0" w:color="auto"/>
              <w:left w:val="single" w:sz="4" w:space="0" w:color="auto"/>
              <w:bottom w:val="single" w:sz="4" w:space="0" w:color="auto"/>
              <w:right w:val="single" w:sz="4" w:space="0" w:color="auto"/>
            </w:tcBorders>
            <w:hideMark/>
          </w:tcPr>
          <w:p w14:paraId="3F0A0FFB" w14:textId="77777777" w:rsidR="00762304" w:rsidRDefault="00762304" w:rsidP="008E7096">
            <w:pPr>
              <w:pStyle w:val="ListParagraph"/>
              <w:spacing w:after="0" w:line="240" w:lineRule="auto"/>
              <w:ind w:left="6" w:firstLineChars="272" w:firstLine="653"/>
              <w:jc w:val="center"/>
              <w:rPr>
                <w:rFonts w:ascii="Times New Roman" w:hAnsi="Times New Roman" w:cs="Times New Roman"/>
                <w:sz w:val="24"/>
                <w:szCs w:val="24"/>
                <w:lang w:eastAsia="zh-CN"/>
              </w:rPr>
            </w:pPr>
            <w:r>
              <w:rPr>
                <w:rFonts w:ascii="Times New Roman" w:hAnsi="Times New Roman" w:cs="Times New Roman"/>
                <w:sz w:val="24"/>
                <w:szCs w:val="24"/>
                <w:lang w:eastAsia="zh-CN"/>
              </w:rPr>
              <w:t>2</w:t>
            </w:r>
          </w:p>
        </w:tc>
        <w:tc>
          <w:tcPr>
            <w:tcW w:w="6237" w:type="dxa"/>
            <w:tcBorders>
              <w:top w:val="single" w:sz="4" w:space="0" w:color="auto"/>
              <w:left w:val="single" w:sz="4" w:space="0" w:color="auto"/>
              <w:bottom w:val="single" w:sz="4" w:space="0" w:color="auto"/>
              <w:right w:val="single" w:sz="4" w:space="0" w:color="auto"/>
            </w:tcBorders>
            <w:hideMark/>
          </w:tcPr>
          <w:p w14:paraId="0013D486" w14:textId="77777777" w:rsidR="00762304" w:rsidRDefault="00762304" w:rsidP="008E7096">
            <w:pPr>
              <w:spacing w:after="0" w:line="240" w:lineRule="auto"/>
              <w:ind w:left="6" w:firstLineChars="272" w:firstLine="653"/>
              <w:jc w:val="both"/>
              <w:rPr>
                <w:rFonts w:ascii="Times New Roman" w:hAnsi="Times New Roman" w:cs="Times New Roman"/>
                <w:sz w:val="24"/>
                <w:szCs w:val="24"/>
                <w:lang w:eastAsia="zh-CN"/>
              </w:rPr>
            </w:pPr>
            <w:r>
              <w:rPr>
                <w:rFonts w:ascii="Times New Roman" w:hAnsi="Times New Roman" w:cs="Times New Roman"/>
                <w:sz w:val="24"/>
                <w:szCs w:val="24"/>
                <w:lang w:eastAsia="zh-CN"/>
              </w:rPr>
              <w:t>Perusahaan manufaktur sektor industri kosmetik dan rumah tangga yang melaporkan  laporan keuangan tahunan secara lengkap di BEI tahun 2015-2018</w:t>
            </w:r>
          </w:p>
        </w:tc>
        <w:tc>
          <w:tcPr>
            <w:tcW w:w="1008" w:type="dxa"/>
            <w:tcBorders>
              <w:top w:val="single" w:sz="4" w:space="0" w:color="auto"/>
              <w:left w:val="single" w:sz="4" w:space="0" w:color="auto"/>
              <w:bottom w:val="single" w:sz="4" w:space="0" w:color="auto"/>
              <w:right w:val="single" w:sz="4" w:space="0" w:color="auto"/>
            </w:tcBorders>
            <w:hideMark/>
          </w:tcPr>
          <w:p w14:paraId="13CCBEF9" w14:textId="77777777" w:rsidR="00762304" w:rsidRDefault="00762304" w:rsidP="008E7096">
            <w:pPr>
              <w:pStyle w:val="ListParagraph"/>
              <w:spacing w:after="0" w:line="240" w:lineRule="auto"/>
              <w:ind w:left="6" w:firstLineChars="272" w:firstLine="653"/>
              <w:jc w:val="center"/>
              <w:rPr>
                <w:rFonts w:ascii="Times New Roman" w:hAnsi="Times New Roman" w:cs="Times New Roman"/>
                <w:sz w:val="24"/>
                <w:szCs w:val="24"/>
                <w:lang w:eastAsia="zh-CN"/>
              </w:rPr>
            </w:pPr>
            <w:r>
              <w:rPr>
                <w:rFonts w:ascii="Times New Roman" w:hAnsi="Times New Roman" w:cs="Times New Roman"/>
                <w:sz w:val="24"/>
                <w:szCs w:val="24"/>
                <w:lang w:eastAsia="zh-CN"/>
              </w:rPr>
              <w:t>6</w:t>
            </w:r>
          </w:p>
        </w:tc>
      </w:tr>
      <w:tr w:rsidR="00762304" w14:paraId="1A46D4FD" w14:textId="77777777" w:rsidTr="008E7096">
        <w:tc>
          <w:tcPr>
            <w:tcW w:w="816" w:type="dxa"/>
            <w:tcBorders>
              <w:top w:val="single" w:sz="4" w:space="0" w:color="auto"/>
              <w:left w:val="single" w:sz="4" w:space="0" w:color="auto"/>
              <w:bottom w:val="single" w:sz="4" w:space="0" w:color="auto"/>
              <w:right w:val="single" w:sz="4" w:space="0" w:color="auto"/>
            </w:tcBorders>
            <w:hideMark/>
          </w:tcPr>
          <w:p w14:paraId="5DC9A12D" w14:textId="77777777" w:rsidR="00762304" w:rsidRDefault="00762304" w:rsidP="008E7096">
            <w:pPr>
              <w:pStyle w:val="ListParagraph"/>
              <w:spacing w:after="0" w:line="240" w:lineRule="auto"/>
              <w:ind w:left="6" w:firstLineChars="272" w:firstLine="653"/>
              <w:jc w:val="center"/>
              <w:rPr>
                <w:rFonts w:ascii="Times New Roman" w:hAnsi="Times New Roman" w:cs="Times New Roman"/>
                <w:sz w:val="24"/>
                <w:szCs w:val="24"/>
                <w:lang w:eastAsia="zh-CN"/>
              </w:rPr>
            </w:pPr>
            <w:r>
              <w:rPr>
                <w:rFonts w:ascii="Times New Roman" w:hAnsi="Times New Roman" w:cs="Times New Roman"/>
                <w:sz w:val="24"/>
                <w:szCs w:val="24"/>
                <w:lang w:eastAsia="zh-CN"/>
              </w:rPr>
              <w:t>3</w:t>
            </w:r>
          </w:p>
        </w:tc>
        <w:tc>
          <w:tcPr>
            <w:tcW w:w="6237" w:type="dxa"/>
            <w:tcBorders>
              <w:top w:val="single" w:sz="4" w:space="0" w:color="auto"/>
              <w:left w:val="single" w:sz="4" w:space="0" w:color="auto"/>
              <w:bottom w:val="single" w:sz="4" w:space="0" w:color="auto"/>
              <w:right w:val="single" w:sz="4" w:space="0" w:color="auto"/>
            </w:tcBorders>
            <w:hideMark/>
          </w:tcPr>
          <w:p w14:paraId="1B39351C" w14:textId="77777777" w:rsidR="00762304" w:rsidRDefault="00762304" w:rsidP="008E7096">
            <w:pPr>
              <w:spacing w:after="0" w:line="240" w:lineRule="auto"/>
              <w:ind w:left="6" w:firstLineChars="272" w:firstLine="653"/>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Perusahaan yang mempunyai data yang relevan dengan pengukuran variabel </w:t>
            </w:r>
          </w:p>
        </w:tc>
        <w:tc>
          <w:tcPr>
            <w:tcW w:w="1008" w:type="dxa"/>
            <w:tcBorders>
              <w:top w:val="single" w:sz="4" w:space="0" w:color="auto"/>
              <w:left w:val="single" w:sz="4" w:space="0" w:color="auto"/>
              <w:bottom w:val="single" w:sz="4" w:space="0" w:color="auto"/>
              <w:right w:val="single" w:sz="4" w:space="0" w:color="auto"/>
            </w:tcBorders>
            <w:hideMark/>
          </w:tcPr>
          <w:p w14:paraId="7CB72D03" w14:textId="77777777" w:rsidR="00762304" w:rsidRDefault="00762304" w:rsidP="008E7096">
            <w:pPr>
              <w:pStyle w:val="ListParagraph"/>
              <w:spacing w:after="0" w:line="240" w:lineRule="auto"/>
              <w:ind w:left="6" w:firstLineChars="272" w:firstLine="653"/>
              <w:jc w:val="center"/>
              <w:rPr>
                <w:rFonts w:ascii="Times New Roman" w:hAnsi="Times New Roman" w:cs="Times New Roman"/>
                <w:sz w:val="24"/>
                <w:szCs w:val="24"/>
                <w:lang w:eastAsia="zh-CN"/>
              </w:rPr>
            </w:pPr>
            <w:r>
              <w:rPr>
                <w:rFonts w:ascii="Times New Roman" w:hAnsi="Times New Roman" w:cs="Times New Roman"/>
                <w:sz w:val="24"/>
                <w:szCs w:val="24"/>
                <w:lang w:eastAsia="zh-CN"/>
              </w:rPr>
              <w:t>6</w:t>
            </w:r>
          </w:p>
        </w:tc>
      </w:tr>
    </w:tbl>
    <w:p w14:paraId="2A659BFE" w14:textId="77777777" w:rsidR="00762304" w:rsidRDefault="00762304" w:rsidP="00762304">
      <w:pPr>
        <w:spacing w:after="0" w:line="240" w:lineRule="auto"/>
        <w:ind w:left="6" w:firstLineChars="272" w:firstLine="653"/>
        <w:rPr>
          <w:rFonts w:ascii="Times New Roman" w:hAnsi="Times New Roman" w:cs="Times New Roman"/>
          <w:sz w:val="24"/>
          <w:szCs w:val="24"/>
          <w:lang w:val="zh-CN" w:eastAsia="zh-CN"/>
        </w:rPr>
      </w:pPr>
      <w:r>
        <w:rPr>
          <w:rFonts w:ascii="Times New Roman" w:hAnsi="Times New Roman" w:cs="Times New Roman"/>
          <w:sz w:val="24"/>
          <w:szCs w:val="24"/>
          <w:lang w:eastAsia="zh-CN"/>
        </w:rPr>
        <w:t xml:space="preserve">     Sumber: Data diolah</w:t>
      </w:r>
    </w:p>
    <w:p w14:paraId="57C4C7F9" w14:textId="77777777" w:rsidR="00762304" w:rsidRPr="00762304" w:rsidRDefault="00762304" w:rsidP="00762304">
      <w:pPr>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Dari </w:t>
      </w:r>
      <w:r>
        <w:rPr>
          <w:rFonts w:ascii="Times New Roman" w:hAnsi="Times New Roman" w:cs="Times New Roman"/>
          <w:i/>
          <w:iCs/>
          <w:sz w:val="24"/>
          <w:szCs w:val="24"/>
          <w:lang w:eastAsia="zh-CN"/>
        </w:rPr>
        <w:t>purposive sampling</w:t>
      </w:r>
      <w:r>
        <w:rPr>
          <w:rFonts w:ascii="Times New Roman" w:hAnsi="Times New Roman" w:cs="Times New Roman"/>
          <w:sz w:val="24"/>
          <w:szCs w:val="24"/>
          <w:lang w:eastAsia="zh-CN"/>
        </w:rPr>
        <w:t xml:space="preserve"> yang dilakukan terhadap keseluruhan perusahaan manufaktur sub sektor industri kosmetik dan barang rumah tangga, diperoleh sebanyak 6 sampel perusahaan </w:t>
      </w:r>
      <w:r w:rsidRPr="00762304">
        <w:rPr>
          <w:rFonts w:ascii="Times New Roman" w:hAnsi="Times New Roman" w:cs="Times New Roman"/>
          <w:sz w:val="24"/>
          <w:szCs w:val="24"/>
          <w:lang w:eastAsia="zh-CN"/>
        </w:rPr>
        <w:t>yang dijadikan sampel penelitian antara lain:</w:t>
      </w:r>
    </w:p>
    <w:p w14:paraId="333886FB" w14:textId="77777777" w:rsidR="00762304" w:rsidRDefault="00762304" w:rsidP="00762304">
      <w:pPr>
        <w:pStyle w:val="ListParagraph"/>
        <w:spacing w:after="0" w:line="240" w:lineRule="auto"/>
        <w:ind w:left="426" w:firstLine="425"/>
        <w:jc w:val="both"/>
        <w:rPr>
          <w:rFonts w:ascii="Times New Roman" w:hAnsi="Times New Roman" w:cs="Times New Roman"/>
          <w:sz w:val="24"/>
          <w:szCs w:val="24"/>
          <w:lang w:eastAsia="zh-CN"/>
        </w:rPr>
      </w:pPr>
    </w:p>
    <w:p w14:paraId="1A9F17C3" w14:textId="78258C2F" w:rsidR="00762304" w:rsidRDefault="00762304" w:rsidP="008E7096">
      <w:pPr>
        <w:pStyle w:val="Caption"/>
        <w:spacing w:after="0"/>
        <w:jc w:val="center"/>
        <w:rPr>
          <w:rFonts w:ascii="Times New Roman" w:hAnsi="Times New Roman" w:cs="Times New Roman"/>
          <w:i w:val="0"/>
          <w:iCs w:val="0"/>
          <w:color w:val="auto"/>
          <w:sz w:val="24"/>
          <w:szCs w:val="24"/>
          <w:shd w:val="clear" w:color="auto" w:fill="FFFFFF"/>
          <w:lang w:eastAsia="zh-CN"/>
        </w:rPr>
      </w:pPr>
      <w:bookmarkStart w:id="8" w:name="_Toc42635501"/>
      <w:r>
        <w:rPr>
          <w:rFonts w:ascii="Times New Roman" w:hAnsi="Times New Roman" w:cs="Times New Roman"/>
          <w:i w:val="0"/>
          <w:iCs w:val="0"/>
          <w:color w:val="auto"/>
          <w:sz w:val="24"/>
          <w:szCs w:val="24"/>
          <w:lang w:eastAsia="zh-CN"/>
        </w:rPr>
        <w:t xml:space="preserve">Tabel 4. </w:t>
      </w:r>
      <w:r>
        <w:rPr>
          <w:rFonts w:hint="eastAsia"/>
        </w:rPr>
        <w:fldChar w:fldCharType="begin"/>
      </w:r>
      <w:r>
        <w:rPr>
          <w:rFonts w:ascii="Times New Roman" w:hAnsi="Times New Roman" w:cs="Times New Roman"/>
          <w:i w:val="0"/>
          <w:iCs w:val="0"/>
          <w:color w:val="auto"/>
          <w:sz w:val="24"/>
          <w:szCs w:val="24"/>
          <w:lang w:eastAsia="zh-CN"/>
        </w:rPr>
        <w:instrText xml:space="preserve"> SEQ Tabel_4. \* ARABIC </w:instrText>
      </w:r>
      <w:r>
        <w:rPr>
          <w:rFonts w:hint="eastAsia"/>
        </w:rPr>
        <w:fldChar w:fldCharType="separate"/>
      </w:r>
      <w:r w:rsidR="00321ACF">
        <w:rPr>
          <w:rFonts w:ascii="Times New Roman" w:hAnsi="Times New Roman" w:cs="Times New Roman"/>
          <w:i w:val="0"/>
          <w:iCs w:val="0"/>
          <w:noProof/>
          <w:color w:val="auto"/>
          <w:sz w:val="24"/>
          <w:szCs w:val="24"/>
          <w:lang w:eastAsia="zh-CN"/>
        </w:rPr>
        <w:t>2</w:t>
      </w:r>
      <w:bookmarkEnd w:id="8"/>
      <w:r>
        <w:rPr>
          <w:rFonts w:ascii="Times New Roman" w:hAnsi="Times New Roman" w:cs="Times New Roman" w:hint="eastAsia"/>
          <w:i w:val="0"/>
          <w:iCs w:val="0"/>
          <w:color w:val="auto"/>
          <w:sz w:val="24"/>
          <w:szCs w:val="24"/>
          <w:lang w:eastAsia="zh-CN"/>
        </w:rPr>
        <w:fldChar w:fldCharType="end"/>
      </w:r>
      <w:r>
        <w:rPr>
          <w:rFonts w:ascii="Times New Roman" w:hAnsi="Times New Roman" w:cs="Times New Roman"/>
          <w:i w:val="0"/>
          <w:iCs w:val="0"/>
          <w:color w:val="auto"/>
          <w:sz w:val="24"/>
          <w:szCs w:val="24"/>
          <w:shd w:val="clear" w:color="auto" w:fill="FFFFFF"/>
          <w:lang w:eastAsia="zh-CN"/>
        </w:rPr>
        <w:t xml:space="preserve"> </w:t>
      </w:r>
    </w:p>
    <w:p w14:paraId="645F5FBE" w14:textId="77777777" w:rsidR="00762304" w:rsidRDefault="00762304" w:rsidP="008E7096">
      <w:pPr>
        <w:pStyle w:val="Caption"/>
        <w:spacing w:after="0"/>
        <w:jc w:val="center"/>
        <w:rPr>
          <w:rFonts w:ascii="Times New Roman" w:hAnsi="Times New Roman" w:cs="Times New Roman"/>
          <w:i w:val="0"/>
          <w:iCs w:val="0"/>
          <w:color w:val="auto"/>
          <w:sz w:val="24"/>
          <w:szCs w:val="24"/>
          <w:shd w:val="clear" w:color="auto" w:fill="FFFFFF"/>
          <w:lang w:val="en-US"/>
        </w:rPr>
      </w:pPr>
      <w:r>
        <w:rPr>
          <w:rFonts w:ascii="Times New Roman" w:hAnsi="Times New Roman" w:cs="Times New Roman"/>
          <w:i w:val="0"/>
          <w:iCs w:val="0"/>
          <w:color w:val="auto"/>
          <w:sz w:val="24"/>
          <w:szCs w:val="24"/>
          <w:shd w:val="clear" w:color="auto" w:fill="FFFFFF"/>
          <w:lang w:eastAsia="zh-CN"/>
        </w:rPr>
        <w:t>Daftar Perusahaan</w:t>
      </w:r>
      <w:r>
        <w:rPr>
          <w:rFonts w:ascii="Times New Roman" w:hAnsi="Times New Roman" w:cs="Times New Roman"/>
          <w:i w:val="0"/>
          <w:iCs w:val="0"/>
          <w:color w:val="auto"/>
          <w:sz w:val="24"/>
          <w:szCs w:val="24"/>
          <w:shd w:val="clear" w:color="auto" w:fill="FFFFFF"/>
          <w:lang w:val="en-US"/>
        </w:rPr>
        <w:t xml:space="preserve"> Sampel </w:t>
      </w:r>
      <w:r>
        <w:rPr>
          <w:rFonts w:ascii="Times New Roman" w:hAnsi="Times New Roman" w:cs="Times New Roman"/>
          <w:i w:val="0"/>
          <w:iCs w:val="0"/>
          <w:color w:val="auto"/>
          <w:sz w:val="24"/>
          <w:szCs w:val="24"/>
          <w:shd w:val="clear" w:color="auto" w:fill="FFFFFF"/>
          <w:lang w:eastAsia="zh-CN"/>
        </w:rPr>
        <w:t>Sub Sektor Kosmetik Dan Rumah Tangga</w:t>
      </w:r>
    </w:p>
    <w:tbl>
      <w:tblPr>
        <w:tblW w:w="0" w:type="auto"/>
        <w:tblInd w:w="635" w:type="dxa"/>
        <w:tblLook w:val="04A0" w:firstRow="1" w:lastRow="0" w:firstColumn="1" w:lastColumn="0" w:noHBand="0" w:noVBand="1"/>
      </w:tblPr>
      <w:tblGrid>
        <w:gridCol w:w="558"/>
        <w:gridCol w:w="1910"/>
        <w:gridCol w:w="5158"/>
      </w:tblGrid>
      <w:tr w:rsidR="00762304" w14:paraId="03416120" w14:textId="77777777" w:rsidTr="008E7096">
        <w:trPr>
          <w:trHeight w:val="379"/>
        </w:trPr>
        <w:tc>
          <w:tcPr>
            <w:tcW w:w="558" w:type="dxa"/>
            <w:tcBorders>
              <w:top w:val="single" w:sz="4" w:space="0" w:color="auto"/>
              <w:left w:val="single" w:sz="4" w:space="0" w:color="auto"/>
              <w:bottom w:val="single" w:sz="4" w:space="0" w:color="auto"/>
              <w:right w:val="single" w:sz="4" w:space="0" w:color="auto"/>
            </w:tcBorders>
            <w:hideMark/>
          </w:tcPr>
          <w:p w14:paraId="39E8D5F0" w14:textId="77777777" w:rsidR="00762304" w:rsidRDefault="00762304" w:rsidP="008E7096">
            <w:pPr>
              <w:spacing w:after="0" w:line="240" w:lineRule="auto"/>
              <w:jc w:val="center"/>
              <w:rPr>
                <w:rFonts w:ascii="Times New Roman" w:hAnsi="Times New Roman" w:cs="Times New Roman"/>
                <w:b/>
                <w:bCs/>
                <w:color w:val="333333"/>
                <w:sz w:val="24"/>
                <w:szCs w:val="24"/>
                <w:shd w:val="clear" w:color="auto" w:fill="FFFFFF"/>
                <w:lang w:val="zh-CN" w:eastAsia="zh-CN"/>
              </w:rPr>
            </w:pPr>
            <w:r>
              <w:rPr>
                <w:rFonts w:ascii="Times New Roman" w:hAnsi="Times New Roman" w:cs="Times New Roman"/>
                <w:b/>
                <w:bCs/>
                <w:color w:val="333333"/>
                <w:sz w:val="24"/>
                <w:szCs w:val="24"/>
                <w:shd w:val="clear" w:color="auto" w:fill="FFFFFF"/>
                <w:lang w:eastAsia="zh-CN"/>
              </w:rPr>
              <w:lastRenderedPageBreak/>
              <w:t>No</w:t>
            </w:r>
          </w:p>
        </w:tc>
        <w:tc>
          <w:tcPr>
            <w:tcW w:w="1914" w:type="dxa"/>
            <w:tcBorders>
              <w:top w:val="single" w:sz="4" w:space="0" w:color="auto"/>
              <w:left w:val="single" w:sz="4" w:space="0" w:color="auto"/>
              <w:bottom w:val="single" w:sz="4" w:space="0" w:color="auto"/>
              <w:right w:val="single" w:sz="4" w:space="0" w:color="auto"/>
            </w:tcBorders>
            <w:hideMark/>
          </w:tcPr>
          <w:p w14:paraId="346430D4" w14:textId="77777777" w:rsidR="00762304" w:rsidRDefault="00762304" w:rsidP="008E7096">
            <w:pPr>
              <w:spacing w:after="0" w:line="240" w:lineRule="auto"/>
              <w:jc w:val="center"/>
              <w:rPr>
                <w:rFonts w:ascii="Times New Roman" w:hAnsi="Times New Roman" w:cs="Times New Roman"/>
                <w:b/>
                <w:bCs/>
                <w:color w:val="333333"/>
                <w:sz w:val="24"/>
                <w:szCs w:val="24"/>
                <w:shd w:val="clear" w:color="auto" w:fill="FFFFFF"/>
                <w:lang w:eastAsia="zh-CN"/>
              </w:rPr>
            </w:pPr>
            <w:r>
              <w:rPr>
                <w:rFonts w:ascii="Times New Roman" w:hAnsi="Times New Roman" w:cs="Times New Roman"/>
                <w:b/>
                <w:bCs/>
                <w:color w:val="333333"/>
                <w:sz w:val="24"/>
                <w:szCs w:val="24"/>
                <w:shd w:val="clear" w:color="auto" w:fill="FFFFFF"/>
                <w:lang w:eastAsia="zh-CN"/>
              </w:rPr>
              <w:t>Kode</w:t>
            </w:r>
          </w:p>
        </w:tc>
        <w:tc>
          <w:tcPr>
            <w:tcW w:w="5171" w:type="dxa"/>
            <w:tcBorders>
              <w:top w:val="single" w:sz="4" w:space="0" w:color="auto"/>
              <w:left w:val="single" w:sz="4" w:space="0" w:color="auto"/>
              <w:bottom w:val="single" w:sz="4" w:space="0" w:color="auto"/>
              <w:right w:val="single" w:sz="4" w:space="0" w:color="auto"/>
            </w:tcBorders>
            <w:hideMark/>
          </w:tcPr>
          <w:p w14:paraId="02B20A4A" w14:textId="77777777" w:rsidR="00762304" w:rsidRDefault="00762304" w:rsidP="008E7096">
            <w:pPr>
              <w:spacing w:after="0" w:line="240" w:lineRule="auto"/>
              <w:jc w:val="center"/>
              <w:rPr>
                <w:rFonts w:ascii="Times New Roman" w:hAnsi="Times New Roman" w:cs="Times New Roman"/>
                <w:b/>
                <w:bCs/>
                <w:color w:val="333333"/>
                <w:sz w:val="24"/>
                <w:szCs w:val="24"/>
                <w:shd w:val="clear" w:color="auto" w:fill="FFFFFF"/>
                <w:lang w:eastAsia="zh-CN"/>
              </w:rPr>
            </w:pPr>
            <w:r>
              <w:rPr>
                <w:rFonts w:ascii="Times New Roman" w:hAnsi="Times New Roman" w:cs="Times New Roman"/>
                <w:b/>
                <w:bCs/>
                <w:color w:val="333333"/>
                <w:sz w:val="24"/>
                <w:szCs w:val="24"/>
                <w:shd w:val="clear" w:color="auto" w:fill="FFFFFF"/>
                <w:lang w:eastAsia="zh-CN"/>
              </w:rPr>
              <w:t>Nama Perusahaan</w:t>
            </w:r>
          </w:p>
        </w:tc>
      </w:tr>
      <w:tr w:rsidR="00762304" w14:paraId="4A2A640A" w14:textId="77777777" w:rsidTr="008E7096">
        <w:trPr>
          <w:trHeight w:val="367"/>
        </w:trPr>
        <w:tc>
          <w:tcPr>
            <w:tcW w:w="558" w:type="dxa"/>
            <w:tcBorders>
              <w:top w:val="single" w:sz="4" w:space="0" w:color="auto"/>
              <w:left w:val="single" w:sz="4" w:space="0" w:color="auto"/>
              <w:bottom w:val="single" w:sz="4" w:space="0" w:color="auto"/>
              <w:right w:val="single" w:sz="4" w:space="0" w:color="auto"/>
            </w:tcBorders>
            <w:hideMark/>
          </w:tcPr>
          <w:p w14:paraId="7E37AA7E" w14:textId="77777777" w:rsidR="00762304" w:rsidRDefault="00762304" w:rsidP="008E7096">
            <w:pPr>
              <w:spacing w:after="0" w:line="240" w:lineRule="auto"/>
              <w:jc w:val="both"/>
              <w:rPr>
                <w:rFonts w:ascii="Times New Roman" w:hAnsi="Times New Roman" w:cs="Times New Roman"/>
                <w:color w:val="333333"/>
                <w:sz w:val="24"/>
                <w:szCs w:val="24"/>
                <w:shd w:val="clear" w:color="auto" w:fill="FFFFFF"/>
                <w:lang w:eastAsia="zh-CN"/>
              </w:rPr>
            </w:pPr>
            <w:r>
              <w:rPr>
                <w:rFonts w:ascii="Times New Roman" w:hAnsi="Times New Roman" w:cs="Times New Roman"/>
                <w:color w:val="333333"/>
                <w:sz w:val="24"/>
                <w:szCs w:val="24"/>
                <w:shd w:val="clear" w:color="auto" w:fill="FFFFFF"/>
                <w:lang w:eastAsia="zh-CN"/>
              </w:rPr>
              <w:t>1</w:t>
            </w:r>
          </w:p>
        </w:tc>
        <w:tc>
          <w:tcPr>
            <w:tcW w:w="1914" w:type="dxa"/>
            <w:tcBorders>
              <w:top w:val="single" w:sz="4" w:space="0" w:color="auto"/>
              <w:left w:val="single" w:sz="4" w:space="0" w:color="auto"/>
              <w:bottom w:val="single" w:sz="4" w:space="0" w:color="auto"/>
              <w:right w:val="single" w:sz="4" w:space="0" w:color="auto"/>
            </w:tcBorders>
            <w:hideMark/>
          </w:tcPr>
          <w:p w14:paraId="38949882" w14:textId="77777777" w:rsidR="00762304" w:rsidRDefault="00762304" w:rsidP="008E7096">
            <w:pPr>
              <w:spacing w:after="0" w:line="240" w:lineRule="auto"/>
              <w:jc w:val="both"/>
              <w:rPr>
                <w:rFonts w:ascii="Times New Roman" w:hAnsi="Times New Roman" w:cs="Times New Roman"/>
                <w:color w:val="333333"/>
                <w:sz w:val="24"/>
                <w:szCs w:val="24"/>
                <w:shd w:val="clear" w:color="auto" w:fill="FFFFFF"/>
                <w:lang w:eastAsia="zh-CN"/>
              </w:rPr>
            </w:pPr>
            <w:r>
              <w:rPr>
                <w:rFonts w:ascii="Times New Roman" w:hAnsi="Times New Roman" w:cs="Times New Roman"/>
                <w:color w:val="333333"/>
                <w:sz w:val="24"/>
                <w:szCs w:val="24"/>
                <w:shd w:val="clear" w:color="auto" w:fill="FFFFFF"/>
                <w:lang w:eastAsia="zh-CN"/>
              </w:rPr>
              <w:t>ADES</w:t>
            </w:r>
          </w:p>
        </w:tc>
        <w:tc>
          <w:tcPr>
            <w:tcW w:w="5171" w:type="dxa"/>
            <w:tcBorders>
              <w:top w:val="single" w:sz="4" w:space="0" w:color="auto"/>
              <w:left w:val="single" w:sz="4" w:space="0" w:color="auto"/>
              <w:bottom w:val="single" w:sz="4" w:space="0" w:color="auto"/>
              <w:right w:val="single" w:sz="4" w:space="0" w:color="auto"/>
            </w:tcBorders>
            <w:hideMark/>
          </w:tcPr>
          <w:p w14:paraId="37AB856C" w14:textId="77777777" w:rsidR="00762304" w:rsidRDefault="00762304" w:rsidP="008E7096">
            <w:pPr>
              <w:spacing w:after="0" w:line="240" w:lineRule="auto"/>
              <w:jc w:val="both"/>
              <w:rPr>
                <w:rFonts w:ascii="Times New Roman" w:hAnsi="Times New Roman" w:cs="Times New Roman"/>
                <w:color w:val="333333"/>
                <w:sz w:val="24"/>
                <w:szCs w:val="24"/>
                <w:shd w:val="clear" w:color="auto" w:fill="FFFFFF"/>
                <w:lang w:eastAsia="zh-CN"/>
              </w:rPr>
            </w:pPr>
            <w:r>
              <w:rPr>
                <w:rFonts w:ascii="Times New Roman" w:hAnsi="Times New Roman" w:cs="Times New Roman"/>
                <w:color w:val="333333"/>
                <w:sz w:val="24"/>
                <w:szCs w:val="24"/>
                <w:shd w:val="clear" w:color="auto" w:fill="FFFFFF"/>
                <w:lang w:eastAsia="zh-CN"/>
              </w:rPr>
              <w:t>Aksaha Wira International Tbk</w:t>
            </w:r>
          </w:p>
        </w:tc>
      </w:tr>
      <w:tr w:rsidR="00762304" w14:paraId="3C956149" w14:textId="77777777" w:rsidTr="008E7096">
        <w:trPr>
          <w:trHeight w:val="379"/>
        </w:trPr>
        <w:tc>
          <w:tcPr>
            <w:tcW w:w="558" w:type="dxa"/>
            <w:tcBorders>
              <w:top w:val="single" w:sz="4" w:space="0" w:color="auto"/>
              <w:left w:val="single" w:sz="4" w:space="0" w:color="auto"/>
              <w:bottom w:val="single" w:sz="4" w:space="0" w:color="auto"/>
              <w:right w:val="single" w:sz="4" w:space="0" w:color="auto"/>
            </w:tcBorders>
            <w:hideMark/>
          </w:tcPr>
          <w:p w14:paraId="574CAB5F" w14:textId="77777777" w:rsidR="00762304" w:rsidRDefault="00762304" w:rsidP="008E7096">
            <w:pPr>
              <w:spacing w:after="0" w:line="240" w:lineRule="auto"/>
              <w:jc w:val="both"/>
              <w:rPr>
                <w:rFonts w:ascii="Times New Roman" w:hAnsi="Times New Roman" w:cs="Times New Roman"/>
                <w:color w:val="333333"/>
                <w:sz w:val="24"/>
                <w:szCs w:val="24"/>
                <w:shd w:val="clear" w:color="auto" w:fill="FFFFFF"/>
                <w:lang w:eastAsia="zh-CN"/>
              </w:rPr>
            </w:pPr>
            <w:r>
              <w:rPr>
                <w:rFonts w:ascii="Times New Roman" w:hAnsi="Times New Roman" w:cs="Times New Roman"/>
                <w:color w:val="333333"/>
                <w:sz w:val="24"/>
                <w:szCs w:val="24"/>
                <w:shd w:val="clear" w:color="auto" w:fill="FFFFFF"/>
                <w:lang w:eastAsia="zh-CN"/>
              </w:rPr>
              <w:t>2</w:t>
            </w:r>
          </w:p>
        </w:tc>
        <w:tc>
          <w:tcPr>
            <w:tcW w:w="1914" w:type="dxa"/>
            <w:tcBorders>
              <w:top w:val="single" w:sz="4" w:space="0" w:color="auto"/>
              <w:left w:val="single" w:sz="4" w:space="0" w:color="auto"/>
              <w:bottom w:val="single" w:sz="4" w:space="0" w:color="auto"/>
              <w:right w:val="single" w:sz="4" w:space="0" w:color="auto"/>
            </w:tcBorders>
            <w:hideMark/>
          </w:tcPr>
          <w:p w14:paraId="33575040" w14:textId="77777777" w:rsidR="00762304" w:rsidRDefault="00762304" w:rsidP="008E7096">
            <w:pPr>
              <w:spacing w:after="0" w:line="240" w:lineRule="auto"/>
              <w:jc w:val="both"/>
              <w:rPr>
                <w:rFonts w:ascii="Times New Roman" w:hAnsi="Times New Roman" w:cs="Times New Roman"/>
                <w:color w:val="333333"/>
                <w:sz w:val="24"/>
                <w:szCs w:val="24"/>
                <w:shd w:val="clear" w:color="auto" w:fill="FFFFFF"/>
                <w:lang w:eastAsia="zh-CN"/>
              </w:rPr>
            </w:pPr>
            <w:r>
              <w:rPr>
                <w:rFonts w:ascii="Times New Roman" w:hAnsi="Times New Roman" w:cs="Times New Roman"/>
                <w:color w:val="333333"/>
                <w:sz w:val="24"/>
                <w:szCs w:val="24"/>
                <w:shd w:val="clear" w:color="auto" w:fill="FFFFFF"/>
                <w:lang w:eastAsia="zh-CN"/>
              </w:rPr>
              <w:t>KINO</w:t>
            </w:r>
          </w:p>
        </w:tc>
        <w:tc>
          <w:tcPr>
            <w:tcW w:w="5171" w:type="dxa"/>
            <w:tcBorders>
              <w:top w:val="single" w:sz="4" w:space="0" w:color="auto"/>
              <w:left w:val="single" w:sz="4" w:space="0" w:color="auto"/>
              <w:bottom w:val="single" w:sz="4" w:space="0" w:color="auto"/>
              <w:right w:val="single" w:sz="4" w:space="0" w:color="auto"/>
            </w:tcBorders>
            <w:hideMark/>
          </w:tcPr>
          <w:p w14:paraId="37AE80F1" w14:textId="77777777" w:rsidR="00762304" w:rsidRDefault="00762304" w:rsidP="008E7096">
            <w:pPr>
              <w:spacing w:after="0" w:line="240" w:lineRule="auto"/>
              <w:jc w:val="both"/>
              <w:rPr>
                <w:rFonts w:ascii="Times New Roman" w:hAnsi="Times New Roman" w:cs="Times New Roman"/>
                <w:color w:val="333333"/>
                <w:sz w:val="24"/>
                <w:szCs w:val="24"/>
                <w:shd w:val="clear" w:color="auto" w:fill="FFFFFF"/>
                <w:lang w:eastAsia="zh-CN"/>
              </w:rPr>
            </w:pPr>
            <w:r>
              <w:rPr>
                <w:rFonts w:ascii="Times New Roman" w:hAnsi="Times New Roman" w:cs="Times New Roman"/>
                <w:color w:val="333333"/>
                <w:sz w:val="24"/>
                <w:szCs w:val="24"/>
                <w:shd w:val="clear" w:color="auto" w:fill="FFFFFF"/>
                <w:lang w:eastAsia="zh-CN"/>
              </w:rPr>
              <w:t>Kino Indonesia Tbk</w:t>
            </w:r>
          </w:p>
        </w:tc>
      </w:tr>
      <w:tr w:rsidR="00762304" w14:paraId="148BD57D" w14:textId="77777777" w:rsidTr="008E7096">
        <w:trPr>
          <w:trHeight w:val="379"/>
        </w:trPr>
        <w:tc>
          <w:tcPr>
            <w:tcW w:w="558" w:type="dxa"/>
            <w:tcBorders>
              <w:top w:val="single" w:sz="4" w:space="0" w:color="auto"/>
              <w:left w:val="single" w:sz="4" w:space="0" w:color="auto"/>
              <w:bottom w:val="single" w:sz="4" w:space="0" w:color="auto"/>
              <w:right w:val="single" w:sz="4" w:space="0" w:color="auto"/>
            </w:tcBorders>
            <w:hideMark/>
          </w:tcPr>
          <w:p w14:paraId="49C20F27" w14:textId="77777777" w:rsidR="00762304" w:rsidRDefault="00762304" w:rsidP="008E7096">
            <w:pPr>
              <w:spacing w:after="0" w:line="240" w:lineRule="auto"/>
              <w:jc w:val="both"/>
              <w:rPr>
                <w:rFonts w:ascii="Times New Roman" w:hAnsi="Times New Roman" w:cs="Times New Roman"/>
                <w:color w:val="333333"/>
                <w:sz w:val="24"/>
                <w:szCs w:val="24"/>
                <w:shd w:val="clear" w:color="auto" w:fill="FFFFFF"/>
                <w:lang w:eastAsia="zh-CN"/>
              </w:rPr>
            </w:pPr>
            <w:r>
              <w:rPr>
                <w:rFonts w:ascii="Times New Roman" w:hAnsi="Times New Roman" w:cs="Times New Roman"/>
                <w:color w:val="333333"/>
                <w:sz w:val="24"/>
                <w:szCs w:val="24"/>
                <w:shd w:val="clear" w:color="auto" w:fill="FFFFFF"/>
                <w:lang w:eastAsia="zh-CN"/>
              </w:rPr>
              <w:t>3</w:t>
            </w:r>
          </w:p>
        </w:tc>
        <w:tc>
          <w:tcPr>
            <w:tcW w:w="1914" w:type="dxa"/>
            <w:tcBorders>
              <w:top w:val="single" w:sz="4" w:space="0" w:color="auto"/>
              <w:left w:val="single" w:sz="4" w:space="0" w:color="auto"/>
              <w:bottom w:val="single" w:sz="4" w:space="0" w:color="auto"/>
              <w:right w:val="single" w:sz="4" w:space="0" w:color="auto"/>
            </w:tcBorders>
            <w:hideMark/>
          </w:tcPr>
          <w:p w14:paraId="34CC18A5" w14:textId="77777777" w:rsidR="00762304" w:rsidRDefault="00762304" w:rsidP="008E7096">
            <w:pPr>
              <w:spacing w:after="0" w:line="240" w:lineRule="auto"/>
              <w:jc w:val="both"/>
              <w:rPr>
                <w:rFonts w:ascii="Times New Roman" w:hAnsi="Times New Roman" w:cs="Times New Roman"/>
                <w:color w:val="333333"/>
                <w:sz w:val="24"/>
                <w:szCs w:val="24"/>
                <w:shd w:val="clear" w:color="auto" w:fill="FFFFFF"/>
                <w:lang w:eastAsia="zh-CN"/>
              </w:rPr>
            </w:pPr>
            <w:r>
              <w:rPr>
                <w:rFonts w:ascii="Times New Roman" w:hAnsi="Times New Roman" w:cs="Times New Roman"/>
                <w:color w:val="333333"/>
                <w:sz w:val="24"/>
                <w:szCs w:val="24"/>
                <w:shd w:val="clear" w:color="auto" w:fill="FFFFFF"/>
                <w:lang w:eastAsia="zh-CN"/>
              </w:rPr>
              <w:t>MBTO</w:t>
            </w:r>
          </w:p>
        </w:tc>
        <w:tc>
          <w:tcPr>
            <w:tcW w:w="5171" w:type="dxa"/>
            <w:tcBorders>
              <w:top w:val="single" w:sz="4" w:space="0" w:color="auto"/>
              <w:left w:val="single" w:sz="4" w:space="0" w:color="auto"/>
              <w:bottom w:val="single" w:sz="4" w:space="0" w:color="auto"/>
              <w:right w:val="single" w:sz="4" w:space="0" w:color="auto"/>
            </w:tcBorders>
            <w:hideMark/>
          </w:tcPr>
          <w:p w14:paraId="14DA44BD" w14:textId="77777777" w:rsidR="00762304" w:rsidRDefault="00762304" w:rsidP="008E7096">
            <w:pPr>
              <w:spacing w:after="0" w:line="240" w:lineRule="auto"/>
              <w:jc w:val="both"/>
              <w:rPr>
                <w:rFonts w:ascii="Times New Roman" w:hAnsi="Times New Roman" w:cs="Times New Roman"/>
                <w:color w:val="333333"/>
                <w:sz w:val="24"/>
                <w:szCs w:val="24"/>
                <w:shd w:val="clear" w:color="auto" w:fill="FFFFFF"/>
                <w:lang w:eastAsia="zh-CN"/>
              </w:rPr>
            </w:pPr>
            <w:r>
              <w:rPr>
                <w:rFonts w:ascii="Times New Roman" w:hAnsi="Times New Roman" w:cs="Times New Roman"/>
                <w:color w:val="333333"/>
                <w:sz w:val="24"/>
                <w:szCs w:val="24"/>
                <w:shd w:val="clear" w:color="auto" w:fill="FFFFFF"/>
                <w:lang w:eastAsia="zh-CN"/>
              </w:rPr>
              <w:t>Martina Berto Tbk</w:t>
            </w:r>
          </w:p>
        </w:tc>
      </w:tr>
      <w:tr w:rsidR="00762304" w14:paraId="2F7E6BF5" w14:textId="77777777" w:rsidTr="008E7096">
        <w:trPr>
          <w:trHeight w:val="379"/>
        </w:trPr>
        <w:tc>
          <w:tcPr>
            <w:tcW w:w="558" w:type="dxa"/>
            <w:tcBorders>
              <w:top w:val="single" w:sz="4" w:space="0" w:color="auto"/>
              <w:left w:val="single" w:sz="4" w:space="0" w:color="auto"/>
              <w:bottom w:val="single" w:sz="4" w:space="0" w:color="auto"/>
              <w:right w:val="single" w:sz="4" w:space="0" w:color="auto"/>
            </w:tcBorders>
            <w:hideMark/>
          </w:tcPr>
          <w:p w14:paraId="5389D32F" w14:textId="77777777" w:rsidR="00762304" w:rsidRDefault="00762304" w:rsidP="008E7096">
            <w:pPr>
              <w:spacing w:after="0" w:line="240" w:lineRule="auto"/>
              <w:jc w:val="both"/>
              <w:rPr>
                <w:rFonts w:ascii="Times New Roman" w:hAnsi="Times New Roman" w:cs="Times New Roman"/>
                <w:color w:val="333333"/>
                <w:sz w:val="24"/>
                <w:szCs w:val="24"/>
                <w:shd w:val="clear" w:color="auto" w:fill="FFFFFF"/>
                <w:lang w:eastAsia="zh-CN"/>
              </w:rPr>
            </w:pPr>
            <w:r>
              <w:rPr>
                <w:rFonts w:ascii="Times New Roman" w:hAnsi="Times New Roman" w:cs="Times New Roman"/>
                <w:color w:val="333333"/>
                <w:sz w:val="24"/>
                <w:szCs w:val="24"/>
                <w:shd w:val="clear" w:color="auto" w:fill="FFFFFF"/>
                <w:lang w:eastAsia="zh-CN"/>
              </w:rPr>
              <w:t>4</w:t>
            </w:r>
          </w:p>
        </w:tc>
        <w:tc>
          <w:tcPr>
            <w:tcW w:w="1914" w:type="dxa"/>
            <w:tcBorders>
              <w:top w:val="single" w:sz="4" w:space="0" w:color="auto"/>
              <w:left w:val="single" w:sz="4" w:space="0" w:color="auto"/>
              <w:bottom w:val="single" w:sz="4" w:space="0" w:color="auto"/>
              <w:right w:val="single" w:sz="4" w:space="0" w:color="auto"/>
            </w:tcBorders>
            <w:hideMark/>
          </w:tcPr>
          <w:p w14:paraId="69778372" w14:textId="77777777" w:rsidR="00762304" w:rsidRDefault="00762304" w:rsidP="008E7096">
            <w:pPr>
              <w:spacing w:after="0" w:line="240" w:lineRule="auto"/>
              <w:jc w:val="both"/>
              <w:rPr>
                <w:rFonts w:ascii="Times New Roman" w:hAnsi="Times New Roman" w:cs="Times New Roman"/>
                <w:color w:val="333333"/>
                <w:sz w:val="24"/>
                <w:szCs w:val="24"/>
                <w:shd w:val="clear" w:color="auto" w:fill="FFFFFF"/>
                <w:lang w:eastAsia="zh-CN"/>
              </w:rPr>
            </w:pPr>
            <w:r>
              <w:rPr>
                <w:rFonts w:ascii="Times New Roman" w:hAnsi="Times New Roman" w:cs="Times New Roman"/>
                <w:color w:val="333333"/>
                <w:sz w:val="24"/>
                <w:szCs w:val="24"/>
                <w:shd w:val="clear" w:color="auto" w:fill="FFFFFF"/>
                <w:lang w:eastAsia="zh-CN"/>
              </w:rPr>
              <w:t>MRAT</w:t>
            </w:r>
          </w:p>
        </w:tc>
        <w:tc>
          <w:tcPr>
            <w:tcW w:w="5171" w:type="dxa"/>
            <w:tcBorders>
              <w:top w:val="single" w:sz="4" w:space="0" w:color="auto"/>
              <w:left w:val="single" w:sz="4" w:space="0" w:color="auto"/>
              <w:bottom w:val="single" w:sz="4" w:space="0" w:color="auto"/>
              <w:right w:val="single" w:sz="4" w:space="0" w:color="auto"/>
            </w:tcBorders>
            <w:hideMark/>
          </w:tcPr>
          <w:p w14:paraId="28FA904C" w14:textId="77777777" w:rsidR="00762304" w:rsidRDefault="00762304" w:rsidP="008E7096">
            <w:pPr>
              <w:spacing w:after="0" w:line="240" w:lineRule="auto"/>
              <w:jc w:val="both"/>
              <w:rPr>
                <w:rFonts w:ascii="Times New Roman" w:hAnsi="Times New Roman" w:cs="Times New Roman"/>
                <w:color w:val="333333"/>
                <w:sz w:val="24"/>
                <w:szCs w:val="24"/>
                <w:shd w:val="clear" w:color="auto" w:fill="FFFFFF"/>
                <w:lang w:eastAsia="zh-CN"/>
              </w:rPr>
            </w:pPr>
            <w:r>
              <w:rPr>
                <w:rFonts w:ascii="Times New Roman" w:hAnsi="Times New Roman" w:cs="Times New Roman"/>
                <w:color w:val="333333"/>
                <w:sz w:val="24"/>
                <w:szCs w:val="24"/>
                <w:shd w:val="clear" w:color="auto" w:fill="FFFFFF"/>
                <w:lang w:eastAsia="zh-CN"/>
              </w:rPr>
              <w:t>Mustika Ratu Tbk</w:t>
            </w:r>
          </w:p>
        </w:tc>
      </w:tr>
      <w:tr w:rsidR="00762304" w14:paraId="6E9700A4" w14:textId="77777777" w:rsidTr="008E7096">
        <w:trPr>
          <w:trHeight w:val="367"/>
        </w:trPr>
        <w:tc>
          <w:tcPr>
            <w:tcW w:w="558" w:type="dxa"/>
            <w:tcBorders>
              <w:top w:val="single" w:sz="4" w:space="0" w:color="auto"/>
              <w:left w:val="single" w:sz="4" w:space="0" w:color="auto"/>
              <w:bottom w:val="single" w:sz="4" w:space="0" w:color="auto"/>
              <w:right w:val="single" w:sz="4" w:space="0" w:color="auto"/>
            </w:tcBorders>
            <w:hideMark/>
          </w:tcPr>
          <w:p w14:paraId="20006043" w14:textId="77777777" w:rsidR="00762304" w:rsidRDefault="00762304" w:rsidP="008E7096">
            <w:pPr>
              <w:spacing w:after="0" w:line="240" w:lineRule="auto"/>
              <w:jc w:val="both"/>
              <w:rPr>
                <w:rFonts w:ascii="Times New Roman" w:hAnsi="Times New Roman" w:cs="Times New Roman"/>
                <w:color w:val="333333"/>
                <w:sz w:val="24"/>
                <w:szCs w:val="24"/>
                <w:shd w:val="clear" w:color="auto" w:fill="FFFFFF"/>
                <w:lang w:eastAsia="zh-CN"/>
              </w:rPr>
            </w:pPr>
            <w:r>
              <w:rPr>
                <w:rFonts w:ascii="Times New Roman" w:hAnsi="Times New Roman" w:cs="Times New Roman"/>
                <w:color w:val="333333"/>
                <w:sz w:val="24"/>
                <w:szCs w:val="24"/>
                <w:shd w:val="clear" w:color="auto" w:fill="FFFFFF"/>
                <w:lang w:eastAsia="zh-CN"/>
              </w:rPr>
              <w:t>5</w:t>
            </w:r>
          </w:p>
        </w:tc>
        <w:tc>
          <w:tcPr>
            <w:tcW w:w="1914" w:type="dxa"/>
            <w:tcBorders>
              <w:top w:val="single" w:sz="4" w:space="0" w:color="auto"/>
              <w:left w:val="single" w:sz="4" w:space="0" w:color="auto"/>
              <w:bottom w:val="single" w:sz="4" w:space="0" w:color="auto"/>
              <w:right w:val="single" w:sz="4" w:space="0" w:color="auto"/>
            </w:tcBorders>
            <w:hideMark/>
          </w:tcPr>
          <w:p w14:paraId="49799E0A" w14:textId="77777777" w:rsidR="00762304" w:rsidRDefault="00762304" w:rsidP="008E7096">
            <w:pPr>
              <w:spacing w:after="0" w:line="240" w:lineRule="auto"/>
              <w:jc w:val="both"/>
              <w:rPr>
                <w:rFonts w:ascii="Times New Roman" w:hAnsi="Times New Roman" w:cs="Times New Roman"/>
                <w:color w:val="333333"/>
                <w:sz w:val="24"/>
                <w:szCs w:val="24"/>
                <w:shd w:val="clear" w:color="auto" w:fill="FFFFFF"/>
                <w:lang w:eastAsia="zh-CN"/>
              </w:rPr>
            </w:pPr>
            <w:r>
              <w:rPr>
                <w:rFonts w:ascii="Times New Roman" w:hAnsi="Times New Roman" w:cs="Times New Roman"/>
                <w:color w:val="333333"/>
                <w:sz w:val="24"/>
                <w:szCs w:val="24"/>
                <w:shd w:val="clear" w:color="auto" w:fill="FFFFFF"/>
                <w:lang w:eastAsia="zh-CN"/>
              </w:rPr>
              <w:t>TCID</w:t>
            </w:r>
          </w:p>
        </w:tc>
        <w:tc>
          <w:tcPr>
            <w:tcW w:w="5171" w:type="dxa"/>
            <w:tcBorders>
              <w:top w:val="single" w:sz="4" w:space="0" w:color="auto"/>
              <w:left w:val="single" w:sz="4" w:space="0" w:color="auto"/>
              <w:bottom w:val="single" w:sz="4" w:space="0" w:color="auto"/>
              <w:right w:val="single" w:sz="4" w:space="0" w:color="auto"/>
            </w:tcBorders>
            <w:hideMark/>
          </w:tcPr>
          <w:p w14:paraId="59B0CC35" w14:textId="77777777" w:rsidR="00762304" w:rsidRDefault="00762304" w:rsidP="008E7096">
            <w:pPr>
              <w:spacing w:after="0" w:line="240" w:lineRule="auto"/>
              <w:jc w:val="both"/>
              <w:rPr>
                <w:rFonts w:ascii="Times New Roman" w:hAnsi="Times New Roman" w:cs="Times New Roman"/>
                <w:color w:val="333333"/>
                <w:sz w:val="24"/>
                <w:szCs w:val="24"/>
                <w:shd w:val="clear" w:color="auto" w:fill="FFFFFF"/>
                <w:lang w:eastAsia="zh-CN"/>
              </w:rPr>
            </w:pPr>
            <w:r>
              <w:rPr>
                <w:rFonts w:ascii="Times New Roman" w:hAnsi="Times New Roman" w:cs="Times New Roman"/>
                <w:color w:val="333333"/>
                <w:sz w:val="24"/>
                <w:szCs w:val="24"/>
                <w:shd w:val="clear" w:color="auto" w:fill="FFFFFF"/>
                <w:lang w:eastAsia="zh-CN"/>
              </w:rPr>
              <w:t>Mandom Indonesia Tbk</w:t>
            </w:r>
          </w:p>
        </w:tc>
      </w:tr>
      <w:tr w:rsidR="00762304" w14:paraId="1206EC03" w14:textId="77777777" w:rsidTr="008E7096">
        <w:trPr>
          <w:trHeight w:val="379"/>
        </w:trPr>
        <w:tc>
          <w:tcPr>
            <w:tcW w:w="558" w:type="dxa"/>
            <w:tcBorders>
              <w:top w:val="single" w:sz="4" w:space="0" w:color="auto"/>
              <w:left w:val="single" w:sz="4" w:space="0" w:color="auto"/>
              <w:bottom w:val="single" w:sz="4" w:space="0" w:color="auto"/>
              <w:right w:val="single" w:sz="4" w:space="0" w:color="auto"/>
            </w:tcBorders>
            <w:hideMark/>
          </w:tcPr>
          <w:p w14:paraId="3200894B" w14:textId="77777777" w:rsidR="00762304" w:rsidRDefault="00762304" w:rsidP="008E7096">
            <w:pPr>
              <w:spacing w:after="0" w:line="240" w:lineRule="auto"/>
              <w:jc w:val="both"/>
              <w:rPr>
                <w:rFonts w:ascii="Times New Roman" w:hAnsi="Times New Roman" w:cs="Times New Roman"/>
                <w:color w:val="333333"/>
                <w:sz w:val="24"/>
                <w:szCs w:val="24"/>
                <w:shd w:val="clear" w:color="auto" w:fill="FFFFFF"/>
                <w:lang w:eastAsia="zh-CN"/>
              </w:rPr>
            </w:pPr>
            <w:r>
              <w:rPr>
                <w:rFonts w:ascii="Times New Roman" w:hAnsi="Times New Roman" w:cs="Times New Roman"/>
                <w:color w:val="333333"/>
                <w:sz w:val="24"/>
                <w:szCs w:val="24"/>
                <w:shd w:val="clear" w:color="auto" w:fill="FFFFFF"/>
                <w:lang w:eastAsia="zh-CN"/>
              </w:rPr>
              <w:t>6</w:t>
            </w:r>
          </w:p>
        </w:tc>
        <w:tc>
          <w:tcPr>
            <w:tcW w:w="1914" w:type="dxa"/>
            <w:tcBorders>
              <w:top w:val="single" w:sz="4" w:space="0" w:color="auto"/>
              <w:left w:val="single" w:sz="4" w:space="0" w:color="auto"/>
              <w:bottom w:val="single" w:sz="4" w:space="0" w:color="auto"/>
              <w:right w:val="single" w:sz="4" w:space="0" w:color="auto"/>
            </w:tcBorders>
            <w:hideMark/>
          </w:tcPr>
          <w:p w14:paraId="599FC382" w14:textId="77777777" w:rsidR="00762304" w:rsidRDefault="00762304" w:rsidP="008E7096">
            <w:pPr>
              <w:spacing w:after="0" w:line="240" w:lineRule="auto"/>
              <w:jc w:val="both"/>
              <w:rPr>
                <w:rFonts w:ascii="Times New Roman" w:hAnsi="Times New Roman" w:cs="Times New Roman"/>
                <w:color w:val="333333"/>
                <w:sz w:val="24"/>
                <w:szCs w:val="24"/>
                <w:shd w:val="clear" w:color="auto" w:fill="FFFFFF"/>
                <w:lang w:eastAsia="zh-CN"/>
              </w:rPr>
            </w:pPr>
            <w:r>
              <w:rPr>
                <w:rFonts w:ascii="Times New Roman" w:hAnsi="Times New Roman" w:cs="Times New Roman"/>
                <w:color w:val="333333"/>
                <w:sz w:val="24"/>
                <w:szCs w:val="24"/>
                <w:shd w:val="clear" w:color="auto" w:fill="FFFFFF"/>
                <w:lang w:eastAsia="zh-CN"/>
              </w:rPr>
              <w:t>UNVR</w:t>
            </w:r>
          </w:p>
        </w:tc>
        <w:tc>
          <w:tcPr>
            <w:tcW w:w="5171" w:type="dxa"/>
            <w:tcBorders>
              <w:top w:val="single" w:sz="4" w:space="0" w:color="auto"/>
              <w:left w:val="single" w:sz="4" w:space="0" w:color="auto"/>
              <w:bottom w:val="single" w:sz="4" w:space="0" w:color="auto"/>
              <w:right w:val="single" w:sz="4" w:space="0" w:color="auto"/>
            </w:tcBorders>
            <w:hideMark/>
          </w:tcPr>
          <w:p w14:paraId="611C3415" w14:textId="77777777" w:rsidR="00762304" w:rsidRDefault="00762304" w:rsidP="008E7096">
            <w:pPr>
              <w:spacing w:after="0" w:line="240" w:lineRule="auto"/>
              <w:jc w:val="both"/>
              <w:rPr>
                <w:rFonts w:ascii="Times New Roman" w:hAnsi="Times New Roman" w:cs="Times New Roman"/>
                <w:color w:val="333333"/>
                <w:sz w:val="24"/>
                <w:szCs w:val="24"/>
                <w:shd w:val="clear" w:color="auto" w:fill="FFFFFF"/>
                <w:lang w:eastAsia="zh-CN"/>
              </w:rPr>
            </w:pPr>
            <w:r>
              <w:rPr>
                <w:rFonts w:ascii="Times New Roman" w:hAnsi="Times New Roman" w:cs="Times New Roman"/>
                <w:color w:val="333333"/>
                <w:sz w:val="24"/>
                <w:szCs w:val="24"/>
                <w:shd w:val="clear" w:color="auto" w:fill="FFFFFF"/>
                <w:lang w:eastAsia="zh-CN"/>
              </w:rPr>
              <w:t>Unilever Indonesia Tbk</w:t>
            </w:r>
          </w:p>
        </w:tc>
      </w:tr>
    </w:tbl>
    <w:p w14:paraId="2E98F586" w14:textId="77777777" w:rsidR="00762304" w:rsidRDefault="00762304" w:rsidP="008E7096">
      <w:pPr>
        <w:spacing w:after="0" w:line="240" w:lineRule="auto"/>
        <w:ind w:left="284"/>
        <w:jc w:val="both"/>
        <w:rPr>
          <w:rFonts w:ascii="Times New Roman" w:hAnsi="Times New Roman" w:cs="Times New Roman"/>
          <w:color w:val="333333"/>
          <w:sz w:val="24"/>
          <w:szCs w:val="24"/>
          <w:shd w:val="clear" w:color="auto" w:fill="FFFFFF"/>
          <w:lang w:val="zh-CN" w:eastAsia="zh-CN"/>
        </w:rPr>
      </w:pPr>
      <w:r>
        <w:rPr>
          <w:rFonts w:ascii="Times New Roman" w:hAnsi="Times New Roman" w:cs="Times New Roman"/>
          <w:color w:val="333333"/>
          <w:sz w:val="24"/>
          <w:szCs w:val="24"/>
          <w:shd w:val="clear" w:color="auto" w:fill="FFFFFF"/>
          <w:lang w:eastAsia="zh-CN"/>
        </w:rPr>
        <w:t xml:space="preserve">    Sumber: Bursa Efek Indonesia</w:t>
      </w:r>
    </w:p>
    <w:p w14:paraId="3D0FE5A1" w14:textId="77777777" w:rsidR="00762304" w:rsidRPr="00762304" w:rsidRDefault="00762304" w:rsidP="00762304">
      <w:pPr>
        <w:pStyle w:val="ListParagraph"/>
        <w:spacing w:after="0" w:line="240" w:lineRule="auto"/>
        <w:ind w:left="426"/>
        <w:jc w:val="both"/>
        <w:outlineLvl w:val="1"/>
        <w:rPr>
          <w:rFonts w:ascii="Times New Roman" w:hAnsi="Times New Roman" w:cs="Times New Roman"/>
          <w:b/>
          <w:bCs/>
          <w:sz w:val="24"/>
          <w:szCs w:val="24"/>
          <w:lang w:eastAsia="zh-CN"/>
        </w:rPr>
      </w:pPr>
      <w:bookmarkStart w:id="9" w:name="_Toc42636630"/>
      <w:r w:rsidRPr="00762304">
        <w:rPr>
          <w:rFonts w:ascii="Times New Roman" w:hAnsi="Times New Roman" w:cs="Times New Roman"/>
          <w:b/>
          <w:bCs/>
          <w:sz w:val="24"/>
          <w:szCs w:val="24"/>
          <w:lang w:eastAsia="zh-CN"/>
        </w:rPr>
        <w:t>Statistik Deskriptif</w:t>
      </w:r>
      <w:bookmarkEnd w:id="9"/>
    </w:p>
    <w:p w14:paraId="25E92410" w14:textId="6D63F6B0" w:rsidR="00762304" w:rsidRDefault="00762304" w:rsidP="00762304">
      <w:pPr>
        <w:pStyle w:val="ListParagraph"/>
        <w:spacing w:after="0" w:line="240" w:lineRule="auto"/>
        <w:ind w:left="426" w:firstLine="425"/>
        <w:jc w:val="both"/>
        <w:rPr>
          <w:rFonts w:ascii="Times New Roman" w:hAnsi="Times New Roman" w:cs="Times New Roman"/>
          <w:sz w:val="24"/>
          <w:szCs w:val="24"/>
          <w:lang w:eastAsia="zh-CN"/>
        </w:rPr>
      </w:pPr>
      <w:r>
        <w:rPr>
          <w:rFonts w:ascii="Times New Roman" w:hAnsi="Times New Roman" w:cs="Times New Roman"/>
          <w:sz w:val="24"/>
          <w:szCs w:val="24"/>
          <w:lang w:eastAsia="zh-CN"/>
        </w:rPr>
        <w:t>. Hasil analisa dengan statistik deskriptif menghasilkan data sebagai berikut:</w:t>
      </w:r>
    </w:p>
    <w:tbl>
      <w:tblPr>
        <w:tblW w:w="7665"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665"/>
      </w:tblGrid>
      <w:tr w:rsidR="00762304" w14:paraId="55ADDF8F" w14:textId="77777777" w:rsidTr="008E7096">
        <w:trPr>
          <w:cantSplit/>
          <w:trHeight w:val="877"/>
        </w:trPr>
        <w:tc>
          <w:tcPr>
            <w:tcW w:w="7665" w:type="dxa"/>
            <w:tcBorders>
              <w:top w:val="nil"/>
              <w:left w:val="nil"/>
              <w:bottom w:val="nil"/>
              <w:right w:val="nil"/>
            </w:tcBorders>
            <w:shd w:val="clear" w:color="auto" w:fill="FFFFFF"/>
            <w:vAlign w:val="center"/>
          </w:tcPr>
          <w:p w14:paraId="7C1933BB" w14:textId="77777777" w:rsidR="00762304" w:rsidRDefault="00762304" w:rsidP="008E7096">
            <w:pPr>
              <w:autoSpaceDE w:val="0"/>
              <w:autoSpaceDN w:val="0"/>
              <w:adjustRightInd w:val="0"/>
              <w:spacing w:after="0" w:line="240" w:lineRule="auto"/>
              <w:ind w:left="60" w:right="60"/>
              <w:jc w:val="center"/>
              <w:rPr>
                <w:rFonts w:ascii="Times New Roman" w:hAnsi="Times New Roman" w:cs="Times New Roman"/>
                <w:color w:val="000000"/>
                <w:sz w:val="24"/>
                <w:szCs w:val="24"/>
                <w:lang w:eastAsia="zh-CN"/>
              </w:rPr>
            </w:pPr>
          </w:p>
          <w:p w14:paraId="6DE2766E" w14:textId="7AE83A8C" w:rsidR="00762304" w:rsidRDefault="00762304" w:rsidP="008E7096">
            <w:pPr>
              <w:pStyle w:val="Caption"/>
              <w:spacing w:after="0"/>
              <w:jc w:val="center"/>
              <w:rPr>
                <w:rFonts w:ascii="Times New Roman" w:hAnsi="Times New Roman" w:cs="Times New Roman"/>
                <w:i w:val="0"/>
                <w:iCs w:val="0"/>
                <w:color w:val="auto"/>
                <w:sz w:val="24"/>
                <w:szCs w:val="24"/>
                <w:lang w:eastAsia="zh-CN"/>
              </w:rPr>
            </w:pPr>
            <w:bookmarkStart w:id="10" w:name="_Toc42635502"/>
            <w:r>
              <w:rPr>
                <w:rFonts w:ascii="Times New Roman" w:hAnsi="Times New Roman" w:cs="Times New Roman"/>
                <w:i w:val="0"/>
                <w:iCs w:val="0"/>
                <w:color w:val="auto"/>
                <w:sz w:val="24"/>
                <w:szCs w:val="24"/>
                <w:lang w:eastAsia="zh-CN"/>
              </w:rPr>
              <w:t xml:space="preserve">Tabel 4. </w:t>
            </w:r>
            <w:r>
              <w:rPr>
                <w:rFonts w:hint="eastAsia"/>
              </w:rPr>
              <w:fldChar w:fldCharType="begin"/>
            </w:r>
            <w:r>
              <w:rPr>
                <w:rFonts w:ascii="Times New Roman" w:hAnsi="Times New Roman" w:cs="Times New Roman"/>
                <w:i w:val="0"/>
                <w:iCs w:val="0"/>
                <w:color w:val="auto"/>
                <w:sz w:val="24"/>
                <w:szCs w:val="24"/>
                <w:lang w:eastAsia="zh-CN"/>
              </w:rPr>
              <w:instrText xml:space="preserve"> SEQ Tabel_4. \* ARABIC </w:instrText>
            </w:r>
            <w:r>
              <w:rPr>
                <w:rFonts w:hint="eastAsia"/>
              </w:rPr>
              <w:fldChar w:fldCharType="separate"/>
            </w:r>
            <w:r w:rsidR="00321ACF">
              <w:rPr>
                <w:rFonts w:ascii="Times New Roman" w:hAnsi="Times New Roman" w:cs="Times New Roman"/>
                <w:i w:val="0"/>
                <w:iCs w:val="0"/>
                <w:noProof/>
                <w:color w:val="auto"/>
                <w:sz w:val="24"/>
                <w:szCs w:val="24"/>
                <w:lang w:eastAsia="zh-CN"/>
              </w:rPr>
              <w:t>3</w:t>
            </w:r>
            <w:bookmarkEnd w:id="10"/>
            <w:r>
              <w:rPr>
                <w:rFonts w:ascii="Times New Roman" w:hAnsi="Times New Roman" w:cs="Times New Roman" w:hint="eastAsia"/>
                <w:i w:val="0"/>
                <w:iCs w:val="0"/>
                <w:color w:val="auto"/>
                <w:sz w:val="24"/>
                <w:szCs w:val="24"/>
                <w:lang w:eastAsia="zh-CN"/>
              </w:rPr>
              <w:fldChar w:fldCharType="end"/>
            </w:r>
          </w:p>
          <w:p w14:paraId="23E65093" w14:textId="77777777" w:rsidR="00762304" w:rsidRDefault="00762304" w:rsidP="008E7096">
            <w:pPr>
              <w:autoSpaceDE w:val="0"/>
              <w:autoSpaceDN w:val="0"/>
              <w:adjustRightInd w:val="0"/>
              <w:spacing w:after="0" w:line="240" w:lineRule="auto"/>
              <w:ind w:left="60" w:right="60"/>
              <w:jc w:val="center"/>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 xml:space="preserve"> Statistik Deskriptif</w:t>
            </w:r>
          </w:p>
        </w:tc>
      </w:tr>
    </w:tbl>
    <w:tbl>
      <w:tblPr>
        <w:tblpPr w:leftFromText="180" w:rightFromText="180" w:vertAnchor="text" w:horzAnchor="margin" w:tblpXSpec="right" w:tblpY="331"/>
        <w:tblW w:w="7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967"/>
        <w:gridCol w:w="548"/>
        <w:gridCol w:w="1208"/>
        <w:gridCol w:w="1208"/>
        <w:gridCol w:w="1364"/>
        <w:gridCol w:w="1370"/>
      </w:tblGrid>
      <w:tr w:rsidR="008E7096" w14:paraId="6CEF2368" w14:textId="77777777" w:rsidTr="008E7096">
        <w:trPr>
          <w:cantSplit/>
          <w:trHeight w:val="287"/>
        </w:trPr>
        <w:tc>
          <w:tcPr>
            <w:tcW w:w="1967" w:type="dxa"/>
            <w:tcBorders>
              <w:top w:val="single" w:sz="18" w:space="0" w:color="000000"/>
              <w:left w:val="single" w:sz="18" w:space="0" w:color="000000"/>
              <w:bottom w:val="single" w:sz="18" w:space="0" w:color="000000"/>
              <w:right w:val="single" w:sz="18" w:space="0" w:color="000000"/>
            </w:tcBorders>
            <w:shd w:val="clear" w:color="auto" w:fill="FFFFFF"/>
            <w:vAlign w:val="bottom"/>
          </w:tcPr>
          <w:p w14:paraId="242AD613" w14:textId="77777777" w:rsidR="008E7096" w:rsidRDefault="008E7096" w:rsidP="008E7096">
            <w:pPr>
              <w:spacing w:after="0" w:line="240" w:lineRule="auto"/>
              <w:rPr>
                <w:rFonts w:ascii="Times New Roman" w:hAnsi="Times New Roman" w:cs="Times New Roman"/>
                <w:sz w:val="24"/>
                <w:szCs w:val="24"/>
                <w:lang w:eastAsia="zh-CN"/>
              </w:rPr>
            </w:pPr>
          </w:p>
        </w:tc>
        <w:tc>
          <w:tcPr>
            <w:tcW w:w="548"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14:paraId="1A63510D" w14:textId="77777777" w:rsidR="008E7096" w:rsidRDefault="008E7096" w:rsidP="008E7096">
            <w:pPr>
              <w:autoSpaceDE w:val="0"/>
              <w:autoSpaceDN w:val="0"/>
              <w:adjustRightInd w:val="0"/>
              <w:spacing w:after="0" w:line="240" w:lineRule="auto"/>
              <w:ind w:left="60" w:right="60"/>
              <w:jc w:val="center"/>
              <w:rPr>
                <w:rFonts w:ascii="Arial" w:hAnsi="Arial" w:cs="Arial"/>
                <w:color w:val="000000"/>
                <w:sz w:val="18"/>
                <w:szCs w:val="18"/>
                <w:lang w:eastAsia="zh-CN"/>
              </w:rPr>
            </w:pPr>
            <w:r>
              <w:rPr>
                <w:rFonts w:ascii="Arial" w:hAnsi="Arial" w:cs="Arial"/>
                <w:color w:val="000000"/>
                <w:sz w:val="18"/>
                <w:szCs w:val="18"/>
                <w:lang w:eastAsia="zh-CN"/>
              </w:rPr>
              <w:t>N</w:t>
            </w:r>
          </w:p>
        </w:tc>
        <w:tc>
          <w:tcPr>
            <w:tcW w:w="1208"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6F291166" w14:textId="77777777" w:rsidR="008E7096" w:rsidRDefault="008E7096" w:rsidP="008E7096">
            <w:pPr>
              <w:autoSpaceDE w:val="0"/>
              <w:autoSpaceDN w:val="0"/>
              <w:adjustRightInd w:val="0"/>
              <w:spacing w:after="0" w:line="240" w:lineRule="auto"/>
              <w:ind w:left="60" w:right="60"/>
              <w:jc w:val="center"/>
              <w:rPr>
                <w:rFonts w:ascii="Arial" w:hAnsi="Arial" w:cs="Arial"/>
                <w:color w:val="000000"/>
                <w:sz w:val="18"/>
                <w:szCs w:val="18"/>
                <w:lang w:eastAsia="zh-CN"/>
              </w:rPr>
            </w:pPr>
            <w:r>
              <w:rPr>
                <w:rFonts w:ascii="Arial" w:hAnsi="Arial" w:cs="Arial"/>
                <w:color w:val="000000"/>
                <w:sz w:val="18"/>
                <w:szCs w:val="18"/>
                <w:lang w:eastAsia="zh-CN"/>
              </w:rPr>
              <w:t>Minimum</w:t>
            </w:r>
          </w:p>
        </w:tc>
        <w:tc>
          <w:tcPr>
            <w:tcW w:w="1208"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158D604E" w14:textId="77777777" w:rsidR="008E7096" w:rsidRDefault="008E7096" w:rsidP="008E7096">
            <w:pPr>
              <w:autoSpaceDE w:val="0"/>
              <w:autoSpaceDN w:val="0"/>
              <w:adjustRightInd w:val="0"/>
              <w:spacing w:after="0" w:line="240" w:lineRule="auto"/>
              <w:ind w:left="60" w:right="60"/>
              <w:jc w:val="center"/>
              <w:rPr>
                <w:rFonts w:ascii="Arial" w:hAnsi="Arial" w:cs="Arial"/>
                <w:color w:val="000000"/>
                <w:sz w:val="18"/>
                <w:szCs w:val="18"/>
                <w:lang w:eastAsia="zh-CN"/>
              </w:rPr>
            </w:pPr>
            <w:r>
              <w:rPr>
                <w:rFonts w:ascii="Arial" w:hAnsi="Arial" w:cs="Arial"/>
                <w:color w:val="000000"/>
                <w:sz w:val="18"/>
                <w:szCs w:val="18"/>
                <w:lang w:eastAsia="zh-CN"/>
              </w:rPr>
              <w:t>Maximum</w:t>
            </w:r>
          </w:p>
        </w:tc>
        <w:tc>
          <w:tcPr>
            <w:tcW w:w="1364"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6BB459B0" w14:textId="77777777" w:rsidR="008E7096" w:rsidRDefault="008E7096" w:rsidP="008E7096">
            <w:pPr>
              <w:autoSpaceDE w:val="0"/>
              <w:autoSpaceDN w:val="0"/>
              <w:adjustRightInd w:val="0"/>
              <w:spacing w:after="0" w:line="240" w:lineRule="auto"/>
              <w:ind w:left="60" w:right="60"/>
              <w:jc w:val="center"/>
              <w:rPr>
                <w:rFonts w:ascii="Arial" w:hAnsi="Arial" w:cs="Arial"/>
                <w:color w:val="000000"/>
                <w:sz w:val="18"/>
                <w:szCs w:val="18"/>
                <w:lang w:eastAsia="zh-CN"/>
              </w:rPr>
            </w:pPr>
            <w:r>
              <w:rPr>
                <w:rFonts w:ascii="Arial" w:hAnsi="Arial" w:cs="Arial"/>
                <w:color w:val="000000"/>
                <w:sz w:val="18"/>
                <w:szCs w:val="18"/>
                <w:lang w:eastAsia="zh-CN"/>
              </w:rPr>
              <w:t>Mean</w:t>
            </w:r>
          </w:p>
        </w:tc>
        <w:tc>
          <w:tcPr>
            <w:tcW w:w="1370"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14:paraId="00E1AE7A" w14:textId="77777777" w:rsidR="008E7096" w:rsidRDefault="008E7096" w:rsidP="008E7096">
            <w:pPr>
              <w:autoSpaceDE w:val="0"/>
              <w:autoSpaceDN w:val="0"/>
              <w:adjustRightInd w:val="0"/>
              <w:spacing w:after="0" w:line="240" w:lineRule="auto"/>
              <w:ind w:left="60" w:right="60"/>
              <w:jc w:val="center"/>
              <w:rPr>
                <w:rFonts w:ascii="Arial" w:hAnsi="Arial" w:cs="Arial"/>
                <w:color w:val="000000"/>
                <w:sz w:val="18"/>
                <w:szCs w:val="18"/>
                <w:lang w:eastAsia="zh-CN"/>
              </w:rPr>
            </w:pPr>
            <w:r>
              <w:rPr>
                <w:rFonts w:ascii="Arial" w:hAnsi="Arial" w:cs="Arial"/>
                <w:color w:val="000000"/>
                <w:sz w:val="18"/>
                <w:szCs w:val="18"/>
                <w:lang w:eastAsia="zh-CN"/>
              </w:rPr>
              <w:t>Std. Deviation</w:t>
            </w:r>
          </w:p>
        </w:tc>
      </w:tr>
      <w:tr w:rsidR="008E7096" w14:paraId="5BF62F63" w14:textId="77777777" w:rsidTr="008E7096">
        <w:trPr>
          <w:cantSplit/>
          <w:trHeight w:val="287"/>
        </w:trPr>
        <w:tc>
          <w:tcPr>
            <w:tcW w:w="1967" w:type="dxa"/>
            <w:tcBorders>
              <w:top w:val="single" w:sz="18" w:space="0" w:color="000000"/>
              <w:left w:val="single" w:sz="18" w:space="0" w:color="000000"/>
              <w:bottom w:val="nil"/>
              <w:right w:val="single" w:sz="18" w:space="0" w:color="000000"/>
            </w:tcBorders>
            <w:shd w:val="clear" w:color="auto" w:fill="FFFFFF"/>
            <w:hideMark/>
          </w:tcPr>
          <w:p w14:paraId="2D2E499D" w14:textId="77777777" w:rsidR="008E7096" w:rsidRDefault="008E7096" w:rsidP="008E7096">
            <w:pPr>
              <w:autoSpaceDE w:val="0"/>
              <w:autoSpaceDN w:val="0"/>
              <w:adjustRightInd w:val="0"/>
              <w:spacing w:after="0" w:line="240" w:lineRule="auto"/>
              <w:ind w:left="60" w:right="60"/>
              <w:rPr>
                <w:rFonts w:ascii="Arial" w:hAnsi="Arial" w:cs="Arial"/>
                <w:color w:val="000000"/>
                <w:sz w:val="18"/>
                <w:szCs w:val="18"/>
                <w:lang w:eastAsia="zh-CN"/>
              </w:rPr>
            </w:pPr>
            <w:r>
              <w:rPr>
                <w:rFonts w:ascii="Arial" w:hAnsi="Arial" w:cs="Arial"/>
                <w:color w:val="000000"/>
                <w:sz w:val="18"/>
                <w:szCs w:val="18"/>
                <w:lang w:eastAsia="zh-CN"/>
              </w:rPr>
              <w:t>Manajemen Laba</w:t>
            </w:r>
          </w:p>
        </w:tc>
        <w:tc>
          <w:tcPr>
            <w:tcW w:w="548" w:type="dxa"/>
            <w:tcBorders>
              <w:top w:val="single" w:sz="18" w:space="0" w:color="000000"/>
              <w:left w:val="single" w:sz="18" w:space="0" w:color="000000"/>
              <w:bottom w:val="nil"/>
              <w:right w:val="single" w:sz="8" w:space="0" w:color="000000"/>
            </w:tcBorders>
            <w:shd w:val="clear" w:color="auto" w:fill="FFFFFF"/>
            <w:vAlign w:val="center"/>
            <w:hideMark/>
          </w:tcPr>
          <w:p w14:paraId="63CAE293" w14:textId="77777777" w:rsidR="008E7096" w:rsidRDefault="008E7096" w:rsidP="008E7096">
            <w:pPr>
              <w:autoSpaceDE w:val="0"/>
              <w:autoSpaceDN w:val="0"/>
              <w:adjustRightInd w:val="0"/>
              <w:spacing w:after="0" w:line="240" w:lineRule="auto"/>
              <w:ind w:left="60" w:right="60"/>
              <w:jc w:val="right"/>
              <w:rPr>
                <w:rFonts w:ascii="Arial" w:hAnsi="Arial" w:cs="Arial"/>
                <w:color w:val="000000"/>
                <w:sz w:val="18"/>
                <w:szCs w:val="18"/>
                <w:lang w:eastAsia="zh-CN"/>
              </w:rPr>
            </w:pPr>
            <w:r>
              <w:rPr>
                <w:rFonts w:ascii="Arial" w:hAnsi="Arial" w:cs="Arial"/>
                <w:color w:val="000000"/>
                <w:sz w:val="18"/>
                <w:szCs w:val="18"/>
                <w:lang w:eastAsia="zh-CN"/>
              </w:rPr>
              <w:t>24</w:t>
            </w:r>
          </w:p>
        </w:tc>
        <w:tc>
          <w:tcPr>
            <w:tcW w:w="1208" w:type="dxa"/>
            <w:tcBorders>
              <w:top w:val="single" w:sz="18" w:space="0" w:color="000000"/>
              <w:left w:val="single" w:sz="8" w:space="0" w:color="000000"/>
              <w:bottom w:val="nil"/>
              <w:right w:val="single" w:sz="8" w:space="0" w:color="000000"/>
            </w:tcBorders>
            <w:shd w:val="clear" w:color="auto" w:fill="FFFFFF"/>
            <w:vAlign w:val="center"/>
            <w:hideMark/>
          </w:tcPr>
          <w:p w14:paraId="796319BC" w14:textId="77777777" w:rsidR="008E7096" w:rsidRDefault="008E7096" w:rsidP="008E7096">
            <w:pPr>
              <w:autoSpaceDE w:val="0"/>
              <w:autoSpaceDN w:val="0"/>
              <w:adjustRightInd w:val="0"/>
              <w:spacing w:after="0" w:line="240" w:lineRule="auto"/>
              <w:ind w:left="60" w:right="60"/>
              <w:jc w:val="right"/>
              <w:rPr>
                <w:rFonts w:ascii="Arial" w:hAnsi="Arial" w:cs="Arial"/>
                <w:color w:val="000000"/>
                <w:sz w:val="18"/>
                <w:szCs w:val="18"/>
                <w:lang w:eastAsia="zh-CN"/>
              </w:rPr>
            </w:pPr>
            <w:r>
              <w:rPr>
                <w:rFonts w:ascii="Arial" w:hAnsi="Arial" w:cs="Arial"/>
                <w:color w:val="000000"/>
                <w:sz w:val="18"/>
                <w:szCs w:val="18"/>
                <w:lang w:eastAsia="zh-CN"/>
              </w:rPr>
              <w:t>-.6397576</w:t>
            </w:r>
          </w:p>
        </w:tc>
        <w:tc>
          <w:tcPr>
            <w:tcW w:w="1208" w:type="dxa"/>
            <w:tcBorders>
              <w:top w:val="single" w:sz="18" w:space="0" w:color="000000"/>
              <w:left w:val="single" w:sz="8" w:space="0" w:color="000000"/>
              <w:bottom w:val="nil"/>
              <w:right w:val="single" w:sz="8" w:space="0" w:color="000000"/>
            </w:tcBorders>
            <w:shd w:val="clear" w:color="auto" w:fill="FFFFFF"/>
            <w:vAlign w:val="center"/>
            <w:hideMark/>
          </w:tcPr>
          <w:p w14:paraId="69DF368F" w14:textId="77777777" w:rsidR="008E7096" w:rsidRDefault="008E7096" w:rsidP="008E7096">
            <w:pPr>
              <w:autoSpaceDE w:val="0"/>
              <w:autoSpaceDN w:val="0"/>
              <w:adjustRightInd w:val="0"/>
              <w:spacing w:after="0" w:line="240" w:lineRule="auto"/>
              <w:ind w:left="60" w:right="60"/>
              <w:jc w:val="right"/>
              <w:rPr>
                <w:rFonts w:ascii="Arial" w:hAnsi="Arial" w:cs="Arial"/>
                <w:color w:val="000000"/>
                <w:sz w:val="18"/>
                <w:szCs w:val="18"/>
                <w:lang w:eastAsia="zh-CN"/>
              </w:rPr>
            </w:pPr>
            <w:r>
              <w:rPr>
                <w:rFonts w:ascii="Arial" w:hAnsi="Arial" w:cs="Arial"/>
                <w:color w:val="000000"/>
                <w:sz w:val="18"/>
                <w:szCs w:val="18"/>
                <w:lang w:eastAsia="zh-CN"/>
              </w:rPr>
              <w:t>-.0085119</w:t>
            </w:r>
          </w:p>
        </w:tc>
        <w:tc>
          <w:tcPr>
            <w:tcW w:w="1364" w:type="dxa"/>
            <w:tcBorders>
              <w:top w:val="single" w:sz="18" w:space="0" w:color="000000"/>
              <w:left w:val="single" w:sz="8" w:space="0" w:color="000000"/>
              <w:bottom w:val="nil"/>
              <w:right w:val="single" w:sz="8" w:space="0" w:color="000000"/>
            </w:tcBorders>
            <w:shd w:val="clear" w:color="auto" w:fill="FFFFFF"/>
            <w:vAlign w:val="center"/>
            <w:hideMark/>
          </w:tcPr>
          <w:p w14:paraId="333CF021" w14:textId="77777777" w:rsidR="008E7096" w:rsidRDefault="008E7096" w:rsidP="008E7096">
            <w:pPr>
              <w:autoSpaceDE w:val="0"/>
              <w:autoSpaceDN w:val="0"/>
              <w:adjustRightInd w:val="0"/>
              <w:spacing w:after="0" w:line="240" w:lineRule="auto"/>
              <w:ind w:left="60" w:right="60"/>
              <w:jc w:val="right"/>
              <w:rPr>
                <w:rFonts w:ascii="Arial" w:hAnsi="Arial" w:cs="Arial"/>
                <w:color w:val="000000"/>
                <w:sz w:val="18"/>
                <w:szCs w:val="18"/>
                <w:lang w:eastAsia="zh-CN"/>
              </w:rPr>
            </w:pPr>
            <w:r>
              <w:rPr>
                <w:rFonts w:ascii="Arial" w:hAnsi="Arial" w:cs="Arial"/>
                <w:color w:val="000000"/>
                <w:sz w:val="18"/>
                <w:szCs w:val="18"/>
                <w:lang w:eastAsia="zh-CN"/>
              </w:rPr>
              <w:t>-.336434492</w:t>
            </w:r>
          </w:p>
        </w:tc>
        <w:tc>
          <w:tcPr>
            <w:tcW w:w="1370" w:type="dxa"/>
            <w:tcBorders>
              <w:top w:val="single" w:sz="18" w:space="0" w:color="000000"/>
              <w:left w:val="single" w:sz="8" w:space="0" w:color="000000"/>
              <w:bottom w:val="nil"/>
              <w:right w:val="single" w:sz="18" w:space="0" w:color="000000"/>
            </w:tcBorders>
            <w:shd w:val="clear" w:color="auto" w:fill="FFFFFF"/>
            <w:vAlign w:val="center"/>
            <w:hideMark/>
          </w:tcPr>
          <w:p w14:paraId="43D4F635" w14:textId="77777777" w:rsidR="008E7096" w:rsidRDefault="008E7096" w:rsidP="008E7096">
            <w:pPr>
              <w:autoSpaceDE w:val="0"/>
              <w:autoSpaceDN w:val="0"/>
              <w:adjustRightInd w:val="0"/>
              <w:spacing w:after="0" w:line="240" w:lineRule="auto"/>
              <w:ind w:left="60" w:right="60"/>
              <w:jc w:val="right"/>
              <w:rPr>
                <w:rFonts w:ascii="Arial" w:hAnsi="Arial" w:cs="Arial"/>
                <w:color w:val="000000"/>
                <w:sz w:val="18"/>
                <w:szCs w:val="18"/>
                <w:lang w:eastAsia="zh-CN"/>
              </w:rPr>
            </w:pPr>
            <w:r>
              <w:rPr>
                <w:rFonts w:ascii="Arial" w:hAnsi="Arial" w:cs="Arial"/>
                <w:color w:val="000000"/>
                <w:sz w:val="18"/>
                <w:szCs w:val="18"/>
                <w:lang w:eastAsia="zh-CN"/>
              </w:rPr>
              <w:t>.2126392808</w:t>
            </w:r>
          </w:p>
        </w:tc>
      </w:tr>
      <w:tr w:rsidR="008E7096" w14:paraId="60F4B1EA" w14:textId="77777777" w:rsidTr="008E7096">
        <w:trPr>
          <w:cantSplit/>
          <w:trHeight w:val="287"/>
        </w:trPr>
        <w:tc>
          <w:tcPr>
            <w:tcW w:w="1967" w:type="dxa"/>
            <w:tcBorders>
              <w:top w:val="nil"/>
              <w:left w:val="single" w:sz="18" w:space="0" w:color="000000"/>
              <w:bottom w:val="nil"/>
              <w:right w:val="single" w:sz="18" w:space="0" w:color="000000"/>
            </w:tcBorders>
            <w:shd w:val="clear" w:color="auto" w:fill="FFFFFF"/>
            <w:hideMark/>
          </w:tcPr>
          <w:p w14:paraId="0E84C488" w14:textId="77777777" w:rsidR="008E7096" w:rsidRDefault="008E7096" w:rsidP="008E7096">
            <w:pPr>
              <w:autoSpaceDE w:val="0"/>
              <w:autoSpaceDN w:val="0"/>
              <w:adjustRightInd w:val="0"/>
              <w:spacing w:after="0" w:line="240" w:lineRule="auto"/>
              <w:ind w:left="60" w:right="60"/>
              <w:rPr>
                <w:rFonts w:ascii="Arial" w:hAnsi="Arial" w:cs="Arial"/>
                <w:color w:val="000000"/>
                <w:sz w:val="18"/>
                <w:szCs w:val="18"/>
                <w:lang w:eastAsia="zh-CN"/>
              </w:rPr>
            </w:pPr>
            <w:r>
              <w:rPr>
                <w:rFonts w:ascii="Arial" w:hAnsi="Arial" w:cs="Arial"/>
                <w:color w:val="000000"/>
                <w:sz w:val="18"/>
                <w:szCs w:val="18"/>
                <w:lang w:eastAsia="zh-CN"/>
              </w:rPr>
              <w:t>Ukuran Perusahaan</w:t>
            </w:r>
          </w:p>
        </w:tc>
        <w:tc>
          <w:tcPr>
            <w:tcW w:w="548" w:type="dxa"/>
            <w:tcBorders>
              <w:top w:val="nil"/>
              <w:left w:val="single" w:sz="18" w:space="0" w:color="000000"/>
              <w:bottom w:val="nil"/>
              <w:right w:val="single" w:sz="8" w:space="0" w:color="000000"/>
            </w:tcBorders>
            <w:shd w:val="clear" w:color="auto" w:fill="FFFFFF"/>
            <w:vAlign w:val="center"/>
            <w:hideMark/>
          </w:tcPr>
          <w:p w14:paraId="16744789" w14:textId="77777777" w:rsidR="008E7096" w:rsidRDefault="008E7096" w:rsidP="008E7096">
            <w:pPr>
              <w:autoSpaceDE w:val="0"/>
              <w:autoSpaceDN w:val="0"/>
              <w:adjustRightInd w:val="0"/>
              <w:spacing w:after="0" w:line="240" w:lineRule="auto"/>
              <w:ind w:left="60" w:right="60"/>
              <w:jc w:val="right"/>
              <w:rPr>
                <w:rFonts w:ascii="Arial" w:hAnsi="Arial" w:cs="Arial"/>
                <w:color w:val="000000"/>
                <w:sz w:val="18"/>
                <w:szCs w:val="18"/>
                <w:lang w:eastAsia="zh-CN"/>
              </w:rPr>
            </w:pPr>
            <w:r>
              <w:rPr>
                <w:rFonts w:ascii="Arial" w:hAnsi="Arial" w:cs="Arial"/>
                <w:color w:val="000000"/>
                <w:sz w:val="18"/>
                <w:szCs w:val="18"/>
                <w:lang w:eastAsia="zh-CN"/>
              </w:rPr>
              <w:t>24</w:t>
            </w:r>
          </w:p>
        </w:tc>
        <w:tc>
          <w:tcPr>
            <w:tcW w:w="1208" w:type="dxa"/>
            <w:tcBorders>
              <w:top w:val="nil"/>
              <w:left w:val="single" w:sz="8" w:space="0" w:color="000000"/>
              <w:bottom w:val="nil"/>
              <w:right w:val="single" w:sz="8" w:space="0" w:color="000000"/>
            </w:tcBorders>
            <w:shd w:val="clear" w:color="auto" w:fill="FFFFFF"/>
            <w:vAlign w:val="center"/>
            <w:hideMark/>
          </w:tcPr>
          <w:p w14:paraId="05E91A1B" w14:textId="77777777" w:rsidR="008E7096" w:rsidRDefault="008E7096" w:rsidP="008E7096">
            <w:pPr>
              <w:autoSpaceDE w:val="0"/>
              <w:autoSpaceDN w:val="0"/>
              <w:adjustRightInd w:val="0"/>
              <w:spacing w:after="0" w:line="240" w:lineRule="auto"/>
              <w:ind w:left="60" w:right="60"/>
              <w:jc w:val="right"/>
              <w:rPr>
                <w:rFonts w:ascii="Arial" w:hAnsi="Arial" w:cs="Arial"/>
                <w:color w:val="000000"/>
                <w:sz w:val="18"/>
                <w:szCs w:val="18"/>
                <w:lang w:eastAsia="zh-CN"/>
              </w:rPr>
            </w:pPr>
            <w:r>
              <w:rPr>
                <w:rFonts w:ascii="Arial" w:hAnsi="Arial" w:cs="Arial"/>
                <w:color w:val="000000"/>
                <w:sz w:val="18"/>
                <w:szCs w:val="18"/>
                <w:lang w:eastAsia="zh-CN"/>
              </w:rPr>
              <w:t>26.9033595</w:t>
            </w:r>
          </w:p>
        </w:tc>
        <w:tc>
          <w:tcPr>
            <w:tcW w:w="1208" w:type="dxa"/>
            <w:tcBorders>
              <w:top w:val="nil"/>
              <w:left w:val="single" w:sz="8" w:space="0" w:color="000000"/>
              <w:bottom w:val="nil"/>
              <w:right w:val="single" w:sz="8" w:space="0" w:color="000000"/>
            </w:tcBorders>
            <w:shd w:val="clear" w:color="auto" w:fill="FFFFFF"/>
            <w:vAlign w:val="center"/>
            <w:hideMark/>
          </w:tcPr>
          <w:p w14:paraId="5A9B2E49" w14:textId="77777777" w:rsidR="008E7096" w:rsidRDefault="008E7096" w:rsidP="008E7096">
            <w:pPr>
              <w:autoSpaceDE w:val="0"/>
              <w:autoSpaceDN w:val="0"/>
              <w:adjustRightInd w:val="0"/>
              <w:spacing w:after="0" w:line="240" w:lineRule="auto"/>
              <w:ind w:left="60" w:right="60"/>
              <w:jc w:val="right"/>
              <w:rPr>
                <w:rFonts w:ascii="Arial" w:hAnsi="Arial" w:cs="Arial"/>
                <w:color w:val="000000"/>
                <w:sz w:val="18"/>
                <w:szCs w:val="18"/>
                <w:lang w:eastAsia="zh-CN"/>
              </w:rPr>
            </w:pPr>
            <w:r>
              <w:rPr>
                <w:rFonts w:ascii="Arial" w:hAnsi="Arial" w:cs="Arial"/>
                <w:color w:val="000000"/>
                <w:sz w:val="18"/>
                <w:szCs w:val="18"/>
                <w:lang w:eastAsia="zh-CN"/>
              </w:rPr>
              <w:t>30.6026128</w:t>
            </w:r>
          </w:p>
        </w:tc>
        <w:tc>
          <w:tcPr>
            <w:tcW w:w="1364" w:type="dxa"/>
            <w:tcBorders>
              <w:top w:val="nil"/>
              <w:left w:val="single" w:sz="8" w:space="0" w:color="000000"/>
              <w:bottom w:val="nil"/>
              <w:right w:val="single" w:sz="8" w:space="0" w:color="000000"/>
            </w:tcBorders>
            <w:shd w:val="clear" w:color="auto" w:fill="FFFFFF"/>
            <w:vAlign w:val="center"/>
            <w:hideMark/>
          </w:tcPr>
          <w:p w14:paraId="0E4B945E" w14:textId="77777777" w:rsidR="008E7096" w:rsidRDefault="008E7096" w:rsidP="008E7096">
            <w:pPr>
              <w:autoSpaceDE w:val="0"/>
              <w:autoSpaceDN w:val="0"/>
              <w:adjustRightInd w:val="0"/>
              <w:spacing w:after="0" w:line="240" w:lineRule="auto"/>
              <w:ind w:left="60" w:right="60"/>
              <w:jc w:val="right"/>
              <w:rPr>
                <w:rFonts w:ascii="Arial" w:hAnsi="Arial" w:cs="Arial"/>
                <w:color w:val="000000"/>
                <w:sz w:val="18"/>
                <w:szCs w:val="18"/>
                <w:lang w:eastAsia="zh-CN"/>
              </w:rPr>
            </w:pPr>
            <w:r>
              <w:rPr>
                <w:rFonts w:ascii="Arial" w:hAnsi="Arial" w:cs="Arial"/>
                <w:color w:val="000000"/>
                <w:sz w:val="18"/>
                <w:szCs w:val="18"/>
                <w:lang w:eastAsia="zh-CN"/>
              </w:rPr>
              <w:t>28.227715839</w:t>
            </w:r>
          </w:p>
        </w:tc>
        <w:tc>
          <w:tcPr>
            <w:tcW w:w="1370" w:type="dxa"/>
            <w:tcBorders>
              <w:top w:val="nil"/>
              <w:left w:val="single" w:sz="8" w:space="0" w:color="000000"/>
              <w:bottom w:val="nil"/>
              <w:right w:val="single" w:sz="18" w:space="0" w:color="000000"/>
            </w:tcBorders>
            <w:shd w:val="clear" w:color="auto" w:fill="FFFFFF"/>
            <w:vAlign w:val="center"/>
            <w:hideMark/>
          </w:tcPr>
          <w:p w14:paraId="04879891" w14:textId="77777777" w:rsidR="008E7096" w:rsidRDefault="008E7096" w:rsidP="008E7096">
            <w:pPr>
              <w:autoSpaceDE w:val="0"/>
              <w:autoSpaceDN w:val="0"/>
              <w:adjustRightInd w:val="0"/>
              <w:spacing w:after="0" w:line="240" w:lineRule="auto"/>
              <w:ind w:left="60" w:right="60"/>
              <w:jc w:val="right"/>
              <w:rPr>
                <w:rFonts w:ascii="Arial" w:hAnsi="Arial" w:cs="Arial"/>
                <w:color w:val="000000"/>
                <w:sz w:val="18"/>
                <w:szCs w:val="18"/>
                <w:lang w:eastAsia="zh-CN"/>
              </w:rPr>
            </w:pPr>
            <w:r>
              <w:rPr>
                <w:rFonts w:ascii="Arial" w:hAnsi="Arial" w:cs="Arial"/>
                <w:color w:val="000000"/>
                <w:sz w:val="18"/>
                <w:szCs w:val="18"/>
                <w:lang w:eastAsia="zh-CN"/>
              </w:rPr>
              <w:t>1.2466395610</w:t>
            </w:r>
          </w:p>
        </w:tc>
      </w:tr>
      <w:tr w:rsidR="008E7096" w14:paraId="2BB134BD" w14:textId="77777777" w:rsidTr="008E7096">
        <w:trPr>
          <w:cantSplit/>
          <w:trHeight w:val="301"/>
        </w:trPr>
        <w:tc>
          <w:tcPr>
            <w:tcW w:w="1967" w:type="dxa"/>
            <w:tcBorders>
              <w:top w:val="nil"/>
              <w:left w:val="single" w:sz="18" w:space="0" w:color="000000"/>
              <w:bottom w:val="nil"/>
              <w:right w:val="single" w:sz="18" w:space="0" w:color="000000"/>
            </w:tcBorders>
            <w:shd w:val="clear" w:color="auto" w:fill="FFFFFF"/>
            <w:hideMark/>
          </w:tcPr>
          <w:p w14:paraId="265A438A" w14:textId="77777777" w:rsidR="008E7096" w:rsidRDefault="008E7096" w:rsidP="008E7096">
            <w:pPr>
              <w:autoSpaceDE w:val="0"/>
              <w:autoSpaceDN w:val="0"/>
              <w:adjustRightInd w:val="0"/>
              <w:spacing w:after="0" w:line="240" w:lineRule="auto"/>
              <w:ind w:left="60" w:right="60"/>
              <w:rPr>
                <w:rFonts w:ascii="Arial" w:hAnsi="Arial" w:cs="Arial"/>
                <w:color w:val="000000"/>
                <w:sz w:val="18"/>
                <w:szCs w:val="18"/>
                <w:lang w:eastAsia="zh-CN"/>
              </w:rPr>
            </w:pPr>
            <w:r>
              <w:rPr>
                <w:rFonts w:ascii="Arial" w:hAnsi="Arial" w:cs="Arial"/>
                <w:color w:val="000000"/>
                <w:sz w:val="18"/>
                <w:szCs w:val="18"/>
                <w:lang w:eastAsia="zh-CN"/>
              </w:rPr>
              <w:t>CSR</w:t>
            </w:r>
          </w:p>
        </w:tc>
        <w:tc>
          <w:tcPr>
            <w:tcW w:w="548" w:type="dxa"/>
            <w:tcBorders>
              <w:top w:val="nil"/>
              <w:left w:val="single" w:sz="18" w:space="0" w:color="000000"/>
              <w:bottom w:val="nil"/>
              <w:right w:val="single" w:sz="8" w:space="0" w:color="000000"/>
            </w:tcBorders>
            <w:shd w:val="clear" w:color="auto" w:fill="FFFFFF"/>
            <w:vAlign w:val="center"/>
            <w:hideMark/>
          </w:tcPr>
          <w:p w14:paraId="6FDDBD54" w14:textId="77777777" w:rsidR="008E7096" w:rsidRDefault="008E7096" w:rsidP="008E7096">
            <w:pPr>
              <w:autoSpaceDE w:val="0"/>
              <w:autoSpaceDN w:val="0"/>
              <w:adjustRightInd w:val="0"/>
              <w:spacing w:after="0" w:line="240" w:lineRule="auto"/>
              <w:ind w:left="60" w:right="60"/>
              <w:jc w:val="right"/>
              <w:rPr>
                <w:rFonts w:ascii="Arial" w:hAnsi="Arial" w:cs="Arial"/>
                <w:color w:val="000000"/>
                <w:sz w:val="18"/>
                <w:szCs w:val="18"/>
                <w:lang w:eastAsia="zh-CN"/>
              </w:rPr>
            </w:pPr>
            <w:r>
              <w:rPr>
                <w:rFonts w:ascii="Arial" w:hAnsi="Arial" w:cs="Arial"/>
                <w:color w:val="000000"/>
                <w:sz w:val="18"/>
                <w:szCs w:val="18"/>
                <w:lang w:eastAsia="zh-CN"/>
              </w:rPr>
              <w:t>24</w:t>
            </w:r>
          </w:p>
        </w:tc>
        <w:tc>
          <w:tcPr>
            <w:tcW w:w="1208" w:type="dxa"/>
            <w:tcBorders>
              <w:top w:val="nil"/>
              <w:left w:val="single" w:sz="8" w:space="0" w:color="000000"/>
              <w:bottom w:val="nil"/>
              <w:right w:val="single" w:sz="8" w:space="0" w:color="000000"/>
            </w:tcBorders>
            <w:shd w:val="clear" w:color="auto" w:fill="FFFFFF"/>
            <w:vAlign w:val="center"/>
            <w:hideMark/>
          </w:tcPr>
          <w:p w14:paraId="28B52233" w14:textId="77777777" w:rsidR="008E7096" w:rsidRDefault="008E7096" w:rsidP="008E7096">
            <w:pPr>
              <w:autoSpaceDE w:val="0"/>
              <w:autoSpaceDN w:val="0"/>
              <w:adjustRightInd w:val="0"/>
              <w:spacing w:after="0" w:line="240" w:lineRule="auto"/>
              <w:ind w:left="60" w:right="60"/>
              <w:jc w:val="right"/>
              <w:rPr>
                <w:rFonts w:ascii="Arial" w:hAnsi="Arial" w:cs="Arial"/>
                <w:color w:val="000000"/>
                <w:sz w:val="18"/>
                <w:szCs w:val="18"/>
                <w:lang w:eastAsia="zh-CN"/>
              </w:rPr>
            </w:pPr>
            <w:r>
              <w:rPr>
                <w:rFonts w:ascii="Arial" w:hAnsi="Arial" w:cs="Arial"/>
                <w:color w:val="000000"/>
                <w:sz w:val="18"/>
                <w:szCs w:val="18"/>
                <w:lang w:eastAsia="zh-CN"/>
              </w:rPr>
              <w:t>.0000000</w:t>
            </w:r>
          </w:p>
        </w:tc>
        <w:tc>
          <w:tcPr>
            <w:tcW w:w="1208" w:type="dxa"/>
            <w:tcBorders>
              <w:top w:val="nil"/>
              <w:left w:val="single" w:sz="8" w:space="0" w:color="000000"/>
              <w:bottom w:val="nil"/>
              <w:right w:val="single" w:sz="8" w:space="0" w:color="000000"/>
            </w:tcBorders>
            <w:shd w:val="clear" w:color="auto" w:fill="FFFFFF"/>
            <w:vAlign w:val="center"/>
            <w:hideMark/>
          </w:tcPr>
          <w:p w14:paraId="47EDBA8B" w14:textId="77777777" w:rsidR="008E7096" w:rsidRDefault="008E7096" w:rsidP="008E7096">
            <w:pPr>
              <w:autoSpaceDE w:val="0"/>
              <w:autoSpaceDN w:val="0"/>
              <w:adjustRightInd w:val="0"/>
              <w:spacing w:after="0" w:line="240" w:lineRule="auto"/>
              <w:ind w:left="60" w:right="60"/>
              <w:jc w:val="right"/>
              <w:rPr>
                <w:rFonts w:ascii="Arial" w:hAnsi="Arial" w:cs="Arial"/>
                <w:color w:val="000000"/>
                <w:sz w:val="18"/>
                <w:szCs w:val="18"/>
                <w:lang w:eastAsia="zh-CN"/>
              </w:rPr>
            </w:pPr>
            <w:r>
              <w:rPr>
                <w:rFonts w:ascii="Arial" w:hAnsi="Arial" w:cs="Arial"/>
                <w:color w:val="000000"/>
                <w:sz w:val="18"/>
                <w:szCs w:val="18"/>
                <w:lang w:eastAsia="zh-CN"/>
              </w:rPr>
              <w:t>.4835165</w:t>
            </w:r>
          </w:p>
        </w:tc>
        <w:tc>
          <w:tcPr>
            <w:tcW w:w="1364" w:type="dxa"/>
            <w:tcBorders>
              <w:top w:val="nil"/>
              <w:left w:val="single" w:sz="8" w:space="0" w:color="000000"/>
              <w:bottom w:val="nil"/>
              <w:right w:val="single" w:sz="8" w:space="0" w:color="000000"/>
            </w:tcBorders>
            <w:shd w:val="clear" w:color="auto" w:fill="FFFFFF"/>
            <w:vAlign w:val="center"/>
            <w:hideMark/>
          </w:tcPr>
          <w:p w14:paraId="061A534C" w14:textId="77777777" w:rsidR="008E7096" w:rsidRDefault="008E7096" w:rsidP="008E7096">
            <w:pPr>
              <w:autoSpaceDE w:val="0"/>
              <w:autoSpaceDN w:val="0"/>
              <w:adjustRightInd w:val="0"/>
              <w:spacing w:after="0" w:line="240" w:lineRule="auto"/>
              <w:ind w:left="60" w:right="60"/>
              <w:jc w:val="right"/>
              <w:rPr>
                <w:rFonts w:ascii="Arial" w:hAnsi="Arial" w:cs="Arial"/>
                <w:color w:val="000000"/>
                <w:sz w:val="18"/>
                <w:szCs w:val="18"/>
                <w:lang w:eastAsia="zh-CN"/>
              </w:rPr>
            </w:pPr>
            <w:r>
              <w:rPr>
                <w:rFonts w:ascii="Arial" w:hAnsi="Arial" w:cs="Arial"/>
                <w:color w:val="000000"/>
                <w:sz w:val="18"/>
                <w:szCs w:val="18"/>
                <w:lang w:eastAsia="zh-CN"/>
              </w:rPr>
              <w:t>.163919414</w:t>
            </w:r>
          </w:p>
        </w:tc>
        <w:tc>
          <w:tcPr>
            <w:tcW w:w="1370" w:type="dxa"/>
            <w:tcBorders>
              <w:top w:val="nil"/>
              <w:left w:val="single" w:sz="8" w:space="0" w:color="000000"/>
              <w:bottom w:val="nil"/>
              <w:right w:val="single" w:sz="18" w:space="0" w:color="000000"/>
            </w:tcBorders>
            <w:shd w:val="clear" w:color="auto" w:fill="FFFFFF"/>
            <w:vAlign w:val="center"/>
            <w:hideMark/>
          </w:tcPr>
          <w:p w14:paraId="3AFA3432" w14:textId="77777777" w:rsidR="008E7096" w:rsidRDefault="008E7096" w:rsidP="008E7096">
            <w:pPr>
              <w:autoSpaceDE w:val="0"/>
              <w:autoSpaceDN w:val="0"/>
              <w:adjustRightInd w:val="0"/>
              <w:spacing w:after="0" w:line="240" w:lineRule="auto"/>
              <w:ind w:left="60" w:right="60"/>
              <w:jc w:val="right"/>
              <w:rPr>
                <w:rFonts w:ascii="Arial" w:hAnsi="Arial" w:cs="Arial"/>
                <w:color w:val="000000"/>
                <w:sz w:val="18"/>
                <w:szCs w:val="18"/>
                <w:lang w:eastAsia="zh-CN"/>
              </w:rPr>
            </w:pPr>
            <w:r>
              <w:rPr>
                <w:rFonts w:ascii="Arial" w:hAnsi="Arial" w:cs="Arial"/>
                <w:color w:val="000000"/>
                <w:sz w:val="18"/>
                <w:szCs w:val="18"/>
                <w:lang w:eastAsia="zh-CN"/>
              </w:rPr>
              <w:t>.1553714797</w:t>
            </w:r>
          </w:p>
        </w:tc>
      </w:tr>
      <w:tr w:rsidR="008E7096" w14:paraId="5CDA3326" w14:textId="77777777" w:rsidTr="008E7096">
        <w:trPr>
          <w:cantSplit/>
          <w:trHeight w:val="287"/>
        </w:trPr>
        <w:tc>
          <w:tcPr>
            <w:tcW w:w="1967" w:type="dxa"/>
            <w:tcBorders>
              <w:top w:val="nil"/>
              <w:left w:val="single" w:sz="18" w:space="0" w:color="000000"/>
              <w:bottom w:val="single" w:sz="18" w:space="0" w:color="000000"/>
              <w:right w:val="single" w:sz="18" w:space="0" w:color="000000"/>
            </w:tcBorders>
            <w:shd w:val="clear" w:color="auto" w:fill="FFFFFF"/>
            <w:hideMark/>
          </w:tcPr>
          <w:p w14:paraId="4840F094" w14:textId="77777777" w:rsidR="008E7096" w:rsidRDefault="008E7096" w:rsidP="008E7096">
            <w:pPr>
              <w:autoSpaceDE w:val="0"/>
              <w:autoSpaceDN w:val="0"/>
              <w:adjustRightInd w:val="0"/>
              <w:spacing w:after="0" w:line="240" w:lineRule="auto"/>
              <w:ind w:left="60" w:right="60"/>
              <w:rPr>
                <w:rFonts w:ascii="Arial" w:hAnsi="Arial" w:cs="Arial"/>
                <w:color w:val="000000"/>
                <w:sz w:val="18"/>
                <w:szCs w:val="18"/>
                <w:lang w:eastAsia="zh-CN"/>
              </w:rPr>
            </w:pPr>
            <w:r>
              <w:rPr>
                <w:rFonts w:ascii="Arial" w:hAnsi="Arial" w:cs="Arial"/>
                <w:color w:val="000000"/>
                <w:sz w:val="18"/>
                <w:szCs w:val="18"/>
                <w:lang w:eastAsia="zh-CN"/>
              </w:rPr>
              <w:t>Valid N (listwise)</w:t>
            </w:r>
          </w:p>
        </w:tc>
        <w:tc>
          <w:tcPr>
            <w:tcW w:w="548" w:type="dxa"/>
            <w:tcBorders>
              <w:top w:val="nil"/>
              <w:left w:val="single" w:sz="18" w:space="0" w:color="000000"/>
              <w:bottom w:val="single" w:sz="18" w:space="0" w:color="000000"/>
              <w:right w:val="single" w:sz="8" w:space="0" w:color="000000"/>
            </w:tcBorders>
            <w:shd w:val="clear" w:color="auto" w:fill="FFFFFF"/>
            <w:vAlign w:val="center"/>
            <w:hideMark/>
          </w:tcPr>
          <w:p w14:paraId="7E5A4743" w14:textId="77777777" w:rsidR="008E7096" w:rsidRDefault="008E7096" w:rsidP="008E7096">
            <w:pPr>
              <w:autoSpaceDE w:val="0"/>
              <w:autoSpaceDN w:val="0"/>
              <w:adjustRightInd w:val="0"/>
              <w:spacing w:after="0" w:line="240" w:lineRule="auto"/>
              <w:ind w:left="60" w:right="60"/>
              <w:jc w:val="right"/>
              <w:rPr>
                <w:rFonts w:ascii="Arial" w:hAnsi="Arial" w:cs="Arial"/>
                <w:color w:val="000000"/>
                <w:sz w:val="18"/>
                <w:szCs w:val="18"/>
                <w:lang w:eastAsia="zh-CN"/>
              </w:rPr>
            </w:pPr>
            <w:r>
              <w:rPr>
                <w:rFonts w:ascii="Arial" w:hAnsi="Arial" w:cs="Arial"/>
                <w:color w:val="000000"/>
                <w:sz w:val="18"/>
                <w:szCs w:val="18"/>
                <w:lang w:eastAsia="zh-CN"/>
              </w:rPr>
              <w:t>24</w:t>
            </w:r>
          </w:p>
        </w:tc>
        <w:tc>
          <w:tcPr>
            <w:tcW w:w="1208" w:type="dxa"/>
            <w:tcBorders>
              <w:top w:val="nil"/>
              <w:left w:val="single" w:sz="8" w:space="0" w:color="000000"/>
              <w:bottom w:val="single" w:sz="18" w:space="0" w:color="000000"/>
              <w:right w:val="single" w:sz="8" w:space="0" w:color="000000"/>
            </w:tcBorders>
            <w:shd w:val="clear" w:color="auto" w:fill="FFFFFF"/>
            <w:vAlign w:val="center"/>
          </w:tcPr>
          <w:p w14:paraId="686CCBF3" w14:textId="77777777" w:rsidR="008E7096" w:rsidRDefault="008E7096" w:rsidP="008E7096">
            <w:pPr>
              <w:autoSpaceDE w:val="0"/>
              <w:autoSpaceDN w:val="0"/>
              <w:adjustRightInd w:val="0"/>
              <w:spacing w:after="0" w:line="240" w:lineRule="auto"/>
              <w:rPr>
                <w:rFonts w:ascii="Times New Roman" w:hAnsi="Times New Roman" w:cs="Times New Roman"/>
                <w:sz w:val="24"/>
                <w:szCs w:val="24"/>
                <w:lang w:eastAsia="zh-CN"/>
              </w:rPr>
            </w:pPr>
          </w:p>
        </w:tc>
        <w:tc>
          <w:tcPr>
            <w:tcW w:w="1208" w:type="dxa"/>
            <w:tcBorders>
              <w:top w:val="nil"/>
              <w:left w:val="single" w:sz="8" w:space="0" w:color="000000"/>
              <w:bottom w:val="single" w:sz="18" w:space="0" w:color="000000"/>
              <w:right w:val="single" w:sz="8" w:space="0" w:color="000000"/>
            </w:tcBorders>
            <w:shd w:val="clear" w:color="auto" w:fill="FFFFFF"/>
            <w:vAlign w:val="center"/>
          </w:tcPr>
          <w:p w14:paraId="30D917CC" w14:textId="77777777" w:rsidR="008E7096" w:rsidRDefault="008E7096" w:rsidP="008E7096">
            <w:pPr>
              <w:autoSpaceDE w:val="0"/>
              <w:autoSpaceDN w:val="0"/>
              <w:adjustRightInd w:val="0"/>
              <w:spacing w:after="0" w:line="240" w:lineRule="auto"/>
              <w:rPr>
                <w:rFonts w:ascii="Times New Roman" w:hAnsi="Times New Roman" w:cs="Times New Roman"/>
                <w:sz w:val="24"/>
                <w:szCs w:val="24"/>
                <w:lang w:eastAsia="zh-CN"/>
              </w:rPr>
            </w:pPr>
          </w:p>
        </w:tc>
        <w:tc>
          <w:tcPr>
            <w:tcW w:w="1364" w:type="dxa"/>
            <w:tcBorders>
              <w:top w:val="nil"/>
              <w:left w:val="single" w:sz="8" w:space="0" w:color="000000"/>
              <w:bottom w:val="single" w:sz="18" w:space="0" w:color="000000"/>
              <w:right w:val="single" w:sz="8" w:space="0" w:color="000000"/>
            </w:tcBorders>
            <w:shd w:val="clear" w:color="auto" w:fill="FFFFFF"/>
            <w:vAlign w:val="center"/>
          </w:tcPr>
          <w:p w14:paraId="1372C3E1" w14:textId="77777777" w:rsidR="008E7096" w:rsidRDefault="008E7096" w:rsidP="008E7096">
            <w:pPr>
              <w:autoSpaceDE w:val="0"/>
              <w:autoSpaceDN w:val="0"/>
              <w:adjustRightInd w:val="0"/>
              <w:spacing w:after="0" w:line="240" w:lineRule="auto"/>
              <w:rPr>
                <w:rFonts w:ascii="Times New Roman" w:hAnsi="Times New Roman" w:cs="Times New Roman"/>
                <w:sz w:val="24"/>
                <w:szCs w:val="24"/>
                <w:lang w:eastAsia="zh-CN"/>
              </w:rPr>
            </w:pPr>
          </w:p>
        </w:tc>
        <w:tc>
          <w:tcPr>
            <w:tcW w:w="1370" w:type="dxa"/>
            <w:tcBorders>
              <w:top w:val="nil"/>
              <w:left w:val="single" w:sz="8" w:space="0" w:color="000000"/>
              <w:bottom w:val="single" w:sz="18" w:space="0" w:color="000000"/>
              <w:right w:val="single" w:sz="18" w:space="0" w:color="000000"/>
            </w:tcBorders>
            <w:shd w:val="clear" w:color="auto" w:fill="FFFFFF"/>
            <w:vAlign w:val="center"/>
          </w:tcPr>
          <w:p w14:paraId="34D14F41" w14:textId="77777777" w:rsidR="008E7096" w:rsidRDefault="008E7096" w:rsidP="008E7096">
            <w:pPr>
              <w:keepNext/>
              <w:autoSpaceDE w:val="0"/>
              <w:autoSpaceDN w:val="0"/>
              <w:adjustRightInd w:val="0"/>
              <w:spacing w:after="0" w:line="240" w:lineRule="auto"/>
              <w:rPr>
                <w:rFonts w:ascii="Times New Roman" w:hAnsi="Times New Roman" w:cs="Times New Roman"/>
                <w:sz w:val="24"/>
                <w:szCs w:val="24"/>
                <w:lang w:eastAsia="zh-CN"/>
              </w:rPr>
            </w:pPr>
          </w:p>
        </w:tc>
      </w:tr>
    </w:tbl>
    <w:p w14:paraId="53D27E0D" w14:textId="77777777" w:rsidR="001B0191" w:rsidRDefault="001B0191" w:rsidP="008E7096">
      <w:pPr>
        <w:spacing w:after="0" w:line="240" w:lineRule="auto"/>
        <w:jc w:val="both"/>
        <w:rPr>
          <w:rFonts w:ascii="Times New Roman" w:hAnsi="Times New Roman" w:cs="Times New Roman"/>
          <w:sz w:val="24"/>
          <w:szCs w:val="24"/>
          <w:lang w:val="en-US"/>
        </w:rPr>
      </w:pPr>
    </w:p>
    <w:p w14:paraId="5D5A2153" w14:textId="77777777" w:rsidR="008E7096" w:rsidRPr="008E7096" w:rsidRDefault="008E7096" w:rsidP="008E7096">
      <w:pPr>
        <w:rPr>
          <w:rFonts w:ascii="Times New Roman" w:hAnsi="Times New Roman" w:cs="Times New Roman"/>
          <w:sz w:val="24"/>
          <w:szCs w:val="24"/>
          <w:lang w:val="en-US"/>
        </w:rPr>
      </w:pPr>
    </w:p>
    <w:p w14:paraId="29CF2AA5" w14:textId="77777777" w:rsidR="008E7096" w:rsidRPr="008E7096" w:rsidRDefault="008E7096" w:rsidP="008E7096">
      <w:pPr>
        <w:rPr>
          <w:rFonts w:ascii="Times New Roman" w:hAnsi="Times New Roman" w:cs="Times New Roman"/>
          <w:sz w:val="24"/>
          <w:szCs w:val="24"/>
          <w:lang w:val="en-US"/>
        </w:rPr>
      </w:pPr>
    </w:p>
    <w:p w14:paraId="24E8E6E0" w14:textId="77777777" w:rsidR="008E7096" w:rsidRPr="008E7096" w:rsidRDefault="008E7096" w:rsidP="008E7096">
      <w:pPr>
        <w:rPr>
          <w:rFonts w:ascii="Times New Roman" w:hAnsi="Times New Roman" w:cs="Times New Roman"/>
          <w:sz w:val="24"/>
          <w:szCs w:val="24"/>
          <w:lang w:val="en-US"/>
        </w:rPr>
      </w:pPr>
    </w:p>
    <w:p w14:paraId="53583376" w14:textId="77777777" w:rsidR="008E7096" w:rsidRDefault="008E7096" w:rsidP="008E7096">
      <w:pPr>
        <w:tabs>
          <w:tab w:val="left" w:pos="1875"/>
        </w:tabs>
        <w:rPr>
          <w:rFonts w:ascii="Times New Roman" w:hAnsi="Times New Roman" w:cs="Times New Roman"/>
          <w:sz w:val="24"/>
          <w:szCs w:val="24"/>
          <w:lang w:val="en-US"/>
        </w:rPr>
      </w:pPr>
    </w:p>
    <w:p w14:paraId="4339907E" w14:textId="3B240F08" w:rsidR="008E7096" w:rsidRPr="008E7096" w:rsidRDefault="008E7096" w:rsidP="008E7096">
      <w:pPr>
        <w:autoSpaceDE w:val="0"/>
        <w:autoSpaceDN w:val="0"/>
        <w:adjustRightInd w:val="0"/>
        <w:spacing w:after="0" w:line="240" w:lineRule="auto"/>
        <w:ind w:firstLine="426"/>
        <w:rPr>
          <w:rFonts w:ascii="Times New Roman" w:hAnsi="Times New Roman" w:cs="Times New Roman"/>
          <w:sz w:val="24"/>
          <w:szCs w:val="24"/>
          <w:lang w:eastAsia="zh-CN"/>
        </w:rPr>
      </w:pPr>
      <w:r>
        <w:rPr>
          <w:rFonts w:ascii="Times New Roman" w:hAnsi="Times New Roman" w:cs="Times New Roman"/>
          <w:sz w:val="24"/>
          <w:szCs w:val="24"/>
          <w:lang w:eastAsia="zh-CN"/>
        </w:rPr>
        <w:t>Sumber: data yang telah diolah, dengan SPSS</w:t>
      </w:r>
    </w:p>
    <w:p w14:paraId="79444A2C" w14:textId="77777777" w:rsidR="008E7096" w:rsidRDefault="008E7096" w:rsidP="008E7096">
      <w:pPr>
        <w:autoSpaceDE w:val="0"/>
        <w:autoSpaceDN w:val="0"/>
        <w:adjustRightInd w:val="0"/>
        <w:spacing w:after="0" w:line="240" w:lineRule="auto"/>
        <w:rPr>
          <w:rFonts w:ascii="Times New Roman" w:hAnsi="Times New Roman" w:cs="Times New Roman"/>
          <w:sz w:val="24"/>
          <w:szCs w:val="24"/>
          <w:lang w:val="zh-CN" w:eastAsia="zh-CN"/>
        </w:rPr>
      </w:pPr>
    </w:p>
    <w:p w14:paraId="4BDE656E" w14:textId="77777777" w:rsidR="008E7096" w:rsidRPr="008E7096" w:rsidRDefault="008E7096" w:rsidP="008E7096">
      <w:pPr>
        <w:autoSpaceDE w:val="0"/>
        <w:autoSpaceDN w:val="0"/>
        <w:adjustRightInd w:val="0"/>
        <w:spacing w:after="0" w:line="240" w:lineRule="auto"/>
        <w:ind w:right="60"/>
        <w:jc w:val="both"/>
        <w:rPr>
          <w:rFonts w:ascii="Times New Roman" w:hAnsi="Times New Roman" w:cs="Times New Roman"/>
          <w:color w:val="000000"/>
          <w:sz w:val="24"/>
          <w:szCs w:val="24"/>
          <w:lang w:eastAsia="zh-CN"/>
        </w:rPr>
      </w:pPr>
      <w:bookmarkStart w:id="11" w:name="_Toc42636631"/>
      <w:r w:rsidRPr="008E7096">
        <w:rPr>
          <w:rFonts w:ascii="Times New Roman" w:hAnsi="Times New Roman" w:cs="Times New Roman"/>
          <w:b/>
          <w:bCs/>
          <w:color w:val="000000"/>
          <w:sz w:val="24"/>
          <w:szCs w:val="24"/>
          <w:lang w:eastAsia="zh-CN"/>
        </w:rPr>
        <w:t>Uji Asumsi Klasik</w:t>
      </w:r>
      <w:bookmarkEnd w:id="11"/>
    </w:p>
    <w:p w14:paraId="2DE61915" w14:textId="77777777" w:rsidR="008E7096" w:rsidRDefault="008E7096" w:rsidP="008E7096">
      <w:pPr>
        <w:pStyle w:val="ListParagraph"/>
        <w:numPr>
          <w:ilvl w:val="0"/>
          <w:numId w:val="31"/>
        </w:numPr>
        <w:autoSpaceDE w:val="0"/>
        <w:autoSpaceDN w:val="0"/>
        <w:adjustRightInd w:val="0"/>
        <w:spacing w:after="0" w:line="240" w:lineRule="auto"/>
        <w:ind w:right="60"/>
        <w:jc w:val="both"/>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Uji Normalitas</w:t>
      </w:r>
    </w:p>
    <w:p w14:paraId="6F5D1896" w14:textId="71215A0A" w:rsidR="008E7096" w:rsidRDefault="008E7096" w:rsidP="008E7096">
      <w:pPr>
        <w:spacing w:after="0" w:line="240" w:lineRule="auto"/>
        <w:ind w:left="709" w:firstLine="425"/>
        <w:jc w:val="both"/>
        <w:rPr>
          <w:rFonts w:ascii="Times New Roman" w:hAnsi="Times New Roman" w:cs="Times New Roman"/>
          <w:sz w:val="24"/>
          <w:szCs w:val="24"/>
          <w:lang w:eastAsia="zh-CN"/>
        </w:rPr>
      </w:pPr>
    </w:p>
    <w:tbl>
      <w:tblPr>
        <w:tblW w:w="4892" w:type="dxa"/>
        <w:tblInd w:w="17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230"/>
        <w:gridCol w:w="1317"/>
        <w:gridCol w:w="1345"/>
      </w:tblGrid>
      <w:tr w:rsidR="008E7096" w14:paraId="6F4C7CF7" w14:textId="77777777" w:rsidTr="00101855">
        <w:trPr>
          <w:cantSplit/>
          <w:trHeight w:val="608"/>
        </w:trPr>
        <w:tc>
          <w:tcPr>
            <w:tcW w:w="4892" w:type="dxa"/>
            <w:gridSpan w:val="3"/>
            <w:tcBorders>
              <w:top w:val="nil"/>
              <w:left w:val="nil"/>
              <w:bottom w:val="nil"/>
              <w:right w:val="nil"/>
            </w:tcBorders>
            <w:shd w:val="clear" w:color="auto" w:fill="FFFFFF"/>
            <w:vAlign w:val="center"/>
            <w:hideMark/>
          </w:tcPr>
          <w:p w14:paraId="61852A27" w14:textId="73014FE6" w:rsidR="008E7096" w:rsidRDefault="008E7096" w:rsidP="00101855">
            <w:pPr>
              <w:pStyle w:val="Caption"/>
              <w:spacing w:after="0"/>
              <w:jc w:val="center"/>
              <w:rPr>
                <w:rFonts w:ascii="Times New Roman" w:hAnsi="Times New Roman" w:cs="Times New Roman"/>
                <w:i w:val="0"/>
                <w:iCs w:val="0"/>
                <w:color w:val="auto"/>
                <w:sz w:val="24"/>
                <w:szCs w:val="24"/>
                <w:lang w:eastAsia="zh-CN"/>
              </w:rPr>
            </w:pPr>
            <w:bookmarkStart w:id="12" w:name="_Toc42635503"/>
            <w:r>
              <w:rPr>
                <w:rFonts w:ascii="Times New Roman" w:hAnsi="Times New Roman" w:cs="Times New Roman"/>
                <w:i w:val="0"/>
                <w:iCs w:val="0"/>
                <w:color w:val="auto"/>
                <w:sz w:val="24"/>
                <w:szCs w:val="24"/>
                <w:lang w:eastAsia="zh-CN"/>
              </w:rPr>
              <w:t xml:space="preserve">Tabel 4. </w:t>
            </w:r>
            <w:r>
              <w:rPr>
                <w:rFonts w:hint="eastAsia"/>
              </w:rPr>
              <w:fldChar w:fldCharType="begin"/>
            </w:r>
            <w:r>
              <w:rPr>
                <w:rFonts w:ascii="Times New Roman" w:hAnsi="Times New Roman" w:cs="Times New Roman"/>
                <w:i w:val="0"/>
                <w:iCs w:val="0"/>
                <w:color w:val="auto"/>
                <w:sz w:val="24"/>
                <w:szCs w:val="24"/>
                <w:lang w:eastAsia="zh-CN"/>
              </w:rPr>
              <w:instrText xml:space="preserve"> SEQ Tabel_4. \* ARABIC </w:instrText>
            </w:r>
            <w:r>
              <w:rPr>
                <w:rFonts w:hint="eastAsia"/>
              </w:rPr>
              <w:fldChar w:fldCharType="separate"/>
            </w:r>
            <w:r w:rsidR="00321ACF">
              <w:rPr>
                <w:rFonts w:ascii="Times New Roman" w:hAnsi="Times New Roman" w:cs="Times New Roman"/>
                <w:i w:val="0"/>
                <w:iCs w:val="0"/>
                <w:noProof/>
                <w:color w:val="auto"/>
                <w:sz w:val="24"/>
                <w:szCs w:val="24"/>
                <w:lang w:eastAsia="zh-CN"/>
              </w:rPr>
              <w:t>4</w:t>
            </w:r>
            <w:bookmarkEnd w:id="12"/>
            <w:r>
              <w:rPr>
                <w:rFonts w:ascii="Times New Roman" w:hAnsi="Times New Roman" w:cs="Times New Roman" w:hint="eastAsia"/>
                <w:i w:val="0"/>
                <w:iCs w:val="0"/>
                <w:color w:val="auto"/>
                <w:sz w:val="24"/>
                <w:szCs w:val="24"/>
                <w:lang w:eastAsia="zh-CN"/>
              </w:rPr>
              <w:fldChar w:fldCharType="end"/>
            </w:r>
          </w:p>
          <w:p w14:paraId="4CAEF727" w14:textId="77777777" w:rsidR="008E7096" w:rsidRDefault="008E7096" w:rsidP="00101855">
            <w:pPr>
              <w:autoSpaceDE w:val="0"/>
              <w:autoSpaceDN w:val="0"/>
              <w:adjustRightInd w:val="0"/>
              <w:spacing w:after="0" w:line="240" w:lineRule="auto"/>
              <w:ind w:left="60" w:right="60"/>
              <w:jc w:val="center"/>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 xml:space="preserve"> Uji Normalitas</w:t>
            </w:r>
          </w:p>
        </w:tc>
      </w:tr>
      <w:tr w:rsidR="008E7096" w14:paraId="66FC87B2" w14:textId="77777777" w:rsidTr="00101855">
        <w:trPr>
          <w:cantSplit/>
          <w:trHeight w:val="340"/>
        </w:trPr>
        <w:tc>
          <w:tcPr>
            <w:tcW w:w="3547" w:type="dxa"/>
            <w:gridSpan w:val="2"/>
            <w:tcBorders>
              <w:top w:val="single" w:sz="18" w:space="0" w:color="000000"/>
              <w:left w:val="single" w:sz="18" w:space="0" w:color="000000"/>
              <w:bottom w:val="single" w:sz="18" w:space="0" w:color="000000"/>
              <w:right w:val="nil"/>
            </w:tcBorders>
            <w:shd w:val="clear" w:color="auto" w:fill="FFFFFF"/>
            <w:vAlign w:val="bottom"/>
          </w:tcPr>
          <w:p w14:paraId="6462FBDA" w14:textId="77777777" w:rsidR="008E7096" w:rsidRDefault="008E7096" w:rsidP="00101855">
            <w:pPr>
              <w:autoSpaceDE w:val="0"/>
              <w:autoSpaceDN w:val="0"/>
              <w:adjustRightInd w:val="0"/>
              <w:spacing w:after="0" w:line="240" w:lineRule="auto"/>
              <w:rPr>
                <w:rFonts w:ascii="Times New Roman" w:hAnsi="Times New Roman" w:cs="Times New Roman"/>
                <w:sz w:val="24"/>
                <w:szCs w:val="24"/>
                <w:lang w:eastAsia="zh-CN"/>
              </w:rPr>
            </w:pPr>
          </w:p>
        </w:tc>
        <w:tc>
          <w:tcPr>
            <w:tcW w:w="1344" w:type="dxa"/>
            <w:tcBorders>
              <w:top w:val="single" w:sz="18" w:space="0" w:color="000000"/>
              <w:left w:val="single" w:sz="18" w:space="0" w:color="000000"/>
              <w:bottom w:val="single" w:sz="18" w:space="0" w:color="000000"/>
              <w:right w:val="single" w:sz="18" w:space="0" w:color="000000"/>
            </w:tcBorders>
            <w:shd w:val="clear" w:color="auto" w:fill="FFFFFF"/>
            <w:vAlign w:val="bottom"/>
            <w:hideMark/>
          </w:tcPr>
          <w:p w14:paraId="4464B83B" w14:textId="77777777" w:rsidR="008E7096" w:rsidRDefault="008E7096" w:rsidP="00101855">
            <w:pPr>
              <w:autoSpaceDE w:val="0"/>
              <w:autoSpaceDN w:val="0"/>
              <w:adjustRightInd w:val="0"/>
              <w:spacing w:after="0" w:line="240" w:lineRule="auto"/>
              <w:ind w:left="60" w:right="60"/>
              <w:jc w:val="center"/>
              <w:rPr>
                <w:rFonts w:ascii="Arial" w:hAnsi="Arial" w:cs="Arial"/>
                <w:color w:val="000000"/>
                <w:sz w:val="18"/>
                <w:szCs w:val="18"/>
                <w:lang w:eastAsia="zh-CN"/>
              </w:rPr>
            </w:pPr>
            <w:r>
              <w:rPr>
                <w:rFonts w:ascii="Arial" w:hAnsi="Arial" w:cs="Arial"/>
                <w:color w:val="000000"/>
                <w:sz w:val="18"/>
                <w:szCs w:val="18"/>
                <w:lang w:eastAsia="zh-CN"/>
              </w:rPr>
              <w:t>Unstandardized Residual</w:t>
            </w:r>
          </w:p>
        </w:tc>
      </w:tr>
      <w:tr w:rsidR="008E7096" w14:paraId="4BCA05B6" w14:textId="77777777" w:rsidTr="00101855">
        <w:trPr>
          <w:cantSplit/>
          <w:trHeight w:val="170"/>
        </w:trPr>
        <w:tc>
          <w:tcPr>
            <w:tcW w:w="3547" w:type="dxa"/>
            <w:gridSpan w:val="2"/>
            <w:tcBorders>
              <w:top w:val="single" w:sz="18" w:space="0" w:color="000000"/>
              <w:left w:val="single" w:sz="18" w:space="0" w:color="000000"/>
              <w:bottom w:val="nil"/>
              <w:right w:val="nil"/>
            </w:tcBorders>
            <w:shd w:val="clear" w:color="auto" w:fill="FFFFFF"/>
            <w:hideMark/>
          </w:tcPr>
          <w:p w14:paraId="00EEB6D2" w14:textId="77777777" w:rsidR="008E7096" w:rsidRDefault="008E7096" w:rsidP="00101855">
            <w:pPr>
              <w:autoSpaceDE w:val="0"/>
              <w:autoSpaceDN w:val="0"/>
              <w:adjustRightInd w:val="0"/>
              <w:spacing w:after="0" w:line="240" w:lineRule="auto"/>
              <w:ind w:left="60" w:right="60"/>
              <w:rPr>
                <w:rFonts w:ascii="Arial" w:hAnsi="Arial" w:cs="Arial"/>
                <w:color w:val="000000"/>
                <w:sz w:val="18"/>
                <w:szCs w:val="18"/>
                <w:lang w:eastAsia="zh-CN"/>
              </w:rPr>
            </w:pPr>
            <w:r>
              <w:rPr>
                <w:rFonts w:ascii="Arial" w:hAnsi="Arial" w:cs="Arial"/>
                <w:color w:val="000000"/>
                <w:sz w:val="18"/>
                <w:szCs w:val="18"/>
                <w:lang w:eastAsia="zh-CN"/>
              </w:rPr>
              <w:t>N</w:t>
            </w:r>
          </w:p>
        </w:tc>
        <w:tc>
          <w:tcPr>
            <w:tcW w:w="1344" w:type="dxa"/>
            <w:tcBorders>
              <w:top w:val="single" w:sz="18" w:space="0" w:color="000000"/>
              <w:left w:val="single" w:sz="18" w:space="0" w:color="000000"/>
              <w:bottom w:val="nil"/>
              <w:right w:val="single" w:sz="18" w:space="0" w:color="000000"/>
            </w:tcBorders>
            <w:shd w:val="clear" w:color="auto" w:fill="FFFFFF"/>
            <w:vAlign w:val="center"/>
            <w:hideMark/>
          </w:tcPr>
          <w:p w14:paraId="60E85321" w14:textId="77777777" w:rsidR="008E7096" w:rsidRDefault="008E7096" w:rsidP="00101855">
            <w:pPr>
              <w:autoSpaceDE w:val="0"/>
              <w:autoSpaceDN w:val="0"/>
              <w:adjustRightInd w:val="0"/>
              <w:spacing w:after="0" w:line="240" w:lineRule="auto"/>
              <w:ind w:left="60" w:right="60"/>
              <w:jc w:val="right"/>
              <w:rPr>
                <w:rFonts w:ascii="Arial" w:hAnsi="Arial" w:cs="Arial"/>
                <w:color w:val="000000"/>
                <w:sz w:val="18"/>
                <w:szCs w:val="18"/>
                <w:lang w:eastAsia="zh-CN"/>
              </w:rPr>
            </w:pPr>
            <w:r>
              <w:rPr>
                <w:rFonts w:ascii="Arial" w:hAnsi="Arial" w:cs="Arial"/>
                <w:color w:val="000000"/>
                <w:sz w:val="18"/>
                <w:szCs w:val="18"/>
                <w:lang w:eastAsia="zh-CN"/>
              </w:rPr>
              <w:t>24</w:t>
            </w:r>
          </w:p>
        </w:tc>
      </w:tr>
      <w:tr w:rsidR="008E7096" w14:paraId="6456C9C9" w14:textId="77777777" w:rsidTr="00101855">
        <w:trPr>
          <w:cantSplit/>
          <w:trHeight w:val="158"/>
        </w:trPr>
        <w:tc>
          <w:tcPr>
            <w:tcW w:w="2230" w:type="dxa"/>
            <w:vMerge w:val="restart"/>
            <w:tcBorders>
              <w:top w:val="nil"/>
              <w:left w:val="single" w:sz="18" w:space="0" w:color="000000"/>
              <w:bottom w:val="nil"/>
              <w:right w:val="nil"/>
            </w:tcBorders>
            <w:shd w:val="clear" w:color="auto" w:fill="FFFFFF"/>
            <w:hideMark/>
          </w:tcPr>
          <w:p w14:paraId="2049EB90" w14:textId="77777777" w:rsidR="008E7096" w:rsidRDefault="008E7096" w:rsidP="00101855">
            <w:pPr>
              <w:autoSpaceDE w:val="0"/>
              <w:autoSpaceDN w:val="0"/>
              <w:adjustRightInd w:val="0"/>
              <w:spacing w:after="0" w:line="240" w:lineRule="auto"/>
              <w:ind w:left="60" w:right="60"/>
              <w:rPr>
                <w:rFonts w:ascii="Arial" w:hAnsi="Arial" w:cs="Arial"/>
                <w:color w:val="000000"/>
                <w:sz w:val="18"/>
                <w:szCs w:val="18"/>
                <w:lang w:eastAsia="zh-CN"/>
              </w:rPr>
            </w:pPr>
            <w:r>
              <w:rPr>
                <w:rFonts w:ascii="Arial" w:hAnsi="Arial" w:cs="Arial"/>
                <w:color w:val="000000"/>
                <w:sz w:val="18"/>
                <w:szCs w:val="18"/>
                <w:lang w:eastAsia="zh-CN"/>
              </w:rPr>
              <w:t>Normal Parameters</w:t>
            </w:r>
            <w:r>
              <w:rPr>
                <w:rFonts w:ascii="Arial" w:hAnsi="Arial" w:cs="Arial"/>
                <w:color w:val="000000"/>
                <w:sz w:val="18"/>
                <w:szCs w:val="18"/>
                <w:vertAlign w:val="superscript"/>
                <w:lang w:eastAsia="zh-CN"/>
              </w:rPr>
              <w:t>a,b</w:t>
            </w:r>
          </w:p>
        </w:tc>
        <w:tc>
          <w:tcPr>
            <w:tcW w:w="1317" w:type="dxa"/>
            <w:tcBorders>
              <w:top w:val="nil"/>
              <w:left w:val="nil"/>
              <w:bottom w:val="nil"/>
              <w:right w:val="single" w:sz="18" w:space="0" w:color="000000"/>
            </w:tcBorders>
            <w:shd w:val="clear" w:color="auto" w:fill="FFFFFF"/>
            <w:hideMark/>
          </w:tcPr>
          <w:p w14:paraId="4EDEC1FD" w14:textId="77777777" w:rsidR="008E7096" w:rsidRDefault="008E7096" w:rsidP="00101855">
            <w:pPr>
              <w:autoSpaceDE w:val="0"/>
              <w:autoSpaceDN w:val="0"/>
              <w:adjustRightInd w:val="0"/>
              <w:spacing w:after="0" w:line="240" w:lineRule="auto"/>
              <w:ind w:left="60" w:right="60"/>
              <w:rPr>
                <w:rFonts w:ascii="Arial" w:hAnsi="Arial" w:cs="Arial"/>
                <w:color w:val="000000"/>
                <w:sz w:val="18"/>
                <w:szCs w:val="18"/>
                <w:lang w:eastAsia="zh-CN"/>
              </w:rPr>
            </w:pPr>
            <w:r>
              <w:rPr>
                <w:rFonts w:ascii="Arial" w:hAnsi="Arial" w:cs="Arial"/>
                <w:color w:val="000000"/>
                <w:sz w:val="18"/>
                <w:szCs w:val="18"/>
                <w:lang w:eastAsia="zh-CN"/>
              </w:rPr>
              <w:t>Mean</w:t>
            </w:r>
          </w:p>
        </w:tc>
        <w:tc>
          <w:tcPr>
            <w:tcW w:w="1344" w:type="dxa"/>
            <w:tcBorders>
              <w:top w:val="nil"/>
              <w:left w:val="single" w:sz="18" w:space="0" w:color="000000"/>
              <w:bottom w:val="nil"/>
              <w:right w:val="single" w:sz="18" w:space="0" w:color="000000"/>
            </w:tcBorders>
            <w:shd w:val="clear" w:color="auto" w:fill="FFFFFF"/>
            <w:vAlign w:val="center"/>
            <w:hideMark/>
          </w:tcPr>
          <w:p w14:paraId="52C4D61C" w14:textId="77777777" w:rsidR="008E7096" w:rsidRDefault="008E7096" w:rsidP="00101855">
            <w:pPr>
              <w:autoSpaceDE w:val="0"/>
              <w:autoSpaceDN w:val="0"/>
              <w:adjustRightInd w:val="0"/>
              <w:spacing w:after="0" w:line="240" w:lineRule="auto"/>
              <w:ind w:left="60" w:right="60"/>
              <w:jc w:val="right"/>
              <w:rPr>
                <w:rFonts w:ascii="Arial" w:hAnsi="Arial" w:cs="Arial"/>
                <w:color w:val="000000"/>
                <w:sz w:val="18"/>
                <w:szCs w:val="18"/>
                <w:lang w:eastAsia="zh-CN"/>
              </w:rPr>
            </w:pPr>
            <w:r>
              <w:rPr>
                <w:rFonts w:ascii="Arial" w:hAnsi="Arial" w:cs="Arial"/>
                <w:color w:val="000000"/>
                <w:sz w:val="18"/>
                <w:szCs w:val="18"/>
                <w:lang w:eastAsia="zh-CN"/>
              </w:rPr>
              <w:t>.0000000</w:t>
            </w:r>
          </w:p>
        </w:tc>
      </w:tr>
      <w:tr w:rsidR="008E7096" w14:paraId="6C79A9C7" w14:textId="77777777" w:rsidTr="00101855">
        <w:trPr>
          <w:cantSplit/>
          <w:trHeight w:val="170"/>
        </w:trPr>
        <w:tc>
          <w:tcPr>
            <w:tcW w:w="2230" w:type="dxa"/>
            <w:vMerge/>
            <w:tcBorders>
              <w:top w:val="nil"/>
              <w:left w:val="single" w:sz="18" w:space="0" w:color="000000"/>
              <w:bottom w:val="nil"/>
              <w:right w:val="nil"/>
            </w:tcBorders>
            <w:vAlign w:val="center"/>
            <w:hideMark/>
          </w:tcPr>
          <w:p w14:paraId="70880726" w14:textId="77777777" w:rsidR="008E7096" w:rsidRDefault="008E7096" w:rsidP="00101855">
            <w:pPr>
              <w:spacing w:after="0" w:line="240" w:lineRule="auto"/>
              <w:rPr>
                <w:rFonts w:ascii="Arial" w:hAnsi="Arial" w:cs="Arial"/>
                <w:color w:val="000000"/>
                <w:sz w:val="18"/>
                <w:szCs w:val="18"/>
                <w:lang w:val="zh-CN" w:eastAsia="zh-CN"/>
              </w:rPr>
            </w:pPr>
          </w:p>
        </w:tc>
        <w:tc>
          <w:tcPr>
            <w:tcW w:w="1317" w:type="dxa"/>
            <w:tcBorders>
              <w:top w:val="nil"/>
              <w:left w:val="nil"/>
              <w:bottom w:val="nil"/>
              <w:right w:val="single" w:sz="18" w:space="0" w:color="000000"/>
            </w:tcBorders>
            <w:shd w:val="clear" w:color="auto" w:fill="FFFFFF"/>
            <w:hideMark/>
          </w:tcPr>
          <w:p w14:paraId="2D87228F" w14:textId="77777777" w:rsidR="008E7096" w:rsidRDefault="008E7096" w:rsidP="00101855">
            <w:pPr>
              <w:autoSpaceDE w:val="0"/>
              <w:autoSpaceDN w:val="0"/>
              <w:adjustRightInd w:val="0"/>
              <w:spacing w:after="0" w:line="240" w:lineRule="auto"/>
              <w:ind w:left="60" w:right="60"/>
              <w:rPr>
                <w:rFonts w:ascii="Arial" w:hAnsi="Arial" w:cs="Arial"/>
                <w:color w:val="000000"/>
                <w:sz w:val="18"/>
                <w:szCs w:val="18"/>
                <w:lang w:eastAsia="zh-CN"/>
              </w:rPr>
            </w:pPr>
            <w:r>
              <w:rPr>
                <w:rFonts w:ascii="Arial" w:hAnsi="Arial" w:cs="Arial"/>
                <w:color w:val="000000"/>
                <w:sz w:val="18"/>
                <w:szCs w:val="18"/>
                <w:lang w:eastAsia="zh-CN"/>
              </w:rPr>
              <w:t>Std. Deviation</w:t>
            </w:r>
          </w:p>
        </w:tc>
        <w:tc>
          <w:tcPr>
            <w:tcW w:w="1344" w:type="dxa"/>
            <w:tcBorders>
              <w:top w:val="nil"/>
              <w:left w:val="single" w:sz="18" w:space="0" w:color="000000"/>
              <w:bottom w:val="nil"/>
              <w:right w:val="single" w:sz="18" w:space="0" w:color="000000"/>
            </w:tcBorders>
            <w:shd w:val="clear" w:color="auto" w:fill="FFFFFF"/>
            <w:vAlign w:val="center"/>
            <w:hideMark/>
          </w:tcPr>
          <w:p w14:paraId="34459534" w14:textId="77777777" w:rsidR="008E7096" w:rsidRDefault="008E7096" w:rsidP="00101855">
            <w:pPr>
              <w:autoSpaceDE w:val="0"/>
              <w:autoSpaceDN w:val="0"/>
              <w:adjustRightInd w:val="0"/>
              <w:spacing w:after="0" w:line="240" w:lineRule="auto"/>
              <w:ind w:left="60" w:right="60"/>
              <w:jc w:val="right"/>
              <w:rPr>
                <w:rFonts w:ascii="Arial" w:hAnsi="Arial" w:cs="Arial"/>
                <w:color w:val="000000"/>
                <w:sz w:val="18"/>
                <w:szCs w:val="18"/>
                <w:lang w:eastAsia="zh-CN"/>
              </w:rPr>
            </w:pPr>
            <w:r>
              <w:rPr>
                <w:rFonts w:ascii="Arial" w:hAnsi="Arial" w:cs="Arial"/>
                <w:color w:val="000000"/>
                <w:sz w:val="18"/>
                <w:szCs w:val="18"/>
                <w:lang w:eastAsia="zh-CN"/>
              </w:rPr>
              <w:t>.16888052</w:t>
            </w:r>
          </w:p>
        </w:tc>
      </w:tr>
      <w:tr w:rsidR="008E7096" w14:paraId="111996A0" w14:textId="77777777" w:rsidTr="00101855">
        <w:trPr>
          <w:cantSplit/>
          <w:trHeight w:val="170"/>
        </w:trPr>
        <w:tc>
          <w:tcPr>
            <w:tcW w:w="2230" w:type="dxa"/>
            <w:vMerge w:val="restart"/>
            <w:tcBorders>
              <w:top w:val="nil"/>
              <w:left w:val="single" w:sz="18" w:space="0" w:color="000000"/>
              <w:bottom w:val="nil"/>
              <w:right w:val="nil"/>
            </w:tcBorders>
            <w:shd w:val="clear" w:color="auto" w:fill="FFFFFF"/>
            <w:hideMark/>
          </w:tcPr>
          <w:p w14:paraId="127338D9" w14:textId="77777777" w:rsidR="008E7096" w:rsidRDefault="008E7096" w:rsidP="00101855">
            <w:pPr>
              <w:autoSpaceDE w:val="0"/>
              <w:autoSpaceDN w:val="0"/>
              <w:adjustRightInd w:val="0"/>
              <w:spacing w:after="0" w:line="240" w:lineRule="auto"/>
              <w:ind w:left="60" w:right="60"/>
              <w:jc w:val="center"/>
              <w:rPr>
                <w:rFonts w:ascii="Arial" w:hAnsi="Arial" w:cs="Arial"/>
                <w:color w:val="000000"/>
                <w:sz w:val="18"/>
                <w:szCs w:val="18"/>
                <w:lang w:eastAsia="zh-CN"/>
              </w:rPr>
            </w:pPr>
            <w:r>
              <w:rPr>
                <w:rFonts w:ascii="Arial" w:hAnsi="Arial" w:cs="Arial"/>
                <w:color w:val="000000"/>
                <w:sz w:val="18"/>
                <w:szCs w:val="18"/>
                <w:lang w:eastAsia="zh-CN"/>
              </w:rPr>
              <w:t>Most Extreme Differences</w:t>
            </w:r>
          </w:p>
        </w:tc>
        <w:tc>
          <w:tcPr>
            <w:tcW w:w="1317" w:type="dxa"/>
            <w:tcBorders>
              <w:top w:val="nil"/>
              <w:left w:val="nil"/>
              <w:bottom w:val="nil"/>
              <w:right w:val="single" w:sz="18" w:space="0" w:color="000000"/>
            </w:tcBorders>
            <w:shd w:val="clear" w:color="auto" w:fill="FFFFFF"/>
            <w:hideMark/>
          </w:tcPr>
          <w:p w14:paraId="6958928E" w14:textId="77777777" w:rsidR="008E7096" w:rsidRDefault="008E7096" w:rsidP="00101855">
            <w:pPr>
              <w:autoSpaceDE w:val="0"/>
              <w:autoSpaceDN w:val="0"/>
              <w:adjustRightInd w:val="0"/>
              <w:spacing w:after="0" w:line="240" w:lineRule="auto"/>
              <w:ind w:left="60" w:right="60"/>
              <w:rPr>
                <w:rFonts w:ascii="Arial" w:hAnsi="Arial" w:cs="Arial"/>
                <w:color w:val="000000"/>
                <w:sz w:val="18"/>
                <w:szCs w:val="18"/>
                <w:lang w:eastAsia="zh-CN"/>
              </w:rPr>
            </w:pPr>
            <w:r>
              <w:rPr>
                <w:rFonts w:ascii="Arial" w:hAnsi="Arial" w:cs="Arial"/>
                <w:color w:val="000000"/>
                <w:sz w:val="18"/>
                <w:szCs w:val="18"/>
                <w:lang w:eastAsia="zh-CN"/>
              </w:rPr>
              <w:t>Absolute</w:t>
            </w:r>
          </w:p>
        </w:tc>
        <w:tc>
          <w:tcPr>
            <w:tcW w:w="1344" w:type="dxa"/>
            <w:tcBorders>
              <w:top w:val="nil"/>
              <w:left w:val="single" w:sz="18" w:space="0" w:color="000000"/>
              <w:bottom w:val="nil"/>
              <w:right w:val="single" w:sz="18" w:space="0" w:color="000000"/>
            </w:tcBorders>
            <w:shd w:val="clear" w:color="auto" w:fill="FFFFFF"/>
            <w:vAlign w:val="center"/>
            <w:hideMark/>
          </w:tcPr>
          <w:p w14:paraId="05FB347F" w14:textId="77777777" w:rsidR="008E7096" w:rsidRDefault="008E7096" w:rsidP="00101855">
            <w:pPr>
              <w:autoSpaceDE w:val="0"/>
              <w:autoSpaceDN w:val="0"/>
              <w:adjustRightInd w:val="0"/>
              <w:spacing w:after="0" w:line="240" w:lineRule="auto"/>
              <w:ind w:left="60" w:right="60"/>
              <w:jc w:val="right"/>
              <w:rPr>
                <w:rFonts w:ascii="Arial" w:hAnsi="Arial" w:cs="Arial"/>
                <w:color w:val="000000"/>
                <w:sz w:val="18"/>
                <w:szCs w:val="18"/>
                <w:lang w:eastAsia="zh-CN"/>
              </w:rPr>
            </w:pPr>
            <w:r>
              <w:rPr>
                <w:rFonts w:ascii="Arial" w:hAnsi="Arial" w:cs="Arial"/>
                <w:color w:val="000000"/>
                <w:sz w:val="18"/>
                <w:szCs w:val="18"/>
                <w:lang w:eastAsia="zh-CN"/>
              </w:rPr>
              <w:t>.172</w:t>
            </w:r>
          </w:p>
        </w:tc>
      </w:tr>
      <w:tr w:rsidR="008E7096" w14:paraId="4432D498" w14:textId="77777777" w:rsidTr="00101855">
        <w:trPr>
          <w:cantSplit/>
          <w:trHeight w:val="170"/>
        </w:trPr>
        <w:tc>
          <w:tcPr>
            <w:tcW w:w="2230" w:type="dxa"/>
            <w:vMerge/>
            <w:tcBorders>
              <w:top w:val="nil"/>
              <w:left w:val="single" w:sz="18" w:space="0" w:color="000000"/>
              <w:bottom w:val="nil"/>
              <w:right w:val="nil"/>
            </w:tcBorders>
            <w:vAlign w:val="center"/>
            <w:hideMark/>
          </w:tcPr>
          <w:p w14:paraId="1DB42B3B" w14:textId="77777777" w:rsidR="008E7096" w:rsidRDefault="008E7096" w:rsidP="00101855">
            <w:pPr>
              <w:spacing w:after="0" w:line="240" w:lineRule="auto"/>
              <w:rPr>
                <w:rFonts w:ascii="Arial" w:hAnsi="Arial" w:cs="Arial"/>
                <w:color w:val="000000"/>
                <w:sz w:val="18"/>
                <w:szCs w:val="18"/>
                <w:lang w:val="zh-CN" w:eastAsia="zh-CN"/>
              </w:rPr>
            </w:pPr>
          </w:p>
        </w:tc>
        <w:tc>
          <w:tcPr>
            <w:tcW w:w="1317" w:type="dxa"/>
            <w:tcBorders>
              <w:top w:val="nil"/>
              <w:left w:val="nil"/>
              <w:bottom w:val="nil"/>
              <w:right w:val="single" w:sz="18" w:space="0" w:color="000000"/>
            </w:tcBorders>
            <w:shd w:val="clear" w:color="auto" w:fill="FFFFFF"/>
            <w:hideMark/>
          </w:tcPr>
          <w:p w14:paraId="23EB2544" w14:textId="77777777" w:rsidR="008E7096" w:rsidRDefault="008E7096" w:rsidP="00101855">
            <w:pPr>
              <w:autoSpaceDE w:val="0"/>
              <w:autoSpaceDN w:val="0"/>
              <w:adjustRightInd w:val="0"/>
              <w:spacing w:after="0" w:line="240" w:lineRule="auto"/>
              <w:ind w:left="60" w:right="60"/>
              <w:rPr>
                <w:rFonts w:ascii="Arial" w:hAnsi="Arial" w:cs="Arial"/>
                <w:color w:val="000000"/>
                <w:sz w:val="18"/>
                <w:szCs w:val="18"/>
                <w:lang w:eastAsia="zh-CN"/>
              </w:rPr>
            </w:pPr>
            <w:r>
              <w:rPr>
                <w:rFonts w:ascii="Arial" w:hAnsi="Arial" w:cs="Arial"/>
                <w:color w:val="000000"/>
                <w:sz w:val="18"/>
                <w:szCs w:val="18"/>
                <w:lang w:eastAsia="zh-CN"/>
              </w:rPr>
              <w:t>Positive</w:t>
            </w:r>
          </w:p>
        </w:tc>
        <w:tc>
          <w:tcPr>
            <w:tcW w:w="1344" w:type="dxa"/>
            <w:tcBorders>
              <w:top w:val="nil"/>
              <w:left w:val="single" w:sz="18" w:space="0" w:color="000000"/>
              <w:bottom w:val="nil"/>
              <w:right w:val="single" w:sz="18" w:space="0" w:color="000000"/>
            </w:tcBorders>
            <w:shd w:val="clear" w:color="auto" w:fill="FFFFFF"/>
            <w:vAlign w:val="center"/>
            <w:hideMark/>
          </w:tcPr>
          <w:p w14:paraId="0F016956" w14:textId="77777777" w:rsidR="008E7096" w:rsidRDefault="008E7096" w:rsidP="00101855">
            <w:pPr>
              <w:autoSpaceDE w:val="0"/>
              <w:autoSpaceDN w:val="0"/>
              <w:adjustRightInd w:val="0"/>
              <w:spacing w:after="0" w:line="240" w:lineRule="auto"/>
              <w:ind w:left="60" w:right="60"/>
              <w:jc w:val="right"/>
              <w:rPr>
                <w:rFonts w:ascii="Arial" w:hAnsi="Arial" w:cs="Arial"/>
                <w:color w:val="000000"/>
                <w:sz w:val="18"/>
                <w:szCs w:val="18"/>
                <w:lang w:eastAsia="zh-CN"/>
              </w:rPr>
            </w:pPr>
            <w:r>
              <w:rPr>
                <w:rFonts w:ascii="Arial" w:hAnsi="Arial" w:cs="Arial"/>
                <w:color w:val="000000"/>
                <w:sz w:val="18"/>
                <w:szCs w:val="18"/>
                <w:lang w:eastAsia="zh-CN"/>
              </w:rPr>
              <w:t>.109</w:t>
            </w:r>
          </w:p>
        </w:tc>
      </w:tr>
      <w:tr w:rsidR="008E7096" w14:paraId="62E0C65E" w14:textId="77777777" w:rsidTr="00101855">
        <w:trPr>
          <w:cantSplit/>
          <w:trHeight w:val="170"/>
        </w:trPr>
        <w:tc>
          <w:tcPr>
            <w:tcW w:w="2230" w:type="dxa"/>
            <w:vMerge/>
            <w:tcBorders>
              <w:top w:val="nil"/>
              <w:left w:val="single" w:sz="18" w:space="0" w:color="000000"/>
              <w:bottom w:val="nil"/>
              <w:right w:val="nil"/>
            </w:tcBorders>
            <w:vAlign w:val="center"/>
            <w:hideMark/>
          </w:tcPr>
          <w:p w14:paraId="6D12A894" w14:textId="77777777" w:rsidR="008E7096" w:rsidRDefault="008E7096" w:rsidP="00101855">
            <w:pPr>
              <w:spacing w:after="0" w:line="240" w:lineRule="auto"/>
              <w:rPr>
                <w:rFonts w:ascii="Arial" w:hAnsi="Arial" w:cs="Arial"/>
                <w:color w:val="000000"/>
                <w:sz w:val="18"/>
                <w:szCs w:val="18"/>
                <w:lang w:val="zh-CN" w:eastAsia="zh-CN"/>
              </w:rPr>
            </w:pPr>
          </w:p>
        </w:tc>
        <w:tc>
          <w:tcPr>
            <w:tcW w:w="1317" w:type="dxa"/>
            <w:tcBorders>
              <w:top w:val="nil"/>
              <w:left w:val="nil"/>
              <w:bottom w:val="nil"/>
              <w:right w:val="single" w:sz="18" w:space="0" w:color="000000"/>
            </w:tcBorders>
            <w:shd w:val="clear" w:color="auto" w:fill="FFFFFF"/>
            <w:hideMark/>
          </w:tcPr>
          <w:p w14:paraId="7FDA1C0A" w14:textId="77777777" w:rsidR="008E7096" w:rsidRDefault="008E7096" w:rsidP="00101855">
            <w:pPr>
              <w:autoSpaceDE w:val="0"/>
              <w:autoSpaceDN w:val="0"/>
              <w:adjustRightInd w:val="0"/>
              <w:spacing w:after="0" w:line="240" w:lineRule="auto"/>
              <w:ind w:left="60" w:right="60"/>
              <w:rPr>
                <w:rFonts w:ascii="Arial" w:hAnsi="Arial" w:cs="Arial"/>
                <w:color w:val="000000"/>
                <w:sz w:val="18"/>
                <w:szCs w:val="18"/>
                <w:lang w:eastAsia="zh-CN"/>
              </w:rPr>
            </w:pPr>
            <w:r>
              <w:rPr>
                <w:rFonts w:ascii="Arial" w:hAnsi="Arial" w:cs="Arial"/>
                <w:color w:val="000000"/>
                <w:sz w:val="18"/>
                <w:szCs w:val="18"/>
                <w:lang w:eastAsia="zh-CN"/>
              </w:rPr>
              <w:t>Negative</w:t>
            </w:r>
          </w:p>
        </w:tc>
        <w:tc>
          <w:tcPr>
            <w:tcW w:w="1344" w:type="dxa"/>
            <w:tcBorders>
              <w:top w:val="nil"/>
              <w:left w:val="single" w:sz="18" w:space="0" w:color="000000"/>
              <w:bottom w:val="nil"/>
              <w:right w:val="single" w:sz="18" w:space="0" w:color="000000"/>
            </w:tcBorders>
            <w:shd w:val="clear" w:color="auto" w:fill="FFFFFF"/>
            <w:vAlign w:val="center"/>
            <w:hideMark/>
          </w:tcPr>
          <w:p w14:paraId="6D72A996" w14:textId="77777777" w:rsidR="008E7096" w:rsidRDefault="008E7096" w:rsidP="00101855">
            <w:pPr>
              <w:autoSpaceDE w:val="0"/>
              <w:autoSpaceDN w:val="0"/>
              <w:adjustRightInd w:val="0"/>
              <w:spacing w:after="0" w:line="240" w:lineRule="auto"/>
              <w:ind w:left="60" w:right="60"/>
              <w:jc w:val="right"/>
              <w:rPr>
                <w:rFonts w:ascii="Arial" w:hAnsi="Arial" w:cs="Arial"/>
                <w:color w:val="000000"/>
                <w:sz w:val="18"/>
                <w:szCs w:val="18"/>
                <w:lang w:eastAsia="zh-CN"/>
              </w:rPr>
            </w:pPr>
            <w:r>
              <w:rPr>
                <w:rFonts w:ascii="Arial" w:hAnsi="Arial" w:cs="Arial"/>
                <w:color w:val="000000"/>
                <w:sz w:val="18"/>
                <w:szCs w:val="18"/>
                <w:lang w:eastAsia="zh-CN"/>
              </w:rPr>
              <w:t>-.172</w:t>
            </w:r>
          </w:p>
        </w:tc>
      </w:tr>
      <w:tr w:rsidR="008E7096" w14:paraId="161B8281" w14:textId="77777777" w:rsidTr="00101855">
        <w:trPr>
          <w:cantSplit/>
          <w:trHeight w:val="340"/>
        </w:trPr>
        <w:tc>
          <w:tcPr>
            <w:tcW w:w="3547" w:type="dxa"/>
            <w:gridSpan w:val="2"/>
            <w:tcBorders>
              <w:top w:val="nil"/>
              <w:left w:val="single" w:sz="18" w:space="0" w:color="000000"/>
              <w:bottom w:val="nil"/>
              <w:right w:val="nil"/>
            </w:tcBorders>
            <w:shd w:val="clear" w:color="auto" w:fill="FFFFFF"/>
          </w:tcPr>
          <w:p w14:paraId="6426ED1F" w14:textId="77777777" w:rsidR="008E7096" w:rsidRDefault="008E7096" w:rsidP="00101855">
            <w:pPr>
              <w:autoSpaceDE w:val="0"/>
              <w:autoSpaceDN w:val="0"/>
              <w:adjustRightInd w:val="0"/>
              <w:spacing w:after="0" w:line="240" w:lineRule="auto"/>
              <w:ind w:left="60" w:right="60"/>
              <w:rPr>
                <w:rFonts w:ascii="Arial" w:hAnsi="Arial" w:cs="Arial"/>
                <w:color w:val="000000"/>
                <w:sz w:val="18"/>
                <w:szCs w:val="18"/>
                <w:lang w:eastAsia="zh-CN"/>
              </w:rPr>
            </w:pPr>
            <w:r>
              <w:rPr>
                <w:rFonts w:ascii="Arial" w:hAnsi="Arial" w:cs="Arial"/>
                <w:color w:val="000000"/>
                <w:sz w:val="18"/>
                <w:szCs w:val="18"/>
                <w:lang w:eastAsia="zh-CN"/>
              </w:rPr>
              <w:t>Test Statistic</w:t>
            </w:r>
          </w:p>
          <w:p w14:paraId="4463AA75" w14:textId="77777777" w:rsidR="008E7096" w:rsidRDefault="008E7096" w:rsidP="00101855">
            <w:pPr>
              <w:autoSpaceDE w:val="0"/>
              <w:autoSpaceDN w:val="0"/>
              <w:adjustRightInd w:val="0"/>
              <w:spacing w:after="0" w:line="240" w:lineRule="auto"/>
              <w:ind w:left="60" w:right="60"/>
              <w:rPr>
                <w:rFonts w:ascii="Arial" w:hAnsi="Arial" w:cs="Arial"/>
                <w:color w:val="000000"/>
                <w:sz w:val="18"/>
                <w:szCs w:val="18"/>
                <w:lang w:eastAsia="zh-CN"/>
              </w:rPr>
            </w:pPr>
          </w:p>
        </w:tc>
        <w:tc>
          <w:tcPr>
            <w:tcW w:w="1344" w:type="dxa"/>
            <w:tcBorders>
              <w:top w:val="nil"/>
              <w:left w:val="single" w:sz="18" w:space="0" w:color="000000"/>
              <w:bottom w:val="nil"/>
              <w:right w:val="single" w:sz="18" w:space="0" w:color="000000"/>
            </w:tcBorders>
            <w:shd w:val="clear" w:color="auto" w:fill="FFFFFF"/>
            <w:vAlign w:val="center"/>
            <w:hideMark/>
          </w:tcPr>
          <w:p w14:paraId="3E8F2F6F" w14:textId="77777777" w:rsidR="008E7096" w:rsidRDefault="008E7096" w:rsidP="00101855">
            <w:pPr>
              <w:autoSpaceDE w:val="0"/>
              <w:autoSpaceDN w:val="0"/>
              <w:adjustRightInd w:val="0"/>
              <w:spacing w:after="0" w:line="240" w:lineRule="auto"/>
              <w:ind w:left="60" w:right="60"/>
              <w:jc w:val="right"/>
              <w:rPr>
                <w:rFonts w:ascii="Arial" w:hAnsi="Arial" w:cs="Arial"/>
                <w:color w:val="000000"/>
                <w:sz w:val="18"/>
                <w:szCs w:val="18"/>
                <w:lang w:eastAsia="zh-CN"/>
              </w:rPr>
            </w:pPr>
            <w:r>
              <w:rPr>
                <w:rFonts w:ascii="Arial" w:hAnsi="Arial" w:cs="Arial"/>
                <w:color w:val="000000"/>
                <w:sz w:val="18"/>
                <w:szCs w:val="18"/>
                <w:lang w:eastAsia="zh-CN"/>
              </w:rPr>
              <w:t>.172</w:t>
            </w:r>
          </w:p>
        </w:tc>
      </w:tr>
      <w:tr w:rsidR="008E7096" w14:paraId="16CCE528" w14:textId="77777777" w:rsidTr="00101855">
        <w:trPr>
          <w:cantSplit/>
          <w:trHeight w:val="158"/>
        </w:trPr>
        <w:tc>
          <w:tcPr>
            <w:tcW w:w="3547" w:type="dxa"/>
            <w:gridSpan w:val="2"/>
            <w:tcBorders>
              <w:top w:val="nil"/>
              <w:left w:val="single" w:sz="18" w:space="0" w:color="000000"/>
              <w:bottom w:val="single" w:sz="18" w:space="0" w:color="000000"/>
              <w:right w:val="nil"/>
            </w:tcBorders>
            <w:shd w:val="clear" w:color="auto" w:fill="FFFFFF"/>
            <w:hideMark/>
          </w:tcPr>
          <w:p w14:paraId="386A45C9" w14:textId="77777777" w:rsidR="008E7096" w:rsidRDefault="008E7096" w:rsidP="00101855">
            <w:pPr>
              <w:autoSpaceDE w:val="0"/>
              <w:autoSpaceDN w:val="0"/>
              <w:adjustRightInd w:val="0"/>
              <w:spacing w:after="0" w:line="240" w:lineRule="auto"/>
              <w:ind w:left="60" w:right="60"/>
              <w:rPr>
                <w:rFonts w:ascii="Arial" w:hAnsi="Arial" w:cs="Arial"/>
                <w:color w:val="000000"/>
                <w:sz w:val="18"/>
                <w:szCs w:val="18"/>
                <w:lang w:eastAsia="zh-CN"/>
              </w:rPr>
            </w:pPr>
            <w:r>
              <w:rPr>
                <w:rFonts w:ascii="Arial" w:hAnsi="Arial" w:cs="Arial"/>
                <w:color w:val="000000"/>
                <w:sz w:val="18"/>
                <w:szCs w:val="18"/>
                <w:lang w:eastAsia="zh-CN"/>
              </w:rPr>
              <w:t>Asymp. Sig. (2-tailed)</w:t>
            </w:r>
          </w:p>
        </w:tc>
        <w:tc>
          <w:tcPr>
            <w:tcW w:w="1344" w:type="dxa"/>
            <w:tcBorders>
              <w:top w:val="nil"/>
              <w:left w:val="single" w:sz="18" w:space="0" w:color="000000"/>
              <w:bottom w:val="single" w:sz="18" w:space="0" w:color="000000"/>
              <w:right w:val="single" w:sz="18" w:space="0" w:color="000000"/>
            </w:tcBorders>
            <w:shd w:val="clear" w:color="auto" w:fill="FFFFFF"/>
            <w:vAlign w:val="center"/>
            <w:hideMark/>
          </w:tcPr>
          <w:p w14:paraId="60040F54" w14:textId="77777777" w:rsidR="008E7096" w:rsidRDefault="008E7096" w:rsidP="00101855">
            <w:pPr>
              <w:autoSpaceDE w:val="0"/>
              <w:autoSpaceDN w:val="0"/>
              <w:adjustRightInd w:val="0"/>
              <w:spacing w:after="0" w:line="240" w:lineRule="auto"/>
              <w:ind w:left="60" w:right="60"/>
              <w:jc w:val="right"/>
              <w:rPr>
                <w:rFonts w:ascii="Arial" w:hAnsi="Arial" w:cs="Arial"/>
                <w:color w:val="000000"/>
                <w:sz w:val="18"/>
                <w:szCs w:val="18"/>
                <w:lang w:eastAsia="zh-CN"/>
              </w:rPr>
            </w:pPr>
            <w:r>
              <w:rPr>
                <w:rFonts w:ascii="Arial" w:hAnsi="Arial" w:cs="Arial"/>
                <w:color w:val="000000"/>
                <w:sz w:val="18"/>
                <w:szCs w:val="18"/>
                <w:lang w:eastAsia="zh-CN"/>
              </w:rPr>
              <w:t>.066</w:t>
            </w:r>
            <w:r>
              <w:rPr>
                <w:rFonts w:ascii="Arial" w:hAnsi="Arial" w:cs="Arial"/>
                <w:color w:val="000000"/>
                <w:sz w:val="18"/>
                <w:szCs w:val="18"/>
                <w:vertAlign w:val="superscript"/>
                <w:lang w:eastAsia="zh-CN"/>
              </w:rPr>
              <w:t>c</w:t>
            </w:r>
          </w:p>
        </w:tc>
      </w:tr>
      <w:tr w:rsidR="008E7096" w14:paraId="3F0C2BB3" w14:textId="77777777" w:rsidTr="00101855">
        <w:trPr>
          <w:cantSplit/>
          <w:trHeight w:val="170"/>
        </w:trPr>
        <w:tc>
          <w:tcPr>
            <w:tcW w:w="4892" w:type="dxa"/>
            <w:gridSpan w:val="3"/>
            <w:tcBorders>
              <w:top w:val="nil"/>
              <w:left w:val="nil"/>
              <w:bottom w:val="nil"/>
              <w:right w:val="nil"/>
            </w:tcBorders>
            <w:shd w:val="clear" w:color="auto" w:fill="FFFFFF"/>
            <w:hideMark/>
          </w:tcPr>
          <w:p w14:paraId="4D7FE8A0" w14:textId="77777777" w:rsidR="008E7096" w:rsidRDefault="008E7096" w:rsidP="008E7096">
            <w:pPr>
              <w:keepNext/>
              <w:autoSpaceDE w:val="0"/>
              <w:autoSpaceDN w:val="0"/>
              <w:adjustRightInd w:val="0"/>
              <w:spacing w:after="0" w:line="240" w:lineRule="auto"/>
              <w:ind w:left="60" w:right="60"/>
              <w:rPr>
                <w:rFonts w:ascii="Arial" w:hAnsi="Arial" w:cs="Arial"/>
                <w:color w:val="000000"/>
                <w:sz w:val="18"/>
                <w:szCs w:val="18"/>
                <w:lang w:eastAsia="zh-CN"/>
              </w:rPr>
            </w:pPr>
            <w:r>
              <w:rPr>
                <w:rFonts w:ascii="Arial" w:hAnsi="Arial" w:cs="Arial"/>
                <w:color w:val="000000"/>
                <w:sz w:val="18"/>
                <w:szCs w:val="18"/>
                <w:lang w:eastAsia="zh-CN"/>
              </w:rPr>
              <w:t>Sumber: Data diolah, dengan SPSS 23</w:t>
            </w:r>
          </w:p>
        </w:tc>
      </w:tr>
    </w:tbl>
    <w:p w14:paraId="50F5493E" w14:textId="364F5657" w:rsidR="008E7096" w:rsidRDefault="008E7096" w:rsidP="008E7096">
      <w:pPr>
        <w:pStyle w:val="ListParagraph"/>
        <w:autoSpaceDE w:val="0"/>
        <w:autoSpaceDN w:val="0"/>
        <w:adjustRightInd w:val="0"/>
        <w:spacing w:after="0" w:line="240" w:lineRule="auto"/>
        <w:ind w:left="851" w:right="60" w:firstLine="425"/>
        <w:jc w:val="both"/>
        <w:rPr>
          <w:rFonts w:ascii="Times New Roman" w:hAnsi="Times New Roman" w:cs="Times New Roman"/>
          <w:sz w:val="24"/>
          <w:szCs w:val="24"/>
          <w:lang w:val="zh-CN" w:eastAsia="zh-CN"/>
        </w:rPr>
      </w:pPr>
      <w:r>
        <w:rPr>
          <w:rFonts w:ascii="Times New Roman" w:hAnsi="Times New Roman" w:cs="Times New Roman"/>
          <w:sz w:val="24"/>
          <w:szCs w:val="24"/>
          <w:lang w:eastAsia="zh-CN"/>
        </w:rPr>
        <w:t>Tabel diatas menunjukkan hasil uji normalitas data sebesar 0,066 &gt; 0,05 maka data terdistribusi normal, yang dilakukan dengan bantuan SPSS 23.</w:t>
      </w:r>
    </w:p>
    <w:p w14:paraId="6D07B9D8" w14:textId="77777777" w:rsidR="008E7096" w:rsidRDefault="008E7096" w:rsidP="008E7096">
      <w:pPr>
        <w:pStyle w:val="ListParagraph"/>
        <w:numPr>
          <w:ilvl w:val="0"/>
          <w:numId w:val="31"/>
        </w:numPr>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Uji Heteroskedastisitas </w:t>
      </w:r>
    </w:p>
    <w:p w14:paraId="5C718A01" w14:textId="278813F1" w:rsidR="008E7096" w:rsidRDefault="008E7096" w:rsidP="008E7096">
      <w:pPr>
        <w:pStyle w:val="ListParagraph"/>
        <w:spacing w:after="0" w:line="240" w:lineRule="auto"/>
        <w:ind w:left="786" w:firstLine="654"/>
        <w:jc w:val="both"/>
        <w:rPr>
          <w:rFonts w:ascii="Times New Roman" w:hAnsi="Times New Roman" w:cs="Times New Roman"/>
          <w:sz w:val="24"/>
          <w:szCs w:val="24"/>
          <w:lang w:eastAsia="zh-CN"/>
        </w:rPr>
      </w:pPr>
      <w:r>
        <w:rPr>
          <w:rFonts w:ascii="Times New Roman" w:eastAsia="Times New Roman" w:hAnsi="Times New Roman" w:cs="Times New Roman"/>
          <w:color w:val="000000"/>
          <w:sz w:val="24"/>
          <w:szCs w:val="24"/>
          <w:lang w:eastAsia="zh-CN"/>
        </w:rPr>
        <w:t>.</w:t>
      </w:r>
    </w:p>
    <w:tbl>
      <w:tblPr>
        <w:tblpPr w:leftFromText="180" w:rightFromText="180" w:bottomFromText="160" w:vertAnchor="text" w:horzAnchor="margin" w:tblpXSpec="right" w:tblpY="110"/>
        <w:tblW w:w="6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33"/>
        <w:gridCol w:w="1732"/>
        <w:gridCol w:w="970"/>
        <w:gridCol w:w="972"/>
        <w:gridCol w:w="1071"/>
        <w:gridCol w:w="746"/>
        <w:gridCol w:w="756"/>
      </w:tblGrid>
      <w:tr w:rsidR="008E7096" w14:paraId="599FE795" w14:textId="77777777" w:rsidTr="008E7096">
        <w:trPr>
          <w:cantSplit/>
          <w:trHeight w:val="47"/>
        </w:trPr>
        <w:tc>
          <w:tcPr>
            <w:tcW w:w="6780" w:type="dxa"/>
            <w:gridSpan w:val="7"/>
            <w:tcBorders>
              <w:top w:val="nil"/>
              <w:left w:val="nil"/>
              <w:bottom w:val="nil"/>
              <w:right w:val="nil"/>
            </w:tcBorders>
            <w:shd w:val="clear" w:color="auto" w:fill="FFFFFF"/>
            <w:vAlign w:val="center"/>
            <w:hideMark/>
          </w:tcPr>
          <w:p w14:paraId="0AC82FFE" w14:textId="02F15944" w:rsidR="008E7096" w:rsidRDefault="008E7096" w:rsidP="008E7096">
            <w:pPr>
              <w:pStyle w:val="Caption"/>
              <w:spacing w:line="256" w:lineRule="auto"/>
              <w:jc w:val="center"/>
              <w:rPr>
                <w:rFonts w:ascii="Times New Roman" w:hAnsi="Times New Roman" w:cs="Times New Roman"/>
                <w:i w:val="0"/>
                <w:iCs w:val="0"/>
                <w:color w:val="auto"/>
                <w:sz w:val="24"/>
                <w:szCs w:val="24"/>
                <w:lang w:eastAsia="zh-CN"/>
              </w:rPr>
            </w:pPr>
            <w:bookmarkStart w:id="13" w:name="_Toc42635504"/>
            <w:r>
              <w:rPr>
                <w:rFonts w:ascii="Times New Roman" w:hAnsi="Times New Roman" w:cs="Times New Roman"/>
                <w:i w:val="0"/>
                <w:iCs w:val="0"/>
                <w:color w:val="auto"/>
                <w:sz w:val="24"/>
                <w:szCs w:val="24"/>
                <w:lang w:eastAsia="zh-CN"/>
              </w:rPr>
              <w:lastRenderedPageBreak/>
              <w:t xml:space="preserve">Tabel 4. </w:t>
            </w:r>
            <w:r>
              <w:rPr>
                <w:rFonts w:hint="eastAsia"/>
              </w:rPr>
              <w:fldChar w:fldCharType="begin"/>
            </w:r>
            <w:r>
              <w:rPr>
                <w:rFonts w:ascii="Times New Roman" w:hAnsi="Times New Roman" w:cs="Times New Roman"/>
                <w:i w:val="0"/>
                <w:iCs w:val="0"/>
                <w:color w:val="auto"/>
                <w:sz w:val="24"/>
                <w:szCs w:val="24"/>
                <w:lang w:eastAsia="zh-CN"/>
              </w:rPr>
              <w:instrText xml:space="preserve"> SEQ Tabel_4. \* ARABIC </w:instrText>
            </w:r>
            <w:r>
              <w:rPr>
                <w:rFonts w:hint="eastAsia"/>
              </w:rPr>
              <w:fldChar w:fldCharType="separate"/>
            </w:r>
            <w:r w:rsidR="00321ACF">
              <w:rPr>
                <w:rFonts w:ascii="Times New Roman" w:hAnsi="Times New Roman" w:cs="Times New Roman"/>
                <w:i w:val="0"/>
                <w:iCs w:val="0"/>
                <w:noProof/>
                <w:color w:val="auto"/>
                <w:sz w:val="24"/>
                <w:szCs w:val="24"/>
                <w:lang w:eastAsia="zh-CN"/>
              </w:rPr>
              <w:t>5</w:t>
            </w:r>
            <w:bookmarkEnd w:id="13"/>
            <w:r>
              <w:rPr>
                <w:rFonts w:ascii="Times New Roman" w:hAnsi="Times New Roman" w:cs="Times New Roman" w:hint="eastAsia"/>
                <w:i w:val="0"/>
                <w:iCs w:val="0"/>
                <w:color w:val="auto"/>
                <w:sz w:val="24"/>
                <w:szCs w:val="24"/>
                <w:lang w:eastAsia="zh-CN"/>
              </w:rPr>
              <w:fldChar w:fldCharType="end"/>
            </w:r>
          </w:p>
          <w:p w14:paraId="3CE5DEC4" w14:textId="77777777" w:rsidR="008E7096" w:rsidRDefault="008E7096" w:rsidP="008E7096">
            <w:pPr>
              <w:autoSpaceDE w:val="0"/>
              <w:autoSpaceDN w:val="0"/>
              <w:adjustRightInd w:val="0"/>
              <w:spacing w:after="0" w:line="240" w:lineRule="auto"/>
              <w:ind w:left="60" w:right="60"/>
              <w:jc w:val="center"/>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Uji Heteroskedastisitas</w:t>
            </w:r>
          </w:p>
        </w:tc>
      </w:tr>
      <w:tr w:rsidR="008E7096" w14:paraId="7795F30B" w14:textId="77777777" w:rsidTr="008E7096">
        <w:trPr>
          <w:cantSplit/>
          <w:trHeight w:val="47"/>
        </w:trPr>
        <w:tc>
          <w:tcPr>
            <w:tcW w:w="6780" w:type="dxa"/>
            <w:gridSpan w:val="7"/>
            <w:tcBorders>
              <w:top w:val="nil"/>
              <w:left w:val="nil"/>
              <w:bottom w:val="nil"/>
              <w:right w:val="nil"/>
            </w:tcBorders>
            <w:shd w:val="clear" w:color="auto" w:fill="FFFFFF"/>
            <w:vAlign w:val="center"/>
          </w:tcPr>
          <w:p w14:paraId="66842BEC" w14:textId="77777777" w:rsidR="008E7096" w:rsidRDefault="008E7096" w:rsidP="008E7096">
            <w:pPr>
              <w:autoSpaceDE w:val="0"/>
              <w:autoSpaceDN w:val="0"/>
              <w:adjustRightInd w:val="0"/>
              <w:spacing w:after="0" w:line="240" w:lineRule="auto"/>
              <w:ind w:right="60"/>
              <w:rPr>
                <w:rFonts w:ascii="Times New Roman" w:hAnsi="Times New Roman" w:cs="Times New Roman"/>
                <w:color w:val="000000"/>
                <w:sz w:val="24"/>
                <w:szCs w:val="24"/>
                <w:lang w:eastAsia="zh-CN"/>
              </w:rPr>
            </w:pPr>
          </w:p>
        </w:tc>
      </w:tr>
      <w:tr w:rsidR="008E7096" w14:paraId="77F2223E" w14:textId="77777777" w:rsidTr="008E7096">
        <w:trPr>
          <w:cantSplit/>
          <w:trHeight w:val="98"/>
        </w:trPr>
        <w:tc>
          <w:tcPr>
            <w:tcW w:w="2265" w:type="dxa"/>
            <w:gridSpan w:val="2"/>
            <w:vMerge w:val="restart"/>
            <w:tcBorders>
              <w:top w:val="single" w:sz="18" w:space="0" w:color="000000"/>
              <w:left w:val="single" w:sz="18" w:space="0" w:color="000000"/>
              <w:bottom w:val="nil"/>
              <w:right w:val="nil"/>
            </w:tcBorders>
            <w:shd w:val="clear" w:color="auto" w:fill="FFFFFF"/>
            <w:vAlign w:val="bottom"/>
            <w:hideMark/>
          </w:tcPr>
          <w:p w14:paraId="4E99E5EE" w14:textId="77777777" w:rsidR="008E7096" w:rsidRDefault="008E7096" w:rsidP="008E7096">
            <w:pPr>
              <w:autoSpaceDE w:val="0"/>
              <w:autoSpaceDN w:val="0"/>
              <w:adjustRightInd w:val="0"/>
              <w:spacing w:after="0" w:line="240" w:lineRule="auto"/>
              <w:ind w:left="60" w:right="60"/>
              <w:rPr>
                <w:rFonts w:ascii="Arial" w:hAnsi="Arial" w:cs="Arial"/>
                <w:color w:val="000000"/>
                <w:sz w:val="18"/>
                <w:szCs w:val="18"/>
                <w:lang w:eastAsia="zh-CN"/>
              </w:rPr>
            </w:pPr>
            <w:r>
              <w:rPr>
                <w:rFonts w:ascii="Arial" w:hAnsi="Arial" w:cs="Arial"/>
                <w:color w:val="000000"/>
                <w:sz w:val="18"/>
                <w:szCs w:val="18"/>
                <w:lang w:eastAsia="zh-CN"/>
              </w:rPr>
              <w:t>Model</w:t>
            </w:r>
          </w:p>
        </w:tc>
        <w:tc>
          <w:tcPr>
            <w:tcW w:w="1942" w:type="dxa"/>
            <w:gridSpan w:val="2"/>
            <w:tcBorders>
              <w:top w:val="single" w:sz="18" w:space="0" w:color="000000"/>
              <w:left w:val="single" w:sz="18" w:space="0" w:color="000000"/>
              <w:bottom w:val="single" w:sz="8" w:space="0" w:color="000000"/>
              <w:right w:val="single" w:sz="8" w:space="0" w:color="000000"/>
            </w:tcBorders>
            <w:shd w:val="clear" w:color="auto" w:fill="FFFFFF"/>
            <w:vAlign w:val="bottom"/>
            <w:hideMark/>
          </w:tcPr>
          <w:p w14:paraId="0116BBE6" w14:textId="77777777" w:rsidR="008E7096" w:rsidRDefault="008E7096" w:rsidP="008E7096">
            <w:pPr>
              <w:autoSpaceDE w:val="0"/>
              <w:autoSpaceDN w:val="0"/>
              <w:adjustRightInd w:val="0"/>
              <w:spacing w:after="0" w:line="240" w:lineRule="auto"/>
              <w:ind w:left="60" w:right="60"/>
              <w:jc w:val="center"/>
              <w:rPr>
                <w:rFonts w:ascii="Arial" w:hAnsi="Arial" w:cs="Arial"/>
                <w:color w:val="000000"/>
                <w:sz w:val="18"/>
                <w:szCs w:val="18"/>
                <w:lang w:eastAsia="zh-CN"/>
              </w:rPr>
            </w:pPr>
            <w:r>
              <w:rPr>
                <w:rFonts w:ascii="Arial" w:hAnsi="Arial" w:cs="Arial"/>
                <w:color w:val="000000"/>
                <w:sz w:val="18"/>
                <w:szCs w:val="18"/>
                <w:lang w:eastAsia="zh-CN"/>
              </w:rPr>
              <w:t>Unstandardized Coefficients</w:t>
            </w:r>
          </w:p>
        </w:tc>
        <w:tc>
          <w:tcPr>
            <w:tcW w:w="1071" w:type="dxa"/>
            <w:tcBorders>
              <w:top w:val="single" w:sz="18" w:space="0" w:color="000000"/>
              <w:left w:val="single" w:sz="8" w:space="0" w:color="000000"/>
              <w:bottom w:val="single" w:sz="8" w:space="0" w:color="000000"/>
              <w:right w:val="single" w:sz="8" w:space="0" w:color="000000"/>
            </w:tcBorders>
            <w:shd w:val="clear" w:color="auto" w:fill="FFFFFF"/>
            <w:vAlign w:val="bottom"/>
            <w:hideMark/>
          </w:tcPr>
          <w:p w14:paraId="60331143" w14:textId="77777777" w:rsidR="008E7096" w:rsidRDefault="008E7096" w:rsidP="008E7096">
            <w:pPr>
              <w:autoSpaceDE w:val="0"/>
              <w:autoSpaceDN w:val="0"/>
              <w:adjustRightInd w:val="0"/>
              <w:spacing w:after="0" w:line="240" w:lineRule="auto"/>
              <w:ind w:left="60" w:right="60"/>
              <w:jc w:val="center"/>
              <w:rPr>
                <w:rFonts w:ascii="Arial" w:hAnsi="Arial" w:cs="Arial"/>
                <w:color w:val="000000"/>
                <w:sz w:val="18"/>
                <w:szCs w:val="18"/>
                <w:lang w:eastAsia="zh-CN"/>
              </w:rPr>
            </w:pPr>
            <w:r>
              <w:rPr>
                <w:rFonts w:ascii="Arial" w:hAnsi="Arial" w:cs="Arial"/>
                <w:color w:val="000000"/>
                <w:sz w:val="18"/>
                <w:szCs w:val="18"/>
                <w:lang w:eastAsia="zh-CN"/>
              </w:rPr>
              <w:t>Standardized Coefficients</w:t>
            </w:r>
          </w:p>
        </w:tc>
        <w:tc>
          <w:tcPr>
            <w:tcW w:w="746" w:type="dxa"/>
            <w:vMerge w:val="restart"/>
            <w:tcBorders>
              <w:top w:val="single" w:sz="18" w:space="0" w:color="000000"/>
              <w:left w:val="single" w:sz="8" w:space="0" w:color="000000"/>
              <w:bottom w:val="single" w:sz="8" w:space="0" w:color="000000"/>
              <w:right w:val="single" w:sz="8" w:space="0" w:color="000000"/>
            </w:tcBorders>
            <w:shd w:val="clear" w:color="auto" w:fill="FFFFFF"/>
            <w:vAlign w:val="bottom"/>
            <w:hideMark/>
          </w:tcPr>
          <w:p w14:paraId="222A25B6" w14:textId="77777777" w:rsidR="008E7096" w:rsidRDefault="008E7096" w:rsidP="008E7096">
            <w:pPr>
              <w:autoSpaceDE w:val="0"/>
              <w:autoSpaceDN w:val="0"/>
              <w:adjustRightInd w:val="0"/>
              <w:spacing w:after="0" w:line="240" w:lineRule="auto"/>
              <w:ind w:left="60" w:right="60"/>
              <w:jc w:val="center"/>
              <w:rPr>
                <w:rFonts w:ascii="Arial" w:hAnsi="Arial" w:cs="Arial"/>
                <w:color w:val="000000"/>
                <w:sz w:val="18"/>
                <w:szCs w:val="18"/>
                <w:lang w:eastAsia="zh-CN"/>
              </w:rPr>
            </w:pPr>
            <w:r>
              <w:rPr>
                <w:rFonts w:ascii="Arial" w:hAnsi="Arial" w:cs="Arial"/>
                <w:color w:val="000000"/>
                <w:sz w:val="18"/>
                <w:szCs w:val="18"/>
                <w:lang w:eastAsia="zh-CN"/>
              </w:rPr>
              <w:t>t</w:t>
            </w:r>
          </w:p>
        </w:tc>
        <w:tc>
          <w:tcPr>
            <w:tcW w:w="753" w:type="dxa"/>
            <w:vMerge w:val="restart"/>
            <w:tcBorders>
              <w:top w:val="single" w:sz="18" w:space="0" w:color="000000"/>
              <w:left w:val="single" w:sz="8" w:space="0" w:color="000000"/>
              <w:bottom w:val="single" w:sz="8" w:space="0" w:color="000000"/>
              <w:right w:val="single" w:sz="18" w:space="0" w:color="000000"/>
            </w:tcBorders>
            <w:shd w:val="clear" w:color="auto" w:fill="FFFFFF"/>
            <w:vAlign w:val="bottom"/>
            <w:hideMark/>
          </w:tcPr>
          <w:p w14:paraId="45F58B69" w14:textId="77777777" w:rsidR="008E7096" w:rsidRDefault="008E7096" w:rsidP="008E7096">
            <w:pPr>
              <w:autoSpaceDE w:val="0"/>
              <w:autoSpaceDN w:val="0"/>
              <w:adjustRightInd w:val="0"/>
              <w:spacing w:after="0" w:line="240" w:lineRule="auto"/>
              <w:ind w:left="60" w:right="60"/>
              <w:jc w:val="center"/>
              <w:rPr>
                <w:rFonts w:ascii="Arial" w:hAnsi="Arial" w:cs="Arial"/>
                <w:color w:val="000000"/>
                <w:sz w:val="18"/>
                <w:szCs w:val="18"/>
                <w:lang w:eastAsia="zh-CN"/>
              </w:rPr>
            </w:pPr>
            <w:r>
              <w:rPr>
                <w:rFonts w:ascii="Arial" w:hAnsi="Arial" w:cs="Arial"/>
                <w:color w:val="000000"/>
                <w:sz w:val="18"/>
                <w:szCs w:val="18"/>
                <w:lang w:eastAsia="zh-CN"/>
              </w:rPr>
              <w:t>Sig.</w:t>
            </w:r>
          </w:p>
        </w:tc>
      </w:tr>
      <w:tr w:rsidR="008E7096" w14:paraId="6D827C5F" w14:textId="77777777" w:rsidTr="008E7096">
        <w:trPr>
          <w:cantSplit/>
          <w:trHeight w:val="54"/>
        </w:trPr>
        <w:tc>
          <w:tcPr>
            <w:tcW w:w="8512" w:type="dxa"/>
            <w:gridSpan w:val="2"/>
            <w:vMerge/>
            <w:tcBorders>
              <w:top w:val="single" w:sz="18" w:space="0" w:color="000000"/>
              <w:left w:val="single" w:sz="18" w:space="0" w:color="000000"/>
              <w:bottom w:val="nil"/>
              <w:right w:val="nil"/>
            </w:tcBorders>
            <w:vAlign w:val="center"/>
            <w:hideMark/>
          </w:tcPr>
          <w:p w14:paraId="1F18A255" w14:textId="77777777" w:rsidR="008E7096" w:rsidRDefault="008E7096" w:rsidP="008E7096">
            <w:pPr>
              <w:spacing w:after="0"/>
              <w:rPr>
                <w:rFonts w:ascii="Arial" w:hAnsi="Arial" w:cs="Arial"/>
                <w:color w:val="000000"/>
                <w:sz w:val="18"/>
                <w:szCs w:val="18"/>
                <w:lang w:val="zh-CN" w:eastAsia="zh-CN"/>
              </w:rPr>
            </w:pPr>
          </w:p>
        </w:tc>
        <w:tc>
          <w:tcPr>
            <w:tcW w:w="970" w:type="dxa"/>
            <w:tcBorders>
              <w:top w:val="single" w:sz="8" w:space="0" w:color="000000"/>
              <w:left w:val="single" w:sz="18" w:space="0" w:color="000000"/>
              <w:bottom w:val="single" w:sz="18" w:space="0" w:color="000000"/>
              <w:right w:val="single" w:sz="8" w:space="0" w:color="000000"/>
            </w:tcBorders>
            <w:shd w:val="clear" w:color="auto" w:fill="FFFFFF"/>
            <w:vAlign w:val="bottom"/>
            <w:hideMark/>
          </w:tcPr>
          <w:p w14:paraId="0F184975" w14:textId="77777777" w:rsidR="008E7096" w:rsidRDefault="008E7096" w:rsidP="008E7096">
            <w:pPr>
              <w:autoSpaceDE w:val="0"/>
              <w:autoSpaceDN w:val="0"/>
              <w:adjustRightInd w:val="0"/>
              <w:spacing w:after="0" w:line="240" w:lineRule="auto"/>
              <w:ind w:left="60" w:right="60"/>
              <w:jc w:val="center"/>
              <w:rPr>
                <w:rFonts w:ascii="Arial" w:hAnsi="Arial" w:cs="Arial"/>
                <w:color w:val="000000"/>
                <w:sz w:val="18"/>
                <w:szCs w:val="18"/>
                <w:lang w:eastAsia="zh-CN"/>
              </w:rPr>
            </w:pPr>
            <w:r>
              <w:rPr>
                <w:rFonts w:ascii="Arial" w:hAnsi="Arial" w:cs="Arial"/>
                <w:color w:val="000000"/>
                <w:sz w:val="18"/>
                <w:szCs w:val="18"/>
                <w:lang w:eastAsia="zh-CN"/>
              </w:rPr>
              <w:t>B</w:t>
            </w:r>
          </w:p>
        </w:tc>
        <w:tc>
          <w:tcPr>
            <w:tcW w:w="972"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14:paraId="31C6D849" w14:textId="77777777" w:rsidR="008E7096" w:rsidRDefault="008E7096" w:rsidP="008E7096">
            <w:pPr>
              <w:autoSpaceDE w:val="0"/>
              <w:autoSpaceDN w:val="0"/>
              <w:adjustRightInd w:val="0"/>
              <w:spacing w:after="0" w:line="240" w:lineRule="auto"/>
              <w:ind w:left="60" w:right="60"/>
              <w:jc w:val="center"/>
              <w:rPr>
                <w:rFonts w:ascii="Arial" w:hAnsi="Arial" w:cs="Arial"/>
                <w:color w:val="000000"/>
                <w:sz w:val="18"/>
                <w:szCs w:val="18"/>
                <w:lang w:eastAsia="zh-CN"/>
              </w:rPr>
            </w:pPr>
            <w:r>
              <w:rPr>
                <w:rFonts w:ascii="Arial" w:hAnsi="Arial" w:cs="Arial"/>
                <w:color w:val="000000"/>
                <w:sz w:val="18"/>
                <w:szCs w:val="18"/>
                <w:lang w:eastAsia="zh-CN"/>
              </w:rPr>
              <w:t>Std. Error</w:t>
            </w:r>
          </w:p>
        </w:tc>
        <w:tc>
          <w:tcPr>
            <w:tcW w:w="1071"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14:paraId="346426A3" w14:textId="77777777" w:rsidR="008E7096" w:rsidRDefault="008E7096" w:rsidP="008E7096">
            <w:pPr>
              <w:autoSpaceDE w:val="0"/>
              <w:autoSpaceDN w:val="0"/>
              <w:adjustRightInd w:val="0"/>
              <w:spacing w:after="0" w:line="240" w:lineRule="auto"/>
              <w:ind w:left="60" w:right="60"/>
              <w:jc w:val="center"/>
              <w:rPr>
                <w:rFonts w:ascii="Arial" w:hAnsi="Arial" w:cs="Arial"/>
                <w:color w:val="000000"/>
                <w:sz w:val="18"/>
                <w:szCs w:val="18"/>
                <w:lang w:eastAsia="zh-CN"/>
              </w:rPr>
            </w:pPr>
            <w:r>
              <w:rPr>
                <w:rFonts w:ascii="Arial" w:hAnsi="Arial" w:cs="Arial"/>
                <w:color w:val="000000"/>
                <w:sz w:val="18"/>
                <w:szCs w:val="18"/>
                <w:lang w:eastAsia="zh-CN"/>
              </w:rPr>
              <w:t>Beta</w:t>
            </w:r>
          </w:p>
        </w:tc>
        <w:tc>
          <w:tcPr>
            <w:tcW w:w="746" w:type="dxa"/>
            <w:vMerge/>
            <w:tcBorders>
              <w:top w:val="single" w:sz="18" w:space="0" w:color="000000"/>
              <w:left w:val="single" w:sz="8" w:space="0" w:color="000000"/>
              <w:bottom w:val="single" w:sz="8" w:space="0" w:color="000000"/>
              <w:right w:val="single" w:sz="8" w:space="0" w:color="000000"/>
            </w:tcBorders>
            <w:vAlign w:val="center"/>
            <w:hideMark/>
          </w:tcPr>
          <w:p w14:paraId="012B04F3" w14:textId="77777777" w:rsidR="008E7096" w:rsidRDefault="008E7096" w:rsidP="008E7096">
            <w:pPr>
              <w:spacing w:after="0"/>
              <w:rPr>
                <w:rFonts w:ascii="Arial" w:hAnsi="Arial" w:cs="Arial"/>
                <w:color w:val="000000"/>
                <w:sz w:val="18"/>
                <w:szCs w:val="18"/>
                <w:lang w:val="zh-CN" w:eastAsia="zh-CN"/>
              </w:rPr>
            </w:pPr>
          </w:p>
        </w:tc>
        <w:tc>
          <w:tcPr>
            <w:tcW w:w="753" w:type="dxa"/>
            <w:vMerge/>
            <w:tcBorders>
              <w:top w:val="single" w:sz="18" w:space="0" w:color="000000"/>
              <w:left w:val="single" w:sz="8" w:space="0" w:color="000000"/>
              <w:bottom w:val="single" w:sz="8" w:space="0" w:color="000000"/>
              <w:right w:val="single" w:sz="18" w:space="0" w:color="000000"/>
            </w:tcBorders>
            <w:vAlign w:val="center"/>
            <w:hideMark/>
          </w:tcPr>
          <w:p w14:paraId="6A698790" w14:textId="77777777" w:rsidR="008E7096" w:rsidRDefault="008E7096" w:rsidP="008E7096">
            <w:pPr>
              <w:spacing w:after="0"/>
              <w:rPr>
                <w:rFonts w:ascii="Arial" w:hAnsi="Arial" w:cs="Arial"/>
                <w:color w:val="000000"/>
                <w:sz w:val="18"/>
                <w:szCs w:val="18"/>
                <w:lang w:val="zh-CN" w:eastAsia="zh-CN"/>
              </w:rPr>
            </w:pPr>
          </w:p>
        </w:tc>
      </w:tr>
      <w:tr w:rsidR="008E7096" w14:paraId="250630AD" w14:textId="77777777" w:rsidTr="008E7096">
        <w:trPr>
          <w:cantSplit/>
          <w:trHeight w:val="47"/>
        </w:trPr>
        <w:tc>
          <w:tcPr>
            <w:tcW w:w="533" w:type="dxa"/>
            <w:vMerge w:val="restart"/>
            <w:tcBorders>
              <w:top w:val="single" w:sz="18" w:space="0" w:color="000000"/>
              <w:left w:val="single" w:sz="18" w:space="0" w:color="000000"/>
              <w:bottom w:val="single" w:sz="18" w:space="0" w:color="000000"/>
              <w:right w:val="nil"/>
            </w:tcBorders>
            <w:shd w:val="clear" w:color="auto" w:fill="FFFFFF"/>
            <w:hideMark/>
          </w:tcPr>
          <w:p w14:paraId="41EA44BE" w14:textId="77777777" w:rsidR="008E7096" w:rsidRDefault="008E7096" w:rsidP="008E7096">
            <w:pPr>
              <w:autoSpaceDE w:val="0"/>
              <w:autoSpaceDN w:val="0"/>
              <w:adjustRightInd w:val="0"/>
              <w:spacing w:after="0" w:line="240" w:lineRule="auto"/>
              <w:ind w:left="60" w:right="60"/>
              <w:rPr>
                <w:rFonts w:ascii="Arial" w:hAnsi="Arial" w:cs="Arial"/>
                <w:color w:val="000000"/>
                <w:sz w:val="18"/>
                <w:szCs w:val="18"/>
                <w:lang w:eastAsia="zh-CN"/>
              </w:rPr>
            </w:pPr>
            <w:r>
              <w:rPr>
                <w:rFonts w:ascii="Arial" w:hAnsi="Arial" w:cs="Arial"/>
                <w:color w:val="000000"/>
                <w:sz w:val="18"/>
                <w:szCs w:val="18"/>
                <w:lang w:eastAsia="zh-CN"/>
              </w:rPr>
              <w:t>1</w:t>
            </w:r>
          </w:p>
        </w:tc>
        <w:tc>
          <w:tcPr>
            <w:tcW w:w="1732" w:type="dxa"/>
            <w:tcBorders>
              <w:top w:val="single" w:sz="18" w:space="0" w:color="000000"/>
              <w:left w:val="nil"/>
              <w:bottom w:val="nil"/>
              <w:right w:val="single" w:sz="18" w:space="0" w:color="000000"/>
            </w:tcBorders>
            <w:shd w:val="clear" w:color="auto" w:fill="FFFFFF"/>
            <w:hideMark/>
          </w:tcPr>
          <w:p w14:paraId="535C0D28" w14:textId="77777777" w:rsidR="008E7096" w:rsidRDefault="008E7096" w:rsidP="008E7096">
            <w:pPr>
              <w:autoSpaceDE w:val="0"/>
              <w:autoSpaceDN w:val="0"/>
              <w:adjustRightInd w:val="0"/>
              <w:spacing w:after="0" w:line="240" w:lineRule="auto"/>
              <w:ind w:left="60" w:right="60"/>
              <w:rPr>
                <w:rFonts w:ascii="Arial" w:hAnsi="Arial" w:cs="Arial"/>
                <w:color w:val="000000"/>
                <w:sz w:val="18"/>
                <w:szCs w:val="18"/>
                <w:lang w:eastAsia="zh-CN"/>
              </w:rPr>
            </w:pPr>
            <w:r>
              <w:rPr>
                <w:rFonts w:ascii="Arial" w:hAnsi="Arial" w:cs="Arial"/>
                <w:color w:val="000000"/>
                <w:sz w:val="18"/>
                <w:szCs w:val="18"/>
                <w:lang w:eastAsia="zh-CN"/>
              </w:rPr>
              <w:t>(Constant)</w:t>
            </w:r>
          </w:p>
        </w:tc>
        <w:tc>
          <w:tcPr>
            <w:tcW w:w="970" w:type="dxa"/>
            <w:tcBorders>
              <w:top w:val="single" w:sz="18" w:space="0" w:color="000000"/>
              <w:left w:val="single" w:sz="18" w:space="0" w:color="000000"/>
              <w:bottom w:val="nil"/>
              <w:right w:val="single" w:sz="8" w:space="0" w:color="000000"/>
            </w:tcBorders>
            <w:shd w:val="clear" w:color="auto" w:fill="FFFFFF"/>
            <w:vAlign w:val="center"/>
            <w:hideMark/>
          </w:tcPr>
          <w:p w14:paraId="0D719319" w14:textId="77777777" w:rsidR="008E7096" w:rsidRDefault="008E7096" w:rsidP="008E7096">
            <w:pPr>
              <w:autoSpaceDE w:val="0"/>
              <w:autoSpaceDN w:val="0"/>
              <w:adjustRightInd w:val="0"/>
              <w:spacing w:after="0" w:line="240" w:lineRule="auto"/>
              <w:ind w:left="60" w:right="60"/>
              <w:jc w:val="right"/>
              <w:rPr>
                <w:rFonts w:ascii="Arial" w:hAnsi="Arial" w:cs="Arial"/>
                <w:color w:val="000000"/>
                <w:sz w:val="18"/>
                <w:szCs w:val="18"/>
                <w:lang w:eastAsia="zh-CN"/>
              </w:rPr>
            </w:pPr>
            <w:r>
              <w:rPr>
                <w:rFonts w:ascii="Arial" w:hAnsi="Arial" w:cs="Arial"/>
                <w:color w:val="000000"/>
                <w:sz w:val="18"/>
                <w:szCs w:val="18"/>
                <w:lang w:eastAsia="zh-CN"/>
              </w:rPr>
              <w:t>2.079</w:t>
            </w:r>
          </w:p>
        </w:tc>
        <w:tc>
          <w:tcPr>
            <w:tcW w:w="972" w:type="dxa"/>
            <w:tcBorders>
              <w:top w:val="single" w:sz="18" w:space="0" w:color="000000"/>
              <w:left w:val="single" w:sz="8" w:space="0" w:color="000000"/>
              <w:bottom w:val="nil"/>
              <w:right w:val="single" w:sz="8" w:space="0" w:color="000000"/>
            </w:tcBorders>
            <w:shd w:val="clear" w:color="auto" w:fill="FFFFFF"/>
            <w:vAlign w:val="center"/>
            <w:hideMark/>
          </w:tcPr>
          <w:p w14:paraId="5924D835" w14:textId="77777777" w:rsidR="008E7096" w:rsidRDefault="008E7096" w:rsidP="008E7096">
            <w:pPr>
              <w:autoSpaceDE w:val="0"/>
              <w:autoSpaceDN w:val="0"/>
              <w:adjustRightInd w:val="0"/>
              <w:spacing w:after="0" w:line="240" w:lineRule="auto"/>
              <w:ind w:left="60" w:right="60"/>
              <w:jc w:val="right"/>
              <w:rPr>
                <w:rFonts w:ascii="Arial" w:hAnsi="Arial" w:cs="Arial"/>
                <w:color w:val="000000"/>
                <w:sz w:val="18"/>
                <w:szCs w:val="18"/>
                <w:lang w:eastAsia="zh-CN"/>
              </w:rPr>
            </w:pPr>
            <w:r>
              <w:rPr>
                <w:rFonts w:ascii="Arial" w:hAnsi="Arial" w:cs="Arial"/>
                <w:color w:val="000000"/>
                <w:sz w:val="18"/>
                <w:szCs w:val="18"/>
                <w:lang w:eastAsia="zh-CN"/>
              </w:rPr>
              <w:t>1.055</w:t>
            </w:r>
          </w:p>
        </w:tc>
        <w:tc>
          <w:tcPr>
            <w:tcW w:w="1071" w:type="dxa"/>
            <w:tcBorders>
              <w:top w:val="single" w:sz="18" w:space="0" w:color="000000"/>
              <w:left w:val="single" w:sz="8" w:space="0" w:color="000000"/>
              <w:bottom w:val="nil"/>
              <w:right w:val="single" w:sz="8" w:space="0" w:color="000000"/>
            </w:tcBorders>
            <w:shd w:val="clear" w:color="auto" w:fill="FFFFFF"/>
            <w:vAlign w:val="center"/>
          </w:tcPr>
          <w:p w14:paraId="758756F2" w14:textId="77777777" w:rsidR="008E7096" w:rsidRDefault="008E7096" w:rsidP="008E7096">
            <w:pPr>
              <w:autoSpaceDE w:val="0"/>
              <w:autoSpaceDN w:val="0"/>
              <w:adjustRightInd w:val="0"/>
              <w:spacing w:after="0" w:line="240" w:lineRule="auto"/>
              <w:rPr>
                <w:rFonts w:ascii="Times New Roman" w:hAnsi="Times New Roman" w:cs="Times New Roman"/>
                <w:sz w:val="24"/>
                <w:szCs w:val="24"/>
                <w:lang w:eastAsia="zh-CN"/>
              </w:rPr>
            </w:pPr>
          </w:p>
        </w:tc>
        <w:tc>
          <w:tcPr>
            <w:tcW w:w="746" w:type="dxa"/>
            <w:tcBorders>
              <w:top w:val="single" w:sz="18" w:space="0" w:color="000000"/>
              <w:left w:val="single" w:sz="8" w:space="0" w:color="000000"/>
              <w:bottom w:val="nil"/>
              <w:right w:val="single" w:sz="8" w:space="0" w:color="000000"/>
            </w:tcBorders>
            <w:shd w:val="clear" w:color="auto" w:fill="FFFFFF"/>
            <w:vAlign w:val="center"/>
            <w:hideMark/>
          </w:tcPr>
          <w:p w14:paraId="641F7F1E" w14:textId="77777777" w:rsidR="008E7096" w:rsidRDefault="008E7096" w:rsidP="008E7096">
            <w:pPr>
              <w:autoSpaceDE w:val="0"/>
              <w:autoSpaceDN w:val="0"/>
              <w:adjustRightInd w:val="0"/>
              <w:spacing w:after="0" w:line="240" w:lineRule="auto"/>
              <w:ind w:left="60" w:right="60"/>
              <w:jc w:val="right"/>
              <w:rPr>
                <w:rFonts w:ascii="Arial" w:hAnsi="Arial" w:cs="Arial"/>
                <w:color w:val="000000"/>
                <w:sz w:val="18"/>
                <w:szCs w:val="18"/>
                <w:lang w:eastAsia="zh-CN"/>
              </w:rPr>
            </w:pPr>
            <w:r>
              <w:rPr>
                <w:rFonts w:ascii="Arial" w:hAnsi="Arial" w:cs="Arial"/>
                <w:color w:val="000000"/>
                <w:sz w:val="18"/>
                <w:szCs w:val="18"/>
                <w:lang w:eastAsia="zh-CN"/>
              </w:rPr>
              <w:t>1.972</w:t>
            </w:r>
          </w:p>
        </w:tc>
        <w:tc>
          <w:tcPr>
            <w:tcW w:w="753" w:type="dxa"/>
            <w:tcBorders>
              <w:top w:val="single" w:sz="18" w:space="0" w:color="000000"/>
              <w:left w:val="single" w:sz="8" w:space="0" w:color="000000"/>
              <w:bottom w:val="nil"/>
              <w:right w:val="single" w:sz="18" w:space="0" w:color="000000"/>
            </w:tcBorders>
            <w:shd w:val="clear" w:color="auto" w:fill="FFFFFF"/>
            <w:vAlign w:val="center"/>
            <w:hideMark/>
          </w:tcPr>
          <w:p w14:paraId="275C8FD2" w14:textId="77777777" w:rsidR="008E7096" w:rsidRDefault="008E7096" w:rsidP="008E7096">
            <w:pPr>
              <w:autoSpaceDE w:val="0"/>
              <w:autoSpaceDN w:val="0"/>
              <w:adjustRightInd w:val="0"/>
              <w:spacing w:after="0" w:line="240" w:lineRule="auto"/>
              <w:ind w:left="60" w:right="60"/>
              <w:jc w:val="right"/>
              <w:rPr>
                <w:rFonts w:ascii="Arial" w:hAnsi="Arial" w:cs="Arial"/>
                <w:color w:val="000000"/>
                <w:sz w:val="18"/>
                <w:szCs w:val="18"/>
                <w:lang w:eastAsia="zh-CN"/>
              </w:rPr>
            </w:pPr>
            <w:r>
              <w:rPr>
                <w:rFonts w:ascii="Arial" w:hAnsi="Arial" w:cs="Arial"/>
                <w:color w:val="000000"/>
                <w:sz w:val="18"/>
                <w:szCs w:val="18"/>
                <w:lang w:eastAsia="zh-CN"/>
              </w:rPr>
              <w:t>.062</w:t>
            </w:r>
          </w:p>
        </w:tc>
      </w:tr>
      <w:tr w:rsidR="008E7096" w14:paraId="1450A7C8" w14:textId="77777777" w:rsidTr="008E7096">
        <w:trPr>
          <w:cantSplit/>
          <w:trHeight w:val="54"/>
        </w:trPr>
        <w:tc>
          <w:tcPr>
            <w:tcW w:w="6780" w:type="dxa"/>
            <w:vMerge/>
            <w:tcBorders>
              <w:top w:val="single" w:sz="18" w:space="0" w:color="000000"/>
              <w:left w:val="single" w:sz="18" w:space="0" w:color="000000"/>
              <w:bottom w:val="single" w:sz="18" w:space="0" w:color="000000"/>
              <w:right w:val="nil"/>
            </w:tcBorders>
            <w:vAlign w:val="center"/>
            <w:hideMark/>
          </w:tcPr>
          <w:p w14:paraId="798617F7" w14:textId="77777777" w:rsidR="008E7096" w:rsidRDefault="008E7096" w:rsidP="008E7096">
            <w:pPr>
              <w:spacing w:after="0"/>
              <w:rPr>
                <w:rFonts w:ascii="Arial" w:hAnsi="Arial" w:cs="Arial"/>
                <w:color w:val="000000"/>
                <w:sz w:val="18"/>
                <w:szCs w:val="18"/>
                <w:lang w:val="zh-CN" w:eastAsia="zh-CN"/>
              </w:rPr>
            </w:pPr>
          </w:p>
        </w:tc>
        <w:tc>
          <w:tcPr>
            <w:tcW w:w="1732" w:type="dxa"/>
            <w:tcBorders>
              <w:top w:val="nil"/>
              <w:left w:val="nil"/>
              <w:bottom w:val="nil"/>
              <w:right w:val="single" w:sz="18" w:space="0" w:color="000000"/>
            </w:tcBorders>
            <w:shd w:val="clear" w:color="auto" w:fill="FFFFFF"/>
            <w:hideMark/>
          </w:tcPr>
          <w:p w14:paraId="285244A2" w14:textId="77777777" w:rsidR="008E7096" w:rsidRDefault="008E7096" w:rsidP="008E7096">
            <w:pPr>
              <w:autoSpaceDE w:val="0"/>
              <w:autoSpaceDN w:val="0"/>
              <w:adjustRightInd w:val="0"/>
              <w:spacing w:after="0" w:line="240" w:lineRule="auto"/>
              <w:ind w:left="60" w:right="60"/>
              <w:rPr>
                <w:rFonts w:ascii="Arial" w:hAnsi="Arial" w:cs="Arial"/>
                <w:color w:val="000000"/>
                <w:sz w:val="18"/>
                <w:szCs w:val="18"/>
                <w:lang w:eastAsia="zh-CN"/>
              </w:rPr>
            </w:pPr>
            <w:r>
              <w:rPr>
                <w:rFonts w:ascii="Arial" w:hAnsi="Arial" w:cs="Arial"/>
                <w:color w:val="000000"/>
                <w:sz w:val="18"/>
                <w:szCs w:val="18"/>
                <w:lang w:eastAsia="zh-CN"/>
              </w:rPr>
              <w:t>Ukuran Perusahaan (X1)</w:t>
            </w:r>
          </w:p>
        </w:tc>
        <w:tc>
          <w:tcPr>
            <w:tcW w:w="970" w:type="dxa"/>
            <w:tcBorders>
              <w:top w:val="nil"/>
              <w:left w:val="single" w:sz="18" w:space="0" w:color="000000"/>
              <w:bottom w:val="nil"/>
              <w:right w:val="single" w:sz="8" w:space="0" w:color="000000"/>
            </w:tcBorders>
            <w:shd w:val="clear" w:color="auto" w:fill="FFFFFF"/>
            <w:vAlign w:val="center"/>
            <w:hideMark/>
          </w:tcPr>
          <w:p w14:paraId="771FD5E3" w14:textId="77777777" w:rsidR="008E7096" w:rsidRDefault="008E7096" w:rsidP="008E7096">
            <w:pPr>
              <w:autoSpaceDE w:val="0"/>
              <w:autoSpaceDN w:val="0"/>
              <w:adjustRightInd w:val="0"/>
              <w:spacing w:after="0" w:line="240" w:lineRule="auto"/>
              <w:ind w:left="60" w:right="60"/>
              <w:jc w:val="right"/>
              <w:rPr>
                <w:rFonts w:ascii="Arial" w:hAnsi="Arial" w:cs="Arial"/>
                <w:color w:val="000000"/>
                <w:sz w:val="18"/>
                <w:szCs w:val="18"/>
                <w:lang w:eastAsia="zh-CN"/>
              </w:rPr>
            </w:pPr>
            <w:r>
              <w:rPr>
                <w:rFonts w:ascii="Arial" w:hAnsi="Arial" w:cs="Arial"/>
                <w:color w:val="000000"/>
                <w:sz w:val="18"/>
                <w:szCs w:val="18"/>
                <w:lang w:eastAsia="zh-CN"/>
              </w:rPr>
              <w:t>-.070</w:t>
            </w:r>
          </w:p>
        </w:tc>
        <w:tc>
          <w:tcPr>
            <w:tcW w:w="972" w:type="dxa"/>
            <w:tcBorders>
              <w:top w:val="nil"/>
              <w:left w:val="single" w:sz="8" w:space="0" w:color="000000"/>
              <w:bottom w:val="nil"/>
              <w:right w:val="single" w:sz="8" w:space="0" w:color="000000"/>
            </w:tcBorders>
            <w:shd w:val="clear" w:color="auto" w:fill="FFFFFF"/>
            <w:vAlign w:val="center"/>
            <w:hideMark/>
          </w:tcPr>
          <w:p w14:paraId="1B5D59E8" w14:textId="77777777" w:rsidR="008E7096" w:rsidRDefault="008E7096" w:rsidP="008E7096">
            <w:pPr>
              <w:autoSpaceDE w:val="0"/>
              <w:autoSpaceDN w:val="0"/>
              <w:adjustRightInd w:val="0"/>
              <w:spacing w:after="0" w:line="240" w:lineRule="auto"/>
              <w:ind w:left="60" w:right="60"/>
              <w:jc w:val="right"/>
              <w:rPr>
                <w:rFonts w:ascii="Arial" w:hAnsi="Arial" w:cs="Arial"/>
                <w:color w:val="000000"/>
                <w:sz w:val="18"/>
                <w:szCs w:val="18"/>
                <w:lang w:eastAsia="zh-CN"/>
              </w:rPr>
            </w:pPr>
            <w:r>
              <w:rPr>
                <w:rFonts w:ascii="Arial" w:hAnsi="Arial" w:cs="Arial"/>
                <w:color w:val="000000"/>
                <w:sz w:val="18"/>
                <w:szCs w:val="18"/>
                <w:lang w:eastAsia="zh-CN"/>
              </w:rPr>
              <w:t>.039</w:t>
            </w:r>
          </w:p>
        </w:tc>
        <w:tc>
          <w:tcPr>
            <w:tcW w:w="1071" w:type="dxa"/>
            <w:tcBorders>
              <w:top w:val="nil"/>
              <w:left w:val="single" w:sz="8" w:space="0" w:color="000000"/>
              <w:bottom w:val="nil"/>
              <w:right w:val="single" w:sz="8" w:space="0" w:color="000000"/>
            </w:tcBorders>
            <w:shd w:val="clear" w:color="auto" w:fill="FFFFFF"/>
            <w:vAlign w:val="center"/>
            <w:hideMark/>
          </w:tcPr>
          <w:p w14:paraId="674ED73F" w14:textId="77777777" w:rsidR="008E7096" w:rsidRDefault="008E7096" w:rsidP="008E7096">
            <w:pPr>
              <w:autoSpaceDE w:val="0"/>
              <w:autoSpaceDN w:val="0"/>
              <w:adjustRightInd w:val="0"/>
              <w:spacing w:after="0" w:line="240" w:lineRule="auto"/>
              <w:ind w:left="60" w:right="60"/>
              <w:jc w:val="right"/>
              <w:rPr>
                <w:rFonts w:ascii="Arial" w:hAnsi="Arial" w:cs="Arial"/>
                <w:color w:val="000000"/>
                <w:sz w:val="18"/>
                <w:szCs w:val="18"/>
                <w:lang w:eastAsia="zh-CN"/>
              </w:rPr>
            </w:pPr>
            <w:r>
              <w:rPr>
                <w:rFonts w:ascii="Arial" w:hAnsi="Arial" w:cs="Arial"/>
                <w:color w:val="000000"/>
                <w:sz w:val="18"/>
                <w:szCs w:val="18"/>
                <w:lang w:eastAsia="zh-CN"/>
              </w:rPr>
              <w:t>-.841</w:t>
            </w:r>
          </w:p>
        </w:tc>
        <w:tc>
          <w:tcPr>
            <w:tcW w:w="746" w:type="dxa"/>
            <w:tcBorders>
              <w:top w:val="nil"/>
              <w:left w:val="single" w:sz="8" w:space="0" w:color="000000"/>
              <w:bottom w:val="nil"/>
              <w:right w:val="single" w:sz="8" w:space="0" w:color="000000"/>
            </w:tcBorders>
            <w:shd w:val="clear" w:color="auto" w:fill="FFFFFF"/>
            <w:vAlign w:val="center"/>
            <w:hideMark/>
          </w:tcPr>
          <w:p w14:paraId="56A46E0B" w14:textId="77777777" w:rsidR="008E7096" w:rsidRDefault="008E7096" w:rsidP="008E7096">
            <w:pPr>
              <w:autoSpaceDE w:val="0"/>
              <w:autoSpaceDN w:val="0"/>
              <w:adjustRightInd w:val="0"/>
              <w:spacing w:after="0" w:line="240" w:lineRule="auto"/>
              <w:ind w:left="60" w:right="60"/>
              <w:jc w:val="right"/>
              <w:rPr>
                <w:rFonts w:ascii="Arial" w:hAnsi="Arial" w:cs="Arial"/>
                <w:color w:val="000000"/>
                <w:sz w:val="18"/>
                <w:szCs w:val="18"/>
                <w:lang w:eastAsia="zh-CN"/>
              </w:rPr>
            </w:pPr>
            <w:r>
              <w:rPr>
                <w:rFonts w:ascii="Arial" w:hAnsi="Arial" w:cs="Arial"/>
                <w:color w:val="000000"/>
                <w:sz w:val="18"/>
                <w:szCs w:val="18"/>
                <w:lang w:eastAsia="zh-CN"/>
              </w:rPr>
              <w:t>-1.794</w:t>
            </w:r>
          </w:p>
        </w:tc>
        <w:tc>
          <w:tcPr>
            <w:tcW w:w="753" w:type="dxa"/>
            <w:tcBorders>
              <w:top w:val="nil"/>
              <w:left w:val="single" w:sz="8" w:space="0" w:color="000000"/>
              <w:bottom w:val="nil"/>
              <w:right w:val="single" w:sz="18" w:space="0" w:color="000000"/>
            </w:tcBorders>
            <w:shd w:val="clear" w:color="auto" w:fill="FFFFFF"/>
            <w:vAlign w:val="center"/>
            <w:hideMark/>
          </w:tcPr>
          <w:p w14:paraId="7D1E73E2" w14:textId="77777777" w:rsidR="008E7096" w:rsidRDefault="008E7096" w:rsidP="008E7096">
            <w:pPr>
              <w:autoSpaceDE w:val="0"/>
              <w:autoSpaceDN w:val="0"/>
              <w:adjustRightInd w:val="0"/>
              <w:spacing w:after="0" w:line="240" w:lineRule="auto"/>
              <w:ind w:left="60" w:right="60"/>
              <w:jc w:val="right"/>
              <w:rPr>
                <w:rFonts w:ascii="Arial" w:hAnsi="Arial" w:cs="Arial"/>
                <w:color w:val="000000"/>
                <w:sz w:val="18"/>
                <w:szCs w:val="18"/>
                <w:lang w:eastAsia="zh-CN"/>
              </w:rPr>
            </w:pPr>
            <w:r>
              <w:rPr>
                <w:rFonts w:ascii="Arial" w:hAnsi="Arial" w:cs="Arial"/>
                <w:color w:val="000000"/>
                <w:sz w:val="18"/>
                <w:szCs w:val="18"/>
                <w:lang w:eastAsia="zh-CN"/>
              </w:rPr>
              <w:t>.087</w:t>
            </w:r>
          </w:p>
        </w:tc>
      </w:tr>
      <w:tr w:rsidR="008E7096" w14:paraId="5F20AF9E" w14:textId="77777777" w:rsidTr="008E7096">
        <w:trPr>
          <w:cantSplit/>
          <w:trHeight w:val="54"/>
        </w:trPr>
        <w:tc>
          <w:tcPr>
            <w:tcW w:w="6780" w:type="dxa"/>
            <w:vMerge/>
            <w:tcBorders>
              <w:top w:val="single" w:sz="18" w:space="0" w:color="000000"/>
              <w:left w:val="single" w:sz="18" w:space="0" w:color="000000"/>
              <w:bottom w:val="single" w:sz="18" w:space="0" w:color="000000"/>
              <w:right w:val="nil"/>
            </w:tcBorders>
            <w:vAlign w:val="center"/>
            <w:hideMark/>
          </w:tcPr>
          <w:p w14:paraId="75414EBD" w14:textId="77777777" w:rsidR="008E7096" w:rsidRDefault="008E7096" w:rsidP="008E7096">
            <w:pPr>
              <w:spacing w:after="0"/>
              <w:rPr>
                <w:rFonts w:ascii="Arial" w:hAnsi="Arial" w:cs="Arial"/>
                <w:color w:val="000000"/>
                <w:sz w:val="18"/>
                <w:szCs w:val="18"/>
                <w:lang w:val="zh-CN" w:eastAsia="zh-CN"/>
              </w:rPr>
            </w:pPr>
          </w:p>
        </w:tc>
        <w:tc>
          <w:tcPr>
            <w:tcW w:w="1732" w:type="dxa"/>
            <w:tcBorders>
              <w:top w:val="nil"/>
              <w:left w:val="nil"/>
              <w:bottom w:val="single" w:sz="18" w:space="0" w:color="000000"/>
              <w:right w:val="single" w:sz="18" w:space="0" w:color="000000"/>
            </w:tcBorders>
            <w:shd w:val="clear" w:color="auto" w:fill="FFFFFF"/>
            <w:hideMark/>
          </w:tcPr>
          <w:p w14:paraId="65769382" w14:textId="77777777" w:rsidR="008E7096" w:rsidRDefault="008E7096" w:rsidP="008E7096">
            <w:pPr>
              <w:autoSpaceDE w:val="0"/>
              <w:autoSpaceDN w:val="0"/>
              <w:adjustRightInd w:val="0"/>
              <w:spacing w:after="0" w:line="240" w:lineRule="auto"/>
              <w:ind w:left="60" w:right="60"/>
              <w:rPr>
                <w:rFonts w:ascii="Arial" w:hAnsi="Arial" w:cs="Arial"/>
                <w:color w:val="000000"/>
                <w:sz w:val="18"/>
                <w:szCs w:val="18"/>
                <w:lang w:eastAsia="zh-CN"/>
              </w:rPr>
            </w:pPr>
            <w:r>
              <w:rPr>
                <w:rFonts w:ascii="Arial" w:hAnsi="Arial" w:cs="Arial"/>
                <w:color w:val="000000"/>
                <w:sz w:val="18"/>
                <w:szCs w:val="18"/>
                <w:lang w:eastAsia="zh-CN"/>
              </w:rPr>
              <w:t>CSR (X2)</w:t>
            </w:r>
          </w:p>
        </w:tc>
        <w:tc>
          <w:tcPr>
            <w:tcW w:w="970" w:type="dxa"/>
            <w:tcBorders>
              <w:top w:val="nil"/>
              <w:left w:val="single" w:sz="18" w:space="0" w:color="000000"/>
              <w:bottom w:val="single" w:sz="18" w:space="0" w:color="000000"/>
              <w:right w:val="single" w:sz="8" w:space="0" w:color="000000"/>
            </w:tcBorders>
            <w:shd w:val="clear" w:color="auto" w:fill="FFFFFF"/>
            <w:vAlign w:val="center"/>
            <w:hideMark/>
          </w:tcPr>
          <w:p w14:paraId="1105BCF8" w14:textId="77777777" w:rsidR="008E7096" w:rsidRDefault="008E7096" w:rsidP="008E7096">
            <w:pPr>
              <w:autoSpaceDE w:val="0"/>
              <w:autoSpaceDN w:val="0"/>
              <w:adjustRightInd w:val="0"/>
              <w:spacing w:after="0" w:line="240" w:lineRule="auto"/>
              <w:ind w:left="60" w:right="60"/>
              <w:jc w:val="right"/>
              <w:rPr>
                <w:rFonts w:ascii="Arial" w:hAnsi="Arial" w:cs="Arial"/>
                <w:color w:val="000000"/>
                <w:sz w:val="18"/>
                <w:szCs w:val="18"/>
                <w:lang w:eastAsia="zh-CN"/>
              </w:rPr>
            </w:pPr>
            <w:r>
              <w:rPr>
                <w:rFonts w:ascii="Arial" w:hAnsi="Arial" w:cs="Arial"/>
                <w:color w:val="000000"/>
                <w:sz w:val="18"/>
                <w:szCs w:val="18"/>
                <w:lang w:eastAsia="zh-CN"/>
              </w:rPr>
              <w:t>.173</w:t>
            </w:r>
          </w:p>
        </w:tc>
        <w:tc>
          <w:tcPr>
            <w:tcW w:w="972" w:type="dxa"/>
            <w:tcBorders>
              <w:top w:val="nil"/>
              <w:left w:val="single" w:sz="8" w:space="0" w:color="000000"/>
              <w:bottom w:val="single" w:sz="18" w:space="0" w:color="000000"/>
              <w:right w:val="single" w:sz="8" w:space="0" w:color="000000"/>
            </w:tcBorders>
            <w:shd w:val="clear" w:color="auto" w:fill="FFFFFF"/>
            <w:vAlign w:val="center"/>
            <w:hideMark/>
          </w:tcPr>
          <w:p w14:paraId="242F284C" w14:textId="77777777" w:rsidR="008E7096" w:rsidRDefault="008E7096" w:rsidP="008E7096">
            <w:pPr>
              <w:autoSpaceDE w:val="0"/>
              <w:autoSpaceDN w:val="0"/>
              <w:adjustRightInd w:val="0"/>
              <w:spacing w:after="0" w:line="240" w:lineRule="auto"/>
              <w:ind w:left="60" w:right="60"/>
              <w:jc w:val="right"/>
              <w:rPr>
                <w:rFonts w:ascii="Arial" w:hAnsi="Arial" w:cs="Arial"/>
                <w:color w:val="000000"/>
                <w:sz w:val="18"/>
                <w:szCs w:val="18"/>
                <w:lang w:eastAsia="zh-CN"/>
              </w:rPr>
            </w:pPr>
            <w:r>
              <w:rPr>
                <w:rFonts w:ascii="Arial" w:hAnsi="Arial" w:cs="Arial"/>
                <w:color w:val="000000"/>
                <w:sz w:val="18"/>
                <w:szCs w:val="18"/>
                <w:lang w:eastAsia="zh-CN"/>
              </w:rPr>
              <w:t>.313</w:t>
            </w:r>
          </w:p>
        </w:tc>
        <w:tc>
          <w:tcPr>
            <w:tcW w:w="1071" w:type="dxa"/>
            <w:tcBorders>
              <w:top w:val="nil"/>
              <w:left w:val="single" w:sz="8" w:space="0" w:color="000000"/>
              <w:bottom w:val="single" w:sz="18" w:space="0" w:color="000000"/>
              <w:right w:val="single" w:sz="8" w:space="0" w:color="000000"/>
            </w:tcBorders>
            <w:shd w:val="clear" w:color="auto" w:fill="FFFFFF"/>
            <w:vAlign w:val="center"/>
            <w:hideMark/>
          </w:tcPr>
          <w:p w14:paraId="4029B9E9" w14:textId="77777777" w:rsidR="008E7096" w:rsidRDefault="008E7096" w:rsidP="008E7096">
            <w:pPr>
              <w:autoSpaceDE w:val="0"/>
              <w:autoSpaceDN w:val="0"/>
              <w:adjustRightInd w:val="0"/>
              <w:spacing w:after="0" w:line="240" w:lineRule="auto"/>
              <w:ind w:left="60" w:right="60"/>
              <w:jc w:val="right"/>
              <w:rPr>
                <w:rFonts w:ascii="Arial" w:hAnsi="Arial" w:cs="Arial"/>
                <w:color w:val="000000"/>
                <w:sz w:val="18"/>
                <w:szCs w:val="18"/>
                <w:lang w:eastAsia="zh-CN"/>
              </w:rPr>
            </w:pPr>
            <w:r>
              <w:rPr>
                <w:rFonts w:ascii="Arial" w:hAnsi="Arial" w:cs="Arial"/>
                <w:color w:val="000000"/>
                <w:sz w:val="18"/>
                <w:szCs w:val="18"/>
                <w:lang w:eastAsia="zh-CN"/>
              </w:rPr>
              <w:t>.259</w:t>
            </w:r>
          </w:p>
        </w:tc>
        <w:tc>
          <w:tcPr>
            <w:tcW w:w="746" w:type="dxa"/>
            <w:tcBorders>
              <w:top w:val="nil"/>
              <w:left w:val="single" w:sz="8" w:space="0" w:color="000000"/>
              <w:bottom w:val="single" w:sz="18" w:space="0" w:color="000000"/>
              <w:right w:val="single" w:sz="8" w:space="0" w:color="000000"/>
            </w:tcBorders>
            <w:shd w:val="clear" w:color="auto" w:fill="FFFFFF"/>
            <w:vAlign w:val="center"/>
            <w:hideMark/>
          </w:tcPr>
          <w:p w14:paraId="1BCDF25E" w14:textId="77777777" w:rsidR="008E7096" w:rsidRDefault="008E7096" w:rsidP="008E7096">
            <w:pPr>
              <w:autoSpaceDE w:val="0"/>
              <w:autoSpaceDN w:val="0"/>
              <w:adjustRightInd w:val="0"/>
              <w:spacing w:after="0" w:line="240" w:lineRule="auto"/>
              <w:ind w:left="60" w:right="60"/>
              <w:jc w:val="right"/>
              <w:rPr>
                <w:rFonts w:ascii="Arial" w:hAnsi="Arial" w:cs="Arial"/>
                <w:color w:val="000000"/>
                <w:sz w:val="18"/>
                <w:szCs w:val="18"/>
                <w:lang w:eastAsia="zh-CN"/>
              </w:rPr>
            </w:pPr>
            <w:r>
              <w:rPr>
                <w:rFonts w:ascii="Arial" w:hAnsi="Arial" w:cs="Arial"/>
                <w:color w:val="000000"/>
                <w:sz w:val="18"/>
                <w:szCs w:val="18"/>
                <w:lang w:eastAsia="zh-CN"/>
              </w:rPr>
              <w:t>.553</w:t>
            </w:r>
          </w:p>
        </w:tc>
        <w:tc>
          <w:tcPr>
            <w:tcW w:w="753" w:type="dxa"/>
            <w:tcBorders>
              <w:top w:val="nil"/>
              <w:left w:val="single" w:sz="8" w:space="0" w:color="000000"/>
              <w:bottom w:val="single" w:sz="18" w:space="0" w:color="000000"/>
              <w:right w:val="single" w:sz="18" w:space="0" w:color="000000"/>
            </w:tcBorders>
            <w:shd w:val="clear" w:color="auto" w:fill="FFFFFF"/>
            <w:vAlign w:val="center"/>
            <w:hideMark/>
          </w:tcPr>
          <w:p w14:paraId="46D7C801" w14:textId="77777777" w:rsidR="008E7096" w:rsidRDefault="008E7096" w:rsidP="008E7096">
            <w:pPr>
              <w:autoSpaceDE w:val="0"/>
              <w:autoSpaceDN w:val="0"/>
              <w:adjustRightInd w:val="0"/>
              <w:spacing w:after="0" w:line="240" w:lineRule="auto"/>
              <w:ind w:left="60" w:right="60"/>
              <w:jc w:val="right"/>
              <w:rPr>
                <w:rFonts w:ascii="Arial" w:hAnsi="Arial" w:cs="Arial"/>
                <w:color w:val="000000"/>
                <w:sz w:val="18"/>
                <w:szCs w:val="18"/>
                <w:lang w:eastAsia="zh-CN"/>
              </w:rPr>
            </w:pPr>
            <w:r>
              <w:rPr>
                <w:rFonts w:ascii="Arial" w:hAnsi="Arial" w:cs="Arial"/>
                <w:color w:val="000000"/>
                <w:sz w:val="18"/>
                <w:szCs w:val="18"/>
                <w:lang w:eastAsia="zh-CN"/>
              </w:rPr>
              <w:t>.586</w:t>
            </w:r>
          </w:p>
        </w:tc>
      </w:tr>
      <w:tr w:rsidR="008E7096" w14:paraId="4AADF4E1" w14:textId="77777777" w:rsidTr="008E7096">
        <w:trPr>
          <w:cantSplit/>
          <w:trHeight w:val="47"/>
        </w:trPr>
        <w:tc>
          <w:tcPr>
            <w:tcW w:w="6780" w:type="dxa"/>
            <w:gridSpan w:val="7"/>
            <w:tcBorders>
              <w:top w:val="nil"/>
              <w:left w:val="nil"/>
              <w:bottom w:val="nil"/>
              <w:right w:val="nil"/>
            </w:tcBorders>
            <w:shd w:val="clear" w:color="auto" w:fill="FFFFFF"/>
            <w:hideMark/>
          </w:tcPr>
          <w:p w14:paraId="03FE37C3" w14:textId="77777777" w:rsidR="008E7096" w:rsidRDefault="008E7096" w:rsidP="008E7096">
            <w:pPr>
              <w:autoSpaceDE w:val="0"/>
              <w:autoSpaceDN w:val="0"/>
              <w:adjustRightInd w:val="0"/>
              <w:spacing w:after="0" w:line="240" w:lineRule="auto"/>
              <w:ind w:left="60" w:right="60"/>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Sumber: Data Diolah, dengan SPSS 23</w:t>
            </w:r>
          </w:p>
        </w:tc>
      </w:tr>
      <w:tr w:rsidR="008E7096" w14:paraId="7E5DD6AE" w14:textId="77777777" w:rsidTr="008E7096">
        <w:trPr>
          <w:cantSplit/>
          <w:trHeight w:val="47"/>
        </w:trPr>
        <w:tc>
          <w:tcPr>
            <w:tcW w:w="6780" w:type="dxa"/>
            <w:gridSpan w:val="7"/>
            <w:tcBorders>
              <w:top w:val="nil"/>
              <w:left w:val="nil"/>
              <w:bottom w:val="nil"/>
              <w:right w:val="nil"/>
            </w:tcBorders>
            <w:shd w:val="clear" w:color="auto" w:fill="FFFFFF"/>
          </w:tcPr>
          <w:p w14:paraId="0E9828B1" w14:textId="77777777" w:rsidR="008E7096" w:rsidRDefault="008E7096" w:rsidP="008E7096">
            <w:pPr>
              <w:keepNext/>
              <w:autoSpaceDE w:val="0"/>
              <w:autoSpaceDN w:val="0"/>
              <w:adjustRightInd w:val="0"/>
              <w:spacing w:after="0" w:line="240" w:lineRule="auto"/>
              <w:ind w:right="60"/>
              <w:rPr>
                <w:rFonts w:ascii="Times New Roman" w:hAnsi="Times New Roman" w:cs="Times New Roman"/>
                <w:color w:val="000000"/>
                <w:sz w:val="24"/>
                <w:szCs w:val="24"/>
                <w:lang w:eastAsia="zh-CN"/>
              </w:rPr>
            </w:pPr>
          </w:p>
        </w:tc>
      </w:tr>
    </w:tbl>
    <w:p w14:paraId="7101BCE1" w14:textId="77777777" w:rsidR="008E7096" w:rsidRDefault="008E7096" w:rsidP="008E7096">
      <w:pPr>
        <w:spacing w:after="0" w:line="240" w:lineRule="auto"/>
        <w:jc w:val="both"/>
        <w:rPr>
          <w:rFonts w:ascii="Times New Roman" w:hAnsi="Times New Roman" w:cs="Times New Roman"/>
          <w:sz w:val="24"/>
          <w:szCs w:val="24"/>
          <w:lang w:val="zh-CN" w:eastAsia="zh-CN"/>
        </w:rPr>
      </w:pPr>
    </w:p>
    <w:p w14:paraId="6AB804B0" w14:textId="77777777" w:rsidR="008E7096" w:rsidRDefault="008E7096" w:rsidP="008E7096">
      <w:pPr>
        <w:pStyle w:val="ListParagraph"/>
        <w:spacing w:after="0" w:line="240" w:lineRule="auto"/>
        <w:ind w:left="709"/>
        <w:jc w:val="both"/>
        <w:rPr>
          <w:rFonts w:ascii="Times New Roman" w:hAnsi="Times New Roman" w:cs="Times New Roman"/>
          <w:sz w:val="24"/>
          <w:szCs w:val="24"/>
          <w:lang w:eastAsia="zh-CN"/>
        </w:rPr>
      </w:pPr>
      <w:r>
        <w:rPr>
          <w:rFonts w:ascii="Times New Roman" w:hAnsi="Times New Roman" w:cs="Times New Roman"/>
          <w:sz w:val="24"/>
          <w:szCs w:val="24"/>
          <w:lang w:eastAsia="zh-CN"/>
        </w:rPr>
        <w:tab/>
      </w:r>
      <w:r>
        <w:rPr>
          <w:rFonts w:ascii="Times New Roman" w:hAnsi="Times New Roman" w:cs="Times New Roman"/>
          <w:sz w:val="24"/>
          <w:szCs w:val="24"/>
          <w:lang w:eastAsia="zh-CN"/>
        </w:rPr>
        <w:tab/>
      </w:r>
    </w:p>
    <w:p w14:paraId="3098C501" w14:textId="77777777" w:rsidR="008E7096" w:rsidRDefault="008E7096" w:rsidP="008E7096">
      <w:pPr>
        <w:pStyle w:val="ListParagraph"/>
        <w:spacing w:after="0" w:line="240" w:lineRule="auto"/>
        <w:ind w:left="709"/>
        <w:jc w:val="both"/>
        <w:rPr>
          <w:rFonts w:ascii="Times New Roman" w:hAnsi="Times New Roman" w:cs="Times New Roman"/>
          <w:sz w:val="24"/>
          <w:szCs w:val="24"/>
          <w:lang w:eastAsia="zh-CN"/>
        </w:rPr>
      </w:pPr>
    </w:p>
    <w:p w14:paraId="6FCA94DF" w14:textId="77777777" w:rsidR="008E7096" w:rsidRPr="00762304" w:rsidRDefault="008E7096" w:rsidP="008E7096">
      <w:pPr>
        <w:pStyle w:val="ListParagraph"/>
        <w:spacing w:after="0" w:line="240" w:lineRule="auto"/>
        <w:ind w:left="709"/>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
    <w:p w14:paraId="49BE233A" w14:textId="77777777" w:rsidR="008E7096" w:rsidRDefault="008E7096" w:rsidP="008E7096">
      <w:pPr>
        <w:spacing w:after="0" w:line="240" w:lineRule="auto"/>
        <w:jc w:val="both"/>
        <w:rPr>
          <w:rFonts w:ascii="Times New Roman" w:hAnsi="Times New Roman" w:cs="Times New Roman"/>
          <w:sz w:val="24"/>
          <w:szCs w:val="24"/>
          <w:lang w:eastAsia="zh-CN"/>
        </w:rPr>
      </w:pPr>
    </w:p>
    <w:p w14:paraId="1E5A376C" w14:textId="77777777" w:rsidR="008E7096" w:rsidRDefault="008E7096" w:rsidP="008E7096">
      <w:pPr>
        <w:pStyle w:val="ListParagraph"/>
        <w:spacing w:after="0" w:line="240" w:lineRule="auto"/>
        <w:ind w:firstLine="11"/>
        <w:jc w:val="both"/>
        <w:rPr>
          <w:rFonts w:ascii="Times New Roman" w:eastAsia="Times New Roman" w:hAnsi="Times New Roman" w:cs="Times New Roman"/>
          <w:color w:val="000000"/>
          <w:sz w:val="24"/>
          <w:szCs w:val="24"/>
          <w:lang w:eastAsia="zh-CN"/>
        </w:rPr>
      </w:pP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ab/>
        <w:t xml:space="preserve">Berdasarkan Tabel diatas dapat diketahui nilai sig pada variabel Ukuran perusahaan (X1) sebesar 0,087&gt;0,05, nilai sig pada variabel CSR (X2) sebesar 0,586&gt;0,05. </w:t>
      </w:r>
      <w:r>
        <w:rPr>
          <w:rFonts w:ascii="Times New Roman" w:eastAsia="Times New Roman" w:hAnsi="Times New Roman" w:cs="Times New Roman"/>
          <w:color w:val="000000"/>
          <w:sz w:val="24"/>
          <w:szCs w:val="24"/>
          <w:lang w:eastAsia="zh-CN"/>
        </w:rPr>
        <w:t>Sehingga dapat disimpulkan bahwa kedua variabel tersebut tidak terjadi heterokedastisitas.</w:t>
      </w:r>
    </w:p>
    <w:p w14:paraId="060CEB6D" w14:textId="77777777" w:rsidR="008E7096" w:rsidRDefault="008E7096" w:rsidP="008E7096">
      <w:pPr>
        <w:pStyle w:val="ListParagraph"/>
        <w:numPr>
          <w:ilvl w:val="0"/>
          <w:numId w:val="31"/>
        </w:numPr>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Uji Multikolinearitas</w:t>
      </w:r>
    </w:p>
    <w:p w14:paraId="6979A185" w14:textId="77777777" w:rsidR="00101855" w:rsidRDefault="00101855" w:rsidP="008E7096">
      <w:pPr>
        <w:pStyle w:val="Caption"/>
        <w:jc w:val="center"/>
        <w:rPr>
          <w:rFonts w:ascii="Times New Roman" w:hAnsi="Times New Roman" w:cs="Times New Roman"/>
          <w:i w:val="0"/>
          <w:iCs w:val="0"/>
          <w:color w:val="auto"/>
          <w:sz w:val="24"/>
          <w:szCs w:val="24"/>
          <w:lang w:eastAsia="zh-CN"/>
        </w:rPr>
      </w:pPr>
      <w:bookmarkStart w:id="14" w:name="_Toc42635505"/>
    </w:p>
    <w:p w14:paraId="22331543" w14:textId="35BCD3D8" w:rsidR="008E7096" w:rsidRDefault="008E7096" w:rsidP="008E7096">
      <w:pPr>
        <w:pStyle w:val="Caption"/>
        <w:jc w:val="center"/>
        <w:rPr>
          <w:rFonts w:ascii="Times New Roman" w:eastAsia="Times New Roman" w:hAnsi="Times New Roman" w:cs="Times New Roman"/>
          <w:i w:val="0"/>
          <w:iCs w:val="0"/>
          <w:color w:val="auto"/>
          <w:sz w:val="24"/>
          <w:szCs w:val="24"/>
          <w:lang w:eastAsia="zh-CN"/>
        </w:rPr>
      </w:pPr>
      <w:r>
        <w:rPr>
          <w:rFonts w:ascii="Times New Roman" w:hAnsi="Times New Roman" w:cs="Times New Roman"/>
          <w:i w:val="0"/>
          <w:iCs w:val="0"/>
          <w:color w:val="auto"/>
          <w:sz w:val="24"/>
          <w:szCs w:val="24"/>
          <w:lang w:eastAsia="zh-CN"/>
        </w:rPr>
        <w:t xml:space="preserve">Tabel 4. </w:t>
      </w:r>
      <w:r>
        <w:rPr>
          <w:rFonts w:hint="eastAsia"/>
        </w:rPr>
        <w:fldChar w:fldCharType="begin"/>
      </w:r>
      <w:r>
        <w:rPr>
          <w:rFonts w:ascii="Times New Roman" w:hAnsi="Times New Roman" w:cs="Times New Roman"/>
          <w:i w:val="0"/>
          <w:iCs w:val="0"/>
          <w:color w:val="auto"/>
          <w:sz w:val="24"/>
          <w:szCs w:val="24"/>
          <w:lang w:eastAsia="zh-CN"/>
        </w:rPr>
        <w:instrText xml:space="preserve"> SEQ Tabel_4. \* ARABIC </w:instrText>
      </w:r>
      <w:r>
        <w:rPr>
          <w:rFonts w:hint="eastAsia"/>
        </w:rPr>
        <w:fldChar w:fldCharType="separate"/>
      </w:r>
      <w:r w:rsidR="00321ACF">
        <w:rPr>
          <w:rFonts w:ascii="Times New Roman" w:hAnsi="Times New Roman" w:cs="Times New Roman"/>
          <w:i w:val="0"/>
          <w:iCs w:val="0"/>
          <w:noProof/>
          <w:color w:val="auto"/>
          <w:sz w:val="24"/>
          <w:szCs w:val="24"/>
          <w:lang w:eastAsia="zh-CN"/>
        </w:rPr>
        <w:t>6</w:t>
      </w:r>
      <w:r>
        <w:rPr>
          <w:rFonts w:hint="eastAsia"/>
        </w:rPr>
        <w:fldChar w:fldCharType="end"/>
      </w:r>
      <w:r>
        <w:rPr>
          <w:rFonts w:ascii="Times New Roman" w:hAnsi="Times New Roman" w:cs="Times New Roman"/>
          <w:i w:val="0"/>
          <w:iCs w:val="0"/>
          <w:color w:val="auto"/>
          <w:sz w:val="24"/>
          <w:szCs w:val="24"/>
          <w:lang w:eastAsia="zh-CN"/>
        </w:rPr>
        <w:t xml:space="preserve"> </w:t>
      </w:r>
      <w:r>
        <w:rPr>
          <w:rFonts w:ascii="Times New Roman" w:eastAsia="Times New Roman" w:hAnsi="Times New Roman" w:cs="Times New Roman"/>
          <w:i w:val="0"/>
          <w:iCs w:val="0"/>
          <w:color w:val="auto"/>
          <w:sz w:val="24"/>
          <w:szCs w:val="24"/>
          <w:lang w:eastAsia="zh-CN"/>
        </w:rPr>
        <w:t>Uji Multikoliniearitas</w:t>
      </w:r>
      <w:bookmarkEnd w:id="14"/>
    </w:p>
    <w:tbl>
      <w:tblPr>
        <w:tblpPr w:leftFromText="180" w:rightFromText="180" w:bottomFromText="160" w:vertAnchor="text" w:horzAnchor="page" w:tblpX="3512" w:tblpY="103"/>
        <w:tblW w:w="6337" w:type="dxa"/>
        <w:tblLook w:val="04A0" w:firstRow="1" w:lastRow="0" w:firstColumn="1" w:lastColumn="0" w:noHBand="0" w:noVBand="1"/>
      </w:tblPr>
      <w:tblGrid>
        <w:gridCol w:w="971"/>
        <w:gridCol w:w="1458"/>
        <w:gridCol w:w="1903"/>
        <w:gridCol w:w="2005"/>
      </w:tblGrid>
      <w:tr w:rsidR="008E7096" w14:paraId="6A9BEB48" w14:textId="77777777" w:rsidTr="008E7096">
        <w:trPr>
          <w:cantSplit/>
          <w:trHeight w:val="281"/>
        </w:trPr>
        <w:tc>
          <w:tcPr>
            <w:tcW w:w="2429" w:type="dxa"/>
            <w:gridSpan w:val="2"/>
            <w:vMerge w:val="restart"/>
            <w:tcBorders>
              <w:top w:val="single" w:sz="12" w:space="0" w:color="000000"/>
              <w:left w:val="single" w:sz="12" w:space="0" w:color="000000"/>
              <w:bottom w:val="single" w:sz="12" w:space="0" w:color="000000"/>
              <w:right w:val="single" w:sz="8" w:space="0" w:color="000000"/>
            </w:tcBorders>
            <w:shd w:val="clear" w:color="auto" w:fill="FFFFFF"/>
            <w:vAlign w:val="center"/>
            <w:hideMark/>
          </w:tcPr>
          <w:p w14:paraId="1CC37ED0" w14:textId="77777777" w:rsidR="008E7096" w:rsidRDefault="008E7096" w:rsidP="008E7096">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Model</w:t>
            </w:r>
          </w:p>
        </w:tc>
        <w:tc>
          <w:tcPr>
            <w:tcW w:w="3908" w:type="dxa"/>
            <w:gridSpan w:val="2"/>
            <w:tcBorders>
              <w:top w:val="single" w:sz="12" w:space="0" w:color="000000"/>
              <w:left w:val="nil"/>
              <w:bottom w:val="single" w:sz="8" w:space="0" w:color="000000"/>
              <w:right w:val="single" w:sz="12" w:space="0" w:color="000000"/>
            </w:tcBorders>
            <w:shd w:val="clear" w:color="auto" w:fill="FFFFFF"/>
            <w:vAlign w:val="center"/>
            <w:hideMark/>
          </w:tcPr>
          <w:p w14:paraId="12E4B261" w14:textId="77777777" w:rsidR="008E7096" w:rsidRDefault="008E7096" w:rsidP="008E7096">
            <w:pPr>
              <w:spacing w:after="0" w:line="240" w:lineRule="auto"/>
              <w:jc w:val="center"/>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Collinearity Statistics</w:t>
            </w:r>
          </w:p>
        </w:tc>
      </w:tr>
      <w:tr w:rsidR="008E7096" w14:paraId="52285C59" w14:textId="77777777" w:rsidTr="008E7096">
        <w:trPr>
          <w:trHeight w:val="269"/>
        </w:trPr>
        <w:tc>
          <w:tcPr>
            <w:tcW w:w="0" w:type="auto"/>
            <w:gridSpan w:val="2"/>
            <w:vMerge/>
            <w:tcBorders>
              <w:top w:val="single" w:sz="12" w:space="0" w:color="000000"/>
              <w:left w:val="single" w:sz="12" w:space="0" w:color="000000"/>
              <w:bottom w:val="single" w:sz="12" w:space="0" w:color="000000"/>
              <w:right w:val="single" w:sz="8" w:space="0" w:color="000000"/>
            </w:tcBorders>
            <w:vAlign w:val="center"/>
            <w:hideMark/>
          </w:tcPr>
          <w:p w14:paraId="7A9E2443" w14:textId="77777777" w:rsidR="008E7096" w:rsidRDefault="008E7096" w:rsidP="008E7096">
            <w:pPr>
              <w:spacing w:after="0"/>
              <w:rPr>
                <w:rFonts w:ascii="Arial" w:eastAsia="Times New Roman" w:hAnsi="Arial" w:cs="Arial"/>
                <w:color w:val="000000"/>
                <w:sz w:val="18"/>
                <w:szCs w:val="18"/>
                <w:lang w:val="zh-CN" w:eastAsia="zh-CN"/>
              </w:rPr>
            </w:pPr>
          </w:p>
        </w:tc>
        <w:tc>
          <w:tcPr>
            <w:tcW w:w="1903" w:type="dxa"/>
            <w:tcBorders>
              <w:top w:val="nil"/>
              <w:left w:val="nil"/>
              <w:bottom w:val="single" w:sz="12" w:space="0" w:color="000000"/>
              <w:right w:val="single" w:sz="8" w:space="0" w:color="000000"/>
            </w:tcBorders>
            <w:shd w:val="clear" w:color="auto" w:fill="FFFFFF"/>
            <w:vAlign w:val="center"/>
            <w:hideMark/>
          </w:tcPr>
          <w:p w14:paraId="1FE208E4" w14:textId="77777777" w:rsidR="008E7096" w:rsidRDefault="008E7096" w:rsidP="008E7096">
            <w:pPr>
              <w:spacing w:after="0" w:line="240" w:lineRule="auto"/>
              <w:jc w:val="center"/>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Tolerance</w:t>
            </w:r>
          </w:p>
        </w:tc>
        <w:tc>
          <w:tcPr>
            <w:tcW w:w="2005" w:type="dxa"/>
            <w:tcBorders>
              <w:top w:val="nil"/>
              <w:left w:val="nil"/>
              <w:bottom w:val="single" w:sz="12" w:space="0" w:color="000000"/>
              <w:right w:val="single" w:sz="12" w:space="0" w:color="000000"/>
            </w:tcBorders>
            <w:shd w:val="clear" w:color="auto" w:fill="FFFFFF"/>
            <w:vAlign w:val="center"/>
            <w:hideMark/>
          </w:tcPr>
          <w:p w14:paraId="3D7BD1B2" w14:textId="77777777" w:rsidR="008E7096" w:rsidRDefault="008E7096" w:rsidP="008E7096">
            <w:pPr>
              <w:spacing w:after="0" w:line="240" w:lineRule="auto"/>
              <w:jc w:val="center"/>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VIF</w:t>
            </w:r>
          </w:p>
        </w:tc>
      </w:tr>
      <w:tr w:rsidR="008E7096" w14:paraId="00E0DD58" w14:textId="77777777" w:rsidTr="008E7096">
        <w:trPr>
          <w:cantSplit/>
          <w:trHeight w:val="281"/>
        </w:trPr>
        <w:tc>
          <w:tcPr>
            <w:tcW w:w="971" w:type="dxa"/>
            <w:vMerge w:val="restart"/>
            <w:tcBorders>
              <w:top w:val="nil"/>
              <w:left w:val="single" w:sz="12" w:space="0" w:color="000000"/>
              <w:bottom w:val="single" w:sz="12" w:space="0" w:color="000000"/>
              <w:right w:val="nil"/>
            </w:tcBorders>
            <w:shd w:val="clear" w:color="auto" w:fill="FFFFFF"/>
            <w:vAlign w:val="center"/>
            <w:hideMark/>
          </w:tcPr>
          <w:p w14:paraId="716BB57E" w14:textId="77777777" w:rsidR="008E7096" w:rsidRDefault="008E7096" w:rsidP="008E7096">
            <w:pPr>
              <w:spacing w:after="0" w:line="240" w:lineRule="auto"/>
              <w:jc w:val="righ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1</w:t>
            </w:r>
          </w:p>
        </w:tc>
        <w:tc>
          <w:tcPr>
            <w:tcW w:w="1458" w:type="dxa"/>
            <w:tcBorders>
              <w:top w:val="nil"/>
              <w:left w:val="nil"/>
              <w:bottom w:val="nil"/>
              <w:right w:val="single" w:sz="12" w:space="0" w:color="000000"/>
            </w:tcBorders>
            <w:shd w:val="clear" w:color="auto" w:fill="FFFFFF"/>
            <w:vAlign w:val="center"/>
            <w:hideMark/>
          </w:tcPr>
          <w:p w14:paraId="4C1EA9F2" w14:textId="77777777" w:rsidR="008E7096" w:rsidRDefault="008E7096" w:rsidP="008E7096">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(Constant)</w:t>
            </w:r>
          </w:p>
        </w:tc>
        <w:tc>
          <w:tcPr>
            <w:tcW w:w="1903" w:type="dxa"/>
            <w:tcBorders>
              <w:top w:val="nil"/>
              <w:left w:val="nil"/>
              <w:bottom w:val="nil"/>
              <w:right w:val="single" w:sz="8" w:space="0" w:color="000000"/>
            </w:tcBorders>
            <w:shd w:val="clear" w:color="auto" w:fill="FFFFFF"/>
            <w:vAlign w:val="center"/>
            <w:hideMark/>
          </w:tcPr>
          <w:p w14:paraId="4F6A7677" w14:textId="77777777" w:rsidR="008E7096" w:rsidRDefault="008E7096" w:rsidP="008E7096">
            <w:pPr>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w:t>
            </w:r>
          </w:p>
        </w:tc>
        <w:tc>
          <w:tcPr>
            <w:tcW w:w="2005" w:type="dxa"/>
            <w:tcBorders>
              <w:top w:val="nil"/>
              <w:left w:val="nil"/>
              <w:bottom w:val="nil"/>
              <w:right w:val="single" w:sz="12" w:space="0" w:color="000000"/>
            </w:tcBorders>
            <w:shd w:val="clear" w:color="auto" w:fill="FFFFFF"/>
            <w:vAlign w:val="center"/>
            <w:hideMark/>
          </w:tcPr>
          <w:p w14:paraId="424F8CFF" w14:textId="77777777" w:rsidR="008E7096" w:rsidRDefault="008E7096" w:rsidP="008E7096">
            <w:pPr>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w:t>
            </w:r>
          </w:p>
        </w:tc>
      </w:tr>
      <w:tr w:rsidR="008E7096" w14:paraId="5790F81F" w14:textId="77777777" w:rsidTr="008E7096">
        <w:trPr>
          <w:trHeight w:val="615"/>
        </w:trPr>
        <w:tc>
          <w:tcPr>
            <w:tcW w:w="0" w:type="auto"/>
            <w:vMerge/>
            <w:tcBorders>
              <w:top w:val="nil"/>
              <w:left w:val="single" w:sz="12" w:space="0" w:color="000000"/>
              <w:bottom w:val="single" w:sz="12" w:space="0" w:color="000000"/>
              <w:right w:val="nil"/>
            </w:tcBorders>
            <w:vAlign w:val="center"/>
            <w:hideMark/>
          </w:tcPr>
          <w:p w14:paraId="4D98301E" w14:textId="77777777" w:rsidR="008E7096" w:rsidRDefault="008E7096" w:rsidP="008E7096">
            <w:pPr>
              <w:spacing w:after="0"/>
              <w:rPr>
                <w:rFonts w:ascii="Arial" w:eastAsia="Times New Roman" w:hAnsi="Arial" w:cs="Arial"/>
                <w:color w:val="000000"/>
                <w:sz w:val="18"/>
                <w:szCs w:val="18"/>
                <w:lang w:val="zh-CN" w:eastAsia="zh-CN"/>
              </w:rPr>
            </w:pPr>
          </w:p>
        </w:tc>
        <w:tc>
          <w:tcPr>
            <w:tcW w:w="1458" w:type="dxa"/>
            <w:tcBorders>
              <w:top w:val="nil"/>
              <w:left w:val="nil"/>
              <w:bottom w:val="nil"/>
              <w:right w:val="single" w:sz="12" w:space="0" w:color="000000"/>
            </w:tcBorders>
            <w:shd w:val="clear" w:color="auto" w:fill="FFFFFF"/>
            <w:vAlign w:val="center"/>
            <w:hideMark/>
          </w:tcPr>
          <w:p w14:paraId="627ABCC0" w14:textId="77777777" w:rsidR="008E7096" w:rsidRDefault="008E7096" w:rsidP="008E7096">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Ukuran Perusahaan (X1)</w:t>
            </w:r>
          </w:p>
        </w:tc>
        <w:tc>
          <w:tcPr>
            <w:tcW w:w="1903" w:type="dxa"/>
            <w:tcBorders>
              <w:top w:val="nil"/>
              <w:left w:val="nil"/>
              <w:bottom w:val="nil"/>
              <w:right w:val="single" w:sz="8" w:space="0" w:color="000000"/>
            </w:tcBorders>
            <w:shd w:val="clear" w:color="auto" w:fill="FFFFFF"/>
            <w:vAlign w:val="center"/>
            <w:hideMark/>
          </w:tcPr>
          <w:p w14:paraId="19A7EC7E" w14:textId="77777777" w:rsidR="008E7096" w:rsidRDefault="008E7096" w:rsidP="008E7096">
            <w:pPr>
              <w:spacing w:after="0" w:line="240" w:lineRule="auto"/>
              <w:jc w:val="righ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.136</w:t>
            </w:r>
          </w:p>
        </w:tc>
        <w:tc>
          <w:tcPr>
            <w:tcW w:w="2005" w:type="dxa"/>
            <w:tcBorders>
              <w:top w:val="nil"/>
              <w:left w:val="nil"/>
              <w:bottom w:val="nil"/>
              <w:right w:val="single" w:sz="12" w:space="0" w:color="000000"/>
            </w:tcBorders>
            <w:shd w:val="clear" w:color="auto" w:fill="FFFFFF"/>
            <w:vAlign w:val="center"/>
            <w:hideMark/>
          </w:tcPr>
          <w:p w14:paraId="5A284FF9" w14:textId="77777777" w:rsidR="008E7096" w:rsidRDefault="008E7096" w:rsidP="008E7096">
            <w:pPr>
              <w:spacing w:after="0" w:line="240" w:lineRule="auto"/>
              <w:jc w:val="righ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7.326</w:t>
            </w:r>
          </w:p>
        </w:tc>
      </w:tr>
      <w:tr w:rsidR="008E7096" w14:paraId="33EC9EC3" w14:textId="77777777" w:rsidTr="008E7096">
        <w:trPr>
          <w:trHeight w:val="269"/>
        </w:trPr>
        <w:tc>
          <w:tcPr>
            <w:tcW w:w="0" w:type="auto"/>
            <w:vMerge/>
            <w:tcBorders>
              <w:top w:val="nil"/>
              <w:left w:val="single" w:sz="12" w:space="0" w:color="000000"/>
              <w:bottom w:val="single" w:sz="12" w:space="0" w:color="000000"/>
              <w:right w:val="nil"/>
            </w:tcBorders>
            <w:vAlign w:val="center"/>
            <w:hideMark/>
          </w:tcPr>
          <w:p w14:paraId="6F8B8FFB" w14:textId="77777777" w:rsidR="008E7096" w:rsidRDefault="008E7096" w:rsidP="008E7096">
            <w:pPr>
              <w:spacing w:after="0"/>
              <w:rPr>
                <w:rFonts w:ascii="Arial" w:eastAsia="Times New Roman" w:hAnsi="Arial" w:cs="Arial"/>
                <w:color w:val="000000"/>
                <w:sz w:val="18"/>
                <w:szCs w:val="18"/>
                <w:lang w:val="zh-CN" w:eastAsia="zh-CN"/>
              </w:rPr>
            </w:pPr>
          </w:p>
        </w:tc>
        <w:tc>
          <w:tcPr>
            <w:tcW w:w="1458" w:type="dxa"/>
            <w:tcBorders>
              <w:top w:val="nil"/>
              <w:left w:val="nil"/>
              <w:bottom w:val="single" w:sz="12" w:space="0" w:color="000000"/>
              <w:right w:val="single" w:sz="12" w:space="0" w:color="000000"/>
            </w:tcBorders>
            <w:shd w:val="clear" w:color="auto" w:fill="FFFFFF"/>
            <w:vAlign w:val="center"/>
            <w:hideMark/>
          </w:tcPr>
          <w:p w14:paraId="581F7E67" w14:textId="77777777" w:rsidR="008E7096" w:rsidRDefault="008E7096" w:rsidP="008E7096">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CSR (X2)</w:t>
            </w:r>
          </w:p>
        </w:tc>
        <w:tc>
          <w:tcPr>
            <w:tcW w:w="1903" w:type="dxa"/>
            <w:tcBorders>
              <w:top w:val="nil"/>
              <w:left w:val="nil"/>
              <w:bottom w:val="single" w:sz="12" w:space="0" w:color="000000"/>
              <w:right w:val="single" w:sz="8" w:space="0" w:color="000000"/>
            </w:tcBorders>
            <w:shd w:val="clear" w:color="auto" w:fill="FFFFFF"/>
            <w:vAlign w:val="center"/>
            <w:hideMark/>
          </w:tcPr>
          <w:p w14:paraId="4B4116C0" w14:textId="77777777" w:rsidR="008E7096" w:rsidRDefault="008E7096" w:rsidP="008E7096">
            <w:pPr>
              <w:spacing w:after="0" w:line="240" w:lineRule="auto"/>
              <w:jc w:val="righ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.136</w:t>
            </w:r>
          </w:p>
        </w:tc>
        <w:tc>
          <w:tcPr>
            <w:tcW w:w="2005" w:type="dxa"/>
            <w:tcBorders>
              <w:top w:val="nil"/>
              <w:left w:val="nil"/>
              <w:bottom w:val="single" w:sz="12" w:space="0" w:color="000000"/>
              <w:right w:val="single" w:sz="12" w:space="0" w:color="000000"/>
            </w:tcBorders>
            <w:shd w:val="clear" w:color="auto" w:fill="FFFFFF"/>
            <w:vAlign w:val="center"/>
            <w:hideMark/>
          </w:tcPr>
          <w:p w14:paraId="1B129BB8" w14:textId="77777777" w:rsidR="008E7096" w:rsidRDefault="008E7096" w:rsidP="008E7096">
            <w:pPr>
              <w:spacing w:after="0" w:line="240" w:lineRule="auto"/>
              <w:jc w:val="righ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7.326</w:t>
            </w:r>
          </w:p>
        </w:tc>
      </w:tr>
    </w:tbl>
    <w:p w14:paraId="17936C2B" w14:textId="77777777" w:rsidR="008E7096" w:rsidRDefault="008E7096" w:rsidP="008E7096">
      <w:pPr>
        <w:pStyle w:val="ListParagraph"/>
        <w:spacing w:after="0" w:line="240" w:lineRule="auto"/>
        <w:ind w:left="786" w:firstLine="207"/>
        <w:rPr>
          <w:rFonts w:ascii="Times New Roman" w:eastAsia="Times New Roman" w:hAnsi="Times New Roman" w:cs="Times New Roman"/>
          <w:color w:val="000000"/>
          <w:sz w:val="24"/>
          <w:szCs w:val="24"/>
          <w:lang w:val="zh-CN" w:eastAsia="zh-CN"/>
        </w:rPr>
      </w:pPr>
      <w:r>
        <w:rPr>
          <w:rFonts w:ascii="Times New Roman" w:eastAsia="Times New Roman" w:hAnsi="Times New Roman" w:cs="Times New Roman"/>
          <w:color w:val="000000"/>
          <w:sz w:val="24"/>
          <w:szCs w:val="24"/>
          <w:lang w:eastAsia="zh-CN"/>
        </w:rPr>
        <w:t xml:space="preserve">       Sumber: Data diolah, dengan SPSS 23</w:t>
      </w:r>
    </w:p>
    <w:p w14:paraId="0DA9727C" w14:textId="77777777" w:rsidR="008E7096" w:rsidRDefault="008E7096" w:rsidP="008E7096">
      <w:pPr>
        <w:pStyle w:val="ListParagraph"/>
        <w:spacing w:after="0" w:line="240" w:lineRule="auto"/>
        <w:ind w:left="786" w:firstLine="654"/>
        <w:rPr>
          <w:rFonts w:ascii="Times New Roman" w:eastAsia="Times New Roman" w:hAnsi="Times New Roman" w:cs="Times New Roman"/>
          <w:color w:val="000000"/>
          <w:sz w:val="24"/>
          <w:szCs w:val="24"/>
          <w:lang w:eastAsia="zh-CN"/>
        </w:rPr>
      </w:pPr>
    </w:p>
    <w:p w14:paraId="3899AFC0" w14:textId="77777777" w:rsidR="008E7096" w:rsidRDefault="008E7096" w:rsidP="008E7096">
      <w:pPr>
        <w:pStyle w:val="ListParagraph"/>
        <w:spacing w:after="0" w:line="240" w:lineRule="auto"/>
        <w:ind w:left="786" w:firstLine="654"/>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Berdasarkan tabel diatas coefficient x, dapat diketahui bahwa nilai VIF variabel Ukuran Perusahaan (X1) adalah sebesar 7,326 &lt; 10 sehingga dapat disimpulkan tidak terjadi multikolinearitas, sedangkan variabel CSR (X2) sebesar 7,326 &lt; 10 sehingga dapat disimpulkan tidak terjadi multikolinearitas.</w:t>
      </w:r>
    </w:p>
    <w:p w14:paraId="7AF83522" w14:textId="77777777" w:rsidR="008E7096" w:rsidRDefault="008E7096" w:rsidP="008E7096">
      <w:pPr>
        <w:pStyle w:val="ListParagraph"/>
        <w:numPr>
          <w:ilvl w:val="0"/>
          <w:numId w:val="31"/>
        </w:numPr>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Uji Autokorelasi </w:t>
      </w:r>
    </w:p>
    <w:p w14:paraId="5186515B" w14:textId="77777777" w:rsidR="008E7096" w:rsidRDefault="008E7096" w:rsidP="008E7096">
      <w:pPr>
        <w:autoSpaceDE w:val="0"/>
        <w:autoSpaceDN w:val="0"/>
        <w:adjustRightInd w:val="0"/>
        <w:spacing w:after="0" w:line="240" w:lineRule="auto"/>
        <w:ind w:left="426" w:firstLine="425"/>
        <w:jc w:val="both"/>
        <w:rPr>
          <w:rFonts w:ascii="Times New Roman" w:hAnsi="Times New Roman" w:cs="Times New Roman"/>
          <w:sz w:val="24"/>
          <w:szCs w:val="24"/>
          <w:lang w:eastAsia="zh-CN"/>
        </w:rPr>
      </w:pPr>
      <w:r>
        <w:rPr>
          <w:rFonts w:ascii="Times New Roman" w:hAnsi="Times New Roman" w:cs="Times New Roman"/>
          <w:sz w:val="24"/>
          <w:szCs w:val="24"/>
          <w:lang w:eastAsia="zh-CN"/>
        </w:rPr>
        <w:t>Dari hasil uji autokorelasi dengan Uji Run Test metode cochrane-Orchutt dapat terlihat pada tabel dibawah ini (2-tailed) adalah 0,662 lebih besar dari 0,05 yang berarti tidak ada gejala autokorelasi.</w:t>
      </w:r>
    </w:p>
    <w:p w14:paraId="28EC0207" w14:textId="2C2459CD" w:rsidR="008E7096" w:rsidRDefault="008E7096" w:rsidP="008E7096">
      <w:pPr>
        <w:pStyle w:val="Caption"/>
        <w:jc w:val="center"/>
        <w:rPr>
          <w:rFonts w:ascii="Times New Roman" w:hAnsi="Times New Roman" w:cs="Times New Roman"/>
          <w:i w:val="0"/>
          <w:iCs w:val="0"/>
          <w:color w:val="auto"/>
          <w:sz w:val="24"/>
          <w:szCs w:val="24"/>
          <w:lang w:eastAsia="zh-CN"/>
        </w:rPr>
      </w:pPr>
      <w:bookmarkStart w:id="15" w:name="_Toc42635506"/>
      <w:r>
        <w:rPr>
          <w:rFonts w:ascii="Times New Roman" w:hAnsi="Times New Roman" w:cs="Times New Roman"/>
          <w:i w:val="0"/>
          <w:iCs w:val="0"/>
          <w:color w:val="auto"/>
          <w:sz w:val="24"/>
          <w:szCs w:val="24"/>
          <w:lang w:eastAsia="zh-CN"/>
        </w:rPr>
        <w:t xml:space="preserve">Tabel 4. </w:t>
      </w:r>
      <w:r>
        <w:rPr>
          <w:rFonts w:hint="eastAsia"/>
        </w:rPr>
        <w:fldChar w:fldCharType="begin"/>
      </w:r>
      <w:r>
        <w:rPr>
          <w:rFonts w:ascii="Times New Roman" w:hAnsi="Times New Roman" w:cs="Times New Roman"/>
          <w:i w:val="0"/>
          <w:iCs w:val="0"/>
          <w:color w:val="auto"/>
          <w:sz w:val="24"/>
          <w:szCs w:val="24"/>
          <w:lang w:eastAsia="zh-CN"/>
        </w:rPr>
        <w:instrText xml:space="preserve"> SEQ Tabel_4. \* ARABIC </w:instrText>
      </w:r>
      <w:r>
        <w:rPr>
          <w:rFonts w:hint="eastAsia"/>
        </w:rPr>
        <w:fldChar w:fldCharType="separate"/>
      </w:r>
      <w:r w:rsidR="00321ACF">
        <w:rPr>
          <w:rFonts w:ascii="Times New Roman" w:hAnsi="Times New Roman" w:cs="Times New Roman"/>
          <w:i w:val="0"/>
          <w:iCs w:val="0"/>
          <w:noProof/>
          <w:color w:val="auto"/>
          <w:sz w:val="24"/>
          <w:szCs w:val="24"/>
          <w:lang w:eastAsia="zh-CN"/>
        </w:rPr>
        <w:t>7</w:t>
      </w:r>
      <w:bookmarkEnd w:id="15"/>
      <w:r>
        <w:rPr>
          <w:rFonts w:ascii="Times New Roman" w:hAnsi="Times New Roman" w:cs="Times New Roman" w:hint="eastAsia"/>
          <w:i w:val="0"/>
          <w:iCs w:val="0"/>
          <w:color w:val="auto"/>
          <w:sz w:val="24"/>
          <w:szCs w:val="24"/>
          <w:lang w:eastAsia="zh-CN"/>
        </w:rPr>
        <w:fldChar w:fldCharType="end"/>
      </w:r>
    </w:p>
    <w:p w14:paraId="01168496" w14:textId="77777777" w:rsidR="008E7096" w:rsidRDefault="008E7096" w:rsidP="008E7096">
      <w:pPr>
        <w:pStyle w:val="Caption"/>
        <w:jc w:val="center"/>
        <w:rPr>
          <w:rFonts w:ascii="Times New Roman" w:hAnsi="Times New Roman" w:cs="Times New Roman"/>
          <w:i w:val="0"/>
          <w:iCs w:val="0"/>
          <w:color w:val="auto"/>
          <w:sz w:val="24"/>
          <w:szCs w:val="24"/>
          <w:lang w:eastAsia="zh-CN"/>
        </w:rPr>
      </w:pPr>
      <w:r>
        <w:rPr>
          <w:rFonts w:ascii="Times New Roman" w:hAnsi="Times New Roman" w:cs="Times New Roman"/>
          <w:i w:val="0"/>
          <w:iCs w:val="0"/>
          <w:color w:val="auto"/>
          <w:sz w:val="24"/>
          <w:szCs w:val="24"/>
          <w:lang w:eastAsia="zh-CN"/>
        </w:rPr>
        <w:t>Uji Autokorelasi dengan Uji Run Test metode cochrane-Orchutt</w:t>
      </w:r>
    </w:p>
    <w:tbl>
      <w:tblPr>
        <w:tblW w:w="3960" w:type="dxa"/>
        <w:tblInd w:w="22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315"/>
        <w:gridCol w:w="1645"/>
      </w:tblGrid>
      <w:tr w:rsidR="008E7096" w14:paraId="28135E63" w14:textId="77777777" w:rsidTr="008E7096">
        <w:trPr>
          <w:cantSplit/>
          <w:trHeight w:val="255"/>
        </w:trPr>
        <w:tc>
          <w:tcPr>
            <w:tcW w:w="3955" w:type="dxa"/>
            <w:gridSpan w:val="2"/>
            <w:tcBorders>
              <w:top w:val="nil"/>
              <w:left w:val="nil"/>
              <w:bottom w:val="nil"/>
              <w:right w:val="nil"/>
            </w:tcBorders>
            <w:shd w:val="clear" w:color="auto" w:fill="FFFFFF"/>
            <w:vAlign w:val="center"/>
          </w:tcPr>
          <w:p w14:paraId="57E93141" w14:textId="77777777" w:rsidR="008E7096" w:rsidRDefault="008E7096" w:rsidP="008E7096">
            <w:pPr>
              <w:autoSpaceDE w:val="0"/>
              <w:autoSpaceDN w:val="0"/>
              <w:adjustRightInd w:val="0"/>
              <w:spacing w:after="0" w:line="240" w:lineRule="auto"/>
              <w:ind w:left="60" w:right="60"/>
              <w:jc w:val="center"/>
              <w:rPr>
                <w:rFonts w:ascii="Arial" w:hAnsi="Arial" w:cs="Arial"/>
                <w:color w:val="000000"/>
                <w:sz w:val="18"/>
                <w:szCs w:val="18"/>
                <w:lang w:eastAsia="zh-CN"/>
              </w:rPr>
            </w:pPr>
          </w:p>
        </w:tc>
      </w:tr>
      <w:tr w:rsidR="008E7096" w14:paraId="5D94BAB6" w14:textId="77777777" w:rsidTr="008E7096">
        <w:trPr>
          <w:cantSplit/>
          <w:trHeight w:val="522"/>
        </w:trPr>
        <w:tc>
          <w:tcPr>
            <w:tcW w:w="2312" w:type="dxa"/>
            <w:tcBorders>
              <w:top w:val="single" w:sz="18" w:space="0" w:color="000000"/>
              <w:left w:val="single" w:sz="18" w:space="0" w:color="000000"/>
              <w:bottom w:val="single" w:sz="18" w:space="0" w:color="000000"/>
              <w:right w:val="single" w:sz="18" w:space="0" w:color="000000"/>
            </w:tcBorders>
            <w:shd w:val="clear" w:color="auto" w:fill="FFFFFF"/>
            <w:vAlign w:val="bottom"/>
          </w:tcPr>
          <w:p w14:paraId="0A18BDC1" w14:textId="77777777" w:rsidR="008E7096" w:rsidRDefault="008E7096" w:rsidP="008E7096">
            <w:pPr>
              <w:autoSpaceDE w:val="0"/>
              <w:autoSpaceDN w:val="0"/>
              <w:adjustRightInd w:val="0"/>
              <w:spacing w:after="0" w:line="240" w:lineRule="auto"/>
              <w:rPr>
                <w:rFonts w:ascii="Times New Roman" w:hAnsi="Times New Roman" w:cs="Times New Roman"/>
                <w:sz w:val="24"/>
                <w:szCs w:val="24"/>
                <w:lang w:eastAsia="zh-CN"/>
              </w:rPr>
            </w:pPr>
          </w:p>
        </w:tc>
        <w:tc>
          <w:tcPr>
            <w:tcW w:w="1643" w:type="dxa"/>
            <w:tcBorders>
              <w:top w:val="single" w:sz="18" w:space="0" w:color="000000"/>
              <w:left w:val="single" w:sz="18" w:space="0" w:color="000000"/>
              <w:bottom w:val="single" w:sz="18" w:space="0" w:color="000000"/>
              <w:right w:val="single" w:sz="18" w:space="0" w:color="000000"/>
            </w:tcBorders>
            <w:shd w:val="clear" w:color="auto" w:fill="FFFFFF"/>
            <w:vAlign w:val="bottom"/>
            <w:hideMark/>
          </w:tcPr>
          <w:p w14:paraId="72345B05" w14:textId="77777777" w:rsidR="008E7096" w:rsidRDefault="008E7096" w:rsidP="008E7096">
            <w:pPr>
              <w:autoSpaceDE w:val="0"/>
              <w:autoSpaceDN w:val="0"/>
              <w:adjustRightInd w:val="0"/>
              <w:spacing w:after="0" w:line="240" w:lineRule="auto"/>
              <w:ind w:left="60" w:right="60"/>
              <w:jc w:val="center"/>
              <w:rPr>
                <w:rFonts w:ascii="Arial" w:hAnsi="Arial" w:cs="Arial"/>
                <w:color w:val="000000"/>
                <w:sz w:val="18"/>
                <w:szCs w:val="18"/>
                <w:lang w:eastAsia="zh-CN"/>
              </w:rPr>
            </w:pPr>
            <w:r>
              <w:rPr>
                <w:rFonts w:ascii="Arial" w:hAnsi="Arial" w:cs="Arial"/>
                <w:color w:val="000000"/>
                <w:sz w:val="18"/>
                <w:szCs w:val="18"/>
                <w:lang w:eastAsia="zh-CN"/>
              </w:rPr>
              <w:t>Unstandardized Residual</w:t>
            </w:r>
          </w:p>
        </w:tc>
      </w:tr>
      <w:tr w:rsidR="008E7096" w14:paraId="4B2747BF" w14:textId="77777777" w:rsidTr="008E7096">
        <w:trPr>
          <w:cantSplit/>
          <w:trHeight w:val="255"/>
        </w:trPr>
        <w:tc>
          <w:tcPr>
            <w:tcW w:w="2312" w:type="dxa"/>
            <w:tcBorders>
              <w:top w:val="single" w:sz="18" w:space="0" w:color="000000"/>
              <w:left w:val="single" w:sz="18" w:space="0" w:color="000000"/>
              <w:bottom w:val="nil"/>
              <w:right w:val="single" w:sz="18" w:space="0" w:color="000000"/>
            </w:tcBorders>
            <w:shd w:val="clear" w:color="auto" w:fill="FFFFFF"/>
            <w:hideMark/>
          </w:tcPr>
          <w:p w14:paraId="2DCBC789" w14:textId="77777777" w:rsidR="008E7096" w:rsidRDefault="008E7096" w:rsidP="008E7096">
            <w:pPr>
              <w:autoSpaceDE w:val="0"/>
              <w:autoSpaceDN w:val="0"/>
              <w:adjustRightInd w:val="0"/>
              <w:spacing w:after="0" w:line="240" w:lineRule="auto"/>
              <w:ind w:left="60" w:right="60"/>
              <w:rPr>
                <w:rFonts w:ascii="Arial" w:hAnsi="Arial" w:cs="Arial"/>
                <w:color w:val="000000"/>
                <w:sz w:val="18"/>
                <w:szCs w:val="18"/>
                <w:lang w:eastAsia="zh-CN"/>
              </w:rPr>
            </w:pPr>
            <w:r>
              <w:rPr>
                <w:rFonts w:ascii="Arial" w:hAnsi="Arial" w:cs="Arial"/>
                <w:color w:val="000000"/>
                <w:sz w:val="18"/>
                <w:szCs w:val="18"/>
                <w:lang w:eastAsia="zh-CN"/>
              </w:rPr>
              <w:t>Test Value</w:t>
            </w:r>
            <w:r>
              <w:rPr>
                <w:rFonts w:ascii="Arial" w:hAnsi="Arial" w:cs="Arial"/>
                <w:color w:val="000000"/>
                <w:sz w:val="18"/>
                <w:szCs w:val="18"/>
                <w:vertAlign w:val="superscript"/>
                <w:lang w:eastAsia="zh-CN"/>
              </w:rPr>
              <w:t>a</w:t>
            </w:r>
          </w:p>
        </w:tc>
        <w:tc>
          <w:tcPr>
            <w:tcW w:w="1643" w:type="dxa"/>
            <w:tcBorders>
              <w:top w:val="single" w:sz="18" w:space="0" w:color="000000"/>
              <w:left w:val="single" w:sz="18" w:space="0" w:color="000000"/>
              <w:bottom w:val="nil"/>
              <w:right w:val="single" w:sz="18" w:space="0" w:color="000000"/>
            </w:tcBorders>
            <w:shd w:val="clear" w:color="auto" w:fill="FFFFFF"/>
            <w:vAlign w:val="center"/>
            <w:hideMark/>
          </w:tcPr>
          <w:p w14:paraId="7DB2B06D" w14:textId="77777777" w:rsidR="008E7096" w:rsidRDefault="008E7096" w:rsidP="008E7096">
            <w:pPr>
              <w:autoSpaceDE w:val="0"/>
              <w:autoSpaceDN w:val="0"/>
              <w:adjustRightInd w:val="0"/>
              <w:spacing w:after="0" w:line="240" w:lineRule="auto"/>
              <w:ind w:left="60" w:right="60"/>
              <w:jc w:val="right"/>
              <w:rPr>
                <w:rFonts w:ascii="Arial" w:hAnsi="Arial" w:cs="Arial"/>
                <w:color w:val="000000"/>
                <w:sz w:val="18"/>
                <w:szCs w:val="18"/>
                <w:lang w:eastAsia="zh-CN"/>
              </w:rPr>
            </w:pPr>
            <w:r>
              <w:rPr>
                <w:rFonts w:ascii="Arial" w:hAnsi="Arial" w:cs="Arial"/>
                <w:color w:val="000000"/>
                <w:sz w:val="18"/>
                <w:szCs w:val="18"/>
                <w:lang w:eastAsia="zh-CN"/>
              </w:rPr>
              <w:t>.01852</w:t>
            </w:r>
          </w:p>
        </w:tc>
      </w:tr>
      <w:tr w:rsidR="008E7096" w14:paraId="64774FC4" w14:textId="77777777" w:rsidTr="008E7096">
        <w:trPr>
          <w:cantSplit/>
          <w:trHeight w:val="255"/>
        </w:trPr>
        <w:tc>
          <w:tcPr>
            <w:tcW w:w="2312" w:type="dxa"/>
            <w:tcBorders>
              <w:top w:val="nil"/>
              <w:left w:val="single" w:sz="18" w:space="0" w:color="000000"/>
              <w:bottom w:val="nil"/>
              <w:right w:val="single" w:sz="18" w:space="0" w:color="000000"/>
            </w:tcBorders>
            <w:shd w:val="clear" w:color="auto" w:fill="FFFFFF"/>
            <w:hideMark/>
          </w:tcPr>
          <w:p w14:paraId="3CF857DC" w14:textId="77777777" w:rsidR="008E7096" w:rsidRDefault="008E7096" w:rsidP="008E7096">
            <w:pPr>
              <w:autoSpaceDE w:val="0"/>
              <w:autoSpaceDN w:val="0"/>
              <w:adjustRightInd w:val="0"/>
              <w:spacing w:after="0" w:line="240" w:lineRule="auto"/>
              <w:ind w:left="60" w:right="60"/>
              <w:rPr>
                <w:rFonts w:ascii="Arial" w:hAnsi="Arial" w:cs="Arial"/>
                <w:color w:val="000000"/>
                <w:sz w:val="18"/>
                <w:szCs w:val="18"/>
                <w:lang w:eastAsia="zh-CN"/>
              </w:rPr>
            </w:pPr>
            <w:r>
              <w:rPr>
                <w:rFonts w:ascii="Arial" w:hAnsi="Arial" w:cs="Arial"/>
                <w:color w:val="000000"/>
                <w:sz w:val="18"/>
                <w:szCs w:val="18"/>
                <w:lang w:eastAsia="zh-CN"/>
              </w:rPr>
              <w:t>Cases &lt; Test Value</w:t>
            </w:r>
          </w:p>
        </w:tc>
        <w:tc>
          <w:tcPr>
            <w:tcW w:w="1643" w:type="dxa"/>
            <w:tcBorders>
              <w:top w:val="nil"/>
              <w:left w:val="single" w:sz="18" w:space="0" w:color="000000"/>
              <w:bottom w:val="nil"/>
              <w:right w:val="single" w:sz="18" w:space="0" w:color="000000"/>
            </w:tcBorders>
            <w:shd w:val="clear" w:color="auto" w:fill="FFFFFF"/>
            <w:vAlign w:val="center"/>
            <w:hideMark/>
          </w:tcPr>
          <w:p w14:paraId="1E4F54DC" w14:textId="77777777" w:rsidR="008E7096" w:rsidRDefault="008E7096" w:rsidP="008E7096">
            <w:pPr>
              <w:autoSpaceDE w:val="0"/>
              <w:autoSpaceDN w:val="0"/>
              <w:adjustRightInd w:val="0"/>
              <w:spacing w:after="0" w:line="240" w:lineRule="auto"/>
              <w:ind w:left="60" w:right="60"/>
              <w:jc w:val="right"/>
              <w:rPr>
                <w:rFonts w:ascii="Arial" w:hAnsi="Arial" w:cs="Arial"/>
                <w:color w:val="000000"/>
                <w:sz w:val="18"/>
                <w:szCs w:val="18"/>
                <w:lang w:eastAsia="zh-CN"/>
              </w:rPr>
            </w:pPr>
            <w:r>
              <w:rPr>
                <w:rFonts w:ascii="Arial" w:hAnsi="Arial" w:cs="Arial"/>
                <w:color w:val="000000"/>
                <w:sz w:val="18"/>
                <w:szCs w:val="18"/>
                <w:lang w:eastAsia="zh-CN"/>
              </w:rPr>
              <w:t>11</w:t>
            </w:r>
          </w:p>
        </w:tc>
      </w:tr>
      <w:tr w:rsidR="008E7096" w14:paraId="78DF7A60" w14:textId="77777777" w:rsidTr="008E7096">
        <w:trPr>
          <w:cantSplit/>
          <w:trHeight w:val="267"/>
        </w:trPr>
        <w:tc>
          <w:tcPr>
            <w:tcW w:w="2312" w:type="dxa"/>
            <w:tcBorders>
              <w:top w:val="nil"/>
              <w:left w:val="single" w:sz="18" w:space="0" w:color="000000"/>
              <w:bottom w:val="nil"/>
              <w:right w:val="single" w:sz="18" w:space="0" w:color="000000"/>
            </w:tcBorders>
            <w:shd w:val="clear" w:color="auto" w:fill="FFFFFF"/>
          </w:tcPr>
          <w:p w14:paraId="503BF5DB" w14:textId="77777777" w:rsidR="008E7096" w:rsidRDefault="008E7096" w:rsidP="008E7096">
            <w:pPr>
              <w:autoSpaceDE w:val="0"/>
              <w:autoSpaceDN w:val="0"/>
              <w:adjustRightInd w:val="0"/>
              <w:spacing w:after="0" w:line="240" w:lineRule="auto"/>
              <w:ind w:left="60" w:right="60"/>
              <w:rPr>
                <w:rFonts w:ascii="Arial" w:hAnsi="Arial" w:cs="Arial"/>
                <w:color w:val="000000"/>
                <w:sz w:val="18"/>
                <w:szCs w:val="18"/>
                <w:lang w:eastAsia="zh-CN"/>
              </w:rPr>
            </w:pPr>
          </w:p>
          <w:p w14:paraId="2753C2BA" w14:textId="77777777" w:rsidR="008E7096" w:rsidRDefault="008E7096" w:rsidP="008E7096">
            <w:pPr>
              <w:autoSpaceDE w:val="0"/>
              <w:autoSpaceDN w:val="0"/>
              <w:adjustRightInd w:val="0"/>
              <w:spacing w:after="0" w:line="240" w:lineRule="auto"/>
              <w:ind w:left="60" w:right="60"/>
              <w:rPr>
                <w:rFonts w:ascii="Arial" w:hAnsi="Arial" w:cs="Arial"/>
                <w:color w:val="000000"/>
                <w:sz w:val="18"/>
                <w:szCs w:val="18"/>
                <w:lang w:eastAsia="zh-CN"/>
              </w:rPr>
            </w:pPr>
            <w:r>
              <w:rPr>
                <w:rFonts w:ascii="Arial" w:hAnsi="Arial" w:cs="Arial"/>
                <w:color w:val="000000"/>
                <w:sz w:val="18"/>
                <w:szCs w:val="18"/>
                <w:lang w:eastAsia="zh-CN"/>
              </w:rPr>
              <w:t>Cases &gt;= Test Value</w:t>
            </w:r>
          </w:p>
        </w:tc>
        <w:tc>
          <w:tcPr>
            <w:tcW w:w="1643" w:type="dxa"/>
            <w:tcBorders>
              <w:top w:val="nil"/>
              <w:left w:val="single" w:sz="18" w:space="0" w:color="000000"/>
              <w:bottom w:val="nil"/>
              <w:right w:val="single" w:sz="18" w:space="0" w:color="000000"/>
            </w:tcBorders>
            <w:shd w:val="clear" w:color="auto" w:fill="FFFFFF"/>
            <w:vAlign w:val="center"/>
            <w:hideMark/>
          </w:tcPr>
          <w:p w14:paraId="53623030" w14:textId="77777777" w:rsidR="008E7096" w:rsidRDefault="008E7096" w:rsidP="008E7096">
            <w:pPr>
              <w:autoSpaceDE w:val="0"/>
              <w:autoSpaceDN w:val="0"/>
              <w:adjustRightInd w:val="0"/>
              <w:spacing w:after="0" w:line="240" w:lineRule="auto"/>
              <w:ind w:left="60" w:right="60"/>
              <w:jc w:val="right"/>
              <w:rPr>
                <w:rFonts w:ascii="Arial" w:hAnsi="Arial" w:cs="Arial"/>
                <w:color w:val="000000"/>
                <w:sz w:val="18"/>
                <w:szCs w:val="18"/>
                <w:lang w:eastAsia="zh-CN"/>
              </w:rPr>
            </w:pPr>
            <w:r>
              <w:rPr>
                <w:rFonts w:ascii="Arial" w:hAnsi="Arial" w:cs="Arial"/>
                <w:color w:val="000000"/>
                <w:sz w:val="18"/>
                <w:szCs w:val="18"/>
                <w:lang w:eastAsia="zh-CN"/>
              </w:rPr>
              <w:t>12</w:t>
            </w:r>
          </w:p>
        </w:tc>
      </w:tr>
      <w:tr w:rsidR="008E7096" w14:paraId="12D1194C" w14:textId="77777777" w:rsidTr="008E7096">
        <w:trPr>
          <w:cantSplit/>
          <w:trHeight w:val="255"/>
        </w:trPr>
        <w:tc>
          <w:tcPr>
            <w:tcW w:w="2312" w:type="dxa"/>
            <w:tcBorders>
              <w:top w:val="nil"/>
              <w:left w:val="single" w:sz="18" w:space="0" w:color="000000"/>
              <w:bottom w:val="nil"/>
              <w:right w:val="single" w:sz="18" w:space="0" w:color="000000"/>
            </w:tcBorders>
            <w:shd w:val="clear" w:color="auto" w:fill="FFFFFF"/>
            <w:hideMark/>
          </w:tcPr>
          <w:p w14:paraId="3066A605" w14:textId="77777777" w:rsidR="008E7096" w:rsidRDefault="008E7096" w:rsidP="008E7096">
            <w:pPr>
              <w:autoSpaceDE w:val="0"/>
              <w:autoSpaceDN w:val="0"/>
              <w:adjustRightInd w:val="0"/>
              <w:spacing w:after="0" w:line="240" w:lineRule="auto"/>
              <w:ind w:left="60" w:right="60"/>
              <w:rPr>
                <w:rFonts w:ascii="Arial" w:hAnsi="Arial" w:cs="Arial"/>
                <w:color w:val="000000"/>
                <w:sz w:val="18"/>
                <w:szCs w:val="18"/>
                <w:lang w:eastAsia="zh-CN"/>
              </w:rPr>
            </w:pPr>
            <w:r>
              <w:rPr>
                <w:rFonts w:ascii="Arial" w:hAnsi="Arial" w:cs="Arial"/>
                <w:color w:val="000000"/>
                <w:sz w:val="18"/>
                <w:szCs w:val="18"/>
                <w:lang w:eastAsia="zh-CN"/>
              </w:rPr>
              <w:t>Total Cases</w:t>
            </w:r>
          </w:p>
        </w:tc>
        <w:tc>
          <w:tcPr>
            <w:tcW w:w="1643" w:type="dxa"/>
            <w:tcBorders>
              <w:top w:val="nil"/>
              <w:left w:val="single" w:sz="18" w:space="0" w:color="000000"/>
              <w:bottom w:val="nil"/>
              <w:right w:val="single" w:sz="18" w:space="0" w:color="000000"/>
            </w:tcBorders>
            <w:shd w:val="clear" w:color="auto" w:fill="FFFFFF"/>
            <w:vAlign w:val="center"/>
            <w:hideMark/>
          </w:tcPr>
          <w:p w14:paraId="6CFBCC14" w14:textId="77777777" w:rsidR="008E7096" w:rsidRDefault="008E7096" w:rsidP="008E7096">
            <w:pPr>
              <w:autoSpaceDE w:val="0"/>
              <w:autoSpaceDN w:val="0"/>
              <w:adjustRightInd w:val="0"/>
              <w:spacing w:after="0" w:line="240" w:lineRule="auto"/>
              <w:ind w:left="60" w:right="60"/>
              <w:jc w:val="right"/>
              <w:rPr>
                <w:rFonts w:ascii="Arial" w:hAnsi="Arial" w:cs="Arial"/>
                <w:color w:val="000000"/>
                <w:sz w:val="18"/>
                <w:szCs w:val="18"/>
                <w:lang w:eastAsia="zh-CN"/>
              </w:rPr>
            </w:pPr>
            <w:r>
              <w:rPr>
                <w:rFonts w:ascii="Arial" w:hAnsi="Arial" w:cs="Arial"/>
                <w:color w:val="000000"/>
                <w:sz w:val="18"/>
                <w:szCs w:val="18"/>
                <w:lang w:eastAsia="zh-CN"/>
              </w:rPr>
              <w:t>23</w:t>
            </w:r>
          </w:p>
        </w:tc>
      </w:tr>
      <w:tr w:rsidR="008E7096" w14:paraId="528842FE" w14:textId="77777777" w:rsidTr="008E7096">
        <w:trPr>
          <w:cantSplit/>
          <w:trHeight w:val="255"/>
        </w:trPr>
        <w:tc>
          <w:tcPr>
            <w:tcW w:w="2312" w:type="dxa"/>
            <w:tcBorders>
              <w:top w:val="nil"/>
              <w:left w:val="single" w:sz="18" w:space="0" w:color="000000"/>
              <w:bottom w:val="nil"/>
              <w:right w:val="single" w:sz="18" w:space="0" w:color="000000"/>
            </w:tcBorders>
            <w:shd w:val="clear" w:color="auto" w:fill="FFFFFF"/>
            <w:hideMark/>
          </w:tcPr>
          <w:p w14:paraId="7AC4402A" w14:textId="77777777" w:rsidR="008E7096" w:rsidRDefault="008E7096" w:rsidP="008E7096">
            <w:pPr>
              <w:autoSpaceDE w:val="0"/>
              <w:autoSpaceDN w:val="0"/>
              <w:adjustRightInd w:val="0"/>
              <w:spacing w:after="0" w:line="240" w:lineRule="auto"/>
              <w:ind w:left="60" w:right="60"/>
              <w:rPr>
                <w:rFonts w:ascii="Arial" w:hAnsi="Arial" w:cs="Arial"/>
                <w:color w:val="000000"/>
                <w:sz w:val="18"/>
                <w:szCs w:val="18"/>
                <w:lang w:eastAsia="zh-CN"/>
              </w:rPr>
            </w:pPr>
            <w:r>
              <w:rPr>
                <w:rFonts w:ascii="Arial" w:hAnsi="Arial" w:cs="Arial"/>
                <w:color w:val="000000"/>
                <w:sz w:val="18"/>
                <w:szCs w:val="18"/>
                <w:lang w:eastAsia="zh-CN"/>
              </w:rPr>
              <w:t>Number of Runs</w:t>
            </w:r>
          </w:p>
        </w:tc>
        <w:tc>
          <w:tcPr>
            <w:tcW w:w="1643" w:type="dxa"/>
            <w:tcBorders>
              <w:top w:val="nil"/>
              <w:left w:val="single" w:sz="18" w:space="0" w:color="000000"/>
              <w:bottom w:val="nil"/>
              <w:right w:val="single" w:sz="18" w:space="0" w:color="000000"/>
            </w:tcBorders>
            <w:shd w:val="clear" w:color="auto" w:fill="FFFFFF"/>
            <w:vAlign w:val="center"/>
            <w:hideMark/>
          </w:tcPr>
          <w:p w14:paraId="55DE7701" w14:textId="77777777" w:rsidR="008E7096" w:rsidRDefault="008E7096" w:rsidP="008E7096">
            <w:pPr>
              <w:autoSpaceDE w:val="0"/>
              <w:autoSpaceDN w:val="0"/>
              <w:adjustRightInd w:val="0"/>
              <w:spacing w:after="0" w:line="240" w:lineRule="auto"/>
              <w:ind w:left="60" w:right="60"/>
              <w:jc w:val="right"/>
              <w:rPr>
                <w:rFonts w:ascii="Arial" w:hAnsi="Arial" w:cs="Arial"/>
                <w:color w:val="000000"/>
                <w:sz w:val="18"/>
                <w:szCs w:val="18"/>
                <w:lang w:eastAsia="zh-CN"/>
              </w:rPr>
            </w:pPr>
            <w:r>
              <w:rPr>
                <w:rFonts w:ascii="Arial" w:hAnsi="Arial" w:cs="Arial"/>
                <w:color w:val="000000"/>
                <w:sz w:val="18"/>
                <w:szCs w:val="18"/>
                <w:lang w:eastAsia="zh-CN"/>
              </w:rPr>
              <w:t>14</w:t>
            </w:r>
          </w:p>
        </w:tc>
      </w:tr>
      <w:tr w:rsidR="008E7096" w14:paraId="73F398B3" w14:textId="77777777" w:rsidTr="008E7096">
        <w:trPr>
          <w:cantSplit/>
          <w:trHeight w:val="267"/>
        </w:trPr>
        <w:tc>
          <w:tcPr>
            <w:tcW w:w="2312" w:type="dxa"/>
            <w:tcBorders>
              <w:top w:val="nil"/>
              <w:left w:val="single" w:sz="18" w:space="0" w:color="000000"/>
              <w:bottom w:val="nil"/>
              <w:right w:val="single" w:sz="18" w:space="0" w:color="000000"/>
            </w:tcBorders>
            <w:shd w:val="clear" w:color="auto" w:fill="FFFFFF"/>
            <w:hideMark/>
          </w:tcPr>
          <w:p w14:paraId="507EFE1D" w14:textId="77777777" w:rsidR="008E7096" w:rsidRDefault="008E7096" w:rsidP="008E7096">
            <w:pPr>
              <w:autoSpaceDE w:val="0"/>
              <w:autoSpaceDN w:val="0"/>
              <w:adjustRightInd w:val="0"/>
              <w:spacing w:after="0" w:line="240" w:lineRule="auto"/>
              <w:ind w:left="60" w:right="60"/>
              <w:rPr>
                <w:rFonts w:ascii="Arial" w:hAnsi="Arial" w:cs="Arial"/>
                <w:color w:val="000000"/>
                <w:sz w:val="18"/>
                <w:szCs w:val="18"/>
                <w:lang w:eastAsia="zh-CN"/>
              </w:rPr>
            </w:pPr>
            <w:r>
              <w:rPr>
                <w:rFonts w:ascii="Arial" w:hAnsi="Arial" w:cs="Arial"/>
                <w:color w:val="000000"/>
                <w:sz w:val="18"/>
                <w:szCs w:val="18"/>
                <w:lang w:eastAsia="zh-CN"/>
              </w:rPr>
              <w:t>Z</w:t>
            </w:r>
          </w:p>
        </w:tc>
        <w:tc>
          <w:tcPr>
            <w:tcW w:w="1643" w:type="dxa"/>
            <w:tcBorders>
              <w:top w:val="nil"/>
              <w:left w:val="single" w:sz="18" w:space="0" w:color="000000"/>
              <w:bottom w:val="nil"/>
              <w:right w:val="single" w:sz="18" w:space="0" w:color="000000"/>
            </w:tcBorders>
            <w:shd w:val="clear" w:color="auto" w:fill="FFFFFF"/>
            <w:vAlign w:val="center"/>
            <w:hideMark/>
          </w:tcPr>
          <w:p w14:paraId="32E77155" w14:textId="77777777" w:rsidR="008E7096" w:rsidRDefault="008E7096" w:rsidP="008E7096">
            <w:pPr>
              <w:autoSpaceDE w:val="0"/>
              <w:autoSpaceDN w:val="0"/>
              <w:adjustRightInd w:val="0"/>
              <w:spacing w:after="0" w:line="240" w:lineRule="auto"/>
              <w:ind w:left="60" w:right="60"/>
              <w:jc w:val="right"/>
              <w:rPr>
                <w:rFonts w:ascii="Arial" w:hAnsi="Arial" w:cs="Arial"/>
                <w:color w:val="000000"/>
                <w:sz w:val="18"/>
                <w:szCs w:val="18"/>
                <w:lang w:eastAsia="zh-CN"/>
              </w:rPr>
            </w:pPr>
            <w:r>
              <w:rPr>
                <w:rFonts w:ascii="Arial" w:hAnsi="Arial" w:cs="Arial"/>
                <w:color w:val="000000"/>
                <w:sz w:val="18"/>
                <w:szCs w:val="18"/>
                <w:lang w:eastAsia="zh-CN"/>
              </w:rPr>
              <w:t>.437</w:t>
            </w:r>
          </w:p>
        </w:tc>
      </w:tr>
      <w:tr w:rsidR="008E7096" w14:paraId="1DB00043" w14:textId="77777777" w:rsidTr="008E7096">
        <w:trPr>
          <w:cantSplit/>
          <w:trHeight w:val="255"/>
        </w:trPr>
        <w:tc>
          <w:tcPr>
            <w:tcW w:w="2312" w:type="dxa"/>
            <w:tcBorders>
              <w:top w:val="nil"/>
              <w:left w:val="single" w:sz="18" w:space="0" w:color="000000"/>
              <w:bottom w:val="single" w:sz="18" w:space="0" w:color="000000"/>
              <w:right w:val="single" w:sz="18" w:space="0" w:color="000000"/>
            </w:tcBorders>
            <w:shd w:val="clear" w:color="auto" w:fill="FFFFFF"/>
            <w:hideMark/>
          </w:tcPr>
          <w:p w14:paraId="63360E86" w14:textId="77777777" w:rsidR="008E7096" w:rsidRDefault="008E7096" w:rsidP="008E7096">
            <w:pPr>
              <w:autoSpaceDE w:val="0"/>
              <w:autoSpaceDN w:val="0"/>
              <w:adjustRightInd w:val="0"/>
              <w:spacing w:after="0" w:line="240" w:lineRule="auto"/>
              <w:ind w:left="60" w:right="60"/>
              <w:rPr>
                <w:rFonts w:ascii="Arial" w:hAnsi="Arial" w:cs="Arial"/>
                <w:color w:val="000000"/>
                <w:sz w:val="18"/>
                <w:szCs w:val="18"/>
                <w:lang w:eastAsia="zh-CN"/>
              </w:rPr>
            </w:pPr>
            <w:r>
              <w:rPr>
                <w:rFonts w:ascii="Arial" w:hAnsi="Arial" w:cs="Arial"/>
                <w:color w:val="000000"/>
                <w:sz w:val="18"/>
                <w:szCs w:val="18"/>
                <w:lang w:eastAsia="zh-CN"/>
              </w:rPr>
              <w:t>Asymp. Sig. (2-tailed)</w:t>
            </w:r>
          </w:p>
        </w:tc>
        <w:tc>
          <w:tcPr>
            <w:tcW w:w="1643" w:type="dxa"/>
            <w:tcBorders>
              <w:top w:val="nil"/>
              <w:left w:val="single" w:sz="18" w:space="0" w:color="000000"/>
              <w:bottom w:val="single" w:sz="18" w:space="0" w:color="000000"/>
              <w:right w:val="single" w:sz="18" w:space="0" w:color="000000"/>
            </w:tcBorders>
            <w:shd w:val="clear" w:color="auto" w:fill="FFFFFF"/>
            <w:vAlign w:val="center"/>
            <w:hideMark/>
          </w:tcPr>
          <w:p w14:paraId="2BD8227E" w14:textId="77777777" w:rsidR="008E7096" w:rsidRDefault="008E7096" w:rsidP="008E7096">
            <w:pPr>
              <w:autoSpaceDE w:val="0"/>
              <w:autoSpaceDN w:val="0"/>
              <w:adjustRightInd w:val="0"/>
              <w:spacing w:after="0" w:line="240" w:lineRule="auto"/>
              <w:ind w:left="60" w:right="60"/>
              <w:jc w:val="right"/>
              <w:rPr>
                <w:rFonts w:ascii="Arial" w:hAnsi="Arial" w:cs="Arial"/>
                <w:color w:val="000000"/>
                <w:sz w:val="18"/>
                <w:szCs w:val="18"/>
                <w:lang w:eastAsia="zh-CN"/>
              </w:rPr>
            </w:pPr>
            <w:r>
              <w:rPr>
                <w:rFonts w:ascii="Arial" w:hAnsi="Arial" w:cs="Arial"/>
                <w:color w:val="000000"/>
                <w:sz w:val="18"/>
                <w:szCs w:val="18"/>
                <w:lang w:eastAsia="zh-CN"/>
              </w:rPr>
              <w:t>.662</w:t>
            </w:r>
          </w:p>
        </w:tc>
      </w:tr>
      <w:tr w:rsidR="008E7096" w14:paraId="11C98B4F" w14:textId="77777777" w:rsidTr="008E7096">
        <w:trPr>
          <w:cantSplit/>
          <w:trHeight w:val="255"/>
        </w:trPr>
        <w:tc>
          <w:tcPr>
            <w:tcW w:w="3955" w:type="dxa"/>
            <w:gridSpan w:val="2"/>
            <w:tcBorders>
              <w:top w:val="nil"/>
              <w:left w:val="nil"/>
              <w:bottom w:val="nil"/>
              <w:right w:val="nil"/>
            </w:tcBorders>
            <w:shd w:val="clear" w:color="auto" w:fill="FFFFFF"/>
            <w:hideMark/>
          </w:tcPr>
          <w:p w14:paraId="0406BE92" w14:textId="77777777" w:rsidR="008E7096" w:rsidRDefault="008E7096" w:rsidP="008E7096">
            <w:pPr>
              <w:autoSpaceDE w:val="0"/>
              <w:autoSpaceDN w:val="0"/>
              <w:adjustRightInd w:val="0"/>
              <w:spacing w:after="0" w:line="240" w:lineRule="auto"/>
              <w:ind w:left="60" w:right="60"/>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Sumber: Data diolah, SPSS 23</w:t>
            </w:r>
          </w:p>
        </w:tc>
      </w:tr>
    </w:tbl>
    <w:p w14:paraId="7BF205E0" w14:textId="77777777" w:rsidR="008E7096" w:rsidRDefault="008E7096" w:rsidP="008E7096">
      <w:pPr>
        <w:autoSpaceDE w:val="0"/>
        <w:autoSpaceDN w:val="0"/>
        <w:adjustRightInd w:val="0"/>
        <w:spacing w:after="0" w:line="240" w:lineRule="auto"/>
        <w:rPr>
          <w:rFonts w:ascii="Times New Roman" w:hAnsi="Times New Roman" w:cs="Times New Roman"/>
          <w:sz w:val="24"/>
          <w:szCs w:val="24"/>
          <w:lang w:val="zh-CN" w:eastAsia="zh-CN"/>
        </w:rPr>
      </w:pPr>
    </w:p>
    <w:p w14:paraId="0ED85AB7" w14:textId="77777777" w:rsidR="008E7096" w:rsidRPr="003949DD" w:rsidRDefault="008E7096" w:rsidP="008E7096">
      <w:pPr>
        <w:pStyle w:val="ListParagraph"/>
        <w:autoSpaceDE w:val="0"/>
        <w:autoSpaceDN w:val="0"/>
        <w:adjustRightInd w:val="0"/>
        <w:spacing w:after="0" w:line="240" w:lineRule="auto"/>
        <w:ind w:left="426"/>
        <w:jc w:val="both"/>
        <w:outlineLvl w:val="1"/>
        <w:rPr>
          <w:rFonts w:ascii="Times New Roman" w:hAnsi="Times New Roman" w:cs="Times New Roman"/>
          <w:b/>
          <w:bCs/>
          <w:sz w:val="24"/>
          <w:szCs w:val="24"/>
          <w:lang w:eastAsia="zh-CN"/>
        </w:rPr>
      </w:pPr>
      <w:bookmarkStart w:id="16" w:name="_Toc42636632"/>
      <w:r w:rsidRPr="003949DD">
        <w:rPr>
          <w:rFonts w:ascii="Times New Roman" w:hAnsi="Times New Roman" w:cs="Times New Roman"/>
          <w:b/>
          <w:bCs/>
          <w:sz w:val="24"/>
          <w:szCs w:val="24"/>
          <w:lang w:eastAsia="zh-CN"/>
        </w:rPr>
        <w:t>Uji Hipotesis Penelitian</w:t>
      </w:r>
      <w:bookmarkEnd w:id="16"/>
    </w:p>
    <w:p w14:paraId="1D1CC72B" w14:textId="77777777" w:rsidR="008E7096" w:rsidRDefault="008E7096" w:rsidP="008E7096">
      <w:pPr>
        <w:pStyle w:val="ListParagraph"/>
        <w:autoSpaceDE w:val="0"/>
        <w:autoSpaceDN w:val="0"/>
        <w:adjustRightInd w:val="0"/>
        <w:spacing w:after="0" w:line="240" w:lineRule="auto"/>
        <w:ind w:left="426" w:firstLine="294"/>
        <w:jc w:val="both"/>
        <w:outlineLvl w:val="1"/>
        <w:rPr>
          <w:rFonts w:ascii="Times New Roman" w:hAnsi="Times New Roman" w:cs="Times New Roman"/>
          <w:sz w:val="24"/>
          <w:szCs w:val="24"/>
          <w:lang w:eastAsia="zh-CN"/>
        </w:rPr>
      </w:pPr>
      <w:bookmarkStart w:id="17" w:name="_Toc42636633"/>
      <w:r>
        <w:rPr>
          <w:rFonts w:ascii="Times New Roman" w:hAnsi="Times New Roman" w:cs="Times New Roman"/>
          <w:sz w:val="24"/>
          <w:szCs w:val="24"/>
          <w:lang w:eastAsia="zh-CN"/>
        </w:rPr>
        <w:t xml:space="preserve">Pengujian hipotesis  menggunakan metode analisis regresi linier berganda untuk mengetahui hubungan pengaruh antara variabel bebas terhadap variabel terikat yaitu untuk mengetahui seberapa besar pengaruh hubungan variabel ukuran perusahaan (X1) dan </w:t>
      </w:r>
      <w:r>
        <w:rPr>
          <w:rFonts w:ascii="Times New Roman" w:hAnsi="Times New Roman" w:cs="Times New Roman"/>
          <w:i/>
          <w:iCs/>
          <w:sz w:val="24"/>
          <w:szCs w:val="24"/>
          <w:lang w:eastAsia="zh-CN"/>
        </w:rPr>
        <w:t>corporate social responsibility</w:t>
      </w:r>
      <w:r>
        <w:rPr>
          <w:rFonts w:ascii="Times New Roman" w:hAnsi="Times New Roman" w:cs="Times New Roman"/>
          <w:sz w:val="24"/>
          <w:szCs w:val="24"/>
          <w:lang w:eastAsia="zh-CN"/>
        </w:rPr>
        <w:t xml:space="preserve"> (X2) terhadap variabel dependen manajemen laba (Y).  </w:t>
      </w:r>
      <w:r>
        <w:rPr>
          <w:rFonts w:ascii="Times New Roman" w:eastAsia="Times New Roman" w:hAnsi="Times New Roman" w:cs="Times New Roman"/>
          <w:color w:val="000000"/>
          <w:sz w:val="23"/>
          <w:szCs w:val="23"/>
          <w:lang w:eastAsia="zh-CN"/>
        </w:rPr>
        <w:t>Pengujian hipotesis dilakukan dengan dua langkah, yang pertama dengan koefisien determinasi dan uji signifikansi parameter individual atau uji statistik t.</w:t>
      </w:r>
      <w:bookmarkEnd w:id="17"/>
    </w:p>
    <w:p w14:paraId="7411884C" w14:textId="77777777" w:rsidR="008E7096" w:rsidRDefault="008E7096" w:rsidP="008E7096">
      <w:pPr>
        <w:pStyle w:val="ListParagraph"/>
        <w:numPr>
          <w:ilvl w:val="0"/>
          <w:numId w:val="35"/>
        </w:numPr>
        <w:autoSpaceDE w:val="0"/>
        <w:autoSpaceDN w:val="0"/>
        <w:adjustRightInd w:val="0"/>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Persamaan Linear Berganda</w:t>
      </w:r>
    </w:p>
    <w:p w14:paraId="5FA6B6FB" w14:textId="77777777" w:rsidR="008E7096" w:rsidRDefault="008E7096" w:rsidP="008E7096">
      <w:pPr>
        <w:autoSpaceDE w:val="0"/>
        <w:autoSpaceDN w:val="0"/>
        <w:adjustRightInd w:val="0"/>
        <w:spacing w:after="0" w:line="240" w:lineRule="auto"/>
        <w:jc w:val="center"/>
        <w:rPr>
          <w:rFonts w:ascii="Times New Roman" w:hAnsi="Times New Roman" w:cs="Times New Roman"/>
          <w:sz w:val="24"/>
          <w:szCs w:val="24"/>
          <w:lang w:eastAsia="zh-CN"/>
        </w:rPr>
      </w:pPr>
    </w:p>
    <w:p w14:paraId="19C6A044" w14:textId="06CB614A" w:rsidR="008E7096" w:rsidRDefault="008E7096" w:rsidP="008E7096">
      <w:pPr>
        <w:pStyle w:val="Caption"/>
        <w:jc w:val="center"/>
        <w:rPr>
          <w:rFonts w:ascii="Times New Roman" w:hAnsi="Times New Roman" w:cs="Times New Roman"/>
          <w:i w:val="0"/>
          <w:iCs w:val="0"/>
          <w:color w:val="auto"/>
          <w:sz w:val="24"/>
          <w:szCs w:val="24"/>
          <w:lang w:eastAsia="zh-CN"/>
        </w:rPr>
      </w:pPr>
      <w:bookmarkStart w:id="18" w:name="_Toc42635507"/>
      <w:r>
        <w:rPr>
          <w:rFonts w:ascii="Times New Roman" w:hAnsi="Times New Roman" w:cs="Times New Roman"/>
          <w:i w:val="0"/>
          <w:iCs w:val="0"/>
          <w:color w:val="auto"/>
          <w:sz w:val="24"/>
          <w:szCs w:val="24"/>
          <w:lang w:eastAsia="zh-CN"/>
        </w:rPr>
        <w:t xml:space="preserve">Tabel 4. </w:t>
      </w:r>
      <w:r>
        <w:rPr>
          <w:rFonts w:hint="eastAsia"/>
        </w:rPr>
        <w:fldChar w:fldCharType="begin"/>
      </w:r>
      <w:r>
        <w:rPr>
          <w:rFonts w:ascii="Times New Roman" w:hAnsi="Times New Roman" w:cs="Times New Roman"/>
          <w:i w:val="0"/>
          <w:iCs w:val="0"/>
          <w:color w:val="auto"/>
          <w:sz w:val="24"/>
          <w:szCs w:val="24"/>
          <w:lang w:eastAsia="zh-CN"/>
        </w:rPr>
        <w:instrText xml:space="preserve"> SEQ Tabel_4. \* ARABIC </w:instrText>
      </w:r>
      <w:r>
        <w:rPr>
          <w:rFonts w:hint="eastAsia"/>
        </w:rPr>
        <w:fldChar w:fldCharType="separate"/>
      </w:r>
      <w:r w:rsidR="00321ACF">
        <w:rPr>
          <w:rFonts w:ascii="Times New Roman" w:hAnsi="Times New Roman" w:cs="Times New Roman"/>
          <w:i w:val="0"/>
          <w:iCs w:val="0"/>
          <w:noProof/>
          <w:color w:val="auto"/>
          <w:sz w:val="24"/>
          <w:szCs w:val="24"/>
          <w:lang w:eastAsia="zh-CN"/>
        </w:rPr>
        <w:t>8</w:t>
      </w:r>
      <w:bookmarkEnd w:id="18"/>
      <w:r>
        <w:rPr>
          <w:rFonts w:ascii="Times New Roman" w:hAnsi="Times New Roman" w:cs="Times New Roman" w:hint="eastAsia"/>
          <w:i w:val="0"/>
          <w:iCs w:val="0"/>
          <w:color w:val="auto"/>
          <w:sz w:val="24"/>
          <w:szCs w:val="24"/>
          <w:lang w:eastAsia="zh-CN"/>
        </w:rPr>
        <w:fldChar w:fldCharType="end"/>
      </w:r>
    </w:p>
    <w:p w14:paraId="73FF0573" w14:textId="77777777" w:rsidR="008E7096" w:rsidRDefault="008E7096" w:rsidP="008E7096">
      <w:pPr>
        <w:pStyle w:val="Caption"/>
        <w:jc w:val="center"/>
        <w:rPr>
          <w:rFonts w:ascii="Times New Roman" w:hAnsi="Times New Roman" w:cs="Times New Roman"/>
          <w:i w:val="0"/>
          <w:iCs w:val="0"/>
          <w:color w:val="auto"/>
          <w:sz w:val="24"/>
          <w:szCs w:val="24"/>
          <w:lang w:eastAsia="zh-CN"/>
        </w:rPr>
      </w:pPr>
      <w:r>
        <w:rPr>
          <w:rFonts w:ascii="Times New Roman" w:hAnsi="Times New Roman" w:cs="Times New Roman"/>
          <w:i w:val="0"/>
          <w:iCs w:val="0"/>
          <w:color w:val="auto"/>
          <w:sz w:val="24"/>
          <w:szCs w:val="24"/>
          <w:lang w:eastAsia="zh-CN"/>
        </w:rPr>
        <w:t>Hasil Analisis Persamaan Linear Berganda</w:t>
      </w:r>
    </w:p>
    <w:tbl>
      <w:tblPr>
        <w:tblpPr w:leftFromText="180" w:rightFromText="180" w:bottomFromText="160" w:vertAnchor="text" w:horzAnchor="page" w:tblpX="2791" w:tblpY="143"/>
        <w:tblW w:w="7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87"/>
        <w:gridCol w:w="1905"/>
        <w:gridCol w:w="1069"/>
        <w:gridCol w:w="1073"/>
        <w:gridCol w:w="1180"/>
        <w:gridCol w:w="823"/>
        <w:gridCol w:w="833"/>
      </w:tblGrid>
      <w:tr w:rsidR="008E7096" w14:paraId="0623D336" w14:textId="77777777" w:rsidTr="008E7096">
        <w:trPr>
          <w:cantSplit/>
          <w:trHeight w:val="247"/>
        </w:trPr>
        <w:tc>
          <w:tcPr>
            <w:tcW w:w="7473" w:type="dxa"/>
            <w:gridSpan w:val="7"/>
            <w:tcBorders>
              <w:top w:val="nil"/>
              <w:left w:val="nil"/>
              <w:bottom w:val="nil"/>
              <w:right w:val="nil"/>
            </w:tcBorders>
            <w:shd w:val="clear" w:color="auto" w:fill="FFFFFF"/>
            <w:vAlign w:val="center"/>
          </w:tcPr>
          <w:p w14:paraId="19810830" w14:textId="77777777" w:rsidR="008E7096" w:rsidRDefault="008E7096" w:rsidP="008E7096">
            <w:pPr>
              <w:autoSpaceDE w:val="0"/>
              <w:autoSpaceDN w:val="0"/>
              <w:adjustRightInd w:val="0"/>
              <w:spacing w:after="0" w:line="240" w:lineRule="auto"/>
              <w:ind w:right="60"/>
              <w:rPr>
                <w:rFonts w:ascii="Arial" w:hAnsi="Arial" w:cs="Arial"/>
                <w:color w:val="000000"/>
                <w:sz w:val="18"/>
                <w:szCs w:val="18"/>
                <w:lang w:eastAsia="zh-CN"/>
              </w:rPr>
            </w:pPr>
          </w:p>
        </w:tc>
      </w:tr>
      <w:tr w:rsidR="008E7096" w14:paraId="2C313813" w14:textId="77777777" w:rsidTr="008E7096">
        <w:trPr>
          <w:cantSplit/>
          <w:trHeight w:val="507"/>
        </w:trPr>
        <w:tc>
          <w:tcPr>
            <w:tcW w:w="2495" w:type="dxa"/>
            <w:gridSpan w:val="2"/>
            <w:vMerge w:val="restart"/>
            <w:tcBorders>
              <w:top w:val="single" w:sz="18" w:space="0" w:color="000000"/>
              <w:left w:val="single" w:sz="18" w:space="0" w:color="000000"/>
              <w:bottom w:val="nil"/>
              <w:right w:val="nil"/>
            </w:tcBorders>
            <w:shd w:val="clear" w:color="auto" w:fill="FFFFFF"/>
            <w:vAlign w:val="bottom"/>
            <w:hideMark/>
          </w:tcPr>
          <w:p w14:paraId="276A73D1" w14:textId="77777777" w:rsidR="008E7096" w:rsidRDefault="008E7096" w:rsidP="008E7096">
            <w:pPr>
              <w:autoSpaceDE w:val="0"/>
              <w:autoSpaceDN w:val="0"/>
              <w:adjustRightInd w:val="0"/>
              <w:spacing w:after="0" w:line="240" w:lineRule="auto"/>
              <w:ind w:left="60" w:right="60"/>
              <w:rPr>
                <w:rFonts w:ascii="Arial" w:hAnsi="Arial" w:cs="Arial"/>
                <w:color w:val="000000"/>
                <w:sz w:val="18"/>
                <w:szCs w:val="18"/>
                <w:lang w:eastAsia="zh-CN"/>
              </w:rPr>
            </w:pPr>
            <w:r>
              <w:rPr>
                <w:rFonts w:ascii="Arial" w:hAnsi="Arial" w:cs="Arial"/>
                <w:color w:val="000000"/>
                <w:sz w:val="18"/>
                <w:szCs w:val="18"/>
                <w:lang w:eastAsia="zh-CN"/>
              </w:rPr>
              <w:t>Model</w:t>
            </w:r>
          </w:p>
        </w:tc>
        <w:tc>
          <w:tcPr>
            <w:tcW w:w="2142" w:type="dxa"/>
            <w:gridSpan w:val="2"/>
            <w:tcBorders>
              <w:top w:val="single" w:sz="18" w:space="0" w:color="000000"/>
              <w:left w:val="single" w:sz="18" w:space="0" w:color="000000"/>
              <w:bottom w:val="single" w:sz="8" w:space="0" w:color="000000"/>
              <w:right w:val="single" w:sz="8" w:space="0" w:color="000000"/>
            </w:tcBorders>
            <w:shd w:val="clear" w:color="auto" w:fill="FFFFFF"/>
            <w:vAlign w:val="bottom"/>
            <w:hideMark/>
          </w:tcPr>
          <w:p w14:paraId="39E9F16B" w14:textId="77777777" w:rsidR="008E7096" w:rsidRDefault="008E7096" w:rsidP="008E7096">
            <w:pPr>
              <w:autoSpaceDE w:val="0"/>
              <w:autoSpaceDN w:val="0"/>
              <w:adjustRightInd w:val="0"/>
              <w:spacing w:after="0" w:line="240" w:lineRule="auto"/>
              <w:ind w:left="60" w:right="60"/>
              <w:jc w:val="center"/>
              <w:rPr>
                <w:rFonts w:ascii="Arial" w:hAnsi="Arial" w:cs="Arial"/>
                <w:color w:val="000000"/>
                <w:sz w:val="18"/>
                <w:szCs w:val="18"/>
                <w:lang w:eastAsia="zh-CN"/>
              </w:rPr>
            </w:pPr>
            <w:r>
              <w:rPr>
                <w:rFonts w:ascii="Arial" w:hAnsi="Arial" w:cs="Arial"/>
                <w:color w:val="000000"/>
                <w:sz w:val="18"/>
                <w:szCs w:val="18"/>
                <w:lang w:eastAsia="zh-CN"/>
              </w:rPr>
              <w:t>Unstandardized Coefficients</w:t>
            </w:r>
          </w:p>
        </w:tc>
        <w:tc>
          <w:tcPr>
            <w:tcW w:w="1180" w:type="dxa"/>
            <w:tcBorders>
              <w:top w:val="single" w:sz="18" w:space="0" w:color="000000"/>
              <w:left w:val="single" w:sz="8" w:space="0" w:color="000000"/>
              <w:bottom w:val="single" w:sz="8" w:space="0" w:color="000000"/>
              <w:right w:val="single" w:sz="8" w:space="0" w:color="000000"/>
            </w:tcBorders>
            <w:shd w:val="clear" w:color="auto" w:fill="FFFFFF"/>
            <w:vAlign w:val="bottom"/>
            <w:hideMark/>
          </w:tcPr>
          <w:p w14:paraId="5EDF5D34" w14:textId="77777777" w:rsidR="008E7096" w:rsidRDefault="008E7096" w:rsidP="008E7096">
            <w:pPr>
              <w:autoSpaceDE w:val="0"/>
              <w:autoSpaceDN w:val="0"/>
              <w:adjustRightInd w:val="0"/>
              <w:spacing w:after="0" w:line="240" w:lineRule="auto"/>
              <w:ind w:left="60" w:right="60"/>
              <w:jc w:val="center"/>
              <w:rPr>
                <w:rFonts w:ascii="Arial" w:hAnsi="Arial" w:cs="Arial"/>
                <w:color w:val="000000"/>
                <w:sz w:val="18"/>
                <w:szCs w:val="18"/>
                <w:lang w:eastAsia="zh-CN"/>
              </w:rPr>
            </w:pPr>
            <w:r>
              <w:rPr>
                <w:rFonts w:ascii="Arial" w:hAnsi="Arial" w:cs="Arial"/>
                <w:color w:val="000000"/>
                <w:sz w:val="18"/>
                <w:szCs w:val="18"/>
                <w:lang w:eastAsia="zh-CN"/>
              </w:rPr>
              <w:t>Standardized Coefficients</w:t>
            </w:r>
          </w:p>
        </w:tc>
        <w:tc>
          <w:tcPr>
            <w:tcW w:w="823" w:type="dxa"/>
            <w:vMerge w:val="restart"/>
            <w:tcBorders>
              <w:top w:val="single" w:sz="18" w:space="0" w:color="000000"/>
              <w:left w:val="single" w:sz="8" w:space="0" w:color="000000"/>
              <w:bottom w:val="single" w:sz="8" w:space="0" w:color="000000"/>
              <w:right w:val="single" w:sz="8" w:space="0" w:color="000000"/>
            </w:tcBorders>
            <w:shd w:val="clear" w:color="auto" w:fill="FFFFFF"/>
            <w:vAlign w:val="bottom"/>
            <w:hideMark/>
          </w:tcPr>
          <w:p w14:paraId="3A076ABC" w14:textId="77777777" w:rsidR="008E7096" w:rsidRDefault="008E7096" w:rsidP="008E7096">
            <w:pPr>
              <w:autoSpaceDE w:val="0"/>
              <w:autoSpaceDN w:val="0"/>
              <w:adjustRightInd w:val="0"/>
              <w:spacing w:after="0" w:line="240" w:lineRule="auto"/>
              <w:ind w:left="60" w:right="60"/>
              <w:jc w:val="center"/>
              <w:rPr>
                <w:rFonts w:ascii="Arial" w:hAnsi="Arial" w:cs="Arial"/>
                <w:color w:val="000000"/>
                <w:sz w:val="18"/>
                <w:szCs w:val="18"/>
                <w:lang w:eastAsia="zh-CN"/>
              </w:rPr>
            </w:pPr>
            <w:r>
              <w:rPr>
                <w:rFonts w:ascii="Arial" w:hAnsi="Arial" w:cs="Arial"/>
                <w:color w:val="000000"/>
                <w:sz w:val="18"/>
                <w:szCs w:val="18"/>
                <w:lang w:eastAsia="zh-CN"/>
              </w:rPr>
              <w:t>T</w:t>
            </w:r>
          </w:p>
        </w:tc>
        <w:tc>
          <w:tcPr>
            <w:tcW w:w="833" w:type="dxa"/>
            <w:vMerge w:val="restart"/>
            <w:tcBorders>
              <w:top w:val="single" w:sz="18" w:space="0" w:color="000000"/>
              <w:left w:val="single" w:sz="8" w:space="0" w:color="000000"/>
              <w:bottom w:val="single" w:sz="8" w:space="0" w:color="000000"/>
              <w:right w:val="single" w:sz="18" w:space="0" w:color="000000"/>
            </w:tcBorders>
            <w:shd w:val="clear" w:color="auto" w:fill="FFFFFF"/>
            <w:vAlign w:val="bottom"/>
            <w:hideMark/>
          </w:tcPr>
          <w:p w14:paraId="499675C7" w14:textId="77777777" w:rsidR="008E7096" w:rsidRDefault="008E7096" w:rsidP="008E7096">
            <w:pPr>
              <w:autoSpaceDE w:val="0"/>
              <w:autoSpaceDN w:val="0"/>
              <w:adjustRightInd w:val="0"/>
              <w:spacing w:after="0" w:line="240" w:lineRule="auto"/>
              <w:ind w:left="60" w:right="60"/>
              <w:jc w:val="center"/>
              <w:rPr>
                <w:rFonts w:ascii="Arial" w:hAnsi="Arial" w:cs="Arial"/>
                <w:color w:val="000000"/>
                <w:sz w:val="18"/>
                <w:szCs w:val="18"/>
                <w:lang w:eastAsia="zh-CN"/>
              </w:rPr>
            </w:pPr>
            <w:r>
              <w:rPr>
                <w:rFonts w:ascii="Arial" w:hAnsi="Arial" w:cs="Arial"/>
                <w:color w:val="000000"/>
                <w:sz w:val="18"/>
                <w:szCs w:val="18"/>
                <w:lang w:eastAsia="zh-CN"/>
              </w:rPr>
              <w:t>Sig.</w:t>
            </w:r>
          </w:p>
        </w:tc>
      </w:tr>
      <w:tr w:rsidR="008E7096" w14:paraId="7F77D555" w14:textId="77777777" w:rsidTr="008E7096">
        <w:trPr>
          <w:cantSplit/>
          <w:trHeight w:val="283"/>
        </w:trPr>
        <w:tc>
          <w:tcPr>
            <w:tcW w:w="9380" w:type="dxa"/>
            <w:gridSpan w:val="2"/>
            <w:vMerge/>
            <w:tcBorders>
              <w:top w:val="single" w:sz="18" w:space="0" w:color="000000"/>
              <w:left w:val="single" w:sz="18" w:space="0" w:color="000000"/>
              <w:bottom w:val="nil"/>
              <w:right w:val="nil"/>
            </w:tcBorders>
            <w:vAlign w:val="center"/>
            <w:hideMark/>
          </w:tcPr>
          <w:p w14:paraId="7740F024" w14:textId="77777777" w:rsidR="008E7096" w:rsidRDefault="008E7096" w:rsidP="008E7096">
            <w:pPr>
              <w:spacing w:after="0"/>
              <w:rPr>
                <w:rFonts w:ascii="Arial" w:hAnsi="Arial" w:cs="Arial"/>
                <w:color w:val="000000"/>
                <w:sz w:val="18"/>
                <w:szCs w:val="18"/>
                <w:lang w:val="zh-CN" w:eastAsia="zh-CN"/>
              </w:rPr>
            </w:pPr>
          </w:p>
        </w:tc>
        <w:tc>
          <w:tcPr>
            <w:tcW w:w="1069" w:type="dxa"/>
            <w:tcBorders>
              <w:top w:val="single" w:sz="8" w:space="0" w:color="000000"/>
              <w:left w:val="single" w:sz="18" w:space="0" w:color="000000"/>
              <w:bottom w:val="single" w:sz="18" w:space="0" w:color="000000"/>
              <w:right w:val="single" w:sz="8" w:space="0" w:color="000000"/>
            </w:tcBorders>
            <w:shd w:val="clear" w:color="auto" w:fill="FFFFFF"/>
            <w:vAlign w:val="bottom"/>
            <w:hideMark/>
          </w:tcPr>
          <w:p w14:paraId="11497A9C" w14:textId="77777777" w:rsidR="008E7096" w:rsidRDefault="008E7096" w:rsidP="008E7096">
            <w:pPr>
              <w:autoSpaceDE w:val="0"/>
              <w:autoSpaceDN w:val="0"/>
              <w:adjustRightInd w:val="0"/>
              <w:spacing w:after="0" w:line="240" w:lineRule="auto"/>
              <w:ind w:left="60" w:right="60"/>
              <w:jc w:val="center"/>
              <w:rPr>
                <w:rFonts w:ascii="Arial" w:hAnsi="Arial" w:cs="Arial"/>
                <w:color w:val="000000"/>
                <w:sz w:val="18"/>
                <w:szCs w:val="18"/>
                <w:lang w:eastAsia="zh-CN"/>
              </w:rPr>
            </w:pPr>
            <w:r>
              <w:rPr>
                <w:rFonts w:ascii="Arial" w:hAnsi="Arial" w:cs="Arial"/>
                <w:color w:val="000000"/>
                <w:sz w:val="18"/>
                <w:szCs w:val="18"/>
                <w:lang w:eastAsia="zh-CN"/>
              </w:rPr>
              <w:t>B</w:t>
            </w:r>
          </w:p>
        </w:tc>
        <w:tc>
          <w:tcPr>
            <w:tcW w:w="1073"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14:paraId="4AF16AF1" w14:textId="77777777" w:rsidR="008E7096" w:rsidRDefault="008E7096" w:rsidP="008E7096">
            <w:pPr>
              <w:autoSpaceDE w:val="0"/>
              <w:autoSpaceDN w:val="0"/>
              <w:adjustRightInd w:val="0"/>
              <w:spacing w:after="0" w:line="240" w:lineRule="auto"/>
              <w:ind w:left="60" w:right="60"/>
              <w:jc w:val="center"/>
              <w:rPr>
                <w:rFonts w:ascii="Arial" w:hAnsi="Arial" w:cs="Arial"/>
                <w:color w:val="000000"/>
                <w:sz w:val="18"/>
                <w:szCs w:val="18"/>
                <w:lang w:eastAsia="zh-CN"/>
              </w:rPr>
            </w:pPr>
            <w:r>
              <w:rPr>
                <w:rFonts w:ascii="Arial" w:hAnsi="Arial" w:cs="Arial"/>
                <w:color w:val="000000"/>
                <w:sz w:val="18"/>
                <w:szCs w:val="18"/>
                <w:lang w:eastAsia="zh-CN"/>
              </w:rPr>
              <w:t>Std. Error</w:t>
            </w:r>
          </w:p>
        </w:tc>
        <w:tc>
          <w:tcPr>
            <w:tcW w:w="1180"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14:paraId="2AA08934" w14:textId="77777777" w:rsidR="008E7096" w:rsidRDefault="008E7096" w:rsidP="008E7096">
            <w:pPr>
              <w:autoSpaceDE w:val="0"/>
              <w:autoSpaceDN w:val="0"/>
              <w:adjustRightInd w:val="0"/>
              <w:spacing w:after="0" w:line="240" w:lineRule="auto"/>
              <w:ind w:left="60" w:right="60"/>
              <w:jc w:val="center"/>
              <w:rPr>
                <w:rFonts w:ascii="Arial" w:hAnsi="Arial" w:cs="Arial"/>
                <w:color w:val="000000"/>
                <w:sz w:val="18"/>
                <w:szCs w:val="18"/>
                <w:lang w:eastAsia="zh-CN"/>
              </w:rPr>
            </w:pPr>
            <w:r>
              <w:rPr>
                <w:rFonts w:ascii="Arial" w:hAnsi="Arial" w:cs="Arial"/>
                <w:color w:val="000000"/>
                <w:sz w:val="18"/>
                <w:szCs w:val="18"/>
                <w:lang w:eastAsia="zh-CN"/>
              </w:rPr>
              <w:t>Beta</w:t>
            </w:r>
          </w:p>
        </w:tc>
        <w:tc>
          <w:tcPr>
            <w:tcW w:w="823" w:type="dxa"/>
            <w:vMerge/>
            <w:tcBorders>
              <w:top w:val="single" w:sz="18" w:space="0" w:color="000000"/>
              <w:left w:val="single" w:sz="8" w:space="0" w:color="000000"/>
              <w:bottom w:val="single" w:sz="8" w:space="0" w:color="000000"/>
              <w:right w:val="single" w:sz="8" w:space="0" w:color="000000"/>
            </w:tcBorders>
            <w:vAlign w:val="center"/>
            <w:hideMark/>
          </w:tcPr>
          <w:p w14:paraId="6BBC47B6" w14:textId="77777777" w:rsidR="008E7096" w:rsidRDefault="008E7096" w:rsidP="008E7096">
            <w:pPr>
              <w:spacing w:after="0"/>
              <w:rPr>
                <w:rFonts w:ascii="Arial" w:hAnsi="Arial" w:cs="Arial"/>
                <w:color w:val="000000"/>
                <w:sz w:val="18"/>
                <w:szCs w:val="18"/>
                <w:lang w:val="zh-CN" w:eastAsia="zh-CN"/>
              </w:rPr>
            </w:pPr>
          </w:p>
        </w:tc>
        <w:tc>
          <w:tcPr>
            <w:tcW w:w="833" w:type="dxa"/>
            <w:vMerge/>
            <w:tcBorders>
              <w:top w:val="single" w:sz="18" w:space="0" w:color="000000"/>
              <w:left w:val="single" w:sz="8" w:space="0" w:color="000000"/>
              <w:bottom w:val="single" w:sz="8" w:space="0" w:color="000000"/>
              <w:right w:val="single" w:sz="18" w:space="0" w:color="000000"/>
            </w:tcBorders>
            <w:vAlign w:val="center"/>
            <w:hideMark/>
          </w:tcPr>
          <w:p w14:paraId="3117F752" w14:textId="77777777" w:rsidR="008E7096" w:rsidRDefault="008E7096" w:rsidP="008E7096">
            <w:pPr>
              <w:spacing w:after="0"/>
              <w:rPr>
                <w:rFonts w:ascii="Arial" w:hAnsi="Arial" w:cs="Arial"/>
                <w:color w:val="000000"/>
                <w:sz w:val="18"/>
                <w:szCs w:val="18"/>
                <w:lang w:val="zh-CN" w:eastAsia="zh-CN"/>
              </w:rPr>
            </w:pPr>
          </w:p>
        </w:tc>
      </w:tr>
      <w:tr w:rsidR="008E7096" w14:paraId="4DB52142" w14:textId="77777777" w:rsidTr="008E7096">
        <w:trPr>
          <w:cantSplit/>
          <w:trHeight w:val="247"/>
        </w:trPr>
        <w:tc>
          <w:tcPr>
            <w:tcW w:w="588" w:type="dxa"/>
            <w:vMerge w:val="restart"/>
            <w:tcBorders>
              <w:top w:val="single" w:sz="18" w:space="0" w:color="000000"/>
              <w:left w:val="single" w:sz="18" w:space="0" w:color="000000"/>
              <w:bottom w:val="single" w:sz="18" w:space="0" w:color="000000"/>
              <w:right w:val="nil"/>
            </w:tcBorders>
            <w:shd w:val="clear" w:color="auto" w:fill="FFFFFF"/>
            <w:hideMark/>
          </w:tcPr>
          <w:p w14:paraId="190B183B" w14:textId="77777777" w:rsidR="002B76E1" w:rsidRDefault="002B76E1" w:rsidP="008E7096">
            <w:pPr>
              <w:autoSpaceDE w:val="0"/>
              <w:autoSpaceDN w:val="0"/>
              <w:adjustRightInd w:val="0"/>
              <w:spacing w:after="0" w:line="240" w:lineRule="auto"/>
              <w:ind w:left="60" w:right="60"/>
              <w:rPr>
                <w:rFonts w:ascii="Arial" w:hAnsi="Arial" w:cs="Arial"/>
                <w:color w:val="000000"/>
                <w:sz w:val="18"/>
                <w:szCs w:val="18"/>
                <w:lang w:eastAsia="zh-CN"/>
              </w:rPr>
            </w:pPr>
          </w:p>
          <w:p w14:paraId="33402833" w14:textId="76F46672" w:rsidR="008E7096" w:rsidRDefault="008E7096" w:rsidP="008E7096">
            <w:pPr>
              <w:autoSpaceDE w:val="0"/>
              <w:autoSpaceDN w:val="0"/>
              <w:adjustRightInd w:val="0"/>
              <w:spacing w:after="0" w:line="240" w:lineRule="auto"/>
              <w:ind w:left="60" w:right="60"/>
              <w:rPr>
                <w:rFonts w:ascii="Arial" w:hAnsi="Arial" w:cs="Arial"/>
                <w:color w:val="000000"/>
                <w:sz w:val="18"/>
                <w:szCs w:val="18"/>
                <w:lang w:eastAsia="zh-CN"/>
              </w:rPr>
            </w:pPr>
            <w:r>
              <w:rPr>
                <w:rFonts w:ascii="Arial" w:hAnsi="Arial" w:cs="Arial"/>
                <w:color w:val="000000"/>
                <w:sz w:val="18"/>
                <w:szCs w:val="18"/>
                <w:lang w:eastAsia="zh-CN"/>
              </w:rPr>
              <w:t>1</w:t>
            </w:r>
          </w:p>
        </w:tc>
        <w:tc>
          <w:tcPr>
            <w:tcW w:w="1907" w:type="dxa"/>
            <w:tcBorders>
              <w:top w:val="single" w:sz="18" w:space="0" w:color="000000"/>
              <w:left w:val="nil"/>
              <w:bottom w:val="nil"/>
              <w:right w:val="single" w:sz="18" w:space="0" w:color="000000"/>
            </w:tcBorders>
            <w:shd w:val="clear" w:color="auto" w:fill="FFFFFF"/>
            <w:hideMark/>
          </w:tcPr>
          <w:p w14:paraId="3F52EBFE" w14:textId="77777777" w:rsidR="008E7096" w:rsidRDefault="008E7096" w:rsidP="008E7096">
            <w:pPr>
              <w:autoSpaceDE w:val="0"/>
              <w:autoSpaceDN w:val="0"/>
              <w:adjustRightInd w:val="0"/>
              <w:spacing w:after="0" w:line="240" w:lineRule="auto"/>
              <w:ind w:left="60" w:right="60"/>
              <w:rPr>
                <w:rFonts w:ascii="Arial" w:hAnsi="Arial" w:cs="Arial"/>
                <w:color w:val="000000"/>
                <w:sz w:val="18"/>
                <w:szCs w:val="18"/>
                <w:lang w:eastAsia="zh-CN"/>
              </w:rPr>
            </w:pPr>
            <w:r>
              <w:rPr>
                <w:rFonts w:ascii="Arial" w:hAnsi="Arial" w:cs="Arial"/>
                <w:color w:val="000000"/>
                <w:sz w:val="18"/>
                <w:szCs w:val="18"/>
                <w:lang w:eastAsia="zh-CN"/>
              </w:rPr>
              <w:t>(Constant)</w:t>
            </w:r>
          </w:p>
        </w:tc>
        <w:tc>
          <w:tcPr>
            <w:tcW w:w="1069" w:type="dxa"/>
            <w:tcBorders>
              <w:top w:val="single" w:sz="18" w:space="0" w:color="000000"/>
              <w:left w:val="single" w:sz="18" w:space="0" w:color="000000"/>
              <w:bottom w:val="nil"/>
              <w:right w:val="single" w:sz="8" w:space="0" w:color="000000"/>
            </w:tcBorders>
            <w:shd w:val="clear" w:color="auto" w:fill="FFFFFF"/>
            <w:vAlign w:val="center"/>
            <w:hideMark/>
          </w:tcPr>
          <w:p w14:paraId="6B344357" w14:textId="77777777" w:rsidR="008E7096" w:rsidRDefault="008E7096" w:rsidP="008E7096">
            <w:pPr>
              <w:autoSpaceDE w:val="0"/>
              <w:autoSpaceDN w:val="0"/>
              <w:adjustRightInd w:val="0"/>
              <w:spacing w:after="0" w:line="240" w:lineRule="auto"/>
              <w:ind w:left="60" w:right="60"/>
              <w:jc w:val="right"/>
              <w:rPr>
                <w:rFonts w:ascii="Arial" w:hAnsi="Arial" w:cs="Arial"/>
                <w:color w:val="000000"/>
                <w:sz w:val="18"/>
                <w:szCs w:val="18"/>
                <w:lang w:eastAsia="zh-CN"/>
              </w:rPr>
            </w:pPr>
            <w:r>
              <w:rPr>
                <w:rFonts w:ascii="Arial" w:hAnsi="Arial" w:cs="Arial"/>
                <w:color w:val="000000"/>
                <w:sz w:val="18"/>
                <w:szCs w:val="18"/>
                <w:lang w:eastAsia="zh-CN"/>
              </w:rPr>
              <w:t>2.411</w:t>
            </w:r>
          </w:p>
        </w:tc>
        <w:tc>
          <w:tcPr>
            <w:tcW w:w="1073" w:type="dxa"/>
            <w:tcBorders>
              <w:top w:val="single" w:sz="18" w:space="0" w:color="000000"/>
              <w:left w:val="single" w:sz="8" w:space="0" w:color="000000"/>
              <w:bottom w:val="nil"/>
              <w:right w:val="single" w:sz="8" w:space="0" w:color="000000"/>
            </w:tcBorders>
            <w:shd w:val="clear" w:color="auto" w:fill="FFFFFF"/>
            <w:vAlign w:val="center"/>
            <w:hideMark/>
          </w:tcPr>
          <w:p w14:paraId="4F08592A" w14:textId="77777777" w:rsidR="008E7096" w:rsidRDefault="008E7096" w:rsidP="008E7096">
            <w:pPr>
              <w:autoSpaceDE w:val="0"/>
              <w:autoSpaceDN w:val="0"/>
              <w:adjustRightInd w:val="0"/>
              <w:spacing w:after="0" w:line="240" w:lineRule="auto"/>
              <w:ind w:left="60" w:right="60"/>
              <w:jc w:val="right"/>
              <w:rPr>
                <w:rFonts w:ascii="Arial" w:hAnsi="Arial" w:cs="Arial"/>
                <w:color w:val="000000"/>
                <w:sz w:val="18"/>
                <w:szCs w:val="18"/>
                <w:lang w:eastAsia="zh-CN"/>
              </w:rPr>
            </w:pPr>
            <w:r>
              <w:rPr>
                <w:rFonts w:ascii="Arial" w:hAnsi="Arial" w:cs="Arial"/>
                <w:color w:val="000000"/>
                <w:sz w:val="18"/>
                <w:szCs w:val="18"/>
                <w:lang w:eastAsia="zh-CN"/>
              </w:rPr>
              <w:t>2.161</w:t>
            </w:r>
          </w:p>
        </w:tc>
        <w:tc>
          <w:tcPr>
            <w:tcW w:w="1180" w:type="dxa"/>
            <w:tcBorders>
              <w:top w:val="single" w:sz="18" w:space="0" w:color="000000"/>
              <w:left w:val="single" w:sz="8" w:space="0" w:color="000000"/>
              <w:bottom w:val="nil"/>
              <w:right w:val="single" w:sz="8" w:space="0" w:color="000000"/>
            </w:tcBorders>
            <w:shd w:val="clear" w:color="auto" w:fill="FFFFFF"/>
            <w:vAlign w:val="center"/>
          </w:tcPr>
          <w:p w14:paraId="0E518424" w14:textId="77777777" w:rsidR="008E7096" w:rsidRDefault="008E7096" w:rsidP="008E7096">
            <w:pPr>
              <w:autoSpaceDE w:val="0"/>
              <w:autoSpaceDN w:val="0"/>
              <w:adjustRightInd w:val="0"/>
              <w:spacing w:after="0" w:line="240" w:lineRule="auto"/>
              <w:rPr>
                <w:rFonts w:ascii="Times New Roman" w:hAnsi="Times New Roman" w:cs="Times New Roman"/>
                <w:sz w:val="24"/>
                <w:szCs w:val="24"/>
                <w:lang w:eastAsia="zh-CN"/>
              </w:rPr>
            </w:pPr>
          </w:p>
        </w:tc>
        <w:tc>
          <w:tcPr>
            <w:tcW w:w="823" w:type="dxa"/>
            <w:tcBorders>
              <w:top w:val="single" w:sz="18" w:space="0" w:color="000000"/>
              <w:left w:val="single" w:sz="8" w:space="0" w:color="000000"/>
              <w:bottom w:val="nil"/>
              <w:right w:val="single" w:sz="8" w:space="0" w:color="000000"/>
            </w:tcBorders>
            <w:shd w:val="clear" w:color="auto" w:fill="FFFFFF"/>
            <w:vAlign w:val="center"/>
            <w:hideMark/>
          </w:tcPr>
          <w:p w14:paraId="6847116C" w14:textId="77777777" w:rsidR="008E7096" w:rsidRDefault="008E7096" w:rsidP="008E7096">
            <w:pPr>
              <w:autoSpaceDE w:val="0"/>
              <w:autoSpaceDN w:val="0"/>
              <w:adjustRightInd w:val="0"/>
              <w:spacing w:after="0" w:line="240" w:lineRule="auto"/>
              <w:ind w:left="60" w:right="60"/>
              <w:jc w:val="right"/>
              <w:rPr>
                <w:rFonts w:ascii="Arial" w:hAnsi="Arial" w:cs="Arial"/>
                <w:color w:val="000000"/>
                <w:sz w:val="18"/>
                <w:szCs w:val="18"/>
                <w:lang w:eastAsia="zh-CN"/>
              </w:rPr>
            </w:pPr>
            <w:r>
              <w:rPr>
                <w:rFonts w:ascii="Arial" w:hAnsi="Arial" w:cs="Arial"/>
                <w:color w:val="000000"/>
                <w:sz w:val="18"/>
                <w:szCs w:val="18"/>
                <w:lang w:eastAsia="zh-CN"/>
              </w:rPr>
              <w:t>1.115</w:t>
            </w:r>
          </w:p>
        </w:tc>
        <w:tc>
          <w:tcPr>
            <w:tcW w:w="833" w:type="dxa"/>
            <w:tcBorders>
              <w:top w:val="single" w:sz="18" w:space="0" w:color="000000"/>
              <w:left w:val="single" w:sz="8" w:space="0" w:color="000000"/>
              <w:bottom w:val="nil"/>
              <w:right w:val="single" w:sz="18" w:space="0" w:color="000000"/>
            </w:tcBorders>
            <w:shd w:val="clear" w:color="auto" w:fill="FFFFFF"/>
            <w:vAlign w:val="center"/>
            <w:hideMark/>
          </w:tcPr>
          <w:p w14:paraId="09744CDB" w14:textId="77777777" w:rsidR="008E7096" w:rsidRDefault="008E7096" w:rsidP="008E7096">
            <w:pPr>
              <w:autoSpaceDE w:val="0"/>
              <w:autoSpaceDN w:val="0"/>
              <w:adjustRightInd w:val="0"/>
              <w:spacing w:after="0" w:line="240" w:lineRule="auto"/>
              <w:ind w:left="60" w:right="60"/>
              <w:jc w:val="right"/>
              <w:rPr>
                <w:rFonts w:ascii="Arial" w:hAnsi="Arial" w:cs="Arial"/>
                <w:color w:val="000000"/>
                <w:sz w:val="18"/>
                <w:szCs w:val="18"/>
                <w:lang w:eastAsia="zh-CN"/>
              </w:rPr>
            </w:pPr>
            <w:r>
              <w:rPr>
                <w:rFonts w:ascii="Arial" w:hAnsi="Arial" w:cs="Arial"/>
                <w:color w:val="000000"/>
                <w:sz w:val="18"/>
                <w:szCs w:val="18"/>
                <w:lang w:eastAsia="zh-CN"/>
              </w:rPr>
              <w:t>.277</w:t>
            </w:r>
          </w:p>
        </w:tc>
      </w:tr>
      <w:tr w:rsidR="008E7096" w14:paraId="007E4CC7" w14:textId="77777777" w:rsidTr="008E7096">
        <w:trPr>
          <w:cantSplit/>
          <w:trHeight w:val="283"/>
        </w:trPr>
        <w:tc>
          <w:tcPr>
            <w:tcW w:w="7473" w:type="dxa"/>
            <w:vMerge/>
            <w:tcBorders>
              <w:top w:val="single" w:sz="18" w:space="0" w:color="000000"/>
              <w:left w:val="single" w:sz="18" w:space="0" w:color="000000"/>
              <w:bottom w:val="single" w:sz="18" w:space="0" w:color="000000"/>
              <w:right w:val="nil"/>
            </w:tcBorders>
            <w:vAlign w:val="center"/>
            <w:hideMark/>
          </w:tcPr>
          <w:p w14:paraId="38C9C78E" w14:textId="77777777" w:rsidR="008E7096" w:rsidRDefault="008E7096" w:rsidP="008E7096">
            <w:pPr>
              <w:spacing w:after="0"/>
              <w:rPr>
                <w:rFonts w:ascii="Arial" w:hAnsi="Arial" w:cs="Arial"/>
                <w:color w:val="000000"/>
                <w:sz w:val="18"/>
                <w:szCs w:val="18"/>
                <w:lang w:val="zh-CN" w:eastAsia="zh-CN"/>
              </w:rPr>
            </w:pPr>
          </w:p>
        </w:tc>
        <w:tc>
          <w:tcPr>
            <w:tcW w:w="1907" w:type="dxa"/>
            <w:tcBorders>
              <w:top w:val="nil"/>
              <w:left w:val="nil"/>
              <w:bottom w:val="nil"/>
              <w:right w:val="single" w:sz="18" w:space="0" w:color="000000"/>
            </w:tcBorders>
            <w:shd w:val="clear" w:color="auto" w:fill="FFFFFF"/>
            <w:hideMark/>
          </w:tcPr>
          <w:p w14:paraId="2FF95F9D" w14:textId="77777777" w:rsidR="008E7096" w:rsidRDefault="008E7096" w:rsidP="008E7096">
            <w:pPr>
              <w:autoSpaceDE w:val="0"/>
              <w:autoSpaceDN w:val="0"/>
              <w:adjustRightInd w:val="0"/>
              <w:spacing w:after="0" w:line="240" w:lineRule="auto"/>
              <w:ind w:left="60" w:right="60"/>
              <w:rPr>
                <w:rFonts w:ascii="Arial" w:hAnsi="Arial" w:cs="Arial"/>
                <w:color w:val="000000"/>
                <w:sz w:val="18"/>
                <w:szCs w:val="18"/>
                <w:lang w:eastAsia="zh-CN"/>
              </w:rPr>
            </w:pPr>
            <w:r>
              <w:rPr>
                <w:rFonts w:ascii="Arial" w:hAnsi="Arial" w:cs="Arial"/>
                <w:color w:val="000000"/>
                <w:sz w:val="18"/>
                <w:szCs w:val="18"/>
                <w:lang w:eastAsia="zh-CN"/>
              </w:rPr>
              <w:t>CSR (X2)</w:t>
            </w:r>
          </w:p>
        </w:tc>
        <w:tc>
          <w:tcPr>
            <w:tcW w:w="1069" w:type="dxa"/>
            <w:tcBorders>
              <w:top w:val="nil"/>
              <w:left w:val="single" w:sz="18" w:space="0" w:color="000000"/>
              <w:bottom w:val="nil"/>
              <w:right w:val="single" w:sz="8" w:space="0" w:color="000000"/>
            </w:tcBorders>
            <w:shd w:val="clear" w:color="auto" w:fill="FFFFFF"/>
            <w:vAlign w:val="center"/>
            <w:hideMark/>
          </w:tcPr>
          <w:p w14:paraId="0CD5D963" w14:textId="77777777" w:rsidR="008E7096" w:rsidRDefault="008E7096" w:rsidP="008E7096">
            <w:pPr>
              <w:autoSpaceDE w:val="0"/>
              <w:autoSpaceDN w:val="0"/>
              <w:adjustRightInd w:val="0"/>
              <w:spacing w:after="0" w:line="240" w:lineRule="auto"/>
              <w:ind w:left="60" w:right="60"/>
              <w:jc w:val="right"/>
              <w:rPr>
                <w:rFonts w:ascii="Arial" w:hAnsi="Arial" w:cs="Arial"/>
                <w:color w:val="000000"/>
                <w:sz w:val="18"/>
                <w:szCs w:val="18"/>
                <w:lang w:eastAsia="zh-CN"/>
              </w:rPr>
            </w:pPr>
            <w:r>
              <w:rPr>
                <w:rFonts w:ascii="Arial" w:hAnsi="Arial" w:cs="Arial"/>
                <w:color w:val="000000"/>
                <w:sz w:val="18"/>
                <w:szCs w:val="18"/>
                <w:lang w:eastAsia="zh-CN"/>
              </w:rPr>
              <w:t>-.057</w:t>
            </w:r>
          </w:p>
        </w:tc>
        <w:tc>
          <w:tcPr>
            <w:tcW w:w="1073" w:type="dxa"/>
            <w:tcBorders>
              <w:top w:val="nil"/>
              <w:left w:val="single" w:sz="8" w:space="0" w:color="000000"/>
              <w:bottom w:val="nil"/>
              <w:right w:val="single" w:sz="8" w:space="0" w:color="000000"/>
            </w:tcBorders>
            <w:shd w:val="clear" w:color="auto" w:fill="FFFFFF"/>
            <w:vAlign w:val="center"/>
            <w:hideMark/>
          </w:tcPr>
          <w:p w14:paraId="03016C28" w14:textId="77777777" w:rsidR="008E7096" w:rsidRDefault="008E7096" w:rsidP="008E7096">
            <w:pPr>
              <w:autoSpaceDE w:val="0"/>
              <w:autoSpaceDN w:val="0"/>
              <w:adjustRightInd w:val="0"/>
              <w:spacing w:after="0" w:line="240" w:lineRule="auto"/>
              <w:ind w:left="60" w:right="60"/>
              <w:jc w:val="right"/>
              <w:rPr>
                <w:rFonts w:ascii="Arial" w:hAnsi="Arial" w:cs="Arial"/>
                <w:color w:val="000000"/>
                <w:sz w:val="18"/>
                <w:szCs w:val="18"/>
                <w:lang w:eastAsia="zh-CN"/>
              </w:rPr>
            </w:pPr>
            <w:r>
              <w:rPr>
                <w:rFonts w:ascii="Arial" w:hAnsi="Arial" w:cs="Arial"/>
                <w:color w:val="000000"/>
                <w:sz w:val="18"/>
                <w:szCs w:val="18"/>
                <w:lang w:eastAsia="zh-CN"/>
              </w:rPr>
              <w:t>.642</w:t>
            </w:r>
          </w:p>
        </w:tc>
        <w:tc>
          <w:tcPr>
            <w:tcW w:w="1180" w:type="dxa"/>
            <w:tcBorders>
              <w:top w:val="nil"/>
              <w:left w:val="single" w:sz="8" w:space="0" w:color="000000"/>
              <w:bottom w:val="nil"/>
              <w:right w:val="single" w:sz="8" w:space="0" w:color="000000"/>
            </w:tcBorders>
            <w:shd w:val="clear" w:color="auto" w:fill="FFFFFF"/>
            <w:vAlign w:val="center"/>
            <w:hideMark/>
          </w:tcPr>
          <w:p w14:paraId="689EEF0E" w14:textId="77777777" w:rsidR="008E7096" w:rsidRDefault="008E7096" w:rsidP="008E7096">
            <w:pPr>
              <w:autoSpaceDE w:val="0"/>
              <w:autoSpaceDN w:val="0"/>
              <w:adjustRightInd w:val="0"/>
              <w:spacing w:after="0" w:line="240" w:lineRule="auto"/>
              <w:ind w:left="60" w:right="60"/>
              <w:jc w:val="right"/>
              <w:rPr>
                <w:rFonts w:ascii="Arial" w:hAnsi="Arial" w:cs="Arial"/>
                <w:color w:val="000000"/>
                <w:sz w:val="18"/>
                <w:szCs w:val="18"/>
                <w:lang w:eastAsia="zh-CN"/>
              </w:rPr>
            </w:pPr>
            <w:r>
              <w:rPr>
                <w:rFonts w:ascii="Arial" w:hAnsi="Arial" w:cs="Arial"/>
                <w:color w:val="000000"/>
                <w:sz w:val="18"/>
                <w:szCs w:val="18"/>
                <w:lang w:eastAsia="zh-CN"/>
              </w:rPr>
              <w:t>-.042</w:t>
            </w:r>
          </w:p>
        </w:tc>
        <w:tc>
          <w:tcPr>
            <w:tcW w:w="823" w:type="dxa"/>
            <w:tcBorders>
              <w:top w:val="nil"/>
              <w:left w:val="single" w:sz="8" w:space="0" w:color="000000"/>
              <w:bottom w:val="nil"/>
              <w:right w:val="single" w:sz="8" w:space="0" w:color="000000"/>
            </w:tcBorders>
            <w:shd w:val="clear" w:color="auto" w:fill="FFFFFF"/>
            <w:vAlign w:val="center"/>
            <w:hideMark/>
          </w:tcPr>
          <w:p w14:paraId="3445D297" w14:textId="77777777" w:rsidR="008E7096" w:rsidRDefault="008E7096" w:rsidP="008E7096">
            <w:pPr>
              <w:autoSpaceDE w:val="0"/>
              <w:autoSpaceDN w:val="0"/>
              <w:adjustRightInd w:val="0"/>
              <w:spacing w:after="0" w:line="240" w:lineRule="auto"/>
              <w:ind w:left="60" w:right="60"/>
              <w:jc w:val="right"/>
              <w:rPr>
                <w:rFonts w:ascii="Arial" w:hAnsi="Arial" w:cs="Arial"/>
                <w:color w:val="000000"/>
                <w:sz w:val="18"/>
                <w:szCs w:val="18"/>
                <w:lang w:eastAsia="zh-CN"/>
              </w:rPr>
            </w:pPr>
            <w:r>
              <w:rPr>
                <w:rFonts w:ascii="Arial" w:hAnsi="Arial" w:cs="Arial"/>
                <w:color w:val="000000"/>
                <w:sz w:val="18"/>
                <w:szCs w:val="18"/>
                <w:lang w:eastAsia="zh-CN"/>
              </w:rPr>
              <w:t>-.089</w:t>
            </w:r>
          </w:p>
        </w:tc>
        <w:tc>
          <w:tcPr>
            <w:tcW w:w="833" w:type="dxa"/>
            <w:tcBorders>
              <w:top w:val="nil"/>
              <w:left w:val="single" w:sz="8" w:space="0" w:color="000000"/>
              <w:bottom w:val="nil"/>
              <w:right w:val="single" w:sz="18" w:space="0" w:color="000000"/>
            </w:tcBorders>
            <w:shd w:val="clear" w:color="auto" w:fill="FFFFFF"/>
            <w:vAlign w:val="center"/>
            <w:hideMark/>
          </w:tcPr>
          <w:p w14:paraId="75ACC7EA" w14:textId="77777777" w:rsidR="008E7096" w:rsidRDefault="008E7096" w:rsidP="008E7096">
            <w:pPr>
              <w:autoSpaceDE w:val="0"/>
              <w:autoSpaceDN w:val="0"/>
              <w:adjustRightInd w:val="0"/>
              <w:spacing w:after="0" w:line="240" w:lineRule="auto"/>
              <w:ind w:left="60" w:right="60"/>
              <w:jc w:val="right"/>
              <w:rPr>
                <w:rFonts w:ascii="Arial" w:hAnsi="Arial" w:cs="Arial"/>
                <w:color w:val="000000"/>
                <w:sz w:val="18"/>
                <w:szCs w:val="18"/>
                <w:lang w:eastAsia="zh-CN"/>
              </w:rPr>
            </w:pPr>
            <w:r>
              <w:rPr>
                <w:rFonts w:ascii="Arial" w:hAnsi="Arial" w:cs="Arial"/>
                <w:color w:val="000000"/>
                <w:sz w:val="18"/>
                <w:szCs w:val="18"/>
                <w:lang w:eastAsia="zh-CN"/>
              </w:rPr>
              <w:t>.930</w:t>
            </w:r>
          </w:p>
        </w:tc>
      </w:tr>
      <w:tr w:rsidR="008E7096" w14:paraId="4C100AFE" w14:textId="77777777" w:rsidTr="008E7096">
        <w:trPr>
          <w:cantSplit/>
          <w:trHeight w:val="283"/>
        </w:trPr>
        <w:tc>
          <w:tcPr>
            <w:tcW w:w="7473" w:type="dxa"/>
            <w:vMerge/>
            <w:tcBorders>
              <w:top w:val="single" w:sz="18" w:space="0" w:color="000000"/>
              <w:left w:val="single" w:sz="18" w:space="0" w:color="000000"/>
              <w:bottom w:val="single" w:sz="18" w:space="0" w:color="000000"/>
              <w:right w:val="nil"/>
            </w:tcBorders>
            <w:vAlign w:val="center"/>
            <w:hideMark/>
          </w:tcPr>
          <w:p w14:paraId="08543002" w14:textId="77777777" w:rsidR="008E7096" w:rsidRDefault="008E7096" w:rsidP="008E7096">
            <w:pPr>
              <w:spacing w:after="0"/>
              <w:rPr>
                <w:rFonts w:ascii="Arial" w:hAnsi="Arial" w:cs="Arial"/>
                <w:color w:val="000000"/>
                <w:sz w:val="18"/>
                <w:szCs w:val="18"/>
                <w:lang w:val="zh-CN" w:eastAsia="zh-CN"/>
              </w:rPr>
            </w:pPr>
          </w:p>
        </w:tc>
        <w:tc>
          <w:tcPr>
            <w:tcW w:w="1907" w:type="dxa"/>
            <w:tcBorders>
              <w:top w:val="nil"/>
              <w:left w:val="nil"/>
              <w:bottom w:val="single" w:sz="18" w:space="0" w:color="000000"/>
              <w:right w:val="single" w:sz="18" w:space="0" w:color="000000"/>
            </w:tcBorders>
            <w:shd w:val="clear" w:color="auto" w:fill="FFFFFF"/>
            <w:hideMark/>
          </w:tcPr>
          <w:p w14:paraId="20C27BAB" w14:textId="77777777" w:rsidR="008E7096" w:rsidRDefault="008E7096" w:rsidP="008E7096">
            <w:pPr>
              <w:autoSpaceDE w:val="0"/>
              <w:autoSpaceDN w:val="0"/>
              <w:adjustRightInd w:val="0"/>
              <w:spacing w:after="0" w:line="240" w:lineRule="auto"/>
              <w:ind w:left="60" w:right="60"/>
              <w:rPr>
                <w:rFonts w:ascii="Arial" w:hAnsi="Arial" w:cs="Arial"/>
                <w:color w:val="000000"/>
                <w:sz w:val="18"/>
                <w:szCs w:val="18"/>
                <w:lang w:eastAsia="zh-CN"/>
              </w:rPr>
            </w:pPr>
            <w:r>
              <w:rPr>
                <w:rFonts w:ascii="Arial" w:hAnsi="Arial" w:cs="Arial"/>
                <w:color w:val="000000"/>
                <w:sz w:val="18"/>
                <w:szCs w:val="18"/>
                <w:lang w:eastAsia="zh-CN"/>
              </w:rPr>
              <w:t>Ukuran Perusahaan (X1)</w:t>
            </w:r>
          </w:p>
        </w:tc>
        <w:tc>
          <w:tcPr>
            <w:tcW w:w="1069" w:type="dxa"/>
            <w:tcBorders>
              <w:top w:val="nil"/>
              <w:left w:val="single" w:sz="18" w:space="0" w:color="000000"/>
              <w:bottom w:val="single" w:sz="18" w:space="0" w:color="000000"/>
              <w:right w:val="single" w:sz="8" w:space="0" w:color="000000"/>
            </w:tcBorders>
            <w:shd w:val="clear" w:color="auto" w:fill="FFFFFF"/>
            <w:vAlign w:val="center"/>
            <w:hideMark/>
          </w:tcPr>
          <w:p w14:paraId="600F2447" w14:textId="77777777" w:rsidR="008E7096" w:rsidRDefault="008E7096" w:rsidP="008E7096">
            <w:pPr>
              <w:autoSpaceDE w:val="0"/>
              <w:autoSpaceDN w:val="0"/>
              <w:adjustRightInd w:val="0"/>
              <w:spacing w:after="0" w:line="240" w:lineRule="auto"/>
              <w:ind w:left="60" w:right="60"/>
              <w:jc w:val="right"/>
              <w:rPr>
                <w:rFonts w:ascii="Arial" w:hAnsi="Arial" w:cs="Arial"/>
                <w:color w:val="000000"/>
                <w:sz w:val="18"/>
                <w:szCs w:val="18"/>
                <w:lang w:eastAsia="zh-CN"/>
              </w:rPr>
            </w:pPr>
            <w:r>
              <w:rPr>
                <w:rFonts w:ascii="Arial" w:hAnsi="Arial" w:cs="Arial"/>
                <w:color w:val="000000"/>
                <w:sz w:val="18"/>
                <w:szCs w:val="18"/>
                <w:lang w:eastAsia="zh-CN"/>
              </w:rPr>
              <w:t>-.097</w:t>
            </w:r>
          </w:p>
        </w:tc>
        <w:tc>
          <w:tcPr>
            <w:tcW w:w="1073" w:type="dxa"/>
            <w:tcBorders>
              <w:top w:val="nil"/>
              <w:left w:val="single" w:sz="8" w:space="0" w:color="000000"/>
              <w:bottom w:val="single" w:sz="18" w:space="0" w:color="000000"/>
              <w:right w:val="single" w:sz="8" w:space="0" w:color="000000"/>
            </w:tcBorders>
            <w:shd w:val="clear" w:color="auto" w:fill="FFFFFF"/>
            <w:vAlign w:val="center"/>
            <w:hideMark/>
          </w:tcPr>
          <w:p w14:paraId="3FEF8F1F" w14:textId="77777777" w:rsidR="008E7096" w:rsidRDefault="008E7096" w:rsidP="008E7096">
            <w:pPr>
              <w:autoSpaceDE w:val="0"/>
              <w:autoSpaceDN w:val="0"/>
              <w:adjustRightInd w:val="0"/>
              <w:spacing w:after="0" w:line="240" w:lineRule="auto"/>
              <w:ind w:left="60" w:right="60"/>
              <w:jc w:val="right"/>
              <w:rPr>
                <w:rFonts w:ascii="Arial" w:hAnsi="Arial" w:cs="Arial"/>
                <w:color w:val="000000"/>
                <w:sz w:val="18"/>
                <w:szCs w:val="18"/>
                <w:lang w:eastAsia="zh-CN"/>
              </w:rPr>
            </w:pPr>
            <w:r>
              <w:rPr>
                <w:rFonts w:ascii="Arial" w:hAnsi="Arial" w:cs="Arial"/>
                <w:color w:val="000000"/>
                <w:sz w:val="18"/>
                <w:szCs w:val="18"/>
                <w:lang w:eastAsia="zh-CN"/>
              </w:rPr>
              <w:t>.080</w:t>
            </w:r>
          </w:p>
        </w:tc>
        <w:tc>
          <w:tcPr>
            <w:tcW w:w="1180" w:type="dxa"/>
            <w:tcBorders>
              <w:top w:val="nil"/>
              <w:left w:val="single" w:sz="8" w:space="0" w:color="000000"/>
              <w:bottom w:val="single" w:sz="18" w:space="0" w:color="000000"/>
              <w:right w:val="single" w:sz="8" w:space="0" w:color="000000"/>
            </w:tcBorders>
            <w:shd w:val="clear" w:color="auto" w:fill="FFFFFF"/>
            <w:vAlign w:val="center"/>
            <w:hideMark/>
          </w:tcPr>
          <w:p w14:paraId="645279D1" w14:textId="77777777" w:rsidR="008E7096" w:rsidRDefault="008E7096" w:rsidP="008E7096">
            <w:pPr>
              <w:autoSpaceDE w:val="0"/>
              <w:autoSpaceDN w:val="0"/>
              <w:adjustRightInd w:val="0"/>
              <w:spacing w:after="0" w:line="240" w:lineRule="auto"/>
              <w:ind w:left="60" w:right="60"/>
              <w:jc w:val="right"/>
              <w:rPr>
                <w:rFonts w:ascii="Arial" w:hAnsi="Arial" w:cs="Arial"/>
                <w:color w:val="000000"/>
                <w:sz w:val="18"/>
                <w:szCs w:val="18"/>
                <w:lang w:eastAsia="zh-CN"/>
              </w:rPr>
            </w:pPr>
            <w:r>
              <w:rPr>
                <w:rFonts w:ascii="Arial" w:hAnsi="Arial" w:cs="Arial"/>
                <w:color w:val="000000"/>
                <w:sz w:val="18"/>
                <w:szCs w:val="18"/>
                <w:lang w:eastAsia="zh-CN"/>
              </w:rPr>
              <w:t>-.569</w:t>
            </w:r>
          </w:p>
        </w:tc>
        <w:tc>
          <w:tcPr>
            <w:tcW w:w="823" w:type="dxa"/>
            <w:tcBorders>
              <w:top w:val="nil"/>
              <w:left w:val="single" w:sz="8" w:space="0" w:color="000000"/>
              <w:bottom w:val="single" w:sz="18" w:space="0" w:color="000000"/>
              <w:right w:val="single" w:sz="8" w:space="0" w:color="000000"/>
            </w:tcBorders>
            <w:shd w:val="clear" w:color="auto" w:fill="FFFFFF"/>
            <w:vAlign w:val="center"/>
            <w:hideMark/>
          </w:tcPr>
          <w:p w14:paraId="4B1833CC" w14:textId="77777777" w:rsidR="008E7096" w:rsidRDefault="008E7096" w:rsidP="008E7096">
            <w:pPr>
              <w:autoSpaceDE w:val="0"/>
              <w:autoSpaceDN w:val="0"/>
              <w:adjustRightInd w:val="0"/>
              <w:spacing w:after="0" w:line="240" w:lineRule="auto"/>
              <w:ind w:left="60" w:right="60"/>
              <w:jc w:val="right"/>
              <w:rPr>
                <w:rFonts w:ascii="Arial" w:hAnsi="Arial" w:cs="Arial"/>
                <w:color w:val="000000"/>
                <w:sz w:val="18"/>
                <w:szCs w:val="18"/>
                <w:lang w:eastAsia="zh-CN"/>
              </w:rPr>
            </w:pPr>
            <w:r>
              <w:rPr>
                <w:rFonts w:ascii="Arial" w:hAnsi="Arial" w:cs="Arial"/>
                <w:color w:val="000000"/>
                <w:sz w:val="18"/>
                <w:szCs w:val="18"/>
                <w:lang w:eastAsia="zh-CN"/>
              </w:rPr>
              <w:t>-1.212</w:t>
            </w:r>
          </w:p>
        </w:tc>
        <w:tc>
          <w:tcPr>
            <w:tcW w:w="833" w:type="dxa"/>
            <w:tcBorders>
              <w:top w:val="nil"/>
              <w:left w:val="single" w:sz="8" w:space="0" w:color="000000"/>
              <w:bottom w:val="single" w:sz="18" w:space="0" w:color="000000"/>
              <w:right w:val="single" w:sz="18" w:space="0" w:color="000000"/>
            </w:tcBorders>
            <w:shd w:val="clear" w:color="auto" w:fill="FFFFFF"/>
            <w:vAlign w:val="center"/>
            <w:hideMark/>
          </w:tcPr>
          <w:p w14:paraId="7A87F006" w14:textId="77777777" w:rsidR="008E7096" w:rsidRDefault="008E7096" w:rsidP="008E7096">
            <w:pPr>
              <w:autoSpaceDE w:val="0"/>
              <w:autoSpaceDN w:val="0"/>
              <w:adjustRightInd w:val="0"/>
              <w:spacing w:after="0" w:line="240" w:lineRule="auto"/>
              <w:ind w:left="60" w:right="60"/>
              <w:jc w:val="right"/>
              <w:rPr>
                <w:rFonts w:ascii="Arial" w:hAnsi="Arial" w:cs="Arial"/>
                <w:color w:val="000000"/>
                <w:sz w:val="18"/>
                <w:szCs w:val="18"/>
                <w:lang w:eastAsia="zh-CN"/>
              </w:rPr>
            </w:pPr>
            <w:r>
              <w:rPr>
                <w:rFonts w:ascii="Arial" w:hAnsi="Arial" w:cs="Arial"/>
                <w:color w:val="000000"/>
                <w:sz w:val="18"/>
                <w:szCs w:val="18"/>
                <w:lang w:eastAsia="zh-CN"/>
              </w:rPr>
              <w:t>.239</w:t>
            </w:r>
          </w:p>
        </w:tc>
      </w:tr>
    </w:tbl>
    <w:p w14:paraId="1E829302" w14:textId="77777777" w:rsidR="008E7096" w:rsidRDefault="008E7096" w:rsidP="008E7096">
      <w:pPr>
        <w:autoSpaceDE w:val="0"/>
        <w:autoSpaceDN w:val="0"/>
        <w:adjustRightInd w:val="0"/>
        <w:spacing w:after="0" w:line="240" w:lineRule="auto"/>
        <w:rPr>
          <w:rFonts w:ascii="Times New Roman" w:hAnsi="Times New Roman" w:cs="Times New Roman"/>
          <w:sz w:val="24"/>
          <w:szCs w:val="24"/>
          <w:lang w:val="zh-CN" w:eastAsia="zh-CN"/>
        </w:rPr>
      </w:pPr>
      <w:r>
        <w:rPr>
          <w:rFonts w:ascii="Times New Roman" w:hAnsi="Times New Roman" w:cs="Times New Roman"/>
          <w:sz w:val="24"/>
          <w:szCs w:val="24"/>
          <w:lang w:eastAsia="zh-CN"/>
        </w:rPr>
        <w:tab/>
        <w:t>Sumber: Data diolah, SPSS 23</w:t>
      </w:r>
    </w:p>
    <w:p w14:paraId="124E7A50" w14:textId="77777777" w:rsidR="008E7096" w:rsidRDefault="008E7096" w:rsidP="008E7096">
      <w:pPr>
        <w:autoSpaceDE w:val="0"/>
        <w:autoSpaceDN w:val="0"/>
        <w:adjustRightInd w:val="0"/>
        <w:spacing w:after="0" w:line="240" w:lineRule="auto"/>
        <w:ind w:left="567"/>
        <w:rPr>
          <w:rFonts w:ascii="Times New Roman" w:hAnsi="Times New Roman" w:cs="Times New Roman"/>
          <w:sz w:val="24"/>
          <w:szCs w:val="24"/>
          <w:lang w:eastAsia="zh-CN"/>
        </w:rPr>
      </w:pPr>
      <w:r>
        <w:rPr>
          <w:rFonts w:ascii="Times New Roman" w:hAnsi="Times New Roman" w:cs="Times New Roman"/>
          <w:sz w:val="24"/>
          <w:szCs w:val="24"/>
          <w:lang w:eastAsia="zh-CN"/>
        </w:rPr>
        <w:t>Berdasarkan persamaan regresi linear pada tabel 4.7 diatas diketahui bahwa</w:t>
      </w:r>
    </w:p>
    <w:p w14:paraId="67B70695" w14:textId="77777777" w:rsidR="008E7096" w:rsidRDefault="008E7096" w:rsidP="008E7096">
      <w:pPr>
        <w:spacing w:after="0" w:line="240" w:lineRule="auto"/>
        <w:ind w:left="993" w:hanging="284"/>
        <w:jc w:val="both"/>
        <w:rPr>
          <w:rFonts w:ascii="Times New Roman" w:hAnsi="Times New Roman" w:cs="Times New Roman"/>
          <w:b/>
          <w:bCs/>
          <w:sz w:val="24"/>
          <w:szCs w:val="24"/>
          <w:lang w:eastAsia="zh-CN"/>
        </w:rPr>
      </w:pPr>
      <w:r>
        <w:rPr>
          <w:rFonts w:ascii="Times New Roman" w:hAnsi="Times New Roman" w:cs="Times New Roman"/>
          <w:b/>
          <w:bCs/>
          <w:sz w:val="24"/>
          <w:szCs w:val="24"/>
          <w:lang w:eastAsia="zh-CN"/>
        </w:rPr>
        <w:t xml:space="preserve">Y = α + β1 X1 + β2 X2 + e </w:t>
      </w:r>
    </w:p>
    <w:p w14:paraId="738472D1" w14:textId="77777777" w:rsidR="008E7096" w:rsidRDefault="008E7096" w:rsidP="008E7096">
      <w:pPr>
        <w:spacing w:after="0" w:line="240" w:lineRule="auto"/>
        <w:ind w:left="993" w:hanging="284"/>
        <w:jc w:val="both"/>
        <w:rPr>
          <w:rFonts w:ascii="Times New Roman" w:hAnsi="Times New Roman" w:cs="Times New Roman"/>
          <w:b/>
          <w:bCs/>
          <w:sz w:val="24"/>
          <w:szCs w:val="24"/>
          <w:lang w:eastAsia="zh-CN"/>
        </w:rPr>
      </w:pPr>
      <w:r>
        <w:rPr>
          <w:rFonts w:ascii="Times New Roman" w:hAnsi="Times New Roman" w:cs="Times New Roman"/>
          <w:b/>
          <w:bCs/>
          <w:sz w:val="24"/>
          <w:szCs w:val="24"/>
          <w:lang w:eastAsia="zh-CN"/>
        </w:rPr>
        <w:t>Y= 2,411-0,057X1-0,097X2+e</w:t>
      </w:r>
    </w:p>
    <w:p w14:paraId="3B35C352" w14:textId="77777777" w:rsidR="008E7096" w:rsidRDefault="008E7096" w:rsidP="008E7096">
      <w:pPr>
        <w:spacing w:after="0" w:line="240" w:lineRule="auto"/>
        <w:ind w:left="567"/>
        <w:jc w:val="both"/>
        <w:rPr>
          <w:rFonts w:ascii="Times New Roman" w:hAnsi="Times New Roman" w:cs="Times New Roman"/>
          <w:sz w:val="24"/>
          <w:szCs w:val="24"/>
          <w:lang w:eastAsia="zh-CN"/>
        </w:rPr>
      </w:pPr>
      <w:r>
        <w:rPr>
          <w:rFonts w:ascii="Times New Roman" w:hAnsi="Times New Roman" w:cs="Times New Roman"/>
          <w:sz w:val="24"/>
          <w:szCs w:val="24"/>
          <w:lang w:eastAsia="zh-CN"/>
        </w:rPr>
        <w:t>Berdasarkan persamaan regresi linear diatas menjelaskan bahwa pada penelitian ini variabel ukuran perusahaan dan CSR memiliki pengaruh negatif terhadap manajemen laba. Dari persamaan regresi diatas dapat diambil kesimpulan bahwa:</w:t>
      </w:r>
    </w:p>
    <w:p w14:paraId="18930353" w14:textId="77777777" w:rsidR="008E7096" w:rsidRDefault="008E7096" w:rsidP="008E7096">
      <w:pPr>
        <w:pStyle w:val="ListParagraph"/>
        <w:numPr>
          <w:ilvl w:val="0"/>
          <w:numId w:val="37"/>
        </w:numPr>
        <w:spacing w:after="0" w:line="240" w:lineRule="auto"/>
        <w:ind w:left="993" w:hanging="284"/>
        <w:jc w:val="both"/>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Nilai konstanta adalah 2,411. Hasil ini dapat diartikan bahwa ukuran perusahaan, CSR tidak mengalami perubahan atau sama dengan 0 maka manajemen laba akan sebesar 2,411</w:t>
      </w:r>
    </w:p>
    <w:p w14:paraId="5AF33528" w14:textId="77777777" w:rsidR="008E7096" w:rsidRDefault="008E7096" w:rsidP="008E7096">
      <w:pPr>
        <w:pStyle w:val="ListParagraph"/>
        <w:numPr>
          <w:ilvl w:val="0"/>
          <w:numId w:val="37"/>
        </w:numPr>
        <w:spacing w:after="0" w:line="240" w:lineRule="auto"/>
        <w:ind w:left="993" w:hanging="284"/>
        <w:jc w:val="both"/>
        <w:rPr>
          <w:rFonts w:ascii="Times New Roman" w:hAnsi="Times New Roman" w:cs="Times New Roman"/>
          <w:sz w:val="24"/>
          <w:szCs w:val="24"/>
          <w:lang w:eastAsia="zh-CN"/>
        </w:rPr>
      </w:pPr>
      <w:r>
        <w:rPr>
          <w:rFonts w:ascii="Times New Roman" w:hAnsi="Times New Roman" w:cs="Times New Roman"/>
          <w:sz w:val="24"/>
          <w:szCs w:val="24"/>
          <w:lang w:eastAsia="zh-CN"/>
        </w:rPr>
        <w:t>Koefisien regresi ukuran perusahaan terhadap manajemen laba sebesar -0,097. Hasil ini dapat diartikan bahwa apabila variabel ukuran perusahaan naik satu-satuan maka manajemen laba akan menurun sebesar 0,097</w:t>
      </w:r>
    </w:p>
    <w:p w14:paraId="3F4B2D9A" w14:textId="77777777" w:rsidR="008E7096" w:rsidRDefault="008E7096" w:rsidP="008E7096">
      <w:pPr>
        <w:pStyle w:val="ListParagraph"/>
        <w:numPr>
          <w:ilvl w:val="0"/>
          <w:numId w:val="37"/>
        </w:numPr>
        <w:spacing w:after="0" w:line="240" w:lineRule="auto"/>
        <w:ind w:left="993" w:hanging="284"/>
        <w:jc w:val="both"/>
        <w:rPr>
          <w:rFonts w:ascii="Times New Roman" w:hAnsi="Times New Roman" w:cs="Times New Roman"/>
          <w:sz w:val="24"/>
          <w:szCs w:val="24"/>
          <w:lang w:eastAsia="zh-CN"/>
        </w:rPr>
      </w:pPr>
      <w:r>
        <w:rPr>
          <w:rFonts w:ascii="Times New Roman" w:hAnsi="Times New Roman" w:cs="Times New Roman"/>
          <w:sz w:val="24"/>
          <w:szCs w:val="24"/>
          <w:lang w:eastAsia="zh-CN"/>
        </w:rPr>
        <w:t>Koefisien regresi CSR terhadap manajemen laba sebesar -0,057. Hasil ini dapat diartikan variabel CSR naik satu-satuan maka manajemen laba akan menurun 0,057</w:t>
      </w:r>
    </w:p>
    <w:p w14:paraId="42214044" w14:textId="77777777" w:rsidR="008E7096" w:rsidRDefault="008E7096" w:rsidP="008E7096">
      <w:pPr>
        <w:pStyle w:val="ListParagraph"/>
        <w:numPr>
          <w:ilvl w:val="0"/>
          <w:numId w:val="35"/>
        </w:numPr>
        <w:autoSpaceDE w:val="0"/>
        <w:autoSpaceDN w:val="0"/>
        <w:adjustRightInd w:val="0"/>
        <w:spacing w:after="0" w:line="240" w:lineRule="auto"/>
        <w:ind w:left="709"/>
        <w:jc w:val="both"/>
        <w:rPr>
          <w:rFonts w:ascii="Times New Roman" w:hAnsi="Times New Roman" w:cs="Times New Roman"/>
          <w:sz w:val="24"/>
          <w:szCs w:val="24"/>
          <w:lang w:eastAsia="zh-CN"/>
        </w:rPr>
      </w:pPr>
      <w:r>
        <w:rPr>
          <w:rFonts w:ascii="Times New Roman" w:hAnsi="Times New Roman" w:cs="Times New Roman"/>
          <w:sz w:val="24"/>
          <w:szCs w:val="24"/>
          <w:lang w:eastAsia="zh-CN"/>
        </w:rPr>
        <w:t>Uji t</w:t>
      </w:r>
    </w:p>
    <w:p w14:paraId="10AB49F2" w14:textId="77777777" w:rsidR="008E7096" w:rsidRDefault="008E7096" w:rsidP="008E7096">
      <w:pPr>
        <w:pStyle w:val="ListParagraph"/>
        <w:autoSpaceDE w:val="0"/>
        <w:autoSpaceDN w:val="0"/>
        <w:adjustRightInd w:val="0"/>
        <w:spacing w:after="0" w:line="240" w:lineRule="auto"/>
        <w:ind w:firstLine="720"/>
        <w:jc w:val="both"/>
        <w:rPr>
          <w:rFonts w:ascii="Times New Roman" w:hAnsi="Times New Roman" w:cs="Times New Roman"/>
          <w:sz w:val="24"/>
          <w:szCs w:val="24"/>
          <w:lang w:eastAsia="zh-CN"/>
        </w:rPr>
      </w:pPr>
      <w:r>
        <w:rPr>
          <w:rFonts w:ascii="Times New Roman" w:hAnsi="Times New Roman" w:cs="Times New Roman"/>
          <w:sz w:val="24"/>
          <w:szCs w:val="24"/>
          <w:lang w:eastAsia="zh-CN"/>
        </w:rPr>
        <w:t>Uji statistik t menunjukkan seberapa jauh pengaruh satu variabel bebas yang secara individual dalam menerangkan variabel terikat. Uji t dikenal sebagai uji persial, yaitu untuk menguji bagaimana pengaruh masing-masing variabel bebasnya secara persial terhadap variabel terikatnya. Uji t dapat dituntukkan pada tabel 4.7 diatas:</w:t>
      </w:r>
    </w:p>
    <w:p w14:paraId="16408935" w14:textId="77777777" w:rsidR="008E7096" w:rsidRDefault="008E7096" w:rsidP="008E7096">
      <w:pPr>
        <w:pStyle w:val="ListParagraph"/>
        <w:autoSpaceDE w:val="0"/>
        <w:autoSpaceDN w:val="0"/>
        <w:adjustRightInd w:val="0"/>
        <w:spacing w:after="0" w:line="240" w:lineRule="auto"/>
        <w:ind w:firstLine="720"/>
        <w:jc w:val="both"/>
        <w:rPr>
          <w:rFonts w:ascii="Times New Roman" w:hAnsi="Times New Roman" w:cs="Times New Roman"/>
          <w:sz w:val="24"/>
          <w:szCs w:val="24"/>
          <w:lang w:eastAsia="zh-CN"/>
        </w:rPr>
      </w:pPr>
      <w:r>
        <w:rPr>
          <w:rFonts w:ascii="Times New Roman" w:hAnsi="Times New Roman" w:cs="Times New Roman"/>
          <w:sz w:val="24"/>
          <w:szCs w:val="24"/>
          <w:lang w:eastAsia="zh-CN"/>
        </w:rPr>
        <w:t>Dari tabel  4.7 diatas dapat diuji hipotesis sebagai berikut:</w:t>
      </w:r>
    </w:p>
    <w:p w14:paraId="44DC63E3" w14:textId="77777777" w:rsidR="008E7096" w:rsidRDefault="008E7096" w:rsidP="008E7096">
      <w:pPr>
        <w:pStyle w:val="ListParagraph"/>
        <w:numPr>
          <w:ilvl w:val="0"/>
          <w:numId w:val="39"/>
        </w:numPr>
        <w:autoSpaceDE w:val="0"/>
        <w:autoSpaceDN w:val="0"/>
        <w:adjustRightInd w:val="0"/>
        <w:spacing w:after="0" w:line="240" w:lineRule="auto"/>
        <w:ind w:left="1134" w:hanging="425"/>
        <w:jc w:val="both"/>
        <w:rPr>
          <w:rFonts w:ascii="Times New Roman" w:hAnsi="Times New Roman" w:cs="Times New Roman"/>
          <w:sz w:val="24"/>
          <w:szCs w:val="24"/>
          <w:lang w:eastAsia="zh-CN"/>
        </w:rPr>
      </w:pPr>
      <w:r>
        <w:rPr>
          <w:rFonts w:ascii="Times New Roman" w:hAnsi="Times New Roman" w:cs="Times New Roman"/>
          <w:sz w:val="24"/>
          <w:szCs w:val="24"/>
          <w:lang w:eastAsia="zh-CN"/>
        </w:rPr>
        <w:t>Ukuran perusahaan terhadap manajemen laba</w:t>
      </w:r>
    </w:p>
    <w:p w14:paraId="55F0C6B1" w14:textId="77777777" w:rsidR="008E7096" w:rsidRDefault="008E7096" w:rsidP="008E7096">
      <w:pPr>
        <w:pStyle w:val="ListParagraph"/>
        <w:autoSpaceDE w:val="0"/>
        <w:autoSpaceDN w:val="0"/>
        <w:adjustRightInd w:val="0"/>
        <w:spacing w:after="0" w:line="240" w:lineRule="auto"/>
        <w:ind w:left="1134"/>
        <w:jc w:val="both"/>
        <w:rPr>
          <w:rFonts w:ascii="Times New Roman" w:hAnsi="Times New Roman" w:cs="Times New Roman"/>
          <w:sz w:val="24"/>
          <w:szCs w:val="24"/>
          <w:lang w:eastAsia="zh-CN"/>
        </w:rPr>
      </w:pPr>
      <w:r>
        <w:rPr>
          <w:rFonts w:ascii="Times New Roman" w:hAnsi="Times New Roman" w:cs="Times New Roman"/>
          <w:sz w:val="24"/>
          <w:szCs w:val="24"/>
          <w:lang w:eastAsia="zh-CN"/>
        </w:rPr>
        <w:t>Berdasarkan perhitungan pada tabel 4.7 diatas diperoleh hasil p-value hasil uji t sebesar 0,930 dan memiliki koefisien regresi -0,057. Dikarenakan nilai p-value lebih besar dari tingkat signifikasi 0,930&gt;0,05 maka variabel ukuran perusahaan tidak berpengaruh terhadap manajemen laba, sehingga hipotesis ukuran perusahaan berpengaruh positif terhadap manajemen laba tidak didukung.</w:t>
      </w:r>
    </w:p>
    <w:p w14:paraId="11035C3B" w14:textId="77777777" w:rsidR="008E7096" w:rsidRDefault="008E7096" w:rsidP="008E7096">
      <w:pPr>
        <w:pStyle w:val="ListParagraph"/>
        <w:numPr>
          <w:ilvl w:val="0"/>
          <w:numId w:val="39"/>
        </w:numPr>
        <w:shd w:val="clear" w:color="auto" w:fill="FFFFFF"/>
        <w:spacing w:after="0" w:line="240" w:lineRule="auto"/>
        <w:ind w:left="1134" w:hanging="425"/>
        <w:jc w:val="both"/>
        <w:rPr>
          <w:rFonts w:ascii="Times New Roman" w:eastAsia="Times New Roman" w:hAnsi="Times New Roman" w:cs="Times New Roman"/>
          <w:sz w:val="24"/>
          <w:szCs w:val="24"/>
          <w:lang w:eastAsia="zh-CN"/>
        </w:rPr>
      </w:pPr>
      <w:r>
        <w:rPr>
          <w:rFonts w:ascii="Times New Roman" w:eastAsia="Times New Roman" w:hAnsi="Times New Roman" w:cs="Times New Roman"/>
          <w:i/>
          <w:iCs/>
          <w:sz w:val="24"/>
          <w:szCs w:val="24"/>
          <w:lang w:eastAsia="zh-CN"/>
        </w:rPr>
        <w:t xml:space="preserve">Corporate Social Responbility </w:t>
      </w:r>
      <w:r>
        <w:rPr>
          <w:rFonts w:ascii="Times New Roman" w:eastAsia="Times New Roman" w:hAnsi="Times New Roman" w:cs="Times New Roman"/>
          <w:sz w:val="24"/>
          <w:szCs w:val="24"/>
          <w:lang w:eastAsia="zh-CN"/>
        </w:rPr>
        <w:t>terhadap manajemen laba</w:t>
      </w:r>
    </w:p>
    <w:p w14:paraId="48F5F470" w14:textId="77777777" w:rsidR="008E7096" w:rsidRPr="00C27B83" w:rsidRDefault="008E7096" w:rsidP="008E7096">
      <w:pPr>
        <w:pStyle w:val="ListParagraph"/>
        <w:shd w:val="clear" w:color="auto" w:fill="FFFFFF"/>
        <w:spacing w:after="0" w:line="240" w:lineRule="auto"/>
        <w:ind w:left="1134"/>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Berdasarkan perhitungan tabel 4.7 diatas diperoleh p-value hasil hitung uji t sebesar 0,239 dan memiliki koefisien regresi -0,097. Ini berarti tingkat signifikasi 0,239&gt;0,05 maka dapat disimpulkan bahwa variabel CSR tidak berpengaruh terhadap manajemen laba sehingga hipotesis CSR terhadap manajemen laba tidak didukung.</w:t>
      </w:r>
    </w:p>
    <w:p w14:paraId="1EAF3E96" w14:textId="4ECC13E1" w:rsidR="008E7096" w:rsidRDefault="008E7096" w:rsidP="00101855">
      <w:pPr>
        <w:pStyle w:val="Caption"/>
        <w:spacing w:after="0"/>
        <w:jc w:val="center"/>
        <w:rPr>
          <w:rFonts w:ascii="Times New Roman" w:hAnsi="Times New Roman" w:cs="Times New Roman"/>
          <w:i w:val="0"/>
          <w:iCs w:val="0"/>
          <w:color w:val="auto"/>
          <w:sz w:val="24"/>
          <w:szCs w:val="24"/>
          <w:lang w:eastAsia="zh-CN"/>
        </w:rPr>
      </w:pPr>
      <w:bookmarkStart w:id="19" w:name="_Toc42635509"/>
      <w:r>
        <w:rPr>
          <w:rFonts w:ascii="Times New Roman" w:hAnsi="Times New Roman" w:cs="Times New Roman"/>
          <w:i w:val="0"/>
          <w:iCs w:val="0"/>
          <w:color w:val="auto"/>
          <w:sz w:val="24"/>
          <w:szCs w:val="24"/>
          <w:lang w:eastAsia="zh-CN"/>
        </w:rPr>
        <w:t xml:space="preserve">Tabel 4. </w:t>
      </w:r>
      <w:r>
        <w:rPr>
          <w:rFonts w:hint="eastAsia"/>
        </w:rPr>
        <w:fldChar w:fldCharType="begin"/>
      </w:r>
      <w:r>
        <w:rPr>
          <w:rFonts w:ascii="Times New Roman" w:hAnsi="Times New Roman" w:cs="Times New Roman"/>
          <w:i w:val="0"/>
          <w:iCs w:val="0"/>
          <w:color w:val="auto"/>
          <w:sz w:val="24"/>
          <w:szCs w:val="24"/>
          <w:lang w:eastAsia="zh-CN"/>
        </w:rPr>
        <w:instrText xml:space="preserve"> SEQ Tabel_4. \* ARABIC </w:instrText>
      </w:r>
      <w:r>
        <w:rPr>
          <w:rFonts w:hint="eastAsia"/>
        </w:rPr>
        <w:fldChar w:fldCharType="separate"/>
      </w:r>
      <w:r w:rsidR="00321ACF">
        <w:rPr>
          <w:rFonts w:ascii="Times New Roman" w:hAnsi="Times New Roman" w:cs="Times New Roman"/>
          <w:i w:val="0"/>
          <w:iCs w:val="0"/>
          <w:noProof/>
          <w:color w:val="auto"/>
          <w:sz w:val="24"/>
          <w:szCs w:val="24"/>
          <w:lang w:eastAsia="zh-CN"/>
        </w:rPr>
        <w:t>9</w:t>
      </w:r>
      <w:bookmarkEnd w:id="19"/>
      <w:r>
        <w:rPr>
          <w:rFonts w:ascii="Times New Roman" w:hAnsi="Times New Roman" w:cs="Times New Roman" w:hint="eastAsia"/>
          <w:i w:val="0"/>
          <w:iCs w:val="0"/>
          <w:color w:val="auto"/>
          <w:sz w:val="24"/>
          <w:szCs w:val="24"/>
          <w:lang w:eastAsia="zh-CN"/>
        </w:rPr>
        <w:fldChar w:fldCharType="end"/>
      </w:r>
    </w:p>
    <w:p w14:paraId="4400C86C" w14:textId="77777777" w:rsidR="008E7096" w:rsidRDefault="008E7096" w:rsidP="00101855">
      <w:pPr>
        <w:pStyle w:val="Caption"/>
        <w:spacing w:after="0"/>
        <w:jc w:val="center"/>
        <w:rPr>
          <w:rFonts w:ascii="Times New Roman" w:eastAsia="Times New Roman" w:hAnsi="Times New Roman" w:cs="Times New Roman"/>
          <w:i w:val="0"/>
          <w:iCs w:val="0"/>
          <w:color w:val="auto"/>
          <w:sz w:val="24"/>
          <w:szCs w:val="24"/>
          <w:lang w:eastAsia="zh-CN"/>
        </w:rPr>
      </w:pPr>
      <w:r>
        <w:rPr>
          <w:rFonts w:ascii="Times New Roman" w:eastAsia="Times New Roman" w:hAnsi="Times New Roman" w:cs="Times New Roman"/>
          <w:i w:val="0"/>
          <w:iCs w:val="0"/>
          <w:color w:val="auto"/>
          <w:sz w:val="24"/>
          <w:szCs w:val="24"/>
          <w:lang w:eastAsia="zh-CN"/>
        </w:rPr>
        <w:t>Hasil Uji Hipotesis</w:t>
      </w:r>
    </w:p>
    <w:tbl>
      <w:tblPr>
        <w:tblW w:w="0" w:type="auto"/>
        <w:tblInd w:w="1134" w:type="dxa"/>
        <w:tblLook w:val="04A0" w:firstRow="1" w:lastRow="0" w:firstColumn="1" w:lastColumn="0" w:noHBand="0" w:noVBand="1"/>
      </w:tblPr>
      <w:tblGrid>
        <w:gridCol w:w="562"/>
        <w:gridCol w:w="2977"/>
        <w:gridCol w:w="851"/>
        <w:gridCol w:w="850"/>
        <w:gridCol w:w="1553"/>
      </w:tblGrid>
      <w:tr w:rsidR="008E7096" w14:paraId="37F60FEE" w14:textId="77777777" w:rsidTr="008E7096">
        <w:tc>
          <w:tcPr>
            <w:tcW w:w="562" w:type="dxa"/>
            <w:tcBorders>
              <w:top w:val="single" w:sz="4" w:space="0" w:color="auto"/>
              <w:left w:val="single" w:sz="4" w:space="0" w:color="auto"/>
              <w:bottom w:val="single" w:sz="4" w:space="0" w:color="auto"/>
              <w:right w:val="single" w:sz="4" w:space="0" w:color="auto"/>
            </w:tcBorders>
            <w:hideMark/>
          </w:tcPr>
          <w:p w14:paraId="6D15BF75" w14:textId="77777777" w:rsidR="008E7096" w:rsidRDefault="008E7096" w:rsidP="00101855">
            <w:pPr>
              <w:pStyle w:val="ListParagraph"/>
              <w:spacing w:after="0" w:line="240" w:lineRule="auto"/>
              <w:ind w:left="0"/>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No</w:t>
            </w:r>
          </w:p>
        </w:tc>
        <w:tc>
          <w:tcPr>
            <w:tcW w:w="2977" w:type="dxa"/>
            <w:tcBorders>
              <w:top w:val="single" w:sz="4" w:space="0" w:color="auto"/>
              <w:left w:val="single" w:sz="4" w:space="0" w:color="auto"/>
              <w:bottom w:val="single" w:sz="4" w:space="0" w:color="auto"/>
              <w:right w:val="single" w:sz="4" w:space="0" w:color="auto"/>
            </w:tcBorders>
            <w:hideMark/>
          </w:tcPr>
          <w:p w14:paraId="765EDEBE" w14:textId="77777777" w:rsidR="008E7096" w:rsidRDefault="008E7096" w:rsidP="00101855">
            <w:pPr>
              <w:pStyle w:val="ListParagraph"/>
              <w:spacing w:after="0" w:line="240" w:lineRule="auto"/>
              <w:ind w:left="0"/>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Hipotesis</w:t>
            </w:r>
          </w:p>
        </w:tc>
        <w:tc>
          <w:tcPr>
            <w:tcW w:w="851" w:type="dxa"/>
            <w:tcBorders>
              <w:top w:val="single" w:sz="4" w:space="0" w:color="auto"/>
              <w:left w:val="single" w:sz="4" w:space="0" w:color="auto"/>
              <w:bottom w:val="single" w:sz="4" w:space="0" w:color="auto"/>
              <w:right w:val="single" w:sz="4" w:space="0" w:color="auto"/>
            </w:tcBorders>
            <w:hideMark/>
          </w:tcPr>
          <w:p w14:paraId="309406F3" w14:textId="77777777" w:rsidR="008E7096" w:rsidRDefault="008E7096" w:rsidP="00101855">
            <w:pPr>
              <w:pStyle w:val="ListParagraph"/>
              <w:spacing w:after="0" w:line="240" w:lineRule="auto"/>
              <w:ind w:left="0"/>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B</w:t>
            </w:r>
          </w:p>
        </w:tc>
        <w:tc>
          <w:tcPr>
            <w:tcW w:w="850" w:type="dxa"/>
            <w:tcBorders>
              <w:top w:val="single" w:sz="4" w:space="0" w:color="auto"/>
              <w:left w:val="single" w:sz="4" w:space="0" w:color="auto"/>
              <w:bottom w:val="single" w:sz="4" w:space="0" w:color="auto"/>
              <w:right w:val="single" w:sz="4" w:space="0" w:color="auto"/>
            </w:tcBorders>
            <w:hideMark/>
          </w:tcPr>
          <w:p w14:paraId="39DB6FB8" w14:textId="77777777" w:rsidR="008E7096" w:rsidRDefault="008E7096" w:rsidP="00101855">
            <w:pPr>
              <w:pStyle w:val="ListParagraph"/>
              <w:spacing w:after="0" w:line="240" w:lineRule="auto"/>
              <w:ind w:left="0"/>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Sig</w:t>
            </w:r>
          </w:p>
        </w:tc>
        <w:tc>
          <w:tcPr>
            <w:tcW w:w="1553" w:type="dxa"/>
            <w:tcBorders>
              <w:top w:val="single" w:sz="4" w:space="0" w:color="auto"/>
              <w:left w:val="single" w:sz="4" w:space="0" w:color="auto"/>
              <w:bottom w:val="single" w:sz="4" w:space="0" w:color="auto"/>
              <w:right w:val="single" w:sz="4" w:space="0" w:color="auto"/>
            </w:tcBorders>
            <w:hideMark/>
          </w:tcPr>
          <w:p w14:paraId="3259BEB6" w14:textId="77777777" w:rsidR="008E7096" w:rsidRDefault="008E7096" w:rsidP="00101855">
            <w:pPr>
              <w:pStyle w:val="ListParagraph"/>
              <w:spacing w:after="0" w:line="240" w:lineRule="auto"/>
              <w:ind w:left="0"/>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Hasil</w:t>
            </w:r>
          </w:p>
        </w:tc>
      </w:tr>
      <w:tr w:rsidR="008E7096" w14:paraId="2DBADA01" w14:textId="77777777" w:rsidTr="008E7096">
        <w:tc>
          <w:tcPr>
            <w:tcW w:w="562" w:type="dxa"/>
            <w:tcBorders>
              <w:top w:val="single" w:sz="4" w:space="0" w:color="auto"/>
              <w:left w:val="single" w:sz="4" w:space="0" w:color="auto"/>
              <w:bottom w:val="single" w:sz="4" w:space="0" w:color="auto"/>
              <w:right w:val="single" w:sz="4" w:space="0" w:color="auto"/>
            </w:tcBorders>
            <w:hideMark/>
          </w:tcPr>
          <w:p w14:paraId="75CDDFB2" w14:textId="77777777" w:rsidR="008E7096" w:rsidRDefault="008E7096" w:rsidP="00101855">
            <w:pPr>
              <w:pStyle w:val="ListParagraph"/>
              <w:spacing w:after="0" w:line="240" w:lineRule="auto"/>
              <w:ind w:left="0"/>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760B9F61" w14:textId="77777777" w:rsidR="008E7096" w:rsidRDefault="008E7096" w:rsidP="00101855">
            <w:pPr>
              <w:pStyle w:val="ListParagraph"/>
              <w:spacing w:after="0" w:line="240" w:lineRule="auto"/>
              <w:ind w:left="0"/>
              <w:rPr>
                <w:rFonts w:ascii="Times New Roman" w:eastAsia="Times New Roman" w:hAnsi="Times New Roman" w:cs="Times New Roman"/>
                <w:sz w:val="24"/>
                <w:szCs w:val="24"/>
                <w:lang w:eastAsia="zh-CN"/>
              </w:rPr>
            </w:pPr>
            <w:r>
              <w:rPr>
                <w:rFonts w:ascii="Times New Roman" w:hAnsi="Times New Roman" w:cs="Times New Roman"/>
                <w:sz w:val="24"/>
                <w:szCs w:val="24"/>
                <w:lang w:eastAsia="zh-CN"/>
              </w:rPr>
              <w:t>Ukuran perusahaan berpengaruh positif terhadap manajeman laba</w:t>
            </w:r>
          </w:p>
        </w:tc>
        <w:tc>
          <w:tcPr>
            <w:tcW w:w="851" w:type="dxa"/>
            <w:tcBorders>
              <w:top w:val="single" w:sz="4" w:space="0" w:color="auto"/>
              <w:left w:val="single" w:sz="4" w:space="0" w:color="auto"/>
              <w:bottom w:val="single" w:sz="4" w:space="0" w:color="auto"/>
              <w:right w:val="single" w:sz="4" w:space="0" w:color="auto"/>
            </w:tcBorders>
            <w:hideMark/>
          </w:tcPr>
          <w:p w14:paraId="36EE45D9" w14:textId="77777777" w:rsidR="008E7096" w:rsidRDefault="008E7096" w:rsidP="00101855">
            <w:pPr>
              <w:pStyle w:val="ListParagraph"/>
              <w:spacing w:after="0" w:line="240" w:lineRule="auto"/>
              <w:ind w:left="0"/>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-0,057</w:t>
            </w:r>
          </w:p>
        </w:tc>
        <w:tc>
          <w:tcPr>
            <w:tcW w:w="850" w:type="dxa"/>
            <w:tcBorders>
              <w:top w:val="single" w:sz="4" w:space="0" w:color="auto"/>
              <w:left w:val="single" w:sz="4" w:space="0" w:color="auto"/>
              <w:bottom w:val="single" w:sz="4" w:space="0" w:color="auto"/>
              <w:right w:val="single" w:sz="4" w:space="0" w:color="auto"/>
            </w:tcBorders>
            <w:hideMark/>
          </w:tcPr>
          <w:p w14:paraId="6DFA682D" w14:textId="77777777" w:rsidR="008E7096" w:rsidRDefault="008E7096" w:rsidP="00101855">
            <w:pPr>
              <w:pStyle w:val="ListParagraph"/>
              <w:spacing w:after="0" w:line="240" w:lineRule="auto"/>
              <w:ind w:left="0"/>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0,930</w:t>
            </w:r>
          </w:p>
        </w:tc>
        <w:tc>
          <w:tcPr>
            <w:tcW w:w="1553" w:type="dxa"/>
            <w:tcBorders>
              <w:top w:val="single" w:sz="4" w:space="0" w:color="auto"/>
              <w:left w:val="single" w:sz="4" w:space="0" w:color="auto"/>
              <w:bottom w:val="single" w:sz="4" w:space="0" w:color="auto"/>
              <w:right w:val="single" w:sz="4" w:space="0" w:color="auto"/>
            </w:tcBorders>
            <w:hideMark/>
          </w:tcPr>
          <w:p w14:paraId="3A7B7817" w14:textId="77777777" w:rsidR="008E7096" w:rsidRDefault="008E7096" w:rsidP="00101855">
            <w:pPr>
              <w:pStyle w:val="ListParagraph"/>
              <w:spacing w:after="0" w:line="240" w:lineRule="auto"/>
              <w:ind w:left="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ditolak</w:t>
            </w:r>
          </w:p>
        </w:tc>
      </w:tr>
      <w:tr w:rsidR="008E7096" w14:paraId="02BC2C67" w14:textId="77777777" w:rsidTr="008E7096">
        <w:tc>
          <w:tcPr>
            <w:tcW w:w="562" w:type="dxa"/>
            <w:tcBorders>
              <w:top w:val="single" w:sz="4" w:space="0" w:color="auto"/>
              <w:left w:val="single" w:sz="4" w:space="0" w:color="auto"/>
              <w:bottom w:val="single" w:sz="4" w:space="0" w:color="auto"/>
              <w:right w:val="single" w:sz="4" w:space="0" w:color="auto"/>
            </w:tcBorders>
            <w:hideMark/>
          </w:tcPr>
          <w:p w14:paraId="744A356C" w14:textId="77777777" w:rsidR="008E7096" w:rsidRDefault="008E7096" w:rsidP="00101855">
            <w:pPr>
              <w:pStyle w:val="ListParagraph"/>
              <w:spacing w:after="0" w:line="240" w:lineRule="auto"/>
              <w:ind w:left="0"/>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w:t>
            </w:r>
          </w:p>
        </w:tc>
        <w:tc>
          <w:tcPr>
            <w:tcW w:w="2977" w:type="dxa"/>
            <w:tcBorders>
              <w:top w:val="single" w:sz="4" w:space="0" w:color="auto"/>
              <w:left w:val="single" w:sz="4" w:space="0" w:color="auto"/>
              <w:bottom w:val="single" w:sz="4" w:space="0" w:color="auto"/>
              <w:right w:val="single" w:sz="4" w:space="0" w:color="auto"/>
            </w:tcBorders>
            <w:hideMark/>
          </w:tcPr>
          <w:p w14:paraId="5DF06100" w14:textId="77777777" w:rsidR="008E7096" w:rsidRDefault="008E7096" w:rsidP="00101855">
            <w:pPr>
              <w:pStyle w:val="ListParagraph"/>
              <w:spacing w:after="0" w:line="240" w:lineRule="auto"/>
              <w:ind w:left="0"/>
              <w:rPr>
                <w:rFonts w:ascii="Times New Roman" w:eastAsia="Times New Roman" w:hAnsi="Times New Roman" w:cs="Times New Roman"/>
                <w:sz w:val="24"/>
                <w:szCs w:val="24"/>
                <w:lang w:eastAsia="zh-CN"/>
              </w:rPr>
            </w:pPr>
            <w:r>
              <w:rPr>
                <w:rFonts w:ascii="Times New Roman" w:eastAsia="Times New Roman" w:hAnsi="Times New Roman" w:cs="Times New Roman"/>
                <w:i/>
                <w:iCs/>
                <w:sz w:val="24"/>
                <w:szCs w:val="24"/>
                <w:lang w:eastAsia="zh-CN"/>
              </w:rPr>
              <w:t>Corporate Social Responbility</w:t>
            </w:r>
            <w:r>
              <w:rPr>
                <w:rFonts w:ascii="Times New Roman" w:eastAsia="Times New Roman" w:hAnsi="Times New Roman" w:cs="Times New Roman"/>
                <w:sz w:val="24"/>
                <w:szCs w:val="24"/>
                <w:lang w:eastAsia="zh-CN"/>
              </w:rPr>
              <w:t xml:space="preserve">  berpengaruh positif terhadap manajemen laba</w:t>
            </w:r>
          </w:p>
        </w:tc>
        <w:tc>
          <w:tcPr>
            <w:tcW w:w="851" w:type="dxa"/>
            <w:tcBorders>
              <w:top w:val="single" w:sz="4" w:space="0" w:color="auto"/>
              <w:left w:val="single" w:sz="4" w:space="0" w:color="auto"/>
              <w:bottom w:val="single" w:sz="4" w:space="0" w:color="auto"/>
              <w:right w:val="single" w:sz="4" w:space="0" w:color="auto"/>
            </w:tcBorders>
            <w:hideMark/>
          </w:tcPr>
          <w:p w14:paraId="69C62513" w14:textId="77777777" w:rsidR="008E7096" w:rsidRDefault="008E7096" w:rsidP="00101855">
            <w:pPr>
              <w:pStyle w:val="ListParagraph"/>
              <w:spacing w:after="0" w:line="240" w:lineRule="auto"/>
              <w:ind w:left="0"/>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-0,097</w:t>
            </w:r>
          </w:p>
        </w:tc>
        <w:tc>
          <w:tcPr>
            <w:tcW w:w="850" w:type="dxa"/>
            <w:tcBorders>
              <w:top w:val="single" w:sz="4" w:space="0" w:color="auto"/>
              <w:left w:val="single" w:sz="4" w:space="0" w:color="auto"/>
              <w:bottom w:val="single" w:sz="4" w:space="0" w:color="auto"/>
              <w:right w:val="single" w:sz="4" w:space="0" w:color="auto"/>
            </w:tcBorders>
            <w:hideMark/>
          </w:tcPr>
          <w:p w14:paraId="71892F34" w14:textId="77777777" w:rsidR="008E7096" w:rsidRDefault="008E7096" w:rsidP="00101855">
            <w:pPr>
              <w:pStyle w:val="ListParagraph"/>
              <w:spacing w:after="0" w:line="240" w:lineRule="auto"/>
              <w:ind w:left="0"/>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0,239</w:t>
            </w:r>
          </w:p>
        </w:tc>
        <w:tc>
          <w:tcPr>
            <w:tcW w:w="1553" w:type="dxa"/>
            <w:tcBorders>
              <w:top w:val="single" w:sz="4" w:space="0" w:color="auto"/>
              <w:left w:val="single" w:sz="4" w:space="0" w:color="auto"/>
              <w:bottom w:val="single" w:sz="4" w:space="0" w:color="auto"/>
              <w:right w:val="single" w:sz="4" w:space="0" w:color="auto"/>
            </w:tcBorders>
            <w:hideMark/>
          </w:tcPr>
          <w:p w14:paraId="36E4CDE9" w14:textId="77777777" w:rsidR="008E7096" w:rsidRDefault="008E7096" w:rsidP="00101855">
            <w:pPr>
              <w:pStyle w:val="ListParagraph"/>
              <w:spacing w:after="0" w:line="240" w:lineRule="auto"/>
              <w:ind w:left="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ditolak</w:t>
            </w:r>
          </w:p>
        </w:tc>
      </w:tr>
    </w:tbl>
    <w:p w14:paraId="08002D35" w14:textId="77777777" w:rsidR="008E7096" w:rsidRDefault="008E7096" w:rsidP="008E7096">
      <w:pPr>
        <w:pStyle w:val="ListParagraph"/>
        <w:shd w:val="clear" w:color="auto" w:fill="FFFFFF"/>
        <w:spacing w:after="0" w:line="240" w:lineRule="auto"/>
        <w:ind w:left="1134"/>
        <w:rPr>
          <w:rFonts w:ascii="Times New Roman" w:eastAsiaTheme="minorEastAsia" w:hAnsi="Times New Roman" w:cs="Times New Roman"/>
          <w:sz w:val="24"/>
          <w:szCs w:val="24"/>
          <w:lang w:val="zh-CN" w:eastAsia="zh-CN"/>
        </w:rPr>
      </w:pPr>
      <w:r>
        <w:rPr>
          <w:rFonts w:ascii="Times New Roman" w:eastAsia="Times New Roman" w:hAnsi="Times New Roman" w:cs="Times New Roman"/>
          <w:sz w:val="24"/>
          <w:szCs w:val="24"/>
          <w:lang w:eastAsia="zh-CN"/>
        </w:rPr>
        <w:t>Sumber: Data diolah</w:t>
      </w:r>
    </w:p>
    <w:p w14:paraId="09D3102B" w14:textId="77777777" w:rsidR="008E7096" w:rsidRPr="00762304" w:rsidRDefault="008E7096" w:rsidP="008E7096">
      <w:pPr>
        <w:shd w:val="clear" w:color="auto" w:fill="FFFFFF"/>
        <w:spacing w:after="0" w:line="240" w:lineRule="auto"/>
        <w:ind w:left="426"/>
        <w:rPr>
          <w:rFonts w:ascii="Times New Roman" w:eastAsiaTheme="minorEastAsia" w:hAnsi="Times New Roman" w:cs="Times New Roman"/>
          <w:b/>
          <w:bCs/>
          <w:sz w:val="24"/>
          <w:szCs w:val="24"/>
          <w:lang w:eastAsia="zh-CN"/>
        </w:rPr>
      </w:pPr>
      <w:r w:rsidRPr="00762304">
        <w:rPr>
          <w:rFonts w:ascii="Times New Roman" w:eastAsiaTheme="minorEastAsia" w:hAnsi="Times New Roman" w:cs="Times New Roman"/>
          <w:b/>
          <w:bCs/>
          <w:sz w:val="24"/>
          <w:szCs w:val="24"/>
          <w:lang w:eastAsia="zh-CN"/>
        </w:rPr>
        <w:t>Pembahasan hasil uji hipotesis</w:t>
      </w:r>
    </w:p>
    <w:p w14:paraId="011FF7CA" w14:textId="77777777" w:rsidR="008E7096" w:rsidRDefault="008E7096" w:rsidP="008E7096">
      <w:pPr>
        <w:pStyle w:val="ListParagraph"/>
        <w:shd w:val="clear" w:color="auto" w:fill="FFFFFF"/>
        <w:spacing w:after="0" w:line="240" w:lineRule="auto"/>
        <w:ind w:left="426" w:firstLine="283"/>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Dari hasil uji hipotesis yang dilakukan, dapat diperoleh hasil antara lain sebagai berikut:</w:t>
      </w:r>
    </w:p>
    <w:p w14:paraId="4271B11D" w14:textId="77777777" w:rsidR="008E7096" w:rsidRDefault="008E7096" w:rsidP="008E7096">
      <w:pPr>
        <w:pStyle w:val="ListParagraph"/>
        <w:numPr>
          <w:ilvl w:val="3"/>
          <w:numId w:val="33"/>
        </w:numPr>
        <w:shd w:val="clear" w:color="auto" w:fill="FFFFFF"/>
        <w:spacing w:after="0" w:line="240" w:lineRule="auto"/>
        <w:ind w:left="851" w:hanging="425"/>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Pengujian Hipotesis H1 </w:t>
      </w:r>
    </w:p>
    <w:p w14:paraId="293555E0" w14:textId="77777777" w:rsidR="008E7096" w:rsidRDefault="008E7096" w:rsidP="008E7096">
      <w:pPr>
        <w:pStyle w:val="ListParagraph"/>
        <w:autoSpaceDE w:val="0"/>
        <w:autoSpaceDN w:val="0"/>
        <w:adjustRightInd w:val="0"/>
        <w:spacing w:after="0" w:line="240" w:lineRule="auto"/>
        <w:ind w:left="851" w:firstLine="589"/>
        <w:jc w:val="both"/>
        <w:rPr>
          <w:rFonts w:ascii="TimesNewRomanPSMT" w:eastAsia="Times New Roman" w:hAnsi="TimesNewRomanPSMT" w:cs="Times New Roman"/>
          <w:color w:val="000000"/>
          <w:sz w:val="24"/>
          <w:szCs w:val="24"/>
          <w:lang w:eastAsia="zh-CN"/>
        </w:rPr>
      </w:pPr>
      <w:r>
        <w:rPr>
          <w:rFonts w:ascii="Times New Roman" w:hAnsi="Times New Roman" w:cs="Times New Roman"/>
          <w:sz w:val="24"/>
          <w:szCs w:val="24"/>
          <w:lang w:eastAsia="zh-CN"/>
        </w:rPr>
        <w:lastRenderedPageBreak/>
        <w:t xml:space="preserve">Hasil penelitian ini menyatakan bahwa ukuran perusahaan tidak memberikan dampak terhadap manajemen laba. Hal ini dapat diartikan pada perusahaan sub sektor kosmetik dan rumah tangga, perusahaan tidak </w:t>
      </w:r>
      <w:r>
        <w:rPr>
          <w:rFonts w:ascii="TimesNewRomanPSMT" w:eastAsia="Times New Roman" w:hAnsi="TimesNewRomanPSMT" w:cs="Times New Roman"/>
          <w:color w:val="000000"/>
          <w:sz w:val="24"/>
          <w:szCs w:val="24"/>
          <w:lang w:eastAsia="zh-CN"/>
        </w:rPr>
        <w:t xml:space="preserve">termotivasi untuk melakukan manajemen laba, karena mereka dituntut untuk menyajikan laporan keuangan yang baik. </w:t>
      </w:r>
    </w:p>
    <w:p w14:paraId="7E2C3D99" w14:textId="77777777" w:rsidR="008E7096" w:rsidRDefault="008E7096" w:rsidP="008E7096">
      <w:pPr>
        <w:pStyle w:val="ListParagraph"/>
        <w:autoSpaceDE w:val="0"/>
        <w:autoSpaceDN w:val="0"/>
        <w:adjustRightInd w:val="0"/>
        <w:spacing w:after="0" w:line="240" w:lineRule="auto"/>
        <w:ind w:left="851" w:firstLine="589"/>
        <w:jc w:val="both"/>
        <w:rPr>
          <w:rFonts w:ascii="Times New Roman" w:hAnsi="Times New Roman" w:cs="Times New Roman"/>
          <w:sz w:val="24"/>
          <w:szCs w:val="24"/>
          <w:lang w:eastAsia="zh-CN"/>
        </w:rPr>
      </w:pPr>
      <w:r>
        <w:rPr>
          <w:rFonts w:ascii="TimesNewRomanPSMT" w:eastAsia="Times New Roman" w:hAnsi="TimesNewRomanPSMT" w:cs="Times New Roman"/>
          <w:color w:val="000000"/>
          <w:sz w:val="24"/>
          <w:szCs w:val="24"/>
          <w:lang w:eastAsia="zh-CN"/>
        </w:rPr>
        <w:t xml:space="preserve">Hasil penelitian ini sejalan dengan </w:t>
      </w:r>
      <w:r>
        <w:rPr>
          <w:rFonts w:ascii="Times New Roman" w:hAnsi="Times New Roman" w:cs="Times New Roman"/>
          <w:sz w:val="24"/>
          <w:szCs w:val="24"/>
          <w:lang w:eastAsia="zh-CN"/>
        </w:rPr>
        <w:t xml:space="preserve">dalam penelitian Dewi dan Desifa (2018) dengan judul Pengaruh </w:t>
      </w:r>
      <w:r>
        <w:rPr>
          <w:rFonts w:ascii="Times New Roman" w:hAnsi="Times New Roman" w:cs="Times New Roman"/>
          <w:i/>
          <w:iCs/>
          <w:sz w:val="24"/>
          <w:szCs w:val="24"/>
          <w:lang w:eastAsia="zh-CN"/>
        </w:rPr>
        <w:t>Tax Planning</w:t>
      </w:r>
      <w:r>
        <w:rPr>
          <w:rFonts w:ascii="Times New Roman" w:hAnsi="Times New Roman" w:cs="Times New Roman"/>
          <w:sz w:val="24"/>
          <w:szCs w:val="24"/>
          <w:lang w:eastAsia="zh-CN"/>
        </w:rPr>
        <w:t xml:space="preserve">, Ukuran Perusahaan, </w:t>
      </w:r>
      <w:r>
        <w:rPr>
          <w:rFonts w:ascii="Times New Roman" w:hAnsi="Times New Roman" w:cs="Times New Roman"/>
          <w:i/>
          <w:iCs/>
          <w:sz w:val="24"/>
          <w:szCs w:val="24"/>
          <w:lang w:eastAsia="zh-CN"/>
        </w:rPr>
        <w:t>Corporate Social Responsibility</w:t>
      </w:r>
      <w:r>
        <w:rPr>
          <w:rFonts w:ascii="Times New Roman" w:hAnsi="Times New Roman" w:cs="Times New Roman"/>
          <w:sz w:val="24"/>
          <w:szCs w:val="24"/>
          <w:lang w:eastAsia="zh-CN"/>
        </w:rPr>
        <w:t xml:space="preserve"> (CSR) Terhadap Manajemen Laba mengemukakan bahwa  dari hasil penelitian menunjukkan bahwa ukuran perusahaan berpengaruh negatif terhadap manajemen laba.</w:t>
      </w:r>
    </w:p>
    <w:p w14:paraId="49F3E7E8" w14:textId="77777777" w:rsidR="00101855" w:rsidRDefault="008E7096" w:rsidP="00101855">
      <w:pPr>
        <w:pStyle w:val="ListParagraph"/>
        <w:numPr>
          <w:ilvl w:val="3"/>
          <w:numId w:val="33"/>
        </w:numPr>
        <w:autoSpaceDE w:val="0"/>
        <w:autoSpaceDN w:val="0"/>
        <w:adjustRightInd w:val="0"/>
        <w:spacing w:after="0" w:line="240" w:lineRule="auto"/>
        <w:ind w:left="851" w:hanging="425"/>
        <w:jc w:val="both"/>
        <w:rPr>
          <w:rFonts w:ascii="Times New Roman" w:hAnsi="Times New Roman" w:cs="Times New Roman"/>
          <w:sz w:val="24"/>
          <w:szCs w:val="24"/>
          <w:lang w:eastAsia="zh-CN"/>
        </w:rPr>
      </w:pPr>
      <w:r>
        <w:rPr>
          <w:rFonts w:ascii="Times New Roman" w:hAnsi="Times New Roman" w:cs="Times New Roman"/>
          <w:sz w:val="24"/>
          <w:szCs w:val="24"/>
          <w:lang w:eastAsia="zh-CN"/>
        </w:rPr>
        <w:t>Pengujian Hipotesis H2</w:t>
      </w:r>
    </w:p>
    <w:p w14:paraId="4ACC7902" w14:textId="38951282" w:rsidR="008E7096" w:rsidRPr="00101855" w:rsidRDefault="008E7096" w:rsidP="00101855">
      <w:pPr>
        <w:pStyle w:val="ListParagraph"/>
        <w:autoSpaceDE w:val="0"/>
        <w:autoSpaceDN w:val="0"/>
        <w:adjustRightInd w:val="0"/>
        <w:spacing w:after="0" w:line="240" w:lineRule="auto"/>
        <w:ind w:left="851"/>
        <w:jc w:val="both"/>
        <w:rPr>
          <w:rFonts w:ascii="Times New Roman" w:hAnsi="Times New Roman" w:cs="Times New Roman"/>
          <w:sz w:val="24"/>
          <w:szCs w:val="24"/>
          <w:lang w:eastAsia="zh-CN"/>
        </w:rPr>
      </w:pPr>
      <w:r w:rsidRPr="00101855">
        <w:rPr>
          <w:rFonts w:ascii="Times New Roman" w:eastAsiaTheme="minorEastAsia" w:hAnsi="Times New Roman" w:cs="Times New Roman"/>
          <w:sz w:val="24"/>
          <w:szCs w:val="24"/>
          <w:lang w:eastAsia="zh-CN"/>
        </w:rPr>
        <w:t xml:space="preserve">Hasil penelitian ini menunjukkan bahwa pengungkapan CSR pada perusahaan sub sektor kosmetik dan rumah tangga tidak mempengaruhi adanya tindakan manajemen laba. Hasil penelitian ini bertentangan dengan penelitian </w:t>
      </w:r>
      <w:r w:rsidRPr="00101855">
        <w:rPr>
          <w:rFonts w:ascii="Times New Roman" w:eastAsia="Times New Roman" w:hAnsi="Times New Roman" w:cs="Times New Roman"/>
          <w:sz w:val="24"/>
          <w:szCs w:val="24"/>
          <w:lang w:eastAsia="zh-CN"/>
        </w:rPr>
        <w:t xml:space="preserve">terdahulu yang dilakukan oleh </w:t>
      </w:r>
      <w:r w:rsidRPr="00101855">
        <w:rPr>
          <w:rFonts w:ascii="Times New Roman" w:hAnsi="Times New Roman" w:cs="Times New Roman"/>
          <w:sz w:val="24"/>
          <w:szCs w:val="24"/>
          <w:lang w:eastAsia="zh-CN"/>
        </w:rPr>
        <w:t xml:space="preserve">Sri Wahyu (2019) manajemen laba akrual berpengaruh signifikan positif dalam memoderasi pengaruh pengungkapan CSR dan </w:t>
      </w:r>
      <w:r w:rsidRPr="00101855">
        <w:rPr>
          <w:rFonts w:ascii="Times New Roman" w:eastAsia="Times New Roman" w:hAnsi="Times New Roman" w:cs="Times New Roman"/>
          <w:sz w:val="24"/>
          <w:szCs w:val="24"/>
          <w:lang w:eastAsia="zh-CN"/>
        </w:rPr>
        <w:t>Dewi dan Desifa (2018) menunjukkan CSR memiliki pengaruh positif  terhadap manajemen laba.</w:t>
      </w:r>
      <w:bookmarkStart w:id="20" w:name="_Toc42636635"/>
      <w:r w:rsidRPr="00101855">
        <w:rPr>
          <w:rFonts w:ascii="Times New Roman" w:hAnsi="Times New Roman" w:cs="Times New Roman"/>
          <w:sz w:val="24"/>
          <w:szCs w:val="24"/>
          <w:lang w:eastAsia="zh-CN"/>
        </w:rPr>
        <w:t xml:space="preserve"> </w:t>
      </w:r>
    </w:p>
    <w:p w14:paraId="214B1C88" w14:textId="77777777" w:rsidR="008E7096" w:rsidRPr="003949DD" w:rsidRDefault="008E7096" w:rsidP="008E7096">
      <w:pPr>
        <w:spacing w:after="0" w:line="240" w:lineRule="auto"/>
        <w:jc w:val="both"/>
        <w:outlineLvl w:val="1"/>
        <w:rPr>
          <w:rFonts w:ascii="Times New Roman" w:hAnsi="Times New Roman" w:cs="Times New Roman"/>
          <w:b/>
          <w:bCs/>
          <w:sz w:val="24"/>
          <w:szCs w:val="24"/>
          <w:lang w:eastAsia="zh-CN"/>
        </w:rPr>
      </w:pPr>
      <w:r w:rsidRPr="003949DD">
        <w:rPr>
          <w:rFonts w:ascii="Times New Roman" w:hAnsi="Times New Roman" w:cs="Times New Roman"/>
          <w:b/>
          <w:bCs/>
          <w:sz w:val="24"/>
          <w:szCs w:val="24"/>
          <w:lang w:eastAsia="zh-CN"/>
        </w:rPr>
        <w:t>KESIMPULAN DAN SARAN</w:t>
      </w:r>
    </w:p>
    <w:p w14:paraId="59925DA7" w14:textId="77777777" w:rsidR="008E7096" w:rsidRPr="00762304" w:rsidRDefault="008E7096" w:rsidP="008E7096">
      <w:pPr>
        <w:spacing w:after="0" w:line="240" w:lineRule="auto"/>
        <w:jc w:val="both"/>
        <w:outlineLvl w:val="1"/>
        <w:rPr>
          <w:rFonts w:ascii="Times New Roman" w:hAnsi="Times New Roman" w:cs="Times New Roman"/>
          <w:b/>
          <w:bCs/>
          <w:sz w:val="24"/>
          <w:szCs w:val="24"/>
          <w:lang w:eastAsia="zh-CN"/>
        </w:rPr>
      </w:pPr>
      <w:r w:rsidRPr="00762304">
        <w:rPr>
          <w:rFonts w:ascii="Times New Roman" w:hAnsi="Times New Roman" w:cs="Times New Roman"/>
          <w:b/>
          <w:bCs/>
          <w:sz w:val="24"/>
          <w:szCs w:val="24"/>
          <w:lang w:eastAsia="zh-CN"/>
        </w:rPr>
        <w:t>Kesimpulan</w:t>
      </w:r>
      <w:bookmarkEnd w:id="20"/>
    </w:p>
    <w:p w14:paraId="5F1FBE1C" w14:textId="77777777" w:rsidR="008E7096" w:rsidRDefault="008E7096" w:rsidP="008E7096">
      <w:pPr>
        <w:pStyle w:val="ListParagraph"/>
        <w:spacing w:after="0" w:line="240" w:lineRule="auto"/>
        <w:ind w:left="0"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Penelitian ini bertujuan untuk mengetahui pengaruh ukuran perusahaan dan </w:t>
      </w:r>
      <w:r>
        <w:rPr>
          <w:rFonts w:ascii="Times New Roman" w:hAnsi="Times New Roman" w:cs="Times New Roman"/>
          <w:i/>
          <w:iCs/>
          <w:sz w:val="24"/>
          <w:szCs w:val="24"/>
          <w:lang w:eastAsia="zh-CN"/>
        </w:rPr>
        <w:t>Corporate Social Responsibility</w:t>
      </w:r>
      <w:r>
        <w:rPr>
          <w:rFonts w:ascii="Times New Roman" w:hAnsi="Times New Roman" w:cs="Times New Roman"/>
          <w:sz w:val="24"/>
          <w:szCs w:val="24"/>
          <w:lang w:eastAsia="zh-CN"/>
        </w:rPr>
        <w:t xml:space="preserve"> (CSR) terhadap manajemen laba pada perushaan sub sektor industri kosmetik dan rumah tangga tahun 2015 s.d 2018, adapun hasil dari penelitian tersebut antara lain:</w:t>
      </w:r>
    </w:p>
    <w:p w14:paraId="5FCD2E55" w14:textId="10EBD32F" w:rsidR="008E7096" w:rsidRDefault="008E7096" w:rsidP="008E7096">
      <w:pPr>
        <w:pStyle w:val="ListParagraph"/>
        <w:numPr>
          <w:ilvl w:val="0"/>
          <w:numId w:val="43"/>
        </w:numPr>
        <w:spacing w:after="0" w:line="240" w:lineRule="auto"/>
        <w:ind w:left="284" w:hanging="284"/>
        <w:jc w:val="both"/>
        <w:rPr>
          <w:rFonts w:ascii="Times New Roman" w:hAnsi="Times New Roman" w:cs="Times New Roman"/>
          <w:sz w:val="24"/>
          <w:szCs w:val="24"/>
          <w:lang w:eastAsia="zh-CN"/>
        </w:rPr>
      </w:pPr>
      <w:r>
        <w:rPr>
          <w:rFonts w:ascii="Times New Roman" w:hAnsi="Times New Roman" w:cs="Times New Roman"/>
          <w:sz w:val="24"/>
          <w:szCs w:val="24"/>
          <w:lang w:eastAsia="zh-CN"/>
        </w:rPr>
        <w:t>Ukuran perusahaan tidak berpengaruh terhadap manajemen laba</w:t>
      </w:r>
    </w:p>
    <w:p w14:paraId="0F8C161D" w14:textId="77777777" w:rsidR="00101855" w:rsidRPr="00101855" w:rsidRDefault="008E7096" w:rsidP="00BE0399">
      <w:pPr>
        <w:pStyle w:val="ListParagraph"/>
        <w:numPr>
          <w:ilvl w:val="0"/>
          <w:numId w:val="43"/>
        </w:numPr>
        <w:spacing w:after="0" w:line="240" w:lineRule="auto"/>
        <w:ind w:left="567" w:hanging="567"/>
        <w:jc w:val="both"/>
        <w:outlineLvl w:val="1"/>
        <w:rPr>
          <w:rFonts w:ascii="Times New Roman" w:hAnsi="Times New Roman" w:cs="Times New Roman"/>
          <w:b/>
          <w:bCs/>
          <w:sz w:val="24"/>
          <w:szCs w:val="24"/>
          <w:lang w:eastAsia="zh-CN"/>
        </w:rPr>
      </w:pPr>
      <w:r w:rsidRPr="00101855">
        <w:rPr>
          <w:rFonts w:ascii="Times New Roman" w:hAnsi="Times New Roman" w:cs="Times New Roman"/>
          <w:i/>
          <w:iCs/>
          <w:sz w:val="24"/>
          <w:szCs w:val="24"/>
          <w:lang w:eastAsia="zh-CN"/>
        </w:rPr>
        <w:t>Corporate Social Responsibility</w:t>
      </w:r>
      <w:r w:rsidRPr="00101855">
        <w:rPr>
          <w:rFonts w:ascii="Times New Roman" w:hAnsi="Times New Roman" w:cs="Times New Roman"/>
          <w:sz w:val="24"/>
          <w:szCs w:val="24"/>
          <w:lang w:eastAsia="zh-CN"/>
        </w:rPr>
        <w:t xml:space="preserve"> (CSR) tidak berpengaruh terhadap manajemen laba. </w:t>
      </w:r>
      <w:bookmarkStart w:id="21" w:name="_Toc42636636"/>
    </w:p>
    <w:p w14:paraId="475942E6" w14:textId="2F0FE334" w:rsidR="008E7096" w:rsidRPr="00101855" w:rsidRDefault="008E7096" w:rsidP="00101855">
      <w:pPr>
        <w:spacing w:after="0" w:line="240" w:lineRule="auto"/>
        <w:jc w:val="both"/>
        <w:outlineLvl w:val="1"/>
        <w:rPr>
          <w:rFonts w:ascii="Times New Roman" w:hAnsi="Times New Roman" w:cs="Times New Roman"/>
          <w:b/>
          <w:bCs/>
          <w:sz w:val="24"/>
          <w:szCs w:val="24"/>
          <w:lang w:eastAsia="zh-CN"/>
        </w:rPr>
      </w:pPr>
      <w:r w:rsidRPr="00101855">
        <w:rPr>
          <w:rFonts w:ascii="Times New Roman" w:hAnsi="Times New Roman" w:cs="Times New Roman"/>
          <w:b/>
          <w:bCs/>
          <w:sz w:val="24"/>
          <w:szCs w:val="24"/>
          <w:lang w:eastAsia="zh-CN"/>
        </w:rPr>
        <w:t>Keterbatasan dan Saran</w:t>
      </w:r>
      <w:bookmarkEnd w:id="21"/>
    </w:p>
    <w:p w14:paraId="46685A4E" w14:textId="77777777" w:rsidR="008E7096" w:rsidRDefault="008E7096" w:rsidP="008E7096">
      <w:pPr>
        <w:pStyle w:val="ListParagraph"/>
        <w:numPr>
          <w:ilvl w:val="0"/>
          <w:numId w:val="45"/>
        </w:numPr>
        <w:spacing w:after="0" w:line="240" w:lineRule="auto"/>
        <w:ind w:left="426" w:hanging="426"/>
        <w:jc w:val="both"/>
        <w:rPr>
          <w:rFonts w:ascii="Times New Roman" w:hAnsi="Times New Roman" w:cs="Times New Roman"/>
          <w:sz w:val="24"/>
          <w:szCs w:val="24"/>
          <w:lang w:eastAsia="zh-CN"/>
        </w:rPr>
      </w:pPr>
      <w:r>
        <w:rPr>
          <w:rFonts w:ascii="Times New Roman" w:hAnsi="Times New Roman" w:cs="Times New Roman"/>
          <w:sz w:val="24"/>
          <w:szCs w:val="24"/>
          <w:lang w:eastAsia="zh-CN"/>
        </w:rPr>
        <w:t>Penelitian ini hanya meneliti 2 faktor manajemen laba, untuk penelitian selanjutnya disarankan untuk penelitian selanjutnya lebih dari 2 faktor yang memepengaruhi terjadinya manajemen laba</w:t>
      </w:r>
    </w:p>
    <w:p w14:paraId="2C5D39A1" w14:textId="77777777" w:rsidR="008E7096" w:rsidRDefault="008E7096" w:rsidP="008E7096">
      <w:pPr>
        <w:pStyle w:val="ListParagraph"/>
        <w:numPr>
          <w:ilvl w:val="0"/>
          <w:numId w:val="45"/>
        </w:numPr>
        <w:spacing w:after="0" w:line="240" w:lineRule="auto"/>
        <w:ind w:left="426" w:hanging="426"/>
        <w:jc w:val="both"/>
        <w:rPr>
          <w:rFonts w:ascii="Times New Roman" w:hAnsi="Times New Roman" w:cs="Times New Roman"/>
          <w:sz w:val="24"/>
          <w:szCs w:val="24"/>
          <w:lang w:eastAsia="zh-CN"/>
        </w:rPr>
      </w:pPr>
      <w:r>
        <w:rPr>
          <w:rFonts w:ascii="Times New Roman" w:hAnsi="Times New Roman" w:cs="Times New Roman"/>
          <w:sz w:val="24"/>
          <w:szCs w:val="24"/>
          <w:lang w:eastAsia="zh-CN"/>
        </w:rPr>
        <w:t>Penelitian ini hanya meneliti sub sektor industri manufaktur kosmetik dan rumah tangga saja, disarankan untuk penelitian selanjutnya dapa meneliti lebih banyak sampel perusahaan dan di sektor-sektor lain</w:t>
      </w:r>
    </w:p>
    <w:p w14:paraId="0F78A06B" w14:textId="77777777" w:rsidR="008E7096" w:rsidRPr="003949DD" w:rsidRDefault="008E7096" w:rsidP="008E7096">
      <w:pPr>
        <w:pStyle w:val="Heading1"/>
        <w:rPr>
          <w:rFonts w:eastAsia="DengXian"/>
          <w:sz w:val="24"/>
          <w:szCs w:val="24"/>
        </w:rPr>
      </w:pPr>
      <w:bookmarkStart w:id="22" w:name="_Toc42636637"/>
      <w:r w:rsidRPr="003949DD">
        <w:rPr>
          <w:rFonts w:hint="eastAsia"/>
          <w:sz w:val="24"/>
          <w:szCs w:val="24"/>
        </w:rPr>
        <w:t>DAFTAR PUSTAKA</w:t>
      </w:r>
      <w:bookmarkEnd w:id="22"/>
    </w:p>
    <w:p w14:paraId="4FF6E996" w14:textId="5E747535" w:rsidR="008E7096" w:rsidRPr="00FE41BB" w:rsidRDefault="008E7096" w:rsidP="00FE41BB">
      <w:pPr>
        <w:pStyle w:val="ListParagraph"/>
        <w:shd w:val="clear" w:color="auto" w:fill="FFFFFF"/>
        <w:tabs>
          <w:tab w:val="left" w:pos="2268"/>
        </w:tabs>
        <w:spacing w:after="0" w:line="240" w:lineRule="auto"/>
        <w:ind w:left="644" w:hanging="644"/>
        <w:jc w:val="both"/>
        <w:rPr>
          <w:rFonts w:ascii="Times New Roman" w:hAnsi="Times New Roman" w:cs="Times New Roman"/>
          <w:color w:val="222222"/>
          <w:sz w:val="24"/>
          <w:szCs w:val="24"/>
          <w:shd w:val="clear" w:color="auto" w:fill="FFFFFF"/>
          <w:lang w:val="zh-CN" w:eastAsia="zh-CN"/>
        </w:rPr>
      </w:pPr>
      <w:r>
        <w:rPr>
          <w:rFonts w:ascii="Times New Roman" w:hAnsi="Times New Roman" w:cs="Times New Roman"/>
          <w:color w:val="222222"/>
          <w:sz w:val="24"/>
          <w:szCs w:val="24"/>
          <w:shd w:val="clear" w:color="auto" w:fill="FFFFFF"/>
          <w:lang w:eastAsia="zh-CN"/>
        </w:rPr>
        <w:t>Andrianti, Siti Rukmana; Indrianasari, Neny Tri; Salim, Agus. Pengaruh Good Corporate Governance (GCG) Dan Ukuran Perusahaan Terhadap Manajemen Laba Riil. In: </w:t>
      </w:r>
      <w:r>
        <w:rPr>
          <w:rFonts w:ascii="Times New Roman" w:hAnsi="Times New Roman" w:cs="Times New Roman"/>
          <w:i/>
          <w:iCs/>
          <w:color w:val="222222"/>
          <w:sz w:val="24"/>
          <w:szCs w:val="24"/>
          <w:shd w:val="clear" w:color="auto" w:fill="FFFFFF"/>
          <w:lang w:eastAsia="zh-CN"/>
        </w:rPr>
        <w:t>Proceedings Progress Conference</w:t>
      </w:r>
      <w:r>
        <w:rPr>
          <w:rFonts w:ascii="Times New Roman" w:hAnsi="Times New Roman" w:cs="Times New Roman"/>
          <w:color w:val="222222"/>
          <w:sz w:val="24"/>
          <w:szCs w:val="24"/>
          <w:shd w:val="clear" w:color="auto" w:fill="FFFFFF"/>
          <w:lang w:eastAsia="zh-CN"/>
        </w:rPr>
        <w:t>. 2019. P. 92-97.</w:t>
      </w:r>
    </w:p>
    <w:p w14:paraId="1DDED3D9" w14:textId="291427B7" w:rsidR="008E7096" w:rsidRPr="00FE41BB" w:rsidRDefault="008E7096" w:rsidP="00FE41BB">
      <w:pPr>
        <w:pStyle w:val="ListParagraph"/>
        <w:shd w:val="clear" w:color="auto" w:fill="FFFFFF"/>
        <w:tabs>
          <w:tab w:val="left" w:pos="2268"/>
        </w:tabs>
        <w:spacing w:after="0" w:line="240" w:lineRule="auto"/>
        <w:ind w:left="644" w:hanging="644"/>
        <w:jc w:val="both"/>
        <w:rPr>
          <w:rFonts w:ascii="Times New Roman" w:hAnsi="Times New Roman" w:cs="Times New Roman"/>
          <w:color w:val="222222"/>
          <w:sz w:val="24"/>
          <w:szCs w:val="24"/>
          <w:shd w:val="clear" w:color="auto" w:fill="FFFFFF"/>
          <w:lang w:eastAsia="zh-CN"/>
        </w:rPr>
      </w:pPr>
      <w:r>
        <w:rPr>
          <w:rFonts w:ascii="Times New Roman" w:hAnsi="Times New Roman" w:cs="Times New Roman"/>
          <w:color w:val="222222"/>
          <w:sz w:val="24"/>
          <w:szCs w:val="24"/>
          <w:shd w:val="clear" w:color="auto" w:fill="FFFFFF"/>
          <w:lang w:eastAsia="zh-CN"/>
        </w:rPr>
        <w:t>Astuti, Puji. Pengaruh Pengungkapan Sustainability Report Terhadap Kinerja Keuangan Perusahaan (Studi Empiris Pada Perusahaan Yang Terdaftar Di Index Saham Syariah Indonesia Tahun 2016-2018). 2020. Phd Thesis. Uin Raden Intan Lampung</w:t>
      </w:r>
    </w:p>
    <w:p w14:paraId="169308B7" w14:textId="79BC5CA3" w:rsidR="008E7096" w:rsidRPr="00FE41BB" w:rsidRDefault="008E7096" w:rsidP="00FE41BB">
      <w:pPr>
        <w:pStyle w:val="ListParagraph"/>
        <w:shd w:val="clear" w:color="auto" w:fill="FFFFFF"/>
        <w:tabs>
          <w:tab w:val="left" w:pos="2268"/>
        </w:tabs>
        <w:spacing w:after="0" w:line="240" w:lineRule="auto"/>
        <w:ind w:left="644" w:hanging="644"/>
        <w:jc w:val="both"/>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 xml:space="preserve">Brigham, E. F., dan J. F. Houston. 2011. </w:t>
      </w:r>
      <w:r>
        <w:rPr>
          <w:rFonts w:ascii="Times New Roman" w:hAnsi="Times New Roman" w:cs="Times New Roman"/>
          <w:i/>
          <w:iCs/>
          <w:sz w:val="24"/>
          <w:szCs w:val="24"/>
          <w:lang w:eastAsia="zh-CN"/>
        </w:rPr>
        <w:t>Manajemen Keuangan</w:t>
      </w:r>
      <w:r>
        <w:rPr>
          <w:rFonts w:ascii="Times New Roman" w:hAnsi="Times New Roman" w:cs="Times New Roman"/>
          <w:sz w:val="24"/>
          <w:szCs w:val="24"/>
          <w:lang w:eastAsia="zh-CN"/>
        </w:rPr>
        <w:t>. Edisi Bahasa Indonesia. Jakarta: Erlangga.</w:t>
      </w:r>
    </w:p>
    <w:p w14:paraId="2CDD467C" w14:textId="0C64FF3D" w:rsidR="008E7096" w:rsidRPr="00FE41BB" w:rsidRDefault="008E7096" w:rsidP="00FE41BB">
      <w:pPr>
        <w:pStyle w:val="ListParagraph"/>
        <w:shd w:val="clear" w:color="auto" w:fill="FFFFFF"/>
        <w:tabs>
          <w:tab w:val="left" w:pos="2268"/>
        </w:tabs>
        <w:spacing w:after="0" w:line="240" w:lineRule="auto"/>
        <w:ind w:left="644" w:hanging="644"/>
        <w:jc w:val="both"/>
        <w:rPr>
          <w:rFonts w:ascii="Times New Roman" w:hAnsi="Times New Roman" w:cs="Times New Roman"/>
          <w:color w:val="222222"/>
          <w:sz w:val="24"/>
          <w:szCs w:val="24"/>
          <w:shd w:val="clear" w:color="auto" w:fill="FFFFFF"/>
          <w:lang w:eastAsia="zh-CN"/>
        </w:rPr>
      </w:pPr>
      <w:r>
        <w:rPr>
          <w:rFonts w:ascii="Times New Roman" w:hAnsi="Times New Roman" w:cs="Times New Roman"/>
          <w:color w:val="222222"/>
          <w:sz w:val="24"/>
          <w:szCs w:val="24"/>
          <w:shd w:val="clear" w:color="auto" w:fill="FFFFFF"/>
          <w:lang w:eastAsia="zh-CN"/>
        </w:rPr>
        <w:t>Christiani, Lisna; Herawaty, Vinola. Pengaruh Kepemilikan Manajerial, Komite Audit, Leverage, Profitabilitas, Dan Ukuran Perusahaan Terhadap Nilai Perusahaan Dengan Manajemen Laba Sebagai Variabel Moderasi. In: </w:t>
      </w:r>
      <w:r>
        <w:rPr>
          <w:rFonts w:ascii="Times New Roman" w:hAnsi="Times New Roman" w:cs="Times New Roman"/>
          <w:i/>
          <w:iCs/>
          <w:color w:val="222222"/>
          <w:sz w:val="24"/>
          <w:szCs w:val="24"/>
          <w:shd w:val="clear" w:color="auto" w:fill="FFFFFF"/>
          <w:lang w:eastAsia="zh-CN"/>
        </w:rPr>
        <w:t>Prosiding Seminar Nasional Cendekiawan</w:t>
      </w:r>
      <w:r>
        <w:rPr>
          <w:rFonts w:ascii="Times New Roman" w:hAnsi="Times New Roman" w:cs="Times New Roman"/>
          <w:color w:val="222222"/>
          <w:sz w:val="24"/>
          <w:szCs w:val="24"/>
          <w:shd w:val="clear" w:color="auto" w:fill="FFFFFF"/>
          <w:lang w:eastAsia="zh-CN"/>
        </w:rPr>
        <w:t>. 2019. P. 2-35.1-2.35. 7.</w:t>
      </w:r>
    </w:p>
    <w:p w14:paraId="3FE5DE16" w14:textId="77777777" w:rsidR="008E7096" w:rsidRDefault="008E7096" w:rsidP="00FE41BB">
      <w:pPr>
        <w:shd w:val="clear" w:color="auto" w:fill="FFFFFF"/>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Deegan, “Financial Accounting Theory”, (Sidney: Mcgraw, 2004)</w:t>
      </w:r>
    </w:p>
    <w:p w14:paraId="5626305B" w14:textId="19A06BF4" w:rsidR="008E7096" w:rsidRDefault="008E7096" w:rsidP="00FE41BB">
      <w:pPr>
        <w:shd w:val="clear" w:color="auto" w:fill="FFFFFF"/>
        <w:spacing w:after="0" w:line="240" w:lineRule="auto"/>
        <w:ind w:left="709"/>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Efriyanti, dkk. (2012). Analisis Perbandingan Pengungkapan dan Pelaksanaan Corporate Social Responsibility terhadap PT. Bank Negara Indonesia. </w:t>
      </w:r>
      <w:r>
        <w:rPr>
          <w:rFonts w:ascii="Times New Roman" w:hAnsi="Times New Roman" w:cs="Times New Roman"/>
          <w:i/>
          <w:iCs/>
          <w:sz w:val="24"/>
          <w:szCs w:val="24"/>
          <w:lang w:eastAsia="zh-CN"/>
        </w:rPr>
        <w:t>Jurnal Akuntansi &amp; Keuangan</w:t>
      </w:r>
      <w:r>
        <w:rPr>
          <w:rFonts w:ascii="Times New Roman" w:hAnsi="Times New Roman" w:cs="Times New Roman"/>
          <w:sz w:val="24"/>
          <w:szCs w:val="24"/>
          <w:lang w:eastAsia="zh-CN"/>
        </w:rPr>
        <w:t>, Vol. 3, No. 2, 267-280.</w:t>
      </w:r>
    </w:p>
    <w:p w14:paraId="06CD4ECD" w14:textId="3C5F0F90" w:rsidR="008E7096" w:rsidRPr="00FE41BB" w:rsidRDefault="008E7096" w:rsidP="00FE41BB">
      <w:pPr>
        <w:shd w:val="clear" w:color="auto" w:fill="FFFFFF"/>
        <w:spacing w:after="0" w:line="240" w:lineRule="auto"/>
        <w:ind w:left="709" w:hanging="709"/>
        <w:jc w:val="both"/>
        <w:rPr>
          <w:rFonts w:ascii="Times New Roman" w:hAnsi="Times New Roman" w:cs="Times New Roman"/>
          <w:color w:val="222222"/>
          <w:sz w:val="24"/>
          <w:szCs w:val="24"/>
          <w:shd w:val="clear" w:color="auto" w:fill="FFFFFF"/>
          <w:lang w:eastAsia="zh-CN"/>
        </w:rPr>
      </w:pPr>
      <w:r>
        <w:rPr>
          <w:rFonts w:ascii="Times New Roman" w:hAnsi="Times New Roman" w:cs="Times New Roman"/>
          <w:color w:val="222222"/>
          <w:sz w:val="24"/>
          <w:szCs w:val="24"/>
          <w:shd w:val="clear" w:color="auto" w:fill="FFFFFF"/>
          <w:lang w:eastAsia="zh-CN"/>
        </w:rPr>
        <w:t>Gras-Gil, Ester; Manzano, Mercedes Palacios; Fernández, Joaquín Hernández. Investigating The Relationship Between Corporate Social Responsibility And Earnings Management: Evidence From Spain. </w:t>
      </w:r>
      <w:r>
        <w:rPr>
          <w:rFonts w:ascii="Times New Roman" w:hAnsi="Times New Roman" w:cs="Times New Roman"/>
          <w:i/>
          <w:iCs/>
          <w:color w:val="222222"/>
          <w:sz w:val="24"/>
          <w:szCs w:val="24"/>
          <w:shd w:val="clear" w:color="auto" w:fill="FFFFFF"/>
          <w:lang w:eastAsia="zh-CN"/>
        </w:rPr>
        <w:t>Brq Business Research Quarterly</w:t>
      </w:r>
      <w:r>
        <w:rPr>
          <w:rFonts w:ascii="Times New Roman" w:hAnsi="Times New Roman" w:cs="Times New Roman"/>
          <w:color w:val="222222"/>
          <w:sz w:val="24"/>
          <w:szCs w:val="24"/>
          <w:shd w:val="clear" w:color="auto" w:fill="FFFFFF"/>
          <w:lang w:eastAsia="zh-CN"/>
        </w:rPr>
        <w:t>, 2016, 19.4: 289-299.</w:t>
      </w:r>
    </w:p>
    <w:p w14:paraId="07455D17" w14:textId="25E4E13A" w:rsidR="008E7096" w:rsidRDefault="008E7096" w:rsidP="00FE41BB">
      <w:pPr>
        <w:shd w:val="clear" w:color="auto" w:fill="FFFFFF"/>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Hadi, Nur. (2011). </w:t>
      </w:r>
      <w:r>
        <w:rPr>
          <w:rFonts w:ascii="Times New Roman" w:hAnsi="Times New Roman" w:cs="Times New Roman"/>
          <w:i/>
          <w:iCs/>
          <w:sz w:val="24"/>
          <w:szCs w:val="24"/>
          <w:lang w:eastAsia="zh-CN"/>
        </w:rPr>
        <w:t>Corporate Social Responsibility</w:t>
      </w:r>
      <w:r>
        <w:rPr>
          <w:rFonts w:ascii="Times New Roman" w:hAnsi="Times New Roman" w:cs="Times New Roman"/>
          <w:sz w:val="24"/>
          <w:szCs w:val="24"/>
          <w:lang w:eastAsia="zh-CN"/>
        </w:rPr>
        <w:t>. Yogyakarta: Graha Ilmu</w:t>
      </w:r>
    </w:p>
    <w:p w14:paraId="2619D6DC" w14:textId="2AACA5BD" w:rsidR="008E7096" w:rsidRPr="00FE41BB" w:rsidRDefault="008E7096" w:rsidP="00FE41BB">
      <w:pPr>
        <w:shd w:val="clear" w:color="auto" w:fill="FFFFFF"/>
        <w:spacing w:after="0" w:line="240" w:lineRule="auto"/>
        <w:ind w:left="567" w:hanging="567"/>
        <w:jc w:val="both"/>
        <w:rPr>
          <w:rFonts w:ascii="Times New Roman" w:hAnsi="Times New Roman" w:cs="Times New Roman"/>
          <w:color w:val="222222"/>
          <w:sz w:val="24"/>
          <w:szCs w:val="24"/>
          <w:shd w:val="clear" w:color="auto" w:fill="FFFFFF"/>
          <w:lang w:eastAsia="zh-CN"/>
        </w:rPr>
      </w:pPr>
      <w:r>
        <w:rPr>
          <w:rFonts w:ascii="Times New Roman" w:hAnsi="Times New Roman" w:cs="Times New Roman"/>
          <w:color w:val="222222"/>
          <w:sz w:val="24"/>
          <w:szCs w:val="24"/>
          <w:shd w:val="clear" w:color="auto" w:fill="FFFFFF"/>
          <w:lang w:eastAsia="zh-CN"/>
        </w:rPr>
        <w:t>Jordaan, Lauren A.; De Klerk, Marna; De Villiers, Charl J. Corporate Social Responsibility And Earnings Management Of South African Companies. </w:t>
      </w:r>
      <w:r>
        <w:rPr>
          <w:rFonts w:ascii="Times New Roman" w:hAnsi="Times New Roman" w:cs="Times New Roman"/>
          <w:i/>
          <w:iCs/>
          <w:color w:val="222222"/>
          <w:sz w:val="24"/>
          <w:szCs w:val="24"/>
          <w:shd w:val="clear" w:color="auto" w:fill="FFFFFF"/>
          <w:lang w:eastAsia="zh-CN"/>
        </w:rPr>
        <w:t>South African Journal Of Economic And Management Sciences</w:t>
      </w:r>
      <w:r>
        <w:rPr>
          <w:rFonts w:ascii="Times New Roman" w:hAnsi="Times New Roman" w:cs="Times New Roman"/>
          <w:color w:val="222222"/>
          <w:sz w:val="24"/>
          <w:szCs w:val="24"/>
          <w:shd w:val="clear" w:color="auto" w:fill="FFFFFF"/>
          <w:lang w:eastAsia="zh-CN"/>
        </w:rPr>
        <w:t>, 2018, 21.1: 1-13.</w:t>
      </w:r>
    </w:p>
    <w:p w14:paraId="6CA399F6" w14:textId="7752484D" w:rsidR="008E7096" w:rsidRDefault="008E7096" w:rsidP="00FE41BB">
      <w:pPr>
        <w:shd w:val="clear" w:color="auto" w:fill="FFFFFF"/>
        <w:spacing w:after="0" w:line="240" w:lineRule="auto"/>
        <w:ind w:left="567" w:hanging="567"/>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Lindawati, Ang Swat Lin Dan Puspita, Marsella Eka. (2015). Corporate Social Responsibility: Implikasi Stakeholder Dan Legitimacy Gap Dalam Peningkatan Kinerja Perusahaan. </w:t>
      </w:r>
      <w:r>
        <w:rPr>
          <w:rFonts w:ascii="Times New Roman" w:hAnsi="Times New Roman" w:cs="Times New Roman"/>
          <w:i/>
          <w:iCs/>
          <w:sz w:val="24"/>
          <w:szCs w:val="24"/>
          <w:lang w:eastAsia="zh-CN"/>
        </w:rPr>
        <w:t>Jurnal Akuntansi Multiparadigma</w:t>
      </w:r>
      <w:r>
        <w:rPr>
          <w:rFonts w:ascii="Times New Roman" w:hAnsi="Times New Roman" w:cs="Times New Roman"/>
          <w:sz w:val="24"/>
          <w:szCs w:val="24"/>
          <w:lang w:eastAsia="zh-CN"/>
        </w:rPr>
        <w:t>, Volume 6, Nomor 1, April 2015, Hlm. 157-174.</w:t>
      </w:r>
    </w:p>
    <w:p w14:paraId="1C4875E1" w14:textId="72E5DCBE" w:rsidR="008E7096" w:rsidRDefault="008E7096" w:rsidP="00FE41BB">
      <w:pPr>
        <w:spacing w:after="0" w:line="240" w:lineRule="auto"/>
        <w:ind w:left="426" w:hanging="426"/>
        <w:jc w:val="both"/>
        <w:rPr>
          <w:rFonts w:ascii="Times New Roman" w:hAnsi="Times New Roman" w:cs="Times New Roman"/>
          <w:sz w:val="24"/>
          <w:szCs w:val="24"/>
          <w:lang w:eastAsia="zh-CN"/>
        </w:rPr>
      </w:pPr>
      <w:r>
        <w:rPr>
          <w:rFonts w:ascii="Times New Roman" w:hAnsi="Times New Roman" w:cs="Times New Roman"/>
          <w:sz w:val="24"/>
          <w:szCs w:val="24"/>
          <w:lang w:eastAsia="zh-CN"/>
        </w:rPr>
        <w:t>Lubis, Irsan Dan Suryani. 2018. Pengaruh Tax Planning, Beban Pajak Tangguhan Dan Ukuran Perusahaan Terhadap Manajemen Laba (Studi Empiris Pada Perusahaan Industri Barang Konsumsi Di Bursa Efek Indonesia Tahun 2012 – 2016).</w:t>
      </w:r>
      <w:r>
        <w:rPr>
          <w:rFonts w:ascii="Times New Roman" w:hAnsi="Times New Roman" w:cs="Times New Roman"/>
          <w:i/>
          <w:iCs/>
          <w:sz w:val="24"/>
          <w:szCs w:val="24"/>
          <w:lang w:eastAsia="zh-CN"/>
        </w:rPr>
        <w:t>Jurnal Akuntansi Dan Keuangan</w:t>
      </w:r>
      <w:r>
        <w:rPr>
          <w:rFonts w:ascii="Times New Roman" w:hAnsi="Times New Roman" w:cs="Times New Roman"/>
          <w:sz w:val="24"/>
          <w:szCs w:val="24"/>
          <w:lang w:eastAsia="zh-CN"/>
        </w:rPr>
        <w:t>. Vol.7 No.1</w:t>
      </w:r>
    </w:p>
    <w:p w14:paraId="22DEEC97" w14:textId="77777777" w:rsidR="008E7096" w:rsidRDefault="008E7096" w:rsidP="00FE41BB">
      <w:pPr>
        <w:pStyle w:val="ListParagraph"/>
        <w:spacing w:line="240" w:lineRule="auto"/>
        <w:ind w:left="426" w:hanging="426"/>
        <w:jc w:val="both"/>
        <w:rPr>
          <w:rFonts w:ascii="Times New Roman" w:eastAsiaTheme="minorEastAsia" w:hAnsi="Times New Roman" w:cs="Times New Roman"/>
          <w:i/>
          <w:iCs/>
          <w:sz w:val="24"/>
          <w:szCs w:val="24"/>
          <w:lang w:eastAsia="zh-CN"/>
        </w:rPr>
      </w:pPr>
      <w:r>
        <w:rPr>
          <w:rFonts w:ascii="Times New Roman" w:hAnsi="Times New Roman" w:cs="Times New Roman"/>
          <w:sz w:val="24"/>
          <w:szCs w:val="24"/>
          <w:lang w:eastAsia="zh-CN"/>
        </w:rPr>
        <w:t>Maglio</w:t>
      </w:r>
      <w:r>
        <w:rPr>
          <w:rFonts w:ascii="Times New Roman" w:hAnsi="Times New Roman" w:cs="Times New Roman"/>
          <w:sz w:val="24"/>
          <w:szCs w:val="24"/>
          <w:lang w:val="en-US"/>
        </w:rPr>
        <w:t>,</w:t>
      </w:r>
      <w:r>
        <w:rPr>
          <w:rFonts w:ascii="Times New Roman" w:hAnsi="Times New Roman" w:cs="Times New Roman"/>
          <w:sz w:val="24"/>
          <w:szCs w:val="24"/>
          <w:lang w:eastAsia="zh-CN"/>
        </w:rPr>
        <w:t>Roberto</w:t>
      </w:r>
      <w:r>
        <w:rPr>
          <w:rFonts w:ascii="Times New Roman" w:hAnsi="Times New Roman" w:cs="Times New Roman"/>
          <w:sz w:val="24"/>
          <w:szCs w:val="24"/>
          <w:lang w:val="en-US"/>
        </w:rPr>
        <w:t xml:space="preserve">, </w:t>
      </w:r>
      <w:r>
        <w:rPr>
          <w:rFonts w:ascii="Times New Roman" w:hAnsi="Times New Roman" w:cs="Times New Roman"/>
          <w:sz w:val="24"/>
          <w:szCs w:val="24"/>
          <w:lang w:eastAsia="zh-CN"/>
        </w:rPr>
        <w:t>Andrea Rey</w:t>
      </w:r>
      <w:r>
        <w:rPr>
          <w:rFonts w:ascii="Times New Roman" w:hAnsi="Times New Roman" w:cs="Times New Roman"/>
          <w:sz w:val="24"/>
          <w:szCs w:val="24"/>
          <w:lang w:val="en-US"/>
        </w:rPr>
        <w:t xml:space="preserve">, </w:t>
      </w:r>
      <w:r>
        <w:rPr>
          <w:rFonts w:ascii="Times New Roman" w:hAnsi="Times New Roman" w:cs="Times New Roman"/>
          <w:sz w:val="24"/>
          <w:szCs w:val="24"/>
          <w:lang w:eastAsia="zh-CN"/>
        </w:rPr>
        <w:t>Francesco Agliata</w:t>
      </w:r>
      <w:r>
        <w:rPr>
          <w:rFonts w:ascii="Times New Roman" w:hAnsi="Times New Roman" w:cs="Times New Roman"/>
          <w:sz w:val="24"/>
          <w:szCs w:val="24"/>
          <w:lang w:val="en-US"/>
        </w:rPr>
        <w:t xml:space="preserve">, </w:t>
      </w:r>
      <w:r>
        <w:rPr>
          <w:rFonts w:ascii="Times New Roman" w:hAnsi="Times New Roman" w:cs="Times New Roman"/>
          <w:sz w:val="24"/>
          <w:szCs w:val="24"/>
          <w:lang w:eastAsia="zh-CN"/>
        </w:rPr>
        <w:t xml:space="preserve">Rosa Lombard </w:t>
      </w:r>
      <w:r>
        <w:rPr>
          <w:rFonts w:ascii="Times New Roman" w:hAnsi="Times New Roman" w:cs="Times New Roman"/>
          <w:sz w:val="24"/>
          <w:szCs w:val="24"/>
          <w:lang w:val="en-US" w:eastAsia="zh-CN"/>
        </w:rPr>
        <w:t xml:space="preserve">(2019). </w:t>
      </w:r>
      <w:r>
        <w:rPr>
          <w:rFonts w:ascii="Times New Roman" w:hAnsi="Times New Roman" w:cs="Times New Roman"/>
          <w:i/>
          <w:iCs/>
          <w:sz w:val="24"/>
          <w:szCs w:val="24"/>
          <w:lang w:eastAsia="zh-CN"/>
        </w:rPr>
        <w:t>Connecting</w:t>
      </w:r>
      <w:r>
        <w:rPr>
          <w:rFonts w:ascii="Times New Roman" w:hAnsi="Times New Roman" w:cs="Times New Roman"/>
          <w:i/>
          <w:iCs/>
          <w:sz w:val="24"/>
          <w:szCs w:val="24"/>
          <w:lang w:val="en-US" w:eastAsia="zh-CN"/>
        </w:rPr>
        <w:t xml:space="preserve"> </w:t>
      </w:r>
      <w:r>
        <w:rPr>
          <w:rFonts w:ascii="Times New Roman" w:hAnsi="Times New Roman" w:cs="Times New Roman"/>
          <w:i/>
          <w:iCs/>
          <w:sz w:val="24"/>
          <w:szCs w:val="24"/>
          <w:lang w:eastAsia="zh-CN"/>
        </w:rPr>
        <w:t>earnings management and corporate social responsibility: A renewed perspective</w:t>
      </w:r>
    </w:p>
    <w:p w14:paraId="42A9B083" w14:textId="23B85D73" w:rsidR="008E7096" w:rsidRPr="00FE41BB" w:rsidRDefault="008E7096" w:rsidP="00FE41BB">
      <w:pPr>
        <w:spacing w:after="0" w:line="240" w:lineRule="auto"/>
        <w:ind w:left="426" w:hanging="426"/>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Marissa Putriana, Susi Artati, dan Venny Junica Utami .2018. “Pengaruh Corporate Social Responbility Terhadap Manajemen Laba Dengan Leverage Dan Growth Sebagai Variabel Kontrol Pada Industri Farmasi Yang Terdaftar Di Bursa Efek Indonesia”: Universitas Batanghari. </w:t>
      </w:r>
      <w:r>
        <w:rPr>
          <w:rFonts w:ascii="Times New Roman" w:hAnsi="Times New Roman" w:cs="Times New Roman"/>
          <w:i/>
          <w:iCs/>
          <w:sz w:val="24"/>
          <w:szCs w:val="24"/>
          <w:lang w:eastAsia="zh-CN"/>
        </w:rPr>
        <w:t>Jurnal Manajemen Dan Sains</w:t>
      </w:r>
      <w:r>
        <w:rPr>
          <w:rFonts w:ascii="Times New Roman" w:hAnsi="Times New Roman" w:cs="Times New Roman"/>
          <w:sz w:val="24"/>
          <w:szCs w:val="24"/>
          <w:lang w:eastAsia="zh-CN"/>
        </w:rPr>
        <w:t>, Vol. 3, No. 2</w:t>
      </w:r>
    </w:p>
    <w:p w14:paraId="34E17D72" w14:textId="26A1AEB7" w:rsidR="008E7096" w:rsidRDefault="008E7096" w:rsidP="00FE41BB">
      <w:pPr>
        <w:shd w:val="clear" w:color="auto" w:fill="FFFFFF"/>
        <w:spacing w:after="0" w:line="240" w:lineRule="auto"/>
        <w:ind w:left="567" w:hanging="567"/>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Ningsih, Suhesti. 2015. “Earning Management Melalui Aktivitas Riil Dan Akrual”. </w:t>
      </w:r>
      <w:r>
        <w:rPr>
          <w:rFonts w:ascii="Times New Roman" w:hAnsi="Times New Roman" w:cs="Times New Roman"/>
          <w:i/>
          <w:iCs/>
          <w:sz w:val="24"/>
          <w:szCs w:val="24"/>
          <w:lang w:eastAsia="zh-CN"/>
        </w:rPr>
        <w:t>Jurnal Akuntansi Dan Pajak</w:t>
      </w:r>
      <w:r>
        <w:rPr>
          <w:rFonts w:ascii="Times New Roman" w:hAnsi="Times New Roman" w:cs="Times New Roman"/>
          <w:sz w:val="24"/>
          <w:szCs w:val="24"/>
          <w:lang w:eastAsia="zh-CN"/>
        </w:rPr>
        <w:t>. 16(01)</w:t>
      </w:r>
    </w:p>
    <w:p w14:paraId="277FA165" w14:textId="2B70EF86" w:rsidR="008E7096" w:rsidRPr="00FE41BB" w:rsidRDefault="008E7096" w:rsidP="00FE41BB">
      <w:pPr>
        <w:shd w:val="clear" w:color="auto" w:fill="FFFFFF"/>
        <w:spacing w:after="0" w:line="240" w:lineRule="auto"/>
        <w:ind w:left="567" w:hanging="567"/>
        <w:jc w:val="both"/>
        <w:rPr>
          <w:rFonts w:ascii="Times New Roman" w:hAnsi="Times New Roman" w:cs="Times New Roman"/>
          <w:color w:val="222222"/>
          <w:sz w:val="24"/>
          <w:szCs w:val="24"/>
          <w:shd w:val="clear" w:color="auto" w:fill="FFFFFF"/>
          <w:lang w:eastAsia="zh-CN"/>
        </w:rPr>
      </w:pPr>
      <w:r>
        <w:rPr>
          <w:rFonts w:ascii="Times New Roman" w:hAnsi="Times New Roman" w:cs="Times New Roman"/>
          <w:color w:val="222222"/>
          <w:sz w:val="24"/>
          <w:szCs w:val="24"/>
          <w:shd w:val="clear" w:color="auto" w:fill="FFFFFF"/>
          <w:lang w:eastAsia="zh-CN"/>
        </w:rPr>
        <w:t>Palacios-Manzano, M., Gras-Gil, E., &amp; Santos-Jaen, J. M. (2019). Corporate social responsibility and its effect on earnings management: an empirical research on Spanish firms. </w:t>
      </w:r>
      <w:r>
        <w:rPr>
          <w:rFonts w:ascii="Times New Roman" w:hAnsi="Times New Roman" w:cs="Times New Roman"/>
          <w:i/>
          <w:iCs/>
          <w:color w:val="222222"/>
          <w:sz w:val="24"/>
          <w:szCs w:val="24"/>
          <w:shd w:val="clear" w:color="auto" w:fill="FFFFFF"/>
          <w:lang w:eastAsia="zh-CN"/>
        </w:rPr>
        <w:t>Total Quality Management &amp; Business Excellence</w:t>
      </w:r>
      <w:r>
        <w:rPr>
          <w:rFonts w:ascii="Times New Roman" w:hAnsi="Times New Roman" w:cs="Times New Roman"/>
          <w:color w:val="222222"/>
          <w:sz w:val="24"/>
          <w:szCs w:val="24"/>
          <w:shd w:val="clear" w:color="auto" w:fill="FFFFFF"/>
          <w:lang w:eastAsia="zh-CN"/>
        </w:rPr>
        <w:t>, 1-17.</w:t>
      </w:r>
    </w:p>
    <w:p w14:paraId="73EC346F" w14:textId="610C2EEC" w:rsidR="008E7096" w:rsidRDefault="008E7096" w:rsidP="00FE41BB">
      <w:pPr>
        <w:shd w:val="clear" w:color="auto" w:fill="FFFFFF"/>
        <w:spacing w:after="0" w:line="240" w:lineRule="auto"/>
        <w:ind w:left="567" w:hanging="567"/>
        <w:jc w:val="both"/>
        <w:rPr>
          <w:rFonts w:ascii="Times New Roman" w:hAnsi="Times New Roman" w:cs="Times New Roman"/>
          <w:color w:val="222222"/>
          <w:sz w:val="24"/>
          <w:szCs w:val="24"/>
          <w:shd w:val="clear" w:color="auto" w:fill="FFFFFF"/>
          <w:lang w:eastAsia="zh-CN"/>
        </w:rPr>
      </w:pPr>
      <w:r>
        <w:rPr>
          <w:rFonts w:ascii="Times New Roman" w:hAnsi="Times New Roman" w:cs="Times New Roman"/>
          <w:color w:val="222222"/>
          <w:sz w:val="24"/>
          <w:szCs w:val="24"/>
          <w:shd w:val="clear" w:color="auto" w:fill="FFFFFF"/>
          <w:lang w:eastAsia="zh-CN"/>
        </w:rPr>
        <w:t>Purnaningsih, Deni. "Pengaruh Corporate Social Responsibility Terhadap Kinerja Keuangan Pada Perusahaan Manufaktur Yang Terdaftar Di Bursa Efek Indonesia (BEI)." (2018).</w:t>
      </w:r>
    </w:p>
    <w:p w14:paraId="47A48028" w14:textId="77777777" w:rsidR="008E7096" w:rsidRDefault="008E7096" w:rsidP="00FE41BB">
      <w:pPr>
        <w:shd w:val="clear" w:color="auto" w:fill="FFFFFF"/>
        <w:spacing w:after="0" w:line="240" w:lineRule="auto"/>
        <w:ind w:left="567" w:hanging="567"/>
        <w:jc w:val="both"/>
        <w:rPr>
          <w:rFonts w:ascii="Times New Roman" w:hAnsi="Times New Roman" w:cs="Times New Roman"/>
          <w:color w:val="222222"/>
          <w:sz w:val="24"/>
          <w:szCs w:val="24"/>
          <w:shd w:val="clear" w:color="auto" w:fill="FFFFFF"/>
          <w:lang w:eastAsia="zh-CN"/>
        </w:rPr>
      </w:pPr>
      <w:r>
        <w:rPr>
          <w:rFonts w:ascii="Times New Roman" w:hAnsi="Times New Roman" w:cs="Times New Roman"/>
          <w:color w:val="222222"/>
          <w:sz w:val="24"/>
          <w:szCs w:val="24"/>
          <w:shd w:val="clear" w:color="auto" w:fill="FFFFFF"/>
          <w:lang w:eastAsia="zh-CN"/>
        </w:rPr>
        <w:t>Putri, Adelia Permata; Kiryanto, Kiryanto. Analisis Tax Avoidance dan Manajemen Laba yang Ditinjau dari Ukuran Perusahaan. </w:t>
      </w:r>
      <w:r>
        <w:rPr>
          <w:rFonts w:ascii="Times New Roman" w:hAnsi="Times New Roman" w:cs="Times New Roman"/>
          <w:i/>
          <w:iCs/>
          <w:color w:val="222222"/>
          <w:sz w:val="24"/>
          <w:szCs w:val="24"/>
          <w:shd w:val="clear" w:color="auto" w:fill="FFFFFF"/>
          <w:lang w:eastAsia="zh-CN"/>
        </w:rPr>
        <w:t>Prosiding Konferensi Ilmiah Mahasiswa Unissula (KIMU) Klaster Ekonomi</w:t>
      </w:r>
      <w:r>
        <w:rPr>
          <w:rFonts w:ascii="Times New Roman" w:hAnsi="Times New Roman" w:cs="Times New Roman"/>
          <w:color w:val="222222"/>
          <w:sz w:val="24"/>
          <w:szCs w:val="24"/>
          <w:shd w:val="clear" w:color="auto" w:fill="FFFFFF"/>
          <w:lang w:eastAsia="zh-CN"/>
        </w:rPr>
        <w:t>, 2020.</w:t>
      </w:r>
    </w:p>
    <w:p w14:paraId="0CD565DC" w14:textId="77777777" w:rsidR="008E7096" w:rsidRDefault="008E7096" w:rsidP="00FE41BB">
      <w:pPr>
        <w:shd w:val="clear" w:color="auto" w:fill="FFFFFF"/>
        <w:spacing w:after="0" w:line="240" w:lineRule="auto"/>
        <w:ind w:left="567" w:hanging="567"/>
        <w:jc w:val="both"/>
        <w:rPr>
          <w:rFonts w:ascii="Times New Roman" w:hAnsi="Times New Roman" w:cs="Times New Roman"/>
          <w:sz w:val="24"/>
          <w:szCs w:val="24"/>
          <w:lang w:eastAsia="zh-CN"/>
        </w:rPr>
      </w:pPr>
    </w:p>
    <w:p w14:paraId="3EF886C9" w14:textId="0B629C20" w:rsidR="008E7096" w:rsidRPr="00FE41BB" w:rsidRDefault="008E7096" w:rsidP="00FE41BB">
      <w:pPr>
        <w:pStyle w:val="ListParagraph"/>
        <w:shd w:val="clear" w:color="auto" w:fill="FFFFFF"/>
        <w:tabs>
          <w:tab w:val="left" w:pos="2268"/>
        </w:tabs>
        <w:spacing w:after="0" w:line="240" w:lineRule="auto"/>
        <w:ind w:left="644" w:hanging="644"/>
        <w:jc w:val="both"/>
        <w:rPr>
          <w:rFonts w:ascii="Times New Roman" w:hAnsi="Times New Roman" w:cs="Times New Roman"/>
          <w:color w:val="222222"/>
          <w:sz w:val="24"/>
          <w:szCs w:val="24"/>
          <w:shd w:val="clear" w:color="auto" w:fill="FFFFFF"/>
          <w:lang w:eastAsia="zh-CN"/>
        </w:rPr>
      </w:pPr>
      <w:r>
        <w:rPr>
          <w:rFonts w:ascii="Times New Roman" w:hAnsi="Times New Roman" w:cs="Times New Roman"/>
          <w:color w:val="222222"/>
          <w:sz w:val="24"/>
          <w:szCs w:val="24"/>
          <w:shd w:val="clear" w:color="auto" w:fill="FFFFFF"/>
          <w:lang w:eastAsia="zh-CN"/>
        </w:rPr>
        <w:t>Putriana, Marissa; Artati, Susi; Utami, Venny Junica. Pengaruh Corporate Social Responsibility Terhadap Manajemen Laba Dengan Leverage Dan Growth Sebagai Variabel Control Pada Industri Farmasi Yang Terdaftar Di Bursa Efek Indonesia. </w:t>
      </w:r>
      <w:r>
        <w:rPr>
          <w:rFonts w:ascii="Times New Roman" w:hAnsi="Times New Roman" w:cs="Times New Roman"/>
          <w:i/>
          <w:iCs/>
          <w:color w:val="222222"/>
          <w:sz w:val="24"/>
          <w:szCs w:val="24"/>
          <w:shd w:val="clear" w:color="auto" w:fill="FFFFFF"/>
          <w:lang w:eastAsia="zh-CN"/>
        </w:rPr>
        <w:t>J-MAS (Jurnal Manajemen Dan Sains)</w:t>
      </w:r>
      <w:r>
        <w:rPr>
          <w:rFonts w:ascii="Times New Roman" w:hAnsi="Times New Roman" w:cs="Times New Roman"/>
          <w:color w:val="222222"/>
          <w:sz w:val="24"/>
          <w:szCs w:val="24"/>
          <w:shd w:val="clear" w:color="auto" w:fill="FFFFFF"/>
          <w:lang w:eastAsia="zh-CN"/>
        </w:rPr>
        <w:t>, 2018, 3.2: 226-236.</w:t>
      </w:r>
    </w:p>
    <w:p w14:paraId="3D89FB8C" w14:textId="42982446" w:rsidR="008E7096" w:rsidRPr="00FE41BB" w:rsidRDefault="008E7096" w:rsidP="00FE41BB">
      <w:pPr>
        <w:pStyle w:val="ListParagraph"/>
        <w:shd w:val="clear" w:color="auto" w:fill="FFFFFF"/>
        <w:tabs>
          <w:tab w:val="left" w:pos="2268"/>
        </w:tabs>
        <w:spacing w:after="0" w:line="240" w:lineRule="auto"/>
        <w:ind w:left="644" w:hanging="644"/>
        <w:jc w:val="both"/>
        <w:rPr>
          <w:rFonts w:ascii="Times New Roman" w:hAnsi="Times New Roman" w:cs="Times New Roman"/>
          <w:sz w:val="24"/>
          <w:szCs w:val="24"/>
          <w:lang w:eastAsia="zh-CN"/>
        </w:rPr>
      </w:pPr>
      <w:r>
        <w:rPr>
          <w:rFonts w:ascii="Times New Roman" w:hAnsi="Times New Roman" w:cs="Times New Roman"/>
          <w:sz w:val="24"/>
          <w:szCs w:val="24"/>
          <w:lang w:eastAsia="zh-CN"/>
        </w:rPr>
        <w:t>Prapaska, Johan Ruth. 2012. Analisis Pengaruh Tingkat Profitabilitas, Keputusan Investasi, Keputusan Pendanaan, dan Kebijakan Deviden Terhadap Nilai Perusahaan pada Perusahaan Manufaktur di BEI Tahun 2009-2010. Semarang. Universitas Diponegoro.</w:t>
      </w:r>
    </w:p>
    <w:p w14:paraId="6FB44586" w14:textId="4EC05942" w:rsidR="008E7096" w:rsidRDefault="008E7096" w:rsidP="00FE41BB">
      <w:pPr>
        <w:spacing w:after="0" w:line="240" w:lineRule="auto"/>
        <w:ind w:left="426" w:hanging="426"/>
        <w:jc w:val="both"/>
        <w:rPr>
          <w:rFonts w:ascii="Times New Roman" w:hAnsi="Times New Roman" w:cs="Times New Roman"/>
          <w:spacing w:val="-1"/>
          <w:sz w:val="24"/>
          <w:szCs w:val="24"/>
          <w:lang w:eastAsia="zh-CN"/>
        </w:rPr>
      </w:pPr>
      <w:r>
        <w:rPr>
          <w:rFonts w:ascii="Times New Roman" w:hAnsi="Times New Roman" w:cs="Times New Roman"/>
          <w:spacing w:val="-1"/>
          <w:sz w:val="24"/>
          <w:szCs w:val="24"/>
          <w:lang w:eastAsia="zh-CN"/>
        </w:rPr>
        <w:t>Richard,</w:t>
      </w:r>
      <w:r>
        <w:rPr>
          <w:rFonts w:ascii="Times New Roman" w:hAnsi="Times New Roman" w:cs="Times New Roman"/>
          <w:spacing w:val="61"/>
          <w:sz w:val="24"/>
          <w:szCs w:val="24"/>
          <w:lang w:eastAsia="zh-CN"/>
        </w:rPr>
        <w:t xml:space="preserve"> </w:t>
      </w:r>
      <w:r>
        <w:rPr>
          <w:rFonts w:ascii="Times New Roman" w:hAnsi="Times New Roman" w:cs="Times New Roman"/>
          <w:sz w:val="24"/>
          <w:szCs w:val="24"/>
          <w:lang w:eastAsia="zh-CN"/>
        </w:rPr>
        <w:t>Christoforus</w:t>
      </w:r>
      <w:r>
        <w:rPr>
          <w:rFonts w:ascii="Times New Roman" w:hAnsi="Times New Roman" w:cs="Times New Roman"/>
          <w:spacing w:val="54"/>
          <w:sz w:val="24"/>
          <w:szCs w:val="24"/>
          <w:lang w:eastAsia="zh-CN"/>
        </w:rPr>
        <w:t xml:space="preserve"> </w:t>
      </w:r>
      <w:r>
        <w:rPr>
          <w:rFonts w:ascii="Times New Roman" w:hAnsi="Times New Roman" w:cs="Times New Roman"/>
          <w:spacing w:val="-1"/>
          <w:sz w:val="24"/>
          <w:szCs w:val="24"/>
          <w:lang w:eastAsia="zh-CN"/>
        </w:rPr>
        <w:t>Dan</w:t>
      </w:r>
      <w:r>
        <w:rPr>
          <w:rFonts w:ascii="Times New Roman" w:hAnsi="Times New Roman" w:cs="Times New Roman"/>
          <w:spacing w:val="54"/>
          <w:sz w:val="24"/>
          <w:szCs w:val="24"/>
          <w:lang w:eastAsia="zh-CN"/>
        </w:rPr>
        <w:t xml:space="preserve"> </w:t>
      </w:r>
      <w:r>
        <w:rPr>
          <w:rFonts w:ascii="Times New Roman" w:hAnsi="Times New Roman" w:cs="Times New Roman"/>
          <w:sz w:val="24"/>
          <w:szCs w:val="24"/>
          <w:lang w:eastAsia="zh-CN"/>
        </w:rPr>
        <w:t>Agustin</w:t>
      </w:r>
      <w:r>
        <w:rPr>
          <w:rFonts w:ascii="Times New Roman" w:hAnsi="Times New Roman" w:cs="Times New Roman"/>
          <w:spacing w:val="54"/>
          <w:sz w:val="24"/>
          <w:szCs w:val="24"/>
          <w:lang w:eastAsia="zh-CN"/>
        </w:rPr>
        <w:t xml:space="preserve"> </w:t>
      </w:r>
      <w:r>
        <w:rPr>
          <w:rFonts w:ascii="Times New Roman" w:hAnsi="Times New Roman" w:cs="Times New Roman"/>
          <w:spacing w:val="-1"/>
          <w:sz w:val="24"/>
          <w:szCs w:val="24"/>
          <w:lang w:eastAsia="zh-CN"/>
        </w:rPr>
        <w:t xml:space="preserve">Ekadjaja. 2018. </w:t>
      </w:r>
      <w:r>
        <w:rPr>
          <w:rFonts w:ascii="Times New Roman" w:hAnsi="Times New Roman" w:cs="Times New Roman"/>
          <w:i/>
          <w:spacing w:val="-1"/>
          <w:sz w:val="24"/>
          <w:szCs w:val="24"/>
          <w:lang w:eastAsia="zh-CN"/>
        </w:rPr>
        <w:t>Faktor Yang Mempengaruhi Earning Management Pada Perusahaan Manufaktur Yang Terdaftar Di BEI</w:t>
      </w:r>
      <w:r>
        <w:rPr>
          <w:rFonts w:ascii="Times New Roman" w:hAnsi="Times New Roman" w:cs="Times New Roman"/>
          <w:spacing w:val="-1"/>
          <w:sz w:val="24"/>
          <w:szCs w:val="24"/>
          <w:lang w:eastAsia="zh-CN"/>
        </w:rPr>
        <w:t>.</w:t>
      </w:r>
    </w:p>
    <w:p w14:paraId="268C1681" w14:textId="41FAD4BE" w:rsidR="008E7096" w:rsidRPr="00FE41BB" w:rsidRDefault="008E7096" w:rsidP="00FE41BB">
      <w:pPr>
        <w:spacing w:after="0" w:line="240" w:lineRule="auto"/>
        <w:ind w:left="426" w:hanging="426"/>
        <w:jc w:val="both"/>
        <w:rPr>
          <w:rFonts w:ascii="Times New Roman" w:hAnsi="Times New Roman" w:cs="Times New Roman"/>
          <w:color w:val="414141"/>
          <w:sz w:val="24"/>
          <w:szCs w:val="24"/>
          <w:shd w:val="clear" w:color="auto" w:fill="FFFFFF"/>
          <w:lang w:eastAsia="zh-CN"/>
        </w:rPr>
      </w:pPr>
      <w:r>
        <w:rPr>
          <w:rFonts w:ascii="Times New Roman" w:hAnsi="Times New Roman" w:cs="Times New Roman"/>
          <w:color w:val="414141"/>
          <w:sz w:val="24"/>
          <w:szCs w:val="24"/>
          <w:shd w:val="clear" w:color="auto" w:fill="FFFFFF"/>
          <w:lang w:eastAsia="zh-CN"/>
        </w:rPr>
        <w:t>Rokhlinasari, Sari. 2016. Teori –Teori dalam Pengungkapan Informasi Corporate Social Responbility Perbankan. Fakultas Syariah dan Ekonomi Islam IAIN Syekh Nurjati Cirebon.</w:t>
      </w:r>
    </w:p>
    <w:p w14:paraId="547AE2FF" w14:textId="7B7B3DB2" w:rsidR="008E7096" w:rsidRPr="00FE41BB" w:rsidRDefault="008E7096" w:rsidP="00FE41BB">
      <w:pPr>
        <w:pStyle w:val="ListParagraph"/>
        <w:shd w:val="clear" w:color="auto" w:fill="FFFFFF"/>
        <w:tabs>
          <w:tab w:val="left" w:pos="2268"/>
        </w:tabs>
        <w:spacing w:after="0" w:line="240" w:lineRule="auto"/>
        <w:ind w:left="644" w:hanging="644"/>
        <w:jc w:val="both"/>
        <w:rPr>
          <w:rFonts w:ascii="Times New Roman" w:hAnsi="Times New Roman" w:cs="Times New Roman"/>
          <w:color w:val="222222"/>
          <w:sz w:val="24"/>
          <w:szCs w:val="24"/>
          <w:shd w:val="clear" w:color="auto" w:fill="FFFFFF"/>
          <w:lang w:eastAsia="zh-CN"/>
        </w:rPr>
      </w:pPr>
      <w:r>
        <w:rPr>
          <w:rFonts w:ascii="Times New Roman" w:hAnsi="Times New Roman" w:cs="Times New Roman"/>
          <w:color w:val="222222"/>
          <w:sz w:val="24"/>
          <w:szCs w:val="24"/>
          <w:shd w:val="clear" w:color="auto" w:fill="FFFFFF"/>
          <w:lang w:eastAsia="zh-CN"/>
        </w:rPr>
        <w:t>Santi, Desifa Kurnia; Wardani, Dewi Kusuma. Pengaruh Tax Planning, Ukuran Perusahaan, Corporate Social Responsibility (Csr) Terhadap Manajemen Laba. </w:t>
      </w:r>
      <w:r>
        <w:rPr>
          <w:rFonts w:ascii="Times New Roman" w:hAnsi="Times New Roman" w:cs="Times New Roman"/>
          <w:i/>
          <w:iCs/>
          <w:color w:val="222222"/>
          <w:sz w:val="24"/>
          <w:szCs w:val="24"/>
          <w:shd w:val="clear" w:color="auto" w:fill="FFFFFF"/>
          <w:lang w:eastAsia="zh-CN"/>
        </w:rPr>
        <w:t>Jurnal Akuntansi</w:t>
      </w:r>
      <w:r>
        <w:rPr>
          <w:rFonts w:ascii="Times New Roman" w:hAnsi="Times New Roman" w:cs="Times New Roman"/>
          <w:color w:val="222222"/>
          <w:sz w:val="24"/>
          <w:szCs w:val="24"/>
          <w:shd w:val="clear" w:color="auto" w:fill="FFFFFF"/>
          <w:lang w:eastAsia="zh-CN"/>
        </w:rPr>
        <w:t>, 2018, 6.1: 11-24.</w:t>
      </w:r>
    </w:p>
    <w:p w14:paraId="3D7B0F52" w14:textId="18EAFEE9" w:rsidR="008E7096" w:rsidRPr="00FE41BB" w:rsidRDefault="008E7096" w:rsidP="00FE41BB">
      <w:pPr>
        <w:pStyle w:val="ListParagraph"/>
        <w:shd w:val="clear" w:color="auto" w:fill="FFFFFF"/>
        <w:tabs>
          <w:tab w:val="left" w:pos="2268"/>
        </w:tabs>
        <w:spacing w:after="0" w:line="240" w:lineRule="auto"/>
        <w:ind w:left="644" w:hanging="644"/>
        <w:jc w:val="both"/>
        <w:rPr>
          <w:rFonts w:ascii="Times New Roman" w:hAnsi="Times New Roman" w:cs="Times New Roman"/>
          <w:color w:val="222222"/>
          <w:sz w:val="24"/>
          <w:szCs w:val="24"/>
          <w:shd w:val="clear" w:color="auto" w:fill="FFFFFF"/>
          <w:lang w:eastAsia="zh-CN"/>
        </w:rPr>
      </w:pPr>
      <w:r>
        <w:rPr>
          <w:rFonts w:ascii="Times New Roman" w:hAnsi="Times New Roman" w:cs="Times New Roman"/>
          <w:color w:val="222222"/>
          <w:sz w:val="24"/>
          <w:szCs w:val="24"/>
          <w:shd w:val="clear" w:color="auto" w:fill="FFFFFF"/>
          <w:lang w:eastAsia="zh-CN"/>
        </w:rPr>
        <w:t>Sabatini, Kalvarina; Sudana, I. Putu. Pengaruh Pengungkapan Corporate Social Responsibility Pada Nilai Perusahaan Dengan Manajemen Laba Sebagai Variabel Moderasi. </w:t>
      </w:r>
      <w:r>
        <w:rPr>
          <w:rFonts w:ascii="Times New Roman" w:hAnsi="Times New Roman" w:cs="Times New Roman"/>
          <w:i/>
          <w:iCs/>
          <w:color w:val="222222"/>
          <w:sz w:val="24"/>
          <w:szCs w:val="24"/>
          <w:shd w:val="clear" w:color="auto" w:fill="FFFFFF"/>
          <w:lang w:eastAsia="zh-CN"/>
        </w:rPr>
        <w:t>Jurnal Ilmiah Akuntansi Dan Bisnis</w:t>
      </w:r>
      <w:r>
        <w:rPr>
          <w:rFonts w:ascii="Times New Roman" w:hAnsi="Times New Roman" w:cs="Times New Roman"/>
          <w:color w:val="222222"/>
          <w:sz w:val="24"/>
          <w:szCs w:val="24"/>
          <w:shd w:val="clear" w:color="auto" w:fill="FFFFFF"/>
          <w:lang w:eastAsia="zh-CN"/>
        </w:rPr>
        <w:t>, 2019, 56-69.</w:t>
      </w:r>
    </w:p>
    <w:p w14:paraId="7C1113DA" w14:textId="2A4AD58D" w:rsidR="008E7096" w:rsidRPr="00FE41BB" w:rsidRDefault="008E7096" w:rsidP="00FE41BB">
      <w:pPr>
        <w:pStyle w:val="ListParagraph"/>
        <w:shd w:val="clear" w:color="auto" w:fill="FFFFFF"/>
        <w:tabs>
          <w:tab w:val="left" w:pos="2268"/>
        </w:tabs>
        <w:spacing w:after="0" w:line="240" w:lineRule="auto"/>
        <w:ind w:left="644" w:hanging="644"/>
        <w:jc w:val="both"/>
        <w:rPr>
          <w:rFonts w:ascii="Times New Roman" w:hAnsi="Times New Roman" w:cs="Times New Roman"/>
          <w:color w:val="222222"/>
          <w:sz w:val="24"/>
          <w:szCs w:val="24"/>
          <w:shd w:val="clear" w:color="auto" w:fill="FFFFFF"/>
          <w:lang w:eastAsia="zh-CN"/>
        </w:rPr>
      </w:pPr>
      <w:r>
        <w:rPr>
          <w:rFonts w:ascii="Times New Roman" w:hAnsi="Times New Roman" w:cs="Times New Roman"/>
          <w:color w:val="222222"/>
          <w:sz w:val="24"/>
          <w:szCs w:val="24"/>
          <w:shd w:val="clear" w:color="auto" w:fill="FFFFFF"/>
          <w:lang w:eastAsia="zh-CN"/>
        </w:rPr>
        <w:t>Sari, Vivi Putri Vita. Pengaruh Perencanaan Pajak, Aset Pajak Tangguhan, Dan Ukuran Perusahaan Terhadap Manajemen Laba (Studi Pada Perusahaan Sektor Industri Dasar Dan Kimia Yang Terdaftar Di Bei Pada Tahun 2016-2018). Diss. Universitas Muhammadiyah Malang, 2020.</w:t>
      </w:r>
    </w:p>
    <w:p w14:paraId="716D7CDA" w14:textId="72E63823" w:rsidR="008E7096" w:rsidRDefault="008E7096" w:rsidP="00FE41BB">
      <w:pPr>
        <w:spacing w:after="0" w:line="240" w:lineRule="auto"/>
        <w:ind w:left="426" w:hanging="426"/>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Scott, R. William. 2015. </w:t>
      </w:r>
      <w:r>
        <w:rPr>
          <w:rFonts w:ascii="Times New Roman" w:hAnsi="Times New Roman" w:cs="Times New Roman"/>
          <w:i/>
          <w:iCs/>
          <w:sz w:val="24"/>
          <w:szCs w:val="24"/>
          <w:lang w:eastAsia="zh-CN"/>
        </w:rPr>
        <w:t>Financial Accounting Theory</w:t>
      </w:r>
      <w:r>
        <w:rPr>
          <w:rFonts w:ascii="Times New Roman" w:hAnsi="Times New Roman" w:cs="Times New Roman"/>
          <w:sz w:val="24"/>
          <w:szCs w:val="24"/>
          <w:lang w:eastAsia="zh-CN"/>
        </w:rPr>
        <w:t>. Seventh Edition. Pearson Prentice Hall: Toronto.</w:t>
      </w:r>
    </w:p>
    <w:p w14:paraId="2A74EBC5" w14:textId="43782312" w:rsidR="008E7096" w:rsidRDefault="008E7096" w:rsidP="00FE41BB">
      <w:pPr>
        <w:spacing w:after="0" w:line="240" w:lineRule="auto"/>
        <w:ind w:left="426" w:hanging="426"/>
        <w:jc w:val="both"/>
        <w:rPr>
          <w:rFonts w:ascii="Times New Roman" w:hAnsi="Times New Roman" w:cs="Times New Roman"/>
          <w:color w:val="222222"/>
          <w:sz w:val="24"/>
          <w:szCs w:val="24"/>
          <w:shd w:val="clear" w:color="auto" w:fill="FFFFFF"/>
          <w:lang w:eastAsia="zh-CN"/>
        </w:rPr>
      </w:pPr>
      <w:r>
        <w:rPr>
          <w:rFonts w:ascii="Times New Roman" w:hAnsi="Times New Roman" w:cs="Times New Roman"/>
          <w:color w:val="222222"/>
          <w:sz w:val="24"/>
          <w:szCs w:val="24"/>
          <w:shd w:val="clear" w:color="auto" w:fill="FFFFFF"/>
          <w:lang w:eastAsia="zh-CN"/>
        </w:rPr>
        <w:t>Tampubolon, Elizabeth Sarah Febrina Br. Pengaruh Pengungkapan Corporate Social Responsibility, Return On Asset, Leverage Dan Ukuran Perusahaan Terhadap Manajemen Laba (Studi Pada Perusahaan Sektor Pertambangan Yang Terdaftar Di Bursa Efek Indonesia Periode 2011-2017). </w:t>
      </w:r>
      <w:r>
        <w:rPr>
          <w:rFonts w:ascii="Times New Roman" w:hAnsi="Times New Roman" w:cs="Times New Roman"/>
          <w:i/>
          <w:iCs/>
          <w:color w:val="222222"/>
          <w:sz w:val="24"/>
          <w:szCs w:val="24"/>
          <w:shd w:val="clear" w:color="auto" w:fill="FFFFFF"/>
          <w:lang w:eastAsia="zh-CN"/>
        </w:rPr>
        <w:t>Aksara Public</w:t>
      </w:r>
      <w:r>
        <w:rPr>
          <w:rFonts w:ascii="Times New Roman" w:hAnsi="Times New Roman" w:cs="Times New Roman"/>
          <w:color w:val="222222"/>
          <w:sz w:val="24"/>
          <w:szCs w:val="24"/>
          <w:shd w:val="clear" w:color="auto" w:fill="FFFFFF"/>
          <w:lang w:eastAsia="zh-CN"/>
        </w:rPr>
        <w:t>, 2019, 3.3: 133-142.</w:t>
      </w:r>
    </w:p>
    <w:p w14:paraId="3E45A035" w14:textId="29086E31" w:rsidR="008E7096" w:rsidRPr="00FE41BB" w:rsidRDefault="008E7096" w:rsidP="00FE41BB">
      <w:pPr>
        <w:spacing w:after="0" w:line="240" w:lineRule="auto"/>
        <w:ind w:left="426" w:hanging="426"/>
        <w:jc w:val="both"/>
        <w:rPr>
          <w:rFonts w:ascii="Times New Roman" w:hAnsi="Times New Roman" w:cs="Times New Roman"/>
          <w:color w:val="222222"/>
          <w:sz w:val="24"/>
          <w:szCs w:val="24"/>
          <w:shd w:val="clear" w:color="auto" w:fill="FFFFFF"/>
          <w:lang w:eastAsia="zh-CN"/>
        </w:rPr>
      </w:pPr>
      <w:r>
        <w:rPr>
          <w:rFonts w:ascii="Times New Roman" w:hAnsi="Times New Roman" w:cs="Times New Roman"/>
          <w:color w:val="222222"/>
          <w:sz w:val="24"/>
          <w:szCs w:val="24"/>
          <w:shd w:val="clear" w:color="auto" w:fill="FFFFFF"/>
          <w:lang w:eastAsia="zh-CN"/>
        </w:rPr>
        <w:t>Velte</w:t>
      </w:r>
      <w:r>
        <w:rPr>
          <w:rFonts w:ascii="Times New Roman" w:hAnsi="Times New Roman" w:cs="Times New Roman"/>
          <w:color w:val="222222"/>
          <w:sz w:val="24"/>
          <w:szCs w:val="24"/>
          <w:shd w:val="clear" w:color="auto" w:fill="FFFFFF"/>
          <w:lang w:val="en-US"/>
        </w:rPr>
        <w:t xml:space="preserve">, </w:t>
      </w:r>
      <w:r>
        <w:rPr>
          <w:rFonts w:ascii="Times New Roman" w:hAnsi="Times New Roman" w:cs="Times New Roman"/>
          <w:color w:val="222222"/>
          <w:sz w:val="24"/>
          <w:szCs w:val="24"/>
          <w:shd w:val="clear" w:color="auto" w:fill="FFFFFF"/>
          <w:lang w:eastAsia="zh-CN"/>
        </w:rPr>
        <w:t>Patrick</w:t>
      </w:r>
      <w:r>
        <w:rPr>
          <w:rFonts w:ascii="Times New Roman" w:hAnsi="Times New Roman" w:cs="Times New Roman"/>
          <w:color w:val="222222"/>
          <w:sz w:val="24"/>
          <w:szCs w:val="24"/>
          <w:shd w:val="clear" w:color="auto" w:fill="FFFFFF"/>
          <w:lang w:val="en-US"/>
        </w:rPr>
        <w:t xml:space="preserve"> (2020)</w:t>
      </w:r>
      <w:r>
        <w:rPr>
          <w:rFonts w:ascii="Times New Roman" w:hAnsi="Times New Roman" w:cs="Times New Roman"/>
          <w:color w:val="222222"/>
          <w:sz w:val="24"/>
          <w:szCs w:val="24"/>
          <w:shd w:val="clear" w:color="auto" w:fill="FFFFFF"/>
          <w:lang w:eastAsia="zh-CN"/>
        </w:rPr>
        <w:t xml:space="preserve">. </w:t>
      </w:r>
      <w:r>
        <w:rPr>
          <w:rFonts w:ascii="Times New Roman" w:hAnsi="Times New Roman" w:cs="Times New Roman"/>
          <w:i/>
          <w:iCs/>
          <w:color w:val="222222"/>
          <w:sz w:val="24"/>
          <w:szCs w:val="24"/>
          <w:shd w:val="clear" w:color="auto" w:fill="FFFFFF"/>
          <w:lang w:eastAsia="zh-CN"/>
        </w:rPr>
        <w:t>Corporate Social, Responsibility And Earnings Management</w:t>
      </w:r>
      <w:r>
        <w:rPr>
          <w:rFonts w:ascii="Times New Roman" w:hAnsi="Times New Roman" w:cs="Times New Roman"/>
          <w:color w:val="222222"/>
          <w:sz w:val="24"/>
          <w:szCs w:val="24"/>
          <w:shd w:val="clear" w:color="auto" w:fill="FFFFFF"/>
          <w:lang w:eastAsia="zh-CN"/>
        </w:rPr>
        <w:t>": A Literature Review.</w:t>
      </w:r>
    </w:p>
    <w:p w14:paraId="3109C63B" w14:textId="786B1E72" w:rsidR="008E7096" w:rsidRPr="00FE41BB" w:rsidRDefault="008E7096" w:rsidP="00FE41BB">
      <w:pPr>
        <w:pStyle w:val="ListParagraph"/>
        <w:shd w:val="clear" w:color="auto" w:fill="FFFFFF"/>
        <w:tabs>
          <w:tab w:val="left" w:pos="2268"/>
        </w:tabs>
        <w:spacing w:after="0" w:line="240" w:lineRule="auto"/>
        <w:ind w:left="644" w:hanging="644"/>
        <w:jc w:val="both"/>
        <w:rPr>
          <w:rFonts w:ascii="Times New Roman" w:hAnsi="Times New Roman" w:cs="Times New Roman"/>
          <w:color w:val="222222"/>
          <w:sz w:val="24"/>
          <w:szCs w:val="24"/>
          <w:shd w:val="clear" w:color="auto" w:fill="FFFFFF"/>
          <w:lang w:eastAsia="zh-CN"/>
        </w:rPr>
        <w:sectPr w:rsidR="008E7096" w:rsidRPr="00FE41BB" w:rsidSect="00101855">
          <w:footerReference w:type="default" r:id="rId9"/>
          <w:pgSz w:w="12240" w:h="15840"/>
          <w:pgMar w:top="1871" w:right="1701" w:bottom="1701" w:left="2268" w:header="1644" w:footer="567" w:gutter="0"/>
          <w:cols w:space="720"/>
        </w:sectPr>
      </w:pPr>
      <w:r>
        <w:rPr>
          <w:rFonts w:ascii="Times New Roman" w:hAnsi="Times New Roman" w:cs="Times New Roman"/>
          <w:color w:val="222222"/>
          <w:sz w:val="24"/>
          <w:szCs w:val="24"/>
          <w:shd w:val="clear" w:color="auto" w:fill="FFFFFF"/>
          <w:lang w:eastAsia="zh-CN"/>
        </w:rPr>
        <w:t>Winarto, Herry; Mulyadi, J. M. V. Pengaruh Komite Audit, Ukuran Perusahaan, Leverage, Dan Penyajian Other Comprehensive Income Terhadap Manajemen Laba (Studi Pada Perusahaan Properti Yang Terdaftar Di Bursa Efek Indonesia Tahun 2012-2016). </w:t>
      </w:r>
      <w:r>
        <w:rPr>
          <w:rFonts w:ascii="Times New Roman" w:hAnsi="Times New Roman" w:cs="Times New Roman"/>
          <w:i/>
          <w:iCs/>
          <w:color w:val="222222"/>
          <w:sz w:val="24"/>
          <w:szCs w:val="24"/>
          <w:shd w:val="clear" w:color="auto" w:fill="FFFFFF"/>
          <w:lang w:eastAsia="zh-CN"/>
        </w:rPr>
        <w:t>Jurnal Manajemen Bisnis Krisnadwipayana</w:t>
      </w:r>
      <w:r>
        <w:rPr>
          <w:rFonts w:ascii="Times New Roman" w:hAnsi="Times New Roman" w:cs="Times New Roman"/>
          <w:color w:val="222222"/>
          <w:sz w:val="24"/>
          <w:szCs w:val="24"/>
          <w:shd w:val="clear" w:color="auto" w:fill="FFFFFF"/>
          <w:lang w:eastAsia="zh-CN"/>
        </w:rPr>
        <w:t>, 2019, 7.3.</w:t>
      </w:r>
    </w:p>
    <w:p w14:paraId="29B1FBC2" w14:textId="52FF56CD" w:rsidR="00CE6A99" w:rsidRPr="003949DD" w:rsidRDefault="00CE6A99" w:rsidP="00FE41BB">
      <w:pPr>
        <w:autoSpaceDE w:val="0"/>
        <w:autoSpaceDN w:val="0"/>
        <w:adjustRightInd w:val="0"/>
        <w:spacing w:after="0" w:line="240" w:lineRule="auto"/>
        <w:ind w:right="60"/>
        <w:jc w:val="both"/>
        <w:rPr>
          <w:sz w:val="24"/>
          <w:szCs w:val="24"/>
        </w:rPr>
      </w:pPr>
    </w:p>
    <w:sectPr w:rsidR="00CE6A99" w:rsidRPr="003949DD" w:rsidSect="008E7096">
      <w:pgSz w:w="12240" w:h="15840"/>
      <w:pgMar w:top="2268" w:right="1701" w:bottom="1701" w:left="2268" w:header="164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E26853" w14:textId="77777777" w:rsidR="00216D94" w:rsidRDefault="00216D94" w:rsidP="00101855">
      <w:pPr>
        <w:spacing w:after="0" w:line="240" w:lineRule="auto"/>
      </w:pPr>
      <w:r>
        <w:separator/>
      </w:r>
    </w:p>
  </w:endnote>
  <w:endnote w:type="continuationSeparator" w:id="0">
    <w:p w14:paraId="5FAC6203" w14:textId="77777777" w:rsidR="00216D94" w:rsidRDefault="00216D94" w:rsidP="00101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1287921"/>
      <w:docPartObj>
        <w:docPartGallery w:val="Page Numbers (Bottom of Page)"/>
        <w:docPartUnique/>
      </w:docPartObj>
    </w:sdtPr>
    <w:sdtEndPr>
      <w:rPr>
        <w:noProof/>
      </w:rPr>
    </w:sdtEndPr>
    <w:sdtContent>
      <w:p w14:paraId="743D9C11" w14:textId="5F62FD9B" w:rsidR="00FE41BB" w:rsidRDefault="00FE41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A5B992" w14:textId="77777777" w:rsidR="00FE41BB" w:rsidRDefault="00FE41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C7BA6" w14:textId="77777777" w:rsidR="00216D94" w:rsidRDefault="00216D94" w:rsidP="00101855">
      <w:pPr>
        <w:spacing w:after="0" w:line="240" w:lineRule="auto"/>
      </w:pPr>
      <w:r>
        <w:separator/>
      </w:r>
    </w:p>
  </w:footnote>
  <w:footnote w:type="continuationSeparator" w:id="0">
    <w:p w14:paraId="4123B0AC" w14:textId="77777777" w:rsidR="00216D94" w:rsidRDefault="00216D94" w:rsidP="001018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B3A96"/>
    <w:multiLevelType w:val="multilevel"/>
    <w:tmpl w:val="010B3A9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FB3412"/>
    <w:multiLevelType w:val="multilevel"/>
    <w:tmpl w:val="01FB3412"/>
    <w:lvl w:ilvl="0">
      <w:start w:val="2"/>
      <w:numFmt w:val="decimal"/>
      <w:lvlText w:val="%1)"/>
      <w:lvlJc w:val="left"/>
      <w:pPr>
        <w:ind w:left="1506" w:hanging="360"/>
      </w:pPr>
      <w:rPr>
        <w:i w:val="0"/>
        <w:iCs w:val="0"/>
      </w:r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2" w15:restartNumberingAfterBreak="0">
    <w:nsid w:val="1D3B1344"/>
    <w:multiLevelType w:val="multilevel"/>
    <w:tmpl w:val="1D3B1344"/>
    <w:lvl w:ilvl="0">
      <w:start w:val="1"/>
      <w:numFmt w:val="decimal"/>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3" w15:restartNumberingAfterBreak="0">
    <w:nsid w:val="1DE4606F"/>
    <w:multiLevelType w:val="multilevel"/>
    <w:tmpl w:val="1DE4606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476758"/>
    <w:multiLevelType w:val="multilevel"/>
    <w:tmpl w:val="24476758"/>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15:restartNumberingAfterBreak="0">
    <w:nsid w:val="277873A6"/>
    <w:multiLevelType w:val="multilevel"/>
    <w:tmpl w:val="277873A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2BAC1281"/>
    <w:multiLevelType w:val="multilevel"/>
    <w:tmpl w:val="2BAC1281"/>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2FB74C2D"/>
    <w:multiLevelType w:val="multilevel"/>
    <w:tmpl w:val="2FB74C2D"/>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8" w15:restartNumberingAfterBreak="0">
    <w:nsid w:val="359C5838"/>
    <w:multiLevelType w:val="multilevel"/>
    <w:tmpl w:val="359C583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726791E"/>
    <w:multiLevelType w:val="multilevel"/>
    <w:tmpl w:val="3726791E"/>
    <w:lvl w:ilvl="0">
      <w:start w:val="1"/>
      <w:numFmt w:val="upperLetter"/>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F5F6265"/>
    <w:multiLevelType w:val="multilevel"/>
    <w:tmpl w:val="3F5F6265"/>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 w15:restartNumberingAfterBreak="0">
    <w:nsid w:val="48B80E21"/>
    <w:multiLevelType w:val="multilevel"/>
    <w:tmpl w:val="48B80E21"/>
    <w:lvl w:ilvl="0">
      <w:start w:val="1"/>
      <w:numFmt w:val="decimal"/>
      <w:lvlText w:val="%1)"/>
      <w:lvlJc w:val="left"/>
      <w:pPr>
        <w:ind w:left="1506" w:hanging="360"/>
      </w:pPr>
      <w:rPr>
        <w:rFonts w:ascii="Times New Roman" w:hAnsi="Times New Roman" w:cs="Times New Roman" w:hint="default"/>
        <w:b w:val="0"/>
        <w:bCs w:val="0"/>
        <w:sz w:val="24"/>
        <w:szCs w:val="24"/>
      </w:r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12" w15:restartNumberingAfterBreak="0">
    <w:nsid w:val="50895EA5"/>
    <w:multiLevelType w:val="multilevel"/>
    <w:tmpl w:val="50895EA5"/>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6CD3253"/>
    <w:multiLevelType w:val="multilevel"/>
    <w:tmpl w:val="56CD325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581574EF"/>
    <w:multiLevelType w:val="multilevel"/>
    <w:tmpl w:val="581574EF"/>
    <w:lvl w:ilvl="0">
      <w:start w:val="1"/>
      <w:numFmt w:val="decimal"/>
      <w:lvlText w:val="%1."/>
      <w:lvlJc w:val="left"/>
      <w:pPr>
        <w:ind w:left="928"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15:restartNumberingAfterBreak="0">
    <w:nsid w:val="5A92560B"/>
    <w:multiLevelType w:val="multilevel"/>
    <w:tmpl w:val="5A92560B"/>
    <w:lvl w:ilvl="0">
      <w:start w:val="1"/>
      <w:numFmt w:val="decimal"/>
      <w:lvlText w:val="%1)"/>
      <w:lvlJc w:val="left"/>
      <w:pPr>
        <w:ind w:left="1800" w:hanging="360"/>
      </w:pPr>
      <w:rPr>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6" w15:restartNumberingAfterBreak="0">
    <w:nsid w:val="62371B40"/>
    <w:multiLevelType w:val="hybridMultilevel"/>
    <w:tmpl w:val="6B2CD57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647774D7"/>
    <w:multiLevelType w:val="multilevel"/>
    <w:tmpl w:val="647774D7"/>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8" w15:restartNumberingAfterBreak="0">
    <w:nsid w:val="65E41A44"/>
    <w:multiLevelType w:val="multilevel"/>
    <w:tmpl w:val="65E41A4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9" w15:restartNumberingAfterBreak="0">
    <w:nsid w:val="71BA29E7"/>
    <w:multiLevelType w:val="multilevel"/>
    <w:tmpl w:val="71BA29E7"/>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760E3590"/>
    <w:multiLevelType w:val="multilevel"/>
    <w:tmpl w:val="760E359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793B13B0"/>
    <w:multiLevelType w:val="multilevel"/>
    <w:tmpl w:val="793B13B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7FB925EF"/>
    <w:multiLevelType w:val="multilevel"/>
    <w:tmpl w:val="7FB925EF"/>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16"/>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00D"/>
    <w:rsid w:val="00013C6C"/>
    <w:rsid w:val="00101855"/>
    <w:rsid w:val="001A524D"/>
    <w:rsid w:val="001B0191"/>
    <w:rsid w:val="001D084C"/>
    <w:rsid w:val="00216D94"/>
    <w:rsid w:val="0025571F"/>
    <w:rsid w:val="002B76E1"/>
    <w:rsid w:val="003117E7"/>
    <w:rsid w:val="00321ACF"/>
    <w:rsid w:val="003949DD"/>
    <w:rsid w:val="003B6B0B"/>
    <w:rsid w:val="00462EDF"/>
    <w:rsid w:val="007241A0"/>
    <w:rsid w:val="00762304"/>
    <w:rsid w:val="00770A5D"/>
    <w:rsid w:val="0082147E"/>
    <w:rsid w:val="008E7096"/>
    <w:rsid w:val="00B41390"/>
    <w:rsid w:val="00BB000D"/>
    <w:rsid w:val="00C27B83"/>
    <w:rsid w:val="00CD29D4"/>
    <w:rsid w:val="00CE6A99"/>
    <w:rsid w:val="00D81054"/>
    <w:rsid w:val="00EB0A33"/>
    <w:rsid w:val="00FE41B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3360F"/>
  <w15:chartTrackingRefBased/>
  <w15:docId w15:val="{0C5ADF03-1FD4-4579-8DED-168B6B294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0191"/>
    <w:pPr>
      <w:spacing w:before="100" w:beforeAutospacing="1" w:after="100" w:afterAutospacing="1" w:line="240" w:lineRule="auto"/>
      <w:outlineLvl w:val="0"/>
    </w:pPr>
    <w:rPr>
      <w:rFonts w:ascii="Times New Roman" w:eastAsia="Times New Roman" w:hAnsi="Times New Roman" w:cs="Times New Roman"/>
      <w:b/>
      <w:bCs/>
      <w:kern w:val="36"/>
      <w:sz w:val="48"/>
      <w:szCs w:val="48"/>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191"/>
    <w:rPr>
      <w:rFonts w:ascii="Times New Roman" w:eastAsia="Times New Roman" w:hAnsi="Times New Roman" w:cs="Times New Roman"/>
      <w:b/>
      <w:bCs/>
      <w:kern w:val="36"/>
      <w:sz w:val="48"/>
      <w:szCs w:val="48"/>
      <w:lang w:val="zh-CN" w:eastAsia="zh-CN"/>
    </w:rPr>
  </w:style>
  <w:style w:type="paragraph" w:styleId="BalloonText">
    <w:name w:val="Balloon Text"/>
    <w:basedOn w:val="Normal"/>
    <w:link w:val="BalloonTextChar"/>
    <w:uiPriority w:val="99"/>
    <w:semiHidden/>
    <w:unhideWhenUsed/>
    <w:rsid w:val="00BB00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BB000D"/>
    <w:rPr>
      <w:rFonts w:ascii="Segoe UI" w:hAnsi="Segoe UI" w:cs="Segoe UI"/>
      <w:sz w:val="18"/>
      <w:szCs w:val="18"/>
    </w:rPr>
  </w:style>
  <w:style w:type="paragraph" w:styleId="ListParagraph">
    <w:name w:val="List Paragraph"/>
    <w:basedOn w:val="Normal"/>
    <w:uiPriority w:val="34"/>
    <w:qFormat/>
    <w:rsid w:val="001D084C"/>
    <w:pPr>
      <w:ind w:left="720"/>
      <w:contextualSpacing/>
    </w:pPr>
  </w:style>
  <w:style w:type="character" w:styleId="Hyperlink">
    <w:name w:val="Hyperlink"/>
    <w:basedOn w:val="DefaultParagraphFont"/>
    <w:uiPriority w:val="99"/>
    <w:unhideWhenUsed/>
    <w:qFormat/>
    <w:rsid w:val="00CE6A99"/>
    <w:rPr>
      <w:color w:val="0563C1" w:themeColor="hyperlink"/>
      <w:u w:val="single"/>
    </w:rPr>
  </w:style>
  <w:style w:type="character" w:styleId="UnresolvedMention">
    <w:name w:val="Unresolved Mention"/>
    <w:basedOn w:val="DefaultParagraphFont"/>
    <w:uiPriority w:val="99"/>
    <w:semiHidden/>
    <w:unhideWhenUsed/>
    <w:rsid w:val="00CE6A99"/>
    <w:rPr>
      <w:color w:val="605E5C"/>
      <w:shd w:val="clear" w:color="auto" w:fill="E1DFDD"/>
    </w:rPr>
  </w:style>
  <w:style w:type="paragraph" w:customStyle="1" w:styleId="msonormal0">
    <w:name w:val="msonormal"/>
    <w:basedOn w:val="Normal"/>
    <w:rsid w:val="001B0191"/>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styleId="CommentText">
    <w:name w:val="annotation text"/>
    <w:basedOn w:val="Normal"/>
    <w:link w:val="CommentTextChar"/>
    <w:uiPriority w:val="99"/>
    <w:semiHidden/>
    <w:unhideWhenUsed/>
    <w:qFormat/>
    <w:rsid w:val="001B0191"/>
    <w:pPr>
      <w:spacing w:line="240" w:lineRule="auto"/>
    </w:pPr>
    <w:rPr>
      <w:sz w:val="20"/>
      <w:szCs w:val="20"/>
      <w:lang w:val="zh-CN"/>
    </w:rPr>
  </w:style>
  <w:style w:type="character" w:customStyle="1" w:styleId="CommentTextChar">
    <w:name w:val="Comment Text Char"/>
    <w:basedOn w:val="DefaultParagraphFont"/>
    <w:link w:val="CommentText"/>
    <w:uiPriority w:val="99"/>
    <w:semiHidden/>
    <w:rsid w:val="001B0191"/>
    <w:rPr>
      <w:sz w:val="20"/>
      <w:szCs w:val="20"/>
      <w:lang w:val="zh-CN"/>
    </w:rPr>
  </w:style>
  <w:style w:type="paragraph" w:styleId="Header">
    <w:name w:val="header"/>
    <w:basedOn w:val="Normal"/>
    <w:link w:val="HeaderChar"/>
    <w:uiPriority w:val="99"/>
    <w:unhideWhenUsed/>
    <w:qFormat/>
    <w:rsid w:val="001B0191"/>
    <w:pPr>
      <w:tabs>
        <w:tab w:val="center" w:pos="4680"/>
        <w:tab w:val="right" w:pos="9360"/>
      </w:tabs>
      <w:spacing w:after="0" w:line="240" w:lineRule="auto"/>
    </w:pPr>
    <w:rPr>
      <w:lang w:val="zh-CN"/>
    </w:rPr>
  </w:style>
  <w:style w:type="character" w:customStyle="1" w:styleId="HeaderChar">
    <w:name w:val="Header Char"/>
    <w:basedOn w:val="DefaultParagraphFont"/>
    <w:link w:val="Header"/>
    <w:uiPriority w:val="99"/>
    <w:rsid w:val="001B0191"/>
    <w:rPr>
      <w:lang w:val="zh-CN"/>
    </w:rPr>
  </w:style>
  <w:style w:type="character" w:customStyle="1" w:styleId="FooterChar">
    <w:name w:val="Footer Char"/>
    <w:basedOn w:val="DefaultParagraphFont"/>
    <w:link w:val="Footer"/>
    <w:uiPriority w:val="99"/>
    <w:rsid w:val="001B0191"/>
    <w:rPr>
      <w:lang w:val="zh-CN"/>
    </w:rPr>
  </w:style>
  <w:style w:type="paragraph" w:styleId="Footer">
    <w:name w:val="footer"/>
    <w:basedOn w:val="Normal"/>
    <w:link w:val="FooterChar"/>
    <w:uiPriority w:val="99"/>
    <w:unhideWhenUsed/>
    <w:qFormat/>
    <w:rsid w:val="001B0191"/>
    <w:pPr>
      <w:tabs>
        <w:tab w:val="center" w:pos="4680"/>
        <w:tab w:val="right" w:pos="9360"/>
      </w:tabs>
      <w:spacing w:after="0" w:line="240" w:lineRule="auto"/>
    </w:pPr>
    <w:rPr>
      <w:lang w:val="zh-CN"/>
    </w:rPr>
  </w:style>
  <w:style w:type="paragraph" w:styleId="Caption">
    <w:name w:val="caption"/>
    <w:basedOn w:val="Normal"/>
    <w:next w:val="Normal"/>
    <w:uiPriority w:val="35"/>
    <w:semiHidden/>
    <w:unhideWhenUsed/>
    <w:qFormat/>
    <w:rsid w:val="001B0191"/>
    <w:pPr>
      <w:spacing w:after="200" w:line="240" w:lineRule="auto"/>
    </w:pPr>
    <w:rPr>
      <w:i/>
      <w:iCs/>
      <w:color w:val="44546A" w:themeColor="text2"/>
      <w:sz w:val="18"/>
      <w:szCs w:val="18"/>
      <w:lang w:val="zh-CN"/>
    </w:rPr>
  </w:style>
  <w:style w:type="character" w:styleId="CommentReference">
    <w:name w:val="annotation reference"/>
    <w:basedOn w:val="DefaultParagraphFont"/>
    <w:uiPriority w:val="99"/>
    <w:semiHidden/>
    <w:unhideWhenUsed/>
    <w:qFormat/>
    <w:rsid w:val="001B0191"/>
    <w:rPr>
      <w:sz w:val="16"/>
      <w:szCs w:val="16"/>
    </w:rPr>
  </w:style>
  <w:style w:type="table" w:styleId="TableGrid">
    <w:name w:val="Table Grid"/>
    <w:basedOn w:val="TableNormal"/>
    <w:uiPriority w:val="39"/>
    <w:qFormat/>
    <w:rsid w:val="001B0191"/>
    <w:pPr>
      <w:spacing w:after="0" w:line="240" w:lineRule="auto"/>
    </w:pPr>
    <w:rPr>
      <w:rFonts w:eastAsiaTheme="minorEastAsia"/>
      <w:sz w:val="20"/>
      <w:szCs w:val="20"/>
      <w:lang w:eastAsia="en-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B0191"/>
    <w:rPr>
      <w:i/>
      <w:iCs/>
    </w:rPr>
  </w:style>
  <w:style w:type="character" w:customStyle="1" w:styleId="CommentSubjectChar">
    <w:name w:val="Comment Subject Char"/>
    <w:basedOn w:val="CommentTextChar"/>
    <w:link w:val="CommentSubject"/>
    <w:uiPriority w:val="99"/>
    <w:semiHidden/>
    <w:rsid w:val="001B0191"/>
    <w:rPr>
      <w:b/>
      <w:bCs/>
      <w:sz w:val="20"/>
      <w:szCs w:val="20"/>
      <w:lang w:val="zh-CN"/>
    </w:rPr>
  </w:style>
  <w:style w:type="paragraph" w:styleId="CommentSubject">
    <w:name w:val="annotation subject"/>
    <w:basedOn w:val="CommentText"/>
    <w:next w:val="CommentText"/>
    <w:link w:val="CommentSubjectChar"/>
    <w:uiPriority w:val="99"/>
    <w:semiHidden/>
    <w:unhideWhenUsed/>
    <w:rsid w:val="001B01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716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3" Type="http://schemas.openxmlformats.org/officeDocument/2006/relationships/settings" Target="settings.xml"/><Relationship Id="rId7" Type="http://schemas.openxmlformats.org/officeDocument/2006/relationships/hyperlink" Target="mailto:yovitaratnasari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7320</Words>
  <Characters>41727</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fadila.dwi.nugrahani</dc:creator>
  <cp:keywords/>
  <dc:description/>
  <cp:lastModifiedBy>fadila.dwi.nugrahani</cp:lastModifiedBy>
  <cp:revision>3</cp:revision>
  <cp:lastPrinted>2020-07-26T07:17:00Z</cp:lastPrinted>
  <dcterms:created xsi:type="dcterms:W3CDTF">2020-07-26T07:16:00Z</dcterms:created>
  <dcterms:modified xsi:type="dcterms:W3CDTF">2020-07-26T07:18:00Z</dcterms:modified>
</cp:coreProperties>
</file>