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22" w:rsidRPr="00CC264B" w:rsidRDefault="00975218" w:rsidP="00CC264B">
      <w:pPr>
        <w:spacing w:after="0" w:line="240" w:lineRule="auto"/>
        <w:jc w:val="center"/>
        <w:rPr>
          <w:rFonts w:ascii="Times New Roman" w:hAnsi="Times New Roman"/>
          <w:b/>
          <w:bCs/>
          <w:sz w:val="24"/>
          <w:szCs w:val="24"/>
        </w:rPr>
      </w:pPr>
      <w:r w:rsidRPr="00CC264B">
        <w:rPr>
          <w:rFonts w:ascii="Times New Roman" w:hAnsi="Times New Roman"/>
          <w:b/>
          <w:bCs/>
          <w:sz w:val="24"/>
          <w:szCs w:val="24"/>
        </w:rPr>
        <w:t>PENGARUH DESENTRALISASI FISKAL TERHADAP PERTUMBUHAN EKONOMI DAN PENDAPATAN ASLI DAERAH</w:t>
      </w:r>
    </w:p>
    <w:p w:rsidR="00975218" w:rsidRPr="00CC264B" w:rsidRDefault="00975218" w:rsidP="00CC264B">
      <w:pPr>
        <w:spacing w:after="0" w:line="240" w:lineRule="auto"/>
        <w:jc w:val="center"/>
        <w:rPr>
          <w:rFonts w:ascii="Times New Roman" w:hAnsi="Times New Roman"/>
          <w:bCs/>
          <w:sz w:val="24"/>
          <w:szCs w:val="24"/>
        </w:rPr>
      </w:pPr>
      <w:r w:rsidRPr="00CC264B">
        <w:rPr>
          <w:rFonts w:ascii="Times New Roman" w:hAnsi="Times New Roman"/>
          <w:b/>
          <w:bCs/>
          <w:sz w:val="24"/>
          <w:szCs w:val="24"/>
        </w:rPr>
        <w:t>(</w:t>
      </w:r>
      <w:r w:rsidRPr="00CC264B">
        <w:rPr>
          <w:rFonts w:ascii="Times New Roman" w:hAnsi="Times New Roman"/>
          <w:bCs/>
          <w:sz w:val="24"/>
          <w:szCs w:val="24"/>
        </w:rPr>
        <w:t>Studi Kasus pada Kabupaten/Kota Propinsi Jawa Timur Tahun 2013-2016)</w:t>
      </w:r>
    </w:p>
    <w:p w:rsidR="00975218" w:rsidRPr="00CC264B" w:rsidRDefault="00975218" w:rsidP="00CC264B">
      <w:pPr>
        <w:spacing w:after="0" w:line="240" w:lineRule="auto"/>
        <w:jc w:val="center"/>
        <w:rPr>
          <w:rFonts w:ascii="Times New Roman" w:hAnsi="Times New Roman"/>
          <w:bCs/>
          <w:sz w:val="24"/>
          <w:szCs w:val="24"/>
        </w:rPr>
      </w:pPr>
      <w:r w:rsidRPr="00CC264B">
        <w:rPr>
          <w:rFonts w:ascii="Times New Roman" w:hAnsi="Times New Roman"/>
          <w:bCs/>
          <w:sz w:val="24"/>
          <w:szCs w:val="24"/>
        </w:rPr>
        <w:t>Oleh:</w:t>
      </w:r>
    </w:p>
    <w:p w:rsidR="00975218" w:rsidRPr="00CC264B" w:rsidRDefault="00975218" w:rsidP="00CC264B">
      <w:pPr>
        <w:spacing w:after="0" w:line="240" w:lineRule="auto"/>
        <w:jc w:val="center"/>
        <w:rPr>
          <w:rFonts w:ascii="Times New Roman" w:hAnsi="Times New Roman"/>
          <w:bCs/>
          <w:sz w:val="24"/>
          <w:szCs w:val="24"/>
        </w:rPr>
      </w:pPr>
      <w:r w:rsidRPr="00CC264B">
        <w:rPr>
          <w:rFonts w:ascii="Times New Roman" w:hAnsi="Times New Roman"/>
          <w:bCs/>
          <w:sz w:val="24"/>
          <w:szCs w:val="24"/>
        </w:rPr>
        <w:t>EVA WAHYU MAHANANI</w:t>
      </w:r>
    </w:p>
    <w:p w:rsidR="00975218" w:rsidRPr="00CC264B" w:rsidRDefault="00975218" w:rsidP="00CC264B">
      <w:pPr>
        <w:spacing w:after="0" w:line="240" w:lineRule="auto"/>
        <w:jc w:val="center"/>
        <w:rPr>
          <w:rFonts w:ascii="Times New Roman" w:hAnsi="Times New Roman"/>
          <w:bCs/>
          <w:sz w:val="24"/>
          <w:szCs w:val="24"/>
        </w:rPr>
      </w:pPr>
      <w:r w:rsidRPr="00CC264B">
        <w:rPr>
          <w:rFonts w:ascii="Times New Roman" w:hAnsi="Times New Roman"/>
          <w:bCs/>
          <w:sz w:val="24"/>
          <w:szCs w:val="24"/>
        </w:rPr>
        <w:t>15081237</w:t>
      </w:r>
    </w:p>
    <w:p w:rsidR="00975218" w:rsidRPr="00CC264B" w:rsidRDefault="00975218" w:rsidP="00CC264B">
      <w:pPr>
        <w:spacing w:after="0" w:line="240" w:lineRule="auto"/>
        <w:jc w:val="center"/>
        <w:rPr>
          <w:rFonts w:ascii="Times New Roman" w:hAnsi="Times New Roman"/>
          <w:bCs/>
          <w:sz w:val="24"/>
          <w:szCs w:val="24"/>
        </w:rPr>
      </w:pPr>
      <w:r w:rsidRPr="00CC264B">
        <w:rPr>
          <w:rFonts w:ascii="Times New Roman" w:hAnsi="Times New Roman"/>
          <w:bCs/>
          <w:sz w:val="24"/>
          <w:szCs w:val="24"/>
        </w:rPr>
        <w:t>Prodi Akuntansi</w:t>
      </w:r>
    </w:p>
    <w:p w:rsidR="00975218" w:rsidRPr="00CC264B" w:rsidRDefault="00975218" w:rsidP="00CC264B">
      <w:pPr>
        <w:spacing w:after="0" w:line="240" w:lineRule="auto"/>
        <w:jc w:val="center"/>
        <w:rPr>
          <w:rFonts w:ascii="Times New Roman" w:hAnsi="Times New Roman"/>
          <w:bCs/>
          <w:sz w:val="24"/>
          <w:szCs w:val="24"/>
        </w:rPr>
      </w:pPr>
      <w:r w:rsidRPr="00CC264B">
        <w:rPr>
          <w:rFonts w:ascii="Times New Roman" w:hAnsi="Times New Roman"/>
          <w:bCs/>
          <w:sz w:val="24"/>
          <w:szCs w:val="24"/>
        </w:rPr>
        <w:t>Fakultas Ekonomi</w:t>
      </w:r>
    </w:p>
    <w:p w:rsidR="00975218" w:rsidRPr="00CC264B" w:rsidRDefault="00975218" w:rsidP="00CC264B">
      <w:pPr>
        <w:spacing w:after="0" w:line="240" w:lineRule="auto"/>
        <w:jc w:val="center"/>
        <w:rPr>
          <w:rFonts w:ascii="Times New Roman" w:hAnsi="Times New Roman"/>
          <w:bCs/>
          <w:sz w:val="24"/>
          <w:szCs w:val="24"/>
        </w:rPr>
      </w:pPr>
      <w:r w:rsidRPr="00CC264B">
        <w:rPr>
          <w:rFonts w:ascii="Times New Roman" w:hAnsi="Times New Roman"/>
          <w:bCs/>
          <w:sz w:val="24"/>
          <w:szCs w:val="24"/>
        </w:rPr>
        <w:t>Universitas Mercu Buana Yogyakarta</w:t>
      </w:r>
    </w:p>
    <w:p w:rsidR="005F2522" w:rsidRPr="00CC264B" w:rsidRDefault="005F2522" w:rsidP="00CC264B">
      <w:pPr>
        <w:spacing w:after="0" w:line="240" w:lineRule="auto"/>
        <w:jc w:val="center"/>
        <w:rPr>
          <w:rFonts w:ascii="Times New Roman" w:hAnsi="Times New Roman"/>
          <w:b/>
          <w:bCs/>
          <w:sz w:val="24"/>
          <w:szCs w:val="24"/>
        </w:rPr>
      </w:pPr>
      <w:r w:rsidRPr="00CC264B">
        <w:rPr>
          <w:rFonts w:ascii="Times New Roman" w:hAnsi="Times New Roman"/>
          <w:b/>
          <w:bCs/>
          <w:sz w:val="24"/>
          <w:szCs w:val="24"/>
        </w:rPr>
        <w:t>ABSTRACT</w:t>
      </w:r>
    </w:p>
    <w:p w:rsidR="005F2522" w:rsidRPr="00CC264B" w:rsidRDefault="005F2522" w:rsidP="00CC264B">
      <w:pPr>
        <w:spacing w:after="0" w:line="240" w:lineRule="auto"/>
        <w:jc w:val="both"/>
        <w:rPr>
          <w:rFonts w:ascii="Times New Roman" w:hAnsi="Times New Roman"/>
          <w:sz w:val="24"/>
          <w:szCs w:val="24"/>
        </w:rPr>
      </w:pPr>
      <w:r w:rsidRPr="00CC264B">
        <w:rPr>
          <w:rFonts w:ascii="Times New Roman" w:hAnsi="Times New Roman"/>
          <w:sz w:val="24"/>
          <w:szCs w:val="24"/>
        </w:rPr>
        <w:tab/>
        <w:t>This study aims to analyze the effect of fiscal decentralization on economic growth and regional income in East Java Province for the four years 2013-2016. The dependent variable in this study is economic growth and local revenue while the independent variable in this study is fiscal decentralization. This study uses simple linear regression.</w:t>
      </w:r>
    </w:p>
    <w:p w:rsidR="005F2522" w:rsidRPr="00CC264B" w:rsidRDefault="005F2522" w:rsidP="00CC264B">
      <w:pPr>
        <w:spacing w:after="0" w:line="240" w:lineRule="auto"/>
        <w:jc w:val="both"/>
        <w:rPr>
          <w:rFonts w:ascii="Times New Roman" w:hAnsi="Times New Roman"/>
          <w:sz w:val="24"/>
          <w:szCs w:val="24"/>
        </w:rPr>
      </w:pPr>
      <w:r w:rsidRPr="00CC264B">
        <w:rPr>
          <w:rFonts w:ascii="Times New Roman" w:hAnsi="Times New Roman"/>
          <w:sz w:val="24"/>
          <w:szCs w:val="24"/>
        </w:rPr>
        <w:tab/>
        <w:t xml:space="preserve">The results of the analysis concluded that fiscal decentralization had a significant positive effect on economic growth in East Java Province. Meanwhile, fiscal decentralization has no significant effect on local revenue in East Java Province. In four years empirically in East Java Province, the region's original income always rose every year. </w:t>
      </w:r>
      <w:proofErr w:type="gramStart"/>
      <w:r w:rsidRPr="00CC264B">
        <w:rPr>
          <w:rFonts w:ascii="Times New Roman" w:hAnsi="Times New Roman"/>
          <w:sz w:val="24"/>
          <w:szCs w:val="24"/>
        </w:rPr>
        <w:t>Then for economic growth in East Java Province experienced an increase and decrease in economic growth.</w:t>
      </w:r>
      <w:proofErr w:type="gramEnd"/>
    </w:p>
    <w:p w:rsidR="005F2522" w:rsidRPr="00CC264B" w:rsidRDefault="005F2522" w:rsidP="00CC264B">
      <w:pPr>
        <w:spacing w:after="0" w:line="240" w:lineRule="auto"/>
        <w:jc w:val="both"/>
        <w:rPr>
          <w:rFonts w:ascii="Times New Roman" w:hAnsi="Times New Roman"/>
          <w:sz w:val="24"/>
          <w:szCs w:val="24"/>
        </w:rPr>
      </w:pPr>
      <w:r w:rsidRPr="00CC264B">
        <w:rPr>
          <w:rFonts w:ascii="Times New Roman" w:hAnsi="Times New Roman"/>
          <w:sz w:val="24"/>
          <w:szCs w:val="24"/>
        </w:rPr>
        <w:t xml:space="preserve"> </w:t>
      </w:r>
    </w:p>
    <w:p w:rsidR="005F2522" w:rsidRPr="00CC264B" w:rsidRDefault="005F2522" w:rsidP="00CC264B">
      <w:pPr>
        <w:spacing w:after="0" w:line="240" w:lineRule="auto"/>
        <w:jc w:val="both"/>
        <w:rPr>
          <w:rFonts w:ascii="Times New Roman" w:hAnsi="Times New Roman"/>
          <w:b/>
          <w:bCs/>
          <w:sz w:val="24"/>
          <w:szCs w:val="24"/>
        </w:rPr>
      </w:pPr>
      <w:r w:rsidRPr="00CC264B">
        <w:rPr>
          <w:rFonts w:ascii="Times New Roman" w:hAnsi="Times New Roman"/>
          <w:b/>
          <w:bCs/>
          <w:sz w:val="24"/>
          <w:szCs w:val="24"/>
        </w:rPr>
        <w:t>Keywords: Fiscal Decentralization, Economic Growth, and Regional Original Revenue</w:t>
      </w:r>
    </w:p>
    <w:p w:rsidR="00975218" w:rsidRPr="00CC264B" w:rsidRDefault="00975218" w:rsidP="00CC264B">
      <w:pPr>
        <w:spacing w:line="240" w:lineRule="auto"/>
        <w:rPr>
          <w:rFonts w:ascii="Times New Roman" w:hAnsi="Times New Roman"/>
          <w:sz w:val="24"/>
          <w:szCs w:val="24"/>
        </w:rPr>
      </w:pPr>
    </w:p>
    <w:p w:rsidR="00975218" w:rsidRPr="00CC264B" w:rsidRDefault="00975218" w:rsidP="00CC264B">
      <w:pPr>
        <w:pStyle w:val="ListParagraph"/>
        <w:numPr>
          <w:ilvl w:val="0"/>
          <w:numId w:val="1"/>
        </w:numPr>
        <w:spacing w:line="240" w:lineRule="auto"/>
        <w:rPr>
          <w:rFonts w:ascii="Times New Roman" w:hAnsi="Times New Roman"/>
          <w:b/>
          <w:sz w:val="24"/>
          <w:szCs w:val="24"/>
        </w:rPr>
      </w:pPr>
      <w:r w:rsidRPr="00CC264B">
        <w:rPr>
          <w:rFonts w:ascii="Times New Roman" w:hAnsi="Times New Roman"/>
          <w:b/>
          <w:sz w:val="24"/>
          <w:szCs w:val="24"/>
        </w:rPr>
        <w:t>PENDAHULUAN</w:t>
      </w:r>
    </w:p>
    <w:p w:rsidR="00975218" w:rsidRPr="00CC264B" w:rsidRDefault="00975218" w:rsidP="00CC264B">
      <w:pPr>
        <w:spacing w:line="240" w:lineRule="auto"/>
        <w:ind w:left="360" w:firstLine="720"/>
        <w:jc w:val="both"/>
        <w:rPr>
          <w:rFonts w:ascii="Times New Roman" w:eastAsia="SimSun" w:hAnsi="Times New Roman"/>
          <w:sz w:val="24"/>
          <w:szCs w:val="24"/>
        </w:rPr>
      </w:pPr>
      <w:r w:rsidRPr="00CC264B">
        <w:rPr>
          <w:rFonts w:ascii="Times New Roman" w:eastAsia="SimSun" w:hAnsi="Times New Roman"/>
          <w:sz w:val="24"/>
          <w:szCs w:val="24"/>
        </w:rPr>
        <w:t xml:space="preserve">Pendapatan daerah adalah semua hak daerah yang diakui sebagai penambah nilai kekayaan bersih dalam periode anggaran tertentu (Undang-undang No. 32 Tahun 2004 tentang Pemerintahan Daerah), pendapatan daerah berasal dari penerimaan dari dana perimbangan pusat dan daerah, juga yang berasal dari daerah itu sendiri yaitu pendapatan asli daerah serta lain-lain pendapatan yang sah. Sutrisno (1984:200) pendapatan asli daerah adalah suatu pendapatan yang menunjukkan kemampuan suatu daerah untuk menghimpun sumber-sumber </w:t>
      </w:r>
      <w:proofErr w:type="gramStart"/>
      <w:r w:rsidRPr="00CC264B">
        <w:rPr>
          <w:rFonts w:ascii="Times New Roman" w:eastAsia="SimSun" w:hAnsi="Times New Roman"/>
          <w:sz w:val="24"/>
          <w:szCs w:val="24"/>
        </w:rPr>
        <w:t>dana</w:t>
      </w:r>
      <w:proofErr w:type="gramEnd"/>
      <w:r w:rsidRPr="00CC264B">
        <w:rPr>
          <w:rFonts w:ascii="Times New Roman" w:eastAsia="SimSun" w:hAnsi="Times New Roman"/>
          <w:sz w:val="24"/>
          <w:szCs w:val="24"/>
        </w:rPr>
        <w:t xml:space="preserve"> untuk membiayai kegiatan daerah. </w:t>
      </w:r>
      <w:proofErr w:type="gramStart"/>
      <w:r w:rsidRPr="00CC264B">
        <w:rPr>
          <w:rFonts w:ascii="Times New Roman" w:eastAsia="SimSun" w:hAnsi="Times New Roman"/>
          <w:sz w:val="24"/>
          <w:szCs w:val="24"/>
        </w:rPr>
        <w:t>Jadi pengertian pendapatan asli daerah dapat dikatakan sebagai pendapatan rutin dari usaha-usaha pemerintah daerah dalam memanfaatkan potensi-potensi sumber-sumber keuangan untuk membiayai tugas-tugas dan tanggungjawabnya.</w:t>
      </w:r>
      <w:proofErr w:type="gramEnd"/>
      <w:r w:rsidRPr="00CC264B">
        <w:rPr>
          <w:rFonts w:ascii="Times New Roman" w:eastAsia="SimSun" w:hAnsi="Times New Roman"/>
          <w:sz w:val="24"/>
          <w:szCs w:val="24"/>
        </w:rPr>
        <w:t xml:space="preserve"> Menurut pasal 6 Undang-undang No. 32 Tahun 2004 Pendapatan Asli Daerah berasal </w:t>
      </w:r>
      <w:proofErr w:type="gramStart"/>
      <w:r w:rsidRPr="00CC264B">
        <w:rPr>
          <w:rFonts w:ascii="Times New Roman" w:eastAsia="SimSun" w:hAnsi="Times New Roman"/>
          <w:sz w:val="24"/>
          <w:szCs w:val="24"/>
        </w:rPr>
        <w:t>dari :</w:t>
      </w:r>
      <w:proofErr w:type="gramEnd"/>
      <w:r w:rsidRPr="00CC264B">
        <w:rPr>
          <w:rFonts w:ascii="Times New Roman" w:eastAsia="SimSun" w:hAnsi="Times New Roman"/>
          <w:sz w:val="24"/>
          <w:szCs w:val="24"/>
        </w:rPr>
        <w:t xml:space="preserve"> a.) Hasil pajak daerah b.) </w:t>
      </w:r>
      <w:proofErr w:type="gramStart"/>
      <w:r w:rsidRPr="00CC264B">
        <w:rPr>
          <w:rFonts w:ascii="Times New Roman" w:eastAsia="SimSun" w:hAnsi="Times New Roman"/>
          <w:sz w:val="24"/>
          <w:szCs w:val="24"/>
        </w:rPr>
        <w:t xml:space="preserve">Hasil </w:t>
      </w:r>
      <w:r w:rsidRPr="00CC264B">
        <w:rPr>
          <w:rFonts w:ascii="Times New Roman" w:eastAsia="SimSun" w:hAnsi="Times New Roman"/>
          <w:sz w:val="24"/>
          <w:szCs w:val="24"/>
        </w:rPr>
        <w:lastRenderedPageBreak/>
        <w:t>retribusi daerah c.)</w:t>
      </w:r>
      <w:proofErr w:type="gramEnd"/>
      <w:r w:rsidRPr="00CC264B">
        <w:rPr>
          <w:rFonts w:ascii="Times New Roman" w:eastAsia="SimSun" w:hAnsi="Times New Roman"/>
          <w:sz w:val="24"/>
          <w:szCs w:val="24"/>
        </w:rPr>
        <w:t xml:space="preserve"> </w:t>
      </w:r>
      <w:proofErr w:type="gramStart"/>
      <w:r w:rsidRPr="00CC264B">
        <w:rPr>
          <w:rFonts w:ascii="Times New Roman" w:eastAsia="SimSun" w:hAnsi="Times New Roman"/>
          <w:sz w:val="24"/>
          <w:szCs w:val="24"/>
        </w:rPr>
        <w:t>Hasil perusahaan milik daerah dan hasil pengelolaan kekayaan daerah yang dipisahkan d.)</w:t>
      </w:r>
      <w:proofErr w:type="gramEnd"/>
      <w:r w:rsidRPr="00CC264B">
        <w:rPr>
          <w:rFonts w:ascii="Times New Roman" w:eastAsia="SimSun" w:hAnsi="Times New Roman"/>
          <w:sz w:val="24"/>
          <w:szCs w:val="24"/>
        </w:rPr>
        <w:t xml:space="preserve"> Dari </w:t>
      </w:r>
      <w:proofErr w:type="gramStart"/>
      <w:r w:rsidRPr="00CC264B">
        <w:rPr>
          <w:rFonts w:ascii="Times New Roman" w:eastAsia="SimSun" w:hAnsi="Times New Roman"/>
          <w:sz w:val="24"/>
          <w:szCs w:val="24"/>
        </w:rPr>
        <w:t>dinas</w:t>
      </w:r>
      <w:proofErr w:type="gramEnd"/>
      <w:r w:rsidRPr="00CC264B">
        <w:rPr>
          <w:rFonts w:ascii="Times New Roman" w:eastAsia="SimSun" w:hAnsi="Times New Roman"/>
          <w:sz w:val="24"/>
          <w:szCs w:val="24"/>
        </w:rPr>
        <w:t xml:space="preserve"> dan lain-lain pendapatan daerah yang sah.</w:t>
      </w:r>
    </w:p>
    <w:p w:rsidR="00975218" w:rsidRPr="00CC264B" w:rsidRDefault="00975218" w:rsidP="00CC264B">
      <w:pPr>
        <w:spacing w:line="240" w:lineRule="auto"/>
        <w:ind w:left="360" w:firstLine="720"/>
        <w:jc w:val="both"/>
        <w:rPr>
          <w:rFonts w:ascii="Times New Roman" w:eastAsia="SimSun" w:hAnsi="Times New Roman"/>
          <w:sz w:val="24"/>
          <w:szCs w:val="24"/>
        </w:rPr>
      </w:pPr>
      <w:proofErr w:type="gramStart"/>
      <w:r w:rsidRPr="00CC264B">
        <w:rPr>
          <w:rFonts w:ascii="Times New Roman" w:eastAsia="SimSun" w:hAnsi="Times New Roman"/>
          <w:sz w:val="24"/>
          <w:szCs w:val="24"/>
        </w:rPr>
        <w:t>Untuk membiayai pembangunan daerah, salah satu modal yang digunakan bersumber dari Pendapatan Asli Daerah (PAD).</w:t>
      </w:r>
      <w:proofErr w:type="gramEnd"/>
      <w:r w:rsidRPr="00CC264B">
        <w:rPr>
          <w:rFonts w:ascii="Times New Roman" w:eastAsia="SimSun" w:hAnsi="Times New Roman"/>
          <w:sz w:val="24"/>
          <w:szCs w:val="24"/>
        </w:rPr>
        <w:t xml:space="preserve"> PAD yang merupakan salah satu sumber penerimaan daerah memiliki keterkaitan dengan pertumbuhan ekonomi. </w:t>
      </w:r>
      <w:r w:rsidRPr="00CC264B">
        <w:rPr>
          <w:rFonts w:ascii="Times New Roman" w:eastAsia="Calibri" w:hAnsi="Times New Roman"/>
          <w:sz w:val="24"/>
          <w:szCs w:val="24"/>
        </w:rPr>
        <w:t>Menurut pernyataan standar Akuntansi Keuanga</w:t>
      </w:r>
      <w:r w:rsidRPr="00CC264B">
        <w:rPr>
          <w:rFonts w:ascii="Times New Roman" w:eastAsia="Calibri" w:hAnsi="Times New Roman"/>
          <w:sz w:val="24"/>
          <w:szCs w:val="24"/>
        </w:rPr>
        <w:t xml:space="preserve">n (PSAK) No. 23 mendefinisikan </w:t>
      </w:r>
      <w:r w:rsidRPr="00CC264B">
        <w:rPr>
          <w:rFonts w:ascii="Times New Roman" w:eastAsia="SimSun" w:hAnsi="Times New Roman"/>
          <w:sz w:val="24"/>
          <w:szCs w:val="24"/>
        </w:rPr>
        <w:t xml:space="preserve">Pendapatan daerah adalah semua hak daerah yang diakui sebagai penambah nilai kekayaan bersih dalam periode anggaran tertentu (Undang-undang No. 32 Tahun 2004 tentang Pemerintahan Daerah), pendapatan daerah berasal dari penerimaan dari dana perimbangan pusat dan daerah, juga yang berasal dari daerah itu sendiri yaitu pendapatan asli daerah serta lain-lain pendapatan yang sah. Sutrisno (1984:200) pendapatan asli daerah adalah suatu pendapatan yang menunjukkan kemampuan suatu daerah untuk menghimpun sumber-sumber </w:t>
      </w:r>
      <w:proofErr w:type="gramStart"/>
      <w:r w:rsidRPr="00CC264B">
        <w:rPr>
          <w:rFonts w:ascii="Times New Roman" w:eastAsia="SimSun" w:hAnsi="Times New Roman"/>
          <w:sz w:val="24"/>
          <w:szCs w:val="24"/>
        </w:rPr>
        <w:t>dana</w:t>
      </w:r>
      <w:proofErr w:type="gramEnd"/>
      <w:r w:rsidRPr="00CC264B">
        <w:rPr>
          <w:rFonts w:ascii="Times New Roman" w:eastAsia="SimSun" w:hAnsi="Times New Roman"/>
          <w:sz w:val="24"/>
          <w:szCs w:val="24"/>
        </w:rPr>
        <w:t xml:space="preserve"> untuk membiayai kegiatan daerah. </w:t>
      </w:r>
      <w:proofErr w:type="gramStart"/>
      <w:r w:rsidRPr="00CC264B">
        <w:rPr>
          <w:rFonts w:ascii="Times New Roman" w:eastAsia="SimSun" w:hAnsi="Times New Roman"/>
          <w:sz w:val="24"/>
          <w:szCs w:val="24"/>
        </w:rPr>
        <w:t>Jadi pengertian pendapatan asli daerah dapat dikatakan sebagai pendapatan</w:t>
      </w:r>
      <w:r w:rsidRPr="00CC264B">
        <w:rPr>
          <w:rFonts w:ascii="Times New Roman" w:eastAsia="SimSun" w:hAnsi="Times New Roman"/>
          <w:sz w:val="24"/>
          <w:szCs w:val="24"/>
        </w:rPr>
        <w:t xml:space="preserve"> </w:t>
      </w:r>
      <w:r w:rsidRPr="00CC264B">
        <w:rPr>
          <w:rFonts w:ascii="Times New Roman" w:eastAsia="SimSun" w:hAnsi="Times New Roman"/>
          <w:sz w:val="24"/>
          <w:szCs w:val="24"/>
        </w:rPr>
        <w:t>rutin dari usaha-usaha pemerintah daerah dalam memanfaatkan potensi-potensi sumber-sumber keuangan untuk membiayai tugas-tugas dan tanggungjawabnya.</w:t>
      </w:r>
      <w:proofErr w:type="gramEnd"/>
      <w:r w:rsidRPr="00CC264B">
        <w:rPr>
          <w:rFonts w:ascii="Times New Roman" w:eastAsia="SimSun" w:hAnsi="Times New Roman"/>
          <w:sz w:val="24"/>
          <w:szCs w:val="24"/>
        </w:rPr>
        <w:t xml:space="preserve"> Menurut pasal 6 Undang-undang No. 32 Tahun 2004 Pendapatan Asli Daerah berasal </w:t>
      </w:r>
      <w:proofErr w:type="gramStart"/>
      <w:r w:rsidRPr="00CC264B">
        <w:rPr>
          <w:rFonts w:ascii="Times New Roman" w:eastAsia="SimSun" w:hAnsi="Times New Roman"/>
          <w:sz w:val="24"/>
          <w:szCs w:val="24"/>
        </w:rPr>
        <w:t>dari :</w:t>
      </w:r>
      <w:proofErr w:type="gramEnd"/>
      <w:r w:rsidRPr="00CC264B">
        <w:rPr>
          <w:rFonts w:ascii="Times New Roman" w:eastAsia="SimSun" w:hAnsi="Times New Roman"/>
          <w:sz w:val="24"/>
          <w:szCs w:val="24"/>
        </w:rPr>
        <w:t xml:space="preserve"> a.) Hasil pajak daerah b.) </w:t>
      </w:r>
      <w:proofErr w:type="gramStart"/>
      <w:r w:rsidRPr="00CC264B">
        <w:rPr>
          <w:rFonts w:ascii="Times New Roman" w:eastAsia="SimSun" w:hAnsi="Times New Roman"/>
          <w:sz w:val="24"/>
          <w:szCs w:val="24"/>
        </w:rPr>
        <w:t>Hasil retribusi daerah c.)</w:t>
      </w:r>
      <w:proofErr w:type="gramEnd"/>
      <w:r w:rsidRPr="00CC264B">
        <w:rPr>
          <w:rFonts w:ascii="Times New Roman" w:eastAsia="SimSun" w:hAnsi="Times New Roman"/>
          <w:sz w:val="24"/>
          <w:szCs w:val="24"/>
        </w:rPr>
        <w:t xml:space="preserve"> </w:t>
      </w:r>
      <w:proofErr w:type="gramStart"/>
      <w:r w:rsidRPr="00CC264B">
        <w:rPr>
          <w:rFonts w:ascii="Times New Roman" w:eastAsia="SimSun" w:hAnsi="Times New Roman"/>
          <w:sz w:val="24"/>
          <w:szCs w:val="24"/>
        </w:rPr>
        <w:t>Hasil perusahaan milik daerah dan hasil pengelolaan kekayaan daerah yang dipisahkan d.)</w:t>
      </w:r>
      <w:proofErr w:type="gramEnd"/>
      <w:r w:rsidRPr="00CC264B">
        <w:rPr>
          <w:rFonts w:ascii="Times New Roman" w:eastAsia="SimSun" w:hAnsi="Times New Roman"/>
          <w:sz w:val="24"/>
          <w:szCs w:val="24"/>
        </w:rPr>
        <w:t xml:space="preserve"> Dari </w:t>
      </w:r>
      <w:proofErr w:type="gramStart"/>
      <w:r w:rsidRPr="00CC264B">
        <w:rPr>
          <w:rFonts w:ascii="Times New Roman" w:eastAsia="SimSun" w:hAnsi="Times New Roman"/>
          <w:sz w:val="24"/>
          <w:szCs w:val="24"/>
        </w:rPr>
        <w:t>dinas</w:t>
      </w:r>
      <w:proofErr w:type="gramEnd"/>
      <w:r w:rsidRPr="00CC264B">
        <w:rPr>
          <w:rFonts w:ascii="Times New Roman" w:eastAsia="SimSun" w:hAnsi="Times New Roman"/>
          <w:sz w:val="24"/>
          <w:szCs w:val="24"/>
        </w:rPr>
        <w:t xml:space="preserve"> dan lain-lain pendapatan daerah yang sah.</w:t>
      </w:r>
    </w:p>
    <w:p w:rsidR="00975218" w:rsidRPr="00CC264B" w:rsidRDefault="00975218" w:rsidP="00CC264B">
      <w:pPr>
        <w:spacing w:line="240" w:lineRule="auto"/>
        <w:ind w:left="360" w:firstLine="720"/>
        <w:rPr>
          <w:rFonts w:ascii="Times New Roman" w:hAnsi="Times New Roman"/>
          <w:sz w:val="24"/>
          <w:szCs w:val="24"/>
        </w:rPr>
      </w:pPr>
      <w:proofErr w:type="gramStart"/>
      <w:r w:rsidRPr="00CC264B">
        <w:rPr>
          <w:rFonts w:ascii="Times New Roman" w:eastAsia="SimSun" w:hAnsi="Times New Roman"/>
          <w:sz w:val="24"/>
          <w:szCs w:val="24"/>
        </w:rPr>
        <w:t>Untuk membiayai pembangunan daerah, salah satu modal yang digunakan bersumber dari Pendapatan Asli Daerah (PAD).</w:t>
      </w:r>
      <w:proofErr w:type="gramEnd"/>
      <w:r w:rsidRPr="00CC264B">
        <w:rPr>
          <w:rFonts w:ascii="Times New Roman" w:eastAsia="SimSun" w:hAnsi="Times New Roman"/>
          <w:sz w:val="24"/>
          <w:szCs w:val="24"/>
        </w:rPr>
        <w:t xml:space="preserve"> PAD yang merupakan salah satu sumber penerimaan daerah memiliki keterkaitan dengan pertumbuhan ekonomi. </w:t>
      </w:r>
      <w:proofErr w:type="gramStart"/>
      <w:r w:rsidRPr="00CC264B">
        <w:rPr>
          <w:rFonts w:ascii="Times New Roman" w:eastAsia="Calibri" w:hAnsi="Times New Roman"/>
          <w:sz w:val="24"/>
          <w:szCs w:val="24"/>
        </w:rPr>
        <w:t>Menurut pernyataan standar Akuntansi Keuanga</w:t>
      </w:r>
      <w:r w:rsidRPr="00CC264B">
        <w:rPr>
          <w:rFonts w:ascii="Times New Roman" w:eastAsia="Calibri" w:hAnsi="Times New Roman"/>
          <w:sz w:val="24"/>
          <w:szCs w:val="24"/>
        </w:rPr>
        <w:t xml:space="preserve">n (PSAK) No. 23 mendefinisika </w:t>
      </w:r>
      <w:r w:rsidRPr="00CC264B">
        <w:rPr>
          <w:rFonts w:ascii="Times New Roman" w:eastAsia="Calibri" w:hAnsi="Times New Roman"/>
          <w:sz w:val="24"/>
          <w:szCs w:val="24"/>
        </w:rPr>
        <w:t>Pendapatan daerah adalah arus masuk dari pemanfaatan ekonomi yang timbul dari aktivitas normal selama suatu periode.</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Sedangkan, Pendapatan daerah adalah semua penerimaan daerah dalam periode tahun anggaran tertentu yang menjadi hak daerah.</w:t>
      </w:r>
      <w:proofErr w:type="gramEnd"/>
      <w:r w:rsidRPr="00CC264B">
        <w:rPr>
          <w:rFonts w:ascii="Times New Roman" w:eastAsia="Calibri" w:hAnsi="Times New Roman"/>
          <w:sz w:val="24"/>
          <w:szCs w:val="24"/>
        </w:rPr>
        <w:t xml:space="preserve"> </w:t>
      </w:r>
    </w:p>
    <w:p w:rsidR="00975218" w:rsidRPr="00CC264B" w:rsidRDefault="00975218" w:rsidP="00CC264B">
      <w:pPr>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Menurut Undang-undang No. 23 Tahun 2004 Desentralisasi fiskal adalah penyerahan urusan pemerintah pusat kepada pemerintah daerah otonom berdasarkan asas otonomi.</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Menurut World Ban</w:t>
      </w:r>
      <w:r w:rsidRPr="00CC264B">
        <w:rPr>
          <w:rFonts w:ascii="Times New Roman" w:eastAsia="Calibri" w:hAnsi="Times New Roman"/>
          <w:sz w:val="24"/>
          <w:szCs w:val="24"/>
        </w:rPr>
        <w:t xml:space="preserve">k (1997b), desentralisasi fiskal </w:t>
      </w:r>
      <w:r w:rsidRPr="00CC264B">
        <w:rPr>
          <w:rFonts w:ascii="Times New Roman" w:eastAsia="Calibri" w:hAnsi="Times New Roman"/>
          <w:sz w:val="24"/>
          <w:szCs w:val="24"/>
        </w:rPr>
        <w:t>dapat mendorong pertumbuhan ekonomi secara langsung ada tiga mekanisme dampak desentralisasi fiskal terhadap pertumbuhan ekonomi.</w:t>
      </w:r>
      <w:proofErr w:type="gramEnd"/>
      <w:r w:rsidRPr="00CC264B">
        <w:rPr>
          <w:rFonts w:ascii="Times New Roman" w:eastAsia="Calibri" w:hAnsi="Times New Roman"/>
          <w:sz w:val="24"/>
          <w:szCs w:val="24"/>
        </w:rPr>
        <w:t xml:space="preserve"> Agrumentasi pertama mengatakan bahwa desentralisasi fiskal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meningkatkan efisiensi ekonomi di sektor pengeluaran pemerintah, jadi efek dinamis ini akan mendorong pertumbuhan ekonomi. </w:t>
      </w:r>
      <w:proofErr w:type="gramStart"/>
      <w:r w:rsidRPr="00CC264B">
        <w:rPr>
          <w:rFonts w:ascii="Times New Roman" w:eastAsia="Calibri" w:hAnsi="Times New Roman"/>
          <w:sz w:val="24"/>
          <w:szCs w:val="24"/>
        </w:rPr>
        <w:t>Oleh karena itu, ada hubungan positif antara desentralisasi fiskal dengan pertumbuhan ekonomi.</w:t>
      </w:r>
      <w:proofErr w:type="gramEnd"/>
      <w:r w:rsidRPr="00CC264B">
        <w:rPr>
          <w:rFonts w:ascii="Times New Roman" w:eastAsia="Calibri" w:hAnsi="Times New Roman"/>
          <w:sz w:val="24"/>
          <w:szCs w:val="24"/>
        </w:rPr>
        <w:t xml:space="preserve"> Argumentasi kedua, bahwa desentralisasi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menyebabkan instabilitas makroekonomi sehingga akan mengganggu pertumbuhan ekonomi. </w:t>
      </w:r>
      <w:proofErr w:type="gramStart"/>
      <w:r w:rsidRPr="00CC264B">
        <w:rPr>
          <w:rFonts w:ascii="Times New Roman" w:eastAsia="Calibri" w:hAnsi="Times New Roman"/>
          <w:sz w:val="24"/>
          <w:szCs w:val="24"/>
        </w:rPr>
        <w:t>Dengan demikian terdapat hubungan negatif antara desentralisasi fiskal dengan pertumbuhan ekonomi.</w:t>
      </w:r>
      <w:proofErr w:type="gramEnd"/>
      <w:r w:rsidRPr="00CC264B">
        <w:rPr>
          <w:rFonts w:ascii="Times New Roman" w:eastAsia="Calibri" w:hAnsi="Times New Roman"/>
          <w:sz w:val="24"/>
          <w:szCs w:val="24"/>
        </w:rPr>
        <w:t xml:space="preserve"> Dan argumentasi ketiga, mengatakan bahwa dampak desentralisasi fiskal terhadap pertumbuhan ekonomi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berbeda dengan negara maju dan berkembang. </w:t>
      </w:r>
      <w:proofErr w:type="gramStart"/>
      <w:r w:rsidRPr="00CC264B">
        <w:rPr>
          <w:rFonts w:ascii="Times New Roman" w:eastAsia="Calibri" w:hAnsi="Times New Roman"/>
          <w:sz w:val="24"/>
          <w:szCs w:val="24"/>
        </w:rPr>
        <w:t>Bagi negara berkembang keuntungan-keuntungan dari desentralisasi ini tidak begitu didasarkan.</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Pendapat ini didasari karena kelembagaan di negara berkembang tidak memberikan intesif kepada pemerintah daerah untuk menggunakan informasi berkaitan dengan konstituennya.</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Pemimpin mungkin ditunjuk berdasarkan kekuasaannya.</w:t>
      </w:r>
      <w:proofErr w:type="gramEnd"/>
      <w:r w:rsidRPr="00CC264B">
        <w:rPr>
          <w:rFonts w:ascii="Times New Roman" w:eastAsia="Calibri" w:hAnsi="Times New Roman"/>
          <w:sz w:val="24"/>
          <w:szCs w:val="24"/>
        </w:rPr>
        <w:t xml:space="preserve"> Alasan </w:t>
      </w:r>
      <w:proofErr w:type="gramStart"/>
      <w:r w:rsidRPr="00CC264B">
        <w:rPr>
          <w:rFonts w:ascii="Times New Roman" w:eastAsia="Calibri" w:hAnsi="Times New Roman"/>
          <w:sz w:val="24"/>
          <w:szCs w:val="24"/>
        </w:rPr>
        <w:t>lain</w:t>
      </w:r>
      <w:proofErr w:type="gramEnd"/>
      <w:r w:rsidRPr="00CC264B">
        <w:rPr>
          <w:rFonts w:ascii="Times New Roman" w:eastAsia="Calibri" w:hAnsi="Times New Roman"/>
          <w:sz w:val="24"/>
          <w:szCs w:val="24"/>
        </w:rPr>
        <w:t xml:space="preserve"> adalah bahwa pemerintah daerah di negara berkembang mungkin tidak memiliki sumber daya ekonomi yang cukup dan lemahnya skill sumber daya manu</w:t>
      </w:r>
      <w:r w:rsidRPr="00CC264B">
        <w:rPr>
          <w:rFonts w:ascii="Times New Roman" w:eastAsia="Calibri" w:hAnsi="Times New Roman"/>
          <w:sz w:val="24"/>
          <w:szCs w:val="24"/>
        </w:rPr>
        <w:t xml:space="preserve">sia dalam </w:t>
      </w:r>
      <w:r w:rsidRPr="00CC264B">
        <w:rPr>
          <w:rFonts w:ascii="Times New Roman" w:eastAsia="Calibri" w:hAnsi="Times New Roman"/>
          <w:sz w:val="24"/>
          <w:szCs w:val="24"/>
        </w:rPr>
        <w:t>mengelola anggaran.</w:t>
      </w:r>
    </w:p>
    <w:p w:rsidR="00975218" w:rsidRPr="00CC264B" w:rsidRDefault="00975218" w:rsidP="00CC264B">
      <w:pPr>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lastRenderedPageBreak/>
        <w:t>Word Bank (1997a), Martinez dan McNab (2001), kemudian juga mengingatkan bahwa desentralisasi fiskal dapat berdampak negatif terhadap pertumbuhan ekonomi dan kesejahteraan masyarakat.</w:t>
      </w:r>
      <w:proofErr w:type="gramEnd"/>
      <w:r w:rsidRPr="00CC264B">
        <w:rPr>
          <w:rFonts w:ascii="Times New Roman" w:eastAsia="Calibri" w:hAnsi="Times New Roman"/>
          <w:sz w:val="24"/>
          <w:szCs w:val="24"/>
        </w:rPr>
        <w:t xml:space="preserve"> Desentralisasi fiskal dapat mendorong ke arah ketidakstabilan ekonomi makro, yang pada gilirannya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menghambat pertumbuhan ekonomi, sebab desentralisasi fiskal dapat mengurangi pengeluaran pemerintah dan pajak yang berbasis pada pemerintah pusat yang dapat digunakan untuk melakukan fungsi stabilitas.</w:t>
      </w:r>
    </w:p>
    <w:p w:rsidR="00975218" w:rsidRPr="00CC264B" w:rsidRDefault="00975218" w:rsidP="00CC264B">
      <w:pPr>
        <w:spacing w:line="240" w:lineRule="auto"/>
        <w:ind w:left="360" w:firstLine="720"/>
        <w:jc w:val="both"/>
        <w:rPr>
          <w:rFonts w:ascii="Times New Roman" w:eastAsia="Calibri" w:hAnsi="Times New Roman"/>
          <w:sz w:val="24"/>
          <w:szCs w:val="24"/>
        </w:rPr>
      </w:pPr>
      <w:r w:rsidRPr="00CC264B">
        <w:rPr>
          <w:rFonts w:ascii="Times New Roman" w:eastAsia="Calibri" w:hAnsi="Times New Roman"/>
          <w:sz w:val="24"/>
          <w:szCs w:val="24"/>
        </w:rPr>
        <w:t xml:space="preserve">Di Indonesia, peneliti yang menjelaskan pengaruh desentralisasi fiskal terhadap kesejahteraan masyarakat diantaranya Hirawan (2007) menyatakan bahwa Indonesia mengalami perbaikan cukup signifikan dalam berbagi aspek era otonomi daerah. </w:t>
      </w:r>
      <w:proofErr w:type="gramStart"/>
      <w:r w:rsidRPr="00CC264B">
        <w:rPr>
          <w:rFonts w:ascii="Times New Roman" w:eastAsia="Calibri" w:hAnsi="Times New Roman"/>
          <w:sz w:val="24"/>
          <w:szCs w:val="24"/>
        </w:rPr>
        <w:t xml:space="preserve">Di bidang pendidikan, misalnya, dorongan pemerintah pusat untuk membangun sekolah-sekolah di setiap daerah yang telah meningkatkan tingkat pendaftaran </w:t>
      </w:r>
      <w:r w:rsidRPr="00CC264B">
        <w:rPr>
          <w:rFonts w:ascii="Times New Roman" w:eastAsia="Calibri" w:hAnsi="Times New Roman"/>
          <w:i/>
          <w:iCs/>
          <w:sz w:val="24"/>
          <w:szCs w:val="24"/>
        </w:rPr>
        <w:t xml:space="preserve">(ernroll rate) </w:t>
      </w:r>
      <w:r w:rsidRPr="00CC264B">
        <w:rPr>
          <w:rFonts w:ascii="Times New Roman" w:eastAsia="Calibri" w:hAnsi="Times New Roman"/>
          <w:sz w:val="24"/>
          <w:szCs w:val="24"/>
        </w:rPr>
        <w:t>cukup tinggi.</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Bebagai indikator di bidang kesehatan masyarakat juga menunjukkan adanya perbaikan/peningkatan selama beberapa tahun terakhir; belanja publik secara rill untuk kesehatan dari tahun 2001-2006 naik hampir 100%.</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Juga Simanjuntak (2010) menegaskan bahwa potret perekonomian nasional dan tingkat kesejahteraan masyarakat yang cenderung meningkat dari tahun ke tahun memang sejalan dengan peningkatan sumber-sumber pendanaan daerah, karena desentralisasi fiskal.</w:t>
      </w:r>
      <w:proofErr w:type="gramEnd"/>
    </w:p>
    <w:p w:rsidR="00975218" w:rsidRPr="00CC264B" w:rsidRDefault="00975218" w:rsidP="00CC264B">
      <w:pPr>
        <w:pStyle w:val="ListParagraph"/>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Dalam kaitannya dengan manajemen makro ekonomi menurut simanjuntak (2010), isu-isu kunci yang menonjol adalah pengaruh desentralisasi terhadap pertumbuhan ekonomi, pemerataan, inflasi, serta pelayanan publik.</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Sebagai ekonom percaya bahwa desentralisasi fiskal mendorong pertumbuhan, memperbaiki pemerataan, dan meningkatkan kualitas pelayanan publik serta kesejahteraan masyarakat.</w:t>
      </w:r>
      <w:proofErr w:type="gramEnd"/>
      <w:r w:rsidRPr="00CC264B">
        <w:rPr>
          <w:rFonts w:ascii="Times New Roman" w:eastAsia="Calibri" w:hAnsi="Times New Roman"/>
          <w:sz w:val="24"/>
          <w:szCs w:val="24"/>
        </w:rPr>
        <w:t xml:space="preserve"> Sebagian </w:t>
      </w:r>
      <w:proofErr w:type="gramStart"/>
      <w:r w:rsidRPr="00CC264B">
        <w:rPr>
          <w:rFonts w:ascii="Times New Roman" w:eastAsia="Calibri" w:hAnsi="Times New Roman"/>
          <w:sz w:val="24"/>
          <w:szCs w:val="24"/>
        </w:rPr>
        <w:t>lain</w:t>
      </w:r>
      <w:proofErr w:type="gramEnd"/>
      <w:r w:rsidRPr="00CC264B">
        <w:rPr>
          <w:rFonts w:ascii="Times New Roman" w:eastAsia="Calibri" w:hAnsi="Times New Roman"/>
          <w:sz w:val="24"/>
          <w:szCs w:val="24"/>
        </w:rPr>
        <w:t xml:space="preserve"> meyakini bahwa desentralisasi mungkin dapat meningkatkan akuntabilitas dan efisiensi, meski prosesnya cenderung menyulitkan majanemen makroekonomi, memperlambat pertumbuhan, meningkatkan ketidakmerataan dan ketimpangan, serta memperburuk pelayanan publik dan kesejahteraan masyarakat. </w:t>
      </w:r>
      <w:proofErr w:type="gramStart"/>
      <w:r w:rsidRPr="00CC264B">
        <w:rPr>
          <w:rFonts w:ascii="Times New Roman" w:eastAsia="Calibri" w:hAnsi="Times New Roman"/>
          <w:sz w:val="24"/>
          <w:szCs w:val="24"/>
        </w:rPr>
        <w:t>Kesimpulan bersifat ambiguitas itu tidak lepas dari ciri desentralisasi fiskal yang multidemensi.</w:t>
      </w:r>
      <w:proofErr w:type="gramEnd"/>
    </w:p>
    <w:p w:rsidR="00975218" w:rsidRPr="00CC264B" w:rsidRDefault="00975218" w:rsidP="00CC264B">
      <w:pPr>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Desentralisasi mempengaruhi pendapatan asli daerah karena desentralisasi fiskal sebagai penyerahan tanggung jawab belanja, penyerahan penelola sumber pendapatan dan pinjaman atau hibah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Pengelolaan sumber pendapatan yang harus diterima oleh pemerintah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Pengelola pendapatan seperti pajak daerah, retribusi daerah, keuntungan perusahaan milik daerah dan pendapatan lain-lain yang sah yang sebelumnya dikelola oleh pemerintah pusat diserahkan wewenangnya kepada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 xml:space="preserve">Dimana dalam konteks desentralisasi fiskal adalah untuk memberikan keleluasaan pada pemerintah daerah pada program sosial yang tepat pada konstituenya </w:t>
      </w:r>
      <w:r w:rsidRPr="00CC264B">
        <w:rPr>
          <w:rFonts w:ascii="Times New Roman" w:eastAsia="Calibri" w:hAnsi="Times New Roman"/>
          <w:i/>
          <w:iCs/>
          <w:sz w:val="24"/>
          <w:szCs w:val="24"/>
        </w:rPr>
        <w:t xml:space="preserve">United Nation Development Programe </w:t>
      </w:r>
      <w:r w:rsidRPr="00CC264B">
        <w:rPr>
          <w:rFonts w:ascii="Times New Roman" w:eastAsia="Calibri" w:hAnsi="Times New Roman"/>
          <w:sz w:val="24"/>
          <w:szCs w:val="24"/>
        </w:rPr>
        <w:t>(1990).</w:t>
      </w:r>
      <w:proofErr w:type="gramEnd"/>
    </w:p>
    <w:p w:rsidR="00975218" w:rsidRPr="00CC264B" w:rsidRDefault="00975218" w:rsidP="00CC264B">
      <w:pPr>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Pelaksanaan desentralisasi diwujudkan dengan pemberian otonomi.</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Dengan adanya otonomi daerah memberikan tantangan kepada daerah untuk mandiri secara fiskal.</w:t>
      </w:r>
      <w:proofErr w:type="gramEnd"/>
      <w:r w:rsidRPr="00CC264B">
        <w:rPr>
          <w:rFonts w:ascii="Times New Roman" w:eastAsia="Calibri" w:hAnsi="Times New Roman"/>
          <w:sz w:val="24"/>
          <w:szCs w:val="24"/>
        </w:rPr>
        <w:t xml:space="preserve"> Pemerintah daerah diharapkan mampu mengoptimalkan potensi-potensi yang dimiliki daerahnya, baik menyangkut sumber daya manusia, </w:t>
      </w:r>
      <w:proofErr w:type="gramStart"/>
      <w:r w:rsidRPr="00CC264B">
        <w:rPr>
          <w:rFonts w:ascii="Times New Roman" w:eastAsia="Calibri" w:hAnsi="Times New Roman"/>
          <w:sz w:val="24"/>
          <w:szCs w:val="24"/>
        </w:rPr>
        <w:t>dana</w:t>
      </w:r>
      <w:proofErr w:type="gramEnd"/>
      <w:r w:rsidRPr="00CC264B">
        <w:rPr>
          <w:rFonts w:ascii="Times New Roman" w:eastAsia="Calibri" w:hAnsi="Times New Roman"/>
          <w:sz w:val="24"/>
          <w:szCs w:val="24"/>
        </w:rPr>
        <w:t xml:space="preserve"> maupun sumber daya lain yang merupakan kekayaan daerah dan mengembangkan sistem serta tata kelola daerah yang mencangkup structural maupun infrastuktur sehingga daerah-daerah otonom mampu menghasilkan pendapatan guna merealisasikan pemerataan pembangunan daerah secara lebih nyata dan mandiri. Hal ini yang mendorong suatu daerah untuk mengalokasikan pendapatan daerahnya secara lebih efisien sebagai potensi local untuk kepentingan pelayanan publik (Mardiasmo, 2009:139)</w:t>
      </w:r>
    </w:p>
    <w:p w:rsidR="00975218" w:rsidRPr="00CC264B" w:rsidRDefault="00975218" w:rsidP="00CC264B">
      <w:pPr>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lastRenderedPageBreak/>
        <w:t>Beberapa studi menyoroti pengalaman negara-negara tertentu dalam mengimplementasikan desentralisasi fiskal mempunyai dampak positif terhadap pertumbuhan ekonomi (Bird dan Vaillancourt, 2000).</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Namun, harus diakui juga bahwa dasar teoritis yang menjelaskan kedua hubungan tersebut saat ini sedang dikembangkan dan banyak menjadi perdebatan di antara para ahli dalam berbagai literature teoritik dan empirik.</w:t>
      </w:r>
      <w:proofErr w:type="gramEnd"/>
      <w:r w:rsidRPr="00CC264B">
        <w:rPr>
          <w:rFonts w:ascii="Times New Roman" w:eastAsia="Calibri" w:hAnsi="Times New Roman"/>
          <w:sz w:val="24"/>
          <w:szCs w:val="24"/>
        </w:rPr>
        <w:t xml:space="preserve"> Penelitian Oates (1993), Martinez dan McNab (2001) menghasilkan, desentralisasi fiskal dapat mendorong efisiensi ekonomi dan secara dinamis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mendorong pertumbuhan ekonomi suatu daerah. Mereka berargumen bahwa pengeluaran untuk infrastuktur dan sektor sosial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efektif dalam mendorong pertumbuhan ekonomi suatu daerah, karena daerah mengetahui karakteristik daerahnya masing-masing. Jadi menurut pandangan ini pemerintah daerah mengalokasikan </w:t>
      </w:r>
      <w:proofErr w:type="gramStart"/>
      <w:r w:rsidRPr="00CC264B">
        <w:rPr>
          <w:rFonts w:ascii="Times New Roman" w:eastAsia="Calibri" w:hAnsi="Times New Roman"/>
          <w:sz w:val="24"/>
          <w:szCs w:val="24"/>
        </w:rPr>
        <w:t>dana</w:t>
      </w:r>
      <w:proofErr w:type="gramEnd"/>
      <w:r w:rsidRPr="00CC264B">
        <w:rPr>
          <w:rFonts w:ascii="Times New Roman" w:eastAsia="Calibri" w:hAnsi="Times New Roman"/>
          <w:sz w:val="24"/>
          <w:szCs w:val="24"/>
        </w:rPr>
        <w:t xml:space="preserve"> kepada sektor ekonomi secara efisien daripada dilakukan pemerintah pusat. Tetapi, tidak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terjadi jika desentralisasi fiskal tidak berjalan secara efektif (Martinez dan McNab, 2001).</w:t>
      </w:r>
    </w:p>
    <w:p w:rsidR="00975218" w:rsidRPr="00CC264B" w:rsidRDefault="00975218" w:rsidP="00CC264B">
      <w:pPr>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Bambang dan Mahmudi (2012), tujuan akhir dari kebijakan dan kegiatan ekonomi adalah meningkatkan kesejahteraan rakyat.</w:t>
      </w:r>
      <w:proofErr w:type="gramEnd"/>
      <w:r w:rsidRPr="00CC264B">
        <w:rPr>
          <w:rFonts w:ascii="Times New Roman" w:eastAsia="Calibri" w:hAnsi="Times New Roman"/>
          <w:sz w:val="24"/>
          <w:szCs w:val="24"/>
        </w:rPr>
        <w:t xml:space="preserve"> Dalam hal ini pertumbuhan ekonomi, yang berarti implentasi kebijakan dan perluasan kegiatan ekonomi adalah satu-satunya </w:t>
      </w:r>
      <w:proofErr w:type="gramStart"/>
      <w:r w:rsidRPr="00CC264B">
        <w:rPr>
          <w:rFonts w:ascii="Times New Roman" w:eastAsia="Calibri" w:hAnsi="Times New Roman"/>
          <w:sz w:val="24"/>
          <w:szCs w:val="24"/>
        </w:rPr>
        <w:t>cara</w:t>
      </w:r>
      <w:proofErr w:type="gramEnd"/>
      <w:r w:rsidRPr="00CC264B">
        <w:rPr>
          <w:rFonts w:ascii="Times New Roman" w:eastAsia="Calibri" w:hAnsi="Times New Roman"/>
          <w:sz w:val="24"/>
          <w:szCs w:val="24"/>
        </w:rPr>
        <w:t xml:space="preserve"> untuk meningkatkan penghasilan anggota masyarakat dan membuka lapangan kerja baru. Menurut Boediono (2009:29), stabilitas ekonomi adalah satu-satunya </w:t>
      </w:r>
      <w:proofErr w:type="gramStart"/>
      <w:r w:rsidRPr="00CC264B">
        <w:rPr>
          <w:rFonts w:ascii="Times New Roman" w:eastAsia="Calibri" w:hAnsi="Times New Roman"/>
          <w:sz w:val="24"/>
          <w:szCs w:val="24"/>
        </w:rPr>
        <w:t>cara</w:t>
      </w:r>
      <w:proofErr w:type="gramEnd"/>
      <w:r w:rsidRPr="00CC264B">
        <w:rPr>
          <w:rFonts w:ascii="Times New Roman" w:eastAsia="Calibri" w:hAnsi="Times New Roman"/>
          <w:sz w:val="24"/>
          <w:szCs w:val="24"/>
        </w:rPr>
        <w:t xml:space="preserve"> untuk melindungi agar penghasilan masyarakat yang kita upayakan meningkat tidak digerogoti oleh kenaikan harga. </w:t>
      </w:r>
      <w:proofErr w:type="gramStart"/>
      <w:r w:rsidRPr="00CC264B">
        <w:rPr>
          <w:rFonts w:ascii="Times New Roman" w:eastAsia="Calibri" w:hAnsi="Times New Roman"/>
          <w:sz w:val="24"/>
          <w:szCs w:val="24"/>
        </w:rPr>
        <w:t>Pertumbuhan ekonomi dan stabilitas ekonomi bersama-sama adalah kunci peningkatan kesejahteraan masyarakat.</w:t>
      </w:r>
      <w:proofErr w:type="gramEnd"/>
    </w:p>
    <w:p w:rsidR="00975218" w:rsidRPr="00CC264B" w:rsidRDefault="00975218" w:rsidP="00CC264B">
      <w:pPr>
        <w:spacing w:line="240" w:lineRule="auto"/>
        <w:ind w:left="36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Selain desentralisasi fiskal dan pertumbuhan ekonomi juga dipengaruhi oleh beberapa faktor seperti pajak daerah, tenaga kerja, jumlah penduduk, dll.</w:t>
      </w:r>
      <w:proofErr w:type="gramEnd"/>
      <w:r w:rsidRPr="00CC264B">
        <w:rPr>
          <w:rFonts w:ascii="Times New Roman" w:eastAsia="Calibri" w:hAnsi="Times New Roman"/>
          <w:sz w:val="24"/>
          <w:szCs w:val="24"/>
        </w:rPr>
        <w:t xml:space="preserve"> Menurut Todaro, 2000 (dalam Pujiati, 2008) terdapat tiga faktor komponen utama dalam pertumbuhan ekonomi dari setiap bangsa, ketiganya adalah: Akumulasi modal yang meliputi semua bentuk atau jenis investasi baru yang ditanamkan pada tanah, peralatan fisik dan modal atau sumber daya manusia, pertumbuhan penduduk beberapa tahun selanjutnya yang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memperbanyak jumlah akumulasi kapital dan kemajuan teknologi. </w:t>
      </w:r>
    </w:p>
    <w:p w:rsidR="00975218" w:rsidRPr="00CC264B" w:rsidRDefault="00975218" w:rsidP="00CC264B">
      <w:pPr>
        <w:spacing w:line="240" w:lineRule="auto"/>
        <w:ind w:left="360" w:firstLine="720"/>
        <w:jc w:val="both"/>
        <w:rPr>
          <w:rFonts w:ascii="Times New Roman" w:eastAsia="Calibri" w:hAnsi="Times New Roman"/>
          <w:sz w:val="24"/>
          <w:szCs w:val="24"/>
        </w:rPr>
      </w:pPr>
      <w:r w:rsidRPr="00CC264B">
        <w:rPr>
          <w:rFonts w:ascii="Times New Roman" w:eastAsia="Calibri" w:hAnsi="Times New Roman"/>
          <w:sz w:val="24"/>
          <w:szCs w:val="24"/>
        </w:rPr>
        <w:t xml:space="preserve">Hubungan pertumbuhan ekonomi dengan kesejahteraan masyarakat kemudian juga didukung di hipotesis </w:t>
      </w:r>
      <w:r w:rsidRPr="00CC264B">
        <w:rPr>
          <w:rFonts w:ascii="Times New Roman" w:eastAsia="Calibri" w:hAnsi="Times New Roman"/>
          <w:i/>
          <w:iCs/>
          <w:sz w:val="24"/>
          <w:szCs w:val="24"/>
        </w:rPr>
        <w:t xml:space="preserve">“trickle down effect” </w:t>
      </w:r>
      <w:r w:rsidRPr="00CC264B">
        <w:rPr>
          <w:rFonts w:ascii="Times New Roman" w:eastAsia="Calibri" w:hAnsi="Times New Roman"/>
          <w:sz w:val="24"/>
          <w:szCs w:val="24"/>
        </w:rPr>
        <w:t xml:space="preserve">(dampak merembes kebawah) yang melekat pada </w:t>
      </w:r>
      <w:r w:rsidRPr="00CC264B">
        <w:rPr>
          <w:rFonts w:ascii="Times New Roman" w:eastAsia="Calibri" w:hAnsi="Times New Roman"/>
          <w:i/>
          <w:iCs/>
          <w:sz w:val="24"/>
          <w:szCs w:val="24"/>
        </w:rPr>
        <w:t>“growth paradigm”</w:t>
      </w:r>
      <w:r w:rsidRPr="00CC264B">
        <w:rPr>
          <w:rFonts w:ascii="Times New Roman" w:eastAsia="Calibri" w:hAnsi="Times New Roman"/>
          <w:sz w:val="24"/>
          <w:szCs w:val="24"/>
        </w:rPr>
        <w:t xml:space="preserve"> yang menyebutkan bahwa pertumbuhan ekonomi yang cepat akan menetes kesejahteraan masyarakat (pembangunan manusia) (lihat Kuncoro, 2004 : 116). Bhalla (1994) membawa perpektif </w:t>
      </w:r>
      <w:proofErr w:type="gramStart"/>
      <w:r w:rsidRPr="00CC264B">
        <w:rPr>
          <w:rFonts w:ascii="Times New Roman" w:eastAsia="Calibri" w:hAnsi="Times New Roman"/>
          <w:sz w:val="24"/>
          <w:szCs w:val="24"/>
        </w:rPr>
        <w:t>lain</w:t>
      </w:r>
      <w:proofErr w:type="gramEnd"/>
      <w:r w:rsidRPr="00CC264B">
        <w:rPr>
          <w:rFonts w:ascii="Times New Roman" w:eastAsia="Calibri" w:hAnsi="Times New Roman"/>
          <w:sz w:val="24"/>
          <w:szCs w:val="24"/>
        </w:rPr>
        <w:t xml:space="preserve"> yang menghubukan antara demokrasi, pertumbuhan ekonomi, dan kesejahteraan masyarakat (pembangunan manusia). </w:t>
      </w:r>
      <w:proofErr w:type="gramStart"/>
      <w:r w:rsidRPr="00CC264B">
        <w:rPr>
          <w:rFonts w:ascii="Times New Roman" w:eastAsia="Calibri" w:hAnsi="Times New Roman"/>
          <w:sz w:val="24"/>
          <w:szCs w:val="24"/>
        </w:rPr>
        <w:t>Ia</w:t>
      </w:r>
      <w:proofErr w:type="gramEnd"/>
      <w:r w:rsidRPr="00CC264B">
        <w:rPr>
          <w:rFonts w:ascii="Times New Roman" w:eastAsia="Calibri" w:hAnsi="Times New Roman"/>
          <w:sz w:val="24"/>
          <w:szCs w:val="24"/>
        </w:rPr>
        <w:t xml:space="preserve"> menemukan pengaruh positif demokasi terhadap pertumbuhan ekonomi. </w:t>
      </w:r>
      <w:proofErr w:type="gramStart"/>
      <w:r w:rsidRPr="00CC264B">
        <w:rPr>
          <w:rFonts w:ascii="Times New Roman" w:eastAsia="Calibri" w:hAnsi="Times New Roman"/>
          <w:sz w:val="24"/>
          <w:szCs w:val="24"/>
        </w:rPr>
        <w:t>Menurutnya sebuah rezim demokratik cenderung lebih melindungi property dan hak kontrak yang sangat penting untuk berjalannya ekonomi pasar yang didorong oleh sektor swasta.</w:t>
      </w:r>
      <w:proofErr w:type="gramEnd"/>
    </w:p>
    <w:p w:rsidR="00975218" w:rsidRPr="00CC264B" w:rsidRDefault="00975218" w:rsidP="00CC264B">
      <w:pPr>
        <w:spacing w:line="240" w:lineRule="auto"/>
        <w:ind w:left="360" w:firstLine="720"/>
        <w:jc w:val="both"/>
        <w:rPr>
          <w:rFonts w:ascii="Times New Roman" w:eastAsia="Calibri" w:hAnsi="Times New Roman"/>
          <w:sz w:val="24"/>
          <w:szCs w:val="24"/>
        </w:rPr>
      </w:pPr>
      <w:r w:rsidRPr="00CC264B">
        <w:rPr>
          <w:rFonts w:ascii="Times New Roman" w:eastAsia="Calibri" w:hAnsi="Times New Roman"/>
          <w:sz w:val="24"/>
          <w:szCs w:val="24"/>
        </w:rPr>
        <w:t xml:space="preserve">Menurut Kuncoro (2004: 117) walaupun Bhalla tidak secara langsung meneliti hubungan antara pertumbuhan ekonomi dan kesejahteraan masyarakat (pembangunan manusia) dengan membalik sebab akibat, penemuannya mengimplikasikan hipotesis </w:t>
      </w:r>
      <w:r w:rsidRPr="00CC264B">
        <w:rPr>
          <w:rFonts w:ascii="Times New Roman" w:eastAsia="Calibri" w:hAnsi="Times New Roman"/>
          <w:i/>
          <w:iCs/>
          <w:sz w:val="24"/>
          <w:szCs w:val="24"/>
        </w:rPr>
        <w:t xml:space="preserve">“trickle down effect” </w:t>
      </w:r>
      <w:r w:rsidRPr="00CC264B">
        <w:rPr>
          <w:rFonts w:ascii="Times New Roman" w:eastAsia="Calibri" w:hAnsi="Times New Roman"/>
          <w:sz w:val="24"/>
          <w:szCs w:val="24"/>
        </w:rPr>
        <w:t xml:space="preserve">terhadap kesejahteraan masyarakat. </w:t>
      </w:r>
      <w:proofErr w:type="gramStart"/>
      <w:r w:rsidRPr="00CC264B">
        <w:rPr>
          <w:rFonts w:ascii="Times New Roman" w:eastAsia="Calibri" w:hAnsi="Times New Roman"/>
          <w:sz w:val="24"/>
          <w:szCs w:val="24"/>
        </w:rPr>
        <w:t>Perhatiannya adalah pada daya tahan demokrasi.</w:t>
      </w:r>
      <w:proofErr w:type="gramEnd"/>
      <w:r w:rsidRPr="00CC264B">
        <w:rPr>
          <w:rFonts w:ascii="Times New Roman" w:eastAsia="Calibri" w:hAnsi="Times New Roman"/>
          <w:sz w:val="24"/>
          <w:szCs w:val="24"/>
        </w:rPr>
        <w:t xml:space="preserve"> Ketika demokrasi berjalan dengan baik, pertumbuhan ekonomi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berjalan dengan cepat dan akan menetes pada kesejahteraan masyarakat (pembangunan manusia).</w:t>
      </w:r>
    </w:p>
    <w:p w:rsidR="00975218" w:rsidRPr="00CC264B" w:rsidRDefault="00975218" w:rsidP="00CC264B">
      <w:pPr>
        <w:spacing w:line="240" w:lineRule="auto"/>
        <w:ind w:left="360" w:firstLine="720"/>
        <w:jc w:val="both"/>
        <w:rPr>
          <w:rFonts w:ascii="Times New Roman" w:eastAsia="Calibri" w:hAnsi="Times New Roman"/>
          <w:sz w:val="24"/>
          <w:szCs w:val="24"/>
        </w:rPr>
      </w:pPr>
      <w:r w:rsidRPr="00CC264B">
        <w:rPr>
          <w:rFonts w:ascii="Times New Roman" w:eastAsia="Calibri" w:hAnsi="Times New Roman"/>
          <w:sz w:val="24"/>
          <w:szCs w:val="24"/>
        </w:rPr>
        <w:lastRenderedPageBreak/>
        <w:t xml:space="preserve">Pertumbuhan ekonomi merupakan masalah perekonomian suatu negara dalam jangka panjang karena merupakan ukuran utama keberhasilan pembangunan dan hasilnya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dapat dinikmati masyarakat sampai di lapisan paling bawah (Ratna dan Sriwardani 2017). Menurut Sanjaya (2012), pembangunan merupakan suatu perubahan dari keterbelakangan menjadi kondisi yang lebih maju sehingga kesejahteraan masyarakat dapat meningkat. Pembangunan pada dasarnya merupakan proses multidimensial yang mencakup berbagai perubahan struktur sosial, pertumbuhan dalam sikap hidup masyarakat dan perubahan dalam kelembagaan (institusi) nasional (Todaro, 2000). </w:t>
      </w:r>
      <w:proofErr w:type="gramStart"/>
      <w:r w:rsidRPr="00CC264B">
        <w:rPr>
          <w:rFonts w:ascii="Times New Roman" w:eastAsia="Calibri" w:hAnsi="Times New Roman"/>
          <w:sz w:val="24"/>
          <w:szCs w:val="24"/>
        </w:rPr>
        <w:t>Pembangunan juga meliputi perubahan dalam tingkat pertumbuhan ekonomi, pengurangan ketimpangan pendapatan dan pemberantasan kemiskinan.</w:t>
      </w:r>
      <w:proofErr w:type="gramEnd"/>
    </w:p>
    <w:p w:rsidR="00975218" w:rsidRPr="00CC264B" w:rsidRDefault="00975218" w:rsidP="00CC264B">
      <w:pPr>
        <w:spacing w:line="240" w:lineRule="auto"/>
        <w:ind w:left="360" w:firstLine="720"/>
        <w:jc w:val="both"/>
        <w:rPr>
          <w:rFonts w:ascii="Times New Roman" w:eastAsia="Calibri" w:hAnsi="Times New Roman"/>
          <w:sz w:val="24"/>
          <w:szCs w:val="24"/>
        </w:rPr>
      </w:pPr>
      <w:r w:rsidRPr="00CC264B">
        <w:rPr>
          <w:rFonts w:ascii="Times New Roman" w:eastAsia="Calibri" w:hAnsi="Times New Roman"/>
          <w:sz w:val="24"/>
          <w:szCs w:val="24"/>
        </w:rPr>
        <w:t xml:space="preserve">Bagi negara berkembang termasuk Indonesia, pesatnya aliran modal merupakan kesempatan yang bagus guna memperoleh pembiayaan pembangunan ekonomi di mana pembangunan ekonomi yang sedang dijalankan oleh pemerintah Indonesia merupakan suatu usaha yang berkelanjutan yang diharapkan dapat mewujudkan masyarakat yang adil dan makmur sesuai dengan Pancasila dan UUD1945, sehingga untuk dapat mencapai tujuan itu maka pembangunan nasional dipusatkan pada pertumbuhan ekonomi (Ratna dan Sriwardani 2017). Pertumbuhan ekonomi juga berkaitan dengan kenaikan “output perkapita”. Dalam pengertian ini ada dua sisi yang perlu diperhatikannya inoutput total dan jumlah penduduk, sebab hanya apabila keuda aspek tersebut dijelaskan, maka perkembangan output perkapita bisa dijelaskan. Kemudian aspek yang ketiga adalah pertumbuhan ekonomi perspektif waktu jangka panjang, yaitu apabila selama jangka waktu yang cukup panjang tersebut output perkapita menunjukkan kecenderungan yang jelas untuk menaik (Boediono, 2009). </w:t>
      </w:r>
    </w:p>
    <w:p w:rsidR="00975218" w:rsidRPr="00CC264B" w:rsidRDefault="00975218" w:rsidP="00CC264B">
      <w:pPr>
        <w:spacing w:line="240" w:lineRule="auto"/>
        <w:ind w:left="360" w:firstLine="720"/>
        <w:rPr>
          <w:rFonts w:ascii="Times New Roman" w:hAnsi="Times New Roman"/>
          <w:sz w:val="24"/>
          <w:szCs w:val="24"/>
        </w:rPr>
      </w:pPr>
      <w:r w:rsidRPr="00CC264B">
        <w:rPr>
          <w:rFonts w:ascii="Times New Roman" w:eastAsia="Calibri" w:hAnsi="Times New Roman"/>
          <w:sz w:val="24"/>
          <w:szCs w:val="24"/>
        </w:rPr>
        <w:t xml:space="preserve">Menurut data dari (wikipedia), Pertumbuhan ekonomi adalah proses perubahan kondisi perekonomian suatu negara secara berkesinambungan menuju keadaan yang lebih baik selama periode tertentu. Pertumbuhan ekonomi dapat diartikan juga sebagai proses kenaikan kapasitas produksi suatu perekonomian yang diwujudkan dalam bentuk kenaikan pendapatan nasional. </w:t>
      </w:r>
      <w:proofErr w:type="gramStart"/>
      <w:r w:rsidRPr="00CC264B">
        <w:rPr>
          <w:rFonts w:ascii="Times New Roman" w:eastAsia="Calibri" w:hAnsi="Times New Roman"/>
          <w:sz w:val="24"/>
          <w:szCs w:val="24"/>
        </w:rPr>
        <w:t>Adanya pertumbuhan ekonomi merupakan indikasi keberhasilan pembangunan ekonomi dalam kehidupan masyarakat.</w:t>
      </w:r>
      <w:proofErr w:type="gramEnd"/>
      <w:r w:rsidRPr="00CC264B">
        <w:rPr>
          <w:rFonts w:ascii="Times New Roman" w:eastAsia="Calibri" w:hAnsi="Times New Roman"/>
          <w:sz w:val="24"/>
          <w:szCs w:val="24"/>
        </w:rPr>
        <w:t xml:space="preserve"> </w:t>
      </w:r>
    </w:p>
    <w:p w:rsidR="00066C0B" w:rsidRPr="00CC264B" w:rsidRDefault="00066C0B" w:rsidP="00CC264B">
      <w:pPr>
        <w:pStyle w:val="ListParagraph"/>
        <w:numPr>
          <w:ilvl w:val="0"/>
          <w:numId w:val="1"/>
        </w:numPr>
        <w:spacing w:line="240" w:lineRule="auto"/>
        <w:jc w:val="both"/>
        <w:rPr>
          <w:rFonts w:ascii="Times New Roman" w:eastAsia="Calibri" w:hAnsi="Times New Roman"/>
          <w:b/>
          <w:bCs/>
          <w:sz w:val="24"/>
          <w:szCs w:val="24"/>
        </w:rPr>
      </w:pPr>
      <w:r w:rsidRPr="00CC264B">
        <w:rPr>
          <w:rFonts w:ascii="Times New Roman" w:eastAsia="Calibri" w:hAnsi="Times New Roman"/>
          <w:b/>
          <w:bCs/>
          <w:sz w:val="24"/>
          <w:szCs w:val="24"/>
        </w:rPr>
        <w:t>Rumusan Masalah</w:t>
      </w:r>
    </w:p>
    <w:p w:rsidR="00066C0B" w:rsidRPr="00CC264B" w:rsidRDefault="00066C0B" w:rsidP="00CC264B">
      <w:pPr>
        <w:spacing w:line="240" w:lineRule="auto"/>
        <w:ind w:left="360" w:firstLine="360"/>
        <w:jc w:val="both"/>
        <w:rPr>
          <w:rFonts w:ascii="Times New Roman" w:eastAsia="Calibri" w:hAnsi="Times New Roman"/>
          <w:sz w:val="24"/>
          <w:szCs w:val="24"/>
        </w:rPr>
      </w:pPr>
      <w:r w:rsidRPr="00CC264B">
        <w:rPr>
          <w:rFonts w:ascii="Times New Roman" w:eastAsia="Calibri" w:hAnsi="Times New Roman"/>
          <w:sz w:val="24"/>
          <w:szCs w:val="24"/>
        </w:rPr>
        <w:t xml:space="preserve">Berdasarkan latar belakang diatas, maka masalah yang dirumuskan adalah sebagai </w:t>
      </w:r>
      <w:proofErr w:type="gramStart"/>
      <w:r w:rsidRPr="00CC264B">
        <w:rPr>
          <w:rFonts w:ascii="Times New Roman" w:eastAsia="Calibri" w:hAnsi="Times New Roman"/>
          <w:sz w:val="24"/>
          <w:szCs w:val="24"/>
        </w:rPr>
        <w:t>berikut :</w:t>
      </w:r>
      <w:proofErr w:type="gramEnd"/>
    </w:p>
    <w:p w:rsidR="00066C0B" w:rsidRPr="00CC264B" w:rsidRDefault="00066C0B" w:rsidP="00CC264B">
      <w:pPr>
        <w:pStyle w:val="ListParagraph"/>
        <w:numPr>
          <w:ilvl w:val="0"/>
          <w:numId w:val="3"/>
        </w:num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Apakah desentralisasi fiskal berpengar</w:t>
      </w:r>
      <w:r w:rsidRPr="00CC264B">
        <w:rPr>
          <w:rFonts w:ascii="Times New Roman" w:eastAsia="Calibri" w:hAnsi="Times New Roman"/>
          <w:sz w:val="24"/>
          <w:szCs w:val="24"/>
        </w:rPr>
        <w:t>uh terhadap pertumbuhan ekonomi</w:t>
      </w:r>
      <w:r w:rsidRPr="00CC264B">
        <w:rPr>
          <w:rFonts w:ascii="Times New Roman" w:eastAsia="Calibri" w:hAnsi="Times New Roman"/>
          <w:sz w:val="24"/>
          <w:szCs w:val="24"/>
        </w:rPr>
        <w:t>?</w:t>
      </w:r>
    </w:p>
    <w:p w:rsidR="00066C0B" w:rsidRPr="00CC264B" w:rsidRDefault="00066C0B" w:rsidP="00CC264B">
      <w:pPr>
        <w:pStyle w:val="ListParagraph"/>
        <w:numPr>
          <w:ilvl w:val="0"/>
          <w:numId w:val="3"/>
        </w:num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Apakah desentralisasi fiskal berpengaruh terhadap penda</w:t>
      </w:r>
      <w:r w:rsidRPr="00CC264B">
        <w:rPr>
          <w:rFonts w:ascii="Times New Roman" w:eastAsia="Calibri" w:hAnsi="Times New Roman"/>
          <w:sz w:val="24"/>
          <w:szCs w:val="24"/>
        </w:rPr>
        <w:t>patan asli daerah</w:t>
      </w:r>
      <w:r w:rsidRPr="00CC264B">
        <w:rPr>
          <w:rFonts w:ascii="Times New Roman" w:eastAsia="Calibri" w:hAnsi="Times New Roman"/>
          <w:sz w:val="24"/>
          <w:szCs w:val="24"/>
        </w:rPr>
        <w:t>?</w:t>
      </w:r>
      <w:r w:rsidRPr="00CC264B">
        <w:rPr>
          <w:rFonts w:ascii="Times New Roman" w:eastAsia="Calibri" w:hAnsi="Times New Roman"/>
          <w:sz w:val="24"/>
          <w:szCs w:val="24"/>
        </w:rPr>
        <w:t xml:space="preserve"> </w:t>
      </w:r>
    </w:p>
    <w:p w:rsidR="00066C0B" w:rsidRPr="00CC264B" w:rsidRDefault="00066C0B" w:rsidP="00CC264B">
      <w:pPr>
        <w:spacing w:line="240" w:lineRule="auto"/>
        <w:ind w:firstLine="360"/>
        <w:rPr>
          <w:rFonts w:ascii="Times New Roman" w:eastAsia="Calibri" w:hAnsi="Times New Roman"/>
          <w:b/>
          <w:sz w:val="24"/>
          <w:szCs w:val="24"/>
        </w:rPr>
      </w:pPr>
      <w:r w:rsidRPr="00CC264B">
        <w:rPr>
          <w:rFonts w:ascii="Times New Roman" w:eastAsia="Calibri" w:hAnsi="Times New Roman"/>
          <w:b/>
          <w:sz w:val="24"/>
          <w:szCs w:val="24"/>
        </w:rPr>
        <w:t>C. LANDASAN TEORI DAN PENGEMBANGAN HIPOTESIS</w:t>
      </w:r>
    </w:p>
    <w:p w:rsidR="00066C0B" w:rsidRPr="00CC264B" w:rsidRDefault="00066C0B" w:rsidP="00CC264B">
      <w:pPr>
        <w:spacing w:line="240" w:lineRule="auto"/>
        <w:ind w:firstLine="720"/>
        <w:rPr>
          <w:rFonts w:ascii="Times New Roman" w:eastAsia="Calibri" w:hAnsi="Times New Roman"/>
          <w:sz w:val="24"/>
          <w:szCs w:val="24"/>
        </w:rPr>
      </w:pPr>
      <w:r w:rsidRPr="00CC264B">
        <w:rPr>
          <w:rFonts w:ascii="Times New Roman" w:eastAsia="Calibri" w:hAnsi="Times New Roman"/>
          <w:sz w:val="24"/>
          <w:szCs w:val="24"/>
        </w:rPr>
        <w:t>1.  Landasan Teori</w:t>
      </w:r>
    </w:p>
    <w:p w:rsidR="00066C0B" w:rsidRPr="00CC264B" w:rsidRDefault="00066C0B" w:rsidP="00CC264B">
      <w:pPr>
        <w:spacing w:after="100" w:afterAutospacing="1" w:line="240" w:lineRule="auto"/>
        <w:ind w:left="720" w:firstLine="270"/>
        <w:jc w:val="both"/>
        <w:rPr>
          <w:rFonts w:ascii="Times New Roman" w:eastAsia="Calibri" w:hAnsi="Times New Roman"/>
          <w:b/>
          <w:bCs/>
          <w:sz w:val="24"/>
          <w:szCs w:val="24"/>
        </w:rPr>
      </w:pPr>
      <w:r w:rsidRPr="00CC264B">
        <w:rPr>
          <w:rFonts w:ascii="Times New Roman" w:eastAsia="Calibri" w:hAnsi="Times New Roman"/>
          <w:sz w:val="24"/>
          <w:szCs w:val="24"/>
        </w:rPr>
        <w:t xml:space="preserve">a. </w:t>
      </w:r>
      <w:r w:rsidRPr="00CC264B">
        <w:rPr>
          <w:rFonts w:ascii="Times New Roman" w:eastAsia="Calibri" w:hAnsi="Times New Roman"/>
          <w:bCs/>
          <w:sz w:val="24"/>
          <w:szCs w:val="24"/>
        </w:rPr>
        <w:t>Desentralisasi</w:t>
      </w:r>
    </w:p>
    <w:p w:rsidR="00066C0B" w:rsidRPr="00CC264B" w:rsidRDefault="00066C0B" w:rsidP="00CC264B">
      <w:pPr>
        <w:spacing w:after="100" w:afterAutospacing="1" w:line="240" w:lineRule="auto"/>
        <w:ind w:left="990" w:firstLine="720"/>
        <w:jc w:val="both"/>
        <w:rPr>
          <w:rFonts w:ascii="Times New Roman" w:eastAsia="Calibri" w:hAnsi="Times New Roman"/>
          <w:sz w:val="24"/>
          <w:szCs w:val="24"/>
        </w:rPr>
      </w:pPr>
      <w:r w:rsidRPr="00CC264B">
        <w:rPr>
          <w:rFonts w:ascii="Times New Roman" w:eastAsia="Calibri" w:hAnsi="Times New Roman"/>
          <w:sz w:val="24"/>
          <w:szCs w:val="24"/>
        </w:rPr>
        <w:t xml:space="preserve">Dalam UU No. 32 Tahun 2004 tentang pemerintah daerah, desentralisasi diartikan sebagai penyerahan wewenang pemerintah, oleh pemerintah pusat kepada otonom daerah untuk mengatur dan mengurus urusan pemerintah dalam sistem Negara Republik Indonesia. </w:t>
      </w:r>
      <w:proofErr w:type="gramStart"/>
      <w:r w:rsidRPr="00CC264B">
        <w:rPr>
          <w:rFonts w:ascii="Times New Roman" w:eastAsia="Calibri" w:hAnsi="Times New Roman"/>
          <w:sz w:val="24"/>
          <w:szCs w:val="24"/>
        </w:rPr>
        <w:t xml:space="preserve">Dengan adanya desentralisasi makan muncul otonomi </w:t>
      </w:r>
      <w:r w:rsidRPr="00CC264B">
        <w:rPr>
          <w:rFonts w:ascii="Times New Roman" w:eastAsia="Calibri" w:hAnsi="Times New Roman"/>
          <w:sz w:val="24"/>
          <w:szCs w:val="24"/>
        </w:rPr>
        <w:lastRenderedPageBreak/>
        <w:t>bagi suatu pemerintahan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Desentralisasi sebenarnya adalah istilah dalam keorganisasian yang secara sederhana didefinisikan sebagai penyerahan kewenangan.</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Dalam kaitannya dengan sistem pemerintahan Indonesia, desentralisasi akhir-akhir ini seringkali dikaitkan dengan sistem pemerintahan karena dengan adanya desentralisasi sekarang menyebabkan perubahan paradigma pemerintahan di Indonesia Adiepatto (2014).</w:t>
      </w:r>
      <w:proofErr w:type="gramEnd"/>
    </w:p>
    <w:p w:rsidR="00837803" w:rsidRPr="00CC264B" w:rsidRDefault="00066C0B" w:rsidP="00CC264B">
      <w:pPr>
        <w:spacing w:after="100" w:afterAutospacing="1" w:line="240" w:lineRule="auto"/>
        <w:ind w:firstLine="990"/>
        <w:jc w:val="both"/>
        <w:rPr>
          <w:rFonts w:ascii="Times New Roman" w:eastAsia="Calibri" w:hAnsi="Times New Roman"/>
          <w:bCs/>
          <w:sz w:val="24"/>
          <w:szCs w:val="24"/>
        </w:rPr>
      </w:pPr>
      <w:r w:rsidRPr="00CC264B">
        <w:rPr>
          <w:rFonts w:ascii="Times New Roman" w:eastAsia="Calibri" w:hAnsi="Times New Roman"/>
          <w:sz w:val="24"/>
          <w:szCs w:val="24"/>
        </w:rPr>
        <w:t xml:space="preserve">b. </w:t>
      </w:r>
      <w:r w:rsidR="00837803" w:rsidRPr="00CC264B">
        <w:rPr>
          <w:rFonts w:ascii="Times New Roman" w:eastAsia="Calibri" w:hAnsi="Times New Roman"/>
          <w:bCs/>
          <w:sz w:val="24"/>
          <w:szCs w:val="24"/>
        </w:rPr>
        <w:t>Fiskal</w:t>
      </w:r>
    </w:p>
    <w:p w:rsidR="00837803" w:rsidRPr="00CC264B" w:rsidRDefault="00837803" w:rsidP="00CC264B">
      <w:pPr>
        <w:spacing w:after="100" w:afterAutospacing="1" w:line="240" w:lineRule="auto"/>
        <w:ind w:left="99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Kebijakan fiskal adalah langkah-langkah pemerintah untuk membuat perubahan-perubahan dalam sistem pajak atau pembelanjaannya dengan maksud unetuk mengatasi masalah-masalah ekonomi yang dihadapi (Sadono Sukirno, 2003).</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Kebijakan memiliki dua prioritas, yang pertama adalah mengatasi defisit anggaran pendapatan dan belanja Negara (APBN) dan masalah-masalah APBN lainnya.</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Defisit APBN terjadi apabila penerimaan pemerintah lebih kecil dari pengeluarannya.</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Dan yang kedua adalah mengatasi stabilitas ekonomi makro, yang terkait dengan pertumbuhan ekonomi, tingkal inflasi, kesempatan kerja dan neraca pembayaran.</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Sedangkan kebijakan fiskal terdiri dari perubahan pengeluaran pemerintah atau perpajakan dengan tujuan mempengaruhi besarnya susunan permintaan agregat.</w:t>
      </w:r>
      <w:proofErr w:type="gramEnd"/>
    </w:p>
    <w:p w:rsidR="00837803" w:rsidRPr="00CC264B" w:rsidRDefault="00837803" w:rsidP="00CC264B">
      <w:pPr>
        <w:spacing w:after="100" w:afterAutospacing="1" w:line="240" w:lineRule="auto"/>
        <w:ind w:left="270" w:firstLine="720"/>
        <w:jc w:val="both"/>
        <w:rPr>
          <w:rFonts w:ascii="Times New Roman" w:eastAsia="Calibri" w:hAnsi="Times New Roman"/>
          <w:sz w:val="24"/>
          <w:szCs w:val="24"/>
        </w:rPr>
      </w:pPr>
      <w:r w:rsidRPr="00CC264B">
        <w:rPr>
          <w:rFonts w:ascii="Times New Roman" w:eastAsia="Calibri" w:hAnsi="Times New Roman"/>
          <w:sz w:val="24"/>
          <w:szCs w:val="24"/>
        </w:rPr>
        <w:t xml:space="preserve">c. </w:t>
      </w:r>
      <w:r w:rsidRPr="00CC264B">
        <w:rPr>
          <w:rFonts w:ascii="Times New Roman" w:eastAsia="Calibri" w:hAnsi="Times New Roman"/>
          <w:bCs/>
          <w:sz w:val="24"/>
          <w:szCs w:val="24"/>
        </w:rPr>
        <w:t>Desentralisasi Fiskal</w:t>
      </w:r>
    </w:p>
    <w:p w:rsidR="00837803" w:rsidRPr="00CC264B" w:rsidRDefault="00837803" w:rsidP="00CC264B">
      <w:pPr>
        <w:spacing w:line="240" w:lineRule="auto"/>
        <w:ind w:left="990" w:firstLine="720"/>
        <w:jc w:val="both"/>
        <w:rPr>
          <w:rFonts w:ascii="Times New Roman" w:eastAsia="Calibri" w:hAnsi="Times New Roman"/>
          <w:sz w:val="24"/>
          <w:szCs w:val="24"/>
        </w:rPr>
      </w:pPr>
      <w:r w:rsidRPr="00CC264B">
        <w:rPr>
          <w:rFonts w:ascii="Times New Roman" w:eastAsia="Calibri" w:hAnsi="Times New Roman"/>
          <w:sz w:val="24"/>
          <w:szCs w:val="24"/>
        </w:rPr>
        <w:t xml:space="preserve">Desentralisasi fiskal merupakan suatu pelimpahan wewenang dan tanggung jawab dari pemerintah pusat kepada pemerintah daerah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fungsi-fungsi publik atau bertujuan meningkatkan kesejahteraan masyarakat. Konsep desentralisasi fiskal dikenal juga dengan </w:t>
      </w:r>
      <w:r w:rsidRPr="00CC264B">
        <w:rPr>
          <w:rFonts w:ascii="Times New Roman" w:eastAsia="Calibri" w:hAnsi="Times New Roman"/>
          <w:i/>
          <w:iCs/>
          <w:sz w:val="24"/>
          <w:szCs w:val="24"/>
        </w:rPr>
        <w:t xml:space="preserve">money follow function </w:t>
      </w:r>
      <w:r w:rsidRPr="00CC264B">
        <w:rPr>
          <w:rFonts w:ascii="Times New Roman" w:eastAsia="Calibri" w:hAnsi="Times New Roman"/>
          <w:sz w:val="24"/>
          <w:szCs w:val="24"/>
        </w:rPr>
        <w:t xml:space="preserve">yang berarti bahwa pemberian wewenang dari pemerintah pusat kepada pemerintah daerah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diikuti oleh pembagian wewenang dalam aspek penerimaan pendanaan (Zulyanto, 2010). Dalam berbagai literatur terkadang desentralisasi juga diartikan sebagai suatu konsep, suatu proses, suatu teori, suatu metodelogi dan suatu kebijakan untuk menyelesaikan permasalahan ketidak adilan pembangunan sosio-ekonomi pada suatu wilayah atau negara (Banapon, 2017). Desentralisasi selain dipahami sabagai suatu kebijakan untuk mendistribusikan kekuasaan dari pemerintah pusat kepada pemerintah daerah, desentralisasi juga sebagai cara untuk memperpendek rentang kendali yang pada akhirnya memudahkan pemerintah daerah untuk mengurus daerahnya sesuai dengan aspirasi masyarakat daerah, sesuai dengan karakteristik daerah, lebih menyentuh kebutuhan-kebutuhan masyarakat di daerah serta diyakini lebih efektif dan efisien dalam pengembangan dan peningkatan ekonomi suatu wilayah.</w:t>
      </w:r>
    </w:p>
    <w:p w:rsidR="000939C6" w:rsidRPr="00CC264B" w:rsidRDefault="00837803" w:rsidP="00CC264B">
      <w:pPr>
        <w:spacing w:line="240" w:lineRule="auto"/>
        <w:ind w:left="270" w:firstLine="720"/>
        <w:jc w:val="both"/>
        <w:rPr>
          <w:rFonts w:ascii="Times New Roman" w:eastAsia="Calibri" w:hAnsi="Times New Roman"/>
          <w:bCs/>
          <w:sz w:val="24"/>
          <w:szCs w:val="24"/>
        </w:rPr>
      </w:pPr>
      <w:proofErr w:type="gramStart"/>
      <w:r w:rsidRPr="00CC264B">
        <w:rPr>
          <w:rFonts w:ascii="Times New Roman" w:eastAsia="Calibri" w:hAnsi="Times New Roman"/>
          <w:sz w:val="24"/>
          <w:szCs w:val="24"/>
        </w:rPr>
        <w:t>d</w:t>
      </w:r>
      <w:proofErr w:type="gramEnd"/>
      <w:r w:rsidRPr="00CC264B">
        <w:rPr>
          <w:rFonts w:ascii="Times New Roman" w:eastAsia="Calibri" w:hAnsi="Times New Roman"/>
          <w:sz w:val="24"/>
          <w:szCs w:val="24"/>
        </w:rPr>
        <w:t xml:space="preserve">. </w:t>
      </w:r>
      <w:r w:rsidRPr="00CC264B">
        <w:rPr>
          <w:rFonts w:ascii="Times New Roman" w:eastAsia="Calibri" w:hAnsi="Times New Roman"/>
          <w:bCs/>
          <w:sz w:val="24"/>
          <w:szCs w:val="24"/>
        </w:rPr>
        <w:t>Pendapatan Asli Daerah (PAD)</w:t>
      </w:r>
    </w:p>
    <w:p w:rsidR="00837803" w:rsidRPr="00CC264B" w:rsidRDefault="00837803" w:rsidP="00CC264B">
      <w:pPr>
        <w:spacing w:line="240" w:lineRule="auto"/>
        <w:ind w:left="990" w:firstLine="720"/>
        <w:jc w:val="both"/>
        <w:rPr>
          <w:rFonts w:ascii="Times New Roman" w:eastAsia="Calibri" w:hAnsi="Times New Roman"/>
          <w:bCs/>
          <w:sz w:val="24"/>
          <w:szCs w:val="24"/>
        </w:rPr>
      </w:pPr>
      <w:proofErr w:type="gramStart"/>
      <w:r w:rsidRPr="00CC264B">
        <w:rPr>
          <w:rFonts w:ascii="Times New Roman" w:eastAsia="Calibri" w:hAnsi="Times New Roman"/>
          <w:sz w:val="24"/>
          <w:szCs w:val="24"/>
        </w:rPr>
        <w:t>Pendapatan asli daerah adalah pendapatan yang diperoleh dari sumber-sumber pendapatan daerah dan dikelola sendiri oleh pemerintah daerah.</w:t>
      </w:r>
      <w:proofErr w:type="gramEnd"/>
      <w:r w:rsidRPr="00CC264B">
        <w:rPr>
          <w:rFonts w:ascii="Times New Roman" w:eastAsia="Calibri" w:hAnsi="Times New Roman"/>
          <w:sz w:val="24"/>
          <w:szCs w:val="24"/>
        </w:rPr>
        <w:t xml:space="preserve"> Pendapatan asli daerah merupakan tulang punggung pembiayaan daerah, oleh karenanya kemampuan melaksanakan ekonomi diukur dari besarnya kontribusi yang diberikan oleh pendapatan asli daerah terhadap APBD, semakin besar kontribusi yang dapat diberikan oleh pendapatan asli daerah terhadap APBD </w:t>
      </w:r>
      <w:r w:rsidRPr="00CC264B">
        <w:rPr>
          <w:rFonts w:ascii="Times New Roman" w:eastAsia="Calibri" w:hAnsi="Times New Roman"/>
          <w:sz w:val="24"/>
          <w:szCs w:val="24"/>
        </w:rPr>
        <w:lastRenderedPageBreak/>
        <w:t>berarti semakin kecil ketergantungan pemerintah daerah terhadap bantuan pemerintah pusat (Al-Latif, 2018).</w:t>
      </w:r>
    </w:p>
    <w:p w:rsidR="00837803" w:rsidRPr="00CC264B" w:rsidRDefault="00837803" w:rsidP="00CC264B">
      <w:pPr>
        <w:spacing w:line="240" w:lineRule="auto"/>
        <w:ind w:left="990" w:firstLine="720"/>
        <w:jc w:val="both"/>
        <w:rPr>
          <w:rFonts w:ascii="Times New Roman" w:eastAsia="Calibri" w:hAnsi="Times New Roman"/>
          <w:sz w:val="24"/>
          <w:szCs w:val="24"/>
        </w:rPr>
      </w:pPr>
      <w:r w:rsidRPr="00CC264B">
        <w:rPr>
          <w:rFonts w:ascii="Times New Roman" w:eastAsia="Calibri" w:hAnsi="Times New Roman"/>
          <w:sz w:val="24"/>
          <w:szCs w:val="24"/>
        </w:rPr>
        <w:t xml:space="preserve">Pendapatan Asli Daerah (PAD) hanya merupakan salah satu komponen sumber penerimaan keuangan negara di samping penerimaan lainnya berupa </w:t>
      </w:r>
      <w:proofErr w:type="gramStart"/>
      <w:r w:rsidRPr="00CC264B">
        <w:rPr>
          <w:rFonts w:ascii="Times New Roman" w:eastAsia="Calibri" w:hAnsi="Times New Roman"/>
          <w:sz w:val="24"/>
          <w:szCs w:val="24"/>
        </w:rPr>
        <w:t>dana</w:t>
      </w:r>
      <w:proofErr w:type="gramEnd"/>
      <w:r w:rsidRPr="00CC264B">
        <w:rPr>
          <w:rFonts w:ascii="Times New Roman" w:eastAsia="Calibri" w:hAnsi="Times New Roman"/>
          <w:sz w:val="24"/>
          <w:szCs w:val="24"/>
        </w:rPr>
        <w:t xml:space="preserve"> perimbangan, pinjaman daerah dan lain-lain penerimaan yang sah juga sisa anggaran tahun sebelumnya dapat ditambahkan sebagai sumber pendanaan penyelenggara pemerintahan di daerah. </w:t>
      </w:r>
      <w:proofErr w:type="gramStart"/>
      <w:r w:rsidRPr="00CC264B">
        <w:rPr>
          <w:rFonts w:ascii="Times New Roman" w:eastAsia="Calibri" w:hAnsi="Times New Roman"/>
          <w:sz w:val="24"/>
          <w:szCs w:val="24"/>
        </w:rPr>
        <w:t>Keseluruhan bagian penerimaan tersebut setiap tahun tercermin dalam anggaran pendapatan dan belanja daerah (APBD).</w:t>
      </w:r>
      <w:proofErr w:type="gramEnd"/>
      <w:r w:rsidRPr="00CC264B">
        <w:rPr>
          <w:rFonts w:ascii="Times New Roman" w:eastAsia="Calibri" w:hAnsi="Times New Roman"/>
          <w:sz w:val="24"/>
          <w:szCs w:val="24"/>
        </w:rPr>
        <w:t xml:space="preserve"> Meskipun PAD tidak seluruhnya dapat membiayai APBD, sebagaimana dikatakan oleh Santoso (1995:20) bahwa proposal PAD terhadap total penerimaan tetap merupakan indikasi “derajat kemandirian” keuangan pemerintah daerah.</w:t>
      </w:r>
    </w:p>
    <w:p w:rsidR="000939C6" w:rsidRPr="00CC264B" w:rsidRDefault="00837803" w:rsidP="00CC264B">
      <w:pPr>
        <w:spacing w:line="240" w:lineRule="auto"/>
        <w:ind w:left="270" w:firstLine="720"/>
        <w:jc w:val="both"/>
        <w:rPr>
          <w:rFonts w:ascii="Times New Roman" w:eastAsia="Calibri" w:hAnsi="Times New Roman"/>
          <w:bCs/>
          <w:sz w:val="24"/>
          <w:szCs w:val="24"/>
        </w:rPr>
      </w:pPr>
      <w:proofErr w:type="gramStart"/>
      <w:r w:rsidRPr="00CC264B">
        <w:rPr>
          <w:rFonts w:ascii="Times New Roman" w:eastAsia="Calibri" w:hAnsi="Times New Roman"/>
          <w:sz w:val="24"/>
          <w:szCs w:val="24"/>
        </w:rPr>
        <w:t>e</w:t>
      </w:r>
      <w:proofErr w:type="gramEnd"/>
      <w:r w:rsidRPr="00CC264B">
        <w:rPr>
          <w:rFonts w:ascii="Times New Roman" w:eastAsia="Calibri" w:hAnsi="Times New Roman"/>
          <w:sz w:val="24"/>
          <w:szCs w:val="24"/>
        </w:rPr>
        <w:t xml:space="preserve">. </w:t>
      </w:r>
      <w:r w:rsidR="000939C6" w:rsidRPr="00CC264B">
        <w:rPr>
          <w:rFonts w:ascii="Times New Roman" w:eastAsia="Calibri" w:hAnsi="Times New Roman"/>
          <w:bCs/>
          <w:sz w:val="24"/>
          <w:szCs w:val="24"/>
        </w:rPr>
        <w:t>Pertumbuhan Ekonomi</w:t>
      </w:r>
    </w:p>
    <w:p w:rsidR="00837803" w:rsidRPr="00CC264B" w:rsidRDefault="000939C6" w:rsidP="00CC264B">
      <w:pPr>
        <w:spacing w:line="240" w:lineRule="auto"/>
        <w:ind w:left="990" w:firstLine="720"/>
        <w:jc w:val="both"/>
        <w:rPr>
          <w:rFonts w:ascii="Times New Roman" w:eastAsia="Calibri" w:hAnsi="Times New Roman"/>
          <w:sz w:val="24"/>
          <w:szCs w:val="24"/>
        </w:rPr>
      </w:pPr>
      <w:r w:rsidRPr="00CC264B">
        <w:rPr>
          <w:rFonts w:ascii="Times New Roman" w:eastAsia="Calibri" w:hAnsi="Times New Roman"/>
          <w:b/>
          <w:bCs/>
          <w:sz w:val="24"/>
          <w:szCs w:val="24"/>
        </w:rPr>
        <w:t xml:space="preserve"> </w:t>
      </w:r>
      <w:proofErr w:type="gramStart"/>
      <w:r w:rsidRPr="00CC264B">
        <w:rPr>
          <w:rFonts w:ascii="Times New Roman" w:eastAsia="Calibri" w:hAnsi="Times New Roman"/>
          <w:sz w:val="24"/>
          <w:szCs w:val="24"/>
        </w:rPr>
        <w:t>Secara umum pertumbuhan ekonomi dapat diartikan sebagai perkembangan kegiatan dalam perekonomian yang menyebabkan peningkatan produksi barang dan jasa serta peningkatan kemakmuran masyarakat.</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Pertumbuhan ekonomi sering juga diartikan sebagai peningkatan produk domestik bruto (PDB) tanpa memandang apakah kenaikan itu lebih besar atau lebih kecil dari tingkat pertumbuhan penduduk, atau apakah perubahan struktur ekonomi terjadi atau tidak.</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Pertumbuhan ekonomi lebih menunjuk kepada perubahan yang bersifat kuantitatif dan dapat diukur dengan menggunakan data Produk Domestik Bruto atau pendapatan atau nilai akhir pasar dari barang-barang dan jasa-jasa yang dihasilkan dari suatu perekonomian selama kurun waktu tertentu (Sukirno, 2006).</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Sementara itu, Todaro (2000) mengatakan bahwa terdapat 3 (tiga) komponen utama dalam pertumbuhan ekonomi dari setiap bangsa yaitu akumulasi modal, pertumbuhan penduduk dan angkatan kerja, serta kemajuan teknologi.</w:t>
      </w:r>
      <w:proofErr w:type="gramEnd"/>
    </w:p>
    <w:p w:rsidR="008B29FB" w:rsidRPr="00CC264B" w:rsidRDefault="008B29FB" w:rsidP="00CC264B">
      <w:pPr>
        <w:pStyle w:val="ListParagraph"/>
        <w:numPr>
          <w:ilvl w:val="0"/>
          <w:numId w:val="8"/>
        </w:numPr>
        <w:spacing w:line="240" w:lineRule="auto"/>
        <w:rPr>
          <w:rFonts w:ascii="Times New Roman" w:eastAsia="Calibri" w:hAnsi="Times New Roman"/>
          <w:sz w:val="24"/>
          <w:szCs w:val="24"/>
        </w:rPr>
      </w:pPr>
      <w:r w:rsidRPr="00CC264B">
        <w:rPr>
          <w:rFonts w:ascii="Times New Roman" w:eastAsia="Calibri" w:hAnsi="Times New Roman"/>
          <w:sz w:val="24"/>
          <w:szCs w:val="24"/>
        </w:rPr>
        <w:t>Pengembangan Hipotesis</w:t>
      </w:r>
    </w:p>
    <w:p w:rsidR="008B29FB" w:rsidRPr="00CC264B" w:rsidRDefault="008B29FB" w:rsidP="00CC264B">
      <w:pPr>
        <w:pStyle w:val="ListParagraph"/>
        <w:spacing w:line="240" w:lineRule="auto"/>
        <w:ind w:left="990" w:firstLine="720"/>
        <w:rPr>
          <w:rFonts w:ascii="Times New Roman" w:eastAsia="Calibri" w:hAnsi="Times New Roman"/>
          <w:sz w:val="24"/>
          <w:szCs w:val="24"/>
        </w:rPr>
      </w:pPr>
      <w:proofErr w:type="gramStart"/>
      <w:r w:rsidRPr="00CC264B">
        <w:rPr>
          <w:rFonts w:ascii="Times New Roman" w:eastAsia="Calibri" w:hAnsi="Times New Roman"/>
          <w:sz w:val="24"/>
          <w:szCs w:val="24"/>
        </w:rPr>
        <w:t>Hipotesis adalah penjelasan sementara yang harus diuji kebenarannya mengenai masalah yang sedang dipelajari, dimana suatu hipotesis selalu dirumuskan dalam bentuk pernyataan yang menghubungkan dua variabel atau lebih (Dwiyanti, 2010).</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Perumusah hipotesis dalam penelitian ini berdasarkan hubungan antara desentralisasi fiskal, pertumbuhan ekonomi dan pendapatan asli daerah.</w:t>
      </w:r>
      <w:proofErr w:type="gramEnd"/>
    </w:p>
    <w:p w:rsidR="008B29FB" w:rsidRPr="00CC264B" w:rsidRDefault="008B29FB" w:rsidP="00CC264B">
      <w:pPr>
        <w:pStyle w:val="ListParagraph"/>
        <w:numPr>
          <w:ilvl w:val="0"/>
          <w:numId w:val="11"/>
        </w:num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Hubungan desentralisasi fiskal dengan pertumbuhan ekonomi</w:t>
      </w:r>
    </w:p>
    <w:p w:rsidR="008B29FB" w:rsidRPr="00CC264B" w:rsidRDefault="008B29FB" w:rsidP="00CC264B">
      <w:pPr>
        <w:spacing w:line="240" w:lineRule="auto"/>
        <w:ind w:left="99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Menurut World Bank (1997b), desentralisasi fiskal dapat mendorong pertumbuhan ekonomi secara langsung ada tiga mekanisme dampak desentralisasi fiskal terhadap pertumbuhan ekonomi.</w:t>
      </w:r>
      <w:proofErr w:type="gramEnd"/>
      <w:r w:rsidRPr="00CC264B">
        <w:rPr>
          <w:rFonts w:ascii="Times New Roman" w:eastAsia="Calibri" w:hAnsi="Times New Roman"/>
          <w:sz w:val="24"/>
          <w:szCs w:val="24"/>
        </w:rPr>
        <w:t xml:space="preserve"> Agrumentasi pertama mengatakan bahwa desentralisasi fiskal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meningkatkan efisiensi ekonomi di sektor pengeluaran pemerintah, jadi efek dinamis ini akan mendorong pertumbuhan ekonomi. </w:t>
      </w:r>
      <w:proofErr w:type="gramStart"/>
      <w:r w:rsidRPr="00CC264B">
        <w:rPr>
          <w:rFonts w:ascii="Times New Roman" w:eastAsia="Calibri" w:hAnsi="Times New Roman"/>
          <w:sz w:val="24"/>
          <w:szCs w:val="24"/>
        </w:rPr>
        <w:t>Oleh karena itu, ada hubungan positif antara desentralisasi fiskal dengan pertumbuhan ekonomi.</w:t>
      </w:r>
      <w:proofErr w:type="gramEnd"/>
      <w:r w:rsidRPr="00CC264B">
        <w:rPr>
          <w:rFonts w:ascii="Times New Roman" w:eastAsia="Calibri" w:hAnsi="Times New Roman"/>
          <w:sz w:val="24"/>
          <w:szCs w:val="24"/>
        </w:rPr>
        <w:t xml:space="preserve"> Argumentasi kedua, bahwa desentralisasi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menyebabkan instabilitas makroekonomi sehingga akan mengganggu pertumbuhan ekonomi. </w:t>
      </w:r>
      <w:proofErr w:type="gramStart"/>
      <w:r w:rsidRPr="00CC264B">
        <w:rPr>
          <w:rFonts w:ascii="Times New Roman" w:eastAsia="Calibri" w:hAnsi="Times New Roman"/>
          <w:sz w:val="24"/>
          <w:szCs w:val="24"/>
        </w:rPr>
        <w:t>Dengan demikian terdapat hubungan negatif antara desentralisasi fiskal dengan pertumbuhan ekonomi.</w:t>
      </w:r>
      <w:proofErr w:type="gramEnd"/>
      <w:r w:rsidRPr="00CC264B">
        <w:rPr>
          <w:rFonts w:ascii="Times New Roman" w:eastAsia="Calibri" w:hAnsi="Times New Roman"/>
          <w:sz w:val="24"/>
          <w:szCs w:val="24"/>
        </w:rPr>
        <w:t xml:space="preserve"> Dan argumentasi ketiga, mengatakan bahwa dampak desentralisasi fiskal terhadap pertumbuhan ekonomi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berbeda dengan negara maju dan berkembang. </w:t>
      </w:r>
      <w:proofErr w:type="gramStart"/>
      <w:r w:rsidRPr="00CC264B">
        <w:rPr>
          <w:rFonts w:ascii="Times New Roman" w:eastAsia="Calibri" w:hAnsi="Times New Roman"/>
          <w:sz w:val="24"/>
          <w:szCs w:val="24"/>
        </w:rPr>
        <w:t>Bagi negara berkembang keuntungan-keuntungan dari desentralisasi ini tidak begitu didasarkan.</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 xml:space="preserve">Pendapat ini didasari karena </w:t>
      </w:r>
      <w:r w:rsidRPr="00CC264B">
        <w:rPr>
          <w:rFonts w:ascii="Times New Roman" w:eastAsia="Calibri" w:hAnsi="Times New Roman"/>
          <w:sz w:val="24"/>
          <w:szCs w:val="24"/>
        </w:rPr>
        <w:lastRenderedPageBreak/>
        <w:t>kelembagaan di negara berkembang tidak memberikan intesif kepada pemerintah daerah untuk menggunakan informasi berkaitan dengan konstituennya.</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Pemimpin mungkin ditunjuk berdasarkan kekuasaannya.</w:t>
      </w:r>
      <w:proofErr w:type="gramEnd"/>
      <w:r w:rsidRPr="00CC264B">
        <w:rPr>
          <w:rFonts w:ascii="Times New Roman" w:eastAsia="Calibri" w:hAnsi="Times New Roman"/>
          <w:sz w:val="24"/>
          <w:szCs w:val="24"/>
        </w:rPr>
        <w:t xml:space="preserve"> Alasan lain adalah bahwa pemerintah daerah di negara berkembang mungkin tidak memiliki sumber daya ekonomi yang cukup dan lemahnya skill sumber daya manusia </w:t>
      </w:r>
      <w:proofErr w:type="gramStart"/>
      <w:r w:rsidRPr="00CC264B">
        <w:rPr>
          <w:rFonts w:ascii="Times New Roman" w:eastAsia="Calibri" w:hAnsi="Times New Roman"/>
          <w:sz w:val="24"/>
          <w:szCs w:val="24"/>
        </w:rPr>
        <w:t>dalam  mengelola</w:t>
      </w:r>
      <w:proofErr w:type="gramEnd"/>
      <w:r w:rsidRPr="00CC264B">
        <w:rPr>
          <w:rFonts w:ascii="Times New Roman" w:eastAsia="Calibri" w:hAnsi="Times New Roman"/>
          <w:sz w:val="24"/>
          <w:szCs w:val="24"/>
        </w:rPr>
        <w:t xml:space="preserve"> anggaran.</w:t>
      </w:r>
    </w:p>
    <w:p w:rsidR="008B29FB" w:rsidRPr="00CC264B" w:rsidRDefault="008B29FB" w:rsidP="00CC264B">
      <w:pPr>
        <w:spacing w:line="240" w:lineRule="auto"/>
        <w:ind w:left="99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Word Bank (1997a), Martinez dan McNab (2001), kemudian juga mengingatkan bahwa desentralisasi fiskal dapat berdampak negatif terhadap pertumbuhan ekonomi dan kesejahteraan masyarakat.</w:t>
      </w:r>
      <w:proofErr w:type="gramEnd"/>
      <w:r w:rsidRPr="00CC264B">
        <w:rPr>
          <w:rFonts w:ascii="Times New Roman" w:eastAsia="Calibri" w:hAnsi="Times New Roman"/>
          <w:sz w:val="24"/>
          <w:szCs w:val="24"/>
        </w:rPr>
        <w:t xml:space="preserve"> Desentralisasi fiskal dapat mendorong ke arah ketidakstabilan ekonomi makro, yang pada gilirannya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menghambat pertumbuhan ekonomi, sebab desentralisasi fiskal dapat mengurangi pengeluaran pemerintah dan pajak yang berbasis pada pemerintah pusat yang dapat digunakan untuk melakukan fungsi stabilitas. Dari uraian tersebut dapat dirumuskan hipotesis sebagai </w:t>
      </w:r>
      <w:proofErr w:type="gramStart"/>
      <w:r w:rsidRPr="00CC264B">
        <w:rPr>
          <w:rFonts w:ascii="Times New Roman" w:eastAsia="Calibri" w:hAnsi="Times New Roman"/>
          <w:sz w:val="24"/>
          <w:szCs w:val="24"/>
        </w:rPr>
        <w:t>berikut :</w:t>
      </w:r>
      <w:proofErr w:type="gramEnd"/>
    </w:p>
    <w:p w:rsidR="008B29FB" w:rsidRPr="00CC264B" w:rsidRDefault="008B29FB" w:rsidP="00CC264B">
      <w:pPr>
        <w:spacing w:line="240" w:lineRule="auto"/>
        <w:ind w:left="990"/>
        <w:jc w:val="both"/>
        <w:rPr>
          <w:rFonts w:ascii="Times New Roman" w:eastAsia="Calibri" w:hAnsi="Times New Roman"/>
          <w:b/>
          <w:sz w:val="24"/>
          <w:szCs w:val="24"/>
        </w:rPr>
      </w:pPr>
      <w:proofErr w:type="gramStart"/>
      <w:r w:rsidRPr="00CC264B">
        <w:rPr>
          <w:rFonts w:ascii="Times New Roman" w:eastAsia="Calibri" w:hAnsi="Times New Roman"/>
          <w:b/>
          <w:sz w:val="24"/>
          <w:szCs w:val="24"/>
        </w:rPr>
        <w:t>H</w:t>
      </w:r>
      <w:r w:rsidRPr="00CC264B">
        <w:rPr>
          <w:rFonts w:ascii="Times New Roman" w:eastAsia="Calibri" w:hAnsi="Times New Roman"/>
          <w:b/>
          <w:sz w:val="24"/>
          <w:szCs w:val="24"/>
          <w:vertAlign w:val="subscript"/>
        </w:rPr>
        <w:t xml:space="preserve">1 </w:t>
      </w:r>
      <w:r w:rsidRPr="00CC264B">
        <w:rPr>
          <w:rFonts w:ascii="Times New Roman" w:eastAsia="Calibri" w:hAnsi="Times New Roman"/>
          <w:b/>
          <w:sz w:val="24"/>
          <w:szCs w:val="24"/>
        </w:rPr>
        <w:t>:</w:t>
      </w:r>
      <w:proofErr w:type="gramEnd"/>
      <w:r w:rsidRPr="00CC264B">
        <w:rPr>
          <w:rFonts w:ascii="Times New Roman" w:eastAsia="Calibri" w:hAnsi="Times New Roman"/>
          <w:b/>
          <w:sz w:val="24"/>
          <w:szCs w:val="24"/>
        </w:rPr>
        <w:t xml:space="preserve"> Desentralisasi fiskal berpengaruh terhadap pertumbuhan ekonomi</w:t>
      </w:r>
    </w:p>
    <w:p w:rsidR="008B29FB" w:rsidRPr="00CC264B" w:rsidRDefault="008B29FB" w:rsidP="00CC264B">
      <w:pPr>
        <w:pStyle w:val="ListParagraph"/>
        <w:numPr>
          <w:ilvl w:val="0"/>
          <w:numId w:val="11"/>
        </w:num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Hubungan desentralisasi fiskal dengan pendapatan asli daerah</w:t>
      </w:r>
    </w:p>
    <w:p w:rsidR="008B29FB" w:rsidRPr="00CC264B" w:rsidRDefault="008B29FB" w:rsidP="00CC264B">
      <w:pPr>
        <w:spacing w:line="240" w:lineRule="auto"/>
        <w:ind w:left="99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Desentralisasi mempengaruhi pendapatan asli daerah karena desentralisasi fiskal sebagai penyerahan tanggung jawab belanja, penyerahan penelola sumber pendapatan dan pinjaman atau hibah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Pengelolaan sumber pendapatan yang harus diterima oleh pemerintah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Pengelola pendapatan seperti pajak daerah, retribusi daerah, keuntungan perusahaan milik daerah dan pendapatan lain-lain yang sah yang sebelumnya dikelola oleh pemerintah pusat diserahkan wewenangnya kepada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 xml:space="preserve">Dimana dalam konteks desentralisasi fiskal adalah untuk memberikan keleluasaan pada pemerintah daerah pada program sosial yang tepat pada konstituenya </w:t>
      </w:r>
      <w:r w:rsidRPr="00CC264B">
        <w:rPr>
          <w:rFonts w:ascii="Times New Roman" w:eastAsia="Calibri" w:hAnsi="Times New Roman"/>
          <w:i/>
          <w:iCs/>
          <w:sz w:val="24"/>
          <w:szCs w:val="24"/>
        </w:rPr>
        <w:t xml:space="preserve">United Nation Development Programe </w:t>
      </w:r>
      <w:r w:rsidRPr="00CC264B">
        <w:rPr>
          <w:rFonts w:ascii="Times New Roman" w:eastAsia="Calibri" w:hAnsi="Times New Roman"/>
          <w:sz w:val="24"/>
          <w:szCs w:val="24"/>
        </w:rPr>
        <w:t>(1990).</w:t>
      </w:r>
      <w:proofErr w:type="gramEnd"/>
    </w:p>
    <w:p w:rsidR="008B29FB" w:rsidRPr="00CC264B" w:rsidRDefault="008B29FB" w:rsidP="00CC264B">
      <w:pPr>
        <w:spacing w:line="240" w:lineRule="auto"/>
        <w:ind w:left="990" w:firstLine="720"/>
        <w:jc w:val="both"/>
        <w:rPr>
          <w:rFonts w:ascii="Times New Roman" w:eastAsia="Calibri" w:hAnsi="Times New Roman"/>
          <w:sz w:val="24"/>
          <w:szCs w:val="24"/>
        </w:rPr>
      </w:pPr>
      <w:r w:rsidRPr="00CC264B">
        <w:rPr>
          <w:rFonts w:ascii="Times New Roman" w:eastAsia="Calibri" w:hAnsi="Times New Roman"/>
          <w:sz w:val="24"/>
          <w:szCs w:val="24"/>
        </w:rPr>
        <w:t xml:space="preserve">Desentralisasi fiskal merupakan suatu pelimpahan wewenang dan tanggung jawab dari pemerintah pusat kepada pemerintah daerah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fungsi-fungsi publik atau bertujuan meningkatkan kesejahteraan masyarakat. Konsep desentralisasi fiskal dikenal juga dengan </w:t>
      </w:r>
      <w:r w:rsidRPr="00CC264B">
        <w:rPr>
          <w:rFonts w:ascii="Times New Roman" w:eastAsia="Calibri" w:hAnsi="Times New Roman"/>
          <w:i/>
          <w:iCs/>
          <w:sz w:val="24"/>
          <w:szCs w:val="24"/>
        </w:rPr>
        <w:t xml:space="preserve">money follow function </w:t>
      </w:r>
      <w:r w:rsidRPr="00CC264B">
        <w:rPr>
          <w:rFonts w:ascii="Times New Roman" w:eastAsia="Calibri" w:hAnsi="Times New Roman"/>
          <w:sz w:val="24"/>
          <w:szCs w:val="24"/>
        </w:rPr>
        <w:t xml:space="preserve">yang berarti bahwa pemberian wewenang dari pemerintah pusat kepada pemerintah daerah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diikuti oleh pembagian wewenang dalam aspek penerimaan pendanaan (Zulyanto, 2010). Dari uraian tersebut, hipotesis dapat dirumuskan sebagai </w:t>
      </w:r>
      <w:proofErr w:type="gramStart"/>
      <w:r w:rsidRPr="00CC264B">
        <w:rPr>
          <w:rFonts w:ascii="Times New Roman" w:eastAsia="Calibri" w:hAnsi="Times New Roman"/>
          <w:sz w:val="24"/>
          <w:szCs w:val="24"/>
        </w:rPr>
        <w:t>berikut :</w:t>
      </w:r>
      <w:proofErr w:type="gramEnd"/>
    </w:p>
    <w:p w:rsidR="008B29FB" w:rsidRPr="00CC264B" w:rsidRDefault="008B29FB" w:rsidP="00CC264B">
      <w:pPr>
        <w:spacing w:line="240" w:lineRule="auto"/>
        <w:ind w:left="990"/>
        <w:jc w:val="both"/>
        <w:rPr>
          <w:rFonts w:ascii="Times New Roman" w:eastAsia="Calibri" w:hAnsi="Times New Roman"/>
          <w:b/>
          <w:sz w:val="24"/>
          <w:szCs w:val="24"/>
        </w:rPr>
      </w:pPr>
      <w:proofErr w:type="gramStart"/>
      <w:r w:rsidRPr="00CC264B">
        <w:rPr>
          <w:rFonts w:ascii="Times New Roman" w:eastAsia="Calibri" w:hAnsi="Times New Roman"/>
          <w:b/>
          <w:sz w:val="24"/>
          <w:szCs w:val="24"/>
        </w:rPr>
        <w:t>H</w:t>
      </w:r>
      <w:r w:rsidRPr="00CC264B">
        <w:rPr>
          <w:rFonts w:ascii="Times New Roman" w:eastAsia="Calibri" w:hAnsi="Times New Roman"/>
          <w:b/>
          <w:sz w:val="24"/>
          <w:szCs w:val="24"/>
          <w:vertAlign w:val="subscript"/>
        </w:rPr>
        <w:t xml:space="preserve">2 </w:t>
      </w:r>
      <w:r w:rsidRPr="00CC264B">
        <w:rPr>
          <w:rFonts w:ascii="Times New Roman" w:eastAsia="Calibri" w:hAnsi="Times New Roman"/>
          <w:b/>
          <w:sz w:val="24"/>
          <w:szCs w:val="24"/>
        </w:rPr>
        <w:t>:</w:t>
      </w:r>
      <w:proofErr w:type="gramEnd"/>
      <w:r w:rsidRPr="00CC264B">
        <w:rPr>
          <w:rFonts w:ascii="Times New Roman" w:eastAsia="Calibri" w:hAnsi="Times New Roman"/>
          <w:b/>
          <w:sz w:val="24"/>
          <w:szCs w:val="24"/>
        </w:rPr>
        <w:t xml:space="preserve"> Desentralisasi fiskal berpengaruh terhadap pendapatan asli daerah</w:t>
      </w:r>
    </w:p>
    <w:p w:rsidR="008B29FB" w:rsidRPr="00CC264B" w:rsidRDefault="008B29FB" w:rsidP="00CC264B">
      <w:pPr>
        <w:pStyle w:val="ListParagraph"/>
        <w:numPr>
          <w:ilvl w:val="0"/>
          <w:numId w:val="19"/>
        </w:numPr>
        <w:spacing w:line="240" w:lineRule="auto"/>
        <w:ind w:left="900"/>
        <w:rPr>
          <w:rFonts w:ascii="Times New Roman" w:eastAsia="Calibri" w:hAnsi="Times New Roman"/>
          <w:b/>
          <w:sz w:val="24"/>
          <w:szCs w:val="24"/>
        </w:rPr>
      </w:pPr>
      <w:r w:rsidRPr="00CC264B">
        <w:rPr>
          <w:rFonts w:ascii="Times New Roman" w:eastAsia="Calibri" w:hAnsi="Times New Roman"/>
          <w:b/>
          <w:sz w:val="24"/>
          <w:szCs w:val="24"/>
        </w:rPr>
        <w:t>METODE PENELITIAN</w:t>
      </w:r>
    </w:p>
    <w:p w:rsidR="008B29FB" w:rsidRPr="00CC264B" w:rsidRDefault="008B29FB" w:rsidP="00CC264B">
      <w:pPr>
        <w:pStyle w:val="ListParagraph"/>
        <w:numPr>
          <w:ilvl w:val="0"/>
          <w:numId w:val="13"/>
        </w:numPr>
        <w:tabs>
          <w:tab w:val="left" w:pos="1080"/>
        </w:tabs>
        <w:spacing w:line="240" w:lineRule="auto"/>
        <w:ind w:left="990" w:firstLine="90"/>
        <w:rPr>
          <w:rFonts w:ascii="Times New Roman" w:eastAsia="Calibri" w:hAnsi="Times New Roman"/>
          <w:sz w:val="24"/>
          <w:szCs w:val="24"/>
        </w:rPr>
      </w:pPr>
      <w:r w:rsidRPr="00CC264B">
        <w:rPr>
          <w:rFonts w:ascii="Times New Roman" w:eastAsia="Calibri" w:hAnsi="Times New Roman"/>
          <w:sz w:val="24"/>
          <w:szCs w:val="24"/>
        </w:rPr>
        <w:t>Pengumpulan Data dan Pengambilan Sampel</w:t>
      </w:r>
    </w:p>
    <w:p w:rsidR="008B29FB" w:rsidRPr="00CC264B" w:rsidRDefault="008B29FB" w:rsidP="00CC264B">
      <w:pPr>
        <w:pStyle w:val="ListParagraph"/>
        <w:spacing w:line="240" w:lineRule="auto"/>
        <w:ind w:left="108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t>Penelitian ini merupakan merupakan jenis penelitian kuantitatif.</w:t>
      </w:r>
      <w:proofErr w:type="gramEnd"/>
      <w:r w:rsidRPr="00CC264B">
        <w:rPr>
          <w:rFonts w:ascii="Times New Roman" w:eastAsia="Calibri" w:hAnsi="Times New Roman"/>
          <w:sz w:val="24"/>
          <w:szCs w:val="24"/>
        </w:rPr>
        <w:t xml:space="preserve"> Menurut Sugiyono (2013:13) metode penelitian kuantitatif adalah metode penelitian yang berdasarkan pada filsafat </w:t>
      </w:r>
      <w:r w:rsidRPr="00CC264B">
        <w:rPr>
          <w:rFonts w:ascii="Times New Roman" w:eastAsia="Calibri" w:hAnsi="Times New Roman"/>
          <w:i/>
          <w:iCs/>
          <w:sz w:val="24"/>
          <w:szCs w:val="24"/>
        </w:rPr>
        <w:t xml:space="preserve">positivisme, </w:t>
      </w:r>
      <w:r w:rsidRPr="00CC264B">
        <w:rPr>
          <w:rFonts w:ascii="Times New Roman" w:eastAsia="Calibri" w:hAnsi="Times New Roman"/>
          <w:sz w:val="24"/>
          <w:szCs w:val="24"/>
        </w:rPr>
        <w:t>digunakan untuk meneliti pada populasi atau sample tertentu, teknik pengambilan sample pada umumnya dilakukan secara random, pengumpulan data menggunakan instrumen penelitian, analisis data bersifat kuantitatif/statistik dengan tujuan untuk menguji hipotesis yang telah ditetapkan.</w:t>
      </w:r>
    </w:p>
    <w:p w:rsidR="005841CD" w:rsidRPr="00CC264B" w:rsidRDefault="008B29FB" w:rsidP="00CC264B">
      <w:pPr>
        <w:pStyle w:val="ListParagraph"/>
        <w:spacing w:line="240" w:lineRule="auto"/>
        <w:ind w:left="1080" w:firstLine="720"/>
        <w:jc w:val="both"/>
        <w:rPr>
          <w:rFonts w:ascii="Times New Roman" w:eastAsia="Calibri" w:hAnsi="Times New Roman"/>
          <w:sz w:val="24"/>
          <w:szCs w:val="24"/>
        </w:rPr>
      </w:pPr>
      <w:proofErr w:type="gramStart"/>
      <w:r w:rsidRPr="00CC264B">
        <w:rPr>
          <w:rFonts w:ascii="Times New Roman" w:eastAsia="Calibri" w:hAnsi="Times New Roman"/>
          <w:sz w:val="24"/>
          <w:szCs w:val="24"/>
        </w:rPr>
        <w:lastRenderedPageBreak/>
        <w:t>Penelitian ini dilakukan di Propinsi Jawa Timur.</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Penulis memilih kabupaten/kota di Propinsi Jawa Timur karena daerah tersebut memberikan kontribusi yang signifikan bagi pertumbuhan ekonomi di Propinsi Jawa Timur.</w:t>
      </w:r>
      <w:proofErr w:type="gramEnd"/>
      <w:r w:rsidR="005841CD"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Populasi dalam penelitian ini adalah Propinsi Jawa Timur selama periode 2013-2016.</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 xml:space="preserve">Pengambilan sampel pada penelitian ini menggunakan metode </w:t>
      </w:r>
      <w:r w:rsidRPr="00CC264B">
        <w:rPr>
          <w:rFonts w:ascii="Times New Roman" w:eastAsia="Calibri" w:hAnsi="Times New Roman"/>
          <w:i/>
          <w:iCs/>
          <w:sz w:val="24"/>
          <w:szCs w:val="24"/>
        </w:rPr>
        <w:t>convenience sampling</w:t>
      </w:r>
      <w:r w:rsidRPr="00CC264B">
        <w:rPr>
          <w:rFonts w:ascii="Times New Roman" w:eastAsia="Calibri" w:hAnsi="Times New Roman"/>
          <w:sz w:val="24"/>
          <w:szCs w:val="24"/>
        </w:rPr>
        <w:t>, yaitu pengambilan sample dari populasi didasarkan pada kemudahan peneliti dalam mengambil sampel.</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Penelitian ini mengacu pada penelitian Bambang dan Mahmudi (2012) tentang pengaruh desentralisasi fiskal terhadap pertumbuhan ekono</w:t>
      </w:r>
      <w:r w:rsidRPr="00CC264B">
        <w:rPr>
          <w:rFonts w:ascii="Times New Roman" w:eastAsia="Calibri" w:hAnsi="Times New Roman"/>
          <w:sz w:val="24"/>
          <w:szCs w:val="24"/>
        </w:rPr>
        <w:t>m</w:t>
      </w:r>
      <w:r w:rsidR="00D538BB" w:rsidRPr="00CC264B">
        <w:rPr>
          <w:rFonts w:ascii="Times New Roman" w:eastAsia="Calibri" w:hAnsi="Times New Roman"/>
          <w:sz w:val="24"/>
          <w:szCs w:val="24"/>
        </w:rPr>
        <w:t>i dan kesejahteraan</w:t>
      </w:r>
      <w:r w:rsidR="005841CD" w:rsidRPr="00CC264B">
        <w:rPr>
          <w:rFonts w:ascii="Times New Roman" w:eastAsia="Calibri" w:hAnsi="Times New Roman"/>
          <w:sz w:val="24"/>
          <w:szCs w:val="24"/>
        </w:rPr>
        <w:t xml:space="preserve"> masyarakat.</w:t>
      </w:r>
      <w:proofErr w:type="gramEnd"/>
    </w:p>
    <w:p w:rsidR="005841CD" w:rsidRPr="00CC264B" w:rsidRDefault="005841CD" w:rsidP="00CC264B">
      <w:pPr>
        <w:spacing w:line="240" w:lineRule="auto"/>
        <w:jc w:val="both"/>
        <w:rPr>
          <w:rFonts w:ascii="Times New Roman" w:eastAsia="Calibri" w:hAnsi="Times New Roman"/>
          <w:sz w:val="24"/>
          <w:szCs w:val="24"/>
        </w:rPr>
        <w:sectPr w:rsidR="005841CD" w:rsidRPr="00CC264B" w:rsidSect="005841CD">
          <w:type w:val="continuous"/>
          <w:pgSz w:w="11907" w:h="16839" w:code="9"/>
          <w:pgMar w:top="1440" w:right="1440" w:bottom="1440" w:left="1440" w:header="720" w:footer="720" w:gutter="0"/>
          <w:cols w:space="720"/>
        </w:sectPr>
      </w:pPr>
    </w:p>
    <w:p w:rsidR="008B29FB" w:rsidRPr="00CC264B" w:rsidRDefault="005841CD" w:rsidP="00CC264B">
      <w:pPr>
        <w:tabs>
          <w:tab w:val="left" w:pos="270"/>
        </w:tabs>
        <w:spacing w:line="240" w:lineRule="auto"/>
        <w:ind w:left="270" w:hanging="180"/>
        <w:jc w:val="both"/>
        <w:rPr>
          <w:rFonts w:ascii="Times New Roman" w:eastAsia="Calibri" w:hAnsi="Times New Roman"/>
          <w:sz w:val="24"/>
          <w:szCs w:val="24"/>
        </w:rPr>
      </w:pPr>
      <w:r w:rsidRPr="00CC264B">
        <w:rPr>
          <w:rFonts w:ascii="Times New Roman" w:eastAsia="Calibri" w:hAnsi="Times New Roman"/>
          <w:sz w:val="24"/>
          <w:szCs w:val="24"/>
        </w:rPr>
        <w:lastRenderedPageBreak/>
        <w:tab/>
      </w:r>
      <w:r w:rsidRPr="00CC264B">
        <w:rPr>
          <w:rFonts w:ascii="Times New Roman" w:eastAsia="Calibri" w:hAnsi="Times New Roman"/>
          <w:sz w:val="24"/>
          <w:szCs w:val="24"/>
        </w:rPr>
        <w:tab/>
      </w:r>
      <w:r w:rsidR="008B29FB" w:rsidRPr="00CC264B">
        <w:rPr>
          <w:rFonts w:ascii="Times New Roman" w:eastAsia="Calibri" w:hAnsi="Times New Roman"/>
          <w:sz w:val="24"/>
          <w:szCs w:val="24"/>
        </w:rPr>
        <w:t>Penelitian ini menggunakan data sekunder, dimana data yang digunakan merupakan data yang diterbitkan oleh orang yang bukan pengolahnya atau data yang diperoleh peneliti secara tidak langsung melalui media perantara, yang umumnya berupa bukti, catatan atau laporan historis yang telah tersusun dalam arsip (data dokumenter) yang dipublikasikan ataupun yang tidak dipublikasikan.</w:t>
      </w:r>
    </w:p>
    <w:p w:rsidR="008B29FB" w:rsidRPr="00CC264B" w:rsidRDefault="00BA01AE" w:rsidP="00CC264B">
      <w:pPr>
        <w:spacing w:line="240" w:lineRule="auto"/>
        <w:rPr>
          <w:rFonts w:ascii="Times New Roman" w:eastAsia="Calibri" w:hAnsi="Times New Roman"/>
          <w:sz w:val="24"/>
          <w:szCs w:val="24"/>
        </w:rPr>
      </w:pPr>
      <w:r w:rsidRPr="00CC264B">
        <w:rPr>
          <w:rFonts w:ascii="Times New Roman" w:eastAsia="Calibri" w:hAnsi="Times New Roman"/>
          <w:sz w:val="24"/>
          <w:szCs w:val="24"/>
        </w:rPr>
        <w:t>2. Definisi Operasional Variabel</w:t>
      </w:r>
    </w:p>
    <w:p w:rsidR="00BA01AE" w:rsidRPr="00CC264B" w:rsidRDefault="00BA01AE" w:rsidP="00CC264B">
      <w:pPr>
        <w:spacing w:line="240" w:lineRule="auto"/>
        <w:ind w:firstLine="360"/>
        <w:jc w:val="both"/>
        <w:rPr>
          <w:rFonts w:ascii="Times New Roman" w:eastAsia="Calibri" w:hAnsi="Times New Roman"/>
          <w:sz w:val="24"/>
          <w:szCs w:val="24"/>
        </w:rPr>
      </w:pPr>
      <w:proofErr w:type="gramStart"/>
      <w:r w:rsidRPr="00CC264B">
        <w:rPr>
          <w:rFonts w:ascii="Times New Roman" w:eastAsia="Calibri" w:hAnsi="Times New Roman"/>
          <w:sz w:val="24"/>
          <w:szCs w:val="24"/>
        </w:rPr>
        <w:t>a</w:t>
      </w:r>
      <w:proofErr w:type="gramEnd"/>
      <w:r w:rsidRPr="00CC264B">
        <w:rPr>
          <w:rFonts w:ascii="Times New Roman" w:eastAsia="Calibri" w:hAnsi="Times New Roman"/>
          <w:sz w:val="24"/>
          <w:szCs w:val="24"/>
        </w:rPr>
        <w:t xml:space="preserve">. </w:t>
      </w:r>
      <w:r w:rsidRPr="00CC264B">
        <w:rPr>
          <w:rFonts w:ascii="Times New Roman" w:eastAsia="Calibri" w:hAnsi="Times New Roman"/>
          <w:sz w:val="24"/>
          <w:szCs w:val="24"/>
        </w:rPr>
        <w:t>Variabel Dependen</w:t>
      </w:r>
    </w:p>
    <w:p w:rsidR="00BA01AE" w:rsidRPr="00CC264B" w:rsidRDefault="00BA01AE" w:rsidP="00CC264B">
      <w:pPr>
        <w:spacing w:line="240" w:lineRule="auto"/>
        <w:ind w:left="360" w:firstLine="720"/>
        <w:jc w:val="both"/>
        <w:rPr>
          <w:rFonts w:ascii="Times New Roman" w:eastAsia="Calibri" w:hAnsi="Times New Roman"/>
          <w:sz w:val="24"/>
          <w:szCs w:val="24"/>
        </w:rPr>
      </w:pPr>
      <w:r w:rsidRPr="00CC264B">
        <w:rPr>
          <w:rFonts w:ascii="Times New Roman" w:eastAsia="Calibri" w:hAnsi="Times New Roman"/>
          <w:sz w:val="24"/>
          <w:szCs w:val="24"/>
        </w:rPr>
        <w:t xml:space="preserve">Variabel dependen atau dalam </w:t>
      </w:r>
      <w:proofErr w:type="gramStart"/>
      <w:r w:rsidRPr="00CC264B">
        <w:rPr>
          <w:rFonts w:ascii="Times New Roman" w:eastAsia="Calibri" w:hAnsi="Times New Roman"/>
          <w:sz w:val="24"/>
          <w:szCs w:val="24"/>
        </w:rPr>
        <w:t>bahasa</w:t>
      </w:r>
      <w:proofErr w:type="gramEnd"/>
      <w:r w:rsidRPr="00CC264B">
        <w:rPr>
          <w:rFonts w:ascii="Times New Roman" w:eastAsia="Calibri" w:hAnsi="Times New Roman"/>
          <w:sz w:val="24"/>
          <w:szCs w:val="24"/>
        </w:rPr>
        <w:t xml:space="preserve"> I</w:t>
      </w:r>
      <w:r w:rsidR="005841CD" w:rsidRPr="00CC264B">
        <w:rPr>
          <w:rFonts w:ascii="Times New Roman" w:eastAsia="Calibri" w:hAnsi="Times New Roman"/>
          <w:sz w:val="24"/>
          <w:szCs w:val="24"/>
        </w:rPr>
        <w:t xml:space="preserve">ndonesia sering disebut dengan </w:t>
      </w:r>
      <w:r w:rsidRPr="00CC264B">
        <w:rPr>
          <w:rFonts w:ascii="Times New Roman" w:eastAsia="Calibri" w:hAnsi="Times New Roman"/>
          <w:sz w:val="24"/>
          <w:szCs w:val="24"/>
        </w:rPr>
        <w:t xml:space="preserve">variabel terikat adalah variabel yang dipengaruhi atau yang menjadi akibat, karena adanya variabel bebas (Sugiyono: 2010). </w:t>
      </w:r>
      <w:proofErr w:type="gramStart"/>
      <w:r w:rsidRPr="00CC264B">
        <w:rPr>
          <w:rFonts w:ascii="Times New Roman" w:eastAsia="Calibri" w:hAnsi="Times New Roman"/>
          <w:sz w:val="24"/>
          <w:szCs w:val="24"/>
        </w:rPr>
        <w:t xml:space="preserve">Variabel dependen yang digunakan dalam penelitian ini adalah pertumbuhan </w:t>
      </w:r>
      <w:r w:rsidRPr="00CC264B">
        <w:rPr>
          <w:rFonts w:ascii="Times New Roman" w:eastAsia="Calibri" w:hAnsi="Times New Roman"/>
          <w:sz w:val="24"/>
          <w:szCs w:val="24"/>
        </w:rPr>
        <w:tab/>
        <w:t>eko</w:t>
      </w:r>
      <w:r w:rsidR="005841CD" w:rsidRPr="00CC264B">
        <w:rPr>
          <w:rFonts w:ascii="Times New Roman" w:eastAsia="Calibri" w:hAnsi="Times New Roman"/>
          <w:sz w:val="24"/>
          <w:szCs w:val="24"/>
        </w:rPr>
        <w:t>nomi dan pendapatan asli daerah.</w:t>
      </w:r>
      <w:proofErr w:type="gramEnd"/>
      <w:r w:rsidR="005841CD"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Untuk mengetahui pertumbuhan ekonomi yang terjadi dalam lingkup regional yang sering digunakan.</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Produk Domestik Regional Bruto juga merupakan penjumlahan dari seluruh nilai tambah bruto barang dan jasa yang dihasilkan dari seluruh aktivitas ekonomi suatu daerah dalam periode tertentu tanpa memperhatikan status kepemilikan (Irawan dan Soeparmoko, 2002)</w:t>
      </w:r>
      <w:r w:rsidR="005841CD" w:rsidRPr="00CC264B">
        <w:rPr>
          <w:rFonts w:ascii="Times New Roman" w:eastAsia="Calibri" w:hAnsi="Times New Roman"/>
          <w:sz w:val="24"/>
          <w:szCs w:val="24"/>
        </w:rPr>
        <w:t>.</w:t>
      </w:r>
      <w:proofErr w:type="gramEnd"/>
      <w:r w:rsidR="005841CD" w:rsidRPr="00CC264B">
        <w:rPr>
          <w:rFonts w:ascii="Times New Roman" w:eastAsia="Calibri" w:hAnsi="Times New Roman"/>
          <w:sz w:val="24"/>
          <w:szCs w:val="24"/>
        </w:rPr>
        <w:t xml:space="preserve"> </w:t>
      </w:r>
      <w:r w:rsidRPr="00CC264B">
        <w:rPr>
          <w:rFonts w:ascii="Times New Roman" w:eastAsia="Calibri" w:hAnsi="Times New Roman"/>
          <w:sz w:val="24"/>
          <w:szCs w:val="24"/>
        </w:rPr>
        <w:t xml:space="preserve">Pendapatan asli daerah adalah semua hak daerah yang diakui sebagai penambah nilai kekayaan bersih dalam periode anggaran tertentu (UU No.32 Tahun 2004 tentang Pemerintah Daerah), pendapatan daerah berasal dari </w:t>
      </w:r>
      <w:proofErr w:type="gramStart"/>
      <w:r w:rsidRPr="00CC264B">
        <w:rPr>
          <w:rFonts w:ascii="Times New Roman" w:eastAsia="Calibri" w:hAnsi="Times New Roman"/>
          <w:sz w:val="24"/>
          <w:szCs w:val="24"/>
        </w:rPr>
        <w:t>dana</w:t>
      </w:r>
      <w:proofErr w:type="gramEnd"/>
      <w:r w:rsidRPr="00CC264B">
        <w:rPr>
          <w:rFonts w:ascii="Times New Roman" w:eastAsia="Calibri" w:hAnsi="Times New Roman"/>
          <w:sz w:val="24"/>
          <w:szCs w:val="24"/>
        </w:rPr>
        <w:t xml:space="preserve"> perimbangan pusat dan belanja, juga berasal dari daerah itu sendiri yaitu pendapatan asli daerah serta lain-lain pendapatan yang sah (Sutrisno 1984:200).</w:t>
      </w:r>
      <w:r w:rsidR="005841CD"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Untuk mengukur pendapatan asli daerah menggunakan pengukuran yang digunakan adalah presentase perbandingan antara pendapatan asli daerah dengan total pendapatan.</w:t>
      </w:r>
      <w:proofErr w:type="gramEnd"/>
      <w:r w:rsidRPr="00CC264B">
        <w:rPr>
          <w:rFonts w:ascii="Times New Roman" w:eastAsia="Calibri" w:hAnsi="Times New Roman"/>
          <w:sz w:val="24"/>
          <w:szCs w:val="24"/>
        </w:rPr>
        <w:t xml:space="preserve"> (Yudi dkk</w:t>
      </w:r>
      <w:proofErr w:type="gramStart"/>
      <w:r w:rsidRPr="00CC264B">
        <w:rPr>
          <w:rFonts w:ascii="Times New Roman" w:eastAsia="Calibri" w:hAnsi="Times New Roman"/>
          <w:sz w:val="24"/>
          <w:szCs w:val="24"/>
        </w:rPr>
        <w:t>,2014</w:t>
      </w:r>
      <w:proofErr w:type="gramEnd"/>
      <w:r w:rsidRPr="00CC264B">
        <w:rPr>
          <w:rFonts w:ascii="Times New Roman" w:eastAsia="Calibri" w:hAnsi="Times New Roman"/>
          <w:sz w:val="24"/>
          <w:szCs w:val="24"/>
        </w:rPr>
        <w:t>).</w:t>
      </w:r>
    </w:p>
    <w:p w:rsidR="005841CD" w:rsidRPr="00CC264B" w:rsidRDefault="005841CD" w:rsidP="00CC264B">
      <w:pPr>
        <w:spacing w:line="240" w:lineRule="auto"/>
        <w:ind w:firstLine="416"/>
        <w:jc w:val="both"/>
        <w:rPr>
          <w:rFonts w:ascii="Times New Roman" w:eastAsia="Calibri" w:hAnsi="Times New Roman"/>
          <w:sz w:val="24"/>
          <w:szCs w:val="24"/>
        </w:rPr>
      </w:pPr>
    </w:p>
    <w:p w:rsidR="005841CD" w:rsidRPr="00CC264B" w:rsidRDefault="005841CD" w:rsidP="00CC264B">
      <w:pPr>
        <w:spacing w:line="240" w:lineRule="auto"/>
        <w:ind w:firstLine="416"/>
        <w:jc w:val="both"/>
        <w:rPr>
          <w:rFonts w:ascii="Times New Roman" w:eastAsia="Calibri" w:hAnsi="Times New Roman"/>
          <w:sz w:val="24"/>
          <w:szCs w:val="24"/>
        </w:rPr>
      </w:pPr>
    </w:p>
    <w:p w:rsidR="00D538BB" w:rsidRPr="00CC264B" w:rsidRDefault="00BA01AE" w:rsidP="00CC264B">
      <w:pPr>
        <w:spacing w:line="240" w:lineRule="auto"/>
        <w:ind w:firstLine="416"/>
        <w:jc w:val="both"/>
        <w:rPr>
          <w:rFonts w:ascii="Times New Roman" w:eastAsia="Calibri" w:hAnsi="Times New Roman"/>
          <w:sz w:val="24"/>
          <w:szCs w:val="24"/>
        </w:rPr>
      </w:pPr>
      <w:proofErr w:type="gramStart"/>
      <w:r w:rsidRPr="00CC264B">
        <w:rPr>
          <w:rFonts w:ascii="Times New Roman" w:eastAsia="Calibri" w:hAnsi="Times New Roman"/>
          <w:sz w:val="24"/>
          <w:szCs w:val="24"/>
        </w:rPr>
        <w:lastRenderedPageBreak/>
        <w:t>b</w:t>
      </w:r>
      <w:proofErr w:type="gramEnd"/>
      <w:r w:rsidRPr="00CC264B">
        <w:rPr>
          <w:rFonts w:ascii="Times New Roman" w:eastAsia="Calibri" w:hAnsi="Times New Roman"/>
          <w:sz w:val="24"/>
          <w:szCs w:val="24"/>
        </w:rPr>
        <w:t xml:space="preserve">. </w:t>
      </w:r>
      <w:r w:rsidR="00D538BB" w:rsidRPr="00CC264B">
        <w:rPr>
          <w:rFonts w:ascii="Times New Roman" w:eastAsia="Calibri" w:hAnsi="Times New Roman"/>
          <w:sz w:val="24"/>
          <w:szCs w:val="24"/>
        </w:rPr>
        <w:t>Variabel Independen</w:t>
      </w:r>
    </w:p>
    <w:p w:rsidR="00BA01AE" w:rsidRPr="00CC264B" w:rsidRDefault="00BA01AE" w:rsidP="00CC264B">
      <w:pPr>
        <w:spacing w:line="240" w:lineRule="auto"/>
        <w:ind w:left="717" w:firstLine="720"/>
        <w:jc w:val="both"/>
        <w:rPr>
          <w:rFonts w:ascii="Times New Roman" w:eastAsia="Calibri" w:hAnsi="Times New Roman"/>
          <w:sz w:val="24"/>
          <w:szCs w:val="24"/>
        </w:rPr>
      </w:pPr>
      <w:r w:rsidRPr="00CC264B">
        <w:rPr>
          <w:rFonts w:ascii="Times New Roman" w:eastAsia="Calibri" w:hAnsi="Times New Roman"/>
          <w:sz w:val="24"/>
          <w:szCs w:val="24"/>
        </w:rPr>
        <w:t xml:space="preserve">Variabel independen dalam </w:t>
      </w:r>
      <w:proofErr w:type="gramStart"/>
      <w:r w:rsidRPr="00CC264B">
        <w:rPr>
          <w:rFonts w:ascii="Times New Roman" w:eastAsia="Calibri" w:hAnsi="Times New Roman"/>
          <w:sz w:val="24"/>
          <w:szCs w:val="24"/>
        </w:rPr>
        <w:t>bahasa</w:t>
      </w:r>
      <w:proofErr w:type="gramEnd"/>
      <w:r w:rsidRPr="00CC264B">
        <w:rPr>
          <w:rFonts w:ascii="Times New Roman" w:eastAsia="Calibri" w:hAnsi="Times New Roman"/>
          <w:sz w:val="24"/>
          <w:szCs w:val="24"/>
        </w:rPr>
        <w:t xml:space="preserve"> Indonesia sering disebut dengan variabel bebas, Variabel independen adalah variabel yang mempengaruhi atau yang menjadi sebab perubahannya atau timbulnya variabel dependen (Sugiyono, 2010). </w:t>
      </w:r>
      <w:proofErr w:type="gramStart"/>
      <w:r w:rsidRPr="00CC264B">
        <w:rPr>
          <w:rFonts w:ascii="Times New Roman" w:eastAsia="Calibri" w:hAnsi="Times New Roman"/>
          <w:sz w:val="24"/>
          <w:szCs w:val="24"/>
        </w:rPr>
        <w:t>Variabel independen dalam penelitian ini adalah desentralisasi fiskal.</w:t>
      </w:r>
      <w:proofErr w:type="gramEnd"/>
      <w:r w:rsidRPr="00CC264B">
        <w:rPr>
          <w:rFonts w:ascii="Times New Roman" w:eastAsia="Calibri" w:hAnsi="Times New Roman"/>
          <w:sz w:val="24"/>
          <w:szCs w:val="24"/>
        </w:rPr>
        <w:t xml:space="preserve"> </w:t>
      </w:r>
    </w:p>
    <w:p w:rsidR="00BA01AE" w:rsidRPr="00CC264B" w:rsidRDefault="00BA01AE" w:rsidP="00CC264B">
      <w:pPr>
        <w:spacing w:line="240" w:lineRule="auto"/>
        <w:ind w:leftChars="327" w:left="719" w:firstLine="721"/>
        <w:jc w:val="both"/>
        <w:rPr>
          <w:rFonts w:ascii="Times New Roman" w:eastAsia="Calibri" w:hAnsi="Times New Roman"/>
          <w:sz w:val="24"/>
          <w:szCs w:val="24"/>
        </w:rPr>
      </w:pPr>
      <w:proofErr w:type="gramStart"/>
      <w:r w:rsidRPr="00CC264B">
        <w:rPr>
          <w:rFonts w:ascii="Times New Roman" w:eastAsia="Calibri" w:hAnsi="Times New Roman"/>
          <w:sz w:val="24"/>
          <w:szCs w:val="24"/>
        </w:rPr>
        <w:t>Desentralisasi fiskal adalah penyerahan urusan pemerintah pusat pada pemerintah daerah otonom berdasarkan asas otonomi (UU No. 23 Tahun 2004).</w:t>
      </w:r>
      <w:proofErr w:type="gramEnd"/>
      <w:r w:rsidRPr="00CC264B">
        <w:rPr>
          <w:rFonts w:ascii="Times New Roman" w:eastAsia="Calibri" w:hAnsi="Times New Roman"/>
          <w:sz w:val="24"/>
          <w:szCs w:val="24"/>
        </w:rPr>
        <w:t xml:space="preserve"> Desentralisasi fiskal merupakan suatu pelimpahan wewenang dan tanggung jawab dari pemerintah pusat kepada pemerintah daerah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fungsi-fungsi publik atau bertujuan meningkatkan kesejahteraan masyarakat. Konsep desentralisasi fiskal dikenal juga dengan </w:t>
      </w:r>
      <w:r w:rsidRPr="00CC264B">
        <w:rPr>
          <w:rFonts w:ascii="Times New Roman" w:eastAsia="Calibri" w:hAnsi="Times New Roman"/>
          <w:i/>
          <w:iCs/>
          <w:sz w:val="24"/>
          <w:szCs w:val="24"/>
        </w:rPr>
        <w:t xml:space="preserve">money follow function </w:t>
      </w:r>
      <w:r w:rsidRPr="00CC264B">
        <w:rPr>
          <w:rFonts w:ascii="Times New Roman" w:eastAsia="Calibri" w:hAnsi="Times New Roman"/>
          <w:sz w:val="24"/>
          <w:szCs w:val="24"/>
        </w:rPr>
        <w:t xml:space="preserve">yang berarti bahwa pemberian wewenang dari pemerintah pusat kepada pemerintah daerah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diikuti oleh pembagian wewenang dalam aspek penerimaan pendanaan (Zulyanto, 2010). Pengukuran desentralisasi fiskal dalam penelitian (Bambang dan Mahmudi 2012</w:t>
      </w:r>
      <w:proofErr w:type="gramStart"/>
      <w:r w:rsidRPr="00CC264B">
        <w:rPr>
          <w:rFonts w:ascii="Times New Roman" w:eastAsia="Calibri" w:hAnsi="Times New Roman"/>
          <w:sz w:val="24"/>
          <w:szCs w:val="24"/>
        </w:rPr>
        <w:t>) ,</w:t>
      </w:r>
      <w:proofErr w:type="gramEnd"/>
      <w:r w:rsidRPr="00CC264B">
        <w:rPr>
          <w:rFonts w:ascii="Times New Roman" w:eastAsia="Calibri" w:hAnsi="Times New Roman"/>
          <w:sz w:val="24"/>
          <w:szCs w:val="24"/>
        </w:rPr>
        <w:t xml:space="preserve"> dinotasikan sebagai berikut:</w:t>
      </w:r>
    </w:p>
    <w:p w:rsidR="00BA01AE" w:rsidRPr="00CC264B" w:rsidRDefault="00BA01AE" w:rsidP="00CC264B">
      <w:pPr>
        <w:spacing w:line="240" w:lineRule="auto"/>
        <w:ind w:left="720" w:firstLine="360"/>
        <w:jc w:val="both"/>
        <w:rPr>
          <w:rFonts w:ascii="Times New Roman" w:eastAsia="Calibri" w:hAnsi="Times New Roman"/>
          <w:sz w:val="24"/>
          <w:szCs w:val="24"/>
        </w:rPr>
      </w:pPr>
      <w:r w:rsidRPr="00CC264B">
        <w:rPr>
          <w:rFonts w:ascii="Times New Roman" w:hAnsi="Times New Roman"/>
          <w:noProof/>
          <w:sz w:val="24"/>
          <w:szCs w:val="24"/>
        </w:rPr>
        <w:drawing>
          <wp:inline distT="0" distB="0" distL="0" distR="0" wp14:anchorId="00511834" wp14:editId="421A2E0D">
            <wp:extent cx="914400" cy="223520"/>
            <wp:effectExtent l="0" t="0" r="0" b="0"/>
            <wp:docPr id="2" name="Picture 2" descr="C:\Users\LENOVO\AppData\Local\Temp\ksohtml\wps9E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ksohtml\wps9E79.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3520"/>
                    </a:xfrm>
                    <a:prstGeom prst="rect">
                      <a:avLst/>
                    </a:prstGeom>
                    <a:noFill/>
                    <a:ln>
                      <a:noFill/>
                    </a:ln>
                  </pic:spPr>
                </pic:pic>
              </a:graphicData>
            </a:graphic>
          </wp:inline>
        </w:drawing>
      </w:r>
      <w:r w:rsidRPr="00CC264B">
        <w:rPr>
          <w:rFonts w:ascii="Times New Roman" w:hAnsi="Times New Roman"/>
          <w:noProof/>
          <w:sz w:val="24"/>
          <w:szCs w:val="24"/>
        </w:rPr>
        <w:drawing>
          <wp:inline distT="0" distB="0" distL="0" distR="0" wp14:anchorId="0165742E" wp14:editId="2C26C734">
            <wp:extent cx="1818005" cy="403860"/>
            <wp:effectExtent l="0" t="0" r="0" b="0"/>
            <wp:docPr id="1" name="Picture 1" descr="C:\Users\LENOVO\AppData\Local\Temp\ksohtml\wps9E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ksohtml\wps9E7A.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005" cy="403860"/>
                    </a:xfrm>
                    <a:prstGeom prst="rect">
                      <a:avLst/>
                    </a:prstGeom>
                    <a:noFill/>
                    <a:ln>
                      <a:noFill/>
                    </a:ln>
                  </pic:spPr>
                </pic:pic>
              </a:graphicData>
            </a:graphic>
          </wp:inline>
        </w:drawing>
      </w:r>
    </w:p>
    <w:p w:rsidR="00BA01AE" w:rsidRPr="00CC264B" w:rsidRDefault="00BA01AE" w:rsidP="00CC264B">
      <w:pPr>
        <w:spacing w:after="200" w:line="240" w:lineRule="auto"/>
        <w:ind w:firstLine="720"/>
        <w:jc w:val="both"/>
        <w:rPr>
          <w:rFonts w:ascii="Times New Roman" w:eastAsia="Calibri" w:hAnsi="Times New Roman"/>
          <w:sz w:val="24"/>
          <w:szCs w:val="24"/>
        </w:rPr>
      </w:pPr>
      <w:r w:rsidRPr="00CC264B">
        <w:rPr>
          <w:rFonts w:ascii="Times New Roman" w:eastAsia="Calibri" w:hAnsi="Times New Roman"/>
          <w:sz w:val="24"/>
          <w:szCs w:val="24"/>
        </w:rPr>
        <w:t>Keterangan:</w:t>
      </w:r>
    </w:p>
    <w:p w:rsidR="00BA01AE" w:rsidRPr="00CC264B" w:rsidRDefault="00BA01AE" w:rsidP="00CC264B">
      <w:pPr>
        <w:spacing w:after="200" w:line="240" w:lineRule="auto"/>
        <w:ind w:firstLine="720"/>
        <w:jc w:val="both"/>
        <w:rPr>
          <w:rFonts w:ascii="Times New Roman" w:eastAsia="Calibri" w:hAnsi="Times New Roman"/>
          <w:sz w:val="24"/>
          <w:szCs w:val="24"/>
        </w:rPr>
      </w:pPr>
      <w:r w:rsidRPr="00CC264B">
        <w:rPr>
          <w:rFonts w:ascii="Times New Roman" w:eastAsia="Calibri" w:hAnsi="Times New Roman"/>
          <w:sz w:val="24"/>
          <w:szCs w:val="24"/>
        </w:rPr>
        <w:t>DF= Desentralisasi Fiskal</w:t>
      </w:r>
    </w:p>
    <w:p w:rsidR="00BA01AE" w:rsidRPr="00CC264B" w:rsidRDefault="00BA01AE" w:rsidP="00CC264B">
      <w:pPr>
        <w:spacing w:after="200" w:line="240" w:lineRule="auto"/>
        <w:ind w:firstLine="720"/>
        <w:jc w:val="both"/>
        <w:rPr>
          <w:rFonts w:ascii="Times New Roman" w:eastAsia="Calibri" w:hAnsi="Times New Roman"/>
          <w:sz w:val="24"/>
          <w:szCs w:val="24"/>
        </w:rPr>
      </w:pPr>
      <w:r w:rsidRPr="00CC264B">
        <w:rPr>
          <w:rFonts w:ascii="Times New Roman" w:eastAsia="Calibri" w:hAnsi="Times New Roman"/>
          <w:sz w:val="24"/>
          <w:szCs w:val="24"/>
        </w:rPr>
        <w:t>BHP= Bagi Hasil Pajak</w:t>
      </w:r>
    </w:p>
    <w:p w:rsidR="00BA01AE" w:rsidRPr="00CC264B" w:rsidRDefault="00BA01AE" w:rsidP="00CC264B">
      <w:pPr>
        <w:spacing w:after="200" w:line="240" w:lineRule="auto"/>
        <w:ind w:firstLine="720"/>
        <w:jc w:val="both"/>
        <w:rPr>
          <w:rFonts w:ascii="Times New Roman" w:eastAsia="Calibri" w:hAnsi="Times New Roman"/>
          <w:sz w:val="24"/>
          <w:szCs w:val="24"/>
        </w:rPr>
      </w:pPr>
      <w:r w:rsidRPr="00CC264B">
        <w:rPr>
          <w:rFonts w:ascii="Times New Roman" w:eastAsia="Calibri" w:hAnsi="Times New Roman"/>
          <w:sz w:val="24"/>
          <w:szCs w:val="24"/>
        </w:rPr>
        <w:t>BPDRP= Bukan Pajak Dengan Realisasi Total Pemerintah</w:t>
      </w:r>
    </w:p>
    <w:p w:rsidR="005841CD" w:rsidRPr="00CC264B" w:rsidRDefault="00BA01AE" w:rsidP="00CC264B">
      <w:pPr>
        <w:spacing w:after="200" w:line="240" w:lineRule="auto"/>
        <w:ind w:firstLine="720"/>
        <w:jc w:val="both"/>
        <w:rPr>
          <w:rFonts w:ascii="Times New Roman" w:eastAsia="Calibri" w:hAnsi="Times New Roman"/>
          <w:sz w:val="24"/>
          <w:szCs w:val="24"/>
        </w:rPr>
      </w:pPr>
      <w:r w:rsidRPr="00CC264B">
        <w:rPr>
          <w:rFonts w:ascii="Times New Roman" w:eastAsia="Calibri" w:hAnsi="Times New Roman"/>
          <w:sz w:val="24"/>
          <w:szCs w:val="24"/>
        </w:rPr>
        <w:t>RTPP= Realisasi Total Pengeluaran Pemerintah</w:t>
      </w:r>
    </w:p>
    <w:p w:rsidR="005841CD" w:rsidRPr="00CC264B" w:rsidRDefault="005841CD" w:rsidP="00CC264B">
      <w:pPr>
        <w:spacing w:after="200" w:line="240" w:lineRule="auto"/>
        <w:ind w:firstLine="720"/>
        <w:jc w:val="both"/>
        <w:rPr>
          <w:rFonts w:ascii="Times New Roman" w:eastAsia="Calibri" w:hAnsi="Times New Roman"/>
          <w:sz w:val="24"/>
          <w:szCs w:val="24"/>
        </w:rPr>
      </w:pPr>
    </w:p>
    <w:p w:rsidR="005841CD" w:rsidRPr="00CC264B" w:rsidRDefault="005841CD" w:rsidP="00CC264B">
      <w:pPr>
        <w:spacing w:after="200" w:line="240" w:lineRule="auto"/>
        <w:ind w:firstLine="720"/>
        <w:jc w:val="both"/>
        <w:rPr>
          <w:rFonts w:ascii="Times New Roman" w:eastAsia="Calibri" w:hAnsi="Times New Roman"/>
          <w:sz w:val="24"/>
          <w:szCs w:val="24"/>
        </w:rPr>
      </w:pPr>
    </w:p>
    <w:p w:rsidR="005841CD" w:rsidRPr="00CC264B" w:rsidRDefault="005841CD" w:rsidP="00CC264B">
      <w:pPr>
        <w:spacing w:after="200" w:line="240" w:lineRule="auto"/>
        <w:ind w:firstLine="720"/>
        <w:jc w:val="both"/>
        <w:rPr>
          <w:rFonts w:ascii="Times New Roman" w:eastAsia="Calibri" w:hAnsi="Times New Roman"/>
          <w:sz w:val="24"/>
          <w:szCs w:val="24"/>
        </w:rPr>
      </w:pPr>
    </w:p>
    <w:p w:rsidR="00BA01AE" w:rsidRPr="00CC264B" w:rsidRDefault="00BA01AE" w:rsidP="00CC264B">
      <w:pPr>
        <w:pStyle w:val="ListParagraph"/>
        <w:numPr>
          <w:ilvl w:val="0"/>
          <w:numId w:val="1"/>
        </w:numPr>
        <w:spacing w:line="240" w:lineRule="auto"/>
        <w:rPr>
          <w:rFonts w:ascii="Times New Roman" w:eastAsia="Calibri" w:hAnsi="Times New Roman"/>
          <w:b/>
          <w:sz w:val="24"/>
          <w:szCs w:val="24"/>
        </w:rPr>
      </w:pPr>
      <w:r w:rsidRPr="00CC264B">
        <w:rPr>
          <w:rFonts w:ascii="Times New Roman" w:eastAsia="Calibri" w:hAnsi="Times New Roman"/>
          <w:b/>
          <w:sz w:val="24"/>
          <w:szCs w:val="24"/>
        </w:rPr>
        <w:lastRenderedPageBreak/>
        <w:t>Hasil Penelitian dan Pembahasan</w:t>
      </w:r>
    </w:p>
    <w:p w:rsidR="00D538BB" w:rsidRPr="00CC264B" w:rsidRDefault="00D538BB" w:rsidP="00CC264B">
      <w:pPr>
        <w:pStyle w:val="ListParagraph"/>
        <w:spacing w:line="240" w:lineRule="auto"/>
        <w:ind w:left="1080"/>
        <w:rPr>
          <w:rFonts w:ascii="Times New Roman" w:eastAsia="Calibri" w:hAnsi="Times New Roman"/>
          <w:b/>
          <w:sz w:val="24"/>
          <w:szCs w:val="24"/>
        </w:rPr>
      </w:pPr>
    </w:p>
    <w:p w:rsidR="00D538BB" w:rsidRPr="00CC264B" w:rsidRDefault="00BA01AE" w:rsidP="00CC264B">
      <w:pPr>
        <w:pStyle w:val="ListParagraph"/>
        <w:numPr>
          <w:ilvl w:val="0"/>
          <w:numId w:val="17"/>
        </w:numPr>
        <w:spacing w:line="240" w:lineRule="auto"/>
        <w:jc w:val="both"/>
        <w:rPr>
          <w:rFonts w:ascii="Times New Roman" w:eastAsia="Calibri" w:hAnsi="Times New Roman"/>
          <w:bCs/>
          <w:sz w:val="24"/>
          <w:szCs w:val="24"/>
        </w:rPr>
      </w:pPr>
      <w:r w:rsidRPr="00CC264B">
        <w:rPr>
          <w:rFonts w:ascii="Times New Roman" w:eastAsia="Calibri" w:hAnsi="Times New Roman"/>
          <w:bCs/>
          <w:sz w:val="24"/>
          <w:szCs w:val="24"/>
        </w:rPr>
        <w:t>Hasil Uji Statistik Deskriptif</w:t>
      </w:r>
    </w:p>
    <w:p w:rsidR="00BA01AE" w:rsidRPr="00CC264B" w:rsidRDefault="00BA01AE" w:rsidP="00CC264B">
      <w:pPr>
        <w:spacing w:before="0" w:beforeAutospacing="0" w:after="0" w:line="240" w:lineRule="auto"/>
        <w:jc w:val="center"/>
        <w:rPr>
          <w:rFonts w:ascii="Times New Roman" w:eastAsia="Calibri" w:hAnsi="Times New Roman"/>
          <w:sz w:val="24"/>
          <w:szCs w:val="24"/>
        </w:rPr>
      </w:pPr>
      <w:r w:rsidRPr="00CC264B">
        <w:rPr>
          <w:rFonts w:ascii="Times New Roman" w:eastAsia="Calibri" w:hAnsi="Times New Roman"/>
          <w:sz w:val="24"/>
          <w:szCs w:val="24"/>
        </w:rPr>
        <w:t>Hasil uji statistik deskriptif variabel Pertumbuhan Ekonomi dan Pendapatan Asli Daerah</w:t>
      </w:r>
    </w:p>
    <w:p w:rsidR="00BA01AE" w:rsidRPr="00CC264B" w:rsidRDefault="00BA01AE" w:rsidP="00CC264B">
      <w:pPr>
        <w:spacing w:before="0" w:beforeAutospacing="0" w:after="0"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Hasil Uji Statistik Deskriptif</w:t>
      </w:r>
    </w:p>
    <w:tbl>
      <w:tblPr>
        <w:tblStyle w:val="TableGrid"/>
        <w:tblW w:w="7527" w:type="dxa"/>
        <w:tblInd w:w="0" w:type="dxa"/>
        <w:tblLayout w:type="fixed"/>
        <w:tblLook w:val="04A0" w:firstRow="1" w:lastRow="0" w:firstColumn="1" w:lastColumn="0" w:noHBand="0" w:noVBand="1"/>
      </w:tblPr>
      <w:tblGrid>
        <w:gridCol w:w="1213"/>
        <w:gridCol w:w="729"/>
        <w:gridCol w:w="1822"/>
        <w:gridCol w:w="1254"/>
        <w:gridCol w:w="1255"/>
        <w:gridCol w:w="1254"/>
      </w:tblGrid>
      <w:tr w:rsidR="00BA01AE" w:rsidRPr="00CC264B" w:rsidTr="005841CD">
        <w:trPr>
          <w:trHeight w:val="462"/>
        </w:trPr>
        <w:tc>
          <w:tcPr>
            <w:tcW w:w="1213" w:type="dxa"/>
            <w:tcBorders>
              <w:top w:val="single" w:sz="4" w:space="0" w:color="auto"/>
              <w:left w:val="single" w:sz="4" w:space="0" w:color="auto"/>
              <w:bottom w:val="single" w:sz="4" w:space="0" w:color="auto"/>
              <w:right w:val="single" w:sz="4" w:space="0" w:color="auto"/>
            </w:tcBorders>
            <w:hideMark/>
          </w:tcPr>
          <w:p w:rsidR="00BA01AE" w:rsidRPr="00CC264B" w:rsidRDefault="00BA01AE" w:rsidP="00CC264B">
            <w:pPr>
              <w:widowControl/>
              <w:spacing w:before="0" w:beforeAutospacing="0" w:line="240" w:lineRule="auto"/>
              <w:jc w:val="center"/>
              <w:rPr>
                <w:rFonts w:ascii="Times New Roman" w:eastAsia="Calibri" w:hAnsi="Times New Roman"/>
                <w:sz w:val="24"/>
                <w:szCs w:val="24"/>
              </w:rPr>
            </w:pPr>
            <w:r w:rsidRPr="00CC264B">
              <w:rPr>
                <w:rFonts w:ascii="Times New Roman" w:eastAsia="Calibri" w:hAnsi="Times New Roman"/>
                <w:sz w:val="24"/>
                <w:szCs w:val="24"/>
              </w:rPr>
              <w:t>Variabel</w:t>
            </w:r>
          </w:p>
        </w:tc>
        <w:tc>
          <w:tcPr>
            <w:tcW w:w="729"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jc w:val="center"/>
              <w:rPr>
                <w:rFonts w:ascii="Times New Roman" w:eastAsia="Calibri" w:hAnsi="Times New Roman"/>
                <w:sz w:val="24"/>
                <w:szCs w:val="24"/>
              </w:rPr>
            </w:pPr>
            <w:r w:rsidRPr="00CC264B">
              <w:rPr>
                <w:rFonts w:ascii="Times New Roman" w:eastAsia="Calibri" w:hAnsi="Times New Roman"/>
                <w:sz w:val="24"/>
                <w:szCs w:val="24"/>
              </w:rPr>
              <w:t>N</w:t>
            </w:r>
          </w:p>
        </w:tc>
        <w:tc>
          <w:tcPr>
            <w:tcW w:w="1822"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jc w:val="center"/>
              <w:rPr>
                <w:rFonts w:ascii="Times New Roman" w:eastAsia="Calibri" w:hAnsi="Times New Roman"/>
                <w:sz w:val="24"/>
                <w:szCs w:val="24"/>
              </w:rPr>
            </w:pPr>
            <w:r w:rsidRPr="00CC264B">
              <w:rPr>
                <w:rFonts w:ascii="Times New Roman" w:eastAsia="Calibri" w:hAnsi="Times New Roman"/>
                <w:sz w:val="24"/>
                <w:szCs w:val="24"/>
              </w:rPr>
              <w:t>Minimum</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jc w:val="center"/>
              <w:rPr>
                <w:rFonts w:ascii="Times New Roman" w:eastAsia="Calibri" w:hAnsi="Times New Roman"/>
                <w:sz w:val="24"/>
                <w:szCs w:val="24"/>
              </w:rPr>
            </w:pPr>
            <w:r w:rsidRPr="00CC264B">
              <w:rPr>
                <w:rFonts w:ascii="Times New Roman" w:eastAsia="Calibri" w:hAnsi="Times New Roman"/>
                <w:sz w:val="24"/>
                <w:szCs w:val="24"/>
              </w:rPr>
              <w:t>Maximum</w:t>
            </w:r>
          </w:p>
        </w:tc>
        <w:tc>
          <w:tcPr>
            <w:tcW w:w="1255"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jc w:val="center"/>
              <w:rPr>
                <w:rFonts w:ascii="Times New Roman" w:eastAsia="Calibri" w:hAnsi="Times New Roman"/>
                <w:sz w:val="24"/>
                <w:szCs w:val="24"/>
              </w:rPr>
            </w:pPr>
            <w:r w:rsidRPr="00CC264B">
              <w:rPr>
                <w:rFonts w:ascii="Times New Roman" w:eastAsia="Calibri" w:hAnsi="Times New Roman"/>
                <w:sz w:val="24"/>
                <w:szCs w:val="24"/>
              </w:rPr>
              <w:t>Mean</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jc w:val="center"/>
              <w:rPr>
                <w:rFonts w:ascii="Times New Roman" w:eastAsia="Calibri" w:hAnsi="Times New Roman"/>
                <w:sz w:val="24"/>
                <w:szCs w:val="24"/>
              </w:rPr>
            </w:pPr>
            <w:r w:rsidRPr="00CC264B">
              <w:rPr>
                <w:rFonts w:ascii="Times New Roman" w:eastAsia="Calibri" w:hAnsi="Times New Roman"/>
                <w:sz w:val="24"/>
                <w:szCs w:val="24"/>
              </w:rPr>
              <w:t>Std. Devation</w:t>
            </w:r>
          </w:p>
        </w:tc>
      </w:tr>
      <w:tr w:rsidR="00BA01AE" w:rsidRPr="00CC264B" w:rsidTr="005841CD">
        <w:trPr>
          <w:trHeight w:val="719"/>
        </w:trPr>
        <w:tc>
          <w:tcPr>
            <w:tcW w:w="1213" w:type="dxa"/>
            <w:tcBorders>
              <w:top w:val="single" w:sz="4" w:space="0" w:color="auto"/>
              <w:left w:val="single" w:sz="4" w:space="0" w:color="auto"/>
              <w:bottom w:val="single" w:sz="4" w:space="0" w:color="auto"/>
              <w:right w:val="single" w:sz="4" w:space="0" w:color="auto"/>
            </w:tcBorders>
            <w:hideMark/>
          </w:tcPr>
          <w:p w:rsidR="00BA01AE" w:rsidRPr="00CC264B" w:rsidRDefault="00BA01AE" w:rsidP="00CC264B">
            <w:pPr>
              <w:widowControl/>
              <w:spacing w:before="0" w:beforeAutospacing="0" w:line="240" w:lineRule="auto"/>
              <w:rPr>
                <w:rFonts w:ascii="Times New Roman" w:eastAsia="Calibri" w:hAnsi="Times New Roman"/>
                <w:sz w:val="24"/>
                <w:szCs w:val="24"/>
              </w:rPr>
            </w:pPr>
            <w:r w:rsidRPr="00CC264B">
              <w:rPr>
                <w:rFonts w:ascii="Times New Roman" w:eastAsia="Calibri" w:hAnsi="Times New Roman"/>
                <w:sz w:val="24"/>
                <w:szCs w:val="24"/>
              </w:rPr>
              <w:t>Desentralisasi Fiskal</w:t>
            </w:r>
          </w:p>
        </w:tc>
        <w:tc>
          <w:tcPr>
            <w:tcW w:w="729"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rPr>
                <w:rFonts w:ascii="Times New Roman" w:eastAsia="Calibri" w:hAnsi="Times New Roman"/>
                <w:sz w:val="24"/>
                <w:szCs w:val="24"/>
              </w:rPr>
            </w:pPr>
            <w:r w:rsidRPr="00CC264B">
              <w:rPr>
                <w:rFonts w:ascii="Times New Roman" w:eastAsia="Calibri" w:hAnsi="Times New Roman"/>
                <w:sz w:val="24"/>
                <w:szCs w:val="24"/>
              </w:rPr>
              <w:t>32</w:t>
            </w:r>
          </w:p>
        </w:tc>
        <w:tc>
          <w:tcPr>
            <w:tcW w:w="1822"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804.00</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3942.00</w:t>
            </w:r>
          </w:p>
        </w:tc>
        <w:tc>
          <w:tcPr>
            <w:tcW w:w="1255"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1636.7188</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662.69247</w:t>
            </w:r>
          </w:p>
        </w:tc>
      </w:tr>
      <w:tr w:rsidR="00BA01AE" w:rsidRPr="00CC264B" w:rsidTr="005841CD">
        <w:trPr>
          <w:trHeight w:val="719"/>
        </w:trPr>
        <w:tc>
          <w:tcPr>
            <w:tcW w:w="1213" w:type="dxa"/>
            <w:tcBorders>
              <w:top w:val="single" w:sz="4" w:space="0" w:color="auto"/>
              <w:left w:val="single" w:sz="4" w:space="0" w:color="auto"/>
              <w:bottom w:val="single" w:sz="4" w:space="0" w:color="auto"/>
              <w:right w:val="single" w:sz="4" w:space="0" w:color="auto"/>
            </w:tcBorders>
            <w:hideMark/>
          </w:tcPr>
          <w:p w:rsidR="00BA01AE" w:rsidRPr="00CC264B" w:rsidRDefault="00BA01AE" w:rsidP="00CC264B">
            <w:pPr>
              <w:widowControl/>
              <w:spacing w:before="0" w:beforeAutospacing="0" w:line="240" w:lineRule="auto"/>
              <w:rPr>
                <w:rFonts w:ascii="Times New Roman" w:eastAsia="Calibri" w:hAnsi="Times New Roman"/>
                <w:sz w:val="24"/>
                <w:szCs w:val="24"/>
              </w:rPr>
            </w:pPr>
            <w:r w:rsidRPr="00CC264B">
              <w:rPr>
                <w:rFonts w:ascii="Times New Roman" w:eastAsia="Calibri" w:hAnsi="Times New Roman"/>
                <w:sz w:val="24"/>
                <w:szCs w:val="24"/>
              </w:rPr>
              <w:t>Pertumbuhan Ekonomi</w:t>
            </w:r>
          </w:p>
        </w:tc>
        <w:tc>
          <w:tcPr>
            <w:tcW w:w="729"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rPr>
                <w:rFonts w:ascii="Times New Roman" w:eastAsia="Calibri" w:hAnsi="Times New Roman"/>
                <w:sz w:val="24"/>
                <w:szCs w:val="24"/>
              </w:rPr>
            </w:pPr>
            <w:r w:rsidRPr="00CC264B">
              <w:rPr>
                <w:rFonts w:ascii="Times New Roman" w:eastAsia="Calibri" w:hAnsi="Times New Roman"/>
                <w:sz w:val="24"/>
                <w:szCs w:val="24"/>
              </w:rPr>
              <w:t>32</w:t>
            </w:r>
          </w:p>
        </w:tc>
        <w:tc>
          <w:tcPr>
            <w:tcW w:w="1822"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462.00</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1237.00</w:t>
            </w:r>
          </w:p>
        </w:tc>
        <w:tc>
          <w:tcPr>
            <w:tcW w:w="1255"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642.5000</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191.84991</w:t>
            </w:r>
          </w:p>
        </w:tc>
      </w:tr>
      <w:tr w:rsidR="00BA01AE" w:rsidRPr="00CC264B" w:rsidTr="005841CD">
        <w:trPr>
          <w:trHeight w:val="719"/>
        </w:trPr>
        <w:tc>
          <w:tcPr>
            <w:tcW w:w="1213" w:type="dxa"/>
            <w:tcBorders>
              <w:top w:val="single" w:sz="4" w:space="0" w:color="auto"/>
              <w:left w:val="single" w:sz="4" w:space="0" w:color="auto"/>
              <w:bottom w:val="single" w:sz="4" w:space="0" w:color="auto"/>
              <w:right w:val="single" w:sz="4" w:space="0" w:color="auto"/>
            </w:tcBorders>
            <w:hideMark/>
          </w:tcPr>
          <w:p w:rsidR="00BA01AE" w:rsidRPr="00CC264B" w:rsidRDefault="00BA01AE" w:rsidP="00CC264B">
            <w:pPr>
              <w:widowControl/>
              <w:spacing w:before="0" w:beforeAutospacing="0" w:line="240" w:lineRule="auto"/>
              <w:rPr>
                <w:rFonts w:ascii="Times New Roman" w:eastAsia="Calibri" w:hAnsi="Times New Roman"/>
                <w:sz w:val="24"/>
                <w:szCs w:val="24"/>
              </w:rPr>
            </w:pPr>
            <w:r w:rsidRPr="00CC264B">
              <w:rPr>
                <w:rFonts w:ascii="Times New Roman" w:eastAsia="Calibri" w:hAnsi="Times New Roman"/>
                <w:sz w:val="24"/>
                <w:szCs w:val="24"/>
              </w:rPr>
              <w:t>Pendapatan Asli Daerah</w:t>
            </w:r>
          </w:p>
        </w:tc>
        <w:tc>
          <w:tcPr>
            <w:tcW w:w="729"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rPr>
                <w:rFonts w:ascii="Times New Roman" w:eastAsia="Calibri" w:hAnsi="Times New Roman"/>
                <w:sz w:val="24"/>
                <w:szCs w:val="24"/>
              </w:rPr>
            </w:pPr>
            <w:r w:rsidRPr="00CC264B">
              <w:rPr>
                <w:rFonts w:ascii="Times New Roman" w:eastAsia="Calibri" w:hAnsi="Times New Roman"/>
                <w:sz w:val="24"/>
                <w:szCs w:val="24"/>
              </w:rPr>
              <w:t>32</w:t>
            </w:r>
          </w:p>
        </w:tc>
        <w:tc>
          <w:tcPr>
            <w:tcW w:w="1822"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2490.00</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218424.00</w:t>
            </w:r>
          </w:p>
        </w:tc>
        <w:tc>
          <w:tcPr>
            <w:tcW w:w="1255"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43369.1875</w:t>
            </w:r>
          </w:p>
        </w:tc>
        <w:tc>
          <w:tcPr>
            <w:tcW w:w="1254" w:type="dxa"/>
            <w:tcBorders>
              <w:top w:val="single" w:sz="4" w:space="0" w:color="auto"/>
              <w:left w:val="nil"/>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eastAsia="Calibri" w:hAnsi="Times New Roman"/>
                <w:sz w:val="24"/>
                <w:szCs w:val="24"/>
              </w:rPr>
            </w:pPr>
            <w:r w:rsidRPr="00CC264B">
              <w:rPr>
                <w:rFonts w:ascii="Times New Roman" w:hAnsi="Times New Roman"/>
                <w:color w:val="010205"/>
                <w:sz w:val="24"/>
                <w:szCs w:val="24"/>
              </w:rPr>
              <w:t>42913.78316</w:t>
            </w:r>
          </w:p>
        </w:tc>
      </w:tr>
      <w:tr w:rsidR="00BA01AE" w:rsidRPr="00CC264B" w:rsidTr="005841CD">
        <w:trPr>
          <w:trHeight w:val="643"/>
        </w:trPr>
        <w:tc>
          <w:tcPr>
            <w:tcW w:w="1213" w:type="dxa"/>
            <w:tcBorders>
              <w:top w:val="single" w:sz="4" w:space="0" w:color="auto"/>
              <w:left w:val="single" w:sz="4" w:space="0" w:color="auto"/>
              <w:bottom w:val="single" w:sz="4" w:space="0" w:color="auto"/>
              <w:right w:val="single" w:sz="4" w:space="0" w:color="auto"/>
            </w:tcBorders>
            <w:hideMark/>
          </w:tcPr>
          <w:p w:rsidR="00BA01AE" w:rsidRPr="00CC264B" w:rsidRDefault="00BA01AE" w:rsidP="00CC264B">
            <w:pPr>
              <w:autoSpaceDE w:val="0"/>
              <w:autoSpaceDN w:val="0"/>
              <w:adjustRightInd w:val="0"/>
              <w:spacing w:before="0" w:beforeAutospacing="0" w:after="0" w:line="240" w:lineRule="auto"/>
              <w:ind w:left="60" w:right="60"/>
              <w:jc w:val="left"/>
              <w:rPr>
                <w:rFonts w:ascii="Times New Roman" w:eastAsia="Calibri" w:hAnsi="Times New Roman"/>
                <w:sz w:val="24"/>
                <w:szCs w:val="24"/>
              </w:rPr>
            </w:pPr>
            <w:r w:rsidRPr="00CC264B">
              <w:rPr>
                <w:rFonts w:ascii="Times New Roman" w:hAnsi="Times New Roman"/>
                <w:sz w:val="24"/>
                <w:szCs w:val="24"/>
              </w:rPr>
              <w:t>Valid N (listwise)</w:t>
            </w:r>
          </w:p>
        </w:tc>
        <w:tc>
          <w:tcPr>
            <w:tcW w:w="729" w:type="dxa"/>
            <w:tcBorders>
              <w:top w:val="single" w:sz="4" w:space="0" w:color="auto"/>
              <w:left w:val="nil"/>
              <w:bottom w:val="single" w:sz="4" w:space="0" w:color="auto"/>
              <w:right w:val="single" w:sz="4" w:space="0" w:color="auto"/>
            </w:tcBorders>
            <w:hideMark/>
          </w:tcPr>
          <w:p w:rsidR="00BA01AE" w:rsidRPr="00CC264B" w:rsidRDefault="00BA01AE" w:rsidP="00CC264B">
            <w:pPr>
              <w:widowControl/>
              <w:spacing w:before="0" w:beforeAutospacing="0" w:line="240" w:lineRule="auto"/>
              <w:rPr>
                <w:rFonts w:ascii="Times New Roman" w:eastAsia="Calibri" w:hAnsi="Times New Roman"/>
                <w:sz w:val="24"/>
                <w:szCs w:val="24"/>
              </w:rPr>
            </w:pPr>
            <w:r w:rsidRPr="00CC264B">
              <w:rPr>
                <w:rFonts w:ascii="Times New Roman" w:eastAsia="Calibri" w:hAnsi="Times New Roman"/>
                <w:sz w:val="24"/>
                <w:szCs w:val="24"/>
              </w:rPr>
              <w:t>32</w:t>
            </w:r>
          </w:p>
        </w:tc>
        <w:tc>
          <w:tcPr>
            <w:tcW w:w="1822" w:type="dxa"/>
            <w:tcBorders>
              <w:top w:val="single" w:sz="4" w:space="0" w:color="auto"/>
              <w:left w:val="nil"/>
              <w:bottom w:val="single" w:sz="4" w:space="0" w:color="auto"/>
              <w:right w:val="single" w:sz="4" w:space="0" w:color="auto"/>
            </w:tcBorders>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hAnsi="Times New Roman"/>
                <w:color w:val="010205"/>
                <w:sz w:val="24"/>
                <w:szCs w:val="24"/>
              </w:rPr>
            </w:pPr>
          </w:p>
        </w:tc>
        <w:tc>
          <w:tcPr>
            <w:tcW w:w="1254" w:type="dxa"/>
            <w:tcBorders>
              <w:top w:val="single" w:sz="4" w:space="0" w:color="auto"/>
              <w:left w:val="nil"/>
              <w:bottom w:val="single" w:sz="4" w:space="0" w:color="auto"/>
              <w:right w:val="single" w:sz="4" w:space="0" w:color="auto"/>
            </w:tcBorders>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hAnsi="Times New Roman"/>
                <w:color w:val="010205"/>
                <w:sz w:val="24"/>
                <w:szCs w:val="24"/>
              </w:rPr>
            </w:pPr>
          </w:p>
        </w:tc>
        <w:tc>
          <w:tcPr>
            <w:tcW w:w="1255" w:type="dxa"/>
            <w:tcBorders>
              <w:top w:val="single" w:sz="4" w:space="0" w:color="auto"/>
              <w:left w:val="nil"/>
              <w:bottom w:val="single" w:sz="4" w:space="0" w:color="auto"/>
              <w:right w:val="single" w:sz="4" w:space="0" w:color="auto"/>
            </w:tcBorders>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hAnsi="Times New Roman"/>
                <w:color w:val="010205"/>
                <w:sz w:val="24"/>
                <w:szCs w:val="24"/>
              </w:rPr>
            </w:pPr>
          </w:p>
        </w:tc>
        <w:tc>
          <w:tcPr>
            <w:tcW w:w="1254" w:type="dxa"/>
            <w:tcBorders>
              <w:top w:val="single" w:sz="4" w:space="0" w:color="auto"/>
              <w:left w:val="nil"/>
              <w:bottom w:val="single" w:sz="4" w:space="0" w:color="auto"/>
              <w:right w:val="single" w:sz="4" w:space="0" w:color="auto"/>
            </w:tcBorders>
          </w:tcPr>
          <w:p w:rsidR="00BA01AE" w:rsidRPr="00CC264B" w:rsidRDefault="00BA01AE" w:rsidP="00CC264B">
            <w:pPr>
              <w:autoSpaceDE w:val="0"/>
              <w:autoSpaceDN w:val="0"/>
              <w:adjustRightInd w:val="0"/>
              <w:spacing w:before="0" w:beforeAutospacing="0" w:after="0" w:line="240" w:lineRule="auto"/>
              <w:ind w:left="60" w:right="60"/>
              <w:jc w:val="center"/>
              <w:rPr>
                <w:rFonts w:ascii="Times New Roman" w:hAnsi="Times New Roman"/>
                <w:color w:val="010205"/>
                <w:sz w:val="24"/>
                <w:szCs w:val="24"/>
              </w:rPr>
            </w:pPr>
          </w:p>
        </w:tc>
      </w:tr>
    </w:tbl>
    <w:p w:rsidR="00BA01AE" w:rsidRPr="00CC264B" w:rsidRDefault="00BA01AE" w:rsidP="00CC264B">
      <w:pPr>
        <w:spacing w:before="0" w:beforeAutospacing="0" w:after="0" w:line="240" w:lineRule="auto"/>
        <w:rPr>
          <w:rFonts w:ascii="Times New Roman" w:eastAsia="Calibri" w:hAnsi="Times New Roman"/>
          <w:sz w:val="24"/>
          <w:szCs w:val="24"/>
        </w:rPr>
      </w:pPr>
      <w:r w:rsidRPr="00CC264B">
        <w:rPr>
          <w:rFonts w:ascii="Times New Roman" w:eastAsia="Calibri" w:hAnsi="Times New Roman"/>
          <w:sz w:val="24"/>
          <w:szCs w:val="24"/>
        </w:rPr>
        <w:t>Sumber: data sekunder yang telah diolah</w:t>
      </w:r>
    </w:p>
    <w:p w:rsidR="00BA01AE" w:rsidRPr="00CC264B" w:rsidRDefault="00BA01AE" w:rsidP="00CC264B">
      <w:pPr>
        <w:spacing w:before="0" w:beforeAutospacing="0" w:after="0" w:line="240" w:lineRule="auto"/>
        <w:rPr>
          <w:rFonts w:ascii="Times New Roman" w:eastAsia="Calibri" w:hAnsi="Times New Roman"/>
          <w:sz w:val="24"/>
          <w:szCs w:val="24"/>
        </w:rPr>
      </w:pPr>
      <w:r w:rsidRPr="00CC264B">
        <w:rPr>
          <w:rFonts w:ascii="Times New Roman" w:eastAsia="Calibri" w:hAnsi="Times New Roman"/>
          <w:sz w:val="24"/>
          <w:szCs w:val="24"/>
        </w:rPr>
        <w:t xml:space="preserve"> </w:t>
      </w:r>
    </w:p>
    <w:p w:rsidR="00BA01AE" w:rsidRPr="00CC264B" w:rsidRDefault="00BA01AE" w:rsidP="00CC264B">
      <w:pPr>
        <w:spacing w:before="0" w:beforeAutospacing="0" w:after="0" w:line="240" w:lineRule="auto"/>
        <w:ind w:firstLine="720"/>
        <w:jc w:val="both"/>
        <w:rPr>
          <w:rFonts w:ascii="Times New Roman" w:eastAsia="Calibri" w:hAnsi="Times New Roman"/>
          <w:sz w:val="24"/>
          <w:szCs w:val="24"/>
        </w:rPr>
      </w:pPr>
      <w:r w:rsidRPr="00CC264B">
        <w:rPr>
          <w:rFonts w:ascii="Times New Roman" w:eastAsia="Calibri" w:hAnsi="Times New Roman"/>
          <w:sz w:val="24"/>
          <w:szCs w:val="24"/>
        </w:rPr>
        <w:t>Berdasarkan uji stat</w:t>
      </w:r>
      <w:r w:rsidR="00D538BB" w:rsidRPr="00CC264B">
        <w:rPr>
          <w:rFonts w:ascii="Times New Roman" w:eastAsia="Calibri" w:hAnsi="Times New Roman"/>
          <w:sz w:val="24"/>
          <w:szCs w:val="24"/>
        </w:rPr>
        <w:t xml:space="preserve">istik deskriptif pada tabel diatas </w:t>
      </w:r>
      <w:r w:rsidRPr="00CC264B">
        <w:rPr>
          <w:rFonts w:ascii="Times New Roman" w:eastAsia="Calibri" w:hAnsi="Times New Roman"/>
          <w:sz w:val="24"/>
          <w:szCs w:val="24"/>
        </w:rPr>
        <w:t>dapat dilihat bahwa dari 32 data sebagai sampel memiliki mean dari variabel Desentralisasi Fiskal sebesar 1636.7188 dengan standar deviasi 662.69247 variabel Pertumbuhan Ekonomi sebesar 642.50000 dengan standar deviasi 191.84991 variabel Pendapatan Asli Daerah sebesar 43369.1875 dengan deviasi 42913.78316.</w:t>
      </w:r>
    </w:p>
    <w:p w:rsidR="005841CD" w:rsidRPr="00CC264B" w:rsidRDefault="005841CD" w:rsidP="00CC264B">
      <w:pPr>
        <w:spacing w:line="240" w:lineRule="auto"/>
        <w:rPr>
          <w:rFonts w:ascii="Times New Roman" w:eastAsia="Calibri" w:hAnsi="Times New Roman"/>
          <w:b/>
          <w:sz w:val="24"/>
          <w:szCs w:val="24"/>
        </w:rPr>
      </w:pPr>
    </w:p>
    <w:p w:rsidR="005841CD" w:rsidRPr="00CC264B" w:rsidRDefault="005841CD" w:rsidP="00CC264B">
      <w:pPr>
        <w:spacing w:line="240" w:lineRule="auto"/>
        <w:rPr>
          <w:rFonts w:ascii="Times New Roman" w:eastAsia="Calibri" w:hAnsi="Times New Roman"/>
          <w:b/>
          <w:sz w:val="24"/>
          <w:szCs w:val="24"/>
        </w:rPr>
      </w:pPr>
    </w:p>
    <w:p w:rsidR="005841CD" w:rsidRPr="00CC264B" w:rsidRDefault="005841CD" w:rsidP="00CC264B">
      <w:pPr>
        <w:spacing w:line="240" w:lineRule="auto"/>
        <w:rPr>
          <w:rFonts w:ascii="Times New Roman" w:eastAsia="Calibri" w:hAnsi="Times New Roman"/>
          <w:b/>
          <w:sz w:val="24"/>
          <w:szCs w:val="24"/>
        </w:rPr>
      </w:pPr>
    </w:p>
    <w:p w:rsidR="005841CD" w:rsidRPr="00CC264B" w:rsidRDefault="005841CD" w:rsidP="00CC264B">
      <w:pPr>
        <w:spacing w:line="240" w:lineRule="auto"/>
        <w:rPr>
          <w:rFonts w:ascii="Times New Roman" w:eastAsia="Calibri" w:hAnsi="Times New Roman"/>
          <w:b/>
          <w:sz w:val="24"/>
          <w:szCs w:val="24"/>
        </w:rPr>
      </w:pPr>
    </w:p>
    <w:p w:rsidR="005841CD" w:rsidRPr="00CC264B" w:rsidRDefault="005841CD" w:rsidP="00CC264B">
      <w:pPr>
        <w:spacing w:line="240" w:lineRule="auto"/>
        <w:rPr>
          <w:rFonts w:ascii="Times New Roman" w:eastAsia="Calibri" w:hAnsi="Times New Roman"/>
          <w:b/>
          <w:sz w:val="24"/>
          <w:szCs w:val="24"/>
        </w:rPr>
      </w:pPr>
    </w:p>
    <w:p w:rsidR="005841CD" w:rsidRPr="00CC264B" w:rsidRDefault="005841CD" w:rsidP="00CC264B">
      <w:pPr>
        <w:spacing w:line="240" w:lineRule="auto"/>
        <w:rPr>
          <w:rFonts w:ascii="Times New Roman" w:eastAsia="Calibri" w:hAnsi="Times New Roman"/>
          <w:b/>
          <w:sz w:val="24"/>
          <w:szCs w:val="24"/>
        </w:rPr>
      </w:pPr>
    </w:p>
    <w:p w:rsidR="005841CD" w:rsidRPr="00CC264B" w:rsidRDefault="005841CD" w:rsidP="00CC264B">
      <w:pPr>
        <w:spacing w:line="240" w:lineRule="auto"/>
        <w:rPr>
          <w:rFonts w:ascii="Times New Roman" w:eastAsia="Calibri" w:hAnsi="Times New Roman"/>
          <w:b/>
          <w:sz w:val="24"/>
          <w:szCs w:val="24"/>
        </w:rPr>
      </w:pPr>
    </w:p>
    <w:p w:rsidR="005841CD" w:rsidRPr="00CC264B" w:rsidRDefault="005841CD" w:rsidP="00CC264B">
      <w:pPr>
        <w:spacing w:line="240" w:lineRule="auto"/>
        <w:rPr>
          <w:rFonts w:ascii="Times New Roman" w:eastAsia="Calibri" w:hAnsi="Times New Roman"/>
          <w:b/>
          <w:sz w:val="24"/>
          <w:szCs w:val="24"/>
        </w:rPr>
        <w:sectPr w:rsidR="005841CD" w:rsidRPr="00CC264B" w:rsidSect="005841CD">
          <w:type w:val="continuous"/>
          <w:pgSz w:w="11907" w:h="16839" w:code="9"/>
          <w:pgMar w:top="2268" w:right="1701" w:bottom="1701" w:left="2268" w:header="720" w:footer="720" w:gutter="0"/>
          <w:cols w:space="720"/>
          <w:docGrid w:type="lines" w:linePitch="360"/>
        </w:sectPr>
      </w:pPr>
    </w:p>
    <w:p w:rsidR="00BA01AE" w:rsidRPr="00CC264B" w:rsidRDefault="00BA01AE" w:rsidP="00CC264B">
      <w:pPr>
        <w:pStyle w:val="ListParagraph"/>
        <w:spacing w:before="0" w:beforeAutospacing="0" w:after="0"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lastRenderedPageBreak/>
        <w:t>Hasil Uji Normalitas Data</w:t>
      </w:r>
    </w:p>
    <w:p w:rsidR="00BA01AE" w:rsidRPr="00CC264B" w:rsidRDefault="00BA01AE" w:rsidP="00CC264B">
      <w:pPr>
        <w:pStyle w:val="ListParagraph"/>
        <w:spacing w:before="0" w:beforeAutospacing="0" w:after="0"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Hasil Uji Normalitas Data Pertumbuhan Ekonomi</w:t>
      </w:r>
    </w:p>
    <w:p w:rsidR="00BA01AE" w:rsidRPr="00CC264B" w:rsidRDefault="00BA01AE" w:rsidP="00CC264B">
      <w:pPr>
        <w:pStyle w:val="ListParagraph"/>
        <w:spacing w:before="0" w:beforeAutospacing="0" w:after="0" w:line="240" w:lineRule="auto"/>
        <w:jc w:val="center"/>
        <w:rPr>
          <w:rFonts w:ascii="Times New Roman" w:eastAsia="Calibri" w:hAnsi="Times New Roman"/>
          <w:bCs/>
          <w:sz w:val="24"/>
          <w:szCs w:val="24"/>
        </w:rPr>
      </w:pPr>
      <w:proofErr w:type="gramStart"/>
      <w:r w:rsidRPr="00CC264B">
        <w:rPr>
          <w:rFonts w:ascii="Times New Roman" w:eastAsia="Calibri" w:hAnsi="Times New Roman"/>
          <w:bCs/>
          <w:sz w:val="24"/>
          <w:szCs w:val="24"/>
        </w:rPr>
        <w:t>dengan</w:t>
      </w:r>
      <w:proofErr w:type="gramEnd"/>
      <w:r w:rsidRPr="00CC264B">
        <w:rPr>
          <w:rFonts w:ascii="Times New Roman" w:eastAsia="Calibri" w:hAnsi="Times New Roman"/>
          <w:bCs/>
          <w:sz w:val="24"/>
          <w:szCs w:val="24"/>
        </w:rPr>
        <w:t xml:space="preserve"> grafik P-Plot</w:t>
      </w:r>
    </w:p>
    <w:p w:rsidR="00BA01AE" w:rsidRPr="00CC264B" w:rsidRDefault="00BA01AE" w:rsidP="00CC264B">
      <w:pPr>
        <w:pStyle w:val="ListParagraph"/>
        <w:spacing w:before="0" w:beforeAutospacing="0" w:after="0" w:line="240" w:lineRule="auto"/>
        <w:rPr>
          <w:rFonts w:ascii="Times New Roman" w:hAnsi="Times New Roman"/>
          <w:sz w:val="24"/>
          <w:szCs w:val="24"/>
        </w:rPr>
      </w:pPr>
      <w:r w:rsidRPr="00CC264B">
        <w:rPr>
          <w:rFonts w:ascii="Times New Roman" w:hAnsi="Times New Roman"/>
          <w:noProof/>
          <w:sz w:val="24"/>
          <w:szCs w:val="24"/>
        </w:rPr>
        <w:drawing>
          <wp:inline distT="0" distB="0" distL="0" distR="0" wp14:anchorId="66B4DC19" wp14:editId="436C97FE">
            <wp:extent cx="4699635" cy="4008755"/>
            <wp:effectExtent l="0" t="0" r="5715" b="0"/>
            <wp:docPr id="4" name="Picture 4" descr="C:\Users\LENOVO\AppData\Local\Temp\ksohtml\wps5C9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ksohtml\wps5C91.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635" cy="4008755"/>
                    </a:xfrm>
                    <a:prstGeom prst="rect">
                      <a:avLst/>
                    </a:prstGeom>
                    <a:noFill/>
                    <a:ln>
                      <a:noFill/>
                    </a:ln>
                  </pic:spPr>
                </pic:pic>
              </a:graphicData>
            </a:graphic>
          </wp:inline>
        </w:drawing>
      </w:r>
      <w:r w:rsidRPr="00CC264B">
        <w:rPr>
          <w:rFonts w:ascii="Times New Roman" w:hAnsi="Times New Roman"/>
          <w:sz w:val="24"/>
          <w:szCs w:val="24"/>
        </w:rPr>
        <w:t xml:space="preserve"> </w:t>
      </w:r>
    </w:p>
    <w:p w:rsidR="00BA01AE" w:rsidRPr="00CC264B" w:rsidRDefault="00BA01AE" w:rsidP="00CC264B">
      <w:pPr>
        <w:pStyle w:val="ListParagraph"/>
        <w:spacing w:before="0" w:beforeAutospacing="0" w:after="0" w:line="240" w:lineRule="auto"/>
        <w:rPr>
          <w:rFonts w:ascii="Times New Roman" w:hAnsi="Times New Roman"/>
          <w:sz w:val="24"/>
          <w:szCs w:val="24"/>
        </w:rPr>
      </w:pPr>
      <w:r w:rsidRPr="00CC264B">
        <w:rPr>
          <w:rFonts w:ascii="Times New Roman" w:hAnsi="Times New Roman"/>
          <w:sz w:val="24"/>
          <w:szCs w:val="24"/>
        </w:rPr>
        <w:t>Sumber: data sekunder diolah penulis</w:t>
      </w:r>
    </w:p>
    <w:p w:rsidR="00BA01AE" w:rsidRPr="00CC264B" w:rsidRDefault="00BA01AE" w:rsidP="00CC264B">
      <w:pPr>
        <w:pStyle w:val="ListParagraph"/>
        <w:spacing w:before="0" w:beforeAutospacing="0" w:after="0" w:line="240" w:lineRule="auto"/>
        <w:rPr>
          <w:rFonts w:ascii="Times New Roman" w:hAnsi="Times New Roman"/>
          <w:sz w:val="24"/>
          <w:szCs w:val="24"/>
        </w:rPr>
      </w:pPr>
      <w:r w:rsidRPr="00CC264B">
        <w:rPr>
          <w:rFonts w:ascii="Times New Roman" w:hAnsi="Times New Roman"/>
          <w:sz w:val="24"/>
          <w:szCs w:val="24"/>
        </w:rPr>
        <w:t xml:space="preserve"> </w:t>
      </w:r>
    </w:p>
    <w:p w:rsidR="00BA01AE" w:rsidRPr="00CC264B" w:rsidRDefault="00D538BB" w:rsidP="00CC264B">
      <w:pPr>
        <w:spacing w:before="0" w:beforeAutospacing="0" w:after="0" w:line="240" w:lineRule="auto"/>
        <w:ind w:left="360" w:firstLine="360"/>
        <w:jc w:val="both"/>
        <w:rPr>
          <w:rFonts w:ascii="Times New Roman" w:hAnsi="Times New Roman"/>
          <w:sz w:val="24"/>
          <w:szCs w:val="24"/>
        </w:rPr>
      </w:pPr>
      <w:proofErr w:type="gramStart"/>
      <w:r w:rsidRPr="00CC264B">
        <w:rPr>
          <w:rFonts w:ascii="Times New Roman" w:hAnsi="Times New Roman"/>
          <w:sz w:val="24"/>
          <w:szCs w:val="24"/>
        </w:rPr>
        <w:t xml:space="preserve">Berdasarkan grafik </w:t>
      </w:r>
      <w:r w:rsidR="00BA01AE" w:rsidRPr="00CC264B">
        <w:rPr>
          <w:rFonts w:ascii="Times New Roman" w:hAnsi="Times New Roman"/>
          <w:sz w:val="24"/>
          <w:szCs w:val="24"/>
        </w:rPr>
        <w:t>diatas dapat dilihat bahwa titik-titik data menyebar disekitar garis diagonal dan titik-titik data searah mengikuti garis diagonal.</w:t>
      </w:r>
      <w:proofErr w:type="gramEnd"/>
      <w:r w:rsidR="00BA01AE" w:rsidRPr="00CC264B">
        <w:rPr>
          <w:rFonts w:ascii="Times New Roman" w:hAnsi="Times New Roman"/>
          <w:sz w:val="24"/>
          <w:szCs w:val="24"/>
        </w:rPr>
        <w:t xml:space="preserve"> </w:t>
      </w:r>
      <w:proofErr w:type="gramStart"/>
      <w:r w:rsidR="00BA01AE" w:rsidRPr="00CC264B">
        <w:rPr>
          <w:rFonts w:ascii="Times New Roman" w:hAnsi="Times New Roman"/>
          <w:sz w:val="24"/>
          <w:szCs w:val="24"/>
        </w:rPr>
        <w:t>Jadi dapat disimpulkan bahwa data tersebut terdistribusi normal dan layak digunakan dalam penelitian.</w:t>
      </w:r>
      <w:proofErr w:type="gramEnd"/>
    </w:p>
    <w:p w:rsidR="005841CD" w:rsidRPr="00CC264B" w:rsidRDefault="005841CD" w:rsidP="00CC264B">
      <w:pPr>
        <w:spacing w:before="0" w:beforeAutospacing="0" w:after="0" w:line="240" w:lineRule="auto"/>
        <w:ind w:left="360" w:firstLine="360"/>
        <w:jc w:val="both"/>
        <w:rPr>
          <w:rFonts w:ascii="Times New Roman" w:hAnsi="Times New Roman"/>
          <w:sz w:val="24"/>
          <w:szCs w:val="24"/>
        </w:rPr>
      </w:pPr>
    </w:p>
    <w:p w:rsidR="005841CD" w:rsidRPr="00CC264B" w:rsidRDefault="005841CD" w:rsidP="00CC264B">
      <w:pPr>
        <w:spacing w:before="0" w:beforeAutospacing="0" w:after="0" w:line="240" w:lineRule="auto"/>
        <w:ind w:left="360" w:firstLine="360"/>
        <w:jc w:val="both"/>
        <w:rPr>
          <w:rFonts w:ascii="Times New Roman" w:hAnsi="Times New Roman"/>
          <w:sz w:val="24"/>
          <w:szCs w:val="24"/>
        </w:rPr>
      </w:pPr>
    </w:p>
    <w:p w:rsidR="005841CD" w:rsidRPr="00CC264B" w:rsidRDefault="005841CD" w:rsidP="00CC264B">
      <w:pPr>
        <w:spacing w:before="0" w:beforeAutospacing="0" w:after="0" w:line="240" w:lineRule="auto"/>
        <w:ind w:left="360" w:firstLine="360"/>
        <w:jc w:val="both"/>
        <w:rPr>
          <w:rFonts w:ascii="Times New Roman" w:hAnsi="Times New Roman"/>
          <w:sz w:val="24"/>
          <w:szCs w:val="24"/>
        </w:rPr>
      </w:pPr>
    </w:p>
    <w:p w:rsidR="005841CD" w:rsidRPr="00CC264B" w:rsidRDefault="005841CD" w:rsidP="00CC264B">
      <w:pPr>
        <w:spacing w:before="0" w:beforeAutospacing="0" w:after="0" w:line="240" w:lineRule="auto"/>
        <w:ind w:left="360" w:firstLine="360"/>
        <w:jc w:val="both"/>
        <w:rPr>
          <w:rFonts w:ascii="Times New Roman" w:hAnsi="Times New Roman"/>
          <w:sz w:val="24"/>
          <w:szCs w:val="24"/>
        </w:rPr>
      </w:pPr>
    </w:p>
    <w:p w:rsidR="005841CD" w:rsidRPr="00CC264B" w:rsidRDefault="005841CD" w:rsidP="00CC264B">
      <w:pPr>
        <w:spacing w:before="0" w:beforeAutospacing="0" w:after="0" w:line="240" w:lineRule="auto"/>
        <w:ind w:left="360" w:firstLine="360"/>
        <w:jc w:val="both"/>
        <w:rPr>
          <w:rFonts w:ascii="Times New Roman" w:hAnsi="Times New Roman"/>
          <w:sz w:val="24"/>
          <w:szCs w:val="24"/>
        </w:rPr>
      </w:pPr>
    </w:p>
    <w:p w:rsidR="005841CD" w:rsidRPr="00CC264B" w:rsidRDefault="005841CD" w:rsidP="00CC264B">
      <w:pPr>
        <w:spacing w:before="0" w:beforeAutospacing="0" w:after="0" w:line="240" w:lineRule="auto"/>
        <w:ind w:left="360" w:firstLine="360"/>
        <w:jc w:val="both"/>
        <w:rPr>
          <w:rFonts w:ascii="Times New Roman" w:hAnsi="Times New Roman"/>
          <w:sz w:val="24"/>
          <w:szCs w:val="24"/>
        </w:rPr>
      </w:pPr>
    </w:p>
    <w:p w:rsidR="00BA01AE" w:rsidRPr="00CC264B" w:rsidRDefault="00BA01AE" w:rsidP="00CC264B">
      <w:pPr>
        <w:spacing w:before="0" w:beforeAutospacing="0" w:after="0" w:line="240" w:lineRule="auto"/>
        <w:ind w:left="360" w:firstLine="360"/>
        <w:jc w:val="both"/>
        <w:rPr>
          <w:rFonts w:ascii="Times New Roman" w:hAnsi="Times New Roman"/>
          <w:sz w:val="24"/>
          <w:szCs w:val="24"/>
        </w:rPr>
      </w:pPr>
    </w:p>
    <w:p w:rsidR="00BA01AE" w:rsidRPr="00CC264B" w:rsidRDefault="00BA01AE" w:rsidP="00CC264B">
      <w:pPr>
        <w:pStyle w:val="ListParagraph"/>
        <w:spacing w:before="0" w:beforeAutospacing="0" w:after="0" w:line="240" w:lineRule="auto"/>
        <w:jc w:val="center"/>
        <w:rPr>
          <w:rFonts w:ascii="Times New Roman" w:hAnsi="Times New Roman"/>
          <w:bCs/>
          <w:sz w:val="24"/>
          <w:szCs w:val="24"/>
        </w:rPr>
      </w:pPr>
      <w:r w:rsidRPr="00CC264B">
        <w:rPr>
          <w:rFonts w:ascii="Times New Roman" w:hAnsi="Times New Roman"/>
          <w:bCs/>
          <w:sz w:val="24"/>
          <w:szCs w:val="24"/>
        </w:rPr>
        <w:t>Hasil Uji Normalitas data Pendapatan Asli Daerah</w:t>
      </w:r>
    </w:p>
    <w:p w:rsidR="00BA01AE" w:rsidRPr="00CC264B" w:rsidRDefault="00BA01AE" w:rsidP="00CC264B">
      <w:pPr>
        <w:pStyle w:val="ListParagraph"/>
        <w:spacing w:before="0" w:beforeAutospacing="0" w:after="0" w:line="240" w:lineRule="auto"/>
        <w:jc w:val="center"/>
        <w:rPr>
          <w:rFonts w:ascii="Times New Roman" w:hAnsi="Times New Roman"/>
          <w:bCs/>
          <w:sz w:val="24"/>
          <w:szCs w:val="24"/>
        </w:rPr>
      </w:pPr>
      <w:r w:rsidRPr="00CC264B">
        <w:rPr>
          <w:rFonts w:ascii="Times New Roman" w:hAnsi="Times New Roman"/>
          <w:bCs/>
          <w:sz w:val="24"/>
          <w:szCs w:val="24"/>
        </w:rPr>
        <w:t>Dengan grafik P-plot</w:t>
      </w:r>
    </w:p>
    <w:p w:rsidR="00BA01AE" w:rsidRPr="00CC264B" w:rsidRDefault="00BA01AE" w:rsidP="00CC264B">
      <w:pPr>
        <w:pStyle w:val="ListParagraph"/>
        <w:spacing w:before="0" w:beforeAutospacing="0" w:after="0" w:line="240" w:lineRule="auto"/>
        <w:rPr>
          <w:rFonts w:ascii="Times New Roman" w:hAnsi="Times New Roman"/>
          <w:sz w:val="24"/>
          <w:szCs w:val="24"/>
        </w:rPr>
      </w:pPr>
      <w:r w:rsidRPr="00CC264B">
        <w:rPr>
          <w:rFonts w:ascii="Times New Roman" w:hAnsi="Times New Roman"/>
          <w:noProof/>
          <w:sz w:val="24"/>
          <w:szCs w:val="24"/>
        </w:rPr>
        <w:drawing>
          <wp:inline distT="0" distB="0" distL="0" distR="0" wp14:anchorId="380FB275" wp14:editId="4D3DFB69">
            <wp:extent cx="4592955" cy="4114800"/>
            <wp:effectExtent l="0" t="0" r="0" b="0"/>
            <wp:docPr id="3" name="Picture 3" descr="C:\Users\LENOVO\AppData\Local\Temp\ksohtml\wps5CB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Local\Temp\ksohtml\wps5CB2.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955" cy="4114800"/>
                    </a:xfrm>
                    <a:prstGeom prst="rect">
                      <a:avLst/>
                    </a:prstGeom>
                    <a:noFill/>
                    <a:ln>
                      <a:noFill/>
                    </a:ln>
                  </pic:spPr>
                </pic:pic>
              </a:graphicData>
            </a:graphic>
          </wp:inline>
        </w:drawing>
      </w:r>
      <w:r w:rsidRPr="00CC264B">
        <w:rPr>
          <w:rFonts w:ascii="Times New Roman" w:hAnsi="Times New Roman"/>
          <w:sz w:val="24"/>
          <w:szCs w:val="24"/>
        </w:rPr>
        <w:t xml:space="preserve"> </w:t>
      </w:r>
    </w:p>
    <w:p w:rsidR="00BA01AE" w:rsidRPr="00CC264B" w:rsidRDefault="00BA01AE" w:rsidP="00CC264B">
      <w:pPr>
        <w:pStyle w:val="ListParagraph"/>
        <w:spacing w:before="0" w:beforeAutospacing="0" w:after="0" w:line="240" w:lineRule="auto"/>
        <w:ind w:left="1440" w:firstLine="720"/>
        <w:rPr>
          <w:rFonts w:ascii="Times New Roman" w:hAnsi="Times New Roman"/>
          <w:sz w:val="24"/>
          <w:szCs w:val="24"/>
        </w:rPr>
      </w:pPr>
      <w:r w:rsidRPr="00CC264B">
        <w:rPr>
          <w:rFonts w:ascii="Times New Roman" w:hAnsi="Times New Roman"/>
          <w:sz w:val="24"/>
          <w:szCs w:val="24"/>
        </w:rPr>
        <w:t>Sumber: data sekunder diolah penulis</w:t>
      </w:r>
    </w:p>
    <w:p w:rsidR="00BA01AE" w:rsidRPr="00CC264B" w:rsidRDefault="00D538BB" w:rsidP="00CC264B">
      <w:pPr>
        <w:pStyle w:val="ListParagraph"/>
        <w:spacing w:before="0" w:beforeAutospacing="0" w:after="0" w:line="240" w:lineRule="auto"/>
        <w:jc w:val="both"/>
        <w:rPr>
          <w:rFonts w:ascii="Times New Roman" w:hAnsi="Times New Roman"/>
          <w:sz w:val="24"/>
          <w:szCs w:val="24"/>
        </w:rPr>
      </w:pPr>
      <w:proofErr w:type="gramStart"/>
      <w:r w:rsidRPr="00CC264B">
        <w:rPr>
          <w:rFonts w:ascii="Times New Roman" w:hAnsi="Times New Roman"/>
          <w:sz w:val="24"/>
          <w:szCs w:val="24"/>
        </w:rPr>
        <w:t>Berdasarkan grafik</w:t>
      </w:r>
      <w:r w:rsidR="00BA01AE" w:rsidRPr="00CC264B">
        <w:rPr>
          <w:rFonts w:ascii="Times New Roman" w:hAnsi="Times New Roman"/>
          <w:sz w:val="24"/>
          <w:szCs w:val="24"/>
        </w:rPr>
        <w:t xml:space="preserve"> diatas dapat dilihat bahwa titik-titik data menyebar disekitar garis diagonal dan titik-titik data searah mengikuti garis diagonal.</w:t>
      </w:r>
      <w:proofErr w:type="gramEnd"/>
      <w:r w:rsidR="00BA01AE" w:rsidRPr="00CC264B">
        <w:rPr>
          <w:rFonts w:ascii="Times New Roman" w:hAnsi="Times New Roman"/>
          <w:sz w:val="24"/>
          <w:szCs w:val="24"/>
        </w:rPr>
        <w:t xml:space="preserve"> </w:t>
      </w:r>
      <w:proofErr w:type="gramStart"/>
      <w:r w:rsidR="00BA01AE" w:rsidRPr="00CC264B">
        <w:rPr>
          <w:rFonts w:ascii="Times New Roman" w:hAnsi="Times New Roman"/>
          <w:sz w:val="24"/>
          <w:szCs w:val="24"/>
        </w:rPr>
        <w:t>Jadi dapat disimpulkan bahwa data tersebut terdistribusi normal dan layak digunakan dalam penelitian.</w:t>
      </w:r>
      <w:proofErr w:type="gramEnd"/>
      <w:r w:rsidR="00BA01AE" w:rsidRPr="00CC264B">
        <w:rPr>
          <w:rFonts w:ascii="Times New Roman" w:hAnsi="Times New Roman"/>
          <w:sz w:val="24"/>
          <w:szCs w:val="24"/>
        </w:rPr>
        <w:t xml:space="preserve"> </w:t>
      </w:r>
      <w:proofErr w:type="gramStart"/>
      <w:r w:rsidR="00BA01AE" w:rsidRPr="00CC264B">
        <w:rPr>
          <w:rFonts w:ascii="Times New Roman" w:hAnsi="Times New Roman"/>
          <w:sz w:val="24"/>
          <w:szCs w:val="24"/>
        </w:rPr>
        <w:t>Jadi, dapat disimpulkan bahwa semua data dari variabel pertumbuhan ekonomi dan pendapatan asli daerah terdistribusi normal.</w:t>
      </w:r>
      <w:proofErr w:type="gramEnd"/>
    </w:p>
    <w:p w:rsidR="00975218" w:rsidRPr="00CC264B" w:rsidRDefault="00975218"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sectPr w:rsidR="005841CD" w:rsidRPr="00CC264B" w:rsidSect="005841CD">
          <w:type w:val="continuous"/>
          <w:pgSz w:w="11907" w:h="16839" w:code="9"/>
          <w:pgMar w:top="2268" w:right="1701" w:bottom="1701" w:left="2268" w:header="720" w:footer="720" w:gutter="0"/>
          <w:cols w:space="720"/>
          <w:docGrid w:type="lines" w:linePitch="360"/>
        </w:sectPr>
      </w:pPr>
    </w:p>
    <w:p w:rsidR="00D538BB" w:rsidRPr="00CC264B" w:rsidRDefault="00D538BB" w:rsidP="00CC264B">
      <w:pPr>
        <w:pStyle w:val="ListParagraph"/>
        <w:numPr>
          <w:ilvl w:val="0"/>
          <w:numId w:val="17"/>
        </w:numPr>
        <w:spacing w:before="0" w:beforeAutospacing="0" w:after="0" w:line="240" w:lineRule="auto"/>
        <w:jc w:val="both"/>
        <w:rPr>
          <w:rFonts w:ascii="Times New Roman" w:eastAsia="Calibri" w:hAnsi="Times New Roman"/>
          <w:bCs/>
          <w:sz w:val="24"/>
          <w:szCs w:val="24"/>
        </w:rPr>
      </w:pPr>
      <w:r w:rsidRPr="00CC264B">
        <w:rPr>
          <w:rFonts w:ascii="Times New Roman" w:eastAsia="Calibri" w:hAnsi="Times New Roman"/>
          <w:bCs/>
          <w:sz w:val="24"/>
          <w:szCs w:val="24"/>
        </w:rPr>
        <w:lastRenderedPageBreak/>
        <w:t>Hasil Uji Heteroskedastisitas</w:t>
      </w:r>
    </w:p>
    <w:p w:rsidR="00D538BB" w:rsidRPr="00CC264B" w:rsidRDefault="00D538BB"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Hasil Uji Heteroskedastisitas</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hAnsi="Times New Roman"/>
          <w:noProof/>
          <w:sz w:val="24"/>
          <w:szCs w:val="24"/>
        </w:rPr>
        <w:drawing>
          <wp:inline distT="0" distB="0" distL="0" distR="0" wp14:anchorId="5DE2BADE" wp14:editId="5E27BAAD">
            <wp:extent cx="4848225" cy="3816985"/>
            <wp:effectExtent l="0" t="0" r="9525" b="0"/>
            <wp:docPr id="6" name="Picture 6" descr="C:\Users\LENOVO\AppData\Local\Temp\ksohtml\wps90F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Temp\ksohtml\wps90F6.t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3816985"/>
                    </a:xfrm>
                    <a:prstGeom prst="rect">
                      <a:avLst/>
                    </a:prstGeom>
                    <a:noFill/>
                    <a:ln>
                      <a:noFill/>
                    </a:ln>
                  </pic:spPr>
                </pic:pic>
              </a:graphicData>
            </a:graphic>
          </wp:inline>
        </w:drawing>
      </w:r>
      <w:r w:rsidRPr="00CC264B">
        <w:rPr>
          <w:rFonts w:ascii="Times New Roman" w:eastAsia="Calibri" w:hAnsi="Times New Roman"/>
          <w:sz w:val="24"/>
          <w:szCs w:val="24"/>
        </w:rPr>
        <w:t xml:space="preserve"> </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ab/>
        <w:t>Sumber: data sekunder diolah penulis</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 xml:space="preserve"> </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b/>
          <w:bCs/>
          <w:sz w:val="24"/>
          <w:szCs w:val="24"/>
        </w:rPr>
        <w:tab/>
      </w:r>
      <w:proofErr w:type="gramStart"/>
      <w:r w:rsidRPr="00CC264B">
        <w:rPr>
          <w:rFonts w:ascii="Times New Roman" w:eastAsia="Calibri" w:hAnsi="Times New Roman"/>
          <w:sz w:val="24"/>
          <w:szCs w:val="24"/>
        </w:rPr>
        <w:t>Berdasarkan gambar diatas dapat dilihat bahwa titik-titik data tersebar secara acak diatas dan dibawah titik nol. Hal ini memiliki arti bahwa data tersebut tidak terjadi heteroskedastisitas.</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Sehingga data tersebut layak untuk diteliti lebih lanjut.</w:t>
      </w:r>
      <w:proofErr w:type="gramEnd"/>
    </w:p>
    <w:p w:rsidR="00D538BB" w:rsidRPr="00CC264B" w:rsidRDefault="00D538BB" w:rsidP="00CC264B">
      <w:pPr>
        <w:spacing w:line="240" w:lineRule="auto"/>
        <w:jc w:val="both"/>
        <w:rPr>
          <w:rFonts w:ascii="Times New Roman" w:eastAsia="Calibri" w:hAnsi="Times New Roman"/>
          <w:sz w:val="24"/>
          <w:szCs w:val="24"/>
        </w:rPr>
      </w:pPr>
    </w:p>
    <w:p w:rsidR="00D538BB" w:rsidRPr="00CC264B" w:rsidRDefault="00D538BB" w:rsidP="00CC264B">
      <w:pPr>
        <w:spacing w:line="240" w:lineRule="auto"/>
        <w:jc w:val="both"/>
        <w:rPr>
          <w:rFonts w:ascii="Times New Roman" w:eastAsia="Calibri" w:hAnsi="Times New Roman"/>
          <w:sz w:val="24"/>
          <w:szCs w:val="24"/>
        </w:rPr>
      </w:pPr>
    </w:p>
    <w:p w:rsidR="00D538BB" w:rsidRPr="00CC264B" w:rsidRDefault="00D538BB" w:rsidP="00CC264B">
      <w:pPr>
        <w:spacing w:line="240" w:lineRule="auto"/>
        <w:jc w:val="both"/>
        <w:rPr>
          <w:rFonts w:ascii="Times New Roman" w:eastAsia="Calibri" w:hAnsi="Times New Roman"/>
          <w:sz w:val="24"/>
          <w:szCs w:val="24"/>
        </w:rPr>
      </w:pPr>
    </w:p>
    <w:p w:rsidR="00D538BB" w:rsidRPr="00CC264B" w:rsidRDefault="00D538BB" w:rsidP="00CC264B">
      <w:pPr>
        <w:spacing w:line="240" w:lineRule="auto"/>
        <w:jc w:val="center"/>
        <w:rPr>
          <w:rFonts w:ascii="Times New Roman" w:eastAsia="Calibri" w:hAnsi="Times New Roman"/>
          <w:sz w:val="24"/>
          <w:szCs w:val="24"/>
        </w:rPr>
      </w:pPr>
      <w:r w:rsidRPr="00CC264B">
        <w:rPr>
          <w:rFonts w:ascii="Times New Roman" w:eastAsia="Calibri" w:hAnsi="Times New Roman"/>
          <w:bCs/>
          <w:sz w:val="24"/>
          <w:szCs w:val="24"/>
        </w:rPr>
        <w:t>Hasil Uji Heteroskedastisitas</w:t>
      </w:r>
    </w:p>
    <w:p w:rsidR="00D538BB" w:rsidRPr="00CC264B" w:rsidRDefault="00D538BB" w:rsidP="00CC264B">
      <w:pPr>
        <w:spacing w:line="240" w:lineRule="auto"/>
        <w:jc w:val="center"/>
        <w:rPr>
          <w:rFonts w:ascii="Times New Roman" w:eastAsia="Calibri" w:hAnsi="Times New Roman"/>
          <w:b/>
          <w:bCs/>
          <w:sz w:val="24"/>
          <w:szCs w:val="24"/>
        </w:rPr>
      </w:pPr>
      <w:r w:rsidRPr="00CC264B">
        <w:rPr>
          <w:rFonts w:ascii="Times New Roman" w:hAnsi="Times New Roman"/>
          <w:noProof/>
          <w:sz w:val="24"/>
          <w:szCs w:val="24"/>
        </w:rPr>
        <w:drawing>
          <wp:inline distT="0" distB="0" distL="0" distR="0" wp14:anchorId="35316B7F" wp14:editId="43F5A926">
            <wp:extent cx="4859020" cy="3615055"/>
            <wp:effectExtent l="0" t="0" r="0" b="4445"/>
            <wp:docPr id="5" name="Picture 5" descr="C:\Users\LENOVO\AppData\Local\Temp\ksohtml\wps90F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Temp\ksohtml\wps90F7.t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9020" cy="3615055"/>
                    </a:xfrm>
                    <a:prstGeom prst="rect">
                      <a:avLst/>
                    </a:prstGeom>
                    <a:noFill/>
                    <a:ln>
                      <a:noFill/>
                    </a:ln>
                  </pic:spPr>
                </pic:pic>
              </a:graphicData>
            </a:graphic>
          </wp:inline>
        </w:drawing>
      </w:r>
      <w:r w:rsidRPr="00CC264B">
        <w:rPr>
          <w:rFonts w:ascii="Times New Roman" w:eastAsia="Calibri" w:hAnsi="Times New Roman"/>
          <w:b/>
          <w:bCs/>
          <w:sz w:val="24"/>
          <w:szCs w:val="24"/>
        </w:rPr>
        <w:t xml:space="preserve"> </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b/>
          <w:bCs/>
          <w:sz w:val="24"/>
          <w:szCs w:val="24"/>
        </w:rPr>
        <w:tab/>
      </w:r>
      <w:r w:rsidRPr="00CC264B">
        <w:rPr>
          <w:rFonts w:ascii="Times New Roman" w:eastAsia="Calibri" w:hAnsi="Times New Roman"/>
          <w:sz w:val="24"/>
          <w:szCs w:val="24"/>
        </w:rPr>
        <w:t>Sumber: data sekunder diolah penulis</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 xml:space="preserve"> </w:t>
      </w:r>
    </w:p>
    <w:p w:rsidR="00D538BB" w:rsidRPr="00CC264B" w:rsidRDefault="00D538BB" w:rsidP="00CC264B">
      <w:pPr>
        <w:spacing w:line="240" w:lineRule="auto"/>
        <w:jc w:val="both"/>
        <w:rPr>
          <w:rFonts w:ascii="Times New Roman" w:eastAsia="Calibri" w:hAnsi="Times New Roman"/>
          <w:b/>
          <w:bCs/>
          <w:sz w:val="24"/>
          <w:szCs w:val="24"/>
        </w:rPr>
      </w:pPr>
      <w:r w:rsidRPr="00CC264B">
        <w:rPr>
          <w:rFonts w:ascii="Times New Roman" w:eastAsia="Calibri" w:hAnsi="Times New Roman"/>
          <w:b/>
          <w:bCs/>
          <w:sz w:val="24"/>
          <w:szCs w:val="24"/>
        </w:rPr>
        <w:tab/>
      </w:r>
      <w:proofErr w:type="gramStart"/>
      <w:r w:rsidRPr="00CC264B">
        <w:rPr>
          <w:rFonts w:ascii="Times New Roman" w:eastAsia="Calibri" w:hAnsi="Times New Roman"/>
          <w:sz w:val="24"/>
          <w:szCs w:val="24"/>
        </w:rPr>
        <w:t xml:space="preserve">Berdasarkan gambar </w:t>
      </w:r>
      <w:r w:rsidRPr="00CC264B">
        <w:rPr>
          <w:rFonts w:ascii="Times New Roman" w:eastAsia="Calibri" w:hAnsi="Times New Roman"/>
          <w:sz w:val="24"/>
          <w:szCs w:val="24"/>
        </w:rPr>
        <w:t>diatas dapat dilihat bahwa titik-titik data tersebar secara acak diatas dan dibawah titik nol. Hal ini memiliki arti bahwa data tersebut tidak terjadi heteroskedastisitas.</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Sehingga data tersebut layak untuk diteliti lebih lanjut.</w:t>
      </w:r>
      <w:proofErr w:type="gramEnd"/>
    </w:p>
    <w:p w:rsidR="00975218" w:rsidRPr="00CC264B" w:rsidRDefault="00975218"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pPr>
    </w:p>
    <w:p w:rsidR="005841CD" w:rsidRPr="00CC264B" w:rsidRDefault="005841CD" w:rsidP="00CC264B">
      <w:pPr>
        <w:spacing w:line="240" w:lineRule="auto"/>
        <w:jc w:val="both"/>
        <w:rPr>
          <w:rFonts w:ascii="Times New Roman" w:hAnsi="Times New Roman"/>
          <w:sz w:val="24"/>
          <w:szCs w:val="24"/>
        </w:rPr>
        <w:sectPr w:rsidR="005841CD" w:rsidRPr="00CC264B" w:rsidSect="005841CD">
          <w:type w:val="continuous"/>
          <w:pgSz w:w="11907" w:h="16839" w:code="9"/>
          <w:pgMar w:top="2268" w:right="1701" w:bottom="1701" w:left="2268" w:header="720" w:footer="720" w:gutter="0"/>
          <w:cols w:space="720"/>
          <w:docGrid w:type="lines" w:linePitch="360"/>
        </w:sectPr>
      </w:pPr>
    </w:p>
    <w:p w:rsidR="00D538BB" w:rsidRPr="00CC264B" w:rsidRDefault="00D538BB" w:rsidP="00CC264B">
      <w:pPr>
        <w:pStyle w:val="ListParagraph"/>
        <w:numPr>
          <w:ilvl w:val="0"/>
          <w:numId w:val="17"/>
        </w:numPr>
        <w:spacing w:line="240" w:lineRule="auto"/>
        <w:jc w:val="both"/>
        <w:rPr>
          <w:rFonts w:ascii="Times New Roman" w:eastAsia="Calibri" w:hAnsi="Times New Roman"/>
          <w:bCs/>
          <w:sz w:val="24"/>
          <w:szCs w:val="24"/>
        </w:rPr>
      </w:pPr>
      <w:r w:rsidRPr="00CC264B">
        <w:rPr>
          <w:rFonts w:ascii="Times New Roman" w:eastAsia="Calibri" w:hAnsi="Times New Roman"/>
          <w:bCs/>
          <w:sz w:val="24"/>
          <w:szCs w:val="24"/>
        </w:rPr>
        <w:lastRenderedPageBreak/>
        <w:t>Hasil Uji Regresi Sederhana</w:t>
      </w:r>
    </w:p>
    <w:p w:rsidR="00D538BB" w:rsidRPr="00CC264B" w:rsidRDefault="00D538BB"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Hasil Uji Regresi Sederhana</w:t>
      </w:r>
    </w:p>
    <w:p w:rsidR="00D538BB" w:rsidRPr="00CC264B" w:rsidRDefault="00D538BB"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Desentralisasi fiskal terhadap Pertumbuhan Ekonomi</w:t>
      </w:r>
    </w:p>
    <w:tbl>
      <w:tblPr>
        <w:tblStyle w:val="TableGrid"/>
        <w:tblW w:w="7863" w:type="dxa"/>
        <w:tblInd w:w="98" w:type="dxa"/>
        <w:tblLayout w:type="fixed"/>
        <w:tblLook w:val="04A0" w:firstRow="1" w:lastRow="0" w:firstColumn="1" w:lastColumn="0" w:noHBand="0" w:noVBand="1"/>
      </w:tblPr>
      <w:tblGrid>
        <w:gridCol w:w="670"/>
        <w:gridCol w:w="1256"/>
        <w:gridCol w:w="1418"/>
        <w:gridCol w:w="1417"/>
        <w:gridCol w:w="1566"/>
        <w:gridCol w:w="1536"/>
      </w:tblGrid>
      <w:tr w:rsidR="00D538BB" w:rsidRPr="00CC264B" w:rsidTr="00D538BB">
        <w:trPr>
          <w:trHeight w:val="452"/>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b/>
                <w:bCs/>
                <w:color w:val="010205"/>
                <w:sz w:val="24"/>
                <w:szCs w:val="24"/>
              </w:rPr>
              <w:t>Coefficients</w:t>
            </w:r>
            <w:r w:rsidRPr="00CC264B">
              <w:rPr>
                <w:rFonts w:ascii="Times New Roman" w:eastAsia="Calibri" w:hAnsi="Times New Roman"/>
                <w:b/>
                <w:bCs/>
                <w:color w:val="010205"/>
                <w:sz w:val="24"/>
                <w:szCs w:val="24"/>
                <w:vertAlign w:val="superscript"/>
              </w:rPr>
              <w:t>a</w:t>
            </w:r>
          </w:p>
        </w:tc>
      </w:tr>
      <w:tr w:rsidR="00D538BB" w:rsidRPr="00CC264B" w:rsidTr="00D538BB">
        <w:trPr>
          <w:trHeight w:val="1130"/>
        </w:trPr>
        <w:tc>
          <w:tcPr>
            <w:tcW w:w="1926" w:type="dxa"/>
            <w:gridSpan w:val="2"/>
            <w:vMerge w:val="restart"/>
            <w:tcBorders>
              <w:top w:val="nil"/>
              <w:left w:val="single" w:sz="4" w:space="0" w:color="auto"/>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rPr>
                <w:rFonts w:ascii="Times New Roman" w:eastAsia="Calibri" w:hAnsi="Times New Roman"/>
                <w:sz w:val="24"/>
                <w:szCs w:val="24"/>
              </w:rPr>
            </w:pPr>
            <w:r w:rsidRPr="00CC264B">
              <w:rPr>
                <w:rFonts w:ascii="Times New Roman" w:eastAsia="Calibri" w:hAnsi="Times New Roman"/>
                <w:sz w:val="24"/>
                <w:szCs w:val="24"/>
              </w:rPr>
              <w:t>Model</w:t>
            </w:r>
          </w:p>
        </w:tc>
        <w:tc>
          <w:tcPr>
            <w:tcW w:w="2835" w:type="dxa"/>
            <w:gridSpan w:val="2"/>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Unstandardized Coefficients</w:t>
            </w:r>
          </w:p>
        </w:tc>
        <w:tc>
          <w:tcPr>
            <w:tcW w:w="1566"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Standardized Coefficients</w:t>
            </w:r>
          </w:p>
        </w:tc>
        <w:tc>
          <w:tcPr>
            <w:tcW w:w="1536" w:type="dxa"/>
            <w:vMerge w:val="restart"/>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Sig.</w:t>
            </w:r>
          </w:p>
        </w:tc>
      </w:tr>
      <w:tr w:rsidR="00D538BB" w:rsidRPr="00CC264B" w:rsidTr="00D538BB">
        <w:trPr>
          <w:trHeight w:val="452"/>
        </w:trPr>
        <w:tc>
          <w:tcPr>
            <w:tcW w:w="9119" w:type="dxa"/>
            <w:gridSpan w:val="2"/>
            <w:vMerge/>
            <w:tcBorders>
              <w:top w:val="nil"/>
              <w:left w:val="single" w:sz="4" w:space="0" w:color="auto"/>
              <w:bottom w:val="single" w:sz="4" w:space="0" w:color="auto"/>
              <w:right w:val="single" w:sz="4" w:space="0" w:color="auto"/>
            </w:tcBorders>
            <w:vAlign w:val="center"/>
            <w:hideMark/>
          </w:tcPr>
          <w:p w:rsidR="00D538BB" w:rsidRPr="00CC264B" w:rsidRDefault="00D538BB" w:rsidP="00CC264B">
            <w:pPr>
              <w:spacing w:before="0" w:beforeAutospacing="0" w:after="0" w:line="240" w:lineRule="auto"/>
              <w:rPr>
                <w:rFonts w:ascii="Times New Roman" w:eastAsia="Calibri" w:hAnsi="Times New Roman"/>
                <w:sz w:val="24"/>
                <w:szCs w:val="24"/>
              </w:rPr>
            </w:pPr>
          </w:p>
        </w:tc>
        <w:tc>
          <w:tcPr>
            <w:tcW w:w="1418"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w:t>
            </w:r>
          </w:p>
        </w:tc>
        <w:tc>
          <w:tcPr>
            <w:tcW w:w="1417"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Std. Error</w:t>
            </w:r>
          </w:p>
        </w:tc>
        <w:tc>
          <w:tcPr>
            <w:tcW w:w="1566"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Beta</w:t>
            </w:r>
          </w:p>
        </w:tc>
        <w:tc>
          <w:tcPr>
            <w:tcW w:w="1536" w:type="dxa"/>
            <w:vMerge/>
            <w:tcBorders>
              <w:top w:val="single" w:sz="4" w:space="0" w:color="auto"/>
              <w:left w:val="nil"/>
              <w:bottom w:val="single" w:sz="4" w:space="0" w:color="auto"/>
              <w:right w:val="single" w:sz="4" w:space="0" w:color="auto"/>
            </w:tcBorders>
            <w:vAlign w:val="center"/>
            <w:hideMark/>
          </w:tcPr>
          <w:p w:rsidR="00D538BB" w:rsidRPr="00CC264B" w:rsidRDefault="00D538BB" w:rsidP="00CC264B">
            <w:pPr>
              <w:spacing w:before="0" w:beforeAutospacing="0" w:after="0" w:line="240" w:lineRule="auto"/>
              <w:rPr>
                <w:rFonts w:ascii="Times New Roman" w:eastAsia="Calibri" w:hAnsi="Times New Roman"/>
                <w:sz w:val="24"/>
                <w:szCs w:val="24"/>
              </w:rPr>
            </w:pPr>
          </w:p>
        </w:tc>
      </w:tr>
      <w:tr w:rsidR="00D538BB" w:rsidRPr="00CC264B" w:rsidTr="00D538BB">
        <w:trPr>
          <w:trHeight w:val="678"/>
        </w:trPr>
        <w:tc>
          <w:tcPr>
            <w:tcW w:w="670" w:type="dxa"/>
            <w:vMerge w:val="restart"/>
            <w:tcBorders>
              <w:top w:val="nil"/>
              <w:left w:val="single" w:sz="4" w:space="0" w:color="auto"/>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w:t>
            </w:r>
          </w:p>
        </w:tc>
        <w:tc>
          <w:tcPr>
            <w:tcW w:w="1256"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(Constant)</w:t>
            </w:r>
          </w:p>
        </w:tc>
        <w:tc>
          <w:tcPr>
            <w:tcW w:w="1418"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469.840</w:t>
            </w:r>
          </w:p>
        </w:tc>
        <w:tc>
          <w:tcPr>
            <w:tcW w:w="1417"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86.723</w:t>
            </w:r>
          </w:p>
        </w:tc>
        <w:tc>
          <w:tcPr>
            <w:tcW w:w="1566" w:type="dxa"/>
            <w:tcBorders>
              <w:top w:val="single" w:sz="4" w:space="0" w:color="auto"/>
              <w:left w:val="nil"/>
              <w:bottom w:val="single" w:sz="4" w:space="0" w:color="auto"/>
              <w:right w:val="single" w:sz="4" w:space="0" w:color="auto"/>
            </w:tcBorders>
            <w:vAlign w:val="center"/>
          </w:tcPr>
          <w:p w:rsidR="00D538BB" w:rsidRPr="00CC264B" w:rsidRDefault="00D538BB" w:rsidP="00CC264B">
            <w:pPr>
              <w:widowControl/>
              <w:spacing w:before="0" w:beforeAutospacing="0" w:after="0" w:line="240" w:lineRule="auto"/>
              <w:jc w:val="center"/>
              <w:rPr>
                <w:rFonts w:ascii="Times New Roman" w:eastAsia="Calibri" w:hAnsi="Times New Roman"/>
                <w:sz w:val="24"/>
                <w:szCs w:val="24"/>
              </w:rPr>
            </w:pPr>
          </w:p>
        </w:tc>
        <w:tc>
          <w:tcPr>
            <w:tcW w:w="1536"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.000</w:t>
            </w:r>
          </w:p>
        </w:tc>
      </w:tr>
      <w:tr w:rsidR="00D538BB" w:rsidRPr="00CC264B" w:rsidTr="00D538BB">
        <w:trPr>
          <w:trHeight w:val="452"/>
        </w:trPr>
        <w:tc>
          <w:tcPr>
            <w:tcW w:w="7863" w:type="dxa"/>
            <w:vMerge/>
            <w:tcBorders>
              <w:top w:val="nil"/>
              <w:left w:val="single" w:sz="4" w:space="0" w:color="auto"/>
              <w:bottom w:val="single" w:sz="4" w:space="0" w:color="auto"/>
              <w:right w:val="single" w:sz="4" w:space="0" w:color="auto"/>
            </w:tcBorders>
            <w:vAlign w:val="center"/>
            <w:hideMark/>
          </w:tcPr>
          <w:p w:rsidR="00D538BB" w:rsidRPr="00CC264B" w:rsidRDefault="00D538BB" w:rsidP="00CC264B">
            <w:pPr>
              <w:spacing w:before="0" w:beforeAutospacing="0" w:after="0" w:line="240" w:lineRule="auto"/>
              <w:rPr>
                <w:rFonts w:ascii="Times New Roman" w:eastAsia="Calibri" w:hAnsi="Times New Roman"/>
                <w:sz w:val="24"/>
                <w:szCs w:val="24"/>
              </w:rPr>
            </w:pPr>
          </w:p>
        </w:tc>
        <w:tc>
          <w:tcPr>
            <w:tcW w:w="1256"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X</w:t>
            </w:r>
          </w:p>
        </w:tc>
        <w:tc>
          <w:tcPr>
            <w:tcW w:w="1418"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.105</w:t>
            </w:r>
          </w:p>
        </w:tc>
        <w:tc>
          <w:tcPr>
            <w:tcW w:w="1417"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.049</w:t>
            </w:r>
          </w:p>
        </w:tc>
        <w:tc>
          <w:tcPr>
            <w:tcW w:w="1566"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.364</w:t>
            </w:r>
          </w:p>
        </w:tc>
        <w:tc>
          <w:tcPr>
            <w:tcW w:w="1536"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.040</w:t>
            </w:r>
          </w:p>
        </w:tc>
      </w:tr>
      <w:tr w:rsidR="00D538BB" w:rsidRPr="00CC264B" w:rsidTr="00D538BB">
        <w:trPr>
          <w:trHeight w:val="482"/>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D538BB" w:rsidRPr="00CC264B" w:rsidRDefault="00D538BB" w:rsidP="00CC264B">
            <w:pPr>
              <w:widowControl/>
              <w:numPr>
                <w:ilvl w:val="0"/>
                <w:numId w:val="18"/>
              </w:numPr>
              <w:spacing w:before="0" w:beforeAutospacing="0" w:after="0" w:line="240" w:lineRule="auto"/>
              <w:ind w:right="60"/>
              <w:rPr>
                <w:rFonts w:ascii="Times New Roman" w:hAnsi="Times New Roman"/>
                <w:sz w:val="24"/>
                <w:szCs w:val="24"/>
              </w:rPr>
            </w:pPr>
            <w:r w:rsidRPr="00CC264B">
              <w:rPr>
                <w:rFonts w:ascii="Times New Roman" w:hAnsi="Times New Roman"/>
                <w:sz w:val="24"/>
                <w:szCs w:val="24"/>
              </w:rPr>
              <w:t>Dependen Variable: Pertumbuhan Ekonomi</w:t>
            </w:r>
          </w:p>
        </w:tc>
      </w:tr>
    </w:tbl>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Sumber: data sekunder diolah penulis</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ab/>
        <w:t>Secara matematis hasil analisis linier sederhana tersebut dapat ditulis sebagai berikut:</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X=469,840+0,105</w:t>
      </w:r>
      <w:r w:rsidRPr="00CC264B">
        <w:rPr>
          <w:rFonts w:ascii="Times New Roman" w:eastAsia="Calibri" w:hAnsi="Times New Roman"/>
          <w:color w:val="010205"/>
          <w:sz w:val="24"/>
          <w:szCs w:val="24"/>
        </w:rPr>
        <w:t>Y1</w:t>
      </w:r>
      <w:r w:rsidRPr="00CC264B">
        <w:rPr>
          <w:rFonts w:ascii="Times New Roman" w:eastAsia="Calibri" w:hAnsi="Times New Roman"/>
          <w:sz w:val="24"/>
          <w:szCs w:val="24"/>
        </w:rPr>
        <w:t>+ɛ</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ab/>
        <w:t>Berdasarkan persamaan diatas dapat dilihat bahwa nilai koefisien sebesar 469,840 berarti setiap kenaikan 1% desentralisasi fiskal maka akan menyebabkan kenaikan terhadap pertumbuhan ekonomi sebesar koefisienya</w:t>
      </w:r>
      <w:r w:rsidR="005841CD" w:rsidRPr="00CC264B">
        <w:rPr>
          <w:rFonts w:ascii="Times New Roman" w:eastAsia="Calibri" w:hAnsi="Times New Roman"/>
          <w:sz w:val="24"/>
          <w:szCs w:val="24"/>
        </w:rPr>
        <w:t xml:space="preserve"> </w:t>
      </w:r>
      <w:r w:rsidRPr="00CC264B">
        <w:rPr>
          <w:rFonts w:ascii="Times New Roman" w:eastAsia="Calibri" w:hAnsi="Times New Roman"/>
          <w:sz w:val="24"/>
          <w:szCs w:val="24"/>
        </w:rPr>
        <w:t xml:space="preserve">Pada persamaan tersebut ditunjukan pengaruh variabel desentralisasi fiskal terdapat hubungan positif dengan pertumbuhan ekonomi. Hal ini menunjukkan bahwa setiap kenaikan satu persen dari rasio desentralisasi fiskal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menyebabkan kenaikan pertumbuhan ekonomi tahun berjalan senilai koefisienya.</w:t>
      </w:r>
      <w:r w:rsidR="005841CD"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Nilai koefisien regresi 469,840 (Y</w:t>
      </w:r>
      <w:r w:rsidRPr="00CC264B">
        <w:rPr>
          <w:rFonts w:ascii="Times New Roman" w:eastAsia="Calibri" w:hAnsi="Times New Roman"/>
          <w:sz w:val="24"/>
          <w:szCs w:val="24"/>
          <w:vertAlign w:val="subscript"/>
        </w:rPr>
        <w:t>1</w:t>
      </w:r>
      <w:r w:rsidRPr="00CC264B">
        <w:rPr>
          <w:rFonts w:ascii="Times New Roman" w:eastAsia="Calibri" w:hAnsi="Times New Roman"/>
          <w:sz w:val="24"/>
          <w:szCs w:val="24"/>
        </w:rPr>
        <w:t>) pada variabel desentralisasi fiskal tedapat hubungan positif dengan pertumbuhan ekonomi.</w:t>
      </w:r>
      <w:proofErr w:type="gramEnd"/>
      <w:r w:rsidRPr="00CC264B">
        <w:rPr>
          <w:rFonts w:ascii="Times New Roman" w:eastAsia="Calibri" w:hAnsi="Times New Roman"/>
          <w:sz w:val="24"/>
          <w:szCs w:val="24"/>
        </w:rPr>
        <w:t xml:space="preserve"> Hal ini menunjukkan bahwa setiap setiap kenaikan satu persen dari rasio desentralisasi fiskal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menyebabkan kenaikan pertumbuhan ekonomi tahun berjalan sebesar nilai koefisiennya.</w:t>
      </w:r>
    </w:p>
    <w:p w:rsidR="00D538BB" w:rsidRPr="00CC264B" w:rsidRDefault="00D538BB" w:rsidP="00CC264B">
      <w:pPr>
        <w:spacing w:line="240" w:lineRule="auto"/>
        <w:jc w:val="both"/>
        <w:rPr>
          <w:rFonts w:ascii="Times New Roman" w:eastAsia="Calibri" w:hAnsi="Times New Roman"/>
          <w:sz w:val="24"/>
          <w:szCs w:val="24"/>
        </w:rPr>
      </w:pPr>
    </w:p>
    <w:p w:rsidR="005841CD" w:rsidRPr="00CC264B" w:rsidRDefault="005841CD" w:rsidP="00CC264B">
      <w:pPr>
        <w:spacing w:line="240" w:lineRule="auto"/>
        <w:jc w:val="both"/>
        <w:rPr>
          <w:rFonts w:ascii="Times New Roman" w:eastAsia="Calibri" w:hAnsi="Times New Roman"/>
          <w:sz w:val="24"/>
          <w:szCs w:val="24"/>
        </w:rPr>
      </w:pPr>
    </w:p>
    <w:p w:rsidR="005841CD" w:rsidRPr="00CC264B" w:rsidRDefault="005841CD" w:rsidP="00CC264B">
      <w:pPr>
        <w:spacing w:line="240" w:lineRule="auto"/>
        <w:jc w:val="both"/>
        <w:rPr>
          <w:rFonts w:ascii="Times New Roman" w:eastAsia="Calibri" w:hAnsi="Times New Roman"/>
          <w:sz w:val="24"/>
          <w:szCs w:val="24"/>
        </w:rPr>
      </w:pPr>
    </w:p>
    <w:p w:rsidR="005841CD" w:rsidRPr="00CC264B" w:rsidRDefault="005841CD" w:rsidP="00CC264B">
      <w:pPr>
        <w:spacing w:line="240" w:lineRule="auto"/>
        <w:jc w:val="both"/>
        <w:rPr>
          <w:rFonts w:ascii="Times New Roman" w:eastAsia="Calibri" w:hAnsi="Times New Roman"/>
          <w:sz w:val="24"/>
          <w:szCs w:val="24"/>
        </w:rPr>
      </w:pPr>
    </w:p>
    <w:p w:rsidR="00D538BB" w:rsidRPr="00CC264B" w:rsidRDefault="00D538BB"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Hasil Uji Regresi Sederhana</w:t>
      </w:r>
    </w:p>
    <w:p w:rsidR="00D538BB" w:rsidRPr="00CC264B" w:rsidRDefault="00D538BB"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Desentralisasi fiskal terhadap Pendapatan Asli Daerah</w:t>
      </w:r>
    </w:p>
    <w:tbl>
      <w:tblPr>
        <w:tblStyle w:val="TableGrid"/>
        <w:tblW w:w="7938" w:type="dxa"/>
        <w:tblInd w:w="90" w:type="dxa"/>
        <w:tblLayout w:type="fixed"/>
        <w:tblLook w:val="04A0" w:firstRow="1" w:lastRow="0" w:firstColumn="1" w:lastColumn="0" w:noHBand="0" w:noVBand="1"/>
      </w:tblPr>
      <w:tblGrid>
        <w:gridCol w:w="677"/>
        <w:gridCol w:w="1240"/>
        <w:gridCol w:w="1399"/>
        <w:gridCol w:w="1400"/>
        <w:gridCol w:w="1545"/>
        <w:gridCol w:w="1677"/>
      </w:tblGrid>
      <w:tr w:rsidR="00D538BB" w:rsidRPr="00CC264B" w:rsidTr="00D538BB">
        <w:trPr>
          <w:trHeight w:val="447"/>
        </w:trPr>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b/>
                <w:bCs/>
                <w:color w:val="010205"/>
                <w:sz w:val="24"/>
                <w:szCs w:val="24"/>
              </w:rPr>
              <w:t>Coefficients</w:t>
            </w:r>
            <w:r w:rsidRPr="00CC264B">
              <w:rPr>
                <w:rFonts w:ascii="Times New Roman" w:eastAsia="Calibri" w:hAnsi="Times New Roman"/>
                <w:b/>
                <w:bCs/>
                <w:color w:val="010205"/>
                <w:sz w:val="24"/>
                <w:szCs w:val="24"/>
                <w:vertAlign w:val="superscript"/>
              </w:rPr>
              <w:t>a</w:t>
            </w:r>
          </w:p>
        </w:tc>
      </w:tr>
      <w:tr w:rsidR="00D538BB" w:rsidRPr="00CC264B" w:rsidTr="00D538BB">
        <w:trPr>
          <w:trHeight w:val="677"/>
        </w:trPr>
        <w:tc>
          <w:tcPr>
            <w:tcW w:w="1917" w:type="dxa"/>
            <w:gridSpan w:val="2"/>
            <w:vMerge w:val="restart"/>
            <w:tcBorders>
              <w:top w:val="nil"/>
              <w:left w:val="single" w:sz="4" w:space="0" w:color="auto"/>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rPr>
                <w:rFonts w:ascii="Times New Roman" w:eastAsia="Calibri" w:hAnsi="Times New Roman"/>
                <w:sz w:val="24"/>
                <w:szCs w:val="24"/>
              </w:rPr>
            </w:pPr>
            <w:r w:rsidRPr="00CC264B">
              <w:rPr>
                <w:rFonts w:ascii="Times New Roman" w:eastAsia="Calibri" w:hAnsi="Times New Roman"/>
                <w:sz w:val="24"/>
                <w:szCs w:val="24"/>
              </w:rPr>
              <w:t>Model</w:t>
            </w:r>
          </w:p>
        </w:tc>
        <w:tc>
          <w:tcPr>
            <w:tcW w:w="2799" w:type="dxa"/>
            <w:gridSpan w:val="2"/>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Unstandardized Coefficients</w:t>
            </w:r>
          </w:p>
        </w:tc>
        <w:tc>
          <w:tcPr>
            <w:tcW w:w="1545"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Standardized Coefficients</w:t>
            </w:r>
          </w:p>
        </w:tc>
        <w:tc>
          <w:tcPr>
            <w:tcW w:w="1677" w:type="dxa"/>
            <w:vMerge w:val="restart"/>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Sig.</w:t>
            </w:r>
          </w:p>
        </w:tc>
      </w:tr>
      <w:tr w:rsidR="00D538BB" w:rsidRPr="00CC264B" w:rsidTr="00D538BB">
        <w:trPr>
          <w:trHeight w:val="447"/>
        </w:trPr>
        <w:tc>
          <w:tcPr>
            <w:tcW w:w="9178" w:type="dxa"/>
            <w:gridSpan w:val="2"/>
            <w:vMerge/>
            <w:tcBorders>
              <w:top w:val="nil"/>
              <w:left w:val="single" w:sz="4" w:space="0" w:color="auto"/>
              <w:bottom w:val="single" w:sz="4" w:space="0" w:color="auto"/>
              <w:right w:val="single" w:sz="4" w:space="0" w:color="auto"/>
            </w:tcBorders>
            <w:vAlign w:val="center"/>
            <w:hideMark/>
          </w:tcPr>
          <w:p w:rsidR="00D538BB" w:rsidRPr="00CC264B" w:rsidRDefault="00D538BB" w:rsidP="00CC264B">
            <w:pPr>
              <w:spacing w:before="0" w:beforeAutospacing="0" w:after="0" w:line="240" w:lineRule="auto"/>
              <w:rPr>
                <w:rFonts w:ascii="Times New Roman" w:eastAsia="Calibri" w:hAnsi="Times New Roman"/>
                <w:sz w:val="24"/>
                <w:szCs w:val="24"/>
              </w:rPr>
            </w:pPr>
          </w:p>
        </w:tc>
        <w:tc>
          <w:tcPr>
            <w:tcW w:w="1399"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w:t>
            </w:r>
          </w:p>
        </w:tc>
        <w:tc>
          <w:tcPr>
            <w:tcW w:w="1400"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Std. Error</w:t>
            </w:r>
          </w:p>
        </w:tc>
        <w:tc>
          <w:tcPr>
            <w:tcW w:w="1545" w:type="dxa"/>
            <w:tcBorders>
              <w:top w:val="single" w:sz="4" w:space="0" w:color="auto"/>
              <w:left w:val="nil"/>
              <w:bottom w:val="single" w:sz="4" w:space="0" w:color="auto"/>
              <w:right w:val="single" w:sz="4" w:space="0" w:color="auto"/>
            </w:tcBorders>
            <w:vAlign w:val="bottom"/>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Beta</w:t>
            </w:r>
          </w:p>
        </w:tc>
        <w:tc>
          <w:tcPr>
            <w:tcW w:w="1677" w:type="dxa"/>
            <w:vMerge/>
            <w:tcBorders>
              <w:top w:val="single" w:sz="4" w:space="0" w:color="auto"/>
              <w:left w:val="nil"/>
              <w:bottom w:val="single" w:sz="4" w:space="0" w:color="auto"/>
              <w:right w:val="single" w:sz="4" w:space="0" w:color="auto"/>
            </w:tcBorders>
            <w:vAlign w:val="center"/>
            <w:hideMark/>
          </w:tcPr>
          <w:p w:rsidR="00D538BB" w:rsidRPr="00CC264B" w:rsidRDefault="00D538BB" w:rsidP="00CC264B">
            <w:pPr>
              <w:spacing w:before="0" w:beforeAutospacing="0" w:after="0" w:line="240" w:lineRule="auto"/>
              <w:rPr>
                <w:rFonts w:ascii="Times New Roman" w:eastAsia="Calibri" w:hAnsi="Times New Roman"/>
                <w:sz w:val="24"/>
                <w:szCs w:val="24"/>
              </w:rPr>
            </w:pPr>
          </w:p>
        </w:tc>
      </w:tr>
      <w:tr w:rsidR="00D538BB" w:rsidRPr="00CC264B" w:rsidTr="00D538BB">
        <w:trPr>
          <w:trHeight w:val="447"/>
        </w:trPr>
        <w:tc>
          <w:tcPr>
            <w:tcW w:w="677" w:type="dxa"/>
            <w:vMerge w:val="restart"/>
            <w:tcBorders>
              <w:top w:val="nil"/>
              <w:left w:val="single" w:sz="4" w:space="0" w:color="auto"/>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w:t>
            </w:r>
          </w:p>
        </w:tc>
        <w:tc>
          <w:tcPr>
            <w:tcW w:w="1240"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(Constant)</w:t>
            </w:r>
          </w:p>
        </w:tc>
        <w:tc>
          <w:tcPr>
            <w:tcW w:w="1399"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15768.595</w:t>
            </w:r>
          </w:p>
        </w:tc>
        <w:tc>
          <w:tcPr>
            <w:tcW w:w="1400"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20112.047</w:t>
            </w:r>
          </w:p>
        </w:tc>
        <w:tc>
          <w:tcPr>
            <w:tcW w:w="1545" w:type="dxa"/>
            <w:tcBorders>
              <w:top w:val="single" w:sz="4" w:space="0" w:color="auto"/>
              <w:left w:val="nil"/>
              <w:bottom w:val="single" w:sz="4" w:space="0" w:color="auto"/>
              <w:right w:val="single" w:sz="4" w:space="0" w:color="auto"/>
            </w:tcBorders>
            <w:vAlign w:val="center"/>
          </w:tcPr>
          <w:p w:rsidR="00D538BB" w:rsidRPr="00CC264B" w:rsidRDefault="00D538BB" w:rsidP="00CC264B">
            <w:pPr>
              <w:widowControl/>
              <w:spacing w:before="0" w:beforeAutospacing="0" w:after="0" w:line="240" w:lineRule="auto"/>
              <w:jc w:val="center"/>
              <w:rPr>
                <w:rFonts w:ascii="Times New Roman" w:eastAsia="Calibri" w:hAnsi="Times New Roman"/>
                <w:sz w:val="24"/>
                <w:szCs w:val="24"/>
              </w:rPr>
            </w:pPr>
          </w:p>
        </w:tc>
        <w:tc>
          <w:tcPr>
            <w:tcW w:w="1677"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.439</w:t>
            </w:r>
          </w:p>
        </w:tc>
      </w:tr>
      <w:tr w:rsidR="00D538BB" w:rsidRPr="00CC264B" w:rsidTr="00D538BB">
        <w:trPr>
          <w:trHeight w:val="447"/>
        </w:trPr>
        <w:tc>
          <w:tcPr>
            <w:tcW w:w="7938" w:type="dxa"/>
            <w:vMerge/>
            <w:tcBorders>
              <w:top w:val="nil"/>
              <w:left w:val="single" w:sz="4" w:space="0" w:color="auto"/>
              <w:bottom w:val="single" w:sz="4" w:space="0" w:color="auto"/>
              <w:right w:val="single" w:sz="4" w:space="0" w:color="auto"/>
            </w:tcBorders>
            <w:vAlign w:val="center"/>
            <w:hideMark/>
          </w:tcPr>
          <w:p w:rsidR="00D538BB" w:rsidRPr="00CC264B" w:rsidRDefault="00D538BB" w:rsidP="00CC264B">
            <w:pPr>
              <w:spacing w:before="0" w:beforeAutospacing="0" w:after="0" w:line="240" w:lineRule="auto"/>
              <w:rPr>
                <w:rFonts w:ascii="Times New Roman" w:eastAsia="Calibri" w:hAnsi="Times New Roman"/>
                <w:sz w:val="24"/>
                <w:szCs w:val="24"/>
              </w:rPr>
            </w:pPr>
          </w:p>
        </w:tc>
        <w:tc>
          <w:tcPr>
            <w:tcW w:w="1240"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X</w:t>
            </w:r>
          </w:p>
        </w:tc>
        <w:tc>
          <w:tcPr>
            <w:tcW w:w="1399"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16.863</w:t>
            </w:r>
          </w:p>
        </w:tc>
        <w:tc>
          <w:tcPr>
            <w:tcW w:w="1400"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11.415</w:t>
            </w:r>
          </w:p>
        </w:tc>
        <w:tc>
          <w:tcPr>
            <w:tcW w:w="1545"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.260</w:t>
            </w:r>
          </w:p>
        </w:tc>
        <w:tc>
          <w:tcPr>
            <w:tcW w:w="1677" w:type="dxa"/>
            <w:tcBorders>
              <w:top w:val="single" w:sz="4" w:space="0" w:color="auto"/>
              <w:left w:val="nil"/>
              <w:bottom w:val="single" w:sz="4" w:space="0" w:color="auto"/>
              <w:right w:val="single" w:sz="4" w:space="0" w:color="auto"/>
            </w:tcBorders>
            <w:hideMark/>
          </w:tcPr>
          <w:p w:rsidR="00D538BB" w:rsidRPr="00CC264B" w:rsidRDefault="00D538BB"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.150</w:t>
            </w:r>
          </w:p>
        </w:tc>
      </w:tr>
      <w:tr w:rsidR="00D538BB" w:rsidRPr="00CC264B" w:rsidTr="00D538BB">
        <w:trPr>
          <w:trHeight w:val="467"/>
        </w:trPr>
        <w:tc>
          <w:tcPr>
            <w:tcW w:w="7938" w:type="dxa"/>
            <w:gridSpan w:val="6"/>
            <w:tcBorders>
              <w:top w:val="single" w:sz="4" w:space="0" w:color="auto"/>
              <w:left w:val="single" w:sz="4" w:space="0" w:color="auto"/>
              <w:bottom w:val="single" w:sz="4" w:space="0" w:color="auto"/>
              <w:right w:val="single" w:sz="4" w:space="0" w:color="auto"/>
            </w:tcBorders>
            <w:vAlign w:val="center"/>
            <w:hideMark/>
          </w:tcPr>
          <w:p w:rsidR="00D538BB" w:rsidRPr="00CC264B" w:rsidRDefault="00D538BB" w:rsidP="00CC264B">
            <w:pPr>
              <w:widowControl/>
              <w:spacing w:before="0" w:beforeAutospacing="0" w:after="0" w:line="240" w:lineRule="auto"/>
              <w:ind w:right="60"/>
              <w:jc w:val="left"/>
              <w:rPr>
                <w:rFonts w:ascii="Times New Roman" w:eastAsia="Calibri" w:hAnsi="Times New Roman"/>
                <w:sz w:val="24"/>
                <w:szCs w:val="24"/>
              </w:rPr>
            </w:pPr>
            <w:proofErr w:type="gramStart"/>
            <w:r w:rsidRPr="00CC264B">
              <w:rPr>
                <w:rFonts w:ascii="Times New Roman" w:eastAsia="Calibri" w:hAnsi="Times New Roman"/>
                <w:sz w:val="24"/>
                <w:szCs w:val="24"/>
              </w:rPr>
              <w:t>b</w:t>
            </w:r>
            <w:proofErr w:type="gramEnd"/>
            <w:r w:rsidRPr="00CC264B">
              <w:rPr>
                <w:rFonts w:ascii="Times New Roman" w:eastAsia="Calibri" w:hAnsi="Times New Roman"/>
                <w:sz w:val="24"/>
                <w:szCs w:val="24"/>
              </w:rPr>
              <w:t>. . Dependent Variable: Pendapatan Asli Daerah</w:t>
            </w:r>
          </w:p>
        </w:tc>
      </w:tr>
    </w:tbl>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Sumber: data sekunder diolah penulis</w:t>
      </w:r>
    </w:p>
    <w:p w:rsidR="00D538BB" w:rsidRPr="00CC264B" w:rsidRDefault="00D538BB" w:rsidP="00CC264B">
      <w:pPr>
        <w:spacing w:line="240" w:lineRule="auto"/>
        <w:ind w:firstLine="720"/>
        <w:jc w:val="both"/>
        <w:rPr>
          <w:rFonts w:ascii="Times New Roman" w:eastAsia="Calibri" w:hAnsi="Times New Roman"/>
          <w:sz w:val="24"/>
          <w:szCs w:val="24"/>
        </w:rPr>
      </w:pPr>
      <w:r w:rsidRPr="00CC264B">
        <w:rPr>
          <w:rFonts w:ascii="Times New Roman" w:eastAsia="Calibri" w:hAnsi="Times New Roman"/>
          <w:sz w:val="24"/>
          <w:szCs w:val="24"/>
        </w:rPr>
        <w:t>Secara matematis hasil analisis linier sederhana tersebut dapat ditulis sebagai berikut:</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X=</w:t>
      </w:r>
      <w:r w:rsidRPr="00CC264B">
        <w:rPr>
          <w:rFonts w:ascii="Times New Roman" w:eastAsia="Calibri" w:hAnsi="Times New Roman"/>
          <w:color w:val="010205"/>
          <w:sz w:val="24"/>
          <w:szCs w:val="24"/>
        </w:rPr>
        <w:t>15768.595</w:t>
      </w:r>
      <w:r w:rsidRPr="00CC264B">
        <w:rPr>
          <w:rFonts w:ascii="Times New Roman" w:eastAsia="Calibri" w:hAnsi="Times New Roman"/>
          <w:sz w:val="24"/>
          <w:szCs w:val="24"/>
        </w:rPr>
        <w:t>+</w:t>
      </w:r>
      <w:r w:rsidRPr="00CC264B">
        <w:rPr>
          <w:rFonts w:ascii="Times New Roman" w:eastAsia="Calibri" w:hAnsi="Times New Roman"/>
          <w:color w:val="010205"/>
          <w:sz w:val="24"/>
          <w:szCs w:val="24"/>
        </w:rPr>
        <w:t>16.863Y</w:t>
      </w:r>
      <w:r w:rsidRPr="00CC264B">
        <w:rPr>
          <w:rFonts w:ascii="Times New Roman" w:eastAsia="Calibri" w:hAnsi="Times New Roman"/>
          <w:sz w:val="24"/>
          <w:szCs w:val="24"/>
        </w:rPr>
        <w:t>2+ɛ</w:t>
      </w:r>
    </w:p>
    <w:p w:rsidR="00D538BB" w:rsidRPr="00CC264B" w:rsidRDefault="00D538B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ab/>
        <w:t>Berdasarkan persamaan diatas dapat dilihat bahwa nilai koefisien sebesar 16,863 berarti setiap kenaikan 1% desentralisasi fiskal maka akan menyebabkan kenaikan terhadap pendapatan asli daerah sebesar koefisienya</w:t>
      </w:r>
      <w:r w:rsidR="005841CD" w:rsidRPr="00CC264B">
        <w:rPr>
          <w:rFonts w:ascii="Times New Roman" w:eastAsia="Calibri" w:hAnsi="Times New Roman"/>
          <w:sz w:val="24"/>
          <w:szCs w:val="24"/>
        </w:rPr>
        <w:t xml:space="preserve"> </w:t>
      </w:r>
      <w:r w:rsidRPr="00CC264B">
        <w:rPr>
          <w:rFonts w:ascii="Times New Roman" w:eastAsia="Calibri" w:hAnsi="Times New Roman"/>
          <w:sz w:val="24"/>
          <w:szCs w:val="24"/>
        </w:rPr>
        <w:t xml:space="preserve">Pada persamaan tersebut ditunjukan pengaruh variabel desentralisasi fiskal terdapat hubungan positif dengan pendapatan asli daerah. Hal ini menunjukkan bahwa setiap kenaikan satu persen dari rasio desentralisasi fiskal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menyebabkan kenaikan pendapatan asli daerah tahun berjalan senilai koefisienya.</w:t>
      </w:r>
      <w:r w:rsidR="005841CD"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 xml:space="preserve">Nilai koefisien regresi </w:t>
      </w:r>
      <w:r w:rsidRPr="00CC264B">
        <w:rPr>
          <w:rFonts w:ascii="Times New Roman" w:eastAsia="Calibri" w:hAnsi="Times New Roman"/>
          <w:color w:val="010205"/>
          <w:sz w:val="24"/>
          <w:szCs w:val="24"/>
        </w:rPr>
        <w:t>15768.595</w:t>
      </w:r>
      <w:r w:rsidRPr="00CC264B">
        <w:rPr>
          <w:rFonts w:ascii="Times New Roman" w:eastAsia="Calibri" w:hAnsi="Times New Roman"/>
          <w:sz w:val="24"/>
          <w:szCs w:val="24"/>
        </w:rPr>
        <w:t xml:space="preserve"> (Y</w:t>
      </w:r>
      <w:r w:rsidRPr="00CC264B">
        <w:rPr>
          <w:rFonts w:ascii="Times New Roman" w:eastAsia="Calibri" w:hAnsi="Times New Roman"/>
          <w:sz w:val="24"/>
          <w:szCs w:val="24"/>
          <w:vertAlign w:val="subscript"/>
        </w:rPr>
        <w:t>2</w:t>
      </w:r>
      <w:r w:rsidRPr="00CC264B">
        <w:rPr>
          <w:rFonts w:ascii="Times New Roman" w:eastAsia="Calibri" w:hAnsi="Times New Roman"/>
          <w:sz w:val="24"/>
          <w:szCs w:val="24"/>
        </w:rPr>
        <w:t>) pada variabel desentralisasi fiskal tedapat hubungan positif dengan pendapatan asli daerah.</w:t>
      </w:r>
      <w:proofErr w:type="gramEnd"/>
      <w:r w:rsidRPr="00CC264B">
        <w:rPr>
          <w:rFonts w:ascii="Times New Roman" w:eastAsia="Calibri" w:hAnsi="Times New Roman"/>
          <w:sz w:val="24"/>
          <w:szCs w:val="24"/>
        </w:rPr>
        <w:t xml:space="preserve"> Hal ini menunjukkan bahwa setiap setiap </w:t>
      </w:r>
      <w:r w:rsidRPr="00CC264B">
        <w:rPr>
          <w:rFonts w:ascii="Times New Roman" w:eastAsia="Calibri" w:hAnsi="Times New Roman"/>
          <w:sz w:val="24"/>
          <w:szCs w:val="24"/>
        </w:rPr>
        <w:lastRenderedPageBreak/>
        <w:t xml:space="preserve">kenaikan 1% dari rasio desentralisasi fiskal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menyebabkan kenaikan pendapatan asli daerah tahun berjalan sebesar nilai koefisiennya.</w:t>
      </w:r>
    </w:p>
    <w:p w:rsidR="005841CD" w:rsidRPr="00CC264B" w:rsidRDefault="005841CD" w:rsidP="00CC264B">
      <w:pPr>
        <w:spacing w:line="240" w:lineRule="auto"/>
        <w:jc w:val="both"/>
        <w:rPr>
          <w:rFonts w:ascii="Times New Roman" w:eastAsia="Calibri" w:hAnsi="Times New Roman"/>
          <w:sz w:val="24"/>
          <w:szCs w:val="24"/>
        </w:rPr>
      </w:pPr>
    </w:p>
    <w:p w:rsidR="005841CD" w:rsidRPr="00CC264B" w:rsidRDefault="005841CD" w:rsidP="00CC264B">
      <w:pPr>
        <w:spacing w:line="240" w:lineRule="auto"/>
        <w:jc w:val="both"/>
        <w:rPr>
          <w:rFonts w:ascii="Times New Roman" w:eastAsia="Calibri" w:hAnsi="Times New Roman"/>
          <w:sz w:val="24"/>
          <w:szCs w:val="24"/>
        </w:rPr>
      </w:pPr>
    </w:p>
    <w:p w:rsidR="005841CD" w:rsidRPr="00CC264B" w:rsidRDefault="005841CD" w:rsidP="00CC264B">
      <w:pPr>
        <w:spacing w:line="240" w:lineRule="auto"/>
        <w:jc w:val="both"/>
        <w:rPr>
          <w:rFonts w:ascii="Times New Roman" w:eastAsia="Calibri" w:hAnsi="Times New Roman"/>
          <w:sz w:val="24"/>
          <w:szCs w:val="24"/>
        </w:rPr>
      </w:pPr>
    </w:p>
    <w:p w:rsidR="005841CD" w:rsidRPr="00CC264B" w:rsidRDefault="005841CD" w:rsidP="00CC264B">
      <w:pPr>
        <w:spacing w:line="240" w:lineRule="auto"/>
        <w:jc w:val="both"/>
        <w:rPr>
          <w:rFonts w:ascii="Times New Roman" w:eastAsia="Calibri" w:hAnsi="Times New Roman"/>
          <w:sz w:val="24"/>
          <w:szCs w:val="24"/>
        </w:rPr>
      </w:pPr>
    </w:p>
    <w:p w:rsidR="005841CD" w:rsidRPr="00CC264B" w:rsidRDefault="005841CD" w:rsidP="00CC264B">
      <w:pPr>
        <w:spacing w:line="240" w:lineRule="auto"/>
        <w:jc w:val="both"/>
        <w:rPr>
          <w:rFonts w:ascii="Times New Roman" w:eastAsia="Calibri" w:hAnsi="Times New Roman"/>
          <w:sz w:val="24"/>
          <w:szCs w:val="24"/>
        </w:rPr>
      </w:pPr>
    </w:p>
    <w:p w:rsidR="00D538BB" w:rsidRPr="00CC264B" w:rsidRDefault="00D538BB" w:rsidP="00CC264B">
      <w:pPr>
        <w:spacing w:line="240" w:lineRule="auto"/>
        <w:jc w:val="both"/>
        <w:rPr>
          <w:rFonts w:ascii="Times New Roman" w:eastAsia="Calibri" w:hAnsi="Times New Roman"/>
          <w:b/>
          <w:bCs/>
          <w:sz w:val="24"/>
          <w:szCs w:val="24"/>
        </w:rPr>
      </w:pPr>
    </w:p>
    <w:p w:rsidR="005841CD" w:rsidRPr="00CC264B" w:rsidRDefault="005841CD" w:rsidP="00CC264B">
      <w:pPr>
        <w:pStyle w:val="ListParagraph"/>
        <w:numPr>
          <w:ilvl w:val="0"/>
          <w:numId w:val="17"/>
        </w:numPr>
        <w:spacing w:line="240" w:lineRule="auto"/>
        <w:jc w:val="both"/>
        <w:rPr>
          <w:rFonts w:ascii="Times New Roman" w:eastAsia="Calibri" w:hAnsi="Times New Roman"/>
          <w:bCs/>
          <w:sz w:val="24"/>
          <w:szCs w:val="24"/>
        </w:rPr>
      </w:pPr>
      <w:r w:rsidRPr="00CC264B">
        <w:rPr>
          <w:rFonts w:ascii="Times New Roman" w:eastAsia="Calibri" w:hAnsi="Times New Roman"/>
          <w:bCs/>
          <w:sz w:val="24"/>
          <w:szCs w:val="24"/>
        </w:rPr>
        <w:t>Hasil Uji t</w:t>
      </w:r>
    </w:p>
    <w:p w:rsidR="005841CD" w:rsidRPr="00CC264B" w:rsidRDefault="005841CD"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Hasil Uji t Variabel</w:t>
      </w:r>
    </w:p>
    <w:p w:rsidR="005841CD" w:rsidRPr="00CC264B" w:rsidRDefault="005841CD"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 xml:space="preserve"> Desentralisasi Fiskal Terhadap Pertumbuhan Ekonomi</w:t>
      </w:r>
    </w:p>
    <w:tbl>
      <w:tblPr>
        <w:tblStyle w:val="TableGrid"/>
        <w:tblW w:w="7926" w:type="dxa"/>
        <w:tblInd w:w="102" w:type="dxa"/>
        <w:tblLayout w:type="fixed"/>
        <w:tblLook w:val="04A0" w:firstRow="1" w:lastRow="0" w:firstColumn="1" w:lastColumn="0" w:noHBand="0" w:noVBand="1"/>
      </w:tblPr>
      <w:tblGrid>
        <w:gridCol w:w="738"/>
        <w:gridCol w:w="1367"/>
        <w:gridCol w:w="1543"/>
        <w:gridCol w:w="1543"/>
        <w:gridCol w:w="1703"/>
        <w:gridCol w:w="1032"/>
      </w:tblGrid>
      <w:tr w:rsidR="005841CD" w:rsidRPr="00CC264B" w:rsidTr="005841CD">
        <w:trPr>
          <w:trHeight w:val="441"/>
        </w:trPr>
        <w:tc>
          <w:tcPr>
            <w:tcW w:w="7926" w:type="dxa"/>
            <w:gridSpan w:val="6"/>
            <w:tcBorders>
              <w:top w:val="single" w:sz="4" w:space="0" w:color="auto"/>
              <w:left w:val="single" w:sz="4" w:space="0" w:color="auto"/>
              <w:bottom w:val="single" w:sz="4" w:space="0" w:color="auto"/>
              <w:right w:val="single" w:sz="4" w:space="0" w:color="auto"/>
            </w:tcBorders>
            <w:vAlign w:val="center"/>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b/>
                <w:bCs/>
                <w:sz w:val="24"/>
                <w:szCs w:val="24"/>
              </w:rPr>
              <w:t>Coefficients</w:t>
            </w:r>
            <w:r w:rsidRPr="00CC264B">
              <w:rPr>
                <w:rFonts w:ascii="Times New Roman" w:eastAsia="Calibri" w:hAnsi="Times New Roman"/>
                <w:b/>
                <w:bCs/>
                <w:sz w:val="24"/>
                <w:szCs w:val="24"/>
                <w:vertAlign w:val="superscript"/>
              </w:rPr>
              <w:t>a</w:t>
            </w:r>
          </w:p>
        </w:tc>
      </w:tr>
      <w:tr w:rsidR="005841CD" w:rsidRPr="00CC264B" w:rsidTr="005841CD">
        <w:trPr>
          <w:trHeight w:val="672"/>
        </w:trPr>
        <w:tc>
          <w:tcPr>
            <w:tcW w:w="2105" w:type="dxa"/>
            <w:gridSpan w:val="2"/>
            <w:vMerge w:val="restart"/>
            <w:tcBorders>
              <w:top w:val="nil"/>
              <w:left w:val="single" w:sz="4" w:space="0" w:color="auto"/>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rPr>
                <w:rFonts w:ascii="Times New Roman" w:eastAsia="Calibri" w:hAnsi="Times New Roman"/>
                <w:sz w:val="24"/>
                <w:szCs w:val="24"/>
              </w:rPr>
            </w:pPr>
            <w:r w:rsidRPr="00CC264B">
              <w:rPr>
                <w:rFonts w:ascii="Times New Roman" w:eastAsia="Calibri" w:hAnsi="Times New Roman"/>
                <w:sz w:val="24"/>
                <w:szCs w:val="24"/>
              </w:rPr>
              <w:t>Model</w:t>
            </w:r>
          </w:p>
        </w:tc>
        <w:tc>
          <w:tcPr>
            <w:tcW w:w="3086" w:type="dxa"/>
            <w:gridSpan w:val="2"/>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Unstandardized Coefficients</w:t>
            </w:r>
          </w:p>
        </w:tc>
        <w:tc>
          <w:tcPr>
            <w:tcW w:w="1703"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Standardized Coefficients</w:t>
            </w:r>
          </w:p>
        </w:tc>
        <w:tc>
          <w:tcPr>
            <w:tcW w:w="1032" w:type="dxa"/>
            <w:vMerge w:val="restart"/>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Sig.</w:t>
            </w:r>
          </w:p>
        </w:tc>
      </w:tr>
      <w:tr w:rsidR="005841CD" w:rsidRPr="00CC264B" w:rsidTr="005841CD">
        <w:trPr>
          <w:trHeight w:val="441"/>
        </w:trPr>
        <w:tc>
          <w:tcPr>
            <w:tcW w:w="9293" w:type="dxa"/>
            <w:gridSpan w:val="2"/>
            <w:vMerge/>
            <w:tcBorders>
              <w:top w:val="nil"/>
              <w:left w:val="single" w:sz="4" w:space="0" w:color="auto"/>
              <w:bottom w:val="single" w:sz="4" w:space="0" w:color="auto"/>
              <w:right w:val="single" w:sz="4" w:space="0" w:color="auto"/>
            </w:tcBorders>
            <w:vAlign w:val="center"/>
            <w:hideMark/>
          </w:tcPr>
          <w:p w:rsidR="005841CD" w:rsidRPr="00CC264B" w:rsidRDefault="005841CD" w:rsidP="00CC264B">
            <w:pPr>
              <w:spacing w:before="0" w:beforeAutospacing="0" w:after="0" w:line="240" w:lineRule="auto"/>
              <w:rPr>
                <w:rFonts w:ascii="Times New Roman" w:eastAsia="Calibri" w:hAnsi="Times New Roman"/>
                <w:sz w:val="24"/>
                <w:szCs w:val="24"/>
              </w:rPr>
            </w:pPr>
          </w:p>
        </w:tc>
        <w:tc>
          <w:tcPr>
            <w:tcW w:w="1543"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w:t>
            </w:r>
          </w:p>
        </w:tc>
        <w:tc>
          <w:tcPr>
            <w:tcW w:w="1543"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Std. Error</w:t>
            </w:r>
          </w:p>
        </w:tc>
        <w:tc>
          <w:tcPr>
            <w:tcW w:w="1703"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Beta</w:t>
            </w:r>
          </w:p>
        </w:tc>
        <w:tc>
          <w:tcPr>
            <w:tcW w:w="1032" w:type="dxa"/>
            <w:vMerge/>
            <w:tcBorders>
              <w:top w:val="single" w:sz="4" w:space="0" w:color="auto"/>
              <w:left w:val="nil"/>
              <w:bottom w:val="single" w:sz="4" w:space="0" w:color="auto"/>
              <w:right w:val="single" w:sz="4" w:space="0" w:color="auto"/>
            </w:tcBorders>
            <w:vAlign w:val="center"/>
            <w:hideMark/>
          </w:tcPr>
          <w:p w:rsidR="005841CD" w:rsidRPr="00CC264B" w:rsidRDefault="005841CD" w:rsidP="00CC264B">
            <w:pPr>
              <w:spacing w:before="0" w:beforeAutospacing="0" w:after="0" w:line="240" w:lineRule="auto"/>
              <w:rPr>
                <w:rFonts w:ascii="Times New Roman" w:eastAsia="Calibri" w:hAnsi="Times New Roman"/>
                <w:sz w:val="24"/>
                <w:szCs w:val="24"/>
              </w:rPr>
            </w:pPr>
          </w:p>
        </w:tc>
      </w:tr>
      <w:tr w:rsidR="005841CD" w:rsidRPr="00CC264B" w:rsidTr="005841CD">
        <w:trPr>
          <w:trHeight w:val="441"/>
        </w:trPr>
        <w:tc>
          <w:tcPr>
            <w:tcW w:w="738" w:type="dxa"/>
            <w:vMerge w:val="restart"/>
            <w:tcBorders>
              <w:top w:val="nil"/>
              <w:left w:val="single" w:sz="4" w:space="0" w:color="auto"/>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w:t>
            </w:r>
          </w:p>
        </w:tc>
        <w:tc>
          <w:tcPr>
            <w:tcW w:w="1367"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(Constant)</w:t>
            </w:r>
          </w:p>
        </w:tc>
        <w:tc>
          <w:tcPr>
            <w:tcW w:w="1543"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469.840</w:t>
            </w:r>
          </w:p>
        </w:tc>
        <w:tc>
          <w:tcPr>
            <w:tcW w:w="1543"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86.723</w:t>
            </w:r>
          </w:p>
        </w:tc>
        <w:tc>
          <w:tcPr>
            <w:tcW w:w="1703" w:type="dxa"/>
            <w:tcBorders>
              <w:top w:val="single" w:sz="4" w:space="0" w:color="auto"/>
              <w:left w:val="nil"/>
              <w:bottom w:val="single" w:sz="4" w:space="0" w:color="auto"/>
              <w:right w:val="single" w:sz="4" w:space="0" w:color="auto"/>
            </w:tcBorders>
            <w:vAlign w:val="center"/>
          </w:tcPr>
          <w:p w:rsidR="005841CD" w:rsidRPr="00CC264B" w:rsidRDefault="005841CD" w:rsidP="00CC264B">
            <w:pPr>
              <w:widowControl/>
              <w:spacing w:before="0" w:beforeAutospacing="0" w:after="0" w:line="240" w:lineRule="auto"/>
              <w:jc w:val="center"/>
              <w:rPr>
                <w:rFonts w:ascii="Times New Roman" w:eastAsia="Calibri" w:hAnsi="Times New Roman"/>
                <w:sz w:val="24"/>
                <w:szCs w:val="24"/>
              </w:rPr>
            </w:pPr>
          </w:p>
        </w:tc>
        <w:tc>
          <w:tcPr>
            <w:tcW w:w="1032"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.000</w:t>
            </w:r>
          </w:p>
        </w:tc>
      </w:tr>
      <w:tr w:rsidR="005841CD" w:rsidRPr="00CC264B" w:rsidTr="005841CD">
        <w:trPr>
          <w:trHeight w:val="441"/>
        </w:trPr>
        <w:tc>
          <w:tcPr>
            <w:tcW w:w="7926" w:type="dxa"/>
            <w:vMerge/>
            <w:tcBorders>
              <w:top w:val="nil"/>
              <w:left w:val="single" w:sz="4" w:space="0" w:color="auto"/>
              <w:bottom w:val="single" w:sz="4" w:space="0" w:color="auto"/>
              <w:right w:val="single" w:sz="4" w:space="0" w:color="auto"/>
            </w:tcBorders>
            <w:vAlign w:val="center"/>
            <w:hideMark/>
          </w:tcPr>
          <w:p w:rsidR="005841CD" w:rsidRPr="00CC264B" w:rsidRDefault="005841CD" w:rsidP="00CC264B">
            <w:pPr>
              <w:spacing w:before="0" w:beforeAutospacing="0" w:after="0" w:line="240" w:lineRule="auto"/>
              <w:rPr>
                <w:rFonts w:ascii="Times New Roman" w:eastAsia="Calibri" w:hAnsi="Times New Roman"/>
                <w:sz w:val="24"/>
                <w:szCs w:val="24"/>
              </w:rPr>
            </w:pPr>
          </w:p>
        </w:tc>
        <w:tc>
          <w:tcPr>
            <w:tcW w:w="1367"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X</w:t>
            </w:r>
          </w:p>
        </w:tc>
        <w:tc>
          <w:tcPr>
            <w:tcW w:w="1543"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.105</w:t>
            </w:r>
          </w:p>
        </w:tc>
        <w:tc>
          <w:tcPr>
            <w:tcW w:w="1543"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.049</w:t>
            </w:r>
          </w:p>
        </w:tc>
        <w:tc>
          <w:tcPr>
            <w:tcW w:w="1703"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.364</w:t>
            </w:r>
          </w:p>
        </w:tc>
        <w:tc>
          <w:tcPr>
            <w:tcW w:w="1032"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.040</w:t>
            </w:r>
          </w:p>
        </w:tc>
      </w:tr>
      <w:tr w:rsidR="005841CD" w:rsidRPr="00CC264B" w:rsidTr="005841CD">
        <w:trPr>
          <w:trHeight w:val="451"/>
        </w:trPr>
        <w:tc>
          <w:tcPr>
            <w:tcW w:w="7926" w:type="dxa"/>
            <w:gridSpan w:val="6"/>
            <w:tcBorders>
              <w:top w:val="single" w:sz="4" w:space="0" w:color="auto"/>
              <w:left w:val="single" w:sz="4" w:space="0" w:color="auto"/>
              <w:bottom w:val="single" w:sz="4" w:space="0" w:color="auto"/>
              <w:right w:val="single" w:sz="4" w:space="0" w:color="auto"/>
            </w:tcBorders>
            <w:vAlign w:val="center"/>
            <w:hideMark/>
          </w:tcPr>
          <w:p w:rsidR="005841CD" w:rsidRPr="00CC264B" w:rsidRDefault="005841CD" w:rsidP="00CC264B">
            <w:pPr>
              <w:widowControl/>
              <w:spacing w:before="0" w:beforeAutospacing="0" w:after="0" w:line="240" w:lineRule="auto"/>
              <w:ind w:right="60"/>
              <w:rPr>
                <w:rFonts w:ascii="Times New Roman" w:eastAsia="Calibri" w:hAnsi="Times New Roman"/>
                <w:sz w:val="24"/>
                <w:szCs w:val="24"/>
              </w:rPr>
            </w:pPr>
            <w:r w:rsidRPr="00CC264B">
              <w:rPr>
                <w:rFonts w:ascii="Times New Roman" w:eastAsia="Calibri" w:hAnsi="Times New Roman"/>
                <w:sz w:val="24"/>
                <w:szCs w:val="24"/>
              </w:rPr>
              <w:t>a. Dependent Variable: Pertumbuhan Ekonomi</w:t>
            </w:r>
          </w:p>
        </w:tc>
      </w:tr>
    </w:tbl>
    <w:p w:rsidR="005841CD" w:rsidRPr="00CC264B" w:rsidRDefault="005841CD"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Sumber: data sekunder diolah penulis</w:t>
      </w:r>
    </w:p>
    <w:p w:rsidR="005841CD" w:rsidRPr="00CC264B" w:rsidRDefault="005841CD"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ab/>
        <w:t>Berdasarkan diatas hasil signifikan didapatkan nilai sebesar 0,040 nilai tersebut lebih kecil dari tingkat kritis sebesar 0</w:t>
      </w:r>
      <w:proofErr w:type="gramStart"/>
      <w:r w:rsidRPr="00CC264B">
        <w:rPr>
          <w:rFonts w:ascii="Times New Roman" w:eastAsia="Calibri" w:hAnsi="Times New Roman"/>
          <w:sz w:val="24"/>
          <w:szCs w:val="24"/>
        </w:rPr>
        <w:t>,05</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Sehingga dapat diambil kesimpulan bahwa Ha</w:t>
      </w:r>
      <w:r w:rsidRPr="00CC264B">
        <w:rPr>
          <w:rFonts w:ascii="Times New Roman" w:eastAsia="Calibri" w:hAnsi="Times New Roman"/>
          <w:sz w:val="24"/>
          <w:szCs w:val="24"/>
          <w:vertAlign w:val="subscript"/>
        </w:rPr>
        <w:t xml:space="preserve"> </w:t>
      </w:r>
      <w:r w:rsidRPr="00CC264B">
        <w:rPr>
          <w:rFonts w:ascii="Times New Roman" w:eastAsia="Calibri" w:hAnsi="Times New Roman"/>
          <w:sz w:val="24"/>
          <w:szCs w:val="24"/>
        </w:rPr>
        <w:t>diterima.</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Sehingga dapat dikatakan bahwa desentralisasi fiskal berpengaruh secara signifikan terhadap pertumbuhan ekonomi.</w:t>
      </w:r>
      <w:proofErr w:type="gramEnd"/>
    </w:p>
    <w:p w:rsidR="005841CD" w:rsidRPr="00CC264B" w:rsidRDefault="005841CD"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t>Hasil Uji t Variabel</w:t>
      </w:r>
    </w:p>
    <w:p w:rsidR="005841CD" w:rsidRPr="00CC264B" w:rsidRDefault="005841CD" w:rsidP="00CC264B">
      <w:pPr>
        <w:spacing w:line="240" w:lineRule="auto"/>
        <w:jc w:val="center"/>
        <w:rPr>
          <w:rFonts w:ascii="Times New Roman" w:eastAsia="Calibri" w:hAnsi="Times New Roman"/>
          <w:bCs/>
          <w:sz w:val="24"/>
          <w:szCs w:val="24"/>
        </w:rPr>
      </w:pPr>
      <w:r w:rsidRPr="00CC264B">
        <w:rPr>
          <w:rFonts w:ascii="Times New Roman" w:eastAsia="Calibri" w:hAnsi="Times New Roman"/>
          <w:bCs/>
          <w:sz w:val="24"/>
          <w:szCs w:val="24"/>
        </w:rPr>
        <w:lastRenderedPageBreak/>
        <w:t xml:space="preserve"> Desentralisasi Fiskal Terhadap Pendapatan Asli Daerah</w:t>
      </w:r>
    </w:p>
    <w:tbl>
      <w:tblPr>
        <w:tblStyle w:val="TableGrid"/>
        <w:tblW w:w="7942" w:type="dxa"/>
        <w:tblInd w:w="102" w:type="dxa"/>
        <w:tblLayout w:type="fixed"/>
        <w:tblLook w:val="04A0" w:firstRow="1" w:lastRow="0" w:firstColumn="1" w:lastColumn="0" w:noHBand="0" w:noVBand="1"/>
      </w:tblPr>
      <w:tblGrid>
        <w:gridCol w:w="717"/>
        <w:gridCol w:w="1329"/>
        <w:gridCol w:w="1500"/>
        <w:gridCol w:w="1500"/>
        <w:gridCol w:w="1655"/>
        <w:gridCol w:w="1241"/>
      </w:tblGrid>
      <w:tr w:rsidR="005841CD" w:rsidRPr="00CC264B" w:rsidTr="005841CD">
        <w:trPr>
          <w:trHeight w:val="444"/>
        </w:trPr>
        <w:tc>
          <w:tcPr>
            <w:tcW w:w="7942" w:type="dxa"/>
            <w:gridSpan w:val="6"/>
            <w:tcBorders>
              <w:top w:val="single" w:sz="4" w:space="0" w:color="auto"/>
              <w:left w:val="single" w:sz="4" w:space="0" w:color="auto"/>
              <w:bottom w:val="single" w:sz="4" w:space="0" w:color="auto"/>
              <w:right w:val="single" w:sz="4" w:space="0" w:color="auto"/>
            </w:tcBorders>
            <w:vAlign w:val="center"/>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b/>
                <w:bCs/>
                <w:sz w:val="24"/>
                <w:szCs w:val="24"/>
              </w:rPr>
              <w:t>Coefficients</w:t>
            </w:r>
            <w:r w:rsidRPr="00CC264B">
              <w:rPr>
                <w:rFonts w:ascii="Times New Roman" w:eastAsia="Calibri" w:hAnsi="Times New Roman"/>
                <w:b/>
                <w:bCs/>
                <w:sz w:val="24"/>
                <w:szCs w:val="24"/>
                <w:vertAlign w:val="superscript"/>
              </w:rPr>
              <w:t>a</w:t>
            </w:r>
          </w:p>
        </w:tc>
      </w:tr>
      <w:tr w:rsidR="005841CD" w:rsidRPr="00CC264B" w:rsidTr="005841CD">
        <w:trPr>
          <w:trHeight w:val="676"/>
        </w:trPr>
        <w:tc>
          <w:tcPr>
            <w:tcW w:w="2046" w:type="dxa"/>
            <w:gridSpan w:val="2"/>
            <w:vMerge w:val="restart"/>
            <w:tcBorders>
              <w:top w:val="nil"/>
              <w:left w:val="single" w:sz="4" w:space="0" w:color="auto"/>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rPr>
                <w:rFonts w:ascii="Times New Roman" w:eastAsia="Calibri" w:hAnsi="Times New Roman"/>
                <w:sz w:val="24"/>
                <w:szCs w:val="24"/>
              </w:rPr>
            </w:pPr>
            <w:r w:rsidRPr="00CC264B">
              <w:rPr>
                <w:rFonts w:ascii="Times New Roman" w:eastAsia="Calibri" w:hAnsi="Times New Roman"/>
                <w:sz w:val="24"/>
                <w:szCs w:val="24"/>
              </w:rPr>
              <w:t>Model</w:t>
            </w:r>
          </w:p>
        </w:tc>
        <w:tc>
          <w:tcPr>
            <w:tcW w:w="3000" w:type="dxa"/>
            <w:gridSpan w:val="2"/>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Unstandardized Coefficients</w:t>
            </w:r>
          </w:p>
        </w:tc>
        <w:tc>
          <w:tcPr>
            <w:tcW w:w="1655"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Standardized Coefficients</w:t>
            </w:r>
          </w:p>
        </w:tc>
        <w:tc>
          <w:tcPr>
            <w:tcW w:w="1241" w:type="dxa"/>
            <w:vMerge w:val="restart"/>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Sig.</w:t>
            </w:r>
          </w:p>
        </w:tc>
      </w:tr>
      <w:tr w:rsidR="005841CD" w:rsidRPr="00CC264B" w:rsidTr="005841CD">
        <w:trPr>
          <w:trHeight w:val="444"/>
        </w:trPr>
        <w:tc>
          <w:tcPr>
            <w:tcW w:w="9271" w:type="dxa"/>
            <w:gridSpan w:val="2"/>
            <w:vMerge/>
            <w:tcBorders>
              <w:top w:val="nil"/>
              <w:left w:val="single" w:sz="4" w:space="0" w:color="auto"/>
              <w:bottom w:val="single" w:sz="4" w:space="0" w:color="auto"/>
              <w:right w:val="single" w:sz="4" w:space="0" w:color="auto"/>
            </w:tcBorders>
            <w:vAlign w:val="center"/>
            <w:hideMark/>
          </w:tcPr>
          <w:p w:rsidR="005841CD" w:rsidRPr="00CC264B" w:rsidRDefault="005841CD" w:rsidP="00CC264B">
            <w:pPr>
              <w:spacing w:before="0" w:beforeAutospacing="0" w:after="0" w:line="240" w:lineRule="auto"/>
              <w:rPr>
                <w:rFonts w:ascii="Times New Roman" w:eastAsia="Calibri" w:hAnsi="Times New Roman"/>
                <w:sz w:val="24"/>
                <w:szCs w:val="24"/>
              </w:rPr>
            </w:pPr>
          </w:p>
        </w:tc>
        <w:tc>
          <w:tcPr>
            <w:tcW w:w="1500"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w:t>
            </w:r>
          </w:p>
        </w:tc>
        <w:tc>
          <w:tcPr>
            <w:tcW w:w="1500"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Std. Error</w:t>
            </w:r>
          </w:p>
        </w:tc>
        <w:tc>
          <w:tcPr>
            <w:tcW w:w="1655" w:type="dxa"/>
            <w:tcBorders>
              <w:top w:val="single" w:sz="4" w:space="0" w:color="auto"/>
              <w:left w:val="nil"/>
              <w:bottom w:val="single" w:sz="4" w:space="0" w:color="auto"/>
              <w:right w:val="single" w:sz="4" w:space="0" w:color="auto"/>
            </w:tcBorders>
            <w:vAlign w:val="bottom"/>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Beta</w:t>
            </w:r>
          </w:p>
        </w:tc>
        <w:tc>
          <w:tcPr>
            <w:tcW w:w="1241" w:type="dxa"/>
            <w:vMerge/>
            <w:tcBorders>
              <w:top w:val="single" w:sz="4" w:space="0" w:color="auto"/>
              <w:left w:val="nil"/>
              <w:bottom w:val="single" w:sz="4" w:space="0" w:color="auto"/>
              <w:right w:val="single" w:sz="4" w:space="0" w:color="auto"/>
            </w:tcBorders>
            <w:vAlign w:val="center"/>
            <w:hideMark/>
          </w:tcPr>
          <w:p w:rsidR="005841CD" w:rsidRPr="00CC264B" w:rsidRDefault="005841CD" w:rsidP="00CC264B">
            <w:pPr>
              <w:spacing w:before="0" w:beforeAutospacing="0" w:after="0" w:line="240" w:lineRule="auto"/>
              <w:rPr>
                <w:rFonts w:ascii="Times New Roman" w:eastAsia="Calibri" w:hAnsi="Times New Roman"/>
                <w:sz w:val="24"/>
                <w:szCs w:val="24"/>
              </w:rPr>
            </w:pPr>
          </w:p>
        </w:tc>
      </w:tr>
      <w:tr w:rsidR="005841CD" w:rsidRPr="00CC264B" w:rsidTr="005841CD">
        <w:trPr>
          <w:trHeight w:val="444"/>
        </w:trPr>
        <w:tc>
          <w:tcPr>
            <w:tcW w:w="717" w:type="dxa"/>
            <w:vMerge w:val="restart"/>
            <w:tcBorders>
              <w:top w:val="nil"/>
              <w:left w:val="single" w:sz="4" w:space="0" w:color="auto"/>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w:t>
            </w:r>
          </w:p>
        </w:tc>
        <w:tc>
          <w:tcPr>
            <w:tcW w:w="1329"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(Constant)</w:t>
            </w:r>
          </w:p>
        </w:tc>
        <w:tc>
          <w:tcPr>
            <w:tcW w:w="1500"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15768.595</w:t>
            </w:r>
          </w:p>
        </w:tc>
        <w:tc>
          <w:tcPr>
            <w:tcW w:w="1500"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20112.047</w:t>
            </w:r>
          </w:p>
        </w:tc>
        <w:tc>
          <w:tcPr>
            <w:tcW w:w="1655" w:type="dxa"/>
            <w:tcBorders>
              <w:top w:val="single" w:sz="4" w:space="0" w:color="auto"/>
              <w:left w:val="nil"/>
              <w:bottom w:val="single" w:sz="4" w:space="0" w:color="auto"/>
              <w:right w:val="single" w:sz="4" w:space="0" w:color="auto"/>
            </w:tcBorders>
            <w:vAlign w:val="center"/>
          </w:tcPr>
          <w:p w:rsidR="005841CD" w:rsidRPr="00CC264B" w:rsidRDefault="005841CD" w:rsidP="00CC264B">
            <w:pPr>
              <w:widowControl/>
              <w:spacing w:before="0" w:beforeAutospacing="0" w:after="0" w:line="240" w:lineRule="auto"/>
              <w:jc w:val="center"/>
              <w:rPr>
                <w:rFonts w:ascii="Times New Roman" w:eastAsia="Calibri" w:hAnsi="Times New Roman"/>
                <w:sz w:val="24"/>
                <w:szCs w:val="24"/>
              </w:rPr>
            </w:pPr>
          </w:p>
        </w:tc>
        <w:tc>
          <w:tcPr>
            <w:tcW w:w="1241"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.439</w:t>
            </w:r>
          </w:p>
        </w:tc>
      </w:tr>
      <w:tr w:rsidR="005841CD" w:rsidRPr="00CC264B" w:rsidTr="005841CD">
        <w:trPr>
          <w:trHeight w:val="444"/>
        </w:trPr>
        <w:tc>
          <w:tcPr>
            <w:tcW w:w="7942" w:type="dxa"/>
            <w:vMerge/>
            <w:tcBorders>
              <w:top w:val="nil"/>
              <w:left w:val="single" w:sz="4" w:space="0" w:color="auto"/>
              <w:bottom w:val="single" w:sz="4" w:space="0" w:color="auto"/>
              <w:right w:val="single" w:sz="4" w:space="0" w:color="auto"/>
            </w:tcBorders>
            <w:vAlign w:val="center"/>
            <w:hideMark/>
          </w:tcPr>
          <w:p w:rsidR="005841CD" w:rsidRPr="00CC264B" w:rsidRDefault="005841CD" w:rsidP="00CC264B">
            <w:pPr>
              <w:spacing w:before="0" w:beforeAutospacing="0" w:after="0" w:line="240" w:lineRule="auto"/>
              <w:rPr>
                <w:rFonts w:ascii="Times New Roman" w:eastAsia="Calibri" w:hAnsi="Times New Roman"/>
                <w:sz w:val="24"/>
                <w:szCs w:val="24"/>
              </w:rPr>
            </w:pPr>
          </w:p>
        </w:tc>
        <w:tc>
          <w:tcPr>
            <w:tcW w:w="1329"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X</w:t>
            </w:r>
          </w:p>
        </w:tc>
        <w:tc>
          <w:tcPr>
            <w:tcW w:w="1500"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16.863</w:t>
            </w:r>
          </w:p>
        </w:tc>
        <w:tc>
          <w:tcPr>
            <w:tcW w:w="1500"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11.415</w:t>
            </w:r>
          </w:p>
        </w:tc>
        <w:tc>
          <w:tcPr>
            <w:tcW w:w="1655"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.260</w:t>
            </w:r>
          </w:p>
        </w:tc>
        <w:tc>
          <w:tcPr>
            <w:tcW w:w="1241" w:type="dxa"/>
            <w:tcBorders>
              <w:top w:val="single" w:sz="4" w:space="0" w:color="auto"/>
              <w:left w:val="nil"/>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center"/>
              <w:rPr>
                <w:rFonts w:ascii="Times New Roman" w:eastAsia="Calibri" w:hAnsi="Times New Roman"/>
                <w:sz w:val="24"/>
                <w:szCs w:val="24"/>
              </w:rPr>
            </w:pPr>
            <w:r w:rsidRPr="00CC264B">
              <w:rPr>
                <w:rFonts w:ascii="Times New Roman" w:eastAsia="Calibri" w:hAnsi="Times New Roman"/>
                <w:sz w:val="24"/>
                <w:szCs w:val="24"/>
              </w:rPr>
              <w:t>.150</w:t>
            </w:r>
          </w:p>
        </w:tc>
      </w:tr>
      <w:tr w:rsidR="005841CD" w:rsidRPr="00CC264B" w:rsidTr="005841CD">
        <w:trPr>
          <w:trHeight w:val="454"/>
        </w:trPr>
        <w:tc>
          <w:tcPr>
            <w:tcW w:w="7942" w:type="dxa"/>
            <w:gridSpan w:val="6"/>
            <w:tcBorders>
              <w:top w:val="single" w:sz="4" w:space="0" w:color="auto"/>
              <w:left w:val="single" w:sz="4" w:space="0" w:color="auto"/>
              <w:bottom w:val="single" w:sz="4" w:space="0" w:color="auto"/>
              <w:right w:val="single" w:sz="4" w:space="0" w:color="auto"/>
            </w:tcBorders>
            <w:hideMark/>
          </w:tcPr>
          <w:p w:rsidR="005841CD" w:rsidRPr="00CC264B" w:rsidRDefault="005841CD" w:rsidP="00CC264B">
            <w:pPr>
              <w:widowControl/>
              <w:spacing w:before="0" w:beforeAutospacing="0" w:after="0" w:line="240" w:lineRule="auto"/>
              <w:ind w:left="60" w:right="60"/>
              <w:jc w:val="left"/>
              <w:rPr>
                <w:rFonts w:ascii="Times New Roman" w:eastAsia="Calibri" w:hAnsi="Times New Roman"/>
                <w:sz w:val="24"/>
                <w:szCs w:val="24"/>
              </w:rPr>
            </w:pPr>
            <w:r w:rsidRPr="00CC264B">
              <w:rPr>
                <w:rFonts w:ascii="Times New Roman" w:eastAsia="Calibri" w:hAnsi="Times New Roman"/>
                <w:sz w:val="24"/>
                <w:szCs w:val="24"/>
              </w:rPr>
              <w:t>b. Dependent Variable: Pendapatan Asli Daerah</w:t>
            </w:r>
          </w:p>
        </w:tc>
      </w:tr>
    </w:tbl>
    <w:p w:rsidR="005841CD" w:rsidRPr="00CC264B" w:rsidRDefault="005841CD"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Sumber: data sekunder diolah penulis</w:t>
      </w:r>
    </w:p>
    <w:p w:rsidR="00975218" w:rsidRPr="00CC264B" w:rsidRDefault="005841CD" w:rsidP="00CC264B">
      <w:pPr>
        <w:spacing w:line="240" w:lineRule="auto"/>
        <w:ind w:left="360"/>
        <w:jc w:val="both"/>
        <w:rPr>
          <w:rFonts w:ascii="Times New Roman" w:eastAsia="Calibri" w:hAnsi="Times New Roman"/>
          <w:sz w:val="24"/>
          <w:szCs w:val="24"/>
        </w:rPr>
      </w:pPr>
      <w:r w:rsidRPr="00CC264B">
        <w:rPr>
          <w:rFonts w:ascii="Times New Roman" w:eastAsia="Calibri" w:hAnsi="Times New Roman"/>
          <w:sz w:val="24"/>
          <w:szCs w:val="24"/>
        </w:rPr>
        <w:t>Berdasarkan diatas hasil signifikan didapatkan nilai sebesar 0,150 nilai tersebut lebih besar nilai kritis 0</w:t>
      </w:r>
      <w:proofErr w:type="gramStart"/>
      <w:r w:rsidRPr="00CC264B">
        <w:rPr>
          <w:rFonts w:ascii="Times New Roman" w:eastAsia="Calibri" w:hAnsi="Times New Roman"/>
          <w:sz w:val="24"/>
          <w:szCs w:val="24"/>
        </w:rPr>
        <w:t>,05</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Sehingga dapat diambil kesimpulan bahwa Ha</w:t>
      </w:r>
      <w:r w:rsidRPr="00CC264B">
        <w:rPr>
          <w:rFonts w:ascii="Times New Roman" w:eastAsia="Calibri" w:hAnsi="Times New Roman"/>
          <w:sz w:val="24"/>
          <w:szCs w:val="24"/>
          <w:vertAlign w:val="subscript"/>
        </w:rPr>
        <w:t xml:space="preserve"> </w:t>
      </w:r>
      <w:r w:rsidRPr="00CC264B">
        <w:rPr>
          <w:rFonts w:ascii="Times New Roman" w:eastAsia="Calibri" w:hAnsi="Times New Roman"/>
          <w:sz w:val="24"/>
          <w:szCs w:val="24"/>
        </w:rPr>
        <w:t>diterima.</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Sehingga dapat dikatakan bahwa desentralisasi fiskal berpengaruh tidak signifikan terhadap pendapatan asli daerah.</w:t>
      </w:r>
      <w:proofErr w:type="gramEnd"/>
    </w:p>
    <w:p w:rsidR="00CC264B" w:rsidRPr="00CC264B" w:rsidRDefault="00CC264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3. Pembahasan</w:t>
      </w:r>
    </w:p>
    <w:p w:rsidR="00CC264B" w:rsidRPr="00CC264B" w:rsidRDefault="00CC264B" w:rsidP="00CC264B">
      <w:pPr>
        <w:spacing w:line="240" w:lineRule="auto"/>
        <w:jc w:val="both"/>
        <w:rPr>
          <w:rFonts w:ascii="Times New Roman" w:eastAsia="Calibri" w:hAnsi="Times New Roman"/>
          <w:sz w:val="24"/>
          <w:szCs w:val="24"/>
        </w:rPr>
      </w:pPr>
      <w:proofErr w:type="gramStart"/>
      <w:r w:rsidRPr="00CC264B">
        <w:rPr>
          <w:rFonts w:ascii="Times New Roman" w:eastAsia="Calibri" w:hAnsi="Times New Roman"/>
          <w:sz w:val="24"/>
          <w:szCs w:val="24"/>
        </w:rPr>
        <w:t>a</w:t>
      </w:r>
      <w:proofErr w:type="gramEnd"/>
      <w:r w:rsidRPr="00CC264B">
        <w:rPr>
          <w:rFonts w:ascii="Times New Roman" w:eastAsia="Calibri" w:hAnsi="Times New Roman"/>
          <w:sz w:val="24"/>
          <w:szCs w:val="24"/>
        </w:rPr>
        <w:t xml:space="preserve">. </w:t>
      </w:r>
      <w:r w:rsidRPr="00CC264B">
        <w:rPr>
          <w:rFonts w:ascii="Times New Roman" w:eastAsia="Calibri" w:hAnsi="Times New Roman"/>
          <w:sz w:val="24"/>
          <w:szCs w:val="24"/>
        </w:rPr>
        <w:t>Desentralisasi Fiskal terhadap Pertumbuhan Ekonomi</w:t>
      </w:r>
    </w:p>
    <w:p w:rsidR="00CC264B" w:rsidRPr="00CC264B" w:rsidRDefault="00CC264B" w:rsidP="00CC264B">
      <w:pPr>
        <w:spacing w:line="240" w:lineRule="auto"/>
        <w:ind w:firstLine="240"/>
        <w:jc w:val="both"/>
        <w:rPr>
          <w:rFonts w:ascii="Times New Roman" w:eastAsia="Calibri" w:hAnsi="Times New Roman"/>
          <w:color w:val="010205"/>
          <w:sz w:val="24"/>
          <w:szCs w:val="24"/>
        </w:rPr>
      </w:pPr>
      <w:proofErr w:type="gramStart"/>
      <w:r w:rsidRPr="00CC264B">
        <w:rPr>
          <w:rFonts w:ascii="Times New Roman" w:eastAsia="Calibri" w:hAnsi="Times New Roman"/>
          <w:sz w:val="24"/>
          <w:szCs w:val="24"/>
        </w:rPr>
        <w:t>Hasil uji analisa regresi sederhana menunjukkan bahwa desentralisasi fiskal berpengaruh signifikan terhadap pertumbuhan ekonomi karena dalam hal ini daerah dengan adanya desentralisasi fiskal mampu mengatur dan mengelola daerahnya masing-masing untuk meningkatkan pertumbuhan ekonomi daerah masing-masing.</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Pernyataan tersebut sesuai dengan penelitian Lintantia dan Miyasto 2013 bahwa desentralisasi fiskal berpengaruh positif signifikan terhadap pertumbuhan ekonomi.</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Di Propinsi Jawa Timur khususnya di karesidenan adanya desentralisasi fiskal terhadap pertumbuhan ekonomi dalam era otonomi daerah memberikan dampak positif dalam mendorong pertumbuhan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Hal tersebut dapat dilihat dari hasil penelitian ini dengan nilai koefisien 0,</w:t>
      </w:r>
      <w:r w:rsidRPr="00CC264B">
        <w:rPr>
          <w:rFonts w:ascii="Times New Roman" w:eastAsia="Calibri" w:hAnsi="Times New Roman"/>
          <w:color w:val="010205"/>
          <w:sz w:val="24"/>
          <w:szCs w:val="24"/>
        </w:rPr>
        <w:t>105 mempunyai dampak positif pada setiap kenaikan pertumbuhan ekonomi daerah sebesar 1 persen.</w:t>
      </w:r>
      <w:proofErr w:type="gramEnd"/>
      <w:r w:rsidRPr="00CC264B">
        <w:rPr>
          <w:rFonts w:ascii="Times New Roman" w:eastAsia="Calibri" w:hAnsi="Times New Roman"/>
          <w:color w:val="010205"/>
          <w:sz w:val="24"/>
          <w:szCs w:val="24"/>
        </w:rPr>
        <w:t xml:space="preserve"> </w:t>
      </w:r>
      <w:proofErr w:type="gramStart"/>
      <w:r w:rsidRPr="00CC264B">
        <w:rPr>
          <w:rFonts w:ascii="Times New Roman" w:eastAsia="Calibri" w:hAnsi="Times New Roman"/>
          <w:color w:val="010205"/>
          <w:sz w:val="24"/>
          <w:szCs w:val="24"/>
        </w:rPr>
        <w:t>Dalam penelitian ini sesuai dengan tujuannya desentralisasi fiskal berpengaruh terhadap pertumbuhan ekonomi.</w:t>
      </w:r>
      <w:proofErr w:type="gramEnd"/>
    </w:p>
    <w:p w:rsidR="00CC264B" w:rsidRPr="00CC264B" w:rsidRDefault="00CC264B" w:rsidP="00CC264B">
      <w:pPr>
        <w:spacing w:line="240" w:lineRule="auto"/>
        <w:ind w:firstLine="240"/>
        <w:jc w:val="both"/>
        <w:rPr>
          <w:rFonts w:ascii="Times New Roman" w:eastAsia="Calibri" w:hAnsi="Times New Roman"/>
          <w:color w:val="010205"/>
          <w:sz w:val="24"/>
          <w:szCs w:val="24"/>
        </w:rPr>
      </w:pPr>
    </w:p>
    <w:p w:rsidR="00CC264B" w:rsidRPr="00CC264B" w:rsidRDefault="00CC264B" w:rsidP="00CC264B">
      <w:pPr>
        <w:spacing w:line="240" w:lineRule="auto"/>
        <w:ind w:firstLine="240"/>
        <w:jc w:val="both"/>
        <w:rPr>
          <w:rFonts w:ascii="Times New Roman" w:eastAsia="Calibri" w:hAnsi="Times New Roman"/>
          <w:color w:val="010205"/>
          <w:sz w:val="24"/>
          <w:szCs w:val="24"/>
        </w:rPr>
      </w:pPr>
    </w:p>
    <w:p w:rsidR="00CC264B" w:rsidRPr="00CC264B" w:rsidRDefault="00CC264B" w:rsidP="00CC264B">
      <w:pPr>
        <w:pStyle w:val="ListParagraph"/>
        <w:numPr>
          <w:ilvl w:val="0"/>
          <w:numId w:val="18"/>
        </w:num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Desentralisasi Fiskal terhadap Pendapatan Asli Daerah</w:t>
      </w:r>
    </w:p>
    <w:p w:rsidR="00CC264B" w:rsidRPr="00CC264B" w:rsidRDefault="00CC264B" w:rsidP="00CC264B">
      <w:pPr>
        <w:spacing w:line="240" w:lineRule="auto"/>
        <w:ind w:firstLine="240"/>
        <w:jc w:val="both"/>
        <w:rPr>
          <w:rFonts w:ascii="Times New Roman" w:eastAsia="Calibri" w:hAnsi="Times New Roman"/>
          <w:sz w:val="24"/>
          <w:szCs w:val="24"/>
        </w:rPr>
      </w:pPr>
      <w:r w:rsidRPr="00CC264B">
        <w:rPr>
          <w:rFonts w:ascii="Times New Roman" w:eastAsia="Calibri" w:hAnsi="Times New Roman"/>
          <w:b/>
          <w:bCs/>
          <w:sz w:val="24"/>
          <w:szCs w:val="24"/>
        </w:rPr>
        <w:t xml:space="preserve">    </w:t>
      </w:r>
      <w:proofErr w:type="gramStart"/>
      <w:r w:rsidRPr="00CC264B">
        <w:rPr>
          <w:rFonts w:ascii="Times New Roman" w:eastAsia="Calibri" w:hAnsi="Times New Roman"/>
          <w:sz w:val="24"/>
          <w:szCs w:val="24"/>
        </w:rPr>
        <w:t>Hasil uji analisa regresi sederhana menunjukkan bahwa desentralisasi fiskal berpengaruh tidak signifikan terhadap pendapatan asli daerah karena dalam hal ini desentralisasi fiskal merupakan sebuah wewenang pemerintah pusat terhadap pemerintah daerah untuk mengatur daerah masing-masing.</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Hal ini karena desentralisasi fiskal bukan merupakan salah satu sumber pendapatan yang mampu meningkatkan pendapatan asli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dalam</w:t>
      </w:r>
      <w:proofErr w:type="gramEnd"/>
      <w:r w:rsidRPr="00CC264B">
        <w:rPr>
          <w:rFonts w:ascii="Times New Roman" w:eastAsia="Calibri" w:hAnsi="Times New Roman"/>
          <w:sz w:val="24"/>
          <w:szCs w:val="24"/>
        </w:rPr>
        <w:t xml:space="preserve"> hal ini Pernyataan tersebut sesuai dengan pernyataan </w:t>
      </w:r>
      <w:r w:rsidRPr="00CC264B">
        <w:rPr>
          <w:rFonts w:ascii="Times New Roman" w:eastAsia="Calibri" w:hAnsi="Times New Roman"/>
          <w:i/>
          <w:iCs/>
          <w:sz w:val="24"/>
          <w:szCs w:val="24"/>
        </w:rPr>
        <w:t xml:space="preserve">United Nation Development Programe </w:t>
      </w:r>
      <w:r w:rsidRPr="00CC264B">
        <w:rPr>
          <w:rFonts w:ascii="Times New Roman" w:eastAsia="Calibri" w:hAnsi="Times New Roman"/>
          <w:sz w:val="24"/>
          <w:szCs w:val="24"/>
        </w:rPr>
        <w:t xml:space="preserve">(1990) bahwa desentralisasi mempengaruhi pendapatan asli daerah karena desentralisasi fiskal sebagai penyerahan tanggung jawab belanja, penyerahan pengelola sumber pendapatan dan pinjaman atau hibah daerah. </w:t>
      </w:r>
      <w:proofErr w:type="gramStart"/>
      <w:r w:rsidRPr="00CC264B">
        <w:rPr>
          <w:rFonts w:ascii="Times New Roman" w:eastAsia="Calibri" w:hAnsi="Times New Roman"/>
          <w:sz w:val="24"/>
          <w:szCs w:val="24"/>
        </w:rPr>
        <w:t>Pengelolaan sumber pendapatan yang harus diterima oleh pemerintah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Pengelola pendapatan seperti pajak daerah, retribusi daerah, keuntungan perusahaan milik daerah dan pendapatan lain-lain yang sah yang sebelumnya dikelola oleh pemerintah pusat diserahkan wewenangnya kepada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Dimana dalam konteks desentralisasi fiskal adalah untuk memberikan keleluasaan pada pemerintah daerah pada program sosial yang tepat pada konstituenya.</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Di Propinsi Jawa Timur khususnya di karesidenan desentralisasi berpengaruh terhadap pendapatan asli daerah.</w:t>
      </w:r>
      <w:proofErr w:type="gramEnd"/>
      <w:r w:rsidRPr="00CC264B">
        <w:rPr>
          <w:rFonts w:ascii="Times New Roman" w:eastAsia="Calibri" w:hAnsi="Times New Roman"/>
          <w:sz w:val="24"/>
          <w:szCs w:val="24"/>
        </w:rPr>
        <w:t xml:space="preserve"> </w:t>
      </w:r>
      <w:proofErr w:type="gramStart"/>
      <w:r w:rsidRPr="00CC264B">
        <w:rPr>
          <w:rFonts w:ascii="Times New Roman" w:eastAsia="Calibri" w:hAnsi="Times New Roman"/>
          <w:sz w:val="24"/>
          <w:szCs w:val="24"/>
        </w:rPr>
        <w:t xml:space="preserve">Hal tersebut dapat dilihat dari hasil penelitian ini dengan nilai koefisiesn sebesar </w:t>
      </w:r>
      <w:r w:rsidRPr="00CC264B">
        <w:rPr>
          <w:rFonts w:ascii="Times New Roman" w:eastAsia="Calibri" w:hAnsi="Times New Roman"/>
          <w:color w:val="010205"/>
          <w:sz w:val="24"/>
          <w:szCs w:val="24"/>
        </w:rPr>
        <w:t>16,863 mempunyai dampak positif pada setiap kenaikan pertumbuhan ekonomi daerah sebesar 1%.</w:t>
      </w:r>
      <w:proofErr w:type="gramEnd"/>
      <w:r w:rsidRPr="00CC264B">
        <w:rPr>
          <w:rFonts w:ascii="Times New Roman" w:eastAsia="Calibri" w:hAnsi="Times New Roman"/>
          <w:color w:val="010205"/>
          <w:sz w:val="24"/>
          <w:szCs w:val="24"/>
        </w:rPr>
        <w:t xml:space="preserve"> </w:t>
      </w:r>
      <w:proofErr w:type="gramStart"/>
      <w:r w:rsidRPr="00CC264B">
        <w:rPr>
          <w:rFonts w:ascii="Times New Roman" w:eastAsia="Calibri" w:hAnsi="Times New Roman"/>
          <w:color w:val="010205"/>
          <w:sz w:val="24"/>
          <w:szCs w:val="24"/>
        </w:rPr>
        <w:t>Dalam penelitian ini sesuai dengan tujuannya desentralisasi fiskal berpengaruh terhadap pendapatan asli daerah.</w:t>
      </w:r>
      <w:proofErr w:type="gramEnd"/>
    </w:p>
    <w:p w:rsidR="00CC264B" w:rsidRPr="00CC264B" w:rsidRDefault="00CC264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4. Penutup</w:t>
      </w:r>
    </w:p>
    <w:p w:rsidR="00CC264B" w:rsidRPr="00CC264B" w:rsidRDefault="00CC264B" w:rsidP="00CC264B">
      <w:pPr>
        <w:spacing w:line="240" w:lineRule="auto"/>
        <w:jc w:val="both"/>
        <w:rPr>
          <w:rFonts w:ascii="Times New Roman" w:eastAsia="Calibri" w:hAnsi="Times New Roman"/>
          <w:bCs/>
          <w:sz w:val="24"/>
          <w:szCs w:val="24"/>
        </w:rPr>
      </w:pPr>
      <w:r w:rsidRPr="00CC264B">
        <w:rPr>
          <w:rFonts w:ascii="Times New Roman" w:eastAsia="Calibri" w:hAnsi="Times New Roman"/>
          <w:sz w:val="24"/>
          <w:szCs w:val="24"/>
        </w:rPr>
        <w:t xml:space="preserve">a. </w:t>
      </w:r>
      <w:r w:rsidRPr="00CC264B">
        <w:rPr>
          <w:rFonts w:ascii="Times New Roman" w:eastAsia="Calibri" w:hAnsi="Times New Roman"/>
          <w:bCs/>
          <w:sz w:val="24"/>
          <w:szCs w:val="24"/>
        </w:rPr>
        <w:t>Kesimpulan</w:t>
      </w:r>
    </w:p>
    <w:p w:rsidR="00CC264B" w:rsidRPr="00CC264B" w:rsidRDefault="00CC264B" w:rsidP="00CC264B">
      <w:pPr>
        <w:spacing w:line="240" w:lineRule="auto"/>
        <w:ind w:left="420" w:firstLine="420"/>
        <w:jc w:val="both"/>
        <w:rPr>
          <w:rFonts w:ascii="Times New Roman" w:eastAsia="Calibri" w:hAnsi="Times New Roman"/>
          <w:sz w:val="24"/>
          <w:szCs w:val="24"/>
        </w:rPr>
      </w:pPr>
      <w:r w:rsidRPr="00CC264B">
        <w:rPr>
          <w:rFonts w:ascii="Times New Roman" w:eastAsia="Calibri" w:hAnsi="Times New Roman"/>
          <w:sz w:val="24"/>
          <w:szCs w:val="24"/>
        </w:rPr>
        <w:t>Berdasarkan analisis menggunakan regresi sederhana dengan menggunakan SPSS versi 24 yang telah dilakukan untuk mengetahui bahwa desentralisasi fiskal berpengaruh terhadap pertumbuhan ekonomi dan pendapatan asli daerah di Propinsi Jawa Timur khusus pada karesidenan periode tahun 2013-2016, maka dapat disimpulkan bahwa:</w:t>
      </w:r>
    </w:p>
    <w:p w:rsidR="00CC264B" w:rsidRPr="00CC264B" w:rsidRDefault="00CC264B" w:rsidP="00CC264B">
      <w:pPr>
        <w:spacing w:line="240" w:lineRule="auto"/>
        <w:ind w:leftChars="190" w:left="658" w:hanging="240"/>
        <w:jc w:val="both"/>
        <w:rPr>
          <w:rFonts w:ascii="Times New Roman" w:eastAsia="Calibri" w:hAnsi="Times New Roman"/>
          <w:sz w:val="24"/>
          <w:szCs w:val="24"/>
        </w:rPr>
      </w:pPr>
      <w:proofErr w:type="gramStart"/>
      <w:r w:rsidRPr="00CC264B">
        <w:rPr>
          <w:rFonts w:ascii="Times New Roman" w:eastAsia="Calibri" w:hAnsi="Times New Roman"/>
          <w:sz w:val="24"/>
          <w:szCs w:val="24"/>
        </w:rPr>
        <w:lastRenderedPageBreak/>
        <w:t>Desentralisasi fiskal berpengaruh signifikan terhadap terhadap                     pertumbuhan ekonomi.</w:t>
      </w:r>
      <w:proofErr w:type="gramEnd"/>
    </w:p>
    <w:p w:rsidR="00CC264B" w:rsidRPr="00CC264B" w:rsidRDefault="00CC264B" w:rsidP="00CC264B">
      <w:pPr>
        <w:spacing w:line="240" w:lineRule="auto"/>
        <w:ind w:leftChars="189" w:left="676" w:hanging="260"/>
        <w:jc w:val="both"/>
        <w:rPr>
          <w:rFonts w:ascii="Times New Roman" w:eastAsia="Calibri" w:hAnsi="Times New Roman"/>
          <w:sz w:val="24"/>
          <w:szCs w:val="24"/>
        </w:rPr>
      </w:pPr>
      <w:proofErr w:type="gramStart"/>
      <w:r w:rsidRPr="00CC264B">
        <w:rPr>
          <w:rFonts w:ascii="Times New Roman" w:eastAsia="Calibri" w:hAnsi="Times New Roman"/>
          <w:sz w:val="24"/>
          <w:szCs w:val="24"/>
        </w:rPr>
        <w:t>Desentralisasi fiskal berpengaruh tidak signifikan terhadap Pendapatan Asli Daerah.</w:t>
      </w:r>
      <w:proofErr w:type="gramEnd"/>
    </w:p>
    <w:p w:rsidR="00CC264B" w:rsidRPr="00CC264B" w:rsidRDefault="00CC264B" w:rsidP="00CC264B">
      <w:pPr>
        <w:spacing w:line="240" w:lineRule="auto"/>
        <w:jc w:val="both"/>
        <w:rPr>
          <w:rFonts w:ascii="Times New Roman" w:eastAsia="Calibri" w:hAnsi="Times New Roman"/>
          <w:bCs/>
          <w:sz w:val="24"/>
          <w:szCs w:val="24"/>
        </w:rPr>
      </w:pPr>
      <w:r w:rsidRPr="00CC264B">
        <w:rPr>
          <w:rFonts w:ascii="Times New Roman" w:eastAsia="Calibri" w:hAnsi="Times New Roman"/>
          <w:sz w:val="24"/>
          <w:szCs w:val="24"/>
        </w:rPr>
        <w:t xml:space="preserve">b. </w:t>
      </w:r>
      <w:r w:rsidRPr="00CC264B">
        <w:rPr>
          <w:rFonts w:ascii="Times New Roman" w:eastAsia="Calibri" w:hAnsi="Times New Roman"/>
          <w:bCs/>
          <w:sz w:val="24"/>
          <w:szCs w:val="24"/>
        </w:rPr>
        <w:t>Saran</w:t>
      </w:r>
    </w:p>
    <w:p w:rsidR="00CC264B" w:rsidRPr="00CC264B" w:rsidRDefault="00CC264B" w:rsidP="00CC264B">
      <w:pPr>
        <w:spacing w:line="240" w:lineRule="auto"/>
        <w:ind w:left="420" w:firstLine="420"/>
        <w:jc w:val="both"/>
        <w:rPr>
          <w:rFonts w:ascii="Times New Roman" w:eastAsia="Calibri" w:hAnsi="Times New Roman"/>
          <w:sz w:val="24"/>
          <w:szCs w:val="24"/>
        </w:rPr>
      </w:pPr>
      <w:r w:rsidRPr="00CC264B">
        <w:rPr>
          <w:rFonts w:ascii="Times New Roman" w:eastAsia="Calibri" w:hAnsi="Times New Roman"/>
          <w:sz w:val="24"/>
          <w:szCs w:val="24"/>
        </w:rPr>
        <w:t>Berdasarkan kesimpulan yang dihasilkan dalam penelitian ini, maka disampaikan beberapa saran yang diharapkan berguna, yaitu:</w:t>
      </w:r>
    </w:p>
    <w:p w:rsidR="00CC264B" w:rsidRPr="00CC264B" w:rsidRDefault="00CC264B" w:rsidP="00CC264B">
      <w:pPr>
        <w:spacing w:line="240" w:lineRule="auto"/>
        <w:jc w:val="both"/>
        <w:rPr>
          <w:rFonts w:ascii="Times New Roman" w:eastAsia="Calibri" w:hAnsi="Times New Roman"/>
          <w:b/>
          <w:bCs/>
          <w:sz w:val="24"/>
          <w:szCs w:val="24"/>
        </w:rPr>
        <w:sectPr w:rsidR="00CC264B" w:rsidRPr="00CC264B" w:rsidSect="00CC264B">
          <w:type w:val="continuous"/>
          <w:pgSz w:w="11850" w:h="16783"/>
          <w:pgMar w:top="2268" w:right="1701" w:bottom="1701" w:left="2268" w:header="720" w:footer="720" w:gutter="0"/>
          <w:cols w:space="720"/>
          <w:docGrid w:type="lines" w:linePitch="360"/>
        </w:sectPr>
      </w:pPr>
      <w:r w:rsidRPr="00CC264B">
        <w:rPr>
          <w:rFonts w:ascii="Times New Roman" w:eastAsia="Calibri" w:hAnsi="Times New Roman"/>
          <w:sz w:val="24"/>
          <w:szCs w:val="24"/>
        </w:rPr>
        <w:t xml:space="preserve">1. Pemerintah lebih menigkatkan pendapatan asli daerah dengan meningkatkan hasil pajak-pajak pada daerah tersebut. Hal ini </w:t>
      </w:r>
      <w:proofErr w:type="gramStart"/>
      <w:r w:rsidRPr="00CC264B">
        <w:rPr>
          <w:rFonts w:ascii="Times New Roman" w:eastAsia="Calibri" w:hAnsi="Times New Roman"/>
          <w:sz w:val="24"/>
          <w:szCs w:val="24"/>
        </w:rPr>
        <w:t>akan</w:t>
      </w:r>
      <w:proofErr w:type="gramEnd"/>
      <w:r w:rsidRPr="00CC264B">
        <w:rPr>
          <w:rFonts w:ascii="Times New Roman" w:eastAsia="Calibri" w:hAnsi="Times New Roman"/>
          <w:sz w:val="24"/>
          <w:szCs w:val="24"/>
        </w:rPr>
        <w:t xml:space="preserve"> meningkatkan pertumbuhan ekonomi daerah dan juga meningkatkan pendapatan asli daerah</w:t>
      </w:r>
    </w:p>
    <w:p w:rsidR="00CC264B" w:rsidRPr="00CC264B" w:rsidRDefault="00CC264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lastRenderedPageBreak/>
        <w:t xml:space="preserve">2. Periode yang diginakan dalam penelitian ini masih terlalu singkat yaitu: hanya empat tahun periode untuk masing-masing Kabupaten/Kota di Propinsi Jawa Timur. </w:t>
      </w:r>
      <w:proofErr w:type="gramStart"/>
      <w:r w:rsidRPr="00CC264B">
        <w:rPr>
          <w:rFonts w:ascii="Times New Roman" w:eastAsia="Calibri" w:hAnsi="Times New Roman"/>
          <w:sz w:val="24"/>
          <w:szCs w:val="24"/>
        </w:rPr>
        <w:t>Saran untuk penelitian selanjutnya sebaiknya menambahkan tahun periode penelitian untuk meningkatkan kualitas hasil penelitian.</w:t>
      </w:r>
      <w:proofErr w:type="gramEnd"/>
      <w:r w:rsidRPr="00CC264B">
        <w:rPr>
          <w:rFonts w:ascii="Times New Roman" w:eastAsia="Calibri" w:hAnsi="Times New Roman"/>
          <w:sz w:val="24"/>
          <w:szCs w:val="24"/>
        </w:rPr>
        <w:t xml:space="preserve"> </w:t>
      </w:r>
    </w:p>
    <w:p w:rsidR="00CC264B" w:rsidRPr="00CC264B" w:rsidRDefault="00CC264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3. Peneliti selanjutnya menambahkan variabel independen diluar variabel penelitian ini.</w:t>
      </w:r>
    </w:p>
    <w:p w:rsidR="00CC264B" w:rsidRPr="00CC264B" w:rsidRDefault="00CC264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 xml:space="preserve"> </w:t>
      </w:r>
    </w:p>
    <w:p w:rsidR="00CC264B" w:rsidRDefault="00CC264B" w:rsidP="00CC264B">
      <w:pPr>
        <w:spacing w:line="240" w:lineRule="auto"/>
        <w:jc w:val="both"/>
        <w:rPr>
          <w:rFonts w:ascii="Times New Roman" w:eastAsia="Calibri" w:hAnsi="Times New Roman"/>
          <w:sz w:val="24"/>
          <w:szCs w:val="24"/>
        </w:rPr>
      </w:pPr>
      <w:r w:rsidRPr="00CC264B">
        <w:rPr>
          <w:rFonts w:ascii="Times New Roman" w:eastAsia="Calibri" w:hAnsi="Times New Roman"/>
          <w:sz w:val="24"/>
          <w:szCs w:val="24"/>
        </w:rPr>
        <w:t xml:space="preserve"> </w:t>
      </w:r>
    </w:p>
    <w:p w:rsidR="00CC264B" w:rsidRDefault="00CC264B" w:rsidP="00CC264B">
      <w:pPr>
        <w:spacing w:line="240" w:lineRule="auto"/>
        <w:jc w:val="center"/>
        <w:rPr>
          <w:rFonts w:ascii="Times New Roman" w:eastAsia="Calibri" w:hAnsi="Times New Roman"/>
          <w:sz w:val="24"/>
          <w:szCs w:val="24"/>
        </w:rPr>
      </w:pPr>
      <w:bookmarkStart w:id="0" w:name="_GoBack"/>
      <w:r>
        <w:rPr>
          <w:rFonts w:ascii="Times New Roman" w:eastAsia="Calibri" w:hAnsi="Times New Roman"/>
          <w:sz w:val="24"/>
          <w:szCs w:val="24"/>
        </w:rPr>
        <w:t>DAFTAR PUSTAKA</w:t>
      </w:r>
    </w:p>
    <w:bookmarkEnd w:id="0"/>
    <w:p w:rsidR="00CC264B" w:rsidRDefault="00CC264B" w:rsidP="00CC264B">
      <w:pPr>
        <w:spacing w:before="240" w:beforeAutospacing="0" w:line="360" w:lineRule="auto"/>
        <w:ind w:left="915" w:hangingChars="416" w:hanging="915"/>
        <w:jc w:val="both"/>
        <w:rPr>
          <w:rFonts w:ascii="Times New Roman" w:eastAsia="Calibri" w:hAnsi="Times New Roman"/>
          <w:b/>
          <w:bCs/>
        </w:rPr>
      </w:pPr>
      <w:r>
        <w:rPr>
          <w:rFonts w:ascii="Times New Roman" w:eastAsia="Calibri" w:hAnsi="Times New Roman"/>
        </w:rPr>
        <w:t xml:space="preserve">Ali M, dan Maisyuri. 2017. Pengaruh Desentralisasi Fiskal dan Pendapatan Asli Daerah Terhadap Kinerja Keuangan Daerah Kabupaten Aceh Utara. </w:t>
      </w:r>
      <w:proofErr w:type="gramStart"/>
      <w:r>
        <w:rPr>
          <w:rFonts w:ascii="Times New Roman" w:eastAsia="Calibri" w:hAnsi="Times New Roman"/>
        </w:rPr>
        <w:t>Jurnal Akuntansi dan Pembangunan.</w:t>
      </w:r>
      <w:proofErr w:type="gramEnd"/>
      <w:r>
        <w:rPr>
          <w:rFonts w:ascii="Times New Roman" w:eastAsia="Calibri" w:hAnsi="Times New Roman"/>
        </w:rPr>
        <w:t xml:space="preserve"> </w:t>
      </w:r>
      <w:proofErr w:type="gramStart"/>
      <w:r>
        <w:rPr>
          <w:rFonts w:ascii="Times New Roman" w:eastAsia="Calibri" w:hAnsi="Times New Roman"/>
        </w:rPr>
        <w:t>Vol 3.</w:t>
      </w:r>
      <w:proofErr w:type="gramEnd"/>
      <w:r>
        <w:rPr>
          <w:rFonts w:ascii="Times New Roman" w:eastAsia="Calibri" w:hAnsi="Times New Roman"/>
        </w:rPr>
        <w:t xml:space="preserve"> No 1, Hal 41-55.</w:t>
      </w:r>
    </w:p>
    <w:p w:rsidR="00CC264B" w:rsidRDefault="00CC264B" w:rsidP="00CC264B">
      <w:pPr>
        <w:spacing w:before="240" w:beforeAutospacing="0" w:after="240" w:line="360" w:lineRule="auto"/>
        <w:ind w:left="915" w:hangingChars="416" w:hanging="915"/>
        <w:jc w:val="both"/>
        <w:rPr>
          <w:rFonts w:ascii="Times New Roman" w:eastAsia="Calibri" w:hAnsi="Times New Roman"/>
        </w:rPr>
      </w:pPr>
      <w:proofErr w:type="gramStart"/>
      <w:r>
        <w:rPr>
          <w:rFonts w:ascii="Times New Roman" w:eastAsia="Calibri" w:hAnsi="Times New Roman"/>
        </w:rPr>
        <w:t>Akuarista Arum dan Gregorius N. Masdojo.</w:t>
      </w:r>
      <w:proofErr w:type="gramEnd"/>
      <w:r>
        <w:rPr>
          <w:rFonts w:ascii="Times New Roman" w:eastAsia="Calibri" w:hAnsi="Times New Roman"/>
        </w:rPr>
        <w:t xml:space="preserve"> </w:t>
      </w:r>
      <w:proofErr w:type="gramStart"/>
      <w:r>
        <w:rPr>
          <w:rFonts w:ascii="Times New Roman" w:eastAsia="Calibri" w:hAnsi="Times New Roman"/>
        </w:rPr>
        <w:t>Kajian Pertumbuhan Pendapatan Asli Daerah Kabupaten/Kota Se Jawa Tengah Periode 2008-2012.</w:t>
      </w:r>
      <w:proofErr w:type="gramEnd"/>
      <w:r>
        <w:rPr>
          <w:rFonts w:ascii="Times New Roman" w:eastAsia="Calibri" w:hAnsi="Times New Roman"/>
        </w:rPr>
        <w:t xml:space="preserve"> Prosiding Seminar Nasional Multi Disiplin&amp;Call </w:t>
      </w:r>
      <w:proofErr w:type="gramStart"/>
      <w:r>
        <w:rPr>
          <w:rFonts w:ascii="Times New Roman" w:eastAsia="Calibri" w:hAnsi="Times New Roman"/>
        </w:rPr>
        <w:t>For</w:t>
      </w:r>
      <w:proofErr w:type="gramEnd"/>
      <w:r>
        <w:rPr>
          <w:rFonts w:ascii="Times New Roman" w:eastAsia="Calibri" w:hAnsi="Times New Roman"/>
        </w:rPr>
        <w:t xml:space="preserve"> Papers Unisibank.</w:t>
      </w:r>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Aprizay Satrya Yudi, Darwanis dan Muhammad Arfan. 2014. Pengaruh Pendapatan Asli Daerah, Dana Perimbangan dan Sisa Lebih Pembiayaan Anggaran Terhadap Pengalokasian Belanja Modal Pada Kabupaten/Kota Di Provinsi Aceh</w:t>
      </w:r>
    </w:p>
    <w:p w:rsidR="00CC264B" w:rsidRDefault="00CC264B" w:rsidP="00CC264B">
      <w:pPr>
        <w:spacing w:before="240" w:beforeAutospacing="0" w:after="240"/>
        <w:ind w:left="915" w:hangingChars="416" w:hanging="915"/>
        <w:jc w:val="both"/>
        <w:rPr>
          <w:rFonts w:ascii="Times New Roman" w:eastAsia="Calibri" w:hAnsi="Times New Roman"/>
        </w:rPr>
      </w:pPr>
      <w:proofErr w:type="gramStart"/>
      <w:r>
        <w:rPr>
          <w:rFonts w:ascii="Times New Roman" w:eastAsia="Calibri" w:hAnsi="Times New Roman"/>
        </w:rPr>
        <w:t>Bhalla, S. (1994).</w:t>
      </w:r>
      <w:proofErr w:type="gramEnd"/>
      <w:r>
        <w:rPr>
          <w:rFonts w:ascii="Times New Roman" w:eastAsia="Calibri" w:hAnsi="Times New Roman"/>
        </w:rPr>
        <w:t xml:space="preserve"> Freedom and Economic Growth: A Victous Circle. </w:t>
      </w:r>
      <w:proofErr w:type="gramStart"/>
      <w:r>
        <w:rPr>
          <w:rFonts w:ascii="Times New Roman" w:eastAsia="Calibri" w:hAnsi="Times New Roman"/>
          <w:i/>
          <w:iCs/>
        </w:rPr>
        <w:t>Nobel Symposium Democracy Victory and Crisis.</w:t>
      </w:r>
      <w:proofErr w:type="gramEnd"/>
      <w:r>
        <w:rPr>
          <w:rFonts w:ascii="Times New Roman" w:eastAsia="Calibri" w:hAnsi="Times New Roman"/>
          <w:i/>
          <w:iCs/>
        </w:rPr>
        <w:t xml:space="preserve"> </w:t>
      </w:r>
      <w:proofErr w:type="gramStart"/>
      <w:r>
        <w:rPr>
          <w:rFonts w:ascii="Times New Roman" w:eastAsia="Calibri" w:hAnsi="Times New Roman"/>
        </w:rPr>
        <w:t>Uppsala University.</w:t>
      </w:r>
      <w:proofErr w:type="gramEnd"/>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 xml:space="preserve">Bahl, Roy W., 2000. </w:t>
      </w:r>
      <w:r>
        <w:rPr>
          <w:rFonts w:ascii="Times New Roman" w:eastAsia="Calibri" w:hAnsi="Times New Roman"/>
          <w:i/>
          <w:iCs/>
        </w:rPr>
        <w:t xml:space="preserve">China Evaluating the Impact of Intergovernmental Fiscal Reform </w:t>
      </w:r>
      <w:r>
        <w:rPr>
          <w:rFonts w:ascii="Times New Roman" w:eastAsia="Calibri" w:hAnsi="Times New Roman"/>
        </w:rPr>
        <w:t xml:space="preserve">dalam Fisikal Dezentralization in </w:t>
      </w:r>
      <w:r>
        <w:rPr>
          <w:rFonts w:ascii="Times New Roman" w:eastAsia="Calibri" w:hAnsi="Times New Roman"/>
          <w:i/>
          <w:iCs/>
        </w:rPr>
        <w:t xml:space="preserve">Developing Countries. </w:t>
      </w:r>
      <w:r>
        <w:rPr>
          <w:rFonts w:ascii="Times New Roman" w:eastAsia="Calibri" w:hAnsi="Times New Roman"/>
        </w:rPr>
        <w:t xml:space="preserve">Edited by Richard M. Bird </w:t>
      </w:r>
      <w:proofErr w:type="gramStart"/>
      <w:r>
        <w:rPr>
          <w:rFonts w:ascii="Times New Roman" w:eastAsia="Calibri" w:hAnsi="Times New Roman"/>
        </w:rPr>
        <w:t>an</w:t>
      </w:r>
      <w:proofErr w:type="gramEnd"/>
      <w:r>
        <w:rPr>
          <w:rFonts w:ascii="Times New Roman" w:eastAsia="Calibri" w:hAnsi="Times New Roman"/>
        </w:rPr>
        <w:t xml:space="preserve"> Francois Vaillancourt, Uninted Kingdom: Cambridge University Press.</w:t>
      </w:r>
    </w:p>
    <w:p w:rsidR="00CC264B" w:rsidRDefault="00CC264B" w:rsidP="00CC264B">
      <w:pPr>
        <w:spacing w:before="240" w:beforeAutospacing="0" w:after="240"/>
        <w:ind w:left="915" w:hangingChars="416" w:hanging="915"/>
        <w:jc w:val="both"/>
        <w:rPr>
          <w:rFonts w:ascii="Times New Roman" w:eastAsia="Calibri" w:hAnsi="Times New Roman"/>
        </w:rPr>
      </w:pPr>
      <w:proofErr w:type="gramStart"/>
      <w:r>
        <w:rPr>
          <w:rFonts w:ascii="Times New Roman" w:eastAsia="Calibri" w:hAnsi="Times New Roman"/>
        </w:rPr>
        <w:t>Bird, R.M., &amp; Vaillancourt, F. (2000).</w:t>
      </w:r>
      <w:proofErr w:type="gramEnd"/>
      <w:r>
        <w:rPr>
          <w:rFonts w:ascii="Times New Roman" w:eastAsia="Calibri" w:hAnsi="Times New Roman"/>
        </w:rPr>
        <w:t xml:space="preserve"> </w:t>
      </w:r>
      <w:proofErr w:type="gramStart"/>
      <w:r>
        <w:rPr>
          <w:rFonts w:ascii="Times New Roman" w:eastAsia="Calibri" w:hAnsi="Times New Roman"/>
          <w:i/>
          <w:iCs/>
        </w:rPr>
        <w:t>Fiscal Decentralization in Developing Countries.</w:t>
      </w:r>
      <w:proofErr w:type="gramEnd"/>
      <w:r>
        <w:rPr>
          <w:rFonts w:ascii="Times New Roman" w:eastAsia="Calibri" w:hAnsi="Times New Roman"/>
          <w:i/>
          <w:iCs/>
        </w:rPr>
        <w:t xml:space="preserve"> </w:t>
      </w:r>
      <w:proofErr w:type="gramStart"/>
      <w:r>
        <w:rPr>
          <w:rFonts w:ascii="Times New Roman" w:eastAsia="Calibri" w:hAnsi="Times New Roman"/>
        </w:rPr>
        <w:t>Terjemahan.</w:t>
      </w:r>
      <w:proofErr w:type="gramEnd"/>
      <w:r>
        <w:rPr>
          <w:rFonts w:ascii="Times New Roman" w:eastAsia="Calibri" w:hAnsi="Times New Roman"/>
        </w:rPr>
        <w:t xml:space="preserve"> Jakarta: PT. Gramedia Pustaka Utama.</w:t>
      </w:r>
    </w:p>
    <w:p w:rsidR="00CC264B" w:rsidRDefault="00CC264B" w:rsidP="00CC264B">
      <w:pPr>
        <w:spacing w:before="240" w:beforeAutospacing="0" w:after="240"/>
        <w:ind w:left="915" w:hangingChars="416" w:hanging="915"/>
        <w:jc w:val="both"/>
        <w:rPr>
          <w:rFonts w:ascii="Times New Roman" w:eastAsia="Calibri" w:hAnsi="Times New Roman"/>
        </w:rPr>
      </w:pPr>
      <w:proofErr w:type="gramStart"/>
      <w:r>
        <w:rPr>
          <w:rFonts w:ascii="Times New Roman" w:eastAsia="Calibri" w:hAnsi="Times New Roman"/>
        </w:rPr>
        <w:t>Boediono (2009).</w:t>
      </w:r>
      <w:proofErr w:type="gramEnd"/>
      <w:r>
        <w:rPr>
          <w:rFonts w:ascii="Times New Roman" w:eastAsia="Calibri" w:hAnsi="Times New Roman"/>
        </w:rPr>
        <w:t xml:space="preserve"> </w:t>
      </w:r>
      <w:proofErr w:type="gramStart"/>
      <w:r>
        <w:rPr>
          <w:rFonts w:ascii="Times New Roman" w:eastAsia="Calibri" w:hAnsi="Times New Roman"/>
          <w:i/>
          <w:iCs/>
        </w:rPr>
        <w:t>Ekonomi Indonesia Mau Dibawa Kemana?</w:t>
      </w:r>
      <w:proofErr w:type="gramEnd"/>
      <w:r>
        <w:rPr>
          <w:rFonts w:ascii="Times New Roman" w:eastAsia="Calibri" w:hAnsi="Times New Roman"/>
          <w:i/>
          <w:iCs/>
        </w:rPr>
        <w:t xml:space="preserve"> (Kumpulan Jurnal Esai Ekonomi). </w:t>
      </w:r>
      <w:r>
        <w:rPr>
          <w:rFonts w:ascii="Times New Roman" w:eastAsia="Calibri" w:hAnsi="Times New Roman"/>
        </w:rPr>
        <w:t>Jakarta: KPG (Keperpustakaan Populer Gramedia) Bekerjasama Dengan Freedom Institute.</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Brodjonegoro, P.S., dan Dartanto, Teguh. 2003. Dampak Desentralisasi Fiskal di Indonesia terhadap Pertumbuhan Ekonomi dan Disparitas antar Daerah: Analisa Model Marko Ekonometik Simultan. </w:t>
      </w:r>
      <w:proofErr w:type="gramStart"/>
      <w:r>
        <w:rPr>
          <w:rFonts w:ascii="Times New Roman" w:eastAsia="Calibri" w:hAnsi="Times New Roman"/>
          <w:i/>
          <w:iCs/>
        </w:rPr>
        <w:t>Jurnal Ekonomi dan Pembangunan Indonesia.</w:t>
      </w:r>
      <w:proofErr w:type="gramEnd"/>
      <w:r>
        <w:rPr>
          <w:rFonts w:ascii="Times New Roman" w:eastAsia="Calibri" w:hAnsi="Times New Roman"/>
          <w:i/>
          <w:iCs/>
        </w:rPr>
        <w:t xml:space="preserve"> </w:t>
      </w:r>
      <w:proofErr w:type="gramStart"/>
      <w:r>
        <w:rPr>
          <w:rFonts w:ascii="Times New Roman" w:eastAsia="Calibri" w:hAnsi="Times New Roman"/>
        </w:rPr>
        <w:t>Vol 4.</w:t>
      </w:r>
      <w:proofErr w:type="gramEnd"/>
      <w:r>
        <w:rPr>
          <w:rFonts w:ascii="Times New Roman" w:eastAsia="Calibri" w:hAnsi="Times New Roman"/>
        </w:rPr>
        <w:t xml:space="preserve"> No 1, 17-38.</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lastRenderedPageBreak/>
        <w:t xml:space="preserve">Bhuwono Agung, Nugroho. </w:t>
      </w:r>
      <w:proofErr w:type="gramStart"/>
      <w:r>
        <w:rPr>
          <w:rFonts w:ascii="Times New Roman" w:eastAsia="Calibri" w:hAnsi="Times New Roman"/>
        </w:rPr>
        <w:t xml:space="preserve">2005. </w:t>
      </w:r>
      <w:r>
        <w:rPr>
          <w:rFonts w:ascii="Times New Roman" w:eastAsia="Calibri" w:hAnsi="Times New Roman"/>
          <w:i/>
          <w:iCs/>
        </w:rPr>
        <w:t>Strategi Jiti Memilih Metode Statistik Penelitian dengan SPSS.</w:t>
      </w:r>
      <w:proofErr w:type="gramEnd"/>
      <w:r>
        <w:rPr>
          <w:rFonts w:ascii="Times New Roman" w:eastAsia="Calibri" w:hAnsi="Times New Roman"/>
          <w:i/>
          <w:iCs/>
        </w:rPr>
        <w:t xml:space="preserve"> </w:t>
      </w:r>
      <w:r>
        <w:rPr>
          <w:rFonts w:ascii="Times New Roman" w:eastAsia="Calibri" w:hAnsi="Times New Roman"/>
        </w:rPr>
        <w:t>Yogyakarta: ANDI.</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Demora Viozana. </w:t>
      </w:r>
      <w:proofErr w:type="gramStart"/>
      <w:r>
        <w:rPr>
          <w:rFonts w:ascii="Times New Roman" w:eastAsia="Calibri" w:hAnsi="Times New Roman"/>
        </w:rPr>
        <w:t>2016. Analisis Derajat Desentralisasi dan Kemandirian PAD serta hubungannya dengan produktivitas belanja daerah di Kota Jambi.</w:t>
      </w:r>
      <w:proofErr w:type="gramEnd"/>
      <w:r>
        <w:rPr>
          <w:rFonts w:ascii="Times New Roman" w:eastAsia="Calibri" w:hAnsi="Times New Roman"/>
        </w:rPr>
        <w:t xml:space="preserve"> </w:t>
      </w:r>
      <w:proofErr w:type="gramStart"/>
      <w:r>
        <w:rPr>
          <w:rFonts w:ascii="Times New Roman" w:eastAsia="Calibri" w:hAnsi="Times New Roman"/>
        </w:rPr>
        <w:t>E-Jurnal Perspektif Ekonomi dan Pembangunan Daerah, 5 (1) Hal 13-20.</w:t>
      </w:r>
      <w:proofErr w:type="gramEnd"/>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Djohan, Djohermansyah 1990, </w:t>
      </w:r>
      <w:r>
        <w:rPr>
          <w:rFonts w:ascii="Times New Roman" w:eastAsia="Calibri" w:hAnsi="Times New Roman"/>
          <w:i/>
          <w:iCs/>
        </w:rPr>
        <w:t>Problematik Pemerintahan dan Politik Lokal</w:t>
      </w:r>
      <w:r>
        <w:rPr>
          <w:rFonts w:ascii="Times New Roman" w:eastAsia="Calibri" w:hAnsi="Times New Roman"/>
        </w:rPr>
        <w:t xml:space="preserve"> (Cet. Pertama), Jakarta: Bumi Aksara</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Dwiyanti, Rini. </w:t>
      </w:r>
      <w:proofErr w:type="gramStart"/>
      <w:r>
        <w:rPr>
          <w:rFonts w:ascii="Times New Roman" w:eastAsia="Calibri" w:hAnsi="Times New Roman"/>
        </w:rPr>
        <w:t xml:space="preserve">2010. </w:t>
      </w:r>
      <w:r>
        <w:rPr>
          <w:rFonts w:ascii="Times New Roman" w:eastAsia="Calibri" w:hAnsi="Times New Roman"/>
          <w:i/>
          <w:iCs/>
        </w:rPr>
        <w:t>Analisis Faktor-Faktor yang Mempengaruhi Ketepatan Waktu Pelaporan Keuangan pada Perusahaan Manufaktur yang Terdaftar di Bursa Efek Indonesia.</w:t>
      </w:r>
      <w:proofErr w:type="gramEnd"/>
      <w:r>
        <w:rPr>
          <w:rFonts w:ascii="Times New Roman" w:eastAsia="Calibri" w:hAnsi="Times New Roman"/>
          <w:i/>
          <w:iCs/>
        </w:rPr>
        <w:t xml:space="preserve"> </w:t>
      </w:r>
      <w:r>
        <w:rPr>
          <w:rFonts w:ascii="Times New Roman" w:eastAsia="Calibri" w:hAnsi="Times New Roman"/>
        </w:rPr>
        <w:t>Semarang: Fakultas Ekonomi Universitas Diponegoro Semarang.</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Ghozali, Imam. 2009. </w:t>
      </w:r>
      <w:r>
        <w:rPr>
          <w:rFonts w:ascii="Times New Roman" w:eastAsia="Calibri" w:hAnsi="Times New Roman"/>
          <w:i/>
          <w:iCs/>
        </w:rPr>
        <w:t xml:space="preserve">“Aplikasi Analisis Multivariabel dengan Program SPSS”. </w:t>
      </w:r>
      <w:proofErr w:type="gramStart"/>
      <w:r>
        <w:rPr>
          <w:rFonts w:ascii="Times New Roman" w:eastAsia="Calibri" w:hAnsi="Times New Roman"/>
        </w:rPr>
        <w:t>Semarang :</w:t>
      </w:r>
      <w:proofErr w:type="gramEnd"/>
      <w:r>
        <w:rPr>
          <w:rFonts w:ascii="Times New Roman" w:eastAsia="Calibri" w:hAnsi="Times New Roman"/>
        </w:rPr>
        <w:t xml:space="preserve"> UNDIP.</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Gurjarati, Damodar N., Dawn C. Poter. 2012. </w:t>
      </w:r>
      <w:r>
        <w:rPr>
          <w:rFonts w:ascii="Times New Roman" w:eastAsia="Calibri" w:hAnsi="Times New Roman"/>
          <w:i/>
          <w:iCs/>
        </w:rPr>
        <w:t xml:space="preserve">Dasar-dasar Ekonomerika Edisi 5 Buku 1. </w:t>
      </w:r>
      <w:r>
        <w:rPr>
          <w:rFonts w:ascii="Times New Roman" w:eastAsia="Calibri" w:hAnsi="Times New Roman"/>
        </w:rPr>
        <w:t>Jakarta Selatan: Salemba 47.</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Hadi</w:t>
      </w:r>
      <w:proofErr w:type="gramStart"/>
      <w:r>
        <w:rPr>
          <w:rFonts w:ascii="Times New Roman" w:eastAsia="Calibri" w:hAnsi="Times New Roman"/>
        </w:rPr>
        <w:t>,Sutrisno</w:t>
      </w:r>
      <w:proofErr w:type="gramEnd"/>
      <w:r>
        <w:rPr>
          <w:rFonts w:ascii="Times New Roman" w:eastAsia="Calibri" w:hAnsi="Times New Roman"/>
        </w:rPr>
        <w:t xml:space="preserve">. 1984. </w:t>
      </w:r>
      <w:r>
        <w:rPr>
          <w:rFonts w:ascii="Times New Roman" w:eastAsia="Calibri" w:hAnsi="Times New Roman"/>
          <w:i/>
          <w:iCs/>
        </w:rPr>
        <w:t xml:space="preserve">Metodelogi Reseach III </w:t>
      </w:r>
      <w:r>
        <w:rPr>
          <w:rFonts w:ascii="Times New Roman" w:eastAsia="Calibri" w:hAnsi="Times New Roman"/>
        </w:rPr>
        <w:t>(</w:t>
      </w:r>
      <w:proofErr w:type="gramStart"/>
      <w:r>
        <w:rPr>
          <w:rFonts w:ascii="Times New Roman" w:eastAsia="Calibri" w:hAnsi="Times New Roman"/>
        </w:rPr>
        <w:t>Yogyakarta :</w:t>
      </w:r>
      <w:proofErr w:type="gramEnd"/>
      <w:r>
        <w:rPr>
          <w:rFonts w:ascii="Times New Roman" w:eastAsia="Calibri" w:hAnsi="Times New Roman"/>
        </w:rPr>
        <w:t xml:space="preserve"> Andi Offset).</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Harteti Y, Darwanis, dan Syukriy A. 2014. </w:t>
      </w:r>
      <w:proofErr w:type="gramStart"/>
      <w:r>
        <w:rPr>
          <w:rFonts w:ascii="Times New Roman" w:eastAsia="Calibri" w:hAnsi="Times New Roman"/>
        </w:rPr>
        <w:t>Pengaruh Desentralisasi Fiskal dan Belanja Daerah Terhadap Kinerja Keuangan Daerah Pada Kabupaten/Kota di Provinsi Jambi.</w:t>
      </w:r>
      <w:proofErr w:type="gramEnd"/>
      <w:r>
        <w:rPr>
          <w:rFonts w:ascii="Times New Roman" w:eastAsia="Calibri" w:hAnsi="Times New Roman"/>
        </w:rPr>
        <w:t xml:space="preserve"> Jurnal Magister Akuntansi. </w:t>
      </w:r>
      <w:proofErr w:type="gramStart"/>
      <w:r>
        <w:rPr>
          <w:rFonts w:ascii="Times New Roman" w:eastAsia="Calibri" w:hAnsi="Times New Roman"/>
        </w:rPr>
        <w:t>Vol 3.</w:t>
      </w:r>
      <w:proofErr w:type="gramEnd"/>
      <w:r>
        <w:rPr>
          <w:rFonts w:ascii="Times New Roman" w:eastAsia="Calibri" w:hAnsi="Times New Roman"/>
        </w:rPr>
        <w:t xml:space="preserve"> No3, Hal 90-99.</w:t>
      </w:r>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 xml:space="preserve">Hirawan, S.B. (2007). </w:t>
      </w:r>
      <w:proofErr w:type="gramStart"/>
      <w:r>
        <w:rPr>
          <w:rFonts w:ascii="Times New Roman" w:eastAsia="Calibri" w:hAnsi="Times New Roman"/>
          <w:i/>
          <w:iCs/>
        </w:rPr>
        <w:t>Desentralisasi Fiskal Publik (Bagi Orang Miskin) di Indonesia.</w:t>
      </w:r>
      <w:proofErr w:type="gramEnd"/>
      <w:r>
        <w:rPr>
          <w:rFonts w:ascii="Times New Roman" w:eastAsia="Calibri" w:hAnsi="Times New Roman"/>
          <w:i/>
          <w:iCs/>
        </w:rPr>
        <w:t xml:space="preserve"> </w:t>
      </w:r>
      <w:proofErr w:type="gramStart"/>
      <w:r>
        <w:rPr>
          <w:rFonts w:ascii="Times New Roman" w:eastAsia="Calibri" w:hAnsi="Times New Roman"/>
        </w:rPr>
        <w:t>Pidato Pada Upacara Pengukuhan Sebagai Guru Besar Tetap Dalam Bidang Ilmu Ekonomi Pada Fakultas Ekonomi Universitas Indonesia.</w:t>
      </w:r>
      <w:proofErr w:type="gramEnd"/>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 xml:space="preserve">Husein Umar. </w:t>
      </w:r>
      <w:r>
        <w:rPr>
          <w:rFonts w:ascii="Times New Roman" w:eastAsia="Calibri" w:hAnsi="Times New Roman"/>
          <w:i/>
          <w:iCs/>
        </w:rPr>
        <w:t xml:space="preserve">Riset Strategi Pemasaran. </w:t>
      </w:r>
      <w:r>
        <w:rPr>
          <w:rFonts w:ascii="Times New Roman" w:eastAsia="Calibri" w:hAnsi="Times New Roman"/>
        </w:rPr>
        <w:t>Jakarta: Gramedia Pustaka Utama, 2005.</w:t>
      </w:r>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 xml:space="preserve">Imam Ghozali. </w:t>
      </w:r>
      <w:proofErr w:type="gramStart"/>
      <w:r>
        <w:rPr>
          <w:rFonts w:ascii="Times New Roman" w:eastAsia="Calibri" w:hAnsi="Times New Roman"/>
          <w:i/>
          <w:iCs/>
        </w:rPr>
        <w:t>Apilkasi Analisis Multivariant dengan Program SPSS.</w:t>
      </w:r>
      <w:proofErr w:type="gramEnd"/>
      <w:r>
        <w:rPr>
          <w:rFonts w:ascii="Times New Roman" w:eastAsia="Calibri" w:hAnsi="Times New Roman"/>
          <w:i/>
          <w:iCs/>
        </w:rPr>
        <w:t xml:space="preserve"> </w:t>
      </w:r>
      <w:r>
        <w:rPr>
          <w:rFonts w:ascii="Times New Roman" w:eastAsia="Calibri" w:hAnsi="Times New Roman"/>
        </w:rPr>
        <w:t>Semarang: Badan Penerbit Universitas Diponegoro, 2009.</w:t>
      </w:r>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Irawan dan Suparmoko, M. 2002.</w:t>
      </w:r>
      <w:proofErr w:type="gramEnd"/>
      <w:r>
        <w:rPr>
          <w:rFonts w:ascii="Times New Roman" w:eastAsia="Calibri" w:hAnsi="Times New Roman"/>
        </w:rPr>
        <w:t xml:space="preserve"> </w:t>
      </w:r>
      <w:proofErr w:type="gramStart"/>
      <w:r>
        <w:rPr>
          <w:rFonts w:ascii="Times New Roman" w:eastAsia="Calibri" w:hAnsi="Times New Roman"/>
          <w:i/>
          <w:iCs/>
        </w:rPr>
        <w:t>Ekonomika Pembangunan dan Perencanaan.</w:t>
      </w:r>
      <w:proofErr w:type="gramEnd"/>
      <w:r>
        <w:rPr>
          <w:rFonts w:ascii="Times New Roman" w:eastAsia="Calibri" w:hAnsi="Times New Roman"/>
          <w:i/>
          <w:iCs/>
        </w:rPr>
        <w:t xml:space="preserve"> </w:t>
      </w:r>
      <w:r>
        <w:rPr>
          <w:rFonts w:ascii="Times New Roman" w:eastAsia="Calibri" w:hAnsi="Times New Roman"/>
        </w:rPr>
        <w:t>Ed 6. Jakarta: BPFE UGM</w:t>
      </w:r>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Irwansyah dan M. Soeparmo.</w:t>
      </w:r>
      <w:proofErr w:type="gramEnd"/>
      <w:r>
        <w:rPr>
          <w:rFonts w:ascii="Times New Roman" w:eastAsia="Calibri" w:hAnsi="Times New Roman"/>
        </w:rPr>
        <w:t xml:space="preserve"> 2002. Ekonomi Pembangunan Yogyakarta: BPFE</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Kementrian Keuangan. 2010. </w:t>
      </w:r>
      <w:r>
        <w:rPr>
          <w:rFonts w:ascii="Times New Roman" w:eastAsia="Calibri" w:hAnsi="Times New Roman"/>
          <w:i/>
          <w:iCs/>
        </w:rPr>
        <w:t>Grand Design Desentralisasi Fiskal</w:t>
      </w:r>
      <w:r>
        <w:rPr>
          <w:rFonts w:ascii="Times New Roman" w:eastAsia="Calibri" w:hAnsi="Times New Roman"/>
        </w:rPr>
        <w:t xml:space="preserve"> </w:t>
      </w:r>
      <w:r>
        <w:rPr>
          <w:rFonts w:ascii="Times New Roman" w:eastAsia="Calibri" w:hAnsi="Times New Roman"/>
          <w:i/>
          <w:iCs/>
        </w:rPr>
        <w:t xml:space="preserve">di Indonesia. </w:t>
      </w:r>
      <w:r>
        <w:rPr>
          <w:rFonts w:ascii="Times New Roman" w:eastAsia="Calibri" w:hAnsi="Times New Roman"/>
        </w:rPr>
        <w:t>Indonesia.</w:t>
      </w:r>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Kuncoro, M. (2004).</w:t>
      </w:r>
      <w:proofErr w:type="gramEnd"/>
      <w:r>
        <w:rPr>
          <w:rFonts w:ascii="Times New Roman" w:eastAsia="Calibri" w:hAnsi="Times New Roman"/>
        </w:rPr>
        <w:t xml:space="preserve"> </w:t>
      </w:r>
      <w:r>
        <w:rPr>
          <w:rFonts w:ascii="Times New Roman" w:eastAsia="Calibri" w:hAnsi="Times New Roman"/>
          <w:i/>
          <w:iCs/>
        </w:rPr>
        <w:t xml:space="preserve">Otonomi dan Pembangunan Daerah: Reformasi, Perencanaan, Strategi dan Peluang. Jakarta: </w:t>
      </w:r>
      <w:r>
        <w:rPr>
          <w:rFonts w:ascii="Times New Roman" w:eastAsia="Calibri" w:hAnsi="Times New Roman"/>
        </w:rPr>
        <w:t>Erlangga.</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lastRenderedPageBreak/>
        <w:t xml:space="preserve">Mankiw, N. Gregory. </w:t>
      </w:r>
      <w:proofErr w:type="gramStart"/>
      <w:r>
        <w:rPr>
          <w:rFonts w:ascii="Times New Roman" w:eastAsia="Calibri" w:hAnsi="Times New Roman"/>
        </w:rPr>
        <w:t xml:space="preserve">2007. </w:t>
      </w:r>
      <w:r>
        <w:rPr>
          <w:rFonts w:ascii="Times New Roman" w:eastAsia="Calibri" w:hAnsi="Times New Roman"/>
          <w:i/>
          <w:iCs/>
        </w:rPr>
        <w:t>Makro Ekonomi edisi keenam.</w:t>
      </w:r>
      <w:proofErr w:type="gramEnd"/>
      <w:r>
        <w:rPr>
          <w:rFonts w:ascii="Times New Roman" w:eastAsia="Calibri" w:hAnsi="Times New Roman"/>
          <w:i/>
          <w:iCs/>
        </w:rPr>
        <w:t xml:space="preserve"> </w:t>
      </w:r>
      <w:r>
        <w:rPr>
          <w:rFonts w:ascii="Times New Roman" w:eastAsia="Calibri" w:hAnsi="Times New Roman"/>
        </w:rPr>
        <w:t>Jakarta: Salemba Empat.</w:t>
      </w:r>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Mardiasmo, 2002.</w:t>
      </w:r>
      <w:proofErr w:type="gramEnd"/>
      <w:r>
        <w:rPr>
          <w:rFonts w:ascii="Times New Roman" w:eastAsia="Calibri" w:hAnsi="Times New Roman"/>
        </w:rPr>
        <w:t xml:space="preserve"> </w:t>
      </w:r>
      <w:r>
        <w:rPr>
          <w:rFonts w:ascii="Times New Roman" w:eastAsia="Calibri" w:hAnsi="Times New Roman"/>
          <w:i/>
          <w:iCs/>
        </w:rPr>
        <w:t xml:space="preserve">Akuntansi Sektor Publik, </w:t>
      </w:r>
      <w:r>
        <w:rPr>
          <w:rFonts w:ascii="Times New Roman" w:eastAsia="Calibri" w:hAnsi="Times New Roman"/>
        </w:rPr>
        <w:t>Yogyakarta: Andi.</w:t>
      </w:r>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Martinez, V.J.M., &amp; McNab, R. (2001).</w:t>
      </w:r>
      <w:proofErr w:type="gramEnd"/>
      <w:r>
        <w:rPr>
          <w:rFonts w:ascii="Times New Roman" w:eastAsia="Calibri" w:hAnsi="Times New Roman"/>
        </w:rPr>
        <w:t xml:space="preserve"> </w:t>
      </w:r>
      <w:proofErr w:type="gramStart"/>
      <w:r>
        <w:rPr>
          <w:rFonts w:ascii="Times New Roman" w:eastAsia="Calibri" w:hAnsi="Times New Roman"/>
        </w:rPr>
        <w:t>Fiscal Decentralization, Ekonoic Growth, and Democratic Governance.</w:t>
      </w:r>
      <w:proofErr w:type="gramEnd"/>
      <w:r>
        <w:rPr>
          <w:rFonts w:ascii="Times New Roman" w:eastAsia="Calibri" w:hAnsi="Times New Roman"/>
        </w:rPr>
        <w:t xml:space="preserve"> </w:t>
      </w:r>
      <w:proofErr w:type="gramStart"/>
      <w:r>
        <w:rPr>
          <w:rFonts w:ascii="Times New Roman" w:eastAsia="Calibri" w:hAnsi="Times New Roman"/>
          <w:i/>
          <w:iCs/>
        </w:rPr>
        <w:t>Working Paper</w:t>
      </w:r>
      <w:r>
        <w:rPr>
          <w:rFonts w:ascii="Times New Roman" w:eastAsia="Calibri" w:hAnsi="Times New Roman"/>
        </w:rPr>
        <w:t>.</w:t>
      </w:r>
      <w:proofErr w:type="gramEnd"/>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Nadir Sakinah, 2013.</w:t>
      </w:r>
      <w:proofErr w:type="gramEnd"/>
      <w:r>
        <w:rPr>
          <w:rFonts w:ascii="Times New Roman" w:eastAsia="Calibri" w:hAnsi="Times New Roman"/>
        </w:rPr>
        <w:t xml:space="preserve"> Otonomi Daerah dan Desentralisasi Desa: Menuju Pemberdayaan Masyarakat Desa. </w:t>
      </w:r>
      <w:r>
        <w:rPr>
          <w:rFonts w:ascii="Times New Roman" w:eastAsia="Calibri" w:hAnsi="Times New Roman"/>
          <w:i/>
          <w:iCs/>
        </w:rPr>
        <w:t>Jurnal Politik Profetik.</w:t>
      </w:r>
      <w:r>
        <w:rPr>
          <w:rFonts w:ascii="Times New Roman" w:eastAsia="Calibri" w:hAnsi="Times New Roman"/>
        </w:rPr>
        <w:t xml:space="preserve"> Vol</w:t>
      </w:r>
      <w:proofErr w:type="gramStart"/>
      <w:r>
        <w:rPr>
          <w:rFonts w:ascii="Times New Roman" w:eastAsia="Calibri" w:hAnsi="Times New Roman"/>
        </w:rPr>
        <w:t>:1</w:t>
      </w:r>
      <w:proofErr w:type="gramEnd"/>
      <w:r>
        <w:rPr>
          <w:rFonts w:ascii="Times New Roman" w:eastAsia="Calibri" w:hAnsi="Times New Roman"/>
        </w:rPr>
        <w:t xml:space="preserve"> No 1</w:t>
      </w:r>
    </w:p>
    <w:p w:rsidR="00CC264B" w:rsidRDefault="00CC264B" w:rsidP="00CC264B">
      <w:pPr>
        <w:spacing w:after="240"/>
        <w:ind w:left="915" w:hangingChars="416" w:hanging="915"/>
        <w:jc w:val="both"/>
        <w:rPr>
          <w:rFonts w:ascii="Times New Roman" w:eastAsia="Calibri" w:hAnsi="Times New Roman"/>
          <w:i/>
          <w:iCs/>
        </w:rPr>
      </w:pPr>
      <w:r>
        <w:rPr>
          <w:rFonts w:ascii="Times New Roman" w:eastAsia="Calibri" w:hAnsi="Times New Roman"/>
        </w:rPr>
        <w:t xml:space="preserve">Oates, W.E. (1993). </w:t>
      </w:r>
      <w:proofErr w:type="gramStart"/>
      <w:r>
        <w:rPr>
          <w:rFonts w:ascii="Times New Roman" w:eastAsia="Calibri" w:hAnsi="Times New Roman"/>
        </w:rPr>
        <w:t>Fiskal Dezentralization and Economic Development.</w:t>
      </w:r>
      <w:proofErr w:type="gramEnd"/>
      <w:r>
        <w:rPr>
          <w:rFonts w:ascii="Times New Roman" w:eastAsia="Calibri" w:hAnsi="Times New Roman"/>
        </w:rPr>
        <w:t xml:space="preserve"> </w:t>
      </w:r>
      <w:proofErr w:type="gramStart"/>
      <w:r>
        <w:rPr>
          <w:rFonts w:ascii="Times New Roman" w:eastAsia="Calibri" w:hAnsi="Times New Roman"/>
          <w:i/>
          <w:iCs/>
        </w:rPr>
        <w:t>National Tax Jurnal, 46 (3) Hal.</w:t>
      </w:r>
      <w:proofErr w:type="gramEnd"/>
      <w:r>
        <w:rPr>
          <w:rFonts w:ascii="Times New Roman" w:eastAsia="Calibri" w:hAnsi="Times New Roman"/>
          <w:i/>
          <w:iCs/>
        </w:rPr>
        <w:t xml:space="preserve"> </w:t>
      </w:r>
      <w:proofErr w:type="gramStart"/>
      <w:r>
        <w:rPr>
          <w:rFonts w:ascii="Times New Roman" w:eastAsia="Calibri" w:hAnsi="Times New Roman"/>
          <w:i/>
          <w:iCs/>
        </w:rPr>
        <w:t>237-243.</w:t>
      </w:r>
      <w:proofErr w:type="gramEnd"/>
    </w:p>
    <w:p w:rsidR="00CC264B" w:rsidRDefault="00CC264B" w:rsidP="00CC264B">
      <w:pPr>
        <w:spacing w:after="240"/>
        <w:ind w:left="915" w:hangingChars="416" w:hanging="915"/>
        <w:jc w:val="both"/>
        <w:rPr>
          <w:rFonts w:ascii="Times New Roman" w:eastAsia="Calibri" w:hAnsi="Times New Roman"/>
          <w:i/>
          <w:iCs/>
        </w:rPr>
      </w:pPr>
      <w:r>
        <w:rPr>
          <w:rFonts w:ascii="Times New Roman" w:eastAsia="Calibri" w:hAnsi="Times New Roman"/>
        </w:rPr>
        <w:t xml:space="preserve">Pujiati, Amin. </w:t>
      </w:r>
      <w:proofErr w:type="gramStart"/>
      <w:r>
        <w:rPr>
          <w:rFonts w:ascii="Times New Roman" w:eastAsia="Calibri" w:hAnsi="Times New Roman"/>
        </w:rPr>
        <w:t>2008. Analisis Pertumbuhan Ekonomi di Karesidenan Semarang Era Desentralisasi Fiskal.</w:t>
      </w:r>
      <w:proofErr w:type="gramEnd"/>
      <w:r>
        <w:rPr>
          <w:rFonts w:ascii="Times New Roman" w:eastAsia="Calibri" w:hAnsi="Times New Roman"/>
        </w:rPr>
        <w:t xml:space="preserve"> </w:t>
      </w:r>
      <w:r>
        <w:rPr>
          <w:rFonts w:ascii="Times New Roman" w:eastAsia="Calibri" w:hAnsi="Times New Roman"/>
          <w:i/>
          <w:iCs/>
        </w:rPr>
        <w:t>Jurnal Ekonomi Pembangunan, Hal 61-67.</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Saputra B, dan Mahmudi. 2012. Pengaruh Desentralisasi Fiskal Terhadap Pertumbuhan Ekonomi dan Kesejahteraan Masyarakat. </w:t>
      </w:r>
      <w:proofErr w:type="gramStart"/>
      <w:r>
        <w:rPr>
          <w:rFonts w:ascii="Times New Roman" w:eastAsia="Calibri" w:hAnsi="Times New Roman"/>
        </w:rPr>
        <w:t>Jurnal Akuntansi Internasional.</w:t>
      </w:r>
      <w:proofErr w:type="gramEnd"/>
      <w:r>
        <w:rPr>
          <w:rFonts w:ascii="Times New Roman" w:eastAsia="Calibri" w:hAnsi="Times New Roman"/>
        </w:rPr>
        <w:t xml:space="preserve"> </w:t>
      </w:r>
      <w:proofErr w:type="gramStart"/>
      <w:r>
        <w:rPr>
          <w:rFonts w:ascii="Times New Roman" w:eastAsia="Calibri" w:hAnsi="Times New Roman"/>
        </w:rPr>
        <w:t>Vol 16.</w:t>
      </w:r>
      <w:proofErr w:type="gramEnd"/>
      <w:r>
        <w:rPr>
          <w:rFonts w:ascii="Times New Roman" w:eastAsia="Calibri" w:hAnsi="Times New Roman"/>
        </w:rPr>
        <w:t xml:space="preserve"> No 2, Hal 185-199.</w:t>
      </w:r>
    </w:p>
    <w:p w:rsidR="00CC264B" w:rsidRDefault="00CC264B" w:rsidP="00CC264B">
      <w:pPr>
        <w:spacing w:after="240"/>
        <w:ind w:left="915" w:hangingChars="416" w:hanging="915"/>
        <w:jc w:val="both"/>
        <w:rPr>
          <w:rFonts w:ascii="Times New Roman" w:eastAsia="Calibri" w:hAnsi="Times New Roman"/>
          <w:i/>
          <w:iCs/>
        </w:rPr>
      </w:pPr>
      <w:r>
        <w:rPr>
          <w:rFonts w:ascii="Times New Roman" w:eastAsia="Calibri" w:hAnsi="Times New Roman"/>
        </w:rPr>
        <w:t xml:space="preserve">Saragih, Juli Panglima. </w:t>
      </w:r>
      <w:proofErr w:type="gramStart"/>
      <w:r>
        <w:rPr>
          <w:rFonts w:ascii="Times New Roman" w:eastAsia="Calibri" w:hAnsi="Times New Roman"/>
        </w:rPr>
        <w:t xml:space="preserve">2003. </w:t>
      </w:r>
      <w:r>
        <w:rPr>
          <w:rFonts w:ascii="Times New Roman" w:eastAsia="Calibri" w:hAnsi="Times New Roman"/>
          <w:i/>
          <w:iCs/>
        </w:rPr>
        <w:t>Desentralisasi Fiskal dan Keuangan Daerah dalam Otonomi.</w:t>
      </w:r>
      <w:proofErr w:type="gramEnd"/>
      <w:r>
        <w:rPr>
          <w:rFonts w:ascii="Times New Roman" w:eastAsia="Calibri" w:hAnsi="Times New Roman"/>
          <w:i/>
          <w:iCs/>
        </w:rPr>
        <w:t xml:space="preserve"> </w:t>
      </w:r>
      <w:r>
        <w:rPr>
          <w:rFonts w:ascii="Times New Roman" w:eastAsia="Calibri" w:hAnsi="Times New Roman"/>
        </w:rPr>
        <w:t>Jakarta: Ghalia Indonesia.</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Simanjuntak, R.A. (2010). Desentralisasi Fiskal dan Manajemen Makroekonomi: Urgensi Suatu Grand Design di Indonesia.</w:t>
      </w:r>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 xml:space="preserve">Singgih Santoso. </w:t>
      </w:r>
      <w:proofErr w:type="gramStart"/>
      <w:r>
        <w:rPr>
          <w:rFonts w:ascii="Times New Roman" w:eastAsia="Calibri" w:hAnsi="Times New Roman"/>
          <w:i/>
          <w:iCs/>
        </w:rPr>
        <w:t>Mastering SPSS Versi 19.</w:t>
      </w:r>
      <w:proofErr w:type="gramEnd"/>
      <w:r>
        <w:rPr>
          <w:rFonts w:ascii="Times New Roman" w:eastAsia="Calibri" w:hAnsi="Times New Roman"/>
          <w:i/>
          <w:iCs/>
        </w:rPr>
        <w:t xml:space="preserve"> </w:t>
      </w:r>
      <w:r>
        <w:rPr>
          <w:rFonts w:ascii="Times New Roman" w:eastAsia="Calibri" w:hAnsi="Times New Roman"/>
        </w:rPr>
        <w:t>Jakarta: Elex Media Komputindo, 2011.</w:t>
      </w:r>
    </w:p>
    <w:p w:rsidR="00CC264B" w:rsidRDefault="00CC264B" w:rsidP="00CC264B">
      <w:pPr>
        <w:spacing w:before="240" w:beforeAutospacing="0" w:after="240"/>
        <w:ind w:left="915" w:hangingChars="416" w:hanging="915"/>
        <w:jc w:val="both"/>
        <w:rPr>
          <w:rFonts w:ascii="Times New Roman" w:eastAsia="Calibri" w:hAnsi="Times New Roman"/>
        </w:rPr>
      </w:pPr>
      <w:proofErr w:type="gramStart"/>
      <w:r>
        <w:rPr>
          <w:rFonts w:ascii="Times New Roman" w:eastAsia="Calibri" w:hAnsi="Times New Roman"/>
        </w:rPr>
        <w:t>Sugiyono.</w:t>
      </w:r>
      <w:proofErr w:type="gramEnd"/>
      <w:r>
        <w:rPr>
          <w:rFonts w:ascii="Times New Roman" w:eastAsia="Calibri" w:hAnsi="Times New Roman"/>
        </w:rPr>
        <w:t xml:space="preserve"> </w:t>
      </w:r>
      <w:proofErr w:type="gramStart"/>
      <w:r>
        <w:rPr>
          <w:rFonts w:ascii="Times New Roman" w:eastAsia="Calibri" w:hAnsi="Times New Roman"/>
          <w:i/>
          <w:iCs/>
        </w:rPr>
        <w:t>Statistika untuk Penelitian.</w:t>
      </w:r>
      <w:proofErr w:type="gramEnd"/>
      <w:r>
        <w:rPr>
          <w:rFonts w:ascii="Times New Roman" w:eastAsia="Calibri" w:hAnsi="Times New Roman"/>
          <w:i/>
          <w:iCs/>
        </w:rPr>
        <w:t xml:space="preserve"> </w:t>
      </w:r>
      <w:r>
        <w:rPr>
          <w:rFonts w:ascii="Times New Roman" w:eastAsia="Calibri" w:hAnsi="Times New Roman"/>
        </w:rPr>
        <w:t>Bandung: Alfabeta, 2010.</w:t>
      </w:r>
    </w:p>
    <w:p w:rsidR="00CC264B" w:rsidRDefault="00CC264B" w:rsidP="00CC264B">
      <w:pPr>
        <w:spacing w:before="240" w:beforeAutospacing="0" w:after="240"/>
        <w:ind w:left="915" w:hangingChars="416" w:hanging="915"/>
        <w:jc w:val="both"/>
        <w:rPr>
          <w:rFonts w:ascii="Times New Roman" w:eastAsia="Calibri" w:hAnsi="Times New Roman"/>
        </w:rPr>
      </w:pPr>
      <w:proofErr w:type="gramStart"/>
      <w:r>
        <w:rPr>
          <w:rFonts w:ascii="Times New Roman" w:eastAsia="Calibri" w:hAnsi="Times New Roman"/>
        </w:rPr>
        <w:t>Sugiyono, 2013.</w:t>
      </w:r>
      <w:proofErr w:type="gramEnd"/>
      <w:r>
        <w:rPr>
          <w:rFonts w:ascii="Times New Roman" w:eastAsia="Calibri" w:hAnsi="Times New Roman"/>
        </w:rPr>
        <w:t xml:space="preserve"> </w:t>
      </w:r>
      <w:r>
        <w:rPr>
          <w:rFonts w:ascii="Times New Roman" w:eastAsia="Calibri" w:hAnsi="Times New Roman"/>
          <w:i/>
          <w:iCs/>
        </w:rPr>
        <w:t xml:space="preserve">Metode Penelitian Kuantitatif, Kualitatif dan R&amp;D. </w:t>
      </w:r>
      <w:r>
        <w:rPr>
          <w:rFonts w:ascii="Times New Roman" w:eastAsia="Calibri" w:hAnsi="Times New Roman"/>
        </w:rPr>
        <w:t>Bandung: Alfabeta. CV</w:t>
      </w:r>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 xml:space="preserve">Sukirno, Sardono. 2006. </w:t>
      </w:r>
      <w:r>
        <w:rPr>
          <w:rFonts w:ascii="Times New Roman" w:eastAsia="Calibri" w:hAnsi="Times New Roman"/>
          <w:i/>
          <w:iCs/>
        </w:rPr>
        <w:t xml:space="preserve">Makro Ekonomi Teori Pengantar Edisi Ketiga. </w:t>
      </w:r>
      <w:r>
        <w:rPr>
          <w:rFonts w:ascii="Times New Roman" w:eastAsia="Calibri" w:hAnsi="Times New Roman"/>
        </w:rPr>
        <w:t>Jakarta: raja Grafindo Persada.</w:t>
      </w:r>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 xml:space="preserve">Suparmoko, M. 2002. </w:t>
      </w:r>
      <w:r>
        <w:rPr>
          <w:rFonts w:ascii="Times New Roman" w:eastAsia="Calibri" w:hAnsi="Times New Roman"/>
          <w:i/>
          <w:iCs/>
        </w:rPr>
        <w:t xml:space="preserve">Ekonomi Publik, </w:t>
      </w:r>
      <w:r>
        <w:rPr>
          <w:rFonts w:ascii="Times New Roman" w:eastAsia="Calibri" w:hAnsi="Times New Roman"/>
        </w:rPr>
        <w:t xml:space="preserve">Untuk Keuangan dan Pembangunan Daerah. </w:t>
      </w:r>
      <w:proofErr w:type="gramStart"/>
      <w:r>
        <w:rPr>
          <w:rFonts w:ascii="Times New Roman" w:eastAsia="Calibri" w:hAnsi="Times New Roman"/>
        </w:rPr>
        <w:t>Andi.</w:t>
      </w:r>
      <w:proofErr w:type="gramEnd"/>
      <w:r>
        <w:rPr>
          <w:rFonts w:ascii="Times New Roman" w:eastAsia="Calibri" w:hAnsi="Times New Roman"/>
        </w:rPr>
        <w:t xml:space="preserve"> </w:t>
      </w:r>
      <w:proofErr w:type="gramStart"/>
      <w:r>
        <w:rPr>
          <w:rFonts w:ascii="Times New Roman" w:eastAsia="Calibri" w:hAnsi="Times New Roman"/>
        </w:rPr>
        <w:t>Yogyakarta.</w:t>
      </w:r>
      <w:proofErr w:type="gramEnd"/>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t xml:space="preserve">Supartoyo, Yesi H., Tatuh, Jen, dan Sendouw, Recky H.e. Juli 2013. The Economic Growth and </w:t>
      </w:r>
      <w:proofErr w:type="gramStart"/>
      <w:r>
        <w:rPr>
          <w:rFonts w:ascii="Times New Roman" w:eastAsia="Calibri" w:hAnsi="Times New Roman"/>
        </w:rPr>
        <w:t>The</w:t>
      </w:r>
      <w:proofErr w:type="gramEnd"/>
      <w:r>
        <w:rPr>
          <w:rFonts w:ascii="Times New Roman" w:eastAsia="Calibri" w:hAnsi="Times New Roman"/>
        </w:rPr>
        <w:t xml:space="preserve"> Regional Characteristics: The Case of Indonesia. </w:t>
      </w:r>
      <w:proofErr w:type="gramStart"/>
      <w:r>
        <w:rPr>
          <w:rFonts w:ascii="Times New Roman" w:eastAsia="Calibri" w:hAnsi="Times New Roman"/>
          <w:i/>
          <w:iCs/>
        </w:rPr>
        <w:t>Jurnal Ekonomi Moneter dan Perbankan.</w:t>
      </w:r>
      <w:proofErr w:type="gramEnd"/>
      <w:r>
        <w:rPr>
          <w:rFonts w:ascii="Times New Roman" w:eastAsia="Calibri" w:hAnsi="Times New Roman"/>
          <w:i/>
          <w:iCs/>
        </w:rPr>
        <w:t xml:space="preserve"> </w:t>
      </w:r>
      <w:r>
        <w:rPr>
          <w:rFonts w:ascii="Times New Roman" w:eastAsia="Calibri" w:hAnsi="Times New Roman"/>
        </w:rPr>
        <w:t xml:space="preserve">JEL Classification 047, C23, R11. </w:t>
      </w:r>
      <w:proofErr w:type="gramStart"/>
      <w:r>
        <w:rPr>
          <w:rFonts w:ascii="Times New Roman" w:eastAsia="Calibri" w:hAnsi="Times New Roman"/>
        </w:rPr>
        <w:t>Bank Indonesia.</w:t>
      </w:r>
      <w:proofErr w:type="gramEnd"/>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Todaro, 2000.</w:t>
      </w:r>
      <w:proofErr w:type="gramEnd"/>
      <w:r>
        <w:rPr>
          <w:rFonts w:ascii="Times New Roman" w:eastAsia="Calibri" w:hAnsi="Times New Roman"/>
        </w:rPr>
        <w:t xml:space="preserve"> </w:t>
      </w:r>
      <w:proofErr w:type="gramStart"/>
      <w:r>
        <w:rPr>
          <w:rFonts w:ascii="Times New Roman" w:eastAsia="Calibri" w:hAnsi="Times New Roman"/>
          <w:i/>
          <w:iCs/>
        </w:rPr>
        <w:t>Pembangunan Ekonomi di Dunia Ketiga.</w:t>
      </w:r>
      <w:proofErr w:type="gramEnd"/>
      <w:r>
        <w:rPr>
          <w:rFonts w:ascii="Times New Roman" w:eastAsia="Calibri" w:hAnsi="Times New Roman"/>
          <w:i/>
          <w:iCs/>
        </w:rPr>
        <w:t xml:space="preserve"> Jilid, Edisi Keenam. </w:t>
      </w:r>
      <w:r>
        <w:rPr>
          <w:rFonts w:ascii="Times New Roman" w:eastAsia="Calibri" w:hAnsi="Times New Roman"/>
        </w:rPr>
        <w:t>Jakarta: Erlangga</w:t>
      </w:r>
    </w:p>
    <w:p w:rsidR="00CC264B" w:rsidRDefault="00CC264B" w:rsidP="00CC264B">
      <w:pPr>
        <w:spacing w:after="240"/>
        <w:ind w:left="915" w:hangingChars="416" w:hanging="915"/>
        <w:jc w:val="both"/>
        <w:rPr>
          <w:rFonts w:ascii="Times New Roman" w:eastAsia="Calibri" w:hAnsi="Times New Roman"/>
        </w:rPr>
      </w:pPr>
      <w:r>
        <w:rPr>
          <w:rFonts w:ascii="Times New Roman" w:eastAsia="Calibri" w:hAnsi="Times New Roman"/>
        </w:rPr>
        <w:lastRenderedPageBreak/>
        <w:t xml:space="preserve">Uninted Nation Development Programme. 1990. </w:t>
      </w:r>
      <w:r>
        <w:rPr>
          <w:rFonts w:ascii="Times New Roman" w:eastAsia="Calibri" w:hAnsi="Times New Roman"/>
          <w:i/>
          <w:iCs/>
        </w:rPr>
        <w:t xml:space="preserve">Human Development Report 1990. </w:t>
      </w:r>
      <w:proofErr w:type="gramStart"/>
      <w:r>
        <w:rPr>
          <w:rFonts w:ascii="Times New Roman" w:eastAsia="Calibri" w:hAnsi="Times New Roman"/>
        </w:rPr>
        <w:t>UNDP.</w:t>
      </w:r>
      <w:proofErr w:type="gramEnd"/>
      <w:r>
        <w:rPr>
          <w:rFonts w:ascii="Times New Roman" w:eastAsia="Calibri" w:hAnsi="Times New Roman"/>
        </w:rPr>
        <w:t xml:space="preserve"> New York.</w:t>
      </w:r>
    </w:p>
    <w:p w:rsidR="00CC264B" w:rsidRDefault="00CC264B" w:rsidP="00CC264B">
      <w:pPr>
        <w:spacing w:after="240"/>
        <w:ind w:left="915" w:hangingChars="416" w:hanging="915"/>
        <w:jc w:val="both"/>
        <w:rPr>
          <w:rFonts w:ascii="Times New Roman" w:eastAsia="Calibri" w:hAnsi="Times New Roman"/>
        </w:rPr>
      </w:pPr>
      <w:proofErr w:type="gramStart"/>
      <w:r>
        <w:rPr>
          <w:rFonts w:ascii="Times New Roman" w:eastAsia="Calibri" w:hAnsi="Times New Roman"/>
        </w:rPr>
        <w:t>World Bank.</w:t>
      </w:r>
      <w:proofErr w:type="gramEnd"/>
      <w:r>
        <w:rPr>
          <w:rFonts w:ascii="Times New Roman" w:eastAsia="Calibri" w:hAnsi="Times New Roman"/>
        </w:rPr>
        <w:t xml:space="preserve"> (1997a). </w:t>
      </w:r>
      <w:proofErr w:type="gramStart"/>
      <w:r>
        <w:rPr>
          <w:rFonts w:ascii="Times New Roman" w:eastAsia="Calibri" w:hAnsi="Times New Roman"/>
          <w:i/>
          <w:iCs/>
        </w:rPr>
        <w:t>The</w:t>
      </w:r>
      <w:proofErr w:type="gramEnd"/>
      <w:r>
        <w:rPr>
          <w:rFonts w:ascii="Times New Roman" w:eastAsia="Calibri" w:hAnsi="Times New Roman"/>
          <w:i/>
          <w:iCs/>
        </w:rPr>
        <w:t xml:space="preserve"> World Development Report. </w:t>
      </w:r>
      <w:r>
        <w:rPr>
          <w:rFonts w:ascii="Times New Roman" w:eastAsia="Calibri" w:hAnsi="Times New Roman"/>
        </w:rPr>
        <w:t>New York: Oxford University Press.</w:t>
      </w:r>
    </w:p>
    <w:p w:rsidR="00CC264B" w:rsidRDefault="00CC264B" w:rsidP="00CC264B">
      <w:pPr>
        <w:spacing w:before="240" w:beforeAutospacing="0" w:after="240"/>
        <w:ind w:left="915" w:hangingChars="416" w:hanging="915"/>
        <w:jc w:val="both"/>
        <w:rPr>
          <w:rFonts w:ascii="Times New Roman" w:eastAsia="Calibri" w:hAnsi="Times New Roman"/>
        </w:rPr>
      </w:pPr>
      <w:proofErr w:type="gramStart"/>
      <w:r>
        <w:rPr>
          <w:rFonts w:ascii="Times New Roman" w:eastAsia="Calibri" w:hAnsi="Times New Roman"/>
        </w:rPr>
        <w:t>World Bank.</w:t>
      </w:r>
      <w:proofErr w:type="gramEnd"/>
      <w:r>
        <w:rPr>
          <w:rFonts w:ascii="Times New Roman" w:eastAsia="Calibri" w:hAnsi="Times New Roman"/>
        </w:rPr>
        <w:t xml:space="preserve"> (1997b). </w:t>
      </w:r>
      <w:r>
        <w:rPr>
          <w:rFonts w:ascii="Times New Roman" w:eastAsia="Calibri" w:hAnsi="Times New Roman"/>
          <w:i/>
          <w:iCs/>
        </w:rPr>
        <w:t xml:space="preserve">On Line Source Book </w:t>
      </w:r>
      <w:proofErr w:type="gramStart"/>
      <w:r>
        <w:rPr>
          <w:rFonts w:ascii="Times New Roman" w:eastAsia="Calibri" w:hAnsi="Times New Roman"/>
          <w:i/>
          <w:iCs/>
        </w:rPr>
        <w:t>On</w:t>
      </w:r>
      <w:proofErr w:type="gramEnd"/>
      <w:r>
        <w:rPr>
          <w:rFonts w:ascii="Times New Roman" w:eastAsia="Calibri" w:hAnsi="Times New Roman"/>
          <w:i/>
          <w:iCs/>
        </w:rPr>
        <w:t xml:space="preserve"> Desentralization And Rular Development. </w:t>
      </w:r>
      <w:proofErr w:type="gramStart"/>
      <w:r>
        <w:rPr>
          <w:rFonts w:ascii="Times New Roman" w:eastAsia="Calibri" w:hAnsi="Times New Roman"/>
        </w:rPr>
        <w:t>Desentralization Thematic Team, SDA.</w:t>
      </w:r>
      <w:proofErr w:type="gramEnd"/>
    </w:p>
    <w:p w:rsidR="00CC264B" w:rsidRDefault="00CC264B" w:rsidP="00CC264B">
      <w:pPr>
        <w:spacing w:before="240" w:beforeAutospacing="0" w:after="240"/>
        <w:ind w:left="915" w:hangingChars="416" w:hanging="915"/>
        <w:jc w:val="both"/>
        <w:rPr>
          <w:rFonts w:ascii="Times New Roman" w:eastAsia="Calibri" w:hAnsi="Times New Roman"/>
        </w:rPr>
      </w:pPr>
      <w:r>
        <w:rPr>
          <w:rFonts w:ascii="Times New Roman" w:eastAsia="Calibri" w:hAnsi="Times New Roman"/>
        </w:rPr>
        <w:t>Zulyanto A. 2010. Pengaruh Desentralisasi Fiskal Terhadap Pertumbuhan Ekonomi di Provinsi Bengkulu.Program Pascasarjana Universitas Diponegoro: Semarang.</w:t>
      </w:r>
    </w:p>
    <w:p w:rsidR="00CC264B" w:rsidRDefault="00CC264B" w:rsidP="00CC264B">
      <w:pPr>
        <w:spacing w:after="240"/>
        <w:jc w:val="both"/>
        <w:rPr>
          <w:rFonts w:ascii="Times New Roman" w:eastAsia="Calibri" w:hAnsi="Times New Roman"/>
          <w:color w:val="000000"/>
        </w:rPr>
      </w:pPr>
      <w:hyperlink r:id="rId13" w:history="1">
        <w:r>
          <w:rPr>
            <w:rStyle w:val="16"/>
            <w:color w:val="000000"/>
          </w:rPr>
          <w:t>Http://adiepatto.blogspot.co.id/2014/11/teori-desentralisasi-dan-sentralisasi.html</w:t>
        </w:r>
      </w:hyperlink>
      <w:r>
        <w:rPr>
          <w:rFonts w:ascii="Times New Roman" w:eastAsia="Calibri" w:hAnsi="Times New Roman"/>
          <w:color w:val="000000"/>
        </w:rPr>
        <w:t xml:space="preserve"> </w:t>
      </w:r>
    </w:p>
    <w:p w:rsidR="00CC264B" w:rsidRDefault="00CC264B" w:rsidP="00CC264B">
      <w:pPr>
        <w:spacing w:after="240"/>
        <w:jc w:val="both"/>
        <w:rPr>
          <w:rFonts w:ascii="Times New Roman" w:eastAsia="Calibri" w:hAnsi="Times New Roman"/>
          <w:color w:val="000000"/>
        </w:rPr>
      </w:pPr>
      <w:hyperlink r:id="rId14" w:history="1">
        <w:r>
          <w:rPr>
            <w:rStyle w:val="15"/>
            <w:color w:val="000000"/>
          </w:rPr>
          <w:t>Https://bpsjawatimur.go.id</w:t>
        </w:r>
      </w:hyperlink>
      <w:r>
        <w:rPr>
          <w:rFonts w:ascii="Times New Roman" w:eastAsia="Calibri" w:hAnsi="Times New Roman"/>
          <w:color w:val="000000"/>
        </w:rPr>
        <w:t xml:space="preserve"> </w:t>
      </w:r>
    </w:p>
    <w:p w:rsidR="00CC264B" w:rsidRDefault="00CC264B" w:rsidP="00CC264B">
      <w:pPr>
        <w:spacing w:after="240"/>
        <w:jc w:val="both"/>
        <w:rPr>
          <w:rFonts w:ascii="Times New Roman" w:eastAsia="Calibri" w:hAnsi="Times New Roman"/>
          <w:color w:val="000000"/>
        </w:rPr>
      </w:pPr>
      <w:hyperlink r:id="rId15" w:history="1">
        <w:r>
          <w:rPr>
            <w:rStyle w:val="16"/>
            <w:color w:val="000000"/>
          </w:rPr>
          <w:t>Https://www.m.wikipedia.org</w:t>
        </w:r>
      </w:hyperlink>
      <w:r>
        <w:rPr>
          <w:rFonts w:ascii="Times New Roman" w:eastAsia="Calibri" w:hAnsi="Times New Roman"/>
          <w:color w:val="000000"/>
        </w:rPr>
        <w:t xml:space="preserve"> </w:t>
      </w:r>
    </w:p>
    <w:p w:rsidR="00CC264B" w:rsidRDefault="00CC264B" w:rsidP="00CC264B">
      <w:pPr>
        <w:spacing w:after="240"/>
        <w:jc w:val="both"/>
        <w:rPr>
          <w:rFonts w:ascii="Times New Roman" w:eastAsia="Calibri" w:hAnsi="Times New Roman"/>
          <w:color w:val="000000"/>
        </w:rPr>
      </w:pPr>
      <w:hyperlink r:id="rId16" w:history="1">
        <w:r>
          <w:rPr>
            <w:rStyle w:val="16"/>
            <w:color w:val="000000"/>
          </w:rPr>
          <w:t>Http://www.malangkota.go.id</w:t>
        </w:r>
      </w:hyperlink>
      <w:r>
        <w:rPr>
          <w:rFonts w:ascii="Times New Roman" w:eastAsia="Calibri" w:hAnsi="Times New Roman"/>
          <w:color w:val="000000"/>
        </w:rPr>
        <w:t xml:space="preserve"> </w:t>
      </w:r>
    </w:p>
    <w:p w:rsidR="00CC264B" w:rsidRDefault="00CC264B" w:rsidP="00CC264B">
      <w:pPr>
        <w:jc w:val="both"/>
        <w:rPr>
          <w:rFonts w:ascii="Times New Roman" w:eastAsia="Calibri" w:hAnsi="Times New Roman"/>
          <w:color w:val="000000"/>
        </w:rPr>
      </w:pPr>
      <w:hyperlink r:id="rId17" w:history="1">
        <w:r>
          <w:rPr>
            <w:rStyle w:val="15"/>
            <w:color w:val="000000"/>
          </w:rPr>
          <w:t>Http://www.djpk.go.id</w:t>
        </w:r>
      </w:hyperlink>
      <w:r>
        <w:rPr>
          <w:rFonts w:ascii="Times New Roman" w:eastAsia="Calibri" w:hAnsi="Times New Roman"/>
          <w:color w:val="000000"/>
        </w:rPr>
        <w:t xml:space="preserve"> </w:t>
      </w:r>
    </w:p>
    <w:p w:rsidR="00CC264B" w:rsidRPr="00CC264B" w:rsidRDefault="00CC264B" w:rsidP="00CC264B">
      <w:pPr>
        <w:spacing w:line="240" w:lineRule="auto"/>
        <w:jc w:val="both"/>
        <w:rPr>
          <w:rFonts w:ascii="Times New Roman" w:eastAsia="Calibri" w:hAnsi="Times New Roman"/>
          <w:sz w:val="24"/>
          <w:szCs w:val="24"/>
        </w:rPr>
      </w:pPr>
    </w:p>
    <w:p w:rsidR="00CC264B" w:rsidRPr="00CC264B" w:rsidRDefault="00CC264B" w:rsidP="00CC264B">
      <w:pPr>
        <w:pStyle w:val="ListParagraph"/>
        <w:spacing w:line="240" w:lineRule="auto"/>
        <w:ind w:left="0"/>
        <w:jc w:val="both"/>
        <w:rPr>
          <w:rFonts w:ascii="Times New Roman" w:eastAsia="Calibri" w:hAnsi="Times New Roman"/>
          <w:sz w:val="24"/>
          <w:szCs w:val="24"/>
        </w:rPr>
      </w:pPr>
    </w:p>
    <w:p w:rsidR="00CC264B" w:rsidRPr="00CC264B" w:rsidRDefault="00CC264B" w:rsidP="00CC264B">
      <w:pPr>
        <w:spacing w:line="240" w:lineRule="auto"/>
        <w:jc w:val="both"/>
        <w:rPr>
          <w:rFonts w:ascii="Times New Roman" w:eastAsia="Calibri" w:hAnsi="Times New Roman"/>
          <w:sz w:val="24"/>
          <w:szCs w:val="24"/>
        </w:rPr>
      </w:pPr>
    </w:p>
    <w:p w:rsidR="00CC264B" w:rsidRPr="00CC264B" w:rsidRDefault="00CC264B" w:rsidP="00CC264B">
      <w:pPr>
        <w:spacing w:line="240" w:lineRule="auto"/>
        <w:ind w:left="990"/>
        <w:jc w:val="both"/>
        <w:rPr>
          <w:rFonts w:ascii="Times New Roman" w:eastAsia="Calibri" w:hAnsi="Times New Roman"/>
          <w:sz w:val="24"/>
          <w:szCs w:val="24"/>
        </w:rPr>
      </w:pPr>
    </w:p>
    <w:p w:rsidR="00CC264B" w:rsidRPr="00CC264B" w:rsidRDefault="00CC264B" w:rsidP="00CC264B">
      <w:pPr>
        <w:spacing w:line="240" w:lineRule="auto"/>
        <w:jc w:val="both"/>
        <w:rPr>
          <w:rFonts w:ascii="Times New Roman" w:eastAsia="Calibri" w:hAnsi="Times New Roman"/>
          <w:sz w:val="24"/>
          <w:szCs w:val="24"/>
        </w:rPr>
      </w:pPr>
    </w:p>
    <w:sectPr w:rsidR="00CC264B" w:rsidRPr="00CC264B" w:rsidSect="005841CD">
      <w:type w:val="continuous"/>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186"/>
    <w:multiLevelType w:val="hybridMultilevel"/>
    <w:tmpl w:val="7786B636"/>
    <w:lvl w:ilvl="0" w:tplc="26864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D20060"/>
    <w:multiLevelType w:val="hybridMultilevel"/>
    <w:tmpl w:val="2F9AA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12A8A"/>
    <w:multiLevelType w:val="hybridMultilevel"/>
    <w:tmpl w:val="20746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A4F02"/>
    <w:multiLevelType w:val="hybridMultilevel"/>
    <w:tmpl w:val="F12C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B374B"/>
    <w:multiLevelType w:val="hybridMultilevel"/>
    <w:tmpl w:val="487C5332"/>
    <w:lvl w:ilvl="0" w:tplc="08921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6B46F6"/>
    <w:multiLevelType w:val="hybridMultilevel"/>
    <w:tmpl w:val="A8CE6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338F5"/>
    <w:multiLevelType w:val="hybridMultilevel"/>
    <w:tmpl w:val="3F749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0371F"/>
    <w:multiLevelType w:val="hybridMultilevel"/>
    <w:tmpl w:val="9BF4489C"/>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1A77E69"/>
    <w:multiLevelType w:val="hybridMultilevel"/>
    <w:tmpl w:val="67C46A32"/>
    <w:lvl w:ilvl="0" w:tplc="0409000F">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34491524"/>
    <w:multiLevelType w:val="hybridMultilevel"/>
    <w:tmpl w:val="7E145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940E2"/>
    <w:multiLevelType w:val="hybridMultilevel"/>
    <w:tmpl w:val="CAC0A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F174C8"/>
    <w:multiLevelType w:val="hybridMultilevel"/>
    <w:tmpl w:val="9D2E89A8"/>
    <w:lvl w:ilvl="0" w:tplc="D714CED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514A38"/>
    <w:multiLevelType w:val="hybridMultilevel"/>
    <w:tmpl w:val="19F071A6"/>
    <w:lvl w:ilvl="0" w:tplc="74E8484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72874"/>
    <w:multiLevelType w:val="hybridMultilevel"/>
    <w:tmpl w:val="B5C4BB68"/>
    <w:lvl w:ilvl="0" w:tplc="05F01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B56C4E"/>
    <w:multiLevelType w:val="multilevel"/>
    <w:tmpl w:val="5BDC84E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2205548"/>
    <w:multiLevelType w:val="multilevel"/>
    <w:tmpl w:val="F2EAA48E"/>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57655AD"/>
    <w:multiLevelType w:val="multilevel"/>
    <w:tmpl w:val="323473D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AE24DC6"/>
    <w:multiLevelType w:val="multilevel"/>
    <w:tmpl w:val="DC5C318C"/>
    <w:lvl w:ilvl="0">
      <w:start w:val="1"/>
      <w:numFmt w:val="decimal"/>
      <w:lvlText w:val="%1)"/>
      <w:lvlJc w:val="left"/>
      <w:pPr>
        <w:tabs>
          <w:tab w:val="num" w:pos="1145"/>
        </w:tabs>
        <w:ind w:left="1145" w:hanging="425"/>
      </w:pPr>
      <w:rPr>
        <w:rFonts w:ascii="Times New Roman" w:hAnsi="Times New Roman" w:cs="Times New Roman"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8">
    <w:nsid w:val="6007433D"/>
    <w:multiLevelType w:val="multilevel"/>
    <w:tmpl w:val="925EAA6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9">
    <w:nsid w:val="6B0C6E5B"/>
    <w:multiLevelType w:val="hybridMultilevel"/>
    <w:tmpl w:val="E8C447C6"/>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927055"/>
    <w:multiLevelType w:val="multilevel"/>
    <w:tmpl w:val="712288E4"/>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3"/>
  </w:num>
  <w:num w:numId="7">
    <w:abstractNumId w:val="9"/>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9"/>
  </w:num>
  <w:num w:numId="13">
    <w:abstractNumId w:val="0"/>
  </w:num>
  <w:num w:numId="14">
    <w:abstractNumId w:val="1"/>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22"/>
    <w:rsid w:val="00066C0B"/>
    <w:rsid w:val="000939C6"/>
    <w:rsid w:val="005841CD"/>
    <w:rsid w:val="005F2522"/>
    <w:rsid w:val="00837803"/>
    <w:rsid w:val="008B29FB"/>
    <w:rsid w:val="00975218"/>
    <w:rsid w:val="00983608"/>
    <w:rsid w:val="00BA01AE"/>
    <w:rsid w:val="00CC264B"/>
    <w:rsid w:val="00D5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22"/>
    <w:pPr>
      <w:spacing w:before="100" w:beforeAutospacing="1" w:after="160"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5218"/>
    <w:pPr>
      <w:ind w:left="720"/>
      <w:contextualSpacing/>
    </w:pPr>
  </w:style>
  <w:style w:type="paragraph" w:styleId="BalloonText">
    <w:name w:val="Balloon Text"/>
    <w:basedOn w:val="Normal"/>
    <w:link w:val="BalloonTextChar"/>
    <w:uiPriority w:val="99"/>
    <w:semiHidden/>
    <w:unhideWhenUsed/>
    <w:rsid w:val="00BA01A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1AE"/>
    <w:rPr>
      <w:rFonts w:ascii="Tahoma" w:eastAsia="Times New Roman" w:hAnsi="Tahoma" w:cs="Tahoma"/>
      <w:sz w:val="16"/>
      <w:szCs w:val="16"/>
    </w:rPr>
  </w:style>
  <w:style w:type="table" w:styleId="TableGrid">
    <w:name w:val="Table Grid"/>
    <w:basedOn w:val="TableNormal"/>
    <w:uiPriority w:val="99"/>
    <w:unhideWhenUsed/>
    <w:rsid w:val="00BA01AE"/>
    <w:pPr>
      <w:widowControl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CC264B"/>
    <w:rPr>
      <w:rFonts w:ascii="Times New Roman" w:hAnsi="Times New Roman" w:cs="Times New Roman" w:hint="default"/>
      <w:color w:val="0563C1"/>
      <w:u w:val="single"/>
    </w:rPr>
  </w:style>
  <w:style w:type="character" w:customStyle="1" w:styleId="16">
    <w:name w:val="16"/>
    <w:basedOn w:val="DefaultParagraphFont"/>
    <w:rsid w:val="00CC264B"/>
    <w:rPr>
      <w:rFonts w:ascii="Calibri" w:hAnsi="Calibri" w:cs="Calibri"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22"/>
    <w:pPr>
      <w:spacing w:before="100" w:beforeAutospacing="1" w:after="160"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5218"/>
    <w:pPr>
      <w:ind w:left="720"/>
      <w:contextualSpacing/>
    </w:pPr>
  </w:style>
  <w:style w:type="paragraph" w:styleId="BalloonText">
    <w:name w:val="Balloon Text"/>
    <w:basedOn w:val="Normal"/>
    <w:link w:val="BalloonTextChar"/>
    <w:uiPriority w:val="99"/>
    <w:semiHidden/>
    <w:unhideWhenUsed/>
    <w:rsid w:val="00BA01A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1AE"/>
    <w:rPr>
      <w:rFonts w:ascii="Tahoma" w:eastAsia="Times New Roman" w:hAnsi="Tahoma" w:cs="Tahoma"/>
      <w:sz w:val="16"/>
      <w:szCs w:val="16"/>
    </w:rPr>
  </w:style>
  <w:style w:type="table" w:styleId="TableGrid">
    <w:name w:val="Table Grid"/>
    <w:basedOn w:val="TableNormal"/>
    <w:uiPriority w:val="99"/>
    <w:unhideWhenUsed/>
    <w:rsid w:val="00BA01AE"/>
    <w:pPr>
      <w:widowControl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CC264B"/>
    <w:rPr>
      <w:rFonts w:ascii="Times New Roman" w:hAnsi="Times New Roman" w:cs="Times New Roman" w:hint="default"/>
      <w:color w:val="0563C1"/>
      <w:u w:val="single"/>
    </w:rPr>
  </w:style>
  <w:style w:type="character" w:customStyle="1" w:styleId="16">
    <w:name w:val="16"/>
    <w:basedOn w:val="DefaultParagraphFont"/>
    <w:rsid w:val="00CC264B"/>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2985">
      <w:bodyDiv w:val="1"/>
      <w:marLeft w:val="0"/>
      <w:marRight w:val="0"/>
      <w:marTop w:val="0"/>
      <w:marBottom w:val="0"/>
      <w:divBdr>
        <w:top w:val="none" w:sz="0" w:space="0" w:color="auto"/>
        <w:left w:val="none" w:sz="0" w:space="0" w:color="auto"/>
        <w:bottom w:val="none" w:sz="0" w:space="0" w:color="auto"/>
        <w:right w:val="none" w:sz="0" w:space="0" w:color="auto"/>
      </w:divBdr>
    </w:div>
    <w:div w:id="242836201">
      <w:bodyDiv w:val="1"/>
      <w:marLeft w:val="0"/>
      <w:marRight w:val="0"/>
      <w:marTop w:val="0"/>
      <w:marBottom w:val="0"/>
      <w:divBdr>
        <w:top w:val="none" w:sz="0" w:space="0" w:color="auto"/>
        <w:left w:val="none" w:sz="0" w:space="0" w:color="auto"/>
        <w:bottom w:val="none" w:sz="0" w:space="0" w:color="auto"/>
        <w:right w:val="none" w:sz="0" w:space="0" w:color="auto"/>
      </w:divBdr>
    </w:div>
    <w:div w:id="268322702">
      <w:bodyDiv w:val="1"/>
      <w:marLeft w:val="0"/>
      <w:marRight w:val="0"/>
      <w:marTop w:val="0"/>
      <w:marBottom w:val="0"/>
      <w:divBdr>
        <w:top w:val="none" w:sz="0" w:space="0" w:color="auto"/>
        <w:left w:val="none" w:sz="0" w:space="0" w:color="auto"/>
        <w:bottom w:val="none" w:sz="0" w:space="0" w:color="auto"/>
        <w:right w:val="none" w:sz="0" w:space="0" w:color="auto"/>
      </w:divBdr>
    </w:div>
    <w:div w:id="282811146">
      <w:bodyDiv w:val="1"/>
      <w:marLeft w:val="0"/>
      <w:marRight w:val="0"/>
      <w:marTop w:val="0"/>
      <w:marBottom w:val="0"/>
      <w:divBdr>
        <w:top w:val="none" w:sz="0" w:space="0" w:color="auto"/>
        <w:left w:val="none" w:sz="0" w:space="0" w:color="auto"/>
        <w:bottom w:val="none" w:sz="0" w:space="0" w:color="auto"/>
        <w:right w:val="none" w:sz="0" w:space="0" w:color="auto"/>
      </w:divBdr>
    </w:div>
    <w:div w:id="346180874">
      <w:bodyDiv w:val="1"/>
      <w:marLeft w:val="0"/>
      <w:marRight w:val="0"/>
      <w:marTop w:val="0"/>
      <w:marBottom w:val="0"/>
      <w:divBdr>
        <w:top w:val="none" w:sz="0" w:space="0" w:color="auto"/>
        <w:left w:val="none" w:sz="0" w:space="0" w:color="auto"/>
        <w:bottom w:val="none" w:sz="0" w:space="0" w:color="auto"/>
        <w:right w:val="none" w:sz="0" w:space="0" w:color="auto"/>
      </w:divBdr>
    </w:div>
    <w:div w:id="355158942">
      <w:bodyDiv w:val="1"/>
      <w:marLeft w:val="0"/>
      <w:marRight w:val="0"/>
      <w:marTop w:val="0"/>
      <w:marBottom w:val="0"/>
      <w:divBdr>
        <w:top w:val="none" w:sz="0" w:space="0" w:color="auto"/>
        <w:left w:val="none" w:sz="0" w:space="0" w:color="auto"/>
        <w:bottom w:val="none" w:sz="0" w:space="0" w:color="auto"/>
        <w:right w:val="none" w:sz="0" w:space="0" w:color="auto"/>
      </w:divBdr>
    </w:div>
    <w:div w:id="408163117">
      <w:bodyDiv w:val="1"/>
      <w:marLeft w:val="0"/>
      <w:marRight w:val="0"/>
      <w:marTop w:val="0"/>
      <w:marBottom w:val="0"/>
      <w:divBdr>
        <w:top w:val="none" w:sz="0" w:space="0" w:color="auto"/>
        <w:left w:val="none" w:sz="0" w:space="0" w:color="auto"/>
        <w:bottom w:val="none" w:sz="0" w:space="0" w:color="auto"/>
        <w:right w:val="none" w:sz="0" w:space="0" w:color="auto"/>
      </w:divBdr>
    </w:div>
    <w:div w:id="427583881">
      <w:bodyDiv w:val="1"/>
      <w:marLeft w:val="0"/>
      <w:marRight w:val="0"/>
      <w:marTop w:val="0"/>
      <w:marBottom w:val="0"/>
      <w:divBdr>
        <w:top w:val="none" w:sz="0" w:space="0" w:color="auto"/>
        <w:left w:val="none" w:sz="0" w:space="0" w:color="auto"/>
        <w:bottom w:val="none" w:sz="0" w:space="0" w:color="auto"/>
        <w:right w:val="none" w:sz="0" w:space="0" w:color="auto"/>
      </w:divBdr>
    </w:div>
    <w:div w:id="559052950">
      <w:bodyDiv w:val="1"/>
      <w:marLeft w:val="0"/>
      <w:marRight w:val="0"/>
      <w:marTop w:val="0"/>
      <w:marBottom w:val="0"/>
      <w:divBdr>
        <w:top w:val="none" w:sz="0" w:space="0" w:color="auto"/>
        <w:left w:val="none" w:sz="0" w:space="0" w:color="auto"/>
        <w:bottom w:val="none" w:sz="0" w:space="0" w:color="auto"/>
        <w:right w:val="none" w:sz="0" w:space="0" w:color="auto"/>
      </w:divBdr>
    </w:div>
    <w:div w:id="597905925">
      <w:bodyDiv w:val="1"/>
      <w:marLeft w:val="0"/>
      <w:marRight w:val="0"/>
      <w:marTop w:val="0"/>
      <w:marBottom w:val="0"/>
      <w:divBdr>
        <w:top w:val="none" w:sz="0" w:space="0" w:color="auto"/>
        <w:left w:val="none" w:sz="0" w:space="0" w:color="auto"/>
        <w:bottom w:val="none" w:sz="0" w:space="0" w:color="auto"/>
        <w:right w:val="none" w:sz="0" w:space="0" w:color="auto"/>
      </w:divBdr>
    </w:div>
    <w:div w:id="794064487">
      <w:bodyDiv w:val="1"/>
      <w:marLeft w:val="0"/>
      <w:marRight w:val="0"/>
      <w:marTop w:val="0"/>
      <w:marBottom w:val="0"/>
      <w:divBdr>
        <w:top w:val="none" w:sz="0" w:space="0" w:color="auto"/>
        <w:left w:val="none" w:sz="0" w:space="0" w:color="auto"/>
        <w:bottom w:val="none" w:sz="0" w:space="0" w:color="auto"/>
        <w:right w:val="none" w:sz="0" w:space="0" w:color="auto"/>
      </w:divBdr>
    </w:div>
    <w:div w:id="844827914">
      <w:bodyDiv w:val="1"/>
      <w:marLeft w:val="0"/>
      <w:marRight w:val="0"/>
      <w:marTop w:val="0"/>
      <w:marBottom w:val="0"/>
      <w:divBdr>
        <w:top w:val="none" w:sz="0" w:space="0" w:color="auto"/>
        <w:left w:val="none" w:sz="0" w:space="0" w:color="auto"/>
        <w:bottom w:val="none" w:sz="0" w:space="0" w:color="auto"/>
        <w:right w:val="none" w:sz="0" w:space="0" w:color="auto"/>
      </w:divBdr>
    </w:div>
    <w:div w:id="881331248">
      <w:bodyDiv w:val="1"/>
      <w:marLeft w:val="0"/>
      <w:marRight w:val="0"/>
      <w:marTop w:val="0"/>
      <w:marBottom w:val="0"/>
      <w:divBdr>
        <w:top w:val="none" w:sz="0" w:space="0" w:color="auto"/>
        <w:left w:val="none" w:sz="0" w:space="0" w:color="auto"/>
        <w:bottom w:val="none" w:sz="0" w:space="0" w:color="auto"/>
        <w:right w:val="none" w:sz="0" w:space="0" w:color="auto"/>
      </w:divBdr>
    </w:div>
    <w:div w:id="975646474">
      <w:bodyDiv w:val="1"/>
      <w:marLeft w:val="0"/>
      <w:marRight w:val="0"/>
      <w:marTop w:val="0"/>
      <w:marBottom w:val="0"/>
      <w:divBdr>
        <w:top w:val="none" w:sz="0" w:space="0" w:color="auto"/>
        <w:left w:val="none" w:sz="0" w:space="0" w:color="auto"/>
        <w:bottom w:val="none" w:sz="0" w:space="0" w:color="auto"/>
        <w:right w:val="none" w:sz="0" w:space="0" w:color="auto"/>
      </w:divBdr>
    </w:div>
    <w:div w:id="1327438102">
      <w:bodyDiv w:val="1"/>
      <w:marLeft w:val="0"/>
      <w:marRight w:val="0"/>
      <w:marTop w:val="0"/>
      <w:marBottom w:val="0"/>
      <w:divBdr>
        <w:top w:val="none" w:sz="0" w:space="0" w:color="auto"/>
        <w:left w:val="none" w:sz="0" w:space="0" w:color="auto"/>
        <w:bottom w:val="none" w:sz="0" w:space="0" w:color="auto"/>
        <w:right w:val="none" w:sz="0" w:space="0" w:color="auto"/>
      </w:divBdr>
    </w:div>
    <w:div w:id="1468090149">
      <w:bodyDiv w:val="1"/>
      <w:marLeft w:val="0"/>
      <w:marRight w:val="0"/>
      <w:marTop w:val="0"/>
      <w:marBottom w:val="0"/>
      <w:divBdr>
        <w:top w:val="none" w:sz="0" w:space="0" w:color="auto"/>
        <w:left w:val="none" w:sz="0" w:space="0" w:color="auto"/>
        <w:bottom w:val="none" w:sz="0" w:space="0" w:color="auto"/>
        <w:right w:val="none" w:sz="0" w:space="0" w:color="auto"/>
      </w:divBdr>
    </w:div>
    <w:div w:id="1605305185">
      <w:bodyDiv w:val="1"/>
      <w:marLeft w:val="0"/>
      <w:marRight w:val="0"/>
      <w:marTop w:val="0"/>
      <w:marBottom w:val="0"/>
      <w:divBdr>
        <w:top w:val="none" w:sz="0" w:space="0" w:color="auto"/>
        <w:left w:val="none" w:sz="0" w:space="0" w:color="auto"/>
        <w:bottom w:val="none" w:sz="0" w:space="0" w:color="auto"/>
        <w:right w:val="none" w:sz="0" w:space="0" w:color="auto"/>
      </w:divBdr>
    </w:div>
    <w:div w:id="1671561447">
      <w:bodyDiv w:val="1"/>
      <w:marLeft w:val="0"/>
      <w:marRight w:val="0"/>
      <w:marTop w:val="0"/>
      <w:marBottom w:val="0"/>
      <w:divBdr>
        <w:top w:val="none" w:sz="0" w:space="0" w:color="auto"/>
        <w:left w:val="none" w:sz="0" w:space="0" w:color="auto"/>
        <w:bottom w:val="none" w:sz="0" w:space="0" w:color="auto"/>
        <w:right w:val="none" w:sz="0" w:space="0" w:color="auto"/>
      </w:divBdr>
    </w:div>
    <w:div w:id="1725448521">
      <w:bodyDiv w:val="1"/>
      <w:marLeft w:val="0"/>
      <w:marRight w:val="0"/>
      <w:marTop w:val="0"/>
      <w:marBottom w:val="0"/>
      <w:divBdr>
        <w:top w:val="none" w:sz="0" w:space="0" w:color="auto"/>
        <w:left w:val="none" w:sz="0" w:space="0" w:color="auto"/>
        <w:bottom w:val="none" w:sz="0" w:space="0" w:color="auto"/>
        <w:right w:val="none" w:sz="0" w:space="0" w:color="auto"/>
      </w:divBdr>
    </w:div>
    <w:div w:id="1836531689">
      <w:bodyDiv w:val="1"/>
      <w:marLeft w:val="0"/>
      <w:marRight w:val="0"/>
      <w:marTop w:val="0"/>
      <w:marBottom w:val="0"/>
      <w:divBdr>
        <w:top w:val="none" w:sz="0" w:space="0" w:color="auto"/>
        <w:left w:val="none" w:sz="0" w:space="0" w:color="auto"/>
        <w:bottom w:val="none" w:sz="0" w:space="0" w:color="auto"/>
        <w:right w:val="none" w:sz="0" w:space="0" w:color="auto"/>
      </w:divBdr>
    </w:div>
    <w:div w:id="1860192764">
      <w:bodyDiv w:val="1"/>
      <w:marLeft w:val="0"/>
      <w:marRight w:val="0"/>
      <w:marTop w:val="0"/>
      <w:marBottom w:val="0"/>
      <w:divBdr>
        <w:top w:val="none" w:sz="0" w:space="0" w:color="auto"/>
        <w:left w:val="none" w:sz="0" w:space="0" w:color="auto"/>
        <w:bottom w:val="none" w:sz="0" w:space="0" w:color="auto"/>
        <w:right w:val="none" w:sz="0" w:space="0" w:color="auto"/>
      </w:divBdr>
    </w:div>
    <w:div w:id="1908612144">
      <w:bodyDiv w:val="1"/>
      <w:marLeft w:val="0"/>
      <w:marRight w:val="0"/>
      <w:marTop w:val="0"/>
      <w:marBottom w:val="0"/>
      <w:divBdr>
        <w:top w:val="none" w:sz="0" w:space="0" w:color="auto"/>
        <w:left w:val="none" w:sz="0" w:space="0" w:color="auto"/>
        <w:bottom w:val="none" w:sz="0" w:space="0" w:color="auto"/>
        <w:right w:val="none" w:sz="0" w:space="0" w:color="auto"/>
      </w:divBdr>
    </w:div>
    <w:div w:id="1927884675">
      <w:bodyDiv w:val="1"/>
      <w:marLeft w:val="0"/>
      <w:marRight w:val="0"/>
      <w:marTop w:val="0"/>
      <w:marBottom w:val="0"/>
      <w:divBdr>
        <w:top w:val="none" w:sz="0" w:space="0" w:color="auto"/>
        <w:left w:val="none" w:sz="0" w:space="0" w:color="auto"/>
        <w:bottom w:val="none" w:sz="0" w:space="0" w:color="auto"/>
        <w:right w:val="none" w:sz="0" w:space="0" w:color="auto"/>
      </w:divBdr>
    </w:div>
    <w:div w:id="2034987604">
      <w:bodyDiv w:val="1"/>
      <w:marLeft w:val="0"/>
      <w:marRight w:val="0"/>
      <w:marTop w:val="0"/>
      <w:marBottom w:val="0"/>
      <w:divBdr>
        <w:top w:val="none" w:sz="0" w:space="0" w:color="auto"/>
        <w:left w:val="none" w:sz="0" w:space="0" w:color="auto"/>
        <w:bottom w:val="none" w:sz="0" w:space="0" w:color="auto"/>
        <w:right w:val="none" w:sz="0" w:space="0" w:color="auto"/>
      </w:divBdr>
    </w:div>
    <w:div w:id="2051684290">
      <w:bodyDiv w:val="1"/>
      <w:marLeft w:val="0"/>
      <w:marRight w:val="0"/>
      <w:marTop w:val="0"/>
      <w:marBottom w:val="0"/>
      <w:divBdr>
        <w:top w:val="none" w:sz="0" w:space="0" w:color="auto"/>
        <w:left w:val="none" w:sz="0" w:space="0" w:color="auto"/>
        <w:bottom w:val="none" w:sz="0" w:space="0" w:color="auto"/>
        <w:right w:val="none" w:sz="0" w:space="0" w:color="auto"/>
      </w:divBdr>
    </w:div>
    <w:div w:id="2096049755">
      <w:bodyDiv w:val="1"/>
      <w:marLeft w:val="0"/>
      <w:marRight w:val="0"/>
      <w:marTop w:val="0"/>
      <w:marBottom w:val="0"/>
      <w:divBdr>
        <w:top w:val="none" w:sz="0" w:space="0" w:color="auto"/>
        <w:left w:val="none" w:sz="0" w:space="0" w:color="auto"/>
        <w:bottom w:val="none" w:sz="0" w:space="0" w:color="auto"/>
        <w:right w:val="none" w:sz="0" w:space="0" w:color="auto"/>
      </w:divBdr>
    </w:div>
    <w:div w:id="21031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diepatto.blogspot.co.id/2014/11/teori-desentralisasi-dan-sentralisasi.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djpk.go.id" TargetMode="External"/><Relationship Id="rId2" Type="http://schemas.openxmlformats.org/officeDocument/2006/relationships/numbering" Target="numbering.xml"/><Relationship Id="rId16" Type="http://schemas.openxmlformats.org/officeDocument/2006/relationships/hyperlink" Target="Http://www.malangkota.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www.m.wikipedia.org" TargetMode="External"/><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bpsjawatimur.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B704-2F43-43C9-9931-EA151C80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6590</Words>
  <Characters>37565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2019-01-24T11:04:00Z</dcterms:created>
  <dcterms:modified xsi:type="dcterms:W3CDTF">2019-01-24T13:31:00Z</dcterms:modified>
</cp:coreProperties>
</file>