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24" w:rsidRPr="00DD2024" w:rsidRDefault="00DD2024" w:rsidP="00DD2024">
      <w:pPr>
        <w:spacing w:after="0" w:line="480" w:lineRule="auto"/>
        <w:jc w:val="center"/>
        <w:rPr>
          <w:rFonts w:ascii="Times New Roman" w:eastAsia="Times New Roman" w:hAnsi="Times New Roman" w:cs="Times New Roman"/>
          <w:b/>
          <w:sz w:val="24"/>
          <w:szCs w:val="24"/>
          <w:lang w:eastAsia="id-ID"/>
        </w:rPr>
      </w:pPr>
      <w:r w:rsidRPr="00DD2024">
        <w:rPr>
          <w:rFonts w:ascii="Times New Roman" w:eastAsia="Times New Roman" w:hAnsi="Times New Roman" w:cs="Times New Roman"/>
          <w:b/>
          <w:sz w:val="24"/>
          <w:szCs w:val="24"/>
          <w:lang w:eastAsia="id-ID"/>
        </w:rPr>
        <w:t xml:space="preserve">PENYESALAN PASKA PEMBELIAN </w:t>
      </w:r>
      <w:r w:rsidRPr="00DD2024">
        <w:rPr>
          <w:rFonts w:ascii="Times New Roman" w:eastAsia="Times New Roman" w:hAnsi="Times New Roman" w:cs="Times New Roman"/>
          <w:b/>
          <w:i/>
          <w:sz w:val="24"/>
          <w:szCs w:val="24"/>
          <w:lang w:eastAsia="id-ID"/>
        </w:rPr>
        <w:t xml:space="preserve">SMARTPHONE  </w:t>
      </w:r>
      <w:r w:rsidRPr="00DD2024">
        <w:rPr>
          <w:rFonts w:ascii="Times New Roman" w:eastAsia="Times New Roman" w:hAnsi="Times New Roman" w:cs="Times New Roman"/>
          <w:b/>
          <w:sz w:val="24"/>
          <w:szCs w:val="24"/>
          <w:lang w:eastAsia="id-ID"/>
        </w:rPr>
        <w:t>DITINJAU DARI JENIS KELAMIN DAN SIFAT  EKSTRAVERSI</w:t>
      </w:r>
    </w:p>
    <w:p w:rsidR="00DD2024" w:rsidRPr="00DD2024" w:rsidRDefault="00DD2024" w:rsidP="00DD2024">
      <w:pPr>
        <w:spacing w:after="0" w:line="240" w:lineRule="auto"/>
        <w:jc w:val="center"/>
        <w:rPr>
          <w:rFonts w:ascii="Times New Roman" w:eastAsia="Times New Roman" w:hAnsi="Times New Roman" w:cs="Times New Roman"/>
          <w:b/>
          <w:sz w:val="24"/>
          <w:szCs w:val="24"/>
          <w:lang w:eastAsia="id-ID"/>
        </w:rPr>
      </w:pPr>
    </w:p>
    <w:p w:rsidR="00DD2024" w:rsidRPr="00DD2024" w:rsidRDefault="00DD2024" w:rsidP="00DD2024">
      <w:pPr>
        <w:spacing w:after="0" w:line="240" w:lineRule="auto"/>
        <w:jc w:val="center"/>
        <w:rPr>
          <w:rFonts w:ascii="Times New Roman" w:eastAsia="Times New Roman" w:hAnsi="Times New Roman" w:cs="Times New Roman"/>
          <w:b/>
          <w:sz w:val="24"/>
          <w:szCs w:val="24"/>
          <w:lang w:eastAsia="id-ID"/>
        </w:rPr>
      </w:pPr>
    </w:p>
    <w:p w:rsidR="00DD2024" w:rsidRPr="00DD2024" w:rsidRDefault="00DD2024" w:rsidP="00DD2024">
      <w:pPr>
        <w:spacing w:after="0" w:line="240" w:lineRule="auto"/>
        <w:jc w:val="center"/>
        <w:rPr>
          <w:rFonts w:ascii="Times New Roman" w:eastAsia="Times New Roman" w:hAnsi="Times New Roman" w:cs="Times New Roman"/>
          <w:b/>
          <w:sz w:val="24"/>
          <w:szCs w:val="24"/>
          <w:lang w:eastAsia="id-ID"/>
        </w:rPr>
      </w:pPr>
    </w:p>
    <w:p w:rsidR="00DD2024" w:rsidRPr="00DD2024" w:rsidRDefault="00DD2024" w:rsidP="00DD2024">
      <w:pPr>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NASKAH PUBLIKASI</w:t>
      </w:r>
    </w:p>
    <w:p w:rsidR="00DD2024" w:rsidRPr="00DD2024" w:rsidRDefault="00DD2024" w:rsidP="00DD2024">
      <w:pPr>
        <w:spacing w:after="0" w:line="240" w:lineRule="auto"/>
        <w:jc w:val="center"/>
        <w:rPr>
          <w:rFonts w:ascii="Times New Roman" w:eastAsia="Times New Roman" w:hAnsi="Times New Roman" w:cs="Times New Roman"/>
          <w:sz w:val="24"/>
          <w:szCs w:val="24"/>
          <w:lang w:eastAsia="id-ID"/>
        </w:rPr>
      </w:pPr>
    </w:p>
    <w:p w:rsidR="00DD2024" w:rsidRPr="00DD2024" w:rsidRDefault="00DD2024" w:rsidP="00DD2024">
      <w:pPr>
        <w:spacing w:after="0" w:line="240" w:lineRule="auto"/>
        <w:jc w:val="center"/>
        <w:rPr>
          <w:rFonts w:ascii="Times New Roman" w:eastAsia="Times New Roman" w:hAnsi="Times New Roman" w:cs="Times New Roman"/>
          <w:sz w:val="24"/>
          <w:szCs w:val="24"/>
          <w:lang w:eastAsia="id-ID"/>
        </w:rPr>
      </w:pPr>
    </w:p>
    <w:p w:rsidR="00DD2024" w:rsidRPr="00DD2024" w:rsidRDefault="00DD2024" w:rsidP="00DD2024">
      <w:pPr>
        <w:spacing w:after="0" w:line="240" w:lineRule="auto"/>
        <w:jc w:val="center"/>
        <w:rPr>
          <w:rFonts w:ascii="Times New Roman" w:eastAsia="Times New Roman" w:hAnsi="Times New Roman" w:cs="Times New Roman"/>
          <w:b/>
          <w:sz w:val="24"/>
          <w:szCs w:val="24"/>
          <w:lang w:eastAsia="id-ID"/>
        </w:rPr>
      </w:pPr>
    </w:p>
    <w:p w:rsidR="00DD2024" w:rsidRPr="00DD2024" w:rsidRDefault="00DD2024" w:rsidP="00DD2024">
      <w:pPr>
        <w:spacing w:after="0" w:line="240" w:lineRule="auto"/>
        <w:jc w:val="center"/>
        <w:rPr>
          <w:rFonts w:ascii="Times New Roman" w:hAnsi="Times New Roman" w:cs="Times New Roman"/>
          <w:sz w:val="24"/>
          <w:szCs w:val="24"/>
        </w:rPr>
      </w:pPr>
      <w:r w:rsidRPr="00DD2024">
        <w:rPr>
          <w:rFonts w:ascii="Times New Roman" w:hAnsi="Times New Roman" w:cs="Times New Roman"/>
          <w:noProof/>
          <w:sz w:val="24"/>
          <w:szCs w:val="24"/>
          <w:lang w:val="en-US"/>
        </w:rPr>
        <w:drawing>
          <wp:inline distT="0" distB="0" distL="0" distR="0" wp14:anchorId="40145041" wp14:editId="6657B131">
            <wp:extent cx="2200275" cy="2287879"/>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287879"/>
                    </a:xfrm>
                    <a:prstGeom prst="rect">
                      <a:avLst/>
                    </a:prstGeom>
                    <a:noFill/>
                  </pic:spPr>
                </pic:pic>
              </a:graphicData>
            </a:graphic>
          </wp:inline>
        </w:drawing>
      </w:r>
    </w:p>
    <w:p w:rsidR="00DD2024" w:rsidRPr="00DD2024" w:rsidRDefault="00DD2024" w:rsidP="00DD2024">
      <w:pPr>
        <w:spacing w:after="0" w:line="240" w:lineRule="auto"/>
        <w:rPr>
          <w:rFonts w:ascii="Times New Roman" w:hAnsi="Times New Roman" w:cs="Times New Roman"/>
          <w:sz w:val="24"/>
          <w:szCs w:val="24"/>
        </w:rPr>
      </w:pPr>
    </w:p>
    <w:p w:rsidR="00DD2024" w:rsidRPr="00DD2024" w:rsidRDefault="00DD2024" w:rsidP="00DD2024">
      <w:pPr>
        <w:spacing w:after="0" w:line="240" w:lineRule="auto"/>
        <w:jc w:val="center"/>
        <w:rPr>
          <w:rFonts w:ascii="Times New Roman" w:hAnsi="Times New Roman" w:cs="Times New Roman"/>
          <w:b/>
          <w:spacing w:val="36"/>
          <w:sz w:val="24"/>
          <w:szCs w:val="24"/>
        </w:rPr>
      </w:pPr>
    </w:p>
    <w:p w:rsidR="00DD2024" w:rsidRPr="00DD2024" w:rsidRDefault="00DD2024" w:rsidP="00DD2024">
      <w:pPr>
        <w:spacing w:after="0" w:line="240" w:lineRule="auto"/>
        <w:jc w:val="center"/>
        <w:rPr>
          <w:rFonts w:ascii="Times New Roman" w:hAnsi="Times New Roman" w:cs="Times New Roman"/>
          <w:b/>
          <w:spacing w:val="36"/>
          <w:sz w:val="24"/>
          <w:szCs w:val="24"/>
        </w:rPr>
      </w:pPr>
    </w:p>
    <w:p w:rsidR="00DD2024" w:rsidRPr="00DD2024" w:rsidRDefault="00DD2024" w:rsidP="00DD2024">
      <w:pPr>
        <w:spacing w:after="0" w:line="240" w:lineRule="auto"/>
        <w:jc w:val="center"/>
        <w:rPr>
          <w:rFonts w:ascii="Times New Roman" w:hAnsi="Times New Roman" w:cs="Times New Roman"/>
          <w:b/>
          <w:spacing w:val="36"/>
          <w:sz w:val="24"/>
          <w:szCs w:val="24"/>
        </w:rPr>
      </w:pPr>
    </w:p>
    <w:p w:rsidR="00DD2024" w:rsidRPr="00DD2024" w:rsidRDefault="00DD2024" w:rsidP="00DD2024">
      <w:pPr>
        <w:spacing w:after="0" w:line="240" w:lineRule="auto"/>
        <w:jc w:val="center"/>
        <w:rPr>
          <w:rFonts w:ascii="Times New Roman" w:hAnsi="Times New Roman" w:cs="Times New Roman"/>
          <w:b/>
          <w:spacing w:val="36"/>
          <w:sz w:val="24"/>
          <w:szCs w:val="24"/>
        </w:rPr>
      </w:pPr>
    </w:p>
    <w:p w:rsidR="00DD2024" w:rsidRPr="00DD2024" w:rsidRDefault="00DD2024" w:rsidP="00DD2024">
      <w:pPr>
        <w:spacing w:after="0" w:line="240" w:lineRule="auto"/>
        <w:jc w:val="center"/>
        <w:rPr>
          <w:rFonts w:ascii="Times New Roman" w:hAnsi="Times New Roman" w:cs="Times New Roman"/>
          <w:i/>
          <w:spacing w:val="36"/>
          <w:sz w:val="24"/>
          <w:szCs w:val="24"/>
        </w:rPr>
      </w:pPr>
      <w:r w:rsidRPr="00DD2024">
        <w:rPr>
          <w:rFonts w:ascii="Times New Roman" w:hAnsi="Times New Roman" w:cs="Times New Roman"/>
          <w:i/>
          <w:spacing w:val="36"/>
          <w:sz w:val="24"/>
          <w:szCs w:val="24"/>
        </w:rPr>
        <w:t>Oleh:</w:t>
      </w:r>
    </w:p>
    <w:p w:rsidR="00DD2024" w:rsidRPr="00DD2024" w:rsidRDefault="00DD2024" w:rsidP="00DD2024">
      <w:pPr>
        <w:spacing w:after="0" w:line="240" w:lineRule="auto"/>
        <w:jc w:val="center"/>
        <w:rPr>
          <w:rFonts w:ascii="Times New Roman" w:hAnsi="Times New Roman" w:cs="Times New Roman"/>
          <w:i/>
          <w:spacing w:val="36"/>
          <w:sz w:val="24"/>
          <w:szCs w:val="24"/>
        </w:rPr>
      </w:pPr>
    </w:p>
    <w:p w:rsidR="00DD2024" w:rsidRPr="00DD2024" w:rsidRDefault="00DD2024" w:rsidP="00DD2024">
      <w:pPr>
        <w:spacing w:after="0" w:line="240" w:lineRule="auto"/>
        <w:jc w:val="center"/>
        <w:rPr>
          <w:rFonts w:ascii="Times New Roman" w:hAnsi="Times New Roman" w:cs="Times New Roman"/>
          <w:i/>
          <w:spacing w:val="36"/>
          <w:sz w:val="24"/>
          <w:szCs w:val="24"/>
        </w:rPr>
      </w:pPr>
      <w:r w:rsidRPr="00DD2024">
        <w:rPr>
          <w:rFonts w:ascii="Times New Roman" w:hAnsi="Times New Roman" w:cs="Times New Roman"/>
          <w:i/>
          <w:spacing w:val="36"/>
          <w:sz w:val="24"/>
          <w:szCs w:val="24"/>
        </w:rPr>
        <w:t>Rudyard Afghan</w:t>
      </w:r>
    </w:p>
    <w:p w:rsidR="00DD2024" w:rsidRPr="00DD2024" w:rsidRDefault="00DD2024" w:rsidP="00DD2024">
      <w:pPr>
        <w:spacing w:after="0" w:line="240" w:lineRule="auto"/>
        <w:jc w:val="center"/>
        <w:rPr>
          <w:rFonts w:ascii="Times New Roman" w:hAnsi="Times New Roman" w:cs="Times New Roman"/>
          <w:i/>
          <w:spacing w:val="30"/>
          <w:sz w:val="24"/>
          <w:szCs w:val="24"/>
        </w:rPr>
      </w:pPr>
      <w:r w:rsidRPr="00DD2024">
        <w:rPr>
          <w:rFonts w:ascii="Times New Roman" w:hAnsi="Times New Roman" w:cs="Times New Roman"/>
          <w:i/>
          <w:sz w:val="24"/>
          <w:szCs w:val="24"/>
        </w:rPr>
        <w:t>1450.</w:t>
      </w:r>
      <w:r w:rsidRPr="00DD2024">
        <w:rPr>
          <w:rFonts w:ascii="Times New Roman" w:hAnsi="Times New Roman" w:cs="Times New Roman"/>
          <w:i/>
          <w:sz w:val="24"/>
          <w:szCs w:val="24"/>
          <w:lang w:val="sv-SE"/>
        </w:rPr>
        <w:t>102</w:t>
      </w:r>
      <w:r w:rsidRPr="00DD2024">
        <w:rPr>
          <w:rFonts w:ascii="Times New Roman" w:hAnsi="Times New Roman" w:cs="Times New Roman"/>
          <w:i/>
          <w:sz w:val="24"/>
          <w:szCs w:val="24"/>
        </w:rPr>
        <w:t>5</w:t>
      </w:r>
    </w:p>
    <w:p w:rsidR="00DD2024" w:rsidRPr="00DD2024" w:rsidRDefault="00DD2024" w:rsidP="00DD2024">
      <w:pPr>
        <w:widowControl w:val="0"/>
        <w:suppressAutoHyphens/>
        <w:spacing w:after="0" w:line="240" w:lineRule="auto"/>
        <w:jc w:val="center"/>
        <w:rPr>
          <w:rFonts w:ascii="Times New Roman" w:eastAsia="Lucida Sans Unicode" w:hAnsi="Times New Roman" w:cs="Times New Roman"/>
          <w:b/>
          <w:bCs/>
          <w:kern w:val="2"/>
          <w:sz w:val="24"/>
          <w:szCs w:val="24"/>
          <w:lang w:val="sv-SE"/>
        </w:rPr>
      </w:pPr>
    </w:p>
    <w:p w:rsidR="00DD2024" w:rsidRPr="00DD2024" w:rsidRDefault="00DD2024" w:rsidP="00DD2024">
      <w:pPr>
        <w:spacing w:after="0" w:line="240" w:lineRule="auto"/>
        <w:contextualSpacing/>
        <w:rPr>
          <w:rFonts w:ascii="Times New Roman" w:hAnsi="Times New Roman"/>
          <w:sz w:val="24"/>
          <w:szCs w:val="24"/>
        </w:rPr>
      </w:pPr>
    </w:p>
    <w:p w:rsidR="00DD2024" w:rsidRPr="00DD2024" w:rsidRDefault="00DD2024" w:rsidP="00DD2024">
      <w:pPr>
        <w:spacing w:after="0" w:line="240" w:lineRule="auto"/>
        <w:contextualSpacing/>
        <w:rPr>
          <w:rFonts w:ascii="Times New Roman" w:hAnsi="Times New Roman"/>
          <w:sz w:val="24"/>
          <w:szCs w:val="24"/>
        </w:rPr>
      </w:pPr>
    </w:p>
    <w:p w:rsidR="00DD2024" w:rsidRPr="00DD2024" w:rsidRDefault="00DD2024" w:rsidP="00DD2024">
      <w:pPr>
        <w:spacing w:after="0" w:line="240" w:lineRule="auto"/>
        <w:contextualSpacing/>
        <w:rPr>
          <w:rFonts w:ascii="Times New Roman" w:hAnsi="Times New Roman"/>
          <w:sz w:val="24"/>
          <w:szCs w:val="24"/>
        </w:rPr>
      </w:pPr>
    </w:p>
    <w:p w:rsidR="00DD2024" w:rsidRPr="00DD2024" w:rsidRDefault="00DD2024" w:rsidP="00DD2024">
      <w:pPr>
        <w:spacing w:after="0" w:line="240" w:lineRule="auto"/>
        <w:contextualSpacing/>
        <w:rPr>
          <w:rFonts w:ascii="Times New Roman" w:hAnsi="Times New Roman"/>
          <w:sz w:val="24"/>
          <w:szCs w:val="24"/>
        </w:rPr>
      </w:pPr>
    </w:p>
    <w:p w:rsidR="00DD2024" w:rsidRPr="00DD2024" w:rsidRDefault="00DD2024" w:rsidP="00DD2024">
      <w:pPr>
        <w:jc w:val="center"/>
        <w:rPr>
          <w:rFonts w:ascii="Times New Roman" w:hAnsi="Times New Roman"/>
          <w:b/>
          <w:sz w:val="28"/>
          <w:szCs w:val="28"/>
        </w:rPr>
      </w:pPr>
      <w:r w:rsidRPr="00DD2024">
        <w:rPr>
          <w:rFonts w:ascii="Times New Roman" w:hAnsi="Times New Roman"/>
          <w:b/>
          <w:sz w:val="28"/>
          <w:szCs w:val="28"/>
        </w:rPr>
        <w:t>PROGRAM MAGISTER  PSIKOLOGI</w:t>
      </w:r>
    </w:p>
    <w:p w:rsidR="00DD2024" w:rsidRPr="00DD2024" w:rsidRDefault="00DD2024" w:rsidP="00DD2024">
      <w:pPr>
        <w:jc w:val="center"/>
        <w:rPr>
          <w:rFonts w:ascii="Times New Roman" w:hAnsi="Times New Roman"/>
          <w:b/>
          <w:sz w:val="28"/>
          <w:szCs w:val="28"/>
        </w:rPr>
      </w:pPr>
      <w:r w:rsidRPr="00DD2024">
        <w:rPr>
          <w:rFonts w:ascii="Times New Roman" w:hAnsi="Times New Roman"/>
          <w:b/>
          <w:sz w:val="28"/>
          <w:szCs w:val="28"/>
        </w:rPr>
        <w:t>FAKULTAS PSIKOLOGI</w:t>
      </w:r>
    </w:p>
    <w:p w:rsidR="00DD2024" w:rsidRPr="00DD2024" w:rsidRDefault="00DD2024" w:rsidP="00DD2024">
      <w:pPr>
        <w:jc w:val="center"/>
        <w:rPr>
          <w:rFonts w:ascii="Times New Roman" w:hAnsi="Times New Roman"/>
          <w:b/>
          <w:sz w:val="28"/>
          <w:szCs w:val="28"/>
        </w:rPr>
      </w:pPr>
      <w:r w:rsidRPr="00DD2024">
        <w:rPr>
          <w:rFonts w:ascii="Times New Roman" w:hAnsi="Times New Roman"/>
          <w:b/>
          <w:sz w:val="28"/>
          <w:szCs w:val="28"/>
        </w:rPr>
        <w:t>UNIVERSITAS MER</w:t>
      </w:r>
      <w:bookmarkStart w:id="0" w:name="_GoBack"/>
      <w:bookmarkEnd w:id="0"/>
      <w:r w:rsidRPr="00DD2024">
        <w:rPr>
          <w:rFonts w:ascii="Times New Roman" w:hAnsi="Times New Roman"/>
          <w:b/>
          <w:sz w:val="28"/>
          <w:szCs w:val="28"/>
        </w:rPr>
        <w:t>CU BUANA YOGYAKARTA</w:t>
      </w:r>
    </w:p>
    <w:p w:rsidR="00DD2024" w:rsidRPr="00DD2024" w:rsidRDefault="00DD2024" w:rsidP="00DD2024">
      <w:pPr>
        <w:jc w:val="center"/>
        <w:rPr>
          <w:rFonts w:ascii="Times New Roman" w:hAnsi="Times New Roman"/>
          <w:b/>
          <w:sz w:val="28"/>
          <w:szCs w:val="28"/>
        </w:rPr>
      </w:pPr>
      <w:r w:rsidRPr="00DD2024">
        <w:rPr>
          <w:rFonts w:ascii="Times New Roman" w:hAnsi="Times New Roman"/>
          <w:b/>
          <w:noProof/>
          <w:sz w:val="28"/>
          <w:szCs w:val="28"/>
          <w:lang w:val="en-US"/>
        </w:rPr>
        <w:pict>
          <v:rect id="_x0000_s1026" style="position:absolute;left:0;text-align:left;margin-left:193.95pt;margin-top:53pt;width:37.5pt;height:17.25pt;z-index:251659264" fillcolor="white [3212]" strokecolor="white [3212]"/>
        </w:pict>
      </w:r>
      <w:r w:rsidRPr="00DD2024">
        <w:rPr>
          <w:rFonts w:ascii="Times New Roman" w:hAnsi="Times New Roman"/>
          <w:b/>
          <w:sz w:val="28"/>
          <w:szCs w:val="28"/>
        </w:rPr>
        <w:t>2019</w:t>
      </w:r>
    </w:p>
    <w:p w:rsidR="00DD2024" w:rsidRDefault="00DD2024">
      <w:pP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val="en-US"/>
        </w:rPr>
        <w:pict>
          <v:rect id="_x0000_s1027" style="position:absolute;margin-left:198.6pt;margin-top:67.25pt;width:55.9pt;height:34.75pt;z-index:251660288" strokecolor="white [3212]"/>
        </w:pict>
      </w:r>
      <w:r>
        <w:rPr>
          <w:rFonts w:ascii="Times New Roman" w:eastAsia="Times New Roman" w:hAnsi="Times New Roman" w:cs="Times New Roman"/>
          <w:b/>
          <w:sz w:val="24"/>
          <w:szCs w:val="24"/>
          <w:lang w:eastAsia="id-ID"/>
        </w:rPr>
        <w:br w:type="page"/>
      </w:r>
    </w:p>
    <w:p w:rsidR="00F255C9" w:rsidRDefault="00407BC3" w:rsidP="00407BC3">
      <w:pPr>
        <w:jc w:val="center"/>
        <w:rPr>
          <w:rFonts w:ascii="Times New Roman" w:eastAsia="Times New Roman" w:hAnsi="Times New Roman" w:cs="Times New Roman"/>
          <w:b/>
          <w:sz w:val="24"/>
          <w:szCs w:val="24"/>
          <w:lang w:eastAsia="id-ID"/>
        </w:rPr>
      </w:pPr>
      <w:r w:rsidRPr="00F255C9">
        <w:rPr>
          <w:rFonts w:ascii="Times New Roman" w:eastAsia="Times New Roman" w:hAnsi="Times New Roman" w:cs="Times New Roman"/>
          <w:b/>
          <w:sz w:val="24"/>
          <w:szCs w:val="24"/>
          <w:lang w:eastAsia="id-ID"/>
        </w:rPr>
        <w:lastRenderedPageBreak/>
        <w:t xml:space="preserve">PENYESALAN PASKA PEMBELIAN KONSUMEN </w:t>
      </w:r>
    </w:p>
    <w:p w:rsidR="00407BC3" w:rsidRPr="00F255C9" w:rsidRDefault="000D1EEF" w:rsidP="00407BC3">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DI TI</w:t>
      </w:r>
      <w:r w:rsidR="00407BC3" w:rsidRPr="00F255C9">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NJAU DARI KEPRIBADIAN EKSTR</w:t>
      </w:r>
      <w:r w:rsidR="00407BC3" w:rsidRPr="00F255C9">
        <w:rPr>
          <w:rFonts w:ascii="Times New Roman" w:eastAsia="Times New Roman" w:hAnsi="Times New Roman" w:cs="Times New Roman"/>
          <w:b/>
          <w:sz w:val="24"/>
          <w:szCs w:val="24"/>
          <w:lang w:eastAsia="id-ID"/>
        </w:rPr>
        <w:t>AVERSI DAN JENIS KELAMIN</w:t>
      </w:r>
    </w:p>
    <w:p w:rsidR="00BB578E" w:rsidRDefault="00BB578E" w:rsidP="00EB13AF">
      <w:pPr>
        <w:jc w:val="center"/>
        <w:rPr>
          <w:rFonts w:ascii="Times New Roman" w:hAnsi="Times New Roman" w:cs="Times New Roman"/>
          <w:sz w:val="24"/>
          <w:szCs w:val="24"/>
        </w:rPr>
      </w:pPr>
    </w:p>
    <w:p w:rsidR="00407BC3" w:rsidRPr="00537C05" w:rsidRDefault="00407BC3" w:rsidP="00631E11">
      <w:pPr>
        <w:spacing w:after="0" w:line="240" w:lineRule="auto"/>
        <w:jc w:val="center"/>
        <w:rPr>
          <w:rFonts w:ascii="Aparajita" w:hAnsi="Aparajita" w:cs="Aparajita"/>
          <w:sz w:val="24"/>
          <w:szCs w:val="24"/>
        </w:rPr>
      </w:pPr>
      <w:r w:rsidRPr="00537C05">
        <w:rPr>
          <w:rFonts w:ascii="Aparajita" w:hAnsi="Aparajita" w:cs="Aparajita"/>
          <w:sz w:val="24"/>
          <w:szCs w:val="24"/>
        </w:rPr>
        <w:t>Rudyard Afgha</w:t>
      </w:r>
      <w:r w:rsidR="00EB13AF" w:rsidRPr="00537C05">
        <w:rPr>
          <w:rFonts w:ascii="Aparajita" w:hAnsi="Aparajita" w:cs="Aparajita"/>
          <w:sz w:val="24"/>
          <w:szCs w:val="24"/>
        </w:rPr>
        <w:t>n</w:t>
      </w:r>
      <w:r w:rsidR="00631E11">
        <w:rPr>
          <w:rFonts w:ascii="Aparajita" w:hAnsi="Aparajita" w:cs="Aparajita"/>
          <w:sz w:val="24"/>
          <w:szCs w:val="24"/>
        </w:rPr>
        <w:t>, Alimatus Sahrah</w:t>
      </w:r>
    </w:p>
    <w:p w:rsidR="00EB13AF" w:rsidRDefault="00F45CE7" w:rsidP="00631E11">
      <w:pPr>
        <w:spacing w:after="0" w:line="240" w:lineRule="auto"/>
        <w:jc w:val="center"/>
        <w:rPr>
          <w:rFonts w:ascii="Aparajita" w:hAnsi="Aparajita" w:cs="Aparajita"/>
          <w:sz w:val="24"/>
          <w:szCs w:val="24"/>
        </w:rPr>
      </w:pPr>
      <w:r>
        <w:rPr>
          <w:rFonts w:ascii="Aparajita" w:hAnsi="Aparajita" w:cs="Aparajita"/>
          <w:sz w:val="24"/>
          <w:szCs w:val="24"/>
        </w:rPr>
        <w:t xml:space="preserve">Program Studi Magister Psikologi, </w:t>
      </w:r>
      <w:r w:rsidR="00EB13AF" w:rsidRPr="00537C05">
        <w:rPr>
          <w:rFonts w:ascii="Aparajita" w:hAnsi="Aparajita" w:cs="Aparajita"/>
          <w:sz w:val="24"/>
          <w:szCs w:val="24"/>
        </w:rPr>
        <w:t>Fakultas Psikologi Universitas Mercu Buana Yogyakarta</w:t>
      </w:r>
    </w:p>
    <w:p w:rsidR="00F45CE7" w:rsidRPr="00537C05" w:rsidRDefault="00F45CE7" w:rsidP="00631E11">
      <w:pPr>
        <w:spacing w:after="0" w:line="240" w:lineRule="auto"/>
        <w:jc w:val="center"/>
        <w:rPr>
          <w:rFonts w:ascii="Aparajita" w:hAnsi="Aparajita" w:cs="Aparajita"/>
          <w:sz w:val="24"/>
          <w:szCs w:val="24"/>
        </w:rPr>
      </w:pPr>
      <w:r>
        <w:rPr>
          <w:rFonts w:ascii="Aparajita" w:hAnsi="Aparajita" w:cs="Aparajita"/>
          <w:sz w:val="24"/>
          <w:szCs w:val="24"/>
        </w:rPr>
        <w:t xml:space="preserve">Email : </w:t>
      </w:r>
      <w:r w:rsidRPr="00BB7A84">
        <w:rPr>
          <w:rFonts w:ascii="Aparajita" w:hAnsi="Aparajita" w:cs="Aparajita"/>
          <w:color w:val="4F81BD" w:themeColor="accent1"/>
          <w:sz w:val="24"/>
          <w:szCs w:val="24"/>
        </w:rPr>
        <w:t>kunmozart@gmail.com</w:t>
      </w:r>
    </w:p>
    <w:p w:rsidR="00EB13AF" w:rsidRDefault="00EB13AF" w:rsidP="00EB13AF">
      <w:pPr>
        <w:jc w:val="center"/>
        <w:rPr>
          <w:rFonts w:ascii="Times New Roman" w:hAnsi="Times New Roman" w:cs="Times New Roman"/>
          <w:sz w:val="24"/>
          <w:szCs w:val="24"/>
        </w:rPr>
      </w:pPr>
    </w:p>
    <w:p w:rsidR="00CF45AB" w:rsidRDefault="00CF45AB" w:rsidP="00CF45AB">
      <w:pPr>
        <w:autoSpaceDE w:val="0"/>
        <w:autoSpaceDN w:val="0"/>
        <w:adjustRightInd w:val="0"/>
        <w:spacing w:after="0" w:line="240" w:lineRule="auto"/>
        <w:ind w:left="851" w:right="521"/>
        <w:jc w:val="center"/>
        <w:rPr>
          <w:rFonts w:ascii="Times New Roman" w:hAnsi="Times New Roman"/>
          <w:sz w:val="24"/>
          <w:szCs w:val="24"/>
        </w:rPr>
      </w:pPr>
    </w:p>
    <w:p w:rsidR="00EC170D" w:rsidRDefault="00EC170D" w:rsidP="00EC170D">
      <w:pPr>
        <w:spacing w:line="240" w:lineRule="auto"/>
        <w:jc w:val="center"/>
        <w:rPr>
          <w:rFonts w:ascii="Times New Roman" w:hAnsi="Times New Roman"/>
          <w:b/>
          <w:color w:val="000000"/>
          <w:sz w:val="24"/>
          <w:szCs w:val="24"/>
        </w:rPr>
      </w:pPr>
      <w:r w:rsidRPr="0010219D">
        <w:rPr>
          <w:rFonts w:ascii="Times New Roman" w:hAnsi="Times New Roman"/>
          <w:b/>
          <w:color w:val="000000"/>
          <w:sz w:val="24"/>
          <w:szCs w:val="24"/>
          <w:lang w:val="fi-FI"/>
        </w:rPr>
        <w:t>ABSTRAK</w:t>
      </w:r>
    </w:p>
    <w:p w:rsidR="00EC170D" w:rsidRPr="00F913F3" w:rsidRDefault="00EC170D" w:rsidP="00EC170D">
      <w:pPr>
        <w:spacing w:line="240" w:lineRule="auto"/>
        <w:jc w:val="center"/>
        <w:rPr>
          <w:rFonts w:ascii="Times New Roman" w:hAnsi="Times New Roman"/>
          <w:b/>
          <w:color w:val="000000"/>
          <w:sz w:val="24"/>
          <w:szCs w:val="24"/>
        </w:rPr>
      </w:pPr>
    </w:p>
    <w:p w:rsidR="00EC170D" w:rsidRPr="007774BC" w:rsidRDefault="00EC170D" w:rsidP="00EC170D">
      <w:pPr>
        <w:autoSpaceDE w:val="0"/>
        <w:autoSpaceDN w:val="0"/>
        <w:adjustRightInd w:val="0"/>
        <w:spacing w:line="240" w:lineRule="auto"/>
        <w:ind w:firstLine="709"/>
        <w:jc w:val="both"/>
        <w:rPr>
          <w:rFonts w:ascii="Times New Roman" w:hAnsi="Times New Roman"/>
          <w:color w:val="000000"/>
          <w:sz w:val="24"/>
          <w:szCs w:val="24"/>
        </w:rPr>
      </w:pPr>
      <w:r w:rsidRPr="0010219D">
        <w:rPr>
          <w:rFonts w:ascii="Times New Roman" w:hAnsi="Times New Roman"/>
          <w:color w:val="000000"/>
          <w:sz w:val="24"/>
          <w:szCs w:val="24"/>
          <w:lang w:val="sv-SE"/>
        </w:rPr>
        <w:t xml:space="preserve">Penelitian ini bertujuan untuk mengetahui: (1) </w:t>
      </w:r>
      <w:r w:rsidRPr="00D32638">
        <w:rPr>
          <w:rFonts w:ascii="Times New Roman" w:hAnsi="Times New Roman"/>
          <w:sz w:val="24"/>
          <w:szCs w:val="24"/>
        </w:rPr>
        <w:t>hubungan</w:t>
      </w:r>
      <w:r w:rsidRPr="00D32638">
        <w:rPr>
          <w:rFonts w:ascii="Times New Roman" w:hAnsi="Times New Roman"/>
          <w:sz w:val="24"/>
          <w:szCs w:val="24"/>
          <w:lang w:val="en-US"/>
        </w:rPr>
        <w:t xml:space="preserve"> </w:t>
      </w:r>
      <w:r>
        <w:rPr>
          <w:rFonts w:ascii="Times New Roman" w:hAnsi="Times New Roman"/>
          <w:sz w:val="24"/>
          <w:szCs w:val="24"/>
        </w:rPr>
        <w:t xml:space="preserve">sifat ekstraversi dengan penyesalan paska pembelian </w:t>
      </w:r>
      <w:r>
        <w:rPr>
          <w:rFonts w:ascii="Times New Roman" w:hAnsi="Times New Roman"/>
          <w:i/>
          <w:sz w:val="24"/>
          <w:szCs w:val="24"/>
        </w:rPr>
        <w:t xml:space="preserve">smatphone </w:t>
      </w:r>
      <w:r>
        <w:rPr>
          <w:rFonts w:ascii="Times New Roman" w:hAnsi="Times New Roman"/>
          <w:sz w:val="24"/>
          <w:szCs w:val="24"/>
        </w:rPr>
        <w:t>pada mahasiswa Psikologi Universitas Mercu Buana Yogyakarta</w:t>
      </w:r>
      <w:r w:rsidRPr="0010219D">
        <w:rPr>
          <w:rFonts w:ascii="Times New Roman" w:hAnsi="Times New Roman"/>
          <w:sz w:val="24"/>
          <w:szCs w:val="24"/>
          <w:lang w:val="en-US"/>
        </w:rPr>
        <w:t xml:space="preserve">. (2) </w:t>
      </w:r>
      <w:r>
        <w:rPr>
          <w:rFonts w:ascii="Times New Roman" w:hAnsi="Times New Roman"/>
          <w:sz w:val="24"/>
          <w:szCs w:val="24"/>
        </w:rPr>
        <w:t xml:space="preserve">perbedaan tingkat penyesalan paska pembelian antara wanita dengan pria. </w:t>
      </w:r>
      <w:r w:rsidRPr="00776A5D">
        <w:rPr>
          <w:rFonts w:ascii="Times New Roman" w:hAnsi="Times New Roman" w:cs="Times New Roman"/>
          <w:sz w:val="24"/>
          <w:szCs w:val="24"/>
        </w:rPr>
        <w:t xml:space="preserve">Penelitian </w:t>
      </w:r>
      <w:r w:rsidRPr="00C256D2">
        <w:rPr>
          <w:rFonts w:ascii="Times New Roman" w:hAnsi="Times New Roman"/>
          <w:color w:val="000000"/>
          <w:sz w:val="24"/>
          <w:szCs w:val="24"/>
          <w:lang w:val="sv-SE"/>
        </w:rPr>
        <w:t>ini</w:t>
      </w:r>
      <w:r w:rsidRPr="00776A5D">
        <w:rPr>
          <w:rFonts w:ascii="Times New Roman" w:hAnsi="Times New Roman" w:cs="Times New Roman"/>
          <w:sz w:val="24"/>
          <w:szCs w:val="24"/>
        </w:rPr>
        <w:t xml:space="preserve"> menggunakan pendekatan kuantitatif dengan metode korelasi</w:t>
      </w:r>
      <w:r>
        <w:rPr>
          <w:rFonts w:ascii="Times New Roman" w:hAnsi="Times New Roman" w:cs="Times New Roman"/>
          <w:sz w:val="24"/>
          <w:szCs w:val="24"/>
        </w:rPr>
        <w:t>onal. Subjek penelitian adalah</w:t>
      </w:r>
      <w:r w:rsidRPr="00776A5D">
        <w:rPr>
          <w:rFonts w:ascii="Times New Roman" w:hAnsi="Times New Roman" w:cs="Times New Roman"/>
          <w:sz w:val="24"/>
          <w:szCs w:val="24"/>
        </w:rPr>
        <w:t xml:space="preserve"> </w:t>
      </w:r>
      <w:r>
        <w:rPr>
          <w:rFonts w:ascii="Times New Roman" w:hAnsi="Times New Roman" w:cs="Times New Roman"/>
          <w:sz w:val="24"/>
          <w:szCs w:val="24"/>
        </w:rPr>
        <w:t xml:space="preserve">mahasiswa Universitas Mercu Buana Yogyakarta </w:t>
      </w:r>
      <w:r w:rsidRPr="00776A5D">
        <w:rPr>
          <w:rFonts w:ascii="Times New Roman" w:hAnsi="Times New Roman" w:cs="Times New Roman"/>
          <w:sz w:val="24"/>
          <w:szCs w:val="24"/>
        </w:rPr>
        <w:t xml:space="preserve"> yang pernah </w:t>
      </w:r>
      <w:r>
        <w:rPr>
          <w:rFonts w:ascii="Times New Roman" w:hAnsi="Times New Roman" w:cs="Times New Roman"/>
          <w:sz w:val="24"/>
          <w:szCs w:val="24"/>
        </w:rPr>
        <w:t xml:space="preserve">membeli </w:t>
      </w:r>
      <w:r>
        <w:rPr>
          <w:rFonts w:ascii="Times New Roman" w:hAnsi="Times New Roman" w:cs="Times New Roman"/>
          <w:i/>
          <w:sz w:val="24"/>
          <w:szCs w:val="24"/>
        </w:rPr>
        <w:t>smartphone</w:t>
      </w:r>
      <w:r w:rsidRPr="00776A5D">
        <w:rPr>
          <w:rFonts w:ascii="Times New Roman" w:hAnsi="Times New Roman" w:cs="Times New Roman"/>
          <w:sz w:val="24"/>
          <w:szCs w:val="24"/>
        </w:rPr>
        <w:t xml:space="preserve"> yaitu sebanyak </w:t>
      </w:r>
      <w:r>
        <w:rPr>
          <w:rFonts w:ascii="Times New Roman" w:hAnsi="Times New Roman" w:cs="Times New Roman"/>
          <w:sz w:val="24"/>
          <w:szCs w:val="24"/>
        </w:rPr>
        <w:t xml:space="preserve"> 70 </w:t>
      </w:r>
      <w:r w:rsidRPr="00776A5D">
        <w:rPr>
          <w:rFonts w:ascii="Times New Roman" w:hAnsi="Times New Roman" w:cs="Times New Roman"/>
          <w:sz w:val="24"/>
          <w:szCs w:val="24"/>
        </w:rPr>
        <w:t>orang</w:t>
      </w:r>
      <w:r w:rsidRPr="005E0CD3">
        <w:rPr>
          <w:rFonts w:ascii="Times New Roman" w:hAnsi="Times New Roman"/>
          <w:sz w:val="24"/>
          <w:szCs w:val="24"/>
        </w:rPr>
        <w:t xml:space="preserve"> </w:t>
      </w:r>
      <w:r>
        <w:rPr>
          <w:rFonts w:ascii="Times New Roman" w:hAnsi="Times New Roman"/>
          <w:sz w:val="24"/>
          <w:szCs w:val="24"/>
        </w:rPr>
        <w:t>dengan pembagian jumlah subjek wanita 35  dan pria 35 orang.</w:t>
      </w:r>
      <w:r w:rsidRPr="00776A5D">
        <w:rPr>
          <w:rFonts w:ascii="Times New Roman" w:hAnsi="Times New Roman" w:cs="Times New Roman"/>
          <w:sz w:val="24"/>
          <w:szCs w:val="24"/>
        </w:rPr>
        <w:t xml:space="preserve"> Pengumpulan data dilakukan dengan metode </w:t>
      </w:r>
      <w:r>
        <w:rPr>
          <w:rFonts w:ascii="Times New Roman" w:hAnsi="Times New Roman" w:cs="Times New Roman"/>
          <w:sz w:val="24"/>
          <w:szCs w:val="24"/>
        </w:rPr>
        <w:t>skala</w:t>
      </w:r>
      <w:r w:rsidRPr="00776A5D">
        <w:rPr>
          <w:rFonts w:ascii="Times New Roman" w:hAnsi="Times New Roman" w:cs="Times New Roman"/>
          <w:sz w:val="24"/>
          <w:szCs w:val="24"/>
        </w:rPr>
        <w:t xml:space="preserve"> menggunakan </w:t>
      </w:r>
      <w:r>
        <w:rPr>
          <w:rFonts w:ascii="Times New Roman" w:hAnsi="Times New Roman" w:cs="Times New Roman"/>
          <w:sz w:val="24"/>
          <w:szCs w:val="24"/>
        </w:rPr>
        <w:t>skala</w:t>
      </w:r>
      <w:r w:rsidRPr="00776A5D">
        <w:rPr>
          <w:rFonts w:ascii="Times New Roman" w:hAnsi="Times New Roman" w:cs="Times New Roman"/>
          <w:sz w:val="24"/>
          <w:szCs w:val="24"/>
        </w:rPr>
        <w:t xml:space="preserve"> </w:t>
      </w:r>
      <w:r>
        <w:rPr>
          <w:rFonts w:ascii="Times New Roman" w:hAnsi="Times New Roman" w:cs="Times New Roman"/>
          <w:sz w:val="24"/>
          <w:szCs w:val="24"/>
        </w:rPr>
        <w:t>sifat ekstraversi</w:t>
      </w:r>
      <w:r w:rsidRPr="00776A5D">
        <w:rPr>
          <w:rFonts w:ascii="Times New Roman" w:hAnsi="Times New Roman" w:cs="Times New Roman"/>
          <w:sz w:val="24"/>
          <w:szCs w:val="24"/>
        </w:rPr>
        <w:t xml:space="preserve"> serta </w:t>
      </w:r>
      <w:r>
        <w:rPr>
          <w:rFonts w:ascii="Times New Roman" w:hAnsi="Times New Roman" w:cs="Times New Roman"/>
          <w:sz w:val="24"/>
          <w:szCs w:val="24"/>
        </w:rPr>
        <w:t>skala</w:t>
      </w:r>
      <w:r w:rsidRPr="00776A5D">
        <w:rPr>
          <w:rFonts w:ascii="Times New Roman" w:hAnsi="Times New Roman" w:cs="Times New Roman"/>
          <w:sz w:val="24"/>
          <w:szCs w:val="24"/>
        </w:rPr>
        <w:t xml:space="preserve"> penyesalan pas</w:t>
      </w:r>
      <w:r>
        <w:rPr>
          <w:rFonts w:ascii="Times New Roman" w:hAnsi="Times New Roman" w:cs="Times New Roman"/>
          <w:sz w:val="24"/>
          <w:szCs w:val="24"/>
        </w:rPr>
        <w:t>ca pembelian yang dibuat</w:t>
      </w:r>
      <w:r w:rsidRPr="00776A5D">
        <w:rPr>
          <w:rFonts w:ascii="Times New Roman" w:hAnsi="Times New Roman" w:cs="Times New Roman"/>
          <w:sz w:val="24"/>
          <w:szCs w:val="24"/>
        </w:rPr>
        <w:t xml:space="preserve"> oleh peneliti</w:t>
      </w:r>
      <w:r w:rsidRPr="0010219D">
        <w:rPr>
          <w:rFonts w:ascii="Times New Roman" w:hAnsi="Times New Roman"/>
          <w:bCs/>
          <w:color w:val="000000"/>
          <w:sz w:val="24"/>
          <w:szCs w:val="24"/>
          <w:lang w:val="en-US"/>
        </w:rPr>
        <w:t xml:space="preserve">. Hasil penelitian dapat disimpulkan: (1) </w:t>
      </w:r>
      <w:r w:rsidRPr="00D32638">
        <w:rPr>
          <w:rFonts w:ascii="Times New Roman" w:hAnsi="Times New Roman"/>
          <w:sz w:val="24"/>
          <w:szCs w:val="24"/>
          <w:lang w:val="en-US"/>
        </w:rPr>
        <w:t xml:space="preserve">Ada hubungan </w:t>
      </w:r>
      <w:r>
        <w:rPr>
          <w:rFonts w:ascii="Times New Roman" w:hAnsi="Times New Roman"/>
          <w:sz w:val="24"/>
          <w:szCs w:val="24"/>
        </w:rPr>
        <w:t>positif antara kepribadian ekstraversi dengan penyesalan paska pembelian</w:t>
      </w:r>
      <w:r w:rsidRPr="00D32638">
        <w:rPr>
          <w:rFonts w:ascii="Times New Roman" w:hAnsi="Times New Roman"/>
          <w:sz w:val="24"/>
          <w:szCs w:val="24"/>
        </w:rPr>
        <w:t>,</w:t>
      </w:r>
      <w:r w:rsidRPr="0010219D">
        <w:rPr>
          <w:rFonts w:ascii="Times New Roman" w:hAnsi="Times New Roman"/>
          <w:sz w:val="24"/>
          <w:szCs w:val="24"/>
          <w:lang w:val="sv-SE"/>
        </w:rPr>
        <w:t xml:space="preserve"> dengan </w:t>
      </w:r>
      <w:r w:rsidRPr="0010219D">
        <w:rPr>
          <w:rFonts w:ascii="Times New Roman" w:hAnsi="Times New Roman"/>
          <w:sz w:val="24"/>
          <w:szCs w:val="24"/>
          <w:lang w:val="en-US"/>
        </w:rPr>
        <w:t xml:space="preserve">hasil uji korelasi </w:t>
      </w:r>
      <w:r w:rsidRPr="0010219D">
        <w:rPr>
          <w:rFonts w:ascii="Times New Roman" w:hAnsi="Times New Roman"/>
          <w:i/>
          <w:sz w:val="24"/>
          <w:szCs w:val="24"/>
          <w:lang w:val="en-US"/>
        </w:rPr>
        <w:t xml:space="preserve">product moment </w:t>
      </w:r>
      <w:r w:rsidRPr="0010219D">
        <w:rPr>
          <w:rFonts w:ascii="Times New Roman" w:hAnsi="Times New Roman"/>
          <w:sz w:val="24"/>
          <w:szCs w:val="24"/>
          <w:lang w:val="en-US"/>
        </w:rPr>
        <w:t>sebesar 0,</w:t>
      </w:r>
      <w:r>
        <w:rPr>
          <w:rFonts w:ascii="Times New Roman" w:hAnsi="Times New Roman"/>
          <w:sz w:val="24"/>
          <w:szCs w:val="24"/>
        </w:rPr>
        <w:t>975</w:t>
      </w:r>
      <w:r w:rsidRPr="0010219D">
        <w:rPr>
          <w:rFonts w:ascii="Times New Roman" w:hAnsi="Times New Roman"/>
          <w:sz w:val="24"/>
          <w:szCs w:val="24"/>
          <w:lang w:val="en-US"/>
        </w:rPr>
        <w:t xml:space="preserve"> </w:t>
      </w:r>
      <w:r w:rsidRPr="00D32638">
        <w:rPr>
          <w:rFonts w:ascii="Times New Roman" w:hAnsi="Times New Roman"/>
          <w:sz w:val="24"/>
          <w:szCs w:val="24"/>
          <w:lang w:val="en-US"/>
        </w:rPr>
        <w:t>p sebesar 0,000 (p &lt; 0,0</w:t>
      </w:r>
      <w:r>
        <w:rPr>
          <w:rFonts w:ascii="Times New Roman" w:hAnsi="Times New Roman"/>
          <w:sz w:val="24"/>
          <w:szCs w:val="24"/>
        </w:rPr>
        <w:t>5</w:t>
      </w:r>
      <w:r w:rsidRPr="0010219D">
        <w:rPr>
          <w:rFonts w:ascii="Times New Roman" w:hAnsi="Times New Roman"/>
          <w:sz w:val="24"/>
          <w:szCs w:val="24"/>
          <w:lang w:val="en-US"/>
        </w:rPr>
        <w:t xml:space="preserve">). Sumbangan efektif </w:t>
      </w:r>
      <w:r>
        <w:rPr>
          <w:rFonts w:ascii="Times New Roman" w:hAnsi="Times New Roman"/>
          <w:sz w:val="24"/>
          <w:szCs w:val="24"/>
        </w:rPr>
        <w:t>kepribadian ekstraversi dengan penyesalan paska pembelian</w:t>
      </w:r>
      <w:r w:rsidRPr="00D32638">
        <w:rPr>
          <w:rFonts w:ascii="Times New Roman" w:hAnsi="Times New Roman"/>
          <w:sz w:val="24"/>
          <w:szCs w:val="24"/>
          <w:lang w:val="en-US"/>
        </w:rPr>
        <w:t xml:space="preserve"> </w:t>
      </w:r>
      <w:r w:rsidRPr="0010219D">
        <w:rPr>
          <w:rFonts w:ascii="Times New Roman" w:hAnsi="Times New Roman"/>
          <w:sz w:val="24"/>
          <w:szCs w:val="24"/>
          <w:lang w:val="en-US"/>
        </w:rPr>
        <w:t xml:space="preserve">adalah </w:t>
      </w:r>
      <w:r>
        <w:rPr>
          <w:rFonts w:ascii="Times New Roman" w:hAnsi="Times New Roman"/>
          <w:sz w:val="24"/>
          <w:szCs w:val="24"/>
        </w:rPr>
        <w:t>95,4</w:t>
      </w:r>
      <w:r w:rsidRPr="0010219D">
        <w:rPr>
          <w:rFonts w:ascii="Times New Roman" w:hAnsi="Times New Roman"/>
          <w:sz w:val="24"/>
          <w:szCs w:val="24"/>
          <w:lang w:val="en-US"/>
        </w:rPr>
        <w:t xml:space="preserve">%. (2) </w:t>
      </w:r>
      <w:r w:rsidRPr="00D32638">
        <w:rPr>
          <w:rFonts w:ascii="Times New Roman" w:hAnsi="Times New Roman"/>
          <w:sz w:val="24"/>
          <w:szCs w:val="24"/>
          <w:lang w:val="en-US"/>
        </w:rPr>
        <w:t xml:space="preserve">Ada </w:t>
      </w:r>
      <w:r>
        <w:rPr>
          <w:rFonts w:ascii="Times New Roman" w:hAnsi="Times New Roman"/>
          <w:sz w:val="24"/>
          <w:szCs w:val="24"/>
        </w:rPr>
        <w:t>perbedaan penyesalan paska pembelian antara wanita dengan pria</w:t>
      </w:r>
      <w:r w:rsidRPr="0010219D">
        <w:rPr>
          <w:rFonts w:ascii="Times New Roman" w:eastAsia="Calibri" w:hAnsi="Times New Roman"/>
          <w:sz w:val="24"/>
          <w:szCs w:val="24"/>
          <w:lang w:val="en-US" w:bidi="ar-BH"/>
        </w:rPr>
        <w:t xml:space="preserve"> </w:t>
      </w:r>
      <w:r>
        <w:rPr>
          <w:rFonts w:ascii="Times New Roman" w:eastAsia="Calibri" w:hAnsi="Times New Roman"/>
          <w:sz w:val="24"/>
          <w:szCs w:val="24"/>
          <w:lang w:bidi="ar-BH"/>
        </w:rPr>
        <w:t>-12.963</w:t>
      </w:r>
      <w:r w:rsidRPr="0010219D">
        <w:rPr>
          <w:rFonts w:ascii="Times New Roman" w:eastAsia="Calibri" w:hAnsi="Times New Roman"/>
          <w:sz w:val="24"/>
          <w:szCs w:val="24"/>
          <w:lang w:val="en-US" w:bidi="ar-BH"/>
        </w:rPr>
        <w:t xml:space="preserve"> dengan </w:t>
      </w:r>
      <w:r w:rsidRPr="00D32638">
        <w:rPr>
          <w:rFonts w:ascii="Times New Roman" w:eastAsia="Calibri" w:hAnsi="Times New Roman"/>
          <w:sz w:val="24"/>
          <w:szCs w:val="24"/>
          <w:lang w:val="en-US"/>
        </w:rPr>
        <w:t>p = 0,000 (p &lt; 0</w:t>
      </w:r>
      <w:r w:rsidRPr="00D32638">
        <w:rPr>
          <w:rFonts w:ascii="Times New Roman" w:eastAsia="Calibri" w:hAnsi="Times New Roman"/>
          <w:sz w:val="24"/>
          <w:szCs w:val="24"/>
        </w:rPr>
        <w:t>,0</w:t>
      </w:r>
      <w:r>
        <w:rPr>
          <w:rFonts w:ascii="Times New Roman" w:eastAsia="Calibri" w:hAnsi="Times New Roman"/>
          <w:sz w:val="24"/>
          <w:szCs w:val="24"/>
        </w:rPr>
        <w:t>5</w:t>
      </w:r>
      <w:r w:rsidRPr="0010219D">
        <w:rPr>
          <w:rFonts w:ascii="Times New Roman" w:eastAsia="Calibri" w:hAnsi="Times New Roman"/>
          <w:sz w:val="24"/>
          <w:szCs w:val="24"/>
          <w:lang w:val="en-US"/>
        </w:rPr>
        <w:t xml:space="preserve">). </w:t>
      </w:r>
      <w:r>
        <w:rPr>
          <w:rFonts w:ascii="Times New Roman" w:eastAsia="Calibri" w:hAnsi="Times New Roman"/>
          <w:sz w:val="24"/>
          <w:szCs w:val="24"/>
        </w:rPr>
        <w:t xml:space="preserve">  </w:t>
      </w:r>
    </w:p>
    <w:p w:rsidR="00EC170D" w:rsidRPr="00D32638" w:rsidRDefault="00EC170D" w:rsidP="00EC170D">
      <w:pPr>
        <w:tabs>
          <w:tab w:val="left" w:pos="1418"/>
          <w:tab w:val="left" w:pos="1701"/>
        </w:tabs>
        <w:spacing w:line="240" w:lineRule="auto"/>
        <w:ind w:left="1701" w:hanging="1701"/>
        <w:jc w:val="both"/>
        <w:rPr>
          <w:rFonts w:ascii="Times New Roman" w:hAnsi="Times New Roman"/>
          <w:b/>
          <w:i/>
          <w:iCs/>
          <w:noProof/>
          <w:color w:val="000000"/>
          <w:sz w:val="24"/>
          <w:szCs w:val="24"/>
        </w:rPr>
      </w:pPr>
      <w:r w:rsidRPr="0010219D">
        <w:rPr>
          <w:rFonts w:ascii="Times New Roman" w:hAnsi="Times New Roman"/>
          <w:b/>
          <w:i/>
          <w:color w:val="000000"/>
          <w:sz w:val="24"/>
          <w:szCs w:val="24"/>
        </w:rPr>
        <w:t>Kata kunci:</w:t>
      </w:r>
      <w:r>
        <w:rPr>
          <w:rFonts w:ascii="Times New Roman" w:hAnsi="Times New Roman"/>
          <w:b/>
          <w:i/>
          <w:color w:val="000000"/>
          <w:sz w:val="24"/>
          <w:szCs w:val="24"/>
        </w:rPr>
        <w:t xml:space="preserve"> </w:t>
      </w:r>
      <w:r>
        <w:rPr>
          <w:rFonts w:ascii="Times New Roman" w:hAnsi="Times New Roman"/>
          <w:bCs/>
          <w:color w:val="000000"/>
          <w:sz w:val="24"/>
          <w:szCs w:val="24"/>
        </w:rPr>
        <w:t>Penyesalan Paska Pembelian</w:t>
      </w:r>
      <w:r w:rsidRPr="0010219D">
        <w:rPr>
          <w:rFonts w:ascii="Times New Roman" w:hAnsi="Times New Roman"/>
          <w:bCs/>
          <w:color w:val="000000"/>
          <w:sz w:val="24"/>
          <w:szCs w:val="24"/>
          <w:lang w:val="en-US"/>
        </w:rPr>
        <w:t xml:space="preserve">, </w:t>
      </w:r>
      <w:r>
        <w:rPr>
          <w:rFonts w:ascii="Times New Roman" w:hAnsi="Times New Roman"/>
          <w:bCs/>
          <w:color w:val="000000"/>
          <w:sz w:val="24"/>
          <w:szCs w:val="24"/>
        </w:rPr>
        <w:t>Kepribadian Ekstraversi</w:t>
      </w:r>
      <w:r w:rsidRPr="0010219D">
        <w:rPr>
          <w:rFonts w:ascii="Times New Roman" w:hAnsi="Times New Roman"/>
          <w:bCs/>
          <w:color w:val="000000"/>
          <w:sz w:val="24"/>
          <w:szCs w:val="24"/>
          <w:lang w:val="en-US"/>
        </w:rPr>
        <w:t xml:space="preserve">, </w:t>
      </w:r>
      <w:r>
        <w:rPr>
          <w:rFonts w:ascii="Times New Roman" w:hAnsi="Times New Roman"/>
          <w:sz w:val="24"/>
          <w:szCs w:val="24"/>
        </w:rPr>
        <w:t>Jenis kelamin</w:t>
      </w:r>
    </w:p>
    <w:p w:rsidR="00EC170D" w:rsidRDefault="00EC170D" w:rsidP="00EC170D">
      <w:pPr>
        <w:rPr>
          <w:rFonts w:ascii="Times New Roman" w:eastAsia="DejaVu LGC Sans" w:hAnsi="Times New Roman"/>
          <w:iCs/>
          <w:kern w:val="1"/>
          <w:sz w:val="28"/>
          <w:szCs w:val="28"/>
          <w:lang w:eastAsia="ja-JP"/>
        </w:rPr>
      </w:pPr>
      <w:r>
        <w:rPr>
          <w:rFonts w:ascii="Times New Roman" w:eastAsia="DejaVu LGC Sans" w:hAnsi="Times New Roman"/>
          <w:iCs/>
          <w:kern w:val="1"/>
          <w:sz w:val="28"/>
          <w:szCs w:val="28"/>
          <w:lang w:eastAsia="ja-JP"/>
        </w:rPr>
        <w:br w:type="page"/>
      </w:r>
    </w:p>
    <w:p w:rsidR="00EC170D" w:rsidRPr="00E33797" w:rsidRDefault="00EC170D" w:rsidP="00EC170D">
      <w:pPr>
        <w:keepNext/>
        <w:widowControl w:val="0"/>
        <w:suppressAutoHyphens/>
        <w:spacing w:before="240" w:after="120" w:line="100" w:lineRule="atLeast"/>
        <w:jc w:val="center"/>
        <w:rPr>
          <w:rFonts w:ascii="Times New Roman" w:hAnsi="Times New Roman" w:cs="Times New Roman"/>
          <w:i/>
          <w:sz w:val="24"/>
        </w:rPr>
      </w:pPr>
      <w:r w:rsidRPr="00E33797">
        <w:rPr>
          <w:rFonts w:ascii="Times New Roman" w:hAnsi="Times New Roman" w:cs="Times New Roman"/>
          <w:b/>
          <w:i/>
          <w:sz w:val="24"/>
        </w:rPr>
        <w:lastRenderedPageBreak/>
        <w:t>ABSTRACT</w:t>
      </w:r>
    </w:p>
    <w:p w:rsidR="00EC170D" w:rsidRPr="00E33797" w:rsidRDefault="00EC170D" w:rsidP="00EC170D">
      <w:pPr>
        <w:keepNext/>
        <w:widowControl w:val="0"/>
        <w:suppressAutoHyphens/>
        <w:spacing w:before="240" w:after="120" w:line="100" w:lineRule="atLeast"/>
        <w:ind w:firstLine="567"/>
        <w:jc w:val="both"/>
        <w:rPr>
          <w:rFonts w:ascii="Times New Roman" w:hAnsi="Times New Roman" w:cs="Times New Roman"/>
          <w:i/>
          <w:sz w:val="24"/>
        </w:rPr>
      </w:pPr>
      <w:r w:rsidRPr="00E33797">
        <w:rPr>
          <w:rFonts w:ascii="Times New Roman" w:hAnsi="Times New Roman" w:cs="Times New Roman"/>
          <w:i/>
          <w:sz w:val="24"/>
        </w:rPr>
        <w:t>This study aims to determine: (1) the relationship of extraversion with post purchase regret a smartphone in Psychology students at Mercu Buana University in Yogyakarta. (2) differences in post-purchase regret rates between women and men. This study uses a quantitative approach with a correlational method. The research subjects were students of Mercu Buana Yogyakarta University who had bought a smartphone as many as 70 people with a share of 35 female subjects and 35 men. Data collection is done by scale method using the scale of extraversion properties and post-purchase regret scale made by researchers. The results of the study can be concluded: (1) There is a positive relationship between extraversion personality and post-purchase regret, with the product moment correlation test results of 0.975 p at 0,000 (p &lt;0.05). The effective contribution of extraversion personality with post-purchase regret is 95.4%. (2) There is a difference in post-purchase remorse between women and men -12,963 with p = 0,000 (p &lt;0.05).</w:t>
      </w:r>
    </w:p>
    <w:p w:rsidR="00EC170D" w:rsidRPr="00E33797" w:rsidRDefault="00EC170D" w:rsidP="00EC170D">
      <w:pPr>
        <w:keepNext/>
        <w:widowControl w:val="0"/>
        <w:suppressAutoHyphens/>
        <w:spacing w:before="240" w:after="120" w:line="100" w:lineRule="atLeast"/>
        <w:rPr>
          <w:rFonts w:ascii="Times New Roman" w:hAnsi="Times New Roman" w:cs="Times New Roman"/>
          <w:b/>
          <w:i/>
          <w:sz w:val="24"/>
        </w:rPr>
      </w:pPr>
      <w:r w:rsidRPr="00E33797">
        <w:rPr>
          <w:rFonts w:ascii="Times New Roman" w:hAnsi="Times New Roman" w:cs="Times New Roman"/>
          <w:b/>
          <w:i/>
          <w:sz w:val="24"/>
        </w:rPr>
        <w:t>Key words:</w:t>
      </w:r>
      <w:r w:rsidRPr="00E33797">
        <w:rPr>
          <w:rFonts w:ascii="Times New Roman" w:hAnsi="Times New Roman" w:cs="Times New Roman"/>
          <w:i/>
          <w:sz w:val="24"/>
        </w:rPr>
        <w:t xml:space="preserve"> </w:t>
      </w:r>
      <w:r w:rsidRPr="00E33797">
        <w:rPr>
          <w:rFonts w:ascii="Times New Roman" w:hAnsi="Times New Roman" w:cs="Times New Roman"/>
          <w:b/>
          <w:i/>
          <w:sz w:val="24"/>
        </w:rPr>
        <w:t>Post-Purchasing Regret, Extraversion Personality, Sex</w:t>
      </w:r>
    </w:p>
    <w:p w:rsidR="00EC170D" w:rsidRPr="00D32638" w:rsidRDefault="00EC170D" w:rsidP="00EC170D">
      <w:pPr>
        <w:keepNext/>
        <w:widowControl w:val="0"/>
        <w:suppressAutoHyphens/>
        <w:spacing w:before="240" w:after="120" w:line="100" w:lineRule="atLeast"/>
        <w:rPr>
          <w:rFonts w:ascii="Times New Roman" w:eastAsia="DejaVu LGC Sans" w:hAnsi="Times New Roman"/>
          <w:iCs/>
          <w:kern w:val="1"/>
          <w:sz w:val="28"/>
          <w:szCs w:val="28"/>
          <w:lang w:eastAsia="ja-JP"/>
        </w:rPr>
      </w:pPr>
    </w:p>
    <w:p w:rsidR="00EC170D" w:rsidRPr="00D32638" w:rsidRDefault="00EC170D" w:rsidP="00EC170D">
      <w:pPr>
        <w:keepNext/>
        <w:widowControl w:val="0"/>
        <w:suppressAutoHyphens/>
        <w:spacing w:before="240" w:after="120" w:line="100" w:lineRule="atLeast"/>
        <w:jc w:val="center"/>
        <w:rPr>
          <w:rFonts w:ascii="Times New Roman" w:eastAsia="DejaVu LGC Sans" w:hAnsi="Times New Roman"/>
          <w:iCs/>
          <w:kern w:val="1"/>
          <w:sz w:val="28"/>
          <w:szCs w:val="28"/>
          <w:lang w:eastAsia="ja-JP"/>
        </w:rPr>
      </w:pPr>
    </w:p>
    <w:p w:rsidR="00EC170D" w:rsidRPr="00D32638" w:rsidRDefault="00EC170D" w:rsidP="00EC170D">
      <w:pPr>
        <w:keepNext/>
        <w:widowControl w:val="0"/>
        <w:suppressAutoHyphens/>
        <w:spacing w:before="240" w:after="120" w:line="100" w:lineRule="atLeast"/>
        <w:jc w:val="center"/>
        <w:rPr>
          <w:rFonts w:ascii="Times New Roman" w:eastAsia="DejaVu LGC Sans" w:hAnsi="Times New Roman"/>
          <w:iCs/>
          <w:kern w:val="1"/>
          <w:sz w:val="28"/>
          <w:szCs w:val="28"/>
          <w:lang w:eastAsia="ja-JP"/>
        </w:rPr>
      </w:pPr>
    </w:p>
    <w:p w:rsidR="00EC170D" w:rsidRDefault="00EC170D">
      <w:pPr>
        <w:rPr>
          <w:rFonts w:ascii="Times New Roman" w:hAnsi="Times New Roman" w:cs="Times New Roman"/>
          <w:b/>
          <w:sz w:val="24"/>
          <w:szCs w:val="24"/>
        </w:rPr>
      </w:pPr>
      <w:r>
        <w:rPr>
          <w:rFonts w:ascii="Times New Roman" w:hAnsi="Times New Roman" w:cs="Times New Roman"/>
          <w:b/>
          <w:sz w:val="24"/>
          <w:szCs w:val="24"/>
        </w:rPr>
        <w:br w:type="page"/>
      </w:r>
    </w:p>
    <w:p w:rsidR="00F255C9" w:rsidRDefault="00CF45AB" w:rsidP="00F255C9">
      <w:pPr>
        <w:spacing w:after="0" w:line="240" w:lineRule="auto"/>
        <w:jc w:val="both"/>
        <w:rPr>
          <w:rFonts w:ascii="Times New Roman" w:hAnsi="Times New Roman" w:cs="Times New Roman"/>
          <w:b/>
          <w:sz w:val="24"/>
          <w:szCs w:val="24"/>
        </w:rPr>
      </w:pPr>
      <w:r w:rsidRPr="00984673">
        <w:rPr>
          <w:rFonts w:ascii="Times New Roman" w:hAnsi="Times New Roman" w:cs="Times New Roman"/>
          <w:b/>
          <w:sz w:val="24"/>
          <w:szCs w:val="24"/>
        </w:rPr>
        <w:lastRenderedPageBreak/>
        <w:t xml:space="preserve">PENDAHULUAN </w:t>
      </w:r>
    </w:p>
    <w:p w:rsidR="00CF45AB" w:rsidRDefault="00CF45AB" w:rsidP="00F255C9">
      <w:pPr>
        <w:spacing w:after="0" w:line="240" w:lineRule="auto"/>
        <w:jc w:val="both"/>
        <w:rPr>
          <w:rFonts w:ascii="Times New Roman" w:hAnsi="Times New Roman" w:cs="Times New Roman"/>
          <w:b/>
          <w:sz w:val="24"/>
          <w:szCs w:val="24"/>
        </w:rPr>
      </w:pPr>
    </w:p>
    <w:p w:rsidR="00B20106" w:rsidRDefault="00B20106" w:rsidP="00717579">
      <w:pPr>
        <w:autoSpaceDE w:val="0"/>
        <w:autoSpaceDN w:val="0"/>
        <w:adjustRightInd w:val="0"/>
        <w:spacing w:after="0" w:line="360" w:lineRule="auto"/>
        <w:ind w:firstLine="567"/>
        <w:jc w:val="both"/>
        <w:rPr>
          <w:rFonts w:ascii="Times New Roman" w:hAnsi="Times New Roman" w:cs="Times New Roman"/>
          <w:sz w:val="24"/>
          <w:szCs w:val="24"/>
        </w:rPr>
      </w:pPr>
      <w:r w:rsidRPr="00B20106">
        <w:rPr>
          <w:rFonts w:ascii="Times New Roman" w:hAnsi="Times New Roman" w:cs="Times New Roman"/>
          <w:sz w:val="24"/>
          <w:szCs w:val="24"/>
        </w:rPr>
        <w:t xml:space="preserve">Sebagai makhluk </w:t>
      </w:r>
      <w:r w:rsidRPr="00571ECB">
        <w:rPr>
          <w:rFonts w:ascii="Times New Roman" w:hAnsi="Times New Roman" w:cs="Times New Roman"/>
          <w:color w:val="000000"/>
          <w:sz w:val="24"/>
          <w:szCs w:val="24"/>
          <w:shd w:val="clear" w:color="auto" w:fill="FFFFFF"/>
        </w:rPr>
        <w:t>ekonomi</w:t>
      </w:r>
      <w:r w:rsidRPr="00B20106">
        <w:rPr>
          <w:rFonts w:ascii="Times New Roman" w:hAnsi="Times New Roman" w:cs="Times New Roman"/>
          <w:sz w:val="24"/>
          <w:szCs w:val="24"/>
        </w:rPr>
        <w:t xml:space="preserve">, konsumen diasumsikan akan selalu mengoptimalkan hasil </w:t>
      </w:r>
      <w:r w:rsidRPr="00B20106">
        <w:rPr>
          <w:rFonts w:ascii="Times New Roman" w:eastAsia="Times New Roman" w:hAnsi="Times New Roman" w:cs="Times New Roman"/>
          <w:sz w:val="24"/>
          <w:szCs w:val="24"/>
          <w:lang w:eastAsia="id-ID"/>
        </w:rPr>
        <w:t>transaksinya</w:t>
      </w:r>
      <w:r w:rsidRPr="00B20106">
        <w:rPr>
          <w:rFonts w:ascii="Times New Roman" w:hAnsi="Times New Roman" w:cs="Times New Roman"/>
          <w:sz w:val="24"/>
          <w:szCs w:val="24"/>
        </w:rPr>
        <w:t>, Namun dalam kehidupan sehari-hari hal itu sulit untuk diwujudkan</w:t>
      </w:r>
      <w:r>
        <w:rPr>
          <w:rFonts w:ascii="Times New Roman" w:hAnsi="Times New Roman" w:cs="Times New Roman"/>
          <w:sz w:val="24"/>
          <w:szCs w:val="24"/>
        </w:rPr>
        <w:t xml:space="preserve">. Teori Simon(2001) </w:t>
      </w:r>
      <w:r>
        <w:rPr>
          <w:rFonts w:ascii="Times New Roman" w:hAnsi="Times New Roman" w:cs="Times New Roman"/>
          <w:i/>
          <w:sz w:val="24"/>
          <w:szCs w:val="24"/>
        </w:rPr>
        <w:t xml:space="preserve">bounded rationality, </w:t>
      </w:r>
      <w:r>
        <w:rPr>
          <w:rFonts w:ascii="Times New Roman" w:hAnsi="Times New Roman" w:cs="Times New Roman"/>
          <w:sz w:val="24"/>
          <w:szCs w:val="24"/>
        </w:rPr>
        <w:t xml:space="preserve">menegaskan bahwa rasionalitas manusia terbatas. Manusia mempunyain keterbatasan kognisi dalam mengambil keputusan. Berdasarkan teori </w:t>
      </w:r>
      <w:r>
        <w:rPr>
          <w:rFonts w:ascii="Times New Roman" w:hAnsi="Times New Roman" w:cs="Times New Roman"/>
          <w:i/>
          <w:sz w:val="24"/>
          <w:szCs w:val="24"/>
        </w:rPr>
        <w:t xml:space="preserve">bounded retionality </w:t>
      </w:r>
      <w:r>
        <w:rPr>
          <w:rFonts w:ascii="Times New Roman" w:hAnsi="Times New Roman" w:cs="Times New Roman"/>
          <w:sz w:val="24"/>
          <w:szCs w:val="24"/>
        </w:rPr>
        <w:t>ini banyak keputusan konsumen berpotensi tidak optimal.</w:t>
      </w:r>
    </w:p>
    <w:p w:rsidR="006623AD" w:rsidRDefault="00B20106" w:rsidP="00717579">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571ECB">
        <w:rPr>
          <w:rFonts w:ascii="Times New Roman" w:hAnsi="Times New Roman" w:cs="Times New Roman"/>
          <w:color w:val="000000"/>
          <w:sz w:val="24"/>
          <w:szCs w:val="24"/>
          <w:shd w:val="clear" w:color="auto" w:fill="FFFFFF"/>
        </w:rPr>
        <w:t>Menurut Kotler (200</w:t>
      </w:r>
      <w:r w:rsidR="00904D69">
        <w:rPr>
          <w:rFonts w:ascii="Times New Roman" w:hAnsi="Times New Roman" w:cs="Times New Roman"/>
          <w:color w:val="000000"/>
          <w:sz w:val="24"/>
          <w:szCs w:val="24"/>
          <w:shd w:val="clear" w:color="auto" w:fill="FFFFFF"/>
        </w:rPr>
        <w:t>2</w:t>
      </w:r>
      <w:r w:rsidRPr="00571ECB">
        <w:rPr>
          <w:rFonts w:ascii="Times New Roman" w:hAnsi="Times New Roman" w:cs="Times New Roman"/>
          <w:color w:val="000000"/>
          <w:sz w:val="24"/>
          <w:szCs w:val="24"/>
          <w:shd w:val="clear" w:color="auto" w:fill="FFFFFF"/>
        </w:rPr>
        <w:t>), keputusan pembelian adalah beberapa tahapan yang dilakukan oleh konsumen sebelum melakukan keputusan pembelian suatu produk.</w:t>
      </w:r>
      <w:r w:rsidR="006623AD" w:rsidRPr="00571ECB">
        <w:rPr>
          <w:rFonts w:ascii="Times New Roman" w:hAnsi="Times New Roman" w:cs="Times New Roman"/>
          <w:color w:val="000000"/>
          <w:sz w:val="24"/>
          <w:szCs w:val="24"/>
          <w:shd w:val="clear" w:color="auto" w:fill="FFFFFF"/>
        </w:rPr>
        <w:t xml:space="preserve"> Menurut Zeelenberg dan Pieters (2007) setiap kali orang melakukan keputusan yang salah akan berimplikasi pada munculnya regret atau emosi penyesalan.</w:t>
      </w:r>
    </w:p>
    <w:p w:rsidR="003F7B4B" w:rsidRPr="00717579" w:rsidRDefault="00B20106" w:rsidP="00717579">
      <w:pPr>
        <w:autoSpaceDE w:val="0"/>
        <w:autoSpaceDN w:val="0"/>
        <w:adjustRightInd w:val="0"/>
        <w:spacing w:after="0" w:line="360" w:lineRule="auto"/>
        <w:ind w:firstLine="567"/>
        <w:jc w:val="both"/>
        <w:rPr>
          <w:rFonts w:ascii="Times New Roman" w:hAnsi="Times New Roman" w:cs="Times New Roman"/>
          <w:sz w:val="24"/>
          <w:szCs w:val="24"/>
        </w:rPr>
      </w:pPr>
      <w:r w:rsidRPr="00214516">
        <w:rPr>
          <w:rFonts w:ascii="Times New Roman" w:hAnsi="Times New Roman" w:cs="Times New Roman"/>
          <w:sz w:val="24"/>
          <w:szCs w:val="24"/>
        </w:rPr>
        <w:t xml:space="preserve"> </w:t>
      </w:r>
      <w:r w:rsidRPr="00717579">
        <w:rPr>
          <w:rFonts w:ascii="Times New Roman" w:hAnsi="Times New Roman" w:cs="Times New Roman"/>
          <w:sz w:val="24"/>
          <w:szCs w:val="24"/>
        </w:rPr>
        <w:t xml:space="preserve">Keputusan pembelian didefinisikan juga sebagai sebuah pendekatan penyelesaian masalah pada kegiatan manusia untuk membeli suatu barang atau jasa dalam memenuhi keinginan dan kebutuhannya yang terdiri dari pengenalan kebutuhan dan keinginan, pencarian informasi, evaluasi terhadap alternatif pembelian, keputusan pembelian, keterlibatan konsumen dan tingkah laku setelah pembelian, dan pengkonversian dari evaluasi-evaluasi yang telah dilakukan oleh konsumen untuk selanjutnya memutuskan untuk melakukan pembelian. </w:t>
      </w:r>
      <w:r w:rsidR="003F7B4B" w:rsidRPr="00717579">
        <w:rPr>
          <w:rFonts w:ascii="Times New Roman" w:hAnsi="Times New Roman" w:cs="Times New Roman"/>
          <w:sz w:val="24"/>
          <w:szCs w:val="24"/>
        </w:rPr>
        <w:t>Hawkkins, Mothersbaugh &amp; Best (2007) menyatakan bahwa ketika ada kebutuhan akan suatu produk, konsumen akan mencari dan memilih produk tersebut sesuai dengan perilaku mereka.</w:t>
      </w:r>
    </w:p>
    <w:p w:rsidR="000328AC" w:rsidRPr="00717579" w:rsidRDefault="000328AC"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Ketika konsumen berada pada tahapan pasca pembelian, konsumen melakukan evaluasi terhadap keputusan yang telah dibuatnya. Setelah melakukan evaluasi, konsumen akan mengalami kepuasan atau ketidakpuasan atas keputusan yang telah dibuatnya (Kotler, 200</w:t>
      </w:r>
      <w:r w:rsidR="00EE46BC" w:rsidRPr="00717579">
        <w:rPr>
          <w:rFonts w:ascii="Times New Roman" w:hAnsi="Times New Roman" w:cs="Times New Roman"/>
          <w:sz w:val="24"/>
          <w:szCs w:val="24"/>
        </w:rPr>
        <w:t>2</w:t>
      </w:r>
      <w:r w:rsidRPr="00717579">
        <w:rPr>
          <w:rFonts w:ascii="Times New Roman" w:hAnsi="Times New Roman" w:cs="Times New Roman"/>
          <w:sz w:val="24"/>
          <w:szCs w:val="24"/>
        </w:rPr>
        <w:t>).</w:t>
      </w:r>
      <w:r w:rsidR="00EE46BC" w:rsidRPr="00717579">
        <w:rPr>
          <w:rFonts w:ascii="Times New Roman" w:hAnsi="Times New Roman" w:cs="Times New Roman"/>
          <w:sz w:val="24"/>
          <w:szCs w:val="24"/>
        </w:rPr>
        <w:t xml:space="preserve"> </w:t>
      </w:r>
      <w:r w:rsidRPr="00717579">
        <w:rPr>
          <w:rFonts w:ascii="Times New Roman" w:hAnsi="Times New Roman" w:cs="Times New Roman"/>
          <w:sz w:val="24"/>
          <w:szCs w:val="24"/>
        </w:rPr>
        <w:t>Menurut Zeelenberg dan Pieters (2006), konsumen akan merasa menyesal jika hasil dari alternatif lain yang terdahulu yang tidak dibeli ternyata lebih baik dari pilihan saat ini. Penyesalan ini terkait dengan pilihan yang sangat alami yang menunjukkan bahwa ada kemungkinan lain yang bisa dimiliki atas alternatif yang dipilih.</w:t>
      </w:r>
    </w:p>
    <w:p w:rsidR="000328AC" w:rsidRPr="00717579" w:rsidRDefault="000328AC"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Hawkins, dkk (2007) mengemukakan bahwa penyesalan terhadap pembelian suatu produk dapat dipengaruhi oleh beberapa faktor, baik personal maupun situasional. Salah satu faktor dari penyesalan (regret) adalah karakterisitik kepribadian individu. Karakteristik kepribadian dapat menyebabkan predisposisi dalam pengambilan keputusan untuk melakukan pembelian (McElroy &amp; Dowd, 2007).</w:t>
      </w:r>
    </w:p>
    <w:p w:rsidR="00141D52" w:rsidRPr="00717579" w:rsidRDefault="00141D52"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Zeelenberg &amp; Pieters (</w:t>
      </w:r>
      <w:r w:rsidR="006320B0" w:rsidRPr="00717579">
        <w:rPr>
          <w:rFonts w:ascii="Times New Roman" w:hAnsi="Times New Roman" w:cs="Times New Roman"/>
          <w:sz w:val="24"/>
          <w:szCs w:val="24"/>
        </w:rPr>
        <w:t>2007</w:t>
      </w:r>
      <w:r w:rsidRPr="00717579">
        <w:rPr>
          <w:rFonts w:ascii="Times New Roman" w:hAnsi="Times New Roman" w:cs="Times New Roman"/>
          <w:sz w:val="24"/>
          <w:szCs w:val="24"/>
        </w:rPr>
        <w:t xml:space="preserve">) menyatakan bahwa penyesalan pasca pembelian dapat terjadi ketika individu tidak memikirkan atau tidak menaruh perhatian yang cukup pada </w:t>
      </w:r>
      <w:r w:rsidRPr="00717579">
        <w:rPr>
          <w:rFonts w:ascii="Times New Roman" w:hAnsi="Times New Roman" w:cs="Times New Roman"/>
          <w:sz w:val="24"/>
          <w:szCs w:val="24"/>
        </w:rPr>
        <w:lastRenderedPageBreak/>
        <w:t>produk yang akan dibeli (</w:t>
      </w:r>
      <w:r w:rsidR="00CD2C48" w:rsidRPr="00717579">
        <w:rPr>
          <w:rFonts w:ascii="Times New Roman" w:hAnsi="Times New Roman" w:cs="Times New Roman"/>
          <w:sz w:val="24"/>
          <w:szCs w:val="24"/>
        </w:rPr>
        <w:t>Iskandar</w:t>
      </w:r>
      <w:r w:rsidR="00857515" w:rsidRPr="00717579">
        <w:rPr>
          <w:rFonts w:ascii="Times New Roman" w:hAnsi="Times New Roman" w:cs="Times New Roman"/>
          <w:sz w:val="24"/>
          <w:szCs w:val="24"/>
        </w:rPr>
        <w:t xml:space="preserve"> dkk</w:t>
      </w:r>
      <w:r w:rsidRPr="00717579">
        <w:rPr>
          <w:rFonts w:ascii="Times New Roman" w:hAnsi="Times New Roman" w:cs="Times New Roman"/>
          <w:sz w:val="24"/>
          <w:szCs w:val="24"/>
        </w:rPr>
        <w:t>, 2013). Jadi konsumen yang memiliki tipe kepribadian ekstrovert akan cenderung mengalami tingkat penyesalan yang lebih tinggi dibandingkan konsumen dengan tipe kepribadin introvert. Karena konsumen yang bertipe kepribadian ekstrovert cenderung kurang teliti dan tidak banyak pemikiran. Zeelenberg &amp; Pieters (200</w:t>
      </w:r>
      <w:r w:rsidR="00921AA6" w:rsidRPr="00717579">
        <w:rPr>
          <w:rFonts w:ascii="Times New Roman" w:hAnsi="Times New Roman" w:cs="Times New Roman"/>
          <w:sz w:val="24"/>
          <w:szCs w:val="24"/>
        </w:rPr>
        <w:t>7</w:t>
      </w:r>
      <w:r w:rsidRPr="00717579">
        <w:rPr>
          <w:rFonts w:ascii="Times New Roman" w:hAnsi="Times New Roman" w:cs="Times New Roman"/>
          <w:sz w:val="24"/>
          <w:szCs w:val="24"/>
        </w:rPr>
        <w:t>) menyatakan bahwa Pada saat mengalami penyesalan dalam membeli produk, individu akan bertindak tidak konsistenterhadap pilihan produk yang akan dibeli dan cenderung tidak memperdulikan produk yang telah dibeli. Jadi konsumen yang memiliki tipe kepribadian ekstrovert akan cenderung mengalami tingkat penyesalan yang lebih tinggi dibandingkan konsumen dengan tipe kepribadin introvert. Karena konsumen yang bertipe kepribadian ekstrovert memilki sifat tidak konsisten.</w:t>
      </w:r>
    </w:p>
    <w:p w:rsidR="00CC6631" w:rsidRPr="00717579" w:rsidRDefault="00141D52"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 xml:space="preserve">Selain faktor-faktor yang mempengaruhi penyesalan paska pembelian diatas, ada beberapa faktor menurut Hung, Ku, Liang &amp; Lee (2005) mengungkapkan bahwa terdapat tiga faktor yang mempengaruhi penyesalan (regret) yaitu rasa tangggungjawab, kepribadian, dan jenis kelamin. </w:t>
      </w:r>
    </w:p>
    <w:p w:rsidR="00141D52" w:rsidRPr="00717579" w:rsidRDefault="00141D52"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Jenis kelamin merupakan faktor lain yang juga dapat mempengaruhi decision regret. M’Barek dan Gharbi (2011) menyatakan bahwa wanita  cenderung merasa lebih menyesal dibandingkan pria dikarenakan wanita cenderung lebih sensitif dan emosional daripada pria.  Selain itu, wanita lebih cenderung terlibat dalam melakukan perbandingan yang mengakibatkan munculnya perasaan menyesal.</w:t>
      </w:r>
    </w:p>
    <w:p w:rsidR="00F255C9" w:rsidRPr="00984673" w:rsidRDefault="00F255C9" w:rsidP="00717579">
      <w:pPr>
        <w:autoSpaceDE w:val="0"/>
        <w:autoSpaceDN w:val="0"/>
        <w:adjustRightInd w:val="0"/>
        <w:spacing w:after="0" w:line="360" w:lineRule="auto"/>
        <w:ind w:firstLine="567"/>
        <w:jc w:val="both"/>
        <w:rPr>
          <w:rFonts w:ascii="Times New Roman" w:hAnsi="Times New Roman" w:cs="Times New Roman"/>
          <w:i/>
          <w:sz w:val="24"/>
          <w:szCs w:val="24"/>
          <w:lang w:eastAsia="id-ID"/>
        </w:rPr>
      </w:pPr>
      <w:r w:rsidRPr="00717579">
        <w:rPr>
          <w:rFonts w:ascii="Times New Roman" w:hAnsi="Times New Roman" w:cs="Times New Roman"/>
          <w:sz w:val="24"/>
          <w:szCs w:val="24"/>
        </w:rPr>
        <w:t xml:space="preserve">Berdasarkan uraian di atas maka dirumuskan permasalahan penelitian sebagai berikut: apakah </w:t>
      </w:r>
      <w:r w:rsidR="000328AC" w:rsidRPr="00717579">
        <w:rPr>
          <w:rFonts w:ascii="Times New Roman" w:hAnsi="Times New Roman" w:cs="Times New Roman"/>
          <w:sz w:val="24"/>
          <w:szCs w:val="24"/>
        </w:rPr>
        <w:t xml:space="preserve">kepribadian ekstraversi dan jenis kelamin memiliki </w:t>
      </w:r>
      <w:r w:rsidR="006530C3" w:rsidRPr="00717579">
        <w:rPr>
          <w:rFonts w:ascii="Times New Roman" w:hAnsi="Times New Roman" w:cs="Times New Roman"/>
          <w:sz w:val="24"/>
          <w:szCs w:val="24"/>
        </w:rPr>
        <w:t>hubungan</w:t>
      </w:r>
      <w:r w:rsidR="000328AC" w:rsidRPr="00717579">
        <w:rPr>
          <w:rFonts w:ascii="Times New Roman" w:hAnsi="Times New Roman" w:cs="Times New Roman"/>
          <w:sz w:val="24"/>
          <w:szCs w:val="24"/>
        </w:rPr>
        <w:t xml:space="preserve"> terhadap penyesalan paska pembelian</w:t>
      </w:r>
      <w:r w:rsidRPr="00717579">
        <w:rPr>
          <w:rFonts w:ascii="Times New Roman" w:hAnsi="Times New Roman" w:cs="Times New Roman"/>
          <w:sz w:val="24"/>
          <w:szCs w:val="24"/>
        </w:rPr>
        <w:t xml:space="preserve">? </w:t>
      </w:r>
      <w:r w:rsidR="006530C3" w:rsidRPr="00717579">
        <w:rPr>
          <w:rFonts w:ascii="Times New Roman" w:hAnsi="Times New Roman" w:cs="Times New Roman"/>
          <w:sz w:val="24"/>
          <w:szCs w:val="24"/>
        </w:rPr>
        <w:t>Apakah terdapat perbedaan penyesalan paska pembelian antara wanita dengan pria?</w:t>
      </w:r>
    </w:p>
    <w:p w:rsidR="00F255C9" w:rsidRPr="00984673" w:rsidRDefault="00F255C9" w:rsidP="006530C3">
      <w:pPr>
        <w:autoSpaceDE w:val="0"/>
        <w:autoSpaceDN w:val="0"/>
        <w:adjustRightInd w:val="0"/>
        <w:spacing w:after="0" w:line="360" w:lineRule="auto"/>
        <w:jc w:val="both"/>
        <w:rPr>
          <w:rFonts w:ascii="Times New Roman" w:hAnsi="Times New Roman" w:cs="Times New Roman"/>
          <w:sz w:val="24"/>
          <w:szCs w:val="24"/>
          <w:lang w:eastAsia="id-ID"/>
        </w:rPr>
      </w:pPr>
    </w:p>
    <w:p w:rsidR="00F255C9" w:rsidRDefault="006530C3" w:rsidP="00F255C9">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Tinjauan Pustaka</w:t>
      </w:r>
    </w:p>
    <w:p w:rsidR="00F255C9" w:rsidRDefault="003F7B4B" w:rsidP="00F255C9">
      <w:pPr>
        <w:pStyle w:val="ListParagraph"/>
        <w:numPr>
          <w:ilvl w:val="0"/>
          <w:numId w:val="6"/>
        </w:numPr>
        <w:autoSpaceDE w:val="0"/>
        <w:autoSpaceDN w:val="0"/>
        <w:adjustRightInd w:val="0"/>
        <w:spacing w:after="0" w:line="360" w:lineRule="auto"/>
        <w:ind w:left="426"/>
        <w:jc w:val="both"/>
        <w:rPr>
          <w:rFonts w:ascii="Times New Roman" w:hAnsi="Times New Roman"/>
          <w:b/>
          <w:sz w:val="24"/>
          <w:szCs w:val="24"/>
          <w:lang w:eastAsia="id-ID"/>
        </w:rPr>
      </w:pPr>
      <w:r>
        <w:rPr>
          <w:rFonts w:ascii="Times New Roman" w:hAnsi="Times New Roman"/>
          <w:b/>
          <w:sz w:val="24"/>
          <w:szCs w:val="24"/>
          <w:lang w:eastAsia="id-ID"/>
        </w:rPr>
        <w:t>Penyesalan Paska Pembelian</w:t>
      </w:r>
    </w:p>
    <w:p w:rsidR="000818AC" w:rsidRDefault="003F7B4B" w:rsidP="00717579">
      <w:pPr>
        <w:autoSpaceDE w:val="0"/>
        <w:autoSpaceDN w:val="0"/>
        <w:adjustRightInd w:val="0"/>
        <w:spacing w:after="0" w:line="360" w:lineRule="auto"/>
        <w:ind w:firstLine="567"/>
        <w:jc w:val="both"/>
        <w:rPr>
          <w:rFonts w:ascii="Times New Roman" w:hAnsi="Times New Roman"/>
          <w:sz w:val="24"/>
          <w:szCs w:val="24"/>
        </w:rPr>
      </w:pPr>
      <w:r>
        <w:rPr>
          <w:rStyle w:val="A4"/>
          <w:rFonts w:ascii="Times New Roman" w:eastAsia="Lucida Sans Unicode" w:hAnsi="Times New Roman"/>
          <w:sz w:val="24"/>
          <w:szCs w:val="24"/>
        </w:rPr>
        <w:t>M</w:t>
      </w:r>
      <w:r w:rsidRPr="003E33BB">
        <w:rPr>
          <w:rStyle w:val="A4"/>
          <w:rFonts w:ascii="Times New Roman" w:eastAsia="Lucida Sans Unicode" w:hAnsi="Times New Roman"/>
          <w:sz w:val="24"/>
          <w:szCs w:val="24"/>
        </w:rPr>
        <w:t>enurut</w:t>
      </w:r>
      <w:r w:rsidRPr="00B6724D">
        <w:rPr>
          <w:rFonts w:ascii="Times New Roman" w:hAnsi="Times New Roman"/>
          <w:sz w:val="24"/>
          <w:szCs w:val="24"/>
        </w:rPr>
        <w:t xml:space="preserve"> Lee dan Cotte</w:t>
      </w:r>
      <w:r>
        <w:rPr>
          <w:rFonts w:ascii="Times New Roman" w:hAnsi="Times New Roman"/>
          <w:sz w:val="24"/>
          <w:szCs w:val="24"/>
        </w:rPr>
        <w:t xml:space="preserve"> </w:t>
      </w:r>
      <w:r w:rsidRPr="00B6724D">
        <w:rPr>
          <w:rFonts w:ascii="Times New Roman" w:hAnsi="Times New Roman"/>
          <w:sz w:val="24"/>
          <w:szCs w:val="24"/>
        </w:rPr>
        <w:t>(200</w:t>
      </w:r>
      <w:r>
        <w:rPr>
          <w:rFonts w:ascii="Times New Roman" w:hAnsi="Times New Roman"/>
          <w:sz w:val="24"/>
          <w:szCs w:val="24"/>
        </w:rPr>
        <w:t xml:space="preserve">9) </w:t>
      </w:r>
      <w:r>
        <w:rPr>
          <w:rStyle w:val="A4"/>
          <w:rFonts w:ascii="Times New Roman" w:eastAsia="Lucida Sans Unicode" w:hAnsi="Times New Roman"/>
          <w:sz w:val="24"/>
          <w:szCs w:val="24"/>
        </w:rPr>
        <w:t>yang menyatakan bahwa</w:t>
      </w:r>
      <w:r w:rsidRPr="003E33BB">
        <w:rPr>
          <w:rStyle w:val="A4"/>
          <w:rFonts w:ascii="Times New Roman" w:eastAsia="Lucida Sans Unicode" w:hAnsi="Times New Roman"/>
          <w:sz w:val="24"/>
          <w:szCs w:val="24"/>
        </w:rPr>
        <w:t xml:space="preserve"> </w:t>
      </w:r>
      <w:r>
        <w:rPr>
          <w:rFonts w:ascii="Times New Roman" w:hAnsi="Times New Roman"/>
          <w:sz w:val="24"/>
          <w:szCs w:val="24"/>
        </w:rPr>
        <w:t xml:space="preserve">penyesalan </w:t>
      </w:r>
      <w:r w:rsidRPr="00B6724D">
        <w:rPr>
          <w:rFonts w:ascii="Times New Roman" w:hAnsi="Times New Roman"/>
          <w:sz w:val="24"/>
          <w:szCs w:val="24"/>
        </w:rPr>
        <w:t xml:space="preserve">pasca pembelian </w:t>
      </w:r>
      <w:r w:rsidRPr="00717579">
        <w:rPr>
          <w:rFonts w:ascii="Times New Roman" w:hAnsi="Times New Roman" w:cs="Times New Roman"/>
          <w:i/>
          <w:sz w:val="24"/>
          <w:szCs w:val="24"/>
        </w:rPr>
        <w:t>merupakan</w:t>
      </w:r>
      <w:r w:rsidRPr="00B6724D">
        <w:rPr>
          <w:rFonts w:ascii="Times New Roman" w:hAnsi="Times New Roman"/>
          <w:sz w:val="24"/>
          <w:szCs w:val="24"/>
        </w:rPr>
        <w:t xml:space="preserve"> </w:t>
      </w:r>
      <w:r>
        <w:rPr>
          <w:rFonts w:ascii="Times New Roman" w:hAnsi="Times New Roman"/>
          <w:sz w:val="24"/>
          <w:szCs w:val="24"/>
        </w:rPr>
        <w:t xml:space="preserve">suatu sensasi tidak menyenangkan yang </w:t>
      </w:r>
      <w:r w:rsidRPr="00B6724D">
        <w:rPr>
          <w:rFonts w:ascii="Times New Roman" w:hAnsi="Times New Roman"/>
          <w:sz w:val="24"/>
          <w:szCs w:val="24"/>
        </w:rPr>
        <w:t xml:space="preserve">timbul setelah membeli </w:t>
      </w:r>
      <w:r w:rsidRPr="00A422A6">
        <w:rPr>
          <w:rFonts w:ascii="Times New Roman" w:hAnsi="Times New Roman"/>
          <w:sz w:val="24"/>
          <w:szCs w:val="24"/>
        </w:rPr>
        <w:t xml:space="preserve">suatu </w:t>
      </w:r>
      <w:r w:rsidRPr="00571ECB">
        <w:rPr>
          <w:rFonts w:ascii="Times New Roman" w:hAnsi="Times New Roman" w:cs="Times New Roman"/>
          <w:color w:val="000000"/>
          <w:sz w:val="24"/>
          <w:szCs w:val="24"/>
          <w:shd w:val="clear" w:color="auto" w:fill="FFFFFF"/>
        </w:rPr>
        <w:t>produk karena mendapat perbandingan yang tidak setara antara apa yang diharapkan</w:t>
      </w:r>
      <w:r w:rsidRPr="00A422A6">
        <w:rPr>
          <w:rFonts w:ascii="Times New Roman" w:hAnsi="Times New Roman"/>
          <w:sz w:val="24"/>
          <w:szCs w:val="24"/>
        </w:rPr>
        <w:t xml:space="preserve"> </w:t>
      </w:r>
      <w:r w:rsidRPr="00097226">
        <w:rPr>
          <w:rFonts w:ascii="Times New Roman" w:hAnsi="Times New Roman" w:cs="Times New Roman"/>
          <w:color w:val="000000"/>
          <w:sz w:val="24"/>
          <w:szCs w:val="24"/>
          <w:shd w:val="clear" w:color="auto" w:fill="FFFFFF"/>
        </w:rPr>
        <w:t>dengan</w:t>
      </w:r>
      <w:r w:rsidRPr="00A422A6">
        <w:rPr>
          <w:rFonts w:ascii="Times New Roman" w:hAnsi="Times New Roman"/>
          <w:sz w:val="24"/>
          <w:szCs w:val="24"/>
        </w:rPr>
        <w:t xml:space="preserve"> apa yang </w:t>
      </w:r>
      <w:r w:rsidRPr="00571ECB">
        <w:rPr>
          <w:rFonts w:ascii="Times New Roman" w:hAnsi="Times New Roman" w:cs="Times New Roman"/>
          <w:color w:val="000000"/>
          <w:sz w:val="24"/>
          <w:szCs w:val="24"/>
          <w:shd w:val="clear" w:color="auto" w:fill="FFFFFF"/>
        </w:rPr>
        <w:t>didapatkan</w:t>
      </w:r>
      <w:r w:rsidRPr="00A422A6">
        <w:rPr>
          <w:rFonts w:ascii="Times New Roman" w:hAnsi="Times New Roman"/>
          <w:sz w:val="24"/>
          <w:szCs w:val="24"/>
        </w:rPr>
        <w:t xml:space="preserve"> setelah membeli dan menggunakan produk tersebut</w:t>
      </w:r>
      <w:r>
        <w:rPr>
          <w:rFonts w:ascii="Times New Roman" w:hAnsi="Times New Roman"/>
          <w:sz w:val="24"/>
          <w:szCs w:val="24"/>
        </w:rPr>
        <w:t xml:space="preserve">.  </w:t>
      </w:r>
    </w:p>
    <w:p w:rsidR="00134675" w:rsidRPr="00717579" w:rsidRDefault="00134675"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Penyesalan pasca pembelian dapat terjadi dalam situasi di mana pilihan yang diambil memiliki hasil lebih buruk dibandingkan dengan pilihan yang tidak diambil (Zeelenberg, Van Dijk, Manstead, dan Van der Pligt, 2000).</w:t>
      </w:r>
    </w:p>
    <w:p w:rsidR="00F255C9" w:rsidRPr="00717579" w:rsidRDefault="000818AC"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lastRenderedPageBreak/>
        <w:t>Menurut Lee &amp; Cotte (2009) terdapat dua komponen dari penyesalan paska pembelian, yaitu outcome regret dan proses regret. Kedua dimensi tersebut bersifat multidimensional. Setiap komponen memiliki dua komponen lagi didalamnya, sehingga komponen penyesalan paska pembelian tersebut secara kese</w:t>
      </w:r>
      <w:r w:rsidR="00127C15" w:rsidRPr="00717579">
        <w:rPr>
          <w:rFonts w:ascii="Times New Roman" w:hAnsi="Times New Roman" w:cs="Times New Roman"/>
          <w:sz w:val="24"/>
          <w:szCs w:val="24"/>
        </w:rPr>
        <w:t xml:space="preserve">luruhan memiliki empat komponen, </w:t>
      </w:r>
      <w:r w:rsidR="00F255C9" w:rsidRPr="00717579">
        <w:rPr>
          <w:rFonts w:ascii="Times New Roman" w:hAnsi="Times New Roman" w:cs="Times New Roman"/>
          <w:sz w:val="24"/>
          <w:szCs w:val="24"/>
        </w:rPr>
        <w:t>adalah sebagai berikut :</w:t>
      </w:r>
    </w:p>
    <w:p w:rsidR="000818AC" w:rsidRPr="000818AC" w:rsidRDefault="000818AC" w:rsidP="00CC6631">
      <w:pPr>
        <w:pStyle w:val="ListParagraph"/>
        <w:numPr>
          <w:ilvl w:val="1"/>
          <w:numId w:val="10"/>
        </w:numPr>
        <w:spacing w:after="0" w:line="480" w:lineRule="auto"/>
        <w:ind w:left="426"/>
        <w:jc w:val="both"/>
        <w:rPr>
          <w:rFonts w:ascii="Times New Roman" w:hAnsi="Times New Roman"/>
          <w:i/>
          <w:sz w:val="24"/>
          <w:szCs w:val="24"/>
        </w:rPr>
      </w:pPr>
      <w:r w:rsidRPr="000818AC">
        <w:rPr>
          <w:rFonts w:ascii="Times New Roman" w:hAnsi="Times New Roman"/>
          <w:sz w:val="24"/>
          <w:szCs w:val="24"/>
        </w:rPr>
        <w:t>Penyesalan terhadap Hasil</w:t>
      </w:r>
      <w:r w:rsidRPr="000818AC">
        <w:rPr>
          <w:rFonts w:ascii="Times New Roman" w:hAnsi="Times New Roman"/>
          <w:i/>
          <w:sz w:val="24"/>
          <w:szCs w:val="24"/>
        </w:rPr>
        <w:t xml:space="preserve"> (Outcome Regret )</w:t>
      </w:r>
      <w:r w:rsidRPr="000818AC">
        <w:rPr>
          <w:rFonts w:ascii="Times New Roman" w:hAnsi="Times New Roman"/>
          <w:sz w:val="24"/>
          <w:szCs w:val="24"/>
        </w:rPr>
        <w:t xml:space="preserve"> :</w:t>
      </w:r>
    </w:p>
    <w:p w:rsidR="000818AC" w:rsidRPr="000818AC" w:rsidRDefault="000818AC" w:rsidP="0022627B">
      <w:pPr>
        <w:pStyle w:val="ListParagraph"/>
        <w:numPr>
          <w:ilvl w:val="0"/>
          <w:numId w:val="1"/>
        </w:numPr>
        <w:spacing w:after="0"/>
        <w:ind w:left="567"/>
        <w:jc w:val="both"/>
      </w:pPr>
      <w:r w:rsidRPr="007D2BB4">
        <w:rPr>
          <w:rFonts w:ascii="Times New Roman" w:hAnsi="Times New Roman"/>
          <w:sz w:val="24"/>
          <w:szCs w:val="24"/>
        </w:rPr>
        <w:t>Penyesalan Dikarenakan Produk Pembanding Yang Tidak Dibeli</w:t>
      </w:r>
      <w:r w:rsidRPr="000818AC">
        <w:rPr>
          <w:rFonts w:ascii="Times New Roman" w:hAnsi="Times New Roman"/>
          <w:i/>
          <w:sz w:val="24"/>
          <w:szCs w:val="24"/>
        </w:rPr>
        <w:t xml:space="preserve"> (Regret due to Foregone Alternatives)</w:t>
      </w:r>
      <w:r>
        <w:rPr>
          <w:rFonts w:ascii="Times New Roman" w:hAnsi="Times New Roman"/>
          <w:i/>
          <w:sz w:val="24"/>
          <w:szCs w:val="24"/>
        </w:rPr>
        <w:t>.</w:t>
      </w:r>
    </w:p>
    <w:p w:rsidR="000818AC" w:rsidRPr="003258C2" w:rsidRDefault="000818AC" w:rsidP="0022627B">
      <w:pPr>
        <w:pStyle w:val="ListParagraph"/>
        <w:numPr>
          <w:ilvl w:val="0"/>
          <w:numId w:val="1"/>
        </w:numPr>
        <w:spacing w:after="0"/>
        <w:ind w:left="567"/>
        <w:jc w:val="both"/>
        <w:rPr>
          <w:rFonts w:ascii="Times New Roman" w:hAnsi="Times New Roman"/>
          <w:i/>
          <w:sz w:val="24"/>
          <w:szCs w:val="24"/>
        </w:rPr>
      </w:pPr>
      <w:r w:rsidRPr="007D2BB4">
        <w:rPr>
          <w:rFonts w:ascii="Times New Roman" w:hAnsi="Times New Roman"/>
          <w:sz w:val="24"/>
          <w:szCs w:val="24"/>
        </w:rPr>
        <w:t>Penyesalan Dikarenakan Perubahan Makna Produk</w:t>
      </w:r>
      <w:r>
        <w:rPr>
          <w:rFonts w:ascii="Times New Roman" w:hAnsi="Times New Roman"/>
          <w:i/>
          <w:sz w:val="24"/>
          <w:szCs w:val="24"/>
        </w:rPr>
        <w:t xml:space="preserve"> (</w:t>
      </w:r>
      <w:r w:rsidRPr="003258C2">
        <w:rPr>
          <w:rFonts w:ascii="Times New Roman" w:hAnsi="Times New Roman"/>
          <w:i/>
          <w:sz w:val="24"/>
          <w:szCs w:val="24"/>
        </w:rPr>
        <w:t>Regret due to a Change in Significance</w:t>
      </w:r>
      <w:r>
        <w:rPr>
          <w:rFonts w:ascii="Times New Roman" w:hAnsi="Times New Roman"/>
          <w:i/>
          <w:sz w:val="24"/>
          <w:szCs w:val="24"/>
        </w:rPr>
        <w:t>).</w:t>
      </w:r>
    </w:p>
    <w:p w:rsidR="000818AC" w:rsidRPr="00537C05" w:rsidRDefault="000818AC" w:rsidP="0022627B">
      <w:pPr>
        <w:pStyle w:val="ListParagraph"/>
        <w:numPr>
          <w:ilvl w:val="1"/>
          <w:numId w:val="10"/>
        </w:numPr>
        <w:spacing w:after="0" w:line="480" w:lineRule="auto"/>
        <w:ind w:left="426"/>
        <w:jc w:val="both"/>
        <w:rPr>
          <w:rFonts w:ascii="Times New Roman" w:hAnsi="Times New Roman"/>
          <w:b/>
          <w:sz w:val="24"/>
          <w:szCs w:val="24"/>
        </w:rPr>
      </w:pPr>
      <w:r w:rsidRPr="000818AC">
        <w:rPr>
          <w:rFonts w:ascii="Times New Roman" w:hAnsi="Times New Roman"/>
          <w:sz w:val="24"/>
          <w:szCs w:val="24"/>
        </w:rPr>
        <w:t>Penyesalan terhadap Proses (</w:t>
      </w:r>
      <w:r w:rsidRPr="000818AC">
        <w:rPr>
          <w:rFonts w:ascii="Times New Roman" w:hAnsi="Times New Roman"/>
          <w:i/>
          <w:sz w:val="24"/>
          <w:szCs w:val="24"/>
        </w:rPr>
        <w:t>Procces Regret)</w:t>
      </w:r>
    </w:p>
    <w:p w:rsidR="00F255C9" w:rsidRPr="000818AC" w:rsidRDefault="000818AC" w:rsidP="0022627B">
      <w:pPr>
        <w:pStyle w:val="ListParagraph"/>
        <w:numPr>
          <w:ilvl w:val="2"/>
          <w:numId w:val="10"/>
        </w:numPr>
        <w:spacing w:after="0" w:line="360" w:lineRule="auto"/>
        <w:ind w:left="567"/>
        <w:jc w:val="both"/>
      </w:pPr>
      <w:r>
        <w:rPr>
          <w:rFonts w:ascii="Times New Roman" w:hAnsi="Times New Roman"/>
          <w:sz w:val="24"/>
          <w:szCs w:val="24"/>
        </w:rPr>
        <w:t>Penyesalan Dikarenakan Kurang Pertimbangan (</w:t>
      </w:r>
      <w:r w:rsidRPr="003258C2">
        <w:rPr>
          <w:rFonts w:ascii="Times New Roman" w:hAnsi="Times New Roman"/>
          <w:i/>
          <w:sz w:val="24"/>
          <w:szCs w:val="24"/>
        </w:rPr>
        <w:t>Regret Due to Under-Consideration</w:t>
      </w:r>
      <w:r>
        <w:rPr>
          <w:rFonts w:ascii="Times New Roman" w:hAnsi="Times New Roman"/>
          <w:sz w:val="24"/>
          <w:szCs w:val="24"/>
        </w:rPr>
        <w:t>).</w:t>
      </w:r>
    </w:p>
    <w:p w:rsidR="000818AC" w:rsidRPr="006A5218" w:rsidRDefault="000818AC" w:rsidP="0022627B">
      <w:pPr>
        <w:pStyle w:val="ListParagraph"/>
        <w:numPr>
          <w:ilvl w:val="2"/>
          <w:numId w:val="10"/>
        </w:numPr>
        <w:spacing w:before="240" w:after="0" w:line="360" w:lineRule="auto"/>
        <w:ind w:left="567"/>
        <w:jc w:val="both"/>
        <w:rPr>
          <w:rFonts w:ascii="Times New Roman" w:hAnsi="Times New Roman"/>
          <w:i/>
          <w:sz w:val="24"/>
          <w:szCs w:val="24"/>
        </w:rPr>
      </w:pPr>
      <w:r>
        <w:rPr>
          <w:rFonts w:ascii="Times New Roman" w:hAnsi="Times New Roman"/>
          <w:sz w:val="24"/>
          <w:szCs w:val="24"/>
        </w:rPr>
        <w:t xml:space="preserve">Penyesalan Dikarenakan Terlalu Banyak Pertimbangan </w:t>
      </w:r>
      <w:r w:rsidRPr="003258C2">
        <w:rPr>
          <w:rFonts w:ascii="Times New Roman" w:hAnsi="Times New Roman"/>
          <w:i/>
          <w:sz w:val="24"/>
          <w:szCs w:val="24"/>
        </w:rPr>
        <w:t>Regret Due to Over-Consideration</w:t>
      </w:r>
      <w:r>
        <w:rPr>
          <w:rFonts w:ascii="Times New Roman" w:hAnsi="Times New Roman"/>
          <w:i/>
          <w:sz w:val="24"/>
          <w:szCs w:val="24"/>
        </w:rPr>
        <w:t>).</w:t>
      </w:r>
    </w:p>
    <w:p w:rsidR="006A5218" w:rsidRDefault="006A5218" w:rsidP="007175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sidRPr="00571ECB">
        <w:rPr>
          <w:rFonts w:ascii="Times New Roman" w:hAnsi="Times New Roman" w:cs="Times New Roman"/>
          <w:color w:val="000000"/>
          <w:sz w:val="24"/>
          <w:szCs w:val="24"/>
          <w:shd w:val="clear" w:color="auto" w:fill="FFFFFF"/>
        </w:rPr>
        <w:t>penelitian</w:t>
      </w:r>
      <w:r>
        <w:rPr>
          <w:rFonts w:ascii="Times New Roman" w:hAnsi="Times New Roman" w:cs="Times New Roman"/>
          <w:sz w:val="24"/>
          <w:szCs w:val="24"/>
        </w:rPr>
        <w:t xml:space="preserve"> </w:t>
      </w:r>
      <w:r w:rsidRPr="00733291">
        <w:rPr>
          <w:rFonts w:ascii="Times New Roman" w:hAnsi="Times New Roman" w:cs="Times New Roman"/>
          <w:sz w:val="24"/>
          <w:szCs w:val="24"/>
        </w:rPr>
        <w:t>Hung, Ku, Liang &amp; Lee (2005) mengungkapkan bahwa terdapat tiga fa</w:t>
      </w:r>
      <w:r>
        <w:rPr>
          <w:rFonts w:ascii="Times New Roman" w:hAnsi="Times New Roman" w:cs="Times New Roman"/>
          <w:sz w:val="24"/>
          <w:szCs w:val="24"/>
        </w:rPr>
        <w:t>k</w:t>
      </w:r>
      <w:r w:rsidRPr="00733291">
        <w:rPr>
          <w:rFonts w:ascii="Times New Roman" w:hAnsi="Times New Roman" w:cs="Times New Roman"/>
          <w:sz w:val="24"/>
          <w:szCs w:val="24"/>
        </w:rPr>
        <w:t xml:space="preserve">tor </w:t>
      </w:r>
      <w:r w:rsidRPr="00097226">
        <w:rPr>
          <w:rFonts w:ascii="Times New Roman" w:hAnsi="Times New Roman" w:cs="Times New Roman"/>
          <w:color w:val="000000"/>
          <w:sz w:val="24"/>
          <w:szCs w:val="24"/>
          <w:shd w:val="clear" w:color="auto" w:fill="FFFFFF"/>
        </w:rPr>
        <w:t>yang</w:t>
      </w:r>
      <w:r w:rsidRPr="00733291">
        <w:rPr>
          <w:rFonts w:ascii="Times New Roman" w:hAnsi="Times New Roman" w:cs="Times New Roman"/>
          <w:sz w:val="24"/>
          <w:szCs w:val="24"/>
        </w:rPr>
        <w:t xml:space="preserve"> mempengaruhi penyesalan (</w:t>
      </w:r>
      <w:r w:rsidRPr="00A422A6">
        <w:rPr>
          <w:rFonts w:ascii="Times New Roman" w:hAnsi="Times New Roman" w:cs="Times New Roman"/>
          <w:sz w:val="24"/>
          <w:szCs w:val="24"/>
        </w:rPr>
        <w:t>regret</w:t>
      </w:r>
      <w:r w:rsidRPr="00733291">
        <w:rPr>
          <w:rFonts w:ascii="Times New Roman" w:hAnsi="Times New Roman" w:cs="Times New Roman"/>
          <w:sz w:val="24"/>
          <w:szCs w:val="24"/>
        </w:rPr>
        <w:t>) yaitu rasa tangggungjawab, kepribadian</w:t>
      </w:r>
      <w:r>
        <w:rPr>
          <w:rFonts w:ascii="Times New Roman" w:hAnsi="Times New Roman" w:cs="Times New Roman"/>
          <w:sz w:val="24"/>
          <w:szCs w:val="24"/>
        </w:rPr>
        <w:t xml:space="preserve">, dan jenis kelamin. </w:t>
      </w:r>
    </w:p>
    <w:p w:rsidR="006A5218" w:rsidRPr="00984673" w:rsidRDefault="006A5218" w:rsidP="00F255C9">
      <w:pPr>
        <w:autoSpaceDE w:val="0"/>
        <w:autoSpaceDN w:val="0"/>
        <w:adjustRightInd w:val="0"/>
        <w:spacing w:after="0" w:line="360" w:lineRule="auto"/>
        <w:ind w:left="426" w:firstLine="426"/>
        <w:jc w:val="both"/>
        <w:rPr>
          <w:rFonts w:ascii="Times New Roman" w:hAnsi="Times New Roman" w:cs="Times New Roman"/>
          <w:sz w:val="24"/>
          <w:szCs w:val="24"/>
        </w:rPr>
      </w:pPr>
    </w:p>
    <w:p w:rsidR="00F255C9" w:rsidRPr="00F71F66" w:rsidRDefault="00127C15" w:rsidP="00F255C9">
      <w:pPr>
        <w:pStyle w:val="ListParagraph"/>
        <w:numPr>
          <w:ilvl w:val="0"/>
          <w:numId w:val="6"/>
        </w:numPr>
        <w:autoSpaceDE w:val="0"/>
        <w:autoSpaceDN w:val="0"/>
        <w:adjustRightInd w:val="0"/>
        <w:spacing w:after="0" w:line="360" w:lineRule="auto"/>
        <w:ind w:left="426"/>
        <w:jc w:val="both"/>
        <w:rPr>
          <w:rFonts w:ascii="Times New Roman" w:hAnsi="Times New Roman"/>
          <w:b/>
          <w:sz w:val="24"/>
          <w:szCs w:val="24"/>
        </w:rPr>
      </w:pPr>
      <w:r>
        <w:rPr>
          <w:rFonts w:ascii="Times New Roman" w:hAnsi="Times New Roman"/>
          <w:b/>
          <w:sz w:val="24"/>
          <w:szCs w:val="24"/>
        </w:rPr>
        <w:t>kepribadian Ekstraversi</w:t>
      </w:r>
    </w:p>
    <w:p w:rsidR="00134675" w:rsidRPr="00A422A6" w:rsidRDefault="00134675"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Kepribadian</w:t>
      </w:r>
      <w:r w:rsidRPr="00A422A6">
        <w:rPr>
          <w:rFonts w:ascii="Times New Roman" w:hAnsi="Times New Roman" w:cs="Times New Roman"/>
          <w:sz w:val="24"/>
          <w:szCs w:val="24"/>
        </w:rPr>
        <w:t xml:space="preserve"> (personality) adalah gabungan dari ciri fisik dan mental yang stabil yang </w:t>
      </w:r>
      <w:r w:rsidRPr="00717579">
        <w:rPr>
          <w:rFonts w:ascii="Times New Roman" w:hAnsi="Times New Roman" w:cs="Times New Roman"/>
          <w:sz w:val="24"/>
          <w:szCs w:val="24"/>
        </w:rPr>
        <w:t>memberikan</w:t>
      </w:r>
      <w:r w:rsidRPr="00A422A6">
        <w:rPr>
          <w:rFonts w:ascii="Times New Roman" w:hAnsi="Times New Roman" w:cs="Times New Roman"/>
          <w:sz w:val="24"/>
          <w:szCs w:val="24"/>
        </w:rPr>
        <w:t xml:space="preserve"> identitas pada individu. Ciri-ciri ini termasuk penampilan, pikiran, tindakan dan perasaan seseorang yang merupakan hasil pengaruh genetic dan lingkungan yang salin berinteraksi (Kreitner &amp; Kinicki, 2010).</w:t>
      </w:r>
    </w:p>
    <w:p w:rsidR="00386E5D" w:rsidRPr="002E48DE" w:rsidRDefault="00127C15" w:rsidP="00717579">
      <w:pPr>
        <w:autoSpaceDE w:val="0"/>
        <w:autoSpaceDN w:val="0"/>
        <w:adjustRightInd w:val="0"/>
        <w:spacing w:after="0" w:line="360" w:lineRule="auto"/>
        <w:ind w:firstLine="567"/>
        <w:jc w:val="both"/>
        <w:rPr>
          <w:rFonts w:ascii="Times New Roman" w:hAnsi="Times New Roman" w:cs="Times New Roman"/>
          <w:sz w:val="24"/>
          <w:szCs w:val="24"/>
        </w:rPr>
      </w:pPr>
      <w:r w:rsidRPr="00A422A6">
        <w:rPr>
          <w:rFonts w:ascii="Times New Roman" w:hAnsi="Times New Roman" w:cs="Times New Roman"/>
          <w:sz w:val="24"/>
          <w:szCs w:val="24"/>
        </w:rPr>
        <w:t xml:space="preserve">Kepribadian ekstrovert merupakan tipe konsumen yang berorientasi pada dunia obyektif </w:t>
      </w:r>
      <w:r w:rsidRPr="00386E5D">
        <w:rPr>
          <w:rFonts w:ascii="Times New Roman" w:hAnsi="Times New Roman" w:cs="Times New Roman"/>
          <w:sz w:val="24"/>
          <w:szCs w:val="24"/>
        </w:rPr>
        <w:t>dan</w:t>
      </w:r>
      <w:r w:rsidRPr="00A422A6">
        <w:rPr>
          <w:rFonts w:ascii="Times New Roman" w:hAnsi="Times New Roman" w:cs="Times New Roman"/>
          <w:sz w:val="24"/>
          <w:szCs w:val="24"/>
        </w:rPr>
        <w:t xml:space="preserve"> </w:t>
      </w:r>
      <w:r w:rsidRPr="002E48DE">
        <w:rPr>
          <w:rFonts w:ascii="Times New Roman" w:hAnsi="Times New Roman" w:cs="Times New Roman"/>
          <w:sz w:val="24"/>
          <w:szCs w:val="24"/>
        </w:rPr>
        <w:t>eksternal</w:t>
      </w:r>
      <w:r w:rsidRPr="00A422A6">
        <w:rPr>
          <w:rFonts w:ascii="Times New Roman" w:hAnsi="Times New Roman" w:cs="Times New Roman"/>
          <w:sz w:val="24"/>
          <w:szCs w:val="24"/>
        </w:rPr>
        <w:t>. Secara konkret, hal ini tercermin dalam perilaku yang aktif, mudah bersosialisasi, berani mengambil resiko, impulsif, ekspresif. menyukai hal-hal praktis dan</w:t>
      </w:r>
      <w:r w:rsidRPr="002E48DE">
        <w:rPr>
          <w:rFonts w:ascii="Times New Roman" w:hAnsi="Times New Roman" w:cs="Times New Roman"/>
          <w:sz w:val="24"/>
          <w:szCs w:val="24"/>
        </w:rPr>
        <w:t xml:space="preserve"> menyikapi suatu dengan santai. </w:t>
      </w:r>
    </w:p>
    <w:p w:rsidR="00386E5D" w:rsidRDefault="00874BFA" w:rsidP="00717579">
      <w:pPr>
        <w:autoSpaceDE w:val="0"/>
        <w:autoSpaceDN w:val="0"/>
        <w:adjustRightInd w:val="0"/>
        <w:spacing w:after="0" w:line="360" w:lineRule="auto"/>
        <w:ind w:firstLine="567"/>
        <w:jc w:val="both"/>
        <w:rPr>
          <w:rFonts w:ascii="Times New Roman" w:hAnsi="Times New Roman" w:cs="Times New Roman"/>
          <w:sz w:val="24"/>
          <w:szCs w:val="24"/>
        </w:rPr>
      </w:pPr>
      <w:r w:rsidRPr="002E48DE">
        <w:rPr>
          <w:rFonts w:ascii="Times New Roman" w:hAnsi="Times New Roman" w:cs="Times New Roman"/>
          <w:sz w:val="24"/>
          <w:szCs w:val="24"/>
        </w:rPr>
        <w:t>Eysenck</w:t>
      </w:r>
      <w:r>
        <w:rPr>
          <w:rFonts w:ascii="Times New Roman" w:hAnsi="Times New Roman" w:cs="Times New Roman"/>
          <w:sz w:val="24"/>
          <w:szCs w:val="24"/>
        </w:rPr>
        <w:t xml:space="preserve"> &amp; Wilson (1982) merumuskan 7 aspek Ekstraversi, yaitu :</w:t>
      </w:r>
      <w:r w:rsidR="00386E5D" w:rsidRPr="00E33984">
        <w:rPr>
          <w:rFonts w:ascii="Times New Roman" w:hAnsi="Times New Roman" w:cs="Times New Roman"/>
          <w:sz w:val="24"/>
          <w:szCs w:val="24"/>
        </w:rPr>
        <w:t xml:space="preserve"> aktif, gemar bersosialisasi, berani mengambil resiko, impulsive, ekspresif, menyukai hal-hal praktis dan menyikapi sesuatu dengan santi. Penelitian ini mengacu pada aspek-aspek tersebut dikelompokkan dalam poin-poin sehingga memperjelas pengamatan pengukuran.</w:t>
      </w:r>
    </w:p>
    <w:p w:rsidR="00F255C9" w:rsidRPr="00717579" w:rsidRDefault="00F255C9" w:rsidP="00717579">
      <w:pPr>
        <w:autoSpaceDE w:val="0"/>
        <w:autoSpaceDN w:val="0"/>
        <w:adjustRightInd w:val="0"/>
        <w:spacing w:after="0" w:line="360" w:lineRule="auto"/>
        <w:ind w:firstLine="567"/>
        <w:jc w:val="both"/>
        <w:rPr>
          <w:rFonts w:ascii="Times New Roman" w:hAnsi="Times New Roman" w:cs="Times New Roman"/>
          <w:sz w:val="24"/>
          <w:szCs w:val="24"/>
        </w:rPr>
      </w:pPr>
    </w:p>
    <w:p w:rsidR="002E48DE" w:rsidRPr="00717579" w:rsidRDefault="002E48DE" w:rsidP="00717579">
      <w:pPr>
        <w:autoSpaceDE w:val="0"/>
        <w:autoSpaceDN w:val="0"/>
        <w:adjustRightInd w:val="0"/>
        <w:spacing w:after="0" w:line="360" w:lineRule="auto"/>
        <w:ind w:firstLine="567"/>
        <w:jc w:val="both"/>
        <w:rPr>
          <w:rFonts w:ascii="Times New Roman" w:hAnsi="Times New Roman" w:cs="Times New Roman"/>
          <w:sz w:val="24"/>
          <w:szCs w:val="24"/>
        </w:rPr>
      </w:pPr>
    </w:p>
    <w:p w:rsidR="002E48DE" w:rsidRPr="00717579" w:rsidRDefault="002E48DE" w:rsidP="00717579">
      <w:pPr>
        <w:autoSpaceDE w:val="0"/>
        <w:autoSpaceDN w:val="0"/>
        <w:adjustRightInd w:val="0"/>
        <w:spacing w:after="0" w:line="360" w:lineRule="auto"/>
        <w:ind w:firstLine="567"/>
        <w:jc w:val="both"/>
        <w:rPr>
          <w:rFonts w:ascii="Times New Roman" w:hAnsi="Times New Roman" w:cs="Times New Roman"/>
          <w:sz w:val="24"/>
          <w:szCs w:val="24"/>
        </w:rPr>
      </w:pPr>
    </w:p>
    <w:p w:rsidR="00F255C9" w:rsidRPr="0041361C" w:rsidRDefault="002B2C49" w:rsidP="00F255C9">
      <w:pPr>
        <w:pStyle w:val="ListParagraph"/>
        <w:numPr>
          <w:ilvl w:val="0"/>
          <w:numId w:val="6"/>
        </w:numPr>
        <w:autoSpaceDE w:val="0"/>
        <w:autoSpaceDN w:val="0"/>
        <w:adjustRightInd w:val="0"/>
        <w:spacing w:after="0" w:line="360" w:lineRule="auto"/>
        <w:ind w:left="426"/>
        <w:jc w:val="both"/>
        <w:rPr>
          <w:rFonts w:ascii="Times New Roman" w:hAnsi="Times New Roman"/>
          <w:b/>
          <w:sz w:val="24"/>
          <w:szCs w:val="24"/>
          <w:lang w:eastAsia="id-ID"/>
        </w:rPr>
      </w:pPr>
      <w:r>
        <w:rPr>
          <w:rFonts w:ascii="Times New Roman" w:hAnsi="Times New Roman"/>
          <w:b/>
          <w:sz w:val="24"/>
          <w:szCs w:val="24"/>
          <w:lang w:eastAsia="id-ID"/>
        </w:rPr>
        <w:lastRenderedPageBreak/>
        <w:t>Jenis Kelamin</w:t>
      </w:r>
      <w:r w:rsidR="00F255C9" w:rsidRPr="0041361C">
        <w:rPr>
          <w:rFonts w:ascii="Times New Roman" w:hAnsi="Times New Roman"/>
          <w:b/>
          <w:i/>
          <w:sz w:val="24"/>
          <w:szCs w:val="24"/>
          <w:lang w:eastAsia="id-ID"/>
        </w:rPr>
        <w:t xml:space="preserve"> </w:t>
      </w:r>
      <w:r>
        <w:rPr>
          <w:rFonts w:ascii="Times New Roman" w:hAnsi="Times New Roman"/>
          <w:b/>
          <w:sz w:val="24"/>
          <w:szCs w:val="24"/>
          <w:lang w:eastAsia="id-ID"/>
        </w:rPr>
        <w:t>(Sex</w:t>
      </w:r>
      <w:r w:rsidR="00F255C9" w:rsidRPr="0041361C">
        <w:rPr>
          <w:rFonts w:ascii="Times New Roman" w:hAnsi="Times New Roman"/>
          <w:b/>
          <w:sz w:val="24"/>
          <w:szCs w:val="24"/>
          <w:lang w:eastAsia="id-ID"/>
        </w:rPr>
        <w:t>)</w:t>
      </w:r>
    </w:p>
    <w:p w:rsidR="002B2C49" w:rsidRPr="00A422A6" w:rsidRDefault="002B2C49" w:rsidP="00717579">
      <w:pPr>
        <w:autoSpaceDE w:val="0"/>
        <w:autoSpaceDN w:val="0"/>
        <w:adjustRightInd w:val="0"/>
        <w:spacing w:after="0" w:line="360" w:lineRule="auto"/>
        <w:ind w:firstLine="567"/>
        <w:jc w:val="both"/>
        <w:rPr>
          <w:rFonts w:ascii="Times New Roman" w:hAnsi="Times New Roman" w:cs="Times New Roman"/>
          <w:sz w:val="24"/>
          <w:szCs w:val="24"/>
        </w:rPr>
      </w:pPr>
      <w:r w:rsidRPr="00A422A6">
        <w:rPr>
          <w:rFonts w:ascii="Times New Roman" w:hAnsi="Times New Roman" w:cs="Times New Roman"/>
          <w:sz w:val="24"/>
          <w:szCs w:val="24"/>
        </w:rPr>
        <w:t xml:space="preserve">Menurut Hungu (2007) jenis kelamin (seks) adalah perbedaan antara perempuan dengan laki-laki secara biologis sejak seseorang lahir. Seks berkaitan dengan tubuh laki-laki dan perempuan, dimana laki-laki memproduksikan sperma, sementara perempuan menghasilkan sel telur dan secara biologis mampu untuk menstruasi, hamil dan menyusui. </w:t>
      </w:r>
      <w:r w:rsidRPr="00717579">
        <w:rPr>
          <w:rFonts w:ascii="Times New Roman" w:hAnsi="Times New Roman" w:cs="Times New Roman"/>
          <w:sz w:val="24"/>
          <w:szCs w:val="24"/>
        </w:rPr>
        <w:t>Perbedaan</w:t>
      </w:r>
      <w:r w:rsidRPr="00A422A6">
        <w:rPr>
          <w:rFonts w:ascii="Times New Roman" w:hAnsi="Times New Roman" w:cs="Times New Roman"/>
          <w:sz w:val="24"/>
          <w:szCs w:val="24"/>
        </w:rPr>
        <w:t xml:space="preserve"> biologis dan fungsi biologis laki-laki dan perempuan tidak dapat dipertukarkan diantara keduanya, dan fungsinya tetap dengan laki-laki dan perempuan pada segala ras yang ada di muka bumi.</w:t>
      </w:r>
    </w:p>
    <w:p w:rsidR="006530C3" w:rsidRPr="002E48DE" w:rsidRDefault="002B2C49" w:rsidP="00717579">
      <w:pPr>
        <w:autoSpaceDE w:val="0"/>
        <w:autoSpaceDN w:val="0"/>
        <w:adjustRightInd w:val="0"/>
        <w:spacing w:after="0" w:line="360" w:lineRule="auto"/>
        <w:ind w:firstLine="567"/>
        <w:jc w:val="both"/>
        <w:rPr>
          <w:rFonts w:ascii="Times New Roman" w:hAnsi="Times New Roman" w:cs="Times New Roman"/>
          <w:sz w:val="24"/>
          <w:szCs w:val="24"/>
        </w:rPr>
      </w:pPr>
      <w:r w:rsidRPr="002E48DE">
        <w:rPr>
          <w:rFonts w:ascii="Times New Roman" w:hAnsi="Times New Roman" w:cs="Times New Roman"/>
          <w:sz w:val="24"/>
          <w:szCs w:val="24"/>
        </w:rPr>
        <w:t>Menurut Unger (Umar, 1999), dimana perbedaan anatomi biologis dan komposisi kimia dalam tubuh manusia, dianggap berpengaruh terhadap perkembangan emosional dan kapasitas masing-masing. Identifikasi perbedaan terhadap perkembangan emosional dan kapasitas masing-masing. Identifikasi perbedaan emosional dan intelektual antara laki-laki dan perempuan diantaranya adalah : laki-laki sangat agresif, independent, tidak emosional, lebih obyektif, tidak submisif, lebih kompetitif, berperasaan tidak mudah tersinggung, mudah mengadaptasi persoalan, lebih berterus terang. Sementara perempuan tidak terlalu agresif, tidak terlalu independepent, lebih submisif, lebih emosional, sulit membedakan antara rasio dan rasa.</w:t>
      </w:r>
    </w:p>
    <w:p w:rsidR="00F255C9" w:rsidRPr="00717579" w:rsidRDefault="006530C3" w:rsidP="00717579">
      <w:pPr>
        <w:autoSpaceDE w:val="0"/>
        <w:autoSpaceDN w:val="0"/>
        <w:adjustRightInd w:val="0"/>
        <w:spacing w:after="0" w:line="360" w:lineRule="auto"/>
        <w:ind w:firstLine="567"/>
        <w:jc w:val="both"/>
        <w:rPr>
          <w:rFonts w:ascii="Times New Roman" w:hAnsi="Times New Roman" w:cs="Times New Roman"/>
          <w:sz w:val="24"/>
          <w:szCs w:val="24"/>
        </w:rPr>
      </w:pPr>
      <w:r w:rsidRPr="002E48DE">
        <w:rPr>
          <w:rFonts w:ascii="Times New Roman" w:hAnsi="Times New Roman" w:cs="Times New Roman"/>
          <w:sz w:val="24"/>
          <w:szCs w:val="24"/>
        </w:rPr>
        <w:t>Dari beberapa teori diatas</w:t>
      </w:r>
      <w:r w:rsidR="00097226" w:rsidRPr="002E48DE">
        <w:rPr>
          <w:rFonts w:ascii="Times New Roman" w:hAnsi="Times New Roman" w:cs="Times New Roman"/>
          <w:sz w:val="24"/>
          <w:szCs w:val="24"/>
        </w:rPr>
        <w:t xml:space="preserve"> </w:t>
      </w:r>
      <w:r w:rsidR="00F255C9">
        <w:rPr>
          <w:rFonts w:ascii="Times New Roman" w:hAnsi="Times New Roman" w:cs="Times New Roman"/>
          <w:sz w:val="24"/>
          <w:szCs w:val="24"/>
        </w:rPr>
        <w:t>Hipote</w:t>
      </w:r>
      <w:r w:rsidR="0022627B">
        <w:rPr>
          <w:rFonts w:ascii="Times New Roman" w:hAnsi="Times New Roman" w:cs="Times New Roman"/>
          <w:sz w:val="24"/>
          <w:szCs w:val="24"/>
        </w:rPr>
        <w:t>sis dalam penelitian ini adalah, a</w:t>
      </w:r>
      <w:r w:rsidR="00571ECB" w:rsidRPr="002E48DE">
        <w:rPr>
          <w:rFonts w:ascii="Times New Roman" w:hAnsi="Times New Roman" w:cs="Times New Roman"/>
          <w:sz w:val="24"/>
          <w:szCs w:val="24"/>
        </w:rPr>
        <w:t>da korelasi positif dan signifikan antara ekstraversi dengan penyesalan paska pembelian. Artinya semakin tinggi ekstraversi konsumen maka semakin tinggi kemungkinan munculnya penyesalan setelah pembelian.</w:t>
      </w:r>
      <w:r w:rsidR="0022627B" w:rsidRPr="002E48DE">
        <w:rPr>
          <w:rFonts w:ascii="Times New Roman" w:hAnsi="Times New Roman" w:cs="Times New Roman"/>
          <w:sz w:val="24"/>
          <w:szCs w:val="24"/>
        </w:rPr>
        <w:t xml:space="preserve"> </w:t>
      </w:r>
      <w:r w:rsidR="00571ECB" w:rsidRPr="002E48DE">
        <w:rPr>
          <w:rFonts w:ascii="Times New Roman" w:hAnsi="Times New Roman" w:cs="Times New Roman"/>
          <w:sz w:val="24"/>
          <w:szCs w:val="24"/>
        </w:rPr>
        <w:t>Ada perbedaan penyesalan paska pembelian antara pria dengan wanita. Wanita memiliki penyesalan</w:t>
      </w:r>
      <w:r w:rsidR="00571ECB" w:rsidRPr="00717579">
        <w:rPr>
          <w:rFonts w:ascii="Times New Roman" w:hAnsi="Times New Roman" w:cs="Times New Roman"/>
          <w:sz w:val="24"/>
          <w:szCs w:val="24"/>
        </w:rPr>
        <w:t xml:space="preserve"> paska pembelian lebih tinggi dibandingkan dengan pria</w:t>
      </w:r>
    </w:p>
    <w:p w:rsidR="00F255C9" w:rsidRPr="00EF7128" w:rsidRDefault="00F255C9" w:rsidP="00F255C9">
      <w:pPr>
        <w:pStyle w:val="ListParagraph"/>
        <w:autoSpaceDE w:val="0"/>
        <w:autoSpaceDN w:val="0"/>
        <w:adjustRightInd w:val="0"/>
        <w:spacing w:after="0" w:line="360" w:lineRule="auto"/>
        <w:ind w:left="426"/>
        <w:jc w:val="both"/>
        <w:rPr>
          <w:rFonts w:ascii="Times New Roman" w:hAnsi="Times New Roman"/>
          <w:b/>
          <w:sz w:val="24"/>
          <w:szCs w:val="24"/>
          <w:lang w:eastAsia="id-ID"/>
        </w:rPr>
      </w:pPr>
    </w:p>
    <w:p w:rsidR="00F255C9" w:rsidRPr="00984673" w:rsidRDefault="006530C3" w:rsidP="00F255C9">
      <w:pPr>
        <w:autoSpaceDE w:val="0"/>
        <w:autoSpaceDN w:val="0"/>
        <w:adjustRightInd w:val="0"/>
        <w:spacing w:after="0" w:line="360" w:lineRule="auto"/>
        <w:jc w:val="both"/>
        <w:rPr>
          <w:rFonts w:ascii="Times New Roman" w:hAnsi="Times New Roman" w:cs="Times New Roman"/>
          <w:b/>
          <w:sz w:val="24"/>
          <w:szCs w:val="24"/>
          <w:lang w:eastAsia="id-ID"/>
        </w:rPr>
      </w:pPr>
      <w:r w:rsidRPr="00984673">
        <w:rPr>
          <w:rFonts w:ascii="Times New Roman" w:hAnsi="Times New Roman" w:cs="Times New Roman"/>
          <w:b/>
          <w:sz w:val="24"/>
          <w:szCs w:val="24"/>
          <w:lang w:eastAsia="id-ID"/>
        </w:rPr>
        <w:t>Metode Penelitian</w:t>
      </w:r>
    </w:p>
    <w:p w:rsidR="0005666F" w:rsidRPr="00717579" w:rsidRDefault="0005666F" w:rsidP="007175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rPr>
        <w:t>P</w:t>
      </w:r>
      <w:r w:rsidRPr="00022687">
        <w:rPr>
          <w:rFonts w:ascii="Times New Roman" w:eastAsia="Calibri" w:hAnsi="Times New Roman" w:cs="Times New Roman"/>
        </w:rPr>
        <w:t>enelitian ini menggunakan metode</w:t>
      </w:r>
      <w:r w:rsidRPr="003E432F">
        <w:rPr>
          <w:rFonts w:ascii="Times New Roman" w:eastAsia="Calibri" w:hAnsi="Times New Roman" w:cs="Times New Roman"/>
        </w:rPr>
        <w:t xml:space="preserve"> kuantitatif dengan skala </w:t>
      </w:r>
      <w:r w:rsidRPr="00AD0FB2">
        <w:rPr>
          <w:rFonts w:ascii="Times New Roman" w:eastAsia="Calibri" w:hAnsi="Times New Roman" w:cs="Times New Roman"/>
          <w:i/>
        </w:rPr>
        <w:t>Likert</w:t>
      </w:r>
      <w:r>
        <w:rPr>
          <w:rFonts w:ascii="Times New Roman" w:eastAsia="Calibri" w:hAnsi="Times New Roman" w:cs="Times New Roman"/>
        </w:rPr>
        <w:t xml:space="preserve"> </w:t>
      </w:r>
      <w:r w:rsidRPr="003E432F">
        <w:rPr>
          <w:rFonts w:ascii="Times New Roman" w:eastAsia="Calibri" w:hAnsi="Times New Roman" w:cs="Times New Roman"/>
        </w:rPr>
        <w:t xml:space="preserve">sebagai alat pengumpulan data. Skala </w:t>
      </w:r>
      <w:r w:rsidRPr="002E48DE">
        <w:rPr>
          <w:rFonts w:ascii="Times New Roman" w:hAnsi="Times New Roman" w:cs="Times New Roman"/>
          <w:sz w:val="24"/>
          <w:szCs w:val="24"/>
        </w:rPr>
        <w:t>merupakan</w:t>
      </w:r>
      <w:r w:rsidRPr="003E432F">
        <w:rPr>
          <w:rFonts w:ascii="Times New Roman" w:eastAsia="Calibri" w:hAnsi="Times New Roman" w:cs="Times New Roman"/>
        </w:rPr>
        <w:t xml:space="preserve"> suatu perangkat pertanyaan yang disusun untuk mengungkap atribut tertentu </w:t>
      </w:r>
      <w:r w:rsidRPr="00717579">
        <w:rPr>
          <w:rFonts w:ascii="Times New Roman" w:hAnsi="Times New Roman" w:cs="Times New Roman"/>
          <w:sz w:val="24"/>
          <w:szCs w:val="24"/>
        </w:rPr>
        <w:t>melalui respon terhadap pertanyaan/pernyataan (Azwar, 2013). Untuk menemukan data yang valid maka perlu dilakukan penyebaran skala. Penyebaran skala dilakukan dengan maksud untuk memperoleh data sesungguhnya yang akan dianalisis dalam penelitian.</w:t>
      </w:r>
    </w:p>
    <w:p w:rsidR="0022627B" w:rsidRPr="002E48DE" w:rsidRDefault="0005666F" w:rsidP="00717579">
      <w:pPr>
        <w:autoSpaceDE w:val="0"/>
        <w:autoSpaceDN w:val="0"/>
        <w:adjustRightInd w:val="0"/>
        <w:spacing w:after="0" w:line="360" w:lineRule="auto"/>
        <w:ind w:firstLine="567"/>
        <w:jc w:val="both"/>
        <w:rPr>
          <w:rFonts w:ascii="Times New Roman" w:hAnsi="Times New Roman" w:cs="Times New Roman"/>
          <w:sz w:val="24"/>
          <w:szCs w:val="24"/>
        </w:rPr>
      </w:pPr>
      <w:r w:rsidRPr="00717579">
        <w:rPr>
          <w:rFonts w:ascii="Times New Roman" w:hAnsi="Times New Roman" w:cs="Times New Roman"/>
          <w:sz w:val="24"/>
          <w:szCs w:val="24"/>
        </w:rPr>
        <w:t xml:space="preserve">Analisis </w:t>
      </w:r>
      <w:r w:rsidRPr="002E48DE">
        <w:rPr>
          <w:rFonts w:ascii="Times New Roman" w:hAnsi="Times New Roman" w:cs="Times New Roman"/>
          <w:sz w:val="24"/>
          <w:szCs w:val="24"/>
        </w:rPr>
        <w:t>data yang digunakan pada penelitian ini menggunakan uji statistik korelasi product moment dan regresi linier berganda. Analisis korelasi product moment dan independent sample t-test digunakan untuk menentukan hubungan antara dua variabel independen dan satu variabel dependen.</w:t>
      </w:r>
    </w:p>
    <w:p w:rsidR="0005666F" w:rsidRPr="002E48DE" w:rsidRDefault="00465EED" w:rsidP="00717579">
      <w:pPr>
        <w:autoSpaceDE w:val="0"/>
        <w:autoSpaceDN w:val="0"/>
        <w:adjustRightInd w:val="0"/>
        <w:spacing w:after="0" w:line="360" w:lineRule="auto"/>
        <w:ind w:firstLine="567"/>
        <w:jc w:val="both"/>
        <w:rPr>
          <w:rFonts w:ascii="Times New Roman" w:hAnsi="Times New Roman" w:cs="Times New Roman"/>
          <w:sz w:val="24"/>
          <w:szCs w:val="24"/>
        </w:rPr>
      </w:pPr>
      <w:r w:rsidRPr="002E48DE">
        <w:rPr>
          <w:rFonts w:ascii="Times New Roman" w:hAnsi="Times New Roman" w:cs="Times New Roman"/>
          <w:sz w:val="24"/>
          <w:szCs w:val="24"/>
        </w:rPr>
        <w:lastRenderedPageBreak/>
        <w:t>S</w:t>
      </w:r>
      <w:r w:rsidR="0005666F" w:rsidRPr="002E48DE">
        <w:rPr>
          <w:rFonts w:ascii="Times New Roman" w:hAnsi="Times New Roman" w:cs="Times New Roman"/>
          <w:sz w:val="24"/>
          <w:szCs w:val="24"/>
        </w:rPr>
        <w:t xml:space="preserve">ubjek dalam penelitian ini adalah Mahasiswa Universitas Mercu Buana Yogyakarta yang pernah membeli Smartphone dan yang belum pernah menjadi subyek penelitian yang serupa dengan penelitian ini. </w:t>
      </w:r>
    </w:p>
    <w:p w:rsidR="0005666F" w:rsidRDefault="0005666F" w:rsidP="00717579">
      <w:pPr>
        <w:autoSpaceDE w:val="0"/>
        <w:autoSpaceDN w:val="0"/>
        <w:adjustRightInd w:val="0"/>
        <w:spacing w:after="0" w:line="360" w:lineRule="auto"/>
        <w:ind w:firstLine="567"/>
        <w:jc w:val="both"/>
        <w:rPr>
          <w:rFonts w:ascii="Times New Roman" w:hAnsi="Times New Roman"/>
          <w:color w:val="080808"/>
          <w:sz w:val="24"/>
          <w:szCs w:val="24"/>
        </w:rPr>
      </w:pPr>
      <w:r w:rsidRPr="002E48DE">
        <w:rPr>
          <w:rFonts w:ascii="Times New Roman" w:hAnsi="Times New Roman" w:cs="Times New Roman"/>
          <w:sz w:val="24"/>
          <w:szCs w:val="24"/>
        </w:rPr>
        <w:t>Tekhnik yang digunakan dalam pengambilan subjek penelitian adalah teknik non probability sampling yaitu purposive sampling dengan pendekatan accidental sampling yaitu peneliti memilih responden dengan cara mendatangi mahasiswa yang ada di Universitas Mercu  Buana Yogyakarta lalu memilih calon responden yang secara kebetulan ditemui. Namun, calon responden harus memiliki karakteristik tertentu, yaitu mahasiswa yang pernah membeli produk smartphone</w:t>
      </w:r>
      <w:r>
        <w:rPr>
          <w:rFonts w:ascii="Times New Roman" w:hAnsi="Times New Roman"/>
          <w:color w:val="080808"/>
          <w:sz w:val="24"/>
          <w:szCs w:val="24"/>
        </w:rPr>
        <w:t>.</w:t>
      </w:r>
    </w:p>
    <w:p w:rsidR="0022627B" w:rsidRDefault="0022627B" w:rsidP="00F255C9">
      <w:pPr>
        <w:autoSpaceDE w:val="0"/>
        <w:autoSpaceDN w:val="0"/>
        <w:adjustRightInd w:val="0"/>
        <w:spacing w:after="0" w:line="360" w:lineRule="auto"/>
        <w:jc w:val="both"/>
        <w:rPr>
          <w:rFonts w:ascii="Times New Roman" w:hAnsi="Times New Roman" w:cs="Times New Roman"/>
          <w:b/>
          <w:sz w:val="24"/>
          <w:szCs w:val="24"/>
        </w:rPr>
      </w:pPr>
    </w:p>
    <w:p w:rsidR="00F255C9" w:rsidRDefault="006530C3" w:rsidP="00F255C9">
      <w:pPr>
        <w:autoSpaceDE w:val="0"/>
        <w:autoSpaceDN w:val="0"/>
        <w:adjustRightInd w:val="0"/>
        <w:spacing w:after="0" w:line="360" w:lineRule="auto"/>
        <w:jc w:val="both"/>
        <w:rPr>
          <w:rFonts w:ascii="Times New Roman" w:hAnsi="Times New Roman" w:cs="Times New Roman"/>
          <w:b/>
          <w:sz w:val="24"/>
          <w:szCs w:val="24"/>
        </w:rPr>
      </w:pPr>
      <w:r w:rsidRPr="00984673">
        <w:rPr>
          <w:rFonts w:ascii="Times New Roman" w:hAnsi="Times New Roman" w:cs="Times New Roman"/>
          <w:b/>
          <w:sz w:val="24"/>
          <w:szCs w:val="24"/>
        </w:rPr>
        <w:t>Hasil</w:t>
      </w:r>
      <w:r>
        <w:rPr>
          <w:rFonts w:ascii="Times New Roman" w:hAnsi="Times New Roman" w:cs="Times New Roman"/>
          <w:b/>
          <w:sz w:val="24"/>
          <w:szCs w:val="24"/>
        </w:rPr>
        <w:t xml:space="preserve"> dan Pembahasan</w:t>
      </w:r>
    </w:p>
    <w:p w:rsidR="00F255C9" w:rsidRDefault="00F255C9" w:rsidP="00F255C9">
      <w:pPr>
        <w:spacing w:after="0" w:line="360" w:lineRule="auto"/>
        <w:ind w:firstLine="709"/>
        <w:jc w:val="both"/>
        <w:rPr>
          <w:rFonts w:ascii="Times New Roman" w:hAnsi="Times New Roman"/>
          <w:sz w:val="24"/>
          <w:szCs w:val="24"/>
        </w:rPr>
      </w:pPr>
      <w:r w:rsidRPr="00765511">
        <w:rPr>
          <w:rFonts w:ascii="Times New Roman" w:hAnsi="Times New Roman"/>
          <w:sz w:val="24"/>
          <w:szCs w:val="24"/>
        </w:rPr>
        <w:t xml:space="preserve">Deskripsi data yang diperoleh dari hasil analisis dapat dilihat pada Tabel </w:t>
      </w:r>
      <w:r>
        <w:rPr>
          <w:rFonts w:ascii="Times New Roman" w:hAnsi="Times New Roman"/>
          <w:sz w:val="24"/>
          <w:szCs w:val="24"/>
        </w:rPr>
        <w:t xml:space="preserve">1 </w:t>
      </w:r>
      <w:r w:rsidRPr="00765511">
        <w:rPr>
          <w:rFonts w:ascii="Times New Roman" w:hAnsi="Times New Roman"/>
          <w:sz w:val="24"/>
          <w:szCs w:val="24"/>
        </w:rPr>
        <w:t>berikut:</w:t>
      </w:r>
    </w:p>
    <w:p w:rsidR="00465EED" w:rsidRDefault="00465EED" w:rsidP="00465EED">
      <w:pPr>
        <w:tabs>
          <w:tab w:val="left" w:pos="720"/>
        </w:tabs>
        <w:spacing w:after="0" w:line="480" w:lineRule="auto"/>
        <w:jc w:val="center"/>
        <w:rPr>
          <w:rFonts w:ascii="Times New Roman" w:hAnsi="Times New Roman" w:cs="Times New Roman"/>
          <w:b/>
          <w:sz w:val="24"/>
          <w:szCs w:val="24"/>
        </w:rPr>
      </w:pPr>
      <w:r w:rsidRPr="007240B4">
        <w:rPr>
          <w:rFonts w:ascii="Times New Roman" w:hAnsi="Times New Roman" w:cs="Times New Roman"/>
          <w:b/>
          <w:sz w:val="24"/>
          <w:szCs w:val="24"/>
        </w:rPr>
        <w:t>Deskripsi Empirik dan Hipotetik Data Penelitian</w:t>
      </w:r>
    </w:p>
    <w:tbl>
      <w:tblPr>
        <w:tblStyle w:val="LightShading4"/>
        <w:tblW w:w="0" w:type="auto"/>
        <w:shd w:val="clear" w:color="auto" w:fill="FFFFFF" w:themeFill="background1"/>
        <w:tblLook w:val="04A0" w:firstRow="1" w:lastRow="0" w:firstColumn="1" w:lastColumn="0" w:noHBand="0" w:noVBand="1"/>
      </w:tblPr>
      <w:tblGrid>
        <w:gridCol w:w="1110"/>
        <w:gridCol w:w="1123"/>
        <w:gridCol w:w="883"/>
        <w:gridCol w:w="883"/>
        <w:gridCol w:w="884"/>
        <w:gridCol w:w="884"/>
        <w:gridCol w:w="884"/>
        <w:gridCol w:w="884"/>
        <w:gridCol w:w="884"/>
      </w:tblGrid>
      <w:tr w:rsidR="00465EED" w:rsidRPr="007240B4" w:rsidTr="00CC6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rsidR="00465EED" w:rsidRPr="007240B4" w:rsidRDefault="00465EED" w:rsidP="00CC6631">
            <w:pPr>
              <w:tabs>
                <w:tab w:val="left" w:pos="720"/>
              </w:tabs>
              <w:jc w:val="center"/>
              <w:rPr>
                <w:rFonts w:ascii="Times New Roman" w:hAnsi="Times New Roman" w:cs="Times New Roman"/>
                <w:sz w:val="24"/>
                <w:szCs w:val="24"/>
              </w:rPr>
            </w:pPr>
            <w:r w:rsidRPr="007240B4">
              <w:rPr>
                <w:rFonts w:ascii="Times New Roman" w:hAnsi="Times New Roman" w:cs="Times New Roman"/>
                <w:sz w:val="24"/>
                <w:szCs w:val="24"/>
              </w:rPr>
              <w:t>Variabel</w:t>
            </w:r>
          </w:p>
        </w:tc>
        <w:tc>
          <w:tcPr>
            <w:tcW w:w="3773" w:type="dxa"/>
            <w:gridSpan w:val="4"/>
            <w:shd w:val="clear" w:color="auto" w:fill="FFFFFF" w:themeFill="background1"/>
          </w:tcPr>
          <w:p w:rsidR="00465EED" w:rsidRPr="007240B4" w:rsidRDefault="00465EED" w:rsidP="00CC6631">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Hipotetik</w:t>
            </w:r>
          </w:p>
        </w:tc>
        <w:tc>
          <w:tcPr>
            <w:tcW w:w="3536" w:type="dxa"/>
            <w:gridSpan w:val="4"/>
            <w:shd w:val="clear" w:color="auto" w:fill="FFFFFF" w:themeFill="background1"/>
          </w:tcPr>
          <w:p w:rsidR="00465EED" w:rsidRPr="007240B4" w:rsidRDefault="00465EED" w:rsidP="00CC6631">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Empirik</w:t>
            </w:r>
          </w:p>
        </w:tc>
      </w:tr>
      <w:tr w:rsidR="00465EED" w:rsidRPr="007240B4" w:rsidTr="00CC6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rsidR="00465EED" w:rsidRPr="007240B4" w:rsidRDefault="00465EED" w:rsidP="00CC6631">
            <w:pPr>
              <w:tabs>
                <w:tab w:val="left" w:pos="720"/>
              </w:tabs>
              <w:jc w:val="center"/>
              <w:rPr>
                <w:rFonts w:ascii="Times New Roman" w:hAnsi="Times New Roman" w:cs="Times New Roman"/>
                <w:sz w:val="24"/>
                <w:szCs w:val="24"/>
              </w:rPr>
            </w:pPr>
          </w:p>
        </w:tc>
        <w:tc>
          <w:tcPr>
            <w:tcW w:w="1123"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Min</w:t>
            </w:r>
          </w:p>
        </w:tc>
        <w:tc>
          <w:tcPr>
            <w:tcW w:w="883"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Maks</w:t>
            </w:r>
          </w:p>
        </w:tc>
        <w:tc>
          <w:tcPr>
            <w:tcW w:w="883"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Mean</w:t>
            </w:r>
          </w:p>
        </w:tc>
        <w:tc>
          <w:tcPr>
            <w:tcW w:w="884"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SD</w:t>
            </w:r>
          </w:p>
        </w:tc>
        <w:tc>
          <w:tcPr>
            <w:tcW w:w="884"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Min</w:t>
            </w:r>
          </w:p>
        </w:tc>
        <w:tc>
          <w:tcPr>
            <w:tcW w:w="884"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Maks</w:t>
            </w:r>
          </w:p>
        </w:tc>
        <w:tc>
          <w:tcPr>
            <w:tcW w:w="884"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Mean</w:t>
            </w:r>
          </w:p>
        </w:tc>
        <w:tc>
          <w:tcPr>
            <w:tcW w:w="884" w:type="dxa"/>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SD</w:t>
            </w:r>
          </w:p>
        </w:tc>
      </w:tr>
      <w:tr w:rsidR="00465EED" w:rsidRPr="007240B4" w:rsidTr="00CC6631">
        <w:tc>
          <w:tcPr>
            <w:cnfStyle w:val="001000000000" w:firstRow="0" w:lastRow="0" w:firstColumn="1" w:lastColumn="0" w:oddVBand="0" w:evenVBand="0" w:oddHBand="0" w:evenHBand="0" w:firstRowFirstColumn="0" w:firstRowLastColumn="0" w:lastRowFirstColumn="0" w:lastRowLastColumn="0"/>
            <w:tcW w:w="1110" w:type="dxa"/>
            <w:shd w:val="clear" w:color="auto" w:fill="FFFFFF" w:themeFill="background1"/>
          </w:tcPr>
          <w:p w:rsidR="00465EED" w:rsidRPr="007240B4" w:rsidRDefault="00465EED" w:rsidP="00CC6631">
            <w:pPr>
              <w:tabs>
                <w:tab w:val="left" w:pos="720"/>
              </w:tabs>
              <w:jc w:val="center"/>
              <w:rPr>
                <w:rFonts w:ascii="Times New Roman" w:hAnsi="Times New Roman" w:cs="Times New Roman"/>
                <w:sz w:val="24"/>
                <w:szCs w:val="24"/>
              </w:rPr>
            </w:pPr>
            <w:r>
              <w:rPr>
                <w:rFonts w:ascii="Times New Roman" w:hAnsi="Times New Roman" w:cs="Times New Roman"/>
                <w:sz w:val="24"/>
                <w:szCs w:val="24"/>
              </w:rPr>
              <w:t>PPP</w:t>
            </w:r>
          </w:p>
        </w:tc>
        <w:tc>
          <w:tcPr>
            <w:tcW w:w="1123"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3</w:t>
            </w:r>
            <w:r>
              <w:rPr>
                <w:rFonts w:ascii="Times New Roman" w:hAnsi="Times New Roman" w:cs="Times New Roman"/>
                <w:sz w:val="24"/>
                <w:szCs w:val="24"/>
              </w:rPr>
              <w:t>8</w:t>
            </w:r>
          </w:p>
        </w:tc>
        <w:tc>
          <w:tcPr>
            <w:tcW w:w="883"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c>
          <w:tcPr>
            <w:tcW w:w="883"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884"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884"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0B4">
              <w:rPr>
                <w:rFonts w:ascii="Times New Roman" w:hAnsi="Times New Roman" w:cs="Times New Roman"/>
                <w:sz w:val="24"/>
                <w:szCs w:val="24"/>
              </w:rPr>
              <w:t>9</w:t>
            </w:r>
            <w:r>
              <w:rPr>
                <w:rFonts w:ascii="Times New Roman" w:hAnsi="Times New Roman" w:cs="Times New Roman"/>
                <w:sz w:val="24"/>
                <w:szCs w:val="24"/>
              </w:rPr>
              <w:t>1</w:t>
            </w:r>
          </w:p>
        </w:tc>
        <w:tc>
          <w:tcPr>
            <w:tcW w:w="884"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884"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107,73</w:t>
            </w:r>
          </w:p>
        </w:tc>
        <w:tc>
          <w:tcPr>
            <w:tcW w:w="884" w:type="dxa"/>
            <w:shd w:val="clear" w:color="auto" w:fill="FFFFFF" w:themeFill="background1"/>
          </w:tcPr>
          <w:p w:rsidR="00465EED" w:rsidRPr="007240B4" w:rsidRDefault="00465EED"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7,538</w:t>
            </w:r>
          </w:p>
        </w:tc>
      </w:tr>
      <w:tr w:rsidR="00465EED" w:rsidRPr="007240B4" w:rsidTr="00CC663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10"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rPr>
                <w:rFonts w:ascii="Times New Roman" w:hAnsi="Times New Roman" w:cs="Times New Roman"/>
                <w:sz w:val="24"/>
                <w:szCs w:val="24"/>
              </w:rPr>
            </w:pPr>
            <w:r>
              <w:rPr>
                <w:rFonts w:ascii="Times New Roman" w:hAnsi="Times New Roman" w:cs="Times New Roman"/>
                <w:sz w:val="24"/>
                <w:szCs w:val="24"/>
              </w:rPr>
              <w:t>KE</w:t>
            </w:r>
          </w:p>
        </w:tc>
        <w:tc>
          <w:tcPr>
            <w:tcW w:w="1123"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c>
          <w:tcPr>
            <w:tcW w:w="883"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156</w:t>
            </w:r>
          </w:p>
        </w:tc>
        <w:tc>
          <w:tcPr>
            <w:tcW w:w="883"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97,2</w:t>
            </w:r>
          </w:p>
        </w:tc>
        <w:tc>
          <w:tcPr>
            <w:tcW w:w="884"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w:t>
            </w:r>
          </w:p>
        </w:tc>
        <w:tc>
          <w:tcPr>
            <w:tcW w:w="884"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884"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884"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107,11</w:t>
            </w:r>
          </w:p>
        </w:tc>
        <w:tc>
          <w:tcPr>
            <w:tcW w:w="884" w:type="dxa"/>
            <w:tcBorders>
              <w:bottom w:val="single" w:sz="8" w:space="0" w:color="000000" w:themeColor="text1"/>
            </w:tcBorders>
            <w:shd w:val="clear" w:color="auto" w:fill="FFFFFF" w:themeFill="background1"/>
          </w:tcPr>
          <w:p w:rsidR="00465EED" w:rsidRPr="007240B4" w:rsidRDefault="00465EED"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7,408</w:t>
            </w:r>
          </w:p>
        </w:tc>
      </w:tr>
    </w:tbl>
    <w:p w:rsidR="00465EED" w:rsidRPr="007240B4" w:rsidRDefault="00465EED" w:rsidP="00465EED">
      <w:pPr>
        <w:pStyle w:val="Default"/>
      </w:pPr>
      <w:r w:rsidRPr="007240B4">
        <w:rPr>
          <w:i/>
          <w:iCs/>
        </w:rPr>
        <w:t xml:space="preserve">Keterangan : </w:t>
      </w:r>
      <w:r>
        <w:rPr>
          <w:i/>
          <w:iCs/>
        </w:rPr>
        <w:t>PPP : Penyesalan Paska Pembelian</w:t>
      </w:r>
    </w:p>
    <w:p w:rsidR="00465EED" w:rsidRDefault="00465EED" w:rsidP="00465EED">
      <w:pPr>
        <w:pStyle w:val="Default"/>
        <w:ind w:left="1260"/>
        <w:rPr>
          <w:i/>
          <w:iCs/>
        </w:rPr>
      </w:pPr>
      <w:r>
        <w:rPr>
          <w:i/>
          <w:iCs/>
        </w:rPr>
        <w:t>KE</w:t>
      </w:r>
      <w:r w:rsidRPr="007240B4">
        <w:rPr>
          <w:i/>
          <w:iCs/>
        </w:rPr>
        <w:t xml:space="preserve"> : </w:t>
      </w:r>
      <w:r>
        <w:rPr>
          <w:i/>
          <w:iCs/>
        </w:rPr>
        <w:t>Kepribadian Ekstraversi</w:t>
      </w:r>
    </w:p>
    <w:p w:rsidR="00117701" w:rsidRPr="007240B4" w:rsidRDefault="00117701" w:rsidP="00465EED">
      <w:pPr>
        <w:pStyle w:val="Default"/>
        <w:ind w:left="1260"/>
      </w:pPr>
    </w:p>
    <w:p w:rsidR="00117701" w:rsidRDefault="00117701" w:rsidP="00117701">
      <w:pPr>
        <w:autoSpaceDE w:val="0"/>
        <w:autoSpaceDN w:val="0"/>
        <w:adjustRightInd w:val="0"/>
        <w:spacing w:after="0" w:line="360" w:lineRule="auto"/>
        <w:ind w:firstLine="567"/>
        <w:jc w:val="both"/>
        <w:rPr>
          <w:rFonts w:ascii="Times New Roman" w:hAnsi="Times New Roman" w:cs="Times New Roman"/>
          <w:sz w:val="24"/>
          <w:szCs w:val="24"/>
        </w:rPr>
      </w:pPr>
      <w:r w:rsidRPr="007240B4">
        <w:rPr>
          <w:rFonts w:ascii="Times New Roman" w:hAnsi="Times New Roman" w:cs="Times New Roman"/>
          <w:sz w:val="24"/>
          <w:szCs w:val="24"/>
        </w:rPr>
        <w:t xml:space="preserve">Data-data yang diperoleh dari skala </w:t>
      </w:r>
      <w:r>
        <w:rPr>
          <w:rFonts w:ascii="Times New Roman" w:hAnsi="Times New Roman" w:cs="Times New Roman"/>
          <w:sz w:val="24"/>
          <w:szCs w:val="24"/>
        </w:rPr>
        <w:t>penyesalan paska pembelian</w:t>
      </w:r>
      <w:r w:rsidRPr="007240B4">
        <w:rPr>
          <w:rFonts w:ascii="Times New Roman" w:hAnsi="Times New Roman" w:cs="Times New Roman"/>
          <w:sz w:val="24"/>
          <w:szCs w:val="24"/>
        </w:rPr>
        <w:t xml:space="preserve">, skala </w:t>
      </w:r>
      <w:r>
        <w:rPr>
          <w:rFonts w:ascii="Times New Roman" w:hAnsi="Times New Roman" w:cs="Times New Roman"/>
          <w:sz w:val="24"/>
          <w:szCs w:val="24"/>
        </w:rPr>
        <w:t>kepribadian ekstraversi</w:t>
      </w:r>
      <w:r w:rsidRPr="007240B4">
        <w:rPr>
          <w:rFonts w:ascii="Times New Roman" w:hAnsi="Times New Roman" w:cs="Times New Roman"/>
          <w:sz w:val="24"/>
          <w:szCs w:val="24"/>
        </w:rPr>
        <w:t xml:space="preserve">, skala </w:t>
      </w:r>
      <w:r>
        <w:rPr>
          <w:rFonts w:ascii="Times New Roman" w:hAnsi="Times New Roman" w:cs="Times New Roman"/>
          <w:sz w:val="24"/>
          <w:szCs w:val="24"/>
        </w:rPr>
        <w:t>jenis kelamin</w:t>
      </w:r>
      <w:r w:rsidRPr="007240B4">
        <w:rPr>
          <w:rFonts w:ascii="Times New Roman" w:hAnsi="Times New Roman" w:cs="Times New Roman"/>
          <w:sz w:val="24"/>
          <w:szCs w:val="24"/>
        </w:rPr>
        <w:t xml:space="preserve"> digunakan untuk mendeskripsikan hasil penelitian dengan menggunakan skor hipotetik dan empirik.Dalam data skor hipotetik dan skor empirik, yang dideskripsikan adalah nilai minimun, maksimum, jarak sebaran </w:t>
      </w:r>
      <w:r w:rsidRPr="007240B4">
        <w:rPr>
          <w:rFonts w:ascii="Times New Roman" w:hAnsi="Times New Roman" w:cs="Times New Roman"/>
          <w:i/>
          <w:iCs/>
          <w:sz w:val="24"/>
          <w:szCs w:val="24"/>
        </w:rPr>
        <w:t xml:space="preserve">(range), </w:t>
      </w:r>
      <w:r w:rsidRPr="007240B4">
        <w:rPr>
          <w:rFonts w:ascii="Times New Roman" w:hAnsi="Times New Roman" w:cs="Times New Roman"/>
          <w:sz w:val="24"/>
          <w:szCs w:val="24"/>
        </w:rPr>
        <w:t xml:space="preserve">standar deviasi, dan rata-rata </w:t>
      </w:r>
      <w:r w:rsidRPr="007240B4">
        <w:rPr>
          <w:rFonts w:ascii="Times New Roman" w:hAnsi="Times New Roman" w:cs="Times New Roman"/>
          <w:i/>
          <w:iCs/>
          <w:sz w:val="24"/>
          <w:szCs w:val="24"/>
        </w:rPr>
        <w:t>(mean).</w:t>
      </w:r>
      <w:r w:rsidRPr="007240B4">
        <w:rPr>
          <w:rFonts w:ascii="Times New Roman" w:hAnsi="Times New Roman" w:cs="Times New Roman"/>
          <w:sz w:val="24"/>
          <w:szCs w:val="24"/>
        </w:rPr>
        <w:t>Hasil tersebut akan digunakan sebagai dasar pembuatan kategorisasi data penelitian</w:t>
      </w:r>
    </w:p>
    <w:p w:rsidR="00117701" w:rsidRPr="007240B4" w:rsidRDefault="000E5459" w:rsidP="000E545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Uji Asumsi </w:t>
      </w:r>
    </w:p>
    <w:p w:rsidR="00173905" w:rsidRPr="00173905" w:rsidRDefault="00173905" w:rsidP="00173905">
      <w:pPr>
        <w:pStyle w:val="Default"/>
        <w:numPr>
          <w:ilvl w:val="0"/>
          <w:numId w:val="14"/>
        </w:numPr>
        <w:spacing w:line="480" w:lineRule="auto"/>
        <w:ind w:left="284" w:hanging="284"/>
        <w:rPr>
          <w:b/>
        </w:rPr>
      </w:pPr>
      <w:r w:rsidRPr="00173905">
        <w:rPr>
          <w:b/>
        </w:rPr>
        <w:t>Uji Normalitas</w:t>
      </w:r>
    </w:p>
    <w:tbl>
      <w:tblPr>
        <w:tblStyle w:val="LightShading3"/>
        <w:tblW w:w="0" w:type="auto"/>
        <w:shd w:val="clear" w:color="auto" w:fill="FFFFFF" w:themeFill="background1"/>
        <w:tblLook w:val="04A0" w:firstRow="1" w:lastRow="0" w:firstColumn="1" w:lastColumn="0" w:noHBand="0" w:noVBand="1"/>
      </w:tblPr>
      <w:tblGrid>
        <w:gridCol w:w="2358"/>
        <w:gridCol w:w="1620"/>
        <w:gridCol w:w="1350"/>
        <w:gridCol w:w="1353"/>
        <w:gridCol w:w="1671"/>
      </w:tblGrid>
      <w:tr w:rsidR="00173905" w:rsidTr="00CC6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FFFFFF" w:themeFill="background1"/>
          </w:tcPr>
          <w:p w:rsidR="00173905" w:rsidRDefault="00173905" w:rsidP="00CC6631">
            <w:pPr>
              <w:tabs>
                <w:tab w:val="left" w:pos="720"/>
              </w:tabs>
              <w:jc w:val="center"/>
              <w:rPr>
                <w:rFonts w:ascii="Times New Roman" w:hAnsi="Times New Roman" w:cs="Times New Roman"/>
                <w:sz w:val="24"/>
                <w:szCs w:val="24"/>
              </w:rPr>
            </w:pPr>
            <w:r>
              <w:rPr>
                <w:rFonts w:ascii="Times New Roman" w:hAnsi="Times New Roman" w:cs="Times New Roman"/>
                <w:sz w:val="24"/>
                <w:szCs w:val="24"/>
              </w:rPr>
              <w:t>Variabel</w:t>
            </w:r>
          </w:p>
        </w:tc>
        <w:tc>
          <w:tcPr>
            <w:tcW w:w="2970" w:type="dxa"/>
            <w:gridSpan w:val="2"/>
            <w:shd w:val="clear" w:color="auto" w:fill="FFFFFF" w:themeFill="background1"/>
          </w:tcPr>
          <w:p w:rsidR="00173905" w:rsidRDefault="00173905" w:rsidP="00CC6631">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Nilai</w:t>
            </w:r>
          </w:p>
        </w:tc>
        <w:tc>
          <w:tcPr>
            <w:tcW w:w="1353" w:type="dxa"/>
            <w:vMerge w:val="restart"/>
            <w:shd w:val="clear" w:color="auto" w:fill="FFFFFF" w:themeFill="background1"/>
          </w:tcPr>
          <w:p w:rsidR="00173905" w:rsidRDefault="00173905" w:rsidP="00CC6631">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Subyek</w:t>
            </w:r>
          </w:p>
        </w:tc>
        <w:tc>
          <w:tcPr>
            <w:tcW w:w="1671" w:type="dxa"/>
            <w:vMerge w:val="restart"/>
            <w:shd w:val="clear" w:color="auto" w:fill="FFFFFF" w:themeFill="background1"/>
          </w:tcPr>
          <w:p w:rsidR="00173905" w:rsidRDefault="00173905" w:rsidP="00CC6631">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Keterangan</w:t>
            </w:r>
          </w:p>
        </w:tc>
      </w:tr>
      <w:tr w:rsidR="00173905" w:rsidTr="00CC6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FFFFFF" w:themeFill="background1"/>
          </w:tcPr>
          <w:p w:rsidR="00173905" w:rsidRDefault="00173905" w:rsidP="00CC6631">
            <w:pPr>
              <w:tabs>
                <w:tab w:val="left" w:pos="720"/>
              </w:tabs>
              <w:jc w:val="both"/>
              <w:rPr>
                <w:rFonts w:ascii="Times New Roman" w:hAnsi="Times New Roman" w:cs="Times New Roman"/>
                <w:sz w:val="24"/>
                <w:szCs w:val="24"/>
              </w:rPr>
            </w:pPr>
          </w:p>
        </w:tc>
        <w:tc>
          <w:tcPr>
            <w:tcW w:w="1620" w:type="dxa"/>
            <w:shd w:val="clear" w:color="auto" w:fill="FFFFFF" w:themeFill="background1"/>
          </w:tcPr>
          <w:p w:rsidR="00173905" w:rsidRDefault="00173905"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1350" w:type="dxa"/>
            <w:shd w:val="clear" w:color="auto" w:fill="FFFFFF" w:themeFill="background1"/>
          </w:tcPr>
          <w:p w:rsidR="00173905" w:rsidRDefault="00173905" w:rsidP="00CC6631">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p>
        </w:tc>
        <w:tc>
          <w:tcPr>
            <w:tcW w:w="1353" w:type="dxa"/>
            <w:vMerge/>
            <w:shd w:val="clear" w:color="auto" w:fill="FFFFFF" w:themeFill="background1"/>
          </w:tcPr>
          <w:p w:rsidR="00173905" w:rsidRDefault="00173905" w:rsidP="00CC6631">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71" w:type="dxa"/>
            <w:vMerge/>
            <w:shd w:val="clear" w:color="auto" w:fill="FFFFFF" w:themeFill="background1"/>
          </w:tcPr>
          <w:p w:rsidR="00173905" w:rsidRDefault="00173905" w:rsidP="00CC6631">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73905" w:rsidTr="00173905">
        <w:trPr>
          <w:trHeight w:val="1254"/>
        </w:trPr>
        <w:tc>
          <w:tcPr>
            <w:cnfStyle w:val="001000000000" w:firstRow="0" w:lastRow="0" w:firstColumn="1" w:lastColumn="0" w:oddVBand="0" w:evenVBand="0" w:oddHBand="0" w:evenHBand="0" w:firstRowFirstColumn="0" w:firstRowLastColumn="0" w:lastRowFirstColumn="0" w:lastRowLastColumn="0"/>
            <w:tcW w:w="2358" w:type="dxa"/>
            <w:shd w:val="clear" w:color="auto" w:fill="FFFFFF" w:themeFill="background1"/>
          </w:tcPr>
          <w:p w:rsidR="00173905" w:rsidRDefault="00173905" w:rsidP="00CC6631">
            <w:pPr>
              <w:tabs>
                <w:tab w:val="left" w:pos="720"/>
              </w:tabs>
              <w:jc w:val="center"/>
              <w:rPr>
                <w:rFonts w:ascii="Times New Roman" w:hAnsi="Times New Roman" w:cs="Times New Roman"/>
                <w:sz w:val="24"/>
                <w:szCs w:val="24"/>
              </w:rPr>
            </w:pPr>
            <w:r>
              <w:rPr>
                <w:rFonts w:ascii="Times New Roman" w:hAnsi="Times New Roman" w:cs="Times New Roman"/>
                <w:sz w:val="24"/>
                <w:szCs w:val="24"/>
              </w:rPr>
              <w:t>Penyesalan paska pembelian  dengan Kepribadian Ekstraversi</w:t>
            </w:r>
          </w:p>
        </w:tc>
        <w:tc>
          <w:tcPr>
            <w:tcW w:w="1620" w:type="dxa"/>
            <w:shd w:val="clear" w:color="auto" w:fill="FFFFFF" w:themeFill="background1"/>
            <w:vAlign w:val="center"/>
          </w:tcPr>
          <w:p w:rsidR="00173905" w:rsidRDefault="00173905"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1,690</w:t>
            </w:r>
          </w:p>
        </w:tc>
        <w:tc>
          <w:tcPr>
            <w:tcW w:w="1350" w:type="dxa"/>
            <w:shd w:val="clear" w:color="auto" w:fill="FFFFFF" w:themeFill="background1"/>
            <w:vAlign w:val="center"/>
          </w:tcPr>
          <w:p w:rsidR="00173905" w:rsidRDefault="00173905"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0,077</w:t>
            </w:r>
          </w:p>
        </w:tc>
        <w:tc>
          <w:tcPr>
            <w:tcW w:w="1353" w:type="dxa"/>
            <w:shd w:val="clear" w:color="auto" w:fill="FFFFFF" w:themeFill="background1"/>
            <w:vAlign w:val="center"/>
          </w:tcPr>
          <w:p w:rsidR="00173905" w:rsidRDefault="00173905"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1671" w:type="dxa"/>
            <w:shd w:val="clear" w:color="auto" w:fill="FFFFFF" w:themeFill="background1"/>
            <w:vAlign w:val="center"/>
          </w:tcPr>
          <w:p w:rsidR="00173905" w:rsidRDefault="00173905" w:rsidP="00CC6631">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w:t>
            </w:r>
          </w:p>
        </w:tc>
      </w:tr>
    </w:tbl>
    <w:p w:rsidR="00173905" w:rsidRDefault="00173905" w:rsidP="00173905">
      <w:pPr>
        <w:autoSpaceDE w:val="0"/>
        <w:autoSpaceDN w:val="0"/>
        <w:adjustRightInd w:val="0"/>
        <w:spacing w:after="0" w:line="360" w:lineRule="auto"/>
        <w:ind w:firstLine="567"/>
        <w:jc w:val="both"/>
        <w:rPr>
          <w:rFonts w:ascii="Times New Roman" w:hAnsi="Times New Roman" w:cs="Times New Roman"/>
          <w:sz w:val="24"/>
          <w:szCs w:val="24"/>
        </w:rPr>
      </w:pPr>
    </w:p>
    <w:p w:rsidR="00173905" w:rsidRDefault="00173905" w:rsidP="00717579">
      <w:pPr>
        <w:autoSpaceDE w:val="0"/>
        <w:autoSpaceDN w:val="0"/>
        <w:adjustRightInd w:val="0"/>
        <w:spacing w:after="0" w:line="360" w:lineRule="auto"/>
        <w:ind w:firstLine="567"/>
        <w:jc w:val="both"/>
        <w:rPr>
          <w:rFonts w:ascii="Times New Roman" w:hAnsi="Times New Roman" w:cs="Times New Roman"/>
          <w:sz w:val="24"/>
          <w:szCs w:val="24"/>
        </w:rPr>
      </w:pPr>
      <w:r w:rsidRPr="00043B57">
        <w:rPr>
          <w:rFonts w:ascii="Times New Roman" w:hAnsi="Times New Roman" w:cs="Times New Roman"/>
          <w:sz w:val="24"/>
          <w:szCs w:val="24"/>
        </w:rPr>
        <w:t>Berdasarkan hasil uji normalitas di atas, maka dapat dik</w:t>
      </w:r>
      <w:r>
        <w:rPr>
          <w:rFonts w:ascii="Times New Roman" w:hAnsi="Times New Roman" w:cs="Times New Roman"/>
          <w:sz w:val="24"/>
          <w:szCs w:val="24"/>
        </w:rPr>
        <w:t>atakan bahwa variabel penyasalan paska pembelian</w:t>
      </w:r>
      <w:r w:rsidRPr="00043B57">
        <w:rPr>
          <w:rFonts w:ascii="Times New Roman" w:hAnsi="Times New Roman" w:cs="Times New Roman"/>
          <w:sz w:val="24"/>
          <w:szCs w:val="24"/>
        </w:rPr>
        <w:t>,</w:t>
      </w:r>
      <w:r>
        <w:rPr>
          <w:rFonts w:ascii="Times New Roman" w:hAnsi="Times New Roman" w:cs="Times New Roman"/>
          <w:sz w:val="24"/>
          <w:szCs w:val="24"/>
        </w:rPr>
        <w:t xml:space="preserve">kepribadian ekstraversi, </w:t>
      </w:r>
      <w:r w:rsidRPr="00043B57">
        <w:rPr>
          <w:rFonts w:ascii="Times New Roman" w:hAnsi="Times New Roman" w:cs="Times New Roman"/>
          <w:sz w:val="24"/>
          <w:szCs w:val="24"/>
        </w:rPr>
        <w:t xml:space="preserve">memiliki sebaran data terdistribusi </w:t>
      </w:r>
      <w:r w:rsidRPr="00043B57">
        <w:rPr>
          <w:rFonts w:ascii="Times New Roman" w:hAnsi="Times New Roman" w:cs="Times New Roman"/>
          <w:sz w:val="24"/>
          <w:szCs w:val="24"/>
        </w:rPr>
        <w:lastRenderedPageBreak/>
        <w:t>normal.Hasil analisis tersebut menunjukkan bahwa skor ke</w:t>
      </w:r>
      <w:r>
        <w:rPr>
          <w:rFonts w:ascii="Times New Roman" w:hAnsi="Times New Roman" w:cs="Times New Roman"/>
          <w:sz w:val="24"/>
          <w:szCs w:val="24"/>
        </w:rPr>
        <w:t>dua</w:t>
      </w:r>
      <w:r w:rsidRPr="00043B57">
        <w:rPr>
          <w:rFonts w:ascii="Times New Roman" w:hAnsi="Times New Roman" w:cs="Times New Roman"/>
          <w:sz w:val="24"/>
          <w:szCs w:val="24"/>
        </w:rPr>
        <w:t xml:space="preserve"> skala tersebut mempunyai sebaran normal, artinya tidak ada perbedaan antara sebaran skor sampel dan skor populasi. Hal ini mengacu pada nilai p untuk setiap variabel berada di atas 0,05 (p &gt; 0,05).</w:t>
      </w:r>
    </w:p>
    <w:p w:rsidR="00173905" w:rsidRPr="00173905" w:rsidRDefault="00173905" w:rsidP="00173905">
      <w:pPr>
        <w:pStyle w:val="Default"/>
        <w:numPr>
          <w:ilvl w:val="0"/>
          <w:numId w:val="14"/>
        </w:numPr>
        <w:spacing w:line="480" w:lineRule="auto"/>
        <w:ind w:left="284" w:hanging="284"/>
        <w:rPr>
          <w:b/>
        </w:rPr>
      </w:pPr>
      <w:r>
        <w:rPr>
          <w:b/>
        </w:rPr>
        <w:t>Uji linearitas</w:t>
      </w:r>
    </w:p>
    <w:tbl>
      <w:tblPr>
        <w:tblStyle w:val="LightShading2"/>
        <w:tblW w:w="0" w:type="auto"/>
        <w:tblInd w:w="1160" w:type="dxa"/>
        <w:shd w:val="clear" w:color="auto" w:fill="FFFFFF" w:themeFill="background1"/>
        <w:tblLook w:val="04A0" w:firstRow="1" w:lastRow="0" w:firstColumn="1" w:lastColumn="0" w:noHBand="0" w:noVBand="1"/>
      </w:tblPr>
      <w:tblGrid>
        <w:gridCol w:w="1395"/>
        <w:gridCol w:w="1430"/>
        <w:gridCol w:w="1373"/>
        <w:gridCol w:w="1374"/>
        <w:gridCol w:w="1430"/>
      </w:tblGrid>
      <w:tr w:rsidR="00173905" w:rsidTr="00CC6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val="restart"/>
            <w:shd w:val="clear" w:color="auto" w:fill="FFFFFF" w:themeFill="background1"/>
          </w:tcPr>
          <w:p w:rsidR="00173905" w:rsidRPr="0030347F" w:rsidRDefault="00173905" w:rsidP="00CC6631">
            <w:pPr>
              <w:jc w:val="center"/>
              <w:rPr>
                <w:rFonts w:ascii="Times New Roman" w:hAnsi="Times New Roman" w:cs="Times New Roman"/>
                <w:sz w:val="24"/>
                <w:szCs w:val="24"/>
              </w:rPr>
            </w:pPr>
            <w:r w:rsidRPr="0030347F">
              <w:rPr>
                <w:rFonts w:ascii="Times New Roman" w:hAnsi="Times New Roman" w:cs="Times New Roman"/>
                <w:sz w:val="24"/>
                <w:szCs w:val="24"/>
              </w:rPr>
              <w:t>Variabel Dependen</w:t>
            </w:r>
          </w:p>
        </w:tc>
        <w:tc>
          <w:tcPr>
            <w:tcW w:w="1430" w:type="dxa"/>
            <w:vMerge w:val="restart"/>
            <w:shd w:val="clear" w:color="auto" w:fill="FFFFFF" w:themeFill="background1"/>
          </w:tcPr>
          <w:p w:rsidR="00173905" w:rsidRPr="0030347F" w:rsidRDefault="00173905" w:rsidP="00CC66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Variabel Independen</w:t>
            </w:r>
          </w:p>
        </w:tc>
        <w:tc>
          <w:tcPr>
            <w:tcW w:w="2747" w:type="dxa"/>
            <w:gridSpan w:val="2"/>
            <w:shd w:val="clear" w:color="auto" w:fill="FFFFFF" w:themeFill="background1"/>
          </w:tcPr>
          <w:p w:rsidR="00173905" w:rsidRPr="0030347F" w:rsidRDefault="00173905" w:rsidP="00CC66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Nilai</w:t>
            </w:r>
          </w:p>
        </w:tc>
        <w:tc>
          <w:tcPr>
            <w:tcW w:w="1430" w:type="dxa"/>
            <w:vMerge w:val="restart"/>
            <w:shd w:val="clear" w:color="auto" w:fill="FFFFFF" w:themeFill="background1"/>
          </w:tcPr>
          <w:p w:rsidR="00173905" w:rsidRPr="0030347F" w:rsidRDefault="00173905" w:rsidP="00CC66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47F">
              <w:rPr>
                <w:rFonts w:ascii="Times New Roman" w:hAnsi="Times New Roman" w:cs="Times New Roman"/>
                <w:sz w:val="24"/>
                <w:szCs w:val="24"/>
              </w:rPr>
              <w:t>Keterangan</w:t>
            </w:r>
          </w:p>
        </w:tc>
      </w:tr>
      <w:tr w:rsidR="00173905" w:rsidTr="00CC6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shd w:val="clear" w:color="auto" w:fill="FFFFFF" w:themeFill="background1"/>
          </w:tcPr>
          <w:p w:rsidR="00173905" w:rsidRDefault="00173905" w:rsidP="00CC6631">
            <w:pPr>
              <w:jc w:val="both"/>
              <w:rPr>
                <w:rFonts w:ascii="Times New Roman" w:hAnsi="Times New Roman" w:cs="Times New Roman"/>
                <w:sz w:val="24"/>
                <w:szCs w:val="24"/>
              </w:rPr>
            </w:pPr>
          </w:p>
        </w:tc>
        <w:tc>
          <w:tcPr>
            <w:tcW w:w="1430" w:type="dxa"/>
            <w:vMerge/>
            <w:shd w:val="clear" w:color="auto" w:fill="FFFFFF" w:themeFill="background1"/>
          </w:tcPr>
          <w:p w:rsidR="00173905" w:rsidRDefault="00173905" w:rsidP="00CC66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73" w:type="dxa"/>
            <w:shd w:val="clear" w:color="auto" w:fill="FFFFFF" w:themeFill="background1"/>
          </w:tcPr>
          <w:p w:rsidR="00173905" w:rsidRPr="008C2C59"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C2C59">
              <w:rPr>
                <w:rFonts w:ascii="Times New Roman" w:hAnsi="Times New Roman" w:cs="Times New Roman"/>
                <w:b/>
                <w:sz w:val="24"/>
                <w:szCs w:val="24"/>
              </w:rPr>
              <w:t>F</w:t>
            </w:r>
          </w:p>
        </w:tc>
        <w:tc>
          <w:tcPr>
            <w:tcW w:w="1374" w:type="dxa"/>
            <w:shd w:val="clear" w:color="auto" w:fill="FFFFFF" w:themeFill="background1"/>
          </w:tcPr>
          <w:p w:rsidR="00173905" w:rsidRPr="008C2C59"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w:t>
            </w:r>
          </w:p>
        </w:tc>
        <w:tc>
          <w:tcPr>
            <w:tcW w:w="1430" w:type="dxa"/>
            <w:vMerge/>
            <w:shd w:val="clear" w:color="auto" w:fill="FFFFFF" w:themeFill="background1"/>
          </w:tcPr>
          <w:p w:rsidR="00173905" w:rsidRDefault="00173905" w:rsidP="00CC66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73905" w:rsidTr="00CC6631">
        <w:tc>
          <w:tcPr>
            <w:cnfStyle w:val="001000000000" w:firstRow="0" w:lastRow="0" w:firstColumn="1" w:lastColumn="0" w:oddVBand="0" w:evenVBand="0" w:oddHBand="0" w:evenHBand="0" w:firstRowFirstColumn="0" w:firstRowLastColumn="0" w:lastRowFirstColumn="0" w:lastRowLastColumn="0"/>
            <w:tcW w:w="1395" w:type="dxa"/>
            <w:shd w:val="clear" w:color="auto" w:fill="FFFFFF" w:themeFill="background1"/>
          </w:tcPr>
          <w:p w:rsidR="00173905" w:rsidRPr="0030347F" w:rsidRDefault="00173905" w:rsidP="00CC6631">
            <w:pPr>
              <w:jc w:val="center"/>
              <w:rPr>
                <w:rFonts w:ascii="Times New Roman" w:hAnsi="Times New Roman" w:cs="Times New Roman"/>
                <w:b w:val="0"/>
                <w:sz w:val="24"/>
                <w:szCs w:val="24"/>
              </w:rPr>
            </w:pPr>
            <w:r>
              <w:rPr>
                <w:rFonts w:ascii="Times New Roman" w:hAnsi="Times New Roman" w:cs="Times New Roman"/>
                <w:b w:val="0"/>
                <w:sz w:val="24"/>
                <w:szCs w:val="24"/>
              </w:rPr>
              <w:t>Penyesalan paska pembelian</w:t>
            </w:r>
          </w:p>
        </w:tc>
        <w:tc>
          <w:tcPr>
            <w:tcW w:w="1430" w:type="dxa"/>
            <w:shd w:val="clear" w:color="auto" w:fill="FFFFFF" w:themeFill="background1"/>
          </w:tcPr>
          <w:p w:rsidR="00173905" w:rsidRDefault="00173905" w:rsidP="00CC66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Kepribadian ekstraversi </w:t>
            </w:r>
          </w:p>
        </w:tc>
        <w:tc>
          <w:tcPr>
            <w:tcW w:w="1373" w:type="dxa"/>
            <w:shd w:val="clear" w:color="auto" w:fill="FFFFFF" w:themeFill="background1"/>
          </w:tcPr>
          <w:p w:rsidR="00173905" w:rsidRDefault="00173905" w:rsidP="00CC66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1,599</w:t>
            </w:r>
          </w:p>
        </w:tc>
        <w:tc>
          <w:tcPr>
            <w:tcW w:w="1374" w:type="dxa"/>
            <w:shd w:val="clear" w:color="auto" w:fill="FFFFFF" w:themeFill="background1"/>
          </w:tcPr>
          <w:p w:rsidR="00173905" w:rsidRDefault="00173905" w:rsidP="00CC66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0,099</w:t>
            </w:r>
          </w:p>
        </w:tc>
        <w:tc>
          <w:tcPr>
            <w:tcW w:w="1430" w:type="dxa"/>
            <w:shd w:val="clear" w:color="auto" w:fill="FFFFFF" w:themeFill="background1"/>
          </w:tcPr>
          <w:p w:rsidR="00173905" w:rsidRDefault="00173905" w:rsidP="00CC66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Linear</w:t>
            </w:r>
          </w:p>
        </w:tc>
      </w:tr>
      <w:tr w:rsidR="00173905" w:rsidTr="00CC6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shd w:val="clear" w:color="auto" w:fill="FFFFFF" w:themeFill="background1"/>
          </w:tcPr>
          <w:p w:rsidR="00173905" w:rsidRDefault="00173905" w:rsidP="00CC6631">
            <w:pPr>
              <w:jc w:val="center"/>
              <w:rPr>
                <w:rFonts w:ascii="Times New Roman" w:hAnsi="Times New Roman" w:cs="Times New Roman"/>
                <w:sz w:val="24"/>
                <w:szCs w:val="24"/>
              </w:rPr>
            </w:pPr>
          </w:p>
        </w:tc>
        <w:tc>
          <w:tcPr>
            <w:tcW w:w="1430" w:type="dxa"/>
            <w:shd w:val="clear" w:color="auto" w:fill="FFFFFF" w:themeFill="background1"/>
          </w:tcPr>
          <w:p w:rsidR="00173905"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73" w:type="dxa"/>
            <w:shd w:val="clear" w:color="auto" w:fill="FFFFFF" w:themeFill="background1"/>
          </w:tcPr>
          <w:p w:rsidR="00173905"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74" w:type="dxa"/>
            <w:shd w:val="clear" w:color="auto" w:fill="FFFFFF" w:themeFill="background1"/>
          </w:tcPr>
          <w:p w:rsidR="00173905"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0" w:type="dxa"/>
            <w:shd w:val="clear" w:color="auto" w:fill="FFFFFF" w:themeFill="background1"/>
          </w:tcPr>
          <w:p w:rsidR="00173905" w:rsidRDefault="00173905" w:rsidP="00CC66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173905" w:rsidRDefault="00173905" w:rsidP="00717579">
      <w:pPr>
        <w:autoSpaceDE w:val="0"/>
        <w:autoSpaceDN w:val="0"/>
        <w:adjustRightInd w:val="0"/>
        <w:spacing w:after="0" w:line="360" w:lineRule="auto"/>
        <w:ind w:firstLine="567"/>
        <w:jc w:val="both"/>
        <w:rPr>
          <w:rFonts w:ascii="Times New Roman" w:hAnsi="Times New Roman" w:cs="Times New Roman"/>
          <w:sz w:val="24"/>
          <w:szCs w:val="24"/>
        </w:rPr>
      </w:pPr>
      <w:r w:rsidRPr="0030347F">
        <w:rPr>
          <w:rFonts w:ascii="Times New Roman" w:hAnsi="Times New Roman" w:cs="Times New Roman"/>
          <w:sz w:val="24"/>
          <w:szCs w:val="24"/>
        </w:rPr>
        <w:t>Dari</w:t>
      </w:r>
      <w:r w:rsidRPr="00173905">
        <w:rPr>
          <w:rFonts w:ascii="Times New Roman" w:hAnsi="Times New Roman" w:cs="Times New Roman"/>
          <w:sz w:val="24"/>
          <w:szCs w:val="24"/>
        </w:rPr>
        <w:t xml:space="preserve"> output</w:t>
      </w:r>
      <w:r w:rsidRPr="0030347F">
        <w:rPr>
          <w:rFonts w:ascii="Times New Roman" w:hAnsi="Times New Roman" w:cs="Times New Roman"/>
          <w:sz w:val="24"/>
          <w:szCs w:val="24"/>
        </w:rPr>
        <w:t xml:space="preserve"> diatas </w:t>
      </w:r>
      <w:r>
        <w:rPr>
          <w:rFonts w:ascii="Times New Roman" w:hAnsi="Times New Roman" w:cs="Times New Roman"/>
          <w:sz w:val="24"/>
          <w:szCs w:val="24"/>
        </w:rPr>
        <w:t xml:space="preserve">dapat diketahui bahwa nilai F sebesar 11,027 dan nilai signifikansi pada </w:t>
      </w:r>
      <w:r w:rsidRPr="00173905">
        <w:rPr>
          <w:rFonts w:ascii="Times New Roman" w:hAnsi="Times New Roman" w:cs="Times New Roman"/>
          <w:sz w:val="24"/>
          <w:szCs w:val="24"/>
        </w:rPr>
        <w:t>linearity</w:t>
      </w:r>
      <w:r>
        <w:rPr>
          <w:rFonts w:ascii="Times New Roman" w:hAnsi="Times New Roman" w:cs="Times New Roman"/>
          <w:sz w:val="24"/>
          <w:szCs w:val="24"/>
        </w:rPr>
        <w:t xml:space="preserve"> (p) sebesar 0,001. Dari data </w:t>
      </w:r>
      <w:r w:rsidRPr="00173905">
        <w:rPr>
          <w:rFonts w:ascii="Times New Roman" w:hAnsi="Times New Roman" w:cs="Times New Roman"/>
          <w:sz w:val="24"/>
          <w:szCs w:val="24"/>
        </w:rPr>
        <w:t>output</w:t>
      </w:r>
      <w:r>
        <w:rPr>
          <w:rFonts w:ascii="Times New Roman" w:hAnsi="Times New Roman" w:cs="Times New Roman"/>
          <w:sz w:val="24"/>
          <w:szCs w:val="24"/>
        </w:rPr>
        <w:t xml:space="preserve">ini terlihat bahwa tingkat signifikansi pada </w:t>
      </w:r>
      <w:r w:rsidRPr="00173905">
        <w:rPr>
          <w:rFonts w:ascii="Times New Roman" w:hAnsi="Times New Roman" w:cs="Times New Roman"/>
          <w:sz w:val="24"/>
          <w:szCs w:val="24"/>
        </w:rPr>
        <w:t>linearity</w:t>
      </w:r>
      <w:r>
        <w:rPr>
          <w:rFonts w:ascii="Times New Roman" w:hAnsi="Times New Roman" w:cs="Times New Roman"/>
          <w:sz w:val="24"/>
          <w:szCs w:val="24"/>
        </w:rPr>
        <w:t xml:space="preserve"> kurang dari 0,05 (p &lt; 0,05) sehingga dapat disimpulkan bahwa antara variabel kepribadian ekstraversidan penyesalan paska pembelian terdapat hubungan yang linear.</w:t>
      </w:r>
    </w:p>
    <w:p w:rsidR="00173905" w:rsidRDefault="00173905" w:rsidP="007175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Mengacu pada kondisi data penelitian yang terdistribusi normal dan linear, maka analisis untuk pengujian hipotesis dalam penelitian ini dapat diteruskan dengan menggunakan teknik analisa korelasi </w:t>
      </w:r>
      <w:r w:rsidRPr="00C248A2">
        <w:rPr>
          <w:rFonts w:ascii="Times New Roman" w:hAnsi="Times New Roman" w:cs="Times New Roman"/>
          <w:i/>
          <w:sz w:val="24"/>
          <w:szCs w:val="24"/>
        </w:rPr>
        <w:t>product moment</w:t>
      </w:r>
      <w:r w:rsidR="006530C3">
        <w:rPr>
          <w:rFonts w:ascii="Times New Roman" w:hAnsi="Times New Roman" w:cs="Times New Roman"/>
          <w:i/>
          <w:sz w:val="24"/>
          <w:szCs w:val="24"/>
        </w:rPr>
        <w:t xml:space="preserve"> </w:t>
      </w:r>
      <w:r>
        <w:rPr>
          <w:rFonts w:ascii="Times New Roman" w:hAnsi="Times New Roman" w:cs="Times New Roman"/>
          <w:sz w:val="24"/>
          <w:szCs w:val="24"/>
        </w:rPr>
        <w:t>untuk hipotesis pertama, dan teknik analisis uji-t untuk hipotesis kedua.</w:t>
      </w:r>
    </w:p>
    <w:p w:rsidR="000E5459" w:rsidRPr="000E5459" w:rsidRDefault="000E5459" w:rsidP="000E5459">
      <w:pPr>
        <w:pStyle w:val="Default"/>
        <w:numPr>
          <w:ilvl w:val="0"/>
          <w:numId w:val="14"/>
        </w:numPr>
        <w:spacing w:line="480" w:lineRule="auto"/>
        <w:ind w:left="284" w:hanging="284"/>
        <w:rPr>
          <w:b/>
        </w:rPr>
      </w:pPr>
      <w:r w:rsidRPr="000E5459">
        <w:rPr>
          <w:b/>
        </w:rPr>
        <w:t>Hasil Analisis Korelasi</w:t>
      </w:r>
      <w:r>
        <w:rPr>
          <w:b/>
        </w:rPr>
        <w:t xml:space="preserve"> (</w:t>
      </w:r>
      <w:r>
        <w:rPr>
          <w:b/>
          <w:i/>
        </w:rPr>
        <w:t>product moment</w:t>
      </w:r>
      <w:r>
        <w:rPr>
          <w:b/>
        </w:rPr>
        <w:t>)</w:t>
      </w:r>
    </w:p>
    <w:tbl>
      <w:tblPr>
        <w:tblStyle w:val="TableGrid"/>
        <w:tblpPr w:leftFromText="180" w:rightFromText="180" w:vertAnchor="text" w:horzAnchor="margin" w:tblpXSpec="center" w:tblpY="56"/>
        <w:tblW w:w="5349" w:type="dxa"/>
        <w:tblLayout w:type="fixed"/>
        <w:tblLook w:val="0000" w:firstRow="0" w:lastRow="0" w:firstColumn="0" w:lastColumn="0" w:noHBand="0" w:noVBand="0"/>
      </w:tblPr>
      <w:tblGrid>
        <w:gridCol w:w="1199"/>
        <w:gridCol w:w="1949"/>
        <w:gridCol w:w="1000"/>
        <w:gridCol w:w="1201"/>
      </w:tblGrid>
      <w:tr w:rsidR="000E5459" w:rsidRPr="00B5066E" w:rsidTr="000E5459">
        <w:tc>
          <w:tcPr>
            <w:tcW w:w="5349" w:type="dxa"/>
            <w:gridSpan w:val="4"/>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b/>
                <w:bCs/>
                <w:color w:val="000000"/>
                <w:sz w:val="18"/>
                <w:szCs w:val="18"/>
              </w:rPr>
              <w:t>Correlations</w:t>
            </w:r>
          </w:p>
        </w:tc>
      </w:tr>
      <w:tr w:rsidR="000E5459" w:rsidRPr="00B5066E" w:rsidTr="000E5459">
        <w:tc>
          <w:tcPr>
            <w:tcW w:w="1199" w:type="dxa"/>
          </w:tcPr>
          <w:p w:rsidR="000E5459" w:rsidRPr="00B5066E" w:rsidRDefault="000E5459" w:rsidP="00723775">
            <w:pPr>
              <w:tabs>
                <w:tab w:val="left" w:pos="142"/>
              </w:tabs>
              <w:autoSpaceDE w:val="0"/>
              <w:autoSpaceDN w:val="0"/>
              <w:adjustRightInd w:val="0"/>
              <w:jc w:val="center"/>
              <w:rPr>
                <w:rFonts w:ascii="Times New Roman" w:hAnsi="Times New Roman" w:cs="Times New Roman"/>
                <w:sz w:val="24"/>
                <w:szCs w:val="24"/>
              </w:rPr>
            </w:pPr>
          </w:p>
        </w:tc>
        <w:tc>
          <w:tcPr>
            <w:tcW w:w="1949" w:type="dxa"/>
          </w:tcPr>
          <w:p w:rsidR="000E5459" w:rsidRPr="00B5066E" w:rsidRDefault="000E5459" w:rsidP="00723775">
            <w:pPr>
              <w:tabs>
                <w:tab w:val="left" w:pos="142"/>
              </w:tabs>
              <w:autoSpaceDE w:val="0"/>
              <w:autoSpaceDN w:val="0"/>
              <w:adjustRightInd w:val="0"/>
              <w:jc w:val="center"/>
              <w:rPr>
                <w:rFonts w:ascii="Times New Roman" w:hAnsi="Times New Roman" w:cs="Times New Roman"/>
                <w:sz w:val="24"/>
                <w:szCs w:val="24"/>
              </w:rPr>
            </w:pPr>
          </w:p>
        </w:tc>
        <w:tc>
          <w:tcPr>
            <w:tcW w:w="1000"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PPP</w:t>
            </w:r>
          </w:p>
        </w:tc>
        <w:tc>
          <w:tcPr>
            <w:tcW w:w="1201"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Ekstraversi</w:t>
            </w:r>
          </w:p>
        </w:tc>
      </w:tr>
      <w:tr w:rsidR="000E5459" w:rsidRPr="00B5066E" w:rsidTr="000E5459">
        <w:tc>
          <w:tcPr>
            <w:tcW w:w="1199" w:type="dxa"/>
            <w:vMerge w:val="restart"/>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PPP</w:t>
            </w:r>
          </w:p>
        </w:tc>
        <w:tc>
          <w:tcPr>
            <w:tcW w:w="1949"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Pearson Correlation</w:t>
            </w:r>
          </w:p>
        </w:tc>
        <w:tc>
          <w:tcPr>
            <w:tcW w:w="1000"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1</w:t>
            </w:r>
          </w:p>
        </w:tc>
        <w:tc>
          <w:tcPr>
            <w:tcW w:w="1201"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.975</w:t>
            </w:r>
            <w:r w:rsidRPr="00B5066E">
              <w:rPr>
                <w:rFonts w:ascii="Arial" w:hAnsi="Arial" w:cs="Arial"/>
                <w:color w:val="000000"/>
                <w:sz w:val="18"/>
                <w:szCs w:val="18"/>
                <w:vertAlign w:val="superscript"/>
              </w:rPr>
              <w:t>**</w:t>
            </w:r>
          </w:p>
        </w:tc>
      </w:tr>
      <w:tr w:rsidR="000E5459" w:rsidRPr="00B5066E" w:rsidTr="000E5459">
        <w:tc>
          <w:tcPr>
            <w:tcW w:w="1199" w:type="dxa"/>
            <w:vMerge/>
          </w:tcPr>
          <w:p w:rsidR="000E5459" w:rsidRPr="00B5066E" w:rsidRDefault="000E5459" w:rsidP="00723775">
            <w:pPr>
              <w:tabs>
                <w:tab w:val="left" w:pos="142"/>
              </w:tabs>
              <w:autoSpaceDE w:val="0"/>
              <w:autoSpaceDN w:val="0"/>
              <w:adjustRightInd w:val="0"/>
              <w:jc w:val="center"/>
              <w:rPr>
                <w:rFonts w:ascii="Arial" w:hAnsi="Arial" w:cs="Arial"/>
                <w:color w:val="000000"/>
                <w:sz w:val="18"/>
                <w:szCs w:val="18"/>
              </w:rPr>
            </w:pPr>
          </w:p>
        </w:tc>
        <w:tc>
          <w:tcPr>
            <w:tcW w:w="1949"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Sig. (2-tailed)</w:t>
            </w:r>
          </w:p>
        </w:tc>
        <w:tc>
          <w:tcPr>
            <w:tcW w:w="1000" w:type="dxa"/>
          </w:tcPr>
          <w:p w:rsidR="000E5459" w:rsidRPr="00B5066E" w:rsidRDefault="000E5459" w:rsidP="00723775">
            <w:pPr>
              <w:tabs>
                <w:tab w:val="left" w:pos="142"/>
              </w:tabs>
              <w:autoSpaceDE w:val="0"/>
              <w:autoSpaceDN w:val="0"/>
              <w:adjustRightInd w:val="0"/>
              <w:jc w:val="center"/>
              <w:rPr>
                <w:rFonts w:ascii="Times New Roman" w:hAnsi="Times New Roman" w:cs="Times New Roman"/>
                <w:sz w:val="24"/>
                <w:szCs w:val="24"/>
              </w:rPr>
            </w:pPr>
          </w:p>
        </w:tc>
        <w:tc>
          <w:tcPr>
            <w:tcW w:w="1201"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.000</w:t>
            </w:r>
          </w:p>
        </w:tc>
      </w:tr>
      <w:tr w:rsidR="000E5459" w:rsidRPr="00B5066E" w:rsidTr="000E5459">
        <w:tc>
          <w:tcPr>
            <w:tcW w:w="1199" w:type="dxa"/>
            <w:vMerge/>
          </w:tcPr>
          <w:p w:rsidR="000E5459" w:rsidRPr="00B5066E" w:rsidRDefault="000E5459" w:rsidP="00723775">
            <w:pPr>
              <w:tabs>
                <w:tab w:val="left" w:pos="142"/>
              </w:tabs>
              <w:autoSpaceDE w:val="0"/>
              <w:autoSpaceDN w:val="0"/>
              <w:adjustRightInd w:val="0"/>
              <w:jc w:val="center"/>
              <w:rPr>
                <w:rFonts w:ascii="Arial" w:hAnsi="Arial" w:cs="Arial"/>
                <w:color w:val="000000"/>
                <w:sz w:val="18"/>
                <w:szCs w:val="18"/>
              </w:rPr>
            </w:pPr>
          </w:p>
        </w:tc>
        <w:tc>
          <w:tcPr>
            <w:tcW w:w="1949"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N</w:t>
            </w:r>
          </w:p>
        </w:tc>
        <w:tc>
          <w:tcPr>
            <w:tcW w:w="1000"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70</w:t>
            </w:r>
          </w:p>
        </w:tc>
        <w:tc>
          <w:tcPr>
            <w:tcW w:w="1201" w:type="dxa"/>
          </w:tcPr>
          <w:p w:rsidR="000E5459" w:rsidRPr="00B5066E" w:rsidRDefault="000E5459" w:rsidP="00723775">
            <w:pPr>
              <w:tabs>
                <w:tab w:val="left" w:pos="142"/>
              </w:tabs>
              <w:autoSpaceDE w:val="0"/>
              <w:autoSpaceDN w:val="0"/>
              <w:adjustRightInd w:val="0"/>
              <w:spacing w:line="320" w:lineRule="atLeast"/>
              <w:jc w:val="center"/>
              <w:rPr>
                <w:rFonts w:ascii="Arial" w:hAnsi="Arial" w:cs="Arial"/>
                <w:color w:val="000000"/>
                <w:sz w:val="18"/>
                <w:szCs w:val="18"/>
              </w:rPr>
            </w:pPr>
            <w:r w:rsidRPr="00B5066E">
              <w:rPr>
                <w:rFonts w:ascii="Arial" w:hAnsi="Arial" w:cs="Arial"/>
                <w:color w:val="000000"/>
                <w:sz w:val="18"/>
                <w:szCs w:val="18"/>
              </w:rPr>
              <w:t>70</w:t>
            </w:r>
          </w:p>
        </w:tc>
      </w:tr>
    </w:tbl>
    <w:p w:rsidR="000E5459" w:rsidRDefault="000E5459" w:rsidP="000E5459">
      <w:pPr>
        <w:pStyle w:val="ListParagraph"/>
        <w:spacing w:after="0" w:line="480" w:lineRule="auto"/>
        <w:ind w:left="0"/>
        <w:jc w:val="both"/>
        <w:rPr>
          <w:rFonts w:ascii="Times New Roman" w:hAnsi="Times New Roman"/>
          <w:sz w:val="24"/>
          <w:szCs w:val="24"/>
        </w:rPr>
      </w:pPr>
    </w:p>
    <w:p w:rsidR="000E5459" w:rsidRDefault="000E5459" w:rsidP="000E5459">
      <w:pPr>
        <w:pStyle w:val="ListParagraph"/>
        <w:spacing w:after="0" w:line="480" w:lineRule="auto"/>
        <w:ind w:left="0"/>
        <w:jc w:val="both"/>
        <w:rPr>
          <w:rFonts w:ascii="Times New Roman" w:hAnsi="Times New Roman"/>
          <w:sz w:val="24"/>
          <w:szCs w:val="24"/>
        </w:rPr>
      </w:pPr>
    </w:p>
    <w:p w:rsidR="000E5459" w:rsidRDefault="000E5459" w:rsidP="000E5459">
      <w:pPr>
        <w:pStyle w:val="ListParagraph"/>
        <w:spacing w:after="0" w:line="480" w:lineRule="auto"/>
        <w:ind w:left="0"/>
        <w:jc w:val="both"/>
        <w:rPr>
          <w:rFonts w:ascii="Times New Roman" w:hAnsi="Times New Roman"/>
          <w:sz w:val="24"/>
          <w:szCs w:val="24"/>
        </w:rPr>
      </w:pPr>
    </w:p>
    <w:p w:rsidR="000E5459" w:rsidRDefault="000E5459" w:rsidP="000E5459">
      <w:pPr>
        <w:pStyle w:val="ListParagraph"/>
        <w:spacing w:after="0" w:line="480" w:lineRule="auto"/>
        <w:ind w:left="0"/>
        <w:jc w:val="both"/>
        <w:rPr>
          <w:rFonts w:ascii="Times New Roman" w:hAnsi="Times New Roman"/>
          <w:sz w:val="24"/>
          <w:szCs w:val="24"/>
        </w:rPr>
      </w:pPr>
    </w:p>
    <w:p w:rsidR="000E5459" w:rsidRDefault="000E5459" w:rsidP="000E5459">
      <w:pPr>
        <w:pStyle w:val="ListParagraph"/>
        <w:spacing w:after="0" w:line="480" w:lineRule="auto"/>
        <w:ind w:left="0"/>
        <w:jc w:val="both"/>
        <w:rPr>
          <w:rFonts w:ascii="Times New Roman" w:hAnsi="Times New Roman"/>
          <w:sz w:val="24"/>
          <w:szCs w:val="24"/>
        </w:rPr>
      </w:pPr>
    </w:p>
    <w:p w:rsidR="000E5459" w:rsidRDefault="000E5459" w:rsidP="000E5459">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cs="Times New Roman"/>
          <w:sz w:val="24"/>
          <w:szCs w:val="24"/>
        </w:rPr>
        <w:t xml:space="preserve">Hasil penjelasan dari analisis korelasi </w:t>
      </w:r>
      <w:r w:rsidRPr="00D03DF1">
        <w:rPr>
          <w:rFonts w:ascii="Times New Roman" w:hAnsi="Times New Roman" w:cs="Times New Roman"/>
          <w:i/>
          <w:sz w:val="24"/>
          <w:szCs w:val="24"/>
        </w:rPr>
        <w:t>product moment</w:t>
      </w:r>
      <w:r>
        <w:rPr>
          <w:rFonts w:ascii="Times New Roman" w:hAnsi="Times New Roman" w:cs="Times New Roman"/>
          <w:sz w:val="24"/>
          <w:szCs w:val="24"/>
        </w:rPr>
        <w:t xml:space="preserve"> d</w:t>
      </w:r>
      <w:r>
        <w:rPr>
          <w:rFonts w:ascii="Times New Roman" w:hAnsi="Times New Roman"/>
          <w:sz w:val="24"/>
          <w:szCs w:val="24"/>
        </w:rPr>
        <w:t>apat dijelaskan bahwa h</w:t>
      </w:r>
      <w:r w:rsidRPr="000E5459">
        <w:rPr>
          <w:rFonts w:ascii="Times New Roman" w:hAnsi="Times New Roman"/>
          <w:sz w:val="24"/>
          <w:szCs w:val="24"/>
        </w:rPr>
        <w:t xml:space="preserve">ipotesis pertama dalam penelitian adalah ada hubungan positif antara sifat ekstraversi  dengan penyesalan paska pembelian pada mahasiswa. Hasil penelitian memperlihatkan besarnya koefisien korelasi antara variabel kepribadian ekstraversi (X1) dengan penyesalan paska pembelian (Y) adalah 0,975 dan p sebesar 0,00. Berdasarkan hasil uji korelasi </w:t>
      </w:r>
      <w:r w:rsidRPr="000E5459">
        <w:rPr>
          <w:rFonts w:ascii="Times New Roman" w:hAnsi="Times New Roman"/>
          <w:i/>
          <w:sz w:val="24"/>
          <w:szCs w:val="24"/>
        </w:rPr>
        <w:t xml:space="preserve">product moment </w:t>
      </w:r>
      <w:r w:rsidRPr="000E5459">
        <w:rPr>
          <w:rFonts w:ascii="Times New Roman" w:hAnsi="Times New Roman"/>
          <w:sz w:val="24"/>
          <w:szCs w:val="24"/>
        </w:rPr>
        <w:t xml:space="preserve">ini dapat diketahui bahwa variabel kepribadian ekstraversi mempunyai hubungan positif dengan variabel penyesalan paska pembelian (p &lt; 0,05). Hal ini berarti hipotesis pertama diterima. Sumbangan efektif kepribadian ekstraversi bagi penyesalan paska </w:t>
      </w:r>
      <w:r w:rsidRPr="000E5459">
        <w:rPr>
          <w:rFonts w:ascii="Times New Roman" w:hAnsi="Times New Roman"/>
          <w:sz w:val="24"/>
          <w:szCs w:val="24"/>
        </w:rPr>
        <w:lastRenderedPageBreak/>
        <w:t xml:space="preserve">pembelian </w:t>
      </w:r>
      <w:r w:rsidRPr="000E5459">
        <w:rPr>
          <w:rFonts w:ascii="Times New Roman" w:hAnsi="Times New Roman" w:cs="Times New Roman"/>
          <w:sz w:val="24"/>
          <w:szCs w:val="24"/>
        </w:rPr>
        <w:t>adalah</w:t>
      </w:r>
      <w:r w:rsidRPr="000E5459">
        <w:rPr>
          <w:rFonts w:ascii="Times New Roman" w:hAnsi="Times New Roman"/>
          <w:sz w:val="24"/>
          <w:szCs w:val="24"/>
        </w:rPr>
        <w:t xml:space="preserve"> 95,4% sedangkan 4,6% dijelaskan oleh variabel lain yang tidak diukur dalam penelitian ini.</w:t>
      </w:r>
    </w:p>
    <w:p w:rsidR="000E5459" w:rsidRPr="000E5459" w:rsidRDefault="000E5459" w:rsidP="00EC6766">
      <w:pPr>
        <w:pStyle w:val="Default"/>
        <w:numPr>
          <w:ilvl w:val="0"/>
          <w:numId w:val="14"/>
        </w:numPr>
        <w:spacing w:line="480" w:lineRule="auto"/>
        <w:ind w:left="284" w:hanging="284"/>
        <w:rPr>
          <w:b/>
        </w:rPr>
      </w:pPr>
      <w:r w:rsidRPr="000E5459">
        <w:rPr>
          <w:b/>
        </w:rPr>
        <w:t>Hasil Analisis Uji t</w:t>
      </w:r>
    </w:p>
    <w:tbl>
      <w:tblPr>
        <w:tblW w:w="6395" w:type="dxa"/>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824"/>
        <w:gridCol w:w="1000"/>
        <w:gridCol w:w="998"/>
        <w:gridCol w:w="1412"/>
        <w:gridCol w:w="1440"/>
      </w:tblGrid>
      <w:tr w:rsidR="000E5459" w:rsidRPr="00B5066E" w:rsidTr="00723775">
        <w:trPr>
          <w:cantSplit/>
          <w:tblHeader/>
        </w:trPr>
        <w:tc>
          <w:tcPr>
            <w:tcW w:w="6395" w:type="dxa"/>
            <w:gridSpan w:val="6"/>
            <w:tcBorders>
              <w:top w:val="nil"/>
              <w:left w:val="nil"/>
              <w:bottom w:val="nil"/>
              <w:right w:val="nil"/>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center"/>
              <w:rPr>
                <w:rFonts w:ascii="Arial" w:hAnsi="Arial" w:cs="Arial"/>
                <w:color w:val="000000"/>
                <w:sz w:val="18"/>
                <w:szCs w:val="18"/>
              </w:rPr>
            </w:pPr>
            <w:r w:rsidRPr="00B5066E">
              <w:rPr>
                <w:rFonts w:ascii="Arial" w:hAnsi="Arial" w:cs="Arial"/>
                <w:b/>
                <w:bCs/>
                <w:color w:val="000000"/>
                <w:sz w:val="18"/>
                <w:szCs w:val="18"/>
              </w:rPr>
              <w:t>Group Statistics</w:t>
            </w:r>
          </w:p>
        </w:tc>
      </w:tr>
      <w:tr w:rsidR="000E5459" w:rsidRPr="00B5066E" w:rsidTr="00723775">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E5459" w:rsidRPr="00B5066E" w:rsidRDefault="000E5459" w:rsidP="00723775">
            <w:pPr>
              <w:tabs>
                <w:tab w:val="left" w:pos="142"/>
              </w:tabs>
              <w:autoSpaceDE w:val="0"/>
              <w:autoSpaceDN w:val="0"/>
              <w:adjustRightInd w:val="0"/>
              <w:spacing w:after="0" w:line="240" w:lineRule="auto"/>
              <w:rPr>
                <w:rFonts w:ascii="Times New Roman" w:hAnsi="Times New Roman" w:cs="Times New Roman"/>
                <w:sz w:val="24"/>
                <w:szCs w:val="24"/>
              </w:rPr>
            </w:pPr>
          </w:p>
        </w:tc>
        <w:tc>
          <w:tcPr>
            <w:tcW w:w="8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E5459" w:rsidRPr="00B5066E" w:rsidRDefault="000E5459" w:rsidP="00723775">
            <w:pPr>
              <w:tabs>
                <w:tab w:val="left" w:pos="142"/>
              </w:tabs>
              <w:autoSpaceDE w:val="0"/>
              <w:autoSpaceDN w:val="0"/>
              <w:adjustRightInd w:val="0"/>
              <w:spacing w:after="0" w:line="320" w:lineRule="atLeast"/>
              <w:rPr>
                <w:rFonts w:ascii="Arial" w:hAnsi="Arial" w:cs="Arial"/>
                <w:color w:val="000000"/>
                <w:sz w:val="18"/>
                <w:szCs w:val="18"/>
              </w:rPr>
            </w:pPr>
            <w:r w:rsidRPr="00B5066E">
              <w:rPr>
                <w:rFonts w:ascii="Arial" w:hAnsi="Arial" w:cs="Arial"/>
                <w:color w:val="000000"/>
                <w:sz w:val="18"/>
                <w:szCs w:val="18"/>
              </w:rPr>
              <w:t>JK</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E5459" w:rsidRPr="00B5066E" w:rsidRDefault="000E5459" w:rsidP="00723775">
            <w:pPr>
              <w:tabs>
                <w:tab w:val="left" w:pos="142"/>
              </w:tabs>
              <w:autoSpaceDE w:val="0"/>
              <w:autoSpaceDN w:val="0"/>
              <w:adjustRightInd w:val="0"/>
              <w:spacing w:after="0" w:line="320" w:lineRule="atLeast"/>
              <w:jc w:val="center"/>
              <w:rPr>
                <w:rFonts w:ascii="Arial" w:hAnsi="Arial" w:cs="Arial"/>
                <w:color w:val="000000"/>
                <w:sz w:val="18"/>
                <w:szCs w:val="18"/>
              </w:rPr>
            </w:pPr>
            <w:r w:rsidRPr="00B5066E">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E5459" w:rsidRPr="00B5066E" w:rsidRDefault="000E5459" w:rsidP="00723775">
            <w:pPr>
              <w:tabs>
                <w:tab w:val="left" w:pos="142"/>
              </w:tabs>
              <w:autoSpaceDE w:val="0"/>
              <w:autoSpaceDN w:val="0"/>
              <w:adjustRightInd w:val="0"/>
              <w:spacing w:after="0" w:line="320" w:lineRule="atLeast"/>
              <w:jc w:val="center"/>
              <w:rPr>
                <w:rFonts w:ascii="Arial" w:hAnsi="Arial" w:cs="Arial"/>
                <w:color w:val="000000"/>
                <w:sz w:val="18"/>
                <w:szCs w:val="18"/>
              </w:rPr>
            </w:pPr>
            <w:r w:rsidRPr="00B5066E">
              <w:rPr>
                <w:rFonts w:ascii="Arial" w:hAnsi="Arial" w:cs="Arial"/>
                <w:color w:val="000000"/>
                <w:sz w:val="18"/>
                <w:szCs w:val="18"/>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E5459" w:rsidRPr="00B5066E" w:rsidRDefault="000E5459" w:rsidP="00723775">
            <w:pPr>
              <w:tabs>
                <w:tab w:val="left" w:pos="142"/>
              </w:tabs>
              <w:autoSpaceDE w:val="0"/>
              <w:autoSpaceDN w:val="0"/>
              <w:adjustRightInd w:val="0"/>
              <w:spacing w:after="0" w:line="320" w:lineRule="atLeast"/>
              <w:jc w:val="center"/>
              <w:rPr>
                <w:rFonts w:ascii="Arial" w:hAnsi="Arial" w:cs="Arial"/>
                <w:color w:val="000000"/>
                <w:sz w:val="18"/>
                <w:szCs w:val="18"/>
              </w:rPr>
            </w:pPr>
            <w:r w:rsidRPr="00B5066E">
              <w:rPr>
                <w:rFonts w:ascii="Arial" w:hAnsi="Arial" w:cs="Arial"/>
                <w:color w:val="000000"/>
                <w:sz w:val="18"/>
                <w:szCs w:val="18"/>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5459" w:rsidRPr="00B5066E" w:rsidRDefault="000E5459" w:rsidP="00723775">
            <w:pPr>
              <w:tabs>
                <w:tab w:val="left" w:pos="142"/>
              </w:tabs>
              <w:autoSpaceDE w:val="0"/>
              <w:autoSpaceDN w:val="0"/>
              <w:adjustRightInd w:val="0"/>
              <w:spacing w:after="0" w:line="320" w:lineRule="atLeast"/>
              <w:jc w:val="center"/>
              <w:rPr>
                <w:rFonts w:ascii="Arial" w:hAnsi="Arial" w:cs="Arial"/>
                <w:color w:val="000000"/>
                <w:sz w:val="18"/>
                <w:szCs w:val="18"/>
              </w:rPr>
            </w:pPr>
            <w:r w:rsidRPr="00B5066E">
              <w:rPr>
                <w:rFonts w:ascii="Arial" w:hAnsi="Arial" w:cs="Arial"/>
                <w:color w:val="000000"/>
                <w:sz w:val="18"/>
                <w:szCs w:val="18"/>
              </w:rPr>
              <w:t>Std. Error Mean</w:t>
            </w:r>
          </w:p>
        </w:tc>
      </w:tr>
      <w:tr w:rsidR="000E5459" w:rsidRPr="00B5066E" w:rsidTr="00723775">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E5459" w:rsidRPr="00B5066E" w:rsidRDefault="000E5459" w:rsidP="00723775">
            <w:pPr>
              <w:tabs>
                <w:tab w:val="left" w:pos="142"/>
              </w:tabs>
              <w:autoSpaceDE w:val="0"/>
              <w:autoSpaceDN w:val="0"/>
              <w:adjustRightInd w:val="0"/>
              <w:spacing w:after="0" w:line="320" w:lineRule="atLeast"/>
              <w:rPr>
                <w:rFonts w:ascii="Arial" w:hAnsi="Arial" w:cs="Arial"/>
                <w:color w:val="000000"/>
                <w:sz w:val="18"/>
                <w:szCs w:val="18"/>
              </w:rPr>
            </w:pPr>
            <w:r w:rsidRPr="00B5066E">
              <w:rPr>
                <w:rFonts w:ascii="Arial" w:hAnsi="Arial" w:cs="Arial"/>
                <w:color w:val="000000"/>
                <w:sz w:val="18"/>
                <w:szCs w:val="18"/>
              </w:rPr>
              <w:t>PPP</w:t>
            </w:r>
          </w:p>
        </w:tc>
        <w:tc>
          <w:tcPr>
            <w:tcW w:w="8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5459" w:rsidRPr="00B5066E" w:rsidRDefault="000E5459" w:rsidP="00723775">
            <w:pPr>
              <w:tabs>
                <w:tab w:val="left" w:pos="142"/>
              </w:tabs>
              <w:autoSpaceDE w:val="0"/>
              <w:autoSpaceDN w:val="0"/>
              <w:adjustRightInd w:val="0"/>
              <w:spacing w:after="0" w:line="320" w:lineRule="atLeast"/>
              <w:rPr>
                <w:rFonts w:ascii="Arial" w:hAnsi="Arial" w:cs="Arial"/>
                <w:color w:val="000000"/>
                <w:sz w:val="18"/>
                <w:szCs w:val="18"/>
              </w:rPr>
            </w:pPr>
            <w:r w:rsidRPr="00B5066E">
              <w:rPr>
                <w:rFonts w:ascii="Arial" w:hAnsi="Arial" w:cs="Arial"/>
                <w:color w:val="000000"/>
                <w:sz w:val="18"/>
                <w:szCs w:val="18"/>
              </w:rPr>
              <w:t>pria</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35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101.06</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5.520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.933</w:t>
            </w:r>
          </w:p>
        </w:tc>
      </w:tr>
      <w:tr w:rsidR="000E5459" w:rsidRPr="00B5066E" w:rsidTr="00723775">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E5459" w:rsidRPr="00B5066E" w:rsidRDefault="000E5459" w:rsidP="00723775">
            <w:pPr>
              <w:tabs>
                <w:tab w:val="left" w:pos="142"/>
              </w:tabs>
              <w:autoSpaceDE w:val="0"/>
              <w:autoSpaceDN w:val="0"/>
              <w:adjustRightInd w:val="0"/>
              <w:spacing w:after="0" w:line="240" w:lineRule="auto"/>
              <w:rPr>
                <w:rFonts w:ascii="Arial" w:hAnsi="Arial" w:cs="Arial"/>
                <w:color w:val="000000"/>
                <w:sz w:val="18"/>
                <w:szCs w:val="18"/>
              </w:rPr>
            </w:pPr>
          </w:p>
        </w:tc>
        <w:tc>
          <w:tcPr>
            <w:tcW w:w="8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5459" w:rsidRPr="00B5066E" w:rsidRDefault="000E5459" w:rsidP="00723775">
            <w:pPr>
              <w:tabs>
                <w:tab w:val="left" w:pos="142"/>
              </w:tabs>
              <w:autoSpaceDE w:val="0"/>
              <w:autoSpaceDN w:val="0"/>
              <w:adjustRightInd w:val="0"/>
              <w:spacing w:after="0" w:line="320" w:lineRule="atLeast"/>
              <w:rPr>
                <w:rFonts w:ascii="Arial" w:hAnsi="Arial" w:cs="Arial"/>
                <w:color w:val="000000"/>
                <w:sz w:val="18"/>
                <w:szCs w:val="18"/>
              </w:rPr>
            </w:pPr>
            <w:r w:rsidRPr="00B5066E">
              <w:rPr>
                <w:rFonts w:ascii="Arial" w:hAnsi="Arial" w:cs="Arial"/>
                <w:color w:val="000000"/>
                <w:sz w:val="18"/>
                <w:szCs w:val="18"/>
              </w:rPr>
              <w:t>wanita</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113.69</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1.659</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E5459" w:rsidRPr="00B5066E" w:rsidRDefault="000E5459" w:rsidP="00723775">
            <w:pPr>
              <w:tabs>
                <w:tab w:val="left" w:pos="142"/>
              </w:tabs>
              <w:autoSpaceDE w:val="0"/>
              <w:autoSpaceDN w:val="0"/>
              <w:adjustRightInd w:val="0"/>
              <w:spacing w:after="0" w:line="320" w:lineRule="atLeast"/>
              <w:jc w:val="right"/>
              <w:rPr>
                <w:rFonts w:ascii="Arial" w:hAnsi="Arial" w:cs="Arial"/>
                <w:color w:val="000000"/>
                <w:sz w:val="18"/>
                <w:szCs w:val="18"/>
              </w:rPr>
            </w:pPr>
            <w:r w:rsidRPr="00B5066E">
              <w:rPr>
                <w:rFonts w:ascii="Arial" w:hAnsi="Arial" w:cs="Arial"/>
                <w:color w:val="000000"/>
                <w:sz w:val="18"/>
                <w:szCs w:val="18"/>
              </w:rPr>
              <w:t>.280</w:t>
            </w:r>
          </w:p>
        </w:tc>
      </w:tr>
    </w:tbl>
    <w:p w:rsidR="000E5459" w:rsidRDefault="000E5459" w:rsidP="000E5459">
      <w:pPr>
        <w:autoSpaceDE w:val="0"/>
        <w:autoSpaceDN w:val="0"/>
        <w:adjustRightInd w:val="0"/>
        <w:spacing w:after="0" w:line="360" w:lineRule="auto"/>
        <w:ind w:firstLine="567"/>
        <w:jc w:val="both"/>
        <w:rPr>
          <w:rFonts w:ascii="Times New Roman" w:hAnsi="Times New Roman" w:cs="Times New Roman"/>
          <w:sz w:val="24"/>
          <w:szCs w:val="24"/>
        </w:rPr>
      </w:pPr>
    </w:p>
    <w:p w:rsidR="000E5459" w:rsidRPr="000E5459" w:rsidRDefault="000E5459" w:rsidP="000E5459">
      <w:pPr>
        <w:autoSpaceDE w:val="0"/>
        <w:autoSpaceDN w:val="0"/>
        <w:adjustRightInd w:val="0"/>
        <w:spacing w:after="0" w:line="360" w:lineRule="auto"/>
        <w:ind w:firstLine="567"/>
        <w:jc w:val="both"/>
        <w:rPr>
          <w:rFonts w:ascii="Times New Roman" w:hAnsi="Times New Roman"/>
          <w:sz w:val="24"/>
          <w:szCs w:val="24"/>
        </w:rPr>
      </w:pPr>
      <w:r w:rsidRPr="0032494F">
        <w:rPr>
          <w:rFonts w:ascii="Times New Roman" w:hAnsi="Times New Roman" w:cs="Times New Roman"/>
          <w:sz w:val="24"/>
          <w:szCs w:val="24"/>
        </w:rPr>
        <w:t>Hipotesis kedua dalam penelitian adalah ada perbedaan yang signifikan penyesalan paska pembelian antara  jenis kelamin Pria dengan wanita. Hasil penelitian memperlihatkan besarnya perbedaan antara variabel jenis kelamin pria dengan jenis kelamin wanita terhadap penyesalan paska pembelian.  Adapun skor Pria sebesar 101,06  dan wanita sebesar113,69.</w:t>
      </w:r>
    </w:p>
    <w:p w:rsidR="000E5459" w:rsidRDefault="000E5459" w:rsidP="00717579">
      <w:pPr>
        <w:autoSpaceDE w:val="0"/>
        <w:autoSpaceDN w:val="0"/>
        <w:adjustRightInd w:val="0"/>
        <w:spacing w:after="0" w:line="360" w:lineRule="auto"/>
        <w:ind w:firstLine="567"/>
        <w:jc w:val="both"/>
        <w:rPr>
          <w:rFonts w:ascii="Times New Roman" w:hAnsi="Times New Roman" w:cs="Times New Roman"/>
          <w:sz w:val="24"/>
          <w:szCs w:val="24"/>
        </w:rPr>
      </w:pPr>
    </w:p>
    <w:p w:rsidR="00F255C9" w:rsidRPr="00984673" w:rsidRDefault="00717579" w:rsidP="00F255C9">
      <w:pPr>
        <w:autoSpaceDE w:val="0"/>
        <w:autoSpaceDN w:val="0"/>
        <w:adjustRightInd w:val="0"/>
        <w:spacing w:after="0" w:line="360" w:lineRule="auto"/>
        <w:jc w:val="both"/>
        <w:rPr>
          <w:rFonts w:ascii="Times New Roman" w:hAnsi="Times New Roman" w:cs="Times New Roman"/>
          <w:b/>
          <w:sz w:val="24"/>
          <w:szCs w:val="24"/>
        </w:rPr>
      </w:pPr>
      <w:r w:rsidRPr="00984673">
        <w:rPr>
          <w:rFonts w:ascii="Times New Roman" w:hAnsi="Times New Roman" w:cs="Times New Roman"/>
          <w:b/>
          <w:sz w:val="24"/>
          <w:szCs w:val="24"/>
        </w:rPr>
        <w:t>PEMBAHASAN</w:t>
      </w:r>
    </w:p>
    <w:p w:rsidR="008E2779" w:rsidRDefault="00F255C9" w:rsidP="00717579">
      <w:pPr>
        <w:autoSpaceDE w:val="0"/>
        <w:autoSpaceDN w:val="0"/>
        <w:adjustRightInd w:val="0"/>
        <w:spacing w:after="0" w:line="360" w:lineRule="auto"/>
        <w:ind w:firstLine="567"/>
        <w:jc w:val="both"/>
        <w:rPr>
          <w:rFonts w:ascii="Times New Roman" w:hAnsi="Times New Roman" w:cs="Times New Roman"/>
          <w:sz w:val="24"/>
          <w:szCs w:val="24"/>
        </w:rPr>
      </w:pPr>
      <w:r w:rsidRPr="00984673">
        <w:rPr>
          <w:rFonts w:ascii="Times New Roman" w:hAnsi="Times New Roman" w:cs="Times New Roman"/>
          <w:sz w:val="24"/>
          <w:szCs w:val="24"/>
        </w:rPr>
        <w:t>Hasil penelitian ini menunjukkan bahwa</w:t>
      </w:r>
      <w:r w:rsidR="008E2779" w:rsidRPr="008E2779">
        <w:rPr>
          <w:rFonts w:ascii="Times New Roman" w:hAnsi="Times New Roman" w:cs="Times New Roman"/>
          <w:sz w:val="24"/>
          <w:szCs w:val="24"/>
        </w:rPr>
        <w:t xml:space="preserve"> </w:t>
      </w:r>
      <w:r w:rsidR="008E2779" w:rsidRPr="005D4A85">
        <w:rPr>
          <w:rFonts w:ascii="Times New Roman" w:hAnsi="Times New Roman" w:cs="Times New Roman"/>
          <w:sz w:val="24"/>
          <w:szCs w:val="24"/>
        </w:rPr>
        <w:t>konsumen yang memiliki tipe kepribadian ekstrovert akan cenderung mengalami tingkat penyesalan yang lebih tinggi dibandingkan konsumen dengan tipe kepribadin introvert. Karena konsumen yang bertipe kepribadian ekstrovert cenderung kurang teliti dan tidak banyak pemikiran.</w:t>
      </w:r>
    </w:p>
    <w:p w:rsidR="008E2779" w:rsidRDefault="008E2779" w:rsidP="00717579">
      <w:pPr>
        <w:autoSpaceDE w:val="0"/>
        <w:autoSpaceDN w:val="0"/>
        <w:adjustRightInd w:val="0"/>
        <w:spacing w:after="0" w:line="360" w:lineRule="auto"/>
        <w:ind w:firstLine="567"/>
        <w:jc w:val="both"/>
        <w:rPr>
          <w:rFonts w:ascii="Times New Roman" w:hAnsi="Times New Roman" w:cs="Times New Roman"/>
          <w:sz w:val="24"/>
          <w:szCs w:val="24"/>
        </w:rPr>
      </w:pPr>
      <w:r w:rsidRPr="00897351">
        <w:rPr>
          <w:rFonts w:ascii="Times New Roman" w:hAnsi="Times New Roman" w:cs="Times New Roman"/>
          <w:sz w:val="24"/>
          <w:szCs w:val="24"/>
        </w:rPr>
        <w:t xml:space="preserve">Boninger, Gleicher &amp; Strathman (dalam Hung, Kunf &amp; Lee, 2005) menyatakan bahwa kepribadian seseorang merupakan faktor yang menyebabkan sesorang merasakan penyesalan. Hal senada juga dinyatakan oleh </w:t>
      </w:r>
      <w:r w:rsidR="005D1FFD">
        <w:rPr>
          <w:rFonts w:ascii="Times New Roman" w:hAnsi="Times New Roman" w:cs="Times New Roman"/>
          <w:sz w:val="24"/>
          <w:szCs w:val="24"/>
        </w:rPr>
        <w:t>Taty dkk</w:t>
      </w:r>
      <w:r w:rsidRPr="00897351">
        <w:rPr>
          <w:rFonts w:ascii="Times New Roman" w:hAnsi="Times New Roman" w:cs="Times New Roman"/>
          <w:sz w:val="24"/>
          <w:szCs w:val="24"/>
        </w:rPr>
        <w:t xml:space="preserve"> (2003) bahwa intensitas penyesalan dalam konteks konsumsi dapat meningkat tergantung pada karakteristik situasi dan kepribadian</w:t>
      </w:r>
      <w:r>
        <w:rPr>
          <w:rFonts w:ascii="Times New Roman" w:hAnsi="Times New Roman" w:cs="Times New Roman"/>
          <w:sz w:val="24"/>
          <w:szCs w:val="24"/>
        </w:rPr>
        <w:t>.</w:t>
      </w:r>
    </w:p>
    <w:p w:rsidR="008E2779" w:rsidRDefault="008E2779" w:rsidP="00717579">
      <w:pPr>
        <w:autoSpaceDE w:val="0"/>
        <w:autoSpaceDN w:val="0"/>
        <w:adjustRightInd w:val="0"/>
        <w:spacing w:after="0" w:line="360" w:lineRule="auto"/>
        <w:ind w:firstLine="567"/>
        <w:jc w:val="both"/>
        <w:rPr>
          <w:rFonts w:ascii="Times New Roman" w:hAnsi="Times New Roman" w:cs="Times New Roman"/>
          <w:sz w:val="24"/>
          <w:szCs w:val="24"/>
        </w:rPr>
      </w:pPr>
      <w:r w:rsidRPr="005D4A85">
        <w:rPr>
          <w:rFonts w:ascii="Times New Roman" w:hAnsi="Times New Roman" w:cs="Times New Roman"/>
          <w:sz w:val="24"/>
          <w:szCs w:val="24"/>
        </w:rPr>
        <w:t>Menurut Eysenck, individu yang bertipe kepribadian ekstrovert adalah individu yang lebih kuat mengarahkan dirinya pada lingkungan sekelilingnya, dan pada umumnya suka bersosialisasi, menyukai pesta, memiliki banyak teman, membutuhkan kegembiraan, berperilaku tanpa dipikirkan terlebih dahulu, menyukai tantangan, menyukai humor, optimis, mudah beradaptasi dengan lingkungan baru, mudah berubah pikiran, mudah dipengaruhi, dan berani mengambil resiko (Aiken, 1993; dalam Suyasa, dkk., 2005). Dalam karakteristik tipe kepribadian ekstr</w:t>
      </w:r>
      <w:r>
        <w:rPr>
          <w:rFonts w:ascii="Times New Roman" w:hAnsi="Times New Roman" w:cs="Times New Roman"/>
          <w:sz w:val="24"/>
          <w:szCs w:val="24"/>
        </w:rPr>
        <w:t>aversi</w:t>
      </w:r>
      <w:r w:rsidRPr="005D4A85">
        <w:rPr>
          <w:rFonts w:ascii="Times New Roman" w:hAnsi="Times New Roman" w:cs="Times New Roman"/>
          <w:sz w:val="24"/>
          <w:szCs w:val="24"/>
        </w:rPr>
        <w:t xml:space="preserve"> tersebut, terdapat beberapa karakteristik yang dapat menyebabkan timbulnya penyesalan pasca pembelian dalam konteks perilaku konsumen pasca pembelian.</w:t>
      </w:r>
    </w:p>
    <w:p w:rsidR="008E2779" w:rsidRDefault="008E2779" w:rsidP="00717579">
      <w:pPr>
        <w:autoSpaceDE w:val="0"/>
        <w:autoSpaceDN w:val="0"/>
        <w:adjustRightInd w:val="0"/>
        <w:spacing w:after="0" w:line="360" w:lineRule="auto"/>
        <w:ind w:firstLine="567"/>
        <w:jc w:val="both"/>
        <w:rPr>
          <w:rFonts w:ascii="Times New Roman" w:hAnsi="Times New Roman" w:cs="Times New Roman"/>
          <w:sz w:val="24"/>
          <w:szCs w:val="24"/>
        </w:rPr>
      </w:pPr>
      <w:r w:rsidRPr="005D4A85">
        <w:rPr>
          <w:rFonts w:ascii="Times New Roman" w:hAnsi="Times New Roman" w:cs="Times New Roman"/>
          <w:sz w:val="24"/>
          <w:szCs w:val="24"/>
        </w:rPr>
        <w:t>Berdasarkan teori yang dikemukan Zeelenberg &amp; Pieters (2006) menyatakan bahwa penyesalan pasca pembelian dapat terjadi ketika individu tidak memikirkan atau tidak menaruh perhatian yang cukup pada produk yang akan dibeli</w:t>
      </w:r>
      <w:r>
        <w:rPr>
          <w:rFonts w:ascii="Times New Roman" w:hAnsi="Times New Roman" w:cs="Times New Roman"/>
          <w:sz w:val="24"/>
          <w:szCs w:val="24"/>
        </w:rPr>
        <w:t>.</w:t>
      </w:r>
    </w:p>
    <w:p w:rsidR="008E2779" w:rsidRDefault="008E2779" w:rsidP="00717579">
      <w:pPr>
        <w:autoSpaceDE w:val="0"/>
        <w:autoSpaceDN w:val="0"/>
        <w:adjustRightInd w:val="0"/>
        <w:spacing w:after="0" w:line="360" w:lineRule="auto"/>
        <w:ind w:firstLine="567"/>
        <w:jc w:val="both"/>
        <w:rPr>
          <w:rFonts w:ascii="Times New Roman" w:hAnsi="Times New Roman" w:cs="Times New Roman"/>
          <w:sz w:val="24"/>
          <w:szCs w:val="24"/>
        </w:rPr>
      </w:pPr>
      <w:r w:rsidRPr="005D4A85">
        <w:rPr>
          <w:rFonts w:ascii="Times New Roman" w:hAnsi="Times New Roman" w:cs="Times New Roman"/>
          <w:sz w:val="24"/>
          <w:szCs w:val="24"/>
        </w:rPr>
        <w:lastRenderedPageBreak/>
        <w:t>Zeelenberg &amp; Pieters (2006) menyatakan bahwa Pada saat mengalami penyesalan dalam membeli produk, individu akan bertindak tidak konsisten terhadap pilihan produk yang akan dibeli dan cenderung tidak memperdulikan produk yang telah dibeli (</w:t>
      </w:r>
      <w:r w:rsidR="00737BA6">
        <w:rPr>
          <w:rFonts w:ascii="Times New Roman" w:hAnsi="Times New Roman" w:cs="Times New Roman"/>
          <w:sz w:val="24"/>
          <w:szCs w:val="24"/>
        </w:rPr>
        <w:t>Iskandar dkk</w:t>
      </w:r>
      <w:r w:rsidRPr="005D4A85">
        <w:rPr>
          <w:rFonts w:ascii="Times New Roman" w:hAnsi="Times New Roman" w:cs="Times New Roman"/>
          <w:sz w:val="24"/>
          <w:szCs w:val="24"/>
        </w:rPr>
        <w:t xml:space="preserve">, 2013). Jadi konsumen yang memiliki tipe kepribadian ekstrovert akan cenderung mengalami tingkat penyesalan yang lebih tinggi dibandingkan konsumen dengan tipe kepribadin introvert. Karena konsumen yang bertipe kepribadian ekstrovert memilki sifat tidak konsisten. Konsumen yang melakukan pembelian impulsif cenderung merasa menyesal dibandingkan dengan konsumen yang melakukan pembelian terencana. Dalam pembelian impulsif, sisi emosional komsumen lebih berperan sehingga mereka tidak memperdulikan konsekuensi dari keputusan yang mereka buat (M’Barek dan Gharbi,2011). </w:t>
      </w:r>
    </w:p>
    <w:p w:rsidR="008E2779" w:rsidRPr="005D4A85" w:rsidRDefault="008E2779" w:rsidP="007175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5D4A85">
        <w:rPr>
          <w:rFonts w:ascii="Times New Roman" w:hAnsi="Times New Roman" w:cs="Times New Roman"/>
          <w:sz w:val="24"/>
          <w:szCs w:val="24"/>
        </w:rPr>
        <w:t>enelitian yang dilakukan Bushra (2014) juga menyebutkan bahwa individu yang melakukan pembelian impulsif memiliki kecenderungan yang lebih untuk merasakan penyesalan pasca pembelian dibandingkan individu yang melakukan pembelian non impulsif. Jadi konsumen yang memiliki tipe kepribadian ekstrovert akan cenderung men</w:t>
      </w:r>
      <w:r>
        <w:rPr>
          <w:rFonts w:ascii="Times New Roman" w:hAnsi="Times New Roman" w:cs="Times New Roman"/>
          <w:sz w:val="24"/>
          <w:szCs w:val="24"/>
        </w:rPr>
        <w:t>galami tingkat penyesalan yang  tinggi</w:t>
      </w:r>
      <w:r w:rsidRPr="005D4A85">
        <w:rPr>
          <w:rFonts w:ascii="Times New Roman" w:hAnsi="Times New Roman" w:cs="Times New Roman"/>
          <w:sz w:val="24"/>
          <w:szCs w:val="24"/>
        </w:rPr>
        <w:t>. Karena konsumen yang bertipe kepribadian ekstrovert memiliki karakteristik lebih cepat bertindak sebelum berpikir sehingga memungkinkan mereka melakukan hal ceroboh, dan melakukan pembelian tanpa rencan</w:t>
      </w:r>
      <w:r>
        <w:rPr>
          <w:rFonts w:ascii="Times New Roman" w:hAnsi="Times New Roman" w:cs="Times New Roman"/>
          <w:sz w:val="24"/>
          <w:szCs w:val="24"/>
        </w:rPr>
        <w:t>a</w:t>
      </w:r>
      <w:r w:rsidRPr="005D4A85">
        <w:rPr>
          <w:rFonts w:ascii="Times New Roman" w:hAnsi="Times New Roman" w:cs="Times New Roman"/>
          <w:sz w:val="24"/>
          <w:szCs w:val="24"/>
        </w:rPr>
        <w:t>/ pembelian impulsif</w:t>
      </w:r>
      <w:r>
        <w:rPr>
          <w:rFonts w:ascii="Times New Roman" w:hAnsi="Times New Roman" w:cs="Times New Roman"/>
          <w:sz w:val="24"/>
          <w:szCs w:val="24"/>
        </w:rPr>
        <w:t>.</w:t>
      </w:r>
    </w:p>
    <w:p w:rsidR="00F255C9" w:rsidRDefault="00117701" w:rsidP="00F255C9">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PENUTUP</w:t>
      </w:r>
    </w:p>
    <w:p w:rsidR="00117701" w:rsidRPr="00984673" w:rsidRDefault="00117701" w:rsidP="00F255C9">
      <w:pPr>
        <w:autoSpaceDE w:val="0"/>
        <w:autoSpaceDN w:val="0"/>
        <w:adjustRightInd w:val="0"/>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Kesimpulan </w:t>
      </w:r>
    </w:p>
    <w:p w:rsidR="001B5DC0" w:rsidRDefault="00F255C9" w:rsidP="00717579">
      <w:pPr>
        <w:autoSpaceDE w:val="0"/>
        <w:autoSpaceDN w:val="0"/>
        <w:adjustRightInd w:val="0"/>
        <w:spacing w:after="0" w:line="360" w:lineRule="auto"/>
        <w:ind w:firstLine="567"/>
        <w:jc w:val="both"/>
        <w:rPr>
          <w:rFonts w:ascii="Times New Roman" w:hAnsi="Times New Roman" w:cs="Times New Roman"/>
          <w:sz w:val="24"/>
          <w:szCs w:val="24"/>
        </w:rPr>
      </w:pPr>
      <w:r w:rsidRPr="00984673">
        <w:rPr>
          <w:rFonts w:ascii="Times New Roman" w:hAnsi="Times New Roman" w:cs="Times New Roman"/>
          <w:sz w:val="24"/>
          <w:szCs w:val="24"/>
        </w:rPr>
        <w:t>Kesimpulan dari penelitian ini</w:t>
      </w:r>
      <w:r w:rsidR="001B5DC0">
        <w:rPr>
          <w:rFonts w:ascii="Times New Roman" w:hAnsi="Times New Roman" w:cs="Times New Roman"/>
          <w:sz w:val="24"/>
          <w:szCs w:val="24"/>
        </w:rPr>
        <w:t xml:space="preserve">  adalah terdapat hubungan positif antara kepribadian ekstraversi dengan penyesalan paska pembelian pada mahasiswa Universitas Mercu Buana Yogyakarta. Artinya semakin tinggi kepribadian ekstraversi maka semakin tinggi penyesalan paska pembelian, sebaliknya semakin rendah kepribadian ekstraversi maka semakin rendah penyesalan paska pembelian. Mahasiswa yang memliki kepribadian ekstraversi yang tinggi cenderung akan membeli produk tanpa banyak pertimbangan dan tidak terlalu banyak mencari referensi tentang produk yang akan dibelinya. Sehingga hal tersebut menyebabkan produk yang di belinya tidak sesuai dengan ekspektasinya. Serta ada perbedaan yang signifikan  penyesalan paska pembelian antara wanita dengan pria. Wanita memiliki tingkat penyesalan yang lebih tinggi dari pada pria. </w:t>
      </w:r>
    </w:p>
    <w:p w:rsidR="00717579" w:rsidRPr="00117701" w:rsidRDefault="00117701" w:rsidP="00117701">
      <w:pPr>
        <w:rPr>
          <w:rFonts w:ascii="Times New Roman" w:hAnsi="Times New Roman" w:cs="Times New Roman"/>
          <w:b/>
          <w:sz w:val="24"/>
          <w:szCs w:val="24"/>
        </w:rPr>
      </w:pPr>
      <w:r w:rsidRPr="00117701">
        <w:rPr>
          <w:rFonts w:ascii="Times New Roman" w:hAnsi="Times New Roman"/>
          <w:b/>
          <w:sz w:val="24"/>
          <w:szCs w:val="24"/>
        </w:rPr>
        <w:t>Saran</w:t>
      </w:r>
    </w:p>
    <w:p w:rsidR="00717579" w:rsidRDefault="00717579" w:rsidP="0011770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 peroleh, beberapa saran yang dapat dikemukakan adalah sebelum memutuskan untuk membeli </w:t>
      </w:r>
      <w:r>
        <w:rPr>
          <w:rFonts w:ascii="Times New Roman" w:hAnsi="Times New Roman" w:cs="Times New Roman"/>
          <w:i/>
          <w:iCs/>
          <w:sz w:val="24"/>
          <w:szCs w:val="24"/>
        </w:rPr>
        <w:t xml:space="preserve">smartphone </w:t>
      </w:r>
      <w:r>
        <w:rPr>
          <w:rFonts w:ascii="Times New Roman" w:hAnsi="Times New Roman" w:cs="Times New Roman"/>
          <w:sz w:val="24"/>
          <w:szCs w:val="24"/>
        </w:rPr>
        <w:t xml:space="preserve"> sebaiknya dipertimbangkan lebih dahulu baik- baik. Cari referensi tentang produk tersebut agar nantinya produk yang dibeli </w:t>
      </w:r>
      <w:r>
        <w:rPr>
          <w:rFonts w:ascii="Times New Roman" w:hAnsi="Times New Roman" w:cs="Times New Roman"/>
          <w:sz w:val="24"/>
          <w:szCs w:val="24"/>
        </w:rPr>
        <w:lastRenderedPageBreak/>
        <w:t xml:space="preserve">sesuai dengan yang di harapkan. Dalam penelitian ini antara kepribadian ekstraversi dengan penyesalan paska pembelian pada mahasiswa </w:t>
      </w:r>
      <w:r w:rsidRPr="00F024F5">
        <w:rPr>
          <w:rFonts w:ascii="Times New Roman" w:hAnsi="Times New Roman" w:cs="Times New Roman"/>
          <w:sz w:val="24"/>
          <w:szCs w:val="24"/>
        </w:rPr>
        <w:t xml:space="preserve">sebesar </w:t>
      </w:r>
      <w:r>
        <w:rPr>
          <w:rFonts w:ascii="Times New Roman" w:hAnsi="Times New Roman" w:cs="Times New Roman"/>
          <w:sz w:val="24"/>
          <w:szCs w:val="24"/>
        </w:rPr>
        <w:t xml:space="preserve"> 95,4</w:t>
      </w:r>
      <w:r w:rsidRPr="00F024F5">
        <w:rPr>
          <w:rFonts w:ascii="Times New Roman" w:hAnsi="Times New Roman" w:cs="Times New Roman"/>
          <w:sz w:val="24"/>
          <w:szCs w:val="24"/>
        </w:rPr>
        <w:t>%, data tersebut</w:t>
      </w:r>
      <w:r>
        <w:rPr>
          <w:rFonts w:ascii="Times New Roman" w:hAnsi="Times New Roman" w:cs="Times New Roman"/>
          <w:sz w:val="24"/>
          <w:szCs w:val="24"/>
        </w:rPr>
        <w:t xml:space="preserve"> </w:t>
      </w:r>
      <w:r w:rsidRPr="00F024F5">
        <w:rPr>
          <w:rFonts w:ascii="Times New Roman" w:hAnsi="Times New Roman" w:cs="Times New Roman"/>
          <w:sz w:val="24"/>
          <w:szCs w:val="24"/>
        </w:rPr>
        <w:t>menunjukkan</w:t>
      </w:r>
      <w:r>
        <w:rPr>
          <w:rFonts w:ascii="Times New Roman" w:hAnsi="Times New Roman" w:cs="Times New Roman"/>
          <w:sz w:val="24"/>
          <w:szCs w:val="24"/>
        </w:rPr>
        <w:t xml:space="preserve"> </w:t>
      </w:r>
      <w:r w:rsidRPr="00F024F5">
        <w:rPr>
          <w:rFonts w:ascii="Times New Roman" w:hAnsi="Times New Roman" w:cs="Times New Roman"/>
          <w:sz w:val="24"/>
          <w:szCs w:val="24"/>
        </w:rPr>
        <w:t>bahwa</w:t>
      </w:r>
      <w:r>
        <w:rPr>
          <w:rFonts w:ascii="Times New Roman" w:hAnsi="Times New Roman" w:cs="Times New Roman"/>
          <w:sz w:val="24"/>
          <w:szCs w:val="24"/>
        </w:rPr>
        <w:t xml:space="preserve"> </w:t>
      </w:r>
      <w:r w:rsidRPr="00F024F5">
        <w:rPr>
          <w:rFonts w:ascii="Times New Roman" w:hAnsi="Times New Roman" w:cs="Times New Roman"/>
          <w:sz w:val="24"/>
          <w:szCs w:val="24"/>
        </w:rPr>
        <w:t xml:space="preserve">masihterdapat </w:t>
      </w:r>
      <w:r>
        <w:rPr>
          <w:rFonts w:ascii="Times New Roman" w:hAnsi="Times New Roman" w:cs="Times New Roman"/>
          <w:sz w:val="24"/>
          <w:szCs w:val="24"/>
        </w:rPr>
        <w:t>4,6</w:t>
      </w:r>
      <w:r w:rsidRPr="00F024F5">
        <w:rPr>
          <w:rFonts w:ascii="Times New Roman" w:hAnsi="Times New Roman" w:cs="Times New Roman"/>
          <w:sz w:val="24"/>
          <w:szCs w:val="24"/>
        </w:rPr>
        <w:t>% dipengaruhi</w:t>
      </w:r>
      <w:r>
        <w:rPr>
          <w:rFonts w:ascii="Times New Roman" w:hAnsi="Times New Roman" w:cs="Times New Roman"/>
          <w:sz w:val="24"/>
          <w:szCs w:val="24"/>
        </w:rPr>
        <w:t xml:space="preserve"> </w:t>
      </w:r>
      <w:r w:rsidRPr="00F024F5">
        <w:rPr>
          <w:rFonts w:ascii="Times New Roman" w:hAnsi="Times New Roman" w:cs="Times New Roman"/>
          <w:sz w:val="24"/>
          <w:szCs w:val="24"/>
        </w:rPr>
        <w:t>oleh</w:t>
      </w:r>
      <w:r>
        <w:rPr>
          <w:rFonts w:ascii="Times New Roman" w:hAnsi="Times New Roman" w:cs="Times New Roman"/>
          <w:sz w:val="24"/>
          <w:szCs w:val="24"/>
        </w:rPr>
        <w:t xml:space="preserve"> variable </w:t>
      </w:r>
      <w:r w:rsidRPr="00F024F5">
        <w:rPr>
          <w:rFonts w:ascii="Times New Roman" w:hAnsi="Times New Roman" w:cs="Times New Roman"/>
          <w:sz w:val="24"/>
          <w:szCs w:val="24"/>
        </w:rPr>
        <w:t>ataufaktor lain. Variabel-variabel lain yang dimaksud</w:t>
      </w:r>
      <w:r>
        <w:rPr>
          <w:rFonts w:ascii="Times New Roman" w:hAnsi="Times New Roman" w:cs="Times New Roman"/>
          <w:sz w:val="24"/>
          <w:szCs w:val="24"/>
        </w:rPr>
        <w:t xml:space="preserve"> </w:t>
      </w:r>
      <w:r w:rsidRPr="00F024F5">
        <w:rPr>
          <w:rFonts w:ascii="Times New Roman" w:hAnsi="Times New Roman" w:cs="Times New Roman"/>
          <w:sz w:val="24"/>
          <w:szCs w:val="24"/>
        </w:rPr>
        <w:t>adala</w:t>
      </w:r>
      <w:r>
        <w:rPr>
          <w:rFonts w:ascii="Times New Roman" w:hAnsi="Times New Roman" w:cs="Times New Roman"/>
          <w:sz w:val="24"/>
          <w:szCs w:val="24"/>
        </w:rPr>
        <w:t>h informasi, tanggung jawab pekerjaan, serta harga dan perubahan.</w:t>
      </w:r>
    </w:p>
    <w:p w:rsidR="00717579" w:rsidRDefault="00717579" w:rsidP="00717579">
      <w:pPr>
        <w:autoSpaceDE w:val="0"/>
        <w:autoSpaceDN w:val="0"/>
        <w:adjustRightInd w:val="0"/>
        <w:spacing w:after="0" w:line="360" w:lineRule="auto"/>
        <w:ind w:firstLine="567"/>
        <w:jc w:val="both"/>
        <w:rPr>
          <w:rFonts w:ascii="Times New Roman" w:hAnsi="Times New Roman" w:cs="Times New Roman"/>
          <w:sz w:val="24"/>
          <w:szCs w:val="24"/>
        </w:rPr>
      </w:pPr>
    </w:p>
    <w:p w:rsidR="00717579" w:rsidRDefault="00717579" w:rsidP="00717579">
      <w:pPr>
        <w:autoSpaceDE w:val="0"/>
        <w:autoSpaceDN w:val="0"/>
        <w:adjustRightInd w:val="0"/>
        <w:spacing w:after="0" w:line="360" w:lineRule="auto"/>
        <w:ind w:firstLine="567"/>
        <w:jc w:val="both"/>
        <w:rPr>
          <w:rFonts w:ascii="Times New Roman" w:hAnsi="Times New Roman" w:cs="Times New Roman"/>
          <w:sz w:val="24"/>
          <w:szCs w:val="24"/>
        </w:rPr>
      </w:pPr>
    </w:p>
    <w:p w:rsidR="00117701" w:rsidRDefault="00117701">
      <w:pPr>
        <w:rPr>
          <w:rFonts w:ascii="Times New Roman" w:hAnsi="Times New Roman" w:cs="Times New Roman"/>
          <w:b/>
          <w:sz w:val="24"/>
          <w:szCs w:val="24"/>
        </w:rPr>
      </w:pPr>
      <w:r>
        <w:rPr>
          <w:rFonts w:ascii="Times New Roman" w:hAnsi="Times New Roman" w:cs="Times New Roman"/>
          <w:b/>
          <w:sz w:val="24"/>
          <w:szCs w:val="24"/>
        </w:rPr>
        <w:br w:type="page"/>
      </w:r>
    </w:p>
    <w:p w:rsidR="00117701" w:rsidRDefault="00117701" w:rsidP="0011770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17701" w:rsidRDefault="00117701" w:rsidP="00117701">
      <w:pPr>
        <w:spacing w:after="0" w:line="240" w:lineRule="auto"/>
        <w:rPr>
          <w:rFonts w:ascii="Times New Roman" w:hAnsi="Times New Roman" w:cs="Times New Roman"/>
          <w:b/>
          <w:sz w:val="24"/>
          <w:szCs w:val="24"/>
        </w:rPr>
      </w:pPr>
    </w:p>
    <w:p w:rsidR="00F255C9" w:rsidRDefault="003A136B" w:rsidP="00117701">
      <w:pPr>
        <w:spacing w:after="0" w:line="240" w:lineRule="auto"/>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Azwar. S. 2013. </w:t>
      </w:r>
      <w:r w:rsidRPr="00BC27C8">
        <w:rPr>
          <w:rFonts w:ascii="Times New Roman" w:eastAsia="Times New Roman" w:hAnsi="Times New Roman" w:cs="Times New Roman"/>
          <w:i/>
          <w:sz w:val="24"/>
          <w:szCs w:val="24"/>
          <w:lang w:eastAsia="id-ID"/>
        </w:rPr>
        <w:t>Metode Penelitian</w:t>
      </w:r>
      <w:r w:rsidRPr="00BC27C8">
        <w:rPr>
          <w:rFonts w:ascii="Times New Roman" w:eastAsia="Times New Roman" w:hAnsi="Times New Roman" w:cs="Times New Roman"/>
          <w:sz w:val="24"/>
          <w:szCs w:val="24"/>
          <w:lang w:eastAsia="id-ID"/>
        </w:rPr>
        <w:t xml:space="preserve"> . Yogyakarta: Pustaka Pelajar.</w:t>
      </w:r>
      <w:r w:rsidR="00737BA6">
        <w:rPr>
          <w:rFonts w:ascii="Times New Roman" w:eastAsia="Times New Roman" w:hAnsi="Times New Roman" w:cs="Times New Roman"/>
          <w:sz w:val="24"/>
          <w:szCs w:val="24"/>
          <w:lang w:eastAsia="id-ID"/>
        </w:rPr>
        <w:tab/>
      </w:r>
    </w:p>
    <w:p w:rsidR="00737BA6" w:rsidRDefault="00737BA6" w:rsidP="00737BA6">
      <w:pPr>
        <w:tabs>
          <w:tab w:val="left" w:pos="6915"/>
        </w:tabs>
        <w:spacing w:after="0" w:line="240" w:lineRule="auto"/>
        <w:ind w:left="284" w:hanging="284"/>
        <w:jc w:val="both"/>
        <w:rPr>
          <w:rFonts w:ascii="Times New Roman" w:eastAsia="Times New Roman" w:hAnsi="Times New Roman" w:cs="Times New Roman"/>
          <w:sz w:val="24"/>
          <w:szCs w:val="24"/>
          <w:lang w:eastAsia="id-ID"/>
        </w:rPr>
      </w:pPr>
    </w:p>
    <w:p w:rsidR="00737BA6" w:rsidRDefault="00737BA6" w:rsidP="00883C9E">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737BA6">
        <w:rPr>
          <w:rFonts w:ascii="Times New Roman" w:eastAsia="Times New Roman" w:hAnsi="Times New Roman" w:cs="Times New Roman"/>
          <w:sz w:val="24"/>
          <w:szCs w:val="24"/>
          <w:lang w:eastAsia="id-ID"/>
        </w:rPr>
        <w:t>Bushra</w:t>
      </w:r>
      <w:r>
        <w:rPr>
          <w:rFonts w:ascii="Times New Roman" w:eastAsia="Times New Roman" w:hAnsi="Times New Roman" w:cs="Times New Roman"/>
          <w:sz w:val="24"/>
          <w:szCs w:val="24"/>
          <w:lang w:eastAsia="id-ID"/>
        </w:rPr>
        <w:t>, Arif</w:t>
      </w:r>
      <w:r w:rsidRPr="00737BA6">
        <w:rPr>
          <w:rFonts w:ascii="Times New Roman" w:eastAsia="Times New Roman" w:hAnsi="Times New Roman" w:cs="Times New Roman"/>
          <w:sz w:val="24"/>
          <w:szCs w:val="24"/>
          <w:lang w:eastAsia="id-ID"/>
        </w:rPr>
        <w:t xml:space="preserve"> and Farooqi, Yasir Aftab. 2014</w:t>
      </w:r>
      <w:r w:rsidRPr="00737BA6">
        <w:rPr>
          <w:rFonts w:ascii="Times New Roman" w:eastAsia="Times New Roman" w:hAnsi="Times New Roman" w:cs="Times New Roman"/>
          <w:i/>
          <w:sz w:val="24"/>
          <w:szCs w:val="24"/>
          <w:lang w:eastAsia="id-ID"/>
        </w:rPr>
        <w:t xml:space="preserve">. Impact of Work Life Balance on Job </w:t>
      </w:r>
      <w:r w:rsidRPr="00883C9E">
        <w:rPr>
          <w:rFonts w:ascii="Times New Roman" w:eastAsia="Times New Roman" w:hAnsi="Times New Roman" w:cs="Times New Roman"/>
          <w:sz w:val="24"/>
          <w:szCs w:val="24"/>
          <w:lang w:eastAsia="id-ID"/>
        </w:rPr>
        <w:t>Satisfaction</w:t>
      </w:r>
      <w:r w:rsidRPr="00737BA6">
        <w:rPr>
          <w:rFonts w:ascii="Times New Roman" w:eastAsia="Times New Roman" w:hAnsi="Times New Roman" w:cs="Times New Roman"/>
          <w:i/>
          <w:sz w:val="24"/>
          <w:szCs w:val="24"/>
          <w:lang w:eastAsia="id-ID"/>
        </w:rPr>
        <w:t xml:space="preserve"> and Organizational Commitment Among University Teachers: A Case Study of University of Gujrat, Pakistan</w:t>
      </w:r>
      <w:r w:rsidRPr="00737BA6">
        <w:rPr>
          <w:rFonts w:ascii="Times New Roman" w:eastAsia="Times New Roman" w:hAnsi="Times New Roman" w:cs="Times New Roman"/>
          <w:sz w:val="24"/>
          <w:szCs w:val="24"/>
          <w:lang w:eastAsia="id-ID"/>
        </w:rPr>
        <w:t>. International</w:t>
      </w:r>
      <w:r>
        <w:rPr>
          <w:rFonts w:ascii="Times New Roman" w:eastAsia="Times New Roman" w:hAnsi="Times New Roman" w:cs="Times New Roman"/>
          <w:sz w:val="24"/>
          <w:szCs w:val="24"/>
          <w:lang w:eastAsia="id-ID"/>
        </w:rPr>
        <w:t xml:space="preserve"> </w:t>
      </w:r>
      <w:r w:rsidRPr="00737BA6">
        <w:rPr>
          <w:rFonts w:ascii="Times New Roman" w:eastAsia="Times New Roman" w:hAnsi="Times New Roman" w:cs="Times New Roman"/>
          <w:sz w:val="24"/>
          <w:szCs w:val="24"/>
          <w:lang w:eastAsia="id-ID"/>
        </w:rPr>
        <w:t>Journal of Multidisciplinary Sciences and Engineering, vol. 5, no. 9,september 2014.</w:t>
      </w:r>
    </w:p>
    <w:p w:rsidR="003A136B" w:rsidRDefault="003A136B" w:rsidP="00F255C9">
      <w:pPr>
        <w:spacing w:after="0" w:line="240" w:lineRule="auto"/>
        <w:ind w:left="284" w:hanging="284"/>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Eysenck, H.J. and Wilson, G. 1982. </w:t>
      </w:r>
      <w:r w:rsidRPr="001C7D56">
        <w:rPr>
          <w:rFonts w:ascii="Times New Roman" w:eastAsia="Times New Roman" w:hAnsi="Times New Roman" w:cs="Times New Roman"/>
          <w:i/>
          <w:sz w:val="24"/>
          <w:szCs w:val="24"/>
          <w:lang w:eastAsia="id-ID"/>
        </w:rPr>
        <w:t>Know Your Own Personality.</w:t>
      </w:r>
      <w:r w:rsidRPr="00BC27C8">
        <w:rPr>
          <w:rFonts w:ascii="Times New Roman" w:eastAsia="Times New Roman" w:hAnsi="Times New Roman" w:cs="Times New Roman"/>
          <w:sz w:val="24"/>
          <w:szCs w:val="24"/>
          <w:lang w:eastAsia="id-ID"/>
        </w:rPr>
        <w:t xml:space="preserve"> Pelican Book Great London: Hazel Watson Winey, Rtd. </w:t>
      </w:r>
    </w:p>
    <w:p w:rsidR="00051892" w:rsidRDefault="00051892"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051892" w:rsidP="00051892">
      <w:pPr>
        <w:spacing w:line="240" w:lineRule="auto"/>
        <w:ind w:left="709" w:hanging="708"/>
        <w:jc w:val="both"/>
        <w:rPr>
          <w:rFonts w:ascii="Times New Roman" w:eastAsia="Times New Roman" w:hAnsi="Times New Roman" w:cs="Times New Roman"/>
          <w:sz w:val="24"/>
          <w:szCs w:val="24"/>
          <w:lang w:eastAsia="id-ID"/>
        </w:rPr>
      </w:pPr>
      <w:r w:rsidRPr="00BC27C8">
        <w:rPr>
          <w:rFonts w:ascii="Times New Roman" w:hAnsi="Times New Roman" w:cs="Times New Roman"/>
          <w:sz w:val="24"/>
          <w:szCs w:val="24"/>
        </w:rPr>
        <w:t xml:space="preserve">Hawkins, del I., Mothersbaugh, David L., and Best, Roger J. (2007). </w:t>
      </w:r>
      <w:r w:rsidRPr="00BC27C8">
        <w:rPr>
          <w:rFonts w:ascii="Times New Roman" w:hAnsi="Times New Roman" w:cs="Times New Roman"/>
          <w:i/>
          <w:sz w:val="24"/>
          <w:szCs w:val="24"/>
        </w:rPr>
        <w:t>Consumer Behavior</w:t>
      </w:r>
      <w:r w:rsidRPr="00BC27C8">
        <w:rPr>
          <w:rFonts w:ascii="Times New Roman" w:hAnsi="Times New Roman" w:cs="Times New Roman"/>
          <w:sz w:val="24"/>
          <w:szCs w:val="24"/>
        </w:rPr>
        <w:t>, 10th Edition. Mc Graw Hill Australia.</w:t>
      </w:r>
    </w:p>
    <w:p w:rsidR="003A136B" w:rsidRDefault="003A136B" w:rsidP="003A136B">
      <w:pPr>
        <w:spacing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Hung, S.Y., Ku, Y.C., Liang, T.P., &amp; Lee, C.J. (2005). </w:t>
      </w:r>
      <w:r w:rsidRPr="00D04DE5">
        <w:rPr>
          <w:rFonts w:ascii="Times New Roman" w:eastAsia="Times New Roman" w:hAnsi="Times New Roman" w:cs="Times New Roman"/>
          <w:i/>
          <w:sz w:val="24"/>
          <w:szCs w:val="24"/>
          <w:lang w:eastAsia="id-ID"/>
        </w:rPr>
        <w:t>Regret Avoidance as a measure of DSS success: An exploratory study. Decision Support Systems</w:t>
      </w:r>
      <w:r>
        <w:rPr>
          <w:rFonts w:ascii="Times New Roman" w:eastAsia="Times New Roman" w:hAnsi="Times New Roman" w:cs="Times New Roman"/>
          <w:sz w:val="24"/>
          <w:szCs w:val="24"/>
          <w:lang w:eastAsia="id-ID"/>
        </w:rPr>
        <w:t xml:space="preserve">, Vol 42, Hal. 2093-2106. </w:t>
      </w:r>
    </w:p>
    <w:p w:rsidR="00904D69" w:rsidRDefault="00904D69" w:rsidP="003A136B">
      <w:pPr>
        <w:spacing w:line="240" w:lineRule="auto"/>
        <w:ind w:left="709" w:hanging="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Kotler, P. (</w:t>
      </w:r>
      <w:r w:rsidRPr="00BC27C8">
        <w:rPr>
          <w:rFonts w:ascii="Times New Roman" w:eastAsia="Times New Roman" w:hAnsi="Times New Roman" w:cs="Times New Roman"/>
          <w:sz w:val="24"/>
          <w:szCs w:val="24"/>
          <w:lang w:eastAsia="id-ID"/>
        </w:rPr>
        <w:t>2002</w:t>
      </w:r>
      <w:r>
        <w:rPr>
          <w:rFonts w:ascii="Times New Roman" w:eastAsia="Times New Roman" w:hAnsi="Times New Roman" w:cs="Times New Roman"/>
          <w:sz w:val="24"/>
          <w:szCs w:val="24"/>
          <w:lang w:eastAsia="id-ID"/>
        </w:rPr>
        <w:t>).</w:t>
      </w:r>
      <w:r w:rsidRPr="00BC27C8">
        <w:rPr>
          <w:rFonts w:ascii="Times New Roman" w:eastAsia="Times New Roman" w:hAnsi="Times New Roman" w:cs="Times New Roman"/>
          <w:sz w:val="24"/>
          <w:szCs w:val="24"/>
          <w:lang w:eastAsia="id-ID"/>
        </w:rPr>
        <w:t xml:space="preserve"> </w:t>
      </w:r>
      <w:r w:rsidRPr="00BC27C8">
        <w:rPr>
          <w:rFonts w:ascii="Times New Roman" w:eastAsia="Times New Roman" w:hAnsi="Times New Roman" w:cs="Times New Roman"/>
          <w:i/>
          <w:sz w:val="24"/>
          <w:szCs w:val="24"/>
          <w:lang w:eastAsia="id-ID"/>
        </w:rPr>
        <w:t>Manajemen Pemasaran</w:t>
      </w:r>
      <w:r w:rsidRPr="00BC27C8">
        <w:rPr>
          <w:rFonts w:ascii="Times New Roman" w:eastAsia="Times New Roman" w:hAnsi="Times New Roman" w:cs="Times New Roman"/>
          <w:sz w:val="24"/>
          <w:szCs w:val="24"/>
          <w:lang w:eastAsia="id-ID"/>
        </w:rPr>
        <w:t xml:space="preserve">, Edisi Melinium, PT Prenhalindo, Jakarta. </w:t>
      </w:r>
      <w:r w:rsidRPr="00BC27C8">
        <w:rPr>
          <w:rFonts w:ascii="Times New Roman" w:eastAsia="Times New Roman" w:hAnsi="Times New Roman" w:cs="Times New Roman"/>
          <w:sz w:val="24"/>
          <w:szCs w:val="24"/>
          <w:lang w:eastAsia="id-ID"/>
        </w:rPr>
        <w:cr/>
      </w:r>
    </w:p>
    <w:p w:rsidR="008367FC" w:rsidRDefault="008367FC" w:rsidP="008367FC">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Kreitner, Robert dan Kinicki. </w:t>
      </w:r>
      <w:r>
        <w:rPr>
          <w:rFonts w:ascii="Times New Roman" w:eastAsia="Times New Roman" w:hAnsi="Times New Roman" w:cs="Times New Roman"/>
          <w:sz w:val="24"/>
          <w:szCs w:val="24"/>
          <w:lang w:eastAsia="id-ID"/>
        </w:rPr>
        <w:t>(</w:t>
      </w:r>
      <w:r w:rsidRPr="00BC27C8">
        <w:rPr>
          <w:rFonts w:ascii="Times New Roman" w:eastAsia="Times New Roman" w:hAnsi="Times New Roman" w:cs="Times New Roman"/>
          <w:sz w:val="24"/>
          <w:szCs w:val="24"/>
          <w:lang w:eastAsia="id-ID"/>
        </w:rPr>
        <w:t>2008</w:t>
      </w:r>
      <w:r>
        <w:rPr>
          <w:rFonts w:ascii="Times New Roman" w:eastAsia="Times New Roman" w:hAnsi="Times New Roman" w:cs="Times New Roman"/>
          <w:sz w:val="24"/>
          <w:szCs w:val="24"/>
          <w:lang w:eastAsia="id-ID"/>
        </w:rPr>
        <w:t>)</w:t>
      </w:r>
      <w:r w:rsidRPr="00BC27C8">
        <w:rPr>
          <w:rFonts w:ascii="Times New Roman" w:eastAsia="Times New Roman" w:hAnsi="Times New Roman" w:cs="Times New Roman"/>
          <w:sz w:val="24"/>
          <w:szCs w:val="24"/>
          <w:lang w:eastAsia="id-ID"/>
        </w:rPr>
        <w:t xml:space="preserve">. </w:t>
      </w:r>
      <w:r w:rsidRPr="001C7D56">
        <w:rPr>
          <w:rFonts w:ascii="Times New Roman" w:eastAsia="Times New Roman" w:hAnsi="Times New Roman" w:cs="Times New Roman"/>
          <w:i/>
          <w:sz w:val="24"/>
          <w:szCs w:val="24"/>
          <w:lang w:eastAsia="id-ID"/>
        </w:rPr>
        <w:t>Organizational Behavior. 8th Edition</w:t>
      </w:r>
      <w:r w:rsidRPr="00BC27C8">
        <w:rPr>
          <w:rFonts w:ascii="Times New Roman" w:eastAsia="Times New Roman" w:hAnsi="Times New Roman" w:cs="Times New Roman"/>
          <w:sz w:val="24"/>
          <w:szCs w:val="24"/>
          <w:lang w:eastAsia="id-ID"/>
        </w:rPr>
        <w:t>. Boston:McGraw-Hill.</w:t>
      </w:r>
    </w:p>
    <w:p w:rsidR="008367FC" w:rsidRPr="00BC27C8" w:rsidRDefault="008367FC" w:rsidP="008367FC">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Lee, S. H., &amp; Cotte, J. (2009). </w:t>
      </w:r>
      <w:r w:rsidRPr="00BC27C8">
        <w:rPr>
          <w:rFonts w:ascii="Times New Roman" w:eastAsia="Times New Roman" w:hAnsi="Times New Roman" w:cs="Times New Roman"/>
          <w:i/>
          <w:sz w:val="24"/>
          <w:szCs w:val="24"/>
          <w:lang w:eastAsia="id-ID"/>
        </w:rPr>
        <w:t>Post-Purchase Consumer Regret: Conceptualization and Development of the PPCR Scale. Advances in Consumer Research</w:t>
      </w:r>
      <w:r w:rsidRPr="00BC27C8">
        <w:rPr>
          <w:rFonts w:ascii="Times New Roman" w:eastAsia="Times New Roman" w:hAnsi="Times New Roman" w:cs="Times New Roman"/>
          <w:sz w:val="24"/>
          <w:szCs w:val="24"/>
          <w:lang w:eastAsia="id-ID"/>
        </w:rPr>
        <w:t xml:space="preserve">, 456-462. Retrieved Juni 6, 2014 </w:t>
      </w:r>
    </w:p>
    <w:p w:rsidR="003A136B" w:rsidRPr="00BC27C8"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Loudon, D. L., &amp; Bitta, A. J. (1993). </w:t>
      </w:r>
      <w:r w:rsidRPr="00BC27C8">
        <w:rPr>
          <w:rFonts w:ascii="Times New Roman" w:eastAsia="Times New Roman" w:hAnsi="Times New Roman" w:cs="Times New Roman"/>
          <w:i/>
          <w:sz w:val="24"/>
          <w:szCs w:val="24"/>
          <w:lang w:eastAsia="id-ID"/>
        </w:rPr>
        <w:t>Consumer Behavior: Concepts and Applications,</w:t>
      </w:r>
      <w:r w:rsidRPr="00BC27C8">
        <w:rPr>
          <w:rFonts w:ascii="Times New Roman" w:eastAsia="Times New Roman" w:hAnsi="Times New Roman" w:cs="Times New Roman"/>
          <w:sz w:val="24"/>
          <w:szCs w:val="24"/>
          <w:lang w:eastAsia="id-ID"/>
        </w:rPr>
        <w:t xml:space="preserve"> Volume 1. New York: McGraw-Hill. </w:t>
      </w:r>
      <w:r w:rsidRPr="00BC27C8">
        <w:rPr>
          <w:rFonts w:ascii="Times New Roman" w:eastAsia="Times New Roman" w:hAnsi="Times New Roman" w:cs="Times New Roman"/>
          <w:sz w:val="24"/>
          <w:szCs w:val="24"/>
          <w:lang w:eastAsia="id-ID"/>
        </w:rPr>
        <w:cr/>
      </w:r>
    </w:p>
    <w:p w:rsidR="006F010D" w:rsidRDefault="006F010D" w:rsidP="006F010D">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6F010D">
        <w:rPr>
          <w:rFonts w:ascii="Times New Roman" w:eastAsia="Times New Roman" w:hAnsi="Times New Roman" w:cs="Times New Roman"/>
          <w:sz w:val="24"/>
          <w:szCs w:val="24"/>
          <w:lang w:eastAsia="id-ID"/>
        </w:rPr>
        <w:t xml:space="preserve">Iskandar, Lila Mautia &amp; Zulkarnain. 2013. </w:t>
      </w:r>
      <w:r w:rsidRPr="006F010D">
        <w:rPr>
          <w:rFonts w:ascii="Times New Roman" w:eastAsia="Times New Roman" w:hAnsi="Times New Roman" w:cs="Times New Roman"/>
          <w:i/>
          <w:sz w:val="24"/>
          <w:szCs w:val="24"/>
          <w:lang w:eastAsia="id-ID"/>
        </w:rPr>
        <w:t>Penyesalan Pasca Pembelian Ditinjau Dari Big Five Personality</w:t>
      </w:r>
      <w:r w:rsidRPr="006F010D">
        <w:rPr>
          <w:rFonts w:ascii="Times New Roman" w:eastAsia="Times New Roman" w:hAnsi="Times New Roman" w:cs="Times New Roman"/>
          <w:sz w:val="24"/>
          <w:szCs w:val="24"/>
          <w:lang w:eastAsia="id-ID"/>
        </w:rPr>
        <w:t>. Jurnal Psikologi Vol. 40 No. 1</w:t>
      </w:r>
    </w:p>
    <w:p w:rsidR="006F010D" w:rsidRDefault="006F010D" w:rsidP="006F010D">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BB7A84" w:rsidRDefault="00BB7A84" w:rsidP="00BB7A84">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B7A84">
        <w:rPr>
          <w:rFonts w:ascii="Times New Roman" w:eastAsia="Times New Roman" w:hAnsi="Times New Roman" w:cs="Times New Roman"/>
          <w:sz w:val="24"/>
          <w:szCs w:val="24"/>
          <w:lang w:eastAsia="id-ID"/>
        </w:rPr>
        <w:t xml:space="preserve">McElroy, T., &amp; Dowd, K. (2007). </w:t>
      </w:r>
      <w:r w:rsidRPr="00BB7A84">
        <w:rPr>
          <w:rFonts w:ascii="Times New Roman" w:eastAsia="Times New Roman" w:hAnsi="Times New Roman" w:cs="Times New Roman"/>
          <w:i/>
          <w:sz w:val="24"/>
          <w:szCs w:val="24"/>
          <w:lang w:eastAsia="id-ID"/>
        </w:rPr>
        <w:t>Action orientation, consistency and feelings of regret. Judgment and Decision Making</w:t>
      </w:r>
      <w:r w:rsidRPr="00BB7A84">
        <w:rPr>
          <w:rFonts w:ascii="Times New Roman" w:eastAsia="Times New Roman" w:hAnsi="Times New Roman" w:cs="Times New Roman"/>
          <w:sz w:val="24"/>
          <w:szCs w:val="24"/>
          <w:lang w:eastAsia="id-ID"/>
        </w:rPr>
        <w:t>, 2(6), 333–341.</w:t>
      </w:r>
    </w:p>
    <w:p w:rsidR="00BB7A84" w:rsidRDefault="00BB7A84" w:rsidP="00BB7A84">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Mittal, B. And Lassar, W.M. </w:t>
      </w:r>
      <w:r>
        <w:rPr>
          <w:rFonts w:ascii="Times New Roman" w:eastAsia="Times New Roman" w:hAnsi="Times New Roman" w:cs="Times New Roman"/>
          <w:sz w:val="24"/>
          <w:szCs w:val="24"/>
          <w:lang w:eastAsia="id-ID"/>
        </w:rPr>
        <w:t>(</w:t>
      </w:r>
      <w:r w:rsidRPr="00BC27C8">
        <w:rPr>
          <w:rFonts w:ascii="Times New Roman" w:eastAsia="Times New Roman" w:hAnsi="Times New Roman" w:cs="Times New Roman"/>
          <w:sz w:val="24"/>
          <w:szCs w:val="24"/>
          <w:lang w:eastAsia="id-ID"/>
        </w:rPr>
        <w:t>1998</w:t>
      </w:r>
      <w:r>
        <w:rPr>
          <w:rFonts w:ascii="Times New Roman" w:eastAsia="Times New Roman" w:hAnsi="Times New Roman" w:cs="Times New Roman"/>
          <w:sz w:val="24"/>
          <w:szCs w:val="24"/>
          <w:lang w:eastAsia="id-ID"/>
        </w:rPr>
        <w:t>)</w:t>
      </w:r>
      <w:r w:rsidRPr="00BC27C8">
        <w:rPr>
          <w:rFonts w:ascii="Times New Roman" w:eastAsia="Times New Roman" w:hAnsi="Times New Roman" w:cs="Times New Roman"/>
          <w:sz w:val="24"/>
          <w:szCs w:val="24"/>
          <w:lang w:eastAsia="id-ID"/>
        </w:rPr>
        <w:t xml:space="preserve">. </w:t>
      </w:r>
      <w:r w:rsidRPr="001C7D56">
        <w:rPr>
          <w:rFonts w:ascii="Times New Roman" w:eastAsia="Times New Roman" w:hAnsi="Times New Roman" w:cs="Times New Roman"/>
          <w:i/>
          <w:sz w:val="24"/>
          <w:szCs w:val="24"/>
          <w:lang w:eastAsia="id-ID"/>
        </w:rPr>
        <w:t xml:space="preserve">“Why do costumers switch? The dynamics of satisfaction versus loyalty”. </w:t>
      </w:r>
      <w:r w:rsidRPr="00BC27C8">
        <w:rPr>
          <w:rFonts w:ascii="Times New Roman" w:eastAsia="Times New Roman" w:hAnsi="Times New Roman" w:cs="Times New Roman"/>
          <w:sz w:val="24"/>
          <w:szCs w:val="24"/>
          <w:lang w:eastAsia="id-ID"/>
        </w:rPr>
        <w:t xml:space="preserve">The Journal of Services Marketing, Vol. 12 No.3, pp. 177-94. </w:t>
      </w:r>
      <w:r w:rsidRPr="00BC27C8">
        <w:rPr>
          <w:rFonts w:ascii="Times New Roman" w:eastAsia="Times New Roman" w:hAnsi="Times New Roman" w:cs="Times New Roman"/>
          <w:sz w:val="24"/>
          <w:szCs w:val="24"/>
          <w:lang w:eastAsia="id-ID"/>
        </w:rPr>
        <w:cr/>
      </w:r>
    </w:p>
    <w:p w:rsidR="00A87AA7" w:rsidRDefault="00A87AA7" w:rsidP="00A87AA7">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M'Barek, M. B., &amp; Gharbi, A. (2011). The </w:t>
      </w:r>
      <w:r w:rsidRPr="00BC27C8">
        <w:rPr>
          <w:rFonts w:ascii="Times New Roman" w:eastAsia="Times New Roman" w:hAnsi="Times New Roman" w:cs="Times New Roman"/>
          <w:i/>
          <w:sz w:val="24"/>
          <w:szCs w:val="24"/>
          <w:lang w:eastAsia="id-ID"/>
        </w:rPr>
        <w:t>Moderators of Post Purchase Regret</w:t>
      </w:r>
      <w:r w:rsidRPr="00BC27C8">
        <w:rPr>
          <w:rFonts w:ascii="Times New Roman" w:eastAsia="Times New Roman" w:hAnsi="Times New Roman" w:cs="Times New Roman"/>
          <w:sz w:val="24"/>
          <w:szCs w:val="24"/>
          <w:lang w:eastAsia="id-ID"/>
        </w:rPr>
        <w:t>. Journal of Marketing Research &amp; Case Studies, 16 halaman</w:t>
      </w:r>
    </w:p>
    <w:p w:rsidR="008367FC" w:rsidRDefault="008367FC" w:rsidP="00A87AA7">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Nasiry, J., &amp; Popescu, I. (2009). </w:t>
      </w:r>
      <w:r w:rsidRPr="00D04DE5">
        <w:rPr>
          <w:rFonts w:ascii="Times New Roman" w:eastAsia="Times New Roman" w:hAnsi="Times New Roman" w:cs="Times New Roman"/>
          <w:i/>
          <w:sz w:val="24"/>
          <w:szCs w:val="24"/>
          <w:lang w:eastAsia="id-ID"/>
        </w:rPr>
        <w:t>The price of consumer regret. Social Science Research</w:t>
      </w:r>
      <w:r w:rsidRPr="00BC27C8">
        <w:rPr>
          <w:rFonts w:ascii="Times New Roman" w:eastAsia="Times New Roman" w:hAnsi="Times New Roman" w:cs="Times New Roman"/>
          <w:sz w:val="24"/>
          <w:szCs w:val="24"/>
          <w:lang w:eastAsia="id-ID"/>
        </w:rPr>
        <w:t xml:space="preserve"> </w:t>
      </w:r>
      <w:r w:rsidRPr="00D04DE5">
        <w:rPr>
          <w:rFonts w:ascii="Times New Roman" w:eastAsia="Times New Roman" w:hAnsi="Times New Roman" w:cs="Times New Roman"/>
          <w:i/>
          <w:sz w:val="24"/>
          <w:szCs w:val="24"/>
          <w:lang w:eastAsia="id-ID"/>
        </w:rPr>
        <w:t>Network</w:t>
      </w:r>
      <w:r w:rsidRPr="00BC27C8">
        <w:rPr>
          <w:rFonts w:ascii="Times New Roman" w:eastAsia="Times New Roman" w:hAnsi="Times New Roman" w:cs="Times New Roman"/>
          <w:sz w:val="24"/>
          <w:szCs w:val="24"/>
          <w:lang w:eastAsia="id-ID"/>
        </w:rPr>
        <w:t>, 42.</w:t>
      </w:r>
    </w:p>
    <w:p w:rsidR="008367FC" w:rsidRDefault="008367FC"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904D69" w:rsidRDefault="00904D69" w:rsidP="00904D69">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904D69">
        <w:rPr>
          <w:rFonts w:ascii="Times New Roman" w:eastAsia="Times New Roman" w:hAnsi="Times New Roman" w:cs="Times New Roman"/>
          <w:sz w:val="24"/>
          <w:szCs w:val="24"/>
          <w:lang w:eastAsia="id-ID"/>
        </w:rPr>
        <w:t xml:space="preserve">Simon, H. A. (2001). </w:t>
      </w:r>
      <w:r w:rsidRPr="00904D69">
        <w:rPr>
          <w:rFonts w:ascii="Times New Roman" w:eastAsia="Times New Roman" w:hAnsi="Times New Roman" w:cs="Times New Roman"/>
          <w:i/>
          <w:sz w:val="24"/>
          <w:szCs w:val="24"/>
          <w:lang w:eastAsia="id-ID"/>
        </w:rPr>
        <w:t>Theories of bounded rationality. Dalam P. E. Earl (Ed), The legacy of Herbert Simon in economic analysis</w:t>
      </w:r>
      <w:r w:rsidRPr="00904D69">
        <w:rPr>
          <w:rFonts w:ascii="Times New Roman" w:eastAsia="Times New Roman" w:hAnsi="Times New Roman" w:cs="Times New Roman"/>
          <w:sz w:val="24"/>
          <w:szCs w:val="24"/>
          <w:lang w:eastAsia="id-ID"/>
        </w:rPr>
        <w:t xml:space="preserve"> (hlm.51-66). Cheltenham: Edwar Elgar</w:t>
      </w:r>
      <w:r>
        <w:rPr>
          <w:rFonts w:ascii="Times New Roman" w:eastAsia="Times New Roman" w:hAnsi="Times New Roman" w:cs="Times New Roman"/>
          <w:sz w:val="24"/>
          <w:szCs w:val="24"/>
          <w:lang w:eastAsia="id-ID"/>
        </w:rPr>
        <w:t xml:space="preserve"> </w:t>
      </w:r>
      <w:r w:rsidRPr="00904D69">
        <w:rPr>
          <w:rFonts w:ascii="Times New Roman" w:eastAsia="Times New Roman" w:hAnsi="Times New Roman" w:cs="Times New Roman"/>
          <w:sz w:val="24"/>
          <w:szCs w:val="24"/>
          <w:lang w:eastAsia="id-ID"/>
        </w:rPr>
        <w:t>Publishing Limited.</w:t>
      </w:r>
    </w:p>
    <w:p w:rsidR="00883C9E" w:rsidRDefault="00883C9E" w:rsidP="00904D69">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241818" w:rsidRDefault="00241818" w:rsidP="00241818">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Suyasa, T., dkk. (2005). </w:t>
      </w:r>
      <w:r w:rsidRPr="001C7D56">
        <w:rPr>
          <w:rFonts w:ascii="Times New Roman" w:eastAsia="Times New Roman" w:hAnsi="Times New Roman" w:cs="Times New Roman"/>
          <w:i/>
          <w:sz w:val="24"/>
          <w:szCs w:val="24"/>
          <w:lang w:eastAsia="id-ID"/>
        </w:rPr>
        <w:t>Perbedaan minat dalam penggunaan fungsi internet berdasarkan tipe kepribadian.</w:t>
      </w:r>
      <w:r w:rsidRPr="00BC27C8">
        <w:rPr>
          <w:rFonts w:ascii="Times New Roman" w:eastAsia="Times New Roman" w:hAnsi="Times New Roman" w:cs="Times New Roman"/>
          <w:sz w:val="24"/>
          <w:szCs w:val="24"/>
          <w:lang w:eastAsia="id-ID"/>
        </w:rPr>
        <w:t xml:space="preserve"> jurnal psikolog, vol 3, No 2</w:t>
      </w:r>
    </w:p>
    <w:p w:rsidR="002E3E0A" w:rsidRDefault="002E3E0A" w:rsidP="00904D69">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2E3E0A" w:rsidP="002E3E0A">
      <w:pPr>
        <w:spacing w:line="240" w:lineRule="auto"/>
        <w:ind w:left="709" w:hanging="708"/>
        <w:jc w:val="both"/>
        <w:rPr>
          <w:rFonts w:ascii="Times New Roman" w:eastAsia="Times New Roman" w:hAnsi="Times New Roman" w:cs="Times New Roman"/>
          <w:sz w:val="24"/>
          <w:szCs w:val="24"/>
          <w:lang w:eastAsia="id-ID"/>
        </w:rPr>
      </w:pPr>
      <w:r w:rsidRPr="002E3E0A">
        <w:rPr>
          <w:rFonts w:ascii="Times New Roman" w:eastAsia="Times New Roman" w:hAnsi="Times New Roman" w:cs="Times New Roman"/>
          <w:sz w:val="24"/>
          <w:szCs w:val="24"/>
          <w:lang w:eastAsia="id-ID"/>
        </w:rPr>
        <w:t>Taty, V.C., Costodes Fauduet, H., Porte, C., dan Delacroix, A., 2003</w:t>
      </w:r>
      <w:r w:rsidRPr="002E3E0A">
        <w:rPr>
          <w:rFonts w:ascii="Times New Roman" w:eastAsia="Times New Roman" w:hAnsi="Times New Roman" w:cs="Times New Roman"/>
          <w:i/>
          <w:sz w:val="24"/>
          <w:szCs w:val="24"/>
          <w:lang w:eastAsia="id-ID"/>
        </w:rPr>
        <w:t>, Removal of Cd(II) and Pb(II) Ions, from Aqueous Solutions, by Adsorption Onto Sawdust of Pinus Sylvestris</w:t>
      </w:r>
      <w:r w:rsidRPr="002E3E0A">
        <w:rPr>
          <w:rFonts w:ascii="Times New Roman" w:eastAsia="Times New Roman" w:hAnsi="Times New Roman" w:cs="Times New Roman"/>
          <w:sz w:val="24"/>
          <w:szCs w:val="24"/>
          <w:lang w:eastAsia="id-ID"/>
        </w:rPr>
        <w:t>,  J. Hazard. Mater, 105, 121–142</w:t>
      </w: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Zeelenberg, M &amp; Pieters, R. (2007</w:t>
      </w:r>
      <w:r w:rsidRPr="00BC27C8">
        <w:rPr>
          <w:rFonts w:ascii="Times New Roman" w:eastAsia="Times New Roman" w:hAnsi="Times New Roman" w:cs="Times New Roman"/>
          <w:i/>
          <w:sz w:val="24"/>
          <w:szCs w:val="24"/>
          <w:lang w:eastAsia="id-ID"/>
        </w:rPr>
        <w:t>). A Theory of Regret Regulation</w:t>
      </w:r>
      <w:r w:rsidRPr="00BC27C8">
        <w:rPr>
          <w:rFonts w:ascii="Times New Roman" w:eastAsia="Times New Roman" w:hAnsi="Times New Roman" w:cs="Times New Roman"/>
          <w:sz w:val="24"/>
          <w:szCs w:val="24"/>
          <w:lang w:eastAsia="id-ID"/>
        </w:rPr>
        <w:t xml:space="preserve"> 1.0. Journal of Consumer Psychology. Vol. 17 (1): 3-18 </w:t>
      </w:r>
    </w:p>
    <w:p w:rsidR="003A136B" w:rsidRPr="00BC27C8"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Zeelenberg, M. (1999). </w:t>
      </w:r>
      <w:r w:rsidRPr="00D04DE5">
        <w:rPr>
          <w:rFonts w:ascii="Times New Roman" w:eastAsia="Times New Roman" w:hAnsi="Times New Roman" w:cs="Times New Roman"/>
          <w:i/>
          <w:sz w:val="24"/>
          <w:szCs w:val="24"/>
          <w:lang w:eastAsia="id-ID"/>
        </w:rPr>
        <w:t>Anticipated regret, expected feedback and behavioral decision making. Journal of Behavioral Decision Making</w:t>
      </w:r>
      <w:r w:rsidRPr="00BC27C8">
        <w:rPr>
          <w:rFonts w:ascii="Times New Roman" w:eastAsia="Times New Roman" w:hAnsi="Times New Roman" w:cs="Times New Roman"/>
          <w:sz w:val="24"/>
          <w:szCs w:val="24"/>
          <w:lang w:eastAsia="id-ID"/>
        </w:rPr>
        <w:t xml:space="preserve"> 12(2) 93-106.</w:t>
      </w:r>
    </w:p>
    <w:p w:rsidR="003A136B" w:rsidRPr="00BC27C8"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p>
    <w:p w:rsidR="003A136B" w:rsidRDefault="003A136B" w:rsidP="003A136B">
      <w:pPr>
        <w:shd w:val="clear" w:color="auto" w:fill="FFFFFF"/>
        <w:spacing w:after="0" w:line="240" w:lineRule="auto"/>
        <w:ind w:left="709" w:hanging="708"/>
        <w:jc w:val="both"/>
        <w:rPr>
          <w:rFonts w:ascii="Times New Roman" w:eastAsia="Times New Roman" w:hAnsi="Times New Roman" w:cs="Times New Roman"/>
          <w:sz w:val="24"/>
          <w:szCs w:val="24"/>
          <w:lang w:eastAsia="id-ID"/>
        </w:rPr>
      </w:pPr>
      <w:r w:rsidRPr="00BC27C8">
        <w:rPr>
          <w:rFonts w:ascii="Times New Roman" w:eastAsia="Times New Roman" w:hAnsi="Times New Roman" w:cs="Times New Roman"/>
          <w:sz w:val="24"/>
          <w:szCs w:val="24"/>
          <w:lang w:eastAsia="id-ID"/>
        </w:rPr>
        <w:t xml:space="preserve">Zeelenberg, M., W. W. van Dijk, Manstead, A. S. R., van der Pligt, J. (2000). </w:t>
      </w:r>
      <w:r w:rsidRPr="00D04DE5">
        <w:rPr>
          <w:rFonts w:ascii="Times New Roman" w:eastAsia="Times New Roman" w:hAnsi="Times New Roman" w:cs="Times New Roman"/>
          <w:i/>
          <w:sz w:val="24"/>
          <w:szCs w:val="24"/>
          <w:lang w:eastAsia="id-ID"/>
        </w:rPr>
        <w:t xml:space="preserve">On bad decisions and disconfirmed expectancies: The psychology of regret and disappointment. Cognition and Emotion </w:t>
      </w:r>
      <w:r w:rsidRPr="00BC27C8">
        <w:rPr>
          <w:rFonts w:ascii="Times New Roman" w:eastAsia="Times New Roman" w:hAnsi="Times New Roman" w:cs="Times New Roman"/>
          <w:sz w:val="24"/>
          <w:szCs w:val="24"/>
          <w:lang w:eastAsia="id-ID"/>
        </w:rPr>
        <w:t>14(4) 521-541.</w:t>
      </w:r>
    </w:p>
    <w:p w:rsidR="003A136B" w:rsidRDefault="003A136B" w:rsidP="003A136B">
      <w:pPr>
        <w:spacing w:line="240" w:lineRule="auto"/>
        <w:ind w:left="709" w:hanging="708"/>
        <w:jc w:val="both"/>
        <w:rPr>
          <w:rFonts w:ascii="Times New Roman" w:eastAsia="Times New Roman" w:hAnsi="Times New Roman" w:cs="Times New Roman"/>
          <w:sz w:val="24"/>
          <w:szCs w:val="24"/>
          <w:lang w:eastAsia="id-ID"/>
        </w:rPr>
      </w:pPr>
    </w:p>
    <w:sectPr w:rsidR="003A136B" w:rsidSect="00537C05">
      <w:footerReference w:type="default" r:id="rId9"/>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AC" w:rsidRDefault="007906AC" w:rsidP="00537C05">
      <w:pPr>
        <w:spacing w:after="0" w:line="240" w:lineRule="auto"/>
      </w:pPr>
      <w:r>
        <w:separator/>
      </w:r>
    </w:p>
  </w:endnote>
  <w:endnote w:type="continuationSeparator" w:id="0">
    <w:p w:rsidR="007906AC" w:rsidRDefault="007906AC" w:rsidP="0053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parajita">
    <w:panose1 w:val="020B0604020202020204"/>
    <w:charset w:val="00"/>
    <w:family w:val="swiss"/>
    <w:pitch w:val="variable"/>
    <w:sig w:usb0="00008003" w:usb1="00000000" w:usb2="00000000" w:usb3="00000000" w:csb0="00000001" w:csb1="00000000"/>
  </w:font>
  <w:font w:name="DejaVu LGC San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0"/>
      <w:docPartObj>
        <w:docPartGallery w:val="Page Numbers (Bottom of Page)"/>
        <w:docPartUnique/>
      </w:docPartObj>
    </w:sdtPr>
    <w:sdtEndPr/>
    <w:sdtContent>
      <w:p w:rsidR="00CC6631" w:rsidRDefault="005B4C00">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CC6631" w:rsidRDefault="00CC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AC" w:rsidRDefault="007906AC" w:rsidP="00537C05">
      <w:pPr>
        <w:spacing w:after="0" w:line="240" w:lineRule="auto"/>
      </w:pPr>
      <w:r>
        <w:separator/>
      </w:r>
    </w:p>
  </w:footnote>
  <w:footnote w:type="continuationSeparator" w:id="0">
    <w:p w:rsidR="007906AC" w:rsidRDefault="007906AC" w:rsidP="00537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859"/>
    <w:multiLevelType w:val="multilevel"/>
    <w:tmpl w:val="03C72859"/>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B41B5"/>
    <w:multiLevelType w:val="hybridMultilevel"/>
    <w:tmpl w:val="DA742EC4"/>
    <w:lvl w:ilvl="0" w:tplc="92D69CC0">
      <w:start w:val="1"/>
      <w:numFmt w:val="lowerLetter"/>
      <w:lvlText w:val="%1."/>
      <w:lvlJc w:val="left"/>
      <w:pPr>
        <w:ind w:left="1494" w:hanging="360"/>
      </w:pPr>
      <w:rPr>
        <w:rFonts w:hint="default"/>
      </w:rPr>
    </w:lvl>
    <w:lvl w:ilvl="1" w:tplc="7146FA36">
      <w:start w:val="1"/>
      <w:numFmt w:val="lowerLetter"/>
      <w:lvlText w:val="%2."/>
      <w:lvlJc w:val="left"/>
      <w:pPr>
        <w:ind w:left="1070" w:hanging="360"/>
      </w:pPr>
      <w:rPr>
        <w:b w:val="0"/>
      </w:rPr>
    </w:lvl>
    <w:lvl w:ilvl="2" w:tplc="45486E2A">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99E6E1F"/>
    <w:multiLevelType w:val="hybridMultilevel"/>
    <w:tmpl w:val="E370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E3E3D"/>
    <w:multiLevelType w:val="hybridMultilevel"/>
    <w:tmpl w:val="B44C3E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C032297"/>
    <w:multiLevelType w:val="hybridMultilevel"/>
    <w:tmpl w:val="7A2A2C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645CA1"/>
    <w:multiLevelType w:val="multilevel"/>
    <w:tmpl w:val="3A645CA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3F14934"/>
    <w:multiLevelType w:val="hybridMultilevel"/>
    <w:tmpl w:val="F85447BA"/>
    <w:lvl w:ilvl="0" w:tplc="C42419E4">
      <w:start w:val="1"/>
      <w:numFmt w:val="decimal"/>
      <w:lvlText w:val="%1)"/>
      <w:lvlJc w:val="left"/>
      <w:pPr>
        <w:ind w:left="1800" w:hanging="360"/>
      </w:pPr>
      <w:rPr>
        <w:rFonts w:hint="default"/>
      </w:rPr>
    </w:lvl>
    <w:lvl w:ilvl="1" w:tplc="877E6B22">
      <w:start w:val="1"/>
      <w:numFmt w:val="decimal"/>
      <w:lvlText w:val="%2."/>
      <w:lvlJc w:val="left"/>
      <w:pPr>
        <w:ind w:left="2520" w:hanging="360"/>
      </w:pPr>
      <w:rPr>
        <w:rFonts w:hint="default"/>
        <w:i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4ED17AE5"/>
    <w:multiLevelType w:val="hybridMultilevel"/>
    <w:tmpl w:val="71B490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EFE2E98"/>
    <w:multiLevelType w:val="hybridMultilevel"/>
    <w:tmpl w:val="03701E84"/>
    <w:lvl w:ilvl="0" w:tplc="B75A7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26441"/>
    <w:multiLevelType w:val="hybridMultilevel"/>
    <w:tmpl w:val="B6B84D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4E2762"/>
    <w:multiLevelType w:val="hybridMultilevel"/>
    <w:tmpl w:val="50BA7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4C4B51"/>
    <w:multiLevelType w:val="hybridMultilevel"/>
    <w:tmpl w:val="684468F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88234DB"/>
    <w:multiLevelType w:val="hybridMultilevel"/>
    <w:tmpl w:val="B8D07158"/>
    <w:lvl w:ilvl="0" w:tplc="FEB40D8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5CEE6014"/>
    <w:multiLevelType w:val="hybridMultilevel"/>
    <w:tmpl w:val="EE0E1C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EC03026"/>
    <w:multiLevelType w:val="hybridMultilevel"/>
    <w:tmpl w:val="B3843EF6"/>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15140AB6">
      <w:start w:val="1"/>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1B77B15"/>
    <w:multiLevelType w:val="hybridMultilevel"/>
    <w:tmpl w:val="868AF67A"/>
    <w:lvl w:ilvl="0" w:tplc="F69EA600">
      <w:start w:val="1"/>
      <w:numFmt w:val="lowerLetter"/>
      <w:lvlText w:val="%1."/>
      <w:lvlJc w:val="left"/>
      <w:pPr>
        <w:ind w:left="720" w:hanging="360"/>
      </w:pPr>
      <w:rPr>
        <w:rFonts w:ascii="Times New Roman" w:eastAsiaTheme="minorEastAsia" w:hAnsi="Times New Roman" w:cstheme="minorBidi"/>
      </w:rPr>
    </w:lvl>
    <w:lvl w:ilvl="1" w:tplc="4C8E6DA4">
      <w:start w:val="1"/>
      <w:numFmt w:val="lowerLetter"/>
      <w:lvlText w:val="%2."/>
      <w:lvlJc w:val="left"/>
      <w:pPr>
        <w:ind w:left="502" w:hanging="360"/>
      </w:pPr>
      <w:rPr>
        <w:rFonts w:ascii="Times New Roman" w:eastAsiaTheme="minorEastAsia" w:hAnsi="Times New Roman" w:cs="Times New Roman"/>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848DB"/>
    <w:multiLevelType w:val="hybridMultilevel"/>
    <w:tmpl w:val="F8E61ADC"/>
    <w:lvl w:ilvl="0" w:tplc="E8A45828">
      <w:start w:val="1"/>
      <w:numFmt w:val="lowerLetter"/>
      <w:lvlText w:val="%1."/>
      <w:lvlJc w:val="left"/>
      <w:pPr>
        <w:ind w:left="720" w:hanging="360"/>
      </w:pPr>
      <w:rPr>
        <w:rFonts w:ascii="Times New Roman" w:eastAsiaTheme="minorHAnsi" w:hAnsi="Times New Roman" w:cs="Times New Roman"/>
        <w:b w:val="0"/>
        <w:sz w:val="22"/>
      </w:rPr>
    </w:lvl>
    <w:lvl w:ilvl="1" w:tplc="04090019">
      <w:start w:val="1"/>
      <w:numFmt w:val="lowerLetter"/>
      <w:lvlText w:val="%2."/>
      <w:lvlJc w:val="left"/>
      <w:pPr>
        <w:ind w:left="1440" w:hanging="360"/>
      </w:pPr>
    </w:lvl>
    <w:lvl w:ilvl="2" w:tplc="EEA6EF04">
      <w:start w:val="1"/>
      <w:numFmt w:val="decimal"/>
      <w:lvlText w:val="%3."/>
      <w:lvlJc w:val="left"/>
      <w:pPr>
        <w:ind w:left="2340" w:hanging="360"/>
      </w:pPr>
      <w:rPr>
        <w:rFonts w:hint="default"/>
        <w:b w:val="0"/>
        <w:i w:val="0"/>
      </w:rPr>
    </w:lvl>
    <w:lvl w:ilvl="3" w:tplc="DE8AF3D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C6C19"/>
    <w:multiLevelType w:val="hybridMultilevel"/>
    <w:tmpl w:val="BBD4603C"/>
    <w:lvl w:ilvl="0" w:tplc="642C8A54">
      <w:start w:val="1"/>
      <w:numFmt w:val="decimal"/>
      <w:lvlText w:val="%1."/>
      <w:lvlJc w:val="left"/>
      <w:pPr>
        <w:ind w:left="720" w:hanging="360"/>
      </w:pPr>
      <w:rPr>
        <w:rFonts w:ascii="Times New Roman" w:eastAsia="Times New Roman" w:hAnsi="Times New Roman" w:cs="Times New Roman"/>
        <w:b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127A70"/>
    <w:multiLevelType w:val="hybridMultilevel"/>
    <w:tmpl w:val="47086A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BCA53E5"/>
    <w:multiLevelType w:val="hybridMultilevel"/>
    <w:tmpl w:val="2CC8774A"/>
    <w:lvl w:ilvl="0" w:tplc="A126BE02">
      <w:start w:val="1"/>
      <w:numFmt w:val="decimal"/>
      <w:lvlText w:val="%1."/>
      <w:lvlJc w:val="left"/>
      <w:pPr>
        <w:ind w:left="480" w:hanging="360"/>
      </w:pPr>
      <w:rPr>
        <w:rFonts w:hint="default"/>
      </w:rPr>
    </w:lvl>
    <w:lvl w:ilvl="1" w:tplc="D0E09EE0">
      <w:start w:val="1"/>
      <w:numFmt w:val="lowerLetter"/>
      <w:lvlText w:val="%2."/>
      <w:lvlJc w:val="left"/>
      <w:pPr>
        <w:ind w:left="1200" w:hanging="360"/>
      </w:pPr>
      <w:rPr>
        <w:rFonts w:hint="default"/>
      </w:rPr>
    </w:lvl>
    <w:lvl w:ilvl="2" w:tplc="C70CBE28">
      <w:start w:val="1"/>
      <w:numFmt w:val="decimal"/>
      <w:lvlText w:val="%3)"/>
      <w:lvlJc w:val="left"/>
      <w:pPr>
        <w:ind w:left="2100" w:hanging="360"/>
      </w:pPr>
      <w:rPr>
        <w:rFonts w:hint="default"/>
        <w:i w:val="0"/>
      </w:r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num w:numId="1">
    <w:abstractNumId w:val="17"/>
  </w:num>
  <w:num w:numId="2">
    <w:abstractNumId w:val="11"/>
  </w:num>
  <w:num w:numId="3">
    <w:abstractNumId w:val="18"/>
  </w:num>
  <w:num w:numId="4">
    <w:abstractNumId w:val="13"/>
  </w:num>
  <w:num w:numId="5">
    <w:abstractNumId w:val="15"/>
  </w:num>
  <w:num w:numId="6">
    <w:abstractNumId w:val="10"/>
  </w:num>
  <w:num w:numId="7">
    <w:abstractNumId w:val="7"/>
  </w:num>
  <w:num w:numId="8">
    <w:abstractNumId w:val="4"/>
  </w:num>
  <w:num w:numId="9">
    <w:abstractNumId w:val="6"/>
  </w:num>
  <w:num w:numId="10">
    <w:abstractNumId w:val="1"/>
  </w:num>
  <w:num w:numId="11">
    <w:abstractNumId w:val="19"/>
  </w:num>
  <w:num w:numId="12">
    <w:abstractNumId w:val="3"/>
  </w:num>
  <w:num w:numId="13">
    <w:abstractNumId w:val="14"/>
  </w:num>
  <w:num w:numId="14">
    <w:abstractNumId w:val="2"/>
  </w:num>
  <w:num w:numId="15">
    <w:abstractNumId w:val="9"/>
  </w:num>
  <w:num w:numId="16">
    <w:abstractNumId w:val="12"/>
  </w:num>
  <w:num w:numId="17">
    <w:abstractNumId w:val="16"/>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328AC"/>
    <w:rsid w:val="00051892"/>
    <w:rsid w:val="0005666F"/>
    <w:rsid w:val="00064DB6"/>
    <w:rsid w:val="000818AC"/>
    <w:rsid w:val="00097226"/>
    <w:rsid w:val="000D1EEF"/>
    <w:rsid w:val="000E5459"/>
    <w:rsid w:val="00117701"/>
    <w:rsid w:val="00127C15"/>
    <w:rsid w:val="00134675"/>
    <w:rsid w:val="00141D52"/>
    <w:rsid w:val="00166A71"/>
    <w:rsid w:val="001734FB"/>
    <w:rsid w:val="00173905"/>
    <w:rsid w:val="001B5DC0"/>
    <w:rsid w:val="001C1EF2"/>
    <w:rsid w:val="0022627B"/>
    <w:rsid w:val="00241818"/>
    <w:rsid w:val="002A51C5"/>
    <w:rsid w:val="002B2C49"/>
    <w:rsid w:val="002E3E0A"/>
    <w:rsid w:val="002E48DE"/>
    <w:rsid w:val="00386E5D"/>
    <w:rsid w:val="003A136B"/>
    <w:rsid w:val="003F7B4B"/>
    <w:rsid w:val="00407BC3"/>
    <w:rsid w:val="00465EED"/>
    <w:rsid w:val="004B170C"/>
    <w:rsid w:val="004B4939"/>
    <w:rsid w:val="00537C05"/>
    <w:rsid w:val="00571ECB"/>
    <w:rsid w:val="005B4C00"/>
    <w:rsid w:val="005D1FFD"/>
    <w:rsid w:val="005E3E38"/>
    <w:rsid w:val="00603F31"/>
    <w:rsid w:val="00631E11"/>
    <w:rsid w:val="006320B0"/>
    <w:rsid w:val="006530C3"/>
    <w:rsid w:val="00655DCE"/>
    <w:rsid w:val="006623AD"/>
    <w:rsid w:val="006A5218"/>
    <w:rsid w:val="006E3417"/>
    <w:rsid w:val="006F010D"/>
    <w:rsid w:val="00717579"/>
    <w:rsid w:val="00737BA6"/>
    <w:rsid w:val="00737D17"/>
    <w:rsid w:val="007906AC"/>
    <w:rsid w:val="00807CAD"/>
    <w:rsid w:val="008367FC"/>
    <w:rsid w:val="00851EC1"/>
    <w:rsid w:val="00857515"/>
    <w:rsid w:val="00874BFA"/>
    <w:rsid w:val="00883C9E"/>
    <w:rsid w:val="008A6584"/>
    <w:rsid w:val="008C13C9"/>
    <w:rsid w:val="008E2779"/>
    <w:rsid w:val="00904D69"/>
    <w:rsid w:val="00921AA6"/>
    <w:rsid w:val="00960EED"/>
    <w:rsid w:val="009B40B2"/>
    <w:rsid w:val="009E4F60"/>
    <w:rsid w:val="00A422A6"/>
    <w:rsid w:val="00A87AA7"/>
    <w:rsid w:val="00B20106"/>
    <w:rsid w:val="00B85CE5"/>
    <w:rsid w:val="00B95182"/>
    <w:rsid w:val="00BB578E"/>
    <w:rsid w:val="00BB7A84"/>
    <w:rsid w:val="00BF60EE"/>
    <w:rsid w:val="00CC6631"/>
    <w:rsid w:val="00CD2C48"/>
    <w:rsid w:val="00CF45AB"/>
    <w:rsid w:val="00D270E2"/>
    <w:rsid w:val="00D85943"/>
    <w:rsid w:val="00DD2024"/>
    <w:rsid w:val="00DE4735"/>
    <w:rsid w:val="00DF276A"/>
    <w:rsid w:val="00E61145"/>
    <w:rsid w:val="00EB13AF"/>
    <w:rsid w:val="00EC170D"/>
    <w:rsid w:val="00EC2636"/>
    <w:rsid w:val="00EC4E83"/>
    <w:rsid w:val="00EC6766"/>
    <w:rsid w:val="00EE46BC"/>
    <w:rsid w:val="00F255C9"/>
    <w:rsid w:val="00F45CE7"/>
    <w:rsid w:val="00F63BF5"/>
    <w:rsid w:val="00F94EF7"/>
    <w:rsid w:val="00FF2A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14:docId w14:val="1E1C2036"/>
  <w15:docId w15:val="{5EC0CCD2-A4EB-45B4-8A81-82289C3B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55C9"/>
    <w:pPr>
      <w:ind w:left="720"/>
      <w:contextualSpacing/>
    </w:pPr>
    <w:rPr>
      <w:rFonts w:ascii="Calibri" w:eastAsia="Times New Roman" w:hAnsi="Calibri" w:cs="Times New Roman"/>
    </w:rPr>
  </w:style>
  <w:style w:type="table" w:styleId="TableGrid">
    <w:name w:val="Table Grid"/>
    <w:basedOn w:val="TableNormal"/>
    <w:uiPriority w:val="59"/>
    <w:rsid w:val="00F25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A4"/>
    <w:uiPriority w:val="99"/>
    <w:rsid w:val="00F255C9"/>
    <w:rPr>
      <w:color w:val="000000"/>
    </w:rPr>
  </w:style>
  <w:style w:type="paragraph" w:customStyle="1" w:styleId="Default">
    <w:name w:val="Default"/>
    <w:rsid w:val="00F25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F255C9"/>
    <w:rPr>
      <w:rFonts w:ascii="Calibri" w:eastAsia="Times New Roman" w:hAnsi="Calibri" w:cs="Times New Roman"/>
    </w:rPr>
  </w:style>
  <w:style w:type="character" w:styleId="Hyperlink">
    <w:name w:val="Hyperlink"/>
    <w:basedOn w:val="DefaultParagraphFont"/>
    <w:uiPriority w:val="99"/>
    <w:unhideWhenUsed/>
    <w:rsid w:val="00F255C9"/>
    <w:rPr>
      <w:color w:val="0000FF" w:themeColor="hyperlink"/>
      <w:u w:val="single"/>
    </w:rPr>
  </w:style>
  <w:style w:type="table" w:customStyle="1" w:styleId="LightShading1">
    <w:name w:val="Light Shading1"/>
    <w:basedOn w:val="TableNormal"/>
    <w:uiPriority w:val="60"/>
    <w:rsid w:val="00465EED"/>
    <w:pPr>
      <w:spacing w:after="0" w:line="240" w:lineRule="auto"/>
    </w:pPr>
    <w:rPr>
      <w:rFonts w:eastAsiaTheme="minorEastAsia"/>
      <w:color w:val="000000" w:themeColor="text1" w:themeShade="BF"/>
      <w:sz w:val="21"/>
      <w:szCs w:val="21"/>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465EED"/>
    <w:pPr>
      <w:spacing w:after="0" w:line="240" w:lineRule="auto"/>
    </w:pPr>
    <w:rPr>
      <w:rFonts w:eastAsiaTheme="minorEastAsia"/>
      <w:color w:val="000000" w:themeColor="text1" w:themeShade="BF"/>
      <w:sz w:val="21"/>
      <w:szCs w:val="21"/>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73905"/>
    <w:pPr>
      <w:spacing w:after="0" w:line="240" w:lineRule="auto"/>
    </w:pPr>
    <w:rPr>
      <w:rFonts w:eastAsiaTheme="minorEastAsia"/>
      <w:color w:val="000000" w:themeColor="text1" w:themeShade="BF"/>
      <w:sz w:val="21"/>
      <w:szCs w:val="21"/>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173905"/>
    <w:pPr>
      <w:spacing w:after="0" w:line="240" w:lineRule="auto"/>
    </w:pPr>
    <w:rPr>
      <w:rFonts w:eastAsiaTheme="minorEastAsia"/>
      <w:color w:val="000000" w:themeColor="text1" w:themeShade="BF"/>
      <w:sz w:val="21"/>
      <w:szCs w:val="21"/>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537C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7C05"/>
  </w:style>
  <w:style w:type="paragraph" w:styleId="Footer">
    <w:name w:val="footer"/>
    <w:basedOn w:val="Normal"/>
    <w:link w:val="FooterChar"/>
    <w:uiPriority w:val="99"/>
    <w:unhideWhenUsed/>
    <w:rsid w:val="00537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05"/>
  </w:style>
  <w:style w:type="paragraph" w:styleId="BalloonText">
    <w:name w:val="Balloon Text"/>
    <w:basedOn w:val="Normal"/>
    <w:link w:val="BalloonTextChar"/>
    <w:uiPriority w:val="99"/>
    <w:semiHidden/>
    <w:unhideWhenUsed/>
    <w:rsid w:val="00DD2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C072-EEA4-430C-822A-F689033D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14</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PERSONAL</cp:lastModifiedBy>
  <cp:revision>52</cp:revision>
  <cp:lastPrinted>2019-02-10T06:00:00Z</cp:lastPrinted>
  <dcterms:created xsi:type="dcterms:W3CDTF">2019-01-21T05:40:00Z</dcterms:created>
  <dcterms:modified xsi:type="dcterms:W3CDTF">2019-02-10T06:05:00Z</dcterms:modified>
</cp:coreProperties>
</file>