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39" w:rsidRPr="00222815" w:rsidRDefault="00EB1A39" w:rsidP="00366507">
      <w:pPr>
        <w:spacing w:line="360" w:lineRule="auto"/>
        <w:jc w:val="center"/>
        <w:rPr>
          <w:rFonts w:ascii="Times New Roman" w:hAnsi="Times New Roman" w:cs="Times New Roman"/>
          <w:b/>
          <w:sz w:val="24"/>
          <w:szCs w:val="24"/>
        </w:rPr>
      </w:pPr>
      <w:bookmarkStart w:id="0" w:name="_GoBack"/>
      <w:bookmarkEnd w:id="0"/>
      <w:r w:rsidRPr="00222815">
        <w:rPr>
          <w:rFonts w:ascii="Times New Roman" w:hAnsi="Times New Roman" w:cs="Times New Roman"/>
          <w:b/>
          <w:sz w:val="24"/>
          <w:szCs w:val="24"/>
        </w:rPr>
        <w:t>F</w:t>
      </w:r>
      <w:r w:rsidR="00222815">
        <w:rPr>
          <w:rFonts w:ascii="Times New Roman" w:hAnsi="Times New Roman" w:cs="Times New Roman"/>
          <w:b/>
          <w:sz w:val="24"/>
          <w:szCs w:val="24"/>
        </w:rPr>
        <w:t>AKTOR-FAKTOR YANG MEMPENGARUHI P</w:t>
      </w:r>
      <w:r w:rsidRPr="00222815">
        <w:rPr>
          <w:rFonts w:ascii="Times New Roman" w:hAnsi="Times New Roman" w:cs="Times New Roman"/>
          <w:b/>
          <w:sz w:val="24"/>
          <w:szCs w:val="24"/>
        </w:rPr>
        <w:t>ROCUREMENT FRAUD</w:t>
      </w:r>
      <w:r w:rsidR="00222815">
        <w:rPr>
          <w:rFonts w:ascii="Times New Roman" w:hAnsi="Times New Roman" w:cs="Times New Roman"/>
          <w:b/>
          <w:sz w:val="24"/>
          <w:szCs w:val="24"/>
        </w:rPr>
        <w:br/>
      </w:r>
      <w:r w:rsidRPr="00222815">
        <w:rPr>
          <w:rFonts w:ascii="Times New Roman" w:hAnsi="Times New Roman" w:cs="Times New Roman"/>
          <w:b/>
          <w:sz w:val="24"/>
          <w:szCs w:val="24"/>
        </w:rPr>
        <w:t>(Studi kasus pada Kantor Akuntan Publik  DRS. Hadiono dan  Indarto Waluyo di Yogyakarta)</w:t>
      </w:r>
    </w:p>
    <w:p w:rsidR="00222815" w:rsidRDefault="00222815" w:rsidP="003665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FACTORS THAT INFLUENCE PROCUREMENT FRAUD</w:t>
      </w:r>
      <w:r>
        <w:rPr>
          <w:rFonts w:ascii="Times New Roman" w:hAnsi="Times New Roman" w:cs="Times New Roman"/>
          <w:b/>
          <w:sz w:val="24"/>
          <w:szCs w:val="24"/>
        </w:rPr>
        <w:br/>
        <w:t>(Case Study in Drs. Hadiono and Indarto Waluyo Public Akuntan Firms in Yogyakarta)</w:t>
      </w:r>
    </w:p>
    <w:p w:rsidR="006632DD" w:rsidRDefault="0025335E" w:rsidP="00366507">
      <w:pPr>
        <w:spacing w:line="360" w:lineRule="auto"/>
        <w:jc w:val="center"/>
        <w:rPr>
          <w:rFonts w:ascii="Times New Roman" w:hAnsi="Times New Roman" w:cs="Times New Roman"/>
          <w:sz w:val="24"/>
          <w:szCs w:val="28"/>
        </w:rPr>
      </w:pPr>
      <w:r>
        <w:rPr>
          <w:rFonts w:ascii="Times New Roman" w:hAnsi="Times New Roman" w:cs="Times New Roman"/>
          <w:b/>
          <w:sz w:val="24"/>
          <w:szCs w:val="28"/>
        </w:rPr>
        <w:t>Ella Irmina B</w:t>
      </w:r>
      <w:r w:rsidR="00EB1A39" w:rsidRPr="00222815">
        <w:rPr>
          <w:rFonts w:ascii="Times New Roman" w:hAnsi="Times New Roman" w:cs="Times New Roman"/>
          <w:b/>
          <w:sz w:val="24"/>
          <w:szCs w:val="28"/>
        </w:rPr>
        <w:t>r Surbakti</w:t>
      </w:r>
      <w:r w:rsidR="00EB1A39">
        <w:rPr>
          <w:rFonts w:ascii="Times New Roman" w:hAnsi="Times New Roman" w:cs="Times New Roman"/>
          <w:b/>
          <w:sz w:val="28"/>
          <w:szCs w:val="28"/>
        </w:rPr>
        <w:br/>
      </w:r>
      <w:r w:rsidR="00EB1A39">
        <w:rPr>
          <w:rFonts w:ascii="Times New Roman" w:hAnsi="Times New Roman" w:cs="Times New Roman"/>
          <w:sz w:val="24"/>
          <w:szCs w:val="28"/>
        </w:rPr>
        <w:t>Universitas Mercu Buana Yogyakarta</w:t>
      </w:r>
      <w:r w:rsidR="00366507">
        <w:rPr>
          <w:rFonts w:ascii="Times New Roman" w:hAnsi="Times New Roman" w:cs="Times New Roman"/>
          <w:sz w:val="24"/>
          <w:szCs w:val="28"/>
        </w:rPr>
        <w:br/>
        <w:t>ellasurbakty@gmail.com</w:t>
      </w:r>
    </w:p>
    <w:p w:rsidR="006632DD" w:rsidRPr="006632DD" w:rsidRDefault="006632DD" w:rsidP="00366507">
      <w:pPr>
        <w:spacing w:line="360" w:lineRule="auto"/>
        <w:jc w:val="center"/>
        <w:rPr>
          <w:rFonts w:ascii="Times New Roman" w:hAnsi="Times New Roman" w:cs="Times New Roman"/>
          <w:b/>
          <w:sz w:val="24"/>
          <w:szCs w:val="28"/>
        </w:rPr>
      </w:pPr>
      <w:r>
        <w:rPr>
          <w:rFonts w:ascii="Times New Roman" w:hAnsi="Times New Roman" w:cs="Times New Roman"/>
          <w:b/>
          <w:sz w:val="24"/>
          <w:szCs w:val="28"/>
        </w:rPr>
        <w:t>ABSTRAK</w:t>
      </w:r>
    </w:p>
    <w:p w:rsidR="006632DD" w:rsidRDefault="006632DD" w:rsidP="00366507">
      <w:pPr>
        <w:spacing w:line="360" w:lineRule="auto"/>
        <w:ind w:firstLine="720"/>
        <w:jc w:val="both"/>
        <w:rPr>
          <w:rFonts w:ascii="Times New Roman" w:hAnsi="Times New Roman" w:cs="Times New Roman"/>
          <w:i/>
          <w:sz w:val="24"/>
          <w:szCs w:val="24"/>
        </w:rPr>
      </w:pPr>
      <w:r w:rsidRPr="002511EB">
        <w:rPr>
          <w:rFonts w:ascii="Times New Roman" w:eastAsia="Calibri" w:hAnsi="Times New Roman" w:cs="Times New Roman"/>
          <w:i/>
          <w:iCs/>
          <w:sz w:val="24"/>
          <w:szCs w:val="24"/>
        </w:rPr>
        <w:t>Fraud merupakan suatu tindakan melawan hukum yang sengaja dilakukan oleh pihak dari dalam maupun dari luar organisasi untuk mendapatkan keuntungan pribadi atau kelompok tertentu dengan mengorbankan kepentingan orang lain.</w:t>
      </w:r>
      <w:r w:rsidRPr="00270F7F">
        <w:rPr>
          <w:rFonts w:ascii="Times New Roman" w:hAnsi="Times New Roman" w:cs="Times New Roman"/>
          <w:i/>
          <w:sz w:val="24"/>
          <w:szCs w:val="24"/>
        </w:rPr>
        <w:t>Tu</w:t>
      </w:r>
      <w:r>
        <w:rPr>
          <w:rFonts w:ascii="Times New Roman" w:hAnsi="Times New Roman" w:cs="Times New Roman"/>
          <w:i/>
          <w:sz w:val="24"/>
          <w:szCs w:val="24"/>
        </w:rPr>
        <w:t xml:space="preserve">juan dari penelitian ini yaitu: 1. </w:t>
      </w:r>
      <w:r w:rsidRPr="00270F7F">
        <w:rPr>
          <w:rFonts w:ascii="Times New Roman" w:hAnsi="Times New Roman" w:cs="Times New Roman"/>
          <w:i/>
          <w:sz w:val="24"/>
          <w:szCs w:val="24"/>
        </w:rPr>
        <w:t>Untuk mengetahui</w:t>
      </w:r>
      <w:r>
        <w:rPr>
          <w:rFonts w:ascii="Times New Roman" w:hAnsi="Times New Roman" w:cs="Times New Roman"/>
          <w:i/>
          <w:sz w:val="24"/>
          <w:szCs w:val="24"/>
        </w:rPr>
        <w:t xml:space="preserve"> apakah</w:t>
      </w:r>
      <w:r w:rsidRPr="00270F7F">
        <w:rPr>
          <w:rFonts w:ascii="Times New Roman" w:hAnsi="Times New Roman" w:cs="Times New Roman"/>
          <w:i/>
          <w:sz w:val="24"/>
          <w:szCs w:val="24"/>
        </w:rPr>
        <w:t xml:space="preserve"> tekanan (pressure) dari segi pendapatan panitia pengadaan berpengaruh pada tindakan fraud dalam pengadaan barang dan jasa pemerintah menurut presepsi auditor</w:t>
      </w:r>
      <w:r>
        <w:rPr>
          <w:rFonts w:ascii="Times New Roman" w:hAnsi="Times New Roman" w:cs="Times New Roman"/>
          <w:i/>
          <w:sz w:val="24"/>
          <w:szCs w:val="24"/>
        </w:rPr>
        <w:t xml:space="preserve"> independen di kota Yogyakarta, d</w:t>
      </w:r>
      <w:r w:rsidRPr="00270F7F">
        <w:rPr>
          <w:rFonts w:ascii="Times New Roman" w:hAnsi="Times New Roman" w:cs="Times New Roman"/>
          <w:i/>
          <w:sz w:val="24"/>
          <w:szCs w:val="24"/>
        </w:rPr>
        <w:t xml:space="preserve">an </w:t>
      </w:r>
      <w:r>
        <w:rPr>
          <w:rFonts w:ascii="Times New Roman" w:hAnsi="Times New Roman" w:cs="Times New Roman"/>
          <w:i/>
          <w:sz w:val="24"/>
          <w:szCs w:val="24"/>
        </w:rPr>
        <w:t>2. U</w:t>
      </w:r>
      <w:r w:rsidRPr="00270F7F">
        <w:rPr>
          <w:rFonts w:ascii="Times New Roman" w:hAnsi="Times New Roman" w:cs="Times New Roman"/>
          <w:i/>
          <w:sz w:val="24"/>
          <w:szCs w:val="24"/>
        </w:rPr>
        <w:t xml:space="preserve">ntuk mengetahui </w:t>
      </w:r>
      <w:r>
        <w:rPr>
          <w:rFonts w:ascii="Times New Roman" w:hAnsi="Times New Roman" w:cs="Times New Roman"/>
          <w:i/>
          <w:sz w:val="24"/>
          <w:szCs w:val="24"/>
        </w:rPr>
        <w:t>apakah</w:t>
      </w:r>
      <w:r w:rsidRPr="00270F7F">
        <w:rPr>
          <w:rFonts w:ascii="Times New Roman" w:hAnsi="Times New Roman" w:cs="Times New Roman"/>
          <w:i/>
          <w:sz w:val="24"/>
          <w:szCs w:val="24"/>
        </w:rPr>
        <w:t xml:space="preserve"> niat (intent) berbuat fraud berpengaruh pada tindakan fraud dalam pengadaan barang dan jasa pemerintah menurut presepsi auditor independen di kota Yogyakarta Penelitian ini merupakan penelitian lapangan atau survei dengan metode kuantitat</w:t>
      </w:r>
      <w:r>
        <w:rPr>
          <w:rFonts w:ascii="Times New Roman" w:hAnsi="Times New Roman" w:cs="Times New Roman"/>
          <w:i/>
          <w:sz w:val="24"/>
          <w:szCs w:val="24"/>
        </w:rPr>
        <w:t>if.  Populasi pada penelitian ini adalah auditor independen pada kantor akuntan publik di Yogyakarta. Sempel pada penelitian ini adalah auditor independen dari kantor akuntan publik Drs. Hadiono dan kantor akuntan publik Indarto Waluyo. M</w:t>
      </w:r>
      <w:r w:rsidRPr="00270F7F">
        <w:rPr>
          <w:rFonts w:ascii="Times New Roman" w:hAnsi="Times New Roman" w:cs="Times New Roman"/>
          <w:i/>
          <w:sz w:val="24"/>
          <w:szCs w:val="24"/>
        </w:rPr>
        <w:t>etode pengumpulan data pada penelitian ini menggunakan metode pengumpulan data primer dengan memberikan kuesioner kepada auditor  di kantor akuntan publik Drs. Hadiono dan Indarto Waluyo. Kemudian skala pengukuran yang digunakan oleh peneliti untuk menyatakan tanggapan dari responden terhadap setiap pertanyaan yang diberikan adalah denga</w:t>
      </w:r>
      <w:r>
        <w:rPr>
          <w:rFonts w:ascii="Times New Roman" w:hAnsi="Times New Roman" w:cs="Times New Roman"/>
          <w:i/>
          <w:sz w:val="24"/>
          <w:szCs w:val="24"/>
        </w:rPr>
        <w:t xml:space="preserve">n </w:t>
      </w:r>
      <w:r>
        <w:rPr>
          <w:rFonts w:ascii="Times New Roman" w:hAnsi="Times New Roman" w:cs="Times New Roman"/>
          <w:i/>
          <w:sz w:val="24"/>
          <w:szCs w:val="24"/>
        </w:rPr>
        <w:lastRenderedPageBreak/>
        <w:t>menggunakan Skala Likert. H</w:t>
      </w:r>
      <w:r w:rsidRPr="00270F7F">
        <w:rPr>
          <w:rFonts w:ascii="Times New Roman" w:hAnsi="Times New Roman" w:cs="Times New Roman"/>
          <w:i/>
          <w:sz w:val="24"/>
          <w:szCs w:val="24"/>
        </w:rPr>
        <w:t>asil penelitian menunjukkan bahwa pengaruh tekanan (pressure) dan niat (intent) terhadap tindakan fraud adalah positif.</w:t>
      </w:r>
    </w:p>
    <w:p w:rsidR="006632DD" w:rsidRPr="006632DD" w:rsidRDefault="006632DD" w:rsidP="00366507">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Kata Kunci  : </w:t>
      </w:r>
      <w:r>
        <w:rPr>
          <w:rFonts w:ascii="Times New Roman" w:hAnsi="Times New Roman" w:cs="Times New Roman"/>
          <w:i/>
          <w:sz w:val="24"/>
          <w:szCs w:val="24"/>
        </w:rPr>
        <w:t xml:space="preserve">Fraud, Kantor Akuntan Publik, Skala Likert, Tekanan, Niat </w:t>
      </w:r>
    </w:p>
    <w:p w:rsidR="006632DD" w:rsidRPr="006632DD" w:rsidRDefault="006632DD" w:rsidP="0036650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ABSTRACT</w:t>
      </w:r>
    </w:p>
    <w:p w:rsidR="006632DD" w:rsidRDefault="006632DD" w:rsidP="00366507">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Fraud is an act againts the law that is intentionally carried out by parties from within and from outside the organization to obtain certain personal or group benefits at the expense of the interest of others. </w:t>
      </w:r>
      <w:r w:rsidRPr="00075528">
        <w:rPr>
          <w:rFonts w:ascii="Times New Roman" w:hAnsi="Times New Roman" w:cs="Times New Roman"/>
          <w:i/>
          <w:sz w:val="24"/>
          <w:szCs w:val="24"/>
        </w:rPr>
        <w:t>The purpose of this study is to</w:t>
      </w:r>
      <w:r>
        <w:rPr>
          <w:rFonts w:ascii="Times New Roman" w:hAnsi="Times New Roman" w:cs="Times New Roman"/>
          <w:i/>
          <w:sz w:val="24"/>
          <w:szCs w:val="24"/>
        </w:rPr>
        <w:t>:</w:t>
      </w:r>
      <w:r w:rsidRPr="00075528">
        <w:rPr>
          <w:rFonts w:ascii="Times New Roman" w:hAnsi="Times New Roman" w:cs="Times New Roman"/>
          <w:i/>
          <w:sz w:val="24"/>
          <w:szCs w:val="24"/>
        </w:rPr>
        <w:t xml:space="preserve"> </w:t>
      </w:r>
      <w:r>
        <w:rPr>
          <w:rFonts w:ascii="Times New Roman" w:hAnsi="Times New Roman" w:cs="Times New Roman"/>
          <w:i/>
          <w:sz w:val="24"/>
          <w:szCs w:val="24"/>
        </w:rPr>
        <w:t>1. D</w:t>
      </w:r>
      <w:r w:rsidRPr="00075528">
        <w:rPr>
          <w:rFonts w:ascii="Times New Roman" w:hAnsi="Times New Roman" w:cs="Times New Roman"/>
          <w:i/>
          <w:sz w:val="24"/>
          <w:szCs w:val="24"/>
        </w:rPr>
        <w:t xml:space="preserve">etermine the pressure (pressure) in terms of procurement committee revenues for fraud in the procurement of government goods and services according to the perception of an independent auditor in the city of </w:t>
      </w:r>
      <w:r>
        <w:rPr>
          <w:rFonts w:ascii="Times New Roman" w:hAnsi="Times New Roman" w:cs="Times New Roman"/>
          <w:i/>
          <w:sz w:val="24"/>
          <w:szCs w:val="24"/>
        </w:rPr>
        <w:t xml:space="preserve">Yogyakarta, and 2. </w:t>
      </w:r>
      <w:r w:rsidRPr="00075528">
        <w:rPr>
          <w:rFonts w:ascii="Times New Roman" w:hAnsi="Times New Roman" w:cs="Times New Roman"/>
          <w:i/>
          <w:sz w:val="24"/>
          <w:szCs w:val="24"/>
        </w:rPr>
        <w:t xml:space="preserve"> </w:t>
      </w:r>
      <w:r>
        <w:rPr>
          <w:rFonts w:ascii="Times New Roman" w:hAnsi="Times New Roman" w:cs="Times New Roman"/>
          <w:i/>
          <w:sz w:val="24"/>
          <w:szCs w:val="24"/>
        </w:rPr>
        <w:t>T</w:t>
      </w:r>
      <w:r w:rsidRPr="00075528">
        <w:rPr>
          <w:rFonts w:ascii="Times New Roman" w:hAnsi="Times New Roman" w:cs="Times New Roman"/>
          <w:i/>
          <w:sz w:val="24"/>
          <w:szCs w:val="24"/>
        </w:rPr>
        <w:t>o find out the intention (intent) to commit fraud aimed at fraud in the procurement of government goods and services according to the perception of an independent auditor in the city of Yogyakarta</w:t>
      </w:r>
      <w:r>
        <w:rPr>
          <w:rFonts w:ascii="Times New Roman" w:hAnsi="Times New Roman" w:cs="Times New Roman"/>
          <w:i/>
          <w:sz w:val="24"/>
          <w:szCs w:val="24"/>
        </w:rPr>
        <w:t xml:space="preserve">. </w:t>
      </w:r>
      <w:r w:rsidRPr="00075528">
        <w:rPr>
          <w:rFonts w:ascii="Times New Roman" w:hAnsi="Times New Roman" w:cs="Times New Roman"/>
          <w:i/>
          <w:sz w:val="24"/>
          <w:szCs w:val="24"/>
        </w:rPr>
        <w:t xml:space="preserve">This research is a field research or survey with quantitative methods </w:t>
      </w:r>
      <w:r>
        <w:rPr>
          <w:rFonts w:ascii="Times New Roman" w:hAnsi="Times New Roman" w:cs="Times New Roman"/>
          <w:i/>
          <w:sz w:val="24"/>
          <w:szCs w:val="24"/>
        </w:rPr>
        <w:t xml:space="preserve">and data collection. </w:t>
      </w:r>
      <w:r w:rsidRPr="00047986">
        <w:rPr>
          <w:rFonts w:ascii="Times New Roman" w:hAnsi="Times New Roman" w:cs="Times New Roman"/>
          <w:i/>
          <w:sz w:val="24"/>
          <w:szCs w:val="24"/>
        </w:rPr>
        <w:t xml:space="preserve">The population in this </w:t>
      </w:r>
      <w:r>
        <w:rPr>
          <w:rFonts w:ascii="Times New Roman" w:hAnsi="Times New Roman" w:cs="Times New Roman"/>
          <w:i/>
          <w:sz w:val="24"/>
          <w:szCs w:val="24"/>
        </w:rPr>
        <w:t xml:space="preserve">research </w:t>
      </w:r>
      <w:r w:rsidRPr="00047986">
        <w:rPr>
          <w:rFonts w:ascii="Times New Roman" w:hAnsi="Times New Roman" w:cs="Times New Roman"/>
          <w:i/>
          <w:sz w:val="24"/>
          <w:szCs w:val="24"/>
        </w:rPr>
        <w:t xml:space="preserve">is the independent auditor at the public accounting firm in Yogyakarta. The stamp in this </w:t>
      </w:r>
      <w:r>
        <w:rPr>
          <w:rFonts w:ascii="Times New Roman" w:hAnsi="Times New Roman" w:cs="Times New Roman"/>
          <w:i/>
          <w:sz w:val="24"/>
          <w:szCs w:val="24"/>
        </w:rPr>
        <w:t xml:space="preserve">research </w:t>
      </w:r>
      <w:r w:rsidRPr="00047986">
        <w:rPr>
          <w:rFonts w:ascii="Times New Roman" w:hAnsi="Times New Roman" w:cs="Times New Roman"/>
          <w:i/>
          <w:sz w:val="24"/>
          <w:szCs w:val="24"/>
        </w:rPr>
        <w:t>is an independent auditor from the public accounting firm Drs. Hadiono and Indarto Waluyo's public accounting firm.</w:t>
      </w:r>
      <w:r>
        <w:rPr>
          <w:rFonts w:ascii="Times New Roman" w:hAnsi="Times New Roman" w:cs="Times New Roman"/>
          <w:i/>
          <w:sz w:val="24"/>
          <w:szCs w:val="24"/>
        </w:rPr>
        <w:t xml:space="preserve"> M</w:t>
      </w:r>
      <w:r w:rsidRPr="00075528">
        <w:rPr>
          <w:rFonts w:ascii="Times New Roman" w:hAnsi="Times New Roman" w:cs="Times New Roman"/>
          <w:i/>
          <w:sz w:val="24"/>
          <w:szCs w:val="24"/>
        </w:rPr>
        <w:t xml:space="preserve">ethods in this study using primary data collection methods by giving questionnaires to auditors in the public accounting firm Drs. Hadiono and Indarto Waluyo. Then the rating scale is used by researchers to answer responses from respondents to each question given by using a Likert Scale. </w:t>
      </w:r>
      <w:r>
        <w:rPr>
          <w:rFonts w:ascii="Times New Roman" w:hAnsi="Times New Roman" w:cs="Times New Roman"/>
          <w:i/>
          <w:sz w:val="24"/>
          <w:szCs w:val="24"/>
        </w:rPr>
        <w:t>T</w:t>
      </w:r>
      <w:r w:rsidRPr="00075528">
        <w:rPr>
          <w:rFonts w:ascii="Times New Roman" w:hAnsi="Times New Roman" w:cs="Times New Roman"/>
          <w:i/>
          <w:sz w:val="24"/>
          <w:szCs w:val="24"/>
        </w:rPr>
        <w:t>he results of the study show that the pressure (pressure) and intention (intent) towards fraud is positive.</w:t>
      </w:r>
    </w:p>
    <w:p w:rsidR="00EB1A39" w:rsidRPr="000F065D" w:rsidRDefault="006632DD" w:rsidP="00366507">
      <w:pPr>
        <w:spacing w:line="360" w:lineRule="auto"/>
        <w:rPr>
          <w:rFonts w:ascii="Times New Roman" w:hAnsi="Times New Roman" w:cs="Times New Roman"/>
          <w:i/>
          <w:sz w:val="24"/>
          <w:szCs w:val="28"/>
        </w:rPr>
      </w:pPr>
      <w:r>
        <w:rPr>
          <w:rFonts w:ascii="Times New Roman" w:hAnsi="Times New Roman" w:cs="Times New Roman"/>
          <w:b/>
          <w:sz w:val="24"/>
          <w:szCs w:val="28"/>
        </w:rPr>
        <w:t xml:space="preserve">Key Word : </w:t>
      </w:r>
      <w:r>
        <w:rPr>
          <w:rFonts w:ascii="Times New Roman" w:hAnsi="Times New Roman" w:cs="Times New Roman"/>
          <w:i/>
          <w:sz w:val="24"/>
          <w:szCs w:val="28"/>
        </w:rPr>
        <w:t xml:space="preserve">Fraud, Public Akuntan Firm, Likert Scale, Pressure,Intent. </w:t>
      </w:r>
    </w:p>
    <w:p w:rsidR="00EB1A39" w:rsidRDefault="00EB1A39" w:rsidP="00366507">
      <w:pPr>
        <w:spacing w:line="360" w:lineRule="auto"/>
        <w:rPr>
          <w:rFonts w:ascii="Times New Roman" w:hAnsi="Times New Roman" w:cs="Times New Roman"/>
          <w:b/>
          <w:sz w:val="24"/>
          <w:szCs w:val="28"/>
        </w:rPr>
      </w:pPr>
      <w:r>
        <w:rPr>
          <w:rFonts w:ascii="Times New Roman" w:hAnsi="Times New Roman" w:cs="Times New Roman"/>
          <w:b/>
          <w:sz w:val="24"/>
          <w:szCs w:val="28"/>
        </w:rPr>
        <w:t>PENDAHULUAN</w:t>
      </w:r>
    </w:p>
    <w:p w:rsidR="00EB1A39" w:rsidRDefault="00EB1A39" w:rsidP="00366507">
      <w:pPr>
        <w:spacing w:after="0" w:line="360" w:lineRule="auto"/>
        <w:ind w:firstLine="774"/>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lang w:val="en-US"/>
        </w:rPr>
        <w:t xml:space="preserve">Fraud </w:t>
      </w:r>
      <w:r>
        <w:rPr>
          <w:rFonts w:ascii="Times New Roman" w:eastAsia="Calibri" w:hAnsi="Times New Roman" w:cs="Times New Roman"/>
          <w:sz w:val="24"/>
          <w:szCs w:val="24"/>
          <w:lang w:val="en-US"/>
        </w:rPr>
        <w:t xml:space="preserve">merupakan konsep pelanggaran yang memiliki sudut pandang yang luas. Dalam era globalisasi saat ini, keberadaan dan peran profesi auditor semakin meningkat sesuai dengan perkembangan bisnis yang semakin meningkat.Perkembangan bisnis ini mendorong adanya persaingan global yang </w:t>
      </w:r>
      <w:r>
        <w:rPr>
          <w:rFonts w:ascii="Times New Roman" w:eastAsia="Calibri" w:hAnsi="Times New Roman" w:cs="Times New Roman"/>
          <w:sz w:val="24"/>
          <w:szCs w:val="24"/>
          <w:lang w:val="en-US"/>
        </w:rPr>
        <w:lastRenderedPageBreak/>
        <w:t>mengakibatkan peran akuntansi ke depannya semakin lebih berat dan menantang. Laporan keuangan pun menuntut adanya laporan keuangan audit yang reliabel dan relevan untuk dijadikan dasar pengambilan keputusan dan sesuai dengan prinsip-prinsip akuntansi yang berlaku umum.</w:t>
      </w:r>
    </w:p>
    <w:p w:rsidR="001E06C8" w:rsidRDefault="001E06C8" w:rsidP="00366507">
      <w:pPr>
        <w:spacing w:after="0" w:line="360" w:lineRule="auto"/>
        <w:ind w:firstLine="77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Dalam Sudut pandang pemerintahan, pertanggungjawaban atas penggunaan dana untuk penyelenggaraan pemerintahan seharusnya didukung dengan suatu pengawasan yang cukup andal guna menjamin pendistribusian dana yang merata pada semua sektor publik sehingga efektivitas dan efisiensi penggunaan dana bisa dipertanggungjawabkan. Auditor pemerintah terdiri dari Inspektorat Jendral Departemen, Satuan Pengawas Internal (SPI) di lingkungan lembaga Negara dan BUMN/BUMD, Inspektorat Wilayah Propinsi (Itwilprop), Inspektorat Wilayah Kabupaten/ Kota (Itwilkab/Itwilkot), Badan Pengawas Keuangan dan Pembangunan (BPKP) dan BPK (Badan Pemeriksa Keuangan) merupakan lembaga pemeriksa eksternal yang independen.</w:t>
      </w:r>
    </w:p>
    <w:p w:rsidR="001E06C8" w:rsidRDefault="001E06C8" w:rsidP="00366507">
      <w:pPr>
        <w:spacing w:after="0" w:line="360" w:lineRule="auto"/>
        <w:ind w:firstLine="774"/>
        <w:contextualSpacing/>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Berdasarkan</w:t>
      </w:r>
      <w:r>
        <w:rPr>
          <w:rFonts w:ascii="Times New Roman" w:hAnsi="Times New Roman" w:cs="Times New Roman"/>
          <w:sz w:val="24"/>
          <w:szCs w:val="24"/>
          <w:lang w:val="en-US"/>
        </w:rPr>
        <w:t xml:space="preserve"> penelitian yang telah dilakukan oleh Donald Cressey pada tahun 1950-an di USA telah memberikan wawasan yang sangat berharga terhadap suatu pertanyaan mengapa kecurangan terjadi. Kebanyakan orang lebih mengenal istilah </w:t>
      </w:r>
      <w:r>
        <w:rPr>
          <w:rFonts w:ascii="Times New Roman" w:hAnsi="Times New Roman" w:cs="Times New Roman"/>
          <w:bCs/>
          <w:sz w:val="24"/>
          <w:szCs w:val="24"/>
          <w:lang w:val="en-US"/>
        </w:rPr>
        <w:t xml:space="preserve">korupsi </w:t>
      </w:r>
      <w:r>
        <w:rPr>
          <w:rFonts w:ascii="Times New Roman" w:hAnsi="Times New Roman" w:cs="Times New Roman"/>
          <w:sz w:val="24"/>
          <w:szCs w:val="24"/>
          <w:lang w:val="en-US"/>
        </w:rPr>
        <w:t>(</w:t>
      </w:r>
      <w:r>
        <w:rPr>
          <w:rFonts w:ascii="Times New Roman" w:hAnsi="Times New Roman" w:cs="Times New Roman"/>
          <w:i/>
          <w:iCs/>
          <w:sz w:val="24"/>
          <w:szCs w:val="24"/>
          <w:lang w:val="en-US"/>
        </w:rPr>
        <w:t>corruptio</w:t>
      </w:r>
      <w:r>
        <w:rPr>
          <w:rFonts w:ascii="Times New Roman" w:hAnsi="Times New Roman" w:cs="Times New Roman"/>
          <w:sz w:val="24"/>
          <w:szCs w:val="24"/>
          <w:lang w:val="en-US"/>
        </w:rPr>
        <w:t xml:space="preserve">n) dibandingkan </w:t>
      </w:r>
      <w:r>
        <w:rPr>
          <w:rFonts w:ascii="Times New Roman" w:hAnsi="Times New Roman" w:cs="Times New Roman"/>
          <w:bCs/>
          <w:sz w:val="24"/>
          <w:szCs w:val="24"/>
          <w:lang w:val="en-US"/>
        </w:rPr>
        <w:t>kecurangan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iCs/>
          <w:sz w:val="24"/>
          <w:szCs w:val="24"/>
          <w:lang w:val="en-US"/>
        </w:rPr>
        <w:t>fraud</w:t>
      </w:r>
      <w:r>
        <w:rPr>
          <w:rFonts w:ascii="Times New Roman" w:hAnsi="Times New Roman" w:cs="Times New Roman"/>
          <w:sz w:val="24"/>
          <w:szCs w:val="24"/>
          <w:lang w:val="en-US"/>
        </w:rPr>
        <w:t>). Dalam ilmu akuntansi, korupsi merupakan bagian dari kecurangan. Keduanya merupakan tindakan melawan hukum dan merugikan pihak lain. Hasil penelitian tersebut menghasilkan apa yang disebut dengan segitiga kecurangan (</w:t>
      </w:r>
      <w:r>
        <w:rPr>
          <w:rFonts w:ascii="Times New Roman" w:hAnsi="Times New Roman" w:cs="Times New Roman"/>
          <w:i/>
          <w:iCs/>
          <w:sz w:val="24"/>
          <w:szCs w:val="24"/>
          <w:lang w:val="en-US"/>
        </w:rPr>
        <w:t>fraud triangle</w:t>
      </w:r>
      <w:r>
        <w:rPr>
          <w:rFonts w:ascii="Times New Roman" w:hAnsi="Times New Roman" w:cs="Times New Roman"/>
          <w:sz w:val="24"/>
          <w:szCs w:val="24"/>
          <w:lang w:val="en-US"/>
        </w:rPr>
        <w:t>). Cressey melakukan wawancara kepada para pelaku kecurangan yang telah menyandang status sebagai narapidana. Ia mewawancarai sekitar 200 narapidana yang berada di penjara. Salah satu kesimpulan pokok yang diperoleh dari wawancara tersebut adalah setiap terjadinya suatu kecurangan dipengaruhi oleh tiga hal: (1) adanya tekanan/dorongan (</w:t>
      </w:r>
      <w:r>
        <w:rPr>
          <w:rFonts w:ascii="Times New Roman" w:hAnsi="Times New Roman" w:cs="Times New Roman"/>
          <w:i/>
          <w:iCs/>
          <w:sz w:val="24"/>
          <w:szCs w:val="24"/>
          <w:lang w:val="en-US"/>
        </w:rPr>
        <w:t>pressure/motivation</w:t>
      </w:r>
      <w:r>
        <w:rPr>
          <w:rFonts w:ascii="Times New Roman" w:hAnsi="Times New Roman" w:cs="Times New Roman"/>
          <w:sz w:val="24"/>
          <w:szCs w:val="24"/>
          <w:lang w:val="en-US"/>
        </w:rPr>
        <w:t>); (2) adanya peluang/kesempatan (</w:t>
      </w:r>
      <w:r>
        <w:rPr>
          <w:rFonts w:ascii="Times New Roman" w:hAnsi="Times New Roman" w:cs="Times New Roman"/>
          <w:i/>
          <w:iCs/>
          <w:sz w:val="24"/>
          <w:szCs w:val="24"/>
          <w:lang w:val="en-US"/>
        </w:rPr>
        <w:t xml:space="preserve">opportunity) </w:t>
      </w:r>
      <w:r>
        <w:rPr>
          <w:rFonts w:ascii="Times New Roman" w:hAnsi="Times New Roman" w:cs="Times New Roman"/>
          <w:iCs/>
          <w:sz w:val="24"/>
          <w:szCs w:val="24"/>
          <w:lang w:val="en-US"/>
        </w:rPr>
        <w:t>dan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pengetahuan </w:t>
      </w:r>
      <w:r>
        <w:rPr>
          <w:rFonts w:ascii="Times New Roman" w:hAnsi="Times New Roman" w:cs="Times New Roman"/>
          <w:i/>
          <w:iCs/>
          <w:sz w:val="24"/>
          <w:szCs w:val="24"/>
          <w:lang w:val="en-US"/>
        </w:rPr>
        <w:t xml:space="preserve">(knowledge) </w:t>
      </w:r>
      <w:r>
        <w:rPr>
          <w:rFonts w:ascii="Times New Roman" w:hAnsi="Times New Roman" w:cs="Times New Roman"/>
          <w:sz w:val="24"/>
          <w:szCs w:val="24"/>
          <w:lang w:val="en-US"/>
        </w:rPr>
        <w:t xml:space="preserve">untuk melakukan kejahatan dan (3) rasionalisasi/pembenaran (menyangkut etika dan akhlak dari yang bersangkutan). </w:t>
      </w:r>
    </w:p>
    <w:p w:rsidR="001E06C8" w:rsidRDefault="001E06C8" w:rsidP="00366507">
      <w:pPr>
        <w:spacing w:after="0" w:line="360" w:lineRule="auto"/>
        <w:ind w:firstLine="77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survei yang dilakukan oleh Association Certified Fraud Examiners (ACFE) tahun 2016 bahwa korupsi merupakan jenis fraud yang paling merugikan di Indonesia. Berikut data Fraud yang paling merugikan di Indonesia.</w:t>
      </w:r>
    </w:p>
    <w:p w:rsidR="001E06C8" w:rsidRDefault="001E06C8" w:rsidP="00366507">
      <w:pPr>
        <w:spacing w:after="0" w:line="360" w:lineRule="auto"/>
        <w:ind w:left="360" w:firstLine="4"/>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1.1.</w:t>
      </w:r>
    </w:p>
    <w:p w:rsidR="001E06C8" w:rsidRDefault="001E06C8" w:rsidP="00366507">
      <w:pPr>
        <w:spacing w:after="0" w:line="360" w:lineRule="auto"/>
        <w:ind w:left="360" w:firstLine="4"/>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Data Fraud yang Paling Merugika di Indonesia</w:t>
      </w:r>
    </w:p>
    <w:tbl>
      <w:tblPr>
        <w:tblStyle w:val="TableGrid"/>
        <w:tblW w:w="0" w:type="auto"/>
        <w:tblInd w:w="360" w:type="dxa"/>
        <w:tblLook w:val="04A0" w:firstRow="1" w:lastRow="0" w:firstColumn="1" w:lastColumn="0" w:noHBand="0" w:noVBand="1"/>
      </w:tblPr>
      <w:tblGrid>
        <w:gridCol w:w="628"/>
        <w:gridCol w:w="3827"/>
        <w:gridCol w:w="1701"/>
        <w:gridCol w:w="1412"/>
      </w:tblGrid>
      <w:tr w:rsidR="001E06C8" w:rsidTr="001E06C8">
        <w:tc>
          <w:tcPr>
            <w:tcW w:w="628"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3827"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Jenis Fraud</w:t>
            </w:r>
          </w:p>
        </w:tc>
        <w:tc>
          <w:tcPr>
            <w:tcW w:w="1701"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Jumlah kasus</w:t>
            </w:r>
          </w:p>
        </w:tc>
        <w:tc>
          <w:tcPr>
            <w:tcW w:w="1412"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w:t>
            </w:r>
          </w:p>
        </w:tc>
      </w:tr>
      <w:tr w:rsidR="001E06C8" w:rsidTr="001E06C8">
        <w:tc>
          <w:tcPr>
            <w:tcW w:w="628"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827"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Korupsi</w:t>
            </w:r>
          </w:p>
        </w:tc>
        <w:tc>
          <w:tcPr>
            <w:tcW w:w="1701"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178</w:t>
            </w:r>
          </w:p>
        </w:tc>
        <w:tc>
          <w:tcPr>
            <w:tcW w:w="1412"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r>
      <w:tr w:rsidR="001E06C8" w:rsidTr="001E06C8">
        <w:tc>
          <w:tcPr>
            <w:tcW w:w="628"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827"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Penyalahgunaan aktiva/kekayaan organisasi</w:t>
            </w:r>
          </w:p>
        </w:tc>
        <w:tc>
          <w:tcPr>
            <w:tcW w:w="1701"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12"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1E06C8" w:rsidTr="001E06C8">
        <w:tc>
          <w:tcPr>
            <w:tcW w:w="628"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827"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Kecuranga laporan keuangan</w:t>
            </w:r>
          </w:p>
        </w:tc>
        <w:tc>
          <w:tcPr>
            <w:tcW w:w="1701"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2" w:type="dxa"/>
            <w:tcBorders>
              <w:top w:val="single" w:sz="4" w:space="0" w:color="auto"/>
              <w:left w:val="single" w:sz="4" w:space="0" w:color="auto"/>
              <w:bottom w:val="single" w:sz="4" w:space="0" w:color="auto"/>
              <w:right w:val="single" w:sz="4" w:space="0" w:color="auto"/>
            </w:tcBorders>
            <w:hideMark/>
          </w:tcPr>
          <w:p w:rsidR="001E06C8" w:rsidRDefault="001E06C8" w:rsidP="00366507">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bl>
    <w:p w:rsidR="001E06C8" w:rsidRDefault="001E06C8" w:rsidP="00366507">
      <w:pPr>
        <w:spacing w:after="0" w:line="360" w:lineRule="auto"/>
        <w:ind w:firstLine="284"/>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ACFE, 2016</w:t>
      </w:r>
    </w:p>
    <w:p w:rsidR="001E06C8" w:rsidRDefault="001E06C8" w:rsidP="00366507">
      <w:pPr>
        <w:spacing w:after="0" w:line="360" w:lineRule="auto"/>
        <w:ind w:firstLine="77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harfiah korupsi (bahasa latin: </w:t>
      </w:r>
      <w:r>
        <w:rPr>
          <w:rFonts w:ascii="Times New Roman" w:hAnsi="Times New Roman" w:cs="Times New Roman"/>
          <w:i/>
          <w:iCs/>
          <w:sz w:val="24"/>
          <w:szCs w:val="24"/>
          <w:lang w:val="en-US"/>
        </w:rPr>
        <w:t xml:space="preserve">corruption </w:t>
      </w:r>
      <w:r>
        <w:rPr>
          <w:rFonts w:ascii="Times New Roman" w:hAnsi="Times New Roman" w:cs="Times New Roman"/>
          <w:sz w:val="24"/>
          <w:szCs w:val="24"/>
          <w:lang w:val="en-US"/>
        </w:rPr>
        <w:t xml:space="preserve">dari kata kerja </w:t>
      </w:r>
      <w:r>
        <w:rPr>
          <w:rFonts w:ascii="Times New Roman" w:hAnsi="Times New Roman" w:cs="Times New Roman"/>
          <w:i/>
          <w:iCs/>
          <w:sz w:val="24"/>
          <w:szCs w:val="24"/>
          <w:lang w:val="en-US"/>
        </w:rPr>
        <w:t xml:space="preserve">corrumpere </w:t>
      </w:r>
      <w:r>
        <w:rPr>
          <w:rFonts w:ascii="Times New Roman" w:hAnsi="Times New Roman" w:cs="Times New Roman"/>
          <w:sz w:val="24"/>
          <w:szCs w:val="24"/>
          <w:lang w:val="en-US"/>
        </w:rPr>
        <w:t xml:space="preserve">yang bermakna busuk, rusak, menggoyahkan, memutarbalik, dan menyogok) adalah perilaku pejabat publik, baik politisi maupun pegawai negeri, serta pihak lain yang secara tidak wajar dan tidak legal menyalahgunakan kepercayaan publik yang dikuasakan kepada mereka untuk mendapatkan keuntungan sepihak. Korupsi merupakan penyalahgunaan amanah untuk kepentingan pribadi (Anwar, 2006:10). Hal tersebut yang paling mengidentikkan perilaku korupsi bagi masyarakat umum adalah penekanan pada penyalahgunaan kekuasaan atau jabatan publik untuk keuntungan pribadi. Tindak perilaku kecurangan korupsi akhir-akhir ini semakin marak dipublikasikan di media massa maupun media cetak. </w:t>
      </w:r>
    </w:p>
    <w:p w:rsidR="00F761D7" w:rsidRDefault="00F761D7" w:rsidP="00366507">
      <w:pPr>
        <w:spacing w:after="0" w:line="360" w:lineRule="auto"/>
        <w:ind w:firstLine="774"/>
        <w:contextualSpacing/>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Donald R. </w:t>
      </w:r>
      <w:r>
        <w:rPr>
          <w:rFonts w:ascii="Times New Roman" w:hAnsi="Times New Roman" w:cs="Times New Roman"/>
          <w:sz w:val="24"/>
          <w:szCs w:val="24"/>
          <w:lang w:val="en-US"/>
        </w:rPr>
        <w:t>Cressey</w:t>
      </w:r>
      <w:r>
        <w:rPr>
          <w:rFonts w:ascii="Times New Roman" w:eastAsia="Calibri" w:hAnsi="Times New Roman" w:cs="Times New Roman"/>
          <w:sz w:val="24"/>
          <w:szCs w:val="24"/>
          <w:lang w:val="en-US"/>
        </w:rPr>
        <w:t xml:space="preserve"> (Priyatna, 2012) beranggapan bahwa seseorang melakukan</w:t>
      </w:r>
      <w:r>
        <w:rPr>
          <w:rFonts w:ascii="Calibri" w:eastAsia="Calibri" w:hAnsi="Calibri" w:cs="Times New Roman"/>
          <w:sz w:val="23"/>
          <w:szCs w:val="23"/>
          <w:lang w:val="en-US"/>
        </w:rPr>
        <w:t xml:space="preserve">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dapat terjadi karena dipicu tiga faktor, yaitu adanya tekanan (</w:t>
      </w:r>
      <w:r>
        <w:rPr>
          <w:rFonts w:ascii="Times New Roman" w:eastAsia="Calibri" w:hAnsi="Times New Roman" w:cs="Times New Roman"/>
          <w:i/>
          <w:sz w:val="24"/>
          <w:szCs w:val="24"/>
          <w:lang w:val="en-US"/>
        </w:rPr>
        <w:t>pressure</w:t>
      </w:r>
      <w:r>
        <w:rPr>
          <w:rFonts w:ascii="Times New Roman" w:eastAsia="Calibri" w:hAnsi="Times New Roman" w:cs="Times New Roman"/>
          <w:sz w:val="24"/>
          <w:szCs w:val="24"/>
          <w:lang w:val="en-US"/>
        </w:rPr>
        <w:t>), peluang (</w:t>
      </w:r>
      <w:r>
        <w:rPr>
          <w:rFonts w:ascii="Times New Roman" w:eastAsia="Calibri" w:hAnsi="Times New Roman" w:cs="Times New Roman"/>
          <w:i/>
          <w:sz w:val="24"/>
          <w:szCs w:val="24"/>
          <w:lang w:val="en-US"/>
        </w:rPr>
        <w:t>opportunities</w:t>
      </w:r>
      <w:r>
        <w:rPr>
          <w:rFonts w:ascii="Times New Roman" w:eastAsia="Calibri" w:hAnsi="Times New Roman" w:cs="Times New Roman"/>
          <w:sz w:val="24"/>
          <w:szCs w:val="24"/>
          <w:lang w:val="en-US"/>
        </w:rPr>
        <w:t>), dan rasionalisasi (</w:t>
      </w:r>
      <w:r>
        <w:rPr>
          <w:rFonts w:ascii="Times New Roman" w:eastAsia="Calibri" w:hAnsi="Times New Roman" w:cs="Times New Roman"/>
          <w:i/>
          <w:sz w:val="24"/>
          <w:szCs w:val="24"/>
          <w:lang w:val="en-US"/>
        </w:rPr>
        <w:t>rationalization</w:t>
      </w:r>
      <w:r>
        <w:rPr>
          <w:rFonts w:ascii="Times New Roman" w:eastAsia="Calibri" w:hAnsi="Times New Roman" w:cs="Times New Roman"/>
          <w:sz w:val="24"/>
          <w:szCs w:val="24"/>
          <w:lang w:val="en-US"/>
        </w:rPr>
        <w:t xml:space="preserve">), yang dikenal dengan </w:t>
      </w:r>
      <w:r>
        <w:rPr>
          <w:rFonts w:ascii="Times New Roman" w:eastAsia="Calibri" w:hAnsi="Times New Roman" w:cs="Times New Roman"/>
          <w:i/>
          <w:sz w:val="24"/>
          <w:szCs w:val="24"/>
          <w:lang w:val="en-US"/>
        </w:rPr>
        <w:t xml:space="preserve">fraud triangle. </w:t>
      </w:r>
    </w:p>
    <w:p w:rsidR="001E06C8" w:rsidRDefault="00D6052A" w:rsidP="00366507">
      <w:pPr>
        <w:spacing w:after="0" w:line="360" w:lineRule="auto"/>
        <w:ind w:firstLine="77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Faktor pertama </w:t>
      </w:r>
      <w:r>
        <w:rPr>
          <w:rFonts w:ascii="Times New Roman" w:eastAsia="Calibri" w:hAnsi="Times New Roman" w:cs="Times New Roman"/>
          <w:i/>
          <w:sz w:val="24"/>
          <w:szCs w:val="24"/>
          <w:lang w:val="en-US"/>
        </w:rPr>
        <w:t xml:space="preserve">pressure </w:t>
      </w:r>
      <w:r>
        <w:rPr>
          <w:rFonts w:ascii="Times New Roman" w:eastAsia="Calibri" w:hAnsi="Times New Roman" w:cs="Times New Roman"/>
          <w:sz w:val="24"/>
          <w:szCs w:val="24"/>
          <w:lang w:val="en-US"/>
        </w:rPr>
        <w:t xml:space="preserve">sering diidentikkan sebagai </w:t>
      </w:r>
      <w:r>
        <w:rPr>
          <w:rFonts w:ascii="Times New Roman" w:eastAsia="Calibri" w:hAnsi="Times New Roman" w:cs="Times New Roman"/>
          <w:i/>
          <w:iCs/>
          <w:sz w:val="24"/>
          <w:szCs w:val="24"/>
          <w:lang w:val="en-US"/>
        </w:rPr>
        <w:t xml:space="preserve">financial pressure </w:t>
      </w:r>
      <w:r>
        <w:rPr>
          <w:rFonts w:ascii="Times New Roman" w:eastAsia="Calibri" w:hAnsi="Times New Roman" w:cs="Times New Roman"/>
          <w:sz w:val="24"/>
          <w:szCs w:val="24"/>
          <w:lang w:val="en-US"/>
        </w:rPr>
        <w:t xml:space="preserve">yang sering menjadikan seseorang berbuat </w:t>
      </w:r>
      <w:r>
        <w:rPr>
          <w:rFonts w:ascii="Times New Roman" w:eastAsia="Calibri" w:hAnsi="Times New Roman" w:cs="Times New Roman"/>
          <w:i/>
          <w:iCs/>
          <w:sz w:val="24"/>
          <w:szCs w:val="24"/>
          <w:lang w:val="en-US"/>
        </w:rPr>
        <w:t>financial fraud</w:t>
      </w:r>
      <w:r>
        <w:rPr>
          <w:rFonts w:ascii="Times New Roman" w:eastAsia="Calibri" w:hAnsi="Times New Roman" w:cs="Times New Roman"/>
          <w:sz w:val="24"/>
          <w:szCs w:val="24"/>
          <w:lang w:val="en-US"/>
        </w:rPr>
        <w:t>.</w:t>
      </w:r>
      <w:r w:rsidR="002040A5" w:rsidRPr="002040A5">
        <w:rPr>
          <w:rFonts w:ascii="Times New Roman" w:eastAsia="Calibri" w:hAnsi="Times New Roman" w:cs="Times New Roman"/>
          <w:sz w:val="24"/>
          <w:szCs w:val="24"/>
          <w:lang w:val="en-US"/>
        </w:rPr>
        <w:t xml:space="preserve"> </w:t>
      </w:r>
      <w:r w:rsidR="002040A5">
        <w:rPr>
          <w:rFonts w:ascii="Times New Roman" w:eastAsia="Calibri" w:hAnsi="Times New Roman" w:cs="Times New Roman"/>
          <w:sz w:val="24"/>
          <w:szCs w:val="24"/>
          <w:lang w:val="en-US"/>
        </w:rPr>
        <w:t xml:space="preserve">Selain tekanan finansial, tekanan lain dapat terjadi akibat adanya beban utang yang memberatkan, ketergantungan obat, dan tekanan-tekanan yang ujungnya memerlukan tambahan dana. Schuchter dan Levi (2015) menyatakan bahwa tekanan bisa juga terjadi </w:t>
      </w:r>
      <w:r w:rsidR="002040A5">
        <w:rPr>
          <w:rFonts w:ascii="Times New Roman" w:eastAsia="Calibri" w:hAnsi="Times New Roman" w:cs="Times New Roman"/>
          <w:sz w:val="24"/>
          <w:szCs w:val="24"/>
          <w:lang w:val="en-US"/>
        </w:rPr>
        <w:lastRenderedPageBreak/>
        <w:t xml:space="preserve">secara eksternal, atau dari luar pelaku </w:t>
      </w:r>
      <w:r w:rsidR="002040A5">
        <w:rPr>
          <w:rFonts w:ascii="Times New Roman" w:eastAsia="Calibri" w:hAnsi="Times New Roman" w:cs="Times New Roman"/>
          <w:i/>
          <w:iCs/>
          <w:sz w:val="24"/>
          <w:szCs w:val="24"/>
          <w:lang w:val="en-US"/>
        </w:rPr>
        <w:t>fraud</w:t>
      </w:r>
      <w:r w:rsidR="002040A5">
        <w:rPr>
          <w:rFonts w:ascii="Times New Roman" w:eastAsia="Calibri" w:hAnsi="Times New Roman" w:cs="Times New Roman"/>
          <w:sz w:val="24"/>
          <w:szCs w:val="24"/>
          <w:lang w:val="en-US"/>
        </w:rPr>
        <w:t>, misalnya suasana kerja yang kurang menyenangkan.</w:t>
      </w:r>
    </w:p>
    <w:p w:rsidR="002040A5" w:rsidRDefault="002040A5" w:rsidP="00366507">
      <w:pPr>
        <w:spacing w:after="0" w:line="360" w:lineRule="auto"/>
        <w:ind w:firstLine="77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Faktor kedua adalah </w:t>
      </w:r>
      <w:r>
        <w:rPr>
          <w:rFonts w:ascii="Times New Roman" w:eastAsia="Calibri" w:hAnsi="Times New Roman" w:cs="Times New Roman"/>
          <w:i/>
          <w:iCs/>
          <w:sz w:val="24"/>
          <w:szCs w:val="24"/>
          <w:lang w:val="en-US"/>
        </w:rPr>
        <w:t>opportunities</w:t>
      </w:r>
      <w:r>
        <w:rPr>
          <w:rFonts w:ascii="Times New Roman" w:eastAsia="Calibri" w:hAnsi="Times New Roman" w:cs="Times New Roman"/>
          <w:sz w:val="24"/>
          <w:szCs w:val="24"/>
          <w:lang w:val="en-US"/>
        </w:rPr>
        <w:t xml:space="preserve">. Faktor tersebut memungkinkan seseorang melakukan </w:t>
      </w:r>
      <w:r>
        <w:rPr>
          <w:rFonts w:ascii="Times New Roman" w:eastAsia="Calibri" w:hAnsi="Times New Roman" w:cs="Times New Roman"/>
          <w:i/>
          <w:iCs/>
          <w:sz w:val="24"/>
          <w:szCs w:val="24"/>
          <w:lang w:val="en-US"/>
        </w:rPr>
        <w:t xml:space="preserve">fraud </w:t>
      </w:r>
      <w:r>
        <w:rPr>
          <w:rFonts w:ascii="Times New Roman" w:eastAsia="Calibri" w:hAnsi="Times New Roman" w:cs="Times New Roman"/>
          <w:sz w:val="24"/>
          <w:szCs w:val="24"/>
          <w:lang w:val="en-US"/>
        </w:rPr>
        <w:t>atau penyalahgunaan wewenang yang memungkinkan tidak mudah diketahui atau terdeteksi</w:t>
      </w:r>
      <w:r>
        <w:rPr>
          <w:rFonts w:ascii="Times New Roman" w:eastAsia="Calibri" w:hAnsi="Times New Roman" w:cs="Times New Roman"/>
          <w:i/>
          <w:iCs/>
          <w:sz w:val="24"/>
          <w:szCs w:val="24"/>
          <w:lang w:val="en-US"/>
        </w:rPr>
        <w:t xml:space="preserve">. </w:t>
      </w:r>
      <w:r>
        <w:rPr>
          <w:rFonts w:ascii="Times New Roman" w:eastAsia="Calibri" w:hAnsi="Times New Roman" w:cs="Times New Roman"/>
          <w:sz w:val="24"/>
          <w:szCs w:val="24"/>
          <w:lang w:val="en-US"/>
        </w:rPr>
        <w:t>Peluang ini dapat terjadi karena sistem pengendalian intern yang lemah, etika, dan lingkungan akuntan publik yang mendukung dan menganggap seseorang yang dipercaya tidak melakukan kecurangan.</w:t>
      </w:r>
    </w:p>
    <w:p w:rsidR="00651A1E" w:rsidRDefault="002040A5" w:rsidP="00366507">
      <w:pPr>
        <w:spacing w:after="0" w:line="360" w:lineRule="auto"/>
        <w:ind w:firstLine="77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Faktor ketiga dari </w:t>
      </w:r>
      <w:r>
        <w:rPr>
          <w:rFonts w:ascii="Times New Roman" w:eastAsia="Calibri" w:hAnsi="Times New Roman" w:cs="Times New Roman"/>
          <w:i/>
          <w:iCs/>
          <w:sz w:val="24"/>
          <w:szCs w:val="24"/>
          <w:lang w:val="en-US"/>
        </w:rPr>
        <w:t xml:space="preserve">fraud triangle </w:t>
      </w:r>
      <w:r>
        <w:rPr>
          <w:rFonts w:ascii="Times New Roman" w:eastAsia="Calibri" w:hAnsi="Times New Roman" w:cs="Times New Roman"/>
          <w:sz w:val="24"/>
          <w:szCs w:val="24"/>
          <w:lang w:val="en-US"/>
        </w:rPr>
        <w:t xml:space="preserve">adalah </w:t>
      </w:r>
      <w:r>
        <w:rPr>
          <w:rFonts w:ascii="Times New Roman" w:eastAsia="Calibri" w:hAnsi="Times New Roman" w:cs="Times New Roman"/>
          <w:i/>
          <w:iCs/>
          <w:sz w:val="24"/>
          <w:szCs w:val="24"/>
          <w:lang w:val="en-US"/>
        </w:rPr>
        <w:t>rationalization</w:t>
      </w:r>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Rationalization </w:t>
      </w:r>
      <w:r>
        <w:rPr>
          <w:rFonts w:ascii="Times New Roman" w:eastAsia="Calibri" w:hAnsi="Times New Roman" w:cs="Times New Roman"/>
          <w:sz w:val="24"/>
          <w:szCs w:val="24"/>
          <w:lang w:val="en-US"/>
        </w:rPr>
        <w:t xml:space="preserve">merupakan sebuah pandangan bahwa pada dasarnya orang itu dapat dipercaya, kalaupun yang bersangkutan berbuat kecurangan atau </w:t>
      </w:r>
      <w:r>
        <w:rPr>
          <w:rFonts w:ascii="Times New Roman" w:eastAsia="Calibri" w:hAnsi="Times New Roman" w:cs="Times New Roman"/>
          <w:i/>
          <w:iCs/>
          <w:sz w:val="24"/>
          <w:szCs w:val="24"/>
          <w:lang w:val="en-US"/>
        </w:rPr>
        <w:t>fraud</w:t>
      </w:r>
      <w:r>
        <w:rPr>
          <w:rFonts w:ascii="Times New Roman" w:eastAsia="Calibri" w:hAnsi="Times New Roman" w:cs="Times New Roman"/>
          <w:sz w:val="24"/>
          <w:szCs w:val="24"/>
          <w:lang w:val="en-US"/>
        </w:rPr>
        <w:t xml:space="preserve">, hal tersebut tidak membuat yang bersangkutan menganggap dirinya sebagai </w:t>
      </w:r>
      <w:r>
        <w:rPr>
          <w:rFonts w:ascii="Times New Roman" w:eastAsia="Calibri" w:hAnsi="Times New Roman" w:cs="Times New Roman"/>
          <w:i/>
          <w:iCs/>
          <w:sz w:val="24"/>
          <w:szCs w:val="24"/>
          <w:lang w:val="en-US"/>
        </w:rPr>
        <w:t xml:space="preserve">fraudster </w:t>
      </w:r>
      <w:r>
        <w:rPr>
          <w:rFonts w:ascii="Times New Roman" w:eastAsia="Calibri" w:hAnsi="Times New Roman" w:cs="Times New Roman"/>
          <w:sz w:val="24"/>
          <w:szCs w:val="24"/>
          <w:lang w:val="en-US"/>
        </w:rPr>
        <w:t xml:space="preserve">sehingga apabila tertangkap karena kecurangannya, mereka menganggap bahwa mereka adalah korban dari sistem atau lingkungan yang tidak baik atau lingkungan yang menganggap perbuatan </w:t>
      </w:r>
      <w:r>
        <w:rPr>
          <w:rFonts w:ascii="Times New Roman" w:eastAsia="Calibri" w:hAnsi="Times New Roman" w:cs="Times New Roman"/>
          <w:i/>
          <w:iCs/>
          <w:sz w:val="24"/>
          <w:szCs w:val="24"/>
          <w:lang w:val="en-US"/>
        </w:rPr>
        <w:t xml:space="preserve">fraud </w:t>
      </w:r>
      <w:r>
        <w:rPr>
          <w:rFonts w:ascii="Times New Roman" w:eastAsia="Calibri" w:hAnsi="Times New Roman" w:cs="Times New Roman"/>
          <w:sz w:val="24"/>
          <w:szCs w:val="24"/>
          <w:lang w:val="en-US"/>
        </w:rPr>
        <w:t>adalah biasa dan pantas.</w:t>
      </w:r>
    </w:p>
    <w:p w:rsidR="00D317CC" w:rsidRPr="00D317CC" w:rsidRDefault="00D317CC" w:rsidP="0036650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TUJUAN PENELITIAN</w:t>
      </w:r>
    </w:p>
    <w:p w:rsidR="00651A1E" w:rsidRDefault="008C491D" w:rsidP="00366507">
      <w:pPr>
        <w:spacing w:after="0" w:line="360" w:lineRule="auto"/>
        <w:ind w:firstLine="774"/>
        <w:contextualSpacing/>
        <w:jc w:val="both"/>
        <w:rPr>
          <w:rFonts w:ascii="Times New Roman" w:eastAsia="Calibri" w:hAnsi="Times New Roman" w:cs="Times New Roman"/>
          <w:bCs/>
          <w:sz w:val="24"/>
          <w:szCs w:val="24"/>
        </w:rPr>
      </w:pPr>
      <w:r>
        <w:rPr>
          <w:rFonts w:ascii="Times New Roman" w:hAnsi="Times New Roman" w:cs="Times New Roman"/>
          <w:sz w:val="24"/>
          <w:szCs w:val="24"/>
          <w:lang w:val="en-US"/>
        </w:rPr>
        <w:t>Dari latar belakang yang telah diuraikan di atas,</w:t>
      </w:r>
      <w:r w:rsidR="00D317CC">
        <w:rPr>
          <w:rFonts w:ascii="Times New Roman" w:hAnsi="Times New Roman" w:cs="Times New Roman"/>
          <w:sz w:val="24"/>
          <w:szCs w:val="24"/>
        </w:rPr>
        <w:t xml:space="preserve"> penelitian ini bertujuan untuk mengetahui</w:t>
      </w:r>
      <w:r w:rsidR="00121548">
        <w:rPr>
          <w:rFonts w:ascii="Times New Roman" w:hAnsi="Times New Roman" w:cs="Times New Roman"/>
          <w:sz w:val="24"/>
          <w:szCs w:val="24"/>
        </w:rPr>
        <w:t>:</w:t>
      </w:r>
      <w:r w:rsidR="00121548" w:rsidRPr="00121548">
        <w:rPr>
          <w:rFonts w:ascii="Times New Roman" w:eastAsia="Calibri" w:hAnsi="Times New Roman" w:cs="Times New Roman"/>
          <w:sz w:val="24"/>
          <w:szCs w:val="24"/>
        </w:rPr>
        <w:t xml:space="preserve"> </w:t>
      </w:r>
      <w:r w:rsidR="00121548">
        <w:rPr>
          <w:rFonts w:ascii="Times New Roman" w:eastAsia="Calibri" w:hAnsi="Times New Roman" w:cs="Times New Roman"/>
          <w:sz w:val="24"/>
          <w:szCs w:val="24"/>
        </w:rPr>
        <w:t>1. A</w:t>
      </w:r>
      <w:r w:rsidR="00121548">
        <w:rPr>
          <w:rFonts w:ascii="Times New Roman" w:eastAsia="Calibri" w:hAnsi="Times New Roman" w:cs="Times New Roman"/>
          <w:sz w:val="24"/>
          <w:szCs w:val="24"/>
          <w:lang w:val="en-US"/>
        </w:rPr>
        <w:t>pakah tekanan (</w:t>
      </w:r>
      <w:r w:rsidR="00121548">
        <w:rPr>
          <w:rFonts w:ascii="Times New Roman" w:eastAsia="Calibri" w:hAnsi="Times New Roman" w:cs="Times New Roman"/>
          <w:i/>
          <w:sz w:val="24"/>
          <w:szCs w:val="24"/>
          <w:lang w:val="en-US"/>
        </w:rPr>
        <w:t>pressure</w:t>
      </w:r>
      <w:r w:rsidR="00121548">
        <w:rPr>
          <w:rFonts w:ascii="Times New Roman" w:eastAsia="Calibri" w:hAnsi="Times New Roman" w:cs="Times New Roman"/>
          <w:sz w:val="24"/>
          <w:szCs w:val="24"/>
          <w:lang w:val="en-US"/>
        </w:rPr>
        <w:t xml:space="preserve">) </w:t>
      </w:r>
      <w:r w:rsidR="00121548">
        <w:rPr>
          <w:rFonts w:ascii="Times New Roman" w:eastAsia="Calibri" w:hAnsi="Times New Roman" w:cs="Times New Roman"/>
          <w:sz w:val="24"/>
          <w:szCs w:val="24"/>
        </w:rPr>
        <w:t xml:space="preserve">dari segi pendapatan panitia pengadaan berpengaruh pada </w:t>
      </w:r>
      <w:r w:rsidR="00121548">
        <w:rPr>
          <w:rFonts w:ascii="Times New Roman" w:eastAsia="Calibri" w:hAnsi="Times New Roman" w:cs="Times New Roman"/>
          <w:sz w:val="24"/>
          <w:szCs w:val="24"/>
          <w:lang w:val="en-US"/>
        </w:rPr>
        <w:t xml:space="preserve">tindakan </w:t>
      </w:r>
      <w:r w:rsidR="00121548">
        <w:rPr>
          <w:rFonts w:ascii="Times New Roman" w:eastAsia="Calibri" w:hAnsi="Times New Roman" w:cs="Times New Roman"/>
          <w:i/>
          <w:sz w:val="24"/>
          <w:szCs w:val="24"/>
          <w:lang w:val="en-US"/>
        </w:rPr>
        <w:t xml:space="preserve">fraud </w:t>
      </w:r>
      <w:r w:rsidR="00121548">
        <w:rPr>
          <w:rFonts w:ascii="Times New Roman" w:eastAsia="Calibri" w:hAnsi="Times New Roman" w:cs="Times New Roman"/>
          <w:sz w:val="24"/>
          <w:szCs w:val="24"/>
        </w:rPr>
        <w:t xml:space="preserve">dalam pengadaan barang dan jasa pemerintah menurut presepsi auditor independen </w:t>
      </w:r>
      <w:r w:rsidR="00121548">
        <w:rPr>
          <w:rFonts w:ascii="Times New Roman" w:eastAsia="Calibri" w:hAnsi="Times New Roman" w:cs="Times New Roman"/>
          <w:bCs/>
          <w:sz w:val="24"/>
          <w:szCs w:val="24"/>
          <w:lang w:val="en-US"/>
        </w:rPr>
        <w:t xml:space="preserve">di </w:t>
      </w:r>
      <w:r w:rsidR="00121548">
        <w:rPr>
          <w:rFonts w:ascii="Times New Roman" w:eastAsia="Calibri" w:hAnsi="Times New Roman" w:cs="Times New Roman"/>
          <w:bCs/>
          <w:sz w:val="24"/>
          <w:szCs w:val="24"/>
        </w:rPr>
        <w:t xml:space="preserve">kota </w:t>
      </w:r>
      <w:r w:rsidR="00121548">
        <w:rPr>
          <w:rFonts w:ascii="Times New Roman" w:eastAsia="Calibri" w:hAnsi="Times New Roman" w:cs="Times New Roman"/>
          <w:bCs/>
          <w:sz w:val="24"/>
          <w:szCs w:val="24"/>
          <w:lang w:val="en-US"/>
        </w:rPr>
        <w:t>Yogyakarta</w:t>
      </w:r>
      <w:r w:rsidR="00121548">
        <w:rPr>
          <w:rFonts w:ascii="Times New Roman" w:eastAsia="Calibri" w:hAnsi="Times New Roman" w:cs="Times New Roman"/>
          <w:sz w:val="24"/>
          <w:szCs w:val="24"/>
        </w:rPr>
        <w:t xml:space="preserve">; </w:t>
      </w:r>
      <w:r w:rsidR="00651A1E">
        <w:rPr>
          <w:rFonts w:ascii="Times New Roman" w:eastAsia="Calibri" w:hAnsi="Times New Roman" w:cs="Times New Roman"/>
          <w:sz w:val="24"/>
          <w:szCs w:val="24"/>
        </w:rPr>
        <w:t>dan 2. A</w:t>
      </w:r>
      <w:r w:rsidR="00651A1E">
        <w:rPr>
          <w:rFonts w:ascii="Times New Roman" w:eastAsia="Calibri" w:hAnsi="Times New Roman" w:cs="Times New Roman"/>
          <w:sz w:val="24"/>
          <w:szCs w:val="24"/>
          <w:lang w:val="en-US"/>
        </w:rPr>
        <w:t xml:space="preserve">pakah </w:t>
      </w:r>
      <w:r w:rsidR="00651A1E">
        <w:rPr>
          <w:rFonts w:ascii="Times New Roman" w:eastAsia="Calibri" w:hAnsi="Times New Roman" w:cs="Times New Roman"/>
          <w:sz w:val="24"/>
          <w:szCs w:val="24"/>
        </w:rPr>
        <w:t>niat</w:t>
      </w:r>
      <w:r w:rsidR="00651A1E">
        <w:rPr>
          <w:rFonts w:ascii="Times New Roman" w:eastAsia="Calibri" w:hAnsi="Times New Roman" w:cs="Times New Roman"/>
          <w:sz w:val="24"/>
          <w:szCs w:val="24"/>
          <w:lang w:val="en-US"/>
        </w:rPr>
        <w:t xml:space="preserve"> (</w:t>
      </w:r>
      <w:r w:rsidR="00651A1E">
        <w:rPr>
          <w:rFonts w:ascii="Times New Roman" w:eastAsia="Calibri" w:hAnsi="Times New Roman" w:cs="Times New Roman"/>
          <w:i/>
          <w:sz w:val="24"/>
          <w:szCs w:val="24"/>
          <w:lang w:val="en-US"/>
        </w:rPr>
        <w:t xml:space="preserve">intent) </w:t>
      </w:r>
      <w:r w:rsidR="00651A1E">
        <w:rPr>
          <w:rFonts w:ascii="Times New Roman" w:eastAsia="Calibri" w:hAnsi="Times New Roman" w:cs="Times New Roman"/>
          <w:sz w:val="24"/>
          <w:szCs w:val="24"/>
          <w:lang w:val="en-US"/>
        </w:rPr>
        <w:t xml:space="preserve">berbuat  </w:t>
      </w:r>
      <w:r w:rsidR="00651A1E">
        <w:rPr>
          <w:rFonts w:ascii="Times New Roman" w:eastAsia="Calibri" w:hAnsi="Times New Roman" w:cs="Times New Roman"/>
          <w:i/>
          <w:sz w:val="24"/>
          <w:szCs w:val="24"/>
          <w:lang w:val="en-US"/>
        </w:rPr>
        <w:t>fraud</w:t>
      </w:r>
      <w:r w:rsidR="00651A1E">
        <w:rPr>
          <w:rFonts w:ascii="Times New Roman" w:eastAsia="Calibri" w:hAnsi="Times New Roman" w:cs="Times New Roman"/>
          <w:sz w:val="24"/>
          <w:szCs w:val="24"/>
          <w:lang w:val="en-US"/>
        </w:rPr>
        <w:t xml:space="preserve"> berpengaruh pada tindakan </w:t>
      </w:r>
      <w:r w:rsidR="00651A1E">
        <w:rPr>
          <w:rFonts w:ascii="Times New Roman" w:eastAsia="Calibri" w:hAnsi="Times New Roman" w:cs="Times New Roman"/>
          <w:i/>
          <w:sz w:val="24"/>
          <w:szCs w:val="24"/>
          <w:lang w:val="en-US"/>
        </w:rPr>
        <w:t>fraud</w:t>
      </w:r>
      <w:r w:rsidR="00651A1E">
        <w:rPr>
          <w:rFonts w:ascii="Times New Roman" w:eastAsia="Calibri" w:hAnsi="Times New Roman" w:cs="Times New Roman"/>
          <w:sz w:val="24"/>
          <w:szCs w:val="24"/>
        </w:rPr>
        <w:t xml:space="preserve"> dalam pengadaan barang dan jasa pemerintah menurut presepsi auditor independen di kota </w:t>
      </w:r>
      <w:r w:rsidR="00651A1E">
        <w:rPr>
          <w:rFonts w:ascii="Times New Roman" w:eastAsia="Calibri" w:hAnsi="Times New Roman" w:cs="Times New Roman"/>
          <w:bCs/>
          <w:sz w:val="24"/>
          <w:szCs w:val="24"/>
          <w:lang w:val="en-US"/>
        </w:rPr>
        <w:t>Yogyakarta</w:t>
      </w:r>
      <w:r w:rsidR="00651A1E">
        <w:rPr>
          <w:rFonts w:ascii="Times New Roman" w:eastAsia="Calibri" w:hAnsi="Times New Roman" w:cs="Times New Roman"/>
          <w:bCs/>
          <w:sz w:val="24"/>
          <w:szCs w:val="24"/>
        </w:rPr>
        <w:t>.</w:t>
      </w:r>
    </w:p>
    <w:p w:rsidR="00006A9C" w:rsidRDefault="00006A9C" w:rsidP="00366507">
      <w:pPr>
        <w:spacing w:after="0" w:line="36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KAJIAN TEORI DAN PENGEMBANGAN HIPOTESIS</w:t>
      </w:r>
    </w:p>
    <w:p w:rsidR="0081326D" w:rsidRDefault="00006A9C" w:rsidP="00366507">
      <w:pPr>
        <w:spacing w:after="0" w:line="360" w:lineRule="auto"/>
        <w:ind w:firstLine="720"/>
        <w:contextualSpacing/>
        <w:jc w:val="both"/>
        <w:rPr>
          <w:rFonts w:ascii="Times New Roman" w:eastAsia="Calibri" w:hAnsi="Times New Roman" w:cs="Times New Roman"/>
          <w:i/>
          <w:iCs/>
          <w:sz w:val="24"/>
          <w:szCs w:val="24"/>
          <w:lang w:val="en-US"/>
        </w:rPr>
      </w:pPr>
      <w:r>
        <w:rPr>
          <w:rFonts w:ascii="Times New Roman" w:eastAsia="Calibri" w:hAnsi="Times New Roman" w:cs="Times New Roman"/>
          <w:sz w:val="24"/>
          <w:szCs w:val="24"/>
          <w:lang w:val="en-US"/>
        </w:rPr>
        <w:t xml:space="preserve">G. Jack Bologna, Robert J.Lindquist dan Joseph T.Wells (1993:3) dalam Suroso </w:t>
      </w:r>
      <w:proofErr w:type="gramStart"/>
      <w:r>
        <w:rPr>
          <w:rFonts w:ascii="Times New Roman" w:eastAsia="Calibri" w:hAnsi="Times New Roman" w:cs="Times New Roman"/>
          <w:sz w:val="24"/>
          <w:szCs w:val="24"/>
          <w:lang w:val="en-US"/>
        </w:rPr>
        <w:t>( 2011</w:t>
      </w:r>
      <w:proofErr w:type="gramEnd"/>
      <w:r>
        <w:rPr>
          <w:rFonts w:ascii="Times New Roman" w:eastAsia="Calibri" w:hAnsi="Times New Roman" w:cs="Times New Roman"/>
          <w:sz w:val="24"/>
          <w:szCs w:val="24"/>
          <w:lang w:val="en-US"/>
        </w:rPr>
        <w:t xml:space="preserve">) mendefinisikan </w:t>
      </w:r>
      <w:r>
        <w:rPr>
          <w:rFonts w:ascii="Times New Roman" w:eastAsia="Calibri" w:hAnsi="Times New Roman" w:cs="Times New Roman"/>
          <w:i/>
          <w:sz w:val="24"/>
          <w:szCs w:val="24"/>
          <w:lang w:val="en-US"/>
        </w:rPr>
        <w:t>fraud</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sebagai </w:t>
      </w:r>
      <w:r>
        <w:rPr>
          <w:rFonts w:ascii="Times New Roman" w:eastAsia="Calibri" w:hAnsi="Times New Roman" w:cs="Times New Roman"/>
          <w:sz w:val="24"/>
          <w:szCs w:val="24"/>
          <w:lang w:val="en-US"/>
        </w:rPr>
        <w:t>penipuan kriminal yang bermaksud untuk member</w:t>
      </w:r>
      <w:r>
        <w:rPr>
          <w:rFonts w:ascii="Times New Roman" w:eastAsia="Calibri" w:hAnsi="Times New Roman" w:cs="Times New Roman"/>
          <w:sz w:val="24"/>
          <w:szCs w:val="24"/>
        </w:rPr>
        <w:t>i</w:t>
      </w:r>
      <w:r>
        <w:rPr>
          <w:rFonts w:ascii="Times New Roman" w:eastAsia="Calibri" w:hAnsi="Times New Roman" w:cs="Times New Roman"/>
          <w:sz w:val="24"/>
          <w:szCs w:val="24"/>
          <w:lang w:val="en-US"/>
        </w:rPr>
        <w:t xml:space="preserve"> manfaat keuangan kepada si penipu. Kriminal disini berarti setiap tindakan kesalahan serius yang dilakukan dengan maksud jahat.</w:t>
      </w:r>
      <w:r w:rsidR="00B52253">
        <w:rPr>
          <w:rFonts w:ascii="Times New Roman" w:eastAsia="Calibri" w:hAnsi="Times New Roman" w:cs="Times New Roman"/>
          <w:sz w:val="24"/>
          <w:szCs w:val="24"/>
        </w:rPr>
        <w:t xml:space="preserve"> </w:t>
      </w:r>
    </w:p>
    <w:p w:rsidR="00B52253" w:rsidRDefault="0081326D" w:rsidP="00366507">
      <w:pPr>
        <w:spacing w:after="0" w:line="360" w:lineRule="auto"/>
        <w:ind w:firstLine="720"/>
        <w:jc w:val="both"/>
        <w:rPr>
          <w:rFonts w:ascii="Times New Roman" w:eastAsia="Calibri" w:hAnsi="Times New Roman" w:cs="Times New Roman"/>
          <w:iCs/>
          <w:sz w:val="24"/>
          <w:szCs w:val="24"/>
          <w:lang w:val="en-US"/>
        </w:rPr>
      </w:pPr>
      <w:r>
        <w:rPr>
          <w:rFonts w:ascii="Times New Roman" w:eastAsia="Calibri" w:hAnsi="Times New Roman" w:cs="Times New Roman"/>
          <w:i/>
          <w:iCs/>
          <w:sz w:val="24"/>
          <w:szCs w:val="24"/>
        </w:rPr>
        <w:t>F</w:t>
      </w:r>
      <w:r w:rsidR="00B52253">
        <w:rPr>
          <w:rFonts w:ascii="Times New Roman" w:eastAsia="Calibri" w:hAnsi="Times New Roman" w:cs="Times New Roman"/>
          <w:i/>
          <w:iCs/>
          <w:sz w:val="24"/>
          <w:szCs w:val="24"/>
          <w:lang w:val="en-US"/>
        </w:rPr>
        <w:t>raud</w:t>
      </w:r>
      <w:r w:rsidR="00B52253">
        <w:rPr>
          <w:rFonts w:ascii="Times New Roman" w:eastAsia="Calibri" w:hAnsi="Times New Roman" w:cs="Times New Roman"/>
          <w:iCs/>
          <w:sz w:val="24"/>
          <w:szCs w:val="24"/>
          <w:lang w:val="en-US"/>
        </w:rPr>
        <w:t xml:space="preserve"> dapat diartikan sebagai suatu tindakan melawan hukum yang sengaja dilakukan oleh pihak dari dalam maupun dari luar organisasi untuk </w:t>
      </w:r>
      <w:r w:rsidR="00B52253">
        <w:rPr>
          <w:rFonts w:ascii="Times New Roman" w:eastAsia="Calibri" w:hAnsi="Times New Roman" w:cs="Times New Roman"/>
          <w:iCs/>
          <w:sz w:val="24"/>
          <w:szCs w:val="24"/>
          <w:lang w:val="en-US"/>
        </w:rPr>
        <w:lastRenderedPageBreak/>
        <w:t xml:space="preserve">mendapatkan keuntungan pribadi atau kelompok tertentu dengan mengorbankan kepentingan orang lain. </w:t>
      </w:r>
    </w:p>
    <w:p w:rsidR="00B52253" w:rsidRPr="0081326D" w:rsidRDefault="00B52253" w:rsidP="00366507">
      <w:pPr>
        <w:spacing w:after="0" w:line="360" w:lineRule="auto"/>
        <w:ind w:firstLine="72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Faktor  pendorong</w:t>
      </w:r>
      <w:proofErr w:type="gramEnd"/>
      <w:r>
        <w:rPr>
          <w:rFonts w:ascii="Times New Roman" w:eastAsia="Calibri" w:hAnsi="Times New Roman" w:cs="Times New Roman"/>
          <w:sz w:val="24"/>
          <w:szCs w:val="24"/>
          <w:lang w:val="en-US"/>
        </w:rPr>
        <w:t xml:space="preserve"> seseorang melakukan tindakan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juga dapat dijelaskan melalui </w:t>
      </w:r>
      <w:r>
        <w:rPr>
          <w:rFonts w:ascii="Times New Roman" w:eastAsia="Calibri" w:hAnsi="Times New Roman" w:cs="Times New Roman"/>
          <w:i/>
          <w:sz w:val="24"/>
          <w:szCs w:val="24"/>
          <w:lang w:val="en-US"/>
        </w:rPr>
        <w:t>Gone Theory</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Bologna (1993) dalam Suroso (2011) mengemukakan Gone Theory terdiri </w:t>
      </w:r>
      <w:proofErr w:type="gramStart"/>
      <w:r>
        <w:rPr>
          <w:rFonts w:ascii="Times New Roman" w:eastAsia="Calibri" w:hAnsi="Times New Roman" w:cs="Times New Roman"/>
          <w:sz w:val="24"/>
          <w:szCs w:val="24"/>
          <w:lang w:val="en-US"/>
        </w:rPr>
        <w:t>atas :</w:t>
      </w:r>
      <w:proofErr w:type="gramEnd"/>
      <w:r w:rsidR="0081326D" w:rsidRPr="0081326D">
        <w:rPr>
          <w:rFonts w:ascii="Times New Roman" w:eastAsia="Calibri" w:hAnsi="Times New Roman" w:cs="Times New Roman"/>
          <w:i/>
          <w:sz w:val="24"/>
          <w:szCs w:val="24"/>
          <w:lang w:val="en-US"/>
        </w:rPr>
        <w:t xml:space="preserve"> </w:t>
      </w:r>
      <w:r w:rsidR="0081326D">
        <w:rPr>
          <w:rFonts w:ascii="Times New Roman" w:eastAsia="Calibri" w:hAnsi="Times New Roman" w:cs="Times New Roman"/>
          <w:i/>
          <w:sz w:val="24"/>
          <w:szCs w:val="24"/>
        </w:rPr>
        <w:t>g</w:t>
      </w:r>
      <w:r w:rsidR="0081326D">
        <w:rPr>
          <w:rFonts w:ascii="Times New Roman" w:eastAsia="Calibri" w:hAnsi="Times New Roman" w:cs="Times New Roman"/>
          <w:i/>
          <w:sz w:val="24"/>
          <w:szCs w:val="24"/>
          <w:lang w:val="en-US"/>
        </w:rPr>
        <w:t>reed</w:t>
      </w:r>
      <w:r w:rsidR="0081326D">
        <w:rPr>
          <w:rFonts w:ascii="Times New Roman" w:eastAsia="Calibri" w:hAnsi="Times New Roman" w:cs="Times New Roman"/>
          <w:sz w:val="24"/>
          <w:szCs w:val="24"/>
          <w:lang w:val="en-US"/>
        </w:rPr>
        <w:t xml:space="preserve"> (keserakahan</w:t>
      </w:r>
      <w:r w:rsidR="0081326D">
        <w:rPr>
          <w:rFonts w:ascii="Times New Roman" w:eastAsia="Calibri" w:hAnsi="Times New Roman" w:cs="Times New Roman"/>
          <w:sz w:val="24"/>
          <w:szCs w:val="24"/>
        </w:rPr>
        <w:t>),</w:t>
      </w:r>
      <w:r w:rsidR="0081326D" w:rsidRPr="0081326D">
        <w:rPr>
          <w:rFonts w:ascii="Times New Roman" w:eastAsia="Calibri" w:hAnsi="Times New Roman" w:cs="Times New Roman"/>
          <w:i/>
          <w:sz w:val="24"/>
          <w:szCs w:val="24"/>
          <w:lang w:val="en-US"/>
        </w:rPr>
        <w:t xml:space="preserve"> </w:t>
      </w:r>
      <w:r w:rsidR="0081326D">
        <w:rPr>
          <w:rFonts w:ascii="Times New Roman" w:eastAsia="Calibri" w:hAnsi="Times New Roman" w:cs="Times New Roman"/>
          <w:i/>
          <w:sz w:val="24"/>
          <w:szCs w:val="24"/>
        </w:rPr>
        <w:t>o</w:t>
      </w:r>
      <w:r w:rsidR="0081326D">
        <w:rPr>
          <w:rFonts w:ascii="Times New Roman" w:eastAsia="Calibri" w:hAnsi="Times New Roman" w:cs="Times New Roman"/>
          <w:i/>
          <w:sz w:val="24"/>
          <w:szCs w:val="24"/>
          <w:lang w:val="en-US"/>
        </w:rPr>
        <w:t>pportunity</w:t>
      </w:r>
      <w:r w:rsidR="0081326D">
        <w:rPr>
          <w:rFonts w:ascii="Times New Roman" w:eastAsia="Calibri" w:hAnsi="Times New Roman" w:cs="Times New Roman"/>
          <w:sz w:val="24"/>
          <w:szCs w:val="24"/>
          <w:lang w:val="en-US"/>
        </w:rPr>
        <w:t xml:space="preserve"> (kesempatan)</w:t>
      </w:r>
      <w:r w:rsidR="0081326D">
        <w:rPr>
          <w:rFonts w:ascii="Times New Roman" w:eastAsia="Calibri" w:hAnsi="Times New Roman" w:cs="Times New Roman"/>
          <w:sz w:val="24"/>
          <w:szCs w:val="24"/>
        </w:rPr>
        <w:t>,</w:t>
      </w:r>
      <w:r w:rsidR="0081326D" w:rsidRPr="0081326D">
        <w:rPr>
          <w:rFonts w:ascii="Times New Roman" w:eastAsia="Calibri" w:hAnsi="Times New Roman" w:cs="Times New Roman"/>
          <w:i/>
          <w:sz w:val="24"/>
          <w:szCs w:val="24"/>
          <w:lang w:val="en-US"/>
        </w:rPr>
        <w:t xml:space="preserve"> </w:t>
      </w:r>
      <w:r w:rsidR="0081326D">
        <w:rPr>
          <w:rFonts w:ascii="Times New Roman" w:eastAsia="Calibri" w:hAnsi="Times New Roman" w:cs="Times New Roman"/>
          <w:i/>
          <w:sz w:val="24"/>
          <w:szCs w:val="24"/>
        </w:rPr>
        <w:t>n</w:t>
      </w:r>
      <w:r w:rsidR="0081326D">
        <w:rPr>
          <w:rFonts w:ascii="Times New Roman" w:eastAsia="Calibri" w:hAnsi="Times New Roman" w:cs="Times New Roman"/>
          <w:i/>
          <w:sz w:val="24"/>
          <w:szCs w:val="24"/>
          <w:lang w:val="en-US"/>
        </w:rPr>
        <w:t>eed</w:t>
      </w:r>
      <w:r w:rsidR="0081326D">
        <w:rPr>
          <w:rFonts w:ascii="Times New Roman" w:eastAsia="Calibri" w:hAnsi="Times New Roman" w:cs="Times New Roman"/>
          <w:sz w:val="24"/>
          <w:szCs w:val="24"/>
          <w:lang w:val="en-US"/>
        </w:rPr>
        <w:t xml:space="preserve"> (kebutuhan)</w:t>
      </w:r>
      <w:r w:rsidR="0081326D">
        <w:rPr>
          <w:rFonts w:ascii="Times New Roman" w:eastAsia="Calibri" w:hAnsi="Times New Roman" w:cs="Times New Roman"/>
          <w:sz w:val="24"/>
          <w:szCs w:val="24"/>
        </w:rPr>
        <w:t xml:space="preserve">, dan </w:t>
      </w:r>
      <w:r w:rsidR="0081326D" w:rsidRPr="0081326D">
        <w:rPr>
          <w:rFonts w:ascii="Times New Roman" w:eastAsia="Calibri" w:hAnsi="Times New Roman" w:cs="Times New Roman"/>
          <w:i/>
          <w:sz w:val="24"/>
          <w:szCs w:val="24"/>
          <w:lang w:val="en-US"/>
        </w:rPr>
        <w:t xml:space="preserve"> </w:t>
      </w:r>
      <w:r w:rsidR="0081326D">
        <w:rPr>
          <w:rFonts w:ascii="Times New Roman" w:eastAsia="Calibri" w:hAnsi="Times New Roman" w:cs="Times New Roman"/>
          <w:i/>
          <w:sz w:val="24"/>
          <w:szCs w:val="24"/>
        </w:rPr>
        <w:t>e</w:t>
      </w:r>
      <w:r w:rsidR="0081326D">
        <w:rPr>
          <w:rFonts w:ascii="Times New Roman" w:eastAsia="Calibri" w:hAnsi="Times New Roman" w:cs="Times New Roman"/>
          <w:i/>
          <w:sz w:val="24"/>
          <w:szCs w:val="24"/>
          <w:lang w:val="en-US"/>
        </w:rPr>
        <w:t>xposures</w:t>
      </w:r>
      <w:r w:rsidR="0081326D">
        <w:rPr>
          <w:rFonts w:ascii="Times New Roman" w:eastAsia="Calibri" w:hAnsi="Times New Roman" w:cs="Times New Roman"/>
          <w:sz w:val="24"/>
          <w:szCs w:val="24"/>
          <w:lang w:val="en-US"/>
        </w:rPr>
        <w:t xml:space="preserve"> ( hukuman untuk efek jera)</w:t>
      </w:r>
      <w:r w:rsidR="0081326D">
        <w:rPr>
          <w:rFonts w:ascii="Times New Roman" w:eastAsia="Calibri" w:hAnsi="Times New Roman" w:cs="Times New Roman"/>
          <w:sz w:val="24"/>
          <w:szCs w:val="24"/>
        </w:rPr>
        <w:t>.</w:t>
      </w:r>
    </w:p>
    <w:p w:rsidR="003C45E5" w:rsidRDefault="00B52253"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terdiri dari tiga jenis penyimpangan, menurut </w:t>
      </w:r>
      <w:r>
        <w:rPr>
          <w:rFonts w:ascii="Times New Roman" w:eastAsia="Calibri" w:hAnsi="Times New Roman" w:cs="Times New Roman"/>
          <w:i/>
          <w:iCs/>
          <w:sz w:val="24"/>
          <w:szCs w:val="24"/>
          <w:lang w:val="en-US"/>
        </w:rPr>
        <w:t xml:space="preserve">Association of Certified Fraud Examiners </w:t>
      </w:r>
      <w:r>
        <w:rPr>
          <w:rFonts w:ascii="Times New Roman" w:eastAsia="Calibri" w:hAnsi="Times New Roman" w:cs="Times New Roman"/>
          <w:sz w:val="24"/>
          <w:szCs w:val="24"/>
          <w:lang w:val="en-US"/>
        </w:rPr>
        <w:t xml:space="preserve">(ACFE) dalam Jatiningtyas dan Kiswara (2011) membagi </w:t>
      </w:r>
      <w:r>
        <w:rPr>
          <w:rFonts w:ascii="Times New Roman" w:eastAsia="Calibri" w:hAnsi="Times New Roman" w:cs="Times New Roman"/>
          <w:i/>
          <w:iCs/>
          <w:sz w:val="24"/>
          <w:szCs w:val="24"/>
          <w:lang w:val="en-US"/>
        </w:rPr>
        <w:t xml:space="preserve">fraud </w:t>
      </w:r>
      <w:r>
        <w:rPr>
          <w:rFonts w:ascii="Times New Roman" w:eastAsia="Calibri" w:hAnsi="Times New Roman" w:cs="Times New Roman"/>
          <w:sz w:val="24"/>
          <w:szCs w:val="24"/>
          <w:lang w:val="en-US"/>
        </w:rPr>
        <w:t>dalam 3 (tiga) jenis atau tipologi berdasarkan perbuatan yaitu:</w:t>
      </w:r>
      <w:r w:rsidR="004E74DA" w:rsidRPr="004E74DA">
        <w:rPr>
          <w:rFonts w:ascii="Times New Roman" w:eastAsia="Calibri" w:hAnsi="Times New Roman" w:cs="Times New Roman"/>
          <w:sz w:val="24"/>
          <w:szCs w:val="24"/>
          <w:lang w:val="en-US"/>
        </w:rPr>
        <w:t xml:space="preserve"> </w:t>
      </w:r>
      <w:r w:rsidR="004E74DA">
        <w:rPr>
          <w:rFonts w:ascii="Times New Roman" w:eastAsia="Calibri" w:hAnsi="Times New Roman" w:cs="Times New Roman"/>
          <w:sz w:val="24"/>
          <w:szCs w:val="24"/>
        </w:rPr>
        <w:t>(1) p</w:t>
      </w:r>
      <w:r w:rsidR="004E74DA">
        <w:rPr>
          <w:rFonts w:ascii="Times New Roman" w:eastAsia="Calibri" w:hAnsi="Times New Roman" w:cs="Times New Roman"/>
          <w:sz w:val="24"/>
          <w:szCs w:val="24"/>
          <w:lang w:val="en-US"/>
        </w:rPr>
        <w:t>enyimpangan atas aset (</w:t>
      </w:r>
      <w:r w:rsidR="004E74DA">
        <w:rPr>
          <w:rFonts w:ascii="Times New Roman" w:eastAsia="Calibri" w:hAnsi="Times New Roman" w:cs="Times New Roman"/>
          <w:i/>
          <w:iCs/>
          <w:sz w:val="24"/>
          <w:szCs w:val="24"/>
          <w:lang w:val="en-US"/>
        </w:rPr>
        <w:t>Asset Misappropriation</w:t>
      </w:r>
      <w:r w:rsidR="004E74DA">
        <w:rPr>
          <w:rFonts w:ascii="Times New Roman" w:eastAsia="Calibri" w:hAnsi="Times New Roman" w:cs="Times New Roman"/>
          <w:sz w:val="24"/>
          <w:szCs w:val="24"/>
          <w:lang w:val="en-US"/>
        </w:rPr>
        <w:t xml:space="preserve">) </w:t>
      </w:r>
      <w:r w:rsidR="004E74DA">
        <w:rPr>
          <w:rFonts w:ascii="Times New Roman" w:eastAsia="Calibri" w:hAnsi="Times New Roman" w:cs="Times New Roman"/>
          <w:i/>
          <w:iCs/>
          <w:sz w:val="24"/>
          <w:szCs w:val="24"/>
          <w:lang w:val="en-US"/>
        </w:rPr>
        <w:t xml:space="preserve">Asset misappropriation </w:t>
      </w:r>
      <w:r w:rsidR="004E74DA">
        <w:rPr>
          <w:rFonts w:ascii="Times New Roman" w:eastAsia="Calibri" w:hAnsi="Times New Roman" w:cs="Times New Roman"/>
          <w:sz w:val="24"/>
          <w:szCs w:val="24"/>
          <w:lang w:val="en-US"/>
        </w:rPr>
        <w:t>meliputi penyalahgunaan/pencurian aset atau harta perusahaan atau pihak lain</w:t>
      </w:r>
      <w:r w:rsidR="004E74DA">
        <w:rPr>
          <w:rFonts w:ascii="Times New Roman" w:eastAsia="Calibri" w:hAnsi="Times New Roman" w:cs="Times New Roman"/>
          <w:sz w:val="24"/>
          <w:szCs w:val="24"/>
        </w:rPr>
        <w:t>, (2) p</w:t>
      </w:r>
      <w:r w:rsidR="004E74DA">
        <w:rPr>
          <w:rFonts w:ascii="Times New Roman" w:eastAsia="Calibri" w:hAnsi="Times New Roman" w:cs="Times New Roman"/>
          <w:sz w:val="24"/>
          <w:szCs w:val="24"/>
          <w:lang w:val="en-US"/>
        </w:rPr>
        <w:t>ernyataan palsu atau salah pernyataan (</w:t>
      </w:r>
      <w:r w:rsidR="004E74DA">
        <w:rPr>
          <w:rFonts w:ascii="Times New Roman" w:eastAsia="Calibri" w:hAnsi="Times New Roman" w:cs="Times New Roman"/>
          <w:i/>
          <w:iCs/>
          <w:sz w:val="24"/>
          <w:szCs w:val="24"/>
          <w:lang w:val="en-US"/>
        </w:rPr>
        <w:t>Fraudulent Statement</w:t>
      </w:r>
      <w:r w:rsidR="004E74DA">
        <w:rPr>
          <w:rFonts w:ascii="Times New Roman" w:eastAsia="Calibri" w:hAnsi="Times New Roman" w:cs="Times New Roman"/>
          <w:sz w:val="24"/>
          <w:szCs w:val="24"/>
          <w:lang w:val="en-US"/>
        </w:rPr>
        <w:t xml:space="preserve">) </w:t>
      </w:r>
      <w:r w:rsidR="004E74DA">
        <w:rPr>
          <w:rFonts w:ascii="Times New Roman" w:eastAsia="Calibri" w:hAnsi="Times New Roman" w:cs="Times New Roman"/>
          <w:i/>
          <w:iCs/>
          <w:sz w:val="24"/>
          <w:szCs w:val="24"/>
          <w:lang w:val="en-US"/>
        </w:rPr>
        <w:t xml:space="preserve">Fraudulent statement </w:t>
      </w:r>
      <w:r w:rsidR="004E74DA">
        <w:rPr>
          <w:rFonts w:ascii="Times New Roman" w:eastAsia="Calibri" w:hAnsi="Times New Roman" w:cs="Times New Roman"/>
          <w:sz w:val="24"/>
          <w:szCs w:val="24"/>
          <w:lang w:val="en-US"/>
        </w:rPr>
        <w:t>meliputi tindakan yang dilakukan untuk menutupi kondisi keuangan yang sebenarnya</w:t>
      </w:r>
      <w:r w:rsidR="004E74DA">
        <w:rPr>
          <w:rFonts w:ascii="Times New Roman" w:eastAsia="Calibri" w:hAnsi="Times New Roman" w:cs="Times New Roman"/>
          <w:sz w:val="24"/>
          <w:szCs w:val="24"/>
        </w:rPr>
        <w:t>, dan (3) k</w:t>
      </w:r>
      <w:r w:rsidR="004E74DA">
        <w:rPr>
          <w:rFonts w:ascii="Times New Roman" w:eastAsia="Calibri" w:hAnsi="Times New Roman" w:cs="Times New Roman"/>
          <w:sz w:val="24"/>
          <w:szCs w:val="24"/>
          <w:lang w:val="en-US"/>
        </w:rPr>
        <w:t>orupsi (</w:t>
      </w:r>
      <w:r w:rsidR="004E74DA">
        <w:rPr>
          <w:rFonts w:ascii="Times New Roman" w:eastAsia="Calibri" w:hAnsi="Times New Roman" w:cs="Times New Roman"/>
          <w:i/>
          <w:iCs/>
          <w:sz w:val="24"/>
          <w:szCs w:val="24"/>
          <w:lang w:val="en-US"/>
        </w:rPr>
        <w:t>Corruption</w:t>
      </w:r>
      <w:r w:rsidR="004E74DA">
        <w:rPr>
          <w:rFonts w:ascii="Times New Roman" w:eastAsia="Calibri" w:hAnsi="Times New Roman" w:cs="Times New Roman"/>
          <w:sz w:val="24"/>
          <w:szCs w:val="24"/>
          <w:lang w:val="en-US"/>
        </w:rPr>
        <w:t>)</w:t>
      </w:r>
      <w:r w:rsidR="004E74DA">
        <w:rPr>
          <w:rFonts w:ascii="Times New Roman" w:eastAsia="Calibri" w:hAnsi="Times New Roman" w:cs="Times New Roman"/>
          <w:sz w:val="24"/>
          <w:szCs w:val="24"/>
        </w:rPr>
        <w:t>.</w:t>
      </w:r>
    </w:p>
    <w:p w:rsidR="00F95E89" w:rsidRDefault="00650D47"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lang w:val="en-US"/>
        </w:rPr>
        <w:t xml:space="preserve">Fraud Triangle </w:t>
      </w:r>
      <w:r>
        <w:rPr>
          <w:rFonts w:ascii="Times New Roman" w:eastAsia="Calibri" w:hAnsi="Times New Roman" w:cs="Times New Roman"/>
          <w:sz w:val="24"/>
          <w:szCs w:val="24"/>
          <w:lang w:val="en-US"/>
        </w:rPr>
        <w:t>tersebut menunjukkan bahwa seseorang melakukan kecurangan didasarkan atas 3 faktor</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yaitu:</w:t>
      </w:r>
      <w:r w:rsidRPr="00650D47">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 xml:space="preserve">Pressure </w:t>
      </w:r>
      <w:r>
        <w:rPr>
          <w:rFonts w:ascii="Times New Roman" w:eastAsia="Calibri" w:hAnsi="Times New Roman" w:cs="Times New Roman"/>
          <w:sz w:val="24"/>
          <w:szCs w:val="24"/>
          <w:lang w:val="en-US"/>
        </w:rPr>
        <w:t>(tekanan)</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lang w:val="en-US"/>
        </w:rPr>
        <w:t xml:space="preserve">Opportunity </w:t>
      </w:r>
      <w:r>
        <w:rPr>
          <w:rFonts w:ascii="Times New Roman" w:eastAsia="Calibri" w:hAnsi="Times New Roman" w:cs="Times New Roman"/>
          <w:sz w:val="24"/>
          <w:szCs w:val="24"/>
          <w:lang w:val="en-US"/>
        </w:rPr>
        <w:t xml:space="preserve">(Kesempatan) </w:t>
      </w:r>
      <w:r>
        <w:rPr>
          <w:rFonts w:ascii="Times New Roman" w:eastAsia="Calibri" w:hAnsi="Times New Roman" w:cs="Times New Roman"/>
          <w:sz w:val="24"/>
          <w:szCs w:val="24"/>
        </w:rPr>
        <w:t>dan</w:t>
      </w:r>
      <w:r>
        <w:t xml:space="preserve"> </w:t>
      </w:r>
      <w:r>
        <w:rPr>
          <w:rFonts w:ascii="Times New Roman" w:eastAsia="Calibri" w:hAnsi="Times New Roman" w:cs="Times New Roman"/>
          <w:i/>
          <w:iCs/>
          <w:sz w:val="24"/>
          <w:szCs w:val="24"/>
          <w:lang w:val="en-US"/>
        </w:rPr>
        <w:t xml:space="preserve">Razionalization </w:t>
      </w:r>
      <w:r>
        <w:rPr>
          <w:rFonts w:ascii="Times New Roman" w:eastAsia="Calibri" w:hAnsi="Times New Roman" w:cs="Times New Roman"/>
          <w:sz w:val="24"/>
          <w:szCs w:val="24"/>
          <w:lang w:val="en-US"/>
        </w:rPr>
        <w:t>atau mencari pembenaran sebelum melakukan kecurangan bukan sesudah</w:t>
      </w:r>
      <w:r w:rsidR="003C45E5">
        <w:rPr>
          <w:rFonts w:ascii="Times New Roman" w:eastAsia="Calibri" w:hAnsi="Times New Roman" w:cs="Times New Roman"/>
          <w:sz w:val="24"/>
          <w:szCs w:val="24"/>
        </w:rPr>
        <w:t>.</w:t>
      </w:r>
    </w:p>
    <w:p w:rsidR="00F95E89" w:rsidRDefault="00FD588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Terdapat variabel dependen dan variable independen yang saling berkaitan. Variabel dependen pada penelitian ini adalah penyimpangan dalam pengadaan barang</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jasa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yaitu serangkaian ketidakberesan (</w:t>
      </w:r>
      <w:r>
        <w:rPr>
          <w:rFonts w:ascii="Times New Roman" w:eastAsia="Calibri" w:hAnsi="Times New Roman" w:cs="Times New Roman"/>
          <w:i/>
          <w:sz w:val="24"/>
          <w:szCs w:val="24"/>
          <w:lang w:val="en-US"/>
        </w:rPr>
        <w:t>irregularities)</w:t>
      </w:r>
      <w:r>
        <w:rPr>
          <w:rFonts w:ascii="Times New Roman" w:eastAsia="Calibri" w:hAnsi="Times New Roman" w:cs="Times New Roman"/>
          <w:sz w:val="24"/>
          <w:szCs w:val="24"/>
          <w:lang w:val="en-US"/>
        </w:rPr>
        <w:t xml:space="preserve"> mengenai perbuatan-perbuatan melawan hukum (</w:t>
      </w:r>
      <w:r>
        <w:rPr>
          <w:rFonts w:ascii="Times New Roman" w:eastAsia="Calibri" w:hAnsi="Times New Roman" w:cs="Times New Roman"/>
          <w:i/>
          <w:sz w:val="24"/>
          <w:szCs w:val="24"/>
          <w:lang w:val="en-US"/>
        </w:rPr>
        <w:t>illegal act)</w:t>
      </w:r>
      <w:r w:rsidR="006B1546">
        <w:rPr>
          <w:rFonts w:ascii="Times New Roman" w:eastAsia="Calibri" w:hAnsi="Times New Roman" w:cs="Times New Roman"/>
          <w:sz w:val="24"/>
          <w:szCs w:val="24"/>
        </w:rPr>
        <w:t xml:space="preserve">. </w:t>
      </w:r>
      <w:r w:rsidR="006B1546">
        <w:rPr>
          <w:rFonts w:ascii="Times New Roman" w:eastAsia="Calibri" w:hAnsi="Times New Roman" w:cs="Times New Roman"/>
          <w:sz w:val="24"/>
          <w:szCs w:val="24"/>
          <w:lang w:val="en-US"/>
        </w:rPr>
        <w:t>Variabel independen yakni kurangnya kualitas akuntan publik.</w:t>
      </w:r>
      <w:r w:rsidR="000D434F" w:rsidRPr="000D434F">
        <w:rPr>
          <w:rFonts w:ascii="Times New Roman" w:eastAsia="Calibri" w:hAnsi="Times New Roman" w:cs="Times New Roman"/>
          <w:sz w:val="24"/>
          <w:szCs w:val="24"/>
          <w:lang w:val="en-US"/>
        </w:rPr>
        <w:t xml:space="preserve"> </w:t>
      </w:r>
      <w:r w:rsidR="000D434F">
        <w:rPr>
          <w:rFonts w:ascii="Times New Roman" w:eastAsia="Calibri" w:hAnsi="Times New Roman" w:cs="Times New Roman"/>
          <w:sz w:val="24"/>
          <w:szCs w:val="24"/>
          <w:lang w:val="en-US"/>
        </w:rPr>
        <w:t xml:space="preserve">Mengacu pada </w:t>
      </w:r>
      <w:r w:rsidR="000D434F">
        <w:rPr>
          <w:rFonts w:ascii="Times New Roman" w:eastAsia="Calibri" w:hAnsi="Times New Roman" w:cs="Times New Roman"/>
          <w:i/>
          <w:sz w:val="24"/>
          <w:szCs w:val="24"/>
          <w:lang w:val="en-US"/>
        </w:rPr>
        <w:t>fraud triangle theory</w:t>
      </w:r>
      <w:r w:rsidR="000D434F">
        <w:rPr>
          <w:rFonts w:ascii="Times New Roman" w:eastAsia="Calibri" w:hAnsi="Times New Roman" w:cs="Times New Roman"/>
          <w:sz w:val="24"/>
          <w:szCs w:val="24"/>
          <w:lang w:val="en-US"/>
        </w:rPr>
        <w:t xml:space="preserve"> yang dikembangkan oleh Cressey (1973)</w:t>
      </w:r>
      <w:r w:rsidR="000D434F">
        <w:rPr>
          <w:rFonts w:ascii="Times New Roman" w:eastAsia="Calibri" w:hAnsi="Times New Roman" w:cs="Times New Roman"/>
          <w:sz w:val="24"/>
          <w:szCs w:val="24"/>
        </w:rPr>
        <w:t>, T</w:t>
      </w:r>
      <w:r w:rsidR="000D434F">
        <w:rPr>
          <w:rFonts w:ascii="Times New Roman" w:eastAsia="Calibri" w:hAnsi="Times New Roman" w:cs="Times New Roman"/>
          <w:sz w:val="24"/>
          <w:szCs w:val="24"/>
          <w:lang w:val="en-US"/>
        </w:rPr>
        <w:t>ekanan (</w:t>
      </w:r>
      <w:r w:rsidR="000D434F">
        <w:rPr>
          <w:rFonts w:ascii="Times New Roman" w:eastAsia="Calibri" w:hAnsi="Times New Roman" w:cs="Times New Roman"/>
          <w:i/>
          <w:sz w:val="24"/>
          <w:szCs w:val="24"/>
          <w:lang w:val="en-US"/>
        </w:rPr>
        <w:t>pressure</w:t>
      </w:r>
      <w:r w:rsidR="000D434F">
        <w:rPr>
          <w:rFonts w:ascii="Times New Roman" w:eastAsia="Calibri" w:hAnsi="Times New Roman" w:cs="Times New Roman"/>
          <w:sz w:val="24"/>
          <w:szCs w:val="24"/>
          <w:lang w:val="en-US"/>
        </w:rPr>
        <w:t>) merupakan faktor yang dapat memicu adanya perilaku fraud, terutama secara financial</w:t>
      </w:r>
      <w:r w:rsidR="000D434F">
        <w:rPr>
          <w:rFonts w:ascii="Times New Roman" w:eastAsia="Calibri" w:hAnsi="Times New Roman" w:cs="Times New Roman"/>
          <w:sz w:val="24"/>
          <w:szCs w:val="24"/>
        </w:rPr>
        <w:t xml:space="preserve">. </w:t>
      </w:r>
      <w:r w:rsidR="000D434F">
        <w:rPr>
          <w:rFonts w:ascii="Times New Roman" w:eastAsia="Calibri" w:hAnsi="Times New Roman" w:cs="Times New Roman"/>
          <w:sz w:val="24"/>
          <w:szCs w:val="24"/>
          <w:lang w:val="en-US"/>
        </w:rPr>
        <w:t xml:space="preserve">Variabel </w:t>
      </w:r>
      <w:r w:rsidR="000D434F">
        <w:rPr>
          <w:rFonts w:ascii="Times New Roman" w:eastAsia="Calibri" w:hAnsi="Times New Roman" w:cs="Times New Roman"/>
          <w:sz w:val="24"/>
          <w:szCs w:val="24"/>
        </w:rPr>
        <w:t xml:space="preserve">niat berbuat </w:t>
      </w:r>
      <w:r w:rsidR="000D434F">
        <w:rPr>
          <w:rFonts w:ascii="Times New Roman" w:eastAsia="Calibri" w:hAnsi="Times New Roman" w:cs="Times New Roman"/>
          <w:i/>
          <w:sz w:val="24"/>
          <w:szCs w:val="24"/>
          <w:lang w:val="en-US"/>
        </w:rPr>
        <w:t>fraud</w:t>
      </w:r>
      <w:r w:rsidR="000D434F">
        <w:rPr>
          <w:rFonts w:ascii="Times New Roman" w:eastAsia="Calibri" w:hAnsi="Times New Roman" w:cs="Times New Roman"/>
          <w:sz w:val="24"/>
          <w:szCs w:val="24"/>
          <w:lang w:val="en-US"/>
        </w:rPr>
        <w:t xml:space="preserve"> adalah kontrol perilaku akuntan </w:t>
      </w:r>
      <w:r w:rsidR="00F95E89">
        <w:rPr>
          <w:rFonts w:ascii="Times New Roman" w:eastAsia="Calibri" w:hAnsi="Times New Roman" w:cs="Times New Roman"/>
          <w:sz w:val="24"/>
          <w:szCs w:val="24"/>
          <w:lang w:val="en-US"/>
        </w:rPr>
        <w:t>publi</w:t>
      </w:r>
      <w:r w:rsidR="00F95E89">
        <w:rPr>
          <w:rFonts w:ascii="Times New Roman" w:eastAsia="Calibri" w:hAnsi="Times New Roman" w:cs="Times New Roman"/>
          <w:sz w:val="24"/>
          <w:szCs w:val="24"/>
        </w:rPr>
        <w:t xml:space="preserve">k. </w:t>
      </w:r>
      <w:r w:rsidR="00F95E89">
        <w:rPr>
          <w:rFonts w:ascii="Times New Roman" w:eastAsia="Calibri" w:hAnsi="Times New Roman" w:cs="Times New Roman"/>
          <w:sz w:val="24"/>
          <w:szCs w:val="24"/>
          <w:lang w:val="en-US"/>
        </w:rPr>
        <w:t>Variabel ini menggambarkan persepsi individu akan mudah tidaknya melakukan sesuatu</w:t>
      </w:r>
      <w:r w:rsidR="00F95E89">
        <w:rPr>
          <w:rFonts w:ascii="Times New Roman" w:eastAsia="Calibri" w:hAnsi="Times New Roman" w:cs="Times New Roman"/>
          <w:sz w:val="24"/>
          <w:szCs w:val="24"/>
        </w:rPr>
        <w:t xml:space="preserve">. </w:t>
      </w:r>
      <w:r w:rsidR="00F95E89">
        <w:rPr>
          <w:rFonts w:ascii="Times New Roman" w:eastAsia="Calibri" w:hAnsi="Times New Roman" w:cs="Times New Roman"/>
          <w:sz w:val="24"/>
          <w:szCs w:val="24"/>
          <w:lang w:val="en-US"/>
        </w:rPr>
        <w:t xml:space="preserve">Apabila seseorang memandang atau mempersepsikan mudah melakukan </w:t>
      </w:r>
      <w:r w:rsidR="00F95E89">
        <w:rPr>
          <w:rFonts w:ascii="Times New Roman" w:eastAsia="Calibri" w:hAnsi="Times New Roman" w:cs="Times New Roman"/>
          <w:i/>
          <w:sz w:val="24"/>
          <w:szCs w:val="24"/>
          <w:lang w:val="en-US"/>
        </w:rPr>
        <w:t xml:space="preserve">fraud </w:t>
      </w:r>
      <w:r w:rsidR="00F95E89">
        <w:rPr>
          <w:rFonts w:ascii="Times New Roman" w:eastAsia="Calibri" w:hAnsi="Times New Roman" w:cs="Times New Roman"/>
          <w:sz w:val="24"/>
          <w:szCs w:val="24"/>
          <w:lang w:val="en-US"/>
        </w:rPr>
        <w:t xml:space="preserve">dan lingkungan yang mendukung </w:t>
      </w:r>
      <w:r w:rsidR="00F95E89">
        <w:rPr>
          <w:rFonts w:ascii="Times New Roman" w:eastAsia="Calibri" w:hAnsi="Times New Roman" w:cs="Times New Roman"/>
          <w:i/>
          <w:sz w:val="24"/>
          <w:szCs w:val="24"/>
          <w:lang w:val="en-US"/>
        </w:rPr>
        <w:t>fraud,</w:t>
      </w:r>
      <w:r w:rsidR="00F95E89">
        <w:rPr>
          <w:rFonts w:ascii="Times New Roman" w:eastAsia="Calibri" w:hAnsi="Times New Roman" w:cs="Times New Roman"/>
          <w:sz w:val="24"/>
          <w:szCs w:val="24"/>
          <w:lang w:val="en-US"/>
        </w:rPr>
        <w:t xml:space="preserve"> maka yang bersangkutan akan mempunyai niat berbuat </w:t>
      </w:r>
      <w:r w:rsidR="00F95E89">
        <w:rPr>
          <w:rFonts w:ascii="Times New Roman" w:eastAsia="Calibri" w:hAnsi="Times New Roman" w:cs="Times New Roman"/>
          <w:i/>
          <w:sz w:val="24"/>
          <w:szCs w:val="24"/>
          <w:lang w:val="en-US"/>
        </w:rPr>
        <w:t>fraud</w:t>
      </w:r>
      <w:r w:rsidR="00F95E89">
        <w:rPr>
          <w:rFonts w:ascii="Times New Roman" w:eastAsia="Calibri" w:hAnsi="Times New Roman" w:cs="Times New Roman"/>
          <w:sz w:val="24"/>
          <w:szCs w:val="24"/>
          <w:lang w:val="en-US"/>
        </w:rPr>
        <w:t xml:space="preserve">, yang pada gilirannya akan berbuat </w:t>
      </w:r>
      <w:r w:rsidR="00F95E89">
        <w:rPr>
          <w:rFonts w:ascii="Times New Roman" w:eastAsia="Calibri" w:hAnsi="Times New Roman" w:cs="Times New Roman"/>
          <w:i/>
          <w:sz w:val="24"/>
          <w:szCs w:val="24"/>
          <w:lang w:val="en-US"/>
        </w:rPr>
        <w:t>fraud</w:t>
      </w:r>
      <w:r w:rsidR="00F95E89">
        <w:rPr>
          <w:rFonts w:ascii="Times New Roman" w:eastAsia="Calibri" w:hAnsi="Times New Roman" w:cs="Times New Roman"/>
          <w:sz w:val="24"/>
          <w:szCs w:val="24"/>
          <w:lang w:val="en-US"/>
        </w:rPr>
        <w:t xml:space="preserve">. </w:t>
      </w:r>
      <w:r w:rsidR="00F95E89">
        <w:rPr>
          <w:rFonts w:ascii="Times New Roman" w:eastAsia="Calibri" w:hAnsi="Times New Roman" w:cs="Times New Roman"/>
          <w:sz w:val="24"/>
          <w:szCs w:val="24"/>
        </w:rPr>
        <w:t xml:space="preserve"> </w:t>
      </w:r>
      <w:r w:rsidR="00F95E89">
        <w:rPr>
          <w:rFonts w:ascii="Times New Roman" w:eastAsia="Calibri" w:hAnsi="Times New Roman" w:cs="Times New Roman"/>
          <w:sz w:val="24"/>
          <w:szCs w:val="24"/>
          <w:lang w:val="en-US"/>
        </w:rPr>
        <w:t xml:space="preserve">Hipotesis dari kerangka kerja teoritisnya yakni </w:t>
      </w:r>
    </w:p>
    <w:p w:rsidR="00F95E89" w:rsidRDefault="00F95E89" w:rsidP="00366507">
      <w:pPr>
        <w:numPr>
          <w:ilvl w:val="0"/>
          <w:numId w:val="4"/>
        </w:numPr>
        <w:spacing w:after="0" w:line="360" w:lineRule="auto"/>
        <w:ind w:left="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H </w:t>
      </w:r>
      <w:proofErr w:type="gramStart"/>
      <w:r>
        <w:rPr>
          <w:rFonts w:ascii="Times New Roman" w:eastAsia="Calibri" w:hAnsi="Times New Roman" w:cs="Times New Roman"/>
          <w:sz w:val="24"/>
          <w:szCs w:val="24"/>
          <w:lang w:val="en-US"/>
        </w:rPr>
        <w:t>1 :</w:t>
      </w:r>
      <w:proofErr w:type="gramEnd"/>
      <w:r>
        <w:rPr>
          <w:rFonts w:ascii="Calibri" w:eastAsia="Calibri" w:hAnsi="Calibri" w:cs="Times New Roman"/>
          <w:b/>
          <w:bCs/>
          <w:i/>
          <w:iCs/>
          <w:sz w:val="23"/>
          <w:szCs w:val="23"/>
          <w:lang w:val="en-US"/>
        </w:rPr>
        <w:t xml:space="preserve"> </w:t>
      </w:r>
      <w:r>
        <w:rPr>
          <w:rFonts w:ascii="Times New Roman" w:eastAsia="Calibri" w:hAnsi="Times New Roman" w:cs="Times New Roman"/>
          <w:bCs/>
          <w:iCs/>
          <w:sz w:val="24"/>
          <w:szCs w:val="24"/>
        </w:rPr>
        <w:t>Tekanan</w:t>
      </w:r>
      <w:r>
        <w:rPr>
          <w:rFonts w:ascii="Times New Roman" w:eastAsia="Calibri" w:hAnsi="Times New Roman" w:cs="Times New Roman"/>
          <w:bCs/>
          <w:i/>
          <w:iCs/>
          <w:sz w:val="24"/>
          <w:szCs w:val="24"/>
          <w:lang w:val="en-US"/>
        </w:rPr>
        <w:t xml:space="preserve"> pressure </w:t>
      </w:r>
      <w:r>
        <w:rPr>
          <w:rFonts w:ascii="Times New Roman" w:eastAsia="Calibri" w:hAnsi="Times New Roman" w:cs="Times New Roman"/>
          <w:bCs/>
          <w:sz w:val="24"/>
          <w:szCs w:val="24"/>
          <w:lang w:val="en-US"/>
        </w:rPr>
        <w:t xml:space="preserve">berpengaruh positif terhadap tindakan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 xml:space="preserve">dalam </w:t>
      </w:r>
      <w:r>
        <w:rPr>
          <w:rFonts w:ascii="Times New Roman" w:eastAsia="Calibri" w:hAnsi="Times New Roman" w:cs="Times New Roman"/>
          <w:bCs/>
          <w:sz w:val="24"/>
          <w:szCs w:val="24"/>
        </w:rPr>
        <w:t>pengadaan barang dan jasa pemerintah</w:t>
      </w:r>
      <w:r>
        <w:rPr>
          <w:rFonts w:ascii="Times New Roman" w:eastAsia="Calibri" w:hAnsi="Times New Roman" w:cs="Times New Roman"/>
          <w:bCs/>
          <w:sz w:val="24"/>
          <w:szCs w:val="24"/>
          <w:lang w:val="en-US"/>
        </w:rPr>
        <w:t xml:space="preserve">. </w:t>
      </w:r>
    </w:p>
    <w:p w:rsidR="00006A9C" w:rsidRPr="00F95E89" w:rsidRDefault="00F95E89" w:rsidP="00366507">
      <w:pPr>
        <w:numPr>
          <w:ilvl w:val="0"/>
          <w:numId w:val="4"/>
        </w:numPr>
        <w:spacing w:after="0" w:line="360" w:lineRule="auto"/>
        <w:ind w:left="720"/>
        <w:contextualSpacing/>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H </w:t>
      </w:r>
      <w:proofErr w:type="gramStart"/>
      <w:r>
        <w:rPr>
          <w:rFonts w:ascii="Times New Roman" w:eastAsia="Calibri" w:hAnsi="Times New Roman" w:cs="Times New Roman"/>
          <w:bCs/>
          <w:sz w:val="24"/>
          <w:szCs w:val="24"/>
          <w:lang w:val="en-US"/>
        </w:rPr>
        <w:t>2 :</w:t>
      </w:r>
      <w:proofErr w:type="gramEnd"/>
      <w:r>
        <w:rPr>
          <w:rFonts w:ascii="Times New Roman" w:eastAsia="Calibri" w:hAnsi="Times New Roman" w:cs="Times New Roman"/>
          <w:bCs/>
          <w:sz w:val="24"/>
          <w:szCs w:val="24"/>
          <w:lang w:val="en-US"/>
        </w:rPr>
        <w:t xml:space="preserve"> Niat berbuat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w:t>
      </w:r>
      <w:r>
        <w:rPr>
          <w:rFonts w:ascii="Times New Roman" w:eastAsia="Calibri" w:hAnsi="Times New Roman" w:cs="Times New Roman"/>
          <w:bCs/>
          <w:i/>
          <w:sz w:val="24"/>
          <w:szCs w:val="24"/>
          <w:lang w:val="en-US"/>
        </w:rPr>
        <w:t>intent</w:t>
      </w:r>
      <w:r>
        <w:rPr>
          <w:rFonts w:ascii="Times New Roman" w:eastAsia="Calibri" w:hAnsi="Times New Roman" w:cs="Times New Roman"/>
          <w:bCs/>
          <w:sz w:val="24"/>
          <w:szCs w:val="24"/>
          <w:lang w:val="en-US"/>
        </w:rPr>
        <w:t>) berpengaruh positif terhad</w:t>
      </w:r>
      <w:r>
        <w:rPr>
          <w:rFonts w:ascii="Times New Roman" w:eastAsia="Calibri" w:hAnsi="Times New Roman" w:cs="Times New Roman"/>
          <w:bCs/>
          <w:sz w:val="24"/>
          <w:szCs w:val="24"/>
        </w:rPr>
        <w:t xml:space="preserve">ap perilaku </w:t>
      </w:r>
      <w:r>
        <w:rPr>
          <w:rFonts w:ascii="Times New Roman" w:eastAsia="Calibri" w:hAnsi="Times New Roman" w:cs="Times New Roman"/>
          <w:bCs/>
          <w:i/>
          <w:sz w:val="24"/>
          <w:szCs w:val="24"/>
        </w:rPr>
        <w:t>fraud</w:t>
      </w:r>
      <w:r>
        <w:rPr>
          <w:rFonts w:ascii="Times New Roman" w:eastAsia="Calibri" w:hAnsi="Times New Roman" w:cs="Times New Roman"/>
          <w:bCs/>
          <w:sz w:val="24"/>
          <w:szCs w:val="24"/>
        </w:rPr>
        <w:t xml:space="preserve"> dalam pengadaan barang dan jasa pemerintah. </w:t>
      </w:r>
    </w:p>
    <w:p w:rsidR="00651A1E" w:rsidRDefault="00651A1E" w:rsidP="00366507">
      <w:pPr>
        <w:spacing w:after="0" w:line="36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METODE PENELITIAN</w:t>
      </w:r>
    </w:p>
    <w:p w:rsidR="00DC67CB" w:rsidRDefault="003F5A74"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merupakan penelitian lapangan atau survei dengan metode kuantitaif. </w:t>
      </w:r>
      <w:r>
        <w:rPr>
          <w:rFonts w:ascii="Times New Roman" w:eastAsia="Calibri" w:hAnsi="Times New Roman" w:cs="Times New Roman"/>
          <w:sz w:val="24"/>
          <w:szCs w:val="24"/>
          <w:lang w:val="en-US"/>
        </w:rPr>
        <w:t xml:space="preserve">Penelitian ini dilakukan </w:t>
      </w:r>
      <w:proofErr w:type="gramStart"/>
      <w:r>
        <w:rPr>
          <w:rFonts w:ascii="Times New Roman" w:eastAsia="Calibri" w:hAnsi="Times New Roman" w:cs="Times New Roman"/>
          <w:sz w:val="24"/>
          <w:szCs w:val="24"/>
        </w:rPr>
        <w:t xml:space="preserve">pada  </w:t>
      </w:r>
      <w:r>
        <w:rPr>
          <w:rFonts w:ascii="Times New Roman" w:eastAsia="Calibri" w:hAnsi="Times New Roman" w:cs="Times New Roman"/>
          <w:sz w:val="24"/>
          <w:szCs w:val="24"/>
          <w:lang w:val="en-US"/>
        </w:rPr>
        <w:t>kantor</w:t>
      </w:r>
      <w:proofErr w:type="gramEnd"/>
      <w:r>
        <w:rPr>
          <w:rFonts w:ascii="Times New Roman" w:eastAsia="Calibri" w:hAnsi="Times New Roman" w:cs="Times New Roman"/>
          <w:sz w:val="24"/>
          <w:szCs w:val="24"/>
          <w:lang w:val="en-US"/>
        </w:rPr>
        <w:t xml:space="preserve"> akuntan publik di Yogyakarta</w:t>
      </w:r>
      <w:r>
        <w:rPr>
          <w:rFonts w:ascii="Times New Roman" w:eastAsia="Calibri" w:hAnsi="Times New Roman" w:cs="Times New Roman"/>
          <w:sz w:val="24"/>
          <w:szCs w:val="24"/>
        </w:rPr>
        <w:t xml:space="preserve">, yaitu Kantor Akuntan Publik Drs. Hadiono dan Kantor Akuntan Publik Indarto Waluyo. </w:t>
      </w:r>
      <w:r w:rsidR="00DC67CB">
        <w:rPr>
          <w:rFonts w:ascii="Times New Roman" w:eastAsia="Calibri" w:hAnsi="Times New Roman" w:cs="Times New Roman"/>
          <w:sz w:val="24"/>
          <w:szCs w:val="24"/>
        </w:rPr>
        <w:t xml:space="preserve">Dalam penelitian ini populasinya adalah  auditor independen pada </w:t>
      </w:r>
      <w:r w:rsidR="00DC67CB">
        <w:rPr>
          <w:rFonts w:ascii="Times New Roman" w:eastAsia="Calibri" w:hAnsi="Times New Roman" w:cs="Times New Roman"/>
          <w:sz w:val="24"/>
          <w:szCs w:val="24"/>
          <w:lang w:val="en-US"/>
        </w:rPr>
        <w:t>kantor akuntan  publi</w:t>
      </w:r>
      <w:r w:rsidR="00DC67CB">
        <w:rPr>
          <w:rFonts w:ascii="Times New Roman" w:eastAsia="Calibri" w:hAnsi="Times New Roman" w:cs="Times New Roman"/>
          <w:sz w:val="24"/>
          <w:szCs w:val="24"/>
        </w:rPr>
        <w:t xml:space="preserve">k </w:t>
      </w:r>
      <w:r w:rsidR="00DC67CB">
        <w:rPr>
          <w:rFonts w:ascii="Times New Roman" w:eastAsia="Calibri" w:hAnsi="Times New Roman" w:cs="Times New Roman"/>
          <w:sz w:val="24"/>
          <w:szCs w:val="24"/>
          <w:lang w:val="en-US"/>
        </w:rPr>
        <w:t xml:space="preserve"> di Yogyakarta</w:t>
      </w:r>
      <w:r w:rsidR="00DC67CB">
        <w:rPr>
          <w:rFonts w:ascii="Times New Roman" w:eastAsia="Calibri" w:hAnsi="Times New Roman" w:cs="Times New Roman"/>
          <w:sz w:val="24"/>
          <w:szCs w:val="24"/>
        </w:rPr>
        <w:t xml:space="preserve">, dan sempel dari penelitian ini adalah beberapa responden auditor independen dari  </w:t>
      </w:r>
      <w:r w:rsidR="00DC67CB">
        <w:rPr>
          <w:rFonts w:ascii="Times New Roman" w:eastAsia="Calibri" w:hAnsi="Times New Roman" w:cs="Times New Roman"/>
          <w:sz w:val="24"/>
          <w:szCs w:val="24"/>
          <w:lang w:val="en-US"/>
        </w:rPr>
        <w:t>kantor akuntan public</w:t>
      </w:r>
      <w:r w:rsidR="00DC67CB">
        <w:rPr>
          <w:rFonts w:ascii="Times New Roman" w:eastAsia="Calibri" w:hAnsi="Times New Roman" w:cs="Times New Roman"/>
          <w:sz w:val="24"/>
          <w:szCs w:val="24"/>
        </w:rPr>
        <w:t xml:space="preserve"> tersebut. </w:t>
      </w:r>
      <w:r w:rsidR="00D72632">
        <w:rPr>
          <w:rFonts w:ascii="Times New Roman" w:eastAsia="Calibri" w:hAnsi="Times New Roman" w:cs="Times New Roman"/>
          <w:sz w:val="24"/>
          <w:szCs w:val="24"/>
        </w:rPr>
        <w:t>D</w:t>
      </w:r>
      <w:r w:rsidR="00D72632">
        <w:rPr>
          <w:rFonts w:ascii="Times New Roman" w:eastAsia="Calibri" w:hAnsi="Times New Roman" w:cs="Times New Roman"/>
          <w:sz w:val="24"/>
          <w:szCs w:val="24"/>
          <w:lang w:val="en-US"/>
        </w:rPr>
        <w:t xml:space="preserve">ata primer </w:t>
      </w:r>
      <w:r w:rsidR="00D72632">
        <w:rPr>
          <w:rFonts w:ascii="Times New Roman" w:eastAsia="Calibri" w:hAnsi="Times New Roman" w:cs="Times New Roman"/>
          <w:sz w:val="24"/>
          <w:szCs w:val="24"/>
        </w:rPr>
        <w:t>pada penelitian ini diperoleh</w:t>
      </w:r>
      <w:r w:rsidR="00D72632">
        <w:rPr>
          <w:rFonts w:ascii="Times New Roman" w:eastAsia="Calibri" w:hAnsi="Times New Roman" w:cs="Times New Roman"/>
          <w:sz w:val="24"/>
          <w:szCs w:val="24"/>
          <w:lang w:val="en-US"/>
        </w:rPr>
        <w:t xml:space="preserve"> dengan menyebarkan langsung kuisioner ke</w:t>
      </w:r>
      <w:r w:rsidR="00D72632">
        <w:rPr>
          <w:rFonts w:ascii="Times New Roman" w:eastAsia="Calibri" w:hAnsi="Times New Roman" w:cs="Times New Roman"/>
          <w:sz w:val="24"/>
          <w:szCs w:val="24"/>
        </w:rPr>
        <w:t xml:space="preserve">pada responden, dan data sekunder diperoleh melalui sumber bacaan baik dari penelitian terdahulu, jurnal, internet, yang berkaitan dengan topik </w:t>
      </w:r>
      <w:r w:rsidR="00D72632">
        <w:rPr>
          <w:rFonts w:ascii="Times New Roman" w:eastAsia="Calibri" w:hAnsi="Times New Roman" w:cs="Times New Roman"/>
          <w:i/>
          <w:sz w:val="24"/>
          <w:szCs w:val="24"/>
        </w:rPr>
        <w:t xml:space="preserve">fraud. </w:t>
      </w:r>
    </w:p>
    <w:p w:rsidR="002D24E6" w:rsidRDefault="002D24E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Pr>
          <w:rFonts w:ascii="Times New Roman" w:eastAsia="Calibri" w:hAnsi="Times New Roman" w:cs="Times New Roman"/>
          <w:sz w:val="24"/>
          <w:szCs w:val="24"/>
          <w:lang w:val="en-US"/>
        </w:rPr>
        <w:t xml:space="preserve">ada penelitian ini </w:t>
      </w:r>
      <w:r>
        <w:rPr>
          <w:rFonts w:ascii="Times New Roman" w:eastAsia="Calibri" w:hAnsi="Times New Roman" w:cs="Times New Roman"/>
          <w:sz w:val="24"/>
          <w:szCs w:val="24"/>
        </w:rPr>
        <w:t xml:space="preserve">variabel </w:t>
      </w:r>
      <w:r>
        <w:rPr>
          <w:rFonts w:ascii="Times New Roman" w:eastAsia="Calibri" w:hAnsi="Times New Roman" w:cs="Times New Roman"/>
          <w:i/>
          <w:sz w:val="24"/>
          <w:szCs w:val="24"/>
        </w:rPr>
        <w:t>dependen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adalah penyimpangan dalam pengadaan barang</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 xml:space="preserve">jasa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yaitu serangkaian ketidak beresan </w:t>
      </w:r>
      <w:r>
        <w:rPr>
          <w:rFonts w:ascii="Times New Roman" w:eastAsia="Calibri" w:hAnsi="Times New Roman" w:cs="Times New Roman"/>
          <w:i/>
          <w:sz w:val="24"/>
          <w:szCs w:val="24"/>
          <w:lang w:val="en-US"/>
        </w:rPr>
        <w:t>(irregularities)</w:t>
      </w:r>
      <w:r>
        <w:rPr>
          <w:rFonts w:ascii="Times New Roman" w:eastAsia="Calibri" w:hAnsi="Times New Roman" w:cs="Times New Roman"/>
          <w:sz w:val="24"/>
          <w:szCs w:val="24"/>
          <w:lang w:val="en-US"/>
        </w:rPr>
        <w:t xml:space="preserve"> mengenai perbuatan-perbuatan melawan hukum </w:t>
      </w:r>
      <w:r>
        <w:rPr>
          <w:rFonts w:ascii="Times New Roman" w:eastAsia="Calibri" w:hAnsi="Times New Roman" w:cs="Times New Roman"/>
          <w:i/>
          <w:sz w:val="24"/>
          <w:szCs w:val="24"/>
          <w:lang w:val="en-US"/>
        </w:rPr>
        <w:t>(illegal act)</w:t>
      </w:r>
      <w:r>
        <w:rPr>
          <w:rFonts w:ascii="Times New Roman" w:eastAsia="Calibri" w:hAnsi="Times New Roman" w:cs="Times New Roman"/>
          <w:sz w:val="24"/>
          <w:szCs w:val="24"/>
          <w:lang w:val="en-US"/>
        </w:rPr>
        <w:t>, yang dilakukan oleh orang-orang dari dalam ataupun dari luar organisasi dengan sengaja dalam pengadaan barang</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 xml:space="preserve">jasa untuk tujuan tertentu yang menguntungkan diri sendiri maupun pihak lain, dan secara langsung atau tidak langsung merugikan keuangan negara. </w:t>
      </w:r>
    </w:p>
    <w:p w:rsidR="002D24E6" w:rsidRDefault="002D24E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Sugiyono (20</w:t>
      </w:r>
      <w:r>
        <w:rPr>
          <w:rFonts w:ascii="Times New Roman" w:eastAsia="Calibri" w:hAnsi="Times New Roman" w:cs="Times New Roman"/>
          <w:sz w:val="24"/>
          <w:szCs w:val="24"/>
          <w:lang w:val="en-US"/>
        </w:rPr>
        <w:t>12</w:t>
      </w:r>
      <w:r>
        <w:rPr>
          <w:rFonts w:ascii="Times New Roman" w:eastAsia="Calibri" w:hAnsi="Times New Roman" w:cs="Times New Roman"/>
          <w:sz w:val="24"/>
          <w:szCs w:val="24"/>
        </w:rPr>
        <w:t xml:space="preserve">: 13), Variabel </w:t>
      </w:r>
      <w:r>
        <w:rPr>
          <w:rFonts w:ascii="Times New Roman" w:eastAsia="Calibri" w:hAnsi="Times New Roman" w:cs="Times New Roman"/>
          <w:i/>
          <w:sz w:val="24"/>
          <w:szCs w:val="24"/>
        </w:rPr>
        <w:t xml:space="preserve">Independen </w:t>
      </w:r>
      <w:r>
        <w:rPr>
          <w:rFonts w:ascii="Times New Roman" w:eastAsia="Calibri" w:hAnsi="Times New Roman" w:cs="Times New Roman"/>
          <w:sz w:val="24"/>
          <w:szCs w:val="24"/>
        </w:rPr>
        <w:t xml:space="preserve">atau variabel bebas adalah variabel yang mempengaruhi atau yang menjadi sebab perubahan timbulnya variabel terikat. Pada penelitian ini variabel </w:t>
      </w:r>
      <w:r>
        <w:rPr>
          <w:rFonts w:ascii="Times New Roman" w:eastAsia="Calibri" w:hAnsi="Times New Roman" w:cs="Times New Roman"/>
          <w:i/>
          <w:sz w:val="24"/>
          <w:szCs w:val="24"/>
        </w:rPr>
        <w:t>independent</w:t>
      </w:r>
      <w:r>
        <w:rPr>
          <w:rFonts w:ascii="Times New Roman" w:eastAsia="Calibri" w:hAnsi="Times New Roman" w:cs="Times New Roman"/>
          <w:sz w:val="24"/>
          <w:szCs w:val="24"/>
        </w:rPr>
        <w:t xml:space="preserve"> adalah: </w:t>
      </w:r>
    </w:p>
    <w:p w:rsidR="002D24E6" w:rsidRDefault="002D24E6" w:rsidP="00366507">
      <w:pPr>
        <w:numPr>
          <w:ilvl w:val="0"/>
          <w:numId w:val="5"/>
        </w:numPr>
        <w:spacing w:after="0" w:line="36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Tekanan </w:t>
      </w:r>
      <w:r>
        <w:rPr>
          <w:rFonts w:ascii="Times New Roman" w:eastAsia="Calibri" w:hAnsi="Times New Roman" w:cs="Times New Roman"/>
          <w:i/>
          <w:sz w:val="24"/>
          <w:szCs w:val="24"/>
        </w:rPr>
        <w:t xml:space="preserve"> Pressure </w:t>
      </w:r>
      <w:r>
        <w:rPr>
          <w:rFonts w:ascii="Times New Roman" w:eastAsia="Calibri" w:hAnsi="Times New Roman" w:cs="Times New Roman"/>
          <w:sz w:val="24"/>
          <w:szCs w:val="24"/>
        </w:rPr>
        <w:t>Panitia Pengadaan (X1).</w:t>
      </w:r>
    </w:p>
    <w:p w:rsidR="002D24E6" w:rsidRDefault="002D24E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Tekanan</w:t>
      </w:r>
      <w:r>
        <w:rPr>
          <w:rFonts w:ascii="Times New Roman" w:eastAsia="Calibri" w:hAnsi="Times New Roman" w:cs="Times New Roman"/>
          <w:i/>
          <w:sz w:val="24"/>
          <w:szCs w:val="24"/>
        </w:rPr>
        <w:t xml:space="preserve"> pressure </w:t>
      </w:r>
      <w:r>
        <w:rPr>
          <w:rFonts w:ascii="Times New Roman" w:eastAsia="Calibri" w:hAnsi="Times New Roman" w:cs="Times New Roman"/>
          <w:sz w:val="24"/>
          <w:szCs w:val="24"/>
        </w:rPr>
        <w:t xml:space="preserve">panitia pengadaan adalah kelayakan penghasilan sah (resmi) yang diterima oleh panitia pengadaan barang dan jasa menurut penilaian responden apakah dapat memenuhi gaya hidup dan sesuai dengan tanggung jawab para pelaku </w:t>
      </w:r>
      <w:r>
        <w:rPr>
          <w:rFonts w:ascii="Times New Roman" w:eastAsia="Calibri" w:hAnsi="Times New Roman" w:cs="Times New Roman"/>
          <w:i/>
          <w:sz w:val="24"/>
          <w:szCs w:val="24"/>
        </w:rPr>
        <w:t>fraud</w:t>
      </w:r>
      <w:r>
        <w:rPr>
          <w:rFonts w:ascii="Times New Roman" w:eastAsia="Calibri" w:hAnsi="Times New Roman" w:cs="Times New Roman"/>
          <w:sz w:val="24"/>
          <w:szCs w:val="24"/>
        </w:rPr>
        <w:t>, serta adanya pengeluaran instansi yang tidak dapat dipertanggungjawabkan secara administratif yang dipersepsikan responden.</w:t>
      </w:r>
    </w:p>
    <w:p w:rsidR="002D24E6" w:rsidRDefault="002D24E6" w:rsidP="00366507">
      <w:pPr>
        <w:numPr>
          <w:ilvl w:val="0"/>
          <w:numId w:val="5"/>
        </w:numPr>
        <w:spacing w:after="0" w:line="36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Niat </w:t>
      </w:r>
      <w:r>
        <w:rPr>
          <w:rFonts w:ascii="Times New Roman" w:eastAsia="Calibri" w:hAnsi="Times New Roman" w:cs="Times New Roman"/>
          <w:sz w:val="24"/>
          <w:szCs w:val="24"/>
          <w:lang w:val="en-US"/>
        </w:rPr>
        <w:t>akuntan publik</w:t>
      </w:r>
      <w:r>
        <w:rPr>
          <w:rFonts w:ascii="Times New Roman" w:eastAsia="Calibri" w:hAnsi="Times New Roman" w:cs="Times New Roman"/>
          <w:sz w:val="24"/>
          <w:szCs w:val="24"/>
        </w:rPr>
        <w:t xml:space="preserve"> untuk berperilaku </w:t>
      </w:r>
      <w:r>
        <w:rPr>
          <w:rFonts w:ascii="Times New Roman" w:eastAsia="Calibri" w:hAnsi="Times New Roman" w:cs="Times New Roman"/>
          <w:i/>
          <w:sz w:val="24"/>
          <w:szCs w:val="24"/>
        </w:rPr>
        <w:t>fraud</w:t>
      </w:r>
      <w:r>
        <w:rPr>
          <w:rFonts w:ascii="Times New Roman" w:eastAsia="Calibri" w:hAnsi="Times New Roman" w:cs="Times New Roman"/>
          <w:sz w:val="24"/>
          <w:szCs w:val="24"/>
        </w:rPr>
        <w:t xml:space="preserve"> (X</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w:t>
      </w:r>
    </w:p>
    <w:p w:rsidR="002D24E6" w:rsidRDefault="002D24E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Niat merupakan aspek kognitif dan afektif untuk berbuat sesuatu tindakan. Variabel niat untuk berperilaku fraud merupakan aspek kognitif (niat) dan afektif (mampu atau mudahnya menutupi kecurangan) pelaku fraud yang dapat memicu berbuat fraud yang dipersepsikan oleh responden.</w:t>
      </w:r>
      <w:r>
        <w:rPr>
          <w:rFonts w:ascii="Times New Roman" w:eastAsia="Calibri" w:hAnsi="Times New Roman" w:cs="Times New Roman"/>
          <w:sz w:val="24"/>
          <w:szCs w:val="24"/>
          <w:lang w:val="en-US"/>
        </w:rPr>
        <w:t xml:space="preserve">    </w:t>
      </w:r>
    </w:p>
    <w:p w:rsidR="002D24E6" w:rsidRPr="002D24E6" w:rsidRDefault="002D24E6"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Instrumen pada penelitian ini menggunakan kuesioner meliputi informasi pribadi responden serta  17 pertanyaan </w:t>
      </w:r>
      <w:r>
        <w:rPr>
          <w:rFonts w:ascii="Times New Roman" w:eastAsia="Calibri" w:hAnsi="Times New Roman" w:cs="Times New Roman"/>
          <w:sz w:val="24"/>
          <w:szCs w:val="24"/>
          <w:lang w:val="en-US"/>
        </w:rPr>
        <w:t>yaitu sebanyak 5 pertanyaan untuk variabel tekanan (</w:t>
      </w:r>
      <w:r>
        <w:rPr>
          <w:rFonts w:ascii="Times New Roman" w:eastAsia="Calibri" w:hAnsi="Times New Roman" w:cs="Times New Roman"/>
          <w:i/>
          <w:sz w:val="24"/>
          <w:szCs w:val="24"/>
          <w:lang w:val="en-US"/>
        </w:rPr>
        <w:t>presure</w:t>
      </w:r>
      <w:r>
        <w:rPr>
          <w:rFonts w:ascii="Times New Roman" w:eastAsia="Calibri" w:hAnsi="Times New Roman" w:cs="Times New Roman"/>
          <w:sz w:val="24"/>
          <w:szCs w:val="24"/>
          <w:lang w:val="en-US"/>
        </w:rPr>
        <w:t>), 4 pertanyaa untuk vaiabel niat (</w:t>
      </w:r>
      <w:r>
        <w:rPr>
          <w:rFonts w:ascii="Times New Roman" w:eastAsia="Calibri" w:hAnsi="Times New Roman" w:cs="Times New Roman"/>
          <w:i/>
          <w:sz w:val="24"/>
          <w:szCs w:val="24"/>
          <w:lang w:val="en-US"/>
        </w:rPr>
        <w:t xml:space="preserve">intent) </w:t>
      </w:r>
      <w:r>
        <w:rPr>
          <w:rFonts w:ascii="Times New Roman" w:eastAsia="Calibri" w:hAnsi="Times New Roman" w:cs="Times New Roman"/>
          <w:sz w:val="24"/>
          <w:szCs w:val="24"/>
          <w:lang w:val="en-US"/>
        </w:rPr>
        <w:t xml:space="preserve">dan 8 pertanyaan untuk pertanyaan Fraud. </w:t>
      </w:r>
    </w:p>
    <w:p w:rsidR="008F420B" w:rsidRDefault="00ED39CD"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Skala pengukuran yang digunakan oleh peneliti untuk menyatakan tanggapan dari responden terhadap setiap pertanyaan yang diberikan adalah dengan menggunakan </w:t>
      </w:r>
      <w:r>
        <w:rPr>
          <w:rFonts w:ascii="Times New Roman" w:eastAsia="Calibri" w:hAnsi="Times New Roman" w:cs="Times New Roman"/>
          <w:i/>
          <w:sz w:val="24"/>
          <w:szCs w:val="24"/>
        </w:rPr>
        <w:t>Skala Likert</w:t>
      </w:r>
      <w:r>
        <w:rPr>
          <w:rFonts w:ascii="Times New Roman" w:eastAsia="Calibri" w:hAnsi="Times New Roman" w:cs="Times New Roman"/>
          <w:sz w:val="24"/>
          <w:szCs w:val="24"/>
        </w:rPr>
        <w:t>.</w:t>
      </w:r>
      <w:r w:rsidR="008F420B">
        <w:rPr>
          <w:rFonts w:ascii="Times New Roman" w:eastAsia="Calibri" w:hAnsi="Times New Roman" w:cs="Times New Roman"/>
          <w:sz w:val="24"/>
          <w:szCs w:val="24"/>
        </w:rPr>
        <w:t xml:space="preserve"> Menurut Sugiyono (20</w:t>
      </w:r>
      <w:r w:rsidR="008F420B">
        <w:rPr>
          <w:rFonts w:ascii="Times New Roman" w:eastAsia="Calibri" w:hAnsi="Times New Roman" w:cs="Times New Roman"/>
          <w:sz w:val="24"/>
          <w:szCs w:val="24"/>
          <w:lang w:val="en-US"/>
        </w:rPr>
        <w:t>12</w:t>
      </w:r>
      <w:r w:rsidR="008F420B">
        <w:rPr>
          <w:rFonts w:ascii="Times New Roman" w:eastAsia="Calibri" w:hAnsi="Times New Roman" w:cs="Times New Roman"/>
          <w:sz w:val="24"/>
          <w:szCs w:val="24"/>
        </w:rPr>
        <w:t xml:space="preserve">), “ </w:t>
      </w:r>
      <w:r w:rsidR="008F420B">
        <w:rPr>
          <w:rFonts w:ascii="Times New Roman" w:eastAsia="Calibri" w:hAnsi="Times New Roman" w:cs="Times New Roman"/>
          <w:i/>
          <w:sz w:val="24"/>
          <w:szCs w:val="24"/>
        </w:rPr>
        <w:t>Skala Likert</w:t>
      </w:r>
      <w:r w:rsidR="008F420B">
        <w:rPr>
          <w:rFonts w:ascii="Times New Roman" w:eastAsia="Calibri" w:hAnsi="Times New Roman" w:cs="Times New Roman"/>
          <w:sz w:val="24"/>
          <w:szCs w:val="24"/>
        </w:rPr>
        <w:t xml:space="preserve">  digunakan untuk mengukur sikap, pendapat, dan persepsi seseorang atau sekelompok orang tentang fenomenasosial”.</w:t>
      </w:r>
      <w:r w:rsidR="008F420B" w:rsidRPr="008F420B">
        <w:rPr>
          <w:rFonts w:ascii="Times New Roman" w:eastAsia="Calibri" w:hAnsi="Times New Roman" w:cs="Times New Roman"/>
          <w:sz w:val="24"/>
          <w:szCs w:val="24"/>
        </w:rPr>
        <w:t xml:space="preserve"> </w:t>
      </w:r>
      <w:r w:rsidR="008F420B">
        <w:rPr>
          <w:rFonts w:ascii="Times New Roman" w:eastAsia="Calibri" w:hAnsi="Times New Roman" w:cs="Times New Roman"/>
          <w:sz w:val="24"/>
          <w:szCs w:val="24"/>
        </w:rPr>
        <w:t>skala likert mempunyai gradasi dari sangat positif sampai sangat negatif yang dapat berupa kata-kata antara lain :</w:t>
      </w:r>
    </w:p>
    <w:p w:rsidR="008F420B" w:rsidRDefault="008F420B" w:rsidP="00366507">
      <w:pPr>
        <w:numPr>
          <w:ilvl w:val="0"/>
          <w:numId w:val="6"/>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Sangat setuju</w:t>
      </w:r>
      <w:r>
        <w:rPr>
          <w:rFonts w:ascii="Times New Roman" w:eastAsia="Calibri" w:hAnsi="Times New Roman" w:cs="Times New Roman"/>
          <w:sz w:val="24"/>
          <w:szCs w:val="24"/>
        </w:rPr>
        <w:tab/>
      </w:r>
      <w:r>
        <w:rPr>
          <w:rFonts w:ascii="Times New Roman" w:eastAsia="Calibri" w:hAnsi="Times New Roman" w:cs="Times New Roman"/>
          <w:sz w:val="24"/>
          <w:szCs w:val="24"/>
        </w:rPr>
        <w:tab/>
        <w:t>: point 5</w:t>
      </w:r>
    </w:p>
    <w:p w:rsidR="008F420B" w:rsidRDefault="008F420B" w:rsidP="00366507">
      <w:pPr>
        <w:numPr>
          <w:ilvl w:val="0"/>
          <w:numId w:val="6"/>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Setuju</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point 4</w:t>
      </w:r>
    </w:p>
    <w:p w:rsidR="008F420B" w:rsidRDefault="008F420B" w:rsidP="00366507">
      <w:pPr>
        <w:numPr>
          <w:ilvl w:val="0"/>
          <w:numId w:val="6"/>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Netral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point 3</w:t>
      </w:r>
    </w:p>
    <w:p w:rsidR="008F420B" w:rsidRDefault="008F420B" w:rsidP="00366507">
      <w:pPr>
        <w:numPr>
          <w:ilvl w:val="0"/>
          <w:numId w:val="6"/>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Tidak setuju</w:t>
      </w:r>
      <w:r>
        <w:rPr>
          <w:rFonts w:ascii="Times New Roman" w:eastAsia="Calibri" w:hAnsi="Times New Roman" w:cs="Times New Roman"/>
          <w:sz w:val="24"/>
          <w:szCs w:val="24"/>
        </w:rPr>
        <w:tab/>
      </w:r>
      <w:r>
        <w:rPr>
          <w:rFonts w:ascii="Times New Roman" w:eastAsia="Calibri" w:hAnsi="Times New Roman" w:cs="Times New Roman"/>
          <w:sz w:val="24"/>
          <w:szCs w:val="24"/>
        </w:rPr>
        <w:tab/>
        <w:t>: point 2</w:t>
      </w:r>
    </w:p>
    <w:p w:rsidR="008F420B" w:rsidRDefault="008F420B" w:rsidP="00366507">
      <w:pPr>
        <w:numPr>
          <w:ilvl w:val="0"/>
          <w:numId w:val="6"/>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Sangat tidak setuju</w:t>
      </w:r>
      <w:r>
        <w:rPr>
          <w:rFonts w:ascii="Times New Roman" w:eastAsia="Calibri" w:hAnsi="Times New Roman" w:cs="Times New Roman"/>
          <w:sz w:val="24"/>
          <w:szCs w:val="24"/>
        </w:rPr>
        <w:tab/>
        <w:t>: point 1</w:t>
      </w:r>
    </w:p>
    <w:p w:rsidR="00ED39CD" w:rsidRDefault="007539C2" w:rsidP="0036650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METODE ANALISIS DATA</w:t>
      </w:r>
    </w:p>
    <w:p w:rsidR="007539C2" w:rsidRDefault="007539C2"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Pada penelitian ini analisis yang digunakan adalah : analisis statistik deskriptif dan uji asumsi klasik.</w:t>
      </w:r>
    </w:p>
    <w:p w:rsidR="007539C2" w:rsidRDefault="007539C2" w:rsidP="00366507">
      <w:pPr>
        <w:pStyle w:val="Heading3"/>
        <w:numPr>
          <w:ilvl w:val="0"/>
          <w:numId w:val="7"/>
        </w:numPr>
        <w:spacing w:line="360" w:lineRule="auto"/>
        <w:rPr>
          <w:rFonts w:eastAsia="Calibri"/>
          <w:lang w:val="en-US"/>
        </w:rPr>
      </w:pPr>
      <w:bookmarkStart w:id="1" w:name="_Toc16189975"/>
      <w:r>
        <w:rPr>
          <w:rFonts w:eastAsia="Calibri"/>
        </w:rPr>
        <w:t>Statistik Deskriptif</w:t>
      </w:r>
      <w:bookmarkEnd w:id="1"/>
    </w:p>
    <w:p w:rsidR="007539C2" w:rsidRDefault="007539C2"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Statistik deskriptif adalah statistik yang berfungsi untuk mendeskripsikan atau memberi gambaran terhadap objek yang diteliti melalui data sampel atau populasi sebagaimana adanya tanpa melakukan analisis dan membuat kesimpulan yang berlaku untuk umum (Sugiyono,</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20</w:t>
      </w:r>
      <w:r>
        <w:rPr>
          <w:rFonts w:ascii="Times New Roman" w:eastAsia="Calibri" w:hAnsi="Times New Roman" w:cs="Times New Roman"/>
          <w:sz w:val="24"/>
          <w:szCs w:val="24"/>
          <w:lang w:val="en-US"/>
        </w:rPr>
        <w:t>12</w:t>
      </w:r>
      <w:r>
        <w:rPr>
          <w:rFonts w:ascii="Times New Roman" w:eastAsia="Calibri" w:hAnsi="Times New Roman" w:cs="Times New Roman"/>
          <w:sz w:val="24"/>
          <w:szCs w:val="24"/>
        </w:rPr>
        <w:t xml:space="preserve">:29).Pada penelitian ini statistik desriptif dilakukan dengan program SPSS 2017. Data yang akan dilihat adalah dari rata-rata (mean), standar deviasi, nilai maksimal, nilai minimum, dan jumlah data </w:t>
      </w:r>
      <w:r>
        <w:rPr>
          <w:rFonts w:ascii="Times New Roman" w:eastAsia="Calibri" w:hAnsi="Times New Roman" w:cs="Times New Roman"/>
          <w:sz w:val="24"/>
          <w:szCs w:val="24"/>
        </w:rPr>
        <w:lastRenderedPageBreak/>
        <w:t>penelitian. Untuk menentukan kelas interval dapat dihitung dengan rumus sebagai berikut:</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K=1</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3,3 Log n</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Keterangan</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 = jumlah kelas interval</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 = jumlah data observasi</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Log = Logaritma (Sugiyono, 20</w:t>
      </w:r>
      <w:r>
        <w:rPr>
          <w:rFonts w:ascii="Times New Roman" w:eastAsia="Calibri" w:hAnsi="Times New Roman" w:cs="Times New Roman"/>
          <w:sz w:val="24"/>
          <w:szCs w:val="24"/>
          <w:lang w:val="en-US"/>
        </w:rPr>
        <w:t>12</w:t>
      </w:r>
      <w:r>
        <w:rPr>
          <w:rFonts w:ascii="Times New Roman" w:eastAsia="Calibri" w:hAnsi="Times New Roman" w:cs="Times New Roman"/>
          <w:sz w:val="24"/>
          <w:szCs w:val="24"/>
        </w:rPr>
        <w:t>:35)</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Menghitung rentang data dapat dihitung dengan rumus sebagai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berikut (Sugiyono, 20</w:t>
      </w:r>
      <w:r>
        <w:rPr>
          <w:rFonts w:ascii="Times New Roman" w:eastAsia="Calibri" w:hAnsi="Times New Roman" w:cs="Times New Roman"/>
          <w:sz w:val="24"/>
          <w:szCs w:val="24"/>
          <w:lang w:val="en-US"/>
        </w:rPr>
        <w:t>12</w:t>
      </w:r>
      <w:r>
        <w:rPr>
          <w:rFonts w:ascii="Times New Roman" w:eastAsia="Calibri" w:hAnsi="Times New Roman" w:cs="Times New Roman"/>
          <w:sz w:val="24"/>
          <w:szCs w:val="24"/>
        </w:rPr>
        <w:t>:36):</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Rentang data = nilai maksimum – nilai minimum + 1</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Menghitung panjang kelas dapat dihitung menggunakan rumus sebagai berikut:</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Panjang kelas = rentang data/ jumlah kelas</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Langkah selanjutnya yang dilakukan adalah mengkategorikan terhadap nilai masing-masing indikator. Ada lima kategori terhadadap nilai masing-masing indikator.</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Ada 5 kategori berdasarkan mean (Mi) dan standar deviasi ideal (Si).Menurut azwar, (2010:162). Rumus untuk mencari mean ideal (Mi) dan standar deviasi ideal (Si) adalah sebagai berikut:</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Nilai Mean Ideal (Mi) = (Nilai maksimum+ nilai Minimum)</w:t>
      </w:r>
    </w:p>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Standar deviasi ideal (Si) = (Nilai maksimum-nilai minimum)</w:t>
      </w:r>
    </w:p>
    <w:p w:rsidR="007539C2" w:rsidRDefault="007539C2" w:rsidP="0036650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Sedangkan kategori indikator dapat dicari dengan perhitung sebagai berikut:</w:t>
      </w:r>
    </w:p>
    <w:p w:rsidR="007539C2" w:rsidRDefault="007539C2" w:rsidP="00366507">
      <w:pPr>
        <w:spacing w:after="0" w:line="360" w:lineRule="auto"/>
        <w:ind w:left="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Tabel 3.</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w:t>
      </w:r>
    </w:p>
    <w:p w:rsidR="007539C2" w:rsidRDefault="007539C2" w:rsidP="00366507">
      <w:pPr>
        <w:spacing w:after="0" w:line="360" w:lineRule="auto"/>
        <w:ind w:left="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Kategori indikator variabel</w:t>
      </w:r>
    </w:p>
    <w:tbl>
      <w:tblPr>
        <w:tblStyle w:val="TableGrid"/>
        <w:tblW w:w="0" w:type="auto"/>
        <w:tblInd w:w="720" w:type="dxa"/>
        <w:tblLook w:val="04A0" w:firstRow="1" w:lastRow="0" w:firstColumn="1" w:lastColumn="0" w:noHBand="0" w:noVBand="1"/>
      </w:tblPr>
      <w:tblGrid>
        <w:gridCol w:w="3414"/>
        <w:gridCol w:w="3434"/>
      </w:tblGrid>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Interval</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Kategori</w:t>
            </w:r>
          </w:p>
        </w:tc>
      </w:tr>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Mi + 1,5Si &lt; X ≤ Mi + 3Si</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Sangat Tinggi</w:t>
            </w:r>
          </w:p>
        </w:tc>
      </w:tr>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Mi + 0,5Si &lt; X ≤ Mi + 1,5Si</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Tinggi</w:t>
            </w:r>
          </w:p>
        </w:tc>
      </w:tr>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Mi + 0,5Si &lt; X ≤ Mi + 0,5Si </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Sedang</w:t>
            </w:r>
          </w:p>
        </w:tc>
      </w:tr>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Mi - 1,5Si &lt; X ≤ Mi – 0,5Si</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Rendah</w:t>
            </w:r>
          </w:p>
        </w:tc>
      </w:tr>
      <w:tr w:rsidR="007539C2" w:rsidTr="007539C2">
        <w:tc>
          <w:tcPr>
            <w:tcW w:w="341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Mi - 3Si &lt; X ≤ Mi – 1,5Si</w:t>
            </w:r>
          </w:p>
        </w:tc>
        <w:tc>
          <w:tcPr>
            <w:tcW w:w="3434" w:type="dxa"/>
            <w:tcBorders>
              <w:top w:val="single" w:sz="4" w:space="0" w:color="auto"/>
              <w:left w:val="single" w:sz="4" w:space="0" w:color="auto"/>
              <w:bottom w:val="single" w:sz="4" w:space="0" w:color="auto"/>
              <w:right w:val="single" w:sz="4" w:space="0" w:color="auto"/>
            </w:tcBorders>
            <w:hideMark/>
          </w:tcPr>
          <w:p w:rsidR="007539C2" w:rsidRDefault="007539C2"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Sangat Rendah</w:t>
            </w:r>
          </w:p>
        </w:tc>
      </w:tr>
    </w:tbl>
    <w:p w:rsidR="007539C2" w:rsidRDefault="007539C2" w:rsidP="0036650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Sumber : Azwar (2010:163)</w:t>
      </w:r>
    </w:p>
    <w:p w:rsidR="007539C2" w:rsidRDefault="007539C2" w:rsidP="00366507">
      <w:pPr>
        <w:pStyle w:val="Heading3"/>
        <w:numPr>
          <w:ilvl w:val="0"/>
          <w:numId w:val="7"/>
        </w:numPr>
        <w:spacing w:line="360" w:lineRule="auto"/>
        <w:rPr>
          <w:rFonts w:eastAsia="Calibri"/>
        </w:rPr>
      </w:pPr>
      <w:bookmarkStart w:id="2" w:name="_Toc16189976"/>
      <w:r>
        <w:rPr>
          <w:rFonts w:eastAsia="Calibri"/>
        </w:rPr>
        <w:lastRenderedPageBreak/>
        <w:t>Uji Asumsi Klasik.</w:t>
      </w:r>
      <w:bookmarkEnd w:id="2"/>
    </w:p>
    <w:p w:rsidR="007539C2" w:rsidRDefault="007539C2"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Untuk menguji kelayakan model regresi yang digunakan, maka harus terlebih dulu memenuhi uji asumsi klasik. Uji asumsi klasik dalam penelitian ini terdiri dari uji multikolinearitas, uji normalitas, uji autokorelasi, dan uji heteroskedastisitas.</w:t>
      </w:r>
    </w:p>
    <w:p w:rsidR="007539C2" w:rsidRDefault="007539C2" w:rsidP="00366507">
      <w:pPr>
        <w:numPr>
          <w:ilvl w:val="0"/>
          <w:numId w:val="8"/>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Normalitas.</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normalitas adalah pengujian tentang kenormalan distribusi data. Uji ini bertujuan untuk menguji apakah dalam model sebuah regresi, variabel dependen dan variabel independen atau keduanya terdistribusi secara normal. Untuk mengetahui bentuk distribusi data, bisa dilakukan dengan grafik distribusi dan analisis statistik. Pengujian dengan grafik distribusi dilakukan dengan melihat grafik histrogram yang membandingkan antara data observasi dengan distribusi yang mendekati distribusi normal. Distribusi normal akan membentuk satu garis lurus diagonal dan ploting data residual akan dibandingkan dengan garis diagonal. Jika distribusi data residual normal, maka garis yang menggambarkan data yang sesungguhnya akan mengikuti garis diagonalnya. Dalam penelitian ini untuk menguji apakah distribusi data normal atau tidak dapat dilakukan dengan program SPSS dengan Uji Kolmogrov Smirnov (Ghozali, 20</w:t>
      </w:r>
      <w:r>
        <w:rPr>
          <w:rFonts w:ascii="Times New Roman" w:eastAsia="Calibri" w:hAnsi="Times New Roman" w:cs="Times New Roman"/>
          <w:sz w:val="24"/>
          <w:szCs w:val="24"/>
          <w:lang w:val="en-US"/>
        </w:rPr>
        <w:t>11</w:t>
      </w:r>
      <w:r>
        <w:rPr>
          <w:rFonts w:ascii="Times New Roman" w:eastAsia="Calibri" w:hAnsi="Times New Roman" w:cs="Times New Roman"/>
          <w:sz w:val="24"/>
          <w:szCs w:val="24"/>
        </w:rPr>
        <w:t>).</w:t>
      </w:r>
    </w:p>
    <w:p w:rsidR="007539C2" w:rsidRDefault="007539C2" w:rsidP="00366507">
      <w:pPr>
        <w:numPr>
          <w:ilvl w:val="0"/>
          <w:numId w:val="8"/>
        </w:numPr>
        <w:spacing w:after="0" w:line="360" w:lineRule="auto"/>
        <w:ind w:left="10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Uji Heteroskedastisitas</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heteroskedastisitas betujuan untuk menguji apakah dalam model regresi terjadi ketidaksamaan varian dari residual satu pengamatan ke pengamatan lainnya. Gejala varians yang tidak sama ini disebut dengan heterokedastisitas, sedangkan adanya gejala residual yang sama dari satu pengamatan ke pengamatan lain disebut dengan hemokedastisitas (Santosa dan Ashari, 2005). Uji heteroskedastisitas dilakukan dengan menggunakan grafik scatterplot anatara nilai variabel terikat (ZPRED) dengan residualnya (SRESID), dimana sumbu X adalah yang diprediksi dan sumbu Y adalah residual. Dasar pengambilan keputusan yang diambil adalah sebagai berikut:</w:t>
      </w:r>
    </w:p>
    <w:p w:rsidR="007539C2" w:rsidRDefault="007539C2" w:rsidP="00366507">
      <w:pPr>
        <w:numPr>
          <w:ilvl w:val="0"/>
          <w:numId w:val="9"/>
        </w:numPr>
        <w:spacing w:after="0" w:line="36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Jika pola tertentu seperti titik-titik yang ada membentuk suatu pola yang teratur (bergelombang, melebar kemudian menyempit) maka telah terjadi heteroskedastisitas.</w:t>
      </w:r>
    </w:p>
    <w:p w:rsidR="007539C2" w:rsidRDefault="007539C2" w:rsidP="00366507">
      <w:pPr>
        <w:numPr>
          <w:ilvl w:val="0"/>
          <w:numId w:val="9"/>
        </w:numPr>
        <w:spacing w:after="0" w:line="36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Jika tidak ada yang jelas serta titik-titik menyebar di atas dan di bawah angka nol pada sumbu Y maka tidak terjadi heteroskedastisitas (Ghozali, 20</w:t>
      </w:r>
      <w:r>
        <w:rPr>
          <w:rFonts w:ascii="Times New Roman" w:eastAsia="Calibri" w:hAnsi="Times New Roman" w:cs="Times New Roman"/>
          <w:sz w:val="24"/>
          <w:szCs w:val="24"/>
          <w:lang w:val="en-US"/>
        </w:rPr>
        <w:t>11</w:t>
      </w:r>
      <w:r>
        <w:rPr>
          <w:rFonts w:ascii="Times New Roman" w:eastAsia="Calibri" w:hAnsi="Times New Roman" w:cs="Times New Roman"/>
          <w:sz w:val="24"/>
          <w:szCs w:val="24"/>
        </w:rPr>
        <w:t xml:space="preserve">). </w:t>
      </w:r>
    </w:p>
    <w:p w:rsidR="007539C2" w:rsidRDefault="007539C2" w:rsidP="00366507">
      <w:pPr>
        <w:numPr>
          <w:ilvl w:val="0"/>
          <w:numId w:val="8"/>
        </w:numPr>
        <w:spacing w:after="0" w:line="360" w:lineRule="auto"/>
        <w:ind w:left="10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Uji Multikolinearita</w:t>
      </w:r>
      <w:r>
        <w:rPr>
          <w:rFonts w:ascii="Times New Roman" w:eastAsia="Calibri" w:hAnsi="Times New Roman" w:cs="Times New Roman"/>
          <w:sz w:val="24"/>
          <w:szCs w:val="24"/>
        </w:rPr>
        <w:t>s.</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Uji Multikolinearitas bertujuan untuk menguji apakah dalam model regresi ditemukan adanya korelasi antar variabel bebas independen (Ghozali, 2011:105). Jika ada korelasi yang tinggi antar variabel independen tersebut, maka hubungan antara variabel dependen dan independen menjadi terganggu. Model Regresi yang baik seharusnya tidak terjadi Multikolinearitas. Multikolinearitas dapat dilihat dari nilai tolerance dan VIF (Variance Inflation Factor). Untuk terbebas dari masalah multikoliniearitas, nilai tolerance harus ≤ 0,10 dan VIF ≥ 10. (Ghozali, 2011:105-106).</w:t>
      </w:r>
    </w:p>
    <w:p w:rsidR="007539C2" w:rsidRDefault="007539C2" w:rsidP="00366507">
      <w:pPr>
        <w:numPr>
          <w:ilvl w:val="0"/>
          <w:numId w:val="8"/>
        </w:numPr>
        <w:spacing w:after="0" w:line="360" w:lineRule="auto"/>
        <w:ind w:left="10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Uji Autokorelasi.</w:t>
      </w:r>
    </w:p>
    <w:p w:rsidR="007539C2" w:rsidRDefault="00D40C8E" w:rsidP="0036650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539C2">
        <w:rPr>
          <w:rFonts w:ascii="Times New Roman" w:hAnsi="Times New Roman" w:cs="Times New Roman"/>
          <w:sz w:val="24"/>
          <w:szCs w:val="24"/>
        </w:rPr>
        <w:t>Uji Autokorelasi bertujuan menguji apakah dalam model regresi linear ada kolerasi antara kesalahan pengganggu pada kolerasi, maka dinamakan ada problem autokorelasi. Autokorelasi muncul karena observasi yang berurutan sepanjang waktu berkaitan satu sama lainnya. Masalah ini timbul karena residual (kesalahan pengganggu) tidak bebas dari satu observasi keobservasi lainnya. Hal ini sering ditemukan pada data untuk waktu (time series) karen</w:t>
      </w:r>
      <w:r w:rsidR="007539C2">
        <w:rPr>
          <w:rFonts w:ascii="Times New Roman" w:hAnsi="Times New Roman" w:cs="Times New Roman"/>
          <w:sz w:val="24"/>
          <w:szCs w:val="24"/>
          <w:lang w:val="en-US"/>
        </w:rPr>
        <w:t>a</w:t>
      </w:r>
      <w:r w:rsidR="007539C2">
        <w:rPr>
          <w:rFonts w:ascii="Times New Roman" w:hAnsi="Times New Roman" w:cs="Times New Roman"/>
          <w:sz w:val="24"/>
          <w:szCs w:val="24"/>
        </w:rPr>
        <w:t xml:space="preserve"> gangguan pada seseorang individu atau kelompok yang sama atau pada periode berikutnya.</w:t>
      </w:r>
    </w:p>
    <w:p w:rsidR="007539C2" w:rsidRDefault="00D40C8E" w:rsidP="0036650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539C2">
        <w:rPr>
          <w:rFonts w:ascii="Times New Roman" w:hAnsi="Times New Roman" w:cs="Times New Roman"/>
          <w:sz w:val="24"/>
          <w:szCs w:val="24"/>
        </w:rPr>
        <w:t>Model regresi yang baik adalah regresi yang bebas dari autokorelasi. Ada beberapa cara yang dapat digunakan untuk mendeteksi ada satu tidaknya aotokorelasi. Uji Durbin Watson hanya digunakan untuk autokorelasi tingkat satu dan masyarakat adanya intercept (konstanta) dalam model regresi dan tidak ada variabel lagi diantara variabel independen.</w:t>
      </w:r>
    </w:p>
    <w:p w:rsidR="007539C2" w:rsidRDefault="00D40C8E" w:rsidP="0036650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539C2">
        <w:rPr>
          <w:rFonts w:ascii="Times New Roman" w:hAnsi="Times New Roman" w:cs="Times New Roman"/>
          <w:sz w:val="24"/>
          <w:szCs w:val="24"/>
        </w:rPr>
        <w:t>Model pengujian yang sering digunakan adalah denga</w:t>
      </w:r>
      <w:r>
        <w:rPr>
          <w:rFonts w:ascii="Times New Roman" w:hAnsi="Times New Roman" w:cs="Times New Roman"/>
          <w:sz w:val="24"/>
          <w:szCs w:val="24"/>
        </w:rPr>
        <w:t>n</w:t>
      </w:r>
      <w:r w:rsidR="007539C2">
        <w:rPr>
          <w:rFonts w:ascii="Times New Roman" w:hAnsi="Times New Roman" w:cs="Times New Roman"/>
          <w:sz w:val="24"/>
          <w:szCs w:val="24"/>
        </w:rPr>
        <w:t xml:space="preserve"> uji Durbin Watson (uji DW) dengan ketentuan sebagai berikut:</w:t>
      </w:r>
    </w:p>
    <w:p w:rsidR="007539C2" w:rsidRDefault="007539C2" w:rsidP="00366507">
      <w:pPr>
        <w:pStyle w:val="ListParagraph"/>
        <w:numPr>
          <w:ilvl w:val="0"/>
          <w:numId w:val="10"/>
        </w:numPr>
        <w:tabs>
          <w:tab w:val="left" w:pos="799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Jika d lebih kecil dari dL atau lebih besar dari (4-dL), maka hipotesis nol ditolak, yang berarti terdapat autokorelasi.</w:t>
      </w:r>
    </w:p>
    <w:p w:rsidR="007539C2" w:rsidRDefault="007539C2" w:rsidP="00366507">
      <w:pPr>
        <w:pStyle w:val="ListParagraph"/>
        <w:numPr>
          <w:ilvl w:val="0"/>
          <w:numId w:val="10"/>
        </w:numPr>
        <w:tabs>
          <w:tab w:val="left" w:pos="799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Jika d terletak antara dU dan (4-dU), maka hipotesis nol diterima, berarti tidak ada autokorelasi.</w:t>
      </w:r>
    </w:p>
    <w:p w:rsidR="007539C2" w:rsidRDefault="00D40C8E" w:rsidP="00366507">
      <w:pPr>
        <w:tabs>
          <w:tab w:val="left" w:pos="709"/>
        </w:tabs>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ab/>
      </w:r>
      <w:r w:rsidR="007539C2">
        <w:rPr>
          <w:rFonts w:ascii="Times New Roman" w:hAnsi="Times New Roman" w:cs="Times New Roman"/>
          <w:sz w:val="24"/>
          <w:szCs w:val="24"/>
        </w:rPr>
        <w:t>Jika d terletak antara dL dan dU atau diantara (4-dU) dan 4-dL), maka tikadak menghasilakan kesimpulan yang pasti</w:t>
      </w:r>
      <w:r w:rsidR="007539C2">
        <w:rPr>
          <w:rFonts w:ascii="Times New Roman" w:eastAsia="Calibri" w:hAnsi="Times New Roman" w:cs="Times New Roman"/>
          <w:sz w:val="24"/>
          <w:szCs w:val="24"/>
        </w:rPr>
        <w:t>.</w:t>
      </w:r>
    </w:p>
    <w:p w:rsidR="007539C2" w:rsidRDefault="007539C2" w:rsidP="00366507">
      <w:pPr>
        <w:pStyle w:val="Heading3"/>
        <w:numPr>
          <w:ilvl w:val="0"/>
          <w:numId w:val="7"/>
        </w:numPr>
        <w:spacing w:line="360" w:lineRule="auto"/>
        <w:rPr>
          <w:rFonts w:eastAsia="Calibri"/>
          <w:lang w:val="en-US"/>
        </w:rPr>
      </w:pPr>
      <w:bookmarkStart w:id="3" w:name="_Toc16189977"/>
      <w:r>
        <w:rPr>
          <w:rFonts w:eastAsia="Calibri"/>
        </w:rPr>
        <w:t>Pengujian Hipotesis</w:t>
      </w:r>
      <w:bookmarkEnd w:id="3"/>
    </w:p>
    <w:p w:rsidR="007539C2" w:rsidRDefault="007539C2" w:rsidP="00366507">
      <w:pPr>
        <w:numPr>
          <w:ilvl w:val="0"/>
          <w:numId w:val="11"/>
        </w:numPr>
        <w:spacing w:after="0" w:line="360" w:lineRule="auto"/>
        <w:ind w:left="10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Analisis Regresi Linier Berganda</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Analisis regresi linear berganda adalah hubungan secara linear antara dua atau lebih variabel independen ( X1, X2, .... Xn) dengan variabel dependen ( Y ). Koefisien ini menunjukkan seberapa besar hubungan yang terjadi antara variabel independen ( X1, X2, .... Xn) secara serentak terhadap variabel dependen ( Y ).</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Pengujian untuk hipotesis dilakukan secara parsial dengan uji t, Model regresi linear berganda ditujukkan dengan persamaan berikut:</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Keterangan: </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drawing>
          <wp:inline distT="0" distB="0" distL="0" distR="0" wp14:anchorId="0038CA5A" wp14:editId="1DB7867C">
            <wp:extent cx="3190875" cy="4381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190875" cy="438150"/>
                    </a:xfrm>
                    <a:prstGeom prst="rect">
                      <a:avLst/>
                    </a:prstGeom>
                    <a:noFill/>
                    <a:ln w="9525">
                      <a:noFill/>
                      <a:miter lim="800000"/>
                      <a:headEnd/>
                      <a:tailEnd/>
                    </a:ln>
                  </pic:spPr>
                </pic:pic>
              </a:graphicData>
            </a:graphic>
          </wp:inline>
        </w:drawing>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 = Nilai yang diprediksikan ( variabel dependen ) </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 Konstanta atau bila harga X = 0 </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 Koefisien Regresi</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 Nilai variabel independen </w:t>
      </w:r>
    </w:p>
    <w:p w:rsidR="007539C2" w:rsidRDefault="007539C2" w:rsidP="00366507">
      <w:p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 = error</w:t>
      </w:r>
    </w:p>
    <w:p w:rsidR="007539C2" w:rsidRDefault="007539C2" w:rsidP="00366507">
      <w:pPr>
        <w:numPr>
          <w:ilvl w:val="0"/>
          <w:numId w:val="11"/>
        </w:numPr>
        <w:spacing w:after="0" w:line="36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Signifikansi Parameter Individual (Uji Statistik t).</w:t>
      </w:r>
    </w:p>
    <w:p w:rsidR="007539C2" w:rsidRDefault="007539C2" w:rsidP="00366507">
      <w:pPr>
        <w:spacing w:after="0"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Uji t digunakan untuk mengetahui pengaruh dan signifikansi dari variabel independen terhadap variabel dependen. Pengujian hipotesis terhadap koefisien regresi secara parsial dilakukan dengan membandingkan antara thitung dengan ttabel. Dengan tingkat signifikansi 0,05% atau 5%, maka kriteria pengujian adalah sebagai berikut: </w:t>
      </w:r>
    </w:p>
    <w:p w:rsidR="007539C2" w:rsidRDefault="007539C2" w:rsidP="00366507">
      <w:pPr>
        <w:numPr>
          <w:ilvl w:val="0"/>
          <w:numId w:val="12"/>
        </w:numPr>
        <w:spacing w:after="0" w:line="36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Bila nilai signikansi t &lt; 0,05, maka H0 ditolak, artinya terdapat pengaruh yang signifikan antara satu variabel independen terhadap variabel dependen. </w:t>
      </w:r>
    </w:p>
    <w:p w:rsidR="007539C2" w:rsidRPr="00D40C8E" w:rsidRDefault="007539C2" w:rsidP="00366507">
      <w:pPr>
        <w:numPr>
          <w:ilvl w:val="0"/>
          <w:numId w:val="12"/>
        </w:numPr>
        <w:spacing w:after="0" w:line="36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Apabila nilai signifikansi t &gt; 0.05, maka H0 diterima, artinya terdapat tidak ada pengaruh yang signifikan antara satu variabel independen terhadap variabel dependen.</w:t>
      </w:r>
    </w:p>
    <w:p w:rsidR="00D40C8E" w:rsidRPr="00CA2C8A" w:rsidRDefault="00CA2C8A" w:rsidP="0036650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DAN PEMBAHASAN</w:t>
      </w:r>
    </w:p>
    <w:p w:rsidR="00D40C8E" w:rsidRDefault="00D40C8E" w:rsidP="00366507">
      <w:pPr>
        <w:pStyle w:val="Heading3"/>
        <w:numPr>
          <w:ilvl w:val="0"/>
          <w:numId w:val="14"/>
        </w:numPr>
        <w:spacing w:line="360" w:lineRule="auto"/>
        <w:rPr>
          <w:rFonts w:eastAsia="Calibri"/>
        </w:rPr>
      </w:pPr>
      <w:bookmarkStart w:id="4" w:name="_Toc16189983"/>
      <w:r>
        <w:rPr>
          <w:rFonts w:eastAsia="Calibri"/>
        </w:rPr>
        <w:t>Deskripsi Data Responden</w:t>
      </w:r>
      <w:bookmarkEnd w:id="4"/>
      <w:r>
        <w:rPr>
          <w:rFonts w:eastAsia="Calibri"/>
        </w:rPr>
        <w:t xml:space="preserve"> </w:t>
      </w:r>
    </w:p>
    <w:p w:rsidR="00D40C8E" w:rsidRPr="00CA2C8A"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Pada penelitian ini penulis mendapatkan 3</w:t>
      </w:r>
      <w:r>
        <w:rPr>
          <w:rFonts w:ascii="Times New Roman" w:eastAsia="Calibri" w:hAnsi="Times New Roman" w:cs="Times New Roman"/>
          <w:sz w:val="24"/>
          <w:szCs w:val="24"/>
          <w:lang w:val="en-US"/>
        </w:rPr>
        <w:t>5</w:t>
      </w:r>
      <w:r w:rsidR="00CA2C8A">
        <w:rPr>
          <w:rFonts w:ascii="Times New Roman" w:eastAsia="Calibri" w:hAnsi="Times New Roman" w:cs="Times New Roman"/>
          <w:sz w:val="24"/>
          <w:szCs w:val="24"/>
        </w:rPr>
        <w:t xml:space="preserve"> responden d</w:t>
      </w:r>
      <w:r>
        <w:rPr>
          <w:rFonts w:ascii="Times New Roman" w:eastAsia="Calibri" w:hAnsi="Times New Roman" w:cs="Times New Roman"/>
          <w:sz w:val="24"/>
          <w:szCs w:val="24"/>
        </w:rPr>
        <w:t>ari kantor Akuntan Publik Drs. Hadiono dan Indarto waluyo. Adapun hasil demografi responden adalah :</w:t>
      </w:r>
    </w:p>
    <w:p w:rsidR="00D40C8E" w:rsidRDefault="00D40C8E" w:rsidP="00366507">
      <w:pPr>
        <w:spacing w:after="0" w:line="360" w:lineRule="auto"/>
        <w:ind w:left="36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4.</w:t>
      </w:r>
      <w:r>
        <w:rPr>
          <w:rFonts w:ascii="Times New Roman" w:eastAsia="Calibri" w:hAnsi="Times New Roman" w:cs="Times New Roman"/>
          <w:b/>
          <w:sz w:val="24"/>
          <w:szCs w:val="24"/>
          <w:lang w:val="en-US"/>
        </w:rPr>
        <w:t>5</w:t>
      </w:r>
    </w:p>
    <w:p w:rsidR="00D40C8E" w:rsidRDefault="00D40C8E" w:rsidP="00366507">
      <w:pPr>
        <w:spacing w:after="0" w:line="360" w:lineRule="auto"/>
        <w:ind w:left="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Demografi Responden</w:t>
      </w:r>
    </w:p>
    <w:tbl>
      <w:tblPr>
        <w:tblStyle w:val="TableGrid"/>
        <w:tblW w:w="0" w:type="auto"/>
        <w:tblInd w:w="806" w:type="dxa"/>
        <w:tblLook w:val="04A0" w:firstRow="1" w:lastRow="0" w:firstColumn="1" w:lastColumn="0" w:noHBand="0" w:noVBand="1"/>
      </w:tblPr>
      <w:tblGrid>
        <w:gridCol w:w="2126"/>
        <w:gridCol w:w="2144"/>
        <w:gridCol w:w="2358"/>
      </w:tblGrid>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Demografi</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Jumlah</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Persentase</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GENDER</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Perempuan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42.86%</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Laki-laki</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0</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57.14%</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Total</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Pr>
                <w:rFonts w:ascii="Times New Roman" w:eastAsia="Calibri" w:hAnsi="Times New Roman" w:cs="Times New Roman"/>
                <w:b/>
                <w:sz w:val="24"/>
                <w:szCs w:val="24"/>
                <w:lang w:val="en-US"/>
              </w:rPr>
              <w:t>5</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PENGALAMAN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3</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37.14%</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&gt;3-6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31.43%</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&gt;6-9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25.71%</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&gt;9-12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5.71%</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&gt;12-15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&gt;15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Jumlah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Pr>
                <w:rFonts w:ascii="Times New Roman" w:eastAsia="Calibri" w:hAnsi="Times New Roman" w:cs="Times New Roman"/>
                <w:b/>
                <w:sz w:val="24"/>
                <w:szCs w:val="24"/>
                <w:lang w:val="en-US"/>
              </w:rPr>
              <w:t>5</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KELOMPOK UMUR</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21-30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71.43%</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&gt;30-35 tahun</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0</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28.57%</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&gt;35-40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&gt;40-45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&gt;45-50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&gt;50 tahun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Jumlah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Pr>
                <w:rFonts w:ascii="Times New Roman" w:eastAsia="Calibri" w:hAnsi="Times New Roman" w:cs="Times New Roman"/>
                <w:b/>
                <w:sz w:val="24"/>
                <w:szCs w:val="24"/>
                <w:lang w:val="en-US"/>
              </w:rPr>
              <w:t>5</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STATUS</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b/>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b/>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Tidak/belum menikah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45.71%</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Menikah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54.29%</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Jumlah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Pr>
                <w:rFonts w:ascii="Times New Roman" w:eastAsia="Calibri" w:hAnsi="Times New Roman" w:cs="Times New Roman"/>
                <w:b/>
                <w:sz w:val="24"/>
                <w:szCs w:val="24"/>
                <w:lang w:val="en-US"/>
              </w:rPr>
              <w:t>5</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PENDIDIKAN</w:t>
            </w:r>
          </w:p>
        </w:tc>
        <w:tc>
          <w:tcPr>
            <w:tcW w:w="2144"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b/>
                <w:sz w:val="24"/>
                <w:szCs w:val="24"/>
              </w:rPr>
            </w:pPr>
          </w:p>
        </w:tc>
        <w:tc>
          <w:tcPr>
            <w:tcW w:w="235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right"/>
              <w:rPr>
                <w:rFonts w:ascii="Times New Roman" w:eastAsia="Calibri" w:hAnsi="Times New Roman" w:cs="Times New Roman"/>
                <w:b/>
                <w:sz w:val="24"/>
                <w:szCs w:val="24"/>
              </w:rPr>
            </w:pP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D3</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22.86%</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S1</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6</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74.29%</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S2</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2358" w:type="dxa"/>
            <w:tcBorders>
              <w:top w:val="single" w:sz="4" w:space="0" w:color="auto"/>
              <w:left w:val="single" w:sz="4" w:space="0" w:color="auto"/>
              <w:bottom w:val="single" w:sz="4" w:space="0" w:color="auto"/>
              <w:right w:val="single" w:sz="4" w:space="0" w:color="auto"/>
            </w:tcBorders>
            <w:vAlign w:val="bottom"/>
            <w:hideMark/>
          </w:tcPr>
          <w:p w:rsidR="00D40C8E" w:rsidRDefault="00D40C8E" w:rsidP="00366507">
            <w:pPr>
              <w:spacing w:line="360" w:lineRule="auto"/>
              <w:jc w:val="right"/>
              <w:rPr>
                <w:rFonts w:ascii="Times New Roman" w:hAnsi="Times New Roman" w:cs="Times New Roman"/>
                <w:sz w:val="24"/>
                <w:szCs w:val="24"/>
              </w:rPr>
            </w:pPr>
            <w:r>
              <w:rPr>
                <w:rFonts w:ascii="Times New Roman" w:hAnsi="Times New Roman" w:cs="Times New Roman"/>
                <w:sz w:val="24"/>
                <w:szCs w:val="24"/>
              </w:rPr>
              <w:t>2.86%</w:t>
            </w:r>
          </w:p>
        </w:tc>
      </w:tr>
      <w:tr w:rsidR="00D40C8E" w:rsidTr="00D40C8E">
        <w:tc>
          <w:tcPr>
            <w:tcW w:w="212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Jumlah</w:t>
            </w:r>
          </w:p>
        </w:tc>
        <w:tc>
          <w:tcPr>
            <w:tcW w:w="214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Pr>
                <w:rFonts w:ascii="Times New Roman" w:eastAsia="Calibri" w:hAnsi="Times New Roman" w:cs="Times New Roman"/>
                <w:b/>
                <w:sz w:val="24"/>
                <w:szCs w:val="24"/>
                <w:lang w:val="en-US"/>
              </w:rPr>
              <w:t>5</w:t>
            </w:r>
          </w:p>
        </w:tc>
        <w:tc>
          <w:tcPr>
            <w:tcW w:w="235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r>
    </w:tbl>
    <w:p w:rsidR="00D40C8E" w:rsidRDefault="00D40C8E" w:rsidP="00366507">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Sumber : Data diolah</w:t>
      </w:r>
      <w:r>
        <w:rPr>
          <w:rFonts w:ascii="Times New Roman" w:eastAsia="Calibri" w:hAnsi="Times New Roman" w:cs="Times New Roman"/>
          <w:sz w:val="24"/>
          <w:szCs w:val="24"/>
          <w:lang w:val="en-US"/>
        </w:rPr>
        <w:t>, 2019</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Dari tabel tersebut data responden dapat dideskripsikan menjadi :</w:t>
      </w:r>
    </w:p>
    <w:p w:rsidR="00D40C8E" w:rsidRDefault="00D40C8E" w:rsidP="00366507">
      <w:pPr>
        <w:numPr>
          <w:ilvl w:val="0"/>
          <w:numId w:val="15"/>
        </w:num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Deskripsi data responden berdasarkan gender.</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Dari berbagai dilihat dari gendernya 57,14% responden berjenis kelamin laki-laki dan 42,86% berjenis kelamin perempuan. </w:t>
      </w:r>
    </w:p>
    <w:p w:rsidR="00D40C8E" w:rsidRDefault="00D40C8E" w:rsidP="00366507">
      <w:pPr>
        <w:numPr>
          <w:ilvl w:val="0"/>
          <w:numId w:val="15"/>
        </w:num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Deskripsi data responden berdasarkan pengalaman kerja.</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Dari segi pengalaman kerja sebagai auditor, responden dengan pengalaman dari 1</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tahun sampai 3 tahun sebesar </w:t>
      </w:r>
      <w:r>
        <w:rPr>
          <w:rFonts w:ascii="Times New Roman" w:eastAsia="Calibri" w:hAnsi="Times New Roman" w:cs="Times New Roman"/>
          <w:sz w:val="24"/>
          <w:szCs w:val="24"/>
          <w:lang w:val="en-US"/>
        </w:rPr>
        <w:t>37,14</w:t>
      </w:r>
      <w:r>
        <w:rPr>
          <w:rFonts w:ascii="Times New Roman" w:eastAsia="Calibri" w:hAnsi="Times New Roman" w:cs="Times New Roman"/>
          <w:sz w:val="24"/>
          <w:szCs w:val="24"/>
        </w:rPr>
        <w:t xml:space="preserve">%, pengalaman lebih dari 3 tahun sampai 6 tahun sebesar </w:t>
      </w:r>
      <w:r>
        <w:rPr>
          <w:rFonts w:ascii="Times New Roman" w:eastAsia="Calibri" w:hAnsi="Times New Roman" w:cs="Times New Roman"/>
          <w:sz w:val="24"/>
          <w:szCs w:val="24"/>
          <w:lang w:val="en-US"/>
        </w:rPr>
        <w:t>31,43</w:t>
      </w:r>
      <w:r>
        <w:rPr>
          <w:rFonts w:ascii="Times New Roman" w:eastAsia="Calibri" w:hAnsi="Times New Roman" w:cs="Times New Roman"/>
          <w:sz w:val="24"/>
          <w:szCs w:val="24"/>
        </w:rPr>
        <w:t xml:space="preserve">%, pengalaman lebih dari 6 tahun sampai 9 tahun sebesar </w:t>
      </w:r>
      <w:r>
        <w:rPr>
          <w:rFonts w:ascii="Times New Roman" w:eastAsia="Calibri" w:hAnsi="Times New Roman" w:cs="Times New Roman"/>
          <w:sz w:val="24"/>
          <w:szCs w:val="24"/>
          <w:lang w:val="en-US"/>
        </w:rPr>
        <w:t>25,71</w:t>
      </w:r>
      <w:r>
        <w:rPr>
          <w:rFonts w:ascii="Times New Roman" w:eastAsia="Calibri" w:hAnsi="Times New Roman" w:cs="Times New Roman"/>
          <w:sz w:val="24"/>
          <w:szCs w:val="24"/>
        </w:rPr>
        <w:t xml:space="preserve">% dan pengalaman kerja lebih dari 9 tahun sampai 12 tahun sebesar </w:t>
      </w:r>
      <w:r>
        <w:rPr>
          <w:rFonts w:ascii="Times New Roman" w:eastAsia="Calibri" w:hAnsi="Times New Roman" w:cs="Times New Roman"/>
          <w:sz w:val="24"/>
          <w:szCs w:val="24"/>
          <w:lang w:val="en-US"/>
        </w:rPr>
        <w:t>5,71</w:t>
      </w:r>
      <w:r>
        <w:rPr>
          <w:rFonts w:ascii="Times New Roman" w:eastAsia="Calibri" w:hAnsi="Times New Roman" w:cs="Times New Roman"/>
          <w:sz w:val="24"/>
          <w:szCs w:val="24"/>
        </w:rPr>
        <w:t xml:space="preserve">%. </w:t>
      </w:r>
    </w:p>
    <w:p w:rsidR="00D40C8E" w:rsidRDefault="00D40C8E" w:rsidP="00366507">
      <w:pPr>
        <w:numPr>
          <w:ilvl w:val="0"/>
          <w:numId w:val="15"/>
        </w:num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Deskripsi data responden berdasarkan kelompok umur.</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kelompok umur, responden dengan umur 21 tahun sampai 30 tahun sebesar </w:t>
      </w:r>
      <w:r>
        <w:rPr>
          <w:rFonts w:ascii="Times New Roman" w:eastAsia="Calibri" w:hAnsi="Times New Roman" w:cs="Times New Roman"/>
          <w:sz w:val="24"/>
          <w:szCs w:val="24"/>
          <w:lang w:val="en-US"/>
        </w:rPr>
        <w:t>71,43</w:t>
      </w:r>
      <w:r>
        <w:rPr>
          <w:rFonts w:ascii="Times New Roman" w:eastAsia="Calibri" w:hAnsi="Times New Roman" w:cs="Times New Roman"/>
          <w:sz w:val="24"/>
          <w:szCs w:val="24"/>
        </w:rPr>
        <w:t xml:space="preserve">% dan responden dengan umur diatas 30 tahun sampai umur 35 tahun sebesar </w:t>
      </w:r>
      <w:r>
        <w:rPr>
          <w:rFonts w:ascii="Times New Roman" w:eastAsia="Calibri" w:hAnsi="Times New Roman" w:cs="Times New Roman"/>
          <w:sz w:val="24"/>
          <w:szCs w:val="24"/>
          <w:lang w:val="en-US"/>
        </w:rPr>
        <w:t>28,57</w:t>
      </w:r>
      <w:r>
        <w:rPr>
          <w:rFonts w:ascii="Times New Roman" w:eastAsia="Calibri" w:hAnsi="Times New Roman" w:cs="Times New Roman"/>
          <w:sz w:val="24"/>
          <w:szCs w:val="24"/>
        </w:rPr>
        <w:t>%.</w:t>
      </w:r>
    </w:p>
    <w:p w:rsidR="00D40C8E" w:rsidRDefault="00D40C8E" w:rsidP="00366507">
      <w:pPr>
        <w:numPr>
          <w:ilvl w:val="0"/>
          <w:numId w:val="15"/>
        </w:num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Deskripsi data responden berdasarkan status pernikahan</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segi </w:t>
      </w:r>
      <w:r>
        <w:rPr>
          <w:rFonts w:ascii="Times New Roman" w:eastAsia="Calibri" w:hAnsi="Times New Roman" w:cs="Times New Roman"/>
          <w:sz w:val="24"/>
          <w:szCs w:val="24"/>
          <w:lang w:val="en-US"/>
        </w:rPr>
        <w:t>status pernikahan</w:t>
      </w:r>
      <w:r>
        <w:rPr>
          <w:rFonts w:ascii="Times New Roman" w:eastAsia="Calibri" w:hAnsi="Times New Roman" w:cs="Times New Roman"/>
          <w:sz w:val="24"/>
          <w:szCs w:val="24"/>
        </w:rPr>
        <w:t xml:space="preserve"> responden dengan status tidak atau belum menikah sebesar </w:t>
      </w:r>
      <w:r>
        <w:rPr>
          <w:rFonts w:ascii="Times New Roman" w:eastAsia="Calibri" w:hAnsi="Times New Roman" w:cs="Times New Roman"/>
          <w:sz w:val="24"/>
          <w:szCs w:val="24"/>
          <w:lang w:val="en-US"/>
        </w:rPr>
        <w:t>45,71</w:t>
      </w:r>
      <w:r>
        <w:rPr>
          <w:rFonts w:ascii="Times New Roman" w:eastAsia="Calibri" w:hAnsi="Times New Roman" w:cs="Times New Roman"/>
          <w:sz w:val="24"/>
          <w:szCs w:val="24"/>
        </w:rPr>
        <w:t xml:space="preserve">% dan responden dengan status sudah menikah sebesar </w:t>
      </w:r>
      <w:r>
        <w:rPr>
          <w:rFonts w:ascii="Times New Roman" w:eastAsia="Calibri" w:hAnsi="Times New Roman" w:cs="Times New Roman"/>
          <w:sz w:val="24"/>
          <w:szCs w:val="24"/>
          <w:lang w:val="en-US"/>
        </w:rPr>
        <w:t>54,29</w:t>
      </w:r>
      <w:r>
        <w:rPr>
          <w:rFonts w:ascii="Times New Roman" w:eastAsia="Calibri" w:hAnsi="Times New Roman" w:cs="Times New Roman"/>
          <w:sz w:val="24"/>
          <w:szCs w:val="24"/>
        </w:rPr>
        <w:t>%.</w:t>
      </w:r>
    </w:p>
    <w:p w:rsidR="00D40C8E" w:rsidRDefault="00D40C8E" w:rsidP="00366507">
      <w:pPr>
        <w:numPr>
          <w:ilvl w:val="0"/>
          <w:numId w:val="15"/>
        </w:num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Deskripsi data responden berdasarkan jenjang pendidikan. </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segi jenjang pendidikan responden dengan pendidikan D3 sebesar </w:t>
      </w:r>
      <w:r>
        <w:rPr>
          <w:rFonts w:ascii="Times New Roman" w:eastAsia="Calibri" w:hAnsi="Times New Roman" w:cs="Times New Roman"/>
          <w:sz w:val="24"/>
          <w:szCs w:val="24"/>
          <w:lang w:val="en-US"/>
        </w:rPr>
        <w:t>22,86</w:t>
      </w:r>
      <w:r>
        <w:rPr>
          <w:rFonts w:ascii="Times New Roman" w:eastAsia="Calibri" w:hAnsi="Times New Roman" w:cs="Times New Roman"/>
          <w:sz w:val="24"/>
          <w:szCs w:val="24"/>
        </w:rPr>
        <w:t xml:space="preserve">%, responden dengan jenjang pendidikan S1 sebesar </w:t>
      </w:r>
      <w:r>
        <w:rPr>
          <w:rFonts w:ascii="Times New Roman" w:eastAsia="Calibri" w:hAnsi="Times New Roman" w:cs="Times New Roman"/>
          <w:sz w:val="24"/>
          <w:szCs w:val="24"/>
          <w:lang w:val="en-US"/>
        </w:rPr>
        <w:t>74,29</w:t>
      </w:r>
      <w:r>
        <w:rPr>
          <w:rFonts w:ascii="Times New Roman" w:eastAsia="Calibri" w:hAnsi="Times New Roman" w:cs="Times New Roman"/>
          <w:sz w:val="24"/>
          <w:szCs w:val="24"/>
        </w:rPr>
        <w:t xml:space="preserve">% dan responden dengan jenjang pendidikan S2 sebesar </w:t>
      </w:r>
      <w:r>
        <w:rPr>
          <w:rFonts w:ascii="Times New Roman" w:eastAsia="Calibri" w:hAnsi="Times New Roman" w:cs="Times New Roman"/>
          <w:sz w:val="24"/>
          <w:szCs w:val="24"/>
          <w:lang w:val="en-US"/>
        </w:rPr>
        <w:t>2,86</w:t>
      </w:r>
      <w:r>
        <w:rPr>
          <w:rFonts w:ascii="Times New Roman" w:eastAsia="Calibri" w:hAnsi="Times New Roman" w:cs="Times New Roman"/>
          <w:sz w:val="24"/>
          <w:szCs w:val="24"/>
        </w:rPr>
        <w:t>%.</w:t>
      </w:r>
    </w:p>
    <w:p w:rsidR="00D40C8E" w:rsidRDefault="00D40C8E" w:rsidP="00366507">
      <w:pPr>
        <w:pStyle w:val="Heading3"/>
        <w:numPr>
          <w:ilvl w:val="0"/>
          <w:numId w:val="14"/>
        </w:numPr>
        <w:spacing w:line="360" w:lineRule="auto"/>
        <w:rPr>
          <w:rFonts w:eastAsia="Calibri"/>
        </w:rPr>
      </w:pPr>
      <w:bookmarkStart w:id="5" w:name="_Toc16189984"/>
      <w:r>
        <w:rPr>
          <w:rFonts w:eastAsia="Calibri"/>
        </w:rPr>
        <w:lastRenderedPageBreak/>
        <w:t>Deskripsi Data Variabel</w:t>
      </w:r>
      <w:bookmarkEnd w:id="5"/>
    </w:p>
    <w:p w:rsidR="00D40C8E" w:rsidRDefault="00CA2C8A" w:rsidP="00366507">
      <w:pPr>
        <w:spacing w:after="0" w:line="360" w:lineRule="auto"/>
        <w:ind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w:t>
      </w:r>
      <w:r w:rsidR="00D40C8E">
        <w:rPr>
          <w:rFonts w:ascii="Times New Roman" w:eastAsia="Calibri" w:hAnsi="Times New Roman" w:cs="Times New Roman"/>
          <w:sz w:val="24"/>
          <w:szCs w:val="24"/>
        </w:rPr>
        <w:t xml:space="preserve">nalisis deskriptif ini meliputi tabel rata-rata (mean), standar deviasi, nilai maksimum. Nilai minimum, dan jumlah penelitian. Berikut ini adalah hasil analisis deskriptif: </w:t>
      </w:r>
    </w:p>
    <w:p w:rsidR="00D40C8E" w:rsidRDefault="00D40C8E" w:rsidP="00366507">
      <w:pPr>
        <w:spacing w:after="0" w:line="360" w:lineRule="auto"/>
        <w:ind w:left="72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4.</w:t>
      </w:r>
      <w:r>
        <w:rPr>
          <w:rFonts w:ascii="Times New Roman" w:eastAsia="Calibri" w:hAnsi="Times New Roman" w:cs="Times New Roman"/>
          <w:b/>
          <w:sz w:val="24"/>
          <w:szCs w:val="24"/>
          <w:lang w:val="en-US"/>
        </w:rPr>
        <w:t>6</w:t>
      </w:r>
    </w:p>
    <w:p w:rsidR="00D40C8E" w:rsidRDefault="00D40C8E" w:rsidP="00366507">
      <w:pPr>
        <w:spacing w:after="0" w:line="36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Statistik Deskriptif Variabel Penelitian</w:t>
      </w:r>
    </w:p>
    <w:tbl>
      <w:tblPr>
        <w:tblW w:w="729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85"/>
        <w:gridCol w:w="1010"/>
        <w:gridCol w:w="1062"/>
        <w:gridCol w:w="1094"/>
        <w:gridCol w:w="1010"/>
        <w:gridCol w:w="1429"/>
      </w:tblGrid>
      <w:tr w:rsidR="00D40C8E" w:rsidTr="00D40C8E">
        <w:trPr>
          <w:cantSplit/>
          <w:trHeight w:val="359"/>
          <w:tblHeader/>
        </w:trPr>
        <w:tc>
          <w:tcPr>
            <w:tcW w:w="16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40C8E" w:rsidRDefault="00D40C8E" w:rsidP="00366507">
            <w:pPr>
              <w:spacing w:after="0" w:line="36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06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Minimum</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Maximum</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Std. Deviation</w:t>
            </w:r>
          </w:p>
        </w:tc>
      </w:tr>
      <w:tr w:rsidR="00D40C8E" w:rsidTr="00D40C8E">
        <w:trPr>
          <w:cantSplit/>
          <w:tblHeader/>
        </w:trPr>
        <w:tc>
          <w:tcPr>
            <w:tcW w:w="16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Pressure</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06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3.0686</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.97973</w:t>
            </w:r>
          </w:p>
        </w:tc>
      </w:tr>
      <w:tr w:rsidR="00D40C8E" w:rsidTr="00D40C8E">
        <w:trPr>
          <w:cantSplit/>
          <w:tblHeader/>
        </w:trPr>
        <w:tc>
          <w:tcPr>
            <w:tcW w:w="16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Intent</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06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1.25</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3.2000</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.92910</w:t>
            </w:r>
          </w:p>
        </w:tc>
      </w:tr>
      <w:tr w:rsidR="00D40C8E" w:rsidTr="00D40C8E">
        <w:trPr>
          <w:cantSplit/>
          <w:tblHeader/>
        </w:trPr>
        <w:tc>
          <w:tcPr>
            <w:tcW w:w="16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Fraud</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06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4.13</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2.8700</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.96516</w:t>
            </w:r>
          </w:p>
        </w:tc>
      </w:tr>
    </w:tbl>
    <w:p w:rsidR="00D40C8E" w:rsidRDefault="00D40C8E" w:rsidP="00366507">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Sumber : Data yang diolah</w:t>
      </w:r>
      <w:r>
        <w:rPr>
          <w:rFonts w:ascii="Times New Roman" w:eastAsia="Calibri" w:hAnsi="Times New Roman" w:cs="Times New Roman"/>
          <w:sz w:val="24"/>
          <w:szCs w:val="24"/>
          <w:lang w:val="en-US"/>
        </w:rPr>
        <w:t xml:space="preserve"> SPSS, 2019</w:t>
      </w:r>
    </w:p>
    <w:p w:rsidR="00D40C8E"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Statisik deskriptif </w:t>
      </w:r>
      <w:r>
        <w:rPr>
          <w:rFonts w:ascii="Times New Roman" w:eastAsia="Calibri" w:hAnsi="Times New Roman" w:cs="Times New Roman"/>
          <w:sz w:val="24"/>
          <w:szCs w:val="24"/>
        </w:rPr>
        <w:t>variabel</w:t>
      </w:r>
      <w:r>
        <w:rPr>
          <w:rFonts w:ascii="Times New Roman" w:eastAsia="Calibri" w:hAnsi="Times New Roman" w:cs="Times New Roman"/>
          <w:sz w:val="24"/>
          <w:szCs w:val="24"/>
          <w:lang w:val="en-US"/>
        </w:rPr>
        <w:t xml:space="preserve"> penelitian disajikan pada Tabel </w:t>
      </w:r>
      <w:r>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6. Semua variabel memiliki nilai rata-rata di atas nilai rata-rata teoretis. Hal ini menunjukkan bahwa responden cenderung setuju dengan pernyataan dalam pengukuran variabel. Tingginya nilai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mempunyai makna bahwa responden cenderung setuju atas berbagai fenomena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yang terjadi. Semua variabel menunjukkan nilai rata-rata di atas satu standar deviasi, </w:t>
      </w:r>
      <w:r>
        <w:rPr>
          <w:rFonts w:ascii="Times New Roman" w:eastAsia="Calibri" w:hAnsi="Times New Roman" w:cs="Times New Roman"/>
          <w:sz w:val="24"/>
          <w:szCs w:val="24"/>
        </w:rPr>
        <w:t xml:space="preserve">begitu juga </w:t>
      </w:r>
      <w:r>
        <w:rPr>
          <w:rFonts w:ascii="Times New Roman" w:eastAsia="Calibri" w:hAnsi="Times New Roman" w:cs="Times New Roman"/>
          <w:sz w:val="24"/>
          <w:szCs w:val="24"/>
          <w:lang w:val="en-US"/>
        </w:rPr>
        <w:t>untuk variabel pressure.</w:t>
      </w:r>
      <w:r>
        <w:rPr>
          <w:rFonts w:ascii="Times New Roman" w:eastAsia="Calibri" w:hAnsi="Times New Roman" w:cs="Times New Roman"/>
          <w:sz w:val="24"/>
          <w:szCs w:val="24"/>
        </w:rPr>
        <w:t xml:space="preserve"> Variabel presure menunjukkan jawaban responden yang setuju akan pernyataan tekanan pada </w:t>
      </w:r>
      <w:r>
        <w:rPr>
          <w:rFonts w:ascii="Times New Roman" w:eastAsia="Calibri" w:hAnsi="Times New Roman" w:cs="Times New Roman"/>
          <w:sz w:val="24"/>
          <w:szCs w:val="24"/>
          <w:lang w:val="en-US"/>
        </w:rPr>
        <w:t>pendapatan</w:t>
      </w:r>
      <w:r>
        <w:rPr>
          <w:rFonts w:ascii="Times New Roman" w:eastAsia="Calibri" w:hAnsi="Times New Roman" w:cs="Times New Roman"/>
          <w:sz w:val="24"/>
          <w:szCs w:val="24"/>
        </w:rPr>
        <w:t xml:space="preserve"> menyebabkan terjadinya </w:t>
      </w:r>
      <w:r>
        <w:rPr>
          <w:rFonts w:ascii="Times New Roman" w:eastAsia="Calibri" w:hAnsi="Times New Roman" w:cs="Times New Roman"/>
          <w:i/>
          <w:sz w:val="24"/>
          <w:szCs w:val="24"/>
        </w:rPr>
        <w:t>fraud</w:t>
      </w:r>
      <w:r>
        <w:rPr>
          <w:rFonts w:ascii="Times New Roman" w:eastAsia="Calibri" w:hAnsi="Times New Roman" w:cs="Times New Roman"/>
          <w:sz w:val="24"/>
          <w:szCs w:val="24"/>
        </w:rPr>
        <w:t>.</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Nilai </w:t>
      </w:r>
      <w:r>
        <w:rPr>
          <w:rFonts w:ascii="Times New Roman" w:eastAsia="Calibri" w:hAnsi="Times New Roman" w:cs="Times New Roman"/>
          <w:i/>
          <w:sz w:val="24"/>
          <w:szCs w:val="24"/>
        </w:rPr>
        <w:t>intens</w:t>
      </w:r>
      <w:r>
        <w:rPr>
          <w:rFonts w:ascii="Times New Roman" w:eastAsia="Calibri" w:hAnsi="Times New Roman" w:cs="Times New Roman"/>
          <w:sz w:val="24"/>
          <w:szCs w:val="24"/>
        </w:rPr>
        <w:t xml:space="preserve"> (niat berperilaku </w:t>
      </w:r>
      <w:r>
        <w:rPr>
          <w:rFonts w:ascii="Times New Roman" w:eastAsia="Calibri" w:hAnsi="Times New Roman" w:cs="Times New Roman"/>
          <w:i/>
          <w:sz w:val="24"/>
          <w:szCs w:val="24"/>
        </w:rPr>
        <w:t>fraud</w:t>
      </w:r>
      <w:r>
        <w:rPr>
          <w:rFonts w:ascii="Times New Roman" w:eastAsia="Calibri" w:hAnsi="Times New Roman" w:cs="Times New Roman"/>
          <w:sz w:val="24"/>
          <w:szCs w:val="24"/>
        </w:rPr>
        <w:t xml:space="preserve">) yang tinggi menunjukkan bahwa sebagian besar responden setuju bahwa </w:t>
      </w:r>
      <w:r>
        <w:rPr>
          <w:rFonts w:ascii="Times New Roman" w:eastAsia="Calibri" w:hAnsi="Times New Roman" w:cs="Times New Roman"/>
          <w:i/>
          <w:sz w:val="24"/>
          <w:szCs w:val="24"/>
        </w:rPr>
        <w:t>fraud</w:t>
      </w:r>
      <w:r>
        <w:rPr>
          <w:rFonts w:ascii="Times New Roman" w:eastAsia="Calibri" w:hAnsi="Times New Roman" w:cs="Times New Roman"/>
          <w:sz w:val="24"/>
          <w:szCs w:val="24"/>
        </w:rPr>
        <w:t xml:space="preserve"> terjadi berangkat dari niat.</w:t>
      </w:r>
    </w:p>
    <w:p w:rsidR="00D40C8E" w:rsidRDefault="00D40C8E" w:rsidP="00366507">
      <w:pPr>
        <w:pStyle w:val="Heading3"/>
        <w:numPr>
          <w:ilvl w:val="0"/>
          <w:numId w:val="14"/>
        </w:numPr>
        <w:spacing w:line="360" w:lineRule="auto"/>
        <w:rPr>
          <w:rFonts w:eastAsia="Calibri"/>
        </w:rPr>
      </w:pPr>
      <w:bookmarkStart w:id="6" w:name="_Toc16189985"/>
      <w:r>
        <w:rPr>
          <w:rFonts w:eastAsia="Calibri"/>
        </w:rPr>
        <w:t>Uji Asumsi Klasik</w:t>
      </w:r>
      <w:bookmarkEnd w:id="6"/>
    </w:p>
    <w:p w:rsidR="00D40C8E" w:rsidRDefault="00D40C8E" w:rsidP="00366507">
      <w:pPr>
        <w:numPr>
          <w:ilvl w:val="0"/>
          <w:numId w:val="16"/>
        </w:numPr>
        <w:spacing w:after="0" w:line="360" w:lineRule="auto"/>
        <w:ind w:left="10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Normalitas</w:t>
      </w:r>
    </w:p>
    <w:p w:rsidR="00D40C8E"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penelitian ini, uji normalitas menggunakan uji Kolmogorov Smirnov (K-S). Uji normalitas data dengan menggunakan Kolmogorov Smirnov dapat dilihat pada tabel di bawah ini:  </w:t>
      </w:r>
    </w:p>
    <w:p w:rsidR="00D40C8E" w:rsidRDefault="00D40C8E" w:rsidP="00366507">
      <w:pPr>
        <w:spacing w:after="0" w:line="360" w:lineRule="auto"/>
        <w:ind w:left="102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4.</w:t>
      </w:r>
      <w:r>
        <w:rPr>
          <w:rFonts w:ascii="Times New Roman" w:eastAsia="Calibri" w:hAnsi="Times New Roman" w:cs="Times New Roman"/>
          <w:b/>
          <w:sz w:val="24"/>
          <w:szCs w:val="24"/>
          <w:lang w:val="en-US"/>
        </w:rPr>
        <w:t>7</w:t>
      </w:r>
    </w:p>
    <w:p w:rsidR="00D40C8E" w:rsidRDefault="00D40C8E" w:rsidP="00366507">
      <w:pPr>
        <w:spacing w:after="0" w:line="360" w:lineRule="auto"/>
        <w:ind w:left="10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Uji Normalitas</w:t>
      </w:r>
    </w:p>
    <w:tbl>
      <w:tblPr>
        <w:tblW w:w="6045" w:type="dxa"/>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9"/>
        <w:gridCol w:w="2181"/>
        <w:gridCol w:w="1455"/>
      </w:tblGrid>
      <w:tr w:rsidR="00D40C8E" w:rsidTr="00D40C8E">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40C8E" w:rsidRDefault="00D40C8E" w:rsidP="00366507">
            <w:pPr>
              <w:spacing w:after="0" w:line="360" w:lineRule="auto"/>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Unstandardized Residual</w:t>
            </w:r>
          </w:p>
        </w:tc>
      </w:tr>
      <w:tr w:rsidR="00D40C8E" w:rsidTr="00D40C8E">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N</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35</w:t>
            </w:r>
          </w:p>
        </w:tc>
      </w:tr>
      <w:tr w:rsidR="00D40C8E" w:rsidTr="00D40C8E">
        <w:trPr>
          <w:cantSplit/>
          <w:tblHeader/>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Normal Parameters</w:t>
            </w:r>
            <w:r>
              <w:rPr>
                <w:rFonts w:ascii="Times New Roman" w:hAnsi="Times New Roman" w:cs="Times New Roman"/>
                <w:sz w:val="24"/>
                <w:szCs w:val="24"/>
                <w:vertAlign w:val="superscript"/>
              </w:rPr>
              <w:t>a,,b</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Mean</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.0000000</w:t>
            </w:r>
          </w:p>
        </w:tc>
      </w:tr>
      <w:tr w:rsidR="00D40C8E" w:rsidTr="00D40C8E">
        <w:trPr>
          <w:cantSplit/>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Std. Deviation</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.14036255</w:t>
            </w:r>
          </w:p>
        </w:tc>
      </w:tr>
      <w:tr w:rsidR="00D40C8E" w:rsidTr="00D40C8E">
        <w:trPr>
          <w:cantSplit/>
          <w:tblHeader/>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Most Extreme Differences</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Absolute</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.159</w:t>
            </w:r>
          </w:p>
        </w:tc>
      </w:tr>
      <w:tr w:rsidR="00D40C8E" w:rsidTr="00D40C8E">
        <w:trPr>
          <w:cantSplit/>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Positive</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.105</w:t>
            </w:r>
          </w:p>
        </w:tc>
      </w:tr>
      <w:tr w:rsidR="00D40C8E" w:rsidTr="00D40C8E">
        <w:trPr>
          <w:cantSplit/>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Negative</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-.159</w:t>
            </w:r>
          </w:p>
        </w:tc>
      </w:tr>
      <w:tr w:rsidR="00D40C8E" w:rsidTr="00D40C8E">
        <w:trPr>
          <w:cantSplit/>
          <w:tblHeader/>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Kolmogorov-Smirnov Z</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.942</w:t>
            </w:r>
          </w:p>
        </w:tc>
      </w:tr>
      <w:tr w:rsidR="00D40C8E" w:rsidTr="00D40C8E">
        <w:trPr>
          <w:cantSplit/>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Asymp. Sig. (2-tailed)</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.337</w:t>
            </w:r>
          </w:p>
        </w:tc>
      </w:tr>
    </w:tbl>
    <w:p w:rsidR="00D40C8E" w:rsidRDefault="00D40C8E" w:rsidP="00366507">
      <w:pPr>
        <w:spacing w:after="0" w:line="360" w:lineRule="auto"/>
        <w:ind w:left="1020"/>
        <w:contextualSpacing/>
        <w:jc w:val="both"/>
        <w:rPr>
          <w:rFonts w:ascii="Times New Roman" w:eastAsia="Calibri" w:hAnsi="Times New Roman" w:cs="Times New Roman"/>
          <w:sz w:val="24"/>
          <w:szCs w:val="24"/>
        </w:rPr>
      </w:pPr>
    </w:p>
    <w:p w:rsidR="00D40C8E"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Dari hasil pengujian di</w:t>
      </w:r>
      <w:r w:rsidR="00CA2C8A">
        <w:rPr>
          <w:rFonts w:ascii="Times New Roman" w:eastAsia="Calibri" w:hAnsi="Times New Roman" w:cs="Times New Roman"/>
          <w:sz w:val="24"/>
          <w:szCs w:val="24"/>
        </w:rPr>
        <w:t xml:space="preserve"> </w:t>
      </w:r>
      <w:r>
        <w:rPr>
          <w:rFonts w:ascii="Times New Roman" w:eastAsia="Calibri" w:hAnsi="Times New Roman" w:cs="Times New Roman"/>
          <w:sz w:val="24"/>
          <w:szCs w:val="24"/>
        </w:rPr>
        <w:t>atas diperoleh kolmogoros-Smirnov Z sebesar 1,209 dengan nilai signifikansi (Asymp.Sig.2-tailed) sebesar 0,108. Karena signifikansi lebih dari 10% maka nilai residual tersebut adalah normal.</w:t>
      </w:r>
    </w:p>
    <w:p w:rsidR="00D40C8E" w:rsidRDefault="00D40C8E" w:rsidP="00366507">
      <w:pPr>
        <w:numPr>
          <w:ilvl w:val="0"/>
          <w:numId w:val="16"/>
        </w:numPr>
        <w:spacing w:after="0" w:line="360" w:lineRule="auto"/>
        <w:ind w:left="10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Heterokedastisitas</w:t>
      </w:r>
    </w:p>
    <w:p w:rsidR="00D40C8E"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Hasil </w:t>
      </w:r>
      <w:r>
        <w:rPr>
          <w:rFonts w:ascii="Times New Roman" w:eastAsia="Calibri" w:hAnsi="Times New Roman" w:cs="Times New Roman"/>
          <w:sz w:val="24"/>
          <w:szCs w:val="24"/>
        </w:rPr>
        <w:t xml:space="preserve">uji heterokedastisitas </w:t>
      </w:r>
      <w:r>
        <w:rPr>
          <w:rFonts w:ascii="Times New Roman" w:eastAsia="Calibri" w:hAnsi="Times New Roman" w:cs="Times New Roman"/>
          <w:sz w:val="24"/>
          <w:szCs w:val="24"/>
          <w:lang w:val="en-US"/>
        </w:rPr>
        <w:t xml:space="preserve">disajikan dalam grafik scatter plot di bawah ini </w:t>
      </w:r>
    </w:p>
    <w:p w:rsidR="00CA2C8A" w:rsidRDefault="00CA2C8A" w:rsidP="00366507">
      <w:pPr>
        <w:spacing w:after="0" w:line="360" w:lineRule="auto"/>
        <w:ind w:left="138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Gambar 4.</w:t>
      </w:r>
      <w:r>
        <w:rPr>
          <w:rFonts w:ascii="Times New Roman" w:eastAsia="Calibri" w:hAnsi="Times New Roman" w:cs="Times New Roman"/>
          <w:b/>
          <w:sz w:val="24"/>
          <w:szCs w:val="24"/>
          <w:lang w:val="en-US"/>
        </w:rPr>
        <w:t>1</w:t>
      </w:r>
    </w:p>
    <w:p w:rsidR="00CA2C8A" w:rsidRDefault="00CA2C8A" w:rsidP="00366507">
      <w:pPr>
        <w:spacing w:after="0" w:line="360" w:lineRule="auto"/>
        <w:ind w:left="13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Grafic Scatterspot</w:t>
      </w:r>
    </w:p>
    <w:p w:rsidR="00D40C8E" w:rsidRDefault="00D40C8E" w:rsidP="00366507">
      <w:pPr>
        <w:spacing w:after="0" w:line="360" w:lineRule="auto"/>
        <w:ind w:left="1380"/>
        <w:contextualSpacing/>
        <w:jc w:val="both"/>
        <w:rPr>
          <w:rFonts w:ascii="Times New Roman" w:eastAsia="Calibri" w:hAnsi="Times New Roman" w:cs="Times New Roman"/>
          <w:sz w:val="24"/>
          <w:szCs w:val="24"/>
        </w:rPr>
      </w:pPr>
      <w:r>
        <w:rPr>
          <w:rFonts w:ascii="Times New Roman" w:hAnsi="Times New Roman" w:cs="Times New Roman"/>
          <w:noProof/>
          <w:sz w:val="24"/>
          <w:szCs w:val="24"/>
        </w:rPr>
        <w:drawing>
          <wp:inline distT="0" distB="0" distL="0" distR="0" wp14:anchorId="43143D33" wp14:editId="7A7C966E">
            <wp:extent cx="3122579" cy="213813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23278" cy="2138618"/>
                    </a:xfrm>
                    <a:prstGeom prst="rect">
                      <a:avLst/>
                    </a:prstGeom>
                    <a:noFill/>
                    <a:ln w="9525">
                      <a:noFill/>
                      <a:miter lim="800000"/>
                      <a:headEnd/>
                      <a:tailEnd/>
                    </a:ln>
                  </pic:spPr>
                </pic:pic>
              </a:graphicData>
            </a:graphic>
          </wp:inline>
        </w:drawing>
      </w:r>
    </w:p>
    <w:p w:rsidR="00D40C8E" w:rsidRDefault="00D40C8E" w:rsidP="00366507">
      <w:pPr>
        <w:spacing w:after="0" w:line="360" w:lineRule="auto"/>
        <w:ind w:left="13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Sumber : Hasil Olah Data SPSS</w:t>
      </w:r>
      <w:r>
        <w:rPr>
          <w:rFonts w:ascii="Times New Roman" w:eastAsia="Calibri" w:hAnsi="Times New Roman" w:cs="Times New Roman"/>
          <w:sz w:val="24"/>
          <w:szCs w:val="24"/>
          <w:lang w:val="en-US"/>
        </w:rPr>
        <w:t>, 2019</w:t>
      </w:r>
    </w:p>
    <w:p w:rsidR="00D40C8E"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Berdasarkan gambar 4.1 di atas terlihat bahwa tidak  ada pola yang jelas serta titik tersebut menyebar ke atas dan kebawah 0 pada sumbu Y. Hal ini menunjukkan bahwa data pada penelitian ini tidak terjadi heteroskedastisitas. </w:t>
      </w:r>
    </w:p>
    <w:p w:rsidR="00D40C8E" w:rsidRDefault="00D40C8E" w:rsidP="00366507">
      <w:pPr>
        <w:numPr>
          <w:ilvl w:val="0"/>
          <w:numId w:val="16"/>
        </w:numPr>
        <w:spacing w:after="0" w:line="360" w:lineRule="auto"/>
        <w:ind w:left="10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Multikolinearitas</w:t>
      </w:r>
    </w:p>
    <w:p w:rsidR="00D40C8E" w:rsidRPr="00CA2C8A" w:rsidRDefault="00D40C8E" w:rsidP="00366507">
      <w:pPr>
        <w:spacing w:after="0"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uji multikolinearitas </w:t>
      </w:r>
      <w:r>
        <w:rPr>
          <w:rFonts w:ascii="Times New Roman" w:eastAsia="Calibri" w:hAnsi="Times New Roman" w:cs="Times New Roman"/>
          <w:sz w:val="24"/>
          <w:szCs w:val="24"/>
          <w:lang w:val="en-US"/>
        </w:rPr>
        <w:t xml:space="preserve">disajikan dalam tabel berikut </w:t>
      </w:r>
      <w:r>
        <w:rPr>
          <w:rFonts w:ascii="Times New Roman" w:eastAsia="Calibri" w:hAnsi="Times New Roman" w:cs="Times New Roman"/>
          <w:sz w:val="24"/>
          <w:szCs w:val="24"/>
        </w:rPr>
        <w:t xml:space="preserve"> :</w:t>
      </w:r>
    </w:p>
    <w:p w:rsidR="00D40C8E" w:rsidRDefault="00D40C8E" w:rsidP="00366507">
      <w:pPr>
        <w:spacing w:line="360" w:lineRule="auto"/>
        <w:ind w:left="138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Table 4.</w:t>
      </w:r>
      <w:r>
        <w:rPr>
          <w:rFonts w:ascii="Times New Roman" w:eastAsia="Calibri" w:hAnsi="Times New Roman" w:cs="Times New Roman"/>
          <w:b/>
          <w:sz w:val="24"/>
          <w:szCs w:val="24"/>
          <w:lang w:val="en-US"/>
        </w:rPr>
        <w:t>8</w:t>
      </w:r>
    </w:p>
    <w:p w:rsidR="00D40C8E" w:rsidRDefault="00D40C8E" w:rsidP="00366507">
      <w:pPr>
        <w:spacing w:line="360" w:lineRule="auto"/>
        <w:ind w:left="13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Uji Multikolinearitas</w:t>
      </w:r>
    </w:p>
    <w:tbl>
      <w:tblPr>
        <w:tblStyle w:val="TableGrid"/>
        <w:tblW w:w="6810" w:type="dxa"/>
        <w:tblInd w:w="871" w:type="dxa"/>
        <w:tblLayout w:type="fixed"/>
        <w:tblLook w:val="04A0" w:firstRow="1" w:lastRow="0" w:firstColumn="1" w:lastColumn="0" w:noHBand="0" w:noVBand="1"/>
      </w:tblPr>
      <w:tblGrid>
        <w:gridCol w:w="1419"/>
        <w:gridCol w:w="1177"/>
        <w:gridCol w:w="809"/>
        <w:gridCol w:w="3405"/>
      </w:tblGrid>
      <w:tr w:rsidR="00D40C8E" w:rsidTr="00D40C8E">
        <w:trPr>
          <w:trHeight w:val="256"/>
        </w:trPr>
        <w:tc>
          <w:tcPr>
            <w:tcW w:w="1418" w:type="dxa"/>
            <w:vMerge w:val="restart"/>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Model</w:t>
            </w:r>
          </w:p>
        </w:tc>
        <w:tc>
          <w:tcPr>
            <w:tcW w:w="1984" w:type="dxa"/>
            <w:gridSpan w:val="2"/>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Colineariry Statistic</w:t>
            </w:r>
          </w:p>
        </w:tc>
        <w:tc>
          <w:tcPr>
            <w:tcW w:w="3402" w:type="dxa"/>
            <w:vMerge w:val="restart"/>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D40C8E" w:rsidTr="00D40C8E">
        <w:trPr>
          <w:trHeight w:val="55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line="360" w:lineRule="auto"/>
              <w:rPr>
                <w:rFonts w:ascii="Times New Roman" w:eastAsia="Calibri"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Tolerance</w:t>
            </w:r>
          </w:p>
        </w:tc>
        <w:tc>
          <w:tcPr>
            <w:tcW w:w="80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VIF</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line="360" w:lineRule="auto"/>
              <w:rPr>
                <w:rFonts w:ascii="Times New Roman" w:eastAsia="Calibri" w:hAnsi="Times New Roman" w:cs="Times New Roman"/>
                <w:sz w:val="24"/>
                <w:szCs w:val="24"/>
              </w:rPr>
            </w:pPr>
          </w:p>
        </w:tc>
      </w:tr>
      <w:tr w:rsidR="00D40C8E" w:rsidTr="00D40C8E">
        <w:tc>
          <w:tcPr>
            <w:tcW w:w="1418"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 (Constant)</w:t>
            </w:r>
          </w:p>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Pessure</w:t>
            </w:r>
          </w:p>
          <w:p w:rsidR="00D40C8E" w:rsidRDefault="00D40C8E" w:rsidP="00366507">
            <w:pPr>
              <w:spacing w:line="360" w:lineRule="auto"/>
              <w:contextualSpacing/>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Intent</w:t>
            </w:r>
          </w:p>
        </w:tc>
        <w:tc>
          <w:tcPr>
            <w:tcW w:w="1176"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p w:rsidR="00D40C8E" w:rsidRDefault="00D40C8E" w:rsidP="00366507">
            <w:pPr>
              <w:spacing w:line="36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0,0</w:t>
            </w:r>
            <w:r>
              <w:rPr>
                <w:rFonts w:ascii="Times New Roman" w:eastAsia="Calibri" w:hAnsi="Times New Roman" w:cs="Times New Roman"/>
                <w:sz w:val="24"/>
                <w:szCs w:val="24"/>
                <w:lang w:val="en-US"/>
              </w:rPr>
              <w:t>56</w:t>
            </w:r>
          </w:p>
          <w:p w:rsidR="00D40C8E" w:rsidRDefault="00D40C8E" w:rsidP="00366507">
            <w:pPr>
              <w:spacing w:line="36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0,0</w:t>
            </w:r>
            <w:r>
              <w:rPr>
                <w:rFonts w:ascii="Times New Roman" w:eastAsia="Calibri" w:hAnsi="Times New Roman" w:cs="Times New Roman"/>
                <w:sz w:val="24"/>
                <w:szCs w:val="24"/>
                <w:lang w:val="en-US"/>
              </w:rPr>
              <w:t>56</w:t>
            </w:r>
          </w:p>
        </w:tc>
        <w:tc>
          <w:tcPr>
            <w:tcW w:w="808"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p w:rsidR="00D40C8E" w:rsidRDefault="00D40C8E" w:rsidP="00366507">
            <w:pPr>
              <w:spacing w:line="36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7,855</w:t>
            </w:r>
          </w:p>
          <w:p w:rsidR="00D40C8E" w:rsidRDefault="00D40C8E" w:rsidP="00366507">
            <w:pPr>
              <w:spacing w:line="36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7,855</w:t>
            </w:r>
          </w:p>
        </w:tc>
        <w:tc>
          <w:tcPr>
            <w:tcW w:w="3402" w:type="dxa"/>
            <w:tcBorders>
              <w:top w:val="single" w:sz="4" w:space="0" w:color="auto"/>
              <w:left w:val="single" w:sz="4" w:space="0" w:color="auto"/>
              <w:bottom w:val="single" w:sz="4" w:space="0" w:color="auto"/>
              <w:right w:val="single" w:sz="4" w:space="0" w:color="auto"/>
            </w:tcBorders>
          </w:tcPr>
          <w:p w:rsidR="00D40C8E" w:rsidRDefault="00D40C8E" w:rsidP="00366507">
            <w:pPr>
              <w:spacing w:line="360" w:lineRule="auto"/>
              <w:contextualSpacing/>
              <w:jc w:val="center"/>
              <w:rPr>
                <w:rFonts w:ascii="Times New Roman" w:eastAsia="Calibri" w:hAnsi="Times New Roman" w:cs="Times New Roman"/>
                <w:sz w:val="24"/>
                <w:szCs w:val="24"/>
              </w:rPr>
            </w:pPr>
          </w:p>
          <w:p w:rsidR="00D40C8E" w:rsidRDefault="00D40C8E" w:rsidP="00366507">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Tidak Terjadi Multikolinearitas</w:t>
            </w:r>
          </w:p>
          <w:p w:rsidR="00D40C8E" w:rsidRDefault="00D40C8E" w:rsidP="00366507">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Tidak Terjadi Multikolinearitas</w:t>
            </w:r>
          </w:p>
        </w:tc>
      </w:tr>
    </w:tbl>
    <w:p w:rsidR="00D40C8E" w:rsidRDefault="00D40C8E" w:rsidP="00366507">
      <w:pPr>
        <w:spacing w:line="360" w:lineRule="auto"/>
        <w:ind w:left="138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rPr>
        <w:t>Sumber : Hasil Olah Data SPSS</w:t>
      </w:r>
      <w:r>
        <w:rPr>
          <w:rFonts w:ascii="Times New Roman" w:eastAsia="Calibri" w:hAnsi="Times New Roman" w:cs="Times New Roman"/>
          <w:sz w:val="24"/>
          <w:szCs w:val="24"/>
          <w:lang w:val="en-US"/>
        </w:rPr>
        <w:t>, 2019</w:t>
      </w:r>
    </w:p>
    <w:p w:rsidR="00D40C8E" w:rsidRDefault="00D40C8E" w:rsidP="00366507">
      <w:pPr>
        <w:spacing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Melihat hasil tabel 4.</w:t>
      </w:r>
      <w:r>
        <w:rPr>
          <w:rFonts w:ascii="Times New Roman" w:eastAsia="Calibri" w:hAnsi="Times New Roman" w:cs="Times New Roman"/>
          <w:sz w:val="24"/>
          <w:szCs w:val="24"/>
          <w:lang w:val="en-US"/>
        </w:rPr>
        <w:t>8</w:t>
      </w:r>
      <w:r>
        <w:rPr>
          <w:rFonts w:ascii="Times New Roman" w:eastAsia="Calibri" w:hAnsi="Times New Roman" w:cs="Times New Roman"/>
          <w:sz w:val="24"/>
          <w:szCs w:val="24"/>
        </w:rPr>
        <w:t>, diketahui bahwa nilai tolerance semua variabel kurang dari 0,10, sedangkan nilai VIF semua variabel independen lebih kecil (kurang) dari 10,0. Berdasarkan hasil diatas bahwa tidak terjadi multikolinearitas antar variabel.</w:t>
      </w:r>
    </w:p>
    <w:p w:rsidR="00D40C8E" w:rsidRDefault="00D40C8E" w:rsidP="00366507">
      <w:pPr>
        <w:numPr>
          <w:ilvl w:val="0"/>
          <w:numId w:val="16"/>
        </w:numPr>
        <w:spacing w:line="360" w:lineRule="auto"/>
        <w:ind w:left="10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Autokorelasi</w:t>
      </w:r>
    </w:p>
    <w:p w:rsidR="00D40C8E" w:rsidRDefault="00D40C8E" w:rsidP="00366507">
      <w:pPr>
        <w:spacing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hasil pengujian yang telah dilakukan, ditemukan bahwa nilai DW Test pada model regresi </w:t>
      </w:r>
      <w:r>
        <w:rPr>
          <w:rFonts w:ascii="Times New Roman" w:eastAsia="Calibri" w:hAnsi="Times New Roman" w:cs="Times New Roman"/>
          <w:sz w:val="24"/>
          <w:szCs w:val="24"/>
          <w:lang w:val="en-US"/>
        </w:rPr>
        <w:t>sebagai berikut</w:t>
      </w:r>
      <w:r>
        <w:rPr>
          <w:rFonts w:ascii="Times New Roman" w:eastAsia="Calibri" w:hAnsi="Times New Roman" w:cs="Times New Roman"/>
          <w:sz w:val="24"/>
          <w:szCs w:val="24"/>
        </w:rPr>
        <w:t>:</w:t>
      </w:r>
    </w:p>
    <w:p w:rsidR="00D40C8E" w:rsidRDefault="00D40C8E" w:rsidP="00366507">
      <w:pPr>
        <w:spacing w:line="360" w:lineRule="auto"/>
        <w:ind w:left="138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4.</w:t>
      </w:r>
      <w:r>
        <w:rPr>
          <w:rFonts w:ascii="Times New Roman" w:eastAsia="Calibri" w:hAnsi="Times New Roman" w:cs="Times New Roman"/>
          <w:b/>
          <w:sz w:val="24"/>
          <w:szCs w:val="24"/>
          <w:lang w:val="en-US"/>
        </w:rPr>
        <w:t>9</w:t>
      </w:r>
    </w:p>
    <w:p w:rsidR="00D40C8E" w:rsidRDefault="00D40C8E" w:rsidP="00366507">
      <w:pPr>
        <w:spacing w:line="360" w:lineRule="auto"/>
        <w:ind w:left="13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Uji Autokorelasi</w:t>
      </w:r>
    </w:p>
    <w:tbl>
      <w:tblPr>
        <w:tblStyle w:val="TableGrid"/>
        <w:tblW w:w="5870" w:type="dxa"/>
        <w:tblInd w:w="1380" w:type="dxa"/>
        <w:tblLook w:val="04A0" w:firstRow="1" w:lastRow="0" w:firstColumn="1" w:lastColumn="0" w:noHBand="0" w:noVBand="1"/>
      </w:tblPr>
      <w:tblGrid>
        <w:gridCol w:w="3114"/>
        <w:gridCol w:w="2756"/>
      </w:tblGrid>
      <w:tr w:rsidR="00D40C8E" w:rsidTr="00D40C8E">
        <w:tc>
          <w:tcPr>
            <w:tcW w:w="311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du&lt;d&lt;4-du</w:t>
            </w:r>
          </w:p>
        </w:tc>
        <w:tc>
          <w:tcPr>
            <w:tcW w:w="275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Keterangan </w:t>
            </w:r>
          </w:p>
        </w:tc>
      </w:tr>
      <w:tr w:rsidR="00D40C8E" w:rsidTr="00D40C8E">
        <w:tc>
          <w:tcPr>
            <w:tcW w:w="3114"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1,6539</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&lt;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2,326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&lt;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2,3461</w:t>
            </w:r>
          </w:p>
        </w:tc>
        <w:tc>
          <w:tcPr>
            <w:tcW w:w="2756" w:type="dxa"/>
            <w:tcBorders>
              <w:top w:val="single" w:sz="4" w:space="0" w:color="auto"/>
              <w:left w:val="single" w:sz="4" w:space="0" w:color="auto"/>
              <w:bottom w:val="single" w:sz="4" w:space="0" w:color="auto"/>
              <w:right w:val="single" w:sz="4" w:space="0" w:color="auto"/>
            </w:tcBorders>
            <w:hideMark/>
          </w:tcPr>
          <w:p w:rsidR="00D40C8E" w:rsidRDefault="00D40C8E" w:rsidP="00366507">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Tidak terjadi autokorelasi</w:t>
            </w:r>
          </w:p>
        </w:tc>
      </w:tr>
    </w:tbl>
    <w:p w:rsidR="00D40C8E" w:rsidRDefault="00D40C8E" w:rsidP="00366507">
      <w:pPr>
        <w:spacing w:line="360" w:lineRule="auto"/>
        <w:ind w:left="13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Sumber : Hasil Olah Data SPSS</w:t>
      </w:r>
      <w:r>
        <w:rPr>
          <w:rFonts w:ascii="Times New Roman" w:eastAsia="Calibri" w:hAnsi="Times New Roman" w:cs="Times New Roman"/>
          <w:sz w:val="24"/>
          <w:szCs w:val="24"/>
          <w:lang w:val="en-US"/>
        </w:rPr>
        <w:t>, 2019</w:t>
      </w:r>
    </w:p>
    <w:p w:rsidR="00D40C8E" w:rsidRDefault="00D40C8E" w:rsidP="00366507">
      <w:pPr>
        <w:spacing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hasil tabel 4.</w:t>
      </w:r>
      <w:r>
        <w:rPr>
          <w:rFonts w:ascii="Times New Roman" w:eastAsia="Calibri" w:hAnsi="Times New Roman" w:cs="Times New Roman"/>
          <w:sz w:val="24"/>
          <w:szCs w:val="24"/>
          <w:lang w:val="en-US"/>
        </w:rPr>
        <w:t>9</w:t>
      </w:r>
      <w:r>
        <w:rPr>
          <w:rFonts w:ascii="Times New Roman" w:eastAsia="Calibri" w:hAnsi="Times New Roman" w:cs="Times New Roman"/>
          <w:sz w:val="24"/>
          <w:szCs w:val="24"/>
        </w:rPr>
        <w:t xml:space="preserve"> diatas menunjukkan du&lt;d&lt;4-du, sehingga dapat disimpulkan bahwa model regresi yang digunakan tidak terjadi autokorelasi.</w:t>
      </w:r>
    </w:p>
    <w:p w:rsidR="00D40C8E" w:rsidRDefault="00D40C8E" w:rsidP="00366507">
      <w:pPr>
        <w:pStyle w:val="Heading3"/>
        <w:numPr>
          <w:ilvl w:val="0"/>
          <w:numId w:val="14"/>
        </w:numPr>
        <w:spacing w:line="360" w:lineRule="auto"/>
        <w:rPr>
          <w:rFonts w:eastAsia="Calibri"/>
        </w:rPr>
      </w:pPr>
      <w:bookmarkStart w:id="7" w:name="_Toc16189986"/>
      <w:r>
        <w:rPr>
          <w:rFonts w:eastAsia="Calibri"/>
        </w:rPr>
        <w:t>Pengujian Hipotesis</w:t>
      </w:r>
      <w:bookmarkEnd w:id="7"/>
    </w:p>
    <w:p w:rsidR="00D40C8E" w:rsidRDefault="00D40C8E" w:rsidP="00366507">
      <w:pPr>
        <w:numPr>
          <w:ilvl w:val="0"/>
          <w:numId w:val="17"/>
        </w:numPr>
        <w:spacing w:line="360" w:lineRule="auto"/>
        <w:ind w:left="10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Analisis regresi linier berganda</w:t>
      </w:r>
    </w:p>
    <w:p w:rsidR="00D40C8E" w:rsidRDefault="00D40C8E" w:rsidP="00366507">
      <w:pPr>
        <w:spacing w:line="360" w:lineRule="auto"/>
        <w:ind w:firstLine="6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Analisis regresi linier berganda dilakukan untuk menguji hipotesis </w:t>
      </w:r>
      <w:r>
        <w:rPr>
          <w:rFonts w:ascii="Times New Roman" w:eastAsia="Calibri" w:hAnsi="Times New Roman" w:cs="Times New Roman"/>
          <w:sz w:val="24"/>
          <w:szCs w:val="24"/>
          <w:lang w:val="en-US"/>
        </w:rPr>
        <w:t>penelitian ini. Hasil uji regresi dapat dilihat dalam tabel berikut.</w:t>
      </w:r>
    </w:p>
    <w:p w:rsidR="00D40C8E" w:rsidRDefault="00D40C8E" w:rsidP="00366507">
      <w:pPr>
        <w:spacing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4.</w:t>
      </w:r>
      <w:r>
        <w:rPr>
          <w:rFonts w:ascii="Times New Roman" w:eastAsia="Calibri" w:hAnsi="Times New Roman" w:cs="Times New Roman"/>
          <w:b/>
          <w:sz w:val="24"/>
          <w:szCs w:val="24"/>
          <w:lang w:val="en-US"/>
        </w:rPr>
        <w:t>10</w:t>
      </w:r>
    </w:p>
    <w:p w:rsidR="00D40C8E" w:rsidRDefault="00D40C8E" w:rsidP="00366507">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Hasil Uji Regresi </w:t>
      </w:r>
      <w:r>
        <w:rPr>
          <w:rFonts w:ascii="Times New Roman" w:eastAsia="Calibri" w:hAnsi="Times New Roman" w:cs="Times New Roman"/>
          <w:b/>
          <w:sz w:val="24"/>
          <w:szCs w:val="24"/>
          <w:lang w:val="en-US"/>
        </w:rPr>
        <w:t>Pressure dan Intent</w:t>
      </w:r>
      <w:r>
        <w:rPr>
          <w:rFonts w:ascii="Times New Roman" w:eastAsia="Calibri" w:hAnsi="Times New Roman" w:cs="Times New Roman"/>
          <w:b/>
          <w:sz w:val="24"/>
          <w:szCs w:val="24"/>
        </w:rPr>
        <w:t xml:space="preserve"> terhadap </w:t>
      </w:r>
      <w:r>
        <w:rPr>
          <w:rFonts w:ascii="Times New Roman" w:eastAsia="Calibri" w:hAnsi="Times New Roman" w:cs="Times New Roman"/>
          <w:b/>
          <w:sz w:val="24"/>
          <w:szCs w:val="24"/>
          <w:lang w:val="en-US"/>
        </w:rPr>
        <w:t>F</w:t>
      </w:r>
      <w:r>
        <w:rPr>
          <w:rFonts w:ascii="Times New Roman" w:eastAsia="Calibri" w:hAnsi="Times New Roman" w:cs="Times New Roman"/>
          <w:b/>
          <w:sz w:val="24"/>
          <w:szCs w:val="24"/>
        </w:rPr>
        <w:t>raud</w:t>
      </w:r>
    </w:p>
    <w:tbl>
      <w:tblPr>
        <w:tblW w:w="801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27"/>
        <w:gridCol w:w="1165"/>
        <w:gridCol w:w="1323"/>
        <w:gridCol w:w="1321"/>
        <w:gridCol w:w="1454"/>
        <w:gridCol w:w="1010"/>
        <w:gridCol w:w="1010"/>
      </w:tblGrid>
      <w:tr w:rsidR="00D40C8E" w:rsidTr="00D40C8E">
        <w:trPr>
          <w:cantSplit/>
          <w:tblHeader/>
        </w:trPr>
        <w:tc>
          <w:tcPr>
            <w:tcW w:w="189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Model</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20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40C8E" w:rsidRDefault="00D40C8E" w:rsidP="00366507">
            <w:pPr>
              <w:spacing w:after="0" w:line="360" w:lineRule="auto"/>
              <w:jc w:val="center"/>
              <w:rPr>
                <w:rFonts w:ascii="Times New Roman" w:hAnsi="Times New Roman" w:cs="Times New Roman"/>
                <w:sz w:val="24"/>
                <w:szCs w:val="24"/>
              </w:rPr>
            </w:pPr>
          </w:p>
        </w:tc>
      </w:tr>
      <w:tr w:rsidR="00D40C8E" w:rsidTr="00D40C8E">
        <w:trPr>
          <w:cantSplit/>
          <w:tblHeader/>
        </w:trPr>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32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Std. Error</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Beta</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D40C8E" w:rsidRDefault="00D40C8E" w:rsidP="003665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Sig.</w:t>
            </w:r>
          </w:p>
        </w:tc>
      </w:tr>
      <w:tr w:rsidR="00D40C8E" w:rsidTr="00D40C8E">
        <w:trPr>
          <w:cantSplit/>
          <w:tblHeader/>
        </w:trPr>
        <w:tc>
          <w:tcPr>
            <w:tcW w:w="72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(Constant)</w:t>
            </w:r>
          </w:p>
        </w:tc>
        <w:tc>
          <w:tcPr>
            <w:tcW w:w="132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-.292</w:t>
            </w:r>
          </w:p>
        </w:tc>
        <w:tc>
          <w:tcPr>
            <w:tcW w:w="132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.092</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40C8E" w:rsidRDefault="00D40C8E" w:rsidP="00366507">
            <w:pPr>
              <w:spacing w:after="0" w:line="360" w:lineRule="auto"/>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-3.180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.003</w:t>
            </w:r>
          </w:p>
        </w:tc>
      </w:tr>
      <w:tr w:rsidR="00D40C8E" w:rsidTr="00D40C8E">
        <w:trPr>
          <w:cantSplit/>
          <w:tblHead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Pressure</w:t>
            </w:r>
          </w:p>
        </w:tc>
        <w:tc>
          <w:tcPr>
            <w:tcW w:w="132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.493</w:t>
            </w:r>
          </w:p>
        </w:tc>
        <w:tc>
          <w:tcPr>
            <w:tcW w:w="132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.107</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.501</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4.611</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D40C8E" w:rsidTr="00D40C8E">
        <w:trPr>
          <w:cantSplit/>
          <w:tblHead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D40C8E" w:rsidRDefault="00D40C8E" w:rsidP="00366507">
            <w:pPr>
              <w:spacing w:after="0" w:line="360" w:lineRule="auto"/>
              <w:rPr>
                <w:rFonts w:ascii="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rPr>
                <w:rFonts w:ascii="Times New Roman" w:hAnsi="Times New Roman" w:cs="Times New Roman"/>
                <w:sz w:val="24"/>
                <w:szCs w:val="24"/>
              </w:rPr>
            </w:pPr>
            <w:r>
              <w:rPr>
                <w:rFonts w:ascii="Times New Roman" w:hAnsi="Times New Roman" w:cs="Times New Roman"/>
                <w:sz w:val="24"/>
                <w:szCs w:val="24"/>
              </w:rPr>
              <w:t>Intent</w:t>
            </w:r>
          </w:p>
        </w:tc>
        <w:tc>
          <w:tcPr>
            <w:tcW w:w="132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.515</w:t>
            </w:r>
          </w:p>
        </w:tc>
        <w:tc>
          <w:tcPr>
            <w:tcW w:w="132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.113</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.496</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4.562</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D40C8E" w:rsidRDefault="00D40C8E" w:rsidP="0036650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.000</w:t>
            </w:r>
          </w:p>
        </w:tc>
      </w:tr>
    </w:tbl>
    <w:p w:rsidR="00D40C8E" w:rsidRDefault="00D40C8E" w:rsidP="0036650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Dependent Variabel : Fraud</w:t>
      </w:r>
    </w:p>
    <w:p w:rsidR="00D40C8E" w:rsidRDefault="00D40C8E" w:rsidP="00366507">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Sumber : Hasil Olah Data SPSS</w:t>
      </w:r>
      <w:r>
        <w:rPr>
          <w:rFonts w:ascii="Times New Roman" w:eastAsia="Calibri" w:hAnsi="Times New Roman" w:cs="Times New Roman"/>
          <w:sz w:val="24"/>
          <w:szCs w:val="24"/>
          <w:lang w:val="en-US"/>
        </w:rPr>
        <w:t>, 2019</w:t>
      </w:r>
    </w:p>
    <w:p w:rsidR="00D40C8E" w:rsidRDefault="00D40C8E" w:rsidP="00366507">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tabel diatas, maka persamaan garis regresi berganda dapat dinyatakan sebagai berikut :</w:t>
      </w:r>
    </w:p>
    <w:p w:rsidR="00D40C8E" w:rsidRDefault="00D40C8E" w:rsidP="00366507">
      <w:pPr>
        <w:spacing w:line="360" w:lineRule="auto"/>
        <w:ind w:left="17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 = a + b1X1+b2X2+....+bnXn+e</w:t>
      </w:r>
    </w:p>
    <w:p w:rsidR="00D40C8E" w:rsidRDefault="00D40C8E" w:rsidP="00366507">
      <w:pPr>
        <w:spacing w:line="360" w:lineRule="auto"/>
        <w:ind w:left="17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 = -0,292 + 0,</w:t>
      </w:r>
      <w:r>
        <w:rPr>
          <w:rFonts w:ascii="Times New Roman" w:eastAsia="Calibri" w:hAnsi="Times New Roman" w:cs="Times New Roman"/>
          <w:sz w:val="24"/>
          <w:szCs w:val="24"/>
          <w:lang w:val="en-US"/>
        </w:rPr>
        <w:t>493</w:t>
      </w:r>
      <w:r>
        <w:rPr>
          <w:lang w:val="en-US"/>
        </w:rPr>
        <w:t xml:space="preserve"> </w:t>
      </w:r>
      <w:r>
        <w:rPr>
          <w:rFonts w:ascii="Times New Roman" w:eastAsia="Calibri" w:hAnsi="Times New Roman" w:cs="Times New Roman"/>
          <w:sz w:val="24"/>
          <w:szCs w:val="24"/>
        </w:rPr>
        <w:t>X1 + 0,</w:t>
      </w:r>
      <w:r>
        <w:rPr>
          <w:rFonts w:ascii="Times New Roman" w:eastAsia="Calibri" w:hAnsi="Times New Roman" w:cs="Times New Roman"/>
          <w:sz w:val="24"/>
          <w:szCs w:val="24"/>
          <w:lang w:val="en-US"/>
        </w:rPr>
        <w:t>515</w:t>
      </w:r>
      <w:r>
        <w:rPr>
          <w:lang w:val="en-US"/>
        </w:rPr>
        <w:t xml:space="preserve"> </w:t>
      </w:r>
      <w:r>
        <w:rPr>
          <w:rFonts w:ascii="Times New Roman" w:eastAsia="Calibri" w:hAnsi="Times New Roman" w:cs="Times New Roman"/>
          <w:sz w:val="24"/>
          <w:szCs w:val="24"/>
        </w:rPr>
        <w:t>X2 + e</w:t>
      </w:r>
    </w:p>
    <w:p w:rsidR="00D40C8E" w:rsidRDefault="00D40C8E" w:rsidP="00366507">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tabel 4.7, dapat dilihat bahwa nilai konstanta sebesar -</w:t>
      </w:r>
      <w:r>
        <w:rPr>
          <w:rFonts w:ascii="Times New Roman" w:eastAsia="Calibri" w:hAnsi="Times New Roman" w:cs="Times New Roman"/>
          <w:sz w:val="24"/>
          <w:szCs w:val="24"/>
          <w:lang w:val="en-US"/>
        </w:rPr>
        <w:t>0,292</w:t>
      </w:r>
      <w:r>
        <w:rPr>
          <w:rFonts w:ascii="Times New Roman" w:eastAsia="Calibri" w:hAnsi="Times New Roman" w:cs="Times New Roman"/>
          <w:sz w:val="24"/>
          <w:szCs w:val="24"/>
        </w:rPr>
        <w:t xml:space="preserve"> dan koefisien regresi </w:t>
      </w:r>
      <w:r>
        <w:rPr>
          <w:rFonts w:ascii="Times New Roman" w:eastAsia="Calibri" w:hAnsi="Times New Roman" w:cs="Times New Roman"/>
          <w:sz w:val="24"/>
          <w:szCs w:val="24"/>
          <w:lang w:val="en-US"/>
        </w:rPr>
        <w:t>pressure</w:t>
      </w:r>
      <w:r>
        <w:rPr>
          <w:rFonts w:ascii="Times New Roman" w:eastAsia="Calibri" w:hAnsi="Times New Roman" w:cs="Times New Roman"/>
          <w:sz w:val="24"/>
          <w:szCs w:val="24"/>
        </w:rPr>
        <w:t xml:space="preserve"> sebesar 0</w:t>
      </w:r>
      <w:r>
        <w:rPr>
          <w:rFonts w:ascii="Times New Roman" w:eastAsia="Calibri" w:hAnsi="Times New Roman" w:cs="Times New Roman"/>
          <w:sz w:val="24"/>
          <w:szCs w:val="24"/>
          <w:lang w:val="en-US"/>
        </w:rPr>
        <w:t>,493</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koefisien regresi intent sebesar 0,515</w:t>
      </w:r>
      <w:r>
        <w:rPr>
          <w:rFonts w:ascii="Times New Roman" w:eastAsia="Calibri" w:hAnsi="Times New Roman" w:cs="Times New Roman"/>
          <w:sz w:val="24"/>
          <w:szCs w:val="24"/>
        </w:rPr>
        <w:t xml:space="preserve"> sehingga hasil tersebut dapat dibuat persamaan regresi sebagai berikut: </w:t>
      </w:r>
    </w:p>
    <w:p w:rsidR="00D40C8E" w:rsidRDefault="00D40C8E" w:rsidP="00366507">
      <w:pPr>
        <w:spacing w:line="360" w:lineRule="auto"/>
        <w:ind w:left="17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Fraud </w:t>
      </w:r>
      <w:r>
        <w:rPr>
          <w:rFonts w:ascii="Times New Roman" w:eastAsia="Calibri" w:hAnsi="Times New Roman" w:cs="Times New Roman"/>
          <w:sz w:val="24"/>
          <w:szCs w:val="24"/>
        </w:rPr>
        <w:t xml:space="preserve">= - 0,292 + 0,493 </w:t>
      </w:r>
      <w:r>
        <w:rPr>
          <w:rFonts w:ascii="Times New Roman" w:eastAsia="Calibri" w:hAnsi="Times New Roman" w:cs="Times New Roman"/>
          <w:sz w:val="24"/>
          <w:szCs w:val="24"/>
          <w:lang w:val="en-US"/>
        </w:rPr>
        <w:t xml:space="preserve">pressure </w:t>
      </w:r>
      <w:r>
        <w:rPr>
          <w:rFonts w:ascii="Times New Roman" w:eastAsia="Calibri" w:hAnsi="Times New Roman" w:cs="Times New Roman"/>
          <w:sz w:val="24"/>
          <w:szCs w:val="24"/>
        </w:rPr>
        <w:t xml:space="preserve">+ 0,515 </w:t>
      </w:r>
      <w:r>
        <w:rPr>
          <w:rFonts w:ascii="Times New Roman" w:eastAsia="Calibri" w:hAnsi="Times New Roman" w:cs="Times New Roman"/>
          <w:sz w:val="24"/>
          <w:szCs w:val="24"/>
          <w:lang w:val="en-US"/>
        </w:rPr>
        <w:t xml:space="preserve">intent </w:t>
      </w:r>
    </w:p>
    <w:p w:rsidR="00D40C8E" w:rsidRDefault="00D40C8E" w:rsidP="00366507">
      <w:pPr>
        <w:numPr>
          <w:ilvl w:val="0"/>
          <w:numId w:val="17"/>
        </w:numPr>
        <w:spacing w:line="360" w:lineRule="auto"/>
        <w:ind w:left="1380"/>
        <w:contextualSpacing/>
        <w:rPr>
          <w:rFonts w:ascii="Times New Roman" w:eastAsia="Calibri" w:hAnsi="Times New Roman" w:cs="Times New Roman"/>
          <w:sz w:val="24"/>
          <w:szCs w:val="24"/>
        </w:rPr>
      </w:pPr>
      <w:r>
        <w:rPr>
          <w:rFonts w:ascii="Times New Roman" w:eastAsia="Calibri" w:hAnsi="Times New Roman" w:cs="Times New Roman"/>
          <w:sz w:val="24"/>
          <w:szCs w:val="24"/>
        </w:rPr>
        <w:t>Uji Signifikansi Parameter Individual (Uji Statistik t).</w:t>
      </w:r>
    </w:p>
    <w:p w:rsidR="00F14DFD" w:rsidRDefault="00D40C8E" w:rsidP="00366507">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Uji t digunakan untuk mengetahui ada tidaknya pengaruh secara parsial variabel independen terhdap variabel dependen nilai t hasil uji t disebut dengan nilai t hitung yang akan dibandingkan dengan nili t tabel yang didapat dari tabel t. Apabila nilai t hitung lebih besar dari t tabel, maka dapat disimpulkan variabel independen yang dianalisis berpengaruh pada variabel dependen. Nilai t hitung dari hasil uji 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didapat dari tabel koefisien dari analisis regresi. </w:t>
      </w:r>
    </w:p>
    <w:p w:rsidR="00D40C8E" w:rsidRPr="00F14DFD" w:rsidRDefault="00D40C8E" w:rsidP="00366507">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Berdasarkan hasil analisis uji t dengan parameter bahwa j</w:t>
      </w:r>
      <w:r>
        <w:rPr>
          <w:rFonts w:ascii="Times New Roman" w:eastAsia="Calibri" w:hAnsi="Times New Roman" w:cs="Times New Roman"/>
          <w:sz w:val="24"/>
          <w:szCs w:val="24"/>
        </w:rPr>
        <w:t xml:space="preserve">ika signifikansi lebih besar dari 5% maka dapat disimpulkan bahwa Ho diterima, sebaliknya Ha diterima dan </w:t>
      </w:r>
      <w:r>
        <w:rPr>
          <w:rFonts w:ascii="Times New Roman" w:eastAsia="Calibri" w:hAnsi="Times New Roman" w:cs="Times New Roman"/>
          <w:sz w:val="24"/>
          <w:szCs w:val="24"/>
          <w:lang w:val="en-US"/>
        </w:rPr>
        <w:t>j</w:t>
      </w:r>
      <w:r>
        <w:rPr>
          <w:rFonts w:ascii="Times New Roman" w:eastAsia="Calibri" w:hAnsi="Times New Roman" w:cs="Times New Roman"/>
          <w:sz w:val="24"/>
          <w:szCs w:val="24"/>
        </w:rPr>
        <w:t>ika tingkat signifikansi lebih kecil dari 5% maka dapat disimpulkan bahwa Ho ditolak, sebaliknya Ha diterima.</w:t>
      </w:r>
      <w:r>
        <w:rPr>
          <w:rFonts w:ascii="Times New Roman" w:eastAsia="Calibri" w:hAnsi="Times New Roman" w:cs="Times New Roman"/>
          <w:sz w:val="24"/>
          <w:szCs w:val="24"/>
          <w:lang w:val="en-US"/>
        </w:rPr>
        <w:t xml:space="preserve"> Hasil selengkapnya dijelaskan sebagai berikut.</w:t>
      </w:r>
    </w:p>
    <w:p w:rsidR="00D40C8E" w:rsidRDefault="00D40C8E" w:rsidP="00366507">
      <w:pPr>
        <w:numPr>
          <w:ilvl w:val="0"/>
          <w:numId w:val="18"/>
        </w:numPr>
        <w:spacing w:line="36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H1= </w:t>
      </w:r>
      <w:r>
        <w:rPr>
          <w:rFonts w:ascii="Times New Roman" w:eastAsia="Calibri" w:hAnsi="Times New Roman" w:cs="Times New Roman"/>
          <w:bCs/>
          <w:i/>
          <w:iCs/>
          <w:sz w:val="24"/>
          <w:szCs w:val="24"/>
          <w:lang w:val="en-US"/>
        </w:rPr>
        <w:t xml:space="preserve">Financial pressure </w:t>
      </w:r>
      <w:r>
        <w:rPr>
          <w:rFonts w:ascii="Times New Roman" w:eastAsia="Calibri" w:hAnsi="Times New Roman" w:cs="Times New Roman"/>
          <w:bCs/>
          <w:sz w:val="24"/>
          <w:szCs w:val="24"/>
          <w:lang w:val="en-US"/>
        </w:rPr>
        <w:t xml:space="preserve">berpengaruh positif terhadap tindakan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dalam kantor akuntan publik di Yogyakarta</w:t>
      </w:r>
      <w:r>
        <w:rPr>
          <w:rFonts w:ascii="Times New Roman" w:eastAsia="Calibri" w:hAnsi="Times New Roman" w:cs="Times New Roman"/>
          <w:sz w:val="24"/>
          <w:szCs w:val="24"/>
        </w:rPr>
        <w:t>. Hal ini ditunjukkan dengan nilai t</w:t>
      </w:r>
      <w:r>
        <w:rPr>
          <w:rFonts w:ascii="Times New Roman" w:eastAsia="Calibri" w:hAnsi="Times New Roman" w:cs="Times New Roman"/>
          <w:sz w:val="24"/>
          <w:szCs w:val="24"/>
          <w:vertAlign w:val="subscript"/>
        </w:rPr>
        <w:t xml:space="preserve">hitung </w:t>
      </w:r>
      <w:r>
        <w:rPr>
          <w:rFonts w:ascii="Times New Roman" w:eastAsia="Calibri" w:hAnsi="Times New Roman" w:cs="Times New Roman"/>
          <w:sz w:val="24"/>
          <w:szCs w:val="24"/>
        </w:rPr>
        <w:t>lebih besar dari t</w:t>
      </w:r>
      <w:r>
        <w:rPr>
          <w:rFonts w:ascii="Times New Roman" w:eastAsia="Calibri" w:hAnsi="Times New Roman" w:cs="Times New Roman"/>
          <w:sz w:val="24"/>
          <w:szCs w:val="24"/>
          <w:vertAlign w:val="subscript"/>
        </w:rPr>
        <w:t>tabel</w:t>
      </w:r>
      <w:r>
        <w:rPr>
          <w:rFonts w:ascii="Times New Roman" w:eastAsia="Calibri" w:hAnsi="Times New Roman" w:cs="Times New Roman"/>
          <w:sz w:val="24"/>
          <w:szCs w:val="24"/>
        </w:rPr>
        <w:t xml:space="preserve"> 4,611 &gt;2.0</w:t>
      </w:r>
      <w:r>
        <w:rPr>
          <w:rFonts w:ascii="Times New Roman" w:eastAsia="Calibri" w:hAnsi="Times New Roman" w:cs="Times New Roman"/>
          <w:sz w:val="24"/>
          <w:szCs w:val="24"/>
          <w:lang w:val="en-US"/>
        </w:rPr>
        <w:t>32</w:t>
      </w:r>
      <w:r>
        <w:rPr>
          <w:rFonts w:ascii="Times New Roman" w:eastAsia="Calibri" w:hAnsi="Times New Roman" w:cs="Times New Roman"/>
          <w:sz w:val="24"/>
          <w:szCs w:val="24"/>
        </w:rPr>
        <w:t xml:space="preserve"> pada tarif signifikansi (0,0</w:t>
      </w:r>
      <w:r>
        <w:rPr>
          <w:rFonts w:ascii="Times New Roman" w:eastAsia="Calibri" w:hAnsi="Times New Roman" w:cs="Times New Roman"/>
          <w:sz w:val="24"/>
          <w:szCs w:val="24"/>
          <w:lang w:val="en-US"/>
        </w:rPr>
        <w:t xml:space="preserve">00 </w:t>
      </w:r>
      <w:r>
        <w:rPr>
          <w:rFonts w:ascii="Times New Roman" w:eastAsia="Calibri" w:hAnsi="Times New Roman" w:cs="Times New Roman"/>
          <w:sz w:val="24"/>
          <w:szCs w:val="24"/>
        </w:rPr>
        <w:t>&lt;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0,050).</w:t>
      </w:r>
    </w:p>
    <w:p w:rsidR="00D40C8E" w:rsidRDefault="00D40C8E" w:rsidP="00366507">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Nilai signifikan yang didapat lebih kecil dari 0</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050 yang berarti Ho ditolak dan Ha diterima dan disimpulkan bahwa variabel (</w:t>
      </w:r>
      <w:r>
        <w:rPr>
          <w:rFonts w:ascii="Times New Roman" w:eastAsia="Calibri" w:hAnsi="Times New Roman" w:cs="Times New Roman"/>
          <w:bCs/>
          <w:i/>
          <w:iCs/>
          <w:sz w:val="24"/>
          <w:szCs w:val="24"/>
          <w:lang w:val="en-US"/>
        </w:rPr>
        <w:t xml:space="preserve">Financial pressure </w:t>
      </w:r>
      <w:r>
        <w:rPr>
          <w:rFonts w:ascii="Times New Roman" w:eastAsia="Calibri" w:hAnsi="Times New Roman" w:cs="Times New Roman"/>
          <w:bCs/>
          <w:sz w:val="24"/>
          <w:szCs w:val="24"/>
          <w:lang w:val="en-US"/>
        </w:rPr>
        <w:t xml:space="preserve">berpengaruh positif terhadap tindakan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dalam kantor akuntan publik di Yogyakarta</w:t>
      </w:r>
      <w:r>
        <w:rPr>
          <w:rFonts w:ascii="Times New Roman" w:eastAsia="Calibri" w:hAnsi="Times New Roman" w:cs="Times New Roman"/>
          <w:sz w:val="24"/>
          <w:szCs w:val="24"/>
        </w:rPr>
        <w:t>.</w:t>
      </w:r>
    </w:p>
    <w:p w:rsidR="00D40C8E" w:rsidRDefault="00D40C8E" w:rsidP="00366507">
      <w:pPr>
        <w:numPr>
          <w:ilvl w:val="0"/>
          <w:numId w:val="18"/>
        </w:numPr>
        <w:spacing w:line="36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H2 = </w:t>
      </w:r>
      <w:r>
        <w:rPr>
          <w:rFonts w:ascii="Times New Roman" w:eastAsia="Calibri" w:hAnsi="Times New Roman" w:cs="Times New Roman"/>
          <w:bCs/>
          <w:sz w:val="24"/>
          <w:szCs w:val="24"/>
          <w:lang w:val="en-US"/>
        </w:rPr>
        <w:t xml:space="preserve">Niat berbuat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w:t>
      </w:r>
      <w:r>
        <w:rPr>
          <w:rFonts w:ascii="Times New Roman" w:eastAsia="Calibri" w:hAnsi="Times New Roman" w:cs="Times New Roman"/>
          <w:bCs/>
          <w:i/>
          <w:sz w:val="24"/>
          <w:szCs w:val="24"/>
          <w:lang w:val="en-US"/>
        </w:rPr>
        <w:t>intent</w:t>
      </w:r>
      <w:r>
        <w:rPr>
          <w:rFonts w:ascii="Times New Roman" w:eastAsia="Calibri" w:hAnsi="Times New Roman" w:cs="Times New Roman"/>
          <w:bCs/>
          <w:sz w:val="24"/>
          <w:szCs w:val="24"/>
          <w:lang w:val="en-US"/>
        </w:rPr>
        <w:t xml:space="preserve">) berpengaruh positif terhadap perilaku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dalam kantor akuntan publik di Yogyakarta</w:t>
      </w:r>
      <w:r>
        <w:rPr>
          <w:rFonts w:ascii="Times New Roman" w:eastAsia="Calibri" w:hAnsi="Times New Roman" w:cs="Times New Roman"/>
          <w:sz w:val="24"/>
          <w:szCs w:val="24"/>
        </w:rPr>
        <w:t>. Hal ini ditunjukkan dengan nilai t</w:t>
      </w:r>
      <w:r>
        <w:rPr>
          <w:rFonts w:ascii="Times New Roman" w:eastAsia="Calibri" w:hAnsi="Times New Roman" w:cs="Times New Roman"/>
          <w:sz w:val="24"/>
          <w:szCs w:val="24"/>
          <w:vertAlign w:val="subscript"/>
        </w:rPr>
        <w:t>hitung</w:t>
      </w:r>
      <w:r>
        <w:rPr>
          <w:rFonts w:ascii="Times New Roman" w:eastAsia="Calibri" w:hAnsi="Times New Roman" w:cs="Times New Roman"/>
          <w:sz w:val="24"/>
          <w:szCs w:val="24"/>
        </w:rPr>
        <w:t xml:space="preserve"> lebih besar dari t</w:t>
      </w:r>
      <w:r>
        <w:rPr>
          <w:rFonts w:ascii="Times New Roman" w:eastAsia="Calibri" w:hAnsi="Times New Roman" w:cs="Times New Roman"/>
          <w:sz w:val="24"/>
          <w:szCs w:val="24"/>
          <w:vertAlign w:val="subscript"/>
        </w:rPr>
        <w:t xml:space="preserve">tabel </w:t>
      </w:r>
      <w:r>
        <w:rPr>
          <w:rFonts w:ascii="Times New Roman" w:eastAsia="Calibri" w:hAnsi="Times New Roman" w:cs="Times New Roman"/>
          <w:sz w:val="24"/>
          <w:szCs w:val="24"/>
          <w:lang w:val="en-US"/>
        </w:rPr>
        <w:t xml:space="preserve">4,562 </w:t>
      </w:r>
      <w:r>
        <w:rPr>
          <w:rFonts w:ascii="Times New Roman" w:eastAsia="Calibri" w:hAnsi="Times New Roman" w:cs="Times New Roman"/>
          <w:sz w:val="24"/>
          <w:szCs w:val="24"/>
        </w:rPr>
        <w:t>&gt;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2,0</w:t>
      </w:r>
      <w:r>
        <w:rPr>
          <w:rFonts w:ascii="Times New Roman" w:eastAsia="Calibri" w:hAnsi="Times New Roman" w:cs="Times New Roman"/>
          <w:sz w:val="24"/>
          <w:szCs w:val="24"/>
          <w:lang w:val="en-US"/>
        </w:rPr>
        <w:t>32</w:t>
      </w:r>
      <w:r>
        <w:rPr>
          <w:rFonts w:ascii="Times New Roman" w:eastAsia="Calibri" w:hAnsi="Times New Roman" w:cs="Times New Roman"/>
          <w:sz w:val="24"/>
          <w:szCs w:val="24"/>
        </w:rPr>
        <w:t xml:space="preserve"> pada tarif signifikansi (0,0</w:t>
      </w:r>
      <w:r>
        <w:rPr>
          <w:rFonts w:ascii="Times New Roman" w:eastAsia="Calibri" w:hAnsi="Times New Roman" w:cs="Times New Roman"/>
          <w:sz w:val="24"/>
          <w:szCs w:val="24"/>
          <w:lang w:val="en-US"/>
        </w:rPr>
        <w:t xml:space="preserve">00 </w:t>
      </w:r>
      <w:r>
        <w:rPr>
          <w:rFonts w:ascii="Times New Roman" w:eastAsia="Calibri" w:hAnsi="Times New Roman" w:cs="Times New Roman"/>
          <w:sz w:val="24"/>
          <w:szCs w:val="24"/>
        </w:rPr>
        <w:t>&lt;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050).</w:t>
      </w:r>
    </w:p>
    <w:p w:rsidR="00D40C8E" w:rsidRDefault="00D40C8E" w:rsidP="00366507">
      <w:pPr>
        <w:spacing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Nilai signifikansi yang didapat lebih kecil dari 0</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050 yang berarti Ho ditolak dan Ha diterima dan disimpulkan bahwa variabel </w:t>
      </w:r>
      <w:r>
        <w:rPr>
          <w:rFonts w:ascii="Times New Roman" w:eastAsia="Calibri" w:hAnsi="Times New Roman" w:cs="Times New Roman"/>
          <w:bCs/>
          <w:sz w:val="24"/>
          <w:szCs w:val="24"/>
          <w:lang w:val="en-US"/>
        </w:rPr>
        <w:t xml:space="preserve">Niat berbuat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w:t>
      </w:r>
      <w:r>
        <w:rPr>
          <w:rFonts w:ascii="Times New Roman" w:eastAsia="Calibri" w:hAnsi="Times New Roman" w:cs="Times New Roman"/>
          <w:bCs/>
          <w:i/>
          <w:sz w:val="24"/>
          <w:szCs w:val="24"/>
          <w:lang w:val="en-US"/>
        </w:rPr>
        <w:t>intent</w:t>
      </w:r>
      <w:r>
        <w:rPr>
          <w:rFonts w:ascii="Times New Roman" w:eastAsia="Calibri" w:hAnsi="Times New Roman" w:cs="Times New Roman"/>
          <w:bCs/>
          <w:sz w:val="24"/>
          <w:szCs w:val="24"/>
          <w:lang w:val="en-US"/>
        </w:rPr>
        <w:t xml:space="preserve">) berpengaruh positif terhadap perilaku </w:t>
      </w:r>
      <w:r>
        <w:rPr>
          <w:rFonts w:ascii="Times New Roman" w:eastAsia="Calibri" w:hAnsi="Times New Roman" w:cs="Times New Roman"/>
          <w:bCs/>
          <w:i/>
          <w:iCs/>
          <w:sz w:val="24"/>
          <w:szCs w:val="24"/>
          <w:lang w:val="en-US"/>
        </w:rPr>
        <w:t xml:space="preserve">fraud </w:t>
      </w:r>
      <w:r>
        <w:rPr>
          <w:rFonts w:ascii="Times New Roman" w:eastAsia="Calibri" w:hAnsi="Times New Roman" w:cs="Times New Roman"/>
          <w:bCs/>
          <w:sz w:val="24"/>
          <w:szCs w:val="24"/>
          <w:lang w:val="en-US"/>
        </w:rPr>
        <w:t>dalam kantor akuntan publik di Yogyakarta</w:t>
      </w:r>
      <w:r>
        <w:rPr>
          <w:rFonts w:ascii="Times New Roman" w:eastAsia="Calibri" w:hAnsi="Times New Roman" w:cs="Times New Roman"/>
          <w:sz w:val="24"/>
          <w:szCs w:val="24"/>
        </w:rPr>
        <w:t>.</w:t>
      </w:r>
    </w:p>
    <w:p w:rsidR="00F14DFD" w:rsidRPr="00F14DFD" w:rsidRDefault="00F14DFD" w:rsidP="00366507">
      <w:p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rsidR="00D40C8E" w:rsidRDefault="00D40C8E" w:rsidP="00366507">
      <w:pPr>
        <w:numPr>
          <w:ilvl w:val="0"/>
          <w:numId w:val="19"/>
        </w:numPr>
        <w:spacing w:after="0" w:line="360" w:lineRule="auto"/>
        <w:ind w:left="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Pengaruh Pressure Pada Segi </w:t>
      </w:r>
      <w:r>
        <w:rPr>
          <w:rFonts w:ascii="Times New Roman" w:eastAsia="Calibri" w:hAnsi="Times New Roman" w:cs="Times New Roman"/>
          <w:sz w:val="24"/>
          <w:szCs w:val="24"/>
          <w:lang w:val="en-US"/>
        </w:rPr>
        <w:t xml:space="preserve">pendapatan tindakan </w:t>
      </w:r>
      <w:r>
        <w:rPr>
          <w:rFonts w:ascii="Times New Roman" w:eastAsia="Calibri" w:hAnsi="Times New Roman" w:cs="Times New Roman"/>
          <w:sz w:val="24"/>
          <w:szCs w:val="24"/>
        </w:rPr>
        <w:t>Fraud</w:t>
      </w:r>
      <w:r>
        <w:rPr>
          <w:rFonts w:ascii="Times New Roman" w:eastAsia="Calibri" w:hAnsi="Times New Roman" w:cs="Times New Roman"/>
          <w:sz w:val="24"/>
          <w:szCs w:val="24"/>
          <w:lang w:val="en-US"/>
        </w:rPr>
        <w:t xml:space="preserve"> dalam pengadaa barang dan jasa pemerintah</w:t>
      </w:r>
    </w:p>
    <w:p w:rsidR="00F14DFD"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Hasil pengujian menunjukkan bahwa pengaruh </w:t>
      </w:r>
      <w:r>
        <w:rPr>
          <w:rFonts w:ascii="Times New Roman" w:eastAsia="Calibri" w:hAnsi="Times New Roman" w:cs="Times New Roman"/>
          <w:sz w:val="24"/>
          <w:szCs w:val="24"/>
        </w:rPr>
        <w:t>Tekanan</w:t>
      </w:r>
      <w:r>
        <w:rPr>
          <w:rFonts w:ascii="Times New Roman" w:eastAsia="Calibri" w:hAnsi="Times New Roman" w:cs="Times New Roman"/>
          <w:i/>
          <w:sz w:val="24"/>
          <w:szCs w:val="24"/>
          <w:lang w:val="en-US"/>
        </w:rPr>
        <w:t xml:space="preserve"> pressure</w:t>
      </w:r>
      <w:r>
        <w:rPr>
          <w:rFonts w:ascii="Times New Roman" w:eastAsia="Calibri" w:hAnsi="Times New Roman" w:cs="Times New Roman"/>
          <w:sz w:val="24"/>
          <w:szCs w:val="24"/>
          <w:lang w:val="en-US"/>
        </w:rPr>
        <w:t xml:space="preserve"> terhadap </w:t>
      </w:r>
      <w:r>
        <w:rPr>
          <w:rFonts w:ascii="Times New Roman" w:eastAsia="Calibri" w:hAnsi="Times New Roman" w:cs="Times New Roman"/>
          <w:sz w:val="24"/>
          <w:szCs w:val="24"/>
        </w:rPr>
        <w:t xml:space="preserve">tindakan </w:t>
      </w:r>
      <w:r>
        <w:rPr>
          <w:rFonts w:ascii="Times New Roman" w:eastAsia="Calibri" w:hAnsi="Times New Roman" w:cs="Times New Roman"/>
          <w:sz w:val="24"/>
          <w:szCs w:val="24"/>
          <w:lang w:val="en-US"/>
        </w:rPr>
        <w:t>fraud (fraud</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adalah </w:t>
      </w:r>
      <w:r>
        <w:rPr>
          <w:rFonts w:ascii="Times New Roman" w:eastAsia="Calibri" w:hAnsi="Times New Roman" w:cs="Times New Roman"/>
          <w:sz w:val="24"/>
          <w:szCs w:val="24"/>
        </w:rPr>
        <w:t>positif</w:t>
      </w:r>
      <w:r>
        <w:rPr>
          <w:rFonts w:ascii="Times New Roman" w:eastAsia="Calibri" w:hAnsi="Times New Roman" w:cs="Times New Roman"/>
          <w:sz w:val="24"/>
          <w:szCs w:val="24"/>
          <w:lang w:val="en-US"/>
        </w:rPr>
        <w:t xml:space="preserve"> dan signifikan sehingga dapat diinterpretasikan bahwa hipotesis pertama di</w:t>
      </w:r>
      <w:r>
        <w:rPr>
          <w:rFonts w:ascii="Times New Roman" w:eastAsia="Calibri" w:hAnsi="Times New Roman" w:cs="Times New Roman"/>
          <w:sz w:val="24"/>
          <w:szCs w:val="24"/>
        </w:rPr>
        <w:t xml:space="preserve">terima. Sebagian responden menjawab setuju dan cenderung netral bahwa insentif sebagai </w:t>
      </w:r>
      <w:r>
        <w:rPr>
          <w:rFonts w:ascii="Times New Roman" w:eastAsia="Calibri" w:hAnsi="Times New Roman" w:cs="Times New Roman"/>
          <w:sz w:val="24"/>
          <w:szCs w:val="24"/>
          <w:lang w:val="en-US"/>
        </w:rPr>
        <w:t>akuntan publik</w:t>
      </w:r>
      <w:r>
        <w:rPr>
          <w:rFonts w:ascii="Times New Roman" w:eastAsia="Calibri" w:hAnsi="Times New Roman" w:cs="Times New Roman"/>
          <w:sz w:val="24"/>
          <w:szCs w:val="24"/>
        </w:rPr>
        <w:t xml:space="preserve"> tidak sebanding dengan tanggung jawab dan biaya hidup, adanya kegiatan yang tidak ada dalam anggaran, sehingga hal demikian berpengaruh signifikan terhadap terjad</w:t>
      </w:r>
      <w:r w:rsidR="00F14DFD">
        <w:rPr>
          <w:rFonts w:ascii="Times New Roman" w:eastAsia="Calibri" w:hAnsi="Times New Roman" w:cs="Times New Roman"/>
          <w:sz w:val="24"/>
          <w:szCs w:val="24"/>
        </w:rPr>
        <w:t xml:space="preserve">inya fraud. Dalam penelitian </w:t>
      </w:r>
      <w:r>
        <w:rPr>
          <w:rFonts w:ascii="Times New Roman" w:eastAsia="Calibri" w:hAnsi="Times New Roman" w:cs="Times New Roman"/>
          <w:sz w:val="24"/>
          <w:szCs w:val="24"/>
        </w:rPr>
        <w:t xml:space="preserve">ini dapat disimpulkan bahwa pesepsi responden </w:t>
      </w:r>
      <w:r>
        <w:rPr>
          <w:rFonts w:ascii="Times New Roman" w:eastAsia="Calibri" w:hAnsi="Times New Roman" w:cs="Times New Roman"/>
          <w:sz w:val="24"/>
          <w:szCs w:val="24"/>
        </w:rPr>
        <w:lastRenderedPageBreak/>
        <w:t xml:space="preserve">menunjukkan ada kecenderungan tekanan pada finansial yang terjadi pada </w:t>
      </w:r>
      <w:r>
        <w:rPr>
          <w:rFonts w:ascii="Times New Roman" w:eastAsia="Calibri" w:hAnsi="Times New Roman" w:cs="Times New Roman"/>
          <w:bCs/>
          <w:sz w:val="24"/>
          <w:szCs w:val="24"/>
          <w:lang w:val="en-US"/>
        </w:rPr>
        <w:t>kantor akuntan publik di Yogyakarta</w:t>
      </w:r>
      <w:r>
        <w:rPr>
          <w:rFonts w:ascii="Times New Roman" w:eastAsia="Calibri" w:hAnsi="Times New Roman" w:cs="Times New Roman"/>
          <w:sz w:val="24"/>
          <w:szCs w:val="24"/>
        </w:rPr>
        <w:t xml:space="preserve"> sehingga tekanan finansial berpengaruh signifikan terhadap perilaku fraud. Oleh karena adanya tekanan finansial tersebut, maka hasil penelitian ini mendukung fraud triangle sebagaimana dikemukakan oleh Cressey (1973). </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penelitian ini, responden juga cenderung setuju pada adanya pengeluaran instansi yang belum ada dalam pos anggaran. Penelitian ini mengadopsi </w:t>
      </w:r>
      <w:r>
        <w:rPr>
          <w:rFonts w:ascii="Times New Roman" w:eastAsia="Calibri" w:hAnsi="Times New Roman" w:cs="Times New Roman"/>
          <w:i/>
          <w:sz w:val="24"/>
          <w:szCs w:val="24"/>
        </w:rPr>
        <w:t>financial pressure</w:t>
      </w:r>
      <w:r>
        <w:rPr>
          <w:rFonts w:ascii="Times New Roman" w:eastAsia="Calibri" w:hAnsi="Times New Roman" w:cs="Times New Roman"/>
          <w:sz w:val="24"/>
          <w:szCs w:val="24"/>
        </w:rPr>
        <w:t xml:space="preserve"> dengan menggunakan instrumen tekanan finansial baik internal (sistem remunerasi dan gaya hidup) maupun eksternal (pos pengeluaran yang tidak ada dalam pos anggaran).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Adanya peluang yang kuat disertai dengan faktor rasionalisasi yang tercermin dalam niat melakukan fraud yang mengalahkan integritas individu, sehingga pelaku fraud “harus melakukan fraud” meskipun yang bersangkutan sebenarnya tidak ingin melakukannya (Schuchter dan Levi 2015).</w:t>
      </w:r>
    </w:p>
    <w:p w:rsidR="00D40C8E" w:rsidRDefault="00D40C8E" w:rsidP="00366507">
      <w:pPr>
        <w:numPr>
          <w:ilvl w:val="0"/>
          <w:numId w:val="19"/>
        </w:numPr>
        <w:spacing w:after="0" w:line="360" w:lineRule="auto"/>
        <w:ind w:left="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Pengaruh Niat Berbuat </w:t>
      </w:r>
      <w:r>
        <w:rPr>
          <w:rFonts w:ascii="Times New Roman" w:eastAsia="Calibri" w:hAnsi="Times New Roman" w:cs="Times New Roman"/>
          <w:i/>
          <w:sz w:val="24"/>
          <w:szCs w:val="24"/>
          <w:lang w:val="en-US"/>
        </w:rPr>
        <w:t>Fraud</w:t>
      </w:r>
      <w:r>
        <w:rPr>
          <w:rFonts w:ascii="Times New Roman" w:eastAsia="Calibri" w:hAnsi="Times New Roman" w:cs="Times New Roman"/>
          <w:sz w:val="24"/>
          <w:szCs w:val="24"/>
          <w:lang w:val="en-US"/>
        </w:rPr>
        <w:t xml:space="preserve"> terhadap</w:t>
      </w:r>
      <w:r>
        <w:rPr>
          <w:rFonts w:ascii="Times New Roman" w:eastAsia="Calibri" w:hAnsi="Times New Roman" w:cs="Times New Roman"/>
          <w:sz w:val="24"/>
          <w:szCs w:val="24"/>
        </w:rPr>
        <w:t xml:space="preserve"> Tindakan </w:t>
      </w:r>
      <w:r>
        <w:rPr>
          <w:rFonts w:ascii="Times New Roman" w:eastAsia="Calibri" w:hAnsi="Times New Roman" w:cs="Times New Roman"/>
          <w:i/>
          <w:sz w:val="24"/>
          <w:szCs w:val="24"/>
          <w:lang w:val="en-US"/>
        </w:rPr>
        <w:t xml:space="preserve">Fraud </w:t>
      </w:r>
      <w:r>
        <w:rPr>
          <w:rFonts w:ascii="Times New Roman" w:eastAsia="Calibri" w:hAnsi="Times New Roman" w:cs="Times New Roman"/>
          <w:sz w:val="24"/>
          <w:szCs w:val="24"/>
          <w:lang w:val="en-US"/>
        </w:rPr>
        <w:t xml:space="preserve">dalam </w:t>
      </w:r>
      <w:r>
        <w:rPr>
          <w:rFonts w:ascii="Times New Roman" w:eastAsia="Calibri" w:hAnsi="Times New Roman" w:cs="Times New Roman"/>
          <w:bCs/>
          <w:sz w:val="24"/>
          <w:szCs w:val="24"/>
          <w:lang w:val="en-US"/>
        </w:rPr>
        <w:t>kantor akuntan publik di Yogyakarta</w:t>
      </w:r>
      <w:r>
        <w:rPr>
          <w:rFonts w:ascii="Times New Roman" w:eastAsia="Calibri" w:hAnsi="Times New Roman" w:cs="Times New Roman"/>
          <w:sz w:val="24"/>
          <w:szCs w:val="24"/>
          <w:lang w:val="en-US"/>
        </w:rPr>
        <w:t>.</w:t>
      </w:r>
    </w:p>
    <w:p w:rsidR="00D40C8E" w:rsidRDefault="00D40C8E" w:rsidP="00366507">
      <w:pPr>
        <w:spacing w:after="0" w:line="36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Bedasarkan hasil penelitian </w:t>
      </w:r>
      <w:r>
        <w:rPr>
          <w:rFonts w:ascii="Times New Roman" w:eastAsia="Calibri" w:hAnsi="Times New Roman" w:cs="Times New Roman"/>
          <w:sz w:val="24"/>
          <w:szCs w:val="24"/>
        </w:rPr>
        <w:t xml:space="preserve">dapat dilihat bahwa variabel niat berbuat fraud </w:t>
      </w:r>
      <w:r>
        <w:rPr>
          <w:rFonts w:ascii="Times New Roman" w:eastAsia="Calibri" w:hAnsi="Times New Roman" w:cs="Times New Roman"/>
          <w:i/>
          <w:sz w:val="24"/>
          <w:szCs w:val="24"/>
        </w:rPr>
        <w:t>(the intention to engage fraud)</w:t>
      </w:r>
      <w:r>
        <w:rPr>
          <w:rFonts w:ascii="Times New Roman" w:eastAsia="Calibri" w:hAnsi="Times New Roman" w:cs="Times New Roman"/>
          <w:sz w:val="24"/>
          <w:szCs w:val="24"/>
        </w:rPr>
        <w:t xml:space="preserve"> dalam penelitian ini berpengaruh signifikan positif terhadap fraud dengan nilai sig</w:t>
      </w:r>
      <w:r>
        <w:rPr>
          <w:rFonts w:ascii="Times New Roman" w:eastAsia="Calibri" w:hAnsi="Times New Roman" w:cs="Times New Roman"/>
          <w:sz w:val="24"/>
          <w:szCs w:val="24"/>
          <w:lang w:val="en-US"/>
        </w:rPr>
        <w:t xml:space="preserve">nifikansi kurang dari </w:t>
      </w:r>
      <w:r>
        <w:rPr>
          <w:rFonts w:ascii="Times New Roman" w:eastAsia="Calibri" w:hAnsi="Times New Roman" w:cs="Times New Roman"/>
          <w:sz w:val="24"/>
          <w:szCs w:val="24"/>
        </w:rPr>
        <w:t>0,05. Hal ini dapat disimpulkan bahwa hipotesis ke</w:t>
      </w:r>
      <w:r>
        <w:rPr>
          <w:rFonts w:ascii="Times New Roman" w:eastAsia="Calibri" w:hAnsi="Times New Roman" w:cs="Times New Roman"/>
          <w:sz w:val="24"/>
          <w:szCs w:val="24"/>
          <w:lang w:val="en-US"/>
        </w:rPr>
        <w:t>dua</w:t>
      </w:r>
      <w:r>
        <w:rPr>
          <w:rFonts w:ascii="Times New Roman" w:eastAsia="Calibri" w:hAnsi="Times New Roman" w:cs="Times New Roman"/>
          <w:sz w:val="24"/>
          <w:szCs w:val="24"/>
        </w:rPr>
        <w:t xml:space="preserve"> yang menyatakan bahwa niat untuk bertindak fraud berpengaruh positif terhadap fraud dalam </w:t>
      </w:r>
      <w:r>
        <w:rPr>
          <w:rFonts w:ascii="Times New Roman" w:eastAsia="Calibri" w:hAnsi="Times New Roman" w:cs="Times New Roman"/>
          <w:sz w:val="24"/>
          <w:szCs w:val="24"/>
          <w:lang w:val="en-US"/>
        </w:rPr>
        <w:t>akuntan publik</w:t>
      </w:r>
      <w:r>
        <w:rPr>
          <w:rFonts w:ascii="Times New Roman" w:eastAsia="Calibri" w:hAnsi="Times New Roman" w:cs="Times New Roman"/>
          <w:sz w:val="24"/>
          <w:szCs w:val="24"/>
        </w:rPr>
        <w:t xml:space="preserve"> tidak dapat ditolak.</w:t>
      </w:r>
    </w:p>
    <w:p w:rsidR="00D40C8E" w:rsidRDefault="00491F15" w:rsidP="0036650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DAFTAR PUSTAKA</w:t>
      </w:r>
    </w:p>
    <w:p w:rsidR="00366507" w:rsidRPr="00C92DFF" w:rsidRDefault="00366507" w:rsidP="00366507">
      <w:pPr>
        <w:spacing w:after="240" w:line="240" w:lineRule="auto"/>
        <w:ind w:left="720" w:hanging="720"/>
        <w:jc w:val="both"/>
        <w:rPr>
          <w:rFonts w:ascii="Times New Roman" w:hAnsi="Times New Roman" w:cs="Times New Roman"/>
          <w:sz w:val="24"/>
          <w:szCs w:val="24"/>
        </w:rPr>
      </w:pPr>
      <w:r w:rsidRPr="00C92DFF">
        <w:rPr>
          <w:rFonts w:ascii="Times New Roman" w:hAnsi="Times New Roman" w:cs="Times New Roman"/>
          <w:sz w:val="24"/>
          <w:szCs w:val="24"/>
        </w:rPr>
        <w:t xml:space="preserve">Abdullahi, R dan Mansor, N. 2015. Concomitant Debacle of </w:t>
      </w:r>
      <w:r w:rsidRPr="00156439">
        <w:rPr>
          <w:rFonts w:ascii="Times New Roman" w:hAnsi="Times New Roman" w:cs="Times New Roman"/>
          <w:i/>
          <w:sz w:val="24"/>
          <w:szCs w:val="24"/>
        </w:rPr>
        <w:t>Fraud</w:t>
      </w:r>
      <w:r w:rsidRPr="00C92DFF">
        <w:rPr>
          <w:rFonts w:ascii="Times New Roman" w:hAnsi="Times New Roman" w:cs="Times New Roman"/>
          <w:sz w:val="24"/>
          <w:szCs w:val="24"/>
        </w:rPr>
        <w:t xml:space="preserve"> Incidences in the Nigeria Public </w:t>
      </w:r>
      <w:r w:rsidRPr="00C92DFF">
        <w:rPr>
          <w:rFonts w:ascii="Times New Roman" w:eastAsia="Calibri" w:hAnsi="Times New Roman" w:cs="Times New Roman"/>
          <w:sz w:val="24"/>
          <w:szCs w:val="24"/>
        </w:rPr>
        <w:t>Sector</w:t>
      </w:r>
      <w:r w:rsidRPr="00C92DFF">
        <w:rPr>
          <w:rFonts w:ascii="Times New Roman" w:hAnsi="Times New Roman" w:cs="Times New Roman"/>
          <w:sz w:val="24"/>
          <w:szCs w:val="24"/>
        </w:rPr>
        <w:t xml:space="preserve">: Understanding the power of </w:t>
      </w:r>
      <w:r w:rsidRPr="00156439">
        <w:rPr>
          <w:rFonts w:ascii="Times New Roman" w:hAnsi="Times New Roman" w:cs="Times New Roman"/>
          <w:i/>
          <w:sz w:val="24"/>
          <w:szCs w:val="24"/>
        </w:rPr>
        <w:t>Fraud</w:t>
      </w:r>
      <w:r w:rsidRPr="00C92DFF">
        <w:rPr>
          <w:rFonts w:ascii="Times New Roman" w:hAnsi="Times New Roman" w:cs="Times New Roman"/>
          <w:sz w:val="24"/>
          <w:szCs w:val="24"/>
        </w:rPr>
        <w:t xml:space="preserve"> Triangle Theory</w:t>
      </w:r>
      <w:r w:rsidRPr="00C92DFF">
        <w:rPr>
          <w:rFonts w:ascii="Times New Roman" w:hAnsi="Times New Roman" w:cs="Times New Roman"/>
          <w:i/>
          <w:iCs/>
          <w:sz w:val="24"/>
          <w:szCs w:val="24"/>
        </w:rPr>
        <w:t>. International Journal of Academic Research in Accounting, Finance, and Management Science</w:t>
      </w:r>
      <w:r w:rsidRPr="00C92DFF">
        <w:rPr>
          <w:rFonts w:ascii="Times New Roman"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hAnsi="Times New Roman" w:cs="Times New Roman"/>
          <w:sz w:val="24"/>
          <w:szCs w:val="24"/>
        </w:rPr>
      </w:pPr>
      <w:r w:rsidRPr="00C92DFF">
        <w:rPr>
          <w:rFonts w:ascii="Times New Roman" w:hAnsi="Times New Roman" w:cs="Times New Roman"/>
          <w:sz w:val="24"/>
          <w:szCs w:val="24"/>
        </w:rPr>
        <w:t xml:space="preserve">Adnyani, Nyoman dkk. 2014. “PengaruhSkeptisme Profesional Auditor, Independensi, Dan Pengalaman AuditorTerhadap Tanggungjawab Auditor </w:t>
      </w:r>
      <w:r w:rsidRPr="00C92DFF">
        <w:rPr>
          <w:rFonts w:ascii="Times New Roman" w:eastAsia="Calibri" w:hAnsi="Times New Roman" w:cs="Times New Roman"/>
          <w:sz w:val="24"/>
          <w:szCs w:val="24"/>
        </w:rPr>
        <w:t>Dalam</w:t>
      </w:r>
      <w:r w:rsidRPr="00C92DFF">
        <w:rPr>
          <w:rFonts w:ascii="Times New Roman" w:hAnsi="Times New Roman" w:cs="Times New Roman"/>
          <w:sz w:val="24"/>
          <w:szCs w:val="24"/>
        </w:rPr>
        <w:t xml:space="preserve"> Mendeteksi Kecurangan Dan Kekeliruan Laporan Keuangan”. EJournalUniversitas Pendidikan Ganesha Volume 2 No. 1</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Agoes, S. dan I. C. Ardana. 2009. </w:t>
      </w:r>
      <w:r w:rsidRPr="00C92DFF">
        <w:rPr>
          <w:rFonts w:ascii="Times New Roman" w:eastAsia="Calibri" w:hAnsi="Times New Roman" w:cs="Times New Roman"/>
          <w:i/>
          <w:sz w:val="24"/>
          <w:szCs w:val="24"/>
        </w:rPr>
        <w:t>Etika Bisnis dan Profesi: tantangan                                     pembangunan manusia seutuhnya</w:t>
      </w:r>
      <w:r w:rsidRPr="00C92DFF">
        <w:rPr>
          <w:rFonts w:ascii="Times New Roman" w:eastAsia="Calibri" w:hAnsi="Times New Roman" w:cs="Times New Roman"/>
          <w:sz w:val="24"/>
          <w:szCs w:val="24"/>
        </w:rPr>
        <w:t>. Jakarta. Salemba.</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lastRenderedPageBreak/>
        <w:t>Ajzen, I. 1991. The Theory of Planned Behavior. Organization Behavior and Human Decision Process. 50(2). 179-221.</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Akkeren, J.V. and S. Buckby. 2015. </w:t>
      </w:r>
      <w:r w:rsidRPr="00C92DFF">
        <w:rPr>
          <w:rFonts w:ascii="Times New Roman" w:eastAsia="Calibri" w:hAnsi="Times New Roman" w:cs="Times New Roman"/>
          <w:i/>
          <w:sz w:val="24"/>
          <w:szCs w:val="24"/>
        </w:rPr>
        <w:t xml:space="preserve">Perception on the Causec of Individual and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ulent Co-offending: View of Forensic Accountans.</w:t>
      </w:r>
      <w:r w:rsidRPr="00C92DFF">
        <w:rPr>
          <w:rFonts w:ascii="Times New Roman" w:eastAsia="Calibri" w:hAnsi="Times New Roman" w:cs="Times New Roman"/>
          <w:sz w:val="24"/>
          <w:szCs w:val="24"/>
        </w:rPr>
        <w:t xml:space="preserve"> Journal of Business Ethics. 1-22.</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Albrecht, W. S., C. C. Albrecht, and C. O. Albrecht. 2004.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and Corporate Executives: Agency, Stewardship and Broken Trust.</w:t>
      </w:r>
      <w:r w:rsidRPr="00C92DFF">
        <w:rPr>
          <w:rFonts w:ascii="Times New Roman" w:eastAsia="Calibri" w:hAnsi="Times New Roman" w:cs="Times New Roman"/>
          <w:sz w:val="24"/>
          <w:szCs w:val="24"/>
        </w:rPr>
        <w:t xml:space="preserve"> Journal of Forensic Accounting, 5, 109-130.</w:t>
      </w:r>
    </w:p>
    <w:p w:rsidR="00366507" w:rsidRPr="00C92DFF" w:rsidRDefault="00366507" w:rsidP="00366507">
      <w:pPr>
        <w:spacing w:after="240" w:line="240" w:lineRule="auto"/>
        <w:ind w:left="720" w:hanging="720"/>
        <w:jc w:val="both"/>
        <w:rPr>
          <w:rFonts w:ascii="Times New Roman" w:hAnsi="Times New Roman" w:cs="Times New Roman"/>
          <w:sz w:val="24"/>
          <w:szCs w:val="24"/>
        </w:rPr>
      </w:pPr>
      <w:r w:rsidRPr="00C92DFF">
        <w:rPr>
          <w:rFonts w:ascii="Times New Roman" w:hAnsi="Times New Roman" w:cs="Times New Roman"/>
          <w:sz w:val="24"/>
          <w:szCs w:val="24"/>
        </w:rPr>
        <w:t xml:space="preserve">Anwar, Syamsul, 2006, </w:t>
      </w:r>
      <w:r w:rsidRPr="00C92DFF">
        <w:rPr>
          <w:rFonts w:ascii="Times New Roman" w:hAnsi="Times New Roman" w:cs="Times New Roman"/>
          <w:bCs/>
          <w:i/>
          <w:iCs/>
          <w:sz w:val="24"/>
          <w:szCs w:val="24"/>
        </w:rPr>
        <w:t>Fikih Antikorupsi Perspektif Ulama Muhammadiyah Majelis Tarjih dan Tajdid PP Muhammadiyah</w:t>
      </w:r>
      <w:r w:rsidRPr="00C92DFF">
        <w:rPr>
          <w:rFonts w:ascii="Times New Roman" w:hAnsi="Times New Roman" w:cs="Times New Roman"/>
          <w:sz w:val="24"/>
          <w:szCs w:val="24"/>
        </w:rPr>
        <w:t xml:space="preserve">, Jakarta: </w:t>
      </w:r>
      <w:r w:rsidRPr="00C92DFF">
        <w:rPr>
          <w:rFonts w:ascii="Times New Roman" w:eastAsia="Calibri" w:hAnsi="Times New Roman" w:cs="Times New Roman"/>
          <w:sz w:val="24"/>
          <w:szCs w:val="24"/>
        </w:rPr>
        <w:t>Pusat</w:t>
      </w:r>
      <w:r w:rsidRPr="00C92DFF">
        <w:rPr>
          <w:rFonts w:ascii="Times New Roman" w:hAnsi="Times New Roman" w:cs="Times New Roman"/>
          <w:sz w:val="24"/>
          <w:szCs w:val="24"/>
        </w:rPr>
        <w:t xml:space="preserve"> studi Agama dan Peradaban (PSAP).</w:t>
      </w:r>
    </w:p>
    <w:p w:rsidR="00366507" w:rsidRPr="00C92DFF" w:rsidRDefault="00366507" w:rsidP="00366507">
      <w:pPr>
        <w:autoSpaceDE w:val="0"/>
        <w:autoSpaceDN w:val="0"/>
        <w:adjustRightInd w:val="0"/>
        <w:spacing w:after="240" w:line="240" w:lineRule="auto"/>
        <w:ind w:left="851" w:hanging="851"/>
        <w:rPr>
          <w:rFonts w:ascii="Times New Roman" w:hAnsi="Times New Roman" w:cs="Times New Roman"/>
          <w:sz w:val="24"/>
          <w:szCs w:val="24"/>
        </w:rPr>
      </w:pPr>
      <w:r w:rsidRPr="00C92DFF">
        <w:rPr>
          <w:rFonts w:ascii="Times New Roman" w:hAnsi="Times New Roman" w:cs="Times New Roman"/>
          <w:sz w:val="24"/>
          <w:szCs w:val="24"/>
        </w:rPr>
        <w:t xml:space="preserve">Arikunto, Suharimi. 2002. </w:t>
      </w:r>
      <w:r w:rsidRPr="00C92DFF">
        <w:rPr>
          <w:rFonts w:ascii="Times New Roman" w:hAnsi="Times New Roman" w:cs="Times New Roman"/>
          <w:i/>
          <w:iCs/>
          <w:sz w:val="24"/>
          <w:szCs w:val="24"/>
        </w:rPr>
        <w:t>Prosedur Penelitian: Suatu Pendekatan Praktek</w:t>
      </w:r>
      <w:r w:rsidRPr="00C92DFF">
        <w:rPr>
          <w:rFonts w:ascii="Times New Roman" w:hAnsi="Times New Roman" w:cs="Times New Roman"/>
          <w:sz w:val="24"/>
          <w:szCs w:val="24"/>
        </w:rPr>
        <w:t xml:space="preserve">. Jakarta: Rineka Cipta.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Arikunto, Suharsimi. 2006. </w:t>
      </w:r>
      <w:r w:rsidRPr="00C92DFF">
        <w:rPr>
          <w:rFonts w:ascii="Times New Roman" w:eastAsia="Calibri" w:hAnsi="Times New Roman" w:cs="Times New Roman"/>
          <w:i/>
          <w:sz w:val="24"/>
          <w:szCs w:val="24"/>
        </w:rPr>
        <w:t>Metodelogi penelitian.</w:t>
      </w:r>
      <w:r w:rsidRPr="00C92DFF">
        <w:rPr>
          <w:rFonts w:ascii="Times New Roman" w:eastAsia="Calibri" w:hAnsi="Times New Roman" w:cs="Times New Roman"/>
          <w:sz w:val="24"/>
          <w:szCs w:val="24"/>
        </w:rPr>
        <w:t xml:space="preserve"> Yogyakarta; Bina Aksara.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Arrowsmith, S. 2010. </w:t>
      </w:r>
      <w:r w:rsidRPr="00C92DFF">
        <w:rPr>
          <w:rFonts w:ascii="Times New Roman" w:eastAsia="Calibri" w:hAnsi="Times New Roman" w:cs="Times New Roman"/>
          <w:i/>
          <w:sz w:val="24"/>
          <w:szCs w:val="24"/>
        </w:rPr>
        <w:t>Public Procurement Regulation: An Introduction.</w:t>
      </w:r>
      <w:r w:rsidRPr="00C92DFF">
        <w:rPr>
          <w:rFonts w:ascii="Times New Roman" w:eastAsia="Calibri" w:hAnsi="Times New Roman" w:cs="Times New Roman"/>
          <w:sz w:val="24"/>
          <w:szCs w:val="24"/>
        </w:rPr>
        <w:t xml:space="preserve"> Diakses tanggal 9 April 2012, </w:t>
      </w:r>
      <w:hyperlink r:id="rId7" w:history="1">
        <w:r w:rsidRPr="00C92DFF">
          <w:rPr>
            <w:rFonts w:ascii="Times New Roman" w:eastAsia="Calibri" w:hAnsi="Times New Roman" w:cs="Times New Roman"/>
            <w:sz w:val="24"/>
            <w:szCs w:val="24"/>
            <w:u w:val="single"/>
          </w:rPr>
          <w:t>http://www.nottingham.ac.uk</w:t>
        </w:r>
      </w:hyperlink>
      <w:r w:rsidRPr="00C92DFF">
        <w:rPr>
          <w:rFonts w:ascii="Times New Roman" w:eastAsia="Calibri" w:hAnsi="Times New Roman" w:cs="Times New Roman"/>
          <w:sz w:val="24"/>
          <w:szCs w:val="24"/>
        </w:rPr>
        <w:t>.</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Artantri, L. P. R. M., L. Handajani dan E. Pituringsih. 2016.  </w:t>
      </w:r>
      <w:r w:rsidRPr="00C92DFF">
        <w:rPr>
          <w:rFonts w:ascii="Times New Roman" w:eastAsia="Calibri" w:hAnsi="Times New Roman" w:cs="Times New Roman"/>
          <w:i/>
          <w:sz w:val="24"/>
          <w:szCs w:val="24"/>
        </w:rPr>
        <w:t xml:space="preserve">Peran E-Procurement Terhadap Pencegahan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Pada Pengadaan Barang/Jasa Pemerintah Daerah di Pulau Lombok.</w:t>
      </w:r>
      <w:r w:rsidRPr="00C92DFF">
        <w:rPr>
          <w:rFonts w:ascii="Times New Roman" w:eastAsia="Calibri" w:hAnsi="Times New Roman" w:cs="Times New Roman"/>
          <w:sz w:val="24"/>
          <w:szCs w:val="24"/>
        </w:rPr>
        <w:t xml:space="preserve"> Journal Akuntansi. Vol 10. No.1.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Badan Pemeriksa Keuangan. 2012. </w:t>
      </w:r>
      <w:r w:rsidRPr="00C92DFF">
        <w:rPr>
          <w:rFonts w:ascii="Times New Roman" w:eastAsia="Calibri" w:hAnsi="Times New Roman" w:cs="Times New Roman"/>
          <w:i/>
          <w:sz w:val="24"/>
          <w:szCs w:val="24"/>
        </w:rPr>
        <w:t>Kerugian Negara dalam Kasus Hambalang Rp 243 Milyar.</w:t>
      </w:r>
      <w:r w:rsidRPr="00C92DFF">
        <w:rPr>
          <w:rFonts w:ascii="Times New Roman" w:eastAsia="Calibri" w:hAnsi="Times New Roman" w:cs="Times New Roman"/>
          <w:sz w:val="24"/>
          <w:szCs w:val="24"/>
        </w:rPr>
        <w:t xml:space="preserve"> Diakses tanggal 12 April 2013, </w:t>
      </w:r>
      <w:hyperlink r:id="rId8" w:history="1">
        <w:r w:rsidRPr="00C92DFF">
          <w:rPr>
            <w:rFonts w:ascii="Times New Roman" w:eastAsia="Calibri" w:hAnsi="Times New Roman" w:cs="Times New Roman"/>
            <w:sz w:val="24"/>
            <w:szCs w:val="24"/>
            <w:u w:val="single"/>
          </w:rPr>
          <w:t>http://www.merdeka.com/peristiwa/bpk-kerugian-negara-dalam-kasus-hambalang-rp-243-m.html</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Bayangkara, IBK. 2008. </w:t>
      </w:r>
      <w:r w:rsidRPr="00C92DFF">
        <w:rPr>
          <w:rFonts w:ascii="Times New Roman" w:eastAsia="Calibri" w:hAnsi="Times New Roman" w:cs="Times New Roman"/>
          <w:i/>
          <w:sz w:val="24"/>
          <w:szCs w:val="24"/>
        </w:rPr>
        <w:t>Audit Management Prosedur dan Implementasi.</w:t>
      </w:r>
      <w:r w:rsidRPr="00C92DFF">
        <w:rPr>
          <w:rFonts w:ascii="Times New Roman" w:eastAsia="Calibri" w:hAnsi="Times New Roman" w:cs="Times New Roman"/>
          <w:sz w:val="24"/>
          <w:szCs w:val="24"/>
        </w:rPr>
        <w:t xml:space="preserve"> Jakarta. Salemba Empat.</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Beck L. and I. Ajzen. 1991b. </w:t>
      </w:r>
      <w:r w:rsidRPr="00C92DFF">
        <w:rPr>
          <w:rFonts w:ascii="Times New Roman" w:eastAsia="Calibri" w:hAnsi="Times New Roman" w:cs="Times New Roman"/>
          <w:i/>
          <w:sz w:val="24"/>
          <w:szCs w:val="24"/>
        </w:rPr>
        <w:t xml:space="preserve">The Theory of Planned Behavior. Organizational Behavior and Human Decision Processe. </w:t>
      </w:r>
      <w:r w:rsidRPr="00C92DFF">
        <w:rPr>
          <w:rFonts w:ascii="Times New Roman" w:eastAsia="Calibri" w:hAnsi="Times New Roman" w:cs="Times New Roman"/>
          <w:sz w:val="24"/>
          <w:szCs w:val="24"/>
        </w:rPr>
        <w:t xml:space="preserve">50 (2), 179-211.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Beck, L. and I. Ajzen. 1991a. </w:t>
      </w:r>
      <w:r w:rsidRPr="00C92DFF">
        <w:rPr>
          <w:rFonts w:ascii="Times New Roman" w:eastAsia="Calibri" w:hAnsi="Times New Roman" w:cs="Times New Roman"/>
          <w:i/>
          <w:sz w:val="24"/>
          <w:szCs w:val="24"/>
        </w:rPr>
        <w:t>P</w:t>
      </w:r>
      <w:r w:rsidRPr="00156439">
        <w:rPr>
          <w:rFonts w:ascii="Times New Roman" w:eastAsia="Calibri" w:hAnsi="Times New Roman" w:cs="Times New Roman"/>
          <w:i/>
          <w:sz w:val="24"/>
          <w:szCs w:val="24"/>
        </w:rPr>
        <w:t>red</w:t>
      </w:r>
      <w:r w:rsidRPr="00C92DFF">
        <w:rPr>
          <w:rFonts w:ascii="Times New Roman" w:eastAsia="Calibri" w:hAnsi="Times New Roman" w:cs="Times New Roman"/>
          <w:i/>
          <w:sz w:val="24"/>
          <w:szCs w:val="24"/>
        </w:rPr>
        <w:t>icting Dishonest Actions Using the Theory of Planned Behavior</w:t>
      </w:r>
      <w:r w:rsidRPr="00C92DFF">
        <w:rPr>
          <w:rFonts w:ascii="Times New Roman" w:eastAsia="Calibri" w:hAnsi="Times New Roman" w:cs="Times New Roman"/>
          <w:sz w:val="24"/>
          <w:szCs w:val="24"/>
        </w:rPr>
        <w:t xml:space="preserve">. Journal of Research in Personality, 25 (3), 285-301.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Boyton, William C., Johnson, Raymond N. And Walter G. Kell. 2001. </w:t>
      </w:r>
      <w:r w:rsidRPr="00C92DFF">
        <w:rPr>
          <w:rFonts w:ascii="Times New Roman" w:eastAsia="Calibri" w:hAnsi="Times New Roman" w:cs="Times New Roman"/>
          <w:i/>
          <w:sz w:val="24"/>
          <w:szCs w:val="24"/>
        </w:rPr>
        <w:t>Modern Auditing. New York</w:t>
      </w:r>
      <w:r w:rsidRPr="00C92DFF">
        <w:rPr>
          <w:rFonts w:ascii="Times New Roman" w:eastAsia="Calibri" w:hAnsi="Times New Roman" w:cs="Times New Roman"/>
          <w:sz w:val="24"/>
          <w:szCs w:val="24"/>
        </w:rPr>
        <w:t>. John Wiley &amp; Sons,Inc.</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Celentani, M. and J. J. Ganuza. 2001. </w:t>
      </w:r>
      <w:r w:rsidRPr="00C92DFF">
        <w:rPr>
          <w:rFonts w:ascii="Times New Roman" w:eastAsia="Calibri" w:hAnsi="Times New Roman" w:cs="Times New Roman"/>
          <w:i/>
          <w:sz w:val="24"/>
          <w:szCs w:val="24"/>
        </w:rPr>
        <w:t>Corruption and Competition in Procurement.</w:t>
      </w:r>
      <w:r w:rsidRPr="00C92DFF">
        <w:rPr>
          <w:rFonts w:ascii="Times New Roman" w:eastAsia="Calibri" w:hAnsi="Times New Roman" w:cs="Times New Roman"/>
          <w:sz w:val="24"/>
          <w:szCs w:val="24"/>
        </w:rPr>
        <w:t xml:space="preserve"> Diakses tanggal 12 April 2012, </w:t>
      </w:r>
      <w:hyperlink r:id="rId9" w:history="1">
        <w:r w:rsidRPr="00C92DFF">
          <w:rPr>
            <w:rFonts w:ascii="Times New Roman" w:eastAsia="Calibri" w:hAnsi="Times New Roman" w:cs="Times New Roman"/>
            <w:sz w:val="24"/>
            <w:szCs w:val="24"/>
            <w:u w:val="single"/>
          </w:rPr>
          <w:t>http://www.ssrn.com</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lastRenderedPageBreak/>
        <w:t xml:space="preserve">Christopher and Schooter. 2007. </w:t>
      </w:r>
      <w:r w:rsidRPr="00C92DFF">
        <w:rPr>
          <w:rFonts w:ascii="Times New Roman" w:eastAsia="Calibri" w:hAnsi="Times New Roman" w:cs="Times New Roman"/>
          <w:i/>
          <w:sz w:val="24"/>
          <w:szCs w:val="24"/>
        </w:rPr>
        <w:t>Incrementaism : Eroring the Impediments to a Global Publik Procurement Market</w:t>
      </w:r>
      <w:r w:rsidRPr="00C92DFF">
        <w:rPr>
          <w:rFonts w:ascii="Times New Roman" w:eastAsia="Calibri" w:hAnsi="Times New Roman" w:cs="Times New Roman"/>
          <w:sz w:val="24"/>
          <w:szCs w:val="24"/>
        </w:rPr>
        <w:t xml:space="preserve">. Journal of International Law.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Cohen, J., Y. Ding, C. Lesage, and H. Stolowy. 2010. </w:t>
      </w:r>
      <w:r w:rsidRPr="00C92DFF">
        <w:rPr>
          <w:rFonts w:ascii="Times New Roman" w:eastAsia="Calibri" w:hAnsi="Times New Roman" w:cs="Times New Roman"/>
          <w:i/>
          <w:sz w:val="24"/>
          <w:szCs w:val="24"/>
        </w:rPr>
        <w:t xml:space="preserve">Corporate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and Managers' Behavior: Evidence from the Press.</w:t>
      </w:r>
      <w:r w:rsidRPr="00C92DFF">
        <w:rPr>
          <w:rFonts w:ascii="Times New Roman" w:eastAsia="Calibri" w:hAnsi="Times New Roman" w:cs="Times New Roman"/>
          <w:sz w:val="24"/>
          <w:szCs w:val="24"/>
        </w:rPr>
        <w:t xml:space="preserve"> Journal of Business Ethics, 95 (Supplemen 2), 271-315.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Cressey, D. R. 1973. </w:t>
      </w:r>
      <w:r w:rsidRPr="00C92DFF">
        <w:rPr>
          <w:rFonts w:ascii="Times New Roman" w:eastAsia="Calibri" w:hAnsi="Times New Roman" w:cs="Times New Roman"/>
          <w:i/>
          <w:sz w:val="24"/>
          <w:szCs w:val="24"/>
        </w:rPr>
        <w:t xml:space="preserve">Other People's Money: A Study in the Social Psychology of Embezzlement. </w:t>
      </w:r>
      <w:r w:rsidRPr="00C92DFF">
        <w:rPr>
          <w:rFonts w:ascii="Times New Roman" w:eastAsia="Calibri" w:hAnsi="Times New Roman" w:cs="Times New Roman"/>
          <w:sz w:val="24"/>
          <w:szCs w:val="24"/>
        </w:rPr>
        <w:t>Montclair, NJ: Patterson Smith.</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Daigle, R. J., D. C. Hayes, and P. W. Morris. 2014. </w:t>
      </w:r>
      <w:r w:rsidRPr="00C92DFF">
        <w:rPr>
          <w:rFonts w:ascii="Times New Roman" w:eastAsia="Calibri" w:hAnsi="Times New Roman" w:cs="Times New Roman"/>
          <w:i/>
          <w:sz w:val="24"/>
          <w:szCs w:val="24"/>
        </w:rPr>
        <w:t xml:space="preserve">Dr. Phil and Montel Help AIS Students “Get Real” with the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Triangle.</w:t>
      </w:r>
      <w:r w:rsidRPr="00C92DFF">
        <w:rPr>
          <w:rFonts w:ascii="Times New Roman" w:eastAsia="Calibri" w:hAnsi="Times New Roman" w:cs="Times New Roman"/>
          <w:sz w:val="24"/>
          <w:szCs w:val="24"/>
        </w:rPr>
        <w:t xml:space="preserve"> Journal of Accounting Education, 32 (2), 146-159.</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Ghozali, I. 2011. </w:t>
      </w:r>
      <w:r w:rsidRPr="00C92DFF">
        <w:rPr>
          <w:rFonts w:ascii="Times New Roman" w:eastAsia="Calibri" w:hAnsi="Times New Roman" w:cs="Times New Roman"/>
          <w:i/>
          <w:sz w:val="24"/>
          <w:szCs w:val="24"/>
        </w:rPr>
        <w:t>Aplikasi Analisis Multivariat dengan Program SPSS.</w:t>
      </w:r>
      <w:r w:rsidRPr="00C92DFF">
        <w:rPr>
          <w:rFonts w:ascii="Times New Roman" w:eastAsia="Calibri" w:hAnsi="Times New Roman" w:cs="Times New Roman"/>
          <w:sz w:val="24"/>
          <w:szCs w:val="24"/>
        </w:rPr>
        <w:t xml:space="preserve"> Semarang: Badan Penerbit Universitas Diponegoro.</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Hardjowijono, B. dan Hayie Muhammad. 2009. </w:t>
      </w:r>
      <w:r w:rsidRPr="00C92DFF">
        <w:rPr>
          <w:rFonts w:ascii="Times New Roman" w:eastAsia="Calibri" w:hAnsi="Times New Roman" w:cs="Times New Roman"/>
          <w:i/>
          <w:sz w:val="24"/>
          <w:szCs w:val="24"/>
        </w:rPr>
        <w:t>Prinsip Dasar dan Kerangka Hukum Pengadaan Barang/ Jasa Pemerintah.</w:t>
      </w:r>
      <w:r w:rsidRPr="00C92DFF">
        <w:rPr>
          <w:rFonts w:ascii="Times New Roman" w:eastAsia="Calibri" w:hAnsi="Times New Roman" w:cs="Times New Roman"/>
          <w:sz w:val="24"/>
          <w:szCs w:val="24"/>
        </w:rPr>
        <w:t xml:space="preserve"> Jakarta. Indonesia Procurement Watch.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Hehamahua, A. 2011. </w:t>
      </w:r>
      <w:r w:rsidRPr="00C92DFF">
        <w:rPr>
          <w:rFonts w:ascii="Times New Roman" w:eastAsia="Calibri" w:hAnsi="Times New Roman" w:cs="Times New Roman"/>
          <w:i/>
          <w:sz w:val="24"/>
          <w:szCs w:val="24"/>
        </w:rPr>
        <w:t>Pengadaan Barang dan Jasa, Korupsi, dan Reformasi Birokrasi.</w:t>
      </w:r>
      <w:r w:rsidRPr="00C92DFF">
        <w:rPr>
          <w:rFonts w:ascii="Times New Roman" w:eastAsia="Calibri" w:hAnsi="Times New Roman" w:cs="Times New Roman"/>
          <w:sz w:val="24"/>
          <w:szCs w:val="24"/>
        </w:rPr>
        <w:t xml:space="preserve"> Diakses tanggal 13 Maret 2012, </w:t>
      </w:r>
      <w:hyperlink r:id="rId10" w:history="1">
        <w:r w:rsidRPr="00C92DFF">
          <w:rPr>
            <w:rFonts w:ascii="Times New Roman" w:eastAsia="Calibri" w:hAnsi="Times New Roman" w:cs="Times New Roman"/>
            <w:sz w:val="24"/>
            <w:szCs w:val="24"/>
            <w:u w:val="single"/>
          </w:rPr>
          <w:t>http://www.lkpp.go.id</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Ikatan Akuntansi Indonesia (IKI). 2009. </w:t>
      </w:r>
      <w:r w:rsidRPr="00C92DFF">
        <w:rPr>
          <w:rFonts w:ascii="Times New Roman" w:eastAsia="Calibri" w:hAnsi="Times New Roman" w:cs="Times New Roman"/>
          <w:i/>
          <w:sz w:val="24"/>
          <w:szCs w:val="24"/>
        </w:rPr>
        <w:t>Standar Keuangan Entitas Tanpa Akuntanbilitas Publik (SAK ETAP).</w:t>
      </w:r>
      <w:r w:rsidRPr="00C92DFF">
        <w:rPr>
          <w:rFonts w:ascii="Times New Roman" w:eastAsia="Calibri" w:hAnsi="Times New Roman" w:cs="Times New Roman"/>
          <w:sz w:val="24"/>
          <w:szCs w:val="24"/>
        </w:rPr>
        <w:t xml:space="preserve"> Jakarta : Dewan Standar Akuntansi Keuangan Ikatan Akuntansi Indonesia.</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Kurniasari, N. T. 2018. </w:t>
      </w:r>
      <w:r w:rsidRPr="00C92DFF">
        <w:rPr>
          <w:rFonts w:ascii="Times New Roman" w:eastAsia="Calibri" w:hAnsi="Times New Roman" w:cs="Times New Roman"/>
          <w:i/>
          <w:sz w:val="24"/>
          <w:szCs w:val="24"/>
        </w:rPr>
        <w:t>Strategi Pencegahan Kecurangan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Dalam Pengelolaan Keuangan Pemerintah.</w:t>
      </w:r>
      <w:r w:rsidRPr="00C92DFF">
        <w:rPr>
          <w:rFonts w:ascii="Times New Roman" w:eastAsia="Calibri" w:hAnsi="Times New Roman" w:cs="Times New Roman"/>
          <w:sz w:val="24"/>
          <w:szCs w:val="24"/>
        </w:rPr>
        <w:t xml:space="preserve"> Journal IPB. Volume 10. Nomor Khusus.</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Lambsdorff, J. G. 1999. </w:t>
      </w:r>
      <w:r w:rsidRPr="00C92DFF">
        <w:rPr>
          <w:rFonts w:ascii="Times New Roman" w:eastAsia="Calibri" w:hAnsi="Times New Roman" w:cs="Times New Roman"/>
          <w:i/>
          <w:sz w:val="24"/>
          <w:szCs w:val="24"/>
        </w:rPr>
        <w:t>Corruption in Empirical Research — A Review.</w:t>
      </w:r>
      <w:r w:rsidRPr="00C92DFF">
        <w:rPr>
          <w:rFonts w:ascii="Times New Roman" w:eastAsia="Calibri" w:hAnsi="Times New Roman" w:cs="Times New Roman"/>
          <w:sz w:val="24"/>
          <w:szCs w:val="24"/>
        </w:rPr>
        <w:t xml:space="preserve"> Diakses tanggal 12 Maret 2012, </w:t>
      </w:r>
      <w:hyperlink r:id="rId11" w:history="1">
        <w:r w:rsidRPr="00C92DFF">
          <w:rPr>
            <w:rFonts w:ascii="Times New Roman" w:eastAsia="Calibri" w:hAnsi="Times New Roman" w:cs="Times New Roman"/>
            <w:sz w:val="24"/>
            <w:szCs w:val="24"/>
            <w:u w:val="single"/>
          </w:rPr>
          <w:t>http://www.transparency.org</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Luksadia. 2017. Daftar KAP (Kantor Akuntan Publik) yang ada di Yogyakarta. Diakses tanggal 26 Januari 2017. </w:t>
      </w:r>
      <w:hyperlink r:id="rId12" w:history="1">
        <w:r w:rsidRPr="00C92DFF">
          <w:rPr>
            <w:rFonts w:ascii="Times New Roman" w:eastAsia="Calibri" w:hAnsi="Times New Roman" w:cs="Times New Roman"/>
            <w:sz w:val="24"/>
            <w:szCs w:val="24"/>
            <w:u w:val="single"/>
          </w:rPr>
          <w:t>http://lukman-s.blogspot.com/2017/01/daftar-kap-kantor-akuntan-publik-yang.html</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Massier, Willim F., Glover Steven M. Jr, and Prawit Douglas F. Jr. 2006. </w:t>
      </w:r>
      <w:r w:rsidRPr="00C92DFF">
        <w:rPr>
          <w:rFonts w:ascii="Times New Roman" w:eastAsia="Calibri" w:hAnsi="Times New Roman" w:cs="Times New Roman"/>
          <w:i/>
          <w:sz w:val="24"/>
          <w:szCs w:val="24"/>
        </w:rPr>
        <w:t xml:space="preserve">Auditing and Assurance Serviced Systematic Approach. </w:t>
      </w:r>
      <w:r w:rsidRPr="00C92DFF">
        <w:rPr>
          <w:rFonts w:ascii="Times New Roman" w:eastAsia="Calibri" w:hAnsi="Times New Roman" w:cs="Times New Roman"/>
          <w:sz w:val="24"/>
          <w:szCs w:val="24"/>
        </w:rPr>
        <w:t>Buku II. Edisi 4. Diterjemahkan oleh : Nuri Hinduan. Salemba empat. Jakarta.</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Murphy, P. R. and C. Free. 2016. </w:t>
      </w:r>
      <w:r w:rsidRPr="00C92DFF">
        <w:rPr>
          <w:rFonts w:ascii="Times New Roman" w:eastAsia="Calibri" w:hAnsi="Times New Roman" w:cs="Times New Roman"/>
          <w:i/>
          <w:sz w:val="24"/>
          <w:szCs w:val="24"/>
        </w:rPr>
        <w:t xml:space="preserve">Broadening the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Triangle: Instrumental Climate and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w:t>
      </w:r>
      <w:r w:rsidRPr="00C92DFF">
        <w:rPr>
          <w:rFonts w:ascii="Times New Roman" w:eastAsia="Calibri" w:hAnsi="Times New Roman" w:cs="Times New Roman"/>
          <w:sz w:val="24"/>
          <w:szCs w:val="24"/>
        </w:rPr>
        <w:t>Behavioral Research in Accounting, 28 (1), 41-56.</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Nurharjanti, N. N. 2017</w:t>
      </w:r>
      <w:r w:rsidRPr="00C92DFF">
        <w:rPr>
          <w:rFonts w:ascii="Times New Roman" w:eastAsia="Calibri" w:hAnsi="Times New Roman" w:cs="Times New Roman"/>
          <w:i/>
          <w:sz w:val="24"/>
          <w:szCs w:val="24"/>
        </w:rPr>
        <w:t xml:space="preserve">. Faktor-faktor yang Berhubungan dengan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Pengadaan Barang/ Jasa di Lembaga Publik</w:t>
      </w:r>
      <w:r w:rsidRPr="00C92DFF">
        <w:rPr>
          <w:rFonts w:ascii="Times New Roman" w:eastAsia="Calibri" w:hAnsi="Times New Roman" w:cs="Times New Roman"/>
          <w:sz w:val="24"/>
          <w:szCs w:val="24"/>
        </w:rPr>
        <w:t xml:space="preserve">. Jurnal Akuntansi dan </w:t>
      </w:r>
      <w:r w:rsidRPr="00C92DFF">
        <w:rPr>
          <w:rFonts w:ascii="Times New Roman" w:eastAsia="Calibri" w:hAnsi="Times New Roman" w:cs="Times New Roman"/>
          <w:sz w:val="24"/>
          <w:szCs w:val="24"/>
        </w:rPr>
        <w:lastRenderedPageBreak/>
        <w:t xml:space="preserve">Investasi. Volume 18. Nomor 02. 209-221. </w:t>
      </w:r>
      <w:hyperlink r:id="rId13" w:history="1">
        <w:r w:rsidRPr="00C92DFF">
          <w:rPr>
            <w:rFonts w:ascii="Times New Roman" w:eastAsia="Calibri" w:hAnsi="Times New Roman" w:cs="Times New Roman"/>
            <w:sz w:val="24"/>
            <w:szCs w:val="24"/>
            <w:u w:val="single"/>
          </w:rPr>
          <w:t>http://journal.umy.ac.id/index.php/ai</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Othman, R. et al. 2015</w:t>
      </w:r>
      <w:r w:rsidRPr="00C92DFF">
        <w:rPr>
          <w:rFonts w:ascii="Times New Roman" w:eastAsia="Calibri" w:hAnsi="Times New Roman" w:cs="Times New Roman"/>
          <w:i/>
          <w:sz w:val="24"/>
          <w:szCs w:val="24"/>
        </w:rPr>
        <w:t xml:space="preserv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Detection and Prevention Methods in the Malaysian Public Sector: Accountants’ and Internal Auditors’ Perceptions.</w:t>
      </w:r>
      <w:r w:rsidRPr="00C92DFF">
        <w:rPr>
          <w:rFonts w:ascii="Times New Roman" w:eastAsia="Calibri" w:hAnsi="Times New Roman" w:cs="Times New Roman"/>
          <w:sz w:val="24"/>
          <w:szCs w:val="24"/>
        </w:rPr>
        <w:t xml:space="preserve"> Procedia Economics and Finance, 28, 59-67.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Othman, Z., S. Rohami and F. Z. A. Hamid. 2014</w:t>
      </w:r>
      <w:r w:rsidRPr="00C92DFF">
        <w:rPr>
          <w:rFonts w:ascii="Times New Roman" w:eastAsia="Calibri" w:hAnsi="Times New Roman" w:cs="Times New Roman"/>
          <w:i/>
          <w:sz w:val="24"/>
          <w:szCs w:val="24"/>
        </w:rPr>
        <w:t>. Corruption — Why Do They Do It? Procedia – Social and Behavioral Sciences.</w:t>
      </w:r>
      <w:r w:rsidRPr="00C92DFF">
        <w:rPr>
          <w:rFonts w:ascii="Times New Roman" w:eastAsia="Calibri" w:hAnsi="Times New Roman" w:cs="Times New Roman"/>
          <w:sz w:val="24"/>
          <w:szCs w:val="24"/>
        </w:rPr>
        <w:t xml:space="preserve"> 164, 248-257.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Poernomo, H. 2013a. </w:t>
      </w:r>
      <w:r w:rsidRPr="00C92DFF">
        <w:rPr>
          <w:rFonts w:ascii="Times New Roman" w:eastAsia="Calibri" w:hAnsi="Times New Roman" w:cs="Times New Roman"/>
          <w:i/>
          <w:sz w:val="24"/>
          <w:szCs w:val="24"/>
        </w:rPr>
        <w:t>BPK RI Serahkan IHPS II Tahun 2012 ke DPR RI.</w:t>
      </w:r>
      <w:r w:rsidRPr="00C92DFF">
        <w:rPr>
          <w:rFonts w:ascii="Times New Roman" w:eastAsia="Calibri" w:hAnsi="Times New Roman" w:cs="Times New Roman"/>
          <w:sz w:val="24"/>
          <w:szCs w:val="24"/>
        </w:rPr>
        <w:t xml:space="preserve"> Diakses tanggal 8 April 2013, </w:t>
      </w:r>
      <w:hyperlink r:id="rId14" w:history="1">
        <w:r w:rsidRPr="00C92DFF">
          <w:rPr>
            <w:rFonts w:ascii="Times New Roman" w:eastAsia="Calibri" w:hAnsi="Times New Roman" w:cs="Times New Roman"/>
            <w:sz w:val="24"/>
            <w:szCs w:val="24"/>
            <w:u w:val="single"/>
          </w:rPr>
          <w:t>http://www.bpk.go.id/web/?p=14466</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Poernomo, H. 2013b.2012.</w:t>
      </w:r>
      <w:r w:rsidRPr="00C92DFF">
        <w:rPr>
          <w:rFonts w:ascii="Times New Roman" w:eastAsia="Calibri" w:hAnsi="Times New Roman" w:cs="Times New Roman"/>
          <w:i/>
          <w:sz w:val="24"/>
          <w:szCs w:val="24"/>
        </w:rPr>
        <w:t xml:space="preserve"> Hasil Pemeriksaan BPK Semester II Tahun.</w:t>
      </w:r>
      <w:r w:rsidRPr="00C92DFF">
        <w:rPr>
          <w:rFonts w:ascii="Times New Roman" w:eastAsia="Calibri" w:hAnsi="Times New Roman" w:cs="Times New Roman"/>
          <w:sz w:val="24"/>
          <w:szCs w:val="24"/>
        </w:rPr>
        <w:t xml:space="preserve"> Diakses tanggal 15 April 2013, </w:t>
      </w:r>
      <w:hyperlink r:id="rId15" w:history="1">
        <w:r w:rsidRPr="00C92DFF">
          <w:rPr>
            <w:rFonts w:ascii="Times New Roman" w:eastAsia="Calibri" w:hAnsi="Times New Roman" w:cs="Times New Roman"/>
            <w:sz w:val="24"/>
            <w:szCs w:val="24"/>
            <w:u w:val="single"/>
          </w:rPr>
          <w:t>http://www.bpk.go.id/web/?p=14447</w:t>
        </w:r>
      </w:hyperlink>
      <w:r w:rsidRPr="00C92DFF">
        <w:rPr>
          <w:rFonts w:ascii="Times New Roman" w:eastAsia="Calibri" w:hAnsi="Times New Roman" w:cs="Times New Roman"/>
          <w:sz w:val="24"/>
          <w:szCs w:val="24"/>
        </w:rPr>
        <w:t xml:space="preserv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Procurement45.blogspot.com/2015/10/definisi-pengadaan-barang.html.</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Rabl, T. 2011. </w:t>
      </w:r>
      <w:r w:rsidRPr="00C92DFF">
        <w:rPr>
          <w:rFonts w:ascii="Times New Roman" w:eastAsia="Calibri" w:hAnsi="Times New Roman" w:cs="Times New Roman"/>
          <w:i/>
          <w:sz w:val="24"/>
          <w:szCs w:val="24"/>
        </w:rPr>
        <w:t xml:space="preserve">The Impact of Situational Influence on Corruption in Organizations. </w:t>
      </w:r>
      <w:r w:rsidRPr="00C92DFF">
        <w:rPr>
          <w:rFonts w:ascii="Times New Roman" w:eastAsia="Calibri" w:hAnsi="Times New Roman" w:cs="Times New Roman"/>
          <w:sz w:val="24"/>
          <w:szCs w:val="24"/>
        </w:rPr>
        <w:t xml:space="preserve">Journal of Business Ethics, 100, 85-101.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Republik Indonesia. 2012</w:t>
      </w:r>
      <w:r w:rsidRPr="00C92DFF">
        <w:rPr>
          <w:rFonts w:ascii="Times New Roman" w:eastAsia="Calibri" w:hAnsi="Times New Roman" w:cs="Times New Roman"/>
          <w:i/>
          <w:sz w:val="24"/>
          <w:szCs w:val="24"/>
        </w:rPr>
        <w:t>. Peraturan Presiden Nomor 70 Tahun 2012 tentang Perubahan Kedua atas Peraturan Presiden Nomor 54 Tahun 2010 tentang Pengadaan Barang/Jasa Pemerintah.</w:t>
      </w:r>
      <w:r w:rsidRPr="00C92DFF">
        <w:rPr>
          <w:rFonts w:ascii="Times New Roman" w:eastAsia="Calibri" w:hAnsi="Times New Roman" w:cs="Times New Roman"/>
          <w:sz w:val="24"/>
          <w:szCs w:val="24"/>
        </w:rPr>
        <w:t xml:space="preserve"> Jakarta: Republik Indonesia.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Rezaee, Z. 2005. </w:t>
      </w:r>
      <w:r w:rsidRPr="00C92DFF">
        <w:rPr>
          <w:rFonts w:ascii="Times New Roman" w:eastAsia="Calibri" w:hAnsi="Times New Roman" w:cs="Times New Roman"/>
          <w:i/>
          <w:sz w:val="24"/>
          <w:szCs w:val="24"/>
        </w:rPr>
        <w:t xml:space="preserve">Causes, Consequences, and Deterence of Financial Statement </w:t>
      </w:r>
      <w:r w:rsidRPr="00156439">
        <w:rPr>
          <w:rFonts w:ascii="Times New Roman" w:eastAsia="Calibri" w:hAnsi="Times New Roman" w:cs="Times New Roman"/>
          <w:i/>
          <w:sz w:val="24"/>
          <w:szCs w:val="24"/>
        </w:rPr>
        <w:t>Fraud</w:t>
      </w:r>
      <w:r w:rsidRPr="00C92DFF">
        <w:rPr>
          <w:rFonts w:ascii="Times New Roman" w:eastAsia="Calibri" w:hAnsi="Times New Roman" w:cs="Times New Roman"/>
          <w:sz w:val="24"/>
          <w:szCs w:val="24"/>
        </w:rPr>
        <w:t xml:space="preserve">. Critical Perspectives on Accounting, 16 (3), 277-298.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Rijckeghem, C. V. and B. Weder. 1997. </w:t>
      </w:r>
      <w:r w:rsidRPr="00C92DFF">
        <w:rPr>
          <w:rFonts w:ascii="Times New Roman" w:eastAsia="Calibri" w:hAnsi="Times New Roman" w:cs="Times New Roman"/>
          <w:i/>
          <w:sz w:val="24"/>
          <w:szCs w:val="24"/>
        </w:rPr>
        <w:t>Corruption and the Rate of Temptation - Do Low Wages in the Civil Service Cause Corruption? Working Paper</w:t>
      </w:r>
      <w:r w:rsidRPr="00C92DFF">
        <w:rPr>
          <w:rFonts w:ascii="Times New Roman" w:eastAsia="Calibri" w:hAnsi="Times New Roman" w:cs="Times New Roman"/>
          <w:sz w:val="24"/>
          <w:szCs w:val="24"/>
        </w:rPr>
        <w:t xml:space="preserve">, International Monetary Fund.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Robbins, S. P. 1996. </w:t>
      </w:r>
      <w:r w:rsidRPr="00C92DFF">
        <w:rPr>
          <w:rFonts w:ascii="Times New Roman" w:eastAsia="Calibri" w:hAnsi="Times New Roman" w:cs="Times New Roman"/>
          <w:i/>
          <w:sz w:val="24"/>
          <w:szCs w:val="24"/>
        </w:rPr>
        <w:t>Organizational Behavior: Concept, Controversies, Applications, 7th Edition</w:t>
      </w:r>
      <w:r w:rsidRPr="00C92DFF">
        <w:rPr>
          <w:rFonts w:ascii="Times New Roman" w:eastAsia="Calibri" w:hAnsi="Times New Roman" w:cs="Times New Roman"/>
          <w:sz w:val="24"/>
          <w:szCs w:val="24"/>
        </w:rPr>
        <w:t xml:space="preserve">. New Jersey: Prentice Hall International Inc.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Sartono. 2006. </w:t>
      </w:r>
      <w:r w:rsidRPr="00C92DFF">
        <w:rPr>
          <w:rFonts w:ascii="Times New Roman" w:eastAsia="Calibri" w:hAnsi="Times New Roman" w:cs="Times New Roman"/>
          <w:i/>
          <w:sz w:val="24"/>
          <w:szCs w:val="24"/>
        </w:rPr>
        <w:t>Analisis Faktor–Faktor yang Mempengaruhi Terjadinya Penyimpangan dalam Pengadaan Barang/Jasa di Lingkungan Instansi Pemerintah</w:t>
      </w:r>
      <w:r w:rsidRPr="00C92DFF">
        <w:rPr>
          <w:rFonts w:ascii="Times New Roman" w:eastAsia="Calibri" w:hAnsi="Times New Roman" w:cs="Times New Roman"/>
          <w:sz w:val="24"/>
          <w:szCs w:val="24"/>
        </w:rPr>
        <w:t>. Tesis, Universitas Indonesia.</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Schuchter, A. and M. Levi. 2015</w:t>
      </w:r>
      <w:r w:rsidRPr="00C92DFF">
        <w:rPr>
          <w:rFonts w:ascii="Times New Roman" w:eastAsia="Calibri" w:hAnsi="Times New Roman" w:cs="Times New Roman"/>
          <w:i/>
          <w:sz w:val="24"/>
          <w:szCs w:val="24"/>
        </w:rPr>
        <w:t xml:space="preserve">. Beyond the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Triangle: Swiss and Austrian Elite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sters. Accounting Forum</w:t>
      </w:r>
      <w:r w:rsidRPr="00C92DFF">
        <w:rPr>
          <w:rFonts w:ascii="Times New Roman" w:eastAsia="Calibri" w:hAnsi="Times New Roman" w:cs="Times New Roman"/>
          <w:sz w:val="24"/>
          <w:szCs w:val="24"/>
        </w:rPr>
        <w:t xml:space="preserve">. 39 (3), 176-187.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Sekaran, U. 2003. </w:t>
      </w:r>
      <w:r w:rsidRPr="00C92DFF">
        <w:rPr>
          <w:rFonts w:ascii="Times New Roman" w:eastAsia="Calibri" w:hAnsi="Times New Roman" w:cs="Times New Roman"/>
          <w:i/>
          <w:sz w:val="24"/>
          <w:szCs w:val="24"/>
        </w:rPr>
        <w:t>Research Methods for Business: A Skill Building Approach.</w:t>
      </w:r>
      <w:r w:rsidRPr="00C92DFF">
        <w:rPr>
          <w:rFonts w:ascii="Times New Roman" w:eastAsia="Calibri" w:hAnsi="Times New Roman" w:cs="Times New Roman"/>
          <w:sz w:val="24"/>
          <w:szCs w:val="24"/>
        </w:rPr>
        <w:t xml:space="preserve"> New York: John Wiley &amp; Sons, Inc.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Siallagan, P. dan B. Hadiprajitno. 2017</w:t>
      </w:r>
      <w:r w:rsidRPr="00C92DFF">
        <w:rPr>
          <w:rFonts w:ascii="Times New Roman" w:eastAsia="Calibri" w:hAnsi="Times New Roman" w:cs="Times New Roman"/>
          <w:i/>
          <w:sz w:val="24"/>
          <w:szCs w:val="24"/>
        </w:rPr>
        <w:t xml:space="preserve">. Persepsi Auditor Eksternal Pemerintah Mengenai Efektivitas Metode </w:t>
      </w:r>
      <w:r w:rsidRPr="00156439">
        <w:rPr>
          <w:rFonts w:ascii="Times New Roman" w:eastAsia="Calibri" w:hAnsi="Times New Roman" w:cs="Times New Roman"/>
          <w:i/>
          <w:sz w:val="24"/>
          <w:szCs w:val="24"/>
        </w:rPr>
        <w:t>Red</w:t>
      </w:r>
      <w:r w:rsidRPr="00C92DFF">
        <w:rPr>
          <w:rFonts w:ascii="Times New Roman" w:eastAsia="Calibri" w:hAnsi="Times New Roman" w:cs="Times New Roman"/>
          <w:i/>
          <w:sz w:val="24"/>
          <w:szCs w:val="24"/>
        </w:rPr>
        <w:t xml:space="preserve"> </w:t>
      </w:r>
      <w:r w:rsidRPr="00156439">
        <w:rPr>
          <w:rFonts w:ascii="Times New Roman" w:eastAsia="Calibri" w:hAnsi="Times New Roman" w:cs="Times New Roman"/>
          <w:i/>
          <w:sz w:val="24"/>
          <w:szCs w:val="24"/>
        </w:rPr>
        <w:t>Flag</w:t>
      </w:r>
      <w:r w:rsidRPr="00C92DFF">
        <w:rPr>
          <w:rFonts w:ascii="Times New Roman" w:eastAsia="Calibri" w:hAnsi="Times New Roman" w:cs="Times New Roman"/>
          <w:i/>
          <w:sz w:val="24"/>
          <w:szCs w:val="24"/>
        </w:rPr>
        <w:t xml:space="preserve">s Dalam Mendeteksi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xml:space="preserve"> Pelaporan</w:t>
      </w:r>
      <w:r w:rsidRPr="00C92DFF">
        <w:rPr>
          <w:rFonts w:ascii="Times New Roman" w:eastAsia="Calibri" w:hAnsi="Times New Roman" w:cs="Times New Roman"/>
          <w:sz w:val="24"/>
          <w:szCs w:val="24"/>
        </w:rPr>
        <w:t>. E journal UNDIP. Volume 2. Nomor 1. 121-158.</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lastRenderedPageBreak/>
        <w:t xml:space="preserve">Sugiyono. 2003. </w:t>
      </w:r>
      <w:r w:rsidRPr="00C92DFF">
        <w:rPr>
          <w:rFonts w:ascii="Times New Roman" w:eastAsia="Calibri" w:hAnsi="Times New Roman" w:cs="Times New Roman"/>
          <w:i/>
          <w:sz w:val="24"/>
          <w:szCs w:val="24"/>
        </w:rPr>
        <w:t>Metode Penelitian Bisnis.</w:t>
      </w:r>
      <w:r w:rsidRPr="00C92DFF">
        <w:rPr>
          <w:rFonts w:ascii="Times New Roman" w:eastAsia="Calibri" w:hAnsi="Times New Roman" w:cs="Times New Roman"/>
          <w:sz w:val="24"/>
          <w:szCs w:val="24"/>
        </w:rPr>
        <w:t xml:space="preserve"> Bandung. Pusat Bahasa Depdiknas.</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Telgen, J., C. Harland, and L. Knight. 2007.</w:t>
      </w:r>
      <w:r w:rsidRPr="00C92DFF">
        <w:rPr>
          <w:rFonts w:ascii="Times New Roman" w:eastAsia="Calibri" w:hAnsi="Times New Roman" w:cs="Times New Roman"/>
          <w:i/>
          <w:sz w:val="24"/>
          <w:szCs w:val="24"/>
        </w:rPr>
        <w:t xml:space="preserve"> Public Procurement in Perspective</w:t>
      </w:r>
      <w:r w:rsidRPr="00C92DFF">
        <w:rPr>
          <w:rFonts w:ascii="Times New Roman" w:eastAsia="Calibri" w:hAnsi="Times New Roman" w:cs="Times New Roman"/>
          <w:sz w:val="24"/>
          <w:szCs w:val="24"/>
        </w:rPr>
        <w:t xml:space="preserve">. Abingdon: Routledge.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Thai, K. V. 2001. </w:t>
      </w:r>
      <w:r w:rsidRPr="00C92DFF">
        <w:rPr>
          <w:rFonts w:ascii="Times New Roman" w:eastAsia="Calibri" w:hAnsi="Times New Roman" w:cs="Times New Roman"/>
          <w:i/>
          <w:sz w:val="24"/>
          <w:szCs w:val="24"/>
        </w:rPr>
        <w:t>Public Procurement Re-Examined</w:t>
      </w:r>
      <w:r w:rsidRPr="00C92DFF">
        <w:rPr>
          <w:rFonts w:ascii="Times New Roman" w:eastAsia="Calibri" w:hAnsi="Times New Roman" w:cs="Times New Roman"/>
          <w:sz w:val="24"/>
          <w:szCs w:val="24"/>
        </w:rPr>
        <w:t xml:space="preserve">. Journal of Public Procurement, 1 (1), 9-50.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Turban, E. Et al. 2010. </w:t>
      </w:r>
      <w:r w:rsidRPr="00C92DFF">
        <w:rPr>
          <w:rFonts w:ascii="Times New Roman" w:eastAsia="Calibri" w:hAnsi="Times New Roman" w:cs="Times New Roman"/>
          <w:i/>
          <w:sz w:val="24"/>
          <w:szCs w:val="24"/>
        </w:rPr>
        <w:t>Electronical Commerse. A Managerial Perspective.</w:t>
      </w:r>
      <w:r w:rsidRPr="00C92DFF">
        <w:rPr>
          <w:rFonts w:ascii="Times New Roman" w:eastAsia="Calibri" w:hAnsi="Times New Roman" w:cs="Times New Roman"/>
          <w:sz w:val="24"/>
          <w:szCs w:val="24"/>
        </w:rPr>
        <w:t xml:space="preserve"> New Jersay. Person Prentice Hall,inc.</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Weele, Arjan J. 2010</w:t>
      </w:r>
      <w:r w:rsidRPr="00C92DFF">
        <w:rPr>
          <w:rFonts w:ascii="Times New Roman" w:eastAsia="Calibri" w:hAnsi="Times New Roman" w:cs="Times New Roman"/>
          <w:i/>
          <w:sz w:val="24"/>
          <w:szCs w:val="24"/>
        </w:rPr>
        <w:t>. Purchasing and Supply Chain Management: Analysisi Strategy, Planning and Practice. Andlover. Cengage Learning.</w:t>
      </w:r>
      <w:r w:rsidRPr="00C92DFF">
        <w:rPr>
          <w:rFonts w:ascii="Times New Roman" w:eastAsia="Calibri" w:hAnsi="Times New Roman" w:cs="Times New Roman"/>
          <w:sz w:val="24"/>
          <w:szCs w:val="24"/>
        </w:rPr>
        <w:t xml:space="preserve"> http://en.wikipedia.org/wiki/Procurement. </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Xiao, J. J. and J. Wu. 2008. </w:t>
      </w:r>
      <w:r w:rsidRPr="00C92DFF">
        <w:rPr>
          <w:rFonts w:ascii="Times New Roman" w:eastAsia="Calibri" w:hAnsi="Times New Roman" w:cs="Times New Roman"/>
          <w:i/>
          <w:sz w:val="24"/>
          <w:szCs w:val="24"/>
        </w:rPr>
        <w:t>Completing Debt Management Plans in C</w:t>
      </w:r>
      <w:r w:rsidRPr="00156439">
        <w:rPr>
          <w:rFonts w:ascii="Times New Roman" w:eastAsia="Calibri" w:hAnsi="Times New Roman" w:cs="Times New Roman"/>
          <w:i/>
          <w:sz w:val="24"/>
          <w:szCs w:val="24"/>
        </w:rPr>
        <w:t>red</w:t>
      </w:r>
      <w:r w:rsidRPr="00C92DFF">
        <w:rPr>
          <w:rFonts w:ascii="Times New Roman" w:eastAsia="Calibri" w:hAnsi="Times New Roman" w:cs="Times New Roman"/>
          <w:i/>
          <w:sz w:val="24"/>
          <w:szCs w:val="24"/>
        </w:rPr>
        <w:t>it Counseling: An Application of the Theory of Planned Behavior.</w:t>
      </w:r>
      <w:r w:rsidRPr="00C92DFF">
        <w:rPr>
          <w:rFonts w:ascii="Times New Roman" w:eastAsia="Calibri" w:hAnsi="Times New Roman" w:cs="Times New Roman"/>
          <w:sz w:val="24"/>
          <w:szCs w:val="24"/>
        </w:rPr>
        <w:t xml:space="preserve"> Financial Counseling and Planning, 19 (2), 29-45.</w:t>
      </w:r>
    </w:p>
    <w:p w:rsidR="00366507" w:rsidRPr="00C92DFF" w:rsidRDefault="00366507" w:rsidP="00366507">
      <w:pPr>
        <w:spacing w:after="240" w:line="240" w:lineRule="auto"/>
        <w:ind w:left="720" w:hanging="720"/>
        <w:jc w:val="both"/>
        <w:rPr>
          <w:rFonts w:ascii="Times New Roman" w:eastAsia="Calibri" w:hAnsi="Times New Roman" w:cs="Times New Roman"/>
          <w:sz w:val="24"/>
          <w:szCs w:val="24"/>
        </w:rPr>
      </w:pPr>
      <w:r w:rsidRPr="00C92DFF">
        <w:rPr>
          <w:rFonts w:ascii="Times New Roman" w:eastAsia="Calibri" w:hAnsi="Times New Roman" w:cs="Times New Roman"/>
          <w:sz w:val="24"/>
          <w:szCs w:val="24"/>
        </w:rPr>
        <w:t xml:space="preserve">Zulaikhan dan P.T.B. Hadiprajitno. 2016. </w:t>
      </w:r>
      <w:r w:rsidRPr="00C92DFF">
        <w:rPr>
          <w:rFonts w:ascii="Times New Roman" w:eastAsia="Calibri" w:hAnsi="Times New Roman" w:cs="Times New Roman"/>
          <w:i/>
          <w:sz w:val="24"/>
          <w:szCs w:val="24"/>
        </w:rPr>
        <w:t xml:space="preserve">Faktor-faktor yang mempengaruhi Procurement </w:t>
      </w:r>
      <w:r w:rsidRPr="00156439">
        <w:rPr>
          <w:rFonts w:ascii="Times New Roman" w:eastAsia="Calibri" w:hAnsi="Times New Roman" w:cs="Times New Roman"/>
          <w:i/>
          <w:sz w:val="24"/>
          <w:szCs w:val="24"/>
        </w:rPr>
        <w:t>Fraud</w:t>
      </w:r>
      <w:r w:rsidRPr="00C92DFF">
        <w:rPr>
          <w:rFonts w:ascii="Times New Roman" w:eastAsia="Calibri" w:hAnsi="Times New Roman" w:cs="Times New Roman"/>
          <w:i/>
          <w:sz w:val="24"/>
          <w:szCs w:val="24"/>
        </w:rPr>
        <w:t>: Sebuah Kajian dan Perspection Auditor Internal</w:t>
      </w:r>
      <w:r w:rsidRPr="00C92DFF">
        <w:rPr>
          <w:rFonts w:ascii="Times New Roman" w:eastAsia="Calibri" w:hAnsi="Times New Roman" w:cs="Times New Roman"/>
          <w:sz w:val="24"/>
          <w:szCs w:val="24"/>
        </w:rPr>
        <w:t>. Jurnal Akuntansi dan Keuangan Indonesia. 13(2). 194-220.</w:t>
      </w:r>
    </w:p>
    <w:p w:rsidR="00366507" w:rsidRPr="00C92DFF" w:rsidRDefault="00366507" w:rsidP="00366507">
      <w:pPr>
        <w:autoSpaceDE w:val="0"/>
        <w:autoSpaceDN w:val="0"/>
        <w:adjustRightInd w:val="0"/>
        <w:spacing w:after="0" w:line="240" w:lineRule="auto"/>
        <w:rPr>
          <w:rFonts w:ascii="Times New Roman" w:hAnsi="Times New Roman" w:cs="Times New Roman"/>
          <w:sz w:val="24"/>
          <w:szCs w:val="24"/>
        </w:rPr>
      </w:pPr>
    </w:p>
    <w:p w:rsidR="00366507" w:rsidRPr="00C92DFF" w:rsidRDefault="00915DC0" w:rsidP="00366507">
      <w:pPr>
        <w:autoSpaceDE w:val="0"/>
        <w:autoSpaceDN w:val="0"/>
        <w:adjustRightInd w:val="0"/>
        <w:spacing w:after="0" w:line="240" w:lineRule="auto"/>
        <w:rPr>
          <w:rFonts w:ascii="Times New Roman" w:eastAsia="Calibri" w:hAnsi="Times New Roman" w:cs="Times New Roman"/>
          <w:sz w:val="24"/>
          <w:szCs w:val="24"/>
        </w:rPr>
      </w:pPr>
      <w:hyperlink r:id="rId16" w:history="1">
        <w:r w:rsidR="00366507" w:rsidRPr="00C92DFF">
          <w:rPr>
            <w:rFonts w:ascii="Times New Roman" w:eastAsia="Calibri" w:hAnsi="Times New Roman" w:cs="Times New Roman"/>
            <w:sz w:val="24"/>
            <w:szCs w:val="24"/>
            <w:u w:val="single"/>
          </w:rPr>
          <w:t>www.tranparency.org</w:t>
        </w:r>
      </w:hyperlink>
    </w:p>
    <w:p w:rsidR="00366507" w:rsidRPr="00C92DFF" w:rsidRDefault="00366507" w:rsidP="00366507">
      <w:pPr>
        <w:autoSpaceDE w:val="0"/>
        <w:autoSpaceDN w:val="0"/>
        <w:adjustRightInd w:val="0"/>
        <w:spacing w:after="0" w:line="240" w:lineRule="auto"/>
        <w:rPr>
          <w:rFonts w:ascii="Times New Roman" w:eastAsia="Calibri" w:hAnsi="Times New Roman" w:cs="Times New Roman"/>
          <w:sz w:val="24"/>
          <w:szCs w:val="24"/>
        </w:rPr>
      </w:pPr>
    </w:p>
    <w:p w:rsidR="00CB14B9" w:rsidRPr="00EB1A39" w:rsidRDefault="00915DC0" w:rsidP="000F065D">
      <w:pPr>
        <w:autoSpaceDE w:val="0"/>
        <w:autoSpaceDN w:val="0"/>
        <w:adjustRightInd w:val="0"/>
        <w:spacing w:after="0" w:line="240" w:lineRule="auto"/>
        <w:rPr>
          <w:rFonts w:ascii="Times New Roman" w:hAnsi="Times New Roman" w:cs="Times New Roman"/>
          <w:sz w:val="24"/>
          <w:szCs w:val="24"/>
        </w:rPr>
      </w:pPr>
      <w:hyperlink r:id="rId17" w:history="1">
        <w:r w:rsidR="00366507" w:rsidRPr="00C92DFF">
          <w:rPr>
            <w:rFonts w:ascii="Times New Roman" w:hAnsi="Times New Roman" w:cs="Times New Roman"/>
            <w:sz w:val="24"/>
            <w:szCs w:val="24"/>
            <w:u w:val="single"/>
          </w:rPr>
          <w:t>www.infokorupsi.com</w:t>
        </w:r>
      </w:hyperlink>
    </w:p>
    <w:sectPr w:rsidR="00CB14B9" w:rsidRPr="00EB1A39" w:rsidSect="00915DC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173"/>
    <w:multiLevelType w:val="hybridMultilevel"/>
    <w:tmpl w:val="232A6DB4"/>
    <w:lvl w:ilvl="0" w:tplc="E366817E">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08E43729"/>
    <w:multiLevelType w:val="hybridMultilevel"/>
    <w:tmpl w:val="BE08D448"/>
    <w:lvl w:ilvl="0" w:tplc="94DC23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CE57AA"/>
    <w:multiLevelType w:val="hybridMultilevel"/>
    <w:tmpl w:val="FC32D374"/>
    <w:lvl w:ilvl="0" w:tplc="1FB81B12">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
    <w:nsid w:val="10751116"/>
    <w:multiLevelType w:val="hybridMultilevel"/>
    <w:tmpl w:val="396E7FAE"/>
    <w:lvl w:ilvl="0" w:tplc="1208018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15145763"/>
    <w:multiLevelType w:val="hybridMultilevel"/>
    <w:tmpl w:val="6596C6CA"/>
    <w:lvl w:ilvl="0" w:tplc="F0CC4A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330A33"/>
    <w:multiLevelType w:val="hybridMultilevel"/>
    <w:tmpl w:val="AF0CE504"/>
    <w:lvl w:ilvl="0" w:tplc="D1D2E3E6">
      <w:start w:val="1"/>
      <w:numFmt w:val="lowerLetter"/>
      <w:lvlText w:val="%1)"/>
      <w:lvlJc w:val="left"/>
      <w:pPr>
        <w:ind w:left="2820" w:hanging="360"/>
      </w:pPr>
    </w:lvl>
    <w:lvl w:ilvl="1" w:tplc="04210019">
      <w:start w:val="1"/>
      <w:numFmt w:val="lowerLetter"/>
      <w:lvlText w:val="%2."/>
      <w:lvlJc w:val="left"/>
      <w:pPr>
        <w:ind w:left="3540" w:hanging="360"/>
      </w:pPr>
    </w:lvl>
    <w:lvl w:ilvl="2" w:tplc="0421001B">
      <w:start w:val="1"/>
      <w:numFmt w:val="lowerRoman"/>
      <w:lvlText w:val="%3."/>
      <w:lvlJc w:val="right"/>
      <w:pPr>
        <w:ind w:left="4260" w:hanging="180"/>
      </w:pPr>
    </w:lvl>
    <w:lvl w:ilvl="3" w:tplc="0421000F">
      <w:start w:val="1"/>
      <w:numFmt w:val="decimal"/>
      <w:lvlText w:val="%4."/>
      <w:lvlJc w:val="left"/>
      <w:pPr>
        <w:ind w:left="4980" w:hanging="360"/>
      </w:pPr>
    </w:lvl>
    <w:lvl w:ilvl="4" w:tplc="04210019">
      <w:start w:val="1"/>
      <w:numFmt w:val="lowerLetter"/>
      <w:lvlText w:val="%5."/>
      <w:lvlJc w:val="left"/>
      <w:pPr>
        <w:ind w:left="5700" w:hanging="360"/>
      </w:pPr>
    </w:lvl>
    <w:lvl w:ilvl="5" w:tplc="0421001B">
      <w:start w:val="1"/>
      <w:numFmt w:val="lowerRoman"/>
      <w:lvlText w:val="%6."/>
      <w:lvlJc w:val="right"/>
      <w:pPr>
        <w:ind w:left="6420" w:hanging="180"/>
      </w:pPr>
    </w:lvl>
    <w:lvl w:ilvl="6" w:tplc="0421000F">
      <w:start w:val="1"/>
      <w:numFmt w:val="decimal"/>
      <w:lvlText w:val="%7."/>
      <w:lvlJc w:val="left"/>
      <w:pPr>
        <w:ind w:left="7140" w:hanging="360"/>
      </w:pPr>
    </w:lvl>
    <w:lvl w:ilvl="7" w:tplc="04210019">
      <w:start w:val="1"/>
      <w:numFmt w:val="lowerLetter"/>
      <w:lvlText w:val="%8."/>
      <w:lvlJc w:val="left"/>
      <w:pPr>
        <w:ind w:left="7860" w:hanging="360"/>
      </w:pPr>
    </w:lvl>
    <w:lvl w:ilvl="8" w:tplc="0421001B">
      <w:start w:val="1"/>
      <w:numFmt w:val="lowerRoman"/>
      <w:lvlText w:val="%9."/>
      <w:lvlJc w:val="right"/>
      <w:pPr>
        <w:ind w:left="8580" w:hanging="180"/>
      </w:pPr>
    </w:lvl>
  </w:abstractNum>
  <w:abstractNum w:abstractNumId="6">
    <w:nsid w:val="1D0C12D4"/>
    <w:multiLevelType w:val="hybridMultilevel"/>
    <w:tmpl w:val="72C443AE"/>
    <w:lvl w:ilvl="0" w:tplc="B16ABBA6">
      <w:start w:val="1"/>
      <w:numFmt w:val="lowerLetter"/>
      <w:lvlText w:val="%1."/>
      <w:lvlJc w:val="left"/>
      <w:pPr>
        <w:ind w:left="2100" w:hanging="360"/>
      </w:pPr>
    </w:lvl>
    <w:lvl w:ilvl="1" w:tplc="04210019">
      <w:start w:val="1"/>
      <w:numFmt w:val="lowerLetter"/>
      <w:lvlText w:val="%2."/>
      <w:lvlJc w:val="left"/>
      <w:pPr>
        <w:ind w:left="2820" w:hanging="360"/>
      </w:pPr>
    </w:lvl>
    <w:lvl w:ilvl="2" w:tplc="0421001B">
      <w:start w:val="1"/>
      <w:numFmt w:val="lowerRoman"/>
      <w:lvlText w:val="%3."/>
      <w:lvlJc w:val="right"/>
      <w:pPr>
        <w:ind w:left="3540" w:hanging="180"/>
      </w:pPr>
    </w:lvl>
    <w:lvl w:ilvl="3" w:tplc="0421000F">
      <w:start w:val="1"/>
      <w:numFmt w:val="decimal"/>
      <w:lvlText w:val="%4."/>
      <w:lvlJc w:val="left"/>
      <w:pPr>
        <w:ind w:left="4260" w:hanging="360"/>
      </w:pPr>
    </w:lvl>
    <w:lvl w:ilvl="4" w:tplc="04210019">
      <w:start w:val="1"/>
      <w:numFmt w:val="lowerLetter"/>
      <w:lvlText w:val="%5."/>
      <w:lvlJc w:val="left"/>
      <w:pPr>
        <w:ind w:left="4980" w:hanging="360"/>
      </w:pPr>
    </w:lvl>
    <w:lvl w:ilvl="5" w:tplc="0421001B">
      <w:start w:val="1"/>
      <w:numFmt w:val="lowerRoman"/>
      <w:lvlText w:val="%6."/>
      <w:lvlJc w:val="right"/>
      <w:pPr>
        <w:ind w:left="5700" w:hanging="180"/>
      </w:pPr>
    </w:lvl>
    <w:lvl w:ilvl="6" w:tplc="0421000F">
      <w:start w:val="1"/>
      <w:numFmt w:val="decimal"/>
      <w:lvlText w:val="%7."/>
      <w:lvlJc w:val="left"/>
      <w:pPr>
        <w:ind w:left="6420" w:hanging="360"/>
      </w:pPr>
    </w:lvl>
    <w:lvl w:ilvl="7" w:tplc="04210019">
      <w:start w:val="1"/>
      <w:numFmt w:val="lowerLetter"/>
      <w:lvlText w:val="%8."/>
      <w:lvlJc w:val="left"/>
      <w:pPr>
        <w:ind w:left="7140" w:hanging="360"/>
      </w:pPr>
    </w:lvl>
    <w:lvl w:ilvl="8" w:tplc="0421001B">
      <w:start w:val="1"/>
      <w:numFmt w:val="lowerRoman"/>
      <w:lvlText w:val="%9."/>
      <w:lvlJc w:val="right"/>
      <w:pPr>
        <w:ind w:left="7860" w:hanging="180"/>
      </w:pPr>
    </w:lvl>
  </w:abstractNum>
  <w:abstractNum w:abstractNumId="7">
    <w:nsid w:val="232F0710"/>
    <w:multiLevelType w:val="hybridMultilevel"/>
    <w:tmpl w:val="6FFC9D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52A02C5"/>
    <w:multiLevelType w:val="hybridMultilevel"/>
    <w:tmpl w:val="080C1D98"/>
    <w:lvl w:ilvl="0" w:tplc="BA0AA84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39826656"/>
    <w:multiLevelType w:val="hybridMultilevel"/>
    <w:tmpl w:val="0CBE2FFE"/>
    <w:lvl w:ilvl="0" w:tplc="1994C96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500D4154"/>
    <w:multiLevelType w:val="hybridMultilevel"/>
    <w:tmpl w:val="85E6301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565E22A7"/>
    <w:multiLevelType w:val="hybridMultilevel"/>
    <w:tmpl w:val="A59260CA"/>
    <w:lvl w:ilvl="0" w:tplc="5CF0C742">
      <w:start w:val="1"/>
      <w:numFmt w:val="decimal"/>
      <w:lvlText w:val="%1)"/>
      <w:lvlJc w:val="left"/>
      <w:pPr>
        <w:ind w:left="2160" w:hanging="360"/>
      </w:pPr>
      <w:rPr>
        <w:rFonts w:ascii="Times New Roman" w:hAnsi="Times New Roman" w:cs="Times New Roman" w:hint="default"/>
        <w:sz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nsid w:val="5DB239A3"/>
    <w:multiLevelType w:val="hybridMultilevel"/>
    <w:tmpl w:val="C1627088"/>
    <w:lvl w:ilvl="0" w:tplc="9C1A2904">
      <w:start w:val="1"/>
      <w:numFmt w:val="lowerLetter"/>
      <w:lvlText w:val="%1."/>
      <w:lvlJc w:val="left"/>
      <w:pPr>
        <w:ind w:left="2100" w:hanging="360"/>
      </w:pPr>
    </w:lvl>
    <w:lvl w:ilvl="1" w:tplc="04210019">
      <w:start w:val="1"/>
      <w:numFmt w:val="lowerLetter"/>
      <w:lvlText w:val="%2."/>
      <w:lvlJc w:val="left"/>
      <w:pPr>
        <w:ind w:left="2820" w:hanging="360"/>
      </w:pPr>
    </w:lvl>
    <w:lvl w:ilvl="2" w:tplc="0421001B">
      <w:start w:val="1"/>
      <w:numFmt w:val="lowerRoman"/>
      <w:lvlText w:val="%3."/>
      <w:lvlJc w:val="right"/>
      <w:pPr>
        <w:ind w:left="3540" w:hanging="180"/>
      </w:pPr>
    </w:lvl>
    <w:lvl w:ilvl="3" w:tplc="0421000F">
      <w:start w:val="1"/>
      <w:numFmt w:val="decimal"/>
      <w:lvlText w:val="%4."/>
      <w:lvlJc w:val="left"/>
      <w:pPr>
        <w:ind w:left="4260" w:hanging="360"/>
      </w:pPr>
    </w:lvl>
    <w:lvl w:ilvl="4" w:tplc="04210019">
      <w:start w:val="1"/>
      <w:numFmt w:val="lowerLetter"/>
      <w:lvlText w:val="%5."/>
      <w:lvlJc w:val="left"/>
      <w:pPr>
        <w:ind w:left="4980" w:hanging="360"/>
      </w:pPr>
    </w:lvl>
    <w:lvl w:ilvl="5" w:tplc="0421001B">
      <w:start w:val="1"/>
      <w:numFmt w:val="lowerRoman"/>
      <w:lvlText w:val="%6."/>
      <w:lvlJc w:val="right"/>
      <w:pPr>
        <w:ind w:left="5700" w:hanging="180"/>
      </w:pPr>
    </w:lvl>
    <w:lvl w:ilvl="6" w:tplc="0421000F">
      <w:start w:val="1"/>
      <w:numFmt w:val="decimal"/>
      <w:lvlText w:val="%7."/>
      <w:lvlJc w:val="left"/>
      <w:pPr>
        <w:ind w:left="6420" w:hanging="360"/>
      </w:pPr>
    </w:lvl>
    <w:lvl w:ilvl="7" w:tplc="04210019">
      <w:start w:val="1"/>
      <w:numFmt w:val="lowerLetter"/>
      <w:lvlText w:val="%8."/>
      <w:lvlJc w:val="left"/>
      <w:pPr>
        <w:ind w:left="7140" w:hanging="360"/>
      </w:pPr>
    </w:lvl>
    <w:lvl w:ilvl="8" w:tplc="0421001B">
      <w:start w:val="1"/>
      <w:numFmt w:val="lowerRoman"/>
      <w:lvlText w:val="%9."/>
      <w:lvlJc w:val="right"/>
      <w:pPr>
        <w:ind w:left="7860" w:hanging="180"/>
      </w:pPr>
    </w:lvl>
  </w:abstractNum>
  <w:abstractNum w:abstractNumId="13">
    <w:nsid w:val="6287261C"/>
    <w:multiLevelType w:val="hybridMultilevel"/>
    <w:tmpl w:val="671E76D6"/>
    <w:lvl w:ilvl="0" w:tplc="5332242E">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4">
    <w:nsid w:val="6F49175C"/>
    <w:multiLevelType w:val="hybridMultilevel"/>
    <w:tmpl w:val="B9F6BD1E"/>
    <w:lvl w:ilvl="0" w:tplc="8D4AB0B6">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7071653F"/>
    <w:multiLevelType w:val="hybridMultilevel"/>
    <w:tmpl w:val="CFC2CC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3B818E9"/>
    <w:multiLevelType w:val="hybridMultilevel"/>
    <w:tmpl w:val="7B1682C2"/>
    <w:lvl w:ilvl="0" w:tplc="6DF2534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73CB02E4"/>
    <w:multiLevelType w:val="hybridMultilevel"/>
    <w:tmpl w:val="766A1DB0"/>
    <w:lvl w:ilvl="0" w:tplc="B134B73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nsid w:val="78814E32"/>
    <w:multiLevelType w:val="hybridMultilevel"/>
    <w:tmpl w:val="E69ED124"/>
    <w:lvl w:ilvl="0" w:tplc="BF6665D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39"/>
    <w:rsid w:val="00006A9C"/>
    <w:rsid w:val="000D434F"/>
    <w:rsid w:val="000F065D"/>
    <w:rsid w:val="00121548"/>
    <w:rsid w:val="00176721"/>
    <w:rsid w:val="001E06C8"/>
    <w:rsid w:val="002040A5"/>
    <w:rsid w:val="00222815"/>
    <w:rsid w:val="0025335E"/>
    <w:rsid w:val="002D24E6"/>
    <w:rsid w:val="00341A9B"/>
    <w:rsid w:val="00366507"/>
    <w:rsid w:val="003C45E5"/>
    <w:rsid w:val="003F5A74"/>
    <w:rsid w:val="00461C27"/>
    <w:rsid w:val="00491F15"/>
    <w:rsid w:val="004E74DA"/>
    <w:rsid w:val="00650D47"/>
    <w:rsid w:val="00651A1E"/>
    <w:rsid w:val="006632DD"/>
    <w:rsid w:val="006B1546"/>
    <w:rsid w:val="007539C2"/>
    <w:rsid w:val="007749E6"/>
    <w:rsid w:val="0081326D"/>
    <w:rsid w:val="008C1992"/>
    <w:rsid w:val="008C491D"/>
    <w:rsid w:val="008F420B"/>
    <w:rsid w:val="00915DC0"/>
    <w:rsid w:val="00B52253"/>
    <w:rsid w:val="00CA2C8A"/>
    <w:rsid w:val="00CB14B9"/>
    <w:rsid w:val="00D317CC"/>
    <w:rsid w:val="00D40C8E"/>
    <w:rsid w:val="00D6052A"/>
    <w:rsid w:val="00D72632"/>
    <w:rsid w:val="00DC67CB"/>
    <w:rsid w:val="00EB1A39"/>
    <w:rsid w:val="00ED39CD"/>
    <w:rsid w:val="00EF1BDE"/>
    <w:rsid w:val="00F14DFD"/>
    <w:rsid w:val="00F761D7"/>
    <w:rsid w:val="00F95E89"/>
    <w:rsid w:val="00F97E1A"/>
    <w:rsid w:val="00FD588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CC68-2AEB-4C5B-AEE3-477CB4C4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3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C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39C2"/>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539C2"/>
    <w:rPr>
      <w:rFonts w:ascii="Times New Roman" w:eastAsiaTheme="majorEastAsia" w:hAnsi="Times New Roman" w:cstheme="majorBidi"/>
      <w:b/>
      <w:bCs/>
      <w:sz w:val="24"/>
    </w:rPr>
  </w:style>
  <w:style w:type="paragraph" w:styleId="ListParagraph">
    <w:name w:val="List Paragraph"/>
    <w:basedOn w:val="Normal"/>
    <w:uiPriority w:val="34"/>
    <w:qFormat/>
    <w:rsid w:val="007539C2"/>
    <w:pPr>
      <w:ind w:left="720"/>
      <w:contextualSpacing/>
    </w:pPr>
    <w:rPr>
      <w:lang w:val="en-US"/>
    </w:rPr>
  </w:style>
  <w:style w:type="paragraph" w:styleId="BalloonText">
    <w:name w:val="Balloon Text"/>
    <w:basedOn w:val="Normal"/>
    <w:link w:val="BalloonTextChar"/>
    <w:uiPriority w:val="99"/>
    <w:semiHidden/>
    <w:unhideWhenUsed/>
    <w:rsid w:val="00753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C2"/>
    <w:rPr>
      <w:rFonts w:ascii="Tahoma" w:hAnsi="Tahoma" w:cs="Tahoma"/>
      <w:sz w:val="16"/>
      <w:szCs w:val="16"/>
    </w:rPr>
  </w:style>
  <w:style w:type="character" w:customStyle="1" w:styleId="Heading2Char">
    <w:name w:val="Heading 2 Char"/>
    <w:basedOn w:val="DefaultParagraphFont"/>
    <w:link w:val="Heading2"/>
    <w:uiPriority w:val="9"/>
    <w:semiHidden/>
    <w:rsid w:val="00D40C8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632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1458">
      <w:bodyDiv w:val="1"/>
      <w:marLeft w:val="0"/>
      <w:marRight w:val="0"/>
      <w:marTop w:val="0"/>
      <w:marBottom w:val="0"/>
      <w:divBdr>
        <w:top w:val="none" w:sz="0" w:space="0" w:color="auto"/>
        <w:left w:val="none" w:sz="0" w:space="0" w:color="auto"/>
        <w:bottom w:val="none" w:sz="0" w:space="0" w:color="auto"/>
        <w:right w:val="none" w:sz="0" w:space="0" w:color="auto"/>
      </w:divBdr>
    </w:div>
    <w:div w:id="117795696">
      <w:bodyDiv w:val="1"/>
      <w:marLeft w:val="0"/>
      <w:marRight w:val="0"/>
      <w:marTop w:val="0"/>
      <w:marBottom w:val="0"/>
      <w:divBdr>
        <w:top w:val="none" w:sz="0" w:space="0" w:color="auto"/>
        <w:left w:val="none" w:sz="0" w:space="0" w:color="auto"/>
        <w:bottom w:val="none" w:sz="0" w:space="0" w:color="auto"/>
        <w:right w:val="none" w:sz="0" w:space="0" w:color="auto"/>
      </w:divBdr>
    </w:div>
    <w:div w:id="153568640">
      <w:bodyDiv w:val="1"/>
      <w:marLeft w:val="0"/>
      <w:marRight w:val="0"/>
      <w:marTop w:val="0"/>
      <w:marBottom w:val="0"/>
      <w:divBdr>
        <w:top w:val="none" w:sz="0" w:space="0" w:color="auto"/>
        <w:left w:val="none" w:sz="0" w:space="0" w:color="auto"/>
        <w:bottom w:val="none" w:sz="0" w:space="0" w:color="auto"/>
        <w:right w:val="none" w:sz="0" w:space="0" w:color="auto"/>
      </w:divBdr>
    </w:div>
    <w:div w:id="201409110">
      <w:bodyDiv w:val="1"/>
      <w:marLeft w:val="0"/>
      <w:marRight w:val="0"/>
      <w:marTop w:val="0"/>
      <w:marBottom w:val="0"/>
      <w:divBdr>
        <w:top w:val="none" w:sz="0" w:space="0" w:color="auto"/>
        <w:left w:val="none" w:sz="0" w:space="0" w:color="auto"/>
        <w:bottom w:val="none" w:sz="0" w:space="0" w:color="auto"/>
        <w:right w:val="none" w:sz="0" w:space="0" w:color="auto"/>
      </w:divBdr>
    </w:div>
    <w:div w:id="268851765">
      <w:bodyDiv w:val="1"/>
      <w:marLeft w:val="0"/>
      <w:marRight w:val="0"/>
      <w:marTop w:val="0"/>
      <w:marBottom w:val="0"/>
      <w:divBdr>
        <w:top w:val="none" w:sz="0" w:space="0" w:color="auto"/>
        <w:left w:val="none" w:sz="0" w:space="0" w:color="auto"/>
        <w:bottom w:val="none" w:sz="0" w:space="0" w:color="auto"/>
        <w:right w:val="none" w:sz="0" w:space="0" w:color="auto"/>
      </w:divBdr>
    </w:div>
    <w:div w:id="564871792">
      <w:bodyDiv w:val="1"/>
      <w:marLeft w:val="0"/>
      <w:marRight w:val="0"/>
      <w:marTop w:val="0"/>
      <w:marBottom w:val="0"/>
      <w:divBdr>
        <w:top w:val="none" w:sz="0" w:space="0" w:color="auto"/>
        <w:left w:val="none" w:sz="0" w:space="0" w:color="auto"/>
        <w:bottom w:val="none" w:sz="0" w:space="0" w:color="auto"/>
        <w:right w:val="none" w:sz="0" w:space="0" w:color="auto"/>
      </w:divBdr>
    </w:div>
    <w:div w:id="591086421">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4289878">
      <w:bodyDiv w:val="1"/>
      <w:marLeft w:val="0"/>
      <w:marRight w:val="0"/>
      <w:marTop w:val="0"/>
      <w:marBottom w:val="0"/>
      <w:divBdr>
        <w:top w:val="none" w:sz="0" w:space="0" w:color="auto"/>
        <w:left w:val="none" w:sz="0" w:space="0" w:color="auto"/>
        <w:bottom w:val="none" w:sz="0" w:space="0" w:color="auto"/>
        <w:right w:val="none" w:sz="0" w:space="0" w:color="auto"/>
      </w:divBdr>
    </w:div>
    <w:div w:id="861699232">
      <w:bodyDiv w:val="1"/>
      <w:marLeft w:val="0"/>
      <w:marRight w:val="0"/>
      <w:marTop w:val="0"/>
      <w:marBottom w:val="0"/>
      <w:divBdr>
        <w:top w:val="none" w:sz="0" w:space="0" w:color="auto"/>
        <w:left w:val="none" w:sz="0" w:space="0" w:color="auto"/>
        <w:bottom w:val="none" w:sz="0" w:space="0" w:color="auto"/>
        <w:right w:val="none" w:sz="0" w:space="0" w:color="auto"/>
      </w:divBdr>
    </w:div>
    <w:div w:id="983049337">
      <w:bodyDiv w:val="1"/>
      <w:marLeft w:val="0"/>
      <w:marRight w:val="0"/>
      <w:marTop w:val="0"/>
      <w:marBottom w:val="0"/>
      <w:divBdr>
        <w:top w:val="none" w:sz="0" w:space="0" w:color="auto"/>
        <w:left w:val="none" w:sz="0" w:space="0" w:color="auto"/>
        <w:bottom w:val="none" w:sz="0" w:space="0" w:color="auto"/>
        <w:right w:val="none" w:sz="0" w:space="0" w:color="auto"/>
      </w:divBdr>
    </w:div>
    <w:div w:id="1025014528">
      <w:bodyDiv w:val="1"/>
      <w:marLeft w:val="0"/>
      <w:marRight w:val="0"/>
      <w:marTop w:val="0"/>
      <w:marBottom w:val="0"/>
      <w:divBdr>
        <w:top w:val="none" w:sz="0" w:space="0" w:color="auto"/>
        <w:left w:val="none" w:sz="0" w:space="0" w:color="auto"/>
        <w:bottom w:val="none" w:sz="0" w:space="0" w:color="auto"/>
        <w:right w:val="none" w:sz="0" w:space="0" w:color="auto"/>
      </w:divBdr>
    </w:div>
    <w:div w:id="1103844247">
      <w:bodyDiv w:val="1"/>
      <w:marLeft w:val="0"/>
      <w:marRight w:val="0"/>
      <w:marTop w:val="0"/>
      <w:marBottom w:val="0"/>
      <w:divBdr>
        <w:top w:val="none" w:sz="0" w:space="0" w:color="auto"/>
        <w:left w:val="none" w:sz="0" w:space="0" w:color="auto"/>
        <w:bottom w:val="none" w:sz="0" w:space="0" w:color="auto"/>
        <w:right w:val="none" w:sz="0" w:space="0" w:color="auto"/>
      </w:divBdr>
    </w:div>
    <w:div w:id="1115515135">
      <w:bodyDiv w:val="1"/>
      <w:marLeft w:val="0"/>
      <w:marRight w:val="0"/>
      <w:marTop w:val="0"/>
      <w:marBottom w:val="0"/>
      <w:divBdr>
        <w:top w:val="none" w:sz="0" w:space="0" w:color="auto"/>
        <w:left w:val="none" w:sz="0" w:space="0" w:color="auto"/>
        <w:bottom w:val="none" w:sz="0" w:space="0" w:color="auto"/>
        <w:right w:val="none" w:sz="0" w:space="0" w:color="auto"/>
      </w:divBdr>
    </w:div>
    <w:div w:id="1226644764">
      <w:bodyDiv w:val="1"/>
      <w:marLeft w:val="0"/>
      <w:marRight w:val="0"/>
      <w:marTop w:val="0"/>
      <w:marBottom w:val="0"/>
      <w:divBdr>
        <w:top w:val="none" w:sz="0" w:space="0" w:color="auto"/>
        <w:left w:val="none" w:sz="0" w:space="0" w:color="auto"/>
        <w:bottom w:val="none" w:sz="0" w:space="0" w:color="auto"/>
        <w:right w:val="none" w:sz="0" w:space="0" w:color="auto"/>
      </w:divBdr>
    </w:div>
    <w:div w:id="1284581261">
      <w:bodyDiv w:val="1"/>
      <w:marLeft w:val="0"/>
      <w:marRight w:val="0"/>
      <w:marTop w:val="0"/>
      <w:marBottom w:val="0"/>
      <w:divBdr>
        <w:top w:val="none" w:sz="0" w:space="0" w:color="auto"/>
        <w:left w:val="none" w:sz="0" w:space="0" w:color="auto"/>
        <w:bottom w:val="none" w:sz="0" w:space="0" w:color="auto"/>
        <w:right w:val="none" w:sz="0" w:space="0" w:color="auto"/>
      </w:divBdr>
    </w:div>
    <w:div w:id="1330788134">
      <w:bodyDiv w:val="1"/>
      <w:marLeft w:val="0"/>
      <w:marRight w:val="0"/>
      <w:marTop w:val="0"/>
      <w:marBottom w:val="0"/>
      <w:divBdr>
        <w:top w:val="none" w:sz="0" w:space="0" w:color="auto"/>
        <w:left w:val="none" w:sz="0" w:space="0" w:color="auto"/>
        <w:bottom w:val="none" w:sz="0" w:space="0" w:color="auto"/>
        <w:right w:val="none" w:sz="0" w:space="0" w:color="auto"/>
      </w:divBdr>
    </w:div>
    <w:div w:id="1425802219">
      <w:bodyDiv w:val="1"/>
      <w:marLeft w:val="0"/>
      <w:marRight w:val="0"/>
      <w:marTop w:val="0"/>
      <w:marBottom w:val="0"/>
      <w:divBdr>
        <w:top w:val="none" w:sz="0" w:space="0" w:color="auto"/>
        <w:left w:val="none" w:sz="0" w:space="0" w:color="auto"/>
        <w:bottom w:val="none" w:sz="0" w:space="0" w:color="auto"/>
        <w:right w:val="none" w:sz="0" w:space="0" w:color="auto"/>
      </w:divBdr>
    </w:div>
    <w:div w:id="1485462514">
      <w:bodyDiv w:val="1"/>
      <w:marLeft w:val="0"/>
      <w:marRight w:val="0"/>
      <w:marTop w:val="0"/>
      <w:marBottom w:val="0"/>
      <w:divBdr>
        <w:top w:val="none" w:sz="0" w:space="0" w:color="auto"/>
        <w:left w:val="none" w:sz="0" w:space="0" w:color="auto"/>
        <w:bottom w:val="none" w:sz="0" w:space="0" w:color="auto"/>
        <w:right w:val="none" w:sz="0" w:space="0" w:color="auto"/>
      </w:divBdr>
    </w:div>
    <w:div w:id="1486167679">
      <w:bodyDiv w:val="1"/>
      <w:marLeft w:val="0"/>
      <w:marRight w:val="0"/>
      <w:marTop w:val="0"/>
      <w:marBottom w:val="0"/>
      <w:divBdr>
        <w:top w:val="none" w:sz="0" w:space="0" w:color="auto"/>
        <w:left w:val="none" w:sz="0" w:space="0" w:color="auto"/>
        <w:bottom w:val="none" w:sz="0" w:space="0" w:color="auto"/>
        <w:right w:val="none" w:sz="0" w:space="0" w:color="auto"/>
      </w:divBdr>
    </w:div>
    <w:div w:id="1498380318">
      <w:bodyDiv w:val="1"/>
      <w:marLeft w:val="0"/>
      <w:marRight w:val="0"/>
      <w:marTop w:val="0"/>
      <w:marBottom w:val="0"/>
      <w:divBdr>
        <w:top w:val="none" w:sz="0" w:space="0" w:color="auto"/>
        <w:left w:val="none" w:sz="0" w:space="0" w:color="auto"/>
        <w:bottom w:val="none" w:sz="0" w:space="0" w:color="auto"/>
        <w:right w:val="none" w:sz="0" w:space="0" w:color="auto"/>
      </w:divBdr>
    </w:div>
    <w:div w:id="1546256564">
      <w:bodyDiv w:val="1"/>
      <w:marLeft w:val="0"/>
      <w:marRight w:val="0"/>
      <w:marTop w:val="0"/>
      <w:marBottom w:val="0"/>
      <w:divBdr>
        <w:top w:val="none" w:sz="0" w:space="0" w:color="auto"/>
        <w:left w:val="none" w:sz="0" w:space="0" w:color="auto"/>
        <w:bottom w:val="none" w:sz="0" w:space="0" w:color="auto"/>
        <w:right w:val="none" w:sz="0" w:space="0" w:color="auto"/>
      </w:divBdr>
    </w:div>
    <w:div w:id="1621255552">
      <w:bodyDiv w:val="1"/>
      <w:marLeft w:val="0"/>
      <w:marRight w:val="0"/>
      <w:marTop w:val="0"/>
      <w:marBottom w:val="0"/>
      <w:divBdr>
        <w:top w:val="none" w:sz="0" w:space="0" w:color="auto"/>
        <w:left w:val="none" w:sz="0" w:space="0" w:color="auto"/>
        <w:bottom w:val="none" w:sz="0" w:space="0" w:color="auto"/>
        <w:right w:val="none" w:sz="0" w:space="0" w:color="auto"/>
      </w:divBdr>
    </w:div>
    <w:div w:id="1681078771">
      <w:bodyDiv w:val="1"/>
      <w:marLeft w:val="0"/>
      <w:marRight w:val="0"/>
      <w:marTop w:val="0"/>
      <w:marBottom w:val="0"/>
      <w:divBdr>
        <w:top w:val="none" w:sz="0" w:space="0" w:color="auto"/>
        <w:left w:val="none" w:sz="0" w:space="0" w:color="auto"/>
        <w:bottom w:val="none" w:sz="0" w:space="0" w:color="auto"/>
        <w:right w:val="none" w:sz="0" w:space="0" w:color="auto"/>
      </w:divBdr>
    </w:div>
    <w:div w:id="1792551713">
      <w:bodyDiv w:val="1"/>
      <w:marLeft w:val="0"/>
      <w:marRight w:val="0"/>
      <w:marTop w:val="0"/>
      <w:marBottom w:val="0"/>
      <w:divBdr>
        <w:top w:val="none" w:sz="0" w:space="0" w:color="auto"/>
        <w:left w:val="none" w:sz="0" w:space="0" w:color="auto"/>
        <w:bottom w:val="none" w:sz="0" w:space="0" w:color="auto"/>
        <w:right w:val="none" w:sz="0" w:space="0" w:color="auto"/>
      </w:divBdr>
    </w:div>
    <w:div w:id="19066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deka.com/peristiwa/bpk-kerugian-negara-dalam-kasus-hambalang-rp-243-m.html" TargetMode="External"/><Relationship Id="rId13" Type="http://schemas.openxmlformats.org/officeDocument/2006/relationships/hyperlink" Target="http://journal.umy.ac.id/index.php/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tingham.ac.uk" TargetMode="External"/><Relationship Id="rId12" Type="http://schemas.openxmlformats.org/officeDocument/2006/relationships/hyperlink" Target="http://lukman-s.blogspot.com/2017/01/daftar-kap-kantor-akuntan-publik-yang.html" TargetMode="External"/><Relationship Id="rId17" Type="http://schemas.openxmlformats.org/officeDocument/2006/relationships/hyperlink" Target="http://www.infokorupsi.com" TargetMode="External"/><Relationship Id="rId2" Type="http://schemas.openxmlformats.org/officeDocument/2006/relationships/styles" Target="styles.xml"/><Relationship Id="rId16" Type="http://schemas.openxmlformats.org/officeDocument/2006/relationships/hyperlink" Target="http://www.tranparency.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ransparency.org" TargetMode="External"/><Relationship Id="rId5" Type="http://schemas.openxmlformats.org/officeDocument/2006/relationships/image" Target="media/image1.png"/><Relationship Id="rId15" Type="http://schemas.openxmlformats.org/officeDocument/2006/relationships/hyperlink" Target="http://www.bpk.go.id/web/?p=14447" TargetMode="External"/><Relationship Id="rId10" Type="http://schemas.openxmlformats.org/officeDocument/2006/relationships/hyperlink" Target="http://www.lkpp.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srn.com" TargetMode="External"/><Relationship Id="rId14" Type="http://schemas.openxmlformats.org/officeDocument/2006/relationships/hyperlink" Target="http://www.bpk.go.id/web/?p=14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perpusk3</cp:lastModifiedBy>
  <cp:revision>5</cp:revision>
  <dcterms:created xsi:type="dcterms:W3CDTF">2019-08-17T08:01:00Z</dcterms:created>
  <dcterms:modified xsi:type="dcterms:W3CDTF">2019-08-19T08:30:00Z</dcterms:modified>
</cp:coreProperties>
</file>