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DBE" w:rsidRPr="009C2FA5" w:rsidRDefault="00582DBE" w:rsidP="00C21CCD">
      <w:pPr>
        <w:jc w:val="center"/>
        <w:rPr>
          <w:rFonts w:ascii="Times New Roman" w:hAnsi="Times New Roman" w:cs="Times New Roman"/>
          <w:b/>
          <w:sz w:val="24"/>
          <w:szCs w:val="24"/>
        </w:rPr>
      </w:pPr>
      <w:r>
        <w:rPr>
          <w:rFonts w:ascii="Times New Roman" w:hAnsi="Times New Roman" w:cs="Times New Roman"/>
          <w:b/>
          <w:sz w:val="24"/>
          <w:szCs w:val="24"/>
        </w:rPr>
        <w:t>PENGARUH SUPLEMENTASI</w:t>
      </w:r>
      <w:r w:rsidRPr="009C2FA5">
        <w:rPr>
          <w:rFonts w:ascii="Times New Roman" w:hAnsi="Times New Roman" w:cs="Times New Roman"/>
          <w:b/>
          <w:sz w:val="24"/>
          <w:szCs w:val="24"/>
        </w:rPr>
        <w:t xml:space="preserve"> TEPUNG TEMULAWAK DALAM RANSUM TERHADAP PERFORMAN PUYUH PETELUR</w:t>
      </w:r>
    </w:p>
    <w:p w:rsidR="00582DBE" w:rsidRPr="009C2FA5" w:rsidRDefault="00582DBE" w:rsidP="00582DBE">
      <w:pPr>
        <w:widowControl w:val="0"/>
        <w:autoSpaceDE w:val="0"/>
        <w:autoSpaceDN w:val="0"/>
        <w:adjustRightInd w:val="0"/>
        <w:spacing w:after="0" w:line="240" w:lineRule="auto"/>
        <w:jc w:val="center"/>
        <w:rPr>
          <w:rFonts w:ascii="Times New Roman" w:hAnsi="Times New Roman" w:cs="Times New Roman"/>
          <w:b/>
          <w:sz w:val="24"/>
          <w:szCs w:val="24"/>
          <w:u w:val="single"/>
        </w:rPr>
      </w:pPr>
      <w:r w:rsidRPr="009C2FA5">
        <w:rPr>
          <w:rFonts w:ascii="Times New Roman" w:hAnsi="Times New Roman" w:cs="Times New Roman"/>
          <w:b/>
          <w:sz w:val="24"/>
          <w:szCs w:val="24"/>
          <w:u w:val="single"/>
        </w:rPr>
        <w:t>DARMAN PRAMUJI</w:t>
      </w:r>
    </w:p>
    <w:p w:rsidR="00582DBE" w:rsidRPr="009C2FA5" w:rsidRDefault="00582DBE" w:rsidP="00582DBE">
      <w:pPr>
        <w:widowControl w:val="0"/>
        <w:tabs>
          <w:tab w:val="center" w:pos="3969"/>
          <w:tab w:val="left" w:pos="6745"/>
        </w:tabs>
        <w:autoSpaceDE w:val="0"/>
        <w:autoSpaceDN w:val="0"/>
        <w:adjustRightInd w:val="0"/>
        <w:spacing w:after="0" w:line="240" w:lineRule="auto"/>
        <w:rPr>
          <w:rFonts w:ascii="Times New Roman" w:hAnsi="Times New Roman" w:cs="Times New Roman"/>
          <w:b/>
          <w:sz w:val="24"/>
          <w:szCs w:val="24"/>
        </w:rPr>
      </w:pPr>
      <w:r w:rsidRPr="009C2FA5">
        <w:rPr>
          <w:rFonts w:ascii="Times New Roman" w:hAnsi="Times New Roman" w:cs="Times New Roman"/>
          <w:b/>
          <w:sz w:val="24"/>
          <w:szCs w:val="24"/>
        </w:rPr>
        <w:tab/>
        <w:t>NIM: 15021075</w:t>
      </w:r>
      <w:r w:rsidRPr="009C2FA5">
        <w:rPr>
          <w:rFonts w:ascii="Times New Roman" w:hAnsi="Times New Roman" w:cs="Times New Roman"/>
          <w:b/>
          <w:sz w:val="24"/>
          <w:szCs w:val="24"/>
        </w:rPr>
        <w:tab/>
      </w:r>
    </w:p>
    <w:p w:rsidR="00582DBE" w:rsidRPr="009C2FA5" w:rsidRDefault="00582DBE" w:rsidP="00582DBE">
      <w:pPr>
        <w:widowControl w:val="0"/>
        <w:autoSpaceDE w:val="0"/>
        <w:autoSpaceDN w:val="0"/>
        <w:adjustRightInd w:val="0"/>
        <w:spacing w:after="0" w:line="240" w:lineRule="auto"/>
        <w:rPr>
          <w:rFonts w:ascii="Times New Roman" w:hAnsi="Times New Roman" w:cs="Times New Roman"/>
          <w:b/>
          <w:sz w:val="24"/>
          <w:szCs w:val="24"/>
        </w:rPr>
      </w:pPr>
    </w:p>
    <w:p w:rsidR="00582DBE" w:rsidRDefault="00582DBE" w:rsidP="00582DB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PETERNAKAN FAKULTAS AGROINDUSTRI UNIVERSITAS MERCU BUANA YOGYAKARTA</w:t>
      </w:r>
    </w:p>
    <w:p w:rsidR="00582DBE" w:rsidRPr="006F637D" w:rsidRDefault="00582DBE" w:rsidP="00582DBE">
      <w:pPr>
        <w:widowControl w:val="0"/>
        <w:autoSpaceDE w:val="0"/>
        <w:autoSpaceDN w:val="0"/>
        <w:adjustRightInd w:val="0"/>
        <w:spacing w:after="0" w:line="240" w:lineRule="auto"/>
        <w:jc w:val="center"/>
        <w:rPr>
          <w:rFonts w:ascii="Times New Roman" w:hAnsi="Times New Roman" w:cs="Times New Roman"/>
          <w:sz w:val="24"/>
          <w:szCs w:val="24"/>
        </w:rPr>
      </w:pPr>
      <w:r w:rsidRPr="006F637D">
        <w:rPr>
          <w:rFonts w:ascii="Times New Roman" w:hAnsi="Times New Roman" w:cs="Times New Roman"/>
          <w:sz w:val="24"/>
          <w:szCs w:val="24"/>
        </w:rPr>
        <w:t>Jl. Wates Km. 10 Yogyakarta 55753</w:t>
      </w:r>
    </w:p>
    <w:p w:rsidR="00582DBE" w:rsidRPr="006F637D" w:rsidRDefault="00582DBE" w:rsidP="00582DBE">
      <w:pPr>
        <w:widowControl w:val="0"/>
        <w:autoSpaceDE w:val="0"/>
        <w:autoSpaceDN w:val="0"/>
        <w:adjustRightInd w:val="0"/>
        <w:spacing w:after="0" w:line="240" w:lineRule="auto"/>
        <w:jc w:val="center"/>
        <w:rPr>
          <w:rFonts w:ascii="Times New Roman" w:hAnsi="Times New Roman" w:cs="Times New Roman"/>
          <w:sz w:val="24"/>
          <w:szCs w:val="24"/>
        </w:rPr>
      </w:pPr>
      <w:r w:rsidRPr="006F637D">
        <w:rPr>
          <w:rFonts w:ascii="Times New Roman" w:hAnsi="Times New Roman" w:cs="Times New Roman"/>
          <w:sz w:val="24"/>
          <w:szCs w:val="24"/>
        </w:rPr>
        <w:t>darmanpramuji@gmail.com</w:t>
      </w:r>
    </w:p>
    <w:p w:rsidR="00582DBE" w:rsidRPr="009C2FA5" w:rsidRDefault="00582DBE" w:rsidP="00582DBE">
      <w:pPr>
        <w:widowControl w:val="0"/>
        <w:autoSpaceDE w:val="0"/>
        <w:autoSpaceDN w:val="0"/>
        <w:adjustRightInd w:val="0"/>
        <w:spacing w:after="0" w:line="240" w:lineRule="auto"/>
        <w:rPr>
          <w:rFonts w:ascii="Times New Roman" w:hAnsi="Times New Roman" w:cs="Times New Roman"/>
          <w:b/>
          <w:sz w:val="24"/>
          <w:szCs w:val="24"/>
        </w:rPr>
      </w:pPr>
    </w:p>
    <w:p w:rsidR="00582DBE" w:rsidRPr="009C2FA5" w:rsidRDefault="00582DBE" w:rsidP="00582DBE">
      <w:pPr>
        <w:widowControl w:val="0"/>
        <w:tabs>
          <w:tab w:val="center" w:pos="3969"/>
          <w:tab w:val="left" w:pos="5122"/>
        </w:tabs>
        <w:autoSpaceDE w:val="0"/>
        <w:autoSpaceDN w:val="0"/>
        <w:adjustRightInd w:val="0"/>
        <w:spacing w:line="240" w:lineRule="auto"/>
        <w:rPr>
          <w:rFonts w:ascii="Times New Roman" w:hAnsi="Times New Roman" w:cs="Times New Roman"/>
          <w:b/>
          <w:sz w:val="24"/>
          <w:szCs w:val="24"/>
        </w:rPr>
      </w:pPr>
      <w:r w:rsidRPr="009C2FA5">
        <w:rPr>
          <w:rFonts w:ascii="Times New Roman" w:hAnsi="Times New Roman" w:cs="Times New Roman"/>
          <w:b/>
          <w:sz w:val="24"/>
          <w:szCs w:val="24"/>
        </w:rPr>
        <w:tab/>
        <w:t>INTISARI*)</w:t>
      </w:r>
    </w:p>
    <w:p w:rsidR="00582DBE" w:rsidRPr="007D03C0" w:rsidRDefault="00582DBE" w:rsidP="00582DBE">
      <w:pPr>
        <w:widowControl w:val="0"/>
        <w:tabs>
          <w:tab w:val="center" w:pos="3969"/>
          <w:tab w:val="left" w:pos="5122"/>
        </w:tabs>
        <w:autoSpaceDE w:val="0"/>
        <w:autoSpaceDN w:val="0"/>
        <w:adjustRightInd w:val="0"/>
        <w:spacing w:line="240" w:lineRule="auto"/>
        <w:rPr>
          <w:rFonts w:ascii="Times New Roman" w:hAnsi="Times New Roman" w:cs="Times New Roman"/>
          <w:sz w:val="24"/>
          <w:szCs w:val="24"/>
        </w:rPr>
      </w:pPr>
    </w:p>
    <w:p w:rsidR="00582DBE" w:rsidRPr="00AA7ACA" w:rsidRDefault="00582DBE" w:rsidP="00582DBE">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bertujuan untuk mengetahui pengaruh pemberian tepung temulawak dalam ransum terhadap performan puyuh petelur meliputi konsumsi pakan, pertambahan berat badan, produksi telur, berat telur, dan konversi pakan.  Ternak uji berjumlah 120 ekor puyuh petelur umur 12 minggu yang dibagi menjadi 4 kelompok perlakuan, yaitu P1 : ransum basal tanpa temulawak, P2 : ransum basal + 0,2% tepung temulawak, P3 : ransum basal + 0,4% tepung temulawak, dan P4 : ransum basal + 0,6% tepung temulawak. Setiap perlakuan diulang sebanyak 3 kali. Ransum basal yang diberikan setiap kelompok sama dengan merk SP-22 produksi dari PT. Sinta Prima Feedmil. Penelitian berlangsung selama 28 hari. Variabel yang diamati konsumsi pakan, pertambahan berat badan, produksi telur, berat telur, dan konversi pakan. Analisis data dengan </w:t>
      </w:r>
      <w:r w:rsidRPr="009C2FA5">
        <w:rPr>
          <w:rFonts w:ascii="Times New Roman" w:hAnsi="Times New Roman" w:cs="Times New Roman"/>
          <w:i/>
          <w:sz w:val="24"/>
          <w:szCs w:val="24"/>
        </w:rPr>
        <w:t>analisis of variansi</w:t>
      </w:r>
      <w:r>
        <w:rPr>
          <w:rFonts w:ascii="Times New Roman" w:hAnsi="Times New Roman" w:cs="Times New Roman"/>
          <w:sz w:val="24"/>
          <w:szCs w:val="24"/>
        </w:rPr>
        <w:t xml:space="preserve"> (ANOVA) single factor. Dari hasil penelitian didapat rerata konsumsi pakan P1: 680,87, P2: 746,43, P3: 681,36, dan P4: 686,30 g/ekor. Rerata pertambahan berat badan P1: 21,03, P2: 24,10, P3: 20,50, dan P4: 21,10 g/ekor. Rerata produksi telur P1: 84,28%, P2: 89,29%, P3: 82,74%, dan P4: 88,57%. Rerata berat telur P1: 11,40, P2: 11,32, P3: 11,41, dan P4: 11,21 g/butir. Rerata konversi pakan P1: 2,56, P2: 2,64, P3: 2,58 dan P4: 2,47. Hasil analisis variansi konsumsi pakan dan pertambahan berat badan menunjukkan perbedaan nyata (P&lt;0,05), sedangkan pada produksi telur, berat telur, dan konversi pakan tidak berbeda nyata (P&gt;0,05). Disimpulkan bahwa suplementasi tepung temulawak dalam ransum puyuh petelur paling optimal digunakan 0,2%.</w:t>
      </w:r>
    </w:p>
    <w:p w:rsidR="00582DBE" w:rsidRDefault="00582DBE" w:rsidP="00582DB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Kata kunci:</w:t>
      </w:r>
      <w:r>
        <w:rPr>
          <w:rFonts w:ascii="Times New Roman" w:hAnsi="Times New Roman" w:cs="Times New Roman"/>
          <w:sz w:val="24"/>
          <w:szCs w:val="24"/>
        </w:rPr>
        <w:tab/>
        <w:t>Puyuh, temulawak, performan puyuh petelu</w:t>
      </w:r>
      <w:r>
        <w:rPr>
          <w:rFonts w:ascii="Times New Roman" w:hAnsi="Times New Roman" w:cs="Times New Roman"/>
          <w:sz w:val="24"/>
          <w:szCs w:val="24"/>
          <w:lang w:val="en-US"/>
        </w:rPr>
        <w:t>r</w:t>
      </w:r>
    </w:p>
    <w:p w:rsidR="00C21CCD" w:rsidRDefault="00C21CCD" w:rsidP="00582DBE">
      <w:pPr>
        <w:spacing w:line="240" w:lineRule="auto"/>
        <w:jc w:val="both"/>
        <w:rPr>
          <w:rFonts w:ascii="Times New Roman" w:hAnsi="Times New Roman" w:cs="Times New Roman"/>
          <w:sz w:val="24"/>
          <w:szCs w:val="24"/>
          <w:lang w:val="en-US"/>
        </w:rPr>
      </w:pPr>
    </w:p>
    <w:p w:rsidR="00582DBE" w:rsidRDefault="00582DBE" w:rsidP="00582DBE">
      <w:pPr>
        <w:spacing w:line="240" w:lineRule="auto"/>
        <w:jc w:val="both"/>
        <w:rPr>
          <w:rFonts w:ascii="Times New Roman" w:hAnsi="Times New Roman" w:cs="Times New Roman"/>
          <w:sz w:val="24"/>
          <w:szCs w:val="24"/>
          <w:lang w:val="en-US"/>
        </w:rPr>
      </w:pPr>
    </w:p>
    <w:p w:rsidR="00582DBE" w:rsidRDefault="00582DBE" w:rsidP="00582DBE">
      <w:pPr>
        <w:spacing w:line="240" w:lineRule="auto"/>
        <w:jc w:val="both"/>
        <w:rPr>
          <w:rFonts w:ascii="Times New Roman" w:hAnsi="Times New Roman" w:cs="Times New Roman"/>
          <w:sz w:val="24"/>
          <w:szCs w:val="24"/>
          <w:lang w:val="en-US"/>
        </w:rPr>
        <w:sectPr w:rsidR="00582DBE" w:rsidSect="00582DBE">
          <w:pgSz w:w="11907" w:h="16839" w:code="9"/>
          <w:pgMar w:top="2268" w:right="1701" w:bottom="1701" w:left="2268" w:header="706" w:footer="706" w:gutter="0"/>
          <w:cols w:space="720"/>
          <w:docGrid w:linePitch="360"/>
        </w:sectPr>
      </w:pPr>
    </w:p>
    <w:p w:rsidR="00582DBE" w:rsidRPr="00582DBE" w:rsidRDefault="00582DBE" w:rsidP="00E7700C">
      <w:pPr>
        <w:spacing w:line="360" w:lineRule="auto"/>
        <w:jc w:val="center"/>
        <w:rPr>
          <w:rFonts w:ascii="Times New Roman" w:hAnsi="Times New Roman" w:cs="Times New Roman"/>
          <w:b/>
          <w:sz w:val="24"/>
          <w:szCs w:val="24"/>
          <w:lang w:val="en-US"/>
        </w:rPr>
      </w:pPr>
      <w:r w:rsidRPr="00582DBE">
        <w:rPr>
          <w:rFonts w:ascii="Times New Roman" w:hAnsi="Times New Roman" w:cs="Times New Roman"/>
          <w:b/>
          <w:sz w:val="24"/>
          <w:szCs w:val="24"/>
          <w:lang w:val="en-US"/>
        </w:rPr>
        <w:t>PENDAHULUAN</w:t>
      </w:r>
    </w:p>
    <w:p w:rsidR="00582DBE" w:rsidRPr="00582DBE" w:rsidRDefault="00582DBE" w:rsidP="00582DBE">
      <w:pPr>
        <w:spacing w:line="360" w:lineRule="auto"/>
        <w:ind w:firstLine="720"/>
        <w:jc w:val="both"/>
        <w:rPr>
          <w:rFonts w:ascii="Times New Roman" w:hAnsi="Times New Roman" w:cs="Times New Roman"/>
          <w:sz w:val="24"/>
          <w:szCs w:val="24"/>
        </w:rPr>
      </w:pPr>
      <w:r w:rsidRPr="00582DBE">
        <w:rPr>
          <w:rFonts w:ascii="Times New Roman" w:hAnsi="Times New Roman" w:cs="Times New Roman"/>
          <w:sz w:val="24"/>
          <w:szCs w:val="24"/>
        </w:rPr>
        <w:t xml:space="preserve">Kebutuhan telur semakin meningkat seiring dengan meningkatnya jumlah penduduk dan </w:t>
      </w:r>
      <w:r w:rsidRPr="00582DBE">
        <w:rPr>
          <w:rFonts w:ascii="Times New Roman" w:hAnsi="Times New Roman" w:cs="Times New Roman"/>
          <w:sz w:val="24"/>
          <w:szCs w:val="24"/>
        </w:rPr>
        <w:t xml:space="preserve">kesadaran masyarakat untuk mengkonsumsi bahan pangan bergizi asal hewan. Puyuh memiliki potensi yang cukup besar untuk </w:t>
      </w:r>
      <w:r w:rsidRPr="00582DBE">
        <w:rPr>
          <w:rFonts w:ascii="Times New Roman" w:hAnsi="Times New Roman" w:cs="Times New Roman"/>
          <w:sz w:val="24"/>
          <w:szCs w:val="24"/>
        </w:rPr>
        <w:lastRenderedPageBreak/>
        <w:t>dikembangkan dalam rangka memenuhi kebutuhan masyarakat tersebut karena selain dapat dimanfaatkan dagingnya, puyuh sangat produktif dalam menghasilkan telur. Puyuh</w:t>
      </w:r>
      <w:r w:rsidRPr="00582DBE">
        <w:rPr>
          <w:rFonts w:ascii="Times New Roman" w:hAnsi="Times New Roman" w:cs="Times New Roman"/>
          <w:sz w:val="24"/>
          <w:szCs w:val="24"/>
          <w:lang w:val="en-US"/>
        </w:rPr>
        <w:t xml:space="preserve"> </w:t>
      </w:r>
      <w:r w:rsidRPr="00582DBE">
        <w:rPr>
          <w:rFonts w:ascii="Times New Roman" w:hAnsi="Times New Roman" w:cs="Times New Roman"/>
          <w:sz w:val="24"/>
          <w:szCs w:val="24"/>
        </w:rPr>
        <w:t>(</w:t>
      </w:r>
      <w:r w:rsidRPr="00582DBE">
        <w:rPr>
          <w:rFonts w:ascii="Times New Roman" w:hAnsi="Times New Roman" w:cs="Times New Roman"/>
          <w:i/>
          <w:sz w:val="24"/>
          <w:szCs w:val="24"/>
        </w:rPr>
        <w:t>Coturnix-coturnix japonica</w:t>
      </w:r>
      <w:r w:rsidRPr="00582DBE">
        <w:rPr>
          <w:rFonts w:ascii="Times New Roman" w:hAnsi="Times New Roman" w:cs="Times New Roman"/>
          <w:sz w:val="24"/>
          <w:szCs w:val="24"/>
        </w:rPr>
        <w:t>) merupakan penghasil telur terbesar kelima setelah ayam ras petelur, itik, ayam buras, dan itik manila, pada statistik peternakan dan kesehatan hewan tahun 2017. Rataan produksi puyuh mencapai 250 – 300 butir telur per ekor per tahun, dengan kandungan protein telur sebesar 13,1 persen.</w:t>
      </w:r>
    </w:p>
    <w:p w:rsidR="00582DBE" w:rsidRPr="00582DBE" w:rsidRDefault="00582DBE" w:rsidP="00582DBE">
      <w:pPr>
        <w:spacing w:line="360" w:lineRule="auto"/>
        <w:ind w:firstLine="720"/>
        <w:jc w:val="both"/>
        <w:rPr>
          <w:rFonts w:ascii="Times New Roman" w:hAnsi="Times New Roman" w:cs="Times New Roman"/>
          <w:sz w:val="24"/>
          <w:szCs w:val="24"/>
        </w:rPr>
      </w:pPr>
      <w:r w:rsidRPr="00582DBE">
        <w:rPr>
          <w:rFonts w:ascii="Times New Roman" w:eastAsia="Times New Roman" w:hAnsi="Times New Roman" w:cs="Times New Roman"/>
          <w:sz w:val="24"/>
          <w:szCs w:val="24"/>
          <w:lang w:eastAsia="id-ID"/>
        </w:rPr>
        <w:t>Penggunaan antibiotik sintetik menimbulkan dampak yang buruk bagi kesehatan manusia. Hal ini disebabkan karena antibiotik sintetik yang terdiri atas bahan – bahan kimia, akan teresidu didalam produksi puyuh yang dihasilkan. Residu bahan – bahan kimia ini sangat buruk dampaknya bagi kesehatan tubuh manusia dan puyuh itu sendiri.</w:t>
      </w:r>
    </w:p>
    <w:p w:rsidR="00582DBE" w:rsidRPr="00582DBE" w:rsidRDefault="00582DBE" w:rsidP="00582DBE">
      <w:pPr>
        <w:spacing w:after="0" w:line="360" w:lineRule="auto"/>
        <w:ind w:firstLine="567"/>
        <w:jc w:val="both"/>
        <w:rPr>
          <w:rFonts w:ascii="Times New Roman" w:eastAsia="Times New Roman" w:hAnsi="Times New Roman" w:cs="Times New Roman"/>
          <w:sz w:val="24"/>
          <w:szCs w:val="24"/>
          <w:lang w:eastAsia="id-ID"/>
        </w:rPr>
      </w:pPr>
      <w:r w:rsidRPr="00582DBE">
        <w:rPr>
          <w:rFonts w:ascii="Times New Roman" w:eastAsia="Times New Roman" w:hAnsi="Times New Roman" w:cs="Times New Roman"/>
          <w:sz w:val="24"/>
          <w:szCs w:val="24"/>
          <w:lang w:eastAsia="id-ID"/>
        </w:rPr>
        <w:t xml:space="preserve">Untuk mencegah terjadinya dampak – dampak buruk dari penggunaan antibiotik sintetik, salah satu langkah yang dapat kita lakukan adalah mengganti antibiotik sintetik </w:t>
      </w:r>
      <w:r w:rsidRPr="00582DBE">
        <w:rPr>
          <w:rFonts w:ascii="Times New Roman" w:eastAsia="Times New Roman" w:hAnsi="Times New Roman" w:cs="Times New Roman"/>
          <w:sz w:val="24"/>
          <w:szCs w:val="24"/>
          <w:lang w:eastAsia="id-ID"/>
        </w:rPr>
        <w:t xml:space="preserve">yang biasa digunakan dengan antibiotik herbal dari tumbuh – tumbuhan yang mampu menggantikan fungsi dari antibiotik sintetik dan tidak berbahaya bagi manusia dan puyuh itu sendiri. </w:t>
      </w:r>
      <w:r w:rsidRPr="00582DBE">
        <w:rPr>
          <w:rFonts w:ascii="Times New Roman" w:eastAsia="Times New Roman" w:hAnsi="Times New Roman" w:cs="Times New Roman"/>
          <w:bCs/>
          <w:sz w:val="24"/>
          <w:szCs w:val="24"/>
          <w:lang w:eastAsia="id-ID"/>
        </w:rPr>
        <w:t>Temulawak telah dikenal nenek moyang kita sejak zaman dahulu. Temulawak (</w:t>
      </w:r>
      <w:r w:rsidRPr="00582DBE">
        <w:rPr>
          <w:rFonts w:ascii="Times New Roman" w:eastAsia="Times New Roman" w:hAnsi="Times New Roman" w:cs="Times New Roman"/>
          <w:bCs/>
          <w:i/>
          <w:sz w:val="24"/>
          <w:szCs w:val="24"/>
          <w:lang w:eastAsia="id-ID"/>
        </w:rPr>
        <w:t>Curcuma Xanthorrhiza Roxb</w:t>
      </w:r>
      <w:r w:rsidRPr="00582DBE">
        <w:rPr>
          <w:rFonts w:ascii="Times New Roman" w:eastAsia="Times New Roman" w:hAnsi="Times New Roman" w:cs="Times New Roman"/>
          <w:bCs/>
          <w:sz w:val="24"/>
          <w:szCs w:val="24"/>
          <w:lang w:eastAsia="id-ID"/>
        </w:rPr>
        <w:t xml:space="preserve">) termasuk family </w:t>
      </w:r>
      <w:r w:rsidRPr="00582DBE">
        <w:rPr>
          <w:rFonts w:ascii="Times New Roman" w:eastAsia="Times New Roman" w:hAnsi="Times New Roman" w:cs="Times New Roman"/>
          <w:bCs/>
          <w:i/>
          <w:sz w:val="24"/>
          <w:szCs w:val="24"/>
          <w:lang w:eastAsia="id-ID"/>
        </w:rPr>
        <w:t>Zingiberaceae</w:t>
      </w:r>
      <w:r w:rsidRPr="00582DBE">
        <w:rPr>
          <w:rFonts w:ascii="Times New Roman" w:eastAsia="Times New Roman" w:hAnsi="Times New Roman" w:cs="Times New Roman"/>
          <w:bCs/>
          <w:sz w:val="24"/>
          <w:szCs w:val="24"/>
          <w:lang w:eastAsia="id-ID"/>
        </w:rPr>
        <w:t xml:space="preserve"> dengan bagian yang dimanfaatkan adalah rimpangnya. Temulawak  merupakan tanaman asli indonesia (Prana, 2008). Temulawak sering digunakan untuk meningkatkan nafsu makan. Hal ini karena temulawak dapat mempercepat pengosongan lambung, dengan demikian akan timbul rasa lapar dan menambah nafsu makan (Wijayakusuma, 2003). Minyak astiri dan kurkuminoid yang terkandung dalam temulawak dapat membantu proses enzimatis pada tubuh unggas (Yuniusta, </w:t>
      </w:r>
      <w:r w:rsidRPr="00582DBE">
        <w:rPr>
          <w:rFonts w:ascii="Times New Roman" w:eastAsia="Times New Roman" w:hAnsi="Times New Roman" w:cs="Times New Roman"/>
          <w:bCs/>
          <w:i/>
          <w:sz w:val="24"/>
          <w:szCs w:val="24"/>
          <w:lang w:eastAsia="id-ID"/>
        </w:rPr>
        <w:t>et al</w:t>
      </w:r>
      <w:r w:rsidRPr="00582DBE">
        <w:rPr>
          <w:rFonts w:ascii="Times New Roman" w:eastAsia="Times New Roman" w:hAnsi="Times New Roman" w:cs="Times New Roman"/>
          <w:bCs/>
          <w:sz w:val="24"/>
          <w:szCs w:val="24"/>
          <w:lang w:eastAsia="id-ID"/>
        </w:rPr>
        <w:t xml:space="preserve"> 2007).</w:t>
      </w:r>
    </w:p>
    <w:p w:rsidR="00582DBE" w:rsidRDefault="00582DBE" w:rsidP="00582DBE">
      <w:pPr>
        <w:spacing w:line="360" w:lineRule="auto"/>
        <w:jc w:val="both"/>
        <w:rPr>
          <w:rFonts w:ascii="Times New Roman" w:eastAsia="Times New Roman" w:hAnsi="Times New Roman" w:cs="Times New Roman"/>
          <w:sz w:val="24"/>
          <w:szCs w:val="24"/>
        </w:rPr>
      </w:pPr>
      <w:r w:rsidRPr="00582DBE">
        <w:rPr>
          <w:rFonts w:ascii="Times New Roman" w:eastAsia="Times New Roman" w:hAnsi="Times New Roman" w:cs="Times New Roman"/>
          <w:sz w:val="24"/>
          <w:szCs w:val="24"/>
        </w:rPr>
        <w:t xml:space="preserve">Dalam penelitian Rondowunu. C </w:t>
      </w:r>
      <w:r w:rsidRPr="00582DBE">
        <w:rPr>
          <w:rFonts w:ascii="Times New Roman" w:eastAsia="Times New Roman" w:hAnsi="Times New Roman" w:cs="Times New Roman"/>
          <w:sz w:val="24"/>
          <w:szCs w:val="24"/>
          <w:lang w:val="en-US"/>
        </w:rPr>
        <w:t>(</w:t>
      </w:r>
      <w:r w:rsidRPr="00582DBE">
        <w:rPr>
          <w:rFonts w:ascii="Times New Roman" w:eastAsia="Times New Roman" w:hAnsi="Times New Roman" w:cs="Times New Roman"/>
          <w:sz w:val="24"/>
          <w:szCs w:val="24"/>
        </w:rPr>
        <w:t>2014</w:t>
      </w:r>
      <w:r w:rsidRPr="00582DBE">
        <w:rPr>
          <w:rFonts w:ascii="Times New Roman" w:eastAsia="Times New Roman" w:hAnsi="Times New Roman" w:cs="Times New Roman"/>
          <w:sz w:val="24"/>
          <w:szCs w:val="24"/>
          <w:lang w:val="en-US"/>
        </w:rPr>
        <w:t xml:space="preserve">) </w:t>
      </w:r>
      <w:proofErr w:type="spellStart"/>
      <w:r w:rsidRPr="00582DBE">
        <w:rPr>
          <w:rFonts w:ascii="Times New Roman" w:eastAsia="Times New Roman" w:hAnsi="Times New Roman" w:cs="Times New Roman"/>
          <w:sz w:val="24"/>
          <w:szCs w:val="24"/>
          <w:lang w:val="en-US"/>
        </w:rPr>
        <w:t>didapatkan</w:t>
      </w:r>
      <w:proofErr w:type="spellEnd"/>
      <w:r w:rsidRPr="00582DBE">
        <w:rPr>
          <w:rFonts w:ascii="Times New Roman" w:eastAsia="Times New Roman" w:hAnsi="Times New Roman" w:cs="Times New Roman"/>
          <w:sz w:val="24"/>
          <w:szCs w:val="24"/>
          <w:lang w:val="en-US"/>
        </w:rPr>
        <w:t xml:space="preserve"> data </w:t>
      </w:r>
      <w:proofErr w:type="spellStart"/>
      <w:r w:rsidRPr="00582DBE">
        <w:rPr>
          <w:rFonts w:ascii="Times New Roman" w:eastAsia="Times New Roman" w:hAnsi="Times New Roman" w:cs="Times New Roman"/>
          <w:sz w:val="24"/>
          <w:szCs w:val="24"/>
          <w:lang w:val="en-US"/>
        </w:rPr>
        <w:t>bahwa</w:t>
      </w:r>
      <w:proofErr w:type="spellEnd"/>
      <w:r w:rsidRPr="00582DBE">
        <w:rPr>
          <w:rFonts w:ascii="Times New Roman" w:eastAsia="Times New Roman" w:hAnsi="Times New Roman" w:cs="Times New Roman"/>
          <w:sz w:val="24"/>
          <w:szCs w:val="24"/>
          <w:lang w:val="en-US"/>
        </w:rPr>
        <w:t xml:space="preserve"> </w:t>
      </w:r>
      <w:r w:rsidRPr="00582DBE">
        <w:rPr>
          <w:rFonts w:ascii="Times New Roman" w:eastAsia="Times New Roman" w:hAnsi="Times New Roman" w:cs="Times New Roman"/>
          <w:sz w:val="24"/>
          <w:szCs w:val="24"/>
        </w:rPr>
        <w:t xml:space="preserve">penambahan tepung rimpang temulawak mampu meningkatkan rataan berat telur dengan level pemberian </w:t>
      </w:r>
      <w:r w:rsidR="008A684F">
        <w:rPr>
          <w:rFonts w:ascii="Times New Roman" w:eastAsia="Times New Roman" w:hAnsi="Times New Roman" w:cs="Times New Roman"/>
          <w:sz w:val="24"/>
          <w:szCs w:val="24"/>
        </w:rPr>
        <w:t>0,</w:t>
      </w:r>
      <w:bookmarkStart w:id="0" w:name="_GoBack"/>
      <w:bookmarkEnd w:id="0"/>
      <w:r w:rsidRPr="00582DBE">
        <w:rPr>
          <w:rFonts w:ascii="Times New Roman" w:eastAsia="Times New Roman" w:hAnsi="Times New Roman" w:cs="Times New Roman"/>
          <w:sz w:val="24"/>
          <w:szCs w:val="24"/>
        </w:rPr>
        <w:t>2%.</w:t>
      </w:r>
    </w:p>
    <w:p w:rsidR="00582DBE" w:rsidRPr="00582DBE" w:rsidRDefault="00582DBE" w:rsidP="00582DBE">
      <w:pPr>
        <w:spacing w:line="360" w:lineRule="auto"/>
        <w:jc w:val="both"/>
        <w:rPr>
          <w:rFonts w:ascii="Times New Roman" w:eastAsia="Times New Roman" w:hAnsi="Times New Roman" w:cs="Times New Roman"/>
          <w:sz w:val="24"/>
          <w:szCs w:val="24"/>
        </w:rPr>
      </w:pPr>
    </w:p>
    <w:p w:rsidR="00582DBE" w:rsidRPr="00582DBE" w:rsidRDefault="00582DBE" w:rsidP="00E7700C">
      <w:pPr>
        <w:spacing w:line="360" w:lineRule="auto"/>
        <w:jc w:val="center"/>
        <w:rPr>
          <w:rFonts w:ascii="Times New Roman" w:eastAsia="Times New Roman" w:hAnsi="Times New Roman" w:cs="Times New Roman"/>
          <w:b/>
          <w:sz w:val="24"/>
          <w:szCs w:val="24"/>
          <w:lang w:val="en-US"/>
        </w:rPr>
      </w:pPr>
      <w:proofErr w:type="spellStart"/>
      <w:r w:rsidRPr="00582DBE">
        <w:rPr>
          <w:rFonts w:ascii="Times New Roman" w:eastAsia="Times New Roman" w:hAnsi="Times New Roman" w:cs="Times New Roman"/>
          <w:b/>
          <w:sz w:val="24"/>
          <w:szCs w:val="24"/>
          <w:lang w:val="en-US"/>
        </w:rPr>
        <w:lastRenderedPageBreak/>
        <w:t>Materi</w:t>
      </w:r>
      <w:proofErr w:type="spellEnd"/>
      <w:r w:rsidRPr="00582DBE">
        <w:rPr>
          <w:rFonts w:ascii="Times New Roman" w:eastAsia="Times New Roman" w:hAnsi="Times New Roman" w:cs="Times New Roman"/>
          <w:b/>
          <w:sz w:val="24"/>
          <w:szCs w:val="24"/>
          <w:lang w:val="en-US"/>
        </w:rPr>
        <w:t xml:space="preserve"> </w:t>
      </w:r>
      <w:proofErr w:type="spellStart"/>
      <w:r w:rsidRPr="00582DBE">
        <w:rPr>
          <w:rFonts w:ascii="Times New Roman" w:eastAsia="Times New Roman" w:hAnsi="Times New Roman" w:cs="Times New Roman"/>
          <w:b/>
          <w:sz w:val="24"/>
          <w:szCs w:val="24"/>
          <w:lang w:val="en-US"/>
        </w:rPr>
        <w:t>dan</w:t>
      </w:r>
      <w:proofErr w:type="spellEnd"/>
      <w:r w:rsidRPr="00582DBE">
        <w:rPr>
          <w:rFonts w:ascii="Times New Roman" w:eastAsia="Times New Roman" w:hAnsi="Times New Roman" w:cs="Times New Roman"/>
          <w:b/>
          <w:sz w:val="24"/>
          <w:szCs w:val="24"/>
          <w:lang w:val="en-US"/>
        </w:rPr>
        <w:t xml:space="preserve"> </w:t>
      </w:r>
      <w:proofErr w:type="spellStart"/>
      <w:r w:rsidRPr="00582DBE">
        <w:rPr>
          <w:rFonts w:ascii="Times New Roman" w:eastAsia="Times New Roman" w:hAnsi="Times New Roman" w:cs="Times New Roman"/>
          <w:b/>
          <w:sz w:val="24"/>
          <w:szCs w:val="24"/>
          <w:lang w:val="en-US"/>
        </w:rPr>
        <w:t>Metode</w:t>
      </w:r>
      <w:proofErr w:type="spellEnd"/>
    </w:p>
    <w:p w:rsidR="00582DBE" w:rsidRPr="00582DBE" w:rsidRDefault="00582DBE" w:rsidP="00582DBE">
      <w:pPr>
        <w:spacing w:after="0" w:line="360" w:lineRule="auto"/>
        <w:ind w:firstLine="720"/>
        <w:jc w:val="both"/>
        <w:rPr>
          <w:rFonts w:ascii="Times New Roman" w:eastAsia="Times New Roman" w:hAnsi="Times New Roman" w:cs="Times New Roman"/>
          <w:sz w:val="24"/>
          <w:szCs w:val="24"/>
        </w:rPr>
      </w:pPr>
      <w:r w:rsidRPr="00582DBE">
        <w:rPr>
          <w:rFonts w:ascii="Times New Roman" w:eastAsia="Times New Roman" w:hAnsi="Times New Roman" w:cs="Times New Roman"/>
          <w:sz w:val="24"/>
          <w:szCs w:val="24"/>
        </w:rPr>
        <w:t>Penelitian telah dilakukan di kandang ternak puyuh milik Bapak Sudarjo yang beralamat di Gubar, Giripurwo, Purwosari, Gunungkidul. Penelitian ini dilaksanakan pada tanggal 1 Mei – 28 Mei 2019.</w:t>
      </w:r>
      <w:r w:rsidRPr="00582DBE">
        <w:rPr>
          <w:rFonts w:ascii="Times New Roman" w:eastAsia="Times New Roman" w:hAnsi="Times New Roman" w:cs="Times New Roman"/>
          <w:sz w:val="24"/>
          <w:szCs w:val="24"/>
          <w:lang w:val="en-US"/>
        </w:rPr>
        <w:t xml:space="preserve"> </w:t>
      </w:r>
      <w:r w:rsidRPr="00582DBE">
        <w:rPr>
          <w:rFonts w:ascii="Times New Roman" w:eastAsia="Times New Roman" w:hAnsi="Times New Roman" w:cs="Times New Roman"/>
          <w:sz w:val="24"/>
          <w:szCs w:val="24"/>
        </w:rPr>
        <w:t>Materi yang digunakan dalam penelitian ini adalah puyuh petelur (</w:t>
      </w:r>
      <w:r w:rsidRPr="00582DBE">
        <w:rPr>
          <w:rFonts w:ascii="Times New Roman" w:eastAsia="Times New Roman" w:hAnsi="Times New Roman" w:cs="Times New Roman"/>
          <w:i/>
          <w:sz w:val="24"/>
          <w:szCs w:val="24"/>
        </w:rPr>
        <w:t>Coturnix coturnix japonica)</w:t>
      </w:r>
      <w:r w:rsidRPr="00582DBE">
        <w:rPr>
          <w:rFonts w:ascii="Times New Roman" w:eastAsia="Times New Roman" w:hAnsi="Times New Roman" w:cs="Times New Roman"/>
          <w:sz w:val="24"/>
          <w:szCs w:val="24"/>
        </w:rPr>
        <w:t xml:space="preserve"> berumur 12 minggu sebanyak 120 ekor. Pelaksanaan penelitian ini selama 28 hari dengan perlakuan suplementasi tepung temulawak dalam ransum pakan puyuh.</w:t>
      </w:r>
      <w:r w:rsidRPr="00582DBE">
        <w:rPr>
          <w:rFonts w:ascii="Times New Roman" w:eastAsia="Times New Roman" w:hAnsi="Times New Roman" w:cs="Times New Roman"/>
          <w:sz w:val="24"/>
          <w:szCs w:val="24"/>
          <w:lang w:val="en-US"/>
        </w:rPr>
        <w:t xml:space="preserve"> P</w:t>
      </w:r>
      <w:r w:rsidRPr="00582DBE">
        <w:rPr>
          <w:rFonts w:ascii="Times New Roman" w:hAnsi="Times New Roman" w:cs="Times New Roman"/>
          <w:sz w:val="24"/>
          <w:szCs w:val="24"/>
        </w:rPr>
        <w:t xml:space="preserve">erlakuan yang diberikan </w:t>
      </w:r>
      <w:proofErr w:type="spellStart"/>
      <w:r w:rsidRPr="00582DBE">
        <w:rPr>
          <w:rFonts w:ascii="Times New Roman" w:hAnsi="Times New Roman" w:cs="Times New Roman"/>
          <w:sz w:val="24"/>
          <w:szCs w:val="24"/>
          <w:lang w:val="en-US"/>
        </w:rPr>
        <w:t>sebagai</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berikut</w:t>
      </w:r>
      <w:proofErr w:type="spellEnd"/>
      <w:r w:rsidRPr="00582DBE">
        <w:rPr>
          <w:rFonts w:ascii="Times New Roman" w:hAnsi="Times New Roman" w:cs="Times New Roman"/>
          <w:sz w:val="24"/>
          <w:szCs w:val="24"/>
        </w:rPr>
        <w:t>:</w:t>
      </w:r>
    </w:p>
    <w:p w:rsidR="00582DBE" w:rsidRPr="00582DBE" w:rsidRDefault="00582DBE" w:rsidP="00582DBE">
      <w:pPr>
        <w:spacing w:after="0" w:line="360" w:lineRule="auto"/>
        <w:jc w:val="both"/>
        <w:rPr>
          <w:rFonts w:ascii="Times New Roman" w:hAnsi="Times New Roman" w:cs="Times New Roman"/>
          <w:sz w:val="24"/>
          <w:szCs w:val="24"/>
        </w:rPr>
      </w:pPr>
      <w:r w:rsidRPr="00582DBE">
        <w:rPr>
          <w:rFonts w:ascii="Times New Roman" w:hAnsi="Times New Roman" w:cs="Times New Roman"/>
          <w:sz w:val="24"/>
          <w:szCs w:val="24"/>
        </w:rPr>
        <w:t>P1 :  Ransum basal  tanpa tepung temulawak</w:t>
      </w:r>
    </w:p>
    <w:p w:rsidR="00582DBE" w:rsidRPr="00582DBE" w:rsidRDefault="00582DBE" w:rsidP="00582DBE">
      <w:pPr>
        <w:spacing w:after="0" w:line="360" w:lineRule="auto"/>
        <w:jc w:val="both"/>
        <w:rPr>
          <w:rFonts w:ascii="Times New Roman" w:hAnsi="Times New Roman" w:cs="Times New Roman"/>
          <w:sz w:val="24"/>
          <w:szCs w:val="24"/>
        </w:rPr>
      </w:pPr>
      <w:r w:rsidRPr="00582DBE">
        <w:rPr>
          <w:rFonts w:ascii="Times New Roman" w:hAnsi="Times New Roman" w:cs="Times New Roman"/>
          <w:sz w:val="24"/>
          <w:szCs w:val="24"/>
        </w:rPr>
        <w:t>P2 : Ransum basal + 0,2% tepung temulawak /kg</w:t>
      </w:r>
    </w:p>
    <w:p w:rsidR="00582DBE" w:rsidRPr="00582DBE" w:rsidRDefault="00582DBE" w:rsidP="00582DBE">
      <w:pPr>
        <w:spacing w:after="0" w:line="360" w:lineRule="auto"/>
        <w:jc w:val="both"/>
        <w:rPr>
          <w:rFonts w:ascii="Times New Roman" w:hAnsi="Times New Roman" w:cs="Times New Roman"/>
          <w:sz w:val="24"/>
          <w:szCs w:val="24"/>
        </w:rPr>
      </w:pPr>
      <w:r w:rsidRPr="00582DBE">
        <w:rPr>
          <w:rFonts w:ascii="Times New Roman" w:hAnsi="Times New Roman" w:cs="Times New Roman"/>
          <w:sz w:val="24"/>
          <w:szCs w:val="24"/>
        </w:rPr>
        <w:t>P3 : Ransum basal + 0,4% tepung temulawak/kg</w:t>
      </w:r>
    </w:p>
    <w:p w:rsidR="00582DBE" w:rsidRPr="00582DBE" w:rsidRDefault="00582DBE" w:rsidP="00582DBE">
      <w:pPr>
        <w:spacing w:after="0" w:line="360" w:lineRule="auto"/>
        <w:jc w:val="both"/>
        <w:rPr>
          <w:rFonts w:ascii="Times New Roman" w:hAnsi="Times New Roman" w:cs="Times New Roman"/>
          <w:sz w:val="24"/>
          <w:szCs w:val="24"/>
        </w:rPr>
      </w:pPr>
      <w:r w:rsidRPr="00582DBE">
        <w:rPr>
          <w:rFonts w:ascii="Times New Roman" w:hAnsi="Times New Roman" w:cs="Times New Roman"/>
          <w:sz w:val="24"/>
          <w:szCs w:val="24"/>
        </w:rPr>
        <w:t>P4 : Ransum basal + 0,6% tepung temulawak/kg</w:t>
      </w:r>
    </w:p>
    <w:p w:rsidR="00582DBE" w:rsidRDefault="00582DBE" w:rsidP="00493E31">
      <w:pPr>
        <w:spacing w:line="360" w:lineRule="auto"/>
        <w:ind w:firstLine="720"/>
        <w:jc w:val="both"/>
        <w:rPr>
          <w:rFonts w:ascii="Times New Roman" w:hAnsi="Times New Roman" w:cs="Times New Roman"/>
          <w:sz w:val="24"/>
          <w:szCs w:val="24"/>
          <w:lang w:val="en-US"/>
        </w:rPr>
      </w:pPr>
      <w:r w:rsidRPr="00582DBE">
        <w:rPr>
          <w:rFonts w:ascii="Times New Roman" w:hAnsi="Times New Roman" w:cs="Times New Roman"/>
          <w:sz w:val="24"/>
          <w:szCs w:val="24"/>
          <w:lang w:val="en-US"/>
        </w:rPr>
        <w:t xml:space="preserve">Parameter </w:t>
      </w:r>
      <w:proofErr w:type="spellStart"/>
      <w:r w:rsidRPr="00582DBE">
        <w:rPr>
          <w:rFonts w:ascii="Times New Roman" w:hAnsi="Times New Roman" w:cs="Times New Roman"/>
          <w:sz w:val="24"/>
          <w:szCs w:val="24"/>
          <w:lang w:val="en-US"/>
        </w:rPr>
        <w:t>dalam</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penelitian</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ini</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yaitu</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konsumsi</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pakan</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produksi</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telur</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berat</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telur</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konversi</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ransum</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bobot</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puyuh</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pada</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awal</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penelitian</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dan</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bobot</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puyuh</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pada</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akhir</w:t>
      </w:r>
      <w:proofErr w:type="spellEnd"/>
      <w:r w:rsidRPr="00582DBE">
        <w:rPr>
          <w:rFonts w:ascii="Times New Roman" w:hAnsi="Times New Roman" w:cs="Times New Roman"/>
          <w:sz w:val="24"/>
          <w:szCs w:val="24"/>
          <w:lang w:val="en-US"/>
        </w:rPr>
        <w:t xml:space="preserve"> </w:t>
      </w:r>
      <w:proofErr w:type="spellStart"/>
      <w:r w:rsidRPr="00582DBE">
        <w:rPr>
          <w:rFonts w:ascii="Times New Roman" w:hAnsi="Times New Roman" w:cs="Times New Roman"/>
          <w:sz w:val="24"/>
          <w:szCs w:val="24"/>
          <w:lang w:val="en-US"/>
        </w:rPr>
        <w:t>penelitian</w:t>
      </w:r>
      <w:proofErr w:type="spellEnd"/>
      <w:r w:rsidRPr="00582DBE">
        <w:rPr>
          <w:rFonts w:ascii="Times New Roman" w:hAnsi="Times New Roman" w:cs="Times New Roman"/>
          <w:sz w:val="24"/>
          <w:szCs w:val="24"/>
          <w:lang w:val="en-US"/>
        </w:rPr>
        <w:t xml:space="preserve">. </w:t>
      </w:r>
      <w:r w:rsidRPr="00582DBE">
        <w:rPr>
          <w:rFonts w:ascii="Times New Roman" w:hAnsi="Times New Roman" w:cs="Times New Roman"/>
          <w:sz w:val="24"/>
          <w:szCs w:val="24"/>
        </w:rPr>
        <w:t xml:space="preserve">Analisis data menggunakan </w:t>
      </w:r>
      <w:r w:rsidRPr="00582DBE">
        <w:rPr>
          <w:rFonts w:ascii="Times New Roman" w:hAnsi="Times New Roman" w:cs="Times New Roman"/>
          <w:i/>
          <w:sz w:val="24"/>
          <w:szCs w:val="24"/>
        </w:rPr>
        <w:t>analisis of varian</w:t>
      </w:r>
      <w:r w:rsidRPr="00582DBE">
        <w:rPr>
          <w:rFonts w:ascii="Times New Roman" w:hAnsi="Times New Roman" w:cs="Times New Roman"/>
          <w:sz w:val="24"/>
          <w:szCs w:val="24"/>
        </w:rPr>
        <w:t xml:space="preserve"> </w:t>
      </w:r>
      <w:r w:rsidRPr="00582DBE">
        <w:rPr>
          <w:rFonts w:ascii="Times New Roman" w:hAnsi="Times New Roman" w:cs="Times New Roman"/>
          <w:sz w:val="24"/>
          <w:szCs w:val="24"/>
        </w:rPr>
        <w:t>(ANOVA) single factor. Apabila berpengaruh nyata dilanjutkan dengan uji BNT (Beda Nyata Terkecil)</w:t>
      </w:r>
      <w:r w:rsidRPr="00582DBE">
        <w:rPr>
          <w:rFonts w:ascii="Times New Roman" w:hAnsi="Times New Roman" w:cs="Times New Roman"/>
          <w:sz w:val="24"/>
          <w:szCs w:val="24"/>
          <w:lang w:val="en-US"/>
        </w:rPr>
        <w:t>.</w:t>
      </w:r>
    </w:p>
    <w:p w:rsidR="00582DBE" w:rsidRPr="00FA2F92" w:rsidRDefault="00582DBE" w:rsidP="00BA1E2A">
      <w:pPr>
        <w:pStyle w:val="Default"/>
        <w:spacing w:line="360" w:lineRule="auto"/>
        <w:jc w:val="center"/>
        <w:rPr>
          <w:b/>
          <w:lang w:val="id-ID"/>
        </w:rPr>
      </w:pPr>
      <w:r>
        <w:rPr>
          <w:b/>
          <w:lang w:val="id-ID"/>
        </w:rPr>
        <w:t>HASIL DAN PEMBAHASAN</w:t>
      </w:r>
    </w:p>
    <w:p w:rsidR="00582DBE" w:rsidRPr="001377E0" w:rsidRDefault="00582DBE" w:rsidP="00582DBE">
      <w:pPr>
        <w:spacing w:after="0" w:line="480" w:lineRule="auto"/>
        <w:jc w:val="center"/>
        <w:rPr>
          <w:rFonts w:ascii="Times New Roman" w:hAnsi="Times New Roman" w:cs="Times New Roman"/>
          <w:b/>
          <w:sz w:val="24"/>
          <w:szCs w:val="24"/>
        </w:rPr>
      </w:pPr>
      <w:r w:rsidRPr="001377E0">
        <w:rPr>
          <w:rFonts w:ascii="Times New Roman" w:hAnsi="Times New Roman" w:cs="Times New Roman"/>
          <w:b/>
          <w:sz w:val="24"/>
          <w:szCs w:val="24"/>
        </w:rPr>
        <w:t>Konsumsi Pakan</w:t>
      </w:r>
    </w:p>
    <w:p w:rsidR="00582DBE" w:rsidRDefault="00582DBE" w:rsidP="00FD792A">
      <w:pPr>
        <w:spacing w:line="360" w:lineRule="auto"/>
        <w:ind w:firstLine="720"/>
        <w:jc w:val="both"/>
        <w:rPr>
          <w:rFonts w:ascii="Times New Roman" w:hAnsi="Times New Roman" w:cs="Times New Roman"/>
          <w:sz w:val="24"/>
          <w:szCs w:val="24"/>
          <w:lang w:val="en-US"/>
        </w:rPr>
      </w:pPr>
      <w:r w:rsidRPr="001377E0">
        <w:rPr>
          <w:rFonts w:ascii="Times New Roman" w:hAnsi="Times New Roman" w:cs="Times New Roman"/>
          <w:sz w:val="24"/>
          <w:szCs w:val="24"/>
        </w:rPr>
        <w:t xml:space="preserve">Rerata konsumsi pakan puyuh betina yang diberi tepung temulawak dalam </w:t>
      </w:r>
      <w:r>
        <w:rPr>
          <w:rFonts w:ascii="Times New Roman" w:hAnsi="Times New Roman" w:cs="Times New Roman"/>
          <w:sz w:val="24"/>
          <w:szCs w:val="24"/>
        </w:rPr>
        <w:t>ransum dapat dilihat pada tabel</w:t>
      </w:r>
      <w:r>
        <w:rPr>
          <w:rFonts w:ascii="Times New Roman" w:hAnsi="Times New Roman" w:cs="Times New Roman"/>
          <w:sz w:val="24"/>
          <w:szCs w:val="24"/>
          <w:lang w:val="en-US"/>
        </w:rPr>
        <w:t>.</w:t>
      </w:r>
    </w:p>
    <w:tbl>
      <w:tblPr>
        <w:tblpPr w:leftFromText="180" w:rightFromText="180" w:vertAnchor="text" w:horzAnchor="page" w:tblpX="6175" w:tblpY="629"/>
        <w:tblW w:w="5419" w:type="dxa"/>
        <w:tblBorders>
          <w:top w:val="single" w:sz="4" w:space="0" w:color="auto"/>
          <w:bottom w:val="single" w:sz="4" w:space="0" w:color="auto"/>
        </w:tblBorders>
        <w:tblLook w:val="04A0" w:firstRow="1" w:lastRow="0" w:firstColumn="1" w:lastColumn="0" w:noHBand="0" w:noVBand="1"/>
      </w:tblPr>
      <w:tblGrid>
        <w:gridCol w:w="1011"/>
        <w:gridCol w:w="1102"/>
        <w:gridCol w:w="1102"/>
        <w:gridCol w:w="1102"/>
        <w:gridCol w:w="1102"/>
      </w:tblGrid>
      <w:tr w:rsidR="00582DBE" w:rsidRPr="00582DBE" w:rsidTr="00582DBE">
        <w:trPr>
          <w:trHeight w:val="264"/>
        </w:trPr>
        <w:tc>
          <w:tcPr>
            <w:tcW w:w="1011" w:type="dxa"/>
            <w:vMerge w:val="restart"/>
            <w:tcBorders>
              <w:top w:val="double" w:sz="4" w:space="0" w:color="auto"/>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bCs/>
                <w:color w:val="000000"/>
                <w:lang w:eastAsia="id-ID"/>
              </w:rPr>
            </w:pPr>
            <w:r w:rsidRPr="00582DBE">
              <w:rPr>
                <w:rFonts w:ascii="Times New Roman" w:eastAsia="Times New Roman" w:hAnsi="Times New Roman" w:cs="Times New Roman"/>
                <w:b/>
                <w:bCs/>
                <w:color w:val="000000"/>
                <w:lang w:eastAsia="id-ID"/>
              </w:rPr>
              <w:t>Ulangan</w:t>
            </w:r>
          </w:p>
        </w:tc>
        <w:tc>
          <w:tcPr>
            <w:tcW w:w="4408" w:type="dxa"/>
            <w:gridSpan w:val="4"/>
            <w:tcBorders>
              <w:top w:val="double" w:sz="4" w:space="0" w:color="auto"/>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bCs/>
                <w:color w:val="000000"/>
                <w:lang w:eastAsia="id-ID"/>
              </w:rPr>
            </w:pPr>
            <w:r w:rsidRPr="00582DBE">
              <w:rPr>
                <w:rFonts w:ascii="Times New Roman" w:eastAsia="Times New Roman" w:hAnsi="Times New Roman" w:cs="Times New Roman"/>
                <w:b/>
                <w:bCs/>
                <w:color w:val="000000"/>
                <w:lang w:eastAsia="id-ID"/>
              </w:rPr>
              <w:t>Perlakuan</w:t>
            </w:r>
          </w:p>
        </w:tc>
      </w:tr>
      <w:tr w:rsidR="00582DBE" w:rsidRPr="00582DBE" w:rsidTr="00582DBE">
        <w:trPr>
          <w:trHeight w:val="264"/>
        </w:trPr>
        <w:tc>
          <w:tcPr>
            <w:tcW w:w="1011" w:type="dxa"/>
            <w:vMerge/>
            <w:tcBorders>
              <w:top w:val="single" w:sz="4" w:space="0" w:color="auto"/>
              <w:bottom w:val="single" w:sz="4" w:space="0" w:color="auto"/>
            </w:tcBorders>
            <w:vAlign w:val="center"/>
            <w:hideMark/>
          </w:tcPr>
          <w:p w:rsidR="00582DBE" w:rsidRPr="00582DBE" w:rsidRDefault="00582DBE" w:rsidP="00582DBE">
            <w:pPr>
              <w:spacing w:after="0" w:line="240" w:lineRule="auto"/>
              <w:rPr>
                <w:rFonts w:ascii="Times New Roman" w:eastAsia="Times New Roman" w:hAnsi="Times New Roman" w:cs="Times New Roman"/>
                <w:b/>
                <w:bCs/>
                <w:color w:val="000000"/>
                <w:lang w:eastAsia="id-ID"/>
              </w:rPr>
            </w:pPr>
          </w:p>
        </w:tc>
        <w:tc>
          <w:tcPr>
            <w:tcW w:w="1102" w:type="dxa"/>
            <w:tcBorders>
              <w:top w:val="single" w:sz="4" w:space="0" w:color="auto"/>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color w:val="000000"/>
                <w:lang w:eastAsia="id-ID"/>
              </w:rPr>
            </w:pPr>
            <w:r w:rsidRPr="00582DBE">
              <w:rPr>
                <w:rFonts w:ascii="Times New Roman" w:eastAsia="Times New Roman" w:hAnsi="Times New Roman" w:cs="Times New Roman"/>
                <w:b/>
                <w:color w:val="000000"/>
                <w:lang w:eastAsia="id-ID"/>
              </w:rPr>
              <w:t>P1(0,0%)</w:t>
            </w:r>
          </w:p>
        </w:tc>
        <w:tc>
          <w:tcPr>
            <w:tcW w:w="1102" w:type="dxa"/>
            <w:tcBorders>
              <w:top w:val="single" w:sz="4" w:space="0" w:color="auto"/>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color w:val="000000"/>
                <w:lang w:eastAsia="id-ID"/>
              </w:rPr>
            </w:pPr>
            <w:r w:rsidRPr="00582DBE">
              <w:rPr>
                <w:rFonts w:ascii="Times New Roman" w:eastAsia="Times New Roman" w:hAnsi="Times New Roman" w:cs="Times New Roman"/>
                <w:b/>
                <w:color w:val="000000"/>
                <w:lang w:eastAsia="id-ID"/>
              </w:rPr>
              <w:t>P2(0,2%)</w:t>
            </w:r>
          </w:p>
        </w:tc>
        <w:tc>
          <w:tcPr>
            <w:tcW w:w="1102" w:type="dxa"/>
            <w:tcBorders>
              <w:top w:val="single" w:sz="4" w:space="0" w:color="auto"/>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color w:val="000000"/>
                <w:lang w:eastAsia="id-ID"/>
              </w:rPr>
            </w:pPr>
            <w:r w:rsidRPr="00582DBE">
              <w:rPr>
                <w:rFonts w:ascii="Times New Roman" w:eastAsia="Times New Roman" w:hAnsi="Times New Roman" w:cs="Times New Roman"/>
                <w:b/>
                <w:color w:val="000000"/>
                <w:lang w:eastAsia="id-ID"/>
              </w:rPr>
              <w:t>P3(0,4%)</w:t>
            </w:r>
          </w:p>
        </w:tc>
        <w:tc>
          <w:tcPr>
            <w:tcW w:w="1102" w:type="dxa"/>
            <w:tcBorders>
              <w:top w:val="single" w:sz="4" w:space="0" w:color="auto"/>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color w:val="000000"/>
                <w:lang w:eastAsia="id-ID"/>
              </w:rPr>
            </w:pPr>
            <w:r w:rsidRPr="00582DBE">
              <w:rPr>
                <w:rFonts w:ascii="Times New Roman" w:eastAsia="Times New Roman" w:hAnsi="Times New Roman" w:cs="Times New Roman"/>
                <w:b/>
                <w:color w:val="000000"/>
                <w:lang w:eastAsia="id-ID"/>
              </w:rPr>
              <w:t>P4(0,6%)</w:t>
            </w:r>
          </w:p>
        </w:tc>
      </w:tr>
      <w:tr w:rsidR="00582DBE" w:rsidRPr="00582DBE" w:rsidTr="00582DBE">
        <w:trPr>
          <w:trHeight w:val="264"/>
        </w:trPr>
        <w:tc>
          <w:tcPr>
            <w:tcW w:w="1011" w:type="dxa"/>
            <w:tcBorders>
              <w:top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color w:val="000000"/>
                <w:lang w:eastAsia="id-ID"/>
              </w:rPr>
            </w:pPr>
            <w:r w:rsidRPr="00582DBE">
              <w:rPr>
                <w:rFonts w:ascii="Times New Roman" w:eastAsia="Times New Roman" w:hAnsi="Times New Roman" w:cs="Times New Roman"/>
                <w:b/>
                <w:color w:val="000000"/>
                <w:lang w:eastAsia="id-ID"/>
              </w:rPr>
              <w:t>U1</w:t>
            </w:r>
          </w:p>
        </w:tc>
        <w:tc>
          <w:tcPr>
            <w:tcW w:w="1102" w:type="dxa"/>
            <w:tcBorders>
              <w:top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color w:val="000000"/>
                <w:lang w:eastAsia="id-ID"/>
              </w:rPr>
            </w:pPr>
            <w:r w:rsidRPr="00582DBE">
              <w:rPr>
                <w:rFonts w:ascii="Times New Roman" w:eastAsia="Times New Roman" w:hAnsi="Times New Roman" w:cs="Times New Roman"/>
                <w:color w:val="000000"/>
                <w:lang w:eastAsia="id-ID"/>
              </w:rPr>
              <w:t>702,52</w:t>
            </w:r>
          </w:p>
        </w:tc>
        <w:tc>
          <w:tcPr>
            <w:tcW w:w="1102" w:type="dxa"/>
            <w:tcBorders>
              <w:top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color w:val="000000"/>
                <w:lang w:eastAsia="id-ID"/>
              </w:rPr>
            </w:pPr>
            <w:r w:rsidRPr="00582DBE">
              <w:rPr>
                <w:rFonts w:ascii="Times New Roman" w:eastAsia="Times New Roman" w:hAnsi="Times New Roman" w:cs="Times New Roman"/>
                <w:color w:val="000000"/>
                <w:lang w:eastAsia="id-ID"/>
              </w:rPr>
              <w:t>734,93</w:t>
            </w:r>
          </w:p>
        </w:tc>
        <w:tc>
          <w:tcPr>
            <w:tcW w:w="1102" w:type="dxa"/>
            <w:tcBorders>
              <w:top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color w:val="000000"/>
                <w:lang w:eastAsia="id-ID"/>
              </w:rPr>
            </w:pPr>
            <w:r w:rsidRPr="00582DBE">
              <w:rPr>
                <w:rFonts w:ascii="Times New Roman" w:eastAsia="Times New Roman" w:hAnsi="Times New Roman" w:cs="Times New Roman"/>
                <w:color w:val="000000"/>
                <w:lang w:eastAsia="id-ID"/>
              </w:rPr>
              <w:t>658,00</w:t>
            </w:r>
          </w:p>
        </w:tc>
        <w:tc>
          <w:tcPr>
            <w:tcW w:w="1102" w:type="dxa"/>
            <w:tcBorders>
              <w:top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color w:val="000000"/>
                <w:lang w:eastAsia="id-ID"/>
              </w:rPr>
            </w:pPr>
            <w:r w:rsidRPr="00582DBE">
              <w:rPr>
                <w:rFonts w:ascii="Times New Roman" w:eastAsia="Times New Roman" w:hAnsi="Times New Roman" w:cs="Times New Roman"/>
                <w:color w:val="000000"/>
                <w:lang w:eastAsia="id-ID"/>
              </w:rPr>
              <w:t>717,57</w:t>
            </w:r>
          </w:p>
        </w:tc>
      </w:tr>
      <w:tr w:rsidR="00582DBE" w:rsidRPr="00582DBE" w:rsidTr="00582DBE">
        <w:trPr>
          <w:trHeight w:val="264"/>
        </w:trPr>
        <w:tc>
          <w:tcPr>
            <w:tcW w:w="1011" w:type="dxa"/>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color w:val="000000"/>
                <w:lang w:eastAsia="id-ID"/>
              </w:rPr>
            </w:pPr>
            <w:r w:rsidRPr="00582DBE">
              <w:rPr>
                <w:rFonts w:ascii="Times New Roman" w:eastAsia="Times New Roman" w:hAnsi="Times New Roman" w:cs="Times New Roman"/>
                <w:b/>
                <w:color w:val="000000"/>
                <w:lang w:eastAsia="id-ID"/>
              </w:rPr>
              <w:t>U2</w:t>
            </w:r>
          </w:p>
        </w:tc>
        <w:tc>
          <w:tcPr>
            <w:tcW w:w="1102" w:type="dxa"/>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color w:val="000000"/>
                <w:lang w:eastAsia="id-ID"/>
              </w:rPr>
            </w:pPr>
            <w:r w:rsidRPr="00582DBE">
              <w:rPr>
                <w:rFonts w:ascii="Times New Roman" w:eastAsia="Times New Roman" w:hAnsi="Times New Roman" w:cs="Times New Roman"/>
                <w:color w:val="000000"/>
                <w:lang w:eastAsia="id-ID"/>
              </w:rPr>
              <w:t>668,15</w:t>
            </w:r>
          </w:p>
        </w:tc>
        <w:tc>
          <w:tcPr>
            <w:tcW w:w="1102" w:type="dxa"/>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color w:val="000000"/>
                <w:lang w:eastAsia="id-ID"/>
              </w:rPr>
            </w:pPr>
            <w:r w:rsidRPr="00582DBE">
              <w:rPr>
                <w:rFonts w:ascii="Times New Roman" w:eastAsia="Times New Roman" w:hAnsi="Times New Roman" w:cs="Times New Roman"/>
                <w:color w:val="000000"/>
                <w:lang w:eastAsia="id-ID"/>
              </w:rPr>
              <w:t>748,44</w:t>
            </w:r>
          </w:p>
        </w:tc>
        <w:tc>
          <w:tcPr>
            <w:tcW w:w="1102" w:type="dxa"/>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color w:val="000000"/>
                <w:lang w:eastAsia="id-ID"/>
              </w:rPr>
            </w:pPr>
            <w:r w:rsidRPr="00582DBE">
              <w:rPr>
                <w:rFonts w:ascii="Times New Roman" w:eastAsia="Times New Roman" w:hAnsi="Times New Roman" w:cs="Times New Roman"/>
                <w:color w:val="000000"/>
                <w:lang w:eastAsia="id-ID"/>
              </w:rPr>
              <w:t>702,03</w:t>
            </w:r>
          </w:p>
        </w:tc>
        <w:tc>
          <w:tcPr>
            <w:tcW w:w="1102" w:type="dxa"/>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color w:val="000000"/>
                <w:lang w:eastAsia="id-ID"/>
              </w:rPr>
            </w:pPr>
            <w:r w:rsidRPr="00582DBE">
              <w:rPr>
                <w:rFonts w:ascii="Times New Roman" w:eastAsia="Times New Roman" w:hAnsi="Times New Roman" w:cs="Times New Roman"/>
                <w:color w:val="000000"/>
                <w:lang w:eastAsia="id-ID"/>
              </w:rPr>
              <w:t>687,05</w:t>
            </w:r>
          </w:p>
        </w:tc>
      </w:tr>
      <w:tr w:rsidR="00582DBE" w:rsidRPr="00582DBE" w:rsidTr="00582DBE">
        <w:trPr>
          <w:trHeight w:val="264"/>
        </w:trPr>
        <w:tc>
          <w:tcPr>
            <w:tcW w:w="1011" w:type="dxa"/>
            <w:tcBorders>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color w:val="000000"/>
                <w:lang w:eastAsia="id-ID"/>
              </w:rPr>
            </w:pPr>
            <w:r w:rsidRPr="00582DBE">
              <w:rPr>
                <w:rFonts w:ascii="Times New Roman" w:eastAsia="Times New Roman" w:hAnsi="Times New Roman" w:cs="Times New Roman"/>
                <w:b/>
                <w:color w:val="000000"/>
                <w:lang w:eastAsia="id-ID"/>
              </w:rPr>
              <w:t>U3</w:t>
            </w:r>
          </w:p>
        </w:tc>
        <w:tc>
          <w:tcPr>
            <w:tcW w:w="1102" w:type="dxa"/>
            <w:tcBorders>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color w:val="000000"/>
                <w:lang w:eastAsia="id-ID"/>
              </w:rPr>
            </w:pPr>
            <w:r w:rsidRPr="00582DBE">
              <w:rPr>
                <w:rFonts w:ascii="Times New Roman" w:eastAsia="Times New Roman" w:hAnsi="Times New Roman" w:cs="Times New Roman"/>
                <w:color w:val="000000"/>
                <w:lang w:eastAsia="id-ID"/>
              </w:rPr>
              <w:t>671,93</w:t>
            </w:r>
          </w:p>
        </w:tc>
        <w:tc>
          <w:tcPr>
            <w:tcW w:w="1102" w:type="dxa"/>
            <w:tcBorders>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color w:val="000000"/>
                <w:lang w:eastAsia="id-ID"/>
              </w:rPr>
            </w:pPr>
            <w:r w:rsidRPr="00582DBE">
              <w:rPr>
                <w:rFonts w:ascii="Times New Roman" w:eastAsia="Times New Roman" w:hAnsi="Times New Roman" w:cs="Times New Roman"/>
                <w:color w:val="000000"/>
                <w:lang w:eastAsia="id-ID"/>
              </w:rPr>
              <w:t>755,93</w:t>
            </w:r>
          </w:p>
        </w:tc>
        <w:tc>
          <w:tcPr>
            <w:tcW w:w="1102" w:type="dxa"/>
            <w:tcBorders>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color w:val="000000"/>
                <w:lang w:eastAsia="id-ID"/>
              </w:rPr>
            </w:pPr>
            <w:r w:rsidRPr="00582DBE">
              <w:rPr>
                <w:rFonts w:ascii="Times New Roman" w:eastAsia="Times New Roman" w:hAnsi="Times New Roman" w:cs="Times New Roman"/>
                <w:color w:val="000000"/>
                <w:lang w:eastAsia="id-ID"/>
              </w:rPr>
              <w:t>684,04</w:t>
            </w:r>
          </w:p>
        </w:tc>
        <w:tc>
          <w:tcPr>
            <w:tcW w:w="1102" w:type="dxa"/>
            <w:tcBorders>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color w:val="000000"/>
                <w:lang w:eastAsia="id-ID"/>
              </w:rPr>
            </w:pPr>
            <w:r w:rsidRPr="00582DBE">
              <w:rPr>
                <w:rFonts w:ascii="Times New Roman" w:eastAsia="Times New Roman" w:hAnsi="Times New Roman" w:cs="Times New Roman"/>
                <w:color w:val="000000"/>
                <w:lang w:eastAsia="id-ID"/>
              </w:rPr>
              <w:t>654,29</w:t>
            </w:r>
          </w:p>
        </w:tc>
      </w:tr>
      <w:tr w:rsidR="00582DBE" w:rsidRPr="00582DBE" w:rsidTr="00582DBE">
        <w:trPr>
          <w:trHeight w:val="264"/>
        </w:trPr>
        <w:tc>
          <w:tcPr>
            <w:tcW w:w="1011" w:type="dxa"/>
            <w:tcBorders>
              <w:top w:val="single" w:sz="4" w:space="0" w:color="auto"/>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bCs/>
                <w:color w:val="000000"/>
                <w:lang w:eastAsia="id-ID"/>
              </w:rPr>
            </w:pPr>
            <w:r w:rsidRPr="00582DBE">
              <w:rPr>
                <w:rFonts w:ascii="Times New Roman" w:eastAsia="Times New Roman" w:hAnsi="Times New Roman" w:cs="Times New Roman"/>
                <w:b/>
                <w:bCs/>
                <w:color w:val="000000"/>
                <w:lang w:eastAsia="id-ID"/>
              </w:rPr>
              <w:t>Jumlah</w:t>
            </w:r>
          </w:p>
        </w:tc>
        <w:tc>
          <w:tcPr>
            <w:tcW w:w="1102" w:type="dxa"/>
            <w:tcBorders>
              <w:top w:val="single" w:sz="4" w:space="0" w:color="auto"/>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color w:val="000000"/>
                <w:lang w:eastAsia="id-ID"/>
              </w:rPr>
            </w:pPr>
            <w:r w:rsidRPr="00582DBE">
              <w:rPr>
                <w:rFonts w:ascii="Times New Roman" w:eastAsia="Times New Roman" w:hAnsi="Times New Roman" w:cs="Times New Roman"/>
                <w:b/>
                <w:color w:val="000000"/>
                <w:lang w:eastAsia="id-ID"/>
              </w:rPr>
              <w:t>2042,6</w:t>
            </w:r>
          </w:p>
        </w:tc>
        <w:tc>
          <w:tcPr>
            <w:tcW w:w="1102" w:type="dxa"/>
            <w:tcBorders>
              <w:top w:val="single" w:sz="4" w:space="0" w:color="auto"/>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color w:val="000000"/>
                <w:lang w:eastAsia="id-ID"/>
              </w:rPr>
            </w:pPr>
            <w:r w:rsidRPr="00582DBE">
              <w:rPr>
                <w:rFonts w:ascii="Times New Roman" w:eastAsia="Times New Roman" w:hAnsi="Times New Roman" w:cs="Times New Roman"/>
                <w:b/>
                <w:color w:val="000000"/>
                <w:lang w:eastAsia="id-ID"/>
              </w:rPr>
              <w:t>2239,3</w:t>
            </w:r>
          </w:p>
        </w:tc>
        <w:tc>
          <w:tcPr>
            <w:tcW w:w="1102" w:type="dxa"/>
            <w:tcBorders>
              <w:top w:val="single" w:sz="4" w:space="0" w:color="auto"/>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color w:val="000000"/>
                <w:lang w:eastAsia="id-ID"/>
              </w:rPr>
            </w:pPr>
            <w:r w:rsidRPr="00582DBE">
              <w:rPr>
                <w:rFonts w:ascii="Times New Roman" w:eastAsia="Times New Roman" w:hAnsi="Times New Roman" w:cs="Times New Roman"/>
                <w:b/>
                <w:color w:val="000000"/>
                <w:lang w:eastAsia="id-ID"/>
              </w:rPr>
              <w:t>2044,07</w:t>
            </w:r>
          </w:p>
        </w:tc>
        <w:tc>
          <w:tcPr>
            <w:tcW w:w="1102" w:type="dxa"/>
            <w:tcBorders>
              <w:top w:val="single" w:sz="4" w:space="0" w:color="auto"/>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color w:val="000000"/>
                <w:lang w:eastAsia="id-ID"/>
              </w:rPr>
            </w:pPr>
            <w:r w:rsidRPr="00582DBE">
              <w:rPr>
                <w:rFonts w:ascii="Times New Roman" w:eastAsia="Times New Roman" w:hAnsi="Times New Roman" w:cs="Times New Roman"/>
                <w:b/>
                <w:color w:val="000000"/>
                <w:lang w:eastAsia="id-ID"/>
              </w:rPr>
              <w:t>2058,91</w:t>
            </w:r>
          </w:p>
        </w:tc>
      </w:tr>
      <w:tr w:rsidR="00582DBE" w:rsidRPr="00582DBE" w:rsidTr="00582DBE">
        <w:trPr>
          <w:trHeight w:val="264"/>
        </w:trPr>
        <w:tc>
          <w:tcPr>
            <w:tcW w:w="1011" w:type="dxa"/>
            <w:tcBorders>
              <w:top w:val="single" w:sz="4" w:space="0" w:color="auto"/>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bCs/>
                <w:color w:val="000000"/>
                <w:lang w:eastAsia="id-ID"/>
              </w:rPr>
            </w:pPr>
            <w:r w:rsidRPr="00582DBE">
              <w:rPr>
                <w:rFonts w:ascii="Times New Roman" w:eastAsia="Times New Roman" w:hAnsi="Times New Roman" w:cs="Times New Roman"/>
                <w:b/>
                <w:bCs/>
                <w:color w:val="000000"/>
                <w:lang w:eastAsia="id-ID"/>
              </w:rPr>
              <w:t>Rerata</w:t>
            </w:r>
          </w:p>
        </w:tc>
        <w:tc>
          <w:tcPr>
            <w:tcW w:w="1102" w:type="dxa"/>
            <w:tcBorders>
              <w:top w:val="single" w:sz="4" w:space="0" w:color="auto"/>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color w:val="000000"/>
                <w:lang w:eastAsia="id-ID"/>
              </w:rPr>
            </w:pPr>
            <w:r w:rsidRPr="00582DBE">
              <w:rPr>
                <w:rFonts w:ascii="Times New Roman" w:eastAsia="Times New Roman" w:hAnsi="Times New Roman" w:cs="Times New Roman"/>
                <w:b/>
                <w:color w:val="000000"/>
                <w:lang w:eastAsia="id-ID"/>
              </w:rPr>
              <w:t>680,87</w:t>
            </w:r>
            <w:r w:rsidRPr="00582DBE">
              <w:rPr>
                <w:rFonts w:ascii="Times New Roman" w:eastAsia="Times New Roman" w:hAnsi="Times New Roman" w:cs="Times New Roman"/>
                <w:b/>
                <w:color w:val="000000"/>
                <w:vertAlign w:val="superscript"/>
                <w:lang w:eastAsia="id-ID"/>
              </w:rPr>
              <w:t>a</w:t>
            </w:r>
          </w:p>
        </w:tc>
        <w:tc>
          <w:tcPr>
            <w:tcW w:w="1102" w:type="dxa"/>
            <w:tcBorders>
              <w:top w:val="single" w:sz="4" w:space="0" w:color="auto"/>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color w:val="000000"/>
                <w:lang w:eastAsia="id-ID"/>
              </w:rPr>
            </w:pPr>
            <w:r w:rsidRPr="00582DBE">
              <w:rPr>
                <w:rFonts w:ascii="Times New Roman" w:eastAsia="Times New Roman" w:hAnsi="Times New Roman" w:cs="Times New Roman"/>
                <w:b/>
                <w:color w:val="000000"/>
                <w:lang w:eastAsia="id-ID"/>
              </w:rPr>
              <w:t>746,43</w:t>
            </w:r>
            <w:r w:rsidRPr="00582DBE">
              <w:rPr>
                <w:rFonts w:ascii="Times New Roman" w:eastAsia="Times New Roman" w:hAnsi="Times New Roman" w:cs="Times New Roman"/>
                <w:b/>
                <w:color w:val="000000"/>
                <w:vertAlign w:val="superscript"/>
                <w:lang w:eastAsia="id-ID"/>
              </w:rPr>
              <w:t>b</w:t>
            </w:r>
          </w:p>
        </w:tc>
        <w:tc>
          <w:tcPr>
            <w:tcW w:w="1102" w:type="dxa"/>
            <w:tcBorders>
              <w:top w:val="single" w:sz="4" w:space="0" w:color="auto"/>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color w:val="000000"/>
                <w:lang w:eastAsia="id-ID"/>
              </w:rPr>
            </w:pPr>
            <w:r w:rsidRPr="00582DBE">
              <w:rPr>
                <w:rFonts w:ascii="Times New Roman" w:eastAsia="Times New Roman" w:hAnsi="Times New Roman" w:cs="Times New Roman"/>
                <w:b/>
                <w:color w:val="000000"/>
                <w:lang w:eastAsia="id-ID"/>
              </w:rPr>
              <w:t>681,36</w:t>
            </w:r>
            <w:r w:rsidRPr="00582DBE">
              <w:rPr>
                <w:rFonts w:ascii="Times New Roman" w:eastAsia="Times New Roman" w:hAnsi="Times New Roman" w:cs="Times New Roman"/>
                <w:b/>
                <w:color w:val="000000"/>
                <w:vertAlign w:val="superscript"/>
                <w:lang w:eastAsia="id-ID"/>
              </w:rPr>
              <w:t>a</w:t>
            </w:r>
          </w:p>
        </w:tc>
        <w:tc>
          <w:tcPr>
            <w:tcW w:w="1102" w:type="dxa"/>
            <w:tcBorders>
              <w:top w:val="single" w:sz="4" w:space="0" w:color="auto"/>
              <w:bottom w:val="single" w:sz="4" w:space="0" w:color="auto"/>
            </w:tcBorders>
            <w:shd w:val="clear" w:color="auto" w:fill="auto"/>
            <w:noWrap/>
            <w:vAlign w:val="bottom"/>
            <w:hideMark/>
          </w:tcPr>
          <w:p w:rsidR="00582DBE" w:rsidRPr="00582DBE" w:rsidRDefault="00582DBE" w:rsidP="00582DBE">
            <w:pPr>
              <w:spacing w:after="0" w:line="240" w:lineRule="auto"/>
              <w:jc w:val="center"/>
              <w:rPr>
                <w:rFonts w:ascii="Times New Roman" w:eastAsia="Times New Roman" w:hAnsi="Times New Roman" w:cs="Times New Roman"/>
                <w:b/>
                <w:color w:val="000000"/>
                <w:lang w:eastAsia="id-ID"/>
              </w:rPr>
            </w:pPr>
            <w:r w:rsidRPr="00582DBE">
              <w:rPr>
                <w:rFonts w:ascii="Times New Roman" w:eastAsia="Times New Roman" w:hAnsi="Times New Roman" w:cs="Times New Roman"/>
                <w:b/>
                <w:color w:val="000000"/>
                <w:lang w:eastAsia="id-ID"/>
              </w:rPr>
              <w:t>686,30</w:t>
            </w:r>
            <w:r w:rsidRPr="00582DBE">
              <w:rPr>
                <w:rFonts w:ascii="Times New Roman" w:eastAsia="Times New Roman" w:hAnsi="Times New Roman" w:cs="Times New Roman"/>
                <w:b/>
                <w:color w:val="000000"/>
                <w:vertAlign w:val="superscript"/>
                <w:lang w:eastAsia="id-ID"/>
              </w:rPr>
              <w:t>a</w:t>
            </w:r>
          </w:p>
        </w:tc>
      </w:tr>
    </w:tbl>
    <w:p w:rsidR="00582DBE" w:rsidRDefault="00582DBE" w:rsidP="00582DBE">
      <w:pPr>
        <w:spacing w:line="240" w:lineRule="auto"/>
        <w:jc w:val="both"/>
        <w:rPr>
          <w:rFonts w:ascii="Times New Roman" w:hAnsi="Times New Roman" w:cs="Times New Roman"/>
          <w:sz w:val="24"/>
          <w:szCs w:val="24"/>
        </w:rPr>
      </w:pPr>
      <w:r>
        <w:rPr>
          <w:rFonts w:ascii="Times New Roman" w:hAnsi="Times New Roman" w:cs="Times New Roman"/>
          <w:sz w:val="24"/>
          <w:szCs w:val="24"/>
        </w:rPr>
        <w:t>Tabel Konsumsi Pakan Puyuh Selama Penelitian (g/ekor).</w:t>
      </w:r>
    </w:p>
    <w:p w:rsidR="00582DBE" w:rsidRPr="00582DBE" w:rsidRDefault="00582DBE" w:rsidP="00582DBE">
      <w:pPr>
        <w:tabs>
          <w:tab w:val="left" w:pos="993"/>
        </w:tabs>
        <w:spacing w:after="0" w:line="240" w:lineRule="auto"/>
        <w:rPr>
          <w:rFonts w:ascii="Times New Roman" w:hAnsi="Times New Roman" w:cs="Times New Roman"/>
          <w:sz w:val="20"/>
        </w:rPr>
      </w:pPr>
      <w:r w:rsidRPr="00A1557A">
        <w:rPr>
          <w:rFonts w:ascii="Times New Roman" w:hAnsi="Times New Roman" w:cs="Times New Roman"/>
          <w:sz w:val="20"/>
        </w:rPr>
        <w:t>Keterangan:</w:t>
      </w:r>
      <w:r>
        <w:rPr>
          <w:rFonts w:ascii="Times New Roman" w:hAnsi="Times New Roman" w:cs="Times New Roman"/>
          <w:sz w:val="20"/>
        </w:rPr>
        <w:t xml:space="preserve"> </w:t>
      </w:r>
      <w:r w:rsidRPr="00A1557A">
        <w:rPr>
          <w:rFonts w:ascii="Times New Roman" w:hAnsi="Times New Roman" w:cs="Times New Roman"/>
          <w:sz w:val="20"/>
        </w:rPr>
        <w:tab/>
        <w:t>Superskrib yang berbeda pada baris rerata menunjukkan perbedaan yang nyata (P&lt;0,05)</w:t>
      </w:r>
    </w:p>
    <w:p w:rsidR="00BA1E2A" w:rsidRDefault="00582DBE" w:rsidP="00493E31">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582DBE" w:rsidRDefault="00BA1E2A" w:rsidP="00493E31">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82DBE" w:rsidRPr="001377E0">
        <w:rPr>
          <w:rFonts w:ascii="Times New Roman" w:hAnsi="Times New Roman" w:cs="Times New Roman"/>
          <w:sz w:val="24"/>
          <w:szCs w:val="24"/>
        </w:rPr>
        <w:t>Rerata konsumsi pakan puyuh betina yang diperoleh selama penelitian dari perlakuan P1, P2, P3, dan P4 berturut-turut yaitu 680,87, 746,43, 681,36, dan 686,30 g/ekor. Hasil analisis variansi menunjukkan bahwa suplementasi tepung temulawak dalam ransum pakan puyuh betina menghasilkan rerata konn</w:t>
      </w:r>
      <w:r w:rsidR="00582DBE">
        <w:rPr>
          <w:rFonts w:ascii="Times New Roman" w:hAnsi="Times New Roman" w:cs="Times New Roman"/>
          <w:sz w:val="24"/>
          <w:szCs w:val="24"/>
        </w:rPr>
        <w:t>sumsi pakan yang berbeda nyata (P&lt;</w:t>
      </w:r>
      <w:r w:rsidR="00582DBE" w:rsidRPr="001377E0">
        <w:rPr>
          <w:rFonts w:ascii="Times New Roman" w:hAnsi="Times New Roman" w:cs="Times New Roman"/>
          <w:sz w:val="24"/>
          <w:szCs w:val="24"/>
        </w:rPr>
        <w:t>0,05</w:t>
      </w:r>
      <w:r w:rsidR="00582DBE">
        <w:rPr>
          <w:rFonts w:ascii="Times New Roman" w:hAnsi="Times New Roman" w:cs="Times New Roman"/>
          <w:sz w:val="24"/>
          <w:szCs w:val="24"/>
        </w:rPr>
        <w:t>)</w:t>
      </w:r>
      <w:r w:rsidR="00582DBE" w:rsidRPr="001377E0">
        <w:rPr>
          <w:rFonts w:ascii="Times New Roman" w:hAnsi="Times New Roman" w:cs="Times New Roman"/>
          <w:sz w:val="24"/>
          <w:szCs w:val="24"/>
        </w:rPr>
        <w:t xml:space="preserve">. Uji BNT menunjukkan </w:t>
      </w:r>
      <w:r w:rsidR="00582DBE" w:rsidRPr="001377E0">
        <w:rPr>
          <w:rFonts w:ascii="Times New Roman" w:hAnsi="Times New Roman" w:cs="Times New Roman"/>
          <w:sz w:val="24"/>
          <w:szCs w:val="24"/>
        </w:rPr>
        <w:lastRenderedPageBreak/>
        <w:t>bahwa rerata konsumsi pakan puyuh betina yang mendapat perlakuan P2 menghasilkan rera</w:t>
      </w:r>
      <w:r w:rsidR="00582DBE">
        <w:rPr>
          <w:rFonts w:ascii="Times New Roman" w:hAnsi="Times New Roman" w:cs="Times New Roman"/>
          <w:sz w:val="24"/>
          <w:szCs w:val="24"/>
        </w:rPr>
        <w:t>ta konsumsi pakan yang berbeda nyata (P&lt;</w:t>
      </w:r>
      <w:r w:rsidR="00582DBE" w:rsidRPr="001377E0">
        <w:rPr>
          <w:rFonts w:ascii="Times New Roman" w:hAnsi="Times New Roman" w:cs="Times New Roman"/>
          <w:sz w:val="24"/>
          <w:szCs w:val="24"/>
        </w:rPr>
        <w:t>0,05) lebih  tinggi</w:t>
      </w:r>
      <w:r w:rsidR="00582DBE">
        <w:rPr>
          <w:rFonts w:ascii="Times New Roman" w:hAnsi="Times New Roman" w:cs="Times New Roman"/>
          <w:sz w:val="24"/>
          <w:szCs w:val="24"/>
        </w:rPr>
        <w:t xml:space="preserve"> daripada P1, P3, dan P4. Hal i</w:t>
      </w:r>
      <w:r w:rsidR="00582DBE" w:rsidRPr="001377E0">
        <w:rPr>
          <w:rFonts w:ascii="Times New Roman" w:hAnsi="Times New Roman" w:cs="Times New Roman"/>
          <w:sz w:val="24"/>
          <w:szCs w:val="24"/>
        </w:rPr>
        <w:t>ni menunjukkan ba</w:t>
      </w:r>
      <w:r w:rsidR="00582DBE">
        <w:rPr>
          <w:rFonts w:ascii="Times New Roman" w:hAnsi="Times New Roman" w:cs="Times New Roman"/>
          <w:sz w:val="24"/>
          <w:szCs w:val="24"/>
        </w:rPr>
        <w:t>hwa konsumsi pakan puyuh betina meningkat pada suplemen</w:t>
      </w:r>
      <w:r w:rsidR="00582DBE" w:rsidRPr="001377E0">
        <w:rPr>
          <w:rFonts w:ascii="Times New Roman" w:hAnsi="Times New Roman" w:cs="Times New Roman"/>
          <w:sz w:val="24"/>
          <w:szCs w:val="24"/>
        </w:rPr>
        <w:t xml:space="preserve">tasi tepung </w:t>
      </w:r>
      <w:r w:rsidR="00582DBE">
        <w:rPr>
          <w:rFonts w:ascii="Times New Roman" w:hAnsi="Times New Roman" w:cs="Times New Roman"/>
          <w:sz w:val="24"/>
          <w:szCs w:val="24"/>
        </w:rPr>
        <w:t xml:space="preserve">temulawak dalam ransum </w:t>
      </w:r>
      <w:r w:rsidR="00582DBE" w:rsidRPr="001377E0">
        <w:rPr>
          <w:rFonts w:ascii="Times New Roman" w:hAnsi="Times New Roman" w:cs="Times New Roman"/>
          <w:sz w:val="24"/>
          <w:szCs w:val="24"/>
        </w:rPr>
        <w:t xml:space="preserve">puyuh pada </w:t>
      </w:r>
      <w:r w:rsidR="00582DBE">
        <w:rPr>
          <w:rFonts w:ascii="Times New Roman" w:hAnsi="Times New Roman" w:cs="Times New Roman"/>
          <w:sz w:val="24"/>
          <w:szCs w:val="24"/>
        </w:rPr>
        <w:t xml:space="preserve">dosis 0,2% per kg. Hal ini sejalan dengan pendapat </w:t>
      </w:r>
      <w:r w:rsidR="00582DBE" w:rsidRPr="001377E0">
        <w:rPr>
          <w:rFonts w:ascii="Times New Roman" w:hAnsi="Times New Roman" w:cs="Times New Roman"/>
          <w:sz w:val="24"/>
          <w:szCs w:val="24"/>
        </w:rPr>
        <w:t>Wijayakusuma (2003), temulawak berpengaruh terhadap pankreas dan dapat mempercepat penggosongan lambung. Dengan demikian akan timbul rasa lapar dan merangsang nafsu makan. Didukung oleh Anonimus (2003), bahwa bau dan rasa minyak astiri menstimulasi sistem saraf pusat yang akhirnya menghasilkan peningkatan nafsu makan dan konsumsi zat-zat makanan. Penelitian ini didapat hasil peningkatan konsumsi pakan yang cenderung berbeda nyata.</w:t>
      </w:r>
    </w:p>
    <w:p w:rsidR="00582DBE" w:rsidRDefault="00582DBE" w:rsidP="00FD792A">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Suplementasi tepung temulawak dalam ransum puyuh pada perlakuan P3 dan P4 konsumsi pakannya tidak mengalami perubahan. Tidak adanya perubahan disebabkan oleh minyak astiri yang terkandung dalam temulawak, karena </w:t>
      </w:r>
      <w:r>
        <w:rPr>
          <w:rFonts w:ascii="Times New Roman" w:hAnsi="Times New Roman" w:cs="Times New Roman"/>
          <w:sz w:val="24"/>
          <w:szCs w:val="24"/>
        </w:rPr>
        <w:t xml:space="preserve">minyak astiri memiliki bau yang tajam dan rasa yang pahit. Minyak astiri berbentuk cair jernih, berwarna bening, bau menyengat dan rasa pahit (Evelyn, 2011). Temulawak memiliki aroma harum yang tajam dan rasa yang pahit agak pedas (Prasetyorini, 2011). Rismunandar (1996) menyatakan bahwa penyusun minyak astiri yaitu </w:t>
      </w:r>
      <w:r>
        <w:rPr>
          <w:rFonts w:ascii="Times New Roman" w:hAnsi="Times New Roman" w:cs="Times New Roman"/>
          <w:i/>
          <w:sz w:val="24"/>
          <w:szCs w:val="24"/>
        </w:rPr>
        <w:t xml:space="preserve">phelandren </w:t>
      </w:r>
      <w:r>
        <w:rPr>
          <w:rFonts w:ascii="Times New Roman" w:hAnsi="Times New Roman" w:cs="Times New Roman"/>
          <w:sz w:val="24"/>
          <w:szCs w:val="24"/>
        </w:rPr>
        <w:t xml:space="preserve">dan </w:t>
      </w:r>
      <w:r>
        <w:rPr>
          <w:rFonts w:ascii="Times New Roman" w:hAnsi="Times New Roman" w:cs="Times New Roman"/>
          <w:i/>
          <w:sz w:val="24"/>
          <w:szCs w:val="24"/>
        </w:rPr>
        <w:t>kafer</w:t>
      </w:r>
      <w:r>
        <w:rPr>
          <w:rFonts w:ascii="Times New Roman" w:hAnsi="Times New Roman" w:cs="Times New Roman"/>
          <w:sz w:val="24"/>
          <w:szCs w:val="24"/>
        </w:rPr>
        <w:t xml:space="preserve"> memiliki bau yang khas. Amrullah (2004) menyatakan bahwa unggas memiliki indra perasa yang lebih berkembang karena adanya sistem perasa yang  berupa </w:t>
      </w:r>
      <w:r>
        <w:rPr>
          <w:rFonts w:ascii="Times New Roman" w:hAnsi="Times New Roman" w:cs="Times New Roman"/>
          <w:i/>
          <w:sz w:val="24"/>
          <w:szCs w:val="24"/>
        </w:rPr>
        <w:t xml:space="preserve">gustative </w:t>
      </w:r>
      <w:r>
        <w:rPr>
          <w:rFonts w:ascii="Times New Roman" w:hAnsi="Times New Roman" w:cs="Times New Roman"/>
          <w:sz w:val="24"/>
          <w:szCs w:val="24"/>
        </w:rPr>
        <w:t xml:space="preserve">atau </w:t>
      </w:r>
      <w:r>
        <w:rPr>
          <w:rFonts w:ascii="Times New Roman" w:hAnsi="Times New Roman" w:cs="Times New Roman"/>
          <w:i/>
          <w:sz w:val="24"/>
          <w:szCs w:val="24"/>
        </w:rPr>
        <w:t>taste</w:t>
      </w:r>
      <w:r>
        <w:rPr>
          <w:rFonts w:ascii="Times New Roman" w:hAnsi="Times New Roman" w:cs="Times New Roman"/>
          <w:sz w:val="24"/>
          <w:szCs w:val="24"/>
        </w:rPr>
        <w:t xml:space="preserve"> </w:t>
      </w:r>
      <w:r>
        <w:rPr>
          <w:rFonts w:ascii="Times New Roman" w:hAnsi="Times New Roman" w:cs="Times New Roman"/>
          <w:i/>
          <w:sz w:val="24"/>
          <w:szCs w:val="24"/>
        </w:rPr>
        <w:t>buds</w:t>
      </w:r>
      <w:r>
        <w:rPr>
          <w:rFonts w:ascii="Times New Roman" w:hAnsi="Times New Roman" w:cs="Times New Roman"/>
          <w:sz w:val="24"/>
          <w:szCs w:val="24"/>
        </w:rPr>
        <w:t xml:space="preserve"> untuk mengenali rasa makanannya.</w:t>
      </w:r>
    </w:p>
    <w:p w:rsidR="00493E31" w:rsidRPr="001377E0" w:rsidRDefault="00493E31" w:rsidP="00493E31">
      <w:pPr>
        <w:tabs>
          <w:tab w:val="left" w:pos="993"/>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Pertambahan Berat Badan</w:t>
      </w:r>
    </w:p>
    <w:p w:rsidR="00493E31" w:rsidRDefault="00493E31" w:rsidP="00493E3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Rerata pertam</w:t>
      </w:r>
      <w:r w:rsidRPr="001377E0">
        <w:rPr>
          <w:rFonts w:ascii="Times New Roman" w:hAnsi="Times New Roman" w:cs="Times New Roman"/>
          <w:sz w:val="24"/>
          <w:szCs w:val="24"/>
        </w:rPr>
        <w:t>bahan berat badan yang diperoleh selama penelitian dari perlakuan P1, P2, P3, da</w:t>
      </w:r>
      <w:r>
        <w:rPr>
          <w:rFonts w:ascii="Times New Roman" w:hAnsi="Times New Roman" w:cs="Times New Roman"/>
          <w:sz w:val="24"/>
          <w:szCs w:val="24"/>
        </w:rPr>
        <w:t>n P4 berturut-turut yaitu 21,03g, 24,10g, 20,50g dan 21,10</w:t>
      </w:r>
      <w:r w:rsidRPr="001377E0">
        <w:rPr>
          <w:rFonts w:ascii="Times New Roman" w:hAnsi="Times New Roman" w:cs="Times New Roman"/>
          <w:sz w:val="24"/>
          <w:szCs w:val="24"/>
        </w:rPr>
        <w:t xml:space="preserve">g. Hasil analisis variansi menunjukkan bahwa suplementasi tepung temulawak dalam ransum puyuh petelur menghasilkan rerata pertambahan berat badan yang </w:t>
      </w:r>
      <w:r>
        <w:rPr>
          <w:rFonts w:ascii="Times New Roman" w:hAnsi="Times New Roman" w:cs="Times New Roman"/>
          <w:sz w:val="24"/>
          <w:szCs w:val="24"/>
        </w:rPr>
        <w:t>berbeda secara nyata (P&lt;</w:t>
      </w:r>
      <w:r w:rsidRPr="001377E0">
        <w:rPr>
          <w:rFonts w:ascii="Times New Roman" w:hAnsi="Times New Roman" w:cs="Times New Roman"/>
          <w:sz w:val="24"/>
          <w:szCs w:val="24"/>
        </w:rPr>
        <w:t>0,05).</w:t>
      </w:r>
      <w:r>
        <w:rPr>
          <w:rFonts w:ascii="Times New Roman" w:hAnsi="Times New Roman" w:cs="Times New Roman"/>
          <w:sz w:val="24"/>
          <w:szCs w:val="24"/>
        </w:rPr>
        <w:t xml:space="preserve"> </w:t>
      </w:r>
      <w:r w:rsidRPr="001377E0">
        <w:rPr>
          <w:rFonts w:ascii="Times New Roman" w:hAnsi="Times New Roman" w:cs="Times New Roman"/>
          <w:sz w:val="24"/>
          <w:szCs w:val="24"/>
        </w:rPr>
        <w:t xml:space="preserve">Rerata pertambahan berat badan puyuh betina yang diberi </w:t>
      </w:r>
      <w:r>
        <w:rPr>
          <w:rFonts w:ascii="Times New Roman" w:hAnsi="Times New Roman" w:cs="Times New Roman"/>
          <w:sz w:val="24"/>
          <w:szCs w:val="24"/>
        </w:rPr>
        <w:t xml:space="preserve">suplementasi </w:t>
      </w:r>
      <w:r w:rsidRPr="001377E0">
        <w:rPr>
          <w:rFonts w:ascii="Times New Roman" w:hAnsi="Times New Roman" w:cs="Times New Roman"/>
          <w:sz w:val="24"/>
          <w:szCs w:val="24"/>
        </w:rPr>
        <w:t>tepung temulawak</w:t>
      </w:r>
      <w:r w:rsidR="00FD792A">
        <w:rPr>
          <w:rFonts w:ascii="Times New Roman" w:hAnsi="Times New Roman" w:cs="Times New Roman"/>
          <w:sz w:val="24"/>
          <w:szCs w:val="24"/>
        </w:rPr>
        <w:t xml:space="preserve"> </w:t>
      </w:r>
      <w:r w:rsidRPr="001377E0">
        <w:rPr>
          <w:rFonts w:ascii="Times New Roman" w:hAnsi="Times New Roman" w:cs="Times New Roman"/>
          <w:sz w:val="24"/>
          <w:szCs w:val="24"/>
        </w:rPr>
        <w:lastRenderedPageBreak/>
        <w:t>dalam ransum dapa</w:t>
      </w:r>
      <w:r>
        <w:rPr>
          <w:rFonts w:ascii="Times New Roman" w:hAnsi="Times New Roman" w:cs="Times New Roman"/>
          <w:sz w:val="24"/>
          <w:szCs w:val="24"/>
        </w:rPr>
        <w:t>t dilihat pada tabel.</w:t>
      </w:r>
    </w:p>
    <w:tbl>
      <w:tblPr>
        <w:tblpPr w:leftFromText="180" w:rightFromText="180" w:vertAnchor="text" w:horzAnchor="page" w:tblpX="365" w:tblpY="597"/>
        <w:tblW w:w="5815" w:type="dxa"/>
        <w:tblBorders>
          <w:top w:val="single" w:sz="4" w:space="0" w:color="auto"/>
          <w:bottom w:val="single" w:sz="4" w:space="0" w:color="auto"/>
        </w:tblBorders>
        <w:tblLook w:val="04A0" w:firstRow="1" w:lastRow="0" w:firstColumn="1" w:lastColumn="0" w:noHBand="0" w:noVBand="1"/>
      </w:tblPr>
      <w:tblGrid>
        <w:gridCol w:w="1083"/>
        <w:gridCol w:w="1183"/>
        <w:gridCol w:w="1183"/>
        <w:gridCol w:w="1183"/>
        <w:gridCol w:w="1183"/>
      </w:tblGrid>
      <w:tr w:rsidR="00493E31" w:rsidRPr="00493E31" w:rsidTr="00493E31">
        <w:trPr>
          <w:trHeight w:val="252"/>
        </w:trPr>
        <w:tc>
          <w:tcPr>
            <w:tcW w:w="1083" w:type="dxa"/>
            <w:vMerge w:val="restart"/>
            <w:tcBorders>
              <w:top w:val="double" w:sz="4" w:space="0" w:color="auto"/>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bCs/>
                <w:color w:val="000000"/>
                <w:lang w:eastAsia="id-ID"/>
              </w:rPr>
            </w:pPr>
            <w:r w:rsidRPr="00493E31">
              <w:rPr>
                <w:rFonts w:ascii="Times New Roman" w:eastAsia="Times New Roman" w:hAnsi="Times New Roman" w:cs="Times New Roman"/>
                <w:b/>
                <w:bCs/>
                <w:color w:val="000000"/>
                <w:lang w:eastAsia="id-ID"/>
              </w:rPr>
              <w:t>Ulangan</w:t>
            </w:r>
          </w:p>
        </w:tc>
        <w:tc>
          <w:tcPr>
            <w:tcW w:w="4732" w:type="dxa"/>
            <w:gridSpan w:val="4"/>
            <w:tcBorders>
              <w:top w:val="double" w:sz="4" w:space="0" w:color="auto"/>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bCs/>
                <w:color w:val="000000"/>
                <w:lang w:eastAsia="id-ID"/>
              </w:rPr>
            </w:pPr>
            <w:r w:rsidRPr="00493E31">
              <w:rPr>
                <w:rFonts w:ascii="Times New Roman" w:eastAsia="Times New Roman" w:hAnsi="Times New Roman" w:cs="Times New Roman"/>
                <w:b/>
                <w:bCs/>
                <w:color w:val="000000"/>
                <w:lang w:eastAsia="id-ID"/>
              </w:rPr>
              <w:t>Perlakuan</w:t>
            </w:r>
          </w:p>
        </w:tc>
      </w:tr>
      <w:tr w:rsidR="00493E31" w:rsidRPr="00493E31" w:rsidTr="00493E31">
        <w:trPr>
          <w:trHeight w:val="252"/>
        </w:trPr>
        <w:tc>
          <w:tcPr>
            <w:tcW w:w="1083" w:type="dxa"/>
            <w:vMerge/>
            <w:tcBorders>
              <w:top w:val="single" w:sz="4" w:space="0" w:color="auto"/>
              <w:bottom w:val="single" w:sz="4" w:space="0" w:color="auto"/>
            </w:tcBorders>
            <w:vAlign w:val="center"/>
            <w:hideMark/>
          </w:tcPr>
          <w:p w:rsidR="00493E31" w:rsidRPr="00493E31" w:rsidRDefault="00493E31" w:rsidP="00493E31">
            <w:pPr>
              <w:spacing w:after="0" w:line="240" w:lineRule="auto"/>
              <w:rPr>
                <w:rFonts w:ascii="Times New Roman" w:eastAsia="Times New Roman" w:hAnsi="Times New Roman" w:cs="Times New Roman"/>
                <w:b/>
                <w:bCs/>
                <w:color w:val="000000"/>
                <w:lang w:eastAsia="id-ID"/>
              </w:rPr>
            </w:pPr>
          </w:p>
        </w:tc>
        <w:tc>
          <w:tcPr>
            <w:tcW w:w="1183" w:type="dxa"/>
            <w:tcBorders>
              <w:top w:val="single" w:sz="4" w:space="0" w:color="auto"/>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P1(0,0%)</w:t>
            </w:r>
          </w:p>
        </w:tc>
        <w:tc>
          <w:tcPr>
            <w:tcW w:w="1183" w:type="dxa"/>
            <w:tcBorders>
              <w:top w:val="single" w:sz="4" w:space="0" w:color="auto"/>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P2(0,2%)</w:t>
            </w:r>
          </w:p>
        </w:tc>
        <w:tc>
          <w:tcPr>
            <w:tcW w:w="1183" w:type="dxa"/>
            <w:tcBorders>
              <w:top w:val="single" w:sz="4" w:space="0" w:color="auto"/>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P3(0,4%)</w:t>
            </w:r>
          </w:p>
        </w:tc>
        <w:tc>
          <w:tcPr>
            <w:tcW w:w="1183" w:type="dxa"/>
            <w:tcBorders>
              <w:top w:val="single" w:sz="4" w:space="0" w:color="auto"/>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P4(0,6%)</w:t>
            </w:r>
          </w:p>
        </w:tc>
      </w:tr>
      <w:tr w:rsidR="00493E31" w:rsidRPr="00493E31" w:rsidTr="00493E31">
        <w:trPr>
          <w:trHeight w:val="252"/>
        </w:trPr>
        <w:tc>
          <w:tcPr>
            <w:tcW w:w="1083" w:type="dxa"/>
            <w:tcBorders>
              <w:top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U1</w:t>
            </w:r>
          </w:p>
        </w:tc>
        <w:tc>
          <w:tcPr>
            <w:tcW w:w="1183" w:type="dxa"/>
            <w:tcBorders>
              <w:top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21,50</w:t>
            </w:r>
          </w:p>
        </w:tc>
        <w:tc>
          <w:tcPr>
            <w:tcW w:w="1183" w:type="dxa"/>
            <w:tcBorders>
              <w:top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24,00</w:t>
            </w:r>
          </w:p>
        </w:tc>
        <w:tc>
          <w:tcPr>
            <w:tcW w:w="1183" w:type="dxa"/>
            <w:tcBorders>
              <w:top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21,30</w:t>
            </w:r>
          </w:p>
        </w:tc>
        <w:tc>
          <w:tcPr>
            <w:tcW w:w="1183" w:type="dxa"/>
            <w:tcBorders>
              <w:top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22,30</w:t>
            </w:r>
          </w:p>
        </w:tc>
      </w:tr>
      <w:tr w:rsidR="00493E31" w:rsidRPr="00493E31" w:rsidTr="00493E31">
        <w:trPr>
          <w:trHeight w:val="252"/>
        </w:trPr>
        <w:tc>
          <w:tcPr>
            <w:tcW w:w="1083" w:type="dxa"/>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U2</w:t>
            </w:r>
          </w:p>
        </w:tc>
        <w:tc>
          <w:tcPr>
            <w:tcW w:w="1183" w:type="dxa"/>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22,20</w:t>
            </w:r>
          </w:p>
        </w:tc>
        <w:tc>
          <w:tcPr>
            <w:tcW w:w="1183" w:type="dxa"/>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24,30</w:t>
            </w:r>
          </w:p>
        </w:tc>
        <w:tc>
          <w:tcPr>
            <w:tcW w:w="1183" w:type="dxa"/>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19,50</w:t>
            </w:r>
          </w:p>
        </w:tc>
        <w:tc>
          <w:tcPr>
            <w:tcW w:w="1183" w:type="dxa"/>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20,30</w:t>
            </w:r>
          </w:p>
        </w:tc>
      </w:tr>
      <w:tr w:rsidR="00493E31" w:rsidRPr="00493E31" w:rsidTr="00493E31">
        <w:trPr>
          <w:trHeight w:val="252"/>
        </w:trPr>
        <w:tc>
          <w:tcPr>
            <w:tcW w:w="1083" w:type="dxa"/>
            <w:tcBorders>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U3</w:t>
            </w:r>
          </w:p>
        </w:tc>
        <w:tc>
          <w:tcPr>
            <w:tcW w:w="1183" w:type="dxa"/>
            <w:tcBorders>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19,40</w:t>
            </w:r>
          </w:p>
        </w:tc>
        <w:tc>
          <w:tcPr>
            <w:tcW w:w="1183" w:type="dxa"/>
            <w:tcBorders>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24,10</w:t>
            </w:r>
          </w:p>
        </w:tc>
        <w:tc>
          <w:tcPr>
            <w:tcW w:w="1183" w:type="dxa"/>
            <w:tcBorders>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20,70</w:t>
            </w:r>
          </w:p>
        </w:tc>
        <w:tc>
          <w:tcPr>
            <w:tcW w:w="1183" w:type="dxa"/>
            <w:tcBorders>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20,70</w:t>
            </w:r>
          </w:p>
        </w:tc>
      </w:tr>
      <w:tr w:rsidR="00493E31" w:rsidRPr="00493E31" w:rsidTr="00493E31">
        <w:trPr>
          <w:trHeight w:val="252"/>
        </w:trPr>
        <w:tc>
          <w:tcPr>
            <w:tcW w:w="1083" w:type="dxa"/>
            <w:tcBorders>
              <w:top w:val="single" w:sz="4" w:space="0" w:color="auto"/>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bCs/>
                <w:color w:val="000000"/>
                <w:lang w:eastAsia="id-ID"/>
              </w:rPr>
            </w:pPr>
            <w:r w:rsidRPr="00493E31">
              <w:rPr>
                <w:rFonts w:ascii="Times New Roman" w:eastAsia="Times New Roman" w:hAnsi="Times New Roman" w:cs="Times New Roman"/>
                <w:b/>
                <w:bCs/>
                <w:color w:val="000000"/>
                <w:lang w:eastAsia="id-ID"/>
              </w:rPr>
              <w:t>Jumlah</w:t>
            </w:r>
          </w:p>
        </w:tc>
        <w:tc>
          <w:tcPr>
            <w:tcW w:w="1183" w:type="dxa"/>
            <w:tcBorders>
              <w:top w:val="single" w:sz="4" w:space="0" w:color="auto"/>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63,10</w:t>
            </w:r>
          </w:p>
        </w:tc>
        <w:tc>
          <w:tcPr>
            <w:tcW w:w="1183" w:type="dxa"/>
            <w:tcBorders>
              <w:top w:val="single" w:sz="4" w:space="0" w:color="auto"/>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72,40</w:t>
            </w:r>
          </w:p>
        </w:tc>
        <w:tc>
          <w:tcPr>
            <w:tcW w:w="1183" w:type="dxa"/>
            <w:tcBorders>
              <w:top w:val="single" w:sz="4" w:space="0" w:color="auto"/>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61,50</w:t>
            </w:r>
          </w:p>
        </w:tc>
        <w:tc>
          <w:tcPr>
            <w:tcW w:w="1183" w:type="dxa"/>
            <w:tcBorders>
              <w:top w:val="single" w:sz="4" w:space="0" w:color="auto"/>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63,30</w:t>
            </w:r>
          </w:p>
        </w:tc>
      </w:tr>
      <w:tr w:rsidR="00493E31" w:rsidRPr="00493E31" w:rsidTr="00493E31">
        <w:trPr>
          <w:trHeight w:val="252"/>
        </w:trPr>
        <w:tc>
          <w:tcPr>
            <w:tcW w:w="1083" w:type="dxa"/>
            <w:tcBorders>
              <w:top w:val="single" w:sz="4" w:space="0" w:color="auto"/>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bCs/>
                <w:color w:val="000000"/>
                <w:lang w:eastAsia="id-ID"/>
              </w:rPr>
            </w:pPr>
            <w:r w:rsidRPr="00493E31">
              <w:rPr>
                <w:rFonts w:ascii="Times New Roman" w:eastAsia="Times New Roman" w:hAnsi="Times New Roman" w:cs="Times New Roman"/>
                <w:b/>
                <w:bCs/>
                <w:color w:val="000000"/>
                <w:lang w:eastAsia="id-ID"/>
              </w:rPr>
              <w:t>Rerata</w:t>
            </w:r>
          </w:p>
        </w:tc>
        <w:tc>
          <w:tcPr>
            <w:tcW w:w="1183" w:type="dxa"/>
            <w:tcBorders>
              <w:top w:val="single" w:sz="4" w:space="0" w:color="auto"/>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21,03</w:t>
            </w:r>
            <w:r w:rsidRPr="00493E31">
              <w:rPr>
                <w:rFonts w:ascii="Times New Roman" w:eastAsia="Times New Roman" w:hAnsi="Times New Roman" w:cs="Times New Roman"/>
                <w:b/>
                <w:color w:val="000000"/>
                <w:vertAlign w:val="superscript"/>
                <w:lang w:eastAsia="id-ID"/>
              </w:rPr>
              <w:t>a</w:t>
            </w:r>
          </w:p>
        </w:tc>
        <w:tc>
          <w:tcPr>
            <w:tcW w:w="1183" w:type="dxa"/>
            <w:tcBorders>
              <w:top w:val="single" w:sz="4" w:space="0" w:color="auto"/>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24,13</w:t>
            </w:r>
            <w:r w:rsidRPr="00493E31">
              <w:rPr>
                <w:rFonts w:ascii="Times New Roman" w:eastAsia="Times New Roman" w:hAnsi="Times New Roman" w:cs="Times New Roman"/>
                <w:b/>
                <w:color w:val="000000"/>
                <w:vertAlign w:val="superscript"/>
                <w:lang w:eastAsia="id-ID"/>
              </w:rPr>
              <w:t>b</w:t>
            </w:r>
          </w:p>
        </w:tc>
        <w:tc>
          <w:tcPr>
            <w:tcW w:w="1183" w:type="dxa"/>
            <w:tcBorders>
              <w:top w:val="single" w:sz="4" w:space="0" w:color="auto"/>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20,50</w:t>
            </w:r>
            <w:r w:rsidRPr="00493E31">
              <w:rPr>
                <w:rFonts w:ascii="Times New Roman" w:eastAsia="Times New Roman" w:hAnsi="Times New Roman" w:cs="Times New Roman"/>
                <w:b/>
                <w:color w:val="000000"/>
                <w:vertAlign w:val="superscript"/>
                <w:lang w:eastAsia="id-ID"/>
              </w:rPr>
              <w:t>a</w:t>
            </w:r>
          </w:p>
        </w:tc>
        <w:tc>
          <w:tcPr>
            <w:tcW w:w="1183" w:type="dxa"/>
            <w:tcBorders>
              <w:top w:val="single" w:sz="4" w:space="0" w:color="auto"/>
              <w:bottom w:val="single" w:sz="4" w:space="0" w:color="auto"/>
            </w:tcBorders>
            <w:shd w:val="clear" w:color="auto" w:fill="auto"/>
            <w:noWrap/>
            <w:vAlign w:val="bottom"/>
            <w:hideMark/>
          </w:tcPr>
          <w:p w:rsidR="00493E31" w:rsidRPr="00493E31" w:rsidRDefault="00493E31" w:rsidP="00493E31">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21,10</w:t>
            </w:r>
            <w:r w:rsidRPr="00493E31">
              <w:rPr>
                <w:rFonts w:ascii="Times New Roman" w:eastAsia="Times New Roman" w:hAnsi="Times New Roman" w:cs="Times New Roman"/>
                <w:b/>
                <w:color w:val="000000"/>
                <w:vertAlign w:val="superscript"/>
                <w:lang w:eastAsia="id-ID"/>
              </w:rPr>
              <w:t>a</w:t>
            </w:r>
          </w:p>
        </w:tc>
      </w:tr>
    </w:tbl>
    <w:p w:rsidR="00493E31" w:rsidRDefault="00493E31" w:rsidP="00493E31">
      <w:pPr>
        <w:spacing w:after="0" w:line="240" w:lineRule="auto"/>
        <w:rPr>
          <w:rFonts w:ascii="Times New Roman" w:hAnsi="Times New Roman" w:cs="Times New Roman"/>
          <w:sz w:val="24"/>
          <w:szCs w:val="24"/>
        </w:rPr>
      </w:pPr>
      <w:r>
        <w:rPr>
          <w:rFonts w:ascii="Times New Roman" w:hAnsi="Times New Roman" w:cs="Times New Roman"/>
          <w:sz w:val="24"/>
          <w:szCs w:val="24"/>
        </w:rPr>
        <w:t>Tabel  Pertambahan Berat Badan Selama Penelitian (g/ekor)</w:t>
      </w:r>
    </w:p>
    <w:p w:rsidR="00493E31" w:rsidRDefault="00493E31" w:rsidP="00493E31">
      <w:pPr>
        <w:tabs>
          <w:tab w:val="left" w:pos="993"/>
        </w:tabs>
        <w:spacing w:after="0" w:line="240" w:lineRule="auto"/>
        <w:ind w:left="1440" w:hanging="1440"/>
        <w:rPr>
          <w:rFonts w:ascii="Times New Roman" w:hAnsi="Times New Roman" w:cs="Times New Roman"/>
          <w:lang w:val="en-US"/>
        </w:rPr>
      </w:pPr>
      <w:r>
        <w:rPr>
          <w:rFonts w:ascii="Times New Roman" w:hAnsi="Times New Roman" w:cs="Times New Roman"/>
        </w:rPr>
        <w:t>Keterangan:</w:t>
      </w:r>
      <w:r>
        <w:rPr>
          <w:rFonts w:ascii="Times New Roman" w:hAnsi="Times New Roman" w:cs="Times New Roman"/>
        </w:rPr>
        <w:tab/>
        <w:t>Superskrib yang</w:t>
      </w:r>
      <w:r>
        <w:rPr>
          <w:rFonts w:ascii="Times New Roman" w:hAnsi="Times New Roman" w:cs="Times New Roman"/>
          <w:lang w:val="en-US"/>
        </w:rPr>
        <w:t xml:space="preserve"> </w:t>
      </w:r>
    </w:p>
    <w:p w:rsidR="00493E31" w:rsidRDefault="00493E31" w:rsidP="00493E31">
      <w:pPr>
        <w:tabs>
          <w:tab w:val="left" w:pos="993"/>
        </w:tabs>
        <w:spacing w:after="0" w:line="240" w:lineRule="auto"/>
        <w:ind w:left="1440" w:hanging="1440"/>
        <w:rPr>
          <w:rFonts w:ascii="Times New Roman" w:hAnsi="Times New Roman" w:cs="Times New Roman"/>
        </w:rPr>
      </w:pPr>
      <w:r w:rsidRPr="001377E0">
        <w:rPr>
          <w:rFonts w:ascii="Times New Roman" w:hAnsi="Times New Roman" w:cs="Times New Roman"/>
        </w:rPr>
        <w:t xml:space="preserve">berbeda pada </w:t>
      </w:r>
      <w:r>
        <w:rPr>
          <w:rFonts w:ascii="Times New Roman" w:hAnsi="Times New Roman" w:cs="Times New Roman"/>
        </w:rPr>
        <w:t xml:space="preserve">baris rerata </w:t>
      </w:r>
      <w:r w:rsidRPr="001377E0">
        <w:rPr>
          <w:rFonts w:ascii="Times New Roman" w:hAnsi="Times New Roman" w:cs="Times New Roman"/>
        </w:rPr>
        <w:t>menu</w:t>
      </w:r>
      <w:r>
        <w:rPr>
          <w:rFonts w:ascii="Times New Roman" w:hAnsi="Times New Roman" w:cs="Times New Roman"/>
        </w:rPr>
        <w:t>njukkan</w:t>
      </w:r>
    </w:p>
    <w:p w:rsidR="00493E31" w:rsidRPr="00932F7C" w:rsidRDefault="00493E31" w:rsidP="00493E31">
      <w:pPr>
        <w:tabs>
          <w:tab w:val="left" w:pos="993"/>
        </w:tabs>
        <w:spacing w:after="0" w:line="240" w:lineRule="auto"/>
        <w:ind w:left="1440" w:hanging="1440"/>
        <w:rPr>
          <w:rFonts w:ascii="Times New Roman" w:hAnsi="Times New Roman" w:cs="Times New Roman"/>
        </w:rPr>
      </w:pPr>
      <w:r>
        <w:rPr>
          <w:rFonts w:ascii="Times New Roman" w:hAnsi="Times New Roman" w:cs="Times New Roman"/>
        </w:rPr>
        <w:t>perbedaan yang nyata (P&lt;</w:t>
      </w:r>
      <w:r w:rsidRPr="001377E0">
        <w:rPr>
          <w:rFonts w:ascii="Times New Roman" w:hAnsi="Times New Roman" w:cs="Times New Roman"/>
        </w:rPr>
        <w:t>0,05)</w:t>
      </w:r>
    </w:p>
    <w:p w:rsidR="00BA1E2A" w:rsidRDefault="00493E31" w:rsidP="00493E31">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493E31" w:rsidRPr="00493E31" w:rsidRDefault="00BA1E2A" w:rsidP="00493E31">
      <w:pPr>
        <w:tabs>
          <w:tab w:val="left" w:pos="72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493E31" w:rsidRPr="001377E0">
        <w:rPr>
          <w:rFonts w:ascii="Times New Roman" w:hAnsi="Times New Roman" w:cs="Times New Roman"/>
          <w:sz w:val="24"/>
          <w:szCs w:val="24"/>
        </w:rPr>
        <w:t>Uj</w:t>
      </w:r>
      <w:r w:rsidR="00493E31">
        <w:rPr>
          <w:rFonts w:ascii="Times New Roman" w:hAnsi="Times New Roman" w:cs="Times New Roman"/>
          <w:sz w:val="24"/>
          <w:szCs w:val="24"/>
        </w:rPr>
        <w:t xml:space="preserve">i BNT menunjukkan bahwa rerata </w:t>
      </w:r>
      <w:r w:rsidR="00493E31" w:rsidRPr="001377E0">
        <w:rPr>
          <w:rFonts w:ascii="Times New Roman" w:hAnsi="Times New Roman" w:cs="Times New Roman"/>
          <w:sz w:val="24"/>
          <w:szCs w:val="24"/>
        </w:rPr>
        <w:t>pertamba</w:t>
      </w:r>
      <w:r>
        <w:rPr>
          <w:rFonts w:ascii="Times New Roman" w:hAnsi="Times New Roman" w:cs="Times New Roman"/>
          <w:sz w:val="24"/>
          <w:szCs w:val="24"/>
        </w:rPr>
        <w:t xml:space="preserve">han berat badan </w:t>
      </w:r>
      <w:proofErr w:type="spellStart"/>
      <w:r>
        <w:rPr>
          <w:rFonts w:ascii="Times New Roman" w:hAnsi="Times New Roman" w:cs="Times New Roman"/>
          <w:sz w:val="24"/>
          <w:szCs w:val="24"/>
          <w:lang w:val="en-US"/>
        </w:rPr>
        <w:t>dengan</w:t>
      </w:r>
      <w:proofErr w:type="spellEnd"/>
      <w:r w:rsidR="00493E31" w:rsidRPr="001377E0">
        <w:rPr>
          <w:rFonts w:ascii="Times New Roman" w:hAnsi="Times New Roman" w:cs="Times New Roman"/>
          <w:sz w:val="24"/>
          <w:szCs w:val="24"/>
        </w:rPr>
        <w:t xml:space="preserve"> perlakuan P2 menghasilkan rerata pertamb</w:t>
      </w:r>
      <w:r w:rsidR="00493E31">
        <w:rPr>
          <w:rFonts w:ascii="Times New Roman" w:hAnsi="Times New Roman" w:cs="Times New Roman"/>
          <w:sz w:val="24"/>
          <w:szCs w:val="24"/>
        </w:rPr>
        <w:t>ahan berat badan yang berbeda nyata (P&lt;</w:t>
      </w:r>
      <w:r w:rsidR="00493E31" w:rsidRPr="001377E0">
        <w:rPr>
          <w:rFonts w:ascii="Times New Roman" w:hAnsi="Times New Roman" w:cs="Times New Roman"/>
          <w:sz w:val="24"/>
          <w:szCs w:val="24"/>
        </w:rPr>
        <w:t>0,</w:t>
      </w:r>
      <w:r w:rsidR="00493E31">
        <w:rPr>
          <w:rFonts w:ascii="Times New Roman" w:hAnsi="Times New Roman" w:cs="Times New Roman"/>
          <w:sz w:val="24"/>
          <w:szCs w:val="24"/>
        </w:rPr>
        <w:t>05) lebih tinggi daripada P1, P3</w:t>
      </w:r>
      <w:r w:rsidR="00493E31" w:rsidRPr="001377E0">
        <w:rPr>
          <w:rFonts w:ascii="Times New Roman" w:hAnsi="Times New Roman" w:cs="Times New Roman"/>
          <w:sz w:val="24"/>
          <w:szCs w:val="24"/>
        </w:rPr>
        <w:t>, dan P4. Hal ini menunjukkan bahwa pertambahan bera</w:t>
      </w:r>
      <w:r w:rsidR="00493E31">
        <w:rPr>
          <w:rFonts w:ascii="Times New Roman" w:hAnsi="Times New Roman" w:cs="Times New Roman"/>
          <w:sz w:val="24"/>
          <w:szCs w:val="24"/>
        </w:rPr>
        <w:t>t badan puyuh petelur</w:t>
      </w:r>
      <w:r w:rsidR="00493E31" w:rsidRPr="001377E0">
        <w:rPr>
          <w:rFonts w:ascii="Times New Roman" w:hAnsi="Times New Roman" w:cs="Times New Roman"/>
          <w:sz w:val="24"/>
          <w:szCs w:val="24"/>
        </w:rPr>
        <w:t xml:space="preserve"> meningkat pada suplementasi tepung temulawak dalam ransum puyuh petelur pada </w:t>
      </w:r>
      <w:r w:rsidR="00493E31">
        <w:rPr>
          <w:rFonts w:ascii="Times New Roman" w:hAnsi="Times New Roman" w:cs="Times New Roman"/>
          <w:sz w:val="24"/>
          <w:szCs w:val="24"/>
        </w:rPr>
        <w:t xml:space="preserve">P2 dengan </w:t>
      </w:r>
      <w:r w:rsidR="00493E31" w:rsidRPr="001377E0">
        <w:rPr>
          <w:rFonts w:ascii="Times New Roman" w:hAnsi="Times New Roman" w:cs="Times New Roman"/>
          <w:sz w:val="24"/>
          <w:szCs w:val="24"/>
        </w:rPr>
        <w:t xml:space="preserve">dosis </w:t>
      </w:r>
      <w:r w:rsidR="00493E31">
        <w:rPr>
          <w:rFonts w:ascii="Times New Roman" w:hAnsi="Times New Roman" w:cs="Times New Roman"/>
          <w:sz w:val="24"/>
          <w:szCs w:val="24"/>
        </w:rPr>
        <w:t>0,</w:t>
      </w:r>
      <w:r w:rsidR="00493E31" w:rsidRPr="001377E0">
        <w:rPr>
          <w:rFonts w:ascii="Times New Roman" w:hAnsi="Times New Roman" w:cs="Times New Roman"/>
          <w:sz w:val="24"/>
          <w:szCs w:val="24"/>
        </w:rPr>
        <w:t>2%/kg.</w:t>
      </w:r>
      <w:r w:rsidR="00493E31">
        <w:rPr>
          <w:rFonts w:ascii="Times New Roman" w:hAnsi="Times New Roman" w:cs="Times New Roman"/>
          <w:sz w:val="24"/>
          <w:szCs w:val="24"/>
        </w:rPr>
        <w:t xml:space="preserve"> Hal tersebut dikarenakan konsumsi pakannya meningkat</w:t>
      </w:r>
      <w:r w:rsidR="00493E31">
        <w:rPr>
          <w:rFonts w:ascii="Times New Roman" w:hAnsi="Times New Roman" w:cs="Times New Roman"/>
          <w:sz w:val="24"/>
          <w:szCs w:val="24"/>
          <w:lang w:val="en-US"/>
        </w:rPr>
        <w:t>.</w:t>
      </w:r>
    </w:p>
    <w:p w:rsidR="00493E31" w:rsidRPr="00773A6A" w:rsidRDefault="00493E31" w:rsidP="00493E31">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Pertambahan berat badan pada perlakuan P1, P3, dan P4 tidak ada perubaha</w:t>
      </w:r>
      <w:r w:rsidR="00BA1E2A">
        <w:rPr>
          <w:rFonts w:ascii="Times New Roman" w:hAnsi="Times New Roman" w:cs="Times New Roman"/>
          <w:sz w:val="24"/>
          <w:szCs w:val="24"/>
        </w:rPr>
        <w:t xml:space="preserve">n yang berbeda nyata </w:t>
      </w:r>
      <w:r>
        <w:rPr>
          <w:rFonts w:ascii="Times New Roman" w:hAnsi="Times New Roman" w:cs="Times New Roman"/>
          <w:sz w:val="24"/>
          <w:szCs w:val="24"/>
        </w:rPr>
        <w:t xml:space="preserve">karena tidak adanya perubahan pada konsumsi pakan, sehingga tidak mempengaruhi pertambahan berat badan. Tarmidi (2004) menambahkan </w:t>
      </w:r>
      <w:r>
        <w:rPr>
          <w:rFonts w:ascii="Times New Roman" w:hAnsi="Times New Roman" w:cs="Times New Roman"/>
          <w:sz w:val="24"/>
          <w:szCs w:val="24"/>
        </w:rPr>
        <w:t>bahwa salah satu komponen nutrien pakan paling penting untuk pertambahan berat badan ternak adalah protein. Ternyata dengan penambahan suplementasi tepung temulawak 0,4% pada P3, dan 0,6% pada P4 puyuh tidak ada perubahan konsumsi pakannya yang kemungkinan disebabkan oleh bau dan rasa yan</w:t>
      </w:r>
      <w:r w:rsidR="00BA1E2A">
        <w:rPr>
          <w:rFonts w:ascii="Times New Roman" w:hAnsi="Times New Roman" w:cs="Times New Roman"/>
          <w:sz w:val="24"/>
          <w:szCs w:val="24"/>
        </w:rPr>
        <w:t>g khas dari temulawak. D</w:t>
      </w:r>
      <w:r>
        <w:rPr>
          <w:rFonts w:ascii="Times New Roman" w:hAnsi="Times New Roman" w:cs="Times New Roman"/>
          <w:sz w:val="24"/>
          <w:szCs w:val="24"/>
        </w:rPr>
        <w:t>engan tidak adanya perubahan pada konsumsi pakan tidak mempengaruhi pertambahan protein, sehingga berat badan yang di hasilkan tidak berbeda ny</w:t>
      </w:r>
      <w:r w:rsidR="00BA1E2A">
        <w:rPr>
          <w:rFonts w:ascii="Times New Roman" w:hAnsi="Times New Roman" w:cs="Times New Roman"/>
          <w:sz w:val="24"/>
          <w:szCs w:val="24"/>
        </w:rPr>
        <w:t xml:space="preserve">ata (P&gt;0,05). Walaupun </w:t>
      </w:r>
      <w:r>
        <w:rPr>
          <w:rFonts w:ascii="Times New Roman" w:hAnsi="Times New Roman" w:cs="Times New Roman"/>
          <w:sz w:val="24"/>
          <w:szCs w:val="24"/>
        </w:rPr>
        <w:t>tepung temulawak terdapat senyawa kurkumin yang meningkatkan nafsu makan tetapi hal tersebut tidak menyebabkan meningkatnya konsumsi pakan.</w:t>
      </w:r>
    </w:p>
    <w:p w:rsidR="00493E31" w:rsidRPr="001377E0" w:rsidRDefault="00493E31" w:rsidP="00493E31">
      <w:pPr>
        <w:tabs>
          <w:tab w:val="left" w:pos="993"/>
        </w:tabs>
        <w:spacing w:after="0" w:line="360" w:lineRule="auto"/>
        <w:jc w:val="center"/>
        <w:rPr>
          <w:rFonts w:ascii="Times New Roman" w:hAnsi="Times New Roman" w:cs="Times New Roman"/>
          <w:b/>
          <w:sz w:val="24"/>
          <w:szCs w:val="24"/>
        </w:rPr>
      </w:pPr>
      <w:r w:rsidRPr="001377E0">
        <w:rPr>
          <w:rFonts w:ascii="Times New Roman" w:hAnsi="Times New Roman" w:cs="Times New Roman"/>
          <w:b/>
          <w:sz w:val="24"/>
          <w:szCs w:val="24"/>
        </w:rPr>
        <w:t>Produksi Telur</w:t>
      </w:r>
    </w:p>
    <w:p w:rsidR="00493E31" w:rsidRPr="001377E0" w:rsidRDefault="00493E31" w:rsidP="00493E31">
      <w:pPr>
        <w:spacing w:after="0" w:line="360" w:lineRule="auto"/>
        <w:ind w:firstLine="720"/>
        <w:jc w:val="both"/>
        <w:rPr>
          <w:rFonts w:ascii="Times New Roman" w:hAnsi="Times New Roman" w:cs="Times New Roman"/>
          <w:sz w:val="24"/>
          <w:szCs w:val="24"/>
        </w:rPr>
      </w:pPr>
      <w:r w:rsidRPr="001377E0">
        <w:rPr>
          <w:rFonts w:ascii="Times New Roman" w:hAnsi="Times New Roman" w:cs="Times New Roman"/>
          <w:sz w:val="24"/>
          <w:szCs w:val="24"/>
        </w:rPr>
        <w:t xml:space="preserve">Rerata produksi telur puyuh yang diberi tepung temulawak dalam </w:t>
      </w:r>
      <w:r>
        <w:rPr>
          <w:rFonts w:ascii="Times New Roman" w:hAnsi="Times New Roman" w:cs="Times New Roman"/>
          <w:sz w:val="24"/>
          <w:szCs w:val="24"/>
        </w:rPr>
        <w:t>ransum dapat dilihat pada tabel.</w:t>
      </w:r>
    </w:p>
    <w:p w:rsidR="00493E31" w:rsidRPr="001377E0" w:rsidRDefault="00493E31" w:rsidP="00493E31">
      <w:pPr>
        <w:spacing w:after="0" w:line="240" w:lineRule="auto"/>
        <w:rPr>
          <w:rFonts w:ascii="Times New Roman" w:hAnsi="Times New Roman" w:cs="Times New Roman"/>
          <w:sz w:val="24"/>
          <w:szCs w:val="24"/>
        </w:rPr>
      </w:pPr>
      <w:r>
        <w:rPr>
          <w:rFonts w:ascii="Times New Roman" w:hAnsi="Times New Roman" w:cs="Times New Roman"/>
          <w:sz w:val="24"/>
          <w:szCs w:val="24"/>
        </w:rPr>
        <w:t>Tabel Produksi Telur Selama Penelitian (%)</w:t>
      </w:r>
    </w:p>
    <w:tbl>
      <w:tblPr>
        <w:tblpPr w:leftFromText="180" w:rightFromText="180" w:vertAnchor="text" w:horzAnchor="page" w:tblpX="6224" w:tblpY="123"/>
        <w:tblW w:w="5419" w:type="dxa"/>
        <w:tblBorders>
          <w:top w:val="single" w:sz="4" w:space="0" w:color="auto"/>
          <w:bottom w:val="single" w:sz="4" w:space="0" w:color="auto"/>
        </w:tblBorders>
        <w:tblLook w:val="04A0" w:firstRow="1" w:lastRow="0" w:firstColumn="1" w:lastColumn="0" w:noHBand="0" w:noVBand="1"/>
      </w:tblPr>
      <w:tblGrid>
        <w:gridCol w:w="1011"/>
        <w:gridCol w:w="1102"/>
        <w:gridCol w:w="1102"/>
        <w:gridCol w:w="1102"/>
        <w:gridCol w:w="1102"/>
      </w:tblGrid>
      <w:tr w:rsidR="00BA1E2A" w:rsidRPr="00493E31" w:rsidTr="00BA1E2A">
        <w:trPr>
          <w:trHeight w:val="251"/>
        </w:trPr>
        <w:tc>
          <w:tcPr>
            <w:tcW w:w="1011" w:type="dxa"/>
            <w:vMerge w:val="restart"/>
            <w:tcBorders>
              <w:top w:val="double" w:sz="4" w:space="0" w:color="auto"/>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bCs/>
                <w:color w:val="000000"/>
                <w:lang w:eastAsia="id-ID"/>
              </w:rPr>
            </w:pPr>
            <w:r w:rsidRPr="00493E31">
              <w:rPr>
                <w:rFonts w:ascii="Times New Roman" w:eastAsia="Times New Roman" w:hAnsi="Times New Roman" w:cs="Times New Roman"/>
                <w:b/>
                <w:bCs/>
                <w:color w:val="000000"/>
                <w:lang w:eastAsia="id-ID"/>
              </w:rPr>
              <w:t>Ulangan</w:t>
            </w:r>
          </w:p>
        </w:tc>
        <w:tc>
          <w:tcPr>
            <w:tcW w:w="4408" w:type="dxa"/>
            <w:gridSpan w:val="4"/>
            <w:tcBorders>
              <w:top w:val="double" w:sz="4" w:space="0" w:color="auto"/>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bCs/>
                <w:color w:val="000000"/>
                <w:lang w:eastAsia="id-ID"/>
              </w:rPr>
            </w:pPr>
            <w:r w:rsidRPr="00493E31">
              <w:rPr>
                <w:rFonts w:ascii="Times New Roman" w:eastAsia="Times New Roman" w:hAnsi="Times New Roman" w:cs="Times New Roman"/>
                <w:b/>
                <w:bCs/>
                <w:color w:val="000000"/>
                <w:lang w:eastAsia="id-ID"/>
              </w:rPr>
              <w:t>Perlakuan</w:t>
            </w:r>
          </w:p>
        </w:tc>
      </w:tr>
      <w:tr w:rsidR="00BA1E2A" w:rsidRPr="00493E31" w:rsidTr="00BA1E2A">
        <w:trPr>
          <w:trHeight w:val="251"/>
        </w:trPr>
        <w:tc>
          <w:tcPr>
            <w:tcW w:w="1011" w:type="dxa"/>
            <w:vMerge/>
            <w:tcBorders>
              <w:top w:val="single" w:sz="4" w:space="0" w:color="auto"/>
              <w:bottom w:val="single" w:sz="4" w:space="0" w:color="auto"/>
            </w:tcBorders>
            <w:vAlign w:val="center"/>
            <w:hideMark/>
          </w:tcPr>
          <w:p w:rsidR="00BA1E2A" w:rsidRPr="00493E31" w:rsidRDefault="00BA1E2A" w:rsidP="00BA1E2A">
            <w:pPr>
              <w:spacing w:after="0" w:line="240" w:lineRule="auto"/>
              <w:rPr>
                <w:rFonts w:ascii="Times New Roman" w:eastAsia="Times New Roman" w:hAnsi="Times New Roman" w:cs="Times New Roman"/>
                <w:b/>
                <w:bCs/>
                <w:color w:val="000000"/>
                <w:lang w:eastAsia="id-ID"/>
              </w:rPr>
            </w:pPr>
          </w:p>
        </w:tc>
        <w:tc>
          <w:tcPr>
            <w:tcW w:w="1102" w:type="dxa"/>
            <w:tcBorders>
              <w:top w:val="single" w:sz="4" w:space="0" w:color="auto"/>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P1(0,0%)</w:t>
            </w:r>
          </w:p>
        </w:tc>
        <w:tc>
          <w:tcPr>
            <w:tcW w:w="1102" w:type="dxa"/>
            <w:tcBorders>
              <w:top w:val="single" w:sz="4" w:space="0" w:color="auto"/>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P2(0,2%)</w:t>
            </w:r>
          </w:p>
        </w:tc>
        <w:tc>
          <w:tcPr>
            <w:tcW w:w="1102" w:type="dxa"/>
            <w:tcBorders>
              <w:top w:val="single" w:sz="4" w:space="0" w:color="auto"/>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P3(0,4%)</w:t>
            </w:r>
          </w:p>
        </w:tc>
        <w:tc>
          <w:tcPr>
            <w:tcW w:w="1102" w:type="dxa"/>
            <w:tcBorders>
              <w:top w:val="single" w:sz="4" w:space="0" w:color="auto"/>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P4(0,6%)</w:t>
            </w:r>
          </w:p>
        </w:tc>
      </w:tr>
      <w:tr w:rsidR="00BA1E2A" w:rsidRPr="00493E31" w:rsidTr="00BA1E2A">
        <w:trPr>
          <w:trHeight w:val="251"/>
        </w:trPr>
        <w:tc>
          <w:tcPr>
            <w:tcW w:w="1011" w:type="dxa"/>
            <w:tcBorders>
              <w:top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U1</w:t>
            </w:r>
          </w:p>
        </w:tc>
        <w:tc>
          <w:tcPr>
            <w:tcW w:w="1102" w:type="dxa"/>
            <w:tcBorders>
              <w:top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93,21</w:t>
            </w:r>
          </w:p>
        </w:tc>
        <w:tc>
          <w:tcPr>
            <w:tcW w:w="1102" w:type="dxa"/>
            <w:tcBorders>
              <w:top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87,86</w:t>
            </w:r>
          </w:p>
        </w:tc>
        <w:tc>
          <w:tcPr>
            <w:tcW w:w="1102" w:type="dxa"/>
            <w:tcBorders>
              <w:top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78,57</w:t>
            </w:r>
          </w:p>
        </w:tc>
        <w:tc>
          <w:tcPr>
            <w:tcW w:w="1102" w:type="dxa"/>
            <w:tcBorders>
              <w:top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90,00</w:t>
            </w:r>
          </w:p>
        </w:tc>
      </w:tr>
      <w:tr w:rsidR="00BA1E2A" w:rsidRPr="00493E31" w:rsidTr="00BA1E2A">
        <w:trPr>
          <w:trHeight w:val="251"/>
        </w:trPr>
        <w:tc>
          <w:tcPr>
            <w:tcW w:w="1011" w:type="dxa"/>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U2</w:t>
            </w:r>
          </w:p>
        </w:tc>
        <w:tc>
          <w:tcPr>
            <w:tcW w:w="1102" w:type="dxa"/>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91,43</w:t>
            </w:r>
          </w:p>
        </w:tc>
        <w:tc>
          <w:tcPr>
            <w:tcW w:w="1102" w:type="dxa"/>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86,43</w:t>
            </w:r>
          </w:p>
        </w:tc>
        <w:tc>
          <w:tcPr>
            <w:tcW w:w="1102" w:type="dxa"/>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83,93</w:t>
            </w:r>
          </w:p>
        </w:tc>
        <w:tc>
          <w:tcPr>
            <w:tcW w:w="1102" w:type="dxa"/>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85,36</w:t>
            </w:r>
          </w:p>
        </w:tc>
      </w:tr>
      <w:tr w:rsidR="00BA1E2A" w:rsidRPr="00493E31" w:rsidTr="00BA1E2A">
        <w:trPr>
          <w:trHeight w:val="251"/>
        </w:trPr>
        <w:tc>
          <w:tcPr>
            <w:tcW w:w="1011" w:type="dxa"/>
            <w:tcBorders>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U3</w:t>
            </w:r>
          </w:p>
        </w:tc>
        <w:tc>
          <w:tcPr>
            <w:tcW w:w="1102" w:type="dxa"/>
            <w:tcBorders>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68,21</w:t>
            </w:r>
          </w:p>
        </w:tc>
        <w:tc>
          <w:tcPr>
            <w:tcW w:w="1102" w:type="dxa"/>
            <w:tcBorders>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94,57</w:t>
            </w:r>
          </w:p>
        </w:tc>
        <w:tc>
          <w:tcPr>
            <w:tcW w:w="1102" w:type="dxa"/>
            <w:tcBorders>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85,71</w:t>
            </w:r>
          </w:p>
        </w:tc>
        <w:tc>
          <w:tcPr>
            <w:tcW w:w="1102" w:type="dxa"/>
            <w:tcBorders>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color w:val="000000"/>
                <w:lang w:eastAsia="id-ID"/>
              </w:rPr>
            </w:pPr>
            <w:r w:rsidRPr="00493E31">
              <w:rPr>
                <w:rFonts w:ascii="Times New Roman" w:eastAsia="Times New Roman" w:hAnsi="Times New Roman" w:cs="Times New Roman"/>
                <w:color w:val="000000"/>
                <w:lang w:eastAsia="id-ID"/>
              </w:rPr>
              <w:t>90,36</w:t>
            </w:r>
          </w:p>
        </w:tc>
      </w:tr>
      <w:tr w:rsidR="00BA1E2A" w:rsidRPr="00493E31" w:rsidTr="00BA1E2A">
        <w:trPr>
          <w:trHeight w:val="251"/>
        </w:trPr>
        <w:tc>
          <w:tcPr>
            <w:tcW w:w="1011" w:type="dxa"/>
            <w:tcBorders>
              <w:top w:val="single" w:sz="4" w:space="0" w:color="auto"/>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bCs/>
                <w:color w:val="000000"/>
                <w:lang w:eastAsia="id-ID"/>
              </w:rPr>
            </w:pPr>
            <w:r w:rsidRPr="00493E31">
              <w:rPr>
                <w:rFonts w:ascii="Times New Roman" w:eastAsia="Times New Roman" w:hAnsi="Times New Roman" w:cs="Times New Roman"/>
                <w:b/>
                <w:bCs/>
                <w:color w:val="000000"/>
                <w:lang w:eastAsia="id-ID"/>
              </w:rPr>
              <w:t>Jumlah</w:t>
            </w:r>
          </w:p>
        </w:tc>
        <w:tc>
          <w:tcPr>
            <w:tcW w:w="1102" w:type="dxa"/>
            <w:tcBorders>
              <w:top w:val="single" w:sz="4" w:space="0" w:color="auto"/>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252,85</w:t>
            </w:r>
          </w:p>
        </w:tc>
        <w:tc>
          <w:tcPr>
            <w:tcW w:w="1102" w:type="dxa"/>
            <w:tcBorders>
              <w:top w:val="single" w:sz="4" w:space="0" w:color="auto"/>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287,86</w:t>
            </w:r>
          </w:p>
        </w:tc>
        <w:tc>
          <w:tcPr>
            <w:tcW w:w="1102" w:type="dxa"/>
            <w:tcBorders>
              <w:top w:val="single" w:sz="4" w:space="0" w:color="auto"/>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248,21</w:t>
            </w:r>
          </w:p>
        </w:tc>
        <w:tc>
          <w:tcPr>
            <w:tcW w:w="1102" w:type="dxa"/>
            <w:tcBorders>
              <w:top w:val="single" w:sz="4" w:space="0" w:color="auto"/>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265,72</w:t>
            </w:r>
          </w:p>
        </w:tc>
      </w:tr>
      <w:tr w:rsidR="00BA1E2A" w:rsidRPr="00493E31" w:rsidTr="00BA1E2A">
        <w:trPr>
          <w:trHeight w:val="251"/>
        </w:trPr>
        <w:tc>
          <w:tcPr>
            <w:tcW w:w="1011" w:type="dxa"/>
            <w:tcBorders>
              <w:top w:val="single" w:sz="4" w:space="0" w:color="auto"/>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bCs/>
                <w:color w:val="000000"/>
                <w:lang w:eastAsia="id-ID"/>
              </w:rPr>
            </w:pPr>
            <w:r w:rsidRPr="00493E31">
              <w:rPr>
                <w:rFonts w:ascii="Times New Roman" w:eastAsia="Times New Roman" w:hAnsi="Times New Roman" w:cs="Times New Roman"/>
                <w:b/>
                <w:bCs/>
                <w:color w:val="000000"/>
                <w:lang w:eastAsia="id-ID"/>
              </w:rPr>
              <w:t>Rerata</w:t>
            </w:r>
          </w:p>
        </w:tc>
        <w:tc>
          <w:tcPr>
            <w:tcW w:w="1102" w:type="dxa"/>
            <w:tcBorders>
              <w:top w:val="single" w:sz="4" w:space="0" w:color="auto"/>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84,28</w:t>
            </w:r>
            <w:r w:rsidRPr="00493E31">
              <w:rPr>
                <w:rFonts w:ascii="Times New Roman" w:eastAsia="Times New Roman" w:hAnsi="Times New Roman" w:cs="Times New Roman"/>
                <w:b/>
                <w:color w:val="000000"/>
                <w:vertAlign w:val="superscript"/>
                <w:lang w:eastAsia="id-ID"/>
              </w:rPr>
              <w:t>a</w:t>
            </w:r>
          </w:p>
        </w:tc>
        <w:tc>
          <w:tcPr>
            <w:tcW w:w="1102" w:type="dxa"/>
            <w:tcBorders>
              <w:top w:val="single" w:sz="4" w:space="0" w:color="auto"/>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89,29</w:t>
            </w:r>
            <w:r w:rsidRPr="00493E31">
              <w:rPr>
                <w:rFonts w:ascii="Times New Roman" w:eastAsia="Times New Roman" w:hAnsi="Times New Roman" w:cs="Times New Roman"/>
                <w:b/>
                <w:color w:val="000000"/>
                <w:vertAlign w:val="superscript"/>
                <w:lang w:eastAsia="id-ID"/>
              </w:rPr>
              <w:t>a</w:t>
            </w:r>
          </w:p>
        </w:tc>
        <w:tc>
          <w:tcPr>
            <w:tcW w:w="1102" w:type="dxa"/>
            <w:tcBorders>
              <w:top w:val="single" w:sz="4" w:space="0" w:color="auto"/>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82,71</w:t>
            </w:r>
            <w:r w:rsidRPr="00493E31">
              <w:rPr>
                <w:rFonts w:ascii="Times New Roman" w:eastAsia="Times New Roman" w:hAnsi="Times New Roman" w:cs="Times New Roman"/>
                <w:b/>
                <w:color w:val="000000"/>
                <w:vertAlign w:val="superscript"/>
                <w:lang w:eastAsia="id-ID"/>
              </w:rPr>
              <w:t>a</w:t>
            </w:r>
          </w:p>
        </w:tc>
        <w:tc>
          <w:tcPr>
            <w:tcW w:w="1102" w:type="dxa"/>
            <w:tcBorders>
              <w:top w:val="single" w:sz="4" w:space="0" w:color="auto"/>
              <w:bottom w:val="single" w:sz="4" w:space="0" w:color="auto"/>
            </w:tcBorders>
            <w:shd w:val="clear" w:color="auto" w:fill="auto"/>
            <w:noWrap/>
            <w:vAlign w:val="bottom"/>
            <w:hideMark/>
          </w:tcPr>
          <w:p w:rsidR="00BA1E2A" w:rsidRPr="00493E31" w:rsidRDefault="00BA1E2A" w:rsidP="00BA1E2A">
            <w:pPr>
              <w:spacing w:after="0" w:line="240" w:lineRule="auto"/>
              <w:jc w:val="center"/>
              <w:rPr>
                <w:rFonts w:ascii="Times New Roman" w:eastAsia="Times New Roman" w:hAnsi="Times New Roman" w:cs="Times New Roman"/>
                <w:b/>
                <w:color w:val="000000"/>
                <w:lang w:eastAsia="id-ID"/>
              </w:rPr>
            </w:pPr>
            <w:r w:rsidRPr="00493E31">
              <w:rPr>
                <w:rFonts w:ascii="Times New Roman" w:eastAsia="Times New Roman" w:hAnsi="Times New Roman" w:cs="Times New Roman"/>
                <w:b/>
                <w:color w:val="000000"/>
                <w:lang w:eastAsia="id-ID"/>
              </w:rPr>
              <w:t>88,57</w:t>
            </w:r>
            <w:r w:rsidRPr="00493E31">
              <w:rPr>
                <w:rFonts w:ascii="Times New Roman" w:eastAsia="Times New Roman" w:hAnsi="Times New Roman" w:cs="Times New Roman"/>
                <w:b/>
                <w:color w:val="000000"/>
                <w:vertAlign w:val="superscript"/>
                <w:lang w:eastAsia="id-ID"/>
              </w:rPr>
              <w:t>a</w:t>
            </w:r>
          </w:p>
        </w:tc>
      </w:tr>
    </w:tbl>
    <w:p w:rsidR="00C21CCD" w:rsidRPr="001377E0" w:rsidRDefault="00C21CCD" w:rsidP="00C21CCD">
      <w:pPr>
        <w:tabs>
          <w:tab w:val="left" w:pos="993"/>
        </w:tabs>
        <w:spacing w:after="0" w:line="480" w:lineRule="auto"/>
        <w:ind w:left="1440" w:hanging="1440"/>
        <w:rPr>
          <w:rFonts w:ascii="Times New Roman" w:hAnsi="Times New Roman" w:cs="Times New Roman"/>
        </w:rPr>
      </w:pPr>
      <w:r w:rsidRPr="001377E0">
        <w:rPr>
          <w:rFonts w:ascii="Times New Roman" w:hAnsi="Times New Roman" w:cs="Times New Roman"/>
        </w:rPr>
        <w:t>Keterangan:</w:t>
      </w:r>
      <w:r w:rsidRPr="001377E0">
        <w:rPr>
          <w:rFonts w:ascii="Times New Roman" w:hAnsi="Times New Roman" w:cs="Times New Roman"/>
        </w:rPr>
        <w:tab/>
      </w:r>
      <w:r>
        <w:rPr>
          <w:rFonts w:ascii="Times New Roman" w:hAnsi="Times New Roman" w:cs="Times New Roman"/>
        </w:rPr>
        <w:t>Non signifikan (P&gt;</w:t>
      </w:r>
      <w:r w:rsidRPr="001377E0">
        <w:rPr>
          <w:rFonts w:ascii="Times New Roman" w:hAnsi="Times New Roman" w:cs="Times New Roman"/>
        </w:rPr>
        <w:t>0,05)</w:t>
      </w:r>
    </w:p>
    <w:p w:rsidR="00C21CCD" w:rsidRDefault="00C21CCD" w:rsidP="00C21CCD">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1377E0">
        <w:rPr>
          <w:rFonts w:ascii="Times New Roman" w:hAnsi="Times New Roman" w:cs="Times New Roman"/>
          <w:sz w:val="24"/>
          <w:szCs w:val="24"/>
        </w:rPr>
        <w:t xml:space="preserve">Rerata produksi telur yang diperoleh selama penelitian dari perlakuan P1, P2, P3, </w:t>
      </w:r>
      <w:r>
        <w:rPr>
          <w:rFonts w:ascii="Times New Roman" w:hAnsi="Times New Roman" w:cs="Times New Roman"/>
          <w:sz w:val="24"/>
          <w:szCs w:val="24"/>
        </w:rPr>
        <w:t>dan P4 berturut-turut yaitu 84,28%, 89,29%, 82,71%, dan 88,57%</w:t>
      </w:r>
      <w:r w:rsidRPr="001377E0">
        <w:rPr>
          <w:rFonts w:ascii="Times New Roman" w:hAnsi="Times New Roman" w:cs="Times New Roman"/>
          <w:sz w:val="24"/>
          <w:szCs w:val="24"/>
        </w:rPr>
        <w:t>. Hasil analisis variansi menunjukkan bahwa suplementasi tepung temulawak dalam ransum puyuh petelur menghasilkan rerata produksi te</w:t>
      </w:r>
      <w:r>
        <w:rPr>
          <w:rFonts w:ascii="Times New Roman" w:hAnsi="Times New Roman" w:cs="Times New Roman"/>
          <w:sz w:val="24"/>
          <w:szCs w:val="24"/>
        </w:rPr>
        <w:t>lur yang tidak berbeda nyata (P&gt;</w:t>
      </w:r>
      <w:r w:rsidRPr="001377E0">
        <w:rPr>
          <w:rFonts w:ascii="Times New Roman" w:hAnsi="Times New Roman" w:cs="Times New Roman"/>
          <w:sz w:val="24"/>
          <w:szCs w:val="24"/>
        </w:rPr>
        <w:t xml:space="preserve">0,05). Uji BNT menunjukkan bahwa penambahan tepung temulawak dalam ransum puyuh dengan dosis </w:t>
      </w:r>
      <w:r>
        <w:rPr>
          <w:rFonts w:ascii="Times New Roman" w:hAnsi="Times New Roman" w:cs="Times New Roman"/>
          <w:sz w:val="24"/>
          <w:szCs w:val="24"/>
        </w:rPr>
        <w:t>0,</w:t>
      </w:r>
      <w:r w:rsidRPr="001377E0">
        <w:rPr>
          <w:rFonts w:ascii="Times New Roman" w:hAnsi="Times New Roman" w:cs="Times New Roman"/>
          <w:sz w:val="24"/>
          <w:szCs w:val="24"/>
        </w:rPr>
        <w:t xml:space="preserve">2%, </w:t>
      </w:r>
      <w:r>
        <w:rPr>
          <w:rFonts w:ascii="Times New Roman" w:hAnsi="Times New Roman" w:cs="Times New Roman"/>
          <w:sz w:val="24"/>
          <w:szCs w:val="24"/>
        </w:rPr>
        <w:t>0,</w:t>
      </w:r>
      <w:r w:rsidRPr="001377E0">
        <w:rPr>
          <w:rFonts w:ascii="Times New Roman" w:hAnsi="Times New Roman" w:cs="Times New Roman"/>
          <w:sz w:val="24"/>
          <w:szCs w:val="24"/>
        </w:rPr>
        <w:t xml:space="preserve">4%, dan </w:t>
      </w:r>
      <w:r>
        <w:rPr>
          <w:rFonts w:ascii="Times New Roman" w:hAnsi="Times New Roman" w:cs="Times New Roman"/>
          <w:sz w:val="24"/>
          <w:szCs w:val="24"/>
        </w:rPr>
        <w:t>0,</w:t>
      </w:r>
      <w:r w:rsidRPr="001377E0">
        <w:rPr>
          <w:rFonts w:ascii="Times New Roman" w:hAnsi="Times New Roman" w:cs="Times New Roman"/>
          <w:sz w:val="24"/>
          <w:szCs w:val="24"/>
        </w:rPr>
        <w:t>6% tidak berpengaruh nyata terhada</w:t>
      </w:r>
      <w:r>
        <w:rPr>
          <w:rFonts w:ascii="Times New Roman" w:hAnsi="Times New Roman" w:cs="Times New Roman"/>
          <w:sz w:val="24"/>
          <w:szCs w:val="24"/>
        </w:rPr>
        <w:t>p kenaikan produksi telur puyuh.</w:t>
      </w:r>
    </w:p>
    <w:tbl>
      <w:tblPr>
        <w:tblpPr w:leftFromText="180" w:rightFromText="180" w:vertAnchor="text" w:horzAnchor="page" w:tblpX="6274" w:tblpY="1455"/>
        <w:tblW w:w="5419" w:type="dxa"/>
        <w:tblBorders>
          <w:top w:val="single" w:sz="4" w:space="0" w:color="auto"/>
          <w:bottom w:val="single" w:sz="4" w:space="0" w:color="auto"/>
        </w:tblBorders>
        <w:tblLook w:val="04A0" w:firstRow="1" w:lastRow="0" w:firstColumn="1" w:lastColumn="0" w:noHBand="0" w:noVBand="1"/>
      </w:tblPr>
      <w:tblGrid>
        <w:gridCol w:w="1011"/>
        <w:gridCol w:w="1102"/>
        <w:gridCol w:w="1102"/>
        <w:gridCol w:w="1102"/>
        <w:gridCol w:w="1102"/>
      </w:tblGrid>
      <w:tr w:rsidR="00C21CCD" w:rsidRPr="00C21CCD" w:rsidTr="00BA1E2A">
        <w:trPr>
          <w:trHeight w:val="199"/>
        </w:trPr>
        <w:tc>
          <w:tcPr>
            <w:tcW w:w="1011" w:type="dxa"/>
            <w:vMerge w:val="restart"/>
            <w:tcBorders>
              <w:top w:val="double" w:sz="4" w:space="0" w:color="auto"/>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bCs/>
                <w:color w:val="000000"/>
                <w:lang w:eastAsia="id-ID"/>
              </w:rPr>
            </w:pPr>
            <w:r w:rsidRPr="00C21CCD">
              <w:rPr>
                <w:rFonts w:ascii="Times New Roman" w:eastAsia="Times New Roman" w:hAnsi="Times New Roman" w:cs="Times New Roman"/>
                <w:b/>
                <w:bCs/>
                <w:color w:val="000000"/>
                <w:lang w:eastAsia="id-ID"/>
              </w:rPr>
              <w:t>Ulangan</w:t>
            </w:r>
          </w:p>
        </w:tc>
        <w:tc>
          <w:tcPr>
            <w:tcW w:w="4408" w:type="dxa"/>
            <w:gridSpan w:val="4"/>
            <w:tcBorders>
              <w:top w:val="double" w:sz="4" w:space="0" w:color="auto"/>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bCs/>
                <w:color w:val="000000"/>
                <w:lang w:eastAsia="id-ID"/>
              </w:rPr>
            </w:pPr>
            <w:r w:rsidRPr="00C21CCD">
              <w:rPr>
                <w:rFonts w:ascii="Times New Roman" w:eastAsia="Times New Roman" w:hAnsi="Times New Roman" w:cs="Times New Roman"/>
                <w:b/>
                <w:bCs/>
                <w:color w:val="000000"/>
                <w:lang w:eastAsia="id-ID"/>
              </w:rPr>
              <w:t>Perlakuan</w:t>
            </w:r>
          </w:p>
        </w:tc>
      </w:tr>
      <w:tr w:rsidR="00C21CCD" w:rsidRPr="00C21CCD" w:rsidTr="00BA1E2A">
        <w:trPr>
          <w:trHeight w:val="199"/>
        </w:trPr>
        <w:tc>
          <w:tcPr>
            <w:tcW w:w="1011" w:type="dxa"/>
            <w:vMerge/>
            <w:tcBorders>
              <w:top w:val="single" w:sz="4" w:space="0" w:color="auto"/>
              <w:bottom w:val="single" w:sz="4" w:space="0" w:color="auto"/>
            </w:tcBorders>
            <w:vAlign w:val="center"/>
            <w:hideMark/>
          </w:tcPr>
          <w:p w:rsidR="00C21CCD" w:rsidRPr="00C21CCD" w:rsidRDefault="00C21CCD" w:rsidP="00BA1E2A">
            <w:pPr>
              <w:spacing w:after="0" w:line="240" w:lineRule="auto"/>
              <w:rPr>
                <w:rFonts w:ascii="Times New Roman" w:eastAsia="Times New Roman" w:hAnsi="Times New Roman" w:cs="Times New Roman"/>
                <w:b/>
                <w:bCs/>
                <w:color w:val="000000"/>
                <w:lang w:eastAsia="id-ID"/>
              </w:rPr>
            </w:pP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P1(0,0%)</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P2(0,2%)</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P3(0,4%)</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P4(0,6%)</w:t>
            </w:r>
          </w:p>
        </w:tc>
      </w:tr>
      <w:tr w:rsidR="00C21CCD" w:rsidRPr="00C21CCD" w:rsidTr="00BA1E2A">
        <w:trPr>
          <w:trHeight w:val="199"/>
        </w:trPr>
        <w:tc>
          <w:tcPr>
            <w:tcW w:w="1011" w:type="dxa"/>
            <w:tcBorders>
              <w:top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U1</w:t>
            </w:r>
          </w:p>
        </w:tc>
        <w:tc>
          <w:tcPr>
            <w:tcW w:w="1102" w:type="dxa"/>
            <w:tcBorders>
              <w:top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11,39</w:t>
            </w:r>
          </w:p>
        </w:tc>
        <w:tc>
          <w:tcPr>
            <w:tcW w:w="1102" w:type="dxa"/>
            <w:tcBorders>
              <w:top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11,48</w:t>
            </w:r>
          </w:p>
        </w:tc>
        <w:tc>
          <w:tcPr>
            <w:tcW w:w="1102" w:type="dxa"/>
            <w:tcBorders>
              <w:top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11,31</w:t>
            </w:r>
          </w:p>
        </w:tc>
        <w:tc>
          <w:tcPr>
            <w:tcW w:w="1102" w:type="dxa"/>
            <w:tcBorders>
              <w:top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11,15</w:t>
            </w:r>
          </w:p>
        </w:tc>
      </w:tr>
      <w:tr w:rsidR="00C21CCD" w:rsidRPr="00C21CCD" w:rsidTr="00BA1E2A">
        <w:trPr>
          <w:trHeight w:val="199"/>
        </w:trPr>
        <w:tc>
          <w:tcPr>
            <w:tcW w:w="1011" w:type="dxa"/>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U2</w:t>
            </w:r>
          </w:p>
        </w:tc>
        <w:tc>
          <w:tcPr>
            <w:tcW w:w="1102" w:type="dxa"/>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10,78</w:t>
            </w:r>
          </w:p>
        </w:tc>
        <w:tc>
          <w:tcPr>
            <w:tcW w:w="1102" w:type="dxa"/>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11,20</w:t>
            </w:r>
          </w:p>
        </w:tc>
        <w:tc>
          <w:tcPr>
            <w:tcW w:w="1102" w:type="dxa"/>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11,98</w:t>
            </w:r>
          </w:p>
        </w:tc>
        <w:tc>
          <w:tcPr>
            <w:tcW w:w="1102" w:type="dxa"/>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11,21</w:t>
            </w:r>
          </w:p>
        </w:tc>
      </w:tr>
      <w:tr w:rsidR="00C21CCD" w:rsidRPr="00C21CCD" w:rsidTr="00BA1E2A">
        <w:trPr>
          <w:trHeight w:val="199"/>
        </w:trPr>
        <w:tc>
          <w:tcPr>
            <w:tcW w:w="1011" w:type="dxa"/>
            <w:tcBorders>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U3</w:t>
            </w:r>
          </w:p>
        </w:tc>
        <w:tc>
          <w:tcPr>
            <w:tcW w:w="1102" w:type="dxa"/>
            <w:tcBorders>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12,03</w:t>
            </w:r>
          </w:p>
        </w:tc>
        <w:tc>
          <w:tcPr>
            <w:tcW w:w="1102" w:type="dxa"/>
            <w:tcBorders>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11,30</w:t>
            </w:r>
          </w:p>
        </w:tc>
        <w:tc>
          <w:tcPr>
            <w:tcW w:w="1102" w:type="dxa"/>
            <w:tcBorders>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10,95</w:t>
            </w:r>
          </w:p>
        </w:tc>
        <w:tc>
          <w:tcPr>
            <w:tcW w:w="1102" w:type="dxa"/>
            <w:tcBorders>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11,27</w:t>
            </w:r>
          </w:p>
        </w:tc>
      </w:tr>
      <w:tr w:rsidR="00C21CCD" w:rsidRPr="00C21CCD" w:rsidTr="00BA1E2A">
        <w:trPr>
          <w:trHeight w:val="199"/>
        </w:trPr>
        <w:tc>
          <w:tcPr>
            <w:tcW w:w="1011" w:type="dxa"/>
            <w:tcBorders>
              <w:top w:val="single" w:sz="4" w:space="0" w:color="auto"/>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bCs/>
                <w:color w:val="000000"/>
                <w:lang w:eastAsia="id-ID"/>
              </w:rPr>
            </w:pPr>
            <w:r w:rsidRPr="00C21CCD">
              <w:rPr>
                <w:rFonts w:ascii="Times New Roman" w:eastAsia="Times New Roman" w:hAnsi="Times New Roman" w:cs="Times New Roman"/>
                <w:b/>
                <w:bCs/>
                <w:color w:val="000000"/>
                <w:lang w:eastAsia="id-ID"/>
              </w:rPr>
              <w:t>Jumlah</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34,20</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33,98</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34,24</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33,63</w:t>
            </w:r>
          </w:p>
        </w:tc>
      </w:tr>
      <w:tr w:rsidR="00C21CCD" w:rsidRPr="00C21CCD" w:rsidTr="00BA1E2A">
        <w:trPr>
          <w:trHeight w:val="199"/>
        </w:trPr>
        <w:tc>
          <w:tcPr>
            <w:tcW w:w="1011" w:type="dxa"/>
            <w:tcBorders>
              <w:top w:val="single" w:sz="4" w:space="0" w:color="auto"/>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bCs/>
                <w:color w:val="000000"/>
                <w:lang w:eastAsia="id-ID"/>
              </w:rPr>
            </w:pPr>
            <w:r w:rsidRPr="00C21CCD">
              <w:rPr>
                <w:rFonts w:ascii="Times New Roman" w:eastAsia="Times New Roman" w:hAnsi="Times New Roman" w:cs="Times New Roman"/>
                <w:b/>
                <w:bCs/>
                <w:color w:val="000000"/>
                <w:lang w:eastAsia="id-ID"/>
              </w:rPr>
              <w:t>Rerata</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11,40</w:t>
            </w:r>
            <w:r w:rsidRPr="00C21CCD">
              <w:rPr>
                <w:rFonts w:ascii="Times New Roman" w:eastAsia="Times New Roman" w:hAnsi="Times New Roman" w:cs="Times New Roman"/>
                <w:b/>
                <w:color w:val="000000"/>
                <w:vertAlign w:val="superscript"/>
                <w:lang w:eastAsia="id-ID"/>
              </w:rPr>
              <w:t>a</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11,32</w:t>
            </w:r>
            <w:r w:rsidRPr="00C21CCD">
              <w:rPr>
                <w:rFonts w:ascii="Times New Roman" w:eastAsia="Times New Roman" w:hAnsi="Times New Roman" w:cs="Times New Roman"/>
                <w:b/>
                <w:color w:val="000000"/>
                <w:vertAlign w:val="superscript"/>
                <w:lang w:eastAsia="id-ID"/>
              </w:rPr>
              <w:t>a</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11,41</w:t>
            </w:r>
            <w:r w:rsidRPr="00C21CCD">
              <w:rPr>
                <w:rFonts w:ascii="Times New Roman" w:eastAsia="Times New Roman" w:hAnsi="Times New Roman" w:cs="Times New Roman"/>
                <w:b/>
                <w:color w:val="000000"/>
                <w:vertAlign w:val="superscript"/>
                <w:lang w:eastAsia="id-ID"/>
              </w:rPr>
              <w:t>a</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BA1E2A">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11,21</w:t>
            </w:r>
            <w:r w:rsidRPr="00C21CCD">
              <w:rPr>
                <w:rFonts w:ascii="Times New Roman" w:eastAsia="Times New Roman" w:hAnsi="Times New Roman" w:cs="Times New Roman"/>
                <w:b/>
                <w:color w:val="000000"/>
                <w:vertAlign w:val="superscript"/>
                <w:lang w:eastAsia="id-ID"/>
              </w:rPr>
              <w:t>a</w:t>
            </w:r>
          </w:p>
        </w:tc>
      </w:tr>
    </w:tbl>
    <w:p w:rsidR="00C21CCD" w:rsidRPr="001377E0" w:rsidRDefault="00C21CCD" w:rsidP="00FD792A">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Hasil analisis </w:t>
      </w:r>
      <w:r w:rsidRPr="00D62A1A">
        <w:rPr>
          <w:rFonts w:ascii="Times New Roman" w:hAnsi="Times New Roman" w:cs="Times New Roman"/>
          <w:sz w:val="24"/>
          <w:szCs w:val="24"/>
        </w:rPr>
        <w:t>menunjukan bahw</w:t>
      </w:r>
      <w:r>
        <w:rPr>
          <w:rFonts w:ascii="Times New Roman" w:hAnsi="Times New Roman" w:cs="Times New Roman"/>
          <w:sz w:val="24"/>
          <w:szCs w:val="24"/>
        </w:rPr>
        <w:t>a perlakuan memberikan pengaruh yang tidak nyata (P&gt;</w:t>
      </w:r>
      <w:r w:rsidRPr="00D62A1A">
        <w:rPr>
          <w:rFonts w:ascii="Times New Roman" w:hAnsi="Times New Roman" w:cs="Times New Roman"/>
          <w:sz w:val="24"/>
          <w:szCs w:val="24"/>
        </w:rPr>
        <w:t>0,05) terhadap produksi telur. Hal ini menunju</w:t>
      </w:r>
      <w:r>
        <w:rPr>
          <w:rFonts w:ascii="Times New Roman" w:hAnsi="Times New Roman" w:cs="Times New Roman"/>
          <w:sz w:val="24"/>
          <w:szCs w:val="24"/>
        </w:rPr>
        <w:t xml:space="preserve">kkan  bahwa setiap perlakuan </w:t>
      </w:r>
      <w:r w:rsidRPr="00D62A1A">
        <w:rPr>
          <w:rFonts w:ascii="Times New Roman" w:hAnsi="Times New Roman" w:cs="Times New Roman"/>
          <w:sz w:val="24"/>
          <w:szCs w:val="24"/>
        </w:rPr>
        <w:t>yang diberikan memberi</w:t>
      </w:r>
      <w:r>
        <w:rPr>
          <w:rFonts w:ascii="Times New Roman" w:hAnsi="Times New Roman" w:cs="Times New Roman"/>
          <w:sz w:val="24"/>
          <w:szCs w:val="24"/>
        </w:rPr>
        <w:t xml:space="preserve">kan pengaruh yang sama terhadap produksi telur burung puyuh, dikarenakan puyuh yang digunakan dalam penelitian ini produksi telurnya sudah mendekati puncak produksi, dan tidak bisa mencapai 100%. </w:t>
      </w:r>
      <w:r w:rsidRPr="00D62A1A">
        <w:rPr>
          <w:rFonts w:ascii="Times New Roman" w:hAnsi="Times New Roman" w:cs="Times New Roman"/>
          <w:sz w:val="24"/>
          <w:szCs w:val="24"/>
        </w:rPr>
        <w:t>Kusumowati (1</w:t>
      </w:r>
      <w:r>
        <w:rPr>
          <w:rFonts w:ascii="Times New Roman" w:hAnsi="Times New Roman" w:cs="Times New Roman"/>
          <w:sz w:val="24"/>
          <w:szCs w:val="24"/>
        </w:rPr>
        <w:t xml:space="preserve">992); Tiwari dan  Panda (1987) </w:t>
      </w:r>
      <w:r w:rsidRPr="00D62A1A">
        <w:rPr>
          <w:rFonts w:ascii="Times New Roman" w:hAnsi="Times New Roman" w:cs="Times New Roman"/>
          <w:sz w:val="24"/>
          <w:szCs w:val="24"/>
        </w:rPr>
        <w:t>dimana produksi telur burung puyuh umur 5-</w:t>
      </w:r>
      <w:r w:rsidRPr="00D62A1A">
        <w:rPr>
          <w:rFonts w:ascii="Times New Roman" w:hAnsi="Times New Roman" w:cs="Times New Roman"/>
          <w:sz w:val="24"/>
          <w:szCs w:val="24"/>
        </w:rPr>
        <w:t>6 minggu berkisar antara 54,75% - 67%. Selanjutnya  Sugiharto (2005) mengata</w:t>
      </w:r>
      <w:r>
        <w:rPr>
          <w:rFonts w:ascii="Times New Roman" w:hAnsi="Times New Roman" w:cs="Times New Roman"/>
          <w:sz w:val="24"/>
          <w:szCs w:val="24"/>
        </w:rPr>
        <w:t xml:space="preserve">kan bahwa puncak produksi telur  </w:t>
      </w:r>
      <w:r w:rsidRPr="00D62A1A">
        <w:rPr>
          <w:rFonts w:ascii="Times New Roman" w:hAnsi="Times New Roman" w:cs="Times New Roman"/>
          <w:sz w:val="24"/>
          <w:szCs w:val="24"/>
        </w:rPr>
        <w:t xml:space="preserve">pada burung puyuh mencapai 98,5% pada umur 4-5 bulan.  </w:t>
      </w:r>
      <w:r w:rsidR="00AF7F4C">
        <w:rPr>
          <w:rFonts w:ascii="Times New Roman" w:hAnsi="Times New Roman" w:cs="Times New Roman"/>
          <w:sz w:val="24"/>
          <w:szCs w:val="24"/>
        </w:rPr>
        <w:t>Terlihat pada t</w:t>
      </w:r>
      <w:r>
        <w:rPr>
          <w:rFonts w:ascii="Times New Roman" w:hAnsi="Times New Roman" w:cs="Times New Roman"/>
          <w:sz w:val="24"/>
          <w:szCs w:val="24"/>
        </w:rPr>
        <w:t>a</w:t>
      </w:r>
      <w:r w:rsidR="00AF7F4C">
        <w:rPr>
          <w:rFonts w:ascii="Times New Roman" w:hAnsi="Times New Roman" w:cs="Times New Roman"/>
          <w:sz w:val="24"/>
          <w:szCs w:val="24"/>
        </w:rPr>
        <w:t>bel</w:t>
      </w:r>
      <w:r w:rsidR="00AF7F4C">
        <w:rPr>
          <w:rFonts w:ascii="Times New Roman" w:hAnsi="Times New Roman" w:cs="Times New Roman"/>
          <w:sz w:val="24"/>
          <w:szCs w:val="24"/>
          <w:lang w:val="en-US"/>
        </w:rPr>
        <w:t xml:space="preserve"> di </w:t>
      </w:r>
      <w:proofErr w:type="spellStart"/>
      <w:r w:rsidR="00AF7F4C">
        <w:rPr>
          <w:rFonts w:ascii="Times New Roman" w:hAnsi="Times New Roman" w:cs="Times New Roman"/>
          <w:sz w:val="24"/>
          <w:szCs w:val="24"/>
          <w:lang w:val="en-US"/>
        </w:rPr>
        <w:t>atas</w:t>
      </w:r>
      <w:proofErr w:type="spellEnd"/>
      <w:r>
        <w:rPr>
          <w:rFonts w:ascii="Times New Roman" w:hAnsi="Times New Roman" w:cs="Times New Roman"/>
          <w:sz w:val="24"/>
          <w:szCs w:val="24"/>
        </w:rPr>
        <w:t>, P2 konsumsi pakannya meningkat, tetapi tidak meningkatkan produksi telur, karena produksi telur sudah mencapai puncak dan nutrisien diubah menjadi berat badan. Terlihat pada P2 pertambahan berat badannya meningkat lebih tinggi.</w:t>
      </w:r>
    </w:p>
    <w:p w:rsidR="00C21CCD" w:rsidRPr="001377E0" w:rsidRDefault="00C21CCD" w:rsidP="00C21CCD">
      <w:pPr>
        <w:tabs>
          <w:tab w:val="left" w:pos="993"/>
        </w:tabs>
        <w:spacing w:after="0" w:line="360" w:lineRule="auto"/>
        <w:jc w:val="center"/>
        <w:rPr>
          <w:rFonts w:ascii="Times New Roman" w:hAnsi="Times New Roman" w:cs="Times New Roman"/>
          <w:b/>
          <w:sz w:val="24"/>
          <w:szCs w:val="24"/>
        </w:rPr>
      </w:pPr>
      <w:r w:rsidRPr="001377E0">
        <w:rPr>
          <w:rFonts w:ascii="Times New Roman" w:hAnsi="Times New Roman" w:cs="Times New Roman"/>
          <w:b/>
          <w:sz w:val="24"/>
          <w:szCs w:val="24"/>
        </w:rPr>
        <w:t>Berat telur</w:t>
      </w:r>
    </w:p>
    <w:p w:rsidR="00C21CCD" w:rsidRPr="001377E0" w:rsidRDefault="00C21CCD" w:rsidP="00C21CCD">
      <w:pPr>
        <w:spacing w:after="0" w:line="360" w:lineRule="auto"/>
        <w:ind w:firstLine="720"/>
        <w:jc w:val="both"/>
        <w:rPr>
          <w:rFonts w:ascii="Times New Roman" w:hAnsi="Times New Roman" w:cs="Times New Roman"/>
          <w:sz w:val="24"/>
          <w:szCs w:val="24"/>
        </w:rPr>
      </w:pPr>
      <w:r w:rsidRPr="001377E0">
        <w:rPr>
          <w:rFonts w:ascii="Times New Roman" w:hAnsi="Times New Roman" w:cs="Times New Roman"/>
          <w:sz w:val="24"/>
          <w:szCs w:val="24"/>
        </w:rPr>
        <w:t xml:space="preserve">Rerata berat telur puyuh yang diberi tepung temulawak dalam ransum pakan puyuh </w:t>
      </w:r>
      <w:r>
        <w:rPr>
          <w:rFonts w:ascii="Times New Roman" w:hAnsi="Times New Roman" w:cs="Times New Roman"/>
          <w:sz w:val="24"/>
          <w:szCs w:val="24"/>
        </w:rPr>
        <w:t>dapat dilihat pada tabel.</w:t>
      </w:r>
    </w:p>
    <w:p w:rsidR="00C21CCD" w:rsidRPr="001377E0" w:rsidRDefault="00C21CCD" w:rsidP="00C21CCD">
      <w:pPr>
        <w:spacing w:after="0" w:line="240" w:lineRule="auto"/>
        <w:rPr>
          <w:rFonts w:ascii="Times New Roman" w:hAnsi="Times New Roman" w:cs="Times New Roman"/>
          <w:sz w:val="24"/>
          <w:szCs w:val="24"/>
        </w:rPr>
      </w:pPr>
      <w:r>
        <w:rPr>
          <w:rFonts w:ascii="Times New Roman" w:hAnsi="Times New Roman" w:cs="Times New Roman"/>
          <w:sz w:val="24"/>
          <w:szCs w:val="24"/>
        </w:rPr>
        <w:t>Tabel Berat Telur Yang Diperoleh Selama Penelitian (g/butir)</w:t>
      </w:r>
    </w:p>
    <w:p w:rsidR="00C21CCD" w:rsidRPr="00932F7C" w:rsidRDefault="00C21CCD" w:rsidP="00C21CCD">
      <w:pPr>
        <w:tabs>
          <w:tab w:val="left" w:pos="993"/>
        </w:tabs>
        <w:spacing w:after="0" w:line="480" w:lineRule="auto"/>
        <w:ind w:left="1440" w:hanging="1440"/>
        <w:rPr>
          <w:rFonts w:ascii="Times New Roman" w:hAnsi="Times New Roman" w:cs="Times New Roman"/>
        </w:rPr>
      </w:pPr>
      <w:r>
        <w:rPr>
          <w:rFonts w:ascii="Times New Roman" w:hAnsi="Times New Roman" w:cs="Times New Roman"/>
        </w:rPr>
        <w:t>Keterangan:</w:t>
      </w:r>
      <w:r>
        <w:rPr>
          <w:rFonts w:ascii="Times New Roman" w:hAnsi="Times New Roman" w:cs="Times New Roman"/>
        </w:rPr>
        <w:tab/>
        <w:t>Non signifikan (P&gt;</w:t>
      </w:r>
      <w:r w:rsidRPr="001377E0">
        <w:rPr>
          <w:rFonts w:ascii="Times New Roman" w:hAnsi="Times New Roman" w:cs="Times New Roman"/>
        </w:rPr>
        <w:t>0,05)</w:t>
      </w:r>
    </w:p>
    <w:p w:rsidR="00C21CCD" w:rsidRPr="001377E0" w:rsidRDefault="00C21CCD" w:rsidP="00C21CCD">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377E0">
        <w:rPr>
          <w:rFonts w:ascii="Times New Roman" w:hAnsi="Times New Roman" w:cs="Times New Roman"/>
          <w:sz w:val="24"/>
          <w:szCs w:val="24"/>
        </w:rPr>
        <w:t xml:space="preserve">Rerata berat telur puyuh yang diperoleh selama penelitian dari perlakuan P1, P2, P3, dan P4 berturut-turut yaitu 11,40 g/ekor, 11,32 g/ekor, 11,41 g/ekor, dan 11,21 g/ekor. Hasil analisis variansi menunjukkan bahwa </w:t>
      </w:r>
      <w:r w:rsidRPr="001377E0">
        <w:rPr>
          <w:rFonts w:ascii="Times New Roman" w:hAnsi="Times New Roman" w:cs="Times New Roman"/>
          <w:sz w:val="24"/>
          <w:szCs w:val="24"/>
        </w:rPr>
        <w:lastRenderedPageBreak/>
        <w:t>suplementasi tepung temulawak dalam ransum puyuh petelur menghasilkan rerata berat te</w:t>
      </w:r>
      <w:r>
        <w:rPr>
          <w:rFonts w:ascii="Times New Roman" w:hAnsi="Times New Roman" w:cs="Times New Roman"/>
          <w:sz w:val="24"/>
          <w:szCs w:val="24"/>
        </w:rPr>
        <w:t>lur yang tidak berbeda nyata (P&gt;</w:t>
      </w:r>
      <w:r w:rsidRPr="001377E0">
        <w:rPr>
          <w:rFonts w:ascii="Times New Roman" w:hAnsi="Times New Roman" w:cs="Times New Roman"/>
          <w:sz w:val="24"/>
          <w:szCs w:val="24"/>
        </w:rPr>
        <w:t xml:space="preserve">0,05). Uji BNT menunjukkan bahwa penambahan tepung temulawak dalam ransum puyuh petelur dengan dosis </w:t>
      </w:r>
      <w:r>
        <w:rPr>
          <w:rFonts w:ascii="Times New Roman" w:hAnsi="Times New Roman" w:cs="Times New Roman"/>
          <w:sz w:val="24"/>
          <w:szCs w:val="24"/>
        </w:rPr>
        <w:t>0,</w:t>
      </w:r>
      <w:r w:rsidRPr="001377E0">
        <w:rPr>
          <w:rFonts w:ascii="Times New Roman" w:hAnsi="Times New Roman" w:cs="Times New Roman"/>
          <w:sz w:val="24"/>
          <w:szCs w:val="24"/>
        </w:rPr>
        <w:t xml:space="preserve">2%, </w:t>
      </w:r>
      <w:r>
        <w:rPr>
          <w:rFonts w:ascii="Times New Roman" w:hAnsi="Times New Roman" w:cs="Times New Roman"/>
          <w:sz w:val="24"/>
          <w:szCs w:val="24"/>
        </w:rPr>
        <w:t>0,</w:t>
      </w:r>
      <w:r w:rsidRPr="001377E0">
        <w:rPr>
          <w:rFonts w:ascii="Times New Roman" w:hAnsi="Times New Roman" w:cs="Times New Roman"/>
          <w:sz w:val="24"/>
          <w:szCs w:val="24"/>
        </w:rPr>
        <w:t xml:space="preserve">4%, dan </w:t>
      </w:r>
      <w:r>
        <w:rPr>
          <w:rFonts w:ascii="Times New Roman" w:hAnsi="Times New Roman" w:cs="Times New Roman"/>
          <w:sz w:val="24"/>
          <w:szCs w:val="24"/>
        </w:rPr>
        <w:t>0,</w:t>
      </w:r>
      <w:r w:rsidRPr="001377E0">
        <w:rPr>
          <w:rFonts w:ascii="Times New Roman" w:hAnsi="Times New Roman" w:cs="Times New Roman"/>
          <w:sz w:val="24"/>
          <w:szCs w:val="24"/>
        </w:rPr>
        <w:t>6% tidak berpengaruh nyata terhadap pertambahan berat telur puyuh.</w:t>
      </w:r>
      <w:r>
        <w:rPr>
          <w:rFonts w:ascii="Times New Roman" w:hAnsi="Times New Roman" w:cs="Times New Roman"/>
          <w:sz w:val="24"/>
          <w:szCs w:val="24"/>
        </w:rPr>
        <w:t xml:space="preserve"> Rasyaf (1983) menyatakan bahwa telur puyuh secara umum beratnya berkisar antara 7 – 11 gram.</w:t>
      </w:r>
    </w:p>
    <w:p w:rsidR="00C21CCD" w:rsidRPr="00932F7C" w:rsidRDefault="00C21CCD" w:rsidP="00FD792A">
      <w:pPr>
        <w:tabs>
          <w:tab w:val="left" w:pos="720"/>
        </w:tabs>
        <w:spacing w:after="0" w:line="360" w:lineRule="auto"/>
        <w:jc w:val="both"/>
        <w:rPr>
          <w:rFonts w:ascii="Times New Roman" w:hAnsi="Times New Roman" w:cs="Times New Roman"/>
          <w:sz w:val="24"/>
          <w:szCs w:val="24"/>
        </w:rPr>
      </w:pPr>
      <w:r w:rsidRPr="001377E0">
        <w:rPr>
          <w:rFonts w:ascii="Times New Roman" w:hAnsi="Times New Roman" w:cs="Times New Roman"/>
          <w:sz w:val="24"/>
          <w:szCs w:val="24"/>
        </w:rPr>
        <w:tab/>
        <w:t xml:space="preserve">Pengaruh perlakuan yang tidak beda nyata terhadap berat telur pada penelitian ini menggambarkan bahwa penambahan suplementasi tepung temulawak </w:t>
      </w:r>
      <w:r>
        <w:rPr>
          <w:rFonts w:ascii="Times New Roman" w:hAnsi="Times New Roman" w:cs="Times New Roman"/>
          <w:sz w:val="24"/>
          <w:szCs w:val="24"/>
        </w:rPr>
        <w:t>0,</w:t>
      </w:r>
      <w:r w:rsidRPr="001377E0">
        <w:rPr>
          <w:rFonts w:ascii="Times New Roman" w:hAnsi="Times New Roman" w:cs="Times New Roman"/>
          <w:sz w:val="24"/>
          <w:szCs w:val="24"/>
        </w:rPr>
        <w:t xml:space="preserve">2%/g, </w:t>
      </w:r>
      <w:r>
        <w:rPr>
          <w:rFonts w:ascii="Times New Roman" w:hAnsi="Times New Roman" w:cs="Times New Roman"/>
          <w:sz w:val="24"/>
          <w:szCs w:val="24"/>
        </w:rPr>
        <w:t>0,</w:t>
      </w:r>
      <w:r w:rsidRPr="001377E0">
        <w:rPr>
          <w:rFonts w:ascii="Times New Roman" w:hAnsi="Times New Roman" w:cs="Times New Roman"/>
          <w:sz w:val="24"/>
          <w:szCs w:val="24"/>
        </w:rPr>
        <w:t xml:space="preserve">4%/g, dan </w:t>
      </w:r>
      <w:r>
        <w:rPr>
          <w:rFonts w:ascii="Times New Roman" w:hAnsi="Times New Roman" w:cs="Times New Roman"/>
          <w:sz w:val="24"/>
          <w:szCs w:val="24"/>
        </w:rPr>
        <w:t>0,</w:t>
      </w:r>
      <w:r w:rsidRPr="001377E0">
        <w:rPr>
          <w:rFonts w:ascii="Times New Roman" w:hAnsi="Times New Roman" w:cs="Times New Roman"/>
          <w:sz w:val="24"/>
          <w:szCs w:val="24"/>
        </w:rPr>
        <w:t>6%/g dalam ransum puyuh petelur ti</w:t>
      </w:r>
      <w:r>
        <w:rPr>
          <w:rFonts w:ascii="Times New Roman" w:hAnsi="Times New Roman" w:cs="Times New Roman"/>
          <w:sz w:val="24"/>
          <w:szCs w:val="24"/>
        </w:rPr>
        <w:t xml:space="preserve">dak mempengaruhi </w:t>
      </w:r>
      <w:r w:rsidRPr="001377E0">
        <w:rPr>
          <w:rFonts w:ascii="Times New Roman" w:hAnsi="Times New Roman" w:cs="Times New Roman"/>
          <w:sz w:val="24"/>
          <w:szCs w:val="24"/>
        </w:rPr>
        <w:t>berat telur.</w:t>
      </w:r>
      <w:r>
        <w:rPr>
          <w:rFonts w:ascii="Times New Roman" w:hAnsi="Times New Roman" w:cs="Times New Roman"/>
          <w:sz w:val="24"/>
          <w:szCs w:val="24"/>
        </w:rPr>
        <w:t xml:space="preserve"> Kemungkinan kurku</w:t>
      </w:r>
      <w:r w:rsidRPr="001377E0">
        <w:rPr>
          <w:rFonts w:ascii="Times New Roman" w:hAnsi="Times New Roman" w:cs="Times New Roman"/>
          <w:sz w:val="24"/>
          <w:szCs w:val="24"/>
        </w:rPr>
        <w:t>min yang terdapat dalam temulawak menambah nafsu makan yang berdamp</w:t>
      </w:r>
      <w:r>
        <w:rPr>
          <w:rFonts w:ascii="Times New Roman" w:hAnsi="Times New Roman" w:cs="Times New Roman"/>
          <w:sz w:val="24"/>
          <w:szCs w:val="24"/>
        </w:rPr>
        <w:t>ak pada pertambahan berat badan</w:t>
      </w:r>
      <w:r w:rsidRPr="001377E0">
        <w:rPr>
          <w:rFonts w:ascii="Times New Roman" w:hAnsi="Times New Roman" w:cs="Times New Roman"/>
          <w:sz w:val="24"/>
          <w:szCs w:val="24"/>
        </w:rPr>
        <w:t xml:space="preserve"> </w:t>
      </w:r>
      <w:r w:rsidR="00AF7F4C">
        <w:rPr>
          <w:rFonts w:ascii="Times New Roman" w:hAnsi="Times New Roman" w:cs="Times New Roman"/>
          <w:sz w:val="24"/>
          <w:szCs w:val="24"/>
        </w:rPr>
        <w:t>terlihat pada abel</w:t>
      </w:r>
      <w:r>
        <w:rPr>
          <w:rFonts w:ascii="Times New Roman" w:hAnsi="Times New Roman" w:cs="Times New Roman"/>
          <w:sz w:val="24"/>
          <w:szCs w:val="24"/>
        </w:rPr>
        <w:t xml:space="preserve"> dimana pertambahan berat badan meningkat pada perlakuan P2,  </w:t>
      </w:r>
      <w:r w:rsidRPr="001377E0">
        <w:rPr>
          <w:rFonts w:ascii="Times New Roman" w:hAnsi="Times New Roman" w:cs="Times New Roman"/>
          <w:sz w:val="24"/>
          <w:szCs w:val="24"/>
        </w:rPr>
        <w:t>sehingga tidak berdampak nyata dalam produksi telur dan berat telur.</w:t>
      </w:r>
      <w:r>
        <w:rPr>
          <w:rFonts w:ascii="Times New Roman" w:hAnsi="Times New Roman" w:cs="Times New Roman"/>
          <w:sz w:val="24"/>
          <w:szCs w:val="24"/>
        </w:rPr>
        <w:t xml:space="preserve"> Hal ini sejalan dengan pendapat </w:t>
      </w:r>
      <w:r w:rsidRPr="001377E0">
        <w:rPr>
          <w:rFonts w:ascii="Times New Roman" w:hAnsi="Times New Roman" w:cs="Times New Roman"/>
          <w:sz w:val="24"/>
          <w:szCs w:val="24"/>
        </w:rPr>
        <w:t xml:space="preserve">Anonimus (2003), bahwa bau dan rasa minyak astiri menstimulasi </w:t>
      </w:r>
      <w:r w:rsidRPr="001377E0">
        <w:rPr>
          <w:rFonts w:ascii="Times New Roman" w:hAnsi="Times New Roman" w:cs="Times New Roman"/>
          <w:sz w:val="24"/>
          <w:szCs w:val="24"/>
        </w:rPr>
        <w:t>sistem saraf pusat yang akhirnya menghasilkan peningkatan nafsu makan dan konsumsi zat-zat makanan.</w:t>
      </w:r>
    </w:p>
    <w:p w:rsidR="00C21CCD" w:rsidRPr="001377E0" w:rsidRDefault="00C21CCD" w:rsidP="00C21CCD">
      <w:pPr>
        <w:tabs>
          <w:tab w:val="left" w:pos="993"/>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Konversi Pakan</w:t>
      </w:r>
    </w:p>
    <w:p w:rsidR="00C21CCD" w:rsidRDefault="00C21CCD" w:rsidP="00C21CCD">
      <w:pPr>
        <w:spacing w:after="0" w:line="360" w:lineRule="auto"/>
        <w:ind w:firstLine="720"/>
        <w:jc w:val="both"/>
        <w:rPr>
          <w:rFonts w:ascii="Times New Roman" w:hAnsi="Times New Roman" w:cs="Times New Roman"/>
          <w:sz w:val="24"/>
          <w:szCs w:val="24"/>
        </w:rPr>
      </w:pPr>
      <w:r w:rsidRPr="001377E0">
        <w:rPr>
          <w:rFonts w:ascii="Times New Roman" w:hAnsi="Times New Roman" w:cs="Times New Roman"/>
          <w:sz w:val="24"/>
          <w:szCs w:val="24"/>
        </w:rPr>
        <w:t>Konversi ransum yang didapat selama penelitian berturut-turut dari</w:t>
      </w:r>
      <w:r>
        <w:rPr>
          <w:rFonts w:ascii="Times New Roman" w:hAnsi="Times New Roman" w:cs="Times New Roman"/>
          <w:sz w:val="24"/>
          <w:szCs w:val="24"/>
        </w:rPr>
        <w:t xml:space="preserve"> P1, P2, P3, dan P4 adalah  2,56, 2,64, 2,58,</w:t>
      </w:r>
      <w:r w:rsidRPr="001377E0">
        <w:rPr>
          <w:rFonts w:ascii="Times New Roman" w:hAnsi="Times New Roman" w:cs="Times New Roman"/>
          <w:sz w:val="24"/>
          <w:szCs w:val="24"/>
        </w:rPr>
        <w:t xml:space="preserve"> dan </w:t>
      </w:r>
      <w:r>
        <w:rPr>
          <w:rFonts w:ascii="Times New Roman" w:hAnsi="Times New Roman" w:cs="Times New Roman"/>
          <w:sz w:val="24"/>
          <w:szCs w:val="24"/>
        </w:rPr>
        <w:t xml:space="preserve">2,47. Konversi ransum </w:t>
      </w:r>
      <w:r w:rsidRPr="001377E0">
        <w:rPr>
          <w:rFonts w:ascii="Times New Roman" w:hAnsi="Times New Roman" w:cs="Times New Roman"/>
          <w:sz w:val="24"/>
          <w:szCs w:val="24"/>
        </w:rPr>
        <w:t>berturut-tu</w:t>
      </w:r>
      <w:r>
        <w:rPr>
          <w:rFonts w:ascii="Times New Roman" w:hAnsi="Times New Roman" w:cs="Times New Roman"/>
          <w:sz w:val="24"/>
          <w:szCs w:val="24"/>
        </w:rPr>
        <w:t xml:space="preserve">rut adalah P4, P1, P3, dan P2. Rasyaf (1983) menyatakan bahwa konversi pakan merupakan nilai yang menggambarkan kemampuan unggas untuk mengubah unsur nutrisi di dalam ransum yang dikonsumsi menjadi telur atau daging. Konversi pakan burung puyuh pada umumnya yaitu berkisar antara 2,1-2,72 (Nugroho dan Manyun, 1981). </w:t>
      </w:r>
      <w:r w:rsidRPr="001377E0">
        <w:rPr>
          <w:rFonts w:ascii="Times New Roman" w:hAnsi="Times New Roman" w:cs="Times New Roman"/>
          <w:sz w:val="24"/>
          <w:szCs w:val="24"/>
        </w:rPr>
        <w:t xml:space="preserve">Rerata </w:t>
      </w:r>
      <w:r>
        <w:rPr>
          <w:rFonts w:ascii="Times New Roman" w:hAnsi="Times New Roman" w:cs="Times New Roman"/>
          <w:sz w:val="24"/>
          <w:szCs w:val="24"/>
        </w:rPr>
        <w:t>konversi pakan puyuh yang didapat dalam peneli</w:t>
      </w:r>
      <w:r w:rsidRPr="001377E0">
        <w:rPr>
          <w:rFonts w:ascii="Times New Roman" w:hAnsi="Times New Roman" w:cs="Times New Roman"/>
          <w:sz w:val="24"/>
          <w:szCs w:val="24"/>
        </w:rPr>
        <w:t xml:space="preserve">tian </w:t>
      </w:r>
      <w:r>
        <w:rPr>
          <w:rFonts w:ascii="Times New Roman" w:hAnsi="Times New Roman" w:cs="Times New Roman"/>
          <w:sz w:val="24"/>
          <w:szCs w:val="24"/>
        </w:rPr>
        <w:t>dapat dilihat pada tabel.</w:t>
      </w:r>
    </w:p>
    <w:p w:rsidR="00C21CCD" w:rsidRPr="001377E0" w:rsidRDefault="00C21CCD" w:rsidP="00C21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Konversi Pakan selama penelitian.</w:t>
      </w:r>
    </w:p>
    <w:tbl>
      <w:tblPr>
        <w:tblpPr w:leftFromText="180" w:rightFromText="180" w:vertAnchor="text" w:horzAnchor="page" w:tblpX="6257" w:tblpY="90"/>
        <w:tblW w:w="5419" w:type="dxa"/>
        <w:tblBorders>
          <w:top w:val="single" w:sz="4" w:space="0" w:color="auto"/>
          <w:bottom w:val="single" w:sz="4" w:space="0" w:color="auto"/>
        </w:tblBorders>
        <w:tblLook w:val="04A0" w:firstRow="1" w:lastRow="0" w:firstColumn="1" w:lastColumn="0" w:noHBand="0" w:noVBand="1"/>
      </w:tblPr>
      <w:tblGrid>
        <w:gridCol w:w="1011"/>
        <w:gridCol w:w="1102"/>
        <w:gridCol w:w="1102"/>
        <w:gridCol w:w="1102"/>
        <w:gridCol w:w="1102"/>
      </w:tblGrid>
      <w:tr w:rsidR="00C21CCD" w:rsidRPr="00C21CCD" w:rsidTr="00C21CCD">
        <w:trPr>
          <w:trHeight w:val="264"/>
        </w:trPr>
        <w:tc>
          <w:tcPr>
            <w:tcW w:w="1011" w:type="dxa"/>
            <w:vMerge w:val="restart"/>
            <w:tcBorders>
              <w:top w:val="double" w:sz="4" w:space="0" w:color="auto"/>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bCs/>
                <w:color w:val="000000"/>
                <w:lang w:eastAsia="id-ID"/>
              </w:rPr>
            </w:pPr>
            <w:r w:rsidRPr="00C21CCD">
              <w:rPr>
                <w:rFonts w:ascii="Times New Roman" w:eastAsia="Times New Roman" w:hAnsi="Times New Roman" w:cs="Times New Roman"/>
                <w:b/>
                <w:bCs/>
                <w:color w:val="000000"/>
                <w:lang w:eastAsia="id-ID"/>
              </w:rPr>
              <w:t>Ulangan</w:t>
            </w:r>
          </w:p>
        </w:tc>
        <w:tc>
          <w:tcPr>
            <w:tcW w:w="4408" w:type="dxa"/>
            <w:gridSpan w:val="4"/>
            <w:tcBorders>
              <w:top w:val="double" w:sz="4" w:space="0" w:color="auto"/>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bCs/>
                <w:color w:val="000000"/>
                <w:lang w:eastAsia="id-ID"/>
              </w:rPr>
            </w:pPr>
            <w:r w:rsidRPr="00C21CCD">
              <w:rPr>
                <w:rFonts w:ascii="Times New Roman" w:eastAsia="Times New Roman" w:hAnsi="Times New Roman" w:cs="Times New Roman"/>
                <w:b/>
                <w:bCs/>
                <w:color w:val="000000"/>
                <w:lang w:eastAsia="id-ID"/>
              </w:rPr>
              <w:t>Perlakuan</w:t>
            </w:r>
          </w:p>
        </w:tc>
      </w:tr>
      <w:tr w:rsidR="00C21CCD" w:rsidRPr="00C21CCD" w:rsidTr="00C21CCD">
        <w:trPr>
          <w:trHeight w:val="264"/>
        </w:trPr>
        <w:tc>
          <w:tcPr>
            <w:tcW w:w="1011" w:type="dxa"/>
            <w:vMerge/>
            <w:tcBorders>
              <w:top w:val="single" w:sz="4" w:space="0" w:color="auto"/>
              <w:bottom w:val="single" w:sz="4" w:space="0" w:color="auto"/>
            </w:tcBorders>
            <w:vAlign w:val="center"/>
            <w:hideMark/>
          </w:tcPr>
          <w:p w:rsidR="00C21CCD" w:rsidRPr="00C21CCD" w:rsidRDefault="00C21CCD" w:rsidP="00C21CCD">
            <w:pPr>
              <w:spacing w:after="0" w:line="240" w:lineRule="auto"/>
              <w:rPr>
                <w:rFonts w:ascii="Times New Roman" w:eastAsia="Times New Roman" w:hAnsi="Times New Roman" w:cs="Times New Roman"/>
                <w:b/>
                <w:bCs/>
                <w:color w:val="000000"/>
                <w:lang w:eastAsia="id-ID"/>
              </w:rPr>
            </w:pP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P1(0,0%)</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P2(0,2%)</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P3(0,4%)</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P4(0,6%)</w:t>
            </w:r>
          </w:p>
        </w:tc>
      </w:tr>
      <w:tr w:rsidR="00C21CCD" w:rsidRPr="00C21CCD" w:rsidTr="00C21CCD">
        <w:trPr>
          <w:trHeight w:val="264"/>
        </w:trPr>
        <w:tc>
          <w:tcPr>
            <w:tcW w:w="1011" w:type="dxa"/>
            <w:tcBorders>
              <w:top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U1</w:t>
            </w:r>
          </w:p>
        </w:tc>
        <w:tc>
          <w:tcPr>
            <w:tcW w:w="1102" w:type="dxa"/>
            <w:tcBorders>
              <w:top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2,36</w:t>
            </w:r>
          </w:p>
        </w:tc>
        <w:tc>
          <w:tcPr>
            <w:tcW w:w="1102" w:type="dxa"/>
            <w:tcBorders>
              <w:top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2,60</w:t>
            </w:r>
          </w:p>
        </w:tc>
        <w:tc>
          <w:tcPr>
            <w:tcW w:w="1102" w:type="dxa"/>
            <w:tcBorders>
              <w:top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2,64</w:t>
            </w:r>
          </w:p>
        </w:tc>
        <w:tc>
          <w:tcPr>
            <w:tcW w:w="1102" w:type="dxa"/>
            <w:tcBorders>
              <w:top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2,55</w:t>
            </w:r>
          </w:p>
        </w:tc>
      </w:tr>
      <w:tr w:rsidR="00C21CCD" w:rsidRPr="00C21CCD" w:rsidTr="00C21CCD">
        <w:trPr>
          <w:trHeight w:val="264"/>
        </w:trPr>
        <w:tc>
          <w:tcPr>
            <w:tcW w:w="1011" w:type="dxa"/>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U2</w:t>
            </w:r>
          </w:p>
        </w:tc>
        <w:tc>
          <w:tcPr>
            <w:tcW w:w="1102" w:type="dxa"/>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2,42</w:t>
            </w:r>
          </w:p>
        </w:tc>
        <w:tc>
          <w:tcPr>
            <w:tcW w:w="1102" w:type="dxa"/>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2,76</w:t>
            </w:r>
          </w:p>
        </w:tc>
        <w:tc>
          <w:tcPr>
            <w:tcW w:w="1102" w:type="dxa"/>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2,49</w:t>
            </w:r>
          </w:p>
        </w:tc>
        <w:tc>
          <w:tcPr>
            <w:tcW w:w="1102" w:type="dxa"/>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2,56</w:t>
            </w:r>
          </w:p>
        </w:tc>
      </w:tr>
      <w:tr w:rsidR="00C21CCD" w:rsidRPr="00C21CCD" w:rsidTr="00C21CCD">
        <w:trPr>
          <w:trHeight w:val="264"/>
        </w:trPr>
        <w:tc>
          <w:tcPr>
            <w:tcW w:w="1011" w:type="dxa"/>
            <w:tcBorders>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U3</w:t>
            </w:r>
          </w:p>
        </w:tc>
        <w:tc>
          <w:tcPr>
            <w:tcW w:w="1102" w:type="dxa"/>
            <w:tcBorders>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2,91</w:t>
            </w:r>
          </w:p>
        </w:tc>
        <w:tc>
          <w:tcPr>
            <w:tcW w:w="1102" w:type="dxa"/>
            <w:tcBorders>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2,55</w:t>
            </w:r>
          </w:p>
        </w:tc>
        <w:tc>
          <w:tcPr>
            <w:tcW w:w="1102" w:type="dxa"/>
            <w:tcBorders>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2,60</w:t>
            </w:r>
          </w:p>
        </w:tc>
        <w:tc>
          <w:tcPr>
            <w:tcW w:w="1102" w:type="dxa"/>
            <w:tcBorders>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color w:val="000000"/>
                <w:lang w:eastAsia="id-ID"/>
              </w:rPr>
            </w:pPr>
            <w:r w:rsidRPr="00C21CCD">
              <w:rPr>
                <w:rFonts w:ascii="Times New Roman" w:eastAsia="Times New Roman" w:hAnsi="Times New Roman" w:cs="Times New Roman"/>
                <w:color w:val="000000"/>
                <w:lang w:eastAsia="id-ID"/>
              </w:rPr>
              <w:t>2,30</w:t>
            </w:r>
          </w:p>
        </w:tc>
      </w:tr>
      <w:tr w:rsidR="00C21CCD" w:rsidRPr="00C21CCD" w:rsidTr="00C21CCD">
        <w:trPr>
          <w:trHeight w:val="264"/>
        </w:trPr>
        <w:tc>
          <w:tcPr>
            <w:tcW w:w="1011" w:type="dxa"/>
            <w:tcBorders>
              <w:top w:val="single" w:sz="4" w:space="0" w:color="auto"/>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bCs/>
                <w:color w:val="000000"/>
                <w:lang w:eastAsia="id-ID"/>
              </w:rPr>
            </w:pPr>
            <w:r w:rsidRPr="00C21CCD">
              <w:rPr>
                <w:rFonts w:ascii="Times New Roman" w:eastAsia="Times New Roman" w:hAnsi="Times New Roman" w:cs="Times New Roman"/>
                <w:b/>
                <w:bCs/>
                <w:color w:val="000000"/>
                <w:lang w:eastAsia="id-ID"/>
              </w:rPr>
              <w:t>Jumlah</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7,69</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7,91</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7,73</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7,41</w:t>
            </w:r>
          </w:p>
        </w:tc>
      </w:tr>
      <w:tr w:rsidR="00C21CCD" w:rsidRPr="00C21CCD" w:rsidTr="00C21CCD">
        <w:trPr>
          <w:trHeight w:val="264"/>
        </w:trPr>
        <w:tc>
          <w:tcPr>
            <w:tcW w:w="1011" w:type="dxa"/>
            <w:tcBorders>
              <w:top w:val="single" w:sz="4" w:space="0" w:color="auto"/>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bCs/>
                <w:color w:val="000000"/>
                <w:lang w:eastAsia="id-ID"/>
              </w:rPr>
            </w:pPr>
            <w:r w:rsidRPr="00C21CCD">
              <w:rPr>
                <w:rFonts w:ascii="Times New Roman" w:eastAsia="Times New Roman" w:hAnsi="Times New Roman" w:cs="Times New Roman"/>
                <w:b/>
                <w:bCs/>
                <w:color w:val="000000"/>
                <w:lang w:eastAsia="id-ID"/>
              </w:rPr>
              <w:t>Rerata</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2,56</w:t>
            </w:r>
            <w:r w:rsidRPr="00C21CCD">
              <w:rPr>
                <w:rFonts w:ascii="Times New Roman" w:eastAsia="Times New Roman" w:hAnsi="Times New Roman" w:cs="Times New Roman"/>
                <w:b/>
                <w:color w:val="000000"/>
                <w:vertAlign w:val="superscript"/>
                <w:lang w:eastAsia="id-ID"/>
              </w:rPr>
              <w:t>a</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2,64</w:t>
            </w:r>
            <w:r w:rsidRPr="00C21CCD">
              <w:rPr>
                <w:rFonts w:ascii="Times New Roman" w:eastAsia="Times New Roman" w:hAnsi="Times New Roman" w:cs="Times New Roman"/>
                <w:b/>
                <w:color w:val="000000"/>
                <w:vertAlign w:val="superscript"/>
                <w:lang w:eastAsia="id-ID"/>
              </w:rPr>
              <w:t>a</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2,58</w:t>
            </w:r>
            <w:r w:rsidRPr="00C21CCD">
              <w:rPr>
                <w:rFonts w:ascii="Times New Roman" w:eastAsia="Times New Roman" w:hAnsi="Times New Roman" w:cs="Times New Roman"/>
                <w:b/>
                <w:color w:val="000000"/>
                <w:vertAlign w:val="superscript"/>
                <w:lang w:eastAsia="id-ID"/>
              </w:rPr>
              <w:t>a</w:t>
            </w:r>
          </w:p>
        </w:tc>
        <w:tc>
          <w:tcPr>
            <w:tcW w:w="1102" w:type="dxa"/>
            <w:tcBorders>
              <w:top w:val="single" w:sz="4" w:space="0" w:color="auto"/>
              <w:bottom w:val="single" w:sz="4" w:space="0" w:color="auto"/>
            </w:tcBorders>
            <w:shd w:val="clear" w:color="auto" w:fill="auto"/>
            <w:noWrap/>
            <w:vAlign w:val="bottom"/>
            <w:hideMark/>
          </w:tcPr>
          <w:p w:rsidR="00C21CCD" w:rsidRPr="00C21CCD" w:rsidRDefault="00C21CCD" w:rsidP="00C21CCD">
            <w:pPr>
              <w:spacing w:after="0" w:line="240" w:lineRule="auto"/>
              <w:jc w:val="center"/>
              <w:rPr>
                <w:rFonts w:ascii="Times New Roman" w:eastAsia="Times New Roman" w:hAnsi="Times New Roman" w:cs="Times New Roman"/>
                <w:b/>
                <w:color w:val="000000"/>
                <w:lang w:eastAsia="id-ID"/>
              </w:rPr>
            </w:pPr>
            <w:r w:rsidRPr="00C21CCD">
              <w:rPr>
                <w:rFonts w:ascii="Times New Roman" w:eastAsia="Times New Roman" w:hAnsi="Times New Roman" w:cs="Times New Roman"/>
                <w:b/>
                <w:color w:val="000000"/>
                <w:lang w:eastAsia="id-ID"/>
              </w:rPr>
              <w:t>2,47</w:t>
            </w:r>
            <w:r w:rsidRPr="00C21CCD">
              <w:rPr>
                <w:rFonts w:ascii="Times New Roman" w:eastAsia="Times New Roman" w:hAnsi="Times New Roman" w:cs="Times New Roman"/>
                <w:b/>
                <w:color w:val="000000"/>
                <w:vertAlign w:val="superscript"/>
                <w:lang w:eastAsia="id-ID"/>
              </w:rPr>
              <w:t>a</w:t>
            </w:r>
          </w:p>
        </w:tc>
      </w:tr>
    </w:tbl>
    <w:p w:rsidR="00FD792A" w:rsidRPr="00321473" w:rsidRDefault="00C21CCD" w:rsidP="00FD792A">
      <w:pPr>
        <w:tabs>
          <w:tab w:val="left" w:pos="993"/>
        </w:tabs>
        <w:spacing w:after="0" w:line="480" w:lineRule="auto"/>
        <w:ind w:left="1440" w:hanging="1440"/>
        <w:rPr>
          <w:rFonts w:ascii="Times New Roman" w:hAnsi="Times New Roman" w:cs="Times New Roman"/>
        </w:rPr>
      </w:pPr>
      <w:r>
        <w:rPr>
          <w:rFonts w:ascii="Times New Roman" w:hAnsi="Times New Roman" w:cs="Times New Roman"/>
        </w:rPr>
        <w:t>Keterangan:</w:t>
      </w:r>
      <w:r>
        <w:rPr>
          <w:rFonts w:ascii="Times New Roman" w:hAnsi="Times New Roman" w:cs="Times New Roman"/>
        </w:rPr>
        <w:tab/>
        <w:t>Non signifikan (P&gt;</w:t>
      </w:r>
      <w:r w:rsidRPr="001377E0">
        <w:rPr>
          <w:rFonts w:ascii="Times New Roman" w:hAnsi="Times New Roman" w:cs="Times New Roman"/>
        </w:rPr>
        <w:t>0,05)</w:t>
      </w:r>
    </w:p>
    <w:p w:rsidR="00C21CCD" w:rsidRDefault="00BA1E2A" w:rsidP="00BA1E2A">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21CCD" w:rsidRPr="001377E0">
        <w:rPr>
          <w:rFonts w:ascii="Times New Roman" w:hAnsi="Times New Roman" w:cs="Times New Roman"/>
          <w:sz w:val="24"/>
          <w:szCs w:val="24"/>
        </w:rPr>
        <w:t xml:space="preserve">Konversi ransum </w:t>
      </w:r>
      <w:r w:rsidR="00C21CCD">
        <w:rPr>
          <w:rFonts w:ascii="Times New Roman" w:hAnsi="Times New Roman" w:cs="Times New Roman"/>
          <w:sz w:val="24"/>
          <w:szCs w:val="24"/>
        </w:rPr>
        <w:t>puyuh betina yang didapat dari p</w:t>
      </w:r>
      <w:r w:rsidR="00C21CCD" w:rsidRPr="001377E0">
        <w:rPr>
          <w:rFonts w:ascii="Times New Roman" w:hAnsi="Times New Roman" w:cs="Times New Roman"/>
          <w:sz w:val="24"/>
          <w:szCs w:val="24"/>
        </w:rPr>
        <w:t xml:space="preserve">enelitian ini tidak berbeda nyata dikarenakan </w:t>
      </w:r>
      <w:r w:rsidR="00C21CCD" w:rsidRPr="001377E0">
        <w:rPr>
          <w:rFonts w:ascii="Times New Roman" w:hAnsi="Times New Roman" w:cs="Times New Roman"/>
          <w:i/>
          <w:sz w:val="24"/>
          <w:szCs w:val="24"/>
        </w:rPr>
        <w:t>feed convertion ratio</w:t>
      </w:r>
      <w:r w:rsidR="00C21CCD" w:rsidRPr="001377E0">
        <w:rPr>
          <w:rFonts w:ascii="Times New Roman" w:hAnsi="Times New Roman" w:cs="Times New Roman"/>
          <w:sz w:val="24"/>
          <w:szCs w:val="24"/>
        </w:rPr>
        <w:t xml:space="preserve"> merupakan hasil pembagian dari konsumsi pakan dibagi dengan produksi telur. Konsumsi pakan yang meningkat atau berbeda </w:t>
      </w:r>
      <w:r w:rsidR="00C21CCD">
        <w:rPr>
          <w:rFonts w:ascii="Times New Roman" w:hAnsi="Times New Roman" w:cs="Times New Roman"/>
          <w:sz w:val="24"/>
          <w:szCs w:val="24"/>
        </w:rPr>
        <w:t>nyata (P&lt;</w:t>
      </w:r>
      <w:r w:rsidR="00C21CCD" w:rsidRPr="001377E0">
        <w:rPr>
          <w:rFonts w:ascii="Times New Roman" w:hAnsi="Times New Roman" w:cs="Times New Roman"/>
          <w:sz w:val="24"/>
          <w:szCs w:val="24"/>
        </w:rPr>
        <w:t>0,05) tidak berpengaruh nyata</w:t>
      </w:r>
      <w:r w:rsidR="00C21CCD">
        <w:rPr>
          <w:rFonts w:ascii="Times New Roman" w:hAnsi="Times New Roman" w:cs="Times New Roman"/>
          <w:sz w:val="24"/>
          <w:szCs w:val="24"/>
        </w:rPr>
        <w:t xml:space="preserve"> terhadap produksi telur puyuh dikarenakan puyuh yang dipakai untuk penelitian ini produksinya sudah mencapai puncak, melainkan dengan meningkatnya konsumsi pakan berpengaruh nyata pada pertambahan berat badan.</w:t>
      </w:r>
    </w:p>
    <w:p w:rsidR="00C21CCD" w:rsidRPr="001377E0" w:rsidRDefault="00C21CCD" w:rsidP="00AF7F4C">
      <w:pPr>
        <w:tabs>
          <w:tab w:val="left" w:pos="720"/>
        </w:tabs>
        <w:spacing w:after="0" w:line="360" w:lineRule="auto"/>
        <w:jc w:val="both"/>
        <w:rPr>
          <w:rFonts w:ascii="Times New Roman" w:hAnsi="Times New Roman" w:cs="Times New Roman"/>
          <w:sz w:val="24"/>
          <w:szCs w:val="24"/>
        </w:rPr>
      </w:pPr>
      <w:r w:rsidRPr="001377E0">
        <w:rPr>
          <w:rFonts w:ascii="Times New Roman" w:hAnsi="Times New Roman" w:cs="Times New Roman"/>
          <w:sz w:val="24"/>
          <w:szCs w:val="24"/>
        </w:rPr>
        <w:tab/>
        <w:t>North (1984), menyat</w:t>
      </w:r>
      <w:r w:rsidR="00AF7F4C">
        <w:rPr>
          <w:rFonts w:ascii="Times New Roman" w:hAnsi="Times New Roman" w:cs="Times New Roman"/>
          <w:sz w:val="24"/>
          <w:szCs w:val="24"/>
        </w:rPr>
        <w:t>akan bahwa kon</w:t>
      </w:r>
      <w:r w:rsidRPr="001377E0">
        <w:rPr>
          <w:rFonts w:ascii="Times New Roman" w:hAnsi="Times New Roman" w:cs="Times New Roman"/>
          <w:sz w:val="24"/>
          <w:szCs w:val="24"/>
        </w:rPr>
        <w:t>sumsi ransu</w:t>
      </w:r>
      <w:r w:rsidR="00AF7F4C">
        <w:rPr>
          <w:rFonts w:ascii="Times New Roman" w:hAnsi="Times New Roman" w:cs="Times New Roman"/>
          <w:sz w:val="24"/>
          <w:szCs w:val="24"/>
        </w:rPr>
        <w:t xml:space="preserve">m dan berat telur merupakan </w:t>
      </w:r>
      <w:r w:rsidRPr="001377E0">
        <w:rPr>
          <w:rFonts w:ascii="Times New Roman" w:hAnsi="Times New Roman" w:cs="Times New Roman"/>
          <w:sz w:val="24"/>
          <w:szCs w:val="24"/>
        </w:rPr>
        <w:t>faktor yang menentukan tinggi rendahnya konv</w:t>
      </w:r>
      <w:r w:rsidR="00AF7F4C">
        <w:rPr>
          <w:rFonts w:ascii="Times New Roman" w:hAnsi="Times New Roman" w:cs="Times New Roman"/>
          <w:sz w:val="24"/>
          <w:szCs w:val="24"/>
        </w:rPr>
        <w:t>ersi ransum, jika keduanya seimbang maka</w:t>
      </w:r>
      <w:r w:rsidRPr="001377E0">
        <w:rPr>
          <w:rFonts w:ascii="Times New Roman" w:hAnsi="Times New Roman" w:cs="Times New Roman"/>
          <w:sz w:val="24"/>
          <w:szCs w:val="24"/>
        </w:rPr>
        <w:t xml:space="preserve"> diperoleh konversi yang</w:t>
      </w:r>
      <w:r w:rsidR="00AF7F4C">
        <w:rPr>
          <w:rFonts w:ascii="Times New Roman" w:hAnsi="Times New Roman" w:cs="Times New Roman"/>
          <w:sz w:val="24"/>
          <w:szCs w:val="24"/>
          <w:lang w:val="en-US"/>
        </w:rPr>
        <w:t xml:space="preserve"> </w:t>
      </w:r>
      <w:r w:rsidR="00AF7F4C">
        <w:rPr>
          <w:rFonts w:ascii="Times New Roman" w:hAnsi="Times New Roman" w:cs="Times New Roman"/>
          <w:sz w:val="24"/>
          <w:szCs w:val="24"/>
        </w:rPr>
        <w:t xml:space="preserve">lebih baik dimana </w:t>
      </w:r>
      <w:r w:rsidRPr="001377E0">
        <w:rPr>
          <w:rFonts w:ascii="Times New Roman" w:hAnsi="Times New Roman" w:cs="Times New Roman"/>
          <w:sz w:val="24"/>
          <w:szCs w:val="24"/>
        </w:rPr>
        <w:t>angka konversi ransum tergantung pada banyaknya ransu</w:t>
      </w:r>
      <w:r w:rsidR="00AF7F4C">
        <w:rPr>
          <w:rFonts w:ascii="Times New Roman" w:hAnsi="Times New Roman" w:cs="Times New Roman"/>
          <w:sz w:val="24"/>
          <w:szCs w:val="24"/>
        </w:rPr>
        <w:t xml:space="preserve">m yang dikonsumsi dibagi </w:t>
      </w:r>
      <w:r w:rsidRPr="001377E0">
        <w:rPr>
          <w:rFonts w:ascii="Times New Roman" w:hAnsi="Times New Roman" w:cs="Times New Roman"/>
          <w:sz w:val="24"/>
          <w:szCs w:val="24"/>
        </w:rPr>
        <w:t>berat telur yang dihasilkan.</w:t>
      </w:r>
    </w:p>
    <w:p w:rsidR="00C21CCD" w:rsidRDefault="00C21CCD" w:rsidP="00AF7F4C">
      <w:pPr>
        <w:tabs>
          <w:tab w:val="left" w:pos="720"/>
        </w:tabs>
        <w:spacing w:after="0" w:line="360" w:lineRule="auto"/>
        <w:jc w:val="both"/>
        <w:rPr>
          <w:rFonts w:ascii="Times New Roman" w:hAnsi="Times New Roman" w:cs="Times New Roman"/>
          <w:sz w:val="24"/>
          <w:szCs w:val="24"/>
        </w:rPr>
      </w:pPr>
      <w:r w:rsidRPr="001377E0">
        <w:rPr>
          <w:rFonts w:ascii="Times New Roman" w:hAnsi="Times New Roman" w:cs="Times New Roman"/>
          <w:sz w:val="24"/>
          <w:szCs w:val="24"/>
        </w:rPr>
        <w:tab/>
        <w:t>Nilai konversi pakan semakin rendah berarti efisie</w:t>
      </w:r>
      <w:r w:rsidR="00AF7F4C">
        <w:rPr>
          <w:rFonts w:ascii="Times New Roman" w:hAnsi="Times New Roman" w:cs="Times New Roman"/>
          <w:sz w:val="24"/>
          <w:szCs w:val="24"/>
          <w:lang w:val="en-US"/>
        </w:rPr>
        <w:t>n</w:t>
      </w:r>
      <w:r w:rsidRPr="001377E0">
        <w:rPr>
          <w:rFonts w:ascii="Times New Roman" w:hAnsi="Times New Roman" w:cs="Times New Roman"/>
          <w:sz w:val="24"/>
          <w:szCs w:val="24"/>
        </w:rPr>
        <w:t>si pakan semakin meningkat (Gusmanizar, 1999). Semakin baik kualitas pakan yang dikonsumsi ternak, akan menghasilkan produksi tel</w:t>
      </w:r>
      <w:r w:rsidR="00AF7F4C">
        <w:rPr>
          <w:rFonts w:ascii="Times New Roman" w:hAnsi="Times New Roman" w:cs="Times New Roman"/>
          <w:sz w:val="24"/>
          <w:szCs w:val="24"/>
        </w:rPr>
        <w:t xml:space="preserve">ur yang </w:t>
      </w:r>
      <w:r w:rsidR="00AF7F4C">
        <w:rPr>
          <w:rFonts w:ascii="Times New Roman" w:hAnsi="Times New Roman" w:cs="Times New Roman"/>
          <w:sz w:val="24"/>
          <w:szCs w:val="24"/>
        </w:rPr>
        <w:t xml:space="preserve">baik dan </w:t>
      </w:r>
      <w:r w:rsidRPr="001377E0">
        <w:rPr>
          <w:rFonts w:ascii="Times New Roman" w:hAnsi="Times New Roman" w:cs="Times New Roman"/>
          <w:sz w:val="24"/>
          <w:szCs w:val="24"/>
        </w:rPr>
        <w:t xml:space="preserve">lebih efisien penggunaan pakannya. </w:t>
      </w:r>
      <w:r w:rsidR="00AF7F4C">
        <w:rPr>
          <w:rFonts w:ascii="Times New Roman" w:hAnsi="Times New Roman" w:cs="Times New Roman"/>
          <w:sz w:val="24"/>
          <w:szCs w:val="24"/>
        </w:rPr>
        <w:t xml:space="preserve">Menurut Siregar (1994), </w:t>
      </w:r>
      <w:r>
        <w:rPr>
          <w:rFonts w:ascii="Times New Roman" w:hAnsi="Times New Roman" w:cs="Times New Roman"/>
          <w:sz w:val="24"/>
          <w:szCs w:val="24"/>
        </w:rPr>
        <w:t>konversi pakan digunakan sebagai tolak ukur efisiensi produksi. Semaki</w:t>
      </w:r>
      <w:r w:rsidR="00AF7F4C">
        <w:rPr>
          <w:rFonts w:ascii="Times New Roman" w:hAnsi="Times New Roman" w:cs="Times New Roman"/>
          <w:sz w:val="24"/>
          <w:szCs w:val="24"/>
        </w:rPr>
        <w:t xml:space="preserve">n kecil nilai konversi, </w:t>
      </w:r>
      <w:r>
        <w:rPr>
          <w:rFonts w:ascii="Times New Roman" w:hAnsi="Times New Roman" w:cs="Times New Roman"/>
          <w:sz w:val="24"/>
          <w:szCs w:val="24"/>
        </w:rPr>
        <w:t>semakin sedikit jumlah pakan yang dibutuhkan untuk mencapai per</w:t>
      </w:r>
      <w:r w:rsidR="00AF7F4C">
        <w:rPr>
          <w:rFonts w:ascii="Times New Roman" w:hAnsi="Times New Roman" w:cs="Times New Roman"/>
          <w:sz w:val="24"/>
          <w:szCs w:val="24"/>
        </w:rPr>
        <w:t>tambahan satu kilogram bob</w:t>
      </w:r>
      <w:r>
        <w:rPr>
          <w:rFonts w:ascii="Times New Roman" w:hAnsi="Times New Roman" w:cs="Times New Roman"/>
          <w:sz w:val="24"/>
          <w:szCs w:val="24"/>
        </w:rPr>
        <w:t xml:space="preserve">ot badan, sehingga efisiensi penggunaan ransum semakin tinggi. </w:t>
      </w:r>
      <w:r w:rsidRPr="001377E0">
        <w:rPr>
          <w:rFonts w:ascii="Times New Roman" w:hAnsi="Times New Roman" w:cs="Times New Roman"/>
          <w:sz w:val="24"/>
          <w:szCs w:val="24"/>
        </w:rPr>
        <w:t>Sedangkan dilihat dari hasil penelitian kali ini konsumsi pakan yang tinggi tidak berpengaruh nyata (P&gt;0,05) terhadap produksi telur.</w:t>
      </w:r>
    </w:p>
    <w:p w:rsidR="00AF7F4C" w:rsidRDefault="00AF7F4C" w:rsidP="00582DBE">
      <w:pPr>
        <w:tabs>
          <w:tab w:val="left" w:pos="993"/>
        </w:tabs>
        <w:spacing w:after="0" w:line="360" w:lineRule="auto"/>
        <w:jc w:val="both"/>
        <w:rPr>
          <w:rFonts w:ascii="Times New Roman" w:hAnsi="Times New Roman" w:cs="Times New Roman"/>
          <w:sz w:val="24"/>
          <w:szCs w:val="24"/>
          <w:lang w:val="en-US"/>
        </w:rPr>
      </w:pPr>
    </w:p>
    <w:p w:rsidR="00493E31" w:rsidRPr="00AF7F4C" w:rsidRDefault="00FD792A" w:rsidP="00AF7F4C">
      <w:pPr>
        <w:tabs>
          <w:tab w:val="left" w:pos="993"/>
        </w:tabs>
        <w:spacing w:after="0" w:line="360" w:lineRule="auto"/>
        <w:jc w:val="center"/>
        <w:rPr>
          <w:rFonts w:ascii="Times New Roman" w:hAnsi="Times New Roman" w:cs="Times New Roman"/>
          <w:b/>
          <w:sz w:val="24"/>
          <w:szCs w:val="24"/>
          <w:lang w:val="en-US"/>
        </w:rPr>
      </w:pPr>
      <w:r w:rsidRPr="00AF7F4C">
        <w:rPr>
          <w:rFonts w:ascii="Times New Roman" w:hAnsi="Times New Roman" w:cs="Times New Roman"/>
          <w:b/>
          <w:sz w:val="24"/>
          <w:szCs w:val="24"/>
          <w:lang w:val="en-US"/>
        </w:rPr>
        <w:t>KESIMPULAN DAN SARAN</w:t>
      </w:r>
    </w:p>
    <w:p w:rsidR="00FD792A" w:rsidRPr="00AF7F4C" w:rsidRDefault="00FD792A" w:rsidP="00582DBE">
      <w:pPr>
        <w:tabs>
          <w:tab w:val="left" w:pos="993"/>
        </w:tabs>
        <w:spacing w:after="0" w:line="360" w:lineRule="auto"/>
        <w:jc w:val="both"/>
        <w:rPr>
          <w:rFonts w:ascii="Times New Roman" w:hAnsi="Times New Roman" w:cs="Times New Roman"/>
          <w:b/>
          <w:sz w:val="24"/>
          <w:szCs w:val="24"/>
          <w:lang w:val="en-US"/>
        </w:rPr>
      </w:pPr>
      <w:proofErr w:type="spellStart"/>
      <w:r w:rsidRPr="00AF7F4C">
        <w:rPr>
          <w:rFonts w:ascii="Times New Roman" w:hAnsi="Times New Roman" w:cs="Times New Roman"/>
          <w:b/>
          <w:sz w:val="24"/>
          <w:szCs w:val="24"/>
          <w:lang w:val="en-US"/>
        </w:rPr>
        <w:t>Kesimpulan</w:t>
      </w:r>
      <w:proofErr w:type="spellEnd"/>
    </w:p>
    <w:p w:rsidR="00FD792A" w:rsidRDefault="00AF7F4C" w:rsidP="00AF7F4C">
      <w:pPr>
        <w:tabs>
          <w:tab w:val="left" w:pos="72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00FD792A">
        <w:rPr>
          <w:rFonts w:ascii="Times New Roman" w:hAnsi="Times New Roman" w:cs="Times New Roman"/>
          <w:sz w:val="24"/>
          <w:szCs w:val="24"/>
          <w:lang w:val="en-US"/>
        </w:rPr>
        <w:t>Penggunaan</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suplemen</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tepung</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temulawak</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dalam</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ransum</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puyuh</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petelur</w:t>
      </w:r>
      <w:proofErr w:type="spellEnd"/>
      <w:r w:rsidR="00FD792A">
        <w:rPr>
          <w:rFonts w:ascii="Times New Roman" w:hAnsi="Times New Roman" w:cs="Times New Roman"/>
          <w:sz w:val="24"/>
          <w:szCs w:val="24"/>
          <w:lang w:val="en-US"/>
        </w:rPr>
        <w:t xml:space="preserve"> paling optimal </w:t>
      </w:r>
      <w:proofErr w:type="spellStart"/>
      <w:r w:rsidR="00FD792A">
        <w:rPr>
          <w:rFonts w:ascii="Times New Roman" w:hAnsi="Times New Roman" w:cs="Times New Roman"/>
          <w:sz w:val="24"/>
          <w:szCs w:val="24"/>
          <w:lang w:val="en-US"/>
        </w:rPr>
        <w:t>digunakan</w:t>
      </w:r>
      <w:proofErr w:type="spellEnd"/>
      <w:r w:rsidR="00FD792A">
        <w:rPr>
          <w:rFonts w:ascii="Times New Roman" w:hAnsi="Times New Roman" w:cs="Times New Roman"/>
          <w:sz w:val="24"/>
          <w:szCs w:val="24"/>
          <w:lang w:val="en-US"/>
        </w:rPr>
        <w:t xml:space="preserve"> 0,2%, </w:t>
      </w:r>
      <w:proofErr w:type="spellStart"/>
      <w:r w:rsidR="00FD792A">
        <w:rPr>
          <w:rFonts w:ascii="Times New Roman" w:hAnsi="Times New Roman" w:cs="Times New Roman"/>
          <w:sz w:val="24"/>
          <w:szCs w:val="24"/>
          <w:lang w:val="en-US"/>
        </w:rPr>
        <w:t>karena</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meningkatkan</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konsumsi</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pakan</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dan</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meningkatkan</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pertambahan</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berat</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badan</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walaupun</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produksi</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telur</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berat</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telur</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dan</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konversi</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pakannya</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tidak</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ada</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perubahan</w:t>
      </w:r>
      <w:proofErr w:type="spellEnd"/>
      <w:r w:rsidR="00FD792A">
        <w:rPr>
          <w:rFonts w:ascii="Times New Roman" w:hAnsi="Times New Roman" w:cs="Times New Roman"/>
          <w:sz w:val="24"/>
          <w:szCs w:val="24"/>
          <w:lang w:val="en-US"/>
        </w:rPr>
        <w:t>.</w:t>
      </w:r>
    </w:p>
    <w:p w:rsidR="00FD792A" w:rsidRPr="00AF7F4C" w:rsidRDefault="00FD792A" w:rsidP="00582DBE">
      <w:pPr>
        <w:tabs>
          <w:tab w:val="left" w:pos="993"/>
        </w:tabs>
        <w:spacing w:after="0" w:line="360" w:lineRule="auto"/>
        <w:jc w:val="both"/>
        <w:rPr>
          <w:rFonts w:ascii="Times New Roman" w:hAnsi="Times New Roman" w:cs="Times New Roman"/>
          <w:b/>
          <w:sz w:val="24"/>
          <w:szCs w:val="24"/>
          <w:lang w:val="en-US"/>
        </w:rPr>
      </w:pPr>
      <w:r w:rsidRPr="00AF7F4C">
        <w:rPr>
          <w:rFonts w:ascii="Times New Roman" w:hAnsi="Times New Roman" w:cs="Times New Roman"/>
          <w:b/>
          <w:sz w:val="24"/>
          <w:szCs w:val="24"/>
          <w:lang w:val="en-US"/>
        </w:rPr>
        <w:t>Saran</w:t>
      </w:r>
    </w:p>
    <w:p w:rsidR="00FD792A" w:rsidRPr="00FD792A" w:rsidRDefault="00AF7F4C" w:rsidP="00AF7F4C">
      <w:pPr>
        <w:tabs>
          <w:tab w:val="left" w:pos="63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00FD792A">
        <w:rPr>
          <w:rFonts w:ascii="Times New Roman" w:hAnsi="Times New Roman" w:cs="Times New Roman"/>
          <w:sz w:val="24"/>
          <w:szCs w:val="24"/>
          <w:lang w:val="en-US"/>
        </w:rPr>
        <w:t>Sebaiknya</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suplementasi</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tepung</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temulawak</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dalam</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ransum</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puyuh</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betina</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diberikan</w:t>
      </w:r>
      <w:proofErr w:type="spellEnd"/>
      <w:r w:rsidR="00FD792A">
        <w:rPr>
          <w:rFonts w:ascii="Times New Roman" w:hAnsi="Times New Roman" w:cs="Times New Roman"/>
          <w:sz w:val="24"/>
          <w:szCs w:val="24"/>
          <w:lang w:val="en-US"/>
        </w:rPr>
        <w:t xml:space="preserve"> 0</w:t>
      </w:r>
      <w:proofErr w:type="gramStart"/>
      <w:r w:rsidR="00FD792A">
        <w:rPr>
          <w:rFonts w:ascii="Times New Roman" w:hAnsi="Times New Roman" w:cs="Times New Roman"/>
          <w:sz w:val="24"/>
          <w:szCs w:val="24"/>
          <w:lang w:val="en-US"/>
        </w:rPr>
        <w:t>,2</w:t>
      </w:r>
      <w:proofErr w:type="gram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karena</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memperbaiki</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pertambahan</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berat</w:t>
      </w:r>
      <w:proofErr w:type="spellEnd"/>
      <w:r w:rsidR="00FD792A">
        <w:rPr>
          <w:rFonts w:ascii="Times New Roman" w:hAnsi="Times New Roman" w:cs="Times New Roman"/>
          <w:sz w:val="24"/>
          <w:szCs w:val="24"/>
          <w:lang w:val="en-US"/>
        </w:rPr>
        <w:t xml:space="preserve"> </w:t>
      </w:r>
      <w:proofErr w:type="spellStart"/>
      <w:r w:rsidR="00FD792A">
        <w:rPr>
          <w:rFonts w:ascii="Times New Roman" w:hAnsi="Times New Roman" w:cs="Times New Roman"/>
          <w:sz w:val="24"/>
          <w:szCs w:val="24"/>
          <w:lang w:val="en-US"/>
        </w:rPr>
        <w:t>badan</w:t>
      </w:r>
      <w:proofErr w:type="spellEnd"/>
      <w:r w:rsidR="00FD792A">
        <w:rPr>
          <w:rFonts w:ascii="Times New Roman" w:hAnsi="Times New Roman" w:cs="Times New Roman"/>
          <w:sz w:val="24"/>
          <w:szCs w:val="24"/>
          <w:lang w:val="en-US"/>
        </w:rPr>
        <w:t>.</w:t>
      </w:r>
    </w:p>
    <w:p w:rsidR="00AF7F4C" w:rsidRDefault="00C21CCD" w:rsidP="00AF7F4C">
      <w:pPr>
        <w:spacing w:line="360" w:lineRule="auto"/>
        <w:jc w:val="both"/>
        <w:rPr>
          <w:rFonts w:ascii="Times New Roman" w:hAnsi="Times New Roman" w:cs="Times New Roman"/>
          <w:b/>
          <w:sz w:val="24"/>
          <w:szCs w:val="24"/>
          <w:lang w:val="en-US"/>
        </w:rPr>
      </w:pPr>
      <w:r w:rsidRPr="00C21CCD">
        <w:rPr>
          <w:rFonts w:ascii="Times New Roman" w:hAnsi="Times New Roman" w:cs="Times New Roman"/>
          <w:b/>
          <w:sz w:val="24"/>
          <w:szCs w:val="24"/>
          <w:lang w:val="en-US"/>
        </w:rPr>
        <w:lastRenderedPageBreak/>
        <w:t>DAFTAR PUSTAKA</w:t>
      </w:r>
    </w:p>
    <w:p w:rsidR="00E7700C" w:rsidRDefault="00E7700C" w:rsidP="00E7700C">
      <w:pPr>
        <w:spacing w:after="0" w:line="276"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Amrulloh, I.K. 2004</w:t>
      </w:r>
      <w:r w:rsidRPr="005B288F">
        <w:rPr>
          <w:rFonts w:ascii="Times New Roman" w:eastAsia="Times New Roman" w:hAnsi="Times New Roman" w:cs="Times New Roman"/>
          <w:sz w:val="24"/>
          <w:szCs w:val="24"/>
        </w:rPr>
        <w:t xml:space="preserve">. Seri Beternak Mandiri: </w:t>
      </w:r>
      <w:r w:rsidRPr="00283FB7">
        <w:rPr>
          <w:rFonts w:ascii="Times New Roman" w:eastAsia="Times New Roman" w:hAnsi="Times New Roman" w:cs="Times New Roman"/>
          <w:i/>
          <w:sz w:val="24"/>
          <w:szCs w:val="24"/>
        </w:rPr>
        <w:t>Nutrisi Ayam Broiler</w:t>
      </w:r>
      <w:r w:rsidRPr="005B288F">
        <w:rPr>
          <w:rFonts w:ascii="Times New Roman" w:eastAsia="Times New Roman" w:hAnsi="Times New Roman" w:cs="Times New Roman"/>
          <w:sz w:val="24"/>
          <w:szCs w:val="24"/>
        </w:rPr>
        <w:t>. Lembaga Satu Gunung Budi, Bogor.</w:t>
      </w:r>
    </w:p>
    <w:p w:rsidR="007867B3" w:rsidRPr="00E7700C" w:rsidRDefault="007867B3" w:rsidP="00E7700C">
      <w:pPr>
        <w:spacing w:after="0" w:line="276" w:lineRule="auto"/>
        <w:ind w:left="851" w:hanging="851"/>
        <w:jc w:val="both"/>
        <w:rPr>
          <w:rFonts w:ascii="Times New Roman" w:eastAsia="Times New Roman" w:hAnsi="Times New Roman" w:cs="Times New Roman"/>
          <w:sz w:val="24"/>
          <w:szCs w:val="24"/>
        </w:rPr>
      </w:pPr>
    </w:p>
    <w:p w:rsidR="00AF7F4C" w:rsidRPr="001E7FC0" w:rsidRDefault="00AF7F4C" w:rsidP="00AF7F4C">
      <w:pPr>
        <w:spacing w:line="276" w:lineRule="auto"/>
        <w:ind w:left="709" w:hanging="709"/>
        <w:rPr>
          <w:rFonts w:ascii="Times New Roman" w:hAnsi="Times New Roman" w:cs="Times New Roman"/>
          <w:sz w:val="24"/>
          <w:szCs w:val="24"/>
        </w:rPr>
      </w:pPr>
      <w:r w:rsidRPr="002E01E2">
        <w:rPr>
          <w:rFonts w:ascii="Times New Roman" w:hAnsi="Times New Roman" w:cs="Times New Roman"/>
          <w:sz w:val="24"/>
          <w:szCs w:val="24"/>
        </w:rPr>
        <w:t>Anonimus, 2003. minyak essensial. http://infovet.blogspot.com. [3 Maret 2008. 21.44 WIB]</w:t>
      </w:r>
      <w:r>
        <w:rPr>
          <w:rFonts w:ascii="Times New Roman" w:hAnsi="Times New Roman" w:cs="Times New Roman"/>
          <w:sz w:val="24"/>
          <w:szCs w:val="24"/>
        </w:rPr>
        <w:t>.</w:t>
      </w:r>
    </w:p>
    <w:p w:rsidR="00AF7F4C" w:rsidRPr="002E01E2" w:rsidRDefault="00AF7F4C" w:rsidP="00AF7F4C">
      <w:pPr>
        <w:spacing w:line="276" w:lineRule="auto"/>
        <w:ind w:left="709" w:hanging="709"/>
        <w:rPr>
          <w:rFonts w:ascii="Times New Roman" w:hAnsi="Times New Roman" w:cs="Times New Roman"/>
          <w:sz w:val="24"/>
          <w:szCs w:val="24"/>
        </w:rPr>
      </w:pPr>
      <w:r w:rsidRPr="002E01E2">
        <w:rPr>
          <w:rFonts w:ascii="Times New Roman" w:hAnsi="Times New Roman" w:cs="Times New Roman"/>
          <w:sz w:val="24"/>
          <w:szCs w:val="24"/>
        </w:rPr>
        <w:t xml:space="preserve">Gusmanizar, N., 1999. Pengaruh penggunaan Kulit Biji Coklat </w:t>
      </w:r>
      <w:r>
        <w:rPr>
          <w:rFonts w:ascii="Times New Roman" w:hAnsi="Times New Roman" w:cs="Times New Roman"/>
          <w:sz w:val="24"/>
          <w:szCs w:val="24"/>
        </w:rPr>
        <w:t xml:space="preserve">(Theobroma cacao </w:t>
      </w:r>
      <w:r w:rsidRPr="002E01E2">
        <w:rPr>
          <w:rFonts w:ascii="Times New Roman" w:hAnsi="Times New Roman" w:cs="Times New Roman"/>
          <w:sz w:val="24"/>
          <w:szCs w:val="24"/>
        </w:rPr>
        <w:t>L.) dalam Ransum terhadap Performan Ayam Broiler. Jurnal Peternakan dan Lingkungan. Fakultas Peternakan Universitas Andalas. Padang. 05(02): 18-23.</w:t>
      </w:r>
    </w:p>
    <w:p w:rsidR="00AF7F4C" w:rsidRDefault="00AF7F4C" w:rsidP="00AF7F4C">
      <w:pPr>
        <w:spacing w:after="0" w:line="276" w:lineRule="auto"/>
        <w:ind w:left="709" w:hanging="709"/>
        <w:jc w:val="both"/>
        <w:rPr>
          <w:rFonts w:ascii="Times New Roman" w:eastAsia="Times New Roman" w:hAnsi="Times New Roman" w:cs="Times New Roman"/>
          <w:sz w:val="24"/>
          <w:szCs w:val="24"/>
        </w:rPr>
      </w:pPr>
      <w:r w:rsidRPr="00DC1E1B">
        <w:rPr>
          <w:rFonts w:ascii="Times New Roman" w:eastAsia="Times New Roman" w:hAnsi="Times New Roman" w:cs="Times New Roman"/>
          <w:sz w:val="24"/>
          <w:szCs w:val="24"/>
        </w:rPr>
        <w:t xml:space="preserve">Kaselung. P. S., M. E. K. Montong, C. L. K. Sarayar, dan J. L. P. Saerang. 2014. </w:t>
      </w:r>
      <w:r w:rsidRPr="00AF4BE0">
        <w:rPr>
          <w:rFonts w:ascii="Times New Roman" w:eastAsia="Times New Roman" w:hAnsi="Times New Roman" w:cs="Times New Roman"/>
          <w:sz w:val="24"/>
          <w:szCs w:val="24"/>
        </w:rPr>
        <w:t>Penambahan rimpang kunyit (curcuma domestica val) , rimpang temulawak (curcuma xanthorriza roxb) dan rimpang temu putih (curcuma zedoaria rosc) dalam ransum komersial terhadap performans burung puyuh (coturnix-coturnix japonica).</w:t>
      </w:r>
      <w:r w:rsidRPr="00DC1E1B">
        <w:rPr>
          <w:rFonts w:ascii="Times New Roman" w:eastAsia="Times New Roman" w:hAnsi="Times New Roman" w:cs="Times New Roman"/>
          <w:sz w:val="24"/>
          <w:szCs w:val="24"/>
        </w:rPr>
        <w:t xml:space="preserve"> </w:t>
      </w:r>
      <w:r w:rsidRPr="00AF4BE0">
        <w:rPr>
          <w:rFonts w:ascii="Times New Roman" w:eastAsia="Times New Roman" w:hAnsi="Times New Roman" w:cs="Times New Roman"/>
          <w:i/>
          <w:sz w:val="24"/>
          <w:szCs w:val="24"/>
        </w:rPr>
        <w:t>Jurnal Zootek</w:t>
      </w:r>
      <w:r w:rsidRPr="00DC1E1B">
        <w:rPr>
          <w:rFonts w:ascii="Times New Roman" w:eastAsia="Times New Roman" w:hAnsi="Times New Roman" w:cs="Times New Roman"/>
          <w:sz w:val="24"/>
          <w:szCs w:val="24"/>
        </w:rPr>
        <w:t xml:space="preserve"> Vol. 34(1): 114-123.</w:t>
      </w:r>
    </w:p>
    <w:p w:rsidR="00AF7F4C" w:rsidRDefault="00AF7F4C" w:rsidP="00AF7F4C">
      <w:pPr>
        <w:spacing w:after="0" w:line="276" w:lineRule="auto"/>
        <w:ind w:left="709" w:hanging="709"/>
        <w:jc w:val="both"/>
        <w:rPr>
          <w:rFonts w:ascii="Times New Roman" w:eastAsia="Times New Roman" w:hAnsi="Times New Roman" w:cs="Times New Roman"/>
          <w:sz w:val="24"/>
          <w:szCs w:val="24"/>
        </w:rPr>
      </w:pPr>
    </w:p>
    <w:p w:rsidR="00AF7F4C" w:rsidRDefault="00AF7F4C" w:rsidP="00AF7F4C">
      <w:pPr>
        <w:spacing w:after="0" w:line="276" w:lineRule="auto"/>
        <w:ind w:left="709" w:hanging="709"/>
        <w:jc w:val="both"/>
        <w:rPr>
          <w:rFonts w:ascii="Times New Roman" w:eastAsia="Times New Roman" w:hAnsi="Times New Roman" w:cs="Times New Roman"/>
          <w:sz w:val="24"/>
          <w:szCs w:val="24"/>
        </w:rPr>
      </w:pPr>
      <w:r w:rsidRPr="00FD20D4">
        <w:rPr>
          <w:rFonts w:ascii="Times New Roman" w:eastAsia="Times New Roman" w:hAnsi="Times New Roman" w:cs="Times New Roman"/>
          <w:sz w:val="24"/>
          <w:szCs w:val="24"/>
        </w:rPr>
        <w:t xml:space="preserve">Kartasudjana R., dan Nayoan M. 1997. </w:t>
      </w:r>
      <w:r w:rsidRPr="00AF4BE0">
        <w:rPr>
          <w:rFonts w:ascii="Times New Roman" w:eastAsia="Times New Roman" w:hAnsi="Times New Roman" w:cs="Times New Roman"/>
          <w:sz w:val="24"/>
          <w:szCs w:val="24"/>
        </w:rPr>
        <w:t>Pengaruh limbah ikan cakalang dalam ransum terhadap performans puyuh petelur</w:t>
      </w:r>
      <w:r>
        <w:rPr>
          <w:rFonts w:ascii="Times New Roman" w:eastAsia="Times New Roman" w:hAnsi="Times New Roman" w:cs="Times New Roman"/>
          <w:i/>
          <w:sz w:val="24"/>
          <w:szCs w:val="24"/>
        </w:rPr>
        <w:t>. Jurnal</w:t>
      </w:r>
      <w:r w:rsidRPr="00E35EA7">
        <w:rPr>
          <w:rFonts w:ascii="Times New Roman" w:eastAsia="Times New Roman" w:hAnsi="Times New Roman" w:cs="Times New Roman"/>
          <w:i/>
          <w:sz w:val="24"/>
          <w:szCs w:val="24"/>
        </w:rPr>
        <w:t xml:space="preserve"> Pengembangan Peternakan </w:t>
      </w:r>
      <w:r w:rsidRPr="00E35EA7">
        <w:rPr>
          <w:rFonts w:ascii="Times New Roman" w:eastAsia="Times New Roman" w:hAnsi="Times New Roman" w:cs="Times New Roman"/>
          <w:i/>
          <w:sz w:val="24"/>
          <w:szCs w:val="24"/>
        </w:rPr>
        <w:t>Tropis</w:t>
      </w:r>
      <w:r w:rsidRPr="00FD20D4">
        <w:rPr>
          <w:rFonts w:ascii="Times New Roman" w:eastAsia="Times New Roman" w:hAnsi="Times New Roman" w:cs="Times New Roman"/>
          <w:sz w:val="24"/>
          <w:szCs w:val="24"/>
        </w:rPr>
        <w:t>. UNDIP, Semarang. 22(4) : 12-18.</w:t>
      </w:r>
    </w:p>
    <w:p w:rsidR="00AF7F4C" w:rsidRDefault="00AF7F4C" w:rsidP="00AF7F4C">
      <w:pPr>
        <w:spacing w:after="0" w:line="276" w:lineRule="auto"/>
        <w:ind w:left="709" w:hanging="709"/>
        <w:jc w:val="both"/>
        <w:rPr>
          <w:rFonts w:ascii="Times New Roman" w:eastAsia="Times New Roman" w:hAnsi="Times New Roman" w:cs="Times New Roman"/>
          <w:sz w:val="24"/>
          <w:szCs w:val="24"/>
        </w:rPr>
      </w:pPr>
    </w:p>
    <w:p w:rsidR="00AF7F4C" w:rsidRDefault="00AF7F4C" w:rsidP="00AF7F4C">
      <w:pPr>
        <w:spacing w:line="276" w:lineRule="auto"/>
        <w:ind w:left="709" w:hanging="709"/>
        <w:rPr>
          <w:rFonts w:ascii="Times New Roman" w:hAnsi="Times New Roman" w:cs="Times New Roman"/>
          <w:sz w:val="24"/>
          <w:szCs w:val="24"/>
        </w:rPr>
      </w:pPr>
      <w:r w:rsidRPr="002E01E2">
        <w:rPr>
          <w:rFonts w:ascii="Times New Roman" w:hAnsi="Times New Roman" w:cs="Times New Roman"/>
          <w:sz w:val="24"/>
          <w:szCs w:val="24"/>
        </w:rPr>
        <w:t>Kusumowati, E. S. 1992. Penggunaan pengaruh zeolit dalam ransum puyuh (Coturnix coturnix japonica) terhadap produksi dan kualitas telur pada periode produksi umur 13-19 minggu. Skripsi. Fakultas Peternakan Institut Pertanian Bogor, Bogor.</w:t>
      </w:r>
    </w:p>
    <w:p w:rsidR="00AF7F4C" w:rsidRPr="00E7700C" w:rsidRDefault="00AF7F4C" w:rsidP="00E7700C">
      <w:pPr>
        <w:spacing w:line="276" w:lineRule="auto"/>
        <w:ind w:left="709" w:hanging="709"/>
        <w:rPr>
          <w:rFonts w:ascii="Times New Roman" w:hAnsi="Times New Roman" w:cs="Times New Roman"/>
          <w:sz w:val="24"/>
          <w:szCs w:val="24"/>
        </w:rPr>
      </w:pPr>
      <w:r w:rsidRPr="002E01E2">
        <w:rPr>
          <w:rFonts w:ascii="Times New Roman" w:eastAsia="Times New Roman" w:hAnsi="Times New Roman" w:cs="Times New Roman"/>
          <w:sz w:val="24"/>
          <w:szCs w:val="24"/>
        </w:rPr>
        <w:t>North, M.O. 1984. Commercial Chikens Production Manual. 3rd Edition. Penerbit The Avi Publishing Company Inc. Wesport Connection, New York.</w:t>
      </w:r>
    </w:p>
    <w:p w:rsidR="00AF7F4C" w:rsidRDefault="00AF7F4C" w:rsidP="00AF7F4C">
      <w:pPr>
        <w:spacing w:after="0" w:line="276" w:lineRule="auto"/>
        <w:ind w:left="851" w:hanging="851"/>
        <w:jc w:val="both"/>
        <w:rPr>
          <w:rFonts w:ascii="Times New Roman" w:eastAsia="Times New Roman" w:hAnsi="Times New Roman" w:cs="Times New Roman"/>
          <w:sz w:val="24"/>
          <w:szCs w:val="24"/>
        </w:rPr>
      </w:pPr>
      <w:r w:rsidRPr="00BA1D35">
        <w:rPr>
          <w:rFonts w:ascii="Times New Roman" w:eastAsia="Times New Roman" w:hAnsi="Times New Roman" w:cs="Times New Roman"/>
          <w:sz w:val="24"/>
          <w:szCs w:val="24"/>
        </w:rPr>
        <w:t xml:space="preserve">Prana MS. 2008. </w:t>
      </w:r>
      <w:r w:rsidRPr="00BA1D35">
        <w:rPr>
          <w:rFonts w:ascii="Times New Roman" w:eastAsia="Times New Roman" w:hAnsi="Times New Roman" w:cs="Times New Roman"/>
          <w:i/>
          <w:sz w:val="24"/>
          <w:szCs w:val="24"/>
        </w:rPr>
        <w:t>Beberapa aspek biologi temulawak</w:t>
      </w:r>
      <w:r w:rsidRPr="00B02E21">
        <w:rPr>
          <w:rFonts w:ascii="Times New Roman" w:eastAsia="Times New Roman" w:hAnsi="Times New Roman" w:cs="Times New Roman"/>
          <w:i/>
          <w:sz w:val="24"/>
          <w:szCs w:val="24"/>
        </w:rPr>
        <w:t xml:space="preserve"> </w:t>
      </w:r>
      <w:r w:rsidRPr="00BA1D35">
        <w:rPr>
          <w:rFonts w:ascii="Times New Roman" w:eastAsia="Times New Roman" w:hAnsi="Times New Roman" w:cs="Times New Roman"/>
          <w:i/>
          <w:sz w:val="24"/>
          <w:szCs w:val="24"/>
        </w:rPr>
        <w:t>(Curcuma xanthorrhiza Roxb).</w:t>
      </w:r>
      <w:r w:rsidRPr="00BA1D35">
        <w:rPr>
          <w:rFonts w:ascii="Times New Roman" w:eastAsia="Times New Roman" w:hAnsi="Times New Roman" w:cs="Times New Roman"/>
          <w:sz w:val="24"/>
          <w:szCs w:val="24"/>
        </w:rPr>
        <w:t xml:space="preserve"> Bogor: Biofarmaka IPB. hlm. 45.</w:t>
      </w:r>
    </w:p>
    <w:p w:rsidR="00AF7F4C" w:rsidRDefault="00AF7F4C" w:rsidP="00AF7F4C">
      <w:pPr>
        <w:spacing w:after="0" w:line="276" w:lineRule="auto"/>
        <w:ind w:left="851" w:hanging="851"/>
        <w:jc w:val="both"/>
        <w:rPr>
          <w:rFonts w:ascii="Times New Roman" w:eastAsia="Times New Roman" w:hAnsi="Times New Roman" w:cs="Times New Roman"/>
          <w:sz w:val="24"/>
          <w:szCs w:val="24"/>
        </w:rPr>
      </w:pPr>
    </w:p>
    <w:p w:rsidR="00AF7F4C" w:rsidRDefault="00AF7F4C" w:rsidP="00AF7F4C">
      <w:pPr>
        <w:autoSpaceDE w:val="0"/>
        <w:autoSpaceDN w:val="0"/>
        <w:adjustRightInd w:val="0"/>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Prasetyorini. 2011.</w:t>
      </w:r>
      <w:r w:rsidRPr="006C238E">
        <w:rPr>
          <w:rFonts w:ascii="Times New Roman" w:hAnsi="Times New Roman" w:cs="Times New Roman"/>
          <w:sz w:val="24"/>
          <w:szCs w:val="24"/>
        </w:rPr>
        <w:t xml:space="preserve"> Toksisitas </w:t>
      </w:r>
      <w:r w:rsidRPr="006C238E">
        <w:rPr>
          <w:rFonts w:ascii="Times New Roman" w:hAnsi="Times New Roman" w:cs="Times New Roman"/>
          <w:i/>
          <w:sz w:val="24"/>
          <w:szCs w:val="24"/>
        </w:rPr>
        <w:t>Beberapa Ekstrak Rimpang Cabang temulawak (</w:t>
      </w:r>
      <w:r w:rsidRPr="006C238E">
        <w:rPr>
          <w:rFonts w:ascii="Times New Roman" w:hAnsi="Times New Roman" w:cs="Times New Roman"/>
          <w:i/>
          <w:iCs/>
          <w:sz w:val="24"/>
          <w:szCs w:val="24"/>
        </w:rPr>
        <w:t>Curcumaxanthoriza Roxb.</w:t>
      </w:r>
      <w:r w:rsidRPr="006C238E">
        <w:rPr>
          <w:rFonts w:ascii="Times New Roman" w:hAnsi="Times New Roman" w:cs="Times New Roman"/>
          <w:i/>
          <w:sz w:val="24"/>
          <w:szCs w:val="24"/>
        </w:rPr>
        <w:t>) pada Larva Udang (</w:t>
      </w:r>
      <w:r w:rsidRPr="006C238E">
        <w:rPr>
          <w:rFonts w:ascii="Times New Roman" w:hAnsi="Times New Roman" w:cs="Times New Roman"/>
          <w:i/>
          <w:iCs/>
          <w:sz w:val="24"/>
          <w:szCs w:val="24"/>
        </w:rPr>
        <w:t>Artemia salina Leach.</w:t>
      </w:r>
      <w:r w:rsidRPr="006C238E">
        <w:rPr>
          <w:rFonts w:ascii="Times New Roman" w:hAnsi="Times New Roman" w:cs="Times New Roman"/>
          <w:i/>
          <w:sz w:val="24"/>
          <w:szCs w:val="24"/>
        </w:rPr>
        <w:t xml:space="preserve">), </w:t>
      </w:r>
      <w:r w:rsidRPr="006C238E">
        <w:rPr>
          <w:rFonts w:ascii="Times New Roman" w:hAnsi="Times New Roman" w:cs="Times New Roman"/>
          <w:i/>
          <w:iCs/>
          <w:sz w:val="24"/>
          <w:szCs w:val="24"/>
        </w:rPr>
        <w:t xml:space="preserve">Fitofarmaka, </w:t>
      </w:r>
      <w:r w:rsidRPr="006C238E">
        <w:rPr>
          <w:rFonts w:ascii="Times New Roman" w:hAnsi="Times New Roman" w:cs="Times New Roman"/>
          <w:sz w:val="24"/>
          <w:szCs w:val="24"/>
        </w:rPr>
        <w:t>1(2), 14-21.</w:t>
      </w:r>
    </w:p>
    <w:p w:rsidR="00AF7F4C" w:rsidRDefault="00AF7F4C" w:rsidP="00AF7F4C">
      <w:pPr>
        <w:autoSpaceDE w:val="0"/>
        <w:autoSpaceDN w:val="0"/>
        <w:adjustRightInd w:val="0"/>
        <w:spacing w:after="0" w:line="276" w:lineRule="auto"/>
        <w:ind w:left="709" w:hanging="709"/>
        <w:jc w:val="both"/>
        <w:rPr>
          <w:rFonts w:ascii="Times New Roman" w:hAnsi="Times New Roman" w:cs="Times New Roman"/>
          <w:sz w:val="24"/>
          <w:szCs w:val="24"/>
        </w:rPr>
      </w:pPr>
    </w:p>
    <w:p w:rsidR="00AF7F4C" w:rsidRDefault="00AF7F4C" w:rsidP="00AF7F4C">
      <w:pPr>
        <w:autoSpaceDE w:val="0"/>
        <w:autoSpaceDN w:val="0"/>
        <w:adjustRightInd w:val="0"/>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Rasyaf, M., 1983. </w:t>
      </w:r>
      <w:r>
        <w:rPr>
          <w:rFonts w:ascii="Times New Roman" w:hAnsi="Times New Roman" w:cs="Times New Roman"/>
          <w:i/>
          <w:sz w:val="24"/>
          <w:szCs w:val="24"/>
        </w:rPr>
        <w:t xml:space="preserve">Memelihara Burung Puyuh, </w:t>
      </w:r>
      <w:r>
        <w:rPr>
          <w:rFonts w:ascii="Times New Roman" w:hAnsi="Times New Roman" w:cs="Times New Roman"/>
          <w:sz w:val="24"/>
          <w:szCs w:val="24"/>
        </w:rPr>
        <w:t>Kanisius, Yogyakarta.</w:t>
      </w:r>
    </w:p>
    <w:p w:rsidR="00AF7F4C" w:rsidRPr="0035345E" w:rsidRDefault="00AF7F4C" w:rsidP="00AF7F4C">
      <w:pPr>
        <w:autoSpaceDE w:val="0"/>
        <w:autoSpaceDN w:val="0"/>
        <w:adjustRightInd w:val="0"/>
        <w:spacing w:after="0" w:line="276" w:lineRule="auto"/>
        <w:ind w:left="709" w:hanging="709"/>
        <w:jc w:val="both"/>
        <w:rPr>
          <w:rFonts w:ascii="Times New Roman" w:hAnsi="Times New Roman" w:cs="Times New Roman"/>
          <w:sz w:val="24"/>
          <w:szCs w:val="24"/>
        </w:rPr>
      </w:pPr>
    </w:p>
    <w:p w:rsidR="00AF7F4C" w:rsidRDefault="00AF7F4C" w:rsidP="00AF7F4C">
      <w:pPr>
        <w:spacing w:after="0"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Rondonuwu. Saerang.J.L.P. Nangoy.</w:t>
      </w:r>
      <w:r w:rsidRPr="002C364E">
        <w:rPr>
          <w:rFonts w:ascii="Times New Roman" w:eastAsia="Times New Roman" w:hAnsi="Times New Roman" w:cs="Times New Roman"/>
          <w:sz w:val="24"/>
          <w:szCs w:val="24"/>
        </w:rPr>
        <w:t>F</w:t>
      </w:r>
      <w:r>
        <w:rPr>
          <w:rFonts w:ascii="Times New Roman" w:eastAsia="Times New Roman" w:hAnsi="Times New Roman" w:cs="Times New Roman"/>
          <w:sz w:val="24"/>
          <w:szCs w:val="24"/>
        </w:rPr>
        <w:t>.</w:t>
      </w:r>
      <w:r w:rsidRPr="002C364E">
        <w:rPr>
          <w:rFonts w:ascii="Times New Roman" w:eastAsia="Times New Roman" w:hAnsi="Times New Roman" w:cs="Times New Roman"/>
          <w:sz w:val="24"/>
          <w:szCs w:val="24"/>
        </w:rPr>
        <w:t>J</w:t>
      </w:r>
      <w:r>
        <w:rPr>
          <w:rFonts w:ascii="Times New Roman" w:eastAsia="Times New Roman" w:hAnsi="Times New Roman" w:cs="Times New Roman"/>
          <w:sz w:val="24"/>
          <w:szCs w:val="24"/>
        </w:rPr>
        <w:t>. Laatung.</w:t>
      </w:r>
      <w:r w:rsidRPr="002C364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2014. </w:t>
      </w:r>
      <w:r w:rsidRPr="002C364E">
        <w:rPr>
          <w:rFonts w:ascii="Times New Roman" w:eastAsia="Times New Roman" w:hAnsi="Times New Roman" w:cs="Times New Roman"/>
          <w:sz w:val="24"/>
          <w:szCs w:val="24"/>
        </w:rPr>
        <w:lastRenderedPageBreak/>
        <w:t>Penambahan Rimpang Kunyit (</w:t>
      </w:r>
      <w:r w:rsidRPr="002C364E">
        <w:rPr>
          <w:rFonts w:ascii="Times New Roman" w:eastAsia="Times New Roman" w:hAnsi="Times New Roman" w:cs="Times New Roman"/>
          <w:i/>
          <w:sz w:val="24"/>
          <w:szCs w:val="24"/>
        </w:rPr>
        <w:t>Curcuma Domestica Val</w:t>
      </w:r>
      <w:r w:rsidRPr="002C364E">
        <w:rPr>
          <w:rFonts w:ascii="Times New Roman" w:eastAsia="Times New Roman" w:hAnsi="Times New Roman" w:cs="Times New Roman"/>
          <w:sz w:val="24"/>
          <w:szCs w:val="24"/>
        </w:rPr>
        <w:t>.), Temulawak (</w:t>
      </w:r>
      <w:r w:rsidRPr="002C364E">
        <w:rPr>
          <w:rFonts w:ascii="Times New Roman" w:eastAsia="Times New Roman" w:hAnsi="Times New Roman" w:cs="Times New Roman"/>
          <w:i/>
          <w:sz w:val="24"/>
          <w:szCs w:val="24"/>
        </w:rPr>
        <w:t>Curcuma Xanthorrhiza Roxb</w:t>
      </w:r>
      <w:r w:rsidRPr="002C364E">
        <w:rPr>
          <w:rFonts w:ascii="Times New Roman" w:eastAsia="Times New Roman" w:hAnsi="Times New Roman" w:cs="Times New Roman"/>
          <w:sz w:val="24"/>
          <w:szCs w:val="24"/>
        </w:rPr>
        <w:t>.), Dan Temu Putih (</w:t>
      </w:r>
      <w:r w:rsidRPr="002C364E">
        <w:rPr>
          <w:rFonts w:ascii="Times New Roman" w:eastAsia="Times New Roman" w:hAnsi="Times New Roman" w:cs="Times New Roman"/>
          <w:i/>
          <w:sz w:val="24"/>
          <w:szCs w:val="24"/>
        </w:rPr>
        <w:t>Curcuma Zedoaria Rosc</w:t>
      </w:r>
      <w:r w:rsidRPr="002C364E">
        <w:rPr>
          <w:rFonts w:ascii="Times New Roman" w:eastAsia="Times New Roman" w:hAnsi="Times New Roman" w:cs="Times New Roman"/>
          <w:sz w:val="24"/>
          <w:szCs w:val="24"/>
        </w:rPr>
        <w:t>.) Dalam Ransum Komersil Terhadap Kualitas Telur Burung Puy</w:t>
      </w:r>
      <w:r>
        <w:rPr>
          <w:rFonts w:ascii="Times New Roman" w:eastAsia="Times New Roman" w:hAnsi="Times New Roman" w:cs="Times New Roman"/>
          <w:sz w:val="24"/>
          <w:szCs w:val="24"/>
        </w:rPr>
        <w:t>uh (</w:t>
      </w:r>
      <w:r w:rsidRPr="002C364E">
        <w:rPr>
          <w:rFonts w:ascii="Times New Roman" w:eastAsia="Times New Roman" w:hAnsi="Times New Roman" w:cs="Times New Roman"/>
          <w:i/>
          <w:sz w:val="24"/>
          <w:szCs w:val="24"/>
        </w:rPr>
        <w:t>Coturnix-Coturnix Japonica</w:t>
      </w:r>
      <w:r>
        <w:rPr>
          <w:rFonts w:ascii="Times New Roman" w:eastAsia="Times New Roman" w:hAnsi="Times New Roman" w:cs="Times New Roman"/>
          <w:sz w:val="24"/>
          <w:szCs w:val="24"/>
        </w:rPr>
        <w:t xml:space="preserve">). </w:t>
      </w:r>
      <w:r w:rsidRPr="002C364E">
        <w:rPr>
          <w:rFonts w:ascii="Times New Roman" w:eastAsia="Times New Roman" w:hAnsi="Times New Roman" w:cs="Times New Roman"/>
          <w:i/>
          <w:sz w:val="24"/>
          <w:szCs w:val="24"/>
        </w:rPr>
        <w:t>Jurnal zootek</w:t>
      </w:r>
      <w:r>
        <w:rPr>
          <w:rFonts w:ascii="Times New Roman" w:eastAsia="Times New Roman" w:hAnsi="Times New Roman" w:cs="Times New Roman"/>
          <w:sz w:val="24"/>
          <w:szCs w:val="24"/>
        </w:rPr>
        <w:t xml:space="preserve"> </w:t>
      </w:r>
      <w:r w:rsidRPr="002C364E">
        <w:rPr>
          <w:rFonts w:ascii="Times New Roman" w:eastAsia="Times New Roman" w:hAnsi="Times New Roman" w:cs="Times New Roman"/>
          <w:sz w:val="24"/>
          <w:szCs w:val="24"/>
        </w:rPr>
        <w:t>Vol</w:t>
      </w:r>
      <w:r>
        <w:rPr>
          <w:rFonts w:ascii="Times New Roman" w:eastAsia="Times New Roman" w:hAnsi="Times New Roman" w:cs="Times New Roman"/>
          <w:sz w:val="24"/>
          <w:szCs w:val="24"/>
        </w:rPr>
        <w:t>. 34 No 1: 106-113.</w:t>
      </w:r>
    </w:p>
    <w:p w:rsidR="00AF7F4C" w:rsidRDefault="00AF7F4C" w:rsidP="00E7700C">
      <w:pPr>
        <w:shd w:val="clear" w:color="auto" w:fill="FFFFFF" w:themeFill="background1"/>
        <w:spacing w:after="0" w:line="276" w:lineRule="auto"/>
        <w:jc w:val="both"/>
        <w:rPr>
          <w:rFonts w:ascii="Times New Roman" w:hAnsi="Times New Roman" w:cs="Times New Roman"/>
          <w:sz w:val="24"/>
          <w:szCs w:val="24"/>
        </w:rPr>
      </w:pPr>
    </w:p>
    <w:p w:rsidR="00E7700C" w:rsidRDefault="00AF7F4C" w:rsidP="00AF7F4C">
      <w:pPr>
        <w:spacing w:after="0" w:line="276" w:lineRule="auto"/>
        <w:jc w:val="both"/>
        <w:rPr>
          <w:rFonts w:ascii="Times New Roman" w:eastAsia="Times New Roman" w:hAnsi="Times New Roman" w:cs="Times New Roman"/>
          <w:i/>
          <w:sz w:val="24"/>
          <w:szCs w:val="24"/>
        </w:rPr>
      </w:pPr>
      <w:r w:rsidRPr="005D5313">
        <w:rPr>
          <w:rFonts w:ascii="Times New Roman" w:eastAsia="Times New Roman" w:hAnsi="Times New Roman" w:cs="Times New Roman"/>
          <w:sz w:val="24"/>
          <w:szCs w:val="24"/>
        </w:rPr>
        <w:t xml:space="preserve">Siregar, S. B., 1994. </w:t>
      </w:r>
      <w:r w:rsidRPr="00E35EA7">
        <w:rPr>
          <w:rFonts w:ascii="Times New Roman" w:eastAsia="Times New Roman" w:hAnsi="Times New Roman" w:cs="Times New Roman"/>
          <w:i/>
          <w:sz w:val="24"/>
          <w:szCs w:val="24"/>
        </w:rPr>
        <w:t xml:space="preserve">Ransum Ternak </w:t>
      </w:r>
    </w:p>
    <w:p w:rsidR="00E7700C" w:rsidRDefault="00AF7F4C" w:rsidP="00E7700C">
      <w:pPr>
        <w:spacing w:after="0" w:line="276" w:lineRule="auto"/>
        <w:ind w:firstLine="720"/>
        <w:jc w:val="both"/>
        <w:rPr>
          <w:rFonts w:ascii="Times New Roman" w:eastAsia="Times New Roman" w:hAnsi="Times New Roman" w:cs="Times New Roman"/>
          <w:sz w:val="24"/>
          <w:szCs w:val="24"/>
        </w:rPr>
      </w:pPr>
      <w:r w:rsidRPr="00E35EA7">
        <w:rPr>
          <w:rFonts w:ascii="Times New Roman" w:eastAsia="Times New Roman" w:hAnsi="Times New Roman" w:cs="Times New Roman"/>
          <w:i/>
          <w:sz w:val="24"/>
          <w:szCs w:val="24"/>
        </w:rPr>
        <w:t>Ruminansia</w:t>
      </w:r>
      <w:r w:rsidRPr="005D5313">
        <w:rPr>
          <w:rFonts w:ascii="Times New Roman" w:eastAsia="Times New Roman" w:hAnsi="Times New Roman" w:cs="Times New Roman"/>
          <w:sz w:val="24"/>
          <w:szCs w:val="24"/>
        </w:rPr>
        <w:t xml:space="preserve">. Penebar </w:t>
      </w:r>
    </w:p>
    <w:p w:rsidR="00AF7F4C" w:rsidRDefault="00AF7F4C" w:rsidP="00E7700C">
      <w:pPr>
        <w:spacing w:after="0" w:line="276" w:lineRule="auto"/>
        <w:ind w:firstLine="720"/>
        <w:jc w:val="both"/>
        <w:rPr>
          <w:rFonts w:ascii="Times New Roman" w:eastAsia="Times New Roman" w:hAnsi="Times New Roman" w:cs="Times New Roman"/>
          <w:sz w:val="24"/>
          <w:szCs w:val="24"/>
        </w:rPr>
      </w:pPr>
      <w:r w:rsidRPr="005D5313">
        <w:rPr>
          <w:rFonts w:ascii="Times New Roman" w:eastAsia="Times New Roman" w:hAnsi="Times New Roman" w:cs="Times New Roman"/>
          <w:sz w:val="24"/>
          <w:szCs w:val="24"/>
        </w:rPr>
        <w:t>Swadaya, Jakarta.</w:t>
      </w:r>
    </w:p>
    <w:p w:rsidR="00AF7F4C" w:rsidRDefault="00AF7F4C" w:rsidP="00AF7F4C">
      <w:pPr>
        <w:spacing w:after="0" w:line="276" w:lineRule="auto"/>
        <w:jc w:val="both"/>
        <w:rPr>
          <w:rFonts w:ascii="Times New Roman" w:eastAsia="Times New Roman" w:hAnsi="Times New Roman" w:cs="Times New Roman"/>
          <w:sz w:val="24"/>
          <w:szCs w:val="24"/>
        </w:rPr>
      </w:pPr>
    </w:p>
    <w:p w:rsidR="00AF7F4C" w:rsidRDefault="00AF7F4C" w:rsidP="00AF7F4C">
      <w:pPr>
        <w:spacing w:after="0" w:line="276"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Tarmidi AR. 2004. </w:t>
      </w:r>
      <w:r w:rsidRPr="0035345E">
        <w:rPr>
          <w:rFonts w:ascii="Times New Roman" w:eastAsia="Times New Roman" w:hAnsi="Times New Roman" w:cs="Times New Roman"/>
          <w:i/>
          <w:sz w:val="24"/>
          <w:szCs w:val="24"/>
        </w:rPr>
        <w:t>Pengaruh pemberian ransum yang mengandung ampas tebu hasil biokonversi oleh jamur tiram putih (Pleurotus ostreatus) terhadap performan domba priangan</w:t>
      </w:r>
      <w:r>
        <w:rPr>
          <w:rFonts w:ascii="Times New Roman" w:eastAsia="Times New Roman" w:hAnsi="Times New Roman" w:cs="Times New Roman"/>
          <w:sz w:val="24"/>
          <w:szCs w:val="24"/>
        </w:rPr>
        <w:t>. Jurnal Ilmu Ternak dan Veteriner 9 (3): 157-163.</w:t>
      </w:r>
    </w:p>
    <w:p w:rsidR="00AF7F4C" w:rsidRPr="00460CE1" w:rsidRDefault="00AF7F4C" w:rsidP="00AF7F4C">
      <w:pPr>
        <w:spacing w:after="0" w:line="276" w:lineRule="auto"/>
        <w:jc w:val="both"/>
        <w:rPr>
          <w:rFonts w:ascii="Times New Roman" w:eastAsia="Times New Roman" w:hAnsi="Times New Roman" w:cs="Times New Roman"/>
          <w:sz w:val="24"/>
          <w:szCs w:val="24"/>
        </w:rPr>
      </w:pPr>
    </w:p>
    <w:p w:rsidR="00AF7F4C" w:rsidRDefault="00AF7F4C" w:rsidP="00AF7F4C">
      <w:pPr>
        <w:spacing w:line="276" w:lineRule="auto"/>
        <w:ind w:left="709" w:hanging="709"/>
        <w:rPr>
          <w:rFonts w:ascii="Times New Roman" w:hAnsi="Times New Roman" w:cs="Times New Roman"/>
          <w:sz w:val="24"/>
          <w:szCs w:val="24"/>
        </w:rPr>
      </w:pPr>
      <w:r w:rsidRPr="002E01E2">
        <w:rPr>
          <w:rFonts w:ascii="Times New Roman" w:hAnsi="Times New Roman" w:cs="Times New Roman"/>
          <w:sz w:val="24"/>
          <w:szCs w:val="24"/>
        </w:rPr>
        <w:t>Tiwari K.S, and B. Panda. 1987.  Production and quality  characteristic of quail  eggs. Indian J of Poultry Sci  13 :n 27-32.</w:t>
      </w:r>
    </w:p>
    <w:p w:rsidR="00AF7F4C" w:rsidRPr="009F467F" w:rsidRDefault="00AF7F4C" w:rsidP="00AF7F4C">
      <w:pPr>
        <w:spacing w:after="0" w:line="276" w:lineRule="auto"/>
        <w:jc w:val="both"/>
        <w:rPr>
          <w:rFonts w:ascii="Times New Roman" w:eastAsia="Times New Roman" w:hAnsi="Times New Roman" w:cs="Times New Roman"/>
          <w:sz w:val="24"/>
          <w:szCs w:val="24"/>
        </w:rPr>
      </w:pPr>
    </w:p>
    <w:p w:rsidR="00AF7F4C" w:rsidRDefault="00AF7F4C" w:rsidP="00AF7F4C">
      <w:pPr>
        <w:spacing w:after="0" w:line="276" w:lineRule="auto"/>
        <w:ind w:left="851" w:hanging="851"/>
        <w:jc w:val="both"/>
        <w:rPr>
          <w:rFonts w:ascii="Times New Roman" w:eastAsia="Times New Roman" w:hAnsi="Times New Roman" w:cs="Times New Roman"/>
          <w:sz w:val="24"/>
          <w:szCs w:val="24"/>
        </w:rPr>
      </w:pPr>
      <w:r w:rsidRPr="00F86C02">
        <w:rPr>
          <w:rFonts w:ascii="Times New Roman" w:eastAsia="Times New Roman" w:hAnsi="Times New Roman" w:cs="Times New Roman"/>
          <w:sz w:val="24"/>
          <w:szCs w:val="24"/>
        </w:rPr>
        <w:t xml:space="preserve">Wijayakusuma, H., 2003. </w:t>
      </w:r>
      <w:r w:rsidRPr="00F86C02">
        <w:rPr>
          <w:rFonts w:ascii="Times New Roman" w:eastAsia="Times New Roman" w:hAnsi="Times New Roman" w:cs="Times New Roman"/>
          <w:i/>
          <w:sz w:val="24"/>
          <w:szCs w:val="24"/>
        </w:rPr>
        <w:t>Penyembuhan dengan Temulawak</w:t>
      </w:r>
      <w:r w:rsidRPr="00F86C02">
        <w:rPr>
          <w:rFonts w:ascii="Times New Roman" w:eastAsia="Times New Roman" w:hAnsi="Times New Roman" w:cs="Times New Roman"/>
          <w:sz w:val="24"/>
          <w:szCs w:val="24"/>
        </w:rPr>
        <w:t>. Milenia Populer. Jakarta.</w:t>
      </w:r>
    </w:p>
    <w:p w:rsidR="00AF7F4C" w:rsidRDefault="00AF7F4C" w:rsidP="00E7700C">
      <w:pPr>
        <w:spacing w:after="0" w:line="276" w:lineRule="auto"/>
        <w:jc w:val="both"/>
        <w:rPr>
          <w:rFonts w:ascii="Times New Roman" w:eastAsia="Times New Roman" w:hAnsi="Times New Roman" w:cs="Times New Roman"/>
          <w:sz w:val="24"/>
          <w:szCs w:val="24"/>
        </w:rPr>
      </w:pPr>
    </w:p>
    <w:p w:rsidR="00582DBE" w:rsidRPr="00E7700C" w:rsidRDefault="00AF7F4C" w:rsidP="00AF7F4C">
      <w:pPr>
        <w:spacing w:after="0" w:line="276" w:lineRule="auto"/>
        <w:ind w:left="720" w:hanging="720"/>
        <w:jc w:val="both"/>
        <w:rPr>
          <w:rFonts w:ascii="Times New Roman" w:eastAsia="Times New Roman" w:hAnsi="Times New Roman" w:cs="Times New Roman"/>
          <w:sz w:val="24"/>
          <w:szCs w:val="24"/>
          <w:lang w:val="en-US"/>
        </w:rPr>
        <w:sectPr w:rsidR="00582DBE" w:rsidRPr="00E7700C" w:rsidSect="00582DBE">
          <w:type w:val="continuous"/>
          <w:pgSz w:w="11907" w:h="16839" w:code="9"/>
          <w:pgMar w:top="2268" w:right="1701" w:bottom="1701" w:left="2268" w:header="706" w:footer="706" w:gutter="0"/>
          <w:cols w:num="2" w:space="720"/>
          <w:docGrid w:linePitch="360"/>
        </w:sectPr>
      </w:pPr>
      <w:r w:rsidRPr="00F86C02">
        <w:rPr>
          <w:rFonts w:ascii="Times New Roman" w:hAnsi="Times New Roman" w:cs="Times New Roman"/>
          <w:sz w:val="24"/>
          <w:szCs w:val="24"/>
        </w:rPr>
        <w:t xml:space="preserve">Yuniusta, Syahrio T., D. Septinova. 2007. </w:t>
      </w:r>
      <w:r w:rsidRPr="00B02E21">
        <w:rPr>
          <w:rFonts w:ascii="Times New Roman" w:hAnsi="Times New Roman" w:cs="Times New Roman"/>
          <w:i/>
          <w:sz w:val="24"/>
          <w:szCs w:val="24"/>
        </w:rPr>
        <w:t xml:space="preserve">Perbandingan Performa Antara Broiler </w:t>
      </w:r>
      <w:r w:rsidRPr="00B02E21">
        <w:rPr>
          <w:rFonts w:ascii="Times New Roman" w:hAnsi="Times New Roman" w:cs="Times New Roman"/>
          <w:i/>
          <w:sz w:val="24"/>
          <w:szCs w:val="24"/>
        </w:rPr>
        <w:t>Yang Diberi Kunyit dan Temulawak Melalui Air Minum</w:t>
      </w:r>
      <w:r w:rsidRPr="00F86C02">
        <w:rPr>
          <w:rFonts w:ascii="Times New Roman" w:hAnsi="Times New Roman" w:cs="Times New Roman"/>
          <w:sz w:val="24"/>
          <w:szCs w:val="24"/>
        </w:rPr>
        <w:t>. Fak. P</w:t>
      </w:r>
      <w:r>
        <w:rPr>
          <w:rFonts w:ascii="Times New Roman" w:hAnsi="Times New Roman" w:cs="Times New Roman"/>
          <w:sz w:val="24"/>
          <w:szCs w:val="24"/>
        </w:rPr>
        <w:t>ertanian. Univ. Lampung. Lampun</w:t>
      </w:r>
      <w:r w:rsidR="007867B3">
        <w:rPr>
          <w:rFonts w:ascii="Times New Roman" w:hAnsi="Times New Roman" w:cs="Times New Roman"/>
          <w:sz w:val="24"/>
          <w:szCs w:val="24"/>
          <w:lang w:val="en-US"/>
        </w:rPr>
        <w:t>g</w:t>
      </w:r>
    </w:p>
    <w:p w:rsidR="007C3AC5" w:rsidRPr="007867B3" w:rsidRDefault="007C3AC5">
      <w:pPr>
        <w:rPr>
          <w:lang w:val="en-US"/>
        </w:rPr>
      </w:pPr>
    </w:p>
    <w:sectPr w:rsidR="007C3AC5" w:rsidRPr="007867B3" w:rsidSect="00582DBE">
      <w:pgSz w:w="11907" w:h="16839" w:code="9"/>
      <w:pgMar w:top="2268" w:right="1701" w:bottom="1701" w:left="226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BE"/>
    <w:rsid w:val="00493E31"/>
    <w:rsid w:val="00565FB3"/>
    <w:rsid w:val="00582DBE"/>
    <w:rsid w:val="007867B3"/>
    <w:rsid w:val="007C3AC5"/>
    <w:rsid w:val="008A684F"/>
    <w:rsid w:val="00AF7F4C"/>
    <w:rsid w:val="00BA1E2A"/>
    <w:rsid w:val="00C21CCD"/>
    <w:rsid w:val="00E7700C"/>
    <w:rsid w:val="00FD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7071B-5E4F-493F-AECD-1FF41500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B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2D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2744</Words>
  <Characters>15643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INDAH</dc:creator>
  <cp:keywords/>
  <dc:description/>
  <cp:lastModifiedBy>Darman Pramuji</cp:lastModifiedBy>
  <cp:revision>3</cp:revision>
  <dcterms:created xsi:type="dcterms:W3CDTF">2019-09-02T15:07:00Z</dcterms:created>
  <dcterms:modified xsi:type="dcterms:W3CDTF">2019-09-02T15:10:00Z</dcterms:modified>
</cp:coreProperties>
</file>