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F0" w:rsidRPr="00DC50D1" w:rsidRDefault="006E32F0" w:rsidP="00DC50D1">
      <w:pPr>
        <w:spacing w:line="240" w:lineRule="auto"/>
        <w:jc w:val="center"/>
        <w:rPr>
          <w:rFonts w:ascii="Times New Roman" w:hAnsi="Times New Roman" w:cs="Times New Roman"/>
          <w:b/>
          <w:sz w:val="24"/>
          <w:szCs w:val="24"/>
        </w:rPr>
      </w:pPr>
      <w:r w:rsidRPr="00DC50D1">
        <w:rPr>
          <w:rFonts w:ascii="Times New Roman" w:hAnsi="Times New Roman" w:cs="Times New Roman"/>
          <w:b/>
          <w:sz w:val="24"/>
          <w:szCs w:val="24"/>
        </w:rPr>
        <w:t>ABSTRAK</w:t>
      </w:r>
    </w:p>
    <w:p w:rsidR="006E32F0" w:rsidRPr="00DC50D1" w:rsidRDefault="006E32F0" w:rsidP="00DC50D1">
      <w:pPr>
        <w:spacing w:line="240" w:lineRule="auto"/>
        <w:ind w:firstLine="720"/>
        <w:jc w:val="both"/>
        <w:rPr>
          <w:rFonts w:ascii="Times New Roman" w:hAnsi="Times New Roman" w:cs="Times New Roman"/>
          <w:sz w:val="24"/>
          <w:szCs w:val="24"/>
        </w:rPr>
      </w:pPr>
      <w:proofErr w:type="spellStart"/>
      <w:r w:rsidRPr="00DC50D1">
        <w:rPr>
          <w:rFonts w:ascii="Times New Roman" w:hAnsi="Times New Roman" w:cs="Times New Roman"/>
          <w:sz w:val="24"/>
          <w:szCs w:val="24"/>
        </w:rPr>
        <w:t>Penelitian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ini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bertujuan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untuk</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mengetahui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rasio</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keuangan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pada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perusahaan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manufaktur</w:t>
      </w:r>
      <w:proofErr w:type="spellEnd"/>
      <w:r w:rsidRPr="00DC50D1">
        <w:rPr>
          <w:rFonts w:ascii="Times New Roman" w:hAnsi="Times New Roman" w:cs="Times New Roman"/>
          <w:sz w:val="24"/>
          <w:szCs w:val="24"/>
        </w:rPr>
        <w:t xml:space="preserve"> yang </w:t>
      </w:r>
      <w:proofErr w:type="spellStart"/>
      <w:r w:rsidRPr="00DC50D1">
        <w:rPr>
          <w:rFonts w:ascii="Times New Roman" w:hAnsi="Times New Roman" w:cs="Times New Roman"/>
          <w:sz w:val="24"/>
          <w:szCs w:val="24"/>
        </w:rPr>
        <w:t>terdaftar</w:t>
      </w:r>
      <w:proofErr w:type="spellEnd"/>
      <w:r w:rsidRPr="00DC50D1">
        <w:rPr>
          <w:rFonts w:ascii="Times New Roman" w:hAnsi="Times New Roman" w:cs="Times New Roman"/>
          <w:sz w:val="24"/>
          <w:szCs w:val="24"/>
        </w:rPr>
        <w:t xml:space="preserve"> di Bursa </w:t>
      </w:r>
      <w:proofErr w:type="spellStart"/>
      <w:r w:rsidRPr="00DC50D1">
        <w:rPr>
          <w:rFonts w:ascii="Times New Roman" w:hAnsi="Times New Roman" w:cs="Times New Roman"/>
          <w:sz w:val="24"/>
          <w:szCs w:val="24"/>
        </w:rPr>
        <w:t>Efek</w:t>
      </w:r>
      <w:proofErr w:type="spellEnd"/>
      <w:r w:rsidRPr="00DC50D1">
        <w:rPr>
          <w:rFonts w:ascii="Times New Roman" w:hAnsi="Times New Roman" w:cs="Times New Roman"/>
          <w:sz w:val="24"/>
          <w:szCs w:val="24"/>
        </w:rPr>
        <w:t xml:space="preserve"> Indonesia </w:t>
      </w:r>
      <w:proofErr w:type="spellStart"/>
      <w:r w:rsidRPr="00DC50D1">
        <w:rPr>
          <w:rFonts w:ascii="Times New Roman" w:hAnsi="Times New Roman" w:cs="Times New Roman"/>
          <w:sz w:val="24"/>
          <w:szCs w:val="24"/>
        </w:rPr>
        <w:t>tahun</w:t>
      </w:r>
      <w:proofErr w:type="spellEnd"/>
      <w:r w:rsidRPr="00DC50D1">
        <w:rPr>
          <w:rFonts w:ascii="Times New Roman" w:hAnsi="Times New Roman" w:cs="Times New Roman"/>
          <w:sz w:val="24"/>
          <w:szCs w:val="24"/>
        </w:rPr>
        <w:t xml:space="preserve"> 2017, </w:t>
      </w:r>
      <w:proofErr w:type="spellStart"/>
      <w:r w:rsidRPr="00DC50D1">
        <w:rPr>
          <w:rFonts w:ascii="Times New Roman" w:hAnsi="Times New Roman" w:cs="Times New Roman"/>
          <w:sz w:val="24"/>
          <w:szCs w:val="24"/>
        </w:rPr>
        <w:t>baik</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secara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parsial</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maupun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simultan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Rasio</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keuangan</w:t>
      </w:r>
      <w:proofErr w:type="spellEnd"/>
      <w:r w:rsidRPr="00DC50D1">
        <w:rPr>
          <w:rFonts w:ascii="Times New Roman" w:hAnsi="Times New Roman" w:cs="Times New Roman"/>
          <w:sz w:val="24"/>
          <w:szCs w:val="24"/>
        </w:rPr>
        <w:t xml:space="preserve"> yang </w:t>
      </w:r>
      <w:proofErr w:type="spellStart"/>
      <w:r w:rsidRPr="00DC50D1">
        <w:rPr>
          <w:rFonts w:ascii="Times New Roman" w:hAnsi="Times New Roman" w:cs="Times New Roman"/>
          <w:sz w:val="24"/>
          <w:szCs w:val="24"/>
        </w:rPr>
        <w:t>diteliti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yaitu</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i/>
          <w:sz w:val="24"/>
          <w:szCs w:val="24"/>
        </w:rPr>
        <w:t>Curent</w:t>
      </w:r>
      <w:proofErr w:type="spellEnd"/>
      <w:r w:rsidRPr="00DC50D1">
        <w:rPr>
          <w:rFonts w:ascii="Times New Roman" w:hAnsi="Times New Roman" w:cs="Times New Roman"/>
          <w:i/>
          <w:sz w:val="24"/>
          <w:szCs w:val="24"/>
        </w:rPr>
        <w:t xml:space="preserve"> Ratio</w:t>
      </w:r>
      <w:r w:rsidRPr="00DC50D1">
        <w:rPr>
          <w:rFonts w:ascii="Times New Roman" w:hAnsi="Times New Roman" w:cs="Times New Roman"/>
          <w:sz w:val="24"/>
          <w:szCs w:val="24"/>
        </w:rPr>
        <w:t xml:space="preserve"> (CR), </w:t>
      </w:r>
      <w:r w:rsidRPr="00DC50D1">
        <w:rPr>
          <w:rFonts w:ascii="Times New Roman" w:hAnsi="Times New Roman" w:cs="Times New Roman"/>
          <w:i/>
          <w:sz w:val="24"/>
          <w:szCs w:val="24"/>
        </w:rPr>
        <w:t xml:space="preserve">Return </w:t>
      </w:r>
      <w:proofErr w:type="gramStart"/>
      <w:r w:rsidRPr="00DC50D1">
        <w:rPr>
          <w:rFonts w:ascii="Times New Roman" w:hAnsi="Times New Roman" w:cs="Times New Roman"/>
          <w:i/>
          <w:sz w:val="24"/>
          <w:szCs w:val="24"/>
        </w:rPr>
        <w:t>On</w:t>
      </w:r>
      <w:proofErr w:type="gramEnd"/>
      <w:r w:rsidRPr="00DC50D1">
        <w:rPr>
          <w:rFonts w:ascii="Times New Roman" w:hAnsi="Times New Roman" w:cs="Times New Roman"/>
          <w:i/>
          <w:sz w:val="24"/>
          <w:szCs w:val="24"/>
        </w:rPr>
        <w:t xml:space="preserve"> Asset </w:t>
      </w:r>
      <w:r w:rsidRPr="00DC50D1">
        <w:rPr>
          <w:rFonts w:ascii="Times New Roman" w:hAnsi="Times New Roman" w:cs="Times New Roman"/>
          <w:sz w:val="24"/>
          <w:szCs w:val="24"/>
        </w:rPr>
        <w:t xml:space="preserve">(ROA) </w:t>
      </w:r>
      <w:proofErr w:type="spellStart"/>
      <w:r w:rsidRPr="00DC50D1">
        <w:rPr>
          <w:rFonts w:ascii="Times New Roman" w:hAnsi="Times New Roman" w:cs="Times New Roman"/>
          <w:sz w:val="24"/>
          <w:szCs w:val="24"/>
        </w:rPr>
        <w:t>dan</w:t>
      </w:r>
      <w:proofErr w:type="spellEnd"/>
      <w:r w:rsidRPr="00DC50D1">
        <w:rPr>
          <w:rFonts w:ascii="Times New Roman" w:hAnsi="Times New Roman" w:cs="Times New Roman"/>
          <w:sz w:val="24"/>
          <w:szCs w:val="24"/>
        </w:rPr>
        <w:t xml:space="preserve"> </w:t>
      </w:r>
      <w:r w:rsidRPr="00DC50D1">
        <w:rPr>
          <w:rFonts w:ascii="Times New Roman" w:hAnsi="Times New Roman" w:cs="Times New Roman"/>
          <w:i/>
          <w:sz w:val="24"/>
          <w:szCs w:val="24"/>
        </w:rPr>
        <w:t>Debt to Equity Ratio</w:t>
      </w:r>
      <w:r w:rsidRPr="00DC50D1">
        <w:rPr>
          <w:rFonts w:ascii="Times New Roman" w:hAnsi="Times New Roman" w:cs="Times New Roman"/>
          <w:sz w:val="24"/>
          <w:szCs w:val="24"/>
        </w:rPr>
        <w:t xml:space="preserve"> (DER). </w:t>
      </w:r>
      <w:proofErr w:type="spellStart"/>
      <w:r w:rsidRPr="00DC50D1">
        <w:rPr>
          <w:rFonts w:ascii="Times New Roman" w:hAnsi="Times New Roman" w:cs="Times New Roman"/>
          <w:sz w:val="24"/>
          <w:szCs w:val="24"/>
        </w:rPr>
        <w:t>Populasi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dalam</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penelitian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ini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perusahaan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manufaktur</w:t>
      </w:r>
      <w:proofErr w:type="spellEnd"/>
      <w:r w:rsidRPr="00DC50D1">
        <w:rPr>
          <w:rFonts w:ascii="Times New Roman" w:hAnsi="Times New Roman" w:cs="Times New Roman"/>
          <w:sz w:val="24"/>
          <w:szCs w:val="24"/>
        </w:rPr>
        <w:t xml:space="preserve"> yang </w:t>
      </w:r>
      <w:proofErr w:type="spellStart"/>
      <w:r w:rsidRPr="00DC50D1">
        <w:rPr>
          <w:rFonts w:ascii="Times New Roman" w:hAnsi="Times New Roman" w:cs="Times New Roman"/>
          <w:sz w:val="24"/>
          <w:szCs w:val="24"/>
        </w:rPr>
        <w:t>terdaftar</w:t>
      </w:r>
      <w:proofErr w:type="spellEnd"/>
      <w:r w:rsidRPr="00DC50D1">
        <w:rPr>
          <w:rFonts w:ascii="Times New Roman" w:hAnsi="Times New Roman" w:cs="Times New Roman"/>
          <w:sz w:val="24"/>
          <w:szCs w:val="24"/>
        </w:rPr>
        <w:t xml:space="preserve"> di Bursa </w:t>
      </w:r>
      <w:proofErr w:type="spellStart"/>
      <w:r w:rsidRPr="00DC50D1">
        <w:rPr>
          <w:rFonts w:ascii="Times New Roman" w:hAnsi="Times New Roman" w:cs="Times New Roman"/>
          <w:sz w:val="24"/>
          <w:szCs w:val="24"/>
        </w:rPr>
        <w:t>Efek</w:t>
      </w:r>
      <w:proofErr w:type="spellEnd"/>
      <w:r w:rsidRPr="00DC50D1">
        <w:rPr>
          <w:rFonts w:ascii="Times New Roman" w:hAnsi="Times New Roman" w:cs="Times New Roman"/>
          <w:sz w:val="24"/>
          <w:szCs w:val="24"/>
        </w:rPr>
        <w:t xml:space="preserve"> Indonesia </w:t>
      </w:r>
      <w:proofErr w:type="spellStart"/>
      <w:r w:rsidRPr="00DC50D1">
        <w:rPr>
          <w:rFonts w:ascii="Times New Roman" w:hAnsi="Times New Roman" w:cs="Times New Roman"/>
          <w:sz w:val="24"/>
          <w:szCs w:val="24"/>
        </w:rPr>
        <w:t>selama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periode</w:t>
      </w:r>
      <w:proofErr w:type="spellEnd"/>
      <w:r w:rsidRPr="00DC50D1">
        <w:rPr>
          <w:rFonts w:ascii="Times New Roman" w:hAnsi="Times New Roman" w:cs="Times New Roman"/>
          <w:sz w:val="24"/>
          <w:szCs w:val="24"/>
        </w:rPr>
        <w:t xml:space="preserve"> 2017. </w:t>
      </w:r>
      <w:proofErr w:type="spellStart"/>
      <w:r w:rsidRPr="00DC50D1">
        <w:rPr>
          <w:rFonts w:ascii="Times New Roman" w:hAnsi="Times New Roman" w:cs="Times New Roman"/>
          <w:sz w:val="24"/>
          <w:szCs w:val="24"/>
        </w:rPr>
        <w:t>Sampel</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penelitian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sebanyak</w:t>
      </w:r>
      <w:proofErr w:type="spellEnd"/>
      <w:r w:rsidRPr="00DC50D1">
        <w:rPr>
          <w:rFonts w:ascii="Times New Roman" w:hAnsi="Times New Roman" w:cs="Times New Roman"/>
          <w:sz w:val="24"/>
          <w:szCs w:val="24"/>
        </w:rPr>
        <w:t xml:space="preserve"> 46 </w:t>
      </w:r>
      <w:proofErr w:type="spellStart"/>
      <w:r w:rsidRPr="00DC50D1">
        <w:rPr>
          <w:rFonts w:ascii="Times New Roman" w:hAnsi="Times New Roman" w:cs="Times New Roman"/>
          <w:sz w:val="24"/>
          <w:szCs w:val="24"/>
        </w:rPr>
        <w:t>perusahaan</w:t>
      </w:r>
      <w:proofErr w:type="spellEnd"/>
      <w:r w:rsidRPr="00DC50D1">
        <w:rPr>
          <w:rFonts w:ascii="Times New Roman" w:hAnsi="Times New Roman" w:cs="Times New Roman"/>
          <w:sz w:val="24"/>
          <w:szCs w:val="24"/>
        </w:rPr>
        <w:t xml:space="preserve"> yang </w:t>
      </w:r>
      <w:proofErr w:type="spellStart"/>
      <w:r w:rsidRPr="00DC50D1">
        <w:rPr>
          <w:rFonts w:ascii="Times New Roman" w:hAnsi="Times New Roman" w:cs="Times New Roman"/>
          <w:sz w:val="24"/>
          <w:szCs w:val="24"/>
        </w:rPr>
        <w:t>diperoleh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dengan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teknik</w:t>
      </w:r>
      <w:proofErr w:type="spellEnd"/>
      <w:r w:rsidRPr="00DC50D1">
        <w:rPr>
          <w:rFonts w:ascii="Times New Roman" w:hAnsi="Times New Roman" w:cs="Times New Roman"/>
          <w:sz w:val="24"/>
          <w:szCs w:val="24"/>
        </w:rPr>
        <w:t xml:space="preserve"> </w:t>
      </w:r>
      <w:r w:rsidRPr="00DC50D1">
        <w:rPr>
          <w:rFonts w:ascii="Times New Roman" w:hAnsi="Times New Roman" w:cs="Times New Roman"/>
          <w:i/>
          <w:sz w:val="24"/>
          <w:szCs w:val="24"/>
        </w:rPr>
        <w:t>purposive sampling</w:t>
      </w:r>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Teknik</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pengumpulan</w:t>
      </w:r>
      <w:proofErr w:type="spellEnd"/>
      <w:r w:rsidRPr="00DC50D1">
        <w:rPr>
          <w:rFonts w:ascii="Times New Roman" w:hAnsi="Times New Roman" w:cs="Times New Roman"/>
          <w:sz w:val="24"/>
          <w:szCs w:val="24"/>
        </w:rPr>
        <w:t xml:space="preserve"> data yang </w:t>
      </w:r>
      <w:proofErr w:type="spellStart"/>
      <w:r w:rsidRPr="00DC50D1">
        <w:rPr>
          <w:rFonts w:ascii="Times New Roman" w:hAnsi="Times New Roman" w:cs="Times New Roman"/>
          <w:sz w:val="24"/>
          <w:szCs w:val="24"/>
        </w:rPr>
        <w:t>digunakan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dokumentasi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Metode</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analisis</w:t>
      </w:r>
      <w:proofErr w:type="spellEnd"/>
      <w:r w:rsidRPr="00DC50D1">
        <w:rPr>
          <w:rFonts w:ascii="Times New Roman" w:hAnsi="Times New Roman" w:cs="Times New Roman"/>
          <w:sz w:val="24"/>
          <w:szCs w:val="24"/>
        </w:rPr>
        <w:t xml:space="preserve"> data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Regresi</w:t>
      </w:r>
      <w:proofErr w:type="spellEnd"/>
      <w:r w:rsidRPr="00DC50D1">
        <w:rPr>
          <w:rFonts w:ascii="Times New Roman" w:hAnsi="Times New Roman" w:cs="Times New Roman"/>
          <w:sz w:val="24"/>
          <w:szCs w:val="24"/>
        </w:rPr>
        <w:t xml:space="preserve"> Linier </w:t>
      </w:r>
      <w:proofErr w:type="spellStart"/>
      <w:r w:rsidRPr="00DC50D1">
        <w:rPr>
          <w:rFonts w:ascii="Times New Roman" w:hAnsi="Times New Roman" w:cs="Times New Roman"/>
          <w:sz w:val="24"/>
          <w:szCs w:val="24"/>
        </w:rPr>
        <w:t>Berganda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Hasil</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penelitian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ini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menunjukan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bahwa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secara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parsial</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variabel</w:t>
      </w:r>
      <w:proofErr w:type="spellEnd"/>
      <w:r w:rsidRPr="00DC50D1">
        <w:rPr>
          <w:rFonts w:ascii="Times New Roman" w:hAnsi="Times New Roman" w:cs="Times New Roman"/>
          <w:sz w:val="24"/>
          <w:szCs w:val="24"/>
        </w:rPr>
        <w:t xml:space="preserve"> CR </w:t>
      </w:r>
      <w:proofErr w:type="spellStart"/>
      <w:r w:rsidRPr="00DC50D1">
        <w:rPr>
          <w:rFonts w:ascii="Times New Roman" w:hAnsi="Times New Roman" w:cs="Times New Roman"/>
          <w:sz w:val="24"/>
          <w:szCs w:val="24"/>
        </w:rPr>
        <w:t>dan</w:t>
      </w:r>
      <w:proofErr w:type="spellEnd"/>
      <w:r w:rsidRPr="00DC50D1">
        <w:rPr>
          <w:rFonts w:ascii="Times New Roman" w:hAnsi="Times New Roman" w:cs="Times New Roman"/>
          <w:sz w:val="24"/>
          <w:szCs w:val="24"/>
        </w:rPr>
        <w:t xml:space="preserve"> DER </w:t>
      </w:r>
      <w:proofErr w:type="spellStart"/>
      <w:r w:rsidRPr="00DC50D1">
        <w:rPr>
          <w:rFonts w:ascii="Times New Roman" w:hAnsi="Times New Roman" w:cs="Times New Roman"/>
          <w:sz w:val="24"/>
          <w:szCs w:val="24"/>
        </w:rPr>
        <w:t>tidak</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sedangkan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variabel</w:t>
      </w:r>
      <w:proofErr w:type="spellEnd"/>
      <w:r w:rsidRPr="00DC50D1">
        <w:rPr>
          <w:rFonts w:ascii="Times New Roman" w:hAnsi="Times New Roman" w:cs="Times New Roman"/>
          <w:sz w:val="24"/>
          <w:szCs w:val="24"/>
        </w:rPr>
        <w:t xml:space="preserve"> ROA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Secara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simultan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variabel</w:t>
      </w:r>
      <w:proofErr w:type="spellEnd"/>
      <w:r w:rsidRPr="00DC50D1">
        <w:rPr>
          <w:rFonts w:ascii="Times New Roman" w:hAnsi="Times New Roman" w:cs="Times New Roman"/>
          <w:sz w:val="24"/>
          <w:szCs w:val="24"/>
        </w:rPr>
        <w:t xml:space="preserve"> CR, ROA </w:t>
      </w:r>
      <w:proofErr w:type="spellStart"/>
      <w:r w:rsidRPr="00DC50D1">
        <w:rPr>
          <w:rFonts w:ascii="Times New Roman" w:hAnsi="Times New Roman" w:cs="Times New Roman"/>
          <w:sz w:val="24"/>
          <w:szCs w:val="24"/>
        </w:rPr>
        <w:t>dan</w:t>
      </w:r>
      <w:proofErr w:type="spellEnd"/>
      <w:r w:rsidRPr="00DC50D1">
        <w:rPr>
          <w:rFonts w:ascii="Times New Roman" w:hAnsi="Times New Roman" w:cs="Times New Roman"/>
          <w:sz w:val="24"/>
          <w:szCs w:val="24"/>
        </w:rPr>
        <w:t xml:space="preserve"> DER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w:t>
      </w:r>
    </w:p>
    <w:p w:rsidR="006E32F0" w:rsidRPr="00DC50D1" w:rsidRDefault="006E32F0" w:rsidP="00DC50D1">
      <w:pPr>
        <w:spacing w:line="240" w:lineRule="auto"/>
        <w:jc w:val="both"/>
        <w:rPr>
          <w:rFonts w:ascii="Times New Roman" w:hAnsi="Times New Roman" w:cs="Times New Roman"/>
          <w:sz w:val="24"/>
          <w:szCs w:val="24"/>
        </w:rPr>
      </w:pPr>
      <w:proofErr w:type="spellStart"/>
      <w:r w:rsidRPr="00DC50D1">
        <w:rPr>
          <w:rFonts w:ascii="Times New Roman" w:hAnsi="Times New Roman" w:cs="Times New Roman"/>
          <w:sz w:val="24"/>
          <w:szCs w:val="24"/>
        </w:rPr>
        <w:t>Persamaan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Regresi</w:t>
      </w:r>
      <w:proofErr w:type="spellEnd"/>
      <w:r w:rsidRPr="00DC50D1">
        <w:rPr>
          <w:rFonts w:ascii="Times New Roman" w:hAnsi="Times New Roman" w:cs="Times New Roman"/>
          <w:sz w:val="24"/>
          <w:szCs w:val="24"/>
        </w:rPr>
        <w:t xml:space="preserve"> Linier </w:t>
      </w:r>
      <w:proofErr w:type="spellStart"/>
      <w:r w:rsidRPr="00DC50D1">
        <w:rPr>
          <w:rFonts w:ascii="Times New Roman" w:hAnsi="Times New Roman" w:cs="Times New Roman"/>
          <w:sz w:val="24"/>
          <w:szCs w:val="24"/>
        </w:rPr>
        <w:t>Berganda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pada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penelitian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ini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r w:rsidRPr="00DC50D1">
        <w:rPr>
          <w:rFonts w:ascii="Times New Roman" w:hAnsi="Times New Roman" w:cs="Times New Roman"/>
          <w:color w:val="000000" w:themeColor="text1"/>
          <w:sz w:val="24"/>
          <w:szCs w:val="24"/>
        </w:rPr>
        <w:t xml:space="preserve">Y = 8,026 + 0,014 + 0,385 - 0,121 + </w:t>
      </w:r>
      <m:oMath>
        <m:r>
          <w:rPr>
            <w:rFonts w:ascii="Cambria Math" w:hAnsi="Cambria Math" w:cs="Times New Roman"/>
            <w:sz w:val="24"/>
            <w:szCs w:val="24"/>
          </w:rPr>
          <m:t>ε</m:t>
        </m:r>
      </m:oMath>
    </w:p>
    <w:p w:rsidR="006E32F0" w:rsidRPr="00DC50D1" w:rsidRDefault="006E32F0" w:rsidP="00DC50D1">
      <w:pPr>
        <w:spacing w:line="240" w:lineRule="auto"/>
        <w:jc w:val="both"/>
        <w:rPr>
          <w:rFonts w:ascii="Times New Roman" w:eastAsiaTheme="minorEastAsia" w:hAnsi="Times New Roman" w:cs="Times New Roman"/>
          <w:sz w:val="24"/>
          <w:szCs w:val="24"/>
        </w:rPr>
      </w:pPr>
    </w:p>
    <w:p w:rsidR="006E32F0" w:rsidRPr="00DC50D1" w:rsidRDefault="006E32F0" w:rsidP="00DC50D1">
      <w:pPr>
        <w:spacing w:line="240" w:lineRule="auto"/>
        <w:ind w:left="1276" w:hanging="1276"/>
        <w:jc w:val="both"/>
        <w:rPr>
          <w:rFonts w:ascii="Times New Roman" w:eastAsiaTheme="minorEastAsia" w:hAnsi="Times New Roman" w:cs="Times New Roman"/>
          <w:sz w:val="24"/>
          <w:szCs w:val="24"/>
        </w:rPr>
      </w:pPr>
      <w:r w:rsidRPr="00DC50D1">
        <w:rPr>
          <w:rFonts w:ascii="Times New Roman" w:eastAsiaTheme="minorEastAsia" w:hAnsi="Times New Roman" w:cs="Times New Roman"/>
          <w:b/>
          <w:sz w:val="24"/>
          <w:szCs w:val="24"/>
        </w:rPr>
        <w:t xml:space="preserve">Kata </w:t>
      </w:r>
      <w:proofErr w:type="spellStart"/>
      <w:r w:rsidRPr="00DC50D1">
        <w:rPr>
          <w:rFonts w:ascii="Times New Roman" w:eastAsiaTheme="minorEastAsia" w:hAnsi="Times New Roman" w:cs="Times New Roman"/>
          <w:b/>
          <w:sz w:val="24"/>
          <w:szCs w:val="24"/>
        </w:rPr>
        <w:t>Kunci</w:t>
      </w:r>
      <w:proofErr w:type="spellEnd"/>
      <w:r w:rsidRPr="00DC50D1">
        <w:rPr>
          <w:rFonts w:ascii="Times New Roman" w:eastAsiaTheme="minorEastAsia" w:hAnsi="Times New Roman" w:cs="Times New Roman"/>
          <w:b/>
          <w:sz w:val="24"/>
          <w:szCs w:val="24"/>
        </w:rPr>
        <w:t>:</w:t>
      </w:r>
      <w:r w:rsidRPr="00DC50D1">
        <w:rPr>
          <w:rFonts w:ascii="Times New Roman" w:eastAsiaTheme="minorEastAsia" w:hAnsi="Times New Roman" w:cs="Times New Roman"/>
          <w:sz w:val="24"/>
          <w:szCs w:val="24"/>
        </w:rPr>
        <w:t xml:space="preserve"> </w:t>
      </w:r>
      <w:r w:rsidRPr="00DC50D1">
        <w:rPr>
          <w:rFonts w:ascii="Times New Roman" w:eastAsiaTheme="minorEastAsia" w:hAnsi="Times New Roman" w:cs="Times New Roman"/>
          <w:i/>
          <w:sz w:val="24"/>
          <w:szCs w:val="24"/>
        </w:rPr>
        <w:t>Current Ratio</w:t>
      </w:r>
      <w:r w:rsidRPr="00DC50D1">
        <w:rPr>
          <w:rFonts w:ascii="Times New Roman" w:eastAsiaTheme="minorEastAsia" w:hAnsi="Times New Roman" w:cs="Times New Roman"/>
          <w:sz w:val="24"/>
          <w:szCs w:val="24"/>
        </w:rPr>
        <w:t xml:space="preserve"> (CR), </w:t>
      </w:r>
      <w:r w:rsidRPr="00DC50D1">
        <w:rPr>
          <w:rFonts w:ascii="Times New Roman" w:eastAsiaTheme="minorEastAsia" w:hAnsi="Times New Roman" w:cs="Times New Roman"/>
          <w:i/>
          <w:sz w:val="24"/>
          <w:szCs w:val="24"/>
        </w:rPr>
        <w:t xml:space="preserve">Return </w:t>
      </w:r>
      <w:proofErr w:type="gramStart"/>
      <w:r w:rsidRPr="00DC50D1">
        <w:rPr>
          <w:rFonts w:ascii="Times New Roman" w:eastAsiaTheme="minorEastAsia" w:hAnsi="Times New Roman" w:cs="Times New Roman"/>
          <w:i/>
          <w:sz w:val="24"/>
          <w:szCs w:val="24"/>
        </w:rPr>
        <w:t>On</w:t>
      </w:r>
      <w:proofErr w:type="gramEnd"/>
      <w:r w:rsidRPr="00DC50D1">
        <w:rPr>
          <w:rFonts w:ascii="Times New Roman" w:eastAsiaTheme="minorEastAsia" w:hAnsi="Times New Roman" w:cs="Times New Roman"/>
          <w:i/>
          <w:sz w:val="24"/>
          <w:szCs w:val="24"/>
        </w:rPr>
        <w:t xml:space="preserve"> Asset</w:t>
      </w:r>
      <w:r w:rsidRPr="00DC50D1">
        <w:rPr>
          <w:rFonts w:ascii="Times New Roman" w:eastAsiaTheme="minorEastAsia" w:hAnsi="Times New Roman" w:cs="Times New Roman"/>
          <w:sz w:val="24"/>
          <w:szCs w:val="24"/>
        </w:rPr>
        <w:t xml:space="preserve"> (ROA), </w:t>
      </w:r>
      <w:r w:rsidRPr="00DC50D1">
        <w:rPr>
          <w:rFonts w:ascii="Times New Roman" w:eastAsiaTheme="minorEastAsia" w:hAnsi="Times New Roman" w:cs="Times New Roman"/>
          <w:i/>
          <w:sz w:val="24"/>
          <w:szCs w:val="24"/>
        </w:rPr>
        <w:t>Debt to Equity Ratio</w:t>
      </w:r>
      <w:r w:rsidRPr="00DC50D1">
        <w:rPr>
          <w:rFonts w:ascii="Times New Roman" w:eastAsiaTheme="minorEastAsia" w:hAnsi="Times New Roman" w:cs="Times New Roman"/>
          <w:sz w:val="24"/>
          <w:szCs w:val="24"/>
        </w:rPr>
        <w:t xml:space="preserve"> (DER) </w:t>
      </w:r>
      <w:proofErr w:type="spellStart"/>
      <w:r w:rsidRPr="00DC50D1">
        <w:rPr>
          <w:rFonts w:ascii="Times New Roman" w:eastAsiaTheme="minorEastAsia" w:hAnsi="Times New Roman" w:cs="Times New Roman"/>
          <w:sz w:val="24"/>
          <w:szCs w:val="24"/>
        </w:rPr>
        <w:t>dan</w:t>
      </w:r>
      <w:proofErr w:type="spellEnd"/>
      <w:r w:rsidRPr="00DC50D1">
        <w:rPr>
          <w:rFonts w:ascii="Times New Roman" w:eastAsiaTheme="minorEastAsia" w:hAnsi="Times New Roman" w:cs="Times New Roman"/>
          <w:sz w:val="24"/>
          <w:szCs w:val="24"/>
        </w:rPr>
        <w:t xml:space="preserve"> </w:t>
      </w:r>
      <w:proofErr w:type="spellStart"/>
      <w:r w:rsidRPr="00DC50D1">
        <w:rPr>
          <w:rFonts w:ascii="Times New Roman" w:eastAsiaTheme="minorEastAsia" w:hAnsi="Times New Roman" w:cs="Times New Roman"/>
          <w:sz w:val="24"/>
          <w:szCs w:val="24"/>
        </w:rPr>
        <w:t>Harga</w:t>
      </w:r>
      <w:proofErr w:type="spellEnd"/>
      <w:r w:rsidRPr="00DC50D1">
        <w:rPr>
          <w:rFonts w:ascii="Times New Roman" w:eastAsiaTheme="minorEastAsia" w:hAnsi="Times New Roman" w:cs="Times New Roman"/>
          <w:sz w:val="24"/>
          <w:szCs w:val="24"/>
        </w:rPr>
        <w:t xml:space="preserve"> </w:t>
      </w:r>
      <w:proofErr w:type="spellStart"/>
      <w:r w:rsidRPr="00DC50D1">
        <w:rPr>
          <w:rFonts w:ascii="Times New Roman" w:eastAsiaTheme="minorEastAsia" w:hAnsi="Times New Roman" w:cs="Times New Roman"/>
          <w:sz w:val="24"/>
          <w:szCs w:val="24"/>
        </w:rPr>
        <w:t>Saham</w:t>
      </w:r>
      <w:proofErr w:type="spellEnd"/>
    </w:p>
    <w:p w:rsidR="006E32F0" w:rsidRPr="00DC50D1" w:rsidRDefault="006E32F0" w:rsidP="00DC50D1">
      <w:pPr>
        <w:spacing w:line="240" w:lineRule="auto"/>
        <w:jc w:val="both"/>
        <w:rPr>
          <w:rFonts w:ascii="Times New Roman" w:hAnsi="Times New Roman" w:cs="Times New Roman"/>
          <w:sz w:val="24"/>
          <w:szCs w:val="24"/>
        </w:rPr>
      </w:pPr>
    </w:p>
    <w:p w:rsidR="006E32F0" w:rsidRPr="00DC50D1" w:rsidRDefault="006E32F0" w:rsidP="00DC50D1">
      <w:pPr>
        <w:spacing w:line="240" w:lineRule="auto"/>
        <w:jc w:val="center"/>
        <w:rPr>
          <w:rFonts w:ascii="Times New Roman" w:hAnsi="Times New Roman" w:cs="Times New Roman"/>
          <w:b/>
          <w:sz w:val="24"/>
          <w:szCs w:val="24"/>
        </w:rPr>
      </w:pPr>
      <w:r w:rsidRPr="00DC50D1">
        <w:rPr>
          <w:rFonts w:ascii="Times New Roman" w:hAnsi="Times New Roman" w:cs="Times New Roman"/>
          <w:b/>
          <w:sz w:val="24"/>
          <w:szCs w:val="24"/>
        </w:rPr>
        <w:t>PENDAHULUAN</w:t>
      </w:r>
    </w:p>
    <w:p w:rsidR="00AC1A5A" w:rsidRDefault="00AC1A5A" w:rsidP="00DC50D1">
      <w:pPr>
        <w:spacing w:line="240" w:lineRule="auto"/>
        <w:jc w:val="both"/>
        <w:rPr>
          <w:rFonts w:ascii="Times New Roman" w:hAnsi="Times New Roman" w:cs="Times New Roman"/>
          <w:b/>
          <w:sz w:val="24"/>
          <w:szCs w:val="24"/>
        </w:rPr>
        <w:sectPr w:rsidR="00AC1A5A" w:rsidSect="00B844F8">
          <w:headerReference w:type="first" r:id="rId5"/>
          <w:pgSz w:w="11906" w:h="16838"/>
          <w:pgMar w:top="2268" w:right="1701" w:bottom="1701" w:left="2268" w:header="709" w:footer="709" w:gutter="0"/>
          <w:cols w:space="708"/>
          <w:titlePg/>
          <w:docGrid w:linePitch="360"/>
        </w:sectPr>
      </w:pPr>
    </w:p>
    <w:p w:rsidR="006E32F0" w:rsidRPr="00DC50D1" w:rsidRDefault="006E32F0" w:rsidP="00DC50D1">
      <w:pPr>
        <w:spacing w:line="240" w:lineRule="auto"/>
        <w:jc w:val="both"/>
        <w:rPr>
          <w:rFonts w:ascii="Times New Roman" w:hAnsi="Times New Roman" w:cs="Times New Roman"/>
          <w:b/>
          <w:sz w:val="24"/>
          <w:szCs w:val="24"/>
        </w:rPr>
      </w:pPr>
      <w:proofErr w:type="spellStart"/>
      <w:r w:rsidRPr="00DC50D1">
        <w:rPr>
          <w:rFonts w:ascii="Times New Roman" w:hAnsi="Times New Roman" w:cs="Times New Roman"/>
          <w:b/>
          <w:sz w:val="24"/>
          <w:szCs w:val="24"/>
        </w:rPr>
        <w:lastRenderedPageBreak/>
        <w:t>Latar</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Belakang</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Masalah</w:t>
      </w:r>
      <w:proofErr w:type="spellEnd"/>
    </w:p>
    <w:p w:rsidR="00DC50D1" w:rsidRDefault="006E32F0" w:rsidP="00AC1A5A">
      <w:pPr>
        <w:spacing w:line="240" w:lineRule="auto"/>
        <w:jc w:val="both"/>
        <w:rPr>
          <w:rFonts w:ascii="Times New Roman" w:hAnsi="Times New Roman" w:cs="Times New Roman"/>
          <w:sz w:val="24"/>
          <w:szCs w:val="24"/>
        </w:rPr>
      </w:pPr>
      <w:proofErr w:type="spellStart"/>
      <w:r w:rsidRPr="00DC50D1">
        <w:rPr>
          <w:rFonts w:ascii="Times New Roman" w:hAnsi="Times New Roman" w:cs="Times New Roman"/>
          <w:sz w:val="24"/>
          <w:szCs w:val="24"/>
        </w:rPr>
        <w:t>Investasi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komitmen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atas</w:t>
      </w:r>
      <w:proofErr w:type="spellEnd"/>
      <w:r w:rsidRPr="00DC50D1">
        <w:rPr>
          <w:rFonts w:ascii="Times New Roman" w:hAnsi="Times New Roman" w:cs="Times New Roman"/>
          <w:sz w:val="24"/>
          <w:szCs w:val="24"/>
        </w:rPr>
        <w:t xml:space="preserve"> sejumlah </w:t>
      </w:r>
      <w:proofErr w:type="gramStart"/>
      <w:r w:rsidRPr="00DC50D1">
        <w:rPr>
          <w:rFonts w:ascii="Times New Roman" w:hAnsi="Times New Roman" w:cs="Times New Roman"/>
          <w:sz w:val="24"/>
          <w:szCs w:val="24"/>
        </w:rPr>
        <w:t>dana</w:t>
      </w:r>
      <w:proofErr w:type="gramEnd"/>
      <w:r w:rsidRPr="00DC50D1">
        <w:rPr>
          <w:rFonts w:ascii="Times New Roman" w:hAnsi="Times New Roman" w:cs="Times New Roman"/>
          <w:sz w:val="24"/>
          <w:szCs w:val="24"/>
        </w:rPr>
        <w:t xml:space="preserve"> atau sumber daya lainnya yang dilakukan pada saat ini, dengan tujuan memperoleh sejumlah keuntungan dimasa yang akan datang. Sebelum mengambil keputusan investasi, investor perlu mengadakan penilaian terhadap perusahaan melalui laporan keuangan. Salah satu aspek yang akan dinilai oleh investor adalah kinerja keuangan. Pada prinsipnya semakin baik prestasi suatu perusahaan dalam menghasilkan keuntungan, maka akan meningkatkan permintaan saham perusahaan tersebut, sehingga pada gilirannya akan meningkatkan pula harga saham perusahaan. Harga pasar saham merupakan ukuran indeks prestasi perusahaan, yaitu seberapa jauh manajemen telah berhasil mengelola perusahaan atas nama pemegang saham, dengan demikian harga saham di pasar modal merupakan indikator nilai perusahaan, yaitu bagaimana meningkatkan kekayaan pemegang saham yang merupakan tujuan perusahaan secara umum. Motivasi penulis memilih penelitian ini adalah untuk mengetahui </w:t>
      </w:r>
      <w:proofErr w:type="gramStart"/>
      <w:r w:rsidRPr="00DC50D1">
        <w:rPr>
          <w:rFonts w:ascii="Times New Roman" w:hAnsi="Times New Roman" w:cs="Times New Roman"/>
          <w:sz w:val="24"/>
          <w:szCs w:val="24"/>
        </w:rPr>
        <w:t>apakah  rasio</w:t>
      </w:r>
      <w:proofErr w:type="gramEnd"/>
      <w:r w:rsidRPr="00DC50D1">
        <w:rPr>
          <w:rFonts w:ascii="Times New Roman" w:hAnsi="Times New Roman" w:cs="Times New Roman"/>
          <w:sz w:val="24"/>
          <w:szCs w:val="24"/>
        </w:rPr>
        <w:t xml:space="preserve"> keuangan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w:t>
      </w:r>
    </w:p>
    <w:p w:rsidR="00AC1A5A" w:rsidRDefault="00AC1A5A" w:rsidP="00AC1A5A">
      <w:pPr>
        <w:spacing w:line="240" w:lineRule="auto"/>
        <w:jc w:val="both"/>
        <w:rPr>
          <w:rFonts w:ascii="Times New Roman" w:hAnsi="Times New Roman" w:cs="Times New Roman"/>
          <w:sz w:val="24"/>
          <w:szCs w:val="24"/>
        </w:rPr>
      </w:pPr>
    </w:p>
    <w:p w:rsidR="00AC1A5A" w:rsidRDefault="00AC1A5A" w:rsidP="00AC1A5A">
      <w:pPr>
        <w:spacing w:line="240" w:lineRule="auto"/>
        <w:jc w:val="both"/>
        <w:rPr>
          <w:rFonts w:ascii="Times New Roman" w:hAnsi="Times New Roman" w:cs="Times New Roman"/>
          <w:sz w:val="24"/>
          <w:szCs w:val="24"/>
        </w:rPr>
      </w:pPr>
    </w:p>
    <w:p w:rsidR="00AC1A5A" w:rsidRPr="00AC1A5A" w:rsidRDefault="00AC1A5A" w:rsidP="00AC1A5A">
      <w:pPr>
        <w:spacing w:line="240" w:lineRule="auto"/>
        <w:jc w:val="both"/>
        <w:rPr>
          <w:rFonts w:ascii="Times New Roman" w:hAnsi="Times New Roman" w:cs="Times New Roman"/>
          <w:sz w:val="24"/>
          <w:szCs w:val="24"/>
        </w:rPr>
      </w:pPr>
    </w:p>
    <w:p w:rsidR="006E32F0" w:rsidRPr="00AC1A5A" w:rsidRDefault="006E32F0" w:rsidP="00AC1A5A">
      <w:pPr>
        <w:spacing w:line="240" w:lineRule="auto"/>
        <w:jc w:val="center"/>
        <w:rPr>
          <w:rFonts w:ascii="Times New Roman" w:hAnsi="Times New Roman" w:cs="Times New Roman"/>
          <w:sz w:val="24"/>
          <w:szCs w:val="24"/>
        </w:rPr>
      </w:pPr>
      <w:proofErr w:type="spellStart"/>
      <w:r w:rsidRPr="00AC1A5A">
        <w:rPr>
          <w:rFonts w:ascii="Times New Roman" w:hAnsi="Times New Roman" w:cs="Times New Roman"/>
          <w:b/>
          <w:sz w:val="24"/>
          <w:szCs w:val="24"/>
        </w:rPr>
        <w:lastRenderedPageBreak/>
        <w:t>Rumusan</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Masalah</w:t>
      </w:r>
      <w:proofErr w:type="spellEnd"/>
    </w:p>
    <w:p w:rsidR="006E32F0" w:rsidRPr="00AC1A5A" w:rsidRDefault="006E32F0" w:rsidP="00AC1A5A">
      <w:pPr>
        <w:spacing w:line="240" w:lineRule="auto"/>
        <w:jc w:val="both"/>
        <w:rPr>
          <w:rFonts w:ascii="Times New Roman" w:hAnsi="Times New Roman" w:cs="Times New Roman"/>
          <w:sz w:val="24"/>
          <w:szCs w:val="24"/>
        </w:rPr>
      </w:pPr>
      <w:proofErr w:type="spellStart"/>
      <w:r w:rsidRPr="00AC1A5A">
        <w:rPr>
          <w:rFonts w:ascii="Times New Roman" w:hAnsi="Times New Roman" w:cs="Times New Roman"/>
          <w:sz w:val="24"/>
          <w:szCs w:val="24"/>
        </w:rPr>
        <w:t>Berdasarkan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latar</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belakang</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diatas</w:t>
      </w:r>
      <w:proofErr w:type="spellEnd"/>
      <w:r w:rsidRPr="00AC1A5A">
        <w:rPr>
          <w:rFonts w:ascii="Times New Roman" w:hAnsi="Times New Roman" w:cs="Times New Roman"/>
          <w:sz w:val="24"/>
          <w:szCs w:val="24"/>
        </w:rPr>
        <w:t>, maka rumusa</w:t>
      </w:r>
      <w:r w:rsidRPr="00AC1A5A">
        <w:rPr>
          <w:rFonts w:ascii="Times New Roman" w:hAnsi="Times New Roman" w:cs="Times New Roman"/>
          <w:sz w:val="24"/>
          <w:szCs w:val="24"/>
        </w:rPr>
        <w:t>n masalah penelitian ini adalah</w:t>
      </w:r>
      <w:r w:rsidRPr="00AC1A5A">
        <w:rPr>
          <w:rFonts w:ascii="Times New Roman" w:hAnsi="Times New Roman" w:cs="Times New Roman"/>
          <w:sz w:val="24"/>
          <w:szCs w:val="24"/>
        </w:rPr>
        <w:t>:</w:t>
      </w:r>
    </w:p>
    <w:p w:rsidR="006E32F0" w:rsidRPr="00AC1A5A" w:rsidRDefault="006E32F0" w:rsidP="00AC1A5A">
      <w:pPr>
        <w:pStyle w:val="ListParagraph"/>
        <w:numPr>
          <w:ilvl w:val="0"/>
          <w:numId w:val="17"/>
        </w:numPr>
        <w:spacing w:line="240" w:lineRule="auto"/>
        <w:jc w:val="both"/>
        <w:rPr>
          <w:rFonts w:ascii="Times New Roman" w:hAnsi="Times New Roman" w:cs="Times New Roman"/>
          <w:sz w:val="24"/>
          <w:szCs w:val="24"/>
        </w:rPr>
      </w:pPr>
      <w:r w:rsidRPr="00AC1A5A">
        <w:rPr>
          <w:rFonts w:ascii="Times New Roman" w:hAnsi="Times New Roman" w:cs="Times New Roman"/>
          <w:sz w:val="24"/>
          <w:szCs w:val="24"/>
        </w:rPr>
        <w:t xml:space="preserve">Apakah </w:t>
      </w:r>
      <w:r w:rsidRPr="00AC1A5A">
        <w:rPr>
          <w:rFonts w:ascii="Times New Roman" w:hAnsi="Times New Roman" w:cs="Times New Roman"/>
          <w:i/>
          <w:iCs/>
          <w:sz w:val="24"/>
          <w:szCs w:val="24"/>
        </w:rPr>
        <w:t>Current Ratio</w:t>
      </w:r>
      <w:r w:rsidRPr="00AC1A5A">
        <w:rPr>
          <w:rFonts w:ascii="Times New Roman" w:hAnsi="Times New Roman" w:cs="Times New Roman"/>
          <w:sz w:val="24"/>
          <w:szCs w:val="24"/>
        </w:rPr>
        <w:t xml:space="preserve"> (CR) secara individu</w:t>
      </w:r>
      <w:r w:rsidRPr="00AC1A5A">
        <w:rPr>
          <w:rFonts w:ascii="Times New Roman" w:hAnsi="Times New Roman" w:cs="Times New Roman"/>
          <w:sz w:val="24"/>
          <w:szCs w:val="24"/>
        </w:rPr>
        <w:t xml:space="preserve"> berpengaruh terhadap harga </w:t>
      </w:r>
      <w:r w:rsidRPr="00AC1A5A">
        <w:rPr>
          <w:rFonts w:ascii="Times New Roman" w:hAnsi="Times New Roman" w:cs="Times New Roman"/>
          <w:sz w:val="24"/>
          <w:szCs w:val="24"/>
        </w:rPr>
        <w:t>saham ?</w:t>
      </w:r>
    </w:p>
    <w:p w:rsidR="006E32F0" w:rsidRPr="00AC1A5A" w:rsidRDefault="006E32F0" w:rsidP="00AC1A5A">
      <w:pPr>
        <w:pStyle w:val="ListParagraph"/>
        <w:numPr>
          <w:ilvl w:val="0"/>
          <w:numId w:val="17"/>
        </w:numPr>
        <w:spacing w:line="240" w:lineRule="auto"/>
        <w:jc w:val="both"/>
        <w:rPr>
          <w:rFonts w:ascii="Times New Roman" w:hAnsi="Times New Roman" w:cs="Times New Roman"/>
          <w:sz w:val="24"/>
          <w:szCs w:val="24"/>
        </w:rPr>
      </w:pPr>
      <w:r w:rsidRPr="00AC1A5A">
        <w:rPr>
          <w:rFonts w:ascii="Times New Roman" w:hAnsi="Times New Roman" w:cs="Times New Roman"/>
          <w:sz w:val="24"/>
          <w:szCs w:val="24"/>
        </w:rPr>
        <w:t xml:space="preserve">Apakah </w:t>
      </w:r>
      <w:r w:rsidRPr="00AC1A5A">
        <w:rPr>
          <w:rFonts w:ascii="Times New Roman" w:hAnsi="Times New Roman" w:cs="Times New Roman"/>
          <w:i/>
          <w:color w:val="000000"/>
          <w:sz w:val="24"/>
          <w:szCs w:val="24"/>
        </w:rPr>
        <w:t xml:space="preserve">Return On Asset </w:t>
      </w:r>
      <w:r w:rsidRPr="00AC1A5A">
        <w:rPr>
          <w:rFonts w:ascii="Times New Roman" w:hAnsi="Times New Roman" w:cs="Times New Roman"/>
          <w:color w:val="000000"/>
          <w:sz w:val="24"/>
          <w:szCs w:val="24"/>
        </w:rPr>
        <w:t>(ROA)</w:t>
      </w:r>
      <w:r w:rsidRPr="00AC1A5A">
        <w:rPr>
          <w:rFonts w:ascii="Times New Roman" w:hAnsi="Times New Roman" w:cs="Times New Roman"/>
          <w:i/>
          <w:color w:val="000000"/>
          <w:sz w:val="24"/>
          <w:szCs w:val="24"/>
        </w:rPr>
        <w:t xml:space="preserve"> </w:t>
      </w:r>
      <w:r w:rsidRPr="00AC1A5A">
        <w:rPr>
          <w:rFonts w:ascii="Times New Roman" w:hAnsi="Times New Roman" w:cs="Times New Roman"/>
          <w:sz w:val="24"/>
          <w:szCs w:val="24"/>
        </w:rPr>
        <w:t>secara individu berpengaruh terhadap harga saham ?</w:t>
      </w:r>
    </w:p>
    <w:p w:rsidR="006E32F0" w:rsidRPr="00AC1A5A" w:rsidRDefault="006E32F0" w:rsidP="00AC1A5A">
      <w:pPr>
        <w:pStyle w:val="ListParagraph"/>
        <w:numPr>
          <w:ilvl w:val="0"/>
          <w:numId w:val="17"/>
        </w:numPr>
        <w:spacing w:line="240" w:lineRule="auto"/>
        <w:jc w:val="both"/>
        <w:rPr>
          <w:rFonts w:ascii="Times New Roman" w:hAnsi="Times New Roman" w:cs="Times New Roman"/>
          <w:sz w:val="24"/>
          <w:szCs w:val="24"/>
        </w:rPr>
      </w:pPr>
      <w:r w:rsidRPr="00AC1A5A">
        <w:rPr>
          <w:rFonts w:ascii="Times New Roman" w:hAnsi="Times New Roman" w:cs="Times New Roman"/>
          <w:sz w:val="24"/>
          <w:szCs w:val="24"/>
        </w:rPr>
        <w:t xml:space="preserve">Apakah </w:t>
      </w:r>
      <w:r w:rsidRPr="00AC1A5A">
        <w:rPr>
          <w:rFonts w:ascii="Times New Roman" w:hAnsi="Times New Roman" w:cs="Times New Roman"/>
          <w:i/>
          <w:sz w:val="24"/>
          <w:szCs w:val="24"/>
        </w:rPr>
        <w:t xml:space="preserve">Debt to Equity Ratio </w:t>
      </w:r>
      <w:r w:rsidRPr="00AC1A5A">
        <w:rPr>
          <w:rFonts w:ascii="Times New Roman" w:hAnsi="Times New Roman" w:cs="Times New Roman"/>
          <w:sz w:val="24"/>
          <w:szCs w:val="24"/>
        </w:rPr>
        <w:t>(DER)</w:t>
      </w:r>
      <w:r w:rsidRPr="00AC1A5A">
        <w:rPr>
          <w:rFonts w:ascii="Times New Roman" w:hAnsi="Times New Roman" w:cs="Times New Roman"/>
          <w:i/>
          <w:sz w:val="24"/>
          <w:szCs w:val="24"/>
        </w:rPr>
        <w:t xml:space="preserve"> </w:t>
      </w:r>
      <w:r w:rsidRPr="00AC1A5A">
        <w:rPr>
          <w:rFonts w:ascii="Times New Roman" w:hAnsi="Times New Roman" w:cs="Times New Roman"/>
          <w:sz w:val="24"/>
          <w:szCs w:val="24"/>
        </w:rPr>
        <w:t>secara individu terhadap harga saham ?</w:t>
      </w:r>
    </w:p>
    <w:p w:rsidR="00AC1A5A" w:rsidRDefault="006E32F0" w:rsidP="00AC1A5A">
      <w:pPr>
        <w:pStyle w:val="ListParagraph"/>
        <w:numPr>
          <w:ilvl w:val="0"/>
          <w:numId w:val="17"/>
        </w:numPr>
        <w:spacing w:line="240" w:lineRule="auto"/>
        <w:jc w:val="both"/>
        <w:rPr>
          <w:rFonts w:ascii="Times New Roman" w:hAnsi="Times New Roman" w:cs="Times New Roman"/>
          <w:sz w:val="24"/>
          <w:szCs w:val="24"/>
        </w:rPr>
        <w:sectPr w:rsidR="00AC1A5A" w:rsidSect="00B844F8">
          <w:type w:val="continuous"/>
          <w:pgSz w:w="11906" w:h="16838"/>
          <w:pgMar w:top="2268" w:right="1701" w:bottom="1701" w:left="2268" w:header="709" w:footer="709" w:gutter="0"/>
          <w:cols w:space="708"/>
          <w:titlePg/>
          <w:docGrid w:linePitch="360"/>
        </w:sectPr>
      </w:pPr>
      <w:r w:rsidRPr="00AC1A5A">
        <w:rPr>
          <w:rFonts w:ascii="Times New Roman" w:hAnsi="Times New Roman" w:cs="Times New Roman"/>
          <w:sz w:val="24"/>
          <w:szCs w:val="24"/>
        </w:rPr>
        <w:t xml:space="preserve">Apakah </w:t>
      </w:r>
      <w:r w:rsidRPr="00AC1A5A">
        <w:rPr>
          <w:rFonts w:ascii="Times New Roman" w:hAnsi="Times New Roman" w:cs="Times New Roman"/>
          <w:i/>
          <w:sz w:val="24"/>
          <w:szCs w:val="24"/>
        </w:rPr>
        <w:t>Current Ratio</w:t>
      </w:r>
      <w:r w:rsidRPr="00AC1A5A">
        <w:rPr>
          <w:rFonts w:ascii="Times New Roman" w:hAnsi="Times New Roman" w:cs="Times New Roman"/>
          <w:sz w:val="24"/>
          <w:szCs w:val="24"/>
        </w:rPr>
        <w:t xml:space="preserve">, </w:t>
      </w:r>
      <w:r w:rsidRPr="00AC1A5A">
        <w:rPr>
          <w:rFonts w:ascii="Times New Roman" w:hAnsi="Times New Roman" w:cs="Times New Roman"/>
          <w:i/>
          <w:sz w:val="24"/>
          <w:szCs w:val="24"/>
        </w:rPr>
        <w:t>Return On Asset</w:t>
      </w:r>
      <w:r w:rsidRPr="00AC1A5A">
        <w:rPr>
          <w:rFonts w:ascii="Times New Roman" w:hAnsi="Times New Roman" w:cs="Times New Roman"/>
          <w:sz w:val="24"/>
          <w:szCs w:val="24"/>
        </w:rPr>
        <w:t xml:space="preserve">, dan </w:t>
      </w:r>
      <w:r w:rsidRPr="00AC1A5A">
        <w:rPr>
          <w:rFonts w:ascii="Times New Roman" w:hAnsi="Times New Roman" w:cs="Times New Roman"/>
          <w:i/>
          <w:sz w:val="24"/>
          <w:szCs w:val="24"/>
        </w:rPr>
        <w:t>Debt to Equity Ratio</w:t>
      </w:r>
      <w:r w:rsidRPr="00AC1A5A">
        <w:rPr>
          <w:rFonts w:ascii="Times New Roman" w:hAnsi="Times New Roman" w:cs="Times New Roman"/>
          <w:sz w:val="24"/>
          <w:szCs w:val="24"/>
        </w:rPr>
        <w:t xml:space="preserve"> secara bersama-sama berpengaruh terhadap harga saham?</w:t>
      </w:r>
    </w:p>
    <w:p w:rsidR="006E32F0" w:rsidRPr="00AC1A5A" w:rsidRDefault="006E32F0" w:rsidP="00B844F8">
      <w:pPr>
        <w:pStyle w:val="ListParagraph"/>
        <w:spacing w:line="240" w:lineRule="auto"/>
        <w:jc w:val="both"/>
        <w:rPr>
          <w:rFonts w:ascii="Times New Roman" w:hAnsi="Times New Roman" w:cs="Times New Roman"/>
          <w:sz w:val="24"/>
          <w:szCs w:val="24"/>
        </w:rPr>
      </w:pPr>
    </w:p>
    <w:p w:rsidR="006E32F0" w:rsidRPr="00DC50D1" w:rsidRDefault="006E32F0" w:rsidP="00DC50D1">
      <w:pPr>
        <w:pStyle w:val="ListParagraph"/>
        <w:spacing w:line="240" w:lineRule="auto"/>
        <w:ind w:firstLine="720"/>
        <w:jc w:val="both"/>
        <w:rPr>
          <w:rFonts w:ascii="Times New Roman" w:hAnsi="Times New Roman" w:cs="Times New Roman"/>
          <w:sz w:val="24"/>
          <w:szCs w:val="24"/>
        </w:rPr>
      </w:pPr>
    </w:p>
    <w:p w:rsidR="006E32F0" w:rsidRPr="00DC50D1" w:rsidRDefault="006E32F0" w:rsidP="00DC50D1">
      <w:pPr>
        <w:spacing w:line="240" w:lineRule="auto"/>
        <w:jc w:val="center"/>
        <w:rPr>
          <w:rFonts w:ascii="Times New Roman" w:hAnsi="Times New Roman" w:cs="Times New Roman"/>
          <w:b/>
          <w:sz w:val="24"/>
          <w:szCs w:val="24"/>
        </w:rPr>
      </w:pPr>
      <w:r w:rsidRPr="00DC50D1">
        <w:rPr>
          <w:rFonts w:ascii="Times New Roman" w:hAnsi="Times New Roman" w:cs="Times New Roman"/>
          <w:b/>
          <w:sz w:val="24"/>
          <w:szCs w:val="24"/>
        </w:rPr>
        <w:t>TINJAUAN PUSTAKA</w:t>
      </w:r>
    </w:p>
    <w:p w:rsidR="00AC1A5A" w:rsidRDefault="00AC1A5A" w:rsidP="00DC50D1">
      <w:pPr>
        <w:spacing w:line="240" w:lineRule="auto"/>
        <w:jc w:val="both"/>
        <w:rPr>
          <w:rFonts w:ascii="Times New Roman" w:hAnsi="Times New Roman" w:cs="Times New Roman"/>
          <w:b/>
          <w:sz w:val="24"/>
          <w:szCs w:val="24"/>
          <w:lang w:val="id-ID"/>
        </w:rPr>
        <w:sectPr w:rsidR="00AC1A5A" w:rsidSect="00B844F8">
          <w:type w:val="continuous"/>
          <w:pgSz w:w="11906" w:h="16838"/>
          <w:pgMar w:top="2268" w:right="1701" w:bottom="1701" w:left="2268" w:header="709" w:footer="709" w:gutter="0"/>
          <w:cols w:space="708"/>
          <w:titlePg/>
          <w:docGrid w:linePitch="360"/>
        </w:sectPr>
      </w:pPr>
    </w:p>
    <w:p w:rsidR="00BF0493" w:rsidRPr="00DC50D1" w:rsidRDefault="00BF0493" w:rsidP="00DC50D1">
      <w:pPr>
        <w:spacing w:line="240" w:lineRule="auto"/>
        <w:jc w:val="both"/>
        <w:rPr>
          <w:rFonts w:ascii="Times New Roman" w:hAnsi="Times New Roman" w:cs="Times New Roman"/>
          <w:b/>
          <w:sz w:val="24"/>
          <w:szCs w:val="24"/>
          <w:lang w:val="id-ID"/>
        </w:rPr>
      </w:pPr>
      <w:r w:rsidRPr="00DC50D1">
        <w:rPr>
          <w:rFonts w:ascii="Times New Roman" w:hAnsi="Times New Roman" w:cs="Times New Roman"/>
          <w:b/>
          <w:sz w:val="24"/>
          <w:szCs w:val="24"/>
          <w:lang w:val="id-ID"/>
        </w:rPr>
        <w:lastRenderedPageBreak/>
        <w:t>Landasan Teori</w:t>
      </w:r>
    </w:p>
    <w:p w:rsidR="006E32F0" w:rsidRPr="00DC50D1" w:rsidRDefault="006E32F0" w:rsidP="00DC50D1">
      <w:pPr>
        <w:spacing w:line="240" w:lineRule="auto"/>
        <w:jc w:val="both"/>
        <w:rPr>
          <w:rFonts w:ascii="Times New Roman" w:hAnsi="Times New Roman" w:cs="Times New Roman"/>
          <w:b/>
          <w:sz w:val="24"/>
          <w:szCs w:val="24"/>
        </w:rPr>
      </w:pPr>
      <w:proofErr w:type="spellStart"/>
      <w:r w:rsidRPr="00DC50D1">
        <w:rPr>
          <w:rFonts w:ascii="Times New Roman" w:hAnsi="Times New Roman" w:cs="Times New Roman"/>
          <w:b/>
          <w:sz w:val="24"/>
          <w:szCs w:val="24"/>
        </w:rPr>
        <w:t>Pengertian</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Rasio</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Keuangan</w:t>
      </w:r>
      <w:proofErr w:type="spellEnd"/>
      <w:r w:rsidRPr="00DC50D1">
        <w:rPr>
          <w:rFonts w:ascii="Times New Roman" w:hAnsi="Times New Roman" w:cs="Times New Roman"/>
          <w:b/>
          <w:sz w:val="24"/>
          <w:szCs w:val="24"/>
        </w:rPr>
        <w:t xml:space="preserve"> </w:t>
      </w:r>
    </w:p>
    <w:p w:rsidR="006E32F0" w:rsidRPr="00DC50D1" w:rsidRDefault="006E32F0" w:rsidP="00DC50D1">
      <w:pPr>
        <w:spacing w:line="240" w:lineRule="auto"/>
        <w:jc w:val="both"/>
        <w:rPr>
          <w:rFonts w:ascii="Times New Roman" w:hAnsi="Times New Roman" w:cs="Times New Roman"/>
          <w:sz w:val="24"/>
          <w:szCs w:val="24"/>
        </w:rPr>
      </w:pPr>
      <w:proofErr w:type="spellStart"/>
      <w:r w:rsidRPr="00DC50D1">
        <w:rPr>
          <w:rFonts w:ascii="Times New Roman" w:hAnsi="Times New Roman" w:cs="Times New Roman"/>
          <w:sz w:val="24"/>
          <w:szCs w:val="24"/>
        </w:rPr>
        <w:t>Rasio</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keuangan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dapat</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memberikan</w:t>
      </w:r>
      <w:proofErr w:type="spellEnd"/>
      <w:r w:rsidRPr="00DC50D1">
        <w:rPr>
          <w:rFonts w:ascii="Times New Roman" w:hAnsi="Times New Roman" w:cs="Times New Roman"/>
          <w:sz w:val="24"/>
          <w:szCs w:val="24"/>
        </w:rPr>
        <w:t xml:space="preserve"> gambaran baik atau buruknya posisi keuangan suatu perusahaan, baik buruknya perusahaan dapat diukur dari prestasi perusahaan yang dapat digambarkan di dalam laporan keuangan. Untuk dapat menilai prestasi dapat dilakukan dengan cara membandingan laporan keuangan diperiode sebelumnya dengan periode saat ini. Dapat juga dilakukan dengan cara membandingkan rasio keuangan beberapa perusahaan yang sejenis, sehingga dapat diketahui kinerja perusahaan apakah baik atau buruk.</w:t>
      </w:r>
    </w:p>
    <w:p w:rsidR="00105770" w:rsidRPr="00DC50D1" w:rsidRDefault="006E32F0" w:rsidP="00DC50D1">
      <w:pPr>
        <w:spacing w:line="240" w:lineRule="auto"/>
        <w:jc w:val="both"/>
        <w:rPr>
          <w:rFonts w:ascii="Times New Roman" w:hAnsi="Times New Roman" w:cs="Times New Roman"/>
          <w:sz w:val="24"/>
          <w:szCs w:val="24"/>
        </w:rPr>
      </w:pPr>
      <w:r w:rsidRPr="00DC50D1">
        <w:rPr>
          <w:rFonts w:ascii="Times New Roman" w:hAnsi="Times New Roman" w:cs="Times New Roman"/>
          <w:sz w:val="24"/>
          <w:szCs w:val="24"/>
        </w:rPr>
        <w:t xml:space="preserve">Perusahaan yang </w:t>
      </w:r>
      <w:proofErr w:type="spellStart"/>
      <w:r w:rsidRPr="00DC50D1">
        <w:rPr>
          <w:rFonts w:ascii="Times New Roman" w:hAnsi="Times New Roman" w:cs="Times New Roman"/>
          <w:sz w:val="24"/>
          <w:szCs w:val="24"/>
        </w:rPr>
        <w:t>baik</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pasti</w:t>
      </w:r>
      <w:proofErr w:type="spellEnd"/>
      <w:r w:rsidRPr="00DC50D1">
        <w:rPr>
          <w:rFonts w:ascii="Times New Roman" w:hAnsi="Times New Roman" w:cs="Times New Roman"/>
          <w:sz w:val="24"/>
          <w:szCs w:val="24"/>
        </w:rPr>
        <w:t xml:space="preserve"> memenuhi kewajibannya untuk memperhatikan kemakmuran para pemegang saham. Kemakmuran pemegang saham akan terpenuhi apabila perusahaan selalu membagikan deviden bagi para pemegang saham. Deviden yang diterima para pemegang saham akan bertambah apabila laba perusahaan meningkat. Untuk mengetahui apakah suatu perusahaan profitabel para investor menggunakan rasio keuangan. Dengan membandingkan beberapa rasio keuangan maka para investor dapat mengetahui bagaimana kinerja perusahaan yang</w:t>
      </w:r>
      <w:r w:rsidR="00105770" w:rsidRPr="00DC50D1">
        <w:rPr>
          <w:rFonts w:ascii="Times New Roman" w:hAnsi="Times New Roman" w:cs="Times New Roman"/>
          <w:sz w:val="24"/>
          <w:szCs w:val="24"/>
        </w:rPr>
        <w:t xml:space="preserve"> sebenarnya dalam satu periode.</w:t>
      </w:r>
    </w:p>
    <w:p w:rsidR="006E32F0" w:rsidRPr="00AC1A5A" w:rsidRDefault="00105770" w:rsidP="00AC1A5A">
      <w:pPr>
        <w:spacing w:line="240" w:lineRule="auto"/>
        <w:ind w:firstLine="720"/>
        <w:jc w:val="both"/>
        <w:rPr>
          <w:rFonts w:ascii="Times New Roman" w:hAnsi="Times New Roman" w:cs="Times New Roman"/>
          <w:color w:val="000000"/>
          <w:sz w:val="24"/>
          <w:szCs w:val="24"/>
        </w:rPr>
      </w:pPr>
      <w:proofErr w:type="spellStart"/>
      <w:r w:rsidRPr="00AC1A5A">
        <w:rPr>
          <w:rFonts w:ascii="Times New Roman" w:hAnsi="Times New Roman" w:cs="Times New Roman"/>
          <w:color w:val="000000"/>
          <w:sz w:val="24"/>
          <w:szCs w:val="24"/>
        </w:rPr>
        <w:t>Menurut</w:t>
      </w:r>
      <w:proofErr w:type="spellEnd"/>
      <w:r w:rsidRPr="00AC1A5A">
        <w:rPr>
          <w:rFonts w:ascii="Times New Roman" w:hAnsi="Times New Roman" w:cs="Times New Roman"/>
          <w:color w:val="000000"/>
          <w:sz w:val="24"/>
          <w:szCs w:val="24"/>
        </w:rPr>
        <w:t xml:space="preserve"> </w:t>
      </w:r>
      <w:proofErr w:type="spellStart"/>
      <w:r w:rsidRPr="00AC1A5A">
        <w:rPr>
          <w:rFonts w:ascii="Times New Roman" w:hAnsi="Times New Roman" w:cs="Times New Roman"/>
          <w:color w:val="000000"/>
          <w:sz w:val="24"/>
          <w:szCs w:val="24"/>
        </w:rPr>
        <w:t>Kasmir</w:t>
      </w:r>
      <w:proofErr w:type="spellEnd"/>
      <w:r w:rsidRPr="00AC1A5A">
        <w:rPr>
          <w:rFonts w:ascii="Times New Roman" w:hAnsi="Times New Roman" w:cs="Times New Roman"/>
          <w:color w:val="000000"/>
          <w:sz w:val="24"/>
          <w:szCs w:val="24"/>
        </w:rPr>
        <w:t xml:space="preserve"> (2014:104) “</w:t>
      </w:r>
      <w:proofErr w:type="spellStart"/>
      <w:r w:rsidRPr="00AC1A5A">
        <w:rPr>
          <w:rFonts w:ascii="Times New Roman" w:hAnsi="Times New Roman" w:cs="Times New Roman"/>
          <w:color w:val="000000"/>
          <w:sz w:val="24"/>
          <w:szCs w:val="24"/>
        </w:rPr>
        <w:t>Rasio</w:t>
      </w:r>
      <w:proofErr w:type="spellEnd"/>
      <w:r w:rsidRPr="00AC1A5A">
        <w:rPr>
          <w:rFonts w:ascii="Times New Roman" w:hAnsi="Times New Roman" w:cs="Times New Roman"/>
          <w:color w:val="000000"/>
          <w:sz w:val="24"/>
          <w:szCs w:val="24"/>
        </w:rPr>
        <w:t xml:space="preserve"> keuangan merupakan kegiatan membandingkan angka-angka yang ada di dalam laporan keuangan. Perbandingan dapat dilakukan antara satu komponen dengan komponen dalam satu laporan keuangan atau antar komponen yang ada di antara laporan keuangan. Kemudian, angka yang diperbandingkan dapat berupa angka-angka dalam satu periode maupun beberapa periode.”</w:t>
      </w:r>
    </w:p>
    <w:p w:rsidR="00AC1A5A" w:rsidRDefault="00AC1A5A" w:rsidP="00AC1A5A">
      <w:pPr>
        <w:spacing w:after="0" w:line="240" w:lineRule="auto"/>
        <w:jc w:val="center"/>
        <w:rPr>
          <w:rFonts w:ascii="Times New Roman" w:hAnsi="Times New Roman" w:cs="Times New Roman"/>
          <w:b/>
          <w:sz w:val="24"/>
          <w:szCs w:val="24"/>
        </w:rPr>
      </w:pPr>
    </w:p>
    <w:p w:rsidR="00B844F8" w:rsidRDefault="00B844F8" w:rsidP="00AC1A5A">
      <w:pPr>
        <w:spacing w:after="0" w:line="240" w:lineRule="auto"/>
        <w:jc w:val="center"/>
        <w:rPr>
          <w:rFonts w:ascii="Times New Roman" w:hAnsi="Times New Roman" w:cs="Times New Roman"/>
          <w:b/>
          <w:sz w:val="24"/>
          <w:szCs w:val="24"/>
        </w:rPr>
      </w:pPr>
    </w:p>
    <w:p w:rsidR="00B844F8" w:rsidRDefault="00B844F8" w:rsidP="00AC1A5A">
      <w:pPr>
        <w:spacing w:after="0" w:line="240" w:lineRule="auto"/>
        <w:jc w:val="center"/>
        <w:rPr>
          <w:rFonts w:ascii="Times New Roman" w:hAnsi="Times New Roman" w:cs="Times New Roman"/>
          <w:b/>
          <w:sz w:val="24"/>
          <w:szCs w:val="24"/>
        </w:rPr>
      </w:pPr>
    </w:p>
    <w:p w:rsidR="00B844F8" w:rsidRDefault="00B844F8" w:rsidP="00AC1A5A">
      <w:pPr>
        <w:spacing w:after="0" w:line="240" w:lineRule="auto"/>
        <w:jc w:val="center"/>
        <w:rPr>
          <w:rFonts w:ascii="Times New Roman" w:hAnsi="Times New Roman" w:cs="Times New Roman"/>
          <w:b/>
          <w:sz w:val="24"/>
          <w:szCs w:val="24"/>
        </w:rPr>
      </w:pPr>
    </w:p>
    <w:p w:rsidR="00B844F8" w:rsidRDefault="00B844F8" w:rsidP="00AC1A5A">
      <w:pPr>
        <w:spacing w:after="0" w:line="240" w:lineRule="auto"/>
        <w:jc w:val="center"/>
        <w:rPr>
          <w:rFonts w:ascii="Times New Roman" w:hAnsi="Times New Roman" w:cs="Times New Roman"/>
          <w:b/>
          <w:sz w:val="24"/>
          <w:szCs w:val="24"/>
        </w:rPr>
        <w:sectPr w:rsidR="00B844F8" w:rsidSect="00B844F8">
          <w:type w:val="continuous"/>
          <w:pgSz w:w="11906" w:h="16838"/>
          <w:pgMar w:top="2268" w:right="1701" w:bottom="1701" w:left="2268" w:header="709" w:footer="709" w:gutter="0"/>
          <w:cols w:space="708"/>
          <w:titlePg/>
          <w:docGrid w:linePitch="360"/>
        </w:sectPr>
      </w:pPr>
    </w:p>
    <w:p w:rsidR="00B847AD" w:rsidRPr="00DC50D1" w:rsidRDefault="00B847AD" w:rsidP="00AC1A5A">
      <w:pPr>
        <w:spacing w:after="0" w:line="240" w:lineRule="auto"/>
        <w:jc w:val="center"/>
        <w:rPr>
          <w:rFonts w:ascii="Times New Roman" w:hAnsi="Times New Roman" w:cs="Times New Roman"/>
          <w:b/>
          <w:sz w:val="24"/>
          <w:szCs w:val="24"/>
        </w:rPr>
      </w:pPr>
      <w:r w:rsidRPr="00DC50D1">
        <w:rPr>
          <w:rFonts w:ascii="Times New Roman" w:hAnsi="Times New Roman" w:cs="Times New Roman"/>
          <w:b/>
          <w:sz w:val="24"/>
          <w:szCs w:val="24"/>
        </w:rPr>
        <w:lastRenderedPageBreak/>
        <w:t>METODE PENELITIAN</w:t>
      </w:r>
    </w:p>
    <w:p w:rsidR="00AC1A5A" w:rsidRDefault="00AC1A5A" w:rsidP="00AC1A5A">
      <w:pPr>
        <w:spacing w:after="0" w:line="240" w:lineRule="auto"/>
        <w:jc w:val="both"/>
        <w:rPr>
          <w:rFonts w:ascii="Times New Roman" w:hAnsi="Times New Roman" w:cs="Times New Roman"/>
          <w:b/>
          <w:sz w:val="24"/>
          <w:szCs w:val="24"/>
        </w:rPr>
      </w:pPr>
    </w:p>
    <w:p w:rsidR="00B844F8" w:rsidRDefault="00B844F8" w:rsidP="00AC1A5A">
      <w:pPr>
        <w:spacing w:after="0" w:line="240" w:lineRule="auto"/>
        <w:jc w:val="both"/>
        <w:rPr>
          <w:rFonts w:ascii="Times New Roman" w:hAnsi="Times New Roman" w:cs="Times New Roman"/>
          <w:b/>
          <w:sz w:val="24"/>
          <w:szCs w:val="24"/>
        </w:rPr>
        <w:sectPr w:rsidR="00B844F8" w:rsidSect="00B844F8">
          <w:type w:val="continuous"/>
          <w:pgSz w:w="11906" w:h="16838"/>
          <w:pgMar w:top="2268" w:right="1701" w:bottom="1701" w:left="2268" w:header="709" w:footer="709" w:gutter="0"/>
          <w:cols w:space="708"/>
          <w:titlePg/>
          <w:docGrid w:linePitch="360"/>
        </w:sectPr>
      </w:pPr>
    </w:p>
    <w:p w:rsidR="00BF0493" w:rsidRPr="00AC1A5A" w:rsidRDefault="00BF0493" w:rsidP="00AC1A5A">
      <w:pPr>
        <w:spacing w:after="0" w:line="240" w:lineRule="auto"/>
        <w:jc w:val="both"/>
        <w:rPr>
          <w:rFonts w:ascii="Times New Roman" w:hAnsi="Times New Roman" w:cs="Times New Roman"/>
          <w:b/>
          <w:sz w:val="24"/>
          <w:szCs w:val="24"/>
        </w:rPr>
      </w:pPr>
      <w:proofErr w:type="spellStart"/>
      <w:r w:rsidRPr="00AC1A5A">
        <w:rPr>
          <w:rFonts w:ascii="Times New Roman" w:hAnsi="Times New Roman" w:cs="Times New Roman"/>
          <w:b/>
          <w:sz w:val="24"/>
          <w:szCs w:val="24"/>
        </w:rPr>
        <w:lastRenderedPageBreak/>
        <w:t>Pengumpulan</w:t>
      </w:r>
      <w:proofErr w:type="spellEnd"/>
      <w:r w:rsidRPr="00AC1A5A">
        <w:rPr>
          <w:rFonts w:ascii="Times New Roman" w:hAnsi="Times New Roman" w:cs="Times New Roman"/>
          <w:b/>
          <w:sz w:val="24"/>
          <w:szCs w:val="24"/>
        </w:rPr>
        <w:t xml:space="preserve"> Data </w:t>
      </w:r>
      <w:proofErr w:type="spellStart"/>
      <w:r w:rsidRPr="00AC1A5A">
        <w:rPr>
          <w:rFonts w:ascii="Times New Roman" w:hAnsi="Times New Roman" w:cs="Times New Roman"/>
          <w:b/>
          <w:sz w:val="24"/>
          <w:szCs w:val="24"/>
        </w:rPr>
        <w:t>dan</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Pengambilan</w:t>
      </w:r>
      <w:proofErr w:type="spellEnd"/>
      <w:r w:rsidRPr="00AC1A5A">
        <w:rPr>
          <w:rFonts w:ascii="Times New Roman" w:hAnsi="Times New Roman" w:cs="Times New Roman"/>
          <w:b/>
          <w:sz w:val="24"/>
          <w:szCs w:val="24"/>
        </w:rPr>
        <w:t xml:space="preserve"> Sampel</w:t>
      </w:r>
    </w:p>
    <w:p w:rsidR="00BF0493" w:rsidRPr="00AC1A5A" w:rsidRDefault="00BF0493" w:rsidP="00AC1A5A">
      <w:pPr>
        <w:spacing w:after="0" w:line="240" w:lineRule="auto"/>
        <w:jc w:val="both"/>
        <w:rPr>
          <w:rFonts w:ascii="Times New Roman" w:hAnsi="Times New Roman" w:cs="Times New Roman"/>
          <w:color w:val="000000" w:themeColor="text1"/>
          <w:sz w:val="24"/>
          <w:szCs w:val="24"/>
        </w:rPr>
      </w:pPr>
      <w:proofErr w:type="spellStart"/>
      <w:r w:rsidRPr="00AC1A5A">
        <w:rPr>
          <w:rFonts w:ascii="Times New Roman" w:hAnsi="Times New Roman" w:cs="Times New Roman"/>
          <w:sz w:val="24"/>
          <w:szCs w:val="24"/>
        </w:rPr>
        <w:t>Penelitian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ini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menggunakan</w:t>
      </w:r>
      <w:proofErr w:type="spellEnd"/>
      <w:r w:rsidRPr="00AC1A5A">
        <w:rPr>
          <w:rFonts w:ascii="Times New Roman" w:hAnsi="Times New Roman" w:cs="Times New Roman"/>
          <w:sz w:val="24"/>
          <w:szCs w:val="24"/>
        </w:rPr>
        <w:t xml:space="preserve"> model analisis deskriptif, kuantitatif, yaitu dengan </w:t>
      </w:r>
      <w:proofErr w:type="gramStart"/>
      <w:r w:rsidRPr="00AC1A5A">
        <w:rPr>
          <w:rFonts w:ascii="Times New Roman" w:hAnsi="Times New Roman" w:cs="Times New Roman"/>
          <w:sz w:val="24"/>
          <w:szCs w:val="24"/>
        </w:rPr>
        <w:t>cara</w:t>
      </w:r>
      <w:proofErr w:type="gramEnd"/>
      <w:r w:rsidRPr="00AC1A5A">
        <w:rPr>
          <w:rFonts w:ascii="Times New Roman" w:hAnsi="Times New Roman" w:cs="Times New Roman"/>
          <w:sz w:val="24"/>
          <w:szCs w:val="24"/>
        </w:rPr>
        <w:t xml:space="preserve"> mengumpulkan, mengklasifikasikan, menganalisis, dan menginterprestasikan data-data yang diperoleh dari perusahaan sehingga dapat memberikan gambaran dengan keadaan yang sebenarnya (Arikunto, 2010:234).</w:t>
      </w:r>
      <w:r w:rsidR="006E523C" w:rsidRPr="00AC1A5A">
        <w:rPr>
          <w:rFonts w:ascii="Times New Roman" w:hAnsi="Times New Roman" w:cs="Times New Roman"/>
          <w:sz w:val="24"/>
          <w:szCs w:val="24"/>
        </w:rPr>
        <w:t xml:space="preserve"> </w:t>
      </w:r>
      <w:r w:rsidR="006E523C" w:rsidRPr="00AC1A5A">
        <w:rPr>
          <w:rFonts w:ascii="Times New Roman" w:hAnsi="Times New Roman" w:cs="Times New Roman"/>
          <w:color w:val="000000" w:themeColor="text1"/>
          <w:sz w:val="24"/>
          <w:szCs w:val="24"/>
        </w:rPr>
        <w:t xml:space="preserve">Penelitian ini menggunakan analisis statistik deskriptif, uji asumsi klasik, analisis regresi linier berganda dan uji hipotesis untuk mengetahui pengaruh CR, ROA, dan DER terhadap harga saham. </w:t>
      </w:r>
    </w:p>
    <w:p w:rsidR="00B847AD" w:rsidRPr="00AC1A5A" w:rsidRDefault="00BF0493" w:rsidP="00AC1A5A">
      <w:pPr>
        <w:spacing w:line="240" w:lineRule="auto"/>
        <w:jc w:val="both"/>
        <w:rPr>
          <w:rFonts w:ascii="Times New Roman" w:hAnsi="Times New Roman" w:cs="Times New Roman"/>
          <w:i/>
          <w:sz w:val="24"/>
          <w:szCs w:val="24"/>
        </w:rPr>
      </w:pPr>
      <w:proofErr w:type="spellStart"/>
      <w:r w:rsidRPr="00AC1A5A">
        <w:rPr>
          <w:rFonts w:ascii="Times New Roman" w:hAnsi="Times New Roman" w:cs="Times New Roman"/>
          <w:sz w:val="24"/>
          <w:szCs w:val="24"/>
        </w:rPr>
        <w:t>Pada</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penelitian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ini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metode</w:t>
      </w:r>
      <w:proofErr w:type="spellEnd"/>
      <w:r w:rsidRPr="00AC1A5A">
        <w:rPr>
          <w:rFonts w:ascii="Times New Roman" w:hAnsi="Times New Roman" w:cs="Times New Roman"/>
          <w:sz w:val="24"/>
          <w:szCs w:val="24"/>
        </w:rPr>
        <w:t xml:space="preserve"> pemilihan sampel ditentukan dengan metode </w:t>
      </w:r>
      <w:r w:rsidRPr="00AC1A5A">
        <w:rPr>
          <w:rFonts w:ascii="Times New Roman" w:hAnsi="Times New Roman" w:cs="Times New Roman"/>
          <w:i/>
          <w:sz w:val="24"/>
          <w:szCs w:val="24"/>
        </w:rPr>
        <w:t>purposive sampling.</w:t>
      </w:r>
    </w:p>
    <w:p w:rsidR="00BF0493" w:rsidRPr="00AC1A5A" w:rsidRDefault="00BF0493" w:rsidP="00AC1A5A">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C1A5A">
        <w:rPr>
          <w:rFonts w:ascii="Times New Roman" w:hAnsi="Times New Roman" w:cs="Times New Roman"/>
          <w:sz w:val="24"/>
          <w:szCs w:val="24"/>
        </w:rPr>
        <w:t>Sampel</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pada</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penelitian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ini</w:t>
      </w:r>
      <w:proofErr w:type="spellEnd"/>
      <w:r w:rsidRPr="00AC1A5A">
        <w:rPr>
          <w:rFonts w:ascii="Times New Roman" w:hAnsi="Times New Roman" w:cs="Times New Roman"/>
          <w:sz w:val="24"/>
          <w:szCs w:val="24"/>
        </w:rPr>
        <w:t xml:space="preserve"> menggunakan kriteria searah dengan penelitian Sugiyono (2010) sebagai berikut:</w:t>
      </w:r>
    </w:p>
    <w:p w:rsidR="00BF0493" w:rsidRPr="00AC1A5A" w:rsidRDefault="00BF0493" w:rsidP="00AC1A5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C1A5A">
        <w:rPr>
          <w:rFonts w:ascii="Times New Roman" w:hAnsi="Times New Roman" w:cs="Times New Roman"/>
          <w:sz w:val="24"/>
          <w:szCs w:val="24"/>
        </w:rPr>
        <w:t>Perusahaan manufaktur yang terdaftar di Bursa Efek Indonesia tahun 2017.</w:t>
      </w:r>
    </w:p>
    <w:p w:rsidR="00BF0493" w:rsidRPr="00AC1A5A" w:rsidRDefault="00BF0493" w:rsidP="00AC1A5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C1A5A">
        <w:rPr>
          <w:rFonts w:ascii="Times New Roman" w:hAnsi="Times New Roman" w:cs="Times New Roman"/>
          <w:sz w:val="24"/>
          <w:szCs w:val="24"/>
        </w:rPr>
        <w:t>Perusahaan yang menerbitkan laporan tahunan lengkap pada periode 2017</w:t>
      </w:r>
    </w:p>
    <w:p w:rsidR="00BF0493" w:rsidRPr="00AC1A5A" w:rsidRDefault="00BF0493" w:rsidP="00AC1A5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C1A5A">
        <w:rPr>
          <w:rFonts w:ascii="Times New Roman" w:hAnsi="Times New Roman" w:cs="Times New Roman"/>
          <w:sz w:val="24"/>
          <w:szCs w:val="24"/>
        </w:rPr>
        <w:t>Menggunakan mata uang rupiah.</w:t>
      </w:r>
    </w:p>
    <w:p w:rsidR="00BF0493" w:rsidRDefault="00BF0493" w:rsidP="00AC1A5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C1A5A">
        <w:rPr>
          <w:rFonts w:ascii="Times New Roman" w:hAnsi="Times New Roman" w:cs="Times New Roman"/>
          <w:sz w:val="24"/>
          <w:szCs w:val="24"/>
        </w:rPr>
        <w:t>Memiliki laporan keuangan perusahaan yang telah diaudit pada tahun 2017.</w:t>
      </w:r>
    </w:p>
    <w:p w:rsidR="00B844F8" w:rsidRPr="00AC1A5A" w:rsidRDefault="00B844F8" w:rsidP="00B844F8">
      <w:pPr>
        <w:pStyle w:val="ListParagraph"/>
        <w:autoSpaceDE w:val="0"/>
        <w:autoSpaceDN w:val="0"/>
        <w:adjustRightInd w:val="0"/>
        <w:spacing w:after="0" w:line="240" w:lineRule="auto"/>
        <w:jc w:val="both"/>
        <w:rPr>
          <w:rFonts w:ascii="Times New Roman" w:hAnsi="Times New Roman" w:cs="Times New Roman"/>
          <w:sz w:val="24"/>
          <w:szCs w:val="24"/>
        </w:rPr>
      </w:pPr>
    </w:p>
    <w:p w:rsidR="00BF0493" w:rsidRPr="00AC1A5A" w:rsidRDefault="00BF0493" w:rsidP="00AC1A5A">
      <w:pPr>
        <w:spacing w:after="0" w:line="240" w:lineRule="auto"/>
        <w:jc w:val="both"/>
        <w:rPr>
          <w:rFonts w:ascii="Times New Roman" w:hAnsi="Times New Roman" w:cs="Times New Roman"/>
          <w:b/>
          <w:color w:val="000000" w:themeColor="text1"/>
          <w:sz w:val="24"/>
          <w:szCs w:val="24"/>
        </w:rPr>
      </w:pPr>
      <w:proofErr w:type="spellStart"/>
      <w:r w:rsidRPr="00AC1A5A">
        <w:rPr>
          <w:rFonts w:ascii="Times New Roman" w:hAnsi="Times New Roman" w:cs="Times New Roman"/>
          <w:b/>
          <w:color w:val="000000" w:themeColor="text1"/>
          <w:sz w:val="24"/>
          <w:szCs w:val="24"/>
        </w:rPr>
        <w:t>Definisi</w:t>
      </w:r>
      <w:proofErr w:type="spellEnd"/>
      <w:r w:rsidRPr="00AC1A5A">
        <w:rPr>
          <w:rFonts w:ascii="Times New Roman" w:hAnsi="Times New Roman" w:cs="Times New Roman"/>
          <w:b/>
          <w:color w:val="000000" w:themeColor="text1"/>
          <w:sz w:val="24"/>
          <w:szCs w:val="24"/>
        </w:rPr>
        <w:t xml:space="preserve"> </w:t>
      </w:r>
      <w:proofErr w:type="spellStart"/>
      <w:r w:rsidRPr="00AC1A5A">
        <w:rPr>
          <w:rFonts w:ascii="Times New Roman" w:hAnsi="Times New Roman" w:cs="Times New Roman"/>
          <w:b/>
          <w:color w:val="000000" w:themeColor="text1"/>
          <w:sz w:val="24"/>
          <w:szCs w:val="24"/>
        </w:rPr>
        <w:t>Operasional</w:t>
      </w:r>
      <w:proofErr w:type="spellEnd"/>
      <w:r w:rsidRPr="00AC1A5A">
        <w:rPr>
          <w:rFonts w:ascii="Times New Roman" w:hAnsi="Times New Roman" w:cs="Times New Roman"/>
          <w:b/>
          <w:color w:val="000000" w:themeColor="text1"/>
          <w:sz w:val="24"/>
          <w:szCs w:val="24"/>
        </w:rPr>
        <w:t xml:space="preserve"> </w:t>
      </w:r>
      <w:proofErr w:type="spellStart"/>
      <w:r w:rsidRPr="00AC1A5A">
        <w:rPr>
          <w:rFonts w:ascii="Times New Roman" w:hAnsi="Times New Roman" w:cs="Times New Roman"/>
          <w:b/>
          <w:color w:val="000000" w:themeColor="text1"/>
          <w:sz w:val="24"/>
          <w:szCs w:val="24"/>
        </w:rPr>
        <w:t>Variabel</w:t>
      </w:r>
      <w:proofErr w:type="spellEnd"/>
    </w:p>
    <w:p w:rsidR="00AC1A5A" w:rsidRDefault="00BF0493" w:rsidP="00AC1A5A">
      <w:pPr>
        <w:spacing w:after="0" w:line="240" w:lineRule="auto"/>
        <w:ind w:firstLine="720"/>
        <w:jc w:val="both"/>
        <w:rPr>
          <w:rFonts w:ascii="Times New Roman" w:hAnsi="Times New Roman" w:cs="Times New Roman"/>
          <w:color w:val="000000" w:themeColor="text1"/>
          <w:sz w:val="24"/>
          <w:szCs w:val="24"/>
        </w:rPr>
      </w:pPr>
      <w:proofErr w:type="spellStart"/>
      <w:r w:rsidRPr="00AC1A5A">
        <w:rPr>
          <w:rFonts w:ascii="Times New Roman" w:hAnsi="Times New Roman" w:cs="Times New Roman"/>
          <w:color w:val="000000" w:themeColor="text1"/>
          <w:sz w:val="24"/>
          <w:szCs w:val="24"/>
        </w:rPr>
        <w:t>Variabel</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dalam</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penelitian</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ini</w:t>
      </w:r>
      <w:proofErr w:type="spellEnd"/>
      <w:r w:rsidRPr="00AC1A5A">
        <w:rPr>
          <w:rFonts w:ascii="Times New Roman" w:hAnsi="Times New Roman" w:cs="Times New Roman"/>
          <w:color w:val="000000" w:themeColor="text1"/>
          <w:sz w:val="24"/>
          <w:szCs w:val="24"/>
        </w:rPr>
        <w:t xml:space="preserve"> dibedakan menjadi dua variabel, yaitu: variabel dependen (variabel terikat) dan variabel independen (variabel bebas). Variabel dependen adalah variabel yang dipengaruhi oleh variabel independen, sedangkan variabel independen adalah variabel yang mempengaruhi variabel dependen. Variabel dalam penelitian ini adalah harga saham. Sedangkan variabel independen dalam penelitian ini yaitu </w:t>
      </w:r>
      <w:r w:rsidRPr="00AC1A5A">
        <w:rPr>
          <w:rFonts w:ascii="Times New Roman" w:hAnsi="Times New Roman" w:cs="Times New Roman"/>
          <w:i/>
          <w:color w:val="000000" w:themeColor="text1"/>
          <w:sz w:val="24"/>
          <w:szCs w:val="24"/>
        </w:rPr>
        <w:t>Current Ratio</w:t>
      </w:r>
      <w:r w:rsidRPr="00AC1A5A">
        <w:rPr>
          <w:rFonts w:ascii="Times New Roman" w:hAnsi="Times New Roman" w:cs="Times New Roman"/>
          <w:color w:val="000000" w:themeColor="text1"/>
          <w:sz w:val="24"/>
          <w:szCs w:val="24"/>
        </w:rPr>
        <w:t xml:space="preserve"> (CR), </w:t>
      </w:r>
      <w:r w:rsidRPr="00AC1A5A">
        <w:rPr>
          <w:rFonts w:ascii="Times New Roman" w:hAnsi="Times New Roman" w:cs="Times New Roman"/>
          <w:i/>
          <w:color w:val="000000" w:themeColor="text1"/>
          <w:sz w:val="24"/>
          <w:szCs w:val="24"/>
        </w:rPr>
        <w:t xml:space="preserve">Return </w:t>
      </w:r>
      <w:proofErr w:type="gramStart"/>
      <w:r w:rsidRPr="00AC1A5A">
        <w:rPr>
          <w:rFonts w:ascii="Times New Roman" w:hAnsi="Times New Roman" w:cs="Times New Roman"/>
          <w:i/>
          <w:color w:val="000000" w:themeColor="text1"/>
          <w:sz w:val="24"/>
          <w:szCs w:val="24"/>
        </w:rPr>
        <w:t>On</w:t>
      </w:r>
      <w:proofErr w:type="gramEnd"/>
      <w:r w:rsidRPr="00AC1A5A">
        <w:rPr>
          <w:rFonts w:ascii="Times New Roman" w:hAnsi="Times New Roman" w:cs="Times New Roman"/>
          <w:i/>
          <w:color w:val="000000" w:themeColor="text1"/>
          <w:sz w:val="24"/>
          <w:szCs w:val="24"/>
        </w:rPr>
        <w:t xml:space="preserve"> Assets</w:t>
      </w:r>
      <w:r w:rsidRPr="00AC1A5A">
        <w:rPr>
          <w:rFonts w:ascii="Times New Roman" w:hAnsi="Times New Roman" w:cs="Times New Roman"/>
          <w:color w:val="000000" w:themeColor="text1"/>
          <w:sz w:val="24"/>
          <w:szCs w:val="24"/>
        </w:rPr>
        <w:t xml:space="preserve"> (ROA) dan </w:t>
      </w:r>
      <w:r w:rsidRPr="00AC1A5A">
        <w:rPr>
          <w:rFonts w:ascii="Times New Roman" w:hAnsi="Times New Roman" w:cs="Times New Roman"/>
          <w:i/>
          <w:color w:val="000000" w:themeColor="text1"/>
          <w:sz w:val="24"/>
          <w:szCs w:val="24"/>
        </w:rPr>
        <w:t>Debt to Equity Ratio</w:t>
      </w:r>
      <w:r w:rsidRPr="00AC1A5A">
        <w:rPr>
          <w:rFonts w:ascii="Times New Roman" w:hAnsi="Times New Roman" w:cs="Times New Roman"/>
          <w:color w:val="000000" w:themeColor="text1"/>
          <w:sz w:val="24"/>
          <w:szCs w:val="24"/>
        </w:rPr>
        <w:t xml:space="preserve"> (DER). </w:t>
      </w:r>
    </w:p>
    <w:p w:rsidR="00B844F8" w:rsidRDefault="00B844F8" w:rsidP="00AC1A5A">
      <w:pPr>
        <w:spacing w:after="0" w:line="240" w:lineRule="auto"/>
        <w:ind w:firstLine="720"/>
        <w:jc w:val="both"/>
        <w:rPr>
          <w:rFonts w:ascii="Times New Roman" w:hAnsi="Times New Roman" w:cs="Times New Roman"/>
          <w:color w:val="000000" w:themeColor="text1"/>
          <w:sz w:val="24"/>
          <w:szCs w:val="24"/>
        </w:rPr>
      </w:pPr>
    </w:p>
    <w:p w:rsidR="006E523C" w:rsidRPr="00AC1A5A" w:rsidRDefault="006E523C" w:rsidP="00AC1A5A">
      <w:pPr>
        <w:spacing w:line="240" w:lineRule="auto"/>
        <w:jc w:val="both"/>
        <w:rPr>
          <w:rFonts w:ascii="Times New Roman" w:hAnsi="Times New Roman" w:cs="Times New Roman"/>
          <w:b/>
          <w:sz w:val="24"/>
          <w:szCs w:val="24"/>
        </w:rPr>
      </w:pPr>
      <w:proofErr w:type="spellStart"/>
      <w:r w:rsidRPr="00AC1A5A">
        <w:rPr>
          <w:rFonts w:ascii="Times New Roman" w:hAnsi="Times New Roman" w:cs="Times New Roman"/>
          <w:b/>
          <w:sz w:val="24"/>
          <w:szCs w:val="24"/>
        </w:rPr>
        <w:t>Analisis</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Statistik</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Deskriptif</w:t>
      </w:r>
      <w:proofErr w:type="spellEnd"/>
    </w:p>
    <w:p w:rsidR="006E523C" w:rsidRPr="00AC1A5A" w:rsidRDefault="006E523C" w:rsidP="00AC1A5A">
      <w:pPr>
        <w:spacing w:line="240" w:lineRule="auto"/>
        <w:ind w:firstLine="720"/>
        <w:jc w:val="both"/>
        <w:rPr>
          <w:rFonts w:ascii="Times New Roman" w:hAnsi="Times New Roman" w:cs="Times New Roman"/>
          <w:sz w:val="24"/>
          <w:szCs w:val="24"/>
        </w:rPr>
      </w:pPr>
      <w:proofErr w:type="spellStart"/>
      <w:r w:rsidRPr="00AC1A5A">
        <w:rPr>
          <w:rFonts w:ascii="Times New Roman" w:hAnsi="Times New Roman" w:cs="Times New Roman"/>
          <w:sz w:val="24"/>
          <w:szCs w:val="24"/>
        </w:rPr>
        <w:t>Statistik</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deskriptif</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dalam</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analisis</w:t>
      </w:r>
      <w:proofErr w:type="spellEnd"/>
      <w:r w:rsidRPr="00AC1A5A">
        <w:rPr>
          <w:rFonts w:ascii="Times New Roman" w:hAnsi="Times New Roman" w:cs="Times New Roman"/>
          <w:sz w:val="24"/>
          <w:szCs w:val="24"/>
        </w:rPr>
        <w:t xml:space="preserve"> meberikan gambaran tentang nilai rata-rata </w:t>
      </w:r>
      <w:r w:rsidRPr="00AC1A5A">
        <w:rPr>
          <w:rFonts w:ascii="Times New Roman" w:hAnsi="Times New Roman" w:cs="Times New Roman"/>
          <w:i/>
          <w:sz w:val="24"/>
          <w:szCs w:val="24"/>
        </w:rPr>
        <w:t xml:space="preserve">(mean), </w:t>
      </w:r>
      <w:r w:rsidRPr="00AC1A5A">
        <w:rPr>
          <w:rFonts w:ascii="Times New Roman" w:hAnsi="Times New Roman" w:cs="Times New Roman"/>
          <w:sz w:val="24"/>
          <w:szCs w:val="24"/>
        </w:rPr>
        <w:t>nilai minimum dan maksimum serta standar deviasi dari variabel independen dan variabel dependen. Hasil analisis deskriptif masing-masing variabel yang digunakan dalam penelitian ini dipaparkan pada tabel 4.3.</w:t>
      </w: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DC50D1" w:rsidRP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lastRenderedPageBreak/>
        <w:t>Tabel</w:t>
      </w:r>
      <w:proofErr w:type="spellEnd"/>
      <w:r w:rsidRPr="00AC1A5A">
        <w:rPr>
          <w:rFonts w:ascii="Times New Roman" w:hAnsi="Times New Roman" w:cs="Times New Roman"/>
          <w:b/>
          <w:sz w:val="24"/>
          <w:szCs w:val="24"/>
        </w:rPr>
        <w:t xml:space="preserve"> 4.3</w:t>
      </w:r>
    </w:p>
    <w:p w:rsidR="00DC50D1" w:rsidRP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Hasil</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Uji</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Statistik</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Deskriptif</w:t>
      </w:r>
      <w:proofErr w:type="spellEnd"/>
    </w:p>
    <w:p w:rsidR="00DC50D1" w:rsidRPr="00AC1A5A" w:rsidRDefault="00DC50D1" w:rsidP="00AC1A5A">
      <w:pPr>
        <w:spacing w:line="240" w:lineRule="auto"/>
        <w:jc w:val="center"/>
        <w:rPr>
          <w:rFonts w:ascii="Times New Roman" w:hAnsi="Times New Roman" w:cs="Times New Roman"/>
          <w:b/>
          <w:sz w:val="24"/>
          <w:szCs w:val="24"/>
        </w:rPr>
      </w:pPr>
      <w:r w:rsidRPr="00AC1A5A">
        <w:rPr>
          <w:rFonts w:ascii="Times New Roman" w:hAnsi="Times New Roman" w:cs="Times New Roman"/>
          <w:b/>
          <w:sz w:val="24"/>
          <w:szCs w:val="24"/>
        </w:rPr>
        <w:t>(Data Normal)</w:t>
      </w:r>
    </w:p>
    <w:tbl>
      <w:tblPr>
        <w:tblW w:w="7455"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092"/>
        <w:gridCol w:w="1445"/>
      </w:tblGrid>
      <w:tr w:rsidR="00DC50D1" w:rsidRPr="00DC50D1" w:rsidTr="007F3DEB">
        <w:trPr>
          <w:cantSplit/>
        </w:trPr>
        <w:tc>
          <w:tcPr>
            <w:tcW w:w="7455" w:type="dxa"/>
            <w:gridSpan w:val="6"/>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b/>
                <w:bCs/>
                <w:color w:val="010205"/>
                <w:sz w:val="24"/>
                <w:szCs w:val="24"/>
              </w:rPr>
              <w:t>Descriptive Statistics</w:t>
            </w:r>
          </w:p>
        </w:tc>
      </w:tr>
      <w:tr w:rsidR="00DC50D1" w:rsidRPr="00DC50D1" w:rsidTr="007F3DEB">
        <w:trPr>
          <w:cantSplit/>
        </w:trPr>
        <w:tc>
          <w:tcPr>
            <w:tcW w:w="1706" w:type="dxa"/>
            <w:tcBorders>
              <w:top w:val="nil"/>
              <w:left w:val="nil"/>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Maximum</w:t>
            </w:r>
          </w:p>
        </w:tc>
        <w:tc>
          <w:tcPr>
            <w:tcW w:w="1092"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Mean</w:t>
            </w:r>
          </w:p>
        </w:tc>
        <w:tc>
          <w:tcPr>
            <w:tcW w:w="1445" w:type="dxa"/>
            <w:tcBorders>
              <w:top w:val="nil"/>
              <w:left w:val="single" w:sz="8" w:space="0" w:color="E0E0E0"/>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Deviation</w:t>
            </w:r>
          </w:p>
        </w:tc>
      </w:tr>
      <w:tr w:rsidR="00DC50D1" w:rsidRPr="00DC50D1" w:rsidTr="007F3DEB">
        <w:trPr>
          <w:cantSplit/>
        </w:trPr>
        <w:tc>
          <w:tcPr>
            <w:tcW w:w="1706"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CR</w:t>
            </w:r>
          </w:p>
        </w:tc>
        <w:tc>
          <w:tcPr>
            <w:tcW w:w="1029"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,0084</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8,6378</w:t>
            </w:r>
          </w:p>
        </w:tc>
        <w:tc>
          <w:tcPr>
            <w:tcW w:w="1092"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1,072270</w:t>
            </w:r>
          </w:p>
        </w:tc>
        <w:tc>
          <w:tcPr>
            <w:tcW w:w="1445" w:type="dxa"/>
            <w:tcBorders>
              <w:top w:val="single" w:sz="8" w:space="0" w:color="152935"/>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1,6534806</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ROA</w:t>
            </w:r>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-,1569</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,068144</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,1227595</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DER</w:t>
            </w:r>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-2,0554</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5,9398</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,658974</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1,2940434</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HARGA SAHAM</w:t>
            </w:r>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83800</w:t>
            </w:r>
          </w:p>
        </w:tc>
        <w:tc>
          <w:tcPr>
            <w:tcW w:w="1092"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4718,11</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13859,709</w:t>
            </w:r>
          </w:p>
        </w:tc>
      </w:tr>
      <w:tr w:rsidR="00DC50D1" w:rsidRPr="00DC50D1" w:rsidTr="007F3DEB">
        <w:trPr>
          <w:cantSplit/>
        </w:trPr>
        <w:tc>
          <w:tcPr>
            <w:tcW w:w="1706"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Valid N (</w:t>
            </w:r>
            <w:proofErr w:type="spellStart"/>
            <w:r w:rsidRPr="00DC50D1">
              <w:rPr>
                <w:rFonts w:ascii="Times New Roman" w:hAnsi="Times New Roman" w:cs="Times New Roman"/>
                <w:color w:val="264A60"/>
                <w:sz w:val="24"/>
                <w:szCs w:val="24"/>
              </w:rPr>
              <w:t>listwise</w:t>
            </w:r>
            <w:proofErr w:type="spellEnd"/>
            <w:r w:rsidRPr="00DC50D1">
              <w:rPr>
                <w:rFonts w:ascii="Times New Roman" w:hAnsi="Times New Roman" w:cs="Times New Roman"/>
                <w:color w:val="264A60"/>
                <w:sz w:val="24"/>
                <w:szCs w:val="24"/>
              </w:rPr>
              <w:t>)</w:t>
            </w:r>
          </w:p>
        </w:tc>
        <w:tc>
          <w:tcPr>
            <w:tcW w:w="1029"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r>
    </w:tbl>
    <w:p w:rsidR="00DC50D1" w:rsidRPr="00DC50D1" w:rsidRDefault="00DC50D1" w:rsidP="00DC50D1">
      <w:pPr>
        <w:spacing w:line="240" w:lineRule="auto"/>
        <w:ind w:left="1440" w:firstLine="360"/>
        <w:jc w:val="both"/>
        <w:rPr>
          <w:rFonts w:ascii="Times New Roman" w:hAnsi="Times New Roman" w:cs="Times New Roman"/>
          <w:i/>
          <w:sz w:val="24"/>
          <w:szCs w:val="24"/>
        </w:rPr>
      </w:pPr>
      <w:proofErr w:type="spellStart"/>
      <w:r w:rsidRPr="00DC50D1">
        <w:rPr>
          <w:rFonts w:ascii="Times New Roman" w:hAnsi="Times New Roman" w:cs="Times New Roman"/>
          <w:i/>
          <w:sz w:val="24"/>
          <w:szCs w:val="24"/>
        </w:rPr>
        <w:t>Sumber</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hasil</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olah</w:t>
      </w:r>
      <w:proofErr w:type="spellEnd"/>
      <w:r w:rsidRPr="00DC50D1">
        <w:rPr>
          <w:rFonts w:ascii="Times New Roman" w:hAnsi="Times New Roman" w:cs="Times New Roman"/>
          <w:i/>
          <w:sz w:val="24"/>
          <w:szCs w:val="24"/>
        </w:rPr>
        <w:t xml:space="preserve"> data </w:t>
      </w:r>
      <w:proofErr w:type="spellStart"/>
      <w:r w:rsidRPr="00DC50D1">
        <w:rPr>
          <w:rFonts w:ascii="Times New Roman" w:hAnsi="Times New Roman" w:cs="Times New Roman"/>
          <w:i/>
          <w:sz w:val="24"/>
          <w:szCs w:val="24"/>
        </w:rPr>
        <w:t>sekunder</w:t>
      </w:r>
      <w:proofErr w:type="spellEnd"/>
      <w:r w:rsidRPr="00DC50D1">
        <w:rPr>
          <w:rFonts w:ascii="Times New Roman" w:hAnsi="Times New Roman" w:cs="Times New Roman"/>
          <w:i/>
          <w:sz w:val="24"/>
          <w:szCs w:val="24"/>
        </w:rPr>
        <w:t>, 2019</w:t>
      </w:r>
    </w:p>
    <w:p w:rsidR="00AC1A5A" w:rsidRDefault="00AC1A5A" w:rsidP="00DC50D1">
      <w:pPr>
        <w:pStyle w:val="ListParagraph"/>
        <w:spacing w:line="240" w:lineRule="auto"/>
        <w:ind w:left="851" w:firstLine="589"/>
        <w:jc w:val="both"/>
        <w:rPr>
          <w:rFonts w:ascii="Times New Roman" w:hAnsi="Times New Roman" w:cs="Times New Roman"/>
          <w:b/>
          <w:sz w:val="24"/>
          <w:szCs w:val="24"/>
        </w:rPr>
      </w:pPr>
    </w:p>
    <w:p w:rsidR="00AC1A5A" w:rsidRDefault="00AC1A5A" w:rsidP="00DC50D1">
      <w:pPr>
        <w:pStyle w:val="ListParagraph"/>
        <w:spacing w:line="240" w:lineRule="auto"/>
        <w:ind w:left="851" w:firstLine="589"/>
        <w:jc w:val="both"/>
        <w:rPr>
          <w:rFonts w:ascii="Times New Roman" w:hAnsi="Times New Roman" w:cs="Times New Roman"/>
          <w:b/>
          <w:sz w:val="24"/>
          <w:szCs w:val="24"/>
        </w:rPr>
      </w:pPr>
    </w:p>
    <w:p w:rsidR="00AC1A5A" w:rsidRDefault="00AC1A5A" w:rsidP="00AC1A5A">
      <w:pPr>
        <w:pStyle w:val="ListParagraph"/>
        <w:spacing w:line="240" w:lineRule="auto"/>
        <w:ind w:left="851" w:firstLine="589"/>
        <w:jc w:val="center"/>
        <w:rPr>
          <w:rFonts w:ascii="Times New Roman" w:hAnsi="Times New Roman" w:cs="Times New Roman"/>
          <w:b/>
          <w:sz w:val="24"/>
          <w:szCs w:val="24"/>
        </w:rPr>
      </w:pPr>
    </w:p>
    <w:p w:rsidR="00DC50D1" w:rsidRPr="00DC50D1" w:rsidRDefault="00DC50D1" w:rsidP="00AC1A5A">
      <w:pPr>
        <w:pStyle w:val="ListParagraph"/>
        <w:spacing w:line="240" w:lineRule="auto"/>
        <w:ind w:left="851" w:firstLine="589"/>
        <w:jc w:val="center"/>
        <w:rPr>
          <w:rFonts w:ascii="Times New Roman" w:hAnsi="Times New Roman" w:cs="Times New Roman"/>
          <w:b/>
          <w:sz w:val="24"/>
          <w:szCs w:val="24"/>
        </w:rPr>
      </w:pPr>
      <w:r w:rsidRPr="00DC50D1">
        <w:rPr>
          <w:rFonts w:ascii="Times New Roman" w:hAnsi="Times New Roman" w:cs="Times New Roman"/>
          <w:b/>
          <w:sz w:val="24"/>
          <w:szCs w:val="24"/>
        </w:rPr>
        <w:t>Tabel 4.4</w:t>
      </w:r>
    </w:p>
    <w:p w:rsidR="00DC50D1" w:rsidRPr="00DC50D1" w:rsidRDefault="00DC50D1" w:rsidP="00AC1A5A">
      <w:pPr>
        <w:pStyle w:val="ListParagraph"/>
        <w:spacing w:line="240" w:lineRule="auto"/>
        <w:ind w:left="851" w:firstLine="589"/>
        <w:jc w:val="center"/>
        <w:rPr>
          <w:rFonts w:ascii="Times New Roman" w:hAnsi="Times New Roman" w:cs="Times New Roman"/>
          <w:b/>
          <w:sz w:val="24"/>
          <w:szCs w:val="24"/>
        </w:rPr>
      </w:pPr>
      <w:r w:rsidRPr="00DC50D1">
        <w:rPr>
          <w:rFonts w:ascii="Times New Roman" w:hAnsi="Times New Roman" w:cs="Times New Roman"/>
          <w:b/>
          <w:sz w:val="24"/>
          <w:szCs w:val="24"/>
        </w:rPr>
        <w:t>Hasil Uji Statistik Deskriptif</w:t>
      </w:r>
    </w:p>
    <w:p w:rsidR="00DC50D1" w:rsidRPr="00DC50D1" w:rsidRDefault="00DC50D1" w:rsidP="00AC1A5A">
      <w:pPr>
        <w:pStyle w:val="ListParagraph"/>
        <w:spacing w:line="240" w:lineRule="auto"/>
        <w:ind w:left="851" w:firstLine="589"/>
        <w:jc w:val="center"/>
        <w:rPr>
          <w:rFonts w:ascii="Times New Roman" w:hAnsi="Times New Roman" w:cs="Times New Roman"/>
          <w:b/>
          <w:sz w:val="24"/>
          <w:szCs w:val="24"/>
        </w:rPr>
      </w:pPr>
      <w:r w:rsidRPr="00DC50D1">
        <w:rPr>
          <w:rFonts w:ascii="Times New Roman" w:hAnsi="Times New Roman" w:cs="Times New Roman"/>
          <w:b/>
          <w:sz w:val="24"/>
          <w:szCs w:val="24"/>
        </w:rPr>
        <w:t>(Data Transform)</w:t>
      </w:r>
    </w:p>
    <w:tbl>
      <w:tblPr>
        <w:tblW w:w="7394"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DC50D1" w:rsidRPr="00DC50D1" w:rsidTr="007F3DEB">
        <w:trPr>
          <w:cantSplit/>
        </w:trPr>
        <w:tc>
          <w:tcPr>
            <w:tcW w:w="7394" w:type="dxa"/>
            <w:gridSpan w:val="6"/>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b/>
                <w:bCs/>
                <w:color w:val="010205"/>
                <w:sz w:val="24"/>
                <w:szCs w:val="24"/>
              </w:rPr>
              <w:t>Descriptive Statistics</w:t>
            </w:r>
          </w:p>
        </w:tc>
      </w:tr>
      <w:tr w:rsidR="00DC50D1" w:rsidRPr="00DC50D1" w:rsidTr="007F3DEB">
        <w:trPr>
          <w:cantSplit/>
        </w:trPr>
        <w:tc>
          <w:tcPr>
            <w:tcW w:w="1706" w:type="dxa"/>
            <w:tcBorders>
              <w:top w:val="nil"/>
              <w:left w:val="nil"/>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Mean</w:t>
            </w:r>
          </w:p>
        </w:tc>
        <w:tc>
          <w:tcPr>
            <w:tcW w:w="1445" w:type="dxa"/>
            <w:tcBorders>
              <w:top w:val="nil"/>
              <w:left w:val="single" w:sz="8" w:space="0" w:color="E0E0E0"/>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Deviation</w:t>
            </w:r>
          </w:p>
        </w:tc>
      </w:tr>
      <w:tr w:rsidR="00DC50D1" w:rsidRPr="00DC50D1" w:rsidTr="007F3DEB">
        <w:trPr>
          <w:cantSplit/>
        </w:trPr>
        <w:tc>
          <w:tcPr>
            <w:tcW w:w="1706"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Ln_X1</w:t>
            </w:r>
          </w:p>
        </w:tc>
        <w:tc>
          <w:tcPr>
            <w:tcW w:w="1029"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-4,78</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2,16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-1,7215</w:t>
            </w:r>
          </w:p>
        </w:tc>
        <w:tc>
          <w:tcPr>
            <w:tcW w:w="1445" w:type="dxa"/>
            <w:tcBorders>
              <w:top w:val="single" w:sz="8" w:space="0" w:color="152935"/>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2,31628</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Ln_X2</w:t>
            </w:r>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47</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-9,21</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-3,4103</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1,76897</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Ln_X3</w:t>
            </w:r>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53</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-6,44</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-2,4198</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2,54760</w:t>
            </w:r>
          </w:p>
        </w:tc>
      </w:tr>
      <w:tr w:rsidR="00DC50D1" w:rsidRPr="00DC50D1" w:rsidTr="007F3DEB">
        <w:trPr>
          <w:cantSplit/>
        </w:trPr>
        <w:tc>
          <w:tcPr>
            <w:tcW w:w="1706"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proofErr w:type="spellStart"/>
            <w:r w:rsidRPr="00DC50D1">
              <w:rPr>
                <w:rFonts w:ascii="Times New Roman" w:hAnsi="Times New Roman" w:cs="Times New Roman"/>
                <w:color w:val="264A60"/>
                <w:sz w:val="24"/>
                <w:szCs w:val="24"/>
              </w:rPr>
              <w:t>Ln_Y</w:t>
            </w:r>
            <w:proofErr w:type="spellEnd"/>
          </w:p>
        </w:tc>
        <w:tc>
          <w:tcPr>
            <w:tcW w:w="1029"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54</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3,91</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11,34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6,7268</w:t>
            </w:r>
          </w:p>
        </w:tc>
        <w:tc>
          <w:tcPr>
            <w:tcW w:w="1445"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1,68614</w:t>
            </w:r>
          </w:p>
        </w:tc>
      </w:tr>
      <w:tr w:rsidR="00DC50D1" w:rsidRPr="00DC50D1" w:rsidTr="007F3DEB">
        <w:trPr>
          <w:cantSplit/>
        </w:trPr>
        <w:tc>
          <w:tcPr>
            <w:tcW w:w="1706"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Valid N (</w:t>
            </w:r>
            <w:proofErr w:type="spellStart"/>
            <w:r w:rsidRPr="00DC50D1">
              <w:rPr>
                <w:rFonts w:ascii="Times New Roman" w:hAnsi="Times New Roman" w:cs="Times New Roman"/>
                <w:color w:val="264A60"/>
                <w:sz w:val="24"/>
                <w:szCs w:val="24"/>
              </w:rPr>
              <w:t>listwise</w:t>
            </w:r>
            <w:proofErr w:type="spellEnd"/>
            <w:r w:rsidRPr="00DC50D1">
              <w:rPr>
                <w:rFonts w:ascii="Times New Roman" w:hAnsi="Times New Roman" w:cs="Times New Roman"/>
                <w:color w:val="264A60"/>
                <w:sz w:val="24"/>
                <w:szCs w:val="24"/>
              </w:rPr>
              <w:t>)</w:t>
            </w:r>
          </w:p>
        </w:tc>
        <w:tc>
          <w:tcPr>
            <w:tcW w:w="1029"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46</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r>
    </w:tbl>
    <w:p w:rsidR="00DC50D1" w:rsidRPr="00DC50D1" w:rsidRDefault="00DC50D1" w:rsidP="00DC50D1">
      <w:pPr>
        <w:spacing w:line="240" w:lineRule="auto"/>
        <w:ind w:left="1440" w:firstLine="360"/>
        <w:jc w:val="both"/>
        <w:rPr>
          <w:rFonts w:ascii="Times New Roman" w:hAnsi="Times New Roman" w:cs="Times New Roman"/>
          <w:i/>
          <w:sz w:val="24"/>
          <w:szCs w:val="24"/>
        </w:rPr>
      </w:pPr>
      <w:proofErr w:type="spellStart"/>
      <w:r w:rsidRPr="00DC50D1">
        <w:rPr>
          <w:rFonts w:ascii="Times New Roman" w:hAnsi="Times New Roman" w:cs="Times New Roman"/>
          <w:i/>
          <w:sz w:val="24"/>
          <w:szCs w:val="24"/>
        </w:rPr>
        <w:t>Sumber</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hasil</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olah</w:t>
      </w:r>
      <w:proofErr w:type="spellEnd"/>
      <w:r w:rsidRPr="00DC50D1">
        <w:rPr>
          <w:rFonts w:ascii="Times New Roman" w:hAnsi="Times New Roman" w:cs="Times New Roman"/>
          <w:i/>
          <w:sz w:val="24"/>
          <w:szCs w:val="24"/>
        </w:rPr>
        <w:t xml:space="preserve"> data </w:t>
      </w:r>
      <w:proofErr w:type="spellStart"/>
      <w:r w:rsidRPr="00DC50D1">
        <w:rPr>
          <w:rFonts w:ascii="Times New Roman" w:hAnsi="Times New Roman" w:cs="Times New Roman"/>
          <w:i/>
          <w:sz w:val="24"/>
          <w:szCs w:val="24"/>
        </w:rPr>
        <w:t>sekunder</w:t>
      </w:r>
      <w:proofErr w:type="spellEnd"/>
      <w:r w:rsidRPr="00DC50D1">
        <w:rPr>
          <w:rFonts w:ascii="Times New Roman" w:hAnsi="Times New Roman" w:cs="Times New Roman"/>
          <w:i/>
          <w:sz w:val="24"/>
          <w:szCs w:val="24"/>
        </w:rPr>
        <w:t>, 2019</w:t>
      </w:r>
    </w:p>
    <w:p w:rsidR="00DC50D1" w:rsidRPr="00DC50D1" w:rsidRDefault="00DC50D1" w:rsidP="00B844F8">
      <w:pPr>
        <w:pStyle w:val="ListParagraph"/>
        <w:spacing w:line="240" w:lineRule="auto"/>
        <w:jc w:val="both"/>
        <w:rPr>
          <w:rFonts w:ascii="Times New Roman" w:hAnsi="Times New Roman" w:cs="Times New Roman"/>
          <w:color w:val="010205"/>
          <w:sz w:val="24"/>
          <w:szCs w:val="24"/>
        </w:rPr>
      </w:pPr>
      <w:r w:rsidRPr="00DC50D1">
        <w:rPr>
          <w:rFonts w:ascii="Times New Roman" w:hAnsi="Times New Roman" w:cs="Times New Roman"/>
          <w:b/>
          <w:color w:val="010205"/>
          <w:sz w:val="24"/>
          <w:szCs w:val="24"/>
        </w:rPr>
        <w:t>Uji Asumsi Klasik</w:t>
      </w:r>
    </w:p>
    <w:p w:rsidR="00DC50D1" w:rsidRPr="00DC50D1" w:rsidRDefault="00DC50D1" w:rsidP="00DC50D1">
      <w:pPr>
        <w:pStyle w:val="ListParagraph"/>
        <w:numPr>
          <w:ilvl w:val="0"/>
          <w:numId w:val="11"/>
        </w:numPr>
        <w:spacing w:line="240" w:lineRule="auto"/>
        <w:jc w:val="both"/>
        <w:rPr>
          <w:rFonts w:ascii="Times New Roman" w:hAnsi="Times New Roman" w:cs="Times New Roman"/>
          <w:b/>
          <w:color w:val="010205"/>
          <w:sz w:val="24"/>
          <w:szCs w:val="24"/>
        </w:rPr>
      </w:pPr>
      <w:r w:rsidRPr="00DC50D1">
        <w:rPr>
          <w:rFonts w:ascii="Times New Roman" w:hAnsi="Times New Roman" w:cs="Times New Roman"/>
          <w:b/>
          <w:color w:val="010205"/>
          <w:sz w:val="24"/>
          <w:szCs w:val="24"/>
        </w:rPr>
        <w:t>Uji Normalitas</w:t>
      </w:r>
    </w:p>
    <w:p w:rsidR="00DC50D1" w:rsidRPr="00AC1A5A" w:rsidRDefault="00DC50D1" w:rsidP="00AC1A5A">
      <w:pPr>
        <w:spacing w:line="240" w:lineRule="auto"/>
        <w:ind w:left="720" w:firstLine="720"/>
        <w:jc w:val="both"/>
        <w:rPr>
          <w:rFonts w:ascii="Times New Roman" w:hAnsi="Times New Roman" w:cs="Times New Roman"/>
          <w:color w:val="010205"/>
          <w:sz w:val="24"/>
          <w:szCs w:val="24"/>
        </w:rPr>
      </w:pPr>
      <w:proofErr w:type="spellStart"/>
      <w:r w:rsidRPr="00AC1A5A">
        <w:rPr>
          <w:rFonts w:ascii="Times New Roman" w:hAnsi="Times New Roman" w:cs="Times New Roman"/>
          <w:color w:val="010205"/>
          <w:sz w:val="24"/>
          <w:szCs w:val="24"/>
        </w:rPr>
        <w:t>Uji</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normalitas</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digunakan</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untuk</w:t>
      </w:r>
      <w:proofErr w:type="spellEnd"/>
      <w:r w:rsidRPr="00AC1A5A">
        <w:rPr>
          <w:rFonts w:ascii="Times New Roman" w:hAnsi="Times New Roman" w:cs="Times New Roman"/>
          <w:color w:val="010205"/>
          <w:sz w:val="24"/>
          <w:szCs w:val="24"/>
        </w:rPr>
        <w:t xml:space="preserve"> menguji apakah model regresi, variabel pengganggu atau residual berdistribusi normal atau tidak. Dalam penelitian ini digunakan uji </w:t>
      </w:r>
      <w:r w:rsidRPr="00AC1A5A">
        <w:rPr>
          <w:rFonts w:ascii="Times New Roman" w:hAnsi="Times New Roman" w:cs="Times New Roman"/>
          <w:i/>
          <w:color w:val="010205"/>
          <w:sz w:val="24"/>
          <w:szCs w:val="24"/>
        </w:rPr>
        <w:t>One-Sample Kolmogorov-Smirnov</w:t>
      </w:r>
      <w:r w:rsidRPr="00AC1A5A">
        <w:rPr>
          <w:rFonts w:ascii="Times New Roman" w:hAnsi="Times New Roman" w:cs="Times New Roman"/>
          <w:color w:val="010205"/>
          <w:sz w:val="24"/>
          <w:szCs w:val="24"/>
        </w:rPr>
        <w:t xml:space="preserve"> dengan uji non parametric dan menggunakan tarif signifikan 0,05. Data dinyatakan berdistribusi normal jika signifikan lebih besar dari 0</w:t>
      </w:r>
      <w:proofErr w:type="gramStart"/>
      <w:r w:rsidRPr="00AC1A5A">
        <w:rPr>
          <w:rFonts w:ascii="Times New Roman" w:hAnsi="Times New Roman" w:cs="Times New Roman"/>
          <w:color w:val="010205"/>
          <w:sz w:val="24"/>
          <w:szCs w:val="24"/>
        </w:rPr>
        <w:t>,05</w:t>
      </w:r>
      <w:proofErr w:type="gramEnd"/>
      <w:r w:rsidRPr="00AC1A5A">
        <w:rPr>
          <w:rFonts w:ascii="Times New Roman" w:hAnsi="Times New Roman" w:cs="Times New Roman"/>
          <w:color w:val="010205"/>
          <w:sz w:val="24"/>
          <w:szCs w:val="24"/>
        </w:rPr>
        <w:t>.</w:t>
      </w:r>
    </w:p>
    <w:p w:rsidR="00DC50D1" w:rsidRPr="00AC1A5A" w:rsidRDefault="00DC50D1" w:rsidP="00AC1A5A">
      <w:pPr>
        <w:spacing w:line="240" w:lineRule="auto"/>
        <w:ind w:left="720" w:firstLine="720"/>
        <w:jc w:val="both"/>
        <w:rPr>
          <w:rFonts w:ascii="Times New Roman" w:hAnsi="Times New Roman" w:cs="Times New Roman"/>
          <w:color w:val="010205"/>
          <w:sz w:val="24"/>
          <w:szCs w:val="24"/>
        </w:rPr>
      </w:pPr>
      <w:proofErr w:type="spellStart"/>
      <w:r w:rsidRPr="00AC1A5A">
        <w:rPr>
          <w:rFonts w:ascii="Times New Roman" w:hAnsi="Times New Roman" w:cs="Times New Roman"/>
          <w:color w:val="010205"/>
          <w:sz w:val="24"/>
          <w:szCs w:val="24"/>
        </w:rPr>
        <w:t>Hasil</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uji</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normalitas</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dengan</w:t>
      </w:r>
      <w:proofErr w:type="spellEnd"/>
      <w:r w:rsidRPr="00AC1A5A">
        <w:rPr>
          <w:rFonts w:ascii="Times New Roman" w:hAnsi="Times New Roman" w:cs="Times New Roman"/>
          <w:color w:val="010205"/>
          <w:sz w:val="24"/>
          <w:szCs w:val="24"/>
        </w:rPr>
        <w:t xml:space="preserve"> uji </w:t>
      </w:r>
      <w:r w:rsidRPr="00AC1A5A">
        <w:rPr>
          <w:rFonts w:ascii="Times New Roman" w:hAnsi="Times New Roman" w:cs="Times New Roman"/>
          <w:i/>
          <w:color w:val="010205"/>
          <w:sz w:val="24"/>
          <w:szCs w:val="24"/>
        </w:rPr>
        <w:t xml:space="preserve">One-Sample Kolmogorov-Smirnov </w:t>
      </w:r>
      <w:r w:rsidRPr="00AC1A5A">
        <w:rPr>
          <w:rFonts w:ascii="Times New Roman" w:hAnsi="Times New Roman" w:cs="Times New Roman"/>
          <w:color w:val="010205"/>
          <w:sz w:val="24"/>
          <w:szCs w:val="24"/>
        </w:rPr>
        <w:t xml:space="preserve">dapat dilihat </w:t>
      </w:r>
      <w:proofErr w:type="spellStart"/>
      <w:r w:rsidRPr="00AC1A5A">
        <w:rPr>
          <w:rFonts w:ascii="Times New Roman" w:hAnsi="Times New Roman" w:cs="Times New Roman"/>
          <w:color w:val="010205"/>
          <w:sz w:val="24"/>
          <w:szCs w:val="24"/>
        </w:rPr>
        <w:t>pada</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tabel</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berikut</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ini</w:t>
      </w:r>
      <w:proofErr w:type="spellEnd"/>
      <w:r w:rsidRPr="00AC1A5A">
        <w:rPr>
          <w:rFonts w:ascii="Times New Roman" w:hAnsi="Times New Roman" w:cs="Times New Roman"/>
          <w:color w:val="010205"/>
          <w:sz w:val="24"/>
          <w:szCs w:val="24"/>
        </w:rPr>
        <w:t>:</w:t>
      </w:r>
    </w:p>
    <w:p w:rsidR="00DC50D1" w:rsidRPr="00AC1A5A" w:rsidRDefault="00DC50D1" w:rsidP="00AC1A5A">
      <w:pPr>
        <w:spacing w:line="240" w:lineRule="auto"/>
        <w:jc w:val="center"/>
        <w:rPr>
          <w:rFonts w:ascii="Times New Roman" w:hAnsi="Times New Roman" w:cs="Times New Roman"/>
          <w:b/>
          <w:color w:val="010205"/>
          <w:sz w:val="24"/>
          <w:szCs w:val="24"/>
        </w:rPr>
      </w:pPr>
      <w:proofErr w:type="spellStart"/>
      <w:r w:rsidRPr="00AC1A5A">
        <w:rPr>
          <w:rFonts w:ascii="Times New Roman" w:hAnsi="Times New Roman" w:cs="Times New Roman"/>
          <w:b/>
          <w:color w:val="010205"/>
          <w:sz w:val="24"/>
          <w:szCs w:val="24"/>
        </w:rPr>
        <w:lastRenderedPageBreak/>
        <w:t>Tabel</w:t>
      </w:r>
      <w:proofErr w:type="spellEnd"/>
      <w:r w:rsidRPr="00AC1A5A">
        <w:rPr>
          <w:rFonts w:ascii="Times New Roman" w:hAnsi="Times New Roman" w:cs="Times New Roman"/>
          <w:b/>
          <w:color w:val="010205"/>
          <w:sz w:val="24"/>
          <w:szCs w:val="24"/>
        </w:rPr>
        <w:t xml:space="preserve"> 4.5</w:t>
      </w:r>
    </w:p>
    <w:p w:rsidR="00DC50D1" w:rsidRPr="00AC1A5A" w:rsidRDefault="00DC50D1" w:rsidP="00AC1A5A">
      <w:pPr>
        <w:spacing w:line="240" w:lineRule="auto"/>
        <w:jc w:val="center"/>
        <w:rPr>
          <w:rFonts w:ascii="Times New Roman" w:hAnsi="Times New Roman" w:cs="Times New Roman"/>
          <w:b/>
          <w:color w:val="010205"/>
          <w:sz w:val="24"/>
          <w:szCs w:val="24"/>
        </w:rPr>
      </w:pPr>
      <w:proofErr w:type="spellStart"/>
      <w:r w:rsidRPr="00AC1A5A">
        <w:rPr>
          <w:rFonts w:ascii="Times New Roman" w:hAnsi="Times New Roman" w:cs="Times New Roman"/>
          <w:b/>
          <w:color w:val="010205"/>
          <w:sz w:val="24"/>
          <w:szCs w:val="24"/>
        </w:rPr>
        <w:t>Hasil</w:t>
      </w:r>
      <w:proofErr w:type="spellEnd"/>
      <w:r w:rsidRPr="00AC1A5A">
        <w:rPr>
          <w:rFonts w:ascii="Times New Roman" w:hAnsi="Times New Roman" w:cs="Times New Roman"/>
          <w:b/>
          <w:color w:val="010205"/>
          <w:sz w:val="24"/>
          <w:szCs w:val="24"/>
        </w:rPr>
        <w:t xml:space="preserve"> </w:t>
      </w:r>
      <w:proofErr w:type="spellStart"/>
      <w:r w:rsidRPr="00AC1A5A">
        <w:rPr>
          <w:rFonts w:ascii="Times New Roman" w:hAnsi="Times New Roman" w:cs="Times New Roman"/>
          <w:b/>
          <w:color w:val="010205"/>
          <w:sz w:val="24"/>
          <w:szCs w:val="24"/>
        </w:rPr>
        <w:t>Uji</w:t>
      </w:r>
      <w:proofErr w:type="spellEnd"/>
      <w:r w:rsidRPr="00AC1A5A">
        <w:rPr>
          <w:rFonts w:ascii="Times New Roman" w:hAnsi="Times New Roman" w:cs="Times New Roman"/>
          <w:b/>
          <w:color w:val="010205"/>
          <w:sz w:val="24"/>
          <w:szCs w:val="24"/>
        </w:rPr>
        <w:t xml:space="preserve"> </w:t>
      </w:r>
      <w:proofErr w:type="spellStart"/>
      <w:r w:rsidRPr="00AC1A5A">
        <w:rPr>
          <w:rFonts w:ascii="Times New Roman" w:hAnsi="Times New Roman" w:cs="Times New Roman"/>
          <w:b/>
          <w:color w:val="010205"/>
          <w:sz w:val="24"/>
          <w:szCs w:val="24"/>
        </w:rPr>
        <w:t>Normalitas</w:t>
      </w:r>
      <w:proofErr w:type="spellEnd"/>
    </w:p>
    <w:tbl>
      <w:tblPr>
        <w:tblW w:w="7686"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DC50D1" w:rsidRPr="00DC50D1" w:rsidTr="007F3DEB">
        <w:trPr>
          <w:cantSplit/>
        </w:trPr>
        <w:tc>
          <w:tcPr>
            <w:tcW w:w="7686" w:type="dxa"/>
            <w:gridSpan w:val="4"/>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b/>
                <w:bCs/>
                <w:color w:val="010205"/>
                <w:sz w:val="24"/>
                <w:szCs w:val="24"/>
              </w:rPr>
              <w:t>One-Sample Kolmogorov-Smirnov Test</w:t>
            </w:r>
          </w:p>
        </w:tc>
      </w:tr>
      <w:tr w:rsidR="00DC50D1" w:rsidRPr="00DC50D1" w:rsidTr="007F3DEB">
        <w:trPr>
          <w:cantSplit/>
        </w:trPr>
        <w:tc>
          <w:tcPr>
            <w:tcW w:w="6211" w:type="dxa"/>
            <w:gridSpan w:val="3"/>
            <w:tcBorders>
              <w:top w:val="nil"/>
              <w:left w:val="nil"/>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Unstandardized Residual</w:t>
            </w:r>
          </w:p>
        </w:tc>
      </w:tr>
      <w:tr w:rsidR="00DC50D1" w:rsidRPr="00DC50D1" w:rsidTr="007F3DEB">
        <w:trPr>
          <w:cantSplit/>
        </w:trPr>
        <w:tc>
          <w:tcPr>
            <w:tcW w:w="6211" w:type="dxa"/>
            <w:gridSpan w:val="3"/>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N</w:t>
            </w:r>
          </w:p>
        </w:tc>
        <w:tc>
          <w:tcPr>
            <w:tcW w:w="1475" w:type="dxa"/>
            <w:tcBorders>
              <w:top w:val="single" w:sz="8" w:space="0" w:color="152935"/>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46</w:t>
            </w:r>
          </w:p>
        </w:tc>
      </w:tr>
      <w:tr w:rsidR="00DC50D1" w:rsidRPr="00DC50D1" w:rsidTr="007F3DEB">
        <w:trPr>
          <w:cantSplit/>
        </w:trPr>
        <w:tc>
          <w:tcPr>
            <w:tcW w:w="2460" w:type="dxa"/>
            <w:vMerge w:val="restart"/>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 xml:space="preserve">Normal </w:t>
            </w:r>
            <w:proofErr w:type="spellStart"/>
            <w:r w:rsidRPr="00DC50D1">
              <w:rPr>
                <w:rFonts w:ascii="Times New Roman" w:hAnsi="Times New Roman" w:cs="Times New Roman"/>
                <w:color w:val="264A60"/>
                <w:sz w:val="24"/>
                <w:szCs w:val="24"/>
              </w:rPr>
              <w:t>Parameters</w:t>
            </w:r>
            <w:r w:rsidRPr="00DC50D1">
              <w:rPr>
                <w:rFonts w:ascii="Times New Roman" w:hAnsi="Times New Roman" w:cs="Times New Roman"/>
                <w:color w:val="264A60"/>
                <w:sz w:val="24"/>
                <w:szCs w:val="24"/>
                <w:vertAlign w:val="superscript"/>
              </w:rPr>
              <w:t>a,b</w:t>
            </w:r>
            <w:proofErr w:type="spellEnd"/>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Mean</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,0000000</w:t>
            </w:r>
          </w:p>
        </w:tc>
      </w:tr>
      <w:tr w:rsidR="00DC50D1" w:rsidRPr="00DC50D1" w:rsidTr="007F3DEB">
        <w:trPr>
          <w:cantSplit/>
        </w:trPr>
        <w:tc>
          <w:tcPr>
            <w:tcW w:w="2460" w:type="dxa"/>
            <w:vMerge/>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Deviation</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1,49199062</w:t>
            </w:r>
          </w:p>
        </w:tc>
      </w:tr>
      <w:tr w:rsidR="00DC50D1" w:rsidRPr="00DC50D1" w:rsidTr="007F3DEB">
        <w:trPr>
          <w:cantSplit/>
        </w:trPr>
        <w:tc>
          <w:tcPr>
            <w:tcW w:w="2460" w:type="dxa"/>
            <w:vMerge w:val="restart"/>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Most Extreme Differences</w:t>
            </w:r>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Absolute</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,103</w:t>
            </w:r>
          </w:p>
        </w:tc>
      </w:tr>
      <w:tr w:rsidR="00DC50D1" w:rsidRPr="00DC50D1" w:rsidTr="007F3DEB">
        <w:trPr>
          <w:cantSplit/>
        </w:trPr>
        <w:tc>
          <w:tcPr>
            <w:tcW w:w="2460" w:type="dxa"/>
            <w:vMerge/>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Positive</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,103</w:t>
            </w:r>
          </w:p>
        </w:tc>
      </w:tr>
      <w:tr w:rsidR="00DC50D1" w:rsidRPr="00DC50D1" w:rsidTr="007F3DEB">
        <w:trPr>
          <w:cantSplit/>
        </w:trPr>
        <w:tc>
          <w:tcPr>
            <w:tcW w:w="2460" w:type="dxa"/>
            <w:vMerge/>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Negative</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-,096</w:t>
            </w:r>
          </w:p>
        </w:tc>
      </w:tr>
      <w:tr w:rsidR="00DC50D1" w:rsidRPr="00DC50D1" w:rsidTr="007F3DEB">
        <w:trPr>
          <w:cantSplit/>
        </w:trPr>
        <w:tc>
          <w:tcPr>
            <w:tcW w:w="6211" w:type="dxa"/>
            <w:gridSpan w:val="3"/>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Test Statistic</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,103</w:t>
            </w:r>
          </w:p>
        </w:tc>
      </w:tr>
      <w:tr w:rsidR="00DC50D1" w:rsidRPr="00DC50D1" w:rsidTr="007F3DEB">
        <w:trPr>
          <w:cantSplit/>
        </w:trPr>
        <w:tc>
          <w:tcPr>
            <w:tcW w:w="6211" w:type="dxa"/>
            <w:gridSpan w:val="3"/>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proofErr w:type="spellStart"/>
            <w:r w:rsidRPr="00DC50D1">
              <w:rPr>
                <w:rFonts w:ascii="Times New Roman" w:hAnsi="Times New Roman" w:cs="Times New Roman"/>
                <w:color w:val="264A60"/>
                <w:sz w:val="24"/>
                <w:szCs w:val="24"/>
              </w:rPr>
              <w:t>Asymp</w:t>
            </w:r>
            <w:proofErr w:type="spellEnd"/>
            <w:r w:rsidRPr="00DC50D1">
              <w:rPr>
                <w:rFonts w:ascii="Times New Roman" w:hAnsi="Times New Roman" w:cs="Times New Roman"/>
                <w:color w:val="264A60"/>
                <w:sz w:val="24"/>
                <w:szCs w:val="24"/>
              </w:rPr>
              <w:t>. Sig. (2-tailed)</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,200</w:t>
            </w:r>
            <w:r w:rsidRPr="00DC50D1">
              <w:rPr>
                <w:rFonts w:ascii="Times New Roman" w:hAnsi="Times New Roman" w:cs="Times New Roman"/>
                <w:color w:val="010205"/>
                <w:sz w:val="24"/>
                <w:szCs w:val="24"/>
                <w:vertAlign w:val="superscript"/>
              </w:rPr>
              <w:t>c,d</w:t>
            </w:r>
          </w:p>
        </w:tc>
      </w:tr>
      <w:tr w:rsidR="00DC50D1" w:rsidRPr="00DC50D1" w:rsidTr="007F3DEB">
        <w:trPr>
          <w:cantSplit/>
        </w:trPr>
        <w:tc>
          <w:tcPr>
            <w:tcW w:w="2460" w:type="dxa"/>
            <w:vMerge w:val="restart"/>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Monte Carlo Sig. (2-tailed)</w:t>
            </w:r>
          </w:p>
        </w:tc>
        <w:tc>
          <w:tcPr>
            <w:tcW w:w="3751" w:type="dxa"/>
            <w:gridSpan w:val="2"/>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Sig.</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,669</w:t>
            </w:r>
            <w:r w:rsidRPr="00DC50D1">
              <w:rPr>
                <w:rFonts w:ascii="Times New Roman" w:hAnsi="Times New Roman" w:cs="Times New Roman"/>
                <w:color w:val="010205"/>
                <w:sz w:val="24"/>
                <w:szCs w:val="24"/>
                <w:vertAlign w:val="superscript"/>
              </w:rPr>
              <w:t>e</w:t>
            </w:r>
          </w:p>
        </w:tc>
      </w:tr>
      <w:tr w:rsidR="00DC50D1" w:rsidRPr="00DC50D1" w:rsidTr="007F3DEB">
        <w:trPr>
          <w:cantSplit/>
        </w:trPr>
        <w:tc>
          <w:tcPr>
            <w:tcW w:w="2460" w:type="dxa"/>
            <w:vMerge/>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2337" w:type="dxa"/>
            <w:vMerge w:val="restart"/>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99% Confidence Interval</w:t>
            </w:r>
          </w:p>
        </w:tc>
        <w:tc>
          <w:tcPr>
            <w:tcW w:w="1414"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Lower Bound</w:t>
            </w:r>
          </w:p>
        </w:tc>
        <w:tc>
          <w:tcPr>
            <w:tcW w:w="1475" w:type="dxa"/>
            <w:tcBorders>
              <w:top w:val="single" w:sz="8" w:space="0" w:color="AEAEAE"/>
              <w:left w:val="nil"/>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,656</w:t>
            </w:r>
          </w:p>
        </w:tc>
      </w:tr>
      <w:tr w:rsidR="00DC50D1" w:rsidRPr="00DC50D1" w:rsidTr="007F3DEB">
        <w:trPr>
          <w:cantSplit/>
        </w:trPr>
        <w:tc>
          <w:tcPr>
            <w:tcW w:w="2460" w:type="dxa"/>
            <w:vMerge/>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2337" w:type="dxa"/>
            <w:vMerge/>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414"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Upper Bound</w:t>
            </w:r>
          </w:p>
        </w:tc>
        <w:tc>
          <w:tcPr>
            <w:tcW w:w="1475" w:type="dxa"/>
            <w:tcBorders>
              <w:top w:val="single" w:sz="8" w:space="0" w:color="AEAEAE"/>
              <w:left w:val="nil"/>
              <w:bottom w:val="single" w:sz="8" w:space="0" w:color="152935"/>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,681</w:t>
            </w:r>
          </w:p>
        </w:tc>
      </w:tr>
      <w:tr w:rsidR="00DC50D1" w:rsidRPr="00DC50D1" w:rsidTr="007F3DEB">
        <w:trPr>
          <w:cantSplit/>
        </w:trPr>
        <w:tc>
          <w:tcPr>
            <w:tcW w:w="7686" w:type="dxa"/>
            <w:gridSpan w:val="4"/>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a. Test distribution is Normal.</w:t>
            </w:r>
          </w:p>
        </w:tc>
      </w:tr>
      <w:tr w:rsidR="00DC50D1" w:rsidRPr="00DC50D1" w:rsidTr="007F3DEB">
        <w:trPr>
          <w:cantSplit/>
        </w:trPr>
        <w:tc>
          <w:tcPr>
            <w:tcW w:w="7686" w:type="dxa"/>
            <w:gridSpan w:val="4"/>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b. Calculated from data.</w:t>
            </w:r>
          </w:p>
        </w:tc>
      </w:tr>
      <w:tr w:rsidR="00DC50D1" w:rsidRPr="00DC50D1" w:rsidTr="007F3DEB">
        <w:trPr>
          <w:cantSplit/>
        </w:trPr>
        <w:tc>
          <w:tcPr>
            <w:tcW w:w="7686" w:type="dxa"/>
            <w:gridSpan w:val="4"/>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proofErr w:type="gramStart"/>
            <w:r w:rsidRPr="00DC50D1">
              <w:rPr>
                <w:rFonts w:ascii="Times New Roman" w:hAnsi="Times New Roman" w:cs="Times New Roman"/>
                <w:color w:val="010205"/>
                <w:sz w:val="24"/>
                <w:szCs w:val="24"/>
              </w:rPr>
              <w:t>c</w:t>
            </w:r>
            <w:proofErr w:type="gramEnd"/>
            <w:r w:rsidRPr="00DC50D1">
              <w:rPr>
                <w:rFonts w:ascii="Times New Roman" w:hAnsi="Times New Roman" w:cs="Times New Roman"/>
                <w:color w:val="010205"/>
                <w:sz w:val="24"/>
                <w:szCs w:val="24"/>
              </w:rPr>
              <w:t xml:space="preserve">. </w:t>
            </w:r>
            <w:proofErr w:type="spellStart"/>
            <w:r w:rsidRPr="00DC50D1">
              <w:rPr>
                <w:rFonts w:ascii="Times New Roman" w:hAnsi="Times New Roman" w:cs="Times New Roman"/>
                <w:color w:val="010205"/>
                <w:sz w:val="24"/>
                <w:szCs w:val="24"/>
              </w:rPr>
              <w:t>Lilliefors</w:t>
            </w:r>
            <w:proofErr w:type="spellEnd"/>
            <w:r w:rsidRPr="00DC50D1">
              <w:rPr>
                <w:rFonts w:ascii="Times New Roman" w:hAnsi="Times New Roman" w:cs="Times New Roman"/>
                <w:color w:val="010205"/>
                <w:sz w:val="24"/>
                <w:szCs w:val="24"/>
              </w:rPr>
              <w:t xml:space="preserve"> Significance Correction.</w:t>
            </w:r>
          </w:p>
        </w:tc>
      </w:tr>
    </w:tbl>
    <w:p w:rsidR="00DC50D1" w:rsidRPr="00DC50D1" w:rsidRDefault="00DC50D1" w:rsidP="00DC50D1">
      <w:pPr>
        <w:spacing w:after="0" w:line="240" w:lineRule="auto"/>
        <w:ind w:left="720" w:firstLine="720"/>
        <w:jc w:val="both"/>
        <w:rPr>
          <w:rFonts w:ascii="Times New Roman" w:hAnsi="Times New Roman" w:cs="Times New Roman"/>
          <w:i/>
          <w:color w:val="000000" w:themeColor="text1"/>
          <w:sz w:val="24"/>
          <w:szCs w:val="24"/>
          <w:lang w:val="en-ID"/>
        </w:rPr>
      </w:pPr>
      <w:proofErr w:type="spellStart"/>
      <w:r w:rsidRPr="00DC50D1">
        <w:rPr>
          <w:rFonts w:ascii="Times New Roman" w:hAnsi="Times New Roman" w:cs="Times New Roman"/>
          <w:i/>
          <w:color w:val="000000" w:themeColor="text1"/>
          <w:sz w:val="24"/>
          <w:szCs w:val="24"/>
          <w:lang w:val="en-ID"/>
        </w:rPr>
        <w:t>Sumber</w:t>
      </w:r>
      <w:proofErr w:type="spellEnd"/>
      <w:r w:rsidRPr="00DC50D1">
        <w:rPr>
          <w:rFonts w:ascii="Times New Roman" w:hAnsi="Times New Roman" w:cs="Times New Roman"/>
          <w:i/>
          <w:color w:val="000000" w:themeColor="text1"/>
          <w:sz w:val="24"/>
          <w:szCs w:val="24"/>
          <w:lang w:val="en-ID"/>
        </w:rPr>
        <w:t xml:space="preserve">: </w:t>
      </w:r>
      <w:proofErr w:type="spellStart"/>
      <w:r w:rsidRPr="00DC50D1">
        <w:rPr>
          <w:rFonts w:ascii="Times New Roman" w:hAnsi="Times New Roman" w:cs="Times New Roman"/>
          <w:i/>
          <w:color w:val="000000" w:themeColor="text1"/>
          <w:sz w:val="24"/>
          <w:szCs w:val="24"/>
          <w:lang w:val="en-ID"/>
        </w:rPr>
        <w:t>hasil</w:t>
      </w:r>
      <w:proofErr w:type="spellEnd"/>
      <w:r w:rsidRPr="00DC50D1">
        <w:rPr>
          <w:rFonts w:ascii="Times New Roman" w:hAnsi="Times New Roman" w:cs="Times New Roman"/>
          <w:i/>
          <w:color w:val="000000" w:themeColor="text1"/>
          <w:sz w:val="24"/>
          <w:szCs w:val="24"/>
          <w:lang w:val="en-ID"/>
        </w:rPr>
        <w:t xml:space="preserve"> </w:t>
      </w:r>
      <w:proofErr w:type="spellStart"/>
      <w:r w:rsidRPr="00DC50D1">
        <w:rPr>
          <w:rFonts w:ascii="Times New Roman" w:hAnsi="Times New Roman" w:cs="Times New Roman"/>
          <w:i/>
          <w:color w:val="000000" w:themeColor="text1"/>
          <w:sz w:val="24"/>
          <w:szCs w:val="24"/>
          <w:lang w:val="en-ID"/>
        </w:rPr>
        <w:t>olah</w:t>
      </w:r>
      <w:proofErr w:type="spellEnd"/>
      <w:r w:rsidRPr="00DC50D1">
        <w:rPr>
          <w:rFonts w:ascii="Times New Roman" w:hAnsi="Times New Roman" w:cs="Times New Roman"/>
          <w:i/>
          <w:color w:val="000000" w:themeColor="text1"/>
          <w:sz w:val="24"/>
          <w:szCs w:val="24"/>
          <w:lang w:val="en-ID"/>
        </w:rPr>
        <w:t xml:space="preserve"> data </w:t>
      </w:r>
      <w:proofErr w:type="spellStart"/>
      <w:r w:rsidRPr="00DC50D1">
        <w:rPr>
          <w:rFonts w:ascii="Times New Roman" w:hAnsi="Times New Roman" w:cs="Times New Roman"/>
          <w:i/>
          <w:color w:val="000000" w:themeColor="text1"/>
          <w:sz w:val="24"/>
          <w:szCs w:val="24"/>
          <w:lang w:val="en-ID"/>
        </w:rPr>
        <w:t>sekunder</w:t>
      </w:r>
      <w:proofErr w:type="spellEnd"/>
      <w:r w:rsidRPr="00DC50D1">
        <w:rPr>
          <w:rFonts w:ascii="Times New Roman" w:hAnsi="Times New Roman" w:cs="Times New Roman"/>
          <w:i/>
          <w:color w:val="000000" w:themeColor="text1"/>
          <w:sz w:val="24"/>
          <w:szCs w:val="24"/>
          <w:lang w:val="en-ID"/>
        </w:rPr>
        <w:t>, 2019</w:t>
      </w:r>
    </w:p>
    <w:p w:rsidR="00DC50D1" w:rsidRPr="00AC1A5A" w:rsidRDefault="00DC50D1" w:rsidP="00AC1A5A">
      <w:pPr>
        <w:spacing w:line="240" w:lineRule="auto"/>
        <w:ind w:left="360" w:firstLine="720"/>
        <w:jc w:val="both"/>
        <w:rPr>
          <w:rFonts w:ascii="Times New Roman" w:hAnsi="Times New Roman" w:cs="Times New Roman"/>
          <w:color w:val="000000" w:themeColor="text1"/>
          <w:sz w:val="24"/>
          <w:szCs w:val="24"/>
        </w:rPr>
      </w:pPr>
      <w:proofErr w:type="spellStart"/>
      <w:r w:rsidRPr="00AC1A5A">
        <w:rPr>
          <w:rFonts w:ascii="Times New Roman" w:hAnsi="Times New Roman" w:cs="Times New Roman"/>
          <w:color w:val="010205"/>
          <w:sz w:val="24"/>
          <w:szCs w:val="24"/>
        </w:rPr>
        <w:t>Berdasarkan</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hasil</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dari</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uji</w:t>
      </w:r>
      <w:proofErr w:type="spellEnd"/>
      <w:r w:rsidRPr="00AC1A5A">
        <w:rPr>
          <w:rFonts w:ascii="Times New Roman" w:hAnsi="Times New Roman" w:cs="Times New Roman"/>
          <w:color w:val="010205"/>
          <w:sz w:val="24"/>
          <w:szCs w:val="24"/>
        </w:rPr>
        <w:t xml:space="preserve"> normalitas </w:t>
      </w:r>
      <w:r w:rsidRPr="00AC1A5A">
        <w:rPr>
          <w:rFonts w:ascii="Times New Roman" w:hAnsi="Times New Roman" w:cs="Times New Roman"/>
          <w:i/>
          <w:color w:val="000000" w:themeColor="text1"/>
          <w:sz w:val="24"/>
          <w:szCs w:val="24"/>
          <w:lang w:val="en-ID"/>
        </w:rPr>
        <w:t>Kolmogorov-</w:t>
      </w:r>
      <w:proofErr w:type="gramStart"/>
      <w:r w:rsidRPr="00AC1A5A">
        <w:rPr>
          <w:rFonts w:ascii="Times New Roman" w:hAnsi="Times New Roman" w:cs="Times New Roman"/>
          <w:i/>
          <w:color w:val="000000" w:themeColor="text1"/>
          <w:sz w:val="24"/>
          <w:szCs w:val="24"/>
          <w:lang w:val="en-ID"/>
        </w:rPr>
        <w:t>Smirnov</w:t>
      </w:r>
      <w:r w:rsidRPr="00AC1A5A">
        <w:rPr>
          <w:rFonts w:ascii="Times New Roman" w:hAnsi="Times New Roman" w:cs="Times New Roman"/>
          <w:color w:val="000000" w:themeColor="text1"/>
          <w:sz w:val="24"/>
          <w:szCs w:val="24"/>
          <w:lang w:val="en-ID"/>
        </w:rPr>
        <w:t xml:space="preserve">  </w:t>
      </w:r>
      <w:r w:rsidRPr="00AC1A5A">
        <w:rPr>
          <w:rFonts w:ascii="Times New Roman" w:hAnsi="Times New Roman" w:cs="Times New Roman"/>
          <w:color w:val="000000" w:themeColor="text1"/>
          <w:sz w:val="24"/>
          <w:szCs w:val="24"/>
        </w:rPr>
        <w:t>pada</w:t>
      </w:r>
      <w:proofErr w:type="gramEnd"/>
      <w:r w:rsidRPr="00AC1A5A">
        <w:rPr>
          <w:rFonts w:ascii="Times New Roman" w:hAnsi="Times New Roman" w:cs="Times New Roman"/>
          <w:color w:val="000000" w:themeColor="text1"/>
          <w:sz w:val="24"/>
          <w:szCs w:val="24"/>
        </w:rPr>
        <w:t xml:space="preserve"> tabel 4.4 menunjukan bahwa variabel independen dan dependen dalam penelitian ini memiliki data yang berdistribusi normal. Hal ini dapat dilihat dari nilai Sig 0,669 yaitu lebih besar dari nilai signifikan 0</w:t>
      </w:r>
      <w:proofErr w:type="gramStart"/>
      <w:r w:rsidRPr="00AC1A5A">
        <w:rPr>
          <w:rFonts w:ascii="Times New Roman" w:hAnsi="Times New Roman" w:cs="Times New Roman"/>
          <w:color w:val="000000" w:themeColor="text1"/>
          <w:sz w:val="24"/>
          <w:szCs w:val="24"/>
        </w:rPr>
        <w:t>,05</w:t>
      </w:r>
      <w:proofErr w:type="gramEnd"/>
      <w:r w:rsidRPr="00AC1A5A">
        <w:rPr>
          <w:rFonts w:ascii="Times New Roman" w:hAnsi="Times New Roman" w:cs="Times New Roman"/>
          <w:color w:val="000000" w:themeColor="text1"/>
          <w:sz w:val="24"/>
          <w:szCs w:val="24"/>
        </w:rPr>
        <w:t>.</w:t>
      </w:r>
    </w:p>
    <w:p w:rsidR="00DC50D1" w:rsidRPr="00AC1A5A" w:rsidRDefault="00DC50D1" w:rsidP="00AC1A5A">
      <w:pPr>
        <w:pStyle w:val="ListParagraph"/>
        <w:numPr>
          <w:ilvl w:val="0"/>
          <w:numId w:val="9"/>
        </w:numPr>
        <w:spacing w:line="240" w:lineRule="auto"/>
        <w:jc w:val="both"/>
        <w:rPr>
          <w:rFonts w:ascii="Times New Roman" w:hAnsi="Times New Roman" w:cs="Times New Roman"/>
          <w:b/>
          <w:color w:val="000000" w:themeColor="text1"/>
          <w:sz w:val="24"/>
          <w:szCs w:val="24"/>
        </w:rPr>
      </w:pPr>
      <w:r w:rsidRPr="00AC1A5A">
        <w:rPr>
          <w:rFonts w:ascii="Times New Roman" w:hAnsi="Times New Roman" w:cs="Times New Roman"/>
          <w:b/>
          <w:color w:val="010205"/>
          <w:sz w:val="24"/>
          <w:szCs w:val="24"/>
        </w:rPr>
        <w:t xml:space="preserve">Uji </w:t>
      </w:r>
      <w:r w:rsidRPr="00AC1A5A">
        <w:rPr>
          <w:rFonts w:ascii="Times New Roman" w:hAnsi="Times New Roman" w:cs="Times New Roman"/>
          <w:b/>
          <w:sz w:val="24"/>
          <w:szCs w:val="24"/>
        </w:rPr>
        <w:t xml:space="preserve">Multikoloniearitas </w:t>
      </w:r>
    </w:p>
    <w:p w:rsidR="00DC50D1" w:rsidRPr="00AC1A5A" w:rsidRDefault="00DC50D1" w:rsidP="00AC1A5A">
      <w:pPr>
        <w:spacing w:line="240" w:lineRule="auto"/>
        <w:ind w:left="360" w:firstLine="360"/>
        <w:jc w:val="both"/>
        <w:rPr>
          <w:rFonts w:ascii="Times New Roman" w:hAnsi="Times New Roman" w:cs="Times New Roman"/>
          <w:sz w:val="24"/>
          <w:szCs w:val="24"/>
        </w:rPr>
      </w:pPr>
      <w:proofErr w:type="spellStart"/>
      <w:r w:rsidRPr="00AC1A5A">
        <w:rPr>
          <w:rFonts w:ascii="Times New Roman" w:hAnsi="Times New Roman" w:cs="Times New Roman"/>
          <w:color w:val="010205"/>
          <w:sz w:val="24"/>
          <w:szCs w:val="24"/>
        </w:rPr>
        <w:t>Tujuan</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color w:val="010205"/>
          <w:sz w:val="24"/>
          <w:szCs w:val="24"/>
        </w:rPr>
        <w:t>uji</w:t>
      </w:r>
      <w:proofErr w:type="spellEnd"/>
      <w:r w:rsidRPr="00AC1A5A">
        <w:rPr>
          <w:rFonts w:ascii="Times New Roman" w:hAnsi="Times New Roman" w:cs="Times New Roman"/>
          <w:color w:val="010205"/>
          <w:sz w:val="24"/>
          <w:szCs w:val="24"/>
        </w:rPr>
        <w:t xml:space="preserve"> </w:t>
      </w:r>
      <w:proofErr w:type="spellStart"/>
      <w:r w:rsidRPr="00AC1A5A">
        <w:rPr>
          <w:rFonts w:ascii="Times New Roman" w:hAnsi="Times New Roman" w:cs="Times New Roman"/>
          <w:sz w:val="24"/>
          <w:szCs w:val="24"/>
        </w:rPr>
        <w:t>multikoloniearitas</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adalah</w:t>
      </w:r>
      <w:proofErr w:type="spellEnd"/>
      <w:r w:rsidRPr="00AC1A5A">
        <w:rPr>
          <w:rFonts w:ascii="Times New Roman" w:hAnsi="Times New Roman" w:cs="Times New Roman"/>
          <w:sz w:val="24"/>
          <w:szCs w:val="24"/>
        </w:rPr>
        <w:t xml:space="preserve"> untuk menguji </w:t>
      </w:r>
      <w:proofErr w:type="spellStart"/>
      <w:r w:rsidRPr="00AC1A5A">
        <w:rPr>
          <w:rFonts w:ascii="Times New Roman" w:hAnsi="Times New Roman" w:cs="Times New Roman"/>
          <w:sz w:val="24"/>
          <w:szCs w:val="24"/>
        </w:rPr>
        <w:t>apakah</w:t>
      </w:r>
      <w:proofErr w:type="spellEnd"/>
      <w:r w:rsidRPr="00AC1A5A">
        <w:rPr>
          <w:rFonts w:ascii="Times New Roman" w:hAnsi="Times New Roman" w:cs="Times New Roman"/>
          <w:sz w:val="24"/>
          <w:szCs w:val="24"/>
        </w:rPr>
        <w:t xml:space="preserve"> model </w:t>
      </w:r>
      <w:proofErr w:type="spellStart"/>
      <w:r w:rsidRPr="00AC1A5A">
        <w:rPr>
          <w:rFonts w:ascii="Times New Roman" w:hAnsi="Times New Roman" w:cs="Times New Roman"/>
          <w:sz w:val="24"/>
          <w:szCs w:val="24"/>
        </w:rPr>
        <w:t>regresi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terdapat</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korelasi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antar</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variabel</w:t>
      </w:r>
      <w:proofErr w:type="spellEnd"/>
      <w:r w:rsidRPr="00AC1A5A">
        <w:rPr>
          <w:rFonts w:ascii="Times New Roman" w:hAnsi="Times New Roman" w:cs="Times New Roman"/>
          <w:sz w:val="24"/>
          <w:szCs w:val="24"/>
        </w:rPr>
        <w:t xml:space="preserve"> independen. Regresi yang bnaik seharusnya tidak ada korelasi antara variabel independennya. Uji multikoloniearitas dilihat dari besaran </w:t>
      </w:r>
      <w:r w:rsidRPr="00AC1A5A">
        <w:rPr>
          <w:rFonts w:ascii="Times New Roman" w:hAnsi="Times New Roman" w:cs="Times New Roman"/>
          <w:i/>
          <w:sz w:val="24"/>
          <w:szCs w:val="24"/>
        </w:rPr>
        <w:t>tolerance</w:t>
      </w:r>
      <w:r w:rsidRPr="00AC1A5A">
        <w:rPr>
          <w:rFonts w:ascii="Times New Roman" w:hAnsi="Times New Roman" w:cs="Times New Roman"/>
          <w:sz w:val="24"/>
          <w:szCs w:val="24"/>
        </w:rPr>
        <w:t xml:space="preserve"> dan VIF </w:t>
      </w:r>
      <w:r w:rsidRPr="00AC1A5A">
        <w:rPr>
          <w:rFonts w:ascii="Times New Roman" w:hAnsi="Times New Roman" w:cs="Times New Roman"/>
          <w:i/>
          <w:sz w:val="24"/>
          <w:szCs w:val="24"/>
        </w:rPr>
        <w:t>(Variance Inflation Factor).</w:t>
      </w:r>
      <w:r w:rsidRPr="00AC1A5A">
        <w:rPr>
          <w:rFonts w:ascii="Times New Roman" w:hAnsi="Times New Roman" w:cs="Times New Roman"/>
          <w:sz w:val="24"/>
          <w:szCs w:val="24"/>
        </w:rPr>
        <w:t xml:space="preserve"> Hasil uji multikoloniearitas terhadap model regresi pada penelitian </w:t>
      </w:r>
      <w:proofErr w:type="spellStart"/>
      <w:r w:rsidRPr="00AC1A5A">
        <w:rPr>
          <w:rFonts w:ascii="Times New Roman" w:hAnsi="Times New Roman" w:cs="Times New Roman"/>
          <w:sz w:val="24"/>
          <w:szCs w:val="24"/>
        </w:rPr>
        <w:t>ini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adalah</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sebagai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berikut</w:t>
      </w:r>
      <w:proofErr w:type="spellEnd"/>
      <w:r w:rsidRPr="00AC1A5A">
        <w:rPr>
          <w:rFonts w:ascii="Times New Roman" w:hAnsi="Times New Roman" w:cs="Times New Roman"/>
          <w:sz w:val="24"/>
          <w:szCs w:val="24"/>
        </w:rPr>
        <w:t>:</w:t>
      </w:r>
    </w:p>
    <w:p w:rsidR="00B844F8" w:rsidRDefault="00B844F8" w:rsidP="00B844F8">
      <w:pPr>
        <w:spacing w:line="240" w:lineRule="auto"/>
        <w:ind w:left="720" w:firstLine="720"/>
        <w:jc w:val="center"/>
        <w:rPr>
          <w:rFonts w:ascii="Times New Roman" w:hAnsi="Times New Roman" w:cs="Times New Roman"/>
          <w:b/>
          <w:color w:val="010205"/>
          <w:sz w:val="24"/>
          <w:szCs w:val="24"/>
        </w:rPr>
      </w:pPr>
    </w:p>
    <w:p w:rsidR="00B844F8" w:rsidRDefault="00B844F8" w:rsidP="00B844F8">
      <w:pPr>
        <w:spacing w:line="240" w:lineRule="auto"/>
        <w:ind w:left="720" w:firstLine="720"/>
        <w:jc w:val="center"/>
        <w:rPr>
          <w:rFonts w:ascii="Times New Roman" w:hAnsi="Times New Roman" w:cs="Times New Roman"/>
          <w:b/>
          <w:color w:val="010205"/>
          <w:sz w:val="24"/>
          <w:szCs w:val="24"/>
        </w:rPr>
      </w:pPr>
    </w:p>
    <w:p w:rsidR="00B844F8" w:rsidRDefault="00B844F8" w:rsidP="00B844F8">
      <w:pPr>
        <w:spacing w:line="240" w:lineRule="auto"/>
        <w:ind w:left="720" w:firstLine="720"/>
        <w:jc w:val="center"/>
        <w:rPr>
          <w:rFonts w:ascii="Times New Roman" w:hAnsi="Times New Roman" w:cs="Times New Roman"/>
          <w:b/>
          <w:color w:val="010205"/>
          <w:sz w:val="24"/>
          <w:szCs w:val="24"/>
        </w:rPr>
      </w:pPr>
    </w:p>
    <w:p w:rsidR="00B844F8" w:rsidRDefault="00B844F8" w:rsidP="00B844F8">
      <w:pPr>
        <w:spacing w:line="240" w:lineRule="auto"/>
        <w:ind w:left="720" w:firstLine="720"/>
        <w:jc w:val="center"/>
        <w:rPr>
          <w:rFonts w:ascii="Times New Roman" w:hAnsi="Times New Roman" w:cs="Times New Roman"/>
          <w:b/>
          <w:color w:val="010205"/>
          <w:sz w:val="24"/>
          <w:szCs w:val="24"/>
        </w:rPr>
      </w:pPr>
    </w:p>
    <w:p w:rsidR="00B844F8" w:rsidRDefault="00B844F8" w:rsidP="00B844F8">
      <w:pPr>
        <w:spacing w:line="240" w:lineRule="auto"/>
        <w:ind w:left="720" w:firstLine="720"/>
        <w:jc w:val="center"/>
        <w:rPr>
          <w:rFonts w:ascii="Times New Roman" w:hAnsi="Times New Roman" w:cs="Times New Roman"/>
          <w:b/>
          <w:color w:val="010205"/>
          <w:sz w:val="24"/>
          <w:szCs w:val="24"/>
        </w:rPr>
      </w:pPr>
    </w:p>
    <w:p w:rsidR="00B844F8" w:rsidRDefault="00B844F8" w:rsidP="00B844F8">
      <w:pPr>
        <w:spacing w:line="240" w:lineRule="auto"/>
        <w:rPr>
          <w:rFonts w:ascii="Times New Roman" w:hAnsi="Times New Roman" w:cs="Times New Roman"/>
          <w:b/>
          <w:color w:val="010205"/>
          <w:sz w:val="24"/>
          <w:szCs w:val="24"/>
        </w:rPr>
      </w:pPr>
    </w:p>
    <w:p w:rsidR="00DC50D1" w:rsidRPr="00AC1A5A" w:rsidRDefault="00DC50D1" w:rsidP="00B844F8">
      <w:pPr>
        <w:spacing w:line="240" w:lineRule="auto"/>
        <w:ind w:left="1440"/>
        <w:jc w:val="center"/>
        <w:rPr>
          <w:rFonts w:ascii="Times New Roman" w:hAnsi="Times New Roman" w:cs="Times New Roman"/>
          <w:b/>
          <w:color w:val="010205"/>
          <w:sz w:val="24"/>
          <w:szCs w:val="24"/>
        </w:rPr>
      </w:pPr>
      <w:proofErr w:type="spellStart"/>
      <w:r w:rsidRPr="00AC1A5A">
        <w:rPr>
          <w:rFonts w:ascii="Times New Roman" w:hAnsi="Times New Roman" w:cs="Times New Roman"/>
          <w:b/>
          <w:color w:val="010205"/>
          <w:sz w:val="24"/>
          <w:szCs w:val="24"/>
        </w:rPr>
        <w:lastRenderedPageBreak/>
        <w:t>Tabel</w:t>
      </w:r>
      <w:proofErr w:type="spellEnd"/>
      <w:r w:rsidRPr="00AC1A5A">
        <w:rPr>
          <w:rFonts w:ascii="Times New Roman" w:hAnsi="Times New Roman" w:cs="Times New Roman"/>
          <w:b/>
          <w:color w:val="010205"/>
          <w:sz w:val="24"/>
          <w:szCs w:val="24"/>
        </w:rPr>
        <w:t xml:space="preserve"> 4.6</w:t>
      </w:r>
    </w:p>
    <w:tbl>
      <w:tblPr>
        <w:tblpPr w:leftFromText="180" w:rightFromText="180" w:vertAnchor="text" w:horzAnchor="page" w:tblpX="2821" w:tblpY="329"/>
        <w:tblW w:w="7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
        <w:gridCol w:w="1014"/>
        <w:gridCol w:w="1145"/>
        <w:gridCol w:w="1147"/>
        <w:gridCol w:w="1264"/>
        <w:gridCol w:w="881"/>
        <w:gridCol w:w="881"/>
        <w:gridCol w:w="974"/>
        <w:gridCol w:w="583"/>
        <w:gridCol w:w="9"/>
      </w:tblGrid>
      <w:tr w:rsidR="00DC50D1" w:rsidRPr="00DC50D1" w:rsidTr="007F3DEB">
        <w:trPr>
          <w:cantSplit/>
          <w:trHeight w:val="316"/>
        </w:trPr>
        <w:tc>
          <w:tcPr>
            <w:tcW w:w="7934" w:type="dxa"/>
            <w:gridSpan w:val="10"/>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proofErr w:type="spellStart"/>
            <w:r w:rsidRPr="00DC50D1">
              <w:rPr>
                <w:rFonts w:ascii="Times New Roman" w:hAnsi="Times New Roman" w:cs="Times New Roman"/>
                <w:b/>
                <w:bCs/>
                <w:color w:val="010205"/>
                <w:sz w:val="24"/>
                <w:szCs w:val="24"/>
              </w:rPr>
              <w:t>Coefficients</w:t>
            </w:r>
            <w:r w:rsidRPr="00DC50D1">
              <w:rPr>
                <w:rFonts w:ascii="Times New Roman" w:hAnsi="Times New Roman" w:cs="Times New Roman"/>
                <w:b/>
                <w:bCs/>
                <w:color w:val="010205"/>
                <w:sz w:val="24"/>
                <w:szCs w:val="24"/>
                <w:vertAlign w:val="superscript"/>
              </w:rPr>
              <w:t>a</w:t>
            </w:r>
            <w:proofErr w:type="spellEnd"/>
          </w:p>
        </w:tc>
      </w:tr>
      <w:tr w:rsidR="00DC50D1" w:rsidRPr="00DC50D1" w:rsidTr="007F3DEB">
        <w:trPr>
          <w:gridAfter w:val="1"/>
          <w:wAfter w:w="9" w:type="dxa"/>
          <w:cantSplit/>
          <w:trHeight w:val="604"/>
        </w:trPr>
        <w:tc>
          <w:tcPr>
            <w:tcW w:w="1050" w:type="dxa"/>
            <w:gridSpan w:val="2"/>
            <w:vMerge w:val="restart"/>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Model</w:t>
            </w:r>
          </w:p>
        </w:tc>
        <w:tc>
          <w:tcPr>
            <w:tcW w:w="2292" w:type="dxa"/>
            <w:gridSpan w:val="2"/>
            <w:tcBorders>
              <w:top w:val="nil"/>
              <w:left w:val="nil"/>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Unstandardized Coefficients</w:t>
            </w:r>
          </w:p>
        </w:tc>
        <w:tc>
          <w:tcPr>
            <w:tcW w:w="1264" w:type="dxa"/>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Standardized Coefficients</w:t>
            </w:r>
          </w:p>
        </w:tc>
        <w:tc>
          <w:tcPr>
            <w:tcW w:w="881" w:type="dxa"/>
            <w:vMerge w:val="restart"/>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w:t>
            </w:r>
          </w:p>
        </w:tc>
        <w:tc>
          <w:tcPr>
            <w:tcW w:w="881" w:type="dxa"/>
            <w:vMerge w:val="restart"/>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Sig.</w:t>
            </w:r>
          </w:p>
        </w:tc>
        <w:tc>
          <w:tcPr>
            <w:tcW w:w="1557" w:type="dxa"/>
            <w:gridSpan w:val="2"/>
            <w:tcBorders>
              <w:top w:val="nil"/>
              <w:left w:val="single" w:sz="8" w:space="0" w:color="E0E0E0"/>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proofErr w:type="spellStart"/>
            <w:r w:rsidRPr="00DC50D1">
              <w:rPr>
                <w:rFonts w:ascii="Times New Roman" w:hAnsi="Times New Roman" w:cs="Times New Roman"/>
                <w:color w:val="264A60"/>
                <w:sz w:val="24"/>
                <w:szCs w:val="24"/>
              </w:rPr>
              <w:t>Collinearity</w:t>
            </w:r>
            <w:proofErr w:type="spellEnd"/>
            <w:r w:rsidRPr="00DC50D1">
              <w:rPr>
                <w:rFonts w:ascii="Times New Roman" w:hAnsi="Times New Roman" w:cs="Times New Roman"/>
                <w:color w:val="264A60"/>
                <w:sz w:val="24"/>
                <w:szCs w:val="24"/>
              </w:rPr>
              <w:t xml:space="preserve"> Statistics</w:t>
            </w:r>
          </w:p>
        </w:tc>
      </w:tr>
      <w:tr w:rsidR="00DC50D1" w:rsidRPr="00DC50D1" w:rsidTr="007F3DEB">
        <w:trPr>
          <w:gridAfter w:val="1"/>
          <w:wAfter w:w="9" w:type="dxa"/>
          <w:cantSplit/>
          <w:trHeight w:val="316"/>
        </w:trPr>
        <w:tc>
          <w:tcPr>
            <w:tcW w:w="1050" w:type="dxa"/>
            <w:gridSpan w:val="2"/>
            <w:vMerge/>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1145"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w:t>
            </w:r>
          </w:p>
        </w:tc>
        <w:tc>
          <w:tcPr>
            <w:tcW w:w="1147"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Error</w:t>
            </w:r>
          </w:p>
        </w:tc>
        <w:tc>
          <w:tcPr>
            <w:tcW w:w="1264"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Beta</w:t>
            </w:r>
          </w:p>
        </w:tc>
        <w:tc>
          <w:tcPr>
            <w:tcW w:w="881" w:type="dxa"/>
            <w:vMerge/>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881" w:type="dxa"/>
            <w:vMerge/>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974"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Tolerance</w:t>
            </w:r>
          </w:p>
        </w:tc>
        <w:tc>
          <w:tcPr>
            <w:tcW w:w="583" w:type="dxa"/>
            <w:tcBorders>
              <w:top w:val="nil"/>
              <w:left w:val="single" w:sz="8" w:space="0" w:color="E0E0E0"/>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VIF</w:t>
            </w:r>
          </w:p>
        </w:tc>
      </w:tr>
      <w:tr w:rsidR="00DC50D1" w:rsidRPr="00DC50D1" w:rsidTr="007F3DEB">
        <w:trPr>
          <w:gridAfter w:val="1"/>
          <w:wAfter w:w="9" w:type="dxa"/>
          <w:cantSplit/>
          <w:trHeight w:val="302"/>
        </w:trPr>
        <w:tc>
          <w:tcPr>
            <w:tcW w:w="36" w:type="dxa"/>
            <w:vMerge w:val="restart"/>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1</w:t>
            </w:r>
          </w:p>
        </w:tc>
        <w:tc>
          <w:tcPr>
            <w:tcW w:w="1014"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(Constant)</w:t>
            </w:r>
          </w:p>
        </w:tc>
        <w:tc>
          <w:tcPr>
            <w:tcW w:w="1145"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8,026</w:t>
            </w:r>
          </w:p>
        </w:tc>
        <w:tc>
          <w:tcPr>
            <w:tcW w:w="1147"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,539</w:t>
            </w:r>
          </w:p>
        </w:tc>
        <w:tc>
          <w:tcPr>
            <w:tcW w:w="126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14,884</w:t>
            </w: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,000</w:t>
            </w:r>
          </w:p>
        </w:tc>
        <w:tc>
          <w:tcPr>
            <w:tcW w:w="97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583" w:type="dxa"/>
            <w:tcBorders>
              <w:top w:val="single" w:sz="8" w:space="0" w:color="152935"/>
              <w:left w:val="single" w:sz="8" w:space="0" w:color="E0E0E0"/>
              <w:bottom w:val="single" w:sz="8" w:space="0" w:color="AEAEAE"/>
              <w:right w:val="nil"/>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r>
      <w:tr w:rsidR="00DC50D1" w:rsidRPr="00DC50D1" w:rsidTr="007F3DEB">
        <w:trPr>
          <w:gridAfter w:val="1"/>
          <w:wAfter w:w="9" w:type="dxa"/>
          <w:cantSplit/>
          <w:trHeight w:val="331"/>
        </w:trPr>
        <w:tc>
          <w:tcPr>
            <w:tcW w:w="36"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14"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Ln_X1</w:t>
            </w:r>
          </w:p>
        </w:tc>
        <w:tc>
          <w:tcPr>
            <w:tcW w:w="1145"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,014</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,171</w:t>
            </w:r>
          </w:p>
        </w:tc>
        <w:tc>
          <w:tcPr>
            <w:tcW w:w="126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,019</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,080</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,937</w:t>
            </w:r>
          </w:p>
        </w:tc>
        <w:tc>
          <w:tcPr>
            <w:tcW w:w="97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,346</w:t>
            </w:r>
          </w:p>
        </w:tc>
        <w:tc>
          <w:tcPr>
            <w:tcW w:w="583"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2,893</w:t>
            </w:r>
          </w:p>
        </w:tc>
      </w:tr>
      <w:tr w:rsidR="00DC50D1" w:rsidRPr="00DC50D1" w:rsidTr="007F3DEB">
        <w:trPr>
          <w:gridAfter w:val="1"/>
          <w:wAfter w:w="9" w:type="dxa"/>
          <w:cantSplit/>
          <w:trHeight w:val="331"/>
        </w:trPr>
        <w:tc>
          <w:tcPr>
            <w:tcW w:w="36"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14"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Ln_X2</w:t>
            </w:r>
          </w:p>
        </w:tc>
        <w:tc>
          <w:tcPr>
            <w:tcW w:w="1145"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,385</w:t>
            </w:r>
          </w:p>
        </w:tc>
        <w:tc>
          <w:tcPr>
            <w:tcW w:w="1147"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6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,415</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2,710</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,010</w:t>
            </w:r>
          </w:p>
        </w:tc>
        <w:tc>
          <w:tcPr>
            <w:tcW w:w="97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,834</w:t>
            </w:r>
          </w:p>
        </w:tc>
        <w:tc>
          <w:tcPr>
            <w:tcW w:w="583"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1,200</w:t>
            </w:r>
          </w:p>
        </w:tc>
      </w:tr>
      <w:tr w:rsidR="00DC50D1" w:rsidRPr="00DC50D1" w:rsidTr="007F3DEB">
        <w:trPr>
          <w:gridAfter w:val="1"/>
          <w:wAfter w:w="9" w:type="dxa"/>
          <w:cantSplit/>
          <w:trHeight w:val="316"/>
        </w:trPr>
        <w:tc>
          <w:tcPr>
            <w:tcW w:w="36"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14"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Ln_X3</w:t>
            </w:r>
          </w:p>
        </w:tc>
        <w:tc>
          <w:tcPr>
            <w:tcW w:w="1145"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-,121</w:t>
            </w:r>
          </w:p>
        </w:tc>
        <w:tc>
          <w:tcPr>
            <w:tcW w:w="1147"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64"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-,191</w:t>
            </w:r>
          </w:p>
        </w:tc>
        <w:tc>
          <w:tcPr>
            <w:tcW w:w="881"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-,851</w:t>
            </w:r>
          </w:p>
        </w:tc>
        <w:tc>
          <w:tcPr>
            <w:tcW w:w="881"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,399</w:t>
            </w:r>
          </w:p>
        </w:tc>
        <w:tc>
          <w:tcPr>
            <w:tcW w:w="974"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,388</w:t>
            </w:r>
          </w:p>
        </w:tc>
        <w:tc>
          <w:tcPr>
            <w:tcW w:w="583" w:type="dxa"/>
            <w:tcBorders>
              <w:top w:val="single" w:sz="8" w:space="0" w:color="AEAEAE"/>
              <w:left w:val="single" w:sz="8" w:space="0" w:color="E0E0E0"/>
              <w:bottom w:val="single" w:sz="8" w:space="0" w:color="152935"/>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2,579</w:t>
            </w:r>
          </w:p>
        </w:tc>
      </w:tr>
      <w:tr w:rsidR="00DC50D1" w:rsidRPr="00DC50D1" w:rsidTr="007F3DEB">
        <w:trPr>
          <w:cantSplit/>
          <w:trHeight w:val="316"/>
        </w:trPr>
        <w:tc>
          <w:tcPr>
            <w:tcW w:w="7934" w:type="dxa"/>
            <w:gridSpan w:val="10"/>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 xml:space="preserve">a. Dependent Variable: </w:t>
            </w:r>
            <w:proofErr w:type="spellStart"/>
            <w:r w:rsidRPr="00DC50D1">
              <w:rPr>
                <w:rFonts w:ascii="Times New Roman" w:hAnsi="Times New Roman" w:cs="Times New Roman"/>
                <w:color w:val="010205"/>
                <w:sz w:val="24"/>
                <w:szCs w:val="24"/>
              </w:rPr>
              <w:t>Ln_Y</w:t>
            </w:r>
            <w:proofErr w:type="spellEnd"/>
          </w:p>
        </w:tc>
      </w:tr>
    </w:tbl>
    <w:p w:rsidR="00DC50D1" w:rsidRPr="00AC1A5A" w:rsidRDefault="00DC50D1" w:rsidP="00B844F8">
      <w:pPr>
        <w:spacing w:line="240" w:lineRule="auto"/>
        <w:ind w:left="720" w:firstLine="720"/>
        <w:jc w:val="center"/>
        <w:rPr>
          <w:rFonts w:ascii="Times New Roman" w:hAnsi="Times New Roman" w:cs="Times New Roman"/>
          <w:b/>
          <w:sz w:val="24"/>
          <w:szCs w:val="24"/>
        </w:rPr>
      </w:pPr>
      <w:proofErr w:type="spellStart"/>
      <w:r w:rsidRPr="00AC1A5A">
        <w:rPr>
          <w:rFonts w:ascii="Times New Roman" w:hAnsi="Times New Roman" w:cs="Times New Roman"/>
          <w:b/>
          <w:color w:val="010205"/>
          <w:sz w:val="24"/>
          <w:szCs w:val="24"/>
        </w:rPr>
        <w:t>Hasil</w:t>
      </w:r>
      <w:proofErr w:type="spellEnd"/>
      <w:r w:rsidRPr="00AC1A5A">
        <w:rPr>
          <w:rFonts w:ascii="Times New Roman" w:hAnsi="Times New Roman" w:cs="Times New Roman"/>
          <w:b/>
          <w:color w:val="010205"/>
          <w:sz w:val="24"/>
          <w:szCs w:val="24"/>
        </w:rPr>
        <w:t xml:space="preserve"> </w:t>
      </w:r>
      <w:proofErr w:type="spellStart"/>
      <w:r w:rsidRPr="00AC1A5A">
        <w:rPr>
          <w:rFonts w:ascii="Times New Roman" w:hAnsi="Times New Roman" w:cs="Times New Roman"/>
          <w:b/>
          <w:color w:val="010205"/>
          <w:sz w:val="24"/>
          <w:szCs w:val="24"/>
        </w:rPr>
        <w:t>Uji</w:t>
      </w:r>
      <w:proofErr w:type="spellEnd"/>
      <w:r w:rsidRPr="00AC1A5A">
        <w:rPr>
          <w:rFonts w:ascii="Times New Roman" w:hAnsi="Times New Roman" w:cs="Times New Roman"/>
          <w:b/>
          <w:color w:val="010205"/>
          <w:sz w:val="24"/>
          <w:szCs w:val="24"/>
        </w:rPr>
        <w:t xml:space="preserve"> </w:t>
      </w:r>
      <w:proofErr w:type="spellStart"/>
      <w:r w:rsidRPr="00AC1A5A">
        <w:rPr>
          <w:rFonts w:ascii="Times New Roman" w:hAnsi="Times New Roman" w:cs="Times New Roman"/>
          <w:b/>
          <w:sz w:val="24"/>
          <w:szCs w:val="24"/>
        </w:rPr>
        <w:t>Multikoloniearitas</w:t>
      </w:r>
      <w:proofErr w:type="spellEnd"/>
    </w:p>
    <w:p w:rsidR="00DC50D1" w:rsidRPr="00DC50D1" w:rsidRDefault="00DC50D1" w:rsidP="00DC50D1">
      <w:pPr>
        <w:pStyle w:val="ListParagraph"/>
        <w:spacing w:line="240" w:lineRule="auto"/>
        <w:ind w:left="1440"/>
        <w:jc w:val="both"/>
        <w:rPr>
          <w:rFonts w:ascii="Times New Roman" w:hAnsi="Times New Roman" w:cs="Times New Roman"/>
          <w:i/>
          <w:sz w:val="24"/>
          <w:szCs w:val="24"/>
        </w:rPr>
      </w:pPr>
      <w:r w:rsidRPr="00DC50D1">
        <w:rPr>
          <w:rFonts w:ascii="Times New Roman" w:hAnsi="Times New Roman" w:cs="Times New Roman"/>
          <w:i/>
          <w:sz w:val="24"/>
          <w:szCs w:val="24"/>
        </w:rPr>
        <w:t>Sumber: Hasil olah data sekunder, 2019</w:t>
      </w:r>
    </w:p>
    <w:p w:rsidR="00DC50D1" w:rsidRPr="00AC1A5A" w:rsidRDefault="00DC50D1" w:rsidP="00AC1A5A">
      <w:pPr>
        <w:spacing w:line="240" w:lineRule="auto"/>
        <w:ind w:left="720" w:firstLine="720"/>
        <w:jc w:val="both"/>
        <w:rPr>
          <w:rFonts w:ascii="Times New Roman" w:hAnsi="Times New Roman" w:cs="Times New Roman"/>
          <w:sz w:val="24"/>
          <w:szCs w:val="24"/>
        </w:rPr>
      </w:pPr>
      <w:proofErr w:type="spellStart"/>
      <w:r w:rsidRPr="00AC1A5A">
        <w:rPr>
          <w:rFonts w:ascii="Times New Roman" w:hAnsi="Times New Roman" w:cs="Times New Roman"/>
          <w:sz w:val="24"/>
          <w:szCs w:val="24"/>
        </w:rPr>
        <w:t>Berdasarkan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tabel</w:t>
      </w:r>
      <w:proofErr w:type="spellEnd"/>
      <w:r w:rsidRPr="00AC1A5A">
        <w:rPr>
          <w:rFonts w:ascii="Times New Roman" w:hAnsi="Times New Roman" w:cs="Times New Roman"/>
          <w:sz w:val="24"/>
          <w:szCs w:val="24"/>
        </w:rPr>
        <w:t xml:space="preserve"> 4.5 CR </w:t>
      </w:r>
      <w:r w:rsidRPr="00AC1A5A">
        <w:rPr>
          <w:rFonts w:ascii="Times New Roman" w:hAnsi="Times New Roman" w:cs="Times New Roman"/>
          <w:i/>
          <w:sz w:val="24"/>
          <w:szCs w:val="24"/>
        </w:rPr>
        <w:t>(Current Ratio)</w:t>
      </w:r>
      <w:r w:rsidRPr="00AC1A5A">
        <w:rPr>
          <w:rFonts w:ascii="Times New Roman" w:hAnsi="Times New Roman" w:cs="Times New Roman"/>
          <w:sz w:val="24"/>
          <w:szCs w:val="24"/>
        </w:rPr>
        <w:t xml:space="preserve"> memiliki nilai </w:t>
      </w:r>
      <w:r w:rsidRPr="00AC1A5A">
        <w:rPr>
          <w:rFonts w:ascii="Times New Roman" w:hAnsi="Times New Roman" w:cs="Times New Roman"/>
          <w:i/>
          <w:sz w:val="24"/>
          <w:szCs w:val="24"/>
        </w:rPr>
        <w:t>tolerance</w:t>
      </w:r>
      <w:r w:rsidRPr="00AC1A5A">
        <w:rPr>
          <w:rFonts w:ascii="Times New Roman" w:hAnsi="Times New Roman" w:cs="Times New Roman"/>
          <w:sz w:val="24"/>
          <w:szCs w:val="24"/>
        </w:rPr>
        <w:t xml:space="preserve"> 0,346 dan VIF sebesar 2,893, ROA </w:t>
      </w:r>
      <w:r w:rsidRPr="00AC1A5A">
        <w:rPr>
          <w:rFonts w:ascii="Times New Roman" w:hAnsi="Times New Roman" w:cs="Times New Roman"/>
          <w:i/>
          <w:sz w:val="24"/>
          <w:szCs w:val="24"/>
        </w:rPr>
        <w:t>(Return On Asset)</w:t>
      </w:r>
      <w:r w:rsidRPr="00AC1A5A">
        <w:rPr>
          <w:rFonts w:ascii="Times New Roman" w:hAnsi="Times New Roman" w:cs="Times New Roman"/>
          <w:sz w:val="24"/>
          <w:szCs w:val="24"/>
        </w:rPr>
        <w:t xml:space="preserve"> memiliki nilai </w:t>
      </w:r>
      <w:r w:rsidRPr="00AC1A5A">
        <w:rPr>
          <w:rFonts w:ascii="Times New Roman" w:hAnsi="Times New Roman" w:cs="Times New Roman"/>
          <w:i/>
          <w:sz w:val="24"/>
          <w:szCs w:val="24"/>
        </w:rPr>
        <w:t>tolerance</w:t>
      </w:r>
      <w:r w:rsidRPr="00AC1A5A">
        <w:rPr>
          <w:rFonts w:ascii="Times New Roman" w:hAnsi="Times New Roman" w:cs="Times New Roman"/>
          <w:sz w:val="24"/>
          <w:szCs w:val="24"/>
        </w:rPr>
        <w:t xml:space="preserve"> 0,834 dan VIF sebesar 1,200, DER </w:t>
      </w:r>
      <w:r w:rsidRPr="00AC1A5A">
        <w:rPr>
          <w:rFonts w:ascii="Times New Roman" w:hAnsi="Times New Roman" w:cs="Times New Roman"/>
          <w:i/>
          <w:sz w:val="24"/>
          <w:szCs w:val="24"/>
        </w:rPr>
        <w:t>(Debt to Equity Ratio)</w:t>
      </w:r>
      <w:r w:rsidRPr="00AC1A5A">
        <w:rPr>
          <w:rFonts w:ascii="Times New Roman" w:hAnsi="Times New Roman" w:cs="Times New Roman"/>
          <w:sz w:val="24"/>
          <w:szCs w:val="24"/>
        </w:rPr>
        <w:t xml:space="preserve"> memiliki nilai </w:t>
      </w:r>
      <w:r w:rsidRPr="00AC1A5A">
        <w:rPr>
          <w:rFonts w:ascii="Times New Roman" w:hAnsi="Times New Roman" w:cs="Times New Roman"/>
          <w:i/>
          <w:sz w:val="24"/>
          <w:szCs w:val="24"/>
        </w:rPr>
        <w:t>tolerance</w:t>
      </w:r>
      <w:r w:rsidRPr="00AC1A5A">
        <w:rPr>
          <w:rFonts w:ascii="Times New Roman" w:hAnsi="Times New Roman" w:cs="Times New Roman"/>
          <w:sz w:val="24"/>
          <w:szCs w:val="24"/>
        </w:rPr>
        <w:t xml:space="preserve"> 0,388 dan VIF sebesar 2,579.</w:t>
      </w:r>
    </w:p>
    <w:p w:rsidR="00DC50D1" w:rsidRPr="00AC1A5A" w:rsidRDefault="00DC50D1" w:rsidP="00AC1A5A">
      <w:pPr>
        <w:spacing w:line="240" w:lineRule="auto"/>
        <w:ind w:left="360" w:firstLine="720"/>
        <w:jc w:val="both"/>
        <w:rPr>
          <w:rFonts w:ascii="Times New Roman" w:hAnsi="Times New Roman" w:cs="Times New Roman"/>
          <w:color w:val="000000" w:themeColor="text1"/>
          <w:sz w:val="24"/>
          <w:szCs w:val="24"/>
        </w:rPr>
      </w:pPr>
      <w:proofErr w:type="spellStart"/>
      <w:r w:rsidRPr="00AC1A5A">
        <w:rPr>
          <w:rFonts w:ascii="Times New Roman" w:hAnsi="Times New Roman" w:cs="Times New Roman"/>
          <w:color w:val="000000" w:themeColor="text1"/>
          <w:sz w:val="24"/>
          <w:szCs w:val="24"/>
        </w:rPr>
        <w:t>Jika</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nilai</w:t>
      </w:r>
      <w:proofErr w:type="spellEnd"/>
      <w:r w:rsidRPr="00AC1A5A">
        <w:rPr>
          <w:rFonts w:ascii="Times New Roman" w:hAnsi="Times New Roman" w:cs="Times New Roman"/>
          <w:color w:val="000000" w:themeColor="text1"/>
          <w:sz w:val="24"/>
          <w:szCs w:val="24"/>
        </w:rPr>
        <w:t xml:space="preserve"> </w:t>
      </w:r>
      <w:r w:rsidRPr="00AC1A5A">
        <w:rPr>
          <w:rFonts w:ascii="Times New Roman" w:hAnsi="Times New Roman" w:cs="Times New Roman"/>
          <w:i/>
          <w:color w:val="000000" w:themeColor="text1"/>
          <w:sz w:val="24"/>
          <w:szCs w:val="24"/>
        </w:rPr>
        <w:t>tolerance</w:t>
      </w:r>
      <w:r w:rsidRPr="00AC1A5A">
        <w:rPr>
          <w:rFonts w:ascii="Times New Roman" w:hAnsi="Times New Roman" w:cs="Times New Roman"/>
          <w:color w:val="000000" w:themeColor="text1"/>
          <w:sz w:val="24"/>
          <w:szCs w:val="24"/>
        </w:rPr>
        <w:t xml:space="preserve"> &gt;0</w:t>
      </w:r>
      <w:proofErr w:type="gramStart"/>
      <w:r w:rsidRPr="00AC1A5A">
        <w:rPr>
          <w:rFonts w:ascii="Times New Roman" w:hAnsi="Times New Roman" w:cs="Times New Roman"/>
          <w:color w:val="000000" w:themeColor="text1"/>
          <w:sz w:val="24"/>
          <w:szCs w:val="24"/>
        </w:rPr>
        <w:t>,1</w:t>
      </w:r>
      <w:proofErr w:type="gramEnd"/>
      <w:r w:rsidRPr="00AC1A5A">
        <w:rPr>
          <w:rFonts w:ascii="Times New Roman" w:hAnsi="Times New Roman" w:cs="Times New Roman"/>
          <w:color w:val="000000" w:themeColor="text1"/>
          <w:sz w:val="24"/>
          <w:szCs w:val="24"/>
        </w:rPr>
        <w:t xml:space="preserve"> dan nilai VIF &lt;10 maka dapat dikatakan terbebas dari multikolinearitas. Pada penelitian ini semua variabel memenuhi syarat nilai </w:t>
      </w:r>
      <w:r w:rsidRPr="00AC1A5A">
        <w:rPr>
          <w:rFonts w:ascii="Times New Roman" w:hAnsi="Times New Roman" w:cs="Times New Roman"/>
          <w:i/>
          <w:color w:val="000000" w:themeColor="text1"/>
          <w:sz w:val="24"/>
          <w:szCs w:val="24"/>
        </w:rPr>
        <w:t>tolerance</w:t>
      </w:r>
      <w:r w:rsidRPr="00AC1A5A">
        <w:rPr>
          <w:rFonts w:ascii="Times New Roman" w:hAnsi="Times New Roman" w:cs="Times New Roman"/>
          <w:color w:val="000000" w:themeColor="text1"/>
          <w:sz w:val="24"/>
          <w:szCs w:val="24"/>
        </w:rPr>
        <w:t xml:space="preserve"> dan VIF, sehingga seluruh variabel independen tidak memiliki korelasi.</w:t>
      </w:r>
    </w:p>
    <w:p w:rsidR="00DC50D1" w:rsidRPr="00DC50D1" w:rsidRDefault="00DC50D1" w:rsidP="00AC1A5A">
      <w:pPr>
        <w:pStyle w:val="ListParagraph"/>
        <w:numPr>
          <w:ilvl w:val="0"/>
          <w:numId w:val="9"/>
        </w:numPr>
        <w:spacing w:line="240" w:lineRule="auto"/>
        <w:jc w:val="both"/>
        <w:rPr>
          <w:rFonts w:ascii="Times New Roman" w:hAnsi="Times New Roman" w:cs="Times New Roman"/>
          <w:b/>
          <w:color w:val="000000" w:themeColor="text1"/>
          <w:sz w:val="24"/>
          <w:szCs w:val="24"/>
        </w:rPr>
      </w:pPr>
      <w:r w:rsidRPr="00DC50D1">
        <w:rPr>
          <w:rFonts w:ascii="Times New Roman" w:hAnsi="Times New Roman" w:cs="Times New Roman"/>
          <w:b/>
          <w:color w:val="000000" w:themeColor="text1"/>
          <w:sz w:val="24"/>
          <w:szCs w:val="24"/>
        </w:rPr>
        <w:t>Uji Heteroskedastisitas</w:t>
      </w:r>
    </w:p>
    <w:p w:rsidR="00DC50D1" w:rsidRPr="00AC1A5A" w:rsidRDefault="00DC50D1" w:rsidP="00AC1A5A">
      <w:pPr>
        <w:spacing w:line="240" w:lineRule="auto"/>
        <w:ind w:left="360" w:firstLine="720"/>
        <w:jc w:val="both"/>
        <w:rPr>
          <w:rFonts w:ascii="Times New Roman" w:hAnsi="Times New Roman" w:cs="Times New Roman"/>
          <w:sz w:val="24"/>
          <w:szCs w:val="24"/>
        </w:rPr>
      </w:pPr>
      <w:proofErr w:type="spellStart"/>
      <w:r w:rsidRPr="00AC1A5A">
        <w:rPr>
          <w:rFonts w:ascii="Times New Roman" w:hAnsi="Times New Roman" w:cs="Times New Roman"/>
          <w:color w:val="000000" w:themeColor="text1"/>
          <w:sz w:val="24"/>
          <w:szCs w:val="24"/>
        </w:rPr>
        <w:t>Tujuan</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uji</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sz w:val="24"/>
          <w:szCs w:val="24"/>
        </w:rPr>
        <w:t>heteroskedastisitas</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adalah</w:t>
      </w:r>
      <w:proofErr w:type="spellEnd"/>
      <w:r w:rsidRPr="00AC1A5A">
        <w:rPr>
          <w:rFonts w:ascii="Times New Roman" w:hAnsi="Times New Roman" w:cs="Times New Roman"/>
          <w:sz w:val="24"/>
          <w:szCs w:val="24"/>
        </w:rPr>
        <w:t xml:space="preserve"> untuk menguji apakah dalam model regresi terjadi ketidaksamaan varians dari residual satu pengamatan ke pengamatan lain. Model regresi yang baik adalah heteroskedastisitas atau tidak terjadi keteroskedatisitas (Ghazali, 2005).</w:t>
      </w:r>
    </w:p>
    <w:p w:rsidR="00DC50D1" w:rsidRPr="00AC1A5A" w:rsidRDefault="00DC50D1" w:rsidP="00AC1A5A">
      <w:pPr>
        <w:spacing w:line="240" w:lineRule="auto"/>
        <w:ind w:left="360" w:firstLine="720"/>
        <w:jc w:val="both"/>
        <w:rPr>
          <w:rFonts w:ascii="Times New Roman" w:hAnsi="Times New Roman" w:cs="Times New Roman"/>
          <w:sz w:val="24"/>
          <w:szCs w:val="24"/>
        </w:rPr>
      </w:pPr>
      <w:proofErr w:type="spellStart"/>
      <w:r w:rsidRPr="00AC1A5A">
        <w:rPr>
          <w:rFonts w:ascii="Times New Roman" w:hAnsi="Times New Roman" w:cs="Times New Roman"/>
          <w:sz w:val="24"/>
          <w:szCs w:val="24"/>
        </w:rPr>
        <w:t>Uji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heteroskedastisitas</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dilakukan</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dengan</w:t>
      </w:r>
      <w:proofErr w:type="spellEnd"/>
      <w:r w:rsidRPr="00AC1A5A">
        <w:rPr>
          <w:rFonts w:ascii="Times New Roman" w:hAnsi="Times New Roman" w:cs="Times New Roman"/>
          <w:sz w:val="24"/>
          <w:szCs w:val="24"/>
        </w:rPr>
        <w:t xml:space="preserve"> </w:t>
      </w:r>
      <w:proofErr w:type="gramStart"/>
      <w:r w:rsidRPr="00AC1A5A">
        <w:rPr>
          <w:rFonts w:ascii="Times New Roman" w:hAnsi="Times New Roman" w:cs="Times New Roman"/>
          <w:sz w:val="24"/>
          <w:szCs w:val="24"/>
        </w:rPr>
        <w:t>cara</w:t>
      </w:r>
      <w:proofErr w:type="gramEnd"/>
      <w:r w:rsidRPr="00AC1A5A">
        <w:rPr>
          <w:rFonts w:ascii="Times New Roman" w:hAnsi="Times New Roman" w:cs="Times New Roman"/>
          <w:sz w:val="24"/>
          <w:szCs w:val="24"/>
        </w:rPr>
        <w:t xml:space="preserve"> melihat pola penyebaran titik pada grafik </w:t>
      </w:r>
      <w:r w:rsidRPr="00AC1A5A">
        <w:rPr>
          <w:rFonts w:ascii="Times New Roman" w:hAnsi="Times New Roman" w:cs="Times New Roman"/>
          <w:i/>
          <w:sz w:val="24"/>
          <w:szCs w:val="24"/>
        </w:rPr>
        <w:t>scatterplot</w:t>
      </w:r>
      <w:r w:rsidRPr="00AC1A5A">
        <w:rPr>
          <w:rFonts w:ascii="Times New Roman" w:hAnsi="Times New Roman" w:cs="Times New Roman"/>
          <w:sz w:val="24"/>
          <w:szCs w:val="24"/>
        </w:rPr>
        <w:t xml:space="preserve">. Jika titik berkumpul dalam satu pola tertentu maka terjadi indikasi heteroskedastisitas. </w:t>
      </w:r>
    </w:p>
    <w:p w:rsidR="00DC50D1" w:rsidRPr="00AC1A5A" w:rsidRDefault="00DC50D1" w:rsidP="00AC1A5A">
      <w:pPr>
        <w:spacing w:line="240" w:lineRule="auto"/>
        <w:ind w:left="360" w:firstLine="720"/>
        <w:jc w:val="both"/>
        <w:rPr>
          <w:rFonts w:ascii="Times New Roman" w:hAnsi="Times New Roman" w:cs="Times New Roman"/>
          <w:sz w:val="24"/>
          <w:szCs w:val="24"/>
        </w:rPr>
      </w:pPr>
      <w:proofErr w:type="spellStart"/>
      <w:r w:rsidRPr="00AC1A5A">
        <w:rPr>
          <w:rFonts w:ascii="Times New Roman" w:hAnsi="Times New Roman" w:cs="Times New Roman"/>
          <w:sz w:val="24"/>
          <w:szCs w:val="24"/>
        </w:rPr>
        <w:t>Hasil</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uji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heteroskedastisitas</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dalam</w:t>
      </w:r>
      <w:proofErr w:type="spellEnd"/>
      <w:r w:rsidRPr="00AC1A5A">
        <w:rPr>
          <w:rFonts w:ascii="Times New Roman" w:hAnsi="Times New Roman" w:cs="Times New Roman"/>
          <w:sz w:val="24"/>
          <w:szCs w:val="24"/>
        </w:rPr>
        <w:t xml:space="preserve"> penelitian ini dapat dilihat sebagai berikut:</w:t>
      </w:r>
    </w:p>
    <w:p w:rsidR="00B844F8" w:rsidRDefault="00B844F8" w:rsidP="00B844F8">
      <w:pPr>
        <w:spacing w:line="240" w:lineRule="auto"/>
        <w:ind w:left="1440" w:firstLine="720"/>
        <w:jc w:val="center"/>
        <w:rPr>
          <w:rFonts w:ascii="Times New Roman" w:hAnsi="Times New Roman" w:cs="Times New Roman"/>
          <w:b/>
          <w:sz w:val="24"/>
          <w:szCs w:val="24"/>
        </w:rPr>
      </w:pPr>
    </w:p>
    <w:p w:rsidR="00B844F8" w:rsidRDefault="00B844F8" w:rsidP="00B844F8">
      <w:pPr>
        <w:spacing w:line="240" w:lineRule="auto"/>
        <w:ind w:left="1440" w:firstLine="720"/>
        <w:jc w:val="center"/>
        <w:rPr>
          <w:rFonts w:ascii="Times New Roman" w:hAnsi="Times New Roman" w:cs="Times New Roman"/>
          <w:b/>
          <w:sz w:val="24"/>
          <w:szCs w:val="24"/>
        </w:rPr>
      </w:pPr>
    </w:p>
    <w:p w:rsidR="00DC50D1" w:rsidRPr="00AC1A5A" w:rsidRDefault="00DC50D1" w:rsidP="00B844F8">
      <w:pPr>
        <w:spacing w:line="240" w:lineRule="auto"/>
        <w:ind w:left="1440" w:firstLine="720"/>
        <w:jc w:val="center"/>
        <w:rPr>
          <w:rFonts w:ascii="Times New Roman" w:hAnsi="Times New Roman" w:cs="Times New Roman"/>
          <w:sz w:val="24"/>
          <w:szCs w:val="24"/>
        </w:rPr>
      </w:pPr>
      <w:proofErr w:type="spellStart"/>
      <w:r w:rsidRPr="00AC1A5A">
        <w:rPr>
          <w:rFonts w:ascii="Times New Roman" w:hAnsi="Times New Roman" w:cs="Times New Roman"/>
          <w:b/>
          <w:sz w:val="24"/>
          <w:szCs w:val="24"/>
        </w:rPr>
        <w:lastRenderedPageBreak/>
        <w:t>Tabel</w:t>
      </w:r>
      <w:proofErr w:type="spellEnd"/>
      <w:r w:rsidRPr="00AC1A5A">
        <w:rPr>
          <w:rFonts w:ascii="Times New Roman" w:hAnsi="Times New Roman" w:cs="Times New Roman"/>
          <w:b/>
          <w:sz w:val="24"/>
          <w:szCs w:val="24"/>
        </w:rPr>
        <w:t xml:space="preserve"> 4.7</w:t>
      </w:r>
    </w:p>
    <w:p w:rsidR="00DC50D1" w:rsidRPr="00AC1A5A" w:rsidRDefault="00DC50D1" w:rsidP="00B844F8">
      <w:pPr>
        <w:spacing w:line="240" w:lineRule="auto"/>
        <w:ind w:left="1440" w:firstLine="720"/>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Hasil</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Uji</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Heteroskedastisitas</w:t>
      </w:r>
      <w:proofErr w:type="spellEnd"/>
    </w:p>
    <w:p w:rsidR="00DC50D1" w:rsidRPr="00DC50D1" w:rsidRDefault="00DC50D1" w:rsidP="00DC50D1">
      <w:pPr>
        <w:pStyle w:val="ListParagraph"/>
        <w:spacing w:line="240" w:lineRule="auto"/>
        <w:ind w:left="142" w:firstLine="720"/>
        <w:jc w:val="both"/>
        <w:rPr>
          <w:rFonts w:ascii="Times New Roman" w:hAnsi="Times New Roman" w:cs="Times New Roman"/>
          <w:b/>
          <w:sz w:val="24"/>
          <w:szCs w:val="24"/>
        </w:rPr>
      </w:pPr>
      <w:r w:rsidRPr="00DC50D1">
        <w:rPr>
          <w:rFonts w:ascii="Times New Roman" w:hAnsi="Times New Roman" w:cs="Times New Roman"/>
          <w:noProof/>
          <w:sz w:val="24"/>
          <w:szCs w:val="24"/>
          <w:lang w:eastAsia="id-ID"/>
        </w:rPr>
        <w:drawing>
          <wp:inline distT="0" distB="0" distL="0" distR="0" wp14:anchorId="11620B28" wp14:editId="7952C802">
            <wp:extent cx="4771008" cy="28098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767" cy="2840947"/>
                    </a:xfrm>
                    <a:prstGeom prst="rect">
                      <a:avLst/>
                    </a:prstGeom>
                    <a:noFill/>
                    <a:ln>
                      <a:noFill/>
                    </a:ln>
                  </pic:spPr>
                </pic:pic>
              </a:graphicData>
            </a:graphic>
          </wp:inline>
        </w:drawing>
      </w:r>
    </w:p>
    <w:p w:rsidR="00DC50D1" w:rsidRPr="00DC50D1" w:rsidRDefault="00DC50D1" w:rsidP="00DC50D1">
      <w:pPr>
        <w:pStyle w:val="ListParagraph"/>
        <w:spacing w:line="240" w:lineRule="auto"/>
        <w:ind w:left="1440" w:hanging="589"/>
        <w:jc w:val="both"/>
        <w:rPr>
          <w:rFonts w:ascii="Times New Roman" w:hAnsi="Times New Roman" w:cs="Times New Roman"/>
          <w:color w:val="000000" w:themeColor="text1"/>
          <w:sz w:val="24"/>
          <w:szCs w:val="24"/>
        </w:rPr>
      </w:pPr>
      <w:r w:rsidRPr="00DC50D1">
        <w:rPr>
          <w:rFonts w:ascii="Times New Roman" w:hAnsi="Times New Roman" w:cs="Times New Roman"/>
          <w:i/>
          <w:sz w:val="24"/>
          <w:szCs w:val="24"/>
        </w:rPr>
        <w:t>Sumber: Hasil olah data sekunder, 2019</w:t>
      </w:r>
    </w:p>
    <w:p w:rsidR="00DC50D1" w:rsidRPr="00DC50D1" w:rsidRDefault="00DC50D1" w:rsidP="00DC50D1">
      <w:pPr>
        <w:pStyle w:val="ListParagraph"/>
        <w:spacing w:line="240" w:lineRule="auto"/>
        <w:ind w:left="1440" w:hanging="589"/>
        <w:jc w:val="both"/>
        <w:rPr>
          <w:rFonts w:ascii="Times New Roman" w:hAnsi="Times New Roman" w:cs="Times New Roman"/>
          <w:color w:val="000000" w:themeColor="text1"/>
          <w:sz w:val="24"/>
          <w:szCs w:val="24"/>
        </w:rPr>
      </w:pPr>
    </w:p>
    <w:p w:rsidR="00DC50D1" w:rsidRDefault="00DC50D1" w:rsidP="00AC1A5A">
      <w:pPr>
        <w:spacing w:line="240" w:lineRule="auto"/>
        <w:ind w:left="360" w:firstLine="720"/>
        <w:jc w:val="both"/>
        <w:rPr>
          <w:rFonts w:ascii="Times New Roman" w:hAnsi="Times New Roman" w:cs="Times New Roman"/>
          <w:sz w:val="24"/>
          <w:szCs w:val="24"/>
        </w:rPr>
      </w:pPr>
      <w:proofErr w:type="spellStart"/>
      <w:r w:rsidRPr="00AC1A5A">
        <w:rPr>
          <w:rFonts w:ascii="Times New Roman" w:hAnsi="Times New Roman" w:cs="Times New Roman"/>
          <w:color w:val="000000" w:themeColor="text1"/>
          <w:sz w:val="24"/>
          <w:szCs w:val="24"/>
        </w:rPr>
        <w:t>Berdasarkan</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hasil</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color w:val="000000" w:themeColor="text1"/>
          <w:sz w:val="24"/>
          <w:szCs w:val="24"/>
        </w:rPr>
        <w:t>uji</w:t>
      </w:r>
      <w:proofErr w:type="spellEnd"/>
      <w:r w:rsidRPr="00AC1A5A">
        <w:rPr>
          <w:rFonts w:ascii="Times New Roman" w:hAnsi="Times New Roman" w:cs="Times New Roman"/>
          <w:color w:val="000000" w:themeColor="text1"/>
          <w:sz w:val="24"/>
          <w:szCs w:val="24"/>
        </w:rPr>
        <w:t xml:space="preserve"> </w:t>
      </w:r>
      <w:proofErr w:type="spellStart"/>
      <w:r w:rsidRPr="00AC1A5A">
        <w:rPr>
          <w:rFonts w:ascii="Times New Roman" w:hAnsi="Times New Roman" w:cs="Times New Roman"/>
          <w:sz w:val="24"/>
          <w:szCs w:val="24"/>
        </w:rPr>
        <w:t>heteroskedastisitas</w:t>
      </w:r>
      <w:proofErr w:type="spellEnd"/>
      <w:r w:rsidRPr="00AC1A5A">
        <w:rPr>
          <w:rFonts w:ascii="Times New Roman" w:hAnsi="Times New Roman" w:cs="Times New Roman"/>
          <w:sz w:val="24"/>
          <w:szCs w:val="24"/>
        </w:rPr>
        <w:t xml:space="preserve"> menggunakan grafik </w:t>
      </w:r>
      <w:r w:rsidRPr="00AC1A5A">
        <w:rPr>
          <w:rFonts w:ascii="Times New Roman" w:hAnsi="Times New Roman" w:cs="Times New Roman"/>
          <w:i/>
          <w:sz w:val="24"/>
          <w:szCs w:val="24"/>
        </w:rPr>
        <w:t>scatterplot</w:t>
      </w:r>
      <w:r w:rsidRPr="00AC1A5A">
        <w:rPr>
          <w:rFonts w:ascii="Times New Roman" w:hAnsi="Times New Roman" w:cs="Times New Roman"/>
          <w:sz w:val="24"/>
          <w:szCs w:val="24"/>
        </w:rPr>
        <w:t xml:space="preserve"> yang ditunjukan pada gambar 4.6 dapat dilihat bahwa titik data menyebar diatas dan dibawah atau sekitar angka 0, titik-titik tidak mengumpul hanya diatas atau dibawah saja, penyebaran titik-titik tidak membentuk pola bergelombang melebar kemudian menyempit dan melebar kembali dan penyebaran titik-titik serta tidak berpola. Dengan demikian dapat disimpulkan bahwa data penelitian ini </w:t>
      </w:r>
      <w:proofErr w:type="spellStart"/>
      <w:r w:rsidRPr="00AC1A5A">
        <w:rPr>
          <w:rFonts w:ascii="Times New Roman" w:hAnsi="Times New Roman" w:cs="Times New Roman"/>
          <w:sz w:val="24"/>
          <w:szCs w:val="24"/>
        </w:rPr>
        <w:t>tidak</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terjadi</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masalah</w:t>
      </w:r>
      <w:proofErr w:type="spellEnd"/>
      <w:r w:rsidRPr="00AC1A5A">
        <w:rPr>
          <w:rFonts w:ascii="Times New Roman" w:hAnsi="Times New Roman" w:cs="Times New Roman"/>
          <w:sz w:val="24"/>
          <w:szCs w:val="24"/>
        </w:rPr>
        <w:t xml:space="preserve"> </w:t>
      </w:r>
      <w:proofErr w:type="spellStart"/>
      <w:r w:rsidRPr="00AC1A5A">
        <w:rPr>
          <w:rFonts w:ascii="Times New Roman" w:hAnsi="Times New Roman" w:cs="Times New Roman"/>
          <w:sz w:val="24"/>
          <w:szCs w:val="24"/>
        </w:rPr>
        <w:t>heteroskedastisitas</w:t>
      </w:r>
      <w:proofErr w:type="spellEnd"/>
      <w:r w:rsidRPr="00AC1A5A">
        <w:rPr>
          <w:rFonts w:ascii="Times New Roman" w:hAnsi="Times New Roman" w:cs="Times New Roman"/>
          <w:sz w:val="24"/>
          <w:szCs w:val="24"/>
        </w:rPr>
        <w:t>.</w:t>
      </w:r>
    </w:p>
    <w:p w:rsidR="00B844F8" w:rsidRPr="00AC1A5A" w:rsidRDefault="00B844F8" w:rsidP="00AC1A5A">
      <w:pPr>
        <w:spacing w:line="240" w:lineRule="auto"/>
        <w:ind w:left="360" w:firstLine="720"/>
        <w:jc w:val="both"/>
        <w:rPr>
          <w:rFonts w:ascii="Times New Roman" w:hAnsi="Times New Roman" w:cs="Times New Roman"/>
          <w:sz w:val="24"/>
          <w:szCs w:val="24"/>
        </w:rPr>
      </w:pPr>
    </w:p>
    <w:p w:rsidR="00DC50D1" w:rsidRPr="00DC50D1" w:rsidRDefault="00DC50D1" w:rsidP="00B844F8">
      <w:pPr>
        <w:pStyle w:val="ListParagraph"/>
        <w:spacing w:line="240" w:lineRule="auto"/>
        <w:jc w:val="both"/>
        <w:rPr>
          <w:rFonts w:ascii="Times New Roman" w:hAnsi="Times New Roman" w:cs="Times New Roman"/>
          <w:b/>
          <w:color w:val="000000" w:themeColor="text1"/>
          <w:sz w:val="24"/>
          <w:szCs w:val="24"/>
        </w:rPr>
      </w:pPr>
      <w:r w:rsidRPr="00DC50D1">
        <w:rPr>
          <w:rFonts w:ascii="Times New Roman" w:hAnsi="Times New Roman" w:cs="Times New Roman"/>
          <w:b/>
          <w:color w:val="000000" w:themeColor="text1"/>
          <w:sz w:val="24"/>
          <w:szCs w:val="24"/>
        </w:rPr>
        <w:t>Analisis Regresi</w:t>
      </w:r>
    </w:p>
    <w:p w:rsidR="00DC50D1" w:rsidRPr="00DC50D1" w:rsidRDefault="00DC50D1" w:rsidP="00DC50D1">
      <w:pPr>
        <w:pStyle w:val="ListParagraph"/>
        <w:spacing w:line="240" w:lineRule="auto"/>
        <w:ind w:firstLine="720"/>
        <w:jc w:val="both"/>
        <w:rPr>
          <w:rFonts w:ascii="Times New Roman" w:hAnsi="Times New Roman" w:cs="Times New Roman"/>
          <w:sz w:val="24"/>
          <w:szCs w:val="24"/>
        </w:rPr>
      </w:pPr>
      <w:r w:rsidRPr="00DC50D1">
        <w:rPr>
          <w:rFonts w:ascii="Times New Roman" w:hAnsi="Times New Roman" w:cs="Times New Roman"/>
          <w:sz w:val="24"/>
          <w:szCs w:val="24"/>
        </w:rPr>
        <w:t>Model analisis dalam penelitian adalah menggunakan regresi linier berganda dengan tujuan untuk melihat seberapa besar pengaruh CR, ROA, dan DER terhadap nilai perusahaan. Hasil analisis regresi linier berganda adalah sebagai berikut:</w:t>
      </w: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B844F8" w:rsidRDefault="00B844F8" w:rsidP="00AC1A5A">
      <w:pPr>
        <w:spacing w:line="240" w:lineRule="auto"/>
        <w:jc w:val="center"/>
        <w:rPr>
          <w:rFonts w:ascii="Times New Roman" w:hAnsi="Times New Roman" w:cs="Times New Roman"/>
          <w:b/>
          <w:sz w:val="24"/>
          <w:szCs w:val="24"/>
        </w:rPr>
      </w:pPr>
    </w:p>
    <w:p w:rsidR="00DC50D1" w:rsidRP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lastRenderedPageBreak/>
        <w:t>Tabel</w:t>
      </w:r>
      <w:proofErr w:type="spellEnd"/>
      <w:r w:rsidRPr="00AC1A5A">
        <w:rPr>
          <w:rFonts w:ascii="Times New Roman" w:hAnsi="Times New Roman" w:cs="Times New Roman"/>
          <w:b/>
          <w:sz w:val="24"/>
          <w:szCs w:val="24"/>
        </w:rPr>
        <w:t xml:space="preserve"> 4.8</w:t>
      </w:r>
    </w:p>
    <w:p w:rsidR="00DC50D1" w:rsidRP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Ringkasan</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Analisis</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Regresi</w:t>
      </w:r>
      <w:proofErr w:type="spellEnd"/>
      <w:r w:rsidRPr="00AC1A5A">
        <w:rPr>
          <w:rFonts w:ascii="Times New Roman" w:hAnsi="Times New Roman" w:cs="Times New Roman"/>
          <w:b/>
          <w:sz w:val="24"/>
          <w:szCs w:val="24"/>
        </w:rPr>
        <w:t xml:space="preserve"> Linier Berganda</w:t>
      </w:r>
    </w:p>
    <w:tbl>
      <w:tblPr>
        <w:tblW w:w="6959" w:type="dxa"/>
        <w:tblInd w:w="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014"/>
        <w:gridCol w:w="1145"/>
        <w:gridCol w:w="1145"/>
        <w:gridCol w:w="1263"/>
        <w:gridCol w:w="881"/>
        <w:gridCol w:w="882"/>
      </w:tblGrid>
      <w:tr w:rsidR="00DC50D1" w:rsidRPr="00DC50D1" w:rsidTr="007F3DEB">
        <w:trPr>
          <w:cantSplit/>
          <w:trHeight w:val="318"/>
        </w:trPr>
        <w:tc>
          <w:tcPr>
            <w:tcW w:w="6959" w:type="dxa"/>
            <w:gridSpan w:val="7"/>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proofErr w:type="spellStart"/>
            <w:r w:rsidRPr="00DC50D1">
              <w:rPr>
                <w:rFonts w:ascii="Times New Roman" w:hAnsi="Times New Roman" w:cs="Times New Roman"/>
                <w:b/>
                <w:bCs/>
                <w:color w:val="010205"/>
                <w:sz w:val="24"/>
                <w:szCs w:val="24"/>
              </w:rPr>
              <w:t>Coefficients</w:t>
            </w:r>
            <w:r w:rsidRPr="00DC50D1">
              <w:rPr>
                <w:rFonts w:ascii="Times New Roman" w:hAnsi="Times New Roman" w:cs="Times New Roman"/>
                <w:b/>
                <w:bCs/>
                <w:color w:val="010205"/>
                <w:sz w:val="24"/>
                <w:szCs w:val="24"/>
                <w:vertAlign w:val="superscript"/>
              </w:rPr>
              <w:t>a</w:t>
            </w:r>
            <w:proofErr w:type="spellEnd"/>
          </w:p>
        </w:tc>
      </w:tr>
      <w:tr w:rsidR="00DC50D1" w:rsidRPr="00DC50D1" w:rsidTr="007F3DEB">
        <w:trPr>
          <w:cantSplit/>
          <w:trHeight w:val="651"/>
        </w:trPr>
        <w:tc>
          <w:tcPr>
            <w:tcW w:w="1643" w:type="dxa"/>
            <w:gridSpan w:val="2"/>
            <w:vMerge w:val="restart"/>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Model</w:t>
            </w:r>
          </w:p>
        </w:tc>
        <w:tc>
          <w:tcPr>
            <w:tcW w:w="2290" w:type="dxa"/>
            <w:gridSpan w:val="2"/>
            <w:tcBorders>
              <w:top w:val="nil"/>
              <w:left w:val="nil"/>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Unstandardized Coefficients</w:t>
            </w:r>
          </w:p>
        </w:tc>
        <w:tc>
          <w:tcPr>
            <w:tcW w:w="1263" w:type="dxa"/>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Standardized Coefficients</w:t>
            </w:r>
          </w:p>
        </w:tc>
        <w:tc>
          <w:tcPr>
            <w:tcW w:w="881" w:type="dxa"/>
            <w:vMerge w:val="restart"/>
            <w:tcBorders>
              <w:top w:val="nil"/>
              <w:left w:val="single" w:sz="8" w:space="0" w:color="E0E0E0"/>
              <w:bottom w:val="nil"/>
              <w:right w:val="single" w:sz="8" w:space="0" w:color="E0E0E0"/>
            </w:tcBorders>
            <w:shd w:val="clear" w:color="auto" w:fill="FFFFFF"/>
            <w:vAlign w:val="bottom"/>
          </w:tcPr>
          <w:p w:rsidR="00DC50D1" w:rsidRPr="00DC50D1" w:rsidRDefault="00B844F8"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w:t>
            </w:r>
          </w:p>
        </w:tc>
        <w:tc>
          <w:tcPr>
            <w:tcW w:w="881" w:type="dxa"/>
            <w:vMerge w:val="restart"/>
            <w:tcBorders>
              <w:top w:val="nil"/>
              <w:left w:val="single" w:sz="8" w:space="0" w:color="E0E0E0"/>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Sig.</w:t>
            </w:r>
          </w:p>
        </w:tc>
      </w:tr>
      <w:tr w:rsidR="00DC50D1" w:rsidRPr="00DC50D1" w:rsidTr="007F3DEB">
        <w:trPr>
          <w:cantSplit/>
          <w:trHeight w:val="318"/>
        </w:trPr>
        <w:tc>
          <w:tcPr>
            <w:tcW w:w="1643" w:type="dxa"/>
            <w:gridSpan w:val="2"/>
            <w:vMerge/>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1145"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w:t>
            </w:r>
          </w:p>
        </w:tc>
        <w:tc>
          <w:tcPr>
            <w:tcW w:w="1145"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Error</w:t>
            </w:r>
          </w:p>
        </w:tc>
        <w:tc>
          <w:tcPr>
            <w:tcW w:w="1263"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Beta</w:t>
            </w:r>
          </w:p>
        </w:tc>
        <w:tc>
          <w:tcPr>
            <w:tcW w:w="881" w:type="dxa"/>
            <w:vMerge/>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881" w:type="dxa"/>
            <w:vMerge/>
            <w:tcBorders>
              <w:top w:val="nil"/>
              <w:left w:val="single" w:sz="8" w:space="0" w:color="E0E0E0"/>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r>
      <w:tr w:rsidR="00DC50D1" w:rsidRPr="00DC50D1" w:rsidTr="007F3DEB">
        <w:trPr>
          <w:cantSplit/>
          <w:trHeight w:val="333"/>
        </w:trPr>
        <w:tc>
          <w:tcPr>
            <w:tcW w:w="629" w:type="dxa"/>
            <w:vMerge w:val="restart"/>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1</w:t>
            </w:r>
          </w:p>
        </w:tc>
        <w:tc>
          <w:tcPr>
            <w:tcW w:w="1013"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(Constant)</w:t>
            </w:r>
          </w:p>
        </w:tc>
        <w:tc>
          <w:tcPr>
            <w:tcW w:w="1145"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8,026</w:t>
            </w:r>
          </w:p>
        </w:tc>
        <w:tc>
          <w:tcPr>
            <w:tcW w:w="1145"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,539</w:t>
            </w:r>
          </w:p>
        </w:tc>
        <w:tc>
          <w:tcPr>
            <w:tcW w:w="126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14,884</w:t>
            </w:r>
          </w:p>
        </w:tc>
        <w:tc>
          <w:tcPr>
            <w:tcW w:w="881" w:type="dxa"/>
            <w:tcBorders>
              <w:top w:val="single" w:sz="8" w:space="0" w:color="152935"/>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,000</w:t>
            </w:r>
          </w:p>
        </w:tc>
      </w:tr>
      <w:tr w:rsidR="00DC50D1" w:rsidRPr="00DC50D1" w:rsidTr="007F3DEB">
        <w:trPr>
          <w:cantSplit/>
          <w:trHeight w:val="348"/>
        </w:trPr>
        <w:tc>
          <w:tcPr>
            <w:tcW w:w="629"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13"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Ln_X1</w:t>
            </w:r>
          </w:p>
        </w:tc>
        <w:tc>
          <w:tcPr>
            <w:tcW w:w="1145"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,014</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,171</w:t>
            </w:r>
          </w:p>
        </w:tc>
        <w:tc>
          <w:tcPr>
            <w:tcW w:w="1263"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,019</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,080</w:t>
            </w:r>
          </w:p>
        </w:tc>
        <w:tc>
          <w:tcPr>
            <w:tcW w:w="881"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,937</w:t>
            </w:r>
          </w:p>
        </w:tc>
      </w:tr>
      <w:tr w:rsidR="00DC50D1" w:rsidRPr="00DC50D1" w:rsidTr="007F3DEB">
        <w:trPr>
          <w:cantSplit/>
          <w:trHeight w:val="333"/>
        </w:trPr>
        <w:tc>
          <w:tcPr>
            <w:tcW w:w="629"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13"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Ln_X2</w:t>
            </w:r>
          </w:p>
        </w:tc>
        <w:tc>
          <w:tcPr>
            <w:tcW w:w="1145"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,385</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63"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,415</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2,710</w:t>
            </w:r>
          </w:p>
        </w:tc>
        <w:tc>
          <w:tcPr>
            <w:tcW w:w="881"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,010</w:t>
            </w:r>
          </w:p>
        </w:tc>
      </w:tr>
      <w:tr w:rsidR="00DC50D1" w:rsidRPr="00DC50D1" w:rsidTr="007F3DEB">
        <w:trPr>
          <w:cantSplit/>
          <w:trHeight w:val="348"/>
        </w:trPr>
        <w:tc>
          <w:tcPr>
            <w:tcW w:w="629"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13"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Ln_X3</w:t>
            </w:r>
          </w:p>
        </w:tc>
        <w:tc>
          <w:tcPr>
            <w:tcW w:w="1145"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-,121</w:t>
            </w:r>
          </w:p>
        </w:tc>
        <w:tc>
          <w:tcPr>
            <w:tcW w:w="1145"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63"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-,191</w:t>
            </w:r>
          </w:p>
        </w:tc>
        <w:tc>
          <w:tcPr>
            <w:tcW w:w="881"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-,851</w:t>
            </w:r>
          </w:p>
        </w:tc>
        <w:tc>
          <w:tcPr>
            <w:tcW w:w="881" w:type="dxa"/>
            <w:tcBorders>
              <w:top w:val="single" w:sz="8" w:space="0" w:color="AEAEAE"/>
              <w:left w:val="single" w:sz="8" w:space="0" w:color="E0E0E0"/>
              <w:bottom w:val="single" w:sz="8" w:space="0" w:color="152935"/>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,399</w:t>
            </w:r>
          </w:p>
        </w:tc>
      </w:tr>
      <w:tr w:rsidR="00DC50D1" w:rsidRPr="00DC50D1" w:rsidTr="007F3DEB">
        <w:trPr>
          <w:cantSplit/>
          <w:trHeight w:val="333"/>
        </w:trPr>
        <w:tc>
          <w:tcPr>
            <w:tcW w:w="6959" w:type="dxa"/>
            <w:gridSpan w:val="7"/>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 xml:space="preserve">a. Dependent Variable: </w:t>
            </w:r>
            <w:proofErr w:type="spellStart"/>
            <w:r w:rsidRPr="00DC50D1">
              <w:rPr>
                <w:rFonts w:ascii="Times New Roman" w:hAnsi="Times New Roman" w:cs="Times New Roman"/>
                <w:color w:val="010205"/>
                <w:sz w:val="24"/>
                <w:szCs w:val="24"/>
              </w:rPr>
              <w:t>Ln_Y</w:t>
            </w:r>
            <w:proofErr w:type="spellEnd"/>
          </w:p>
        </w:tc>
      </w:tr>
    </w:tbl>
    <w:p w:rsidR="00DC50D1" w:rsidRPr="00DC50D1" w:rsidRDefault="00DC50D1" w:rsidP="00DC50D1">
      <w:pPr>
        <w:spacing w:line="240" w:lineRule="auto"/>
        <w:ind w:firstLine="720"/>
        <w:jc w:val="both"/>
        <w:rPr>
          <w:rFonts w:ascii="Times New Roman" w:hAnsi="Times New Roman" w:cs="Times New Roman"/>
          <w:i/>
          <w:sz w:val="24"/>
          <w:szCs w:val="24"/>
        </w:rPr>
      </w:pPr>
      <w:proofErr w:type="spellStart"/>
      <w:r w:rsidRPr="00DC50D1">
        <w:rPr>
          <w:rFonts w:ascii="Times New Roman" w:hAnsi="Times New Roman" w:cs="Times New Roman"/>
          <w:i/>
          <w:sz w:val="24"/>
          <w:szCs w:val="24"/>
        </w:rPr>
        <w:t>Sumber</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Hasil</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olah</w:t>
      </w:r>
      <w:proofErr w:type="spellEnd"/>
      <w:r w:rsidRPr="00DC50D1">
        <w:rPr>
          <w:rFonts w:ascii="Times New Roman" w:hAnsi="Times New Roman" w:cs="Times New Roman"/>
          <w:i/>
          <w:sz w:val="24"/>
          <w:szCs w:val="24"/>
        </w:rPr>
        <w:t xml:space="preserve"> data </w:t>
      </w:r>
      <w:proofErr w:type="spellStart"/>
      <w:r w:rsidRPr="00DC50D1">
        <w:rPr>
          <w:rFonts w:ascii="Times New Roman" w:hAnsi="Times New Roman" w:cs="Times New Roman"/>
          <w:i/>
          <w:sz w:val="24"/>
          <w:szCs w:val="24"/>
        </w:rPr>
        <w:t>sekunder</w:t>
      </w:r>
      <w:proofErr w:type="spellEnd"/>
      <w:r w:rsidRPr="00DC50D1">
        <w:rPr>
          <w:rFonts w:ascii="Times New Roman" w:hAnsi="Times New Roman" w:cs="Times New Roman"/>
          <w:i/>
          <w:sz w:val="24"/>
          <w:szCs w:val="24"/>
        </w:rPr>
        <w:t>, 2019</w:t>
      </w:r>
    </w:p>
    <w:p w:rsidR="00DC50D1" w:rsidRPr="00DC50D1" w:rsidRDefault="00DC50D1" w:rsidP="00DC50D1">
      <w:pPr>
        <w:spacing w:line="240" w:lineRule="auto"/>
        <w:ind w:left="720" w:firstLine="720"/>
        <w:jc w:val="both"/>
        <w:rPr>
          <w:rFonts w:ascii="Times New Roman" w:hAnsi="Times New Roman" w:cs="Times New Roman"/>
          <w:sz w:val="24"/>
          <w:szCs w:val="24"/>
        </w:rPr>
      </w:pPr>
      <w:r w:rsidRPr="00DC50D1">
        <w:rPr>
          <w:rFonts w:ascii="Times New Roman" w:hAnsi="Times New Roman" w:cs="Times New Roman"/>
          <w:sz w:val="24"/>
          <w:szCs w:val="24"/>
        </w:rPr>
        <w:t xml:space="preserve">Dari </w:t>
      </w:r>
      <w:proofErr w:type="spellStart"/>
      <w:r w:rsidRPr="00DC50D1">
        <w:rPr>
          <w:rFonts w:ascii="Times New Roman" w:hAnsi="Times New Roman" w:cs="Times New Roman"/>
          <w:sz w:val="24"/>
          <w:szCs w:val="24"/>
        </w:rPr>
        <w:t>hasil</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analisis</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regresi</w:t>
      </w:r>
      <w:proofErr w:type="spellEnd"/>
      <w:r w:rsidRPr="00DC50D1">
        <w:rPr>
          <w:rFonts w:ascii="Times New Roman" w:hAnsi="Times New Roman" w:cs="Times New Roman"/>
          <w:sz w:val="24"/>
          <w:szCs w:val="24"/>
        </w:rPr>
        <w:t xml:space="preserve"> linier </w:t>
      </w:r>
      <w:proofErr w:type="spellStart"/>
      <w:r w:rsidRPr="00DC50D1">
        <w:rPr>
          <w:rFonts w:ascii="Times New Roman" w:hAnsi="Times New Roman" w:cs="Times New Roman"/>
          <w:sz w:val="24"/>
          <w:szCs w:val="24"/>
        </w:rPr>
        <w:t>berganda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diatas</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maka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persamaan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regresi</w:t>
      </w:r>
      <w:proofErr w:type="spellEnd"/>
      <w:r w:rsidRPr="00DC50D1">
        <w:rPr>
          <w:rFonts w:ascii="Times New Roman" w:hAnsi="Times New Roman" w:cs="Times New Roman"/>
          <w:sz w:val="24"/>
          <w:szCs w:val="24"/>
        </w:rPr>
        <w:t xml:space="preserve"> linier </w:t>
      </w:r>
      <w:proofErr w:type="spellStart"/>
      <w:r w:rsidRPr="00DC50D1">
        <w:rPr>
          <w:rFonts w:ascii="Times New Roman" w:hAnsi="Times New Roman" w:cs="Times New Roman"/>
          <w:sz w:val="24"/>
          <w:szCs w:val="24"/>
        </w:rPr>
        <w:t>berganda</w:t>
      </w:r>
      <w:proofErr w:type="spellEnd"/>
      <w:r w:rsidRPr="00DC50D1">
        <w:rPr>
          <w:rFonts w:ascii="Times New Roman" w:hAnsi="Times New Roman" w:cs="Times New Roman"/>
          <w:sz w:val="24"/>
          <w:szCs w:val="24"/>
        </w:rPr>
        <w:t xml:space="preserve"> yang </w:t>
      </w:r>
      <w:proofErr w:type="spellStart"/>
      <w:r w:rsidRPr="00DC50D1">
        <w:rPr>
          <w:rFonts w:ascii="Times New Roman" w:hAnsi="Times New Roman" w:cs="Times New Roman"/>
          <w:sz w:val="24"/>
          <w:szCs w:val="24"/>
        </w:rPr>
        <w:t>dihasilkan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sebagai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berikut</w:t>
      </w:r>
      <w:proofErr w:type="spellEnd"/>
      <w:r w:rsidRPr="00DC50D1">
        <w:rPr>
          <w:rFonts w:ascii="Times New Roman" w:hAnsi="Times New Roman" w:cs="Times New Roman"/>
          <w:sz w:val="24"/>
          <w:szCs w:val="24"/>
        </w:rPr>
        <w:t>:</w:t>
      </w:r>
    </w:p>
    <w:p w:rsidR="00DC50D1" w:rsidRPr="00DC50D1" w:rsidRDefault="00DC50D1" w:rsidP="00DC50D1">
      <w:pPr>
        <w:spacing w:line="240" w:lineRule="auto"/>
        <w:jc w:val="both"/>
        <w:rPr>
          <w:rFonts w:ascii="Times New Roman" w:eastAsiaTheme="minorEastAsia" w:hAnsi="Times New Roman" w:cs="Times New Roman"/>
          <w:sz w:val="24"/>
          <w:szCs w:val="24"/>
        </w:rPr>
      </w:pPr>
      <w:r w:rsidRPr="00DC50D1">
        <w:rPr>
          <w:rFonts w:ascii="Times New Roman" w:hAnsi="Times New Roman" w:cs="Times New Roman"/>
          <w:color w:val="000000" w:themeColor="text1"/>
          <w:sz w:val="24"/>
          <w:szCs w:val="24"/>
        </w:rPr>
        <w:tab/>
      </w:r>
      <w:r w:rsidRPr="00DC50D1">
        <w:rPr>
          <w:rFonts w:ascii="Times New Roman" w:hAnsi="Times New Roman" w:cs="Times New Roman"/>
          <w:color w:val="000000" w:themeColor="text1"/>
          <w:sz w:val="24"/>
          <w:szCs w:val="24"/>
        </w:rPr>
        <w:tab/>
        <w:t xml:space="preserve">Y = 8,026 + 0,014 + 0,385 - 0,121 + </w:t>
      </w:r>
      <m:oMath>
        <m:r>
          <w:rPr>
            <w:rFonts w:ascii="Cambria Math" w:hAnsi="Cambria Math" w:cs="Times New Roman"/>
            <w:sz w:val="24"/>
            <w:szCs w:val="24"/>
          </w:rPr>
          <m:t>ε</m:t>
        </m:r>
      </m:oMath>
    </w:p>
    <w:p w:rsidR="00DC50D1" w:rsidRPr="00DC50D1" w:rsidRDefault="00DC50D1" w:rsidP="00B844F8">
      <w:pPr>
        <w:pStyle w:val="ListParagraph"/>
        <w:tabs>
          <w:tab w:val="left" w:pos="4962"/>
        </w:tabs>
        <w:autoSpaceDE w:val="0"/>
        <w:autoSpaceDN w:val="0"/>
        <w:adjustRightInd w:val="0"/>
        <w:spacing w:after="0" w:line="240" w:lineRule="auto"/>
        <w:jc w:val="both"/>
        <w:rPr>
          <w:rFonts w:ascii="Times New Roman" w:hAnsi="Times New Roman" w:cs="Times New Roman"/>
          <w:sz w:val="24"/>
          <w:szCs w:val="24"/>
        </w:rPr>
      </w:pPr>
      <w:r w:rsidRPr="00DC50D1">
        <w:rPr>
          <w:rFonts w:ascii="Times New Roman" w:hAnsi="Times New Roman" w:cs="Times New Roman"/>
          <w:b/>
          <w:sz w:val="24"/>
          <w:szCs w:val="24"/>
        </w:rPr>
        <w:t>Uji Hipotesis</w:t>
      </w:r>
    </w:p>
    <w:p w:rsidR="00DC50D1" w:rsidRPr="00DC50D1" w:rsidRDefault="00DC50D1" w:rsidP="00DC50D1">
      <w:pPr>
        <w:pStyle w:val="ListParagraph"/>
        <w:numPr>
          <w:ilvl w:val="0"/>
          <w:numId w:val="12"/>
        </w:numPr>
        <w:spacing w:line="240" w:lineRule="auto"/>
        <w:jc w:val="both"/>
        <w:rPr>
          <w:rFonts w:ascii="Times New Roman" w:hAnsi="Times New Roman" w:cs="Times New Roman"/>
          <w:sz w:val="24"/>
          <w:szCs w:val="24"/>
        </w:rPr>
      </w:pPr>
      <w:r w:rsidRPr="00DC50D1">
        <w:rPr>
          <w:rFonts w:ascii="Times New Roman" w:hAnsi="Times New Roman" w:cs="Times New Roman"/>
          <w:b/>
          <w:sz w:val="24"/>
          <w:szCs w:val="24"/>
        </w:rPr>
        <w:t>Uji t (Pengujian secara Parsial)</w:t>
      </w:r>
    </w:p>
    <w:p w:rsidR="00DC50D1" w:rsidRPr="00AC1A5A" w:rsidRDefault="00DC50D1" w:rsidP="00AC1A5A">
      <w:pPr>
        <w:spacing w:after="0"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Tabel</w:t>
      </w:r>
      <w:proofErr w:type="spellEnd"/>
      <w:r w:rsidRPr="00AC1A5A">
        <w:rPr>
          <w:rFonts w:ascii="Times New Roman" w:hAnsi="Times New Roman" w:cs="Times New Roman"/>
          <w:b/>
          <w:sz w:val="24"/>
          <w:szCs w:val="24"/>
        </w:rPr>
        <w:t xml:space="preserve"> 4.9</w:t>
      </w:r>
    </w:p>
    <w:p w:rsidR="00DC50D1" w:rsidRDefault="00DC50D1" w:rsidP="00AC1A5A">
      <w:pPr>
        <w:spacing w:after="0" w:line="240" w:lineRule="auto"/>
        <w:jc w:val="center"/>
        <w:rPr>
          <w:rFonts w:ascii="Times New Roman" w:hAnsi="Times New Roman" w:cs="Times New Roman"/>
          <w:b/>
          <w:sz w:val="24"/>
          <w:szCs w:val="24"/>
        </w:rPr>
      </w:pPr>
      <w:proofErr w:type="spellStart"/>
      <w:r w:rsidRPr="00DC50D1">
        <w:rPr>
          <w:rFonts w:ascii="Times New Roman" w:hAnsi="Times New Roman" w:cs="Times New Roman"/>
          <w:b/>
          <w:sz w:val="24"/>
          <w:szCs w:val="24"/>
        </w:rPr>
        <w:t>Hasil</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Pengujian</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Secara</w:t>
      </w:r>
      <w:proofErr w:type="spellEnd"/>
      <w:r w:rsidRPr="00DC50D1">
        <w:rPr>
          <w:rFonts w:ascii="Times New Roman" w:hAnsi="Times New Roman" w:cs="Times New Roman"/>
          <w:b/>
          <w:sz w:val="24"/>
          <w:szCs w:val="24"/>
        </w:rPr>
        <w:t xml:space="preserve"> </w:t>
      </w:r>
      <w:proofErr w:type="spellStart"/>
      <w:r w:rsidRPr="00DC50D1">
        <w:rPr>
          <w:rFonts w:ascii="Times New Roman" w:hAnsi="Times New Roman" w:cs="Times New Roman"/>
          <w:b/>
          <w:sz w:val="24"/>
          <w:szCs w:val="24"/>
        </w:rPr>
        <w:t>Parsial</w:t>
      </w:r>
      <w:proofErr w:type="spellEnd"/>
    </w:p>
    <w:p w:rsidR="00AC1A5A" w:rsidRPr="00DC50D1" w:rsidRDefault="00AC1A5A" w:rsidP="00AC1A5A">
      <w:pPr>
        <w:spacing w:after="0" w:line="240" w:lineRule="auto"/>
        <w:jc w:val="center"/>
        <w:rPr>
          <w:rFonts w:ascii="Times New Roman" w:hAnsi="Times New Roman" w:cs="Times New Roman"/>
          <w:b/>
          <w:sz w:val="24"/>
          <w:szCs w:val="24"/>
        </w:rPr>
      </w:pPr>
    </w:p>
    <w:tbl>
      <w:tblPr>
        <w:tblW w:w="7079" w:type="dxa"/>
        <w:tblInd w:w="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0"/>
        <w:gridCol w:w="1031"/>
        <w:gridCol w:w="1164"/>
        <w:gridCol w:w="1165"/>
        <w:gridCol w:w="1285"/>
        <w:gridCol w:w="896"/>
        <w:gridCol w:w="898"/>
      </w:tblGrid>
      <w:tr w:rsidR="00DC50D1" w:rsidRPr="00DC50D1" w:rsidTr="007F3DEB">
        <w:trPr>
          <w:cantSplit/>
          <w:trHeight w:val="300"/>
        </w:trPr>
        <w:tc>
          <w:tcPr>
            <w:tcW w:w="7079" w:type="dxa"/>
            <w:gridSpan w:val="7"/>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proofErr w:type="spellStart"/>
            <w:r w:rsidRPr="00DC50D1">
              <w:rPr>
                <w:rFonts w:ascii="Times New Roman" w:hAnsi="Times New Roman" w:cs="Times New Roman"/>
                <w:b/>
                <w:bCs/>
                <w:color w:val="010205"/>
                <w:sz w:val="24"/>
                <w:szCs w:val="24"/>
              </w:rPr>
              <w:t>Coefficients</w:t>
            </w:r>
            <w:r w:rsidRPr="00DC50D1">
              <w:rPr>
                <w:rFonts w:ascii="Times New Roman" w:hAnsi="Times New Roman" w:cs="Times New Roman"/>
                <w:b/>
                <w:bCs/>
                <w:color w:val="010205"/>
                <w:sz w:val="24"/>
                <w:szCs w:val="24"/>
                <w:vertAlign w:val="superscript"/>
              </w:rPr>
              <w:t>a</w:t>
            </w:r>
            <w:proofErr w:type="spellEnd"/>
          </w:p>
        </w:tc>
      </w:tr>
      <w:tr w:rsidR="00DC50D1" w:rsidRPr="00DC50D1" w:rsidTr="007F3DEB">
        <w:trPr>
          <w:cantSplit/>
          <w:trHeight w:val="615"/>
        </w:trPr>
        <w:tc>
          <w:tcPr>
            <w:tcW w:w="1671" w:type="dxa"/>
            <w:gridSpan w:val="2"/>
            <w:vMerge w:val="restart"/>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Model</w:t>
            </w:r>
          </w:p>
        </w:tc>
        <w:tc>
          <w:tcPr>
            <w:tcW w:w="2329" w:type="dxa"/>
            <w:gridSpan w:val="2"/>
            <w:tcBorders>
              <w:top w:val="nil"/>
              <w:left w:val="nil"/>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Unstandardized Coefficients</w:t>
            </w:r>
          </w:p>
        </w:tc>
        <w:tc>
          <w:tcPr>
            <w:tcW w:w="1285" w:type="dxa"/>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Standardized Coefficients</w:t>
            </w:r>
          </w:p>
        </w:tc>
        <w:tc>
          <w:tcPr>
            <w:tcW w:w="896" w:type="dxa"/>
            <w:vMerge w:val="restart"/>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w:t>
            </w:r>
          </w:p>
        </w:tc>
        <w:tc>
          <w:tcPr>
            <w:tcW w:w="896" w:type="dxa"/>
            <w:vMerge w:val="restart"/>
            <w:tcBorders>
              <w:top w:val="nil"/>
              <w:left w:val="single" w:sz="8" w:space="0" w:color="E0E0E0"/>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Sig.</w:t>
            </w:r>
          </w:p>
        </w:tc>
      </w:tr>
      <w:tr w:rsidR="00DC50D1" w:rsidRPr="00DC50D1" w:rsidTr="007F3DEB">
        <w:trPr>
          <w:cantSplit/>
          <w:trHeight w:val="300"/>
        </w:trPr>
        <w:tc>
          <w:tcPr>
            <w:tcW w:w="1671" w:type="dxa"/>
            <w:gridSpan w:val="2"/>
            <w:vMerge/>
            <w:tcBorders>
              <w:top w:val="nil"/>
              <w:left w:val="nil"/>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1164"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w:t>
            </w:r>
          </w:p>
        </w:tc>
        <w:tc>
          <w:tcPr>
            <w:tcW w:w="1164"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Std. Error</w:t>
            </w:r>
          </w:p>
        </w:tc>
        <w:tc>
          <w:tcPr>
            <w:tcW w:w="1285"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Beta</w:t>
            </w:r>
          </w:p>
        </w:tc>
        <w:tc>
          <w:tcPr>
            <w:tcW w:w="896" w:type="dxa"/>
            <w:vMerge/>
            <w:tcBorders>
              <w:top w:val="nil"/>
              <w:left w:val="single" w:sz="8" w:space="0" w:color="E0E0E0"/>
              <w:bottom w:val="nil"/>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c>
          <w:tcPr>
            <w:tcW w:w="896" w:type="dxa"/>
            <w:vMerge/>
            <w:tcBorders>
              <w:top w:val="nil"/>
              <w:left w:val="single" w:sz="8" w:space="0" w:color="E0E0E0"/>
              <w:bottom w:val="nil"/>
              <w:right w:val="nil"/>
            </w:tcBorders>
            <w:shd w:val="clear" w:color="auto" w:fill="FFFFFF"/>
            <w:vAlign w:val="bottom"/>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264A60"/>
                <w:sz w:val="24"/>
                <w:szCs w:val="24"/>
              </w:rPr>
            </w:pPr>
          </w:p>
        </w:tc>
      </w:tr>
      <w:tr w:rsidR="00DC50D1" w:rsidRPr="00DC50D1" w:rsidTr="007F3DEB">
        <w:trPr>
          <w:cantSplit/>
          <w:trHeight w:val="314"/>
        </w:trPr>
        <w:tc>
          <w:tcPr>
            <w:tcW w:w="640" w:type="dxa"/>
            <w:vMerge w:val="restart"/>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1</w:t>
            </w:r>
          </w:p>
        </w:tc>
        <w:tc>
          <w:tcPr>
            <w:tcW w:w="1030"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(Constant)</w:t>
            </w:r>
          </w:p>
        </w:tc>
        <w:tc>
          <w:tcPr>
            <w:tcW w:w="1164"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8,026</w:t>
            </w:r>
          </w:p>
        </w:tc>
        <w:tc>
          <w:tcPr>
            <w:tcW w:w="1164"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,539</w:t>
            </w:r>
          </w:p>
        </w:tc>
        <w:tc>
          <w:tcPr>
            <w:tcW w:w="128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96"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14,884</w:t>
            </w:r>
          </w:p>
        </w:tc>
        <w:tc>
          <w:tcPr>
            <w:tcW w:w="896" w:type="dxa"/>
            <w:tcBorders>
              <w:top w:val="single" w:sz="8" w:space="0" w:color="152935"/>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,000</w:t>
            </w:r>
          </w:p>
        </w:tc>
      </w:tr>
      <w:tr w:rsidR="00DC50D1" w:rsidRPr="00DC50D1" w:rsidTr="007F3DEB">
        <w:trPr>
          <w:cantSplit/>
          <w:trHeight w:val="314"/>
        </w:trPr>
        <w:tc>
          <w:tcPr>
            <w:tcW w:w="640"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30"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Ln_X1</w:t>
            </w:r>
          </w:p>
        </w:tc>
        <w:tc>
          <w:tcPr>
            <w:tcW w:w="1164"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,014</w:t>
            </w:r>
          </w:p>
        </w:tc>
        <w:tc>
          <w:tcPr>
            <w:tcW w:w="116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,171</w:t>
            </w:r>
          </w:p>
        </w:tc>
        <w:tc>
          <w:tcPr>
            <w:tcW w:w="1285"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,019</w:t>
            </w:r>
          </w:p>
        </w:tc>
        <w:tc>
          <w:tcPr>
            <w:tcW w:w="896"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,080</w:t>
            </w:r>
          </w:p>
        </w:tc>
        <w:tc>
          <w:tcPr>
            <w:tcW w:w="896"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,937</w:t>
            </w:r>
          </w:p>
        </w:tc>
      </w:tr>
      <w:tr w:rsidR="00DC50D1" w:rsidRPr="00DC50D1" w:rsidTr="007F3DEB">
        <w:trPr>
          <w:cantSplit/>
          <w:trHeight w:val="329"/>
        </w:trPr>
        <w:tc>
          <w:tcPr>
            <w:tcW w:w="640"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30"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Ln_X2</w:t>
            </w:r>
          </w:p>
        </w:tc>
        <w:tc>
          <w:tcPr>
            <w:tcW w:w="1164"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,385</w:t>
            </w:r>
          </w:p>
        </w:tc>
        <w:tc>
          <w:tcPr>
            <w:tcW w:w="1164"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85"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,415</w:t>
            </w:r>
          </w:p>
        </w:tc>
        <w:tc>
          <w:tcPr>
            <w:tcW w:w="896"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2,710</w:t>
            </w:r>
          </w:p>
        </w:tc>
        <w:tc>
          <w:tcPr>
            <w:tcW w:w="896" w:type="dxa"/>
            <w:tcBorders>
              <w:top w:val="single" w:sz="8" w:space="0" w:color="AEAEAE"/>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,010</w:t>
            </w:r>
          </w:p>
        </w:tc>
      </w:tr>
      <w:tr w:rsidR="00DC50D1" w:rsidRPr="00DC50D1" w:rsidTr="007F3DEB">
        <w:trPr>
          <w:cantSplit/>
          <w:trHeight w:val="329"/>
        </w:trPr>
        <w:tc>
          <w:tcPr>
            <w:tcW w:w="640"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30"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Ln_X3</w:t>
            </w:r>
          </w:p>
        </w:tc>
        <w:tc>
          <w:tcPr>
            <w:tcW w:w="1164"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-,121</w:t>
            </w:r>
          </w:p>
        </w:tc>
        <w:tc>
          <w:tcPr>
            <w:tcW w:w="1164"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,142</w:t>
            </w:r>
          </w:p>
        </w:tc>
        <w:tc>
          <w:tcPr>
            <w:tcW w:w="1285"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-,191</w:t>
            </w:r>
          </w:p>
        </w:tc>
        <w:tc>
          <w:tcPr>
            <w:tcW w:w="896"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-,851</w:t>
            </w:r>
          </w:p>
        </w:tc>
        <w:tc>
          <w:tcPr>
            <w:tcW w:w="896" w:type="dxa"/>
            <w:tcBorders>
              <w:top w:val="single" w:sz="8" w:space="0" w:color="AEAEAE"/>
              <w:left w:val="single" w:sz="8" w:space="0" w:color="E0E0E0"/>
              <w:bottom w:val="single" w:sz="8" w:space="0" w:color="152935"/>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,399</w:t>
            </w:r>
          </w:p>
        </w:tc>
      </w:tr>
      <w:tr w:rsidR="00DC50D1" w:rsidRPr="00DC50D1" w:rsidTr="007F3DEB">
        <w:trPr>
          <w:cantSplit/>
          <w:trHeight w:val="300"/>
        </w:trPr>
        <w:tc>
          <w:tcPr>
            <w:tcW w:w="7079" w:type="dxa"/>
            <w:gridSpan w:val="7"/>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 xml:space="preserve">a. Dependent Variable: </w:t>
            </w:r>
            <w:proofErr w:type="spellStart"/>
            <w:r w:rsidRPr="00DC50D1">
              <w:rPr>
                <w:rFonts w:ascii="Times New Roman" w:hAnsi="Times New Roman" w:cs="Times New Roman"/>
                <w:color w:val="010205"/>
                <w:sz w:val="24"/>
                <w:szCs w:val="24"/>
              </w:rPr>
              <w:t>Ln_Y</w:t>
            </w:r>
            <w:proofErr w:type="spellEnd"/>
          </w:p>
        </w:tc>
      </w:tr>
    </w:tbl>
    <w:p w:rsidR="00DC50D1" w:rsidRDefault="00DC50D1" w:rsidP="00DC50D1">
      <w:pPr>
        <w:spacing w:line="240" w:lineRule="auto"/>
        <w:ind w:firstLine="720"/>
        <w:jc w:val="both"/>
        <w:rPr>
          <w:rFonts w:ascii="Times New Roman" w:hAnsi="Times New Roman" w:cs="Times New Roman"/>
          <w:i/>
          <w:sz w:val="24"/>
          <w:szCs w:val="24"/>
        </w:rPr>
      </w:pPr>
      <w:proofErr w:type="spellStart"/>
      <w:r w:rsidRPr="00DC50D1">
        <w:rPr>
          <w:rFonts w:ascii="Times New Roman" w:hAnsi="Times New Roman" w:cs="Times New Roman"/>
          <w:i/>
          <w:sz w:val="24"/>
          <w:szCs w:val="24"/>
        </w:rPr>
        <w:t>Sumber</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Hasil</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olah</w:t>
      </w:r>
      <w:proofErr w:type="spellEnd"/>
      <w:r w:rsidRPr="00DC50D1">
        <w:rPr>
          <w:rFonts w:ascii="Times New Roman" w:hAnsi="Times New Roman" w:cs="Times New Roman"/>
          <w:i/>
          <w:sz w:val="24"/>
          <w:szCs w:val="24"/>
        </w:rPr>
        <w:t xml:space="preserve"> data </w:t>
      </w:r>
      <w:proofErr w:type="spellStart"/>
      <w:r w:rsidRPr="00DC50D1">
        <w:rPr>
          <w:rFonts w:ascii="Times New Roman" w:hAnsi="Times New Roman" w:cs="Times New Roman"/>
          <w:i/>
          <w:sz w:val="24"/>
          <w:szCs w:val="24"/>
        </w:rPr>
        <w:t>sekunder</w:t>
      </w:r>
      <w:proofErr w:type="spellEnd"/>
      <w:r w:rsidRPr="00DC50D1">
        <w:rPr>
          <w:rFonts w:ascii="Times New Roman" w:hAnsi="Times New Roman" w:cs="Times New Roman"/>
          <w:i/>
          <w:sz w:val="24"/>
          <w:szCs w:val="24"/>
        </w:rPr>
        <w:t>, 2019</w:t>
      </w:r>
    </w:p>
    <w:p w:rsidR="00B844F8" w:rsidRDefault="00B844F8" w:rsidP="00DC50D1">
      <w:pPr>
        <w:spacing w:line="240" w:lineRule="auto"/>
        <w:ind w:firstLine="720"/>
        <w:jc w:val="both"/>
        <w:rPr>
          <w:rFonts w:ascii="Times New Roman" w:hAnsi="Times New Roman" w:cs="Times New Roman"/>
          <w:i/>
          <w:sz w:val="24"/>
          <w:szCs w:val="24"/>
        </w:rPr>
      </w:pPr>
    </w:p>
    <w:p w:rsidR="00B844F8" w:rsidRPr="00DC50D1" w:rsidRDefault="00B844F8" w:rsidP="00DC50D1">
      <w:pPr>
        <w:spacing w:line="240" w:lineRule="auto"/>
        <w:ind w:firstLine="720"/>
        <w:jc w:val="both"/>
        <w:rPr>
          <w:rFonts w:ascii="Times New Roman" w:hAnsi="Times New Roman" w:cs="Times New Roman"/>
          <w:i/>
          <w:sz w:val="24"/>
          <w:szCs w:val="24"/>
        </w:rPr>
      </w:pPr>
    </w:p>
    <w:p w:rsidR="00DC50D1" w:rsidRPr="00DC50D1" w:rsidRDefault="00DC50D1" w:rsidP="00DC50D1">
      <w:pPr>
        <w:pStyle w:val="ListParagraph"/>
        <w:numPr>
          <w:ilvl w:val="0"/>
          <w:numId w:val="13"/>
        </w:numPr>
        <w:spacing w:line="240" w:lineRule="auto"/>
        <w:jc w:val="both"/>
        <w:rPr>
          <w:rFonts w:ascii="Times New Roman" w:hAnsi="Times New Roman" w:cs="Times New Roman"/>
          <w:sz w:val="24"/>
          <w:szCs w:val="24"/>
        </w:rPr>
      </w:pPr>
      <w:r w:rsidRPr="00DC50D1">
        <w:rPr>
          <w:rFonts w:ascii="Times New Roman" w:hAnsi="Times New Roman" w:cs="Times New Roman"/>
          <w:sz w:val="24"/>
          <w:szCs w:val="24"/>
        </w:rPr>
        <w:lastRenderedPageBreak/>
        <w:t>Variabel CR berpengaruh positif terhadap harga saham</w:t>
      </w:r>
    </w:p>
    <w:p w:rsidR="00DC50D1" w:rsidRPr="00DC50D1" w:rsidRDefault="00DC50D1" w:rsidP="00DC50D1">
      <w:pPr>
        <w:pStyle w:val="ListParagraph"/>
        <w:spacing w:line="240" w:lineRule="auto"/>
        <w:ind w:left="1713"/>
        <w:jc w:val="both"/>
        <w:rPr>
          <w:rFonts w:ascii="Times New Roman" w:hAnsi="Times New Roman" w:cs="Times New Roman"/>
          <w:sz w:val="24"/>
          <w:szCs w:val="24"/>
        </w:rPr>
      </w:pPr>
      <w:r w:rsidRPr="00DC50D1">
        <w:rPr>
          <w:rFonts w:ascii="Times New Roman" w:hAnsi="Times New Roman" w:cs="Times New Roman"/>
          <w:sz w:val="24"/>
          <w:szCs w:val="24"/>
        </w:rPr>
        <w:t>Nilai signifikan pada variabel CR adalah 0,937, maka signifikansi 0,937 &gt; 0,05. Sehingga dapat disimpulkan bahwa variabel CR tidak berpengaruh terhadap harga saham.</w:t>
      </w:r>
    </w:p>
    <w:p w:rsidR="00DC50D1" w:rsidRPr="00DC50D1" w:rsidRDefault="00DC50D1" w:rsidP="00DC50D1">
      <w:pPr>
        <w:pStyle w:val="ListParagraph"/>
        <w:numPr>
          <w:ilvl w:val="0"/>
          <w:numId w:val="13"/>
        </w:numPr>
        <w:spacing w:line="240" w:lineRule="auto"/>
        <w:jc w:val="both"/>
        <w:rPr>
          <w:rFonts w:ascii="Times New Roman" w:hAnsi="Times New Roman" w:cs="Times New Roman"/>
          <w:sz w:val="24"/>
          <w:szCs w:val="24"/>
        </w:rPr>
      </w:pPr>
      <w:r w:rsidRPr="00DC50D1">
        <w:rPr>
          <w:rFonts w:ascii="Times New Roman" w:hAnsi="Times New Roman" w:cs="Times New Roman"/>
          <w:sz w:val="24"/>
          <w:szCs w:val="24"/>
        </w:rPr>
        <w:t>Variabel ROA berpengaruh positif terhadap harga saham</w:t>
      </w:r>
    </w:p>
    <w:p w:rsidR="00DC50D1" w:rsidRPr="00DC50D1" w:rsidRDefault="00DC50D1" w:rsidP="00DC50D1">
      <w:pPr>
        <w:pStyle w:val="ListParagraph"/>
        <w:spacing w:line="240" w:lineRule="auto"/>
        <w:ind w:left="1713"/>
        <w:jc w:val="both"/>
        <w:rPr>
          <w:rFonts w:ascii="Times New Roman" w:hAnsi="Times New Roman" w:cs="Times New Roman"/>
          <w:sz w:val="24"/>
          <w:szCs w:val="24"/>
        </w:rPr>
      </w:pPr>
      <w:r w:rsidRPr="00DC50D1">
        <w:rPr>
          <w:rFonts w:ascii="Times New Roman" w:hAnsi="Times New Roman" w:cs="Times New Roman"/>
          <w:sz w:val="24"/>
          <w:szCs w:val="24"/>
        </w:rPr>
        <w:t>Nilai signifikan pada variabel ROA adalah 0,010, maka signifikansi 0,010 &lt; 0,05. Sehingga dapat disimpulkan bahwa variabel ROA berpengaruh terhadap harga saham.</w:t>
      </w:r>
    </w:p>
    <w:p w:rsidR="00DC50D1" w:rsidRPr="00DC50D1" w:rsidRDefault="00DC50D1" w:rsidP="00DC50D1">
      <w:pPr>
        <w:pStyle w:val="ListParagraph"/>
        <w:numPr>
          <w:ilvl w:val="0"/>
          <w:numId w:val="13"/>
        </w:numPr>
        <w:spacing w:line="240" w:lineRule="auto"/>
        <w:jc w:val="both"/>
        <w:rPr>
          <w:rFonts w:ascii="Times New Roman" w:hAnsi="Times New Roman" w:cs="Times New Roman"/>
          <w:sz w:val="24"/>
          <w:szCs w:val="24"/>
        </w:rPr>
      </w:pPr>
      <w:r w:rsidRPr="00DC50D1">
        <w:rPr>
          <w:rFonts w:ascii="Times New Roman" w:hAnsi="Times New Roman" w:cs="Times New Roman"/>
          <w:sz w:val="24"/>
          <w:szCs w:val="24"/>
        </w:rPr>
        <w:t>Variabel DER berpengaruh positif terhadap harga saham</w:t>
      </w:r>
    </w:p>
    <w:p w:rsidR="00DC50D1" w:rsidRPr="00AC1A5A" w:rsidRDefault="00DC50D1" w:rsidP="00AC1A5A">
      <w:pPr>
        <w:pStyle w:val="ListParagraph"/>
        <w:spacing w:line="240" w:lineRule="auto"/>
        <w:ind w:left="1713"/>
        <w:jc w:val="both"/>
        <w:rPr>
          <w:rFonts w:ascii="Times New Roman" w:hAnsi="Times New Roman" w:cs="Times New Roman"/>
          <w:sz w:val="24"/>
          <w:szCs w:val="24"/>
        </w:rPr>
      </w:pPr>
      <w:r w:rsidRPr="00DC50D1">
        <w:rPr>
          <w:rFonts w:ascii="Times New Roman" w:hAnsi="Times New Roman" w:cs="Times New Roman"/>
          <w:sz w:val="24"/>
          <w:szCs w:val="24"/>
        </w:rPr>
        <w:t>Nilai signifikan pada variabel DER adalah 0,399, maka signifikansi 0,399 &gt; 0,05. Sehingga dapat disimpulkan bahwa variabel DER tidak berpengaruh terhadap harga saham.</w:t>
      </w:r>
    </w:p>
    <w:p w:rsidR="00DC50D1" w:rsidRPr="00DC50D1" w:rsidRDefault="00DC50D1" w:rsidP="00DC50D1">
      <w:pPr>
        <w:pStyle w:val="ListParagraph"/>
        <w:numPr>
          <w:ilvl w:val="0"/>
          <w:numId w:val="12"/>
        </w:numPr>
        <w:spacing w:line="240" w:lineRule="auto"/>
        <w:jc w:val="both"/>
        <w:rPr>
          <w:rFonts w:ascii="Times New Roman" w:hAnsi="Times New Roman" w:cs="Times New Roman"/>
          <w:b/>
          <w:sz w:val="24"/>
          <w:szCs w:val="24"/>
        </w:rPr>
      </w:pPr>
      <w:r w:rsidRPr="00DC50D1">
        <w:rPr>
          <w:rFonts w:ascii="Times New Roman" w:hAnsi="Times New Roman" w:cs="Times New Roman"/>
          <w:b/>
          <w:sz w:val="24"/>
          <w:szCs w:val="24"/>
        </w:rPr>
        <w:t>Uji F (Pengujian secara Simultan)</w:t>
      </w:r>
    </w:p>
    <w:p w:rsid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Tabel</w:t>
      </w:r>
      <w:proofErr w:type="spellEnd"/>
      <w:r w:rsidRPr="00AC1A5A">
        <w:rPr>
          <w:rFonts w:ascii="Times New Roman" w:hAnsi="Times New Roman" w:cs="Times New Roman"/>
          <w:b/>
          <w:sz w:val="24"/>
          <w:szCs w:val="24"/>
        </w:rPr>
        <w:t xml:space="preserve"> 4.10</w:t>
      </w:r>
    </w:p>
    <w:p w:rsidR="00DC50D1" w:rsidRPr="00AC1A5A" w:rsidRDefault="00DC50D1" w:rsidP="00AC1A5A">
      <w:pPr>
        <w:spacing w:line="240" w:lineRule="auto"/>
        <w:jc w:val="center"/>
        <w:rPr>
          <w:rFonts w:ascii="Times New Roman" w:hAnsi="Times New Roman" w:cs="Times New Roman"/>
          <w:b/>
          <w:sz w:val="24"/>
          <w:szCs w:val="24"/>
        </w:rPr>
      </w:pPr>
      <w:proofErr w:type="spellStart"/>
      <w:r w:rsidRPr="00AC1A5A">
        <w:rPr>
          <w:rFonts w:ascii="Times New Roman" w:hAnsi="Times New Roman" w:cs="Times New Roman"/>
          <w:b/>
          <w:sz w:val="24"/>
          <w:szCs w:val="24"/>
        </w:rPr>
        <w:t>Hasil</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Pengujian</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Secara</w:t>
      </w:r>
      <w:proofErr w:type="spellEnd"/>
      <w:r w:rsidRPr="00AC1A5A">
        <w:rPr>
          <w:rFonts w:ascii="Times New Roman" w:hAnsi="Times New Roman" w:cs="Times New Roman"/>
          <w:b/>
          <w:sz w:val="24"/>
          <w:szCs w:val="24"/>
        </w:rPr>
        <w:t xml:space="preserve"> </w:t>
      </w:r>
      <w:proofErr w:type="spellStart"/>
      <w:r w:rsidRPr="00AC1A5A">
        <w:rPr>
          <w:rFonts w:ascii="Times New Roman" w:hAnsi="Times New Roman" w:cs="Times New Roman"/>
          <w:b/>
          <w:sz w:val="24"/>
          <w:szCs w:val="24"/>
        </w:rPr>
        <w:t>Simultan</w:t>
      </w:r>
      <w:proofErr w:type="spellEnd"/>
    </w:p>
    <w:tbl>
      <w:tblPr>
        <w:tblW w:w="6521" w:type="dxa"/>
        <w:tblInd w:w="1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9"/>
        <w:gridCol w:w="1052"/>
        <w:gridCol w:w="1201"/>
        <w:gridCol w:w="838"/>
        <w:gridCol w:w="1152"/>
        <w:gridCol w:w="838"/>
        <w:gridCol w:w="841"/>
      </w:tblGrid>
      <w:tr w:rsidR="00DC50D1" w:rsidRPr="00DC50D1" w:rsidTr="007F3DEB">
        <w:trPr>
          <w:cantSplit/>
          <w:trHeight w:val="349"/>
        </w:trPr>
        <w:tc>
          <w:tcPr>
            <w:tcW w:w="6521" w:type="dxa"/>
            <w:gridSpan w:val="7"/>
            <w:tcBorders>
              <w:top w:val="nil"/>
              <w:left w:val="nil"/>
              <w:bottom w:val="nil"/>
              <w:right w:val="nil"/>
            </w:tcBorders>
            <w:shd w:val="clear" w:color="auto" w:fill="FFFFFF"/>
            <w:vAlign w:val="center"/>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proofErr w:type="spellStart"/>
            <w:r w:rsidRPr="00DC50D1">
              <w:rPr>
                <w:rFonts w:ascii="Times New Roman" w:hAnsi="Times New Roman" w:cs="Times New Roman"/>
                <w:b/>
                <w:bCs/>
                <w:color w:val="010205"/>
                <w:sz w:val="24"/>
                <w:szCs w:val="24"/>
              </w:rPr>
              <w:t>ANOVA</w:t>
            </w:r>
            <w:r w:rsidRPr="00DC50D1">
              <w:rPr>
                <w:rFonts w:ascii="Times New Roman" w:hAnsi="Times New Roman" w:cs="Times New Roman"/>
                <w:b/>
                <w:bCs/>
                <w:color w:val="010205"/>
                <w:sz w:val="24"/>
                <w:szCs w:val="24"/>
                <w:vertAlign w:val="superscript"/>
              </w:rPr>
              <w:t>a</w:t>
            </w:r>
            <w:proofErr w:type="spellEnd"/>
          </w:p>
        </w:tc>
      </w:tr>
      <w:tr w:rsidR="00DC50D1" w:rsidRPr="00DC50D1" w:rsidTr="007F3DEB">
        <w:trPr>
          <w:cantSplit/>
          <w:trHeight w:val="333"/>
        </w:trPr>
        <w:tc>
          <w:tcPr>
            <w:tcW w:w="1651" w:type="dxa"/>
            <w:gridSpan w:val="2"/>
            <w:tcBorders>
              <w:top w:val="nil"/>
              <w:left w:val="nil"/>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Model</w:t>
            </w:r>
          </w:p>
        </w:tc>
        <w:tc>
          <w:tcPr>
            <w:tcW w:w="1201" w:type="dxa"/>
            <w:tcBorders>
              <w:top w:val="nil"/>
              <w:left w:val="nil"/>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Sum of Squares</w:t>
            </w:r>
          </w:p>
        </w:tc>
        <w:tc>
          <w:tcPr>
            <w:tcW w:w="838"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proofErr w:type="spellStart"/>
            <w:r w:rsidRPr="00DC50D1">
              <w:rPr>
                <w:rFonts w:ascii="Times New Roman" w:hAnsi="Times New Roman" w:cs="Times New Roman"/>
                <w:color w:val="264A60"/>
                <w:sz w:val="24"/>
                <w:szCs w:val="24"/>
              </w:rPr>
              <w:t>Df</w:t>
            </w:r>
            <w:proofErr w:type="spellEnd"/>
          </w:p>
        </w:tc>
        <w:tc>
          <w:tcPr>
            <w:tcW w:w="1152"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Mean Square</w:t>
            </w:r>
          </w:p>
        </w:tc>
        <w:tc>
          <w:tcPr>
            <w:tcW w:w="838" w:type="dxa"/>
            <w:tcBorders>
              <w:top w:val="nil"/>
              <w:left w:val="single" w:sz="8" w:space="0" w:color="E0E0E0"/>
              <w:bottom w:val="single" w:sz="8" w:space="0" w:color="152935"/>
              <w:right w:val="single" w:sz="8" w:space="0" w:color="E0E0E0"/>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F</w:t>
            </w:r>
          </w:p>
        </w:tc>
        <w:tc>
          <w:tcPr>
            <w:tcW w:w="838" w:type="dxa"/>
            <w:tcBorders>
              <w:top w:val="nil"/>
              <w:left w:val="single" w:sz="8" w:space="0" w:color="E0E0E0"/>
              <w:bottom w:val="single" w:sz="8" w:space="0" w:color="152935"/>
              <w:right w:val="nil"/>
            </w:tcBorders>
            <w:shd w:val="clear" w:color="auto" w:fill="FFFFFF"/>
            <w:vAlign w:val="bottom"/>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Sig.</w:t>
            </w:r>
          </w:p>
        </w:tc>
      </w:tr>
      <w:tr w:rsidR="00DC50D1" w:rsidRPr="00DC50D1" w:rsidTr="007F3DEB">
        <w:trPr>
          <w:cantSplit/>
          <w:trHeight w:val="349"/>
        </w:trPr>
        <w:tc>
          <w:tcPr>
            <w:tcW w:w="599" w:type="dxa"/>
            <w:vMerge w:val="restart"/>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1</w:t>
            </w:r>
          </w:p>
        </w:tc>
        <w:tc>
          <w:tcPr>
            <w:tcW w:w="1052" w:type="dxa"/>
            <w:tcBorders>
              <w:top w:val="single" w:sz="8" w:space="0" w:color="152935"/>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Regression</w:t>
            </w:r>
          </w:p>
        </w:tc>
        <w:tc>
          <w:tcPr>
            <w:tcW w:w="1201" w:type="dxa"/>
            <w:tcBorders>
              <w:top w:val="single" w:sz="8" w:space="0" w:color="152935"/>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21,787</w:t>
            </w:r>
          </w:p>
        </w:tc>
        <w:tc>
          <w:tcPr>
            <w:tcW w:w="838"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w:t>
            </w:r>
          </w:p>
        </w:tc>
        <w:tc>
          <w:tcPr>
            <w:tcW w:w="1152"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7,262</w:t>
            </w:r>
          </w:p>
        </w:tc>
        <w:tc>
          <w:tcPr>
            <w:tcW w:w="838" w:type="dxa"/>
            <w:tcBorders>
              <w:top w:val="single" w:sz="8" w:space="0" w:color="152935"/>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3,045</w:t>
            </w:r>
          </w:p>
        </w:tc>
        <w:tc>
          <w:tcPr>
            <w:tcW w:w="838" w:type="dxa"/>
            <w:tcBorders>
              <w:top w:val="single" w:sz="8" w:space="0" w:color="152935"/>
              <w:left w:val="single" w:sz="8" w:space="0" w:color="E0E0E0"/>
              <w:bottom w:val="single" w:sz="8" w:space="0" w:color="AEAEAE"/>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,039</w:t>
            </w:r>
            <w:r w:rsidRPr="00DC50D1">
              <w:rPr>
                <w:rFonts w:ascii="Times New Roman" w:hAnsi="Times New Roman" w:cs="Times New Roman"/>
                <w:color w:val="010205"/>
                <w:sz w:val="24"/>
                <w:szCs w:val="24"/>
                <w:vertAlign w:val="superscript"/>
              </w:rPr>
              <w:t>b</w:t>
            </w:r>
          </w:p>
        </w:tc>
      </w:tr>
      <w:tr w:rsidR="00DC50D1" w:rsidRPr="00DC50D1" w:rsidTr="007F3DEB">
        <w:trPr>
          <w:cantSplit/>
          <w:trHeight w:val="349"/>
        </w:trPr>
        <w:tc>
          <w:tcPr>
            <w:tcW w:w="599"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color w:val="010205"/>
                <w:sz w:val="24"/>
                <w:szCs w:val="24"/>
              </w:rPr>
            </w:pPr>
          </w:p>
        </w:tc>
        <w:tc>
          <w:tcPr>
            <w:tcW w:w="1052" w:type="dxa"/>
            <w:tcBorders>
              <w:top w:val="single" w:sz="8" w:space="0" w:color="AEAEAE"/>
              <w:left w:val="nil"/>
              <w:bottom w:val="single" w:sz="8" w:space="0" w:color="AEAEAE"/>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Residual</w:t>
            </w:r>
          </w:p>
        </w:tc>
        <w:tc>
          <w:tcPr>
            <w:tcW w:w="1201" w:type="dxa"/>
            <w:tcBorders>
              <w:top w:val="single" w:sz="8" w:space="0" w:color="AEAEAE"/>
              <w:left w:val="nil"/>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100,172</w:t>
            </w:r>
          </w:p>
        </w:tc>
        <w:tc>
          <w:tcPr>
            <w:tcW w:w="838"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42</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2,385</w:t>
            </w:r>
          </w:p>
        </w:tc>
        <w:tc>
          <w:tcPr>
            <w:tcW w:w="83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38" w:type="dxa"/>
            <w:tcBorders>
              <w:top w:val="single" w:sz="8" w:space="0" w:color="AEAEAE"/>
              <w:left w:val="single" w:sz="8" w:space="0" w:color="E0E0E0"/>
              <w:bottom w:val="single" w:sz="8" w:space="0" w:color="AEAEAE"/>
              <w:right w:val="nil"/>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r>
      <w:tr w:rsidR="00DC50D1" w:rsidRPr="00DC50D1" w:rsidTr="007F3DEB">
        <w:trPr>
          <w:cantSplit/>
          <w:trHeight w:val="365"/>
        </w:trPr>
        <w:tc>
          <w:tcPr>
            <w:tcW w:w="599" w:type="dxa"/>
            <w:vMerge/>
            <w:tcBorders>
              <w:top w:val="single" w:sz="8" w:space="0" w:color="152935"/>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1052" w:type="dxa"/>
            <w:tcBorders>
              <w:top w:val="single" w:sz="8" w:space="0" w:color="AEAEAE"/>
              <w:left w:val="nil"/>
              <w:bottom w:val="single" w:sz="8" w:space="0" w:color="152935"/>
              <w:right w:val="nil"/>
            </w:tcBorders>
            <w:shd w:val="clear" w:color="auto" w:fill="E0E0E0"/>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264A60"/>
                <w:sz w:val="24"/>
                <w:szCs w:val="24"/>
              </w:rPr>
            </w:pPr>
            <w:r w:rsidRPr="00DC50D1">
              <w:rPr>
                <w:rFonts w:ascii="Times New Roman" w:hAnsi="Times New Roman" w:cs="Times New Roman"/>
                <w:color w:val="264A60"/>
                <w:sz w:val="24"/>
                <w:szCs w:val="24"/>
              </w:rPr>
              <w:t>Total</w:t>
            </w:r>
          </w:p>
        </w:tc>
        <w:tc>
          <w:tcPr>
            <w:tcW w:w="1201" w:type="dxa"/>
            <w:tcBorders>
              <w:top w:val="single" w:sz="8" w:space="0" w:color="AEAEAE"/>
              <w:left w:val="nil"/>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121,959</w:t>
            </w:r>
          </w:p>
        </w:tc>
        <w:tc>
          <w:tcPr>
            <w:tcW w:w="838" w:type="dxa"/>
            <w:tcBorders>
              <w:top w:val="single" w:sz="8" w:space="0" w:color="AEAEAE"/>
              <w:left w:val="single" w:sz="8" w:space="0" w:color="E0E0E0"/>
              <w:bottom w:val="single" w:sz="8" w:space="0" w:color="152935"/>
              <w:right w:val="single" w:sz="8" w:space="0" w:color="E0E0E0"/>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45</w:t>
            </w:r>
          </w:p>
        </w:tc>
        <w:tc>
          <w:tcPr>
            <w:tcW w:w="115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3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c>
          <w:tcPr>
            <w:tcW w:w="838" w:type="dxa"/>
            <w:tcBorders>
              <w:top w:val="single" w:sz="8" w:space="0" w:color="AEAEAE"/>
              <w:left w:val="single" w:sz="8" w:space="0" w:color="E0E0E0"/>
              <w:bottom w:val="single" w:sz="8" w:space="0" w:color="152935"/>
              <w:right w:val="nil"/>
            </w:tcBorders>
            <w:shd w:val="clear" w:color="auto" w:fill="FFFFFF"/>
            <w:vAlign w:val="center"/>
          </w:tcPr>
          <w:p w:rsidR="00DC50D1" w:rsidRPr="00DC50D1" w:rsidRDefault="00DC50D1" w:rsidP="00DC50D1">
            <w:pPr>
              <w:autoSpaceDE w:val="0"/>
              <w:autoSpaceDN w:val="0"/>
              <w:adjustRightInd w:val="0"/>
              <w:spacing w:after="0" w:line="240" w:lineRule="auto"/>
              <w:jc w:val="both"/>
              <w:rPr>
                <w:rFonts w:ascii="Times New Roman" w:hAnsi="Times New Roman" w:cs="Times New Roman"/>
                <w:sz w:val="24"/>
                <w:szCs w:val="24"/>
              </w:rPr>
            </w:pPr>
          </w:p>
        </w:tc>
      </w:tr>
      <w:tr w:rsidR="00DC50D1" w:rsidRPr="00DC50D1" w:rsidTr="007F3DEB">
        <w:trPr>
          <w:cantSplit/>
          <w:trHeight w:val="349"/>
        </w:trPr>
        <w:tc>
          <w:tcPr>
            <w:tcW w:w="6521" w:type="dxa"/>
            <w:gridSpan w:val="7"/>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 xml:space="preserve">a. Dependent Variable: </w:t>
            </w:r>
            <w:proofErr w:type="spellStart"/>
            <w:r w:rsidRPr="00DC50D1">
              <w:rPr>
                <w:rFonts w:ascii="Times New Roman" w:hAnsi="Times New Roman" w:cs="Times New Roman"/>
                <w:color w:val="010205"/>
                <w:sz w:val="24"/>
                <w:szCs w:val="24"/>
              </w:rPr>
              <w:t>Ln_Y</w:t>
            </w:r>
            <w:proofErr w:type="spellEnd"/>
          </w:p>
        </w:tc>
      </w:tr>
      <w:tr w:rsidR="00DC50D1" w:rsidRPr="00DC50D1" w:rsidTr="007F3DEB">
        <w:trPr>
          <w:cantSplit/>
          <w:trHeight w:val="333"/>
        </w:trPr>
        <w:tc>
          <w:tcPr>
            <w:tcW w:w="6521" w:type="dxa"/>
            <w:gridSpan w:val="7"/>
            <w:tcBorders>
              <w:top w:val="nil"/>
              <w:left w:val="nil"/>
              <w:bottom w:val="nil"/>
              <w:right w:val="nil"/>
            </w:tcBorders>
            <w:shd w:val="clear" w:color="auto" w:fill="FFFFFF"/>
          </w:tcPr>
          <w:p w:rsidR="00DC50D1" w:rsidRPr="00DC50D1" w:rsidRDefault="00DC50D1" w:rsidP="00DC50D1">
            <w:pPr>
              <w:autoSpaceDE w:val="0"/>
              <w:autoSpaceDN w:val="0"/>
              <w:adjustRightInd w:val="0"/>
              <w:spacing w:after="0" w:line="240" w:lineRule="auto"/>
              <w:ind w:left="60" w:right="60"/>
              <w:jc w:val="both"/>
              <w:rPr>
                <w:rFonts w:ascii="Times New Roman" w:hAnsi="Times New Roman" w:cs="Times New Roman"/>
                <w:color w:val="010205"/>
                <w:sz w:val="24"/>
                <w:szCs w:val="24"/>
              </w:rPr>
            </w:pPr>
            <w:r w:rsidRPr="00DC50D1">
              <w:rPr>
                <w:rFonts w:ascii="Times New Roman" w:hAnsi="Times New Roman" w:cs="Times New Roman"/>
                <w:color w:val="010205"/>
                <w:sz w:val="24"/>
                <w:szCs w:val="24"/>
              </w:rPr>
              <w:t>b. Predictors: (Constant), Ln_X3, Ln_X2, Ln_X1</w:t>
            </w:r>
          </w:p>
        </w:tc>
      </w:tr>
    </w:tbl>
    <w:p w:rsidR="00DC50D1" w:rsidRPr="00DC50D1" w:rsidRDefault="00DC50D1" w:rsidP="00DC50D1">
      <w:pPr>
        <w:spacing w:line="240" w:lineRule="auto"/>
        <w:ind w:firstLine="720"/>
        <w:jc w:val="both"/>
        <w:rPr>
          <w:rFonts w:ascii="Times New Roman" w:hAnsi="Times New Roman" w:cs="Times New Roman"/>
          <w:i/>
          <w:sz w:val="24"/>
          <w:szCs w:val="24"/>
        </w:rPr>
      </w:pPr>
      <w:proofErr w:type="spellStart"/>
      <w:r w:rsidRPr="00DC50D1">
        <w:rPr>
          <w:rFonts w:ascii="Times New Roman" w:hAnsi="Times New Roman" w:cs="Times New Roman"/>
          <w:i/>
          <w:sz w:val="24"/>
          <w:szCs w:val="24"/>
        </w:rPr>
        <w:t>Sumber</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Hasil</w:t>
      </w:r>
      <w:proofErr w:type="spellEnd"/>
      <w:r w:rsidRPr="00DC50D1">
        <w:rPr>
          <w:rFonts w:ascii="Times New Roman" w:hAnsi="Times New Roman" w:cs="Times New Roman"/>
          <w:i/>
          <w:sz w:val="24"/>
          <w:szCs w:val="24"/>
        </w:rPr>
        <w:t xml:space="preserve"> </w:t>
      </w:r>
      <w:proofErr w:type="spellStart"/>
      <w:r w:rsidRPr="00DC50D1">
        <w:rPr>
          <w:rFonts w:ascii="Times New Roman" w:hAnsi="Times New Roman" w:cs="Times New Roman"/>
          <w:i/>
          <w:sz w:val="24"/>
          <w:szCs w:val="24"/>
        </w:rPr>
        <w:t>olah</w:t>
      </w:r>
      <w:proofErr w:type="spellEnd"/>
      <w:r w:rsidRPr="00DC50D1">
        <w:rPr>
          <w:rFonts w:ascii="Times New Roman" w:hAnsi="Times New Roman" w:cs="Times New Roman"/>
          <w:i/>
          <w:sz w:val="24"/>
          <w:szCs w:val="24"/>
        </w:rPr>
        <w:t xml:space="preserve"> data </w:t>
      </w:r>
      <w:proofErr w:type="spellStart"/>
      <w:r w:rsidRPr="00DC50D1">
        <w:rPr>
          <w:rFonts w:ascii="Times New Roman" w:hAnsi="Times New Roman" w:cs="Times New Roman"/>
          <w:i/>
          <w:sz w:val="24"/>
          <w:szCs w:val="24"/>
        </w:rPr>
        <w:t>sekunder</w:t>
      </w:r>
      <w:proofErr w:type="spellEnd"/>
      <w:r w:rsidRPr="00DC50D1">
        <w:rPr>
          <w:rFonts w:ascii="Times New Roman" w:hAnsi="Times New Roman" w:cs="Times New Roman"/>
          <w:i/>
          <w:sz w:val="24"/>
          <w:szCs w:val="24"/>
        </w:rPr>
        <w:t>, 2019</w:t>
      </w:r>
    </w:p>
    <w:p w:rsidR="00DC50D1" w:rsidRPr="00DC50D1" w:rsidRDefault="00DC50D1" w:rsidP="00DC50D1">
      <w:pPr>
        <w:spacing w:line="240" w:lineRule="auto"/>
        <w:ind w:firstLine="720"/>
        <w:jc w:val="both"/>
        <w:rPr>
          <w:rFonts w:ascii="Times New Roman" w:hAnsi="Times New Roman" w:cs="Times New Roman"/>
          <w:sz w:val="24"/>
          <w:szCs w:val="24"/>
        </w:rPr>
      </w:pPr>
      <w:proofErr w:type="spellStart"/>
      <w:r w:rsidRPr="00DC50D1">
        <w:rPr>
          <w:rFonts w:ascii="Times New Roman" w:hAnsi="Times New Roman" w:cs="Times New Roman"/>
          <w:sz w:val="24"/>
          <w:szCs w:val="24"/>
        </w:rPr>
        <w:t>Variabel</w:t>
      </w:r>
      <w:proofErr w:type="spellEnd"/>
      <w:r w:rsidRPr="00DC50D1">
        <w:rPr>
          <w:rFonts w:ascii="Times New Roman" w:hAnsi="Times New Roman" w:cs="Times New Roman"/>
          <w:sz w:val="24"/>
          <w:szCs w:val="24"/>
        </w:rPr>
        <w:t xml:space="preserve"> CR, ROA </w:t>
      </w:r>
      <w:proofErr w:type="spellStart"/>
      <w:r w:rsidRPr="00DC50D1">
        <w:rPr>
          <w:rFonts w:ascii="Times New Roman" w:hAnsi="Times New Roman" w:cs="Times New Roman"/>
          <w:sz w:val="24"/>
          <w:szCs w:val="24"/>
        </w:rPr>
        <w:t>dan</w:t>
      </w:r>
      <w:proofErr w:type="spellEnd"/>
      <w:r w:rsidRPr="00DC50D1">
        <w:rPr>
          <w:rFonts w:ascii="Times New Roman" w:hAnsi="Times New Roman" w:cs="Times New Roman"/>
          <w:sz w:val="24"/>
          <w:szCs w:val="24"/>
        </w:rPr>
        <w:t xml:space="preserve"> DER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positif</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w:t>
      </w:r>
    </w:p>
    <w:p w:rsidR="00DC50D1" w:rsidRPr="00DC50D1" w:rsidRDefault="00DC50D1" w:rsidP="00AC1A5A">
      <w:pPr>
        <w:spacing w:line="240" w:lineRule="auto"/>
        <w:ind w:left="720" w:firstLine="720"/>
        <w:jc w:val="both"/>
        <w:rPr>
          <w:rFonts w:ascii="Times New Roman" w:hAnsi="Times New Roman" w:cs="Times New Roman"/>
          <w:sz w:val="24"/>
          <w:szCs w:val="24"/>
        </w:rPr>
      </w:pPr>
      <w:proofErr w:type="spellStart"/>
      <w:r w:rsidRPr="00DC50D1">
        <w:rPr>
          <w:rFonts w:ascii="Times New Roman" w:hAnsi="Times New Roman" w:cs="Times New Roman"/>
          <w:sz w:val="24"/>
          <w:szCs w:val="24"/>
        </w:rPr>
        <w:t>Nilai</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signifikan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adalah</w:t>
      </w:r>
      <w:proofErr w:type="spellEnd"/>
      <w:r w:rsidRPr="00DC50D1">
        <w:rPr>
          <w:rFonts w:ascii="Times New Roman" w:hAnsi="Times New Roman" w:cs="Times New Roman"/>
          <w:sz w:val="24"/>
          <w:szCs w:val="24"/>
        </w:rPr>
        <w:t xml:space="preserve"> 0,039, </w:t>
      </w:r>
      <w:proofErr w:type="spellStart"/>
      <w:r w:rsidRPr="00DC50D1">
        <w:rPr>
          <w:rFonts w:ascii="Times New Roman" w:hAnsi="Times New Roman" w:cs="Times New Roman"/>
          <w:sz w:val="24"/>
          <w:szCs w:val="24"/>
        </w:rPr>
        <w:t>maka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signifikansi</w:t>
      </w:r>
      <w:proofErr w:type="spellEnd"/>
      <w:r w:rsidRPr="00DC50D1">
        <w:rPr>
          <w:rFonts w:ascii="Times New Roman" w:hAnsi="Times New Roman" w:cs="Times New Roman"/>
          <w:sz w:val="24"/>
          <w:szCs w:val="24"/>
        </w:rPr>
        <w:t xml:space="preserve"> 0,039 &lt; 0,05  </w:t>
      </w:r>
      <w:proofErr w:type="spellStart"/>
      <w:r w:rsidRPr="00DC50D1">
        <w:rPr>
          <w:rFonts w:ascii="Times New Roman" w:hAnsi="Times New Roman" w:cs="Times New Roman"/>
          <w:sz w:val="24"/>
          <w:szCs w:val="24"/>
        </w:rPr>
        <w:t>sehingga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variabel</w:t>
      </w:r>
      <w:proofErr w:type="spellEnd"/>
      <w:r w:rsidRPr="00DC50D1">
        <w:rPr>
          <w:rFonts w:ascii="Times New Roman" w:hAnsi="Times New Roman" w:cs="Times New Roman"/>
          <w:sz w:val="24"/>
          <w:szCs w:val="24"/>
        </w:rPr>
        <w:t xml:space="preserve"> CR, ROA, </w:t>
      </w:r>
      <w:proofErr w:type="spellStart"/>
      <w:r w:rsidRPr="00DC50D1">
        <w:rPr>
          <w:rFonts w:ascii="Times New Roman" w:hAnsi="Times New Roman" w:cs="Times New Roman"/>
          <w:sz w:val="24"/>
          <w:szCs w:val="24"/>
        </w:rPr>
        <w:t>dan</w:t>
      </w:r>
      <w:proofErr w:type="spellEnd"/>
      <w:r w:rsidRPr="00DC50D1">
        <w:rPr>
          <w:rFonts w:ascii="Times New Roman" w:hAnsi="Times New Roman" w:cs="Times New Roman"/>
          <w:sz w:val="24"/>
          <w:szCs w:val="24"/>
        </w:rPr>
        <w:t xml:space="preserve"> DER </w:t>
      </w:r>
      <w:proofErr w:type="spellStart"/>
      <w:r w:rsidRPr="00DC50D1">
        <w:rPr>
          <w:rFonts w:ascii="Times New Roman" w:hAnsi="Times New Roman" w:cs="Times New Roman"/>
          <w:sz w:val="24"/>
          <w:szCs w:val="24"/>
        </w:rPr>
        <w:t>secara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bersama-sama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simultan</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berpengaruh</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terhadap</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harga</w:t>
      </w:r>
      <w:proofErr w:type="spellEnd"/>
      <w:r w:rsidRPr="00DC50D1">
        <w:rPr>
          <w:rFonts w:ascii="Times New Roman" w:hAnsi="Times New Roman" w:cs="Times New Roman"/>
          <w:sz w:val="24"/>
          <w:szCs w:val="24"/>
        </w:rPr>
        <w:t xml:space="preserve"> </w:t>
      </w:r>
      <w:proofErr w:type="spellStart"/>
      <w:r w:rsidRPr="00DC50D1">
        <w:rPr>
          <w:rFonts w:ascii="Times New Roman" w:hAnsi="Times New Roman" w:cs="Times New Roman"/>
          <w:sz w:val="24"/>
          <w:szCs w:val="24"/>
        </w:rPr>
        <w:t>saham</w:t>
      </w:r>
      <w:proofErr w:type="spellEnd"/>
      <w:r w:rsidRPr="00DC50D1">
        <w:rPr>
          <w:rFonts w:ascii="Times New Roman" w:hAnsi="Times New Roman" w:cs="Times New Roman"/>
          <w:sz w:val="24"/>
          <w:szCs w:val="24"/>
        </w:rPr>
        <w:t>.</w:t>
      </w:r>
    </w:p>
    <w:p w:rsidR="00DC50D1" w:rsidRPr="00DC50D1" w:rsidRDefault="00DC50D1" w:rsidP="00DC50D1">
      <w:pPr>
        <w:spacing w:line="240" w:lineRule="auto"/>
        <w:ind w:left="720" w:firstLine="720"/>
        <w:jc w:val="both"/>
        <w:rPr>
          <w:rFonts w:ascii="Times New Roman" w:hAnsi="Times New Roman" w:cs="Times New Roman"/>
          <w:sz w:val="24"/>
          <w:szCs w:val="24"/>
        </w:rPr>
      </w:pPr>
    </w:p>
    <w:p w:rsidR="00DC50D1" w:rsidRPr="00DC50D1" w:rsidRDefault="00DC50D1" w:rsidP="00DC50D1">
      <w:pPr>
        <w:spacing w:line="240" w:lineRule="auto"/>
        <w:ind w:left="720" w:firstLine="720"/>
        <w:jc w:val="both"/>
        <w:rPr>
          <w:rFonts w:ascii="Times New Roman" w:hAnsi="Times New Roman" w:cs="Times New Roman"/>
          <w:sz w:val="24"/>
          <w:szCs w:val="24"/>
        </w:rPr>
      </w:pPr>
    </w:p>
    <w:p w:rsidR="00DC50D1" w:rsidRPr="00DC50D1" w:rsidRDefault="00DC50D1" w:rsidP="00DC50D1">
      <w:pPr>
        <w:spacing w:line="240" w:lineRule="auto"/>
        <w:ind w:left="720" w:firstLine="720"/>
        <w:jc w:val="both"/>
        <w:rPr>
          <w:rFonts w:ascii="Times New Roman" w:hAnsi="Times New Roman" w:cs="Times New Roman"/>
          <w:sz w:val="24"/>
          <w:szCs w:val="24"/>
        </w:rPr>
      </w:pPr>
    </w:p>
    <w:p w:rsidR="00DC50D1" w:rsidRPr="00DC50D1" w:rsidRDefault="00DC50D1" w:rsidP="00DC50D1">
      <w:pPr>
        <w:spacing w:line="240" w:lineRule="auto"/>
        <w:ind w:left="720" w:firstLine="720"/>
        <w:jc w:val="both"/>
        <w:rPr>
          <w:rFonts w:ascii="Times New Roman" w:hAnsi="Times New Roman" w:cs="Times New Roman"/>
          <w:sz w:val="24"/>
          <w:szCs w:val="24"/>
        </w:rPr>
      </w:pPr>
    </w:p>
    <w:p w:rsidR="00AC1A5A" w:rsidRDefault="00AC1A5A" w:rsidP="00AC1A5A">
      <w:pPr>
        <w:spacing w:line="240" w:lineRule="auto"/>
        <w:jc w:val="both"/>
        <w:rPr>
          <w:rFonts w:ascii="Times New Roman" w:hAnsi="Times New Roman" w:cs="Times New Roman"/>
          <w:sz w:val="24"/>
          <w:szCs w:val="24"/>
        </w:rPr>
      </w:pPr>
    </w:p>
    <w:p w:rsidR="00B844F8" w:rsidRDefault="00B844F8" w:rsidP="00AC1A5A">
      <w:pPr>
        <w:spacing w:line="240" w:lineRule="auto"/>
        <w:jc w:val="both"/>
        <w:rPr>
          <w:rFonts w:ascii="Times New Roman" w:hAnsi="Times New Roman" w:cs="Times New Roman"/>
          <w:b/>
          <w:color w:val="000000"/>
          <w:sz w:val="24"/>
          <w:szCs w:val="24"/>
        </w:rPr>
      </w:pPr>
    </w:p>
    <w:p w:rsidR="00B844F8" w:rsidRPr="00AC1A5A" w:rsidRDefault="00B844F8" w:rsidP="00AC1A5A">
      <w:pPr>
        <w:spacing w:line="240" w:lineRule="auto"/>
        <w:jc w:val="both"/>
        <w:rPr>
          <w:rFonts w:ascii="Times New Roman" w:hAnsi="Times New Roman" w:cs="Times New Roman"/>
          <w:b/>
          <w:color w:val="000000"/>
          <w:sz w:val="24"/>
          <w:szCs w:val="24"/>
        </w:rPr>
      </w:pPr>
    </w:p>
    <w:p w:rsidR="006E523C" w:rsidRPr="00DC50D1" w:rsidRDefault="006E523C" w:rsidP="00B844F8">
      <w:pPr>
        <w:pStyle w:val="ListParagraph"/>
        <w:spacing w:line="240" w:lineRule="auto"/>
        <w:jc w:val="both"/>
        <w:rPr>
          <w:rFonts w:ascii="Times New Roman" w:hAnsi="Times New Roman" w:cs="Times New Roman"/>
          <w:b/>
          <w:sz w:val="24"/>
          <w:szCs w:val="24"/>
        </w:rPr>
      </w:pPr>
      <w:r w:rsidRPr="00DC50D1">
        <w:rPr>
          <w:rFonts w:ascii="Times New Roman" w:hAnsi="Times New Roman" w:cs="Times New Roman"/>
          <w:b/>
          <w:sz w:val="24"/>
          <w:szCs w:val="24"/>
        </w:rPr>
        <w:lastRenderedPageBreak/>
        <w:t>Pembahasan Penelitian</w:t>
      </w:r>
    </w:p>
    <w:p w:rsidR="006E523C" w:rsidRPr="00DC50D1" w:rsidRDefault="006E523C" w:rsidP="00DC50D1">
      <w:pPr>
        <w:pStyle w:val="ListParagraph"/>
        <w:spacing w:line="240" w:lineRule="auto"/>
        <w:ind w:firstLine="720"/>
        <w:jc w:val="both"/>
        <w:rPr>
          <w:rFonts w:ascii="Times New Roman" w:hAnsi="Times New Roman" w:cs="Times New Roman"/>
          <w:sz w:val="24"/>
          <w:szCs w:val="24"/>
        </w:rPr>
      </w:pPr>
      <w:r w:rsidRPr="00DC50D1">
        <w:rPr>
          <w:rFonts w:ascii="Times New Roman" w:hAnsi="Times New Roman" w:cs="Times New Roman"/>
          <w:sz w:val="24"/>
          <w:szCs w:val="24"/>
        </w:rPr>
        <w:t>Penelitian ini dilakukan dengan tujuan untuk mengetahui pengaruh rasio keuangan</w:t>
      </w:r>
      <w:r w:rsidRPr="00DC50D1">
        <w:rPr>
          <w:rFonts w:ascii="Times New Roman" w:hAnsi="Times New Roman" w:cs="Times New Roman"/>
          <w:i/>
          <w:sz w:val="24"/>
          <w:szCs w:val="24"/>
        </w:rPr>
        <w:t xml:space="preserve"> </w:t>
      </w:r>
      <w:r w:rsidRPr="00DC50D1">
        <w:rPr>
          <w:rFonts w:ascii="Times New Roman" w:hAnsi="Times New Roman" w:cs="Times New Roman"/>
          <w:sz w:val="24"/>
          <w:szCs w:val="24"/>
        </w:rPr>
        <w:t>yang diukur dengan variabel CR, ROA, dan DER  terhadap harga saham</w:t>
      </w:r>
      <w:r w:rsidRPr="00DC50D1">
        <w:rPr>
          <w:rFonts w:ascii="Times New Roman" w:hAnsi="Times New Roman" w:cs="Times New Roman"/>
          <w:i/>
          <w:sz w:val="24"/>
          <w:szCs w:val="24"/>
        </w:rPr>
        <w:t xml:space="preserve"> </w:t>
      </w:r>
      <w:r w:rsidRPr="00DC50D1">
        <w:rPr>
          <w:rFonts w:ascii="Times New Roman" w:hAnsi="Times New Roman" w:cs="Times New Roman"/>
          <w:sz w:val="24"/>
          <w:szCs w:val="24"/>
        </w:rPr>
        <w:t>pada perusahaan manufaktur yang terdaftar di Bursa Efek Indonesia tahun 2017.</w:t>
      </w:r>
    </w:p>
    <w:p w:rsidR="006E523C" w:rsidRPr="00DC50D1" w:rsidRDefault="006E523C" w:rsidP="00DC50D1">
      <w:pPr>
        <w:pStyle w:val="ListParagraph"/>
        <w:numPr>
          <w:ilvl w:val="0"/>
          <w:numId w:val="10"/>
        </w:numPr>
        <w:spacing w:line="240" w:lineRule="auto"/>
        <w:ind w:left="993" w:hanging="283"/>
        <w:jc w:val="both"/>
        <w:rPr>
          <w:rFonts w:ascii="Times New Roman" w:hAnsi="Times New Roman" w:cs="Times New Roman"/>
          <w:b/>
          <w:sz w:val="24"/>
          <w:szCs w:val="24"/>
        </w:rPr>
      </w:pPr>
      <w:r w:rsidRPr="00DC50D1">
        <w:rPr>
          <w:rFonts w:ascii="Times New Roman" w:hAnsi="Times New Roman" w:cs="Times New Roman"/>
          <w:b/>
          <w:sz w:val="24"/>
          <w:szCs w:val="24"/>
        </w:rPr>
        <w:t>H</w:t>
      </w:r>
      <w:r w:rsidRPr="00DC50D1">
        <w:rPr>
          <w:rFonts w:ascii="Times New Roman" w:hAnsi="Times New Roman" w:cs="Times New Roman"/>
          <w:b/>
          <w:sz w:val="24"/>
          <w:szCs w:val="24"/>
          <w:vertAlign w:val="subscript"/>
        </w:rPr>
        <w:t>1</w:t>
      </w:r>
      <w:r w:rsidRPr="00DC50D1">
        <w:rPr>
          <w:rFonts w:ascii="Times New Roman" w:hAnsi="Times New Roman" w:cs="Times New Roman"/>
          <w:b/>
          <w:sz w:val="24"/>
          <w:szCs w:val="24"/>
        </w:rPr>
        <w:t xml:space="preserve"> : Variabel CR Berpengaruh Terhadap Harga Saham</w:t>
      </w:r>
    </w:p>
    <w:p w:rsidR="006E523C" w:rsidRPr="00DC50D1" w:rsidRDefault="006E523C" w:rsidP="00DC50D1">
      <w:pPr>
        <w:pStyle w:val="ListParagraph"/>
        <w:spacing w:line="240" w:lineRule="auto"/>
        <w:ind w:left="993" w:firstLine="283"/>
        <w:jc w:val="both"/>
        <w:rPr>
          <w:rFonts w:ascii="Times New Roman" w:hAnsi="Times New Roman" w:cs="Times New Roman"/>
          <w:sz w:val="24"/>
          <w:szCs w:val="24"/>
          <w:lang w:val="en-US"/>
        </w:rPr>
      </w:pPr>
      <w:r w:rsidRPr="00DC50D1">
        <w:rPr>
          <w:rFonts w:ascii="Times New Roman" w:hAnsi="Times New Roman" w:cs="Times New Roman"/>
          <w:sz w:val="24"/>
          <w:szCs w:val="24"/>
        </w:rPr>
        <w:t>Hasil penelitian ini membuktikan bahwa variabel CR tidak berpengaruh terhadap harga saham, karena nilai signifikansi 0,937 &gt;  0,05.  Oleh karena itu hipotesisi pertama dalam penelitian ini tidak dapat diterima dari hipotesis yang telah diajukan. Hasil penelitian ini sejalan dengan penelitian Yunita Istianti (2017) menyatakan bahwa variabel CR tidak berpengaruh terhadap harga saham</w:t>
      </w:r>
      <w:r w:rsidRPr="00DC50D1">
        <w:rPr>
          <w:rFonts w:ascii="Times New Roman" w:hAnsi="Times New Roman" w:cs="Times New Roman"/>
          <w:sz w:val="24"/>
          <w:szCs w:val="24"/>
          <w:lang w:val="en-US"/>
        </w:rPr>
        <w:t>.</w:t>
      </w:r>
    </w:p>
    <w:p w:rsidR="006E523C" w:rsidRPr="00DC50D1" w:rsidRDefault="006E523C" w:rsidP="00DC50D1">
      <w:pPr>
        <w:pStyle w:val="ListParagraph"/>
        <w:numPr>
          <w:ilvl w:val="0"/>
          <w:numId w:val="10"/>
        </w:numPr>
        <w:spacing w:line="240" w:lineRule="auto"/>
        <w:ind w:left="993" w:hanging="283"/>
        <w:jc w:val="both"/>
        <w:rPr>
          <w:rFonts w:ascii="Times New Roman" w:hAnsi="Times New Roman" w:cs="Times New Roman"/>
          <w:b/>
          <w:sz w:val="24"/>
          <w:szCs w:val="24"/>
        </w:rPr>
      </w:pPr>
      <w:r w:rsidRPr="00DC50D1">
        <w:rPr>
          <w:rFonts w:ascii="Times New Roman" w:hAnsi="Times New Roman" w:cs="Times New Roman"/>
          <w:b/>
          <w:sz w:val="24"/>
          <w:szCs w:val="24"/>
        </w:rPr>
        <w:t>H</w:t>
      </w:r>
      <w:r w:rsidRPr="00DC50D1">
        <w:rPr>
          <w:rFonts w:ascii="Times New Roman" w:hAnsi="Times New Roman" w:cs="Times New Roman"/>
          <w:b/>
          <w:sz w:val="24"/>
          <w:szCs w:val="24"/>
          <w:vertAlign w:val="subscript"/>
        </w:rPr>
        <w:t xml:space="preserve">2 </w:t>
      </w:r>
      <w:r w:rsidRPr="00DC50D1">
        <w:rPr>
          <w:rFonts w:ascii="Times New Roman" w:hAnsi="Times New Roman" w:cs="Times New Roman"/>
          <w:b/>
          <w:sz w:val="24"/>
          <w:szCs w:val="24"/>
        </w:rPr>
        <w:t>: Variabel ROA Berpengaruh Terhadap Harga Saham</w:t>
      </w:r>
    </w:p>
    <w:p w:rsidR="006E523C" w:rsidRPr="00DC50D1" w:rsidRDefault="006E523C" w:rsidP="00DC50D1">
      <w:pPr>
        <w:pStyle w:val="ListParagraph"/>
        <w:spacing w:line="240" w:lineRule="auto"/>
        <w:ind w:left="993" w:firstLine="283"/>
        <w:jc w:val="both"/>
        <w:rPr>
          <w:rFonts w:ascii="Times New Roman" w:hAnsi="Times New Roman" w:cs="Times New Roman"/>
          <w:b/>
          <w:sz w:val="24"/>
          <w:szCs w:val="24"/>
        </w:rPr>
      </w:pPr>
      <w:r w:rsidRPr="00DC50D1">
        <w:rPr>
          <w:rFonts w:ascii="Times New Roman" w:hAnsi="Times New Roman" w:cs="Times New Roman"/>
          <w:sz w:val="24"/>
          <w:szCs w:val="24"/>
        </w:rPr>
        <w:t>Hasil penelitian ini membuktikan bahwa variabel ROA berpengaruh terhadap harga saham, karena nilai signifikansi 0,010 &lt;  0,05 Oleh karena itu hipotesis kedua dalam penelitian ini dapat diterima dari hipotesis yang telah diajukan.. Hasil penelitian ini sejalan dengan penelitian Sri Zuliarni (2012)  dan Yunita Istianti (2017) menyatakan bahwa variabel ROA berpengaruh terhadap harga saham.</w:t>
      </w:r>
    </w:p>
    <w:p w:rsidR="006E523C" w:rsidRPr="00DC50D1" w:rsidRDefault="006E523C" w:rsidP="00DC50D1">
      <w:pPr>
        <w:pStyle w:val="ListParagraph"/>
        <w:numPr>
          <w:ilvl w:val="0"/>
          <w:numId w:val="10"/>
        </w:numPr>
        <w:spacing w:line="240" w:lineRule="auto"/>
        <w:ind w:left="993" w:hanging="283"/>
        <w:jc w:val="both"/>
        <w:rPr>
          <w:rFonts w:ascii="Times New Roman" w:hAnsi="Times New Roman" w:cs="Times New Roman"/>
          <w:b/>
          <w:sz w:val="24"/>
          <w:szCs w:val="24"/>
        </w:rPr>
      </w:pPr>
      <w:r w:rsidRPr="00DC50D1">
        <w:rPr>
          <w:rFonts w:ascii="Times New Roman" w:hAnsi="Times New Roman" w:cs="Times New Roman"/>
          <w:b/>
          <w:sz w:val="24"/>
          <w:szCs w:val="24"/>
        </w:rPr>
        <w:t>H</w:t>
      </w:r>
      <w:r w:rsidRPr="00DC50D1">
        <w:rPr>
          <w:rFonts w:ascii="Times New Roman" w:hAnsi="Times New Roman" w:cs="Times New Roman"/>
          <w:b/>
          <w:sz w:val="24"/>
          <w:szCs w:val="24"/>
          <w:vertAlign w:val="subscript"/>
        </w:rPr>
        <w:t>3</w:t>
      </w:r>
      <w:r w:rsidRPr="00DC50D1">
        <w:rPr>
          <w:rFonts w:ascii="Times New Roman" w:hAnsi="Times New Roman" w:cs="Times New Roman"/>
          <w:b/>
          <w:sz w:val="24"/>
          <w:szCs w:val="24"/>
        </w:rPr>
        <w:t xml:space="preserve"> : Variabel DER Berpengaruh Terhadap Harga Saham</w:t>
      </w:r>
    </w:p>
    <w:p w:rsidR="006E523C" w:rsidRPr="00DC50D1" w:rsidRDefault="006E523C" w:rsidP="00DC50D1">
      <w:pPr>
        <w:pStyle w:val="ListParagraph"/>
        <w:spacing w:line="240" w:lineRule="auto"/>
        <w:ind w:left="993" w:firstLine="283"/>
        <w:jc w:val="both"/>
        <w:rPr>
          <w:rFonts w:ascii="Times New Roman" w:hAnsi="Times New Roman" w:cs="Times New Roman"/>
          <w:b/>
          <w:sz w:val="24"/>
          <w:szCs w:val="24"/>
        </w:rPr>
      </w:pPr>
      <w:r w:rsidRPr="00DC50D1">
        <w:rPr>
          <w:rFonts w:ascii="Times New Roman" w:hAnsi="Times New Roman" w:cs="Times New Roman"/>
          <w:sz w:val="24"/>
          <w:szCs w:val="24"/>
        </w:rPr>
        <w:t xml:space="preserve">Hasil penelitian ini membuktikan bahwa variabel DER tidak berpengaruh terhadap harga saham, karena nilai signifikansi 0,399 &gt;  0,05. Oleh karena itu hipotesis ketiga dalam penelitian ini tidak dapat diterima dari hipotesis yang telah diajukan. Hasil penelitian ini sejalan dengan penelitian dari Yunita Istianti (2017) yang menyatakan bahwa variabel DER tidak berpengaruh terhadap harga saham. </w:t>
      </w:r>
    </w:p>
    <w:p w:rsidR="006E523C" w:rsidRPr="00DC50D1" w:rsidRDefault="006E523C" w:rsidP="00DC50D1">
      <w:pPr>
        <w:pStyle w:val="ListParagraph"/>
        <w:numPr>
          <w:ilvl w:val="0"/>
          <w:numId w:val="10"/>
        </w:numPr>
        <w:spacing w:line="240" w:lineRule="auto"/>
        <w:ind w:left="993"/>
        <w:jc w:val="both"/>
        <w:rPr>
          <w:rFonts w:ascii="Times New Roman" w:hAnsi="Times New Roman" w:cs="Times New Roman"/>
          <w:b/>
          <w:sz w:val="24"/>
          <w:szCs w:val="24"/>
        </w:rPr>
      </w:pPr>
      <w:r w:rsidRPr="00DC50D1">
        <w:rPr>
          <w:rFonts w:ascii="Times New Roman" w:hAnsi="Times New Roman" w:cs="Times New Roman"/>
          <w:b/>
          <w:sz w:val="24"/>
          <w:szCs w:val="24"/>
        </w:rPr>
        <w:t>H</w:t>
      </w:r>
      <w:r w:rsidRPr="00DC50D1">
        <w:rPr>
          <w:rFonts w:ascii="Times New Roman" w:hAnsi="Times New Roman" w:cs="Times New Roman"/>
          <w:b/>
          <w:sz w:val="24"/>
          <w:szCs w:val="24"/>
          <w:vertAlign w:val="subscript"/>
        </w:rPr>
        <w:t>4</w:t>
      </w:r>
      <w:r w:rsidRPr="00DC50D1">
        <w:rPr>
          <w:rFonts w:ascii="Times New Roman" w:hAnsi="Times New Roman" w:cs="Times New Roman"/>
          <w:b/>
          <w:sz w:val="24"/>
          <w:szCs w:val="24"/>
        </w:rPr>
        <w:t xml:space="preserve"> Variabel CR, ROA dan DER Secara Bersama-Sama Berpengaruh Terhadap Harga Saham</w:t>
      </w:r>
    </w:p>
    <w:p w:rsidR="006E523C" w:rsidRPr="00DC50D1" w:rsidRDefault="006E523C" w:rsidP="00DC50D1">
      <w:pPr>
        <w:pStyle w:val="ListParagraph"/>
        <w:spacing w:line="240" w:lineRule="auto"/>
        <w:ind w:left="993" w:firstLine="447"/>
        <w:jc w:val="both"/>
        <w:rPr>
          <w:rFonts w:ascii="Times New Roman" w:hAnsi="Times New Roman" w:cs="Times New Roman"/>
          <w:b/>
          <w:sz w:val="24"/>
          <w:szCs w:val="24"/>
        </w:rPr>
      </w:pPr>
      <w:r w:rsidRPr="00DC50D1">
        <w:rPr>
          <w:rFonts w:ascii="Times New Roman" w:hAnsi="Times New Roman" w:cs="Times New Roman"/>
          <w:sz w:val="24"/>
          <w:szCs w:val="24"/>
        </w:rPr>
        <w:t>Hasil penelitian ini membuktikan bahwa variabel CR, ROA, dan DER secara bersama-sama berpengaruh terhadap harga saham yang dibuktikan dengan signifikansi 0,039 lebih kecil dari 0,05. Oleh karena itu hipotesis keempat diterima. Penelitian ini sejalan dengan penelitian dari Yunita Istianti (2017) yang menyatakan bahwa variabel CR, ROA dan DER berpengaruh terhadap harga saham.</w:t>
      </w:r>
    </w:p>
    <w:p w:rsidR="00AC1A5A" w:rsidRDefault="00AC1A5A" w:rsidP="00DC50D1">
      <w:pPr>
        <w:spacing w:line="240" w:lineRule="auto"/>
        <w:jc w:val="center"/>
        <w:rPr>
          <w:rFonts w:ascii="Times New Roman" w:hAnsi="Times New Roman" w:cs="Times New Roman"/>
          <w:b/>
          <w:sz w:val="24"/>
          <w:szCs w:val="24"/>
        </w:rPr>
        <w:sectPr w:rsidR="00AC1A5A" w:rsidSect="00B844F8">
          <w:type w:val="continuous"/>
          <w:pgSz w:w="11906" w:h="16838"/>
          <w:pgMar w:top="2268" w:right="1701" w:bottom="1701" w:left="2268" w:header="709" w:footer="709" w:gutter="0"/>
          <w:cols w:space="708"/>
          <w:titlePg/>
          <w:docGrid w:linePitch="360"/>
        </w:sect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B844F8" w:rsidRDefault="00B844F8" w:rsidP="00DC50D1">
      <w:pPr>
        <w:spacing w:line="240" w:lineRule="auto"/>
        <w:jc w:val="center"/>
        <w:rPr>
          <w:rFonts w:ascii="Times New Roman" w:hAnsi="Times New Roman" w:cs="Times New Roman"/>
          <w:b/>
          <w:sz w:val="24"/>
          <w:szCs w:val="24"/>
        </w:rPr>
      </w:pPr>
    </w:p>
    <w:p w:rsidR="00DC50D1" w:rsidRDefault="00DC50D1" w:rsidP="00DC50D1">
      <w:pPr>
        <w:spacing w:line="240" w:lineRule="auto"/>
        <w:jc w:val="center"/>
        <w:rPr>
          <w:rFonts w:ascii="Times New Roman" w:hAnsi="Times New Roman" w:cs="Times New Roman"/>
          <w:b/>
          <w:sz w:val="24"/>
          <w:szCs w:val="24"/>
        </w:rPr>
      </w:pPr>
      <w:r w:rsidRPr="00AF24D9">
        <w:rPr>
          <w:rFonts w:ascii="Times New Roman" w:hAnsi="Times New Roman" w:cs="Times New Roman"/>
          <w:b/>
          <w:sz w:val="24"/>
          <w:szCs w:val="24"/>
        </w:rPr>
        <w:lastRenderedPageBreak/>
        <w:t>KESIMPULAN DAN SARAN</w:t>
      </w:r>
    </w:p>
    <w:p w:rsidR="00AC1A5A" w:rsidRDefault="00AC1A5A" w:rsidP="00DC50D1">
      <w:pPr>
        <w:pStyle w:val="ListParagraph"/>
        <w:numPr>
          <w:ilvl w:val="0"/>
          <w:numId w:val="15"/>
        </w:numPr>
        <w:spacing w:after="200" w:line="240" w:lineRule="auto"/>
        <w:jc w:val="both"/>
        <w:rPr>
          <w:rFonts w:ascii="Times New Roman" w:hAnsi="Times New Roman" w:cs="Times New Roman"/>
          <w:b/>
          <w:sz w:val="24"/>
          <w:szCs w:val="24"/>
        </w:rPr>
        <w:sectPr w:rsidR="00AC1A5A" w:rsidSect="00B844F8">
          <w:type w:val="continuous"/>
          <w:pgSz w:w="11906" w:h="16838"/>
          <w:pgMar w:top="2268" w:right="1701" w:bottom="1701" w:left="2268" w:header="709" w:footer="709" w:gutter="0"/>
          <w:cols w:space="708"/>
          <w:titlePg/>
          <w:docGrid w:linePitch="360"/>
        </w:sectPr>
      </w:pPr>
    </w:p>
    <w:p w:rsidR="00DC50D1" w:rsidRDefault="00DC50D1" w:rsidP="00B844F8">
      <w:pPr>
        <w:pStyle w:val="ListParagraph"/>
        <w:spacing w:after="200" w:line="240" w:lineRule="auto"/>
        <w:jc w:val="both"/>
        <w:rPr>
          <w:rFonts w:ascii="Times New Roman" w:hAnsi="Times New Roman" w:cs="Times New Roman"/>
          <w:b/>
          <w:sz w:val="24"/>
          <w:szCs w:val="24"/>
        </w:rPr>
      </w:pPr>
      <w:r w:rsidRPr="00CC0B8D">
        <w:rPr>
          <w:rFonts w:ascii="Times New Roman" w:hAnsi="Times New Roman" w:cs="Times New Roman"/>
          <w:b/>
          <w:sz w:val="24"/>
          <w:szCs w:val="24"/>
        </w:rPr>
        <w:lastRenderedPageBreak/>
        <w:t xml:space="preserve">Kesimpulan </w:t>
      </w:r>
    </w:p>
    <w:p w:rsidR="00DC50D1" w:rsidRPr="00273EA9" w:rsidRDefault="00DC50D1" w:rsidP="00DC50D1">
      <w:pPr>
        <w:pStyle w:val="ListParagraph"/>
        <w:spacing w:line="240" w:lineRule="auto"/>
        <w:ind w:firstLine="720"/>
        <w:jc w:val="both"/>
        <w:rPr>
          <w:rFonts w:ascii="Times New Roman" w:hAnsi="Times New Roman" w:cs="Times New Roman"/>
          <w:b/>
          <w:sz w:val="24"/>
          <w:szCs w:val="24"/>
        </w:rPr>
      </w:pPr>
      <w:r w:rsidRPr="00273EA9">
        <w:rPr>
          <w:rFonts w:ascii="Times New Roman" w:hAnsi="Times New Roman" w:cs="Times New Roman"/>
          <w:sz w:val="24"/>
          <w:szCs w:val="24"/>
        </w:rPr>
        <w:t>Penelitian ini bertujuan untuk mengetahui Pengaruh Rasio Keuangan Terhadap Harga Saham</w:t>
      </w:r>
      <w:r w:rsidRPr="00273EA9">
        <w:rPr>
          <w:rFonts w:ascii="Times New Roman" w:hAnsi="Times New Roman" w:cs="Times New Roman"/>
          <w:i/>
          <w:sz w:val="24"/>
          <w:szCs w:val="24"/>
        </w:rPr>
        <w:t xml:space="preserve"> </w:t>
      </w:r>
      <w:r w:rsidRPr="00273EA9">
        <w:rPr>
          <w:rFonts w:ascii="Times New Roman" w:hAnsi="Times New Roman" w:cs="Times New Roman"/>
          <w:sz w:val="24"/>
          <w:szCs w:val="24"/>
        </w:rPr>
        <w:t>pada Perusahaan Manufaktur yang terdaftar di Bursa Efek Indonesia tahun 2017</w:t>
      </w:r>
      <w:r w:rsidRPr="00273EA9">
        <w:rPr>
          <w:rFonts w:ascii="Times New Roman" w:hAnsi="Times New Roman" w:cs="Times New Roman"/>
          <w:i/>
          <w:sz w:val="24"/>
          <w:szCs w:val="24"/>
        </w:rPr>
        <w:t xml:space="preserve">. </w:t>
      </w:r>
      <w:r w:rsidRPr="00273EA9">
        <w:rPr>
          <w:rFonts w:ascii="Times New Roman" w:hAnsi="Times New Roman" w:cs="Times New Roman"/>
          <w:sz w:val="24"/>
          <w:szCs w:val="24"/>
        </w:rPr>
        <w:t>Berdasarkan hasil analisis yang telah dilakukan, maka dapat ditarik kesimpulan sebagai berikut:</w:t>
      </w:r>
    </w:p>
    <w:p w:rsidR="00DC50D1" w:rsidRDefault="00DC50D1" w:rsidP="00DC50D1">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Variabel CR tidak berpengaruh terhadap harga saham</w:t>
      </w:r>
    </w:p>
    <w:p w:rsidR="00DC50D1" w:rsidRDefault="00DC50D1" w:rsidP="00DC50D1">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Variabel ROA berpengaruh terhadap harga saham</w:t>
      </w:r>
    </w:p>
    <w:p w:rsidR="00DC50D1" w:rsidRDefault="00DC50D1" w:rsidP="00DC50D1">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Variabel DER tidak berpengaruh terhadap harga saham</w:t>
      </w:r>
    </w:p>
    <w:p w:rsidR="00DC50D1" w:rsidRDefault="00DC50D1" w:rsidP="00DC50D1">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CR, ROA, dan DER berpengaruh terhadap harga saham </w:t>
      </w:r>
    </w:p>
    <w:p w:rsidR="00DC50D1" w:rsidRDefault="00DC50D1" w:rsidP="00DC50D1">
      <w:pPr>
        <w:pStyle w:val="ListParagraph"/>
        <w:spacing w:line="240" w:lineRule="auto"/>
        <w:ind w:left="1080"/>
        <w:jc w:val="both"/>
        <w:rPr>
          <w:rFonts w:ascii="Times New Roman" w:hAnsi="Times New Roman" w:cs="Times New Roman"/>
          <w:sz w:val="24"/>
          <w:szCs w:val="24"/>
        </w:rPr>
      </w:pPr>
    </w:p>
    <w:p w:rsidR="00DC50D1" w:rsidRPr="00273EA9" w:rsidRDefault="00DC50D1" w:rsidP="00B844F8">
      <w:pPr>
        <w:pStyle w:val="ListParagraph"/>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DC50D1" w:rsidRPr="00273EA9" w:rsidRDefault="00DC50D1" w:rsidP="00DC50D1">
      <w:pPr>
        <w:pStyle w:val="ListParagraph"/>
        <w:spacing w:line="240" w:lineRule="auto"/>
        <w:ind w:firstLine="720"/>
        <w:jc w:val="both"/>
        <w:rPr>
          <w:rFonts w:ascii="Times New Roman" w:hAnsi="Times New Roman" w:cs="Times New Roman"/>
          <w:b/>
          <w:sz w:val="24"/>
          <w:szCs w:val="24"/>
        </w:rPr>
      </w:pPr>
      <w:r w:rsidRPr="00273EA9">
        <w:rPr>
          <w:rFonts w:ascii="Times New Roman" w:hAnsi="Times New Roman" w:cs="Times New Roman"/>
          <w:sz w:val="24"/>
          <w:szCs w:val="24"/>
        </w:rPr>
        <w:t>Saran yang dapat diberikan yang berkaitan adanya keterbatasan penelitian ini, diantanya adalah sebagai berikut:</w:t>
      </w:r>
    </w:p>
    <w:p w:rsidR="00DC50D1" w:rsidRPr="00CC0B8D" w:rsidRDefault="00DC50D1" w:rsidP="00DC50D1">
      <w:pPr>
        <w:pStyle w:val="ListParagraph"/>
        <w:numPr>
          <w:ilvl w:val="0"/>
          <w:numId w:val="16"/>
        </w:numPr>
        <w:spacing w:after="200" w:line="240" w:lineRule="auto"/>
        <w:ind w:left="1134"/>
        <w:jc w:val="both"/>
        <w:rPr>
          <w:rFonts w:ascii="Times New Roman" w:hAnsi="Times New Roman" w:cs="Times New Roman"/>
          <w:sz w:val="24"/>
          <w:szCs w:val="24"/>
        </w:rPr>
      </w:pPr>
      <w:r w:rsidRPr="002431E2">
        <w:rPr>
          <w:rFonts w:ascii="Times New Roman" w:hAnsi="Times New Roman" w:cs="Times New Roman"/>
          <w:sz w:val="24"/>
        </w:rPr>
        <w:t>Penelitian selanjutnya d</w:t>
      </w:r>
      <w:r>
        <w:rPr>
          <w:rFonts w:ascii="Times New Roman" w:hAnsi="Times New Roman" w:cs="Times New Roman"/>
          <w:sz w:val="24"/>
        </w:rPr>
        <w:t xml:space="preserve">apat </w:t>
      </w:r>
      <w:r w:rsidRPr="002431E2">
        <w:rPr>
          <w:rFonts w:ascii="Times New Roman" w:hAnsi="Times New Roman" w:cs="Times New Roman"/>
          <w:sz w:val="24"/>
        </w:rPr>
        <w:t xml:space="preserve">menambah variabel independen dalam </w:t>
      </w:r>
      <w:r>
        <w:rPr>
          <w:rFonts w:ascii="Times New Roman" w:hAnsi="Times New Roman" w:cs="Times New Roman"/>
          <w:sz w:val="24"/>
        </w:rPr>
        <w:t>mekanisme</w:t>
      </w:r>
      <w:r w:rsidRPr="002431E2">
        <w:rPr>
          <w:rFonts w:ascii="Times New Roman" w:hAnsi="Times New Roman" w:cs="Times New Roman"/>
          <w:sz w:val="24"/>
        </w:rPr>
        <w:t xml:space="preserve"> </w:t>
      </w:r>
      <w:r w:rsidRPr="00CC0B8D">
        <w:rPr>
          <w:rFonts w:ascii="Times New Roman" w:hAnsi="Times New Roman" w:cs="Times New Roman"/>
          <w:sz w:val="24"/>
        </w:rPr>
        <w:t>Rasio Keuangan</w:t>
      </w:r>
      <w:r>
        <w:rPr>
          <w:rFonts w:ascii="Times New Roman" w:hAnsi="Times New Roman" w:cs="Times New Roman"/>
          <w:sz w:val="24"/>
        </w:rPr>
        <w:t xml:space="preserve"> seperti EPS, PER, DAR, ROI, NPM, dll.</w:t>
      </w:r>
    </w:p>
    <w:p w:rsidR="00DC50D1" w:rsidRPr="002431E2" w:rsidRDefault="00DC50D1" w:rsidP="00DC50D1">
      <w:pPr>
        <w:pStyle w:val="ListParagraph"/>
        <w:numPr>
          <w:ilvl w:val="0"/>
          <w:numId w:val="16"/>
        </w:numPr>
        <w:spacing w:after="200" w:line="240" w:lineRule="auto"/>
        <w:ind w:left="1134"/>
        <w:jc w:val="both"/>
        <w:rPr>
          <w:rFonts w:ascii="Times New Roman" w:hAnsi="Times New Roman" w:cs="Times New Roman"/>
          <w:sz w:val="24"/>
          <w:szCs w:val="24"/>
        </w:rPr>
      </w:pPr>
      <w:r w:rsidRPr="002431E2">
        <w:rPr>
          <w:rFonts w:ascii="Times New Roman" w:hAnsi="Times New Roman" w:cs="Times New Roman"/>
          <w:sz w:val="24"/>
        </w:rPr>
        <w:t xml:space="preserve">Penelitian selanjutnya dapat menggunakan sampel yang tidak hanya pada perusahaan </w:t>
      </w:r>
      <w:r>
        <w:rPr>
          <w:rFonts w:ascii="Times New Roman" w:hAnsi="Times New Roman" w:cs="Times New Roman"/>
          <w:sz w:val="24"/>
        </w:rPr>
        <w:t>manufaktur saja</w:t>
      </w:r>
      <w:r w:rsidRPr="002431E2">
        <w:rPr>
          <w:rFonts w:ascii="Times New Roman" w:hAnsi="Times New Roman" w:cs="Times New Roman"/>
          <w:sz w:val="24"/>
        </w:rPr>
        <w:t>, tetapi dapat menggunakan sampel dari kelompok perusahaan lain yang terdaftar di Bursa Efek Indonesia.</w:t>
      </w:r>
    </w:p>
    <w:p w:rsidR="00AC1A5A" w:rsidRDefault="00DC50D1" w:rsidP="00DC50D1">
      <w:pPr>
        <w:pStyle w:val="ListParagraph"/>
        <w:numPr>
          <w:ilvl w:val="0"/>
          <w:numId w:val="16"/>
        </w:numPr>
        <w:spacing w:after="200" w:line="240" w:lineRule="auto"/>
        <w:ind w:left="1134"/>
        <w:jc w:val="both"/>
        <w:rPr>
          <w:rFonts w:ascii="Times New Roman" w:hAnsi="Times New Roman" w:cs="Times New Roman"/>
          <w:sz w:val="24"/>
        </w:rPr>
        <w:sectPr w:rsidR="00AC1A5A" w:rsidSect="00B844F8">
          <w:type w:val="continuous"/>
          <w:pgSz w:w="11906" w:h="16838"/>
          <w:pgMar w:top="2268" w:right="1701" w:bottom="1701" w:left="2268" w:header="709" w:footer="709" w:gutter="0"/>
          <w:cols w:space="708"/>
          <w:titlePg/>
          <w:docGrid w:linePitch="360"/>
        </w:sectPr>
      </w:pPr>
      <w:r w:rsidRPr="002431E2">
        <w:rPr>
          <w:rFonts w:ascii="Times New Roman" w:hAnsi="Times New Roman" w:cs="Times New Roman"/>
          <w:sz w:val="24"/>
        </w:rPr>
        <w:t>Penelitian selanjutnya dapat memperluas sampel penelitian seperti memperpa</w:t>
      </w:r>
      <w:r w:rsidR="00AC1A5A">
        <w:rPr>
          <w:rFonts w:ascii="Times New Roman" w:hAnsi="Times New Roman" w:cs="Times New Roman"/>
          <w:sz w:val="24"/>
        </w:rPr>
        <w:t>njang rentang periode pengamata</w:t>
      </w:r>
    </w:p>
    <w:p w:rsidR="00DC50D1" w:rsidRPr="00AC1A5A" w:rsidRDefault="00DC50D1" w:rsidP="00AC1A5A">
      <w:pPr>
        <w:spacing w:line="240" w:lineRule="auto"/>
        <w:jc w:val="both"/>
        <w:rPr>
          <w:rFonts w:ascii="Times New Roman" w:hAnsi="Times New Roman" w:cs="Times New Roman"/>
          <w:sz w:val="24"/>
        </w:rPr>
      </w:pPr>
    </w:p>
    <w:p w:rsidR="00DC50D1" w:rsidRDefault="00DC50D1" w:rsidP="00DC50D1">
      <w:pPr>
        <w:spacing w:line="240" w:lineRule="auto"/>
        <w:jc w:val="center"/>
        <w:rPr>
          <w:rFonts w:ascii="Times New Roman" w:hAnsi="Times New Roman" w:cs="Times New Roman"/>
          <w:b/>
          <w:sz w:val="24"/>
          <w:szCs w:val="24"/>
        </w:rPr>
        <w:sectPr w:rsidR="00DC50D1" w:rsidSect="00B844F8">
          <w:type w:val="continuous"/>
          <w:pgSz w:w="11906" w:h="16838"/>
          <w:pgMar w:top="2268" w:right="1701" w:bottom="1701" w:left="2268" w:header="709" w:footer="709" w:gutter="0"/>
          <w:cols w:space="708"/>
          <w:titlePg/>
          <w:docGrid w:linePitch="360"/>
        </w:sectPr>
      </w:pPr>
    </w:p>
    <w:p w:rsidR="00DC50D1" w:rsidRDefault="00DC50D1" w:rsidP="00DC50D1">
      <w:pPr>
        <w:spacing w:line="240" w:lineRule="auto"/>
        <w:jc w:val="center"/>
        <w:rPr>
          <w:rFonts w:ascii="Times New Roman" w:hAnsi="Times New Roman" w:cs="Times New Roman"/>
          <w:b/>
          <w:sz w:val="24"/>
          <w:szCs w:val="24"/>
        </w:rPr>
      </w:pPr>
      <w:r w:rsidRPr="005C78FB">
        <w:rPr>
          <w:rFonts w:ascii="Times New Roman" w:hAnsi="Times New Roman" w:cs="Times New Roman"/>
          <w:b/>
          <w:sz w:val="24"/>
          <w:szCs w:val="24"/>
        </w:rPr>
        <w:lastRenderedPageBreak/>
        <w:t>DAFTAR PUSTAKA</w:t>
      </w:r>
    </w:p>
    <w:p w:rsidR="00DC50D1" w:rsidRPr="005C78FB" w:rsidRDefault="00DC50D1" w:rsidP="00DC50D1">
      <w:pPr>
        <w:spacing w:line="240" w:lineRule="auto"/>
        <w:jc w:val="center"/>
        <w:rPr>
          <w:rFonts w:ascii="Times New Roman" w:hAnsi="Times New Roman" w:cs="Times New Roman"/>
          <w:b/>
          <w:sz w:val="24"/>
          <w:szCs w:val="24"/>
        </w:rPr>
      </w:pPr>
    </w:p>
    <w:p w:rsidR="00AC1A5A" w:rsidRDefault="00AC1A5A" w:rsidP="00DC50D1">
      <w:pPr>
        <w:spacing w:line="240" w:lineRule="auto"/>
        <w:jc w:val="both"/>
        <w:rPr>
          <w:rFonts w:ascii="Times New Roman" w:hAnsi="Times New Roman" w:cs="Times New Roman"/>
          <w:sz w:val="24"/>
          <w:szCs w:val="24"/>
        </w:rPr>
        <w:sectPr w:rsidR="00AC1A5A" w:rsidSect="00B844F8">
          <w:pgSz w:w="11906" w:h="16838"/>
          <w:pgMar w:top="2268" w:right="1701" w:bottom="1701" w:left="2268" w:header="708" w:footer="708" w:gutter="0"/>
          <w:cols w:space="708"/>
          <w:docGrid w:linePitch="360"/>
        </w:sectPr>
      </w:pPr>
    </w:p>
    <w:p w:rsidR="00DC50D1" w:rsidRPr="005C78FB" w:rsidRDefault="00DC50D1" w:rsidP="00DC50D1">
      <w:pPr>
        <w:spacing w:line="240" w:lineRule="auto"/>
        <w:jc w:val="both"/>
        <w:rPr>
          <w:rFonts w:ascii="Times New Roman" w:hAnsi="Times New Roman" w:cs="Times New Roman"/>
          <w:sz w:val="24"/>
          <w:szCs w:val="24"/>
        </w:rPr>
      </w:pPr>
      <w:r w:rsidRPr="005C78FB">
        <w:rPr>
          <w:rFonts w:ascii="Times New Roman" w:hAnsi="Times New Roman" w:cs="Times New Roman"/>
          <w:sz w:val="24"/>
          <w:szCs w:val="24"/>
        </w:rPr>
        <w:lastRenderedPageBreak/>
        <w:t xml:space="preserve">Ali </w:t>
      </w:r>
      <w:proofErr w:type="spellStart"/>
      <w:r w:rsidRPr="005C78FB">
        <w:rPr>
          <w:rFonts w:ascii="Times New Roman" w:hAnsi="Times New Roman" w:cs="Times New Roman"/>
          <w:sz w:val="24"/>
          <w:szCs w:val="24"/>
        </w:rPr>
        <w:t>Arifin</w:t>
      </w:r>
      <w:proofErr w:type="spellEnd"/>
      <w:r w:rsidRPr="005C78FB">
        <w:rPr>
          <w:rFonts w:ascii="Times New Roman" w:hAnsi="Times New Roman" w:cs="Times New Roman"/>
          <w:sz w:val="24"/>
          <w:szCs w:val="24"/>
        </w:rPr>
        <w:t xml:space="preserve">, </w:t>
      </w:r>
      <w:proofErr w:type="gramStart"/>
      <w:r w:rsidRPr="005C78FB">
        <w:rPr>
          <w:rFonts w:ascii="Times New Roman" w:hAnsi="Times New Roman" w:cs="Times New Roman"/>
          <w:sz w:val="24"/>
          <w:szCs w:val="24"/>
        </w:rPr>
        <w:t>2007 .</w:t>
      </w:r>
      <w:proofErr w:type="gramEnd"/>
      <w:r w:rsidRPr="005C78FB">
        <w:rPr>
          <w:rFonts w:ascii="Times New Roman" w:hAnsi="Times New Roman" w:cs="Times New Roman"/>
          <w:sz w:val="24"/>
          <w:szCs w:val="24"/>
        </w:rPr>
        <w:t xml:space="preserve"> </w:t>
      </w:r>
      <w:proofErr w:type="spellStart"/>
      <w:r w:rsidRPr="005C78FB">
        <w:rPr>
          <w:rFonts w:ascii="Times New Roman" w:hAnsi="Times New Roman" w:cs="Times New Roman"/>
          <w:i/>
          <w:sz w:val="24"/>
          <w:szCs w:val="24"/>
        </w:rPr>
        <w:t>Membaca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Andi</w:t>
      </w:r>
      <w:proofErr w:type="spellEnd"/>
      <w:r w:rsidRPr="005C78FB">
        <w:rPr>
          <w:rFonts w:ascii="Times New Roman" w:hAnsi="Times New Roman" w:cs="Times New Roman"/>
          <w:sz w:val="24"/>
          <w:szCs w:val="24"/>
        </w:rPr>
        <w:t xml:space="preserve"> Offset</w:t>
      </w:r>
    </w:p>
    <w:p w:rsidR="00DC50D1" w:rsidRPr="005C78FB" w:rsidRDefault="00DC50D1" w:rsidP="00DC50D1">
      <w:pPr>
        <w:spacing w:line="240" w:lineRule="auto"/>
        <w:ind w:left="709" w:hanging="709"/>
        <w:jc w:val="both"/>
        <w:rPr>
          <w:rFonts w:ascii="Times New Roman" w:hAnsi="Times New Roman" w:cs="Times New Roman"/>
          <w:sz w:val="24"/>
          <w:szCs w:val="24"/>
        </w:rPr>
      </w:pPr>
      <w:r w:rsidRPr="005C78FB">
        <w:rPr>
          <w:rFonts w:ascii="Times New Roman" w:hAnsi="Times New Roman" w:cs="Times New Roman"/>
          <w:sz w:val="24"/>
          <w:szCs w:val="24"/>
        </w:rPr>
        <w:t xml:space="preserve">Agnes </w:t>
      </w:r>
      <w:proofErr w:type="spellStart"/>
      <w:r w:rsidRPr="005C78FB">
        <w:rPr>
          <w:rFonts w:ascii="Times New Roman" w:hAnsi="Times New Roman" w:cs="Times New Roman"/>
          <w:sz w:val="24"/>
          <w:szCs w:val="24"/>
        </w:rPr>
        <w:t>Sawir</w:t>
      </w:r>
      <w:proofErr w:type="spellEnd"/>
      <w:r w:rsidRPr="005C78FB">
        <w:rPr>
          <w:rFonts w:ascii="Times New Roman" w:hAnsi="Times New Roman" w:cs="Times New Roman"/>
          <w:sz w:val="24"/>
          <w:szCs w:val="24"/>
        </w:rPr>
        <w:t xml:space="preserve">, 2005.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Kinerja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Perencanaan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Jakarta: PT </w:t>
      </w:r>
      <w:proofErr w:type="spellStart"/>
      <w:r w:rsidRPr="005C78FB">
        <w:rPr>
          <w:rFonts w:ascii="Times New Roman" w:hAnsi="Times New Roman" w:cs="Times New Roman"/>
          <w:sz w:val="24"/>
          <w:szCs w:val="24"/>
        </w:rPr>
        <w:t>Gramedia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Pustaka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Utama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r w:rsidRPr="005C78FB">
        <w:rPr>
          <w:rFonts w:ascii="Times New Roman" w:hAnsi="Times New Roman" w:cs="Times New Roman"/>
          <w:sz w:val="24"/>
          <w:szCs w:val="24"/>
        </w:rPr>
        <w:t xml:space="preserve">Brigham, Eugene F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Joel F Houston. 2006.  </w:t>
      </w:r>
      <w:proofErr w:type="spellStart"/>
      <w:r w:rsidRPr="005C78FB">
        <w:rPr>
          <w:rFonts w:ascii="Times New Roman" w:hAnsi="Times New Roman" w:cs="Times New Roman"/>
          <w:i/>
          <w:sz w:val="24"/>
          <w:szCs w:val="24"/>
        </w:rPr>
        <w:t>Dasar-dasar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Manajemen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buku</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satu</w:t>
      </w:r>
      <w:proofErr w:type="spellEnd"/>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Salemba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Empat</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Dharmastuti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Fara</w:t>
      </w:r>
      <w:proofErr w:type="spellEnd"/>
      <w:r w:rsidRPr="005C78FB">
        <w:rPr>
          <w:rFonts w:ascii="Times New Roman" w:hAnsi="Times New Roman" w:cs="Times New Roman"/>
          <w:sz w:val="24"/>
          <w:szCs w:val="24"/>
        </w:rPr>
        <w:t xml:space="preserve">. 2004.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Earning Per Share, Price Earning </w:t>
      </w:r>
      <w:proofErr w:type="spellStart"/>
      <w:r w:rsidRPr="005C78FB">
        <w:rPr>
          <w:rFonts w:ascii="Times New Roman" w:hAnsi="Times New Roman" w:cs="Times New Roman"/>
          <w:i/>
          <w:sz w:val="24"/>
          <w:szCs w:val="24"/>
        </w:rPr>
        <w:t>Rati</w:t>
      </w:r>
      <w:proofErr w:type="spellEnd"/>
      <w:r w:rsidRPr="005C78FB">
        <w:rPr>
          <w:rFonts w:ascii="Times New Roman" w:hAnsi="Times New Roman" w:cs="Times New Roman"/>
          <w:i/>
          <w:sz w:val="24"/>
          <w:szCs w:val="24"/>
        </w:rPr>
        <w:t xml:space="preserve">, Return On Investment, Debt to Equity Ratio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Net Profit Margin </w:t>
      </w:r>
      <w:proofErr w:type="spellStart"/>
      <w:r w:rsidRPr="005C78FB">
        <w:rPr>
          <w:rFonts w:ascii="Times New Roman" w:hAnsi="Times New Roman" w:cs="Times New Roman"/>
          <w:i/>
          <w:sz w:val="24"/>
          <w:szCs w:val="24"/>
        </w:rPr>
        <w:t>dalam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Menetapkan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Perdana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Studi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Kasus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BEJ).</w:t>
      </w:r>
      <w:r w:rsidRPr="005C78FB">
        <w:rPr>
          <w:rFonts w:ascii="Times New Roman" w:hAnsi="Times New Roman" w:cs="Times New Roman"/>
          <w:sz w:val="24"/>
          <w:szCs w:val="24"/>
        </w:rPr>
        <w:t xml:space="preserve"> Balance volume 1 No. 2</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Eduardus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Tandelilin</w:t>
      </w:r>
      <w:proofErr w:type="spellEnd"/>
      <w:r w:rsidRPr="005C78FB">
        <w:rPr>
          <w:rFonts w:ascii="Times New Roman" w:hAnsi="Times New Roman" w:cs="Times New Roman"/>
          <w:sz w:val="24"/>
          <w:szCs w:val="24"/>
        </w:rPr>
        <w:t xml:space="preserve">. 2007.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Investasi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Manajemen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Portofolio</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Yogyakarta: BPFE Yogyakarta</w:t>
      </w:r>
    </w:p>
    <w:p w:rsidR="00DC50D1" w:rsidRPr="005C78FB" w:rsidRDefault="00DC50D1" w:rsidP="00DC50D1">
      <w:pPr>
        <w:spacing w:line="240" w:lineRule="auto"/>
        <w:jc w:val="both"/>
        <w:rPr>
          <w:rFonts w:ascii="Times New Roman" w:hAnsi="Times New Roman" w:cs="Times New Roman"/>
          <w:sz w:val="24"/>
          <w:szCs w:val="24"/>
        </w:rPr>
      </w:pPr>
      <w:proofErr w:type="spellStart"/>
      <w:r w:rsidRPr="005C78FB">
        <w:rPr>
          <w:rFonts w:ascii="Times New Roman" w:hAnsi="Times New Roman" w:cs="Times New Roman"/>
          <w:sz w:val="24"/>
          <w:szCs w:val="24"/>
        </w:rPr>
        <w:t>Fahmi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Irham</w:t>
      </w:r>
      <w:proofErr w:type="spellEnd"/>
      <w:r w:rsidRPr="005C78FB">
        <w:rPr>
          <w:rFonts w:ascii="Times New Roman" w:hAnsi="Times New Roman" w:cs="Times New Roman"/>
          <w:sz w:val="24"/>
          <w:szCs w:val="24"/>
        </w:rPr>
        <w:t xml:space="preserve">. 2011. </w:t>
      </w:r>
      <w:proofErr w:type="spellStart"/>
      <w:r w:rsidRPr="005C78FB">
        <w:rPr>
          <w:rFonts w:ascii="Times New Roman" w:hAnsi="Times New Roman" w:cs="Times New Roman"/>
          <w:sz w:val="24"/>
          <w:szCs w:val="24"/>
        </w:rPr>
        <w:t>Analisa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Investasi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Laporan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Keuangan</w:t>
      </w:r>
      <w:proofErr w:type="spellEnd"/>
      <w:r w:rsidRPr="005C78FB">
        <w:rPr>
          <w:rFonts w:ascii="Times New Roman" w:hAnsi="Times New Roman" w:cs="Times New Roman"/>
          <w:sz w:val="24"/>
          <w:szCs w:val="24"/>
        </w:rPr>
        <w:t xml:space="preserve">. Bandung: </w:t>
      </w:r>
      <w:proofErr w:type="spellStart"/>
      <w:r w:rsidRPr="005C78FB">
        <w:rPr>
          <w:rFonts w:ascii="Times New Roman" w:hAnsi="Times New Roman" w:cs="Times New Roman"/>
          <w:sz w:val="24"/>
          <w:szCs w:val="24"/>
        </w:rPr>
        <w:t>Alfabeta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Fahlevi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Raiza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Rido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Asmapane</w:t>
      </w:r>
      <w:proofErr w:type="spellEnd"/>
      <w:r w:rsidRPr="005C78FB">
        <w:rPr>
          <w:rFonts w:ascii="Times New Roman" w:hAnsi="Times New Roman" w:cs="Times New Roman"/>
          <w:sz w:val="24"/>
          <w:szCs w:val="24"/>
        </w:rPr>
        <w:t xml:space="preserve"> Set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Oktaviani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Bramantika</w:t>
      </w:r>
      <w:proofErr w:type="spellEnd"/>
      <w:r w:rsidRPr="005C78FB">
        <w:rPr>
          <w:rFonts w:ascii="Times New Roman" w:hAnsi="Times New Roman" w:cs="Times New Roman"/>
          <w:sz w:val="24"/>
          <w:szCs w:val="24"/>
        </w:rPr>
        <w:t xml:space="preserve">. 2018.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Kinerja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w:t>
      </w:r>
      <w:proofErr w:type="spellStart"/>
      <w:r w:rsidRPr="005C78FB">
        <w:rPr>
          <w:rFonts w:ascii="Times New Roman" w:hAnsi="Times New Roman" w:cs="Times New Roman"/>
          <w:i/>
          <w:sz w:val="24"/>
          <w:szCs w:val="24"/>
        </w:rPr>
        <w:t>Perbankan</w:t>
      </w:r>
      <w:proofErr w:type="spellEnd"/>
      <w:r w:rsidRPr="005C78FB">
        <w:rPr>
          <w:rFonts w:ascii="Times New Roman" w:hAnsi="Times New Roman" w:cs="Times New Roman"/>
          <w:i/>
          <w:sz w:val="24"/>
          <w:szCs w:val="24"/>
        </w:rPr>
        <w:t xml:space="preserve">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Akuntabel</w:t>
      </w:r>
      <w:proofErr w:type="spellEnd"/>
      <w:r w:rsidRPr="005C78FB">
        <w:rPr>
          <w:rFonts w:ascii="Times New Roman" w:hAnsi="Times New Roman" w:cs="Times New Roman"/>
          <w:sz w:val="24"/>
          <w:szCs w:val="24"/>
        </w:rPr>
        <w:t>: 39_48</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Fakhruddin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Hadianto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Sopian</w:t>
      </w:r>
      <w:proofErr w:type="spellEnd"/>
      <w:r w:rsidRPr="005C78FB">
        <w:rPr>
          <w:rFonts w:ascii="Times New Roman" w:hAnsi="Times New Roman" w:cs="Times New Roman"/>
          <w:sz w:val="24"/>
          <w:szCs w:val="24"/>
        </w:rPr>
        <w:t xml:space="preserve">. 2001.  </w:t>
      </w:r>
      <w:proofErr w:type="spellStart"/>
      <w:r w:rsidRPr="005C78FB">
        <w:rPr>
          <w:rFonts w:ascii="Times New Roman" w:hAnsi="Times New Roman" w:cs="Times New Roman"/>
          <w:i/>
          <w:sz w:val="24"/>
          <w:szCs w:val="24"/>
        </w:rPr>
        <w:t>Perangkat</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Model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Investasi</w:t>
      </w:r>
      <w:proofErr w:type="spellEnd"/>
      <w:r w:rsidRPr="005C78FB">
        <w:rPr>
          <w:rFonts w:ascii="Times New Roman" w:hAnsi="Times New Roman" w:cs="Times New Roman"/>
          <w:i/>
          <w:sz w:val="24"/>
          <w:szCs w:val="24"/>
        </w:rPr>
        <w:t xml:space="preserve"> Di </w:t>
      </w:r>
      <w:proofErr w:type="spell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w:t>
      </w:r>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Elex</w:t>
      </w:r>
      <w:proofErr w:type="spellEnd"/>
      <w:r w:rsidRPr="005C78FB">
        <w:rPr>
          <w:rFonts w:ascii="Times New Roman" w:hAnsi="Times New Roman" w:cs="Times New Roman"/>
          <w:sz w:val="24"/>
          <w:szCs w:val="24"/>
        </w:rPr>
        <w:t xml:space="preserve"> Media </w:t>
      </w:r>
      <w:proofErr w:type="spellStart"/>
      <w:r w:rsidRPr="005C78FB">
        <w:rPr>
          <w:rFonts w:ascii="Times New Roman" w:hAnsi="Times New Roman" w:cs="Times New Roman"/>
          <w:sz w:val="24"/>
          <w:szCs w:val="24"/>
        </w:rPr>
        <w:t>Komputindo</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Ghozila</w:t>
      </w:r>
      <w:proofErr w:type="spellEnd"/>
      <w:r w:rsidRPr="005C78FB">
        <w:rPr>
          <w:rFonts w:ascii="Times New Roman" w:hAnsi="Times New Roman" w:cs="Times New Roman"/>
          <w:sz w:val="24"/>
          <w:szCs w:val="24"/>
        </w:rPr>
        <w:t xml:space="preserve">, Imam. 2013. </w:t>
      </w:r>
      <w:proofErr w:type="spellStart"/>
      <w:r w:rsidRPr="005C78FB">
        <w:rPr>
          <w:rFonts w:ascii="Times New Roman" w:hAnsi="Times New Roman" w:cs="Times New Roman"/>
          <w:i/>
          <w:sz w:val="24"/>
          <w:szCs w:val="24"/>
        </w:rPr>
        <w:t>Aplikasi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Multivariate </w:t>
      </w:r>
      <w:proofErr w:type="spellStart"/>
      <w:r w:rsidRPr="005C78FB">
        <w:rPr>
          <w:rFonts w:ascii="Times New Roman" w:hAnsi="Times New Roman" w:cs="Times New Roman"/>
          <w:i/>
          <w:sz w:val="24"/>
          <w:szCs w:val="24"/>
        </w:rPr>
        <w:t>dengan</w:t>
      </w:r>
      <w:proofErr w:type="spellEnd"/>
      <w:r w:rsidRPr="005C78FB">
        <w:rPr>
          <w:rFonts w:ascii="Times New Roman" w:hAnsi="Times New Roman" w:cs="Times New Roman"/>
          <w:i/>
          <w:sz w:val="24"/>
          <w:szCs w:val="24"/>
        </w:rPr>
        <w:t xml:space="preserve"> Program SPSS.</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Edisi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Tujuh</w:t>
      </w:r>
      <w:proofErr w:type="spellEnd"/>
      <w:r w:rsidRPr="005C78FB">
        <w:rPr>
          <w:rFonts w:ascii="Times New Roman" w:hAnsi="Times New Roman" w:cs="Times New Roman"/>
          <w:sz w:val="24"/>
          <w:szCs w:val="24"/>
        </w:rPr>
        <w:t xml:space="preserve">. Semarang: </w:t>
      </w:r>
      <w:proofErr w:type="spellStart"/>
      <w:r w:rsidRPr="005C78FB">
        <w:rPr>
          <w:rFonts w:ascii="Times New Roman" w:hAnsi="Times New Roman" w:cs="Times New Roman"/>
          <w:sz w:val="24"/>
          <w:szCs w:val="24"/>
        </w:rPr>
        <w:t>Badan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Penerbit</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Universitas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Diponegoro</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Hanafi</w:t>
      </w:r>
      <w:proofErr w:type="spellEnd"/>
      <w:r w:rsidRPr="005C78FB">
        <w:rPr>
          <w:rFonts w:ascii="Times New Roman" w:hAnsi="Times New Roman" w:cs="Times New Roman"/>
          <w:sz w:val="24"/>
          <w:szCs w:val="24"/>
        </w:rPr>
        <w:t xml:space="preserve">, Mahmud M. Dan Abdul Halim. 2014.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Laporan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Edisi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tujuh</w:t>
      </w:r>
      <w:proofErr w:type="spellEnd"/>
      <w:r w:rsidRPr="005C78FB">
        <w:rPr>
          <w:rFonts w:ascii="Times New Roman" w:hAnsi="Times New Roman" w:cs="Times New Roman"/>
          <w:sz w:val="24"/>
          <w:szCs w:val="24"/>
        </w:rPr>
        <w:t>. Yogyakarta: UPP AMP YKPN</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Harahap</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Sofyan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Safitri</w:t>
      </w:r>
      <w:proofErr w:type="spellEnd"/>
      <w:r w:rsidRPr="005C78FB">
        <w:rPr>
          <w:rFonts w:ascii="Times New Roman" w:hAnsi="Times New Roman" w:cs="Times New Roman"/>
          <w:sz w:val="24"/>
          <w:szCs w:val="24"/>
        </w:rPr>
        <w:t xml:space="preserve">. 2006. </w:t>
      </w:r>
      <w:proofErr w:type="spellStart"/>
      <w:r w:rsidRPr="005C78FB">
        <w:rPr>
          <w:rFonts w:ascii="Times New Roman" w:hAnsi="Times New Roman" w:cs="Times New Roman"/>
          <w:i/>
          <w:sz w:val="24"/>
          <w:szCs w:val="24"/>
        </w:rPr>
        <w:t>Teori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Akuntansi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edisi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revisi</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Jakarta: Raja </w:t>
      </w:r>
      <w:proofErr w:type="spellStart"/>
      <w:r w:rsidRPr="005C78FB">
        <w:rPr>
          <w:rFonts w:ascii="Times New Roman" w:hAnsi="Times New Roman" w:cs="Times New Roman"/>
          <w:sz w:val="24"/>
          <w:szCs w:val="24"/>
        </w:rPr>
        <w:t>Grafindo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Persada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Hartanto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Diansyah</w:t>
      </w:r>
      <w:proofErr w:type="spellEnd"/>
      <w:r w:rsidRPr="005C78FB">
        <w:rPr>
          <w:rFonts w:ascii="Times New Roman" w:hAnsi="Times New Roman" w:cs="Times New Roman"/>
          <w:sz w:val="24"/>
          <w:szCs w:val="24"/>
        </w:rPr>
        <w:t xml:space="preserve"> 2018.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Kinerja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Bank </w:t>
      </w:r>
      <w:proofErr w:type="spellStart"/>
      <w:r w:rsidRPr="005C78FB">
        <w:rPr>
          <w:rFonts w:ascii="Times New Roman" w:hAnsi="Times New Roman" w:cs="Times New Roman"/>
          <w:i/>
          <w:sz w:val="24"/>
          <w:szCs w:val="24"/>
        </w:rPr>
        <w:t>Umum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Swasta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Nasional</w:t>
      </w:r>
      <w:proofErr w:type="spellEnd"/>
      <w:r w:rsidRPr="005C78FB">
        <w:rPr>
          <w:rFonts w:ascii="Times New Roman" w:hAnsi="Times New Roman" w:cs="Times New Roman"/>
          <w:i/>
          <w:sz w:val="24"/>
          <w:szCs w:val="24"/>
        </w:rPr>
        <w:t xml:space="preserve">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Bursa </w:t>
      </w:r>
      <w:proofErr w:type="spellStart"/>
      <w:proofErr w:type="gram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w:t>
      </w:r>
      <w:proofErr w:type="gram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Journal </w:t>
      </w:r>
      <w:proofErr w:type="gramStart"/>
      <w:r w:rsidRPr="005C78FB">
        <w:rPr>
          <w:rFonts w:ascii="Times New Roman" w:hAnsi="Times New Roman" w:cs="Times New Roman"/>
          <w:sz w:val="24"/>
          <w:szCs w:val="24"/>
        </w:rPr>
        <w:t>Of</w:t>
      </w:r>
      <w:proofErr w:type="gramEnd"/>
      <w:r w:rsidRPr="005C78FB">
        <w:rPr>
          <w:rFonts w:ascii="Times New Roman" w:hAnsi="Times New Roman" w:cs="Times New Roman"/>
          <w:sz w:val="24"/>
          <w:szCs w:val="24"/>
        </w:rPr>
        <w:t xml:space="preserve"> Business Studies: Vol.3 No.1</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Hilmi</w:t>
      </w:r>
      <w:proofErr w:type="spellEnd"/>
      <w:r w:rsidRPr="005C78FB">
        <w:rPr>
          <w:rFonts w:ascii="Times New Roman" w:hAnsi="Times New Roman" w:cs="Times New Roman"/>
          <w:sz w:val="24"/>
          <w:szCs w:val="24"/>
        </w:rPr>
        <w:t xml:space="preserve"> Abdullah, </w:t>
      </w:r>
      <w:proofErr w:type="spellStart"/>
      <w:r w:rsidRPr="005C78FB">
        <w:rPr>
          <w:rFonts w:ascii="Times New Roman" w:hAnsi="Times New Roman" w:cs="Times New Roman"/>
          <w:sz w:val="24"/>
          <w:szCs w:val="24"/>
        </w:rPr>
        <w:t>soedjatmiko</w:t>
      </w:r>
      <w:proofErr w:type="spellEnd"/>
      <w:r w:rsidRPr="005C78FB">
        <w:rPr>
          <w:rFonts w:ascii="Times New Roman" w:hAnsi="Times New Roman" w:cs="Times New Roman"/>
          <w:sz w:val="24"/>
          <w:szCs w:val="24"/>
        </w:rPr>
        <w:t xml:space="preserve">, Antung </w:t>
      </w:r>
      <w:proofErr w:type="spellStart"/>
      <w:r w:rsidRPr="005C78FB">
        <w:rPr>
          <w:rFonts w:ascii="Times New Roman" w:hAnsi="Times New Roman" w:cs="Times New Roman"/>
          <w:sz w:val="24"/>
          <w:szCs w:val="24"/>
        </w:rPr>
        <w:t>Hartati</w:t>
      </w:r>
      <w:proofErr w:type="spellEnd"/>
      <w:r w:rsidRPr="005C78FB">
        <w:rPr>
          <w:rFonts w:ascii="Times New Roman" w:hAnsi="Times New Roman" w:cs="Times New Roman"/>
          <w:sz w:val="24"/>
          <w:szCs w:val="24"/>
        </w:rPr>
        <w:t xml:space="preserve">. 2016.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EPS. DER. PER.  ROA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ROE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Tambang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BEI </w:t>
      </w:r>
      <w:proofErr w:type="spellStart"/>
      <w:r w:rsidRPr="005C78FB">
        <w:rPr>
          <w:rFonts w:ascii="Times New Roman" w:hAnsi="Times New Roman" w:cs="Times New Roman"/>
          <w:i/>
          <w:sz w:val="24"/>
          <w:szCs w:val="24"/>
        </w:rPr>
        <w:t>Untuk</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Periode</w:t>
      </w:r>
      <w:proofErr w:type="spellEnd"/>
      <w:r w:rsidRPr="005C78FB">
        <w:rPr>
          <w:rFonts w:ascii="Times New Roman" w:hAnsi="Times New Roman" w:cs="Times New Roman"/>
          <w:i/>
          <w:sz w:val="24"/>
          <w:szCs w:val="24"/>
        </w:rPr>
        <w:t xml:space="preserve"> 2011-2013.</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Jurnal</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Ekonomi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Bisnis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Vol</w:t>
      </w:r>
      <w:proofErr w:type="spellEnd"/>
      <w:r w:rsidRPr="005C78FB">
        <w:rPr>
          <w:rFonts w:ascii="Times New Roman" w:hAnsi="Times New Roman" w:cs="Times New Roman"/>
          <w:sz w:val="24"/>
          <w:szCs w:val="24"/>
        </w:rPr>
        <w:t xml:space="preserve"> 9 (1)</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Harahap</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Sofyan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Syafri</w:t>
      </w:r>
      <w:proofErr w:type="spellEnd"/>
      <w:r w:rsidRPr="005C78FB">
        <w:rPr>
          <w:rFonts w:ascii="Times New Roman" w:hAnsi="Times New Roman" w:cs="Times New Roman"/>
          <w:sz w:val="24"/>
          <w:szCs w:val="24"/>
        </w:rPr>
        <w:t xml:space="preserve">. 2009.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Kritis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Atas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laporan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RajaGrafindo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Persada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lastRenderedPageBreak/>
        <w:t>Riyanto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Bambang</w:t>
      </w:r>
      <w:proofErr w:type="spellEnd"/>
      <w:r w:rsidRPr="005C78FB">
        <w:rPr>
          <w:rFonts w:ascii="Times New Roman" w:hAnsi="Times New Roman" w:cs="Times New Roman"/>
          <w:sz w:val="24"/>
          <w:szCs w:val="24"/>
        </w:rPr>
        <w:t>. 2001</w:t>
      </w:r>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Dasar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Dasar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Pembelanjaan</w:t>
      </w:r>
      <w:proofErr w:type="spellEnd"/>
      <w:r w:rsidRPr="005C78FB">
        <w:rPr>
          <w:rFonts w:ascii="Times New Roman" w:hAnsi="Times New Roman" w:cs="Times New Roman"/>
          <w:i/>
          <w:sz w:val="24"/>
          <w:szCs w:val="24"/>
        </w:rPr>
        <w:t xml:space="preserve"> Perusahaan.</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Edisi</w:t>
      </w:r>
      <w:proofErr w:type="spellEnd"/>
      <w:r w:rsidRPr="005C78FB">
        <w:rPr>
          <w:rFonts w:ascii="Times New Roman" w:hAnsi="Times New Roman" w:cs="Times New Roman"/>
          <w:sz w:val="24"/>
          <w:szCs w:val="24"/>
        </w:rPr>
        <w:t xml:space="preserve"> 4 </w:t>
      </w:r>
      <w:proofErr w:type="spellStart"/>
      <w:r w:rsidRPr="005C78FB">
        <w:rPr>
          <w:rFonts w:ascii="Times New Roman" w:hAnsi="Times New Roman" w:cs="Times New Roman"/>
          <w:sz w:val="24"/>
          <w:szCs w:val="24"/>
        </w:rPr>
        <w:t>Cetakan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Ketujuh</w:t>
      </w:r>
      <w:proofErr w:type="spellEnd"/>
      <w:r w:rsidRPr="005C78FB">
        <w:rPr>
          <w:rFonts w:ascii="Times New Roman" w:hAnsi="Times New Roman" w:cs="Times New Roman"/>
          <w:sz w:val="24"/>
          <w:szCs w:val="24"/>
        </w:rPr>
        <w:t>. Yogyakarta: BPFE UGM</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Rusli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Adika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Dasar</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Tarsan</w:t>
      </w:r>
      <w:proofErr w:type="spellEnd"/>
      <w:r w:rsidRPr="005C78FB">
        <w:rPr>
          <w:rFonts w:ascii="Times New Roman" w:hAnsi="Times New Roman" w:cs="Times New Roman"/>
          <w:sz w:val="24"/>
          <w:szCs w:val="24"/>
        </w:rPr>
        <w:t xml:space="preserve">. 2014.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BUMN </w:t>
      </w:r>
      <w:proofErr w:type="spellStart"/>
      <w:r w:rsidRPr="005C78FB">
        <w:rPr>
          <w:rFonts w:ascii="Times New Roman" w:hAnsi="Times New Roman" w:cs="Times New Roman"/>
          <w:i/>
          <w:sz w:val="24"/>
          <w:szCs w:val="24"/>
        </w:rPr>
        <w:t>Perbankan</w:t>
      </w:r>
      <w:proofErr w:type="spellEnd"/>
      <w:r w:rsidRPr="005C78FB">
        <w:rPr>
          <w:rFonts w:ascii="Times New Roman" w:hAnsi="Times New Roman" w:cs="Times New Roman"/>
          <w:i/>
          <w:sz w:val="24"/>
          <w:szCs w:val="24"/>
        </w:rPr>
        <w:t xml:space="preserve">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Tahun</w:t>
      </w:r>
      <w:proofErr w:type="spellEnd"/>
      <w:r w:rsidRPr="005C78FB">
        <w:rPr>
          <w:rFonts w:ascii="Times New Roman" w:hAnsi="Times New Roman" w:cs="Times New Roman"/>
          <w:i/>
          <w:sz w:val="24"/>
          <w:szCs w:val="24"/>
        </w:rPr>
        <w:t xml:space="preserve"> 2009-2013 </w:t>
      </w:r>
      <w:proofErr w:type="spellStart"/>
      <w:r w:rsidRPr="005C78FB">
        <w:rPr>
          <w:rFonts w:ascii="Times New Roman" w:hAnsi="Times New Roman" w:cs="Times New Roman"/>
          <w:i/>
          <w:sz w:val="24"/>
          <w:szCs w:val="24"/>
        </w:rPr>
        <w:t>Jurnal</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Akuntansi</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Vol</w:t>
      </w:r>
      <w:proofErr w:type="spellEnd"/>
      <w:r w:rsidRPr="005C78FB">
        <w:rPr>
          <w:rFonts w:ascii="Times New Roman" w:hAnsi="Times New Roman" w:cs="Times New Roman"/>
          <w:sz w:val="24"/>
          <w:szCs w:val="24"/>
        </w:rPr>
        <w:t xml:space="preserve"> 1(2)</w:t>
      </w:r>
    </w:p>
    <w:p w:rsidR="00DC50D1" w:rsidRPr="005C78FB" w:rsidRDefault="00DC50D1" w:rsidP="00DC50D1">
      <w:pPr>
        <w:spacing w:line="240" w:lineRule="auto"/>
        <w:ind w:left="709" w:hanging="709"/>
        <w:jc w:val="both"/>
        <w:rPr>
          <w:rFonts w:ascii="Times New Roman" w:hAnsi="Times New Roman" w:cs="Times New Roman"/>
          <w:sz w:val="24"/>
          <w:szCs w:val="24"/>
        </w:rPr>
      </w:pPr>
      <w:r w:rsidRPr="005C78FB">
        <w:rPr>
          <w:rFonts w:ascii="Times New Roman" w:hAnsi="Times New Roman" w:cs="Times New Roman"/>
          <w:sz w:val="24"/>
          <w:szCs w:val="24"/>
        </w:rPr>
        <w:t xml:space="preserve">Robert </w:t>
      </w:r>
      <w:proofErr w:type="spellStart"/>
      <w:r w:rsidRPr="005C78FB">
        <w:rPr>
          <w:rFonts w:ascii="Times New Roman" w:hAnsi="Times New Roman" w:cs="Times New Roman"/>
          <w:sz w:val="24"/>
          <w:szCs w:val="24"/>
        </w:rPr>
        <w:t>Lambey</w:t>
      </w:r>
      <w:proofErr w:type="spellEnd"/>
      <w:r w:rsidRPr="005C78FB">
        <w:rPr>
          <w:rFonts w:ascii="Times New Roman" w:hAnsi="Times New Roman" w:cs="Times New Roman"/>
          <w:sz w:val="24"/>
          <w:szCs w:val="24"/>
        </w:rPr>
        <w:t xml:space="preserve">. 2013. </w:t>
      </w:r>
      <w:proofErr w:type="spellStart"/>
      <w:r w:rsidRPr="005C78FB">
        <w:rPr>
          <w:rFonts w:ascii="Times New Roman" w:hAnsi="Times New Roman" w:cs="Times New Roman"/>
          <w:sz w:val="24"/>
          <w:szCs w:val="24"/>
        </w:rPr>
        <w:t>Skripsi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Bank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w:t>
      </w:r>
      <w:r w:rsidRPr="005C78FB">
        <w:rPr>
          <w:rFonts w:ascii="Times New Roman" w:hAnsi="Times New Roman" w:cs="Times New Roman"/>
          <w:sz w:val="24"/>
          <w:szCs w:val="24"/>
        </w:rPr>
        <w:t xml:space="preserve"> Manado: </w:t>
      </w:r>
      <w:proofErr w:type="spellStart"/>
      <w:r w:rsidRPr="005C78FB">
        <w:rPr>
          <w:rFonts w:ascii="Times New Roman" w:hAnsi="Times New Roman" w:cs="Times New Roman"/>
          <w:sz w:val="24"/>
          <w:szCs w:val="24"/>
        </w:rPr>
        <w:t>Universitas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Sm</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ratulangi</w:t>
      </w:r>
      <w:proofErr w:type="spellEnd"/>
      <w:r w:rsidRPr="005C78FB">
        <w:rPr>
          <w:rFonts w:ascii="Times New Roman" w:hAnsi="Times New Roman" w:cs="Times New Roman"/>
          <w:sz w:val="24"/>
          <w:szCs w:val="24"/>
        </w:rPr>
        <w:t xml:space="preserve"> Manado</w:t>
      </w:r>
    </w:p>
    <w:p w:rsidR="00DC50D1" w:rsidRPr="005C78FB" w:rsidRDefault="00DC50D1" w:rsidP="00DC50D1">
      <w:pPr>
        <w:spacing w:line="240" w:lineRule="auto"/>
        <w:jc w:val="both"/>
        <w:rPr>
          <w:rFonts w:ascii="Times New Roman" w:hAnsi="Times New Roman" w:cs="Times New Roman"/>
          <w:sz w:val="24"/>
          <w:szCs w:val="24"/>
        </w:rPr>
      </w:pPr>
      <w:proofErr w:type="spellStart"/>
      <w:r w:rsidRPr="005C78FB">
        <w:rPr>
          <w:rFonts w:ascii="Times New Roman" w:hAnsi="Times New Roman" w:cs="Times New Roman"/>
          <w:sz w:val="24"/>
          <w:szCs w:val="24"/>
        </w:rPr>
        <w:t>Munawir</w:t>
      </w:r>
      <w:proofErr w:type="spellEnd"/>
      <w:r w:rsidRPr="005C78FB">
        <w:rPr>
          <w:rFonts w:ascii="Times New Roman" w:hAnsi="Times New Roman" w:cs="Times New Roman"/>
          <w:sz w:val="24"/>
          <w:szCs w:val="24"/>
        </w:rPr>
        <w:t xml:space="preserve">. 2010.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Informasi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Edisi</w:t>
      </w:r>
      <w:proofErr w:type="spellEnd"/>
      <w:r w:rsidRPr="005C78FB">
        <w:rPr>
          <w:rFonts w:ascii="Times New Roman" w:hAnsi="Times New Roman" w:cs="Times New Roman"/>
          <w:sz w:val="24"/>
          <w:szCs w:val="24"/>
        </w:rPr>
        <w:t xml:space="preserve"> 4. Yogyakarta: Liberty</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Santoso</w:t>
      </w:r>
      <w:proofErr w:type="spellEnd"/>
      <w:r w:rsidRPr="005C78FB">
        <w:rPr>
          <w:rFonts w:ascii="Times New Roman" w:hAnsi="Times New Roman" w:cs="Times New Roman"/>
          <w:sz w:val="24"/>
          <w:szCs w:val="24"/>
        </w:rPr>
        <w:t xml:space="preserve">, Budi </w:t>
      </w:r>
      <w:proofErr w:type="spellStart"/>
      <w:r w:rsidRPr="005C78FB">
        <w:rPr>
          <w:rFonts w:ascii="Times New Roman" w:hAnsi="Times New Roman" w:cs="Times New Roman"/>
          <w:sz w:val="24"/>
          <w:szCs w:val="24"/>
        </w:rPr>
        <w:t>Perbayu</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Ashari</w:t>
      </w:r>
      <w:proofErr w:type="spellEnd"/>
      <w:r w:rsidRPr="005C78FB">
        <w:rPr>
          <w:rFonts w:ascii="Times New Roman" w:hAnsi="Times New Roman" w:cs="Times New Roman"/>
          <w:sz w:val="24"/>
          <w:szCs w:val="24"/>
        </w:rPr>
        <w:t xml:space="preserve">. 2005.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Statistik</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dengan</w:t>
      </w:r>
      <w:proofErr w:type="spellEnd"/>
      <w:r w:rsidRPr="005C78FB">
        <w:rPr>
          <w:rFonts w:ascii="Times New Roman" w:hAnsi="Times New Roman" w:cs="Times New Roman"/>
          <w:i/>
          <w:sz w:val="24"/>
          <w:szCs w:val="24"/>
        </w:rPr>
        <w:t xml:space="preserve"> Microsoft </w:t>
      </w:r>
      <w:proofErr w:type="spellStart"/>
      <w:r w:rsidRPr="005C78FB">
        <w:rPr>
          <w:rFonts w:ascii="Times New Roman" w:hAnsi="Times New Roman" w:cs="Times New Roman"/>
          <w:i/>
          <w:sz w:val="24"/>
          <w:szCs w:val="24"/>
        </w:rPr>
        <w:t>Exel</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SPSS.</w:t>
      </w:r>
      <w:r w:rsidRPr="005C78FB">
        <w:rPr>
          <w:rFonts w:ascii="Times New Roman" w:hAnsi="Times New Roman" w:cs="Times New Roman"/>
          <w:sz w:val="24"/>
          <w:szCs w:val="24"/>
        </w:rPr>
        <w:t xml:space="preserve"> Yogyakarta</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Sartono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Agus</w:t>
      </w:r>
      <w:proofErr w:type="spellEnd"/>
      <w:r w:rsidRPr="005C78FB">
        <w:rPr>
          <w:rFonts w:ascii="Times New Roman" w:hAnsi="Times New Roman" w:cs="Times New Roman"/>
          <w:sz w:val="24"/>
          <w:szCs w:val="24"/>
        </w:rPr>
        <w:t xml:space="preserve">. 2001. </w:t>
      </w:r>
      <w:proofErr w:type="spellStart"/>
      <w:r w:rsidRPr="005C78FB">
        <w:rPr>
          <w:rFonts w:ascii="Times New Roman" w:hAnsi="Times New Roman" w:cs="Times New Roman"/>
          <w:i/>
          <w:sz w:val="24"/>
          <w:szCs w:val="24"/>
        </w:rPr>
        <w:t>Manajemen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Teori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Aplikasi</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Penerbit</w:t>
      </w:r>
      <w:proofErr w:type="spellEnd"/>
      <w:r w:rsidRPr="005C78FB">
        <w:rPr>
          <w:rFonts w:ascii="Times New Roman" w:hAnsi="Times New Roman" w:cs="Times New Roman"/>
          <w:sz w:val="24"/>
          <w:szCs w:val="24"/>
        </w:rPr>
        <w:t xml:space="preserve"> BPFE Gajah </w:t>
      </w:r>
      <w:proofErr w:type="spellStart"/>
      <w:r w:rsidRPr="005C78FB">
        <w:rPr>
          <w:rFonts w:ascii="Times New Roman" w:hAnsi="Times New Roman" w:cs="Times New Roman"/>
          <w:sz w:val="24"/>
          <w:szCs w:val="24"/>
        </w:rPr>
        <w:t>Mada</w:t>
      </w:r>
      <w:proofErr w:type="spellEnd"/>
    </w:p>
    <w:p w:rsidR="00DC50D1" w:rsidRPr="005C78FB" w:rsidRDefault="00DC50D1" w:rsidP="00DC50D1">
      <w:pPr>
        <w:spacing w:line="240" w:lineRule="auto"/>
        <w:jc w:val="both"/>
        <w:rPr>
          <w:rFonts w:ascii="Times New Roman" w:hAnsi="Times New Roman" w:cs="Times New Roman"/>
          <w:sz w:val="24"/>
          <w:szCs w:val="24"/>
        </w:rPr>
      </w:pPr>
      <w:proofErr w:type="spellStart"/>
      <w:r w:rsidRPr="005C78FB">
        <w:rPr>
          <w:rFonts w:ascii="Times New Roman" w:hAnsi="Times New Roman" w:cs="Times New Roman"/>
          <w:sz w:val="24"/>
          <w:szCs w:val="24"/>
        </w:rPr>
        <w:t>Sugiono</w:t>
      </w:r>
      <w:proofErr w:type="spellEnd"/>
      <w:r w:rsidRPr="005C78FB">
        <w:rPr>
          <w:rFonts w:ascii="Times New Roman" w:hAnsi="Times New Roman" w:cs="Times New Roman"/>
          <w:sz w:val="24"/>
          <w:szCs w:val="24"/>
        </w:rPr>
        <w:t xml:space="preserve">. 2004. </w:t>
      </w:r>
      <w:proofErr w:type="spellStart"/>
      <w:r w:rsidRPr="005C78FB">
        <w:rPr>
          <w:rFonts w:ascii="Times New Roman" w:hAnsi="Times New Roman" w:cs="Times New Roman"/>
          <w:sz w:val="24"/>
          <w:szCs w:val="24"/>
        </w:rPr>
        <w:t>Statistika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Untuk</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Penelitian</w:t>
      </w:r>
      <w:proofErr w:type="spellEnd"/>
      <w:r w:rsidRPr="005C78FB">
        <w:rPr>
          <w:rFonts w:ascii="Times New Roman" w:hAnsi="Times New Roman" w:cs="Times New Roman"/>
          <w:sz w:val="24"/>
          <w:szCs w:val="24"/>
        </w:rPr>
        <w:t xml:space="preserve">. Bandung: </w:t>
      </w:r>
      <w:proofErr w:type="spellStart"/>
      <w:r w:rsidRPr="005C78FB">
        <w:rPr>
          <w:rFonts w:ascii="Times New Roman" w:hAnsi="Times New Roman" w:cs="Times New Roman"/>
          <w:sz w:val="24"/>
          <w:szCs w:val="24"/>
        </w:rPr>
        <w:t>Alfabeta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Soeharno</w:t>
      </w:r>
      <w:proofErr w:type="spellEnd"/>
      <w:r w:rsidRPr="005C78FB">
        <w:rPr>
          <w:rFonts w:ascii="Times New Roman" w:hAnsi="Times New Roman" w:cs="Times New Roman"/>
          <w:sz w:val="24"/>
          <w:szCs w:val="24"/>
        </w:rPr>
        <w:t xml:space="preserve">. 2010.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Perusahaan </w:t>
      </w:r>
      <w:proofErr w:type="spellStart"/>
      <w:r w:rsidRPr="005C78FB">
        <w:rPr>
          <w:rFonts w:ascii="Times New Roman" w:hAnsi="Times New Roman" w:cs="Times New Roman"/>
          <w:i/>
          <w:sz w:val="24"/>
          <w:szCs w:val="24"/>
        </w:rPr>
        <w:t>Farmasi</w:t>
      </w:r>
      <w:proofErr w:type="spellEnd"/>
      <w:r w:rsidRPr="005C78FB">
        <w:rPr>
          <w:rFonts w:ascii="Times New Roman" w:hAnsi="Times New Roman" w:cs="Times New Roman"/>
          <w:i/>
          <w:sz w:val="24"/>
          <w:szCs w:val="24"/>
        </w:rPr>
        <w:t xml:space="preserve">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 (BEI) </w:t>
      </w:r>
      <w:proofErr w:type="spellStart"/>
      <w:r w:rsidRPr="005C78FB">
        <w:rPr>
          <w:rFonts w:ascii="Times New Roman" w:hAnsi="Times New Roman" w:cs="Times New Roman"/>
          <w:i/>
          <w:sz w:val="24"/>
          <w:szCs w:val="24"/>
        </w:rPr>
        <w:t>Selama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Periode</w:t>
      </w:r>
      <w:proofErr w:type="spellEnd"/>
      <w:r w:rsidRPr="005C78FB">
        <w:rPr>
          <w:rFonts w:ascii="Times New Roman" w:hAnsi="Times New Roman" w:cs="Times New Roman"/>
          <w:i/>
          <w:sz w:val="24"/>
          <w:szCs w:val="24"/>
        </w:rPr>
        <w:t xml:space="preserve"> 2010-2014.</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Skripsi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Fakultas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Ekonomi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Universitas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Negeri</w:t>
      </w:r>
      <w:proofErr w:type="spellEnd"/>
      <w:r w:rsidRPr="005C78FB">
        <w:rPr>
          <w:rFonts w:ascii="Times New Roman" w:hAnsi="Times New Roman" w:cs="Times New Roman"/>
          <w:sz w:val="24"/>
          <w:szCs w:val="24"/>
        </w:rPr>
        <w:t xml:space="preserve"> Yogyakarta</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Sutrisno</w:t>
      </w:r>
      <w:proofErr w:type="spellEnd"/>
      <w:r w:rsidRPr="005C78FB">
        <w:rPr>
          <w:rFonts w:ascii="Times New Roman" w:hAnsi="Times New Roman" w:cs="Times New Roman"/>
          <w:sz w:val="24"/>
          <w:szCs w:val="24"/>
        </w:rPr>
        <w:t xml:space="preserve">. 2008. </w:t>
      </w:r>
      <w:proofErr w:type="spellStart"/>
      <w:r w:rsidRPr="005C78FB">
        <w:rPr>
          <w:rFonts w:ascii="Times New Roman" w:hAnsi="Times New Roman" w:cs="Times New Roman"/>
          <w:i/>
          <w:sz w:val="24"/>
          <w:szCs w:val="24"/>
        </w:rPr>
        <w:t>Manajemen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i/>
          <w:sz w:val="24"/>
          <w:szCs w:val="24"/>
        </w:rPr>
        <w:t>Teori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Konsep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Aplikasi</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Ekonisia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Tjipto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Darmaji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M. Henry </w:t>
      </w:r>
      <w:proofErr w:type="spellStart"/>
      <w:r w:rsidRPr="005C78FB">
        <w:rPr>
          <w:rFonts w:ascii="Times New Roman" w:hAnsi="Times New Roman" w:cs="Times New Roman"/>
          <w:sz w:val="24"/>
          <w:szCs w:val="24"/>
        </w:rPr>
        <w:t>Fakruddin</w:t>
      </w:r>
      <w:proofErr w:type="spellEnd"/>
      <w:r w:rsidRPr="005C78FB">
        <w:rPr>
          <w:rFonts w:ascii="Times New Roman" w:hAnsi="Times New Roman" w:cs="Times New Roman"/>
          <w:sz w:val="24"/>
          <w:szCs w:val="24"/>
        </w:rPr>
        <w:t xml:space="preserve">. (2001). </w:t>
      </w:r>
      <w:proofErr w:type="spell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 di Indonesia.</w:t>
      </w:r>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Salemba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Empat</w:t>
      </w:r>
      <w:proofErr w:type="spellEnd"/>
    </w:p>
    <w:p w:rsidR="00DC50D1" w:rsidRPr="005C78FB" w:rsidRDefault="00DC50D1" w:rsidP="00DC50D1">
      <w:pPr>
        <w:spacing w:line="240" w:lineRule="auto"/>
        <w:jc w:val="both"/>
        <w:rPr>
          <w:rFonts w:ascii="Times New Roman" w:hAnsi="Times New Roman" w:cs="Times New Roman"/>
          <w:sz w:val="24"/>
          <w:szCs w:val="24"/>
        </w:rPr>
      </w:pPr>
      <w:r w:rsidRPr="005C78FB">
        <w:rPr>
          <w:rFonts w:ascii="Times New Roman" w:hAnsi="Times New Roman" w:cs="Times New Roman"/>
          <w:sz w:val="24"/>
          <w:szCs w:val="24"/>
        </w:rPr>
        <w:t xml:space="preserve">Walsh, Ciaran. 2004. </w:t>
      </w:r>
      <w:r w:rsidRPr="005C78FB">
        <w:rPr>
          <w:rFonts w:ascii="Times New Roman" w:hAnsi="Times New Roman" w:cs="Times New Roman"/>
          <w:i/>
          <w:sz w:val="24"/>
          <w:szCs w:val="24"/>
        </w:rPr>
        <w:t xml:space="preserve">Key </w:t>
      </w:r>
      <w:proofErr w:type="spellStart"/>
      <w:r w:rsidRPr="005C78FB">
        <w:rPr>
          <w:rFonts w:ascii="Times New Roman" w:hAnsi="Times New Roman" w:cs="Times New Roman"/>
          <w:i/>
          <w:sz w:val="24"/>
          <w:szCs w:val="24"/>
        </w:rPr>
        <w:t>Manajement</w:t>
      </w:r>
      <w:proofErr w:type="spellEnd"/>
      <w:r w:rsidRPr="005C78FB">
        <w:rPr>
          <w:rFonts w:ascii="Times New Roman" w:hAnsi="Times New Roman" w:cs="Times New Roman"/>
          <w:i/>
          <w:sz w:val="24"/>
          <w:szCs w:val="24"/>
        </w:rPr>
        <w:t xml:space="preserve"> Ratios</w:t>
      </w:r>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Erlangga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Yunita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Istianti</w:t>
      </w:r>
      <w:proofErr w:type="spellEnd"/>
      <w:r w:rsidRPr="005C78FB">
        <w:rPr>
          <w:rFonts w:ascii="Times New Roman" w:hAnsi="Times New Roman" w:cs="Times New Roman"/>
          <w:sz w:val="24"/>
          <w:szCs w:val="24"/>
        </w:rPr>
        <w:t xml:space="preserve">. 2017.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Likuiditas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Profitabilitas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Salvabilitas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 </w:t>
      </w:r>
      <w:proofErr w:type="spellStart"/>
      <w:r w:rsidRPr="005C78FB">
        <w:rPr>
          <w:rFonts w:ascii="Times New Roman" w:hAnsi="Times New Roman" w:cs="Times New Roman"/>
          <w:i/>
          <w:sz w:val="24"/>
          <w:szCs w:val="24"/>
        </w:rPr>
        <w:t>Studi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Kasus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w:t>
      </w:r>
      <w:proofErr w:type="spellStart"/>
      <w:r w:rsidRPr="005C78FB">
        <w:rPr>
          <w:rFonts w:ascii="Times New Roman" w:hAnsi="Times New Roman" w:cs="Times New Roman"/>
          <w:i/>
          <w:sz w:val="24"/>
          <w:szCs w:val="24"/>
        </w:rPr>
        <w:t>Makanan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Minuman</w:t>
      </w:r>
      <w:proofErr w:type="spellEnd"/>
      <w:r w:rsidRPr="005C78FB">
        <w:rPr>
          <w:rFonts w:ascii="Times New Roman" w:hAnsi="Times New Roman" w:cs="Times New Roman"/>
          <w:i/>
          <w:sz w:val="24"/>
          <w:szCs w:val="24"/>
        </w:rPr>
        <w:t xml:space="preserve"> yang </w:t>
      </w:r>
      <w:proofErr w:type="spellStart"/>
      <w:r w:rsidRPr="005C78FB">
        <w:rPr>
          <w:rFonts w:ascii="Times New Roman" w:hAnsi="Times New Roman" w:cs="Times New Roman"/>
          <w:i/>
          <w:sz w:val="24"/>
          <w:szCs w:val="24"/>
        </w:rPr>
        <w:t>terdaftar</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 </w:t>
      </w:r>
      <w:proofErr w:type="spellStart"/>
      <w:r w:rsidRPr="005C78FB">
        <w:rPr>
          <w:rFonts w:ascii="Times New Roman" w:hAnsi="Times New Roman" w:cs="Times New Roman"/>
          <w:i/>
          <w:sz w:val="24"/>
          <w:szCs w:val="24"/>
        </w:rPr>
        <w:t>tahun</w:t>
      </w:r>
      <w:proofErr w:type="spellEnd"/>
      <w:r w:rsidRPr="005C78FB">
        <w:rPr>
          <w:rFonts w:ascii="Times New Roman" w:hAnsi="Times New Roman" w:cs="Times New Roman"/>
          <w:i/>
          <w:sz w:val="24"/>
          <w:szCs w:val="24"/>
        </w:rPr>
        <w:t xml:space="preserve"> 2012-2016.</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Skripsi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Fakultas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Ekonomi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Universitas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Mercu</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Buana</w:t>
      </w:r>
      <w:proofErr w:type="spellEnd"/>
      <w:r w:rsidRPr="005C78FB">
        <w:rPr>
          <w:rFonts w:ascii="Times New Roman" w:hAnsi="Times New Roman" w:cs="Times New Roman"/>
          <w:sz w:val="24"/>
          <w:szCs w:val="24"/>
        </w:rPr>
        <w:t xml:space="preserve"> Yogyakarta</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Yuniep</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Mujati</w:t>
      </w:r>
      <w:proofErr w:type="spellEnd"/>
      <w:r w:rsidRPr="005C78FB">
        <w:rPr>
          <w:rFonts w:ascii="Times New Roman" w:hAnsi="Times New Roman" w:cs="Times New Roman"/>
          <w:sz w:val="24"/>
          <w:szCs w:val="24"/>
        </w:rPr>
        <w:t xml:space="preserve"> S, </w:t>
      </w:r>
      <w:proofErr w:type="spellStart"/>
      <w:r w:rsidRPr="005C78FB">
        <w:rPr>
          <w:rFonts w:ascii="Times New Roman" w:hAnsi="Times New Roman" w:cs="Times New Roman"/>
          <w:sz w:val="24"/>
          <w:szCs w:val="24"/>
        </w:rPr>
        <w:t>Meida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Dzulqodah</w:t>
      </w:r>
      <w:proofErr w:type="spellEnd"/>
      <w:r w:rsidRPr="005C78FB">
        <w:rPr>
          <w:rFonts w:ascii="Times New Roman" w:hAnsi="Times New Roman" w:cs="Times New Roman"/>
          <w:sz w:val="24"/>
          <w:szCs w:val="24"/>
        </w:rPr>
        <w:t xml:space="preserve">. </w:t>
      </w:r>
      <w:proofErr w:type="gramStart"/>
      <w:r w:rsidRPr="005C78FB">
        <w:rPr>
          <w:rFonts w:ascii="Times New Roman" w:hAnsi="Times New Roman" w:cs="Times New Roman"/>
          <w:sz w:val="24"/>
          <w:szCs w:val="24"/>
        </w:rPr>
        <w:t xml:space="preserve">2016.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Earning Per Share Dan Price </w:t>
      </w:r>
      <w:proofErr w:type="spellStart"/>
      <w:r w:rsidRPr="005C78FB">
        <w:rPr>
          <w:rFonts w:ascii="Times New Roman" w:hAnsi="Times New Roman" w:cs="Times New Roman"/>
          <w:i/>
          <w:sz w:val="24"/>
          <w:szCs w:val="24"/>
        </w:rPr>
        <w:t>Earning</w:t>
      </w:r>
      <w:proofErr w:type="spellEnd"/>
      <w:r w:rsidRPr="005C78FB">
        <w:rPr>
          <w:rFonts w:ascii="Times New Roman" w:hAnsi="Times New Roman" w:cs="Times New Roman"/>
          <w:i/>
          <w:sz w:val="24"/>
          <w:szCs w:val="24"/>
        </w:rPr>
        <w:t xml:space="preserve"> Ratio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Debt To Equity Ratio Dan </w:t>
      </w:r>
      <w:proofErr w:type="spellStart"/>
      <w:r w:rsidRPr="005C78FB">
        <w:rPr>
          <w:rFonts w:ascii="Times New Roman" w:hAnsi="Times New Roman" w:cs="Times New Roman"/>
          <w:i/>
          <w:sz w:val="24"/>
          <w:szCs w:val="24"/>
        </w:rPr>
        <w:t>Harga</w:t>
      </w:r>
      <w:proofErr w:type="spellEnd"/>
      <w:proofErr w:type="gram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Pada</w:t>
      </w:r>
      <w:proofErr w:type="spellEnd"/>
      <w:r w:rsidRPr="005C78FB">
        <w:rPr>
          <w:rFonts w:ascii="Times New Roman" w:hAnsi="Times New Roman" w:cs="Times New Roman"/>
          <w:i/>
          <w:sz w:val="24"/>
          <w:szCs w:val="24"/>
        </w:rPr>
        <w:t xml:space="preserve"> Perusahaan </w:t>
      </w:r>
      <w:proofErr w:type="spellStart"/>
      <w:r w:rsidRPr="005C78FB">
        <w:rPr>
          <w:rFonts w:ascii="Times New Roman" w:hAnsi="Times New Roman" w:cs="Times New Roman"/>
          <w:i/>
          <w:sz w:val="24"/>
          <w:szCs w:val="24"/>
        </w:rPr>
        <w:t>Sektor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Makanan</w:t>
      </w:r>
      <w:proofErr w:type="spellEnd"/>
      <w:r w:rsidRPr="005C78FB">
        <w:rPr>
          <w:rFonts w:ascii="Times New Roman" w:hAnsi="Times New Roman" w:cs="Times New Roman"/>
          <w:i/>
          <w:sz w:val="24"/>
          <w:szCs w:val="24"/>
        </w:rPr>
        <w:t xml:space="preserve"> Dan </w:t>
      </w:r>
      <w:proofErr w:type="spellStart"/>
      <w:r w:rsidRPr="005C78FB">
        <w:rPr>
          <w:rFonts w:ascii="Times New Roman" w:hAnsi="Times New Roman" w:cs="Times New Roman"/>
          <w:i/>
          <w:sz w:val="24"/>
          <w:szCs w:val="24"/>
        </w:rPr>
        <w:t>Minuman</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 </w:t>
      </w:r>
      <w:proofErr w:type="spellStart"/>
      <w:r w:rsidRPr="005C78FB">
        <w:rPr>
          <w:rFonts w:ascii="Times New Roman" w:hAnsi="Times New Roman" w:cs="Times New Roman"/>
          <w:i/>
          <w:sz w:val="24"/>
          <w:szCs w:val="24"/>
        </w:rPr>
        <w:t>Jurnal</w:t>
      </w:r>
      <w:proofErr w:type="spellEnd"/>
      <w:r w:rsidRPr="005C78FB">
        <w:rPr>
          <w:rFonts w:ascii="Times New Roman" w:hAnsi="Times New Roman" w:cs="Times New Roman"/>
          <w:i/>
          <w:sz w:val="24"/>
          <w:szCs w:val="24"/>
        </w:rPr>
        <w:t xml:space="preserve"> </w:t>
      </w:r>
      <w:proofErr w:type="gramStart"/>
      <w:r w:rsidRPr="005C78FB">
        <w:rPr>
          <w:rFonts w:ascii="Times New Roman" w:hAnsi="Times New Roman" w:cs="Times New Roman"/>
          <w:i/>
          <w:sz w:val="24"/>
          <w:szCs w:val="24"/>
        </w:rPr>
        <w:t>EKSIS</w:t>
      </w:r>
      <w:r w:rsidRPr="005C78FB">
        <w:rPr>
          <w:rFonts w:ascii="Times New Roman" w:hAnsi="Times New Roman" w:cs="Times New Roman"/>
          <w:sz w:val="24"/>
          <w:szCs w:val="24"/>
        </w:rPr>
        <w:t xml:space="preserve"> :</w:t>
      </w:r>
      <w:proofErr w:type="gram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Vol</w:t>
      </w:r>
      <w:proofErr w:type="spellEnd"/>
      <w:r w:rsidRPr="005C78FB">
        <w:rPr>
          <w:rFonts w:ascii="Times New Roman" w:hAnsi="Times New Roman" w:cs="Times New Roman"/>
          <w:sz w:val="24"/>
          <w:szCs w:val="24"/>
        </w:rPr>
        <w:t xml:space="preserve"> 9 (1)</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Husnan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Suad</w:t>
      </w:r>
      <w:proofErr w:type="spellEnd"/>
      <w:r w:rsidRPr="005C78FB">
        <w:rPr>
          <w:rFonts w:ascii="Times New Roman" w:hAnsi="Times New Roman" w:cs="Times New Roman"/>
          <w:sz w:val="24"/>
          <w:szCs w:val="24"/>
        </w:rPr>
        <w:t>. 2005</w:t>
      </w:r>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Dasar-Dasar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Teori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Portofolio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Sekuritas</w:t>
      </w:r>
      <w:proofErr w:type="spellEnd"/>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penerbit</w:t>
      </w:r>
      <w:proofErr w:type="spellEnd"/>
      <w:r w:rsidRPr="005C78FB">
        <w:rPr>
          <w:rFonts w:ascii="Times New Roman" w:hAnsi="Times New Roman" w:cs="Times New Roman"/>
          <w:sz w:val="24"/>
          <w:szCs w:val="24"/>
        </w:rPr>
        <w:t xml:space="preserve"> UPP AMP YKPN</w:t>
      </w:r>
    </w:p>
    <w:p w:rsidR="00DC50D1" w:rsidRPr="005C78FB" w:rsidRDefault="00DC50D1" w:rsidP="00DC50D1">
      <w:pPr>
        <w:spacing w:line="240" w:lineRule="auto"/>
        <w:ind w:left="709" w:hanging="709"/>
        <w:jc w:val="both"/>
        <w:rPr>
          <w:rFonts w:ascii="Times New Roman" w:hAnsi="Times New Roman" w:cs="Times New Roman"/>
          <w:sz w:val="24"/>
          <w:szCs w:val="24"/>
        </w:rPr>
      </w:pPr>
      <w:hyperlink r:id="rId7" w:history="1">
        <w:r w:rsidRPr="005C78FB">
          <w:rPr>
            <w:rStyle w:val="Hyperlink"/>
            <w:rFonts w:ascii="Times New Roman" w:hAnsi="Times New Roman" w:cs="Times New Roman"/>
            <w:sz w:val="24"/>
            <w:szCs w:val="24"/>
          </w:rPr>
          <w:t>http://WWW.idx.co.id/data-pasar/laporan-statistika/ringkasan-performa-perusahaan-tercata./</w:t>
        </w:r>
      </w:hyperlink>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Diakses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pada</w:t>
      </w:r>
      <w:proofErr w:type="spellEnd"/>
      <w:r w:rsidRPr="005C78FB">
        <w:rPr>
          <w:rFonts w:ascii="Times New Roman" w:hAnsi="Times New Roman" w:cs="Times New Roman"/>
          <w:sz w:val="24"/>
          <w:szCs w:val="24"/>
        </w:rPr>
        <w:t xml:space="preserve"> 22 </w:t>
      </w:r>
      <w:proofErr w:type="spellStart"/>
      <w:r w:rsidRPr="005C78FB">
        <w:rPr>
          <w:rFonts w:ascii="Times New Roman" w:hAnsi="Times New Roman" w:cs="Times New Roman"/>
          <w:sz w:val="24"/>
          <w:szCs w:val="24"/>
        </w:rPr>
        <w:t>Oktober</w:t>
      </w:r>
      <w:proofErr w:type="spellEnd"/>
      <w:r w:rsidRPr="005C78FB">
        <w:rPr>
          <w:rFonts w:ascii="Times New Roman" w:hAnsi="Times New Roman" w:cs="Times New Roman"/>
          <w:sz w:val="24"/>
          <w:szCs w:val="24"/>
        </w:rPr>
        <w:t xml:space="preserve"> 2018)</w:t>
      </w:r>
    </w:p>
    <w:p w:rsidR="00DC50D1" w:rsidRPr="005C78FB" w:rsidRDefault="00DC50D1" w:rsidP="00DC50D1">
      <w:pPr>
        <w:spacing w:line="240" w:lineRule="auto"/>
        <w:ind w:left="709"/>
        <w:jc w:val="both"/>
        <w:rPr>
          <w:rFonts w:ascii="Times New Roman" w:hAnsi="Times New Roman" w:cs="Times New Roman"/>
          <w:sz w:val="24"/>
          <w:szCs w:val="24"/>
        </w:rPr>
      </w:pPr>
      <w:hyperlink r:id="rId8" w:history="1">
        <w:r w:rsidRPr="005C78FB">
          <w:rPr>
            <w:rStyle w:val="Hyperlink"/>
            <w:rFonts w:ascii="Times New Roman" w:hAnsi="Times New Roman" w:cs="Times New Roman"/>
            <w:sz w:val="24"/>
            <w:szCs w:val="24"/>
          </w:rPr>
          <w:t>https://WWW.sahamok.com/emiten/sektor-industri-konsumsi/sub-sektor-farmasi/</w:t>
        </w:r>
      </w:hyperlink>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Diakses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pada</w:t>
      </w:r>
      <w:proofErr w:type="spellEnd"/>
      <w:r w:rsidRPr="005C78FB">
        <w:rPr>
          <w:rFonts w:ascii="Times New Roman" w:hAnsi="Times New Roman" w:cs="Times New Roman"/>
          <w:sz w:val="24"/>
          <w:szCs w:val="24"/>
        </w:rPr>
        <w:t xml:space="preserve"> 22 </w:t>
      </w:r>
      <w:proofErr w:type="spellStart"/>
      <w:r w:rsidRPr="005C78FB">
        <w:rPr>
          <w:rFonts w:ascii="Times New Roman" w:hAnsi="Times New Roman" w:cs="Times New Roman"/>
          <w:sz w:val="24"/>
          <w:szCs w:val="24"/>
        </w:rPr>
        <w:t>Oktober</w:t>
      </w:r>
      <w:proofErr w:type="spellEnd"/>
      <w:r w:rsidRPr="005C78FB">
        <w:rPr>
          <w:rFonts w:ascii="Times New Roman" w:hAnsi="Times New Roman" w:cs="Times New Roman"/>
          <w:sz w:val="24"/>
          <w:szCs w:val="24"/>
        </w:rPr>
        <w:t xml:space="preserve"> 2018)</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Iwan</w:t>
      </w:r>
      <w:proofErr w:type="spellEnd"/>
      <w:r w:rsidRPr="005C78FB">
        <w:rPr>
          <w:rFonts w:ascii="Times New Roman" w:hAnsi="Times New Roman" w:cs="Times New Roman"/>
          <w:sz w:val="24"/>
          <w:szCs w:val="24"/>
        </w:rPr>
        <w:t xml:space="preserve"> P. </w:t>
      </w:r>
      <w:proofErr w:type="spellStart"/>
      <w:r w:rsidRPr="005C78FB">
        <w:rPr>
          <w:rFonts w:ascii="Times New Roman" w:hAnsi="Times New Roman" w:cs="Times New Roman"/>
          <w:sz w:val="24"/>
          <w:szCs w:val="24"/>
        </w:rPr>
        <w:t>Pontjowinoto</w:t>
      </w:r>
      <w:proofErr w:type="spellEnd"/>
      <w:r w:rsidRPr="005C78FB">
        <w:rPr>
          <w:rFonts w:ascii="Times New Roman" w:hAnsi="Times New Roman" w:cs="Times New Roman"/>
          <w:sz w:val="24"/>
          <w:szCs w:val="24"/>
        </w:rPr>
        <w:t xml:space="preserve">. 2003. </w:t>
      </w:r>
      <w:proofErr w:type="spellStart"/>
      <w:r w:rsidRPr="005C78FB">
        <w:rPr>
          <w:rFonts w:ascii="Times New Roman" w:hAnsi="Times New Roman" w:cs="Times New Roman"/>
          <w:i/>
          <w:sz w:val="24"/>
          <w:szCs w:val="24"/>
        </w:rPr>
        <w:t>Prinsip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Syariah</w:t>
      </w:r>
      <w:proofErr w:type="spellEnd"/>
      <w:r w:rsidRPr="005C78FB">
        <w:rPr>
          <w:rFonts w:ascii="Times New Roman" w:hAnsi="Times New Roman" w:cs="Times New Roman"/>
          <w:i/>
          <w:sz w:val="24"/>
          <w:szCs w:val="24"/>
        </w:rPr>
        <w:t xml:space="preserve"> di </w:t>
      </w:r>
      <w:proofErr w:type="spell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 </w:t>
      </w:r>
      <w:proofErr w:type="spellStart"/>
      <w:r w:rsidRPr="005C78FB">
        <w:rPr>
          <w:rFonts w:ascii="Times New Roman" w:hAnsi="Times New Roman" w:cs="Times New Roman"/>
          <w:i/>
          <w:sz w:val="24"/>
          <w:szCs w:val="24"/>
        </w:rPr>
        <w:t>Pandangan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Praktisi</w:t>
      </w:r>
      <w:proofErr w:type="spellEnd"/>
      <w:r w:rsidRPr="005C78FB">
        <w:rPr>
          <w:rFonts w:ascii="Times New Roman" w:hAnsi="Times New Roman" w:cs="Times New Roman"/>
          <w:i/>
          <w:sz w:val="24"/>
          <w:szCs w:val="24"/>
        </w:rPr>
        <w:t xml:space="preserve">. </w:t>
      </w:r>
      <w:r w:rsidRPr="005C78FB">
        <w:rPr>
          <w:rFonts w:ascii="Times New Roman" w:hAnsi="Times New Roman" w:cs="Times New Roman"/>
          <w:sz w:val="24"/>
          <w:szCs w:val="24"/>
        </w:rPr>
        <w:t>Jakarta: Modal Publication</w:t>
      </w:r>
    </w:p>
    <w:p w:rsidR="00DC50D1" w:rsidRPr="005C78FB" w:rsidRDefault="00DC50D1" w:rsidP="00DC50D1">
      <w:pPr>
        <w:spacing w:line="240" w:lineRule="auto"/>
        <w:jc w:val="both"/>
        <w:rPr>
          <w:rFonts w:ascii="Times New Roman" w:hAnsi="Times New Roman" w:cs="Times New Roman"/>
          <w:sz w:val="24"/>
          <w:szCs w:val="24"/>
        </w:rPr>
      </w:pPr>
      <w:proofErr w:type="spellStart"/>
      <w:r w:rsidRPr="005C78FB">
        <w:rPr>
          <w:rFonts w:ascii="Times New Roman" w:hAnsi="Times New Roman" w:cs="Times New Roman"/>
          <w:sz w:val="24"/>
          <w:szCs w:val="24"/>
        </w:rPr>
        <w:t>Jogiyanto</w:t>
      </w:r>
      <w:proofErr w:type="spellEnd"/>
      <w:r w:rsidRPr="005C78FB">
        <w:rPr>
          <w:rFonts w:ascii="Times New Roman" w:hAnsi="Times New Roman" w:cs="Times New Roman"/>
          <w:sz w:val="24"/>
          <w:szCs w:val="24"/>
        </w:rPr>
        <w:t xml:space="preserve">. 2010.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Desain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Sistem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Informasi</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Andi</w:t>
      </w:r>
      <w:proofErr w:type="spellEnd"/>
      <w:r w:rsidRPr="005C78FB">
        <w:rPr>
          <w:rFonts w:ascii="Times New Roman" w:hAnsi="Times New Roman" w:cs="Times New Roman"/>
          <w:sz w:val="24"/>
          <w:szCs w:val="24"/>
        </w:rPr>
        <w:t xml:space="preserve"> Offset</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Kasmir</w:t>
      </w:r>
      <w:proofErr w:type="spellEnd"/>
      <w:r w:rsidRPr="005C78FB">
        <w:rPr>
          <w:rFonts w:ascii="Times New Roman" w:hAnsi="Times New Roman" w:cs="Times New Roman"/>
          <w:sz w:val="24"/>
          <w:szCs w:val="24"/>
        </w:rPr>
        <w:t xml:space="preserve">. 2014.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Laporan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Edisi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Satu</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w:t>
      </w:r>
      <w:proofErr w:type="gramStart"/>
      <w:r w:rsidRPr="005C78FB">
        <w:rPr>
          <w:rFonts w:ascii="Times New Roman" w:hAnsi="Times New Roman" w:cs="Times New Roman"/>
          <w:sz w:val="24"/>
          <w:szCs w:val="24"/>
        </w:rPr>
        <w:t>Jakarta :</w:t>
      </w:r>
      <w:proofErr w:type="gramEnd"/>
      <w:r w:rsidRPr="005C78FB">
        <w:rPr>
          <w:rFonts w:ascii="Times New Roman" w:hAnsi="Times New Roman" w:cs="Times New Roman"/>
          <w:sz w:val="24"/>
          <w:szCs w:val="24"/>
        </w:rPr>
        <w:t xml:space="preserve"> PT Raja </w:t>
      </w:r>
      <w:proofErr w:type="spellStart"/>
      <w:r w:rsidRPr="005C78FB">
        <w:rPr>
          <w:rFonts w:ascii="Times New Roman" w:hAnsi="Times New Roman" w:cs="Times New Roman"/>
          <w:sz w:val="24"/>
          <w:szCs w:val="24"/>
        </w:rPr>
        <w:t>Grafindo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Persada</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Khairudin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Wandita</w:t>
      </w:r>
      <w:proofErr w:type="spellEnd"/>
      <w:r w:rsidRPr="005C78FB">
        <w:rPr>
          <w:rFonts w:ascii="Times New Roman" w:hAnsi="Times New Roman" w:cs="Times New Roman"/>
          <w:sz w:val="24"/>
          <w:szCs w:val="24"/>
        </w:rPr>
        <w:t xml:space="preserve">. 2017.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Profibilitas</w:t>
      </w:r>
      <w:proofErr w:type="spellEnd"/>
      <w:r w:rsidRPr="005C78FB">
        <w:rPr>
          <w:rFonts w:ascii="Times New Roman" w:hAnsi="Times New Roman" w:cs="Times New Roman"/>
          <w:i/>
          <w:sz w:val="24"/>
          <w:szCs w:val="24"/>
        </w:rPr>
        <w:t>, Debt To Equity Ratio (Der) Dan Price To Book Value (</w:t>
      </w:r>
      <w:proofErr w:type="spellStart"/>
      <w:r w:rsidRPr="005C78FB">
        <w:rPr>
          <w:rFonts w:ascii="Times New Roman" w:hAnsi="Times New Roman" w:cs="Times New Roman"/>
          <w:i/>
          <w:sz w:val="24"/>
          <w:szCs w:val="24"/>
        </w:rPr>
        <w:t>Pbv</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gramStart"/>
      <w:r w:rsidRPr="005C78FB">
        <w:rPr>
          <w:rFonts w:ascii="Times New Roman" w:hAnsi="Times New Roman" w:cs="Times New Roman"/>
          <w:i/>
          <w:sz w:val="24"/>
          <w:szCs w:val="24"/>
        </w:rPr>
        <w:t xml:space="preserve">Perusahaan  </w:t>
      </w:r>
      <w:proofErr w:type="spellStart"/>
      <w:r w:rsidRPr="005C78FB">
        <w:rPr>
          <w:rFonts w:ascii="Times New Roman" w:hAnsi="Times New Roman" w:cs="Times New Roman"/>
          <w:i/>
          <w:sz w:val="24"/>
          <w:szCs w:val="24"/>
        </w:rPr>
        <w:t>Pertambangan</w:t>
      </w:r>
      <w:proofErr w:type="spellEnd"/>
      <w:proofErr w:type="gramEnd"/>
      <w:r w:rsidRPr="005C78FB">
        <w:rPr>
          <w:rFonts w:ascii="Times New Roman" w:hAnsi="Times New Roman" w:cs="Times New Roman"/>
          <w:i/>
          <w:sz w:val="24"/>
          <w:szCs w:val="24"/>
        </w:rPr>
        <w:t xml:space="preserve"> Di Indonesia</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Jurnal</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Akuntansi</w:t>
      </w:r>
      <w:proofErr w:type="spellEnd"/>
      <w:r w:rsidRPr="005C78FB">
        <w:rPr>
          <w:rFonts w:ascii="Times New Roman" w:hAnsi="Times New Roman" w:cs="Times New Roman"/>
          <w:sz w:val="24"/>
          <w:szCs w:val="24"/>
        </w:rPr>
        <w:t xml:space="preserve"> &amp; </w:t>
      </w:r>
      <w:proofErr w:type="spellStart"/>
      <w:r w:rsidRPr="005C78FB">
        <w:rPr>
          <w:rFonts w:ascii="Times New Roman" w:hAnsi="Times New Roman" w:cs="Times New Roman"/>
          <w:sz w:val="24"/>
          <w:szCs w:val="24"/>
        </w:rPr>
        <w:t>Keuangan</w:t>
      </w:r>
      <w:proofErr w:type="spellEnd"/>
      <w:r w:rsidRPr="005C78FB">
        <w:rPr>
          <w:rFonts w:ascii="Times New Roman" w:hAnsi="Times New Roman" w:cs="Times New Roman"/>
          <w:sz w:val="24"/>
          <w:szCs w:val="24"/>
        </w:rPr>
        <w:t>. Vol. 8, No. 1</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Kasmir</w:t>
      </w:r>
      <w:proofErr w:type="spellEnd"/>
      <w:r w:rsidRPr="005C78FB">
        <w:rPr>
          <w:rFonts w:ascii="Times New Roman" w:hAnsi="Times New Roman" w:cs="Times New Roman"/>
          <w:sz w:val="24"/>
          <w:szCs w:val="24"/>
        </w:rPr>
        <w:t xml:space="preserve">. 2014. </w:t>
      </w:r>
      <w:proofErr w:type="spellStart"/>
      <w:r w:rsidRPr="005C78FB">
        <w:rPr>
          <w:rFonts w:ascii="Times New Roman" w:hAnsi="Times New Roman" w:cs="Times New Roman"/>
          <w:sz w:val="24"/>
          <w:szCs w:val="24"/>
        </w:rPr>
        <w:t>Pengantar</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Manajemen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keuangan</w:t>
      </w:r>
      <w:proofErr w:type="spellEnd"/>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Kencana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Pernada</w:t>
      </w:r>
      <w:proofErr w:type="spellEnd"/>
      <w:r w:rsidRPr="005C78FB">
        <w:rPr>
          <w:rFonts w:ascii="Times New Roman" w:hAnsi="Times New Roman" w:cs="Times New Roman"/>
          <w:sz w:val="24"/>
          <w:szCs w:val="24"/>
        </w:rPr>
        <w:t xml:space="preserve"> Media Group</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Lako</w:t>
      </w:r>
      <w:proofErr w:type="spellEnd"/>
      <w:r w:rsidRPr="005C78FB">
        <w:rPr>
          <w:rFonts w:ascii="Times New Roman" w:hAnsi="Times New Roman" w:cs="Times New Roman"/>
          <w:sz w:val="24"/>
          <w:szCs w:val="24"/>
        </w:rPr>
        <w:t xml:space="preserve">, Andreas. (2006). </w:t>
      </w:r>
      <w:proofErr w:type="spellStart"/>
      <w:r w:rsidRPr="005C78FB">
        <w:rPr>
          <w:rFonts w:ascii="Times New Roman" w:hAnsi="Times New Roman" w:cs="Times New Roman"/>
          <w:sz w:val="24"/>
          <w:szCs w:val="24"/>
        </w:rPr>
        <w:t>Relevansi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Informasi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Akuntansi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Untuk</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Pasar</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Saham</w:t>
      </w:r>
      <w:proofErr w:type="spellEnd"/>
      <w:r w:rsidRPr="005C78FB">
        <w:rPr>
          <w:rFonts w:ascii="Times New Roman" w:hAnsi="Times New Roman" w:cs="Times New Roman"/>
          <w:sz w:val="24"/>
          <w:szCs w:val="24"/>
        </w:rPr>
        <w:t xml:space="preserve"> Indonesia: </w:t>
      </w:r>
      <w:proofErr w:type="spellStart"/>
      <w:r w:rsidRPr="005C78FB">
        <w:rPr>
          <w:rFonts w:ascii="Times New Roman" w:hAnsi="Times New Roman" w:cs="Times New Roman"/>
          <w:sz w:val="24"/>
          <w:szCs w:val="24"/>
        </w:rPr>
        <w:t>Teori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dan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Bukti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Empiris</w:t>
      </w:r>
      <w:proofErr w:type="spellEnd"/>
      <w:r w:rsidRPr="005C78FB">
        <w:rPr>
          <w:rFonts w:ascii="Times New Roman" w:hAnsi="Times New Roman" w:cs="Times New Roman"/>
          <w:sz w:val="24"/>
          <w:szCs w:val="24"/>
        </w:rPr>
        <w:t>. Yogyakarta: Amara Books.</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Munawir</w:t>
      </w:r>
      <w:proofErr w:type="spellEnd"/>
      <w:r w:rsidRPr="005C78FB">
        <w:rPr>
          <w:rFonts w:ascii="Times New Roman" w:hAnsi="Times New Roman" w:cs="Times New Roman"/>
          <w:sz w:val="24"/>
          <w:szCs w:val="24"/>
        </w:rPr>
        <w:t xml:space="preserve">. 2010. </w:t>
      </w:r>
      <w:proofErr w:type="spellStart"/>
      <w:r w:rsidRPr="005C78FB">
        <w:rPr>
          <w:rFonts w:ascii="Times New Roman" w:hAnsi="Times New Roman" w:cs="Times New Roman"/>
          <w:i/>
          <w:sz w:val="24"/>
          <w:szCs w:val="24"/>
        </w:rPr>
        <w:t>Analisa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Laporan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Keuangan</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Edisi</w:t>
      </w:r>
      <w:proofErr w:type="spellEnd"/>
      <w:r w:rsidRPr="005C78FB">
        <w:rPr>
          <w:rFonts w:ascii="Times New Roman" w:hAnsi="Times New Roman" w:cs="Times New Roman"/>
          <w:sz w:val="24"/>
          <w:szCs w:val="24"/>
        </w:rPr>
        <w:t xml:space="preserve"> 4). Yogyakarta: Liberty Yogyakarta</w:t>
      </w:r>
    </w:p>
    <w:p w:rsidR="00DC50D1" w:rsidRPr="005C78FB" w:rsidRDefault="00DC50D1" w:rsidP="00DC50D1">
      <w:pPr>
        <w:spacing w:line="240" w:lineRule="auto"/>
        <w:ind w:left="709" w:hanging="709"/>
        <w:jc w:val="both"/>
        <w:rPr>
          <w:rFonts w:ascii="Times New Roman" w:hAnsi="Times New Roman" w:cs="Times New Roman"/>
          <w:sz w:val="24"/>
          <w:szCs w:val="24"/>
        </w:rPr>
      </w:pPr>
      <w:proofErr w:type="spellStart"/>
      <w:r w:rsidRPr="005C78FB">
        <w:rPr>
          <w:rFonts w:ascii="Times New Roman" w:hAnsi="Times New Roman" w:cs="Times New Roman"/>
          <w:sz w:val="24"/>
          <w:szCs w:val="24"/>
        </w:rPr>
        <w:t>Nugroho</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Agung</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Bhuono</w:t>
      </w:r>
      <w:proofErr w:type="spellEnd"/>
      <w:r w:rsidRPr="005C78FB">
        <w:rPr>
          <w:rFonts w:ascii="Times New Roman" w:hAnsi="Times New Roman" w:cs="Times New Roman"/>
          <w:sz w:val="24"/>
          <w:szCs w:val="24"/>
        </w:rPr>
        <w:t xml:space="preserve">. 2005. </w:t>
      </w:r>
      <w:proofErr w:type="spellStart"/>
      <w:r w:rsidRPr="005C78FB">
        <w:rPr>
          <w:rFonts w:ascii="Times New Roman" w:hAnsi="Times New Roman" w:cs="Times New Roman"/>
          <w:i/>
          <w:sz w:val="24"/>
          <w:szCs w:val="24"/>
        </w:rPr>
        <w:t>Strategi</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jitu</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memilih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Metode</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Statistik</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Penelitian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Dengan</w:t>
      </w:r>
      <w:proofErr w:type="spellEnd"/>
      <w:r w:rsidRPr="005C78FB">
        <w:rPr>
          <w:rFonts w:ascii="Times New Roman" w:hAnsi="Times New Roman" w:cs="Times New Roman"/>
          <w:i/>
          <w:sz w:val="24"/>
          <w:szCs w:val="24"/>
        </w:rPr>
        <w:t xml:space="preserve"> SPSS.</w:t>
      </w:r>
      <w:r w:rsidRPr="005C78FB">
        <w:rPr>
          <w:rFonts w:ascii="Times New Roman" w:hAnsi="Times New Roman" w:cs="Times New Roman"/>
          <w:sz w:val="24"/>
          <w:szCs w:val="24"/>
        </w:rPr>
        <w:t xml:space="preserve"> Yogyakarta: </w:t>
      </w:r>
      <w:proofErr w:type="spellStart"/>
      <w:r w:rsidRPr="005C78FB">
        <w:rPr>
          <w:rFonts w:ascii="Times New Roman" w:hAnsi="Times New Roman" w:cs="Times New Roman"/>
          <w:sz w:val="24"/>
          <w:szCs w:val="24"/>
        </w:rPr>
        <w:t>Andi</w:t>
      </w:r>
      <w:proofErr w:type="spellEnd"/>
    </w:p>
    <w:p w:rsidR="00DC50D1" w:rsidRPr="005C78FB" w:rsidRDefault="00DC50D1" w:rsidP="00DC50D1">
      <w:pPr>
        <w:spacing w:line="240" w:lineRule="auto"/>
        <w:ind w:left="709" w:hanging="709"/>
        <w:jc w:val="both"/>
        <w:rPr>
          <w:rFonts w:ascii="Times New Roman" w:hAnsi="Times New Roman" w:cs="Times New Roman"/>
          <w:sz w:val="24"/>
          <w:szCs w:val="24"/>
        </w:rPr>
      </w:pPr>
      <w:r w:rsidRPr="005C78FB">
        <w:rPr>
          <w:rFonts w:ascii="Times New Roman" w:hAnsi="Times New Roman" w:cs="Times New Roman"/>
          <w:sz w:val="24"/>
          <w:szCs w:val="24"/>
        </w:rPr>
        <w:t xml:space="preserve">Nor </w:t>
      </w:r>
      <w:proofErr w:type="spellStart"/>
      <w:r w:rsidRPr="005C78FB">
        <w:rPr>
          <w:rFonts w:ascii="Times New Roman" w:hAnsi="Times New Roman" w:cs="Times New Roman"/>
          <w:sz w:val="24"/>
          <w:szCs w:val="24"/>
        </w:rPr>
        <w:t>Hadi</w:t>
      </w:r>
      <w:proofErr w:type="spellEnd"/>
      <w:r w:rsidRPr="005C78FB">
        <w:rPr>
          <w:rFonts w:ascii="Times New Roman" w:hAnsi="Times New Roman" w:cs="Times New Roman"/>
          <w:sz w:val="24"/>
          <w:szCs w:val="24"/>
        </w:rPr>
        <w:t xml:space="preserve">. (2013). </w:t>
      </w:r>
      <w:proofErr w:type="spell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 (</w:t>
      </w:r>
      <w:proofErr w:type="spellStart"/>
      <w:r w:rsidRPr="005C78FB">
        <w:rPr>
          <w:rFonts w:ascii="Times New Roman" w:hAnsi="Times New Roman" w:cs="Times New Roman"/>
          <w:i/>
          <w:sz w:val="24"/>
          <w:szCs w:val="24"/>
        </w:rPr>
        <w:t>Acuan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Teoritis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dan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Praktis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Investasi</w:t>
      </w:r>
      <w:proofErr w:type="spellEnd"/>
      <w:r w:rsidRPr="005C78FB">
        <w:rPr>
          <w:rFonts w:ascii="Times New Roman" w:hAnsi="Times New Roman" w:cs="Times New Roman"/>
          <w:i/>
          <w:sz w:val="24"/>
          <w:szCs w:val="24"/>
        </w:rPr>
        <w:t xml:space="preserve"> di </w:t>
      </w:r>
      <w:proofErr w:type="spellStart"/>
      <w:r w:rsidRPr="005C78FB">
        <w:rPr>
          <w:rFonts w:ascii="Times New Roman" w:hAnsi="Times New Roman" w:cs="Times New Roman"/>
          <w:i/>
          <w:sz w:val="24"/>
          <w:szCs w:val="24"/>
        </w:rPr>
        <w:t>Instrumen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 </w:t>
      </w:r>
      <w:r w:rsidRPr="005C78FB">
        <w:rPr>
          <w:rFonts w:ascii="Times New Roman" w:hAnsi="Times New Roman" w:cs="Times New Roman"/>
          <w:sz w:val="24"/>
          <w:szCs w:val="24"/>
        </w:rPr>
        <w:t xml:space="preserve">Yogyakarta: </w:t>
      </w:r>
      <w:proofErr w:type="spellStart"/>
      <w:r w:rsidRPr="005C78FB">
        <w:rPr>
          <w:rFonts w:ascii="Times New Roman" w:hAnsi="Times New Roman" w:cs="Times New Roman"/>
          <w:sz w:val="24"/>
          <w:szCs w:val="24"/>
        </w:rPr>
        <w:t>Graha</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Ilmu</w:t>
      </w:r>
      <w:proofErr w:type="spellEnd"/>
    </w:p>
    <w:p w:rsidR="00DC50D1" w:rsidRPr="005C78FB" w:rsidRDefault="00DC50D1" w:rsidP="00DC50D1">
      <w:pPr>
        <w:spacing w:line="240" w:lineRule="auto"/>
        <w:jc w:val="both"/>
        <w:rPr>
          <w:rFonts w:ascii="Times New Roman" w:hAnsi="Times New Roman" w:cs="Times New Roman"/>
          <w:sz w:val="24"/>
          <w:szCs w:val="24"/>
        </w:rPr>
      </w:pPr>
      <w:r w:rsidRPr="005C78FB">
        <w:rPr>
          <w:rFonts w:ascii="Times New Roman" w:hAnsi="Times New Roman" w:cs="Times New Roman"/>
          <w:sz w:val="24"/>
          <w:szCs w:val="24"/>
        </w:rPr>
        <w:t xml:space="preserve">M. </w:t>
      </w:r>
      <w:proofErr w:type="spellStart"/>
      <w:r w:rsidRPr="005C78FB">
        <w:rPr>
          <w:rFonts w:ascii="Times New Roman" w:hAnsi="Times New Roman" w:cs="Times New Roman"/>
          <w:sz w:val="24"/>
          <w:szCs w:val="24"/>
        </w:rPr>
        <w:t>Samsul</w:t>
      </w:r>
      <w:proofErr w:type="spellEnd"/>
      <w:r w:rsidRPr="005C78FB">
        <w:rPr>
          <w:rFonts w:ascii="Times New Roman" w:hAnsi="Times New Roman" w:cs="Times New Roman"/>
          <w:sz w:val="24"/>
          <w:szCs w:val="24"/>
        </w:rPr>
        <w:t xml:space="preserve">. (2006). </w:t>
      </w:r>
      <w:proofErr w:type="spellStart"/>
      <w:proofErr w:type="gramStart"/>
      <w:r w:rsidRPr="005C78FB">
        <w:rPr>
          <w:rFonts w:ascii="Times New Roman" w:hAnsi="Times New Roman" w:cs="Times New Roman"/>
          <w:i/>
          <w:sz w:val="24"/>
          <w:szCs w:val="24"/>
        </w:rPr>
        <w:t>Pasar</w:t>
      </w:r>
      <w:proofErr w:type="spellEnd"/>
      <w:r w:rsidRPr="005C78FB">
        <w:rPr>
          <w:rFonts w:ascii="Times New Roman" w:hAnsi="Times New Roman" w:cs="Times New Roman"/>
          <w:i/>
          <w:sz w:val="24"/>
          <w:szCs w:val="24"/>
        </w:rPr>
        <w:t xml:space="preserve">  Modal</w:t>
      </w:r>
      <w:proofErr w:type="gramEnd"/>
      <w:r w:rsidRPr="005C78FB">
        <w:rPr>
          <w:rFonts w:ascii="Times New Roman" w:hAnsi="Times New Roman" w:cs="Times New Roman"/>
          <w:i/>
          <w:sz w:val="24"/>
          <w:szCs w:val="24"/>
        </w:rPr>
        <w:t xml:space="preserve"> &amp; </w:t>
      </w:r>
      <w:proofErr w:type="spellStart"/>
      <w:r w:rsidRPr="005C78FB">
        <w:rPr>
          <w:rFonts w:ascii="Times New Roman" w:hAnsi="Times New Roman" w:cs="Times New Roman"/>
          <w:i/>
          <w:sz w:val="24"/>
          <w:szCs w:val="24"/>
        </w:rPr>
        <w:t>Manajemen</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Portofolio</w:t>
      </w:r>
      <w:proofErr w:type="spellEnd"/>
      <w:r w:rsidRPr="005C78FB">
        <w:rPr>
          <w:rFonts w:ascii="Times New Roman" w:hAnsi="Times New Roman" w:cs="Times New Roman"/>
          <w:i/>
          <w:sz w:val="24"/>
          <w:szCs w:val="24"/>
        </w:rPr>
        <w:t>.</w:t>
      </w:r>
      <w:r w:rsidRPr="005C78FB">
        <w:rPr>
          <w:rFonts w:ascii="Times New Roman" w:hAnsi="Times New Roman" w:cs="Times New Roman"/>
          <w:sz w:val="24"/>
          <w:szCs w:val="24"/>
        </w:rPr>
        <w:t xml:space="preserve"> Jakarta: </w:t>
      </w:r>
      <w:proofErr w:type="spellStart"/>
      <w:r w:rsidRPr="005C78FB">
        <w:rPr>
          <w:rFonts w:ascii="Times New Roman" w:hAnsi="Times New Roman" w:cs="Times New Roman"/>
          <w:sz w:val="24"/>
          <w:szCs w:val="24"/>
        </w:rPr>
        <w:t>Erlangga</w:t>
      </w:r>
      <w:proofErr w:type="spellEnd"/>
    </w:p>
    <w:p w:rsidR="00AC1A5A" w:rsidRPr="00B844F8" w:rsidRDefault="00DC50D1" w:rsidP="00B844F8">
      <w:pPr>
        <w:spacing w:line="240" w:lineRule="auto"/>
        <w:ind w:left="709" w:hanging="709"/>
        <w:jc w:val="both"/>
        <w:rPr>
          <w:rFonts w:ascii="Times New Roman" w:hAnsi="Times New Roman" w:cs="Times New Roman"/>
          <w:sz w:val="24"/>
          <w:szCs w:val="24"/>
          <w:lang w:val="id-ID"/>
        </w:rPr>
        <w:sectPr w:rsidR="00AC1A5A" w:rsidRPr="00B844F8" w:rsidSect="00B844F8">
          <w:type w:val="continuous"/>
          <w:pgSz w:w="11906" w:h="16838"/>
          <w:pgMar w:top="2268" w:right="1701" w:bottom="1701" w:left="2268" w:header="708" w:footer="708" w:gutter="0"/>
          <w:cols w:space="708"/>
          <w:docGrid w:linePitch="360"/>
        </w:sectPr>
      </w:pPr>
      <w:proofErr w:type="spellStart"/>
      <w:r w:rsidRPr="005C78FB">
        <w:rPr>
          <w:rFonts w:ascii="Times New Roman" w:hAnsi="Times New Roman" w:cs="Times New Roman"/>
          <w:sz w:val="24"/>
          <w:szCs w:val="24"/>
        </w:rPr>
        <w:t>Nurlela</w:t>
      </w:r>
      <w:proofErr w:type="spellEnd"/>
      <w:r w:rsidRPr="005C78FB">
        <w:rPr>
          <w:rFonts w:ascii="Times New Roman" w:hAnsi="Times New Roman" w:cs="Times New Roman"/>
          <w:sz w:val="24"/>
          <w:szCs w:val="24"/>
        </w:rPr>
        <w:t>. 2017</w:t>
      </w:r>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Analisis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Pengaruh</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Rasio</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Likuiditas</w:t>
      </w:r>
      <w:proofErr w:type="spellEnd"/>
      <w:r w:rsidRPr="005C78FB">
        <w:rPr>
          <w:rFonts w:ascii="Times New Roman" w:hAnsi="Times New Roman" w:cs="Times New Roman"/>
          <w:i/>
          <w:sz w:val="24"/>
          <w:szCs w:val="24"/>
        </w:rPr>
        <w:t xml:space="preserve">, Leverage, Dan </w:t>
      </w:r>
      <w:proofErr w:type="spellStart"/>
      <w:r w:rsidRPr="005C78FB">
        <w:rPr>
          <w:rFonts w:ascii="Times New Roman" w:hAnsi="Times New Roman" w:cs="Times New Roman"/>
          <w:i/>
          <w:sz w:val="24"/>
          <w:szCs w:val="24"/>
        </w:rPr>
        <w:t>Profibilitas</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Terhadap</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Harga</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Saham</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Studi</w:t>
      </w:r>
      <w:proofErr w:type="spellEnd"/>
      <w:r w:rsidRPr="005C78FB">
        <w:rPr>
          <w:rFonts w:ascii="Times New Roman" w:hAnsi="Times New Roman" w:cs="Times New Roman"/>
          <w:i/>
          <w:sz w:val="24"/>
          <w:szCs w:val="24"/>
        </w:rPr>
        <w:t xml:space="preserve"> Perusahaan </w:t>
      </w:r>
      <w:proofErr w:type="spellStart"/>
      <w:r w:rsidRPr="005C78FB">
        <w:rPr>
          <w:rFonts w:ascii="Times New Roman" w:hAnsi="Times New Roman" w:cs="Times New Roman"/>
          <w:i/>
          <w:sz w:val="24"/>
          <w:szCs w:val="24"/>
        </w:rPr>
        <w:t>Subsektor</w:t>
      </w:r>
      <w:proofErr w:type="spellEnd"/>
      <w:r w:rsidRPr="005C78FB">
        <w:rPr>
          <w:rFonts w:ascii="Times New Roman" w:hAnsi="Times New Roman" w:cs="Times New Roman"/>
          <w:i/>
          <w:sz w:val="24"/>
          <w:szCs w:val="24"/>
        </w:rPr>
        <w:t xml:space="preserve"> </w:t>
      </w:r>
      <w:proofErr w:type="spellStart"/>
      <w:r w:rsidRPr="005C78FB">
        <w:rPr>
          <w:rFonts w:ascii="Times New Roman" w:hAnsi="Times New Roman" w:cs="Times New Roman"/>
          <w:i/>
          <w:sz w:val="24"/>
          <w:szCs w:val="24"/>
        </w:rPr>
        <w:t>Farmasi</w:t>
      </w:r>
      <w:proofErr w:type="spellEnd"/>
      <w:r w:rsidRPr="005C78FB">
        <w:rPr>
          <w:rFonts w:ascii="Times New Roman" w:hAnsi="Times New Roman" w:cs="Times New Roman"/>
          <w:i/>
          <w:sz w:val="24"/>
          <w:szCs w:val="24"/>
        </w:rPr>
        <w:t xml:space="preserve"> Di Bursa </w:t>
      </w:r>
      <w:proofErr w:type="spellStart"/>
      <w:r w:rsidRPr="005C78FB">
        <w:rPr>
          <w:rFonts w:ascii="Times New Roman" w:hAnsi="Times New Roman" w:cs="Times New Roman"/>
          <w:i/>
          <w:sz w:val="24"/>
          <w:szCs w:val="24"/>
        </w:rPr>
        <w:t>Efek</w:t>
      </w:r>
      <w:proofErr w:type="spellEnd"/>
      <w:r w:rsidRPr="005C78FB">
        <w:rPr>
          <w:rFonts w:ascii="Times New Roman" w:hAnsi="Times New Roman" w:cs="Times New Roman"/>
          <w:i/>
          <w:sz w:val="24"/>
          <w:szCs w:val="24"/>
        </w:rPr>
        <w:t xml:space="preserve"> Indonesia </w:t>
      </w:r>
      <w:proofErr w:type="spellStart"/>
      <w:r w:rsidRPr="005C78FB">
        <w:rPr>
          <w:rFonts w:ascii="Times New Roman" w:hAnsi="Times New Roman" w:cs="Times New Roman"/>
          <w:i/>
          <w:sz w:val="24"/>
          <w:szCs w:val="24"/>
        </w:rPr>
        <w:t>Periode</w:t>
      </w:r>
      <w:proofErr w:type="spellEnd"/>
      <w:r w:rsidRPr="005C78FB">
        <w:rPr>
          <w:rFonts w:ascii="Times New Roman" w:hAnsi="Times New Roman" w:cs="Times New Roman"/>
          <w:i/>
          <w:sz w:val="24"/>
          <w:szCs w:val="24"/>
        </w:rPr>
        <w:t xml:space="preserve"> 2011-2015).</w:t>
      </w:r>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ejournal</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Administrasi</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Bisnis</w:t>
      </w:r>
      <w:proofErr w:type="spellEnd"/>
      <w:r w:rsidRPr="005C78FB">
        <w:rPr>
          <w:rFonts w:ascii="Times New Roman" w:hAnsi="Times New Roman" w:cs="Times New Roman"/>
          <w:sz w:val="24"/>
          <w:szCs w:val="24"/>
        </w:rPr>
        <w:t xml:space="preserve">: </w:t>
      </w:r>
      <w:proofErr w:type="spellStart"/>
      <w:r w:rsidRPr="005C78FB">
        <w:rPr>
          <w:rFonts w:ascii="Times New Roman" w:hAnsi="Times New Roman" w:cs="Times New Roman"/>
          <w:sz w:val="24"/>
          <w:szCs w:val="24"/>
        </w:rPr>
        <w:t>Vol</w:t>
      </w:r>
      <w:proofErr w:type="spellEnd"/>
      <w:r w:rsidRPr="005C78FB">
        <w:rPr>
          <w:rFonts w:ascii="Times New Roman" w:hAnsi="Times New Roman" w:cs="Times New Roman"/>
          <w:sz w:val="24"/>
          <w:szCs w:val="24"/>
        </w:rPr>
        <w:t xml:space="preserve"> 5(2): 466-480</w:t>
      </w:r>
      <w:r w:rsidR="00B844F8">
        <w:rPr>
          <w:rFonts w:ascii="Times New Roman" w:hAnsi="Times New Roman" w:cs="Times New Roman"/>
          <w:sz w:val="24"/>
          <w:szCs w:val="24"/>
          <w:lang w:val="id-ID"/>
        </w:rPr>
        <w:t>.</w:t>
      </w:r>
      <w:bookmarkStart w:id="0" w:name="_GoBack"/>
      <w:bookmarkEnd w:id="0"/>
    </w:p>
    <w:p w:rsidR="006E523C" w:rsidRPr="00B844F8" w:rsidRDefault="006E523C" w:rsidP="00B844F8">
      <w:pPr>
        <w:spacing w:line="240" w:lineRule="auto"/>
        <w:jc w:val="both"/>
        <w:rPr>
          <w:rFonts w:ascii="Times New Roman" w:hAnsi="Times New Roman" w:cs="Times New Roman"/>
          <w:b/>
          <w:color w:val="000000"/>
          <w:sz w:val="24"/>
          <w:szCs w:val="24"/>
        </w:rPr>
      </w:pPr>
    </w:p>
    <w:sectPr w:rsidR="006E523C" w:rsidRPr="00B844F8" w:rsidSect="00B844F8">
      <w:type w:val="continuous"/>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97" w:rsidRDefault="00B844F8">
    <w:pPr>
      <w:pStyle w:val="Header"/>
      <w:jc w:val="right"/>
    </w:pPr>
  </w:p>
  <w:p w:rsidR="00124297" w:rsidRDefault="00B84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055"/>
    <w:multiLevelType w:val="hybridMultilevel"/>
    <w:tmpl w:val="DB7A8740"/>
    <w:lvl w:ilvl="0" w:tplc="A3E635C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9221B1E"/>
    <w:multiLevelType w:val="hybridMultilevel"/>
    <w:tmpl w:val="35A0A4F8"/>
    <w:lvl w:ilvl="0" w:tplc="A944424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16A7487D"/>
    <w:multiLevelType w:val="hybridMultilevel"/>
    <w:tmpl w:val="902C6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8A49C4"/>
    <w:multiLevelType w:val="hybridMultilevel"/>
    <w:tmpl w:val="5F106E0A"/>
    <w:lvl w:ilvl="0" w:tplc="F69436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C92168C"/>
    <w:multiLevelType w:val="hybridMultilevel"/>
    <w:tmpl w:val="19FE8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AB2628"/>
    <w:multiLevelType w:val="hybridMultilevel"/>
    <w:tmpl w:val="BC6C0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C73D5C"/>
    <w:multiLevelType w:val="hybridMultilevel"/>
    <w:tmpl w:val="92A8B3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A62AA7"/>
    <w:multiLevelType w:val="hybridMultilevel"/>
    <w:tmpl w:val="8EC6BE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8266DA"/>
    <w:multiLevelType w:val="hybridMultilevel"/>
    <w:tmpl w:val="47062ED6"/>
    <w:lvl w:ilvl="0" w:tplc="670E1A6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450A5C9E"/>
    <w:multiLevelType w:val="hybridMultilevel"/>
    <w:tmpl w:val="1932D720"/>
    <w:lvl w:ilvl="0" w:tplc="A09AABAC">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F65172E"/>
    <w:multiLevelType w:val="hybridMultilevel"/>
    <w:tmpl w:val="53B6DC3A"/>
    <w:lvl w:ilvl="0" w:tplc="C32609DA">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51D64841"/>
    <w:multiLevelType w:val="hybridMultilevel"/>
    <w:tmpl w:val="32C0607C"/>
    <w:lvl w:ilvl="0" w:tplc="01A2079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537A25D6"/>
    <w:multiLevelType w:val="hybridMultilevel"/>
    <w:tmpl w:val="734E0E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383A13"/>
    <w:multiLevelType w:val="hybridMultilevel"/>
    <w:tmpl w:val="4C7A72B8"/>
    <w:lvl w:ilvl="0" w:tplc="6FD00F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0EA31E3"/>
    <w:multiLevelType w:val="hybridMultilevel"/>
    <w:tmpl w:val="EA9CE036"/>
    <w:lvl w:ilvl="0" w:tplc="3BF6987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5E5398"/>
    <w:multiLevelType w:val="hybridMultilevel"/>
    <w:tmpl w:val="964424D0"/>
    <w:lvl w:ilvl="0" w:tplc="B4ACD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0FB0F53"/>
    <w:multiLevelType w:val="hybridMultilevel"/>
    <w:tmpl w:val="9E64CC3E"/>
    <w:lvl w:ilvl="0" w:tplc="FFD40B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A0E485B"/>
    <w:multiLevelType w:val="hybridMultilevel"/>
    <w:tmpl w:val="DF80D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3"/>
  </w:num>
  <w:num w:numId="5">
    <w:abstractNumId w:val="8"/>
  </w:num>
  <w:num w:numId="6">
    <w:abstractNumId w:val="13"/>
  </w:num>
  <w:num w:numId="7">
    <w:abstractNumId w:val="11"/>
  </w:num>
  <w:num w:numId="8">
    <w:abstractNumId w:val="6"/>
  </w:num>
  <w:num w:numId="9">
    <w:abstractNumId w:val="14"/>
  </w:num>
  <w:num w:numId="10">
    <w:abstractNumId w:val="0"/>
  </w:num>
  <w:num w:numId="11">
    <w:abstractNumId w:val="15"/>
  </w:num>
  <w:num w:numId="12">
    <w:abstractNumId w:val="10"/>
  </w:num>
  <w:num w:numId="13">
    <w:abstractNumId w:val="1"/>
  </w:num>
  <w:num w:numId="14">
    <w:abstractNumId w:val="16"/>
  </w:num>
  <w:num w:numId="15">
    <w:abstractNumId w:val="7"/>
  </w:num>
  <w:num w:numId="16">
    <w:abstractNumId w:val="1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F0"/>
    <w:rsid w:val="00105770"/>
    <w:rsid w:val="006E32F0"/>
    <w:rsid w:val="006E523C"/>
    <w:rsid w:val="00AC1A5A"/>
    <w:rsid w:val="00B844F8"/>
    <w:rsid w:val="00B847AD"/>
    <w:rsid w:val="00BF0493"/>
    <w:rsid w:val="00DC50D1"/>
    <w:rsid w:val="00EA34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17AFB-10B9-4AFC-9EA2-DD5DC6C3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2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F0"/>
    <w:pPr>
      <w:spacing w:after="160" w:line="259" w:lineRule="auto"/>
      <w:ind w:left="720"/>
      <w:contextualSpacing/>
    </w:pPr>
    <w:rPr>
      <w:lang w:val="id-ID"/>
    </w:rPr>
  </w:style>
  <w:style w:type="paragraph" w:styleId="Header">
    <w:name w:val="header"/>
    <w:basedOn w:val="Normal"/>
    <w:link w:val="HeaderChar"/>
    <w:uiPriority w:val="99"/>
    <w:unhideWhenUsed/>
    <w:rsid w:val="00DC50D1"/>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C50D1"/>
  </w:style>
  <w:style w:type="character" w:styleId="Hyperlink">
    <w:name w:val="Hyperlink"/>
    <w:basedOn w:val="DefaultParagraphFont"/>
    <w:uiPriority w:val="99"/>
    <w:unhideWhenUsed/>
    <w:rsid w:val="00DC5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amok.com/emiten/sektor-industri-konsumsi/sub-sektor-farmasi/" TargetMode="External"/><Relationship Id="rId3" Type="http://schemas.openxmlformats.org/officeDocument/2006/relationships/settings" Target="settings.xml"/><Relationship Id="rId7" Type="http://schemas.openxmlformats.org/officeDocument/2006/relationships/hyperlink" Target="http://WWW.idx.co.id/data-pasar/laporan-statistika/ringkasan-performa-perusahaan-terc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cp:revision>
  <dcterms:created xsi:type="dcterms:W3CDTF">2019-08-12T10:32:00Z</dcterms:created>
  <dcterms:modified xsi:type="dcterms:W3CDTF">2019-08-12T12:15:00Z</dcterms:modified>
</cp:coreProperties>
</file>