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50" w:rsidRPr="00BE1650" w:rsidRDefault="00BE1650" w:rsidP="00426416">
      <w:pPr>
        <w:spacing w:line="240" w:lineRule="auto"/>
        <w:jc w:val="center"/>
        <w:rPr>
          <w:rFonts w:ascii="Times New Roman" w:eastAsiaTheme="majorEastAsia" w:hAnsi="Times New Roman" w:cs="Times New Roman"/>
          <w:b/>
          <w:sz w:val="24"/>
          <w:szCs w:val="24"/>
        </w:rPr>
      </w:pPr>
      <w:r w:rsidRPr="00BE1650">
        <w:rPr>
          <w:rFonts w:ascii="Times New Roman" w:eastAsiaTheme="majorEastAsia" w:hAnsi="Times New Roman" w:cs="Times New Roman"/>
          <w:b/>
          <w:sz w:val="24"/>
          <w:szCs w:val="24"/>
        </w:rPr>
        <w:t>EVALUASI SISTEM AKUNTANSI PENGGAJIAN</w:t>
      </w:r>
    </w:p>
    <w:p w:rsidR="00BE1650" w:rsidRDefault="00BE1650" w:rsidP="00426416">
      <w:pPr>
        <w:spacing w:line="240" w:lineRule="auto"/>
        <w:jc w:val="center"/>
        <w:rPr>
          <w:rFonts w:ascii="Times New Roman" w:eastAsiaTheme="majorEastAsia" w:hAnsi="Times New Roman" w:cs="Times New Roman"/>
          <w:b/>
          <w:sz w:val="24"/>
          <w:szCs w:val="24"/>
        </w:rPr>
      </w:pPr>
      <w:r w:rsidRPr="00BE1650">
        <w:rPr>
          <w:rFonts w:ascii="Times New Roman" w:eastAsiaTheme="majorEastAsia" w:hAnsi="Times New Roman" w:cs="Times New Roman"/>
          <w:b/>
          <w:sz w:val="24"/>
          <w:szCs w:val="24"/>
        </w:rPr>
        <w:t>(STUDI PADA PT BANK PEMBANGUNAN DAERAH NUSA TENGGARA TIMUR CABANG ATAMBUA)</w:t>
      </w:r>
    </w:p>
    <w:p w:rsidR="00245E04" w:rsidRPr="008839DC" w:rsidRDefault="00245E04" w:rsidP="00426416">
      <w:pPr>
        <w:spacing w:line="240" w:lineRule="auto"/>
        <w:jc w:val="center"/>
        <w:rPr>
          <w:rFonts w:ascii="Times New Roman" w:eastAsiaTheme="majorEastAsia" w:hAnsi="Times New Roman" w:cs="Times New Roman"/>
          <w:b/>
          <w:sz w:val="24"/>
          <w:szCs w:val="24"/>
        </w:rPr>
      </w:pPr>
      <w:r w:rsidRPr="008839DC">
        <w:rPr>
          <w:rFonts w:ascii="Times New Roman" w:eastAsiaTheme="majorEastAsia" w:hAnsi="Times New Roman" w:cs="Times New Roman"/>
          <w:b/>
          <w:sz w:val="24"/>
          <w:szCs w:val="24"/>
        </w:rPr>
        <w:t>(Studi kasus pada Perusahaan Tekstil dan Garmen yang terdaftar di Bursa Efek indonesia periode 2016-2018)</w:t>
      </w:r>
    </w:p>
    <w:p w:rsidR="00245E04" w:rsidRPr="008839DC" w:rsidRDefault="00BE1650" w:rsidP="00426416">
      <w:pPr>
        <w:spacing w:line="240" w:lineRule="auto"/>
        <w:jc w:val="center"/>
        <w:rPr>
          <w:rFonts w:ascii="Times New Roman" w:hAnsi="Times New Roman" w:cs="Times New Roman"/>
          <w:b/>
          <w:sz w:val="24"/>
          <w:szCs w:val="24"/>
        </w:rPr>
      </w:pPr>
      <w:r w:rsidRPr="00BE1650">
        <w:rPr>
          <w:rFonts w:ascii="Times New Roman" w:hAnsi="Times New Roman" w:cs="Times New Roman"/>
          <w:b/>
          <w:sz w:val="24"/>
          <w:szCs w:val="24"/>
        </w:rPr>
        <w:t>Crisantus Raja Bau</w:t>
      </w:r>
    </w:p>
    <w:p w:rsidR="004F5CF5" w:rsidRPr="008839DC" w:rsidRDefault="004F5CF5" w:rsidP="00426416">
      <w:pPr>
        <w:spacing w:line="240" w:lineRule="auto"/>
        <w:jc w:val="center"/>
        <w:rPr>
          <w:rFonts w:ascii="Times New Roman" w:hAnsi="Times New Roman" w:cs="Times New Roman"/>
          <w:b/>
          <w:sz w:val="24"/>
          <w:szCs w:val="24"/>
        </w:rPr>
      </w:pPr>
      <w:r w:rsidRPr="008839DC">
        <w:rPr>
          <w:rFonts w:ascii="Times New Roman" w:hAnsi="Times New Roman" w:cs="Times New Roman"/>
          <w:b/>
          <w:sz w:val="24"/>
          <w:szCs w:val="24"/>
        </w:rPr>
        <w:t xml:space="preserve">E-mail: </w:t>
      </w:r>
      <w:r w:rsidR="00BE1650" w:rsidRPr="00BE1650">
        <w:rPr>
          <w:rFonts w:ascii="Times New Roman" w:hAnsi="Times New Roman" w:cs="Times New Roman"/>
          <w:b/>
          <w:sz w:val="24"/>
          <w:szCs w:val="24"/>
        </w:rPr>
        <w:t>Crisantus</w:t>
      </w:r>
      <w:r w:rsidR="00245E04" w:rsidRPr="008839DC">
        <w:rPr>
          <w:rFonts w:ascii="Times New Roman" w:hAnsi="Times New Roman" w:cs="Times New Roman"/>
          <w:b/>
          <w:sz w:val="24"/>
          <w:szCs w:val="24"/>
        </w:rPr>
        <w:t>@gmail.com</w:t>
      </w:r>
    </w:p>
    <w:p w:rsidR="00245E04" w:rsidRPr="008839DC" w:rsidRDefault="00245E04" w:rsidP="00426416">
      <w:pPr>
        <w:spacing w:line="240" w:lineRule="auto"/>
        <w:jc w:val="center"/>
        <w:rPr>
          <w:rFonts w:ascii="Times New Roman" w:hAnsi="Times New Roman" w:cs="Times New Roman"/>
          <w:b/>
          <w:sz w:val="24"/>
          <w:szCs w:val="24"/>
        </w:rPr>
      </w:pPr>
      <w:r w:rsidRPr="008839DC">
        <w:rPr>
          <w:rFonts w:ascii="Times New Roman" w:hAnsi="Times New Roman" w:cs="Times New Roman"/>
          <w:b/>
          <w:sz w:val="24"/>
          <w:szCs w:val="24"/>
        </w:rPr>
        <w:t>Mushawir, SE., MM</w:t>
      </w:r>
    </w:p>
    <w:p w:rsidR="00CA1D06" w:rsidRPr="008839DC" w:rsidRDefault="00CA1D06" w:rsidP="00426416">
      <w:pPr>
        <w:spacing w:after="0" w:line="240" w:lineRule="auto"/>
        <w:jc w:val="center"/>
        <w:rPr>
          <w:rFonts w:ascii="Times New Roman" w:hAnsi="Times New Roman" w:cs="Times New Roman"/>
          <w:b/>
          <w:sz w:val="24"/>
          <w:szCs w:val="24"/>
        </w:rPr>
      </w:pPr>
      <w:r w:rsidRPr="008839DC">
        <w:rPr>
          <w:rFonts w:ascii="Times New Roman" w:hAnsi="Times New Roman" w:cs="Times New Roman"/>
          <w:b/>
          <w:sz w:val="24"/>
          <w:szCs w:val="24"/>
        </w:rPr>
        <w:t xml:space="preserve">Fakultas Ekonomi Program Studi </w:t>
      </w:r>
      <w:r w:rsidR="00245E04" w:rsidRPr="008839DC">
        <w:rPr>
          <w:rFonts w:ascii="Times New Roman" w:hAnsi="Times New Roman" w:cs="Times New Roman"/>
          <w:b/>
          <w:sz w:val="24"/>
          <w:szCs w:val="24"/>
        </w:rPr>
        <w:t>Akuntansi</w:t>
      </w:r>
    </w:p>
    <w:p w:rsidR="000E28E5" w:rsidRPr="008839DC" w:rsidRDefault="00CA1D06" w:rsidP="00426416">
      <w:pPr>
        <w:spacing w:line="240" w:lineRule="auto"/>
        <w:jc w:val="center"/>
        <w:rPr>
          <w:rFonts w:ascii="Times New Roman" w:hAnsi="Times New Roman" w:cs="Times New Roman"/>
          <w:sz w:val="24"/>
          <w:szCs w:val="24"/>
        </w:rPr>
      </w:pPr>
      <w:r w:rsidRPr="008839DC">
        <w:rPr>
          <w:rFonts w:ascii="Times New Roman" w:hAnsi="Times New Roman" w:cs="Times New Roman"/>
          <w:b/>
          <w:sz w:val="24"/>
          <w:szCs w:val="24"/>
        </w:rPr>
        <w:t>Universitas Mercu Buana Yogyakarta</w:t>
      </w:r>
    </w:p>
    <w:p w:rsidR="00BE1650" w:rsidRPr="00BE1650" w:rsidRDefault="000E28E5" w:rsidP="00106422">
      <w:pPr>
        <w:spacing w:line="240" w:lineRule="auto"/>
        <w:jc w:val="both"/>
        <w:rPr>
          <w:rFonts w:ascii="Times New Roman" w:hAnsi="Times New Roman" w:cs="Times New Roman"/>
          <w:sz w:val="24"/>
          <w:szCs w:val="24"/>
        </w:rPr>
      </w:pPr>
      <w:r w:rsidRPr="008839DC">
        <w:rPr>
          <w:rFonts w:ascii="Times New Roman" w:hAnsi="Times New Roman" w:cs="Times New Roman"/>
          <w:b/>
          <w:sz w:val="24"/>
          <w:szCs w:val="24"/>
        </w:rPr>
        <w:t>Abstrak:</w:t>
      </w:r>
      <w:r w:rsidR="00C94A41" w:rsidRPr="008839DC">
        <w:rPr>
          <w:rFonts w:ascii="Times New Roman" w:hAnsi="Times New Roman" w:cs="Times New Roman"/>
          <w:b/>
          <w:sz w:val="24"/>
          <w:szCs w:val="24"/>
        </w:rPr>
        <w:t xml:space="preserve"> </w:t>
      </w:r>
      <w:r w:rsidR="00BE1650" w:rsidRPr="00BE1650">
        <w:rPr>
          <w:rFonts w:ascii="Times New Roman" w:hAnsi="Times New Roman" w:cs="Times New Roman"/>
          <w:sz w:val="24"/>
          <w:szCs w:val="24"/>
        </w:rPr>
        <w:t>Tujuan penelitian ini bertujuan untuk mengetahui dan mengevaluasi sistem akuntansi penggajian pada PT Bank Pembangunan Daerah Nusa Tenggara Timur, cabang Atambua. Penelitian ini penting dilakukan untuk memberikan rekomendasi terhadap masalah atau peluang yang ditemukan. Jenis penelitian ini adalah deskriptif. Data diperoleh dengan melakukan observasi, wawancara, dan dokumentasi. Metode analisis data yang digunakan adalah metode penelitian deskriptif kualitatif, yaitu suatu metode pembahasan permasalahan yang sifatnya menguraikan, menggambarkan dan membandingkan suatu data atau keadaan dengan teori-teori. Hasil penelitian ini menunjukan bahwa sistem akuntansi penggajian yang dilakukan pada PT Bank Pembangunan Daerah Nusa Tenggara Timur, cabang Atambua cukup memadai dan sudah sesuai dengan teori.</w:t>
      </w:r>
    </w:p>
    <w:p w:rsidR="0088164C" w:rsidRPr="008839DC" w:rsidRDefault="00BE1650" w:rsidP="00106422">
      <w:pPr>
        <w:spacing w:line="240" w:lineRule="auto"/>
        <w:jc w:val="both"/>
        <w:rPr>
          <w:rFonts w:ascii="Times New Roman" w:hAnsi="Times New Roman" w:cs="Times New Roman"/>
          <w:sz w:val="24"/>
          <w:szCs w:val="24"/>
        </w:rPr>
      </w:pPr>
      <w:r w:rsidRPr="00BE1650">
        <w:rPr>
          <w:rFonts w:ascii="Times New Roman" w:hAnsi="Times New Roman" w:cs="Times New Roman"/>
          <w:b/>
          <w:sz w:val="24"/>
          <w:szCs w:val="24"/>
        </w:rPr>
        <w:t xml:space="preserve">Kata </w:t>
      </w:r>
      <w:proofErr w:type="gramStart"/>
      <w:r w:rsidRPr="00BE1650">
        <w:rPr>
          <w:rFonts w:ascii="Times New Roman" w:hAnsi="Times New Roman" w:cs="Times New Roman"/>
          <w:b/>
          <w:sz w:val="24"/>
          <w:szCs w:val="24"/>
        </w:rPr>
        <w:t>kunci</w:t>
      </w:r>
      <w:r w:rsidRPr="00BE1650">
        <w:rPr>
          <w:rFonts w:ascii="Times New Roman" w:hAnsi="Times New Roman" w:cs="Times New Roman"/>
          <w:sz w:val="24"/>
          <w:szCs w:val="24"/>
        </w:rPr>
        <w:t xml:space="preserve"> :</w:t>
      </w:r>
      <w:proofErr w:type="gramEnd"/>
      <w:r w:rsidRPr="00BE1650">
        <w:rPr>
          <w:rFonts w:ascii="Times New Roman" w:hAnsi="Times New Roman" w:cs="Times New Roman"/>
          <w:sz w:val="24"/>
          <w:szCs w:val="24"/>
        </w:rPr>
        <w:t xml:space="preserve"> </w:t>
      </w:r>
      <w:r w:rsidRPr="00BE1650">
        <w:rPr>
          <w:rFonts w:ascii="Times New Roman" w:hAnsi="Times New Roman" w:cs="Times New Roman"/>
          <w:i/>
          <w:sz w:val="24"/>
          <w:szCs w:val="24"/>
        </w:rPr>
        <w:t>Sistem Akuntansi, Penggajian, Evaluasi</w:t>
      </w:r>
    </w:p>
    <w:p w:rsidR="00BE1650" w:rsidRPr="00BE1650" w:rsidRDefault="00BE1650" w:rsidP="00106422">
      <w:pPr>
        <w:spacing w:line="240" w:lineRule="auto"/>
        <w:jc w:val="both"/>
        <w:rPr>
          <w:rFonts w:ascii="Times New Roman" w:hAnsi="Times New Roman" w:cs="Times New Roman"/>
          <w:b/>
          <w:sz w:val="24"/>
          <w:szCs w:val="24"/>
        </w:rPr>
      </w:pPr>
      <w:r w:rsidRPr="00BE1650">
        <w:rPr>
          <w:rFonts w:ascii="Times New Roman" w:hAnsi="Times New Roman" w:cs="Times New Roman"/>
          <w:b/>
          <w:sz w:val="24"/>
          <w:szCs w:val="24"/>
        </w:rPr>
        <w:t>ABSTRACT</w:t>
      </w:r>
    </w:p>
    <w:p w:rsidR="00BE1650" w:rsidRPr="00BE1650" w:rsidRDefault="00BE1650" w:rsidP="00106422">
      <w:pPr>
        <w:spacing w:line="240" w:lineRule="auto"/>
        <w:jc w:val="both"/>
        <w:rPr>
          <w:rFonts w:ascii="Times New Roman" w:hAnsi="Times New Roman" w:cs="Times New Roman"/>
          <w:b/>
          <w:sz w:val="24"/>
          <w:szCs w:val="24"/>
        </w:rPr>
      </w:pPr>
      <w:r w:rsidRPr="00BE1650">
        <w:rPr>
          <w:rFonts w:ascii="Times New Roman" w:hAnsi="Times New Roman" w:cs="Times New Roman"/>
          <w:b/>
          <w:sz w:val="24"/>
          <w:szCs w:val="24"/>
        </w:rPr>
        <w:t>EVALUATION OF PAYMENT ACCOUNTING SYSTEMS</w:t>
      </w:r>
    </w:p>
    <w:p w:rsidR="00BE1650" w:rsidRPr="00BE1650" w:rsidRDefault="00BE1650" w:rsidP="00106422">
      <w:pPr>
        <w:spacing w:line="240" w:lineRule="auto"/>
        <w:jc w:val="both"/>
        <w:rPr>
          <w:rFonts w:ascii="Times New Roman" w:hAnsi="Times New Roman" w:cs="Times New Roman"/>
          <w:i/>
          <w:sz w:val="24"/>
          <w:szCs w:val="24"/>
        </w:rPr>
      </w:pPr>
      <w:r w:rsidRPr="00BE1650">
        <w:rPr>
          <w:rFonts w:ascii="Times New Roman" w:hAnsi="Times New Roman" w:cs="Times New Roman"/>
          <w:b/>
          <w:sz w:val="24"/>
          <w:szCs w:val="24"/>
        </w:rPr>
        <w:t>(Study at PT Bank Pembangunan Daerah East Nusa Tenggara Atambua Branch)</w:t>
      </w:r>
    </w:p>
    <w:p w:rsidR="00BE1650" w:rsidRPr="00BE1650" w:rsidRDefault="00BE1650" w:rsidP="00106422">
      <w:pPr>
        <w:spacing w:line="240" w:lineRule="auto"/>
        <w:jc w:val="both"/>
        <w:rPr>
          <w:rFonts w:ascii="Times New Roman" w:hAnsi="Times New Roman" w:cs="Times New Roman"/>
          <w:i/>
          <w:sz w:val="24"/>
          <w:szCs w:val="24"/>
        </w:rPr>
      </w:pPr>
      <w:r w:rsidRPr="00BE1650">
        <w:rPr>
          <w:rFonts w:ascii="Times New Roman" w:hAnsi="Times New Roman" w:cs="Times New Roman"/>
          <w:i/>
          <w:sz w:val="24"/>
          <w:szCs w:val="24"/>
        </w:rPr>
        <w:tab/>
        <w:t>The purpose of this study aims to determine and evaluate the payroll accounting system at PT Bank Pembangunan Daerah East Nusa Tenggara, Atambua branch. This research is important to do to provide recommendations on the problems or opportunities found. This type of research is descriptive. Data obtained by observing, interviewing, and documenting. The data analysis method used is a descriptive qualitative research method, which is a method of discussing problems that are described, illustrates and compares a data or situation with theories. The results of this study indicate that the payroll accounting system carried out at PT Bank Pembangunan Daerah East Nusa Tenggara, Atambua branch is quite adequate and is in accordance with the theory.</w:t>
      </w:r>
    </w:p>
    <w:p w:rsidR="00FF01E1" w:rsidRPr="008839DC" w:rsidRDefault="00BE1650" w:rsidP="00106422">
      <w:pPr>
        <w:spacing w:line="240" w:lineRule="auto"/>
        <w:jc w:val="both"/>
        <w:rPr>
          <w:rFonts w:ascii="Times New Roman" w:hAnsi="Times New Roman" w:cs="Times New Roman"/>
          <w:i/>
          <w:sz w:val="24"/>
          <w:szCs w:val="24"/>
        </w:rPr>
      </w:pPr>
      <w:r w:rsidRPr="00BE1650">
        <w:rPr>
          <w:rFonts w:ascii="Times New Roman" w:hAnsi="Times New Roman" w:cs="Times New Roman"/>
          <w:b/>
          <w:i/>
          <w:sz w:val="24"/>
          <w:szCs w:val="24"/>
        </w:rPr>
        <w:t>Keywords</w:t>
      </w:r>
      <w:r w:rsidRPr="00BE1650">
        <w:rPr>
          <w:rFonts w:ascii="Times New Roman" w:hAnsi="Times New Roman" w:cs="Times New Roman"/>
          <w:i/>
          <w:sz w:val="24"/>
          <w:szCs w:val="24"/>
        </w:rPr>
        <w:t>: Accounting System, Payroll, Evaluation</w:t>
      </w:r>
      <w:r w:rsidR="00FF01E1" w:rsidRPr="008839DC">
        <w:rPr>
          <w:rFonts w:ascii="Times New Roman" w:hAnsi="Times New Roman" w:cs="Times New Roman"/>
          <w:i/>
          <w:sz w:val="24"/>
          <w:szCs w:val="24"/>
        </w:rPr>
        <w:br w:type="page"/>
      </w:r>
    </w:p>
    <w:p w:rsidR="0037066C" w:rsidRPr="008839DC" w:rsidRDefault="000844D9" w:rsidP="00106422">
      <w:pPr>
        <w:pStyle w:val="Heading1"/>
        <w:spacing w:line="240" w:lineRule="auto"/>
        <w:jc w:val="both"/>
      </w:pPr>
      <w:r w:rsidRPr="008839DC">
        <w:lastRenderedPageBreak/>
        <w:t>PENDAHULUAN</w:t>
      </w:r>
    </w:p>
    <w:p w:rsidR="00430D07" w:rsidRPr="008839DC" w:rsidRDefault="00430D07" w:rsidP="00106422">
      <w:pPr>
        <w:pStyle w:val="Heading2"/>
        <w:spacing w:line="240" w:lineRule="auto"/>
        <w:jc w:val="both"/>
        <w:rPr>
          <w:rFonts w:ascii="Times New Roman" w:hAnsi="Times New Roman" w:cs="Times New Roman"/>
          <w:b/>
          <w:color w:val="auto"/>
          <w:sz w:val="24"/>
          <w:szCs w:val="24"/>
        </w:rPr>
      </w:pPr>
      <w:r w:rsidRPr="008839DC">
        <w:rPr>
          <w:rFonts w:ascii="Times New Roman" w:hAnsi="Times New Roman" w:cs="Times New Roman"/>
          <w:b/>
          <w:color w:val="auto"/>
          <w:sz w:val="24"/>
          <w:szCs w:val="24"/>
        </w:rPr>
        <w:t>Latar Belakang</w:t>
      </w:r>
    </w:p>
    <w:p w:rsidR="001B567D" w:rsidRDefault="00D439F1" w:rsidP="00106422">
      <w:pPr>
        <w:pStyle w:val="Heading2"/>
        <w:spacing w:line="240" w:lineRule="auto"/>
        <w:ind w:firstLine="567"/>
        <w:jc w:val="both"/>
        <w:rPr>
          <w:rFonts w:ascii="Times New Roman" w:eastAsiaTheme="minorHAnsi" w:hAnsi="Times New Roman" w:cs="Times New Roman"/>
          <w:color w:val="auto"/>
          <w:sz w:val="24"/>
          <w:szCs w:val="24"/>
        </w:rPr>
      </w:pPr>
      <w:r w:rsidRPr="00D439F1">
        <w:rPr>
          <w:rFonts w:ascii="Times New Roman" w:eastAsiaTheme="minorHAnsi" w:hAnsi="Times New Roman" w:cs="Times New Roman"/>
          <w:color w:val="auto"/>
          <w:sz w:val="24"/>
          <w:szCs w:val="24"/>
        </w:rPr>
        <w:t>Keberadaan sebuah perusahaan sangat dipengaruhi oleh sistem yang berjalan dalam perusahan tersebut. Sebuah sistem yang baik menjadi kebutuhan penting bagi sebuah perusahaan. Sistem yang baik, tentu mampu mendukung segala aktivitas yang dijalankan perusahaan dalam mengembangkan bisnisnya. Tidak hanya memiliki sistem yang baik, perusahaan juga harus mampu berinovasi dan dapat bersaing dengan perusahaan lainnya. Hal ini bertujuan agar setiap perusahaan memberikan kualitas terbaik yang dimiliki sehingga dikenal oleh masyarakat lu</w:t>
      </w:r>
      <w:r>
        <w:rPr>
          <w:rFonts w:ascii="Times New Roman" w:eastAsiaTheme="minorHAnsi" w:hAnsi="Times New Roman" w:cs="Times New Roman"/>
          <w:color w:val="auto"/>
          <w:sz w:val="24"/>
          <w:szCs w:val="24"/>
        </w:rPr>
        <w:t xml:space="preserve">as dan mampu bertahan di </w:t>
      </w:r>
      <w:r w:rsidRPr="001B567D">
        <w:rPr>
          <w:rFonts w:ascii="Times New Roman" w:eastAsiaTheme="minorHAnsi" w:hAnsi="Times New Roman" w:cs="Times New Roman"/>
          <w:color w:val="auto"/>
          <w:sz w:val="24"/>
          <w:szCs w:val="24"/>
          <w:highlight w:val="yellow"/>
        </w:rPr>
        <w:t>pasar</w:t>
      </w:r>
      <w:r>
        <w:rPr>
          <w:rFonts w:ascii="Times New Roman" w:eastAsiaTheme="minorHAnsi" w:hAnsi="Times New Roman" w:cs="Times New Roman"/>
          <w:color w:val="auto"/>
          <w:sz w:val="24"/>
          <w:szCs w:val="24"/>
        </w:rPr>
        <w:t>.</w:t>
      </w:r>
    </w:p>
    <w:p w:rsidR="001B567D" w:rsidRDefault="001B567D" w:rsidP="00106422">
      <w:pPr>
        <w:pStyle w:val="Heading2"/>
        <w:spacing w:line="240" w:lineRule="auto"/>
        <w:ind w:firstLine="567"/>
        <w:jc w:val="both"/>
        <w:rPr>
          <w:rFonts w:ascii="Times New Roman" w:eastAsiaTheme="minorHAnsi" w:hAnsi="Times New Roman" w:cs="Times New Roman"/>
          <w:color w:val="auto"/>
          <w:sz w:val="24"/>
          <w:szCs w:val="24"/>
        </w:rPr>
      </w:pPr>
      <w:r w:rsidRPr="001B567D">
        <w:rPr>
          <w:rFonts w:ascii="Times New Roman" w:eastAsiaTheme="minorHAnsi" w:hAnsi="Times New Roman" w:cs="Times New Roman"/>
          <w:color w:val="auto"/>
          <w:sz w:val="24"/>
          <w:szCs w:val="24"/>
        </w:rPr>
        <w:t xml:space="preserve">PT. Bank Pembangunan Daerah Nusa Tenggara Timur </w:t>
      </w:r>
      <w:proofErr w:type="gramStart"/>
      <w:r w:rsidRPr="001B567D">
        <w:rPr>
          <w:rFonts w:ascii="Times New Roman" w:eastAsiaTheme="minorHAnsi" w:hAnsi="Times New Roman" w:cs="Times New Roman"/>
          <w:color w:val="auto"/>
          <w:sz w:val="24"/>
          <w:szCs w:val="24"/>
        </w:rPr>
        <w:t>( BPD</w:t>
      </w:r>
      <w:proofErr w:type="gramEnd"/>
      <w:r w:rsidRPr="001B567D">
        <w:rPr>
          <w:rFonts w:ascii="Times New Roman" w:eastAsiaTheme="minorHAnsi" w:hAnsi="Times New Roman" w:cs="Times New Roman"/>
          <w:color w:val="auto"/>
          <w:sz w:val="24"/>
          <w:szCs w:val="24"/>
        </w:rPr>
        <w:t xml:space="preserve"> NTT ) adalah  suatu lembaga yang berperan sebagai perantara keuangan antara pihak-pihak yang memiliki kelebihan dana dan pihak-pihak yang memerlukan dana, serta sebagai lembaga yang berfungsi memperlancar lalu lintas pembayaran di daerah Nusa Tenggara Timur. Salah satu kegiatan manajemen yang dilakukan oleh PT Bank Pembangunan Daerah Nusa Tenggara Timur adalah pemberian gaji kepada seluruh karyawan. Penggajian dilakukan dengan mengirimkan gaji ke masing-masing rekening karyawan. Pemberian gaji langsung ke rekening karyawan dilakukan oleh PT Bank Pembangunan Daerah Nusa Tenggara Timur untuk menghindari adanya tumpukan amplop gaji. Hal ini menjadi salah satu strategi yang dilakukan perusahaan untuk meminimalisir terjadinya gaji yang diterima karyawan tidak tepat waktu. Pemberian gaji langsung ke rekening karyawan kerap mengalami kendala, yaitu adanya k</w:t>
      </w:r>
      <w:r>
        <w:rPr>
          <w:rFonts w:ascii="Times New Roman" w:eastAsiaTheme="minorHAnsi" w:hAnsi="Times New Roman" w:cs="Times New Roman"/>
          <w:color w:val="auto"/>
          <w:sz w:val="24"/>
          <w:szCs w:val="24"/>
        </w:rPr>
        <w:t>ekeliruan yang tidak disengaja.</w:t>
      </w:r>
    </w:p>
    <w:p w:rsidR="001B567D" w:rsidRDefault="001B567D" w:rsidP="00106422">
      <w:pPr>
        <w:pStyle w:val="Heading2"/>
        <w:spacing w:line="240" w:lineRule="auto"/>
        <w:ind w:firstLine="567"/>
        <w:jc w:val="both"/>
        <w:rPr>
          <w:rFonts w:ascii="Times New Roman" w:eastAsiaTheme="minorHAnsi" w:hAnsi="Times New Roman" w:cs="Times New Roman"/>
          <w:color w:val="auto"/>
          <w:sz w:val="24"/>
          <w:szCs w:val="24"/>
        </w:rPr>
      </w:pPr>
      <w:r w:rsidRPr="001B567D">
        <w:rPr>
          <w:rFonts w:ascii="Times New Roman" w:eastAsiaTheme="minorHAnsi" w:hAnsi="Times New Roman" w:cs="Times New Roman"/>
          <w:color w:val="auto"/>
          <w:sz w:val="24"/>
          <w:szCs w:val="24"/>
        </w:rPr>
        <w:t>Kesalahan yang muncul adalah pencatatan dan rekap data jumlah gaji yang tertulis tidak sesuai dengan nominal yang sesungguhnya sehingga mengalami kelebihan ataupun kekurangan dikirimkan ke rekening karyawan. Kelemahan yang terjadi seperti salah mengirimkan nominal gaji ke rekening karyawan dapat mengakibatkan lemahnya pengendalian intern dalam perusahaan, sebaliknya dengan meminimalisir kesalahan yang mungkin terjadi dapat membantu dan mendukung pengendalian intern perusahaan berjalan dengan baik.</w:t>
      </w:r>
    </w:p>
    <w:p w:rsidR="001B567D" w:rsidRPr="001B567D" w:rsidRDefault="001B567D" w:rsidP="00106422">
      <w:pPr>
        <w:pStyle w:val="Heading2"/>
        <w:spacing w:line="240" w:lineRule="auto"/>
        <w:ind w:firstLine="567"/>
        <w:jc w:val="both"/>
        <w:rPr>
          <w:rFonts w:ascii="Times New Roman" w:eastAsiaTheme="minorHAnsi" w:hAnsi="Times New Roman" w:cs="Times New Roman"/>
          <w:color w:val="auto"/>
          <w:sz w:val="24"/>
          <w:szCs w:val="24"/>
        </w:rPr>
      </w:pPr>
      <w:r w:rsidRPr="001B567D">
        <w:rPr>
          <w:rFonts w:ascii="Times New Roman" w:eastAsiaTheme="minorHAnsi" w:hAnsi="Times New Roman" w:cs="Times New Roman"/>
          <w:color w:val="auto"/>
          <w:sz w:val="24"/>
          <w:szCs w:val="24"/>
        </w:rPr>
        <w:t>Mengingat begitu pentingnya sistem akuntansi penggajian karyawan dalam sebuah perusahaan, maka sistem akuntansi yang disusun harus efektif dan efisien, atas pertimbangan tersebu</w:t>
      </w:r>
      <w:r>
        <w:rPr>
          <w:rFonts w:ascii="Times New Roman" w:eastAsiaTheme="minorHAnsi" w:hAnsi="Times New Roman" w:cs="Times New Roman"/>
          <w:color w:val="auto"/>
          <w:sz w:val="24"/>
          <w:szCs w:val="24"/>
        </w:rPr>
        <w:t xml:space="preserve">t maka peneliti mengambil </w:t>
      </w:r>
      <w:proofErr w:type="gramStart"/>
      <w:r>
        <w:rPr>
          <w:rFonts w:ascii="Times New Roman" w:eastAsiaTheme="minorHAnsi" w:hAnsi="Times New Roman" w:cs="Times New Roman"/>
          <w:color w:val="auto"/>
          <w:sz w:val="24"/>
          <w:szCs w:val="24"/>
        </w:rPr>
        <w:t xml:space="preserve">judul </w:t>
      </w:r>
      <w:r w:rsidRPr="001B567D">
        <w:rPr>
          <w:rFonts w:ascii="Times New Roman" w:eastAsiaTheme="minorHAnsi" w:hAnsi="Times New Roman" w:cs="Times New Roman"/>
          <w:color w:val="auto"/>
          <w:sz w:val="24"/>
          <w:szCs w:val="24"/>
        </w:rPr>
        <w:t>”Evaluasi</w:t>
      </w:r>
      <w:proofErr w:type="gramEnd"/>
      <w:r w:rsidRPr="001B567D">
        <w:rPr>
          <w:rFonts w:ascii="Times New Roman" w:eastAsiaTheme="minorHAnsi" w:hAnsi="Times New Roman" w:cs="Times New Roman"/>
          <w:color w:val="auto"/>
          <w:sz w:val="24"/>
          <w:szCs w:val="24"/>
        </w:rPr>
        <w:t xml:space="preserve"> Sistem Akuntansi Penggajian (Studi pada PT Bank Pembangunan Daerah Nusa Tenggara Timur, Cabang Atambua).”</w:t>
      </w:r>
    </w:p>
    <w:p w:rsidR="00D439F1" w:rsidRDefault="00D439F1" w:rsidP="00106422">
      <w:pPr>
        <w:pStyle w:val="Heading2"/>
        <w:spacing w:line="240" w:lineRule="auto"/>
        <w:jc w:val="both"/>
        <w:rPr>
          <w:rFonts w:ascii="Times New Roman" w:eastAsiaTheme="minorHAnsi" w:hAnsi="Times New Roman" w:cs="Times New Roman"/>
          <w:color w:val="auto"/>
          <w:sz w:val="24"/>
          <w:szCs w:val="24"/>
        </w:rPr>
      </w:pPr>
    </w:p>
    <w:p w:rsidR="00430D07" w:rsidRPr="008839DC" w:rsidRDefault="00430D07" w:rsidP="00106422">
      <w:pPr>
        <w:pStyle w:val="Heading2"/>
        <w:spacing w:line="240" w:lineRule="auto"/>
        <w:jc w:val="both"/>
        <w:rPr>
          <w:rFonts w:ascii="Times New Roman" w:hAnsi="Times New Roman" w:cs="Times New Roman"/>
          <w:sz w:val="24"/>
          <w:szCs w:val="24"/>
        </w:rPr>
      </w:pPr>
      <w:r w:rsidRPr="008839DC">
        <w:rPr>
          <w:rStyle w:val="fontstyle01"/>
          <w:rFonts w:ascii="Times New Roman" w:hAnsi="Times New Roman" w:cs="Times New Roman"/>
          <w:sz w:val="24"/>
          <w:szCs w:val="24"/>
        </w:rPr>
        <w:t>Tujuan Penelitian</w:t>
      </w:r>
    </w:p>
    <w:p w:rsidR="005F34AF" w:rsidRPr="008839DC" w:rsidRDefault="00FD779C" w:rsidP="00106422">
      <w:pPr>
        <w:spacing w:line="240" w:lineRule="auto"/>
        <w:ind w:firstLine="567"/>
        <w:jc w:val="both"/>
        <w:rPr>
          <w:rStyle w:val="fontstyle21"/>
          <w:rFonts w:ascii="Times New Roman" w:hAnsi="Times New Roman" w:cs="Times New Roman"/>
          <w:color w:val="auto"/>
          <w:sz w:val="24"/>
          <w:szCs w:val="24"/>
        </w:rPr>
      </w:pPr>
      <w:r w:rsidRPr="00FD779C">
        <w:rPr>
          <w:rFonts w:ascii="Times New Roman" w:hAnsi="Times New Roman" w:cs="Times New Roman"/>
          <w:sz w:val="24"/>
          <w:szCs w:val="24"/>
        </w:rPr>
        <w:t>Penelitian ini penting dilakukan untuk memberikan rekomendasi terhadap masalah atau peluang yang ditemukan.</w:t>
      </w:r>
      <w:r w:rsidR="00D237C5">
        <w:rPr>
          <w:rFonts w:ascii="Times New Roman" w:hAnsi="Times New Roman" w:cs="Times New Roman"/>
          <w:sz w:val="24"/>
          <w:szCs w:val="24"/>
        </w:rPr>
        <w:t xml:space="preserve"> </w:t>
      </w:r>
      <w:r w:rsidR="00D237C5" w:rsidRPr="00D237C5">
        <w:rPr>
          <w:rFonts w:ascii="Times New Roman" w:hAnsi="Times New Roman" w:cs="Times New Roman"/>
          <w:sz w:val="24"/>
          <w:szCs w:val="24"/>
        </w:rPr>
        <w:t xml:space="preserve">Adapun tujuan dari penelitian ini adalah </w:t>
      </w:r>
      <w:r w:rsidR="00D237C5">
        <w:rPr>
          <w:rFonts w:ascii="Times New Roman" w:hAnsi="Times New Roman" w:cs="Times New Roman"/>
          <w:sz w:val="24"/>
          <w:szCs w:val="24"/>
        </w:rPr>
        <w:t>u</w:t>
      </w:r>
      <w:r w:rsidR="00D237C5" w:rsidRPr="00D237C5">
        <w:rPr>
          <w:rFonts w:ascii="Times New Roman" w:hAnsi="Times New Roman" w:cs="Times New Roman"/>
          <w:sz w:val="24"/>
          <w:szCs w:val="24"/>
        </w:rPr>
        <w:t>ntuk mengetahui Evaluasi Sistem Akuntansi Penggajian pada PT. Bank Pembangunan Daerah Nusa Tenggara Timur, cabang Atambua.</w:t>
      </w:r>
    </w:p>
    <w:p w:rsidR="00772167" w:rsidRPr="008839DC" w:rsidRDefault="00772167" w:rsidP="00106422">
      <w:pPr>
        <w:pStyle w:val="Heading1"/>
        <w:spacing w:line="240" w:lineRule="auto"/>
        <w:jc w:val="both"/>
      </w:pPr>
      <w:r w:rsidRPr="008839DC">
        <w:lastRenderedPageBreak/>
        <w:t>TINJAUAN PUSTAKA</w:t>
      </w:r>
    </w:p>
    <w:p w:rsidR="002B4AE7" w:rsidRPr="008839DC" w:rsidRDefault="001A0C24" w:rsidP="00106422">
      <w:pPr>
        <w:pStyle w:val="Heading2"/>
        <w:spacing w:line="240" w:lineRule="auto"/>
        <w:jc w:val="both"/>
        <w:rPr>
          <w:rFonts w:ascii="Times New Roman" w:hAnsi="Times New Roman" w:cs="Times New Roman"/>
          <w:b/>
          <w:color w:val="auto"/>
          <w:sz w:val="24"/>
          <w:szCs w:val="24"/>
        </w:rPr>
      </w:pPr>
      <w:r w:rsidRPr="001A0C24">
        <w:rPr>
          <w:rFonts w:ascii="Times New Roman" w:hAnsi="Times New Roman" w:cs="Times New Roman"/>
          <w:b/>
          <w:color w:val="auto"/>
          <w:sz w:val="24"/>
          <w:szCs w:val="24"/>
        </w:rPr>
        <w:t>Pengertian Evaluasi</w:t>
      </w:r>
    </w:p>
    <w:p w:rsidR="00ED0E7F" w:rsidRPr="008839DC" w:rsidRDefault="001A0C24" w:rsidP="00106422">
      <w:pPr>
        <w:spacing w:before="120" w:line="240" w:lineRule="auto"/>
        <w:ind w:firstLine="567"/>
        <w:jc w:val="both"/>
        <w:rPr>
          <w:rFonts w:ascii="Times New Roman" w:hAnsi="Times New Roman" w:cs="Times New Roman"/>
          <w:sz w:val="24"/>
          <w:szCs w:val="24"/>
        </w:rPr>
      </w:pPr>
      <w:r w:rsidRPr="001A0C24">
        <w:rPr>
          <w:rFonts w:ascii="Times New Roman" w:hAnsi="Times New Roman" w:cs="Times New Roman"/>
          <w:sz w:val="24"/>
          <w:szCs w:val="24"/>
        </w:rPr>
        <w:t xml:space="preserve">Evaluasi adalah suatu proses yang ditempuh seseorang untuk memperoleh informasi yang berguna untuk menentukan mana dari dua hal atau lebih yang merupakan alternatif yang </w:t>
      </w:r>
      <w:proofErr w:type="gramStart"/>
      <w:r w:rsidRPr="001A0C24">
        <w:rPr>
          <w:rFonts w:ascii="Times New Roman" w:hAnsi="Times New Roman" w:cs="Times New Roman"/>
          <w:sz w:val="24"/>
          <w:szCs w:val="24"/>
        </w:rPr>
        <w:t>diinginkan,karena</w:t>
      </w:r>
      <w:proofErr w:type="gramEnd"/>
      <w:r w:rsidRPr="001A0C24">
        <w:rPr>
          <w:rFonts w:ascii="Times New Roman" w:hAnsi="Times New Roman" w:cs="Times New Roman"/>
          <w:sz w:val="24"/>
          <w:szCs w:val="24"/>
        </w:rPr>
        <w:t xml:space="preserve"> penentuan atau keputusan semacam ini tidak diambil secara acak, maka alternatif-alternatif itu harus diberi nilai relatif,karenanya pemberian nilai itu harus memerlukan pertimbangan yang rasional berdasarkan informasi untuk proses pengambilan keputusan (Purnomo., dkk, 2012)</w:t>
      </w:r>
    </w:p>
    <w:p w:rsidR="00BA585C" w:rsidRPr="008839DC" w:rsidRDefault="0097486A" w:rsidP="00106422">
      <w:pPr>
        <w:pStyle w:val="Heading2"/>
        <w:spacing w:line="240" w:lineRule="auto"/>
        <w:jc w:val="both"/>
        <w:rPr>
          <w:rFonts w:ascii="Times New Roman" w:hAnsi="Times New Roman" w:cs="Times New Roman"/>
          <w:b/>
          <w:color w:val="auto"/>
          <w:sz w:val="24"/>
          <w:szCs w:val="24"/>
        </w:rPr>
      </w:pPr>
      <w:r w:rsidRPr="0097486A">
        <w:rPr>
          <w:rFonts w:ascii="Times New Roman" w:hAnsi="Times New Roman" w:cs="Times New Roman"/>
          <w:b/>
          <w:color w:val="auto"/>
          <w:sz w:val="24"/>
          <w:szCs w:val="24"/>
        </w:rPr>
        <w:t>Pengertian Sistem Akuntansi</w:t>
      </w:r>
    </w:p>
    <w:p w:rsidR="0097486A" w:rsidRPr="0097486A" w:rsidRDefault="0097486A" w:rsidP="00106422">
      <w:pPr>
        <w:pStyle w:val="ListParagraph"/>
        <w:numPr>
          <w:ilvl w:val="0"/>
          <w:numId w:val="25"/>
        </w:numPr>
        <w:tabs>
          <w:tab w:val="left" w:pos="1985"/>
        </w:tabs>
        <w:spacing w:before="120" w:line="240" w:lineRule="auto"/>
        <w:jc w:val="both"/>
        <w:rPr>
          <w:rFonts w:ascii="Times New Roman" w:hAnsi="Times New Roman" w:cs="Times New Roman"/>
          <w:sz w:val="24"/>
          <w:szCs w:val="24"/>
        </w:rPr>
      </w:pPr>
      <w:r w:rsidRPr="0097486A">
        <w:rPr>
          <w:rFonts w:ascii="Times New Roman" w:hAnsi="Times New Roman" w:cs="Times New Roman"/>
          <w:sz w:val="24"/>
          <w:szCs w:val="24"/>
        </w:rPr>
        <w:t>Pengertian Sistem</w:t>
      </w:r>
    </w:p>
    <w:p w:rsidR="0097486A" w:rsidRPr="0097486A" w:rsidRDefault="0097486A" w:rsidP="00106422">
      <w:pPr>
        <w:tabs>
          <w:tab w:val="left" w:pos="1985"/>
        </w:tabs>
        <w:spacing w:before="120" w:line="240" w:lineRule="auto"/>
        <w:ind w:firstLine="567"/>
        <w:jc w:val="both"/>
        <w:rPr>
          <w:rFonts w:ascii="Times New Roman" w:hAnsi="Times New Roman" w:cs="Times New Roman"/>
          <w:sz w:val="24"/>
          <w:szCs w:val="24"/>
        </w:rPr>
      </w:pPr>
      <w:r w:rsidRPr="0097486A">
        <w:rPr>
          <w:rFonts w:ascii="Times New Roman" w:hAnsi="Times New Roman" w:cs="Times New Roman"/>
          <w:sz w:val="24"/>
          <w:szCs w:val="24"/>
        </w:rPr>
        <w:t>Daranatha (dalam, Bahari 2017) menjelaskan “sistem adalah sekelompok dua atau lebihkomponen-komponen yang salingberkaitan atau subsistem-subsistem yangbersatu untuk mencapai tujuan yang sama.</w:t>
      </w:r>
    </w:p>
    <w:p w:rsidR="0097486A" w:rsidRPr="0097486A" w:rsidRDefault="0097486A" w:rsidP="00106422">
      <w:pPr>
        <w:pStyle w:val="ListParagraph"/>
        <w:numPr>
          <w:ilvl w:val="0"/>
          <w:numId w:val="25"/>
        </w:numPr>
        <w:tabs>
          <w:tab w:val="left" w:pos="1985"/>
        </w:tabs>
        <w:spacing w:before="120" w:line="240" w:lineRule="auto"/>
        <w:jc w:val="both"/>
        <w:rPr>
          <w:rFonts w:ascii="Times New Roman" w:hAnsi="Times New Roman" w:cs="Times New Roman"/>
          <w:sz w:val="24"/>
          <w:szCs w:val="24"/>
        </w:rPr>
      </w:pPr>
      <w:r w:rsidRPr="0097486A">
        <w:rPr>
          <w:rFonts w:ascii="Times New Roman" w:hAnsi="Times New Roman" w:cs="Times New Roman"/>
          <w:sz w:val="24"/>
          <w:szCs w:val="24"/>
        </w:rPr>
        <w:t>Pengertian Akuntansi</w:t>
      </w:r>
    </w:p>
    <w:p w:rsidR="0097486A" w:rsidRPr="0097486A" w:rsidRDefault="0097486A" w:rsidP="00106422">
      <w:pPr>
        <w:tabs>
          <w:tab w:val="left" w:pos="1985"/>
        </w:tabs>
        <w:spacing w:before="120" w:line="240" w:lineRule="auto"/>
        <w:ind w:firstLine="567"/>
        <w:jc w:val="both"/>
        <w:rPr>
          <w:rFonts w:ascii="Times New Roman" w:hAnsi="Times New Roman" w:cs="Times New Roman"/>
          <w:sz w:val="24"/>
          <w:szCs w:val="24"/>
        </w:rPr>
      </w:pPr>
      <w:r w:rsidRPr="0097486A">
        <w:rPr>
          <w:rFonts w:ascii="Times New Roman" w:hAnsi="Times New Roman" w:cs="Times New Roman"/>
          <w:sz w:val="24"/>
          <w:szCs w:val="24"/>
        </w:rPr>
        <w:t xml:space="preserve">Akuntansi merupakan suatu sistem informasiyang menilai aktivitas dalam bisnis, mengolah sebuah data menjadi laporan, serta melaporkan hasilnya kepada para pengambil keputusan dalam sebuah perusahaan Jusup (dalam, </w:t>
      </w:r>
    </w:p>
    <w:p w:rsidR="0097486A" w:rsidRPr="0097486A" w:rsidRDefault="0097486A" w:rsidP="00106422">
      <w:pPr>
        <w:tabs>
          <w:tab w:val="left" w:pos="1985"/>
        </w:tabs>
        <w:spacing w:before="120" w:line="240" w:lineRule="auto"/>
        <w:ind w:firstLine="567"/>
        <w:jc w:val="both"/>
        <w:rPr>
          <w:rFonts w:ascii="Times New Roman" w:hAnsi="Times New Roman" w:cs="Times New Roman"/>
          <w:sz w:val="24"/>
          <w:szCs w:val="24"/>
        </w:rPr>
      </w:pPr>
      <w:r>
        <w:rPr>
          <w:rFonts w:ascii="Times New Roman" w:hAnsi="Times New Roman" w:cs="Times New Roman"/>
          <w:sz w:val="24"/>
          <w:szCs w:val="24"/>
        </w:rPr>
        <w:t>Jiwandono</w:t>
      </w:r>
      <w:r w:rsidRPr="0097486A">
        <w:rPr>
          <w:rFonts w:ascii="Times New Roman" w:hAnsi="Times New Roman" w:cs="Times New Roman"/>
          <w:sz w:val="24"/>
          <w:szCs w:val="24"/>
        </w:rPr>
        <w:t xml:space="preserve"> 2017). Akuntansi memberikan kemudahan bagi pengambil keputusan dalam menentukan kebijakan.</w:t>
      </w:r>
    </w:p>
    <w:p w:rsidR="0097486A" w:rsidRPr="0097486A" w:rsidRDefault="0097486A" w:rsidP="00106422">
      <w:pPr>
        <w:pStyle w:val="ListParagraph"/>
        <w:numPr>
          <w:ilvl w:val="0"/>
          <w:numId w:val="25"/>
        </w:numPr>
        <w:tabs>
          <w:tab w:val="left" w:pos="1985"/>
        </w:tabs>
        <w:spacing w:before="120" w:line="240" w:lineRule="auto"/>
        <w:jc w:val="both"/>
        <w:rPr>
          <w:rFonts w:ascii="Times New Roman" w:hAnsi="Times New Roman" w:cs="Times New Roman"/>
          <w:sz w:val="24"/>
          <w:szCs w:val="24"/>
        </w:rPr>
      </w:pPr>
      <w:r w:rsidRPr="0097486A">
        <w:rPr>
          <w:rFonts w:ascii="Times New Roman" w:hAnsi="Times New Roman" w:cs="Times New Roman"/>
          <w:sz w:val="24"/>
          <w:szCs w:val="24"/>
        </w:rPr>
        <w:t xml:space="preserve">Pengertian Sistem Akuntansi </w:t>
      </w:r>
    </w:p>
    <w:p w:rsidR="0097486A" w:rsidRPr="0097486A" w:rsidRDefault="0097486A" w:rsidP="00106422">
      <w:pPr>
        <w:tabs>
          <w:tab w:val="left" w:pos="1985"/>
        </w:tabs>
        <w:spacing w:before="120" w:line="240" w:lineRule="auto"/>
        <w:ind w:firstLine="567"/>
        <w:jc w:val="both"/>
        <w:rPr>
          <w:rFonts w:ascii="Times New Roman" w:hAnsi="Times New Roman" w:cs="Times New Roman"/>
          <w:sz w:val="24"/>
          <w:szCs w:val="24"/>
        </w:rPr>
      </w:pPr>
      <w:r w:rsidRPr="0097486A">
        <w:rPr>
          <w:rFonts w:ascii="Times New Roman" w:hAnsi="Times New Roman" w:cs="Times New Roman"/>
          <w:sz w:val="24"/>
          <w:szCs w:val="24"/>
        </w:rPr>
        <w:t xml:space="preserve">“Sistem Akuntansi adalah organisasi formulir, catatan, dan laporan yang dikoordinasi sedemikian rupa untuk menyediakan informasi keuangan yang dibutuhkan oleh manjemen guna memudahkan pengelolaan perusahaan” Mulyadi (dalam, Saraswati 2014). </w:t>
      </w:r>
    </w:p>
    <w:p w:rsidR="00BA585C" w:rsidRPr="008839DC" w:rsidRDefault="0097486A" w:rsidP="00106422">
      <w:pPr>
        <w:spacing w:before="120" w:line="240" w:lineRule="auto"/>
        <w:ind w:firstLine="567"/>
        <w:jc w:val="both"/>
        <w:rPr>
          <w:rFonts w:ascii="Times New Roman" w:hAnsi="Times New Roman" w:cs="Times New Roman"/>
          <w:sz w:val="24"/>
          <w:szCs w:val="24"/>
        </w:rPr>
      </w:pPr>
      <w:r w:rsidRPr="0097486A">
        <w:rPr>
          <w:rFonts w:ascii="Times New Roman" w:hAnsi="Times New Roman" w:cs="Times New Roman"/>
          <w:sz w:val="24"/>
          <w:szCs w:val="24"/>
        </w:rPr>
        <w:t>“Sistem akuntansi adalah formulir, catatan, prosedur, dan alat yang digunakan untuk mengolah data dengan tujuan untuk menghasilkan laporan-laporan yang diperlukan oleh manajemen untuk mengawasi usahanya, dan bagi pihak lain yang berkepentingan seperti pemegang saham, kreditur dan lembaga-lembaga pemerintah untuk menilai hasil operasi” Baridwan (dalam, Saraswati 2014).</w:t>
      </w:r>
    </w:p>
    <w:p w:rsidR="00D944E5" w:rsidRPr="008839DC" w:rsidRDefault="005A391B" w:rsidP="00106422">
      <w:pPr>
        <w:spacing w:before="120" w:line="240" w:lineRule="auto"/>
        <w:jc w:val="both"/>
        <w:rPr>
          <w:rFonts w:ascii="Times New Roman" w:hAnsi="Times New Roman" w:cs="Times New Roman"/>
          <w:b/>
          <w:sz w:val="24"/>
          <w:szCs w:val="24"/>
        </w:rPr>
      </w:pPr>
      <w:r w:rsidRPr="008350C1">
        <w:rPr>
          <w:rFonts w:ascii="Times New Roman" w:hAnsi="Times New Roman" w:cs="Times New Roman"/>
          <w:b/>
          <w:color w:val="000000"/>
          <w:sz w:val="24"/>
          <w:szCs w:val="24"/>
          <w:lang w:val="id-ID"/>
        </w:rPr>
        <w:t>Pembelian dan Penjualan</w:t>
      </w:r>
    </w:p>
    <w:p w:rsidR="005A391B" w:rsidRPr="005A391B" w:rsidRDefault="005A391B" w:rsidP="00106422">
      <w:pPr>
        <w:spacing w:before="120" w:line="240" w:lineRule="auto"/>
        <w:ind w:firstLine="426"/>
        <w:jc w:val="both"/>
        <w:rPr>
          <w:rFonts w:ascii="Times New Roman" w:hAnsi="Times New Roman" w:cs="Times New Roman"/>
          <w:sz w:val="24"/>
          <w:szCs w:val="24"/>
        </w:rPr>
      </w:pPr>
      <w:r w:rsidRPr="005A391B">
        <w:rPr>
          <w:rFonts w:ascii="Times New Roman" w:hAnsi="Times New Roman" w:cs="Times New Roman"/>
          <w:sz w:val="24"/>
          <w:szCs w:val="24"/>
        </w:rPr>
        <w:t>Secara umum definisi penjualan dapat diartikan sebagai sebuah usaha atau langkah konkrit yang dilakukan untuk memindahkan suatu produk, baik itu berupa barang ataupun jasa, dari produsen kepada konsumen sebagai sasarannya.</w:t>
      </w:r>
    </w:p>
    <w:p w:rsidR="005A391B" w:rsidRPr="005A391B" w:rsidRDefault="005A391B" w:rsidP="00106422">
      <w:pPr>
        <w:spacing w:before="120" w:line="240" w:lineRule="auto"/>
        <w:ind w:firstLine="426"/>
        <w:jc w:val="both"/>
        <w:rPr>
          <w:rFonts w:ascii="Times New Roman" w:hAnsi="Times New Roman" w:cs="Times New Roman"/>
          <w:sz w:val="24"/>
          <w:szCs w:val="24"/>
        </w:rPr>
      </w:pPr>
      <w:r w:rsidRPr="005A391B">
        <w:rPr>
          <w:rFonts w:ascii="Times New Roman" w:hAnsi="Times New Roman" w:cs="Times New Roman"/>
          <w:sz w:val="24"/>
          <w:szCs w:val="24"/>
        </w:rPr>
        <w:t xml:space="preserve">Tujuan utama penjualan yaitu mendatangkan keuntungan atau laba dari produk ataupun barang yang dihasilkan produsennya dengan pengelolaan yang baik. Dalam pelaksanaannya, penjualan sendiri tak akan dapat dilakukan tanpa adanya pelaku yng bekerja didalamnya seperti agen, pedagang dan tenaga pemasaran. </w:t>
      </w:r>
      <w:proofErr w:type="gramStart"/>
      <w:r w:rsidRPr="005A391B">
        <w:rPr>
          <w:rFonts w:ascii="Times New Roman" w:hAnsi="Times New Roman" w:cs="Times New Roman"/>
          <w:sz w:val="24"/>
          <w:szCs w:val="24"/>
        </w:rPr>
        <w:t>( Matz</w:t>
      </w:r>
      <w:proofErr w:type="gramEnd"/>
      <w:r w:rsidRPr="005A391B">
        <w:rPr>
          <w:rFonts w:ascii="Times New Roman" w:hAnsi="Times New Roman" w:cs="Times New Roman"/>
          <w:sz w:val="24"/>
          <w:szCs w:val="24"/>
        </w:rPr>
        <w:t xml:space="preserve"> &amp; Usry, 1988 ) Penjualan merupakan pengalihan hak milik.</w:t>
      </w:r>
    </w:p>
    <w:p w:rsidR="00D944E5" w:rsidRPr="008839DC" w:rsidRDefault="005A391B" w:rsidP="00106422">
      <w:pPr>
        <w:spacing w:before="120" w:line="240" w:lineRule="auto"/>
        <w:ind w:firstLine="426"/>
        <w:jc w:val="both"/>
        <w:rPr>
          <w:rFonts w:ascii="Times New Roman" w:hAnsi="Times New Roman" w:cs="Times New Roman"/>
          <w:sz w:val="24"/>
          <w:szCs w:val="24"/>
        </w:rPr>
      </w:pPr>
      <w:r w:rsidRPr="005A391B">
        <w:rPr>
          <w:rFonts w:ascii="Times New Roman" w:hAnsi="Times New Roman" w:cs="Times New Roman"/>
          <w:sz w:val="24"/>
          <w:szCs w:val="24"/>
        </w:rPr>
        <w:lastRenderedPageBreak/>
        <w:t xml:space="preserve">Fungsi pembelian sering dianggap sebagai bagian yang paling penting dan berpengaruh, bahkan bisa dikatakan sebagian besar proses bisnis berasal dari kegiatan pembelian Bodnar dan Hopwood (2001:323), yaitu: </w:t>
      </w:r>
      <w:proofErr w:type="gramStart"/>
      <w:r w:rsidRPr="005A391B">
        <w:rPr>
          <w:rFonts w:ascii="Times New Roman" w:hAnsi="Times New Roman" w:cs="Times New Roman"/>
          <w:sz w:val="24"/>
          <w:szCs w:val="24"/>
        </w:rPr>
        <w:t>“ Procurement</w:t>
      </w:r>
      <w:proofErr w:type="gramEnd"/>
      <w:r w:rsidRPr="005A391B">
        <w:rPr>
          <w:rFonts w:ascii="Times New Roman" w:hAnsi="Times New Roman" w:cs="Times New Roman"/>
          <w:sz w:val="24"/>
          <w:szCs w:val="24"/>
        </w:rPr>
        <w:t xml:space="preserve"> is the business process of selecting a source, ordering, and acquiring goods or services.” Pendapat tersebut kurang lebih mempunyai arti: bahwa pengadaan barang adalah proses bisnis dalam memilih sumber daya-sumber daya, pemesanan dan perolehan barang atau jasa.</w:t>
      </w:r>
    </w:p>
    <w:p w:rsidR="00D944E5" w:rsidRPr="008839DC" w:rsidRDefault="005A391B" w:rsidP="00106422">
      <w:pPr>
        <w:spacing w:before="120" w:line="240" w:lineRule="auto"/>
        <w:jc w:val="both"/>
        <w:rPr>
          <w:rFonts w:ascii="Times New Roman" w:hAnsi="Times New Roman" w:cs="Times New Roman"/>
          <w:b/>
          <w:sz w:val="24"/>
          <w:szCs w:val="24"/>
        </w:rPr>
      </w:pPr>
      <w:r w:rsidRPr="005A391B">
        <w:rPr>
          <w:rFonts w:ascii="Times New Roman" w:hAnsi="Times New Roman" w:cs="Times New Roman"/>
          <w:b/>
          <w:sz w:val="24"/>
          <w:szCs w:val="24"/>
        </w:rPr>
        <w:t>Pengertian Gaji</w:t>
      </w:r>
    </w:p>
    <w:p w:rsidR="005A391B" w:rsidRPr="005A391B" w:rsidRDefault="005A391B" w:rsidP="00106422">
      <w:pPr>
        <w:pStyle w:val="ListParagraph"/>
        <w:numPr>
          <w:ilvl w:val="0"/>
          <w:numId w:val="20"/>
        </w:numPr>
        <w:spacing w:before="120" w:line="240" w:lineRule="auto"/>
        <w:jc w:val="both"/>
        <w:rPr>
          <w:rFonts w:ascii="Times New Roman" w:hAnsi="Times New Roman" w:cs="Times New Roman"/>
          <w:sz w:val="24"/>
          <w:szCs w:val="24"/>
        </w:rPr>
      </w:pPr>
      <w:r w:rsidRPr="005A391B">
        <w:rPr>
          <w:rFonts w:ascii="Times New Roman" w:hAnsi="Times New Roman" w:cs="Times New Roman"/>
          <w:sz w:val="24"/>
          <w:szCs w:val="24"/>
        </w:rPr>
        <w:t>Gaji umumnya merupakan pembayaran atas penyerahan jasa yang dilakukan oleh karyawan yang mempunyai jenjang menejer secara tetap perbulan.</w:t>
      </w:r>
      <w:r>
        <w:rPr>
          <w:rFonts w:ascii="Times New Roman" w:hAnsi="Times New Roman" w:cs="Times New Roman"/>
          <w:sz w:val="24"/>
          <w:szCs w:val="24"/>
        </w:rPr>
        <w:t xml:space="preserve"> </w:t>
      </w:r>
      <w:r w:rsidRPr="005A391B">
        <w:rPr>
          <w:rFonts w:ascii="Times New Roman" w:hAnsi="Times New Roman" w:cs="Times New Roman"/>
          <w:sz w:val="24"/>
          <w:szCs w:val="24"/>
        </w:rPr>
        <w:t xml:space="preserve">Pengeluaran gaji dan upah merupakan hal yang sangat penting karena karyawan sangat sensitif terhadap kesalahan dalam hal penggajian atau terhadap hal-hal yang tidak wajar dan untuk menjaga suasana kerja yang baik, penting bahwa gaji dibayar tepat waktunya. </w:t>
      </w:r>
    </w:p>
    <w:p w:rsidR="00D944E5" w:rsidRPr="008839DC" w:rsidRDefault="005A391B" w:rsidP="00106422">
      <w:pPr>
        <w:pStyle w:val="ListParagraph"/>
        <w:numPr>
          <w:ilvl w:val="0"/>
          <w:numId w:val="20"/>
        </w:numPr>
        <w:spacing w:before="120" w:line="240" w:lineRule="auto"/>
        <w:jc w:val="both"/>
        <w:rPr>
          <w:rFonts w:ascii="Times New Roman" w:hAnsi="Times New Roman" w:cs="Times New Roman"/>
          <w:sz w:val="24"/>
          <w:szCs w:val="24"/>
        </w:rPr>
      </w:pPr>
      <w:r w:rsidRPr="005A391B">
        <w:rPr>
          <w:rFonts w:ascii="Times New Roman" w:hAnsi="Times New Roman" w:cs="Times New Roman"/>
          <w:sz w:val="24"/>
          <w:szCs w:val="24"/>
        </w:rPr>
        <w:t>“Gaji adalah balas jasa yang dibayar secara periodik kepada karyawan tetap serta mempunyai jaminan yang pasti. Maksudnya, gaji akan tetap dibayarkan walaupun pekerja tersebut tidak masuk kerja” Hasibuan (dalam Manik 2015). Hal lain dikemukakan oleh Rivai dan Sagala (dalam, Manik 2015), “gaji adalah balas jasa dalam bentuk uang yang diterima karyawan sebagai konsekuensi dari statusnya sebagai seorang karyawan yang memberikan kontribusi dalam mencapai tujuan perusahaan. Atau, dapat juga dikatakan sebagai bayaran tetap yang diterima seseorang karena kedudukannya dalam perusahaan”.</w:t>
      </w:r>
    </w:p>
    <w:p w:rsidR="00DC75EA" w:rsidRPr="008839DC" w:rsidRDefault="002D26DC" w:rsidP="00106422">
      <w:pPr>
        <w:pStyle w:val="Heading2"/>
        <w:spacing w:line="240" w:lineRule="auto"/>
        <w:jc w:val="both"/>
        <w:rPr>
          <w:rFonts w:ascii="Times New Roman" w:hAnsi="Times New Roman" w:cs="Times New Roman"/>
          <w:b/>
          <w:color w:val="auto"/>
          <w:sz w:val="24"/>
          <w:szCs w:val="24"/>
        </w:rPr>
      </w:pPr>
      <w:r w:rsidRPr="008839DC">
        <w:rPr>
          <w:rFonts w:ascii="Times New Roman" w:hAnsi="Times New Roman" w:cs="Times New Roman"/>
          <w:b/>
          <w:color w:val="auto"/>
          <w:sz w:val="24"/>
          <w:szCs w:val="24"/>
        </w:rPr>
        <w:t>Penelitian Terdahulu</w:t>
      </w:r>
    </w:p>
    <w:tbl>
      <w:tblPr>
        <w:tblStyle w:val="TableGrid"/>
        <w:tblW w:w="0" w:type="auto"/>
        <w:tblLook w:val="04A0" w:firstRow="1" w:lastRow="0" w:firstColumn="1" w:lastColumn="0" w:noHBand="0" w:noVBand="1"/>
      </w:tblPr>
      <w:tblGrid>
        <w:gridCol w:w="570"/>
        <w:gridCol w:w="1967"/>
        <w:gridCol w:w="1555"/>
        <w:gridCol w:w="1667"/>
        <w:gridCol w:w="2169"/>
      </w:tblGrid>
      <w:tr w:rsidR="00567B7A" w:rsidTr="007E7F3B">
        <w:tc>
          <w:tcPr>
            <w:tcW w:w="570" w:type="dxa"/>
          </w:tcPr>
          <w:p w:rsidR="00567B7A" w:rsidRPr="00A326E0" w:rsidRDefault="00567B7A" w:rsidP="00106422">
            <w:pPr>
              <w:jc w:val="both"/>
              <w:rPr>
                <w:rFonts w:ascii="Times New Roman" w:hAnsi="Times New Roman" w:cs="Times New Roman"/>
                <w:b/>
                <w:sz w:val="24"/>
                <w:szCs w:val="24"/>
                <w:lang w:val="id-ID"/>
              </w:rPr>
            </w:pPr>
            <w:r w:rsidRPr="00A326E0">
              <w:rPr>
                <w:rFonts w:ascii="Times New Roman" w:hAnsi="Times New Roman" w:cs="Times New Roman"/>
                <w:b/>
                <w:sz w:val="24"/>
                <w:szCs w:val="24"/>
                <w:lang w:val="id-ID"/>
              </w:rPr>
              <w:t>No.</w:t>
            </w:r>
          </w:p>
        </w:tc>
        <w:tc>
          <w:tcPr>
            <w:tcW w:w="3120" w:type="dxa"/>
          </w:tcPr>
          <w:p w:rsidR="00567B7A" w:rsidRPr="00A326E0" w:rsidRDefault="00567B7A" w:rsidP="00106422">
            <w:pPr>
              <w:jc w:val="both"/>
              <w:rPr>
                <w:rFonts w:ascii="Times New Roman" w:hAnsi="Times New Roman" w:cs="Times New Roman"/>
                <w:b/>
                <w:sz w:val="24"/>
                <w:szCs w:val="24"/>
                <w:lang w:val="id-ID"/>
              </w:rPr>
            </w:pPr>
            <w:r w:rsidRPr="00A326E0">
              <w:rPr>
                <w:rFonts w:ascii="Times New Roman" w:hAnsi="Times New Roman" w:cs="Times New Roman"/>
                <w:b/>
                <w:sz w:val="24"/>
                <w:szCs w:val="24"/>
                <w:lang w:val="id-ID"/>
              </w:rPr>
              <w:t>Jurnal</w:t>
            </w:r>
          </w:p>
        </w:tc>
        <w:tc>
          <w:tcPr>
            <w:tcW w:w="1848" w:type="dxa"/>
          </w:tcPr>
          <w:p w:rsidR="00567B7A" w:rsidRPr="00A326E0" w:rsidRDefault="00567B7A" w:rsidP="00106422">
            <w:pPr>
              <w:jc w:val="both"/>
              <w:rPr>
                <w:rFonts w:ascii="Times New Roman" w:hAnsi="Times New Roman" w:cs="Times New Roman"/>
                <w:b/>
                <w:sz w:val="24"/>
                <w:szCs w:val="24"/>
                <w:lang w:val="id-ID"/>
              </w:rPr>
            </w:pPr>
            <w:r w:rsidRPr="00A326E0">
              <w:rPr>
                <w:rFonts w:ascii="Times New Roman" w:hAnsi="Times New Roman" w:cs="Times New Roman"/>
                <w:b/>
                <w:sz w:val="24"/>
                <w:szCs w:val="24"/>
                <w:lang w:val="id-ID"/>
              </w:rPr>
              <w:t>Peneliti</w:t>
            </w:r>
          </w:p>
        </w:tc>
        <w:tc>
          <w:tcPr>
            <w:tcW w:w="1869" w:type="dxa"/>
          </w:tcPr>
          <w:p w:rsidR="00567B7A" w:rsidRPr="00A326E0" w:rsidRDefault="00567B7A" w:rsidP="00106422">
            <w:pPr>
              <w:jc w:val="both"/>
              <w:rPr>
                <w:rFonts w:ascii="Times New Roman" w:hAnsi="Times New Roman" w:cs="Times New Roman"/>
                <w:b/>
                <w:sz w:val="24"/>
                <w:szCs w:val="24"/>
                <w:lang w:val="id-ID"/>
              </w:rPr>
            </w:pPr>
            <w:r w:rsidRPr="00A326E0">
              <w:rPr>
                <w:rFonts w:ascii="Times New Roman" w:hAnsi="Times New Roman" w:cs="Times New Roman"/>
                <w:b/>
                <w:sz w:val="24"/>
                <w:szCs w:val="24"/>
                <w:lang w:val="id-ID"/>
              </w:rPr>
              <w:t>Obyek</w:t>
            </w:r>
          </w:p>
        </w:tc>
        <w:tc>
          <w:tcPr>
            <w:tcW w:w="2169" w:type="dxa"/>
          </w:tcPr>
          <w:p w:rsidR="00567B7A" w:rsidRPr="00A326E0" w:rsidRDefault="00567B7A" w:rsidP="00106422">
            <w:pPr>
              <w:jc w:val="both"/>
              <w:rPr>
                <w:rFonts w:ascii="Times New Roman" w:hAnsi="Times New Roman" w:cs="Times New Roman"/>
                <w:b/>
                <w:sz w:val="24"/>
                <w:szCs w:val="24"/>
                <w:lang w:val="id-ID"/>
              </w:rPr>
            </w:pPr>
            <w:r w:rsidRPr="00A326E0">
              <w:rPr>
                <w:rFonts w:ascii="Times New Roman" w:hAnsi="Times New Roman" w:cs="Times New Roman"/>
                <w:b/>
                <w:sz w:val="24"/>
                <w:szCs w:val="24"/>
                <w:lang w:val="id-ID"/>
              </w:rPr>
              <w:t>Hasil</w:t>
            </w:r>
          </w:p>
        </w:tc>
      </w:tr>
      <w:tr w:rsidR="00567B7A" w:rsidTr="007E7F3B">
        <w:tc>
          <w:tcPr>
            <w:tcW w:w="570" w:type="dxa"/>
          </w:tcPr>
          <w:p w:rsidR="00567B7A" w:rsidRDefault="00567B7A" w:rsidP="00106422">
            <w:pPr>
              <w:jc w:val="both"/>
              <w:rPr>
                <w:lang w:val="id-ID"/>
              </w:rPr>
            </w:pPr>
            <w:r>
              <w:rPr>
                <w:lang w:val="id-ID"/>
              </w:rPr>
              <w:t>1.</w:t>
            </w:r>
          </w:p>
        </w:tc>
        <w:tc>
          <w:tcPr>
            <w:tcW w:w="3120" w:type="dxa"/>
          </w:tcPr>
          <w:p w:rsidR="00567B7A" w:rsidRPr="003D4556" w:rsidRDefault="00567B7A" w:rsidP="00106422">
            <w:pPr>
              <w:jc w:val="both"/>
              <w:rPr>
                <w:rFonts w:ascii="Times New Roman" w:hAnsi="Times New Roman" w:cs="Times New Roman"/>
                <w:sz w:val="24"/>
                <w:szCs w:val="24"/>
                <w:lang w:val="id-ID"/>
              </w:rPr>
            </w:pPr>
            <w:r w:rsidRPr="003D4556">
              <w:rPr>
                <w:rFonts w:ascii="Times New Roman" w:hAnsi="Times New Roman" w:cs="Times New Roman"/>
                <w:sz w:val="24"/>
                <w:szCs w:val="24"/>
                <w:lang w:val="id-ID"/>
              </w:rPr>
              <w:t xml:space="preserve">Analisis Sistem Akuntansi Penggajian dan Pengupahan </w:t>
            </w:r>
            <w:r w:rsidRPr="003D4556">
              <w:rPr>
                <w:rFonts w:ascii="Times New Roman" w:hAnsi="Times New Roman" w:cs="Times New Roman"/>
                <w:sz w:val="24"/>
                <w:szCs w:val="24"/>
              </w:rPr>
              <w:t>Dalam</w:t>
            </w:r>
            <w:r w:rsidRPr="003D4556">
              <w:rPr>
                <w:rFonts w:ascii="Times New Roman" w:hAnsi="Times New Roman" w:cs="Times New Roman"/>
                <w:sz w:val="24"/>
                <w:szCs w:val="24"/>
                <w:lang w:val="id-ID"/>
              </w:rPr>
              <w:t xml:space="preserve"> Rangka Mendukung Pengendalian Intern (Studi Pada Pabrik Gula Lestari Patianrowo Kabupaten Nganjuk).</w:t>
            </w:r>
          </w:p>
        </w:tc>
        <w:tc>
          <w:tcPr>
            <w:tcW w:w="1848" w:type="dxa"/>
          </w:tcPr>
          <w:p w:rsidR="00567B7A" w:rsidRPr="003D4556" w:rsidRDefault="00567B7A" w:rsidP="00106422">
            <w:pPr>
              <w:jc w:val="both"/>
              <w:rPr>
                <w:rFonts w:ascii="Times New Roman" w:hAnsi="Times New Roman" w:cs="Times New Roman"/>
                <w:sz w:val="24"/>
                <w:szCs w:val="24"/>
                <w:lang w:val="id-ID"/>
              </w:rPr>
            </w:pPr>
            <w:r w:rsidRPr="003D4556">
              <w:rPr>
                <w:rFonts w:ascii="Times New Roman" w:hAnsi="Times New Roman" w:cs="Times New Roman"/>
                <w:sz w:val="24"/>
                <w:szCs w:val="24"/>
                <w:lang w:val="id-ID"/>
              </w:rPr>
              <w:t>Deigo Jiwandono,</w:t>
            </w:r>
          </w:p>
          <w:p w:rsidR="00567B7A" w:rsidRPr="003D4556" w:rsidRDefault="00567B7A" w:rsidP="00106422">
            <w:pPr>
              <w:jc w:val="both"/>
              <w:rPr>
                <w:rFonts w:ascii="Times New Roman" w:hAnsi="Times New Roman" w:cs="Times New Roman"/>
                <w:sz w:val="24"/>
                <w:szCs w:val="24"/>
                <w:lang w:val="id-ID"/>
              </w:rPr>
            </w:pPr>
            <w:r w:rsidRPr="003D4556">
              <w:rPr>
                <w:rFonts w:ascii="Times New Roman" w:hAnsi="Times New Roman" w:cs="Times New Roman"/>
                <w:sz w:val="24"/>
                <w:szCs w:val="24"/>
                <w:lang w:val="id-ID"/>
              </w:rPr>
              <w:t>Topowijono,</w:t>
            </w:r>
          </w:p>
          <w:p w:rsidR="00567B7A" w:rsidRDefault="00567B7A" w:rsidP="00106422">
            <w:pPr>
              <w:jc w:val="both"/>
              <w:rPr>
                <w:rFonts w:ascii="Times New Roman" w:hAnsi="Times New Roman" w:cs="Times New Roman"/>
                <w:sz w:val="24"/>
                <w:szCs w:val="24"/>
                <w:lang w:val="id-ID"/>
              </w:rPr>
            </w:pPr>
            <w:r>
              <w:rPr>
                <w:rFonts w:ascii="Times New Roman" w:hAnsi="Times New Roman" w:cs="Times New Roman"/>
                <w:sz w:val="24"/>
                <w:szCs w:val="24"/>
                <w:lang w:val="id-ID"/>
              </w:rPr>
              <w:t>Fransisca Yaningwati.</w:t>
            </w:r>
          </w:p>
          <w:p w:rsidR="00567B7A" w:rsidRPr="003D4556" w:rsidRDefault="00567B7A" w:rsidP="00106422">
            <w:pPr>
              <w:jc w:val="both"/>
              <w:rPr>
                <w:rFonts w:ascii="Times New Roman" w:hAnsi="Times New Roman" w:cs="Times New Roman"/>
                <w:sz w:val="24"/>
                <w:szCs w:val="24"/>
                <w:lang w:val="id-ID"/>
              </w:rPr>
            </w:pPr>
            <w:r>
              <w:rPr>
                <w:rFonts w:ascii="Times New Roman" w:hAnsi="Times New Roman" w:cs="Times New Roman"/>
                <w:sz w:val="24"/>
                <w:szCs w:val="24"/>
                <w:lang w:val="id-ID"/>
              </w:rPr>
              <w:t>(2017)</w:t>
            </w:r>
          </w:p>
        </w:tc>
        <w:tc>
          <w:tcPr>
            <w:tcW w:w="1869" w:type="dxa"/>
          </w:tcPr>
          <w:p w:rsidR="00567B7A" w:rsidRPr="003D4556" w:rsidRDefault="00567B7A" w:rsidP="00106422">
            <w:pPr>
              <w:jc w:val="both"/>
              <w:rPr>
                <w:rFonts w:ascii="Times New Roman" w:hAnsi="Times New Roman" w:cs="Times New Roman"/>
                <w:sz w:val="24"/>
                <w:szCs w:val="24"/>
                <w:lang w:val="id-ID"/>
              </w:rPr>
            </w:pPr>
            <w:r w:rsidRPr="003D4556">
              <w:rPr>
                <w:rFonts w:ascii="Times New Roman" w:hAnsi="Times New Roman" w:cs="Times New Roman"/>
                <w:sz w:val="24"/>
                <w:szCs w:val="24"/>
                <w:lang w:val="id-ID"/>
              </w:rPr>
              <w:t>Sistem Akuntansi Pengajian dan Pengupahan Dalam Rangka Mendukung Pengendalian Intern Pada Pabrik Gula Lestari Patianrowo Kabupaten Nganjuk.</w:t>
            </w:r>
          </w:p>
        </w:tc>
        <w:tc>
          <w:tcPr>
            <w:tcW w:w="2169" w:type="dxa"/>
          </w:tcPr>
          <w:p w:rsidR="00567B7A" w:rsidRDefault="00567B7A" w:rsidP="0010642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Penerapan sistem akuntansi penggajian dan</w:t>
            </w:r>
          </w:p>
          <w:p w:rsidR="00567B7A" w:rsidRDefault="00567B7A" w:rsidP="0010642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pengupahan pada Pabrik Gula Lestari belum</w:t>
            </w:r>
          </w:p>
          <w:p w:rsidR="00567B7A" w:rsidRDefault="00567B7A" w:rsidP="0010642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sepenuhnya baik karena masih terdapat beberapa</w:t>
            </w:r>
          </w:p>
          <w:p w:rsidR="00567B7A" w:rsidRPr="00A326E0" w:rsidRDefault="00567B7A" w:rsidP="00106422">
            <w:pPr>
              <w:jc w:val="both"/>
              <w:rPr>
                <w:lang w:val="id-ID"/>
              </w:rPr>
            </w:pPr>
            <w:r>
              <w:rPr>
                <w:rFonts w:ascii="Times New Roman" w:hAnsi="Times New Roman" w:cs="Times New Roman"/>
                <w:sz w:val="24"/>
                <w:szCs w:val="24"/>
              </w:rPr>
              <w:t>masalah/kelemahan</w:t>
            </w:r>
            <w:r>
              <w:rPr>
                <w:rFonts w:ascii="Times New Roman" w:hAnsi="Times New Roman" w:cs="Times New Roman"/>
                <w:sz w:val="24"/>
                <w:szCs w:val="24"/>
                <w:lang w:val="id-ID"/>
              </w:rPr>
              <w:t>.</w:t>
            </w:r>
          </w:p>
        </w:tc>
      </w:tr>
      <w:tr w:rsidR="00567B7A" w:rsidTr="007E7F3B">
        <w:tc>
          <w:tcPr>
            <w:tcW w:w="570" w:type="dxa"/>
          </w:tcPr>
          <w:p w:rsidR="00567B7A" w:rsidRDefault="00567B7A" w:rsidP="00106422">
            <w:pPr>
              <w:jc w:val="both"/>
              <w:rPr>
                <w:lang w:val="id-ID"/>
              </w:rPr>
            </w:pPr>
            <w:r>
              <w:rPr>
                <w:lang w:val="id-ID"/>
              </w:rPr>
              <w:t>2.</w:t>
            </w:r>
          </w:p>
        </w:tc>
        <w:tc>
          <w:tcPr>
            <w:tcW w:w="3120" w:type="dxa"/>
          </w:tcPr>
          <w:p w:rsidR="00567B7A" w:rsidRPr="00A326E0" w:rsidRDefault="00567B7A" w:rsidP="00106422">
            <w:pPr>
              <w:jc w:val="both"/>
              <w:rPr>
                <w:rFonts w:ascii="Times New Roman" w:hAnsi="Times New Roman" w:cs="Times New Roman"/>
                <w:sz w:val="24"/>
                <w:szCs w:val="24"/>
                <w:lang w:val="id-ID"/>
              </w:rPr>
            </w:pPr>
            <w:r w:rsidRPr="00A326E0">
              <w:rPr>
                <w:rFonts w:ascii="Times New Roman" w:hAnsi="Times New Roman" w:cs="Times New Roman"/>
                <w:bCs/>
                <w:sz w:val="24"/>
                <w:szCs w:val="24"/>
              </w:rPr>
              <w:t xml:space="preserve">Analisis Sistem Pengendalian Intern Terhadap Penggajian Pada Grand Sentral </w:t>
            </w:r>
            <w:r w:rsidRPr="00A326E0">
              <w:rPr>
                <w:rFonts w:ascii="Times New Roman" w:hAnsi="Times New Roman" w:cs="Times New Roman"/>
                <w:bCs/>
                <w:sz w:val="24"/>
                <w:szCs w:val="24"/>
              </w:rPr>
              <w:lastRenderedPageBreak/>
              <w:t>Supermarket Tomohon</w:t>
            </w:r>
          </w:p>
        </w:tc>
        <w:tc>
          <w:tcPr>
            <w:tcW w:w="1848" w:type="dxa"/>
          </w:tcPr>
          <w:p w:rsidR="00567B7A" w:rsidRPr="00A326E0" w:rsidRDefault="00567B7A" w:rsidP="00106422">
            <w:pPr>
              <w:jc w:val="both"/>
              <w:rPr>
                <w:rFonts w:ascii="Times New Roman" w:hAnsi="Times New Roman" w:cs="Times New Roman"/>
                <w:bCs/>
                <w:sz w:val="24"/>
                <w:szCs w:val="24"/>
                <w:lang w:val="id-ID"/>
              </w:rPr>
            </w:pPr>
            <w:r w:rsidRPr="00A326E0">
              <w:rPr>
                <w:rFonts w:ascii="Times New Roman" w:hAnsi="Times New Roman" w:cs="Times New Roman"/>
                <w:bCs/>
                <w:sz w:val="24"/>
                <w:szCs w:val="24"/>
              </w:rPr>
              <w:lastRenderedPageBreak/>
              <w:t>Ribka Fininalce Tampi</w:t>
            </w:r>
            <w:r>
              <w:rPr>
                <w:rFonts w:ascii="Times New Roman" w:hAnsi="Times New Roman" w:cs="Times New Roman"/>
                <w:bCs/>
                <w:sz w:val="24"/>
                <w:szCs w:val="24"/>
                <w:lang w:val="id-ID"/>
              </w:rPr>
              <w:t>,</w:t>
            </w:r>
          </w:p>
          <w:p w:rsidR="00567B7A" w:rsidRDefault="00567B7A" w:rsidP="00106422">
            <w:pPr>
              <w:jc w:val="both"/>
              <w:rPr>
                <w:rFonts w:ascii="Times New Roman" w:hAnsi="Times New Roman" w:cs="Times New Roman"/>
                <w:bCs/>
                <w:sz w:val="24"/>
                <w:szCs w:val="24"/>
                <w:lang w:val="id-ID"/>
              </w:rPr>
            </w:pPr>
            <w:r>
              <w:rPr>
                <w:rFonts w:ascii="Times New Roman" w:hAnsi="Times New Roman" w:cs="Times New Roman"/>
                <w:bCs/>
                <w:sz w:val="24"/>
                <w:szCs w:val="24"/>
              </w:rPr>
              <w:t>Jantje J</w:t>
            </w:r>
            <w:r>
              <w:rPr>
                <w:rFonts w:ascii="Times New Roman" w:hAnsi="Times New Roman" w:cs="Times New Roman"/>
                <w:bCs/>
                <w:sz w:val="24"/>
                <w:szCs w:val="24"/>
                <w:lang w:val="id-ID"/>
              </w:rPr>
              <w:t xml:space="preserve">. </w:t>
            </w:r>
            <w:r w:rsidRPr="00A326E0">
              <w:rPr>
                <w:rFonts w:ascii="Times New Roman" w:hAnsi="Times New Roman" w:cs="Times New Roman"/>
                <w:bCs/>
                <w:sz w:val="24"/>
                <w:szCs w:val="24"/>
              </w:rPr>
              <w:t>Tinangon</w:t>
            </w:r>
            <w:r>
              <w:rPr>
                <w:rFonts w:ascii="Times New Roman" w:hAnsi="Times New Roman" w:cs="Times New Roman"/>
                <w:bCs/>
                <w:sz w:val="24"/>
                <w:szCs w:val="24"/>
                <w:lang w:val="id-ID"/>
              </w:rPr>
              <w:t>.</w:t>
            </w:r>
          </w:p>
          <w:p w:rsidR="00567B7A" w:rsidRPr="00A326E0" w:rsidRDefault="00567B7A" w:rsidP="00106422">
            <w:pPr>
              <w:jc w:val="both"/>
              <w:rPr>
                <w:lang w:val="id-ID"/>
              </w:rPr>
            </w:pPr>
            <w:r>
              <w:rPr>
                <w:rFonts w:ascii="Times New Roman" w:hAnsi="Times New Roman" w:cs="Times New Roman"/>
                <w:bCs/>
                <w:sz w:val="24"/>
                <w:szCs w:val="24"/>
                <w:lang w:val="id-ID"/>
              </w:rPr>
              <w:t>(2015)</w:t>
            </w:r>
          </w:p>
        </w:tc>
        <w:tc>
          <w:tcPr>
            <w:tcW w:w="1869" w:type="dxa"/>
          </w:tcPr>
          <w:p w:rsidR="00567B7A" w:rsidRDefault="00567B7A" w:rsidP="00106422">
            <w:pPr>
              <w:jc w:val="both"/>
              <w:rPr>
                <w:lang w:val="id-ID"/>
              </w:rPr>
            </w:pPr>
            <w:r w:rsidRPr="00A326E0">
              <w:rPr>
                <w:rFonts w:ascii="Times New Roman" w:hAnsi="Times New Roman" w:cs="Times New Roman"/>
                <w:bCs/>
                <w:sz w:val="24"/>
                <w:szCs w:val="24"/>
              </w:rPr>
              <w:t xml:space="preserve">Sistem Pengendalian Intern Terhadap Penggajian Pada Grand </w:t>
            </w:r>
            <w:r w:rsidRPr="00A326E0">
              <w:rPr>
                <w:rFonts w:ascii="Times New Roman" w:hAnsi="Times New Roman" w:cs="Times New Roman"/>
                <w:bCs/>
                <w:sz w:val="24"/>
                <w:szCs w:val="24"/>
              </w:rPr>
              <w:lastRenderedPageBreak/>
              <w:t>Sentral Supermarket Tomohon</w:t>
            </w:r>
          </w:p>
        </w:tc>
        <w:tc>
          <w:tcPr>
            <w:tcW w:w="2169" w:type="dxa"/>
          </w:tcPr>
          <w:p w:rsidR="00567B7A" w:rsidRDefault="00567B7A" w:rsidP="00106422">
            <w:pPr>
              <w:pStyle w:val="Default"/>
              <w:jc w:val="both"/>
              <w:rPr>
                <w:sz w:val="22"/>
                <w:szCs w:val="22"/>
              </w:rPr>
            </w:pPr>
            <w:r>
              <w:rPr>
                <w:sz w:val="22"/>
                <w:szCs w:val="22"/>
              </w:rPr>
              <w:lastRenderedPageBreak/>
              <w:t xml:space="preserve">Sistem informasi akuntansi sistem penggajian yang diterapkan pada Grand Sentral Tomohon telah efektif, ditinjau dari </w:t>
            </w:r>
            <w:r>
              <w:rPr>
                <w:sz w:val="22"/>
                <w:szCs w:val="22"/>
              </w:rPr>
              <w:lastRenderedPageBreak/>
              <w:t xml:space="preserve">lingkungan pengendalian, penaksiran resiko, aktivitas pengendalian, informasi dan komunikasi, pemantauan yang telah diterapkan perusahaan selama ini cukup memadai. </w:t>
            </w:r>
          </w:p>
          <w:p w:rsidR="00567B7A" w:rsidRDefault="00567B7A" w:rsidP="00106422">
            <w:pPr>
              <w:jc w:val="both"/>
              <w:rPr>
                <w:lang w:val="id-ID"/>
              </w:rPr>
            </w:pPr>
          </w:p>
        </w:tc>
      </w:tr>
      <w:tr w:rsidR="00567B7A" w:rsidTr="007E7F3B">
        <w:tc>
          <w:tcPr>
            <w:tcW w:w="570" w:type="dxa"/>
          </w:tcPr>
          <w:p w:rsidR="00567B7A" w:rsidRDefault="00567B7A" w:rsidP="00106422">
            <w:pPr>
              <w:jc w:val="both"/>
              <w:rPr>
                <w:lang w:val="id-ID"/>
              </w:rPr>
            </w:pPr>
            <w:r>
              <w:rPr>
                <w:lang w:val="id-ID"/>
              </w:rPr>
              <w:lastRenderedPageBreak/>
              <w:t>3.</w:t>
            </w:r>
          </w:p>
        </w:tc>
        <w:tc>
          <w:tcPr>
            <w:tcW w:w="3120" w:type="dxa"/>
          </w:tcPr>
          <w:p w:rsidR="00567B7A" w:rsidRPr="00526A2C" w:rsidRDefault="00567B7A" w:rsidP="00106422">
            <w:pPr>
              <w:pStyle w:val="Default"/>
              <w:jc w:val="both"/>
            </w:pPr>
            <w:r w:rsidRPr="00526A2C">
              <w:rPr>
                <w:bCs/>
              </w:rPr>
              <w:t xml:space="preserve">Analisis Sistem Akuntansi Penggajian &amp; Pengupahan Karyawan Dalam Usaha Meningkatkan Pengendalian Intern Perusahaan </w:t>
            </w:r>
          </w:p>
          <w:p w:rsidR="00567B7A" w:rsidRDefault="00567B7A" w:rsidP="00106422">
            <w:pPr>
              <w:jc w:val="both"/>
              <w:rPr>
                <w:lang w:val="id-ID"/>
              </w:rPr>
            </w:pPr>
            <w:r w:rsidRPr="00526A2C">
              <w:rPr>
                <w:rFonts w:ascii="Times New Roman" w:hAnsi="Times New Roman" w:cs="Times New Roman"/>
                <w:bCs/>
                <w:sz w:val="24"/>
                <w:szCs w:val="24"/>
              </w:rPr>
              <w:t>(S</w:t>
            </w:r>
            <w:r>
              <w:rPr>
                <w:rFonts w:ascii="Times New Roman" w:hAnsi="Times New Roman" w:cs="Times New Roman"/>
                <w:bCs/>
                <w:sz w:val="24"/>
                <w:szCs w:val="24"/>
              </w:rPr>
              <w:t>tudi Pada P</w:t>
            </w:r>
            <w:r>
              <w:rPr>
                <w:rFonts w:ascii="Times New Roman" w:hAnsi="Times New Roman" w:cs="Times New Roman"/>
                <w:bCs/>
                <w:sz w:val="24"/>
                <w:szCs w:val="24"/>
                <w:lang w:val="id-ID"/>
              </w:rPr>
              <w:t>T</w:t>
            </w:r>
            <w:r w:rsidRPr="00526A2C">
              <w:rPr>
                <w:rFonts w:ascii="Times New Roman" w:hAnsi="Times New Roman" w:cs="Times New Roman"/>
                <w:bCs/>
                <w:sz w:val="24"/>
                <w:szCs w:val="24"/>
              </w:rPr>
              <w:t>. Japfa Comfeed Indonesia, Tbk Kantor Cabang Sidoarjo)</w:t>
            </w:r>
          </w:p>
        </w:tc>
        <w:tc>
          <w:tcPr>
            <w:tcW w:w="1848" w:type="dxa"/>
          </w:tcPr>
          <w:p w:rsidR="00567B7A" w:rsidRPr="00526A2C" w:rsidRDefault="00567B7A" w:rsidP="00106422">
            <w:pPr>
              <w:pStyle w:val="Default"/>
              <w:jc w:val="both"/>
            </w:pPr>
            <w:r w:rsidRPr="00526A2C">
              <w:rPr>
                <w:bCs/>
              </w:rPr>
              <w:t>Kumala Mega Saraswati</w:t>
            </w:r>
            <w:r>
              <w:rPr>
                <w:bCs/>
                <w:lang w:val="id-ID"/>
              </w:rPr>
              <w:t>,</w:t>
            </w:r>
            <w:r w:rsidRPr="00526A2C">
              <w:rPr>
                <w:bCs/>
              </w:rPr>
              <w:t xml:space="preserve"> </w:t>
            </w:r>
          </w:p>
          <w:p w:rsidR="00567B7A" w:rsidRPr="00526A2C" w:rsidRDefault="00567B7A" w:rsidP="00106422">
            <w:pPr>
              <w:pStyle w:val="Default"/>
              <w:jc w:val="both"/>
            </w:pPr>
            <w:r w:rsidRPr="00526A2C">
              <w:rPr>
                <w:bCs/>
              </w:rPr>
              <w:t xml:space="preserve">Sri Mangesti Rahayu, </w:t>
            </w:r>
          </w:p>
          <w:p w:rsidR="00567B7A" w:rsidRDefault="00567B7A" w:rsidP="00106422">
            <w:pPr>
              <w:jc w:val="both"/>
              <w:rPr>
                <w:rFonts w:ascii="Times New Roman" w:hAnsi="Times New Roman" w:cs="Times New Roman"/>
                <w:bCs/>
                <w:sz w:val="24"/>
                <w:szCs w:val="24"/>
                <w:lang w:val="id-ID"/>
              </w:rPr>
            </w:pPr>
            <w:r w:rsidRPr="00526A2C">
              <w:rPr>
                <w:rFonts w:ascii="Times New Roman" w:hAnsi="Times New Roman" w:cs="Times New Roman"/>
                <w:bCs/>
                <w:sz w:val="24"/>
                <w:szCs w:val="24"/>
              </w:rPr>
              <w:t>Achmad Husaini</w:t>
            </w:r>
          </w:p>
          <w:p w:rsidR="00567B7A" w:rsidRPr="00773E06" w:rsidRDefault="00567B7A" w:rsidP="00106422">
            <w:pPr>
              <w:jc w:val="both"/>
              <w:rPr>
                <w:lang w:val="id-ID"/>
              </w:rPr>
            </w:pPr>
            <w:r>
              <w:rPr>
                <w:rFonts w:ascii="Times New Roman" w:hAnsi="Times New Roman" w:cs="Times New Roman"/>
                <w:bCs/>
                <w:sz w:val="24"/>
                <w:szCs w:val="24"/>
                <w:lang w:val="id-ID"/>
              </w:rPr>
              <w:t>(2014)</w:t>
            </w:r>
          </w:p>
        </w:tc>
        <w:tc>
          <w:tcPr>
            <w:tcW w:w="1869" w:type="dxa"/>
          </w:tcPr>
          <w:p w:rsidR="00567B7A" w:rsidRPr="00A9429C" w:rsidRDefault="00567B7A" w:rsidP="00106422">
            <w:pPr>
              <w:pStyle w:val="Default"/>
              <w:jc w:val="both"/>
              <w:rPr>
                <w:lang w:val="id-ID"/>
              </w:rPr>
            </w:pPr>
            <w:r w:rsidRPr="00526A2C">
              <w:rPr>
                <w:bCs/>
              </w:rPr>
              <w:t>Sistem Akuntansi Penggajian &amp; Pengupahan Karyawan Dalam Usaha Meningkatkan</w:t>
            </w:r>
            <w:r>
              <w:rPr>
                <w:bCs/>
              </w:rPr>
              <w:t xml:space="preserve"> Pengendalian Intern Perusahaan Pada P</w:t>
            </w:r>
            <w:r>
              <w:rPr>
                <w:bCs/>
                <w:lang w:val="id-ID"/>
              </w:rPr>
              <w:t>T</w:t>
            </w:r>
            <w:r w:rsidRPr="00526A2C">
              <w:rPr>
                <w:bCs/>
              </w:rPr>
              <w:t xml:space="preserve">. Japfa Comfeed Indonesia, Tbk </w:t>
            </w:r>
            <w:r>
              <w:rPr>
                <w:bCs/>
              </w:rPr>
              <w:t>Kantor Cabang Sidoarjo</w:t>
            </w:r>
          </w:p>
        </w:tc>
        <w:tc>
          <w:tcPr>
            <w:tcW w:w="2169" w:type="dxa"/>
          </w:tcPr>
          <w:p w:rsidR="00567B7A" w:rsidRPr="00DC27C9" w:rsidRDefault="00567B7A" w:rsidP="00106422">
            <w:pPr>
              <w:jc w:val="both"/>
              <w:rPr>
                <w:rFonts w:ascii="Times New Roman" w:hAnsi="Times New Roman" w:cs="Times New Roman"/>
                <w:sz w:val="24"/>
                <w:szCs w:val="24"/>
                <w:lang w:val="id-ID"/>
              </w:rPr>
            </w:pPr>
            <w:r w:rsidRPr="00DC27C9">
              <w:rPr>
                <w:rFonts w:ascii="Times New Roman" w:hAnsi="Times New Roman" w:cs="Times New Roman"/>
                <w:sz w:val="24"/>
                <w:szCs w:val="24"/>
              </w:rPr>
              <w:t xml:space="preserve">Sistem pembayaran gaji karyawan pada Pt. Japfa Comfeed Indonesia, Tbk Kantor Cabang Sidoarjo yang meliputi fungsi-fungsi yang terkait dalam pembayaran gaji karyawan belum efektif, karena adanya perangkapan kerja pada bagian Administrasi </w:t>
            </w:r>
            <w:r w:rsidRPr="00DC27C9">
              <w:rPr>
                <w:rFonts w:ascii="Times New Roman" w:hAnsi="Times New Roman" w:cs="Times New Roman"/>
                <w:i/>
                <w:iCs/>
                <w:sz w:val="24"/>
                <w:szCs w:val="24"/>
              </w:rPr>
              <w:t xml:space="preserve">Human Resource Development </w:t>
            </w:r>
            <w:r w:rsidRPr="00DC27C9">
              <w:rPr>
                <w:rFonts w:ascii="Times New Roman" w:hAnsi="Times New Roman" w:cs="Times New Roman"/>
                <w:sz w:val="24"/>
                <w:szCs w:val="24"/>
              </w:rPr>
              <w:t xml:space="preserve">(HRD) mengenai pembuatan Bukti Kas Keluar dan pencatatan ke dalam Jurnal yang seharusnya dilakukan oleh bagian </w:t>
            </w:r>
            <w:r w:rsidRPr="00DC27C9">
              <w:rPr>
                <w:rFonts w:ascii="Times New Roman" w:hAnsi="Times New Roman" w:cs="Times New Roman"/>
                <w:i/>
                <w:iCs/>
                <w:sz w:val="24"/>
                <w:szCs w:val="24"/>
              </w:rPr>
              <w:t>Accounting</w:t>
            </w:r>
          </w:p>
        </w:tc>
      </w:tr>
      <w:tr w:rsidR="00567B7A" w:rsidTr="007E7F3B">
        <w:tc>
          <w:tcPr>
            <w:tcW w:w="570" w:type="dxa"/>
          </w:tcPr>
          <w:p w:rsidR="00567B7A" w:rsidRDefault="00567B7A" w:rsidP="00106422">
            <w:pPr>
              <w:jc w:val="both"/>
              <w:rPr>
                <w:lang w:val="id-ID"/>
              </w:rPr>
            </w:pPr>
            <w:r>
              <w:rPr>
                <w:lang w:val="id-ID"/>
              </w:rPr>
              <w:t>4.</w:t>
            </w:r>
          </w:p>
        </w:tc>
        <w:tc>
          <w:tcPr>
            <w:tcW w:w="3120" w:type="dxa"/>
          </w:tcPr>
          <w:p w:rsidR="00567B7A" w:rsidRPr="00DC27C9" w:rsidRDefault="00567B7A" w:rsidP="00106422">
            <w:pPr>
              <w:pStyle w:val="Default"/>
              <w:jc w:val="both"/>
            </w:pPr>
            <w:r w:rsidRPr="00DC27C9">
              <w:rPr>
                <w:bCs/>
              </w:rPr>
              <w:t xml:space="preserve">Evaluasi Sistem Akuntansi Penggajian Karyawan Dalam Upaya Mendukung Pengendalian Intern </w:t>
            </w:r>
          </w:p>
          <w:p w:rsidR="00567B7A" w:rsidRDefault="00567B7A" w:rsidP="00106422">
            <w:pPr>
              <w:jc w:val="both"/>
              <w:rPr>
                <w:lang w:val="id-ID"/>
              </w:rPr>
            </w:pPr>
            <w:r w:rsidRPr="00DC27C9">
              <w:rPr>
                <w:rFonts w:ascii="Times New Roman" w:hAnsi="Times New Roman" w:cs="Times New Roman"/>
                <w:bCs/>
                <w:sz w:val="24"/>
                <w:szCs w:val="24"/>
              </w:rPr>
              <w:t xml:space="preserve">(Studi Pada Pt Tiara Megah </w:t>
            </w:r>
            <w:r w:rsidRPr="00DC27C9">
              <w:rPr>
                <w:rFonts w:ascii="Times New Roman" w:hAnsi="Times New Roman" w:cs="Times New Roman"/>
                <w:bCs/>
                <w:sz w:val="24"/>
                <w:szCs w:val="24"/>
              </w:rPr>
              <w:lastRenderedPageBreak/>
              <w:t>Indah Jaya Malang)</w:t>
            </w:r>
          </w:p>
        </w:tc>
        <w:tc>
          <w:tcPr>
            <w:tcW w:w="1848" w:type="dxa"/>
          </w:tcPr>
          <w:p w:rsidR="00567B7A" w:rsidRPr="00DC27C9" w:rsidRDefault="00567B7A" w:rsidP="00106422">
            <w:pPr>
              <w:pStyle w:val="Default"/>
              <w:jc w:val="both"/>
            </w:pPr>
            <w:r w:rsidRPr="00DC27C9">
              <w:rPr>
                <w:bCs/>
              </w:rPr>
              <w:lastRenderedPageBreak/>
              <w:t>Nani Manik</w:t>
            </w:r>
            <w:r>
              <w:rPr>
                <w:bCs/>
                <w:lang w:val="id-ID"/>
              </w:rPr>
              <w:t>,</w:t>
            </w:r>
            <w:r w:rsidRPr="00DC27C9">
              <w:rPr>
                <w:bCs/>
              </w:rPr>
              <w:t xml:space="preserve"> </w:t>
            </w:r>
          </w:p>
          <w:p w:rsidR="00567B7A" w:rsidRPr="00DC27C9" w:rsidRDefault="00567B7A" w:rsidP="00106422">
            <w:pPr>
              <w:pStyle w:val="Default"/>
              <w:jc w:val="both"/>
              <w:rPr>
                <w:lang w:val="id-ID"/>
              </w:rPr>
            </w:pPr>
            <w:r w:rsidRPr="00DC27C9">
              <w:rPr>
                <w:bCs/>
              </w:rPr>
              <w:t>Muh</w:t>
            </w:r>
            <w:r>
              <w:rPr>
                <w:bCs/>
              </w:rPr>
              <w:t>ammad Saifi</w:t>
            </w:r>
            <w:r>
              <w:rPr>
                <w:bCs/>
                <w:lang w:val="id-ID"/>
              </w:rPr>
              <w:t xml:space="preserve">, </w:t>
            </w:r>
          </w:p>
          <w:p w:rsidR="00567B7A" w:rsidRDefault="00567B7A" w:rsidP="00106422">
            <w:pPr>
              <w:jc w:val="both"/>
              <w:rPr>
                <w:rFonts w:ascii="Times New Roman" w:hAnsi="Times New Roman" w:cs="Times New Roman"/>
                <w:bCs/>
                <w:sz w:val="24"/>
                <w:szCs w:val="24"/>
                <w:lang w:val="id-ID"/>
              </w:rPr>
            </w:pPr>
            <w:r w:rsidRPr="00DC27C9">
              <w:rPr>
                <w:rFonts w:ascii="Times New Roman" w:hAnsi="Times New Roman" w:cs="Times New Roman"/>
                <w:bCs/>
                <w:sz w:val="24"/>
                <w:szCs w:val="24"/>
              </w:rPr>
              <w:t>Dwiatmanto</w:t>
            </w:r>
          </w:p>
          <w:p w:rsidR="00567B7A" w:rsidRPr="00773E06" w:rsidRDefault="00567B7A" w:rsidP="00106422">
            <w:pPr>
              <w:jc w:val="both"/>
              <w:rPr>
                <w:lang w:val="id-ID"/>
              </w:rPr>
            </w:pPr>
            <w:r>
              <w:rPr>
                <w:rFonts w:ascii="Times New Roman" w:hAnsi="Times New Roman" w:cs="Times New Roman"/>
                <w:bCs/>
                <w:sz w:val="24"/>
                <w:szCs w:val="24"/>
                <w:lang w:val="id-ID"/>
              </w:rPr>
              <w:t>(2015)</w:t>
            </w:r>
          </w:p>
        </w:tc>
        <w:tc>
          <w:tcPr>
            <w:tcW w:w="1869" w:type="dxa"/>
          </w:tcPr>
          <w:p w:rsidR="00567B7A" w:rsidRPr="00A9429C" w:rsidRDefault="00567B7A" w:rsidP="00106422">
            <w:pPr>
              <w:pStyle w:val="Default"/>
              <w:jc w:val="both"/>
              <w:rPr>
                <w:lang w:val="id-ID"/>
              </w:rPr>
            </w:pPr>
            <w:r w:rsidRPr="00DC27C9">
              <w:rPr>
                <w:bCs/>
              </w:rPr>
              <w:t xml:space="preserve">Sistem Akuntansi Penggajian Karyawan Dalam Upaya Mendukung Pengendalian Intern Pada </w:t>
            </w:r>
            <w:r>
              <w:rPr>
                <w:bCs/>
              </w:rPr>
              <w:t>P</w:t>
            </w:r>
            <w:r>
              <w:rPr>
                <w:bCs/>
                <w:lang w:val="id-ID"/>
              </w:rPr>
              <w:t>T</w:t>
            </w:r>
            <w:r w:rsidRPr="00DC27C9">
              <w:rPr>
                <w:bCs/>
              </w:rPr>
              <w:t xml:space="preserve"> Tiara Megah </w:t>
            </w:r>
            <w:r w:rsidRPr="00DC27C9">
              <w:rPr>
                <w:bCs/>
              </w:rPr>
              <w:lastRenderedPageBreak/>
              <w:t>Indah Jaya Malang</w:t>
            </w:r>
          </w:p>
        </w:tc>
        <w:tc>
          <w:tcPr>
            <w:tcW w:w="2169" w:type="dxa"/>
          </w:tcPr>
          <w:p w:rsidR="00567B7A" w:rsidRPr="00A9429C" w:rsidRDefault="00567B7A" w:rsidP="00106422">
            <w:pPr>
              <w:pStyle w:val="Default"/>
              <w:jc w:val="both"/>
              <w:rPr>
                <w:sz w:val="23"/>
                <w:szCs w:val="23"/>
              </w:rPr>
            </w:pPr>
            <w:r>
              <w:rPr>
                <w:sz w:val="23"/>
                <w:szCs w:val="23"/>
              </w:rPr>
              <w:lastRenderedPageBreak/>
              <w:t xml:space="preserve">Penerapan sistem akuntansi penggajian pada PT Tiara Megah Indah Jaya Malang sudah berjalan dengan baik, karena pembayaran gaji kepada setiap karyawan dilakukan dengan </w:t>
            </w:r>
            <w:r>
              <w:rPr>
                <w:sz w:val="23"/>
                <w:szCs w:val="23"/>
              </w:rPr>
              <w:lastRenderedPageBreak/>
              <w:t xml:space="preserve">mengumpulkan seluruh informasi setiap </w:t>
            </w:r>
            <w:r>
              <w:rPr>
                <w:color w:val="auto"/>
                <w:sz w:val="23"/>
                <w:szCs w:val="23"/>
              </w:rPr>
              <w:t xml:space="preserve">karyawan untuk memenuhi kebutuhan informasi dalam hal pembayaran gaji. </w:t>
            </w:r>
          </w:p>
          <w:p w:rsidR="00567B7A" w:rsidRDefault="00567B7A" w:rsidP="00106422">
            <w:pPr>
              <w:jc w:val="both"/>
              <w:rPr>
                <w:lang w:val="id-ID"/>
              </w:rPr>
            </w:pPr>
          </w:p>
        </w:tc>
      </w:tr>
      <w:tr w:rsidR="00567B7A" w:rsidTr="007E7F3B">
        <w:tc>
          <w:tcPr>
            <w:tcW w:w="570" w:type="dxa"/>
          </w:tcPr>
          <w:p w:rsidR="00567B7A" w:rsidRDefault="00567B7A" w:rsidP="00106422">
            <w:pPr>
              <w:jc w:val="both"/>
              <w:rPr>
                <w:lang w:val="id-ID"/>
              </w:rPr>
            </w:pPr>
            <w:r>
              <w:rPr>
                <w:lang w:val="id-ID"/>
              </w:rPr>
              <w:lastRenderedPageBreak/>
              <w:t>5.</w:t>
            </w:r>
          </w:p>
        </w:tc>
        <w:tc>
          <w:tcPr>
            <w:tcW w:w="3120" w:type="dxa"/>
          </w:tcPr>
          <w:p w:rsidR="00567B7A" w:rsidRPr="00A9429C" w:rsidRDefault="00567B7A" w:rsidP="00106422">
            <w:pPr>
              <w:pStyle w:val="Default"/>
              <w:jc w:val="both"/>
            </w:pPr>
            <w:r w:rsidRPr="00A9429C">
              <w:rPr>
                <w:bCs/>
              </w:rPr>
              <w:t xml:space="preserve">Analisis Sistem Akuntansi Penggajian Dan Pengupahan Karyawan Dalam Upaya Mendukung Pengendalian Intern </w:t>
            </w:r>
            <w:r>
              <w:rPr>
                <w:bCs/>
              </w:rPr>
              <w:t>(Studi Pada P</w:t>
            </w:r>
            <w:r>
              <w:rPr>
                <w:bCs/>
                <w:lang w:val="id-ID"/>
              </w:rPr>
              <w:t>T</w:t>
            </w:r>
            <w:r w:rsidRPr="00A9429C">
              <w:rPr>
                <w:bCs/>
              </w:rPr>
              <w:t>.Wonojati Wijoyo Kediri)</w:t>
            </w:r>
          </w:p>
        </w:tc>
        <w:tc>
          <w:tcPr>
            <w:tcW w:w="1848" w:type="dxa"/>
          </w:tcPr>
          <w:p w:rsidR="00567B7A" w:rsidRPr="0075719B" w:rsidRDefault="00567B7A" w:rsidP="00106422">
            <w:pPr>
              <w:pStyle w:val="Default"/>
              <w:jc w:val="both"/>
              <w:rPr>
                <w:lang w:val="id-ID"/>
              </w:rPr>
            </w:pPr>
            <w:r>
              <w:rPr>
                <w:bCs/>
              </w:rPr>
              <w:t>Angga Citra Hirmawan</w:t>
            </w:r>
            <w:r>
              <w:rPr>
                <w:bCs/>
                <w:lang w:val="id-ID"/>
              </w:rPr>
              <w:t>,</w:t>
            </w:r>
          </w:p>
          <w:p w:rsidR="00567B7A" w:rsidRPr="00A9429C" w:rsidRDefault="00567B7A" w:rsidP="00106422">
            <w:pPr>
              <w:pStyle w:val="Default"/>
              <w:jc w:val="both"/>
            </w:pPr>
            <w:r w:rsidRPr="00A9429C">
              <w:rPr>
                <w:bCs/>
              </w:rPr>
              <w:t>Maria Goretti Wi Endang N.P</w:t>
            </w:r>
            <w:r>
              <w:rPr>
                <w:bCs/>
                <w:lang w:val="id-ID"/>
              </w:rPr>
              <w:t>,</w:t>
            </w:r>
            <w:r w:rsidRPr="00A9429C">
              <w:rPr>
                <w:bCs/>
              </w:rPr>
              <w:t xml:space="preserve"> </w:t>
            </w:r>
          </w:p>
          <w:p w:rsidR="00567B7A" w:rsidRDefault="00567B7A" w:rsidP="00106422">
            <w:pPr>
              <w:jc w:val="both"/>
              <w:rPr>
                <w:rFonts w:ascii="Times New Roman" w:hAnsi="Times New Roman" w:cs="Times New Roman"/>
                <w:bCs/>
                <w:sz w:val="24"/>
                <w:szCs w:val="24"/>
                <w:lang w:val="id-ID"/>
              </w:rPr>
            </w:pPr>
            <w:r w:rsidRPr="00A9429C">
              <w:rPr>
                <w:rFonts w:ascii="Times New Roman" w:hAnsi="Times New Roman" w:cs="Times New Roman"/>
                <w:bCs/>
                <w:sz w:val="24"/>
                <w:szCs w:val="24"/>
              </w:rPr>
              <w:t>Devi Farah Azizah</w:t>
            </w:r>
          </w:p>
          <w:p w:rsidR="00567B7A" w:rsidRPr="00773E06" w:rsidRDefault="00567B7A" w:rsidP="00106422">
            <w:pPr>
              <w:jc w:val="both"/>
              <w:rPr>
                <w:lang w:val="id-ID"/>
              </w:rPr>
            </w:pPr>
            <w:r>
              <w:rPr>
                <w:rFonts w:ascii="Times New Roman" w:hAnsi="Times New Roman" w:cs="Times New Roman"/>
                <w:bCs/>
                <w:sz w:val="24"/>
                <w:szCs w:val="24"/>
                <w:lang w:val="id-ID"/>
              </w:rPr>
              <w:t>(2016)</w:t>
            </w:r>
          </w:p>
        </w:tc>
        <w:tc>
          <w:tcPr>
            <w:tcW w:w="1869" w:type="dxa"/>
          </w:tcPr>
          <w:p w:rsidR="00567B7A" w:rsidRPr="0075719B" w:rsidRDefault="00567B7A" w:rsidP="00106422">
            <w:pPr>
              <w:jc w:val="both"/>
              <w:rPr>
                <w:rFonts w:ascii="Times New Roman" w:hAnsi="Times New Roman" w:cs="Times New Roman"/>
                <w:sz w:val="24"/>
                <w:szCs w:val="24"/>
                <w:lang w:val="id-ID"/>
              </w:rPr>
            </w:pPr>
            <w:r w:rsidRPr="0075719B">
              <w:rPr>
                <w:rFonts w:ascii="Times New Roman" w:hAnsi="Times New Roman" w:cs="Times New Roman"/>
                <w:bCs/>
                <w:sz w:val="24"/>
                <w:szCs w:val="24"/>
              </w:rPr>
              <w:t>Sistem Akuntansi Penggajian Dan Pengupahan Karyawan Dalam Upaya Mendukung Pengendalian Intern Pada P</w:t>
            </w:r>
            <w:r w:rsidRPr="0075719B">
              <w:rPr>
                <w:rFonts w:ascii="Times New Roman" w:hAnsi="Times New Roman" w:cs="Times New Roman"/>
                <w:bCs/>
                <w:sz w:val="24"/>
                <w:szCs w:val="24"/>
                <w:lang w:val="id-ID"/>
              </w:rPr>
              <w:t>T</w:t>
            </w:r>
            <w:r w:rsidRPr="0075719B">
              <w:rPr>
                <w:rFonts w:ascii="Times New Roman" w:hAnsi="Times New Roman" w:cs="Times New Roman"/>
                <w:bCs/>
                <w:sz w:val="24"/>
                <w:szCs w:val="24"/>
              </w:rPr>
              <w:t>.Wonojati Wijoyo Kediri</w:t>
            </w:r>
          </w:p>
        </w:tc>
        <w:tc>
          <w:tcPr>
            <w:tcW w:w="2169" w:type="dxa"/>
          </w:tcPr>
          <w:p w:rsidR="00567B7A" w:rsidRPr="0075719B" w:rsidRDefault="00567B7A" w:rsidP="00106422">
            <w:pPr>
              <w:jc w:val="both"/>
              <w:rPr>
                <w:rFonts w:ascii="Times New Roman" w:hAnsi="Times New Roman" w:cs="Times New Roman"/>
                <w:sz w:val="24"/>
                <w:szCs w:val="24"/>
                <w:lang w:val="id-ID"/>
              </w:rPr>
            </w:pPr>
            <w:r w:rsidRPr="0075719B">
              <w:rPr>
                <w:rFonts w:ascii="Times New Roman" w:hAnsi="Times New Roman" w:cs="Times New Roman"/>
                <w:sz w:val="24"/>
                <w:szCs w:val="24"/>
              </w:rPr>
              <w:t>Berdasarkan hasil analisis data yang sudah dilakukan dalam penelitian ini, maka kesimpulan yang didapat yaitu sistem akuntansi penggajian dan pengupahan di PT. Wonojati Wijoyo Kediri masih belum mendukung pengendalian intern secara maksimal, dikarenakan masih ditemukan kelemahan-kelemahan didalamnya</w:t>
            </w:r>
          </w:p>
        </w:tc>
      </w:tr>
      <w:tr w:rsidR="00567B7A" w:rsidTr="007E7F3B">
        <w:tc>
          <w:tcPr>
            <w:tcW w:w="570" w:type="dxa"/>
          </w:tcPr>
          <w:p w:rsidR="00567B7A" w:rsidRDefault="00567B7A" w:rsidP="00106422">
            <w:pPr>
              <w:jc w:val="both"/>
              <w:rPr>
                <w:lang w:val="id-ID"/>
              </w:rPr>
            </w:pPr>
            <w:r>
              <w:rPr>
                <w:lang w:val="id-ID"/>
              </w:rPr>
              <w:t>6.</w:t>
            </w:r>
          </w:p>
        </w:tc>
        <w:tc>
          <w:tcPr>
            <w:tcW w:w="3120" w:type="dxa"/>
          </w:tcPr>
          <w:p w:rsidR="00567B7A" w:rsidRPr="0075719B" w:rsidRDefault="00567B7A" w:rsidP="00106422">
            <w:pPr>
              <w:autoSpaceDE w:val="0"/>
              <w:autoSpaceDN w:val="0"/>
              <w:adjustRightInd w:val="0"/>
              <w:jc w:val="both"/>
              <w:rPr>
                <w:rFonts w:ascii="Times New Roman" w:hAnsi="Times New Roman" w:cs="Times New Roman"/>
                <w:bCs/>
                <w:sz w:val="24"/>
                <w:szCs w:val="24"/>
              </w:rPr>
            </w:pPr>
            <w:r w:rsidRPr="0075719B">
              <w:rPr>
                <w:rFonts w:ascii="Times New Roman" w:hAnsi="Times New Roman" w:cs="Times New Roman"/>
                <w:bCs/>
                <w:sz w:val="24"/>
                <w:szCs w:val="24"/>
              </w:rPr>
              <w:t>Analisis Sistem Akuntansi Penggajian Dan Pengupahan Dalam</w:t>
            </w:r>
          </w:p>
          <w:p w:rsidR="00567B7A" w:rsidRPr="0075719B" w:rsidRDefault="00567B7A" w:rsidP="00106422">
            <w:pPr>
              <w:autoSpaceDE w:val="0"/>
              <w:autoSpaceDN w:val="0"/>
              <w:adjustRightInd w:val="0"/>
              <w:jc w:val="both"/>
              <w:rPr>
                <w:rFonts w:ascii="Times New Roman" w:hAnsi="Times New Roman" w:cs="Times New Roman"/>
                <w:bCs/>
                <w:sz w:val="24"/>
                <w:szCs w:val="24"/>
              </w:rPr>
            </w:pPr>
            <w:r w:rsidRPr="0075719B">
              <w:rPr>
                <w:rFonts w:ascii="Times New Roman" w:hAnsi="Times New Roman" w:cs="Times New Roman"/>
                <w:bCs/>
                <w:sz w:val="24"/>
                <w:szCs w:val="24"/>
              </w:rPr>
              <w:t>Upaya Meningkatkan Efektifitas Pengendalian Intern</w:t>
            </w:r>
          </w:p>
          <w:p w:rsidR="00567B7A" w:rsidRDefault="00567B7A" w:rsidP="00106422">
            <w:pPr>
              <w:jc w:val="both"/>
              <w:rPr>
                <w:lang w:val="id-ID"/>
              </w:rPr>
            </w:pPr>
            <w:r w:rsidRPr="0075719B">
              <w:rPr>
                <w:rFonts w:ascii="Times New Roman" w:hAnsi="Times New Roman" w:cs="Times New Roman"/>
                <w:bCs/>
                <w:sz w:val="24"/>
                <w:szCs w:val="24"/>
              </w:rPr>
              <w:t>(Studi Kasus Pada P</w:t>
            </w:r>
            <w:r w:rsidRPr="0075719B">
              <w:rPr>
                <w:rFonts w:ascii="Times New Roman" w:hAnsi="Times New Roman" w:cs="Times New Roman"/>
                <w:bCs/>
                <w:sz w:val="24"/>
                <w:szCs w:val="24"/>
                <w:lang w:val="id-ID"/>
              </w:rPr>
              <w:t>T</w:t>
            </w:r>
            <w:r w:rsidRPr="0075719B">
              <w:rPr>
                <w:rFonts w:ascii="Times New Roman" w:hAnsi="Times New Roman" w:cs="Times New Roman"/>
                <w:bCs/>
                <w:sz w:val="24"/>
                <w:szCs w:val="24"/>
              </w:rPr>
              <w:t xml:space="preserve"> Selecta Kota Batu)</w:t>
            </w:r>
          </w:p>
        </w:tc>
        <w:tc>
          <w:tcPr>
            <w:tcW w:w="1848" w:type="dxa"/>
          </w:tcPr>
          <w:p w:rsidR="00567B7A" w:rsidRPr="0075719B" w:rsidRDefault="00567B7A" w:rsidP="00106422">
            <w:pPr>
              <w:autoSpaceDE w:val="0"/>
              <w:autoSpaceDN w:val="0"/>
              <w:adjustRightInd w:val="0"/>
              <w:jc w:val="both"/>
              <w:rPr>
                <w:rFonts w:ascii="Times New Roman" w:hAnsi="Times New Roman" w:cs="Times New Roman"/>
                <w:bCs/>
                <w:sz w:val="24"/>
                <w:szCs w:val="24"/>
                <w:lang w:val="id-ID"/>
              </w:rPr>
            </w:pPr>
            <w:r w:rsidRPr="0075719B">
              <w:rPr>
                <w:rFonts w:ascii="Times New Roman" w:hAnsi="Times New Roman" w:cs="Times New Roman"/>
                <w:bCs/>
                <w:sz w:val="24"/>
                <w:szCs w:val="24"/>
              </w:rPr>
              <w:t>Andry Prasetya</w:t>
            </w:r>
            <w:r w:rsidRPr="0075719B">
              <w:rPr>
                <w:rFonts w:ascii="Times New Roman" w:hAnsi="Times New Roman" w:cs="Times New Roman"/>
                <w:bCs/>
                <w:sz w:val="24"/>
                <w:szCs w:val="24"/>
                <w:lang w:val="id-ID"/>
              </w:rPr>
              <w:t>,</w:t>
            </w:r>
          </w:p>
          <w:p w:rsidR="00567B7A" w:rsidRPr="0075719B" w:rsidRDefault="00567B7A" w:rsidP="00106422">
            <w:pPr>
              <w:autoSpaceDE w:val="0"/>
              <w:autoSpaceDN w:val="0"/>
              <w:adjustRightInd w:val="0"/>
              <w:jc w:val="both"/>
              <w:rPr>
                <w:rFonts w:ascii="Times New Roman" w:hAnsi="Times New Roman" w:cs="Times New Roman"/>
                <w:bCs/>
                <w:sz w:val="24"/>
                <w:szCs w:val="24"/>
                <w:lang w:val="id-ID"/>
              </w:rPr>
            </w:pPr>
            <w:r w:rsidRPr="0075719B">
              <w:rPr>
                <w:rFonts w:ascii="Times New Roman" w:hAnsi="Times New Roman" w:cs="Times New Roman"/>
                <w:bCs/>
                <w:sz w:val="24"/>
                <w:szCs w:val="24"/>
              </w:rPr>
              <w:t>Moch. Dzulkirom AR</w:t>
            </w:r>
            <w:r w:rsidRPr="0075719B">
              <w:rPr>
                <w:rFonts w:ascii="Times New Roman" w:hAnsi="Times New Roman" w:cs="Times New Roman"/>
                <w:bCs/>
                <w:sz w:val="24"/>
                <w:szCs w:val="24"/>
                <w:lang w:val="id-ID"/>
              </w:rPr>
              <w:t>,</w:t>
            </w:r>
          </w:p>
          <w:p w:rsidR="00567B7A" w:rsidRDefault="00567B7A" w:rsidP="00106422">
            <w:pPr>
              <w:jc w:val="both"/>
              <w:rPr>
                <w:rFonts w:ascii="Times New Roman" w:hAnsi="Times New Roman" w:cs="Times New Roman"/>
                <w:bCs/>
                <w:sz w:val="24"/>
                <w:szCs w:val="24"/>
                <w:lang w:val="id-ID"/>
              </w:rPr>
            </w:pPr>
            <w:r w:rsidRPr="0075719B">
              <w:rPr>
                <w:rFonts w:ascii="Times New Roman" w:hAnsi="Times New Roman" w:cs="Times New Roman"/>
                <w:bCs/>
                <w:sz w:val="24"/>
                <w:szCs w:val="24"/>
              </w:rPr>
              <w:t>Zahroh Z.A</w:t>
            </w:r>
          </w:p>
          <w:p w:rsidR="00567B7A" w:rsidRPr="00773E06" w:rsidRDefault="00567B7A" w:rsidP="00106422">
            <w:pPr>
              <w:jc w:val="both"/>
              <w:rPr>
                <w:lang w:val="id-ID"/>
              </w:rPr>
            </w:pPr>
            <w:r>
              <w:rPr>
                <w:rFonts w:ascii="Times New Roman" w:hAnsi="Times New Roman" w:cs="Times New Roman"/>
                <w:bCs/>
                <w:sz w:val="24"/>
                <w:szCs w:val="24"/>
                <w:lang w:val="id-ID"/>
              </w:rPr>
              <w:t>(2017)</w:t>
            </w:r>
          </w:p>
        </w:tc>
        <w:tc>
          <w:tcPr>
            <w:tcW w:w="1869" w:type="dxa"/>
          </w:tcPr>
          <w:p w:rsidR="00567B7A" w:rsidRPr="0075719B" w:rsidRDefault="00567B7A" w:rsidP="00106422">
            <w:pPr>
              <w:autoSpaceDE w:val="0"/>
              <w:autoSpaceDN w:val="0"/>
              <w:adjustRightInd w:val="0"/>
              <w:jc w:val="both"/>
              <w:rPr>
                <w:rFonts w:ascii="Times New Roman" w:hAnsi="Times New Roman" w:cs="Times New Roman"/>
                <w:bCs/>
                <w:sz w:val="24"/>
                <w:szCs w:val="24"/>
              </w:rPr>
            </w:pPr>
            <w:r w:rsidRPr="0075719B">
              <w:rPr>
                <w:rFonts w:ascii="Times New Roman" w:hAnsi="Times New Roman" w:cs="Times New Roman"/>
                <w:bCs/>
                <w:sz w:val="24"/>
                <w:szCs w:val="24"/>
              </w:rPr>
              <w:t>Sistem Akuntansi Penggajian Dan Pengupahan Dalam</w:t>
            </w:r>
          </w:p>
          <w:p w:rsidR="00567B7A" w:rsidRPr="0075719B" w:rsidRDefault="00567B7A" w:rsidP="00106422">
            <w:pPr>
              <w:autoSpaceDE w:val="0"/>
              <w:autoSpaceDN w:val="0"/>
              <w:adjustRightInd w:val="0"/>
              <w:jc w:val="both"/>
              <w:rPr>
                <w:rFonts w:ascii="Times New Roman" w:hAnsi="Times New Roman" w:cs="Times New Roman"/>
                <w:bCs/>
                <w:sz w:val="24"/>
                <w:szCs w:val="24"/>
                <w:lang w:val="id-ID"/>
              </w:rPr>
            </w:pPr>
            <w:r w:rsidRPr="0075719B">
              <w:rPr>
                <w:rFonts w:ascii="Times New Roman" w:hAnsi="Times New Roman" w:cs="Times New Roman"/>
                <w:bCs/>
                <w:sz w:val="24"/>
                <w:szCs w:val="24"/>
              </w:rPr>
              <w:t>Upaya Meningkatkan Efektifitas Pengendalian Intern</w:t>
            </w:r>
            <w:r>
              <w:rPr>
                <w:rFonts w:ascii="Times New Roman" w:hAnsi="Times New Roman" w:cs="Times New Roman"/>
                <w:bCs/>
                <w:sz w:val="24"/>
                <w:szCs w:val="24"/>
                <w:lang w:val="id-ID"/>
              </w:rPr>
              <w:t xml:space="preserve"> </w:t>
            </w:r>
            <w:r w:rsidRPr="0075719B">
              <w:rPr>
                <w:rFonts w:ascii="Times New Roman" w:hAnsi="Times New Roman" w:cs="Times New Roman"/>
                <w:bCs/>
                <w:sz w:val="24"/>
                <w:szCs w:val="24"/>
              </w:rPr>
              <w:t>Pada P</w:t>
            </w:r>
            <w:r w:rsidRPr="0075719B">
              <w:rPr>
                <w:rFonts w:ascii="Times New Roman" w:hAnsi="Times New Roman" w:cs="Times New Roman"/>
                <w:bCs/>
                <w:sz w:val="24"/>
                <w:szCs w:val="24"/>
                <w:lang w:val="id-ID"/>
              </w:rPr>
              <w:t>T</w:t>
            </w:r>
            <w:r>
              <w:rPr>
                <w:rFonts w:ascii="Times New Roman" w:hAnsi="Times New Roman" w:cs="Times New Roman"/>
                <w:bCs/>
                <w:sz w:val="24"/>
                <w:szCs w:val="24"/>
              </w:rPr>
              <w:t xml:space="preserve"> Selecta Kota Batu</w:t>
            </w:r>
          </w:p>
        </w:tc>
        <w:tc>
          <w:tcPr>
            <w:tcW w:w="2169" w:type="dxa"/>
          </w:tcPr>
          <w:p w:rsidR="00567B7A" w:rsidRPr="004A0748" w:rsidRDefault="00567B7A" w:rsidP="00106422">
            <w:pPr>
              <w:autoSpaceDE w:val="0"/>
              <w:autoSpaceDN w:val="0"/>
              <w:adjustRightInd w:val="0"/>
              <w:jc w:val="both"/>
              <w:rPr>
                <w:rFonts w:ascii="Times New Roman" w:hAnsi="Times New Roman" w:cs="Times New Roman"/>
                <w:sz w:val="24"/>
                <w:szCs w:val="24"/>
              </w:rPr>
            </w:pPr>
            <w:r w:rsidRPr="004A0748">
              <w:rPr>
                <w:rFonts w:ascii="Times New Roman" w:hAnsi="Times New Roman" w:cs="Times New Roman"/>
                <w:sz w:val="24"/>
                <w:szCs w:val="24"/>
              </w:rPr>
              <w:t>sistem akuntansi</w:t>
            </w:r>
          </w:p>
          <w:p w:rsidR="00567B7A" w:rsidRPr="004A0748" w:rsidRDefault="00567B7A" w:rsidP="00106422">
            <w:pPr>
              <w:autoSpaceDE w:val="0"/>
              <w:autoSpaceDN w:val="0"/>
              <w:adjustRightInd w:val="0"/>
              <w:jc w:val="both"/>
              <w:rPr>
                <w:rFonts w:ascii="Times New Roman" w:hAnsi="Times New Roman" w:cs="Times New Roman"/>
                <w:sz w:val="24"/>
                <w:szCs w:val="24"/>
              </w:rPr>
            </w:pPr>
            <w:r w:rsidRPr="004A0748">
              <w:rPr>
                <w:rFonts w:ascii="Times New Roman" w:hAnsi="Times New Roman" w:cs="Times New Roman"/>
                <w:sz w:val="24"/>
                <w:szCs w:val="24"/>
              </w:rPr>
              <w:t>penggajian dan pengupahan pada PT. Selecta dan</w:t>
            </w:r>
          </w:p>
          <w:p w:rsidR="00567B7A" w:rsidRPr="004A0748" w:rsidRDefault="00567B7A" w:rsidP="00106422">
            <w:pPr>
              <w:autoSpaceDE w:val="0"/>
              <w:autoSpaceDN w:val="0"/>
              <w:adjustRightInd w:val="0"/>
              <w:jc w:val="both"/>
              <w:rPr>
                <w:rFonts w:ascii="Times New Roman" w:hAnsi="Times New Roman" w:cs="Times New Roman"/>
                <w:sz w:val="24"/>
                <w:szCs w:val="24"/>
              </w:rPr>
            </w:pPr>
            <w:r w:rsidRPr="004A0748">
              <w:rPr>
                <w:rFonts w:ascii="Times New Roman" w:hAnsi="Times New Roman" w:cs="Times New Roman"/>
                <w:sz w:val="24"/>
                <w:szCs w:val="24"/>
              </w:rPr>
              <w:t>analisis pengendalian intern yang diterapkan pada</w:t>
            </w:r>
          </w:p>
          <w:p w:rsidR="00567B7A" w:rsidRPr="004A0748" w:rsidRDefault="00567B7A" w:rsidP="00106422">
            <w:pPr>
              <w:autoSpaceDE w:val="0"/>
              <w:autoSpaceDN w:val="0"/>
              <w:adjustRightInd w:val="0"/>
              <w:jc w:val="both"/>
              <w:rPr>
                <w:rFonts w:ascii="Times New Roman" w:hAnsi="Times New Roman" w:cs="Times New Roman"/>
                <w:sz w:val="24"/>
                <w:szCs w:val="24"/>
              </w:rPr>
            </w:pPr>
            <w:r w:rsidRPr="004A0748">
              <w:rPr>
                <w:rFonts w:ascii="Times New Roman" w:hAnsi="Times New Roman" w:cs="Times New Roman"/>
                <w:sz w:val="24"/>
                <w:szCs w:val="24"/>
              </w:rPr>
              <w:t>PT. Selecta dapat disimpulkan bahwa sistem</w:t>
            </w:r>
          </w:p>
          <w:p w:rsidR="00567B7A" w:rsidRPr="004A0748" w:rsidRDefault="00567B7A" w:rsidP="00106422">
            <w:pPr>
              <w:autoSpaceDE w:val="0"/>
              <w:autoSpaceDN w:val="0"/>
              <w:adjustRightInd w:val="0"/>
              <w:jc w:val="both"/>
              <w:rPr>
                <w:rFonts w:ascii="Times New Roman" w:hAnsi="Times New Roman" w:cs="Times New Roman"/>
                <w:sz w:val="24"/>
                <w:szCs w:val="24"/>
              </w:rPr>
            </w:pPr>
            <w:r w:rsidRPr="004A0748">
              <w:rPr>
                <w:rFonts w:ascii="Times New Roman" w:hAnsi="Times New Roman" w:cs="Times New Roman"/>
                <w:sz w:val="24"/>
                <w:szCs w:val="24"/>
              </w:rPr>
              <w:t>akuntansi penggajian dan pengupahan yang</w:t>
            </w:r>
          </w:p>
          <w:p w:rsidR="00567B7A" w:rsidRPr="004A0748" w:rsidRDefault="00567B7A" w:rsidP="00106422">
            <w:pPr>
              <w:autoSpaceDE w:val="0"/>
              <w:autoSpaceDN w:val="0"/>
              <w:adjustRightInd w:val="0"/>
              <w:jc w:val="both"/>
              <w:rPr>
                <w:rFonts w:ascii="Times New Roman" w:hAnsi="Times New Roman" w:cs="Times New Roman"/>
                <w:sz w:val="24"/>
                <w:szCs w:val="24"/>
              </w:rPr>
            </w:pPr>
            <w:r w:rsidRPr="004A0748">
              <w:rPr>
                <w:rFonts w:ascii="Times New Roman" w:hAnsi="Times New Roman" w:cs="Times New Roman"/>
                <w:sz w:val="24"/>
                <w:szCs w:val="24"/>
              </w:rPr>
              <w:t>diterapkan pada PT. Selecta sudah mampu</w:t>
            </w:r>
          </w:p>
          <w:p w:rsidR="00567B7A" w:rsidRPr="004A0748" w:rsidRDefault="00567B7A" w:rsidP="00106422">
            <w:pPr>
              <w:autoSpaceDE w:val="0"/>
              <w:autoSpaceDN w:val="0"/>
              <w:adjustRightInd w:val="0"/>
              <w:jc w:val="both"/>
              <w:rPr>
                <w:rFonts w:ascii="Times New Roman" w:hAnsi="Times New Roman" w:cs="Times New Roman"/>
                <w:sz w:val="24"/>
                <w:szCs w:val="24"/>
              </w:rPr>
            </w:pPr>
            <w:r w:rsidRPr="004A0748">
              <w:rPr>
                <w:rFonts w:ascii="Times New Roman" w:hAnsi="Times New Roman" w:cs="Times New Roman"/>
                <w:sz w:val="24"/>
                <w:szCs w:val="24"/>
              </w:rPr>
              <w:lastRenderedPageBreak/>
              <w:t>memiliki pengendalian intern yang sudah cukup</w:t>
            </w:r>
          </w:p>
          <w:p w:rsidR="00567B7A" w:rsidRPr="004A0748" w:rsidRDefault="00567B7A" w:rsidP="00106422">
            <w:pPr>
              <w:autoSpaceDE w:val="0"/>
              <w:autoSpaceDN w:val="0"/>
              <w:adjustRightInd w:val="0"/>
              <w:jc w:val="both"/>
              <w:rPr>
                <w:rFonts w:ascii="Times New Roman" w:hAnsi="Times New Roman" w:cs="Times New Roman"/>
                <w:sz w:val="24"/>
                <w:szCs w:val="24"/>
              </w:rPr>
            </w:pPr>
            <w:r w:rsidRPr="004A0748">
              <w:rPr>
                <w:rFonts w:ascii="Times New Roman" w:hAnsi="Times New Roman" w:cs="Times New Roman"/>
                <w:sz w:val="24"/>
                <w:szCs w:val="24"/>
              </w:rPr>
              <w:t>baik. Sistem akuntansi penggajian dan</w:t>
            </w:r>
          </w:p>
          <w:p w:rsidR="00567B7A" w:rsidRPr="004A0748" w:rsidRDefault="00567B7A" w:rsidP="00106422">
            <w:pPr>
              <w:autoSpaceDE w:val="0"/>
              <w:autoSpaceDN w:val="0"/>
              <w:adjustRightInd w:val="0"/>
              <w:jc w:val="both"/>
              <w:rPr>
                <w:rFonts w:ascii="Times New Roman" w:hAnsi="Times New Roman" w:cs="Times New Roman"/>
                <w:sz w:val="24"/>
                <w:szCs w:val="24"/>
              </w:rPr>
            </w:pPr>
            <w:r w:rsidRPr="004A0748">
              <w:rPr>
                <w:rFonts w:ascii="Times New Roman" w:hAnsi="Times New Roman" w:cs="Times New Roman"/>
                <w:sz w:val="24"/>
                <w:szCs w:val="24"/>
              </w:rPr>
              <w:t>pengupahan pada PT. Selecta dalam penerapannya</w:t>
            </w:r>
          </w:p>
          <w:p w:rsidR="00567B7A" w:rsidRPr="004A0748" w:rsidRDefault="00567B7A" w:rsidP="00106422">
            <w:pPr>
              <w:autoSpaceDE w:val="0"/>
              <w:autoSpaceDN w:val="0"/>
              <w:adjustRightInd w:val="0"/>
              <w:jc w:val="both"/>
              <w:rPr>
                <w:rFonts w:ascii="Times New Roman" w:hAnsi="Times New Roman" w:cs="Times New Roman"/>
                <w:sz w:val="24"/>
                <w:szCs w:val="24"/>
              </w:rPr>
            </w:pPr>
            <w:r w:rsidRPr="004A0748">
              <w:rPr>
                <w:rFonts w:ascii="Times New Roman" w:hAnsi="Times New Roman" w:cs="Times New Roman"/>
                <w:sz w:val="24"/>
                <w:szCs w:val="24"/>
              </w:rPr>
              <w:t>didukung dengan adanya pengendalian intern</w:t>
            </w:r>
          </w:p>
          <w:p w:rsidR="00567B7A" w:rsidRPr="004A0748" w:rsidRDefault="00567B7A" w:rsidP="00106422">
            <w:pPr>
              <w:autoSpaceDE w:val="0"/>
              <w:autoSpaceDN w:val="0"/>
              <w:adjustRightInd w:val="0"/>
              <w:jc w:val="both"/>
              <w:rPr>
                <w:rFonts w:ascii="Times New Roman" w:hAnsi="Times New Roman" w:cs="Times New Roman"/>
                <w:sz w:val="24"/>
                <w:szCs w:val="24"/>
              </w:rPr>
            </w:pPr>
            <w:r w:rsidRPr="004A0748">
              <w:rPr>
                <w:rFonts w:ascii="Times New Roman" w:hAnsi="Times New Roman" w:cs="Times New Roman"/>
                <w:sz w:val="24"/>
                <w:szCs w:val="24"/>
              </w:rPr>
              <w:t>berupa struktur organisasi, sistem otorisasi,</w:t>
            </w:r>
          </w:p>
          <w:p w:rsidR="00567B7A" w:rsidRPr="004A0748" w:rsidRDefault="00567B7A" w:rsidP="00106422">
            <w:pPr>
              <w:autoSpaceDE w:val="0"/>
              <w:autoSpaceDN w:val="0"/>
              <w:adjustRightInd w:val="0"/>
              <w:jc w:val="both"/>
              <w:rPr>
                <w:rFonts w:ascii="Times New Roman" w:hAnsi="Times New Roman" w:cs="Times New Roman"/>
                <w:sz w:val="24"/>
                <w:szCs w:val="24"/>
              </w:rPr>
            </w:pPr>
            <w:r w:rsidRPr="004A0748">
              <w:rPr>
                <w:rFonts w:ascii="Times New Roman" w:hAnsi="Times New Roman" w:cs="Times New Roman"/>
                <w:sz w:val="24"/>
                <w:szCs w:val="24"/>
              </w:rPr>
              <w:t>praktik yang sehat dan karyawan yang sesuai</w:t>
            </w:r>
          </w:p>
          <w:p w:rsidR="00567B7A" w:rsidRDefault="00567B7A" w:rsidP="00106422">
            <w:pPr>
              <w:jc w:val="both"/>
              <w:rPr>
                <w:lang w:val="id-ID"/>
              </w:rPr>
            </w:pPr>
            <w:r w:rsidRPr="004A0748">
              <w:rPr>
                <w:rFonts w:ascii="Times New Roman" w:hAnsi="Times New Roman" w:cs="Times New Roman"/>
                <w:sz w:val="24"/>
                <w:szCs w:val="24"/>
              </w:rPr>
              <w:t>dengan mutunya.</w:t>
            </w:r>
          </w:p>
        </w:tc>
      </w:tr>
      <w:tr w:rsidR="00567B7A" w:rsidTr="007E7F3B">
        <w:tc>
          <w:tcPr>
            <w:tcW w:w="570" w:type="dxa"/>
          </w:tcPr>
          <w:p w:rsidR="00567B7A" w:rsidRDefault="00567B7A" w:rsidP="00106422">
            <w:pPr>
              <w:jc w:val="both"/>
              <w:rPr>
                <w:lang w:val="id-ID"/>
              </w:rPr>
            </w:pPr>
            <w:r>
              <w:rPr>
                <w:lang w:val="id-ID"/>
              </w:rPr>
              <w:lastRenderedPageBreak/>
              <w:t>7.</w:t>
            </w:r>
          </w:p>
        </w:tc>
        <w:tc>
          <w:tcPr>
            <w:tcW w:w="3120" w:type="dxa"/>
          </w:tcPr>
          <w:p w:rsidR="00567B7A" w:rsidRPr="004A0748" w:rsidRDefault="00567B7A" w:rsidP="00106422">
            <w:pPr>
              <w:autoSpaceDE w:val="0"/>
              <w:autoSpaceDN w:val="0"/>
              <w:adjustRightInd w:val="0"/>
              <w:jc w:val="both"/>
              <w:rPr>
                <w:rFonts w:ascii="Times New Roman" w:hAnsi="Times New Roman" w:cs="Times New Roman"/>
                <w:bCs/>
                <w:sz w:val="24"/>
                <w:szCs w:val="24"/>
              </w:rPr>
            </w:pPr>
            <w:r w:rsidRPr="004A0748">
              <w:rPr>
                <w:rFonts w:ascii="Times New Roman" w:hAnsi="Times New Roman" w:cs="Times New Roman"/>
                <w:bCs/>
                <w:sz w:val="24"/>
                <w:szCs w:val="24"/>
              </w:rPr>
              <w:t>Analisis Sistem Akuntansi Penjualan Dan Penerimaan Kas</w:t>
            </w:r>
            <w:r>
              <w:rPr>
                <w:rFonts w:ascii="Times New Roman" w:hAnsi="Times New Roman" w:cs="Times New Roman"/>
                <w:bCs/>
                <w:sz w:val="24"/>
                <w:szCs w:val="24"/>
                <w:lang w:val="id-ID"/>
              </w:rPr>
              <w:t xml:space="preserve"> </w:t>
            </w:r>
            <w:r w:rsidRPr="004A0748">
              <w:rPr>
                <w:rFonts w:ascii="Times New Roman" w:hAnsi="Times New Roman" w:cs="Times New Roman"/>
                <w:bCs/>
                <w:sz w:val="24"/>
                <w:szCs w:val="24"/>
              </w:rPr>
              <w:t>Dalam Upaya Peningkatan Pengendalian Intern</w:t>
            </w:r>
            <w:r>
              <w:rPr>
                <w:rFonts w:ascii="Times New Roman" w:hAnsi="Times New Roman" w:cs="Times New Roman"/>
                <w:bCs/>
                <w:sz w:val="24"/>
                <w:szCs w:val="24"/>
                <w:lang w:val="id-ID"/>
              </w:rPr>
              <w:t xml:space="preserve"> </w:t>
            </w:r>
            <w:r w:rsidRPr="004A0748">
              <w:rPr>
                <w:rFonts w:ascii="Times New Roman" w:hAnsi="Times New Roman" w:cs="Times New Roman"/>
                <w:bCs/>
                <w:sz w:val="24"/>
                <w:szCs w:val="24"/>
              </w:rPr>
              <w:t>(Studi Pada Pt Sumber Purnama Sakti Motor</w:t>
            </w:r>
            <w:r>
              <w:rPr>
                <w:rFonts w:ascii="Times New Roman" w:hAnsi="Times New Roman" w:cs="Times New Roman"/>
                <w:bCs/>
                <w:sz w:val="24"/>
                <w:szCs w:val="24"/>
                <w:lang w:val="id-ID"/>
              </w:rPr>
              <w:t xml:space="preserve"> </w:t>
            </w:r>
            <w:r w:rsidRPr="004A0748">
              <w:rPr>
                <w:rFonts w:ascii="Times New Roman" w:hAnsi="Times New Roman" w:cs="Times New Roman"/>
                <w:bCs/>
                <w:sz w:val="24"/>
                <w:szCs w:val="24"/>
              </w:rPr>
              <w:t>Lamongan)</w:t>
            </w:r>
          </w:p>
        </w:tc>
        <w:tc>
          <w:tcPr>
            <w:tcW w:w="1848" w:type="dxa"/>
          </w:tcPr>
          <w:p w:rsidR="00567B7A" w:rsidRPr="004A0748" w:rsidRDefault="00567B7A" w:rsidP="00106422">
            <w:pPr>
              <w:autoSpaceDE w:val="0"/>
              <w:autoSpaceDN w:val="0"/>
              <w:adjustRightInd w:val="0"/>
              <w:jc w:val="both"/>
              <w:rPr>
                <w:rFonts w:ascii="Times New Roman" w:hAnsi="Times New Roman" w:cs="Times New Roman"/>
                <w:bCs/>
                <w:sz w:val="24"/>
                <w:szCs w:val="24"/>
                <w:lang w:val="id-ID"/>
              </w:rPr>
            </w:pPr>
            <w:r w:rsidRPr="004A0748">
              <w:rPr>
                <w:rFonts w:ascii="Times New Roman" w:hAnsi="Times New Roman" w:cs="Times New Roman"/>
                <w:bCs/>
                <w:sz w:val="24"/>
                <w:szCs w:val="24"/>
              </w:rPr>
              <w:t>Ivan Setyo Bahari</w:t>
            </w:r>
            <w:r>
              <w:rPr>
                <w:rFonts w:ascii="Times New Roman" w:hAnsi="Times New Roman" w:cs="Times New Roman"/>
                <w:bCs/>
                <w:sz w:val="24"/>
                <w:szCs w:val="24"/>
                <w:lang w:val="id-ID"/>
              </w:rPr>
              <w:t>,</w:t>
            </w:r>
          </w:p>
          <w:p w:rsidR="00567B7A" w:rsidRPr="004A0748" w:rsidRDefault="00567B7A" w:rsidP="00106422">
            <w:pPr>
              <w:autoSpaceDE w:val="0"/>
              <w:autoSpaceDN w:val="0"/>
              <w:adjustRightInd w:val="0"/>
              <w:jc w:val="both"/>
              <w:rPr>
                <w:rFonts w:ascii="Times New Roman" w:hAnsi="Times New Roman" w:cs="Times New Roman"/>
                <w:bCs/>
                <w:sz w:val="24"/>
                <w:szCs w:val="24"/>
                <w:lang w:val="id-ID"/>
              </w:rPr>
            </w:pPr>
            <w:r w:rsidRPr="004A0748">
              <w:rPr>
                <w:rFonts w:ascii="Times New Roman" w:hAnsi="Times New Roman" w:cs="Times New Roman"/>
                <w:bCs/>
                <w:sz w:val="24"/>
                <w:szCs w:val="24"/>
              </w:rPr>
              <w:t>Dwiatmanto</w:t>
            </w:r>
            <w:r>
              <w:rPr>
                <w:rFonts w:ascii="Times New Roman" w:hAnsi="Times New Roman" w:cs="Times New Roman"/>
                <w:bCs/>
                <w:sz w:val="24"/>
                <w:szCs w:val="24"/>
                <w:lang w:val="id-ID"/>
              </w:rPr>
              <w:t>,</w:t>
            </w:r>
          </w:p>
          <w:p w:rsidR="00567B7A" w:rsidRDefault="00567B7A" w:rsidP="00106422">
            <w:pPr>
              <w:jc w:val="both"/>
              <w:rPr>
                <w:rFonts w:ascii="Times New Roman" w:hAnsi="Times New Roman" w:cs="Times New Roman"/>
                <w:bCs/>
                <w:sz w:val="24"/>
                <w:szCs w:val="24"/>
                <w:lang w:val="id-ID"/>
              </w:rPr>
            </w:pPr>
            <w:r w:rsidRPr="004A0748">
              <w:rPr>
                <w:rFonts w:ascii="Times New Roman" w:hAnsi="Times New Roman" w:cs="Times New Roman"/>
                <w:bCs/>
                <w:sz w:val="24"/>
                <w:szCs w:val="24"/>
              </w:rPr>
              <w:t>Maria Goretti Wi Endang</w:t>
            </w:r>
          </w:p>
          <w:p w:rsidR="00567B7A" w:rsidRPr="00773E06" w:rsidRDefault="00567B7A" w:rsidP="00106422">
            <w:pPr>
              <w:jc w:val="both"/>
              <w:rPr>
                <w:lang w:val="id-ID"/>
              </w:rPr>
            </w:pPr>
            <w:r>
              <w:rPr>
                <w:rFonts w:ascii="Times New Roman" w:hAnsi="Times New Roman" w:cs="Times New Roman"/>
                <w:bCs/>
                <w:sz w:val="24"/>
                <w:szCs w:val="24"/>
                <w:lang w:val="id-ID"/>
              </w:rPr>
              <w:t>(2017)</w:t>
            </w:r>
          </w:p>
        </w:tc>
        <w:tc>
          <w:tcPr>
            <w:tcW w:w="1869" w:type="dxa"/>
          </w:tcPr>
          <w:p w:rsidR="00567B7A" w:rsidRPr="004A0748" w:rsidRDefault="00567B7A" w:rsidP="00106422">
            <w:pPr>
              <w:jc w:val="both"/>
              <w:rPr>
                <w:lang w:val="id-ID"/>
              </w:rPr>
            </w:pPr>
            <w:r w:rsidRPr="004A0748">
              <w:rPr>
                <w:rFonts w:ascii="Times New Roman" w:hAnsi="Times New Roman" w:cs="Times New Roman"/>
                <w:bCs/>
                <w:sz w:val="24"/>
                <w:szCs w:val="24"/>
              </w:rPr>
              <w:t>Sistem Akuntansi Penjualan Dan Penerimaan Kas</w:t>
            </w:r>
            <w:r>
              <w:rPr>
                <w:rFonts w:ascii="Times New Roman" w:hAnsi="Times New Roman" w:cs="Times New Roman"/>
                <w:bCs/>
                <w:sz w:val="24"/>
                <w:szCs w:val="24"/>
                <w:lang w:val="id-ID"/>
              </w:rPr>
              <w:t xml:space="preserve"> </w:t>
            </w:r>
            <w:r w:rsidRPr="004A0748">
              <w:rPr>
                <w:rFonts w:ascii="Times New Roman" w:hAnsi="Times New Roman" w:cs="Times New Roman"/>
                <w:bCs/>
                <w:sz w:val="24"/>
                <w:szCs w:val="24"/>
              </w:rPr>
              <w:t>Dalam Upaya Peningkatan Pengendalian Intern</w:t>
            </w:r>
            <w:r>
              <w:rPr>
                <w:rFonts w:ascii="Times New Roman" w:hAnsi="Times New Roman" w:cs="Times New Roman"/>
                <w:bCs/>
                <w:sz w:val="24"/>
                <w:szCs w:val="24"/>
              </w:rPr>
              <w:t xml:space="preserve"> Pada P</w:t>
            </w:r>
            <w:r>
              <w:rPr>
                <w:rFonts w:ascii="Times New Roman" w:hAnsi="Times New Roman" w:cs="Times New Roman"/>
                <w:bCs/>
                <w:sz w:val="24"/>
                <w:szCs w:val="24"/>
                <w:lang w:val="id-ID"/>
              </w:rPr>
              <w:t xml:space="preserve">T </w:t>
            </w:r>
            <w:r w:rsidRPr="004A0748">
              <w:rPr>
                <w:rFonts w:ascii="Times New Roman" w:hAnsi="Times New Roman" w:cs="Times New Roman"/>
                <w:bCs/>
                <w:sz w:val="24"/>
                <w:szCs w:val="24"/>
              </w:rPr>
              <w:t>Sumber Purnama Sakti Motor</w:t>
            </w:r>
            <w:r>
              <w:rPr>
                <w:rFonts w:ascii="Times New Roman" w:hAnsi="Times New Roman" w:cs="Times New Roman"/>
                <w:bCs/>
                <w:sz w:val="24"/>
                <w:szCs w:val="24"/>
                <w:lang w:val="id-ID"/>
              </w:rPr>
              <w:t xml:space="preserve"> </w:t>
            </w:r>
            <w:r>
              <w:rPr>
                <w:rFonts w:ascii="Times New Roman" w:hAnsi="Times New Roman" w:cs="Times New Roman"/>
                <w:bCs/>
                <w:sz w:val="24"/>
                <w:szCs w:val="24"/>
              </w:rPr>
              <w:t>Lamongan</w:t>
            </w:r>
          </w:p>
        </w:tc>
        <w:tc>
          <w:tcPr>
            <w:tcW w:w="2169" w:type="dxa"/>
          </w:tcPr>
          <w:p w:rsidR="00567B7A" w:rsidRDefault="00567B7A" w:rsidP="0010642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Penerapan sistem akuntansi penjualan dan</w:t>
            </w:r>
          </w:p>
          <w:p w:rsidR="00567B7A" w:rsidRDefault="00567B7A" w:rsidP="0010642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penerimaan kas yang dilakukan oleh PT</w:t>
            </w:r>
          </w:p>
          <w:p w:rsidR="00567B7A" w:rsidRDefault="00567B7A" w:rsidP="0010642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Sumber Purnama Sakti Motor Lamongan</w:t>
            </w:r>
          </w:p>
          <w:p w:rsidR="00567B7A" w:rsidRDefault="00567B7A" w:rsidP="0010642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secara keseluruhan sudah baik. hal ini</w:t>
            </w:r>
          </w:p>
          <w:p w:rsidR="00567B7A" w:rsidRDefault="00567B7A" w:rsidP="0010642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dikarenakan fungsi-fungsi yang terkait,</w:t>
            </w:r>
          </w:p>
          <w:p w:rsidR="00567B7A" w:rsidRDefault="00567B7A" w:rsidP="0010642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dokumen yang digunakan, catatan yang</w:t>
            </w:r>
          </w:p>
          <w:p w:rsidR="00567B7A" w:rsidRDefault="00567B7A" w:rsidP="0010642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digunakan, informasi yang diperlukan, dan</w:t>
            </w:r>
          </w:p>
          <w:p w:rsidR="00567B7A" w:rsidRDefault="00567B7A" w:rsidP="0010642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prosedur dari sistem penjualan dan penerimaan</w:t>
            </w:r>
          </w:p>
          <w:p w:rsidR="00567B7A" w:rsidRDefault="00567B7A" w:rsidP="0010642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kas yang sudah berjalan dengan baik dan</w:t>
            </w:r>
          </w:p>
          <w:p w:rsidR="00567B7A" w:rsidRDefault="00567B7A" w:rsidP="00106422">
            <w:pPr>
              <w:jc w:val="both"/>
              <w:rPr>
                <w:lang w:val="id-ID"/>
              </w:rPr>
            </w:pPr>
            <w:r>
              <w:rPr>
                <w:rFonts w:ascii="Times New Roman" w:hAnsi="Times New Roman" w:cs="Times New Roman"/>
                <w:sz w:val="24"/>
                <w:szCs w:val="24"/>
              </w:rPr>
              <w:t>memadai.</w:t>
            </w:r>
          </w:p>
        </w:tc>
      </w:tr>
    </w:tbl>
    <w:p w:rsidR="00BC6D32" w:rsidRPr="008839DC" w:rsidRDefault="00BC6D32" w:rsidP="00106422">
      <w:pPr>
        <w:spacing w:line="240" w:lineRule="auto"/>
        <w:ind w:firstLine="720"/>
        <w:jc w:val="both"/>
        <w:rPr>
          <w:rFonts w:ascii="Times New Roman" w:hAnsi="Times New Roman" w:cs="Times New Roman"/>
          <w:sz w:val="24"/>
          <w:szCs w:val="24"/>
        </w:rPr>
      </w:pPr>
    </w:p>
    <w:p w:rsidR="00BC6D32" w:rsidRPr="008839DC" w:rsidRDefault="00BC6D32" w:rsidP="00106422">
      <w:pPr>
        <w:pStyle w:val="Heading2"/>
        <w:spacing w:line="240" w:lineRule="auto"/>
        <w:jc w:val="both"/>
        <w:rPr>
          <w:rFonts w:ascii="Times New Roman" w:hAnsi="Times New Roman" w:cs="Times New Roman"/>
          <w:b/>
          <w:color w:val="auto"/>
          <w:sz w:val="24"/>
          <w:szCs w:val="24"/>
        </w:rPr>
      </w:pPr>
      <w:r w:rsidRPr="008839DC">
        <w:rPr>
          <w:rFonts w:ascii="Times New Roman" w:hAnsi="Times New Roman" w:cs="Times New Roman"/>
          <w:b/>
          <w:color w:val="auto"/>
          <w:sz w:val="24"/>
          <w:szCs w:val="24"/>
        </w:rPr>
        <w:lastRenderedPageBreak/>
        <w:t>Kerangka Pikir</w:t>
      </w:r>
    </w:p>
    <w:p w:rsidR="00567B7A" w:rsidRDefault="00567B7A" w:rsidP="00106422">
      <w:pPr>
        <w:spacing w:line="240" w:lineRule="auto"/>
        <w:ind w:left="720"/>
        <w:jc w:val="both"/>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4pt;margin-top:21.8pt;width:381.5pt;height:337.5pt;z-index:251663360;mso-position-horizontal-relative:text;mso-position-vertical-relative:text;mso-width-relative:page;mso-height-relative:page">
            <v:imagedata r:id="rId8" o:title="BAGAN"/>
          </v:shape>
        </w:pict>
      </w:r>
    </w:p>
    <w:p w:rsidR="00567B7A" w:rsidRDefault="00567B7A" w:rsidP="00106422">
      <w:pPr>
        <w:spacing w:line="240" w:lineRule="auto"/>
        <w:ind w:left="720"/>
        <w:jc w:val="both"/>
        <w:rPr>
          <w:rFonts w:ascii="Times New Roman" w:hAnsi="Times New Roman" w:cs="Times New Roman"/>
          <w:sz w:val="24"/>
          <w:szCs w:val="24"/>
        </w:rPr>
      </w:pPr>
    </w:p>
    <w:p w:rsidR="00567B7A" w:rsidRDefault="00567B7A" w:rsidP="00106422">
      <w:pPr>
        <w:spacing w:line="240" w:lineRule="auto"/>
        <w:ind w:left="720"/>
        <w:jc w:val="both"/>
        <w:rPr>
          <w:rFonts w:ascii="Times New Roman" w:hAnsi="Times New Roman" w:cs="Times New Roman"/>
          <w:sz w:val="24"/>
          <w:szCs w:val="24"/>
        </w:rPr>
      </w:pPr>
    </w:p>
    <w:p w:rsidR="00567B7A" w:rsidRDefault="00567B7A" w:rsidP="00106422">
      <w:pPr>
        <w:spacing w:line="240" w:lineRule="auto"/>
        <w:ind w:left="720"/>
        <w:jc w:val="both"/>
        <w:rPr>
          <w:rFonts w:ascii="Times New Roman" w:hAnsi="Times New Roman" w:cs="Times New Roman"/>
          <w:sz w:val="24"/>
          <w:szCs w:val="24"/>
        </w:rPr>
      </w:pPr>
    </w:p>
    <w:p w:rsidR="00567B7A" w:rsidRDefault="00567B7A" w:rsidP="00106422">
      <w:pPr>
        <w:spacing w:line="240" w:lineRule="auto"/>
        <w:ind w:left="720"/>
        <w:jc w:val="both"/>
        <w:rPr>
          <w:rFonts w:ascii="Times New Roman" w:hAnsi="Times New Roman" w:cs="Times New Roman"/>
          <w:sz w:val="24"/>
          <w:szCs w:val="24"/>
        </w:rPr>
      </w:pPr>
    </w:p>
    <w:p w:rsidR="00567B7A" w:rsidRDefault="00567B7A" w:rsidP="00106422">
      <w:pPr>
        <w:spacing w:line="240" w:lineRule="auto"/>
        <w:ind w:left="720"/>
        <w:jc w:val="both"/>
        <w:rPr>
          <w:rFonts w:ascii="Times New Roman" w:hAnsi="Times New Roman" w:cs="Times New Roman"/>
          <w:sz w:val="24"/>
          <w:szCs w:val="24"/>
        </w:rPr>
      </w:pPr>
    </w:p>
    <w:p w:rsidR="00567B7A" w:rsidRDefault="00567B7A" w:rsidP="00106422">
      <w:pPr>
        <w:spacing w:line="240" w:lineRule="auto"/>
        <w:ind w:left="720"/>
        <w:jc w:val="both"/>
        <w:rPr>
          <w:rFonts w:ascii="Times New Roman" w:hAnsi="Times New Roman" w:cs="Times New Roman"/>
          <w:sz w:val="24"/>
          <w:szCs w:val="24"/>
        </w:rPr>
      </w:pPr>
    </w:p>
    <w:p w:rsidR="00567B7A" w:rsidRDefault="00567B7A" w:rsidP="00106422">
      <w:pPr>
        <w:spacing w:line="240" w:lineRule="auto"/>
        <w:ind w:left="720"/>
        <w:jc w:val="both"/>
        <w:rPr>
          <w:rFonts w:ascii="Times New Roman" w:hAnsi="Times New Roman" w:cs="Times New Roman"/>
          <w:sz w:val="24"/>
          <w:szCs w:val="24"/>
        </w:rPr>
      </w:pPr>
    </w:p>
    <w:p w:rsidR="00567B7A" w:rsidRDefault="00567B7A" w:rsidP="00106422">
      <w:pPr>
        <w:spacing w:line="240" w:lineRule="auto"/>
        <w:ind w:left="720"/>
        <w:jc w:val="both"/>
        <w:rPr>
          <w:rFonts w:ascii="Times New Roman" w:hAnsi="Times New Roman" w:cs="Times New Roman"/>
          <w:sz w:val="24"/>
          <w:szCs w:val="24"/>
        </w:rPr>
      </w:pPr>
    </w:p>
    <w:p w:rsidR="00567B7A" w:rsidRDefault="00567B7A" w:rsidP="00106422">
      <w:pPr>
        <w:spacing w:line="240" w:lineRule="auto"/>
        <w:ind w:left="720"/>
        <w:jc w:val="both"/>
        <w:rPr>
          <w:rFonts w:ascii="Times New Roman" w:hAnsi="Times New Roman" w:cs="Times New Roman"/>
          <w:sz w:val="24"/>
          <w:szCs w:val="24"/>
        </w:rPr>
      </w:pPr>
    </w:p>
    <w:p w:rsidR="00567B7A" w:rsidRDefault="00567B7A" w:rsidP="00106422">
      <w:pPr>
        <w:spacing w:line="240" w:lineRule="auto"/>
        <w:ind w:left="720"/>
        <w:jc w:val="both"/>
        <w:rPr>
          <w:rFonts w:ascii="Times New Roman" w:hAnsi="Times New Roman" w:cs="Times New Roman"/>
          <w:sz w:val="24"/>
          <w:szCs w:val="24"/>
        </w:rPr>
      </w:pPr>
    </w:p>
    <w:p w:rsidR="00567B7A" w:rsidRDefault="00567B7A" w:rsidP="00106422">
      <w:pPr>
        <w:spacing w:line="240" w:lineRule="auto"/>
        <w:ind w:left="720"/>
        <w:jc w:val="both"/>
        <w:rPr>
          <w:rFonts w:ascii="Times New Roman" w:hAnsi="Times New Roman" w:cs="Times New Roman"/>
          <w:sz w:val="24"/>
          <w:szCs w:val="24"/>
        </w:rPr>
      </w:pPr>
    </w:p>
    <w:p w:rsidR="00567B7A" w:rsidRDefault="00567B7A" w:rsidP="00106422">
      <w:pPr>
        <w:spacing w:line="240" w:lineRule="auto"/>
        <w:ind w:left="720"/>
        <w:jc w:val="both"/>
        <w:rPr>
          <w:rFonts w:ascii="Times New Roman" w:hAnsi="Times New Roman" w:cs="Times New Roman"/>
          <w:sz w:val="24"/>
          <w:szCs w:val="24"/>
        </w:rPr>
      </w:pPr>
    </w:p>
    <w:p w:rsidR="00567B7A" w:rsidRDefault="00567B7A" w:rsidP="00106422">
      <w:pPr>
        <w:spacing w:line="240" w:lineRule="auto"/>
        <w:ind w:left="720"/>
        <w:jc w:val="both"/>
        <w:rPr>
          <w:rFonts w:ascii="Times New Roman" w:hAnsi="Times New Roman" w:cs="Times New Roman"/>
          <w:sz w:val="24"/>
          <w:szCs w:val="24"/>
        </w:rPr>
      </w:pPr>
    </w:p>
    <w:p w:rsidR="00567B7A" w:rsidRDefault="00567B7A" w:rsidP="00106422">
      <w:pPr>
        <w:spacing w:line="240" w:lineRule="auto"/>
        <w:ind w:left="720"/>
        <w:jc w:val="both"/>
        <w:rPr>
          <w:rFonts w:ascii="Times New Roman" w:hAnsi="Times New Roman" w:cs="Times New Roman"/>
          <w:sz w:val="24"/>
          <w:szCs w:val="24"/>
        </w:rPr>
      </w:pPr>
    </w:p>
    <w:p w:rsidR="00567B7A" w:rsidRDefault="00567B7A" w:rsidP="00106422">
      <w:pPr>
        <w:spacing w:line="240" w:lineRule="auto"/>
        <w:ind w:left="720"/>
        <w:jc w:val="both"/>
        <w:rPr>
          <w:rFonts w:ascii="Times New Roman" w:hAnsi="Times New Roman" w:cs="Times New Roman"/>
          <w:sz w:val="24"/>
          <w:szCs w:val="24"/>
        </w:rPr>
      </w:pPr>
    </w:p>
    <w:p w:rsidR="00567B7A" w:rsidRDefault="00567B7A" w:rsidP="00106422">
      <w:pPr>
        <w:spacing w:line="240" w:lineRule="auto"/>
        <w:ind w:left="720"/>
        <w:jc w:val="both"/>
        <w:rPr>
          <w:rFonts w:ascii="Times New Roman" w:hAnsi="Times New Roman" w:cs="Times New Roman"/>
          <w:sz w:val="24"/>
          <w:szCs w:val="24"/>
        </w:rPr>
      </w:pPr>
    </w:p>
    <w:p w:rsidR="00BC6D32" w:rsidRPr="008839DC" w:rsidRDefault="00EF6153" w:rsidP="00106422">
      <w:pPr>
        <w:spacing w:line="240" w:lineRule="auto"/>
        <w:ind w:left="720"/>
        <w:jc w:val="both"/>
        <w:rPr>
          <w:rFonts w:ascii="Times New Roman" w:hAnsi="Times New Roman" w:cs="Times New Roman"/>
          <w:sz w:val="24"/>
          <w:szCs w:val="24"/>
        </w:rPr>
      </w:pPr>
      <w:r w:rsidRPr="008839DC">
        <w:rPr>
          <w:rFonts w:ascii="Times New Roman" w:hAnsi="Times New Roman" w:cs="Times New Roman"/>
          <w:sz w:val="24"/>
          <w:szCs w:val="24"/>
        </w:rPr>
        <w:t>Gambar 2.1 Kerangka Pemikiran Penelitian</w:t>
      </w:r>
    </w:p>
    <w:p w:rsidR="00F34DF6" w:rsidRPr="008839DC" w:rsidRDefault="00F34DF6" w:rsidP="00106422">
      <w:pPr>
        <w:pStyle w:val="Heading1"/>
        <w:spacing w:line="240" w:lineRule="auto"/>
        <w:jc w:val="both"/>
      </w:pPr>
      <w:r w:rsidRPr="008839DC">
        <w:t>METODE PENELITIAN</w:t>
      </w:r>
    </w:p>
    <w:p w:rsidR="0020535A" w:rsidRPr="008839DC" w:rsidRDefault="00EA6673" w:rsidP="00106422">
      <w:pPr>
        <w:pStyle w:val="Heading2"/>
        <w:spacing w:line="240" w:lineRule="auto"/>
        <w:jc w:val="both"/>
        <w:rPr>
          <w:rFonts w:ascii="Times New Roman" w:hAnsi="Times New Roman" w:cs="Times New Roman"/>
          <w:b/>
          <w:color w:val="auto"/>
          <w:sz w:val="24"/>
          <w:szCs w:val="24"/>
        </w:rPr>
      </w:pPr>
      <w:r w:rsidRPr="008839DC">
        <w:rPr>
          <w:rFonts w:ascii="Times New Roman" w:hAnsi="Times New Roman" w:cs="Times New Roman"/>
          <w:b/>
          <w:color w:val="auto"/>
          <w:sz w:val="24"/>
          <w:szCs w:val="24"/>
        </w:rPr>
        <w:t>Jenis Penelitian</w:t>
      </w:r>
    </w:p>
    <w:p w:rsidR="00761B60" w:rsidRPr="008839DC" w:rsidRDefault="007C62C2" w:rsidP="00106422">
      <w:pPr>
        <w:spacing w:line="240" w:lineRule="auto"/>
        <w:ind w:firstLine="567"/>
        <w:jc w:val="both"/>
        <w:rPr>
          <w:rFonts w:ascii="Times New Roman" w:hAnsi="Times New Roman" w:cs="Times New Roman"/>
          <w:color w:val="000000"/>
          <w:sz w:val="24"/>
          <w:szCs w:val="24"/>
        </w:rPr>
      </w:pPr>
      <w:r w:rsidRPr="007C62C2">
        <w:rPr>
          <w:rFonts w:ascii="Times New Roman" w:hAnsi="Times New Roman" w:cs="Times New Roman"/>
          <w:color w:val="000000"/>
          <w:sz w:val="24"/>
          <w:szCs w:val="24"/>
        </w:rPr>
        <w:t>Dalam penelitian ini, peneliti menggunakan jenis penelitian deskriptif dengan pendekatan kualitatif. Bahwa penelitian deskriptif akan menghasilkan gambaran apa adanya sesuai dengan kenyataan yang ada pada suatu penelitian. Nazir (dalam, Manik 2015).</w:t>
      </w:r>
    </w:p>
    <w:p w:rsidR="00401281" w:rsidRPr="008839DC" w:rsidRDefault="00761B60" w:rsidP="00106422">
      <w:pPr>
        <w:spacing w:line="240" w:lineRule="auto"/>
        <w:jc w:val="both"/>
        <w:rPr>
          <w:rFonts w:ascii="Times New Roman" w:hAnsi="Times New Roman" w:cs="Times New Roman"/>
          <w:b/>
          <w:sz w:val="24"/>
          <w:szCs w:val="24"/>
        </w:rPr>
      </w:pPr>
      <w:r w:rsidRPr="008839DC">
        <w:rPr>
          <w:rFonts w:ascii="Times New Roman" w:hAnsi="Times New Roman" w:cs="Times New Roman"/>
          <w:b/>
          <w:sz w:val="24"/>
          <w:szCs w:val="24"/>
        </w:rPr>
        <w:t>Lokasi dan Waktu Penelitian</w:t>
      </w:r>
    </w:p>
    <w:p w:rsidR="00401281" w:rsidRPr="008839DC" w:rsidRDefault="007C62C2" w:rsidP="00106422">
      <w:pPr>
        <w:spacing w:line="240" w:lineRule="auto"/>
        <w:ind w:firstLine="567"/>
        <w:jc w:val="both"/>
        <w:rPr>
          <w:rFonts w:ascii="Times New Roman" w:hAnsi="Times New Roman" w:cs="Times New Roman"/>
          <w:sz w:val="24"/>
          <w:szCs w:val="24"/>
        </w:rPr>
      </w:pPr>
      <w:r w:rsidRPr="007C62C2">
        <w:rPr>
          <w:rFonts w:ascii="Times New Roman" w:hAnsi="Times New Roman" w:cs="Times New Roman"/>
          <w:sz w:val="24"/>
          <w:szCs w:val="24"/>
        </w:rPr>
        <w:t>Penelitian ini dilaksanakan di PT. Bank Pembangunan Daerah Nusa Tenggara Timur cabang Atambua</w:t>
      </w:r>
      <w:r>
        <w:rPr>
          <w:rFonts w:ascii="Times New Roman" w:hAnsi="Times New Roman" w:cs="Times New Roman"/>
          <w:sz w:val="24"/>
          <w:szCs w:val="24"/>
        </w:rPr>
        <w:t>.</w:t>
      </w:r>
    </w:p>
    <w:p w:rsidR="00401281" w:rsidRPr="008839DC" w:rsidRDefault="007C62C2" w:rsidP="00106422">
      <w:pPr>
        <w:pStyle w:val="Heading2"/>
        <w:spacing w:line="240" w:lineRule="auto"/>
        <w:jc w:val="both"/>
        <w:rPr>
          <w:rFonts w:ascii="Times New Roman" w:hAnsi="Times New Roman" w:cs="Times New Roman"/>
          <w:b/>
          <w:color w:val="auto"/>
          <w:sz w:val="24"/>
          <w:szCs w:val="24"/>
        </w:rPr>
      </w:pPr>
      <w:r w:rsidRPr="007C62C2">
        <w:rPr>
          <w:rFonts w:ascii="Times New Roman" w:hAnsi="Times New Roman" w:cs="Times New Roman"/>
          <w:b/>
          <w:color w:val="auto"/>
          <w:sz w:val="24"/>
          <w:szCs w:val="24"/>
        </w:rPr>
        <w:lastRenderedPageBreak/>
        <w:t>Sumber Data</w:t>
      </w:r>
    </w:p>
    <w:p w:rsidR="007C62C2" w:rsidRPr="007C62C2" w:rsidRDefault="007C62C2" w:rsidP="00106422">
      <w:pPr>
        <w:pStyle w:val="Heading2"/>
        <w:spacing w:line="240" w:lineRule="auto"/>
        <w:jc w:val="both"/>
        <w:rPr>
          <w:rFonts w:ascii="Times New Roman" w:hAnsi="Times New Roman" w:cs="Times New Roman"/>
          <w:color w:val="auto"/>
          <w:sz w:val="24"/>
          <w:szCs w:val="24"/>
        </w:rPr>
      </w:pPr>
      <w:r w:rsidRPr="007C62C2">
        <w:rPr>
          <w:rFonts w:ascii="Times New Roman" w:hAnsi="Times New Roman" w:cs="Times New Roman"/>
          <w:color w:val="auto"/>
          <w:sz w:val="24"/>
          <w:szCs w:val="24"/>
        </w:rPr>
        <w:t>Data yang disajikan dalam penelitian ini adalah data primer dan data sekunder.</w:t>
      </w:r>
    </w:p>
    <w:p w:rsidR="007C62C2" w:rsidRPr="007C62C2" w:rsidRDefault="00C8490D" w:rsidP="00106422">
      <w:pPr>
        <w:pStyle w:val="Heading2"/>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w:t>
      </w:r>
      <w:r>
        <w:rPr>
          <w:rFonts w:ascii="Times New Roman" w:hAnsi="Times New Roman" w:cs="Times New Roman"/>
          <w:color w:val="auto"/>
          <w:sz w:val="24"/>
          <w:szCs w:val="24"/>
        </w:rPr>
        <w:tab/>
        <w:t>Data Primer</w:t>
      </w:r>
      <w:r w:rsidR="007C62C2" w:rsidRPr="007C62C2">
        <w:rPr>
          <w:rFonts w:ascii="Times New Roman" w:hAnsi="Times New Roman" w:cs="Times New Roman"/>
          <w:color w:val="auto"/>
          <w:sz w:val="24"/>
          <w:szCs w:val="24"/>
        </w:rPr>
        <w:t xml:space="preserve">. Data primer adalah data yang diperoleh dari studi melalui studi lapangan objek penelitian, data yang bersumber dari organisasi perusahaan yang diperoleh melalui wawancara atau tanya jawab dengan pimpinan perusahan maupun pihak-pihak lain yang dapat memberikan </w:t>
      </w:r>
    </w:p>
    <w:p w:rsidR="007C62C2" w:rsidRPr="007C62C2" w:rsidRDefault="007C62C2" w:rsidP="00106422">
      <w:pPr>
        <w:pStyle w:val="Heading2"/>
        <w:spacing w:line="240" w:lineRule="auto"/>
        <w:jc w:val="both"/>
        <w:rPr>
          <w:rFonts w:ascii="Times New Roman" w:hAnsi="Times New Roman" w:cs="Times New Roman"/>
          <w:color w:val="auto"/>
          <w:sz w:val="24"/>
          <w:szCs w:val="24"/>
        </w:rPr>
      </w:pPr>
      <w:r w:rsidRPr="007C62C2">
        <w:rPr>
          <w:rFonts w:ascii="Times New Roman" w:hAnsi="Times New Roman" w:cs="Times New Roman"/>
          <w:color w:val="auto"/>
          <w:sz w:val="24"/>
          <w:szCs w:val="24"/>
        </w:rPr>
        <w:t>informasi mengenai keadaan perusahaan yang berguna dalam penelitian dan disajikan tidak dalam bentuk angka-angka.</w:t>
      </w:r>
    </w:p>
    <w:p w:rsidR="007C62C2" w:rsidRPr="007C62C2" w:rsidRDefault="007C62C2" w:rsidP="00106422">
      <w:pPr>
        <w:pStyle w:val="Heading2"/>
        <w:spacing w:line="240" w:lineRule="auto"/>
        <w:jc w:val="both"/>
        <w:rPr>
          <w:rFonts w:ascii="Times New Roman" w:hAnsi="Times New Roman" w:cs="Times New Roman"/>
          <w:color w:val="auto"/>
          <w:sz w:val="24"/>
          <w:szCs w:val="24"/>
        </w:rPr>
      </w:pPr>
      <w:r w:rsidRPr="007C62C2">
        <w:rPr>
          <w:rFonts w:ascii="Times New Roman" w:hAnsi="Times New Roman" w:cs="Times New Roman"/>
          <w:color w:val="auto"/>
          <w:sz w:val="24"/>
          <w:szCs w:val="24"/>
        </w:rPr>
        <w:t>2.</w:t>
      </w:r>
      <w:r w:rsidRPr="007C62C2">
        <w:rPr>
          <w:rFonts w:ascii="Times New Roman" w:hAnsi="Times New Roman" w:cs="Times New Roman"/>
          <w:color w:val="auto"/>
          <w:sz w:val="24"/>
          <w:szCs w:val="24"/>
        </w:rPr>
        <w:tab/>
        <w:t>Data Sekunder</w:t>
      </w:r>
    </w:p>
    <w:p w:rsidR="007C62C2" w:rsidRPr="007C62C2" w:rsidRDefault="007C62C2" w:rsidP="00106422">
      <w:pPr>
        <w:pStyle w:val="Heading2"/>
        <w:spacing w:line="240" w:lineRule="auto"/>
        <w:jc w:val="both"/>
        <w:rPr>
          <w:rFonts w:ascii="Times New Roman" w:hAnsi="Times New Roman" w:cs="Times New Roman"/>
          <w:color w:val="auto"/>
          <w:sz w:val="24"/>
          <w:szCs w:val="24"/>
        </w:rPr>
      </w:pPr>
      <w:r w:rsidRPr="007C62C2">
        <w:rPr>
          <w:rFonts w:ascii="Times New Roman" w:hAnsi="Times New Roman" w:cs="Times New Roman"/>
          <w:color w:val="auto"/>
          <w:sz w:val="24"/>
          <w:szCs w:val="24"/>
        </w:rPr>
        <w:t>Data sekunder merupakan data yang bersumber dari perusahaan dan merupakan milik perusahaan yang tidak dapat diolah kembali.</w:t>
      </w:r>
    </w:p>
    <w:p w:rsidR="00AB493F" w:rsidRPr="008839DC" w:rsidRDefault="00352E84" w:rsidP="00106422">
      <w:pPr>
        <w:pStyle w:val="Heading2"/>
        <w:spacing w:line="240" w:lineRule="auto"/>
        <w:jc w:val="both"/>
        <w:rPr>
          <w:rFonts w:ascii="Times New Roman" w:hAnsi="Times New Roman" w:cs="Times New Roman"/>
          <w:b/>
          <w:color w:val="auto"/>
          <w:sz w:val="24"/>
          <w:szCs w:val="24"/>
        </w:rPr>
      </w:pPr>
      <w:r w:rsidRPr="008839DC">
        <w:rPr>
          <w:rFonts w:ascii="Times New Roman" w:hAnsi="Times New Roman" w:cs="Times New Roman"/>
          <w:b/>
          <w:color w:val="auto"/>
          <w:sz w:val="24"/>
          <w:szCs w:val="24"/>
        </w:rPr>
        <w:t>Teknik Pengumpulan Data</w:t>
      </w:r>
    </w:p>
    <w:p w:rsidR="00C8490D" w:rsidRPr="00C8490D" w:rsidRDefault="00C8490D" w:rsidP="00106422">
      <w:pPr>
        <w:pStyle w:val="ListParagraph"/>
        <w:numPr>
          <w:ilvl w:val="0"/>
          <w:numId w:val="7"/>
        </w:numPr>
        <w:spacing w:line="240" w:lineRule="auto"/>
        <w:jc w:val="both"/>
        <w:rPr>
          <w:rFonts w:ascii="Times New Roman" w:hAnsi="Times New Roman" w:cs="Times New Roman"/>
          <w:sz w:val="24"/>
          <w:szCs w:val="24"/>
        </w:rPr>
      </w:pPr>
      <w:r w:rsidRPr="00C8490D">
        <w:rPr>
          <w:rFonts w:ascii="Times New Roman" w:hAnsi="Times New Roman" w:cs="Times New Roman"/>
          <w:sz w:val="24"/>
          <w:szCs w:val="24"/>
        </w:rPr>
        <w:t xml:space="preserve">Teknik Observasi </w:t>
      </w:r>
    </w:p>
    <w:p w:rsidR="00C8490D" w:rsidRPr="00C8490D" w:rsidRDefault="00C8490D" w:rsidP="00106422">
      <w:pPr>
        <w:spacing w:line="240" w:lineRule="auto"/>
        <w:ind w:left="360"/>
        <w:jc w:val="both"/>
        <w:rPr>
          <w:rFonts w:ascii="Times New Roman" w:hAnsi="Times New Roman" w:cs="Times New Roman"/>
          <w:sz w:val="24"/>
          <w:szCs w:val="24"/>
        </w:rPr>
      </w:pPr>
      <w:r w:rsidRPr="00C8490D">
        <w:rPr>
          <w:rFonts w:ascii="Times New Roman" w:hAnsi="Times New Roman" w:cs="Times New Roman"/>
          <w:sz w:val="24"/>
          <w:szCs w:val="24"/>
        </w:rPr>
        <w:t>Teknik pengumpulan data yang dilakukan dengan pengamatan secara langsung terhadap kegiatan perusahaan.</w:t>
      </w:r>
    </w:p>
    <w:p w:rsidR="00C8490D" w:rsidRPr="00C8490D" w:rsidRDefault="00C8490D" w:rsidP="00106422">
      <w:pPr>
        <w:pStyle w:val="ListParagraph"/>
        <w:numPr>
          <w:ilvl w:val="0"/>
          <w:numId w:val="7"/>
        </w:numPr>
        <w:spacing w:line="240" w:lineRule="auto"/>
        <w:jc w:val="both"/>
        <w:rPr>
          <w:rFonts w:ascii="Times New Roman" w:hAnsi="Times New Roman" w:cs="Times New Roman"/>
          <w:sz w:val="24"/>
          <w:szCs w:val="24"/>
        </w:rPr>
      </w:pPr>
      <w:r w:rsidRPr="00C8490D">
        <w:rPr>
          <w:rFonts w:ascii="Times New Roman" w:hAnsi="Times New Roman" w:cs="Times New Roman"/>
          <w:sz w:val="24"/>
          <w:szCs w:val="24"/>
        </w:rPr>
        <w:t xml:space="preserve">Teknik wawancara </w:t>
      </w:r>
    </w:p>
    <w:p w:rsidR="00C8490D" w:rsidRPr="00C8490D" w:rsidRDefault="00C8490D" w:rsidP="00106422">
      <w:pPr>
        <w:spacing w:line="240" w:lineRule="auto"/>
        <w:ind w:left="360"/>
        <w:jc w:val="both"/>
        <w:rPr>
          <w:rFonts w:ascii="Times New Roman" w:hAnsi="Times New Roman" w:cs="Times New Roman"/>
          <w:sz w:val="24"/>
          <w:szCs w:val="24"/>
        </w:rPr>
      </w:pPr>
      <w:r w:rsidRPr="00C8490D">
        <w:rPr>
          <w:rFonts w:ascii="Times New Roman" w:hAnsi="Times New Roman" w:cs="Times New Roman"/>
          <w:sz w:val="24"/>
          <w:szCs w:val="24"/>
        </w:rPr>
        <w:t>Penelitian ini akan menggunakan jenis wawancara tak berstruktur, artinya peneliti melakukan wawancara secara bebas dengan menanyakan garis besar permasalahan yang akan ditanyakan.</w:t>
      </w:r>
    </w:p>
    <w:p w:rsidR="00C8490D" w:rsidRPr="00C8490D" w:rsidRDefault="00C8490D" w:rsidP="00106422">
      <w:pPr>
        <w:pStyle w:val="ListParagraph"/>
        <w:numPr>
          <w:ilvl w:val="0"/>
          <w:numId w:val="7"/>
        </w:numPr>
        <w:spacing w:line="240" w:lineRule="auto"/>
        <w:jc w:val="both"/>
        <w:rPr>
          <w:rFonts w:ascii="Times New Roman" w:hAnsi="Times New Roman" w:cs="Times New Roman"/>
          <w:sz w:val="24"/>
          <w:szCs w:val="24"/>
        </w:rPr>
      </w:pPr>
      <w:r w:rsidRPr="00C8490D">
        <w:rPr>
          <w:rFonts w:ascii="Times New Roman" w:hAnsi="Times New Roman" w:cs="Times New Roman"/>
          <w:sz w:val="24"/>
          <w:szCs w:val="24"/>
        </w:rPr>
        <w:t xml:space="preserve">Teknik dokumentasi </w:t>
      </w:r>
    </w:p>
    <w:p w:rsidR="006C0CC4" w:rsidRDefault="00C8490D" w:rsidP="00106422">
      <w:pPr>
        <w:spacing w:line="240" w:lineRule="auto"/>
        <w:ind w:left="360"/>
        <w:jc w:val="both"/>
        <w:rPr>
          <w:rFonts w:ascii="Times New Roman" w:hAnsi="Times New Roman" w:cs="Times New Roman"/>
          <w:sz w:val="24"/>
          <w:szCs w:val="24"/>
        </w:rPr>
      </w:pPr>
      <w:r w:rsidRPr="00C8490D">
        <w:rPr>
          <w:rFonts w:ascii="Times New Roman" w:hAnsi="Times New Roman" w:cs="Times New Roman"/>
          <w:sz w:val="24"/>
          <w:szCs w:val="24"/>
        </w:rPr>
        <w:t>Teknik ini digunakan untuk mengumpulkan data yang sudah tersedia dalam catatan dokumen</w:t>
      </w:r>
      <w:r>
        <w:rPr>
          <w:rFonts w:ascii="Times New Roman" w:hAnsi="Times New Roman" w:cs="Times New Roman"/>
          <w:sz w:val="24"/>
          <w:szCs w:val="24"/>
        </w:rPr>
        <w:t>.</w:t>
      </w:r>
    </w:p>
    <w:p w:rsidR="00C8490D" w:rsidRDefault="00C8490D" w:rsidP="00106422">
      <w:pPr>
        <w:spacing w:line="240" w:lineRule="auto"/>
        <w:jc w:val="both"/>
        <w:rPr>
          <w:rFonts w:ascii="Times New Roman" w:hAnsi="Times New Roman" w:cs="Times New Roman"/>
          <w:sz w:val="24"/>
          <w:szCs w:val="24"/>
        </w:rPr>
      </w:pPr>
      <w:r w:rsidRPr="005902D4">
        <w:rPr>
          <w:rFonts w:ascii="Times New Roman" w:hAnsi="Times New Roman" w:cs="Times New Roman"/>
          <w:b/>
          <w:bCs/>
          <w:sz w:val="24"/>
          <w:szCs w:val="24"/>
        </w:rPr>
        <w:t>Metode Analisis Data</w:t>
      </w:r>
    </w:p>
    <w:p w:rsidR="00C8490D" w:rsidRDefault="00C8490D" w:rsidP="00106422">
      <w:pPr>
        <w:spacing w:line="240" w:lineRule="auto"/>
        <w:jc w:val="both"/>
        <w:rPr>
          <w:rFonts w:ascii="Times New Roman" w:hAnsi="Times New Roman" w:cs="Times New Roman"/>
          <w:sz w:val="24"/>
          <w:szCs w:val="24"/>
        </w:rPr>
        <w:sectPr w:rsidR="00C8490D" w:rsidSect="00CA2EE2">
          <w:headerReference w:type="even" r:id="rId9"/>
          <w:headerReference w:type="default" r:id="rId10"/>
          <w:footerReference w:type="even" r:id="rId11"/>
          <w:footerReference w:type="default" r:id="rId12"/>
          <w:headerReference w:type="first" r:id="rId13"/>
          <w:footerReference w:type="first" r:id="rId14"/>
          <w:pgSz w:w="11907" w:h="16840" w:code="9"/>
          <w:pgMar w:top="2268" w:right="1701" w:bottom="1701" w:left="2268" w:header="794" w:footer="737" w:gutter="0"/>
          <w:cols w:space="720"/>
          <w:noEndnote/>
          <w:docGrid w:linePitch="299"/>
        </w:sectPr>
      </w:pPr>
      <w:r w:rsidRPr="00C8490D">
        <w:rPr>
          <w:rFonts w:ascii="Times New Roman" w:hAnsi="Times New Roman" w:cs="Times New Roman"/>
          <w:sz w:val="24"/>
          <w:szCs w:val="24"/>
        </w:rPr>
        <w:t>Metode analisis data yang digunakan untuk penelitian ini adalah metode penelitian deskriptif kualitatif, yaitu suatu metode pembahasan permasalahan yang sifatnya menguraikan, menggambarkan dan membandingkan suatu data atau keadaan dengan teori-teori, dan kemudian dianalisis sehingga dapat diambil suatu kesimpulan.</w:t>
      </w:r>
    </w:p>
    <w:p w:rsidR="00C8490D" w:rsidRPr="00C8490D" w:rsidRDefault="00C8490D" w:rsidP="00106422">
      <w:pPr>
        <w:autoSpaceDE w:val="0"/>
        <w:autoSpaceDN w:val="0"/>
        <w:adjustRightInd w:val="0"/>
        <w:spacing w:after="0" w:line="240" w:lineRule="auto"/>
        <w:jc w:val="both"/>
        <w:rPr>
          <w:rFonts w:ascii="Times New Roman" w:hAnsi="Times New Roman" w:cs="Times New Roman"/>
          <w:b/>
          <w:color w:val="000000"/>
          <w:sz w:val="24"/>
          <w:szCs w:val="24"/>
        </w:rPr>
      </w:pPr>
      <w:r w:rsidRPr="00C8490D">
        <w:rPr>
          <w:rFonts w:ascii="Times New Roman" w:hAnsi="Times New Roman" w:cs="Times New Roman"/>
          <w:b/>
          <w:color w:val="000000"/>
          <w:sz w:val="24"/>
          <w:szCs w:val="24"/>
        </w:rPr>
        <w:lastRenderedPageBreak/>
        <w:t>PEMBAHASAN</w:t>
      </w:r>
    </w:p>
    <w:p w:rsidR="00C8490D" w:rsidRPr="00C8490D" w:rsidRDefault="00C8490D" w:rsidP="00106422">
      <w:pPr>
        <w:autoSpaceDE w:val="0"/>
        <w:autoSpaceDN w:val="0"/>
        <w:adjustRightInd w:val="0"/>
        <w:spacing w:after="0" w:line="240" w:lineRule="auto"/>
        <w:jc w:val="both"/>
        <w:rPr>
          <w:rFonts w:ascii="Times New Roman" w:hAnsi="Times New Roman" w:cs="Times New Roman"/>
          <w:color w:val="000000"/>
          <w:sz w:val="24"/>
          <w:szCs w:val="24"/>
        </w:rPr>
      </w:pPr>
    </w:p>
    <w:p w:rsidR="00C8490D" w:rsidRDefault="00C8490D" w:rsidP="00106422">
      <w:pPr>
        <w:autoSpaceDE w:val="0"/>
        <w:autoSpaceDN w:val="0"/>
        <w:adjustRightInd w:val="0"/>
        <w:spacing w:after="0" w:line="240" w:lineRule="auto"/>
        <w:ind w:firstLine="720"/>
        <w:jc w:val="both"/>
        <w:rPr>
          <w:rFonts w:ascii="Times New Roman" w:hAnsi="Times New Roman" w:cs="Times New Roman"/>
          <w:color w:val="000000"/>
          <w:sz w:val="24"/>
          <w:szCs w:val="24"/>
          <w:lang w:val="id-ID"/>
        </w:rPr>
      </w:pPr>
      <w:r w:rsidRPr="00133E96">
        <w:rPr>
          <w:rFonts w:ascii="Times New Roman" w:hAnsi="Times New Roman" w:cs="Times New Roman"/>
          <w:color w:val="000000"/>
          <w:sz w:val="24"/>
          <w:szCs w:val="24"/>
          <w:lang w:val="id-ID"/>
        </w:rPr>
        <w:t>Sistem penggajian pada PT Bank Pembangunan Daerah cabang Atambua cukup sederhana, pembayaran gaji dilakukan sebula</w:t>
      </w:r>
      <w:r>
        <w:rPr>
          <w:rFonts w:ascii="Times New Roman" w:hAnsi="Times New Roman" w:cs="Times New Roman"/>
          <w:color w:val="000000"/>
          <w:sz w:val="24"/>
          <w:szCs w:val="24"/>
          <w:lang w:val="id-ID"/>
        </w:rPr>
        <w:t>n sekali untuk setiap karyawan.</w:t>
      </w:r>
      <w:r>
        <w:rPr>
          <w:rFonts w:ascii="Times New Roman" w:hAnsi="Times New Roman" w:cs="Times New Roman"/>
          <w:color w:val="000000"/>
          <w:sz w:val="24"/>
          <w:szCs w:val="24"/>
        </w:rPr>
        <w:t xml:space="preserve"> </w:t>
      </w:r>
      <w:r w:rsidRPr="00133E96">
        <w:rPr>
          <w:rFonts w:ascii="Times New Roman" w:hAnsi="Times New Roman" w:cs="Times New Roman"/>
          <w:color w:val="000000"/>
          <w:sz w:val="24"/>
          <w:szCs w:val="24"/>
          <w:lang w:val="id-ID"/>
        </w:rPr>
        <w:t>Rincian – rincian dari hasil penelitian sistem akuntansi penggajian pada PT Bank Pembangunan Daerah cabang Atambua adalah sebagai berikut :</w:t>
      </w:r>
    </w:p>
    <w:p w:rsidR="00C8490D" w:rsidRPr="00133E96" w:rsidRDefault="00C8490D" w:rsidP="00106422">
      <w:pPr>
        <w:pStyle w:val="ListParagraph"/>
        <w:numPr>
          <w:ilvl w:val="0"/>
          <w:numId w:val="26"/>
        </w:numPr>
        <w:autoSpaceDE w:val="0"/>
        <w:autoSpaceDN w:val="0"/>
        <w:adjustRightInd w:val="0"/>
        <w:spacing w:after="0" w:line="240" w:lineRule="auto"/>
        <w:jc w:val="both"/>
        <w:rPr>
          <w:rFonts w:ascii="Times New Roman" w:hAnsi="Times New Roman" w:cs="Times New Roman"/>
          <w:b/>
          <w:color w:val="000000"/>
          <w:sz w:val="24"/>
          <w:szCs w:val="24"/>
          <w:lang w:val="id-ID"/>
        </w:rPr>
      </w:pPr>
      <w:r w:rsidRPr="00133E96">
        <w:rPr>
          <w:rFonts w:ascii="Times New Roman" w:hAnsi="Times New Roman" w:cs="Times New Roman"/>
          <w:b/>
          <w:color w:val="000000"/>
          <w:sz w:val="24"/>
          <w:szCs w:val="24"/>
          <w:lang w:val="id-ID"/>
        </w:rPr>
        <w:t>Fungsi yang terkait dalam Penggajian</w:t>
      </w:r>
    </w:p>
    <w:p w:rsidR="00C8490D" w:rsidRPr="007E7317" w:rsidRDefault="00C8490D" w:rsidP="00106422">
      <w:pPr>
        <w:pStyle w:val="ListParagraph"/>
        <w:numPr>
          <w:ilvl w:val="1"/>
          <w:numId w:val="26"/>
        </w:numPr>
        <w:autoSpaceDE w:val="0"/>
        <w:autoSpaceDN w:val="0"/>
        <w:adjustRightInd w:val="0"/>
        <w:spacing w:after="0" w:line="240" w:lineRule="auto"/>
        <w:ind w:left="1843" w:hanging="425"/>
        <w:jc w:val="both"/>
        <w:rPr>
          <w:rFonts w:ascii="Times New Roman" w:hAnsi="Times New Roman" w:cs="Times New Roman"/>
          <w:color w:val="000000"/>
          <w:sz w:val="24"/>
          <w:szCs w:val="24"/>
          <w:lang w:val="id-ID"/>
        </w:rPr>
      </w:pPr>
      <w:r w:rsidRPr="007E7317">
        <w:rPr>
          <w:rFonts w:ascii="Times New Roman" w:hAnsi="Times New Roman" w:cs="Times New Roman"/>
          <w:color w:val="000000"/>
          <w:sz w:val="24"/>
          <w:szCs w:val="24"/>
          <w:lang w:val="id-ID"/>
        </w:rPr>
        <w:t>Fungsi yang terkait dalam penggajian pada PT Bank Pembangunan Daerah cabang Atambua adalah :</w:t>
      </w:r>
    </w:p>
    <w:p w:rsidR="00C8490D" w:rsidRDefault="00C8490D" w:rsidP="00106422">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Fungsi kepegawaian ( Bagian Karyawan )</w:t>
      </w:r>
    </w:p>
    <w:p w:rsidR="00C8490D" w:rsidRDefault="00C8490D" w:rsidP="00106422">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Fungsi pencatatan waktu ( Bagian Pencatatan Waktu )</w:t>
      </w:r>
    </w:p>
    <w:p w:rsidR="00C8490D" w:rsidRDefault="00C8490D" w:rsidP="00106422">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Fungsi pembuatan daftar gaji ( Bagian SDM )</w:t>
      </w:r>
    </w:p>
    <w:p w:rsidR="00C8490D" w:rsidRDefault="00C8490D" w:rsidP="00106422">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Fungsi akuntansi ( Bagian SPO )</w:t>
      </w:r>
    </w:p>
    <w:p w:rsidR="00C8490D" w:rsidRDefault="00C8490D" w:rsidP="00106422">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Fungsi keuangan ( Bagian Pimpinan Cabang )</w:t>
      </w:r>
    </w:p>
    <w:p w:rsidR="00C8490D" w:rsidRDefault="00C8490D" w:rsidP="00106422">
      <w:pPr>
        <w:pStyle w:val="ListParagraph"/>
        <w:numPr>
          <w:ilvl w:val="1"/>
          <w:numId w:val="26"/>
        </w:numPr>
        <w:autoSpaceDE w:val="0"/>
        <w:autoSpaceDN w:val="0"/>
        <w:adjustRightInd w:val="0"/>
        <w:spacing w:after="0" w:line="240" w:lineRule="auto"/>
        <w:ind w:left="1843" w:hanging="425"/>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Fungsi yang terkait dalam penggajian sudah sesuai dengan teori yang ada. ( Mulyadi  dalam Hirmawan, 2016 )</w:t>
      </w:r>
    </w:p>
    <w:p w:rsidR="00C8490D" w:rsidRDefault="00C8490D" w:rsidP="00106422">
      <w:pPr>
        <w:pStyle w:val="ListParagraph"/>
        <w:autoSpaceDE w:val="0"/>
        <w:autoSpaceDN w:val="0"/>
        <w:adjustRightInd w:val="0"/>
        <w:spacing w:after="0" w:line="240" w:lineRule="auto"/>
        <w:ind w:left="180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Menurut teori Mulyadi ( dalam Hirmawan, 2016 ), fungsi – fungsi yang terkait dalam sistem akuntansi penggajian adalah fungsi kepegawaian, fungsi pencatatan waktu, fungsi pembuatan daftar gaji, fungsi akuntansi, dan fungsi keuangan. </w:t>
      </w:r>
    </w:p>
    <w:p w:rsidR="00C8490D" w:rsidRPr="00C81254" w:rsidRDefault="00C8490D" w:rsidP="00106422">
      <w:pPr>
        <w:pStyle w:val="ListParagraph"/>
        <w:numPr>
          <w:ilvl w:val="1"/>
          <w:numId w:val="26"/>
        </w:numPr>
        <w:autoSpaceDE w:val="0"/>
        <w:autoSpaceDN w:val="0"/>
        <w:adjustRightInd w:val="0"/>
        <w:spacing w:after="0" w:line="240" w:lineRule="auto"/>
        <w:ind w:left="1843" w:hanging="425"/>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Fungsi-fungsi tersebut telah dilakukan sesuai dengan bagiannya masing – masing.</w:t>
      </w:r>
    </w:p>
    <w:p w:rsidR="00C8490D" w:rsidRDefault="00C8490D" w:rsidP="00106422">
      <w:pPr>
        <w:pStyle w:val="ListParagraph"/>
        <w:numPr>
          <w:ilvl w:val="0"/>
          <w:numId w:val="26"/>
        </w:numPr>
        <w:autoSpaceDE w:val="0"/>
        <w:autoSpaceDN w:val="0"/>
        <w:adjustRightInd w:val="0"/>
        <w:spacing w:after="0" w:line="240" w:lineRule="auto"/>
        <w:jc w:val="both"/>
        <w:rPr>
          <w:rFonts w:ascii="Times New Roman" w:hAnsi="Times New Roman" w:cs="Times New Roman"/>
          <w:b/>
          <w:color w:val="000000"/>
          <w:sz w:val="24"/>
          <w:szCs w:val="24"/>
          <w:lang w:val="id-ID"/>
        </w:rPr>
      </w:pPr>
      <w:r w:rsidRPr="000412A6">
        <w:rPr>
          <w:rFonts w:ascii="Times New Roman" w:hAnsi="Times New Roman" w:cs="Times New Roman"/>
          <w:b/>
          <w:color w:val="000000"/>
          <w:sz w:val="24"/>
          <w:szCs w:val="24"/>
          <w:lang w:val="id-ID"/>
        </w:rPr>
        <w:t>Dokumen yang digunakan dalam Penggajian</w:t>
      </w:r>
    </w:p>
    <w:p w:rsidR="00C8490D" w:rsidRPr="007E7317" w:rsidRDefault="00C8490D" w:rsidP="00106422">
      <w:pPr>
        <w:autoSpaceDE w:val="0"/>
        <w:autoSpaceDN w:val="0"/>
        <w:adjustRightInd w:val="0"/>
        <w:spacing w:after="0" w:line="240" w:lineRule="auto"/>
        <w:ind w:left="1866" w:hanging="448"/>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a. </w:t>
      </w:r>
      <w:r w:rsidRPr="007E7317">
        <w:rPr>
          <w:rFonts w:ascii="Times New Roman" w:hAnsi="Times New Roman" w:cs="Times New Roman"/>
          <w:color w:val="000000"/>
          <w:sz w:val="24"/>
          <w:szCs w:val="24"/>
          <w:lang w:val="id-ID"/>
        </w:rPr>
        <w:t>Dokumen yang digunakan dalam penggajian pada PT Bank Pembangunan Daerah Cabang Atambua adalah :</w:t>
      </w:r>
    </w:p>
    <w:p w:rsidR="00C8490D" w:rsidRDefault="00C8490D" w:rsidP="00106422">
      <w:pPr>
        <w:pStyle w:val="ListParagraph"/>
        <w:numPr>
          <w:ilvl w:val="3"/>
          <w:numId w:val="28"/>
        </w:numPr>
        <w:autoSpaceDE w:val="0"/>
        <w:autoSpaceDN w:val="0"/>
        <w:adjustRightInd w:val="0"/>
        <w:spacing w:after="0" w:line="240" w:lineRule="auto"/>
        <w:ind w:left="2268" w:hanging="425"/>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Dokumen pendukung perubahan gaji</w:t>
      </w:r>
    </w:p>
    <w:p w:rsidR="00C8490D" w:rsidRPr="00636830" w:rsidRDefault="00C8490D" w:rsidP="00106422">
      <w:pPr>
        <w:pStyle w:val="ListParagraph"/>
        <w:numPr>
          <w:ilvl w:val="3"/>
          <w:numId w:val="28"/>
        </w:numPr>
        <w:autoSpaceDE w:val="0"/>
        <w:autoSpaceDN w:val="0"/>
        <w:adjustRightInd w:val="0"/>
        <w:spacing w:after="0" w:line="240" w:lineRule="auto"/>
        <w:ind w:left="2268" w:hanging="425"/>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Kartu jam hadir</w:t>
      </w:r>
    </w:p>
    <w:p w:rsidR="00C8490D" w:rsidRDefault="00C8490D" w:rsidP="00106422">
      <w:pPr>
        <w:pStyle w:val="ListParagraph"/>
        <w:numPr>
          <w:ilvl w:val="3"/>
          <w:numId w:val="28"/>
        </w:numPr>
        <w:autoSpaceDE w:val="0"/>
        <w:autoSpaceDN w:val="0"/>
        <w:adjustRightInd w:val="0"/>
        <w:spacing w:after="0" w:line="240" w:lineRule="auto"/>
        <w:ind w:left="2268" w:hanging="425"/>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Daftar gaji</w:t>
      </w:r>
    </w:p>
    <w:p w:rsidR="00C8490D" w:rsidRPr="00636830" w:rsidRDefault="00C8490D" w:rsidP="00106422">
      <w:pPr>
        <w:pStyle w:val="ListParagraph"/>
        <w:numPr>
          <w:ilvl w:val="3"/>
          <w:numId w:val="28"/>
        </w:numPr>
        <w:autoSpaceDE w:val="0"/>
        <w:autoSpaceDN w:val="0"/>
        <w:adjustRightInd w:val="0"/>
        <w:spacing w:after="0" w:line="240" w:lineRule="auto"/>
        <w:ind w:left="2268" w:hanging="425"/>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Rekap daftar gaji</w:t>
      </w:r>
    </w:p>
    <w:p w:rsidR="00C8490D" w:rsidRDefault="00C8490D" w:rsidP="00106422">
      <w:pPr>
        <w:pStyle w:val="ListParagraph"/>
        <w:numPr>
          <w:ilvl w:val="3"/>
          <w:numId w:val="28"/>
        </w:numPr>
        <w:autoSpaceDE w:val="0"/>
        <w:autoSpaceDN w:val="0"/>
        <w:adjustRightInd w:val="0"/>
        <w:spacing w:after="0" w:line="240" w:lineRule="auto"/>
        <w:ind w:left="2268" w:hanging="425"/>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Amplop gaji</w:t>
      </w:r>
    </w:p>
    <w:p w:rsidR="00C8490D" w:rsidRDefault="00C8490D" w:rsidP="00106422">
      <w:pPr>
        <w:pStyle w:val="ListParagraph"/>
        <w:numPr>
          <w:ilvl w:val="3"/>
          <w:numId w:val="28"/>
        </w:numPr>
        <w:autoSpaceDE w:val="0"/>
        <w:autoSpaceDN w:val="0"/>
        <w:adjustRightInd w:val="0"/>
        <w:spacing w:after="0" w:line="240" w:lineRule="auto"/>
        <w:ind w:left="2268" w:hanging="425"/>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Slip gaji</w:t>
      </w:r>
    </w:p>
    <w:p w:rsidR="00C8490D" w:rsidRDefault="00C8490D" w:rsidP="00106422">
      <w:pPr>
        <w:pStyle w:val="ListParagraph"/>
        <w:numPr>
          <w:ilvl w:val="3"/>
          <w:numId w:val="28"/>
        </w:numPr>
        <w:autoSpaceDE w:val="0"/>
        <w:autoSpaceDN w:val="0"/>
        <w:adjustRightInd w:val="0"/>
        <w:spacing w:after="0" w:line="240" w:lineRule="auto"/>
        <w:ind w:left="2268" w:hanging="425"/>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Bukti kas keluar</w:t>
      </w:r>
    </w:p>
    <w:p w:rsidR="00C8490D" w:rsidRDefault="00C8490D" w:rsidP="00106422">
      <w:pPr>
        <w:pStyle w:val="ListParagraph"/>
        <w:numPr>
          <w:ilvl w:val="1"/>
          <w:numId w:val="28"/>
        </w:numPr>
        <w:autoSpaceDE w:val="0"/>
        <w:autoSpaceDN w:val="0"/>
        <w:adjustRightInd w:val="0"/>
        <w:spacing w:after="0" w:line="240" w:lineRule="auto"/>
        <w:ind w:left="1843" w:hanging="425"/>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Dokumen yang digunakan dalam penggajian sudah sesuai denganteori yang ada ( Mulyadi, dalam Hirmawan, 2011 ). Tidak menggunakan kartu jam hadir tetapi karyawan menggunakan esin fingerprint dimana mesin ini dengan sendiri memproses sidik jari setiap karyawan dan tidak bisa diwakilkan.</w:t>
      </w:r>
    </w:p>
    <w:p w:rsidR="00C8490D" w:rsidRDefault="00C8490D" w:rsidP="00106422">
      <w:pPr>
        <w:pStyle w:val="ListParagraph"/>
        <w:numPr>
          <w:ilvl w:val="1"/>
          <w:numId w:val="28"/>
        </w:numPr>
        <w:autoSpaceDE w:val="0"/>
        <w:autoSpaceDN w:val="0"/>
        <w:adjustRightInd w:val="0"/>
        <w:spacing w:after="0" w:line="240" w:lineRule="auto"/>
        <w:ind w:left="1843" w:hanging="425"/>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Menurut teori Mulyadi ( dalam Hirmawan, 2011 ) dokumen yang diperlukan dalam penggajian adalah dokumen pendukung perubahan gaji, kartu jam hadir, kartu jam kerja, daftar gaji, rekap daftar gaji, amplop gaji, dan bukti kas keluar. </w:t>
      </w:r>
    </w:p>
    <w:p w:rsidR="00C8490D" w:rsidRPr="001E0F80" w:rsidRDefault="00C8490D" w:rsidP="00106422">
      <w:pPr>
        <w:autoSpaceDE w:val="0"/>
        <w:autoSpaceDN w:val="0"/>
        <w:adjustRightInd w:val="0"/>
        <w:spacing w:after="0" w:line="240" w:lineRule="auto"/>
        <w:jc w:val="both"/>
        <w:rPr>
          <w:rFonts w:ascii="Times New Roman" w:hAnsi="Times New Roman" w:cs="Times New Roman"/>
          <w:color w:val="000000"/>
          <w:sz w:val="24"/>
          <w:szCs w:val="24"/>
          <w:lang w:val="id-ID"/>
        </w:rPr>
      </w:pPr>
    </w:p>
    <w:p w:rsidR="00C8490D" w:rsidRDefault="00C8490D" w:rsidP="00106422">
      <w:pPr>
        <w:pStyle w:val="ListParagraph"/>
        <w:numPr>
          <w:ilvl w:val="0"/>
          <w:numId w:val="26"/>
        </w:numPr>
        <w:autoSpaceDE w:val="0"/>
        <w:autoSpaceDN w:val="0"/>
        <w:adjustRightInd w:val="0"/>
        <w:spacing w:after="0" w:line="24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Catatan Akuntansi yang digunakan dalam Penggajian</w:t>
      </w:r>
    </w:p>
    <w:p w:rsidR="00C8490D" w:rsidRDefault="00C8490D" w:rsidP="00106422">
      <w:pPr>
        <w:pStyle w:val="Default"/>
        <w:numPr>
          <w:ilvl w:val="3"/>
          <w:numId w:val="28"/>
        </w:numPr>
        <w:ind w:left="1843" w:hanging="425"/>
        <w:jc w:val="both"/>
      </w:pPr>
      <w:r>
        <w:t xml:space="preserve">Jurnal umum. </w:t>
      </w:r>
    </w:p>
    <w:p w:rsidR="00C8490D" w:rsidRPr="004D3778" w:rsidRDefault="00C8490D" w:rsidP="00106422">
      <w:pPr>
        <w:pStyle w:val="Default"/>
        <w:ind w:left="1418" w:firstLine="360"/>
        <w:jc w:val="both"/>
        <w:rPr>
          <w:lang w:val="id-ID"/>
        </w:rPr>
      </w:pPr>
      <w:r>
        <w:rPr>
          <w:lang w:val="id-ID"/>
        </w:rPr>
        <w:lastRenderedPageBreak/>
        <w:t>Catatan akuntansi ini digunakan untuk mencatat transaksi keuangan yang berhubungan dengan pembayaran gaji karyawan pada PT Bank Pembangunan Daerah cabang Atambua</w:t>
      </w:r>
    </w:p>
    <w:p w:rsidR="00C8490D" w:rsidRPr="0033223A" w:rsidRDefault="00C8490D" w:rsidP="00106422">
      <w:pPr>
        <w:pStyle w:val="Default"/>
        <w:numPr>
          <w:ilvl w:val="3"/>
          <w:numId w:val="28"/>
        </w:numPr>
        <w:ind w:left="1843" w:hanging="425"/>
        <w:jc w:val="both"/>
        <w:rPr>
          <w:lang w:val="id-ID"/>
        </w:rPr>
      </w:pPr>
      <w:r>
        <w:t xml:space="preserve"> Kartu penghasilan karyawan. </w:t>
      </w:r>
    </w:p>
    <w:p w:rsidR="00C8490D" w:rsidRPr="00C933FD" w:rsidRDefault="00C8490D" w:rsidP="00106422">
      <w:pPr>
        <w:spacing w:line="240" w:lineRule="auto"/>
        <w:ind w:left="1418"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PT Bank Pembangunan Daerah Cabang Atambua tidak menggunakan kartu penghasilan karyawan melainkan catatan pengahasilan karyawan, dan catatan ini digunakan sebagai tanda terima gaji </w:t>
      </w:r>
      <w:r w:rsidRPr="00612214">
        <w:rPr>
          <w:rFonts w:ascii="Times New Roman" w:hAnsi="Times New Roman" w:cs="Times New Roman"/>
          <w:sz w:val="24"/>
          <w:szCs w:val="24"/>
        </w:rPr>
        <w:t>dengan ditandatanganinya kartu tersebut oleh karyawan yang bersangkutan.</w:t>
      </w:r>
    </w:p>
    <w:p w:rsidR="00C8490D" w:rsidRPr="001E0F80" w:rsidRDefault="00C8490D" w:rsidP="00106422">
      <w:pPr>
        <w:pStyle w:val="ListParagraph"/>
        <w:numPr>
          <w:ilvl w:val="0"/>
          <w:numId w:val="26"/>
        </w:numPr>
        <w:autoSpaceDE w:val="0"/>
        <w:autoSpaceDN w:val="0"/>
        <w:adjustRightInd w:val="0"/>
        <w:spacing w:after="0" w:line="240" w:lineRule="auto"/>
        <w:jc w:val="both"/>
        <w:rPr>
          <w:rFonts w:ascii="Times New Roman" w:hAnsi="Times New Roman" w:cs="Times New Roman"/>
          <w:b/>
          <w:color w:val="000000"/>
          <w:sz w:val="24"/>
          <w:szCs w:val="24"/>
          <w:lang w:val="id-ID"/>
        </w:rPr>
      </w:pPr>
      <w:r w:rsidRPr="001E0F80">
        <w:rPr>
          <w:rFonts w:ascii="Times New Roman" w:hAnsi="Times New Roman" w:cs="Times New Roman"/>
          <w:b/>
          <w:color w:val="000000"/>
          <w:sz w:val="24"/>
          <w:szCs w:val="24"/>
          <w:lang w:val="id-ID"/>
        </w:rPr>
        <w:t>Jaringan prosedur dalam Penggajian</w:t>
      </w:r>
    </w:p>
    <w:p w:rsidR="00C8490D" w:rsidRPr="00F80AA9" w:rsidRDefault="00C8490D" w:rsidP="00106422">
      <w:pPr>
        <w:pStyle w:val="ListParagraph"/>
        <w:autoSpaceDE w:val="0"/>
        <w:autoSpaceDN w:val="0"/>
        <w:adjustRightInd w:val="0"/>
        <w:spacing w:after="0" w:line="240" w:lineRule="auto"/>
        <w:ind w:left="1440" w:firstLine="261"/>
        <w:jc w:val="both"/>
        <w:rPr>
          <w:rFonts w:ascii="Times New Roman" w:hAnsi="Times New Roman" w:cs="Times New Roman"/>
          <w:color w:val="000000"/>
          <w:sz w:val="24"/>
          <w:szCs w:val="24"/>
          <w:lang w:val="id-ID"/>
        </w:rPr>
      </w:pPr>
      <w:r w:rsidRPr="00F80AA9">
        <w:rPr>
          <w:rFonts w:ascii="Times New Roman" w:hAnsi="Times New Roman" w:cs="Times New Roman"/>
          <w:color w:val="000000"/>
          <w:sz w:val="24"/>
          <w:szCs w:val="24"/>
          <w:lang w:val="id-ID"/>
        </w:rPr>
        <w:t>Jaringan prosedur dalam penggajian pada PT Bank Pembangunan Daerah cabang Atambua adalah :</w:t>
      </w:r>
    </w:p>
    <w:p w:rsidR="00C8490D" w:rsidRPr="00F80AA9" w:rsidRDefault="00C8490D" w:rsidP="00106422">
      <w:pPr>
        <w:pStyle w:val="Default"/>
        <w:numPr>
          <w:ilvl w:val="1"/>
          <w:numId w:val="26"/>
        </w:numPr>
        <w:ind w:left="1418" w:firstLine="283"/>
        <w:jc w:val="both"/>
      </w:pPr>
      <w:r w:rsidRPr="00F80AA9">
        <w:t xml:space="preserve">Prosedur pencatatan waktu hadir </w:t>
      </w:r>
    </w:p>
    <w:p w:rsidR="00C8490D" w:rsidRDefault="00C8490D" w:rsidP="00106422">
      <w:pPr>
        <w:pStyle w:val="Default"/>
        <w:ind w:left="2160" w:firstLine="720"/>
        <w:jc w:val="both"/>
        <w:rPr>
          <w:lang w:val="id-ID"/>
        </w:rPr>
      </w:pPr>
      <w:r w:rsidRPr="00F80AA9">
        <w:t xml:space="preserve">Pencatatan waktu hadir digunakan oleh fungsi pencatat waktu untuk mencatat jam hadir setiap karyawan di perusahaan. Catatan jam hadir karyawan ini dapat berupa daftar hadir biasa dapat pula dibentuk kartu hadir yang diisi dengan mesin pencatatan waktu. </w:t>
      </w:r>
    </w:p>
    <w:p w:rsidR="00C8490D" w:rsidRPr="007E7317" w:rsidRDefault="00C8490D" w:rsidP="00106422">
      <w:pPr>
        <w:pStyle w:val="Default"/>
        <w:ind w:left="1985" w:firstLine="175"/>
        <w:jc w:val="both"/>
        <w:rPr>
          <w:lang w:val="id-ID"/>
        </w:rPr>
      </w:pPr>
    </w:p>
    <w:p w:rsidR="00C8490D" w:rsidRPr="00F80AA9" w:rsidRDefault="00C8490D" w:rsidP="00106422">
      <w:pPr>
        <w:pStyle w:val="Default"/>
        <w:numPr>
          <w:ilvl w:val="1"/>
          <w:numId w:val="26"/>
        </w:numPr>
        <w:ind w:left="1843" w:hanging="142"/>
        <w:jc w:val="both"/>
      </w:pPr>
      <w:r w:rsidRPr="00F80AA9">
        <w:t>Prosedur</w:t>
      </w:r>
      <w:r>
        <w:t xml:space="preserve"> pembuatan Daftar Gaji </w:t>
      </w:r>
      <w:r w:rsidRPr="00F80AA9">
        <w:t xml:space="preserve"> </w:t>
      </w:r>
    </w:p>
    <w:p w:rsidR="00C8490D" w:rsidRDefault="00C8490D" w:rsidP="00106422">
      <w:pPr>
        <w:pStyle w:val="Default"/>
        <w:ind w:left="2160" w:firstLine="720"/>
        <w:jc w:val="both"/>
        <w:rPr>
          <w:lang w:val="id-ID"/>
        </w:rPr>
      </w:pPr>
      <w:r w:rsidRPr="00F80AA9">
        <w:t xml:space="preserve">Dalam prosedur ini, fungsi pembuatan daftar gaji dan upah membuat daftar gaji dan upah karyawan. </w:t>
      </w:r>
    </w:p>
    <w:p w:rsidR="00C8490D" w:rsidRPr="00C933FD" w:rsidRDefault="00C8490D" w:rsidP="00106422">
      <w:pPr>
        <w:pStyle w:val="Default"/>
        <w:ind w:left="2160" w:firstLine="720"/>
        <w:jc w:val="both"/>
        <w:rPr>
          <w:lang w:val="id-ID"/>
        </w:rPr>
      </w:pPr>
    </w:p>
    <w:p w:rsidR="00C8490D" w:rsidRDefault="00C8490D" w:rsidP="00106422">
      <w:pPr>
        <w:pStyle w:val="ListParagraph"/>
        <w:numPr>
          <w:ilvl w:val="0"/>
          <w:numId w:val="26"/>
        </w:numPr>
        <w:autoSpaceDE w:val="0"/>
        <w:autoSpaceDN w:val="0"/>
        <w:adjustRightInd w:val="0"/>
        <w:spacing w:after="0" w:line="240" w:lineRule="auto"/>
        <w:ind w:hanging="447"/>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 xml:space="preserve">Bagan Alir ( </w:t>
      </w:r>
      <w:r w:rsidRPr="000412A6">
        <w:rPr>
          <w:rFonts w:ascii="Times New Roman" w:hAnsi="Times New Roman" w:cs="Times New Roman"/>
          <w:b/>
          <w:i/>
          <w:color w:val="000000"/>
          <w:sz w:val="24"/>
          <w:szCs w:val="24"/>
          <w:lang w:val="id-ID"/>
        </w:rPr>
        <w:t>Flowchart</w:t>
      </w:r>
      <w:r>
        <w:rPr>
          <w:rFonts w:ascii="Times New Roman" w:hAnsi="Times New Roman" w:cs="Times New Roman"/>
          <w:b/>
          <w:color w:val="000000"/>
          <w:sz w:val="24"/>
          <w:szCs w:val="24"/>
          <w:lang w:val="id-ID"/>
        </w:rPr>
        <w:t xml:space="preserve"> ) dalam Penggajian</w:t>
      </w:r>
    </w:p>
    <w:p w:rsidR="00C8490D" w:rsidRPr="003F24C6" w:rsidRDefault="00C8490D" w:rsidP="00106422">
      <w:pPr>
        <w:pStyle w:val="ListParagraph"/>
        <w:numPr>
          <w:ilvl w:val="1"/>
          <w:numId w:val="26"/>
        </w:numPr>
        <w:autoSpaceDE w:val="0"/>
        <w:autoSpaceDN w:val="0"/>
        <w:adjustRightInd w:val="0"/>
        <w:spacing w:after="0" w:line="240" w:lineRule="auto"/>
        <w:ind w:hanging="459"/>
        <w:jc w:val="both"/>
        <w:rPr>
          <w:rFonts w:ascii="Times New Roman" w:hAnsi="Times New Roman" w:cs="Times New Roman"/>
          <w:color w:val="000000"/>
          <w:sz w:val="24"/>
          <w:szCs w:val="24"/>
          <w:lang w:val="id-ID"/>
        </w:rPr>
      </w:pPr>
      <w:r w:rsidRPr="003F24C6">
        <w:rPr>
          <w:rFonts w:ascii="Times New Roman" w:hAnsi="Times New Roman" w:cs="Times New Roman"/>
          <w:color w:val="000000"/>
          <w:sz w:val="24"/>
          <w:szCs w:val="24"/>
          <w:lang w:val="id-ID"/>
        </w:rPr>
        <w:t>Dari bagan alir dokumen yang telah dibuat terlihat proses penggajian pada PT Bank Pembangunan Daerah cabang Atambua.</w:t>
      </w:r>
    </w:p>
    <w:p w:rsidR="008839DC" w:rsidRDefault="00C8490D" w:rsidP="00106422">
      <w:pPr>
        <w:pStyle w:val="ListParagraph"/>
        <w:numPr>
          <w:ilvl w:val="1"/>
          <w:numId w:val="26"/>
        </w:numPr>
        <w:autoSpaceDE w:val="0"/>
        <w:autoSpaceDN w:val="0"/>
        <w:adjustRightInd w:val="0"/>
        <w:spacing w:after="0" w:line="240" w:lineRule="auto"/>
        <w:ind w:hanging="459"/>
        <w:jc w:val="both"/>
        <w:rPr>
          <w:rFonts w:ascii="Times New Roman" w:hAnsi="Times New Roman" w:cs="Times New Roman"/>
          <w:color w:val="000000"/>
          <w:sz w:val="24"/>
          <w:szCs w:val="24"/>
          <w:lang w:val="id-ID"/>
        </w:rPr>
      </w:pPr>
      <w:r w:rsidRPr="003F24C6">
        <w:rPr>
          <w:rFonts w:ascii="Times New Roman" w:hAnsi="Times New Roman" w:cs="Times New Roman"/>
          <w:color w:val="000000"/>
          <w:sz w:val="24"/>
          <w:szCs w:val="24"/>
          <w:lang w:val="id-ID"/>
        </w:rPr>
        <w:t>Bagan alir dokumen didapat dari hasil wawancara yang telah dilakukan.</w:t>
      </w:r>
    </w:p>
    <w:p w:rsidR="00C8490D" w:rsidRDefault="00C8490D" w:rsidP="00106422">
      <w:pPr>
        <w:autoSpaceDE w:val="0"/>
        <w:autoSpaceDN w:val="0"/>
        <w:adjustRightInd w:val="0"/>
        <w:spacing w:after="0" w:line="240" w:lineRule="auto"/>
        <w:jc w:val="both"/>
        <w:rPr>
          <w:rFonts w:ascii="Times New Roman" w:hAnsi="Times New Roman" w:cs="Times New Roman"/>
          <w:color w:val="000000"/>
          <w:sz w:val="24"/>
          <w:szCs w:val="24"/>
          <w:lang w:val="id-ID"/>
        </w:rPr>
      </w:pPr>
    </w:p>
    <w:p w:rsidR="00C8490D" w:rsidRPr="00C8490D" w:rsidRDefault="00C8490D" w:rsidP="00106422">
      <w:pPr>
        <w:autoSpaceDE w:val="0"/>
        <w:autoSpaceDN w:val="0"/>
        <w:adjustRightInd w:val="0"/>
        <w:spacing w:after="0" w:line="240" w:lineRule="auto"/>
        <w:jc w:val="center"/>
        <w:rPr>
          <w:rFonts w:ascii="Times New Roman" w:hAnsi="Times New Roman" w:cs="Times New Roman"/>
          <w:b/>
          <w:color w:val="000000"/>
          <w:sz w:val="24"/>
          <w:szCs w:val="24"/>
        </w:rPr>
      </w:pPr>
      <w:r w:rsidRPr="00C8490D">
        <w:rPr>
          <w:rFonts w:ascii="Times New Roman" w:hAnsi="Times New Roman" w:cs="Times New Roman"/>
          <w:b/>
          <w:color w:val="000000"/>
          <w:sz w:val="24"/>
          <w:szCs w:val="24"/>
        </w:rPr>
        <w:t>KESIMPULAN DAN SARAN</w:t>
      </w:r>
    </w:p>
    <w:p w:rsidR="00C8490D" w:rsidRDefault="00C8490D" w:rsidP="00106422">
      <w:pPr>
        <w:autoSpaceDE w:val="0"/>
        <w:autoSpaceDN w:val="0"/>
        <w:adjustRightInd w:val="0"/>
        <w:spacing w:after="0" w:line="240" w:lineRule="auto"/>
        <w:jc w:val="both"/>
        <w:rPr>
          <w:rFonts w:ascii="Times New Roman" w:hAnsi="Times New Roman" w:cs="Times New Roman"/>
          <w:color w:val="000000"/>
          <w:sz w:val="24"/>
          <w:szCs w:val="24"/>
        </w:rPr>
      </w:pPr>
    </w:p>
    <w:p w:rsidR="00C8490D" w:rsidRDefault="00C8490D" w:rsidP="00106422">
      <w:pPr>
        <w:pStyle w:val="ListParagraph"/>
        <w:numPr>
          <w:ilvl w:val="0"/>
          <w:numId w:val="29"/>
        </w:numPr>
        <w:autoSpaceDE w:val="0"/>
        <w:autoSpaceDN w:val="0"/>
        <w:adjustRightInd w:val="0"/>
        <w:spacing w:after="0" w:line="240" w:lineRule="auto"/>
        <w:jc w:val="both"/>
        <w:rPr>
          <w:rFonts w:ascii="Times New Roman" w:hAnsi="Times New Roman" w:cs="Times New Roman"/>
          <w:b/>
          <w:color w:val="000000"/>
          <w:sz w:val="24"/>
          <w:szCs w:val="24"/>
        </w:rPr>
      </w:pPr>
      <w:r w:rsidRPr="00106422">
        <w:rPr>
          <w:rFonts w:ascii="Times New Roman" w:hAnsi="Times New Roman" w:cs="Times New Roman"/>
          <w:b/>
          <w:color w:val="000000"/>
          <w:sz w:val="24"/>
          <w:szCs w:val="24"/>
        </w:rPr>
        <w:t>KESIMPULAN</w:t>
      </w:r>
    </w:p>
    <w:p w:rsidR="00106422" w:rsidRPr="00106422" w:rsidRDefault="00106422" w:rsidP="00106422">
      <w:pPr>
        <w:autoSpaceDE w:val="0"/>
        <w:autoSpaceDN w:val="0"/>
        <w:adjustRightInd w:val="0"/>
        <w:spacing w:after="0" w:line="240" w:lineRule="auto"/>
        <w:ind w:left="360"/>
        <w:jc w:val="both"/>
        <w:rPr>
          <w:rFonts w:ascii="Times New Roman" w:hAnsi="Times New Roman" w:cs="Times New Roman"/>
          <w:b/>
          <w:color w:val="000000"/>
          <w:sz w:val="24"/>
          <w:szCs w:val="24"/>
        </w:rPr>
      </w:pPr>
    </w:p>
    <w:p w:rsidR="00106422" w:rsidRPr="00106422" w:rsidRDefault="00106422" w:rsidP="00106422">
      <w:pPr>
        <w:autoSpaceDE w:val="0"/>
        <w:autoSpaceDN w:val="0"/>
        <w:adjustRightInd w:val="0"/>
        <w:spacing w:after="0" w:line="240" w:lineRule="auto"/>
        <w:ind w:firstLine="360"/>
        <w:jc w:val="both"/>
        <w:rPr>
          <w:rFonts w:ascii="Times New Roman" w:hAnsi="Times New Roman" w:cs="Times New Roman"/>
          <w:color w:val="000000"/>
          <w:sz w:val="24"/>
          <w:szCs w:val="24"/>
        </w:rPr>
      </w:pPr>
      <w:r w:rsidRPr="00106422">
        <w:rPr>
          <w:rFonts w:ascii="Times New Roman" w:hAnsi="Times New Roman" w:cs="Times New Roman"/>
          <w:color w:val="000000"/>
          <w:sz w:val="24"/>
          <w:szCs w:val="24"/>
        </w:rPr>
        <w:t xml:space="preserve">Penerapan sistem informasi penggajian pada PT Bank Pembangunan Daerah cabang Atambua sudah cukup memadai dengan melihat hal-hal sebagai </w:t>
      </w:r>
      <w:proofErr w:type="gramStart"/>
      <w:r w:rsidRPr="00106422">
        <w:rPr>
          <w:rFonts w:ascii="Times New Roman" w:hAnsi="Times New Roman" w:cs="Times New Roman"/>
          <w:color w:val="000000"/>
          <w:sz w:val="24"/>
          <w:szCs w:val="24"/>
        </w:rPr>
        <w:t>berikut :</w:t>
      </w:r>
      <w:proofErr w:type="gramEnd"/>
    </w:p>
    <w:p w:rsidR="00106422" w:rsidRPr="00106422" w:rsidRDefault="00106422" w:rsidP="00106422">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106422">
        <w:rPr>
          <w:rFonts w:ascii="Times New Roman" w:hAnsi="Times New Roman" w:cs="Times New Roman"/>
          <w:color w:val="000000"/>
          <w:sz w:val="24"/>
          <w:szCs w:val="24"/>
        </w:rPr>
        <w:t>Adanya sistem dan prosedur dalam sistem akuntansi penggajian pada PT Bank Pembangunan Daerah Cabang Atambua yang telah diterapkan dengan memadai, dilihat dari adanya pembagian fungsi yang tepat sehingga dapat meminimalkan kesalahan atau kecurangan yang mungkin terjadi pada sistem penggajian perusahaan.</w:t>
      </w:r>
    </w:p>
    <w:p w:rsidR="00106422" w:rsidRPr="00106422" w:rsidRDefault="00106422" w:rsidP="00106422">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106422">
        <w:rPr>
          <w:rFonts w:ascii="Times New Roman" w:hAnsi="Times New Roman" w:cs="Times New Roman"/>
          <w:color w:val="000000"/>
          <w:sz w:val="24"/>
          <w:szCs w:val="24"/>
        </w:rPr>
        <w:t>Dokumen yang digunakan dalam sistem akuntansi penggajian pada PT Bank Pembagunan Daerah Nusa Tenggara Timur cabang Atambua sudah sesuai dengan teori.</w:t>
      </w:r>
    </w:p>
    <w:p w:rsidR="00C8490D" w:rsidRDefault="00106422" w:rsidP="00106422">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106422">
        <w:rPr>
          <w:rFonts w:ascii="Times New Roman" w:hAnsi="Times New Roman" w:cs="Times New Roman"/>
          <w:color w:val="000000"/>
          <w:sz w:val="24"/>
          <w:szCs w:val="24"/>
        </w:rPr>
        <w:lastRenderedPageBreak/>
        <w:t>Jaringan prosedur yang membentuk sistem akuntansi penggajian Jasa pada PT Bank Pembangunan Daerah Nusa Tenggara Timur cabang Atambua meliputi prosedur pencatatan waktu hadir dan prosedur pembuat daftar gaji.</w:t>
      </w:r>
    </w:p>
    <w:p w:rsidR="00106422" w:rsidRPr="00106422" w:rsidRDefault="00106422" w:rsidP="00106422">
      <w:pPr>
        <w:autoSpaceDE w:val="0"/>
        <w:autoSpaceDN w:val="0"/>
        <w:adjustRightInd w:val="0"/>
        <w:spacing w:after="0" w:line="240" w:lineRule="auto"/>
        <w:jc w:val="both"/>
        <w:rPr>
          <w:rFonts w:ascii="Times New Roman" w:hAnsi="Times New Roman" w:cs="Times New Roman"/>
          <w:color w:val="000000"/>
          <w:sz w:val="24"/>
          <w:szCs w:val="24"/>
        </w:rPr>
      </w:pPr>
    </w:p>
    <w:p w:rsidR="00106422" w:rsidRPr="00106422" w:rsidRDefault="00106422" w:rsidP="00106422">
      <w:pPr>
        <w:pStyle w:val="ListParagraph"/>
        <w:numPr>
          <w:ilvl w:val="0"/>
          <w:numId w:val="29"/>
        </w:numPr>
        <w:autoSpaceDE w:val="0"/>
        <w:autoSpaceDN w:val="0"/>
        <w:adjustRightInd w:val="0"/>
        <w:spacing w:after="0" w:line="240" w:lineRule="auto"/>
        <w:jc w:val="both"/>
        <w:rPr>
          <w:rFonts w:ascii="Times New Roman" w:hAnsi="Times New Roman" w:cs="Times New Roman"/>
          <w:b/>
          <w:color w:val="000000"/>
          <w:sz w:val="24"/>
          <w:szCs w:val="24"/>
        </w:rPr>
      </w:pPr>
      <w:r w:rsidRPr="00106422">
        <w:rPr>
          <w:rFonts w:ascii="Times New Roman" w:hAnsi="Times New Roman" w:cs="Times New Roman"/>
          <w:b/>
          <w:color w:val="000000"/>
          <w:sz w:val="24"/>
          <w:szCs w:val="24"/>
        </w:rPr>
        <w:t>SARAN</w:t>
      </w:r>
    </w:p>
    <w:p w:rsidR="00106422" w:rsidRPr="00106422" w:rsidRDefault="00106422" w:rsidP="00106422">
      <w:pPr>
        <w:autoSpaceDE w:val="0"/>
        <w:autoSpaceDN w:val="0"/>
        <w:adjustRightInd w:val="0"/>
        <w:spacing w:after="0" w:line="240" w:lineRule="auto"/>
        <w:jc w:val="both"/>
        <w:rPr>
          <w:rFonts w:ascii="Times New Roman" w:hAnsi="Times New Roman" w:cs="Times New Roman"/>
          <w:color w:val="000000"/>
          <w:sz w:val="24"/>
          <w:szCs w:val="24"/>
        </w:rPr>
      </w:pPr>
      <w:r w:rsidRPr="00106422">
        <w:rPr>
          <w:rFonts w:ascii="Times New Roman" w:hAnsi="Times New Roman" w:cs="Times New Roman"/>
          <w:color w:val="000000"/>
          <w:sz w:val="24"/>
          <w:szCs w:val="24"/>
        </w:rPr>
        <w:t xml:space="preserve">Penerapan sistem informasi penggajian pada PT Bank Pembangunan Daerah cabang Atambua sudah cukup memadai dengan melihat hal-hal sebagai </w:t>
      </w:r>
      <w:proofErr w:type="gramStart"/>
      <w:r w:rsidRPr="00106422">
        <w:rPr>
          <w:rFonts w:ascii="Times New Roman" w:hAnsi="Times New Roman" w:cs="Times New Roman"/>
          <w:color w:val="000000"/>
          <w:sz w:val="24"/>
          <w:szCs w:val="24"/>
        </w:rPr>
        <w:t>berikut :</w:t>
      </w:r>
      <w:proofErr w:type="gramEnd"/>
    </w:p>
    <w:p w:rsidR="00106422" w:rsidRPr="00106422" w:rsidRDefault="00106422" w:rsidP="00106422">
      <w:pPr>
        <w:autoSpaceDE w:val="0"/>
        <w:autoSpaceDN w:val="0"/>
        <w:adjustRightInd w:val="0"/>
        <w:spacing w:after="0" w:line="240" w:lineRule="auto"/>
        <w:jc w:val="both"/>
        <w:rPr>
          <w:rFonts w:ascii="Times New Roman" w:hAnsi="Times New Roman" w:cs="Times New Roman"/>
          <w:color w:val="000000"/>
          <w:sz w:val="24"/>
          <w:szCs w:val="24"/>
        </w:rPr>
      </w:pPr>
      <w:r w:rsidRPr="00106422">
        <w:rPr>
          <w:rFonts w:ascii="Times New Roman" w:hAnsi="Times New Roman" w:cs="Times New Roman"/>
          <w:color w:val="000000"/>
          <w:sz w:val="24"/>
          <w:szCs w:val="24"/>
        </w:rPr>
        <w:t>1.</w:t>
      </w:r>
      <w:r w:rsidRPr="00106422">
        <w:rPr>
          <w:rFonts w:ascii="Times New Roman" w:hAnsi="Times New Roman" w:cs="Times New Roman"/>
          <w:color w:val="000000"/>
          <w:sz w:val="24"/>
          <w:szCs w:val="24"/>
        </w:rPr>
        <w:tab/>
        <w:t>Adanya sistem dan prosedur dalam sistem akuntansi penggajian pada PT Bank Pembangunan Daerah Cabang Atambua yang telah diterapkan dengan memadai, dilihat dari adanya pembagian fungsi yang tepat sehingga dapat meminimalkan kesalahan atau kecurangan yang mungkin terjadi pada sistem penggajian perusahaan.</w:t>
      </w:r>
    </w:p>
    <w:p w:rsidR="00106422" w:rsidRPr="00106422" w:rsidRDefault="00106422" w:rsidP="00106422">
      <w:pPr>
        <w:autoSpaceDE w:val="0"/>
        <w:autoSpaceDN w:val="0"/>
        <w:adjustRightInd w:val="0"/>
        <w:spacing w:after="0" w:line="240" w:lineRule="auto"/>
        <w:jc w:val="both"/>
        <w:rPr>
          <w:rFonts w:ascii="Times New Roman" w:hAnsi="Times New Roman" w:cs="Times New Roman"/>
          <w:color w:val="000000"/>
          <w:sz w:val="24"/>
          <w:szCs w:val="24"/>
        </w:rPr>
      </w:pPr>
      <w:r w:rsidRPr="00106422">
        <w:rPr>
          <w:rFonts w:ascii="Times New Roman" w:hAnsi="Times New Roman" w:cs="Times New Roman"/>
          <w:color w:val="000000"/>
          <w:sz w:val="24"/>
          <w:szCs w:val="24"/>
        </w:rPr>
        <w:t>2.</w:t>
      </w:r>
      <w:r w:rsidRPr="00106422">
        <w:rPr>
          <w:rFonts w:ascii="Times New Roman" w:hAnsi="Times New Roman" w:cs="Times New Roman"/>
          <w:color w:val="000000"/>
          <w:sz w:val="24"/>
          <w:szCs w:val="24"/>
        </w:rPr>
        <w:tab/>
        <w:t xml:space="preserve"> Dokumen yang digunakan dalam sistem akuntansi penggajian pada PT Bank Pembagunan Daerah Nusa Tenggara Timur cabang Atambua sudah sesuai dengan teori.</w:t>
      </w:r>
    </w:p>
    <w:p w:rsidR="00106422" w:rsidRDefault="00106422" w:rsidP="00106422">
      <w:pPr>
        <w:autoSpaceDE w:val="0"/>
        <w:autoSpaceDN w:val="0"/>
        <w:adjustRightInd w:val="0"/>
        <w:spacing w:after="0" w:line="240" w:lineRule="auto"/>
        <w:jc w:val="both"/>
        <w:rPr>
          <w:rFonts w:ascii="Times New Roman" w:hAnsi="Times New Roman" w:cs="Times New Roman"/>
          <w:color w:val="000000"/>
          <w:sz w:val="24"/>
          <w:szCs w:val="24"/>
        </w:rPr>
      </w:pPr>
      <w:r w:rsidRPr="00106422">
        <w:rPr>
          <w:rFonts w:ascii="Times New Roman" w:hAnsi="Times New Roman" w:cs="Times New Roman"/>
          <w:color w:val="000000"/>
          <w:sz w:val="24"/>
          <w:szCs w:val="24"/>
        </w:rPr>
        <w:t>3.</w:t>
      </w:r>
      <w:r w:rsidRPr="00106422">
        <w:rPr>
          <w:rFonts w:ascii="Times New Roman" w:hAnsi="Times New Roman" w:cs="Times New Roman"/>
          <w:color w:val="000000"/>
          <w:sz w:val="24"/>
          <w:szCs w:val="24"/>
        </w:rPr>
        <w:tab/>
        <w:t>Jaringan prosedur yang membentuk sistem akuntansi penggajian Jasa pada PT Bank Pembangunan Daerah Nusa Tenggara Timur cabang Atambua meliputi prosedur pencatatan waktu hadir dan prosedur pembuat daftar gaji.</w:t>
      </w:r>
    </w:p>
    <w:p w:rsidR="00106422" w:rsidRDefault="00106422" w:rsidP="00106422">
      <w:pPr>
        <w:autoSpaceDE w:val="0"/>
        <w:autoSpaceDN w:val="0"/>
        <w:adjustRightInd w:val="0"/>
        <w:spacing w:after="0" w:line="240" w:lineRule="auto"/>
        <w:jc w:val="both"/>
        <w:rPr>
          <w:rFonts w:ascii="Times New Roman" w:hAnsi="Times New Roman" w:cs="Times New Roman"/>
          <w:color w:val="000000"/>
          <w:sz w:val="24"/>
          <w:szCs w:val="24"/>
        </w:rPr>
      </w:pPr>
    </w:p>
    <w:p w:rsidR="00106422" w:rsidRDefault="00106422" w:rsidP="00106422">
      <w:pPr>
        <w:autoSpaceDE w:val="0"/>
        <w:autoSpaceDN w:val="0"/>
        <w:adjustRightInd w:val="0"/>
        <w:spacing w:after="0" w:line="240" w:lineRule="auto"/>
        <w:jc w:val="both"/>
        <w:rPr>
          <w:rFonts w:ascii="Times New Roman" w:hAnsi="Times New Roman" w:cs="Times New Roman"/>
          <w:color w:val="000000"/>
          <w:sz w:val="24"/>
          <w:szCs w:val="24"/>
        </w:rPr>
      </w:pPr>
    </w:p>
    <w:p w:rsidR="00106422" w:rsidRDefault="00106422" w:rsidP="00106422">
      <w:pPr>
        <w:pStyle w:val="NormalWeb"/>
        <w:spacing w:after="0" w:afterAutospacing="0"/>
        <w:jc w:val="center"/>
        <w:rPr>
          <w:b/>
        </w:rPr>
      </w:pPr>
      <w:r w:rsidRPr="007503AE">
        <w:rPr>
          <w:b/>
        </w:rPr>
        <w:t>DAFTAR PUSTAKA</w:t>
      </w:r>
    </w:p>
    <w:p w:rsidR="00106422" w:rsidRDefault="00106422" w:rsidP="00106422">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Ahmad, Firdaus dan Wasilah Abdullah, (2012). </w:t>
      </w:r>
      <w:r>
        <w:rPr>
          <w:rFonts w:ascii="Times New Roman" w:hAnsi="Times New Roman" w:cs="Times New Roman"/>
          <w:i/>
          <w:sz w:val="24"/>
          <w:szCs w:val="24"/>
        </w:rPr>
        <w:t>Akuntansi Biaya Edisi 3</w:t>
      </w:r>
      <w:r>
        <w:rPr>
          <w:rFonts w:ascii="Times New Roman" w:hAnsi="Times New Roman" w:cs="Times New Roman"/>
          <w:sz w:val="24"/>
          <w:szCs w:val="24"/>
        </w:rPr>
        <w:t>. Salemba</w:t>
      </w:r>
      <w:r>
        <w:rPr>
          <w:rFonts w:ascii="Times New Roman" w:hAnsi="Times New Roman" w:cs="Times New Roman"/>
          <w:sz w:val="24"/>
          <w:szCs w:val="24"/>
        </w:rPr>
        <w:tab/>
        <w:t>Empat.</w:t>
      </w:r>
      <w:r>
        <w:rPr>
          <w:rFonts w:ascii="Times New Roman" w:hAnsi="Times New Roman" w:cs="Times New Roman"/>
          <w:sz w:val="24"/>
          <w:szCs w:val="24"/>
        </w:rPr>
        <w:tab/>
        <w:t>Jakarta.</w:t>
      </w:r>
    </w:p>
    <w:p w:rsidR="00106422" w:rsidRDefault="00106422" w:rsidP="00106422">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Anastiasa &amp; Lilis Setiawati. 2011. </w:t>
      </w:r>
      <w:r>
        <w:rPr>
          <w:rFonts w:ascii="Times New Roman" w:hAnsi="Times New Roman" w:cs="Times New Roman"/>
          <w:i/>
          <w:iCs/>
          <w:sz w:val="24"/>
          <w:szCs w:val="24"/>
        </w:rPr>
        <w:t>Sistem Informasi Akuntansi Perancangan, Proses</w:t>
      </w:r>
      <w:r>
        <w:rPr>
          <w:rFonts w:ascii="Times New Roman" w:hAnsi="Times New Roman" w:cs="Times New Roman"/>
          <w:i/>
          <w:iCs/>
          <w:sz w:val="24"/>
          <w:szCs w:val="24"/>
        </w:rPr>
        <w:tab/>
        <w:t xml:space="preserve">dan Penerapan. </w:t>
      </w:r>
      <w:r>
        <w:rPr>
          <w:rFonts w:ascii="Times New Roman" w:hAnsi="Times New Roman" w:cs="Times New Roman"/>
          <w:sz w:val="24"/>
          <w:szCs w:val="24"/>
        </w:rPr>
        <w:t>Edisi 1, ANDI, Yogyakarta.</w:t>
      </w:r>
    </w:p>
    <w:p w:rsidR="00106422" w:rsidRDefault="00106422" w:rsidP="0010642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Bodnar, George H &amp; William S Hopswood. 2006. </w:t>
      </w:r>
      <w:r>
        <w:rPr>
          <w:rFonts w:ascii="Times New Roman" w:hAnsi="Times New Roman" w:cs="Times New Roman"/>
          <w:i/>
          <w:iCs/>
          <w:sz w:val="24"/>
          <w:szCs w:val="24"/>
        </w:rPr>
        <w:t>Sistem Informasi Akuntansi</w:t>
      </w:r>
      <w:r>
        <w:rPr>
          <w:rFonts w:ascii="Times New Roman" w:hAnsi="Times New Roman" w:cs="Times New Roman"/>
          <w:sz w:val="24"/>
          <w:szCs w:val="24"/>
        </w:rPr>
        <w:t>. Edisi</w:t>
      </w:r>
      <w:r>
        <w:rPr>
          <w:rFonts w:ascii="Times New Roman" w:hAnsi="Times New Roman" w:cs="Times New Roman"/>
          <w:sz w:val="24"/>
          <w:szCs w:val="24"/>
        </w:rPr>
        <w:tab/>
        <w:t>9, ANDI, Yogyakarta.</w:t>
      </w:r>
    </w:p>
    <w:p w:rsidR="00106422" w:rsidRPr="00FA090B" w:rsidRDefault="00106422" w:rsidP="00106422">
      <w:pPr>
        <w:spacing w:line="240" w:lineRule="auto"/>
        <w:ind w:left="709" w:hanging="709"/>
        <w:jc w:val="both"/>
        <w:rPr>
          <w:rFonts w:ascii="Times New Roman" w:hAnsi="Times New Roman" w:cs="Times New Roman"/>
          <w:color w:val="000000"/>
          <w:sz w:val="23"/>
          <w:szCs w:val="23"/>
          <w:lang w:val="id-ID"/>
        </w:rPr>
      </w:pPr>
      <w:r w:rsidRPr="00FA090B">
        <w:rPr>
          <w:rFonts w:ascii="Times New Roman" w:hAnsi="Times New Roman" w:cs="Times New Roman"/>
          <w:color w:val="000000"/>
          <w:sz w:val="23"/>
          <w:szCs w:val="23"/>
        </w:rPr>
        <w:t xml:space="preserve">Bodnar, George H., William S. Hopwood. 2001, terjemahan oleh Amir Abadi, </w:t>
      </w:r>
      <w:r w:rsidRPr="00FA090B">
        <w:rPr>
          <w:rFonts w:ascii="Times New Roman" w:hAnsi="Times New Roman" w:cs="Times New Roman"/>
          <w:i/>
          <w:iCs/>
          <w:color w:val="000000"/>
          <w:sz w:val="23"/>
          <w:szCs w:val="23"/>
        </w:rPr>
        <w:t>Sistem Informasi Akuntansi</w:t>
      </w:r>
      <w:r w:rsidRPr="00FA090B">
        <w:rPr>
          <w:rFonts w:ascii="Times New Roman" w:hAnsi="Times New Roman" w:cs="Times New Roman"/>
          <w:color w:val="000000"/>
          <w:sz w:val="23"/>
          <w:szCs w:val="23"/>
        </w:rPr>
        <w:t xml:space="preserve">, Edisi Keenam, </w:t>
      </w:r>
      <w:proofErr w:type="gramStart"/>
      <w:r w:rsidRPr="00FA090B">
        <w:rPr>
          <w:rFonts w:ascii="Times New Roman" w:hAnsi="Times New Roman" w:cs="Times New Roman"/>
          <w:color w:val="000000"/>
          <w:sz w:val="23"/>
          <w:szCs w:val="23"/>
        </w:rPr>
        <w:t>Jakarta :</w:t>
      </w:r>
      <w:proofErr w:type="gramEnd"/>
      <w:r w:rsidRPr="00FA090B">
        <w:rPr>
          <w:rFonts w:ascii="Times New Roman" w:hAnsi="Times New Roman" w:cs="Times New Roman"/>
          <w:color w:val="000000"/>
          <w:sz w:val="23"/>
          <w:szCs w:val="23"/>
        </w:rPr>
        <w:t xml:space="preserve"> Salemba Empat. </w:t>
      </w:r>
    </w:p>
    <w:p w:rsidR="00106422" w:rsidRDefault="00106422" w:rsidP="0010642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Hasibuan, Malayu. 2011. </w:t>
      </w:r>
      <w:r>
        <w:rPr>
          <w:rFonts w:ascii="Times New Roman" w:hAnsi="Times New Roman" w:cs="Times New Roman"/>
          <w:i/>
          <w:iCs/>
          <w:sz w:val="24"/>
          <w:szCs w:val="24"/>
        </w:rPr>
        <w:t>Manajemen Sumber Daya Manusia</w:t>
      </w:r>
      <w:r>
        <w:rPr>
          <w:rFonts w:ascii="Times New Roman" w:hAnsi="Times New Roman" w:cs="Times New Roman"/>
          <w:sz w:val="24"/>
          <w:szCs w:val="24"/>
        </w:rPr>
        <w:t>. Jakarta: PT Bumi</w:t>
      </w:r>
      <w:r>
        <w:rPr>
          <w:rFonts w:ascii="Times New Roman" w:hAnsi="Times New Roman" w:cs="Times New Roman"/>
          <w:sz w:val="24"/>
          <w:szCs w:val="24"/>
        </w:rPr>
        <w:tab/>
        <w:t>Aksara.</w:t>
      </w:r>
    </w:p>
    <w:p w:rsidR="00106422" w:rsidRPr="00FA090B" w:rsidRDefault="00106422" w:rsidP="00106422">
      <w:pPr>
        <w:spacing w:line="240" w:lineRule="auto"/>
        <w:ind w:left="709" w:hanging="709"/>
        <w:jc w:val="both"/>
        <w:rPr>
          <w:rFonts w:ascii="Times New Roman" w:hAnsi="Times New Roman" w:cs="Times New Roman"/>
          <w:sz w:val="24"/>
          <w:szCs w:val="24"/>
          <w:bdr w:val="none" w:sz="0" w:space="0" w:color="auto" w:frame="1"/>
          <w:lang w:val="id-ID" w:eastAsia="id-ID"/>
        </w:rPr>
      </w:pPr>
      <w:r w:rsidRPr="00FA090B">
        <w:rPr>
          <w:rFonts w:ascii="Times New Roman" w:hAnsi="Times New Roman" w:cs="Times New Roman"/>
          <w:sz w:val="24"/>
          <w:szCs w:val="24"/>
          <w:bdr w:val="none" w:sz="0" w:space="0" w:color="auto" w:frame="1"/>
          <w:lang w:eastAsia="id-ID"/>
        </w:rPr>
        <w:t>Matz &amp; Usry, 1988</w:t>
      </w:r>
      <w:r w:rsidRPr="00FA090B">
        <w:rPr>
          <w:rFonts w:ascii="Times New Roman" w:hAnsi="Times New Roman" w:cs="Times New Roman"/>
          <w:sz w:val="24"/>
          <w:szCs w:val="24"/>
          <w:bdr w:val="none" w:sz="0" w:space="0" w:color="auto" w:frame="1"/>
          <w:lang w:val="id-ID" w:eastAsia="id-ID"/>
        </w:rPr>
        <w:t xml:space="preserve">. </w:t>
      </w:r>
      <w:r w:rsidRPr="00FA090B">
        <w:rPr>
          <w:rFonts w:ascii="Times New Roman" w:hAnsi="Times New Roman" w:cs="Times New Roman"/>
          <w:i/>
          <w:sz w:val="24"/>
          <w:szCs w:val="24"/>
          <w:bdr w:val="none" w:sz="0" w:space="0" w:color="auto" w:frame="1"/>
          <w:lang w:val="id-ID" w:eastAsia="id-ID"/>
        </w:rPr>
        <w:t>Strategi promosi yang kreatif &amp; Analisis kasus Integrated Marketing Communication</w:t>
      </w:r>
      <w:r w:rsidRPr="00FA090B">
        <w:rPr>
          <w:rFonts w:ascii="Times New Roman" w:hAnsi="Times New Roman" w:cs="Times New Roman"/>
          <w:sz w:val="24"/>
          <w:szCs w:val="24"/>
          <w:bdr w:val="none" w:sz="0" w:space="0" w:color="auto" w:frame="1"/>
          <w:lang w:val="id-ID" w:eastAsia="id-ID"/>
        </w:rPr>
        <w:t>. Jakarta: PT. Gramedia Pustaka Utama</w:t>
      </w:r>
    </w:p>
    <w:p w:rsidR="00106422" w:rsidRDefault="00106422" w:rsidP="001064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Marom, Chairul. 2012. </w:t>
      </w:r>
      <w:r>
        <w:rPr>
          <w:rFonts w:ascii="Times New Roman" w:hAnsi="Times New Roman" w:cs="Times New Roman"/>
          <w:i/>
          <w:iCs/>
          <w:sz w:val="24"/>
          <w:szCs w:val="24"/>
        </w:rPr>
        <w:t>Sistem Akuntansi</w:t>
      </w:r>
      <w:r>
        <w:rPr>
          <w:rFonts w:ascii="Times New Roman" w:hAnsi="Times New Roman" w:cs="Times New Roman"/>
          <w:sz w:val="24"/>
          <w:szCs w:val="24"/>
        </w:rPr>
        <w:t>. Alfabet, Bandung.</w:t>
      </w:r>
    </w:p>
    <w:p w:rsidR="00106422" w:rsidRDefault="00106422" w:rsidP="001064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Mulyadi. 2001. </w:t>
      </w:r>
      <w:r>
        <w:rPr>
          <w:rFonts w:ascii="Times New Roman" w:hAnsi="Times New Roman" w:cs="Times New Roman"/>
          <w:i/>
          <w:iCs/>
          <w:sz w:val="24"/>
          <w:szCs w:val="24"/>
        </w:rPr>
        <w:t>Sistem Akuntansi</w:t>
      </w:r>
      <w:r>
        <w:rPr>
          <w:rFonts w:ascii="Times New Roman" w:hAnsi="Times New Roman" w:cs="Times New Roman"/>
          <w:sz w:val="24"/>
          <w:szCs w:val="24"/>
        </w:rPr>
        <w:t>. Jakarta: Salemba Empat.</w:t>
      </w:r>
    </w:p>
    <w:p w:rsidR="00106422" w:rsidRDefault="00106422" w:rsidP="001064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Mulyadi, 2008, </w:t>
      </w:r>
      <w:r>
        <w:rPr>
          <w:rFonts w:ascii="Times New Roman" w:hAnsi="Times New Roman" w:cs="Times New Roman"/>
          <w:i/>
          <w:iCs/>
          <w:sz w:val="24"/>
          <w:szCs w:val="24"/>
        </w:rPr>
        <w:t>Sistem Akuntansi</w:t>
      </w:r>
      <w:r>
        <w:rPr>
          <w:rFonts w:ascii="Times New Roman" w:hAnsi="Times New Roman" w:cs="Times New Roman"/>
          <w:sz w:val="24"/>
          <w:szCs w:val="24"/>
        </w:rPr>
        <w:t>, Salemba Empat, Jakarta.</w:t>
      </w:r>
    </w:p>
    <w:p w:rsidR="00106422" w:rsidRDefault="00106422" w:rsidP="001064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Mulyadi. 2010. </w:t>
      </w:r>
      <w:r>
        <w:rPr>
          <w:rFonts w:ascii="Times New Roman" w:hAnsi="Times New Roman" w:cs="Times New Roman"/>
          <w:i/>
          <w:iCs/>
          <w:sz w:val="24"/>
          <w:szCs w:val="24"/>
        </w:rPr>
        <w:t>Sistem Akuntansi</w:t>
      </w:r>
      <w:r>
        <w:rPr>
          <w:rFonts w:ascii="Times New Roman" w:hAnsi="Times New Roman" w:cs="Times New Roman"/>
          <w:sz w:val="24"/>
          <w:szCs w:val="24"/>
        </w:rPr>
        <w:t>. Cetakan 5. Jakarta: Salemba Empat</w:t>
      </w:r>
    </w:p>
    <w:p w:rsidR="00106422" w:rsidRDefault="00106422" w:rsidP="00106422">
      <w:pPr>
        <w:spacing w:line="240" w:lineRule="auto"/>
        <w:jc w:val="both"/>
        <w:rPr>
          <w:rFonts w:ascii="Times New Roman" w:hAnsi="Times New Roman" w:cs="Times New Roman"/>
          <w:sz w:val="24"/>
          <w:szCs w:val="24"/>
        </w:rPr>
      </w:pPr>
      <w:r>
        <w:rPr>
          <w:rFonts w:ascii="Times New Roman" w:hAnsi="Times New Roman" w:cs="Times New Roman"/>
          <w:sz w:val="24"/>
          <w:szCs w:val="24"/>
        </w:rPr>
        <w:t>Mulyadi, 2014</w:t>
      </w:r>
      <w:r>
        <w:rPr>
          <w:rFonts w:ascii="Times New Roman" w:hAnsi="Times New Roman" w:cs="Times New Roman"/>
          <w:i/>
          <w:iCs/>
          <w:sz w:val="24"/>
          <w:szCs w:val="24"/>
        </w:rPr>
        <w:t>. Sistem Akuntansi</w:t>
      </w:r>
      <w:r>
        <w:rPr>
          <w:rFonts w:ascii="Times New Roman" w:hAnsi="Times New Roman" w:cs="Times New Roman"/>
          <w:sz w:val="24"/>
          <w:szCs w:val="24"/>
        </w:rPr>
        <w:t>. Edisi 3, Cetakan Ke-5, Salemba Empat, Jakarta.</w:t>
      </w:r>
    </w:p>
    <w:p w:rsidR="00106422" w:rsidRDefault="00106422" w:rsidP="0010642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Moeheriono. (2009). </w:t>
      </w:r>
      <w:r>
        <w:rPr>
          <w:rFonts w:ascii="Times New Roman" w:hAnsi="Times New Roman" w:cs="Times New Roman"/>
          <w:i/>
          <w:sz w:val="24"/>
          <w:szCs w:val="24"/>
        </w:rPr>
        <w:t>Pengukuran Kinerja Berbasis Kompetensi</w:t>
      </w:r>
      <w:r>
        <w:rPr>
          <w:rFonts w:ascii="Times New Roman" w:hAnsi="Times New Roman" w:cs="Times New Roman"/>
          <w:sz w:val="24"/>
          <w:szCs w:val="24"/>
        </w:rPr>
        <w:t>: Competency Based</w:t>
      </w:r>
      <w:r>
        <w:rPr>
          <w:rFonts w:ascii="Times New Roman" w:hAnsi="Times New Roman" w:cs="Times New Roman"/>
          <w:sz w:val="24"/>
          <w:szCs w:val="24"/>
        </w:rPr>
        <w:tab/>
        <w:t>Human</w:t>
      </w:r>
      <w:r>
        <w:rPr>
          <w:rFonts w:ascii="Times New Roman" w:hAnsi="Times New Roman" w:cs="Times New Roman"/>
          <w:sz w:val="24"/>
          <w:szCs w:val="24"/>
        </w:rPr>
        <w:tab/>
        <w:t>Resource Manage</w:t>
      </w:r>
      <w:r>
        <w:rPr>
          <w:rFonts w:ascii="Times New Roman" w:hAnsi="Times New Roman" w:cs="Times New Roman"/>
          <w:sz w:val="24"/>
          <w:szCs w:val="24"/>
        </w:rPr>
        <w:t>ment. Jakarta: Ghalia Indone.</w:t>
      </w:r>
    </w:p>
    <w:p w:rsidR="00106422" w:rsidRPr="00106422" w:rsidRDefault="00106422" w:rsidP="00106422">
      <w:pPr>
        <w:spacing w:line="240" w:lineRule="auto"/>
        <w:jc w:val="both"/>
        <w:rPr>
          <w:rFonts w:ascii="Times New Roman" w:hAnsi="Times New Roman" w:cs="Times New Roman"/>
          <w:sz w:val="24"/>
          <w:szCs w:val="24"/>
        </w:rPr>
      </w:pPr>
      <w:r w:rsidRPr="00106422">
        <w:rPr>
          <w:rFonts w:ascii="Times New Roman" w:hAnsi="Times New Roman" w:cs="Times New Roman"/>
          <w:sz w:val="24"/>
          <w:szCs w:val="24"/>
        </w:rPr>
        <w:t>Narko, 2007. Sistem Akuntansi. Yayasan Pustaka Nusantara, Jakarta.</w:t>
      </w:r>
    </w:p>
    <w:p w:rsidR="00106422" w:rsidRPr="00106422" w:rsidRDefault="00106422" w:rsidP="00106422">
      <w:pPr>
        <w:spacing w:line="240" w:lineRule="auto"/>
        <w:jc w:val="both"/>
        <w:rPr>
          <w:rFonts w:ascii="Times New Roman" w:hAnsi="Times New Roman" w:cs="Times New Roman"/>
          <w:sz w:val="24"/>
          <w:szCs w:val="24"/>
        </w:rPr>
      </w:pPr>
      <w:r w:rsidRPr="00106422">
        <w:rPr>
          <w:rFonts w:ascii="Times New Roman" w:hAnsi="Times New Roman" w:cs="Times New Roman"/>
          <w:sz w:val="24"/>
          <w:szCs w:val="24"/>
        </w:rPr>
        <w:t>Nazir, Moh. 2005. Metode Penelitian. Cetakan Pertama. Jakarta: Ghalia Indonesia.</w:t>
      </w:r>
    </w:p>
    <w:p w:rsidR="00106422" w:rsidRPr="00106422" w:rsidRDefault="00106422" w:rsidP="00106422">
      <w:pPr>
        <w:spacing w:line="240" w:lineRule="auto"/>
        <w:jc w:val="both"/>
        <w:rPr>
          <w:rFonts w:ascii="Times New Roman" w:hAnsi="Times New Roman" w:cs="Times New Roman"/>
          <w:sz w:val="24"/>
          <w:szCs w:val="24"/>
        </w:rPr>
      </w:pPr>
      <w:r w:rsidRPr="00106422">
        <w:rPr>
          <w:rFonts w:ascii="Times New Roman" w:hAnsi="Times New Roman" w:cs="Times New Roman"/>
          <w:sz w:val="24"/>
          <w:szCs w:val="24"/>
        </w:rPr>
        <w:t>Romney, Marshal B &amp; Paul John Steinbard, 2006. Accounting Information System.</w:t>
      </w:r>
      <w:r w:rsidRPr="00106422">
        <w:rPr>
          <w:rFonts w:ascii="Times New Roman" w:hAnsi="Times New Roman" w:cs="Times New Roman"/>
          <w:sz w:val="24"/>
          <w:szCs w:val="24"/>
        </w:rPr>
        <w:tab/>
        <w:t>Buku 1, Edisi</w:t>
      </w:r>
      <w:r w:rsidRPr="00106422">
        <w:rPr>
          <w:rFonts w:ascii="Times New Roman" w:hAnsi="Times New Roman" w:cs="Times New Roman"/>
          <w:sz w:val="24"/>
          <w:szCs w:val="24"/>
        </w:rPr>
        <w:tab/>
        <w:t>9, Salemba Empat, Jakarta.</w:t>
      </w:r>
    </w:p>
    <w:p w:rsidR="00106422" w:rsidRPr="00106422" w:rsidRDefault="00106422" w:rsidP="00106422">
      <w:pPr>
        <w:spacing w:line="240" w:lineRule="auto"/>
        <w:jc w:val="both"/>
        <w:rPr>
          <w:rFonts w:ascii="Times New Roman" w:hAnsi="Times New Roman" w:cs="Times New Roman"/>
          <w:sz w:val="24"/>
          <w:szCs w:val="24"/>
        </w:rPr>
      </w:pPr>
      <w:r w:rsidRPr="00106422">
        <w:rPr>
          <w:rFonts w:ascii="Times New Roman" w:hAnsi="Times New Roman" w:cs="Times New Roman"/>
          <w:sz w:val="24"/>
          <w:szCs w:val="24"/>
        </w:rPr>
        <w:t>Soemarso. 2005. Akuntansi Suatu Pengantar. Edisi Revisi, Jakarta: Salemba Empat.</w:t>
      </w:r>
    </w:p>
    <w:p w:rsidR="00106422" w:rsidRPr="002218B9" w:rsidRDefault="00106422" w:rsidP="00106422">
      <w:pPr>
        <w:spacing w:line="240" w:lineRule="auto"/>
        <w:jc w:val="both"/>
        <w:rPr>
          <w:rFonts w:ascii="Times New Roman" w:hAnsi="Times New Roman" w:cs="Times New Roman"/>
          <w:sz w:val="24"/>
          <w:szCs w:val="24"/>
        </w:rPr>
      </w:pPr>
      <w:r w:rsidRPr="00106422">
        <w:rPr>
          <w:rFonts w:ascii="Times New Roman" w:hAnsi="Times New Roman" w:cs="Times New Roman"/>
          <w:sz w:val="24"/>
          <w:szCs w:val="24"/>
        </w:rPr>
        <w:t xml:space="preserve">Yunanda, M. 2009. Evaluasi Pendidikan. </w:t>
      </w:r>
      <w:proofErr w:type="gramStart"/>
      <w:r w:rsidRPr="00106422">
        <w:rPr>
          <w:rFonts w:ascii="Times New Roman" w:hAnsi="Times New Roman" w:cs="Times New Roman"/>
          <w:sz w:val="24"/>
          <w:szCs w:val="24"/>
        </w:rPr>
        <w:t>Jakarta :</w:t>
      </w:r>
      <w:proofErr w:type="gramEnd"/>
      <w:r w:rsidRPr="00106422">
        <w:rPr>
          <w:rFonts w:ascii="Times New Roman" w:hAnsi="Times New Roman" w:cs="Times New Roman"/>
          <w:sz w:val="24"/>
          <w:szCs w:val="24"/>
        </w:rPr>
        <w:t xml:space="preserve"> Balai Pustaka.</w:t>
      </w:r>
    </w:p>
    <w:sectPr w:rsidR="00106422" w:rsidRPr="002218B9" w:rsidSect="00C8490D">
      <w:headerReference w:type="default" r:id="rId15"/>
      <w:footerReference w:type="default" r:id="rId16"/>
      <w:pgSz w:w="11907" w:h="16840" w:code="9"/>
      <w:pgMar w:top="2268" w:right="1701" w:bottom="1701" w:left="2268" w:header="794" w:footer="737" w:gutter="0"/>
      <w:pgNumType w:start="47"/>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869" w:rsidRDefault="00AA2869" w:rsidP="00F22037">
      <w:pPr>
        <w:spacing w:after="0" w:line="240" w:lineRule="auto"/>
      </w:pPr>
      <w:r>
        <w:separator/>
      </w:r>
    </w:p>
  </w:endnote>
  <w:endnote w:type="continuationSeparator" w:id="0">
    <w:p w:rsidR="00AA2869" w:rsidRDefault="00AA2869" w:rsidP="00F2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E2" w:rsidRDefault="00CA2E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957771"/>
      <w:docPartObj>
        <w:docPartGallery w:val="Page Numbers (Bottom of Page)"/>
        <w:docPartUnique/>
      </w:docPartObj>
    </w:sdtPr>
    <w:sdtEndPr>
      <w:rPr>
        <w:noProof/>
      </w:rPr>
    </w:sdtEndPr>
    <w:sdtContent>
      <w:bookmarkStart w:id="0" w:name="_GoBack" w:displacedByCustomXml="prev"/>
      <w:bookmarkEnd w:id="0" w:displacedByCustomXml="prev"/>
      <w:p w:rsidR="00CA2EE2" w:rsidRDefault="00CA2EE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A2EE2" w:rsidRDefault="00CA2EE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E2" w:rsidRDefault="00CA2EE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265473"/>
      <w:docPartObj>
        <w:docPartGallery w:val="Page Numbers (Bottom of Page)"/>
        <w:docPartUnique/>
      </w:docPartObj>
    </w:sdtPr>
    <w:sdtEndPr>
      <w:rPr>
        <w:noProof/>
      </w:rPr>
    </w:sdtEndPr>
    <w:sdtContent>
      <w:p w:rsidR="00106422" w:rsidRDefault="00106422">
        <w:pPr>
          <w:pStyle w:val="Footer"/>
          <w:jc w:val="center"/>
        </w:pPr>
        <w:r>
          <w:fldChar w:fldCharType="begin"/>
        </w:r>
        <w:r>
          <w:instrText xml:space="preserve"> PAGE   \* MERGEFORMAT </w:instrText>
        </w:r>
        <w:r>
          <w:fldChar w:fldCharType="separate"/>
        </w:r>
        <w:r w:rsidR="00CA2EE2">
          <w:rPr>
            <w:noProof/>
          </w:rPr>
          <w:t>50</w:t>
        </w:r>
        <w:r>
          <w:rPr>
            <w:noProof/>
          </w:rPr>
          <w:fldChar w:fldCharType="end"/>
        </w:r>
      </w:p>
    </w:sdtContent>
  </w:sdt>
  <w:p w:rsidR="00106422" w:rsidRDefault="001064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869" w:rsidRDefault="00AA2869" w:rsidP="00F22037">
      <w:pPr>
        <w:spacing w:after="0" w:line="240" w:lineRule="auto"/>
      </w:pPr>
      <w:r>
        <w:separator/>
      </w:r>
    </w:p>
  </w:footnote>
  <w:footnote w:type="continuationSeparator" w:id="0">
    <w:p w:rsidR="00AA2869" w:rsidRDefault="00AA2869" w:rsidP="00F22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E2" w:rsidRDefault="00CA2E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E2" w:rsidRDefault="00CA2EE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E2" w:rsidRDefault="00CA2EE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22" w:rsidRDefault="00106422" w:rsidP="002218B9">
    <w:pPr>
      <w:pStyle w:val="Header"/>
      <w:jc w:val="center"/>
    </w:pPr>
  </w:p>
  <w:p w:rsidR="00106422" w:rsidRDefault="001064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88FF"/>
    <w:multiLevelType w:val="singleLevel"/>
    <w:tmpl w:val="2DDF6954"/>
    <w:lvl w:ilvl="0">
      <w:start w:val="1"/>
      <w:numFmt w:val="decimal"/>
      <w:lvlText w:val="%1."/>
      <w:lvlJc w:val="left"/>
      <w:pPr>
        <w:tabs>
          <w:tab w:val="num" w:pos="360"/>
        </w:tabs>
        <w:ind w:left="864" w:hanging="360"/>
      </w:pPr>
      <w:rPr>
        <w:rFonts w:ascii="Arial" w:hAnsi="Arial" w:cs="Arial"/>
        <w:snapToGrid/>
        <w:sz w:val="22"/>
        <w:szCs w:val="22"/>
      </w:rPr>
    </w:lvl>
  </w:abstractNum>
  <w:abstractNum w:abstractNumId="1" w15:restartNumberingAfterBreak="0">
    <w:nsid w:val="07020A26"/>
    <w:multiLevelType w:val="hybridMultilevel"/>
    <w:tmpl w:val="F94C6438"/>
    <w:lvl w:ilvl="0" w:tplc="1542FFA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F155D8D"/>
    <w:multiLevelType w:val="hybridMultilevel"/>
    <w:tmpl w:val="DBFCE494"/>
    <w:lvl w:ilvl="0" w:tplc="88A0D2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47935"/>
    <w:multiLevelType w:val="multilevel"/>
    <w:tmpl w:val="D9A2D7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4."/>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C96DAC"/>
    <w:multiLevelType w:val="hybridMultilevel"/>
    <w:tmpl w:val="17601934"/>
    <w:lvl w:ilvl="0" w:tplc="9202DA2A">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11D01643"/>
    <w:multiLevelType w:val="multilevel"/>
    <w:tmpl w:val="204A0C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A246DD"/>
    <w:multiLevelType w:val="multilevel"/>
    <w:tmpl w:val="383830E0"/>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B24AF9"/>
    <w:multiLevelType w:val="multilevel"/>
    <w:tmpl w:val="D7C2C1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F3288F"/>
    <w:multiLevelType w:val="hybridMultilevel"/>
    <w:tmpl w:val="564AC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866DA"/>
    <w:multiLevelType w:val="hybridMultilevel"/>
    <w:tmpl w:val="CC0EB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63E4C"/>
    <w:multiLevelType w:val="multilevel"/>
    <w:tmpl w:val="E15896F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
      <w:lvlJc w:val="left"/>
      <w:pPr>
        <w:ind w:left="1224" w:hanging="504"/>
      </w:pPr>
      <w:rPr>
        <w:rFonts w:hint="default"/>
        <w:b/>
      </w:rPr>
    </w:lvl>
    <w:lvl w:ilvl="3">
      <w:start w:val="1"/>
      <w:numFmt w:val="decimal"/>
      <w:lvlText w:val="%1.1.2.%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B4580F"/>
    <w:multiLevelType w:val="hybridMultilevel"/>
    <w:tmpl w:val="FBBA96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42358"/>
    <w:multiLevelType w:val="hybridMultilevel"/>
    <w:tmpl w:val="F5822AB4"/>
    <w:lvl w:ilvl="0" w:tplc="8CA08162">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3" w15:restartNumberingAfterBreak="0">
    <w:nsid w:val="34CA5B5D"/>
    <w:multiLevelType w:val="hybridMultilevel"/>
    <w:tmpl w:val="D0723814"/>
    <w:lvl w:ilvl="0" w:tplc="EAA6A60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A2FDC"/>
    <w:multiLevelType w:val="hybridMultilevel"/>
    <w:tmpl w:val="EDC64960"/>
    <w:lvl w:ilvl="0" w:tplc="0E10CE3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9815DC"/>
    <w:multiLevelType w:val="hybridMultilevel"/>
    <w:tmpl w:val="609CA57E"/>
    <w:lvl w:ilvl="0" w:tplc="45486A66">
      <w:start w:val="1"/>
      <w:numFmt w:val="lowerLetter"/>
      <w:lvlText w:val="%1."/>
      <w:lvlJc w:val="left"/>
      <w:pPr>
        <w:ind w:left="2503" w:hanging="360"/>
      </w:pPr>
      <w:rPr>
        <w:rFonts w:hint="default"/>
      </w:rPr>
    </w:lvl>
    <w:lvl w:ilvl="1" w:tplc="04090019" w:tentative="1">
      <w:start w:val="1"/>
      <w:numFmt w:val="lowerLetter"/>
      <w:lvlText w:val="%2."/>
      <w:lvlJc w:val="left"/>
      <w:pPr>
        <w:ind w:left="3223" w:hanging="360"/>
      </w:pPr>
    </w:lvl>
    <w:lvl w:ilvl="2" w:tplc="0409001B" w:tentative="1">
      <w:start w:val="1"/>
      <w:numFmt w:val="lowerRoman"/>
      <w:lvlText w:val="%3."/>
      <w:lvlJc w:val="right"/>
      <w:pPr>
        <w:ind w:left="3943" w:hanging="180"/>
      </w:pPr>
    </w:lvl>
    <w:lvl w:ilvl="3" w:tplc="0409000F">
      <w:start w:val="1"/>
      <w:numFmt w:val="decimal"/>
      <w:lvlText w:val="%4."/>
      <w:lvlJc w:val="left"/>
      <w:pPr>
        <w:ind w:left="4663" w:hanging="360"/>
      </w:pPr>
    </w:lvl>
    <w:lvl w:ilvl="4" w:tplc="04090019" w:tentative="1">
      <w:start w:val="1"/>
      <w:numFmt w:val="lowerLetter"/>
      <w:lvlText w:val="%5."/>
      <w:lvlJc w:val="left"/>
      <w:pPr>
        <w:ind w:left="5383" w:hanging="360"/>
      </w:pPr>
    </w:lvl>
    <w:lvl w:ilvl="5" w:tplc="0409001B" w:tentative="1">
      <w:start w:val="1"/>
      <w:numFmt w:val="lowerRoman"/>
      <w:lvlText w:val="%6."/>
      <w:lvlJc w:val="right"/>
      <w:pPr>
        <w:ind w:left="6103" w:hanging="180"/>
      </w:pPr>
    </w:lvl>
    <w:lvl w:ilvl="6" w:tplc="0409000F" w:tentative="1">
      <w:start w:val="1"/>
      <w:numFmt w:val="decimal"/>
      <w:lvlText w:val="%7."/>
      <w:lvlJc w:val="left"/>
      <w:pPr>
        <w:ind w:left="6823" w:hanging="360"/>
      </w:pPr>
    </w:lvl>
    <w:lvl w:ilvl="7" w:tplc="04090019" w:tentative="1">
      <w:start w:val="1"/>
      <w:numFmt w:val="lowerLetter"/>
      <w:lvlText w:val="%8."/>
      <w:lvlJc w:val="left"/>
      <w:pPr>
        <w:ind w:left="7543" w:hanging="360"/>
      </w:pPr>
    </w:lvl>
    <w:lvl w:ilvl="8" w:tplc="0409001B" w:tentative="1">
      <w:start w:val="1"/>
      <w:numFmt w:val="lowerRoman"/>
      <w:lvlText w:val="%9."/>
      <w:lvlJc w:val="right"/>
      <w:pPr>
        <w:ind w:left="8263" w:hanging="180"/>
      </w:pPr>
    </w:lvl>
  </w:abstractNum>
  <w:abstractNum w:abstractNumId="16" w15:restartNumberingAfterBreak="0">
    <w:nsid w:val="45312DB2"/>
    <w:multiLevelType w:val="hybridMultilevel"/>
    <w:tmpl w:val="E1BA1B94"/>
    <w:lvl w:ilvl="0" w:tplc="D0EECD54">
      <w:start w:val="13"/>
      <w:numFmt w:val="decimal"/>
      <w:lvlText w:val="%1."/>
      <w:lvlJc w:val="left"/>
      <w:pPr>
        <w:ind w:left="1506" w:hanging="360"/>
      </w:pPr>
      <w:rPr>
        <w:rFonts w:hint="default"/>
      </w:rPr>
    </w:lvl>
    <w:lvl w:ilvl="1" w:tplc="04090019">
      <w:start w:val="1"/>
      <w:numFmt w:val="lowerLetter"/>
      <w:lvlText w:val="%2."/>
      <w:lvlJc w:val="left"/>
      <w:pPr>
        <w:ind w:left="2226" w:hanging="360"/>
      </w:pPr>
    </w:lvl>
    <w:lvl w:ilvl="2" w:tplc="777EA5CE">
      <w:start w:val="1"/>
      <w:numFmt w:val="upperLetter"/>
      <w:lvlText w:val="%3."/>
      <w:lvlJc w:val="left"/>
      <w:pPr>
        <w:ind w:left="3126" w:hanging="360"/>
      </w:pPr>
      <w:rPr>
        <w:rFonts w:hint="default"/>
      </w:rPr>
    </w:lvl>
    <w:lvl w:ilvl="3" w:tplc="0409000F">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7" w15:restartNumberingAfterBreak="0">
    <w:nsid w:val="461B49C3"/>
    <w:multiLevelType w:val="hybridMultilevel"/>
    <w:tmpl w:val="D7907058"/>
    <w:lvl w:ilvl="0" w:tplc="7D70D45E">
      <w:start w:val="1"/>
      <w:numFmt w:val="decimal"/>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8" w15:restartNumberingAfterBreak="0">
    <w:nsid w:val="49366E56"/>
    <w:multiLevelType w:val="hybridMultilevel"/>
    <w:tmpl w:val="08A2832C"/>
    <w:lvl w:ilvl="0" w:tplc="CEDEAAF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552528F5"/>
    <w:multiLevelType w:val="hybridMultilevel"/>
    <w:tmpl w:val="F43090B0"/>
    <w:lvl w:ilvl="0" w:tplc="B644D6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7286E9C"/>
    <w:multiLevelType w:val="hybridMultilevel"/>
    <w:tmpl w:val="88464B12"/>
    <w:lvl w:ilvl="0" w:tplc="E1E01302">
      <w:start w:val="1"/>
      <w:numFmt w:val="lowerLetter"/>
      <w:lvlText w:val="%1."/>
      <w:lvlJc w:val="left"/>
      <w:pPr>
        <w:ind w:left="2345" w:hanging="360"/>
      </w:pPr>
      <w:rPr>
        <w:rFonts w:hint="default"/>
      </w:rPr>
    </w:lvl>
    <w:lvl w:ilvl="1" w:tplc="04090019">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1" w15:restartNumberingAfterBreak="0">
    <w:nsid w:val="5CE34579"/>
    <w:multiLevelType w:val="hybridMultilevel"/>
    <w:tmpl w:val="43D4A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6789E"/>
    <w:multiLevelType w:val="hybridMultilevel"/>
    <w:tmpl w:val="194CBB7A"/>
    <w:lvl w:ilvl="0" w:tplc="3B046A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1A251B2"/>
    <w:multiLevelType w:val="multilevel"/>
    <w:tmpl w:val="7D824474"/>
    <w:lvl w:ilvl="0">
      <w:start w:val="1"/>
      <w:numFmt w:val="decimal"/>
      <w:lvlText w:val="%1."/>
      <w:lvlJc w:val="left"/>
      <w:pPr>
        <w:ind w:left="360" w:hanging="360"/>
      </w:pPr>
      <w:rPr>
        <w:rFonts w:hint="default"/>
      </w:rPr>
    </w:lvl>
    <w:lvl w:ilvl="1">
      <w:start w:val="1"/>
      <w:numFmt w:val="decimal"/>
      <w:lvlText w:val="2.%2."/>
      <w:lvlJc w:val="left"/>
      <w:pPr>
        <w:ind w:left="794" w:hanging="437"/>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A9D44DA"/>
    <w:multiLevelType w:val="multilevel"/>
    <w:tmpl w:val="05D05E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654598"/>
    <w:multiLevelType w:val="hybridMultilevel"/>
    <w:tmpl w:val="0BE24F8A"/>
    <w:lvl w:ilvl="0" w:tplc="990E357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6C751720"/>
    <w:multiLevelType w:val="hybridMultilevel"/>
    <w:tmpl w:val="CD8AD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57143"/>
    <w:multiLevelType w:val="hybridMultilevel"/>
    <w:tmpl w:val="D2767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2C20EC"/>
    <w:multiLevelType w:val="hybridMultilevel"/>
    <w:tmpl w:val="80DE49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3"/>
  </w:num>
  <w:num w:numId="3">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794" w:hanging="437"/>
        </w:pPr>
        <w:rPr>
          <w:rFonts w:hint="default"/>
        </w:rPr>
      </w:lvl>
    </w:lvlOverride>
    <w:lvlOverride w:ilvl="2">
      <w:lvl w:ilvl="2">
        <w:start w:val="1"/>
        <w:numFmt w:val="decimal"/>
        <w:lvlText w:val="2.%2.%3."/>
        <w:lvlJc w:val="left"/>
        <w:pPr>
          <w:ind w:left="1224" w:hanging="504"/>
        </w:pPr>
        <w:rPr>
          <w:rFonts w:hint="default"/>
        </w:rPr>
      </w:lvl>
    </w:lvlOverride>
    <w:lvlOverride w:ilvl="3">
      <w:lvl w:ilvl="3">
        <w:start w:val="1"/>
        <w:numFmt w:val="decimal"/>
        <w:lvlText w:val="2.%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21"/>
  </w:num>
  <w:num w:numId="5">
    <w:abstractNumId w:val="15"/>
  </w:num>
  <w:num w:numId="6">
    <w:abstractNumId w:val="20"/>
  </w:num>
  <w:num w:numId="7">
    <w:abstractNumId w:val="26"/>
  </w:num>
  <w:num w:numId="8">
    <w:abstractNumId w:val="28"/>
  </w:num>
  <w:num w:numId="9">
    <w:abstractNumId w:val="7"/>
  </w:num>
  <w:num w:numId="10">
    <w:abstractNumId w:val="25"/>
  </w:num>
  <w:num w:numId="11">
    <w:abstractNumId w:val="5"/>
  </w:num>
  <w:num w:numId="12">
    <w:abstractNumId w:val="18"/>
  </w:num>
  <w:num w:numId="13">
    <w:abstractNumId w:val="24"/>
  </w:num>
  <w:num w:numId="14">
    <w:abstractNumId w:val="4"/>
  </w:num>
  <w:num w:numId="15">
    <w:abstractNumId w:val="3"/>
  </w:num>
  <w:num w:numId="16">
    <w:abstractNumId w:val="13"/>
  </w:num>
  <w:num w:numId="17">
    <w:abstractNumId w:val="6"/>
  </w:num>
  <w:num w:numId="18">
    <w:abstractNumId w:val="2"/>
  </w:num>
  <w:num w:numId="19">
    <w:abstractNumId w:val="17"/>
  </w:num>
  <w:num w:numId="20">
    <w:abstractNumId w:val="11"/>
  </w:num>
  <w:num w:numId="21">
    <w:abstractNumId w:val="9"/>
  </w:num>
  <w:num w:numId="22">
    <w:abstractNumId w:val="12"/>
  </w:num>
  <w:num w:numId="23">
    <w:abstractNumId w:val="0"/>
  </w:num>
  <w:num w:numId="24">
    <w:abstractNumId w:val="1"/>
  </w:num>
  <w:num w:numId="25">
    <w:abstractNumId w:val="22"/>
  </w:num>
  <w:num w:numId="26">
    <w:abstractNumId w:val="14"/>
  </w:num>
  <w:num w:numId="27">
    <w:abstractNumId w:val="19"/>
  </w:num>
  <w:num w:numId="28">
    <w:abstractNumId w:val="16"/>
  </w:num>
  <w:num w:numId="29">
    <w:abstractNumId w:val="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00"/>
    <w:rsid w:val="0000130E"/>
    <w:rsid w:val="000041BF"/>
    <w:rsid w:val="00033F1C"/>
    <w:rsid w:val="0007429A"/>
    <w:rsid w:val="00077DF9"/>
    <w:rsid w:val="000844D9"/>
    <w:rsid w:val="00094E97"/>
    <w:rsid w:val="000A717C"/>
    <w:rsid w:val="000E28E5"/>
    <w:rsid w:val="000F3638"/>
    <w:rsid w:val="00103F2A"/>
    <w:rsid w:val="00106422"/>
    <w:rsid w:val="001162FF"/>
    <w:rsid w:val="00121834"/>
    <w:rsid w:val="0014352A"/>
    <w:rsid w:val="00176E34"/>
    <w:rsid w:val="001A0C24"/>
    <w:rsid w:val="001B1D41"/>
    <w:rsid w:val="001B567D"/>
    <w:rsid w:val="001B5980"/>
    <w:rsid w:val="001F7599"/>
    <w:rsid w:val="0020535A"/>
    <w:rsid w:val="00215A57"/>
    <w:rsid w:val="00236EEC"/>
    <w:rsid w:val="00245E04"/>
    <w:rsid w:val="002461DF"/>
    <w:rsid w:val="00273062"/>
    <w:rsid w:val="00276177"/>
    <w:rsid w:val="002901C6"/>
    <w:rsid w:val="002A3692"/>
    <w:rsid w:val="002B4AE7"/>
    <w:rsid w:val="002B7A92"/>
    <w:rsid w:val="002D26DC"/>
    <w:rsid w:val="003025EF"/>
    <w:rsid w:val="0030435C"/>
    <w:rsid w:val="00311197"/>
    <w:rsid w:val="00323FDD"/>
    <w:rsid w:val="003276D5"/>
    <w:rsid w:val="00345343"/>
    <w:rsid w:val="00352E84"/>
    <w:rsid w:val="0037066C"/>
    <w:rsid w:val="00373258"/>
    <w:rsid w:val="003A4423"/>
    <w:rsid w:val="003B7E00"/>
    <w:rsid w:val="003E4BA7"/>
    <w:rsid w:val="003F69E0"/>
    <w:rsid w:val="00401281"/>
    <w:rsid w:val="0040553A"/>
    <w:rsid w:val="00424D2A"/>
    <w:rsid w:val="00426416"/>
    <w:rsid w:val="00430D07"/>
    <w:rsid w:val="00466B2A"/>
    <w:rsid w:val="004C5FEB"/>
    <w:rsid w:val="004F2199"/>
    <w:rsid w:val="004F5CF5"/>
    <w:rsid w:val="00500C61"/>
    <w:rsid w:val="00536D61"/>
    <w:rsid w:val="00543C74"/>
    <w:rsid w:val="00551FA4"/>
    <w:rsid w:val="00552A57"/>
    <w:rsid w:val="00567B7A"/>
    <w:rsid w:val="005A14B6"/>
    <w:rsid w:val="005A391B"/>
    <w:rsid w:val="005C75B1"/>
    <w:rsid w:val="005F34AF"/>
    <w:rsid w:val="00605950"/>
    <w:rsid w:val="0064160D"/>
    <w:rsid w:val="00651F48"/>
    <w:rsid w:val="00693708"/>
    <w:rsid w:val="006C0CC4"/>
    <w:rsid w:val="0070060C"/>
    <w:rsid w:val="00706B7F"/>
    <w:rsid w:val="007156F7"/>
    <w:rsid w:val="00761B60"/>
    <w:rsid w:val="00763B3C"/>
    <w:rsid w:val="00772167"/>
    <w:rsid w:val="0078452C"/>
    <w:rsid w:val="00793740"/>
    <w:rsid w:val="007B43D7"/>
    <w:rsid w:val="007C62C2"/>
    <w:rsid w:val="007E44ED"/>
    <w:rsid w:val="008073A3"/>
    <w:rsid w:val="008170F4"/>
    <w:rsid w:val="008272E6"/>
    <w:rsid w:val="00835423"/>
    <w:rsid w:val="0088164C"/>
    <w:rsid w:val="008839DC"/>
    <w:rsid w:val="008A67F1"/>
    <w:rsid w:val="008D2BE0"/>
    <w:rsid w:val="009437ED"/>
    <w:rsid w:val="009519CA"/>
    <w:rsid w:val="0097486A"/>
    <w:rsid w:val="009A4E6F"/>
    <w:rsid w:val="009A7090"/>
    <w:rsid w:val="009B605A"/>
    <w:rsid w:val="009C309E"/>
    <w:rsid w:val="009D0C7A"/>
    <w:rsid w:val="009D4743"/>
    <w:rsid w:val="009D4A14"/>
    <w:rsid w:val="009F38B2"/>
    <w:rsid w:val="009F45F0"/>
    <w:rsid w:val="00A37135"/>
    <w:rsid w:val="00A603E4"/>
    <w:rsid w:val="00A801B4"/>
    <w:rsid w:val="00AA2869"/>
    <w:rsid w:val="00AB28D6"/>
    <w:rsid w:val="00AB493F"/>
    <w:rsid w:val="00AD4908"/>
    <w:rsid w:val="00AE5ABC"/>
    <w:rsid w:val="00B17741"/>
    <w:rsid w:val="00B557E5"/>
    <w:rsid w:val="00B7785A"/>
    <w:rsid w:val="00BA585C"/>
    <w:rsid w:val="00BC6183"/>
    <w:rsid w:val="00BC6D32"/>
    <w:rsid w:val="00BE1650"/>
    <w:rsid w:val="00BF0CF5"/>
    <w:rsid w:val="00BF2B87"/>
    <w:rsid w:val="00BF2E25"/>
    <w:rsid w:val="00C43B53"/>
    <w:rsid w:val="00C65BF6"/>
    <w:rsid w:val="00C7021B"/>
    <w:rsid w:val="00C8490D"/>
    <w:rsid w:val="00C94A41"/>
    <w:rsid w:val="00CA1D06"/>
    <w:rsid w:val="00CA2EE2"/>
    <w:rsid w:val="00CC2630"/>
    <w:rsid w:val="00CC4BA4"/>
    <w:rsid w:val="00CE5F80"/>
    <w:rsid w:val="00CF3763"/>
    <w:rsid w:val="00D237C5"/>
    <w:rsid w:val="00D439F1"/>
    <w:rsid w:val="00D513ED"/>
    <w:rsid w:val="00D73FDD"/>
    <w:rsid w:val="00D76315"/>
    <w:rsid w:val="00D944E5"/>
    <w:rsid w:val="00DA05D2"/>
    <w:rsid w:val="00DC75EA"/>
    <w:rsid w:val="00DD01C2"/>
    <w:rsid w:val="00DD020B"/>
    <w:rsid w:val="00DE1931"/>
    <w:rsid w:val="00DE3872"/>
    <w:rsid w:val="00DF4723"/>
    <w:rsid w:val="00E04F5C"/>
    <w:rsid w:val="00E402EF"/>
    <w:rsid w:val="00E54BF6"/>
    <w:rsid w:val="00E77FBC"/>
    <w:rsid w:val="00EA6673"/>
    <w:rsid w:val="00ED0E7F"/>
    <w:rsid w:val="00ED24E4"/>
    <w:rsid w:val="00EF6153"/>
    <w:rsid w:val="00F13F61"/>
    <w:rsid w:val="00F22037"/>
    <w:rsid w:val="00F34DF6"/>
    <w:rsid w:val="00F570DF"/>
    <w:rsid w:val="00F77A20"/>
    <w:rsid w:val="00F94FE5"/>
    <w:rsid w:val="00FA4162"/>
    <w:rsid w:val="00FB2D7D"/>
    <w:rsid w:val="00FD779C"/>
    <w:rsid w:val="00FD7AF5"/>
    <w:rsid w:val="00FF01E1"/>
    <w:rsid w:val="00FF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DD2920"/>
  <w15:chartTrackingRefBased/>
  <w15:docId w15:val="{271EC454-6C8F-4062-A358-C16AC5A7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7156F7"/>
    <w:pPr>
      <w:keepNext/>
      <w:keepLines/>
      <w:spacing w:before="120" w:after="120"/>
      <w:jc w:val="center"/>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
    <w:unhideWhenUsed/>
    <w:qFormat/>
    <w:rsid w:val="00B778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30D07"/>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430D07"/>
    <w:rPr>
      <w:rFonts w:ascii="TimesNewRomanPSMT" w:hAnsi="TimesNewRomanPSMT" w:hint="default"/>
      <w:b w:val="0"/>
      <w:bCs w:val="0"/>
      <w:i w:val="0"/>
      <w:iCs w:val="0"/>
      <w:color w:val="000000"/>
      <w:sz w:val="22"/>
      <w:szCs w:val="22"/>
    </w:rPr>
  </w:style>
  <w:style w:type="paragraph" w:styleId="ListParagraph">
    <w:name w:val="List Paragraph"/>
    <w:basedOn w:val="Normal"/>
    <w:uiPriority w:val="34"/>
    <w:qFormat/>
    <w:rsid w:val="00ED0E7F"/>
    <w:pPr>
      <w:ind w:left="720"/>
      <w:contextualSpacing/>
    </w:pPr>
  </w:style>
  <w:style w:type="paragraph" w:styleId="Header">
    <w:name w:val="header"/>
    <w:basedOn w:val="Normal"/>
    <w:link w:val="HeaderChar"/>
    <w:uiPriority w:val="99"/>
    <w:unhideWhenUsed/>
    <w:rsid w:val="004F2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199"/>
  </w:style>
  <w:style w:type="character" w:styleId="Hyperlink">
    <w:name w:val="Hyperlink"/>
    <w:basedOn w:val="DefaultParagraphFont"/>
    <w:uiPriority w:val="99"/>
    <w:unhideWhenUsed/>
    <w:rsid w:val="00401281"/>
    <w:rPr>
      <w:color w:val="0563C1" w:themeColor="hyperlink"/>
      <w:u w:val="single"/>
    </w:rPr>
  </w:style>
  <w:style w:type="character" w:customStyle="1" w:styleId="UnresolvedMention">
    <w:name w:val="Unresolved Mention"/>
    <w:basedOn w:val="DefaultParagraphFont"/>
    <w:uiPriority w:val="99"/>
    <w:semiHidden/>
    <w:unhideWhenUsed/>
    <w:rsid w:val="00401281"/>
    <w:rPr>
      <w:color w:val="605E5C"/>
      <w:shd w:val="clear" w:color="auto" w:fill="E1DFDD"/>
    </w:rPr>
  </w:style>
  <w:style w:type="character" w:customStyle="1" w:styleId="fontstyle31">
    <w:name w:val="fontstyle31"/>
    <w:basedOn w:val="DefaultParagraphFont"/>
    <w:rsid w:val="00276177"/>
    <w:rPr>
      <w:rFonts w:ascii="Calibri" w:hAnsi="Calibri" w:hint="default"/>
      <w:b w:val="0"/>
      <w:bCs w:val="0"/>
      <w:i w:val="0"/>
      <w:iCs w:val="0"/>
      <w:color w:val="000000"/>
      <w:sz w:val="22"/>
      <w:szCs w:val="22"/>
    </w:rPr>
  </w:style>
  <w:style w:type="paragraph" w:styleId="Footer">
    <w:name w:val="footer"/>
    <w:basedOn w:val="Normal"/>
    <w:link w:val="FooterChar"/>
    <w:uiPriority w:val="99"/>
    <w:unhideWhenUsed/>
    <w:rsid w:val="00F22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037"/>
  </w:style>
  <w:style w:type="character" w:customStyle="1" w:styleId="Heading1Char">
    <w:name w:val="Heading 1 Char"/>
    <w:basedOn w:val="DefaultParagraphFont"/>
    <w:link w:val="Heading1"/>
    <w:uiPriority w:val="9"/>
    <w:rsid w:val="007156F7"/>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sid w:val="00B7785A"/>
    <w:rPr>
      <w:rFonts w:asciiTheme="majorHAnsi" w:eastAsiaTheme="majorEastAsia" w:hAnsiTheme="majorHAnsi" w:cstheme="majorBidi"/>
      <w:color w:val="2F5496" w:themeColor="accent1" w:themeShade="BF"/>
      <w:sz w:val="26"/>
      <w:szCs w:val="26"/>
    </w:rPr>
  </w:style>
  <w:style w:type="table" w:customStyle="1" w:styleId="Calendar1">
    <w:name w:val="Calendar 1"/>
    <w:basedOn w:val="TableNormal"/>
    <w:uiPriority w:val="99"/>
    <w:qFormat/>
    <w:rsid w:val="00761B60"/>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PlainTable4">
    <w:name w:val="Plain Table 4"/>
    <w:basedOn w:val="TableNormal"/>
    <w:uiPriority w:val="44"/>
    <w:rsid w:val="003E4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567B7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67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6422"/>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962763">
      <w:bodyDiv w:val="1"/>
      <w:marLeft w:val="0"/>
      <w:marRight w:val="0"/>
      <w:marTop w:val="0"/>
      <w:marBottom w:val="0"/>
      <w:divBdr>
        <w:top w:val="none" w:sz="0" w:space="0" w:color="auto"/>
        <w:left w:val="none" w:sz="0" w:space="0" w:color="auto"/>
        <w:bottom w:val="none" w:sz="0" w:space="0" w:color="auto"/>
        <w:right w:val="none" w:sz="0" w:space="0" w:color="auto"/>
      </w:divBdr>
    </w:div>
    <w:div w:id="1506901904">
      <w:bodyDiv w:val="1"/>
      <w:marLeft w:val="0"/>
      <w:marRight w:val="0"/>
      <w:marTop w:val="0"/>
      <w:marBottom w:val="0"/>
      <w:divBdr>
        <w:top w:val="none" w:sz="0" w:space="0" w:color="auto"/>
        <w:left w:val="none" w:sz="0" w:space="0" w:color="auto"/>
        <w:bottom w:val="none" w:sz="0" w:space="0" w:color="auto"/>
        <w:right w:val="none" w:sz="0" w:space="0" w:color="auto"/>
      </w:divBdr>
    </w:div>
    <w:div w:id="192036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9723C-BFBB-4766-97E8-2B6FCF5D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13</Pages>
  <Words>3214</Words>
  <Characters>18324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PHITAKE</dc:creator>
  <cp:keywords/>
  <dc:description/>
  <cp:lastModifiedBy>DAB DAV</cp:lastModifiedBy>
  <cp:revision>60</cp:revision>
  <dcterms:created xsi:type="dcterms:W3CDTF">2019-01-13T03:26:00Z</dcterms:created>
  <dcterms:modified xsi:type="dcterms:W3CDTF">2019-08-19T16:19:00Z</dcterms:modified>
</cp:coreProperties>
</file>