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04" w:rsidRPr="008839DC" w:rsidRDefault="00245E04" w:rsidP="0064160D">
      <w:pPr>
        <w:spacing w:line="240" w:lineRule="auto"/>
        <w:jc w:val="center"/>
        <w:rPr>
          <w:rFonts w:ascii="Times New Roman" w:eastAsiaTheme="majorEastAsia" w:hAnsi="Times New Roman" w:cs="Times New Roman"/>
          <w:b/>
          <w:sz w:val="24"/>
          <w:szCs w:val="24"/>
        </w:rPr>
      </w:pPr>
      <w:r w:rsidRPr="008839DC">
        <w:rPr>
          <w:rFonts w:ascii="Times New Roman" w:eastAsiaTheme="majorEastAsia" w:hAnsi="Times New Roman" w:cs="Times New Roman"/>
          <w:b/>
          <w:sz w:val="24"/>
          <w:szCs w:val="24"/>
        </w:rPr>
        <w:t>PENGARUH MANAJEMEN LABA TERHADAP KINERJA KEUANGAN PADA PERUSAHAN MANUFAKTUR</w:t>
      </w:r>
    </w:p>
    <w:p w:rsidR="00245E04" w:rsidRPr="008839DC" w:rsidRDefault="00245E04" w:rsidP="0064160D">
      <w:pPr>
        <w:spacing w:line="240" w:lineRule="auto"/>
        <w:jc w:val="center"/>
        <w:rPr>
          <w:rFonts w:ascii="Times New Roman" w:eastAsiaTheme="majorEastAsia" w:hAnsi="Times New Roman" w:cs="Times New Roman"/>
          <w:b/>
          <w:sz w:val="24"/>
          <w:szCs w:val="24"/>
        </w:rPr>
      </w:pPr>
      <w:r w:rsidRPr="008839DC">
        <w:rPr>
          <w:rFonts w:ascii="Times New Roman" w:eastAsiaTheme="majorEastAsia" w:hAnsi="Times New Roman" w:cs="Times New Roman"/>
          <w:b/>
          <w:sz w:val="24"/>
          <w:szCs w:val="24"/>
        </w:rPr>
        <w:t>(Studi kasus pada Perusahaan Tekstil dan Garmen yang terdaftar di Bursa Efek indonesia periode 2016-2018)</w:t>
      </w:r>
    </w:p>
    <w:p w:rsidR="00245E04" w:rsidRPr="008839DC" w:rsidRDefault="00245E04" w:rsidP="0064160D">
      <w:pPr>
        <w:spacing w:line="240" w:lineRule="auto"/>
        <w:jc w:val="center"/>
        <w:rPr>
          <w:rFonts w:ascii="Times New Roman" w:hAnsi="Times New Roman" w:cs="Times New Roman"/>
          <w:b/>
          <w:sz w:val="24"/>
          <w:szCs w:val="24"/>
        </w:rPr>
      </w:pPr>
      <w:r w:rsidRPr="008839DC">
        <w:rPr>
          <w:rFonts w:ascii="Times New Roman" w:hAnsi="Times New Roman" w:cs="Times New Roman"/>
          <w:b/>
          <w:sz w:val="24"/>
          <w:szCs w:val="24"/>
        </w:rPr>
        <w:t>Albinus Marianus Hale</w:t>
      </w:r>
    </w:p>
    <w:p w:rsidR="004F5CF5" w:rsidRPr="008839DC" w:rsidRDefault="004F5CF5" w:rsidP="0064160D">
      <w:pPr>
        <w:spacing w:line="240" w:lineRule="auto"/>
        <w:jc w:val="center"/>
        <w:rPr>
          <w:rFonts w:ascii="Times New Roman" w:hAnsi="Times New Roman" w:cs="Times New Roman"/>
          <w:b/>
          <w:sz w:val="24"/>
          <w:szCs w:val="24"/>
        </w:rPr>
      </w:pPr>
      <w:r w:rsidRPr="008839DC">
        <w:rPr>
          <w:rFonts w:ascii="Times New Roman" w:hAnsi="Times New Roman" w:cs="Times New Roman"/>
          <w:b/>
          <w:sz w:val="24"/>
          <w:szCs w:val="24"/>
        </w:rPr>
        <w:t xml:space="preserve">E-mail: </w:t>
      </w:r>
      <w:r w:rsidR="00245E04" w:rsidRPr="008839DC">
        <w:rPr>
          <w:rFonts w:ascii="Times New Roman" w:hAnsi="Times New Roman" w:cs="Times New Roman"/>
          <w:b/>
          <w:sz w:val="24"/>
          <w:szCs w:val="24"/>
        </w:rPr>
        <w:t>albinhale97@gmail.com</w:t>
      </w:r>
    </w:p>
    <w:p w:rsidR="00245E04" w:rsidRPr="008839DC" w:rsidRDefault="00245E04" w:rsidP="0064160D">
      <w:pPr>
        <w:spacing w:line="240" w:lineRule="auto"/>
        <w:jc w:val="center"/>
        <w:rPr>
          <w:rFonts w:ascii="Times New Roman" w:hAnsi="Times New Roman" w:cs="Times New Roman"/>
          <w:b/>
          <w:sz w:val="24"/>
          <w:szCs w:val="24"/>
        </w:rPr>
      </w:pPr>
      <w:r w:rsidRPr="008839DC">
        <w:rPr>
          <w:rFonts w:ascii="Times New Roman" w:hAnsi="Times New Roman" w:cs="Times New Roman"/>
          <w:b/>
          <w:sz w:val="24"/>
          <w:szCs w:val="24"/>
        </w:rPr>
        <w:t>Mushawir, SE., MM</w:t>
      </w:r>
    </w:p>
    <w:p w:rsidR="00CA1D06" w:rsidRPr="008839DC" w:rsidRDefault="00CA1D06" w:rsidP="0064160D">
      <w:pPr>
        <w:spacing w:after="0" w:line="240" w:lineRule="auto"/>
        <w:jc w:val="center"/>
        <w:rPr>
          <w:rFonts w:ascii="Times New Roman" w:hAnsi="Times New Roman" w:cs="Times New Roman"/>
          <w:b/>
          <w:sz w:val="24"/>
          <w:szCs w:val="24"/>
        </w:rPr>
      </w:pPr>
      <w:r w:rsidRPr="008839DC">
        <w:rPr>
          <w:rFonts w:ascii="Times New Roman" w:hAnsi="Times New Roman" w:cs="Times New Roman"/>
          <w:b/>
          <w:sz w:val="24"/>
          <w:szCs w:val="24"/>
        </w:rPr>
        <w:t xml:space="preserve">Fakultas Ekonomi Program Studi </w:t>
      </w:r>
      <w:r w:rsidR="00245E04" w:rsidRPr="008839DC">
        <w:rPr>
          <w:rFonts w:ascii="Times New Roman" w:hAnsi="Times New Roman" w:cs="Times New Roman"/>
          <w:b/>
          <w:sz w:val="24"/>
          <w:szCs w:val="24"/>
        </w:rPr>
        <w:t>Akuntansi</w:t>
      </w:r>
    </w:p>
    <w:p w:rsidR="000E28E5" w:rsidRPr="008839DC" w:rsidRDefault="00CA1D06" w:rsidP="0064160D">
      <w:pPr>
        <w:spacing w:line="240" w:lineRule="auto"/>
        <w:jc w:val="center"/>
        <w:rPr>
          <w:rFonts w:ascii="Times New Roman" w:hAnsi="Times New Roman" w:cs="Times New Roman"/>
          <w:sz w:val="24"/>
          <w:szCs w:val="24"/>
        </w:rPr>
      </w:pPr>
      <w:r w:rsidRPr="008839DC">
        <w:rPr>
          <w:rFonts w:ascii="Times New Roman" w:hAnsi="Times New Roman" w:cs="Times New Roman"/>
          <w:b/>
          <w:sz w:val="24"/>
          <w:szCs w:val="24"/>
        </w:rPr>
        <w:t>Universitas Mercu Buana Yogyakarta</w:t>
      </w:r>
    </w:p>
    <w:p w:rsidR="009D4743" w:rsidRPr="008839DC" w:rsidRDefault="000E28E5" w:rsidP="0064160D">
      <w:pPr>
        <w:spacing w:line="240" w:lineRule="auto"/>
        <w:jc w:val="both"/>
        <w:rPr>
          <w:rFonts w:ascii="Times New Roman" w:hAnsi="Times New Roman" w:cs="Times New Roman"/>
          <w:sz w:val="24"/>
          <w:szCs w:val="24"/>
        </w:rPr>
      </w:pPr>
      <w:r w:rsidRPr="008839DC">
        <w:rPr>
          <w:rFonts w:ascii="Times New Roman" w:hAnsi="Times New Roman" w:cs="Times New Roman"/>
          <w:b/>
          <w:sz w:val="24"/>
          <w:szCs w:val="24"/>
        </w:rPr>
        <w:t>Abstrak:</w:t>
      </w:r>
      <w:r w:rsidR="00C94A41" w:rsidRPr="008839DC">
        <w:rPr>
          <w:rFonts w:ascii="Times New Roman" w:hAnsi="Times New Roman" w:cs="Times New Roman"/>
          <w:b/>
          <w:sz w:val="24"/>
          <w:szCs w:val="24"/>
        </w:rPr>
        <w:t xml:space="preserve"> </w:t>
      </w:r>
      <w:r w:rsidR="000A717C" w:rsidRPr="008839DC">
        <w:rPr>
          <w:rFonts w:ascii="Times New Roman" w:hAnsi="Times New Roman" w:cs="Times New Roman"/>
          <w:sz w:val="24"/>
          <w:szCs w:val="24"/>
        </w:rPr>
        <w:t>Manajemen laba adalah suatu proses pelaporan keuangan yang di dalamnya terdapat campur tangan manajemen yang bertujuan untuk menguntungkan diri sendiri (Rahmawati dkk dalam Anggit &amp; Shodiq, 2010)</w:t>
      </w:r>
      <w:r w:rsidRPr="008839DC">
        <w:rPr>
          <w:rFonts w:ascii="Times New Roman" w:hAnsi="Times New Roman" w:cs="Times New Roman"/>
          <w:sz w:val="24"/>
          <w:szCs w:val="24"/>
        </w:rPr>
        <w:t xml:space="preserve">. Penelitian ini bertujuan untuk </w:t>
      </w:r>
      <w:r w:rsidR="000A717C" w:rsidRPr="008839DC">
        <w:rPr>
          <w:rFonts w:ascii="Times New Roman" w:hAnsi="Times New Roman" w:cs="Times New Roman"/>
          <w:sz w:val="24"/>
          <w:szCs w:val="24"/>
        </w:rPr>
        <w:t>mengetahui kinerja keuangan pada perusahaan manufaktur agar dapat menghindari praktik manajemen laba dengan tujuan tertentu yang menimbulkan penyalahgunaan informasi pada</w:t>
      </w:r>
      <w:r w:rsidRPr="008839DC">
        <w:rPr>
          <w:rFonts w:ascii="Times New Roman" w:hAnsi="Times New Roman" w:cs="Times New Roman"/>
          <w:sz w:val="24"/>
          <w:szCs w:val="24"/>
        </w:rPr>
        <w:t xml:space="preserve"> </w:t>
      </w:r>
      <w:r w:rsidR="00C65BF6" w:rsidRPr="008839DC">
        <w:rPr>
          <w:rFonts w:ascii="Times New Roman" w:hAnsi="Times New Roman" w:cs="Times New Roman"/>
          <w:sz w:val="24"/>
          <w:szCs w:val="24"/>
        </w:rPr>
        <w:t>perusahaan</w:t>
      </w:r>
      <w:r w:rsidR="000A717C" w:rsidRPr="008839DC">
        <w:rPr>
          <w:rFonts w:ascii="Times New Roman" w:hAnsi="Times New Roman" w:cs="Times New Roman"/>
          <w:sz w:val="24"/>
          <w:szCs w:val="24"/>
        </w:rPr>
        <w:t xml:space="preserve"> Tekstil dan Garmen yang terdaftar di Bursa Efek indonesia periode 2016-2018</w:t>
      </w:r>
      <w:r w:rsidRPr="008839DC">
        <w:rPr>
          <w:rFonts w:ascii="Times New Roman" w:hAnsi="Times New Roman" w:cs="Times New Roman"/>
          <w:sz w:val="24"/>
          <w:szCs w:val="24"/>
        </w:rPr>
        <w:t>.</w:t>
      </w:r>
      <w:r w:rsidR="00DA05D2" w:rsidRPr="008839DC">
        <w:rPr>
          <w:rFonts w:ascii="Times New Roman" w:hAnsi="Times New Roman" w:cs="Times New Roman"/>
          <w:sz w:val="24"/>
          <w:szCs w:val="24"/>
        </w:rPr>
        <w:t xml:space="preserve"> </w:t>
      </w:r>
      <w:r w:rsidRPr="008839DC">
        <w:rPr>
          <w:rFonts w:ascii="Times New Roman" w:hAnsi="Times New Roman" w:cs="Times New Roman"/>
          <w:sz w:val="24"/>
          <w:szCs w:val="24"/>
        </w:rPr>
        <w:t xml:space="preserve">Jenis Penelitian ini adalah penelitian </w:t>
      </w:r>
      <w:r w:rsidR="002A3692" w:rsidRPr="008839DC">
        <w:rPr>
          <w:rFonts w:ascii="Times New Roman" w:hAnsi="Times New Roman" w:cs="Times New Roman"/>
          <w:sz w:val="24"/>
          <w:szCs w:val="24"/>
        </w:rPr>
        <w:t>kuantitatif</w:t>
      </w:r>
      <w:r w:rsidRPr="008839DC">
        <w:rPr>
          <w:rFonts w:ascii="Times New Roman" w:hAnsi="Times New Roman" w:cs="Times New Roman"/>
          <w:sz w:val="24"/>
          <w:szCs w:val="24"/>
        </w:rPr>
        <w:t>.</w:t>
      </w:r>
      <w:r w:rsidR="00BF2E25" w:rsidRPr="008839DC">
        <w:rPr>
          <w:rFonts w:ascii="Times New Roman" w:hAnsi="Times New Roman" w:cs="Times New Roman"/>
          <w:sz w:val="24"/>
          <w:szCs w:val="24"/>
        </w:rPr>
        <w:t xml:space="preserve"> Teknik pengambilan sampel menggunakan </w:t>
      </w:r>
      <w:r w:rsidR="00BF2E25" w:rsidRPr="008839DC">
        <w:rPr>
          <w:rFonts w:ascii="Times New Roman" w:hAnsi="Times New Roman" w:cs="Times New Roman"/>
          <w:i/>
          <w:sz w:val="24"/>
          <w:szCs w:val="24"/>
        </w:rPr>
        <w:t xml:space="preserve">nonprobability </w:t>
      </w:r>
      <w:r w:rsidR="00DA05D2" w:rsidRPr="008839DC">
        <w:rPr>
          <w:rFonts w:ascii="Times New Roman" w:hAnsi="Times New Roman" w:cs="Times New Roman"/>
          <w:i/>
          <w:sz w:val="24"/>
          <w:szCs w:val="24"/>
        </w:rPr>
        <w:t>sampling</w:t>
      </w:r>
      <w:r w:rsidR="00DA05D2" w:rsidRPr="008839DC">
        <w:rPr>
          <w:rFonts w:ascii="Times New Roman" w:hAnsi="Times New Roman" w:cs="Times New Roman"/>
          <w:sz w:val="24"/>
          <w:szCs w:val="24"/>
        </w:rPr>
        <w:t xml:space="preserve">, dengan metode </w:t>
      </w:r>
      <w:r w:rsidR="00DA05D2" w:rsidRPr="008839DC">
        <w:rPr>
          <w:rFonts w:ascii="Times New Roman" w:hAnsi="Times New Roman" w:cs="Times New Roman"/>
          <w:i/>
          <w:sz w:val="24"/>
          <w:szCs w:val="24"/>
        </w:rPr>
        <w:t>purposive sampling</w:t>
      </w:r>
      <w:r w:rsidR="00DA05D2" w:rsidRPr="008839DC">
        <w:rPr>
          <w:rFonts w:ascii="Times New Roman" w:hAnsi="Times New Roman" w:cs="Times New Roman"/>
          <w:sz w:val="24"/>
          <w:szCs w:val="24"/>
        </w:rPr>
        <w:t xml:space="preserve">. </w:t>
      </w:r>
      <w:r w:rsidRPr="008839DC">
        <w:rPr>
          <w:rFonts w:ascii="Times New Roman" w:hAnsi="Times New Roman" w:cs="Times New Roman"/>
          <w:sz w:val="24"/>
          <w:szCs w:val="24"/>
        </w:rPr>
        <w:t xml:space="preserve">Data yang diperoleh dari </w:t>
      </w:r>
      <w:r w:rsidR="002A3692" w:rsidRPr="008839DC">
        <w:rPr>
          <w:rFonts w:ascii="Times New Roman" w:hAnsi="Times New Roman" w:cs="Times New Roman"/>
          <w:sz w:val="24"/>
          <w:szCs w:val="24"/>
        </w:rPr>
        <w:t>dokumentansi dan studi pustaka</w:t>
      </w:r>
      <w:r w:rsidR="00C7021B" w:rsidRPr="008839DC">
        <w:rPr>
          <w:rFonts w:ascii="Times New Roman" w:hAnsi="Times New Roman" w:cs="Times New Roman"/>
          <w:sz w:val="24"/>
          <w:szCs w:val="24"/>
        </w:rPr>
        <w:t xml:space="preserve">, alat yang digunakan adalah </w:t>
      </w:r>
      <w:r w:rsidR="002A3692" w:rsidRPr="008839DC">
        <w:rPr>
          <w:rFonts w:ascii="Times New Roman" w:hAnsi="Times New Roman" w:cs="Times New Roman"/>
          <w:sz w:val="24"/>
          <w:szCs w:val="24"/>
        </w:rPr>
        <w:t>SPSS. Penelitian ini menggunakan analisis deskriptif, asumsi klasik, dan analisis regresi sederhana. Hasil penelitian ini menunjukan bahwa manajemen laba berpengaruh signifikan terhadap kinerja keuangan pada perusahan manufaktur sub sektor tekstil dan garmen di Bursa Efek Indonesia Tahun 2016 – 2018</w:t>
      </w:r>
    </w:p>
    <w:p w:rsidR="0088164C" w:rsidRPr="008839DC" w:rsidRDefault="000E28E5" w:rsidP="0064160D">
      <w:pPr>
        <w:spacing w:line="240" w:lineRule="auto"/>
        <w:jc w:val="both"/>
        <w:rPr>
          <w:rFonts w:ascii="Times New Roman" w:hAnsi="Times New Roman" w:cs="Times New Roman"/>
          <w:sz w:val="24"/>
          <w:szCs w:val="24"/>
        </w:rPr>
      </w:pPr>
      <w:r w:rsidRPr="008839DC">
        <w:rPr>
          <w:rFonts w:ascii="Times New Roman" w:hAnsi="Times New Roman" w:cs="Times New Roman"/>
          <w:b/>
          <w:sz w:val="24"/>
          <w:szCs w:val="24"/>
        </w:rPr>
        <w:t xml:space="preserve">Kata </w:t>
      </w:r>
      <w:r w:rsidR="00ED24E4" w:rsidRPr="008839DC">
        <w:rPr>
          <w:rFonts w:ascii="Times New Roman" w:hAnsi="Times New Roman" w:cs="Times New Roman"/>
          <w:b/>
          <w:sz w:val="24"/>
          <w:szCs w:val="24"/>
        </w:rPr>
        <w:t>k</w:t>
      </w:r>
      <w:r w:rsidRPr="008839DC">
        <w:rPr>
          <w:rFonts w:ascii="Times New Roman" w:hAnsi="Times New Roman" w:cs="Times New Roman"/>
          <w:b/>
          <w:sz w:val="24"/>
          <w:szCs w:val="24"/>
        </w:rPr>
        <w:t>unci</w:t>
      </w:r>
      <w:r w:rsidRPr="008839DC">
        <w:rPr>
          <w:rFonts w:ascii="Times New Roman" w:hAnsi="Times New Roman" w:cs="Times New Roman"/>
          <w:sz w:val="24"/>
          <w:szCs w:val="24"/>
        </w:rPr>
        <w:t xml:space="preserve">: </w:t>
      </w:r>
      <w:r w:rsidR="002A3692" w:rsidRPr="008839DC">
        <w:rPr>
          <w:rFonts w:ascii="Times New Roman" w:hAnsi="Times New Roman" w:cs="Times New Roman"/>
          <w:i/>
          <w:sz w:val="24"/>
          <w:szCs w:val="24"/>
        </w:rPr>
        <w:t>Manajemen laba, Kinerja keuangan, Perusahaan Manufaktur</w:t>
      </w:r>
      <w:r w:rsidR="002A3692" w:rsidRPr="008839DC">
        <w:rPr>
          <w:rFonts w:ascii="Times New Roman" w:hAnsi="Times New Roman" w:cs="Times New Roman"/>
          <w:sz w:val="24"/>
          <w:szCs w:val="24"/>
        </w:rPr>
        <w:t>.</w:t>
      </w:r>
    </w:p>
    <w:p w:rsidR="0070060C" w:rsidRPr="008839DC" w:rsidRDefault="0070060C" w:rsidP="0064160D">
      <w:pPr>
        <w:spacing w:line="240" w:lineRule="auto"/>
        <w:jc w:val="both"/>
        <w:rPr>
          <w:rFonts w:ascii="Times New Roman" w:hAnsi="Times New Roman" w:cs="Times New Roman"/>
          <w:i/>
          <w:sz w:val="24"/>
          <w:szCs w:val="24"/>
        </w:rPr>
      </w:pPr>
      <w:r w:rsidRPr="008839DC">
        <w:rPr>
          <w:rFonts w:ascii="Times New Roman" w:hAnsi="Times New Roman" w:cs="Times New Roman"/>
          <w:b/>
          <w:i/>
          <w:sz w:val="24"/>
          <w:szCs w:val="24"/>
        </w:rPr>
        <w:t>Abstract:</w:t>
      </w:r>
      <w:r w:rsidRPr="008839DC">
        <w:rPr>
          <w:rFonts w:ascii="Times New Roman" w:hAnsi="Times New Roman" w:cs="Times New Roman"/>
          <w:i/>
          <w:sz w:val="24"/>
          <w:szCs w:val="24"/>
        </w:rPr>
        <w:t xml:space="preserve"> </w:t>
      </w:r>
      <w:r w:rsidR="002A3692" w:rsidRPr="008839DC">
        <w:rPr>
          <w:rFonts w:ascii="Times New Roman" w:hAnsi="Times New Roman" w:cs="Times New Roman"/>
          <w:i/>
          <w:sz w:val="24"/>
          <w:szCs w:val="24"/>
        </w:rPr>
        <w:t>The purpose of this study is empirically to find out earnings management, financial performance, and the effect of earnings management on financial performance in the textile and garment sub-sector manufacturing companies listed on the Indonesia Stock Exchange for the period of 2016 - 2018. This research is important to be carried out to provide benefits for usability practitioners and academics. This type of research is a quantitative approach, the population used in this study is a textile and garment sub-sector manufacturing companies listed in the Indonesian stock exchange period 2016-2018. Sampling was done using a purposive sampling method. This research uses descriptive analysis, classic assumptions, and simple regression analysis. The results of this study indicate that earnings management significantly influences the financial performance of the textile and garment sub-sector manufacturing companies in the Indonesia Stock Exchange in 2016 – 2018</w:t>
      </w:r>
      <w:r w:rsidRPr="008839DC">
        <w:rPr>
          <w:rFonts w:ascii="Times New Roman" w:hAnsi="Times New Roman" w:cs="Times New Roman"/>
          <w:i/>
          <w:sz w:val="24"/>
          <w:szCs w:val="24"/>
        </w:rPr>
        <w:t>.</w:t>
      </w:r>
    </w:p>
    <w:p w:rsidR="00FF01E1" w:rsidRPr="008839DC" w:rsidRDefault="005F34AF" w:rsidP="0064160D">
      <w:pPr>
        <w:spacing w:line="240" w:lineRule="auto"/>
        <w:jc w:val="both"/>
        <w:rPr>
          <w:rFonts w:ascii="Times New Roman" w:hAnsi="Times New Roman" w:cs="Times New Roman"/>
          <w:i/>
          <w:sz w:val="24"/>
          <w:szCs w:val="24"/>
        </w:rPr>
      </w:pPr>
      <w:r w:rsidRPr="008839DC">
        <w:rPr>
          <w:rFonts w:ascii="Times New Roman" w:hAnsi="Times New Roman" w:cs="Times New Roman"/>
          <w:b/>
          <w:i/>
          <w:sz w:val="24"/>
          <w:szCs w:val="24"/>
        </w:rPr>
        <w:t>Keywords:</w:t>
      </w:r>
      <w:r w:rsidRPr="008839DC">
        <w:rPr>
          <w:rFonts w:ascii="Times New Roman" w:hAnsi="Times New Roman" w:cs="Times New Roman"/>
          <w:i/>
          <w:sz w:val="24"/>
          <w:szCs w:val="24"/>
        </w:rPr>
        <w:t xml:space="preserve"> </w:t>
      </w:r>
      <w:r w:rsidR="002A3692" w:rsidRPr="008839DC">
        <w:rPr>
          <w:rFonts w:ascii="Times New Roman" w:hAnsi="Times New Roman" w:cs="Times New Roman"/>
          <w:i/>
          <w:sz w:val="24"/>
          <w:szCs w:val="24"/>
        </w:rPr>
        <w:t>earnings management, financial performance, manufacturing companies</w:t>
      </w:r>
      <w:r w:rsidRPr="008839DC">
        <w:rPr>
          <w:rFonts w:ascii="Times New Roman" w:hAnsi="Times New Roman" w:cs="Times New Roman"/>
          <w:i/>
          <w:sz w:val="24"/>
          <w:szCs w:val="24"/>
        </w:rPr>
        <w:t>.</w:t>
      </w:r>
    </w:p>
    <w:p w:rsidR="00FF01E1" w:rsidRPr="008839DC" w:rsidRDefault="00FF01E1" w:rsidP="0064160D">
      <w:pPr>
        <w:spacing w:line="240" w:lineRule="auto"/>
        <w:rPr>
          <w:rFonts w:ascii="Times New Roman" w:hAnsi="Times New Roman" w:cs="Times New Roman"/>
          <w:i/>
          <w:sz w:val="24"/>
          <w:szCs w:val="24"/>
        </w:rPr>
      </w:pPr>
      <w:r w:rsidRPr="008839DC">
        <w:rPr>
          <w:rFonts w:ascii="Times New Roman" w:hAnsi="Times New Roman" w:cs="Times New Roman"/>
          <w:i/>
          <w:sz w:val="24"/>
          <w:szCs w:val="24"/>
        </w:rPr>
        <w:br w:type="page"/>
      </w:r>
    </w:p>
    <w:p w:rsidR="0037066C" w:rsidRPr="008839DC" w:rsidRDefault="000844D9" w:rsidP="0064160D">
      <w:pPr>
        <w:pStyle w:val="Heading1"/>
        <w:spacing w:line="240" w:lineRule="auto"/>
      </w:pPr>
      <w:r w:rsidRPr="008839DC">
        <w:lastRenderedPageBreak/>
        <w:t>PENDAHULUAN</w:t>
      </w:r>
    </w:p>
    <w:p w:rsidR="00430D07" w:rsidRPr="008839DC" w:rsidRDefault="00430D07" w:rsidP="0064160D">
      <w:pPr>
        <w:pStyle w:val="Heading2"/>
        <w:spacing w:line="240" w:lineRule="auto"/>
        <w:rPr>
          <w:rFonts w:ascii="Times New Roman" w:hAnsi="Times New Roman" w:cs="Times New Roman"/>
          <w:b/>
          <w:color w:val="auto"/>
          <w:sz w:val="24"/>
          <w:szCs w:val="24"/>
        </w:rPr>
      </w:pPr>
      <w:r w:rsidRPr="008839DC">
        <w:rPr>
          <w:rFonts w:ascii="Times New Roman" w:hAnsi="Times New Roman" w:cs="Times New Roman"/>
          <w:b/>
          <w:color w:val="auto"/>
          <w:sz w:val="24"/>
          <w:szCs w:val="24"/>
        </w:rPr>
        <w:t>Latar Belakang</w:t>
      </w:r>
    </w:p>
    <w:p w:rsidR="00605950" w:rsidRPr="008839DC" w:rsidRDefault="00605950" w:rsidP="0064160D">
      <w:pPr>
        <w:spacing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Industri tekstil dan garmen merupakan salah satu industri prioritas nasional yang masih sangat prospektif untuk dikembangkan. Dengan populasi lebih dari 250 juta penduduk, Indonesia menjadi pasar yang sangat potensial. Industri tekstil merupakan industri padat karya. Dari sisi tenaga kerja, pengembangan atau penambahan kapasitas industri dapat dengan mudah terakomodasi oleh melimpahnya tenaga kerja dengan tingkat upah yang lebih kompetitif, khususnya dibandingkan dengan kondisi di negara industri maju. Industri tekstil adalah industri yang berorientasi ekspor. Namun demikian, industri tekstil dan garmen masih menghadapi berbagai hambatan dan kendala, antara lain dengan maraknya produk impor, baik yang masuk secara legal maupun illegal. Maraknya produk impor dengan harga yang relatif lebih murah telah mendistorsi pasar Tekstil dan Produk Tekstil (TPT) di dalam negeri. Apalagi daya serap pasar dalam negeri masih lemah dengan rendahnya daya beli masyarakat. Sementara itu biaya produksi terus meningkat.</w:t>
      </w:r>
    </w:p>
    <w:p w:rsidR="00605950" w:rsidRPr="008839DC" w:rsidRDefault="00605950" w:rsidP="0064160D">
      <w:pPr>
        <w:spacing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Manajer sebagai pengelola perusahaan lebih banyak mengetahui informasi internal dan prospek perusahaan di masa yang akan datang dibandingkan pemilik (pemegang saham) (Ujiyantho &amp; Pramuka, 2007). Oleh karena itu sebagai pengelola, manajer berkewajiban memberikan sinyal mengenai kondisi perusahaan kepada pemilik (Ujiyantho &amp; Pramuka, 2007).</w:t>
      </w:r>
      <w:r w:rsidR="009C309E" w:rsidRPr="008839DC">
        <w:rPr>
          <w:rFonts w:ascii="Times New Roman" w:hAnsi="Times New Roman" w:cs="Times New Roman"/>
          <w:sz w:val="24"/>
          <w:szCs w:val="24"/>
        </w:rPr>
        <w:t xml:space="preserve"> </w:t>
      </w:r>
      <w:r w:rsidRPr="008839DC">
        <w:rPr>
          <w:rFonts w:ascii="Times New Roman" w:hAnsi="Times New Roman" w:cs="Times New Roman"/>
          <w:sz w:val="24"/>
          <w:szCs w:val="24"/>
        </w:rPr>
        <w:t>Akantetapi informasi yang disampaikan terkadang diterima tidak sesuai dengan kondisi perusahaan sebenarnya.Kondisi ini dikenal sebagai informasi yang tidak simetris atau asimetri informasi (information asymmetric) (Haris, 2004).Asimetri informasi dapat memberikan keleluasan kepada manajemen untuk memanipulasi laporan keuangan perusahaan untuk kepentingan pribadi (Anggit &amp; Shodiq, 2010).Asimetri antara manajemen (</w:t>
      </w:r>
      <w:r w:rsidRPr="008839DC">
        <w:rPr>
          <w:rFonts w:ascii="Times New Roman" w:hAnsi="Times New Roman" w:cs="Times New Roman"/>
          <w:i/>
          <w:sz w:val="24"/>
          <w:szCs w:val="24"/>
        </w:rPr>
        <w:t>agent</w:t>
      </w:r>
      <w:r w:rsidRPr="008839DC">
        <w:rPr>
          <w:rFonts w:ascii="Times New Roman" w:hAnsi="Times New Roman" w:cs="Times New Roman"/>
          <w:sz w:val="24"/>
          <w:szCs w:val="24"/>
        </w:rPr>
        <w:t>) dengan pemilik (</w:t>
      </w:r>
      <w:r w:rsidRPr="008839DC">
        <w:rPr>
          <w:rFonts w:ascii="Times New Roman" w:hAnsi="Times New Roman" w:cs="Times New Roman"/>
          <w:i/>
          <w:sz w:val="24"/>
          <w:szCs w:val="24"/>
        </w:rPr>
        <w:t>principal</w:t>
      </w:r>
      <w:r w:rsidRPr="008839DC">
        <w:rPr>
          <w:rFonts w:ascii="Times New Roman" w:hAnsi="Times New Roman" w:cs="Times New Roman"/>
          <w:sz w:val="24"/>
          <w:szCs w:val="24"/>
        </w:rPr>
        <w:t>) dapat memberikan kesempatan kepada manajer untuk melakukan manajemen laba (earnings management) (Richardson, 1998). Manajemen laba adalah suatu proses pelaporan keuangan yang di dalamnya terdapat campur tangan manajemen yang bertujuan untuk menguntungkan diri sendiri (Rahmawati dkk dalam Anggit &amp; Shodiq, 2010).</w:t>
      </w:r>
    </w:p>
    <w:p w:rsidR="00430D07" w:rsidRPr="008839DC" w:rsidRDefault="00430D07" w:rsidP="0064160D">
      <w:pPr>
        <w:pStyle w:val="Heading2"/>
        <w:spacing w:line="240" w:lineRule="auto"/>
        <w:rPr>
          <w:rFonts w:ascii="Times New Roman" w:hAnsi="Times New Roman" w:cs="Times New Roman"/>
          <w:sz w:val="24"/>
          <w:szCs w:val="24"/>
        </w:rPr>
      </w:pPr>
      <w:r w:rsidRPr="008839DC">
        <w:rPr>
          <w:rStyle w:val="fontstyle01"/>
          <w:rFonts w:ascii="Times New Roman" w:hAnsi="Times New Roman" w:cs="Times New Roman"/>
          <w:sz w:val="24"/>
          <w:szCs w:val="24"/>
        </w:rPr>
        <w:t>Tujuan Penelitian</w:t>
      </w:r>
    </w:p>
    <w:p w:rsidR="005F34AF" w:rsidRPr="008839DC" w:rsidRDefault="00B17741" w:rsidP="0064160D">
      <w:pPr>
        <w:spacing w:line="240" w:lineRule="auto"/>
        <w:ind w:firstLine="567"/>
        <w:jc w:val="both"/>
        <w:rPr>
          <w:rStyle w:val="fontstyle21"/>
          <w:rFonts w:ascii="Times New Roman" w:hAnsi="Times New Roman" w:cs="Times New Roman"/>
          <w:color w:val="auto"/>
          <w:sz w:val="24"/>
          <w:szCs w:val="24"/>
        </w:rPr>
      </w:pPr>
      <w:r w:rsidRPr="008839DC">
        <w:rPr>
          <w:rFonts w:ascii="Times New Roman" w:hAnsi="Times New Roman" w:cs="Times New Roman"/>
          <w:sz w:val="24"/>
          <w:szCs w:val="24"/>
        </w:rPr>
        <w:t xml:space="preserve">Mengingat pentingnya penelitian ini dalam mengetahui kinerja keuangan pada perusahaan manufaktur agar dapat menghindari praktik manajemen laba dengan tujuan tertentu yang menimbulkan penyalahgunaan informasi. Apabila terbukti demikian maka dapat disimpulkan secara tidak langsung bahwa kinerja perusahaan tersebut buruk atau tidak berkompeten, dimana rekayasa laba atau manajemen laba yang dikelola secara fleksibel dalam penyusunan laporan keuangan dapat merugikan </w:t>
      </w:r>
      <w:r w:rsidRPr="008839DC">
        <w:rPr>
          <w:rFonts w:ascii="Times New Roman" w:hAnsi="Times New Roman" w:cs="Times New Roman"/>
          <w:i/>
          <w:sz w:val="24"/>
          <w:szCs w:val="24"/>
        </w:rPr>
        <w:t>stakeholder</w:t>
      </w:r>
      <w:r w:rsidRPr="008839DC">
        <w:rPr>
          <w:rFonts w:ascii="Times New Roman" w:hAnsi="Times New Roman" w:cs="Times New Roman"/>
          <w:sz w:val="24"/>
          <w:szCs w:val="24"/>
        </w:rPr>
        <w:t>.</w:t>
      </w:r>
    </w:p>
    <w:p w:rsidR="00772167" w:rsidRPr="008839DC" w:rsidRDefault="00772167" w:rsidP="0064160D">
      <w:pPr>
        <w:pStyle w:val="Heading1"/>
        <w:spacing w:line="240" w:lineRule="auto"/>
      </w:pPr>
      <w:r w:rsidRPr="008839DC">
        <w:t>TINJAUAN PUSTAKA</w:t>
      </w:r>
    </w:p>
    <w:p w:rsidR="002B4AE7" w:rsidRPr="008839DC" w:rsidRDefault="00D944E5" w:rsidP="0064160D">
      <w:pPr>
        <w:pStyle w:val="Heading2"/>
        <w:spacing w:line="240" w:lineRule="auto"/>
        <w:rPr>
          <w:rFonts w:ascii="Times New Roman" w:hAnsi="Times New Roman" w:cs="Times New Roman"/>
          <w:b/>
          <w:color w:val="auto"/>
          <w:sz w:val="24"/>
          <w:szCs w:val="24"/>
        </w:rPr>
      </w:pPr>
      <w:r w:rsidRPr="008839DC">
        <w:rPr>
          <w:rFonts w:ascii="Times New Roman" w:hAnsi="Times New Roman" w:cs="Times New Roman"/>
          <w:b/>
          <w:color w:val="auto"/>
          <w:sz w:val="24"/>
          <w:szCs w:val="24"/>
        </w:rPr>
        <w:t>Manajemen Laba</w:t>
      </w:r>
    </w:p>
    <w:p w:rsidR="00ED0E7F" w:rsidRPr="008839DC" w:rsidRDefault="00D944E5" w:rsidP="0064160D">
      <w:pPr>
        <w:spacing w:before="120"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 xml:space="preserve">Darwis, (2012) menyatakan bahwa manajemen laba adalah tindakan yang dilakukan manajemen untuk meningkatkan atau menurunkan laba perusahaan </w:t>
      </w:r>
      <w:r w:rsidRPr="008839DC">
        <w:rPr>
          <w:rFonts w:ascii="Times New Roman" w:hAnsi="Times New Roman" w:cs="Times New Roman"/>
          <w:sz w:val="24"/>
          <w:szCs w:val="24"/>
        </w:rPr>
        <w:lastRenderedPageBreak/>
        <w:t>dalam laporan keuangan. Tujuan manajemen laba adalah untuk meningkatkan kesejahteraan pihak tertentu. Setiawati dan Na’im (2001:159) berpendapat manajemen laba merupakan salah satu faktor yang dapat mengurangi kredibilitas laporan keuangan, dan menambah bias dalam laporan keuangan serta mengganggu pemakai laporan keuangan yang mempercayai angka laba hasil rekayasa tersebut sebagai angka laba tanpa rekayasa. Hal yang serupa juga diungkapkan Sulistyanto (2008:47) yang mendefinisikan bahwa manajemen laba sebagai upaya manajer perusahaan untuk mengintervensi atau mempengaruhi informasi-informasi dalam laporan keuangan dengan tujuan untuk mengelabuhi stakeholder yang ingin mengetahui kinerja dan kondisi perusahaan.</w:t>
      </w:r>
    </w:p>
    <w:p w:rsidR="00BA585C" w:rsidRPr="008839DC" w:rsidRDefault="00D944E5" w:rsidP="0064160D">
      <w:pPr>
        <w:pStyle w:val="Heading2"/>
        <w:spacing w:line="240" w:lineRule="auto"/>
        <w:rPr>
          <w:rFonts w:ascii="Times New Roman" w:hAnsi="Times New Roman" w:cs="Times New Roman"/>
          <w:b/>
          <w:color w:val="auto"/>
          <w:sz w:val="24"/>
          <w:szCs w:val="24"/>
        </w:rPr>
      </w:pPr>
      <w:r w:rsidRPr="008839DC">
        <w:rPr>
          <w:rFonts w:ascii="Times New Roman" w:hAnsi="Times New Roman" w:cs="Times New Roman"/>
          <w:b/>
          <w:color w:val="auto"/>
          <w:sz w:val="24"/>
          <w:szCs w:val="24"/>
        </w:rPr>
        <w:t>Kinerja Keuangan</w:t>
      </w:r>
    </w:p>
    <w:p w:rsidR="00BA585C" w:rsidRPr="008839DC" w:rsidRDefault="00D944E5" w:rsidP="0064160D">
      <w:pPr>
        <w:spacing w:before="120"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Kinerja keuangan menurut Zarkasyi (2008) merupakan sesuatu yang dihasilkan oleh suatu organisasi dalam periode tertentu dengan mengacu pada standar yang ditetapkan.Hal serupa juga diungkapkan Rudianto (2013) bahwa kinerja keuangan menurut merupakan hasil atau prestasi yang telah dicapai oleh manajemen perusahaan dalam menjalankan fungsinya mengelola aset perusahaan secara efektif selama periode tertentu.Kinerja keuangan sangat dibutuhkan oleh perusahaan untuk mengetahui dan mengevaluasi sampai di mana tingkat keberhasilan perusahaan berdasarkan aktivitas keuangan yang telah dilaksanakan.</w:t>
      </w:r>
    </w:p>
    <w:p w:rsidR="00D944E5" w:rsidRPr="008839DC" w:rsidRDefault="00D944E5" w:rsidP="0064160D">
      <w:pPr>
        <w:spacing w:before="120" w:line="240" w:lineRule="auto"/>
        <w:jc w:val="both"/>
        <w:rPr>
          <w:rFonts w:ascii="Times New Roman" w:hAnsi="Times New Roman" w:cs="Times New Roman"/>
          <w:b/>
          <w:sz w:val="24"/>
          <w:szCs w:val="24"/>
        </w:rPr>
      </w:pPr>
      <w:r w:rsidRPr="008839DC">
        <w:rPr>
          <w:rFonts w:ascii="Times New Roman" w:hAnsi="Times New Roman" w:cs="Times New Roman"/>
          <w:b/>
          <w:sz w:val="24"/>
          <w:szCs w:val="24"/>
        </w:rPr>
        <w:t>Pola Manajemen Laba</w:t>
      </w:r>
    </w:p>
    <w:p w:rsidR="00D944E5" w:rsidRPr="008839DC" w:rsidRDefault="00D944E5" w:rsidP="0064160D">
      <w:pPr>
        <w:spacing w:before="120"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Menurut Scott (2009:405) berbagai pola yang sering dilakukan manajer dalam earning management adalah:</w:t>
      </w:r>
    </w:p>
    <w:p w:rsidR="00D944E5" w:rsidRPr="008839DC" w:rsidRDefault="00D944E5" w:rsidP="0064160D">
      <w:pPr>
        <w:spacing w:before="120" w:line="240" w:lineRule="auto"/>
        <w:ind w:firstLine="426"/>
        <w:rPr>
          <w:rFonts w:ascii="Times New Roman" w:hAnsi="Times New Roman" w:cs="Times New Roman"/>
          <w:sz w:val="24"/>
          <w:szCs w:val="24"/>
        </w:rPr>
      </w:pPr>
      <w:r w:rsidRPr="008839DC">
        <w:rPr>
          <w:rFonts w:ascii="Times New Roman" w:hAnsi="Times New Roman" w:cs="Times New Roman"/>
          <w:sz w:val="24"/>
          <w:szCs w:val="24"/>
        </w:rPr>
        <w:t>1)</w:t>
      </w:r>
      <w:r w:rsidRPr="008839DC">
        <w:rPr>
          <w:rFonts w:ascii="Times New Roman" w:hAnsi="Times New Roman" w:cs="Times New Roman"/>
          <w:sz w:val="24"/>
          <w:szCs w:val="24"/>
        </w:rPr>
        <w:tab/>
        <w:t>Taking a bath</w:t>
      </w:r>
    </w:p>
    <w:p w:rsidR="00D944E5" w:rsidRPr="008839DC" w:rsidRDefault="00D944E5" w:rsidP="0064160D">
      <w:pPr>
        <w:spacing w:before="120"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Terjadinya taking a bath pada periode stress atau reorganisasi termasuk pengangkatan CEO baru. Bila perusahaan mengharuskan adanya pelaporan laba yang tinggi dari manajer, menimbulkan konsekuensi tindakan penghapusan aktiva dengan harapan laba yang akan datang dapat meningkat. Bentuk ini mengakui adanya biaya pada periode yang akan datang sebagai kerugian pada periode berjalan. Untuk itu manajemen harus menghapus beberapa aktiva dan membebankan perkiraan biaya yang akan datang pada saat ini serta melakukan clear the desk sehingga laba yang dilaporkan di periode yang akan datang men ing kat.</w:t>
      </w:r>
    </w:p>
    <w:p w:rsidR="00D944E5" w:rsidRPr="008839DC" w:rsidRDefault="00D944E5" w:rsidP="0064160D">
      <w:pPr>
        <w:spacing w:before="120" w:line="240" w:lineRule="auto"/>
        <w:ind w:firstLine="426"/>
        <w:jc w:val="both"/>
        <w:rPr>
          <w:rFonts w:ascii="Times New Roman" w:hAnsi="Times New Roman" w:cs="Times New Roman"/>
          <w:sz w:val="24"/>
          <w:szCs w:val="24"/>
        </w:rPr>
      </w:pPr>
      <w:r w:rsidRPr="008839DC">
        <w:rPr>
          <w:rFonts w:ascii="Times New Roman" w:hAnsi="Times New Roman" w:cs="Times New Roman"/>
          <w:sz w:val="24"/>
          <w:szCs w:val="24"/>
        </w:rPr>
        <w:t>2)</w:t>
      </w:r>
      <w:r w:rsidRPr="008839DC">
        <w:rPr>
          <w:rFonts w:ascii="Times New Roman" w:hAnsi="Times New Roman" w:cs="Times New Roman"/>
          <w:sz w:val="24"/>
          <w:szCs w:val="24"/>
        </w:rPr>
        <w:tab/>
        <w:t>Income minimization (menurunkan laba)</w:t>
      </w:r>
    </w:p>
    <w:p w:rsidR="00D944E5" w:rsidRPr="008839DC" w:rsidRDefault="00D944E5" w:rsidP="0064160D">
      <w:pPr>
        <w:spacing w:before="120"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Bentuk ini mirip dengan "taking a bath", tetapi dilakukan sebagai alasan politis pada periode laba yang tinggi dengan mempercepat penghapusan aktiva tetap dan aktiva tak berwujud dan mengakui pengeluaran-pengeluaran sebagai biaya.Pada saat profitabilitas perusahaan sangat tinggi dengan maksud agar tidak mendapat perhatian secara politis, kebijakan yang diambil dapat berupa penghapusan atas barang modal dan aktiva tak berwujud, biaya iklan dan pengeluaran untuk penelitian dan pengembangan, hasil akuntansi untuk biaya eksplorasi.</w:t>
      </w:r>
    </w:p>
    <w:p w:rsidR="00D944E5" w:rsidRPr="008839DC" w:rsidRDefault="00D944E5" w:rsidP="0064160D">
      <w:pPr>
        <w:spacing w:before="120" w:line="240" w:lineRule="auto"/>
        <w:ind w:firstLine="426"/>
        <w:jc w:val="both"/>
        <w:rPr>
          <w:rFonts w:ascii="Times New Roman" w:hAnsi="Times New Roman" w:cs="Times New Roman"/>
          <w:sz w:val="24"/>
          <w:szCs w:val="24"/>
        </w:rPr>
      </w:pPr>
      <w:r w:rsidRPr="008839DC">
        <w:rPr>
          <w:rFonts w:ascii="Times New Roman" w:hAnsi="Times New Roman" w:cs="Times New Roman"/>
          <w:sz w:val="24"/>
          <w:szCs w:val="24"/>
        </w:rPr>
        <w:t>3)</w:t>
      </w:r>
      <w:r w:rsidRPr="008839DC">
        <w:rPr>
          <w:rFonts w:ascii="Times New Roman" w:hAnsi="Times New Roman" w:cs="Times New Roman"/>
          <w:sz w:val="24"/>
          <w:szCs w:val="24"/>
        </w:rPr>
        <w:tab/>
        <w:t>Income maximization (menaikkan laba)</w:t>
      </w:r>
    </w:p>
    <w:p w:rsidR="00D944E5" w:rsidRPr="008839DC" w:rsidRDefault="00D944E5" w:rsidP="0064160D">
      <w:pPr>
        <w:spacing w:before="120"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lastRenderedPageBreak/>
        <w:t>Tindakan ini bertujuan untuk melaporkan net income yang tinggi untuk tujuan bonus yang lebih besar. Perencanaan bonus yang didasarkan pada data akuntansi mendorong manajer untuk memanipulasi data akuntansi tersebut guna menaikkan laba untuk meningkatkan pembayaran bonus tahunan.</w:t>
      </w:r>
      <w:r w:rsidR="008A67F1" w:rsidRPr="008839DC">
        <w:rPr>
          <w:rFonts w:ascii="Times New Roman" w:hAnsi="Times New Roman" w:cs="Times New Roman"/>
          <w:sz w:val="24"/>
          <w:szCs w:val="24"/>
        </w:rPr>
        <w:t xml:space="preserve"> </w:t>
      </w:r>
      <w:r w:rsidRPr="008839DC">
        <w:rPr>
          <w:rFonts w:ascii="Times New Roman" w:hAnsi="Times New Roman" w:cs="Times New Roman"/>
          <w:sz w:val="24"/>
          <w:szCs w:val="24"/>
        </w:rPr>
        <w:t>Jadi</w:t>
      </w:r>
      <w:r w:rsidR="008A67F1" w:rsidRPr="008839DC">
        <w:rPr>
          <w:rFonts w:ascii="Times New Roman" w:hAnsi="Times New Roman" w:cs="Times New Roman"/>
          <w:sz w:val="24"/>
          <w:szCs w:val="24"/>
        </w:rPr>
        <w:t>,</w:t>
      </w:r>
      <w:r w:rsidRPr="008839DC">
        <w:rPr>
          <w:rFonts w:ascii="Times New Roman" w:hAnsi="Times New Roman" w:cs="Times New Roman"/>
          <w:sz w:val="24"/>
          <w:szCs w:val="24"/>
        </w:rPr>
        <w:t xml:space="preserve"> tindakan ini dilakukan pada saat laba menurun. Perusahaan yang melakukan pelanggaran perjanjian hutang mungkin akan memaksimalkan pendapatan.</w:t>
      </w:r>
    </w:p>
    <w:p w:rsidR="00D944E5" w:rsidRPr="008839DC" w:rsidRDefault="00D944E5" w:rsidP="0064160D">
      <w:pPr>
        <w:spacing w:before="120" w:line="240" w:lineRule="auto"/>
        <w:ind w:firstLine="426"/>
        <w:jc w:val="both"/>
        <w:rPr>
          <w:rFonts w:ascii="Times New Roman" w:hAnsi="Times New Roman" w:cs="Times New Roman"/>
          <w:sz w:val="24"/>
          <w:szCs w:val="24"/>
        </w:rPr>
      </w:pPr>
      <w:r w:rsidRPr="008839DC">
        <w:rPr>
          <w:rFonts w:ascii="Times New Roman" w:hAnsi="Times New Roman" w:cs="Times New Roman"/>
          <w:sz w:val="24"/>
          <w:szCs w:val="24"/>
        </w:rPr>
        <w:t>4)</w:t>
      </w:r>
      <w:r w:rsidRPr="008839DC">
        <w:rPr>
          <w:rFonts w:ascii="Times New Roman" w:hAnsi="Times New Roman" w:cs="Times New Roman"/>
          <w:sz w:val="24"/>
          <w:szCs w:val="24"/>
        </w:rPr>
        <w:tab/>
      </w:r>
      <w:r w:rsidRPr="008839DC">
        <w:rPr>
          <w:rFonts w:ascii="Times New Roman" w:hAnsi="Times New Roman" w:cs="Times New Roman"/>
          <w:i/>
          <w:sz w:val="24"/>
          <w:szCs w:val="24"/>
        </w:rPr>
        <w:t>Income smoothing</w:t>
      </w:r>
      <w:r w:rsidRPr="008839DC">
        <w:rPr>
          <w:rFonts w:ascii="Times New Roman" w:hAnsi="Times New Roman" w:cs="Times New Roman"/>
          <w:sz w:val="24"/>
          <w:szCs w:val="24"/>
        </w:rPr>
        <w:t xml:space="preserve"> (perataan laba)</w:t>
      </w:r>
    </w:p>
    <w:p w:rsidR="00D944E5" w:rsidRPr="008839DC" w:rsidRDefault="00D944E5" w:rsidP="0064160D">
      <w:pPr>
        <w:spacing w:before="120"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Bentuk ini mungkin yang paling menarik. Hal ini dilakukan dengan meratakan laba yang dilaporkan untuk tujuan pelaporan eksternal, terutama bagi investor karena pada umumnya investor lebih menyukai laba yang relatif stabil.</w:t>
      </w:r>
    </w:p>
    <w:p w:rsidR="00D944E5" w:rsidRPr="008839DC" w:rsidRDefault="00D944E5" w:rsidP="0064160D">
      <w:pPr>
        <w:spacing w:before="120"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Adapun pola manajemen laba menurut Sulistyanto (2008:177) yaitu income increasing, income decreasing, dan income smoothing.</w:t>
      </w:r>
    </w:p>
    <w:p w:rsidR="00D944E5" w:rsidRPr="008839DC" w:rsidRDefault="00D944E5" w:rsidP="0064160D">
      <w:pPr>
        <w:spacing w:before="120" w:line="240" w:lineRule="auto"/>
        <w:ind w:firstLine="426"/>
        <w:jc w:val="both"/>
        <w:rPr>
          <w:rFonts w:ascii="Times New Roman" w:hAnsi="Times New Roman" w:cs="Times New Roman"/>
          <w:sz w:val="24"/>
          <w:szCs w:val="24"/>
        </w:rPr>
      </w:pPr>
      <w:r w:rsidRPr="008839DC">
        <w:rPr>
          <w:rFonts w:ascii="Times New Roman" w:hAnsi="Times New Roman" w:cs="Times New Roman"/>
          <w:sz w:val="24"/>
          <w:szCs w:val="24"/>
        </w:rPr>
        <w:t>1)</w:t>
      </w:r>
      <w:r w:rsidRPr="008839DC">
        <w:rPr>
          <w:rFonts w:ascii="Times New Roman" w:hAnsi="Times New Roman" w:cs="Times New Roman"/>
          <w:sz w:val="24"/>
          <w:szCs w:val="24"/>
        </w:rPr>
        <w:tab/>
      </w:r>
      <w:r w:rsidRPr="008839DC">
        <w:rPr>
          <w:rFonts w:ascii="Times New Roman" w:hAnsi="Times New Roman" w:cs="Times New Roman"/>
          <w:i/>
          <w:sz w:val="24"/>
          <w:szCs w:val="24"/>
        </w:rPr>
        <w:t>Income increasing</w:t>
      </w:r>
      <w:r w:rsidRPr="008839DC">
        <w:rPr>
          <w:rFonts w:ascii="Times New Roman" w:hAnsi="Times New Roman" w:cs="Times New Roman"/>
          <w:sz w:val="24"/>
          <w:szCs w:val="24"/>
        </w:rPr>
        <w:t xml:space="preserve"> (penaikan laba)</w:t>
      </w:r>
    </w:p>
    <w:p w:rsidR="00D944E5" w:rsidRPr="008839DC" w:rsidRDefault="00D944E5" w:rsidP="0064160D">
      <w:pPr>
        <w:spacing w:before="120"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Merupakan upaya perusahaan mengatur agar laba periode berjalan lebih tinggi dari laba sesungguhnya.</w:t>
      </w:r>
    </w:p>
    <w:p w:rsidR="00D944E5" w:rsidRPr="008839DC" w:rsidRDefault="00D944E5" w:rsidP="0064160D">
      <w:pPr>
        <w:spacing w:before="120" w:line="240" w:lineRule="auto"/>
        <w:ind w:firstLine="426"/>
        <w:jc w:val="both"/>
        <w:rPr>
          <w:rFonts w:ascii="Times New Roman" w:hAnsi="Times New Roman" w:cs="Times New Roman"/>
          <w:sz w:val="24"/>
          <w:szCs w:val="24"/>
        </w:rPr>
      </w:pPr>
      <w:r w:rsidRPr="008839DC">
        <w:rPr>
          <w:rFonts w:ascii="Times New Roman" w:hAnsi="Times New Roman" w:cs="Times New Roman"/>
          <w:sz w:val="24"/>
          <w:szCs w:val="24"/>
        </w:rPr>
        <w:t>2)</w:t>
      </w:r>
      <w:r w:rsidRPr="008839DC">
        <w:rPr>
          <w:rFonts w:ascii="Times New Roman" w:hAnsi="Times New Roman" w:cs="Times New Roman"/>
          <w:sz w:val="24"/>
          <w:szCs w:val="24"/>
        </w:rPr>
        <w:tab/>
      </w:r>
      <w:r w:rsidRPr="008839DC">
        <w:rPr>
          <w:rFonts w:ascii="Times New Roman" w:hAnsi="Times New Roman" w:cs="Times New Roman"/>
          <w:i/>
          <w:sz w:val="24"/>
          <w:szCs w:val="24"/>
        </w:rPr>
        <w:t>Income decreasing</w:t>
      </w:r>
      <w:r w:rsidRPr="008839DC">
        <w:rPr>
          <w:rFonts w:ascii="Times New Roman" w:hAnsi="Times New Roman" w:cs="Times New Roman"/>
          <w:sz w:val="24"/>
          <w:szCs w:val="24"/>
        </w:rPr>
        <w:t xml:space="preserve"> (penurunan laba)</w:t>
      </w:r>
    </w:p>
    <w:p w:rsidR="00D944E5" w:rsidRPr="008839DC" w:rsidRDefault="00D944E5" w:rsidP="0064160D">
      <w:pPr>
        <w:spacing w:before="120"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Merupakan upaya perusahaan mengatur agar laba periode berjalan menjadi lebih rendah dari laba sesungguhnya.</w:t>
      </w:r>
    </w:p>
    <w:p w:rsidR="00D944E5" w:rsidRPr="008839DC" w:rsidRDefault="00D944E5" w:rsidP="0064160D">
      <w:pPr>
        <w:spacing w:before="120" w:line="240" w:lineRule="auto"/>
        <w:ind w:firstLine="426"/>
        <w:jc w:val="both"/>
        <w:rPr>
          <w:rFonts w:ascii="Times New Roman" w:hAnsi="Times New Roman" w:cs="Times New Roman"/>
          <w:sz w:val="24"/>
          <w:szCs w:val="24"/>
        </w:rPr>
      </w:pPr>
      <w:r w:rsidRPr="008839DC">
        <w:rPr>
          <w:rFonts w:ascii="Times New Roman" w:hAnsi="Times New Roman" w:cs="Times New Roman"/>
          <w:sz w:val="24"/>
          <w:szCs w:val="24"/>
        </w:rPr>
        <w:t>3)</w:t>
      </w:r>
      <w:r w:rsidRPr="008839DC">
        <w:rPr>
          <w:rFonts w:ascii="Times New Roman" w:hAnsi="Times New Roman" w:cs="Times New Roman"/>
          <w:sz w:val="24"/>
          <w:szCs w:val="24"/>
        </w:rPr>
        <w:tab/>
        <w:t>Income smoothing (perataan laba) merupakan upaya mengatur agar labanya relativesama selama beberapa periode.</w:t>
      </w:r>
    </w:p>
    <w:p w:rsidR="00D944E5" w:rsidRPr="008839DC" w:rsidRDefault="00D944E5" w:rsidP="0064160D">
      <w:pPr>
        <w:spacing w:before="120" w:line="240" w:lineRule="auto"/>
        <w:jc w:val="both"/>
        <w:rPr>
          <w:rFonts w:ascii="Times New Roman" w:hAnsi="Times New Roman" w:cs="Times New Roman"/>
          <w:b/>
          <w:sz w:val="24"/>
          <w:szCs w:val="24"/>
        </w:rPr>
      </w:pPr>
      <w:r w:rsidRPr="008839DC">
        <w:rPr>
          <w:rFonts w:ascii="Times New Roman" w:hAnsi="Times New Roman" w:cs="Times New Roman"/>
          <w:b/>
          <w:sz w:val="24"/>
          <w:szCs w:val="24"/>
        </w:rPr>
        <w:t>Mekanisme Manajemen Laba</w:t>
      </w:r>
    </w:p>
    <w:p w:rsidR="00D944E5" w:rsidRPr="008839DC" w:rsidRDefault="00D944E5" w:rsidP="0064160D">
      <w:pPr>
        <w:spacing w:before="120"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Stice et al. (2007:427) menyatakan bahwa konsep akuntansi akrual yang fleksibel dan standar akuntansi yang telah disebarluaskan dapat memberikan kesempatan bagi manajemen untuk mengatur laba perusahaan. Para akuntan menambahkan nilai informasi dengan menggunkan estimasi dan asumsi-asumsi untuk mengubah data aliran kas yang sesungguhnya menjadi data abnormal. Teknik-teknik yang secara umum yang digunakan dalam manajemen laba adalah sebagai berikut:</w:t>
      </w:r>
    </w:p>
    <w:p w:rsidR="00D944E5" w:rsidRPr="008839DC" w:rsidRDefault="00D944E5" w:rsidP="0064160D">
      <w:pPr>
        <w:spacing w:before="120" w:line="240" w:lineRule="auto"/>
        <w:ind w:left="709" w:hanging="425"/>
        <w:jc w:val="both"/>
        <w:rPr>
          <w:rFonts w:ascii="Times New Roman" w:hAnsi="Times New Roman" w:cs="Times New Roman"/>
          <w:sz w:val="24"/>
          <w:szCs w:val="24"/>
        </w:rPr>
      </w:pPr>
      <w:r w:rsidRPr="008839DC">
        <w:rPr>
          <w:rFonts w:ascii="Times New Roman" w:hAnsi="Times New Roman" w:cs="Times New Roman"/>
          <w:sz w:val="24"/>
          <w:szCs w:val="24"/>
        </w:rPr>
        <w:t>1)</w:t>
      </w:r>
      <w:r w:rsidRPr="008839DC">
        <w:rPr>
          <w:rFonts w:ascii="Times New Roman" w:hAnsi="Times New Roman" w:cs="Times New Roman"/>
          <w:sz w:val="24"/>
          <w:szCs w:val="24"/>
        </w:rPr>
        <w:tab/>
        <w:t>Penggantian secara strategis</w:t>
      </w:r>
    </w:p>
    <w:p w:rsidR="00D944E5" w:rsidRPr="008839DC" w:rsidRDefault="00D944E5" w:rsidP="0064160D">
      <w:pPr>
        <w:spacing w:before="120" w:line="240" w:lineRule="auto"/>
        <w:ind w:left="709" w:hanging="425"/>
        <w:jc w:val="both"/>
        <w:rPr>
          <w:rFonts w:ascii="Times New Roman" w:hAnsi="Times New Roman" w:cs="Times New Roman"/>
          <w:sz w:val="24"/>
          <w:szCs w:val="24"/>
        </w:rPr>
      </w:pPr>
      <w:r w:rsidRPr="008839DC">
        <w:rPr>
          <w:rFonts w:ascii="Times New Roman" w:hAnsi="Times New Roman" w:cs="Times New Roman"/>
          <w:sz w:val="24"/>
          <w:szCs w:val="24"/>
        </w:rPr>
        <w:t>2)</w:t>
      </w:r>
      <w:r w:rsidRPr="008839DC">
        <w:rPr>
          <w:rFonts w:ascii="Times New Roman" w:hAnsi="Times New Roman" w:cs="Times New Roman"/>
          <w:sz w:val="24"/>
          <w:szCs w:val="24"/>
        </w:rPr>
        <w:tab/>
        <w:t>Perubahan pada metode atau estimasi dengan pengungkapan penuh.</w:t>
      </w:r>
    </w:p>
    <w:p w:rsidR="00D944E5" w:rsidRPr="008839DC" w:rsidRDefault="00D944E5" w:rsidP="0064160D">
      <w:pPr>
        <w:spacing w:before="120" w:line="240" w:lineRule="auto"/>
        <w:ind w:left="709" w:hanging="425"/>
        <w:jc w:val="both"/>
        <w:rPr>
          <w:rFonts w:ascii="Times New Roman" w:hAnsi="Times New Roman" w:cs="Times New Roman"/>
          <w:sz w:val="24"/>
          <w:szCs w:val="24"/>
        </w:rPr>
      </w:pPr>
      <w:r w:rsidRPr="008839DC">
        <w:rPr>
          <w:rFonts w:ascii="Times New Roman" w:hAnsi="Times New Roman" w:cs="Times New Roman"/>
          <w:sz w:val="24"/>
          <w:szCs w:val="24"/>
        </w:rPr>
        <w:t>3)</w:t>
      </w:r>
      <w:r w:rsidRPr="008839DC">
        <w:rPr>
          <w:rFonts w:ascii="Times New Roman" w:hAnsi="Times New Roman" w:cs="Times New Roman"/>
          <w:sz w:val="24"/>
          <w:szCs w:val="24"/>
        </w:rPr>
        <w:tab/>
        <w:t>Perubahan dalam metode akuntansi atau estimasi dengan pengungkapan yang minimal atau tanpa pengungkapan sama sekali.</w:t>
      </w:r>
    </w:p>
    <w:p w:rsidR="00D944E5" w:rsidRPr="008839DC" w:rsidRDefault="00D944E5" w:rsidP="0064160D">
      <w:pPr>
        <w:spacing w:before="120" w:line="240" w:lineRule="auto"/>
        <w:ind w:left="709" w:hanging="425"/>
        <w:jc w:val="both"/>
        <w:rPr>
          <w:rFonts w:ascii="Times New Roman" w:hAnsi="Times New Roman" w:cs="Times New Roman"/>
          <w:sz w:val="24"/>
          <w:szCs w:val="24"/>
        </w:rPr>
      </w:pPr>
      <w:r w:rsidRPr="008839DC">
        <w:rPr>
          <w:rFonts w:ascii="Times New Roman" w:hAnsi="Times New Roman" w:cs="Times New Roman"/>
          <w:sz w:val="24"/>
          <w:szCs w:val="24"/>
        </w:rPr>
        <w:t>4)</w:t>
      </w:r>
      <w:r w:rsidRPr="008839DC">
        <w:rPr>
          <w:rFonts w:ascii="Times New Roman" w:hAnsi="Times New Roman" w:cs="Times New Roman"/>
          <w:sz w:val="24"/>
          <w:szCs w:val="24"/>
        </w:rPr>
        <w:tab/>
        <w:t>Akuntansi Non-GAAP</w:t>
      </w:r>
    </w:p>
    <w:p w:rsidR="00D944E5" w:rsidRPr="008839DC" w:rsidRDefault="00D944E5" w:rsidP="0064160D">
      <w:pPr>
        <w:spacing w:before="120" w:line="240" w:lineRule="auto"/>
        <w:ind w:left="709" w:hanging="425"/>
        <w:jc w:val="both"/>
        <w:rPr>
          <w:rFonts w:ascii="Times New Roman" w:hAnsi="Times New Roman" w:cs="Times New Roman"/>
          <w:sz w:val="24"/>
          <w:szCs w:val="24"/>
        </w:rPr>
      </w:pPr>
      <w:r w:rsidRPr="008839DC">
        <w:rPr>
          <w:rFonts w:ascii="Times New Roman" w:hAnsi="Times New Roman" w:cs="Times New Roman"/>
          <w:sz w:val="24"/>
          <w:szCs w:val="24"/>
        </w:rPr>
        <w:t>5)</w:t>
      </w:r>
      <w:r w:rsidRPr="008839DC">
        <w:rPr>
          <w:rFonts w:ascii="Times New Roman" w:hAnsi="Times New Roman" w:cs="Times New Roman"/>
          <w:sz w:val="24"/>
          <w:szCs w:val="24"/>
        </w:rPr>
        <w:tab/>
        <w:t>Transaksi fiktif</w:t>
      </w:r>
    </w:p>
    <w:p w:rsidR="00D944E5" w:rsidRPr="008839DC" w:rsidRDefault="00D944E5" w:rsidP="0064160D">
      <w:pPr>
        <w:spacing w:before="120"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Sedangkan mekanisme manajemen laba lainnya digambarkan oleh Sulistyanto (2008:37) sebagai berikut:</w:t>
      </w:r>
    </w:p>
    <w:p w:rsidR="00D944E5" w:rsidRPr="008839DC" w:rsidRDefault="00D944E5" w:rsidP="0064160D">
      <w:pPr>
        <w:pStyle w:val="ListParagraph"/>
        <w:numPr>
          <w:ilvl w:val="0"/>
          <w:numId w:val="20"/>
        </w:numPr>
        <w:spacing w:before="120" w:line="240" w:lineRule="auto"/>
        <w:jc w:val="both"/>
        <w:rPr>
          <w:rFonts w:ascii="Times New Roman" w:hAnsi="Times New Roman" w:cs="Times New Roman"/>
          <w:sz w:val="24"/>
          <w:szCs w:val="24"/>
        </w:rPr>
      </w:pPr>
      <w:r w:rsidRPr="008839DC">
        <w:rPr>
          <w:rFonts w:ascii="Times New Roman" w:hAnsi="Times New Roman" w:cs="Times New Roman"/>
          <w:sz w:val="24"/>
          <w:szCs w:val="24"/>
        </w:rPr>
        <w:lastRenderedPageBreak/>
        <w:t>Meninjau kembali dan mengubah berbagai estimasi akuntansi. Permainan manajerial ini bisa dilakukan dengan meninjau kembali dan mengubah berbagai estimasi akuntansi yang selama ini telah digunakan perusahaan.</w:t>
      </w:r>
    </w:p>
    <w:p w:rsidR="00D944E5" w:rsidRPr="008839DC" w:rsidRDefault="00D944E5" w:rsidP="0064160D">
      <w:pPr>
        <w:pStyle w:val="ListParagraph"/>
        <w:numPr>
          <w:ilvl w:val="0"/>
          <w:numId w:val="20"/>
        </w:numPr>
        <w:spacing w:before="120" w:line="240" w:lineRule="auto"/>
        <w:jc w:val="both"/>
        <w:rPr>
          <w:rFonts w:ascii="Times New Roman" w:hAnsi="Times New Roman" w:cs="Times New Roman"/>
          <w:sz w:val="24"/>
          <w:szCs w:val="24"/>
        </w:rPr>
      </w:pPr>
      <w:r w:rsidRPr="008839DC">
        <w:rPr>
          <w:rFonts w:ascii="Times New Roman" w:hAnsi="Times New Roman" w:cs="Times New Roman"/>
          <w:sz w:val="24"/>
          <w:szCs w:val="24"/>
        </w:rPr>
        <w:t>Mengubah a</w:t>
      </w:r>
      <w:r w:rsidR="00EF6153" w:rsidRPr="008839DC">
        <w:rPr>
          <w:rFonts w:ascii="Times New Roman" w:hAnsi="Times New Roman" w:cs="Times New Roman"/>
          <w:sz w:val="24"/>
          <w:szCs w:val="24"/>
        </w:rPr>
        <w:t xml:space="preserve">tau mengganti metode akuntansi. </w:t>
      </w:r>
      <w:r w:rsidRPr="008839DC">
        <w:rPr>
          <w:rFonts w:ascii="Times New Roman" w:hAnsi="Times New Roman" w:cs="Times New Roman"/>
          <w:sz w:val="24"/>
          <w:szCs w:val="24"/>
        </w:rPr>
        <w:t>Seorang manajer hanya mau menggunakan suatu metode akuntansi tertentu apabila ada manfaat yang bisa diperoleh. Manajer mempunyai kebebasan untuk mengubah atau mengganti metode akuntansi yang selama ini dipakainya dengan metode akuntansi lain. Hal inilah yangmendorong manajer untuk mengoptimalkan kepentingan dan kesejahteraan pribadi.</w:t>
      </w:r>
    </w:p>
    <w:p w:rsidR="00D944E5" w:rsidRPr="008839DC" w:rsidRDefault="00EF6153" w:rsidP="0064160D">
      <w:pPr>
        <w:pStyle w:val="ListParagraph"/>
        <w:numPr>
          <w:ilvl w:val="0"/>
          <w:numId w:val="20"/>
        </w:numPr>
        <w:spacing w:before="120" w:line="240" w:lineRule="auto"/>
        <w:jc w:val="both"/>
        <w:rPr>
          <w:rFonts w:ascii="Times New Roman" w:hAnsi="Times New Roman" w:cs="Times New Roman"/>
          <w:sz w:val="24"/>
          <w:szCs w:val="24"/>
        </w:rPr>
      </w:pPr>
      <w:r w:rsidRPr="008839DC">
        <w:rPr>
          <w:rFonts w:ascii="Times New Roman" w:hAnsi="Times New Roman" w:cs="Times New Roman"/>
          <w:sz w:val="24"/>
          <w:szCs w:val="24"/>
        </w:rPr>
        <w:t>Permasalahan Cadangan, c</w:t>
      </w:r>
      <w:r w:rsidR="00D944E5" w:rsidRPr="008839DC">
        <w:rPr>
          <w:rFonts w:ascii="Times New Roman" w:hAnsi="Times New Roman" w:cs="Times New Roman"/>
          <w:sz w:val="24"/>
          <w:szCs w:val="24"/>
        </w:rPr>
        <w:t>adangan merupakan laba yang ditarik ke belakang dari periode pengakuan sesungguhnya dan menggunakan pada saat dibutuhkan.</w:t>
      </w:r>
      <w:r w:rsidRPr="008839DC">
        <w:rPr>
          <w:rFonts w:ascii="Times New Roman" w:hAnsi="Times New Roman" w:cs="Times New Roman"/>
          <w:sz w:val="24"/>
          <w:szCs w:val="24"/>
        </w:rPr>
        <w:t xml:space="preserve"> </w:t>
      </w:r>
      <w:r w:rsidR="00D944E5" w:rsidRPr="008839DC">
        <w:rPr>
          <w:rFonts w:ascii="Times New Roman" w:hAnsi="Times New Roman" w:cs="Times New Roman"/>
          <w:sz w:val="24"/>
          <w:szCs w:val="24"/>
        </w:rPr>
        <w:t>Hal ini dilakukan perusahaan dengan tujuan agar laba yang dilaporkan perusahaan pada periode berjalan tidak terlalu tinggi.</w:t>
      </w:r>
      <w:r w:rsidRPr="008839DC">
        <w:rPr>
          <w:rFonts w:ascii="Times New Roman" w:hAnsi="Times New Roman" w:cs="Times New Roman"/>
          <w:sz w:val="24"/>
          <w:szCs w:val="24"/>
        </w:rPr>
        <w:t xml:space="preserve"> </w:t>
      </w:r>
      <w:r w:rsidR="00D944E5" w:rsidRPr="008839DC">
        <w:rPr>
          <w:rFonts w:ascii="Times New Roman" w:hAnsi="Times New Roman" w:cs="Times New Roman"/>
          <w:sz w:val="24"/>
          <w:szCs w:val="24"/>
        </w:rPr>
        <w:t>Perataan laba dilakukan agar manajer tetap mendapat bonus dan mengurangi jumlah pajak yang harus dibayarkan ke pemerintah.</w:t>
      </w:r>
    </w:p>
    <w:p w:rsidR="00DC75EA" w:rsidRPr="008839DC" w:rsidRDefault="002D26DC" w:rsidP="0064160D">
      <w:pPr>
        <w:pStyle w:val="Heading2"/>
        <w:spacing w:line="240" w:lineRule="auto"/>
        <w:rPr>
          <w:rFonts w:ascii="Times New Roman" w:hAnsi="Times New Roman" w:cs="Times New Roman"/>
          <w:b/>
          <w:color w:val="auto"/>
          <w:sz w:val="24"/>
          <w:szCs w:val="24"/>
        </w:rPr>
      </w:pPr>
      <w:r w:rsidRPr="008839DC">
        <w:rPr>
          <w:rFonts w:ascii="Times New Roman" w:hAnsi="Times New Roman" w:cs="Times New Roman"/>
          <w:b/>
          <w:color w:val="auto"/>
          <w:sz w:val="24"/>
          <w:szCs w:val="24"/>
        </w:rPr>
        <w:t>Penelitian Terdahulu</w:t>
      </w:r>
    </w:p>
    <w:p w:rsidR="00EF6153" w:rsidRPr="008839DC" w:rsidRDefault="00EF6153" w:rsidP="0064160D">
      <w:pPr>
        <w:spacing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1. Penelitian dilakukan oleh Prasetyo (2017) yang berjudul Pengaruh Manajemen Laba Terhadap Kinerja Perusahaan Dengan Good Corporate Governance Sebagai Variabel Pemoderasi (Studi Kasus pada Perusahaan Manuaktur di BEI Tahun 2011-2014). Tujuan penelitian ini adalah memperoleh bukti empiris pengaruh manajemen laba terhadap Kinerja Perusahaan dengan Good Corporate Governance sebagai variabel pemoderasi. Hasil penelitian didapatkan interakasi</w:t>
      </w:r>
      <w:r w:rsidRPr="008839DC">
        <w:rPr>
          <w:rFonts w:ascii="Times New Roman" w:hAnsi="Times New Roman" w:cs="Times New Roman"/>
          <w:sz w:val="24"/>
          <w:szCs w:val="24"/>
        </w:rPr>
        <w:tab/>
        <w:t>antara Discretionary</w:t>
      </w:r>
    </w:p>
    <w:p w:rsidR="00EF6153" w:rsidRPr="008839DC" w:rsidRDefault="00EF6153" w:rsidP="0064160D">
      <w:pPr>
        <w:spacing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Accruals dan komite audit secara parsial berpengaruh terhadap return on asset atau kinerja perusahaan pada tingkat signifikansi 0,05, dengan nilai sig. 0,000 &lt; 0,05, sehingga H3 ditolak yaitu Komite Audit tidak memoderasi negatif pengaruh Manajemen Laba terhadap Kinerja Perusahaan. Interakasi</w:t>
      </w:r>
      <w:r w:rsidRPr="008839DC">
        <w:rPr>
          <w:rFonts w:ascii="Times New Roman" w:hAnsi="Times New Roman" w:cs="Times New Roman"/>
          <w:sz w:val="24"/>
          <w:szCs w:val="24"/>
        </w:rPr>
        <w:tab/>
        <w:t>antara</w:t>
      </w:r>
      <w:r w:rsidRPr="008839DC">
        <w:rPr>
          <w:rFonts w:ascii="Times New Roman" w:hAnsi="Times New Roman" w:cs="Times New Roman"/>
          <w:sz w:val="24"/>
          <w:szCs w:val="24"/>
        </w:rPr>
        <w:tab/>
        <w:t>Discretionary Accruals dan kualitas audit secara parsial berpengaruh terhadap return on asset atau kinerja perusahaan pada tingkat signifikansi 0,05, dengan nilai sig. 0,000 &lt; 0,05, sehingga H4 ditolak yaitu kualitas audit tidak memoderasi negatif pengaruh Manajemen Laba terhadap Kinerja Perusahaan.</w:t>
      </w:r>
    </w:p>
    <w:p w:rsidR="00EF6153" w:rsidRPr="008839DC" w:rsidRDefault="00EF6153" w:rsidP="0064160D">
      <w:pPr>
        <w:spacing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2. Penelitian dilakukan oleh Pratama (2016) yang berjudul Pengaruh Manajemen Laba Terhadap Kinerja Saham Jangka Panjang Perusahaan yang Melakukan Seasoned Equity Offering. Tujuan penelitian ini adalah mengetahui mengetahui kebijakan manajemen laba melalui diskresioner akrual pengaruhnya terhadap kinerja saham perusahaan setelah pelaksanaan SEO. Hasil penelitian ini adalah dilakukan pengujian terhadap pengaruh manajamen laba satu tahun sebelum SEQ terhadap kinerja saham tiga tahun setelah SEQ dapat disimpulkan bahwa tidak terdapatnya pengaruh yang signifikan antara manajemen laba satu tahun sebelum pelaksanaan SEQ terhadap perubahan kinerj a saham tiga tahun setelah dilaksanakannya SEQ.</w:t>
      </w:r>
    </w:p>
    <w:p w:rsidR="00EF6153" w:rsidRPr="008839DC" w:rsidRDefault="00EF6153" w:rsidP="0064160D">
      <w:pPr>
        <w:spacing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 xml:space="preserve">3. Penelitian dilakukan oleh Andika Pratama (2017) yang berjudul Pengaruh Manajemen Laba terhadap Kinerja Saham Jangka Panjang Perusahaan yang Melakukan Seasoned Equity Offering.  Tujuan penelitian ini adalah mengetahui </w:t>
      </w:r>
      <w:r w:rsidRPr="008839DC">
        <w:rPr>
          <w:rFonts w:ascii="Times New Roman" w:hAnsi="Times New Roman" w:cs="Times New Roman"/>
          <w:sz w:val="24"/>
          <w:szCs w:val="24"/>
        </w:rPr>
        <w:lastRenderedPageBreak/>
        <w:t>kebijakan manajemen laba melalui diskresioner akrual pengaruhnya terhadap kinerja saham perusahaan setelah pelaksanaan SEO.Hasil penelitian ini adalah hipotesis pertama diketahui setelah dilakukan pengujian terhadap pengaruh manajamen laba satu tahun sebelum SEO terhadap kinerja saham tiga tahun setelah SEO dapat disimpulkan bahwa tidak terdapatnya pengaruh yang signifikan antara manajemen laba satu tahun sebelum pelaksanaan SEO terhadap perubahan kinerja saham tiga tahun setelah dilaksanakannya SEO.</w:t>
      </w:r>
    </w:p>
    <w:p w:rsidR="00EF6153" w:rsidRPr="008839DC" w:rsidRDefault="00EF6153" w:rsidP="0064160D">
      <w:pPr>
        <w:spacing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4. Penelitian dilakukan oleh Maisyarah (2017) yang berjudul Pengaruh Manajemen Laba dan Kinerja Keuangan terhadap Nilai Perusahaan (Studi Empris Pada Perusahaan Manufaktur yang Terdaftar di Bursa Efek Indonesia Tahun 2013-2015). Tujuan penelitian ini adalah mengetahui analisis pengaruh manajemen laba dan kinerja keuangan terhadap nilai perusahaan pada perusahaan manufaktur yang terdaftar di Bursa Efek Indonesia (BEI) periode 2013-2015.Hasil penelitian ini adalah hasil pengujian hipotesis secara parsial (uji t) dari variabel manajemen laba telah memiliki pengaruh positif signifikan terhadap variabel nilai perusahaan yang terdaftar di Bursa Efek Indonesia periode 2013-2015.Pengujian hipotesis secara parsial dari variabel kinerja perusahaan memiliki pengaruh negatif signifikan terhadap nilai perusahaan manufaktur yang terdaftar di Bursa Efek Indonesia periode 2013-2015.</w:t>
      </w:r>
    </w:p>
    <w:p w:rsidR="00EF6153" w:rsidRPr="008839DC" w:rsidRDefault="00EF6153" w:rsidP="0064160D">
      <w:pPr>
        <w:spacing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5. Penelitian dilakukan oleh Prasetyo (2017) yang berjudul Pengaruh Manajemen Laba terhadap Kinerja Perusahaan dengan Good Corporate Governance sebagai Variabel Moderasi (Studi Kasus pada Perusahaan Manufaktur yang terdaftar di BEI Tahun 2011 –2014).Tujuan penelitian ini adalah memperoleh bukti empiris pengaruh Manajemen Laba terhadap Kinerja Perusahaan, memperoleh bukti empiris pengaruh moderasi Komisaris Independen terhadap hubungan antara Manajemen Laba dengan Kinerja Perusahaan, memperoleh bukti empiris pengaruh moderasi Komite audit terhadap hubungan antara Manajemen Laba dengan Kinerja Perusahaan. memperoleh bukti empiris pengaruh moderasi Kualitas audit terhadap hubungan antara Manajemen Laba dengan Kinerja Perusahaan.</w:t>
      </w:r>
    </w:p>
    <w:p w:rsidR="00E54BF6" w:rsidRPr="008839DC" w:rsidRDefault="00EF6153" w:rsidP="0064160D">
      <w:pPr>
        <w:spacing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Hasil penelitian ini adalah Discretionary Accruals secara parsial berpengaruh terhadap return on asset atau kinerja perusahaan pada tingkat signifikansi 0,05, dengan nilai sig. Discretionary Accruals 0,0000&lt;0,05, sehingga H1 diterima yaitu manajemen laba berpengaruh negatif terhadap kinerja perusahaan.</w:t>
      </w:r>
    </w:p>
    <w:p w:rsidR="00BC6D32" w:rsidRPr="008839DC" w:rsidRDefault="00BC6D32" w:rsidP="0064160D">
      <w:pPr>
        <w:spacing w:line="240" w:lineRule="auto"/>
        <w:ind w:firstLine="720"/>
        <w:jc w:val="both"/>
        <w:rPr>
          <w:rFonts w:ascii="Times New Roman" w:hAnsi="Times New Roman" w:cs="Times New Roman"/>
          <w:sz w:val="24"/>
          <w:szCs w:val="24"/>
        </w:rPr>
      </w:pPr>
    </w:p>
    <w:p w:rsidR="00BC6D32" w:rsidRPr="008839DC" w:rsidRDefault="00BC6D32" w:rsidP="0064160D">
      <w:pPr>
        <w:spacing w:line="240" w:lineRule="auto"/>
        <w:ind w:firstLine="720"/>
        <w:jc w:val="both"/>
        <w:rPr>
          <w:rFonts w:ascii="Times New Roman" w:hAnsi="Times New Roman" w:cs="Times New Roman"/>
          <w:sz w:val="24"/>
          <w:szCs w:val="24"/>
        </w:rPr>
      </w:pPr>
    </w:p>
    <w:p w:rsidR="009F45F0" w:rsidRPr="008839DC" w:rsidRDefault="009F45F0" w:rsidP="0064160D">
      <w:pPr>
        <w:spacing w:line="240" w:lineRule="auto"/>
        <w:ind w:firstLine="720"/>
        <w:jc w:val="both"/>
        <w:rPr>
          <w:rFonts w:ascii="Times New Roman" w:hAnsi="Times New Roman" w:cs="Times New Roman"/>
          <w:sz w:val="24"/>
          <w:szCs w:val="24"/>
        </w:rPr>
      </w:pPr>
    </w:p>
    <w:p w:rsidR="00BC6D32" w:rsidRPr="008839DC" w:rsidRDefault="00BC6D32" w:rsidP="0064160D">
      <w:pPr>
        <w:spacing w:line="240" w:lineRule="auto"/>
        <w:ind w:firstLine="720"/>
        <w:jc w:val="both"/>
        <w:rPr>
          <w:rFonts w:ascii="Times New Roman" w:hAnsi="Times New Roman" w:cs="Times New Roman"/>
          <w:sz w:val="24"/>
          <w:szCs w:val="24"/>
        </w:rPr>
      </w:pPr>
    </w:p>
    <w:p w:rsidR="00BC6D32" w:rsidRPr="008839DC" w:rsidRDefault="00BC6D32" w:rsidP="0064160D">
      <w:pPr>
        <w:spacing w:line="240" w:lineRule="auto"/>
        <w:ind w:firstLine="720"/>
        <w:jc w:val="both"/>
        <w:rPr>
          <w:rFonts w:ascii="Times New Roman" w:hAnsi="Times New Roman" w:cs="Times New Roman"/>
          <w:sz w:val="24"/>
          <w:szCs w:val="24"/>
        </w:rPr>
      </w:pPr>
    </w:p>
    <w:p w:rsidR="00BC6D32" w:rsidRPr="008839DC" w:rsidRDefault="00BC6D32" w:rsidP="0064160D">
      <w:pPr>
        <w:pStyle w:val="Heading2"/>
        <w:spacing w:line="240" w:lineRule="auto"/>
        <w:rPr>
          <w:rFonts w:ascii="Times New Roman" w:hAnsi="Times New Roman" w:cs="Times New Roman"/>
          <w:b/>
          <w:color w:val="auto"/>
          <w:sz w:val="24"/>
          <w:szCs w:val="24"/>
        </w:rPr>
      </w:pPr>
      <w:r w:rsidRPr="008839DC">
        <w:rPr>
          <w:rFonts w:ascii="Times New Roman" w:hAnsi="Times New Roman" w:cs="Times New Roman"/>
          <w:b/>
          <w:color w:val="auto"/>
          <w:sz w:val="24"/>
          <w:szCs w:val="24"/>
        </w:rPr>
        <w:t>Kerangka Pikir</w:t>
      </w:r>
    </w:p>
    <w:p w:rsidR="00EF6153" w:rsidRPr="008839DC" w:rsidRDefault="00EF6153" w:rsidP="0064160D">
      <w:pPr>
        <w:spacing w:line="240" w:lineRule="auto"/>
        <w:rPr>
          <w:rFonts w:ascii="Times New Roman" w:hAnsi="Times New Roman" w:cs="Times New Roman"/>
          <w:sz w:val="24"/>
          <w:szCs w:val="24"/>
        </w:rPr>
      </w:pPr>
    </w:p>
    <w:p w:rsidR="00EF6153" w:rsidRPr="008839DC" w:rsidRDefault="00EF6153" w:rsidP="0064160D">
      <w:pPr>
        <w:spacing w:line="240" w:lineRule="auto"/>
        <w:rPr>
          <w:rFonts w:ascii="Times New Roman" w:hAnsi="Times New Roman" w:cs="Times New Roman"/>
          <w:sz w:val="24"/>
          <w:szCs w:val="24"/>
        </w:rPr>
      </w:pPr>
      <w:r w:rsidRPr="008839DC">
        <w:rPr>
          <w:rFonts w:ascii="Times New Roman" w:hAnsi="Times New Roman" w:cs="Times New Roman"/>
          <w:noProof/>
          <w:sz w:val="24"/>
          <w:szCs w:val="24"/>
        </w:rPr>
        <w:lastRenderedPageBreak/>
        <mc:AlternateContent>
          <mc:Choice Requires="wps">
            <w:drawing>
              <wp:anchor distT="4294967295" distB="4294967295" distL="114300" distR="114300" simplePos="0" relativeHeight="251660288" behindDoc="0" locked="0" layoutInCell="1" allowOverlap="1" wp14:editId="4DB62C27">
                <wp:simplePos x="0" y="0"/>
                <wp:positionH relativeFrom="column">
                  <wp:posOffset>1914525</wp:posOffset>
                </wp:positionH>
                <wp:positionV relativeFrom="paragraph">
                  <wp:posOffset>189865</wp:posOffset>
                </wp:positionV>
                <wp:extent cx="714375" cy="0"/>
                <wp:effectExtent l="0" t="76200" r="9525"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415882" id="_x0000_t32" coordsize="21600,21600" o:spt="32" o:oned="t" path="m,l21600,21600e" filled="f">
                <v:path arrowok="t" fillok="f" o:connecttype="none"/>
                <o:lock v:ext="edit" shapetype="t"/>
              </v:shapetype>
              <v:shape id="Straight Arrow Connector 10" o:spid="_x0000_s1026" type="#_x0000_t32" style="position:absolute;margin-left:150.75pt;margin-top:14.95pt;width:56.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">
                <v:stroke endarrow="block"/>
              </v:shape>
            </w:pict>
          </mc:Fallback>
        </mc:AlternateContent>
      </w:r>
      <w:r w:rsidRPr="008839D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3C596CF8">
                <wp:simplePos x="0" y="0"/>
                <wp:positionH relativeFrom="column">
                  <wp:posOffset>161925</wp:posOffset>
                </wp:positionH>
                <wp:positionV relativeFrom="paragraph">
                  <wp:posOffset>47625</wp:posOffset>
                </wp:positionV>
                <wp:extent cx="1752600" cy="32385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3850"/>
                        </a:xfrm>
                        <a:prstGeom prst="rect">
                          <a:avLst/>
                        </a:prstGeom>
                        <a:solidFill>
                          <a:srgbClr val="FFFFFF"/>
                        </a:solidFill>
                        <a:ln w="9525">
                          <a:solidFill>
                            <a:srgbClr val="000000"/>
                          </a:solidFill>
                          <a:miter lim="800000"/>
                          <a:headEnd/>
                          <a:tailEnd/>
                        </a:ln>
                      </wps:spPr>
                      <wps:txbx>
                        <w:txbxContent>
                          <w:p w:rsidR="008A67F1" w:rsidRDefault="008A67F1" w:rsidP="00EF6153">
                            <w:pPr>
                              <w:jc w:val="center"/>
                            </w:pPr>
                            <w:r>
                              <w:t>Manajemen Laba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2.75pt;margin-top:3.75pt;width:138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">
                <v:textbox>
                  <w:txbxContent>
                    <w:p w:rsidR="008A67F1" w:rsidRDefault="008A67F1" w:rsidP="00EF6153">
                      <w:pPr>
                        <w:jc w:val="center"/>
                      </w:pPr>
                      <w:r>
                        <w:t>Manajemen Laba</w:t>
                      </w:r>
                    </w:p>
                  </w:txbxContent>
                </v:textbox>
              </v:shape>
            </w:pict>
          </mc:Fallback>
        </mc:AlternateContent>
      </w:r>
      <w:r w:rsidRPr="008839DC">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editId="6B948905">
                <wp:simplePos x="0" y="0"/>
                <wp:positionH relativeFrom="column">
                  <wp:posOffset>2628900</wp:posOffset>
                </wp:positionH>
                <wp:positionV relativeFrom="paragraph">
                  <wp:posOffset>9525</wp:posOffset>
                </wp:positionV>
                <wp:extent cx="1752600" cy="3619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61950"/>
                        </a:xfrm>
                        <a:prstGeom prst="rect">
                          <a:avLst/>
                        </a:prstGeom>
                        <a:solidFill>
                          <a:srgbClr val="FFFFFF"/>
                        </a:solidFill>
                        <a:ln w="9525">
                          <a:solidFill>
                            <a:srgbClr val="000000"/>
                          </a:solidFill>
                          <a:miter lim="800000"/>
                          <a:headEnd/>
                          <a:tailEnd/>
                        </a:ln>
                      </wps:spPr>
                      <wps:txbx>
                        <w:txbxContent>
                          <w:p w:rsidR="008A67F1" w:rsidRDefault="008A67F1" w:rsidP="00EF6153">
                            <w:pPr>
                              <w:jc w:val="center"/>
                            </w:pPr>
                            <w:r>
                              <w:t>Kinerja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07pt;margin-top:.75pt;width:138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djKwIAAFcEAAAOAAAAZHJzL2Uyb0RvYy54bWysVNtu2zAMfR+wfxD0vtjJkrQ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">
                <v:textbox>
                  <w:txbxContent>
                    <w:p w:rsidR="008A67F1" w:rsidRDefault="008A67F1" w:rsidP="00EF6153">
                      <w:pPr>
                        <w:jc w:val="center"/>
                      </w:pPr>
                      <w:r>
                        <w:t>Kinerja Keuangan</w:t>
                      </w:r>
                    </w:p>
                  </w:txbxContent>
                </v:textbox>
              </v:shape>
            </w:pict>
          </mc:Fallback>
        </mc:AlternateContent>
      </w:r>
    </w:p>
    <w:p w:rsidR="00EF6153" w:rsidRPr="008839DC" w:rsidRDefault="00EF6153" w:rsidP="0064160D">
      <w:pPr>
        <w:spacing w:line="240" w:lineRule="auto"/>
        <w:rPr>
          <w:rFonts w:ascii="Times New Roman" w:hAnsi="Times New Roman" w:cs="Times New Roman"/>
          <w:sz w:val="24"/>
          <w:szCs w:val="24"/>
        </w:rPr>
      </w:pPr>
    </w:p>
    <w:p w:rsidR="00BC6D32" w:rsidRPr="008839DC" w:rsidRDefault="00EF6153" w:rsidP="0064160D">
      <w:pPr>
        <w:spacing w:line="240" w:lineRule="auto"/>
        <w:ind w:left="720"/>
        <w:rPr>
          <w:rFonts w:ascii="Times New Roman" w:hAnsi="Times New Roman" w:cs="Times New Roman"/>
          <w:sz w:val="24"/>
          <w:szCs w:val="24"/>
        </w:rPr>
      </w:pPr>
      <w:r w:rsidRPr="008839DC">
        <w:rPr>
          <w:rFonts w:ascii="Times New Roman" w:hAnsi="Times New Roman" w:cs="Times New Roman"/>
          <w:sz w:val="24"/>
          <w:szCs w:val="24"/>
        </w:rPr>
        <w:t>Gambar 2.1 Kerangka Pemikiran Penelitian</w:t>
      </w:r>
    </w:p>
    <w:p w:rsidR="00F34DF6" w:rsidRPr="008839DC" w:rsidRDefault="00F34DF6" w:rsidP="0064160D">
      <w:pPr>
        <w:pStyle w:val="Heading1"/>
        <w:spacing w:line="240" w:lineRule="auto"/>
      </w:pPr>
      <w:r w:rsidRPr="008839DC">
        <w:t>METODE PENELITIAN</w:t>
      </w:r>
    </w:p>
    <w:p w:rsidR="0020535A" w:rsidRPr="008839DC" w:rsidRDefault="00EA6673" w:rsidP="0064160D">
      <w:pPr>
        <w:pStyle w:val="Heading2"/>
        <w:spacing w:line="240" w:lineRule="auto"/>
        <w:rPr>
          <w:rFonts w:ascii="Times New Roman" w:hAnsi="Times New Roman" w:cs="Times New Roman"/>
          <w:b/>
          <w:color w:val="auto"/>
          <w:sz w:val="24"/>
          <w:szCs w:val="24"/>
        </w:rPr>
      </w:pPr>
      <w:r w:rsidRPr="008839DC">
        <w:rPr>
          <w:rFonts w:ascii="Times New Roman" w:hAnsi="Times New Roman" w:cs="Times New Roman"/>
          <w:b/>
          <w:color w:val="auto"/>
          <w:sz w:val="24"/>
          <w:szCs w:val="24"/>
        </w:rPr>
        <w:t>Jenis Penelitian</w:t>
      </w:r>
    </w:p>
    <w:p w:rsidR="00761B60" w:rsidRPr="008839DC" w:rsidRDefault="00FB2D7D" w:rsidP="0064160D">
      <w:pPr>
        <w:spacing w:line="240" w:lineRule="auto"/>
        <w:ind w:firstLine="567"/>
        <w:rPr>
          <w:rFonts w:ascii="Times New Roman" w:hAnsi="Times New Roman" w:cs="Times New Roman"/>
          <w:color w:val="000000"/>
          <w:sz w:val="24"/>
          <w:szCs w:val="24"/>
        </w:rPr>
      </w:pPr>
      <w:r w:rsidRPr="008839DC">
        <w:rPr>
          <w:rFonts w:ascii="Times New Roman" w:hAnsi="Times New Roman" w:cs="Times New Roman"/>
          <w:color w:val="000000"/>
          <w:sz w:val="24"/>
          <w:szCs w:val="24"/>
        </w:rPr>
        <w:t xml:space="preserve">Jenis Penelitian ini adalah penelitian </w:t>
      </w:r>
      <w:r w:rsidR="00F13F61" w:rsidRPr="008839DC">
        <w:rPr>
          <w:rFonts w:ascii="Times New Roman" w:hAnsi="Times New Roman" w:cs="Times New Roman"/>
          <w:color w:val="000000"/>
          <w:sz w:val="24"/>
          <w:szCs w:val="24"/>
        </w:rPr>
        <w:t>kuantitatif</w:t>
      </w:r>
      <w:r w:rsidRPr="008839DC">
        <w:rPr>
          <w:rFonts w:ascii="Times New Roman" w:hAnsi="Times New Roman" w:cs="Times New Roman"/>
          <w:color w:val="000000"/>
          <w:sz w:val="24"/>
          <w:szCs w:val="24"/>
        </w:rPr>
        <w:t>. Data yang diperoleh dari perusahaan diidentifikasi dan dianalisis menggunakan analisis rasio keuangan.</w:t>
      </w:r>
    </w:p>
    <w:p w:rsidR="00401281" w:rsidRPr="008839DC" w:rsidRDefault="00761B60" w:rsidP="0064160D">
      <w:pPr>
        <w:spacing w:line="240" w:lineRule="auto"/>
        <w:rPr>
          <w:rFonts w:ascii="Times New Roman" w:hAnsi="Times New Roman" w:cs="Times New Roman"/>
          <w:b/>
          <w:sz w:val="24"/>
          <w:szCs w:val="24"/>
        </w:rPr>
      </w:pPr>
      <w:r w:rsidRPr="008839DC">
        <w:rPr>
          <w:rFonts w:ascii="Times New Roman" w:hAnsi="Times New Roman" w:cs="Times New Roman"/>
          <w:b/>
          <w:sz w:val="24"/>
          <w:szCs w:val="24"/>
        </w:rPr>
        <w:t>Lokasi dan Waktu Penelitian</w:t>
      </w:r>
    </w:p>
    <w:p w:rsidR="00401281" w:rsidRPr="008839DC" w:rsidRDefault="00761B60" w:rsidP="0064160D">
      <w:pPr>
        <w:spacing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Penelitian ini dengan mengambil data melalui media internet dengan situs dilakukan, yaitu mulai dari pengusulan judul penelitian, penulisan, pengumpulan data dan analisis membutuhkan waktu sekitar 3 (tiga) bulan.</w:t>
      </w:r>
    </w:p>
    <w:p w:rsidR="00401281" w:rsidRPr="008839DC" w:rsidRDefault="00401281" w:rsidP="0064160D">
      <w:pPr>
        <w:pStyle w:val="Heading2"/>
        <w:spacing w:line="240" w:lineRule="auto"/>
        <w:rPr>
          <w:rFonts w:ascii="Times New Roman" w:hAnsi="Times New Roman" w:cs="Times New Roman"/>
          <w:b/>
          <w:color w:val="auto"/>
          <w:sz w:val="24"/>
          <w:szCs w:val="24"/>
        </w:rPr>
      </w:pPr>
      <w:r w:rsidRPr="008839DC">
        <w:rPr>
          <w:rFonts w:ascii="Times New Roman" w:hAnsi="Times New Roman" w:cs="Times New Roman"/>
          <w:b/>
          <w:color w:val="auto"/>
          <w:sz w:val="24"/>
          <w:szCs w:val="24"/>
        </w:rPr>
        <w:t>Populasi Dan Sampel</w:t>
      </w:r>
    </w:p>
    <w:p w:rsidR="00CC4BA4" w:rsidRPr="008839DC" w:rsidRDefault="00761B60" w:rsidP="0064160D">
      <w:pPr>
        <w:spacing w:line="240" w:lineRule="auto"/>
        <w:ind w:firstLine="567"/>
        <w:jc w:val="both"/>
        <w:rPr>
          <w:rFonts w:ascii="Times New Roman" w:hAnsi="Times New Roman" w:cs="Times New Roman"/>
          <w:sz w:val="24"/>
          <w:szCs w:val="24"/>
        </w:rPr>
      </w:pPr>
      <w:r w:rsidRPr="008839DC">
        <w:rPr>
          <w:rFonts w:ascii="Times New Roman" w:hAnsi="Times New Roman" w:cs="Times New Roman"/>
          <w:sz w:val="24"/>
          <w:szCs w:val="24"/>
        </w:rPr>
        <w:t xml:space="preserve">Populasi dalam penelitian ini adalah beberapa perusahaan manufaktur yang terdaftar di BEI. Sesuai dengan informasi yang ada di BEI tahun 2016 – tahun 2018 terdapat 3 kelompok perusahaan manufaktur yang terdiri dari23 sub sektor perusahaan manufaktur. Data laporan keuangan yang digunakan dalam penelitian ini meliputi data laporan keuangan dari tahun 2016 sampai tahun 2018.Peneliti menggunakan perusahaan perusahaan manufaktur sebagai populasi dalam penelitian ini karena perusahaan perusahaan manufaktur merupakan perusahaan yang mempunyai pengaruh yang cukup besar dalam pertumbuhan perekonomian yang diharapkan dapat merepesentasikan kondisi perusahaan-perusahaan publik di Indonesia. Sampel dalam penelitian ini adalah perusahaan manufaktur Sub Sektor Tekstil dan Garmenyang terdaftar di Bursa Efek Indonesia </w:t>
      </w:r>
      <w:r w:rsidR="00CC4BA4" w:rsidRPr="008839DC">
        <w:rPr>
          <w:rFonts w:ascii="Times New Roman" w:hAnsi="Times New Roman" w:cs="Times New Roman"/>
          <w:sz w:val="24"/>
          <w:szCs w:val="24"/>
        </w:rPr>
        <w:fldChar w:fldCharType="begin"/>
      </w:r>
      <w:r w:rsidR="00CC4BA4" w:rsidRPr="008839DC">
        <w:rPr>
          <w:rFonts w:ascii="Times New Roman" w:hAnsi="Times New Roman" w:cs="Times New Roman"/>
          <w:sz w:val="24"/>
          <w:szCs w:val="24"/>
        </w:rPr>
        <w:instrText xml:space="preserve"> LINK Excel.Sheet.12 "C:\\Users\\PHITAKE\\Desktop\\DAFTAR PERUSH - Copy.xlsx" "Sheet1!R2C2:R9C4" \a \f 4 \h  \* MERGEFORMAT </w:instrText>
      </w:r>
      <w:r w:rsidR="00CC4BA4" w:rsidRPr="008839DC">
        <w:rPr>
          <w:rFonts w:ascii="Times New Roman" w:hAnsi="Times New Roman" w:cs="Times New Roman"/>
          <w:sz w:val="24"/>
          <w:szCs w:val="24"/>
        </w:rPr>
        <w:fldChar w:fldCharType="separate"/>
      </w:r>
    </w:p>
    <w:p w:rsidR="00761B60" w:rsidRPr="008839DC" w:rsidRDefault="00761B60" w:rsidP="0064160D">
      <w:pPr>
        <w:spacing w:line="240" w:lineRule="auto"/>
        <w:ind w:left="142"/>
        <w:jc w:val="both"/>
        <w:rPr>
          <w:rFonts w:ascii="Times New Roman" w:hAnsi="Times New Roman" w:cs="Times New Roman"/>
          <w:sz w:val="24"/>
          <w:szCs w:val="24"/>
        </w:rPr>
      </w:pPr>
      <w:r w:rsidRPr="008839DC">
        <w:rPr>
          <w:rFonts w:ascii="Times New Roman" w:hAnsi="Times New Roman" w:cs="Times New Roman"/>
          <w:sz w:val="24"/>
          <w:szCs w:val="24"/>
        </w:rPr>
        <w:t xml:space="preserve">Kriteria sampel yang diambil adalah </w:t>
      </w:r>
    </w:p>
    <w:p w:rsidR="00761B60" w:rsidRPr="008839DC" w:rsidRDefault="00761B60" w:rsidP="0064160D">
      <w:pPr>
        <w:spacing w:line="240" w:lineRule="auto"/>
        <w:ind w:left="426" w:hanging="284"/>
        <w:jc w:val="both"/>
        <w:rPr>
          <w:rFonts w:ascii="Times New Roman" w:hAnsi="Times New Roman" w:cs="Times New Roman"/>
          <w:sz w:val="24"/>
          <w:szCs w:val="24"/>
        </w:rPr>
      </w:pPr>
      <w:r w:rsidRPr="008839DC">
        <w:rPr>
          <w:rFonts w:ascii="Times New Roman" w:hAnsi="Times New Roman" w:cs="Times New Roman"/>
          <w:sz w:val="24"/>
          <w:szCs w:val="24"/>
        </w:rPr>
        <w:t>1.</w:t>
      </w:r>
      <w:r w:rsidRPr="008839DC">
        <w:rPr>
          <w:rFonts w:ascii="Times New Roman" w:hAnsi="Times New Roman" w:cs="Times New Roman"/>
          <w:sz w:val="24"/>
          <w:szCs w:val="24"/>
        </w:rPr>
        <w:tab/>
        <w:t xml:space="preserve">Perusahaan jasa go public (perusahaan manufaktur Sub Sektor Tekstil dan Garmen) dan aktif melakukan transaksi yang terdaftar di Bursa Efek Indonesia. </w:t>
      </w:r>
    </w:p>
    <w:p w:rsidR="00761B60" w:rsidRPr="008839DC" w:rsidRDefault="00761B60" w:rsidP="0064160D">
      <w:pPr>
        <w:spacing w:line="240" w:lineRule="auto"/>
        <w:ind w:left="426" w:hanging="284"/>
        <w:jc w:val="both"/>
        <w:rPr>
          <w:rFonts w:ascii="Times New Roman" w:hAnsi="Times New Roman" w:cs="Times New Roman"/>
          <w:sz w:val="24"/>
          <w:szCs w:val="24"/>
        </w:rPr>
      </w:pPr>
      <w:r w:rsidRPr="008839DC">
        <w:rPr>
          <w:rFonts w:ascii="Times New Roman" w:hAnsi="Times New Roman" w:cs="Times New Roman"/>
          <w:sz w:val="24"/>
          <w:szCs w:val="24"/>
        </w:rPr>
        <w:t>2.</w:t>
      </w:r>
      <w:r w:rsidRPr="008839DC">
        <w:rPr>
          <w:rFonts w:ascii="Times New Roman" w:hAnsi="Times New Roman" w:cs="Times New Roman"/>
          <w:sz w:val="24"/>
          <w:szCs w:val="24"/>
        </w:rPr>
        <w:tab/>
        <w:t>Menyediakan data secara keseluruhan tersedia pada publikasi periode 31 Desember 2016-2018.</w:t>
      </w:r>
    </w:p>
    <w:p w:rsidR="00CC4BA4" w:rsidRPr="008839DC" w:rsidRDefault="00CC4BA4" w:rsidP="0064160D">
      <w:pPr>
        <w:spacing w:line="240" w:lineRule="auto"/>
        <w:jc w:val="both"/>
        <w:rPr>
          <w:rFonts w:ascii="Times New Roman" w:hAnsi="Times New Roman" w:cs="Times New Roman"/>
          <w:sz w:val="24"/>
          <w:szCs w:val="24"/>
        </w:rPr>
      </w:pPr>
      <w:r w:rsidRPr="008839DC">
        <w:rPr>
          <w:rFonts w:ascii="Times New Roman" w:hAnsi="Times New Roman" w:cs="Times New Roman"/>
          <w:sz w:val="24"/>
          <w:szCs w:val="24"/>
        </w:rPr>
        <w:fldChar w:fldCharType="end"/>
      </w:r>
    </w:p>
    <w:p w:rsidR="000041BF" w:rsidRPr="008839DC" w:rsidRDefault="00A801B4" w:rsidP="0064160D">
      <w:pPr>
        <w:spacing w:line="240" w:lineRule="auto"/>
        <w:jc w:val="both"/>
        <w:rPr>
          <w:rFonts w:ascii="Times New Roman" w:hAnsi="Times New Roman" w:cs="Times New Roman"/>
          <w:sz w:val="24"/>
          <w:szCs w:val="24"/>
        </w:rPr>
      </w:pPr>
      <w:r w:rsidRPr="008839DC">
        <w:rPr>
          <w:rFonts w:ascii="Times New Roman" w:hAnsi="Times New Roman" w:cs="Times New Roman"/>
          <w:sz w:val="24"/>
          <w:szCs w:val="24"/>
        </w:rPr>
        <w:t xml:space="preserve">Teknik pengambilan sampel yang digunakan adalah </w:t>
      </w:r>
      <w:r w:rsidR="00094E97" w:rsidRPr="008839DC">
        <w:rPr>
          <w:rFonts w:ascii="Times New Roman" w:hAnsi="Times New Roman" w:cs="Times New Roman"/>
          <w:i/>
          <w:sz w:val="24"/>
          <w:szCs w:val="24"/>
        </w:rPr>
        <w:t>nonprobability sampling</w:t>
      </w:r>
      <w:r w:rsidR="00094E97" w:rsidRPr="008839DC">
        <w:rPr>
          <w:rFonts w:ascii="Times New Roman" w:hAnsi="Times New Roman" w:cs="Times New Roman"/>
          <w:sz w:val="24"/>
          <w:szCs w:val="24"/>
        </w:rPr>
        <w:t xml:space="preserve">, dengan </w:t>
      </w:r>
      <w:r w:rsidR="00094E97" w:rsidRPr="008839DC">
        <w:rPr>
          <w:rFonts w:ascii="Times New Roman" w:hAnsi="Times New Roman" w:cs="Times New Roman"/>
          <w:i/>
          <w:sz w:val="24"/>
          <w:szCs w:val="24"/>
        </w:rPr>
        <w:t>metode purposive sampling</w:t>
      </w:r>
      <w:r w:rsidR="00094E97" w:rsidRPr="008839DC">
        <w:rPr>
          <w:rFonts w:ascii="Times New Roman" w:hAnsi="Times New Roman" w:cs="Times New Roman"/>
          <w:sz w:val="24"/>
          <w:szCs w:val="24"/>
        </w:rPr>
        <w:t>.</w:t>
      </w:r>
    </w:p>
    <w:p w:rsidR="00A603E4" w:rsidRPr="008839DC" w:rsidRDefault="00A603E4" w:rsidP="0064160D">
      <w:pPr>
        <w:spacing w:line="240" w:lineRule="auto"/>
        <w:jc w:val="both"/>
        <w:rPr>
          <w:rFonts w:ascii="Times New Roman" w:hAnsi="Times New Roman" w:cs="Times New Roman"/>
          <w:sz w:val="24"/>
          <w:szCs w:val="24"/>
        </w:rPr>
      </w:pPr>
    </w:p>
    <w:p w:rsidR="00A603E4" w:rsidRPr="008839DC" w:rsidRDefault="00A603E4" w:rsidP="0064160D">
      <w:pPr>
        <w:spacing w:line="240" w:lineRule="auto"/>
        <w:jc w:val="both"/>
        <w:rPr>
          <w:rFonts w:ascii="Times New Roman" w:hAnsi="Times New Roman" w:cs="Times New Roman"/>
          <w:sz w:val="24"/>
          <w:szCs w:val="24"/>
        </w:rPr>
      </w:pPr>
    </w:p>
    <w:p w:rsidR="00AB493F" w:rsidRPr="008839DC" w:rsidRDefault="00352E84" w:rsidP="0064160D">
      <w:pPr>
        <w:pStyle w:val="Heading2"/>
        <w:spacing w:line="240" w:lineRule="auto"/>
        <w:rPr>
          <w:rFonts w:ascii="Times New Roman" w:hAnsi="Times New Roman" w:cs="Times New Roman"/>
          <w:b/>
          <w:color w:val="auto"/>
          <w:sz w:val="24"/>
          <w:szCs w:val="24"/>
        </w:rPr>
      </w:pPr>
      <w:r w:rsidRPr="008839DC">
        <w:rPr>
          <w:rFonts w:ascii="Times New Roman" w:hAnsi="Times New Roman" w:cs="Times New Roman"/>
          <w:b/>
          <w:color w:val="auto"/>
          <w:sz w:val="24"/>
          <w:szCs w:val="24"/>
        </w:rPr>
        <w:t>Teknik Pengumpulan Data</w:t>
      </w:r>
    </w:p>
    <w:p w:rsidR="00761B60" w:rsidRPr="008839DC" w:rsidRDefault="00761B60" w:rsidP="0064160D">
      <w:pPr>
        <w:pStyle w:val="ListParagraph"/>
        <w:numPr>
          <w:ilvl w:val="0"/>
          <w:numId w:val="7"/>
        </w:numPr>
        <w:spacing w:line="240" w:lineRule="auto"/>
        <w:jc w:val="both"/>
        <w:rPr>
          <w:rFonts w:ascii="Times New Roman" w:hAnsi="Times New Roman" w:cs="Times New Roman"/>
          <w:sz w:val="24"/>
          <w:szCs w:val="24"/>
        </w:rPr>
      </w:pPr>
      <w:r w:rsidRPr="008839DC">
        <w:rPr>
          <w:rFonts w:ascii="Times New Roman" w:hAnsi="Times New Roman" w:cs="Times New Roman"/>
          <w:sz w:val="24"/>
          <w:szCs w:val="24"/>
        </w:rPr>
        <w:t xml:space="preserve">Studi dokumentasi, yaitu penelitian yang dilakukan dengan mengumpulkan data pengamatan terhadap laporan keuangan (objek)yang akan diteliti. Data tersebut diperoleh langsung dari situs resmi Bursa Efek Indonesia </w:t>
      </w:r>
      <w:r w:rsidRPr="008839DC">
        <w:rPr>
          <w:rFonts w:ascii="Times New Roman" w:hAnsi="Times New Roman" w:cs="Times New Roman"/>
          <w:sz w:val="24"/>
          <w:szCs w:val="24"/>
        </w:rPr>
        <w:lastRenderedPageBreak/>
        <w:t>(www.idx.co.id).Sumber-sumber data seperti laporan tahunan perusahaan yang menjadi sampel penelitian.</w:t>
      </w:r>
    </w:p>
    <w:p w:rsidR="006C0CC4" w:rsidRPr="008839DC" w:rsidRDefault="00761B60" w:rsidP="0064160D">
      <w:pPr>
        <w:pStyle w:val="ListParagraph"/>
        <w:numPr>
          <w:ilvl w:val="0"/>
          <w:numId w:val="7"/>
        </w:numPr>
        <w:spacing w:line="240" w:lineRule="auto"/>
        <w:jc w:val="both"/>
        <w:rPr>
          <w:rFonts w:ascii="Times New Roman" w:hAnsi="Times New Roman" w:cs="Times New Roman"/>
          <w:sz w:val="24"/>
          <w:szCs w:val="24"/>
        </w:rPr>
      </w:pPr>
      <w:r w:rsidRPr="008839DC">
        <w:rPr>
          <w:rFonts w:ascii="Times New Roman" w:hAnsi="Times New Roman" w:cs="Times New Roman"/>
          <w:sz w:val="24"/>
          <w:szCs w:val="24"/>
        </w:rPr>
        <w:t>Studi pustaka, yaitu penelitian yang dilakukan dengan mempelajari literatur dan mengolahnya terkait hal yang ada hubungannya dengan penulisan skripsi ini.</w:t>
      </w:r>
    </w:p>
    <w:p w:rsidR="008170F4" w:rsidRPr="008839DC" w:rsidRDefault="008170F4" w:rsidP="0064160D">
      <w:pPr>
        <w:pStyle w:val="Heading1"/>
        <w:spacing w:line="240" w:lineRule="auto"/>
      </w:pPr>
      <w:r w:rsidRPr="008839DC">
        <w:t>HASIL PENELITIAN DAN PEMBAHASAN</w:t>
      </w:r>
    </w:p>
    <w:p w:rsidR="008170F4" w:rsidRPr="008839DC" w:rsidRDefault="00373258" w:rsidP="0064160D">
      <w:pPr>
        <w:pStyle w:val="Heading2"/>
        <w:spacing w:line="240" w:lineRule="auto"/>
        <w:rPr>
          <w:rFonts w:ascii="Times New Roman" w:hAnsi="Times New Roman" w:cs="Times New Roman"/>
          <w:b/>
          <w:color w:val="auto"/>
          <w:sz w:val="24"/>
          <w:szCs w:val="24"/>
        </w:rPr>
      </w:pPr>
      <w:r w:rsidRPr="008839DC">
        <w:rPr>
          <w:rFonts w:ascii="Times New Roman" w:hAnsi="Times New Roman" w:cs="Times New Roman"/>
          <w:b/>
          <w:color w:val="auto"/>
          <w:sz w:val="24"/>
          <w:szCs w:val="24"/>
        </w:rPr>
        <w:t>Hasil Penelitian</w:t>
      </w:r>
    </w:p>
    <w:p w:rsidR="00761B60" w:rsidRPr="008839DC" w:rsidRDefault="00761B60" w:rsidP="0064160D">
      <w:pPr>
        <w:pStyle w:val="ListParagraph"/>
        <w:spacing w:before="120" w:line="240" w:lineRule="auto"/>
        <w:ind w:left="284" w:firstLine="709"/>
        <w:jc w:val="both"/>
        <w:rPr>
          <w:rFonts w:ascii="Times New Roman" w:hAnsi="Times New Roman" w:cs="Times New Roman"/>
          <w:sz w:val="24"/>
          <w:szCs w:val="24"/>
        </w:rPr>
      </w:pPr>
      <w:r w:rsidRPr="008839DC">
        <w:rPr>
          <w:rFonts w:ascii="Times New Roman" w:hAnsi="Times New Roman" w:cs="Times New Roman"/>
          <w:sz w:val="24"/>
          <w:szCs w:val="24"/>
        </w:rPr>
        <w:t>Perusahaan yang menjadi populasi adalah seluruh perusahaan manufaktur Sub Sektor Tekstil dan Garmen yang tedaftar di BEI pada tahun 2016-2018 yang berjumlah 19 perusahaan dan dipilih sampel dalam penelitian ini adalah sebesar 17 perusahaan. Sampel tersebut dipilih dengan menggunakan teknik pengambilan sampel purposive sampling yaitu teknik pengambilan sampel berdasarkan kriteria tertentu. Kriteria pertama adalah perusahaan manufaktur yang menerbitkan laporan tahunan (annual report) secara konsisten dan lengkap pada tahun 2016-2018 yang berjumlah 17 perusahaan, dan kriteria terakhir adalah Perusahaan yang tidak memiliki data lengkap terkait dengan variabel penelitian sebesar 2 perusahaan. Adapun hasil penentuan sampel penelitian secara lengkap dapat dilihat pada tabel 4.1.</w:t>
      </w:r>
    </w:p>
    <w:p w:rsidR="00761B60" w:rsidRPr="008839DC" w:rsidRDefault="00761B60" w:rsidP="0064160D">
      <w:pPr>
        <w:pStyle w:val="ListParagraph"/>
        <w:spacing w:before="120" w:line="240" w:lineRule="auto"/>
        <w:ind w:left="284" w:firstLine="709"/>
        <w:jc w:val="both"/>
        <w:rPr>
          <w:rFonts w:ascii="Times New Roman" w:hAnsi="Times New Roman" w:cs="Times New Roman"/>
          <w:sz w:val="24"/>
          <w:szCs w:val="24"/>
        </w:rPr>
      </w:pPr>
      <w:r w:rsidRPr="008839DC">
        <w:rPr>
          <w:rFonts w:ascii="Times New Roman" w:hAnsi="Times New Roman" w:cs="Times New Roman"/>
          <w:sz w:val="24"/>
          <w:szCs w:val="24"/>
        </w:rPr>
        <w:t>Tabel 4. 1</w:t>
      </w:r>
    </w:p>
    <w:p w:rsidR="00761B60" w:rsidRPr="008839DC" w:rsidRDefault="00761B60" w:rsidP="0064160D">
      <w:pPr>
        <w:pStyle w:val="ListParagraph"/>
        <w:spacing w:before="120" w:line="240" w:lineRule="auto"/>
        <w:ind w:left="284" w:firstLine="709"/>
        <w:jc w:val="both"/>
        <w:rPr>
          <w:rFonts w:ascii="Times New Roman" w:hAnsi="Times New Roman" w:cs="Times New Roman"/>
          <w:sz w:val="24"/>
          <w:szCs w:val="24"/>
        </w:rPr>
      </w:pPr>
      <w:r w:rsidRPr="008839DC">
        <w:rPr>
          <w:rFonts w:ascii="Times New Roman" w:hAnsi="Times New Roman" w:cs="Times New Roman"/>
          <w:sz w:val="24"/>
          <w:szCs w:val="24"/>
        </w:rPr>
        <w:t>Kriteria Pengambilan Sampel Penelitian</w:t>
      </w:r>
    </w:p>
    <w:p w:rsidR="00761B60" w:rsidRPr="008839DC" w:rsidRDefault="00761B60" w:rsidP="0064160D">
      <w:pPr>
        <w:pStyle w:val="ListParagraph"/>
        <w:spacing w:before="120" w:line="240" w:lineRule="auto"/>
        <w:ind w:left="284" w:firstLine="709"/>
        <w:jc w:val="both"/>
        <w:rPr>
          <w:rFonts w:ascii="Times New Roman" w:hAnsi="Times New Roman" w:cs="Times New Roman"/>
          <w:sz w:val="24"/>
          <w:szCs w:val="24"/>
        </w:rPr>
      </w:pPr>
      <w:r w:rsidRPr="008839DC">
        <w:rPr>
          <w:rFonts w:ascii="Times New Roman" w:hAnsi="Times New Roman" w:cs="Times New Roman"/>
          <w:sz w:val="24"/>
          <w:szCs w:val="24"/>
        </w:rPr>
        <w:t>No</w:t>
      </w:r>
      <w:r w:rsidRPr="008839DC">
        <w:rPr>
          <w:rFonts w:ascii="Times New Roman" w:hAnsi="Times New Roman" w:cs="Times New Roman"/>
          <w:sz w:val="24"/>
          <w:szCs w:val="24"/>
        </w:rPr>
        <w:tab/>
        <w:t>Keterangan</w:t>
      </w:r>
      <w:r w:rsidRPr="008839DC">
        <w:rPr>
          <w:rFonts w:ascii="Times New Roman" w:hAnsi="Times New Roman" w:cs="Times New Roman"/>
          <w:sz w:val="24"/>
          <w:szCs w:val="24"/>
        </w:rPr>
        <w:tab/>
        <w:t>Jumlah</w:t>
      </w:r>
    </w:p>
    <w:p w:rsidR="00761B60" w:rsidRPr="008839DC" w:rsidRDefault="00761B60" w:rsidP="0064160D">
      <w:pPr>
        <w:pStyle w:val="ListParagraph"/>
        <w:spacing w:before="120" w:line="240" w:lineRule="auto"/>
        <w:ind w:left="284" w:firstLine="709"/>
        <w:jc w:val="both"/>
        <w:rPr>
          <w:rFonts w:ascii="Times New Roman" w:hAnsi="Times New Roman" w:cs="Times New Roman"/>
          <w:sz w:val="24"/>
          <w:szCs w:val="24"/>
        </w:rPr>
      </w:pPr>
      <w:r w:rsidRPr="008839DC">
        <w:rPr>
          <w:rFonts w:ascii="Times New Roman" w:hAnsi="Times New Roman" w:cs="Times New Roman"/>
          <w:sz w:val="24"/>
          <w:szCs w:val="24"/>
        </w:rPr>
        <w:t>1</w:t>
      </w:r>
      <w:r w:rsidRPr="008839DC">
        <w:rPr>
          <w:rFonts w:ascii="Times New Roman" w:hAnsi="Times New Roman" w:cs="Times New Roman"/>
          <w:sz w:val="24"/>
          <w:szCs w:val="24"/>
        </w:rPr>
        <w:tab/>
        <w:t>Perusahaan manufaktur Sub Sektor Tekstil dan Garmen yang terdaftar di Bursa Efek Tndonesia (BET) selama tahun 2016-2018.</w:t>
      </w:r>
      <w:r w:rsidRPr="008839DC">
        <w:rPr>
          <w:rFonts w:ascii="Times New Roman" w:hAnsi="Times New Roman" w:cs="Times New Roman"/>
          <w:sz w:val="24"/>
          <w:szCs w:val="24"/>
        </w:rPr>
        <w:tab/>
        <w:t>19</w:t>
      </w:r>
    </w:p>
    <w:p w:rsidR="00761B60" w:rsidRPr="008839DC" w:rsidRDefault="00761B60" w:rsidP="0064160D">
      <w:pPr>
        <w:pStyle w:val="ListParagraph"/>
        <w:spacing w:before="120" w:line="240" w:lineRule="auto"/>
        <w:ind w:left="284" w:firstLine="709"/>
        <w:jc w:val="both"/>
        <w:rPr>
          <w:rFonts w:ascii="Times New Roman" w:hAnsi="Times New Roman" w:cs="Times New Roman"/>
          <w:sz w:val="24"/>
          <w:szCs w:val="24"/>
        </w:rPr>
      </w:pPr>
      <w:r w:rsidRPr="008839DC">
        <w:rPr>
          <w:rFonts w:ascii="Times New Roman" w:hAnsi="Times New Roman" w:cs="Times New Roman"/>
          <w:sz w:val="24"/>
          <w:szCs w:val="24"/>
        </w:rPr>
        <w:t>2</w:t>
      </w:r>
      <w:r w:rsidRPr="008839DC">
        <w:rPr>
          <w:rFonts w:ascii="Times New Roman" w:hAnsi="Times New Roman" w:cs="Times New Roman"/>
          <w:sz w:val="24"/>
          <w:szCs w:val="24"/>
        </w:rPr>
        <w:tab/>
        <w:t>Perusahaan manufaktur yang menerbitkan laporan tahunan (annual report) secara konsisten dan lengkap pada tahun 2016-2018.</w:t>
      </w:r>
      <w:r w:rsidRPr="008839DC">
        <w:rPr>
          <w:rFonts w:ascii="Times New Roman" w:hAnsi="Times New Roman" w:cs="Times New Roman"/>
          <w:sz w:val="24"/>
          <w:szCs w:val="24"/>
        </w:rPr>
        <w:tab/>
        <w:t>17</w:t>
      </w:r>
    </w:p>
    <w:p w:rsidR="00761B60" w:rsidRPr="008839DC" w:rsidRDefault="00761B60" w:rsidP="0064160D">
      <w:pPr>
        <w:pStyle w:val="ListParagraph"/>
        <w:spacing w:before="120" w:line="240" w:lineRule="auto"/>
        <w:ind w:left="284" w:firstLine="709"/>
        <w:jc w:val="both"/>
        <w:rPr>
          <w:rFonts w:ascii="Times New Roman" w:hAnsi="Times New Roman" w:cs="Times New Roman"/>
          <w:sz w:val="24"/>
          <w:szCs w:val="24"/>
        </w:rPr>
      </w:pPr>
      <w:r w:rsidRPr="008839DC">
        <w:rPr>
          <w:rFonts w:ascii="Times New Roman" w:hAnsi="Times New Roman" w:cs="Times New Roman"/>
          <w:sz w:val="24"/>
          <w:szCs w:val="24"/>
        </w:rPr>
        <w:t>3</w:t>
      </w:r>
      <w:r w:rsidRPr="008839DC">
        <w:rPr>
          <w:rFonts w:ascii="Times New Roman" w:hAnsi="Times New Roman" w:cs="Times New Roman"/>
          <w:sz w:val="24"/>
          <w:szCs w:val="24"/>
        </w:rPr>
        <w:tab/>
        <w:t>Perusahaan yang tidak memiliki data lengkap terkait dengan variabel penelitian</w:t>
      </w:r>
      <w:r w:rsidRPr="008839DC">
        <w:rPr>
          <w:rFonts w:ascii="Times New Roman" w:hAnsi="Times New Roman" w:cs="Times New Roman"/>
          <w:sz w:val="24"/>
          <w:szCs w:val="24"/>
        </w:rPr>
        <w:tab/>
        <w:t>(2)</w:t>
      </w:r>
    </w:p>
    <w:p w:rsidR="00761B60" w:rsidRPr="008839DC" w:rsidRDefault="00761B60" w:rsidP="0064160D">
      <w:pPr>
        <w:pStyle w:val="ListParagraph"/>
        <w:spacing w:before="120" w:line="240" w:lineRule="auto"/>
        <w:ind w:left="284" w:firstLine="709"/>
        <w:jc w:val="both"/>
        <w:rPr>
          <w:rFonts w:ascii="Times New Roman" w:hAnsi="Times New Roman" w:cs="Times New Roman"/>
          <w:sz w:val="24"/>
          <w:szCs w:val="24"/>
        </w:rPr>
      </w:pPr>
      <w:r w:rsidRPr="008839DC">
        <w:rPr>
          <w:rFonts w:ascii="Times New Roman" w:hAnsi="Times New Roman" w:cs="Times New Roman"/>
          <w:sz w:val="24"/>
          <w:szCs w:val="24"/>
        </w:rPr>
        <w:tab/>
        <w:t>Jumlah Perusahaan Sampel</w:t>
      </w:r>
      <w:r w:rsidRPr="008839DC">
        <w:rPr>
          <w:rFonts w:ascii="Times New Roman" w:hAnsi="Times New Roman" w:cs="Times New Roman"/>
          <w:sz w:val="24"/>
          <w:szCs w:val="24"/>
        </w:rPr>
        <w:tab/>
        <w:t>17</w:t>
      </w:r>
    </w:p>
    <w:p w:rsidR="00761B60" w:rsidRPr="008839DC" w:rsidRDefault="00761B60" w:rsidP="0064160D">
      <w:pPr>
        <w:pStyle w:val="ListParagraph"/>
        <w:spacing w:before="120" w:line="240" w:lineRule="auto"/>
        <w:ind w:left="284" w:firstLine="709"/>
        <w:jc w:val="both"/>
        <w:rPr>
          <w:rFonts w:ascii="Times New Roman" w:hAnsi="Times New Roman" w:cs="Times New Roman"/>
          <w:sz w:val="24"/>
          <w:szCs w:val="24"/>
        </w:rPr>
      </w:pPr>
      <w:r w:rsidRPr="008839DC">
        <w:rPr>
          <w:rFonts w:ascii="Times New Roman" w:hAnsi="Times New Roman" w:cs="Times New Roman"/>
          <w:sz w:val="24"/>
          <w:szCs w:val="24"/>
        </w:rPr>
        <w:tab/>
        <w:t xml:space="preserve">Jumlah </w:t>
      </w:r>
      <w:r w:rsidRPr="008839DC">
        <w:rPr>
          <w:rFonts w:ascii="Times New Roman" w:hAnsi="Times New Roman" w:cs="Times New Roman"/>
          <w:sz w:val="24"/>
          <w:szCs w:val="24"/>
        </w:rPr>
        <w:tab/>
        <w:t>17x3 =51</w:t>
      </w:r>
    </w:p>
    <w:p w:rsidR="00761B60" w:rsidRPr="008839DC" w:rsidRDefault="00761B60" w:rsidP="0064160D">
      <w:pPr>
        <w:pStyle w:val="ListParagraph"/>
        <w:spacing w:before="120" w:line="240" w:lineRule="auto"/>
        <w:ind w:left="284" w:firstLine="709"/>
        <w:jc w:val="both"/>
        <w:rPr>
          <w:rFonts w:ascii="Times New Roman" w:hAnsi="Times New Roman" w:cs="Times New Roman"/>
          <w:sz w:val="24"/>
          <w:szCs w:val="24"/>
        </w:rPr>
      </w:pPr>
    </w:p>
    <w:p w:rsidR="00761B60" w:rsidRPr="008839DC" w:rsidRDefault="00761B60" w:rsidP="0064160D">
      <w:pPr>
        <w:pStyle w:val="ListParagraph"/>
        <w:spacing w:before="120" w:line="240" w:lineRule="auto"/>
        <w:ind w:left="284" w:firstLine="709"/>
        <w:jc w:val="both"/>
        <w:rPr>
          <w:rFonts w:ascii="Times New Roman" w:hAnsi="Times New Roman" w:cs="Times New Roman"/>
          <w:sz w:val="24"/>
          <w:szCs w:val="24"/>
        </w:rPr>
      </w:pPr>
      <w:r w:rsidRPr="008839DC">
        <w:rPr>
          <w:rFonts w:ascii="Times New Roman" w:hAnsi="Times New Roman" w:cs="Times New Roman"/>
          <w:sz w:val="24"/>
          <w:szCs w:val="24"/>
        </w:rPr>
        <w:t>Sumber : Data sekunder diolah, 2019</w:t>
      </w:r>
    </w:p>
    <w:p w:rsidR="00761B60" w:rsidRPr="008839DC" w:rsidRDefault="00761B60" w:rsidP="0064160D">
      <w:pPr>
        <w:pStyle w:val="ListParagraph"/>
        <w:spacing w:before="120" w:line="240" w:lineRule="auto"/>
        <w:ind w:left="284" w:firstLine="709"/>
        <w:jc w:val="both"/>
        <w:rPr>
          <w:rFonts w:ascii="Times New Roman" w:hAnsi="Times New Roman" w:cs="Times New Roman"/>
          <w:sz w:val="24"/>
          <w:szCs w:val="24"/>
        </w:rPr>
      </w:pPr>
      <w:r w:rsidRPr="008839DC">
        <w:rPr>
          <w:rFonts w:ascii="Times New Roman" w:hAnsi="Times New Roman" w:cs="Times New Roman"/>
          <w:sz w:val="24"/>
          <w:szCs w:val="24"/>
        </w:rPr>
        <w:t xml:space="preserve">Hasil tabel di atas dapat diketahui bahwa sampel dalam penelitian ini adalah 17 perusahaan yang akan diteliti adalah </w:t>
      </w:r>
    </w:p>
    <w:p w:rsidR="00761B60" w:rsidRPr="008839DC" w:rsidRDefault="00761B60" w:rsidP="0064160D">
      <w:pPr>
        <w:pStyle w:val="ListParagraph"/>
        <w:spacing w:before="120" w:line="240" w:lineRule="auto"/>
        <w:ind w:left="284" w:firstLine="709"/>
        <w:jc w:val="both"/>
        <w:rPr>
          <w:rFonts w:ascii="Times New Roman" w:hAnsi="Times New Roman" w:cs="Times New Roman"/>
          <w:sz w:val="24"/>
          <w:szCs w:val="24"/>
        </w:rPr>
      </w:pPr>
      <w:r w:rsidRPr="008839DC">
        <w:rPr>
          <w:rFonts w:ascii="Times New Roman" w:hAnsi="Times New Roman" w:cs="Times New Roman"/>
          <w:sz w:val="24"/>
          <w:szCs w:val="24"/>
        </w:rPr>
        <w:t>Tabel 4.2</w:t>
      </w:r>
    </w:p>
    <w:p w:rsidR="00761B60" w:rsidRPr="008839DC" w:rsidRDefault="00761B60" w:rsidP="0064160D">
      <w:pPr>
        <w:pStyle w:val="ListParagraph"/>
        <w:spacing w:before="120" w:line="240" w:lineRule="auto"/>
        <w:ind w:left="284" w:firstLine="709"/>
        <w:jc w:val="both"/>
        <w:rPr>
          <w:rFonts w:ascii="Times New Roman" w:hAnsi="Times New Roman" w:cs="Times New Roman"/>
          <w:sz w:val="24"/>
          <w:szCs w:val="24"/>
        </w:rPr>
      </w:pPr>
      <w:r w:rsidRPr="008839DC">
        <w:rPr>
          <w:rFonts w:ascii="Times New Roman" w:hAnsi="Times New Roman" w:cs="Times New Roman"/>
          <w:sz w:val="24"/>
          <w:szCs w:val="24"/>
        </w:rPr>
        <w:t>Daftar Perusahaan</w:t>
      </w:r>
    </w:p>
    <w:tbl>
      <w:tblPr>
        <w:tblStyle w:val="PlainTable4"/>
        <w:tblW w:w="7512" w:type="dxa"/>
        <w:tblLook w:val="04A0" w:firstRow="1" w:lastRow="0" w:firstColumn="1" w:lastColumn="0" w:noHBand="0" w:noVBand="1"/>
      </w:tblPr>
      <w:tblGrid>
        <w:gridCol w:w="1417"/>
        <w:gridCol w:w="1559"/>
        <w:gridCol w:w="4536"/>
      </w:tblGrid>
      <w:tr w:rsidR="00761B60" w:rsidRPr="008839DC" w:rsidTr="003E4B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7" w:type="dxa"/>
            <w:noWrap/>
            <w:hideMark/>
          </w:tcPr>
          <w:p w:rsidR="00761B60" w:rsidRPr="008839DC" w:rsidRDefault="00761B60" w:rsidP="0064160D">
            <w:pPr>
              <w:jc w:val="center"/>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No</w:t>
            </w:r>
          </w:p>
        </w:tc>
        <w:tc>
          <w:tcPr>
            <w:tcW w:w="1559" w:type="dxa"/>
            <w:noWrap/>
            <w:hideMark/>
          </w:tcPr>
          <w:p w:rsidR="00761B60" w:rsidRPr="008839DC" w:rsidRDefault="00761B60" w:rsidP="0064160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Kode</w:t>
            </w:r>
          </w:p>
        </w:tc>
        <w:tc>
          <w:tcPr>
            <w:tcW w:w="4536" w:type="dxa"/>
            <w:noWrap/>
            <w:hideMark/>
          </w:tcPr>
          <w:p w:rsidR="00761B60" w:rsidRPr="008839DC" w:rsidRDefault="00761B60" w:rsidP="0064160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Nama Perusahaan</w:t>
            </w:r>
          </w:p>
        </w:tc>
      </w:tr>
      <w:tr w:rsidR="00761B60" w:rsidRPr="008839DC" w:rsidTr="003E4BA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17" w:type="dxa"/>
            <w:noWrap/>
            <w:hideMark/>
          </w:tcPr>
          <w:p w:rsidR="00761B60" w:rsidRPr="008839DC" w:rsidRDefault="00761B60" w:rsidP="0064160D">
            <w:pPr>
              <w:jc w:val="center"/>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1</w:t>
            </w:r>
          </w:p>
        </w:tc>
        <w:tc>
          <w:tcPr>
            <w:tcW w:w="1559" w:type="dxa"/>
            <w:noWrap/>
            <w:hideMark/>
          </w:tcPr>
          <w:p w:rsidR="00761B60" w:rsidRPr="008839DC" w:rsidRDefault="00761B60" w:rsidP="006416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ADMG</w:t>
            </w:r>
          </w:p>
        </w:tc>
        <w:tc>
          <w:tcPr>
            <w:tcW w:w="4536" w:type="dxa"/>
            <w:noWrap/>
            <w:hideMark/>
          </w:tcPr>
          <w:p w:rsidR="00761B60" w:rsidRPr="008839DC" w:rsidRDefault="00761B60" w:rsidP="006416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Polychem Indonesia Tbk</w:t>
            </w:r>
          </w:p>
        </w:tc>
      </w:tr>
      <w:tr w:rsidR="00761B60" w:rsidRPr="008839DC" w:rsidTr="003E4BA7">
        <w:trPr>
          <w:trHeight w:val="315"/>
        </w:trPr>
        <w:tc>
          <w:tcPr>
            <w:cnfStyle w:val="001000000000" w:firstRow="0" w:lastRow="0" w:firstColumn="1" w:lastColumn="0" w:oddVBand="0" w:evenVBand="0" w:oddHBand="0" w:evenHBand="0" w:firstRowFirstColumn="0" w:firstRowLastColumn="0" w:lastRowFirstColumn="0" w:lastRowLastColumn="0"/>
            <w:tcW w:w="1417" w:type="dxa"/>
            <w:noWrap/>
            <w:hideMark/>
          </w:tcPr>
          <w:p w:rsidR="00761B60" w:rsidRPr="008839DC" w:rsidRDefault="00761B60" w:rsidP="0064160D">
            <w:pPr>
              <w:jc w:val="center"/>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2</w:t>
            </w:r>
          </w:p>
        </w:tc>
        <w:tc>
          <w:tcPr>
            <w:tcW w:w="1559" w:type="dxa"/>
            <w:noWrap/>
            <w:hideMark/>
          </w:tcPr>
          <w:p w:rsidR="00761B60" w:rsidRPr="008839DC" w:rsidRDefault="00761B60" w:rsidP="006416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ARGO</w:t>
            </w:r>
          </w:p>
        </w:tc>
        <w:tc>
          <w:tcPr>
            <w:tcW w:w="4536" w:type="dxa"/>
            <w:noWrap/>
            <w:hideMark/>
          </w:tcPr>
          <w:p w:rsidR="00761B60" w:rsidRPr="008839DC" w:rsidRDefault="00761B60" w:rsidP="006416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Argo Pantes Tbk</w:t>
            </w:r>
          </w:p>
        </w:tc>
      </w:tr>
      <w:tr w:rsidR="00761B60" w:rsidRPr="008839DC" w:rsidTr="003E4BA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17" w:type="dxa"/>
            <w:noWrap/>
            <w:hideMark/>
          </w:tcPr>
          <w:p w:rsidR="00761B60" w:rsidRPr="008839DC" w:rsidRDefault="00761B60" w:rsidP="0064160D">
            <w:pPr>
              <w:jc w:val="center"/>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3</w:t>
            </w:r>
          </w:p>
        </w:tc>
        <w:tc>
          <w:tcPr>
            <w:tcW w:w="1559" w:type="dxa"/>
            <w:noWrap/>
            <w:hideMark/>
          </w:tcPr>
          <w:p w:rsidR="00761B60" w:rsidRPr="008839DC" w:rsidRDefault="00761B60" w:rsidP="006416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BELL</w:t>
            </w:r>
          </w:p>
        </w:tc>
        <w:tc>
          <w:tcPr>
            <w:tcW w:w="4536" w:type="dxa"/>
            <w:noWrap/>
            <w:hideMark/>
          </w:tcPr>
          <w:p w:rsidR="00761B60" w:rsidRPr="008839DC" w:rsidRDefault="00761B60" w:rsidP="006416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 xml:space="preserve">Trisula Textile Industries </w:t>
            </w:r>
            <w:r w:rsidRPr="008839DC">
              <w:rPr>
                <w:rFonts w:ascii="Times New Roman" w:eastAsia="Times New Roman" w:hAnsi="Times New Roman" w:cs="Times New Roman"/>
                <w:bCs/>
                <w:sz w:val="24"/>
                <w:szCs w:val="24"/>
              </w:rPr>
              <w:t>Tbk</w:t>
            </w:r>
          </w:p>
        </w:tc>
      </w:tr>
      <w:tr w:rsidR="00761B60" w:rsidRPr="008839DC" w:rsidTr="003E4BA7">
        <w:trPr>
          <w:trHeight w:val="315"/>
        </w:trPr>
        <w:tc>
          <w:tcPr>
            <w:cnfStyle w:val="001000000000" w:firstRow="0" w:lastRow="0" w:firstColumn="1" w:lastColumn="0" w:oddVBand="0" w:evenVBand="0" w:oddHBand="0" w:evenHBand="0" w:firstRowFirstColumn="0" w:firstRowLastColumn="0" w:lastRowFirstColumn="0" w:lastRowLastColumn="0"/>
            <w:tcW w:w="1417" w:type="dxa"/>
            <w:noWrap/>
            <w:hideMark/>
          </w:tcPr>
          <w:p w:rsidR="00761B60" w:rsidRPr="008839DC" w:rsidRDefault="00761B60" w:rsidP="0064160D">
            <w:pPr>
              <w:jc w:val="center"/>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4</w:t>
            </w:r>
          </w:p>
        </w:tc>
        <w:tc>
          <w:tcPr>
            <w:tcW w:w="1559" w:type="dxa"/>
            <w:noWrap/>
            <w:hideMark/>
          </w:tcPr>
          <w:p w:rsidR="00761B60" w:rsidRPr="008839DC" w:rsidRDefault="00761B60" w:rsidP="006416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ERTX</w:t>
            </w:r>
          </w:p>
        </w:tc>
        <w:tc>
          <w:tcPr>
            <w:tcW w:w="4536" w:type="dxa"/>
            <w:noWrap/>
            <w:hideMark/>
          </w:tcPr>
          <w:p w:rsidR="00761B60" w:rsidRPr="008839DC" w:rsidRDefault="00761B60" w:rsidP="006416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Eratex Djaja Tbk</w:t>
            </w:r>
          </w:p>
        </w:tc>
      </w:tr>
      <w:tr w:rsidR="00761B60" w:rsidRPr="008839DC" w:rsidTr="003E4BA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17" w:type="dxa"/>
            <w:noWrap/>
            <w:hideMark/>
          </w:tcPr>
          <w:p w:rsidR="00761B60" w:rsidRPr="008839DC" w:rsidRDefault="00761B60" w:rsidP="0064160D">
            <w:pPr>
              <w:jc w:val="center"/>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5</w:t>
            </w:r>
          </w:p>
        </w:tc>
        <w:tc>
          <w:tcPr>
            <w:tcW w:w="1559" w:type="dxa"/>
            <w:noWrap/>
            <w:hideMark/>
          </w:tcPr>
          <w:p w:rsidR="00761B60" w:rsidRPr="008839DC" w:rsidRDefault="00761B60" w:rsidP="006416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ESTI</w:t>
            </w:r>
          </w:p>
        </w:tc>
        <w:tc>
          <w:tcPr>
            <w:tcW w:w="4536" w:type="dxa"/>
            <w:noWrap/>
            <w:hideMark/>
          </w:tcPr>
          <w:p w:rsidR="00761B60" w:rsidRPr="008839DC" w:rsidRDefault="00761B60" w:rsidP="006416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Ever Shine Tex Tbk</w:t>
            </w:r>
          </w:p>
        </w:tc>
      </w:tr>
      <w:tr w:rsidR="00761B60" w:rsidRPr="008839DC" w:rsidTr="003E4BA7">
        <w:trPr>
          <w:trHeight w:val="315"/>
        </w:trPr>
        <w:tc>
          <w:tcPr>
            <w:cnfStyle w:val="001000000000" w:firstRow="0" w:lastRow="0" w:firstColumn="1" w:lastColumn="0" w:oddVBand="0" w:evenVBand="0" w:oddHBand="0" w:evenHBand="0" w:firstRowFirstColumn="0" w:firstRowLastColumn="0" w:lastRowFirstColumn="0" w:lastRowLastColumn="0"/>
            <w:tcW w:w="1417" w:type="dxa"/>
            <w:noWrap/>
            <w:hideMark/>
          </w:tcPr>
          <w:p w:rsidR="00761B60" w:rsidRPr="008839DC" w:rsidRDefault="00761B60" w:rsidP="0064160D">
            <w:pPr>
              <w:jc w:val="center"/>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6</w:t>
            </w:r>
          </w:p>
        </w:tc>
        <w:tc>
          <w:tcPr>
            <w:tcW w:w="1559" w:type="dxa"/>
            <w:noWrap/>
            <w:hideMark/>
          </w:tcPr>
          <w:p w:rsidR="00761B60" w:rsidRPr="008839DC" w:rsidRDefault="00761B60" w:rsidP="006416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HDTX</w:t>
            </w:r>
          </w:p>
        </w:tc>
        <w:tc>
          <w:tcPr>
            <w:tcW w:w="4536" w:type="dxa"/>
            <w:noWrap/>
            <w:hideMark/>
          </w:tcPr>
          <w:p w:rsidR="00761B60" w:rsidRPr="008839DC" w:rsidRDefault="00761B60" w:rsidP="006416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Panasia Indo Resources Tbk</w:t>
            </w:r>
          </w:p>
        </w:tc>
      </w:tr>
      <w:tr w:rsidR="00761B60" w:rsidRPr="008839DC" w:rsidTr="003E4BA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17" w:type="dxa"/>
            <w:noWrap/>
            <w:hideMark/>
          </w:tcPr>
          <w:p w:rsidR="00761B60" w:rsidRPr="008839DC" w:rsidRDefault="00761B60" w:rsidP="0064160D">
            <w:pPr>
              <w:jc w:val="center"/>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7</w:t>
            </w:r>
          </w:p>
        </w:tc>
        <w:tc>
          <w:tcPr>
            <w:tcW w:w="1559" w:type="dxa"/>
            <w:noWrap/>
            <w:hideMark/>
          </w:tcPr>
          <w:p w:rsidR="00761B60" w:rsidRPr="008839DC" w:rsidRDefault="00761B60" w:rsidP="006416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INDR</w:t>
            </w:r>
          </w:p>
        </w:tc>
        <w:tc>
          <w:tcPr>
            <w:tcW w:w="4536" w:type="dxa"/>
            <w:noWrap/>
            <w:hideMark/>
          </w:tcPr>
          <w:p w:rsidR="00761B60" w:rsidRPr="008839DC" w:rsidRDefault="00761B60" w:rsidP="006416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Indo Rama Synthetics Tbk</w:t>
            </w:r>
          </w:p>
        </w:tc>
      </w:tr>
      <w:tr w:rsidR="00761B60" w:rsidRPr="008839DC" w:rsidTr="003E4BA7">
        <w:trPr>
          <w:trHeight w:val="315"/>
        </w:trPr>
        <w:tc>
          <w:tcPr>
            <w:cnfStyle w:val="001000000000" w:firstRow="0" w:lastRow="0" w:firstColumn="1" w:lastColumn="0" w:oddVBand="0" w:evenVBand="0" w:oddHBand="0" w:evenHBand="0" w:firstRowFirstColumn="0" w:firstRowLastColumn="0" w:lastRowFirstColumn="0" w:lastRowLastColumn="0"/>
            <w:tcW w:w="1417" w:type="dxa"/>
            <w:noWrap/>
            <w:hideMark/>
          </w:tcPr>
          <w:p w:rsidR="00761B60" w:rsidRPr="008839DC" w:rsidRDefault="00761B60" w:rsidP="0064160D">
            <w:pPr>
              <w:jc w:val="center"/>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lastRenderedPageBreak/>
              <w:t>8</w:t>
            </w:r>
          </w:p>
        </w:tc>
        <w:tc>
          <w:tcPr>
            <w:tcW w:w="1559" w:type="dxa"/>
            <w:noWrap/>
            <w:hideMark/>
          </w:tcPr>
          <w:p w:rsidR="00761B60" w:rsidRPr="008839DC" w:rsidRDefault="00761B60" w:rsidP="006416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MYTX</w:t>
            </w:r>
          </w:p>
        </w:tc>
        <w:tc>
          <w:tcPr>
            <w:tcW w:w="4536" w:type="dxa"/>
            <w:noWrap/>
            <w:hideMark/>
          </w:tcPr>
          <w:p w:rsidR="00761B60" w:rsidRPr="008839DC" w:rsidRDefault="00761B60" w:rsidP="006416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Asia Pacific Investama Tbk</w:t>
            </w:r>
          </w:p>
        </w:tc>
      </w:tr>
      <w:tr w:rsidR="00761B60" w:rsidRPr="008839DC" w:rsidTr="003E4BA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17" w:type="dxa"/>
            <w:noWrap/>
            <w:hideMark/>
          </w:tcPr>
          <w:p w:rsidR="00761B60" w:rsidRPr="008839DC" w:rsidRDefault="00761B60" w:rsidP="0064160D">
            <w:pPr>
              <w:jc w:val="center"/>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9</w:t>
            </w:r>
          </w:p>
        </w:tc>
        <w:tc>
          <w:tcPr>
            <w:tcW w:w="1559" w:type="dxa"/>
            <w:noWrap/>
            <w:hideMark/>
          </w:tcPr>
          <w:p w:rsidR="00761B60" w:rsidRPr="008839DC" w:rsidRDefault="00761B60" w:rsidP="006416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PBRX</w:t>
            </w:r>
          </w:p>
        </w:tc>
        <w:tc>
          <w:tcPr>
            <w:tcW w:w="4536" w:type="dxa"/>
            <w:noWrap/>
            <w:hideMark/>
          </w:tcPr>
          <w:p w:rsidR="00761B60" w:rsidRPr="008839DC" w:rsidRDefault="00761B60" w:rsidP="006416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Pan Brothers Tbk</w:t>
            </w:r>
          </w:p>
        </w:tc>
      </w:tr>
      <w:tr w:rsidR="00761B60" w:rsidRPr="008839DC" w:rsidTr="003E4BA7">
        <w:trPr>
          <w:trHeight w:val="315"/>
        </w:trPr>
        <w:tc>
          <w:tcPr>
            <w:cnfStyle w:val="001000000000" w:firstRow="0" w:lastRow="0" w:firstColumn="1" w:lastColumn="0" w:oddVBand="0" w:evenVBand="0" w:oddHBand="0" w:evenHBand="0" w:firstRowFirstColumn="0" w:firstRowLastColumn="0" w:lastRowFirstColumn="0" w:lastRowLastColumn="0"/>
            <w:tcW w:w="1417" w:type="dxa"/>
            <w:noWrap/>
            <w:hideMark/>
          </w:tcPr>
          <w:p w:rsidR="00761B60" w:rsidRPr="008839DC" w:rsidRDefault="00761B60" w:rsidP="0064160D">
            <w:pPr>
              <w:jc w:val="center"/>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10</w:t>
            </w:r>
          </w:p>
        </w:tc>
        <w:tc>
          <w:tcPr>
            <w:tcW w:w="1559" w:type="dxa"/>
            <w:noWrap/>
            <w:hideMark/>
          </w:tcPr>
          <w:p w:rsidR="00761B60" w:rsidRPr="008839DC" w:rsidRDefault="00761B60" w:rsidP="006416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POLY</w:t>
            </w:r>
          </w:p>
        </w:tc>
        <w:tc>
          <w:tcPr>
            <w:tcW w:w="4536" w:type="dxa"/>
            <w:noWrap/>
            <w:hideMark/>
          </w:tcPr>
          <w:p w:rsidR="00761B60" w:rsidRPr="008839DC" w:rsidRDefault="00761B60" w:rsidP="006416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Asia Pacific Fibers Tbk</w:t>
            </w:r>
          </w:p>
        </w:tc>
      </w:tr>
      <w:tr w:rsidR="00761B60" w:rsidRPr="008839DC" w:rsidTr="003E4BA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17" w:type="dxa"/>
            <w:noWrap/>
            <w:hideMark/>
          </w:tcPr>
          <w:p w:rsidR="00761B60" w:rsidRPr="008839DC" w:rsidRDefault="00761B60" w:rsidP="0064160D">
            <w:pPr>
              <w:jc w:val="center"/>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11</w:t>
            </w:r>
          </w:p>
        </w:tc>
        <w:tc>
          <w:tcPr>
            <w:tcW w:w="1559" w:type="dxa"/>
            <w:noWrap/>
            <w:hideMark/>
          </w:tcPr>
          <w:p w:rsidR="00761B60" w:rsidRPr="008839DC" w:rsidRDefault="00761B60" w:rsidP="006416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RICY</w:t>
            </w:r>
          </w:p>
        </w:tc>
        <w:tc>
          <w:tcPr>
            <w:tcW w:w="4536" w:type="dxa"/>
            <w:noWrap/>
            <w:hideMark/>
          </w:tcPr>
          <w:p w:rsidR="00761B60" w:rsidRPr="008839DC" w:rsidRDefault="00761B60" w:rsidP="006416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Ricky Putra Globalindo Tbk</w:t>
            </w:r>
          </w:p>
        </w:tc>
      </w:tr>
      <w:tr w:rsidR="00761B60" w:rsidRPr="008839DC" w:rsidTr="003E4BA7">
        <w:trPr>
          <w:trHeight w:val="315"/>
        </w:trPr>
        <w:tc>
          <w:tcPr>
            <w:cnfStyle w:val="001000000000" w:firstRow="0" w:lastRow="0" w:firstColumn="1" w:lastColumn="0" w:oddVBand="0" w:evenVBand="0" w:oddHBand="0" w:evenHBand="0" w:firstRowFirstColumn="0" w:firstRowLastColumn="0" w:lastRowFirstColumn="0" w:lastRowLastColumn="0"/>
            <w:tcW w:w="1417" w:type="dxa"/>
            <w:noWrap/>
            <w:hideMark/>
          </w:tcPr>
          <w:p w:rsidR="00761B60" w:rsidRPr="008839DC" w:rsidRDefault="00761B60" w:rsidP="0064160D">
            <w:pPr>
              <w:jc w:val="center"/>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12</w:t>
            </w:r>
          </w:p>
        </w:tc>
        <w:tc>
          <w:tcPr>
            <w:tcW w:w="1559" w:type="dxa"/>
            <w:noWrap/>
            <w:hideMark/>
          </w:tcPr>
          <w:p w:rsidR="00761B60" w:rsidRPr="008839DC" w:rsidRDefault="00761B60" w:rsidP="006416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SRIL</w:t>
            </w:r>
          </w:p>
        </w:tc>
        <w:tc>
          <w:tcPr>
            <w:tcW w:w="4536" w:type="dxa"/>
            <w:noWrap/>
            <w:hideMark/>
          </w:tcPr>
          <w:p w:rsidR="00761B60" w:rsidRPr="008839DC" w:rsidRDefault="00761B60" w:rsidP="006416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Sri Rejeki Isman Tbk</w:t>
            </w:r>
          </w:p>
        </w:tc>
      </w:tr>
      <w:tr w:rsidR="00761B60" w:rsidRPr="008839DC" w:rsidTr="003E4BA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17" w:type="dxa"/>
            <w:noWrap/>
            <w:hideMark/>
          </w:tcPr>
          <w:p w:rsidR="00761B60" w:rsidRPr="008839DC" w:rsidRDefault="00761B60" w:rsidP="0064160D">
            <w:pPr>
              <w:jc w:val="center"/>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13</w:t>
            </w:r>
          </w:p>
        </w:tc>
        <w:tc>
          <w:tcPr>
            <w:tcW w:w="1559" w:type="dxa"/>
            <w:noWrap/>
            <w:hideMark/>
          </w:tcPr>
          <w:p w:rsidR="00761B60" w:rsidRPr="008839DC" w:rsidRDefault="00761B60" w:rsidP="006416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SSTM</w:t>
            </w:r>
          </w:p>
        </w:tc>
        <w:tc>
          <w:tcPr>
            <w:tcW w:w="4536" w:type="dxa"/>
            <w:noWrap/>
            <w:hideMark/>
          </w:tcPr>
          <w:p w:rsidR="00761B60" w:rsidRPr="008839DC" w:rsidRDefault="00761B60" w:rsidP="006416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Sunson Textile Manufacture Tbk</w:t>
            </w:r>
          </w:p>
        </w:tc>
      </w:tr>
      <w:tr w:rsidR="00761B60" w:rsidRPr="008839DC" w:rsidTr="003E4BA7">
        <w:trPr>
          <w:trHeight w:val="315"/>
        </w:trPr>
        <w:tc>
          <w:tcPr>
            <w:cnfStyle w:val="001000000000" w:firstRow="0" w:lastRow="0" w:firstColumn="1" w:lastColumn="0" w:oddVBand="0" w:evenVBand="0" w:oddHBand="0" w:evenHBand="0" w:firstRowFirstColumn="0" w:firstRowLastColumn="0" w:lastRowFirstColumn="0" w:lastRowLastColumn="0"/>
            <w:tcW w:w="1417" w:type="dxa"/>
            <w:noWrap/>
            <w:hideMark/>
          </w:tcPr>
          <w:p w:rsidR="00761B60" w:rsidRPr="008839DC" w:rsidRDefault="00761B60" w:rsidP="0064160D">
            <w:pPr>
              <w:jc w:val="center"/>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14</w:t>
            </w:r>
          </w:p>
        </w:tc>
        <w:tc>
          <w:tcPr>
            <w:tcW w:w="1559" w:type="dxa"/>
            <w:noWrap/>
            <w:hideMark/>
          </w:tcPr>
          <w:p w:rsidR="00761B60" w:rsidRPr="008839DC" w:rsidRDefault="00761B60" w:rsidP="006416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STAR</w:t>
            </w:r>
          </w:p>
        </w:tc>
        <w:tc>
          <w:tcPr>
            <w:tcW w:w="4536" w:type="dxa"/>
            <w:noWrap/>
            <w:hideMark/>
          </w:tcPr>
          <w:p w:rsidR="00761B60" w:rsidRPr="008839DC" w:rsidRDefault="00761B60" w:rsidP="006416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Star Petrochem Tbk</w:t>
            </w:r>
          </w:p>
        </w:tc>
      </w:tr>
      <w:tr w:rsidR="00761B60" w:rsidRPr="008839DC" w:rsidTr="003E4BA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17" w:type="dxa"/>
            <w:noWrap/>
            <w:hideMark/>
          </w:tcPr>
          <w:p w:rsidR="00761B60" w:rsidRPr="008839DC" w:rsidRDefault="00761B60" w:rsidP="0064160D">
            <w:pPr>
              <w:jc w:val="center"/>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15</w:t>
            </w:r>
          </w:p>
        </w:tc>
        <w:tc>
          <w:tcPr>
            <w:tcW w:w="1559" w:type="dxa"/>
            <w:noWrap/>
            <w:hideMark/>
          </w:tcPr>
          <w:p w:rsidR="00761B60" w:rsidRPr="008839DC" w:rsidRDefault="00761B60" w:rsidP="006416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TFCO</w:t>
            </w:r>
          </w:p>
        </w:tc>
        <w:tc>
          <w:tcPr>
            <w:tcW w:w="4536" w:type="dxa"/>
            <w:noWrap/>
            <w:hideMark/>
          </w:tcPr>
          <w:p w:rsidR="00761B60" w:rsidRPr="008839DC" w:rsidRDefault="00761B60" w:rsidP="006416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Tifico Fiber Indonesia Tbk</w:t>
            </w:r>
          </w:p>
        </w:tc>
      </w:tr>
      <w:tr w:rsidR="00761B60" w:rsidRPr="008839DC" w:rsidTr="003E4BA7">
        <w:trPr>
          <w:trHeight w:val="315"/>
        </w:trPr>
        <w:tc>
          <w:tcPr>
            <w:cnfStyle w:val="001000000000" w:firstRow="0" w:lastRow="0" w:firstColumn="1" w:lastColumn="0" w:oddVBand="0" w:evenVBand="0" w:oddHBand="0" w:evenHBand="0" w:firstRowFirstColumn="0" w:firstRowLastColumn="0" w:lastRowFirstColumn="0" w:lastRowLastColumn="0"/>
            <w:tcW w:w="1417" w:type="dxa"/>
            <w:noWrap/>
            <w:hideMark/>
          </w:tcPr>
          <w:p w:rsidR="00761B60" w:rsidRPr="008839DC" w:rsidRDefault="00761B60" w:rsidP="0064160D">
            <w:pPr>
              <w:jc w:val="center"/>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16</w:t>
            </w:r>
          </w:p>
        </w:tc>
        <w:tc>
          <w:tcPr>
            <w:tcW w:w="1559" w:type="dxa"/>
            <w:noWrap/>
            <w:hideMark/>
          </w:tcPr>
          <w:p w:rsidR="00761B60" w:rsidRPr="008839DC" w:rsidRDefault="00761B60" w:rsidP="006416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TRIS</w:t>
            </w:r>
          </w:p>
        </w:tc>
        <w:tc>
          <w:tcPr>
            <w:tcW w:w="4536" w:type="dxa"/>
            <w:noWrap/>
            <w:hideMark/>
          </w:tcPr>
          <w:p w:rsidR="00761B60" w:rsidRPr="008839DC" w:rsidRDefault="00761B60" w:rsidP="006416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Trisula International Tbk</w:t>
            </w:r>
          </w:p>
        </w:tc>
      </w:tr>
      <w:tr w:rsidR="00761B60" w:rsidRPr="008839DC" w:rsidTr="003E4BA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17" w:type="dxa"/>
            <w:noWrap/>
            <w:hideMark/>
          </w:tcPr>
          <w:p w:rsidR="00761B60" w:rsidRPr="008839DC" w:rsidRDefault="00761B60" w:rsidP="0064160D">
            <w:pPr>
              <w:jc w:val="center"/>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17</w:t>
            </w:r>
          </w:p>
        </w:tc>
        <w:tc>
          <w:tcPr>
            <w:tcW w:w="1559" w:type="dxa"/>
            <w:noWrap/>
            <w:hideMark/>
          </w:tcPr>
          <w:p w:rsidR="00761B60" w:rsidRPr="008839DC" w:rsidRDefault="00761B60" w:rsidP="006416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UNIT</w:t>
            </w:r>
          </w:p>
        </w:tc>
        <w:tc>
          <w:tcPr>
            <w:tcW w:w="4536" w:type="dxa"/>
            <w:noWrap/>
            <w:hideMark/>
          </w:tcPr>
          <w:p w:rsidR="00761B60" w:rsidRPr="008839DC" w:rsidRDefault="00761B60" w:rsidP="006416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Nusantara Inti Corpora Tbk</w:t>
            </w:r>
          </w:p>
        </w:tc>
      </w:tr>
    </w:tbl>
    <w:p w:rsidR="00761B60" w:rsidRPr="008839DC" w:rsidRDefault="00761B60" w:rsidP="0064160D">
      <w:pPr>
        <w:pStyle w:val="ListParagraph"/>
        <w:spacing w:before="120" w:line="240" w:lineRule="auto"/>
        <w:ind w:left="284" w:firstLine="709"/>
        <w:jc w:val="both"/>
        <w:rPr>
          <w:rFonts w:ascii="Times New Roman" w:hAnsi="Times New Roman" w:cs="Times New Roman"/>
          <w:sz w:val="24"/>
          <w:szCs w:val="24"/>
        </w:rPr>
      </w:pPr>
    </w:p>
    <w:p w:rsidR="0064160D" w:rsidRPr="008839DC" w:rsidRDefault="0064160D" w:rsidP="0064160D">
      <w:pPr>
        <w:pStyle w:val="ListParagraph"/>
        <w:widowControl w:val="0"/>
        <w:numPr>
          <w:ilvl w:val="0"/>
          <w:numId w:val="21"/>
        </w:numPr>
        <w:kinsoku w:val="0"/>
        <w:spacing w:after="0" w:line="240" w:lineRule="auto"/>
        <w:rPr>
          <w:rFonts w:ascii="Times New Roman" w:hAnsi="Times New Roman" w:cs="Times New Roman"/>
          <w:b/>
          <w:bCs/>
          <w:sz w:val="24"/>
          <w:szCs w:val="24"/>
        </w:rPr>
      </w:pPr>
      <w:r w:rsidRPr="008839DC">
        <w:rPr>
          <w:rFonts w:ascii="Times New Roman" w:hAnsi="Times New Roman" w:cs="Times New Roman"/>
          <w:b/>
          <w:bCs/>
          <w:sz w:val="24"/>
          <w:szCs w:val="24"/>
        </w:rPr>
        <w:t>Analisis Deskriptif</w:t>
      </w:r>
    </w:p>
    <w:p w:rsidR="0064160D" w:rsidRPr="008839DC" w:rsidRDefault="0064160D" w:rsidP="0064160D">
      <w:pPr>
        <w:spacing w:line="240" w:lineRule="auto"/>
        <w:ind w:left="720" w:firstLine="360"/>
        <w:jc w:val="both"/>
        <w:rPr>
          <w:rFonts w:ascii="Times New Roman" w:hAnsi="Times New Roman" w:cs="Times New Roman"/>
          <w:sz w:val="24"/>
          <w:szCs w:val="24"/>
        </w:rPr>
      </w:pPr>
      <w:r w:rsidRPr="008839DC">
        <w:rPr>
          <w:rFonts w:ascii="Times New Roman" w:hAnsi="Times New Roman" w:cs="Times New Roman"/>
          <w:sz w:val="24"/>
          <w:szCs w:val="24"/>
        </w:rPr>
        <w:t>Analisis deskriptif ini digunakan untuk memberikan gambaran atau profil data sampel atas data yang dikumpulkan dalam penelitian ini.Rumus yang digunakan dalam analisis statistik deskriptif adalah rata-rata, nilai terendah, nilai tertinggi, serta standar deviasi atau ukuran penyebaran data.Tabel 4.3 menunjukkan hasil statistik deskriptif.</w:t>
      </w:r>
    </w:p>
    <w:p w:rsidR="0064160D" w:rsidRPr="008839DC" w:rsidRDefault="0064160D" w:rsidP="0064160D">
      <w:pPr>
        <w:spacing w:line="240" w:lineRule="auto"/>
        <w:ind w:left="720"/>
        <w:rPr>
          <w:rFonts w:ascii="Times New Roman" w:hAnsi="Times New Roman" w:cs="Times New Roman"/>
          <w:sz w:val="24"/>
          <w:szCs w:val="24"/>
        </w:rPr>
      </w:pPr>
      <w:r w:rsidRPr="008839DC">
        <w:rPr>
          <w:rFonts w:ascii="Times New Roman" w:hAnsi="Times New Roman" w:cs="Times New Roman"/>
          <w:sz w:val="24"/>
          <w:szCs w:val="24"/>
        </w:rPr>
        <w:t>Tabel 4.3 Deskripsi Statistik Variabel</w:t>
      </w:r>
    </w:p>
    <w:tbl>
      <w:tblPr>
        <w:tblW w:w="7813" w:type="dxa"/>
        <w:tblInd w:w="92" w:type="dxa"/>
        <w:tblLook w:val="04A0" w:firstRow="1" w:lastRow="0" w:firstColumn="1" w:lastColumn="0" w:noHBand="0" w:noVBand="1"/>
      </w:tblPr>
      <w:tblGrid>
        <w:gridCol w:w="2284"/>
        <w:gridCol w:w="960"/>
        <w:gridCol w:w="960"/>
        <w:gridCol w:w="960"/>
        <w:gridCol w:w="960"/>
        <w:gridCol w:w="1689"/>
      </w:tblGrid>
      <w:tr w:rsidR="0064160D" w:rsidRPr="008839DC" w:rsidTr="00FA0684">
        <w:trPr>
          <w:trHeight w:val="300"/>
        </w:trPr>
        <w:tc>
          <w:tcPr>
            <w:tcW w:w="2284" w:type="dxa"/>
            <w:tcBorders>
              <w:top w:val="single" w:sz="4" w:space="0" w:color="auto"/>
              <w:left w:val="nil"/>
              <w:bottom w:val="single" w:sz="4" w:space="0" w:color="auto"/>
              <w:right w:val="nil"/>
            </w:tcBorders>
            <w:shd w:val="clear" w:color="auto" w:fill="auto"/>
            <w:noWrap/>
            <w:vAlign w:val="bottom"/>
            <w:hideMark/>
          </w:tcPr>
          <w:p w:rsidR="0064160D" w:rsidRPr="008839DC" w:rsidRDefault="0064160D" w:rsidP="0064160D">
            <w:pPr>
              <w:spacing w:line="240" w:lineRule="auto"/>
              <w:jc w:val="center"/>
              <w:rPr>
                <w:rFonts w:ascii="Times New Roman" w:eastAsia="Times New Roman" w:hAnsi="Times New Roman" w:cs="Times New Roman"/>
                <w:color w:val="000000"/>
                <w:sz w:val="24"/>
                <w:szCs w:val="24"/>
              </w:rPr>
            </w:pPr>
          </w:p>
        </w:tc>
        <w:tc>
          <w:tcPr>
            <w:tcW w:w="960" w:type="dxa"/>
            <w:tcBorders>
              <w:top w:val="single" w:sz="4" w:space="0" w:color="auto"/>
              <w:left w:val="nil"/>
              <w:bottom w:val="single" w:sz="4" w:space="0" w:color="auto"/>
              <w:right w:val="nil"/>
            </w:tcBorders>
            <w:shd w:val="clear" w:color="auto" w:fill="auto"/>
            <w:noWrap/>
            <w:vAlign w:val="bottom"/>
            <w:hideMark/>
          </w:tcPr>
          <w:p w:rsidR="0064160D" w:rsidRPr="008839DC" w:rsidRDefault="0064160D" w:rsidP="0064160D">
            <w:pPr>
              <w:spacing w:line="240" w:lineRule="auto"/>
              <w:jc w:val="center"/>
              <w:rPr>
                <w:rFonts w:ascii="Times New Roman" w:eastAsia="Times New Roman" w:hAnsi="Times New Roman" w:cs="Times New Roman"/>
                <w:color w:val="000000"/>
                <w:sz w:val="24"/>
                <w:szCs w:val="24"/>
              </w:rPr>
            </w:pPr>
            <w:r w:rsidRPr="008839DC">
              <w:rPr>
                <w:rFonts w:ascii="Times New Roman" w:eastAsia="Times New Roman" w:hAnsi="Times New Roman" w:cs="Times New Roman"/>
                <w:color w:val="000000"/>
                <w:sz w:val="24"/>
                <w:szCs w:val="24"/>
              </w:rPr>
              <w:t>N</w:t>
            </w:r>
          </w:p>
        </w:tc>
        <w:tc>
          <w:tcPr>
            <w:tcW w:w="960" w:type="dxa"/>
            <w:tcBorders>
              <w:top w:val="single" w:sz="4" w:space="0" w:color="auto"/>
              <w:left w:val="nil"/>
              <w:bottom w:val="single" w:sz="4" w:space="0" w:color="auto"/>
              <w:right w:val="nil"/>
            </w:tcBorders>
            <w:shd w:val="clear" w:color="auto" w:fill="auto"/>
            <w:noWrap/>
            <w:vAlign w:val="bottom"/>
            <w:hideMark/>
          </w:tcPr>
          <w:p w:rsidR="0064160D" w:rsidRPr="008839DC" w:rsidRDefault="0064160D" w:rsidP="0064160D">
            <w:pPr>
              <w:spacing w:line="240" w:lineRule="auto"/>
              <w:jc w:val="center"/>
              <w:rPr>
                <w:rFonts w:ascii="Times New Roman" w:eastAsia="Times New Roman" w:hAnsi="Times New Roman" w:cs="Times New Roman"/>
                <w:color w:val="000000"/>
                <w:sz w:val="24"/>
                <w:szCs w:val="24"/>
              </w:rPr>
            </w:pPr>
            <w:r w:rsidRPr="008839DC">
              <w:rPr>
                <w:rFonts w:ascii="Times New Roman" w:eastAsia="Times New Roman" w:hAnsi="Times New Roman" w:cs="Times New Roman"/>
                <w:color w:val="000000"/>
                <w:sz w:val="24"/>
                <w:szCs w:val="24"/>
              </w:rPr>
              <w:t>Min</w:t>
            </w:r>
          </w:p>
        </w:tc>
        <w:tc>
          <w:tcPr>
            <w:tcW w:w="960" w:type="dxa"/>
            <w:tcBorders>
              <w:top w:val="single" w:sz="4" w:space="0" w:color="auto"/>
              <w:left w:val="nil"/>
              <w:bottom w:val="single" w:sz="4" w:space="0" w:color="auto"/>
              <w:right w:val="nil"/>
            </w:tcBorders>
            <w:shd w:val="clear" w:color="auto" w:fill="auto"/>
            <w:noWrap/>
            <w:vAlign w:val="bottom"/>
            <w:hideMark/>
          </w:tcPr>
          <w:p w:rsidR="0064160D" w:rsidRPr="008839DC" w:rsidRDefault="0064160D" w:rsidP="0064160D">
            <w:pPr>
              <w:spacing w:line="240" w:lineRule="auto"/>
              <w:jc w:val="center"/>
              <w:rPr>
                <w:rFonts w:ascii="Times New Roman" w:eastAsia="Times New Roman" w:hAnsi="Times New Roman" w:cs="Times New Roman"/>
                <w:color w:val="000000"/>
                <w:sz w:val="24"/>
                <w:szCs w:val="24"/>
              </w:rPr>
            </w:pPr>
            <w:r w:rsidRPr="008839DC">
              <w:rPr>
                <w:rFonts w:ascii="Times New Roman" w:eastAsia="Times New Roman" w:hAnsi="Times New Roman" w:cs="Times New Roman"/>
                <w:color w:val="000000"/>
                <w:sz w:val="24"/>
                <w:szCs w:val="24"/>
              </w:rPr>
              <w:t>Maks</w:t>
            </w:r>
          </w:p>
        </w:tc>
        <w:tc>
          <w:tcPr>
            <w:tcW w:w="960" w:type="dxa"/>
            <w:tcBorders>
              <w:top w:val="single" w:sz="4" w:space="0" w:color="auto"/>
              <w:left w:val="nil"/>
              <w:bottom w:val="single" w:sz="4" w:space="0" w:color="auto"/>
              <w:right w:val="nil"/>
            </w:tcBorders>
            <w:shd w:val="clear" w:color="auto" w:fill="auto"/>
            <w:noWrap/>
            <w:vAlign w:val="bottom"/>
            <w:hideMark/>
          </w:tcPr>
          <w:p w:rsidR="0064160D" w:rsidRPr="008839DC" w:rsidRDefault="0064160D" w:rsidP="0064160D">
            <w:pPr>
              <w:spacing w:line="240" w:lineRule="auto"/>
              <w:jc w:val="center"/>
              <w:rPr>
                <w:rFonts w:ascii="Times New Roman" w:eastAsia="Times New Roman" w:hAnsi="Times New Roman" w:cs="Times New Roman"/>
                <w:color w:val="000000"/>
                <w:sz w:val="24"/>
                <w:szCs w:val="24"/>
              </w:rPr>
            </w:pPr>
            <w:r w:rsidRPr="008839DC">
              <w:rPr>
                <w:rFonts w:ascii="Times New Roman" w:eastAsia="Times New Roman" w:hAnsi="Times New Roman" w:cs="Times New Roman"/>
                <w:color w:val="000000"/>
                <w:sz w:val="24"/>
                <w:szCs w:val="24"/>
              </w:rPr>
              <w:t>Mean</w:t>
            </w:r>
          </w:p>
        </w:tc>
        <w:tc>
          <w:tcPr>
            <w:tcW w:w="1689" w:type="dxa"/>
            <w:tcBorders>
              <w:top w:val="single" w:sz="4" w:space="0" w:color="auto"/>
              <w:left w:val="nil"/>
              <w:bottom w:val="single" w:sz="4" w:space="0" w:color="auto"/>
              <w:right w:val="nil"/>
            </w:tcBorders>
            <w:shd w:val="clear" w:color="auto" w:fill="auto"/>
            <w:noWrap/>
            <w:vAlign w:val="bottom"/>
            <w:hideMark/>
          </w:tcPr>
          <w:p w:rsidR="0064160D" w:rsidRPr="008839DC" w:rsidRDefault="0064160D" w:rsidP="0064160D">
            <w:pPr>
              <w:spacing w:line="240" w:lineRule="auto"/>
              <w:jc w:val="center"/>
              <w:rPr>
                <w:rFonts w:ascii="Times New Roman" w:eastAsia="Times New Roman" w:hAnsi="Times New Roman" w:cs="Times New Roman"/>
                <w:color w:val="000000"/>
                <w:sz w:val="24"/>
                <w:szCs w:val="24"/>
              </w:rPr>
            </w:pPr>
            <w:r w:rsidRPr="008839DC">
              <w:rPr>
                <w:rFonts w:ascii="Times New Roman" w:eastAsia="Times New Roman" w:hAnsi="Times New Roman" w:cs="Times New Roman"/>
                <w:color w:val="000000"/>
                <w:sz w:val="24"/>
                <w:szCs w:val="24"/>
              </w:rPr>
              <w:t>Std. Deviation</w:t>
            </w:r>
          </w:p>
        </w:tc>
      </w:tr>
      <w:tr w:rsidR="0064160D" w:rsidRPr="008839DC" w:rsidTr="00FA0684">
        <w:trPr>
          <w:trHeight w:val="300"/>
        </w:trPr>
        <w:tc>
          <w:tcPr>
            <w:tcW w:w="2284" w:type="dxa"/>
            <w:tcBorders>
              <w:top w:val="single" w:sz="4" w:space="0" w:color="auto"/>
              <w:left w:val="nil"/>
              <w:bottom w:val="nil"/>
              <w:right w:val="nil"/>
            </w:tcBorders>
            <w:shd w:val="clear" w:color="auto" w:fill="auto"/>
            <w:noWrap/>
            <w:vAlign w:val="bottom"/>
            <w:hideMark/>
          </w:tcPr>
          <w:p w:rsidR="0064160D" w:rsidRPr="008839DC" w:rsidRDefault="0064160D" w:rsidP="0064160D">
            <w:pPr>
              <w:spacing w:line="240" w:lineRule="auto"/>
              <w:rPr>
                <w:rFonts w:ascii="Times New Roman" w:eastAsia="Times New Roman" w:hAnsi="Times New Roman" w:cs="Times New Roman"/>
                <w:color w:val="000000"/>
                <w:sz w:val="24"/>
                <w:szCs w:val="24"/>
              </w:rPr>
            </w:pPr>
            <w:r w:rsidRPr="008839DC">
              <w:rPr>
                <w:rFonts w:ascii="Times New Roman" w:eastAsia="Times New Roman" w:hAnsi="Times New Roman" w:cs="Times New Roman"/>
                <w:color w:val="000000"/>
                <w:sz w:val="24"/>
                <w:szCs w:val="24"/>
              </w:rPr>
              <w:t>Manajemen Laba</w:t>
            </w:r>
          </w:p>
        </w:tc>
        <w:tc>
          <w:tcPr>
            <w:tcW w:w="960" w:type="dxa"/>
            <w:tcBorders>
              <w:top w:val="single" w:sz="4" w:space="0" w:color="auto"/>
              <w:left w:val="nil"/>
              <w:bottom w:val="nil"/>
              <w:right w:val="nil"/>
            </w:tcBorders>
            <w:shd w:val="clear" w:color="auto" w:fill="auto"/>
            <w:noWrap/>
            <w:vAlign w:val="bottom"/>
            <w:hideMark/>
          </w:tcPr>
          <w:p w:rsidR="0064160D" w:rsidRPr="008839DC" w:rsidRDefault="0064160D" w:rsidP="0064160D">
            <w:pPr>
              <w:spacing w:line="240" w:lineRule="auto"/>
              <w:jc w:val="center"/>
              <w:rPr>
                <w:rFonts w:ascii="Times New Roman" w:eastAsia="Times New Roman" w:hAnsi="Times New Roman" w:cs="Times New Roman"/>
                <w:color w:val="000000"/>
                <w:sz w:val="24"/>
                <w:szCs w:val="24"/>
              </w:rPr>
            </w:pPr>
            <w:r w:rsidRPr="008839DC">
              <w:rPr>
                <w:rFonts w:ascii="Times New Roman" w:eastAsia="Times New Roman" w:hAnsi="Times New Roman" w:cs="Times New Roman"/>
                <w:color w:val="000000"/>
                <w:sz w:val="24"/>
                <w:szCs w:val="24"/>
              </w:rPr>
              <w:t>51</w:t>
            </w:r>
          </w:p>
        </w:tc>
        <w:tc>
          <w:tcPr>
            <w:tcW w:w="960" w:type="dxa"/>
            <w:tcBorders>
              <w:top w:val="single" w:sz="4" w:space="0" w:color="auto"/>
              <w:left w:val="nil"/>
              <w:bottom w:val="nil"/>
              <w:right w:val="nil"/>
            </w:tcBorders>
            <w:shd w:val="clear" w:color="auto" w:fill="auto"/>
            <w:noWrap/>
            <w:vAlign w:val="bottom"/>
            <w:hideMark/>
          </w:tcPr>
          <w:p w:rsidR="0064160D" w:rsidRPr="008839DC" w:rsidRDefault="0064160D" w:rsidP="0064160D">
            <w:pPr>
              <w:spacing w:line="240" w:lineRule="auto"/>
              <w:jc w:val="right"/>
              <w:rPr>
                <w:rFonts w:ascii="Times New Roman" w:hAnsi="Times New Roman" w:cs="Times New Roman"/>
                <w:color w:val="000000"/>
                <w:sz w:val="24"/>
                <w:szCs w:val="24"/>
              </w:rPr>
            </w:pPr>
            <w:r w:rsidRPr="008839DC">
              <w:rPr>
                <w:rFonts w:ascii="Times New Roman" w:hAnsi="Times New Roman" w:cs="Times New Roman"/>
                <w:color w:val="000000"/>
                <w:sz w:val="24"/>
                <w:szCs w:val="24"/>
              </w:rPr>
              <w:t>-0.3883</w:t>
            </w:r>
          </w:p>
        </w:tc>
        <w:tc>
          <w:tcPr>
            <w:tcW w:w="960" w:type="dxa"/>
            <w:tcBorders>
              <w:top w:val="single" w:sz="4" w:space="0" w:color="auto"/>
              <w:left w:val="nil"/>
              <w:bottom w:val="nil"/>
              <w:right w:val="nil"/>
            </w:tcBorders>
            <w:shd w:val="clear" w:color="auto" w:fill="auto"/>
            <w:noWrap/>
            <w:vAlign w:val="bottom"/>
            <w:hideMark/>
          </w:tcPr>
          <w:p w:rsidR="0064160D" w:rsidRPr="008839DC" w:rsidRDefault="0064160D" w:rsidP="0064160D">
            <w:pPr>
              <w:spacing w:line="240" w:lineRule="auto"/>
              <w:jc w:val="right"/>
              <w:rPr>
                <w:rFonts w:ascii="Times New Roman" w:hAnsi="Times New Roman" w:cs="Times New Roman"/>
                <w:color w:val="000000"/>
                <w:sz w:val="24"/>
                <w:szCs w:val="24"/>
              </w:rPr>
            </w:pPr>
            <w:r w:rsidRPr="008839DC">
              <w:rPr>
                <w:rFonts w:ascii="Times New Roman" w:hAnsi="Times New Roman" w:cs="Times New Roman"/>
                <w:color w:val="000000"/>
                <w:sz w:val="24"/>
                <w:szCs w:val="24"/>
              </w:rPr>
              <w:t>0.1522</w:t>
            </w:r>
          </w:p>
        </w:tc>
        <w:tc>
          <w:tcPr>
            <w:tcW w:w="960" w:type="dxa"/>
            <w:tcBorders>
              <w:top w:val="single" w:sz="4" w:space="0" w:color="auto"/>
              <w:left w:val="nil"/>
              <w:bottom w:val="nil"/>
              <w:right w:val="nil"/>
            </w:tcBorders>
            <w:shd w:val="clear" w:color="auto" w:fill="auto"/>
            <w:noWrap/>
            <w:vAlign w:val="bottom"/>
            <w:hideMark/>
          </w:tcPr>
          <w:p w:rsidR="0064160D" w:rsidRPr="008839DC" w:rsidRDefault="0064160D" w:rsidP="0064160D">
            <w:pPr>
              <w:spacing w:line="240" w:lineRule="auto"/>
              <w:jc w:val="right"/>
              <w:rPr>
                <w:rFonts w:ascii="Times New Roman" w:hAnsi="Times New Roman" w:cs="Times New Roman"/>
                <w:color w:val="000000"/>
                <w:sz w:val="24"/>
                <w:szCs w:val="24"/>
              </w:rPr>
            </w:pPr>
            <w:r w:rsidRPr="008839DC">
              <w:rPr>
                <w:rFonts w:ascii="Times New Roman" w:hAnsi="Times New Roman" w:cs="Times New Roman"/>
                <w:color w:val="000000"/>
                <w:sz w:val="24"/>
                <w:szCs w:val="24"/>
              </w:rPr>
              <w:t>0.0086</w:t>
            </w:r>
          </w:p>
        </w:tc>
        <w:tc>
          <w:tcPr>
            <w:tcW w:w="1689" w:type="dxa"/>
            <w:tcBorders>
              <w:top w:val="single" w:sz="4" w:space="0" w:color="auto"/>
              <w:left w:val="nil"/>
              <w:bottom w:val="nil"/>
              <w:right w:val="nil"/>
            </w:tcBorders>
            <w:shd w:val="clear" w:color="auto" w:fill="auto"/>
            <w:noWrap/>
            <w:vAlign w:val="bottom"/>
            <w:hideMark/>
          </w:tcPr>
          <w:p w:rsidR="0064160D" w:rsidRPr="008839DC" w:rsidRDefault="0064160D" w:rsidP="0064160D">
            <w:pPr>
              <w:spacing w:line="240" w:lineRule="auto"/>
              <w:jc w:val="right"/>
              <w:rPr>
                <w:rFonts w:ascii="Times New Roman" w:hAnsi="Times New Roman" w:cs="Times New Roman"/>
                <w:color w:val="000000"/>
                <w:sz w:val="24"/>
                <w:szCs w:val="24"/>
              </w:rPr>
            </w:pPr>
            <w:r w:rsidRPr="008839DC">
              <w:rPr>
                <w:rFonts w:ascii="Times New Roman" w:hAnsi="Times New Roman" w:cs="Times New Roman"/>
                <w:color w:val="000000"/>
                <w:sz w:val="24"/>
                <w:szCs w:val="24"/>
              </w:rPr>
              <w:t>0.0769</w:t>
            </w:r>
          </w:p>
        </w:tc>
      </w:tr>
      <w:tr w:rsidR="0064160D" w:rsidRPr="008839DC" w:rsidTr="00FA0684">
        <w:trPr>
          <w:trHeight w:val="300"/>
        </w:trPr>
        <w:tc>
          <w:tcPr>
            <w:tcW w:w="2284" w:type="dxa"/>
            <w:tcBorders>
              <w:top w:val="nil"/>
              <w:left w:val="nil"/>
              <w:bottom w:val="single" w:sz="4" w:space="0" w:color="auto"/>
              <w:right w:val="nil"/>
            </w:tcBorders>
            <w:shd w:val="clear" w:color="auto" w:fill="auto"/>
            <w:noWrap/>
            <w:vAlign w:val="bottom"/>
            <w:hideMark/>
          </w:tcPr>
          <w:p w:rsidR="0064160D" w:rsidRPr="008839DC" w:rsidRDefault="0064160D" w:rsidP="0064160D">
            <w:pPr>
              <w:spacing w:line="240" w:lineRule="auto"/>
              <w:rPr>
                <w:rFonts w:ascii="Times New Roman" w:eastAsia="Times New Roman" w:hAnsi="Times New Roman" w:cs="Times New Roman"/>
                <w:color w:val="000000"/>
                <w:sz w:val="24"/>
                <w:szCs w:val="24"/>
              </w:rPr>
            </w:pPr>
            <w:r w:rsidRPr="008839DC">
              <w:rPr>
                <w:rFonts w:ascii="Times New Roman" w:eastAsia="Times New Roman" w:hAnsi="Times New Roman" w:cs="Times New Roman"/>
                <w:color w:val="000000"/>
                <w:sz w:val="24"/>
                <w:szCs w:val="24"/>
              </w:rPr>
              <w:t>Kinerja Keuangan</w:t>
            </w:r>
          </w:p>
        </w:tc>
        <w:tc>
          <w:tcPr>
            <w:tcW w:w="960" w:type="dxa"/>
            <w:tcBorders>
              <w:top w:val="nil"/>
              <w:left w:val="nil"/>
              <w:bottom w:val="single" w:sz="4" w:space="0" w:color="auto"/>
              <w:right w:val="nil"/>
            </w:tcBorders>
            <w:shd w:val="clear" w:color="auto" w:fill="auto"/>
            <w:noWrap/>
            <w:vAlign w:val="bottom"/>
            <w:hideMark/>
          </w:tcPr>
          <w:p w:rsidR="0064160D" w:rsidRPr="008839DC" w:rsidRDefault="0064160D" w:rsidP="0064160D">
            <w:pPr>
              <w:spacing w:line="240" w:lineRule="auto"/>
              <w:jc w:val="center"/>
              <w:rPr>
                <w:rFonts w:ascii="Times New Roman" w:eastAsia="Times New Roman" w:hAnsi="Times New Roman" w:cs="Times New Roman"/>
                <w:color w:val="000000"/>
                <w:sz w:val="24"/>
                <w:szCs w:val="24"/>
              </w:rPr>
            </w:pPr>
            <w:r w:rsidRPr="008839DC">
              <w:rPr>
                <w:rFonts w:ascii="Times New Roman" w:eastAsia="Times New Roman" w:hAnsi="Times New Roman" w:cs="Times New Roman"/>
                <w:color w:val="000000"/>
                <w:sz w:val="24"/>
                <w:szCs w:val="24"/>
              </w:rPr>
              <w:t>51</w:t>
            </w:r>
          </w:p>
        </w:tc>
        <w:tc>
          <w:tcPr>
            <w:tcW w:w="960" w:type="dxa"/>
            <w:tcBorders>
              <w:top w:val="nil"/>
              <w:left w:val="nil"/>
              <w:bottom w:val="single" w:sz="4" w:space="0" w:color="auto"/>
              <w:right w:val="nil"/>
            </w:tcBorders>
            <w:shd w:val="clear" w:color="auto" w:fill="auto"/>
            <w:noWrap/>
            <w:vAlign w:val="bottom"/>
            <w:hideMark/>
          </w:tcPr>
          <w:p w:rsidR="0064160D" w:rsidRPr="008839DC" w:rsidRDefault="0064160D" w:rsidP="0064160D">
            <w:pPr>
              <w:spacing w:line="240" w:lineRule="auto"/>
              <w:jc w:val="right"/>
              <w:rPr>
                <w:rFonts w:ascii="Times New Roman" w:hAnsi="Times New Roman" w:cs="Times New Roman"/>
                <w:color w:val="000000"/>
                <w:sz w:val="24"/>
                <w:szCs w:val="24"/>
              </w:rPr>
            </w:pPr>
            <w:r w:rsidRPr="008839DC">
              <w:rPr>
                <w:rFonts w:ascii="Times New Roman" w:hAnsi="Times New Roman" w:cs="Times New Roman"/>
                <w:color w:val="000000"/>
                <w:sz w:val="24"/>
                <w:szCs w:val="24"/>
              </w:rPr>
              <w:t>-0.5485</w:t>
            </w:r>
          </w:p>
        </w:tc>
        <w:tc>
          <w:tcPr>
            <w:tcW w:w="960" w:type="dxa"/>
            <w:tcBorders>
              <w:top w:val="nil"/>
              <w:left w:val="nil"/>
              <w:bottom w:val="single" w:sz="4" w:space="0" w:color="auto"/>
              <w:right w:val="nil"/>
            </w:tcBorders>
            <w:shd w:val="clear" w:color="auto" w:fill="auto"/>
            <w:noWrap/>
            <w:vAlign w:val="bottom"/>
            <w:hideMark/>
          </w:tcPr>
          <w:p w:rsidR="0064160D" w:rsidRPr="008839DC" w:rsidRDefault="0064160D" w:rsidP="0064160D">
            <w:pPr>
              <w:spacing w:line="240" w:lineRule="auto"/>
              <w:jc w:val="right"/>
              <w:rPr>
                <w:rFonts w:ascii="Times New Roman" w:hAnsi="Times New Roman" w:cs="Times New Roman"/>
                <w:color w:val="000000"/>
                <w:sz w:val="24"/>
                <w:szCs w:val="24"/>
              </w:rPr>
            </w:pPr>
            <w:r w:rsidRPr="008839DC">
              <w:rPr>
                <w:rFonts w:ascii="Times New Roman" w:hAnsi="Times New Roman" w:cs="Times New Roman"/>
                <w:color w:val="000000"/>
                <w:sz w:val="24"/>
                <w:szCs w:val="24"/>
              </w:rPr>
              <w:t>0.1171</w:t>
            </w:r>
          </w:p>
        </w:tc>
        <w:tc>
          <w:tcPr>
            <w:tcW w:w="960" w:type="dxa"/>
            <w:tcBorders>
              <w:top w:val="nil"/>
              <w:left w:val="nil"/>
              <w:bottom w:val="single" w:sz="4" w:space="0" w:color="auto"/>
              <w:right w:val="nil"/>
            </w:tcBorders>
            <w:shd w:val="clear" w:color="auto" w:fill="auto"/>
            <w:noWrap/>
            <w:vAlign w:val="bottom"/>
            <w:hideMark/>
          </w:tcPr>
          <w:p w:rsidR="0064160D" w:rsidRPr="008839DC" w:rsidRDefault="0064160D" w:rsidP="0064160D">
            <w:pPr>
              <w:spacing w:line="240" w:lineRule="auto"/>
              <w:jc w:val="right"/>
              <w:rPr>
                <w:rFonts w:ascii="Times New Roman" w:hAnsi="Times New Roman" w:cs="Times New Roman"/>
                <w:color w:val="000000"/>
                <w:sz w:val="24"/>
                <w:szCs w:val="24"/>
              </w:rPr>
            </w:pPr>
            <w:r w:rsidRPr="008839DC">
              <w:rPr>
                <w:rFonts w:ascii="Times New Roman" w:hAnsi="Times New Roman" w:cs="Times New Roman"/>
                <w:color w:val="000000"/>
                <w:sz w:val="24"/>
                <w:szCs w:val="24"/>
              </w:rPr>
              <w:t>0.0156</w:t>
            </w:r>
          </w:p>
        </w:tc>
        <w:tc>
          <w:tcPr>
            <w:tcW w:w="1689" w:type="dxa"/>
            <w:tcBorders>
              <w:top w:val="nil"/>
              <w:left w:val="nil"/>
              <w:bottom w:val="single" w:sz="4" w:space="0" w:color="auto"/>
              <w:right w:val="nil"/>
            </w:tcBorders>
            <w:shd w:val="clear" w:color="auto" w:fill="auto"/>
            <w:noWrap/>
            <w:vAlign w:val="bottom"/>
            <w:hideMark/>
          </w:tcPr>
          <w:p w:rsidR="0064160D" w:rsidRPr="008839DC" w:rsidRDefault="0064160D" w:rsidP="0064160D">
            <w:pPr>
              <w:spacing w:line="240" w:lineRule="auto"/>
              <w:jc w:val="right"/>
              <w:rPr>
                <w:rFonts w:ascii="Times New Roman" w:hAnsi="Times New Roman" w:cs="Times New Roman"/>
                <w:color w:val="000000"/>
                <w:sz w:val="24"/>
                <w:szCs w:val="24"/>
              </w:rPr>
            </w:pPr>
            <w:r w:rsidRPr="008839DC">
              <w:rPr>
                <w:rFonts w:ascii="Times New Roman" w:hAnsi="Times New Roman" w:cs="Times New Roman"/>
                <w:color w:val="000000"/>
                <w:sz w:val="24"/>
                <w:szCs w:val="24"/>
              </w:rPr>
              <w:t>0.0999</w:t>
            </w:r>
          </w:p>
        </w:tc>
      </w:tr>
    </w:tbl>
    <w:p w:rsidR="0064160D" w:rsidRPr="008839DC" w:rsidRDefault="0064160D" w:rsidP="0064160D">
      <w:pPr>
        <w:spacing w:line="240" w:lineRule="auto"/>
        <w:ind w:left="720" w:hanging="360"/>
        <w:rPr>
          <w:rFonts w:ascii="Times New Roman" w:hAnsi="Times New Roman" w:cs="Times New Roman"/>
          <w:sz w:val="24"/>
          <w:szCs w:val="24"/>
        </w:rPr>
      </w:pPr>
      <w:r w:rsidRPr="008839DC">
        <w:rPr>
          <w:rFonts w:ascii="Times New Roman" w:hAnsi="Times New Roman" w:cs="Times New Roman"/>
          <w:sz w:val="24"/>
          <w:szCs w:val="24"/>
        </w:rPr>
        <w:t xml:space="preserve">Sumber: Output SPSS </w:t>
      </w:r>
    </w:p>
    <w:p w:rsidR="0064160D" w:rsidRPr="008839DC" w:rsidRDefault="0064160D" w:rsidP="0064160D">
      <w:pPr>
        <w:spacing w:line="240" w:lineRule="auto"/>
        <w:ind w:left="720" w:firstLine="360"/>
        <w:jc w:val="both"/>
        <w:rPr>
          <w:rFonts w:ascii="Times New Roman" w:hAnsi="Times New Roman" w:cs="Times New Roman"/>
          <w:sz w:val="24"/>
          <w:szCs w:val="24"/>
        </w:rPr>
      </w:pPr>
      <w:r w:rsidRPr="008839DC">
        <w:rPr>
          <w:rFonts w:ascii="Times New Roman" w:hAnsi="Times New Roman" w:cs="Times New Roman"/>
          <w:sz w:val="24"/>
          <w:szCs w:val="24"/>
        </w:rPr>
        <w:t>Berdasarkan tabel 4.1.diketahui pada variabel manajemen laba mempunyai nilai rata-rata sebesar 0,0086 dengan standar deviasi 0,077, nilai minimal sebesar -0,388 dan nilai maksimal sebesar 0,152. Kinerja keuangan mempunyai nilai rata-rata sebesar 0,0156, standar deviasi sebesar 0,099 nilai manimal sebesar -0,548 dan nilai maksimal sebesar 0,117.</w:t>
      </w:r>
    </w:p>
    <w:p w:rsidR="0064160D" w:rsidRPr="008839DC" w:rsidRDefault="0064160D" w:rsidP="0064160D">
      <w:pPr>
        <w:pStyle w:val="ListParagraph"/>
        <w:widowControl w:val="0"/>
        <w:numPr>
          <w:ilvl w:val="0"/>
          <w:numId w:val="21"/>
        </w:numPr>
        <w:kinsoku w:val="0"/>
        <w:spacing w:after="0" w:line="240" w:lineRule="auto"/>
        <w:rPr>
          <w:rFonts w:ascii="Times New Roman" w:hAnsi="Times New Roman" w:cs="Times New Roman"/>
          <w:b/>
          <w:bCs/>
          <w:sz w:val="24"/>
          <w:szCs w:val="24"/>
        </w:rPr>
      </w:pPr>
      <w:r w:rsidRPr="008839DC">
        <w:rPr>
          <w:rFonts w:ascii="Times New Roman" w:hAnsi="Times New Roman" w:cs="Times New Roman"/>
          <w:b/>
          <w:bCs/>
          <w:sz w:val="24"/>
          <w:szCs w:val="24"/>
        </w:rPr>
        <w:t>Uji Asumsi Klasik</w:t>
      </w:r>
    </w:p>
    <w:p w:rsidR="0064160D" w:rsidRPr="008839DC" w:rsidRDefault="0064160D" w:rsidP="0064160D">
      <w:pPr>
        <w:pStyle w:val="ListParagraph"/>
        <w:widowControl w:val="0"/>
        <w:numPr>
          <w:ilvl w:val="0"/>
          <w:numId w:val="22"/>
        </w:numPr>
        <w:kinsoku w:val="0"/>
        <w:spacing w:after="0" w:line="240" w:lineRule="auto"/>
        <w:rPr>
          <w:rFonts w:ascii="Times New Roman" w:hAnsi="Times New Roman" w:cs="Times New Roman"/>
          <w:sz w:val="24"/>
          <w:szCs w:val="24"/>
        </w:rPr>
      </w:pPr>
      <w:r w:rsidRPr="008839DC">
        <w:rPr>
          <w:rFonts w:ascii="Times New Roman" w:hAnsi="Times New Roman" w:cs="Times New Roman"/>
          <w:sz w:val="24"/>
          <w:szCs w:val="24"/>
        </w:rPr>
        <w:t>Uji Normalitas</w:t>
      </w:r>
    </w:p>
    <w:p w:rsidR="0064160D" w:rsidRPr="008839DC" w:rsidRDefault="0064160D" w:rsidP="0064160D">
      <w:pPr>
        <w:spacing w:line="240" w:lineRule="auto"/>
        <w:ind w:left="1134"/>
        <w:jc w:val="both"/>
        <w:rPr>
          <w:rFonts w:ascii="Times New Roman" w:hAnsi="Times New Roman" w:cs="Times New Roman"/>
          <w:sz w:val="24"/>
          <w:szCs w:val="24"/>
        </w:rPr>
      </w:pPr>
      <w:r w:rsidRPr="008839DC">
        <w:rPr>
          <w:rFonts w:ascii="Times New Roman" w:hAnsi="Times New Roman" w:cs="Times New Roman"/>
          <w:spacing w:val="-3"/>
          <w:w w:val="105"/>
          <w:sz w:val="24"/>
          <w:szCs w:val="24"/>
        </w:rPr>
        <w:t xml:space="preserve">Uji normalitas digunakan untuk mengetahui apakah populasi data sample pada variable dependen dan variable independen berdistribusi normal atau tidak. </w:t>
      </w:r>
      <w:r w:rsidRPr="008839DC">
        <w:rPr>
          <w:rFonts w:ascii="Times New Roman" w:hAnsi="Times New Roman" w:cs="Times New Roman"/>
          <w:spacing w:val="-6"/>
          <w:w w:val="105"/>
          <w:sz w:val="24"/>
          <w:szCs w:val="24"/>
        </w:rPr>
        <w:t xml:space="preserve">Jika asumsi ini dilanggar, maka uji statistik menjadi tidak valid atau bias terutama </w:t>
      </w:r>
      <w:r w:rsidRPr="008839DC">
        <w:rPr>
          <w:rFonts w:ascii="Times New Roman" w:hAnsi="Times New Roman" w:cs="Times New Roman"/>
          <w:spacing w:val="-1"/>
          <w:w w:val="105"/>
          <w:sz w:val="24"/>
          <w:szCs w:val="24"/>
        </w:rPr>
        <w:t>untuk sampel kecil. Uji normalitas menggunakan Normal P-P Plot</w:t>
      </w:r>
      <w:r w:rsidRPr="008839DC">
        <w:rPr>
          <w:rFonts w:ascii="Times New Roman" w:hAnsi="Times New Roman" w:cs="Times New Roman"/>
          <w:spacing w:val="-2"/>
          <w:w w:val="105"/>
          <w:sz w:val="24"/>
          <w:szCs w:val="24"/>
        </w:rPr>
        <w:t>.Apabila titik-titik mengikuti garis diagonal, maka data dapat dinyatakan normal.Gambar</w:t>
      </w:r>
      <w:r w:rsidRPr="008839DC">
        <w:rPr>
          <w:rFonts w:ascii="Times New Roman" w:hAnsi="Times New Roman" w:cs="Times New Roman"/>
          <w:spacing w:val="-5"/>
          <w:w w:val="105"/>
          <w:sz w:val="24"/>
          <w:szCs w:val="24"/>
        </w:rPr>
        <w:t xml:space="preserve"> 4.1 menunjukkan hasil uji normalitas.</w:t>
      </w:r>
    </w:p>
    <w:p w:rsidR="0064160D" w:rsidRPr="008839DC" w:rsidRDefault="0064160D" w:rsidP="0064160D">
      <w:pPr>
        <w:spacing w:line="240" w:lineRule="auto"/>
        <w:jc w:val="both"/>
        <w:rPr>
          <w:rFonts w:ascii="Times New Roman" w:hAnsi="Times New Roman" w:cs="Times New Roman"/>
          <w:sz w:val="24"/>
          <w:szCs w:val="24"/>
        </w:rPr>
      </w:pPr>
      <w:r w:rsidRPr="008839DC">
        <w:rPr>
          <w:rFonts w:ascii="Times New Roman" w:hAnsi="Times New Roman" w:cs="Times New Roman"/>
          <w:noProof/>
          <w:sz w:val="24"/>
          <w:szCs w:val="24"/>
        </w:rPr>
        <w:drawing>
          <wp:anchor distT="0" distB="0" distL="114300" distR="114300" simplePos="0" relativeHeight="251661312" behindDoc="0" locked="0" layoutInCell="1" allowOverlap="1" wp14:anchorId="5DB83181" wp14:editId="7E501AA5">
            <wp:simplePos x="0" y="0"/>
            <wp:positionH relativeFrom="margin">
              <wp:posOffset>1531089</wp:posOffset>
            </wp:positionH>
            <wp:positionV relativeFrom="paragraph">
              <wp:posOffset>14561</wp:posOffset>
            </wp:positionV>
            <wp:extent cx="2668772" cy="1667632"/>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8169" cy="168600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4160D" w:rsidRPr="008839DC" w:rsidRDefault="0064160D" w:rsidP="0064160D">
      <w:pPr>
        <w:autoSpaceDE w:val="0"/>
        <w:autoSpaceDN w:val="0"/>
        <w:adjustRightInd w:val="0"/>
        <w:spacing w:line="240" w:lineRule="auto"/>
        <w:jc w:val="center"/>
        <w:rPr>
          <w:rFonts w:ascii="Times New Roman" w:hAnsi="Times New Roman" w:cs="Times New Roman"/>
          <w:sz w:val="24"/>
          <w:szCs w:val="24"/>
          <w:lang w:val="id-ID"/>
        </w:rPr>
      </w:pPr>
    </w:p>
    <w:p w:rsidR="0064160D" w:rsidRPr="008839DC" w:rsidRDefault="0064160D" w:rsidP="0064160D">
      <w:pPr>
        <w:autoSpaceDE w:val="0"/>
        <w:autoSpaceDN w:val="0"/>
        <w:adjustRightInd w:val="0"/>
        <w:spacing w:line="240" w:lineRule="auto"/>
        <w:jc w:val="center"/>
        <w:rPr>
          <w:rFonts w:ascii="Times New Roman" w:hAnsi="Times New Roman" w:cs="Times New Roman"/>
          <w:sz w:val="24"/>
          <w:szCs w:val="24"/>
          <w:lang w:val="id-ID"/>
        </w:rPr>
      </w:pPr>
    </w:p>
    <w:p w:rsidR="0064160D" w:rsidRPr="008839DC" w:rsidRDefault="0064160D" w:rsidP="0064160D">
      <w:pPr>
        <w:autoSpaceDE w:val="0"/>
        <w:autoSpaceDN w:val="0"/>
        <w:adjustRightInd w:val="0"/>
        <w:spacing w:line="240" w:lineRule="auto"/>
        <w:jc w:val="center"/>
        <w:rPr>
          <w:rFonts w:ascii="Times New Roman" w:hAnsi="Times New Roman" w:cs="Times New Roman"/>
          <w:sz w:val="24"/>
          <w:szCs w:val="24"/>
          <w:lang w:val="id-ID"/>
        </w:rPr>
      </w:pPr>
    </w:p>
    <w:p w:rsidR="0064160D" w:rsidRPr="008839DC" w:rsidRDefault="0064160D" w:rsidP="0064160D">
      <w:pPr>
        <w:autoSpaceDE w:val="0"/>
        <w:autoSpaceDN w:val="0"/>
        <w:adjustRightInd w:val="0"/>
        <w:spacing w:line="240" w:lineRule="auto"/>
        <w:jc w:val="center"/>
        <w:rPr>
          <w:rFonts w:ascii="Times New Roman" w:hAnsi="Times New Roman" w:cs="Times New Roman"/>
          <w:sz w:val="24"/>
          <w:szCs w:val="24"/>
          <w:lang w:val="id-ID"/>
        </w:rPr>
      </w:pPr>
    </w:p>
    <w:p w:rsidR="0064160D" w:rsidRPr="008839DC" w:rsidRDefault="0064160D" w:rsidP="0064160D">
      <w:pPr>
        <w:autoSpaceDE w:val="0"/>
        <w:autoSpaceDN w:val="0"/>
        <w:adjustRightInd w:val="0"/>
        <w:spacing w:line="240" w:lineRule="auto"/>
        <w:jc w:val="center"/>
        <w:rPr>
          <w:rFonts w:ascii="Times New Roman" w:hAnsi="Times New Roman" w:cs="Times New Roman"/>
          <w:sz w:val="24"/>
          <w:szCs w:val="24"/>
          <w:lang w:val="id-ID"/>
        </w:rPr>
      </w:pPr>
    </w:p>
    <w:p w:rsidR="0064160D" w:rsidRPr="008839DC" w:rsidRDefault="0064160D" w:rsidP="0064160D">
      <w:pPr>
        <w:autoSpaceDE w:val="0"/>
        <w:autoSpaceDN w:val="0"/>
        <w:adjustRightInd w:val="0"/>
        <w:spacing w:line="240" w:lineRule="auto"/>
        <w:jc w:val="center"/>
        <w:rPr>
          <w:rFonts w:ascii="Times New Roman" w:hAnsi="Times New Roman" w:cs="Times New Roman"/>
          <w:sz w:val="24"/>
          <w:szCs w:val="24"/>
          <w:lang w:val="id-ID"/>
        </w:rPr>
      </w:pPr>
      <w:r w:rsidRPr="008839DC">
        <w:rPr>
          <w:rFonts w:ascii="Times New Roman" w:hAnsi="Times New Roman" w:cs="Times New Roman"/>
          <w:sz w:val="24"/>
          <w:szCs w:val="24"/>
        </w:rPr>
        <w:t>Gambar 4.1</w:t>
      </w:r>
    </w:p>
    <w:p w:rsidR="0064160D" w:rsidRPr="008839DC" w:rsidRDefault="0064160D" w:rsidP="0064160D">
      <w:pPr>
        <w:autoSpaceDE w:val="0"/>
        <w:autoSpaceDN w:val="0"/>
        <w:adjustRightInd w:val="0"/>
        <w:spacing w:line="240" w:lineRule="auto"/>
        <w:jc w:val="center"/>
        <w:rPr>
          <w:rFonts w:ascii="Times New Roman" w:hAnsi="Times New Roman" w:cs="Times New Roman"/>
          <w:sz w:val="24"/>
          <w:szCs w:val="24"/>
          <w:lang w:val="id-ID"/>
        </w:rPr>
      </w:pPr>
      <w:r w:rsidRPr="008839DC">
        <w:rPr>
          <w:rFonts w:ascii="Times New Roman" w:hAnsi="Times New Roman" w:cs="Times New Roman"/>
          <w:sz w:val="24"/>
          <w:szCs w:val="24"/>
        </w:rPr>
        <w:t>Normal P-P Plot</w:t>
      </w:r>
    </w:p>
    <w:p w:rsidR="0064160D" w:rsidRPr="008839DC" w:rsidRDefault="0064160D" w:rsidP="0064160D">
      <w:pPr>
        <w:pStyle w:val="ListParagraph"/>
        <w:widowControl w:val="0"/>
        <w:numPr>
          <w:ilvl w:val="0"/>
          <w:numId w:val="22"/>
        </w:numPr>
        <w:kinsoku w:val="0"/>
        <w:spacing w:after="0" w:line="240" w:lineRule="auto"/>
        <w:rPr>
          <w:rFonts w:ascii="Times New Roman" w:hAnsi="Times New Roman" w:cs="Times New Roman"/>
          <w:sz w:val="24"/>
          <w:szCs w:val="24"/>
        </w:rPr>
      </w:pPr>
      <w:r w:rsidRPr="008839DC">
        <w:rPr>
          <w:rFonts w:ascii="Times New Roman" w:hAnsi="Times New Roman" w:cs="Times New Roman"/>
          <w:sz w:val="24"/>
          <w:szCs w:val="24"/>
        </w:rPr>
        <w:t>Uji Heterokedastisitas</w:t>
      </w:r>
    </w:p>
    <w:p w:rsidR="0064160D" w:rsidRPr="008839DC" w:rsidRDefault="0064160D" w:rsidP="0064160D">
      <w:pPr>
        <w:spacing w:line="240" w:lineRule="auto"/>
        <w:ind w:left="1134"/>
        <w:jc w:val="both"/>
        <w:rPr>
          <w:rFonts w:ascii="Times New Roman" w:hAnsi="Times New Roman" w:cs="Times New Roman"/>
          <w:spacing w:val="-5"/>
          <w:w w:val="105"/>
          <w:sz w:val="24"/>
          <w:szCs w:val="24"/>
        </w:rPr>
      </w:pPr>
      <w:r w:rsidRPr="008839DC">
        <w:rPr>
          <w:rFonts w:ascii="Times New Roman" w:hAnsi="Times New Roman" w:cs="Times New Roman"/>
          <w:spacing w:val="-3"/>
          <w:w w:val="105"/>
          <w:sz w:val="24"/>
          <w:szCs w:val="24"/>
        </w:rPr>
        <w:t xml:space="preserve">Hasil uji heteroskedastisitas pda </w:t>
      </w:r>
      <w:r w:rsidRPr="008839DC">
        <w:rPr>
          <w:rFonts w:ascii="Times New Roman" w:hAnsi="Times New Roman" w:cs="Times New Roman"/>
          <w:spacing w:val="-2"/>
          <w:w w:val="105"/>
          <w:sz w:val="24"/>
          <w:szCs w:val="24"/>
        </w:rPr>
        <w:t>Gambar</w:t>
      </w:r>
      <w:r w:rsidRPr="008839DC">
        <w:rPr>
          <w:rFonts w:ascii="Times New Roman" w:hAnsi="Times New Roman" w:cs="Times New Roman"/>
          <w:spacing w:val="-5"/>
          <w:w w:val="105"/>
          <w:sz w:val="24"/>
          <w:szCs w:val="24"/>
        </w:rPr>
        <w:t xml:space="preserve"> 4.2 berikut</w:t>
      </w:r>
    </w:p>
    <w:p w:rsidR="0064160D" w:rsidRPr="008839DC" w:rsidRDefault="0064160D" w:rsidP="0064160D">
      <w:pPr>
        <w:autoSpaceDE w:val="0"/>
        <w:autoSpaceDN w:val="0"/>
        <w:adjustRightInd w:val="0"/>
        <w:spacing w:line="240" w:lineRule="auto"/>
        <w:jc w:val="center"/>
        <w:rPr>
          <w:rFonts w:ascii="Times New Roman" w:hAnsi="Times New Roman" w:cs="Times New Roman"/>
          <w:sz w:val="24"/>
          <w:szCs w:val="24"/>
        </w:rPr>
      </w:pPr>
      <w:r w:rsidRPr="008839DC">
        <w:rPr>
          <w:rFonts w:ascii="Times New Roman" w:hAnsi="Times New Roman" w:cs="Times New Roman"/>
          <w:noProof/>
          <w:sz w:val="24"/>
          <w:szCs w:val="24"/>
        </w:rPr>
        <w:drawing>
          <wp:inline distT="0" distB="0" distL="0" distR="0" wp14:anchorId="684A391E" wp14:editId="027E300F">
            <wp:extent cx="2720917" cy="2182273"/>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730302" cy="2189800"/>
                    </a:xfrm>
                    <a:prstGeom prst="rect">
                      <a:avLst/>
                    </a:prstGeom>
                    <a:noFill/>
                    <a:ln w="9525">
                      <a:noFill/>
                      <a:miter lim="800000"/>
                      <a:headEnd/>
                      <a:tailEnd/>
                    </a:ln>
                  </pic:spPr>
                </pic:pic>
              </a:graphicData>
            </a:graphic>
          </wp:inline>
        </w:drawing>
      </w:r>
    </w:p>
    <w:p w:rsidR="0064160D" w:rsidRPr="008839DC" w:rsidRDefault="0064160D" w:rsidP="0064160D">
      <w:pPr>
        <w:autoSpaceDE w:val="0"/>
        <w:autoSpaceDN w:val="0"/>
        <w:adjustRightInd w:val="0"/>
        <w:spacing w:line="240" w:lineRule="auto"/>
        <w:rPr>
          <w:rFonts w:ascii="Times New Roman" w:hAnsi="Times New Roman" w:cs="Times New Roman"/>
          <w:sz w:val="24"/>
          <w:szCs w:val="24"/>
        </w:rPr>
      </w:pPr>
    </w:p>
    <w:p w:rsidR="0064160D" w:rsidRPr="008839DC" w:rsidRDefault="0064160D" w:rsidP="0064160D">
      <w:pPr>
        <w:spacing w:line="240" w:lineRule="auto"/>
        <w:ind w:left="1134"/>
        <w:jc w:val="center"/>
        <w:rPr>
          <w:rFonts w:ascii="Times New Roman" w:hAnsi="Times New Roman" w:cs="Times New Roman"/>
          <w:spacing w:val="-5"/>
          <w:w w:val="105"/>
          <w:sz w:val="24"/>
          <w:szCs w:val="24"/>
          <w:lang w:val="id-ID"/>
        </w:rPr>
      </w:pPr>
      <w:r w:rsidRPr="008839DC">
        <w:rPr>
          <w:rFonts w:ascii="Times New Roman" w:hAnsi="Times New Roman" w:cs="Times New Roman"/>
          <w:spacing w:val="-2"/>
          <w:w w:val="105"/>
          <w:sz w:val="24"/>
          <w:szCs w:val="24"/>
        </w:rPr>
        <w:t>Gambar</w:t>
      </w:r>
      <w:r w:rsidRPr="008839DC">
        <w:rPr>
          <w:rFonts w:ascii="Times New Roman" w:hAnsi="Times New Roman" w:cs="Times New Roman"/>
          <w:spacing w:val="-5"/>
          <w:w w:val="105"/>
          <w:sz w:val="24"/>
          <w:szCs w:val="24"/>
        </w:rPr>
        <w:t xml:space="preserve"> 4.2.</w:t>
      </w:r>
    </w:p>
    <w:p w:rsidR="0064160D" w:rsidRPr="008839DC" w:rsidRDefault="0064160D" w:rsidP="0064160D">
      <w:pPr>
        <w:spacing w:line="240" w:lineRule="auto"/>
        <w:ind w:left="1134"/>
        <w:jc w:val="center"/>
        <w:rPr>
          <w:rFonts w:ascii="Times New Roman" w:hAnsi="Times New Roman" w:cs="Times New Roman"/>
          <w:spacing w:val="-5"/>
          <w:w w:val="105"/>
          <w:sz w:val="24"/>
          <w:szCs w:val="24"/>
        </w:rPr>
      </w:pPr>
      <w:r w:rsidRPr="008839DC">
        <w:rPr>
          <w:rFonts w:ascii="Times New Roman" w:hAnsi="Times New Roman" w:cs="Times New Roman"/>
          <w:spacing w:val="-5"/>
          <w:w w:val="105"/>
          <w:sz w:val="24"/>
          <w:szCs w:val="24"/>
        </w:rPr>
        <w:t>Uji Heteroskedastisitas</w:t>
      </w:r>
    </w:p>
    <w:p w:rsidR="0064160D" w:rsidRPr="008839DC" w:rsidRDefault="0064160D" w:rsidP="0064160D">
      <w:pPr>
        <w:autoSpaceDE w:val="0"/>
        <w:autoSpaceDN w:val="0"/>
        <w:adjustRightInd w:val="0"/>
        <w:spacing w:line="240" w:lineRule="auto"/>
        <w:rPr>
          <w:rFonts w:ascii="Times New Roman" w:hAnsi="Times New Roman" w:cs="Times New Roman"/>
          <w:sz w:val="24"/>
          <w:szCs w:val="24"/>
        </w:rPr>
      </w:pPr>
    </w:p>
    <w:p w:rsidR="0064160D" w:rsidRPr="008839DC" w:rsidRDefault="0064160D" w:rsidP="0064160D">
      <w:pPr>
        <w:spacing w:line="240" w:lineRule="auto"/>
        <w:ind w:left="1134"/>
        <w:jc w:val="both"/>
        <w:rPr>
          <w:rFonts w:ascii="Times New Roman" w:hAnsi="Times New Roman" w:cs="Times New Roman"/>
          <w:sz w:val="24"/>
          <w:szCs w:val="24"/>
        </w:rPr>
      </w:pPr>
      <w:r w:rsidRPr="008839DC">
        <w:rPr>
          <w:rFonts w:ascii="Times New Roman" w:hAnsi="Times New Roman" w:cs="Times New Roman"/>
          <w:spacing w:val="-6"/>
          <w:w w:val="105"/>
          <w:sz w:val="24"/>
          <w:szCs w:val="24"/>
        </w:rPr>
        <w:t>Gambar 4.2 menunjukkan data acak dan tidak membentuk pola.</w:t>
      </w:r>
      <w:r w:rsidRPr="008839DC">
        <w:rPr>
          <w:rFonts w:ascii="Times New Roman" w:hAnsi="Times New Roman" w:cs="Times New Roman"/>
          <w:spacing w:val="-6"/>
          <w:w w:val="105"/>
          <w:sz w:val="24"/>
          <w:szCs w:val="24"/>
        </w:rPr>
        <w:t xml:space="preserve"> </w:t>
      </w:r>
      <w:r w:rsidRPr="008839DC">
        <w:rPr>
          <w:rFonts w:ascii="Times New Roman" w:hAnsi="Times New Roman" w:cs="Times New Roman"/>
          <w:spacing w:val="-6"/>
          <w:w w:val="105"/>
          <w:sz w:val="24"/>
          <w:szCs w:val="24"/>
        </w:rPr>
        <w:t xml:space="preserve">Sehingga </w:t>
      </w:r>
      <w:r w:rsidRPr="008839DC">
        <w:rPr>
          <w:rFonts w:ascii="Times New Roman" w:hAnsi="Times New Roman" w:cs="Times New Roman"/>
          <w:spacing w:val="-7"/>
          <w:w w:val="105"/>
          <w:sz w:val="24"/>
          <w:szCs w:val="24"/>
        </w:rPr>
        <w:t>tidak terdapat gejala heteroskedastisitas.</w:t>
      </w:r>
      <w:r w:rsidRPr="008839DC">
        <w:rPr>
          <w:rFonts w:ascii="Times New Roman" w:hAnsi="Times New Roman" w:cs="Times New Roman"/>
          <w:spacing w:val="-7"/>
          <w:w w:val="105"/>
          <w:sz w:val="24"/>
          <w:szCs w:val="24"/>
        </w:rPr>
        <w:t xml:space="preserve"> </w:t>
      </w:r>
      <w:r w:rsidRPr="008839DC">
        <w:rPr>
          <w:rFonts w:ascii="Times New Roman" w:hAnsi="Times New Roman" w:cs="Times New Roman"/>
          <w:spacing w:val="-7"/>
          <w:w w:val="105"/>
          <w:sz w:val="24"/>
          <w:szCs w:val="24"/>
        </w:rPr>
        <w:t xml:space="preserve">Tidak adanya masalah heteroskedastisitas </w:t>
      </w:r>
      <w:r w:rsidRPr="008839DC">
        <w:rPr>
          <w:rFonts w:ascii="Times New Roman" w:hAnsi="Times New Roman" w:cs="Times New Roman"/>
          <w:spacing w:val="-4"/>
          <w:w w:val="105"/>
          <w:sz w:val="24"/>
          <w:szCs w:val="24"/>
        </w:rPr>
        <w:t>dapat disimpulkan model regresi dapat digunakan untuk pengujian hipotesis.</w:t>
      </w:r>
    </w:p>
    <w:p w:rsidR="0064160D" w:rsidRPr="008839DC" w:rsidRDefault="0064160D" w:rsidP="0064160D">
      <w:pPr>
        <w:pStyle w:val="ListParagraph"/>
        <w:widowControl w:val="0"/>
        <w:numPr>
          <w:ilvl w:val="0"/>
          <w:numId w:val="22"/>
        </w:numPr>
        <w:kinsoku w:val="0"/>
        <w:spacing w:after="0" w:line="240" w:lineRule="auto"/>
        <w:rPr>
          <w:rFonts w:ascii="Times New Roman" w:hAnsi="Times New Roman" w:cs="Times New Roman"/>
          <w:sz w:val="24"/>
          <w:szCs w:val="24"/>
        </w:rPr>
      </w:pPr>
      <w:r w:rsidRPr="008839DC">
        <w:rPr>
          <w:rFonts w:ascii="Times New Roman" w:hAnsi="Times New Roman" w:cs="Times New Roman"/>
          <w:sz w:val="24"/>
          <w:szCs w:val="24"/>
        </w:rPr>
        <w:t>Uji Autokorelasi</w:t>
      </w:r>
    </w:p>
    <w:p w:rsidR="0064160D" w:rsidRPr="008839DC" w:rsidRDefault="0064160D" w:rsidP="0064160D">
      <w:pPr>
        <w:spacing w:line="240" w:lineRule="auto"/>
        <w:ind w:left="1134"/>
        <w:jc w:val="both"/>
        <w:rPr>
          <w:rFonts w:ascii="Times New Roman" w:hAnsi="Times New Roman" w:cs="Times New Roman"/>
          <w:spacing w:val="-5"/>
          <w:w w:val="105"/>
          <w:sz w:val="24"/>
          <w:szCs w:val="24"/>
        </w:rPr>
      </w:pPr>
      <w:r w:rsidRPr="008839DC">
        <w:rPr>
          <w:rFonts w:ascii="Times New Roman" w:hAnsi="Times New Roman" w:cs="Times New Roman"/>
          <w:spacing w:val="2"/>
          <w:w w:val="105"/>
          <w:sz w:val="24"/>
          <w:szCs w:val="24"/>
        </w:rPr>
        <w:t xml:space="preserve">Tabel 4.4 </w:t>
      </w:r>
      <w:r w:rsidRPr="008839DC">
        <w:rPr>
          <w:rFonts w:ascii="Times New Roman" w:hAnsi="Times New Roman" w:cs="Times New Roman"/>
          <w:spacing w:val="-5"/>
          <w:w w:val="105"/>
          <w:sz w:val="24"/>
          <w:szCs w:val="24"/>
        </w:rPr>
        <w:t>menunjukkan hasil uji autokorelasi.</w:t>
      </w:r>
    </w:p>
    <w:p w:rsidR="0064160D" w:rsidRPr="008839DC" w:rsidRDefault="0064160D" w:rsidP="0064160D">
      <w:pPr>
        <w:spacing w:line="240" w:lineRule="auto"/>
        <w:jc w:val="center"/>
        <w:rPr>
          <w:rFonts w:ascii="Times New Roman" w:hAnsi="Times New Roman" w:cs="Times New Roman"/>
          <w:bCs/>
          <w:spacing w:val="-4"/>
          <w:w w:val="105"/>
          <w:sz w:val="24"/>
          <w:szCs w:val="24"/>
        </w:rPr>
      </w:pPr>
      <w:r w:rsidRPr="008839DC">
        <w:rPr>
          <w:rFonts w:ascii="Times New Roman" w:hAnsi="Times New Roman" w:cs="Times New Roman"/>
          <w:bCs/>
          <w:w w:val="105"/>
          <w:sz w:val="24"/>
          <w:szCs w:val="24"/>
        </w:rPr>
        <w:t>Tabel 4. 4</w:t>
      </w:r>
      <w:r w:rsidRPr="008839DC">
        <w:rPr>
          <w:rFonts w:ascii="Times New Roman" w:hAnsi="Times New Roman" w:cs="Times New Roman"/>
          <w:bCs/>
          <w:w w:val="105"/>
          <w:sz w:val="24"/>
          <w:szCs w:val="24"/>
        </w:rPr>
        <w:br/>
      </w:r>
      <w:r w:rsidRPr="008839DC">
        <w:rPr>
          <w:rFonts w:ascii="Times New Roman" w:hAnsi="Times New Roman" w:cs="Times New Roman"/>
          <w:bCs/>
          <w:spacing w:val="-4"/>
          <w:w w:val="105"/>
          <w:sz w:val="24"/>
          <w:szCs w:val="24"/>
        </w:rPr>
        <w:t>Hasil Uji Autokorelasi</w:t>
      </w:r>
    </w:p>
    <w:tbl>
      <w:tblPr>
        <w:tblW w:w="6804" w:type="dxa"/>
        <w:tblInd w:w="1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gridCol w:w="1137"/>
      </w:tblGrid>
      <w:tr w:rsidR="0064160D" w:rsidRPr="008839DC" w:rsidTr="00FA0684">
        <w:trPr>
          <w:cantSplit/>
          <w:tblHeader/>
        </w:trPr>
        <w:tc>
          <w:tcPr>
            <w:tcW w:w="6804" w:type="dxa"/>
            <w:gridSpan w:val="6"/>
            <w:tcBorders>
              <w:top w:val="nil"/>
              <w:left w:val="nil"/>
              <w:bottom w:val="nil"/>
              <w:right w:val="nil"/>
            </w:tcBorders>
            <w:shd w:val="clear" w:color="auto" w:fill="FFFFFF"/>
            <w:tcMar>
              <w:top w:w="30" w:type="dxa"/>
              <w:left w:w="30" w:type="dxa"/>
              <w:bottom w:w="30" w:type="dxa"/>
              <w:right w:w="30" w:type="dxa"/>
            </w:tcMar>
            <w:vAlign w:val="center"/>
          </w:tcPr>
          <w:p w:rsidR="0064160D" w:rsidRPr="008839DC" w:rsidRDefault="0064160D" w:rsidP="0064160D">
            <w:pPr>
              <w:autoSpaceDE w:val="0"/>
              <w:autoSpaceDN w:val="0"/>
              <w:adjustRightInd w:val="0"/>
              <w:spacing w:line="240" w:lineRule="auto"/>
              <w:jc w:val="center"/>
              <w:rPr>
                <w:rFonts w:ascii="Times New Roman" w:hAnsi="Times New Roman" w:cs="Times New Roman"/>
                <w:color w:val="000000"/>
                <w:sz w:val="24"/>
                <w:szCs w:val="24"/>
              </w:rPr>
            </w:pPr>
            <w:r w:rsidRPr="008839DC">
              <w:rPr>
                <w:rFonts w:ascii="Times New Roman" w:hAnsi="Times New Roman" w:cs="Times New Roman"/>
                <w:b/>
                <w:bCs/>
                <w:color w:val="000000"/>
                <w:sz w:val="24"/>
                <w:szCs w:val="24"/>
              </w:rPr>
              <w:lastRenderedPageBreak/>
              <w:t>Model Summary</w:t>
            </w:r>
            <w:r w:rsidRPr="008839DC">
              <w:rPr>
                <w:rFonts w:ascii="Times New Roman" w:hAnsi="Times New Roman" w:cs="Times New Roman"/>
                <w:b/>
                <w:bCs/>
                <w:color w:val="000000"/>
                <w:sz w:val="24"/>
                <w:szCs w:val="24"/>
                <w:vertAlign w:val="superscript"/>
              </w:rPr>
              <w:t>b</w:t>
            </w:r>
          </w:p>
        </w:tc>
      </w:tr>
      <w:tr w:rsidR="0064160D" w:rsidRPr="008839DC" w:rsidTr="00FA0684">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4160D" w:rsidRPr="008839DC" w:rsidRDefault="0064160D" w:rsidP="0064160D">
            <w:pPr>
              <w:autoSpaceDE w:val="0"/>
              <w:autoSpaceDN w:val="0"/>
              <w:adjustRightInd w:val="0"/>
              <w:spacing w:line="240" w:lineRule="auto"/>
              <w:rPr>
                <w:rFonts w:ascii="Times New Roman" w:hAnsi="Times New Roman" w:cs="Times New Roman"/>
                <w:color w:val="000000"/>
                <w:sz w:val="24"/>
                <w:szCs w:val="24"/>
              </w:rPr>
            </w:pPr>
            <w:r w:rsidRPr="008839DC">
              <w:rPr>
                <w:rFonts w:ascii="Times New Roman" w:hAnsi="Times New Roman" w:cs="Times New Roman"/>
                <w:color w:val="000000"/>
                <w:sz w:val="24"/>
                <w:szCs w:val="24"/>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64160D" w:rsidRPr="008839DC" w:rsidRDefault="0064160D" w:rsidP="0064160D">
            <w:pPr>
              <w:autoSpaceDE w:val="0"/>
              <w:autoSpaceDN w:val="0"/>
              <w:adjustRightInd w:val="0"/>
              <w:spacing w:line="240" w:lineRule="auto"/>
              <w:jc w:val="center"/>
              <w:rPr>
                <w:rFonts w:ascii="Times New Roman" w:hAnsi="Times New Roman" w:cs="Times New Roman"/>
                <w:color w:val="000000"/>
                <w:sz w:val="24"/>
                <w:szCs w:val="24"/>
              </w:rPr>
            </w:pPr>
            <w:r w:rsidRPr="008839DC">
              <w:rPr>
                <w:rFonts w:ascii="Times New Roman" w:hAnsi="Times New Roman" w:cs="Times New Roman"/>
                <w:color w:val="000000"/>
                <w:sz w:val="24"/>
                <w:szCs w:val="24"/>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4160D" w:rsidRPr="008839DC" w:rsidRDefault="0064160D" w:rsidP="0064160D">
            <w:pPr>
              <w:autoSpaceDE w:val="0"/>
              <w:autoSpaceDN w:val="0"/>
              <w:adjustRightInd w:val="0"/>
              <w:spacing w:line="240" w:lineRule="auto"/>
              <w:jc w:val="center"/>
              <w:rPr>
                <w:rFonts w:ascii="Times New Roman" w:hAnsi="Times New Roman" w:cs="Times New Roman"/>
                <w:color w:val="000000"/>
                <w:sz w:val="24"/>
                <w:szCs w:val="24"/>
              </w:rPr>
            </w:pPr>
            <w:r w:rsidRPr="008839DC">
              <w:rPr>
                <w:rFonts w:ascii="Times New Roman" w:hAnsi="Times New Roman" w:cs="Times New Roman"/>
                <w:color w:val="000000"/>
                <w:sz w:val="24"/>
                <w:szCs w:val="24"/>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4160D" w:rsidRPr="008839DC" w:rsidRDefault="0064160D" w:rsidP="0064160D">
            <w:pPr>
              <w:autoSpaceDE w:val="0"/>
              <w:autoSpaceDN w:val="0"/>
              <w:adjustRightInd w:val="0"/>
              <w:spacing w:line="240" w:lineRule="auto"/>
              <w:jc w:val="center"/>
              <w:rPr>
                <w:rFonts w:ascii="Times New Roman" w:hAnsi="Times New Roman" w:cs="Times New Roman"/>
                <w:color w:val="000000"/>
                <w:sz w:val="24"/>
                <w:szCs w:val="24"/>
              </w:rPr>
            </w:pPr>
            <w:r w:rsidRPr="008839DC">
              <w:rPr>
                <w:rFonts w:ascii="Times New Roman" w:hAnsi="Times New Roman" w:cs="Times New Roman"/>
                <w:color w:val="000000"/>
                <w:sz w:val="24"/>
                <w:szCs w:val="24"/>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4160D" w:rsidRPr="008839DC" w:rsidRDefault="0064160D" w:rsidP="0064160D">
            <w:pPr>
              <w:autoSpaceDE w:val="0"/>
              <w:autoSpaceDN w:val="0"/>
              <w:adjustRightInd w:val="0"/>
              <w:spacing w:line="240" w:lineRule="auto"/>
              <w:jc w:val="center"/>
              <w:rPr>
                <w:rFonts w:ascii="Times New Roman" w:hAnsi="Times New Roman" w:cs="Times New Roman"/>
                <w:color w:val="000000"/>
                <w:sz w:val="24"/>
                <w:szCs w:val="24"/>
              </w:rPr>
            </w:pPr>
            <w:r w:rsidRPr="008839DC">
              <w:rPr>
                <w:rFonts w:ascii="Times New Roman" w:hAnsi="Times New Roman" w:cs="Times New Roman"/>
                <w:color w:val="000000"/>
                <w:sz w:val="24"/>
                <w:szCs w:val="24"/>
              </w:rPr>
              <w:t>Std. Error of the Estimate</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4160D" w:rsidRPr="008839DC" w:rsidRDefault="0064160D" w:rsidP="0064160D">
            <w:pPr>
              <w:autoSpaceDE w:val="0"/>
              <w:autoSpaceDN w:val="0"/>
              <w:adjustRightInd w:val="0"/>
              <w:spacing w:line="240" w:lineRule="auto"/>
              <w:jc w:val="center"/>
              <w:rPr>
                <w:rFonts w:ascii="Times New Roman" w:hAnsi="Times New Roman" w:cs="Times New Roman"/>
                <w:color w:val="000000"/>
                <w:sz w:val="24"/>
                <w:szCs w:val="24"/>
              </w:rPr>
            </w:pPr>
            <w:r w:rsidRPr="008839DC">
              <w:rPr>
                <w:rFonts w:ascii="Times New Roman" w:hAnsi="Times New Roman" w:cs="Times New Roman"/>
                <w:color w:val="000000"/>
                <w:sz w:val="24"/>
                <w:szCs w:val="24"/>
              </w:rPr>
              <w:t>Durbin-Watson</w:t>
            </w:r>
          </w:p>
        </w:tc>
      </w:tr>
      <w:tr w:rsidR="0064160D" w:rsidRPr="008839DC" w:rsidTr="00FA0684">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4160D" w:rsidRPr="008839DC" w:rsidRDefault="0064160D" w:rsidP="0064160D">
            <w:pPr>
              <w:autoSpaceDE w:val="0"/>
              <w:autoSpaceDN w:val="0"/>
              <w:adjustRightInd w:val="0"/>
              <w:spacing w:line="240" w:lineRule="auto"/>
              <w:rPr>
                <w:rFonts w:ascii="Times New Roman" w:hAnsi="Times New Roman" w:cs="Times New Roman"/>
                <w:color w:val="000000"/>
                <w:sz w:val="24"/>
                <w:szCs w:val="24"/>
              </w:rPr>
            </w:pPr>
            <w:r w:rsidRPr="008839DC">
              <w:rPr>
                <w:rFonts w:ascii="Times New Roman" w:hAnsi="Times New Roman" w:cs="Times New Roman"/>
                <w:color w:val="000000"/>
                <w:sz w:val="24"/>
                <w:szCs w:val="24"/>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64160D" w:rsidRPr="008839DC" w:rsidRDefault="0064160D" w:rsidP="0064160D">
            <w:pPr>
              <w:autoSpaceDE w:val="0"/>
              <w:autoSpaceDN w:val="0"/>
              <w:adjustRightInd w:val="0"/>
              <w:spacing w:line="240" w:lineRule="auto"/>
              <w:jc w:val="right"/>
              <w:rPr>
                <w:rFonts w:ascii="Times New Roman" w:hAnsi="Times New Roman" w:cs="Times New Roman"/>
                <w:color w:val="000000"/>
                <w:sz w:val="24"/>
                <w:szCs w:val="24"/>
              </w:rPr>
            </w:pPr>
            <w:r w:rsidRPr="008839DC">
              <w:rPr>
                <w:rFonts w:ascii="Times New Roman" w:hAnsi="Times New Roman" w:cs="Times New Roman"/>
                <w:color w:val="000000"/>
                <w:sz w:val="24"/>
                <w:szCs w:val="24"/>
              </w:rPr>
              <w:t>.743</w:t>
            </w:r>
            <w:r w:rsidRPr="008839DC">
              <w:rPr>
                <w:rFonts w:ascii="Times New Roman" w:hAnsi="Times New Roman" w:cs="Times New Roman"/>
                <w:color w:val="000000"/>
                <w:sz w:val="24"/>
                <w:szCs w:val="24"/>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4160D" w:rsidRPr="008839DC" w:rsidRDefault="0064160D" w:rsidP="0064160D">
            <w:pPr>
              <w:autoSpaceDE w:val="0"/>
              <w:autoSpaceDN w:val="0"/>
              <w:adjustRightInd w:val="0"/>
              <w:spacing w:line="240" w:lineRule="auto"/>
              <w:jc w:val="right"/>
              <w:rPr>
                <w:rFonts w:ascii="Times New Roman" w:hAnsi="Times New Roman" w:cs="Times New Roman"/>
                <w:color w:val="000000"/>
                <w:sz w:val="24"/>
                <w:szCs w:val="24"/>
              </w:rPr>
            </w:pPr>
            <w:r w:rsidRPr="008839DC">
              <w:rPr>
                <w:rFonts w:ascii="Times New Roman" w:hAnsi="Times New Roman" w:cs="Times New Roman"/>
                <w:color w:val="000000"/>
                <w:sz w:val="24"/>
                <w:szCs w:val="24"/>
              </w:rPr>
              <w:t>.552</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4160D" w:rsidRPr="008839DC" w:rsidRDefault="0064160D" w:rsidP="0064160D">
            <w:pPr>
              <w:autoSpaceDE w:val="0"/>
              <w:autoSpaceDN w:val="0"/>
              <w:adjustRightInd w:val="0"/>
              <w:spacing w:line="240" w:lineRule="auto"/>
              <w:jc w:val="right"/>
              <w:rPr>
                <w:rFonts w:ascii="Times New Roman" w:hAnsi="Times New Roman" w:cs="Times New Roman"/>
                <w:color w:val="000000"/>
                <w:sz w:val="24"/>
                <w:szCs w:val="24"/>
              </w:rPr>
            </w:pPr>
            <w:r w:rsidRPr="008839DC">
              <w:rPr>
                <w:rFonts w:ascii="Times New Roman" w:hAnsi="Times New Roman" w:cs="Times New Roman"/>
                <w:color w:val="000000"/>
                <w:sz w:val="24"/>
                <w:szCs w:val="24"/>
              </w:rPr>
              <w:t>.543</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4160D" w:rsidRPr="008839DC" w:rsidRDefault="0064160D" w:rsidP="0064160D">
            <w:pPr>
              <w:autoSpaceDE w:val="0"/>
              <w:autoSpaceDN w:val="0"/>
              <w:adjustRightInd w:val="0"/>
              <w:spacing w:line="240" w:lineRule="auto"/>
              <w:jc w:val="right"/>
              <w:rPr>
                <w:rFonts w:ascii="Times New Roman" w:hAnsi="Times New Roman" w:cs="Times New Roman"/>
                <w:color w:val="000000"/>
                <w:sz w:val="24"/>
                <w:szCs w:val="24"/>
              </w:rPr>
            </w:pPr>
            <w:r w:rsidRPr="008839DC">
              <w:rPr>
                <w:rFonts w:ascii="Times New Roman" w:hAnsi="Times New Roman" w:cs="Times New Roman"/>
                <w:color w:val="000000"/>
                <w:sz w:val="24"/>
                <w:szCs w:val="24"/>
              </w:rPr>
              <w:t>.06756952</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64160D" w:rsidRPr="008839DC" w:rsidRDefault="0064160D" w:rsidP="0064160D">
            <w:pPr>
              <w:autoSpaceDE w:val="0"/>
              <w:autoSpaceDN w:val="0"/>
              <w:adjustRightInd w:val="0"/>
              <w:spacing w:line="240" w:lineRule="auto"/>
              <w:jc w:val="right"/>
              <w:rPr>
                <w:rFonts w:ascii="Times New Roman" w:hAnsi="Times New Roman" w:cs="Times New Roman"/>
                <w:color w:val="000000"/>
                <w:sz w:val="24"/>
                <w:szCs w:val="24"/>
              </w:rPr>
            </w:pPr>
            <w:r w:rsidRPr="008839DC">
              <w:rPr>
                <w:rFonts w:ascii="Times New Roman" w:hAnsi="Times New Roman" w:cs="Times New Roman"/>
                <w:color w:val="000000"/>
                <w:sz w:val="24"/>
                <w:szCs w:val="24"/>
              </w:rPr>
              <w:t>1.715</w:t>
            </w:r>
          </w:p>
        </w:tc>
      </w:tr>
    </w:tbl>
    <w:p w:rsidR="0064160D" w:rsidRPr="008839DC" w:rsidRDefault="0064160D" w:rsidP="0064160D">
      <w:pPr>
        <w:spacing w:line="240" w:lineRule="auto"/>
        <w:ind w:left="1134"/>
        <w:rPr>
          <w:rFonts w:ascii="Times New Roman" w:hAnsi="Times New Roman" w:cs="Times New Roman"/>
          <w:bCs/>
          <w:spacing w:val="-4"/>
          <w:w w:val="105"/>
          <w:sz w:val="24"/>
          <w:szCs w:val="24"/>
        </w:rPr>
      </w:pPr>
      <w:r w:rsidRPr="008839DC">
        <w:rPr>
          <w:rFonts w:ascii="Times New Roman" w:hAnsi="Times New Roman" w:cs="Times New Roman"/>
          <w:bCs/>
          <w:spacing w:val="-4"/>
          <w:w w:val="105"/>
          <w:sz w:val="24"/>
          <w:szCs w:val="24"/>
        </w:rPr>
        <w:t>Sumber : Data sekunder diolah, 2019</w:t>
      </w:r>
    </w:p>
    <w:p w:rsidR="0064160D" w:rsidRPr="008839DC" w:rsidRDefault="0064160D" w:rsidP="0064160D">
      <w:pPr>
        <w:spacing w:before="324" w:line="240" w:lineRule="auto"/>
        <w:ind w:left="1134" w:right="72" w:firstLine="567"/>
        <w:jc w:val="both"/>
        <w:rPr>
          <w:rFonts w:ascii="Times New Roman" w:hAnsi="Times New Roman" w:cs="Times New Roman"/>
          <w:sz w:val="24"/>
          <w:szCs w:val="24"/>
        </w:rPr>
      </w:pPr>
      <w:r w:rsidRPr="008839DC">
        <w:rPr>
          <w:rFonts w:ascii="Times New Roman" w:hAnsi="Times New Roman" w:cs="Times New Roman"/>
          <w:spacing w:val="-2"/>
          <w:w w:val="105"/>
          <w:sz w:val="24"/>
          <w:szCs w:val="24"/>
        </w:rPr>
        <w:t>Tabel 4.4 menunjukkan nilai Durbin Watson 1,715.</w:t>
      </w:r>
      <w:r w:rsidRPr="008839DC">
        <w:rPr>
          <w:rFonts w:ascii="Times New Roman" w:hAnsi="Times New Roman" w:cs="Times New Roman"/>
          <w:sz w:val="24"/>
          <w:szCs w:val="24"/>
        </w:rPr>
        <w:t>Penentuan tidak adanya autokorelasi dilihat dari nilai durbin Watson.Jika nilai Durbin Watson mendekati 2 maka tidak ada autokorelasi.Nilai 1,175 mendekati 2 sehingga tidak ada autokorelasi pada data penelitian ini.</w:t>
      </w:r>
    </w:p>
    <w:p w:rsidR="0064160D" w:rsidRPr="008839DC" w:rsidRDefault="0064160D" w:rsidP="0064160D">
      <w:pPr>
        <w:spacing w:before="324" w:line="240" w:lineRule="auto"/>
        <w:ind w:left="1134" w:right="72" w:firstLine="567"/>
        <w:jc w:val="both"/>
        <w:rPr>
          <w:rFonts w:ascii="Times New Roman" w:hAnsi="Times New Roman" w:cs="Times New Roman"/>
          <w:sz w:val="24"/>
          <w:szCs w:val="24"/>
        </w:rPr>
      </w:pPr>
    </w:p>
    <w:p w:rsidR="0064160D" w:rsidRPr="008839DC" w:rsidRDefault="0064160D" w:rsidP="0064160D">
      <w:pPr>
        <w:spacing w:before="324" w:line="240" w:lineRule="auto"/>
        <w:ind w:left="1134" w:right="72" w:firstLine="567"/>
        <w:jc w:val="both"/>
        <w:rPr>
          <w:rFonts w:ascii="Times New Roman" w:hAnsi="Times New Roman" w:cs="Times New Roman"/>
          <w:sz w:val="24"/>
          <w:szCs w:val="24"/>
        </w:rPr>
      </w:pPr>
    </w:p>
    <w:p w:rsidR="0064160D" w:rsidRPr="008839DC" w:rsidRDefault="0064160D" w:rsidP="0064160D">
      <w:pPr>
        <w:spacing w:before="324" w:line="240" w:lineRule="auto"/>
        <w:ind w:left="1134" w:right="72" w:firstLine="567"/>
        <w:jc w:val="both"/>
        <w:rPr>
          <w:rFonts w:ascii="Times New Roman" w:hAnsi="Times New Roman" w:cs="Times New Roman"/>
          <w:spacing w:val="-4"/>
          <w:w w:val="105"/>
          <w:sz w:val="24"/>
          <w:szCs w:val="24"/>
        </w:rPr>
      </w:pPr>
    </w:p>
    <w:p w:rsidR="0064160D" w:rsidRPr="008839DC" w:rsidRDefault="0064160D" w:rsidP="0064160D">
      <w:pPr>
        <w:pStyle w:val="ListParagraph"/>
        <w:widowControl w:val="0"/>
        <w:numPr>
          <w:ilvl w:val="0"/>
          <w:numId w:val="21"/>
        </w:numPr>
        <w:kinsoku w:val="0"/>
        <w:spacing w:after="0" w:line="240" w:lineRule="auto"/>
        <w:rPr>
          <w:rFonts w:ascii="Times New Roman" w:hAnsi="Times New Roman" w:cs="Times New Roman"/>
          <w:b/>
          <w:bCs/>
          <w:sz w:val="24"/>
          <w:szCs w:val="24"/>
        </w:rPr>
      </w:pPr>
      <w:r w:rsidRPr="008839DC">
        <w:rPr>
          <w:rFonts w:ascii="Times New Roman" w:hAnsi="Times New Roman" w:cs="Times New Roman"/>
          <w:b/>
          <w:bCs/>
          <w:sz w:val="24"/>
          <w:szCs w:val="24"/>
        </w:rPr>
        <w:t>Pengujian Hipotesis</w:t>
      </w:r>
    </w:p>
    <w:p w:rsidR="0064160D" w:rsidRPr="008839DC" w:rsidRDefault="0064160D" w:rsidP="0064160D">
      <w:pPr>
        <w:spacing w:line="240" w:lineRule="auto"/>
        <w:ind w:left="1134" w:hanging="360"/>
        <w:rPr>
          <w:rFonts w:ascii="Times New Roman" w:hAnsi="Times New Roman" w:cs="Times New Roman"/>
          <w:sz w:val="24"/>
          <w:szCs w:val="24"/>
        </w:rPr>
      </w:pPr>
      <w:r w:rsidRPr="008839DC">
        <w:rPr>
          <w:rFonts w:ascii="Times New Roman" w:hAnsi="Times New Roman" w:cs="Times New Roman"/>
          <w:sz w:val="24"/>
          <w:szCs w:val="24"/>
        </w:rPr>
        <w:t>Tabel 4.5 Hasil uji t</w:t>
      </w:r>
    </w:p>
    <w:tbl>
      <w:tblPr>
        <w:tblW w:w="7087" w:type="dxa"/>
        <w:tblInd w:w="817" w:type="dxa"/>
        <w:tblLook w:val="04A0" w:firstRow="1" w:lastRow="0" w:firstColumn="1" w:lastColumn="0" w:noHBand="0" w:noVBand="1"/>
      </w:tblPr>
      <w:tblGrid>
        <w:gridCol w:w="2976"/>
        <w:gridCol w:w="1560"/>
        <w:gridCol w:w="1275"/>
        <w:gridCol w:w="1276"/>
      </w:tblGrid>
      <w:tr w:rsidR="0064160D" w:rsidRPr="008839DC" w:rsidTr="00FA0684">
        <w:trPr>
          <w:trHeight w:val="300"/>
        </w:trPr>
        <w:tc>
          <w:tcPr>
            <w:tcW w:w="2976" w:type="dxa"/>
            <w:tcBorders>
              <w:top w:val="single" w:sz="4" w:space="0" w:color="auto"/>
              <w:left w:val="nil"/>
              <w:bottom w:val="single" w:sz="4" w:space="0" w:color="auto"/>
              <w:right w:val="nil"/>
            </w:tcBorders>
            <w:shd w:val="clear" w:color="auto" w:fill="auto"/>
            <w:noWrap/>
            <w:vAlign w:val="bottom"/>
            <w:hideMark/>
          </w:tcPr>
          <w:p w:rsidR="0064160D" w:rsidRPr="008839DC" w:rsidRDefault="0064160D" w:rsidP="0064160D">
            <w:pPr>
              <w:spacing w:line="240" w:lineRule="auto"/>
              <w:jc w:val="center"/>
              <w:rPr>
                <w:rFonts w:ascii="Times New Roman" w:eastAsia="Times New Roman" w:hAnsi="Times New Roman" w:cs="Times New Roman"/>
                <w:color w:val="000000"/>
                <w:sz w:val="24"/>
                <w:szCs w:val="24"/>
              </w:rPr>
            </w:pPr>
            <w:r w:rsidRPr="008839DC">
              <w:rPr>
                <w:rFonts w:ascii="Times New Roman" w:eastAsia="Times New Roman" w:hAnsi="Times New Roman" w:cs="Times New Roman"/>
                <w:color w:val="000000"/>
                <w:sz w:val="24"/>
                <w:szCs w:val="24"/>
              </w:rPr>
              <w:t> </w:t>
            </w:r>
          </w:p>
        </w:tc>
        <w:tc>
          <w:tcPr>
            <w:tcW w:w="1560" w:type="dxa"/>
            <w:tcBorders>
              <w:top w:val="single" w:sz="4" w:space="0" w:color="auto"/>
              <w:left w:val="nil"/>
              <w:bottom w:val="single" w:sz="4" w:space="0" w:color="auto"/>
              <w:right w:val="nil"/>
            </w:tcBorders>
            <w:shd w:val="clear" w:color="auto" w:fill="auto"/>
            <w:noWrap/>
            <w:vAlign w:val="bottom"/>
            <w:hideMark/>
          </w:tcPr>
          <w:p w:rsidR="0064160D" w:rsidRPr="008839DC" w:rsidRDefault="0064160D" w:rsidP="0064160D">
            <w:pPr>
              <w:spacing w:line="240" w:lineRule="auto"/>
              <w:jc w:val="center"/>
              <w:rPr>
                <w:rFonts w:ascii="Times New Roman" w:eastAsia="Times New Roman" w:hAnsi="Times New Roman" w:cs="Times New Roman"/>
                <w:color w:val="000000"/>
                <w:sz w:val="24"/>
                <w:szCs w:val="24"/>
              </w:rPr>
            </w:pPr>
            <w:r w:rsidRPr="008839DC">
              <w:rPr>
                <w:rFonts w:ascii="Times New Roman" w:eastAsia="Times New Roman" w:hAnsi="Times New Roman" w:cs="Times New Roman"/>
                <w:color w:val="000000"/>
                <w:sz w:val="24"/>
                <w:szCs w:val="24"/>
              </w:rPr>
              <w:t>B</w:t>
            </w:r>
          </w:p>
        </w:tc>
        <w:tc>
          <w:tcPr>
            <w:tcW w:w="1275" w:type="dxa"/>
            <w:tcBorders>
              <w:top w:val="single" w:sz="4" w:space="0" w:color="auto"/>
              <w:left w:val="nil"/>
              <w:bottom w:val="single" w:sz="4" w:space="0" w:color="auto"/>
              <w:right w:val="nil"/>
            </w:tcBorders>
            <w:shd w:val="clear" w:color="auto" w:fill="auto"/>
            <w:noWrap/>
            <w:vAlign w:val="bottom"/>
            <w:hideMark/>
          </w:tcPr>
          <w:p w:rsidR="0064160D" w:rsidRPr="008839DC" w:rsidRDefault="0064160D" w:rsidP="0064160D">
            <w:pPr>
              <w:spacing w:line="240" w:lineRule="auto"/>
              <w:jc w:val="center"/>
              <w:rPr>
                <w:rFonts w:ascii="Times New Roman" w:eastAsia="Times New Roman" w:hAnsi="Times New Roman" w:cs="Times New Roman"/>
                <w:color w:val="000000"/>
                <w:sz w:val="24"/>
                <w:szCs w:val="24"/>
              </w:rPr>
            </w:pPr>
            <w:r w:rsidRPr="008839DC">
              <w:rPr>
                <w:rFonts w:ascii="Times New Roman" w:eastAsia="Times New Roman" w:hAnsi="Times New Roman" w:cs="Times New Roman"/>
                <w:color w:val="000000"/>
                <w:sz w:val="24"/>
                <w:szCs w:val="24"/>
              </w:rPr>
              <w:t>t-hitung</w:t>
            </w:r>
          </w:p>
        </w:tc>
        <w:tc>
          <w:tcPr>
            <w:tcW w:w="1276" w:type="dxa"/>
            <w:tcBorders>
              <w:top w:val="single" w:sz="4" w:space="0" w:color="auto"/>
              <w:left w:val="nil"/>
              <w:bottom w:val="single" w:sz="4" w:space="0" w:color="auto"/>
              <w:right w:val="nil"/>
            </w:tcBorders>
            <w:shd w:val="clear" w:color="auto" w:fill="auto"/>
            <w:noWrap/>
            <w:vAlign w:val="bottom"/>
            <w:hideMark/>
          </w:tcPr>
          <w:p w:rsidR="0064160D" w:rsidRPr="008839DC" w:rsidRDefault="0064160D" w:rsidP="0064160D">
            <w:pPr>
              <w:spacing w:line="240" w:lineRule="auto"/>
              <w:jc w:val="center"/>
              <w:rPr>
                <w:rFonts w:ascii="Times New Roman" w:eastAsia="Times New Roman" w:hAnsi="Times New Roman" w:cs="Times New Roman"/>
                <w:color w:val="000000"/>
                <w:sz w:val="24"/>
                <w:szCs w:val="24"/>
              </w:rPr>
            </w:pPr>
            <w:r w:rsidRPr="008839DC">
              <w:rPr>
                <w:rFonts w:ascii="Times New Roman" w:eastAsia="Times New Roman" w:hAnsi="Times New Roman" w:cs="Times New Roman"/>
                <w:color w:val="000000"/>
                <w:sz w:val="24"/>
                <w:szCs w:val="24"/>
              </w:rPr>
              <w:t>sig.</w:t>
            </w:r>
          </w:p>
        </w:tc>
      </w:tr>
      <w:tr w:rsidR="0064160D" w:rsidRPr="008839DC" w:rsidTr="00FA0684">
        <w:trPr>
          <w:trHeight w:val="300"/>
        </w:trPr>
        <w:tc>
          <w:tcPr>
            <w:tcW w:w="2976" w:type="dxa"/>
            <w:tcBorders>
              <w:top w:val="nil"/>
              <w:left w:val="nil"/>
              <w:bottom w:val="nil"/>
              <w:right w:val="nil"/>
            </w:tcBorders>
            <w:shd w:val="clear" w:color="auto" w:fill="auto"/>
            <w:noWrap/>
            <w:vAlign w:val="bottom"/>
            <w:hideMark/>
          </w:tcPr>
          <w:p w:rsidR="0064160D" w:rsidRPr="008839DC" w:rsidRDefault="0064160D" w:rsidP="0064160D">
            <w:pPr>
              <w:spacing w:line="240" w:lineRule="auto"/>
              <w:rPr>
                <w:rFonts w:ascii="Times New Roman" w:eastAsia="Times New Roman" w:hAnsi="Times New Roman" w:cs="Times New Roman"/>
                <w:color w:val="000000"/>
                <w:sz w:val="24"/>
                <w:szCs w:val="24"/>
              </w:rPr>
            </w:pPr>
            <w:r w:rsidRPr="008839DC">
              <w:rPr>
                <w:rFonts w:ascii="Times New Roman" w:eastAsia="Times New Roman" w:hAnsi="Times New Roman" w:cs="Times New Roman"/>
                <w:color w:val="000000"/>
                <w:sz w:val="24"/>
                <w:szCs w:val="24"/>
              </w:rPr>
              <w:t>Konstanta</w:t>
            </w:r>
          </w:p>
        </w:tc>
        <w:tc>
          <w:tcPr>
            <w:tcW w:w="1560" w:type="dxa"/>
            <w:tcBorders>
              <w:top w:val="nil"/>
              <w:left w:val="nil"/>
              <w:bottom w:val="nil"/>
              <w:right w:val="nil"/>
            </w:tcBorders>
            <w:shd w:val="clear" w:color="auto" w:fill="auto"/>
            <w:noWrap/>
            <w:vAlign w:val="center"/>
            <w:hideMark/>
          </w:tcPr>
          <w:p w:rsidR="0064160D" w:rsidRPr="008839DC" w:rsidRDefault="0064160D" w:rsidP="0064160D">
            <w:pPr>
              <w:spacing w:line="240" w:lineRule="auto"/>
              <w:jc w:val="right"/>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0,007</w:t>
            </w:r>
          </w:p>
        </w:tc>
        <w:tc>
          <w:tcPr>
            <w:tcW w:w="1275" w:type="dxa"/>
            <w:tcBorders>
              <w:top w:val="nil"/>
              <w:left w:val="nil"/>
              <w:bottom w:val="nil"/>
              <w:right w:val="nil"/>
            </w:tcBorders>
            <w:shd w:val="clear" w:color="auto" w:fill="auto"/>
            <w:noWrap/>
            <w:vAlign w:val="center"/>
            <w:hideMark/>
          </w:tcPr>
          <w:p w:rsidR="0064160D" w:rsidRPr="008839DC" w:rsidRDefault="0064160D" w:rsidP="0064160D">
            <w:pPr>
              <w:spacing w:line="240" w:lineRule="auto"/>
              <w:jc w:val="right"/>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center"/>
            <w:hideMark/>
          </w:tcPr>
          <w:p w:rsidR="0064160D" w:rsidRPr="008839DC" w:rsidRDefault="0064160D" w:rsidP="0064160D">
            <w:pPr>
              <w:spacing w:line="240" w:lineRule="auto"/>
              <w:jc w:val="right"/>
              <w:rPr>
                <w:rFonts w:ascii="Times New Roman" w:eastAsia="Times New Roman" w:hAnsi="Times New Roman" w:cs="Times New Roman"/>
                <w:sz w:val="24"/>
                <w:szCs w:val="24"/>
              </w:rPr>
            </w:pPr>
          </w:p>
        </w:tc>
      </w:tr>
      <w:tr w:rsidR="0064160D" w:rsidRPr="008839DC" w:rsidTr="00FA0684">
        <w:trPr>
          <w:trHeight w:val="300"/>
        </w:trPr>
        <w:tc>
          <w:tcPr>
            <w:tcW w:w="2976" w:type="dxa"/>
            <w:tcBorders>
              <w:top w:val="nil"/>
              <w:left w:val="nil"/>
              <w:bottom w:val="single" w:sz="4" w:space="0" w:color="auto"/>
              <w:right w:val="nil"/>
            </w:tcBorders>
            <w:shd w:val="clear" w:color="auto" w:fill="auto"/>
            <w:noWrap/>
            <w:vAlign w:val="bottom"/>
            <w:hideMark/>
          </w:tcPr>
          <w:p w:rsidR="0064160D" w:rsidRPr="008839DC" w:rsidRDefault="0064160D" w:rsidP="0064160D">
            <w:pPr>
              <w:spacing w:line="240" w:lineRule="auto"/>
              <w:rPr>
                <w:rFonts w:ascii="Times New Roman" w:eastAsia="Times New Roman" w:hAnsi="Times New Roman" w:cs="Times New Roman"/>
                <w:color w:val="000000"/>
                <w:sz w:val="24"/>
                <w:szCs w:val="24"/>
              </w:rPr>
            </w:pPr>
            <w:r w:rsidRPr="008839DC">
              <w:rPr>
                <w:rFonts w:ascii="Times New Roman" w:eastAsia="Times New Roman" w:hAnsi="Times New Roman" w:cs="Times New Roman"/>
                <w:color w:val="000000"/>
                <w:sz w:val="24"/>
                <w:szCs w:val="24"/>
              </w:rPr>
              <w:t>Manajemen Laba</w:t>
            </w:r>
          </w:p>
        </w:tc>
        <w:tc>
          <w:tcPr>
            <w:tcW w:w="1560" w:type="dxa"/>
            <w:tcBorders>
              <w:top w:val="nil"/>
              <w:left w:val="nil"/>
              <w:bottom w:val="single" w:sz="4" w:space="0" w:color="auto"/>
              <w:right w:val="nil"/>
            </w:tcBorders>
            <w:shd w:val="clear" w:color="auto" w:fill="auto"/>
            <w:noWrap/>
            <w:vAlign w:val="center"/>
            <w:hideMark/>
          </w:tcPr>
          <w:p w:rsidR="0064160D" w:rsidRPr="008839DC" w:rsidRDefault="0064160D" w:rsidP="0064160D">
            <w:pPr>
              <w:spacing w:line="240" w:lineRule="auto"/>
              <w:jc w:val="right"/>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0,965</w:t>
            </w:r>
          </w:p>
        </w:tc>
        <w:tc>
          <w:tcPr>
            <w:tcW w:w="1275" w:type="dxa"/>
            <w:tcBorders>
              <w:top w:val="nil"/>
              <w:left w:val="nil"/>
              <w:bottom w:val="single" w:sz="4" w:space="0" w:color="auto"/>
              <w:right w:val="nil"/>
            </w:tcBorders>
            <w:shd w:val="clear" w:color="auto" w:fill="auto"/>
            <w:noWrap/>
            <w:vAlign w:val="center"/>
            <w:hideMark/>
          </w:tcPr>
          <w:p w:rsidR="0064160D" w:rsidRPr="008839DC" w:rsidRDefault="0064160D" w:rsidP="0064160D">
            <w:pPr>
              <w:spacing w:line="240" w:lineRule="auto"/>
              <w:jc w:val="right"/>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7,765</w:t>
            </w:r>
          </w:p>
        </w:tc>
        <w:tc>
          <w:tcPr>
            <w:tcW w:w="1276" w:type="dxa"/>
            <w:tcBorders>
              <w:top w:val="nil"/>
              <w:left w:val="nil"/>
              <w:bottom w:val="single" w:sz="4" w:space="0" w:color="auto"/>
              <w:right w:val="nil"/>
            </w:tcBorders>
            <w:shd w:val="clear" w:color="auto" w:fill="auto"/>
            <w:noWrap/>
            <w:vAlign w:val="center"/>
            <w:hideMark/>
          </w:tcPr>
          <w:p w:rsidR="0064160D" w:rsidRPr="008839DC" w:rsidRDefault="0064160D" w:rsidP="0064160D">
            <w:pPr>
              <w:spacing w:line="240" w:lineRule="auto"/>
              <w:jc w:val="right"/>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0,000</w:t>
            </w:r>
          </w:p>
        </w:tc>
      </w:tr>
      <w:tr w:rsidR="0064160D" w:rsidRPr="008839DC" w:rsidTr="00FA0684">
        <w:trPr>
          <w:trHeight w:val="300"/>
        </w:trPr>
        <w:tc>
          <w:tcPr>
            <w:tcW w:w="2976" w:type="dxa"/>
            <w:tcBorders>
              <w:top w:val="single" w:sz="4" w:space="0" w:color="auto"/>
              <w:left w:val="nil"/>
              <w:bottom w:val="nil"/>
              <w:right w:val="nil"/>
            </w:tcBorders>
            <w:shd w:val="clear" w:color="auto" w:fill="auto"/>
            <w:noWrap/>
            <w:vAlign w:val="bottom"/>
            <w:hideMark/>
          </w:tcPr>
          <w:p w:rsidR="0064160D" w:rsidRPr="008839DC" w:rsidRDefault="0064160D" w:rsidP="0064160D">
            <w:pPr>
              <w:spacing w:line="240" w:lineRule="auto"/>
              <w:rPr>
                <w:rFonts w:ascii="Times New Roman" w:eastAsia="Times New Roman" w:hAnsi="Times New Roman" w:cs="Times New Roman"/>
                <w:color w:val="000000"/>
                <w:sz w:val="24"/>
                <w:szCs w:val="24"/>
              </w:rPr>
            </w:pPr>
            <w:r w:rsidRPr="008839DC">
              <w:rPr>
                <w:rFonts w:ascii="Times New Roman" w:eastAsia="Times New Roman" w:hAnsi="Times New Roman" w:cs="Times New Roman"/>
                <w:color w:val="000000"/>
                <w:sz w:val="24"/>
                <w:szCs w:val="24"/>
              </w:rPr>
              <w:t>R square</w:t>
            </w:r>
          </w:p>
        </w:tc>
        <w:tc>
          <w:tcPr>
            <w:tcW w:w="1560" w:type="dxa"/>
            <w:tcBorders>
              <w:top w:val="single" w:sz="4" w:space="0" w:color="auto"/>
              <w:left w:val="nil"/>
              <w:bottom w:val="nil"/>
              <w:right w:val="nil"/>
            </w:tcBorders>
            <w:shd w:val="clear" w:color="auto" w:fill="auto"/>
            <w:noWrap/>
            <w:vAlign w:val="center"/>
            <w:hideMark/>
          </w:tcPr>
          <w:p w:rsidR="0064160D" w:rsidRPr="008839DC" w:rsidRDefault="0064160D" w:rsidP="0064160D">
            <w:pPr>
              <w:spacing w:line="240" w:lineRule="auto"/>
              <w:jc w:val="right"/>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0,552</w:t>
            </w:r>
          </w:p>
        </w:tc>
        <w:tc>
          <w:tcPr>
            <w:tcW w:w="1275" w:type="dxa"/>
            <w:tcBorders>
              <w:top w:val="single" w:sz="4" w:space="0" w:color="auto"/>
              <w:left w:val="nil"/>
              <w:bottom w:val="nil"/>
              <w:right w:val="nil"/>
            </w:tcBorders>
            <w:shd w:val="clear" w:color="auto" w:fill="auto"/>
            <w:noWrap/>
            <w:vAlign w:val="center"/>
            <w:hideMark/>
          </w:tcPr>
          <w:p w:rsidR="0064160D" w:rsidRPr="008839DC" w:rsidRDefault="0064160D" w:rsidP="0064160D">
            <w:pPr>
              <w:spacing w:line="240" w:lineRule="auto"/>
              <w:jc w:val="right"/>
              <w:rPr>
                <w:rFonts w:ascii="Times New Roman" w:eastAsia="Times New Roman" w:hAnsi="Times New Roman" w:cs="Times New Roman"/>
                <w:sz w:val="24"/>
                <w:szCs w:val="24"/>
              </w:rPr>
            </w:pPr>
          </w:p>
        </w:tc>
        <w:tc>
          <w:tcPr>
            <w:tcW w:w="1276" w:type="dxa"/>
            <w:tcBorders>
              <w:top w:val="single" w:sz="4" w:space="0" w:color="auto"/>
              <w:left w:val="nil"/>
              <w:bottom w:val="nil"/>
              <w:right w:val="nil"/>
            </w:tcBorders>
            <w:shd w:val="clear" w:color="auto" w:fill="auto"/>
            <w:noWrap/>
            <w:vAlign w:val="center"/>
            <w:hideMark/>
          </w:tcPr>
          <w:p w:rsidR="0064160D" w:rsidRPr="008839DC" w:rsidRDefault="0064160D" w:rsidP="0064160D">
            <w:pPr>
              <w:spacing w:line="240" w:lineRule="auto"/>
              <w:jc w:val="right"/>
              <w:rPr>
                <w:rFonts w:ascii="Times New Roman" w:eastAsia="Times New Roman" w:hAnsi="Times New Roman" w:cs="Times New Roman"/>
                <w:sz w:val="24"/>
                <w:szCs w:val="24"/>
              </w:rPr>
            </w:pPr>
          </w:p>
        </w:tc>
      </w:tr>
      <w:tr w:rsidR="0064160D" w:rsidRPr="008839DC" w:rsidTr="00FA0684">
        <w:trPr>
          <w:trHeight w:val="300"/>
        </w:trPr>
        <w:tc>
          <w:tcPr>
            <w:tcW w:w="2976" w:type="dxa"/>
            <w:tcBorders>
              <w:top w:val="nil"/>
              <w:left w:val="nil"/>
              <w:bottom w:val="single" w:sz="4" w:space="0" w:color="auto"/>
              <w:right w:val="nil"/>
            </w:tcBorders>
            <w:shd w:val="clear" w:color="auto" w:fill="auto"/>
            <w:noWrap/>
            <w:vAlign w:val="bottom"/>
            <w:hideMark/>
          </w:tcPr>
          <w:p w:rsidR="0064160D" w:rsidRPr="008839DC" w:rsidRDefault="0064160D" w:rsidP="0064160D">
            <w:pPr>
              <w:spacing w:line="240" w:lineRule="auto"/>
              <w:rPr>
                <w:rFonts w:ascii="Times New Roman" w:eastAsia="Times New Roman" w:hAnsi="Times New Roman" w:cs="Times New Roman"/>
                <w:color w:val="000000"/>
                <w:sz w:val="24"/>
                <w:szCs w:val="24"/>
              </w:rPr>
            </w:pPr>
            <w:r w:rsidRPr="008839DC">
              <w:rPr>
                <w:rFonts w:ascii="Times New Roman" w:eastAsia="Times New Roman" w:hAnsi="Times New Roman" w:cs="Times New Roman"/>
                <w:color w:val="000000"/>
                <w:sz w:val="24"/>
                <w:szCs w:val="24"/>
              </w:rPr>
              <w:t>R</w:t>
            </w:r>
          </w:p>
        </w:tc>
        <w:tc>
          <w:tcPr>
            <w:tcW w:w="1560" w:type="dxa"/>
            <w:tcBorders>
              <w:top w:val="nil"/>
              <w:left w:val="nil"/>
              <w:bottom w:val="single" w:sz="4" w:space="0" w:color="auto"/>
              <w:right w:val="nil"/>
            </w:tcBorders>
            <w:shd w:val="clear" w:color="auto" w:fill="auto"/>
            <w:noWrap/>
            <w:vAlign w:val="center"/>
            <w:hideMark/>
          </w:tcPr>
          <w:p w:rsidR="0064160D" w:rsidRPr="008839DC" w:rsidRDefault="0064160D" w:rsidP="0064160D">
            <w:pPr>
              <w:spacing w:line="240" w:lineRule="auto"/>
              <w:jc w:val="right"/>
              <w:rPr>
                <w:rFonts w:ascii="Times New Roman" w:eastAsia="Times New Roman" w:hAnsi="Times New Roman" w:cs="Times New Roman"/>
                <w:sz w:val="24"/>
                <w:szCs w:val="24"/>
              </w:rPr>
            </w:pPr>
            <w:r w:rsidRPr="008839DC">
              <w:rPr>
                <w:rFonts w:ascii="Times New Roman" w:eastAsia="Times New Roman" w:hAnsi="Times New Roman" w:cs="Times New Roman"/>
                <w:sz w:val="24"/>
                <w:szCs w:val="24"/>
              </w:rPr>
              <w:t>0,743</w:t>
            </w:r>
          </w:p>
        </w:tc>
        <w:tc>
          <w:tcPr>
            <w:tcW w:w="1275" w:type="dxa"/>
            <w:tcBorders>
              <w:top w:val="nil"/>
              <w:left w:val="nil"/>
              <w:bottom w:val="single" w:sz="4" w:space="0" w:color="auto"/>
              <w:right w:val="nil"/>
            </w:tcBorders>
            <w:shd w:val="clear" w:color="auto" w:fill="auto"/>
            <w:noWrap/>
            <w:vAlign w:val="center"/>
            <w:hideMark/>
          </w:tcPr>
          <w:p w:rsidR="0064160D" w:rsidRPr="008839DC" w:rsidRDefault="0064160D" w:rsidP="0064160D">
            <w:pPr>
              <w:spacing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nil"/>
            </w:tcBorders>
            <w:shd w:val="clear" w:color="auto" w:fill="auto"/>
            <w:noWrap/>
            <w:vAlign w:val="center"/>
            <w:hideMark/>
          </w:tcPr>
          <w:p w:rsidR="0064160D" w:rsidRPr="008839DC" w:rsidRDefault="0064160D" w:rsidP="0064160D">
            <w:pPr>
              <w:spacing w:line="240" w:lineRule="auto"/>
              <w:jc w:val="right"/>
              <w:rPr>
                <w:rFonts w:ascii="Times New Roman" w:eastAsia="Times New Roman" w:hAnsi="Times New Roman" w:cs="Times New Roman"/>
                <w:sz w:val="24"/>
                <w:szCs w:val="24"/>
              </w:rPr>
            </w:pPr>
          </w:p>
        </w:tc>
      </w:tr>
    </w:tbl>
    <w:p w:rsidR="0064160D" w:rsidRPr="008839DC" w:rsidRDefault="0064160D" w:rsidP="0064160D">
      <w:pPr>
        <w:spacing w:line="240" w:lineRule="auto"/>
        <w:ind w:left="567" w:firstLine="142"/>
        <w:rPr>
          <w:rFonts w:ascii="Times New Roman" w:hAnsi="Times New Roman" w:cs="Times New Roman"/>
          <w:sz w:val="24"/>
          <w:szCs w:val="24"/>
        </w:rPr>
      </w:pPr>
      <w:r w:rsidRPr="008839DC">
        <w:rPr>
          <w:rFonts w:ascii="Times New Roman" w:hAnsi="Times New Roman" w:cs="Times New Roman"/>
          <w:sz w:val="24"/>
          <w:szCs w:val="24"/>
        </w:rPr>
        <w:t xml:space="preserve">Sumber: Output SPSS </w:t>
      </w:r>
    </w:p>
    <w:p w:rsidR="0064160D" w:rsidRPr="008839DC" w:rsidRDefault="0064160D" w:rsidP="0064160D">
      <w:pPr>
        <w:spacing w:line="240" w:lineRule="auto"/>
        <w:ind w:left="720" w:firstLine="360"/>
        <w:rPr>
          <w:rFonts w:ascii="Times New Roman" w:hAnsi="Times New Roman" w:cs="Times New Roman"/>
          <w:sz w:val="24"/>
          <w:szCs w:val="24"/>
        </w:rPr>
      </w:pPr>
      <w:r w:rsidRPr="008839DC">
        <w:rPr>
          <w:rFonts w:ascii="Times New Roman" w:hAnsi="Times New Roman" w:cs="Times New Roman"/>
          <w:sz w:val="24"/>
          <w:szCs w:val="24"/>
        </w:rPr>
        <w:t>Berdasarkan hasil analisis regresi tersebut maka rumus persamaan analisis regresi sebagia berikut:</w:t>
      </w:r>
    </w:p>
    <w:p w:rsidR="0064160D" w:rsidRPr="008839DC" w:rsidRDefault="0064160D" w:rsidP="0064160D">
      <w:pPr>
        <w:spacing w:line="240" w:lineRule="auto"/>
        <w:ind w:left="2952"/>
        <w:rPr>
          <w:rFonts w:ascii="Times New Roman" w:hAnsi="Times New Roman" w:cs="Times New Roman"/>
          <w:sz w:val="24"/>
          <w:szCs w:val="24"/>
        </w:rPr>
      </w:pPr>
      <w:r w:rsidRPr="008839DC">
        <w:rPr>
          <w:rFonts w:ascii="Times New Roman" w:hAnsi="Times New Roman" w:cs="Times New Roman"/>
          <w:b/>
          <w:bCs/>
          <w:sz w:val="24"/>
          <w:szCs w:val="24"/>
        </w:rPr>
        <w:t xml:space="preserve">Y = a + bX + </w:t>
      </w:r>
      <w:r w:rsidRPr="008839DC">
        <w:rPr>
          <w:rFonts w:ascii="Times New Roman" w:hAnsi="Times New Roman" w:cs="Times New Roman"/>
          <w:sz w:val="24"/>
          <w:szCs w:val="24"/>
        </w:rPr>
        <w:t>e</w:t>
      </w:r>
    </w:p>
    <w:p w:rsidR="0064160D" w:rsidRPr="008839DC" w:rsidRDefault="0064160D" w:rsidP="0064160D">
      <w:pPr>
        <w:spacing w:line="240" w:lineRule="auto"/>
        <w:jc w:val="center"/>
        <w:rPr>
          <w:rFonts w:ascii="Times New Roman" w:hAnsi="Times New Roman" w:cs="Times New Roman"/>
          <w:sz w:val="24"/>
          <w:szCs w:val="24"/>
        </w:rPr>
      </w:pPr>
      <w:r w:rsidRPr="008839DC">
        <w:rPr>
          <w:rFonts w:ascii="Times New Roman" w:hAnsi="Times New Roman" w:cs="Times New Roman"/>
          <w:b/>
          <w:bCs/>
          <w:sz w:val="24"/>
          <w:szCs w:val="24"/>
        </w:rPr>
        <w:t>Y = 0,007 + 0,965x</w:t>
      </w:r>
    </w:p>
    <w:p w:rsidR="0064160D" w:rsidRPr="008839DC" w:rsidRDefault="0064160D" w:rsidP="0064160D">
      <w:pPr>
        <w:tabs>
          <w:tab w:val="left" w:pos="1276"/>
          <w:tab w:val="right" w:pos="3177"/>
        </w:tabs>
        <w:spacing w:line="240" w:lineRule="auto"/>
        <w:ind w:left="720" w:firstLine="698"/>
        <w:jc w:val="both"/>
        <w:rPr>
          <w:rFonts w:ascii="Times New Roman" w:hAnsi="Times New Roman" w:cs="Times New Roman"/>
          <w:sz w:val="24"/>
          <w:szCs w:val="24"/>
        </w:rPr>
      </w:pPr>
      <w:r w:rsidRPr="008839DC">
        <w:rPr>
          <w:rFonts w:ascii="Times New Roman" w:hAnsi="Times New Roman" w:cs="Times New Roman"/>
          <w:sz w:val="24"/>
          <w:szCs w:val="24"/>
        </w:rPr>
        <w:t>Berdasarkan analisis regresi diketahui nilai konstanta sebesar 0,007 artinya jika tidak ada manajemen laba yang mempengaruhi kinerja keuan</w:t>
      </w:r>
      <w:r w:rsidRPr="008839DC">
        <w:rPr>
          <w:rFonts w:ascii="Times New Roman" w:hAnsi="Times New Roman" w:cs="Times New Roman"/>
          <w:sz w:val="24"/>
          <w:szCs w:val="24"/>
        </w:rPr>
        <w:t xml:space="preserve">gan maka kinerja keuangan akan </w:t>
      </w:r>
      <w:r w:rsidRPr="008839DC">
        <w:rPr>
          <w:rFonts w:ascii="Times New Roman" w:hAnsi="Times New Roman" w:cs="Times New Roman"/>
          <w:sz w:val="24"/>
          <w:szCs w:val="24"/>
        </w:rPr>
        <w:t>mempunyai nilai sebesar 0,007. Manajmen laba mempunyai koefisien regresi sebesar 0,965, dapat diartikan bahwa jika manajemen laba meningkat 1 satuan maka kinerja keuangan akan meningkat sebesar 0,965 satuan.</w:t>
      </w:r>
    </w:p>
    <w:p w:rsidR="0064160D" w:rsidRPr="008839DC" w:rsidRDefault="0064160D" w:rsidP="0064160D">
      <w:pPr>
        <w:spacing w:line="240" w:lineRule="auto"/>
        <w:ind w:left="709" w:firstLine="720"/>
        <w:jc w:val="both"/>
        <w:rPr>
          <w:rFonts w:ascii="Times New Roman" w:hAnsi="Times New Roman" w:cs="Times New Roman"/>
          <w:sz w:val="24"/>
          <w:szCs w:val="24"/>
        </w:rPr>
      </w:pPr>
      <w:r w:rsidRPr="008839DC">
        <w:rPr>
          <w:rFonts w:ascii="Times New Roman" w:hAnsi="Times New Roman" w:cs="Times New Roman"/>
          <w:sz w:val="24"/>
          <w:szCs w:val="24"/>
        </w:rPr>
        <w:t xml:space="preserve">Analisa Tabel 4.5 untuk mengetahui secara parsial manajemen laba berhubungan dengan kinerja. Dimana variabel manajemen laba memiliki </w:t>
      </w:r>
      <w:r w:rsidRPr="008839DC">
        <w:rPr>
          <w:rFonts w:ascii="Times New Roman" w:hAnsi="Times New Roman" w:cs="Times New Roman"/>
          <w:sz w:val="24"/>
          <w:szCs w:val="24"/>
        </w:rPr>
        <w:lastRenderedPageBreak/>
        <w:t xml:space="preserve">nilai signifikansi 0,000&lt; 0,05ini berarti bahwa manajemen laba mempunyai pengaruh positif dan signifikan terhadap kinerja keuangan. </w:t>
      </w:r>
    </w:p>
    <w:p w:rsidR="0064160D" w:rsidRPr="008839DC" w:rsidRDefault="0064160D" w:rsidP="0064160D">
      <w:pPr>
        <w:spacing w:line="240" w:lineRule="auto"/>
        <w:ind w:left="567" w:hanging="567"/>
        <w:rPr>
          <w:rFonts w:ascii="Times New Roman" w:hAnsi="Times New Roman" w:cs="Times New Roman"/>
          <w:b/>
          <w:bCs/>
          <w:sz w:val="24"/>
          <w:szCs w:val="24"/>
        </w:rPr>
      </w:pPr>
      <w:r w:rsidRPr="008839DC">
        <w:rPr>
          <w:rFonts w:ascii="Times New Roman" w:hAnsi="Times New Roman" w:cs="Times New Roman"/>
          <w:b/>
          <w:bCs/>
          <w:sz w:val="24"/>
          <w:szCs w:val="24"/>
        </w:rPr>
        <w:t>B.  Pembahasan</w:t>
      </w:r>
    </w:p>
    <w:p w:rsidR="0064160D" w:rsidRPr="008839DC" w:rsidRDefault="0064160D" w:rsidP="0064160D">
      <w:pPr>
        <w:spacing w:line="240" w:lineRule="auto"/>
        <w:ind w:left="567" w:hanging="141"/>
        <w:rPr>
          <w:rFonts w:ascii="Times New Roman" w:hAnsi="Times New Roman" w:cs="Times New Roman"/>
          <w:b/>
          <w:bCs/>
          <w:sz w:val="24"/>
          <w:szCs w:val="24"/>
        </w:rPr>
      </w:pPr>
      <w:r w:rsidRPr="008839DC">
        <w:rPr>
          <w:rFonts w:ascii="Times New Roman" w:hAnsi="Times New Roman" w:cs="Times New Roman"/>
          <w:b/>
          <w:bCs/>
          <w:sz w:val="24"/>
          <w:szCs w:val="24"/>
        </w:rPr>
        <w:t>Pengaruh Manajemen Laba Terhadap Kinerja</w:t>
      </w:r>
    </w:p>
    <w:p w:rsidR="0064160D" w:rsidRPr="008839DC" w:rsidRDefault="0064160D" w:rsidP="0064160D">
      <w:pPr>
        <w:spacing w:line="240" w:lineRule="auto"/>
        <w:ind w:left="426" w:firstLine="576"/>
        <w:jc w:val="both"/>
        <w:rPr>
          <w:rFonts w:ascii="Times New Roman" w:hAnsi="Times New Roman" w:cs="Times New Roman"/>
          <w:sz w:val="24"/>
          <w:szCs w:val="24"/>
        </w:rPr>
      </w:pPr>
      <w:r w:rsidRPr="008839DC">
        <w:rPr>
          <w:rFonts w:ascii="Times New Roman" w:hAnsi="Times New Roman" w:cs="Times New Roman"/>
          <w:sz w:val="24"/>
          <w:szCs w:val="24"/>
        </w:rPr>
        <w:t>Hasil penelitian diketahui bahwa manajemen laba mempunyai pengaruh positif dan signifikan terhadap kinerja keuangan dengan nilai p-value 0,000 &lt; 0,05.</w:t>
      </w:r>
    </w:p>
    <w:p w:rsidR="0064160D" w:rsidRPr="008839DC" w:rsidRDefault="0064160D" w:rsidP="0064160D">
      <w:pPr>
        <w:spacing w:line="240" w:lineRule="auto"/>
        <w:ind w:left="426" w:firstLine="576"/>
        <w:jc w:val="both"/>
        <w:rPr>
          <w:rFonts w:ascii="Times New Roman" w:hAnsi="Times New Roman" w:cs="Times New Roman"/>
          <w:sz w:val="24"/>
          <w:szCs w:val="24"/>
        </w:rPr>
      </w:pPr>
      <w:r w:rsidRPr="008839DC">
        <w:rPr>
          <w:rFonts w:ascii="Times New Roman" w:hAnsi="Times New Roman" w:cs="Times New Roman"/>
          <w:sz w:val="24"/>
          <w:szCs w:val="24"/>
        </w:rPr>
        <w:t xml:space="preserve">Sulistyanto (2008:47) yang mendefinisikan bahwa manajemen laba sebagai upaya manajer perusahaan untuk mengintervensi atau mempengaruhi informasi-informasi dalam laporan keuangan dengan tujuan untuk mengelabuhi </w:t>
      </w:r>
      <w:r w:rsidRPr="008839DC">
        <w:rPr>
          <w:rFonts w:ascii="Times New Roman" w:hAnsi="Times New Roman" w:cs="Times New Roman"/>
          <w:i/>
          <w:iCs/>
          <w:sz w:val="24"/>
          <w:szCs w:val="24"/>
        </w:rPr>
        <w:t xml:space="preserve">stakeholder </w:t>
      </w:r>
      <w:r w:rsidRPr="008839DC">
        <w:rPr>
          <w:rFonts w:ascii="Times New Roman" w:hAnsi="Times New Roman" w:cs="Times New Roman"/>
          <w:sz w:val="24"/>
          <w:szCs w:val="24"/>
        </w:rPr>
        <w:t>yang ingin mengetahui kinerja dan kondisi perusahaan.</w:t>
      </w:r>
    </w:p>
    <w:p w:rsidR="0064160D" w:rsidRPr="008839DC" w:rsidRDefault="0064160D" w:rsidP="0064160D">
      <w:pPr>
        <w:autoSpaceDE w:val="0"/>
        <w:autoSpaceDN w:val="0"/>
        <w:adjustRightInd w:val="0"/>
        <w:spacing w:line="240" w:lineRule="auto"/>
        <w:ind w:left="426" w:firstLine="576"/>
        <w:jc w:val="both"/>
        <w:rPr>
          <w:rFonts w:ascii="Times New Roman" w:hAnsi="Times New Roman" w:cs="Times New Roman"/>
          <w:spacing w:val="-6"/>
          <w:w w:val="105"/>
          <w:sz w:val="24"/>
          <w:szCs w:val="24"/>
        </w:rPr>
      </w:pPr>
      <w:r w:rsidRPr="008839DC">
        <w:rPr>
          <w:rFonts w:ascii="Times New Roman" w:hAnsi="Times New Roman" w:cs="Times New Roman"/>
          <w:spacing w:val="-3"/>
          <w:w w:val="105"/>
          <w:sz w:val="24"/>
          <w:szCs w:val="24"/>
        </w:rPr>
        <w:t xml:space="preserve">Laporan keuangan merupakan cerminan dari hasil kegiatan perusahaan dalam satu periode tertentu, oleh </w:t>
      </w:r>
      <w:r w:rsidRPr="008839DC">
        <w:rPr>
          <w:rFonts w:ascii="Times New Roman" w:hAnsi="Times New Roman" w:cs="Times New Roman"/>
          <w:spacing w:val="-5"/>
          <w:w w:val="105"/>
          <w:sz w:val="24"/>
          <w:szCs w:val="24"/>
        </w:rPr>
        <w:t xml:space="preserve">sebab itu laporan keuangan dijadikan alat pengambil keputusan oleh berbagai pihak (internal dan eksternal).Pihak </w:t>
      </w:r>
      <w:r w:rsidRPr="008839DC">
        <w:rPr>
          <w:rFonts w:ascii="Times New Roman" w:hAnsi="Times New Roman" w:cs="Times New Roman"/>
          <w:spacing w:val="-4"/>
          <w:w w:val="105"/>
          <w:sz w:val="24"/>
          <w:szCs w:val="24"/>
        </w:rPr>
        <w:t xml:space="preserve">manajemen selaku pengelola perusahaan memiliki informasi tentang perusahaan lebih banyak dan lebih dahulu dari </w:t>
      </w:r>
      <w:r w:rsidRPr="008839DC">
        <w:rPr>
          <w:rFonts w:ascii="Times New Roman" w:hAnsi="Times New Roman" w:cs="Times New Roman"/>
          <w:spacing w:val="-3"/>
          <w:w w:val="105"/>
          <w:sz w:val="24"/>
          <w:szCs w:val="24"/>
        </w:rPr>
        <w:t xml:space="preserve">pada pemegang saham sehingga terjadi asimetri informasi yang memungkinkan manajemen melakukan praktek akuntansi dengan orientasi pada laba yaitu manajemen laba.Sehingga mampu meningkatkan kinerja keuangan </w:t>
      </w:r>
      <w:r w:rsidRPr="008839DC">
        <w:rPr>
          <w:rFonts w:ascii="Times New Roman" w:hAnsi="Times New Roman" w:cs="Times New Roman"/>
          <w:spacing w:val="-7"/>
          <w:w w:val="105"/>
          <w:sz w:val="24"/>
          <w:szCs w:val="24"/>
        </w:rPr>
        <w:t xml:space="preserve">perusahaan pada saat tertentu namun dapat menyesatkan pemilik (pemegang saham) mengenai nilai perusahaan yang </w:t>
      </w:r>
      <w:r w:rsidRPr="008839DC">
        <w:rPr>
          <w:rFonts w:ascii="Times New Roman" w:hAnsi="Times New Roman" w:cs="Times New Roman"/>
          <w:spacing w:val="-6"/>
          <w:w w:val="105"/>
          <w:sz w:val="24"/>
          <w:szCs w:val="24"/>
        </w:rPr>
        <w:t>sebenarnya.</w:t>
      </w:r>
    </w:p>
    <w:p w:rsidR="0064160D" w:rsidRPr="008839DC" w:rsidRDefault="0064160D" w:rsidP="0064160D">
      <w:pPr>
        <w:spacing w:line="240" w:lineRule="auto"/>
        <w:ind w:left="426" w:firstLine="648"/>
        <w:jc w:val="both"/>
        <w:rPr>
          <w:rFonts w:ascii="Times New Roman" w:hAnsi="Times New Roman" w:cs="Times New Roman"/>
          <w:sz w:val="24"/>
          <w:szCs w:val="24"/>
        </w:rPr>
      </w:pPr>
      <w:r w:rsidRPr="008839DC">
        <w:rPr>
          <w:rFonts w:ascii="Times New Roman" w:hAnsi="Times New Roman" w:cs="Times New Roman"/>
          <w:sz w:val="24"/>
          <w:szCs w:val="24"/>
        </w:rPr>
        <w:t xml:space="preserve">Menurut Siregar (2005) Manajemen laba dikatakan efisien bila </w:t>
      </w:r>
      <w:r w:rsidRPr="008839DC">
        <w:rPr>
          <w:rFonts w:ascii="Times New Roman" w:hAnsi="Times New Roman" w:cs="Times New Roman"/>
          <w:i/>
          <w:iCs/>
          <w:sz w:val="24"/>
          <w:szCs w:val="24"/>
        </w:rPr>
        <w:t>discretionary accruals</w:t>
      </w:r>
      <w:r w:rsidRPr="008839DC">
        <w:rPr>
          <w:rFonts w:ascii="Times New Roman" w:hAnsi="Times New Roman" w:cs="Times New Roman"/>
          <w:sz w:val="24"/>
          <w:szCs w:val="24"/>
        </w:rPr>
        <w:t xml:space="preserve"> berhubungan positif signifikan dengan profitabilitas masa depan yakni, selisih antara net income dengan cash flow from operation bernilai positif dan dikatakan oportunistik jika tidak berhubungan signifikan atau berhubungan negatif signifikan.</w:t>
      </w:r>
    </w:p>
    <w:p w:rsidR="0064160D" w:rsidRPr="008839DC" w:rsidRDefault="0064160D" w:rsidP="0064160D">
      <w:pPr>
        <w:spacing w:line="240" w:lineRule="auto"/>
        <w:ind w:left="426" w:firstLine="648"/>
        <w:jc w:val="both"/>
        <w:rPr>
          <w:rFonts w:ascii="Times New Roman" w:hAnsi="Times New Roman" w:cs="Times New Roman"/>
          <w:sz w:val="24"/>
          <w:szCs w:val="24"/>
        </w:rPr>
      </w:pPr>
      <w:r w:rsidRPr="008839DC">
        <w:rPr>
          <w:rFonts w:ascii="Times New Roman" w:hAnsi="Times New Roman" w:cs="Times New Roman"/>
          <w:sz w:val="24"/>
          <w:szCs w:val="24"/>
        </w:rPr>
        <w:t xml:space="preserve">Sesuai dengan yang diharapkan dari penerapan GCG maka interaksi komponen GCG dengan </w:t>
      </w:r>
      <w:r w:rsidRPr="008839DC">
        <w:rPr>
          <w:rFonts w:ascii="Times New Roman" w:hAnsi="Times New Roman" w:cs="Times New Roman"/>
          <w:i/>
          <w:iCs/>
          <w:sz w:val="24"/>
          <w:szCs w:val="24"/>
        </w:rPr>
        <w:t xml:space="preserve">discretionary accruals </w:t>
      </w:r>
      <w:r w:rsidRPr="008839DC">
        <w:rPr>
          <w:rFonts w:ascii="Times New Roman" w:hAnsi="Times New Roman" w:cs="Times New Roman"/>
          <w:sz w:val="24"/>
          <w:szCs w:val="24"/>
        </w:rPr>
        <w:t xml:space="preserve">seharusnya semakin memperbesar hubungan positif atau memperkecil hubungan negatif </w:t>
      </w:r>
      <w:r w:rsidRPr="008839DC">
        <w:rPr>
          <w:rFonts w:ascii="Times New Roman" w:hAnsi="Times New Roman" w:cs="Times New Roman"/>
          <w:i/>
          <w:iCs/>
          <w:sz w:val="24"/>
          <w:szCs w:val="24"/>
        </w:rPr>
        <w:t xml:space="preserve">discretionary accruals </w:t>
      </w:r>
      <w:r w:rsidRPr="008839DC">
        <w:rPr>
          <w:rFonts w:ascii="Times New Roman" w:hAnsi="Times New Roman" w:cs="Times New Roman"/>
          <w:sz w:val="24"/>
          <w:szCs w:val="24"/>
        </w:rPr>
        <w:t xml:space="preserve">dengan profitabilitas masa depan. Dengan kata lain, interaksi komponen GCG dengan </w:t>
      </w:r>
      <w:r w:rsidRPr="008839DC">
        <w:rPr>
          <w:rFonts w:ascii="Times New Roman" w:hAnsi="Times New Roman" w:cs="Times New Roman"/>
          <w:i/>
          <w:iCs/>
          <w:sz w:val="24"/>
          <w:szCs w:val="24"/>
        </w:rPr>
        <w:t xml:space="preserve">discretionary accruals </w:t>
      </w:r>
      <w:r w:rsidRPr="008839DC">
        <w:rPr>
          <w:rFonts w:ascii="Times New Roman" w:hAnsi="Times New Roman" w:cs="Times New Roman"/>
          <w:sz w:val="24"/>
          <w:szCs w:val="24"/>
        </w:rPr>
        <w:t>diharapkan positif signifikan</w:t>
      </w:r>
    </w:p>
    <w:p w:rsidR="0064160D" w:rsidRPr="008839DC" w:rsidRDefault="0064160D" w:rsidP="0064160D">
      <w:pPr>
        <w:autoSpaceDE w:val="0"/>
        <w:autoSpaceDN w:val="0"/>
        <w:adjustRightInd w:val="0"/>
        <w:spacing w:line="240" w:lineRule="auto"/>
        <w:ind w:left="426" w:firstLine="576"/>
        <w:jc w:val="both"/>
        <w:rPr>
          <w:rFonts w:ascii="Times New Roman" w:hAnsi="Times New Roman" w:cs="Times New Roman"/>
          <w:sz w:val="24"/>
          <w:szCs w:val="24"/>
        </w:rPr>
      </w:pPr>
      <w:r w:rsidRPr="008839DC">
        <w:rPr>
          <w:rFonts w:ascii="Times New Roman" w:hAnsi="Times New Roman" w:cs="Times New Roman"/>
          <w:sz w:val="24"/>
          <w:szCs w:val="24"/>
        </w:rPr>
        <w:t xml:space="preserve">Perilaku manajemen yang mendasari lahirnya manajemen laba adalah perilaku </w:t>
      </w:r>
      <w:r w:rsidRPr="008839DC">
        <w:rPr>
          <w:rFonts w:ascii="Times New Roman" w:hAnsi="Times New Roman" w:cs="Times New Roman"/>
          <w:i/>
          <w:iCs/>
          <w:sz w:val="24"/>
          <w:szCs w:val="24"/>
        </w:rPr>
        <w:t xml:space="preserve">opportunistic </w:t>
      </w:r>
      <w:r w:rsidRPr="008839DC">
        <w:rPr>
          <w:rFonts w:ascii="Times New Roman" w:hAnsi="Times New Roman" w:cs="Times New Roman"/>
          <w:sz w:val="24"/>
          <w:szCs w:val="24"/>
        </w:rPr>
        <w:t xml:space="preserve">manajer dan </w:t>
      </w:r>
      <w:r w:rsidRPr="008839DC">
        <w:rPr>
          <w:rFonts w:ascii="Times New Roman" w:hAnsi="Times New Roman" w:cs="Times New Roman"/>
          <w:i/>
          <w:iCs/>
          <w:sz w:val="24"/>
          <w:szCs w:val="24"/>
        </w:rPr>
        <w:t>efficient contracting</w:t>
      </w:r>
      <w:r w:rsidRPr="008839DC">
        <w:rPr>
          <w:rFonts w:ascii="Times New Roman" w:hAnsi="Times New Roman" w:cs="Times New Roman"/>
          <w:sz w:val="24"/>
          <w:szCs w:val="24"/>
        </w:rPr>
        <w:t xml:space="preserve">.Sebagai perilaku </w:t>
      </w:r>
      <w:r w:rsidRPr="008839DC">
        <w:rPr>
          <w:rFonts w:ascii="Times New Roman" w:hAnsi="Times New Roman" w:cs="Times New Roman"/>
          <w:i/>
          <w:iCs/>
          <w:sz w:val="24"/>
          <w:szCs w:val="24"/>
        </w:rPr>
        <w:t xml:space="preserve">opportunistic, </w:t>
      </w:r>
      <w:r w:rsidRPr="008839DC">
        <w:rPr>
          <w:rFonts w:ascii="Times New Roman" w:hAnsi="Times New Roman" w:cs="Times New Roman"/>
          <w:sz w:val="24"/>
          <w:szCs w:val="24"/>
        </w:rPr>
        <w:t xml:space="preserve">manajer memaksimalkan utilitasnya dalam menghadapai kontrak kompensasi dan hutang dan </w:t>
      </w:r>
      <w:r w:rsidRPr="008839DC">
        <w:rPr>
          <w:rFonts w:ascii="Times New Roman" w:hAnsi="Times New Roman" w:cs="Times New Roman"/>
          <w:i/>
          <w:iCs/>
          <w:sz w:val="24"/>
          <w:szCs w:val="24"/>
        </w:rPr>
        <w:t xml:space="preserve">political cost </w:t>
      </w:r>
      <w:r w:rsidRPr="008839DC">
        <w:rPr>
          <w:rFonts w:ascii="Times New Roman" w:hAnsi="Times New Roman" w:cs="Times New Roman"/>
          <w:sz w:val="24"/>
          <w:szCs w:val="24"/>
        </w:rPr>
        <w:t xml:space="preserve">(Scott, 2000 dalam Herawaty, 2008).Perilaku oportunis ini direfleksikan dengan melakukan rekayasa keuangan dengan menerapkan </w:t>
      </w:r>
      <w:r w:rsidRPr="008839DC">
        <w:rPr>
          <w:rFonts w:ascii="Times New Roman" w:hAnsi="Times New Roman" w:cs="Times New Roman"/>
          <w:i/>
          <w:iCs/>
          <w:sz w:val="24"/>
          <w:szCs w:val="24"/>
        </w:rPr>
        <w:t xml:space="preserve">income increasing </w:t>
      </w:r>
      <w:r w:rsidRPr="008839DC">
        <w:rPr>
          <w:rFonts w:ascii="Times New Roman" w:hAnsi="Times New Roman" w:cs="Times New Roman"/>
          <w:sz w:val="24"/>
          <w:szCs w:val="24"/>
        </w:rPr>
        <w:t xml:space="preserve">atau </w:t>
      </w:r>
      <w:r w:rsidRPr="008839DC">
        <w:rPr>
          <w:rFonts w:ascii="Times New Roman" w:hAnsi="Times New Roman" w:cs="Times New Roman"/>
          <w:i/>
          <w:iCs/>
          <w:sz w:val="24"/>
          <w:szCs w:val="24"/>
        </w:rPr>
        <w:t>income decreasingdecretionary accrua</w:t>
      </w:r>
      <w:r w:rsidRPr="008839DC">
        <w:rPr>
          <w:rFonts w:ascii="Times New Roman" w:hAnsi="Times New Roman" w:cs="Times New Roman"/>
          <w:sz w:val="24"/>
          <w:szCs w:val="24"/>
        </w:rPr>
        <w:t xml:space="preserve">l.Sedangkan sebagai </w:t>
      </w:r>
      <w:r w:rsidRPr="008839DC">
        <w:rPr>
          <w:rFonts w:ascii="Times New Roman" w:hAnsi="Times New Roman" w:cs="Times New Roman"/>
          <w:i/>
          <w:iCs/>
          <w:sz w:val="24"/>
          <w:szCs w:val="24"/>
        </w:rPr>
        <w:t xml:space="preserve">efficient contracting </w:t>
      </w:r>
      <w:r w:rsidRPr="008839DC">
        <w:rPr>
          <w:rFonts w:ascii="Times New Roman" w:hAnsi="Times New Roman" w:cs="Times New Roman"/>
          <w:sz w:val="24"/>
          <w:szCs w:val="24"/>
        </w:rPr>
        <w:t xml:space="preserve">yaitu meningkatkan keinformasian laba dalam mengkomunikasikan informasi </w:t>
      </w:r>
      <w:r w:rsidRPr="008839DC">
        <w:rPr>
          <w:rFonts w:ascii="Times New Roman" w:hAnsi="Times New Roman" w:cs="Times New Roman"/>
          <w:sz w:val="24"/>
          <w:szCs w:val="24"/>
        </w:rPr>
        <w:lastRenderedPageBreak/>
        <w:t xml:space="preserve">privat. Perilaku manajemen oportunis dikenal dengan istilah </w:t>
      </w:r>
      <w:r w:rsidRPr="008839DC">
        <w:rPr>
          <w:rFonts w:ascii="Times New Roman" w:hAnsi="Times New Roman" w:cs="Times New Roman"/>
          <w:i/>
          <w:iCs/>
          <w:sz w:val="24"/>
          <w:szCs w:val="24"/>
        </w:rPr>
        <w:t>earnings management</w:t>
      </w:r>
      <w:r w:rsidRPr="008839DC">
        <w:rPr>
          <w:rFonts w:ascii="Times New Roman" w:hAnsi="Times New Roman" w:cs="Times New Roman"/>
          <w:sz w:val="24"/>
          <w:szCs w:val="24"/>
        </w:rPr>
        <w:t xml:space="preserve">, oleh (Healy dan Wahlen, 2000:368 dalam Herawaty, 2008) di definisikan sebagai berikut: </w:t>
      </w:r>
      <w:r w:rsidRPr="008839DC">
        <w:rPr>
          <w:rFonts w:ascii="Times New Roman" w:hAnsi="Times New Roman" w:cs="Times New Roman"/>
          <w:i/>
          <w:iCs/>
          <w:sz w:val="24"/>
          <w:szCs w:val="24"/>
        </w:rPr>
        <w:t xml:space="preserve">earnings management </w:t>
      </w:r>
      <w:r w:rsidRPr="008839DC">
        <w:rPr>
          <w:rFonts w:ascii="Times New Roman" w:hAnsi="Times New Roman" w:cs="Times New Roman"/>
          <w:sz w:val="24"/>
          <w:szCs w:val="24"/>
        </w:rPr>
        <w:t>terjadi ketika manajemen menggunakan judgment dalam pelaporan keuangan yang dapat merubah laporan keuangan sehingga menyesatkan pihak-pihak yang berkepentingan dengan perusaaan.</w:t>
      </w:r>
    </w:p>
    <w:p w:rsidR="00761B60" w:rsidRPr="008839DC" w:rsidRDefault="00761B60" w:rsidP="0064160D">
      <w:pPr>
        <w:pStyle w:val="ListParagraph"/>
        <w:spacing w:before="120" w:line="240" w:lineRule="auto"/>
        <w:ind w:left="284" w:firstLine="709"/>
        <w:jc w:val="both"/>
        <w:rPr>
          <w:rFonts w:ascii="Times New Roman" w:hAnsi="Times New Roman" w:cs="Times New Roman"/>
          <w:sz w:val="24"/>
          <w:szCs w:val="24"/>
        </w:rPr>
      </w:pPr>
    </w:p>
    <w:p w:rsidR="003276D5" w:rsidRPr="008839DC" w:rsidRDefault="003276D5" w:rsidP="0064160D">
      <w:pPr>
        <w:pStyle w:val="Heading1"/>
        <w:spacing w:line="240" w:lineRule="auto"/>
      </w:pPr>
      <w:r w:rsidRPr="008839DC">
        <w:t>KESIMPULAN</w:t>
      </w:r>
      <w:r w:rsidR="003025EF" w:rsidRPr="008839DC">
        <w:t xml:space="preserve"> DAN SARAN</w:t>
      </w:r>
    </w:p>
    <w:p w:rsidR="003276D5" w:rsidRPr="008839DC" w:rsidRDefault="003025EF" w:rsidP="0064160D">
      <w:pPr>
        <w:pStyle w:val="Heading2"/>
        <w:spacing w:line="240" w:lineRule="auto"/>
        <w:rPr>
          <w:rFonts w:ascii="Times New Roman" w:hAnsi="Times New Roman" w:cs="Times New Roman"/>
          <w:b/>
          <w:color w:val="auto"/>
          <w:sz w:val="24"/>
          <w:szCs w:val="24"/>
        </w:rPr>
      </w:pPr>
      <w:r w:rsidRPr="008839DC">
        <w:rPr>
          <w:rFonts w:ascii="Times New Roman" w:hAnsi="Times New Roman" w:cs="Times New Roman"/>
          <w:b/>
          <w:color w:val="auto"/>
          <w:sz w:val="24"/>
          <w:szCs w:val="24"/>
        </w:rPr>
        <w:t>Kesimpulan</w:t>
      </w:r>
    </w:p>
    <w:p w:rsidR="0064160D" w:rsidRPr="008839DC" w:rsidRDefault="0064160D" w:rsidP="0064160D">
      <w:pPr>
        <w:spacing w:line="240" w:lineRule="auto"/>
        <w:ind w:left="72" w:firstLine="720"/>
        <w:jc w:val="both"/>
        <w:rPr>
          <w:rFonts w:ascii="Times New Roman" w:hAnsi="Times New Roman" w:cs="Times New Roman"/>
          <w:sz w:val="24"/>
          <w:szCs w:val="24"/>
        </w:rPr>
      </w:pPr>
      <w:r w:rsidRPr="008839DC">
        <w:rPr>
          <w:rFonts w:ascii="Times New Roman" w:hAnsi="Times New Roman" w:cs="Times New Roman"/>
          <w:sz w:val="24"/>
          <w:szCs w:val="24"/>
        </w:rPr>
        <w:t>Penelitian ini dilakukan dengan tujuan untung menganalisis adanya tindakan manajemen laba melalui aktivitas riil serta, pengaruh manajemen laba terhadap kinerja keuangan pada lembaga pembiayaan yang terdaftar di Bursa Efek Indonesia.</w:t>
      </w:r>
    </w:p>
    <w:p w:rsidR="0064160D" w:rsidRPr="008839DC" w:rsidRDefault="0064160D" w:rsidP="0064160D">
      <w:pPr>
        <w:pStyle w:val="ListParagraph"/>
        <w:widowControl w:val="0"/>
        <w:numPr>
          <w:ilvl w:val="0"/>
          <w:numId w:val="24"/>
        </w:numPr>
        <w:kinsoku w:val="0"/>
        <w:spacing w:after="0" w:line="240" w:lineRule="auto"/>
        <w:ind w:left="426"/>
        <w:jc w:val="both"/>
        <w:rPr>
          <w:rFonts w:ascii="Times New Roman" w:hAnsi="Times New Roman" w:cs="Times New Roman"/>
          <w:sz w:val="24"/>
          <w:szCs w:val="24"/>
        </w:rPr>
      </w:pPr>
      <w:r w:rsidRPr="008839DC">
        <w:rPr>
          <w:rFonts w:ascii="Times New Roman" w:hAnsi="Times New Roman" w:cs="Times New Roman"/>
          <w:bCs/>
          <w:sz w:val="24"/>
          <w:szCs w:val="24"/>
        </w:rPr>
        <w:t>Manajemen laba perusahan manufaktur sub sektor tekstil dan garmen di Bursa Efek Indonesia Tahun 2016 – 2018 mempunyai rata-rata sebesar 0,0086.</w:t>
      </w:r>
    </w:p>
    <w:p w:rsidR="0064160D" w:rsidRPr="008839DC" w:rsidRDefault="0064160D" w:rsidP="0064160D">
      <w:pPr>
        <w:pStyle w:val="ListParagraph"/>
        <w:widowControl w:val="0"/>
        <w:numPr>
          <w:ilvl w:val="0"/>
          <w:numId w:val="24"/>
        </w:numPr>
        <w:kinsoku w:val="0"/>
        <w:spacing w:after="0" w:line="240" w:lineRule="auto"/>
        <w:ind w:left="426"/>
        <w:jc w:val="both"/>
        <w:rPr>
          <w:rFonts w:ascii="Times New Roman" w:hAnsi="Times New Roman" w:cs="Times New Roman"/>
          <w:sz w:val="24"/>
          <w:szCs w:val="24"/>
        </w:rPr>
      </w:pPr>
      <w:r w:rsidRPr="008839DC">
        <w:rPr>
          <w:rFonts w:ascii="Times New Roman" w:hAnsi="Times New Roman" w:cs="Times New Roman"/>
          <w:bCs/>
          <w:sz w:val="24"/>
          <w:szCs w:val="24"/>
        </w:rPr>
        <w:t>Kinerja keuangan pada perusahan manufaktur sub sektor tekstil dan garmen di Bursa Efek Indonesia Tahun 2016 – 2018 mempunyai rata-rata sebesar 0,0156.</w:t>
      </w:r>
    </w:p>
    <w:p w:rsidR="0064160D" w:rsidRPr="008839DC" w:rsidRDefault="0064160D" w:rsidP="0064160D">
      <w:pPr>
        <w:pStyle w:val="ListParagraph"/>
        <w:widowControl w:val="0"/>
        <w:numPr>
          <w:ilvl w:val="0"/>
          <w:numId w:val="24"/>
        </w:numPr>
        <w:kinsoku w:val="0"/>
        <w:spacing w:after="0" w:line="240" w:lineRule="auto"/>
        <w:ind w:left="426"/>
        <w:jc w:val="both"/>
        <w:rPr>
          <w:rFonts w:ascii="Times New Roman" w:hAnsi="Times New Roman" w:cs="Times New Roman"/>
          <w:sz w:val="24"/>
          <w:szCs w:val="24"/>
        </w:rPr>
      </w:pPr>
      <w:r w:rsidRPr="008839DC">
        <w:rPr>
          <w:rFonts w:ascii="Times New Roman" w:hAnsi="Times New Roman" w:cs="Times New Roman"/>
          <w:bCs/>
          <w:sz w:val="24"/>
          <w:szCs w:val="24"/>
        </w:rPr>
        <w:t>Manajemen laba berpengaruh signifikan terhadap kinerja keuangan pada perusahan manufaktur sub sektor tekstil dan garmen di Bursa Efek Indonesia Tahun 2016 – 2018 (sig.&lt;0,05).</w:t>
      </w:r>
    </w:p>
    <w:p w:rsidR="0064160D" w:rsidRPr="008839DC" w:rsidRDefault="0064160D" w:rsidP="0064160D">
      <w:pPr>
        <w:spacing w:line="240" w:lineRule="auto"/>
        <w:ind w:left="72" w:hanging="72"/>
        <w:rPr>
          <w:rFonts w:ascii="Times New Roman" w:hAnsi="Times New Roman" w:cs="Times New Roman"/>
          <w:b/>
          <w:bCs/>
          <w:sz w:val="24"/>
          <w:szCs w:val="24"/>
        </w:rPr>
      </w:pPr>
      <w:r w:rsidRPr="008839DC">
        <w:rPr>
          <w:rFonts w:ascii="Times New Roman" w:hAnsi="Times New Roman" w:cs="Times New Roman"/>
          <w:b/>
          <w:bCs/>
          <w:sz w:val="24"/>
          <w:szCs w:val="24"/>
        </w:rPr>
        <w:t>5.2 Saran</w:t>
      </w:r>
    </w:p>
    <w:p w:rsidR="0064160D" w:rsidRPr="008839DC" w:rsidRDefault="0064160D" w:rsidP="0064160D">
      <w:pPr>
        <w:widowControl w:val="0"/>
        <w:numPr>
          <w:ilvl w:val="0"/>
          <w:numId w:val="23"/>
        </w:numPr>
        <w:tabs>
          <w:tab w:val="clear" w:pos="360"/>
          <w:tab w:val="num" w:pos="864"/>
        </w:tabs>
        <w:kinsoku w:val="0"/>
        <w:spacing w:after="0" w:line="240" w:lineRule="auto"/>
        <w:jc w:val="both"/>
        <w:rPr>
          <w:rFonts w:ascii="Times New Roman" w:hAnsi="Times New Roman" w:cs="Times New Roman"/>
          <w:sz w:val="24"/>
          <w:szCs w:val="24"/>
        </w:rPr>
      </w:pPr>
      <w:r w:rsidRPr="008839DC">
        <w:rPr>
          <w:rFonts w:ascii="Times New Roman" w:hAnsi="Times New Roman" w:cs="Times New Roman"/>
          <w:sz w:val="24"/>
          <w:szCs w:val="24"/>
        </w:rPr>
        <w:t>Bagi penelitian selanjutnya, peneliti menyarankan dapat menggunakan sektor lain yang terdaftar di Bursa Efek Indonesia dengan variabel yang sama.</w:t>
      </w:r>
    </w:p>
    <w:p w:rsidR="0064160D" w:rsidRPr="008839DC" w:rsidRDefault="0064160D" w:rsidP="0064160D">
      <w:pPr>
        <w:widowControl w:val="0"/>
        <w:numPr>
          <w:ilvl w:val="0"/>
          <w:numId w:val="23"/>
        </w:numPr>
        <w:tabs>
          <w:tab w:val="clear" w:pos="360"/>
          <w:tab w:val="num" w:pos="864"/>
        </w:tabs>
        <w:kinsoku w:val="0"/>
        <w:spacing w:after="0" w:line="240" w:lineRule="auto"/>
        <w:jc w:val="both"/>
        <w:rPr>
          <w:rFonts w:ascii="Times New Roman" w:hAnsi="Times New Roman" w:cs="Times New Roman"/>
          <w:sz w:val="24"/>
          <w:szCs w:val="24"/>
        </w:rPr>
      </w:pPr>
      <w:r w:rsidRPr="008839DC">
        <w:rPr>
          <w:rFonts w:ascii="Times New Roman" w:hAnsi="Times New Roman" w:cs="Times New Roman"/>
          <w:sz w:val="24"/>
          <w:szCs w:val="24"/>
        </w:rPr>
        <w:t>Bagi penelitian selanjutnya, peneliti menyarankan dapat menggunakan indikator kinerja keuangan lainnya agar dapat memperoleh hasil yang lebih bervariatif. Peneliti juga menyarankan agar peneliti selanjutnya juga dapat menggunakan indikator untuk mengukur faktor-faktor manajemen laba lainnya, misalnya menggunakan pendekatan ukuran perusahaan, pertumbuhan perusahaan, struktur kepemilikan manajerial, rasio pembayaran dividen, dan lainnya.</w:t>
      </w:r>
    </w:p>
    <w:p w:rsidR="0064160D" w:rsidRPr="008839DC" w:rsidRDefault="0064160D" w:rsidP="0064160D">
      <w:pPr>
        <w:widowControl w:val="0"/>
        <w:numPr>
          <w:ilvl w:val="0"/>
          <w:numId w:val="23"/>
        </w:numPr>
        <w:tabs>
          <w:tab w:val="clear" w:pos="360"/>
          <w:tab w:val="num" w:pos="864"/>
        </w:tabs>
        <w:kinsoku w:val="0"/>
        <w:spacing w:after="0" w:line="240" w:lineRule="auto"/>
        <w:jc w:val="both"/>
        <w:rPr>
          <w:rFonts w:ascii="Times New Roman" w:hAnsi="Times New Roman" w:cs="Times New Roman"/>
          <w:sz w:val="24"/>
          <w:szCs w:val="24"/>
        </w:rPr>
      </w:pPr>
      <w:r w:rsidRPr="008839DC">
        <w:rPr>
          <w:rFonts w:ascii="Times New Roman" w:hAnsi="Times New Roman" w:cs="Times New Roman"/>
          <w:sz w:val="24"/>
          <w:szCs w:val="24"/>
        </w:rPr>
        <w:t xml:space="preserve">Penulis menyadari bahwa penelitian ini masih jauh dari kesempurnaan. Untuk itu, penulis memberikan saran untuk penelitian selanjutnya sebaiknya melakukan penelitian terhadap manajemen laba secara fokus dan aplikatif dengan menambah jumlah objek penelitian maupun memperpanjang data </w:t>
      </w:r>
      <w:r w:rsidRPr="008839DC">
        <w:rPr>
          <w:rFonts w:ascii="Times New Roman" w:hAnsi="Times New Roman" w:cs="Times New Roman"/>
          <w:i/>
          <w:iCs/>
          <w:sz w:val="24"/>
          <w:szCs w:val="24"/>
        </w:rPr>
        <w:t>time series</w:t>
      </w:r>
      <w:r w:rsidRPr="008839DC">
        <w:rPr>
          <w:rFonts w:ascii="Times New Roman" w:hAnsi="Times New Roman" w:cs="Times New Roman"/>
          <w:sz w:val="24"/>
          <w:szCs w:val="24"/>
        </w:rPr>
        <w:t xml:space="preserve"> dan diharapkan agar dapat menamb</w:t>
      </w:r>
      <w:r w:rsidRPr="008839DC">
        <w:rPr>
          <w:rFonts w:ascii="Times New Roman" w:hAnsi="Times New Roman" w:cs="Times New Roman"/>
          <w:sz w:val="24"/>
          <w:szCs w:val="24"/>
        </w:rPr>
        <w:t>ah referensi tentang materi ini.</w:t>
      </w:r>
    </w:p>
    <w:p w:rsidR="0064160D" w:rsidRPr="008839DC" w:rsidRDefault="0064160D" w:rsidP="0064160D">
      <w:pPr>
        <w:widowControl w:val="0"/>
        <w:numPr>
          <w:ilvl w:val="0"/>
          <w:numId w:val="23"/>
        </w:numPr>
        <w:kinsoku w:val="0"/>
        <w:spacing w:after="0" w:line="240" w:lineRule="auto"/>
        <w:jc w:val="both"/>
        <w:rPr>
          <w:rFonts w:ascii="Times New Roman" w:hAnsi="Times New Roman" w:cs="Times New Roman"/>
          <w:sz w:val="24"/>
          <w:szCs w:val="24"/>
        </w:rPr>
        <w:sectPr w:rsidR="0064160D" w:rsidRPr="008839DC" w:rsidSect="00037213">
          <w:pgSz w:w="11907" w:h="16840" w:code="9"/>
          <w:pgMar w:top="2268" w:right="1701" w:bottom="1701" w:left="2268" w:header="794" w:footer="737" w:gutter="0"/>
          <w:pgNumType w:start="47"/>
          <w:cols w:space="720"/>
          <w:noEndnote/>
          <w:titlePg/>
        </w:sectPr>
      </w:pPr>
      <w:r w:rsidRPr="008839DC">
        <w:rPr>
          <w:rFonts w:ascii="Times New Roman" w:hAnsi="Times New Roman" w:cs="Times New Roman"/>
          <w:sz w:val="24"/>
          <w:szCs w:val="24"/>
        </w:rPr>
        <w:t>Bagi pihak manajemen perusahaan diharapkan untuk menganalisis sebelum memilih bagaimana kebijakan manajemen laba yang akan digunakan karena akan berpengaruh terhadap kinerja perusahaan.</w:t>
      </w:r>
    </w:p>
    <w:p w:rsidR="00424D2A" w:rsidRPr="008839DC" w:rsidRDefault="00424D2A" w:rsidP="0064160D">
      <w:pPr>
        <w:spacing w:line="240" w:lineRule="auto"/>
        <w:jc w:val="both"/>
        <w:rPr>
          <w:rFonts w:ascii="Times New Roman" w:hAnsi="Times New Roman" w:cs="Times New Roman"/>
          <w:sz w:val="24"/>
          <w:szCs w:val="24"/>
        </w:rPr>
      </w:pPr>
    </w:p>
    <w:p w:rsidR="003025EF" w:rsidRPr="008839DC" w:rsidRDefault="00345343" w:rsidP="0064160D">
      <w:pPr>
        <w:pStyle w:val="Heading1"/>
        <w:spacing w:line="240" w:lineRule="auto"/>
      </w:pPr>
      <w:r w:rsidRPr="008839DC">
        <w:t>DAFTAR PUSTAKA</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pacing w:val="17"/>
          <w:sz w:val="24"/>
          <w:szCs w:val="24"/>
        </w:rPr>
        <w:t>Alwan,</w:t>
      </w:r>
      <w:r>
        <w:rPr>
          <w:rFonts w:ascii="Times New Roman" w:hAnsi="Times New Roman" w:cs="Times New Roman"/>
          <w:spacing w:val="17"/>
          <w:sz w:val="24"/>
          <w:szCs w:val="24"/>
        </w:rPr>
        <w:t xml:space="preserve"> </w:t>
      </w:r>
      <w:bookmarkStart w:id="0" w:name="_GoBack"/>
      <w:bookmarkEnd w:id="0"/>
      <w:r w:rsidRPr="008839DC">
        <w:rPr>
          <w:rFonts w:ascii="Times New Roman" w:hAnsi="Times New Roman" w:cs="Times New Roman"/>
          <w:spacing w:val="17"/>
          <w:sz w:val="24"/>
          <w:szCs w:val="24"/>
        </w:rPr>
        <w:t xml:space="preserve">Sri K. 2009. </w:t>
      </w:r>
      <w:r w:rsidRPr="008839DC">
        <w:rPr>
          <w:rFonts w:ascii="Times New Roman" w:hAnsi="Times New Roman" w:cs="Times New Roman"/>
          <w:b/>
          <w:bCs/>
          <w:spacing w:val="17"/>
          <w:sz w:val="24"/>
          <w:szCs w:val="24"/>
        </w:rPr>
        <w:t>Manajemen Laba Edisi 1</w:t>
      </w:r>
      <w:r w:rsidRPr="008839DC">
        <w:rPr>
          <w:rFonts w:ascii="Times New Roman" w:hAnsi="Times New Roman" w:cs="Times New Roman"/>
          <w:spacing w:val="17"/>
          <w:sz w:val="24"/>
          <w:szCs w:val="24"/>
        </w:rPr>
        <w:t xml:space="preserve">. Sidoarjo: Al-Qashwa </w:t>
      </w:r>
      <w:r w:rsidRPr="008839DC">
        <w:rPr>
          <w:rFonts w:ascii="Times New Roman" w:hAnsi="Times New Roman" w:cs="Times New Roman"/>
          <w:sz w:val="24"/>
          <w:szCs w:val="24"/>
        </w:rPr>
        <w:t>Technologies.</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z w:val="24"/>
          <w:szCs w:val="24"/>
        </w:rPr>
        <w:t>Amirullah dan Budiyono Haris. 2004. Pengantar Manajemen. Yogyakarta: Ilmu Graha.</w:t>
      </w:r>
    </w:p>
    <w:p w:rsidR="008839DC" w:rsidRPr="008839DC" w:rsidRDefault="008839DC" w:rsidP="008839DC">
      <w:pPr>
        <w:spacing w:before="240"/>
        <w:ind w:left="567" w:right="72" w:hanging="567"/>
        <w:jc w:val="both"/>
        <w:rPr>
          <w:rFonts w:ascii="Times New Roman" w:hAnsi="Times New Roman" w:cs="Times New Roman"/>
          <w:spacing w:val="17"/>
          <w:sz w:val="24"/>
          <w:szCs w:val="24"/>
        </w:rPr>
      </w:pPr>
      <w:r w:rsidRPr="008839DC">
        <w:rPr>
          <w:rFonts w:ascii="Times New Roman" w:hAnsi="Times New Roman" w:cs="Times New Roman"/>
          <w:sz w:val="24"/>
          <w:szCs w:val="24"/>
        </w:rPr>
        <w:t>Anggit, D. T., &amp; Shodiq, M. J. 2010. Hubungan Antara Mekanisme Corporate Governance, Manajemen Laba dan Kinerja Keuangan (Studi Empiris pada Perusahaan Manufaktur di BEI Tahun 2008-2010). Simposium Nasional Akuntansi XVII, Mataram 2014</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z w:val="24"/>
          <w:szCs w:val="24"/>
        </w:rPr>
        <w:t xml:space="preserve">Arikunto, Suharsimi. 2012. </w:t>
      </w:r>
      <w:r w:rsidRPr="008839DC">
        <w:rPr>
          <w:rFonts w:ascii="Times New Roman" w:hAnsi="Times New Roman" w:cs="Times New Roman"/>
          <w:b/>
          <w:bCs/>
          <w:sz w:val="24"/>
          <w:szCs w:val="24"/>
        </w:rPr>
        <w:t>Prosedur Penelitian Suatu Pendekatan Praktik</w:t>
      </w:r>
      <w:r w:rsidRPr="008839DC">
        <w:rPr>
          <w:rFonts w:ascii="Times New Roman" w:hAnsi="Times New Roman" w:cs="Times New Roman"/>
          <w:sz w:val="24"/>
          <w:szCs w:val="24"/>
        </w:rPr>
        <w:t>. Jakarta: Rineka Cipta.</w:t>
      </w:r>
    </w:p>
    <w:p w:rsidR="008839DC" w:rsidRPr="008839DC" w:rsidRDefault="008839DC" w:rsidP="008839DC">
      <w:pPr>
        <w:autoSpaceDE w:val="0"/>
        <w:autoSpaceDN w:val="0"/>
        <w:adjustRightInd w:val="0"/>
        <w:spacing w:before="240"/>
        <w:ind w:left="567" w:hanging="567"/>
        <w:jc w:val="both"/>
        <w:rPr>
          <w:rFonts w:ascii="Times New Roman" w:hAnsi="Times New Roman" w:cs="Times New Roman"/>
          <w:sz w:val="24"/>
          <w:szCs w:val="24"/>
        </w:rPr>
      </w:pPr>
      <w:r w:rsidRPr="008839DC">
        <w:rPr>
          <w:rFonts w:ascii="Times New Roman" w:hAnsi="Times New Roman" w:cs="Times New Roman"/>
          <w:sz w:val="24"/>
          <w:szCs w:val="24"/>
        </w:rPr>
        <w:t>Azwar, S. 2010. Reliabilitas dan Validitas.Yogyakarta: Pustaka Pelajar</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z w:val="24"/>
          <w:szCs w:val="24"/>
        </w:rPr>
        <w:t>Belkaoui, Ahmed Riahi. 2006. Teori Akuntansi, Edisi 5 Buku 1, terj.</w:t>
      </w:r>
      <w:r>
        <w:rPr>
          <w:rFonts w:ascii="Times New Roman" w:hAnsi="Times New Roman" w:cs="Times New Roman"/>
          <w:sz w:val="24"/>
          <w:szCs w:val="24"/>
        </w:rPr>
        <w:t xml:space="preserve"> </w:t>
      </w:r>
      <w:r w:rsidRPr="008839DC">
        <w:rPr>
          <w:rFonts w:ascii="Times New Roman" w:hAnsi="Times New Roman" w:cs="Times New Roman"/>
          <w:sz w:val="24"/>
          <w:szCs w:val="24"/>
        </w:rPr>
        <w:t>Ali Akbar Yulianto dan Risnawati Dermauli. Jakarta: Salemba Empat.</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pacing w:val="5"/>
          <w:sz w:val="24"/>
          <w:szCs w:val="24"/>
        </w:rPr>
        <w:t xml:space="preserve">Belkaoui, Riahi Ahmed. 2006. </w:t>
      </w:r>
      <w:r w:rsidRPr="008839DC">
        <w:rPr>
          <w:rFonts w:ascii="Times New Roman" w:hAnsi="Times New Roman" w:cs="Times New Roman"/>
          <w:b/>
          <w:bCs/>
          <w:spacing w:val="5"/>
          <w:sz w:val="24"/>
          <w:szCs w:val="24"/>
        </w:rPr>
        <w:t>Accounting Theory Edisi 5</w:t>
      </w:r>
      <w:r w:rsidRPr="008839DC">
        <w:rPr>
          <w:rFonts w:ascii="Times New Roman" w:hAnsi="Times New Roman" w:cs="Times New Roman"/>
          <w:spacing w:val="5"/>
          <w:sz w:val="24"/>
          <w:szCs w:val="24"/>
        </w:rPr>
        <w:t xml:space="preserve">. Cetakan ke-1. </w:t>
      </w:r>
      <w:r w:rsidRPr="008839DC">
        <w:rPr>
          <w:rFonts w:ascii="Times New Roman" w:hAnsi="Times New Roman" w:cs="Times New Roman"/>
          <w:sz w:val="24"/>
          <w:szCs w:val="24"/>
        </w:rPr>
        <w:t>Jakarta: Penerbit Salemba Empat.</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z w:val="24"/>
          <w:szCs w:val="24"/>
        </w:rPr>
        <w:t>Christina Widhya Utami. 2013. Manajemen Ritel. Jakarta: Salemba Empat</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z w:val="24"/>
          <w:szCs w:val="24"/>
        </w:rPr>
        <w:t>Darmawati, dkk. 2005. Hubungan Corporate Governance dan Kinerja Perusahaan. Jurnal Riset Akuntansi Indonesia. Vol. 8, No.6; 65-81.</w:t>
      </w:r>
    </w:p>
    <w:p w:rsidR="008839DC" w:rsidRPr="008839DC" w:rsidRDefault="008839DC" w:rsidP="008839DC">
      <w:pPr>
        <w:spacing w:before="240" w:line="276" w:lineRule="auto"/>
        <w:ind w:left="567" w:right="72" w:hanging="567"/>
        <w:jc w:val="both"/>
        <w:rPr>
          <w:rFonts w:ascii="Times New Roman" w:hAnsi="Times New Roman" w:cs="Times New Roman"/>
          <w:spacing w:val="-10"/>
          <w:w w:val="105"/>
          <w:sz w:val="24"/>
          <w:szCs w:val="24"/>
        </w:rPr>
      </w:pPr>
      <w:r>
        <w:rPr>
          <w:rFonts w:ascii="Times New Roman" w:hAnsi="Times New Roman" w:cs="Times New Roman"/>
          <w:spacing w:val="-4"/>
          <w:w w:val="105"/>
          <w:sz w:val="24"/>
          <w:szCs w:val="24"/>
        </w:rPr>
        <w:t xml:space="preserve">Dechow, et. al, 1995. </w:t>
      </w:r>
      <w:r w:rsidRPr="008839DC">
        <w:rPr>
          <w:rFonts w:ascii="Times New Roman" w:hAnsi="Times New Roman" w:cs="Times New Roman"/>
          <w:spacing w:val="-4"/>
          <w:w w:val="105"/>
          <w:sz w:val="24"/>
          <w:szCs w:val="24"/>
        </w:rPr>
        <w:t>”</w:t>
      </w:r>
      <w:r w:rsidRPr="008839DC">
        <w:rPr>
          <w:rFonts w:ascii="Times New Roman" w:hAnsi="Times New Roman" w:cs="Times New Roman"/>
          <w:i/>
          <w:iCs/>
          <w:spacing w:val="-4"/>
          <w:w w:val="105"/>
          <w:sz w:val="24"/>
          <w:szCs w:val="24"/>
        </w:rPr>
        <w:t>Detecting earnings management</w:t>
      </w:r>
      <w:r w:rsidRPr="008839DC">
        <w:rPr>
          <w:rFonts w:ascii="Times New Roman" w:hAnsi="Times New Roman" w:cs="Times New Roman"/>
          <w:spacing w:val="-4"/>
          <w:w w:val="105"/>
          <w:sz w:val="24"/>
          <w:szCs w:val="24"/>
        </w:rPr>
        <w:t xml:space="preserve">”, </w:t>
      </w:r>
      <w:r w:rsidRPr="008839DC">
        <w:rPr>
          <w:rFonts w:ascii="Times New Roman" w:hAnsi="Times New Roman" w:cs="Times New Roman"/>
          <w:i/>
          <w:iCs/>
          <w:spacing w:val="-4"/>
          <w:w w:val="105"/>
          <w:sz w:val="24"/>
          <w:szCs w:val="24"/>
        </w:rPr>
        <w:t>The accounting Review</w:t>
      </w:r>
      <w:r w:rsidRPr="008839DC">
        <w:rPr>
          <w:rFonts w:ascii="Times New Roman" w:hAnsi="Times New Roman" w:cs="Times New Roman"/>
          <w:spacing w:val="-4"/>
          <w:w w:val="105"/>
          <w:sz w:val="24"/>
          <w:szCs w:val="24"/>
        </w:rPr>
        <w:t xml:space="preserve"> </w:t>
      </w:r>
      <w:r w:rsidRPr="008839DC">
        <w:rPr>
          <w:rFonts w:ascii="Times New Roman" w:hAnsi="Times New Roman" w:cs="Times New Roman"/>
          <w:spacing w:val="-10"/>
          <w:w w:val="105"/>
          <w:sz w:val="24"/>
          <w:szCs w:val="24"/>
        </w:rPr>
        <w:t>Vol .70 No.2</w:t>
      </w:r>
    </w:p>
    <w:p w:rsidR="008839DC" w:rsidRPr="008839DC" w:rsidRDefault="008839DC" w:rsidP="008839DC">
      <w:pPr>
        <w:spacing w:before="240"/>
        <w:ind w:left="567" w:right="72" w:hanging="567"/>
        <w:jc w:val="both"/>
        <w:rPr>
          <w:rFonts w:ascii="Times New Roman" w:hAnsi="Times New Roman" w:cs="Times New Roman"/>
          <w:spacing w:val="-6"/>
          <w:sz w:val="24"/>
          <w:szCs w:val="24"/>
        </w:rPr>
      </w:pPr>
      <w:r w:rsidRPr="008839DC">
        <w:rPr>
          <w:rFonts w:ascii="Times New Roman" w:hAnsi="Times New Roman" w:cs="Times New Roman"/>
          <w:sz w:val="24"/>
          <w:szCs w:val="24"/>
        </w:rPr>
        <w:t xml:space="preserve">Fahmi, Irham. 2012. </w:t>
      </w:r>
      <w:r w:rsidRPr="008839DC">
        <w:rPr>
          <w:rFonts w:ascii="Times New Roman" w:hAnsi="Times New Roman" w:cs="Times New Roman"/>
          <w:b/>
          <w:bCs/>
          <w:sz w:val="24"/>
          <w:szCs w:val="24"/>
        </w:rPr>
        <w:t xml:space="preserve">Pengantar Pasar Modal: Panduan bagi para Akademisi </w:t>
      </w:r>
      <w:r w:rsidRPr="008839DC">
        <w:rPr>
          <w:rFonts w:ascii="Times New Roman" w:hAnsi="Times New Roman" w:cs="Times New Roman"/>
          <w:b/>
          <w:bCs/>
          <w:spacing w:val="2"/>
          <w:sz w:val="24"/>
          <w:szCs w:val="24"/>
        </w:rPr>
        <w:t>dan Praktisi Bisnis dalam Memahami Pasar Modal Indonesia</w:t>
      </w:r>
      <w:r w:rsidRPr="008839DC">
        <w:rPr>
          <w:rFonts w:ascii="Times New Roman" w:hAnsi="Times New Roman" w:cs="Times New Roman"/>
          <w:i/>
          <w:iCs/>
          <w:spacing w:val="2"/>
          <w:sz w:val="24"/>
          <w:szCs w:val="24"/>
        </w:rPr>
        <w:t xml:space="preserve">. </w:t>
      </w:r>
      <w:r w:rsidRPr="008839DC">
        <w:rPr>
          <w:rFonts w:ascii="Times New Roman" w:hAnsi="Times New Roman" w:cs="Times New Roman"/>
          <w:spacing w:val="2"/>
          <w:sz w:val="24"/>
          <w:szCs w:val="24"/>
        </w:rPr>
        <w:t xml:space="preserve">Bandung: </w:t>
      </w:r>
      <w:r w:rsidRPr="008839DC">
        <w:rPr>
          <w:rFonts w:ascii="Times New Roman" w:hAnsi="Times New Roman" w:cs="Times New Roman"/>
          <w:spacing w:val="-6"/>
          <w:sz w:val="24"/>
          <w:szCs w:val="24"/>
        </w:rPr>
        <w:t>Alfa beta.</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z w:val="24"/>
          <w:szCs w:val="24"/>
        </w:rPr>
        <w:t xml:space="preserve">Ghozali, Imam, 2016. </w:t>
      </w:r>
      <w:r w:rsidRPr="008839DC">
        <w:rPr>
          <w:rFonts w:ascii="Times New Roman" w:hAnsi="Times New Roman" w:cs="Times New Roman"/>
          <w:b/>
          <w:bCs/>
          <w:sz w:val="24"/>
          <w:szCs w:val="24"/>
        </w:rPr>
        <w:t>Analisis Multivariate dengan program SPSS</w:t>
      </w:r>
      <w:r w:rsidRPr="008839DC">
        <w:rPr>
          <w:rFonts w:ascii="Times New Roman" w:hAnsi="Times New Roman" w:cs="Times New Roman"/>
          <w:sz w:val="24"/>
          <w:szCs w:val="24"/>
        </w:rPr>
        <w:t>, Edisi 3. Semarang: Badan penerbit Universitas Diponegoro.</w:t>
      </w:r>
    </w:p>
    <w:p w:rsidR="008839DC" w:rsidRPr="008839DC" w:rsidRDefault="008839DC" w:rsidP="008839DC">
      <w:pPr>
        <w:spacing w:before="240" w:line="276" w:lineRule="auto"/>
        <w:ind w:left="567" w:right="72" w:hanging="567"/>
        <w:jc w:val="both"/>
        <w:rPr>
          <w:rFonts w:ascii="Times New Roman" w:hAnsi="Times New Roman" w:cs="Times New Roman"/>
          <w:spacing w:val="-5"/>
          <w:w w:val="105"/>
          <w:sz w:val="24"/>
          <w:szCs w:val="24"/>
        </w:rPr>
      </w:pPr>
      <w:r w:rsidRPr="008839DC">
        <w:rPr>
          <w:rFonts w:ascii="Times New Roman" w:hAnsi="Times New Roman" w:cs="Times New Roman"/>
          <w:spacing w:val="-3"/>
          <w:w w:val="105"/>
          <w:sz w:val="24"/>
          <w:szCs w:val="24"/>
        </w:rPr>
        <w:t xml:space="preserve">Ghozali, Imam. 2015. Aplikasi Analisis Multivariate Dengan Program SPSS. </w:t>
      </w:r>
      <w:r>
        <w:rPr>
          <w:rFonts w:ascii="Times New Roman" w:hAnsi="Times New Roman" w:cs="Times New Roman"/>
          <w:spacing w:val="-5"/>
          <w:w w:val="105"/>
          <w:sz w:val="24"/>
          <w:szCs w:val="24"/>
        </w:rPr>
        <w:t>Semarang</w:t>
      </w:r>
      <w:r w:rsidRPr="008839DC">
        <w:rPr>
          <w:rFonts w:ascii="Times New Roman" w:hAnsi="Times New Roman" w:cs="Times New Roman"/>
          <w:spacing w:val="-5"/>
          <w:w w:val="105"/>
          <w:sz w:val="24"/>
          <w:szCs w:val="24"/>
        </w:rPr>
        <w:t>: Badan Penerbit Universitas Diponegoro.</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z w:val="24"/>
          <w:szCs w:val="24"/>
        </w:rPr>
        <w:t xml:space="preserve">Hery. 2015. Analisis Laporan Keuangan. Edisi 1. Yogyakarta: Center </w:t>
      </w:r>
      <w:r w:rsidRPr="008839DC">
        <w:rPr>
          <w:rFonts w:ascii="Times New Roman" w:hAnsi="Times New Roman" w:cs="Times New Roman"/>
          <w:sz w:val="24"/>
          <w:szCs w:val="24"/>
        </w:rPr>
        <w:t xml:space="preserve">for </w:t>
      </w:r>
      <w:r w:rsidRPr="008839DC">
        <w:rPr>
          <w:rFonts w:ascii="Times New Roman" w:hAnsi="Times New Roman" w:cs="Times New Roman"/>
          <w:sz w:val="24"/>
          <w:szCs w:val="24"/>
        </w:rPr>
        <w:t>Academic Publishing Services.</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pacing w:val="1"/>
          <w:sz w:val="24"/>
          <w:szCs w:val="24"/>
        </w:rPr>
        <w:t xml:space="preserve">Jumingan. 2006. </w:t>
      </w:r>
      <w:r w:rsidRPr="008839DC">
        <w:rPr>
          <w:rFonts w:ascii="Times New Roman" w:hAnsi="Times New Roman" w:cs="Times New Roman"/>
          <w:b/>
          <w:bCs/>
          <w:spacing w:val="1"/>
          <w:sz w:val="24"/>
          <w:szCs w:val="24"/>
        </w:rPr>
        <w:t>Analisis Laporan Keuangan</w:t>
      </w:r>
      <w:r w:rsidRPr="008839DC">
        <w:rPr>
          <w:rFonts w:ascii="Times New Roman" w:hAnsi="Times New Roman" w:cs="Times New Roman"/>
          <w:spacing w:val="1"/>
          <w:sz w:val="24"/>
          <w:szCs w:val="24"/>
        </w:rPr>
        <w:t xml:space="preserve">. Cetakan ke-1. Jakarta: Bumi </w:t>
      </w:r>
      <w:r w:rsidRPr="008839DC">
        <w:rPr>
          <w:rFonts w:ascii="Times New Roman" w:hAnsi="Times New Roman" w:cs="Times New Roman"/>
          <w:sz w:val="24"/>
          <w:szCs w:val="24"/>
        </w:rPr>
        <w:t>Aksara.</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z w:val="24"/>
          <w:szCs w:val="24"/>
        </w:rPr>
        <w:t>Kieso, Donald E., et al. 2007. Akuntansi Intermediate. Jakarta: Erlangga.</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z w:val="24"/>
          <w:szCs w:val="24"/>
        </w:rPr>
        <w:t>Kieso, Donald E., et al. 2010. Akuntansi Intermediate. Jakarta: Erlangga.</w:t>
      </w:r>
    </w:p>
    <w:p w:rsidR="008839DC" w:rsidRPr="008839DC" w:rsidRDefault="008839DC" w:rsidP="008839DC">
      <w:pPr>
        <w:spacing w:before="240"/>
        <w:ind w:left="567" w:right="72" w:hanging="567"/>
        <w:jc w:val="both"/>
        <w:rPr>
          <w:rFonts w:ascii="Times New Roman" w:hAnsi="Times New Roman" w:cs="Times New Roman"/>
          <w:spacing w:val="-4"/>
          <w:sz w:val="24"/>
          <w:szCs w:val="24"/>
        </w:rPr>
      </w:pPr>
      <w:r w:rsidRPr="008839DC">
        <w:rPr>
          <w:rFonts w:ascii="Times New Roman" w:hAnsi="Times New Roman" w:cs="Times New Roman"/>
          <w:spacing w:val="-5"/>
          <w:sz w:val="24"/>
          <w:szCs w:val="24"/>
        </w:rPr>
        <w:lastRenderedPageBreak/>
        <w:t>Martono dan Harjito,</w:t>
      </w:r>
      <w:r>
        <w:rPr>
          <w:rFonts w:ascii="Times New Roman" w:hAnsi="Times New Roman" w:cs="Times New Roman"/>
          <w:spacing w:val="-5"/>
          <w:sz w:val="24"/>
          <w:szCs w:val="24"/>
        </w:rPr>
        <w:t xml:space="preserve"> </w:t>
      </w:r>
      <w:r w:rsidRPr="008839DC">
        <w:rPr>
          <w:rFonts w:ascii="Times New Roman" w:hAnsi="Times New Roman" w:cs="Times New Roman"/>
          <w:spacing w:val="-5"/>
          <w:sz w:val="24"/>
          <w:szCs w:val="24"/>
        </w:rPr>
        <w:t xml:space="preserve">Agus. 2008. </w:t>
      </w:r>
      <w:r w:rsidRPr="008839DC">
        <w:rPr>
          <w:rFonts w:ascii="Times New Roman" w:hAnsi="Times New Roman" w:cs="Times New Roman"/>
          <w:b/>
          <w:bCs/>
          <w:spacing w:val="-5"/>
          <w:w w:val="105"/>
          <w:sz w:val="24"/>
          <w:szCs w:val="24"/>
        </w:rPr>
        <w:t>Manejemen Keuangan Edisi 1</w:t>
      </w:r>
      <w:r w:rsidRPr="008839DC">
        <w:rPr>
          <w:rFonts w:ascii="Times New Roman" w:hAnsi="Times New Roman" w:cs="Times New Roman"/>
          <w:spacing w:val="-5"/>
          <w:sz w:val="24"/>
          <w:szCs w:val="24"/>
        </w:rPr>
        <w:t xml:space="preserve">. Cetakan ke-7. </w:t>
      </w:r>
      <w:r>
        <w:rPr>
          <w:rFonts w:ascii="Times New Roman" w:hAnsi="Times New Roman" w:cs="Times New Roman"/>
          <w:spacing w:val="-4"/>
          <w:sz w:val="24"/>
          <w:szCs w:val="24"/>
        </w:rPr>
        <w:t>Penerbit</w:t>
      </w:r>
      <w:r w:rsidRPr="008839DC">
        <w:rPr>
          <w:rFonts w:ascii="Times New Roman" w:hAnsi="Times New Roman" w:cs="Times New Roman"/>
          <w:spacing w:val="-4"/>
          <w:sz w:val="24"/>
          <w:szCs w:val="24"/>
        </w:rPr>
        <w:t xml:space="preserve">: Ekonisia Kampus Fakultas Ekonomi UII,Yogyakarta </w:t>
      </w:r>
    </w:p>
    <w:p w:rsidR="008839DC" w:rsidRPr="008839DC" w:rsidRDefault="008839DC" w:rsidP="008839DC">
      <w:pPr>
        <w:spacing w:before="240"/>
        <w:ind w:left="567" w:hanging="567"/>
        <w:jc w:val="both"/>
        <w:rPr>
          <w:rFonts w:ascii="Times New Roman" w:hAnsi="Times New Roman" w:cs="Times New Roman"/>
          <w:spacing w:val="-3"/>
          <w:sz w:val="24"/>
          <w:szCs w:val="24"/>
        </w:rPr>
      </w:pPr>
      <w:r w:rsidRPr="008839DC">
        <w:rPr>
          <w:rFonts w:ascii="Times New Roman" w:hAnsi="Times New Roman" w:cs="Times New Roman"/>
          <w:spacing w:val="-3"/>
          <w:sz w:val="24"/>
          <w:szCs w:val="24"/>
        </w:rPr>
        <w:t xml:space="preserve">Munawir S. 2010. </w:t>
      </w:r>
      <w:r w:rsidRPr="008839DC">
        <w:rPr>
          <w:rFonts w:ascii="Times New Roman" w:hAnsi="Times New Roman" w:cs="Times New Roman"/>
          <w:b/>
          <w:bCs/>
          <w:spacing w:val="-3"/>
          <w:w w:val="105"/>
          <w:sz w:val="24"/>
          <w:szCs w:val="24"/>
        </w:rPr>
        <w:t>Analisa Laporan Keuangan</w:t>
      </w:r>
      <w:r w:rsidRPr="008839DC">
        <w:rPr>
          <w:rFonts w:ascii="Times New Roman" w:hAnsi="Times New Roman" w:cs="Times New Roman"/>
          <w:i/>
          <w:iCs/>
          <w:spacing w:val="-3"/>
          <w:w w:val="105"/>
          <w:sz w:val="24"/>
          <w:szCs w:val="24"/>
        </w:rPr>
        <w:t xml:space="preserve">. </w:t>
      </w:r>
      <w:r w:rsidRPr="008839DC">
        <w:rPr>
          <w:rFonts w:ascii="Times New Roman" w:hAnsi="Times New Roman" w:cs="Times New Roman"/>
          <w:spacing w:val="-3"/>
          <w:sz w:val="24"/>
          <w:szCs w:val="24"/>
        </w:rPr>
        <w:t xml:space="preserve">Yogyakarta: </w:t>
      </w:r>
      <w:r w:rsidRPr="008839DC">
        <w:rPr>
          <w:rFonts w:ascii="Times New Roman" w:hAnsi="Times New Roman" w:cs="Times New Roman"/>
          <w:i/>
          <w:iCs/>
          <w:spacing w:val="-3"/>
          <w:w w:val="105"/>
          <w:sz w:val="24"/>
          <w:szCs w:val="24"/>
        </w:rPr>
        <w:t>Liberty</w:t>
      </w:r>
      <w:r w:rsidRPr="008839DC">
        <w:rPr>
          <w:rFonts w:ascii="Times New Roman" w:hAnsi="Times New Roman" w:cs="Times New Roman"/>
          <w:spacing w:val="-3"/>
          <w:sz w:val="24"/>
          <w:szCs w:val="24"/>
        </w:rPr>
        <w:t>.</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z w:val="24"/>
          <w:szCs w:val="24"/>
        </w:rPr>
        <w:t>Pudyastuti, Enny. 2000. Analisis Pengaruh Return Pasar, Tingkat Inflasi, Tingkat Suku Bunga Deposito Terhadap Return Saham Individu Pada Industri Dasar &amp; Kimia Yang Terdaftar Di BEI Periode 1997-1999. Skripsi. Universitas Diponegoro. Semarang</w:t>
      </w:r>
    </w:p>
    <w:p w:rsidR="008839DC" w:rsidRPr="008839DC" w:rsidRDefault="008839DC" w:rsidP="008839DC">
      <w:pPr>
        <w:spacing w:before="240"/>
        <w:ind w:left="567" w:right="72" w:hanging="567"/>
        <w:jc w:val="both"/>
        <w:rPr>
          <w:rFonts w:ascii="Times New Roman" w:hAnsi="Times New Roman" w:cs="Times New Roman"/>
          <w:spacing w:val="-2"/>
          <w:sz w:val="24"/>
          <w:szCs w:val="24"/>
        </w:rPr>
      </w:pPr>
      <w:r w:rsidRPr="008839DC">
        <w:rPr>
          <w:rFonts w:ascii="Times New Roman" w:hAnsi="Times New Roman" w:cs="Times New Roman"/>
          <w:sz w:val="24"/>
          <w:szCs w:val="24"/>
        </w:rPr>
        <w:t xml:space="preserve">Pujiningsih. 2011. </w:t>
      </w:r>
      <w:r w:rsidRPr="008839DC">
        <w:rPr>
          <w:rFonts w:ascii="Times New Roman" w:hAnsi="Times New Roman" w:cs="Times New Roman"/>
          <w:b/>
          <w:bCs/>
          <w:w w:val="105"/>
          <w:sz w:val="24"/>
          <w:szCs w:val="24"/>
        </w:rPr>
        <w:t>Pengaruh Struktur Kepemilikan, Ukuran Perusahaan,</w:t>
      </w:r>
      <w:r w:rsidRPr="008839DC">
        <w:rPr>
          <w:rFonts w:ascii="Times New Roman" w:hAnsi="Times New Roman" w:cs="Times New Roman"/>
          <w:b/>
          <w:bCs/>
          <w:i/>
          <w:iCs/>
          <w:w w:val="105"/>
          <w:sz w:val="24"/>
          <w:szCs w:val="24"/>
        </w:rPr>
        <w:t xml:space="preserve"> </w:t>
      </w:r>
      <w:r w:rsidRPr="008839DC">
        <w:rPr>
          <w:rFonts w:ascii="Times New Roman" w:hAnsi="Times New Roman" w:cs="Times New Roman"/>
          <w:b/>
          <w:bCs/>
          <w:spacing w:val="5"/>
          <w:w w:val="105"/>
          <w:sz w:val="24"/>
          <w:szCs w:val="24"/>
        </w:rPr>
        <w:t>Praktik</w:t>
      </w:r>
      <w:r w:rsidRPr="008839DC">
        <w:rPr>
          <w:rFonts w:ascii="Times New Roman" w:hAnsi="Times New Roman" w:cs="Times New Roman"/>
          <w:b/>
          <w:bCs/>
          <w:i/>
          <w:iCs/>
          <w:spacing w:val="5"/>
          <w:w w:val="105"/>
          <w:sz w:val="24"/>
          <w:szCs w:val="24"/>
        </w:rPr>
        <w:t xml:space="preserve"> Corporate Governance </w:t>
      </w:r>
      <w:r w:rsidRPr="008839DC">
        <w:rPr>
          <w:rFonts w:ascii="Times New Roman" w:hAnsi="Times New Roman" w:cs="Times New Roman"/>
          <w:b/>
          <w:bCs/>
          <w:spacing w:val="5"/>
          <w:w w:val="105"/>
          <w:sz w:val="24"/>
          <w:szCs w:val="24"/>
        </w:rPr>
        <w:t xml:space="preserve">dan Kompensasi Bonus Terhadap </w:t>
      </w:r>
      <w:r w:rsidRPr="008839DC">
        <w:rPr>
          <w:rFonts w:ascii="Times New Roman" w:hAnsi="Times New Roman" w:cs="Times New Roman"/>
          <w:b/>
          <w:bCs/>
          <w:spacing w:val="-2"/>
          <w:w w:val="105"/>
          <w:sz w:val="24"/>
          <w:szCs w:val="24"/>
        </w:rPr>
        <w:t>Manajemen Laba</w:t>
      </w:r>
      <w:r>
        <w:rPr>
          <w:rFonts w:ascii="Times New Roman" w:hAnsi="Times New Roman" w:cs="Times New Roman"/>
          <w:spacing w:val="-2"/>
          <w:sz w:val="24"/>
          <w:szCs w:val="24"/>
        </w:rPr>
        <w:t>. Semarang</w:t>
      </w:r>
      <w:r w:rsidRPr="008839DC">
        <w:rPr>
          <w:rFonts w:ascii="Times New Roman" w:hAnsi="Times New Roman" w:cs="Times New Roman"/>
          <w:spacing w:val="-2"/>
          <w:sz w:val="24"/>
          <w:szCs w:val="24"/>
        </w:rPr>
        <w:t>: Universitas Diponegoro.</w:t>
      </w:r>
    </w:p>
    <w:p w:rsidR="008839DC" w:rsidRPr="008839DC" w:rsidRDefault="008839DC" w:rsidP="008839DC">
      <w:pPr>
        <w:spacing w:before="240"/>
        <w:ind w:left="567" w:hanging="567"/>
        <w:jc w:val="both"/>
        <w:rPr>
          <w:rFonts w:ascii="Times New Roman" w:hAnsi="Times New Roman" w:cs="Times New Roman"/>
          <w:spacing w:val="-2"/>
          <w:sz w:val="24"/>
          <w:szCs w:val="24"/>
        </w:rPr>
      </w:pPr>
      <w:r w:rsidRPr="008839DC">
        <w:rPr>
          <w:rFonts w:ascii="Times New Roman" w:hAnsi="Times New Roman" w:cs="Times New Roman"/>
          <w:spacing w:val="-2"/>
          <w:sz w:val="24"/>
          <w:szCs w:val="24"/>
        </w:rPr>
        <w:t xml:space="preserve">Rudianto. 2013. </w:t>
      </w:r>
      <w:r w:rsidRPr="008839DC">
        <w:rPr>
          <w:rFonts w:ascii="Times New Roman" w:hAnsi="Times New Roman" w:cs="Times New Roman"/>
          <w:b/>
          <w:bCs/>
          <w:spacing w:val="-2"/>
          <w:w w:val="105"/>
          <w:sz w:val="24"/>
          <w:szCs w:val="24"/>
        </w:rPr>
        <w:t>Akuntansi Manajemen</w:t>
      </w:r>
      <w:r w:rsidRPr="008839DC">
        <w:rPr>
          <w:rFonts w:ascii="Times New Roman" w:hAnsi="Times New Roman" w:cs="Times New Roman"/>
          <w:spacing w:val="-2"/>
          <w:sz w:val="24"/>
          <w:szCs w:val="24"/>
        </w:rPr>
        <w:t>. Jakarta: Erlangga</w:t>
      </w:r>
    </w:p>
    <w:p w:rsidR="008839DC" w:rsidRPr="008839DC" w:rsidRDefault="008839DC" w:rsidP="008839DC">
      <w:pPr>
        <w:spacing w:before="240"/>
        <w:ind w:left="567" w:right="72" w:hanging="567"/>
        <w:jc w:val="both"/>
        <w:rPr>
          <w:rFonts w:ascii="Times New Roman" w:hAnsi="Times New Roman" w:cs="Times New Roman"/>
          <w:spacing w:val="-1"/>
          <w:sz w:val="24"/>
          <w:szCs w:val="24"/>
        </w:rPr>
      </w:pPr>
      <w:r w:rsidRPr="008839DC">
        <w:rPr>
          <w:rFonts w:ascii="Times New Roman" w:hAnsi="Times New Roman" w:cs="Times New Roman"/>
          <w:spacing w:val="7"/>
          <w:sz w:val="24"/>
          <w:szCs w:val="24"/>
        </w:rPr>
        <w:t xml:space="preserve">Sanjaya, I Putu Sugiartha. 2008. </w:t>
      </w:r>
      <w:r w:rsidRPr="008839DC">
        <w:rPr>
          <w:rFonts w:ascii="Times New Roman" w:hAnsi="Times New Roman" w:cs="Times New Roman"/>
          <w:b/>
          <w:bCs/>
          <w:spacing w:val="7"/>
          <w:w w:val="105"/>
          <w:sz w:val="24"/>
          <w:szCs w:val="24"/>
        </w:rPr>
        <w:t xml:space="preserve">Auditor Eksternal, Komite Audit dan </w:t>
      </w:r>
      <w:r w:rsidRPr="008839DC">
        <w:rPr>
          <w:rFonts w:ascii="Times New Roman" w:hAnsi="Times New Roman" w:cs="Times New Roman"/>
          <w:b/>
          <w:bCs/>
          <w:spacing w:val="-1"/>
          <w:w w:val="105"/>
          <w:sz w:val="24"/>
          <w:szCs w:val="24"/>
        </w:rPr>
        <w:t>Manajemen Laba</w:t>
      </w:r>
      <w:r w:rsidRPr="008839DC">
        <w:rPr>
          <w:rFonts w:ascii="Times New Roman" w:hAnsi="Times New Roman" w:cs="Times New Roman"/>
          <w:spacing w:val="-1"/>
          <w:sz w:val="24"/>
          <w:szCs w:val="24"/>
        </w:rPr>
        <w:t>. Jurnal Riset Akuntansi Indonesia Vol. 11, No. 1.</w:t>
      </w:r>
    </w:p>
    <w:p w:rsidR="008839DC" w:rsidRPr="008839DC" w:rsidRDefault="008839DC" w:rsidP="008839DC">
      <w:pPr>
        <w:spacing w:before="240"/>
        <w:ind w:left="567" w:right="72" w:hanging="567"/>
        <w:jc w:val="both"/>
        <w:rPr>
          <w:rFonts w:ascii="Times New Roman" w:hAnsi="Times New Roman" w:cs="Times New Roman"/>
          <w:i/>
          <w:iCs/>
          <w:w w:val="105"/>
          <w:sz w:val="24"/>
          <w:szCs w:val="24"/>
        </w:rPr>
      </w:pPr>
      <w:r w:rsidRPr="008839DC">
        <w:rPr>
          <w:rFonts w:ascii="Times New Roman" w:hAnsi="Times New Roman" w:cs="Times New Roman"/>
          <w:sz w:val="24"/>
          <w:szCs w:val="24"/>
        </w:rPr>
        <w:t xml:space="preserve">Scott, William R. 2009. </w:t>
      </w:r>
      <w:r w:rsidRPr="008839DC">
        <w:rPr>
          <w:rFonts w:ascii="Times New Roman" w:hAnsi="Times New Roman" w:cs="Times New Roman"/>
          <w:b/>
          <w:bCs/>
          <w:i/>
          <w:iCs/>
          <w:w w:val="105"/>
          <w:sz w:val="24"/>
          <w:szCs w:val="24"/>
        </w:rPr>
        <w:t>Financial Accounting Theory</w:t>
      </w:r>
      <w:r w:rsidRPr="008839DC">
        <w:rPr>
          <w:rFonts w:ascii="Times New Roman" w:hAnsi="Times New Roman" w:cs="Times New Roman"/>
          <w:i/>
          <w:iCs/>
          <w:w w:val="105"/>
          <w:sz w:val="24"/>
          <w:szCs w:val="24"/>
        </w:rPr>
        <w:t>. New Jersey: Prentice Hall.</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pacing w:val="1"/>
          <w:sz w:val="24"/>
          <w:szCs w:val="24"/>
        </w:rPr>
        <w:t xml:space="preserve">Sekaran, Uma. 2016. </w:t>
      </w:r>
      <w:r w:rsidRPr="008839DC">
        <w:rPr>
          <w:rFonts w:ascii="Times New Roman" w:hAnsi="Times New Roman" w:cs="Times New Roman"/>
          <w:b/>
          <w:bCs/>
          <w:i/>
          <w:iCs/>
          <w:spacing w:val="1"/>
          <w:w w:val="105"/>
          <w:sz w:val="24"/>
          <w:szCs w:val="24"/>
        </w:rPr>
        <w:t xml:space="preserve">Research Method </w:t>
      </w:r>
      <w:r w:rsidRPr="008839DC">
        <w:rPr>
          <w:rFonts w:ascii="Times New Roman" w:hAnsi="Times New Roman" w:cs="Times New Roman"/>
          <w:b/>
          <w:bCs/>
          <w:i/>
          <w:iCs/>
          <w:spacing w:val="1"/>
          <w:w w:val="105"/>
          <w:sz w:val="24"/>
          <w:szCs w:val="24"/>
        </w:rPr>
        <w:t xml:space="preserve">for </w:t>
      </w:r>
      <w:r w:rsidRPr="008839DC">
        <w:rPr>
          <w:rFonts w:ascii="Times New Roman" w:hAnsi="Times New Roman" w:cs="Times New Roman"/>
          <w:b/>
          <w:bCs/>
          <w:i/>
          <w:iCs/>
          <w:spacing w:val="1"/>
          <w:w w:val="105"/>
          <w:sz w:val="24"/>
          <w:szCs w:val="24"/>
        </w:rPr>
        <w:t>Business</w:t>
      </w:r>
      <w:r w:rsidRPr="008839DC">
        <w:rPr>
          <w:rFonts w:ascii="Times New Roman" w:hAnsi="Times New Roman" w:cs="Times New Roman"/>
          <w:b/>
          <w:bCs/>
          <w:spacing w:val="1"/>
          <w:w w:val="105"/>
          <w:sz w:val="24"/>
          <w:szCs w:val="24"/>
        </w:rPr>
        <w:t xml:space="preserve"> Edisi 4</w:t>
      </w:r>
      <w:r w:rsidRPr="008839DC">
        <w:rPr>
          <w:rFonts w:ascii="Times New Roman" w:hAnsi="Times New Roman" w:cs="Times New Roman"/>
          <w:spacing w:val="1"/>
          <w:sz w:val="24"/>
          <w:szCs w:val="24"/>
        </w:rPr>
        <w:t xml:space="preserve">. Alih Bahasa </w:t>
      </w:r>
      <w:r w:rsidRPr="008839DC">
        <w:rPr>
          <w:rFonts w:ascii="Times New Roman" w:hAnsi="Times New Roman" w:cs="Times New Roman"/>
          <w:sz w:val="24"/>
          <w:szCs w:val="24"/>
        </w:rPr>
        <w:t>Oleh Kwan Men Yon. Jakarta: Salemba Empat.</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pacing w:val="3"/>
          <w:sz w:val="24"/>
          <w:szCs w:val="24"/>
        </w:rPr>
        <w:t xml:space="preserve">Setiawati, Lilis dan Na’im, Ainun. 2001. </w:t>
      </w:r>
      <w:r w:rsidRPr="008839DC">
        <w:rPr>
          <w:rFonts w:ascii="Times New Roman" w:hAnsi="Times New Roman" w:cs="Times New Roman"/>
          <w:b/>
          <w:bCs/>
          <w:i/>
          <w:iCs/>
          <w:spacing w:val="3"/>
          <w:w w:val="105"/>
          <w:sz w:val="24"/>
          <w:szCs w:val="24"/>
        </w:rPr>
        <w:t xml:space="preserve">Bank Health Evaluation by Bank </w:t>
      </w:r>
      <w:r w:rsidRPr="008839DC">
        <w:rPr>
          <w:rFonts w:ascii="Times New Roman" w:hAnsi="Times New Roman" w:cs="Times New Roman"/>
          <w:b/>
          <w:bCs/>
          <w:i/>
          <w:iCs/>
          <w:spacing w:val="-3"/>
          <w:w w:val="105"/>
          <w:sz w:val="24"/>
          <w:szCs w:val="24"/>
        </w:rPr>
        <w:t>Indonesia and Earnings Management in Banking Industry</w:t>
      </w:r>
      <w:r w:rsidRPr="008839DC">
        <w:rPr>
          <w:rFonts w:ascii="Times New Roman" w:hAnsi="Times New Roman" w:cs="Times New Roman"/>
          <w:spacing w:val="-3"/>
          <w:sz w:val="24"/>
          <w:szCs w:val="24"/>
        </w:rPr>
        <w:t xml:space="preserve">. Gajahmada </w:t>
      </w:r>
      <w:r w:rsidRPr="008839DC">
        <w:rPr>
          <w:rFonts w:ascii="Times New Roman" w:hAnsi="Times New Roman" w:cs="Times New Roman"/>
          <w:sz w:val="24"/>
          <w:szCs w:val="24"/>
        </w:rPr>
        <w:t>International Journal of Bussiness Vol. 3, No. 2.</w:t>
      </w:r>
    </w:p>
    <w:p w:rsidR="008839DC" w:rsidRPr="008839DC" w:rsidRDefault="008839DC" w:rsidP="008839DC">
      <w:pPr>
        <w:autoSpaceDE w:val="0"/>
        <w:autoSpaceDN w:val="0"/>
        <w:adjustRightInd w:val="0"/>
        <w:spacing w:before="240"/>
        <w:ind w:left="567" w:hanging="567"/>
        <w:jc w:val="both"/>
        <w:rPr>
          <w:rFonts w:ascii="Times New Roman" w:hAnsi="Times New Roman" w:cs="Times New Roman"/>
          <w:sz w:val="24"/>
          <w:szCs w:val="24"/>
        </w:rPr>
      </w:pPr>
      <w:r w:rsidRPr="008839DC">
        <w:rPr>
          <w:rFonts w:ascii="Times New Roman" w:hAnsi="Times New Roman" w:cs="Times New Roman"/>
          <w:spacing w:val="3"/>
          <w:sz w:val="24"/>
          <w:szCs w:val="24"/>
        </w:rPr>
        <w:t xml:space="preserve">Siamat, Dahlan. 2001. </w:t>
      </w:r>
      <w:r w:rsidRPr="008839DC">
        <w:rPr>
          <w:rFonts w:ascii="Times New Roman" w:hAnsi="Times New Roman" w:cs="Times New Roman"/>
          <w:b/>
          <w:bCs/>
          <w:spacing w:val="3"/>
          <w:w w:val="105"/>
          <w:sz w:val="24"/>
          <w:szCs w:val="24"/>
        </w:rPr>
        <w:t>Manajemen Lembaga Keuangan Edisi 3</w:t>
      </w:r>
      <w:r>
        <w:rPr>
          <w:rFonts w:ascii="Times New Roman" w:hAnsi="Times New Roman" w:cs="Times New Roman"/>
          <w:spacing w:val="3"/>
          <w:sz w:val="24"/>
          <w:szCs w:val="24"/>
        </w:rPr>
        <w:t>. Jakarta</w:t>
      </w:r>
      <w:r w:rsidRPr="008839DC">
        <w:rPr>
          <w:rFonts w:ascii="Times New Roman" w:hAnsi="Times New Roman" w:cs="Times New Roman"/>
          <w:spacing w:val="3"/>
          <w:sz w:val="24"/>
          <w:szCs w:val="24"/>
        </w:rPr>
        <w:t xml:space="preserve">: </w:t>
      </w:r>
      <w:r w:rsidRPr="008839DC">
        <w:rPr>
          <w:rFonts w:ascii="Times New Roman" w:hAnsi="Times New Roman" w:cs="Times New Roman"/>
          <w:sz w:val="24"/>
          <w:szCs w:val="24"/>
        </w:rPr>
        <w:t>Fakultas Ekonomi Universitas Indonesia.</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pacing w:val="3"/>
          <w:sz w:val="24"/>
          <w:szCs w:val="24"/>
        </w:rPr>
        <w:t>Siamat, Dahlan. 2005</w:t>
      </w:r>
      <w:r w:rsidRPr="008839DC">
        <w:rPr>
          <w:rFonts w:ascii="Times New Roman" w:hAnsi="Times New Roman" w:cs="Times New Roman"/>
          <w:i/>
          <w:iCs/>
          <w:spacing w:val="3"/>
          <w:sz w:val="24"/>
          <w:szCs w:val="24"/>
        </w:rPr>
        <w:t xml:space="preserve">, </w:t>
      </w:r>
      <w:r w:rsidRPr="008839DC">
        <w:rPr>
          <w:rFonts w:ascii="Times New Roman" w:hAnsi="Times New Roman" w:cs="Times New Roman"/>
          <w:b/>
          <w:bCs/>
          <w:spacing w:val="3"/>
          <w:sz w:val="24"/>
          <w:szCs w:val="24"/>
        </w:rPr>
        <w:t>Manajemen Lembaga Keuangan</w:t>
      </w:r>
      <w:r w:rsidRPr="008839DC">
        <w:rPr>
          <w:rFonts w:ascii="Times New Roman" w:hAnsi="Times New Roman" w:cs="Times New Roman"/>
          <w:spacing w:val="3"/>
          <w:sz w:val="24"/>
          <w:szCs w:val="24"/>
        </w:rPr>
        <w:t xml:space="preserve">, </w:t>
      </w:r>
      <w:r w:rsidRPr="008839DC">
        <w:rPr>
          <w:rFonts w:ascii="Times New Roman" w:hAnsi="Times New Roman" w:cs="Times New Roman"/>
          <w:b/>
          <w:bCs/>
          <w:spacing w:val="3"/>
          <w:sz w:val="24"/>
          <w:szCs w:val="24"/>
        </w:rPr>
        <w:t>Edisi 4</w:t>
      </w:r>
      <w:r>
        <w:rPr>
          <w:rFonts w:ascii="Times New Roman" w:hAnsi="Times New Roman" w:cs="Times New Roman"/>
          <w:spacing w:val="3"/>
          <w:sz w:val="24"/>
          <w:szCs w:val="24"/>
        </w:rPr>
        <w:t>. Jakarta</w:t>
      </w:r>
      <w:r w:rsidRPr="008839DC">
        <w:rPr>
          <w:rFonts w:ascii="Times New Roman" w:hAnsi="Times New Roman" w:cs="Times New Roman"/>
          <w:spacing w:val="3"/>
          <w:sz w:val="24"/>
          <w:szCs w:val="24"/>
        </w:rPr>
        <w:t xml:space="preserve">: </w:t>
      </w:r>
      <w:r w:rsidRPr="008839DC">
        <w:rPr>
          <w:rFonts w:ascii="Times New Roman" w:hAnsi="Times New Roman" w:cs="Times New Roman"/>
          <w:sz w:val="24"/>
          <w:szCs w:val="24"/>
        </w:rPr>
        <w:t>Fakultas</w:t>
      </w:r>
      <w:r>
        <w:rPr>
          <w:rFonts w:ascii="Times New Roman" w:hAnsi="Times New Roman" w:cs="Times New Roman"/>
          <w:sz w:val="24"/>
          <w:szCs w:val="24"/>
        </w:rPr>
        <w:t xml:space="preserve"> Ekonomi Universitas Indonesia.</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z w:val="24"/>
          <w:szCs w:val="24"/>
        </w:rPr>
        <w:t>Stice, Earl K, James D Stice dan Fred Skousen, 2007. Akuntansi Keuangan Menengah, Edisi 16, Buku 2. Edisi Bahasa Indonesia. Terjemah Oleh Ali Akbar. PT. Salemba Empat: Jakarta</w:t>
      </w:r>
    </w:p>
    <w:p w:rsidR="008839DC" w:rsidRPr="008839DC" w:rsidRDefault="008839DC" w:rsidP="008839DC">
      <w:pPr>
        <w:spacing w:before="240"/>
        <w:ind w:left="567" w:hanging="567"/>
        <w:jc w:val="both"/>
        <w:rPr>
          <w:rFonts w:ascii="Times New Roman" w:hAnsi="Times New Roman" w:cs="Times New Roman"/>
          <w:spacing w:val="-2"/>
          <w:sz w:val="24"/>
          <w:szCs w:val="24"/>
        </w:rPr>
      </w:pPr>
      <w:r w:rsidRPr="008839DC">
        <w:rPr>
          <w:rFonts w:ascii="Times New Roman" w:hAnsi="Times New Roman" w:cs="Times New Roman"/>
          <w:spacing w:val="-2"/>
          <w:sz w:val="24"/>
          <w:szCs w:val="24"/>
        </w:rPr>
        <w:t xml:space="preserve">Stice, James D. </w:t>
      </w:r>
      <w:r w:rsidRPr="008839DC">
        <w:rPr>
          <w:rFonts w:ascii="Times New Roman" w:hAnsi="Times New Roman" w:cs="Times New Roman"/>
          <w:i/>
          <w:iCs/>
          <w:spacing w:val="-2"/>
          <w:sz w:val="24"/>
          <w:szCs w:val="24"/>
        </w:rPr>
        <w:t>et al</w:t>
      </w:r>
      <w:r w:rsidRPr="008839DC">
        <w:rPr>
          <w:rFonts w:ascii="Times New Roman" w:hAnsi="Times New Roman" w:cs="Times New Roman"/>
          <w:spacing w:val="-2"/>
          <w:sz w:val="24"/>
          <w:szCs w:val="24"/>
        </w:rPr>
        <w:t xml:space="preserve">. 2007. </w:t>
      </w:r>
      <w:r w:rsidRPr="008839DC">
        <w:rPr>
          <w:rFonts w:ascii="Times New Roman" w:hAnsi="Times New Roman" w:cs="Times New Roman"/>
          <w:b/>
          <w:bCs/>
          <w:i/>
          <w:iCs/>
          <w:spacing w:val="-2"/>
          <w:w w:val="105"/>
          <w:sz w:val="24"/>
          <w:szCs w:val="24"/>
        </w:rPr>
        <w:t>Intermediate Accounting</w:t>
      </w:r>
      <w:r w:rsidRPr="008839DC">
        <w:rPr>
          <w:rFonts w:ascii="Times New Roman" w:hAnsi="Times New Roman" w:cs="Times New Roman"/>
          <w:i/>
          <w:iCs/>
          <w:spacing w:val="-2"/>
          <w:sz w:val="24"/>
          <w:szCs w:val="24"/>
        </w:rPr>
        <w:t xml:space="preserve">. </w:t>
      </w:r>
      <w:r w:rsidRPr="008839DC">
        <w:rPr>
          <w:rFonts w:ascii="Times New Roman" w:hAnsi="Times New Roman" w:cs="Times New Roman"/>
          <w:spacing w:val="-2"/>
          <w:sz w:val="24"/>
          <w:szCs w:val="24"/>
        </w:rPr>
        <w:t>Jakarta: Salemba Empat.</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pacing w:val="-1"/>
          <w:sz w:val="24"/>
          <w:szCs w:val="24"/>
        </w:rPr>
        <w:t xml:space="preserve">Subramanyam dan John J. Wild. 2013. </w:t>
      </w:r>
      <w:r w:rsidRPr="008839DC">
        <w:rPr>
          <w:rFonts w:ascii="Times New Roman" w:hAnsi="Times New Roman" w:cs="Times New Roman"/>
          <w:b/>
          <w:bCs/>
          <w:spacing w:val="-1"/>
          <w:sz w:val="24"/>
          <w:szCs w:val="24"/>
        </w:rPr>
        <w:t>Analisis Laporan Keuangan, Edisi 2</w:t>
      </w:r>
      <w:r w:rsidRPr="008839DC">
        <w:rPr>
          <w:rFonts w:ascii="Times New Roman" w:hAnsi="Times New Roman" w:cs="Times New Roman"/>
          <w:i/>
          <w:iCs/>
          <w:spacing w:val="-1"/>
          <w:sz w:val="24"/>
          <w:szCs w:val="24"/>
        </w:rPr>
        <w:t xml:space="preserve">. </w:t>
      </w:r>
      <w:r w:rsidRPr="008839DC">
        <w:rPr>
          <w:rFonts w:ascii="Times New Roman" w:hAnsi="Times New Roman" w:cs="Times New Roman"/>
          <w:sz w:val="24"/>
          <w:szCs w:val="24"/>
        </w:rPr>
        <w:t>Jakarta: Salemba Empat.</w:t>
      </w:r>
    </w:p>
    <w:p w:rsidR="008839DC" w:rsidRPr="008839DC" w:rsidRDefault="008839DC" w:rsidP="008839DC">
      <w:pPr>
        <w:spacing w:before="240"/>
        <w:ind w:left="567" w:hanging="567"/>
        <w:jc w:val="both"/>
        <w:rPr>
          <w:rFonts w:ascii="Times New Roman" w:hAnsi="Times New Roman" w:cs="Times New Roman"/>
          <w:sz w:val="24"/>
          <w:szCs w:val="24"/>
        </w:rPr>
      </w:pPr>
      <w:r w:rsidRPr="008839DC">
        <w:rPr>
          <w:rFonts w:ascii="Times New Roman" w:hAnsi="Times New Roman" w:cs="Times New Roman"/>
          <w:sz w:val="24"/>
          <w:szCs w:val="24"/>
        </w:rPr>
        <w:t xml:space="preserve">Sugiyono. 2013. </w:t>
      </w:r>
      <w:r w:rsidRPr="008839DC">
        <w:rPr>
          <w:rFonts w:ascii="Times New Roman" w:hAnsi="Times New Roman" w:cs="Times New Roman"/>
          <w:b/>
          <w:bCs/>
          <w:sz w:val="24"/>
          <w:szCs w:val="24"/>
        </w:rPr>
        <w:t>Statistik untuk Penelitian</w:t>
      </w:r>
      <w:r w:rsidRPr="008839DC">
        <w:rPr>
          <w:rFonts w:ascii="Times New Roman" w:hAnsi="Times New Roman" w:cs="Times New Roman"/>
          <w:sz w:val="24"/>
          <w:szCs w:val="24"/>
        </w:rPr>
        <w:t>. Bandung: Alfabeta.</w:t>
      </w:r>
    </w:p>
    <w:p w:rsidR="008839DC" w:rsidRPr="008839DC" w:rsidRDefault="008839DC" w:rsidP="008839DC">
      <w:pPr>
        <w:spacing w:before="240"/>
        <w:ind w:left="567" w:hanging="567"/>
        <w:jc w:val="both"/>
        <w:rPr>
          <w:rFonts w:ascii="Times New Roman" w:hAnsi="Times New Roman" w:cs="Times New Roman"/>
          <w:sz w:val="24"/>
          <w:szCs w:val="24"/>
        </w:rPr>
      </w:pPr>
      <w:r w:rsidRPr="008839DC">
        <w:rPr>
          <w:rFonts w:ascii="Times New Roman" w:hAnsi="Times New Roman" w:cs="Times New Roman"/>
          <w:sz w:val="24"/>
          <w:szCs w:val="24"/>
        </w:rPr>
        <w:t xml:space="preserve">Sugiyono. 2015. </w:t>
      </w:r>
      <w:r w:rsidRPr="008839DC">
        <w:rPr>
          <w:rFonts w:ascii="Times New Roman" w:hAnsi="Times New Roman" w:cs="Times New Roman"/>
          <w:b/>
          <w:bCs/>
          <w:sz w:val="24"/>
          <w:szCs w:val="24"/>
        </w:rPr>
        <w:t>Statistik untuk Penelitian</w:t>
      </w:r>
      <w:r w:rsidRPr="008839DC">
        <w:rPr>
          <w:rFonts w:ascii="Times New Roman" w:hAnsi="Times New Roman" w:cs="Times New Roman"/>
          <w:sz w:val="24"/>
          <w:szCs w:val="24"/>
        </w:rPr>
        <w:t>. Bandung: Alfabeta.</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z w:val="24"/>
          <w:szCs w:val="24"/>
        </w:rPr>
        <w:t>Sulistyanto, H. Sri. 2008. “Manajemen Laba, Teori dan Model Empiris. Jakarta: Grasindo.</w:t>
      </w:r>
    </w:p>
    <w:p w:rsidR="008839DC" w:rsidRPr="008839DC" w:rsidRDefault="008839DC" w:rsidP="008839DC">
      <w:pPr>
        <w:autoSpaceDE w:val="0"/>
        <w:autoSpaceDN w:val="0"/>
        <w:adjustRightInd w:val="0"/>
        <w:spacing w:before="240"/>
        <w:ind w:left="567" w:hanging="567"/>
        <w:jc w:val="both"/>
        <w:rPr>
          <w:rFonts w:ascii="Times New Roman" w:hAnsi="Times New Roman" w:cs="Times New Roman"/>
          <w:sz w:val="24"/>
          <w:szCs w:val="24"/>
        </w:rPr>
      </w:pPr>
      <w:r w:rsidRPr="008839DC">
        <w:rPr>
          <w:rFonts w:ascii="Times New Roman" w:hAnsi="Times New Roman" w:cs="Times New Roman"/>
          <w:spacing w:val="-5"/>
          <w:sz w:val="24"/>
          <w:szCs w:val="24"/>
        </w:rPr>
        <w:t xml:space="preserve">Sulistyanto, Sri. 2008. </w:t>
      </w:r>
      <w:r w:rsidRPr="008839DC">
        <w:rPr>
          <w:rFonts w:ascii="Times New Roman" w:hAnsi="Times New Roman" w:cs="Times New Roman"/>
          <w:b/>
          <w:bCs/>
          <w:spacing w:val="-5"/>
          <w:sz w:val="24"/>
          <w:szCs w:val="24"/>
        </w:rPr>
        <w:t>Manajemen Laba: Teori Dan Model Empiris</w:t>
      </w:r>
      <w:r w:rsidRPr="008839DC">
        <w:rPr>
          <w:rFonts w:ascii="Times New Roman" w:hAnsi="Times New Roman" w:cs="Times New Roman"/>
          <w:i/>
          <w:iCs/>
          <w:spacing w:val="-5"/>
          <w:sz w:val="24"/>
          <w:szCs w:val="24"/>
        </w:rPr>
        <w:t xml:space="preserve">. </w:t>
      </w:r>
      <w:r w:rsidRPr="008839DC">
        <w:rPr>
          <w:rFonts w:ascii="Times New Roman" w:hAnsi="Times New Roman" w:cs="Times New Roman"/>
          <w:spacing w:val="-5"/>
          <w:sz w:val="24"/>
          <w:szCs w:val="24"/>
        </w:rPr>
        <w:t xml:space="preserve">Jakarta: PT </w:t>
      </w:r>
      <w:r w:rsidRPr="008839DC">
        <w:rPr>
          <w:rFonts w:ascii="Times New Roman" w:hAnsi="Times New Roman" w:cs="Times New Roman"/>
          <w:sz w:val="24"/>
          <w:szCs w:val="24"/>
        </w:rPr>
        <w:t>Grasindo, Anggota Ikapi</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pacing w:val="-1"/>
          <w:sz w:val="24"/>
          <w:szCs w:val="24"/>
        </w:rPr>
        <w:lastRenderedPageBreak/>
        <w:t xml:space="preserve">Supranto, J. 2015. </w:t>
      </w:r>
      <w:r w:rsidRPr="008839DC">
        <w:rPr>
          <w:rFonts w:ascii="Times New Roman" w:hAnsi="Times New Roman" w:cs="Times New Roman"/>
          <w:b/>
          <w:bCs/>
          <w:spacing w:val="-1"/>
          <w:sz w:val="24"/>
          <w:szCs w:val="24"/>
        </w:rPr>
        <w:t xml:space="preserve">Metode Kuantitatif Teori dan Aplikasi Untuk Bisnis dan </w:t>
      </w:r>
      <w:r w:rsidRPr="008839DC">
        <w:rPr>
          <w:rFonts w:ascii="Times New Roman" w:hAnsi="Times New Roman" w:cs="Times New Roman"/>
          <w:b/>
          <w:bCs/>
          <w:sz w:val="24"/>
          <w:szCs w:val="24"/>
        </w:rPr>
        <w:t>Ekonomi</w:t>
      </w:r>
      <w:r w:rsidRPr="008839DC">
        <w:rPr>
          <w:rFonts w:ascii="Times New Roman" w:hAnsi="Times New Roman" w:cs="Times New Roman"/>
          <w:i/>
          <w:iCs/>
          <w:sz w:val="24"/>
          <w:szCs w:val="24"/>
        </w:rPr>
        <w:t>.</w:t>
      </w:r>
      <w:r w:rsidRPr="008839DC">
        <w:rPr>
          <w:rFonts w:ascii="Times New Roman" w:hAnsi="Times New Roman" w:cs="Times New Roman"/>
          <w:sz w:val="24"/>
          <w:szCs w:val="24"/>
        </w:rPr>
        <w:t xml:space="preserve"> Yogyakarta: AMP YPKM.</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pacing w:val="-1"/>
          <w:sz w:val="24"/>
          <w:szCs w:val="24"/>
        </w:rPr>
        <w:t xml:space="preserve">Sutrisno. 2002. </w:t>
      </w:r>
      <w:r w:rsidRPr="008839DC">
        <w:rPr>
          <w:rFonts w:ascii="Times New Roman" w:hAnsi="Times New Roman" w:cs="Times New Roman"/>
          <w:b/>
          <w:bCs/>
          <w:spacing w:val="-1"/>
          <w:sz w:val="24"/>
          <w:szCs w:val="24"/>
        </w:rPr>
        <w:t>Studi Manajemen Laba (</w:t>
      </w:r>
      <w:r w:rsidRPr="008839DC">
        <w:rPr>
          <w:rFonts w:ascii="Times New Roman" w:hAnsi="Times New Roman" w:cs="Times New Roman"/>
          <w:b/>
          <w:bCs/>
          <w:i/>
          <w:iCs/>
          <w:spacing w:val="-1"/>
          <w:w w:val="105"/>
          <w:sz w:val="24"/>
          <w:szCs w:val="24"/>
        </w:rPr>
        <w:t>Earnings Management</w:t>
      </w:r>
      <w:r w:rsidRPr="008839DC">
        <w:rPr>
          <w:rFonts w:ascii="Times New Roman" w:hAnsi="Times New Roman" w:cs="Times New Roman"/>
          <w:b/>
          <w:bCs/>
          <w:spacing w:val="-1"/>
          <w:sz w:val="24"/>
          <w:szCs w:val="24"/>
        </w:rPr>
        <w:t xml:space="preserve">): Evaluasi </w:t>
      </w:r>
      <w:r w:rsidRPr="008839DC">
        <w:rPr>
          <w:rFonts w:ascii="Times New Roman" w:hAnsi="Times New Roman" w:cs="Times New Roman"/>
          <w:b/>
          <w:bCs/>
          <w:sz w:val="24"/>
          <w:szCs w:val="24"/>
        </w:rPr>
        <w:t>Pandangan Profesi Akuntansi, Pembentukan, dan Motivasinya</w:t>
      </w:r>
      <w:r w:rsidRPr="008839DC">
        <w:rPr>
          <w:rFonts w:ascii="Times New Roman" w:hAnsi="Times New Roman" w:cs="Times New Roman"/>
          <w:sz w:val="24"/>
          <w:szCs w:val="24"/>
        </w:rPr>
        <w:t>.</w:t>
      </w:r>
    </w:p>
    <w:p w:rsidR="008839DC" w:rsidRPr="008839DC" w:rsidRDefault="008839DC" w:rsidP="008839DC">
      <w:pPr>
        <w:spacing w:before="240"/>
        <w:ind w:left="567" w:right="72" w:hanging="567"/>
        <w:jc w:val="both"/>
        <w:rPr>
          <w:rFonts w:ascii="Times New Roman" w:hAnsi="Times New Roman" w:cs="Times New Roman"/>
          <w:spacing w:val="17"/>
          <w:sz w:val="24"/>
          <w:szCs w:val="24"/>
        </w:rPr>
      </w:pPr>
      <w:r w:rsidRPr="008839DC">
        <w:rPr>
          <w:rFonts w:ascii="Times New Roman" w:hAnsi="Times New Roman" w:cs="Times New Roman"/>
          <w:sz w:val="24"/>
          <w:szCs w:val="24"/>
        </w:rPr>
        <w:t>Theresia Dwi Hastuti. (2005). Hubungan antara Good Corporate Governance dan Struktur Kepemilikan Dengan Kinerja Keuangan (Studi Kasus pada Perusahaan yang listing di Bursa Efek Jakarta). Simposium Nasional Akuntansi VIII, IAI, 2005.</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z w:val="24"/>
          <w:szCs w:val="24"/>
        </w:rPr>
        <w:t>Ujiyantho, M.A. dan Pramuka, B.A. 2007. “Mekanisme Corporate Governance, Manajemen Laba Dan Kinerja Keuangan”. Simposium Nasional Akuntansi X. Makassar</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pacing w:val="6"/>
          <w:sz w:val="24"/>
          <w:szCs w:val="24"/>
        </w:rPr>
        <w:t xml:space="preserve">Umar, Husein, 2013. </w:t>
      </w:r>
      <w:r w:rsidRPr="008839DC">
        <w:rPr>
          <w:rFonts w:ascii="Times New Roman" w:hAnsi="Times New Roman" w:cs="Times New Roman"/>
          <w:b/>
          <w:bCs/>
          <w:spacing w:val="6"/>
          <w:sz w:val="24"/>
          <w:szCs w:val="24"/>
        </w:rPr>
        <w:t>Metode Riset Akuntansi Terapan Edisi 1</w:t>
      </w:r>
      <w:r w:rsidRPr="008839DC">
        <w:rPr>
          <w:rFonts w:ascii="Times New Roman" w:hAnsi="Times New Roman" w:cs="Times New Roman"/>
          <w:spacing w:val="6"/>
          <w:sz w:val="24"/>
          <w:szCs w:val="24"/>
        </w:rPr>
        <w:t xml:space="preserve">. Jakarta: </w:t>
      </w:r>
      <w:r w:rsidRPr="008839DC">
        <w:rPr>
          <w:rFonts w:ascii="Times New Roman" w:hAnsi="Times New Roman" w:cs="Times New Roman"/>
          <w:sz w:val="24"/>
          <w:szCs w:val="24"/>
        </w:rPr>
        <w:t>Cetakan Pertama, Ghalia Indonesia.</w:t>
      </w:r>
    </w:p>
    <w:p w:rsidR="008839DC" w:rsidRPr="008839DC" w:rsidRDefault="008839DC" w:rsidP="008839DC">
      <w:pPr>
        <w:spacing w:before="240" w:line="271" w:lineRule="auto"/>
        <w:ind w:left="567" w:right="72" w:hanging="567"/>
        <w:jc w:val="both"/>
        <w:rPr>
          <w:rFonts w:ascii="Times New Roman" w:hAnsi="Times New Roman" w:cs="Times New Roman"/>
          <w:spacing w:val="-4"/>
          <w:w w:val="105"/>
          <w:sz w:val="24"/>
          <w:szCs w:val="24"/>
        </w:rPr>
      </w:pPr>
      <w:r w:rsidRPr="008839DC">
        <w:rPr>
          <w:rFonts w:ascii="Times New Roman" w:hAnsi="Times New Roman" w:cs="Times New Roman"/>
          <w:w w:val="105"/>
          <w:sz w:val="24"/>
          <w:szCs w:val="24"/>
        </w:rPr>
        <w:t xml:space="preserve">Widarjono, Agus. 2010. </w:t>
      </w:r>
      <w:r w:rsidRPr="008839DC">
        <w:rPr>
          <w:rFonts w:ascii="Times New Roman" w:hAnsi="Times New Roman" w:cs="Times New Roman"/>
          <w:i/>
          <w:iCs/>
          <w:w w:val="105"/>
          <w:sz w:val="24"/>
          <w:szCs w:val="24"/>
        </w:rPr>
        <w:t xml:space="preserve">Analisis Statistika Multivariat Terapan. </w:t>
      </w:r>
      <w:r w:rsidRPr="008839DC">
        <w:rPr>
          <w:rFonts w:ascii="Times New Roman" w:hAnsi="Times New Roman" w:cs="Times New Roman"/>
          <w:w w:val="105"/>
          <w:sz w:val="24"/>
          <w:szCs w:val="24"/>
        </w:rPr>
        <w:t xml:space="preserve">Edisi </w:t>
      </w:r>
      <w:r w:rsidRPr="008839DC">
        <w:rPr>
          <w:rFonts w:ascii="Times New Roman" w:hAnsi="Times New Roman" w:cs="Times New Roman"/>
          <w:spacing w:val="-4"/>
          <w:w w:val="105"/>
          <w:sz w:val="24"/>
          <w:szCs w:val="24"/>
        </w:rPr>
        <w:t>pertama.</w:t>
      </w:r>
      <w:r>
        <w:rPr>
          <w:rFonts w:ascii="Times New Roman" w:hAnsi="Times New Roman" w:cs="Times New Roman"/>
          <w:spacing w:val="-4"/>
          <w:w w:val="105"/>
          <w:sz w:val="24"/>
          <w:szCs w:val="24"/>
        </w:rPr>
        <w:t xml:space="preserve"> </w:t>
      </w:r>
      <w:r w:rsidRPr="008839DC">
        <w:rPr>
          <w:rFonts w:ascii="Times New Roman" w:hAnsi="Times New Roman" w:cs="Times New Roman"/>
          <w:spacing w:val="-4"/>
          <w:w w:val="105"/>
          <w:sz w:val="24"/>
          <w:szCs w:val="24"/>
        </w:rPr>
        <w:t>Yogyakarta: UPP STIM YKPN</w:t>
      </w:r>
    </w:p>
    <w:p w:rsidR="008839DC" w:rsidRPr="008839DC" w:rsidRDefault="008839DC" w:rsidP="008839DC">
      <w:pPr>
        <w:spacing w:before="240"/>
        <w:ind w:left="567" w:right="72" w:hanging="567"/>
        <w:jc w:val="both"/>
        <w:rPr>
          <w:rFonts w:ascii="Times New Roman" w:hAnsi="Times New Roman" w:cs="Times New Roman"/>
          <w:sz w:val="24"/>
          <w:szCs w:val="24"/>
        </w:rPr>
      </w:pPr>
      <w:r w:rsidRPr="008839DC">
        <w:rPr>
          <w:rFonts w:ascii="Times New Roman" w:hAnsi="Times New Roman" w:cs="Times New Roman"/>
          <w:spacing w:val="-4"/>
          <w:sz w:val="24"/>
          <w:szCs w:val="24"/>
        </w:rPr>
        <w:t xml:space="preserve">Widyaningdyah, Agnes Utari. 2001. </w:t>
      </w:r>
      <w:r w:rsidRPr="008839DC">
        <w:rPr>
          <w:rFonts w:ascii="Times New Roman" w:hAnsi="Times New Roman" w:cs="Times New Roman"/>
          <w:b/>
          <w:bCs/>
          <w:spacing w:val="-4"/>
          <w:sz w:val="24"/>
          <w:szCs w:val="24"/>
        </w:rPr>
        <w:t xml:space="preserve">Analisis Faktor-Faktor yang Berpengaruh </w:t>
      </w:r>
      <w:r w:rsidRPr="008839DC">
        <w:rPr>
          <w:rFonts w:ascii="Times New Roman" w:hAnsi="Times New Roman" w:cs="Times New Roman"/>
          <w:b/>
          <w:bCs/>
          <w:spacing w:val="12"/>
          <w:sz w:val="24"/>
          <w:szCs w:val="24"/>
        </w:rPr>
        <w:t xml:space="preserve">terhadap </w:t>
      </w:r>
      <w:r w:rsidRPr="008839DC">
        <w:rPr>
          <w:rFonts w:ascii="Times New Roman" w:hAnsi="Times New Roman" w:cs="Times New Roman"/>
          <w:b/>
          <w:bCs/>
          <w:i/>
          <w:iCs/>
          <w:spacing w:val="12"/>
          <w:w w:val="105"/>
          <w:sz w:val="24"/>
          <w:szCs w:val="24"/>
        </w:rPr>
        <w:t xml:space="preserve">Earnings Management </w:t>
      </w:r>
      <w:r w:rsidRPr="008839DC">
        <w:rPr>
          <w:rFonts w:ascii="Times New Roman" w:hAnsi="Times New Roman" w:cs="Times New Roman"/>
          <w:b/>
          <w:bCs/>
          <w:spacing w:val="12"/>
          <w:sz w:val="24"/>
          <w:szCs w:val="24"/>
        </w:rPr>
        <w:t xml:space="preserve">pada Perusahaan </w:t>
      </w:r>
      <w:r w:rsidRPr="008839DC">
        <w:rPr>
          <w:rFonts w:ascii="Times New Roman" w:hAnsi="Times New Roman" w:cs="Times New Roman"/>
          <w:b/>
          <w:bCs/>
          <w:i/>
          <w:iCs/>
          <w:spacing w:val="12"/>
          <w:w w:val="105"/>
          <w:sz w:val="24"/>
          <w:szCs w:val="24"/>
        </w:rPr>
        <w:t xml:space="preserve">Go Public </w:t>
      </w:r>
      <w:r w:rsidRPr="008839DC">
        <w:rPr>
          <w:rFonts w:ascii="Times New Roman" w:hAnsi="Times New Roman" w:cs="Times New Roman"/>
          <w:b/>
          <w:bCs/>
          <w:spacing w:val="12"/>
          <w:sz w:val="24"/>
          <w:szCs w:val="24"/>
        </w:rPr>
        <w:t xml:space="preserve">di </w:t>
      </w:r>
      <w:r w:rsidRPr="008839DC">
        <w:rPr>
          <w:rFonts w:ascii="Times New Roman" w:hAnsi="Times New Roman" w:cs="Times New Roman"/>
          <w:b/>
          <w:bCs/>
          <w:sz w:val="24"/>
          <w:szCs w:val="24"/>
        </w:rPr>
        <w:t>Indonesia</w:t>
      </w:r>
      <w:r w:rsidRPr="008839DC">
        <w:rPr>
          <w:rFonts w:ascii="Times New Roman" w:hAnsi="Times New Roman" w:cs="Times New Roman"/>
          <w:sz w:val="24"/>
          <w:szCs w:val="24"/>
        </w:rPr>
        <w:t>. Jurnal Akuntansi dan Keuangan 3 (2).</w:t>
      </w:r>
    </w:p>
    <w:p w:rsidR="008839DC" w:rsidRPr="008839DC" w:rsidRDefault="008839DC" w:rsidP="008839DC">
      <w:pPr>
        <w:spacing w:before="240"/>
        <w:ind w:left="567" w:right="72" w:hanging="567"/>
        <w:jc w:val="both"/>
        <w:rPr>
          <w:rFonts w:ascii="Times New Roman" w:hAnsi="Times New Roman" w:cs="Times New Roman"/>
          <w:spacing w:val="-1"/>
          <w:sz w:val="24"/>
          <w:szCs w:val="24"/>
        </w:rPr>
      </w:pPr>
      <w:r w:rsidRPr="008839DC">
        <w:rPr>
          <w:rFonts w:ascii="Times New Roman" w:hAnsi="Times New Roman" w:cs="Times New Roman"/>
          <w:spacing w:val="-2"/>
          <w:sz w:val="24"/>
          <w:szCs w:val="24"/>
        </w:rPr>
        <w:t xml:space="preserve">Zarkasyi, Moh. Wahyudin. 2008. </w:t>
      </w:r>
      <w:r w:rsidRPr="008839DC">
        <w:rPr>
          <w:rFonts w:ascii="Times New Roman" w:hAnsi="Times New Roman" w:cs="Times New Roman"/>
          <w:b/>
          <w:bCs/>
          <w:i/>
          <w:iCs/>
          <w:spacing w:val="-2"/>
          <w:w w:val="105"/>
          <w:sz w:val="24"/>
          <w:szCs w:val="24"/>
        </w:rPr>
        <w:t>Good Corporate Governance</w:t>
      </w:r>
      <w:r w:rsidRPr="008839DC">
        <w:rPr>
          <w:rFonts w:ascii="Times New Roman" w:hAnsi="Times New Roman" w:cs="Times New Roman"/>
          <w:b/>
          <w:bCs/>
          <w:spacing w:val="-2"/>
          <w:sz w:val="24"/>
          <w:szCs w:val="24"/>
        </w:rPr>
        <w:t xml:space="preserve">, Pada Badan </w:t>
      </w:r>
      <w:r w:rsidRPr="008839DC">
        <w:rPr>
          <w:rFonts w:ascii="Times New Roman" w:hAnsi="Times New Roman" w:cs="Times New Roman"/>
          <w:b/>
          <w:bCs/>
          <w:spacing w:val="1"/>
          <w:sz w:val="24"/>
          <w:szCs w:val="24"/>
        </w:rPr>
        <w:t>Usaha Manufaktur, Perbankan, dan Jasa Keuangan Lainnya</w:t>
      </w:r>
      <w:r w:rsidRPr="008839DC">
        <w:rPr>
          <w:rFonts w:ascii="Times New Roman" w:hAnsi="Times New Roman" w:cs="Times New Roman"/>
          <w:spacing w:val="1"/>
          <w:sz w:val="24"/>
          <w:szCs w:val="24"/>
        </w:rPr>
        <w:t>. Cetakan ke</w:t>
      </w:r>
      <w:r w:rsidRPr="008839DC">
        <w:rPr>
          <w:rFonts w:ascii="Times New Roman" w:hAnsi="Times New Roman" w:cs="Times New Roman"/>
          <w:spacing w:val="1"/>
          <w:sz w:val="24"/>
          <w:szCs w:val="24"/>
        </w:rPr>
        <w:softHyphen/>
      </w:r>
      <w:r w:rsidRPr="008839DC">
        <w:rPr>
          <w:rFonts w:ascii="Times New Roman" w:hAnsi="Times New Roman" w:cs="Times New Roman"/>
          <w:sz w:val="24"/>
          <w:szCs w:val="24"/>
        </w:rPr>
        <w:t>1. Bandung: Alfabeta</w:t>
      </w:r>
    </w:p>
    <w:sectPr w:rsidR="008839DC" w:rsidRPr="008839DC" w:rsidSect="0007429A">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723" w:rsidRDefault="00DF4723" w:rsidP="00F22037">
      <w:pPr>
        <w:spacing w:after="0" w:line="240" w:lineRule="auto"/>
      </w:pPr>
      <w:r>
        <w:separator/>
      </w:r>
    </w:p>
  </w:endnote>
  <w:endnote w:type="continuationSeparator" w:id="0">
    <w:p w:rsidR="00DF4723" w:rsidRDefault="00DF4723" w:rsidP="00F2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569498"/>
      <w:docPartObj>
        <w:docPartGallery w:val="Page Numbers (Bottom of Page)"/>
        <w:docPartUnique/>
      </w:docPartObj>
    </w:sdtPr>
    <w:sdtEndPr>
      <w:rPr>
        <w:noProof/>
      </w:rPr>
    </w:sdtEndPr>
    <w:sdtContent>
      <w:p w:rsidR="008A67F1" w:rsidRDefault="008A67F1">
        <w:pPr>
          <w:pStyle w:val="Footer"/>
          <w:jc w:val="right"/>
        </w:pPr>
        <w:r>
          <w:fldChar w:fldCharType="begin"/>
        </w:r>
        <w:r>
          <w:instrText xml:space="preserve"> PAGE   \* MERGEFORMAT </w:instrText>
        </w:r>
        <w:r>
          <w:fldChar w:fldCharType="separate"/>
        </w:r>
        <w:r w:rsidR="008839DC">
          <w:rPr>
            <w:noProof/>
          </w:rPr>
          <w:t>60</w:t>
        </w:r>
        <w:r>
          <w:rPr>
            <w:noProof/>
          </w:rPr>
          <w:fldChar w:fldCharType="end"/>
        </w:r>
      </w:p>
    </w:sdtContent>
  </w:sdt>
  <w:p w:rsidR="008A67F1" w:rsidRDefault="008A67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723" w:rsidRDefault="00DF4723" w:rsidP="00F22037">
      <w:pPr>
        <w:spacing w:after="0" w:line="240" w:lineRule="auto"/>
      </w:pPr>
      <w:r>
        <w:separator/>
      </w:r>
    </w:p>
  </w:footnote>
  <w:footnote w:type="continuationSeparator" w:id="0">
    <w:p w:rsidR="00DF4723" w:rsidRDefault="00DF4723" w:rsidP="00F22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88FF"/>
    <w:multiLevelType w:val="singleLevel"/>
    <w:tmpl w:val="2DDF6954"/>
    <w:lvl w:ilvl="0">
      <w:start w:val="1"/>
      <w:numFmt w:val="decimal"/>
      <w:lvlText w:val="%1."/>
      <w:lvlJc w:val="left"/>
      <w:pPr>
        <w:tabs>
          <w:tab w:val="num" w:pos="360"/>
        </w:tabs>
        <w:ind w:left="864" w:hanging="360"/>
      </w:pPr>
      <w:rPr>
        <w:rFonts w:ascii="Arial" w:hAnsi="Arial" w:cs="Arial"/>
        <w:snapToGrid/>
        <w:sz w:val="22"/>
        <w:szCs w:val="22"/>
      </w:rPr>
    </w:lvl>
  </w:abstractNum>
  <w:abstractNum w:abstractNumId="1" w15:restartNumberingAfterBreak="0">
    <w:nsid w:val="07020A26"/>
    <w:multiLevelType w:val="hybridMultilevel"/>
    <w:tmpl w:val="F94C6438"/>
    <w:lvl w:ilvl="0" w:tplc="1542FFA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F155D8D"/>
    <w:multiLevelType w:val="hybridMultilevel"/>
    <w:tmpl w:val="DBFCE494"/>
    <w:lvl w:ilvl="0" w:tplc="88A0D2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47935"/>
    <w:multiLevelType w:val="multilevel"/>
    <w:tmpl w:val="D9A2D7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4."/>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C96DAC"/>
    <w:multiLevelType w:val="hybridMultilevel"/>
    <w:tmpl w:val="17601934"/>
    <w:lvl w:ilvl="0" w:tplc="9202DA2A">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11D01643"/>
    <w:multiLevelType w:val="multilevel"/>
    <w:tmpl w:val="204A0C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A246DD"/>
    <w:multiLevelType w:val="multilevel"/>
    <w:tmpl w:val="383830E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B24AF9"/>
    <w:multiLevelType w:val="multilevel"/>
    <w:tmpl w:val="D7C2C1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4866DA"/>
    <w:multiLevelType w:val="hybridMultilevel"/>
    <w:tmpl w:val="CC0EB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63E4C"/>
    <w:multiLevelType w:val="multilevel"/>
    <w:tmpl w:val="E15896F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
      <w:lvlJc w:val="left"/>
      <w:pPr>
        <w:ind w:left="1224" w:hanging="504"/>
      </w:pPr>
      <w:rPr>
        <w:rFonts w:hint="default"/>
        <w:b/>
      </w:rPr>
    </w:lvl>
    <w:lvl w:ilvl="3">
      <w:start w:val="1"/>
      <w:numFmt w:val="decimal"/>
      <w:lvlText w:val="%1.1.2.%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B4580F"/>
    <w:multiLevelType w:val="hybridMultilevel"/>
    <w:tmpl w:val="FBBA96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42358"/>
    <w:multiLevelType w:val="hybridMultilevel"/>
    <w:tmpl w:val="F5822AB4"/>
    <w:lvl w:ilvl="0" w:tplc="8CA08162">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2" w15:restartNumberingAfterBreak="0">
    <w:nsid w:val="34CA5B5D"/>
    <w:multiLevelType w:val="hybridMultilevel"/>
    <w:tmpl w:val="D0723814"/>
    <w:lvl w:ilvl="0" w:tplc="EAA6A60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815DC"/>
    <w:multiLevelType w:val="hybridMultilevel"/>
    <w:tmpl w:val="609CA57E"/>
    <w:lvl w:ilvl="0" w:tplc="45486A66">
      <w:start w:val="1"/>
      <w:numFmt w:val="lowerLetter"/>
      <w:lvlText w:val="%1."/>
      <w:lvlJc w:val="left"/>
      <w:pPr>
        <w:ind w:left="2503" w:hanging="360"/>
      </w:pPr>
      <w:rPr>
        <w:rFonts w:hint="default"/>
      </w:rPr>
    </w:lvl>
    <w:lvl w:ilvl="1" w:tplc="04090019" w:tentative="1">
      <w:start w:val="1"/>
      <w:numFmt w:val="lowerLetter"/>
      <w:lvlText w:val="%2."/>
      <w:lvlJc w:val="left"/>
      <w:pPr>
        <w:ind w:left="3223" w:hanging="360"/>
      </w:pPr>
    </w:lvl>
    <w:lvl w:ilvl="2" w:tplc="0409001B" w:tentative="1">
      <w:start w:val="1"/>
      <w:numFmt w:val="lowerRoman"/>
      <w:lvlText w:val="%3."/>
      <w:lvlJc w:val="right"/>
      <w:pPr>
        <w:ind w:left="3943" w:hanging="180"/>
      </w:pPr>
    </w:lvl>
    <w:lvl w:ilvl="3" w:tplc="0409000F">
      <w:start w:val="1"/>
      <w:numFmt w:val="decimal"/>
      <w:lvlText w:val="%4."/>
      <w:lvlJc w:val="left"/>
      <w:pPr>
        <w:ind w:left="4663" w:hanging="360"/>
      </w:pPr>
    </w:lvl>
    <w:lvl w:ilvl="4" w:tplc="04090019" w:tentative="1">
      <w:start w:val="1"/>
      <w:numFmt w:val="lowerLetter"/>
      <w:lvlText w:val="%5."/>
      <w:lvlJc w:val="left"/>
      <w:pPr>
        <w:ind w:left="5383" w:hanging="360"/>
      </w:pPr>
    </w:lvl>
    <w:lvl w:ilvl="5" w:tplc="0409001B" w:tentative="1">
      <w:start w:val="1"/>
      <w:numFmt w:val="lowerRoman"/>
      <w:lvlText w:val="%6."/>
      <w:lvlJc w:val="right"/>
      <w:pPr>
        <w:ind w:left="6103" w:hanging="180"/>
      </w:pPr>
    </w:lvl>
    <w:lvl w:ilvl="6" w:tplc="0409000F" w:tentative="1">
      <w:start w:val="1"/>
      <w:numFmt w:val="decimal"/>
      <w:lvlText w:val="%7."/>
      <w:lvlJc w:val="left"/>
      <w:pPr>
        <w:ind w:left="6823" w:hanging="360"/>
      </w:pPr>
    </w:lvl>
    <w:lvl w:ilvl="7" w:tplc="04090019" w:tentative="1">
      <w:start w:val="1"/>
      <w:numFmt w:val="lowerLetter"/>
      <w:lvlText w:val="%8."/>
      <w:lvlJc w:val="left"/>
      <w:pPr>
        <w:ind w:left="7543" w:hanging="360"/>
      </w:pPr>
    </w:lvl>
    <w:lvl w:ilvl="8" w:tplc="0409001B" w:tentative="1">
      <w:start w:val="1"/>
      <w:numFmt w:val="lowerRoman"/>
      <w:lvlText w:val="%9."/>
      <w:lvlJc w:val="right"/>
      <w:pPr>
        <w:ind w:left="8263" w:hanging="180"/>
      </w:pPr>
    </w:lvl>
  </w:abstractNum>
  <w:abstractNum w:abstractNumId="14" w15:restartNumberingAfterBreak="0">
    <w:nsid w:val="461B49C3"/>
    <w:multiLevelType w:val="hybridMultilevel"/>
    <w:tmpl w:val="D7907058"/>
    <w:lvl w:ilvl="0" w:tplc="7D70D45E">
      <w:start w:val="1"/>
      <w:numFmt w:val="decimal"/>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5" w15:restartNumberingAfterBreak="0">
    <w:nsid w:val="49366E56"/>
    <w:multiLevelType w:val="hybridMultilevel"/>
    <w:tmpl w:val="08A2832C"/>
    <w:lvl w:ilvl="0" w:tplc="CEDEAAF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7286E9C"/>
    <w:multiLevelType w:val="hybridMultilevel"/>
    <w:tmpl w:val="88464B12"/>
    <w:lvl w:ilvl="0" w:tplc="E1E01302">
      <w:start w:val="1"/>
      <w:numFmt w:val="lowerLetter"/>
      <w:lvlText w:val="%1."/>
      <w:lvlJc w:val="left"/>
      <w:pPr>
        <w:ind w:left="2345" w:hanging="360"/>
      </w:pPr>
      <w:rPr>
        <w:rFonts w:hint="default"/>
      </w:rPr>
    </w:lvl>
    <w:lvl w:ilvl="1" w:tplc="04090019">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7" w15:restartNumberingAfterBreak="0">
    <w:nsid w:val="5CE34579"/>
    <w:multiLevelType w:val="hybridMultilevel"/>
    <w:tmpl w:val="43D4A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251B2"/>
    <w:multiLevelType w:val="multilevel"/>
    <w:tmpl w:val="7D824474"/>
    <w:lvl w:ilvl="0">
      <w:start w:val="1"/>
      <w:numFmt w:val="decimal"/>
      <w:lvlText w:val="%1."/>
      <w:lvlJc w:val="left"/>
      <w:pPr>
        <w:ind w:left="360" w:hanging="360"/>
      </w:pPr>
      <w:rPr>
        <w:rFonts w:hint="default"/>
      </w:rPr>
    </w:lvl>
    <w:lvl w:ilvl="1">
      <w:start w:val="1"/>
      <w:numFmt w:val="decimal"/>
      <w:lvlText w:val="2.%2."/>
      <w:lvlJc w:val="left"/>
      <w:pPr>
        <w:ind w:left="794" w:hanging="437"/>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A9D44DA"/>
    <w:multiLevelType w:val="multilevel"/>
    <w:tmpl w:val="05D05E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B654598"/>
    <w:multiLevelType w:val="hybridMultilevel"/>
    <w:tmpl w:val="0BE24F8A"/>
    <w:lvl w:ilvl="0" w:tplc="990E357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C751720"/>
    <w:multiLevelType w:val="hybridMultilevel"/>
    <w:tmpl w:val="CD8AD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C20EC"/>
    <w:multiLevelType w:val="hybridMultilevel"/>
    <w:tmpl w:val="80DE49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8"/>
  </w:num>
  <w:num w:numId="3">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794" w:hanging="437"/>
        </w:pPr>
        <w:rPr>
          <w:rFonts w:hint="default"/>
        </w:rPr>
      </w:lvl>
    </w:lvlOverride>
    <w:lvlOverride w:ilvl="2">
      <w:lvl w:ilvl="2">
        <w:start w:val="1"/>
        <w:numFmt w:val="decimal"/>
        <w:lvlText w:val="2.%2.%3."/>
        <w:lvlJc w:val="left"/>
        <w:pPr>
          <w:ind w:left="1224" w:hanging="504"/>
        </w:pPr>
        <w:rPr>
          <w:rFonts w:hint="default"/>
        </w:rPr>
      </w:lvl>
    </w:lvlOverride>
    <w:lvlOverride w:ilvl="3">
      <w:lvl w:ilvl="3">
        <w:start w:val="1"/>
        <w:numFmt w:val="decimal"/>
        <w:lvlText w:val="2.%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7"/>
  </w:num>
  <w:num w:numId="5">
    <w:abstractNumId w:val="13"/>
  </w:num>
  <w:num w:numId="6">
    <w:abstractNumId w:val="16"/>
  </w:num>
  <w:num w:numId="7">
    <w:abstractNumId w:val="21"/>
  </w:num>
  <w:num w:numId="8">
    <w:abstractNumId w:val="22"/>
  </w:num>
  <w:num w:numId="9">
    <w:abstractNumId w:val="7"/>
  </w:num>
  <w:num w:numId="10">
    <w:abstractNumId w:val="20"/>
  </w:num>
  <w:num w:numId="11">
    <w:abstractNumId w:val="5"/>
  </w:num>
  <w:num w:numId="12">
    <w:abstractNumId w:val="15"/>
  </w:num>
  <w:num w:numId="13">
    <w:abstractNumId w:val="19"/>
  </w:num>
  <w:num w:numId="14">
    <w:abstractNumId w:val="4"/>
  </w:num>
  <w:num w:numId="15">
    <w:abstractNumId w:val="3"/>
  </w:num>
  <w:num w:numId="16">
    <w:abstractNumId w:val="12"/>
  </w:num>
  <w:num w:numId="17">
    <w:abstractNumId w:val="6"/>
  </w:num>
  <w:num w:numId="18">
    <w:abstractNumId w:val="2"/>
  </w:num>
  <w:num w:numId="19">
    <w:abstractNumId w:val="14"/>
  </w:num>
  <w:num w:numId="20">
    <w:abstractNumId w:val="10"/>
  </w:num>
  <w:num w:numId="21">
    <w:abstractNumId w:val="8"/>
  </w:num>
  <w:num w:numId="22">
    <w:abstractNumId w:val="11"/>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00"/>
    <w:rsid w:val="000041BF"/>
    <w:rsid w:val="00033F1C"/>
    <w:rsid w:val="0007429A"/>
    <w:rsid w:val="00077DF9"/>
    <w:rsid w:val="000844D9"/>
    <w:rsid w:val="00094E97"/>
    <w:rsid w:val="000A717C"/>
    <w:rsid w:val="000E28E5"/>
    <w:rsid w:val="000F3638"/>
    <w:rsid w:val="00103F2A"/>
    <w:rsid w:val="001162FF"/>
    <w:rsid w:val="00121834"/>
    <w:rsid w:val="0014352A"/>
    <w:rsid w:val="00176E34"/>
    <w:rsid w:val="001B1D41"/>
    <w:rsid w:val="001B5980"/>
    <w:rsid w:val="001F7599"/>
    <w:rsid w:val="0020535A"/>
    <w:rsid w:val="00215A57"/>
    <w:rsid w:val="00236EEC"/>
    <w:rsid w:val="00245E04"/>
    <w:rsid w:val="002461DF"/>
    <w:rsid w:val="00273062"/>
    <w:rsid w:val="00276177"/>
    <w:rsid w:val="002901C6"/>
    <w:rsid w:val="002A3692"/>
    <w:rsid w:val="002B4AE7"/>
    <w:rsid w:val="002B7A92"/>
    <w:rsid w:val="002D26DC"/>
    <w:rsid w:val="003025EF"/>
    <w:rsid w:val="0030435C"/>
    <w:rsid w:val="00311197"/>
    <w:rsid w:val="00323FDD"/>
    <w:rsid w:val="003276D5"/>
    <w:rsid w:val="00345343"/>
    <w:rsid w:val="00352E84"/>
    <w:rsid w:val="0037066C"/>
    <w:rsid w:val="00373258"/>
    <w:rsid w:val="003A4423"/>
    <w:rsid w:val="003B7E00"/>
    <w:rsid w:val="003E4BA7"/>
    <w:rsid w:val="003F69E0"/>
    <w:rsid w:val="00401281"/>
    <w:rsid w:val="0040553A"/>
    <w:rsid w:val="00424D2A"/>
    <w:rsid w:val="00430D07"/>
    <w:rsid w:val="00466B2A"/>
    <w:rsid w:val="004C5FEB"/>
    <w:rsid w:val="004F2199"/>
    <w:rsid w:val="004F5CF5"/>
    <w:rsid w:val="00500C61"/>
    <w:rsid w:val="00536D61"/>
    <w:rsid w:val="00543C74"/>
    <w:rsid w:val="00551FA4"/>
    <w:rsid w:val="00552A57"/>
    <w:rsid w:val="005A14B6"/>
    <w:rsid w:val="005C75B1"/>
    <w:rsid w:val="005F34AF"/>
    <w:rsid w:val="00605950"/>
    <w:rsid w:val="0064160D"/>
    <w:rsid w:val="00651F48"/>
    <w:rsid w:val="00693708"/>
    <w:rsid w:val="006C0CC4"/>
    <w:rsid w:val="0070060C"/>
    <w:rsid w:val="00706B7F"/>
    <w:rsid w:val="007156F7"/>
    <w:rsid w:val="00761B60"/>
    <w:rsid w:val="00763B3C"/>
    <w:rsid w:val="00772167"/>
    <w:rsid w:val="0078452C"/>
    <w:rsid w:val="00793740"/>
    <w:rsid w:val="007B43D7"/>
    <w:rsid w:val="007E44ED"/>
    <w:rsid w:val="008073A3"/>
    <w:rsid w:val="008170F4"/>
    <w:rsid w:val="008272E6"/>
    <w:rsid w:val="00835423"/>
    <w:rsid w:val="0088164C"/>
    <w:rsid w:val="008839DC"/>
    <w:rsid w:val="008A67F1"/>
    <w:rsid w:val="008D2BE0"/>
    <w:rsid w:val="009437ED"/>
    <w:rsid w:val="009519CA"/>
    <w:rsid w:val="009A4E6F"/>
    <w:rsid w:val="009A7090"/>
    <w:rsid w:val="009B605A"/>
    <w:rsid w:val="009C309E"/>
    <w:rsid w:val="009D0C7A"/>
    <w:rsid w:val="009D4743"/>
    <w:rsid w:val="009D4A14"/>
    <w:rsid w:val="009F38B2"/>
    <w:rsid w:val="009F45F0"/>
    <w:rsid w:val="00A37135"/>
    <w:rsid w:val="00A603E4"/>
    <w:rsid w:val="00A801B4"/>
    <w:rsid w:val="00AB28D6"/>
    <w:rsid w:val="00AB493F"/>
    <w:rsid w:val="00AD4908"/>
    <w:rsid w:val="00AE5ABC"/>
    <w:rsid w:val="00B17741"/>
    <w:rsid w:val="00B557E5"/>
    <w:rsid w:val="00B7785A"/>
    <w:rsid w:val="00BA585C"/>
    <w:rsid w:val="00BC6183"/>
    <w:rsid w:val="00BC6D32"/>
    <w:rsid w:val="00BF0CF5"/>
    <w:rsid w:val="00BF2B87"/>
    <w:rsid w:val="00BF2E25"/>
    <w:rsid w:val="00C43B53"/>
    <w:rsid w:val="00C65BF6"/>
    <w:rsid w:val="00C7021B"/>
    <w:rsid w:val="00C94A41"/>
    <w:rsid w:val="00CA1D06"/>
    <w:rsid w:val="00CC2630"/>
    <w:rsid w:val="00CC4BA4"/>
    <w:rsid w:val="00CE5F80"/>
    <w:rsid w:val="00CF3763"/>
    <w:rsid w:val="00D513ED"/>
    <w:rsid w:val="00D73FDD"/>
    <w:rsid w:val="00D76315"/>
    <w:rsid w:val="00D944E5"/>
    <w:rsid w:val="00DA05D2"/>
    <w:rsid w:val="00DC75EA"/>
    <w:rsid w:val="00DD01C2"/>
    <w:rsid w:val="00DD020B"/>
    <w:rsid w:val="00DE1931"/>
    <w:rsid w:val="00DE3872"/>
    <w:rsid w:val="00DF4723"/>
    <w:rsid w:val="00E04F5C"/>
    <w:rsid w:val="00E402EF"/>
    <w:rsid w:val="00E54BF6"/>
    <w:rsid w:val="00E77FBC"/>
    <w:rsid w:val="00EA6673"/>
    <w:rsid w:val="00ED0E7F"/>
    <w:rsid w:val="00ED24E4"/>
    <w:rsid w:val="00EF6153"/>
    <w:rsid w:val="00F13F61"/>
    <w:rsid w:val="00F22037"/>
    <w:rsid w:val="00F34DF6"/>
    <w:rsid w:val="00F570DF"/>
    <w:rsid w:val="00F77A20"/>
    <w:rsid w:val="00F94FE5"/>
    <w:rsid w:val="00FA4162"/>
    <w:rsid w:val="00FB2D7D"/>
    <w:rsid w:val="00FD7AF5"/>
    <w:rsid w:val="00FF01E1"/>
    <w:rsid w:val="00FF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716E"/>
  <w15:chartTrackingRefBased/>
  <w15:docId w15:val="{271EC454-6C8F-4062-A358-C16AC5A7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7156F7"/>
    <w:pPr>
      <w:keepNext/>
      <w:keepLines/>
      <w:spacing w:before="120" w:after="120"/>
      <w:jc w:val="center"/>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rsid w:val="00B778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30D07"/>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430D07"/>
    <w:rPr>
      <w:rFonts w:ascii="TimesNewRomanPSMT" w:hAnsi="TimesNewRomanPSMT" w:hint="default"/>
      <w:b w:val="0"/>
      <w:bCs w:val="0"/>
      <w:i w:val="0"/>
      <w:iCs w:val="0"/>
      <w:color w:val="000000"/>
      <w:sz w:val="22"/>
      <w:szCs w:val="22"/>
    </w:rPr>
  </w:style>
  <w:style w:type="paragraph" w:styleId="ListParagraph">
    <w:name w:val="List Paragraph"/>
    <w:basedOn w:val="Normal"/>
    <w:uiPriority w:val="34"/>
    <w:qFormat/>
    <w:rsid w:val="00ED0E7F"/>
    <w:pPr>
      <w:ind w:left="720"/>
      <w:contextualSpacing/>
    </w:pPr>
  </w:style>
  <w:style w:type="paragraph" w:styleId="Header">
    <w:name w:val="header"/>
    <w:basedOn w:val="Normal"/>
    <w:link w:val="HeaderChar"/>
    <w:uiPriority w:val="99"/>
    <w:unhideWhenUsed/>
    <w:rsid w:val="004F2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199"/>
  </w:style>
  <w:style w:type="character" w:styleId="Hyperlink">
    <w:name w:val="Hyperlink"/>
    <w:basedOn w:val="DefaultParagraphFont"/>
    <w:uiPriority w:val="99"/>
    <w:unhideWhenUsed/>
    <w:rsid w:val="00401281"/>
    <w:rPr>
      <w:color w:val="0563C1" w:themeColor="hyperlink"/>
      <w:u w:val="single"/>
    </w:rPr>
  </w:style>
  <w:style w:type="character" w:customStyle="1" w:styleId="UnresolvedMention">
    <w:name w:val="Unresolved Mention"/>
    <w:basedOn w:val="DefaultParagraphFont"/>
    <w:uiPriority w:val="99"/>
    <w:semiHidden/>
    <w:unhideWhenUsed/>
    <w:rsid w:val="00401281"/>
    <w:rPr>
      <w:color w:val="605E5C"/>
      <w:shd w:val="clear" w:color="auto" w:fill="E1DFDD"/>
    </w:rPr>
  </w:style>
  <w:style w:type="character" w:customStyle="1" w:styleId="fontstyle31">
    <w:name w:val="fontstyle31"/>
    <w:basedOn w:val="DefaultParagraphFont"/>
    <w:rsid w:val="00276177"/>
    <w:rPr>
      <w:rFonts w:ascii="Calibri" w:hAnsi="Calibri" w:hint="default"/>
      <w:b w:val="0"/>
      <w:bCs w:val="0"/>
      <w:i w:val="0"/>
      <w:iCs w:val="0"/>
      <w:color w:val="000000"/>
      <w:sz w:val="22"/>
      <w:szCs w:val="22"/>
    </w:rPr>
  </w:style>
  <w:style w:type="paragraph" w:styleId="Footer">
    <w:name w:val="footer"/>
    <w:basedOn w:val="Normal"/>
    <w:link w:val="FooterChar"/>
    <w:uiPriority w:val="99"/>
    <w:unhideWhenUsed/>
    <w:rsid w:val="00F22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037"/>
  </w:style>
  <w:style w:type="character" w:customStyle="1" w:styleId="Heading1Char">
    <w:name w:val="Heading 1 Char"/>
    <w:basedOn w:val="DefaultParagraphFont"/>
    <w:link w:val="Heading1"/>
    <w:uiPriority w:val="9"/>
    <w:rsid w:val="007156F7"/>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sid w:val="00B7785A"/>
    <w:rPr>
      <w:rFonts w:asciiTheme="majorHAnsi" w:eastAsiaTheme="majorEastAsia" w:hAnsiTheme="majorHAnsi" w:cstheme="majorBidi"/>
      <w:color w:val="2F5496" w:themeColor="accent1" w:themeShade="BF"/>
      <w:sz w:val="26"/>
      <w:szCs w:val="26"/>
    </w:rPr>
  </w:style>
  <w:style w:type="table" w:customStyle="1" w:styleId="Calendar1">
    <w:name w:val="Calendar 1"/>
    <w:basedOn w:val="TableNormal"/>
    <w:uiPriority w:val="99"/>
    <w:qFormat/>
    <w:rsid w:val="00761B60"/>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PlainTable4">
    <w:name w:val="Plain Table 4"/>
    <w:basedOn w:val="TableNormal"/>
    <w:uiPriority w:val="44"/>
    <w:rsid w:val="003E4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962763">
      <w:bodyDiv w:val="1"/>
      <w:marLeft w:val="0"/>
      <w:marRight w:val="0"/>
      <w:marTop w:val="0"/>
      <w:marBottom w:val="0"/>
      <w:divBdr>
        <w:top w:val="none" w:sz="0" w:space="0" w:color="auto"/>
        <w:left w:val="none" w:sz="0" w:space="0" w:color="auto"/>
        <w:bottom w:val="none" w:sz="0" w:space="0" w:color="auto"/>
        <w:right w:val="none" w:sz="0" w:space="0" w:color="auto"/>
      </w:divBdr>
    </w:div>
    <w:div w:id="1506901904">
      <w:bodyDiv w:val="1"/>
      <w:marLeft w:val="0"/>
      <w:marRight w:val="0"/>
      <w:marTop w:val="0"/>
      <w:marBottom w:val="0"/>
      <w:divBdr>
        <w:top w:val="none" w:sz="0" w:space="0" w:color="auto"/>
        <w:left w:val="none" w:sz="0" w:space="0" w:color="auto"/>
        <w:bottom w:val="none" w:sz="0" w:space="0" w:color="auto"/>
        <w:right w:val="none" w:sz="0" w:space="0" w:color="auto"/>
      </w:divBdr>
    </w:div>
    <w:div w:id="192036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6256-DFB9-4674-91B0-583AD017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16</Pages>
  <Words>4879</Words>
  <Characters>27814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PHITAKE</dc:creator>
  <cp:keywords/>
  <dc:description/>
  <cp:lastModifiedBy>DAB DAV</cp:lastModifiedBy>
  <cp:revision>44</cp:revision>
  <dcterms:created xsi:type="dcterms:W3CDTF">2019-01-13T03:26:00Z</dcterms:created>
  <dcterms:modified xsi:type="dcterms:W3CDTF">2019-08-19T12:12:00Z</dcterms:modified>
</cp:coreProperties>
</file>