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89" w:rsidRDefault="00631E0F" w:rsidP="000C0989">
      <w:pPr>
        <w:spacing w:after="0" w:line="240" w:lineRule="auto"/>
        <w:jc w:val="center"/>
        <w:rPr>
          <w:rFonts w:ascii="Times New Roman" w:hAnsi="Times New Roman" w:cs="Times New Roman"/>
          <w:b/>
          <w:sz w:val="32"/>
          <w:szCs w:val="32"/>
        </w:rPr>
      </w:pPr>
      <w:bookmarkStart w:id="0" w:name="_GoBack"/>
      <w:bookmarkEnd w:id="0"/>
      <w:r w:rsidRPr="00AC5B51">
        <w:rPr>
          <w:rFonts w:ascii="Times New Roman" w:hAnsi="Times New Roman" w:cs="Times New Roman"/>
          <w:b/>
          <w:sz w:val="32"/>
          <w:szCs w:val="32"/>
        </w:rPr>
        <w:t>PENGARUH STRUKTUR KEPEMILIKAN MANAJERIAL DAN INSTITUSIONAL TERHADAP KINERJA PERUSAHAAN (STUDI EMPIRIS PADA PERUSAHAAN  MANUFAKTUR IND</w:t>
      </w:r>
      <w:r w:rsidR="000C0989">
        <w:rPr>
          <w:rFonts w:ascii="Times New Roman" w:hAnsi="Times New Roman" w:cs="Times New Roman"/>
          <w:b/>
          <w:sz w:val="32"/>
          <w:szCs w:val="32"/>
        </w:rPr>
        <w:t>USTRI TEKSTIL DAN GARMEN DI BEI</w:t>
      </w:r>
    </w:p>
    <w:p w:rsidR="00631E0F" w:rsidRDefault="00631E0F" w:rsidP="000C0989">
      <w:pPr>
        <w:spacing w:after="0" w:line="240" w:lineRule="auto"/>
        <w:jc w:val="center"/>
        <w:rPr>
          <w:rFonts w:ascii="Times New Roman" w:hAnsi="Times New Roman" w:cs="Times New Roman"/>
          <w:b/>
          <w:sz w:val="32"/>
          <w:szCs w:val="32"/>
        </w:rPr>
      </w:pPr>
      <w:r w:rsidRPr="00AC5B51">
        <w:rPr>
          <w:rFonts w:ascii="Times New Roman" w:hAnsi="Times New Roman" w:cs="Times New Roman"/>
          <w:b/>
          <w:sz w:val="32"/>
          <w:szCs w:val="32"/>
        </w:rPr>
        <w:t>PERIODE</w:t>
      </w:r>
      <w:r w:rsidR="000C0989">
        <w:rPr>
          <w:rFonts w:ascii="Times New Roman" w:hAnsi="Times New Roman" w:cs="Times New Roman"/>
          <w:b/>
          <w:sz w:val="32"/>
          <w:szCs w:val="32"/>
        </w:rPr>
        <w:t xml:space="preserve"> </w:t>
      </w:r>
      <w:r w:rsidRPr="00AC5B51">
        <w:rPr>
          <w:rFonts w:ascii="Times New Roman" w:hAnsi="Times New Roman" w:cs="Times New Roman"/>
          <w:b/>
          <w:sz w:val="32"/>
          <w:szCs w:val="32"/>
        </w:rPr>
        <w:t>2014-2017</w:t>
      </w:r>
    </w:p>
    <w:p w:rsidR="000C0989" w:rsidRPr="00AC5B51" w:rsidRDefault="000C0989" w:rsidP="000C0989">
      <w:pPr>
        <w:spacing w:after="0" w:line="240" w:lineRule="auto"/>
        <w:jc w:val="center"/>
        <w:rPr>
          <w:rFonts w:ascii="Times New Roman" w:hAnsi="Times New Roman" w:cs="Times New Roman"/>
          <w:b/>
          <w:sz w:val="32"/>
          <w:szCs w:val="32"/>
        </w:rPr>
      </w:pPr>
    </w:p>
    <w:p w:rsidR="00482CA9" w:rsidRPr="00631E0F" w:rsidRDefault="00631E0F" w:rsidP="00AC5B51">
      <w:pPr>
        <w:spacing w:after="0" w:line="240" w:lineRule="auto"/>
        <w:jc w:val="center"/>
        <w:rPr>
          <w:rFonts w:ascii="Times New Roman" w:hAnsi="Times New Roman" w:cs="Times New Roman"/>
          <w:sz w:val="24"/>
          <w:szCs w:val="24"/>
        </w:rPr>
      </w:pPr>
      <w:r w:rsidRPr="00631E0F">
        <w:rPr>
          <w:rFonts w:ascii="Times New Roman" w:hAnsi="Times New Roman" w:cs="Times New Roman"/>
          <w:sz w:val="24"/>
          <w:szCs w:val="24"/>
        </w:rPr>
        <w:t>Eri Susida, [Hasim As’ari,SE.,M.M.]</w:t>
      </w:r>
    </w:p>
    <w:p w:rsidR="00631E0F" w:rsidRPr="00631E0F" w:rsidRDefault="00631E0F" w:rsidP="00AC5B51">
      <w:pPr>
        <w:spacing w:after="0" w:line="240" w:lineRule="auto"/>
        <w:jc w:val="center"/>
        <w:rPr>
          <w:rFonts w:ascii="Times New Roman" w:hAnsi="Times New Roman" w:cs="Times New Roman"/>
          <w:sz w:val="24"/>
          <w:szCs w:val="24"/>
        </w:rPr>
      </w:pPr>
      <w:r w:rsidRPr="00631E0F">
        <w:rPr>
          <w:rFonts w:ascii="Times New Roman" w:hAnsi="Times New Roman" w:cs="Times New Roman"/>
          <w:sz w:val="24"/>
          <w:szCs w:val="24"/>
        </w:rPr>
        <w:t>Program Studi Akuntansi Universitas Mercu Buana Yogyakarta</w:t>
      </w:r>
    </w:p>
    <w:p w:rsidR="00631E0F" w:rsidRPr="00F2715D" w:rsidRDefault="000A638A" w:rsidP="00AC5B51">
      <w:pPr>
        <w:spacing w:after="0" w:line="240" w:lineRule="auto"/>
        <w:jc w:val="center"/>
        <w:rPr>
          <w:rFonts w:ascii="Times New Roman" w:hAnsi="Times New Roman" w:cs="Times New Roman"/>
          <w:sz w:val="24"/>
          <w:szCs w:val="24"/>
        </w:rPr>
      </w:pPr>
      <w:hyperlink r:id="rId9" w:history="1">
        <w:r w:rsidR="00631E0F" w:rsidRPr="00F2715D">
          <w:rPr>
            <w:rStyle w:val="Hyperlink"/>
            <w:rFonts w:ascii="Times New Roman" w:hAnsi="Times New Roman" w:cs="Times New Roman"/>
            <w:color w:val="auto"/>
            <w:sz w:val="24"/>
            <w:szCs w:val="24"/>
          </w:rPr>
          <w:t>susidaeri@gmail.com</w:t>
        </w:r>
      </w:hyperlink>
    </w:p>
    <w:p w:rsidR="00AC5B51" w:rsidRDefault="00AC5B51" w:rsidP="00631E0F">
      <w:pPr>
        <w:jc w:val="center"/>
        <w:rPr>
          <w:rFonts w:ascii="Times New Roman" w:hAnsi="Times New Roman" w:cs="Times New Roman"/>
          <w:sz w:val="24"/>
          <w:szCs w:val="24"/>
        </w:rPr>
      </w:pPr>
      <w:r w:rsidRPr="00F2715D">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CC508DD" wp14:editId="4DF1C48D">
                <wp:simplePos x="0" y="0"/>
                <wp:positionH relativeFrom="column">
                  <wp:posOffset>222885</wp:posOffset>
                </wp:positionH>
                <wp:positionV relativeFrom="paragraph">
                  <wp:posOffset>101236</wp:posOffset>
                </wp:positionV>
                <wp:extent cx="547624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547624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7.95pt" to="448.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" strokecolor="black [3213]" strokeweight="1.5pt"/>
            </w:pict>
          </mc:Fallback>
        </mc:AlternateContent>
      </w:r>
    </w:p>
    <w:p w:rsidR="00AC5B51" w:rsidRPr="00AC5B51" w:rsidRDefault="00AC5B51" w:rsidP="00AC5B51">
      <w:pPr>
        <w:spacing w:line="480" w:lineRule="auto"/>
        <w:jc w:val="center"/>
        <w:rPr>
          <w:rFonts w:ascii="Times New Roman" w:hAnsi="Times New Roman" w:cs="Times New Roman"/>
          <w:b/>
          <w:sz w:val="24"/>
          <w:szCs w:val="24"/>
        </w:rPr>
      </w:pPr>
      <w:r>
        <w:rPr>
          <w:rFonts w:ascii="Times New Roman" w:hAnsi="Times New Roman" w:cs="Times New Roman"/>
          <w:sz w:val="24"/>
          <w:szCs w:val="24"/>
        </w:rPr>
        <w:tab/>
      </w:r>
      <w:r w:rsidRPr="00AC5B51">
        <w:rPr>
          <w:rFonts w:ascii="Times New Roman" w:hAnsi="Times New Roman" w:cs="Times New Roman"/>
          <w:b/>
          <w:sz w:val="24"/>
          <w:szCs w:val="24"/>
        </w:rPr>
        <w:t>ABSTRAK</w:t>
      </w:r>
    </w:p>
    <w:p w:rsidR="00AC5B51" w:rsidRPr="00AC5B51" w:rsidRDefault="00AC5B51" w:rsidP="00AC5B51">
      <w:pPr>
        <w:spacing w:line="240" w:lineRule="auto"/>
        <w:ind w:firstLine="720"/>
        <w:jc w:val="both"/>
        <w:rPr>
          <w:rFonts w:ascii="Times New Roman" w:hAnsi="Times New Roman" w:cs="Times New Roman"/>
          <w:sz w:val="24"/>
          <w:szCs w:val="24"/>
        </w:rPr>
      </w:pPr>
      <w:r w:rsidRPr="00AC5B51">
        <w:rPr>
          <w:rFonts w:ascii="Times New Roman" w:hAnsi="Times New Roman" w:cs="Times New Roman"/>
          <w:sz w:val="24"/>
          <w:szCs w:val="24"/>
        </w:rPr>
        <w:t xml:space="preserve">Struktur kepemilikan merupakan bentuk komitmen dari pemegang saham untuk mendelegasikan pengendalian dengan tingkat tertentu kepada manajer. Kepemilikan manajerial merupakan kepemilikan dimana adanya keterlibatan antara para pemegang saham yakni para komisaris dan direksi yang berperan aktif dalam pengambilan keputusan untuk mendapatkan kesetaraan dengan para pemegang saham lainnya yang cenderung membayarkan dividen dengan tujuan utama yaitu berbisnis. Kepemilikan institusional adalah kepemilikan jumlah saham perusahaan oleh institusi atau lembaga lain seperti perusahaan asuransi, bank, perusahaan investasi dan lembaga lainnya. Penelitian ini bertujuan untuk menguji dan mengetahui tentang pengaruh struktur kepemilikan manajerial dan Institusional terhadap kinerja perusahaan (Studi Empiris Pada Perusahaan Manufaktur Industri Tekstil  dan Garmen di BEI Periode 2014-2017). Penelitian ini merupakan penelitian dengan metode kuantitatif dan jenis data yang digunakan dalam penelitian ini adalah data sekunder.Variabel independen yang digunakan  adalah  kepemilikan manajerial dan Institusional, Sedang variabel dependen yang digunakan adalah kinerja perusahaan. Dalam penelitian ini menggunakan prfitabilitas yang di proksi dengan NPM ( </w:t>
      </w:r>
      <w:r w:rsidRPr="00AC5B51">
        <w:rPr>
          <w:rFonts w:ascii="Times New Roman" w:hAnsi="Times New Roman" w:cs="Times New Roman"/>
          <w:i/>
          <w:sz w:val="24"/>
          <w:szCs w:val="24"/>
        </w:rPr>
        <w:t>Net Profit Margin</w:t>
      </w:r>
      <w:r w:rsidRPr="00AC5B51">
        <w:rPr>
          <w:rFonts w:ascii="Times New Roman" w:hAnsi="Times New Roman" w:cs="Times New Roman"/>
          <w:sz w:val="24"/>
          <w:szCs w:val="24"/>
        </w:rPr>
        <w:t xml:space="preserve">). Hasil Penelitian Menunjukan bahwa Struktur kepemilikan manajerial tidak berpengaruh signifikan </w:t>
      </w:r>
      <w:r w:rsidRPr="00AC5B51">
        <w:rPr>
          <w:rFonts w:ascii="Times New Roman" w:hAnsi="Times New Roman" w:cs="Times New Roman"/>
          <w:sz w:val="24"/>
          <w:szCs w:val="24"/>
          <w:lang w:eastAsia="id-ID"/>
        </w:rPr>
        <w:t xml:space="preserve">terhadap kinerja perusahaan yang diukur dengan </w:t>
      </w:r>
      <w:r w:rsidRPr="00AC5B51">
        <w:rPr>
          <w:rFonts w:ascii="Times New Roman" w:eastAsia="Times New Roman" w:hAnsi="Times New Roman" w:cs="Times New Roman"/>
          <w:i/>
          <w:sz w:val="24"/>
          <w:szCs w:val="24"/>
        </w:rPr>
        <w:t xml:space="preserve">net profit margin (NPM) </w:t>
      </w:r>
      <w:r w:rsidRPr="00AC5B51">
        <w:rPr>
          <w:rFonts w:ascii="Times New Roman" w:eastAsia="Times New Roman" w:hAnsi="Times New Roman" w:cs="Times New Roman"/>
          <w:sz w:val="24"/>
          <w:szCs w:val="24"/>
        </w:rPr>
        <w:t>dan varabel</w:t>
      </w:r>
      <w:r w:rsidRPr="00AC5B51">
        <w:rPr>
          <w:rFonts w:ascii="Times New Roman" w:eastAsia="Times New Roman" w:hAnsi="Times New Roman" w:cs="Times New Roman"/>
          <w:i/>
          <w:sz w:val="24"/>
          <w:szCs w:val="24"/>
        </w:rPr>
        <w:t xml:space="preserve"> </w:t>
      </w:r>
      <w:r w:rsidRPr="00AC5B51">
        <w:rPr>
          <w:rFonts w:ascii="Times New Roman" w:hAnsi="Times New Roman" w:cs="Times New Roman"/>
          <w:sz w:val="24"/>
          <w:szCs w:val="24"/>
        </w:rPr>
        <w:t xml:space="preserve">Struktur kepemilikan institusional berpengaruh signifikan </w:t>
      </w:r>
      <w:r w:rsidRPr="00AC5B51">
        <w:rPr>
          <w:rFonts w:ascii="Times New Roman" w:hAnsi="Times New Roman" w:cs="Times New Roman"/>
          <w:sz w:val="24"/>
          <w:szCs w:val="24"/>
          <w:lang w:eastAsia="id-ID"/>
        </w:rPr>
        <w:t xml:space="preserve">terhadap kinerja perusahaan yang diukur dengan </w:t>
      </w:r>
      <w:r w:rsidRPr="00AC5B51">
        <w:rPr>
          <w:rFonts w:ascii="Times New Roman" w:eastAsia="Times New Roman" w:hAnsi="Times New Roman" w:cs="Times New Roman"/>
          <w:i/>
          <w:sz w:val="24"/>
          <w:szCs w:val="24"/>
        </w:rPr>
        <w:t>net profit margin (NPM).</w:t>
      </w:r>
      <w:r w:rsidRPr="00AC5B51">
        <w:rPr>
          <w:rFonts w:ascii="Times New Roman" w:hAnsi="Times New Roman" w:cs="Times New Roman"/>
          <w:sz w:val="24"/>
          <w:szCs w:val="24"/>
        </w:rPr>
        <w:t xml:space="preserve"> Sedangkan Struktur kepemilikan manajerial dan struktur kepemilikan institusional secara simultan atau bersama-sama berpengaruh terhadap </w:t>
      </w:r>
      <w:r w:rsidRPr="00AC5B51">
        <w:rPr>
          <w:rFonts w:ascii="Times New Roman" w:hAnsi="Times New Roman" w:cs="Times New Roman"/>
          <w:i/>
          <w:sz w:val="24"/>
          <w:szCs w:val="24"/>
        </w:rPr>
        <w:t>net profit margin</w:t>
      </w:r>
      <w:r w:rsidRPr="00AC5B51">
        <w:rPr>
          <w:rFonts w:ascii="Times New Roman" w:hAnsi="Times New Roman" w:cs="Times New Roman"/>
          <w:sz w:val="24"/>
          <w:szCs w:val="24"/>
        </w:rPr>
        <w:t xml:space="preserve"> (NPM).</w:t>
      </w:r>
    </w:p>
    <w:p w:rsidR="00AC5B51" w:rsidRPr="00AC5B51" w:rsidRDefault="00AC5B51" w:rsidP="00AC5B51">
      <w:pPr>
        <w:spacing w:line="240" w:lineRule="auto"/>
        <w:jc w:val="both"/>
        <w:rPr>
          <w:rFonts w:ascii="Times New Roman" w:hAnsi="Times New Roman" w:cs="Times New Roman"/>
          <w:sz w:val="24"/>
          <w:szCs w:val="24"/>
        </w:rPr>
      </w:pPr>
    </w:p>
    <w:p w:rsidR="00AC5B51" w:rsidRPr="000C0989" w:rsidRDefault="00AC5B51" w:rsidP="00AC5B51">
      <w:pPr>
        <w:spacing w:after="0" w:line="240" w:lineRule="auto"/>
        <w:jc w:val="both"/>
        <w:rPr>
          <w:rFonts w:ascii="Times New Roman" w:hAnsi="Times New Roman" w:cs="Times New Roman"/>
          <w:b/>
          <w:i/>
          <w:sz w:val="24"/>
          <w:szCs w:val="24"/>
        </w:rPr>
      </w:pPr>
      <w:r w:rsidRPr="00AC5B51">
        <w:rPr>
          <w:rFonts w:ascii="Times New Roman" w:hAnsi="Times New Roman" w:cs="Times New Roman"/>
          <w:b/>
          <w:sz w:val="24"/>
          <w:szCs w:val="24"/>
        </w:rPr>
        <w:t xml:space="preserve">Kata Kunci: </w:t>
      </w:r>
      <w:r w:rsidRPr="000C0989">
        <w:rPr>
          <w:rFonts w:ascii="Times New Roman" w:hAnsi="Times New Roman" w:cs="Times New Roman"/>
          <w:b/>
          <w:i/>
          <w:sz w:val="24"/>
          <w:szCs w:val="24"/>
        </w:rPr>
        <w:t>Kinerja Perusahaan, Profitabilitas, Net Profit Margin, Struktur</w:t>
      </w:r>
    </w:p>
    <w:p w:rsidR="00AC5B51" w:rsidRPr="000C0989" w:rsidRDefault="00AC5B51" w:rsidP="00AC5B51">
      <w:pPr>
        <w:spacing w:after="0" w:line="240" w:lineRule="auto"/>
        <w:ind w:left="720" w:firstLine="720"/>
        <w:jc w:val="both"/>
        <w:rPr>
          <w:rFonts w:ascii="Times New Roman" w:hAnsi="Times New Roman" w:cs="Times New Roman"/>
          <w:b/>
          <w:i/>
          <w:sz w:val="24"/>
          <w:szCs w:val="24"/>
        </w:rPr>
      </w:pPr>
      <w:r w:rsidRPr="000C0989">
        <w:rPr>
          <w:rFonts w:ascii="Times New Roman" w:hAnsi="Times New Roman" w:cs="Times New Roman"/>
          <w:b/>
          <w:i/>
          <w:sz w:val="24"/>
          <w:szCs w:val="24"/>
        </w:rPr>
        <w:t>Kepemilikan Manajerial dan Institusional.</w:t>
      </w:r>
    </w:p>
    <w:p w:rsidR="00AC5B51" w:rsidRPr="00AC5B51" w:rsidRDefault="00AC5B51" w:rsidP="00AC5B51">
      <w:pPr>
        <w:spacing w:line="240" w:lineRule="auto"/>
        <w:jc w:val="both"/>
        <w:rPr>
          <w:rFonts w:ascii="Times New Roman" w:hAnsi="Times New Roman" w:cs="Times New Roman"/>
          <w:sz w:val="24"/>
          <w:szCs w:val="24"/>
        </w:rPr>
      </w:pPr>
    </w:p>
    <w:p w:rsidR="000C0989" w:rsidRDefault="000C0989" w:rsidP="00AC5B51">
      <w:pPr>
        <w:tabs>
          <w:tab w:val="left" w:pos="3110"/>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7D056A3" wp14:editId="3E989F82">
                <wp:simplePos x="0" y="0"/>
                <wp:positionH relativeFrom="column">
                  <wp:posOffset>9363</wp:posOffset>
                </wp:positionH>
                <wp:positionV relativeFrom="paragraph">
                  <wp:posOffset>90805</wp:posOffset>
                </wp:positionV>
                <wp:extent cx="5690248"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69024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7.15pt" to="44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" strokecolor="black [3213]" strokeweight="1.5pt"/>
            </w:pict>
          </mc:Fallback>
        </mc:AlternateContent>
      </w:r>
    </w:p>
    <w:p w:rsidR="00A66A06" w:rsidRDefault="00A66A06" w:rsidP="000C0989">
      <w:pPr>
        <w:jc w:val="right"/>
        <w:rPr>
          <w:rFonts w:ascii="Times New Roman" w:hAnsi="Times New Roman" w:cs="Times New Roman"/>
          <w:sz w:val="24"/>
          <w:szCs w:val="24"/>
        </w:rPr>
      </w:pPr>
    </w:p>
    <w:p w:rsidR="000C0989" w:rsidRDefault="000C0989" w:rsidP="000C0989">
      <w:pPr>
        <w:jc w:val="right"/>
        <w:rPr>
          <w:rFonts w:ascii="Times New Roman" w:hAnsi="Times New Roman" w:cs="Times New Roman"/>
          <w:sz w:val="24"/>
          <w:szCs w:val="24"/>
        </w:rPr>
      </w:pPr>
    </w:p>
    <w:p w:rsidR="00F2715D" w:rsidRDefault="00F2715D" w:rsidP="000C0989">
      <w:pPr>
        <w:jc w:val="right"/>
        <w:rPr>
          <w:rFonts w:ascii="Times New Roman" w:hAnsi="Times New Roman" w:cs="Times New Roman"/>
          <w:sz w:val="24"/>
          <w:szCs w:val="24"/>
        </w:rPr>
      </w:pPr>
    </w:p>
    <w:p w:rsidR="00F2715D" w:rsidRDefault="00F2715D" w:rsidP="000C0989">
      <w:pPr>
        <w:jc w:val="right"/>
        <w:rPr>
          <w:rFonts w:ascii="Times New Roman" w:hAnsi="Times New Roman" w:cs="Times New Roman"/>
          <w:sz w:val="24"/>
          <w:szCs w:val="24"/>
        </w:rPr>
      </w:pPr>
    </w:p>
    <w:p w:rsidR="00CA530F" w:rsidRPr="001D659C" w:rsidRDefault="000C0989" w:rsidP="001D659C">
      <w:pPr>
        <w:pStyle w:val="ListParagraph"/>
        <w:numPr>
          <w:ilvl w:val="0"/>
          <w:numId w:val="1"/>
        </w:numPr>
        <w:rPr>
          <w:rFonts w:ascii="Times New Roman" w:hAnsi="Times New Roman" w:cs="Times New Roman"/>
          <w:b/>
          <w:sz w:val="24"/>
          <w:szCs w:val="24"/>
        </w:rPr>
      </w:pPr>
      <w:r w:rsidRPr="001D659C">
        <w:rPr>
          <w:rFonts w:ascii="Times New Roman" w:hAnsi="Times New Roman" w:cs="Times New Roman"/>
          <w:b/>
          <w:sz w:val="24"/>
          <w:szCs w:val="24"/>
        </w:rPr>
        <w:lastRenderedPageBreak/>
        <w:t>PENDAHULUAN</w:t>
      </w:r>
    </w:p>
    <w:p w:rsidR="000C0989" w:rsidRPr="001D659C" w:rsidRDefault="000C0989" w:rsidP="001D659C">
      <w:pPr>
        <w:pStyle w:val="ListParagraph"/>
        <w:numPr>
          <w:ilvl w:val="0"/>
          <w:numId w:val="5"/>
        </w:numPr>
        <w:rPr>
          <w:rFonts w:ascii="Times New Roman" w:hAnsi="Times New Roman" w:cs="Times New Roman"/>
          <w:sz w:val="24"/>
          <w:szCs w:val="24"/>
        </w:rPr>
      </w:pPr>
      <w:r w:rsidRPr="000C0989">
        <w:rPr>
          <w:rFonts w:ascii="Times New Roman" w:hAnsi="Times New Roman" w:cs="Times New Roman"/>
          <w:sz w:val="24"/>
          <w:szCs w:val="24"/>
        </w:rPr>
        <w:t>Latar Belakang Penelitian</w:t>
      </w:r>
    </w:p>
    <w:p w:rsidR="001D659C" w:rsidRDefault="000C0989" w:rsidP="001D659C">
      <w:pPr>
        <w:pStyle w:val="ListParagraph"/>
        <w:ind w:left="360" w:firstLine="360"/>
        <w:jc w:val="both"/>
        <w:rPr>
          <w:rFonts w:ascii="Times New Roman" w:hAnsi="Times New Roman" w:cs="Times New Roman"/>
          <w:sz w:val="24"/>
          <w:szCs w:val="24"/>
        </w:rPr>
      </w:pPr>
      <w:r w:rsidRPr="000C0989">
        <w:rPr>
          <w:rFonts w:ascii="Times New Roman" w:hAnsi="Times New Roman" w:cs="Times New Roman"/>
          <w:sz w:val="24"/>
          <w:szCs w:val="24"/>
        </w:rPr>
        <w:t>Pada dunia bisnis, perusahaan dituntut untuk selalu berkembang dan dapat menyesuaikan diri dengan perkembangan yang terjadi di lingkungan eksternal perusahaan. Untuk dapat selalu mengembangkan bisnisnya, setiap perusahaan berkepentingan mengukur kinerjanya. Pengertian dari kinerja perusahaan sendiri adalah kemampuan karyawan dalam menjalankan kegiatan operasional perusahaan dalam mencapai sasaran, standar dan kinerja yang telah ditetapkan. Kinerja merupakan hal penting yang harus dicapai oleh setiap perusahaan, karena  merupakan cerminan dari kemampuan perusahaan dalam mengalokasikan</w:t>
      </w:r>
      <w:r w:rsidR="00CA530F">
        <w:rPr>
          <w:rFonts w:ascii="Times New Roman" w:hAnsi="Times New Roman" w:cs="Times New Roman"/>
          <w:sz w:val="24"/>
          <w:szCs w:val="24"/>
        </w:rPr>
        <w:t xml:space="preserve"> sumber daya [1].</w:t>
      </w:r>
    </w:p>
    <w:p w:rsidR="000C0989" w:rsidRPr="001D659C" w:rsidRDefault="000C0989" w:rsidP="001D659C">
      <w:pPr>
        <w:pStyle w:val="ListParagraph"/>
        <w:ind w:left="360" w:firstLine="360"/>
        <w:jc w:val="both"/>
        <w:rPr>
          <w:rFonts w:ascii="Times New Roman" w:hAnsi="Times New Roman" w:cs="Times New Roman"/>
          <w:sz w:val="24"/>
          <w:szCs w:val="24"/>
        </w:rPr>
      </w:pPr>
      <w:r w:rsidRPr="001D659C">
        <w:rPr>
          <w:rFonts w:ascii="Times New Roman" w:hAnsi="Times New Roman" w:cs="Times New Roman"/>
          <w:sz w:val="24"/>
          <w:szCs w:val="24"/>
        </w:rPr>
        <w:t>Perusahaan yang pada awalnya dikelola langsung oleh pemiliknya, menghadapi kendala dimana pemilik tidak lagi mampu menjalankan roda perusahaan. Hal ini menunjukkan sinyal yang positif dimana perusahaan dikelola dengan baik sehingga mampu untuk terus berkembang. Pada tahap ini, pemilik mendelegasikan wewenang kepada manajer atau agen untuk melakukan tindakan dalam usaha memajukan perusahaan dan mendapatkan wewenang untuk mengambil keputusan-keputusan penting yang sebelumnya di</w:t>
      </w:r>
      <w:r w:rsidR="00CA530F" w:rsidRPr="001D659C">
        <w:rPr>
          <w:rFonts w:ascii="Times New Roman" w:hAnsi="Times New Roman" w:cs="Times New Roman"/>
          <w:sz w:val="24"/>
          <w:szCs w:val="24"/>
        </w:rPr>
        <w:t>pegang oleh pemilik [2].</w:t>
      </w:r>
    </w:p>
    <w:p w:rsidR="001D659C" w:rsidRDefault="000C0989" w:rsidP="001D659C">
      <w:pPr>
        <w:pStyle w:val="ListParagraph"/>
        <w:ind w:left="360" w:firstLine="360"/>
        <w:jc w:val="both"/>
        <w:rPr>
          <w:rFonts w:ascii="Times New Roman" w:hAnsi="Times New Roman" w:cs="Times New Roman"/>
          <w:sz w:val="24"/>
          <w:szCs w:val="24"/>
        </w:rPr>
      </w:pPr>
      <w:r w:rsidRPr="000C0989">
        <w:rPr>
          <w:rFonts w:ascii="Times New Roman" w:hAnsi="Times New Roman" w:cs="Times New Roman"/>
          <w:sz w:val="24"/>
          <w:szCs w:val="24"/>
        </w:rPr>
        <w:t>Dalam hal ini kepemilikan manajerial merupakan fraksi dari saham yang dimiliki oleh direktur eksekutif. Namun, jika kepemilikan saham manajerial melampaui batas tertentu, manajer cenderung mengutamakan kepentingan pribadi dibandingkan pemegang saham. Salah satu cara mengurangi biaya agensi dengan cara penyelarasan kepentingan antara pihak yang terjadi konflik. Kepemilikan institusional merupakan salah satu cara untuk mengurangi biaya agensi. Kepemilikan yang berasal dari sumber eksternal cenderung memiliki monitoring yang lebih ketat untuk mendisplinkan manajer sehingga terjadi keselarasan antara manajer dan pihak pemeg</w:t>
      </w:r>
      <w:r w:rsidR="00CA530F">
        <w:rPr>
          <w:rFonts w:ascii="Times New Roman" w:hAnsi="Times New Roman" w:cs="Times New Roman"/>
          <w:sz w:val="24"/>
          <w:szCs w:val="24"/>
        </w:rPr>
        <w:t>ang saham [3]</w:t>
      </w:r>
      <w:r w:rsidRPr="000C0989">
        <w:rPr>
          <w:rFonts w:ascii="Times New Roman" w:hAnsi="Times New Roman" w:cs="Times New Roman"/>
          <w:sz w:val="24"/>
          <w:szCs w:val="24"/>
        </w:rPr>
        <w:t>.</w:t>
      </w:r>
    </w:p>
    <w:p w:rsidR="000C0989" w:rsidRPr="001D659C" w:rsidRDefault="000C0989" w:rsidP="001D659C">
      <w:pPr>
        <w:pStyle w:val="ListParagraph"/>
        <w:ind w:left="360" w:firstLine="360"/>
        <w:jc w:val="both"/>
        <w:rPr>
          <w:rFonts w:ascii="Times New Roman" w:hAnsi="Times New Roman" w:cs="Times New Roman"/>
          <w:sz w:val="24"/>
          <w:szCs w:val="24"/>
        </w:rPr>
      </w:pPr>
      <w:r w:rsidRPr="001D659C">
        <w:rPr>
          <w:rFonts w:ascii="Times New Roman" w:hAnsi="Times New Roman" w:cs="Times New Roman"/>
          <w:sz w:val="24"/>
          <w:szCs w:val="24"/>
        </w:rPr>
        <w:t>Pemegang saham publik merupakan pemegang saham minoritas dalam suatu perusahaan, tetapi juga memiliki kepentingan terhadap perusahaan. Perusahaan saham publik berupaya untuk memonitor perilaku pengelola perusahaan dalam menjal</w:t>
      </w:r>
      <w:r w:rsidR="00CA530F" w:rsidRPr="001D659C">
        <w:rPr>
          <w:rFonts w:ascii="Times New Roman" w:hAnsi="Times New Roman" w:cs="Times New Roman"/>
          <w:sz w:val="24"/>
          <w:szCs w:val="24"/>
        </w:rPr>
        <w:t>akan perusahaannya [4].</w:t>
      </w:r>
    </w:p>
    <w:p w:rsidR="00757E6D" w:rsidRDefault="000C0989" w:rsidP="001D659C">
      <w:pPr>
        <w:pStyle w:val="ListParagraph"/>
        <w:ind w:left="360" w:firstLine="360"/>
        <w:jc w:val="both"/>
        <w:rPr>
          <w:rFonts w:ascii="Times New Roman" w:hAnsi="Times New Roman" w:cs="Times New Roman"/>
          <w:sz w:val="24"/>
          <w:szCs w:val="24"/>
        </w:rPr>
      </w:pPr>
      <w:r w:rsidRPr="000C0989">
        <w:rPr>
          <w:rFonts w:ascii="Times New Roman" w:hAnsi="Times New Roman" w:cs="Times New Roman"/>
          <w:sz w:val="24"/>
          <w:szCs w:val="24"/>
        </w:rPr>
        <w:t xml:space="preserve"> Beragam kesimpulan mengenai pengaruh kepemili</w:t>
      </w:r>
      <w:r w:rsidR="0032264A">
        <w:rPr>
          <w:rFonts w:ascii="Times New Roman" w:hAnsi="Times New Roman" w:cs="Times New Roman"/>
          <w:sz w:val="24"/>
          <w:szCs w:val="24"/>
        </w:rPr>
        <w:t xml:space="preserve">kan terhadap kinerja perusahaan. </w:t>
      </w:r>
      <w:r w:rsidRPr="000C0989">
        <w:rPr>
          <w:rFonts w:ascii="Times New Roman" w:hAnsi="Times New Roman" w:cs="Times New Roman"/>
          <w:sz w:val="24"/>
          <w:szCs w:val="24"/>
        </w:rPr>
        <w:t>Hal ini menjadikan latar belakang penulis untuk mengadakan penelitian yang bermaksud menganalisis pengaruh antara kepemilikan manajerial, kepemilikan institusional terhadap kinerja perusahaan di Indonesia, khususnya sektor perusahaan manufaktur di mana kinerja perusahaan sebagai variabel dependen, sedangkan indikator-indikator yang digunakan untuk mengukur kinerja perusahaan yaitu kepemilikan manajerial, kepemilikan institusional sebagai ukuran perusahaan sebagai variabel independen. Atas pemikiran diatas maka penelitian ini berjudul “ Pengaruh struktur Kepemilikan Manajerial dan Institusional  Terhadap Kinerja Perusahaan” Pada perusahaan Manufaktur Industri Tekstil dan Garmen di BEI Periode tahun 2014-2017.</w:t>
      </w:r>
    </w:p>
    <w:p w:rsidR="001D659C" w:rsidRPr="001D659C" w:rsidRDefault="001D659C" w:rsidP="001D659C">
      <w:pPr>
        <w:pStyle w:val="ListParagraph"/>
        <w:ind w:left="360" w:firstLine="360"/>
        <w:jc w:val="both"/>
        <w:rPr>
          <w:rFonts w:ascii="Times New Roman" w:hAnsi="Times New Roman" w:cs="Times New Roman"/>
          <w:sz w:val="24"/>
          <w:szCs w:val="24"/>
        </w:rPr>
      </w:pPr>
    </w:p>
    <w:p w:rsidR="00757E6D" w:rsidRPr="001D659C" w:rsidRDefault="00757E6D" w:rsidP="001D659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Tujuan Penelitian</w:t>
      </w:r>
    </w:p>
    <w:p w:rsidR="00757E6D" w:rsidRDefault="00757E6D" w:rsidP="00757E6D">
      <w:pPr>
        <w:pStyle w:val="ListParagraph"/>
        <w:numPr>
          <w:ilvl w:val="0"/>
          <w:numId w:val="2"/>
        </w:numPr>
        <w:jc w:val="both"/>
        <w:rPr>
          <w:rFonts w:ascii="Times New Roman" w:hAnsi="Times New Roman" w:cs="Times New Roman"/>
          <w:sz w:val="24"/>
          <w:szCs w:val="24"/>
        </w:rPr>
      </w:pPr>
      <w:r w:rsidRPr="00757E6D">
        <w:rPr>
          <w:rFonts w:ascii="Times New Roman" w:hAnsi="Times New Roman" w:cs="Times New Roman"/>
          <w:sz w:val="24"/>
          <w:szCs w:val="24"/>
        </w:rPr>
        <w:t>Untuk menganalisis pengaruh struktur kepemilikan manajerial terhadap kinerja perusahaan.</w:t>
      </w:r>
    </w:p>
    <w:p w:rsidR="00757E6D" w:rsidRDefault="00757E6D" w:rsidP="00007C49">
      <w:pPr>
        <w:pStyle w:val="ListParagraph"/>
        <w:numPr>
          <w:ilvl w:val="0"/>
          <w:numId w:val="2"/>
        </w:numPr>
        <w:jc w:val="both"/>
        <w:rPr>
          <w:rFonts w:ascii="Times New Roman" w:hAnsi="Times New Roman" w:cs="Times New Roman"/>
          <w:sz w:val="24"/>
          <w:szCs w:val="24"/>
        </w:rPr>
      </w:pPr>
      <w:r w:rsidRPr="00757E6D">
        <w:rPr>
          <w:rFonts w:ascii="Times New Roman" w:hAnsi="Times New Roman" w:cs="Times New Roman"/>
          <w:sz w:val="24"/>
          <w:szCs w:val="24"/>
        </w:rPr>
        <w:lastRenderedPageBreak/>
        <w:t>Untuk menganalisis pengaruh struktur kepemilikan institusional  terhadap kinerja perusahaan.</w:t>
      </w:r>
    </w:p>
    <w:p w:rsidR="00CA530F" w:rsidRDefault="00757E6D" w:rsidP="00007C49">
      <w:pPr>
        <w:pStyle w:val="ListParagraph"/>
        <w:numPr>
          <w:ilvl w:val="0"/>
          <w:numId w:val="2"/>
        </w:numPr>
        <w:jc w:val="both"/>
        <w:rPr>
          <w:rFonts w:ascii="Times New Roman" w:hAnsi="Times New Roman" w:cs="Times New Roman"/>
          <w:sz w:val="24"/>
          <w:szCs w:val="24"/>
        </w:rPr>
      </w:pPr>
      <w:r w:rsidRPr="00757E6D">
        <w:rPr>
          <w:rFonts w:ascii="Times New Roman" w:hAnsi="Times New Roman" w:cs="Times New Roman"/>
          <w:sz w:val="24"/>
          <w:szCs w:val="24"/>
        </w:rPr>
        <w:t>Untuk menganalisis pengaruh secara bersama-sama struktur kepemilikan manajerial dan struktur kepemilikan institusional terhadap kinerja perusahaan.</w:t>
      </w:r>
    </w:p>
    <w:p w:rsidR="0032264A" w:rsidRPr="0032264A" w:rsidRDefault="0032264A" w:rsidP="00007C49">
      <w:pPr>
        <w:pStyle w:val="ListParagraph"/>
        <w:jc w:val="both"/>
        <w:rPr>
          <w:rFonts w:ascii="Times New Roman" w:hAnsi="Times New Roman" w:cs="Times New Roman"/>
          <w:sz w:val="24"/>
          <w:szCs w:val="24"/>
        </w:rPr>
      </w:pPr>
    </w:p>
    <w:p w:rsidR="005950CE" w:rsidRPr="001D659C" w:rsidRDefault="00757E6D" w:rsidP="00007C4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Manfaat Penelitian</w:t>
      </w:r>
    </w:p>
    <w:p w:rsidR="001D659C" w:rsidRDefault="00757E6D" w:rsidP="00007C49">
      <w:pPr>
        <w:pStyle w:val="ListParagraph"/>
        <w:numPr>
          <w:ilvl w:val="0"/>
          <w:numId w:val="3"/>
        </w:numPr>
        <w:jc w:val="both"/>
        <w:rPr>
          <w:rFonts w:ascii="Times New Roman" w:hAnsi="Times New Roman" w:cs="Times New Roman"/>
          <w:sz w:val="24"/>
          <w:szCs w:val="24"/>
        </w:rPr>
      </w:pPr>
      <w:r w:rsidRPr="00757E6D">
        <w:rPr>
          <w:rFonts w:ascii="Times New Roman" w:hAnsi="Times New Roman" w:cs="Times New Roman"/>
          <w:sz w:val="24"/>
          <w:szCs w:val="24"/>
        </w:rPr>
        <w:t xml:space="preserve">Kegunaan Akademis </w:t>
      </w:r>
    </w:p>
    <w:p w:rsidR="00757E6D" w:rsidRPr="001D659C" w:rsidRDefault="00757E6D" w:rsidP="00007C49">
      <w:pPr>
        <w:pStyle w:val="ListParagraph"/>
        <w:ind w:left="1080"/>
        <w:jc w:val="both"/>
        <w:rPr>
          <w:rFonts w:ascii="Times New Roman" w:hAnsi="Times New Roman" w:cs="Times New Roman"/>
          <w:sz w:val="24"/>
          <w:szCs w:val="24"/>
        </w:rPr>
      </w:pPr>
      <w:r w:rsidRPr="001D659C">
        <w:rPr>
          <w:rFonts w:ascii="Times New Roman" w:hAnsi="Times New Roman" w:cs="Times New Roman"/>
          <w:sz w:val="24"/>
          <w:szCs w:val="24"/>
        </w:rPr>
        <w:t xml:space="preserve">Hasil dari penelitian ini diharapkan dapat memberikan sumbangan yang berarti dalam pengembangan ilmu ekonomi, khususnya pada bidang ilmu akuntansi. Hasil penelitian ini juga diharapkan dapat menjadi bahan referensi dan perbandingan untuk penelitian-penelitian selanjutnya yang berkaitan dengan struktur kepemilikan manajerial dan institusional terhadap kinerja perusahaan. </w:t>
      </w:r>
    </w:p>
    <w:p w:rsidR="00757E6D" w:rsidRDefault="00757E6D" w:rsidP="00007C49">
      <w:pPr>
        <w:pStyle w:val="ListParagraph"/>
        <w:numPr>
          <w:ilvl w:val="0"/>
          <w:numId w:val="3"/>
        </w:numPr>
        <w:jc w:val="both"/>
        <w:rPr>
          <w:rFonts w:ascii="Times New Roman" w:hAnsi="Times New Roman" w:cs="Times New Roman"/>
          <w:sz w:val="24"/>
          <w:szCs w:val="24"/>
        </w:rPr>
      </w:pPr>
      <w:r w:rsidRPr="00757E6D">
        <w:rPr>
          <w:rFonts w:ascii="Times New Roman" w:hAnsi="Times New Roman" w:cs="Times New Roman"/>
          <w:sz w:val="24"/>
          <w:szCs w:val="24"/>
        </w:rPr>
        <w:t xml:space="preserve">Kegunaan Praktis </w:t>
      </w:r>
    </w:p>
    <w:p w:rsidR="001D659C" w:rsidRDefault="00757E6D" w:rsidP="00007C49">
      <w:pPr>
        <w:pStyle w:val="ListParagraph"/>
        <w:numPr>
          <w:ilvl w:val="0"/>
          <w:numId w:val="4"/>
        </w:numPr>
        <w:jc w:val="both"/>
        <w:rPr>
          <w:rFonts w:ascii="Times New Roman" w:hAnsi="Times New Roman" w:cs="Times New Roman"/>
          <w:sz w:val="24"/>
          <w:szCs w:val="24"/>
        </w:rPr>
      </w:pPr>
      <w:r w:rsidRPr="00757E6D">
        <w:rPr>
          <w:rFonts w:ascii="Times New Roman" w:hAnsi="Times New Roman" w:cs="Times New Roman"/>
          <w:sz w:val="24"/>
          <w:szCs w:val="24"/>
        </w:rPr>
        <w:t xml:space="preserve">Bagi Pihak Perusahaan/Manajemen </w:t>
      </w:r>
    </w:p>
    <w:p w:rsidR="00757E6D" w:rsidRPr="001D659C" w:rsidRDefault="00757E6D" w:rsidP="00007C49">
      <w:pPr>
        <w:pStyle w:val="ListParagraph"/>
        <w:ind w:left="1440"/>
        <w:jc w:val="both"/>
        <w:rPr>
          <w:rFonts w:ascii="Times New Roman" w:hAnsi="Times New Roman" w:cs="Times New Roman"/>
          <w:sz w:val="24"/>
          <w:szCs w:val="24"/>
        </w:rPr>
      </w:pPr>
      <w:r w:rsidRPr="001D659C">
        <w:rPr>
          <w:rFonts w:ascii="Times New Roman" w:hAnsi="Times New Roman" w:cs="Times New Roman"/>
          <w:sz w:val="24"/>
          <w:szCs w:val="24"/>
        </w:rPr>
        <w:t>Hasil penelitian ini diharapkan dapat digunakan sebagai referensi untuk mendorong pihak perusahaan untuk dapat meningkatkan kinerjanya.</w:t>
      </w:r>
    </w:p>
    <w:p w:rsidR="001D659C" w:rsidRDefault="00757E6D" w:rsidP="00007C49">
      <w:pPr>
        <w:pStyle w:val="ListParagraph"/>
        <w:numPr>
          <w:ilvl w:val="0"/>
          <w:numId w:val="4"/>
        </w:numPr>
        <w:jc w:val="both"/>
        <w:rPr>
          <w:rFonts w:ascii="Times New Roman" w:hAnsi="Times New Roman" w:cs="Times New Roman"/>
          <w:sz w:val="24"/>
          <w:szCs w:val="24"/>
        </w:rPr>
      </w:pPr>
      <w:r w:rsidRPr="00757E6D">
        <w:rPr>
          <w:rFonts w:ascii="Times New Roman" w:hAnsi="Times New Roman" w:cs="Times New Roman"/>
          <w:sz w:val="24"/>
          <w:szCs w:val="24"/>
        </w:rPr>
        <w:t xml:space="preserve">Bagi Calon Investor </w:t>
      </w:r>
    </w:p>
    <w:p w:rsidR="00757E6D" w:rsidRPr="001D659C" w:rsidRDefault="00757E6D" w:rsidP="00007C49">
      <w:pPr>
        <w:pStyle w:val="ListParagraph"/>
        <w:ind w:left="1440"/>
        <w:jc w:val="both"/>
        <w:rPr>
          <w:rFonts w:ascii="Times New Roman" w:hAnsi="Times New Roman" w:cs="Times New Roman"/>
          <w:sz w:val="24"/>
          <w:szCs w:val="24"/>
        </w:rPr>
      </w:pPr>
      <w:r w:rsidRPr="001D659C">
        <w:rPr>
          <w:rFonts w:ascii="Times New Roman" w:hAnsi="Times New Roman" w:cs="Times New Roman"/>
          <w:sz w:val="24"/>
          <w:szCs w:val="24"/>
        </w:rPr>
        <w:t>Penelitian ini diharapkan dapat memberikan gambaran tentang laporan keuangan tahunan sehingga dijadikan sebagai acuan untuk pembuatan keputusan investasi</w:t>
      </w:r>
    </w:p>
    <w:p w:rsidR="00086EDC" w:rsidRDefault="00757E6D" w:rsidP="00007C49">
      <w:pPr>
        <w:pStyle w:val="ListParagraph"/>
        <w:numPr>
          <w:ilvl w:val="0"/>
          <w:numId w:val="4"/>
        </w:numPr>
        <w:jc w:val="both"/>
        <w:rPr>
          <w:rFonts w:ascii="Times New Roman" w:hAnsi="Times New Roman" w:cs="Times New Roman"/>
          <w:sz w:val="24"/>
          <w:szCs w:val="24"/>
        </w:rPr>
      </w:pPr>
      <w:r w:rsidRPr="00757E6D">
        <w:rPr>
          <w:rFonts w:ascii="Times New Roman" w:hAnsi="Times New Roman" w:cs="Times New Roman"/>
          <w:sz w:val="24"/>
          <w:szCs w:val="24"/>
        </w:rPr>
        <w:t>Bagi penulis</w:t>
      </w:r>
    </w:p>
    <w:p w:rsidR="00CA530F" w:rsidRPr="00086EDC" w:rsidRDefault="00757E6D" w:rsidP="00007C49">
      <w:pPr>
        <w:pStyle w:val="ListParagraph"/>
        <w:ind w:left="1440"/>
        <w:jc w:val="both"/>
        <w:rPr>
          <w:rFonts w:ascii="Times New Roman" w:hAnsi="Times New Roman" w:cs="Times New Roman"/>
          <w:sz w:val="24"/>
          <w:szCs w:val="24"/>
        </w:rPr>
      </w:pPr>
      <w:r w:rsidRPr="00086EDC">
        <w:rPr>
          <w:rFonts w:ascii="Times New Roman" w:hAnsi="Times New Roman" w:cs="Times New Roman"/>
          <w:sz w:val="24"/>
          <w:szCs w:val="24"/>
        </w:rPr>
        <w:t>Dapat menambah pengetahuan dan wawasan mengenai pengaruh struktur kepemilikan manajerial dan institusional terhadap kinerja perusahaan manufaktur di Indonesia.</w:t>
      </w:r>
    </w:p>
    <w:p w:rsidR="00086EDC" w:rsidRDefault="005950CE" w:rsidP="00007C49">
      <w:pPr>
        <w:spacing w:after="0"/>
        <w:ind w:left="360"/>
        <w:jc w:val="both"/>
        <w:rPr>
          <w:rFonts w:ascii="Times New Roman" w:hAnsi="Times New Roman" w:cs="Times New Roman"/>
          <w:b/>
          <w:sz w:val="24"/>
          <w:szCs w:val="24"/>
        </w:rPr>
      </w:pPr>
      <w:r w:rsidRPr="00086EDC">
        <w:rPr>
          <w:rFonts w:ascii="Times New Roman" w:hAnsi="Times New Roman" w:cs="Times New Roman"/>
          <w:b/>
          <w:sz w:val="24"/>
          <w:szCs w:val="24"/>
        </w:rPr>
        <w:t>2. Kajian Pustaka dan Pengembangan Hipotesis</w:t>
      </w:r>
    </w:p>
    <w:p w:rsidR="00086EDC" w:rsidRPr="00086EDC" w:rsidRDefault="00152120" w:rsidP="00007C49">
      <w:pPr>
        <w:pStyle w:val="ListParagraph"/>
        <w:numPr>
          <w:ilvl w:val="0"/>
          <w:numId w:val="25"/>
        </w:numPr>
        <w:spacing w:after="0"/>
        <w:jc w:val="both"/>
        <w:rPr>
          <w:rFonts w:ascii="Times New Roman" w:hAnsi="Times New Roman" w:cs="Times New Roman"/>
          <w:b/>
          <w:sz w:val="24"/>
          <w:szCs w:val="24"/>
        </w:rPr>
      </w:pPr>
      <w:r w:rsidRPr="00086EDC">
        <w:rPr>
          <w:rFonts w:ascii="Times New Roman" w:hAnsi="Times New Roman" w:cs="Times New Roman"/>
          <w:sz w:val="24"/>
          <w:szCs w:val="24"/>
        </w:rPr>
        <w:t>Teori Keagenan</w:t>
      </w:r>
    </w:p>
    <w:p w:rsidR="00086EDC" w:rsidRDefault="00152120" w:rsidP="00007C49">
      <w:pPr>
        <w:pStyle w:val="ListParagraph"/>
        <w:spacing w:after="0"/>
        <w:ind w:left="1080" w:firstLine="360"/>
        <w:jc w:val="both"/>
        <w:rPr>
          <w:rFonts w:ascii="Times New Roman" w:hAnsi="Times New Roman" w:cs="Times New Roman"/>
          <w:sz w:val="24"/>
          <w:szCs w:val="24"/>
        </w:rPr>
      </w:pPr>
      <w:r w:rsidRPr="00086EDC">
        <w:rPr>
          <w:rFonts w:ascii="Times New Roman" w:hAnsi="Times New Roman" w:cs="Times New Roman"/>
          <w:sz w:val="24"/>
          <w:szCs w:val="24"/>
        </w:rPr>
        <w:t xml:space="preserve">Teori keagenan pertama kali dikemukakan oleh Jensen dan Meckling. Teori ini mendefinisikan hubungan keagenan sebagai kontrak antara prinsipal (pemegang saham) dan agen (manajer). Teori keagenan adalah teori yang menjelaskan </w:t>
      </w:r>
      <w:r w:rsidRPr="00086EDC">
        <w:rPr>
          <w:rFonts w:ascii="Times New Roman" w:hAnsi="Times New Roman" w:cs="Times New Roman"/>
          <w:i/>
          <w:iCs/>
          <w:sz w:val="24"/>
          <w:szCs w:val="24"/>
        </w:rPr>
        <w:t xml:space="preserve">agency relationship </w:t>
      </w:r>
      <w:r w:rsidRPr="00086EDC">
        <w:rPr>
          <w:rFonts w:ascii="Times New Roman" w:hAnsi="Times New Roman" w:cs="Times New Roman"/>
          <w:sz w:val="24"/>
          <w:szCs w:val="24"/>
        </w:rPr>
        <w:t xml:space="preserve">dan masalah-masalah yang ditimbulkannya (Jensen dan Meckling, 1976). </w:t>
      </w:r>
      <w:r w:rsidRPr="00086EDC">
        <w:rPr>
          <w:rFonts w:ascii="Times New Roman" w:hAnsi="Times New Roman" w:cs="Times New Roman"/>
          <w:i/>
          <w:iCs/>
          <w:sz w:val="24"/>
          <w:szCs w:val="24"/>
        </w:rPr>
        <w:t xml:space="preserve">Agency relationship </w:t>
      </w:r>
      <w:r w:rsidRPr="00086EDC">
        <w:rPr>
          <w:rFonts w:ascii="Times New Roman" w:hAnsi="Times New Roman" w:cs="Times New Roman"/>
          <w:sz w:val="24"/>
          <w:szCs w:val="24"/>
        </w:rPr>
        <w:t xml:space="preserve">merupakan hubungan antara dua pihak, dimana pihak pertama bertindak sebagai principal/pemberi amanat dan pihak kedua disebut </w:t>
      </w:r>
      <w:r w:rsidRPr="00086EDC">
        <w:rPr>
          <w:rFonts w:ascii="Times New Roman" w:hAnsi="Times New Roman" w:cs="Times New Roman"/>
          <w:i/>
          <w:iCs/>
          <w:sz w:val="24"/>
          <w:szCs w:val="24"/>
        </w:rPr>
        <w:t xml:space="preserve">agent </w:t>
      </w:r>
      <w:r w:rsidRPr="00086EDC">
        <w:rPr>
          <w:rFonts w:ascii="Times New Roman" w:hAnsi="Times New Roman" w:cs="Times New Roman"/>
          <w:sz w:val="24"/>
          <w:szCs w:val="24"/>
        </w:rPr>
        <w:t xml:space="preserve">yang bertindak sebagai perantara yang mewakili </w:t>
      </w:r>
      <w:r w:rsidRPr="00086EDC">
        <w:rPr>
          <w:rFonts w:ascii="Times New Roman" w:hAnsi="Times New Roman" w:cs="Times New Roman"/>
          <w:i/>
          <w:iCs/>
          <w:sz w:val="24"/>
          <w:szCs w:val="24"/>
        </w:rPr>
        <w:t xml:space="preserve">principal </w:t>
      </w:r>
      <w:r w:rsidRPr="00086EDC">
        <w:rPr>
          <w:rFonts w:ascii="Times New Roman" w:hAnsi="Times New Roman" w:cs="Times New Roman"/>
          <w:sz w:val="24"/>
          <w:szCs w:val="24"/>
        </w:rPr>
        <w:t xml:space="preserve">dalam melakukan transaksi dengan pihak ketiga. Pihak </w:t>
      </w:r>
      <w:r w:rsidRPr="00086EDC">
        <w:rPr>
          <w:rFonts w:ascii="Times New Roman" w:hAnsi="Times New Roman" w:cs="Times New Roman"/>
          <w:i/>
          <w:iCs/>
          <w:sz w:val="24"/>
          <w:szCs w:val="24"/>
        </w:rPr>
        <w:t xml:space="preserve">principal </w:t>
      </w:r>
      <w:r w:rsidRPr="00086EDC">
        <w:rPr>
          <w:rFonts w:ascii="Times New Roman" w:hAnsi="Times New Roman" w:cs="Times New Roman"/>
          <w:sz w:val="24"/>
          <w:szCs w:val="24"/>
        </w:rPr>
        <w:t xml:space="preserve">memberi kewenangan kepada </w:t>
      </w:r>
      <w:r w:rsidRPr="00086EDC">
        <w:rPr>
          <w:rFonts w:ascii="Times New Roman" w:hAnsi="Times New Roman" w:cs="Times New Roman"/>
          <w:i/>
          <w:iCs/>
          <w:sz w:val="24"/>
          <w:szCs w:val="24"/>
        </w:rPr>
        <w:t xml:space="preserve">agent </w:t>
      </w:r>
      <w:r w:rsidRPr="00086EDC">
        <w:rPr>
          <w:rFonts w:ascii="Times New Roman" w:hAnsi="Times New Roman" w:cs="Times New Roman"/>
          <w:sz w:val="24"/>
          <w:szCs w:val="24"/>
        </w:rPr>
        <w:t xml:space="preserve">untuk melakukan transaksi atas nama </w:t>
      </w:r>
      <w:r w:rsidRPr="00086EDC">
        <w:rPr>
          <w:rFonts w:ascii="Times New Roman" w:hAnsi="Times New Roman" w:cs="Times New Roman"/>
          <w:i/>
          <w:iCs/>
          <w:sz w:val="24"/>
          <w:szCs w:val="24"/>
        </w:rPr>
        <w:t xml:space="preserve">principal </w:t>
      </w:r>
      <w:r w:rsidRPr="00086EDC">
        <w:rPr>
          <w:rFonts w:ascii="Times New Roman" w:hAnsi="Times New Roman" w:cs="Times New Roman"/>
          <w:sz w:val="24"/>
          <w:szCs w:val="24"/>
        </w:rPr>
        <w:t xml:space="preserve">dan diharapkan dapat membuat keputusan yang terbaik bagi prinsipalnya. </w:t>
      </w:r>
    </w:p>
    <w:p w:rsidR="00086EDC" w:rsidRDefault="00152120" w:rsidP="00086EDC">
      <w:pPr>
        <w:pStyle w:val="ListParagraph"/>
        <w:numPr>
          <w:ilvl w:val="0"/>
          <w:numId w:val="25"/>
        </w:numPr>
        <w:spacing w:after="0"/>
        <w:rPr>
          <w:rFonts w:ascii="Times New Roman" w:hAnsi="Times New Roman" w:cs="Times New Roman"/>
          <w:sz w:val="24"/>
          <w:szCs w:val="24"/>
        </w:rPr>
      </w:pPr>
      <w:r w:rsidRPr="00086EDC">
        <w:rPr>
          <w:rFonts w:ascii="Times New Roman" w:hAnsi="Times New Roman" w:cs="Times New Roman"/>
          <w:sz w:val="24"/>
          <w:szCs w:val="24"/>
        </w:rPr>
        <w:t>Kinerja Perusahaan</w:t>
      </w:r>
    </w:p>
    <w:p w:rsidR="00152120" w:rsidRPr="00086EDC" w:rsidRDefault="00152120" w:rsidP="00086EDC">
      <w:pPr>
        <w:pStyle w:val="ListParagraph"/>
        <w:spacing w:after="0"/>
        <w:ind w:left="1080" w:firstLine="360"/>
        <w:jc w:val="both"/>
        <w:rPr>
          <w:rFonts w:ascii="Times New Roman" w:hAnsi="Times New Roman" w:cs="Times New Roman"/>
          <w:sz w:val="24"/>
          <w:szCs w:val="24"/>
        </w:rPr>
      </w:pPr>
      <w:r w:rsidRPr="00086EDC">
        <w:rPr>
          <w:rFonts w:ascii="Times New Roman" w:hAnsi="Times New Roman" w:cs="Times New Roman"/>
          <w:sz w:val="24"/>
          <w:szCs w:val="24"/>
        </w:rPr>
        <w:t xml:space="preserve">Penilaian kinerja merupakan suatu bentuk refleksi kewajiban dan tanggung jawab untuk melaporkan kinerja, aktivitas dan sumber daya yang telah dipakai, dicapai dan dilakukan. Untuk menilai apakah tujuan yang telah ditetapkan sudah dicapai bukanlah sesuatu yang mudah dilakukan. Hal ini karena hal tersebut menyangkut aspek-aspek manajemen yang tidak sedikit jumlahnya. Karena itu, </w:t>
      </w:r>
      <w:r w:rsidRPr="00086EDC">
        <w:rPr>
          <w:rFonts w:ascii="Times New Roman" w:hAnsi="Times New Roman" w:cs="Times New Roman"/>
          <w:sz w:val="24"/>
          <w:szCs w:val="24"/>
        </w:rPr>
        <w:lastRenderedPageBreak/>
        <w:t>kinerja perusahaan dapat dinilai melalui berbagai macam indikator atau variabel untuk mengukur keberhasilan perusahaan</w:t>
      </w:r>
    </w:p>
    <w:p w:rsidR="00086EDC" w:rsidRDefault="00152120" w:rsidP="00086EDC">
      <w:pPr>
        <w:pStyle w:val="ListParagraph"/>
        <w:numPr>
          <w:ilvl w:val="0"/>
          <w:numId w:val="25"/>
        </w:numPr>
        <w:spacing w:line="240" w:lineRule="auto"/>
        <w:jc w:val="both"/>
        <w:rPr>
          <w:rFonts w:ascii="Times New Roman" w:hAnsi="Times New Roman" w:cs="Times New Roman"/>
          <w:sz w:val="24"/>
          <w:szCs w:val="24"/>
        </w:rPr>
      </w:pPr>
      <w:r w:rsidRPr="00086EDC">
        <w:rPr>
          <w:rFonts w:ascii="Times New Roman" w:hAnsi="Times New Roman" w:cs="Times New Roman"/>
          <w:sz w:val="24"/>
          <w:szCs w:val="24"/>
        </w:rPr>
        <w:t>Struktur Kepemilikan Manajerial</w:t>
      </w:r>
    </w:p>
    <w:p w:rsidR="00086EDC" w:rsidRDefault="00152120" w:rsidP="00086EDC">
      <w:pPr>
        <w:pStyle w:val="ListParagraph"/>
        <w:spacing w:line="240" w:lineRule="auto"/>
        <w:ind w:left="1080" w:firstLine="360"/>
        <w:jc w:val="both"/>
        <w:rPr>
          <w:rFonts w:ascii="Times New Roman" w:hAnsi="Times New Roman" w:cs="Times New Roman"/>
          <w:sz w:val="24"/>
          <w:szCs w:val="24"/>
        </w:rPr>
      </w:pPr>
      <w:r w:rsidRPr="00086EDC">
        <w:rPr>
          <w:rFonts w:ascii="Times New Roman" w:hAnsi="Times New Roman" w:cs="Times New Roman"/>
          <w:sz w:val="24"/>
          <w:szCs w:val="24"/>
        </w:rPr>
        <w:t xml:space="preserve">Kepemilikan manajerial merupakan kepemilikan dimana adanya keterlibatan antara para pemegang saham yakni para komisaris dan direksi yang berperan aktif dalam pengambilan keputusan untuk mendapatkan kesetaraan dengan para pemegang saham lainnya yang cenderung membayarkan dividen dengan </w:t>
      </w:r>
      <w:r w:rsidR="00542A27">
        <w:rPr>
          <w:rFonts w:ascii="Times New Roman" w:hAnsi="Times New Roman" w:cs="Times New Roman"/>
          <w:sz w:val="24"/>
          <w:szCs w:val="24"/>
        </w:rPr>
        <w:t>tujuan utama yaitu berbisnis [5]</w:t>
      </w:r>
      <w:r w:rsidRPr="00086EDC">
        <w:rPr>
          <w:rFonts w:ascii="Times New Roman" w:hAnsi="Times New Roman" w:cs="Times New Roman"/>
          <w:sz w:val="24"/>
          <w:szCs w:val="24"/>
        </w:rPr>
        <w:t>.</w:t>
      </w:r>
    </w:p>
    <w:p w:rsidR="00A53F8F" w:rsidRPr="00086EDC" w:rsidRDefault="00A53F8F" w:rsidP="00086EDC">
      <w:pPr>
        <w:pStyle w:val="ListParagraph"/>
        <w:numPr>
          <w:ilvl w:val="0"/>
          <w:numId w:val="25"/>
        </w:numPr>
        <w:spacing w:line="240" w:lineRule="auto"/>
        <w:jc w:val="both"/>
        <w:rPr>
          <w:rFonts w:ascii="Times New Roman" w:hAnsi="Times New Roman" w:cs="Times New Roman"/>
          <w:sz w:val="24"/>
          <w:szCs w:val="24"/>
        </w:rPr>
      </w:pPr>
      <w:r w:rsidRPr="00086EDC">
        <w:rPr>
          <w:rFonts w:ascii="Times New Roman" w:hAnsi="Times New Roman" w:cs="Times New Roman"/>
          <w:bCs/>
          <w:sz w:val="24"/>
          <w:szCs w:val="24"/>
        </w:rPr>
        <w:t>Struktur Kepemilikan Institusional</w:t>
      </w:r>
    </w:p>
    <w:p w:rsidR="00086EDC" w:rsidRDefault="00A53F8F" w:rsidP="00086EDC">
      <w:pPr>
        <w:pStyle w:val="ListParagraph"/>
        <w:spacing w:line="240" w:lineRule="auto"/>
        <w:ind w:firstLine="720"/>
        <w:jc w:val="both"/>
        <w:rPr>
          <w:rFonts w:ascii="Times New Roman" w:hAnsi="Times New Roman" w:cs="Times New Roman"/>
          <w:sz w:val="24"/>
          <w:szCs w:val="24"/>
        </w:rPr>
      </w:pPr>
      <w:r w:rsidRPr="000A718E">
        <w:rPr>
          <w:rFonts w:ascii="Times New Roman" w:hAnsi="Times New Roman" w:cs="Times New Roman"/>
          <w:sz w:val="24"/>
          <w:szCs w:val="24"/>
        </w:rPr>
        <w:t xml:space="preserve">Kepemilikan institusional adalah kepemilikan jumlah saham perusahaan oleh institusi atau lembaga lain seperti perusahaan asuransi, bank, perusahaan investasi dan lembaga lainnya. </w:t>
      </w:r>
      <w:r>
        <w:rPr>
          <w:rFonts w:ascii="Times New Roman" w:hAnsi="Times New Roman" w:cs="Times New Roman"/>
          <w:sz w:val="24"/>
          <w:szCs w:val="24"/>
        </w:rPr>
        <w:t>Institusi biasanya dapat menguasai</w:t>
      </w:r>
      <w:r w:rsidRPr="000A718E">
        <w:rPr>
          <w:rFonts w:ascii="Times New Roman" w:hAnsi="Times New Roman" w:cs="Times New Roman"/>
          <w:sz w:val="24"/>
          <w:szCs w:val="24"/>
        </w:rPr>
        <w:t xml:space="preserve"> mayoritas saham karena mereka memiliki sumber daya yang lebih besar dibandingkan dengan pemegang saham lainnya. Keberadaan investor institusi ini dapat memperkuat pengawasan terhadap kinerja manajemen perusahaan, karena kepemilikan saham mewakili suatu sumber kekuasaan yang dapat digunakan untuk mendukung atau sebaliknya terhadap kinerja </w:t>
      </w:r>
      <w:r>
        <w:rPr>
          <w:rFonts w:ascii="Times New Roman" w:hAnsi="Times New Roman" w:cs="Times New Roman"/>
          <w:sz w:val="24"/>
          <w:szCs w:val="24"/>
        </w:rPr>
        <w:t>manajemen [1].</w:t>
      </w:r>
    </w:p>
    <w:p w:rsidR="00086EDC" w:rsidRDefault="00A53F8F" w:rsidP="00086EDC">
      <w:pPr>
        <w:spacing w:after="0" w:line="240" w:lineRule="auto"/>
        <w:ind w:left="720"/>
        <w:jc w:val="both"/>
        <w:rPr>
          <w:rFonts w:ascii="Times New Roman" w:hAnsi="Times New Roman" w:cs="Times New Roman"/>
          <w:sz w:val="24"/>
          <w:szCs w:val="24"/>
        </w:rPr>
      </w:pPr>
      <w:r w:rsidRPr="00086EDC">
        <w:rPr>
          <w:rFonts w:ascii="Times New Roman" w:hAnsi="Times New Roman" w:cs="Times New Roman"/>
          <w:sz w:val="24"/>
          <w:szCs w:val="24"/>
        </w:rPr>
        <w:t>Pengembangan Hipotesis dan Kerangka Konseptual</w:t>
      </w:r>
    </w:p>
    <w:p w:rsidR="00A53F8F" w:rsidRPr="00086EDC" w:rsidRDefault="00A53F8F" w:rsidP="00086EDC">
      <w:pPr>
        <w:pStyle w:val="ListParagraph"/>
        <w:numPr>
          <w:ilvl w:val="0"/>
          <w:numId w:val="26"/>
        </w:numPr>
        <w:spacing w:after="0" w:line="240" w:lineRule="auto"/>
        <w:jc w:val="both"/>
        <w:rPr>
          <w:rFonts w:ascii="Times New Roman" w:hAnsi="Times New Roman" w:cs="Times New Roman"/>
          <w:sz w:val="24"/>
          <w:szCs w:val="24"/>
        </w:rPr>
      </w:pPr>
      <w:r w:rsidRPr="00086EDC">
        <w:rPr>
          <w:rFonts w:ascii="Times New Roman" w:hAnsi="Times New Roman" w:cs="Times New Roman"/>
          <w:sz w:val="24"/>
          <w:szCs w:val="24"/>
        </w:rPr>
        <w:t>Pengaruh Struktur Kepemilikan Manajerial terhadap Kinerja Perusahaan</w:t>
      </w:r>
    </w:p>
    <w:p w:rsidR="00A53F8F" w:rsidRPr="00086EDC" w:rsidRDefault="00A53F8F" w:rsidP="00086EDC">
      <w:pPr>
        <w:spacing w:after="0" w:line="240" w:lineRule="auto"/>
        <w:ind w:left="720" w:firstLine="720"/>
        <w:jc w:val="both"/>
        <w:rPr>
          <w:rFonts w:ascii="Times New Roman" w:hAnsi="Times New Roman" w:cs="Times New Roman"/>
          <w:sz w:val="24"/>
          <w:szCs w:val="24"/>
        </w:rPr>
      </w:pPr>
      <w:r w:rsidRPr="00086EDC">
        <w:rPr>
          <w:rFonts w:ascii="Times New Roman" w:hAnsi="Times New Roman" w:cs="Times New Roman"/>
          <w:sz w:val="24"/>
          <w:szCs w:val="24"/>
        </w:rPr>
        <w:t>Hasil penelitian Negar (2016), pengujian secara simultan memberikan bukti bahwa variabel struktur kepemilikan manajerial berpengaruh signifikan ke arah positif terhadap kinerja perusahaan. Didukung oleh penelitian Nopi Puji Lestari, Agung, (2017), juga menyimpulkan bahwa struktur kepemilikan manajerial memiliki pengaruh positif yang signifikan terhadap kinerja perusahaan. Apabila kepemilikan manajerial melebihi batas tertentu, manajer akan berkuasa dan melakukan kegiatan sesuai dengan kepentingan pribadinya sehingga berpengaruh pada kinerja perusahaan (Khamis, 2015). Berdasarkan uraian tersebut, maka hipotesis yang diajukan, yaitu:</w:t>
      </w:r>
    </w:p>
    <w:p w:rsidR="00A53F8F" w:rsidRDefault="000A638A" w:rsidP="00086EDC">
      <w:pPr>
        <w:pStyle w:val="ListParagraph"/>
        <w:spacing w:after="0" w:line="240" w:lineRule="auto"/>
        <w:jc w:val="both"/>
        <w:rPr>
          <w:rFonts w:ascii="Times New Roman" w:eastAsiaTheme="minorEastAsia" w:hAnsi="Times New Roman" w:cs="Times New Roman"/>
          <w:sz w:val="24"/>
          <w:szCs w:val="24"/>
        </w:rPr>
      </w:pPr>
      <m:oMath>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1</m:t>
            </m:r>
          </m:sub>
        </m:sSub>
      </m:oMath>
      <w:r w:rsidR="00A53F8F">
        <w:rPr>
          <w:rFonts w:ascii="Times New Roman" w:eastAsiaTheme="minorEastAsia" w:hAnsi="Times New Roman" w:cs="Times New Roman"/>
          <w:sz w:val="24"/>
          <w:szCs w:val="24"/>
        </w:rPr>
        <w:t xml:space="preserve"> : Struktur kepemilikan manajerial berpengaruh positif yang</w:t>
      </w:r>
    </w:p>
    <w:p w:rsidR="00086EDC" w:rsidRDefault="00A53F8F" w:rsidP="00086EDC">
      <w:pPr>
        <w:pStyle w:val="ListParagraph"/>
        <w:spacing w:line="24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        </m:t>
        </m:r>
      </m:oMath>
      <w:r>
        <w:rPr>
          <w:rFonts w:ascii="Times New Roman" w:eastAsiaTheme="minorEastAsia" w:hAnsi="Times New Roman" w:cs="Times New Roman"/>
          <w:sz w:val="24"/>
          <w:szCs w:val="24"/>
        </w:rPr>
        <w:t>signifikan terhadap kinerja perusahaan.</w:t>
      </w:r>
    </w:p>
    <w:p w:rsidR="00A53F8F" w:rsidRPr="00086EDC" w:rsidRDefault="00A53F8F" w:rsidP="00086EDC">
      <w:pPr>
        <w:pStyle w:val="ListParagraph"/>
        <w:numPr>
          <w:ilvl w:val="0"/>
          <w:numId w:val="26"/>
        </w:numPr>
        <w:spacing w:line="240" w:lineRule="auto"/>
        <w:jc w:val="both"/>
        <w:rPr>
          <w:rFonts w:ascii="Times New Roman" w:eastAsiaTheme="minorEastAsia" w:hAnsi="Times New Roman" w:cs="Times New Roman"/>
          <w:sz w:val="24"/>
          <w:szCs w:val="24"/>
        </w:rPr>
      </w:pPr>
      <w:r w:rsidRPr="00086EDC">
        <w:rPr>
          <w:rFonts w:ascii="Times New Roman" w:hAnsi="Times New Roman" w:cs="Times New Roman"/>
          <w:sz w:val="24"/>
          <w:szCs w:val="24"/>
        </w:rPr>
        <w:t>Pengaruh  Struktur Kepemilikan Institusional terhadap Kinerja Perusahaan</w:t>
      </w:r>
    </w:p>
    <w:p w:rsidR="00152120" w:rsidRPr="00033068" w:rsidRDefault="00A53F8F" w:rsidP="00A53F8F">
      <w:pPr>
        <w:pStyle w:val="ListParagraph"/>
        <w:spacing w:line="240" w:lineRule="auto"/>
        <w:ind w:firstLine="720"/>
        <w:jc w:val="both"/>
        <w:rPr>
          <w:rFonts w:ascii="Times New Roman" w:hAnsi="Times New Roman" w:cs="Times New Roman"/>
          <w:b/>
          <w:sz w:val="24"/>
          <w:szCs w:val="24"/>
        </w:rPr>
      </w:pPr>
      <w:r w:rsidRPr="00E213C2">
        <w:rPr>
          <w:rFonts w:ascii="Times New Roman" w:hAnsi="Times New Roman" w:cs="Times New Roman"/>
          <w:sz w:val="24"/>
          <w:szCs w:val="24"/>
        </w:rPr>
        <w:t>Adanya kepemilikan institusional, pengawasan terhadap manajer akan lebih ketat sehingga hak-hak pemegang saham terlindungi (Al-najjar, 2015). Hal tersebut didukung oleh (Jensen &amp; Meckling, 1976)</w:t>
      </w:r>
      <w:r>
        <w:rPr>
          <w:rFonts w:ascii="Times New Roman" w:hAnsi="Times New Roman" w:cs="Times New Roman"/>
          <w:sz w:val="24"/>
          <w:szCs w:val="24"/>
        </w:rPr>
        <w:t>,</w:t>
      </w:r>
      <w:r w:rsidRPr="00E213C2">
        <w:rPr>
          <w:rFonts w:ascii="Times New Roman" w:hAnsi="Times New Roman" w:cs="Times New Roman"/>
          <w:sz w:val="24"/>
          <w:szCs w:val="24"/>
        </w:rPr>
        <w:t xml:space="preserve"> dalam teori agensi yang menyatakan bahwa dengan adanya pengawasan yang lebih ketat kepentingan antara pemegang saham dan manajer setara sehingga mengurangi masalah agensi. Hasil penelitian itu menunjukkan bahwa semakin tinggi tingkat proporsi kepemilikan institusional akan meningkatkan kinerja perusahaan. Kem</w:t>
      </w:r>
      <w:r>
        <w:rPr>
          <w:rFonts w:ascii="Times New Roman" w:hAnsi="Times New Roman" w:cs="Times New Roman"/>
          <w:sz w:val="24"/>
          <w:szCs w:val="24"/>
        </w:rPr>
        <w:t xml:space="preserve">udian dari penelitian (Khamis, </w:t>
      </w:r>
      <w:r w:rsidRPr="00E213C2">
        <w:rPr>
          <w:rFonts w:ascii="Times New Roman" w:hAnsi="Times New Roman" w:cs="Times New Roman"/>
          <w:sz w:val="24"/>
          <w:szCs w:val="24"/>
        </w:rPr>
        <w:t>2015)</w:t>
      </w:r>
      <w:r>
        <w:rPr>
          <w:rFonts w:ascii="Times New Roman" w:hAnsi="Times New Roman" w:cs="Times New Roman"/>
          <w:sz w:val="24"/>
          <w:szCs w:val="24"/>
        </w:rPr>
        <w:t>,</w:t>
      </w:r>
      <w:r w:rsidRPr="00E213C2">
        <w:rPr>
          <w:rFonts w:ascii="Times New Roman" w:hAnsi="Times New Roman" w:cs="Times New Roman"/>
          <w:sz w:val="24"/>
          <w:szCs w:val="24"/>
        </w:rPr>
        <w:t xml:space="preserve"> menunjukkan hasil yang serupa yaitu hubungan positif antara kepemilikan institusi</w:t>
      </w:r>
      <w:r>
        <w:rPr>
          <w:rFonts w:ascii="Times New Roman" w:hAnsi="Times New Roman" w:cs="Times New Roman"/>
          <w:sz w:val="24"/>
          <w:szCs w:val="24"/>
        </w:rPr>
        <w:t>onal dengan kinerja perusahaan</w:t>
      </w:r>
    </w:p>
    <w:p w:rsidR="00A53F8F" w:rsidRDefault="000A638A" w:rsidP="00A53F8F">
      <w:pPr>
        <w:pStyle w:val="ListParagraph"/>
        <w:spacing w:line="240" w:lineRule="auto"/>
        <w:jc w:val="both"/>
        <w:rPr>
          <w:rFonts w:ascii="Times New Roman" w:hAnsi="Times New Roman" w:cs="Times New Roman"/>
          <w:sz w:val="24"/>
          <w:szCs w:val="24"/>
        </w:rPr>
      </w:pPr>
      <m:oMath>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2</m:t>
            </m:r>
          </m:sub>
        </m:sSub>
      </m:oMath>
      <w:r w:rsidR="00A53F8F">
        <w:rPr>
          <w:rFonts w:ascii="Times New Roman" w:eastAsiaTheme="minorEastAsia" w:hAnsi="Times New Roman" w:cs="Times New Roman"/>
          <w:b/>
          <w:sz w:val="24"/>
          <w:szCs w:val="24"/>
        </w:rPr>
        <w:t xml:space="preserve"> </w:t>
      </w:r>
      <w:r w:rsidR="00A53F8F" w:rsidRPr="00BE3956">
        <w:rPr>
          <w:rFonts w:ascii="Times New Roman" w:eastAsiaTheme="minorEastAsia" w:hAnsi="Times New Roman" w:cs="Times New Roman"/>
          <w:sz w:val="24"/>
          <w:szCs w:val="24"/>
        </w:rPr>
        <w:t>: Struktur</w:t>
      </w:r>
      <w:r w:rsidR="00A53F8F">
        <w:rPr>
          <w:rFonts w:ascii="Times New Roman" w:eastAsiaTheme="minorEastAsia" w:hAnsi="Times New Roman" w:cs="Times New Roman"/>
          <w:b/>
          <w:sz w:val="24"/>
          <w:szCs w:val="24"/>
        </w:rPr>
        <w:t xml:space="preserve"> </w:t>
      </w:r>
      <w:r w:rsidR="00A53F8F" w:rsidRPr="00BE3956">
        <w:rPr>
          <w:rFonts w:ascii="Times New Roman" w:eastAsiaTheme="minorEastAsia" w:hAnsi="Times New Roman" w:cs="Times New Roman"/>
          <w:sz w:val="24"/>
          <w:szCs w:val="24"/>
        </w:rPr>
        <w:t>kepemilikan</w:t>
      </w:r>
      <w:r w:rsidR="00A53F8F">
        <w:rPr>
          <w:rFonts w:ascii="Times New Roman" w:eastAsiaTheme="minorEastAsia" w:hAnsi="Times New Roman" w:cs="Times New Roman"/>
          <w:b/>
          <w:sz w:val="24"/>
          <w:szCs w:val="24"/>
        </w:rPr>
        <w:t xml:space="preserve"> </w:t>
      </w:r>
      <w:r w:rsidR="00A53F8F">
        <w:rPr>
          <w:rFonts w:ascii="Times New Roman" w:eastAsiaTheme="minorEastAsia" w:hAnsi="Times New Roman" w:cs="Times New Roman"/>
          <w:sz w:val="24"/>
          <w:szCs w:val="24"/>
        </w:rPr>
        <w:t>institusioanl ber</w:t>
      </w:r>
      <w:r w:rsidR="00A53F8F" w:rsidRPr="00E213C2">
        <w:rPr>
          <w:rFonts w:ascii="Times New Roman" w:hAnsi="Times New Roman" w:cs="Times New Roman"/>
          <w:sz w:val="24"/>
          <w:szCs w:val="24"/>
        </w:rPr>
        <w:t>pengaruh po</w:t>
      </w:r>
      <w:r w:rsidR="00A53F8F">
        <w:rPr>
          <w:rFonts w:ascii="Times New Roman" w:hAnsi="Times New Roman" w:cs="Times New Roman"/>
          <w:sz w:val="24"/>
          <w:szCs w:val="24"/>
        </w:rPr>
        <w:t>sitif terhadap kinerja</w:t>
      </w:r>
    </w:p>
    <w:p w:rsidR="00086EDC" w:rsidRDefault="00A53F8F" w:rsidP="00086EDC">
      <w:pPr>
        <w:pStyle w:val="ListParagraph"/>
        <w:spacing w:line="240" w:lineRule="auto"/>
        <w:jc w:val="both"/>
        <w:rPr>
          <w:rFonts w:ascii="Times New Roman" w:hAnsi="Times New Roman" w:cs="Times New Roman"/>
          <w:sz w:val="24"/>
          <w:szCs w:val="24"/>
        </w:rPr>
      </w:pPr>
      <w:r w:rsidRPr="00640146">
        <w:rPr>
          <w:rFonts w:ascii="Times New Roman" w:hAnsi="Times New Roman" w:cs="Times New Roman"/>
          <w:sz w:val="24"/>
          <w:szCs w:val="24"/>
        </w:rPr>
        <w:t>Perusahaan</w:t>
      </w:r>
    </w:p>
    <w:p w:rsidR="00A53F8F" w:rsidRPr="00086EDC" w:rsidRDefault="00A53F8F" w:rsidP="00086EDC">
      <w:pPr>
        <w:pStyle w:val="ListParagraph"/>
        <w:numPr>
          <w:ilvl w:val="0"/>
          <w:numId w:val="26"/>
        </w:numPr>
        <w:spacing w:line="240" w:lineRule="auto"/>
        <w:jc w:val="both"/>
        <w:rPr>
          <w:rFonts w:ascii="Times New Roman" w:hAnsi="Times New Roman" w:cs="Times New Roman"/>
          <w:sz w:val="24"/>
          <w:szCs w:val="24"/>
        </w:rPr>
      </w:pPr>
      <w:r w:rsidRPr="00086EDC">
        <w:rPr>
          <w:rFonts w:ascii="Times New Roman" w:hAnsi="Times New Roman" w:cs="Times New Roman"/>
          <w:sz w:val="24"/>
          <w:szCs w:val="24"/>
        </w:rPr>
        <w:t>Pengaruh Struktur Kepemilikan Manajerial dan Struktur Kepemilikan Institusional terhadap Kinerja Perusahaan.</w:t>
      </w:r>
    </w:p>
    <w:p w:rsidR="00A53F8F" w:rsidRDefault="00A53F8F" w:rsidP="00A53F8F">
      <w:pPr>
        <w:pStyle w:val="ListParagraph"/>
        <w:spacing w:line="240" w:lineRule="auto"/>
        <w:ind w:firstLine="720"/>
        <w:jc w:val="both"/>
        <w:rPr>
          <w:rFonts w:ascii="Times New Roman" w:hAnsi="Times New Roman" w:cs="Times New Roman"/>
          <w:sz w:val="24"/>
          <w:szCs w:val="24"/>
        </w:rPr>
      </w:pPr>
      <w:r w:rsidRPr="00086EDC">
        <w:rPr>
          <w:rFonts w:ascii="Times New Roman" w:hAnsi="Times New Roman" w:cs="Times New Roman"/>
          <w:sz w:val="24"/>
          <w:szCs w:val="24"/>
        </w:rPr>
        <w:t>Hasil penelitian Didik Indra Cahyo (2014) menyatakan</w:t>
      </w:r>
      <w:r>
        <w:rPr>
          <w:rFonts w:ascii="Times New Roman" w:hAnsi="Times New Roman" w:cs="Times New Roman"/>
          <w:sz w:val="24"/>
          <w:szCs w:val="24"/>
        </w:rPr>
        <w:t xml:space="preserve"> bahwa kepemilikan saham manajerial, kepemilikan saham institusional, dan ukuran perusahaan memiliki pengaruh positif yang signifikan terhadap kinerja perusahaan. Berdasarkan uraian tersebut, maka hipotesis yang diajukan, yaitu:</w:t>
      </w:r>
    </w:p>
    <w:p w:rsidR="00A53F8F" w:rsidRPr="0025032F" w:rsidRDefault="000A638A" w:rsidP="00A53F8F">
      <w:pPr>
        <w:pStyle w:val="ListParagraph"/>
        <w:spacing w:line="240" w:lineRule="auto"/>
        <w:jc w:val="both"/>
        <w:rPr>
          <w:rFonts w:ascii="Times New Roman" w:hAnsi="Times New Roman" w:cs="Times New Roman"/>
          <w:sz w:val="24"/>
          <w:szCs w:val="24"/>
        </w:rPr>
      </w:pPr>
      <m:oMath>
        <m:sSub>
          <m:sSubPr>
            <m:ctrlPr>
              <w:rPr>
                <w:rFonts w:ascii="Cambria Math" w:hAnsi="Cambria Math" w:cs="Times New Roman"/>
                <w:b/>
                <w:sz w:val="24"/>
                <w:szCs w:val="24"/>
              </w:rPr>
            </m:ctrlPr>
          </m:sSubPr>
          <m:e>
            <m:r>
              <m:rPr>
                <m:sty m:val="b"/>
              </m:rPr>
              <w:rPr>
                <w:rFonts w:ascii="Cambria Math" w:hAnsi="Cambria Math" w:cs="Times New Roman"/>
                <w:sz w:val="24"/>
                <w:szCs w:val="24"/>
              </w:rPr>
              <m:t>H</m:t>
            </m:r>
          </m:e>
          <m:sub>
            <m:r>
              <m:rPr>
                <m:sty m:val="b"/>
              </m:rPr>
              <w:rPr>
                <w:rFonts w:ascii="Cambria Math" w:hAnsi="Cambria Math" w:cs="Times New Roman"/>
                <w:sz w:val="24"/>
                <w:szCs w:val="24"/>
              </w:rPr>
              <m:t>3</m:t>
            </m:r>
          </m:sub>
        </m:sSub>
      </m:oMath>
      <w:r w:rsidR="00A53F8F">
        <w:rPr>
          <w:rFonts w:ascii="Times New Roman" w:eastAsiaTheme="minorEastAsia" w:hAnsi="Times New Roman" w:cs="Times New Roman"/>
          <w:b/>
          <w:sz w:val="24"/>
          <w:szCs w:val="24"/>
        </w:rPr>
        <w:t xml:space="preserve"> </w:t>
      </w:r>
      <w:r w:rsidR="00A53F8F" w:rsidRPr="00BE3956">
        <w:rPr>
          <w:rFonts w:ascii="Times New Roman" w:eastAsiaTheme="minorEastAsia" w:hAnsi="Times New Roman" w:cs="Times New Roman"/>
          <w:sz w:val="24"/>
          <w:szCs w:val="24"/>
        </w:rPr>
        <w:t>: Struktur</w:t>
      </w:r>
      <w:r w:rsidR="00A53F8F">
        <w:rPr>
          <w:rFonts w:ascii="Times New Roman" w:eastAsiaTheme="minorEastAsia" w:hAnsi="Times New Roman" w:cs="Times New Roman"/>
          <w:b/>
          <w:sz w:val="24"/>
          <w:szCs w:val="24"/>
        </w:rPr>
        <w:t xml:space="preserve"> </w:t>
      </w:r>
      <w:r w:rsidR="00A53F8F" w:rsidRPr="00BE3956">
        <w:rPr>
          <w:rFonts w:ascii="Times New Roman" w:eastAsiaTheme="minorEastAsia" w:hAnsi="Times New Roman" w:cs="Times New Roman"/>
          <w:sz w:val="24"/>
          <w:szCs w:val="24"/>
        </w:rPr>
        <w:t>kepemilikan</w:t>
      </w:r>
      <w:r w:rsidR="00A53F8F">
        <w:rPr>
          <w:rFonts w:ascii="Times New Roman" w:eastAsiaTheme="minorEastAsia" w:hAnsi="Times New Roman" w:cs="Times New Roman"/>
          <w:sz w:val="24"/>
          <w:szCs w:val="24"/>
        </w:rPr>
        <w:t xml:space="preserve"> manajerial dan</w:t>
      </w:r>
      <w:r w:rsidR="00A53F8F">
        <w:rPr>
          <w:rFonts w:ascii="Times New Roman" w:eastAsiaTheme="minorEastAsia" w:hAnsi="Times New Roman" w:cs="Times New Roman"/>
          <w:b/>
          <w:sz w:val="24"/>
          <w:szCs w:val="24"/>
        </w:rPr>
        <w:t xml:space="preserve"> </w:t>
      </w:r>
      <w:r w:rsidR="00A53F8F">
        <w:rPr>
          <w:rFonts w:ascii="Times New Roman" w:eastAsiaTheme="minorEastAsia" w:hAnsi="Times New Roman" w:cs="Times New Roman"/>
          <w:sz w:val="24"/>
          <w:szCs w:val="24"/>
        </w:rPr>
        <w:t>institusioanl ber</w:t>
      </w:r>
      <w:r w:rsidR="00A53F8F" w:rsidRPr="00E213C2">
        <w:rPr>
          <w:rFonts w:ascii="Times New Roman" w:hAnsi="Times New Roman" w:cs="Times New Roman"/>
          <w:sz w:val="24"/>
          <w:szCs w:val="24"/>
        </w:rPr>
        <w:t>pengaruh po</w:t>
      </w:r>
      <w:r w:rsidR="00A53F8F">
        <w:rPr>
          <w:rFonts w:ascii="Times New Roman" w:hAnsi="Times New Roman" w:cs="Times New Roman"/>
          <w:sz w:val="24"/>
          <w:szCs w:val="24"/>
        </w:rPr>
        <w:t xml:space="preserve">sitif terhadap kinerja </w:t>
      </w:r>
      <w:r w:rsidR="00A53F8F" w:rsidRPr="00640146">
        <w:rPr>
          <w:rFonts w:ascii="Times New Roman" w:hAnsi="Times New Roman" w:cs="Times New Roman"/>
          <w:sz w:val="24"/>
          <w:szCs w:val="24"/>
        </w:rPr>
        <w:t>Perusahaan</w:t>
      </w:r>
      <w:r w:rsidR="00A53F8F">
        <w:rPr>
          <w:rFonts w:ascii="Times New Roman" w:hAnsi="Times New Roman" w:cs="Times New Roman"/>
          <w:sz w:val="24"/>
          <w:szCs w:val="24"/>
        </w:rPr>
        <w:t>.</w:t>
      </w:r>
    </w:p>
    <w:p w:rsidR="00A53F8F" w:rsidRPr="00BF7345" w:rsidRDefault="00A53F8F" w:rsidP="00A53F8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hipotesis yang telah dikembangkan di atas, maka penulis merangkum ke dalam kerangka konseptual sebagai berikut:</w:t>
      </w:r>
    </w:p>
    <w:p w:rsidR="00A53F8F" w:rsidRPr="00640146" w:rsidRDefault="00A53F8F" w:rsidP="00A53F8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75B2F9D" wp14:editId="703E5DD8">
                <wp:simplePos x="0" y="0"/>
                <wp:positionH relativeFrom="column">
                  <wp:posOffset>360045</wp:posOffset>
                </wp:positionH>
                <wp:positionV relativeFrom="paragraph">
                  <wp:posOffset>68580</wp:posOffset>
                </wp:positionV>
                <wp:extent cx="2381250" cy="1790700"/>
                <wp:effectExtent l="57150" t="19050" r="76200" b="114300"/>
                <wp:wrapNone/>
                <wp:docPr id="1" name="Rectangle 1"/>
                <wp:cNvGraphicFramePr/>
                <a:graphic xmlns:a="http://schemas.openxmlformats.org/drawingml/2006/main">
                  <a:graphicData uri="http://schemas.microsoft.com/office/word/2010/wordprocessingShape">
                    <wps:wsp>
                      <wps:cNvSpPr/>
                      <wps:spPr>
                        <a:xfrm>
                          <a:off x="0" y="0"/>
                          <a:ext cx="2381250" cy="1790700"/>
                        </a:xfrm>
                        <a:prstGeom prst="rect">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8.35pt;margin-top:5.4pt;width:187.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" fillcolor="window" strokecolor="windowText" strokeweight="2pt">
                <v:shadow on="t" color="black" opacity="26214f" origin=",-.5" offset="0,3pt"/>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23A31012" wp14:editId="41AC4BE5">
                <wp:simplePos x="0" y="0"/>
                <wp:positionH relativeFrom="column">
                  <wp:posOffset>493395</wp:posOffset>
                </wp:positionH>
                <wp:positionV relativeFrom="paragraph">
                  <wp:posOffset>340995</wp:posOffset>
                </wp:positionV>
                <wp:extent cx="2114550" cy="533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114550" cy="533400"/>
                        </a:xfrm>
                        <a:prstGeom prst="rect">
                          <a:avLst/>
                        </a:prstGeom>
                        <a:solidFill>
                          <a:sysClr val="window" lastClr="FFFFFF"/>
                        </a:solidFill>
                        <a:ln w="25400" cap="flat" cmpd="sng" algn="ctr">
                          <a:solidFill>
                            <a:sysClr val="windowText" lastClr="000000"/>
                          </a:solidFill>
                          <a:prstDash val="solid"/>
                        </a:ln>
                        <a:effectLst/>
                      </wps:spPr>
                      <wps:txbx>
                        <w:txbxContent>
                          <w:p w:rsidR="00A53F8F" w:rsidRPr="00495B83" w:rsidRDefault="00A53F8F" w:rsidP="00A53F8F">
                            <w:pPr>
                              <w:spacing w:after="0" w:line="240" w:lineRule="auto"/>
                              <w:jc w:val="center"/>
                              <w:rPr>
                                <w:b/>
                              </w:rPr>
                            </w:pPr>
                            <w:r w:rsidRPr="00495B83">
                              <w:rPr>
                                <w:b/>
                              </w:rPr>
                              <w:t>Struktur Kepemilikan Manajerial</w:t>
                            </w:r>
                          </w:p>
                          <w:p w:rsidR="00A53F8F" w:rsidRPr="00495B83" w:rsidRDefault="000A638A" w:rsidP="00A53F8F">
                            <w:pPr>
                              <w:spacing w:after="0" w:line="240" w:lineRule="auto"/>
                              <w:jc w:val="center"/>
                              <w:rPr>
                                <w:b/>
                              </w:rPr>
                            </w:pPr>
                            <m:oMath>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1</m:t>
                                  </m:r>
                                </m:sub>
                              </m:sSub>
                            </m:oMath>
                            <w:r w:rsidR="00A53F8F" w:rsidRPr="00495B83">
                              <w:rPr>
                                <w:rFonts w:eastAsiaTheme="minorEastAsia"/>
                                <w:b/>
                              </w:rPr>
                              <w:t>)</w:t>
                            </w:r>
                          </w:p>
                          <w:p w:rsidR="00A53F8F" w:rsidRPr="00495B83" w:rsidRDefault="00A53F8F" w:rsidP="00A53F8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38.85pt;margin-top:26.85pt;width:166.5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" fillcolor="window" strokecolor="windowText" strokeweight="2pt">
                <v:textbox>
                  <w:txbxContent>
                    <w:p w:rsidR="00A53F8F" w:rsidRPr="00495B83" w:rsidRDefault="00A53F8F" w:rsidP="00A53F8F">
                      <w:pPr>
                        <w:spacing w:after="0" w:line="240" w:lineRule="auto"/>
                        <w:jc w:val="center"/>
                        <w:rPr>
                          <w:b/>
                        </w:rPr>
                      </w:pPr>
                      <w:r w:rsidRPr="00495B83">
                        <w:rPr>
                          <w:b/>
                        </w:rPr>
                        <w:t>Struktur Kepemilikan Manajerial</w:t>
                      </w:r>
                    </w:p>
                    <w:p w:rsidR="00A53F8F" w:rsidRPr="00495B83" w:rsidRDefault="00FC2B1E" w:rsidP="00A53F8F">
                      <w:pPr>
                        <w:spacing w:after="0" w:line="240" w:lineRule="auto"/>
                        <w:jc w:val="center"/>
                        <w:rPr>
                          <w:b/>
                        </w:rPr>
                      </w:pPr>
                      <m:oMath>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1</m:t>
                            </m:r>
                          </m:sub>
                        </m:sSub>
                      </m:oMath>
                      <w:r w:rsidR="00A53F8F" w:rsidRPr="00495B83">
                        <w:rPr>
                          <w:rFonts w:eastAsiaTheme="minorEastAsia"/>
                          <w:b/>
                        </w:rPr>
                        <w:t>)</w:t>
                      </w:r>
                    </w:p>
                    <w:p w:rsidR="00A53F8F" w:rsidRPr="00495B83" w:rsidRDefault="00A53F8F" w:rsidP="00A53F8F">
                      <w:pPr>
                        <w:jc w:val="center"/>
                        <w:rPr>
                          <w:b/>
                        </w:rPr>
                      </w:pPr>
                    </w:p>
                  </w:txbxContent>
                </v:textbox>
              </v:rect>
            </w:pict>
          </mc:Fallback>
        </mc:AlternateContent>
      </w:r>
    </w:p>
    <w:p w:rsidR="00A53F8F" w:rsidRPr="00811B32" w:rsidRDefault="00A53F8F" w:rsidP="00A53F8F">
      <w:pPr>
        <w:pStyle w:val="ListParagraph"/>
        <w:tabs>
          <w:tab w:val="left" w:pos="4980"/>
        </w:tabs>
        <w:spacing w:line="480" w:lineRule="auto"/>
        <w:ind w:left="0" w:firstLine="720"/>
        <w:jc w:val="both"/>
        <w:rPr>
          <w:rFonts w:ascii="Times New Roman" w:eastAsiaTheme="minorEastAsia"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09E8635E" wp14:editId="3338B217">
                <wp:simplePos x="0" y="0"/>
                <wp:positionH relativeFrom="column">
                  <wp:posOffset>3808095</wp:posOffset>
                </wp:positionH>
                <wp:positionV relativeFrom="paragraph">
                  <wp:posOffset>308610</wp:posOffset>
                </wp:positionV>
                <wp:extent cx="1371600" cy="561975"/>
                <wp:effectExtent l="57150" t="19050" r="76200" b="123825"/>
                <wp:wrapNone/>
                <wp:docPr id="5" name="Rectangle 5"/>
                <wp:cNvGraphicFramePr/>
                <a:graphic xmlns:a="http://schemas.openxmlformats.org/drawingml/2006/main">
                  <a:graphicData uri="http://schemas.microsoft.com/office/word/2010/wordprocessingShape">
                    <wps:wsp>
                      <wps:cNvSpPr/>
                      <wps:spPr>
                        <a:xfrm>
                          <a:off x="0" y="0"/>
                          <a:ext cx="1371600" cy="561975"/>
                        </a:xfrm>
                        <a:prstGeom prst="rect">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A53F8F" w:rsidRPr="00811B32" w:rsidRDefault="00A53F8F" w:rsidP="00A53F8F">
                            <w:pPr>
                              <w:spacing w:after="0"/>
                              <w:jc w:val="center"/>
                              <w:rPr>
                                <w:b/>
                              </w:rPr>
                            </w:pPr>
                            <w:r w:rsidRPr="00811B32">
                              <w:rPr>
                                <w:b/>
                              </w:rPr>
                              <w:t>Kinerja Perusahaan</w:t>
                            </w:r>
                          </w:p>
                          <w:p w:rsidR="00A53F8F" w:rsidRPr="00811B32" w:rsidRDefault="00A53F8F" w:rsidP="00A53F8F">
                            <w:pPr>
                              <w:spacing w:after="0"/>
                              <w:jc w:val="center"/>
                              <w:rPr>
                                <w:b/>
                              </w:rPr>
                            </w:pPr>
                            <w:r w:rsidRPr="00811B32">
                              <w:rPr>
                                <w:b/>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99.85pt;margin-top:24.3pt;width:108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" fillcolor="window" strokecolor="windowText" strokeweight="2pt">
                <v:shadow on="t" color="black" opacity="26214f" origin=",-.5" offset="0,3pt"/>
                <v:textbox>
                  <w:txbxContent>
                    <w:p w:rsidR="00A53F8F" w:rsidRPr="00811B32" w:rsidRDefault="00A53F8F" w:rsidP="00A53F8F">
                      <w:pPr>
                        <w:spacing w:after="0"/>
                        <w:jc w:val="center"/>
                        <w:rPr>
                          <w:b/>
                        </w:rPr>
                      </w:pPr>
                      <w:r w:rsidRPr="00811B32">
                        <w:rPr>
                          <w:b/>
                        </w:rPr>
                        <w:t>Kinerja Perusahaan</w:t>
                      </w:r>
                    </w:p>
                    <w:p w:rsidR="00A53F8F" w:rsidRPr="00811B32" w:rsidRDefault="00A53F8F" w:rsidP="00A53F8F">
                      <w:pPr>
                        <w:spacing w:after="0"/>
                        <w:jc w:val="center"/>
                        <w:rPr>
                          <w:b/>
                        </w:rPr>
                      </w:pPr>
                      <w:r w:rsidRPr="00811B32">
                        <w:rPr>
                          <w:b/>
                        </w:rPr>
                        <w:t>(Y)</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2114E4E3" wp14:editId="399DABB6">
                <wp:simplePos x="0" y="0"/>
                <wp:positionH relativeFrom="column">
                  <wp:posOffset>2607945</wp:posOffset>
                </wp:positionH>
                <wp:positionV relativeFrom="paragraph">
                  <wp:posOffset>276225</wp:posOffset>
                </wp:positionV>
                <wp:extent cx="1114425" cy="323850"/>
                <wp:effectExtent l="0" t="0" r="85725" b="76200"/>
                <wp:wrapNone/>
                <wp:docPr id="6" name="Straight Arrow Connector 6"/>
                <wp:cNvGraphicFramePr/>
                <a:graphic xmlns:a="http://schemas.openxmlformats.org/drawingml/2006/main">
                  <a:graphicData uri="http://schemas.microsoft.com/office/word/2010/wordprocessingShape">
                    <wps:wsp>
                      <wps:cNvCnPr/>
                      <wps:spPr>
                        <a:xfrm>
                          <a:off x="0" y="0"/>
                          <a:ext cx="1114425" cy="3238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05.35pt;margin-top:21.75pt;width:87.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" strokecolor="windowText">
                <v:stroke endarrow="open"/>
              </v:shape>
            </w:pict>
          </mc:Fallback>
        </mc:AlternateContent>
      </w:r>
      <w:r>
        <w:rPr>
          <w:rFonts w:ascii="Times New Roman" w:hAnsi="Times New Roman" w:cs="Times New Roman"/>
          <w:sz w:val="24"/>
          <w:szCs w:val="24"/>
        </w:rPr>
        <w:tab/>
      </w:r>
    </w:p>
    <w:p w:rsidR="00A53F8F" w:rsidRDefault="00A53F8F" w:rsidP="00A53F8F">
      <w:pPr>
        <w:pStyle w:val="ListParagraph"/>
        <w:tabs>
          <w:tab w:val="center" w:pos="4688"/>
        </w:tabs>
        <w:spacing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70D13763" wp14:editId="2546BBBD">
                <wp:simplePos x="0" y="0"/>
                <wp:positionH relativeFrom="column">
                  <wp:posOffset>4570095</wp:posOffset>
                </wp:positionH>
                <wp:positionV relativeFrom="paragraph">
                  <wp:posOffset>710565</wp:posOffset>
                </wp:positionV>
                <wp:extent cx="0" cy="647700"/>
                <wp:effectExtent l="9525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647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0" o:spid="_x0000_s1026" type="#_x0000_t32" style="position:absolute;margin-left:359.85pt;margin-top:55.95pt;width:0;height:51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&#1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59D155B" wp14:editId="164919C8">
                <wp:simplePos x="0" y="0"/>
                <wp:positionH relativeFrom="column">
                  <wp:posOffset>1531620</wp:posOffset>
                </wp:positionH>
                <wp:positionV relativeFrom="paragraph">
                  <wp:posOffset>1358265</wp:posOffset>
                </wp:positionV>
                <wp:extent cx="3038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038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6pt,106.95pt" to="359.8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D6EB958" wp14:editId="6BC91479">
                <wp:simplePos x="0" y="0"/>
                <wp:positionH relativeFrom="column">
                  <wp:posOffset>1531620</wp:posOffset>
                </wp:positionH>
                <wp:positionV relativeFrom="paragraph">
                  <wp:posOffset>1158240</wp:posOffset>
                </wp:positionV>
                <wp:extent cx="0" cy="2000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0.6pt,91.2pt" to="120.6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C2345F1" wp14:editId="103EFC41">
                <wp:simplePos x="0" y="0"/>
                <wp:positionH relativeFrom="column">
                  <wp:posOffset>2607945</wp:posOffset>
                </wp:positionH>
                <wp:positionV relativeFrom="paragraph">
                  <wp:posOffset>325756</wp:posOffset>
                </wp:positionV>
                <wp:extent cx="1114425" cy="295274"/>
                <wp:effectExtent l="0" t="57150" r="9525" b="29210"/>
                <wp:wrapNone/>
                <wp:docPr id="7" name="Straight Arrow Connector 7"/>
                <wp:cNvGraphicFramePr/>
                <a:graphic xmlns:a="http://schemas.openxmlformats.org/drawingml/2006/main">
                  <a:graphicData uri="http://schemas.microsoft.com/office/word/2010/wordprocessingShape">
                    <wps:wsp>
                      <wps:cNvCnPr/>
                      <wps:spPr>
                        <a:xfrm flipV="1">
                          <a:off x="0" y="0"/>
                          <a:ext cx="1114425" cy="29527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05.35pt;margin-top:25.65pt;width:87.75pt;height:23.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">
                <v:stroke endarrow="open"/>
              </v:shape>
            </w:pict>
          </mc:Fallback>
        </mc:AlternateContent>
      </w:r>
      <w:r>
        <w:rPr>
          <w:rFonts w:ascii="Times New Roman" w:hAnsi="Times New Roman" w:cs="Times New Roman"/>
          <w:sz w:val="24"/>
          <w:szCs w:val="24"/>
        </w:rPr>
        <w:tab/>
        <w:t xml:space="preserve">                           </w:t>
      </w:r>
      <m:oMath>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1</m:t>
            </m:r>
          </m:sub>
        </m:sSub>
      </m:oMath>
    </w:p>
    <w:p w:rsidR="00A53F8F" w:rsidRPr="00811B32" w:rsidRDefault="00A53F8F" w:rsidP="00A53F8F">
      <w:pPr>
        <w:tabs>
          <w:tab w:val="left" w:pos="900"/>
        </w:tabs>
        <w:spacing w:line="240" w:lineRule="auto"/>
        <w:rPr>
          <w:b/>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B600AF3" wp14:editId="0E90F51B">
                <wp:simplePos x="0" y="0"/>
                <wp:positionH relativeFrom="column">
                  <wp:posOffset>493395</wp:posOffset>
                </wp:positionH>
                <wp:positionV relativeFrom="paragraph">
                  <wp:posOffset>38735</wp:posOffset>
                </wp:positionV>
                <wp:extent cx="2114550" cy="609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14550" cy="609600"/>
                        </a:xfrm>
                        <a:prstGeom prst="rect">
                          <a:avLst/>
                        </a:prstGeom>
                        <a:solidFill>
                          <a:sysClr val="window" lastClr="FFFFFF"/>
                        </a:solidFill>
                        <a:ln w="25400" cap="flat" cmpd="sng" algn="ctr">
                          <a:solidFill>
                            <a:sysClr val="windowText" lastClr="000000"/>
                          </a:solidFill>
                          <a:prstDash val="solid"/>
                        </a:ln>
                        <a:effectLst/>
                      </wps:spPr>
                      <wps:txbx>
                        <w:txbxContent>
                          <w:p w:rsidR="00A53F8F" w:rsidRPr="00495B83" w:rsidRDefault="00A53F8F" w:rsidP="00A53F8F">
                            <w:pPr>
                              <w:spacing w:after="0" w:line="240" w:lineRule="auto"/>
                              <w:jc w:val="center"/>
                              <w:rPr>
                                <w:b/>
                              </w:rPr>
                            </w:pPr>
                            <w:r>
                              <w:rPr>
                                <w:b/>
                              </w:rPr>
                              <w:t>Struktur Kepemilikan Intitusional</w:t>
                            </w:r>
                          </w:p>
                          <w:p w:rsidR="00A53F8F" w:rsidRPr="00495B83" w:rsidRDefault="000A638A" w:rsidP="00A53F8F">
                            <w:pPr>
                              <w:spacing w:after="0" w:line="240" w:lineRule="auto"/>
                              <w:jc w:val="center"/>
                              <w:rPr>
                                <w:b/>
                              </w:rPr>
                            </w:pPr>
                            <m:oMath>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2</m:t>
                                  </m:r>
                                </m:sub>
                              </m:sSub>
                            </m:oMath>
                            <w:r w:rsidR="00A53F8F" w:rsidRPr="00495B83">
                              <w:rPr>
                                <w:rFonts w:eastAsiaTheme="minorEastAsia"/>
                                <w:b/>
                              </w:rPr>
                              <w:t>)</w:t>
                            </w:r>
                          </w:p>
                          <w:p w:rsidR="00A53F8F" w:rsidRPr="00495B83" w:rsidRDefault="00A53F8F" w:rsidP="00A53F8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8" style="position:absolute;margin-left:38.85pt;margin-top:3.05pt;width:166.5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" fillcolor="window" strokecolor="windowText" strokeweight="2pt">
                <v:textbox>
                  <w:txbxContent>
                    <w:p w:rsidR="00A53F8F" w:rsidRPr="00495B83" w:rsidRDefault="00A53F8F" w:rsidP="00A53F8F">
                      <w:pPr>
                        <w:spacing w:after="0" w:line="240" w:lineRule="auto"/>
                        <w:jc w:val="center"/>
                        <w:rPr>
                          <w:b/>
                        </w:rPr>
                      </w:pPr>
                      <w:r>
                        <w:rPr>
                          <w:b/>
                        </w:rPr>
                        <w:t>Struktur Kepemilikan Intitusional</w:t>
                      </w:r>
                    </w:p>
                    <w:p w:rsidR="00A53F8F" w:rsidRPr="00495B83" w:rsidRDefault="00FC2B1E" w:rsidP="00A53F8F">
                      <w:pPr>
                        <w:spacing w:after="0" w:line="240" w:lineRule="auto"/>
                        <w:jc w:val="center"/>
                        <w:rPr>
                          <w:b/>
                        </w:rPr>
                      </w:pPr>
                      <m:oMath>
                        <m:sSub>
                          <m:sSubPr>
                            <m:ctrlPr>
                              <w:rPr>
                                <w:rFonts w:ascii="Cambria Math" w:hAnsi="Cambria Math"/>
                                <w:b/>
                              </w:rPr>
                            </m:ctrlPr>
                          </m:sSubPr>
                          <m:e>
                            <m:r>
                              <m:rPr>
                                <m:sty m:val="b"/>
                              </m:rPr>
                              <w:rPr>
                                <w:rFonts w:ascii="Cambria Math" w:hAnsi="Cambria Math"/>
                              </w:rPr>
                              <m:t>(X</m:t>
                            </m:r>
                          </m:e>
                          <m:sub>
                            <m:r>
                              <m:rPr>
                                <m:sty m:val="b"/>
                              </m:rPr>
                              <w:rPr>
                                <w:rFonts w:ascii="Cambria Math" w:hAnsi="Cambria Math"/>
                              </w:rPr>
                              <m:t>2</m:t>
                            </m:r>
                          </m:sub>
                        </m:sSub>
                      </m:oMath>
                      <w:r w:rsidR="00A53F8F" w:rsidRPr="00495B83">
                        <w:rPr>
                          <w:rFonts w:eastAsiaTheme="minorEastAsia"/>
                          <w:b/>
                        </w:rPr>
                        <w:t>)</w:t>
                      </w:r>
                    </w:p>
                    <w:p w:rsidR="00A53F8F" w:rsidRPr="00495B83" w:rsidRDefault="00A53F8F" w:rsidP="00A53F8F">
                      <w:pPr>
                        <w:jc w:val="center"/>
                        <w:rPr>
                          <w:b/>
                        </w:rPr>
                      </w:pPr>
                    </w:p>
                  </w:txbxContent>
                </v:textbox>
              </v:rect>
            </w:pict>
          </mc:Fallback>
        </mc:AlternateContent>
      </w:r>
      <w:r>
        <w:tab/>
      </w:r>
      <m:oMath>
        <m:r>
          <w:rPr>
            <w:rFonts w:ascii="Cambria Math" w:hAnsi="Cambria Math"/>
          </w:rPr>
          <m:t xml:space="preserve">                                                             </m:t>
        </m:r>
      </m:oMath>
      <w:r>
        <w:rPr>
          <w:rFonts w:eastAsiaTheme="minorEastAsia"/>
        </w:rPr>
        <w:t xml:space="preserve">                   </w:t>
      </w:r>
      <m:oMath>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2</m:t>
            </m:r>
          </m:sub>
        </m:sSub>
      </m:oMath>
    </w:p>
    <w:p w:rsidR="00A53F8F" w:rsidRPr="00885C5D" w:rsidRDefault="00A53F8F" w:rsidP="00A53F8F">
      <w:pPr>
        <w:tabs>
          <w:tab w:val="left" w:pos="900"/>
        </w:tabs>
        <w:rPr>
          <w:b/>
        </w:rPr>
      </w:pPr>
      <w:r>
        <w:tab/>
      </w:r>
      <m:oMath>
        <m:r>
          <w:rPr>
            <w:rFonts w:ascii="Cambria Math" w:hAnsi="Cambria Math"/>
          </w:rPr>
          <m:t xml:space="preserve">                                                             </m:t>
        </m:r>
      </m:oMath>
      <w:r>
        <w:rPr>
          <w:rFonts w:eastAsiaTheme="minorEastAsia"/>
        </w:rPr>
        <w:t xml:space="preserve">                               </w:t>
      </w:r>
    </w:p>
    <w:p w:rsidR="00A53F8F" w:rsidRPr="00811B32" w:rsidRDefault="00A53F8F" w:rsidP="00A53F8F">
      <w:pPr>
        <w:tabs>
          <w:tab w:val="left" w:pos="900"/>
        </w:tabs>
        <w:spacing w:line="240" w:lineRule="auto"/>
        <w:rPr>
          <w:rFonts w:eastAsiaTheme="minorEastAsia"/>
        </w:rPr>
      </w:pPr>
    </w:p>
    <w:p w:rsidR="00A53F8F" w:rsidRPr="00D51060" w:rsidRDefault="000A638A" w:rsidP="00D51060">
      <w:pPr>
        <w:tabs>
          <w:tab w:val="left" w:pos="900"/>
        </w:tabs>
        <w:spacing w:line="240" w:lineRule="auto"/>
        <w:rPr>
          <w:b/>
        </w:rPr>
      </w:pPr>
      <m:oMathPara>
        <m:oMath>
          <m:sSub>
            <m:sSubPr>
              <m:ctrlPr>
                <w:rPr>
                  <w:rFonts w:ascii="Cambria Math" w:hAnsi="Cambria Math"/>
                  <w:b/>
                </w:rPr>
              </m:ctrlPr>
            </m:sSubPr>
            <m:e>
              <m:r>
                <m:rPr>
                  <m:sty m:val="b"/>
                </m:rPr>
                <w:rPr>
                  <w:rFonts w:ascii="Cambria Math" w:hAnsi="Cambria Math"/>
                </w:rPr>
                <m:t xml:space="preserve">                                                                      H</m:t>
              </m:r>
            </m:e>
            <m:sub>
              <m:r>
                <m:rPr>
                  <m:sty m:val="b"/>
                </m:rPr>
                <w:rPr>
                  <w:rFonts w:ascii="Cambria Math" w:hAnsi="Cambria Math"/>
                </w:rPr>
                <m:t>3</m:t>
              </m:r>
            </m:sub>
          </m:sSub>
        </m:oMath>
      </m:oMathPara>
    </w:p>
    <w:p w:rsidR="00A53F8F" w:rsidRPr="00FF409A" w:rsidRDefault="00A53F8F" w:rsidP="00A53F8F">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Gambar 2.1</w:t>
      </w:r>
    </w:p>
    <w:p w:rsidR="00A53F8F" w:rsidRPr="00C966C3" w:rsidRDefault="00A53F8F" w:rsidP="00C966C3">
      <w:pPr>
        <w:pStyle w:val="ListParagraph"/>
        <w:spacing w:after="0"/>
        <w:jc w:val="center"/>
        <w:rPr>
          <w:rFonts w:ascii="Times New Roman" w:hAnsi="Times New Roman" w:cs="Times New Roman"/>
          <w:sz w:val="24"/>
          <w:szCs w:val="24"/>
        </w:rPr>
      </w:pPr>
      <w:r>
        <w:rPr>
          <w:rFonts w:ascii="Times New Roman" w:hAnsi="Times New Roman" w:cs="Times New Roman"/>
          <w:sz w:val="24"/>
          <w:szCs w:val="24"/>
        </w:rPr>
        <w:t>Kerangka Konseptual Penelitian</w:t>
      </w:r>
    </w:p>
    <w:p w:rsidR="00086EDC" w:rsidRDefault="00D51060" w:rsidP="00086EDC">
      <w:pPr>
        <w:spacing w:after="0" w:line="240" w:lineRule="auto"/>
        <w:jc w:val="both"/>
        <w:rPr>
          <w:rFonts w:ascii="Times New Roman" w:hAnsi="Times New Roman" w:cs="Times New Roman"/>
          <w:b/>
          <w:sz w:val="24"/>
          <w:szCs w:val="24"/>
        </w:rPr>
      </w:pPr>
      <w:r w:rsidRPr="00086EDC">
        <w:rPr>
          <w:rFonts w:ascii="Times New Roman" w:hAnsi="Times New Roman" w:cs="Times New Roman"/>
          <w:b/>
          <w:sz w:val="24"/>
          <w:szCs w:val="24"/>
        </w:rPr>
        <w:t>3. Metode Penelitian</w:t>
      </w:r>
    </w:p>
    <w:p w:rsidR="00FA33C4" w:rsidRPr="00086EDC" w:rsidRDefault="00E64D27" w:rsidP="00C966C3">
      <w:pPr>
        <w:spacing w:after="0" w:line="240" w:lineRule="auto"/>
        <w:ind w:firstLine="720"/>
        <w:jc w:val="both"/>
        <w:rPr>
          <w:rFonts w:ascii="Times New Roman" w:hAnsi="Times New Roman" w:cs="Times New Roman"/>
          <w:b/>
          <w:sz w:val="24"/>
          <w:szCs w:val="24"/>
        </w:rPr>
      </w:pPr>
      <w:r w:rsidRPr="00086EDC">
        <w:rPr>
          <w:rFonts w:ascii="Times New Roman" w:hAnsi="Times New Roman" w:cs="Times New Roman"/>
          <w:sz w:val="24"/>
          <w:szCs w:val="24"/>
        </w:rPr>
        <w:t>Penelitian ini merupakan penelitian dengan metode kuantitatif. Penelitian kuantitatif adalah penelitian yang dilakukan dengan menggunakan data yang berbentuk angka atau data kualitatif yang di angkakan (Sugiono, 2012 dalam Nuzul, 2019). Jenis data yang digunakan dalam peneletian ini adalah data sekunder, yaitu data perusahaan Manufaktur Industri Tekstil dan Garmen yang terdaftar di Bursa Efek Indonesia pada periode 2014-2017, yang diperoleh secara tidak langsung melalui media perantara. Dengan menggunakan metode pengumpulan data yang digunakan penelitian ini adalah metode dokumentasi.</w:t>
      </w:r>
    </w:p>
    <w:p w:rsidR="00086EDC" w:rsidRDefault="00FA33C4" w:rsidP="00C966C3">
      <w:pPr>
        <w:pStyle w:val="ListParagraph"/>
        <w:spacing w:after="0" w:line="240" w:lineRule="auto"/>
        <w:ind w:left="0"/>
        <w:jc w:val="both"/>
        <w:rPr>
          <w:rFonts w:ascii="Times New Roman" w:hAnsi="Times New Roman" w:cs="Times New Roman"/>
          <w:sz w:val="24"/>
          <w:szCs w:val="24"/>
        </w:rPr>
      </w:pPr>
      <w:r w:rsidRPr="00086EDC">
        <w:rPr>
          <w:rFonts w:ascii="Times New Roman" w:hAnsi="Times New Roman" w:cs="Times New Roman"/>
          <w:sz w:val="24"/>
          <w:szCs w:val="24"/>
        </w:rPr>
        <w:t>Definisi operasional</w:t>
      </w:r>
      <w:r w:rsidR="00086EDC">
        <w:rPr>
          <w:rFonts w:ascii="Times New Roman" w:hAnsi="Times New Roman" w:cs="Times New Roman"/>
          <w:sz w:val="24"/>
          <w:szCs w:val="24"/>
        </w:rPr>
        <w:t xml:space="preserve"> pada penelitian ini yaitu:</w:t>
      </w:r>
    </w:p>
    <w:p w:rsidR="00C966C3" w:rsidRPr="00C966C3" w:rsidRDefault="00FA33C4" w:rsidP="00C966C3">
      <w:pPr>
        <w:pStyle w:val="ListParagraph"/>
        <w:numPr>
          <w:ilvl w:val="0"/>
          <w:numId w:val="27"/>
        </w:numPr>
        <w:spacing w:before="240" w:line="240" w:lineRule="auto"/>
        <w:jc w:val="both"/>
        <w:rPr>
          <w:rFonts w:ascii="Times New Roman" w:hAnsi="Times New Roman" w:cs="Times New Roman"/>
          <w:sz w:val="24"/>
          <w:szCs w:val="24"/>
        </w:rPr>
      </w:pPr>
      <w:r w:rsidRPr="00C966C3">
        <w:rPr>
          <w:rFonts w:ascii="Times New Roman" w:hAnsi="Times New Roman" w:cs="Times New Roman"/>
          <w:sz w:val="24"/>
          <w:szCs w:val="24"/>
        </w:rPr>
        <w:t>Variabel Dependen (Y)</w:t>
      </w:r>
    </w:p>
    <w:p w:rsidR="00C966C3" w:rsidRPr="00C966C3" w:rsidRDefault="00FA33C4" w:rsidP="00C966C3">
      <w:pPr>
        <w:pStyle w:val="ListParagraph"/>
        <w:spacing w:before="240" w:line="240" w:lineRule="auto"/>
        <w:ind w:left="360" w:firstLine="360"/>
        <w:jc w:val="both"/>
        <w:rPr>
          <w:rFonts w:ascii="Times New Roman" w:hAnsi="Times New Roman" w:cs="Times New Roman"/>
          <w:sz w:val="24"/>
          <w:szCs w:val="24"/>
        </w:rPr>
      </w:pPr>
      <w:r w:rsidRPr="00C966C3">
        <w:rPr>
          <w:rFonts w:ascii="Times New Roman" w:hAnsi="Times New Roman" w:cs="Times New Roman"/>
          <w:sz w:val="24"/>
          <w:szCs w:val="24"/>
        </w:rPr>
        <w:t>Variabel dependen adalah variabel yang menjadi pusat perhatian utama peneliti. Dalam penelitian ini yang menajdi variabel dependen adalah kinerja perusahaan (Y). Variabel ini diukur dengan menggunakan NPM (</w:t>
      </w:r>
      <w:r w:rsidRPr="00C966C3">
        <w:rPr>
          <w:rFonts w:ascii="Times New Roman" w:hAnsi="Times New Roman" w:cs="Times New Roman"/>
          <w:i/>
          <w:sz w:val="24"/>
          <w:szCs w:val="24"/>
        </w:rPr>
        <w:t>Net Profit Margin</w:t>
      </w:r>
      <w:r w:rsidRPr="00C966C3">
        <w:rPr>
          <w:rFonts w:ascii="Times New Roman" w:hAnsi="Times New Roman" w:cs="Times New Roman"/>
          <w:sz w:val="24"/>
          <w:szCs w:val="24"/>
        </w:rPr>
        <w:t>),</w:t>
      </w:r>
    </w:p>
    <w:p w:rsidR="00C966C3" w:rsidRDefault="00FA33C4" w:rsidP="00C966C3">
      <w:pPr>
        <w:pStyle w:val="ListParagraph"/>
        <w:numPr>
          <w:ilvl w:val="0"/>
          <w:numId w:val="27"/>
        </w:numPr>
        <w:spacing w:before="240" w:line="240" w:lineRule="auto"/>
        <w:jc w:val="both"/>
        <w:rPr>
          <w:rFonts w:ascii="Times New Roman" w:hAnsi="Times New Roman" w:cs="Times New Roman"/>
          <w:sz w:val="24"/>
          <w:szCs w:val="24"/>
        </w:rPr>
      </w:pPr>
      <w:r w:rsidRPr="00C966C3">
        <w:rPr>
          <w:rFonts w:ascii="Times New Roman" w:hAnsi="Times New Roman" w:cs="Times New Roman"/>
          <w:sz w:val="24"/>
          <w:szCs w:val="24"/>
        </w:rPr>
        <w:t>Variabel Indenpenden (X)</w:t>
      </w:r>
    </w:p>
    <w:p w:rsidR="00FA33C4" w:rsidRPr="00C966C3" w:rsidRDefault="00FA33C4" w:rsidP="00C966C3">
      <w:pPr>
        <w:pStyle w:val="ListParagraph"/>
        <w:spacing w:before="240" w:line="240" w:lineRule="auto"/>
        <w:ind w:left="360" w:firstLine="360"/>
        <w:jc w:val="both"/>
        <w:rPr>
          <w:rFonts w:ascii="Times New Roman" w:hAnsi="Times New Roman" w:cs="Times New Roman"/>
          <w:sz w:val="24"/>
          <w:szCs w:val="24"/>
        </w:rPr>
      </w:pPr>
      <w:r w:rsidRPr="00C966C3">
        <w:rPr>
          <w:rFonts w:ascii="Times New Roman" w:hAnsi="Times New Roman" w:cs="Times New Roman"/>
          <w:sz w:val="24"/>
          <w:szCs w:val="24"/>
        </w:rPr>
        <w:t>Variabel independen merupakan variabel yang memiliki pengaruh positif maupun negatif terhadap variabel terkait. Variabel independen dalam penelitian ini adalah Struktur Kepemilikan Manajerial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C966C3">
        <w:rPr>
          <w:rFonts w:ascii="Times New Roman" w:eastAsiaTheme="minorEastAsia" w:hAnsi="Times New Roman" w:cs="Times New Roman"/>
          <w:sz w:val="24"/>
          <w:szCs w:val="24"/>
        </w:rPr>
        <w:t xml:space="preserve">) dan Struktur Kepemilikan Institusional </w:t>
      </w:r>
      <w:r w:rsidRPr="00C966C3">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966C3">
        <w:rPr>
          <w:rFonts w:ascii="Times New Roman" w:eastAsiaTheme="minorEastAsia" w:hAnsi="Times New Roman" w:cs="Times New Roman"/>
          <w:sz w:val="24"/>
          <w:szCs w:val="24"/>
        </w:rPr>
        <w:t>).</w:t>
      </w:r>
    </w:p>
    <w:p w:rsidR="00FA33C4" w:rsidRPr="00C966C3" w:rsidRDefault="00C966C3" w:rsidP="00964717">
      <w:pPr>
        <w:spacing w:line="240" w:lineRule="auto"/>
        <w:jc w:val="both"/>
        <w:rPr>
          <w:rFonts w:ascii="Times New Roman" w:hAnsi="Times New Roman" w:cs="Times New Roman"/>
          <w:b/>
          <w:sz w:val="24"/>
          <w:szCs w:val="24"/>
        </w:rPr>
      </w:pPr>
      <w:r w:rsidRPr="00C966C3">
        <w:rPr>
          <w:rFonts w:ascii="Times New Roman" w:hAnsi="Times New Roman" w:cs="Times New Roman"/>
          <w:b/>
          <w:sz w:val="24"/>
          <w:szCs w:val="24"/>
        </w:rPr>
        <w:t xml:space="preserve">4. </w:t>
      </w:r>
      <w:r w:rsidR="00FA33C4" w:rsidRPr="00C966C3">
        <w:rPr>
          <w:rFonts w:ascii="Times New Roman" w:hAnsi="Times New Roman" w:cs="Times New Roman"/>
          <w:b/>
          <w:sz w:val="24"/>
          <w:szCs w:val="24"/>
        </w:rPr>
        <w:t>Hasil dan Pembahasan</w:t>
      </w:r>
    </w:p>
    <w:p w:rsidR="00C31338" w:rsidRPr="005A44F4" w:rsidRDefault="00C31338" w:rsidP="00C31338">
      <w:pPr>
        <w:autoSpaceDE w:val="0"/>
        <w:autoSpaceDN w:val="0"/>
        <w:adjustRightInd w:val="0"/>
        <w:spacing w:after="0" w:line="360" w:lineRule="auto"/>
        <w:ind w:left="709"/>
        <w:jc w:val="center"/>
        <w:rPr>
          <w:rFonts w:ascii="Times New Roman" w:hAnsi="Times New Roman" w:cs="Times New Roman"/>
          <w:sz w:val="24"/>
          <w:szCs w:val="24"/>
        </w:rPr>
      </w:pPr>
      <w:r>
        <w:rPr>
          <w:rFonts w:ascii="Times New Roman" w:hAnsi="Times New Roman" w:cs="Times New Roman"/>
          <w:sz w:val="24"/>
          <w:szCs w:val="24"/>
        </w:rPr>
        <w:t>Tabel 4.3</w:t>
      </w:r>
      <w:r w:rsidRPr="005A44F4">
        <w:rPr>
          <w:rFonts w:ascii="Times New Roman" w:hAnsi="Times New Roman" w:cs="Times New Roman"/>
          <w:sz w:val="24"/>
          <w:szCs w:val="24"/>
        </w:rPr>
        <w:t xml:space="preserve"> Deskriptif statisti</w:t>
      </w:r>
      <w:r>
        <w:rPr>
          <w:rFonts w:ascii="Times New Roman" w:hAnsi="Times New Roman" w:cs="Times New Roman"/>
          <w:sz w:val="24"/>
          <w:szCs w:val="24"/>
        </w:rPr>
        <w:t>k</w:t>
      </w:r>
    </w:p>
    <w:tbl>
      <w:tblPr>
        <w:tblW w:w="6250" w:type="dxa"/>
        <w:jc w:val="center"/>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30"/>
        <w:gridCol w:w="532"/>
        <w:gridCol w:w="797"/>
        <w:gridCol w:w="931"/>
        <w:gridCol w:w="931"/>
        <w:gridCol w:w="1329"/>
      </w:tblGrid>
      <w:tr w:rsidR="00C31338" w:rsidRPr="00DE15FA" w:rsidTr="002F428D">
        <w:trPr>
          <w:cantSplit/>
          <w:trHeight w:val="263"/>
          <w:tblHeader/>
          <w:jc w:val="center"/>
        </w:trPr>
        <w:tc>
          <w:tcPr>
            <w:tcW w:w="173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31338" w:rsidRPr="00DE15FA" w:rsidRDefault="00C31338" w:rsidP="00C02A91">
            <w:pPr>
              <w:autoSpaceDE w:val="0"/>
              <w:autoSpaceDN w:val="0"/>
              <w:adjustRightInd w:val="0"/>
              <w:spacing w:after="0" w:line="240" w:lineRule="auto"/>
              <w:rPr>
                <w:rFonts w:ascii="Times New Roman" w:hAnsi="Times New Roman" w:cs="Times New Roman"/>
                <w:sz w:val="24"/>
                <w:szCs w:val="24"/>
              </w:rPr>
            </w:pPr>
          </w:p>
        </w:tc>
        <w:tc>
          <w:tcPr>
            <w:tcW w:w="53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31338" w:rsidRPr="00DE15FA" w:rsidRDefault="00C31338" w:rsidP="00C02A91">
            <w:pPr>
              <w:autoSpaceDE w:val="0"/>
              <w:autoSpaceDN w:val="0"/>
              <w:adjustRightInd w:val="0"/>
              <w:spacing w:after="0" w:line="320" w:lineRule="atLeast"/>
              <w:jc w:val="center"/>
              <w:rPr>
                <w:rFonts w:ascii="Arial" w:hAnsi="Arial" w:cs="Arial"/>
                <w:color w:val="000000"/>
                <w:sz w:val="18"/>
                <w:szCs w:val="18"/>
              </w:rPr>
            </w:pPr>
            <w:r w:rsidRPr="00DE15FA">
              <w:rPr>
                <w:rFonts w:ascii="Arial" w:hAnsi="Arial" w:cs="Arial"/>
                <w:color w:val="000000"/>
                <w:sz w:val="18"/>
                <w:szCs w:val="18"/>
              </w:rPr>
              <w:t>N</w:t>
            </w:r>
          </w:p>
        </w:tc>
        <w:tc>
          <w:tcPr>
            <w:tcW w:w="7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1338" w:rsidRPr="00DE15FA" w:rsidRDefault="00C31338" w:rsidP="00C02A91">
            <w:pPr>
              <w:autoSpaceDE w:val="0"/>
              <w:autoSpaceDN w:val="0"/>
              <w:adjustRightInd w:val="0"/>
              <w:spacing w:after="0" w:line="320" w:lineRule="atLeast"/>
              <w:jc w:val="center"/>
              <w:rPr>
                <w:rFonts w:ascii="Arial" w:hAnsi="Arial" w:cs="Arial"/>
                <w:color w:val="000000"/>
                <w:sz w:val="18"/>
                <w:szCs w:val="18"/>
              </w:rPr>
            </w:pPr>
            <w:r w:rsidRPr="00DE15FA">
              <w:rPr>
                <w:rFonts w:ascii="Arial" w:hAnsi="Arial" w:cs="Arial"/>
                <w:color w:val="000000"/>
                <w:sz w:val="18"/>
                <w:szCs w:val="18"/>
              </w:rPr>
              <w:t>Minimum</w:t>
            </w:r>
          </w:p>
        </w:tc>
        <w:tc>
          <w:tcPr>
            <w:tcW w:w="9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1338" w:rsidRPr="00DE15FA" w:rsidRDefault="00C31338" w:rsidP="00C02A91">
            <w:pPr>
              <w:autoSpaceDE w:val="0"/>
              <w:autoSpaceDN w:val="0"/>
              <w:adjustRightInd w:val="0"/>
              <w:spacing w:after="0" w:line="320" w:lineRule="atLeast"/>
              <w:jc w:val="center"/>
              <w:rPr>
                <w:rFonts w:ascii="Arial" w:hAnsi="Arial" w:cs="Arial"/>
                <w:color w:val="000000"/>
                <w:sz w:val="18"/>
                <w:szCs w:val="18"/>
              </w:rPr>
            </w:pPr>
            <w:r w:rsidRPr="00DE15FA">
              <w:rPr>
                <w:rFonts w:ascii="Arial" w:hAnsi="Arial" w:cs="Arial"/>
                <w:color w:val="000000"/>
                <w:sz w:val="18"/>
                <w:szCs w:val="18"/>
              </w:rPr>
              <w:t>Maximum</w:t>
            </w:r>
          </w:p>
        </w:tc>
        <w:tc>
          <w:tcPr>
            <w:tcW w:w="9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1338" w:rsidRPr="00DE15FA" w:rsidRDefault="00C31338" w:rsidP="00C02A91">
            <w:pPr>
              <w:autoSpaceDE w:val="0"/>
              <w:autoSpaceDN w:val="0"/>
              <w:adjustRightInd w:val="0"/>
              <w:spacing w:after="0" w:line="320" w:lineRule="atLeast"/>
              <w:jc w:val="center"/>
              <w:rPr>
                <w:rFonts w:ascii="Arial" w:hAnsi="Arial" w:cs="Arial"/>
                <w:color w:val="000000"/>
                <w:sz w:val="18"/>
                <w:szCs w:val="18"/>
              </w:rPr>
            </w:pPr>
            <w:r w:rsidRPr="00DE15FA">
              <w:rPr>
                <w:rFonts w:ascii="Arial" w:hAnsi="Arial" w:cs="Arial"/>
                <w:color w:val="000000"/>
                <w:sz w:val="18"/>
                <w:szCs w:val="18"/>
              </w:rPr>
              <w:t>Mean</w:t>
            </w:r>
          </w:p>
        </w:tc>
        <w:tc>
          <w:tcPr>
            <w:tcW w:w="132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1338" w:rsidRPr="00DE15FA" w:rsidRDefault="00C31338" w:rsidP="00C02A91">
            <w:pPr>
              <w:autoSpaceDE w:val="0"/>
              <w:autoSpaceDN w:val="0"/>
              <w:adjustRightInd w:val="0"/>
              <w:spacing w:after="0" w:line="320" w:lineRule="atLeast"/>
              <w:jc w:val="center"/>
              <w:rPr>
                <w:rFonts w:ascii="Arial" w:hAnsi="Arial" w:cs="Arial"/>
                <w:color w:val="000000"/>
                <w:sz w:val="18"/>
                <w:szCs w:val="18"/>
              </w:rPr>
            </w:pPr>
            <w:r w:rsidRPr="00DE15FA">
              <w:rPr>
                <w:rFonts w:ascii="Arial" w:hAnsi="Arial" w:cs="Arial"/>
                <w:color w:val="000000"/>
                <w:sz w:val="18"/>
                <w:szCs w:val="18"/>
              </w:rPr>
              <w:t>Std. Deviation</w:t>
            </w:r>
          </w:p>
        </w:tc>
      </w:tr>
      <w:tr w:rsidR="00C31338" w:rsidRPr="00DE15FA" w:rsidTr="002F428D">
        <w:trPr>
          <w:cantSplit/>
          <w:trHeight w:val="252"/>
          <w:tblHeader/>
          <w:jc w:val="center"/>
        </w:trPr>
        <w:tc>
          <w:tcPr>
            <w:tcW w:w="173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31338" w:rsidRPr="00DE15FA" w:rsidRDefault="00C31338" w:rsidP="00C02A91">
            <w:pPr>
              <w:autoSpaceDE w:val="0"/>
              <w:autoSpaceDN w:val="0"/>
              <w:adjustRightInd w:val="0"/>
              <w:spacing w:after="0" w:line="320" w:lineRule="atLeast"/>
              <w:rPr>
                <w:rFonts w:ascii="Arial" w:hAnsi="Arial" w:cs="Arial"/>
                <w:color w:val="000000"/>
                <w:sz w:val="18"/>
                <w:szCs w:val="18"/>
              </w:rPr>
            </w:pPr>
            <w:r w:rsidRPr="00DE15FA">
              <w:rPr>
                <w:rFonts w:ascii="Arial" w:hAnsi="Arial" w:cs="Arial"/>
                <w:color w:val="000000"/>
                <w:sz w:val="18"/>
                <w:szCs w:val="18"/>
              </w:rPr>
              <w:t>Net Profit Margin</w:t>
            </w:r>
          </w:p>
        </w:tc>
        <w:tc>
          <w:tcPr>
            <w:tcW w:w="53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46</w:t>
            </w:r>
          </w:p>
        </w:tc>
        <w:tc>
          <w:tcPr>
            <w:tcW w:w="797" w:type="dxa"/>
            <w:tcBorders>
              <w:top w:val="single" w:sz="16" w:space="0" w:color="000000"/>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-9.3664</w:t>
            </w:r>
          </w:p>
        </w:tc>
        <w:tc>
          <w:tcPr>
            <w:tcW w:w="931" w:type="dxa"/>
            <w:tcBorders>
              <w:top w:val="single" w:sz="16" w:space="0" w:color="000000"/>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10.8717</w:t>
            </w:r>
          </w:p>
        </w:tc>
        <w:tc>
          <w:tcPr>
            <w:tcW w:w="931" w:type="dxa"/>
            <w:tcBorders>
              <w:top w:val="single" w:sz="16" w:space="0" w:color="000000"/>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-.004083</w:t>
            </w:r>
          </w:p>
        </w:tc>
        <w:tc>
          <w:tcPr>
            <w:tcW w:w="132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2.1553525</w:t>
            </w:r>
          </w:p>
        </w:tc>
      </w:tr>
      <w:tr w:rsidR="00C31338" w:rsidRPr="00DE15FA" w:rsidTr="002F428D">
        <w:trPr>
          <w:cantSplit/>
          <w:trHeight w:val="514"/>
          <w:tblHeader/>
          <w:jc w:val="center"/>
        </w:trPr>
        <w:tc>
          <w:tcPr>
            <w:tcW w:w="17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31338" w:rsidRPr="00DE15FA" w:rsidRDefault="00C31338" w:rsidP="00C02A91">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Struktur Kepemilikan Mana</w:t>
            </w:r>
            <w:r w:rsidRPr="00DE15FA">
              <w:rPr>
                <w:rFonts w:ascii="Arial" w:hAnsi="Arial" w:cs="Arial"/>
                <w:color w:val="000000"/>
                <w:sz w:val="18"/>
                <w:szCs w:val="18"/>
              </w:rPr>
              <w:t>jerial</w:t>
            </w:r>
          </w:p>
        </w:tc>
        <w:tc>
          <w:tcPr>
            <w:tcW w:w="532" w:type="dxa"/>
            <w:tcBorders>
              <w:top w:val="nil"/>
              <w:left w:val="single" w:sz="16" w:space="0" w:color="000000"/>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46</w:t>
            </w:r>
          </w:p>
        </w:tc>
        <w:tc>
          <w:tcPr>
            <w:tcW w:w="797" w:type="dxa"/>
            <w:tcBorders>
              <w:top w:val="nil"/>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.0157</w:t>
            </w:r>
          </w:p>
        </w:tc>
        <w:tc>
          <w:tcPr>
            <w:tcW w:w="931" w:type="dxa"/>
            <w:tcBorders>
              <w:top w:val="nil"/>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734.8763</w:t>
            </w:r>
          </w:p>
        </w:tc>
        <w:tc>
          <w:tcPr>
            <w:tcW w:w="931" w:type="dxa"/>
            <w:tcBorders>
              <w:top w:val="nil"/>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31.092478</w:t>
            </w:r>
          </w:p>
        </w:tc>
        <w:tc>
          <w:tcPr>
            <w:tcW w:w="1329" w:type="dxa"/>
            <w:tcBorders>
              <w:top w:val="nil"/>
              <w:bottom w:val="nil"/>
              <w:right w:val="single" w:sz="16" w:space="0" w:color="000000"/>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107.1265659</w:t>
            </w:r>
          </w:p>
        </w:tc>
      </w:tr>
      <w:tr w:rsidR="00C31338" w:rsidRPr="00DE15FA" w:rsidTr="002F428D">
        <w:trPr>
          <w:cantSplit/>
          <w:trHeight w:val="501"/>
          <w:tblHeader/>
          <w:jc w:val="center"/>
        </w:trPr>
        <w:tc>
          <w:tcPr>
            <w:tcW w:w="17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31338" w:rsidRPr="00DE15FA" w:rsidRDefault="00C31338" w:rsidP="00C02A91">
            <w:pPr>
              <w:autoSpaceDE w:val="0"/>
              <w:autoSpaceDN w:val="0"/>
              <w:adjustRightInd w:val="0"/>
              <w:spacing w:after="0" w:line="320" w:lineRule="atLeast"/>
              <w:rPr>
                <w:rFonts w:ascii="Arial" w:hAnsi="Arial" w:cs="Arial"/>
                <w:color w:val="000000"/>
                <w:sz w:val="18"/>
                <w:szCs w:val="18"/>
              </w:rPr>
            </w:pPr>
            <w:r w:rsidRPr="00DE15FA">
              <w:rPr>
                <w:rFonts w:ascii="Arial" w:hAnsi="Arial" w:cs="Arial"/>
                <w:color w:val="000000"/>
                <w:sz w:val="18"/>
                <w:szCs w:val="18"/>
              </w:rPr>
              <w:t>Struktur Kepemilikan Institusional</w:t>
            </w:r>
          </w:p>
        </w:tc>
        <w:tc>
          <w:tcPr>
            <w:tcW w:w="532" w:type="dxa"/>
            <w:tcBorders>
              <w:top w:val="nil"/>
              <w:left w:val="single" w:sz="16" w:space="0" w:color="000000"/>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46</w:t>
            </w:r>
          </w:p>
        </w:tc>
        <w:tc>
          <w:tcPr>
            <w:tcW w:w="797" w:type="dxa"/>
            <w:tcBorders>
              <w:top w:val="nil"/>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3.0787</w:t>
            </w:r>
          </w:p>
        </w:tc>
        <w:tc>
          <w:tcPr>
            <w:tcW w:w="931" w:type="dxa"/>
            <w:tcBorders>
              <w:top w:val="nil"/>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95.4289</w:t>
            </w:r>
          </w:p>
        </w:tc>
        <w:tc>
          <w:tcPr>
            <w:tcW w:w="931" w:type="dxa"/>
            <w:tcBorders>
              <w:top w:val="nil"/>
              <w:bottom w:val="nil"/>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53.180340</w:t>
            </w:r>
          </w:p>
        </w:tc>
        <w:tc>
          <w:tcPr>
            <w:tcW w:w="1329" w:type="dxa"/>
            <w:tcBorders>
              <w:top w:val="nil"/>
              <w:bottom w:val="nil"/>
              <w:right w:val="single" w:sz="16" w:space="0" w:color="000000"/>
            </w:tcBorders>
            <w:shd w:val="clear" w:color="auto" w:fill="FFFFFF"/>
            <w:tcMar>
              <w:top w:w="30" w:type="dxa"/>
              <w:left w:w="30" w:type="dxa"/>
              <w:bottom w:w="30" w:type="dxa"/>
              <w:right w:w="30" w:type="dxa"/>
            </w:tcMar>
            <w:vAlign w:val="center"/>
          </w:tcPr>
          <w:p w:rsidR="00C31338" w:rsidRPr="00DE15FA" w:rsidRDefault="00C31338" w:rsidP="00C02A91">
            <w:pPr>
              <w:autoSpaceDE w:val="0"/>
              <w:autoSpaceDN w:val="0"/>
              <w:adjustRightInd w:val="0"/>
              <w:spacing w:after="0" w:line="320" w:lineRule="atLeast"/>
              <w:jc w:val="right"/>
              <w:rPr>
                <w:rFonts w:ascii="Arial" w:hAnsi="Arial" w:cs="Arial"/>
                <w:color w:val="000000"/>
                <w:sz w:val="18"/>
                <w:szCs w:val="18"/>
              </w:rPr>
            </w:pPr>
            <w:r w:rsidRPr="00DE15FA">
              <w:rPr>
                <w:rFonts w:ascii="Arial" w:hAnsi="Arial" w:cs="Arial"/>
                <w:color w:val="000000"/>
                <w:sz w:val="18"/>
                <w:szCs w:val="18"/>
              </w:rPr>
              <w:t>22.4391002</w:t>
            </w:r>
          </w:p>
        </w:tc>
      </w:tr>
      <w:tr w:rsidR="00C31338" w:rsidRPr="00DE15FA" w:rsidTr="002F428D">
        <w:trPr>
          <w:cantSplit/>
          <w:trHeight w:val="514"/>
          <w:jc w:val="center"/>
        </w:trPr>
        <w:tc>
          <w:tcPr>
            <w:tcW w:w="173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31338" w:rsidRDefault="00C31338" w:rsidP="00C02A91">
            <w:pPr>
              <w:autoSpaceDE w:val="0"/>
              <w:autoSpaceDN w:val="0"/>
              <w:adjustRightInd w:val="0"/>
              <w:spacing w:after="0" w:line="320" w:lineRule="atLeast"/>
              <w:rPr>
                <w:rFonts w:ascii="Arial" w:hAnsi="Arial" w:cs="Arial"/>
                <w:color w:val="000000"/>
                <w:sz w:val="18"/>
                <w:szCs w:val="18"/>
              </w:rPr>
            </w:pPr>
            <w:r w:rsidRPr="00DE15FA">
              <w:rPr>
                <w:rFonts w:ascii="Arial" w:hAnsi="Arial" w:cs="Arial"/>
                <w:color w:val="000000"/>
                <w:sz w:val="18"/>
                <w:szCs w:val="18"/>
              </w:rPr>
              <w:t>Valid N (</w:t>
            </w:r>
          </w:p>
          <w:p w:rsidR="00C31338" w:rsidRPr="00DE15FA" w:rsidRDefault="00C31338" w:rsidP="00C02A91">
            <w:pPr>
              <w:autoSpaceDE w:val="0"/>
              <w:autoSpaceDN w:val="0"/>
              <w:adjustRightInd w:val="0"/>
              <w:spacing w:after="0" w:line="320" w:lineRule="atLeast"/>
              <w:rPr>
                <w:rFonts w:ascii="Arial" w:hAnsi="Arial" w:cs="Arial"/>
                <w:color w:val="000000"/>
                <w:sz w:val="18"/>
                <w:szCs w:val="18"/>
              </w:rPr>
            </w:pPr>
            <w:r w:rsidRPr="00DE15FA">
              <w:rPr>
                <w:rFonts w:ascii="Arial" w:hAnsi="Arial" w:cs="Arial"/>
                <w:color w:val="000000"/>
                <w:sz w:val="18"/>
                <w:szCs w:val="18"/>
              </w:rPr>
              <w:t>listwise)</w:t>
            </w:r>
          </w:p>
        </w:tc>
        <w:tc>
          <w:tcPr>
            <w:tcW w:w="53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31338" w:rsidRPr="00C41A76" w:rsidRDefault="00C31338" w:rsidP="00C02A91">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46</w:t>
            </w:r>
          </w:p>
        </w:tc>
        <w:tc>
          <w:tcPr>
            <w:tcW w:w="797" w:type="dxa"/>
            <w:tcBorders>
              <w:top w:val="nil"/>
              <w:bottom w:val="single" w:sz="16" w:space="0" w:color="000000"/>
            </w:tcBorders>
            <w:shd w:val="clear" w:color="auto" w:fill="FFFFFF"/>
            <w:tcMar>
              <w:top w:w="30" w:type="dxa"/>
              <w:left w:w="30" w:type="dxa"/>
              <w:bottom w:w="30" w:type="dxa"/>
              <w:right w:w="30" w:type="dxa"/>
            </w:tcMar>
          </w:tcPr>
          <w:p w:rsidR="00C31338" w:rsidRPr="00DE15FA" w:rsidRDefault="00C31338" w:rsidP="00C02A91">
            <w:pPr>
              <w:autoSpaceDE w:val="0"/>
              <w:autoSpaceDN w:val="0"/>
              <w:adjustRightInd w:val="0"/>
              <w:spacing w:after="0" w:line="240" w:lineRule="auto"/>
              <w:rPr>
                <w:rFonts w:ascii="Times New Roman" w:hAnsi="Times New Roman" w:cs="Times New Roman"/>
                <w:sz w:val="24"/>
                <w:szCs w:val="24"/>
              </w:rPr>
            </w:pPr>
          </w:p>
        </w:tc>
        <w:tc>
          <w:tcPr>
            <w:tcW w:w="931" w:type="dxa"/>
            <w:tcBorders>
              <w:top w:val="nil"/>
              <w:bottom w:val="single" w:sz="16" w:space="0" w:color="000000"/>
            </w:tcBorders>
            <w:shd w:val="clear" w:color="auto" w:fill="FFFFFF"/>
            <w:tcMar>
              <w:top w:w="30" w:type="dxa"/>
              <w:left w:w="30" w:type="dxa"/>
              <w:bottom w:w="30" w:type="dxa"/>
              <w:right w:w="30" w:type="dxa"/>
            </w:tcMar>
          </w:tcPr>
          <w:p w:rsidR="00C31338" w:rsidRPr="00DE15FA" w:rsidRDefault="00C31338" w:rsidP="00C02A91">
            <w:pPr>
              <w:autoSpaceDE w:val="0"/>
              <w:autoSpaceDN w:val="0"/>
              <w:adjustRightInd w:val="0"/>
              <w:spacing w:after="0" w:line="240" w:lineRule="auto"/>
              <w:rPr>
                <w:rFonts w:ascii="Times New Roman" w:hAnsi="Times New Roman" w:cs="Times New Roman"/>
                <w:sz w:val="24"/>
                <w:szCs w:val="24"/>
              </w:rPr>
            </w:pPr>
          </w:p>
        </w:tc>
        <w:tc>
          <w:tcPr>
            <w:tcW w:w="931" w:type="dxa"/>
            <w:tcBorders>
              <w:top w:val="nil"/>
              <w:bottom w:val="single" w:sz="16" w:space="0" w:color="000000"/>
            </w:tcBorders>
            <w:shd w:val="clear" w:color="auto" w:fill="FFFFFF"/>
            <w:tcMar>
              <w:top w:w="30" w:type="dxa"/>
              <w:left w:w="30" w:type="dxa"/>
              <w:bottom w:w="30" w:type="dxa"/>
              <w:right w:w="30" w:type="dxa"/>
            </w:tcMar>
          </w:tcPr>
          <w:p w:rsidR="00C31338" w:rsidRPr="00DE15FA" w:rsidRDefault="00C31338" w:rsidP="00C02A91">
            <w:pPr>
              <w:autoSpaceDE w:val="0"/>
              <w:autoSpaceDN w:val="0"/>
              <w:adjustRightInd w:val="0"/>
              <w:spacing w:after="0" w:line="240" w:lineRule="auto"/>
              <w:rPr>
                <w:rFonts w:ascii="Times New Roman" w:hAnsi="Times New Roman" w:cs="Times New Roman"/>
                <w:sz w:val="24"/>
                <w:szCs w:val="24"/>
              </w:rPr>
            </w:pPr>
          </w:p>
        </w:tc>
        <w:tc>
          <w:tcPr>
            <w:tcW w:w="132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31338" w:rsidRPr="00DE15FA" w:rsidRDefault="00C31338" w:rsidP="00C02A91">
            <w:pPr>
              <w:autoSpaceDE w:val="0"/>
              <w:autoSpaceDN w:val="0"/>
              <w:adjustRightInd w:val="0"/>
              <w:spacing w:after="0" w:line="240" w:lineRule="auto"/>
              <w:rPr>
                <w:rFonts w:ascii="Times New Roman" w:hAnsi="Times New Roman" w:cs="Times New Roman"/>
                <w:sz w:val="24"/>
                <w:szCs w:val="24"/>
              </w:rPr>
            </w:pPr>
          </w:p>
        </w:tc>
      </w:tr>
    </w:tbl>
    <w:p w:rsidR="00C31338" w:rsidRPr="00DB7C47" w:rsidRDefault="00C31338" w:rsidP="00C31338">
      <w:pPr>
        <w:pStyle w:val="NoSpacing"/>
        <w:spacing w:line="480" w:lineRule="auto"/>
        <w:ind w:left="709" w:firstLine="720"/>
        <w:jc w:val="both"/>
        <w:rPr>
          <w:rFonts w:ascii="Times New Roman" w:hAnsi="Times New Roman" w:cs="Times New Roman"/>
          <w:sz w:val="24"/>
          <w:szCs w:val="24"/>
        </w:rPr>
      </w:pPr>
      <w:proofErr w:type="spellStart"/>
      <w:proofErr w:type="gramStart"/>
      <w:r w:rsidRPr="00DB7C47">
        <w:rPr>
          <w:rFonts w:ascii="Times New Roman" w:hAnsi="Times New Roman" w:cs="Times New Roman"/>
          <w:sz w:val="24"/>
          <w:szCs w:val="24"/>
        </w:rPr>
        <w:t>Sumber</w:t>
      </w:r>
      <w:proofErr w:type="spellEnd"/>
      <w:r w:rsidRPr="00DB7C47">
        <w:rPr>
          <w:rFonts w:ascii="Times New Roman" w:hAnsi="Times New Roman" w:cs="Times New Roman"/>
          <w:sz w:val="24"/>
          <w:szCs w:val="24"/>
        </w:rPr>
        <w:t xml:space="preserve"> :</w:t>
      </w:r>
      <w:proofErr w:type="gramEnd"/>
      <w:r w:rsidRPr="00DB7C47">
        <w:rPr>
          <w:rFonts w:ascii="Times New Roman" w:hAnsi="Times New Roman" w:cs="Times New Roman"/>
          <w:sz w:val="24"/>
          <w:szCs w:val="24"/>
        </w:rPr>
        <w:t xml:space="preserve"> Data </w:t>
      </w:r>
      <w:proofErr w:type="spellStart"/>
      <w:r w:rsidRPr="00DB7C47">
        <w:rPr>
          <w:rFonts w:ascii="Times New Roman" w:hAnsi="Times New Roman" w:cs="Times New Roman"/>
          <w:sz w:val="24"/>
          <w:szCs w:val="24"/>
        </w:rPr>
        <w:t>sekunder</w:t>
      </w:r>
      <w:proofErr w:type="spellEnd"/>
      <w:r w:rsidRPr="00DB7C47">
        <w:rPr>
          <w:rFonts w:ascii="Times New Roman" w:hAnsi="Times New Roman" w:cs="Times New Roman"/>
          <w:sz w:val="24"/>
          <w:szCs w:val="24"/>
        </w:rPr>
        <w:t xml:space="preserve"> </w:t>
      </w:r>
      <w:proofErr w:type="spellStart"/>
      <w:r w:rsidRPr="00DB7C47">
        <w:rPr>
          <w:rFonts w:ascii="Times New Roman" w:hAnsi="Times New Roman" w:cs="Times New Roman"/>
          <w:sz w:val="24"/>
          <w:szCs w:val="24"/>
        </w:rPr>
        <w:t>diolah</w:t>
      </w:r>
      <w:proofErr w:type="spellEnd"/>
      <w:r w:rsidRPr="00DB7C47">
        <w:rPr>
          <w:rFonts w:ascii="Times New Roman" w:hAnsi="Times New Roman" w:cs="Times New Roman"/>
          <w:sz w:val="24"/>
          <w:szCs w:val="24"/>
        </w:rPr>
        <w:t xml:space="preserve"> 2019</w:t>
      </w:r>
    </w:p>
    <w:p w:rsidR="00D51060" w:rsidRDefault="00C31338" w:rsidP="00C966C3">
      <w:pPr>
        <w:autoSpaceDE w:val="0"/>
        <w:autoSpaceDN w:val="0"/>
        <w:adjustRightInd w:val="0"/>
        <w:spacing w:after="0" w:line="240" w:lineRule="auto"/>
        <w:ind w:left="720" w:firstLine="850"/>
        <w:jc w:val="both"/>
        <w:rPr>
          <w:rFonts w:ascii="Times New Roman" w:hAnsi="Times New Roman" w:cs="Times New Roman"/>
          <w:sz w:val="24"/>
          <w:szCs w:val="24"/>
        </w:rPr>
      </w:pPr>
      <w:r>
        <w:rPr>
          <w:rFonts w:ascii="Times New Roman" w:hAnsi="Times New Roman" w:cs="Times New Roman"/>
          <w:sz w:val="24"/>
          <w:szCs w:val="24"/>
        </w:rPr>
        <w:lastRenderedPageBreak/>
        <w:t>Diketahui bahwa n</w:t>
      </w:r>
      <w:r w:rsidRPr="007F6FCD">
        <w:rPr>
          <w:rFonts w:ascii="Times New Roman" w:hAnsi="Times New Roman" w:cs="Times New Roman"/>
          <w:sz w:val="24"/>
          <w:szCs w:val="24"/>
        </w:rPr>
        <w:t xml:space="preserve"> atau jumlah data </w:t>
      </w:r>
      <w:r>
        <w:rPr>
          <w:rFonts w:ascii="Times New Roman" w:hAnsi="Times New Roman" w:cs="Times New Roman"/>
          <w:sz w:val="24"/>
          <w:szCs w:val="24"/>
        </w:rPr>
        <w:t>yang valid adalah 46</w:t>
      </w:r>
      <w:r w:rsidRPr="007F6FCD">
        <w:rPr>
          <w:rFonts w:ascii="Times New Roman" w:hAnsi="Times New Roman" w:cs="Times New Roman"/>
          <w:sz w:val="24"/>
          <w:szCs w:val="24"/>
        </w:rPr>
        <w:t xml:space="preserve"> buah. Variabel </w:t>
      </w:r>
      <w:r w:rsidRPr="005A44F4">
        <w:rPr>
          <w:rFonts w:ascii="Times New Roman" w:hAnsi="Times New Roman" w:cs="Times New Roman"/>
          <w:i/>
          <w:sz w:val="24"/>
          <w:szCs w:val="24"/>
        </w:rPr>
        <w:t>net profit margin</w:t>
      </w:r>
      <w:r>
        <w:rPr>
          <w:rFonts w:ascii="Times New Roman" w:hAnsi="Times New Roman" w:cs="Times New Roman"/>
          <w:sz w:val="24"/>
          <w:szCs w:val="24"/>
        </w:rPr>
        <w:t xml:space="preserve"> (NPM) </w:t>
      </w:r>
      <w:r w:rsidRPr="007F6FCD">
        <w:rPr>
          <w:rFonts w:ascii="Times New Roman" w:hAnsi="Times New Roman" w:cs="Times New Roman"/>
          <w:sz w:val="24"/>
          <w:szCs w:val="24"/>
        </w:rPr>
        <w:t xml:space="preserve">nilai terendah </w:t>
      </w:r>
      <w:r>
        <w:rPr>
          <w:rFonts w:ascii="Times New Roman" w:hAnsi="Times New Roman" w:cs="Times New Roman"/>
          <w:color w:val="000000"/>
          <w:sz w:val="24"/>
          <w:szCs w:val="24"/>
        </w:rPr>
        <w:t>-9,3664</w:t>
      </w:r>
      <w:r w:rsidRPr="007F6FCD">
        <w:rPr>
          <w:rFonts w:ascii="Times New Roman" w:hAnsi="Times New Roman" w:cs="Times New Roman"/>
          <w:sz w:val="24"/>
          <w:szCs w:val="24"/>
        </w:rPr>
        <w:t xml:space="preserve"> dan nilai tertinggi </w:t>
      </w:r>
      <w:r>
        <w:rPr>
          <w:rFonts w:ascii="Times New Roman" w:hAnsi="Times New Roman" w:cs="Times New Roman"/>
          <w:sz w:val="24"/>
          <w:szCs w:val="24"/>
        </w:rPr>
        <w:t>10,8717</w:t>
      </w:r>
      <w:r w:rsidRPr="007F6FCD">
        <w:rPr>
          <w:rFonts w:ascii="Times New Roman" w:hAnsi="Times New Roman" w:cs="Times New Roman"/>
          <w:sz w:val="24"/>
          <w:szCs w:val="24"/>
        </w:rPr>
        <w:t xml:space="preserve"> dengan nilai rata-rata</w:t>
      </w:r>
      <w:r>
        <w:rPr>
          <w:rFonts w:ascii="Times New Roman" w:hAnsi="Times New Roman" w:cs="Times New Roman"/>
          <w:sz w:val="24"/>
          <w:szCs w:val="24"/>
        </w:rPr>
        <w:t xml:space="preserve"> -0,004083</w:t>
      </w:r>
      <w:r w:rsidRPr="007F6FCD">
        <w:rPr>
          <w:rFonts w:ascii="Times New Roman" w:hAnsi="Times New Roman" w:cs="Times New Roman"/>
          <w:sz w:val="24"/>
          <w:szCs w:val="24"/>
        </w:rPr>
        <w:t xml:space="preserve"> serta tingkat sebaran datanya (</w:t>
      </w:r>
      <w:r w:rsidRPr="007F6FCD">
        <w:rPr>
          <w:rFonts w:ascii="Times New Roman" w:hAnsi="Times New Roman" w:cs="Times New Roman"/>
          <w:i/>
          <w:sz w:val="24"/>
          <w:szCs w:val="24"/>
        </w:rPr>
        <w:t>standar deviation</w:t>
      </w:r>
      <w:r w:rsidRPr="007F6FCD">
        <w:rPr>
          <w:rFonts w:ascii="Times New Roman" w:hAnsi="Times New Roman" w:cs="Times New Roman"/>
          <w:sz w:val="24"/>
          <w:szCs w:val="24"/>
        </w:rPr>
        <w:t xml:space="preserve">) sebesar </w:t>
      </w:r>
      <w:r>
        <w:rPr>
          <w:rFonts w:ascii="Times New Roman" w:hAnsi="Times New Roman" w:cs="Times New Roman"/>
          <w:sz w:val="24"/>
          <w:szCs w:val="24"/>
        </w:rPr>
        <w:t>2,1553525.</w:t>
      </w:r>
      <w:r w:rsidRPr="007F6FCD">
        <w:rPr>
          <w:rFonts w:ascii="Times New Roman" w:hAnsi="Times New Roman" w:cs="Times New Roman"/>
          <w:sz w:val="24"/>
          <w:szCs w:val="24"/>
        </w:rPr>
        <w:t xml:space="preserve"> Variabel </w:t>
      </w:r>
      <w:r>
        <w:rPr>
          <w:rFonts w:ascii="Times New Roman" w:hAnsi="Times New Roman" w:cs="Times New Roman"/>
          <w:sz w:val="24"/>
          <w:szCs w:val="24"/>
        </w:rPr>
        <w:t>struktur kepemilikan manajerial</w:t>
      </w:r>
      <w:r w:rsidRPr="007F6FCD">
        <w:rPr>
          <w:rFonts w:ascii="Times New Roman" w:hAnsi="Times New Roman" w:cs="Times New Roman"/>
          <w:sz w:val="24"/>
          <w:szCs w:val="24"/>
        </w:rPr>
        <w:t xml:space="preserve"> memiliki nilai terendah </w:t>
      </w:r>
      <w:r>
        <w:rPr>
          <w:rFonts w:ascii="Times New Roman" w:hAnsi="Times New Roman" w:cs="Times New Roman"/>
          <w:color w:val="000000"/>
          <w:sz w:val="24"/>
          <w:szCs w:val="24"/>
        </w:rPr>
        <w:t>0,0157</w:t>
      </w:r>
      <w:r w:rsidRPr="007F6FCD">
        <w:rPr>
          <w:rFonts w:ascii="Times New Roman" w:hAnsi="Times New Roman" w:cs="Times New Roman"/>
          <w:sz w:val="24"/>
          <w:szCs w:val="24"/>
        </w:rPr>
        <w:t xml:space="preserve"> sedangkan nilai tertinggi sebesar </w:t>
      </w:r>
      <w:r>
        <w:rPr>
          <w:rFonts w:ascii="Times New Roman" w:hAnsi="Times New Roman" w:cs="Times New Roman"/>
          <w:sz w:val="24"/>
          <w:szCs w:val="24"/>
        </w:rPr>
        <w:t xml:space="preserve"> 734,8763</w:t>
      </w:r>
      <w:r w:rsidRPr="007F6FCD">
        <w:rPr>
          <w:rFonts w:ascii="Times New Roman" w:hAnsi="Times New Roman" w:cs="Times New Roman"/>
          <w:sz w:val="24"/>
          <w:szCs w:val="24"/>
        </w:rPr>
        <w:t xml:space="preserve"> dan memiliki nilai rata-rata </w:t>
      </w:r>
      <w:r>
        <w:rPr>
          <w:rFonts w:ascii="Times New Roman" w:hAnsi="Times New Roman" w:cs="Times New Roman"/>
          <w:color w:val="000000"/>
          <w:sz w:val="24"/>
          <w:szCs w:val="24"/>
        </w:rPr>
        <w:t>31,092478</w:t>
      </w:r>
      <w:r w:rsidRPr="007F6FCD">
        <w:rPr>
          <w:rFonts w:ascii="Times New Roman" w:hAnsi="Times New Roman" w:cs="Times New Roman"/>
          <w:sz w:val="24"/>
          <w:szCs w:val="24"/>
        </w:rPr>
        <w:t xml:space="preserve"> serta tingkat sebaran data</w:t>
      </w:r>
      <w:r>
        <w:rPr>
          <w:rFonts w:ascii="Times New Roman" w:hAnsi="Times New Roman" w:cs="Times New Roman"/>
          <w:sz w:val="24"/>
          <w:szCs w:val="24"/>
        </w:rPr>
        <w:t xml:space="preserve"> 107,1265659</w:t>
      </w:r>
      <w:r w:rsidRPr="007F6FCD">
        <w:rPr>
          <w:rFonts w:ascii="Times New Roman" w:hAnsi="Times New Roman" w:cs="Times New Roman"/>
          <w:sz w:val="24"/>
          <w:szCs w:val="24"/>
        </w:rPr>
        <w:t xml:space="preserve">. Variabel </w:t>
      </w:r>
      <w:r>
        <w:rPr>
          <w:rFonts w:ascii="Times New Roman" w:hAnsi="Times New Roman" w:cs="Times New Roman"/>
          <w:sz w:val="24"/>
          <w:szCs w:val="24"/>
        </w:rPr>
        <w:t>struktur kepemilikan</w:t>
      </w:r>
      <w:r w:rsidRPr="00635F37">
        <w:rPr>
          <w:rFonts w:ascii="Times New Roman" w:hAnsi="Times New Roman" w:cs="Times New Roman"/>
          <w:sz w:val="24"/>
          <w:szCs w:val="24"/>
        </w:rPr>
        <w:t xml:space="preserve"> </w:t>
      </w:r>
      <w:r>
        <w:rPr>
          <w:rFonts w:ascii="Times New Roman" w:hAnsi="Times New Roman" w:cs="Times New Roman"/>
          <w:sz w:val="24"/>
          <w:szCs w:val="24"/>
        </w:rPr>
        <w:t xml:space="preserve">institusional </w:t>
      </w:r>
      <w:r w:rsidRPr="007F6FCD">
        <w:rPr>
          <w:rFonts w:ascii="Times New Roman" w:hAnsi="Times New Roman" w:cs="Times New Roman"/>
          <w:sz w:val="24"/>
          <w:szCs w:val="24"/>
        </w:rPr>
        <w:t>memiliki nilai terendah</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3,0787 </w:t>
      </w:r>
      <w:r w:rsidRPr="007F6FCD">
        <w:rPr>
          <w:rFonts w:ascii="Times New Roman" w:hAnsi="Times New Roman" w:cs="Times New Roman"/>
          <w:sz w:val="24"/>
          <w:szCs w:val="24"/>
        </w:rPr>
        <w:t xml:space="preserve">dan nilai tertinggi sebesar </w:t>
      </w:r>
      <w:r>
        <w:rPr>
          <w:rFonts w:ascii="Times New Roman" w:hAnsi="Times New Roman" w:cs="Times New Roman"/>
          <w:sz w:val="24"/>
          <w:szCs w:val="24"/>
        </w:rPr>
        <w:t>95,4289</w:t>
      </w:r>
      <w:r>
        <w:rPr>
          <w:rFonts w:ascii="Times New Roman" w:hAnsi="Times New Roman" w:cs="Times New Roman"/>
          <w:color w:val="000000"/>
          <w:sz w:val="24"/>
          <w:szCs w:val="24"/>
        </w:rPr>
        <w:t xml:space="preserve"> </w:t>
      </w:r>
      <w:r w:rsidRPr="007F6FCD">
        <w:rPr>
          <w:rFonts w:ascii="Times New Roman" w:hAnsi="Times New Roman" w:cs="Times New Roman"/>
          <w:sz w:val="24"/>
          <w:szCs w:val="24"/>
        </w:rPr>
        <w:t>dengan nilai rata-rata</w:t>
      </w:r>
      <w:r>
        <w:rPr>
          <w:rFonts w:ascii="Times New Roman" w:hAnsi="Times New Roman" w:cs="Times New Roman"/>
          <w:sz w:val="24"/>
          <w:szCs w:val="24"/>
        </w:rPr>
        <w:t xml:space="preserve"> 53,180340</w:t>
      </w:r>
      <w:r w:rsidRPr="007F6FCD">
        <w:rPr>
          <w:rFonts w:ascii="Times New Roman" w:hAnsi="Times New Roman" w:cs="Times New Roman"/>
          <w:sz w:val="24"/>
          <w:szCs w:val="24"/>
        </w:rPr>
        <w:t xml:space="preserve"> serta tingkat sebaran data sebesar</w:t>
      </w:r>
      <w:r>
        <w:rPr>
          <w:rFonts w:ascii="Times New Roman" w:hAnsi="Times New Roman" w:cs="Times New Roman"/>
          <w:sz w:val="24"/>
          <w:szCs w:val="24"/>
        </w:rPr>
        <w:t xml:space="preserve"> 22,4391002</w:t>
      </w:r>
      <w:r w:rsidRPr="007F6FCD">
        <w:rPr>
          <w:rFonts w:ascii="Times New Roman" w:hAnsi="Times New Roman" w:cs="Times New Roman"/>
          <w:sz w:val="24"/>
          <w:szCs w:val="24"/>
        </w:rPr>
        <w:t>.</w:t>
      </w:r>
    </w:p>
    <w:p w:rsidR="00C966C3" w:rsidRPr="00A53F8F" w:rsidRDefault="00C966C3" w:rsidP="00C966C3">
      <w:pPr>
        <w:autoSpaceDE w:val="0"/>
        <w:autoSpaceDN w:val="0"/>
        <w:adjustRightInd w:val="0"/>
        <w:spacing w:after="0" w:line="240" w:lineRule="auto"/>
        <w:ind w:left="720" w:firstLine="850"/>
        <w:jc w:val="both"/>
        <w:rPr>
          <w:rFonts w:ascii="Times New Roman" w:hAnsi="Times New Roman" w:cs="Times New Roman"/>
          <w:sz w:val="24"/>
          <w:szCs w:val="24"/>
        </w:rPr>
      </w:pPr>
    </w:p>
    <w:p w:rsidR="00C31338" w:rsidRPr="00C966C3" w:rsidRDefault="00C31338" w:rsidP="00C966C3">
      <w:pPr>
        <w:pStyle w:val="NoSpacing"/>
        <w:ind w:left="360"/>
        <w:jc w:val="both"/>
        <w:rPr>
          <w:rFonts w:ascii="Times New Roman" w:hAnsi="Times New Roman" w:cs="Times New Roman"/>
          <w:sz w:val="24"/>
          <w:szCs w:val="24"/>
          <w:lang w:val="id-ID"/>
        </w:rPr>
      </w:pPr>
      <w:proofErr w:type="spellStart"/>
      <w:r w:rsidRPr="00C966C3">
        <w:rPr>
          <w:rFonts w:ascii="Times New Roman" w:hAnsi="Times New Roman" w:cs="Times New Roman"/>
          <w:sz w:val="24"/>
          <w:szCs w:val="24"/>
        </w:rPr>
        <w:t>Uji</w:t>
      </w:r>
      <w:proofErr w:type="spellEnd"/>
      <w:r w:rsidRPr="00C966C3">
        <w:rPr>
          <w:rFonts w:ascii="Times New Roman" w:hAnsi="Times New Roman" w:cs="Times New Roman"/>
          <w:sz w:val="24"/>
          <w:szCs w:val="24"/>
        </w:rPr>
        <w:t xml:space="preserve"> </w:t>
      </w:r>
      <w:proofErr w:type="spellStart"/>
      <w:r w:rsidRPr="00C966C3">
        <w:rPr>
          <w:rFonts w:ascii="Times New Roman" w:hAnsi="Times New Roman" w:cs="Times New Roman"/>
          <w:sz w:val="24"/>
          <w:szCs w:val="24"/>
        </w:rPr>
        <w:t>Asumsi</w:t>
      </w:r>
      <w:proofErr w:type="spellEnd"/>
      <w:r w:rsidRPr="00C966C3">
        <w:rPr>
          <w:rFonts w:ascii="Times New Roman" w:hAnsi="Times New Roman" w:cs="Times New Roman"/>
          <w:sz w:val="24"/>
          <w:szCs w:val="24"/>
        </w:rPr>
        <w:t xml:space="preserve"> </w:t>
      </w:r>
      <w:proofErr w:type="spellStart"/>
      <w:r w:rsidRPr="00C966C3">
        <w:rPr>
          <w:rFonts w:ascii="Times New Roman" w:hAnsi="Times New Roman" w:cs="Times New Roman"/>
          <w:sz w:val="24"/>
          <w:szCs w:val="24"/>
        </w:rPr>
        <w:t>Klasik</w:t>
      </w:r>
      <w:proofErr w:type="spellEnd"/>
    </w:p>
    <w:p w:rsidR="00C31338" w:rsidRPr="00C966C3" w:rsidRDefault="00C31338" w:rsidP="00C966C3">
      <w:pPr>
        <w:pStyle w:val="NoSpacing"/>
        <w:numPr>
          <w:ilvl w:val="0"/>
          <w:numId w:val="15"/>
        </w:numPr>
        <w:ind w:left="709" w:hanging="283"/>
        <w:jc w:val="both"/>
        <w:rPr>
          <w:rFonts w:ascii="Times New Roman" w:hAnsi="Times New Roman" w:cs="Times New Roman"/>
          <w:sz w:val="24"/>
          <w:szCs w:val="24"/>
        </w:rPr>
      </w:pPr>
      <w:proofErr w:type="spellStart"/>
      <w:r w:rsidRPr="00C966C3">
        <w:rPr>
          <w:rFonts w:ascii="Times New Roman" w:hAnsi="Times New Roman" w:cs="Times New Roman"/>
          <w:sz w:val="24"/>
          <w:szCs w:val="24"/>
        </w:rPr>
        <w:t>Normalitas</w:t>
      </w:r>
      <w:proofErr w:type="spellEnd"/>
    </w:p>
    <w:p w:rsidR="00C31338" w:rsidRPr="00C31338" w:rsidRDefault="00C31338" w:rsidP="00C966C3">
      <w:pPr>
        <w:spacing w:after="0" w:line="480" w:lineRule="auto"/>
        <w:jc w:val="center"/>
        <w:rPr>
          <w:rFonts w:ascii="Times New Roman" w:hAnsi="Times New Roman" w:cs="Times New Roman"/>
          <w:sz w:val="24"/>
          <w:szCs w:val="24"/>
        </w:rPr>
      </w:pPr>
      <w:r w:rsidRPr="00C31338">
        <w:rPr>
          <w:rFonts w:ascii="Times New Roman" w:hAnsi="Times New Roman" w:cs="Times New Roman"/>
          <w:sz w:val="24"/>
          <w:szCs w:val="24"/>
        </w:rPr>
        <w:t>Tabel 4.4 Hasil Uji Normalitas</w:t>
      </w:r>
    </w:p>
    <w:tbl>
      <w:tblPr>
        <w:tblpPr w:leftFromText="180" w:rightFromText="180" w:vertAnchor="text" w:tblpXSpec="center" w:tblpY="1"/>
        <w:tblOverlap w:val="never"/>
        <w:tblW w:w="6551"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09"/>
        <w:gridCol w:w="2365"/>
        <w:gridCol w:w="1577"/>
      </w:tblGrid>
      <w:tr w:rsidR="00C31338" w:rsidRPr="008F770E" w:rsidTr="002F428D">
        <w:trPr>
          <w:cantSplit/>
          <w:trHeight w:val="184"/>
          <w:tblHeader/>
        </w:trPr>
        <w:tc>
          <w:tcPr>
            <w:tcW w:w="260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240" w:lineRule="auto"/>
              <w:rPr>
                <w:rFonts w:ascii="Times New Roman" w:hAnsi="Times New Roman" w:cs="Times New Roman"/>
                <w:sz w:val="24"/>
                <w:szCs w:val="24"/>
              </w:rPr>
            </w:pPr>
          </w:p>
        </w:tc>
        <w:tc>
          <w:tcPr>
            <w:tcW w:w="236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240" w:lineRule="auto"/>
              <w:rPr>
                <w:rFonts w:ascii="Times New Roman" w:hAnsi="Times New Roman" w:cs="Times New Roman"/>
                <w:sz w:val="24"/>
                <w:szCs w:val="24"/>
              </w:rPr>
            </w:pPr>
          </w:p>
        </w:tc>
        <w:tc>
          <w:tcPr>
            <w:tcW w:w="157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1338" w:rsidRPr="008F770E" w:rsidRDefault="00C31338" w:rsidP="00C02A91">
            <w:pPr>
              <w:autoSpaceDE w:val="0"/>
              <w:autoSpaceDN w:val="0"/>
              <w:adjustRightInd w:val="0"/>
              <w:spacing w:after="0" w:line="320" w:lineRule="atLeast"/>
              <w:jc w:val="center"/>
              <w:rPr>
                <w:rFonts w:ascii="Arial" w:hAnsi="Arial" w:cs="Arial"/>
                <w:color w:val="000000"/>
                <w:sz w:val="18"/>
                <w:szCs w:val="18"/>
              </w:rPr>
            </w:pPr>
            <w:r w:rsidRPr="008F770E">
              <w:rPr>
                <w:rFonts w:ascii="Arial" w:hAnsi="Arial" w:cs="Arial"/>
                <w:color w:val="000000"/>
                <w:sz w:val="18"/>
                <w:szCs w:val="18"/>
              </w:rPr>
              <w:t>Unstandardized Residual</w:t>
            </w:r>
          </w:p>
        </w:tc>
      </w:tr>
      <w:tr w:rsidR="00C31338" w:rsidRPr="008F770E" w:rsidTr="002F428D">
        <w:trPr>
          <w:cantSplit/>
          <w:trHeight w:val="107"/>
          <w:tblHeader/>
        </w:trPr>
        <w:tc>
          <w:tcPr>
            <w:tcW w:w="497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N</w:t>
            </w:r>
          </w:p>
        </w:tc>
        <w:tc>
          <w:tcPr>
            <w:tcW w:w="157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1338" w:rsidRPr="008F770E" w:rsidRDefault="00C31338" w:rsidP="00C02A91">
            <w:pPr>
              <w:autoSpaceDE w:val="0"/>
              <w:autoSpaceDN w:val="0"/>
              <w:adjustRightInd w:val="0"/>
              <w:spacing w:after="0" w:line="320" w:lineRule="atLeast"/>
              <w:jc w:val="right"/>
              <w:rPr>
                <w:rFonts w:ascii="Arial" w:hAnsi="Arial" w:cs="Arial"/>
                <w:color w:val="000000"/>
                <w:sz w:val="18"/>
                <w:szCs w:val="18"/>
              </w:rPr>
            </w:pPr>
            <w:r w:rsidRPr="008F770E">
              <w:rPr>
                <w:rFonts w:ascii="Arial" w:hAnsi="Arial" w:cs="Arial"/>
                <w:color w:val="000000"/>
                <w:sz w:val="18"/>
                <w:szCs w:val="18"/>
              </w:rPr>
              <w:t>46</w:t>
            </w:r>
          </w:p>
        </w:tc>
      </w:tr>
      <w:tr w:rsidR="00C31338" w:rsidRPr="008F770E" w:rsidTr="002F428D">
        <w:trPr>
          <w:cantSplit/>
          <w:trHeight w:val="112"/>
          <w:tblHeader/>
        </w:trPr>
        <w:tc>
          <w:tcPr>
            <w:tcW w:w="260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Normal Parameters</w:t>
            </w:r>
            <w:r w:rsidRPr="008F770E">
              <w:rPr>
                <w:rFonts w:ascii="Arial" w:hAnsi="Arial" w:cs="Arial"/>
                <w:color w:val="000000"/>
                <w:sz w:val="18"/>
                <w:szCs w:val="18"/>
                <w:vertAlign w:val="superscript"/>
              </w:rPr>
              <w:t>a</w:t>
            </w:r>
          </w:p>
        </w:tc>
        <w:tc>
          <w:tcPr>
            <w:tcW w:w="2365" w:type="dxa"/>
            <w:tcBorders>
              <w:top w:val="nil"/>
              <w:left w:val="nil"/>
              <w:bottom w:val="nil"/>
              <w:right w:val="single" w:sz="16" w:space="0" w:color="000000"/>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Mean</w:t>
            </w:r>
          </w:p>
        </w:tc>
        <w:tc>
          <w:tcPr>
            <w:tcW w:w="15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1338" w:rsidRPr="008F770E" w:rsidRDefault="00C31338" w:rsidP="00C02A91">
            <w:pPr>
              <w:autoSpaceDE w:val="0"/>
              <w:autoSpaceDN w:val="0"/>
              <w:adjustRightInd w:val="0"/>
              <w:spacing w:after="0" w:line="320" w:lineRule="atLeast"/>
              <w:jc w:val="right"/>
              <w:rPr>
                <w:rFonts w:ascii="Arial" w:hAnsi="Arial" w:cs="Arial"/>
                <w:color w:val="000000"/>
                <w:sz w:val="18"/>
                <w:szCs w:val="18"/>
              </w:rPr>
            </w:pPr>
            <w:r w:rsidRPr="008F770E">
              <w:rPr>
                <w:rFonts w:ascii="Arial" w:hAnsi="Arial" w:cs="Arial"/>
                <w:color w:val="000000"/>
                <w:sz w:val="18"/>
                <w:szCs w:val="18"/>
              </w:rPr>
              <w:t>-.0080860</w:t>
            </w:r>
          </w:p>
        </w:tc>
      </w:tr>
      <w:tr w:rsidR="00C31338" w:rsidRPr="008F770E" w:rsidTr="002F428D">
        <w:trPr>
          <w:cantSplit/>
          <w:trHeight w:val="46"/>
          <w:tblHeader/>
        </w:trPr>
        <w:tc>
          <w:tcPr>
            <w:tcW w:w="260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240" w:lineRule="auto"/>
              <w:rPr>
                <w:rFonts w:ascii="Arial" w:hAnsi="Arial" w:cs="Arial"/>
                <w:color w:val="000000"/>
                <w:sz w:val="18"/>
                <w:szCs w:val="18"/>
              </w:rPr>
            </w:pPr>
          </w:p>
        </w:tc>
        <w:tc>
          <w:tcPr>
            <w:tcW w:w="2365" w:type="dxa"/>
            <w:tcBorders>
              <w:top w:val="nil"/>
              <w:left w:val="nil"/>
              <w:bottom w:val="nil"/>
              <w:right w:val="single" w:sz="16" w:space="0" w:color="000000"/>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Std. Deviation</w:t>
            </w:r>
          </w:p>
        </w:tc>
        <w:tc>
          <w:tcPr>
            <w:tcW w:w="15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1338" w:rsidRPr="008F770E" w:rsidRDefault="00C31338" w:rsidP="00C02A91">
            <w:pPr>
              <w:autoSpaceDE w:val="0"/>
              <w:autoSpaceDN w:val="0"/>
              <w:adjustRightInd w:val="0"/>
              <w:spacing w:after="0" w:line="320" w:lineRule="atLeast"/>
              <w:jc w:val="right"/>
              <w:rPr>
                <w:rFonts w:ascii="Arial" w:hAnsi="Arial" w:cs="Arial"/>
                <w:color w:val="000000"/>
                <w:sz w:val="18"/>
                <w:szCs w:val="18"/>
              </w:rPr>
            </w:pPr>
            <w:r w:rsidRPr="008F770E">
              <w:rPr>
                <w:rFonts w:ascii="Arial" w:hAnsi="Arial" w:cs="Arial"/>
                <w:color w:val="000000"/>
                <w:sz w:val="18"/>
                <w:szCs w:val="18"/>
              </w:rPr>
              <w:t>.55426242</w:t>
            </w:r>
          </w:p>
        </w:tc>
      </w:tr>
      <w:tr w:rsidR="00C31338" w:rsidRPr="008F770E" w:rsidTr="002F428D">
        <w:trPr>
          <w:cantSplit/>
          <w:trHeight w:val="112"/>
          <w:tblHeader/>
        </w:trPr>
        <w:tc>
          <w:tcPr>
            <w:tcW w:w="260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Most Extreme Differences</w:t>
            </w:r>
          </w:p>
        </w:tc>
        <w:tc>
          <w:tcPr>
            <w:tcW w:w="2365" w:type="dxa"/>
            <w:tcBorders>
              <w:top w:val="nil"/>
              <w:left w:val="nil"/>
              <w:bottom w:val="nil"/>
              <w:right w:val="single" w:sz="16" w:space="0" w:color="000000"/>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Absolute</w:t>
            </w:r>
          </w:p>
        </w:tc>
        <w:tc>
          <w:tcPr>
            <w:tcW w:w="15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1338" w:rsidRPr="008F770E" w:rsidRDefault="00C31338" w:rsidP="00C02A91">
            <w:pPr>
              <w:autoSpaceDE w:val="0"/>
              <w:autoSpaceDN w:val="0"/>
              <w:adjustRightInd w:val="0"/>
              <w:spacing w:after="0" w:line="320" w:lineRule="atLeast"/>
              <w:jc w:val="right"/>
              <w:rPr>
                <w:rFonts w:ascii="Arial" w:hAnsi="Arial" w:cs="Arial"/>
                <w:color w:val="000000"/>
                <w:sz w:val="18"/>
                <w:szCs w:val="18"/>
              </w:rPr>
            </w:pPr>
            <w:r w:rsidRPr="008F770E">
              <w:rPr>
                <w:rFonts w:ascii="Arial" w:hAnsi="Arial" w:cs="Arial"/>
                <w:color w:val="000000"/>
                <w:sz w:val="18"/>
                <w:szCs w:val="18"/>
              </w:rPr>
              <w:t>.078</w:t>
            </w:r>
          </w:p>
        </w:tc>
      </w:tr>
      <w:tr w:rsidR="00C31338" w:rsidRPr="008F770E" w:rsidTr="002F428D">
        <w:trPr>
          <w:cantSplit/>
          <w:trHeight w:val="46"/>
          <w:tblHeader/>
        </w:trPr>
        <w:tc>
          <w:tcPr>
            <w:tcW w:w="260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240" w:lineRule="auto"/>
              <w:rPr>
                <w:rFonts w:ascii="Arial" w:hAnsi="Arial" w:cs="Arial"/>
                <w:color w:val="000000"/>
                <w:sz w:val="18"/>
                <w:szCs w:val="18"/>
              </w:rPr>
            </w:pPr>
          </w:p>
        </w:tc>
        <w:tc>
          <w:tcPr>
            <w:tcW w:w="2365" w:type="dxa"/>
            <w:tcBorders>
              <w:top w:val="nil"/>
              <w:left w:val="nil"/>
              <w:bottom w:val="nil"/>
              <w:right w:val="single" w:sz="16" w:space="0" w:color="000000"/>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Positive</w:t>
            </w:r>
          </w:p>
        </w:tc>
        <w:tc>
          <w:tcPr>
            <w:tcW w:w="15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1338" w:rsidRPr="008F770E" w:rsidRDefault="00C31338" w:rsidP="00C02A91">
            <w:pPr>
              <w:autoSpaceDE w:val="0"/>
              <w:autoSpaceDN w:val="0"/>
              <w:adjustRightInd w:val="0"/>
              <w:spacing w:after="0" w:line="320" w:lineRule="atLeast"/>
              <w:jc w:val="right"/>
              <w:rPr>
                <w:rFonts w:ascii="Arial" w:hAnsi="Arial" w:cs="Arial"/>
                <w:color w:val="000000"/>
                <w:sz w:val="18"/>
                <w:szCs w:val="18"/>
              </w:rPr>
            </w:pPr>
            <w:r w:rsidRPr="008F770E">
              <w:rPr>
                <w:rFonts w:ascii="Arial" w:hAnsi="Arial" w:cs="Arial"/>
                <w:color w:val="000000"/>
                <w:sz w:val="18"/>
                <w:szCs w:val="18"/>
              </w:rPr>
              <w:t>.078</w:t>
            </w:r>
          </w:p>
        </w:tc>
      </w:tr>
      <w:tr w:rsidR="00C31338" w:rsidRPr="008F770E" w:rsidTr="002F428D">
        <w:trPr>
          <w:cantSplit/>
          <w:trHeight w:val="46"/>
          <w:tblHeader/>
        </w:trPr>
        <w:tc>
          <w:tcPr>
            <w:tcW w:w="260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240" w:lineRule="auto"/>
              <w:rPr>
                <w:rFonts w:ascii="Arial" w:hAnsi="Arial" w:cs="Arial"/>
                <w:color w:val="000000"/>
                <w:sz w:val="18"/>
                <w:szCs w:val="18"/>
              </w:rPr>
            </w:pPr>
          </w:p>
        </w:tc>
        <w:tc>
          <w:tcPr>
            <w:tcW w:w="2365" w:type="dxa"/>
            <w:tcBorders>
              <w:top w:val="nil"/>
              <w:left w:val="nil"/>
              <w:bottom w:val="nil"/>
              <w:right w:val="single" w:sz="16" w:space="0" w:color="000000"/>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Negative</w:t>
            </w:r>
          </w:p>
        </w:tc>
        <w:tc>
          <w:tcPr>
            <w:tcW w:w="15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1338" w:rsidRPr="008F770E" w:rsidRDefault="00C31338" w:rsidP="00C02A91">
            <w:pPr>
              <w:autoSpaceDE w:val="0"/>
              <w:autoSpaceDN w:val="0"/>
              <w:adjustRightInd w:val="0"/>
              <w:spacing w:after="0" w:line="320" w:lineRule="atLeast"/>
              <w:jc w:val="right"/>
              <w:rPr>
                <w:rFonts w:ascii="Arial" w:hAnsi="Arial" w:cs="Arial"/>
                <w:color w:val="000000"/>
                <w:sz w:val="18"/>
                <w:szCs w:val="18"/>
              </w:rPr>
            </w:pPr>
            <w:r w:rsidRPr="008F770E">
              <w:rPr>
                <w:rFonts w:ascii="Arial" w:hAnsi="Arial" w:cs="Arial"/>
                <w:color w:val="000000"/>
                <w:sz w:val="18"/>
                <w:szCs w:val="18"/>
              </w:rPr>
              <w:t>-.060</w:t>
            </w:r>
          </w:p>
        </w:tc>
      </w:tr>
      <w:tr w:rsidR="00C31338" w:rsidRPr="008F770E" w:rsidTr="002F428D">
        <w:trPr>
          <w:cantSplit/>
          <w:trHeight w:val="107"/>
          <w:tblHeader/>
        </w:trPr>
        <w:tc>
          <w:tcPr>
            <w:tcW w:w="497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Kolmogorov-Smirnov Z</w:t>
            </w:r>
          </w:p>
        </w:tc>
        <w:tc>
          <w:tcPr>
            <w:tcW w:w="15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31338" w:rsidRPr="008F770E" w:rsidRDefault="00C31338" w:rsidP="00C02A91">
            <w:pPr>
              <w:autoSpaceDE w:val="0"/>
              <w:autoSpaceDN w:val="0"/>
              <w:adjustRightInd w:val="0"/>
              <w:spacing w:after="0" w:line="320" w:lineRule="atLeast"/>
              <w:jc w:val="right"/>
              <w:rPr>
                <w:rFonts w:ascii="Arial" w:hAnsi="Arial" w:cs="Arial"/>
                <w:color w:val="000000"/>
                <w:sz w:val="18"/>
                <w:szCs w:val="18"/>
              </w:rPr>
            </w:pPr>
            <w:r w:rsidRPr="008F770E">
              <w:rPr>
                <w:rFonts w:ascii="Arial" w:hAnsi="Arial" w:cs="Arial"/>
                <w:color w:val="000000"/>
                <w:sz w:val="18"/>
                <w:szCs w:val="18"/>
              </w:rPr>
              <w:t>.528</w:t>
            </w:r>
          </w:p>
        </w:tc>
      </w:tr>
      <w:tr w:rsidR="00C31338" w:rsidRPr="008F770E" w:rsidTr="002F428D">
        <w:trPr>
          <w:cantSplit/>
          <w:trHeight w:val="102"/>
          <w:tblHeader/>
        </w:trPr>
        <w:tc>
          <w:tcPr>
            <w:tcW w:w="497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31338" w:rsidRPr="008F770E" w:rsidRDefault="00C31338" w:rsidP="00C02A91">
            <w:pPr>
              <w:autoSpaceDE w:val="0"/>
              <w:autoSpaceDN w:val="0"/>
              <w:adjustRightInd w:val="0"/>
              <w:spacing w:after="0" w:line="320" w:lineRule="atLeast"/>
              <w:rPr>
                <w:rFonts w:ascii="Arial" w:hAnsi="Arial" w:cs="Arial"/>
                <w:color w:val="000000"/>
                <w:sz w:val="18"/>
                <w:szCs w:val="18"/>
              </w:rPr>
            </w:pPr>
            <w:r w:rsidRPr="008F770E">
              <w:rPr>
                <w:rFonts w:ascii="Arial" w:hAnsi="Arial" w:cs="Arial"/>
                <w:color w:val="000000"/>
                <w:sz w:val="18"/>
                <w:szCs w:val="18"/>
              </w:rPr>
              <w:t>Asymp. Sig. (2-tailed)</w:t>
            </w:r>
          </w:p>
        </w:tc>
        <w:tc>
          <w:tcPr>
            <w:tcW w:w="157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31338" w:rsidRPr="008F770E" w:rsidRDefault="00C31338" w:rsidP="00C02A91">
            <w:pPr>
              <w:autoSpaceDE w:val="0"/>
              <w:autoSpaceDN w:val="0"/>
              <w:adjustRightInd w:val="0"/>
              <w:spacing w:after="0" w:line="320" w:lineRule="atLeast"/>
              <w:jc w:val="right"/>
              <w:rPr>
                <w:rFonts w:ascii="Arial" w:hAnsi="Arial" w:cs="Arial"/>
                <w:color w:val="000000"/>
                <w:sz w:val="18"/>
                <w:szCs w:val="18"/>
              </w:rPr>
            </w:pPr>
            <w:r w:rsidRPr="008F770E">
              <w:rPr>
                <w:rFonts w:ascii="Arial" w:hAnsi="Arial" w:cs="Arial"/>
                <w:color w:val="000000"/>
                <w:sz w:val="18"/>
                <w:szCs w:val="18"/>
              </w:rPr>
              <w:t>.943</w:t>
            </w:r>
          </w:p>
        </w:tc>
      </w:tr>
    </w:tbl>
    <w:p w:rsidR="00C31338" w:rsidRPr="00C31338" w:rsidRDefault="00C31338" w:rsidP="00C31338">
      <w:pPr>
        <w:pStyle w:val="ListParagraph"/>
        <w:numPr>
          <w:ilvl w:val="0"/>
          <w:numId w:val="15"/>
        </w:numPr>
        <w:autoSpaceDE w:val="0"/>
        <w:autoSpaceDN w:val="0"/>
        <w:adjustRightInd w:val="0"/>
        <w:spacing w:after="0" w:line="400" w:lineRule="atLeast"/>
        <w:rPr>
          <w:rFonts w:ascii="Times New Roman" w:hAnsi="Times New Roman" w:cs="Times New Roman"/>
          <w:sz w:val="24"/>
          <w:szCs w:val="24"/>
        </w:rPr>
      </w:pPr>
    </w:p>
    <w:p w:rsidR="00C31338" w:rsidRPr="00C31338" w:rsidRDefault="00C31338" w:rsidP="00C31338">
      <w:pPr>
        <w:pStyle w:val="ListParagraph"/>
        <w:numPr>
          <w:ilvl w:val="0"/>
          <w:numId w:val="15"/>
        </w:numPr>
        <w:spacing w:after="0" w:line="360" w:lineRule="auto"/>
        <w:jc w:val="center"/>
        <w:rPr>
          <w:rFonts w:ascii="Times New Roman" w:hAnsi="Times New Roman" w:cs="Times New Roman"/>
          <w:sz w:val="24"/>
          <w:szCs w:val="24"/>
        </w:rPr>
      </w:pPr>
    </w:p>
    <w:p w:rsidR="00C31338" w:rsidRPr="00C31338" w:rsidRDefault="00C31338" w:rsidP="00C31338">
      <w:pPr>
        <w:pStyle w:val="ListParagraph"/>
        <w:numPr>
          <w:ilvl w:val="0"/>
          <w:numId w:val="15"/>
        </w:numPr>
        <w:spacing w:after="0" w:line="480" w:lineRule="auto"/>
        <w:jc w:val="both"/>
        <w:rPr>
          <w:rFonts w:ascii="Times New Roman" w:hAnsi="Times New Roman" w:cs="Times New Roman"/>
          <w:sz w:val="24"/>
          <w:szCs w:val="24"/>
        </w:rPr>
      </w:pPr>
    </w:p>
    <w:p w:rsidR="00C31338" w:rsidRPr="00DE15FA" w:rsidRDefault="00C31338" w:rsidP="00C31338">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p>
    <w:p w:rsidR="00C31338" w:rsidRPr="00C31338" w:rsidRDefault="00C31338" w:rsidP="00C31338">
      <w:pPr>
        <w:pStyle w:val="ListParagraph"/>
        <w:numPr>
          <w:ilvl w:val="0"/>
          <w:numId w:val="15"/>
        </w:numPr>
        <w:spacing w:line="480" w:lineRule="auto"/>
        <w:jc w:val="both"/>
        <w:rPr>
          <w:rFonts w:ascii="Times New Roman" w:hAnsi="Times New Roman" w:cs="Times New Roman"/>
          <w:sz w:val="24"/>
          <w:szCs w:val="24"/>
        </w:rPr>
      </w:pPr>
    </w:p>
    <w:p w:rsidR="00C31338" w:rsidRDefault="00C31338" w:rsidP="00C31338">
      <w:pPr>
        <w:pStyle w:val="ListParagraph"/>
        <w:numPr>
          <w:ilvl w:val="0"/>
          <w:numId w:val="15"/>
        </w:numPr>
      </w:pPr>
    </w:p>
    <w:p w:rsidR="00C31338" w:rsidRDefault="00C31338" w:rsidP="00C31338">
      <w:pPr>
        <w:pStyle w:val="ListParagraph"/>
        <w:numPr>
          <w:ilvl w:val="0"/>
          <w:numId w:val="15"/>
        </w:numPr>
      </w:pPr>
    </w:p>
    <w:p w:rsidR="00C31338" w:rsidRDefault="00C31338" w:rsidP="00C31338">
      <w:pPr>
        <w:pStyle w:val="ListParagraph"/>
        <w:ind w:left="2340"/>
        <w:rPr>
          <w:rFonts w:ascii="Times New Roman" w:hAnsi="Times New Roman" w:cs="Times New Roman"/>
          <w:sz w:val="24"/>
          <w:szCs w:val="24"/>
        </w:rPr>
      </w:pPr>
    </w:p>
    <w:p w:rsidR="00C31338" w:rsidRDefault="00C31338" w:rsidP="00C31338">
      <w:pPr>
        <w:pStyle w:val="ListParagraph"/>
        <w:ind w:left="2340"/>
        <w:rPr>
          <w:rFonts w:ascii="Times New Roman" w:hAnsi="Times New Roman" w:cs="Times New Roman"/>
          <w:sz w:val="24"/>
          <w:szCs w:val="24"/>
        </w:rPr>
      </w:pPr>
    </w:p>
    <w:p w:rsidR="00C31338" w:rsidRDefault="00C31338" w:rsidP="00C31338">
      <w:pPr>
        <w:pStyle w:val="ListParagraph"/>
        <w:ind w:left="2340"/>
        <w:rPr>
          <w:rFonts w:ascii="Times New Roman" w:hAnsi="Times New Roman" w:cs="Times New Roman"/>
          <w:sz w:val="24"/>
          <w:szCs w:val="24"/>
        </w:rPr>
      </w:pPr>
    </w:p>
    <w:p w:rsidR="00C31338" w:rsidRDefault="00C31338" w:rsidP="00C31338">
      <w:pPr>
        <w:pStyle w:val="ListParagraph"/>
        <w:ind w:left="2340"/>
      </w:pPr>
      <w:r w:rsidRPr="00C31338">
        <w:rPr>
          <w:rFonts w:ascii="Times New Roman" w:hAnsi="Times New Roman" w:cs="Times New Roman"/>
          <w:sz w:val="24"/>
          <w:szCs w:val="24"/>
        </w:rPr>
        <w:t xml:space="preserve">  Sumber : Data sekunder diolah 2019</w:t>
      </w:r>
    </w:p>
    <w:p w:rsidR="00C31338" w:rsidRPr="00C31338" w:rsidRDefault="00C31338" w:rsidP="00C966C3">
      <w:pPr>
        <w:autoSpaceDE w:val="0"/>
        <w:autoSpaceDN w:val="0"/>
        <w:adjustRightInd w:val="0"/>
        <w:spacing w:after="0" w:line="240" w:lineRule="auto"/>
        <w:ind w:firstLine="360"/>
        <w:jc w:val="both"/>
        <w:rPr>
          <w:rFonts w:ascii="Times New Roman" w:hAnsi="Times New Roman" w:cs="Times New Roman"/>
          <w:sz w:val="24"/>
          <w:szCs w:val="24"/>
        </w:rPr>
      </w:pPr>
      <w:r w:rsidRPr="00C31338">
        <w:rPr>
          <w:rFonts w:ascii="Times New Roman" w:hAnsi="Times New Roman" w:cs="Times New Roman"/>
          <w:sz w:val="24"/>
          <w:szCs w:val="24"/>
        </w:rPr>
        <w:t xml:space="preserve">Tabel di atas menunjukkan hasil analisis uji normalitas terhadap ketiga variabel. Bagian yang perlu dilihat untuk keperluan uji normalitas adalah bagian baris </w:t>
      </w:r>
      <w:r w:rsidRPr="00C31338">
        <w:rPr>
          <w:rFonts w:ascii="Times New Roman" w:hAnsi="Times New Roman" w:cs="Times New Roman"/>
          <w:bCs/>
          <w:i/>
          <w:sz w:val="24"/>
          <w:szCs w:val="24"/>
        </w:rPr>
        <w:t>Kolmogorov-Smirnov Z</w:t>
      </w:r>
      <w:r w:rsidRPr="00C31338">
        <w:rPr>
          <w:rFonts w:ascii="Times New Roman" w:hAnsi="Times New Roman" w:cs="Times New Roman"/>
          <w:bCs/>
          <w:sz w:val="24"/>
          <w:szCs w:val="24"/>
        </w:rPr>
        <w:t xml:space="preserve"> </w:t>
      </w:r>
      <w:r w:rsidRPr="00C31338">
        <w:rPr>
          <w:rFonts w:ascii="Times New Roman" w:hAnsi="Times New Roman" w:cs="Times New Roman"/>
          <w:sz w:val="24"/>
          <w:szCs w:val="24"/>
        </w:rPr>
        <w:t xml:space="preserve">dan </w:t>
      </w:r>
      <w:r w:rsidRPr="00C31338">
        <w:rPr>
          <w:rFonts w:ascii="Times New Roman" w:hAnsi="Times New Roman" w:cs="Times New Roman"/>
          <w:bCs/>
          <w:i/>
          <w:sz w:val="24"/>
          <w:szCs w:val="24"/>
        </w:rPr>
        <w:t>Asymp. Sig. (2-tailed).</w:t>
      </w:r>
      <w:r w:rsidRPr="00C31338">
        <w:rPr>
          <w:rFonts w:ascii="Times New Roman" w:hAnsi="Times New Roman" w:cs="Times New Roman"/>
          <w:bCs/>
          <w:sz w:val="24"/>
          <w:szCs w:val="24"/>
        </w:rPr>
        <w:t xml:space="preserve"> </w:t>
      </w:r>
      <w:r w:rsidRPr="00C31338">
        <w:rPr>
          <w:rFonts w:ascii="Times New Roman" w:hAnsi="Times New Roman" w:cs="Times New Roman"/>
          <w:sz w:val="24"/>
          <w:szCs w:val="24"/>
        </w:rPr>
        <w:t xml:space="preserve">Berdasarkan hasil analisis di atas diperoleh bahwa nilai </w:t>
      </w:r>
      <w:r w:rsidRPr="00C31338">
        <w:rPr>
          <w:rFonts w:ascii="Times New Roman" w:hAnsi="Times New Roman" w:cs="Times New Roman"/>
          <w:i/>
          <w:sz w:val="24"/>
          <w:szCs w:val="24"/>
        </w:rPr>
        <w:t>asymp sig</w:t>
      </w:r>
      <w:r w:rsidRPr="00C31338">
        <w:rPr>
          <w:rFonts w:ascii="Times New Roman" w:hAnsi="Times New Roman" w:cs="Times New Roman"/>
          <w:sz w:val="24"/>
          <w:szCs w:val="24"/>
        </w:rPr>
        <w:t xml:space="preserve"> sebesar 0,943. Oleh karena nilai </w:t>
      </w:r>
      <w:r w:rsidRPr="00C31338">
        <w:rPr>
          <w:rFonts w:ascii="Times New Roman" w:hAnsi="Times New Roman" w:cs="Times New Roman"/>
          <w:i/>
          <w:sz w:val="24"/>
          <w:szCs w:val="24"/>
        </w:rPr>
        <w:t>asymp sig.</w:t>
      </w:r>
      <w:r w:rsidRPr="00C31338">
        <w:rPr>
          <w:rFonts w:ascii="Times New Roman" w:hAnsi="Times New Roman" w:cs="Times New Roman"/>
          <w:sz w:val="24"/>
          <w:szCs w:val="24"/>
        </w:rPr>
        <w:t xml:space="preserve"> tersebut &gt; 0,05 maka data dikatakan  berdistribusi normal</w:t>
      </w:r>
    </w:p>
    <w:p w:rsidR="00C31338" w:rsidRPr="00C966C3" w:rsidRDefault="00C31338" w:rsidP="00C31338">
      <w:pPr>
        <w:pStyle w:val="NoSpacing"/>
        <w:spacing w:line="480" w:lineRule="auto"/>
        <w:ind w:left="360"/>
        <w:jc w:val="both"/>
        <w:rPr>
          <w:rFonts w:ascii="Times New Roman" w:hAnsi="Times New Roman" w:cs="Times New Roman"/>
          <w:sz w:val="24"/>
          <w:szCs w:val="24"/>
          <w:lang w:val="id-ID"/>
        </w:rPr>
      </w:pPr>
      <w:r w:rsidRPr="00C966C3">
        <w:rPr>
          <w:rFonts w:ascii="Times New Roman" w:hAnsi="Times New Roman" w:cs="Times New Roman"/>
          <w:sz w:val="24"/>
          <w:szCs w:val="24"/>
          <w:lang w:val="id-ID"/>
        </w:rPr>
        <w:t xml:space="preserve">2. </w:t>
      </w:r>
      <w:proofErr w:type="spellStart"/>
      <w:r w:rsidRPr="00C966C3">
        <w:rPr>
          <w:rFonts w:ascii="Times New Roman" w:hAnsi="Times New Roman" w:cs="Times New Roman"/>
          <w:sz w:val="24"/>
          <w:szCs w:val="24"/>
        </w:rPr>
        <w:t>Multikoline</w:t>
      </w:r>
      <w:proofErr w:type="spellEnd"/>
      <w:r w:rsidRPr="00C966C3">
        <w:rPr>
          <w:rFonts w:ascii="Times New Roman" w:hAnsi="Times New Roman" w:cs="Times New Roman"/>
          <w:sz w:val="24"/>
          <w:szCs w:val="24"/>
          <w:lang w:val="id-ID"/>
        </w:rPr>
        <w:t>a</w:t>
      </w:r>
      <w:proofErr w:type="spellStart"/>
      <w:r w:rsidRPr="00C966C3">
        <w:rPr>
          <w:rFonts w:ascii="Times New Roman" w:hAnsi="Times New Roman" w:cs="Times New Roman"/>
          <w:sz w:val="24"/>
          <w:szCs w:val="24"/>
        </w:rPr>
        <w:t>ritas</w:t>
      </w:r>
      <w:proofErr w:type="spellEnd"/>
    </w:p>
    <w:p w:rsidR="00C31338" w:rsidRDefault="00C31338" w:rsidP="00C31338">
      <w:pPr>
        <w:spacing w:after="0" w:line="480" w:lineRule="auto"/>
        <w:ind w:left="709"/>
        <w:jc w:val="center"/>
        <w:rPr>
          <w:rFonts w:ascii="Times New Roman" w:hAnsi="Times New Roman" w:cs="Times New Roman"/>
          <w:sz w:val="24"/>
          <w:szCs w:val="24"/>
        </w:rPr>
      </w:pPr>
      <w:r>
        <w:rPr>
          <w:rFonts w:ascii="Times New Roman" w:hAnsi="Times New Roman" w:cs="Times New Roman"/>
          <w:sz w:val="24"/>
          <w:szCs w:val="24"/>
        </w:rPr>
        <w:t>Tabel 4.5</w:t>
      </w:r>
      <w:r w:rsidRPr="00981286">
        <w:rPr>
          <w:rFonts w:ascii="Times New Roman" w:hAnsi="Times New Roman" w:cs="Times New Roman"/>
          <w:sz w:val="24"/>
          <w:szCs w:val="24"/>
        </w:rPr>
        <w:t xml:space="preserve"> Hasil Uji Multikolinearitas</w:t>
      </w:r>
    </w:p>
    <w:tbl>
      <w:tblPr>
        <w:tblW w:w="547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7"/>
        <w:gridCol w:w="2835"/>
        <w:gridCol w:w="1027"/>
        <w:gridCol w:w="1050"/>
      </w:tblGrid>
      <w:tr w:rsidR="00C31338" w:rsidRPr="00981286" w:rsidTr="00C02A91">
        <w:trPr>
          <w:cantSplit/>
          <w:tblHeader/>
          <w:jc w:val="center"/>
        </w:trPr>
        <w:tc>
          <w:tcPr>
            <w:tcW w:w="340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1338" w:rsidRPr="00981286" w:rsidRDefault="00C31338" w:rsidP="00C02A91">
            <w:pPr>
              <w:autoSpaceDE w:val="0"/>
              <w:autoSpaceDN w:val="0"/>
              <w:adjustRightInd w:val="0"/>
              <w:spacing w:after="0" w:line="320" w:lineRule="atLeast"/>
              <w:rPr>
                <w:rFonts w:ascii="Arial" w:hAnsi="Arial" w:cs="Arial"/>
                <w:color w:val="000000"/>
                <w:sz w:val="18"/>
                <w:szCs w:val="18"/>
              </w:rPr>
            </w:pPr>
            <w:r w:rsidRPr="00981286">
              <w:rPr>
                <w:rFonts w:ascii="Arial" w:hAnsi="Arial" w:cs="Arial"/>
                <w:color w:val="000000"/>
                <w:sz w:val="18"/>
                <w:szCs w:val="18"/>
              </w:rPr>
              <w:t>Model</w:t>
            </w:r>
          </w:p>
        </w:tc>
        <w:tc>
          <w:tcPr>
            <w:tcW w:w="207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31338" w:rsidRPr="00981286" w:rsidRDefault="00C31338" w:rsidP="00C02A91">
            <w:pPr>
              <w:autoSpaceDE w:val="0"/>
              <w:autoSpaceDN w:val="0"/>
              <w:adjustRightInd w:val="0"/>
              <w:spacing w:after="0" w:line="320" w:lineRule="atLeast"/>
              <w:jc w:val="center"/>
              <w:rPr>
                <w:rFonts w:ascii="Arial" w:hAnsi="Arial" w:cs="Arial"/>
                <w:color w:val="000000"/>
                <w:sz w:val="18"/>
                <w:szCs w:val="18"/>
              </w:rPr>
            </w:pPr>
            <w:r w:rsidRPr="00981286">
              <w:rPr>
                <w:rFonts w:ascii="Arial" w:hAnsi="Arial" w:cs="Arial"/>
                <w:color w:val="000000"/>
                <w:sz w:val="18"/>
                <w:szCs w:val="18"/>
              </w:rPr>
              <w:t>Collinearity Statistics</w:t>
            </w:r>
          </w:p>
        </w:tc>
      </w:tr>
      <w:tr w:rsidR="00C31338" w:rsidRPr="00981286" w:rsidTr="00C02A91">
        <w:trPr>
          <w:cantSplit/>
          <w:tblHeader/>
          <w:jc w:val="center"/>
        </w:trPr>
        <w:tc>
          <w:tcPr>
            <w:tcW w:w="340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1338" w:rsidRPr="00981286" w:rsidRDefault="00C31338" w:rsidP="00C02A91">
            <w:pPr>
              <w:autoSpaceDE w:val="0"/>
              <w:autoSpaceDN w:val="0"/>
              <w:adjustRightInd w:val="0"/>
              <w:spacing w:after="0" w:line="240" w:lineRule="auto"/>
              <w:rPr>
                <w:rFonts w:ascii="Arial" w:hAnsi="Arial" w:cs="Arial"/>
                <w:color w:val="000000"/>
                <w:sz w:val="18"/>
                <w:szCs w:val="18"/>
              </w:rPr>
            </w:pPr>
          </w:p>
        </w:tc>
        <w:tc>
          <w:tcPr>
            <w:tcW w:w="1027" w:type="dxa"/>
            <w:tcBorders>
              <w:bottom w:val="single" w:sz="16" w:space="0" w:color="000000"/>
            </w:tcBorders>
            <w:shd w:val="clear" w:color="auto" w:fill="FFFFFF"/>
            <w:tcMar>
              <w:top w:w="30" w:type="dxa"/>
              <w:left w:w="30" w:type="dxa"/>
              <w:bottom w:w="30" w:type="dxa"/>
              <w:right w:w="30" w:type="dxa"/>
            </w:tcMar>
            <w:vAlign w:val="bottom"/>
          </w:tcPr>
          <w:p w:rsidR="00C31338" w:rsidRPr="00981286" w:rsidRDefault="00C31338" w:rsidP="00C02A91">
            <w:pPr>
              <w:autoSpaceDE w:val="0"/>
              <w:autoSpaceDN w:val="0"/>
              <w:adjustRightInd w:val="0"/>
              <w:spacing w:after="0" w:line="320" w:lineRule="atLeast"/>
              <w:jc w:val="center"/>
              <w:rPr>
                <w:rFonts w:ascii="Arial" w:hAnsi="Arial" w:cs="Arial"/>
                <w:color w:val="000000"/>
                <w:sz w:val="18"/>
                <w:szCs w:val="18"/>
              </w:rPr>
            </w:pPr>
            <w:r w:rsidRPr="00981286">
              <w:rPr>
                <w:rFonts w:ascii="Arial" w:hAnsi="Arial" w:cs="Arial"/>
                <w:color w:val="000000"/>
                <w:sz w:val="18"/>
                <w:szCs w:val="18"/>
              </w:rPr>
              <w:t>Tolerance</w:t>
            </w:r>
          </w:p>
        </w:tc>
        <w:tc>
          <w:tcPr>
            <w:tcW w:w="105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31338" w:rsidRPr="00981286" w:rsidRDefault="00C31338" w:rsidP="00C02A91">
            <w:pPr>
              <w:autoSpaceDE w:val="0"/>
              <w:autoSpaceDN w:val="0"/>
              <w:adjustRightInd w:val="0"/>
              <w:spacing w:after="0" w:line="320" w:lineRule="atLeast"/>
              <w:jc w:val="center"/>
              <w:rPr>
                <w:rFonts w:ascii="Arial" w:hAnsi="Arial" w:cs="Arial"/>
                <w:color w:val="000000"/>
                <w:sz w:val="18"/>
                <w:szCs w:val="18"/>
              </w:rPr>
            </w:pPr>
            <w:r w:rsidRPr="00981286">
              <w:rPr>
                <w:rFonts w:ascii="Arial" w:hAnsi="Arial" w:cs="Arial"/>
                <w:color w:val="000000"/>
                <w:sz w:val="18"/>
                <w:szCs w:val="18"/>
              </w:rPr>
              <w:t>VIF</w:t>
            </w:r>
          </w:p>
        </w:tc>
      </w:tr>
      <w:tr w:rsidR="00C31338" w:rsidRPr="00981286" w:rsidTr="00C02A91">
        <w:trPr>
          <w:cantSplit/>
          <w:tblHeader/>
          <w:jc w:val="center"/>
        </w:trPr>
        <w:tc>
          <w:tcPr>
            <w:tcW w:w="56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1338" w:rsidRPr="00981286" w:rsidRDefault="00C31338" w:rsidP="00C02A91">
            <w:pPr>
              <w:autoSpaceDE w:val="0"/>
              <w:autoSpaceDN w:val="0"/>
              <w:adjustRightInd w:val="0"/>
              <w:spacing w:after="0" w:line="320" w:lineRule="atLeast"/>
              <w:rPr>
                <w:rFonts w:ascii="Arial" w:hAnsi="Arial" w:cs="Arial"/>
                <w:color w:val="000000"/>
                <w:sz w:val="18"/>
                <w:szCs w:val="18"/>
              </w:rPr>
            </w:pPr>
            <w:r w:rsidRPr="00981286">
              <w:rPr>
                <w:rFonts w:ascii="Arial" w:hAnsi="Arial" w:cs="Arial"/>
                <w:color w:val="000000"/>
                <w:sz w:val="18"/>
                <w:szCs w:val="18"/>
              </w:rPr>
              <w:t>1</w:t>
            </w:r>
          </w:p>
        </w:tc>
        <w:tc>
          <w:tcPr>
            <w:tcW w:w="28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31338" w:rsidRPr="00981286" w:rsidRDefault="00C31338" w:rsidP="00C02A91">
            <w:pPr>
              <w:autoSpaceDE w:val="0"/>
              <w:autoSpaceDN w:val="0"/>
              <w:adjustRightInd w:val="0"/>
              <w:spacing w:after="0" w:line="320" w:lineRule="atLeast"/>
              <w:rPr>
                <w:rFonts w:ascii="Arial" w:hAnsi="Arial" w:cs="Arial"/>
                <w:color w:val="000000"/>
                <w:sz w:val="18"/>
                <w:szCs w:val="18"/>
              </w:rPr>
            </w:pPr>
            <w:r w:rsidRPr="00981286">
              <w:rPr>
                <w:rFonts w:ascii="Arial" w:hAnsi="Arial" w:cs="Arial"/>
                <w:color w:val="000000"/>
                <w:sz w:val="18"/>
                <w:szCs w:val="18"/>
              </w:rPr>
              <w:t>(Constant)</w:t>
            </w:r>
          </w:p>
        </w:tc>
        <w:tc>
          <w:tcPr>
            <w:tcW w:w="1027" w:type="dxa"/>
            <w:tcBorders>
              <w:top w:val="single" w:sz="16" w:space="0" w:color="000000"/>
              <w:bottom w:val="nil"/>
            </w:tcBorders>
            <w:shd w:val="clear" w:color="auto" w:fill="FFFFFF"/>
            <w:tcMar>
              <w:top w:w="30" w:type="dxa"/>
              <w:left w:w="30" w:type="dxa"/>
              <w:bottom w:w="30" w:type="dxa"/>
              <w:right w:w="30" w:type="dxa"/>
            </w:tcMar>
          </w:tcPr>
          <w:p w:rsidR="00C31338" w:rsidRPr="00981286" w:rsidRDefault="00C31338" w:rsidP="00C02A91">
            <w:pPr>
              <w:autoSpaceDE w:val="0"/>
              <w:autoSpaceDN w:val="0"/>
              <w:adjustRightInd w:val="0"/>
              <w:spacing w:after="0" w:line="240" w:lineRule="auto"/>
              <w:rPr>
                <w:rFonts w:ascii="Times New Roman" w:hAnsi="Times New Roman" w:cs="Times New Roman"/>
                <w:sz w:val="24"/>
                <w:szCs w:val="24"/>
              </w:rPr>
            </w:pPr>
          </w:p>
        </w:tc>
        <w:tc>
          <w:tcPr>
            <w:tcW w:w="10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31338" w:rsidRPr="00981286" w:rsidRDefault="00C31338" w:rsidP="00C02A91">
            <w:pPr>
              <w:autoSpaceDE w:val="0"/>
              <w:autoSpaceDN w:val="0"/>
              <w:adjustRightInd w:val="0"/>
              <w:spacing w:after="0" w:line="240" w:lineRule="auto"/>
              <w:rPr>
                <w:rFonts w:ascii="Times New Roman" w:hAnsi="Times New Roman" w:cs="Times New Roman"/>
                <w:sz w:val="24"/>
                <w:szCs w:val="24"/>
              </w:rPr>
            </w:pPr>
          </w:p>
        </w:tc>
      </w:tr>
      <w:tr w:rsidR="00C31338" w:rsidRPr="00981286" w:rsidTr="00C02A91">
        <w:trPr>
          <w:cantSplit/>
          <w:tblHeader/>
          <w:jc w:val="cent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1338" w:rsidRPr="00981286" w:rsidRDefault="00C31338" w:rsidP="00C02A91">
            <w:pPr>
              <w:autoSpaceDE w:val="0"/>
              <w:autoSpaceDN w:val="0"/>
              <w:adjustRightInd w:val="0"/>
              <w:spacing w:after="0" w:line="240" w:lineRule="auto"/>
              <w:rPr>
                <w:rFonts w:ascii="Times New Roman" w:hAnsi="Times New Roman" w:cs="Times New Roman"/>
                <w:sz w:val="24"/>
                <w:szCs w:val="24"/>
              </w:rPr>
            </w:pPr>
          </w:p>
        </w:tc>
        <w:tc>
          <w:tcPr>
            <w:tcW w:w="2835" w:type="dxa"/>
            <w:tcBorders>
              <w:top w:val="nil"/>
              <w:left w:val="nil"/>
              <w:bottom w:val="nil"/>
              <w:right w:val="single" w:sz="16" w:space="0" w:color="000000"/>
            </w:tcBorders>
            <w:shd w:val="clear" w:color="auto" w:fill="FFFFFF"/>
            <w:tcMar>
              <w:top w:w="30" w:type="dxa"/>
              <w:left w:w="30" w:type="dxa"/>
              <w:bottom w:w="30" w:type="dxa"/>
              <w:right w:w="30" w:type="dxa"/>
            </w:tcMar>
          </w:tcPr>
          <w:p w:rsidR="00C31338" w:rsidRPr="00981286" w:rsidRDefault="00C31338" w:rsidP="00C02A91">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Struktur Kepemilikan Mana</w:t>
            </w:r>
            <w:r w:rsidRPr="00981286">
              <w:rPr>
                <w:rFonts w:ascii="Arial" w:hAnsi="Arial" w:cs="Arial"/>
                <w:color w:val="000000"/>
                <w:sz w:val="18"/>
                <w:szCs w:val="18"/>
              </w:rPr>
              <w:t>jerial</w:t>
            </w:r>
          </w:p>
        </w:tc>
        <w:tc>
          <w:tcPr>
            <w:tcW w:w="1027" w:type="dxa"/>
            <w:tcBorders>
              <w:top w:val="nil"/>
              <w:bottom w:val="nil"/>
            </w:tcBorders>
            <w:shd w:val="clear" w:color="auto" w:fill="FFFFFF"/>
            <w:tcMar>
              <w:top w:w="30" w:type="dxa"/>
              <w:left w:w="30" w:type="dxa"/>
              <w:bottom w:w="30" w:type="dxa"/>
              <w:right w:w="30" w:type="dxa"/>
            </w:tcMar>
            <w:vAlign w:val="center"/>
          </w:tcPr>
          <w:p w:rsidR="00C31338" w:rsidRPr="00981286" w:rsidRDefault="00C31338" w:rsidP="00C02A91">
            <w:pPr>
              <w:autoSpaceDE w:val="0"/>
              <w:autoSpaceDN w:val="0"/>
              <w:adjustRightInd w:val="0"/>
              <w:spacing w:after="0" w:line="320" w:lineRule="atLeast"/>
              <w:jc w:val="right"/>
              <w:rPr>
                <w:rFonts w:ascii="Arial" w:hAnsi="Arial" w:cs="Arial"/>
                <w:color w:val="000000"/>
                <w:sz w:val="18"/>
                <w:szCs w:val="18"/>
              </w:rPr>
            </w:pPr>
            <w:r w:rsidRPr="00981286">
              <w:rPr>
                <w:rFonts w:ascii="Arial" w:hAnsi="Arial" w:cs="Arial"/>
                <w:color w:val="000000"/>
                <w:sz w:val="18"/>
                <w:szCs w:val="18"/>
              </w:rPr>
              <w:t>.943</w:t>
            </w:r>
          </w:p>
        </w:tc>
        <w:tc>
          <w:tcPr>
            <w:tcW w:w="1050" w:type="dxa"/>
            <w:tcBorders>
              <w:top w:val="nil"/>
              <w:bottom w:val="nil"/>
              <w:right w:val="single" w:sz="16" w:space="0" w:color="000000"/>
            </w:tcBorders>
            <w:shd w:val="clear" w:color="auto" w:fill="FFFFFF"/>
            <w:tcMar>
              <w:top w:w="30" w:type="dxa"/>
              <w:left w:w="30" w:type="dxa"/>
              <w:bottom w:w="30" w:type="dxa"/>
              <w:right w:w="30" w:type="dxa"/>
            </w:tcMar>
            <w:vAlign w:val="center"/>
          </w:tcPr>
          <w:p w:rsidR="00C31338" w:rsidRPr="00981286" w:rsidRDefault="00C31338" w:rsidP="00C02A91">
            <w:pPr>
              <w:autoSpaceDE w:val="0"/>
              <w:autoSpaceDN w:val="0"/>
              <w:adjustRightInd w:val="0"/>
              <w:spacing w:after="0" w:line="320" w:lineRule="atLeast"/>
              <w:jc w:val="right"/>
              <w:rPr>
                <w:rFonts w:ascii="Arial" w:hAnsi="Arial" w:cs="Arial"/>
                <w:color w:val="000000"/>
                <w:sz w:val="18"/>
                <w:szCs w:val="18"/>
              </w:rPr>
            </w:pPr>
            <w:r w:rsidRPr="00981286">
              <w:rPr>
                <w:rFonts w:ascii="Arial" w:hAnsi="Arial" w:cs="Arial"/>
                <w:color w:val="000000"/>
                <w:sz w:val="18"/>
                <w:szCs w:val="18"/>
              </w:rPr>
              <w:t>1.060</w:t>
            </w:r>
          </w:p>
        </w:tc>
      </w:tr>
      <w:tr w:rsidR="00C31338" w:rsidRPr="00981286" w:rsidTr="00C02A91">
        <w:trPr>
          <w:cantSplit/>
          <w:tblHeader/>
          <w:jc w:val="cent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31338" w:rsidRPr="00981286" w:rsidRDefault="00C31338" w:rsidP="00C02A91">
            <w:pPr>
              <w:autoSpaceDE w:val="0"/>
              <w:autoSpaceDN w:val="0"/>
              <w:adjustRightInd w:val="0"/>
              <w:spacing w:after="0" w:line="240" w:lineRule="auto"/>
              <w:rPr>
                <w:rFonts w:ascii="Arial" w:hAnsi="Arial" w:cs="Arial"/>
                <w:color w:val="000000"/>
                <w:sz w:val="18"/>
                <w:szCs w:val="18"/>
              </w:rPr>
            </w:pPr>
          </w:p>
        </w:tc>
        <w:tc>
          <w:tcPr>
            <w:tcW w:w="28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31338" w:rsidRPr="00981286" w:rsidRDefault="00C31338" w:rsidP="00C02A91">
            <w:pPr>
              <w:autoSpaceDE w:val="0"/>
              <w:autoSpaceDN w:val="0"/>
              <w:adjustRightInd w:val="0"/>
              <w:spacing w:after="0" w:line="320" w:lineRule="atLeast"/>
              <w:rPr>
                <w:rFonts w:ascii="Arial" w:hAnsi="Arial" w:cs="Arial"/>
                <w:color w:val="000000"/>
                <w:sz w:val="18"/>
                <w:szCs w:val="18"/>
              </w:rPr>
            </w:pPr>
            <w:r w:rsidRPr="00981286">
              <w:rPr>
                <w:rFonts w:ascii="Arial" w:hAnsi="Arial" w:cs="Arial"/>
                <w:color w:val="000000"/>
                <w:sz w:val="18"/>
                <w:szCs w:val="18"/>
              </w:rPr>
              <w:t>Struktur Kepemilikan Institusional</w:t>
            </w:r>
          </w:p>
        </w:tc>
        <w:tc>
          <w:tcPr>
            <w:tcW w:w="1027" w:type="dxa"/>
            <w:tcBorders>
              <w:top w:val="nil"/>
              <w:bottom w:val="single" w:sz="16" w:space="0" w:color="000000"/>
            </w:tcBorders>
            <w:shd w:val="clear" w:color="auto" w:fill="FFFFFF"/>
            <w:tcMar>
              <w:top w:w="30" w:type="dxa"/>
              <w:left w:w="30" w:type="dxa"/>
              <w:bottom w:w="30" w:type="dxa"/>
              <w:right w:w="30" w:type="dxa"/>
            </w:tcMar>
            <w:vAlign w:val="center"/>
          </w:tcPr>
          <w:p w:rsidR="00C31338" w:rsidRPr="00981286" w:rsidRDefault="00C31338" w:rsidP="00C02A91">
            <w:pPr>
              <w:autoSpaceDE w:val="0"/>
              <w:autoSpaceDN w:val="0"/>
              <w:adjustRightInd w:val="0"/>
              <w:spacing w:after="0" w:line="320" w:lineRule="atLeast"/>
              <w:jc w:val="right"/>
              <w:rPr>
                <w:rFonts w:ascii="Arial" w:hAnsi="Arial" w:cs="Arial"/>
                <w:color w:val="000000"/>
                <w:sz w:val="18"/>
                <w:szCs w:val="18"/>
              </w:rPr>
            </w:pPr>
            <w:r w:rsidRPr="00981286">
              <w:rPr>
                <w:rFonts w:ascii="Arial" w:hAnsi="Arial" w:cs="Arial"/>
                <w:color w:val="000000"/>
                <w:sz w:val="18"/>
                <w:szCs w:val="18"/>
              </w:rPr>
              <w:t>.943</w:t>
            </w:r>
          </w:p>
        </w:tc>
        <w:tc>
          <w:tcPr>
            <w:tcW w:w="10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31338" w:rsidRPr="00981286" w:rsidRDefault="00C31338" w:rsidP="00C02A91">
            <w:pPr>
              <w:autoSpaceDE w:val="0"/>
              <w:autoSpaceDN w:val="0"/>
              <w:adjustRightInd w:val="0"/>
              <w:spacing w:after="0" w:line="320" w:lineRule="atLeast"/>
              <w:jc w:val="right"/>
              <w:rPr>
                <w:rFonts w:ascii="Arial" w:hAnsi="Arial" w:cs="Arial"/>
                <w:color w:val="000000"/>
                <w:sz w:val="18"/>
                <w:szCs w:val="18"/>
              </w:rPr>
            </w:pPr>
            <w:r w:rsidRPr="00981286">
              <w:rPr>
                <w:rFonts w:ascii="Arial" w:hAnsi="Arial" w:cs="Arial"/>
                <w:color w:val="000000"/>
                <w:sz w:val="18"/>
                <w:szCs w:val="18"/>
              </w:rPr>
              <w:t>1.060</w:t>
            </w:r>
          </w:p>
        </w:tc>
      </w:tr>
    </w:tbl>
    <w:p w:rsidR="00C31338" w:rsidRDefault="00C31338" w:rsidP="00C31338">
      <w:pPr>
        <w:autoSpaceDE w:val="0"/>
        <w:autoSpaceDN w:val="0"/>
        <w:adjustRightInd w:val="0"/>
        <w:spacing w:after="0" w:line="400" w:lineRule="atLeast"/>
        <w:ind w:left="1440" w:firstLine="720"/>
        <w:rPr>
          <w:rFonts w:ascii="Times New Roman" w:hAnsi="Times New Roman" w:cs="Times New Roman"/>
          <w:sz w:val="24"/>
          <w:szCs w:val="24"/>
        </w:rPr>
      </w:pPr>
      <w:r w:rsidRPr="00DB7C47">
        <w:rPr>
          <w:rFonts w:ascii="Times New Roman" w:hAnsi="Times New Roman" w:cs="Times New Roman"/>
          <w:sz w:val="24"/>
          <w:szCs w:val="24"/>
        </w:rPr>
        <w:t>Sumber : Data sekunder diolah 2019</w:t>
      </w:r>
    </w:p>
    <w:p w:rsidR="00C31338" w:rsidRPr="00981286" w:rsidRDefault="00C31338" w:rsidP="00C31338">
      <w:pPr>
        <w:autoSpaceDE w:val="0"/>
        <w:autoSpaceDN w:val="0"/>
        <w:adjustRightInd w:val="0"/>
        <w:spacing w:after="0" w:line="400" w:lineRule="atLeast"/>
        <w:ind w:left="1440" w:firstLine="720"/>
        <w:rPr>
          <w:rFonts w:ascii="Times New Roman" w:hAnsi="Times New Roman" w:cs="Times New Roman"/>
          <w:sz w:val="24"/>
          <w:szCs w:val="24"/>
        </w:rPr>
      </w:pPr>
    </w:p>
    <w:p w:rsidR="00711830" w:rsidRPr="00C966C3" w:rsidRDefault="00C31338" w:rsidP="00C966C3">
      <w:pPr>
        <w:autoSpaceDE w:val="0"/>
        <w:autoSpaceDN w:val="0"/>
        <w:adjustRightInd w:val="0"/>
        <w:spacing w:after="0" w:line="240" w:lineRule="auto"/>
        <w:ind w:left="709" w:firstLine="851"/>
        <w:jc w:val="both"/>
        <w:rPr>
          <w:rFonts w:ascii="Times New Roman" w:hAnsi="Times New Roman" w:cs="Times New Roman"/>
          <w:sz w:val="24"/>
          <w:szCs w:val="24"/>
        </w:rPr>
      </w:pPr>
      <w:r w:rsidRPr="00840120">
        <w:rPr>
          <w:rFonts w:ascii="Times New Roman" w:hAnsi="Times New Roman" w:cs="Times New Roman"/>
          <w:sz w:val="24"/>
          <w:szCs w:val="24"/>
        </w:rPr>
        <w:lastRenderedPageBreak/>
        <w:t xml:space="preserve">Berdasarkan hasil analisis di atas menunjukkan bahwa nilai </w:t>
      </w:r>
      <w:r>
        <w:rPr>
          <w:rFonts w:ascii="Times New Roman" w:hAnsi="Times New Roman" w:cs="Times New Roman"/>
          <w:sz w:val="24"/>
          <w:szCs w:val="24"/>
        </w:rPr>
        <w:t xml:space="preserve">tolerance </w:t>
      </w:r>
      <w:r w:rsidRPr="00840120">
        <w:rPr>
          <w:rFonts w:ascii="Times New Roman" w:hAnsi="Times New Roman" w:cs="Times New Roman"/>
          <w:sz w:val="24"/>
          <w:szCs w:val="24"/>
        </w:rPr>
        <w:t xml:space="preserve">variabel </w:t>
      </w:r>
      <w:r>
        <w:rPr>
          <w:rFonts w:ascii="Times New Roman" w:hAnsi="Times New Roman" w:cs="Times New Roman"/>
          <w:sz w:val="24"/>
          <w:szCs w:val="24"/>
        </w:rPr>
        <w:t>struktur kepemilikan</w:t>
      </w:r>
      <w:r w:rsidRPr="00840120">
        <w:rPr>
          <w:rFonts w:ascii="Times New Roman" w:hAnsi="Times New Roman" w:cs="Times New Roman"/>
          <w:sz w:val="24"/>
          <w:szCs w:val="24"/>
        </w:rPr>
        <w:t xml:space="preserve"> </w:t>
      </w:r>
      <w:r>
        <w:rPr>
          <w:rFonts w:ascii="Times New Roman" w:hAnsi="Times New Roman" w:cs="Times New Roman"/>
          <w:sz w:val="24"/>
          <w:szCs w:val="24"/>
        </w:rPr>
        <w:t xml:space="preserve">manajerial </w:t>
      </w:r>
      <w:r w:rsidRPr="00840120">
        <w:rPr>
          <w:rFonts w:ascii="Times New Roman" w:hAnsi="Times New Roman" w:cs="Times New Roman"/>
          <w:sz w:val="24"/>
          <w:szCs w:val="24"/>
        </w:rPr>
        <w:t xml:space="preserve">yang ditemukan adalah sebesar </w:t>
      </w:r>
      <w:r>
        <w:rPr>
          <w:rFonts w:ascii="Times New Roman" w:hAnsi="Times New Roman" w:cs="Times New Roman"/>
          <w:sz w:val="24"/>
          <w:szCs w:val="24"/>
        </w:rPr>
        <w:t>0,943 yang berarti &gt; 0,01 dan nilai VIF sebesar 1,060 yang berarti</w:t>
      </w:r>
      <w:r w:rsidRPr="00840120">
        <w:rPr>
          <w:rFonts w:ascii="Times New Roman" w:hAnsi="Times New Roman" w:cs="Times New Roman"/>
          <w:sz w:val="24"/>
          <w:szCs w:val="24"/>
        </w:rPr>
        <w:t xml:space="preserve"> &lt;</w:t>
      </w:r>
      <w:r>
        <w:rPr>
          <w:rFonts w:ascii="Times New Roman" w:hAnsi="Times New Roman" w:cs="Times New Roman"/>
          <w:sz w:val="24"/>
          <w:szCs w:val="24"/>
        </w:rPr>
        <w:t xml:space="preserve"> 10</w:t>
      </w:r>
      <w:r w:rsidRPr="00840120">
        <w:rPr>
          <w:rFonts w:ascii="Times New Roman" w:hAnsi="Times New Roman" w:cs="Times New Roman"/>
          <w:sz w:val="24"/>
          <w:szCs w:val="24"/>
        </w:rPr>
        <w:t xml:space="preserve"> maka</w:t>
      </w:r>
      <w:r>
        <w:rPr>
          <w:rFonts w:ascii="Times New Roman" w:hAnsi="Times New Roman" w:cs="Times New Roman"/>
          <w:sz w:val="24"/>
          <w:szCs w:val="24"/>
        </w:rPr>
        <w:t xml:space="preserve"> dapat dikatakan</w:t>
      </w:r>
      <w:r w:rsidRPr="00840120">
        <w:rPr>
          <w:rFonts w:ascii="Times New Roman" w:hAnsi="Times New Roman" w:cs="Times New Roman"/>
          <w:sz w:val="24"/>
          <w:szCs w:val="24"/>
        </w:rPr>
        <w:t xml:space="preserve"> tidak terjadi multikolinearitas antara variabel </w:t>
      </w:r>
      <w:r>
        <w:rPr>
          <w:rFonts w:ascii="Times New Roman" w:hAnsi="Times New Roman" w:cs="Times New Roman"/>
          <w:sz w:val="24"/>
          <w:szCs w:val="24"/>
        </w:rPr>
        <w:t>struktur kepemilikan</w:t>
      </w:r>
      <w:r w:rsidRPr="00840120">
        <w:rPr>
          <w:rFonts w:ascii="Times New Roman" w:hAnsi="Times New Roman" w:cs="Times New Roman"/>
          <w:sz w:val="24"/>
          <w:szCs w:val="24"/>
        </w:rPr>
        <w:t xml:space="preserve"> </w:t>
      </w:r>
      <w:r>
        <w:rPr>
          <w:rFonts w:ascii="Times New Roman" w:hAnsi="Times New Roman" w:cs="Times New Roman"/>
          <w:sz w:val="24"/>
          <w:szCs w:val="24"/>
        </w:rPr>
        <w:t>manajerial dengan kinerja keuangan yang diukur dengan</w:t>
      </w:r>
      <w:r w:rsidRPr="00981286">
        <w:rPr>
          <w:rFonts w:ascii="Times New Roman" w:hAnsi="Times New Roman" w:cs="Times New Roman"/>
          <w:i/>
          <w:sz w:val="24"/>
          <w:szCs w:val="24"/>
        </w:rPr>
        <w:t xml:space="preserve"> </w:t>
      </w:r>
      <w:r w:rsidRPr="005A44F4">
        <w:rPr>
          <w:rFonts w:ascii="Times New Roman" w:hAnsi="Times New Roman" w:cs="Times New Roman"/>
          <w:i/>
          <w:sz w:val="24"/>
          <w:szCs w:val="24"/>
        </w:rPr>
        <w:t>net profit margin</w:t>
      </w:r>
      <w:r>
        <w:rPr>
          <w:rFonts w:ascii="Times New Roman" w:hAnsi="Times New Roman" w:cs="Times New Roman"/>
          <w:sz w:val="24"/>
          <w:szCs w:val="24"/>
        </w:rPr>
        <w:t xml:space="preserve"> (NPM). Demikian juga dengan variabel struktur kepemilikan</w:t>
      </w:r>
      <w:r w:rsidRPr="00840120">
        <w:rPr>
          <w:rFonts w:ascii="Times New Roman" w:hAnsi="Times New Roman" w:cs="Times New Roman"/>
          <w:sz w:val="24"/>
          <w:szCs w:val="24"/>
        </w:rPr>
        <w:t xml:space="preserve"> </w:t>
      </w:r>
      <w:r>
        <w:rPr>
          <w:rFonts w:ascii="Times New Roman" w:hAnsi="Times New Roman" w:cs="Times New Roman"/>
          <w:sz w:val="24"/>
          <w:szCs w:val="24"/>
        </w:rPr>
        <w:t>institusional nilai</w:t>
      </w:r>
      <w:r w:rsidRPr="00840120">
        <w:rPr>
          <w:rFonts w:ascii="Times New Roman" w:hAnsi="Times New Roman" w:cs="Times New Roman"/>
          <w:sz w:val="24"/>
          <w:szCs w:val="24"/>
        </w:rPr>
        <w:t xml:space="preserve"> </w:t>
      </w:r>
      <w:r w:rsidRPr="00773059">
        <w:rPr>
          <w:rFonts w:ascii="Times New Roman" w:hAnsi="Times New Roman" w:cs="Times New Roman"/>
          <w:i/>
          <w:sz w:val="24"/>
          <w:szCs w:val="24"/>
        </w:rPr>
        <w:t>tolerance</w:t>
      </w:r>
      <w:r>
        <w:rPr>
          <w:rFonts w:ascii="Times New Roman" w:hAnsi="Times New Roman" w:cs="Times New Roman"/>
          <w:sz w:val="24"/>
          <w:szCs w:val="24"/>
        </w:rPr>
        <w:t xml:space="preserve"> sebesar</w:t>
      </w:r>
      <w:r w:rsidRPr="00840120">
        <w:rPr>
          <w:rFonts w:ascii="Times New Roman" w:hAnsi="Times New Roman" w:cs="Times New Roman"/>
          <w:sz w:val="24"/>
          <w:szCs w:val="24"/>
        </w:rPr>
        <w:t xml:space="preserve"> </w:t>
      </w:r>
      <w:r>
        <w:rPr>
          <w:rFonts w:ascii="Times New Roman" w:hAnsi="Times New Roman" w:cs="Times New Roman"/>
          <w:sz w:val="24"/>
          <w:szCs w:val="24"/>
        </w:rPr>
        <w:t>0,943 yang berarti &gt; 0,01</w:t>
      </w:r>
      <w:r w:rsidRPr="00840120">
        <w:rPr>
          <w:rFonts w:ascii="Times New Roman" w:hAnsi="Times New Roman" w:cs="Times New Roman"/>
          <w:sz w:val="24"/>
          <w:szCs w:val="24"/>
        </w:rPr>
        <w:t xml:space="preserve"> </w:t>
      </w:r>
      <w:r>
        <w:rPr>
          <w:rFonts w:ascii="Times New Roman" w:hAnsi="Times New Roman" w:cs="Times New Roman"/>
          <w:sz w:val="24"/>
          <w:szCs w:val="24"/>
        </w:rPr>
        <w:t>dan nilai VIF sebesar 1,060</w:t>
      </w:r>
      <w:r w:rsidRPr="00840120">
        <w:rPr>
          <w:rFonts w:ascii="Times New Roman" w:hAnsi="Times New Roman" w:cs="Times New Roman"/>
          <w:sz w:val="24"/>
          <w:szCs w:val="24"/>
        </w:rPr>
        <w:t xml:space="preserve"> </w:t>
      </w:r>
      <w:r>
        <w:rPr>
          <w:rFonts w:ascii="Times New Roman" w:hAnsi="Times New Roman" w:cs="Times New Roman"/>
          <w:sz w:val="24"/>
          <w:szCs w:val="24"/>
        </w:rPr>
        <w:t>yang berarti &lt;</w:t>
      </w:r>
      <w:r w:rsidRPr="00840120">
        <w:rPr>
          <w:rFonts w:ascii="Times New Roman" w:hAnsi="Times New Roman" w:cs="Times New Roman"/>
          <w:sz w:val="24"/>
          <w:szCs w:val="24"/>
        </w:rPr>
        <w:t xml:space="preserve"> </w:t>
      </w:r>
      <w:r>
        <w:rPr>
          <w:rFonts w:ascii="Times New Roman" w:hAnsi="Times New Roman" w:cs="Times New Roman"/>
          <w:sz w:val="24"/>
          <w:szCs w:val="24"/>
        </w:rPr>
        <w:t xml:space="preserve">10 </w:t>
      </w:r>
      <w:r w:rsidRPr="00840120">
        <w:rPr>
          <w:rFonts w:ascii="Times New Roman" w:hAnsi="Times New Roman" w:cs="Times New Roman"/>
          <w:sz w:val="24"/>
          <w:szCs w:val="24"/>
        </w:rPr>
        <w:t>maka</w:t>
      </w:r>
      <w:r>
        <w:rPr>
          <w:rFonts w:ascii="Times New Roman" w:hAnsi="Times New Roman" w:cs="Times New Roman"/>
          <w:sz w:val="24"/>
          <w:szCs w:val="24"/>
        </w:rPr>
        <w:t xml:space="preserve"> dapat dikatakan</w:t>
      </w:r>
      <w:r w:rsidRPr="00840120">
        <w:rPr>
          <w:rFonts w:ascii="Times New Roman" w:hAnsi="Times New Roman" w:cs="Times New Roman"/>
          <w:sz w:val="24"/>
          <w:szCs w:val="24"/>
        </w:rPr>
        <w:t xml:space="preserve"> tidak terjadi multikolinearitas antara variabel </w:t>
      </w:r>
      <w:r>
        <w:rPr>
          <w:rFonts w:ascii="Times New Roman" w:hAnsi="Times New Roman" w:cs="Times New Roman"/>
          <w:sz w:val="24"/>
          <w:szCs w:val="24"/>
        </w:rPr>
        <w:t>struktur kepemilikan</w:t>
      </w:r>
      <w:r w:rsidRPr="00840120">
        <w:rPr>
          <w:rFonts w:ascii="Times New Roman" w:hAnsi="Times New Roman" w:cs="Times New Roman"/>
          <w:sz w:val="24"/>
          <w:szCs w:val="24"/>
        </w:rPr>
        <w:t xml:space="preserve"> </w:t>
      </w:r>
      <w:r>
        <w:rPr>
          <w:rFonts w:ascii="Times New Roman" w:hAnsi="Times New Roman" w:cs="Times New Roman"/>
          <w:sz w:val="24"/>
          <w:szCs w:val="24"/>
        </w:rPr>
        <w:t>institusional dengan kinerja keuangan yang diukur dengan</w:t>
      </w:r>
      <w:r w:rsidRPr="00981286">
        <w:rPr>
          <w:rFonts w:ascii="Times New Roman" w:hAnsi="Times New Roman" w:cs="Times New Roman"/>
          <w:i/>
          <w:sz w:val="24"/>
          <w:szCs w:val="24"/>
        </w:rPr>
        <w:t xml:space="preserve"> </w:t>
      </w:r>
      <w:r w:rsidRPr="005A44F4">
        <w:rPr>
          <w:rFonts w:ascii="Times New Roman" w:hAnsi="Times New Roman" w:cs="Times New Roman"/>
          <w:i/>
          <w:sz w:val="24"/>
          <w:szCs w:val="24"/>
        </w:rPr>
        <w:t>net profit margin</w:t>
      </w:r>
      <w:r>
        <w:rPr>
          <w:rFonts w:ascii="Times New Roman" w:hAnsi="Times New Roman" w:cs="Times New Roman"/>
          <w:sz w:val="24"/>
          <w:szCs w:val="24"/>
        </w:rPr>
        <w:t xml:space="preserve"> (NPM).</w:t>
      </w:r>
    </w:p>
    <w:p w:rsidR="00C31338" w:rsidRPr="00C31338" w:rsidRDefault="00C31338" w:rsidP="00C31338">
      <w:pPr>
        <w:pStyle w:val="NoSpacing"/>
        <w:jc w:val="both"/>
        <w:rPr>
          <w:rFonts w:ascii="Times New Roman" w:hAnsi="Times New Roman" w:cs="Times New Roman"/>
          <w:b/>
          <w:sz w:val="24"/>
          <w:szCs w:val="24"/>
          <w:lang w:val="id-ID"/>
        </w:rPr>
      </w:pPr>
    </w:p>
    <w:p w:rsidR="00C31338" w:rsidRPr="00C966C3" w:rsidRDefault="00C966C3" w:rsidP="00C31338">
      <w:pPr>
        <w:pStyle w:val="NoSpacing"/>
        <w:spacing w:line="480" w:lineRule="auto"/>
        <w:ind w:left="709"/>
        <w:jc w:val="both"/>
        <w:rPr>
          <w:rFonts w:ascii="Times New Roman" w:hAnsi="Times New Roman" w:cs="Times New Roman"/>
          <w:sz w:val="24"/>
          <w:szCs w:val="24"/>
          <w:lang w:val="id-ID"/>
        </w:rPr>
      </w:pPr>
      <w:r w:rsidRPr="00C966C3">
        <w:rPr>
          <w:rFonts w:ascii="Times New Roman" w:hAnsi="Times New Roman" w:cs="Times New Roman"/>
          <w:sz w:val="24"/>
          <w:szCs w:val="24"/>
          <w:lang w:val="id-ID"/>
        </w:rPr>
        <w:t xml:space="preserve">3. </w:t>
      </w:r>
      <w:proofErr w:type="spellStart"/>
      <w:r w:rsidR="00C31338" w:rsidRPr="00C966C3">
        <w:rPr>
          <w:rFonts w:ascii="Times New Roman" w:hAnsi="Times New Roman" w:cs="Times New Roman"/>
          <w:sz w:val="24"/>
          <w:szCs w:val="24"/>
        </w:rPr>
        <w:t>Heteroskedastisitas</w:t>
      </w:r>
      <w:proofErr w:type="spellEnd"/>
    </w:p>
    <w:p w:rsidR="00C31338" w:rsidRDefault="00C966C3" w:rsidP="00C31338">
      <w:pPr>
        <w:pStyle w:val="NoSpacing"/>
        <w:spacing w:line="480" w:lineRule="auto"/>
        <w:ind w:left="709"/>
        <w:jc w:val="center"/>
        <w:rPr>
          <w:rFonts w:ascii="Times New Roman" w:hAnsi="Times New Roman" w:cs="Times New Roman"/>
          <w:sz w:val="24"/>
          <w:szCs w:val="24"/>
        </w:rPr>
      </w:pPr>
      <w:proofErr w:type="spellStart"/>
      <w:r>
        <w:rPr>
          <w:rFonts w:ascii="Times New Roman" w:hAnsi="Times New Roman" w:cs="Times New Roman"/>
          <w:sz w:val="24"/>
          <w:szCs w:val="24"/>
        </w:rPr>
        <w:t>Gam</w:t>
      </w:r>
      <w:r w:rsidR="00C31338">
        <w:rPr>
          <w:rFonts w:ascii="Times New Roman" w:hAnsi="Times New Roman" w:cs="Times New Roman"/>
          <w:sz w:val="24"/>
          <w:szCs w:val="24"/>
        </w:rPr>
        <w:t>b</w:t>
      </w:r>
      <w:proofErr w:type="spellEnd"/>
      <w:r>
        <w:rPr>
          <w:rFonts w:ascii="Times New Roman" w:hAnsi="Times New Roman" w:cs="Times New Roman"/>
          <w:sz w:val="24"/>
          <w:szCs w:val="24"/>
          <w:lang w:val="id-ID"/>
        </w:rPr>
        <w:t>a</w:t>
      </w:r>
      <w:r w:rsidR="00C31338">
        <w:rPr>
          <w:rFonts w:ascii="Times New Roman" w:hAnsi="Times New Roman" w:cs="Times New Roman"/>
          <w:sz w:val="24"/>
          <w:szCs w:val="24"/>
        </w:rPr>
        <w:t xml:space="preserve">r </w:t>
      </w:r>
      <w:proofErr w:type="gramStart"/>
      <w:r w:rsidR="00C31338">
        <w:rPr>
          <w:rFonts w:ascii="Times New Roman" w:hAnsi="Times New Roman" w:cs="Times New Roman"/>
          <w:sz w:val="24"/>
          <w:szCs w:val="24"/>
        </w:rPr>
        <w:t>4</w:t>
      </w:r>
      <w:r w:rsidR="00C31338">
        <w:rPr>
          <w:rFonts w:ascii="Times New Roman" w:hAnsi="Times New Roman" w:cs="Times New Roman"/>
          <w:sz w:val="24"/>
          <w:szCs w:val="24"/>
          <w:lang w:val="id-ID"/>
        </w:rPr>
        <w:t xml:space="preserve">.6 </w:t>
      </w:r>
      <w:r w:rsidR="00C31338" w:rsidRPr="00CA4ECF">
        <w:rPr>
          <w:rFonts w:ascii="Times New Roman" w:hAnsi="Times New Roman" w:cs="Times New Roman"/>
          <w:sz w:val="24"/>
          <w:szCs w:val="24"/>
        </w:rPr>
        <w:t xml:space="preserve"> </w:t>
      </w:r>
      <w:proofErr w:type="spellStart"/>
      <w:r w:rsidR="00C31338" w:rsidRPr="00CA4ECF">
        <w:rPr>
          <w:rFonts w:ascii="Times New Roman" w:hAnsi="Times New Roman" w:cs="Times New Roman"/>
          <w:sz w:val="24"/>
          <w:szCs w:val="24"/>
        </w:rPr>
        <w:t>Uji</w:t>
      </w:r>
      <w:proofErr w:type="spellEnd"/>
      <w:proofErr w:type="gramEnd"/>
      <w:r w:rsidR="00C31338" w:rsidRPr="00CA4ECF">
        <w:rPr>
          <w:rFonts w:ascii="Times New Roman" w:hAnsi="Times New Roman" w:cs="Times New Roman"/>
          <w:sz w:val="24"/>
          <w:szCs w:val="24"/>
        </w:rPr>
        <w:t xml:space="preserve"> </w:t>
      </w:r>
      <w:proofErr w:type="spellStart"/>
      <w:r w:rsidR="00C31338" w:rsidRPr="00CA4ECF">
        <w:rPr>
          <w:rFonts w:ascii="Times New Roman" w:hAnsi="Times New Roman" w:cs="Times New Roman"/>
          <w:sz w:val="24"/>
          <w:szCs w:val="24"/>
        </w:rPr>
        <w:t>heterokedastisitas</w:t>
      </w:r>
      <w:proofErr w:type="spellEnd"/>
    </w:p>
    <w:p w:rsidR="00C31338" w:rsidRDefault="00C31338" w:rsidP="00C31338">
      <w:pPr>
        <w:autoSpaceDE w:val="0"/>
        <w:autoSpaceDN w:val="0"/>
        <w:adjustRightInd w:val="0"/>
        <w:spacing w:after="0" w:line="240" w:lineRule="auto"/>
        <w:ind w:left="709"/>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DF1D5AB" wp14:editId="719EE36D">
            <wp:extent cx="3317131" cy="218868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731" t="19913" r="1243" b="1985"/>
                    <a:stretch/>
                  </pic:blipFill>
                  <pic:spPr bwMode="auto">
                    <a:xfrm>
                      <a:off x="0" y="0"/>
                      <a:ext cx="3326721" cy="2195015"/>
                    </a:xfrm>
                    <a:prstGeom prst="rect">
                      <a:avLst/>
                    </a:prstGeom>
                    <a:noFill/>
                    <a:ln>
                      <a:noFill/>
                    </a:ln>
                    <a:extLst>
                      <a:ext uri="{53640926-AAD7-44D8-BBD7-CCE9431645EC}">
                        <a14:shadowObscured xmlns:a14="http://schemas.microsoft.com/office/drawing/2010/main"/>
                      </a:ext>
                    </a:extLst>
                  </pic:spPr>
                </pic:pic>
              </a:graphicData>
            </a:graphic>
          </wp:inline>
        </w:drawing>
      </w:r>
    </w:p>
    <w:p w:rsidR="00C31338" w:rsidRDefault="00C31338" w:rsidP="00964717">
      <w:pPr>
        <w:autoSpaceDE w:val="0"/>
        <w:autoSpaceDN w:val="0"/>
        <w:adjustRightInd w:val="0"/>
        <w:spacing w:after="0" w:line="400" w:lineRule="atLeast"/>
        <w:ind w:left="1440" w:firstLine="720"/>
        <w:rPr>
          <w:rFonts w:ascii="Times New Roman" w:hAnsi="Times New Roman" w:cs="Times New Roman"/>
          <w:sz w:val="24"/>
          <w:szCs w:val="24"/>
        </w:rPr>
      </w:pPr>
      <w:r w:rsidRPr="00DB7C47">
        <w:rPr>
          <w:rFonts w:ascii="Times New Roman" w:hAnsi="Times New Roman" w:cs="Times New Roman"/>
          <w:sz w:val="24"/>
          <w:szCs w:val="24"/>
        </w:rPr>
        <w:t>Sumber : Data sekunder diolah 2019</w:t>
      </w:r>
    </w:p>
    <w:p w:rsidR="00C966C3" w:rsidRPr="00964717" w:rsidRDefault="00C31338" w:rsidP="00964717">
      <w:pPr>
        <w:pStyle w:val="NoSpacing"/>
        <w:ind w:left="720" w:firstLine="720"/>
        <w:jc w:val="both"/>
        <w:rPr>
          <w:rFonts w:ascii="Times New Roman" w:eastAsia="Times New Roman" w:hAnsi="Times New Roman" w:cs="Times New Roman"/>
          <w:sz w:val="24"/>
          <w:szCs w:val="24"/>
          <w:lang w:val="id-ID"/>
        </w:rPr>
      </w:pPr>
      <w:proofErr w:type="spellStart"/>
      <w:r w:rsidRPr="00A641F1">
        <w:rPr>
          <w:rFonts w:ascii="Times New Roman" w:hAnsi="Times New Roman" w:cs="Times New Roman"/>
          <w:sz w:val="24"/>
          <w:szCs w:val="24"/>
        </w:rPr>
        <w:t>Berdasarkan</w:t>
      </w:r>
      <w:proofErr w:type="spellEnd"/>
      <w:r w:rsidRPr="00A641F1">
        <w:rPr>
          <w:rFonts w:ascii="Times New Roman" w:hAnsi="Times New Roman" w:cs="Times New Roman"/>
          <w:sz w:val="24"/>
          <w:szCs w:val="24"/>
        </w:rPr>
        <w:t xml:space="preserve"> </w:t>
      </w:r>
      <w:r w:rsidRPr="00A641F1">
        <w:rPr>
          <w:rFonts w:ascii="Times New Roman" w:hAnsi="Times New Roman" w:cs="Times New Roman"/>
          <w:i/>
          <w:sz w:val="24"/>
          <w:szCs w:val="24"/>
        </w:rPr>
        <w:t>output scatterplot</w:t>
      </w:r>
      <w:r w:rsidRPr="00A641F1">
        <w:rPr>
          <w:rFonts w:ascii="Times New Roman" w:hAnsi="Times New Roman" w:cs="Times New Roman"/>
          <w:sz w:val="24"/>
          <w:szCs w:val="24"/>
        </w:rPr>
        <w:t xml:space="preserve"> di </w:t>
      </w:r>
      <w:proofErr w:type="spellStart"/>
      <w:r w:rsidRPr="00A641F1">
        <w:rPr>
          <w:rFonts w:ascii="Times New Roman" w:hAnsi="Times New Roman" w:cs="Times New Roman"/>
          <w:sz w:val="24"/>
          <w:szCs w:val="24"/>
        </w:rPr>
        <w:t>atas</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terlihat</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bahwa</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titik</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menyebar</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dan</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tidak</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membentuk</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pola</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tertentu</w:t>
      </w:r>
      <w:proofErr w:type="spellEnd"/>
      <w:r w:rsidRPr="00A641F1">
        <w:rPr>
          <w:rFonts w:ascii="Times New Roman" w:hAnsi="Times New Roman" w:cs="Times New Roman"/>
          <w:sz w:val="24"/>
          <w:szCs w:val="24"/>
        </w:rPr>
        <w:t xml:space="preserve"> yang </w:t>
      </w:r>
      <w:proofErr w:type="spellStart"/>
      <w:r w:rsidRPr="00A641F1">
        <w:rPr>
          <w:rFonts w:ascii="Times New Roman" w:hAnsi="Times New Roman" w:cs="Times New Roman"/>
          <w:sz w:val="24"/>
          <w:szCs w:val="24"/>
        </w:rPr>
        <w:t>jelas</w:t>
      </w:r>
      <w:proofErr w:type="spellEnd"/>
      <w:r w:rsidRPr="00A641F1">
        <w:rPr>
          <w:rFonts w:ascii="Times New Roman" w:hAnsi="Times New Roman" w:cs="Times New Roman"/>
          <w:sz w:val="24"/>
          <w:szCs w:val="24"/>
        </w:rPr>
        <w:t xml:space="preserve">. </w:t>
      </w:r>
      <w:proofErr w:type="spellStart"/>
      <w:proofErr w:type="gramStart"/>
      <w:r w:rsidRPr="00A641F1">
        <w:rPr>
          <w:rFonts w:ascii="Times New Roman" w:hAnsi="Times New Roman" w:cs="Times New Roman"/>
          <w:sz w:val="24"/>
          <w:szCs w:val="24"/>
        </w:rPr>
        <w:t>Dengan</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demikian</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tidak</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terjadi</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masalah</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heteroskedastisitas</w:t>
      </w:r>
      <w:proofErr w:type="spellEnd"/>
      <w:r w:rsidRPr="00A641F1">
        <w:rPr>
          <w:rFonts w:ascii="Times New Roman" w:hAnsi="Times New Roman" w:cs="Times New Roman"/>
          <w:sz w:val="24"/>
          <w:szCs w:val="24"/>
        </w:rPr>
        <w:t xml:space="preserve"> </w:t>
      </w:r>
      <w:proofErr w:type="spellStart"/>
      <w:r w:rsidRPr="00A641F1">
        <w:rPr>
          <w:rFonts w:ascii="Times New Roman" w:hAnsi="Times New Roman" w:cs="Times New Roman"/>
          <w:sz w:val="24"/>
          <w:szCs w:val="24"/>
        </w:rPr>
        <w:t>atau</w:t>
      </w:r>
      <w:proofErr w:type="spellEnd"/>
      <w:r w:rsidRPr="00A641F1">
        <w:rPr>
          <w:rFonts w:ascii="Times New Roman" w:hAnsi="Times New Roman" w:cs="Times New Roman"/>
          <w:sz w:val="24"/>
          <w:szCs w:val="24"/>
        </w:rPr>
        <w:t xml:space="preserve"> </w:t>
      </w:r>
      <w:proofErr w:type="spellStart"/>
      <w:r w:rsidRPr="00A641F1">
        <w:rPr>
          <w:rFonts w:ascii="Times New Roman" w:eastAsia="Times New Roman" w:hAnsi="Times New Roman" w:cs="Times New Roman"/>
          <w:sz w:val="24"/>
          <w:szCs w:val="24"/>
        </w:rPr>
        <w:t>persamaan</w:t>
      </w:r>
      <w:proofErr w:type="spellEnd"/>
      <w:r w:rsidRPr="00A641F1">
        <w:rPr>
          <w:rFonts w:ascii="Times New Roman" w:eastAsia="Times New Roman" w:hAnsi="Times New Roman" w:cs="Times New Roman"/>
          <w:sz w:val="24"/>
          <w:szCs w:val="24"/>
        </w:rPr>
        <w:t xml:space="preserve"> </w:t>
      </w:r>
      <w:proofErr w:type="spellStart"/>
      <w:r w:rsidRPr="00A641F1">
        <w:rPr>
          <w:rFonts w:ascii="Times New Roman" w:eastAsia="Times New Roman" w:hAnsi="Times New Roman" w:cs="Times New Roman"/>
          <w:sz w:val="24"/>
          <w:szCs w:val="24"/>
        </w:rPr>
        <w:t>tersebut</w:t>
      </w:r>
      <w:proofErr w:type="spellEnd"/>
      <w:r w:rsidRPr="00A641F1">
        <w:rPr>
          <w:rFonts w:ascii="Times New Roman" w:eastAsia="Times New Roman" w:hAnsi="Times New Roman" w:cs="Times New Roman"/>
          <w:sz w:val="24"/>
          <w:szCs w:val="24"/>
        </w:rPr>
        <w:t xml:space="preserve"> </w:t>
      </w:r>
      <w:proofErr w:type="spellStart"/>
      <w:r w:rsidRPr="00A641F1">
        <w:rPr>
          <w:rFonts w:ascii="Times New Roman" w:eastAsia="Times New Roman" w:hAnsi="Times New Roman" w:cs="Times New Roman"/>
          <w:sz w:val="24"/>
          <w:szCs w:val="24"/>
        </w:rPr>
        <w:t>memenuhi</w:t>
      </w:r>
      <w:proofErr w:type="spellEnd"/>
      <w:r w:rsidRPr="00A641F1">
        <w:rPr>
          <w:rFonts w:ascii="Times New Roman" w:eastAsia="Times New Roman" w:hAnsi="Times New Roman" w:cs="Times New Roman"/>
          <w:sz w:val="24"/>
          <w:szCs w:val="24"/>
        </w:rPr>
        <w:t xml:space="preserve"> </w:t>
      </w:r>
      <w:proofErr w:type="spellStart"/>
      <w:r w:rsidRPr="00A641F1">
        <w:rPr>
          <w:rFonts w:ascii="Times New Roman" w:eastAsia="Times New Roman" w:hAnsi="Times New Roman" w:cs="Times New Roman"/>
          <w:sz w:val="24"/>
          <w:szCs w:val="24"/>
        </w:rPr>
        <w:t>asumsi</w:t>
      </w:r>
      <w:proofErr w:type="spellEnd"/>
      <w:r w:rsidRPr="00A641F1">
        <w:rPr>
          <w:rFonts w:ascii="Times New Roman" w:eastAsia="Times New Roman" w:hAnsi="Times New Roman" w:cs="Times New Roman"/>
          <w:sz w:val="24"/>
          <w:szCs w:val="24"/>
        </w:rPr>
        <w:t xml:space="preserve"> </w:t>
      </w:r>
      <w:proofErr w:type="spellStart"/>
      <w:r w:rsidRPr="00A641F1">
        <w:rPr>
          <w:rFonts w:ascii="Times New Roman" w:eastAsia="Times New Roman" w:hAnsi="Times New Roman" w:cs="Times New Roman"/>
          <w:sz w:val="24"/>
          <w:szCs w:val="24"/>
        </w:rPr>
        <w:t>heteroskedastisitas</w:t>
      </w:r>
      <w:proofErr w:type="spellEnd"/>
      <w:r w:rsidRPr="00A641F1">
        <w:rPr>
          <w:rFonts w:ascii="Times New Roman" w:eastAsia="Times New Roman" w:hAnsi="Times New Roman" w:cs="Times New Roman"/>
          <w:sz w:val="24"/>
          <w:szCs w:val="24"/>
        </w:rPr>
        <w:t>.</w:t>
      </w:r>
      <w:proofErr w:type="gramEnd"/>
    </w:p>
    <w:p w:rsidR="00C966C3" w:rsidRDefault="00C966C3" w:rsidP="00C966C3">
      <w:pPr>
        <w:pStyle w:val="ListParagraph"/>
        <w:spacing w:before="240" w:line="240" w:lineRule="auto"/>
        <w:ind w:left="709"/>
        <w:jc w:val="both"/>
        <w:rPr>
          <w:rFonts w:ascii="Times New Roman" w:hAnsi="Times New Roman" w:cs="Times New Roman"/>
          <w:sz w:val="24"/>
          <w:szCs w:val="24"/>
        </w:rPr>
      </w:pPr>
      <w:r w:rsidRPr="00C966C3">
        <w:rPr>
          <w:rFonts w:ascii="Times New Roman" w:hAnsi="Times New Roman" w:cs="Times New Roman"/>
          <w:sz w:val="24"/>
          <w:szCs w:val="24"/>
        </w:rPr>
        <w:t xml:space="preserve">4. </w:t>
      </w:r>
      <w:r w:rsidR="00C31338" w:rsidRPr="00C966C3">
        <w:rPr>
          <w:rFonts w:ascii="Times New Roman" w:hAnsi="Times New Roman" w:cs="Times New Roman"/>
          <w:sz w:val="24"/>
          <w:szCs w:val="24"/>
        </w:rPr>
        <w:t>Uji Autokorelasi</w:t>
      </w:r>
    </w:p>
    <w:p w:rsidR="00C31338" w:rsidRPr="00C966C3" w:rsidRDefault="00C966C3" w:rsidP="00964717">
      <w:pPr>
        <w:pStyle w:val="ListParagraph"/>
        <w:spacing w:before="240" w:line="240" w:lineRule="auto"/>
        <w:ind w:left="709"/>
        <w:jc w:val="center"/>
        <w:rPr>
          <w:rFonts w:ascii="Times New Roman" w:hAnsi="Times New Roman" w:cs="Times New Roman"/>
          <w:sz w:val="24"/>
          <w:szCs w:val="24"/>
        </w:rPr>
      </w:pPr>
      <w:r>
        <w:rPr>
          <w:rFonts w:ascii="Times New Roman" w:hAnsi="Times New Roman" w:cs="Times New Roman"/>
          <w:sz w:val="24"/>
          <w:szCs w:val="24"/>
        </w:rPr>
        <w:t>Tab</w:t>
      </w:r>
      <w:r w:rsidR="00C31338" w:rsidRPr="00C966C3">
        <w:rPr>
          <w:rFonts w:ascii="Times New Roman" w:hAnsi="Times New Roman" w:cs="Times New Roman"/>
          <w:sz w:val="24"/>
          <w:szCs w:val="24"/>
        </w:rPr>
        <w:t>e</w:t>
      </w:r>
      <w:r>
        <w:rPr>
          <w:rFonts w:ascii="Times New Roman" w:hAnsi="Times New Roman" w:cs="Times New Roman"/>
          <w:sz w:val="24"/>
          <w:szCs w:val="24"/>
        </w:rPr>
        <w:t>l</w:t>
      </w:r>
      <w:r w:rsidR="00C31338" w:rsidRPr="00C966C3">
        <w:rPr>
          <w:rFonts w:ascii="Times New Roman" w:hAnsi="Times New Roman" w:cs="Times New Roman"/>
          <w:sz w:val="24"/>
          <w:szCs w:val="24"/>
        </w:rPr>
        <w:t xml:space="preserve"> 4.7 Uji autokorelasi</w:t>
      </w:r>
    </w:p>
    <w:tbl>
      <w:tblPr>
        <w:tblpPr w:leftFromText="180" w:rightFromText="180" w:vertAnchor="text" w:tblpXSpec="center" w:tblpY="1"/>
        <w:tblOverlap w:val="never"/>
        <w:tblW w:w="623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697"/>
        <w:gridCol w:w="992"/>
        <w:gridCol w:w="1134"/>
        <w:gridCol w:w="1276"/>
        <w:gridCol w:w="1417"/>
      </w:tblGrid>
      <w:tr w:rsidR="00C31338" w:rsidRPr="00930BBC" w:rsidTr="00C02A91">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1338" w:rsidRPr="00930BBC" w:rsidRDefault="00C31338" w:rsidP="00C02A91">
            <w:pPr>
              <w:autoSpaceDE w:val="0"/>
              <w:autoSpaceDN w:val="0"/>
              <w:adjustRightInd w:val="0"/>
              <w:spacing w:after="0" w:line="320" w:lineRule="atLeast"/>
              <w:rPr>
                <w:rFonts w:ascii="Arial" w:hAnsi="Arial" w:cs="Arial"/>
                <w:color w:val="000000"/>
                <w:sz w:val="18"/>
                <w:szCs w:val="18"/>
              </w:rPr>
            </w:pPr>
            <w:r w:rsidRPr="00930BBC">
              <w:rPr>
                <w:rFonts w:ascii="Arial" w:hAnsi="Arial" w:cs="Arial"/>
                <w:color w:val="000000"/>
                <w:sz w:val="18"/>
                <w:szCs w:val="18"/>
              </w:rPr>
              <w:t>Model</w:t>
            </w:r>
          </w:p>
        </w:tc>
        <w:tc>
          <w:tcPr>
            <w:tcW w:w="6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31338" w:rsidRPr="00930BBC" w:rsidRDefault="00C31338" w:rsidP="00C02A91">
            <w:pPr>
              <w:autoSpaceDE w:val="0"/>
              <w:autoSpaceDN w:val="0"/>
              <w:adjustRightInd w:val="0"/>
              <w:spacing w:after="0" w:line="320" w:lineRule="atLeast"/>
              <w:jc w:val="center"/>
              <w:rPr>
                <w:rFonts w:ascii="Arial" w:hAnsi="Arial" w:cs="Arial"/>
                <w:color w:val="000000"/>
                <w:sz w:val="18"/>
                <w:szCs w:val="18"/>
              </w:rPr>
            </w:pPr>
            <w:r w:rsidRPr="00930BBC">
              <w:rPr>
                <w:rFonts w:ascii="Arial" w:hAnsi="Arial" w:cs="Arial"/>
                <w:color w:val="000000"/>
                <w:sz w:val="18"/>
                <w:szCs w:val="18"/>
              </w:rPr>
              <w:t>R</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1338" w:rsidRPr="00930BBC" w:rsidRDefault="00C31338" w:rsidP="00C02A91">
            <w:pPr>
              <w:autoSpaceDE w:val="0"/>
              <w:autoSpaceDN w:val="0"/>
              <w:adjustRightInd w:val="0"/>
              <w:spacing w:after="0" w:line="320" w:lineRule="atLeast"/>
              <w:jc w:val="center"/>
              <w:rPr>
                <w:rFonts w:ascii="Arial" w:hAnsi="Arial" w:cs="Arial"/>
                <w:color w:val="000000"/>
                <w:sz w:val="18"/>
                <w:szCs w:val="18"/>
              </w:rPr>
            </w:pPr>
            <w:r w:rsidRPr="00930BBC">
              <w:rPr>
                <w:rFonts w:ascii="Arial" w:hAnsi="Arial" w:cs="Arial"/>
                <w:color w:val="000000"/>
                <w:sz w:val="18"/>
                <w:szCs w:val="18"/>
              </w:rPr>
              <w:t>R Square</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1338" w:rsidRPr="00930BBC" w:rsidRDefault="00C31338" w:rsidP="00C02A91">
            <w:pPr>
              <w:autoSpaceDE w:val="0"/>
              <w:autoSpaceDN w:val="0"/>
              <w:adjustRightInd w:val="0"/>
              <w:spacing w:after="0" w:line="320" w:lineRule="atLeast"/>
              <w:jc w:val="center"/>
              <w:rPr>
                <w:rFonts w:ascii="Arial" w:hAnsi="Arial" w:cs="Arial"/>
                <w:color w:val="000000"/>
                <w:sz w:val="18"/>
                <w:szCs w:val="18"/>
              </w:rPr>
            </w:pPr>
            <w:r w:rsidRPr="00930BBC">
              <w:rPr>
                <w:rFonts w:ascii="Arial" w:hAnsi="Arial" w:cs="Arial"/>
                <w:color w:val="000000"/>
                <w:sz w:val="18"/>
                <w:szCs w:val="18"/>
              </w:rPr>
              <w:t>Adjusted R Square</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31338" w:rsidRPr="00930BBC" w:rsidRDefault="00C31338" w:rsidP="00C02A91">
            <w:pPr>
              <w:autoSpaceDE w:val="0"/>
              <w:autoSpaceDN w:val="0"/>
              <w:adjustRightInd w:val="0"/>
              <w:spacing w:after="0" w:line="320" w:lineRule="atLeast"/>
              <w:jc w:val="center"/>
              <w:rPr>
                <w:rFonts w:ascii="Arial" w:hAnsi="Arial" w:cs="Arial"/>
                <w:color w:val="000000"/>
                <w:sz w:val="18"/>
                <w:szCs w:val="18"/>
              </w:rPr>
            </w:pPr>
            <w:r w:rsidRPr="00930BBC">
              <w:rPr>
                <w:rFonts w:ascii="Arial" w:hAnsi="Arial" w:cs="Arial"/>
                <w:color w:val="000000"/>
                <w:sz w:val="18"/>
                <w:szCs w:val="18"/>
              </w:rPr>
              <w:t>Std. Error of the Estimate</w:t>
            </w:r>
          </w:p>
        </w:tc>
        <w:tc>
          <w:tcPr>
            <w:tcW w:w="141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31338" w:rsidRPr="00930BBC" w:rsidRDefault="00C31338" w:rsidP="00C02A91">
            <w:pPr>
              <w:autoSpaceDE w:val="0"/>
              <w:autoSpaceDN w:val="0"/>
              <w:adjustRightInd w:val="0"/>
              <w:spacing w:after="0" w:line="320" w:lineRule="atLeast"/>
              <w:jc w:val="center"/>
              <w:rPr>
                <w:rFonts w:ascii="Arial" w:hAnsi="Arial" w:cs="Arial"/>
                <w:color w:val="000000"/>
                <w:sz w:val="18"/>
                <w:szCs w:val="18"/>
              </w:rPr>
            </w:pPr>
            <w:r w:rsidRPr="00930BBC">
              <w:rPr>
                <w:rFonts w:ascii="Arial" w:hAnsi="Arial" w:cs="Arial"/>
                <w:color w:val="000000"/>
                <w:sz w:val="18"/>
                <w:szCs w:val="18"/>
              </w:rPr>
              <w:t>Durbin-Watson</w:t>
            </w:r>
          </w:p>
        </w:tc>
      </w:tr>
      <w:tr w:rsidR="00C31338" w:rsidRPr="00930BBC" w:rsidTr="00C02A91">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31338" w:rsidRPr="00930BBC" w:rsidRDefault="00C31338" w:rsidP="00C02A91">
            <w:pPr>
              <w:autoSpaceDE w:val="0"/>
              <w:autoSpaceDN w:val="0"/>
              <w:adjustRightInd w:val="0"/>
              <w:spacing w:after="0" w:line="320" w:lineRule="atLeast"/>
              <w:rPr>
                <w:rFonts w:ascii="Arial" w:hAnsi="Arial" w:cs="Arial"/>
                <w:color w:val="000000"/>
                <w:sz w:val="18"/>
                <w:szCs w:val="18"/>
              </w:rPr>
            </w:pPr>
            <w:r w:rsidRPr="00930BBC">
              <w:rPr>
                <w:rFonts w:ascii="Arial" w:hAnsi="Arial" w:cs="Arial"/>
                <w:color w:val="000000"/>
                <w:sz w:val="18"/>
                <w:szCs w:val="18"/>
              </w:rPr>
              <w:t>1</w:t>
            </w:r>
          </w:p>
        </w:tc>
        <w:tc>
          <w:tcPr>
            <w:tcW w:w="6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31338" w:rsidRPr="00930BBC" w:rsidRDefault="00C31338" w:rsidP="00C02A91">
            <w:pPr>
              <w:autoSpaceDE w:val="0"/>
              <w:autoSpaceDN w:val="0"/>
              <w:adjustRightInd w:val="0"/>
              <w:spacing w:after="0" w:line="320" w:lineRule="atLeast"/>
              <w:jc w:val="right"/>
              <w:rPr>
                <w:rFonts w:ascii="Arial" w:hAnsi="Arial" w:cs="Arial"/>
                <w:color w:val="000000"/>
                <w:sz w:val="18"/>
                <w:szCs w:val="18"/>
              </w:rPr>
            </w:pPr>
            <w:r w:rsidRPr="00930BBC">
              <w:rPr>
                <w:rFonts w:ascii="Arial" w:hAnsi="Arial" w:cs="Arial"/>
                <w:color w:val="000000"/>
                <w:sz w:val="18"/>
                <w:szCs w:val="18"/>
              </w:rPr>
              <w:t>.996</w:t>
            </w:r>
            <w:r w:rsidRPr="00930BBC">
              <w:rPr>
                <w:rFonts w:ascii="Arial" w:hAnsi="Arial" w:cs="Arial"/>
                <w:color w:val="000000"/>
                <w:sz w:val="18"/>
                <w:szCs w:val="18"/>
                <w:vertAlign w:val="superscript"/>
              </w:rPr>
              <w:t>a</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31338" w:rsidRPr="00930BBC" w:rsidRDefault="00C31338" w:rsidP="00C02A91">
            <w:pPr>
              <w:autoSpaceDE w:val="0"/>
              <w:autoSpaceDN w:val="0"/>
              <w:adjustRightInd w:val="0"/>
              <w:spacing w:after="0" w:line="320" w:lineRule="atLeast"/>
              <w:jc w:val="right"/>
              <w:rPr>
                <w:rFonts w:ascii="Arial" w:hAnsi="Arial" w:cs="Arial"/>
                <w:color w:val="000000"/>
                <w:sz w:val="18"/>
                <w:szCs w:val="18"/>
              </w:rPr>
            </w:pPr>
            <w:r w:rsidRPr="00930BBC">
              <w:rPr>
                <w:rFonts w:ascii="Arial" w:hAnsi="Arial" w:cs="Arial"/>
                <w:color w:val="000000"/>
                <w:sz w:val="18"/>
                <w:szCs w:val="18"/>
              </w:rPr>
              <w:t>.992</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31338" w:rsidRPr="00930BBC" w:rsidRDefault="00C31338" w:rsidP="00C02A91">
            <w:pPr>
              <w:autoSpaceDE w:val="0"/>
              <w:autoSpaceDN w:val="0"/>
              <w:adjustRightInd w:val="0"/>
              <w:spacing w:after="0" w:line="320" w:lineRule="atLeast"/>
              <w:jc w:val="right"/>
              <w:rPr>
                <w:rFonts w:ascii="Arial" w:hAnsi="Arial" w:cs="Arial"/>
                <w:color w:val="000000"/>
                <w:sz w:val="18"/>
                <w:szCs w:val="18"/>
              </w:rPr>
            </w:pPr>
            <w:r w:rsidRPr="00930BBC">
              <w:rPr>
                <w:rFonts w:ascii="Arial" w:hAnsi="Arial" w:cs="Arial"/>
                <w:color w:val="000000"/>
                <w:sz w:val="18"/>
                <w:szCs w:val="18"/>
              </w:rPr>
              <w:t>.992</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31338" w:rsidRPr="00930BBC" w:rsidRDefault="00C31338" w:rsidP="00C02A91">
            <w:pPr>
              <w:autoSpaceDE w:val="0"/>
              <w:autoSpaceDN w:val="0"/>
              <w:adjustRightInd w:val="0"/>
              <w:spacing w:after="0" w:line="320" w:lineRule="atLeast"/>
              <w:jc w:val="right"/>
              <w:rPr>
                <w:rFonts w:ascii="Arial" w:hAnsi="Arial" w:cs="Arial"/>
                <w:color w:val="000000"/>
                <w:sz w:val="18"/>
                <w:szCs w:val="18"/>
              </w:rPr>
            </w:pPr>
            <w:r w:rsidRPr="00930BBC">
              <w:rPr>
                <w:rFonts w:ascii="Arial" w:hAnsi="Arial" w:cs="Arial"/>
                <w:color w:val="000000"/>
                <w:sz w:val="18"/>
                <w:szCs w:val="18"/>
              </w:rPr>
              <w:t>.05061</w:t>
            </w:r>
          </w:p>
        </w:tc>
        <w:tc>
          <w:tcPr>
            <w:tcW w:w="141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31338" w:rsidRPr="00930BBC" w:rsidRDefault="00C31338" w:rsidP="00C02A91">
            <w:pPr>
              <w:autoSpaceDE w:val="0"/>
              <w:autoSpaceDN w:val="0"/>
              <w:adjustRightInd w:val="0"/>
              <w:spacing w:after="0" w:line="320" w:lineRule="atLeast"/>
              <w:jc w:val="right"/>
              <w:rPr>
                <w:rFonts w:ascii="Arial" w:hAnsi="Arial" w:cs="Arial"/>
                <w:color w:val="000000"/>
                <w:sz w:val="18"/>
                <w:szCs w:val="18"/>
              </w:rPr>
            </w:pPr>
            <w:r w:rsidRPr="00930BBC">
              <w:rPr>
                <w:rFonts w:ascii="Arial" w:hAnsi="Arial" w:cs="Arial"/>
                <w:color w:val="000000"/>
                <w:sz w:val="18"/>
                <w:szCs w:val="18"/>
              </w:rPr>
              <w:t>2.369</w:t>
            </w:r>
          </w:p>
        </w:tc>
      </w:tr>
    </w:tbl>
    <w:p w:rsidR="00964717" w:rsidRDefault="00C31338" w:rsidP="00964717">
      <w:pPr>
        <w:autoSpaceDE w:val="0"/>
        <w:autoSpaceDN w:val="0"/>
        <w:adjustRightInd w:val="0"/>
        <w:ind w:left="1440" w:firstLine="720"/>
        <w:rPr>
          <w:rFonts w:ascii="Times New Roman" w:hAnsi="Times New Roman" w:cs="Times New Roman"/>
          <w:sz w:val="24"/>
          <w:szCs w:val="24"/>
        </w:rPr>
      </w:pPr>
      <w:r w:rsidRPr="00DB7C47">
        <w:rPr>
          <w:rFonts w:ascii="Times New Roman" w:hAnsi="Times New Roman" w:cs="Times New Roman"/>
          <w:sz w:val="24"/>
          <w:szCs w:val="24"/>
        </w:rPr>
        <w:t>Sumber : Data sekunder diolah 2019</w:t>
      </w:r>
    </w:p>
    <w:p w:rsidR="005950CE" w:rsidRDefault="00C31338" w:rsidP="00964717">
      <w:pPr>
        <w:autoSpaceDE w:val="0"/>
        <w:autoSpaceDN w:val="0"/>
        <w:adjustRightInd w:val="0"/>
        <w:ind w:left="1440" w:firstLine="720"/>
        <w:rPr>
          <w:rFonts w:ascii="Times New Roman" w:hAnsi="Times New Roman" w:cs="Times New Roman"/>
          <w:sz w:val="24"/>
          <w:szCs w:val="24"/>
        </w:rPr>
      </w:pPr>
      <w:r w:rsidRPr="009B3507">
        <w:rPr>
          <w:rFonts w:ascii="Times New Roman" w:hAnsi="Times New Roman" w:cs="Times New Roman"/>
          <w:sz w:val="24"/>
          <w:szCs w:val="24"/>
        </w:rPr>
        <w:t xml:space="preserve">Berdasarkan hasil analisis di atas menunjukkan bahwa nilai </w:t>
      </w:r>
      <w:r w:rsidRPr="009B3507">
        <w:rPr>
          <w:rFonts w:ascii="Times New Roman" w:hAnsi="Times New Roman" w:cs="Times New Roman"/>
          <w:i/>
          <w:sz w:val="24"/>
          <w:szCs w:val="24"/>
        </w:rPr>
        <w:t>Durbin-Watson</w:t>
      </w:r>
      <w:r w:rsidRPr="009B3507">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9B3507">
        <w:rPr>
          <w:rFonts w:ascii="Times New Roman" w:hAnsi="Times New Roman" w:cs="Times New Roman"/>
          <w:sz w:val="24"/>
          <w:szCs w:val="24"/>
        </w:rPr>
        <w:t xml:space="preserve">ditemukan adalah sebesar </w:t>
      </w:r>
      <w:r>
        <w:rPr>
          <w:rFonts w:ascii="Times New Roman" w:hAnsi="Times New Roman" w:cs="Times New Roman"/>
          <w:sz w:val="24"/>
          <w:szCs w:val="24"/>
        </w:rPr>
        <w:t>2,369</w:t>
      </w:r>
      <w:r w:rsidRPr="009B3507">
        <w:rPr>
          <w:rFonts w:ascii="Times New Roman" w:hAnsi="Times New Roman" w:cs="Times New Roman"/>
          <w:sz w:val="24"/>
          <w:szCs w:val="24"/>
        </w:rPr>
        <w:t>.</w:t>
      </w:r>
      <w:r>
        <w:rPr>
          <w:rFonts w:ascii="Times New Roman" w:hAnsi="Times New Roman" w:cs="Times New Roman"/>
          <w:sz w:val="24"/>
          <w:szCs w:val="24"/>
        </w:rPr>
        <w:t xml:space="preserve"> Oleh karena</w:t>
      </w:r>
      <w:r w:rsidRPr="0062168E">
        <w:rPr>
          <w:rFonts w:ascii="Times New Roman" w:hAnsi="Times New Roman" w:cs="Times New Roman"/>
          <w:sz w:val="24"/>
          <w:szCs w:val="24"/>
        </w:rPr>
        <w:t xml:space="preserve"> nilainya </w:t>
      </w:r>
      <w:r>
        <w:rPr>
          <w:rFonts w:ascii="Times New Roman" w:hAnsi="Times New Roman" w:cs="Times New Roman"/>
          <w:sz w:val="24"/>
          <w:szCs w:val="24"/>
        </w:rPr>
        <w:t>diatas</w:t>
      </w:r>
      <w:r w:rsidRPr="0062168E">
        <w:rPr>
          <w:rFonts w:ascii="Times New Roman" w:hAnsi="Times New Roman" w:cs="Times New Roman"/>
          <w:sz w:val="24"/>
          <w:szCs w:val="24"/>
        </w:rPr>
        <w:t xml:space="preserve"> </w:t>
      </w:r>
      <w:r>
        <w:rPr>
          <w:rFonts w:ascii="Times New Roman" w:hAnsi="Times New Roman" w:cs="Times New Roman"/>
          <w:sz w:val="24"/>
          <w:szCs w:val="24"/>
        </w:rPr>
        <w:t>+</w:t>
      </w:r>
      <w:r w:rsidRPr="0062168E">
        <w:rPr>
          <w:rFonts w:ascii="Times New Roman" w:hAnsi="Times New Roman" w:cs="Times New Roman"/>
          <w:sz w:val="24"/>
          <w:szCs w:val="24"/>
        </w:rPr>
        <w:t>2 maka terjadi autokorelasi</w:t>
      </w:r>
      <w:r>
        <w:rPr>
          <w:rFonts w:ascii="Times New Roman" w:hAnsi="Times New Roman" w:cs="Times New Roman"/>
          <w:sz w:val="24"/>
          <w:szCs w:val="24"/>
        </w:rPr>
        <w:t xml:space="preserve"> negatif, </w:t>
      </w:r>
      <w:r w:rsidRPr="009B3507">
        <w:rPr>
          <w:rFonts w:ascii="Times New Roman" w:hAnsi="Times New Roman" w:cs="Times New Roman"/>
          <w:sz w:val="24"/>
          <w:szCs w:val="24"/>
        </w:rPr>
        <w:t>untuk persamaan</w:t>
      </w:r>
      <w:r>
        <w:rPr>
          <w:rFonts w:ascii="Times New Roman" w:hAnsi="Times New Roman" w:cs="Times New Roman"/>
          <w:i/>
          <w:iCs/>
          <w:sz w:val="24"/>
          <w:szCs w:val="24"/>
        </w:rPr>
        <w:t xml:space="preserve"> </w:t>
      </w:r>
      <w:r w:rsidRPr="009B3507">
        <w:rPr>
          <w:rFonts w:ascii="Times New Roman" w:hAnsi="Times New Roman" w:cs="Times New Roman"/>
          <w:sz w:val="24"/>
          <w:szCs w:val="24"/>
        </w:rPr>
        <w:t>regresi variabel</w:t>
      </w:r>
      <w:r w:rsidRPr="009B3507">
        <w:rPr>
          <w:rFonts w:ascii="Times New Roman" w:hAnsi="Times New Roman" w:cs="Times New Roman"/>
          <w:i/>
          <w:sz w:val="24"/>
          <w:szCs w:val="24"/>
        </w:rPr>
        <w:t xml:space="preserve"> </w:t>
      </w:r>
      <w:r>
        <w:rPr>
          <w:rFonts w:ascii="Times New Roman" w:hAnsi="Times New Roman" w:cs="Times New Roman"/>
          <w:sz w:val="24"/>
          <w:szCs w:val="24"/>
        </w:rPr>
        <w:t>kinerja keuangan yang diukur dengan</w:t>
      </w:r>
      <w:r w:rsidRPr="00981286">
        <w:rPr>
          <w:rFonts w:ascii="Times New Roman" w:hAnsi="Times New Roman" w:cs="Times New Roman"/>
          <w:i/>
          <w:sz w:val="24"/>
          <w:szCs w:val="24"/>
        </w:rPr>
        <w:t xml:space="preserve"> </w:t>
      </w:r>
      <w:r w:rsidRPr="005A44F4">
        <w:rPr>
          <w:rFonts w:ascii="Times New Roman" w:hAnsi="Times New Roman" w:cs="Times New Roman"/>
          <w:i/>
          <w:sz w:val="24"/>
          <w:szCs w:val="24"/>
        </w:rPr>
        <w:t>net profit margin</w:t>
      </w:r>
      <w:r>
        <w:rPr>
          <w:rFonts w:ascii="Times New Roman" w:hAnsi="Times New Roman" w:cs="Times New Roman"/>
          <w:sz w:val="24"/>
          <w:szCs w:val="24"/>
        </w:rPr>
        <w:t xml:space="preserve"> (NPM) </w:t>
      </w:r>
      <w:r w:rsidRPr="009B3507">
        <w:rPr>
          <w:rFonts w:ascii="Times New Roman" w:hAnsi="Times New Roman" w:cs="Times New Roman"/>
          <w:sz w:val="24"/>
          <w:szCs w:val="24"/>
        </w:rPr>
        <w:t xml:space="preserve">atas variabel </w:t>
      </w:r>
      <w:r>
        <w:rPr>
          <w:rFonts w:ascii="Times New Roman" w:hAnsi="Times New Roman" w:cs="Times New Roman"/>
          <w:sz w:val="24"/>
          <w:szCs w:val="24"/>
        </w:rPr>
        <w:t>struktur kepemilikan manajerial dan struktur kepemilikan institusional.</w:t>
      </w:r>
    </w:p>
    <w:p w:rsidR="00964717" w:rsidRPr="00C966C3" w:rsidRDefault="00964717" w:rsidP="00964717">
      <w:pPr>
        <w:autoSpaceDE w:val="0"/>
        <w:autoSpaceDN w:val="0"/>
        <w:adjustRightInd w:val="0"/>
        <w:ind w:left="1440" w:firstLine="720"/>
        <w:rPr>
          <w:rFonts w:ascii="Times New Roman" w:hAnsi="Times New Roman" w:cs="Times New Roman"/>
          <w:sz w:val="24"/>
          <w:szCs w:val="24"/>
        </w:rPr>
      </w:pPr>
    </w:p>
    <w:p w:rsidR="00042AFB" w:rsidRPr="00C966C3" w:rsidRDefault="00042AFB" w:rsidP="00C966C3">
      <w:pPr>
        <w:pStyle w:val="ListParagraph"/>
        <w:spacing w:after="0" w:line="480" w:lineRule="auto"/>
        <w:ind w:left="709"/>
        <w:jc w:val="both"/>
        <w:rPr>
          <w:rFonts w:ascii="Times New Roman" w:hAnsi="Times New Roman" w:cs="Times New Roman"/>
          <w:sz w:val="24"/>
          <w:szCs w:val="24"/>
        </w:rPr>
      </w:pPr>
      <w:r w:rsidRPr="00C966C3">
        <w:rPr>
          <w:rFonts w:ascii="Times New Roman" w:hAnsi="Times New Roman" w:cs="Times New Roman"/>
          <w:sz w:val="24"/>
          <w:szCs w:val="24"/>
        </w:rPr>
        <w:lastRenderedPageBreak/>
        <w:t>Analisis Regresi Berganda</w:t>
      </w:r>
    </w:p>
    <w:p w:rsidR="00042AFB" w:rsidRDefault="00042AFB" w:rsidP="00042AFB">
      <w:pPr>
        <w:pStyle w:val="ListParagraph"/>
        <w:tabs>
          <w:tab w:val="left" w:pos="-3828"/>
        </w:tabs>
        <w:autoSpaceDE w:val="0"/>
        <w:autoSpaceDN w:val="0"/>
        <w:adjustRightInd w:val="0"/>
        <w:spacing w:after="0" w:line="360" w:lineRule="auto"/>
        <w:ind w:left="709" w:right="51"/>
        <w:jc w:val="center"/>
        <w:rPr>
          <w:rFonts w:ascii="Times New Roman" w:hAnsi="Times New Roman" w:cs="Times New Roman"/>
          <w:bCs/>
          <w:sz w:val="24"/>
          <w:szCs w:val="24"/>
        </w:rPr>
      </w:pPr>
      <w:r>
        <w:rPr>
          <w:rFonts w:ascii="Times New Roman" w:hAnsi="Times New Roman" w:cs="Times New Roman"/>
          <w:bCs/>
          <w:sz w:val="24"/>
          <w:szCs w:val="24"/>
        </w:rPr>
        <w:t>Tabel 4.8 Hasil Uji Linier Berganda</w:t>
      </w:r>
    </w:p>
    <w:tbl>
      <w:tblPr>
        <w:tblpPr w:leftFromText="180" w:rightFromText="180" w:vertAnchor="text" w:tblpXSpec="center" w:tblpY="1"/>
        <w:tblOverlap w:val="never"/>
        <w:tblW w:w="60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4"/>
        <w:gridCol w:w="2835"/>
        <w:gridCol w:w="1207"/>
        <w:gridCol w:w="1370"/>
      </w:tblGrid>
      <w:tr w:rsidR="00042AFB" w:rsidRPr="008C53AD" w:rsidTr="00C02A91">
        <w:trPr>
          <w:cantSplit/>
          <w:tblHeader/>
        </w:trPr>
        <w:tc>
          <w:tcPr>
            <w:tcW w:w="342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42AFB" w:rsidRPr="008C53AD" w:rsidRDefault="00042AFB" w:rsidP="00C02A91">
            <w:pPr>
              <w:autoSpaceDE w:val="0"/>
              <w:autoSpaceDN w:val="0"/>
              <w:adjustRightInd w:val="0"/>
              <w:spacing w:after="0" w:line="320" w:lineRule="atLeast"/>
              <w:rPr>
                <w:rFonts w:ascii="Arial" w:hAnsi="Arial" w:cs="Arial"/>
                <w:color w:val="000000"/>
                <w:sz w:val="18"/>
                <w:szCs w:val="18"/>
              </w:rPr>
            </w:pPr>
            <w:r w:rsidRPr="008C53AD">
              <w:rPr>
                <w:rFonts w:ascii="Arial" w:hAnsi="Arial" w:cs="Arial"/>
                <w:color w:val="000000"/>
                <w:sz w:val="18"/>
                <w:szCs w:val="18"/>
              </w:rPr>
              <w:t>Model</w:t>
            </w:r>
          </w:p>
        </w:tc>
        <w:tc>
          <w:tcPr>
            <w:tcW w:w="257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42AFB" w:rsidRPr="008C53AD" w:rsidRDefault="00042AFB" w:rsidP="00C02A91">
            <w:pPr>
              <w:autoSpaceDE w:val="0"/>
              <w:autoSpaceDN w:val="0"/>
              <w:adjustRightInd w:val="0"/>
              <w:spacing w:after="0" w:line="320" w:lineRule="atLeast"/>
              <w:jc w:val="center"/>
              <w:rPr>
                <w:rFonts w:ascii="Arial" w:hAnsi="Arial" w:cs="Arial"/>
                <w:color w:val="000000"/>
                <w:sz w:val="18"/>
                <w:szCs w:val="18"/>
              </w:rPr>
            </w:pPr>
            <w:r w:rsidRPr="008C53AD">
              <w:rPr>
                <w:rFonts w:ascii="Arial" w:hAnsi="Arial" w:cs="Arial"/>
                <w:color w:val="000000"/>
                <w:sz w:val="18"/>
                <w:szCs w:val="18"/>
              </w:rPr>
              <w:t>Unstandardized Coefficients</w:t>
            </w:r>
          </w:p>
        </w:tc>
      </w:tr>
      <w:tr w:rsidR="00042AFB" w:rsidRPr="008C53AD" w:rsidTr="00C02A91">
        <w:trPr>
          <w:cantSplit/>
          <w:tblHeader/>
        </w:trPr>
        <w:tc>
          <w:tcPr>
            <w:tcW w:w="342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42AFB" w:rsidRPr="008C53AD" w:rsidRDefault="00042AFB" w:rsidP="00C02A91">
            <w:pPr>
              <w:autoSpaceDE w:val="0"/>
              <w:autoSpaceDN w:val="0"/>
              <w:adjustRightInd w:val="0"/>
              <w:spacing w:after="0" w:line="240" w:lineRule="auto"/>
              <w:rPr>
                <w:rFonts w:ascii="Arial" w:hAnsi="Arial" w:cs="Arial"/>
                <w:color w:val="000000"/>
                <w:sz w:val="18"/>
                <w:szCs w:val="18"/>
              </w:rPr>
            </w:pPr>
          </w:p>
        </w:tc>
        <w:tc>
          <w:tcPr>
            <w:tcW w:w="120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8C53AD" w:rsidRDefault="00042AFB" w:rsidP="00C02A91">
            <w:pPr>
              <w:autoSpaceDE w:val="0"/>
              <w:autoSpaceDN w:val="0"/>
              <w:adjustRightInd w:val="0"/>
              <w:spacing w:after="0" w:line="320" w:lineRule="atLeast"/>
              <w:jc w:val="center"/>
              <w:rPr>
                <w:rFonts w:ascii="Arial" w:hAnsi="Arial" w:cs="Arial"/>
                <w:color w:val="000000"/>
                <w:sz w:val="18"/>
                <w:szCs w:val="18"/>
              </w:rPr>
            </w:pPr>
            <w:r w:rsidRPr="008C53AD">
              <w:rPr>
                <w:rFonts w:ascii="Arial" w:hAnsi="Arial" w:cs="Arial"/>
                <w:color w:val="000000"/>
                <w:sz w:val="18"/>
                <w:szCs w:val="18"/>
              </w:rPr>
              <w:t>B</w:t>
            </w:r>
          </w:p>
        </w:tc>
        <w:tc>
          <w:tcPr>
            <w:tcW w:w="1370" w:type="dxa"/>
            <w:tcBorders>
              <w:bottom w:val="single" w:sz="16" w:space="0" w:color="000000"/>
            </w:tcBorders>
            <w:shd w:val="clear" w:color="auto" w:fill="FFFFFF"/>
            <w:tcMar>
              <w:top w:w="30" w:type="dxa"/>
              <w:left w:w="30" w:type="dxa"/>
              <w:bottom w:w="30" w:type="dxa"/>
              <w:right w:w="30" w:type="dxa"/>
            </w:tcMar>
            <w:vAlign w:val="bottom"/>
          </w:tcPr>
          <w:p w:rsidR="00042AFB" w:rsidRPr="008C53AD" w:rsidRDefault="00042AFB" w:rsidP="00C02A91">
            <w:pPr>
              <w:autoSpaceDE w:val="0"/>
              <w:autoSpaceDN w:val="0"/>
              <w:adjustRightInd w:val="0"/>
              <w:spacing w:after="0" w:line="320" w:lineRule="atLeast"/>
              <w:jc w:val="center"/>
              <w:rPr>
                <w:rFonts w:ascii="Arial" w:hAnsi="Arial" w:cs="Arial"/>
                <w:color w:val="000000"/>
                <w:sz w:val="18"/>
                <w:szCs w:val="18"/>
              </w:rPr>
            </w:pPr>
            <w:r w:rsidRPr="008C53AD">
              <w:rPr>
                <w:rFonts w:ascii="Arial" w:hAnsi="Arial" w:cs="Arial"/>
                <w:color w:val="000000"/>
                <w:sz w:val="18"/>
                <w:szCs w:val="18"/>
              </w:rPr>
              <w:t>Std. Error</w:t>
            </w:r>
          </w:p>
        </w:tc>
      </w:tr>
      <w:tr w:rsidR="00042AFB" w:rsidRPr="008C53AD" w:rsidTr="00C02A91">
        <w:trPr>
          <w:cantSplit/>
          <w:tblHeader/>
        </w:trPr>
        <w:tc>
          <w:tcPr>
            <w:tcW w:w="59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2AFB" w:rsidRPr="008C53AD" w:rsidRDefault="00042AFB" w:rsidP="00C02A91">
            <w:pPr>
              <w:autoSpaceDE w:val="0"/>
              <w:autoSpaceDN w:val="0"/>
              <w:adjustRightInd w:val="0"/>
              <w:spacing w:after="0" w:line="320" w:lineRule="atLeast"/>
              <w:rPr>
                <w:rFonts w:ascii="Arial" w:hAnsi="Arial" w:cs="Arial"/>
                <w:color w:val="000000"/>
                <w:sz w:val="18"/>
                <w:szCs w:val="18"/>
              </w:rPr>
            </w:pPr>
            <w:r w:rsidRPr="008C53AD">
              <w:rPr>
                <w:rFonts w:ascii="Arial" w:hAnsi="Arial" w:cs="Arial"/>
                <w:color w:val="000000"/>
                <w:sz w:val="18"/>
                <w:szCs w:val="18"/>
              </w:rPr>
              <w:t>1</w:t>
            </w:r>
          </w:p>
        </w:tc>
        <w:tc>
          <w:tcPr>
            <w:tcW w:w="28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42AFB" w:rsidRPr="008C53AD" w:rsidRDefault="00042AFB" w:rsidP="00C02A91">
            <w:pPr>
              <w:autoSpaceDE w:val="0"/>
              <w:autoSpaceDN w:val="0"/>
              <w:adjustRightInd w:val="0"/>
              <w:spacing w:after="0" w:line="320" w:lineRule="atLeast"/>
              <w:rPr>
                <w:rFonts w:ascii="Arial" w:hAnsi="Arial" w:cs="Arial"/>
                <w:color w:val="000000"/>
                <w:sz w:val="18"/>
                <w:szCs w:val="18"/>
              </w:rPr>
            </w:pPr>
            <w:r w:rsidRPr="008C53AD">
              <w:rPr>
                <w:rFonts w:ascii="Arial" w:hAnsi="Arial" w:cs="Arial"/>
                <w:color w:val="000000"/>
                <w:sz w:val="18"/>
                <w:szCs w:val="18"/>
              </w:rPr>
              <w:t>(Constant)</w:t>
            </w:r>
          </w:p>
        </w:tc>
        <w:tc>
          <w:tcPr>
            <w:tcW w:w="120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42AFB" w:rsidRPr="008C53AD" w:rsidRDefault="00042AFB" w:rsidP="00C02A91">
            <w:pPr>
              <w:autoSpaceDE w:val="0"/>
              <w:autoSpaceDN w:val="0"/>
              <w:adjustRightInd w:val="0"/>
              <w:spacing w:after="0" w:line="320" w:lineRule="atLeast"/>
              <w:jc w:val="right"/>
              <w:rPr>
                <w:rFonts w:ascii="Arial" w:hAnsi="Arial" w:cs="Arial"/>
                <w:color w:val="000000"/>
                <w:sz w:val="18"/>
                <w:szCs w:val="18"/>
              </w:rPr>
            </w:pPr>
            <w:r w:rsidRPr="008C53AD">
              <w:rPr>
                <w:rFonts w:ascii="Arial" w:hAnsi="Arial" w:cs="Arial"/>
                <w:color w:val="000000"/>
                <w:sz w:val="18"/>
                <w:szCs w:val="18"/>
              </w:rPr>
              <w:t>1.260</w:t>
            </w:r>
          </w:p>
        </w:tc>
        <w:tc>
          <w:tcPr>
            <w:tcW w:w="1370" w:type="dxa"/>
            <w:tcBorders>
              <w:top w:val="single" w:sz="16" w:space="0" w:color="000000"/>
              <w:bottom w:val="nil"/>
            </w:tcBorders>
            <w:shd w:val="clear" w:color="auto" w:fill="FFFFFF"/>
            <w:tcMar>
              <w:top w:w="30" w:type="dxa"/>
              <w:left w:w="30" w:type="dxa"/>
              <w:bottom w:w="30" w:type="dxa"/>
              <w:right w:w="30" w:type="dxa"/>
            </w:tcMar>
            <w:vAlign w:val="center"/>
          </w:tcPr>
          <w:p w:rsidR="00042AFB" w:rsidRPr="008C53AD" w:rsidRDefault="00042AFB" w:rsidP="00C02A91">
            <w:pPr>
              <w:autoSpaceDE w:val="0"/>
              <w:autoSpaceDN w:val="0"/>
              <w:adjustRightInd w:val="0"/>
              <w:spacing w:after="0" w:line="320" w:lineRule="atLeast"/>
              <w:jc w:val="right"/>
              <w:rPr>
                <w:rFonts w:ascii="Arial" w:hAnsi="Arial" w:cs="Arial"/>
                <w:color w:val="000000"/>
                <w:sz w:val="18"/>
                <w:szCs w:val="18"/>
              </w:rPr>
            </w:pPr>
            <w:r w:rsidRPr="008C53AD">
              <w:rPr>
                <w:rFonts w:ascii="Arial" w:hAnsi="Arial" w:cs="Arial"/>
                <w:color w:val="000000"/>
                <w:sz w:val="18"/>
                <w:szCs w:val="18"/>
              </w:rPr>
              <w:t>.023</w:t>
            </w:r>
          </w:p>
        </w:tc>
      </w:tr>
      <w:tr w:rsidR="00042AFB" w:rsidRPr="008C53AD" w:rsidTr="00C02A91">
        <w:trPr>
          <w:cantSplit/>
          <w:tblHeader/>
        </w:trPr>
        <w:tc>
          <w:tcPr>
            <w:tcW w:w="59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2AFB" w:rsidRPr="008C53AD" w:rsidRDefault="00042AFB" w:rsidP="00C02A91">
            <w:pPr>
              <w:autoSpaceDE w:val="0"/>
              <w:autoSpaceDN w:val="0"/>
              <w:adjustRightInd w:val="0"/>
              <w:spacing w:after="0" w:line="240" w:lineRule="auto"/>
              <w:rPr>
                <w:rFonts w:ascii="Times New Roman" w:hAnsi="Times New Roman" w:cs="Times New Roman"/>
                <w:sz w:val="24"/>
                <w:szCs w:val="24"/>
              </w:rPr>
            </w:pPr>
          </w:p>
        </w:tc>
        <w:tc>
          <w:tcPr>
            <w:tcW w:w="2835" w:type="dxa"/>
            <w:tcBorders>
              <w:top w:val="nil"/>
              <w:left w:val="nil"/>
              <w:bottom w:val="nil"/>
              <w:right w:val="single" w:sz="16" w:space="0" w:color="000000"/>
            </w:tcBorders>
            <w:shd w:val="clear" w:color="auto" w:fill="FFFFFF"/>
            <w:tcMar>
              <w:top w:w="30" w:type="dxa"/>
              <w:left w:w="30" w:type="dxa"/>
              <w:bottom w:w="30" w:type="dxa"/>
              <w:right w:w="30" w:type="dxa"/>
            </w:tcMar>
          </w:tcPr>
          <w:p w:rsidR="00042AFB" w:rsidRPr="008C53AD" w:rsidRDefault="00042AFB" w:rsidP="00C02A91">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Struktur Kepemilikan Mana</w:t>
            </w:r>
            <w:r w:rsidRPr="008C53AD">
              <w:rPr>
                <w:rFonts w:ascii="Arial" w:hAnsi="Arial" w:cs="Arial"/>
                <w:color w:val="000000"/>
                <w:sz w:val="18"/>
                <w:szCs w:val="18"/>
              </w:rPr>
              <w:t>jerial</w:t>
            </w:r>
          </w:p>
        </w:tc>
        <w:tc>
          <w:tcPr>
            <w:tcW w:w="1207" w:type="dxa"/>
            <w:tcBorders>
              <w:top w:val="nil"/>
              <w:left w:val="single" w:sz="16" w:space="0" w:color="000000"/>
              <w:bottom w:val="nil"/>
            </w:tcBorders>
            <w:shd w:val="clear" w:color="auto" w:fill="FFFFFF"/>
            <w:tcMar>
              <w:top w:w="30" w:type="dxa"/>
              <w:left w:w="30" w:type="dxa"/>
              <w:bottom w:w="30" w:type="dxa"/>
              <w:right w:w="30" w:type="dxa"/>
            </w:tcMar>
            <w:vAlign w:val="center"/>
          </w:tcPr>
          <w:p w:rsidR="00042AFB" w:rsidRPr="008C53AD" w:rsidRDefault="00042AFB" w:rsidP="00C02A91">
            <w:pPr>
              <w:autoSpaceDE w:val="0"/>
              <w:autoSpaceDN w:val="0"/>
              <w:adjustRightInd w:val="0"/>
              <w:spacing w:after="0" w:line="320" w:lineRule="atLeast"/>
              <w:jc w:val="right"/>
              <w:rPr>
                <w:rFonts w:ascii="Arial" w:hAnsi="Arial" w:cs="Arial"/>
                <w:color w:val="000000"/>
                <w:sz w:val="18"/>
                <w:szCs w:val="18"/>
              </w:rPr>
            </w:pPr>
            <w:r w:rsidRPr="008C53AD">
              <w:rPr>
                <w:rFonts w:ascii="Arial" w:hAnsi="Arial" w:cs="Arial"/>
                <w:color w:val="000000"/>
                <w:sz w:val="18"/>
                <w:szCs w:val="18"/>
              </w:rPr>
              <w:t>.001</w:t>
            </w:r>
          </w:p>
        </w:tc>
        <w:tc>
          <w:tcPr>
            <w:tcW w:w="1370" w:type="dxa"/>
            <w:tcBorders>
              <w:top w:val="nil"/>
              <w:bottom w:val="nil"/>
            </w:tcBorders>
            <w:shd w:val="clear" w:color="auto" w:fill="FFFFFF"/>
            <w:tcMar>
              <w:top w:w="30" w:type="dxa"/>
              <w:left w:w="30" w:type="dxa"/>
              <w:bottom w:w="30" w:type="dxa"/>
              <w:right w:w="30" w:type="dxa"/>
            </w:tcMar>
            <w:vAlign w:val="center"/>
          </w:tcPr>
          <w:p w:rsidR="00042AFB" w:rsidRPr="008C53AD" w:rsidRDefault="00042AFB" w:rsidP="00C02A91">
            <w:pPr>
              <w:autoSpaceDE w:val="0"/>
              <w:autoSpaceDN w:val="0"/>
              <w:adjustRightInd w:val="0"/>
              <w:spacing w:after="0" w:line="320" w:lineRule="atLeast"/>
              <w:jc w:val="right"/>
              <w:rPr>
                <w:rFonts w:ascii="Arial" w:hAnsi="Arial" w:cs="Arial"/>
                <w:color w:val="000000"/>
                <w:sz w:val="18"/>
                <w:szCs w:val="18"/>
              </w:rPr>
            </w:pPr>
            <w:r w:rsidRPr="008C53AD">
              <w:rPr>
                <w:rFonts w:ascii="Arial" w:hAnsi="Arial" w:cs="Arial"/>
                <w:color w:val="000000"/>
                <w:sz w:val="18"/>
                <w:szCs w:val="18"/>
              </w:rPr>
              <w:t>.001</w:t>
            </w:r>
          </w:p>
        </w:tc>
      </w:tr>
      <w:tr w:rsidR="00042AFB" w:rsidRPr="008C53AD" w:rsidTr="00C02A91">
        <w:trPr>
          <w:cantSplit/>
          <w:tblHeader/>
        </w:trPr>
        <w:tc>
          <w:tcPr>
            <w:tcW w:w="59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2AFB" w:rsidRPr="008C53AD" w:rsidRDefault="00042AFB" w:rsidP="00C02A91">
            <w:pPr>
              <w:autoSpaceDE w:val="0"/>
              <w:autoSpaceDN w:val="0"/>
              <w:adjustRightInd w:val="0"/>
              <w:spacing w:after="0" w:line="240" w:lineRule="auto"/>
              <w:rPr>
                <w:rFonts w:ascii="Arial" w:hAnsi="Arial" w:cs="Arial"/>
                <w:color w:val="000000"/>
                <w:sz w:val="18"/>
                <w:szCs w:val="18"/>
              </w:rPr>
            </w:pPr>
          </w:p>
        </w:tc>
        <w:tc>
          <w:tcPr>
            <w:tcW w:w="28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42AFB" w:rsidRPr="008C53AD" w:rsidRDefault="00042AFB" w:rsidP="00C02A91">
            <w:pPr>
              <w:autoSpaceDE w:val="0"/>
              <w:autoSpaceDN w:val="0"/>
              <w:adjustRightInd w:val="0"/>
              <w:spacing w:after="0" w:line="320" w:lineRule="atLeast"/>
              <w:rPr>
                <w:rFonts w:ascii="Arial" w:hAnsi="Arial" w:cs="Arial"/>
                <w:color w:val="000000"/>
                <w:sz w:val="18"/>
                <w:szCs w:val="18"/>
              </w:rPr>
            </w:pPr>
            <w:r w:rsidRPr="008C53AD">
              <w:rPr>
                <w:rFonts w:ascii="Arial" w:hAnsi="Arial" w:cs="Arial"/>
                <w:color w:val="000000"/>
                <w:sz w:val="18"/>
                <w:szCs w:val="18"/>
              </w:rPr>
              <w:t>Struktur Kepemilikan Institusional</w:t>
            </w:r>
          </w:p>
        </w:tc>
        <w:tc>
          <w:tcPr>
            <w:tcW w:w="120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42AFB" w:rsidRPr="008C53AD" w:rsidRDefault="00042AFB" w:rsidP="00C02A91">
            <w:pPr>
              <w:autoSpaceDE w:val="0"/>
              <w:autoSpaceDN w:val="0"/>
              <w:adjustRightInd w:val="0"/>
              <w:spacing w:after="0" w:line="320" w:lineRule="atLeast"/>
              <w:jc w:val="right"/>
              <w:rPr>
                <w:rFonts w:ascii="Arial" w:hAnsi="Arial" w:cs="Arial"/>
                <w:color w:val="000000"/>
                <w:sz w:val="18"/>
                <w:szCs w:val="18"/>
              </w:rPr>
            </w:pPr>
            <w:r w:rsidRPr="008C53AD">
              <w:rPr>
                <w:rFonts w:ascii="Arial" w:hAnsi="Arial" w:cs="Arial"/>
                <w:color w:val="000000"/>
                <w:sz w:val="18"/>
                <w:szCs w:val="18"/>
              </w:rPr>
              <w:t>-.024</w:t>
            </w:r>
          </w:p>
        </w:tc>
        <w:tc>
          <w:tcPr>
            <w:tcW w:w="1370" w:type="dxa"/>
            <w:tcBorders>
              <w:top w:val="nil"/>
              <w:bottom w:val="single" w:sz="16" w:space="0" w:color="000000"/>
            </w:tcBorders>
            <w:shd w:val="clear" w:color="auto" w:fill="FFFFFF"/>
            <w:tcMar>
              <w:top w:w="30" w:type="dxa"/>
              <w:left w:w="30" w:type="dxa"/>
              <w:bottom w:w="30" w:type="dxa"/>
              <w:right w:w="30" w:type="dxa"/>
            </w:tcMar>
            <w:vAlign w:val="center"/>
          </w:tcPr>
          <w:p w:rsidR="00042AFB" w:rsidRPr="008C53AD" w:rsidRDefault="00042AFB" w:rsidP="00C02A91">
            <w:pPr>
              <w:autoSpaceDE w:val="0"/>
              <w:autoSpaceDN w:val="0"/>
              <w:adjustRightInd w:val="0"/>
              <w:spacing w:after="0" w:line="320" w:lineRule="atLeast"/>
              <w:jc w:val="right"/>
              <w:rPr>
                <w:rFonts w:ascii="Arial" w:hAnsi="Arial" w:cs="Arial"/>
                <w:color w:val="000000"/>
                <w:sz w:val="18"/>
                <w:szCs w:val="18"/>
              </w:rPr>
            </w:pPr>
            <w:r w:rsidRPr="008C53AD">
              <w:rPr>
                <w:rFonts w:ascii="Arial" w:hAnsi="Arial" w:cs="Arial"/>
                <w:color w:val="000000"/>
                <w:sz w:val="18"/>
                <w:szCs w:val="18"/>
              </w:rPr>
              <w:t>.000</w:t>
            </w:r>
          </w:p>
        </w:tc>
      </w:tr>
    </w:tbl>
    <w:p w:rsidR="00042AFB" w:rsidRPr="008C53AD" w:rsidRDefault="00042AFB" w:rsidP="00042AFB">
      <w:pPr>
        <w:autoSpaceDE w:val="0"/>
        <w:autoSpaceDN w:val="0"/>
        <w:adjustRightInd w:val="0"/>
        <w:spacing w:after="0" w:line="400" w:lineRule="atLeast"/>
        <w:rPr>
          <w:rFonts w:ascii="Times New Roman" w:hAnsi="Times New Roman" w:cs="Times New Roman"/>
          <w:sz w:val="24"/>
          <w:szCs w:val="24"/>
        </w:rPr>
      </w:pPr>
    </w:p>
    <w:p w:rsidR="00042AFB" w:rsidRDefault="00042AFB" w:rsidP="00042AFB">
      <w:pPr>
        <w:pStyle w:val="ListParagraph"/>
        <w:tabs>
          <w:tab w:val="left" w:pos="-3828"/>
        </w:tabs>
        <w:autoSpaceDE w:val="0"/>
        <w:autoSpaceDN w:val="0"/>
        <w:adjustRightInd w:val="0"/>
        <w:spacing w:after="0" w:line="360" w:lineRule="auto"/>
        <w:ind w:left="709" w:right="51"/>
        <w:jc w:val="center"/>
        <w:rPr>
          <w:rFonts w:ascii="Times New Roman" w:hAnsi="Times New Roman" w:cs="Times New Roman"/>
          <w:bCs/>
          <w:sz w:val="24"/>
          <w:szCs w:val="24"/>
        </w:rPr>
      </w:pPr>
    </w:p>
    <w:p w:rsidR="00042AFB" w:rsidRDefault="00042AFB" w:rsidP="00042AFB">
      <w:pPr>
        <w:tabs>
          <w:tab w:val="left" w:pos="-3828"/>
        </w:tabs>
        <w:autoSpaceDE w:val="0"/>
        <w:autoSpaceDN w:val="0"/>
        <w:adjustRightInd w:val="0"/>
        <w:spacing w:after="0" w:line="480" w:lineRule="auto"/>
        <w:ind w:left="709" w:right="49" w:firstLine="850"/>
        <w:jc w:val="both"/>
        <w:rPr>
          <w:rFonts w:ascii="Times New Roman" w:eastAsia="Times New Roman" w:hAnsi="Times New Roman" w:cs="Times New Roman"/>
          <w:sz w:val="24"/>
          <w:szCs w:val="24"/>
        </w:rPr>
      </w:pPr>
    </w:p>
    <w:p w:rsidR="001D659C" w:rsidRDefault="00042AFB" w:rsidP="00042AFB">
      <w:pPr>
        <w:pStyle w:val="NoSpacing"/>
        <w:spacing w:after="120" w:line="480" w:lineRule="auto"/>
        <w:ind w:left="2040" w:firstLine="840"/>
        <w:jc w:val="both"/>
        <w:rPr>
          <w:rFonts w:ascii="Times New Roman" w:hAnsi="Times New Roman" w:cs="Times New Roman"/>
          <w:sz w:val="24"/>
          <w:szCs w:val="24"/>
          <w:lang w:val="id-ID"/>
        </w:rPr>
      </w:pPr>
      <w:r>
        <w:rPr>
          <w:rFonts w:ascii="Times New Roman" w:hAnsi="Times New Roman" w:cs="Times New Roman"/>
          <w:sz w:val="24"/>
          <w:szCs w:val="24"/>
        </w:rPr>
        <w:t xml:space="preserve"> </w:t>
      </w:r>
    </w:p>
    <w:p w:rsidR="00C966C3" w:rsidRDefault="00042AFB" w:rsidP="00C966C3">
      <w:pPr>
        <w:pStyle w:val="NoSpacing"/>
        <w:ind w:left="2040" w:firstLine="840"/>
        <w:jc w:val="both"/>
        <w:rPr>
          <w:rFonts w:ascii="Times New Roman" w:hAnsi="Times New Roman" w:cs="Times New Roman"/>
          <w:sz w:val="24"/>
          <w:szCs w:val="24"/>
          <w:lang w:val="id-ID"/>
        </w:rPr>
      </w:pPr>
      <w:proofErr w:type="spellStart"/>
      <w:proofErr w:type="gramStart"/>
      <w:r w:rsidRPr="00DB7C47">
        <w:rPr>
          <w:rFonts w:ascii="Times New Roman" w:hAnsi="Times New Roman" w:cs="Times New Roman"/>
          <w:sz w:val="24"/>
          <w:szCs w:val="24"/>
        </w:rPr>
        <w:t>Sumber</w:t>
      </w:r>
      <w:proofErr w:type="spellEnd"/>
      <w:r w:rsidRPr="00DB7C47">
        <w:rPr>
          <w:rFonts w:ascii="Times New Roman" w:hAnsi="Times New Roman" w:cs="Times New Roman"/>
          <w:sz w:val="24"/>
          <w:szCs w:val="24"/>
        </w:rPr>
        <w:t xml:space="preserve"> :</w:t>
      </w:r>
      <w:proofErr w:type="gramEnd"/>
      <w:r w:rsidRPr="00DB7C47">
        <w:rPr>
          <w:rFonts w:ascii="Times New Roman" w:hAnsi="Times New Roman" w:cs="Times New Roman"/>
          <w:sz w:val="24"/>
          <w:szCs w:val="24"/>
        </w:rPr>
        <w:t xml:space="preserve"> Data </w:t>
      </w:r>
      <w:proofErr w:type="spellStart"/>
      <w:r w:rsidRPr="00DB7C47">
        <w:rPr>
          <w:rFonts w:ascii="Times New Roman" w:hAnsi="Times New Roman" w:cs="Times New Roman"/>
          <w:sz w:val="24"/>
          <w:szCs w:val="24"/>
        </w:rPr>
        <w:t>sekunder</w:t>
      </w:r>
      <w:proofErr w:type="spellEnd"/>
      <w:r w:rsidRPr="00DB7C47">
        <w:rPr>
          <w:rFonts w:ascii="Times New Roman" w:hAnsi="Times New Roman" w:cs="Times New Roman"/>
          <w:sz w:val="24"/>
          <w:szCs w:val="24"/>
        </w:rPr>
        <w:t xml:space="preserve"> </w:t>
      </w:r>
      <w:proofErr w:type="spellStart"/>
      <w:r w:rsidRPr="00DB7C47">
        <w:rPr>
          <w:rFonts w:ascii="Times New Roman" w:hAnsi="Times New Roman" w:cs="Times New Roman"/>
          <w:sz w:val="24"/>
          <w:szCs w:val="24"/>
        </w:rPr>
        <w:t>diolah</w:t>
      </w:r>
      <w:proofErr w:type="spellEnd"/>
      <w:r w:rsidRPr="00DB7C47">
        <w:rPr>
          <w:rFonts w:ascii="Times New Roman" w:hAnsi="Times New Roman" w:cs="Times New Roman"/>
          <w:sz w:val="24"/>
          <w:szCs w:val="24"/>
        </w:rPr>
        <w:t xml:space="preserve"> 2019</w:t>
      </w:r>
    </w:p>
    <w:p w:rsidR="00C966C3" w:rsidRPr="00C966C3" w:rsidRDefault="00C966C3" w:rsidP="00C966C3">
      <w:pPr>
        <w:pStyle w:val="NoSpacing"/>
        <w:ind w:left="2040" w:firstLine="840"/>
        <w:jc w:val="both"/>
        <w:rPr>
          <w:rFonts w:ascii="Times New Roman" w:hAnsi="Times New Roman" w:cs="Times New Roman"/>
          <w:sz w:val="24"/>
          <w:szCs w:val="24"/>
          <w:lang w:val="id-ID"/>
        </w:rPr>
      </w:pPr>
    </w:p>
    <w:p w:rsidR="00C966C3" w:rsidRDefault="00042AFB" w:rsidP="00C966C3">
      <w:pPr>
        <w:pStyle w:val="NoSpacing"/>
        <w:ind w:left="2040" w:firstLine="840"/>
        <w:jc w:val="both"/>
        <w:rPr>
          <w:rFonts w:ascii="Times New Roman" w:hAnsi="Times New Roman" w:cs="Times New Roman"/>
          <w:sz w:val="24"/>
          <w:szCs w:val="24"/>
          <w:lang w:val="id-ID"/>
        </w:rPr>
      </w:pPr>
      <w:r w:rsidRPr="0015400C">
        <w:rPr>
          <w:rFonts w:ascii="Times New Roman" w:hAnsi="Times New Roman" w:cs="Times New Roman"/>
          <w:sz w:val="24"/>
          <w:szCs w:val="24"/>
        </w:rPr>
        <w:t xml:space="preserve">Dari </w:t>
      </w:r>
      <w:proofErr w:type="spellStart"/>
      <w:r w:rsidRPr="0015400C">
        <w:rPr>
          <w:rFonts w:ascii="Times New Roman" w:hAnsi="Times New Roman" w:cs="Times New Roman"/>
          <w:sz w:val="24"/>
          <w:szCs w:val="24"/>
        </w:rPr>
        <w:t>tab</w:t>
      </w:r>
      <w:r>
        <w:rPr>
          <w:rFonts w:ascii="Times New Roman" w:hAnsi="Times New Roman" w:cs="Times New Roman"/>
          <w:sz w:val="24"/>
          <w:szCs w:val="24"/>
        </w:rPr>
        <w:t>el</w:t>
      </w:r>
      <w:proofErr w:type="spellEnd"/>
      <w:r w:rsidRPr="0015400C">
        <w:rPr>
          <w:rFonts w:ascii="Times New Roman" w:hAnsi="Times New Roman" w:cs="Times New Roman"/>
          <w:sz w:val="24"/>
          <w:szCs w:val="24"/>
        </w:rPr>
        <w:t xml:space="preserve"> </w:t>
      </w:r>
      <w:r>
        <w:rPr>
          <w:rFonts w:ascii="Times New Roman" w:hAnsi="Times New Roman" w:cs="Times New Roman"/>
          <w:sz w:val="24"/>
          <w:szCs w:val="24"/>
        </w:rPr>
        <w:t xml:space="preserve">4.8 </w:t>
      </w:r>
      <w:r w:rsidRPr="0015400C">
        <w:rPr>
          <w:rFonts w:ascii="Times New Roman" w:hAnsi="Times New Roman" w:cs="Times New Roman"/>
          <w:sz w:val="24"/>
          <w:szCs w:val="24"/>
        </w:rPr>
        <w:t xml:space="preserve">di </w:t>
      </w:r>
      <w:proofErr w:type="spellStart"/>
      <w:r w:rsidRPr="0015400C">
        <w:rPr>
          <w:rFonts w:ascii="Times New Roman" w:hAnsi="Times New Roman" w:cs="Times New Roman"/>
          <w:sz w:val="24"/>
          <w:szCs w:val="24"/>
        </w:rPr>
        <w:t>atas</w:t>
      </w:r>
      <w:proofErr w:type="spellEnd"/>
      <w:r w:rsidRPr="0015400C">
        <w:rPr>
          <w:rFonts w:ascii="Times New Roman" w:hAnsi="Times New Roman" w:cs="Times New Roman"/>
          <w:sz w:val="24"/>
          <w:szCs w:val="24"/>
        </w:rPr>
        <w:t xml:space="preserve"> dapat dilihat bahwa persamaan garis regresi berganda sebagai </w:t>
      </w:r>
      <w:proofErr w:type="gramStart"/>
      <w:r w:rsidRPr="0015400C">
        <w:rPr>
          <w:rFonts w:ascii="Times New Roman" w:hAnsi="Times New Roman" w:cs="Times New Roman"/>
          <w:sz w:val="24"/>
          <w:szCs w:val="24"/>
        </w:rPr>
        <w:t>berikut :</w:t>
      </w:r>
      <w:proofErr w:type="gramEnd"/>
    </w:p>
    <w:p w:rsidR="00042AFB" w:rsidRPr="00C966C3" w:rsidRDefault="00042AFB" w:rsidP="00C966C3">
      <w:pPr>
        <w:pStyle w:val="NoSpacing"/>
        <w:spacing w:before="240"/>
        <w:ind w:left="2040" w:firstLine="840"/>
        <w:jc w:val="both"/>
        <w:rPr>
          <w:rFonts w:ascii="Times New Roman" w:hAnsi="Times New Roman" w:cs="Times New Roman"/>
          <w:sz w:val="24"/>
          <w:szCs w:val="24"/>
        </w:rPr>
      </w:pPr>
      <w:r w:rsidRPr="00C966C3">
        <w:rPr>
          <w:rFonts w:ascii="Times New Roman" w:eastAsia="Times" w:hAnsi="Times New Roman" w:cs="Times New Roman"/>
          <w:color w:val="000000"/>
          <w:sz w:val="24"/>
          <w:szCs w:val="24"/>
        </w:rPr>
        <w:t>Y = 1,260 + 0,001X</w:t>
      </w:r>
      <w:r w:rsidRPr="00C966C3">
        <w:rPr>
          <w:rFonts w:ascii="Times New Roman" w:eastAsia="Times" w:hAnsi="Times New Roman" w:cs="Times New Roman"/>
          <w:color w:val="000000"/>
          <w:sz w:val="24"/>
          <w:szCs w:val="24"/>
          <w:vertAlign w:val="subscript"/>
        </w:rPr>
        <w:t>1</w:t>
      </w:r>
      <w:r w:rsidRPr="00C966C3">
        <w:rPr>
          <w:rFonts w:ascii="Times New Roman" w:eastAsia="Times" w:hAnsi="Times New Roman" w:cs="Times New Roman"/>
          <w:color w:val="000000"/>
          <w:sz w:val="24"/>
          <w:szCs w:val="24"/>
        </w:rPr>
        <w:t xml:space="preserve"> – 0,024X</w:t>
      </w:r>
      <w:r w:rsidRPr="00C966C3">
        <w:rPr>
          <w:rFonts w:ascii="Times New Roman" w:eastAsia="Times" w:hAnsi="Times New Roman" w:cs="Times New Roman"/>
          <w:color w:val="000000"/>
          <w:sz w:val="24"/>
          <w:szCs w:val="24"/>
          <w:vertAlign w:val="subscript"/>
        </w:rPr>
        <w:t>2</w:t>
      </w:r>
      <w:r w:rsidRPr="00C966C3">
        <w:rPr>
          <w:rFonts w:ascii="Times New Roman" w:eastAsia="Times" w:hAnsi="Times New Roman" w:cs="Times New Roman"/>
          <w:color w:val="000000"/>
          <w:sz w:val="24"/>
          <w:szCs w:val="24"/>
        </w:rPr>
        <w:t xml:space="preserve"> </w:t>
      </w:r>
    </w:p>
    <w:p w:rsidR="00042AFB" w:rsidRDefault="00042AFB" w:rsidP="00C966C3">
      <w:pPr>
        <w:spacing w:before="240" w:after="0" w:line="240" w:lineRule="auto"/>
        <w:ind w:left="709" w:firstLine="850"/>
        <w:jc w:val="both"/>
        <w:rPr>
          <w:rFonts w:ascii="Times New Roman" w:hAnsi="Times New Roman" w:cs="Times New Roman"/>
          <w:sz w:val="24"/>
          <w:szCs w:val="24"/>
        </w:rPr>
      </w:pPr>
      <w:r>
        <w:rPr>
          <w:rFonts w:ascii="Times New Roman" w:hAnsi="Times New Roman" w:cs="Times New Roman"/>
          <w:sz w:val="24"/>
          <w:szCs w:val="24"/>
        </w:rPr>
        <w:t>Persamaan garis regresi tersebut mempunyai makna sebagai berikut :</w:t>
      </w:r>
    </w:p>
    <w:p w:rsidR="00042AFB" w:rsidRDefault="00042AFB" w:rsidP="00042AFB">
      <w:pPr>
        <w:pStyle w:val="Default"/>
        <w:numPr>
          <w:ilvl w:val="0"/>
          <w:numId w:val="18"/>
        </w:numPr>
        <w:ind w:left="1276"/>
        <w:jc w:val="both"/>
      </w:pPr>
      <w:proofErr w:type="spellStart"/>
      <w:r w:rsidRPr="002F213F">
        <w:t>Konstanta</w:t>
      </w:r>
      <w:proofErr w:type="spellEnd"/>
      <w:r w:rsidRPr="002F213F">
        <w:t xml:space="preserve"> </w:t>
      </w:r>
      <w:proofErr w:type="spellStart"/>
      <w:r w:rsidRPr="002F213F">
        <w:t>memiliki</w:t>
      </w:r>
      <w:proofErr w:type="spellEnd"/>
      <w:r w:rsidRPr="002F213F">
        <w:t xml:space="preserve"> </w:t>
      </w:r>
      <w:proofErr w:type="spellStart"/>
      <w:r w:rsidRPr="002F213F">
        <w:t>nilai</w:t>
      </w:r>
      <w:proofErr w:type="spellEnd"/>
      <w:r w:rsidRPr="002F213F">
        <w:t xml:space="preserve"> </w:t>
      </w:r>
      <w:proofErr w:type="spellStart"/>
      <w:r>
        <w:t>posi</w:t>
      </w:r>
      <w:r w:rsidRPr="002F213F">
        <w:t>tif</w:t>
      </w:r>
      <w:proofErr w:type="spellEnd"/>
      <w:r w:rsidRPr="002F213F">
        <w:t xml:space="preserve"> </w:t>
      </w:r>
      <w:proofErr w:type="spellStart"/>
      <w:r w:rsidRPr="002F213F">
        <w:t>sebesar</w:t>
      </w:r>
      <w:proofErr w:type="spellEnd"/>
      <w:r w:rsidRPr="002F213F">
        <w:t xml:space="preserve"> </w:t>
      </w:r>
      <w:r>
        <w:t>1,260</w:t>
      </w:r>
      <w:r w:rsidRPr="002F213F">
        <w:t xml:space="preserve"> </w:t>
      </w:r>
      <w:proofErr w:type="spellStart"/>
      <w:r w:rsidRPr="002F213F">
        <w:t>menyatakan</w:t>
      </w:r>
      <w:proofErr w:type="spellEnd"/>
      <w:r w:rsidRPr="002F213F">
        <w:t xml:space="preserve"> </w:t>
      </w:r>
      <w:proofErr w:type="spellStart"/>
      <w:r w:rsidRPr="002F213F">
        <w:t>bahwa</w:t>
      </w:r>
      <w:proofErr w:type="spellEnd"/>
      <w:r w:rsidRPr="002F213F">
        <w:t xml:space="preserve">, </w:t>
      </w:r>
      <w:proofErr w:type="spellStart"/>
      <w:r w:rsidRPr="002F213F">
        <w:t>jika</w:t>
      </w:r>
      <w:proofErr w:type="spellEnd"/>
      <w:r w:rsidRPr="002F213F">
        <w:t xml:space="preserve"> </w:t>
      </w:r>
      <w:proofErr w:type="spellStart"/>
      <w:r w:rsidRPr="002F213F">
        <w:t>nilai</w:t>
      </w:r>
      <w:proofErr w:type="spellEnd"/>
      <w:r w:rsidRPr="002F213F">
        <w:t xml:space="preserve"> </w:t>
      </w:r>
      <w:proofErr w:type="spellStart"/>
      <w:r>
        <w:rPr>
          <w:rFonts w:eastAsia="Times New Roman"/>
        </w:rPr>
        <w:t>struktur</w:t>
      </w:r>
      <w:proofErr w:type="spellEnd"/>
      <w:r>
        <w:rPr>
          <w:rFonts w:eastAsia="Times New Roman"/>
        </w:rPr>
        <w:t xml:space="preserve"> </w:t>
      </w:r>
      <w:proofErr w:type="spellStart"/>
      <w:r>
        <w:rPr>
          <w:rFonts w:eastAsia="Times New Roman"/>
        </w:rPr>
        <w:t>kepemilikan</w:t>
      </w:r>
      <w:proofErr w:type="spellEnd"/>
      <w:r>
        <w:rPr>
          <w:rFonts w:eastAsia="Times New Roman"/>
        </w:rPr>
        <w:t xml:space="preserve"> m</w:t>
      </w:r>
      <w:r>
        <w:rPr>
          <w:rFonts w:eastAsia="Times New Roman"/>
          <w:lang w:val="id-ID"/>
        </w:rPr>
        <w:t>a</w:t>
      </w:r>
      <w:r>
        <w:rPr>
          <w:rFonts w:eastAsia="Times New Roman"/>
        </w:rPr>
        <w:t>n</w:t>
      </w:r>
      <w:r>
        <w:rPr>
          <w:rFonts w:eastAsia="Times New Roman"/>
          <w:lang w:val="id-ID"/>
        </w:rPr>
        <w:t>a</w:t>
      </w:r>
      <w:proofErr w:type="spellStart"/>
      <w:r>
        <w:rPr>
          <w:rFonts w:eastAsia="Times New Roman"/>
        </w:rPr>
        <w:t>jerial</w:t>
      </w:r>
      <w:proofErr w:type="spellEnd"/>
      <w:r w:rsidRPr="00861464">
        <w:rPr>
          <w:rFonts w:eastAsia="Times New Roman"/>
          <w:i/>
        </w:rPr>
        <w:t xml:space="preserve"> </w:t>
      </w:r>
      <w:proofErr w:type="spellStart"/>
      <w:r w:rsidRPr="00BB251F">
        <w:rPr>
          <w:rFonts w:eastAsia="Times New Roman"/>
        </w:rPr>
        <w:t>dan</w:t>
      </w:r>
      <w:proofErr w:type="spellEnd"/>
      <w:r>
        <w:rPr>
          <w:rFonts w:eastAsia="Times New Roman"/>
          <w:i/>
        </w:rPr>
        <w:t xml:space="preserve"> </w:t>
      </w:r>
      <w:proofErr w:type="spellStart"/>
      <w:r>
        <w:rPr>
          <w:rFonts w:eastAsia="Times New Roman"/>
        </w:rPr>
        <w:t>struktur</w:t>
      </w:r>
      <w:proofErr w:type="spellEnd"/>
      <w:r>
        <w:rPr>
          <w:rFonts w:eastAsia="Times New Roman"/>
        </w:rPr>
        <w:t xml:space="preserve"> </w:t>
      </w:r>
      <w:proofErr w:type="spellStart"/>
      <w:r>
        <w:rPr>
          <w:rFonts w:eastAsia="Times New Roman"/>
        </w:rPr>
        <w:t>kepemilikan</w:t>
      </w:r>
      <w:proofErr w:type="spellEnd"/>
      <w:r w:rsidRPr="00861464">
        <w:rPr>
          <w:rFonts w:eastAsia="Times New Roman"/>
          <w:i/>
        </w:rPr>
        <w:t xml:space="preserve"> </w:t>
      </w:r>
      <w:proofErr w:type="spellStart"/>
      <w:r>
        <w:rPr>
          <w:rFonts w:eastAsia="Times New Roman"/>
        </w:rPr>
        <w:t>institusional</w:t>
      </w:r>
      <w:proofErr w:type="spellEnd"/>
      <w:r>
        <w:rPr>
          <w:rFonts w:eastAsia="Times New Roman"/>
        </w:rPr>
        <w:t xml:space="preserve"> </w:t>
      </w:r>
      <w:proofErr w:type="spellStart"/>
      <w:r w:rsidRPr="002F213F">
        <w:t>sama</w:t>
      </w:r>
      <w:proofErr w:type="spellEnd"/>
      <w:r w:rsidRPr="002F213F">
        <w:t xml:space="preserve"> </w:t>
      </w:r>
      <w:proofErr w:type="spellStart"/>
      <w:r w:rsidRPr="002F213F">
        <w:t>dengan</w:t>
      </w:r>
      <w:proofErr w:type="spellEnd"/>
      <w:r w:rsidRPr="002F213F">
        <w:t xml:space="preserve"> </w:t>
      </w:r>
      <w:r>
        <w:t>0 (</w:t>
      </w:r>
      <w:proofErr w:type="spellStart"/>
      <w:r w:rsidRPr="002F213F">
        <w:t>nol</w:t>
      </w:r>
      <w:proofErr w:type="spellEnd"/>
      <w:r>
        <w:t>)</w:t>
      </w:r>
      <w:r w:rsidRPr="002F213F">
        <w:t xml:space="preserve"> </w:t>
      </w:r>
      <w:proofErr w:type="spellStart"/>
      <w:r w:rsidRPr="002F213F">
        <w:t>dan</w:t>
      </w:r>
      <w:proofErr w:type="spellEnd"/>
      <w:r w:rsidRPr="002F213F">
        <w:t xml:space="preserve"> </w:t>
      </w:r>
      <w:proofErr w:type="spellStart"/>
      <w:r w:rsidRPr="002F213F">
        <w:t>ti</w:t>
      </w:r>
      <w:r>
        <w:t>dak</w:t>
      </w:r>
      <w:proofErr w:type="spellEnd"/>
      <w:r>
        <w:t xml:space="preserve"> </w:t>
      </w:r>
      <w:proofErr w:type="spellStart"/>
      <w:r>
        <w:t>ada</w:t>
      </w:r>
      <w:proofErr w:type="spellEnd"/>
      <w:r>
        <w:t xml:space="preserve"> </w:t>
      </w:r>
      <w:proofErr w:type="spellStart"/>
      <w:r>
        <w:t>perubahan</w:t>
      </w:r>
      <w:proofErr w:type="spellEnd"/>
      <w:r>
        <w:t xml:space="preserve">, </w:t>
      </w:r>
      <w:proofErr w:type="spellStart"/>
      <w:r>
        <w:t>maka</w:t>
      </w:r>
      <w:proofErr w:type="spellEnd"/>
      <w:r>
        <w:rPr>
          <w:lang w:val="id-ID"/>
        </w:rPr>
        <w:t xml:space="preserve"> angka </w:t>
      </w:r>
      <w:r>
        <w:t xml:space="preserve">1,260 </w:t>
      </w:r>
      <w:r>
        <w:rPr>
          <w:lang w:val="id-ID"/>
        </w:rPr>
        <w:t>tidak ada artinya.</w:t>
      </w:r>
    </w:p>
    <w:p w:rsidR="00042AFB" w:rsidRDefault="00042AFB" w:rsidP="00042AFB">
      <w:pPr>
        <w:pStyle w:val="Default"/>
        <w:numPr>
          <w:ilvl w:val="0"/>
          <w:numId w:val="18"/>
        </w:numPr>
        <w:tabs>
          <w:tab w:val="left" w:pos="1509"/>
        </w:tabs>
        <w:ind w:left="1276"/>
        <w:jc w:val="both"/>
      </w:pPr>
      <w:proofErr w:type="spellStart"/>
      <w:r>
        <w:rPr>
          <w:rFonts w:eastAsia="Times New Roman"/>
        </w:rPr>
        <w:t>Struktur</w:t>
      </w:r>
      <w:proofErr w:type="spellEnd"/>
      <w:r>
        <w:rPr>
          <w:rFonts w:eastAsia="Times New Roman"/>
        </w:rPr>
        <w:t xml:space="preserve"> </w:t>
      </w:r>
      <w:proofErr w:type="spellStart"/>
      <w:r>
        <w:rPr>
          <w:rFonts w:eastAsia="Times New Roman"/>
        </w:rPr>
        <w:t>kepemilikan</w:t>
      </w:r>
      <w:proofErr w:type="spellEnd"/>
      <w:r>
        <w:rPr>
          <w:rFonts w:eastAsia="Times New Roman"/>
        </w:rPr>
        <w:t xml:space="preserve"> m</w:t>
      </w:r>
      <w:r>
        <w:rPr>
          <w:rFonts w:eastAsia="Times New Roman"/>
          <w:lang w:val="id-ID"/>
        </w:rPr>
        <w:t>a</w:t>
      </w:r>
      <w:r>
        <w:rPr>
          <w:rFonts w:eastAsia="Times New Roman"/>
        </w:rPr>
        <w:t>n</w:t>
      </w:r>
      <w:r>
        <w:rPr>
          <w:rFonts w:eastAsia="Times New Roman"/>
          <w:lang w:val="id-ID"/>
        </w:rPr>
        <w:t>a</w:t>
      </w:r>
      <w:proofErr w:type="spellStart"/>
      <w:r>
        <w:rPr>
          <w:rFonts w:eastAsia="Times New Roman"/>
        </w:rPr>
        <w:t>jerial</w:t>
      </w:r>
      <w:proofErr w:type="spellEnd"/>
      <w:r>
        <w:rPr>
          <w:rFonts w:eastAsia="Times New Roman"/>
          <w:i/>
        </w:rPr>
        <w:t xml:space="preserve"> </w:t>
      </w:r>
      <w:proofErr w:type="spellStart"/>
      <w:r w:rsidRPr="002F213F">
        <w:t>memiliki</w:t>
      </w:r>
      <w:proofErr w:type="spellEnd"/>
      <w:r w:rsidRPr="002F213F">
        <w:t xml:space="preserve"> </w:t>
      </w:r>
      <w:proofErr w:type="spellStart"/>
      <w:r w:rsidRPr="002F213F">
        <w:t>nilai</w:t>
      </w:r>
      <w:proofErr w:type="spellEnd"/>
      <w:r w:rsidRPr="002F213F">
        <w:t xml:space="preserve"> </w:t>
      </w:r>
      <w:proofErr w:type="spellStart"/>
      <w:r w:rsidRPr="002F213F">
        <w:t>koefisien</w:t>
      </w:r>
      <w:proofErr w:type="spellEnd"/>
      <w:r w:rsidRPr="002F213F">
        <w:t xml:space="preserve"> </w:t>
      </w:r>
      <w:proofErr w:type="spellStart"/>
      <w:r w:rsidRPr="002F213F">
        <w:t>regresi</w:t>
      </w:r>
      <w:proofErr w:type="spellEnd"/>
      <w:r w:rsidRPr="002F213F">
        <w:t xml:space="preserve"> </w:t>
      </w:r>
      <w:proofErr w:type="spellStart"/>
      <w:r w:rsidRPr="002F213F">
        <w:t>berganda</w:t>
      </w:r>
      <w:proofErr w:type="spellEnd"/>
      <w:r w:rsidRPr="002F213F">
        <w:t xml:space="preserve"> </w:t>
      </w:r>
      <w:proofErr w:type="spellStart"/>
      <w:r w:rsidRPr="002F213F">
        <w:t>positif</w:t>
      </w:r>
      <w:proofErr w:type="spellEnd"/>
      <w:r w:rsidRPr="002F213F">
        <w:t xml:space="preserve"> </w:t>
      </w:r>
      <w:proofErr w:type="spellStart"/>
      <w:r w:rsidRPr="002F213F">
        <w:t>sebesar</w:t>
      </w:r>
      <w:proofErr w:type="spellEnd"/>
      <w:r w:rsidRPr="002F213F">
        <w:t xml:space="preserve"> </w:t>
      </w:r>
      <w:r>
        <w:t>0,001</w:t>
      </w:r>
      <w:r w:rsidRPr="002F213F">
        <w:t xml:space="preserve">. Hal </w:t>
      </w:r>
      <w:proofErr w:type="spellStart"/>
      <w:r w:rsidRPr="002F213F">
        <w:t>ini</w:t>
      </w:r>
      <w:proofErr w:type="spellEnd"/>
      <w:r w:rsidRPr="002F213F">
        <w:t xml:space="preserve"> </w:t>
      </w:r>
      <w:proofErr w:type="spellStart"/>
      <w:r w:rsidRPr="002F213F">
        <w:t>mengandung</w:t>
      </w:r>
      <w:proofErr w:type="spellEnd"/>
      <w:r w:rsidRPr="002F213F">
        <w:t xml:space="preserve"> </w:t>
      </w:r>
      <w:proofErr w:type="spellStart"/>
      <w:r w:rsidRPr="002F213F">
        <w:t>arti</w:t>
      </w:r>
      <w:proofErr w:type="spellEnd"/>
      <w:r w:rsidRPr="002F213F">
        <w:t xml:space="preserve"> </w:t>
      </w:r>
      <w:proofErr w:type="spellStart"/>
      <w:r w:rsidRPr="002F213F">
        <w:t>apabila</w:t>
      </w:r>
      <w:proofErr w:type="spellEnd"/>
      <w:r w:rsidRPr="002F213F">
        <w:t xml:space="preserve"> </w:t>
      </w:r>
      <w:proofErr w:type="spellStart"/>
      <w:r w:rsidRPr="002F213F">
        <w:t>nilai</w:t>
      </w:r>
      <w:proofErr w:type="spellEnd"/>
      <w:r w:rsidRPr="002F213F">
        <w:t xml:space="preserve"> </w:t>
      </w:r>
      <w:proofErr w:type="spellStart"/>
      <w:r w:rsidRPr="002F213F">
        <w:t>koefisien</w:t>
      </w:r>
      <w:proofErr w:type="spellEnd"/>
      <w:r w:rsidRPr="002F213F">
        <w:t xml:space="preserve"> </w:t>
      </w:r>
      <w:proofErr w:type="spellStart"/>
      <w:r w:rsidRPr="002F213F">
        <w:t>regresi</w:t>
      </w:r>
      <w:proofErr w:type="spellEnd"/>
      <w:r w:rsidRPr="002F213F">
        <w:t xml:space="preserve"> </w:t>
      </w:r>
      <w:proofErr w:type="spellStart"/>
      <w:r w:rsidRPr="002F213F">
        <w:t>variabel</w:t>
      </w:r>
      <w:proofErr w:type="spellEnd"/>
      <w:r w:rsidRPr="002F213F">
        <w:t xml:space="preserve"> </w:t>
      </w:r>
      <w:proofErr w:type="spellStart"/>
      <w:r w:rsidRPr="002F213F">
        <w:t>lainnya</w:t>
      </w:r>
      <w:proofErr w:type="spellEnd"/>
      <w:r w:rsidRPr="002F213F">
        <w:t xml:space="preserve"> </w:t>
      </w:r>
      <w:proofErr w:type="spellStart"/>
      <w:r w:rsidRPr="002F213F">
        <w:t>tetap</w:t>
      </w:r>
      <w:proofErr w:type="spellEnd"/>
      <w:r w:rsidRPr="002F213F">
        <w:t xml:space="preserve">, </w:t>
      </w:r>
      <w:proofErr w:type="spellStart"/>
      <w:r w:rsidRPr="002F213F">
        <w:t>maka</w:t>
      </w:r>
      <w:proofErr w:type="spellEnd"/>
      <w:r w:rsidRPr="002F213F">
        <w:t xml:space="preserve"> </w:t>
      </w:r>
      <w:proofErr w:type="spellStart"/>
      <w:r w:rsidRPr="002F213F">
        <w:t>perubahan</w:t>
      </w:r>
      <w:proofErr w:type="spellEnd"/>
      <w:r w:rsidRPr="002F213F">
        <w:t xml:space="preserve"> </w:t>
      </w:r>
      <w:proofErr w:type="spellStart"/>
      <w:r>
        <w:rPr>
          <w:rFonts w:eastAsia="Times New Roman"/>
        </w:rPr>
        <w:t>struktur</w:t>
      </w:r>
      <w:proofErr w:type="spellEnd"/>
      <w:r>
        <w:rPr>
          <w:rFonts w:eastAsia="Times New Roman"/>
        </w:rPr>
        <w:t xml:space="preserve"> </w:t>
      </w:r>
      <w:proofErr w:type="spellStart"/>
      <w:r>
        <w:rPr>
          <w:rFonts w:eastAsia="Times New Roman"/>
        </w:rPr>
        <w:t>kepemilikan</w:t>
      </w:r>
      <w:proofErr w:type="spellEnd"/>
      <w:r>
        <w:rPr>
          <w:rFonts w:eastAsia="Times New Roman"/>
        </w:rPr>
        <w:t xml:space="preserve"> </w:t>
      </w:r>
      <w:proofErr w:type="spellStart"/>
      <w:r>
        <w:rPr>
          <w:rFonts w:eastAsia="Times New Roman"/>
        </w:rPr>
        <w:t>menejerial</w:t>
      </w:r>
      <w:proofErr w:type="spellEnd"/>
      <w:r>
        <w:rPr>
          <w:rFonts w:eastAsia="Times New Roman"/>
          <w:i/>
        </w:rPr>
        <w:t xml:space="preserve"> </w:t>
      </w:r>
      <w:proofErr w:type="spellStart"/>
      <w:r w:rsidRPr="002F213F">
        <w:t>sebesar</w:t>
      </w:r>
      <w:proofErr w:type="spellEnd"/>
      <w:r w:rsidRPr="002F213F">
        <w:t xml:space="preserve"> </w:t>
      </w:r>
      <w:proofErr w:type="spellStart"/>
      <w:r w:rsidRPr="002F213F">
        <w:t>satu</w:t>
      </w:r>
      <w:proofErr w:type="spellEnd"/>
      <w:r w:rsidRPr="002F213F">
        <w:t xml:space="preserve"> </w:t>
      </w:r>
      <w:r>
        <w:t>rupiah</w:t>
      </w:r>
      <w:r w:rsidRPr="002F213F">
        <w:t xml:space="preserve"> </w:t>
      </w:r>
      <w:proofErr w:type="spellStart"/>
      <w:proofErr w:type="gramStart"/>
      <w:r w:rsidRPr="002F213F">
        <w:t>akan</w:t>
      </w:r>
      <w:proofErr w:type="spellEnd"/>
      <w:proofErr w:type="gramEnd"/>
      <w:r w:rsidRPr="002F213F">
        <w:t xml:space="preserve"> </w:t>
      </w:r>
      <w:proofErr w:type="spellStart"/>
      <w:r w:rsidRPr="002F213F">
        <w:t>meningkatkan</w:t>
      </w:r>
      <w:proofErr w:type="spellEnd"/>
      <w:r w:rsidRPr="002F213F">
        <w:t xml:space="preserve"> </w:t>
      </w:r>
      <w:r>
        <w:rPr>
          <w:rFonts w:eastAsia="Times New Roman"/>
          <w:i/>
        </w:rPr>
        <w:t>net profit margin</w:t>
      </w:r>
      <w:r w:rsidRPr="00861464">
        <w:rPr>
          <w:rFonts w:eastAsia="Times New Roman"/>
          <w:i/>
        </w:rPr>
        <w:t xml:space="preserve"> </w:t>
      </w:r>
      <w:r w:rsidRPr="008C53AD">
        <w:rPr>
          <w:rFonts w:eastAsia="Times New Roman"/>
        </w:rPr>
        <w:t>(</w:t>
      </w:r>
      <w:r>
        <w:rPr>
          <w:rFonts w:eastAsia="Times New Roman"/>
        </w:rPr>
        <w:t>NPM</w:t>
      </w:r>
      <w:r w:rsidRPr="008C53AD">
        <w:rPr>
          <w:rFonts w:eastAsia="Times New Roman"/>
        </w:rPr>
        <w:t>)</w:t>
      </w:r>
      <w:r>
        <w:rPr>
          <w:rFonts w:eastAsia="Times New Roman"/>
          <w:i/>
        </w:rPr>
        <w:t xml:space="preserve"> </w:t>
      </w:r>
      <w:proofErr w:type="spellStart"/>
      <w:r w:rsidRPr="002F213F">
        <w:t>sebesar</w:t>
      </w:r>
      <w:proofErr w:type="spellEnd"/>
      <w:r w:rsidRPr="002F213F">
        <w:t xml:space="preserve"> </w:t>
      </w:r>
      <w:r>
        <w:t xml:space="preserve">0,001 </w:t>
      </w:r>
      <w:r w:rsidRPr="002F213F">
        <w:t>rupiah.</w:t>
      </w:r>
    </w:p>
    <w:p w:rsidR="00042AFB" w:rsidRPr="00042AFB" w:rsidRDefault="00042AFB" w:rsidP="00042AFB">
      <w:pPr>
        <w:pStyle w:val="Default"/>
        <w:numPr>
          <w:ilvl w:val="0"/>
          <w:numId w:val="18"/>
        </w:numPr>
        <w:tabs>
          <w:tab w:val="left" w:pos="1509"/>
        </w:tabs>
        <w:ind w:left="1276"/>
        <w:jc w:val="both"/>
      </w:pPr>
      <w:proofErr w:type="spellStart"/>
      <w:r>
        <w:rPr>
          <w:rFonts w:eastAsia="Times New Roman"/>
        </w:rPr>
        <w:t>Struktur</w:t>
      </w:r>
      <w:proofErr w:type="spellEnd"/>
      <w:r>
        <w:rPr>
          <w:rFonts w:eastAsia="Times New Roman"/>
        </w:rPr>
        <w:t xml:space="preserve"> </w:t>
      </w:r>
      <w:proofErr w:type="spellStart"/>
      <w:r>
        <w:rPr>
          <w:rFonts w:eastAsia="Times New Roman"/>
        </w:rPr>
        <w:t>kepemilikan</w:t>
      </w:r>
      <w:proofErr w:type="spellEnd"/>
      <w:r>
        <w:rPr>
          <w:rFonts w:eastAsia="Times New Roman"/>
        </w:rPr>
        <w:t xml:space="preserve"> </w:t>
      </w:r>
      <w:proofErr w:type="spellStart"/>
      <w:r>
        <w:rPr>
          <w:rFonts w:eastAsia="Times New Roman"/>
        </w:rPr>
        <w:t>institusional</w:t>
      </w:r>
      <w:proofErr w:type="spellEnd"/>
      <w:r>
        <w:rPr>
          <w:rFonts w:eastAsia="Times New Roman"/>
          <w:i/>
        </w:rPr>
        <w:t xml:space="preserve"> </w:t>
      </w:r>
      <w:proofErr w:type="spellStart"/>
      <w:r w:rsidRPr="002F213F">
        <w:t>memiliki</w:t>
      </w:r>
      <w:proofErr w:type="spellEnd"/>
      <w:r w:rsidRPr="002F213F">
        <w:t xml:space="preserve"> </w:t>
      </w:r>
      <w:proofErr w:type="spellStart"/>
      <w:r w:rsidRPr="002F213F">
        <w:t>nilai</w:t>
      </w:r>
      <w:proofErr w:type="spellEnd"/>
      <w:r w:rsidRPr="002F213F">
        <w:t xml:space="preserve"> </w:t>
      </w:r>
      <w:proofErr w:type="spellStart"/>
      <w:r w:rsidRPr="002F213F">
        <w:t>koefisien</w:t>
      </w:r>
      <w:proofErr w:type="spellEnd"/>
      <w:r w:rsidRPr="002F213F">
        <w:t xml:space="preserve"> </w:t>
      </w:r>
      <w:proofErr w:type="spellStart"/>
      <w:r w:rsidRPr="002F213F">
        <w:t>regresi</w:t>
      </w:r>
      <w:proofErr w:type="spellEnd"/>
      <w:r w:rsidRPr="002F213F">
        <w:t xml:space="preserve"> </w:t>
      </w:r>
      <w:proofErr w:type="spellStart"/>
      <w:r w:rsidRPr="002F213F">
        <w:t>berganda</w:t>
      </w:r>
      <w:proofErr w:type="spellEnd"/>
      <w:r w:rsidRPr="002F213F">
        <w:t xml:space="preserve"> </w:t>
      </w:r>
      <w:proofErr w:type="spellStart"/>
      <w:r>
        <w:t>negatif</w:t>
      </w:r>
      <w:proofErr w:type="spellEnd"/>
      <w:r w:rsidRPr="002F213F">
        <w:t xml:space="preserve"> </w:t>
      </w:r>
      <w:proofErr w:type="spellStart"/>
      <w:r w:rsidRPr="002F213F">
        <w:t>sebesar</w:t>
      </w:r>
      <w:proofErr w:type="spellEnd"/>
      <w:r w:rsidRPr="002F213F">
        <w:t xml:space="preserve"> </w:t>
      </w:r>
      <w:r>
        <w:t>0,024</w:t>
      </w:r>
      <w:r w:rsidRPr="002F213F">
        <w:t xml:space="preserve">. Hal </w:t>
      </w:r>
      <w:proofErr w:type="spellStart"/>
      <w:r w:rsidRPr="002F213F">
        <w:t>ini</w:t>
      </w:r>
      <w:proofErr w:type="spellEnd"/>
      <w:r w:rsidRPr="002F213F">
        <w:t xml:space="preserve"> </w:t>
      </w:r>
      <w:proofErr w:type="spellStart"/>
      <w:r w:rsidRPr="002F213F">
        <w:t>mengandung</w:t>
      </w:r>
      <w:proofErr w:type="spellEnd"/>
      <w:r w:rsidRPr="002F213F">
        <w:t xml:space="preserve"> </w:t>
      </w:r>
      <w:proofErr w:type="spellStart"/>
      <w:r w:rsidRPr="002F213F">
        <w:t>arti</w:t>
      </w:r>
      <w:proofErr w:type="spellEnd"/>
      <w:r w:rsidRPr="002F213F">
        <w:t xml:space="preserve"> </w:t>
      </w:r>
      <w:proofErr w:type="spellStart"/>
      <w:r w:rsidRPr="002F213F">
        <w:t>apabila</w:t>
      </w:r>
      <w:proofErr w:type="spellEnd"/>
      <w:r w:rsidRPr="002F213F">
        <w:t xml:space="preserve"> </w:t>
      </w:r>
      <w:proofErr w:type="spellStart"/>
      <w:r w:rsidRPr="002F213F">
        <w:t>nilai</w:t>
      </w:r>
      <w:proofErr w:type="spellEnd"/>
      <w:r w:rsidRPr="002F213F">
        <w:t xml:space="preserve"> </w:t>
      </w:r>
      <w:proofErr w:type="spellStart"/>
      <w:r w:rsidRPr="002F213F">
        <w:t>koefisien</w:t>
      </w:r>
      <w:proofErr w:type="spellEnd"/>
      <w:r w:rsidRPr="002F213F">
        <w:t xml:space="preserve"> </w:t>
      </w:r>
      <w:proofErr w:type="spellStart"/>
      <w:r w:rsidRPr="002F213F">
        <w:t>regresi</w:t>
      </w:r>
      <w:proofErr w:type="spellEnd"/>
      <w:r w:rsidRPr="002F213F">
        <w:t xml:space="preserve"> </w:t>
      </w:r>
      <w:proofErr w:type="spellStart"/>
      <w:r w:rsidRPr="002F213F">
        <w:t>variabel</w:t>
      </w:r>
      <w:proofErr w:type="spellEnd"/>
      <w:r w:rsidRPr="002F213F">
        <w:t xml:space="preserve"> </w:t>
      </w:r>
      <w:proofErr w:type="spellStart"/>
      <w:r w:rsidRPr="002F213F">
        <w:t>lainnya</w:t>
      </w:r>
      <w:proofErr w:type="spellEnd"/>
      <w:r w:rsidRPr="002F213F">
        <w:t xml:space="preserve"> </w:t>
      </w:r>
      <w:proofErr w:type="spellStart"/>
      <w:r w:rsidRPr="002F213F">
        <w:t>tetap</w:t>
      </w:r>
      <w:proofErr w:type="spellEnd"/>
      <w:r w:rsidRPr="002F213F">
        <w:t xml:space="preserve">, </w:t>
      </w:r>
      <w:proofErr w:type="spellStart"/>
      <w:r w:rsidRPr="002F213F">
        <w:t>maka</w:t>
      </w:r>
      <w:proofErr w:type="spellEnd"/>
      <w:r w:rsidRPr="002F213F">
        <w:t xml:space="preserve"> </w:t>
      </w:r>
      <w:proofErr w:type="spellStart"/>
      <w:r w:rsidRPr="002F213F">
        <w:t>perubahan</w:t>
      </w:r>
      <w:proofErr w:type="spellEnd"/>
      <w:r w:rsidRPr="002F213F">
        <w:t xml:space="preserve"> </w:t>
      </w:r>
      <w:proofErr w:type="spellStart"/>
      <w:r>
        <w:rPr>
          <w:rFonts w:eastAsia="Times New Roman"/>
        </w:rPr>
        <w:t>struktur</w:t>
      </w:r>
      <w:proofErr w:type="spellEnd"/>
      <w:r>
        <w:rPr>
          <w:rFonts w:eastAsia="Times New Roman"/>
        </w:rPr>
        <w:t xml:space="preserve"> </w:t>
      </w:r>
      <w:proofErr w:type="spellStart"/>
      <w:r>
        <w:rPr>
          <w:rFonts w:eastAsia="Times New Roman"/>
        </w:rPr>
        <w:t>kepemilikan</w:t>
      </w:r>
      <w:proofErr w:type="spellEnd"/>
      <w:r>
        <w:rPr>
          <w:rFonts w:eastAsia="Times New Roman"/>
        </w:rPr>
        <w:t xml:space="preserve"> m</w:t>
      </w:r>
      <w:r>
        <w:rPr>
          <w:rFonts w:eastAsia="Times New Roman"/>
          <w:lang w:val="id-ID"/>
        </w:rPr>
        <w:t>a</w:t>
      </w:r>
      <w:r>
        <w:rPr>
          <w:rFonts w:eastAsia="Times New Roman"/>
        </w:rPr>
        <w:t>n</w:t>
      </w:r>
      <w:r>
        <w:rPr>
          <w:rFonts w:eastAsia="Times New Roman"/>
          <w:lang w:val="id-ID"/>
        </w:rPr>
        <w:t>a</w:t>
      </w:r>
      <w:proofErr w:type="spellStart"/>
      <w:r>
        <w:rPr>
          <w:rFonts w:eastAsia="Times New Roman"/>
        </w:rPr>
        <w:t>jerial</w:t>
      </w:r>
      <w:proofErr w:type="spellEnd"/>
      <w:r>
        <w:rPr>
          <w:rFonts w:eastAsia="Times New Roman"/>
          <w:i/>
        </w:rPr>
        <w:t xml:space="preserve"> </w:t>
      </w:r>
      <w:proofErr w:type="spellStart"/>
      <w:r w:rsidRPr="002F213F">
        <w:t>sebesar</w:t>
      </w:r>
      <w:proofErr w:type="spellEnd"/>
      <w:r w:rsidRPr="002F213F">
        <w:t xml:space="preserve"> </w:t>
      </w:r>
      <w:proofErr w:type="spellStart"/>
      <w:r w:rsidRPr="002F213F">
        <w:t>satu</w:t>
      </w:r>
      <w:proofErr w:type="spellEnd"/>
      <w:r w:rsidRPr="002F213F">
        <w:t xml:space="preserve"> </w:t>
      </w:r>
      <w:r>
        <w:t>rupiah</w:t>
      </w:r>
      <w:r w:rsidRPr="002F213F">
        <w:t xml:space="preserve"> </w:t>
      </w:r>
      <w:proofErr w:type="spellStart"/>
      <w:proofErr w:type="gramStart"/>
      <w:r w:rsidRPr="002F213F">
        <w:t>akan</w:t>
      </w:r>
      <w:proofErr w:type="spellEnd"/>
      <w:proofErr w:type="gramEnd"/>
      <w:r w:rsidRPr="002F213F">
        <w:t xml:space="preserve"> </w:t>
      </w:r>
      <w:proofErr w:type="spellStart"/>
      <w:r w:rsidRPr="002F213F">
        <w:t>men</w:t>
      </w:r>
      <w:r>
        <w:t>urunkan</w:t>
      </w:r>
      <w:proofErr w:type="spellEnd"/>
      <w:r w:rsidRPr="002F213F">
        <w:t xml:space="preserve"> </w:t>
      </w:r>
      <w:r>
        <w:rPr>
          <w:rFonts w:eastAsia="Times New Roman"/>
          <w:i/>
        </w:rPr>
        <w:t>net profit margin</w:t>
      </w:r>
      <w:r w:rsidRPr="00861464">
        <w:rPr>
          <w:rFonts w:eastAsia="Times New Roman"/>
          <w:i/>
        </w:rPr>
        <w:t xml:space="preserve"> </w:t>
      </w:r>
      <w:r w:rsidRPr="008C53AD">
        <w:rPr>
          <w:rFonts w:eastAsia="Times New Roman"/>
        </w:rPr>
        <w:t>(</w:t>
      </w:r>
      <w:r>
        <w:rPr>
          <w:rFonts w:eastAsia="Times New Roman"/>
        </w:rPr>
        <w:t>NPM</w:t>
      </w:r>
      <w:r w:rsidRPr="008C53AD">
        <w:rPr>
          <w:rFonts w:eastAsia="Times New Roman"/>
        </w:rPr>
        <w:t>)</w:t>
      </w:r>
      <w:r>
        <w:rPr>
          <w:rFonts w:eastAsia="Times New Roman"/>
          <w:i/>
        </w:rPr>
        <w:t xml:space="preserve"> </w:t>
      </w:r>
      <w:proofErr w:type="spellStart"/>
      <w:r w:rsidRPr="002F213F">
        <w:t>sebesar</w:t>
      </w:r>
      <w:proofErr w:type="spellEnd"/>
      <w:r w:rsidRPr="002F213F">
        <w:t xml:space="preserve"> </w:t>
      </w:r>
      <w:r>
        <w:t xml:space="preserve">0,024 </w:t>
      </w:r>
      <w:r w:rsidRPr="002F213F">
        <w:t>rupiah.</w:t>
      </w:r>
    </w:p>
    <w:p w:rsidR="00042AFB" w:rsidRDefault="00042AFB" w:rsidP="00042AFB">
      <w:pPr>
        <w:pStyle w:val="Default"/>
        <w:tabs>
          <w:tab w:val="left" w:pos="1509"/>
        </w:tabs>
        <w:ind w:left="1276"/>
        <w:jc w:val="both"/>
      </w:pPr>
    </w:p>
    <w:p w:rsidR="00C966C3" w:rsidRDefault="00042AFB" w:rsidP="00C966C3">
      <w:pPr>
        <w:spacing w:after="0" w:line="240" w:lineRule="auto"/>
        <w:ind w:left="720"/>
        <w:rPr>
          <w:rFonts w:ascii="Times New Roman" w:hAnsi="Times New Roman" w:cs="Times New Roman"/>
          <w:sz w:val="24"/>
          <w:szCs w:val="24"/>
        </w:rPr>
      </w:pPr>
      <w:r w:rsidRPr="00042AFB">
        <w:rPr>
          <w:rFonts w:ascii="Times New Roman" w:hAnsi="Times New Roman" w:cs="Times New Roman"/>
          <w:sz w:val="24"/>
          <w:szCs w:val="24"/>
        </w:rPr>
        <w:t>Uji t (Uji Parsial)</w:t>
      </w:r>
    </w:p>
    <w:p w:rsidR="00042AFB" w:rsidRPr="00EF77FC" w:rsidRDefault="00042AFB" w:rsidP="00C966C3">
      <w:pPr>
        <w:spacing w:after="0" w:line="240" w:lineRule="auto"/>
        <w:ind w:left="720"/>
        <w:jc w:val="center"/>
        <w:rPr>
          <w:rFonts w:ascii="Times New Roman" w:hAnsi="Times New Roman" w:cs="Times New Roman"/>
          <w:sz w:val="24"/>
          <w:szCs w:val="24"/>
        </w:rPr>
      </w:pPr>
      <w:r w:rsidRPr="00EF77FC">
        <w:rPr>
          <w:rFonts w:eastAsia="Times"/>
        </w:rPr>
        <w:t>Tabel 4.9 Hasil Uji t (Uji Parsial)</w:t>
      </w:r>
    </w:p>
    <w:tbl>
      <w:tblPr>
        <w:tblpPr w:leftFromText="180" w:rightFromText="180" w:vertAnchor="text" w:tblpXSpec="center" w:tblpY="1"/>
        <w:tblOverlap w:val="never"/>
        <w:tblW w:w="60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68"/>
        <w:gridCol w:w="1942"/>
        <w:gridCol w:w="992"/>
        <w:gridCol w:w="992"/>
        <w:gridCol w:w="851"/>
        <w:gridCol w:w="850"/>
      </w:tblGrid>
      <w:tr w:rsidR="00042AFB" w:rsidRPr="00EF77FC" w:rsidTr="00C02A91">
        <w:trPr>
          <w:cantSplit/>
          <w:tblHeader/>
        </w:trPr>
        <w:tc>
          <w:tcPr>
            <w:tcW w:w="24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42AFB" w:rsidRPr="00EF77FC" w:rsidRDefault="00042AFB" w:rsidP="00C02A91">
            <w:pPr>
              <w:autoSpaceDE w:val="0"/>
              <w:autoSpaceDN w:val="0"/>
              <w:adjustRightInd w:val="0"/>
              <w:spacing w:after="0" w:line="320" w:lineRule="atLeast"/>
              <w:rPr>
                <w:rFonts w:ascii="Arial" w:hAnsi="Arial" w:cs="Arial"/>
                <w:sz w:val="18"/>
                <w:szCs w:val="18"/>
              </w:rPr>
            </w:pPr>
            <w:r w:rsidRPr="00EF77FC">
              <w:rPr>
                <w:rFonts w:ascii="Arial" w:hAnsi="Arial" w:cs="Arial"/>
                <w:sz w:val="18"/>
                <w:szCs w:val="18"/>
              </w:rPr>
              <w:t>Model</w:t>
            </w:r>
          </w:p>
        </w:tc>
        <w:tc>
          <w:tcPr>
            <w:tcW w:w="198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42AFB" w:rsidRPr="00EF77FC" w:rsidRDefault="00042AFB" w:rsidP="00C02A91">
            <w:pPr>
              <w:autoSpaceDE w:val="0"/>
              <w:autoSpaceDN w:val="0"/>
              <w:adjustRightInd w:val="0"/>
              <w:spacing w:after="0" w:line="320" w:lineRule="atLeast"/>
              <w:jc w:val="center"/>
              <w:rPr>
                <w:rFonts w:ascii="Arial" w:hAnsi="Arial" w:cs="Arial"/>
                <w:sz w:val="18"/>
                <w:szCs w:val="18"/>
              </w:rPr>
            </w:pPr>
            <w:r w:rsidRPr="00EF77FC">
              <w:rPr>
                <w:rFonts w:ascii="Arial" w:hAnsi="Arial" w:cs="Arial"/>
                <w:sz w:val="18"/>
                <w:szCs w:val="18"/>
              </w:rPr>
              <w:t>Unstandardized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EF77FC" w:rsidRDefault="00042AFB" w:rsidP="00C02A91">
            <w:pPr>
              <w:autoSpaceDE w:val="0"/>
              <w:autoSpaceDN w:val="0"/>
              <w:adjustRightInd w:val="0"/>
              <w:spacing w:after="0" w:line="320" w:lineRule="atLeast"/>
              <w:jc w:val="center"/>
              <w:rPr>
                <w:rFonts w:ascii="Arial" w:hAnsi="Arial" w:cs="Arial"/>
                <w:sz w:val="18"/>
                <w:szCs w:val="18"/>
              </w:rPr>
            </w:pPr>
            <w:r w:rsidRPr="00EF77FC">
              <w:rPr>
                <w:rFonts w:ascii="Arial" w:hAnsi="Arial" w:cs="Arial"/>
                <w:sz w:val="18"/>
                <w:szCs w:val="18"/>
              </w:rPr>
              <w:t>t</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EF77FC" w:rsidRDefault="00042AFB" w:rsidP="00C02A91">
            <w:pPr>
              <w:autoSpaceDE w:val="0"/>
              <w:autoSpaceDN w:val="0"/>
              <w:adjustRightInd w:val="0"/>
              <w:spacing w:after="0" w:line="320" w:lineRule="atLeast"/>
              <w:jc w:val="center"/>
              <w:rPr>
                <w:rFonts w:ascii="Arial" w:hAnsi="Arial" w:cs="Arial"/>
                <w:sz w:val="18"/>
                <w:szCs w:val="18"/>
              </w:rPr>
            </w:pPr>
            <w:r w:rsidRPr="00EF77FC">
              <w:rPr>
                <w:rFonts w:ascii="Arial" w:hAnsi="Arial" w:cs="Arial"/>
                <w:sz w:val="18"/>
                <w:szCs w:val="18"/>
              </w:rPr>
              <w:t>Sig.</w:t>
            </w:r>
          </w:p>
        </w:tc>
      </w:tr>
      <w:tr w:rsidR="00042AFB" w:rsidRPr="00EF77FC" w:rsidTr="00C02A91">
        <w:trPr>
          <w:cantSplit/>
          <w:tblHeader/>
        </w:trPr>
        <w:tc>
          <w:tcPr>
            <w:tcW w:w="241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42AFB" w:rsidRPr="00EF77FC" w:rsidRDefault="00042AFB" w:rsidP="00C02A91">
            <w:pPr>
              <w:autoSpaceDE w:val="0"/>
              <w:autoSpaceDN w:val="0"/>
              <w:adjustRightInd w:val="0"/>
              <w:spacing w:after="0" w:line="240" w:lineRule="auto"/>
              <w:rPr>
                <w:rFonts w:ascii="Arial" w:hAnsi="Arial" w:cs="Arial"/>
                <w:sz w:val="18"/>
                <w:szCs w:val="18"/>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EF77FC" w:rsidRDefault="00042AFB" w:rsidP="00C02A91">
            <w:pPr>
              <w:autoSpaceDE w:val="0"/>
              <w:autoSpaceDN w:val="0"/>
              <w:adjustRightInd w:val="0"/>
              <w:spacing w:after="0" w:line="320" w:lineRule="atLeast"/>
              <w:jc w:val="center"/>
              <w:rPr>
                <w:rFonts w:ascii="Arial" w:hAnsi="Arial" w:cs="Arial"/>
                <w:sz w:val="18"/>
                <w:szCs w:val="18"/>
              </w:rPr>
            </w:pPr>
            <w:r w:rsidRPr="00EF77FC">
              <w:rPr>
                <w:rFonts w:ascii="Arial" w:hAnsi="Arial" w:cs="Arial"/>
                <w:sz w:val="18"/>
                <w:szCs w:val="18"/>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042AFB" w:rsidRPr="00EF77FC" w:rsidRDefault="00042AFB" w:rsidP="00C02A91">
            <w:pPr>
              <w:autoSpaceDE w:val="0"/>
              <w:autoSpaceDN w:val="0"/>
              <w:adjustRightInd w:val="0"/>
              <w:spacing w:after="0" w:line="320" w:lineRule="atLeast"/>
              <w:jc w:val="center"/>
              <w:rPr>
                <w:rFonts w:ascii="Arial" w:hAnsi="Arial" w:cs="Arial"/>
                <w:sz w:val="18"/>
                <w:szCs w:val="18"/>
              </w:rPr>
            </w:pPr>
            <w:r w:rsidRPr="00EF77FC">
              <w:rPr>
                <w:rFonts w:ascii="Arial" w:hAnsi="Arial" w:cs="Arial"/>
                <w:sz w:val="18"/>
                <w:szCs w:val="18"/>
              </w:rPr>
              <w:t>Std. Error</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EF77FC" w:rsidRDefault="00042AFB" w:rsidP="00C02A91">
            <w:pPr>
              <w:autoSpaceDE w:val="0"/>
              <w:autoSpaceDN w:val="0"/>
              <w:adjustRightInd w:val="0"/>
              <w:spacing w:after="0" w:line="240" w:lineRule="auto"/>
              <w:rPr>
                <w:rFonts w:ascii="Arial" w:hAnsi="Arial" w:cs="Arial"/>
                <w:sz w:val="18"/>
                <w:szCs w:val="18"/>
              </w:rPr>
            </w:pP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EF77FC" w:rsidRDefault="00042AFB" w:rsidP="00C02A91">
            <w:pPr>
              <w:autoSpaceDE w:val="0"/>
              <w:autoSpaceDN w:val="0"/>
              <w:adjustRightInd w:val="0"/>
              <w:spacing w:after="0" w:line="240" w:lineRule="auto"/>
              <w:rPr>
                <w:rFonts w:ascii="Arial" w:hAnsi="Arial" w:cs="Arial"/>
                <w:sz w:val="18"/>
                <w:szCs w:val="18"/>
              </w:rPr>
            </w:pPr>
          </w:p>
        </w:tc>
      </w:tr>
      <w:tr w:rsidR="00042AFB" w:rsidRPr="00EF77FC" w:rsidTr="00C02A91">
        <w:trPr>
          <w:cantSplit/>
          <w:tblHeader/>
        </w:trPr>
        <w:tc>
          <w:tcPr>
            <w:tcW w:w="46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2AFB" w:rsidRPr="00EF77FC" w:rsidRDefault="00042AFB" w:rsidP="00C02A91">
            <w:pPr>
              <w:autoSpaceDE w:val="0"/>
              <w:autoSpaceDN w:val="0"/>
              <w:adjustRightInd w:val="0"/>
              <w:spacing w:after="0" w:line="320" w:lineRule="atLeast"/>
              <w:rPr>
                <w:rFonts w:ascii="Arial" w:hAnsi="Arial" w:cs="Arial"/>
                <w:sz w:val="18"/>
                <w:szCs w:val="18"/>
              </w:rPr>
            </w:pPr>
            <w:r w:rsidRPr="00EF77FC">
              <w:rPr>
                <w:rFonts w:ascii="Arial" w:hAnsi="Arial" w:cs="Arial"/>
                <w:sz w:val="18"/>
                <w:szCs w:val="18"/>
              </w:rPr>
              <w:t>1</w:t>
            </w:r>
          </w:p>
        </w:tc>
        <w:tc>
          <w:tcPr>
            <w:tcW w:w="19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42AFB" w:rsidRPr="00EF77FC" w:rsidRDefault="00042AFB" w:rsidP="00C02A91">
            <w:pPr>
              <w:autoSpaceDE w:val="0"/>
              <w:autoSpaceDN w:val="0"/>
              <w:adjustRightInd w:val="0"/>
              <w:spacing w:after="0" w:line="320" w:lineRule="atLeast"/>
              <w:rPr>
                <w:rFonts w:ascii="Arial" w:hAnsi="Arial" w:cs="Arial"/>
                <w:sz w:val="18"/>
                <w:szCs w:val="18"/>
              </w:rPr>
            </w:pPr>
            <w:r w:rsidRPr="00EF77FC">
              <w:rPr>
                <w:rFonts w:ascii="Arial" w:hAnsi="Arial" w:cs="Arial"/>
                <w:sz w:val="18"/>
                <w:szCs w:val="18"/>
              </w:rPr>
              <w:t>(Constant)</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1.260</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.023</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53.989</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.000</w:t>
            </w:r>
          </w:p>
        </w:tc>
      </w:tr>
      <w:tr w:rsidR="00042AFB" w:rsidRPr="00EF77FC" w:rsidTr="00C02A91">
        <w:trPr>
          <w:cantSplit/>
          <w:tblHeader/>
        </w:trPr>
        <w:tc>
          <w:tcPr>
            <w:tcW w:w="46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2AFB" w:rsidRPr="00EF77FC" w:rsidRDefault="00042AFB" w:rsidP="00C02A91">
            <w:pPr>
              <w:autoSpaceDE w:val="0"/>
              <w:autoSpaceDN w:val="0"/>
              <w:adjustRightInd w:val="0"/>
              <w:spacing w:after="0" w:line="240" w:lineRule="auto"/>
              <w:rPr>
                <w:rFonts w:ascii="Times New Roman" w:hAnsi="Times New Roman" w:cs="Times New Roman"/>
                <w:sz w:val="24"/>
                <w:szCs w:val="24"/>
              </w:rPr>
            </w:pPr>
          </w:p>
        </w:tc>
        <w:tc>
          <w:tcPr>
            <w:tcW w:w="1942" w:type="dxa"/>
            <w:tcBorders>
              <w:top w:val="nil"/>
              <w:left w:val="nil"/>
              <w:bottom w:val="nil"/>
              <w:right w:val="single" w:sz="16" w:space="0" w:color="000000"/>
            </w:tcBorders>
            <w:shd w:val="clear" w:color="auto" w:fill="FFFFFF"/>
            <w:tcMar>
              <w:top w:w="30" w:type="dxa"/>
              <w:left w:w="30" w:type="dxa"/>
              <w:bottom w:w="30" w:type="dxa"/>
              <w:right w:w="30" w:type="dxa"/>
            </w:tcMar>
          </w:tcPr>
          <w:p w:rsidR="00042AFB" w:rsidRPr="00EF77FC" w:rsidRDefault="00042AFB" w:rsidP="00C02A91">
            <w:pPr>
              <w:autoSpaceDE w:val="0"/>
              <w:autoSpaceDN w:val="0"/>
              <w:adjustRightInd w:val="0"/>
              <w:spacing w:after="0" w:line="320" w:lineRule="atLeast"/>
              <w:rPr>
                <w:rFonts w:ascii="Arial" w:hAnsi="Arial" w:cs="Arial"/>
                <w:sz w:val="18"/>
                <w:szCs w:val="18"/>
              </w:rPr>
            </w:pPr>
            <w:r w:rsidRPr="00EF77FC">
              <w:rPr>
                <w:rFonts w:ascii="Arial" w:hAnsi="Arial" w:cs="Arial"/>
                <w:sz w:val="18"/>
                <w:szCs w:val="18"/>
              </w:rPr>
              <w:t>Struktur Kepemilikan Manajerial</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.001</w:t>
            </w:r>
          </w:p>
        </w:tc>
        <w:tc>
          <w:tcPr>
            <w:tcW w:w="992" w:type="dxa"/>
            <w:tcBorders>
              <w:top w:val="nil"/>
              <w:bottom w:val="nil"/>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.001</w:t>
            </w:r>
          </w:p>
        </w:tc>
        <w:tc>
          <w:tcPr>
            <w:tcW w:w="851" w:type="dxa"/>
            <w:tcBorders>
              <w:top w:val="nil"/>
              <w:bottom w:val="nil"/>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2.009</w:t>
            </w:r>
          </w:p>
        </w:tc>
        <w:tc>
          <w:tcPr>
            <w:tcW w:w="850" w:type="dxa"/>
            <w:tcBorders>
              <w:top w:val="nil"/>
              <w:bottom w:val="nil"/>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.051</w:t>
            </w:r>
          </w:p>
        </w:tc>
      </w:tr>
      <w:tr w:rsidR="00042AFB" w:rsidRPr="00EF77FC" w:rsidTr="00C02A91">
        <w:trPr>
          <w:cantSplit/>
          <w:tblHeader/>
        </w:trPr>
        <w:tc>
          <w:tcPr>
            <w:tcW w:w="46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2AFB" w:rsidRPr="00EF77FC" w:rsidRDefault="00042AFB" w:rsidP="00C02A91">
            <w:pPr>
              <w:autoSpaceDE w:val="0"/>
              <w:autoSpaceDN w:val="0"/>
              <w:adjustRightInd w:val="0"/>
              <w:spacing w:after="0" w:line="240" w:lineRule="auto"/>
              <w:rPr>
                <w:rFonts w:ascii="Arial" w:hAnsi="Arial" w:cs="Arial"/>
                <w:sz w:val="18"/>
                <w:szCs w:val="18"/>
              </w:rPr>
            </w:pPr>
          </w:p>
        </w:tc>
        <w:tc>
          <w:tcPr>
            <w:tcW w:w="194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42AFB" w:rsidRPr="00EF77FC" w:rsidRDefault="00042AFB" w:rsidP="00C02A91">
            <w:pPr>
              <w:autoSpaceDE w:val="0"/>
              <w:autoSpaceDN w:val="0"/>
              <w:adjustRightInd w:val="0"/>
              <w:spacing w:after="0" w:line="320" w:lineRule="atLeast"/>
              <w:rPr>
                <w:rFonts w:ascii="Arial" w:hAnsi="Arial" w:cs="Arial"/>
                <w:sz w:val="18"/>
                <w:szCs w:val="18"/>
              </w:rPr>
            </w:pPr>
            <w:r w:rsidRPr="00EF77FC">
              <w:rPr>
                <w:rFonts w:ascii="Arial" w:hAnsi="Arial" w:cs="Arial"/>
                <w:sz w:val="18"/>
                <w:szCs w:val="18"/>
              </w:rPr>
              <w:t>Struktur Kepemilikan Institusional</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-.024</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.000</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-68.169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042AFB" w:rsidRPr="00EF77FC" w:rsidRDefault="00042AFB" w:rsidP="00C02A91">
            <w:pPr>
              <w:autoSpaceDE w:val="0"/>
              <w:autoSpaceDN w:val="0"/>
              <w:adjustRightInd w:val="0"/>
              <w:spacing w:after="0" w:line="320" w:lineRule="atLeast"/>
              <w:jc w:val="right"/>
              <w:rPr>
                <w:rFonts w:ascii="Arial" w:hAnsi="Arial" w:cs="Arial"/>
                <w:sz w:val="18"/>
                <w:szCs w:val="18"/>
              </w:rPr>
            </w:pPr>
            <w:r w:rsidRPr="00EF77FC">
              <w:rPr>
                <w:rFonts w:ascii="Arial" w:hAnsi="Arial" w:cs="Arial"/>
                <w:sz w:val="18"/>
                <w:szCs w:val="18"/>
              </w:rPr>
              <w:t>.000</w:t>
            </w:r>
          </w:p>
        </w:tc>
      </w:tr>
      <w:tr w:rsidR="00042AFB" w:rsidRPr="00EF77FC" w:rsidTr="00C02A91">
        <w:trPr>
          <w:cantSplit/>
        </w:trPr>
        <w:tc>
          <w:tcPr>
            <w:tcW w:w="4394" w:type="dxa"/>
            <w:gridSpan w:val="4"/>
            <w:tcBorders>
              <w:top w:val="nil"/>
              <w:left w:val="nil"/>
              <w:bottom w:val="nil"/>
              <w:right w:val="nil"/>
            </w:tcBorders>
            <w:shd w:val="clear" w:color="auto" w:fill="FFFFFF"/>
            <w:tcMar>
              <w:top w:w="30" w:type="dxa"/>
              <w:left w:w="30" w:type="dxa"/>
              <w:bottom w:w="30" w:type="dxa"/>
              <w:right w:w="30" w:type="dxa"/>
            </w:tcMar>
          </w:tcPr>
          <w:p w:rsidR="00042AFB" w:rsidRPr="00EF77FC" w:rsidRDefault="00042AFB" w:rsidP="00C02A91">
            <w:r w:rsidRPr="00EF77FC">
              <w:rPr>
                <w:rFonts w:ascii="Times New Roman" w:hAnsi="Times New Roman" w:cs="Times New Roman"/>
                <w:sz w:val="24"/>
                <w:szCs w:val="24"/>
              </w:rPr>
              <w:t>Sumber : Data sekunder diolah 2019</w:t>
            </w:r>
          </w:p>
        </w:tc>
        <w:tc>
          <w:tcPr>
            <w:tcW w:w="851" w:type="dxa"/>
            <w:tcBorders>
              <w:top w:val="nil"/>
              <w:left w:val="nil"/>
              <w:bottom w:val="nil"/>
              <w:right w:val="nil"/>
            </w:tcBorders>
            <w:shd w:val="clear" w:color="auto" w:fill="FFFFFF"/>
            <w:tcMar>
              <w:top w:w="30" w:type="dxa"/>
              <w:left w:w="30" w:type="dxa"/>
              <w:bottom w:w="30" w:type="dxa"/>
              <w:right w:w="30" w:type="dxa"/>
            </w:tcMar>
          </w:tcPr>
          <w:p w:rsidR="00042AFB" w:rsidRPr="00EF77FC" w:rsidRDefault="00042AFB" w:rsidP="00C02A91">
            <w:pPr>
              <w:autoSpaceDE w:val="0"/>
              <w:autoSpaceDN w:val="0"/>
              <w:adjustRightInd w:val="0"/>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FFFFFF"/>
            <w:tcMar>
              <w:top w:w="30" w:type="dxa"/>
              <w:left w:w="30" w:type="dxa"/>
              <w:bottom w:w="30" w:type="dxa"/>
              <w:right w:w="30" w:type="dxa"/>
            </w:tcMar>
          </w:tcPr>
          <w:p w:rsidR="00042AFB" w:rsidRPr="00EF77FC" w:rsidRDefault="00042AFB" w:rsidP="00C02A91">
            <w:pPr>
              <w:autoSpaceDE w:val="0"/>
              <w:autoSpaceDN w:val="0"/>
              <w:adjustRightInd w:val="0"/>
              <w:spacing w:after="0" w:line="240" w:lineRule="auto"/>
              <w:rPr>
                <w:rFonts w:ascii="Times New Roman" w:hAnsi="Times New Roman" w:cs="Times New Roman"/>
                <w:sz w:val="24"/>
                <w:szCs w:val="24"/>
              </w:rPr>
            </w:pPr>
          </w:p>
        </w:tc>
      </w:tr>
    </w:tbl>
    <w:p w:rsidR="00042AFB" w:rsidRPr="00EF77FC" w:rsidRDefault="00042AFB" w:rsidP="00042AFB">
      <w:pPr>
        <w:autoSpaceDE w:val="0"/>
        <w:autoSpaceDN w:val="0"/>
        <w:adjustRightInd w:val="0"/>
        <w:spacing w:after="0" w:line="400" w:lineRule="atLeast"/>
        <w:rPr>
          <w:rFonts w:ascii="Times New Roman" w:hAnsi="Times New Roman" w:cs="Times New Roman"/>
          <w:sz w:val="24"/>
          <w:szCs w:val="24"/>
        </w:rPr>
      </w:pPr>
    </w:p>
    <w:p w:rsidR="00042AFB" w:rsidRPr="00EF77FC" w:rsidRDefault="00042AFB" w:rsidP="00042AFB">
      <w:pPr>
        <w:pStyle w:val="Default"/>
        <w:tabs>
          <w:tab w:val="left" w:pos="-3828"/>
        </w:tabs>
        <w:spacing w:line="360" w:lineRule="auto"/>
        <w:ind w:left="993"/>
        <w:jc w:val="center"/>
        <w:rPr>
          <w:rFonts w:eastAsia="Times"/>
          <w:color w:val="auto"/>
        </w:rPr>
      </w:pPr>
    </w:p>
    <w:p w:rsidR="00042AFB" w:rsidRPr="00EF77FC" w:rsidRDefault="00042AFB" w:rsidP="00042AFB">
      <w:pPr>
        <w:pStyle w:val="Default"/>
        <w:tabs>
          <w:tab w:val="left" w:pos="-3828"/>
        </w:tabs>
        <w:spacing w:line="480" w:lineRule="auto"/>
        <w:ind w:left="709" w:firstLine="850"/>
        <w:jc w:val="both"/>
        <w:rPr>
          <w:rFonts w:eastAsia="Times"/>
          <w:color w:val="auto"/>
        </w:rPr>
      </w:pPr>
    </w:p>
    <w:p w:rsidR="00042AFB" w:rsidRPr="00C966C3" w:rsidRDefault="00042AFB" w:rsidP="00C966C3">
      <w:pPr>
        <w:tabs>
          <w:tab w:val="left" w:pos="1976"/>
        </w:tabs>
        <w:spacing w:before="240" w:line="480" w:lineRule="auto"/>
        <w:jc w:val="both"/>
        <w:rPr>
          <w:rFonts w:ascii="Times New Roman" w:hAnsi="Times New Roman" w:cs="Times New Roman"/>
          <w:sz w:val="24"/>
          <w:szCs w:val="24"/>
        </w:rPr>
      </w:pPr>
    </w:p>
    <w:p w:rsidR="00042AFB" w:rsidRPr="00EF77FC" w:rsidRDefault="00042AFB" w:rsidP="00042AFB">
      <w:pPr>
        <w:pStyle w:val="ListParagraph"/>
        <w:numPr>
          <w:ilvl w:val="0"/>
          <w:numId w:val="19"/>
        </w:numPr>
        <w:tabs>
          <w:tab w:val="left" w:pos="-3828"/>
        </w:tabs>
        <w:autoSpaceDE w:val="0"/>
        <w:autoSpaceDN w:val="0"/>
        <w:adjustRightInd w:val="0"/>
        <w:spacing w:after="0" w:line="240" w:lineRule="auto"/>
        <w:ind w:left="1134" w:right="51"/>
        <w:jc w:val="both"/>
        <w:rPr>
          <w:rFonts w:ascii="Times New Roman" w:hAnsi="Times New Roman" w:cs="Times New Roman"/>
          <w:sz w:val="24"/>
          <w:szCs w:val="24"/>
        </w:rPr>
      </w:pPr>
      <w:r w:rsidRPr="00EF77FC">
        <w:rPr>
          <w:rFonts w:ascii="Times New Roman" w:hAnsi="Times New Roman" w:cs="Times New Roman"/>
          <w:sz w:val="24"/>
          <w:szCs w:val="24"/>
        </w:rPr>
        <w:t xml:space="preserve">Hipotesis 1 : Pengaruh Struktur Kepemilikan Manajerial Terhadap </w:t>
      </w:r>
      <w:r w:rsidRPr="00EF77FC">
        <w:rPr>
          <w:rFonts w:ascii="Times New Roman" w:eastAsia="Times New Roman" w:hAnsi="Times New Roman" w:cs="Times New Roman"/>
          <w:i/>
          <w:sz w:val="24"/>
          <w:szCs w:val="24"/>
        </w:rPr>
        <w:t>Net Profit Margin (NPM)</w:t>
      </w:r>
    </w:p>
    <w:p w:rsidR="00042AFB" w:rsidRDefault="00042AFB" w:rsidP="00042AFB">
      <w:pPr>
        <w:tabs>
          <w:tab w:val="left" w:pos="-3828"/>
        </w:tabs>
        <w:autoSpaceDE w:val="0"/>
        <w:autoSpaceDN w:val="0"/>
        <w:adjustRightInd w:val="0"/>
        <w:spacing w:after="0" w:line="240" w:lineRule="auto"/>
        <w:ind w:left="1560" w:right="51" w:firstLine="850"/>
        <w:jc w:val="both"/>
        <w:rPr>
          <w:rFonts w:ascii="Times New Roman" w:eastAsia="Times New Roman" w:hAnsi="Times New Roman" w:cs="Times New Roman"/>
          <w:i/>
          <w:sz w:val="24"/>
          <w:szCs w:val="24"/>
        </w:rPr>
      </w:pPr>
      <w:r>
        <w:rPr>
          <w:rFonts w:ascii="Times New Roman" w:hAnsi="Times New Roman" w:cs="Times New Roman"/>
          <w:sz w:val="24"/>
          <w:szCs w:val="24"/>
        </w:rPr>
        <w:lastRenderedPageBreak/>
        <w:t xml:space="preserve">Struktur kepemilikan manajerial </w:t>
      </w:r>
      <w:r w:rsidRPr="00D41E42">
        <w:rPr>
          <w:rFonts w:ascii="Times New Roman" w:eastAsia="Times New Roman" w:hAnsi="Times New Roman"/>
          <w:sz w:val="24"/>
          <w:szCs w:val="24"/>
          <w:lang w:eastAsia="id-ID"/>
        </w:rPr>
        <w:t xml:space="preserve">memiliki nilai signifikansi (Sig.) </w:t>
      </w:r>
      <w:r>
        <w:rPr>
          <w:rFonts w:ascii="Times New Roman" w:eastAsia="Times New Roman" w:hAnsi="Times New Roman"/>
          <w:sz w:val="24"/>
          <w:szCs w:val="24"/>
          <w:lang w:eastAsia="id-ID"/>
        </w:rPr>
        <w:t xml:space="preserve">sebesar </w:t>
      </w:r>
      <w:r w:rsidRPr="00D41E42">
        <w:rPr>
          <w:rFonts w:ascii="Times New Roman" w:eastAsia="Times New Roman" w:hAnsi="Times New Roman"/>
          <w:sz w:val="24"/>
          <w:szCs w:val="24"/>
          <w:lang w:eastAsia="id-ID"/>
        </w:rPr>
        <w:t>0,</w:t>
      </w:r>
      <w:r>
        <w:rPr>
          <w:rFonts w:ascii="Times New Roman" w:eastAsia="Times New Roman" w:hAnsi="Times New Roman"/>
          <w:sz w:val="24"/>
          <w:szCs w:val="24"/>
          <w:lang w:eastAsia="id-ID"/>
        </w:rPr>
        <w:t>051 pada tabel diatas</w:t>
      </w:r>
      <w:r w:rsidRPr="00D41E42">
        <w:rPr>
          <w:rFonts w:ascii="Times New Roman" w:eastAsia="Times New Roman" w:hAnsi="Times New Roman"/>
          <w:sz w:val="24"/>
          <w:szCs w:val="24"/>
          <w:lang w:eastAsia="id-ID"/>
        </w:rPr>
        <w:t xml:space="preserve"> dengan nilai α (derajat signifkansi) 0.05, artinya 0,</w:t>
      </w:r>
      <w:r>
        <w:rPr>
          <w:rFonts w:ascii="Times New Roman" w:eastAsia="Times New Roman" w:hAnsi="Times New Roman"/>
          <w:sz w:val="24"/>
          <w:szCs w:val="24"/>
          <w:lang w:eastAsia="id-ID"/>
        </w:rPr>
        <w:t>051</w:t>
      </w:r>
      <w:r w:rsidRPr="00D41E42">
        <w:rPr>
          <w:rFonts w:ascii="Times New Roman" w:eastAsia="Times New Roman" w:hAnsi="Times New Roman"/>
          <w:sz w:val="24"/>
          <w:szCs w:val="24"/>
          <w:lang w:eastAsia="id-ID"/>
        </w:rPr>
        <w:t xml:space="preserve"> lebih besar &gt; dari 0,05 </w:t>
      </w:r>
      <w:r w:rsidRPr="00D41E42">
        <w:rPr>
          <w:rFonts w:ascii="Times New Roman" w:hAnsi="Times New Roman"/>
          <w:sz w:val="24"/>
          <w:szCs w:val="24"/>
          <w:lang w:eastAsia="id-ID"/>
        </w:rPr>
        <w:t>maka Hipotesis pertama ditolak.</w:t>
      </w:r>
      <w:r w:rsidRPr="00D41E42">
        <w:rPr>
          <w:rFonts w:ascii="Times New Roman" w:eastAsia="Times New Roman" w:hAnsi="Times New Roman"/>
          <w:sz w:val="24"/>
          <w:szCs w:val="24"/>
          <w:lang w:eastAsia="id-ID"/>
        </w:rPr>
        <w:t xml:space="preserve"> Artinya </w:t>
      </w:r>
      <w:r>
        <w:rPr>
          <w:rFonts w:ascii="Times New Roman" w:hAnsi="Times New Roman" w:cs="Times New Roman"/>
          <w:sz w:val="24"/>
          <w:szCs w:val="24"/>
        </w:rPr>
        <w:t xml:space="preserve">Struktur kepemilikan manajerial </w:t>
      </w:r>
      <w:r w:rsidRPr="00D41E42">
        <w:rPr>
          <w:rFonts w:ascii="Times New Roman" w:hAnsi="Times New Roman" w:cs="Times New Roman"/>
          <w:sz w:val="24"/>
          <w:szCs w:val="24"/>
        </w:rPr>
        <w:t xml:space="preserve">tidak berpengaruh signifikan </w:t>
      </w:r>
      <w:r w:rsidRPr="00D41E42">
        <w:rPr>
          <w:rFonts w:ascii="Times New Roman" w:hAnsi="Times New Roman"/>
          <w:sz w:val="24"/>
          <w:szCs w:val="24"/>
          <w:lang w:eastAsia="id-ID"/>
        </w:rPr>
        <w:t xml:space="preserve">terhadap </w:t>
      </w:r>
      <w:r>
        <w:rPr>
          <w:rFonts w:ascii="Times New Roman" w:eastAsia="Times New Roman" w:hAnsi="Times New Roman" w:cs="Times New Roman"/>
          <w:i/>
          <w:sz w:val="24"/>
          <w:szCs w:val="24"/>
        </w:rPr>
        <w:t>net profit margin</w:t>
      </w:r>
      <w:r w:rsidRPr="0086146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NPM</w:t>
      </w:r>
      <w:r w:rsidRPr="0086146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042AFB" w:rsidRPr="00D41E42" w:rsidRDefault="00042AFB" w:rsidP="00042AFB">
      <w:pPr>
        <w:pStyle w:val="ListParagraph"/>
        <w:numPr>
          <w:ilvl w:val="0"/>
          <w:numId w:val="19"/>
        </w:numPr>
        <w:tabs>
          <w:tab w:val="left" w:pos="-3828"/>
        </w:tabs>
        <w:autoSpaceDE w:val="0"/>
        <w:autoSpaceDN w:val="0"/>
        <w:adjustRightInd w:val="0"/>
        <w:spacing w:after="0" w:line="240" w:lineRule="auto"/>
        <w:ind w:left="1560" w:right="51"/>
        <w:jc w:val="both"/>
        <w:rPr>
          <w:rFonts w:ascii="Times New Roman" w:hAnsi="Times New Roman" w:cs="Times New Roman"/>
          <w:sz w:val="24"/>
          <w:szCs w:val="24"/>
        </w:rPr>
      </w:pPr>
      <w:r>
        <w:rPr>
          <w:rFonts w:ascii="Times New Roman" w:hAnsi="Times New Roman" w:cs="Times New Roman"/>
          <w:sz w:val="24"/>
          <w:szCs w:val="24"/>
        </w:rPr>
        <w:t xml:space="preserve">Hipotesis 2 : Pengaruh Struktur Kepemilikan Institusional Terhadap </w:t>
      </w:r>
      <w:r>
        <w:rPr>
          <w:rFonts w:ascii="Times New Roman" w:eastAsia="Times New Roman" w:hAnsi="Times New Roman" w:cs="Times New Roman"/>
          <w:i/>
          <w:sz w:val="24"/>
          <w:szCs w:val="24"/>
        </w:rPr>
        <w:t>Net Profit Margin</w:t>
      </w:r>
      <w:r w:rsidRPr="0086146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NPM</w:t>
      </w:r>
      <w:r w:rsidRPr="00861464">
        <w:rPr>
          <w:rFonts w:ascii="Times New Roman" w:eastAsia="Times New Roman" w:hAnsi="Times New Roman" w:cs="Times New Roman"/>
          <w:i/>
          <w:sz w:val="24"/>
          <w:szCs w:val="24"/>
        </w:rPr>
        <w:t>)</w:t>
      </w:r>
    </w:p>
    <w:p w:rsidR="00042AFB" w:rsidRDefault="00042AFB" w:rsidP="00042AFB">
      <w:pPr>
        <w:tabs>
          <w:tab w:val="left" w:pos="-3828"/>
        </w:tabs>
        <w:autoSpaceDE w:val="0"/>
        <w:autoSpaceDN w:val="0"/>
        <w:adjustRightInd w:val="0"/>
        <w:spacing w:after="0" w:line="240" w:lineRule="auto"/>
        <w:ind w:left="1560" w:right="51" w:firstLine="850"/>
        <w:jc w:val="both"/>
        <w:rPr>
          <w:rFonts w:ascii="Times New Roman" w:eastAsia="Times New Roman" w:hAnsi="Times New Roman" w:cs="Times New Roman"/>
          <w:i/>
          <w:sz w:val="24"/>
          <w:szCs w:val="24"/>
        </w:rPr>
      </w:pPr>
      <w:r>
        <w:rPr>
          <w:rFonts w:ascii="Times New Roman" w:hAnsi="Times New Roman" w:cs="Times New Roman"/>
          <w:sz w:val="24"/>
          <w:szCs w:val="24"/>
        </w:rPr>
        <w:t xml:space="preserve">Struktur kepemilikan institusional </w:t>
      </w:r>
      <w:r w:rsidRPr="00D41E42">
        <w:rPr>
          <w:rFonts w:ascii="Times New Roman" w:eastAsia="Times New Roman" w:hAnsi="Times New Roman"/>
          <w:sz w:val="24"/>
          <w:szCs w:val="24"/>
          <w:lang w:eastAsia="id-ID"/>
        </w:rPr>
        <w:t xml:space="preserve">memiliki nilai signifikansi (Sig.) </w:t>
      </w:r>
      <w:r>
        <w:rPr>
          <w:rFonts w:ascii="Times New Roman" w:eastAsia="Times New Roman" w:hAnsi="Times New Roman"/>
          <w:sz w:val="24"/>
          <w:szCs w:val="24"/>
          <w:lang w:eastAsia="id-ID"/>
        </w:rPr>
        <w:t xml:space="preserve">sebesar </w:t>
      </w:r>
      <w:r w:rsidRPr="00D41E42">
        <w:rPr>
          <w:rFonts w:ascii="Times New Roman" w:eastAsia="Times New Roman" w:hAnsi="Times New Roman"/>
          <w:sz w:val="24"/>
          <w:szCs w:val="24"/>
          <w:lang w:eastAsia="id-ID"/>
        </w:rPr>
        <w:t>0,</w:t>
      </w:r>
      <w:r>
        <w:rPr>
          <w:rFonts w:ascii="Times New Roman" w:eastAsia="Times New Roman" w:hAnsi="Times New Roman"/>
          <w:sz w:val="24"/>
          <w:szCs w:val="24"/>
          <w:lang w:eastAsia="id-ID"/>
        </w:rPr>
        <w:t>000 pada tabel diatas</w:t>
      </w:r>
      <w:r w:rsidRPr="00D41E42">
        <w:rPr>
          <w:rFonts w:ascii="Times New Roman" w:eastAsia="Times New Roman" w:hAnsi="Times New Roman"/>
          <w:sz w:val="24"/>
          <w:szCs w:val="24"/>
          <w:lang w:eastAsia="id-ID"/>
        </w:rPr>
        <w:t xml:space="preserve"> dengan nilai α (derajat signifkansi) 0.05, artinya 0,</w:t>
      </w:r>
      <w:r>
        <w:rPr>
          <w:rFonts w:ascii="Times New Roman" w:eastAsia="Times New Roman" w:hAnsi="Times New Roman"/>
          <w:sz w:val="24"/>
          <w:szCs w:val="24"/>
          <w:lang w:eastAsia="id-ID"/>
        </w:rPr>
        <w:t>000</w:t>
      </w:r>
      <w:r w:rsidRPr="00D41E42">
        <w:rPr>
          <w:rFonts w:ascii="Times New Roman" w:eastAsia="Times New Roman" w:hAnsi="Times New Roman"/>
          <w:sz w:val="24"/>
          <w:szCs w:val="24"/>
          <w:lang w:eastAsia="id-ID"/>
        </w:rPr>
        <w:t xml:space="preserve"> lebih </w:t>
      </w:r>
      <w:r>
        <w:rPr>
          <w:rFonts w:ascii="Times New Roman" w:eastAsia="Times New Roman" w:hAnsi="Times New Roman"/>
          <w:sz w:val="24"/>
          <w:szCs w:val="24"/>
          <w:lang w:eastAsia="id-ID"/>
        </w:rPr>
        <w:t>kecil</w:t>
      </w:r>
      <w:r w:rsidRPr="00D41E42">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&lt;</w:t>
      </w:r>
      <w:r w:rsidRPr="00D41E42">
        <w:rPr>
          <w:rFonts w:ascii="Times New Roman" w:eastAsia="Times New Roman" w:hAnsi="Times New Roman"/>
          <w:sz w:val="24"/>
          <w:szCs w:val="24"/>
          <w:lang w:eastAsia="id-ID"/>
        </w:rPr>
        <w:t xml:space="preserve"> dari 0,05 </w:t>
      </w:r>
      <w:r w:rsidRPr="00D41E42">
        <w:rPr>
          <w:rFonts w:ascii="Times New Roman" w:hAnsi="Times New Roman"/>
          <w:sz w:val="24"/>
          <w:szCs w:val="24"/>
          <w:lang w:eastAsia="id-ID"/>
        </w:rPr>
        <w:t xml:space="preserve">maka Hipotesis </w:t>
      </w:r>
      <w:r>
        <w:rPr>
          <w:rFonts w:ascii="Times New Roman" w:hAnsi="Times New Roman"/>
          <w:sz w:val="24"/>
          <w:szCs w:val="24"/>
          <w:lang w:eastAsia="id-ID"/>
        </w:rPr>
        <w:t>kedua</w:t>
      </w:r>
      <w:r w:rsidRPr="00D41E42">
        <w:rPr>
          <w:rFonts w:ascii="Times New Roman" w:hAnsi="Times New Roman"/>
          <w:sz w:val="24"/>
          <w:szCs w:val="24"/>
          <w:lang w:eastAsia="id-ID"/>
        </w:rPr>
        <w:t xml:space="preserve"> dit</w:t>
      </w:r>
      <w:r>
        <w:rPr>
          <w:rFonts w:ascii="Times New Roman" w:hAnsi="Times New Roman"/>
          <w:sz w:val="24"/>
          <w:szCs w:val="24"/>
          <w:lang w:eastAsia="id-ID"/>
        </w:rPr>
        <w:t>erima</w:t>
      </w:r>
      <w:r w:rsidRPr="00D41E42">
        <w:rPr>
          <w:rFonts w:ascii="Times New Roman" w:hAnsi="Times New Roman"/>
          <w:sz w:val="24"/>
          <w:szCs w:val="24"/>
          <w:lang w:eastAsia="id-ID"/>
        </w:rPr>
        <w:t>.</w:t>
      </w:r>
      <w:r w:rsidRPr="00D41E42">
        <w:rPr>
          <w:rFonts w:ascii="Times New Roman" w:eastAsia="Times New Roman" w:hAnsi="Times New Roman"/>
          <w:sz w:val="24"/>
          <w:szCs w:val="24"/>
          <w:lang w:eastAsia="id-ID"/>
        </w:rPr>
        <w:t xml:space="preserve"> Artinya </w:t>
      </w:r>
      <w:r>
        <w:rPr>
          <w:rFonts w:ascii="Times New Roman" w:hAnsi="Times New Roman" w:cs="Times New Roman"/>
          <w:sz w:val="24"/>
          <w:szCs w:val="24"/>
        </w:rPr>
        <w:t xml:space="preserve">Struktur kepemilikan institusional </w:t>
      </w:r>
      <w:r w:rsidRPr="00D41E42">
        <w:rPr>
          <w:rFonts w:ascii="Times New Roman" w:hAnsi="Times New Roman" w:cs="Times New Roman"/>
          <w:sz w:val="24"/>
          <w:szCs w:val="24"/>
        </w:rPr>
        <w:t xml:space="preserve">berpengaruh signifikan </w:t>
      </w:r>
      <w:r w:rsidRPr="00D41E42">
        <w:rPr>
          <w:rFonts w:ascii="Times New Roman" w:hAnsi="Times New Roman"/>
          <w:sz w:val="24"/>
          <w:szCs w:val="24"/>
          <w:lang w:eastAsia="id-ID"/>
        </w:rPr>
        <w:t xml:space="preserve">terhadap </w:t>
      </w:r>
      <w:r>
        <w:rPr>
          <w:rFonts w:ascii="Times New Roman" w:eastAsia="Times New Roman" w:hAnsi="Times New Roman" w:cs="Times New Roman"/>
          <w:i/>
          <w:sz w:val="24"/>
          <w:szCs w:val="24"/>
        </w:rPr>
        <w:t>net profit margin</w:t>
      </w:r>
      <w:r w:rsidRPr="0086146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NPM</w:t>
      </w:r>
      <w:r w:rsidRPr="0086146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C966C3" w:rsidRPr="00981286" w:rsidRDefault="00C966C3" w:rsidP="00042AFB">
      <w:pPr>
        <w:tabs>
          <w:tab w:val="left" w:pos="-3828"/>
        </w:tabs>
        <w:autoSpaceDE w:val="0"/>
        <w:autoSpaceDN w:val="0"/>
        <w:adjustRightInd w:val="0"/>
        <w:spacing w:after="0" w:line="240" w:lineRule="auto"/>
        <w:ind w:left="1560" w:right="51" w:firstLine="850"/>
        <w:jc w:val="both"/>
        <w:rPr>
          <w:rFonts w:ascii="Times New Roman" w:hAnsi="Times New Roman" w:cs="Times New Roman"/>
          <w:sz w:val="24"/>
          <w:szCs w:val="24"/>
        </w:rPr>
      </w:pPr>
    </w:p>
    <w:p w:rsidR="00C966C3" w:rsidRPr="00964717" w:rsidRDefault="00042AFB" w:rsidP="00C966C3">
      <w:pPr>
        <w:tabs>
          <w:tab w:val="left" w:pos="-3828"/>
        </w:tabs>
        <w:autoSpaceDE w:val="0"/>
        <w:autoSpaceDN w:val="0"/>
        <w:adjustRightInd w:val="0"/>
        <w:spacing w:after="0" w:line="240" w:lineRule="auto"/>
        <w:ind w:left="720" w:right="51"/>
        <w:jc w:val="both"/>
        <w:rPr>
          <w:rFonts w:ascii="Times New Roman" w:hAnsi="Times New Roman" w:cs="Times New Roman"/>
          <w:sz w:val="24"/>
          <w:szCs w:val="24"/>
        </w:rPr>
      </w:pPr>
      <w:r w:rsidRPr="00964717">
        <w:rPr>
          <w:rFonts w:ascii="Times New Roman" w:hAnsi="Times New Roman" w:cs="Times New Roman"/>
          <w:sz w:val="24"/>
          <w:szCs w:val="24"/>
        </w:rPr>
        <w:t>Uji F (Uji Simultan)</w:t>
      </w:r>
    </w:p>
    <w:p w:rsidR="00042AFB" w:rsidRPr="00C966C3" w:rsidRDefault="00042AFB" w:rsidP="00964717">
      <w:pPr>
        <w:tabs>
          <w:tab w:val="left" w:pos="-3828"/>
        </w:tabs>
        <w:autoSpaceDE w:val="0"/>
        <w:autoSpaceDN w:val="0"/>
        <w:adjustRightInd w:val="0"/>
        <w:spacing w:after="0" w:line="240" w:lineRule="auto"/>
        <w:ind w:left="720" w:right="51"/>
        <w:jc w:val="center"/>
        <w:rPr>
          <w:rFonts w:ascii="Times New Roman" w:hAnsi="Times New Roman" w:cs="Times New Roman"/>
          <w:b/>
          <w:sz w:val="24"/>
          <w:szCs w:val="24"/>
        </w:rPr>
      </w:pPr>
      <w:r>
        <w:rPr>
          <w:rFonts w:eastAsia="Times"/>
        </w:rPr>
        <w:t>Tabel 4.10 Hasil Uji F (Uji Simultan)</w:t>
      </w:r>
    </w:p>
    <w:tbl>
      <w:tblPr>
        <w:tblpPr w:leftFromText="180" w:rightFromText="180" w:vertAnchor="text" w:tblpXSpec="center" w:tblpY="1"/>
        <w:tblOverlap w:val="never"/>
        <w:tblW w:w="6662"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37"/>
        <w:gridCol w:w="1122"/>
        <w:gridCol w:w="1418"/>
        <w:gridCol w:w="708"/>
        <w:gridCol w:w="1418"/>
        <w:gridCol w:w="850"/>
        <w:gridCol w:w="709"/>
      </w:tblGrid>
      <w:tr w:rsidR="00042AFB" w:rsidRPr="00357D40" w:rsidTr="00C02A91">
        <w:trPr>
          <w:cantSplit/>
          <w:tblHeader/>
        </w:trPr>
        <w:tc>
          <w:tcPr>
            <w:tcW w:w="155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42AFB" w:rsidRPr="00357D40" w:rsidRDefault="00042AFB" w:rsidP="00C02A91">
            <w:pPr>
              <w:autoSpaceDE w:val="0"/>
              <w:autoSpaceDN w:val="0"/>
              <w:adjustRightInd w:val="0"/>
              <w:spacing w:after="0" w:line="320" w:lineRule="atLeast"/>
              <w:rPr>
                <w:rFonts w:ascii="Arial" w:hAnsi="Arial" w:cs="Arial"/>
                <w:color w:val="000000"/>
                <w:sz w:val="18"/>
                <w:szCs w:val="18"/>
              </w:rPr>
            </w:pPr>
            <w:r w:rsidRPr="00357D40">
              <w:rPr>
                <w:rFonts w:ascii="Arial" w:hAnsi="Arial" w:cs="Arial"/>
                <w:color w:val="000000"/>
                <w:sz w:val="18"/>
                <w:szCs w:val="18"/>
              </w:rPr>
              <w:t>Model</w:t>
            </w:r>
          </w:p>
        </w:tc>
        <w:tc>
          <w:tcPr>
            <w:tcW w:w="141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357D40" w:rsidRDefault="00042AFB" w:rsidP="00C02A91">
            <w:pPr>
              <w:autoSpaceDE w:val="0"/>
              <w:autoSpaceDN w:val="0"/>
              <w:adjustRightInd w:val="0"/>
              <w:spacing w:after="0" w:line="320" w:lineRule="atLeast"/>
              <w:jc w:val="center"/>
              <w:rPr>
                <w:rFonts w:ascii="Arial" w:hAnsi="Arial" w:cs="Arial"/>
                <w:color w:val="000000"/>
                <w:sz w:val="18"/>
                <w:szCs w:val="18"/>
              </w:rPr>
            </w:pPr>
            <w:r w:rsidRPr="00357D40">
              <w:rPr>
                <w:rFonts w:ascii="Arial" w:hAnsi="Arial" w:cs="Arial"/>
                <w:color w:val="000000"/>
                <w:sz w:val="18"/>
                <w:szCs w:val="18"/>
              </w:rPr>
              <w:t>Sum of Squares</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357D40" w:rsidRDefault="00042AFB" w:rsidP="00C02A91">
            <w:pPr>
              <w:autoSpaceDE w:val="0"/>
              <w:autoSpaceDN w:val="0"/>
              <w:adjustRightInd w:val="0"/>
              <w:spacing w:after="0" w:line="320" w:lineRule="atLeast"/>
              <w:jc w:val="center"/>
              <w:rPr>
                <w:rFonts w:ascii="Arial" w:hAnsi="Arial" w:cs="Arial"/>
                <w:color w:val="000000"/>
                <w:sz w:val="18"/>
                <w:szCs w:val="18"/>
              </w:rPr>
            </w:pPr>
            <w:r w:rsidRPr="00357D40">
              <w:rPr>
                <w:rFonts w:ascii="Arial" w:hAnsi="Arial" w:cs="Arial"/>
                <w:color w:val="000000"/>
                <w:sz w:val="18"/>
                <w:szCs w:val="18"/>
              </w:rPr>
              <w:t>Df</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357D40" w:rsidRDefault="00042AFB" w:rsidP="00C02A91">
            <w:pPr>
              <w:autoSpaceDE w:val="0"/>
              <w:autoSpaceDN w:val="0"/>
              <w:adjustRightInd w:val="0"/>
              <w:spacing w:after="0" w:line="320" w:lineRule="atLeast"/>
              <w:jc w:val="center"/>
              <w:rPr>
                <w:rFonts w:ascii="Arial" w:hAnsi="Arial" w:cs="Arial"/>
                <w:color w:val="000000"/>
                <w:sz w:val="18"/>
                <w:szCs w:val="18"/>
              </w:rPr>
            </w:pPr>
            <w:r w:rsidRPr="00357D40">
              <w:rPr>
                <w:rFonts w:ascii="Arial" w:hAnsi="Arial" w:cs="Arial"/>
                <w:color w:val="000000"/>
                <w:sz w:val="18"/>
                <w:szCs w:val="18"/>
              </w:rPr>
              <w:t>Mean Square</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2AFB" w:rsidRPr="00357D40" w:rsidRDefault="00042AFB" w:rsidP="00C02A91">
            <w:pPr>
              <w:autoSpaceDE w:val="0"/>
              <w:autoSpaceDN w:val="0"/>
              <w:adjustRightInd w:val="0"/>
              <w:spacing w:after="0" w:line="320" w:lineRule="atLeast"/>
              <w:jc w:val="center"/>
              <w:rPr>
                <w:rFonts w:ascii="Arial" w:hAnsi="Arial" w:cs="Arial"/>
                <w:color w:val="000000"/>
                <w:sz w:val="18"/>
                <w:szCs w:val="18"/>
              </w:rPr>
            </w:pPr>
            <w:r w:rsidRPr="00357D40">
              <w:rPr>
                <w:rFonts w:ascii="Arial" w:hAnsi="Arial" w:cs="Arial"/>
                <w:color w:val="000000"/>
                <w:sz w:val="18"/>
                <w:szCs w:val="18"/>
              </w:rPr>
              <w:t>F</w:t>
            </w:r>
          </w:p>
        </w:tc>
        <w:tc>
          <w:tcPr>
            <w:tcW w:w="7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42AFB" w:rsidRPr="00357D40" w:rsidRDefault="00042AFB" w:rsidP="00C02A91">
            <w:pPr>
              <w:autoSpaceDE w:val="0"/>
              <w:autoSpaceDN w:val="0"/>
              <w:adjustRightInd w:val="0"/>
              <w:spacing w:after="0" w:line="320" w:lineRule="atLeast"/>
              <w:jc w:val="center"/>
              <w:rPr>
                <w:rFonts w:ascii="Arial" w:hAnsi="Arial" w:cs="Arial"/>
                <w:color w:val="000000"/>
                <w:sz w:val="18"/>
                <w:szCs w:val="18"/>
              </w:rPr>
            </w:pPr>
            <w:r w:rsidRPr="00357D40">
              <w:rPr>
                <w:rFonts w:ascii="Arial" w:hAnsi="Arial" w:cs="Arial"/>
                <w:color w:val="000000"/>
                <w:sz w:val="18"/>
                <w:szCs w:val="18"/>
              </w:rPr>
              <w:t>Sig.</w:t>
            </w:r>
          </w:p>
        </w:tc>
      </w:tr>
      <w:tr w:rsidR="00042AFB" w:rsidRPr="00357D40" w:rsidTr="00C02A91">
        <w:trPr>
          <w:cantSplit/>
          <w:tblHeader/>
        </w:trPr>
        <w:tc>
          <w:tcPr>
            <w:tcW w:w="43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320" w:lineRule="atLeast"/>
              <w:rPr>
                <w:rFonts w:ascii="Arial" w:hAnsi="Arial" w:cs="Arial"/>
                <w:color w:val="000000"/>
                <w:sz w:val="18"/>
                <w:szCs w:val="18"/>
              </w:rPr>
            </w:pPr>
            <w:r w:rsidRPr="00357D40">
              <w:rPr>
                <w:rFonts w:ascii="Arial" w:hAnsi="Arial" w:cs="Arial"/>
                <w:color w:val="000000"/>
                <w:sz w:val="18"/>
                <w:szCs w:val="18"/>
              </w:rPr>
              <w:t>1</w:t>
            </w:r>
          </w:p>
        </w:tc>
        <w:tc>
          <w:tcPr>
            <w:tcW w:w="11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320" w:lineRule="atLeast"/>
              <w:rPr>
                <w:rFonts w:ascii="Arial" w:hAnsi="Arial" w:cs="Arial"/>
                <w:color w:val="000000"/>
                <w:sz w:val="18"/>
                <w:szCs w:val="18"/>
              </w:rPr>
            </w:pPr>
            <w:r w:rsidRPr="00357D40">
              <w:rPr>
                <w:rFonts w:ascii="Arial" w:hAnsi="Arial" w:cs="Arial"/>
                <w:color w:val="000000"/>
                <w:sz w:val="18"/>
                <w:szCs w:val="18"/>
              </w:rPr>
              <w:t>Regression</w:t>
            </w:r>
          </w:p>
        </w:tc>
        <w:tc>
          <w:tcPr>
            <w:tcW w:w="141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12.805</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2</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6.402</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2.500E3</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.000</w:t>
            </w:r>
            <w:r w:rsidRPr="00357D40">
              <w:rPr>
                <w:rFonts w:ascii="Arial" w:hAnsi="Arial" w:cs="Arial"/>
                <w:color w:val="000000"/>
                <w:sz w:val="18"/>
                <w:szCs w:val="18"/>
                <w:vertAlign w:val="superscript"/>
              </w:rPr>
              <w:t>a</w:t>
            </w:r>
          </w:p>
        </w:tc>
      </w:tr>
      <w:tr w:rsidR="00042AFB" w:rsidRPr="00357D40" w:rsidTr="00C02A91">
        <w:trPr>
          <w:cantSplit/>
          <w:tblHeader/>
        </w:trPr>
        <w:tc>
          <w:tcPr>
            <w:tcW w:w="4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240" w:lineRule="auto"/>
              <w:rPr>
                <w:rFonts w:ascii="Arial" w:hAnsi="Arial" w:cs="Arial"/>
                <w:color w:val="000000"/>
                <w:sz w:val="18"/>
                <w:szCs w:val="18"/>
              </w:rPr>
            </w:pPr>
          </w:p>
        </w:tc>
        <w:tc>
          <w:tcPr>
            <w:tcW w:w="1122" w:type="dxa"/>
            <w:tcBorders>
              <w:top w:val="nil"/>
              <w:left w:val="nil"/>
              <w:bottom w:val="nil"/>
              <w:right w:val="single" w:sz="16" w:space="0" w:color="000000"/>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320" w:lineRule="atLeast"/>
              <w:rPr>
                <w:rFonts w:ascii="Arial" w:hAnsi="Arial" w:cs="Arial"/>
                <w:color w:val="000000"/>
                <w:sz w:val="18"/>
                <w:szCs w:val="18"/>
              </w:rPr>
            </w:pPr>
            <w:r w:rsidRPr="00357D40">
              <w:rPr>
                <w:rFonts w:ascii="Arial" w:hAnsi="Arial" w:cs="Arial"/>
                <w:color w:val="000000"/>
                <w:sz w:val="18"/>
                <w:szCs w:val="18"/>
              </w:rPr>
              <w:t>Residual</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.102</w:t>
            </w:r>
          </w:p>
        </w:tc>
        <w:tc>
          <w:tcPr>
            <w:tcW w:w="708" w:type="dxa"/>
            <w:tcBorders>
              <w:top w:val="nil"/>
              <w:bottom w:val="nil"/>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40</w:t>
            </w:r>
          </w:p>
        </w:tc>
        <w:tc>
          <w:tcPr>
            <w:tcW w:w="1418" w:type="dxa"/>
            <w:tcBorders>
              <w:top w:val="nil"/>
              <w:bottom w:val="nil"/>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.003</w:t>
            </w:r>
          </w:p>
        </w:tc>
        <w:tc>
          <w:tcPr>
            <w:tcW w:w="850" w:type="dxa"/>
            <w:tcBorders>
              <w:top w:val="nil"/>
              <w:bottom w:val="nil"/>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240" w:lineRule="auto"/>
              <w:rPr>
                <w:rFonts w:ascii="Times New Roman" w:hAnsi="Times New Roman" w:cs="Times New Roman"/>
                <w:sz w:val="24"/>
                <w:szCs w:val="24"/>
              </w:rPr>
            </w:pP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240" w:lineRule="auto"/>
              <w:rPr>
                <w:rFonts w:ascii="Times New Roman" w:hAnsi="Times New Roman" w:cs="Times New Roman"/>
                <w:sz w:val="24"/>
                <w:szCs w:val="24"/>
              </w:rPr>
            </w:pPr>
          </w:p>
        </w:tc>
      </w:tr>
      <w:tr w:rsidR="00042AFB" w:rsidRPr="00357D40" w:rsidTr="00C02A91">
        <w:trPr>
          <w:cantSplit/>
          <w:tblHeader/>
        </w:trPr>
        <w:tc>
          <w:tcPr>
            <w:tcW w:w="4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320" w:lineRule="atLeast"/>
              <w:rPr>
                <w:rFonts w:ascii="Arial" w:hAnsi="Arial" w:cs="Arial"/>
                <w:color w:val="000000"/>
                <w:sz w:val="18"/>
                <w:szCs w:val="18"/>
              </w:rPr>
            </w:pPr>
            <w:r w:rsidRPr="00357D40">
              <w:rPr>
                <w:rFonts w:ascii="Arial" w:hAnsi="Arial" w:cs="Arial"/>
                <w:color w:val="000000"/>
                <w:sz w:val="18"/>
                <w:szCs w:val="18"/>
              </w:rPr>
              <w:t>Total</w:t>
            </w:r>
          </w:p>
        </w:tc>
        <w:tc>
          <w:tcPr>
            <w:tcW w:w="141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12.907</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042AFB" w:rsidRPr="00357D40" w:rsidRDefault="00042AFB" w:rsidP="00C02A91">
            <w:pPr>
              <w:autoSpaceDE w:val="0"/>
              <w:autoSpaceDN w:val="0"/>
              <w:adjustRightInd w:val="0"/>
              <w:spacing w:after="0" w:line="320" w:lineRule="atLeast"/>
              <w:jc w:val="right"/>
              <w:rPr>
                <w:rFonts w:ascii="Arial" w:hAnsi="Arial" w:cs="Arial"/>
                <w:color w:val="000000"/>
                <w:sz w:val="18"/>
                <w:szCs w:val="18"/>
              </w:rPr>
            </w:pPr>
            <w:r w:rsidRPr="00357D40">
              <w:rPr>
                <w:rFonts w:ascii="Arial" w:hAnsi="Arial" w:cs="Arial"/>
                <w:color w:val="000000"/>
                <w:sz w:val="18"/>
                <w:szCs w:val="18"/>
              </w:rPr>
              <w:t>42</w:t>
            </w:r>
          </w:p>
        </w:tc>
        <w:tc>
          <w:tcPr>
            <w:tcW w:w="1418" w:type="dxa"/>
            <w:tcBorders>
              <w:top w:val="nil"/>
              <w:bottom w:val="single" w:sz="16" w:space="0" w:color="000000"/>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single" w:sz="16" w:space="0" w:color="000000"/>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240" w:lineRule="auto"/>
              <w:rPr>
                <w:rFonts w:ascii="Times New Roman" w:hAnsi="Times New Roman" w:cs="Times New Roman"/>
                <w:sz w:val="24"/>
                <w:szCs w:val="24"/>
              </w:rPr>
            </w:pP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42AFB" w:rsidRPr="00357D40" w:rsidRDefault="00042AFB" w:rsidP="00C02A91">
            <w:pPr>
              <w:autoSpaceDE w:val="0"/>
              <w:autoSpaceDN w:val="0"/>
              <w:adjustRightInd w:val="0"/>
              <w:spacing w:after="0" w:line="240" w:lineRule="auto"/>
              <w:rPr>
                <w:rFonts w:ascii="Times New Roman" w:hAnsi="Times New Roman" w:cs="Times New Roman"/>
                <w:sz w:val="24"/>
                <w:szCs w:val="24"/>
              </w:rPr>
            </w:pPr>
          </w:p>
        </w:tc>
      </w:tr>
    </w:tbl>
    <w:p w:rsidR="00042AFB" w:rsidRDefault="00042AFB" w:rsidP="00964717">
      <w:pPr>
        <w:autoSpaceDE w:val="0"/>
        <w:autoSpaceDN w:val="0"/>
        <w:adjustRightInd w:val="0"/>
        <w:spacing w:after="0" w:line="240" w:lineRule="auto"/>
        <w:jc w:val="center"/>
        <w:rPr>
          <w:rFonts w:ascii="Times New Roman" w:hAnsi="Times New Roman" w:cs="Times New Roman"/>
          <w:sz w:val="24"/>
          <w:szCs w:val="24"/>
        </w:rPr>
      </w:pPr>
      <w:r w:rsidRPr="00DB7C47">
        <w:rPr>
          <w:rFonts w:ascii="Times New Roman" w:hAnsi="Times New Roman" w:cs="Times New Roman"/>
          <w:sz w:val="24"/>
          <w:szCs w:val="24"/>
        </w:rPr>
        <w:t>Sumber : Data sekunder diolah 2019</w:t>
      </w:r>
    </w:p>
    <w:p w:rsidR="00964717" w:rsidRPr="00964717" w:rsidRDefault="00964717" w:rsidP="00964717">
      <w:pPr>
        <w:autoSpaceDE w:val="0"/>
        <w:autoSpaceDN w:val="0"/>
        <w:adjustRightInd w:val="0"/>
        <w:spacing w:after="0" w:line="240" w:lineRule="auto"/>
        <w:jc w:val="center"/>
        <w:rPr>
          <w:rFonts w:ascii="Times New Roman" w:hAnsi="Times New Roman" w:cs="Times New Roman"/>
          <w:sz w:val="24"/>
          <w:szCs w:val="24"/>
        </w:rPr>
      </w:pPr>
    </w:p>
    <w:p w:rsidR="00042AFB" w:rsidRPr="00CE62D3" w:rsidRDefault="00042AFB" w:rsidP="00042AFB">
      <w:pPr>
        <w:pStyle w:val="ListParagraph"/>
        <w:numPr>
          <w:ilvl w:val="0"/>
          <w:numId w:val="19"/>
        </w:numPr>
        <w:tabs>
          <w:tab w:val="left" w:pos="-3828"/>
        </w:tabs>
        <w:autoSpaceDE w:val="0"/>
        <w:autoSpaceDN w:val="0"/>
        <w:adjustRightInd w:val="0"/>
        <w:spacing w:after="0" w:line="240" w:lineRule="auto"/>
        <w:ind w:left="1560" w:right="51"/>
        <w:jc w:val="both"/>
        <w:rPr>
          <w:rFonts w:ascii="Times New Roman" w:hAnsi="Times New Roman" w:cs="Times New Roman"/>
          <w:sz w:val="24"/>
          <w:szCs w:val="24"/>
        </w:rPr>
      </w:pPr>
      <w:r>
        <w:rPr>
          <w:rFonts w:ascii="Times New Roman" w:hAnsi="Times New Roman" w:cs="Times New Roman"/>
          <w:sz w:val="24"/>
          <w:szCs w:val="24"/>
        </w:rPr>
        <w:t xml:space="preserve">Hipotesis 3 : Pengaruh Struktur Kepemilikan Manajerial dan Struktur Kepemilikan Institusional Terhadap </w:t>
      </w:r>
      <w:r>
        <w:rPr>
          <w:rFonts w:ascii="Times New Roman" w:eastAsia="Times New Roman" w:hAnsi="Times New Roman" w:cs="Times New Roman"/>
          <w:i/>
          <w:sz w:val="24"/>
          <w:szCs w:val="24"/>
        </w:rPr>
        <w:t>Net Profit Margin</w:t>
      </w:r>
      <w:r w:rsidRPr="0086146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NPM</w:t>
      </w:r>
      <w:r w:rsidRPr="00861464">
        <w:rPr>
          <w:rFonts w:ascii="Times New Roman" w:eastAsia="Times New Roman" w:hAnsi="Times New Roman" w:cs="Times New Roman"/>
          <w:i/>
          <w:sz w:val="24"/>
          <w:szCs w:val="24"/>
        </w:rPr>
        <w:t>)</w:t>
      </w:r>
    </w:p>
    <w:p w:rsidR="00042AFB" w:rsidRDefault="00042AFB" w:rsidP="00964717">
      <w:pPr>
        <w:spacing w:after="0" w:line="240" w:lineRule="auto"/>
        <w:ind w:left="1560"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Berdasarkan tabel </w:t>
      </w:r>
      <w:r w:rsidRPr="00CE62D3">
        <w:rPr>
          <w:rFonts w:ascii="Times New Roman" w:eastAsia="Times New Roman" w:hAnsi="Times New Roman" w:cs="Times New Roman"/>
          <w:sz w:val="24"/>
          <w:szCs w:val="24"/>
        </w:rPr>
        <w:t xml:space="preserve">di atas dapat </w:t>
      </w:r>
      <w:r w:rsidRPr="00CE62D3">
        <w:rPr>
          <w:rFonts w:ascii="Times New Roman" w:hAnsi="Times New Roman" w:cs="Times New Roman"/>
          <w:sz w:val="24"/>
          <w:szCs w:val="24"/>
        </w:rPr>
        <w:t xml:space="preserve">diperoleh nilai </w:t>
      </w:r>
      <w:r w:rsidRPr="00CE62D3">
        <w:rPr>
          <w:rFonts w:ascii="Times New Roman" w:hAnsi="Times New Roman" w:cs="Times New Roman"/>
          <w:i/>
          <w:iCs/>
          <w:sz w:val="24"/>
          <w:szCs w:val="24"/>
        </w:rPr>
        <w:t xml:space="preserve">Significance F Change </w:t>
      </w:r>
      <w:r w:rsidRPr="00CE62D3">
        <w:rPr>
          <w:rFonts w:ascii="Times New Roman" w:hAnsi="Times New Roman" w:cs="Times New Roman"/>
          <w:sz w:val="24"/>
          <w:szCs w:val="24"/>
        </w:rPr>
        <w:t>variabel struktur kepemilikan</w:t>
      </w:r>
      <w:r>
        <w:rPr>
          <w:rFonts w:ascii="Times New Roman" w:hAnsi="Times New Roman" w:cs="Times New Roman"/>
          <w:sz w:val="24"/>
          <w:szCs w:val="24"/>
        </w:rPr>
        <w:t xml:space="preserve"> menejerial</w:t>
      </w:r>
      <w:r w:rsidRPr="00CE62D3">
        <w:rPr>
          <w:rFonts w:ascii="Times New Roman" w:hAnsi="Times New Roman" w:cs="Times New Roman"/>
          <w:sz w:val="24"/>
          <w:szCs w:val="24"/>
        </w:rPr>
        <w:t xml:space="preserve"> dan struktur kepemilikan</w:t>
      </w:r>
      <w:r>
        <w:rPr>
          <w:rFonts w:ascii="Times New Roman" w:hAnsi="Times New Roman" w:cs="Times New Roman"/>
          <w:sz w:val="24"/>
          <w:szCs w:val="24"/>
        </w:rPr>
        <w:t xml:space="preserve"> institusional </w:t>
      </w:r>
      <w:r w:rsidRPr="00CE62D3">
        <w:rPr>
          <w:rFonts w:ascii="Times New Roman" w:hAnsi="Times New Roman" w:cs="Times New Roman"/>
          <w:sz w:val="24"/>
          <w:szCs w:val="24"/>
        </w:rPr>
        <w:t xml:space="preserve">sebesar 0,000 </w:t>
      </w:r>
      <w:r>
        <w:rPr>
          <w:rFonts w:ascii="Times New Roman" w:hAnsi="Times New Roman" w:cs="Times New Roman"/>
          <w:sz w:val="24"/>
          <w:szCs w:val="24"/>
        </w:rPr>
        <w:t xml:space="preserve">yang berarti lebih kecil </w:t>
      </w:r>
      <w:r w:rsidRPr="00CE62D3">
        <w:rPr>
          <w:rFonts w:ascii="Times New Roman" w:hAnsi="Times New Roman" w:cs="Times New Roman"/>
          <w:sz w:val="24"/>
          <w:szCs w:val="24"/>
        </w:rPr>
        <w:t>&lt; 0,05</w:t>
      </w:r>
      <w:r>
        <w:rPr>
          <w:rFonts w:ascii="Times New Roman" w:hAnsi="Times New Roman" w:cs="Times New Roman"/>
          <w:sz w:val="24"/>
          <w:szCs w:val="24"/>
        </w:rPr>
        <w:t>,</w:t>
      </w:r>
      <w:r w:rsidRPr="00CE62D3">
        <w:rPr>
          <w:rFonts w:ascii="Times New Roman" w:hAnsi="Times New Roman" w:cs="Times New Roman"/>
          <w:sz w:val="24"/>
          <w:szCs w:val="24"/>
        </w:rPr>
        <w:t xml:space="preserve"> </w:t>
      </w:r>
      <w:r>
        <w:rPr>
          <w:rFonts w:ascii="Times New Roman" w:hAnsi="Times New Roman" w:cs="Times New Roman"/>
          <w:sz w:val="24"/>
          <w:szCs w:val="24"/>
        </w:rPr>
        <w:t xml:space="preserve">maka hipotesis ketiga diterima </w:t>
      </w:r>
      <w:r w:rsidRPr="00CE62D3">
        <w:rPr>
          <w:rFonts w:ascii="Times New Roman" w:hAnsi="Times New Roman" w:cs="Times New Roman"/>
          <w:sz w:val="24"/>
          <w:szCs w:val="24"/>
        </w:rPr>
        <w:t>artinya variabel struktur kepemilikan</w:t>
      </w:r>
      <w:r>
        <w:rPr>
          <w:rFonts w:ascii="Times New Roman" w:hAnsi="Times New Roman" w:cs="Times New Roman"/>
          <w:sz w:val="24"/>
          <w:szCs w:val="24"/>
        </w:rPr>
        <w:t xml:space="preserve"> manajerial</w:t>
      </w:r>
      <w:r w:rsidRPr="00CE62D3">
        <w:rPr>
          <w:rFonts w:ascii="Times New Roman" w:hAnsi="Times New Roman" w:cs="Times New Roman"/>
          <w:sz w:val="24"/>
          <w:szCs w:val="24"/>
        </w:rPr>
        <w:t xml:space="preserve"> dan struktur kepemilikan</w:t>
      </w:r>
      <w:r>
        <w:rPr>
          <w:rFonts w:ascii="Times New Roman" w:hAnsi="Times New Roman" w:cs="Times New Roman"/>
          <w:sz w:val="24"/>
          <w:szCs w:val="24"/>
        </w:rPr>
        <w:t xml:space="preserve"> institusional </w:t>
      </w:r>
      <w:r w:rsidRPr="00CE62D3">
        <w:rPr>
          <w:rFonts w:ascii="Times New Roman" w:hAnsi="Times New Roman" w:cs="Times New Roman"/>
          <w:sz w:val="24"/>
          <w:szCs w:val="24"/>
        </w:rPr>
        <w:t xml:space="preserve">secara simultan atau bersama-sama berpengaruh terhadap </w:t>
      </w:r>
      <w:r w:rsidRPr="00CE62D3">
        <w:rPr>
          <w:rFonts w:ascii="Times New Roman" w:hAnsi="Times New Roman" w:cs="Times New Roman"/>
          <w:i/>
          <w:sz w:val="24"/>
          <w:szCs w:val="24"/>
        </w:rPr>
        <w:t>net profit margin</w:t>
      </w:r>
      <w:r>
        <w:rPr>
          <w:rFonts w:ascii="Times New Roman" w:hAnsi="Times New Roman" w:cs="Times New Roman"/>
          <w:sz w:val="24"/>
          <w:szCs w:val="24"/>
        </w:rPr>
        <w:t xml:space="preserve"> (NPM)</w:t>
      </w:r>
      <w:r w:rsidRPr="00CE62D3">
        <w:rPr>
          <w:rFonts w:ascii="Times New Roman" w:hAnsi="Times New Roman" w:cs="Times New Roman"/>
          <w:sz w:val="24"/>
          <w:szCs w:val="24"/>
        </w:rPr>
        <w:t>.</w:t>
      </w:r>
    </w:p>
    <w:p w:rsidR="00042AFB" w:rsidRDefault="00964717" w:rsidP="00964717">
      <w:pPr>
        <w:pStyle w:val="Default"/>
        <w:ind w:left="360"/>
        <w:jc w:val="both"/>
        <w:rPr>
          <w:b/>
        </w:rPr>
      </w:pPr>
      <w:r>
        <w:rPr>
          <w:b/>
          <w:lang w:val="id-ID"/>
        </w:rPr>
        <w:t xml:space="preserve">4. Hasil dan </w:t>
      </w:r>
      <w:proofErr w:type="spellStart"/>
      <w:r w:rsidR="00042AFB" w:rsidRPr="00195E6C">
        <w:rPr>
          <w:b/>
        </w:rPr>
        <w:t>Pembahasan</w:t>
      </w:r>
      <w:proofErr w:type="spellEnd"/>
    </w:p>
    <w:p w:rsidR="00042AFB" w:rsidRDefault="00042AFB" w:rsidP="00042AFB">
      <w:pPr>
        <w:pStyle w:val="Default"/>
        <w:numPr>
          <w:ilvl w:val="0"/>
          <w:numId w:val="20"/>
        </w:numPr>
        <w:ind w:hanging="294"/>
        <w:jc w:val="both"/>
        <w:rPr>
          <w:b/>
        </w:rPr>
      </w:pPr>
      <w:proofErr w:type="spellStart"/>
      <w:r>
        <w:rPr>
          <w:b/>
        </w:rPr>
        <w:t>Pengaruh</w:t>
      </w:r>
      <w:proofErr w:type="spellEnd"/>
      <w:r>
        <w:rPr>
          <w:b/>
        </w:rPr>
        <w:t xml:space="preserve"> </w:t>
      </w:r>
      <w:proofErr w:type="spellStart"/>
      <w:r>
        <w:rPr>
          <w:b/>
        </w:rPr>
        <w:t>Struktur</w:t>
      </w:r>
      <w:proofErr w:type="spellEnd"/>
      <w:r>
        <w:rPr>
          <w:b/>
        </w:rPr>
        <w:t xml:space="preserve"> </w:t>
      </w:r>
      <w:proofErr w:type="spellStart"/>
      <w:r>
        <w:rPr>
          <w:b/>
        </w:rPr>
        <w:t>Kepemilikan</w:t>
      </w:r>
      <w:proofErr w:type="spellEnd"/>
      <w:r>
        <w:rPr>
          <w:b/>
        </w:rPr>
        <w:t xml:space="preserve"> M</w:t>
      </w:r>
      <w:r>
        <w:rPr>
          <w:b/>
          <w:lang w:val="id-ID"/>
        </w:rPr>
        <w:t>a</w:t>
      </w:r>
      <w:r>
        <w:rPr>
          <w:b/>
        </w:rPr>
        <w:t>n</w:t>
      </w:r>
      <w:r>
        <w:rPr>
          <w:b/>
          <w:lang w:val="id-ID"/>
        </w:rPr>
        <w:t>a</w:t>
      </w:r>
      <w:proofErr w:type="spellStart"/>
      <w:r>
        <w:rPr>
          <w:b/>
        </w:rPr>
        <w:t>jerial</w:t>
      </w:r>
      <w:proofErr w:type="spellEnd"/>
      <w:r>
        <w:rPr>
          <w:b/>
        </w:rPr>
        <w:t xml:space="preserve"> </w:t>
      </w:r>
      <w:proofErr w:type="spellStart"/>
      <w:r>
        <w:rPr>
          <w:b/>
        </w:rPr>
        <w:t>Terhadap</w:t>
      </w:r>
      <w:proofErr w:type="spellEnd"/>
      <w:r>
        <w:rPr>
          <w:b/>
        </w:rPr>
        <w:t xml:space="preserve"> </w:t>
      </w:r>
      <w:proofErr w:type="spellStart"/>
      <w:r>
        <w:rPr>
          <w:b/>
        </w:rPr>
        <w:t>Kinerja</w:t>
      </w:r>
      <w:proofErr w:type="spellEnd"/>
      <w:r>
        <w:rPr>
          <w:b/>
        </w:rPr>
        <w:t xml:space="preserve"> Perusahaan (</w:t>
      </w:r>
      <w:r w:rsidRPr="00195E6C">
        <w:rPr>
          <w:b/>
          <w:i/>
        </w:rPr>
        <w:t>Net Profit Margin</w:t>
      </w:r>
      <w:r>
        <w:rPr>
          <w:b/>
        </w:rPr>
        <w:t>)</w:t>
      </w:r>
    </w:p>
    <w:p w:rsidR="00042AFB" w:rsidRDefault="00042AFB" w:rsidP="00042AFB">
      <w:pPr>
        <w:pStyle w:val="ListParagraph"/>
        <w:spacing w:line="240" w:lineRule="auto"/>
        <w:ind w:left="709" w:firstLine="851"/>
        <w:jc w:val="both"/>
        <w:rPr>
          <w:rFonts w:ascii="Times New Roman" w:eastAsia="Times New Roman" w:hAnsi="Times New Roman" w:cs="Times New Roman"/>
          <w:i/>
          <w:sz w:val="24"/>
          <w:szCs w:val="24"/>
        </w:rPr>
      </w:pPr>
      <w:r>
        <w:rPr>
          <w:rFonts w:ascii="Times New Roman" w:hAnsi="Times New Roman" w:cs="Times New Roman"/>
          <w:sz w:val="24"/>
          <w:szCs w:val="24"/>
        </w:rPr>
        <w:t xml:space="preserve">Hasil penelitian menunjukkan bahwa struktur kepemilikan menejerial </w:t>
      </w:r>
      <w:r w:rsidRPr="00D41E42">
        <w:rPr>
          <w:rFonts w:ascii="Times New Roman" w:eastAsia="Times New Roman" w:hAnsi="Times New Roman"/>
          <w:sz w:val="24"/>
          <w:szCs w:val="24"/>
          <w:lang w:eastAsia="id-ID"/>
        </w:rPr>
        <w:t xml:space="preserve">memiliki nilai signifikansi (Sig.) </w:t>
      </w:r>
      <w:r>
        <w:rPr>
          <w:rFonts w:ascii="Times New Roman" w:eastAsia="Times New Roman" w:hAnsi="Times New Roman"/>
          <w:sz w:val="24"/>
          <w:szCs w:val="24"/>
          <w:lang w:eastAsia="id-ID"/>
        </w:rPr>
        <w:t xml:space="preserve">sebesar </w:t>
      </w:r>
      <w:r w:rsidRPr="00D41E42">
        <w:rPr>
          <w:rFonts w:ascii="Times New Roman" w:eastAsia="Times New Roman" w:hAnsi="Times New Roman"/>
          <w:sz w:val="24"/>
          <w:szCs w:val="24"/>
          <w:lang w:eastAsia="id-ID"/>
        </w:rPr>
        <w:t>0,</w:t>
      </w:r>
      <w:r>
        <w:rPr>
          <w:rFonts w:ascii="Times New Roman" w:eastAsia="Times New Roman" w:hAnsi="Times New Roman"/>
          <w:sz w:val="24"/>
          <w:szCs w:val="24"/>
          <w:lang w:eastAsia="id-ID"/>
        </w:rPr>
        <w:t>051</w:t>
      </w:r>
      <w:r w:rsidRPr="00D41E42">
        <w:rPr>
          <w:rFonts w:ascii="Times New Roman" w:eastAsia="Times New Roman" w:hAnsi="Times New Roman"/>
          <w:sz w:val="24"/>
          <w:szCs w:val="24"/>
          <w:lang w:eastAsia="id-ID"/>
        </w:rPr>
        <w:t xml:space="preserve"> pada tabel 4.</w:t>
      </w:r>
      <w:r>
        <w:rPr>
          <w:rFonts w:ascii="Times New Roman" w:eastAsia="Times New Roman" w:hAnsi="Times New Roman"/>
          <w:sz w:val="24"/>
          <w:szCs w:val="24"/>
          <w:lang w:eastAsia="id-ID"/>
        </w:rPr>
        <w:t xml:space="preserve">9 </w:t>
      </w:r>
      <w:r w:rsidRPr="00D41E42">
        <w:rPr>
          <w:rFonts w:ascii="Times New Roman" w:eastAsia="Times New Roman" w:hAnsi="Times New Roman"/>
          <w:sz w:val="24"/>
          <w:szCs w:val="24"/>
          <w:lang w:eastAsia="id-ID"/>
        </w:rPr>
        <w:t>dengan nilai α (derajat signifkansi) 0.05, artinya 0,</w:t>
      </w:r>
      <w:r>
        <w:rPr>
          <w:rFonts w:ascii="Times New Roman" w:eastAsia="Times New Roman" w:hAnsi="Times New Roman"/>
          <w:sz w:val="24"/>
          <w:szCs w:val="24"/>
          <w:lang w:eastAsia="id-ID"/>
        </w:rPr>
        <w:t>051</w:t>
      </w:r>
      <w:r w:rsidRPr="00D41E42">
        <w:rPr>
          <w:rFonts w:ascii="Times New Roman" w:eastAsia="Times New Roman" w:hAnsi="Times New Roman"/>
          <w:sz w:val="24"/>
          <w:szCs w:val="24"/>
          <w:lang w:eastAsia="id-ID"/>
        </w:rPr>
        <w:t xml:space="preserve"> lebih besar &gt; dari 0,05 </w:t>
      </w:r>
      <w:r w:rsidRPr="00D41E42">
        <w:rPr>
          <w:rFonts w:ascii="Times New Roman" w:hAnsi="Times New Roman"/>
          <w:sz w:val="24"/>
          <w:szCs w:val="24"/>
          <w:lang w:eastAsia="id-ID"/>
        </w:rPr>
        <w:t>maka Hipotesis pertama ditolak.</w:t>
      </w:r>
      <w:r w:rsidRPr="00D41E42">
        <w:rPr>
          <w:rFonts w:ascii="Times New Roman" w:eastAsia="Times New Roman" w:hAnsi="Times New Roman"/>
          <w:sz w:val="24"/>
          <w:szCs w:val="24"/>
          <w:lang w:eastAsia="id-ID"/>
        </w:rPr>
        <w:t xml:space="preserve"> Artinya </w:t>
      </w:r>
      <w:r>
        <w:rPr>
          <w:rFonts w:ascii="Times New Roman" w:hAnsi="Times New Roman" w:cs="Times New Roman"/>
          <w:sz w:val="24"/>
          <w:szCs w:val="24"/>
        </w:rPr>
        <w:t xml:space="preserve">Struktur kepemilikan menejerial </w:t>
      </w:r>
      <w:r w:rsidRPr="00D41E42">
        <w:rPr>
          <w:rFonts w:ascii="Times New Roman" w:hAnsi="Times New Roman" w:cs="Times New Roman"/>
          <w:sz w:val="24"/>
          <w:szCs w:val="24"/>
        </w:rPr>
        <w:t xml:space="preserve">tidak berpengaruh signifikan </w:t>
      </w:r>
      <w:r w:rsidRPr="00D41E42">
        <w:rPr>
          <w:rFonts w:ascii="Times New Roman" w:hAnsi="Times New Roman"/>
          <w:sz w:val="24"/>
          <w:szCs w:val="24"/>
          <w:lang w:eastAsia="id-ID"/>
        </w:rPr>
        <w:t xml:space="preserve">terhadap </w:t>
      </w:r>
      <w:r>
        <w:rPr>
          <w:rFonts w:ascii="Times New Roman" w:eastAsia="Times New Roman" w:hAnsi="Times New Roman" w:cs="Times New Roman"/>
          <w:i/>
          <w:sz w:val="24"/>
          <w:szCs w:val="24"/>
        </w:rPr>
        <w:t>net profit margin</w:t>
      </w:r>
      <w:r w:rsidRPr="0086146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NPM</w:t>
      </w:r>
      <w:r w:rsidRPr="0086146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042AFB" w:rsidRDefault="00042AFB" w:rsidP="00042AFB">
      <w:pPr>
        <w:pStyle w:val="Default"/>
        <w:numPr>
          <w:ilvl w:val="0"/>
          <w:numId w:val="20"/>
        </w:numPr>
        <w:ind w:hanging="294"/>
        <w:jc w:val="both"/>
        <w:rPr>
          <w:b/>
        </w:rPr>
      </w:pPr>
      <w:proofErr w:type="spellStart"/>
      <w:r>
        <w:rPr>
          <w:b/>
        </w:rPr>
        <w:t>Pengaruh</w:t>
      </w:r>
      <w:proofErr w:type="spellEnd"/>
      <w:r>
        <w:rPr>
          <w:b/>
        </w:rPr>
        <w:t xml:space="preserve"> </w:t>
      </w:r>
      <w:proofErr w:type="spellStart"/>
      <w:r>
        <w:rPr>
          <w:b/>
        </w:rPr>
        <w:t>Struktur</w:t>
      </w:r>
      <w:proofErr w:type="spellEnd"/>
      <w:r>
        <w:rPr>
          <w:b/>
        </w:rPr>
        <w:t xml:space="preserve"> </w:t>
      </w:r>
      <w:proofErr w:type="spellStart"/>
      <w:r>
        <w:rPr>
          <w:b/>
        </w:rPr>
        <w:t>Kepemilikan</w:t>
      </w:r>
      <w:proofErr w:type="spellEnd"/>
      <w:r>
        <w:rPr>
          <w:b/>
        </w:rPr>
        <w:t xml:space="preserve"> </w:t>
      </w:r>
      <w:proofErr w:type="spellStart"/>
      <w:r>
        <w:rPr>
          <w:b/>
        </w:rPr>
        <w:t>Institusional</w:t>
      </w:r>
      <w:proofErr w:type="spellEnd"/>
      <w:r>
        <w:rPr>
          <w:b/>
        </w:rPr>
        <w:t xml:space="preserve"> </w:t>
      </w:r>
      <w:proofErr w:type="spellStart"/>
      <w:r>
        <w:rPr>
          <w:b/>
        </w:rPr>
        <w:t>Terhadap</w:t>
      </w:r>
      <w:proofErr w:type="spellEnd"/>
      <w:r>
        <w:rPr>
          <w:b/>
        </w:rPr>
        <w:t xml:space="preserve"> </w:t>
      </w:r>
      <w:proofErr w:type="spellStart"/>
      <w:r>
        <w:rPr>
          <w:b/>
        </w:rPr>
        <w:t>Kinerja</w:t>
      </w:r>
      <w:proofErr w:type="spellEnd"/>
      <w:r>
        <w:rPr>
          <w:b/>
        </w:rPr>
        <w:t xml:space="preserve"> Perusahaan (</w:t>
      </w:r>
      <w:r w:rsidRPr="00195E6C">
        <w:rPr>
          <w:b/>
          <w:i/>
        </w:rPr>
        <w:t>Net Profit Margin</w:t>
      </w:r>
      <w:r>
        <w:rPr>
          <w:b/>
        </w:rPr>
        <w:t>)</w:t>
      </w:r>
    </w:p>
    <w:p w:rsidR="00042AFB" w:rsidRDefault="00042AFB" w:rsidP="00042AFB">
      <w:pPr>
        <w:pStyle w:val="ListParagraph"/>
        <w:spacing w:line="240" w:lineRule="auto"/>
        <w:ind w:left="709" w:firstLine="851"/>
        <w:jc w:val="both"/>
        <w:rPr>
          <w:rFonts w:ascii="Times New Roman" w:eastAsia="Times New Roman" w:hAnsi="Times New Roman" w:cs="Times New Roman"/>
          <w:i/>
          <w:sz w:val="24"/>
          <w:szCs w:val="24"/>
        </w:rPr>
      </w:pPr>
      <w:r>
        <w:rPr>
          <w:rFonts w:ascii="Times New Roman" w:hAnsi="Times New Roman" w:cs="Times New Roman"/>
          <w:sz w:val="24"/>
          <w:szCs w:val="24"/>
        </w:rPr>
        <w:t xml:space="preserve">Berdasarkan hasil penelitian menujukkan bahwa struktur kepemilikan institusional </w:t>
      </w:r>
      <w:r w:rsidRPr="00D41E42">
        <w:rPr>
          <w:rFonts w:ascii="Times New Roman" w:eastAsia="Times New Roman" w:hAnsi="Times New Roman"/>
          <w:sz w:val="24"/>
          <w:szCs w:val="24"/>
          <w:lang w:eastAsia="id-ID"/>
        </w:rPr>
        <w:t xml:space="preserve">memiliki nilai signifikansi (Sig.) </w:t>
      </w:r>
      <w:r>
        <w:rPr>
          <w:rFonts w:ascii="Times New Roman" w:eastAsia="Times New Roman" w:hAnsi="Times New Roman"/>
          <w:sz w:val="24"/>
          <w:szCs w:val="24"/>
          <w:lang w:eastAsia="id-ID"/>
        </w:rPr>
        <w:t xml:space="preserve">sebesar </w:t>
      </w:r>
      <w:r w:rsidRPr="00D41E42">
        <w:rPr>
          <w:rFonts w:ascii="Times New Roman" w:eastAsia="Times New Roman" w:hAnsi="Times New Roman"/>
          <w:sz w:val="24"/>
          <w:szCs w:val="24"/>
          <w:lang w:eastAsia="id-ID"/>
        </w:rPr>
        <w:t>0,</w:t>
      </w:r>
      <w:r>
        <w:rPr>
          <w:rFonts w:ascii="Times New Roman" w:eastAsia="Times New Roman" w:hAnsi="Times New Roman"/>
          <w:sz w:val="24"/>
          <w:szCs w:val="24"/>
          <w:lang w:eastAsia="id-ID"/>
        </w:rPr>
        <w:t>000</w:t>
      </w:r>
      <w:r w:rsidRPr="00D41E42">
        <w:rPr>
          <w:rFonts w:ascii="Times New Roman" w:eastAsia="Times New Roman" w:hAnsi="Times New Roman"/>
          <w:sz w:val="24"/>
          <w:szCs w:val="24"/>
          <w:lang w:eastAsia="id-ID"/>
        </w:rPr>
        <w:t xml:space="preserve"> pada tabel 4.</w:t>
      </w:r>
      <w:r>
        <w:rPr>
          <w:rFonts w:ascii="Times New Roman" w:eastAsia="Times New Roman" w:hAnsi="Times New Roman"/>
          <w:sz w:val="24"/>
          <w:szCs w:val="24"/>
          <w:lang w:eastAsia="id-ID"/>
        </w:rPr>
        <w:t>9</w:t>
      </w:r>
      <w:r w:rsidRPr="00D41E42">
        <w:rPr>
          <w:rFonts w:ascii="Times New Roman" w:eastAsia="Times New Roman" w:hAnsi="Times New Roman"/>
          <w:sz w:val="24"/>
          <w:szCs w:val="24"/>
          <w:lang w:eastAsia="id-ID"/>
        </w:rPr>
        <w:t xml:space="preserve"> dengan nilai α (derajat signifkansi) 0.05, artinya 0,</w:t>
      </w:r>
      <w:r>
        <w:rPr>
          <w:rFonts w:ascii="Times New Roman" w:eastAsia="Times New Roman" w:hAnsi="Times New Roman"/>
          <w:sz w:val="24"/>
          <w:szCs w:val="24"/>
          <w:lang w:eastAsia="id-ID"/>
        </w:rPr>
        <w:t>000</w:t>
      </w:r>
      <w:r w:rsidRPr="00D41E42">
        <w:rPr>
          <w:rFonts w:ascii="Times New Roman" w:eastAsia="Times New Roman" w:hAnsi="Times New Roman"/>
          <w:sz w:val="24"/>
          <w:szCs w:val="24"/>
          <w:lang w:eastAsia="id-ID"/>
        </w:rPr>
        <w:t xml:space="preserve"> lebih </w:t>
      </w:r>
      <w:r>
        <w:rPr>
          <w:rFonts w:ascii="Times New Roman" w:eastAsia="Times New Roman" w:hAnsi="Times New Roman"/>
          <w:sz w:val="24"/>
          <w:szCs w:val="24"/>
          <w:lang w:eastAsia="id-ID"/>
        </w:rPr>
        <w:t>kecil</w:t>
      </w:r>
      <w:r w:rsidRPr="00D41E42">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&lt;</w:t>
      </w:r>
      <w:r w:rsidRPr="00D41E42">
        <w:rPr>
          <w:rFonts w:ascii="Times New Roman" w:eastAsia="Times New Roman" w:hAnsi="Times New Roman"/>
          <w:sz w:val="24"/>
          <w:szCs w:val="24"/>
          <w:lang w:eastAsia="id-ID"/>
        </w:rPr>
        <w:t xml:space="preserve"> dari 0,05 </w:t>
      </w:r>
      <w:r w:rsidRPr="00D41E42">
        <w:rPr>
          <w:rFonts w:ascii="Times New Roman" w:hAnsi="Times New Roman"/>
          <w:sz w:val="24"/>
          <w:szCs w:val="24"/>
          <w:lang w:eastAsia="id-ID"/>
        </w:rPr>
        <w:t xml:space="preserve">maka Hipotesis </w:t>
      </w:r>
      <w:r>
        <w:rPr>
          <w:rFonts w:ascii="Times New Roman" w:hAnsi="Times New Roman"/>
          <w:sz w:val="24"/>
          <w:szCs w:val="24"/>
          <w:lang w:eastAsia="id-ID"/>
        </w:rPr>
        <w:t>kedua</w:t>
      </w:r>
      <w:r w:rsidRPr="00D41E42">
        <w:rPr>
          <w:rFonts w:ascii="Times New Roman" w:hAnsi="Times New Roman"/>
          <w:sz w:val="24"/>
          <w:szCs w:val="24"/>
          <w:lang w:eastAsia="id-ID"/>
        </w:rPr>
        <w:t xml:space="preserve"> dit</w:t>
      </w:r>
      <w:r>
        <w:rPr>
          <w:rFonts w:ascii="Times New Roman" w:hAnsi="Times New Roman"/>
          <w:sz w:val="24"/>
          <w:szCs w:val="24"/>
          <w:lang w:eastAsia="id-ID"/>
        </w:rPr>
        <w:t>erima</w:t>
      </w:r>
      <w:r w:rsidRPr="00D41E42">
        <w:rPr>
          <w:rFonts w:ascii="Times New Roman" w:hAnsi="Times New Roman"/>
          <w:sz w:val="24"/>
          <w:szCs w:val="24"/>
          <w:lang w:eastAsia="id-ID"/>
        </w:rPr>
        <w:t>.</w:t>
      </w:r>
      <w:r w:rsidRPr="00D41E42">
        <w:rPr>
          <w:rFonts w:ascii="Times New Roman" w:eastAsia="Times New Roman" w:hAnsi="Times New Roman"/>
          <w:sz w:val="24"/>
          <w:szCs w:val="24"/>
          <w:lang w:eastAsia="id-ID"/>
        </w:rPr>
        <w:t xml:space="preserve"> Artinya </w:t>
      </w:r>
      <w:r>
        <w:rPr>
          <w:rFonts w:ascii="Times New Roman" w:hAnsi="Times New Roman" w:cs="Times New Roman"/>
          <w:sz w:val="24"/>
          <w:szCs w:val="24"/>
        </w:rPr>
        <w:t xml:space="preserve">Struktur kepemilikan institusional </w:t>
      </w:r>
      <w:r w:rsidRPr="00D41E42">
        <w:rPr>
          <w:rFonts w:ascii="Times New Roman" w:hAnsi="Times New Roman" w:cs="Times New Roman"/>
          <w:sz w:val="24"/>
          <w:szCs w:val="24"/>
        </w:rPr>
        <w:t>berpengaruh signifikan</w:t>
      </w:r>
      <w:r>
        <w:rPr>
          <w:rFonts w:ascii="Times New Roman" w:hAnsi="Times New Roman" w:cs="Times New Roman"/>
          <w:sz w:val="24"/>
          <w:szCs w:val="24"/>
        </w:rPr>
        <w:t xml:space="preserve"> ke arah positif</w:t>
      </w:r>
      <w:r w:rsidRPr="00D41E42">
        <w:rPr>
          <w:rFonts w:ascii="Times New Roman" w:hAnsi="Times New Roman" w:cs="Times New Roman"/>
          <w:sz w:val="24"/>
          <w:szCs w:val="24"/>
        </w:rPr>
        <w:t xml:space="preserve"> </w:t>
      </w:r>
      <w:r w:rsidRPr="00D41E42">
        <w:rPr>
          <w:rFonts w:ascii="Times New Roman" w:hAnsi="Times New Roman"/>
          <w:sz w:val="24"/>
          <w:szCs w:val="24"/>
          <w:lang w:eastAsia="id-ID"/>
        </w:rPr>
        <w:t xml:space="preserve">terhadap </w:t>
      </w:r>
      <w:r>
        <w:rPr>
          <w:rFonts w:ascii="Times New Roman" w:eastAsia="Times New Roman" w:hAnsi="Times New Roman" w:cs="Times New Roman"/>
          <w:i/>
          <w:sz w:val="24"/>
          <w:szCs w:val="24"/>
        </w:rPr>
        <w:t>net profit margin</w:t>
      </w:r>
      <w:r w:rsidRPr="0086146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NPM</w:t>
      </w:r>
      <w:r w:rsidRPr="0086146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042AFB" w:rsidRDefault="00042AFB" w:rsidP="00042AFB">
      <w:pPr>
        <w:pStyle w:val="ListParagraph"/>
        <w:spacing w:line="240" w:lineRule="auto"/>
        <w:ind w:left="709" w:firstLine="851"/>
        <w:jc w:val="both"/>
        <w:rPr>
          <w:rStyle w:val="a"/>
          <w:rFonts w:ascii="Times New Roman" w:hAnsi="Times New Roman" w:cs="Times New Roman"/>
          <w:spacing w:val="-15"/>
          <w:sz w:val="24"/>
          <w:szCs w:val="24"/>
        </w:rPr>
      </w:pPr>
    </w:p>
    <w:p w:rsidR="00042AFB" w:rsidRDefault="00042AFB" w:rsidP="00042AFB">
      <w:pPr>
        <w:pStyle w:val="ListParagraph"/>
        <w:spacing w:line="240" w:lineRule="auto"/>
        <w:ind w:left="709"/>
        <w:jc w:val="both"/>
        <w:rPr>
          <w:rFonts w:ascii="Times New Roman" w:hAnsi="Times New Roman" w:cs="Times New Roman"/>
          <w:b/>
          <w:sz w:val="24"/>
          <w:szCs w:val="24"/>
        </w:rPr>
      </w:pPr>
    </w:p>
    <w:p w:rsidR="00964717" w:rsidRDefault="00042AFB" w:rsidP="00964717">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Pr="008B7106">
        <w:rPr>
          <w:rFonts w:ascii="Times New Roman" w:hAnsi="Times New Roman" w:cs="Times New Roman"/>
          <w:b/>
          <w:sz w:val="24"/>
          <w:szCs w:val="24"/>
        </w:rPr>
        <w:t>Pengaruh Struktur Kepemilikan Manajerial dan Struktur Kepemilikan Institusional terhadap Kinerja Perusahaan</w:t>
      </w:r>
      <w:r w:rsidRPr="008B7106">
        <w:rPr>
          <w:rFonts w:ascii="Times New Roman" w:hAnsi="Times New Roman" w:cs="Times New Roman"/>
          <w:sz w:val="24"/>
          <w:szCs w:val="24"/>
        </w:rPr>
        <w:t>.</w:t>
      </w:r>
    </w:p>
    <w:p w:rsidR="000D615B" w:rsidRPr="00964717" w:rsidRDefault="00042AFB" w:rsidP="00964717">
      <w:pPr>
        <w:pStyle w:val="ListParagraph"/>
        <w:spacing w:line="240" w:lineRule="auto"/>
        <w:ind w:left="360" w:firstLine="360"/>
        <w:jc w:val="both"/>
        <w:rPr>
          <w:rStyle w:val="a"/>
          <w:rFonts w:ascii="Times New Roman" w:hAnsi="Times New Roman" w:cs="Times New Roman"/>
          <w:spacing w:val="-15"/>
          <w:sz w:val="24"/>
          <w:szCs w:val="24"/>
        </w:rPr>
      </w:pPr>
      <w:r>
        <w:rPr>
          <w:rFonts w:ascii="Times New Roman" w:eastAsia="Times New Roman" w:hAnsi="Times New Roman" w:cs="Times New Roman"/>
          <w:sz w:val="24"/>
          <w:szCs w:val="24"/>
        </w:rPr>
        <w:t>Berdasarkan penelitian</w:t>
      </w:r>
      <w:r w:rsidRPr="00CE62D3">
        <w:rPr>
          <w:rFonts w:ascii="Times New Roman" w:eastAsia="Times New Roman" w:hAnsi="Times New Roman" w:cs="Times New Roman"/>
          <w:sz w:val="24"/>
          <w:szCs w:val="24"/>
        </w:rPr>
        <w:t xml:space="preserve"> </w:t>
      </w:r>
      <w:r w:rsidRPr="00CE62D3">
        <w:rPr>
          <w:rFonts w:ascii="Times New Roman" w:hAnsi="Times New Roman" w:cs="Times New Roman"/>
          <w:sz w:val="24"/>
          <w:szCs w:val="24"/>
        </w:rPr>
        <w:t xml:space="preserve">diperoleh </w:t>
      </w:r>
      <w:r>
        <w:rPr>
          <w:rFonts w:ascii="Times New Roman" w:hAnsi="Times New Roman" w:cs="Times New Roman"/>
          <w:sz w:val="24"/>
          <w:szCs w:val="24"/>
        </w:rPr>
        <w:t xml:space="preserve">bahwa </w:t>
      </w:r>
      <w:r w:rsidRPr="00CE62D3">
        <w:rPr>
          <w:rFonts w:ascii="Times New Roman" w:hAnsi="Times New Roman" w:cs="Times New Roman"/>
          <w:sz w:val="24"/>
          <w:szCs w:val="24"/>
        </w:rPr>
        <w:t xml:space="preserve">nilai </w:t>
      </w:r>
      <w:r w:rsidRPr="00CE62D3">
        <w:rPr>
          <w:rFonts w:ascii="Times New Roman" w:hAnsi="Times New Roman" w:cs="Times New Roman"/>
          <w:i/>
          <w:iCs/>
          <w:sz w:val="24"/>
          <w:szCs w:val="24"/>
        </w:rPr>
        <w:t xml:space="preserve">Significance F Change </w:t>
      </w:r>
      <w:r w:rsidRPr="00CE62D3">
        <w:rPr>
          <w:rFonts w:ascii="Times New Roman" w:hAnsi="Times New Roman" w:cs="Times New Roman"/>
          <w:sz w:val="24"/>
          <w:szCs w:val="24"/>
        </w:rPr>
        <w:t>variabel struktur kepemilikan</w:t>
      </w:r>
      <w:r>
        <w:rPr>
          <w:rFonts w:ascii="Times New Roman" w:hAnsi="Times New Roman" w:cs="Times New Roman"/>
          <w:sz w:val="24"/>
          <w:szCs w:val="24"/>
        </w:rPr>
        <w:t xml:space="preserve"> menejerial</w:t>
      </w:r>
      <w:r w:rsidRPr="00CE62D3">
        <w:rPr>
          <w:rFonts w:ascii="Times New Roman" w:hAnsi="Times New Roman" w:cs="Times New Roman"/>
          <w:sz w:val="24"/>
          <w:szCs w:val="24"/>
        </w:rPr>
        <w:t xml:space="preserve"> dan struktur kepemilikan</w:t>
      </w:r>
      <w:r>
        <w:rPr>
          <w:rFonts w:ascii="Times New Roman" w:hAnsi="Times New Roman" w:cs="Times New Roman"/>
          <w:sz w:val="24"/>
          <w:szCs w:val="24"/>
        </w:rPr>
        <w:t xml:space="preserve"> institusional </w:t>
      </w:r>
      <w:r w:rsidRPr="00CE62D3">
        <w:rPr>
          <w:rFonts w:ascii="Times New Roman" w:hAnsi="Times New Roman" w:cs="Times New Roman"/>
          <w:sz w:val="24"/>
          <w:szCs w:val="24"/>
        </w:rPr>
        <w:t xml:space="preserve">sebesar 0,000 </w:t>
      </w:r>
      <w:r>
        <w:rPr>
          <w:rFonts w:ascii="Times New Roman" w:hAnsi="Times New Roman" w:cs="Times New Roman"/>
          <w:sz w:val="24"/>
          <w:szCs w:val="24"/>
        </w:rPr>
        <w:t xml:space="preserve">yang berarti lebih kecil </w:t>
      </w:r>
      <w:r w:rsidRPr="00CE62D3">
        <w:rPr>
          <w:rFonts w:ascii="Times New Roman" w:hAnsi="Times New Roman" w:cs="Times New Roman"/>
          <w:sz w:val="24"/>
          <w:szCs w:val="24"/>
        </w:rPr>
        <w:t>&lt; 0,05</w:t>
      </w:r>
      <w:r>
        <w:rPr>
          <w:rFonts w:ascii="Times New Roman" w:hAnsi="Times New Roman" w:cs="Times New Roman"/>
          <w:sz w:val="24"/>
          <w:szCs w:val="24"/>
        </w:rPr>
        <w:t>,</w:t>
      </w:r>
      <w:r w:rsidRPr="00CE62D3">
        <w:rPr>
          <w:rFonts w:ascii="Times New Roman" w:hAnsi="Times New Roman" w:cs="Times New Roman"/>
          <w:sz w:val="24"/>
          <w:szCs w:val="24"/>
        </w:rPr>
        <w:t xml:space="preserve"> </w:t>
      </w:r>
      <w:r>
        <w:rPr>
          <w:rFonts w:ascii="Times New Roman" w:hAnsi="Times New Roman" w:cs="Times New Roman"/>
          <w:sz w:val="24"/>
          <w:szCs w:val="24"/>
        </w:rPr>
        <w:t xml:space="preserve">maka hipotesis ketiga diterima </w:t>
      </w:r>
      <w:r w:rsidRPr="00CE62D3">
        <w:rPr>
          <w:rFonts w:ascii="Times New Roman" w:hAnsi="Times New Roman" w:cs="Times New Roman"/>
          <w:sz w:val="24"/>
          <w:szCs w:val="24"/>
        </w:rPr>
        <w:t>artinya variabel struktur kepemilikan</w:t>
      </w:r>
      <w:r>
        <w:rPr>
          <w:rFonts w:ascii="Times New Roman" w:hAnsi="Times New Roman" w:cs="Times New Roman"/>
          <w:sz w:val="24"/>
          <w:szCs w:val="24"/>
        </w:rPr>
        <w:t xml:space="preserve"> manajerial</w:t>
      </w:r>
      <w:r w:rsidRPr="00CE62D3">
        <w:rPr>
          <w:rFonts w:ascii="Times New Roman" w:hAnsi="Times New Roman" w:cs="Times New Roman"/>
          <w:sz w:val="24"/>
          <w:szCs w:val="24"/>
        </w:rPr>
        <w:t xml:space="preserve"> dan struktur kepemilikan</w:t>
      </w:r>
      <w:r>
        <w:rPr>
          <w:rFonts w:ascii="Times New Roman" w:hAnsi="Times New Roman" w:cs="Times New Roman"/>
          <w:sz w:val="24"/>
          <w:szCs w:val="24"/>
        </w:rPr>
        <w:t xml:space="preserve"> institusional </w:t>
      </w:r>
      <w:r w:rsidRPr="00CE62D3">
        <w:rPr>
          <w:rFonts w:ascii="Times New Roman" w:hAnsi="Times New Roman" w:cs="Times New Roman"/>
          <w:sz w:val="24"/>
          <w:szCs w:val="24"/>
        </w:rPr>
        <w:t xml:space="preserve">secara simultan atau bersama-sama berpengaruh terhadap </w:t>
      </w:r>
      <w:r w:rsidRPr="00CE62D3">
        <w:rPr>
          <w:rFonts w:ascii="Times New Roman" w:hAnsi="Times New Roman" w:cs="Times New Roman"/>
          <w:i/>
          <w:sz w:val="24"/>
          <w:szCs w:val="24"/>
        </w:rPr>
        <w:t>net profit margin</w:t>
      </w:r>
      <w:r>
        <w:rPr>
          <w:rFonts w:ascii="Times New Roman" w:hAnsi="Times New Roman" w:cs="Times New Roman"/>
          <w:sz w:val="24"/>
          <w:szCs w:val="24"/>
        </w:rPr>
        <w:t xml:space="preserve"> (NPM)</w:t>
      </w:r>
      <w:r w:rsidRPr="00CE62D3">
        <w:rPr>
          <w:rFonts w:ascii="Times New Roman" w:hAnsi="Times New Roman" w:cs="Times New Roman"/>
          <w:sz w:val="24"/>
          <w:szCs w:val="24"/>
        </w:rPr>
        <w:t>.</w:t>
      </w:r>
    </w:p>
    <w:p w:rsidR="00964717" w:rsidRPr="00964717" w:rsidRDefault="00425524" w:rsidP="00964717">
      <w:pPr>
        <w:pStyle w:val="ListParagraph"/>
        <w:spacing w:after="0" w:line="240" w:lineRule="auto"/>
        <w:rPr>
          <w:rFonts w:ascii="Times New Roman" w:hAnsi="Times New Roman" w:cs="Times New Roman"/>
          <w:b/>
          <w:sz w:val="24"/>
          <w:szCs w:val="24"/>
        </w:rPr>
      </w:pPr>
      <w:r w:rsidRPr="00964717">
        <w:rPr>
          <w:rFonts w:ascii="Times New Roman" w:hAnsi="Times New Roman" w:cs="Times New Roman"/>
          <w:b/>
          <w:sz w:val="24"/>
          <w:szCs w:val="24"/>
        </w:rPr>
        <w:t xml:space="preserve">Kesimpulan </w:t>
      </w:r>
    </w:p>
    <w:p w:rsidR="00425524" w:rsidRPr="00964717" w:rsidRDefault="00425524" w:rsidP="00964717">
      <w:pPr>
        <w:pStyle w:val="ListParagraph"/>
        <w:numPr>
          <w:ilvl w:val="0"/>
          <w:numId w:val="28"/>
        </w:numPr>
        <w:spacing w:after="0" w:line="240" w:lineRule="auto"/>
        <w:rPr>
          <w:rFonts w:ascii="Times New Roman" w:eastAsia="Times New Roman" w:hAnsi="Times New Roman" w:cs="Times New Roman"/>
          <w:i/>
          <w:sz w:val="24"/>
          <w:szCs w:val="24"/>
        </w:rPr>
      </w:pPr>
      <w:r w:rsidRPr="00964717">
        <w:rPr>
          <w:rFonts w:ascii="Times New Roman" w:hAnsi="Times New Roman" w:cs="Times New Roman"/>
          <w:sz w:val="24"/>
          <w:szCs w:val="24"/>
        </w:rPr>
        <w:t xml:space="preserve">Struktur kepemilikan manajerial tidak berpengaruh signifikan </w:t>
      </w:r>
      <w:r w:rsidRPr="00964717">
        <w:rPr>
          <w:rFonts w:ascii="Times New Roman" w:hAnsi="Times New Roman"/>
          <w:sz w:val="24"/>
          <w:szCs w:val="24"/>
          <w:lang w:eastAsia="id-ID"/>
        </w:rPr>
        <w:t xml:space="preserve">terhadap kinerja perusahaan yang diukur dengan </w:t>
      </w:r>
      <w:r w:rsidRPr="00964717">
        <w:rPr>
          <w:rFonts w:ascii="Times New Roman" w:eastAsia="Times New Roman" w:hAnsi="Times New Roman" w:cs="Times New Roman"/>
          <w:i/>
          <w:sz w:val="24"/>
          <w:szCs w:val="24"/>
        </w:rPr>
        <w:t>net profit margin (NPM).</w:t>
      </w:r>
    </w:p>
    <w:p w:rsidR="00964717" w:rsidRDefault="00425524" w:rsidP="00964717">
      <w:pPr>
        <w:pStyle w:val="ListParagraph"/>
        <w:numPr>
          <w:ilvl w:val="0"/>
          <w:numId w:val="28"/>
        </w:num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 xml:space="preserve">Struktur kepemilikan institusional </w:t>
      </w:r>
      <w:r w:rsidRPr="00D41E42">
        <w:rPr>
          <w:rFonts w:ascii="Times New Roman" w:hAnsi="Times New Roman" w:cs="Times New Roman"/>
          <w:sz w:val="24"/>
          <w:szCs w:val="24"/>
        </w:rPr>
        <w:t xml:space="preserve">berpengaruh signifikan </w:t>
      </w:r>
      <w:r w:rsidRPr="00D41E42">
        <w:rPr>
          <w:rFonts w:ascii="Times New Roman" w:hAnsi="Times New Roman"/>
          <w:sz w:val="24"/>
          <w:szCs w:val="24"/>
          <w:lang w:eastAsia="id-ID"/>
        </w:rPr>
        <w:t xml:space="preserve">terhadap </w:t>
      </w:r>
      <w:r>
        <w:rPr>
          <w:rFonts w:ascii="Times New Roman" w:hAnsi="Times New Roman"/>
          <w:sz w:val="24"/>
          <w:szCs w:val="24"/>
          <w:lang w:eastAsia="id-ID"/>
        </w:rPr>
        <w:t xml:space="preserve">kinerja perusahaan yang diukur dengan </w:t>
      </w:r>
      <w:r>
        <w:rPr>
          <w:rFonts w:ascii="Times New Roman" w:eastAsia="Times New Roman" w:hAnsi="Times New Roman" w:cs="Times New Roman"/>
          <w:i/>
          <w:sz w:val="24"/>
          <w:szCs w:val="24"/>
        </w:rPr>
        <w:t>net profit margin</w:t>
      </w:r>
      <w:r w:rsidRPr="0086146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NPM</w:t>
      </w:r>
      <w:r w:rsidRPr="0086146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425524" w:rsidRPr="00964717" w:rsidRDefault="00425524" w:rsidP="00964717">
      <w:pPr>
        <w:pStyle w:val="ListParagraph"/>
        <w:numPr>
          <w:ilvl w:val="0"/>
          <w:numId w:val="28"/>
        </w:numPr>
        <w:spacing w:after="0" w:line="240" w:lineRule="auto"/>
        <w:jc w:val="both"/>
        <w:rPr>
          <w:rFonts w:ascii="Times New Roman" w:eastAsia="Times New Roman" w:hAnsi="Times New Roman" w:cs="Times New Roman"/>
          <w:i/>
          <w:sz w:val="24"/>
          <w:szCs w:val="24"/>
        </w:rPr>
      </w:pPr>
      <w:r w:rsidRPr="00964717">
        <w:rPr>
          <w:rFonts w:ascii="Times New Roman" w:hAnsi="Times New Roman" w:cs="Times New Roman"/>
          <w:sz w:val="24"/>
          <w:szCs w:val="24"/>
        </w:rPr>
        <w:t xml:space="preserve">Struktur kepemilikan manajerial dan struktur kepemilikan institusional secara simultan atau bersama-sama berpengaruh terhadap </w:t>
      </w:r>
      <w:r w:rsidRPr="00964717">
        <w:rPr>
          <w:rFonts w:ascii="Times New Roman" w:hAnsi="Times New Roman" w:cs="Times New Roman"/>
          <w:i/>
          <w:sz w:val="24"/>
          <w:szCs w:val="24"/>
        </w:rPr>
        <w:t>net profit margin</w:t>
      </w:r>
      <w:r w:rsidRPr="00964717">
        <w:rPr>
          <w:rFonts w:ascii="Times New Roman" w:hAnsi="Times New Roman" w:cs="Times New Roman"/>
          <w:sz w:val="24"/>
          <w:szCs w:val="24"/>
        </w:rPr>
        <w:t xml:space="preserve"> (NPM).</w:t>
      </w:r>
    </w:p>
    <w:p w:rsidR="00425524" w:rsidRPr="00E64E84" w:rsidRDefault="00425524" w:rsidP="00964717">
      <w:pPr>
        <w:pStyle w:val="ListParagraph"/>
        <w:tabs>
          <w:tab w:val="left" w:pos="-3828"/>
        </w:tabs>
        <w:autoSpaceDE w:val="0"/>
        <w:autoSpaceDN w:val="0"/>
        <w:adjustRightInd w:val="0"/>
        <w:spacing w:after="0" w:line="240" w:lineRule="auto"/>
        <w:ind w:right="51"/>
        <w:jc w:val="both"/>
        <w:rPr>
          <w:rFonts w:ascii="Times New Roman" w:hAnsi="Times New Roman"/>
          <w:b/>
          <w:sz w:val="24"/>
          <w:szCs w:val="24"/>
        </w:rPr>
      </w:pPr>
      <w:r w:rsidRPr="00E64E84">
        <w:rPr>
          <w:rFonts w:ascii="Times New Roman" w:hAnsi="Times New Roman"/>
          <w:b/>
          <w:sz w:val="24"/>
          <w:szCs w:val="24"/>
        </w:rPr>
        <w:t>Saran</w:t>
      </w:r>
    </w:p>
    <w:p w:rsidR="00425524" w:rsidRPr="00964717" w:rsidRDefault="00425524" w:rsidP="00964717">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964717">
        <w:rPr>
          <w:rFonts w:ascii="Times New Roman" w:hAnsi="Times New Roman" w:cs="Times New Roman"/>
          <w:sz w:val="24"/>
          <w:szCs w:val="24"/>
        </w:rPr>
        <w:t>Bagi Pihak Investor</w:t>
      </w:r>
    </w:p>
    <w:p w:rsidR="00964717" w:rsidRDefault="00425524" w:rsidP="00964717">
      <w:pPr>
        <w:autoSpaceDE w:val="0"/>
        <w:autoSpaceDN w:val="0"/>
        <w:adjustRightInd w:val="0"/>
        <w:spacing w:after="0" w:line="24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Sebaiknya sebelum memutuskan untuk melakukan investasi agar lebih memperhatikan variabel struktur </w:t>
      </w:r>
      <w:r>
        <w:rPr>
          <w:rFonts w:ascii="Times New Roman" w:hAnsi="Times New Roman" w:cs="Times New Roman"/>
          <w:iCs/>
          <w:sz w:val="24"/>
          <w:szCs w:val="24"/>
        </w:rPr>
        <w:t>kepemilikan institusional</w:t>
      </w:r>
      <w:r>
        <w:rPr>
          <w:rFonts w:ascii="Times New Roman" w:hAnsi="Times New Roman" w:cs="Times New Roman"/>
          <w:i/>
          <w:iCs/>
          <w:sz w:val="24"/>
          <w:szCs w:val="24"/>
        </w:rPr>
        <w:t xml:space="preserve">, </w:t>
      </w:r>
      <w:r>
        <w:rPr>
          <w:rFonts w:ascii="Times New Roman" w:hAnsi="Times New Roman" w:cs="Times New Roman"/>
          <w:sz w:val="24"/>
          <w:szCs w:val="24"/>
        </w:rPr>
        <w:t>sebab variabel tersebut memiliki pengaruh yang dapat memprediksi kinerja perusahaan.</w:t>
      </w:r>
    </w:p>
    <w:p w:rsidR="00425524" w:rsidRPr="00964717" w:rsidRDefault="00425524" w:rsidP="00964717">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964717">
        <w:rPr>
          <w:rFonts w:ascii="Times New Roman" w:hAnsi="Times New Roman" w:cs="Times New Roman"/>
          <w:sz w:val="24"/>
          <w:szCs w:val="24"/>
        </w:rPr>
        <w:t>Bagi Pihak Perusahaan</w:t>
      </w:r>
    </w:p>
    <w:p w:rsidR="00964717" w:rsidRDefault="00425524" w:rsidP="00964717">
      <w:pPr>
        <w:autoSpaceDE w:val="0"/>
        <w:autoSpaceDN w:val="0"/>
        <w:adjustRightInd w:val="0"/>
        <w:spacing w:after="0" w:line="240" w:lineRule="auto"/>
        <w:ind w:left="993" w:firstLine="447"/>
        <w:jc w:val="both"/>
        <w:rPr>
          <w:rFonts w:ascii="Times New Roman" w:hAnsi="Times New Roman" w:cs="Times New Roman"/>
          <w:sz w:val="24"/>
          <w:szCs w:val="24"/>
        </w:rPr>
      </w:pPr>
      <w:r w:rsidRPr="00E64E84">
        <w:rPr>
          <w:rFonts w:ascii="Times New Roman" w:hAnsi="Times New Roman" w:cs="Times New Roman"/>
          <w:sz w:val="24"/>
          <w:szCs w:val="24"/>
        </w:rPr>
        <w:t>Meningkatkan profitabilitas perusahaan dengan cara meningkatkan kinerja perusahaan seperti penjualan perusahaan dan meminimalisir biaya atau beban operasional yang dikeluarkan perusahaan.</w:t>
      </w:r>
    </w:p>
    <w:p w:rsidR="00425524" w:rsidRPr="00964717" w:rsidRDefault="00425524" w:rsidP="00964717">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964717">
        <w:rPr>
          <w:rFonts w:ascii="Times New Roman" w:hAnsi="Times New Roman" w:cs="Times New Roman"/>
          <w:sz w:val="24"/>
          <w:szCs w:val="24"/>
        </w:rPr>
        <w:t>Bagi penelitian selanjutnya</w:t>
      </w:r>
    </w:p>
    <w:p w:rsidR="00042AFB" w:rsidRDefault="00425524" w:rsidP="00964717">
      <w:pPr>
        <w:spacing w:line="240" w:lineRule="auto"/>
        <w:ind w:left="993" w:firstLine="447"/>
        <w:jc w:val="both"/>
        <w:rPr>
          <w:rFonts w:ascii="Times New Roman" w:hAnsi="Times New Roman" w:cs="Times New Roman"/>
          <w:sz w:val="24"/>
          <w:szCs w:val="24"/>
        </w:rPr>
      </w:pPr>
      <w:r w:rsidRPr="00E64E84">
        <w:rPr>
          <w:rFonts w:ascii="Times New Roman" w:hAnsi="Times New Roman" w:cs="Times New Roman"/>
          <w:sz w:val="24"/>
          <w:szCs w:val="24"/>
        </w:rPr>
        <w:t xml:space="preserve">Disarankan untuk peneniliti selanjutnya untuk tidak terpaku hanya pada variabel yang ada dalam penelitian ini, namun dapat menambahkan variabel lainnya diluar penelitian ini yang sekiranya memiliki pengaruh terhadap kinerja perusahaan, seperti halnya </w:t>
      </w:r>
      <w:r w:rsidRPr="00E64E84">
        <w:rPr>
          <w:rFonts w:ascii="Times New Roman" w:hAnsi="Times New Roman" w:cs="Times New Roman"/>
          <w:i/>
          <w:sz w:val="24"/>
          <w:szCs w:val="24"/>
        </w:rPr>
        <w:t>leverage</w:t>
      </w:r>
      <w:r w:rsidRPr="00E64E84">
        <w:rPr>
          <w:rFonts w:ascii="Times New Roman" w:hAnsi="Times New Roman" w:cs="Times New Roman"/>
          <w:sz w:val="24"/>
          <w:szCs w:val="24"/>
        </w:rPr>
        <w:t>, likuiditas, perputaran modal kerja, dan lainnya.</w:t>
      </w:r>
    </w:p>
    <w:p w:rsidR="00725E5D" w:rsidRDefault="00725E5D" w:rsidP="00007C49">
      <w:pPr>
        <w:spacing w:after="0" w:line="240" w:lineRule="auto"/>
        <w:ind w:firstLine="447"/>
        <w:jc w:val="both"/>
        <w:rPr>
          <w:rFonts w:ascii="Times New Roman" w:hAnsi="Times New Roman" w:cs="Times New Roman"/>
          <w:sz w:val="24"/>
          <w:szCs w:val="24"/>
        </w:rPr>
      </w:pPr>
      <w:r>
        <w:rPr>
          <w:rFonts w:ascii="Times New Roman" w:hAnsi="Times New Roman" w:cs="Times New Roman"/>
          <w:sz w:val="24"/>
          <w:szCs w:val="24"/>
        </w:rPr>
        <w:t>Referensi</w:t>
      </w:r>
    </w:p>
    <w:p w:rsidR="00007C49" w:rsidRDefault="00007C49" w:rsidP="00007C49">
      <w:pPr>
        <w:spacing w:after="0" w:line="240" w:lineRule="auto"/>
        <w:ind w:firstLine="447"/>
        <w:jc w:val="both"/>
        <w:rPr>
          <w:rFonts w:ascii="Times New Roman" w:hAnsi="Times New Roman" w:cs="Times New Roman"/>
          <w:sz w:val="24"/>
          <w:szCs w:val="24"/>
        </w:rPr>
      </w:pPr>
    </w:p>
    <w:p w:rsidR="00007C49" w:rsidRDefault="00725E5D" w:rsidP="00007C4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[1] </w:t>
      </w:r>
      <w:r w:rsidR="00007C49">
        <w:rPr>
          <w:rFonts w:ascii="Times New Roman" w:hAnsi="Times New Roman" w:cs="Times New Roman"/>
          <w:sz w:val="24"/>
          <w:szCs w:val="24"/>
        </w:rPr>
        <w:t xml:space="preserve">  </w:t>
      </w:r>
      <w:r w:rsidR="00007C49" w:rsidRPr="0051702B">
        <w:rPr>
          <w:rFonts w:ascii="Times New Roman" w:hAnsi="Times New Roman" w:cs="Times New Roman"/>
          <w:sz w:val="24"/>
          <w:szCs w:val="24"/>
        </w:rPr>
        <w:t xml:space="preserve">Herman, </w:t>
      </w:r>
      <w:r w:rsidR="00007C49">
        <w:rPr>
          <w:rFonts w:ascii="Times New Roman" w:hAnsi="Times New Roman" w:cs="Times New Roman"/>
          <w:sz w:val="24"/>
          <w:szCs w:val="24"/>
        </w:rPr>
        <w:t xml:space="preserve">  </w:t>
      </w:r>
      <w:r w:rsidR="00007C49" w:rsidRPr="0051702B">
        <w:rPr>
          <w:rFonts w:ascii="Times New Roman" w:hAnsi="Times New Roman" w:cs="Times New Roman"/>
          <w:sz w:val="24"/>
          <w:szCs w:val="24"/>
        </w:rPr>
        <w:t xml:space="preserve">Negar </w:t>
      </w:r>
      <w:r w:rsidR="00007C49">
        <w:rPr>
          <w:rFonts w:ascii="Times New Roman" w:hAnsi="Times New Roman" w:cs="Times New Roman"/>
          <w:sz w:val="24"/>
          <w:szCs w:val="24"/>
        </w:rPr>
        <w:t xml:space="preserve">  </w:t>
      </w:r>
      <w:r w:rsidR="00007C49" w:rsidRPr="0051702B">
        <w:rPr>
          <w:rFonts w:ascii="Times New Roman" w:hAnsi="Times New Roman" w:cs="Times New Roman"/>
          <w:sz w:val="24"/>
          <w:szCs w:val="24"/>
        </w:rPr>
        <w:t>W</w:t>
      </w:r>
      <w:r w:rsidR="00007C49">
        <w:rPr>
          <w:rFonts w:ascii="Times New Roman" w:hAnsi="Times New Roman" w:cs="Times New Roman"/>
          <w:sz w:val="24"/>
          <w:szCs w:val="24"/>
        </w:rPr>
        <w:t>i</w:t>
      </w:r>
      <w:r w:rsidR="00007C49" w:rsidRPr="0051702B">
        <w:rPr>
          <w:rFonts w:ascii="Times New Roman" w:hAnsi="Times New Roman" w:cs="Times New Roman"/>
          <w:sz w:val="24"/>
          <w:szCs w:val="24"/>
        </w:rPr>
        <w:t xml:space="preserve">tanto. </w:t>
      </w:r>
      <w:r w:rsidR="00007C49">
        <w:rPr>
          <w:rFonts w:ascii="Times New Roman" w:hAnsi="Times New Roman" w:cs="Times New Roman"/>
          <w:sz w:val="24"/>
          <w:szCs w:val="24"/>
        </w:rPr>
        <w:t xml:space="preserve">  </w:t>
      </w:r>
      <w:r w:rsidR="00007C49" w:rsidRPr="0051702B">
        <w:rPr>
          <w:rFonts w:ascii="Times New Roman" w:hAnsi="Times New Roman" w:cs="Times New Roman"/>
          <w:sz w:val="24"/>
          <w:szCs w:val="24"/>
        </w:rPr>
        <w:t xml:space="preserve">2016. </w:t>
      </w:r>
      <w:r w:rsidR="00007C49">
        <w:rPr>
          <w:rFonts w:ascii="Times New Roman" w:hAnsi="Times New Roman" w:cs="Times New Roman"/>
          <w:sz w:val="24"/>
          <w:szCs w:val="24"/>
        </w:rPr>
        <w:t xml:space="preserve"> </w:t>
      </w:r>
      <w:r w:rsidR="00007C49" w:rsidRPr="008F1D1C">
        <w:rPr>
          <w:rFonts w:ascii="Times New Roman" w:hAnsi="Times New Roman" w:cs="Times New Roman"/>
          <w:i/>
          <w:sz w:val="24"/>
          <w:szCs w:val="24"/>
        </w:rPr>
        <w:t xml:space="preserve">Analisis </w:t>
      </w:r>
      <w:r w:rsidR="00007C49">
        <w:rPr>
          <w:rFonts w:ascii="Times New Roman" w:hAnsi="Times New Roman" w:cs="Times New Roman"/>
          <w:i/>
          <w:sz w:val="24"/>
          <w:szCs w:val="24"/>
        </w:rPr>
        <w:t xml:space="preserve"> </w:t>
      </w:r>
      <w:r w:rsidR="00007C49" w:rsidRPr="008F1D1C">
        <w:rPr>
          <w:rFonts w:ascii="Times New Roman" w:hAnsi="Times New Roman" w:cs="Times New Roman"/>
          <w:i/>
          <w:sz w:val="24"/>
          <w:szCs w:val="24"/>
        </w:rPr>
        <w:t>P</w:t>
      </w:r>
      <w:r w:rsidR="00007C49">
        <w:rPr>
          <w:rFonts w:ascii="Times New Roman" w:hAnsi="Times New Roman" w:cs="Times New Roman"/>
          <w:i/>
          <w:sz w:val="24"/>
          <w:szCs w:val="24"/>
        </w:rPr>
        <w:t>engaruh  Kepemilikan  Manajerial,</w:t>
      </w:r>
    </w:p>
    <w:p w:rsidR="00007C49" w:rsidRDefault="00007C49" w:rsidP="00007C49">
      <w:pPr>
        <w:spacing w:after="0" w:line="240" w:lineRule="auto"/>
        <w:ind w:left="720"/>
        <w:jc w:val="both"/>
        <w:rPr>
          <w:rFonts w:ascii="Times New Roman" w:hAnsi="Times New Roman" w:cs="Times New Roman"/>
          <w:i/>
          <w:sz w:val="24"/>
          <w:szCs w:val="24"/>
        </w:rPr>
      </w:pPr>
      <w:r w:rsidRPr="008F1D1C">
        <w:rPr>
          <w:rFonts w:ascii="Times New Roman" w:hAnsi="Times New Roman" w:cs="Times New Roman"/>
          <w:i/>
          <w:sz w:val="24"/>
          <w:szCs w:val="24"/>
        </w:rPr>
        <w:t>Kepemilikan Institusional, Laverage, dan Intelectual Capital Terhadap Kinerja Perusahaan.</w:t>
      </w:r>
    </w:p>
    <w:p w:rsidR="00007C49" w:rsidRDefault="00007C49" w:rsidP="00007C4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[2]   Rachman,   Reza    Aditya.    2014.   </w:t>
      </w:r>
      <w:r w:rsidRPr="008F1D1C">
        <w:rPr>
          <w:rFonts w:ascii="Times New Roman" w:hAnsi="Times New Roman" w:cs="Times New Roman"/>
          <w:i/>
          <w:sz w:val="24"/>
          <w:szCs w:val="24"/>
        </w:rPr>
        <w:t>Peng</w:t>
      </w:r>
      <w:r>
        <w:rPr>
          <w:rFonts w:ascii="Times New Roman" w:hAnsi="Times New Roman" w:cs="Times New Roman"/>
          <w:i/>
          <w:sz w:val="24"/>
          <w:szCs w:val="24"/>
        </w:rPr>
        <w:t>aruh    Kepemilikan    Manajerial    Dan</w:t>
      </w:r>
    </w:p>
    <w:p w:rsidR="00007C49" w:rsidRDefault="00007C49" w:rsidP="00007C49">
      <w:pPr>
        <w:spacing w:after="0" w:line="240" w:lineRule="auto"/>
        <w:ind w:left="720"/>
        <w:jc w:val="both"/>
        <w:rPr>
          <w:rFonts w:ascii="Times New Roman" w:hAnsi="Times New Roman" w:cs="Times New Roman"/>
          <w:sz w:val="24"/>
          <w:szCs w:val="24"/>
        </w:rPr>
      </w:pPr>
      <w:r w:rsidRPr="008F1D1C">
        <w:rPr>
          <w:rFonts w:ascii="Times New Roman" w:hAnsi="Times New Roman" w:cs="Times New Roman"/>
          <w:i/>
          <w:sz w:val="24"/>
          <w:szCs w:val="24"/>
        </w:rPr>
        <w:t>Kepemilikan  Institusional terhadap Kinerja Keuangan Pada Perusahaan Manufaktur  Yang Terdaftar Di Bursa Efek Indonesia (BEI)</w:t>
      </w:r>
      <w:r w:rsidRPr="0051702B">
        <w:rPr>
          <w:rFonts w:ascii="Times New Roman" w:hAnsi="Times New Roman" w:cs="Times New Roman"/>
          <w:sz w:val="24"/>
          <w:szCs w:val="24"/>
        </w:rPr>
        <w:t>, Artikel Ilmiah. STIE PERBANAS. Surabaya.</w:t>
      </w:r>
    </w:p>
    <w:p w:rsidR="00007C49" w:rsidRDefault="00007C49" w:rsidP="00007C4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[3]  </w:t>
      </w:r>
      <w:r w:rsidRPr="0051702B">
        <w:rPr>
          <w:rFonts w:ascii="Times New Roman" w:hAnsi="Times New Roman" w:cs="Times New Roman"/>
          <w:sz w:val="24"/>
          <w:szCs w:val="24"/>
        </w:rPr>
        <w:t>Lestar</w:t>
      </w:r>
      <w:r>
        <w:rPr>
          <w:rFonts w:ascii="Times New Roman" w:hAnsi="Times New Roman" w:cs="Times New Roman"/>
          <w:sz w:val="24"/>
          <w:szCs w:val="24"/>
        </w:rPr>
        <w:t xml:space="preserve">i,  Nopi  Puji  &amp;  Agung. J. 2017.  </w:t>
      </w:r>
      <w:r w:rsidRPr="008F1D1C">
        <w:rPr>
          <w:rFonts w:ascii="Times New Roman" w:hAnsi="Times New Roman" w:cs="Times New Roman"/>
          <w:i/>
          <w:sz w:val="24"/>
          <w:szCs w:val="24"/>
        </w:rPr>
        <w:t>Pengar</w:t>
      </w:r>
      <w:r>
        <w:rPr>
          <w:rFonts w:ascii="Times New Roman" w:hAnsi="Times New Roman" w:cs="Times New Roman"/>
          <w:i/>
          <w:sz w:val="24"/>
          <w:szCs w:val="24"/>
        </w:rPr>
        <w:t>uh Dimensi Struktur  Kepemilikan</w:t>
      </w:r>
    </w:p>
    <w:p w:rsidR="00007C49" w:rsidRDefault="00007C49" w:rsidP="00007C49">
      <w:pPr>
        <w:spacing w:after="0" w:line="240" w:lineRule="auto"/>
        <w:ind w:left="720"/>
        <w:jc w:val="both"/>
        <w:rPr>
          <w:rFonts w:ascii="Times New Roman" w:hAnsi="Times New Roman" w:cs="Times New Roman"/>
          <w:sz w:val="24"/>
          <w:szCs w:val="24"/>
        </w:rPr>
      </w:pPr>
      <w:r w:rsidRPr="008F1D1C">
        <w:rPr>
          <w:rFonts w:ascii="Times New Roman" w:hAnsi="Times New Roman" w:cs="Times New Roman"/>
          <w:i/>
          <w:sz w:val="24"/>
          <w:szCs w:val="24"/>
        </w:rPr>
        <w:t>Terhadap Kinerja Perusahaan Manufaktur. Journal Of Accounting</w:t>
      </w:r>
      <w:r w:rsidRPr="0051702B">
        <w:rPr>
          <w:rFonts w:ascii="Times New Roman" w:hAnsi="Times New Roman" w:cs="Times New Roman"/>
          <w:sz w:val="24"/>
          <w:szCs w:val="24"/>
        </w:rPr>
        <w:t>, Vol</w:t>
      </w:r>
      <w:r>
        <w:rPr>
          <w:rFonts w:ascii="Times New Roman" w:hAnsi="Times New Roman" w:cs="Times New Roman"/>
          <w:sz w:val="24"/>
          <w:szCs w:val="24"/>
        </w:rPr>
        <w:t>.</w:t>
      </w:r>
      <w:r w:rsidRPr="0051702B">
        <w:rPr>
          <w:rFonts w:ascii="Times New Roman" w:hAnsi="Times New Roman" w:cs="Times New Roman"/>
          <w:sz w:val="24"/>
          <w:szCs w:val="24"/>
        </w:rPr>
        <w:t xml:space="preserve"> 6 No 3, Tahun 2017</w:t>
      </w:r>
      <w:r>
        <w:rPr>
          <w:rFonts w:ascii="Times New Roman" w:hAnsi="Times New Roman" w:cs="Times New Roman"/>
          <w:sz w:val="24"/>
          <w:szCs w:val="24"/>
        </w:rPr>
        <w:t>.</w:t>
      </w:r>
    </w:p>
    <w:p w:rsidR="00007C49" w:rsidRDefault="00007C49" w:rsidP="00007C49">
      <w:pPr>
        <w:spacing w:after="0" w:line="240" w:lineRule="auto"/>
        <w:jc w:val="both"/>
        <w:rPr>
          <w:rFonts w:ascii="Times New Roman" w:hAnsi="Times New Roman" w:cs="Times New Roman"/>
          <w:i/>
          <w:sz w:val="24"/>
          <w:szCs w:val="24"/>
        </w:rPr>
      </w:pPr>
      <w:r w:rsidRPr="00007C49">
        <w:rPr>
          <w:rFonts w:ascii="Times New Roman" w:hAnsi="Times New Roman" w:cs="Times New Roman"/>
          <w:sz w:val="24"/>
          <w:szCs w:val="24"/>
        </w:rPr>
        <w:t>[4]</w:t>
      </w:r>
      <w:r>
        <w:rPr>
          <w:rFonts w:ascii="Times New Roman" w:hAnsi="Times New Roman" w:cs="Times New Roman"/>
          <w:sz w:val="24"/>
          <w:szCs w:val="24"/>
        </w:rPr>
        <w:t xml:space="preserve">  </w:t>
      </w:r>
      <w:r w:rsidRPr="0051702B">
        <w:rPr>
          <w:rFonts w:ascii="Times New Roman" w:hAnsi="Times New Roman" w:cs="Times New Roman"/>
          <w:sz w:val="24"/>
          <w:szCs w:val="24"/>
        </w:rPr>
        <w:t>Sugianto,</w:t>
      </w:r>
      <w:r>
        <w:rPr>
          <w:rFonts w:ascii="Times New Roman" w:hAnsi="Times New Roman" w:cs="Times New Roman"/>
          <w:sz w:val="24"/>
          <w:szCs w:val="24"/>
        </w:rPr>
        <w:t xml:space="preserve"> </w:t>
      </w:r>
      <w:r w:rsidRPr="005170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702B">
        <w:rPr>
          <w:rFonts w:ascii="Times New Roman" w:hAnsi="Times New Roman" w:cs="Times New Roman"/>
          <w:sz w:val="24"/>
          <w:szCs w:val="24"/>
        </w:rPr>
        <w:t>Nuzu</w:t>
      </w:r>
      <w:r>
        <w:rPr>
          <w:rFonts w:ascii="Times New Roman" w:hAnsi="Times New Roman" w:cs="Times New Roman"/>
          <w:sz w:val="24"/>
          <w:szCs w:val="24"/>
        </w:rPr>
        <w:t xml:space="preserve">l     Ladyssiana.   R.   2019.    </w:t>
      </w:r>
      <w:r>
        <w:rPr>
          <w:rFonts w:ascii="Times New Roman" w:hAnsi="Times New Roman" w:cs="Times New Roman"/>
          <w:i/>
          <w:sz w:val="24"/>
          <w:szCs w:val="24"/>
        </w:rPr>
        <w:t xml:space="preserve">Pengaruh    Struktur   Kepemilikan </w:t>
      </w:r>
    </w:p>
    <w:p w:rsidR="00007C49" w:rsidRPr="00007C49" w:rsidRDefault="00007C49" w:rsidP="00007C49">
      <w:pPr>
        <w:spacing w:after="0" w:line="240" w:lineRule="auto"/>
        <w:ind w:left="720"/>
        <w:jc w:val="both"/>
        <w:rPr>
          <w:rFonts w:ascii="Times New Roman" w:hAnsi="Times New Roman" w:cs="Times New Roman"/>
          <w:sz w:val="24"/>
          <w:szCs w:val="24"/>
        </w:rPr>
      </w:pPr>
      <w:r w:rsidRPr="008F1D1C">
        <w:rPr>
          <w:rFonts w:ascii="Times New Roman" w:hAnsi="Times New Roman" w:cs="Times New Roman"/>
          <w:i/>
          <w:sz w:val="24"/>
          <w:szCs w:val="24"/>
        </w:rPr>
        <w:t>Manajerial Dan Institusional Terhadap Kinerja Perusahaan</w:t>
      </w:r>
      <w:r>
        <w:rPr>
          <w:rFonts w:ascii="Times New Roman" w:hAnsi="Times New Roman" w:cs="Times New Roman"/>
          <w:sz w:val="24"/>
          <w:szCs w:val="24"/>
        </w:rPr>
        <w:t>. Skripsi Universitas Mercu Buana Yogyakarta.</w:t>
      </w:r>
    </w:p>
    <w:p w:rsidR="00007C49" w:rsidRDefault="00007C49" w:rsidP="00007C49">
      <w:pPr>
        <w:spacing w:after="0" w:line="240" w:lineRule="auto"/>
        <w:jc w:val="both"/>
        <w:rPr>
          <w:rFonts w:ascii="Times New Roman" w:hAnsi="Times New Roman" w:cs="Times New Roman"/>
          <w:i/>
          <w:sz w:val="24"/>
          <w:szCs w:val="24"/>
        </w:rPr>
      </w:pPr>
      <w:r w:rsidRPr="00007C49">
        <w:rPr>
          <w:rFonts w:ascii="Times New Roman" w:hAnsi="Times New Roman" w:cs="Times New Roman"/>
          <w:sz w:val="24"/>
          <w:szCs w:val="24"/>
        </w:rPr>
        <w:t>[5]   J</w:t>
      </w:r>
      <w:r w:rsidRPr="00816DEC">
        <w:rPr>
          <w:rFonts w:ascii="Times New Roman" w:hAnsi="Times New Roman" w:cs="Times New Roman"/>
          <w:sz w:val="24"/>
          <w:szCs w:val="24"/>
        </w:rPr>
        <w:t xml:space="preserve">.C. Sumanti, M. Mangantar. </w:t>
      </w:r>
      <w:r>
        <w:rPr>
          <w:rFonts w:ascii="Times New Roman" w:hAnsi="Times New Roman" w:cs="Times New Roman"/>
          <w:sz w:val="24"/>
          <w:szCs w:val="24"/>
        </w:rPr>
        <w:tab/>
      </w:r>
      <w:r w:rsidRPr="00816DEC">
        <w:rPr>
          <w:rFonts w:ascii="Times New Roman" w:hAnsi="Times New Roman" w:cs="Times New Roman"/>
          <w:sz w:val="24"/>
          <w:szCs w:val="24"/>
        </w:rPr>
        <w:t xml:space="preserve">2015. </w:t>
      </w:r>
      <w:r>
        <w:rPr>
          <w:rFonts w:ascii="Times New Roman" w:hAnsi="Times New Roman" w:cs="Times New Roman"/>
          <w:sz w:val="24"/>
          <w:szCs w:val="24"/>
        </w:rPr>
        <w:tab/>
      </w:r>
      <w:r w:rsidRPr="00816DEC">
        <w:rPr>
          <w:rFonts w:ascii="Times New Roman" w:hAnsi="Times New Roman" w:cs="Times New Roman"/>
          <w:i/>
          <w:sz w:val="24"/>
          <w:szCs w:val="24"/>
        </w:rPr>
        <w:t>Analisis Kepemilikan Manajerial, Kebijakan</w:t>
      </w:r>
    </w:p>
    <w:p w:rsidR="00007C49" w:rsidRPr="00816DEC" w:rsidRDefault="00007C49" w:rsidP="00007C49">
      <w:p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Hutang </w:t>
      </w:r>
      <w:r w:rsidRPr="00816DEC">
        <w:rPr>
          <w:rFonts w:ascii="Times New Roman" w:hAnsi="Times New Roman" w:cs="Times New Roman"/>
          <w:i/>
          <w:sz w:val="24"/>
          <w:szCs w:val="24"/>
        </w:rPr>
        <w:t>Dan Profitabilitas Terhadap Kebijakan Dividen Dan Nilai Perusahaan Pada Perusahaan Manufaktur Yang Terdaftar Di BEI</w:t>
      </w:r>
      <w:r w:rsidRPr="00816DEC">
        <w:rPr>
          <w:rFonts w:ascii="Times New Roman" w:hAnsi="Times New Roman" w:cs="Times New Roman"/>
          <w:sz w:val="24"/>
          <w:szCs w:val="24"/>
        </w:rPr>
        <w:t>. Jurnal EMBA, Vol. 3</w:t>
      </w:r>
      <w:r>
        <w:rPr>
          <w:rFonts w:ascii="Times New Roman" w:hAnsi="Times New Roman" w:cs="Times New Roman"/>
          <w:sz w:val="24"/>
          <w:szCs w:val="24"/>
        </w:rPr>
        <w:t>.</w:t>
      </w:r>
    </w:p>
    <w:p w:rsidR="00007C49" w:rsidRPr="00007C49" w:rsidRDefault="00007C49" w:rsidP="00007C49">
      <w:pPr>
        <w:spacing w:after="0" w:line="240" w:lineRule="auto"/>
        <w:jc w:val="both"/>
        <w:rPr>
          <w:rFonts w:ascii="Times New Roman" w:hAnsi="Times New Roman" w:cs="Times New Roman"/>
          <w:sz w:val="24"/>
          <w:szCs w:val="24"/>
        </w:rPr>
      </w:pPr>
    </w:p>
    <w:p w:rsidR="00007C49" w:rsidRPr="00007C49" w:rsidRDefault="00007C49" w:rsidP="00007C49">
      <w:pPr>
        <w:spacing w:after="0" w:line="240" w:lineRule="auto"/>
        <w:jc w:val="both"/>
        <w:rPr>
          <w:rFonts w:ascii="Times New Roman" w:hAnsi="Times New Roman" w:cs="Times New Roman"/>
          <w:sz w:val="24"/>
          <w:szCs w:val="24"/>
        </w:rPr>
      </w:pPr>
    </w:p>
    <w:p w:rsidR="00007C49" w:rsidRDefault="00007C49" w:rsidP="00007C49">
      <w:pPr>
        <w:spacing w:after="0" w:line="240" w:lineRule="auto"/>
        <w:jc w:val="both"/>
        <w:rPr>
          <w:rFonts w:ascii="Times New Roman" w:hAnsi="Times New Roman" w:cs="Times New Roman"/>
          <w:i/>
          <w:sz w:val="24"/>
          <w:szCs w:val="24"/>
        </w:rPr>
      </w:pPr>
    </w:p>
    <w:p w:rsidR="00725E5D" w:rsidRPr="00711830" w:rsidRDefault="00725E5D" w:rsidP="00F2715D">
      <w:pPr>
        <w:spacing w:after="0" w:line="240" w:lineRule="auto"/>
        <w:jc w:val="both"/>
        <w:rPr>
          <w:rFonts w:ascii="Times New Roman" w:eastAsia="Times New Roman" w:hAnsi="Times New Roman" w:cs="Times New Roman"/>
          <w:sz w:val="24"/>
          <w:szCs w:val="24"/>
        </w:rPr>
      </w:pPr>
    </w:p>
    <w:sectPr w:rsidR="00725E5D" w:rsidRPr="00711830" w:rsidSect="00631E0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68" w:rsidRDefault="00572C68" w:rsidP="00086EDC">
      <w:pPr>
        <w:spacing w:after="0" w:line="240" w:lineRule="auto"/>
      </w:pPr>
      <w:r>
        <w:separator/>
      </w:r>
    </w:p>
  </w:endnote>
  <w:endnote w:type="continuationSeparator" w:id="0">
    <w:p w:rsidR="00572C68" w:rsidRDefault="00572C68" w:rsidP="0008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68" w:rsidRDefault="00572C68" w:rsidP="00086EDC">
      <w:pPr>
        <w:spacing w:after="0" w:line="240" w:lineRule="auto"/>
      </w:pPr>
      <w:r>
        <w:separator/>
      </w:r>
    </w:p>
  </w:footnote>
  <w:footnote w:type="continuationSeparator" w:id="0">
    <w:p w:rsidR="00572C68" w:rsidRDefault="00572C68" w:rsidP="00086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676"/>
    <w:multiLevelType w:val="hybridMultilevel"/>
    <w:tmpl w:val="E9BA15F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7916AC"/>
    <w:multiLevelType w:val="hybridMultilevel"/>
    <w:tmpl w:val="92E876CE"/>
    <w:lvl w:ilvl="0" w:tplc="5F828A18">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2DE338E"/>
    <w:multiLevelType w:val="hybridMultilevel"/>
    <w:tmpl w:val="69F8CE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853D71"/>
    <w:multiLevelType w:val="hybridMultilevel"/>
    <w:tmpl w:val="8946D456"/>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B382755"/>
    <w:multiLevelType w:val="hybridMultilevel"/>
    <w:tmpl w:val="26FA963E"/>
    <w:lvl w:ilvl="0" w:tplc="FD847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156C0C"/>
    <w:multiLevelType w:val="hybridMultilevel"/>
    <w:tmpl w:val="1BC01E1E"/>
    <w:lvl w:ilvl="0" w:tplc="BBC4C86A">
      <w:start w:val="1"/>
      <w:numFmt w:val="decimal"/>
      <w:lvlText w:val="%1."/>
      <w:lvlJc w:val="left"/>
      <w:pPr>
        <w:ind w:left="1920" w:hanging="360"/>
      </w:pPr>
      <w:rPr>
        <w:rFonts w:eastAsiaTheme="minorHAnsi"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1E997EBB"/>
    <w:multiLevelType w:val="hybridMultilevel"/>
    <w:tmpl w:val="3F224C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3470E58"/>
    <w:multiLevelType w:val="multilevel"/>
    <w:tmpl w:val="0D5E370E"/>
    <w:lvl w:ilvl="0">
      <w:start w:val="1"/>
      <w:numFmt w:val="lowerLetter"/>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23F41130"/>
    <w:multiLevelType w:val="hybridMultilevel"/>
    <w:tmpl w:val="35DA681A"/>
    <w:lvl w:ilvl="0" w:tplc="EC3A0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727D0"/>
    <w:multiLevelType w:val="hybridMultilevel"/>
    <w:tmpl w:val="94F03056"/>
    <w:lvl w:ilvl="0" w:tplc="B1DE17D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590A70"/>
    <w:multiLevelType w:val="hybridMultilevel"/>
    <w:tmpl w:val="EAD44B76"/>
    <w:lvl w:ilvl="0" w:tplc="5352C1FC">
      <w:start w:val="1"/>
      <w:numFmt w:val="decimal"/>
      <w:lvlText w:val="%1."/>
      <w:lvlJc w:val="left"/>
      <w:pPr>
        <w:ind w:left="11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72497"/>
    <w:multiLevelType w:val="hybridMultilevel"/>
    <w:tmpl w:val="1F92927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2F22504"/>
    <w:multiLevelType w:val="hybridMultilevel"/>
    <w:tmpl w:val="26FA963E"/>
    <w:lvl w:ilvl="0" w:tplc="FD847A3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580233D"/>
    <w:multiLevelType w:val="hybridMultilevel"/>
    <w:tmpl w:val="9EACB22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0D508E"/>
    <w:multiLevelType w:val="hybridMultilevel"/>
    <w:tmpl w:val="32D22BCC"/>
    <w:lvl w:ilvl="0" w:tplc="35601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650315"/>
    <w:multiLevelType w:val="hybridMultilevel"/>
    <w:tmpl w:val="9F90CA00"/>
    <w:lvl w:ilvl="0" w:tplc="5D38AF22">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8764D81"/>
    <w:multiLevelType w:val="hybridMultilevel"/>
    <w:tmpl w:val="11BA71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842717"/>
    <w:multiLevelType w:val="hybridMultilevel"/>
    <w:tmpl w:val="C13216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DA068BB"/>
    <w:multiLevelType w:val="hybridMultilevel"/>
    <w:tmpl w:val="004EFB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673C9F"/>
    <w:multiLevelType w:val="hybridMultilevel"/>
    <w:tmpl w:val="C0945E6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7901A1C"/>
    <w:multiLevelType w:val="hybridMultilevel"/>
    <w:tmpl w:val="F438B09A"/>
    <w:lvl w:ilvl="0" w:tplc="04210017">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nsid w:val="47CB6D96"/>
    <w:multiLevelType w:val="hybridMultilevel"/>
    <w:tmpl w:val="C506F60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F4C4C57"/>
    <w:multiLevelType w:val="hybridMultilevel"/>
    <w:tmpl w:val="A54C072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1630C2C"/>
    <w:multiLevelType w:val="hybridMultilevel"/>
    <w:tmpl w:val="A93A88E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F77108C"/>
    <w:multiLevelType w:val="hybridMultilevel"/>
    <w:tmpl w:val="E23A8D7E"/>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1E43E2D"/>
    <w:multiLevelType w:val="hybridMultilevel"/>
    <w:tmpl w:val="3F224C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6952FDE"/>
    <w:multiLevelType w:val="hybridMultilevel"/>
    <w:tmpl w:val="48D46A8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8617A79"/>
    <w:multiLevelType w:val="hybridMultilevel"/>
    <w:tmpl w:val="722685D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9143B1B"/>
    <w:multiLevelType w:val="hybridMultilevel"/>
    <w:tmpl w:val="BA7E1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3"/>
  </w:num>
  <w:num w:numId="4">
    <w:abstractNumId w:val="11"/>
  </w:num>
  <w:num w:numId="5">
    <w:abstractNumId w:val="13"/>
  </w:num>
  <w:num w:numId="6">
    <w:abstractNumId w:val="16"/>
  </w:num>
  <w:num w:numId="7">
    <w:abstractNumId w:val="9"/>
  </w:num>
  <w:num w:numId="8">
    <w:abstractNumId w:val="3"/>
  </w:num>
  <w:num w:numId="9">
    <w:abstractNumId w:val="26"/>
  </w:num>
  <w:num w:numId="10">
    <w:abstractNumId w:val="2"/>
  </w:num>
  <w:num w:numId="11">
    <w:abstractNumId w:val="6"/>
  </w:num>
  <w:num w:numId="12">
    <w:abstractNumId w:val="18"/>
  </w:num>
  <w:num w:numId="13">
    <w:abstractNumId w:val="25"/>
  </w:num>
  <w:num w:numId="14">
    <w:abstractNumId w:val="24"/>
  </w:num>
  <w:num w:numId="15">
    <w:abstractNumId w:val="12"/>
  </w:num>
  <w:num w:numId="16">
    <w:abstractNumId w:val="4"/>
  </w:num>
  <w:num w:numId="17">
    <w:abstractNumId w:val="14"/>
  </w:num>
  <w:num w:numId="18">
    <w:abstractNumId w:val="7"/>
  </w:num>
  <w:num w:numId="19">
    <w:abstractNumId w:val="20"/>
  </w:num>
  <w:num w:numId="20">
    <w:abstractNumId w:val="8"/>
  </w:num>
  <w:num w:numId="21">
    <w:abstractNumId w:val="5"/>
  </w:num>
  <w:num w:numId="22">
    <w:abstractNumId w:val="28"/>
  </w:num>
  <w:num w:numId="23">
    <w:abstractNumId w:val="10"/>
  </w:num>
  <w:num w:numId="24">
    <w:abstractNumId w:val="17"/>
  </w:num>
  <w:num w:numId="25">
    <w:abstractNumId w:val="15"/>
  </w:num>
  <w:num w:numId="26">
    <w:abstractNumId w:val="27"/>
  </w:num>
  <w:num w:numId="27">
    <w:abstractNumId w:val="19"/>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40"/>
    <w:rsid w:val="00007C49"/>
    <w:rsid w:val="00042AFB"/>
    <w:rsid w:val="00086EDC"/>
    <w:rsid w:val="000A638A"/>
    <w:rsid w:val="000C0989"/>
    <w:rsid w:val="000D615B"/>
    <w:rsid w:val="00152120"/>
    <w:rsid w:val="001D659C"/>
    <w:rsid w:val="002F428D"/>
    <w:rsid w:val="0032264A"/>
    <w:rsid w:val="00425524"/>
    <w:rsid w:val="00482CA9"/>
    <w:rsid w:val="00542A27"/>
    <w:rsid w:val="005653B4"/>
    <w:rsid w:val="00572C68"/>
    <w:rsid w:val="005950CE"/>
    <w:rsid w:val="00631E0F"/>
    <w:rsid w:val="00711830"/>
    <w:rsid w:val="00725E5D"/>
    <w:rsid w:val="00731740"/>
    <w:rsid w:val="00757E6D"/>
    <w:rsid w:val="00964717"/>
    <w:rsid w:val="00A53F8F"/>
    <w:rsid w:val="00A66A06"/>
    <w:rsid w:val="00AC5B51"/>
    <w:rsid w:val="00C2636E"/>
    <w:rsid w:val="00C31338"/>
    <w:rsid w:val="00C966C3"/>
    <w:rsid w:val="00CA530F"/>
    <w:rsid w:val="00D51060"/>
    <w:rsid w:val="00DC3ECC"/>
    <w:rsid w:val="00E64D27"/>
    <w:rsid w:val="00F2715D"/>
    <w:rsid w:val="00FA33C4"/>
    <w:rsid w:val="00FC2B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E0F"/>
    <w:rPr>
      <w:color w:val="0000FF" w:themeColor="hyperlink"/>
      <w:u w:val="single"/>
    </w:rPr>
  </w:style>
  <w:style w:type="paragraph" w:styleId="ListParagraph">
    <w:name w:val="List Paragraph"/>
    <w:basedOn w:val="Normal"/>
    <w:uiPriority w:val="34"/>
    <w:qFormat/>
    <w:rsid w:val="000C0989"/>
    <w:pPr>
      <w:ind w:left="720"/>
      <w:contextualSpacing/>
    </w:pPr>
  </w:style>
  <w:style w:type="paragraph" w:styleId="BalloonText">
    <w:name w:val="Balloon Text"/>
    <w:basedOn w:val="Normal"/>
    <w:link w:val="BalloonTextChar"/>
    <w:uiPriority w:val="99"/>
    <w:semiHidden/>
    <w:unhideWhenUsed/>
    <w:rsid w:val="00A5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8F"/>
    <w:rPr>
      <w:rFonts w:ascii="Tahoma" w:hAnsi="Tahoma" w:cs="Tahoma"/>
      <w:sz w:val="16"/>
      <w:szCs w:val="16"/>
    </w:rPr>
  </w:style>
  <w:style w:type="paragraph" w:styleId="NoSpacing">
    <w:name w:val="No Spacing"/>
    <w:uiPriority w:val="1"/>
    <w:qFormat/>
    <w:rsid w:val="00C31338"/>
    <w:pPr>
      <w:spacing w:after="0" w:line="240" w:lineRule="auto"/>
    </w:pPr>
    <w:rPr>
      <w:lang w:val="en-US"/>
    </w:rPr>
  </w:style>
  <w:style w:type="paragraph" w:customStyle="1" w:styleId="Default">
    <w:name w:val="Default"/>
    <w:rsid w:val="00042AF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042AFB"/>
  </w:style>
  <w:style w:type="character" w:customStyle="1" w:styleId="l6">
    <w:name w:val="l6"/>
    <w:basedOn w:val="DefaultParagraphFont"/>
    <w:rsid w:val="00042AFB"/>
  </w:style>
  <w:style w:type="character" w:customStyle="1" w:styleId="l7">
    <w:name w:val="l7"/>
    <w:basedOn w:val="DefaultParagraphFont"/>
    <w:rsid w:val="00042AFB"/>
  </w:style>
  <w:style w:type="paragraph" w:styleId="Header">
    <w:name w:val="header"/>
    <w:basedOn w:val="Normal"/>
    <w:link w:val="HeaderChar"/>
    <w:uiPriority w:val="99"/>
    <w:unhideWhenUsed/>
    <w:rsid w:val="00086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EDC"/>
  </w:style>
  <w:style w:type="paragraph" w:styleId="Footer">
    <w:name w:val="footer"/>
    <w:basedOn w:val="Normal"/>
    <w:link w:val="FooterChar"/>
    <w:uiPriority w:val="99"/>
    <w:unhideWhenUsed/>
    <w:rsid w:val="00086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E0F"/>
    <w:rPr>
      <w:color w:val="0000FF" w:themeColor="hyperlink"/>
      <w:u w:val="single"/>
    </w:rPr>
  </w:style>
  <w:style w:type="paragraph" w:styleId="ListParagraph">
    <w:name w:val="List Paragraph"/>
    <w:basedOn w:val="Normal"/>
    <w:uiPriority w:val="34"/>
    <w:qFormat/>
    <w:rsid w:val="000C0989"/>
    <w:pPr>
      <w:ind w:left="720"/>
      <w:contextualSpacing/>
    </w:pPr>
  </w:style>
  <w:style w:type="paragraph" w:styleId="BalloonText">
    <w:name w:val="Balloon Text"/>
    <w:basedOn w:val="Normal"/>
    <w:link w:val="BalloonTextChar"/>
    <w:uiPriority w:val="99"/>
    <w:semiHidden/>
    <w:unhideWhenUsed/>
    <w:rsid w:val="00A5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8F"/>
    <w:rPr>
      <w:rFonts w:ascii="Tahoma" w:hAnsi="Tahoma" w:cs="Tahoma"/>
      <w:sz w:val="16"/>
      <w:szCs w:val="16"/>
    </w:rPr>
  </w:style>
  <w:style w:type="paragraph" w:styleId="NoSpacing">
    <w:name w:val="No Spacing"/>
    <w:uiPriority w:val="1"/>
    <w:qFormat/>
    <w:rsid w:val="00C31338"/>
    <w:pPr>
      <w:spacing w:after="0" w:line="240" w:lineRule="auto"/>
    </w:pPr>
    <w:rPr>
      <w:lang w:val="en-US"/>
    </w:rPr>
  </w:style>
  <w:style w:type="paragraph" w:customStyle="1" w:styleId="Default">
    <w:name w:val="Default"/>
    <w:rsid w:val="00042AF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042AFB"/>
  </w:style>
  <w:style w:type="character" w:customStyle="1" w:styleId="l6">
    <w:name w:val="l6"/>
    <w:basedOn w:val="DefaultParagraphFont"/>
    <w:rsid w:val="00042AFB"/>
  </w:style>
  <w:style w:type="character" w:customStyle="1" w:styleId="l7">
    <w:name w:val="l7"/>
    <w:basedOn w:val="DefaultParagraphFont"/>
    <w:rsid w:val="00042AFB"/>
  </w:style>
  <w:style w:type="paragraph" w:styleId="Header">
    <w:name w:val="header"/>
    <w:basedOn w:val="Normal"/>
    <w:link w:val="HeaderChar"/>
    <w:uiPriority w:val="99"/>
    <w:unhideWhenUsed/>
    <w:rsid w:val="00086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EDC"/>
  </w:style>
  <w:style w:type="paragraph" w:styleId="Footer">
    <w:name w:val="footer"/>
    <w:basedOn w:val="Normal"/>
    <w:link w:val="FooterChar"/>
    <w:uiPriority w:val="99"/>
    <w:unhideWhenUsed/>
    <w:rsid w:val="00086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usidae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EEB5-7015-4388-84E6-FC10F4FA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3415</Words>
  <Characters>19471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cp:lastPrinted>2019-08-18T07:00:00Z</cp:lastPrinted>
  <dcterms:created xsi:type="dcterms:W3CDTF">2019-08-10T08:53:00Z</dcterms:created>
  <dcterms:modified xsi:type="dcterms:W3CDTF">2019-08-18T07:00:00Z</dcterms:modified>
</cp:coreProperties>
</file>