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C515" w14:textId="77777777" w:rsidR="009015F5" w:rsidRDefault="009015F5" w:rsidP="009015F5">
      <w:r>
        <w:t>PREVENSI MEROKOK PADA REMAJA BERBASIS PENDEKATAN KOGNITIF SOSIAL</w:t>
      </w:r>
    </w:p>
    <w:p w14:paraId="768F6F59" w14:textId="77777777" w:rsidR="009015F5" w:rsidRDefault="009015F5" w:rsidP="009015F5">
      <w:r>
        <w:t>Kamsih Astuti dan Kondang Budiyani</w:t>
      </w:r>
    </w:p>
    <w:p w14:paraId="77AF966D" w14:textId="0AB7A05E" w:rsidR="009015F5" w:rsidRDefault="009015F5" w:rsidP="009015F5">
      <w:r>
        <w:t xml:space="preserve">Fakultas Psikologi Universitas Mercu Buana </w:t>
      </w:r>
    </w:p>
    <w:p w14:paraId="49E58694" w14:textId="77777777" w:rsidR="00E02913" w:rsidRDefault="009015F5" w:rsidP="009015F5">
      <w:r>
        <w:t xml:space="preserve">Abstrak. </w:t>
      </w:r>
    </w:p>
    <w:p w14:paraId="1FEE8BBF" w14:textId="77777777" w:rsidR="00E02913" w:rsidRDefault="009015F5" w:rsidP="00E02913">
      <w:pPr>
        <w:jc w:val="both"/>
      </w:pPr>
      <w:r>
        <w:t>Tulisan ini merupakan kajian teoritis penerapan model kognitif sosial untuk prevensi inisiasi merokok pada remaja. Pendekatan kognitif sosial menjelaskan bahwa perilaku merokok pada remaja dipahami sebagai hasil interaksi antara faktor personal remaja, dan faktor lingkungan. Faktor penting yang berperan dalam perilaku merokok pada remaja adalah efikasi diri terkait perilaku merokok, ekspektasi positif terhadap efek merokok dan persepsi risiko merokok yang rendah serta didukung dengan lingkungan keluarga dan teman sebaya yang merokok, serta iklan rokok. Dengan demikian prevensi perilaku merokok pada remaja berbasis pendekatan kognitif sosial akan memfokuskan pada upaya membentuk pengetahuan yang adekuat terkait dengan perilaku merokok, meliputi dampak merokok terhadap kesehatan fisik dan psikologis si perokok, dampak sosial dan ekonomis perilaku merokok, sehingga terbentuk persepsi risiko dan ekspektasi efek merokok yang adequat, serta peningkatan ketrampilan untuk bertahan dari pengaruh sosial teman sebaya dan iklan rokok.</w:t>
      </w:r>
    </w:p>
    <w:p w14:paraId="7F88683C" w14:textId="1D73E07A" w:rsidR="009015F5" w:rsidRDefault="009015F5" w:rsidP="00E02913">
      <w:pPr>
        <w:jc w:val="both"/>
      </w:pPr>
      <w:bookmarkStart w:id="0" w:name="_GoBack"/>
      <w:bookmarkEnd w:id="0"/>
      <w:r>
        <w:t>Kata kunci: kognitif sosial, prevensi, merokok, remaja</w:t>
      </w:r>
    </w:p>
    <w:p w14:paraId="42C198FF" w14:textId="77777777" w:rsidR="009015F5" w:rsidRDefault="009015F5" w:rsidP="009015F5"/>
    <w:sectPr w:rsidR="009015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F5"/>
    <w:rsid w:val="009015F5"/>
    <w:rsid w:val="00E029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0632"/>
  <w15:chartTrackingRefBased/>
  <w15:docId w15:val="{7054260B-B45A-4C03-8C3F-9D0223EE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kondang budiyani</dc:creator>
  <cp:keywords/>
  <dc:description/>
  <cp:lastModifiedBy>kondang budiyani</cp:lastModifiedBy>
  <cp:revision>2</cp:revision>
  <dcterms:created xsi:type="dcterms:W3CDTF">2019-01-08T07:10:00Z</dcterms:created>
  <dcterms:modified xsi:type="dcterms:W3CDTF">2019-09-17T00:12:00Z</dcterms:modified>
</cp:coreProperties>
</file>