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4A2" w:rsidRPr="00D2285C" w:rsidRDefault="00F334A2" w:rsidP="00F334A2">
      <w:pPr>
        <w:spacing w:after="0" w:line="360" w:lineRule="auto"/>
        <w:jc w:val="center"/>
        <w:rPr>
          <w:rFonts w:ascii="Times New Roman" w:hAnsi="Times New Roman" w:cs="Times New Roman"/>
          <w:b/>
          <w:sz w:val="30"/>
          <w:szCs w:val="30"/>
          <w:lang w:val="en-GB"/>
        </w:rPr>
      </w:pPr>
      <w:r w:rsidRPr="00D2285C">
        <w:rPr>
          <w:rFonts w:ascii="Times New Roman" w:hAnsi="Times New Roman" w:cs="Times New Roman"/>
          <w:b/>
          <w:sz w:val="30"/>
          <w:szCs w:val="30"/>
          <w:lang w:val="en-GB"/>
        </w:rPr>
        <w:t>PENGARUH PELATIHAN REGULASI EMOSI MENGHADAPI BULLYING TERHADAP PENINGKATAN</w:t>
      </w:r>
    </w:p>
    <w:p w:rsidR="00F334A2" w:rsidRPr="00D2285C" w:rsidRDefault="00F334A2" w:rsidP="00F334A2">
      <w:pPr>
        <w:spacing w:after="0" w:line="360" w:lineRule="auto"/>
        <w:jc w:val="center"/>
        <w:rPr>
          <w:rFonts w:ascii="Times New Roman" w:hAnsi="Times New Roman" w:cs="Times New Roman"/>
          <w:b/>
          <w:sz w:val="30"/>
          <w:szCs w:val="30"/>
          <w:lang w:val="en-GB"/>
        </w:rPr>
      </w:pPr>
      <w:r w:rsidRPr="00D2285C">
        <w:rPr>
          <w:rFonts w:ascii="Times New Roman" w:hAnsi="Times New Roman" w:cs="Times New Roman"/>
          <w:b/>
          <w:sz w:val="30"/>
          <w:szCs w:val="30"/>
          <w:lang w:val="en-GB"/>
        </w:rPr>
        <w:t>PERILAKU ASERTIF PADA REMAJA KORBAN BULLYING</w:t>
      </w:r>
    </w:p>
    <w:p w:rsidR="00F334A2" w:rsidRDefault="00F334A2" w:rsidP="00F334A2">
      <w:pPr>
        <w:spacing w:after="0" w:line="360" w:lineRule="auto"/>
        <w:jc w:val="center"/>
        <w:rPr>
          <w:rFonts w:ascii="Times New Roman" w:hAnsi="Times New Roman" w:cs="Times New Roman"/>
          <w:b/>
          <w:sz w:val="24"/>
          <w:szCs w:val="24"/>
          <w:lang w:val="en-GB"/>
        </w:rPr>
      </w:pPr>
    </w:p>
    <w:p w:rsidR="00F334A2" w:rsidRPr="00E41636" w:rsidRDefault="00F334A2" w:rsidP="00F334A2">
      <w:pPr>
        <w:spacing w:after="0" w:line="360" w:lineRule="auto"/>
        <w:jc w:val="center"/>
        <w:rPr>
          <w:rFonts w:ascii="Times New Roman" w:hAnsi="Times New Roman" w:cs="Times New Roman"/>
          <w:b/>
          <w:sz w:val="24"/>
          <w:szCs w:val="24"/>
          <w:lang w:val="en-GB"/>
        </w:rPr>
      </w:pPr>
    </w:p>
    <w:p w:rsidR="00F334A2" w:rsidRPr="00D2285C" w:rsidRDefault="00F334A2" w:rsidP="00F334A2">
      <w:pPr>
        <w:spacing w:after="0" w:line="360" w:lineRule="auto"/>
        <w:jc w:val="center"/>
        <w:rPr>
          <w:rFonts w:ascii="Times New Roman" w:hAnsi="Times New Roman" w:cs="Times New Roman"/>
          <w:b/>
          <w:sz w:val="30"/>
          <w:szCs w:val="30"/>
          <w:lang w:val="en-GB"/>
        </w:rPr>
      </w:pPr>
      <w:r w:rsidRPr="00D2285C">
        <w:rPr>
          <w:rFonts w:ascii="Times New Roman" w:hAnsi="Times New Roman" w:cs="Times New Roman"/>
          <w:b/>
          <w:sz w:val="30"/>
          <w:szCs w:val="30"/>
          <w:lang w:val="en-GB"/>
        </w:rPr>
        <w:t>NASKAH PUBLIKASI</w:t>
      </w:r>
    </w:p>
    <w:p w:rsidR="00F334A2" w:rsidRPr="007343C6" w:rsidRDefault="00F334A2" w:rsidP="00F334A2">
      <w:pPr>
        <w:ind w:left="1418"/>
        <w:jc w:val="center"/>
        <w:rPr>
          <w:rFonts w:ascii="Times New Roman" w:hAnsi="Times New Roman" w:cs="Times New Roman"/>
          <w:b/>
          <w:sz w:val="16"/>
          <w:szCs w:val="16"/>
        </w:rPr>
      </w:pPr>
    </w:p>
    <w:p w:rsidR="00F334A2" w:rsidRPr="007343C6" w:rsidRDefault="00F334A2" w:rsidP="00F334A2">
      <w:pPr>
        <w:ind w:left="1418"/>
        <w:jc w:val="center"/>
        <w:rPr>
          <w:rFonts w:ascii="Times New Roman" w:hAnsi="Times New Roman" w:cs="Times New Roman"/>
          <w:b/>
          <w:sz w:val="16"/>
          <w:szCs w:val="16"/>
        </w:rPr>
      </w:pPr>
    </w:p>
    <w:p w:rsidR="00F334A2" w:rsidRDefault="00F334A2" w:rsidP="00F334A2">
      <w:pPr>
        <w:jc w:val="center"/>
        <w:rPr>
          <w:rFonts w:ascii="Times New Roman" w:hAnsi="Times New Roman" w:cs="Times New Roman"/>
          <w:sz w:val="24"/>
          <w:szCs w:val="24"/>
        </w:rPr>
      </w:pPr>
      <w:r w:rsidRPr="002B6ECD">
        <w:rPr>
          <w:rFonts w:ascii="Times New Roman" w:hAnsi="Times New Roman" w:cs="Times New Roman"/>
          <w:noProof/>
          <w:sz w:val="24"/>
          <w:szCs w:val="24"/>
          <w:lang w:eastAsia="id-ID"/>
        </w:rPr>
        <w:drawing>
          <wp:inline distT="0" distB="0" distL="0" distR="0" wp14:anchorId="64402CCF" wp14:editId="0D03E3E2">
            <wp:extent cx="2107474" cy="2085975"/>
            <wp:effectExtent l="0" t="0" r="7620" b="0"/>
            <wp:docPr id="7" name="Picture 1" descr="Description: Lambang-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ambang-UMBY"/>
                    <pic:cNvPicPr>
                      <a:picLocks noChangeAspect="1" noChangeArrowheads="1"/>
                    </pic:cNvPicPr>
                  </pic:nvPicPr>
                  <pic:blipFill>
                    <a:blip r:embed="rId6" cstate="print">
                      <a:biLevel thresh="75000"/>
                    </a:blip>
                    <a:srcRect/>
                    <a:stretch>
                      <a:fillRect/>
                    </a:stretch>
                  </pic:blipFill>
                  <pic:spPr bwMode="auto">
                    <a:xfrm>
                      <a:off x="0" y="0"/>
                      <a:ext cx="2135235" cy="2113453"/>
                    </a:xfrm>
                    <a:prstGeom prst="rect">
                      <a:avLst/>
                    </a:prstGeom>
                    <a:noFill/>
                    <a:ln w="9525">
                      <a:noFill/>
                      <a:miter lim="800000"/>
                      <a:headEnd/>
                      <a:tailEnd/>
                    </a:ln>
                  </pic:spPr>
                </pic:pic>
              </a:graphicData>
            </a:graphic>
          </wp:inline>
        </w:drawing>
      </w:r>
    </w:p>
    <w:p w:rsidR="00F334A2" w:rsidRPr="00F334A2" w:rsidRDefault="00F334A2" w:rsidP="00F334A2">
      <w:pPr>
        <w:jc w:val="center"/>
        <w:rPr>
          <w:rFonts w:ascii="Times New Roman" w:hAnsi="Times New Roman" w:cs="Times New Roman"/>
          <w:sz w:val="18"/>
          <w:szCs w:val="18"/>
        </w:rPr>
      </w:pPr>
    </w:p>
    <w:p w:rsidR="00F334A2" w:rsidRPr="00F334A2" w:rsidRDefault="00F334A2" w:rsidP="00F334A2">
      <w:pPr>
        <w:spacing w:after="0"/>
        <w:jc w:val="center"/>
        <w:rPr>
          <w:rFonts w:ascii="Times New Roman" w:hAnsi="Times New Roman" w:cs="Times New Roman"/>
          <w:sz w:val="16"/>
          <w:szCs w:val="16"/>
        </w:rPr>
      </w:pPr>
    </w:p>
    <w:p w:rsidR="00F334A2" w:rsidRPr="00414571" w:rsidRDefault="00F334A2" w:rsidP="00F334A2">
      <w:pPr>
        <w:spacing w:after="0" w:line="360" w:lineRule="auto"/>
        <w:jc w:val="center"/>
        <w:rPr>
          <w:rFonts w:ascii="Times New Roman" w:hAnsi="Times New Roman" w:cs="Times New Roman"/>
          <w:i/>
          <w:sz w:val="28"/>
          <w:szCs w:val="28"/>
        </w:rPr>
      </w:pPr>
      <w:proofErr w:type="gramStart"/>
      <w:r w:rsidRPr="00414571">
        <w:rPr>
          <w:rFonts w:ascii="Times New Roman" w:hAnsi="Times New Roman" w:cs="Times New Roman"/>
          <w:i/>
          <w:sz w:val="28"/>
          <w:szCs w:val="28"/>
          <w:lang w:val="en-GB"/>
        </w:rPr>
        <w:t>O</w:t>
      </w:r>
      <w:r w:rsidRPr="00414571">
        <w:rPr>
          <w:rFonts w:ascii="Times New Roman" w:hAnsi="Times New Roman" w:cs="Times New Roman"/>
          <w:i/>
          <w:sz w:val="28"/>
          <w:szCs w:val="28"/>
        </w:rPr>
        <w:t>leh :</w:t>
      </w:r>
      <w:proofErr w:type="gramEnd"/>
    </w:p>
    <w:p w:rsidR="00F334A2" w:rsidRPr="00414571" w:rsidRDefault="00F334A2" w:rsidP="00F334A2">
      <w:pPr>
        <w:spacing w:after="0" w:line="360" w:lineRule="auto"/>
        <w:jc w:val="center"/>
        <w:rPr>
          <w:rFonts w:ascii="Times New Roman" w:hAnsi="Times New Roman" w:cs="Times New Roman"/>
          <w:i/>
          <w:sz w:val="28"/>
          <w:szCs w:val="28"/>
        </w:rPr>
      </w:pPr>
      <w:r w:rsidRPr="00414571">
        <w:rPr>
          <w:rFonts w:ascii="Times New Roman" w:hAnsi="Times New Roman" w:cs="Times New Roman"/>
          <w:i/>
          <w:sz w:val="28"/>
          <w:szCs w:val="28"/>
        </w:rPr>
        <w:t>Ursula Gewalethala</w:t>
      </w:r>
    </w:p>
    <w:p w:rsidR="00F334A2" w:rsidRPr="00414571" w:rsidRDefault="00F334A2" w:rsidP="00F334A2">
      <w:pPr>
        <w:spacing w:after="0" w:line="360" w:lineRule="auto"/>
        <w:jc w:val="center"/>
        <w:rPr>
          <w:rFonts w:ascii="Times New Roman" w:hAnsi="Times New Roman" w:cs="Times New Roman"/>
          <w:i/>
          <w:sz w:val="28"/>
          <w:szCs w:val="28"/>
        </w:rPr>
      </w:pPr>
      <w:r w:rsidRPr="00414571">
        <w:rPr>
          <w:rFonts w:ascii="Times New Roman" w:hAnsi="Times New Roman" w:cs="Times New Roman"/>
          <w:i/>
          <w:sz w:val="28"/>
          <w:szCs w:val="28"/>
        </w:rPr>
        <w:t>15511032</w:t>
      </w:r>
    </w:p>
    <w:p w:rsidR="00F334A2" w:rsidRPr="007343C6" w:rsidRDefault="00F334A2" w:rsidP="00F334A2">
      <w:pPr>
        <w:spacing w:after="0" w:line="360" w:lineRule="auto"/>
        <w:jc w:val="center"/>
        <w:rPr>
          <w:rFonts w:ascii="Times New Roman" w:hAnsi="Times New Roman" w:cs="Times New Roman"/>
          <w:b/>
          <w:i/>
          <w:sz w:val="26"/>
          <w:szCs w:val="26"/>
        </w:rPr>
      </w:pPr>
    </w:p>
    <w:p w:rsidR="00F334A2" w:rsidRDefault="00F334A2" w:rsidP="00414571">
      <w:pPr>
        <w:spacing w:after="0" w:line="240" w:lineRule="auto"/>
        <w:jc w:val="center"/>
        <w:rPr>
          <w:rFonts w:ascii="Times New Roman" w:hAnsi="Times New Roman" w:cs="Times New Roman"/>
          <w:b/>
          <w:sz w:val="26"/>
          <w:szCs w:val="26"/>
        </w:rPr>
      </w:pPr>
    </w:p>
    <w:p w:rsidR="00F334A2" w:rsidRDefault="00F334A2" w:rsidP="00F334A2">
      <w:pPr>
        <w:spacing w:after="0" w:line="360" w:lineRule="auto"/>
        <w:jc w:val="center"/>
        <w:rPr>
          <w:rFonts w:ascii="Times New Roman" w:hAnsi="Times New Roman" w:cs="Times New Roman"/>
          <w:b/>
          <w:sz w:val="26"/>
          <w:szCs w:val="26"/>
        </w:rPr>
      </w:pPr>
    </w:p>
    <w:p w:rsidR="00F334A2" w:rsidRPr="00D2285C" w:rsidRDefault="00F334A2" w:rsidP="00F334A2">
      <w:pPr>
        <w:spacing w:after="0" w:line="360" w:lineRule="auto"/>
        <w:jc w:val="center"/>
        <w:rPr>
          <w:rFonts w:ascii="Times New Roman" w:hAnsi="Times New Roman" w:cs="Times New Roman"/>
          <w:b/>
          <w:sz w:val="30"/>
          <w:szCs w:val="30"/>
        </w:rPr>
      </w:pPr>
      <w:r w:rsidRPr="00D2285C">
        <w:rPr>
          <w:rFonts w:ascii="Times New Roman" w:hAnsi="Times New Roman" w:cs="Times New Roman"/>
          <w:b/>
          <w:sz w:val="30"/>
          <w:szCs w:val="30"/>
        </w:rPr>
        <w:t xml:space="preserve">PROGRAM </w:t>
      </w:r>
      <w:r w:rsidR="00414571">
        <w:rPr>
          <w:rFonts w:ascii="Times New Roman" w:hAnsi="Times New Roman" w:cs="Times New Roman"/>
          <w:b/>
          <w:sz w:val="30"/>
          <w:szCs w:val="30"/>
          <w:lang w:val="en-GB"/>
        </w:rPr>
        <w:t xml:space="preserve">STUDI </w:t>
      </w:r>
      <w:r w:rsidRPr="00D2285C">
        <w:rPr>
          <w:rFonts w:ascii="Times New Roman" w:hAnsi="Times New Roman" w:cs="Times New Roman"/>
          <w:b/>
          <w:sz w:val="30"/>
          <w:szCs w:val="30"/>
        </w:rPr>
        <w:t>MAGISTER PSIKOLOGI PROFESI</w:t>
      </w:r>
    </w:p>
    <w:p w:rsidR="00F334A2" w:rsidRPr="00D2285C" w:rsidRDefault="00F334A2" w:rsidP="00F334A2">
      <w:pPr>
        <w:spacing w:after="0" w:line="360" w:lineRule="auto"/>
        <w:jc w:val="center"/>
        <w:rPr>
          <w:rFonts w:ascii="Times New Roman" w:hAnsi="Times New Roman" w:cs="Times New Roman"/>
          <w:b/>
          <w:sz w:val="30"/>
          <w:szCs w:val="30"/>
          <w:lang w:val="en-GB"/>
        </w:rPr>
      </w:pPr>
      <w:r w:rsidRPr="00D2285C">
        <w:rPr>
          <w:rFonts w:ascii="Times New Roman" w:hAnsi="Times New Roman" w:cs="Times New Roman"/>
          <w:b/>
          <w:sz w:val="30"/>
          <w:szCs w:val="30"/>
          <w:lang w:val="en-GB"/>
        </w:rPr>
        <w:t>FAKULTAS PSIKOLOGI</w:t>
      </w:r>
    </w:p>
    <w:p w:rsidR="00F334A2" w:rsidRPr="00D2285C" w:rsidRDefault="00F334A2" w:rsidP="00F334A2">
      <w:pPr>
        <w:spacing w:after="0" w:line="360" w:lineRule="auto"/>
        <w:jc w:val="center"/>
        <w:rPr>
          <w:rFonts w:ascii="Times New Roman" w:hAnsi="Times New Roman" w:cs="Times New Roman"/>
          <w:b/>
          <w:sz w:val="30"/>
          <w:szCs w:val="30"/>
        </w:rPr>
      </w:pPr>
      <w:r w:rsidRPr="00D2285C">
        <w:rPr>
          <w:rFonts w:ascii="Times New Roman" w:hAnsi="Times New Roman" w:cs="Times New Roman"/>
          <w:b/>
          <w:sz w:val="30"/>
          <w:szCs w:val="30"/>
        </w:rPr>
        <w:t>UNIVERSITAS MERCU BUANA YOGYAKARTA</w:t>
      </w:r>
    </w:p>
    <w:p w:rsidR="00F334A2" w:rsidRPr="00D2285C" w:rsidRDefault="00F334A2" w:rsidP="00F334A2">
      <w:pPr>
        <w:spacing w:after="0" w:line="360" w:lineRule="auto"/>
        <w:jc w:val="center"/>
        <w:rPr>
          <w:rFonts w:ascii="Times New Roman" w:hAnsi="Times New Roman" w:cs="Times New Roman"/>
          <w:b/>
          <w:sz w:val="30"/>
          <w:szCs w:val="30"/>
        </w:rPr>
      </w:pPr>
      <w:r w:rsidRPr="00D2285C">
        <w:rPr>
          <w:rFonts w:ascii="Times New Roman" w:hAnsi="Times New Roman" w:cs="Times New Roman"/>
          <w:b/>
          <w:sz w:val="30"/>
          <w:szCs w:val="30"/>
        </w:rPr>
        <w:t>2019</w:t>
      </w:r>
    </w:p>
    <w:p w:rsidR="00F334A2" w:rsidRPr="00D2285C" w:rsidRDefault="00F334A2" w:rsidP="00F334A2">
      <w:pPr>
        <w:spacing w:line="360" w:lineRule="auto"/>
        <w:jc w:val="center"/>
        <w:rPr>
          <w:rFonts w:ascii="Times New Roman" w:hAnsi="Times New Roman" w:cs="Times New Roman"/>
          <w:sz w:val="30"/>
          <w:szCs w:val="30"/>
          <w:lang w:val="en-GB"/>
        </w:rPr>
        <w:sectPr w:rsidR="00F334A2" w:rsidRPr="00D2285C" w:rsidSect="008562D8">
          <w:footerReference w:type="default" r:id="rId7"/>
          <w:footerReference w:type="first" r:id="rId8"/>
          <w:pgSz w:w="11906" w:h="16838" w:code="9"/>
          <w:pgMar w:top="2268" w:right="1701" w:bottom="1701" w:left="2268" w:header="709" w:footer="709" w:gutter="0"/>
          <w:pgNumType w:start="1"/>
          <w:cols w:space="708"/>
          <w:titlePg/>
          <w:docGrid w:linePitch="360"/>
        </w:sectPr>
      </w:pPr>
    </w:p>
    <w:p w:rsidR="00F334A2" w:rsidRDefault="00F334A2" w:rsidP="00F334A2">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PENGARUH </w:t>
      </w:r>
      <w:r w:rsidRPr="00D266DF">
        <w:rPr>
          <w:rFonts w:ascii="Times New Roman" w:hAnsi="Times New Roman" w:cs="Times New Roman"/>
          <w:b/>
          <w:sz w:val="24"/>
          <w:szCs w:val="24"/>
          <w:lang w:val="en-GB"/>
        </w:rPr>
        <w:t xml:space="preserve">PELATIHAN REGULASI EMOSI </w:t>
      </w:r>
      <w:r>
        <w:rPr>
          <w:rFonts w:ascii="Times New Roman" w:hAnsi="Times New Roman" w:cs="Times New Roman"/>
          <w:b/>
          <w:sz w:val="24"/>
          <w:szCs w:val="24"/>
          <w:lang w:val="en-GB"/>
        </w:rPr>
        <w:t xml:space="preserve">MENGHADAPI BULLYING TERHADAP PENINGKATAN </w:t>
      </w:r>
      <w:r w:rsidRPr="00D266DF">
        <w:rPr>
          <w:rFonts w:ascii="Times New Roman" w:hAnsi="Times New Roman" w:cs="Times New Roman"/>
          <w:b/>
          <w:sz w:val="24"/>
          <w:szCs w:val="24"/>
          <w:lang w:val="en-GB"/>
        </w:rPr>
        <w:t>PERILAKU ASERTIF PADA REMAJA KORBAN BULLYING</w:t>
      </w:r>
    </w:p>
    <w:p w:rsidR="00236F8D" w:rsidRPr="00D266DF" w:rsidRDefault="00236F8D" w:rsidP="00F334A2">
      <w:pPr>
        <w:spacing w:after="0" w:line="240" w:lineRule="auto"/>
        <w:jc w:val="center"/>
        <w:rPr>
          <w:rFonts w:ascii="Times New Roman" w:hAnsi="Times New Roman" w:cs="Times New Roman"/>
          <w:b/>
          <w:sz w:val="24"/>
          <w:szCs w:val="24"/>
          <w:lang w:val="en-GB"/>
        </w:rPr>
      </w:pPr>
    </w:p>
    <w:p w:rsidR="00F334A2" w:rsidRPr="00181C30" w:rsidRDefault="00F334A2" w:rsidP="00F334A2">
      <w:pPr>
        <w:spacing w:after="0" w:line="240" w:lineRule="auto"/>
        <w:jc w:val="center"/>
        <w:rPr>
          <w:rFonts w:ascii="Times New Roman" w:hAnsi="Times New Roman" w:cs="Times New Roman"/>
          <w:sz w:val="16"/>
          <w:szCs w:val="16"/>
          <w:lang w:val="en-GB"/>
        </w:rPr>
      </w:pPr>
    </w:p>
    <w:p w:rsidR="00F334A2" w:rsidRDefault="00F334A2" w:rsidP="00F334A2">
      <w:pPr>
        <w:spacing w:after="0" w:line="24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Ursula Gewalethala</w:t>
      </w:r>
      <w:r>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Kamsih</w:t>
      </w:r>
      <w:proofErr w:type="spellEnd"/>
      <w:r>
        <w:rPr>
          <w:rFonts w:ascii="Times New Roman" w:hAnsi="Times New Roman" w:cs="Times New Roman"/>
          <w:sz w:val="24"/>
          <w:szCs w:val="24"/>
          <w:lang w:val="en-GB"/>
        </w:rPr>
        <w:t xml:space="preserve"> Astuti</w:t>
      </w:r>
      <w:r>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Metty</w:t>
      </w:r>
      <w:proofErr w:type="spellEnd"/>
      <w:r>
        <w:rPr>
          <w:rFonts w:ascii="Times New Roman" w:hAnsi="Times New Roman" w:cs="Times New Roman"/>
          <w:sz w:val="24"/>
          <w:szCs w:val="24"/>
          <w:lang w:val="en-GB"/>
        </w:rPr>
        <w:t xml:space="preserve"> Verasari</w:t>
      </w:r>
      <w:r>
        <w:rPr>
          <w:rFonts w:ascii="Times New Roman" w:hAnsi="Times New Roman" w:cs="Times New Roman"/>
          <w:sz w:val="24"/>
          <w:szCs w:val="24"/>
          <w:vertAlign w:val="superscript"/>
          <w:lang w:val="en-GB"/>
        </w:rPr>
        <w:t>3</w:t>
      </w:r>
    </w:p>
    <w:p w:rsidR="00F334A2" w:rsidRDefault="00F334A2" w:rsidP="00F334A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Program </w:t>
      </w:r>
      <w:r w:rsidR="00414571">
        <w:rPr>
          <w:rFonts w:ascii="Times New Roman" w:hAnsi="Times New Roman" w:cs="Times New Roman"/>
          <w:sz w:val="24"/>
          <w:szCs w:val="24"/>
          <w:lang w:val="en-GB"/>
        </w:rPr>
        <w:t xml:space="preserve">Studi </w:t>
      </w:r>
      <w:r>
        <w:rPr>
          <w:rFonts w:ascii="Times New Roman" w:hAnsi="Times New Roman" w:cs="Times New Roman"/>
          <w:sz w:val="24"/>
          <w:szCs w:val="24"/>
          <w:lang w:val="en-GB"/>
        </w:rPr>
        <w:t>Magister Psikologi Profesi Universitas Mercu Buana Yogyakarta</w:t>
      </w:r>
    </w:p>
    <w:p w:rsidR="00F334A2" w:rsidRDefault="00F334A2" w:rsidP="00F334A2">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Fakultas Psikologi Universitas Mercu Buana Yogyakarta</w:t>
      </w:r>
    </w:p>
    <w:p w:rsidR="00F334A2" w:rsidRDefault="00F334A2" w:rsidP="00F334A2">
      <w:pPr>
        <w:spacing w:after="0" w:line="240" w:lineRule="auto"/>
        <w:jc w:val="center"/>
        <w:rPr>
          <w:rFonts w:ascii="Times New Roman" w:hAnsi="Times New Roman" w:cs="Times New Roman"/>
          <w:sz w:val="24"/>
          <w:szCs w:val="24"/>
          <w:lang w:val="en-GB"/>
        </w:rPr>
      </w:pPr>
      <w:proofErr w:type="gramStart"/>
      <w:r>
        <w:rPr>
          <w:rFonts w:ascii="Times New Roman" w:hAnsi="Times New Roman" w:cs="Times New Roman"/>
          <w:sz w:val="24"/>
          <w:szCs w:val="24"/>
          <w:lang w:val="en-GB"/>
        </w:rPr>
        <w:t>e-mail</w:t>
      </w:r>
      <w:proofErr w:type="gramEnd"/>
      <w:r>
        <w:rPr>
          <w:rFonts w:ascii="Times New Roman" w:hAnsi="Times New Roman" w:cs="Times New Roman"/>
          <w:sz w:val="24"/>
          <w:szCs w:val="24"/>
          <w:lang w:val="en-GB"/>
        </w:rPr>
        <w:t>: ursulahala@gmail.com</w:t>
      </w:r>
    </w:p>
    <w:p w:rsidR="00F334A2" w:rsidRDefault="00F334A2" w:rsidP="00F334A2">
      <w:pPr>
        <w:spacing w:line="240" w:lineRule="auto"/>
        <w:jc w:val="both"/>
        <w:rPr>
          <w:rFonts w:ascii="Times New Roman" w:hAnsi="Times New Roman" w:cs="Times New Roman"/>
          <w:sz w:val="24"/>
          <w:szCs w:val="24"/>
          <w:lang w:val="en-GB"/>
        </w:rPr>
      </w:pPr>
    </w:p>
    <w:p w:rsidR="00F334A2" w:rsidRPr="00733ED0" w:rsidRDefault="00F334A2" w:rsidP="00F334A2">
      <w:pPr>
        <w:spacing w:line="240" w:lineRule="auto"/>
        <w:jc w:val="both"/>
        <w:rPr>
          <w:rFonts w:ascii="Times New Roman" w:hAnsi="Times New Roman" w:cs="Times New Roman"/>
          <w:sz w:val="24"/>
          <w:szCs w:val="24"/>
          <w:lang w:val="en-GB"/>
        </w:rPr>
      </w:pPr>
    </w:p>
    <w:p w:rsidR="00F334A2" w:rsidRPr="00181C30" w:rsidRDefault="00F334A2" w:rsidP="00F334A2">
      <w:pPr>
        <w:spacing w:after="0" w:line="240" w:lineRule="auto"/>
        <w:jc w:val="center"/>
        <w:rPr>
          <w:rFonts w:ascii="Times New Roman" w:hAnsi="Times New Roman" w:cs="Times New Roman"/>
          <w:b/>
          <w:i/>
          <w:sz w:val="24"/>
          <w:szCs w:val="24"/>
          <w:lang w:val="en-GB"/>
        </w:rPr>
      </w:pPr>
      <w:r w:rsidRPr="00181C30">
        <w:rPr>
          <w:rFonts w:ascii="Times New Roman" w:hAnsi="Times New Roman" w:cs="Times New Roman"/>
          <w:b/>
          <w:i/>
          <w:sz w:val="24"/>
          <w:szCs w:val="24"/>
          <w:lang w:val="en-GB"/>
        </w:rPr>
        <w:t>ABSTRAK</w:t>
      </w:r>
    </w:p>
    <w:p w:rsidR="00F334A2" w:rsidRPr="00BF013F" w:rsidRDefault="00F334A2" w:rsidP="00F334A2">
      <w:pPr>
        <w:spacing w:line="240" w:lineRule="auto"/>
        <w:jc w:val="both"/>
        <w:rPr>
          <w:rFonts w:ascii="Times New Roman" w:hAnsi="Times New Roman" w:cs="Times New Roman"/>
          <w:i/>
          <w:sz w:val="24"/>
          <w:szCs w:val="24"/>
          <w:lang w:val="en-GB"/>
        </w:rPr>
      </w:pPr>
      <w:r w:rsidRPr="00BF013F">
        <w:rPr>
          <w:rFonts w:ascii="Times New Roman" w:hAnsi="Times New Roman" w:cs="Times New Roman"/>
          <w:i/>
          <w:sz w:val="24"/>
          <w:szCs w:val="24"/>
          <w:lang w:val="en-GB"/>
        </w:rPr>
        <w:t xml:space="preserve">Penelitian ini bertujuan untuk mengetahui pengaruh pelatihan regulasi emosi menghadapi bullying terhadap peningkatan perilaku </w:t>
      </w:r>
      <w:proofErr w:type="spellStart"/>
      <w:r w:rsidRPr="00BF013F">
        <w:rPr>
          <w:rFonts w:ascii="Times New Roman" w:hAnsi="Times New Roman" w:cs="Times New Roman"/>
          <w:i/>
          <w:sz w:val="24"/>
          <w:szCs w:val="24"/>
          <w:lang w:val="en-GB"/>
        </w:rPr>
        <w:t>asertif</w:t>
      </w:r>
      <w:proofErr w:type="spellEnd"/>
      <w:r w:rsidRPr="00BF013F">
        <w:rPr>
          <w:rFonts w:ascii="Times New Roman" w:hAnsi="Times New Roman" w:cs="Times New Roman"/>
          <w:i/>
          <w:sz w:val="24"/>
          <w:szCs w:val="24"/>
          <w:lang w:val="en-GB"/>
        </w:rPr>
        <w:t xml:space="preserve"> pada remaja korban bullying. Subjek penelitian adalah </w:t>
      </w:r>
      <w:proofErr w:type="gramStart"/>
      <w:r w:rsidRPr="00BF013F">
        <w:rPr>
          <w:rFonts w:ascii="Times New Roman" w:hAnsi="Times New Roman" w:cs="Times New Roman"/>
          <w:i/>
          <w:sz w:val="24"/>
          <w:szCs w:val="24"/>
          <w:lang w:val="en-GB"/>
        </w:rPr>
        <w:t>5 orang</w:t>
      </w:r>
      <w:proofErr w:type="gramEnd"/>
      <w:r w:rsidRPr="00BF013F">
        <w:rPr>
          <w:rFonts w:ascii="Times New Roman" w:hAnsi="Times New Roman" w:cs="Times New Roman"/>
          <w:i/>
          <w:sz w:val="24"/>
          <w:szCs w:val="24"/>
          <w:lang w:val="en-GB"/>
        </w:rPr>
        <w:t xml:space="preserve"> remaja korban bullying. Penelitian ini hanya ada kelompok eksperimen yang diambil dari hasil identifikasi korban bullying serta hasil </w:t>
      </w:r>
      <w:proofErr w:type="spellStart"/>
      <w:r w:rsidRPr="00BF013F">
        <w:rPr>
          <w:rFonts w:ascii="Times New Roman" w:hAnsi="Times New Roman" w:cs="Times New Roman"/>
          <w:i/>
          <w:sz w:val="24"/>
          <w:szCs w:val="24"/>
          <w:lang w:val="en-GB"/>
        </w:rPr>
        <w:t>pre test</w:t>
      </w:r>
      <w:proofErr w:type="spellEnd"/>
      <w:r w:rsidRPr="00BF013F">
        <w:rPr>
          <w:rFonts w:ascii="Times New Roman" w:hAnsi="Times New Roman" w:cs="Times New Roman"/>
          <w:i/>
          <w:sz w:val="24"/>
          <w:szCs w:val="24"/>
          <w:lang w:val="en-GB"/>
        </w:rPr>
        <w:t xml:space="preserve"> pada skala perilaku </w:t>
      </w:r>
      <w:proofErr w:type="spellStart"/>
      <w:r w:rsidRPr="00BF013F">
        <w:rPr>
          <w:rFonts w:ascii="Times New Roman" w:hAnsi="Times New Roman" w:cs="Times New Roman"/>
          <w:i/>
          <w:sz w:val="24"/>
          <w:szCs w:val="24"/>
          <w:lang w:val="en-GB"/>
        </w:rPr>
        <w:t>asertif</w:t>
      </w:r>
      <w:proofErr w:type="spellEnd"/>
      <w:r w:rsidRPr="00BF013F">
        <w:rPr>
          <w:rFonts w:ascii="Times New Roman" w:hAnsi="Times New Roman" w:cs="Times New Roman"/>
          <w:i/>
          <w:sz w:val="24"/>
          <w:szCs w:val="24"/>
          <w:lang w:val="en-GB"/>
        </w:rPr>
        <w:t xml:space="preserve"> dan skala regulasi emosi dalam kategori sedang dan rendah. Bentuk desain penelitian yang digunakan adalah pre-experimental dengan desain one group </w:t>
      </w:r>
      <w:proofErr w:type="spellStart"/>
      <w:r w:rsidRPr="00BF013F">
        <w:rPr>
          <w:rFonts w:ascii="Times New Roman" w:hAnsi="Times New Roman" w:cs="Times New Roman"/>
          <w:i/>
          <w:sz w:val="24"/>
          <w:szCs w:val="24"/>
          <w:lang w:val="en-GB"/>
        </w:rPr>
        <w:t>pre test</w:t>
      </w:r>
      <w:proofErr w:type="spellEnd"/>
      <w:r w:rsidRPr="00BF013F">
        <w:rPr>
          <w:rFonts w:ascii="Times New Roman" w:hAnsi="Times New Roman" w:cs="Times New Roman"/>
          <w:i/>
          <w:sz w:val="24"/>
          <w:szCs w:val="24"/>
          <w:lang w:val="en-GB"/>
        </w:rPr>
        <w:t xml:space="preserve"> – </w:t>
      </w:r>
      <w:proofErr w:type="spellStart"/>
      <w:proofErr w:type="gramStart"/>
      <w:r w:rsidRPr="00BF013F">
        <w:rPr>
          <w:rFonts w:ascii="Times New Roman" w:hAnsi="Times New Roman" w:cs="Times New Roman"/>
          <w:i/>
          <w:sz w:val="24"/>
          <w:szCs w:val="24"/>
          <w:lang w:val="en-GB"/>
        </w:rPr>
        <w:t>post test</w:t>
      </w:r>
      <w:proofErr w:type="spellEnd"/>
      <w:proofErr w:type="gramEnd"/>
      <w:r w:rsidRPr="00BF013F">
        <w:rPr>
          <w:rFonts w:ascii="Times New Roman" w:hAnsi="Times New Roman" w:cs="Times New Roman"/>
          <w:i/>
          <w:sz w:val="24"/>
          <w:szCs w:val="24"/>
          <w:lang w:val="en-GB"/>
        </w:rPr>
        <w:t xml:space="preserve"> design. Alat pengumpulan data yang digunakan berupa skala perilaku </w:t>
      </w:r>
      <w:proofErr w:type="spellStart"/>
      <w:r w:rsidRPr="00BF013F">
        <w:rPr>
          <w:rFonts w:ascii="Times New Roman" w:hAnsi="Times New Roman" w:cs="Times New Roman"/>
          <w:i/>
          <w:sz w:val="24"/>
          <w:szCs w:val="24"/>
          <w:lang w:val="en-GB"/>
        </w:rPr>
        <w:t>asertif</w:t>
      </w:r>
      <w:proofErr w:type="spellEnd"/>
      <w:r w:rsidRPr="00BF013F">
        <w:rPr>
          <w:rFonts w:ascii="Times New Roman" w:hAnsi="Times New Roman" w:cs="Times New Roman"/>
          <w:i/>
          <w:sz w:val="24"/>
          <w:szCs w:val="24"/>
          <w:lang w:val="en-GB"/>
        </w:rPr>
        <w:t xml:space="preserve">, skala regulasi emosi, pertanyaan untuk mengidentifikasi korban bullying, observasi dan wawancara. Analisis data yang digunakan adalah Wilcoxon Signed Rank Test untuk melihat perbedaan skor kelompok eksperimen antara sebelum dan setelah diberikan perlakuan. Hasil analisis menunjukkan ada perbedaan skor perilaku </w:t>
      </w:r>
      <w:proofErr w:type="spellStart"/>
      <w:r w:rsidRPr="00BF013F">
        <w:rPr>
          <w:rFonts w:ascii="Times New Roman" w:hAnsi="Times New Roman" w:cs="Times New Roman"/>
          <w:i/>
          <w:sz w:val="24"/>
          <w:szCs w:val="24"/>
          <w:lang w:val="en-GB"/>
        </w:rPr>
        <w:t>asertif</w:t>
      </w:r>
      <w:proofErr w:type="spellEnd"/>
      <w:r w:rsidRPr="00BF013F">
        <w:rPr>
          <w:rFonts w:ascii="Times New Roman" w:hAnsi="Times New Roman" w:cs="Times New Roman"/>
          <w:i/>
          <w:sz w:val="24"/>
          <w:szCs w:val="24"/>
          <w:lang w:val="en-GB"/>
        </w:rPr>
        <w:t xml:space="preserve"> pada kelompok eksperimen setelah diberikan pelatihan regulasi emosi menghadapi bullying dengan nilai Z sebesar – 2,060 (p&lt;0,050) dengan mean </w:t>
      </w:r>
      <w:proofErr w:type="spellStart"/>
      <w:r w:rsidRPr="00BF013F">
        <w:rPr>
          <w:rFonts w:ascii="Times New Roman" w:hAnsi="Times New Roman" w:cs="Times New Roman"/>
          <w:i/>
          <w:sz w:val="24"/>
          <w:szCs w:val="24"/>
          <w:lang w:val="en-GB"/>
        </w:rPr>
        <w:t>post test</w:t>
      </w:r>
      <w:proofErr w:type="spellEnd"/>
      <w:r w:rsidRPr="00BF013F">
        <w:rPr>
          <w:rFonts w:ascii="Times New Roman" w:hAnsi="Times New Roman" w:cs="Times New Roman"/>
          <w:i/>
          <w:sz w:val="24"/>
          <w:szCs w:val="24"/>
          <w:lang w:val="en-GB"/>
        </w:rPr>
        <w:t xml:space="preserve">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X</m:t>
            </m:r>
          </m:e>
        </m:acc>
      </m:oMath>
      <w:r w:rsidRPr="00BF013F">
        <w:rPr>
          <w:rFonts w:ascii="Times New Roman" w:hAnsi="Times New Roman" w:cs="Times New Roman"/>
          <w:i/>
          <w:sz w:val="24"/>
          <w:szCs w:val="24"/>
          <w:lang w:val="en-GB"/>
        </w:rPr>
        <w:t>=76</w:t>
      </w:r>
      <w:proofErr w:type="gramStart"/>
      <w:r w:rsidRPr="00BF013F">
        <w:rPr>
          <w:rFonts w:ascii="Times New Roman" w:hAnsi="Times New Roman" w:cs="Times New Roman"/>
          <w:i/>
          <w:sz w:val="24"/>
          <w:szCs w:val="24"/>
          <w:lang w:val="en-GB"/>
        </w:rPr>
        <w:t>,80</w:t>
      </w:r>
      <w:proofErr w:type="gramEnd"/>
      <w:r w:rsidRPr="00BF013F">
        <w:rPr>
          <w:rFonts w:ascii="Times New Roman" w:hAnsi="Times New Roman" w:cs="Times New Roman"/>
          <w:i/>
          <w:sz w:val="24"/>
          <w:szCs w:val="24"/>
          <w:lang w:val="en-GB"/>
        </w:rPr>
        <w:t>) lebih tinggi dari mean pre test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X</m:t>
            </m:r>
          </m:e>
        </m:acc>
      </m:oMath>
      <w:r w:rsidRPr="00BF013F">
        <w:rPr>
          <w:rFonts w:ascii="Times New Roman" w:hAnsi="Times New Roman" w:cs="Times New Roman"/>
          <w:i/>
          <w:sz w:val="24"/>
          <w:szCs w:val="24"/>
          <w:lang w:val="en-GB"/>
        </w:rPr>
        <w:t xml:space="preserve">=64,40). Artinya perilaku asertif pada remaja korban bullying setelah pelatihan regulasi emosi menghadapi bullying lebih tinggi dibandingkan sebelum pelatihan regulasi emosi menghadapi bullying. Hal ini menunjukkan bahwa pelatihan regulasi emosi menghadapi bullying dapat meningkatkan perilaku </w:t>
      </w:r>
      <w:proofErr w:type="spellStart"/>
      <w:r w:rsidRPr="00BF013F">
        <w:rPr>
          <w:rFonts w:ascii="Times New Roman" w:hAnsi="Times New Roman" w:cs="Times New Roman"/>
          <w:i/>
          <w:sz w:val="24"/>
          <w:szCs w:val="24"/>
          <w:lang w:val="en-GB"/>
        </w:rPr>
        <w:t>asertif</w:t>
      </w:r>
      <w:proofErr w:type="spellEnd"/>
      <w:r w:rsidRPr="00BF013F">
        <w:rPr>
          <w:rFonts w:ascii="Times New Roman" w:hAnsi="Times New Roman" w:cs="Times New Roman"/>
          <w:i/>
          <w:sz w:val="24"/>
          <w:szCs w:val="24"/>
          <w:lang w:val="en-GB"/>
        </w:rPr>
        <w:t xml:space="preserve"> pada remaja korban bullying. </w:t>
      </w:r>
    </w:p>
    <w:p w:rsidR="00F334A2" w:rsidRPr="00181C30" w:rsidRDefault="00F334A2" w:rsidP="00F334A2">
      <w:pPr>
        <w:spacing w:after="0" w:line="240" w:lineRule="auto"/>
        <w:jc w:val="both"/>
        <w:rPr>
          <w:rFonts w:ascii="Times New Roman" w:hAnsi="Times New Roman" w:cs="Times New Roman"/>
          <w:i/>
          <w:sz w:val="24"/>
          <w:szCs w:val="24"/>
          <w:lang w:val="en-GB"/>
        </w:rPr>
      </w:pPr>
    </w:p>
    <w:p w:rsidR="00F334A2" w:rsidRDefault="00F334A2" w:rsidP="00F334A2">
      <w:pPr>
        <w:spacing w:line="240" w:lineRule="auto"/>
        <w:jc w:val="both"/>
        <w:rPr>
          <w:rFonts w:ascii="Times New Roman" w:hAnsi="Times New Roman" w:cs="Times New Roman"/>
          <w:i/>
          <w:sz w:val="24"/>
          <w:szCs w:val="24"/>
          <w:lang w:val="en-GB"/>
        </w:rPr>
      </w:pPr>
      <w:r w:rsidRPr="00181C30">
        <w:rPr>
          <w:rFonts w:ascii="Times New Roman" w:hAnsi="Times New Roman" w:cs="Times New Roman"/>
          <w:i/>
          <w:sz w:val="24"/>
          <w:szCs w:val="24"/>
          <w:lang w:val="en-GB"/>
        </w:rPr>
        <w:t xml:space="preserve">Kata kunci: Pelatihan regulasi emosi menghadapi bullying, Perilaku </w:t>
      </w:r>
      <w:proofErr w:type="spellStart"/>
      <w:r w:rsidRPr="00181C30">
        <w:rPr>
          <w:rFonts w:ascii="Times New Roman" w:hAnsi="Times New Roman" w:cs="Times New Roman"/>
          <w:i/>
          <w:sz w:val="24"/>
          <w:szCs w:val="24"/>
          <w:lang w:val="en-GB"/>
        </w:rPr>
        <w:t>asertif</w:t>
      </w:r>
      <w:proofErr w:type="spellEnd"/>
      <w:r w:rsidRPr="00181C30">
        <w:rPr>
          <w:rFonts w:ascii="Times New Roman" w:hAnsi="Times New Roman" w:cs="Times New Roman"/>
          <w:i/>
          <w:sz w:val="24"/>
          <w:szCs w:val="24"/>
          <w:lang w:val="en-GB"/>
        </w:rPr>
        <w:t xml:space="preserve">, Remaja korban bullying. </w:t>
      </w:r>
    </w:p>
    <w:p w:rsidR="00F334A2" w:rsidRDefault="00F334A2" w:rsidP="00F334A2">
      <w:pPr>
        <w:spacing w:line="240" w:lineRule="auto"/>
        <w:jc w:val="both"/>
        <w:rPr>
          <w:rFonts w:ascii="Times New Roman" w:hAnsi="Times New Roman" w:cs="Times New Roman"/>
          <w:i/>
          <w:sz w:val="24"/>
          <w:szCs w:val="24"/>
          <w:lang w:val="en-GB"/>
        </w:rPr>
      </w:pPr>
    </w:p>
    <w:p w:rsidR="00F334A2" w:rsidRDefault="00F334A2" w:rsidP="00F334A2">
      <w:pPr>
        <w:spacing w:line="240" w:lineRule="auto"/>
        <w:jc w:val="both"/>
        <w:rPr>
          <w:rFonts w:ascii="Times New Roman" w:hAnsi="Times New Roman" w:cs="Times New Roman"/>
          <w:i/>
          <w:sz w:val="24"/>
          <w:szCs w:val="24"/>
          <w:lang w:val="en-GB"/>
        </w:rPr>
      </w:pPr>
    </w:p>
    <w:p w:rsidR="00F334A2" w:rsidRDefault="00F334A2" w:rsidP="00F334A2">
      <w:pPr>
        <w:spacing w:line="240" w:lineRule="auto"/>
        <w:jc w:val="both"/>
        <w:rPr>
          <w:rFonts w:ascii="Times New Roman" w:hAnsi="Times New Roman" w:cs="Times New Roman"/>
          <w:i/>
          <w:sz w:val="24"/>
          <w:szCs w:val="24"/>
          <w:lang w:val="en-GB"/>
        </w:rPr>
      </w:pPr>
    </w:p>
    <w:p w:rsidR="00F334A2" w:rsidRDefault="00F334A2" w:rsidP="00F334A2">
      <w:pPr>
        <w:spacing w:line="240" w:lineRule="auto"/>
        <w:jc w:val="both"/>
        <w:rPr>
          <w:rFonts w:ascii="Times New Roman" w:hAnsi="Times New Roman" w:cs="Times New Roman"/>
          <w:i/>
          <w:sz w:val="24"/>
          <w:szCs w:val="24"/>
          <w:lang w:val="en-GB"/>
        </w:rPr>
      </w:pPr>
    </w:p>
    <w:p w:rsidR="00F334A2" w:rsidRDefault="00F334A2" w:rsidP="00F334A2">
      <w:pPr>
        <w:spacing w:line="240" w:lineRule="auto"/>
        <w:jc w:val="both"/>
        <w:rPr>
          <w:rFonts w:ascii="Times New Roman" w:hAnsi="Times New Roman" w:cs="Times New Roman"/>
          <w:i/>
          <w:sz w:val="24"/>
          <w:szCs w:val="24"/>
          <w:lang w:val="en-GB"/>
        </w:rPr>
      </w:pPr>
    </w:p>
    <w:p w:rsidR="00F334A2" w:rsidRDefault="00F334A2" w:rsidP="00F334A2">
      <w:pPr>
        <w:spacing w:line="240" w:lineRule="auto"/>
        <w:jc w:val="both"/>
        <w:rPr>
          <w:rFonts w:ascii="Times New Roman" w:hAnsi="Times New Roman" w:cs="Times New Roman"/>
          <w:i/>
          <w:sz w:val="24"/>
          <w:szCs w:val="24"/>
          <w:lang w:val="en-GB"/>
        </w:rPr>
      </w:pPr>
    </w:p>
    <w:p w:rsidR="00F334A2" w:rsidRDefault="00F334A2" w:rsidP="00F334A2">
      <w:pPr>
        <w:spacing w:line="240" w:lineRule="auto"/>
        <w:jc w:val="both"/>
        <w:rPr>
          <w:rFonts w:ascii="Times New Roman" w:hAnsi="Times New Roman" w:cs="Times New Roman"/>
          <w:i/>
          <w:sz w:val="24"/>
          <w:szCs w:val="24"/>
          <w:lang w:val="en-GB"/>
        </w:rPr>
      </w:pPr>
    </w:p>
    <w:p w:rsidR="00D2285C" w:rsidRDefault="00D2285C" w:rsidP="00D2285C">
      <w:pPr>
        <w:spacing w:line="240" w:lineRule="auto"/>
        <w:jc w:val="center"/>
        <w:rPr>
          <w:rFonts w:ascii="Times New Roman" w:hAnsi="Times New Roman" w:cs="Times New Roman"/>
          <w:b/>
          <w:sz w:val="24"/>
          <w:szCs w:val="24"/>
        </w:rPr>
      </w:pPr>
      <w:r w:rsidRPr="00CF36A5">
        <w:rPr>
          <w:rFonts w:ascii="Times New Roman" w:hAnsi="Times New Roman" w:cs="Times New Roman"/>
          <w:b/>
          <w:sz w:val="24"/>
          <w:szCs w:val="24"/>
        </w:rPr>
        <w:lastRenderedPageBreak/>
        <w:t xml:space="preserve">THE EFFECT OF </w:t>
      </w:r>
      <w:r>
        <w:rPr>
          <w:rFonts w:ascii="Times New Roman" w:hAnsi="Times New Roman" w:cs="Times New Roman"/>
          <w:b/>
          <w:sz w:val="24"/>
          <w:szCs w:val="24"/>
        </w:rPr>
        <w:t xml:space="preserve">EMOTION </w:t>
      </w:r>
      <w:r w:rsidRPr="00687698">
        <w:rPr>
          <w:rFonts w:ascii="Times New Roman" w:hAnsi="Times New Roman" w:cs="Times New Roman"/>
          <w:b/>
          <w:sz w:val="24"/>
          <w:szCs w:val="24"/>
        </w:rPr>
        <w:t xml:space="preserve">REGULATION </w:t>
      </w:r>
      <w:r w:rsidRPr="00CF36A5">
        <w:rPr>
          <w:rFonts w:ascii="Times New Roman" w:hAnsi="Times New Roman" w:cs="Times New Roman"/>
          <w:b/>
          <w:sz w:val="24"/>
          <w:szCs w:val="24"/>
        </w:rPr>
        <w:t>TRAINING</w:t>
      </w:r>
      <w:r w:rsidRPr="00AB0B99">
        <w:rPr>
          <w:rFonts w:ascii="Times New Roman" w:hAnsi="Times New Roman" w:cs="Times New Roman"/>
          <w:b/>
          <w:sz w:val="24"/>
          <w:szCs w:val="24"/>
        </w:rPr>
        <w:t xml:space="preserve"> IN DEALING WITH </w:t>
      </w:r>
      <w:r w:rsidRPr="00CF36A5">
        <w:rPr>
          <w:rFonts w:ascii="Times New Roman" w:hAnsi="Times New Roman" w:cs="Times New Roman"/>
          <w:b/>
          <w:sz w:val="24"/>
          <w:szCs w:val="24"/>
        </w:rPr>
        <w:t xml:space="preserve">BULLYING </w:t>
      </w:r>
      <w:r w:rsidRPr="00AB0B99">
        <w:rPr>
          <w:rFonts w:ascii="Times New Roman" w:hAnsi="Times New Roman" w:cs="Times New Roman"/>
          <w:b/>
          <w:sz w:val="24"/>
          <w:szCs w:val="24"/>
        </w:rPr>
        <w:t xml:space="preserve">ON IMPROVING </w:t>
      </w:r>
      <w:r w:rsidRPr="00CF36A5">
        <w:rPr>
          <w:rFonts w:ascii="Times New Roman" w:hAnsi="Times New Roman" w:cs="Times New Roman"/>
          <w:b/>
          <w:sz w:val="24"/>
          <w:szCs w:val="24"/>
        </w:rPr>
        <w:t xml:space="preserve">ASSERTIVE BEHAVIOR IN </w:t>
      </w:r>
      <w:r w:rsidRPr="00687698">
        <w:rPr>
          <w:rFonts w:ascii="Times New Roman" w:hAnsi="Times New Roman" w:cs="Times New Roman"/>
          <w:b/>
          <w:sz w:val="24"/>
          <w:szCs w:val="24"/>
        </w:rPr>
        <w:t>BULLY</w:t>
      </w:r>
      <w:r>
        <w:rPr>
          <w:rFonts w:ascii="Times New Roman" w:hAnsi="Times New Roman" w:cs="Times New Roman"/>
          <w:b/>
          <w:sz w:val="24"/>
          <w:szCs w:val="24"/>
          <w:lang w:val="en-US"/>
        </w:rPr>
        <w:t xml:space="preserve">ING </w:t>
      </w:r>
      <w:r w:rsidRPr="00687698">
        <w:rPr>
          <w:rFonts w:ascii="Times New Roman" w:hAnsi="Times New Roman" w:cs="Times New Roman"/>
          <w:b/>
          <w:sz w:val="24"/>
          <w:szCs w:val="24"/>
        </w:rPr>
        <w:t>VICTIM ADOLESCENTS</w:t>
      </w:r>
    </w:p>
    <w:p w:rsidR="00D2285C" w:rsidRPr="00CF36A5" w:rsidRDefault="00D2285C" w:rsidP="00D2285C">
      <w:pPr>
        <w:spacing w:after="0" w:line="240" w:lineRule="auto"/>
        <w:jc w:val="center"/>
        <w:rPr>
          <w:rFonts w:ascii="Times New Roman" w:hAnsi="Times New Roman" w:cs="Times New Roman"/>
          <w:b/>
          <w:sz w:val="24"/>
          <w:szCs w:val="24"/>
        </w:rPr>
      </w:pPr>
    </w:p>
    <w:p w:rsidR="00D2285C" w:rsidRPr="0088092F" w:rsidRDefault="00D2285C" w:rsidP="00D2285C">
      <w:pPr>
        <w:spacing w:after="0" w:line="240" w:lineRule="auto"/>
        <w:jc w:val="center"/>
        <w:rPr>
          <w:rFonts w:ascii="Times New Roman" w:hAnsi="Times New Roman" w:cs="Times New Roman"/>
          <w:sz w:val="24"/>
          <w:szCs w:val="24"/>
        </w:rPr>
      </w:pPr>
      <w:r w:rsidRPr="0088092F">
        <w:rPr>
          <w:rFonts w:ascii="Times New Roman" w:hAnsi="Times New Roman" w:cs="Times New Roman"/>
          <w:sz w:val="24"/>
          <w:szCs w:val="24"/>
        </w:rPr>
        <w:t>Ursula Gewalethala</w:t>
      </w:r>
      <w:r w:rsidRPr="00733ED0">
        <w:rPr>
          <w:rFonts w:ascii="Times New Roman" w:hAnsi="Times New Roman" w:cs="Times New Roman"/>
          <w:sz w:val="24"/>
          <w:szCs w:val="24"/>
          <w:vertAlign w:val="superscript"/>
        </w:rPr>
        <w:t>1</w:t>
      </w:r>
      <w:r w:rsidRPr="0088092F">
        <w:rPr>
          <w:rFonts w:ascii="Times New Roman" w:hAnsi="Times New Roman" w:cs="Times New Roman"/>
          <w:sz w:val="24"/>
          <w:szCs w:val="24"/>
        </w:rPr>
        <w:t>, Kamsih Astuti</w:t>
      </w:r>
      <w:r w:rsidRPr="00733ED0">
        <w:rPr>
          <w:rFonts w:ascii="Times New Roman" w:hAnsi="Times New Roman" w:cs="Times New Roman"/>
          <w:sz w:val="24"/>
          <w:szCs w:val="24"/>
          <w:vertAlign w:val="superscript"/>
        </w:rPr>
        <w:t>2</w:t>
      </w:r>
      <w:r w:rsidRPr="0088092F">
        <w:rPr>
          <w:rFonts w:ascii="Times New Roman" w:hAnsi="Times New Roman" w:cs="Times New Roman"/>
          <w:sz w:val="24"/>
          <w:szCs w:val="24"/>
        </w:rPr>
        <w:t xml:space="preserve"> and Metty Verasari</w:t>
      </w:r>
      <w:r w:rsidRPr="00733ED0">
        <w:rPr>
          <w:rFonts w:ascii="Times New Roman" w:hAnsi="Times New Roman" w:cs="Times New Roman"/>
          <w:sz w:val="24"/>
          <w:szCs w:val="24"/>
          <w:vertAlign w:val="superscript"/>
        </w:rPr>
        <w:t>3</w:t>
      </w:r>
    </w:p>
    <w:p w:rsidR="00D2285C" w:rsidRPr="0088092F" w:rsidRDefault="00D2285C" w:rsidP="00153030">
      <w:pPr>
        <w:spacing w:after="0" w:line="240" w:lineRule="auto"/>
        <w:ind w:left="-426" w:right="-710"/>
        <w:jc w:val="center"/>
        <w:rPr>
          <w:rFonts w:ascii="Times New Roman" w:hAnsi="Times New Roman" w:cs="Times New Roman"/>
          <w:sz w:val="24"/>
          <w:szCs w:val="24"/>
        </w:rPr>
      </w:pPr>
      <w:r w:rsidRPr="0088092F">
        <w:rPr>
          <w:rFonts w:ascii="Times New Roman" w:hAnsi="Times New Roman" w:cs="Times New Roman"/>
          <w:sz w:val="24"/>
          <w:szCs w:val="24"/>
        </w:rPr>
        <w:t xml:space="preserve">Professional Psychology Masters </w:t>
      </w:r>
      <w:r w:rsidR="00414571">
        <w:rPr>
          <w:rFonts w:ascii="Times New Roman" w:hAnsi="Times New Roman" w:cs="Times New Roman"/>
          <w:sz w:val="24"/>
          <w:szCs w:val="24"/>
          <w:lang w:val="en-GB"/>
        </w:rPr>
        <w:t xml:space="preserve">Study </w:t>
      </w:r>
      <w:r w:rsidRPr="0088092F">
        <w:rPr>
          <w:rFonts w:ascii="Times New Roman" w:hAnsi="Times New Roman" w:cs="Times New Roman"/>
          <w:sz w:val="24"/>
          <w:szCs w:val="24"/>
        </w:rPr>
        <w:t>Program at Mercu Buana University Yogyakarta</w:t>
      </w:r>
    </w:p>
    <w:p w:rsidR="00D2285C" w:rsidRPr="0088092F" w:rsidRDefault="00D2285C" w:rsidP="00D2285C">
      <w:pPr>
        <w:spacing w:after="0" w:line="240" w:lineRule="auto"/>
        <w:jc w:val="center"/>
        <w:rPr>
          <w:rFonts w:ascii="Times New Roman" w:hAnsi="Times New Roman" w:cs="Times New Roman"/>
          <w:sz w:val="24"/>
          <w:szCs w:val="24"/>
        </w:rPr>
      </w:pPr>
      <w:r w:rsidRPr="0088092F">
        <w:rPr>
          <w:rFonts w:ascii="Times New Roman" w:hAnsi="Times New Roman" w:cs="Times New Roman"/>
          <w:sz w:val="24"/>
          <w:szCs w:val="24"/>
        </w:rPr>
        <w:t>Faculty of Psychology, Yogyakarta Mercu Buana University</w:t>
      </w:r>
    </w:p>
    <w:p w:rsidR="00D2285C" w:rsidRPr="00733ED0" w:rsidRDefault="00D2285C" w:rsidP="00D2285C">
      <w:pPr>
        <w:spacing w:after="0" w:line="240" w:lineRule="auto"/>
        <w:jc w:val="center"/>
        <w:rPr>
          <w:rFonts w:ascii="Times New Roman" w:hAnsi="Times New Roman" w:cs="Times New Roman"/>
          <w:sz w:val="24"/>
          <w:szCs w:val="24"/>
          <w:lang w:val="en-GB"/>
        </w:rPr>
      </w:pPr>
      <w:r w:rsidRPr="0088092F">
        <w:rPr>
          <w:rFonts w:ascii="Times New Roman" w:hAnsi="Times New Roman" w:cs="Times New Roman"/>
          <w:sz w:val="24"/>
          <w:szCs w:val="24"/>
        </w:rPr>
        <w:t>e-mail:</w:t>
      </w:r>
      <w:r>
        <w:rPr>
          <w:rFonts w:ascii="Times New Roman" w:hAnsi="Times New Roman" w:cs="Times New Roman"/>
          <w:sz w:val="24"/>
          <w:szCs w:val="24"/>
          <w:lang w:val="en-GB"/>
        </w:rPr>
        <w:t xml:space="preserve"> ursulahala@gmail.com</w:t>
      </w:r>
    </w:p>
    <w:p w:rsidR="00D2285C" w:rsidRDefault="00D2285C" w:rsidP="00181C30">
      <w:pPr>
        <w:spacing w:after="0" w:line="240" w:lineRule="auto"/>
        <w:jc w:val="center"/>
        <w:rPr>
          <w:rFonts w:ascii="Times New Roman" w:hAnsi="Times New Roman" w:cs="Times New Roman"/>
          <w:b/>
          <w:sz w:val="24"/>
          <w:szCs w:val="24"/>
        </w:rPr>
      </w:pPr>
    </w:p>
    <w:p w:rsidR="00D2285C" w:rsidRPr="00D2285C" w:rsidRDefault="00D2285C" w:rsidP="00181C30">
      <w:pPr>
        <w:spacing w:after="0" w:line="240" w:lineRule="auto"/>
        <w:jc w:val="center"/>
        <w:rPr>
          <w:rFonts w:ascii="Times New Roman" w:hAnsi="Times New Roman" w:cs="Times New Roman"/>
          <w:b/>
          <w:sz w:val="24"/>
          <w:szCs w:val="24"/>
        </w:rPr>
      </w:pPr>
    </w:p>
    <w:p w:rsidR="00181C30" w:rsidRPr="00181C30" w:rsidRDefault="00181C30" w:rsidP="00181C30">
      <w:pPr>
        <w:spacing w:after="0" w:line="240" w:lineRule="auto"/>
        <w:jc w:val="center"/>
        <w:rPr>
          <w:rFonts w:ascii="Times New Roman" w:hAnsi="Times New Roman" w:cs="Times New Roman"/>
          <w:b/>
          <w:i/>
          <w:sz w:val="24"/>
          <w:szCs w:val="24"/>
        </w:rPr>
      </w:pPr>
      <w:r w:rsidRPr="00181C30">
        <w:rPr>
          <w:rFonts w:ascii="Times New Roman" w:hAnsi="Times New Roman" w:cs="Times New Roman"/>
          <w:b/>
          <w:i/>
          <w:sz w:val="24"/>
          <w:szCs w:val="24"/>
        </w:rPr>
        <w:t>ABSTRACT</w:t>
      </w:r>
    </w:p>
    <w:p w:rsidR="00BF013F" w:rsidRDefault="00BF013F" w:rsidP="00BF013F">
      <w:pPr>
        <w:spacing w:line="240" w:lineRule="auto"/>
        <w:jc w:val="both"/>
        <w:rPr>
          <w:rFonts w:ascii="Times New Roman" w:hAnsi="Times New Roman" w:cs="Times New Roman"/>
          <w:i/>
          <w:sz w:val="24"/>
          <w:szCs w:val="24"/>
        </w:rPr>
      </w:pPr>
      <w:r w:rsidRPr="00BF013F">
        <w:rPr>
          <w:rFonts w:ascii="Times New Roman" w:hAnsi="Times New Roman" w:cs="Times New Roman"/>
          <w:i/>
          <w:sz w:val="24"/>
          <w:szCs w:val="24"/>
        </w:rPr>
        <w:t xml:space="preserve">This research aims to determine </w:t>
      </w:r>
      <w:r w:rsidRPr="00BF013F">
        <w:rPr>
          <w:rFonts w:ascii="Times New Roman" w:eastAsia="Times New Roman" w:hAnsi="Times New Roman" w:cs="Times New Roman"/>
          <w:i/>
          <w:color w:val="222222"/>
          <w:sz w:val="24"/>
          <w:szCs w:val="24"/>
          <w:lang w:val="en" w:eastAsia="en-ID"/>
        </w:rPr>
        <w:t>the effect of emotion regulation training in facing bullying to improve assertive behavior in bullied adolescents</w:t>
      </w:r>
      <w:r w:rsidRPr="00BF013F">
        <w:rPr>
          <w:rFonts w:ascii="Times New Roman" w:hAnsi="Times New Roman" w:cs="Times New Roman"/>
          <w:i/>
          <w:sz w:val="24"/>
          <w:szCs w:val="24"/>
        </w:rPr>
        <w:t>. The research subjects were 5 teenagers that became</w:t>
      </w:r>
      <w:r w:rsidRPr="00BF013F">
        <w:rPr>
          <w:rFonts w:ascii="Times New Roman" w:hAnsi="Times New Roman" w:cs="Times New Roman"/>
          <w:i/>
          <w:sz w:val="24"/>
          <w:szCs w:val="24"/>
          <w:lang w:val="en-US"/>
        </w:rPr>
        <w:t xml:space="preserve"> v</w:t>
      </w:r>
      <w:r w:rsidRPr="00BF013F">
        <w:rPr>
          <w:rFonts w:ascii="Times New Roman" w:hAnsi="Times New Roman" w:cs="Times New Roman"/>
          <w:i/>
          <w:sz w:val="24"/>
          <w:szCs w:val="24"/>
        </w:rPr>
        <w:t xml:space="preserve">ictims of bullying. This research only had an experimental group taken from the results of the identification of victims of bullying as well as the results of the pre-test on the scale of assertive behavior and scale of emotion regulation in the medium and low categories. The research design used was pre-experimental design with one group pre-test - post test design. The data collection tools used in the form of the scale of assertive behavior, </w:t>
      </w:r>
      <w:r w:rsidRPr="00BF013F">
        <w:rPr>
          <w:rFonts w:ascii="Times New Roman" w:hAnsi="Times New Roman" w:cs="Times New Roman"/>
          <w:i/>
          <w:sz w:val="24"/>
          <w:szCs w:val="24"/>
          <w:lang w:val="en-US"/>
        </w:rPr>
        <w:t xml:space="preserve">the </w:t>
      </w:r>
      <w:r w:rsidRPr="00BF013F">
        <w:rPr>
          <w:rFonts w:ascii="Times New Roman" w:hAnsi="Times New Roman" w:cs="Times New Roman"/>
          <w:i/>
          <w:sz w:val="24"/>
          <w:szCs w:val="24"/>
        </w:rPr>
        <w:t xml:space="preserve">scale of emotion regulation, questions to identify victims of bullying, observation and interviews. The data analysis used was the Wilcoxon Signed Rank Test to see the difference between the experimental group scores between before and after treatment was given. The analysis showed that there were differences in assertive behavior scores in the experimental group after being given emotion regulation training </w:t>
      </w:r>
      <w:r w:rsidRPr="00BF013F">
        <w:rPr>
          <w:rFonts w:ascii="Times New Roman" w:hAnsi="Times New Roman" w:cs="Times New Roman"/>
          <w:i/>
          <w:sz w:val="24"/>
          <w:szCs w:val="24"/>
          <w:lang w:val="en-US"/>
        </w:rPr>
        <w:t xml:space="preserve">to </w:t>
      </w:r>
      <w:r w:rsidRPr="00BF013F">
        <w:rPr>
          <w:rFonts w:ascii="Times New Roman" w:eastAsia="Times New Roman" w:hAnsi="Times New Roman" w:cs="Times New Roman"/>
          <w:i/>
          <w:color w:val="222222"/>
          <w:sz w:val="24"/>
          <w:szCs w:val="24"/>
          <w:lang w:val="en" w:eastAsia="en-ID"/>
        </w:rPr>
        <w:t>confront bullying</w:t>
      </w:r>
      <w:r w:rsidRPr="00BF013F">
        <w:rPr>
          <w:rFonts w:ascii="Times New Roman" w:hAnsi="Times New Roman" w:cs="Times New Roman"/>
          <w:i/>
          <w:sz w:val="24"/>
          <w:szCs w:val="24"/>
        </w:rPr>
        <w:t xml:space="preserve"> with a Z value of – 2</w:t>
      </w:r>
      <w:r w:rsidRPr="00BF013F">
        <w:rPr>
          <w:rFonts w:ascii="Times New Roman" w:hAnsi="Times New Roman" w:cs="Times New Roman"/>
          <w:i/>
          <w:sz w:val="24"/>
          <w:szCs w:val="24"/>
          <w:lang w:val="en-GB"/>
        </w:rPr>
        <w:t>,</w:t>
      </w:r>
      <w:r w:rsidRPr="00BF013F">
        <w:rPr>
          <w:rFonts w:ascii="Times New Roman" w:hAnsi="Times New Roman" w:cs="Times New Roman"/>
          <w:i/>
          <w:sz w:val="24"/>
          <w:szCs w:val="24"/>
        </w:rPr>
        <w:t>060 (p &lt;</w:t>
      </w:r>
      <w:r w:rsidRPr="00BF013F">
        <w:rPr>
          <w:rFonts w:ascii="Times New Roman" w:hAnsi="Times New Roman" w:cs="Times New Roman"/>
          <w:i/>
          <w:sz w:val="24"/>
          <w:szCs w:val="24"/>
          <w:lang w:val="en-GB"/>
        </w:rPr>
        <w:t xml:space="preserve"> </w:t>
      </w:r>
      <w:r w:rsidRPr="00BF013F">
        <w:rPr>
          <w:rFonts w:ascii="Times New Roman" w:hAnsi="Times New Roman" w:cs="Times New Roman"/>
          <w:i/>
          <w:sz w:val="24"/>
          <w:szCs w:val="24"/>
        </w:rPr>
        <w:t>0,050) with a mean post test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X</m:t>
            </m:r>
          </m:e>
        </m:acc>
      </m:oMath>
      <w:r w:rsidRPr="00BF013F">
        <w:rPr>
          <w:rFonts w:ascii="Times New Roman" w:hAnsi="Times New Roman" w:cs="Times New Roman"/>
          <w:i/>
          <w:sz w:val="24"/>
          <w:szCs w:val="24"/>
        </w:rPr>
        <w:t xml:space="preserve"> = 76,80) higher than the mean pre test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X</m:t>
            </m:r>
          </m:e>
        </m:acc>
      </m:oMath>
      <w:r w:rsidRPr="00BF013F">
        <w:rPr>
          <w:rFonts w:ascii="Times New Roman" w:hAnsi="Times New Roman" w:cs="Times New Roman"/>
          <w:i/>
          <w:sz w:val="24"/>
          <w:szCs w:val="24"/>
        </w:rPr>
        <w:t xml:space="preserve"> = 64,40 ). This means that assertive behavior in bulli</w:t>
      </w:r>
      <w:r w:rsidRPr="00BF013F">
        <w:rPr>
          <w:rFonts w:ascii="Times New Roman" w:hAnsi="Times New Roman" w:cs="Times New Roman"/>
          <w:i/>
          <w:sz w:val="24"/>
          <w:szCs w:val="24"/>
          <w:lang w:val="en-US"/>
        </w:rPr>
        <w:t>ed</w:t>
      </w:r>
      <w:r w:rsidRPr="00BF013F">
        <w:rPr>
          <w:rFonts w:ascii="Times New Roman" w:hAnsi="Times New Roman" w:cs="Times New Roman"/>
          <w:i/>
          <w:sz w:val="24"/>
          <w:szCs w:val="24"/>
        </w:rPr>
        <w:t xml:space="preserve"> adolescents after emotion regulation training</w:t>
      </w:r>
      <w:r w:rsidRPr="00BF013F">
        <w:rPr>
          <w:rFonts w:ascii="Times New Roman" w:hAnsi="Times New Roman" w:cs="Times New Roman"/>
          <w:i/>
          <w:sz w:val="24"/>
          <w:szCs w:val="24"/>
          <w:lang w:val="en-US"/>
        </w:rPr>
        <w:t xml:space="preserve"> in facing bullying </w:t>
      </w:r>
      <w:r w:rsidRPr="00BF013F">
        <w:rPr>
          <w:rFonts w:ascii="Times New Roman" w:hAnsi="Times New Roman" w:cs="Times New Roman"/>
          <w:i/>
          <w:sz w:val="24"/>
          <w:szCs w:val="24"/>
        </w:rPr>
        <w:t xml:space="preserve">is higher than before </w:t>
      </w:r>
      <w:r w:rsidRPr="00BF013F">
        <w:rPr>
          <w:rFonts w:ascii="Times New Roman" w:hAnsi="Times New Roman" w:cs="Times New Roman"/>
          <w:i/>
          <w:sz w:val="24"/>
          <w:szCs w:val="24"/>
          <w:lang w:val="en-US"/>
        </w:rPr>
        <w:t>given the training</w:t>
      </w:r>
      <w:r w:rsidRPr="00BF013F">
        <w:rPr>
          <w:rFonts w:ascii="Times New Roman" w:hAnsi="Times New Roman" w:cs="Times New Roman"/>
          <w:i/>
          <w:sz w:val="24"/>
          <w:szCs w:val="24"/>
        </w:rPr>
        <w:t>. It showed that emotion regulation training</w:t>
      </w:r>
      <w:r w:rsidRPr="00BF013F">
        <w:rPr>
          <w:rFonts w:ascii="Times New Roman" w:hAnsi="Times New Roman" w:cs="Times New Roman"/>
          <w:i/>
          <w:sz w:val="24"/>
          <w:szCs w:val="24"/>
          <w:lang w:val="en-US"/>
        </w:rPr>
        <w:t xml:space="preserve"> in facing bullying </w:t>
      </w:r>
      <w:r w:rsidRPr="00BF013F">
        <w:rPr>
          <w:rFonts w:ascii="Times New Roman" w:hAnsi="Times New Roman" w:cs="Times New Roman"/>
          <w:i/>
          <w:sz w:val="24"/>
          <w:szCs w:val="24"/>
        </w:rPr>
        <w:t>could increase assertive behavior in bull</w:t>
      </w:r>
      <w:proofErr w:type="spellStart"/>
      <w:r w:rsidRPr="00BF013F">
        <w:rPr>
          <w:rFonts w:ascii="Times New Roman" w:hAnsi="Times New Roman" w:cs="Times New Roman"/>
          <w:i/>
          <w:sz w:val="24"/>
          <w:szCs w:val="24"/>
          <w:lang w:val="en-US"/>
        </w:rPr>
        <w:t>ied</w:t>
      </w:r>
      <w:proofErr w:type="spellEnd"/>
      <w:r w:rsidRPr="00BF013F">
        <w:rPr>
          <w:rFonts w:ascii="Times New Roman" w:hAnsi="Times New Roman" w:cs="Times New Roman"/>
          <w:i/>
          <w:sz w:val="24"/>
          <w:szCs w:val="24"/>
        </w:rPr>
        <w:t xml:space="preserve"> adolescents.</w:t>
      </w:r>
    </w:p>
    <w:p w:rsidR="00EF5354" w:rsidRPr="00BF013F" w:rsidRDefault="00EF5354" w:rsidP="00BF013F">
      <w:pPr>
        <w:spacing w:line="240" w:lineRule="auto"/>
        <w:jc w:val="both"/>
        <w:rPr>
          <w:rFonts w:ascii="Times New Roman" w:hAnsi="Times New Roman" w:cs="Times New Roman"/>
          <w:i/>
          <w:sz w:val="24"/>
          <w:szCs w:val="24"/>
        </w:rPr>
      </w:pPr>
    </w:p>
    <w:p w:rsidR="00181C30" w:rsidRPr="00BF013F" w:rsidRDefault="00181C30" w:rsidP="00181C30">
      <w:pPr>
        <w:spacing w:line="240" w:lineRule="auto"/>
        <w:jc w:val="both"/>
        <w:rPr>
          <w:rFonts w:ascii="Times New Roman" w:hAnsi="Times New Roman" w:cs="Times New Roman"/>
          <w:i/>
          <w:sz w:val="24"/>
          <w:szCs w:val="24"/>
          <w:lang w:val="en-GB"/>
        </w:rPr>
      </w:pPr>
      <w:r w:rsidRPr="00BF013F">
        <w:rPr>
          <w:rFonts w:ascii="Times New Roman" w:hAnsi="Times New Roman" w:cs="Times New Roman"/>
          <w:i/>
          <w:sz w:val="24"/>
          <w:szCs w:val="24"/>
        </w:rPr>
        <w:t>Keywords</w:t>
      </w:r>
      <w:r w:rsidRPr="00BF013F">
        <w:rPr>
          <w:rFonts w:ascii="Times New Roman" w:hAnsi="Times New Roman" w:cs="Times New Roman"/>
          <w:i/>
          <w:sz w:val="24"/>
          <w:szCs w:val="24"/>
          <w:lang w:val="en-GB"/>
        </w:rPr>
        <w:t xml:space="preserve">: </w:t>
      </w:r>
      <w:r w:rsidRPr="00BF013F">
        <w:rPr>
          <w:rFonts w:ascii="Times New Roman" w:hAnsi="Times New Roman" w:cs="Times New Roman"/>
          <w:i/>
          <w:sz w:val="24"/>
          <w:szCs w:val="24"/>
        </w:rPr>
        <w:t xml:space="preserve">Emotion regulation </w:t>
      </w:r>
      <w:r w:rsidRPr="00BF013F">
        <w:rPr>
          <w:rFonts w:ascii="Times New Roman" w:eastAsia="Times New Roman" w:hAnsi="Times New Roman" w:cs="Times New Roman"/>
          <w:i/>
          <w:color w:val="222222"/>
          <w:sz w:val="24"/>
          <w:szCs w:val="24"/>
          <w:lang w:val="en" w:eastAsia="en-ID"/>
        </w:rPr>
        <w:t>training in facing bullying</w:t>
      </w:r>
      <w:r w:rsidRPr="00BF013F">
        <w:rPr>
          <w:rFonts w:ascii="Times New Roman" w:hAnsi="Times New Roman" w:cs="Times New Roman"/>
          <w:i/>
          <w:sz w:val="24"/>
          <w:szCs w:val="24"/>
        </w:rPr>
        <w:t>, Assertive behavior</w:t>
      </w:r>
      <w:r w:rsidRPr="00BF013F">
        <w:rPr>
          <w:rFonts w:ascii="Times New Roman" w:hAnsi="Times New Roman" w:cs="Times New Roman"/>
          <w:i/>
          <w:sz w:val="24"/>
          <w:szCs w:val="24"/>
          <w:lang w:val="en-GB"/>
        </w:rPr>
        <w:t xml:space="preserve">, </w:t>
      </w:r>
      <w:r w:rsidRPr="00BF013F">
        <w:rPr>
          <w:rFonts w:ascii="Times New Roman" w:hAnsi="Times New Roman" w:cs="Times New Roman"/>
          <w:i/>
          <w:sz w:val="24"/>
          <w:szCs w:val="24"/>
        </w:rPr>
        <w:t>bullying victims</w:t>
      </w:r>
      <w:r w:rsidRPr="00BF013F">
        <w:rPr>
          <w:rFonts w:ascii="Times New Roman" w:hAnsi="Times New Roman" w:cs="Times New Roman"/>
          <w:i/>
          <w:sz w:val="24"/>
          <w:szCs w:val="24"/>
          <w:lang w:val="en-US"/>
        </w:rPr>
        <w:t xml:space="preserve"> </w:t>
      </w:r>
      <w:r w:rsidRPr="00BF013F">
        <w:rPr>
          <w:rFonts w:ascii="Times New Roman" w:hAnsi="Times New Roman" w:cs="Times New Roman"/>
          <w:i/>
          <w:sz w:val="24"/>
          <w:szCs w:val="24"/>
        </w:rPr>
        <w:t>Adolescent</w:t>
      </w:r>
      <w:r w:rsidR="00D2285C" w:rsidRPr="00BF013F">
        <w:rPr>
          <w:rFonts w:ascii="Times New Roman" w:hAnsi="Times New Roman" w:cs="Times New Roman"/>
          <w:i/>
          <w:sz w:val="24"/>
          <w:szCs w:val="24"/>
          <w:lang w:val="en-GB"/>
        </w:rPr>
        <w:t>.</w:t>
      </w:r>
    </w:p>
    <w:p w:rsidR="00D2285C" w:rsidRDefault="00D2285C" w:rsidP="00181C30">
      <w:pPr>
        <w:spacing w:line="240" w:lineRule="auto"/>
        <w:jc w:val="both"/>
        <w:rPr>
          <w:rFonts w:ascii="Times New Roman" w:hAnsi="Times New Roman" w:cs="Times New Roman"/>
          <w:sz w:val="24"/>
          <w:szCs w:val="24"/>
          <w:lang w:val="en-GB"/>
        </w:rPr>
      </w:pPr>
    </w:p>
    <w:p w:rsidR="00D2285C" w:rsidRDefault="00D2285C" w:rsidP="00181C30">
      <w:pPr>
        <w:spacing w:line="240" w:lineRule="auto"/>
        <w:jc w:val="both"/>
        <w:rPr>
          <w:rFonts w:ascii="Times New Roman" w:hAnsi="Times New Roman" w:cs="Times New Roman"/>
          <w:sz w:val="24"/>
          <w:szCs w:val="24"/>
          <w:lang w:val="en-GB"/>
        </w:rPr>
      </w:pPr>
    </w:p>
    <w:p w:rsidR="00D2285C" w:rsidRDefault="00D2285C" w:rsidP="00181C30">
      <w:pPr>
        <w:spacing w:line="240" w:lineRule="auto"/>
        <w:jc w:val="both"/>
        <w:rPr>
          <w:rFonts w:ascii="Times New Roman" w:hAnsi="Times New Roman" w:cs="Times New Roman"/>
          <w:sz w:val="24"/>
          <w:szCs w:val="24"/>
          <w:lang w:val="en-GB"/>
        </w:rPr>
      </w:pPr>
    </w:p>
    <w:p w:rsidR="00D2285C" w:rsidRDefault="00D2285C" w:rsidP="00181C30">
      <w:pPr>
        <w:spacing w:line="240" w:lineRule="auto"/>
        <w:jc w:val="both"/>
        <w:rPr>
          <w:rFonts w:ascii="Times New Roman" w:hAnsi="Times New Roman" w:cs="Times New Roman"/>
          <w:sz w:val="24"/>
          <w:szCs w:val="24"/>
          <w:lang w:val="en-GB"/>
        </w:rPr>
      </w:pPr>
    </w:p>
    <w:p w:rsidR="00D2285C" w:rsidRDefault="00D2285C" w:rsidP="00181C30">
      <w:pPr>
        <w:spacing w:line="240" w:lineRule="auto"/>
        <w:jc w:val="both"/>
        <w:rPr>
          <w:rFonts w:ascii="Times New Roman" w:hAnsi="Times New Roman" w:cs="Times New Roman"/>
          <w:sz w:val="24"/>
          <w:szCs w:val="24"/>
          <w:lang w:val="en-GB"/>
        </w:rPr>
      </w:pPr>
    </w:p>
    <w:p w:rsidR="00153030" w:rsidRDefault="00153030" w:rsidP="00181C30">
      <w:pPr>
        <w:spacing w:line="240" w:lineRule="auto"/>
        <w:jc w:val="both"/>
        <w:rPr>
          <w:rFonts w:ascii="Times New Roman" w:hAnsi="Times New Roman" w:cs="Times New Roman"/>
          <w:sz w:val="24"/>
          <w:szCs w:val="24"/>
          <w:lang w:val="en-GB"/>
        </w:rPr>
        <w:sectPr w:rsidR="00153030" w:rsidSect="00F334A2">
          <w:footerReference w:type="default" r:id="rId9"/>
          <w:footerReference w:type="first" r:id="rId10"/>
          <w:pgSz w:w="11906" w:h="16838" w:code="9"/>
          <w:pgMar w:top="2268" w:right="1701" w:bottom="1701" w:left="2268" w:header="709" w:footer="709" w:gutter="0"/>
          <w:pgNumType w:start="1"/>
          <w:cols w:space="708"/>
          <w:docGrid w:linePitch="360"/>
        </w:sectPr>
      </w:pPr>
    </w:p>
    <w:p w:rsidR="00DD504D" w:rsidRDefault="00DD504D" w:rsidP="00FD4110">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PENDAHULUAN</w:t>
      </w:r>
    </w:p>
    <w:p w:rsidR="00DA5F15" w:rsidRDefault="00DA5F15" w:rsidP="00FD4110">
      <w:pPr>
        <w:spacing w:after="0" w:line="480" w:lineRule="auto"/>
        <w:ind w:firstLine="709"/>
        <w:jc w:val="both"/>
        <w:rPr>
          <w:rFonts w:ascii="Times New Roman" w:hAnsi="Times New Roman" w:cs="Times New Roman"/>
          <w:sz w:val="24"/>
          <w:szCs w:val="24"/>
          <w:lang w:val="en-GB"/>
        </w:rPr>
      </w:pPr>
      <w:r w:rsidRPr="00DA5F15">
        <w:rPr>
          <w:rFonts w:ascii="Times New Roman" w:hAnsi="Times New Roman" w:cs="Times New Roman"/>
          <w:sz w:val="24"/>
          <w:szCs w:val="24"/>
          <w:lang w:val="en-GB"/>
        </w:rPr>
        <w:t xml:space="preserve">Masa remaja adalah periode transisi perkembangan antara masa kanak-kanak dengan masa dewasa yang melibatkan perubahan-perubahan biologis, kognitif dan sosial-emosional. Perubahan-perubahan yang dialami oleh remaja pada masa perkembangan merupakan suatu proses pertumbuhan dan berkembang remaja menuju dewasa. Pada masa remaja hubungan dengan teman sebaya atau </w:t>
      </w:r>
      <w:r w:rsidRPr="00DA5F15">
        <w:rPr>
          <w:rFonts w:ascii="Times New Roman" w:hAnsi="Times New Roman" w:cs="Times New Roman"/>
          <w:i/>
          <w:sz w:val="24"/>
          <w:szCs w:val="24"/>
          <w:lang w:val="en-GB"/>
        </w:rPr>
        <w:t>peer group</w:t>
      </w:r>
      <w:r w:rsidRPr="00DA5F15">
        <w:rPr>
          <w:rFonts w:ascii="Times New Roman" w:hAnsi="Times New Roman" w:cs="Times New Roman"/>
          <w:sz w:val="24"/>
          <w:szCs w:val="24"/>
          <w:lang w:val="en-GB"/>
        </w:rPr>
        <w:t xml:space="preserve"> sang</w:t>
      </w:r>
      <w:r>
        <w:rPr>
          <w:rFonts w:ascii="Times New Roman" w:hAnsi="Times New Roman" w:cs="Times New Roman"/>
          <w:sz w:val="24"/>
          <w:szCs w:val="24"/>
          <w:lang w:val="en-GB"/>
        </w:rPr>
        <w:t>at penting dalam kehidupannya, s</w:t>
      </w:r>
      <w:r w:rsidRPr="00DA5F15">
        <w:rPr>
          <w:rFonts w:ascii="Times New Roman" w:hAnsi="Times New Roman" w:cs="Times New Roman"/>
          <w:sz w:val="24"/>
          <w:szCs w:val="24"/>
          <w:lang w:val="en-GB"/>
        </w:rPr>
        <w:t xml:space="preserve">ehingga mendorong remaja mengikuti atau meniru perilaku teman sebaya dikarenakan adanya tekanan membuat para remaja takut ditolak atau diabaikan. Selain itu, pengaruh teman sebaya memperkenalkan remaja beberapa hal, diantaranya kenakalan dan bentuk perilaku </w:t>
      </w:r>
      <w:bookmarkStart w:id="0" w:name="_GoBack"/>
      <w:proofErr w:type="spellStart"/>
      <w:r w:rsidRPr="00DA5F15">
        <w:rPr>
          <w:rFonts w:ascii="Times New Roman" w:hAnsi="Times New Roman" w:cs="Times New Roman"/>
          <w:sz w:val="24"/>
          <w:szCs w:val="24"/>
          <w:lang w:val="en-GB"/>
        </w:rPr>
        <w:t>maladaptif</w:t>
      </w:r>
      <w:proofErr w:type="spellEnd"/>
      <w:r w:rsidRPr="00DA5F15">
        <w:rPr>
          <w:rFonts w:ascii="Times New Roman" w:hAnsi="Times New Roman" w:cs="Times New Roman"/>
          <w:sz w:val="24"/>
          <w:szCs w:val="24"/>
          <w:lang w:val="en-GB"/>
        </w:rPr>
        <w:t xml:space="preserve"> </w:t>
      </w:r>
      <w:bookmarkEnd w:id="0"/>
      <w:r w:rsidRPr="00DA5F15">
        <w:rPr>
          <w:rFonts w:ascii="Times New Roman" w:hAnsi="Times New Roman" w:cs="Times New Roman"/>
          <w:sz w:val="24"/>
          <w:szCs w:val="24"/>
          <w:lang w:val="en-GB"/>
        </w:rPr>
        <w:t>(</w:t>
      </w:r>
      <w:proofErr w:type="spellStart"/>
      <w:r w:rsidRPr="00DA5F15">
        <w:rPr>
          <w:rFonts w:ascii="Times New Roman" w:hAnsi="Times New Roman" w:cs="Times New Roman"/>
          <w:sz w:val="24"/>
          <w:szCs w:val="24"/>
          <w:lang w:val="en-GB"/>
        </w:rPr>
        <w:t>Santrock</w:t>
      </w:r>
      <w:proofErr w:type="spellEnd"/>
      <w:r w:rsidRPr="00DA5F15">
        <w:rPr>
          <w:rFonts w:ascii="Times New Roman" w:hAnsi="Times New Roman" w:cs="Times New Roman"/>
          <w:sz w:val="24"/>
          <w:szCs w:val="24"/>
          <w:lang w:val="en-GB"/>
        </w:rPr>
        <w:t>, 2007).</w:t>
      </w:r>
    </w:p>
    <w:p w:rsidR="00DA5F15" w:rsidRDefault="00DA5F15" w:rsidP="00FD4110">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Remaja</w:t>
      </w:r>
      <w:r w:rsidRPr="00DA5F15">
        <w:rPr>
          <w:rFonts w:ascii="Times New Roman" w:hAnsi="Times New Roman" w:cs="Times New Roman"/>
          <w:sz w:val="24"/>
          <w:szCs w:val="24"/>
          <w:lang w:val="en-GB"/>
        </w:rPr>
        <w:t xml:space="preserve"> lebih banyak menghabiskan waktu bersama teman dibandingkan </w:t>
      </w:r>
      <w:proofErr w:type="spellStart"/>
      <w:r w:rsidRPr="00DA5F15">
        <w:rPr>
          <w:rFonts w:ascii="Times New Roman" w:hAnsi="Times New Roman" w:cs="Times New Roman"/>
          <w:sz w:val="24"/>
          <w:szCs w:val="24"/>
          <w:lang w:val="en-GB"/>
        </w:rPr>
        <w:t>orangtua</w:t>
      </w:r>
      <w:proofErr w:type="spellEnd"/>
      <w:r w:rsidRPr="00DA5F15">
        <w:rPr>
          <w:rFonts w:ascii="Times New Roman" w:hAnsi="Times New Roman" w:cs="Times New Roman"/>
          <w:sz w:val="24"/>
          <w:szCs w:val="24"/>
          <w:lang w:val="en-GB"/>
        </w:rPr>
        <w:t>. Remaja memperluas hubungan relasi sosial yang lebih intim dengan teman sebaya sebagai bentuk membuka diri. Remaja yang memiliki hubungan positif dengan teman sebaya memiliki penyesuaian diri yang positif pula (</w:t>
      </w:r>
      <w:proofErr w:type="spellStart"/>
      <w:r w:rsidRPr="00DA5F15">
        <w:rPr>
          <w:rFonts w:ascii="Times New Roman" w:hAnsi="Times New Roman" w:cs="Times New Roman"/>
          <w:sz w:val="24"/>
          <w:szCs w:val="24"/>
          <w:lang w:val="en-GB"/>
        </w:rPr>
        <w:t>Santrock</w:t>
      </w:r>
      <w:proofErr w:type="spellEnd"/>
      <w:r w:rsidRPr="00DA5F15">
        <w:rPr>
          <w:rFonts w:ascii="Times New Roman" w:hAnsi="Times New Roman" w:cs="Times New Roman"/>
          <w:sz w:val="24"/>
          <w:szCs w:val="24"/>
          <w:lang w:val="en-GB"/>
        </w:rPr>
        <w:t>, 2007). Salah satu fungsi positif dari teman sebaya yang dikemukakan oleh Kelly &amp; Hansen (</w:t>
      </w:r>
      <w:proofErr w:type="spellStart"/>
      <w:r w:rsidRPr="00DA5F15">
        <w:rPr>
          <w:rFonts w:ascii="Times New Roman" w:hAnsi="Times New Roman" w:cs="Times New Roman"/>
          <w:sz w:val="24"/>
          <w:szCs w:val="24"/>
          <w:lang w:val="en-GB"/>
        </w:rPr>
        <w:t>Desmita</w:t>
      </w:r>
      <w:proofErr w:type="spellEnd"/>
      <w:r w:rsidRPr="00DA5F15">
        <w:rPr>
          <w:rFonts w:ascii="Times New Roman" w:hAnsi="Times New Roman" w:cs="Times New Roman"/>
          <w:sz w:val="24"/>
          <w:szCs w:val="24"/>
          <w:lang w:val="en-GB"/>
        </w:rPr>
        <w:t xml:space="preserve">, 2008) adalah meningkatkan keterampilan sosial, mengembangkan kemampuan penalaran dan belajar untuk mengekspresikan perasaan dengan </w:t>
      </w:r>
      <w:proofErr w:type="gramStart"/>
      <w:r w:rsidRPr="00DA5F15">
        <w:rPr>
          <w:rFonts w:ascii="Times New Roman" w:hAnsi="Times New Roman" w:cs="Times New Roman"/>
          <w:sz w:val="24"/>
          <w:szCs w:val="24"/>
          <w:lang w:val="en-GB"/>
        </w:rPr>
        <w:t>cara</w:t>
      </w:r>
      <w:proofErr w:type="gramEnd"/>
      <w:r w:rsidRPr="00DA5F15">
        <w:rPr>
          <w:rFonts w:ascii="Times New Roman" w:hAnsi="Times New Roman" w:cs="Times New Roman"/>
          <w:sz w:val="24"/>
          <w:szCs w:val="24"/>
          <w:lang w:val="en-GB"/>
        </w:rPr>
        <w:t xml:space="preserve"> yang lebih matang. Keterampilan sosial yang dimaksud adalah </w:t>
      </w:r>
      <w:r w:rsidR="008F47BF">
        <w:rPr>
          <w:rFonts w:ascii="Times New Roman" w:hAnsi="Times New Roman" w:cs="Times New Roman"/>
          <w:sz w:val="24"/>
          <w:szCs w:val="24"/>
          <w:lang w:val="en-GB"/>
        </w:rPr>
        <w:t>perilaku</w:t>
      </w:r>
      <w:r w:rsidRPr="00DA5F15">
        <w:rPr>
          <w:rFonts w:ascii="Times New Roman" w:hAnsi="Times New Roman" w:cs="Times New Roman"/>
          <w:sz w:val="24"/>
          <w:szCs w:val="24"/>
          <w:lang w:val="en-GB"/>
        </w:rPr>
        <w:t xml:space="preserve"> </w:t>
      </w:r>
      <w:proofErr w:type="spellStart"/>
      <w:r w:rsidRPr="00DA5F15">
        <w:rPr>
          <w:rFonts w:ascii="Times New Roman" w:hAnsi="Times New Roman" w:cs="Times New Roman"/>
          <w:sz w:val="24"/>
          <w:szCs w:val="24"/>
          <w:lang w:val="en-GB"/>
        </w:rPr>
        <w:t>asertif</w:t>
      </w:r>
      <w:proofErr w:type="spellEnd"/>
      <w:r w:rsidRPr="00DA5F15">
        <w:rPr>
          <w:rFonts w:ascii="Times New Roman" w:hAnsi="Times New Roman" w:cs="Times New Roman"/>
          <w:sz w:val="24"/>
          <w:szCs w:val="24"/>
          <w:lang w:val="en-GB"/>
        </w:rPr>
        <w:t xml:space="preserve"> yang merupakan salah satu aspek kompetensi yang harus dimiliki dalam menjalin hubungan interpersonal (</w:t>
      </w:r>
      <w:proofErr w:type="spellStart"/>
      <w:r w:rsidRPr="00DA5F15">
        <w:rPr>
          <w:rFonts w:ascii="Times New Roman" w:hAnsi="Times New Roman" w:cs="Times New Roman"/>
          <w:sz w:val="24"/>
          <w:szCs w:val="24"/>
          <w:lang w:val="en-GB"/>
        </w:rPr>
        <w:t>Nurmalita</w:t>
      </w:r>
      <w:proofErr w:type="spellEnd"/>
      <w:r w:rsidR="00FD4110">
        <w:rPr>
          <w:rFonts w:ascii="Times New Roman" w:hAnsi="Times New Roman" w:cs="Times New Roman"/>
          <w:sz w:val="24"/>
          <w:szCs w:val="24"/>
          <w:lang w:val="en-GB"/>
        </w:rPr>
        <w:t xml:space="preserve"> &amp; </w:t>
      </w:r>
      <w:proofErr w:type="spellStart"/>
      <w:r w:rsidR="00FD4110">
        <w:rPr>
          <w:rFonts w:ascii="Times New Roman" w:hAnsi="Times New Roman" w:cs="Times New Roman"/>
          <w:sz w:val="24"/>
          <w:szCs w:val="24"/>
          <w:lang w:val="en-GB"/>
        </w:rPr>
        <w:t>Hidayati</w:t>
      </w:r>
      <w:proofErr w:type="spellEnd"/>
      <w:r w:rsidRPr="00DA5F15">
        <w:rPr>
          <w:rFonts w:ascii="Times New Roman" w:hAnsi="Times New Roman" w:cs="Times New Roman"/>
          <w:sz w:val="24"/>
          <w:szCs w:val="24"/>
          <w:lang w:val="en-GB"/>
        </w:rPr>
        <w:t>, 2014).</w:t>
      </w:r>
    </w:p>
    <w:p w:rsidR="00DA5F15" w:rsidRDefault="00DA5F15" w:rsidP="00FD4110">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Masa </w:t>
      </w:r>
      <w:r w:rsidRPr="00DA5F15">
        <w:rPr>
          <w:rFonts w:ascii="Times New Roman" w:hAnsi="Times New Roman" w:cs="Times New Roman"/>
          <w:sz w:val="24"/>
          <w:szCs w:val="24"/>
          <w:lang w:val="en-GB"/>
        </w:rPr>
        <w:t xml:space="preserve">remaja </w:t>
      </w:r>
      <w:r w:rsidR="008F47BF">
        <w:rPr>
          <w:rFonts w:ascii="Times New Roman" w:hAnsi="Times New Roman" w:cs="Times New Roman"/>
          <w:sz w:val="24"/>
          <w:szCs w:val="24"/>
          <w:lang w:val="en-GB"/>
        </w:rPr>
        <w:t>perilaku</w:t>
      </w:r>
      <w:r w:rsidR="00883F7D">
        <w:rPr>
          <w:rFonts w:ascii="Times New Roman" w:hAnsi="Times New Roman" w:cs="Times New Roman"/>
          <w:sz w:val="24"/>
          <w:szCs w:val="24"/>
          <w:lang w:val="en-GB"/>
        </w:rPr>
        <w:t xml:space="preserve"> </w:t>
      </w:r>
      <w:proofErr w:type="spellStart"/>
      <w:r w:rsidR="00883F7D">
        <w:rPr>
          <w:rFonts w:ascii="Times New Roman" w:hAnsi="Times New Roman" w:cs="Times New Roman"/>
          <w:sz w:val="24"/>
          <w:szCs w:val="24"/>
          <w:lang w:val="en-GB"/>
        </w:rPr>
        <w:t>asertif</w:t>
      </w:r>
      <w:proofErr w:type="spellEnd"/>
      <w:r w:rsidR="00883F7D">
        <w:rPr>
          <w:rFonts w:ascii="Times New Roman" w:hAnsi="Times New Roman" w:cs="Times New Roman"/>
          <w:sz w:val="24"/>
          <w:szCs w:val="24"/>
          <w:lang w:val="en-GB"/>
        </w:rPr>
        <w:t xml:space="preserve"> sangat penting dalam menjalin hubungan sosial.</w:t>
      </w:r>
      <w:r>
        <w:rPr>
          <w:rFonts w:ascii="Times New Roman" w:hAnsi="Times New Roman" w:cs="Times New Roman"/>
          <w:sz w:val="24"/>
          <w:szCs w:val="24"/>
          <w:lang w:val="en-GB"/>
        </w:rPr>
        <w:t xml:space="preserve"> P</w:t>
      </w:r>
      <w:r w:rsidRPr="00DA5F15">
        <w:rPr>
          <w:rFonts w:ascii="Times New Roman" w:hAnsi="Times New Roman" w:cs="Times New Roman"/>
          <w:sz w:val="24"/>
          <w:szCs w:val="24"/>
          <w:lang w:val="en-GB"/>
        </w:rPr>
        <w:t xml:space="preserve">erilaku </w:t>
      </w:r>
      <w:proofErr w:type="spellStart"/>
      <w:r w:rsidRPr="00DA5F15">
        <w:rPr>
          <w:rFonts w:ascii="Times New Roman" w:hAnsi="Times New Roman" w:cs="Times New Roman"/>
          <w:sz w:val="24"/>
          <w:szCs w:val="24"/>
          <w:lang w:val="en-GB"/>
        </w:rPr>
        <w:t>aserti</w:t>
      </w:r>
      <w:r w:rsidR="008F47BF">
        <w:rPr>
          <w:rFonts w:ascii="Times New Roman" w:hAnsi="Times New Roman" w:cs="Times New Roman"/>
          <w:sz w:val="24"/>
          <w:szCs w:val="24"/>
          <w:lang w:val="en-GB"/>
        </w:rPr>
        <w:t>f</w:t>
      </w:r>
      <w:proofErr w:type="spellEnd"/>
      <w:r w:rsidRPr="00DA5F15">
        <w:rPr>
          <w:rFonts w:ascii="Times New Roman" w:hAnsi="Times New Roman" w:cs="Times New Roman"/>
          <w:sz w:val="24"/>
          <w:szCs w:val="24"/>
          <w:lang w:val="en-GB"/>
        </w:rPr>
        <w:t xml:space="preserve"> </w:t>
      </w:r>
      <w:r w:rsidR="00883F7D">
        <w:rPr>
          <w:rFonts w:ascii="Times New Roman" w:hAnsi="Times New Roman" w:cs="Times New Roman"/>
          <w:sz w:val="24"/>
          <w:szCs w:val="24"/>
          <w:lang w:val="en-GB"/>
        </w:rPr>
        <w:t xml:space="preserve">adalah </w:t>
      </w:r>
      <w:r w:rsidRPr="00DA5F15">
        <w:rPr>
          <w:rFonts w:ascii="Times New Roman" w:hAnsi="Times New Roman" w:cs="Times New Roman"/>
          <w:sz w:val="24"/>
          <w:szCs w:val="24"/>
          <w:lang w:val="en-GB"/>
        </w:rPr>
        <w:t xml:space="preserve">kemampuan seseorang dalam bertindak demi </w:t>
      </w:r>
      <w:r w:rsidRPr="00DA5F15">
        <w:rPr>
          <w:rFonts w:ascii="Times New Roman" w:hAnsi="Times New Roman" w:cs="Times New Roman"/>
          <w:sz w:val="24"/>
          <w:szCs w:val="24"/>
          <w:lang w:val="en-GB"/>
        </w:rPr>
        <w:lastRenderedPageBreak/>
        <w:t xml:space="preserve">kebaikan dirinya, mempertahankan haknya tanpa cemas, mengekspresikan perasan secara nyaman dan menjalankan hak-haknya tanpa melanggar orang lain. Perilaku </w:t>
      </w:r>
      <w:proofErr w:type="spellStart"/>
      <w:r w:rsidRPr="00DA5F15">
        <w:rPr>
          <w:rFonts w:ascii="Times New Roman" w:hAnsi="Times New Roman" w:cs="Times New Roman"/>
          <w:sz w:val="24"/>
          <w:szCs w:val="24"/>
          <w:lang w:val="en-GB"/>
        </w:rPr>
        <w:t>asertif</w:t>
      </w:r>
      <w:proofErr w:type="spellEnd"/>
      <w:r w:rsidRPr="00DA5F15">
        <w:rPr>
          <w:rFonts w:ascii="Times New Roman" w:hAnsi="Times New Roman" w:cs="Times New Roman"/>
          <w:sz w:val="24"/>
          <w:szCs w:val="24"/>
          <w:lang w:val="en-GB"/>
        </w:rPr>
        <w:t xml:space="preserve"> membantu seseorang untuk dapat menegaskan diri yang positif, mengusulkan kepuasan hidup pribadi dan meningkatkan kual</w:t>
      </w:r>
      <w:r w:rsidR="001574C4">
        <w:rPr>
          <w:rFonts w:ascii="Times New Roman" w:hAnsi="Times New Roman" w:cs="Times New Roman"/>
          <w:sz w:val="24"/>
          <w:szCs w:val="24"/>
          <w:lang w:val="en-GB"/>
        </w:rPr>
        <w:t xml:space="preserve">itas hubungan dengan orang lain. Individu yang dikatakan mampu berperilaku </w:t>
      </w:r>
      <w:proofErr w:type="spellStart"/>
      <w:r w:rsidR="001574C4">
        <w:rPr>
          <w:rFonts w:ascii="Times New Roman" w:hAnsi="Times New Roman" w:cs="Times New Roman"/>
          <w:sz w:val="24"/>
          <w:szCs w:val="24"/>
          <w:lang w:val="en-GB"/>
        </w:rPr>
        <w:t>asertif</w:t>
      </w:r>
      <w:proofErr w:type="spellEnd"/>
      <w:r w:rsidR="001574C4">
        <w:rPr>
          <w:rFonts w:ascii="Times New Roman" w:hAnsi="Times New Roman" w:cs="Times New Roman"/>
          <w:sz w:val="24"/>
          <w:szCs w:val="24"/>
          <w:lang w:val="en-GB"/>
        </w:rPr>
        <w:t xml:space="preserve"> dapat bertindak demi kebaikan diri, mampu mengekspresikan perasaan secara jujur dan nyaman, mampu mempertahankan diri, mampu menyatakan pendapat dan tidak melanggar hak orang lain </w:t>
      </w:r>
      <w:r>
        <w:rPr>
          <w:rFonts w:ascii="Times New Roman" w:hAnsi="Times New Roman" w:cs="Times New Roman"/>
          <w:sz w:val="24"/>
          <w:szCs w:val="24"/>
          <w:lang w:val="en-GB"/>
        </w:rPr>
        <w:t>(</w:t>
      </w:r>
      <w:proofErr w:type="spellStart"/>
      <w:r>
        <w:rPr>
          <w:rFonts w:ascii="Times New Roman" w:hAnsi="Times New Roman" w:cs="Times New Roman"/>
          <w:sz w:val="24"/>
          <w:szCs w:val="24"/>
          <w:lang w:val="en-GB"/>
        </w:rPr>
        <w:t>Alberti</w:t>
      </w:r>
      <w:proofErr w:type="spellEnd"/>
      <w:r>
        <w:rPr>
          <w:rFonts w:ascii="Times New Roman" w:hAnsi="Times New Roman" w:cs="Times New Roman"/>
          <w:sz w:val="24"/>
          <w:szCs w:val="24"/>
          <w:lang w:val="en-GB"/>
        </w:rPr>
        <w:t xml:space="preserve"> &amp; Emmons, 2017). </w:t>
      </w:r>
    </w:p>
    <w:p w:rsidR="008F47BF" w:rsidRDefault="00883F7D" w:rsidP="00FD4110">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008F47BF">
        <w:rPr>
          <w:rFonts w:ascii="Times New Roman" w:hAnsi="Times New Roman" w:cs="Times New Roman"/>
          <w:sz w:val="24"/>
          <w:szCs w:val="24"/>
          <w:lang w:val="en-GB"/>
        </w:rPr>
        <w:t xml:space="preserve">erilaku </w:t>
      </w:r>
      <w:proofErr w:type="spellStart"/>
      <w:r w:rsidR="008F47BF">
        <w:rPr>
          <w:rFonts w:ascii="Times New Roman" w:hAnsi="Times New Roman" w:cs="Times New Roman"/>
          <w:sz w:val="24"/>
          <w:szCs w:val="24"/>
          <w:lang w:val="en-GB"/>
        </w:rPr>
        <w:t>asertif</w:t>
      </w:r>
      <w:proofErr w:type="spellEnd"/>
      <w:r w:rsidR="008F47B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dapat </w:t>
      </w:r>
      <w:r w:rsidR="008F47BF">
        <w:rPr>
          <w:rFonts w:ascii="Times New Roman" w:hAnsi="Times New Roman" w:cs="Times New Roman"/>
          <w:sz w:val="24"/>
          <w:szCs w:val="24"/>
          <w:lang w:val="en-GB"/>
        </w:rPr>
        <w:t xml:space="preserve">mempermudah remaja dalam </w:t>
      </w:r>
      <w:r w:rsidR="008615DE">
        <w:rPr>
          <w:rFonts w:ascii="Times New Roman" w:hAnsi="Times New Roman" w:cs="Times New Roman"/>
          <w:sz w:val="24"/>
          <w:szCs w:val="24"/>
          <w:lang w:val="en-GB"/>
        </w:rPr>
        <w:t>bersosialisasi</w:t>
      </w:r>
      <w:r w:rsidR="008F47BF">
        <w:rPr>
          <w:rFonts w:ascii="Times New Roman" w:hAnsi="Times New Roman" w:cs="Times New Roman"/>
          <w:sz w:val="24"/>
          <w:szCs w:val="24"/>
          <w:lang w:val="en-GB"/>
        </w:rPr>
        <w:t xml:space="preserve"> dan menjalin hubungan dengan lingkungan sosial termasuk teman sebaya, dapat mengungkapkan </w:t>
      </w:r>
      <w:proofErr w:type="gramStart"/>
      <w:r w:rsidR="008F47BF">
        <w:rPr>
          <w:rFonts w:ascii="Times New Roman" w:hAnsi="Times New Roman" w:cs="Times New Roman"/>
          <w:sz w:val="24"/>
          <w:szCs w:val="24"/>
          <w:lang w:val="en-GB"/>
        </w:rPr>
        <w:t>apa</w:t>
      </w:r>
      <w:proofErr w:type="gramEnd"/>
      <w:r w:rsidR="008F47BF">
        <w:rPr>
          <w:rFonts w:ascii="Times New Roman" w:hAnsi="Times New Roman" w:cs="Times New Roman"/>
          <w:sz w:val="24"/>
          <w:szCs w:val="24"/>
          <w:lang w:val="en-GB"/>
        </w:rPr>
        <w:t xml:space="preserve"> yang dipikirkan dan dirasakan tanpa memendam, mempermudah remaja dalam menyelesaikan masalah dan menambah wawasan tentang lingkungan dan tidak mudah berhenti mencari tahu</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Hasanah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Suharsono</w:t>
      </w:r>
      <w:proofErr w:type="spellEnd"/>
      <w:r>
        <w:rPr>
          <w:rFonts w:ascii="Times New Roman" w:hAnsi="Times New Roman" w:cs="Times New Roman"/>
          <w:sz w:val="24"/>
          <w:szCs w:val="24"/>
          <w:lang w:val="en-GB"/>
        </w:rPr>
        <w:t xml:space="preserve"> &amp; </w:t>
      </w:r>
      <w:proofErr w:type="spellStart"/>
      <w:r>
        <w:rPr>
          <w:rFonts w:ascii="Times New Roman" w:hAnsi="Times New Roman" w:cs="Times New Roman"/>
          <w:sz w:val="24"/>
          <w:szCs w:val="24"/>
          <w:lang w:val="en-GB"/>
        </w:rPr>
        <w:t>Saraswati</w:t>
      </w:r>
      <w:proofErr w:type="spellEnd"/>
      <w:r>
        <w:rPr>
          <w:rFonts w:ascii="Times New Roman" w:hAnsi="Times New Roman" w:cs="Times New Roman"/>
          <w:sz w:val="24"/>
          <w:szCs w:val="24"/>
          <w:lang w:val="en-GB"/>
        </w:rPr>
        <w:t>, 2015)</w:t>
      </w:r>
      <w:r w:rsidR="008F47BF">
        <w:rPr>
          <w:rFonts w:ascii="Times New Roman" w:hAnsi="Times New Roman" w:cs="Times New Roman"/>
          <w:sz w:val="24"/>
          <w:szCs w:val="24"/>
          <w:lang w:val="en-GB"/>
        </w:rPr>
        <w:t xml:space="preserve">. </w:t>
      </w:r>
      <w:r>
        <w:rPr>
          <w:rFonts w:ascii="Times New Roman" w:hAnsi="Times New Roman" w:cs="Times New Roman"/>
          <w:sz w:val="24"/>
          <w:szCs w:val="24"/>
          <w:lang w:val="en-GB"/>
        </w:rPr>
        <w:t>Oleh karena itu,</w:t>
      </w:r>
      <w:r w:rsidR="008F47BF">
        <w:rPr>
          <w:rFonts w:ascii="Times New Roman" w:hAnsi="Times New Roman" w:cs="Times New Roman"/>
          <w:sz w:val="24"/>
          <w:szCs w:val="24"/>
          <w:lang w:val="en-GB"/>
        </w:rPr>
        <w:t xml:space="preserve"> perilaku </w:t>
      </w:r>
      <w:proofErr w:type="spellStart"/>
      <w:r w:rsidR="008F47BF">
        <w:rPr>
          <w:rFonts w:ascii="Times New Roman" w:hAnsi="Times New Roman" w:cs="Times New Roman"/>
          <w:sz w:val="24"/>
          <w:szCs w:val="24"/>
          <w:lang w:val="en-GB"/>
        </w:rPr>
        <w:t>asertif</w:t>
      </w:r>
      <w:proofErr w:type="spellEnd"/>
      <w:r w:rsidR="008F47BF">
        <w:rPr>
          <w:rFonts w:ascii="Times New Roman" w:hAnsi="Times New Roman" w:cs="Times New Roman"/>
          <w:sz w:val="24"/>
          <w:szCs w:val="24"/>
          <w:lang w:val="en-GB"/>
        </w:rPr>
        <w:t xml:space="preserve"> sangat dibutuhkan</w:t>
      </w:r>
      <w:r>
        <w:rPr>
          <w:rFonts w:ascii="Times New Roman" w:hAnsi="Times New Roman" w:cs="Times New Roman"/>
          <w:sz w:val="24"/>
          <w:szCs w:val="24"/>
          <w:lang w:val="en-GB"/>
        </w:rPr>
        <w:t xml:space="preserve"> oleh</w:t>
      </w:r>
      <w:r w:rsidR="008F47BF">
        <w:rPr>
          <w:rFonts w:ascii="Times New Roman" w:hAnsi="Times New Roman" w:cs="Times New Roman"/>
          <w:sz w:val="24"/>
          <w:szCs w:val="24"/>
          <w:lang w:val="en-GB"/>
        </w:rPr>
        <w:t xml:space="preserve"> remaja </w:t>
      </w:r>
      <w:r>
        <w:rPr>
          <w:rFonts w:ascii="Times New Roman" w:hAnsi="Times New Roman" w:cs="Times New Roman"/>
          <w:sz w:val="24"/>
          <w:szCs w:val="24"/>
          <w:lang w:val="en-GB"/>
        </w:rPr>
        <w:t>untuk</w:t>
      </w:r>
      <w:r w:rsidR="008F47BF">
        <w:rPr>
          <w:rFonts w:ascii="Times New Roman" w:hAnsi="Times New Roman" w:cs="Times New Roman"/>
          <w:sz w:val="24"/>
          <w:szCs w:val="24"/>
          <w:lang w:val="en-GB"/>
        </w:rPr>
        <w:t xml:space="preserve"> menjalin hubungan sosial dan </w:t>
      </w:r>
      <w:r>
        <w:rPr>
          <w:rFonts w:ascii="Times New Roman" w:hAnsi="Times New Roman" w:cs="Times New Roman"/>
          <w:sz w:val="24"/>
          <w:szCs w:val="24"/>
          <w:lang w:val="en-GB"/>
        </w:rPr>
        <w:t xml:space="preserve">juga </w:t>
      </w:r>
      <w:r w:rsidR="008F47BF">
        <w:rPr>
          <w:rFonts w:ascii="Times New Roman" w:hAnsi="Times New Roman" w:cs="Times New Roman"/>
          <w:sz w:val="24"/>
          <w:szCs w:val="24"/>
          <w:lang w:val="en-GB"/>
        </w:rPr>
        <w:t xml:space="preserve">terhindar dari perilaku </w:t>
      </w:r>
      <w:proofErr w:type="spellStart"/>
      <w:r w:rsidR="008F47BF">
        <w:rPr>
          <w:rFonts w:ascii="Times New Roman" w:hAnsi="Times New Roman" w:cs="Times New Roman"/>
          <w:sz w:val="24"/>
          <w:szCs w:val="24"/>
          <w:lang w:val="en-GB"/>
        </w:rPr>
        <w:t>maldaptif</w:t>
      </w:r>
      <w:proofErr w:type="spellEnd"/>
      <w:r w:rsidR="008F47BF">
        <w:rPr>
          <w:rFonts w:ascii="Times New Roman" w:hAnsi="Times New Roman" w:cs="Times New Roman"/>
          <w:sz w:val="24"/>
          <w:szCs w:val="24"/>
          <w:lang w:val="en-GB"/>
        </w:rPr>
        <w:t>.</w:t>
      </w:r>
    </w:p>
    <w:p w:rsidR="008F47BF" w:rsidRDefault="00FA0936" w:rsidP="00FD4110">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008F47BF">
        <w:rPr>
          <w:rFonts w:ascii="Times New Roman" w:hAnsi="Times New Roman" w:cs="Times New Roman"/>
          <w:sz w:val="24"/>
          <w:szCs w:val="24"/>
          <w:lang w:val="en-GB"/>
        </w:rPr>
        <w:t xml:space="preserve">ada kenyataan tidak semua remaja mampu mengembangkan perilaku </w:t>
      </w:r>
      <w:proofErr w:type="spellStart"/>
      <w:r w:rsidR="008F47BF">
        <w:rPr>
          <w:rFonts w:ascii="Times New Roman" w:hAnsi="Times New Roman" w:cs="Times New Roman"/>
          <w:sz w:val="24"/>
          <w:szCs w:val="24"/>
          <w:lang w:val="en-GB"/>
        </w:rPr>
        <w:t>asertif</w:t>
      </w:r>
      <w:proofErr w:type="spellEnd"/>
      <w:r w:rsidR="008F47BF">
        <w:rPr>
          <w:rFonts w:ascii="Times New Roman" w:hAnsi="Times New Roman" w:cs="Times New Roman"/>
          <w:sz w:val="24"/>
          <w:szCs w:val="24"/>
          <w:lang w:val="en-GB"/>
        </w:rPr>
        <w:t xml:space="preserve">, diantaranya remaja korban </w:t>
      </w:r>
      <w:r w:rsidR="00285B87">
        <w:rPr>
          <w:rFonts w:ascii="Times New Roman" w:hAnsi="Times New Roman" w:cs="Times New Roman"/>
          <w:i/>
          <w:sz w:val="24"/>
          <w:szCs w:val="24"/>
          <w:lang w:val="en-GB"/>
        </w:rPr>
        <w:t xml:space="preserve">bullying. </w:t>
      </w:r>
      <w:proofErr w:type="gramStart"/>
      <w:r w:rsidR="00285B87">
        <w:rPr>
          <w:rFonts w:ascii="Times New Roman" w:hAnsi="Times New Roman" w:cs="Times New Roman"/>
          <w:sz w:val="24"/>
          <w:szCs w:val="24"/>
          <w:lang w:val="en-GB"/>
        </w:rPr>
        <w:t xml:space="preserve">Hal ini sesuai dengan beberapa studi mengungkapkan remaja korban </w:t>
      </w:r>
      <w:r w:rsidR="00285B87">
        <w:rPr>
          <w:rFonts w:ascii="Times New Roman" w:hAnsi="Times New Roman" w:cs="Times New Roman"/>
          <w:i/>
          <w:sz w:val="24"/>
          <w:szCs w:val="24"/>
          <w:lang w:val="en-GB"/>
        </w:rPr>
        <w:t>bullying</w:t>
      </w:r>
      <w:r w:rsidR="000D768B">
        <w:rPr>
          <w:rFonts w:ascii="Times New Roman" w:hAnsi="Times New Roman" w:cs="Times New Roman"/>
          <w:i/>
          <w:sz w:val="24"/>
          <w:szCs w:val="24"/>
          <w:lang w:val="en-GB"/>
        </w:rPr>
        <w:t xml:space="preserve"> </w:t>
      </w:r>
      <w:r w:rsidR="000D768B">
        <w:rPr>
          <w:rFonts w:ascii="Times New Roman" w:hAnsi="Times New Roman" w:cs="Times New Roman"/>
          <w:sz w:val="24"/>
          <w:szCs w:val="24"/>
          <w:lang w:val="en-GB"/>
        </w:rPr>
        <w:t>cenderung</w:t>
      </w:r>
      <w:r w:rsidR="00285B87">
        <w:rPr>
          <w:rFonts w:ascii="Times New Roman" w:hAnsi="Times New Roman" w:cs="Times New Roman"/>
          <w:i/>
          <w:sz w:val="24"/>
          <w:szCs w:val="24"/>
          <w:lang w:val="en-GB"/>
        </w:rPr>
        <w:t xml:space="preserve"> </w:t>
      </w:r>
      <w:r w:rsidR="00285B87">
        <w:rPr>
          <w:rFonts w:ascii="Times New Roman" w:hAnsi="Times New Roman" w:cs="Times New Roman"/>
          <w:sz w:val="24"/>
          <w:szCs w:val="24"/>
          <w:lang w:val="en-GB"/>
        </w:rPr>
        <w:t xml:space="preserve">tidak mampu berperilaku </w:t>
      </w:r>
      <w:proofErr w:type="spellStart"/>
      <w:r w:rsidR="00285B87">
        <w:rPr>
          <w:rFonts w:ascii="Times New Roman" w:hAnsi="Times New Roman" w:cs="Times New Roman"/>
          <w:sz w:val="24"/>
          <w:szCs w:val="24"/>
          <w:lang w:val="en-GB"/>
        </w:rPr>
        <w:t>asertif</w:t>
      </w:r>
      <w:proofErr w:type="spellEnd"/>
      <w:r w:rsidR="00285B87">
        <w:rPr>
          <w:rFonts w:ascii="Times New Roman" w:hAnsi="Times New Roman" w:cs="Times New Roman"/>
          <w:sz w:val="24"/>
          <w:szCs w:val="24"/>
          <w:lang w:val="en-GB"/>
        </w:rPr>
        <w:t xml:space="preserve"> yang ditunjukkan dengan kurang mampu dalam mengekspresikan perasaan secara terbuka saat berhadapan dengan situasi </w:t>
      </w:r>
      <w:r w:rsidR="00F73C7A">
        <w:rPr>
          <w:rFonts w:ascii="Times New Roman" w:hAnsi="Times New Roman" w:cs="Times New Roman"/>
          <w:i/>
          <w:sz w:val="24"/>
          <w:szCs w:val="24"/>
          <w:lang w:val="en-GB"/>
        </w:rPr>
        <w:t>bullying,</w:t>
      </w:r>
      <w:r w:rsidR="00285B87">
        <w:rPr>
          <w:rFonts w:ascii="Times New Roman" w:hAnsi="Times New Roman" w:cs="Times New Roman"/>
          <w:sz w:val="24"/>
          <w:szCs w:val="24"/>
          <w:lang w:val="en-GB"/>
        </w:rPr>
        <w:t xml:space="preserve"> tidak mampu mempertahankan diri, rendah d</w:t>
      </w:r>
      <w:r w:rsidR="002F7538">
        <w:rPr>
          <w:rFonts w:ascii="Times New Roman" w:hAnsi="Times New Roman" w:cs="Times New Roman"/>
          <w:sz w:val="24"/>
          <w:szCs w:val="24"/>
          <w:lang w:val="en-GB"/>
        </w:rPr>
        <w:t>i</w:t>
      </w:r>
      <w:r w:rsidR="00F73C7A">
        <w:rPr>
          <w:rFonts w:ascii="Times New Roman" w:hAnsi="Times New Roman" w:cs="Times New Roman"/>
          <w:sz w:val="24"/>
          <w:szCs w:val="24"/>
          <w:lang w:val="en-GB"/>
        </w:rPr>
        <w:t xml:space="preserve">ri, bersikap tenang yakni diam. Perilaku tersebut ditunjukkan dalam bentuk </w:t>
      </w:r>
      <w:proofErr w:type="spellStart"/>
      <w:r w:rsidR="002F7538">
        <w:rPr>
          <w:rFonts w:ascii="Times New Roman" w:hAnsi="Times New Roman" w:cs="Times New Roman"/>
          <w:sz w:val="24"/>
          <w:szCs w:val="24"/>
          <w:lang w:val="en-GB"/>
        </w:rPr>
        <w:t>merespon</w:t>
      </w:r>
      <w:proofErr w:type="spellEnd"/>
      <w:r w:rsidR="002F7538">
        <w:rPr>
          <w:rFonts w:ascii="Times New Roman" w:hAnsi="Times New Roman" w:cs="Times New Roman"/>
          <w:sz w:val="24"/>
          <w:szCs w:val="24"/>
          <w:lang w:val="en-GB"/>
        </w:rPr>
        <w:t xml:space="preserve"> atau melawan perlakuan </w:t>
      </w:r>
      <w:r w:rsidR="002F7538">
        <w:rPr>
          <w:rFonts w:ascii="Times New Roman" w:hAnsi="Times New Roman" w:cs="Times New Roman"/>
          <w:i/>
          <w:sz w:val="24"/>
          <w:szCs w:val="24"/>
          <w:lang w:val="en-GB"/>
        </w:rPr>
        <w:t>bullying,</w:t>
      </w:r>
      <w:r w:rsidR="002F7538">
        <w:rPr>
          <w:rFonts w:ascii="Times New Roman" w:hAnsi="Times New Roman" w:cs="Times New Roman"/>
          <w:sz w:val="24"/>
          <w:szCs w:val="24"/>
          <w:lang w:val="en-GB"/>
        </w:rPr>
        <w:t xml:space="preserve"> menghindar maupun mencari </w:t>
      </w:r>
      <w:r w:rsidR="00F73C7A">
        <w:rPr>
          <w:rFonts w:ascii="Times New Roman" w:hAnsi="Times New Roman" w:cs="Times New Roman"/>
          <w:sz w:val="24"/>
          <w:szCs w:val="24"/>
          <w:lang w:val="en-GB"/>
        </w:rPr>
        <w:t xml:space="preserve">bantuan dengan menceritakan atau melaporkan masalah kepada </w:t>
      </w:r>
      <w:r w:rsidR="00F73C7A">
        <w:rPr>
          <w:rFonts w:ascii="Times New Roman" w:hAnsi="Times New Roman" w:cs="Times New Roman"/>
          <w:sz w:val="24"/>
          <w:szCs w:val="24"/>
          <w:lang w:val="en-GB"/>
        </w:rPr>
        <w:lastRenderedPageBreak/>
        <w:t xml:space="preserve">guru, </w:t>
      </w:r>
      <w:proofErr w:type="spellStart"/>
      <w:r w:rsidR="00F73C7A">
        <w:rPr>
          <w:rFonts w:ascii="Times New Roman" w:hAnsi="Times New Roman" w:cs="Times New Roman"/>
          <w:sz w:val="24"/>
          <w:szCs w:val="24"/>
          <w:lang w:val="en-GB"/>
        </w:rPr>
        <w:t>orangtua</w:t>
      </w:r>
      <w:proofErr w:type="spellEnd"/>
      <w:r w:rsidR="00F73C7A">
        <w:rPr>
          <w:rFonts w:ascii="Times New Roman" w:hAnsi="Times New Roman" w:cs="Times New Roman"/>
          <w:sz w:val="24"/>
          <w:szCs w:val="24"/>
          <w:lang w:val="en-GB"/>
        </w:rPr>
        <w:t xml:space="preserve"> maupun orang lain </w:t>
      </w:r>
      <w:r w:rsidR="00285B87">
        <w:rPr>
          <w:rFonts w:ascii="Times New Roman" w:hAnsi="Times New Roman" w:cs="Times New Roman"/>
          <w:sz w:val="24"/>
          <w:szCs w:val="24"/>
          <w:lang w:val="en-GB"/>
        </w:rPr>
        <w:t>(</w:t>
      </w:r>
      <w:proofErr w:type="spellStart"/>
      <w:r w:rsidR="00285B87">
        <w:rPr>
          <w:rFonts w:ascii="Times New Roman" w:hAnsi="Times New Roman" w:cs="Times New Roman"/>
          <w:sz w:val="24"/>
          <w:szCs w:val="24"/>
          <w:lang w:val="en-GB"/>
        </w:rPr>
        <w:t>Novalia</w:t>
      </w:r>
      <w:proofErr w:type="spellEnd"/>
      <w:r w:rsidR="00285B87">
        <w:rPr>
          <w:rFonts w:ascii="Times New Roman" w:hAnsi="Times New Roman" w:cs="Times New Roman"/>
          <w:sz w:val="24"/>
          <w:szCs w:val="24"/>
          <w:lang w:val="en-GB"/>
        </w:rPr>
        <w:t xml:space="preserve"> &amp; </w:t>
      </w:r>
      <w:proofErr w:type="spellStart"/>
      <w:r w:rsidR="00285B87">
        <w:rPr>
          <w:rFonts w:ascii="Times New Roman" w:hAnsi="Times New Roman" w:cs="Times New Roman"/>
          <w:sz w:val="24"/>
          <w:szCs w:val="24"/>
          <w:lang w:val="en-GB"/>
        </w:rPr>
        <w:t>Dayaksni</w:t>
      </w:r>
      <w:proofErr w:type="spellEnd"/>
      <w:r w:rsidR="00285B87">
        <w:rPr>
          <w:rFonts w:ascii="Times New Roman" w:hAnsi="Times New Roman" w:cs="Times New Roman"/>
          <w:sz w:val="24"/>
          <w:szCs w:val="24"/>
          <w:lang w:val="en-GB"/>
        </w:rPr>
        <w:t xml:space="preserve">, 2013; </w:t>
      </w:r>
      <w:proofErr w:type="spellStart"/>
      <w:r w:rsidR="00285B87">
        <w:rPr>
          <w:rFonts w:ascii="Times New Roman" w:hAnsi="Times New Roman" w:cs="Times New Roman"/>
          <w:sz w:val="24"/>
          <w:szCs w:val="24"/>
          <w:lang w:val="en-GB"/>
        </w:rPr>
        <w:t>Karyanti</w:t>
      </w:r>
      <w:proofErr w:type="spellEnd"/>
      <w:r w:rsidR="00285B87">
        <w:rPr>
          <w:rFonts w:ascii="Times New Roman" w:hAnsi="Times New Roman" w:cs="Times New Roman"/>
          <w:sz w:val="24"/>
          <w:szCs w:val="24"/>
          <w:lang w:val="en-GB"/>
        </w:rPr>
        <w:t xml:space="preserve"> dkk, 2015;</w:t>
      </w:r>
      <w:r w:rsidR="001574C4">
        <w:rPr>
          <w:rFonts w:ascii="Times New Roman" w:hAnsi="Times New Roman" w:cs="Times New Roman"/>
          <w:sz w:val="24"/>
          <w:szCs w:val="24"/>
          <w:lang w:val="en-GB"/>
        </w:rPr>
        <w:t xml:space="preserve"> Aziz, 2015</w:t>
      </w:r>
      <w:r w:rsidR="00883F7D">
        <w:rPr>
          <w:rFonts w:ascii="Times New Roman" w:hAnsi="Times New Roman" w:cs="Times New Roman"/>
          <w:sz w:val="24"/>
          <w:szCs w:val="24"/>
          <w:lang w:val="en-GB"/>
        </w:rPr>
        <w:t xml:space="preserve">; </w:t>
      </w:r>
      <w:proofErr w:type="spellStart"/>
      <w:r w:rsidR="00883F7D">
        <w:rPr>
          <w:rFonts w:ascii="Times New Roman" w:hAnsi="Times New Roman" w:cs="Times New Roman"/>
          <w:sz w:val="24"/>
          <w:szCs w:val="24"/>
          <w:lang w:val="en-GB"/>
        </w:rPr>
        <w:t>Kusuma</w:t>
      </w:r>
      <w:proofErr w:type="spellEnd"/>
      <w:r w:rsidR="00883F7D">
        <w:rPr>
          <w:rFonts w:ascii="Times New Roman" w:hAnsi="Times New Roman" w:cs="Times New Roman"/>
          <w:sz w:val="24"/>
          <w:szCs w:val="24"/>
          <w:lang w:val="en-GB"/>
        </w:rPr>
        <w:t xml:space="preserve"> &amp; Putri, 2017</w:t>
      </w:r>
      <w:r w:rsidR="001574C4">
        <w:rPr>
          <w:rFonts w:ascii="Times New Roman" w:hAnsi="Times New Roman" w:cs="Times New Roman"/>
          <w:sz w:val="24"/>
          <w:szCs w:val="24"/>
          <w:lang w:val="en-GB"/>
        </w:rPr>
        <w:t>).</w:t>
      </w:r>
      <w:proofErr w:type="gramEnd"/>
      <w:r w:rsidR="001574C4">
        <w:rPr>
          <w:rFonts w:ascii="Times New Roman" w:hAnsi="Times New Roman" w:cs="Times New Roman"/>
          <w:sz w:val="24"/>
          <w:szCs w:val="24"/>
          <w:lang w:val="en-GB"/>
        </w:rPr>
        <w:t xml:space="preserve"> </w:t>
      </w:r>
    </w:p>
    <w:p w:rsidR="00FD4110" w:rsidRDefault="001574C4" w:rsidP="00FD4110">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Perilaku di atas </w:t>
      </w:r>
      <w:r w:rsidR="000D768B">
        <w:rPr>
          <w:rFonts w:ascii="Times New Roman" w:hAnsi="Times New Roman" w:cs="Times New Roman"/>
          <w:sz w:val="24"/>
          <w:szCs w:val="24"/>
          <w:lang w:val="en-GB"/>
        </w:rPr>
        <w:t xml:space="preserve">sesuai dengan penemuan di lapangan berdasarkan </w:t>
      </w:r>
      <w:r w:rsidR="00C7100A">
        <w:rPr>
          <w:rFonts w:ascii="Times New Roman" w:hAnsi="Times New Roman" w:cs="Times New Roman"/>
          <w:sz w:val="24"/>
          <w:szCs w:val="24"/>
          <w:lang w:val="en-GB"/>
        </w:rPr>
        <w:t xml:space="preserve">hasil wawancara guru BK dan </w:t>
      </w:r>
      <w:r>
        <w:rPr>
          <w:rFonts w:ascii="Times New Roman" w:hAnsi="Times New Roman" w:cs="Times New Roman"/>
          <w:sz w:val="24"/>
          <w:szCs w:val="24"/>
          <w:lang w:val="en-GB"/>
        </w:rPr>
        <w:t xml:space="preserve">siswa atau remaja di salah satu sekolah </w:t>
      </w:r>
      <w:r w:rsidR="00A36EE8">
        <w:rPr>
          <w:rFonts w:ascii="Times New Roman" w:hAnsi="Times New Roman" w:cs="Times New Roman"/>
          <w:sz w:val="24"/>
          <w:szCs w:val="24"/>
          <w:lang w:val="en-GB"/>
        </w:rPr>
        <w:t xml:space="preserve">menegah </w:t>
      </w:r>
      <w:r w:rsidR="00A36EE8" w:rsidRPr="00A36EE8">
        <w:rPr>
          <w:rFonts w:ascii="Times New Roman" w:hAnsi="Times New Roman" w:cs="Times New Roman"/>
          <w:sz w:val="24"/>
          <w:szCs w:val="24"/>
          <w:lang w:val="en-GB"/>
        </w:rPr>
        <w:t>kejuruan di Yogyakarta</w:t>
      </w:r>
      <w:r w:rsidR="00A36EE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diperoleh informasi </w:t>
      </w:r>
      <w:r w:rsidR="00A36EE8" w:rsidRPr="00A36EE8">
        <w:rPr>
          <w:rFonts w:ascii="Times New Roman" w:hAnsi="Times New Roman" w:cs="Times New Roman"/>
          <w:sz w:val="24"/>
          <w:szCs w:val="24"/>
          <w:lang w:val="en-GB"/>
        </w:rPr>
        <w:t xml:space="preserve">bahwa ada masalah dalam hubungan pertemanan antara para siswa yang mengarah pada </w:t>
      </w:r>
      <w:r w:rsidR="00A36EE8" w:rsidRPr="00A36EE8">
        <w:rPr>
          <w:rFonts w:ascii="Times New Roman" w:hAnsi="Times New Roman" w:cs="Times New Roman"/>
          <w:i/>
          <w:sz w:val="24"/>
          <w:szCs w:val="24"/>
          <w:lang w:val="en-GB"/>
        </w:rPr>
        <w:t>bullying</w:t>
      </w:r>
      <w:r w:rsidR="00523B8D">
        <w:rPr>
          <w:rFonts w:ascii="Times New Roman" w:hAnsi="Times New Roman" w:cs="Times New Roman"/>
          <w:sz w:val="24"/>
          <w:szCs w:val="24"/>
          <w:lang w:val="en-GB"/>
        </w:rPr>
        <w:t xml:space="preserve">. Permasalahan tersebut </w:t>
      </w:r>
      <w:r w:rsidR="00883F7D">
        <w:rPr>
          <w:rFonts w:ascii="Times New Roman" w:hAnsi="Times New Roman" w:cs="Times New Roman"/>
          <w:sz w:val="24"/>
          <w:szCs w:val="24"/>
          <w:lang w:val="en-GB"/>
        </w:rPr>
        <w:t xml:space="preserve">membuat </w:t>
      </w:r>
      <w:r w:rsidR="00523B8D">
        <w:rPr>
          <w:rFonts w:ascii="Times New Roman" w:hAnsi="Times New Roman" w:cs="Times New Roman"/>
          <w:sz w:val="24"/>
          <w:szCs w:val="24"/>
          <w:lang w:val="en-GB"/>
        </w:rPr>
        <w:t xml:space="preserve">siswa atau remaja yang mendapatkan perlakuan </w:t>
      </w:r>
      <w:r w:rsidR="00523B8D">
        <w:rPr>
          <w:rFonts w:ascii="Times New Roman" w:hAnsi="Times New Roman" w:cs="Times New Roman"/>
          <w:i/>
          <w:sz w:val="24"/>
          <w:szCs w:val="24"/>
          <w:lang w:val="en-GB"/>
        </w:rPr>
        <w:t xml:space="preserve">bullying </w:t>
      </w:r>
      <w:r w:rsidR="00523B8D">
        <w:rPr>
          <w:rFonts w:ascii="Times New Roman" w:hAnsi="Times New Roman" w:cs="Times New Roman"/>
          <w:sz w:val="24"/>
          <w:szCs w:val="24"/>
          <w:lang w:val="en-GB"/>
        </w:rPr>
        <w:t>merasa</w:t>
      </w:r>
      <w:r w:rsidR="00883F7D">
        <w:rPr>
          <w:rFonts w:ascii="Times New Roman" w:hAnsi="Times New Roman" w:cs="Times New Roman"/>
          <w:sz w:val="24"/>
          <w:szCs w:val="24"/>
          <w:lang w:val="en-GB"/>
        </w:rPr>
        <w:t xml:space="preserve"> tidak nyaman dan </w:t>
      </w:r>
      <w:r w:rsidR="00523B8D">
        <w:rPr>
          <w:rFonts w:ascii="Times New Roman" w:hAnsi="Times New Roman" w:cs="Times New Roman"/>
          <w:sz w:val="24"/>
          <w:szCs w:val="24"/>
          <w:lang w:val="en-GB"/>
        </w:rPr>
        <w:t xml:space="preserve">tidak </w:t>
      </w:r>
      <w:r w:rsidR="00883F7D">
        <w:rPr>
          <w:rFonts w:ascii="Times New Roman" w:hAnsi="Times New Roman" w:cs="Times New Roman"/>
          <w:sz w:val="24"/>
          <w:szCs w:val="24"/>
          <w:lang w:val="en-GB"/>
        </w:rPr>
        <w:t xml:space="preserve">betah, kurang konsentrasi belajar dan ada keinginan pindah sekolah. </w:t>
      </w:r>
      <w:r w:rsidR="00523B8D">
        <w:rPr>
          <w:rFonts w:ascii="Times New Roman" w:hAnsi="Times New Roman" w:cs="Times New Roman"/>
          <w:sz w:val="24"/>
          <w:szCs w:val="24"/>
          <w:lang w:val="en-GB"/>
        </w:rPr>
        <w:t xml:space="preserve">Siswa atau remaja yang menjadi korban mengungkapkan bahwa dirinya sering mendapatkan perlakuan </w:t>
      </w:r>
      <w:r w:rsidR="00523B8D">
        <w:rPr>
          <w:rFonts w:ascii="Times New Roman" w:hAnsi="Times New Roman" w:cs="Times New Roman"/>
          <w:i/>
          <w:sz w:val="24"/>
          <w:szCs w:val="24"/>
          <w:lang w:val="en-GB"/>
        </w:rPr>
        <w:t xml:space="preserve">bullying. </w:t>
      </w:r>
      <w:r w:rsidR="00523B8D">
        <w:rPr>
          <w:rFonts w:ascii="Times New Roman" w:hAnsi="Times New Roman" w:cs="Times New Roman"/>
          <w:sz w:val="24"/>
          <w:szCs w:val="24"/>
          <w:lang w:val="en-GB"/>
        </w:rPr>
        <w:t xml:space="preserve">Perlakuan yang diterima tersebut membuat para korban merasa malu, kecewa, marah dan merasa tidak dihargai oleh teman-teman pelaku </w:t>
      </w:r>
      <w:r w:rsidR="00523B8D">
        <w:rPr>
          <w:rFonts w:ascii="Times New Roman" w:hAnsi="Times New Roman" w:cs="Times New Roman"/>
          <w:i/>
          <w:sz w:val="24"/>
          <w:szCs w:val="24"/>
          <w:lang w:val="en-GB"/>
        </w:rPr>
        <w:t>bully</w:t>
      </w:r>
      <w:r w:rsidR="00523B8D">
        <w:rPr>
          <w:rFonts w:ascii="Times New Roman" w:hAnsi="Times New Roman" w:cs="Times New Roman"/>
          <w:sz w:val="24"/>
          <w:szCs w:val="24"/>
          <w:lang w:val="en-GB"/>
        </w:rPr>
        <w:t xml:space="preserve">. Namun para korban tidak berdaya untuk melawan maupun melaporkan atau menceritakan permasalahan kepada guru maupun </w:t>
      </w:r>
      <w:proofErr w:type="spellStart"/>
      <w:r w:rsidR="00523B8D">
        <w:rPr>
          <w:rFonts w:ascii="Times New Roman" w:hAnsi="Times New Roman" w:cs="Times New Roman"/>
          <w:sz w:val="24"/>
          <w:szCs w:val="24"/>
          <w:lang w:val="en-GB"/>
        </w:rPr>
        <w:t>orangtua</w:t>
      </w:r>
      <w:proofErr w:type="spellEnd"/>
      <w:r w:rsidR="00523B8D">
        <w:rPr>
          <w:rFonts w:ascii="Times New Roman" w:hAnsi="Times New Roman" w:cs="Times New Roman"/>
          <w:sz w:val="24"/>
          <w:szCs w:val="24"/>
          <w:lang w:val="en-GB"/>
        </w:rPr>
        <w:t xml:space="preserve">, karena takut terkena marah oleh pelaku. </w:t>
      </w:r>
    </w:p>
    <w:p w:rsidR="00523B8D" w:rsidRPr="000D768B" w:rsidRDefault="00523B8D" w:rsidP="00FD4110">
      <w:pPr>
        <w:spacing w:after="0" w:line="480" w:lineRule="auto"/>
        <w:ind w:firstLine="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Maka dari itu ketika mendapatkan perlakuan </w:t>
      </w:r>
      <w:r>
        <w:rPr>
          <w:rFonts w:ascii="Times New Roman" w:hAnsi="Times New Roman" w:cs="Times New Roman"/>
          <w:i/>
          <w:sz w:val="24"/>
          <w:szCs w:val="24"/>
          <w:lang w:val="en-GB"/>
        </w:rPr>
        <w:t xml:space="preserve">bullying, </w:t>
      </w:r>
      <w:r>
        <w:rPr>
          <w:rFonts w:ascii="Times New Roman" w:hAnsi="Times New Roman" w:cs="Times New Roman"/>
          <w:sz w:val="24"/>
          <w:szCs w:val="24"/>
          <w:lang w:val="en-GB"/>
        </w:rPr>
        <w:t xml:space="preserve">para korban </w:t>
      </w:r>
      <w:r w:rsidR="000D768B">
        <w:rPr>
          <w:rFonts w:ascii="Times New Roman" w:hAnsi="Times New Roman" w:cs="Times New Roman"/>
          <w:sz w:val="24"/>
          <w:szCs w:val="24"/>
          <w:lang w:val="en-GB"/>
        </w:rPr>
        <w:t xml:space="preserve">cenderung kurang mampu bertindak sesuai keinginan sendiri lebih memilih </w:t>
      </w:r>
      <w:r>
        <w:rPr>
          <w:rFonts w:ascii="Times New Roman" w:hAnsi="Times New Roman" w:cs="Times New Roman"/>
          <w:sz w:val="24"/>
          <w:szCs w:val="24"/>
          <w:lang w:val="en-GB"/>
        </w:rPr>
        <w:t>diam</w:t>
      </w:r>
      <w:r w:rsidR="000D768B">
        <w:rPr>
          <w:rFonts w:ascii="Times New Roman" w:hAnsi="Times New Roman" w:cs="Times New Roman"/>
          <w:sz w:val="24"/>
          <w:szCs w:val="24"/>
          <w:lang w:val="en-GB"/>
        </w:rPr>
        <w:t xml:space="preserve"> dan menerima perlakuan tersebut dibandingkan mencari bantuan</w:t>
      </w:r>
      <w:r>
        <w:rPr>
          <w:rFonts w:ascii="Times New Roman" w:hAnsi="Times New Roman" w:cs="Times New Roman"/>
          <w:sz w:val="24"/>
          <w:szCs w:val="24"/>
          <w:lang w:val="en-GB"/>
        </w:rPr>
        <w:t>, kurang mampu mengungkapkan perasaan tersinggung, kecewa, malu dan marah atas tindakan yang diterima secara jujur dan terbuka kepad</w:t>
      </w:r>
      <w:r w:rsidR="000D768B">
        <w:rPr>
          <w:rFonts w:ascii="Times New Roman" w:hAnsi="Times New Roman" w:cs="Times New Roman"/>
          <w:sz w:val="24"/>
          <w:szCs w:val="24"/>
          <w:lang w:val="en-GB"/>
        </w:rPr>
        <w:t xml:space="preserve">a pelaku maupun orang sekitar serta kurang mampu mempertahankan diri dan menyatakan pendapat tanpa melanggar hak orang lain yang mana cenderung tidak berani bertanya alasan diperlakuan tidak semestinya atau </w:t>
      </w:r>
      <w:proofErr w:type="spellStart"/>
      <w:r w:rsidR="000D768B">
        <w:rPr>
          <w:rFonts w:ascii="Times New Roman" w:hAnsi="Times New Roman" w:cs="Times New Roman"/>
          <w:sz w:val="24"/>
          <w:szCs w:val="24"/>
          <w:lang w:val="en-GB"/>
        </w:rPr>
        <w:t>merespon</w:t>
      </w:r>
      <w:proofErr w:type="spellEnd"/>
      <w:r w:rsidR="000D768B">
        <w:rPr>
          <w:rFonts w:ascii="Times New Roman" w:hAnsi="Times New Roman" w:cs="Times New Roman"/>
          <w:sz w:val="24"/>
          <w:szCs w:val="24"/>
          <w:lang w:val="en-GB"/>
        </w:rPr>
        <w:t xml:space="preserve"> tindakan </w:t>
      </w:r>
      <w:r w:rsidR="000D768B">
        <w:rPr>
          <w:rFonts w:ascii="Times New Roman" w:hAnsi="Times New Roman" w:cs="Times New Roman"/>
          <w:i/>
          <w:sz w:val="24"/>
          <w:szCs w:val="24"/>
          <w:lang w:val="en-GB"/>
        </w:rPr>
        <w:t>bullying.</w:t>
      </w:r>
      <w:proofErr w:type="gramEnd"/>
      <w:r w:rsidR="000D768B">
        <w:rPr>
          <w:rFonts w:ascii="Times New Roman" w:hAnsi="Times New Roman" w:cs="Times New Roman"/>
          <w:i/>
          <w:sz w:val="24"/>
          <w:szCs w:val="24"/>
          <w:lang w:val="en-GB"/>
        </w:rPr>
        <w:t xml:space="preserve"> </w:t>
      </w:r>
    </w:p>
    <w:p w:rsidR="006863F0" w:rsidRDefault="000D768B" w:rsidP="00FD4110">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Penjelasan di atas menggambarkan remaja yang tidak mampu berperilaku </w:t>
      </w:r>
      <w:proofErr w:type="spellStart"/>
      <w:r>
        <w:rPr>
          <w:rFonts w:ascii="Times New Roman" w:hAnsi="Times New Roman" w:cs="Times New Roman"/>
          <w:sz w:val="24"/>
          <w:szCs w:val="24"/>
          <w:lang w:val="en-GB"/>
        </w:rPr>
        <w:t>asertif</w:t>
      </w:r>
      <w:proofErr w:type="spellEnd"/>
      <w:r>
        <w:rPr>
          <w:rFonts w:ascii="Times New Roman" w:hAnsi="Times New Roman" w:cs="Times New Roman"/>
          <w:sz w:val="24"/>
          <w:szCs w:val="24"/>
          <w:lang w:val="en-GB"/>
        </w:rPr>
        <w:t xml:space="preserve"> cenderung mendapatkan perlakuan </w:t>
      </w:r>
      <w:r>
        <w:rPr>
          <w:rFonts w:ascii="Times New Roman" w:hAnsi="Times New Roman" w:cs="Times New Roman"/>
          <w:i/>
          <w:sz w:val="24"/>
          <w:szCs w:val="24"/>
          <w:lang w:val="en-GB"/>
        </w:rPr>
        <w:t xml:space="preserve">bullying, </w:t>
      </w:r>
      <w:r>
        <w:rPr>
          <w:rFonts w:ascii="Times New Roman" w:hAnsi="Times New Roman" w:cs="Times New Roman"/>
          <w:sz w:val="24"/>
          <w:szCs w:val="24"/>
          <w:lang w:val="en-GB"/>
        </w:rPr>
        <w:t xml:space="preserve">karena kurang mampu </w:t>
      </w:r>
      <w:proofErr w:type="spellStart"/>
      <w:r>
        <w:rPr>
          <w:rFonts w:ascii="Times New Roman" w:hAnsi="Times New Roman" w:cs="Times New Roman"/>
          <w:sz w:val="24"/>
          <w:szCs w:val="24"/>
          <w:lang w:val="en-GB"/>
        </w:rPr>
        <w:t>merespon</w:t>
      </w:r>
      <w:proofErr w:type="spellEnd"/>
      <w:r>
        <w:rPr>
          <w:rFonts w:ascii="Times New Roman" w:hAnsi="Times New Roman" w:cs="Times New Roman"/>
          <w:sz w:val="24"/>
          <w:szCs w:val="24"/>
          <w:lang w:val="en-GB"/>
        </w:rPr>
        <w:t xml:space="preserve"> atau melawan perlakuan </w:t>
      </w:r>
      <w:r>
        <w:rPr>
          <w:rFonts w:ascii="Times New Roman" w:hAnsi="Times New Roman" w:cs="Times New Roman"/>
          <w:i/>
          <w:sz w:val="24"/>
          <w:szCs w:val="24"/>
          <w:lang w:val="en-GB"/>
        </w:rPr>
        <w:t xml:space="preserve">bullying </w:t>
      </w:r>
      <w:r>
        <w:rPr>
          <w:rFonts w:ascii="Times New Roman" w:hAnsi="Times New Roman" w:cs="Times New Roman"/>
          <w:sz w:val="24"/>
          <w:szCs w:val="24"/>
          <w:lang w:val="en-GB"/>
        </w:rPr>
        <w:t xml:space="preserve">maupun mencari dukungan dan bantuan terhadap permasalahan yang dihadapi melainkan memilih diam dan menerima perlakuan tersebut. </w:t>
      </w:r>
      <w:r w:rsidR="006863F0">
        <w:rPr>
          <w:rFonts w:ascii="Times New Roman" w:hAnsi="Times New Roman" w:cs="Times New Roman"/>
          <w:sz w:val="24"/>
          <w:szCs w:val="24"/>
          <w:lang w:val="en-GB"/>
        </w:rPr>
        <w:t xml:space="preserve">Padahal remaja yang dikatakan mampu berperilaku </w:t>
      </w:r>
      <w:proofErr w:type="spellStart"/>
      <w:r w:rsidR="006863F0">
        <w:rPr>
          <w:rFonts w:ascii="Times New Roman" w:hAnsi="Times New Roman" w:cs="Times New Roman"/>
          <w:sz w:val="24"/>
          <w:szCs w:val="24"/>
          <w:lang w:val="en-GB"/>
        </w:rPr>
        <w:t>asertif</w:t>
      </w:r>
      <w:proofErr w:type="spellEnd"/>
      <w:r w:rsidR="006863F0">
        <w:rPr>
          <w:rFonts w:ascii="Times New Roman" w:hAnsi="Times New Roman" w:cs="Times New Roman"/>
          <w:sz w:val="24"/>
          <w:szCs w:val="24"/>
          <w:lang w:val="en-GB"/>
        </w:rPr>
        <w:t>, yaitu individu harus mampu bertindak sesuai keinginan diri sendiri, mampu mengungkapkan perasaan secara jujur dan nyaman, mampu mempertahankan diri dan menyatakan pendapat tanpa melanggar hak orang lain (</w:t>
      </w:r>
      <w:proofErr w:type="spellStart"/>
      <w:r w:rsidR="006863F0">
        <w:rPr>
          <w:rFonts w:ascii="Times New Roman" w:hAnsi="Times New Roman" w:cs="Times New Roman"/>
          <w:sz w:val="24"/>
          <w:szCs w:val="24"/>
          <w:lang w:val="en-GB"/>
        </w:rPr>
        <w:t>Alberti</w:t>
      </w:r>
      <w:proofErr w:type="spellEnd"/>
      <w:r w:rsidR="006863F0">
        <w:rPr>
          <w:rFonts w:ascii="Times New Roman" w:hAnsi="Times New Roman" w:cs="Times New Roman"/>
          <w:sz w:val="24"/>
          <w:szCs w:val="24"/>
          <w:lang w:val="en-GB"/>
        </w:rPr>
        <w:t xml:space="preserve"> &amp; Emmons, 2017). </w:t>
      </w:r>
    </w:p>
    <w:p w:rsidR="00793B93" w:rsidRDefault="006863F0" w:rsidP="00FD4110">
      <w:pPr>
        <w:spacing w:after="0" w:line="480" w:lineRule="auto"/>
        <w:ind w:firstLine="709"/>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Penjelasan </w:t>
      </w:r>
      <w:proofErr w:type="spellStart"/>
      <w:r>
        <w:rPr>
          <w:rFonts w:ascii="Times New Roman" w:hAnsi="Times New Roman" w:cs="Times New Roman"/>
          <w:sz w:val="24"/>
          <w:szCs w:val="24"/>
          <w:lang w:val="en-GB"/>
        </w:rPr>
        <w:t>Alberti</w:t>
      </w:r>
      <w:proofErr w:type="spellEnd"/>
      <w:r>
        <w:rPr>
          <w:rFonts w:ascii="Times New Roman" w:hAnsi="Times New Roman" w:cs="Times New Roman"/>
          <w:sz w:val="24"/>
          <w:szCs w:val="24"/>
          <w:lang w:val="en-GB"/>
        </w:rPr>
        <w:t xml:space="preserve"> &amp; Emmons (2017) tentang perilaku </w:t>
      </w:r>
      <w:proofErr w:type="spellStart"/>
      <w:r>
        <w:rPr>
          <w:rFonts w:ascii="Times New Roman" w:hAnsi="Times New Roman" w:cs="Times New Roman"/>
          <w:sz w:val="24"/>
          <w:szCs w:val="24"/>
          <w:lang w:val="en-GB"/>
        </w:rPr>
        <w:t>asertif</w:t>
      </w:r>
      <w:proofErr w:type="spellEnd"/>
      <w:r>
        <w:rPr>
          <w:rFonts w:ascii="Times New Roman" w:hAnsi="Times New Roman" w:cs="Times New Roman"/>
          <w:sz w:val="24"/>
          <w:szCs w:val="24"/>
          <w:lang w:val="en-GB"/>
        </w:rPr>
        <w:t xml:space="preserve"> sangat berbeda yang dialami pada remaja korban </w:t>
      </w:r>
      <w:r>
        <w:rPr>
          <w:rFonts w:ascii="Times New Roman" w:hAnsi="Times New Roman" w:cs="Times New Roman"/>
          <w:i/>
          <w:sz w:val="24"/>
          <w:szCs w:val="24"/>
          <w:lang w:val="en-GB"/>
        </w:rPr>
        <w:t xml:space="preserve">bullying. </w:t>
      </w:r>
      <w:r>
        <w:rPr>
          <w:rFonts w:ascii="Times New Roman" w:hAnsi="Times New Roman" w:cs="Times New Roman"/>
          <w:sz w:val="24"/>
          <w:szCs w:val="24"/>
          <w:lang w:val="en-GB"/>
        </w:rPr>
        <w:t xml:space="preserve">Hal ini dikarenakan para remaja korban saat mendapatkan perlakuan </w:t>
      </w:r>
      <w:r>
        <w:rPr>
          <w:rFonts w:ascii="Times New Roman" w:hAnsi="Times New Roman" w:cs="Times New Roman"/>
          <w:i/>
          <w:sz w:val="24"/>
          <w:szCs w:val="24"/>
          <w:lang w:val="en-GB"/>
        </w:rPr>
        <w:t xml:space="preserve">bullying </w:t>
      </w:r>
      <w:r w:rsidR="00FB0D7C">
        <w:rPr>
          <w:rFonts w:ascii="Times New Roman" w:hAnsi="Times New Roman" w:cs="Times New Roman"/>
          <w:sz w:val="24"/>
          <w:szCs w:val="24"/>
          <w:lang w:val="en-GB"/>
        </w:rPr>
        <w:t xml:space="preserve">maupun masih berada </w:t>
      </w:r>
      <w:proofErr w:type="spellStart"/>
      <w:r w:rsidR="00FB0D7C">
        <w:rPr>
          <w:rFonts w:ascii="Times New Roman" w:hAnsi="Times New Roman" w:cs="Times New Roman"/>
          <w:sz w:val="24"/>
          <w:szCs w:val="24"/>
          <w:lang w:val="en-GB"/>
        </w:rPr>
        <w:t>diseki</w:t>
      </w:r>
      <w:r>
        <w:rPr>
          <w:rFonts w:ascii="Times New Roman" w:hAnsi="Times New Roman" w:cs="Times New Roman"/>
          <w:sz w:val="24"/>
          <w:szCs w:val="24"/>
          <w:lang w:val="en-GB"/>
        </w:rPr>
        <w:t>tar</w:t>
      </w:r>
      <w:proofErr w:type="spellEnd"/>
      <w:r>
        <w:rPr>
          <w:rFonts w:ascii="Times New Roman" w:hAnsi="Times New Roman" w:cs="Times New Roman"/>
          <w:sz w:val="24"/>
          <w:szCs w:val="24"/>
          <w:lang w:val="en-GB"/>
        </w:rPr>
        <w:t xml:space="preserve"> lingkungan </w:t>
      </w:r>
      <w:r>
        <w:rPr>
          <w:rFonts w:ascii="Times New Roman" w:hAnsi="Times New Roman" w:cs="Times New Roman"/>
          <w:i/>
          <w:sz w:val="24"/>
          <w:szCs w:val="24"/>
          <w:lang w:val="en-GB"/>
        </w:rPr>
        <w:t xml:space="preserve">bullying </w:t>
      </w:r>
      <w:r>
        <w:rPr>
          <w:rFonts w:ascii="Times New Roman" w:hAnsi="Times New Roman" w:cs="Times New Roman"/>
          <w:sz w:val="24"/>
          <w:szCs w:val="24"/>
          <w:lang w:val="en-GB"/>
        </w:rPr>
        <w:t xml:space="preserve">merasakan suatu perasaan negatif dari perlakuan </w:t>
      </w:r>
      <w:r>
        <w:rPr>
          <w:rFonts w:ascii="Times New Roman" w:hAnsi="Times New Roman" w:cs="Times New Roman"/>
          <w:i/>
          <w:sz w:val="24"/>
          <w:szCs w:val="24"/>
          <w:lang w:val="en-GB"/>
        </w:rPr>
        <w:t xml:space="preserve">bullying </w:t>
      </w:r>
      <w:r>
        <w:rPr>
          <w:rFonts w:ascii="Times New Roman" w:hAnsi="Times New Roman" w:cs="Times New Roman"/>
          <w:sz w:val="24"/>
          <w:szCs w:val="24"/>
          <w:lang w:val="en-GB"/>
        </w:rPr>
        <w:t xml:space="preserve">tersebut membentuk penafsiran dirinya dalam menghadapi </w:t>
      </w:r>
      <w:r>
        <w:rPr>
          <w:rFonts w:ascii="Times New Roman" w:hAnsi="Times New Roman" w:cs="Times New Roman"/>
          <w:i/>
          <w:sz w:val="24"/>
          <w:szCs w:val="24"/>
          <w:lang w:val="en-GB"/>
        </w:rPr>
        <w:t xml:space="preserve">bullying </w:t>
      </w:r>
      <w:r>
        <w:rPr>
          <w:rFonts w:ascii="Times New Roman" w:hAnsi="Times New Roman" w:cs="Times New Roman"/>
          <w:sz w:val="24"/>
          <w:szCs w:val="24"/>
          <w:lang w:val="en-GB"/>
        </w:rPr>
        <w:t>yang berdampak keti</w:t>
      </w:r>
      <w:r w:rsidR="00793B93">
        <w:rPr>
          <w:rFonts w:ascii="Times New Roman" w:hAnsi="Times New Roman" w:cs="Times New Roman"/>
          <w:sz w:val="24"/>
          <w:szCs w:val="24"/>
          <w:lang w:val="en-GB"/>
        </w:rPr>
        <w:t xml:space="preserve">dakmampuan berperilaku </w:t>
      </w:r>
      <w:proofErr w:type="spellStart"/>
      <w:r w:rsidR="00793B93">
        <w:rPr>
          <w:rFonts w:ascii="Times New Roman" w:hAnsi="Times New Roman" w:cs="Times New Roman"/>
          <w:sz w:val="24"/>
          <w:szCs w:val="24"/>
          <w:lang w:val="en-GB"/>
        </w:rPr>
        <w:t>asertif</w:t>
      </w:r>
      <w:proofErr w:type="spellEnd"/>
      <w:r w:rsidR="00793B93">
        <w:rPr>
          <w:rFonts w:ascii="Times New Roman" w:hAnsi="Times New Roman" w:cs="Times New Roman"/>
          <w:sz w:val="24"/>
          <w:szCs w:val="24"/>
          <w:lang w:val="en-GB"/>
        </w:rPr>
        <w:t xml:space="preserve">. </w:t>
      </w:r>
      <w:proofErr w:type="spellStart"/>
      <w:r w:rsidR="00793B93">
        <w:rPr>
          <w:rFonts w:ascii="Times New Roman" w:hAnsi="Times New Roman" w:cs="Times New Roman"/>
          <w:sz w:val="24"/>
          <w:szCs w:val="24"/>
          <w:lang w:val="en-GB"/>
        </w:rPr>
        <w:t>Vagous</w:t>
      </w:r>
      <w:proofErr w:type="spellEnd"/>
      <w:r w:rsidR="00793B93">
        <w:rPr>
          <w:rFonts w:ascii="Times New Roman" w:hAnsi="Times New Roman" w:cs="Times New Roman"/>
          <w:sz w:val="24"/>
          <w:szCs w:val="24"/>
          <w:lang w:val="en-GB"/>
        </w:rPr>
        <w:t xml:space="preserve"> dan Pereira (2016) mengungkapkan perilaku </w:t>
      </w:r>
      <w:proofErr w:type="spellStart"/>
      <w:r w:rsidR="00793B93">
        <w:rPr>
          <w:rFonts w:ascii="Times New Roman" w:hAnsi="Times New Roman" w:cs="Times New Roman"/>
          <w:sz w:val="24"/>
          <w:szCs w:val="24"/>
          <w:lang w:val="en-GB"/>
        </w:rPr>
        <w:t>asertif</w:t>
      </w:r>
      <w:proofErr w:type="spellEnd"/>
      <w:r w:rsidR="00793B93">
        <w:rPr>
          <w:rFonts w:ascii="Times New Roman" w:hAnsi="Times New Roman" w:cs="Times New Roman"/>
          <w:sz w:val="24"/>
          <w:szCs w:val="24"/>
          <w:lang w:val="en-GB"/>
        </w:rPr>
        <w:t xml:space="preserve"> yang dimunculkan terbentuk dari proses kognitif yang mengaktifkan keadaan emosional yang memicu ekspresi perilaku. Ketika </w:t>
      </w:r>
      <w:r w:rsidR="00793B93" w:rsidRPr="00677B63">
        <w:rPr>
          <w:rFonts w:ascii="Times New Roman" w:hAnsi="Times New Roman" w:cs="Times New Roman"/>
          <w:sz w:val="24"/>
          <w:szCs w:val="24"/>
          <w:lang w:val="en-GB"/>
        </w:rPr>
        <w:t xml:space="preserve">individu merasakan ketakutan atau cemas karena takut </w:t>
      </w:r>
      <w:proofErr w:type="gramStart"/>
      <w:r w:rsidR="00793B93" w:rsidRPr="00677B63">
        <w:rPr>
          <w:rFonts w:ascii="Times New Roman" w:hAnsi="Times New Roman" w:cs="Times New Roman"/>
          <w:sz w:val="24"/>
          <w:szCs w:val="24"/>
          <w:lang w:val="en-GB"/>
        </w:rPr>
        <w:t>akan</w:t>
      </w:r>
      <w:proofErr w:type="gramEnd"/>
      <w:r w:rsidR="00793B93" w:rsidRPr="00677B63">
        <w:rPr>
          <w:rFonts w:ascii="Times New Roman" w:hAnsi="Times New Roman" w:cs="Times New Roman"/>
          <w:sz w:val="24"/>
          <w:szCs w:val="24"/>
          <w:lang w:val="en-GB"/>
        </w:rPr>
        <w:t xml:space="preserve"> penolakan, dikritik, atau dipermalukan dapat mempengaruhi kondisi emosional yang mengarahkan penilaian yang keliru terhadap dirinya, hilangnya harga diri dan signifikansi pribadi sehingga tidak mampu berperilaku </w:t>
      </w:r>
      <w:proofErr w:type="spellStart"/>
      <w:r w:rsidR="00793B93" w:rsidRPr="00677B63">
        <w:rPr>
          <w:rFonts w:ascii="Times New Roman" w:hAnsi="Times New Roman" w:cs="Times New Roman"/>
          <w:sz w:val="24"/>
          <w:szCs w:val="24"/>
          <w:lang w:val="en-GB"/>
        </w:rPr>
        <w:t>asertif</w:t>
      </w:r>
      <w:proofErr w:type="spellEnd"/>
      <w:r w:rsidR="00793B93" w:rsidRPr="00677B63">
        <w:rPr>
          <w:rFonts w:ascii="Times New Roman" w:hAnsi="Times New Roman" w:cs="Times New Roman"/>
          <w:sz w:val="24"/>
          <w:szCs w:val="24"/>
          <w:lang w:val="en-GB"/>
        </w:rPr>
        <w:t xml:space="preserve"> (</w:t>
      </w:r>
      <w:proofErr w:type="spellStart"/>
      <w:r w:rsidR="00793B93" w:rsidRPr="00677B63">
        <w:rPr>
          <w:rFonts w:ascii="Times New Roman" w:hAnsi="Times New Roman" w:cs="Times New Roman"/>
          <w:sz w:val="24"/>
          <w:szCs w:val="24"/>
          <w:lang w:val="en-GB"/>
        </w:rPr>
        <w:t>Romek</w:t>
      </w:r>
      <w:proofErr w:type="spellEnd"/>
      <w:r w:rsidR="00793B93" w:rsidRPr="00677B63">
        <w:rPr>
          <w:rFonts w:ascii="Times New Roman" w:hAnsi="Times New Roman" w:cs="Times New Roman"/>
          <w:sz w:val="24"/>
          <w:szCs w:val="24"/>
          <w:lang w:val="en-GB"/>
        </w:rPr>
        <w:t xml:space="preserve">, 2003 dalam </w:t>
      </w:r>
      <w:proofErr w:type="spellStart"/>
      <w:r w:rsidR="00793B93" w:rsidRPr="00677B63">
        <w:rPr>
          <w:rFonts w:ascii="Times New Roman" w:hAnsi="Times New Roman" w:cs="Times New Roman"/>
          <w:sz w:val="24"/>
          <w:szCs w:val="24"/>
          <w:lang w:val="en-GB"/>
        </w:rPr>
        <w:t>Peneva</w:t>
      </w:r>
      <w:proofErr w:type="spellEnd"/>
      <w:r w:rsidR="00793B93" w:rsidRPr="00677B63">
        <w:rPr>
          <w:rFonts w:ascii="Times New Roman" w:hAnsi="Times New Roman" w:cs="Times New Roman"/>
          <w:sz w:val="24"/>
          <w:szCs w:val="24"/>
          <w:lang w:val="en-GB"/>
        </w:rPr>
        <w:t xml:space="preserve"> &amp; </w:t>
      </w:r>
      <w:proofErr w:type="spellStart"/>
      <w:r w:rsidR="00793B93" w:rsidRPr="00677B63">
        <w:rPr>
          <w:rFonts w:ascii="Times New Roman" w:hAnsi="Times New Roman" w:cs="Times New Roman"/>
          <w:sz w:val="24"/>
          <w:szCs w:val="24"/>
          <w:lang w:val="en-GB"/>
        </w:rPr>
        <w:t>Mavrodiev</w:t>
      </w:r>
      <w:proofErr w:type="spellEnd"/>
      <w:r w:rsidR="00793B93" w:rsidRPr="00677B63">
        <w:rPr>
          <w:rFonts w:ascii="Times New Roman" w:hAnsi="Times New Roman" w:cs="Times New Roman"/>
          <w:sz w:val="24"/>
          <w:szCs w:val="24"/>
          <w:lang w:val="en-GB"/>
        </w:rPr>
        <w:t xml:space="preserve">, 2013). Kesalahan penilaian tersebut membentuk keyakinan yang salah </w:t>
      </w:r>
      <w:r w:rsidR="00793B93" w:rsidRPr="00677B63">
        <w:rPr>
          <w:rFonts w:ascii="Times New Roman" w:hAnsi="Times New Roman" w:cs="Times New Roman"/>
          <w:sz w:val="24"/>
          <w:szCs w:val="24"/>
          <w:lang w:val="en-GB"/>
        </w:rPr>
        <w:lastRenderedPageBreak/>
        <w:t xml:space="preserve">(Ellis &amp; Dryden, 2007 dalam </w:t>
      </w:r>
      <w:proofErr w:type="spellStart"/>
      <w:r w:rsidR="00793B93" w:rsidRPr="00677B63">
        <w:rPr>
          <w:rFonts w:ascii="Times New Roman" w:hAnsi="Times New Roman" w:cs="Times New Roman"/>
          <w:sz w:val="24"/>
          <w:szCs w:val="24"/>
          <w:lang w:val="en-GB"/>
        </w:rPr>
        <w:t>Peneva</w:t>
      </w:r>
      <w:proofErr w:type="spellEnd"/>
      <w:r w:rsidR="00793B93" w:rsidRPr="00677B63">
        <w:rPr>
          <w:rFonts w:ascii="Times New Roman" w:hAnsi="Times New Roman" w:cs="Times New Roman"/>
          <w:sz w:val="24"/>
          <w:szCs w:val="24"/>
          <w:lang w:val="en-GB"/>
        </w:rPr>
        <w:t xml:space="preserve"> &amp; </w:t>
      </w:r>
      <w:proofErr w:type="spellStart"/>
      <w:r w:rsidR="00793B93" w:rsidRPr="00677B63">
        <w:rPr>
          <w:rFonts w:ascii="Times New Roman" w:hAnsi="Times New Roman" w:cs="Times New Roman"/>
          <w:sz w:val="24"/>
          <w:szCs w:val="24"/>
          <w:lang w:val="en-GB"/>
        </w:rPr>
        <w:t>Mavrodiev</w:t>
      </w:r>
      <w:proofErr w:type="spellEnd"/>
      <w:r w:rsidR="00793B93" w:rsidRPr="00677B63">
        <w:rPr>
          <w:rFonts w:ascii="Times New Roman" w:hAnsi="Times New Roman" w:cs="Times New Roman"/>
          <w:sz w:val="24"/>
          <w:szCs w:val="24"/>
          <w:lang w:val="en-GB"/>
        </w:rPr>
        <w:t>, 2013).</w:t>
      </w:r>
      <w:r w:rsidR="00793B93">
        <w:rPr>
          <w:rFonts w:ascii="Times New Roman" w:hAnsi="Times New Roman" w:cs="Times New Roman"/>
          <w:sz w:val="24"/>
          <w:szCs w:val="24"/>
          <w:lang w:val="en-GB"/>
        </w:rPr>
        <w:t xml:space="preserve"> Hal tersebut yang dialami oleh remaja korban </w:t>
      </w:r>
      <w:r w:rsidR="00793B93">
        <w:rPr>
          <w:rFonts w:ascii="Times New Roman" w:hAnsi="Times New Roman" w:cs="Times New Roman"/>
          <w:i/>
          <w:sz w:val="24"/>
          <w:szCs w:val="24"/>
          <w:lang w:val="en-GB"/>
        </w:rPr>
        <w:t xml:space="preserve">bullying. </w:t>
      </w:r>
    </w:p>
    <w:p w:rsidR="00677B63" w:rsidRDefault="00793B93" w:rsidP="00FD4110">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Studi yang </w:t>
      </w:r>
      <w:proofErr w:type="spellStart"/>
      <w:r>
        <w:rPr>
          <w:rFonts w:ascii="Times New Roman" w:hAnsi="Times New Roman" w:cs="Times New Roman"/>
          <w:sz w:val="24"/>
          <w:szCs w:val="24"/>
          <w:lang w:val="en-GB"/>
        </w:rPr>
        <w:t>dilakuan</w:t>
      </w:r>
      <w:proofErr w:type="spellEnd"/>
      <w:r>
        <w:rPr>
          <w:rFonts w:ascii="Times New Roman" w:hAnsi="Times New Roman" w:cs="Times New Roman"/>
          <w:sz w:val="24"/>
          <w:szCs w:val="24"/>
          <w:lang w:val="en-GB"/>
        </w:rPr>
        <w:t xml:space="preserve"> oleh </w:t>
      </w:r>
      <w:proofErr w:type="spellStart"/>
      <w:r w:rsidR="00A36EE8" w:rsidRPr="00A36EE8">
        <w:rPr>
          <w:rFonts w:ascii="Times New Roman" w:hAnsi="Times New Roman" w:cs="Times New Roman"/>
          <w:sz w:val="24"/>
          <w:szCs w:val="24"/>
          <w:lang w:val="en-GB"/>
        </w:rPr>
        <w:t>Riauskina</w:t>
      </w:r>
      <w:proofErr w:type="spellEnd"/>
      <w:r w:rsidR="00A36EE8" w:rsidRPr="00A36EE8">
        <w:rPr>
          <w:rFonts w:ascii="Times New Roman" w:hAnsi="Times New Roman" w:cs="Times New Roman"/>
          <w:sz w:val="24"/>
          <w:szCs w:val="24"/>
          <w:lang w:val="en-GB"/>
        </w:rPr>
        <w:t xml:space="preserve">, </w:t>
      </w:r>
      <w:proofErr w:type="spellStart"/>
      <w:r w:rsidR="00A36EE8" w:rsidRPr="00A36EE8">
        <w:rPr>
          <w:rFonts w:ascii="Times New Roman" w:hAnsi="Times New Roman" w:cs="Times New Roman"/>
          <w:sz w:val="24"/>
          <w:szCs w:val="24"/>
          <w:lang w:val="en-GB"/>
        </w:rPr>
        <w:t>Djuwita</w:t>
      </w:r>
      <w:proofErr w:type="spellEnd"/>
      <w:r w:rsidR="00A36EE8" w:rsidRPr="00A36EE8">
        <w:rPr>
          <w:rFonts w:ascii="Times New Roman" w:hAnsi="Times New Roman" w:cs="Times New Roman"/>
          <w:sz w:val="24"/>
          <w:szCs w:val="24"/>
          <w:lang w:val="en-GB"/>
        </w:rPr>
        <w:t xml:space="preserve"> dan </w:t>
      </w:r>
      <w:proofErr w:type="spellStart"/>
      <w:r w:rsidR="00A36EE8" w:rsidRPr="00A36EE8">
        <w:rPr>
          <w:rFonts w:ascii="Times New Roman" w:hAnsi="Times New Roman" w:cs="Times New Roman"/>
          <w:sz w:val="24"/>
          <w:szCs w:val="24"/>
          <w:lang w:val="en-GB"/>
        </w:rPr>
        <w:t>Soestio</w:t>
      </w:r>
      <w:proofErr w:type="spellEnd"/>
      <w:r w:rsidR="00A36EE8" w:rsidRPr="00A36EE8">
        <w:rPr>
          <w:rFonts w:ascii="Times New Roman" w:hAnsi="Times New Roman" w:cs="Times New Roman"/>
          <w:sz w:val="24"/>
          <w:szCs w:val="24"/>
          <w:lang w:val="en-GB"/>
        </w:rPr>
        <w:t xml:space="preserve"> (2005 d</w:t>
      </w:r>
      <w:r w:rsidR="00A36EE8">
        <w:rPr>
          <w:rFonts w:ascii="Times New Roman" w:hAnsi="Times New Roman" w:cs="Times New Roman"/>
          <w:sz w:val="24"/>
          <w:szCs w:val="24"/>
          <w:lang w:val="en-GB"/>
        </w:rPr>
        <w:t xml:space="preserve">alam Azmi, </w:t>
      </w:r>
      <w:proofErr w:type="spellStart"/>
      <w:r w:rsidR="00A36EE8">
        <w:rPr>
          <w:rFonts w:ascii="Times New Roman" w:hAnsi="Times New Roman" w:cs="Times New Roman"/>
          <w:sz w:val="24"/>
          <w:szCs w:val="24"/>
          <w:lang w:val="en-GB"/>
        </w:rPr>
        <w:t>Saam</w:t>
      </w:r>
      <w:proofErr w:type="spellEnd"/>
      <w:r w:rsidR="00A36EE8">
        <w:rPr>
          <w:rFonts w:ascii="Times New Roman" w:hAnsi="Times New Roman" w:cs="Times New Roman"/>
          <w:sz w:val="24"/>
          <w:szCs w:val="24"/>
          <w:lang w:val="en-GB"/>
        </w:rPr>
        <w:t xml:space="preserve"> &amp; </w:t>
      </w:r>
      <w:proofErr w:type="spellStart"/>
      <w:r w:rsidR="00A36EE8">
        <w:rPr>
          <w:rFonts w:ascii="Times New Roman" w:hAnsi="Times New Roman" w:cs="Times New Roman"/>
          <w:sz w:val="24"/>
          <w:szCs w:val="24"/>
          <w:lang w:val="en-GB"/>
        </w:rPr>
        <w:t>Umari</w:t>
      </w:r>
      <w:proofErr w:type="spellEnd"/>
      <w:r w:rsidR="00A36EE8">
        <w:rPr>
          <w:rFonts w:ascii="Times New Roman" w:hAnsi="Times New Roman" w:cs="Times New Roman"/>
          <w:sz w:val="24"/>
          <w:szCs w:val="24"/>
          <w:lang w:val="en-GB"/>
        </w:rPr>
        <w:t xml:space="preserve">, 2018) mengungkapkan </w:t>
      </w:r>
      <w:r w:rsidR="00A36EE8" w:rsidRPr="00A36EE8">
        <w:rPr>
          <w:rFonts w:ascii="Times New Roman" w:hAnsi="Times New Roman" w:cs="Times New Roman"/>
          <w:sz w:val="24"/>
          <w:szCs w:val="24"/>
          <w:lang w:val="en-GB"/>
        </w:rPr>
        <w:t xml:space="preserve">ketika mengalami peristiwa </w:t>
      </w:r>
      <w:r w:rsidR="00A36EE8" w:rsidRPr="002F7538">
        <w:rPr>
          <w:rFonts w:ascii="Times New Roman" w:hAnsi="Times New Roman" w:cs="Times New Roman"/>
          <w:i/>
          <w:sz w:val="24"/>
          <w:szCs w:val="24"/>
          <w:lang w:val="en-GB"/>
        </w:rPr>
        <w:t>bullying</w:t>
      </w:r>
      <w:r w:rsidR="00A36EE8" w:rsidRPr="00A36EE8">
        <w:rPr>
          <w:rFonts w:ascii="Times New Roman" w:hAnsi="Times New Roman" w:cs="Times New Roman"/>
          <w:sz w:val="24"/>
          <w:szCs w:val="24"/>
          <w:lang w:val="en-GB"/>
        </w:rPr>
        <w:t xml:space="preserve">, para remaja korban </w:t>
      </w:r>
      <w:r w:rsidR="00A36EE8" w:rsidRPr="002F7538">
        <w:rPr>
          <w:rFonts w:ascii="Times New Roman" w:hAnsi="Times New Roman" w:cs="Times New Roman"/>
          <w:i/>
          <w:sz w:val="24"/>
          <w:szCs w:val="24"/>
          <w:lang w:val="en-GB"/>
        </w:rPr>
        <w:t>bullying</w:t>
      </w:r>
      <w:r w:rsidR="00A36EE8" w:rsidRPr="00A36EE8">
        <w:rPr>
          <w:rFonts w:ascii="Times New Roman" w:hAnsi="Times New Roman" w:cs="Times New Roman"/>
          <w:sz w:val="24"/>
          <w:szCs w:val="24"/>
          <w:lang w:val="en-GB"/>
        </w:rPr>
        <w:t xml:space="preserve"> merasakan emosi-emosi negatif (seperti marah, takut, cemas, benci, malu dan tertekan) namun tidak berdaya untuk menghadapi. Emosi negatif tersebut terus dirasakan, maka menimbulkan perasaan rendah di</w:t>
      </w:r>
      <w:r>
        <w:rPr>
          <w:rFonts w:ascii="Times New Roman" w:hAnsi="Times New Roman" w:cs="Times New Roman"/>
          <w:sz w:val="24"/>
          <w:szCs w:val="24"/>
          <w:lang w:val="en-GB"/>
        </w:rPr>
        <w:t xml:space="preserve">ri bahwa tidak berharga. Dampak </w:t>
      </w:r>
      <w:r w:rsidR="002F7538">
        <w:rPr>
          <w:rFonts w:ascii="Times New Roman" w:hAnsi="Times New Roman" w:cs="Times New Roman"/>
          <w:sz w:val="24"/>
          <w:szCs w:val="24"/>
          <w:lang w:val="en-GB"/>
        </w:rPr>
        <w:t xml:space="preserve">yang dirasakan </w:t>
      </w:r>
      <w:r>
        <w:rPr>
          <w:rFonts w:ascii="Times New Roman" w:hAnsi="Times New Roman" w:cs="Times New Roman"/>
          <w:sz w:val="24"/>
          <w:szCs w:val="24"/>
          <w:lang w:val="en-GB"/>
        </w:rPr>
        <w:t xml:space="preserve">bagi korban </w:t>
      </w:r>
      <w:r>
        <w:rPr>
          <w:rFonts w:ascii="Times New Roman" w:hAnsi="Times New Roman" w:cs="Times New Roman"/>
          <w:i/>
          <w:sz w:val="24"/>
          <w:szCs w:val="24"/>
          <w:lang w:val="en-GB"/>
        </w:rPr>
        <w:t xml:space="preserve">bullying </w:t>
      </w:r>
      <w:r>
        <w:rPr>
          <w:rFonts w:ascii="Times New Roman" w:hAnsi="Times New Roman" w:cs="Times New Roman"/>
          <w:sz w:val="24"/>
          <w:szCs w:val="24"/>
          <w:lang w:val="en-GB"/>
        </w:rPr>
        <w:t xml:space="preserve">yang masih berada di lingkungan tersebut </w:t>
      </w:r>
      <w:r w:rsidR="00A714F2">
        <w:rPr>
          <w:rFonts w:ascii="Times New Roman" w:hAnsi="Times New Roman" w:cs="Times New Roman"/>
          <w:sz w:val="24"/>
          <w:szCs w:val="24"/>
          <w:lang w:val="en-GB"/>
        </w:rPr>
        <w:t xml:space="preserve">dan tidak dapat penanganan yang tepat </w:t>
      </w:r>
      <w:proofErr w:type="gramStart"/>
      <w:r w:rsidR="00A714F2">
        <w:rPr>
          <w:rFonts w:ascii="Times New Roman" w:hAnsi="Times New Roman" w:cs="Times New Roman"/>
          <w:sz w:val="24"/>
          <w:szCs w:val="24"/>
          <w:lang w:val="en-GB"/>
        </w:rPr>
        <w:t>akan</w:t>
      </w:r>
      <w:proofErr w:type="gramEnd"/>
      <w:r w:rsidR="002F7538">
        <w:rPr>
          <w:rFonts w:ascii="Times New Roman" w:hAnsi="Times New Roman" w:cs="Times New Roman"/>
          <w:sz w:val="24"/>
          <w:szCs w:val="24"/>
          <w:lang w:val="en-GB"/>
        </w:rPr>
        <w:t xml:space="preserve"> mengalami kesulitan dalam</w:t>
      </w:r>
      <w:r>
        <w:rPr>
          <w:rFonts w:ascii="Times New Roman" w:hAnsi="Times New Roman" w:cs="Times New Roman"/>
          <w:sz w:val="24"/>
          <w:szCs w:val="24"/>
          <w:lang w:val="en-GB"/>
        </w:rPr>
        <w:t xml:space="preserve"> </w:t>
      </w:r>
      <w:r w:rsidR="00A36EE8" w:rsidRPr="00A36EE8">
        <w:rPr>
          <w:rFonts w:ascii="Times New Roman" w:hAnsi="Times New Roman" w:cs="Times New Roman"/>
          <w:sz w:val="24"/>
          <w:szCs w:val="24"/>
          <w:lang w:val="en-GB"/>
        </w:rPr>
        <w:t xml:space="preserve">menyesuaikan diri dengan lingkungan sosial, ingin pindah ke sekolah </w:t>
      </w:r>
      <w:proofErr w:type="spellStart"/>
      <w:r w:rsidR="00A36EE8" w:rsidRPr="00A36EE8">
        <w:rPr>
          <w:rFonts w:ascii="Times New Roman" w:hAnsi="Times New Roman" w:cs="Times New Roman"/>
          <w:sz w:val="24"/>
          <w:szCs w:val="24"/>
          <w:lang w:val="en-GB"/>
        </w:rPr>
        <w:t>lain</w:t>
      </w:r>
      <w:proofErr w:type="spellEnd"/>
      <w:r w:rsidR="00A36EE8" w:rsidRPr="00A36EE8">
        <w:rPr>
          <w:rFonts w:ascii="Times New Roman" w:hAnsi="Times New Roman" w:cs="Times New Roman"/>
          <w:sz w:val="24"/>
          <w:szCs w:val="24"/>
          <w:lang w:val="en-GB"/>
        </w:rPr>
        <w:t xml:space="preserve">, prestasi menurun dan gangguan psikologis. Dampak gangguan psikologis, seperti rasa cemas berlebihan, merasa takut, depresi, merasa hidup tertekan dan takut bertemu pelaku </w:t>
      </w:r>
      <w:r w:rsidR="00A36EE8" w:rsidRPr="002F7538">
        <w:rPr>
          <w:rFonts w:ascii="Times New Roman" w:hAnsi="Times New Roman" w:cs="Times New Roman"/>
          <w:i/>
          <w:sz w:val="24"/>
          <w:szCs w:val="24"/>
          <w:lang w:val="en-GB"/>
        </w:rPr>
        <w:t>bullying</w:t>
      </w:r>
      <w:r w:rsidR="00A36EE8" w:rsidRPr="00A36EE8">
        <w:rPr>
          <w:rFonts w:ascii="Times New Roman" w:hAnsi="Times New Roman" w:cs="Times New Roman"/>
          <w:sz w:val="24"/>
          <w:szCs w:val="24"/>
          <w:lang w:val="en-GB"/>
        </w:rPr>
        <w:t xml:space="preserve">. Kondisi tersebut membuat korban cenderung tidak mampu berperilaku </w:t>
      </w:r>
      <w:proofErr w:type="spellStart"/>
      <w:r w:rsidR="00A36EE8" w:rsidRPr="00A36EE8">
        <w:rPr>
          <w:rFonts w:ascii="Times New Roman" w:hAnsi="Times New Roman" w:cs="Times New Roman"/>
          <w:sz w:val="24"/>
          <w:szCs w:val="24"/>
          <w:lang w:val="en-GB"/>
        </w:rPr>
        <w:t>asertif</w:t>
      </w:r>
      <w:proofErr w:type="spellEnd"/>
      <w:r w:rsidR="00A36EE8" w:rsidRPr="00A36EE8">
        <w:rPr>
          <w:rFonts w:ascii="Times New Roman" w:hAnsi="Times New Roman" w:cs="Times New Roman"/>
          <w:sz w:val="24"/>
          <w:szCs w:val="24"/>
          <w:lang w:val="en-GB"/>
        </w:rPr>
        <w:t xml:space="preserve"> (</w:t>
      </w:r>
      <w:proofErr w:type="spellStart"/>
      <w:r w:rsidR="00A36EE8" w:rsidRPr="00A36EE8">
        <w:rPr>
          <w:rFonts w:ascii="Times New Roman" w:hAnsi="Times New Roman" w:cs="Times New Roman"/>
          <w:sz w:val="24"/>
          <w:szCs w:val="24"/>
          <w:lang w:val="en-GB"/>
        </w:rPr>
        <w:t>Keliat</w:t>
      </w:r>
      <w:proofErr w:type="spellEnd"/>
      <w:r w:rsidR="00A36EE8" w:rsidRPr="00A36EE8">
        <w:rPr>
          <w:rFonts w:ascii="Times New Roman" w:hAnsi="Times New Roman" w:cs="Times New Roman"/>
          <w:sz w:val="24"/>
          <w:szCs w:val="24"/>
          <w:lang w:val="en-GB"/>
        </w:rPr>
        <w:t xml:space="preserve">, </w:t>
      </w:r>
      <w:proofErr w:type="spellStart"/>
      <w:r w:rsidR="00A36EE8" w:rsidRPr="00A36EE8">
        <w:rPr>
          <w:rFonts w:ascii="Times New Roman" w:hAnsi="Times New Roman" w:cs="Times New Roman"/>
          <w:sz w:val="24"/>
          <w:szCs w:val="24"/>
          <w:lang w:val="en-GB"/>
        </w:rPr>
        <w:t>Tololiu</w:t>
      </w:r>
      <w:proofErr w:type="spellEnd"/>
      <w:r w:rsidR="00A36EE8" w:rsidRPr="00A36EE8">
        <w:rPr>
          <w:rFonts w:ascii="Times New Roman" w:hAnsi="Times New Roman" w:cs="Times New Roman"/>
          <w:sz w:val="24"/>
          <w:szCs w:val="24"/>
          <w:lang w:val="en-GB"/>
        </w:rPr>
        <w:t xml:space="preserve">, </w:t>
      </w:r>
      <w:proofErr w:type="spellStart"/>
      <w:r w:rsidR="00A36EE8" w:rsidRPr="00A36EE8">
        <w:rPr>
          <w:rFonts w:ascii="Times New Roman" w:hAnsi="Times New Roman" w:cs="Times New Roman"/>
          <w:sz w:val="24"/>
          <w:szCs w:val="24"/>
          <w:lang w:val="en-GB"/>
        </w:rPr>
        <w:t>Daulima</w:t>
      </w:r>
      <w:proofErr w:type="spellEnd"/>
      <w:r w:rsidR="00A36EE8" w:rsidRPr="00A36EE8">
        <w:rPr>
          <w:rFonts w:ascii="Times New Roman" w:hAnsi="Times New Roman" w:cs="Times New Roman"/>
          <w:sz w:val="24"/>
          <w:szCs w:val="24"/>
          <w:lang w:val="en-GB"/>
        </w:rPr>
        <w:t xml:space="preserve"> &amp; </w:t>
      </w:r>
      <w:proofErr w:type="spellStart"/>
      <w:r w:rsidR="00A36EE8" w:rsidRPr="00A36EE8">
        <w:rPr>
          <w:rFonts w:ascii="Times New Roman" w:hAnsi="Times New Roman" w:cs="Times New Roman"/>
          <w:sz w:val="24"/>
          <w:szCs w:val="24"/>
          <w:lang w:val="en-GB"/>
        </w:rPr>
        <w:t>Erawati</w:t>
      </w:r>
      <w:proofErr w:type="spellEnd"/>
      <w:r w:rsidR="00A36EE8" w:rsidRPr="00A36EE8">
        <w:rPr>
          <w:rFonts w:ascii="Times New Roman" w:hAnsi="Times New Roman" w:cs="Times New Roman"/>
          <w:sz w:val="24"/>
          <w:szCs w:val="24"/>
          <w:lang w:val="en-GB"/>
        </w:rPr>
        <w:t xml:space="preserve">, 2015; </w:t>
      </w:r>
      <w:proofErr w:type="spellStart"/>
      <w:r w:rsidR="00A36EE8" w:rsidRPr="00A36EE8">
        <w:rPr>
          <w:rFonts w:ascii="Times New Roman" w:hAnsi="Times New Roman" w:cs="Times New Roman"/>
          <w:sz w:val="24"/>
          <w:szCs w:val="24"/>
          <w:lang w:val="en-GB"/>
        </w:rPr>
        <w:t>Karyanti</w:t>
      </w:r>
      <w:proofErr w:type="spellEnd"/>
      <w:r w:rsidR="00A36EE8" w:rsidRPr="00A36EE8">
        <w:rPr>
          <w:rFonts w:ascii="Times New Roman" w:hAnsi="Times New Roman" w:cs="Times New Roman"/>
          <w:sz w:val="24"/>
          <w:szCs w:val="24"/>
          <w:lang w:val="en-GB"/>
        </w:rPr>
        <w:t xml:space="preserve">, </w:t>
      </w:r>
      <w:proofErr w:type="spellStart"/>
      <w:r w:rsidR="00A36EE8" w:rsidRPr="00A36EE8">
        <w:rPr>
          <w:rFonts w:ascii="Times New Roman" w:hAnsi="Times New Roman" w:cs="Times New Roman"/>
          <w:sz w:val="24"/>
          <w:szCs w:val="24"/>
          <w:lang w:val="en-GB"/>
        </w:rPr>
        <w:t>Atmoko</w:t>
      </w:r>
      <w:proofErr w:type="spellEnd"/>
      <w:r w:rsidR="00A36EE8" w:rsidRPr="00A36EE8">
        <w:rPr>
          <w:rFonts w:ascii="Times New Roman" w:hAnsi="Times New Roman" w:cs="Times New Roman"/>
          <w:sz w:val="24"/>
          <w:szCs w:val="24"/>
          <w:lang w:val="en-GB"/>
        </w:rPr>
        <w:t xml:space="preserve"> &amp; </w:t>
      </w:r>
      <w:proofErr w:type="spellStart"/>
      <w:r w:rsidR="00A36EE8" w:rsidRPr="00A36EE8">
        <w:rPr>
          <w:rFonts w:ascii="Times New Roman" w:hAnsi="Times New Roman" w:cs="Times New Roman"/>
          <w:sz w:val="24"/>
          <w:szCs w:val="24"/>
          <w:lang w:val="en-GB"/>
        </w:rPr>
        <w:t>Hitipeuw</w:t>
      </w:r>
      <w:proofErr w:type="spellEnd"/>
      <w:r w:rsidR="00A36EE8" w:rsidRPr="00A36EE8">
        <w:rPr>
          <w:rFonts w:ascii="Times New Roman" w:hAnsi="Times New Roman" w:cs="Times New Roman"/>
          <w:sz w:val="24"/>
          <w:szCs w:val="24"/>
          <w:lang w:val="en-GB"/>
        </w:rPr>
        <w:t>, 2015; Aziz, 2015).</w:t>
      </w:r>
    </w:p>
    <w:p w:rsidR="00677B63" w:rsidRPr="00793B93" w:rsidRDefault="00677B63" w:rsidP="00FD4110">
      <w:pPr>
        <w:spacing w:after="0" w:line="480" w:lineRule="auto"/>
        <w:ind w:firstLine="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Oleh karena itu dalam penelitian ini untuk mengatasi permasalahan tersebut dapat dilakukan melalui cara mengajak remaja korban </w:t>
      </w:r>
      <w:r>
        <w:rPr>
          <w:rFonts w:ascii="Times New Roman" w:hAnsi="Times New Roman" w:cs="Times New Roman"/>
          <w:i/>
          <w:sz w:val="24"/>
          <w:szCs w:val="24"/>
          <w:lang w:val="en-GB"/>
        </w:rPr>
        <w:t xml:space="preserve">bullying </w:t>
      </w:r>
      <w:r>
        <w:rPr>
          <w:rFonts w:ascii="Times New Roman" w:hAnsi="Times New Roman" w:cs="Times New Roman"/>
          <w:sz w:val="24"/>
          <w:szCs w:val="24"/>
          <w:lang w:val="en-GB"/>
        </w:rPr>
        <w:t xml:space="preserve">untuk </w:t>
      </w:r>
      <w:proofErr w:type="spellStart"/>
      <w:r>
        <w:rPr>
          <w:rFonts w:ascii="Times New Roman" w:hAnsi="Times New Roman" w:cs="Times New Roman"/>
          <w:sz w:val="24"/>
          <w:szCs w:val="24"/>
          <w:lang w:val="en-GB"/>
        </w:rPr>
        <w:t>meregulasi</w:t>
      </w:r>
      <w:proofErr w:type="spellEnd"/>
      <w:r>
        <w:rPr>
          <w:rFonts w:ascii="Times New Roman" w:hAnsi="Times New Roman" w:cs="Times New Roman"/>
          <w:sz w:val="24"/>
          <w:szCs w:val="24"/>
          <w:lang w:val="en-GB"/>
        </w:rPr>
        <w:t xml:space="preserve"> emosi negatif yang dirasakan pada situasi </w:t>
      </w:r>
      <w:r>
        <w:rPr>
          <w:rFonts w:ascii="Times New Roman" w:hAnsi="Times New Roman" w:cs="Times New Roman"/>
          <w:i/>
          <w:sz w:val="24"/>
          <w:szCs w:val="24"/>
          <w:lang w:val="en-GB"/>
        </w:rPr>
        <w:t xml:space="preserve">bullying, </w:t>
      </w:r>
      <w:r>
        <w:rPr>
          <w:rFonts w:ascii="Times New Roman" w:hAnsi="Times New Roman" w:cs="Times New Roman"/>
          <w:sz w:val="24"/>
          <w:szCs w:val="24"/>
          <w:lang w:val="en-GB"/>
        </w:rPr>
        <w:t xml:space="preserve">sehingga mampu mengelola emosi </w:t>
      </w:r>
      <w:r w:rsidR="00793B93">
        <w:rPr>
          <w:rFonts w:ascii="Times New Roman" w:hAnsi="Times New Roman" w:cs="Times New Roman"/>
          <w:sz w:val="24"/>
          <w:szCs w:val="24"/>
          <w:lang w:val="en-GB"/>
        </w:rPr>
        <w:t xml:space="preserve"> negatif yang dirasakan </w:t>
      </w:r>
      <w:r>
        <w:rPr>
          <w:rFonts w:ascii="Times New Roman" w:hAnsi="Times New Roman" w:cs="Times New Roman"/>
          <w:sz w:val="24"/>
          <w:szCs w:val="24"/>
          <w:lang w:val="en-GB"/>
        </w:rPr>
        <w:t>dan menumbuh pikiran positif yang berdampak pada perilaku a</w:t>
      </w:r>
      <w:r w:rsidR="00793B93">
        <w:rPr>
          <w:rFonts w:ascii="Times New Roman" w:hAnsi="Times New Roman" w:cs="Times New Roman"/>
          <w:sz w:val="24"/>
          <w:szCs w:val="24"/>
          <w:lang w:val="en-GB"/>
        </w:rPr>
        <w:t xml:space="preserve">daptif, yakni perilaku </w:t>
      </w:r>
      <w:proofErr w:type="spellStart"/>
      <w:r w:rsidR="00793B93">
        <w:rPr>
          <w:rFonts w:ascii="Times New Roman" w:hAnsi="Times New Roman" w:cs="Times New Roman"/>
          <w:sz w:val="24"/>
          <w:szCs w:val="24"/>
          <w:lang w:val="en-GB"/>
        </w:rPr>
        <w:t>asertif</w:t>
      </w:r>
      <w:proofErr w:type="spellEnd"/>
      <w:r w:rsidR="00793B93">
        <w:rPr>
          <w:rFonts w:ascii="Times New Roman" w:hAnsi="Times New Roman" w:cs="Times New Roman"/>
          <w:sz w:val="24"/>
          <w:szCs w:val="24"/>
          <w:lang w:val="en-GB"/>
        </w:rPr>
        <w:t xml:space="preserve"> yang mana mampu bertindak demi diri sendiri, mampu mengekspresikan perasaan secara jujur dan terbuka serta mampu mempertahankan diri dan menyatakan pendapat tanpa melanggar hak orang lain.</w:t>
      </w:r>
      <w:proofErr w:type="gramEnd"/>
      <w:r w:rsidR="00793B93">
        <w:rPr>
          <w:rFonts w:ascii="Times New Roman" w:hAnsi="Times New Roman" w:cs="Times New Roman"/>
          <w:sz w:val="24"/>
          <w:szCs w:val="24"/>
          <w:lang w:val="en-GB"/>
        </w:rPr>
        <w:t xml:space="preserve"> Perilaku tersebut dapat ditunjukkan dalam bentuk </w:t>
      </w:r>
      <w:proofErr w:type="spellStart"/>
      <w:r w:rsidR="00793B93">
        <w:rPr>
          <w:rFonts w:ascii="Times New Roman" w:hAnsi="Times New Roman" w:cs="Times New Roman"/>
          <w:sz w:val="24"/>
          <w:szCs w:val="24"/>
          <w:lang w:val="en-GB"/>
        </w:rPr>
        <w:t>merespon</w:t>
      </w:r>
      <w:proofErr w:type="spellEnd"/>
      <w:r w:rsidR="00793B93">
        <w:rPr>
          <w:rFonts w:ascii="Times New Roman" w:hAnsi="Times New Roman" w:cs="Times New Roman"/>
          <w:sz w:val="24"/>
          <w:szCs w:val="24"/>
          <w:lang w:val="en-GB"/>
        </w:rPr>
        <w:t xml:space="preserve"> atau melawan </w:t>
      </w:r>
      <w:r w:rsidR="00793B93">
        <w:rPr>
          <w:rFonts w:ascii="Times New Roman" w:hAnsi="Times New Roman" w:cs="Times New Roman"/>
          <w:sz w:val="24"/>
          <w:szCs w:val="24"/>
          <w:lang w:val="en-GB"/>
        </w:rPr>
        <w:lastRenderedPageBreak/>
        <w:t xml:space="preserve">perlakuan </w:t>
      </w:r>
      <w:r w:rsidR="00793B93">
        <w:rPr>
          <w:rFonts w:ascii="Times New Roman" w:hAnsi="Times New Roman" w:cs="Times New Roman"/>
          <w:i/>
          <w:sz w:val="24"/>
          <w:szCs w:val="24"/>
          <w:lang w:val="en-GB"/>
        </w:rPr>
        <w:t xml:space="preserve">bullying, </w:t>
      </w:r>
      <w:r w:rsidR="00793B93">
        <w:rPr>
          <w:rFonts w:ascii="Times New Roman" w:hAnsi="Times New Roman" w:cs="Times New Roman"/>
          <w:sz w:val="24"/>
          <w:szCs w:val="24"/>
          <w:lang w:val="en-GB"/>
        </w:rPr>
        <w:t>menghindari serta mencari dukungan dan bantuan menceritakan permasalahan atau melaporkan.</w:t>
      </w:r>
    </w:p>
    <w:p w:rsidR="00677B63" w:rsidRPr="00711EFA" w:rsidRDefault="00711EFA" w:rsidP="00FD4110">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Regulasi emosi dapat menjadi strategi </w:t>
      </w:r>
      <w:proofErr w:type="spellStart"/>
      <w:r>
        <w:rPr>
          <w:rFonts w:ascii="Times New Roman" w:hAnsi="Times New Roman" w:cs="Times New Roman"/>
          <w:sz w:val="24"/>
          <w:szCs w:val="24"/>
          <w:lang w:val="en-GB"/>
        </w:rPr>
        <w:t>koping</w:t>
      </w:r>
      <w:proofErr w:type="spellEnd"/>
      <w:r>
        <w:rPr>
          <w:rFonts w:ascii="Times New Roman" w:hAnsi="Times New Roman" w:cs="Times New Roman"/>
          <w:sz w:val="24"/>
          <w:szCs w:val="24"/>
          <w:lang w:val="en-GB"/>
        </w:rPr>
        <w:t xml:space="preserve"> bagi individu dalam menghadapi tekanan psikologis (Gross &amp; Thompson, 2007). </w:t>
      </w:r>
      <w:proofErr w:type="spellStart"/>
      <w:r>
        <w:rPr>
          <w:rFonts w:ascii="Times New Roman" w:hAnsi="Times New Roman" w:cs="Times New Roman"/>
          <w:sz w:val="24"/>
          <w:szCs w:val="24"/>
          <w:lang w:val="en-GB"/>
        </w:rPr>
        <w:t>Silaen</w:t>
      </w:r>
      <w:proofErr w:type="spellEnd"/>
      <w:r>
        <w:rPr>
          <w:rFonts w:ascii="Times New Roman" w:hAnsi="Times New Roman" w:cs="Times New Roman"/>
          <w:sz w:val="24"/>
          <w:szCs w:val="24"/>
          <w:lang w:val="en-GB"/>
        </w:rPr>
        <w:t xml:space="preserve"> dan Dewi (2015) dalam studi mengungkapkan remaja yang mampu </w:t>
      </w:r>
      <w:proofErr w:type="spellStart"/>
      <w:r>
        <w:rPr>
          <w:rFonts w:ascii="Times New Roman" w:hAnsi="Times New Roman" w:cs="Times New Roman"/>
          <w:sz w:val="24"/>
          <w:szCs w:val="24"/>
          <w:lang w:val="en-GB"/>
        </w:rPr>
        <w:t>meregulasi</w:t>
      </w:r>
      <w:proofErr w:type="spellEnd"/>
      <w:r>
        <w:rPr>
          <w:rFonts w:ascii="Times New Roman" w:hAnsi="Times New Roman" w:cs="Times New Roman"/>
          <w:sz w:val="24"/>
          <w:szCs w:val="24"/>
          <w:lang w:val="en-GB"/>
        </w:rPr>
        <w:t xml:space="preserve"> emosi maka remaja mampu berperilaku </w:t>
      </w:r>
      <w:proofErr w:type="spellStart"/>
      <w:r>
        <w:rPr>
          <w:rFonts w:ascii="Times New Roman" w:hAnsi="Times New Roman" w:cs="Times New Roman"/>
          <w:sz w:val="24"/>
          <w:szCs w:val="24"/>
          <w:lang w:val="en-GB"/>
        </w:rPr>
        <w:t>asertif</w:t>
      </w:r>
      <w:proofErr w:type="spellEnd"/>
      <w:r>
        <w:rPr>
          <w:rFonts w:ascii="Times New Roman" w:hAnsi="Times New Roman" w:cs="Times New Roman"/>
          <w:sz w:val="24"/>
          <w:szCs w:val="24"/>
          <w:lang w:val="en-GB"/>
        </w:rPr>
        <w:t>.</w:t>
      </w:r>
      <w:r w:rsidR="005D07A5">
        <w:rPr>
          <w:rFonts w:ascii="Times New Roman" w:hAnsi="Times New Roman" w:cs="Times New Roman"/>
          <w:sz w:val="24"/>
          <w:szCs w:val="24"/>
          <w:lang w:val="en-GB"/>
        </w:rPr>
        <w:t xml:space="preserve"> Regulasi emosi membantu individu untuk berpikir positif dalam menghadapi situasi atau permasalahan. Dengan demikian, adanya regulasi emosi yang positif membantu individu untuk mengenali, mengelola dan mengekspresikan emosi agar sesuai dengan tuntutan lingkungan di sekitar sehingga dapat berperilaku </w:t>
      </w:r>
      <w:proofErr w:type="spellStart"/>
      <w:r w:rsidR="005D07A5">
        <w:rPr>
          <w:rFonts w:ascii="Times New Roman" w:hAnsi="Times New Roman" w:cs="Times New Roman"/>
          <w:sz w:val="24"/>
          <w:szCs w:val="24"/>
          <w:lang w:val="en-GB"/>
        </w:rPr>
        <w:t>asertif</w:t>
      </w:r>
      <w:proofErr w:type="spellEnd"/>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Melalui pelatihan regulasi emosi </w:t>
      </w:r>
      <w:r w:rsidR="00793B93">
        <w:rPr>
          <w:rFonts w:ascii="Times New Roman" w:hAnsi="Times New Roman" w:cs="Times New Roman"/>
          <w:sz w:val="24"/>
          <w:szCs w:val="24"/>
          <w:lang w:val="en-GB"/>
        </w:rPr>
        <w:t xml:space="preserve">menghadapi </w:t>
      </w:r>
      <w:r w:rsidR="00793B93">
        <w:rPr>
          <w:rFonts w:ascii="Times New Roman" w:hAnsi="Times New Roman" w:cs="Times New Roman"/>
          <w:i/>
          <w:sz w:val="24"/>
          <w:szCs w:val="24"/>
          <w:lang w:val="en-GB"/>
        </w:rPr>
        <w:t xml:space="preserve">bullying </w:t>
      </w:r>
      <w:r w:rsidR="005D07A5">
        <w:rPr>
          <w:rFonts w:ascii="Times New Roman" w:hAnsi="Times New Roman" w:cs="Times New Roman"/>
          <w:sz w:val="24"/>
          <w:szCs w:val="24"/>
          <w:lang w:val="en-GB"/>
        </w:rPr>
        <w:t>yang diberikan berdasarkan aspek regulasi emosi men</w:t>
      </w:r>
      <w:r w:rsidR="00793B93">
        <w:rPr>
          <w:rFonts w:ascii="Times New Roman" w:hAnsi="Times New Roman" w:cs="Times New Roman"/>
          <w:sz w:val="24"/>
          <w:szCs w:val="24"/>
          <w:lang w:val="en-GB"/>
        </w:rPr>
        <w:t xml:space="preserve">urut Gross dan Thompson (2007) </w:t>
      </w:r>
      <w:r>
        <w:rPr>
          <w:rFonts w:ascii="Times New Roman" w:hAnsi="Times New Roman" w:cs="Times New Roman"/>
          <w:sz w:val="24"/>
          <w:szCs w:val="24"/>
          <w:lang w:val="en-GB"/>
        </w:rPr>
        <w:t xml:space="preserve">diharapkan memberikan pengetahuan dan keterampilan dalam mengelola emosi negatif </w:t>
      </w:r>
      <w:r w:rsidR="005D07A5">
        <w:rPr>
          <w:rFonts w:ascii="Times New Roman" w:hAnsi="Times New Roman" w:cs="Times New Roman"/>
          <w:sz w:val="24"/>
          <w:szCs w:val="24"/>
          <w:lang w:val="en-GB"/>
        </w:rPr>
        <w:t>dan menumbuh pikiran positif sehingga menghasilkan</w:t>
      </w:r>
      <w:r>
        <w:rPr>
          <w:rFonts w:ascii="Times New Roman" w:hAnsi="Times New Roman" w:cs="Times New Roman"/>
          <w:sz w:val="24"/>
          <w:szCs w:val="24"/>
          <w:lang w:val="en-GB"/>
        </w:rPr>
        <w:t xml:space="preserve"> perilaku </w:t>
      </w:r>
      <w:r w:rsidR="005D07A5">
        <w:rPr>
          <w:rFonts w:ascii="Times New Roman" w:hAnsi="Times New Roman" w:cs="Times New Roman"/>
          <w:sz w:val="24"/>
          <w:szCs w:val="24"/>
          <w:lang w:val="en-GB"/>
        </w:rPr>
        <w:t>yang adaptif</w:t>
      </w:r>
      <w:r w:rsidR="00793B93">
        <w:rPr>
          <w:rFonts w:ascii="Times New Roman" w:hAnsi="Times New Roman" w:cs="Times New Roman"/>
          <w:sz w:val="24"/>
          <w:szCs w:val="24"/>
          <w:lang w:val="en-GB"/>
        </w:rPr>
        <w:t xml:space="preserve"> dalam menghadapi situasi </w:t>
      </w:r>
      <w:r w:rsidR="00793B93">
        <w:rPr>
          <w:rFonts w:ascii="Times New Roman" w:hAnsi="Times New Roman" w:cs="Times New Roman"/>
          <w:i/>
          <w:sz w:val="24"/>
          <w:szCs w:val="24"/>
          <w:lang w:val="en-GB"/>
        </w:rPr>
        <w:t>bullying.</w:t>
      </w:r>
      <w:r>
        <w:rPr>
          <w:rFonts w:ascii="Times New Roman" w:hAnsi="Times New Roman" w:cs="Times New Roman"/>
          <w:sz w:val="24"/>
          <w:szCs w:val="24"/>
          <w:lang w:val="en-GB"/>
        </w:rPr>
        <w:t xml:space="preserve"> Hal ini </w:t>
      </w:r>
      <w:r w:rsidR="005D07A5">
        <w:rPr>
          <w:rFonts w:ascii="Times New Roman" w:hAnsi="Times New Roman" w:cs="Times New Roman"/>
          <w:sz w:val="24"/>
          <w:szCs w:val="24"/>
          <w:lang w:val="en-GB"/>
        </w:rPr>
        <w:t>didukung oleh</w:t>
      </w:r>
      <w:r>
        <w:rPr>
          <w:rFonts w:ascii="Times New Roman" w:hAnsi="Times New Roman" w:cs="Times New Roman"/>
          <w:sz w:val="24"/>
          <w:szCs w:val="24"/>
          <w:lang w:val="en-GB"/>
        </w:rPr>
        <w:t xml:space="preserve"> Syahadat (2013)</w:t>
      </w:r>
      <w:r w:rsidR="005D07A5">
        <w:rPr>
          <w:rFonts w:ascii="Times New Roman" w:hAnsi="Times New Roman" w:cs="Times New Roman"/>
          <w:sz w:val="24"/>
          <w:szCs w:val="24"/>
          <w:lang w:val="en-GB"/>
        </w:rPr>
        <w:t xml:space="preserve"> yang mengungkapkan bahwa pelatihan regulasi emosi dapat membantu individu untuk mengubah pikiran negatif menjadi positif dan mampu mengelola emosi sehingga berdampak pada perilaku konstruktif. </w:t>
      </w:r>
    </w:p>
    <w:p w:rsidR="001E271C" w:rsidRPr="002F7538" w:rsidRDefault="005D07A5" w:rsidP="00FD4110">
      <w:pPr>
        <w:spacing w:after="0" w:line="480" w:lineRule="auto"/>
        <w:ind w:firstLine="709"/>
        <w:jc w:val="both"/>
        <w:rPr>
          <w:rFonts w:ascii="Times New Roman" w:hAnsi="Times New Roman" w:cs="Times New Roman"/>
          <w:b/>
          <w:sz w:val="24"/>
          <w:szCs w:val="24"/>
          <w:lang w:val="en-GB"/>
        </w:rPr>
      </w:pPr>
      <w:r>
        <w:rPr>
          <w:rFonts w:ascii="Times New Roman" w:hAnsi="Times New Roman" w:cs="Times New Roman"/>
          <w:sz w:val="24"/>
          <w:szCs w:val="24"/>
          <w:lang w:val="en-GB"/>
        </w:rPr>
        <w:t>Melalui pelatihan regulasi emosi</w:t>
      </w:r>
      <w:r w:rsidR="00793B93">
        <w:rPr>
          <w:rFonts w:ascii="Times New Roman" w:hAnsi="Times New Roman" w:cs="Times New Roman"/>
          <w:sz w:val="24"/>
          <w:szCs w:val="24"/>
          <w:lang w:val="en-GB"/>
        </w:rPr>
        <w:t xml:space="preserve"> menghadapi </w:t>
      </w:r>
      <w:r w:rsidR="00793B93">
        <w:rPr>
          <w:rFonts w:ascii="Times New Roman" w:hAnsi="Times New Roman" w:cs="Times New Roman"/>
          <w:i/>
          <w:sz w:val="24"/>
          <w:szCs w:val="24"/>
          <w:lang w:val="en-GB"/>
        </w:rPr>
        <w:t>bullying</w:t>
      </w:r>
      <w:r>
        <w:rPr>
          <w:rFonts w:ascii="Times New Roman" w:hAnsi="Times New Roman" w:cs="Times New Roman"/>
          <w:sz w:val="24"/>
          <w:szCs w:val="24"/>
          <w:lang w:val="en-GB"/>
        </w:rPr>
        <w:t xml:space="preserve">, remaja korban </w:t>
      </w:r>
      <w:r>
        <w:rPr>
          <w:rFonts w:ascii="Times New Roman" w:hAnsi="Times New Roman" w:cs="Times New Roman"/>
          <w:i/>
          <w:sz w:val="24"/>
          <w:szCs w:val="24"/>
          <w:lang w:val="en-GB"/>
        </w:rPr>
        <w:t xml:space="preserve">bullying </w:t>
      </w:r>
      <w:r>
        <w:rPr>
          <w:rFonts w:ascii="Times New Roman" w:hAnsi="Times New Roman" w:cs="Times New Roman"/>
          <w:sz w:val="24"/>
          <w:szCs w:val="24"/>
          <w:lang w:val="en-GB"/>
        </w:rPr>
        <w:t xml:space="preserve">belajar </w:t>
      </w:r>
      <w:r w:rsidR="001E271C">
        <w:rPr>
          <w:rFonts w:ascii="Times New Roman" w:hAnsi="Times New Roman" w:cs="Times New Roman"/>
          <w:sz w:val="24"/>
          <w:szCs w:val="24"/>
          <w:lang w:val="en-GB"/>
        </w:rPr>
        <w:t xml:space="preserve">tentang </w:t>
      </w:r>
      <w:r w:rsidR="001E271C" w:rsidRPr="001E271C">
        <w:rPr>
          <w:rFonts w:ascii="Times New Roman" w:hAnsi="Times New Roman" w:cs="Times New Roman"/>
          <w:sz w:val="24"/>
          <w:szCs w:val="24"/>
          <w:lang w:val="en-GB"/>
        </w:rPr>
        <w:t>memonitor emosi dengan menyadari emosi atau pikiran negatif</w:t>
      </w:r>
      <w:r w:rsidR="001E271C">
        <w:rPr>
          <w:rFonts w:ascii="Times New Roman" w:hAnsi="Times New Roman" w:cs="Times New Roman"/>
          <w:sz w:val="24"/>
          <w:szCs w:val="24"/>
          <w:lang w:val="en-GB"/>
        </w:rPr>
        <w:t xml:space="preserve"> dan latar belakang permasalahan yang</w:t>
      </w:r>
      <w:r w:rsidR="001E271C" w:rsidRPr="001E271C">
        <w:rPr>
          <w:rFonts w:ascii="Times New Roman" w:hAnsi="Times New Roman" w:cs="Times New Roman"/>
          <w:sz w:val="24"/>
          <w:szCs w:val="24"/>
          <w:lang w:val="en-GB"/>
        </w:rPr>
        <w:t xml:space="preserve"> menghambat dalam dirinya t</w:t>
      </w:r>
      <w:r w:rsidR="001E271C">
        <w:rPr>
          <w:rFonts w:ascii="Times New Roman" w:hAnsi="Times New Roman" w:cs="Times New Roman"/>
          <w:sz w:val="24"/>
          <w:szCs w:val="24"/>
          <w:lang w:val="en-GB"/>
        </w:rPr>
        <w:t xml:space="preserve">idak mampu berperilaku </w:t>
      </w:r>
      <w:proofErr w:type="spellStart"/>
      <w:r w:rsidR="001E271C">
        <w:rPr>
          <w:rFonts w:ascii="Times New Roman" w:hAnsi="Times New Roman" w:cs="Times New Roman"/>
          <w:sz w:val="24"/>
          <w:szCs w:val="24"/>
          <w:lang w:val="en-GB"/>
        </w:rPr>
        <w:t>asertif</w:t>
      </w:r>
      <w:proofErr w:type="spellEnd"/>
      <w:r w:rsidR="001E271C">
        <w:rPr>
          <w:rFonts w:ascii="Times New Roman" w:hAnsi="Times New Roman" w:cs="Times New Roman"/>
          <w:sz w:val="24"/>
          <w:szCs w:val="24"/>
          <w:lang w:val="en-GB"/>
        </w:rPr>
        <w:t xml:space="preserve">, dengan pengenalan emosi. </w:t>
      </w:r>
      <w:r w:rsidR="001E271C" w:rsidRPr="001E271C">
        <w:rPr>
          <w:rFonts w:ascii="Times New Roman" w:hAnsi="Times New Roman" w:cs="Times New Roman"/>
          <w:sz w:val="24"/>
          <w:szCs w:val="24"/>
          <w:lang w:val="en-GB"/>
        </w:rPr>
        <w:t xml:space="preserve">Hal ini membantu para remaja korban </w:t>
      </w:r>
      <w:r w:rsidR="001E271C" w:rsidRPr="00FD4110">
        <w:rPr>
          <w:rFonts w:ascii="Times New Roman" w:hAnsi="Times New Roman" w:cs="Times New Roman"/>
          <w:i/>
          <w:sz w:val="24"/>
          <w:szCs w:val="24"/>
          <w:lang w:val="en-GB"/>
        </w:rPr>
        <w:t xml:space="preserve">bullying </w:t>
      </w:r>
      <w:r w:rsidR="001E271C" w:rsidRPr="001E271C">
        <w:rPr>
          <w:rFonts w:ascii="Times New Roman" w:hAnsi="Times New Roman" w:cs="Times New Roman"/>
          <w:sz w:val="24"/>
          <w:szCs w:val="24"/>
          <w:lang w:val="en-GB"/>
        </w:rPr>
        <w:t xml:space="preserve">dapat memahami dan memberikan penamaan emosi yang mengarahkan remaja pada pemilihan peristiwa atau situasi permasalahan yang </w:t>
      </w:r>
      <w:r w:rsidR="001E271C" w:rsidRPr="001E271C">
        <w:rPr>
          <w:rFonts w:ascii="Times New Roman" w:hAnsi="Times New Roman" w:cs="Times New Roman"/>
          <w:sz w:val="24"/>
          <w:szCs w:val="24"/>
          <w:lang w:val="en-GB"/>
        </w:rPr>
        <w:lastRenderedPageBreak/>
        <w:t xml:space="preserve">terjadi, yaitu </w:t>
      </w:r>
      <w:r w:rsidR="001E271C" w:rsidRPr="00FD4110">
        <w:rPr>
          <w:rFonts w:ascii="Times New Roman" w:hAnsi="Times New Roman" w:cs="Times New Roman"/>
          <w:i/>
          <w:sz w:val="24"/>
          <w:szCs w:val="24"/>
          <w:lang w:val="en-GB"/>
        </w:rPr>
        <w:t>bullying</w:t>
      </w:r>
      <w:r w:rsidR="001E271C" w:rsidRPr="001E271C">
        <w:rPr>
          <w:rFonts w:ascii="Times New Roman" w:hAnsi="Times New Roman" w:cs="Times New Roman"/>
          <w:sz w:val="24"/>
          <w:szCs w:val="24"/>
          <w:lang w:val="en-GB"/>
        </w:rPr>
        <w:t>.</w:t>
      </w:r>
      <w:r w:rsidR="001E271C">
        <w:rPr>
          <w:rFonts w:ascii="Times New Roman" w:hAnsi="Times New Roman" w:cs="Times New Roman"/>
          <w:sz w:val="24"/>
          <w:szCs w:val="24"/>
          <w:lang w:val="en-GB"/>
        </w:rPr>
        <w:t xml:space="preserve"> Selanjutnya remaja korban </w:t>
      </w:r>
      <w:r w:rsidR="001E271C">
        <w:rPr>
          <w:rFonts w:ascii="Times New Roman" w:hAnsi="Times New Roman" w:cs="Times New Roman"/>
          <w:i/>
          <w:sz w:val="24"/>
          <w:szCs w:val="24"/>
          <w:lang w:val="en-GB"/>
        </w:rPr>
        <w:t xml:space="preserve">bullying </w:t>
      </w:r>
      <w:r w:rsidR="001E271C">
        <w:rPr>
          <w:rFonts w:ascii="Times New Roman" w:hAnsi="Times New Roman" w:cs="Times New Roman"/>
          <w:sz w:val="24"/>
          <w:szCs w:val="24"/>
          <w:lang w:val="en-GB"/>
        </w:rPr>
        <w:t xml:space="preserve">belajar mengevaluasi emosi yang dirasakan melalui menyadari emosi dan menyeimbangkan emosi negatif yang dirasakan. Akhirnya remaja korban </w:t>
      </w:r>
      <w:r w:rsidR="001E271C">
        <w:rPr>
          <w:rFonts w:ascii="Times New Roman" w:hAnsi="Times New Roman" w:cs="Times New Roman"/>
          <w:i/>
          <w:sz w:val="24"/>
          <w:szCs w:val="24"/>
          <w:lang w:val="en-GB"/>
        </w:rPr>
        <w:t xml:space="preserve">bullying </w:t>
      </w:r>
      <w:r w:rsidR="001E271C">
        <w:rPr>
          <w:rFonts w:ascii="Times New Roman" w:hAnsi="Times New Roman" w:cs="Times New Roman"/>
          <w:sz w:val="24"/>
          <w:szCs w:val="24"/>
          <w:lang w:val="en-GB"/>
        </w:rPr>
        <w:t xml:space="preserve">menumbuh motivasi dan optimis dalam dirinya untuk menentukan tujuan atau pikiran baru dalam menghadapi permasalahan </w:t>
      </w:r>
      <w:r w:rsidR="001E271C">
        <w:rPr>
          <w:rFonts w:ascii="Times New Roman" w:hAnsi="Times New Roman" w:cs="Times New Roman"/>
          <w:i/>
          <w:sz w:val="24"/>
          <w:szCs w:val="24"/>
          <w:lang w:val="en-GB"/>
        </w:rPr>
        <w:t>bullying</w:t>
      </w:r>
      <w:r w:rsidR="001E271C">
        <w:rPr>
          <w:rFonts w:ascii="Times New Roman" w:hAnsi="Times New Roman" w:cs="Times New Roman"/>
          <w:sz w:val="24"/>
          <w:szCs w:val="24"/>
          <w:lang w:val="en-GB"/>
        </w:rPr>
        <w:t xml:space="preserve">. </w:t>
      </w:r>
      <w:r w:rsidR="001E271C" w:rsidRPr="001E271C">
        <w:rPr>
          <w:rFonts w:ascii="Times New Roman" w:hAnsi="Times New Roman" w:cs="Times New Roman"/>
          <w:sz w:val="24"/>
          <w:szCs w:val="24"/>
          <w:lang w:val="en-GB"/>
        </w:rPr>
        <w:t xml:space="preserve">Hasil dari serangkaian pelatihan regulasi emosi adalah remaja korban </w:t>
      </w:r>
      <w:r w:rsidR="001E271C" w:rsidRPr="002F7538">
        <w:rPr>
          <w:rFonts w:ascii="Times New Roman" w:hAnsi="Times New Roman" w:cs="Times New Roman"/>
          <w:i/>
          <w:sz w:val="24"/>
          <w:szCs w:val="24"/>
          <w:lang w:val="en-GB"/>
        </w:rPr>
        <w:t>bullying</w:t>
      </w:r>
      <w:r w:rsidR="001E271C" w:rsidRPr="001E271C">
        <w:rPr>
          <w:rFonts w:ascii="Times New Roman" w:hAnsi="Times New Roman" w:cs="Times New Roman"/>
          <w:sz w:val="24"/>
          <w:szCs w:val="24"/>
          <w:lang w:val="en-GB"/>
        </w:rPr>
        <w:t xml:space="preserve"> mampu mengungkapkan perasaan dan pikiran secara terbuka dan percaya diri serta dapat</w:t>
      </w:r>
      <w:r w:rsidR="002F7538">
        <w:rPr>
          <w:rFonts w:ascii="Times New Roman" w:hAnsi="Times New Roman" w:cs="Times New Roman"/>
          <w:sz w:val="24"/>
          <w:szCs w:val="24"/>
          <w:lang w:val="en-GB"/>
        </w:rPr>
        <w:t xml:space="preserve"> mempertahankan hak-hak pribadi, yang ditunjukkan dalam bentuk </w:t>
      </w:r>
      <w:proofErr w:type="spellStart"/>
      <w:r w:rsidR="002F7538">
        <w:rPr>
          <w:rFonts w:ascii="Times New Roman" w:hAnsi="Times New Roman" w:cs="Times New Roman"/>
          <w:sz w:val="24"/>
          <w:szCs w:val="24"/>
          <w:lang w:val="en-GB"/>
        </w:rPr>
        <w:t>merespon</w:t>
      </w:r>
      <w:proofErr w:type="spellEnd"/>
      <w:r w:rsidR="002F7538">
        <w:rPr>
          <w:rFonts w:ascii="Times New Roman" w:hAnsi="Times New Roman" w:cs="Times New Roman"/>
          <w:sz w:val="24"/>
          <w:szCs w:val="24"/>
          <w:lang w:val="en-GB"/>
        </w:rPr>
        <w:t xml:space="preserve"> atau melawan perlakuan </w:t>
      </w:r>
      <w:r w:rsidR="002F7538">
        <w:rPr>
          <w:rFonts w:ascii="Times New Roman" w:hAnsi="Times New Roman" w:cs="Times New Roman"/>
          <w:i/>
          <w:sz w:val="24"/>
          <w:szCs w:val="24"/>
          <w:lang w:val="en-GB"/>
        </w:rPr>
        <w:t xml:space="preserve">bullying </w:t>
      </w:r>
      <w:r w:rsidR="002F7538">
        <w:rPr>
          <w:rFonts w:ascii="Times New Roman" w:hAnsi="Times New Roman" w:cs="Times New Roman"/>
          <w:sz w:val="24"/>
          <w:szCs w:val="24"/>
          <w:lang w:val="en-GB"/>
        </w:rPr>
        <w:t xml:space="preserve">maupun mencari dukungan dan bantuan mengungkapkan atau melaporkan permasalahan yang dialami. </w:t>
      </w:r>
    </w:p>
    <w:p w:rsidR="00F4374B" w:rsidRDefault="001E271C" w:rsidP="00FD4110">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Berdasarkan penjelasan di atas dapat dirumuskan dalam penelitian ini adalah </w:t>
      </w:r>
      <w:r w:rsidRPr="001E271C">
        <w:rPr>
          <w:rFonts w:ascii="Times New Roman" w:hAnsi="Times New Roman" w:cs="Times New Roman"/>
          <w:sz w:val="24"/>
          <w:szCs w:val="24"/>
          <w:lang w:val="en-GB"/>
        </w:rPr>
        <w:t xml:space="preserve">apakah pelatihan regulasi emosi </w:t>
      </w:r>
      <w:r w:rsidR="00793B93">
        <w:rPr>
          <w:rFonts w:ascii="Times New Roman" w:hAnsi="Times New Roman" w:cs="Times New Roman"/>
          <w:sz w:val="24"/>
          <w:szCs w:val="24"/>
          <w:lang w:val="en-GB"/>
        </w:rPr>
        <w:t xml:space="preserve">menghadapi </w:t>
      </w:r>
      <w:r w:rsidR="00793B93">
        <w:rPr>
          <w:rFonts w:ascii="Times New Roman" w:hAnsi="Times New Roman" w:cs="Times New Roman"/>
          <w:i/>
          <w:sz w:val="24"/>
          <w:szCs w:val="24"/>
          <w:lang w:val="en-GB"/>
        </w:rPr>
        <w:t xml:space="preserve">bullying </w:t>
      </w:r>
      <w:r w:rsidRPr="001E271C">
        <w:rPr>
          <w:rFonts w:ascii="Times New Roman" w:hAnsi="Times New Roman" w:cs="Times New Roman"/>
          <w:sz w:val="24"/>
          <w:szCs w:val="24"/>
          <w:lang w:val="en-GB"/>
        </w:rPr>
        <w:t xml:space="preserve">dapat meningkatkan perilaku </w:t>
      </w:r>
      <w:proofErr w:type="spellStart"/>
      <w:r w:rsidRPr="001E271C">
        <w:rPr>
          <w:rFonts w:ascii="Times New Roman" w:hAnsi="Times New Roman" w:cs="Times New Roman"/>
          <w:sz w:val="24"/>
          <w:szCs w:val="24"/>
          <w:lang w:val="en-GB"/>
        </w:rPr>
        <w:t>asert</w:t>
      </w:r>
      <w:r>
        <w:rPr>
          <w:rFonts w:ascii="Times New Roman" w:hAnsi="Times New Roman" w:cs="Times New Roman"/>
          <w:sz w:val="24"/>
          <w:szCs w:val="24"/>
          <w:lang w:val="en-GB"/>
        </w:rPr>
        <w:t>if</w:t>
      </w:r>
      <w:proofErr w:type="spellEnd"/>
      <w:r>
        <w:rPr>
          <w:rFonts w:ascii="Times New Roman" w:hAnsi="Times New Roman" w:cs="Times New Roman"/>
          <w:sz w:val="24"/>
          <w:szCs w:val="24"/>
          <w:lang w:val="en-GB"/>
        </w:rPr>
        <w:t xml:space="preserve"> pada remaja korban </w:t>
      </w:r>
      <w:r w:rsidRPr="002F7538">
        <w:rPr>
          <w:rFonts w:ascii="Times New Roman" w:hAnsi="Times New Roman" w:cs="Times New Roman"/>
          <w:i/>
          <w:sz w:val="24"/>
          <w:szCs w:val="24"/>
          <w:lang w:val="en-GB"/>
        </w:rPr>
        <w:t>bullying</w:t>
      </w:r>
      <w:r>
        <w:rPr>
          <w:rFonts w:ascii="Times New Roman" w:hAnsi="Times New Roman" w:cs="Times New Roman"/>
          <w:sz w:val="24"/>
          <w:szCs w:val="24"/>
          <w:lang w:val="en-GB"/>
        </w:rPr>
        <w:t xml:space="preserve">? Maka dari itu peneliti tertarik melakukan penelitian yang berjudul “Pengaruh pelatihan regulasi emosi </w:t>
      </w:r>
      <w:r w:rsidR="007B094E">
        <w:rPr>
          <w:rFonts w:ascii="Times New Roman" w:hAnsi="Times New Roman" w:cs="Times New Roman"/>
          <w:sz w:val="24"/>
          <w:szCs w:val="24"/>
          <w:lang w:val="en-GB"/>
        </w:rPr>
        <w:t xml:space="preserve">menghadapi </w:t>
      </w:r>
      <w:r w:rsidR="007B094E">
        <w:rPr>
          <w:rFonts w:ascii="Times New Roman" w:hAnsi="Times New Roman" w:cs="Times New Roman"/>
          <w:i/>
          <w:sz w:val="24"/>
          <w:szCs w:val="24"/>
          <w:lang w:val="en-GB"/>
        </w:rPr>
        <w:t xml:space="preserve">bullying </w:t>
      </w:r>
      <w:r w:rsidR="007B094E">
        <w:rPr>
          <w:rFonts w:ascii="Times New Roman" w:hAnsi="Times New Roman" w:cs="Times New Roman"/>
          <w:sz w:val="24"/>
          <w:szCs w:val="24"/>
          <w:lang w:val="en-GB"/>
        </w:rPr>
        <w:t xml:space="preserve">terhadap peningkatan </w:t>
      </w:r>
      <w:r>
        <w:rPr>
          <w:rFonts w:ascii="Times New Roman" w:hAnsi="Times New Roman" w:cs="Times New Roman"/>
          <w:sz w:val="24"/>
          <w:szCs w:val="24"/>
          <w:lang w:val="en-GB"/>
        </w:rPr>
        <w:t xml:space="preserve">perilaku </w:t>
      </w:r>
      <w:proofErr w:type="spellStart"/>
      <w:r>
        <w:rPr>
          <w:rFonts w:ascii="Times New Roman" w:hAnsi="Times New Roman" w:cs="Times New Roman"/>
          <w:sz w:val="24"/>
          <w:szCs w:val="24"/>
          <w:lang w:val="en-GB"/>
        </w:rPr>
        <w:t>asertif</w:t>
      </w:r>
      <w:proofErr w:type="spellEnd"/>
      <w:r>
        <w:rPr>
          <w:rFonts w:ascii="Times New Roman" w:hAnsi="Times New Roman" w:cs="Times New Roman"/>
          <w:sz w:val="24"/>
          <w:szCs w:val="24"/>
          <w:lang w:val="en-GB"/>
        </w:rPr>
        <w:t xml:space="preserve"> pada remaja korban </w:t>
      </w:r>
      <w:r>
        <w:rPr>
          <w:rFonts w:ascii="Times New Roman" w:hAnsi="Times New Roman" w:cs="Times New Roman"/>
          <w:i/>
          <w:sz w:val="24"/>
          <w:szCs w:val="24"/>
          <w:lang w:val="en-GB"/>
        </w:rPr>
        <w:t>bullying”</w:t>
      </w:r>
      <w:r>
        <w:rPr>
          <w:rFonts w:ascii="Times New Roman" w:hAnsi="Times New Roman" w:cs="Times New Roman"/>
          <w:sz w:val="24"/>
          <w:szCs w:val="24"/>
          <w:lang w:val="en-GB"/>
        </w:rPr>
        <w:t xml:space="preserve">. Tujuan penelitian ini adalah mengetahui pengaruh pelatihan regulasi emosi </w:t>
      </w:r>
      <w:r w:rsidR="007B094E">
        <w:rPr>
          <w:rFonts w:ascii="Times New Roman" w:hAnsi="Times New Roman" w:cs="Times New Roman"/>
          <w:sz w:val="24"/>
          <w:szCs w:val="24"/>
          <w:lang w:val="en-GB"/>
        </w:rPr>
        <w:t xml:space="preserve">menghadapi </w:t>
      </w:r>
      <w:r w:rsidR="007B094E">
        <w:rPr>
          <w:rFonts w:ascii="Times New Roman" w:hAnsi="Times New Roman" w:cs="Times New Roman"/>
          <w:i/>
          <w:sz w:val="24"/>
          <w:szCs w:val="24"/>
          <w:lang w:val="en-GB"/>
        </w:rPr>
        <w:t xml:space="preserve">bullying </w:t>
      </w:r>
      <w:r w:rsidR="007B094E">
        <w:rPr>
          <w:rFonts w:ascii="Times New Roman" w:hAnsi="Times New Roman" w:cs="Times New Roman"/>
          <w:sz w:val="24"/>
          <w:szCs w:val="24"/>
          <w:lang w:val="en-GB"/>
        </w:rPr>
        <w:t xml:space="preserve">terhadap peningkatan </w:t>
      </w:r>
      <w:r w:rsidR="00F4374B" w:rsidRPr="00F4374B">
        <w:rPr>
          <w:rFonts w:ascii="Times New Roman" w:hAnsi="Times New Roman" w:cs="Times New Roman"/>
          <w:sz w:val="24"/>
          <w:szCs w:val="24"/>
          <w:lang w:val="en-GB"/>
        </w:rPr>
        <w:t xml:space="preserve">perilaku </w:t>
      </w:r>
      <w:proofErr w:type="spellStart"/>
      <w:r w:rsidR="00F4374B" w:rsidRPr="00F4374B">
        <w:rPr>
          <w:rFonts w:ascii="Times New Roman" w:hAnsi="Times New Roman" w:cs="Times New Roman"/>
          <w:sz w:val="24"/>
          <w:szCs w:val="24"/>
          <w:lang w:val="en-GB"/>
        </w:rPr>
        <w:t>asertif</w:t>
      </w:r>
      <w:proofErr w:type="spellEnd"/>
      <w:r w:rsidR="00F4374B" w:rsidRPr="00F4374B">
        <w:rPr>
          <w:rFonts w:ascii="Times New Roman" w:hAnsi="Times New Roman" w:cs="Times New Roman"/>
          <w:sz w:val="24"/>
          <w:szCs w:val="24"/>
          <w:lang w:val="en-GB"/>
        </w:rPr>
        <w:t xml:space="preserve"> pada remaja korban </w:t>
      </w:r>
      <w:r w:rsidR="00F4374B" w:rsidRPr="002F7538">
        <w:rPr>
          <w:rFonts w:ascii="Times New Roman" w:hAnsi="Times New Roman" w:cs="Times New Roman"/>
          <w:i/>
          <w:sz w:val="24"/>
          <w:szCs w:val="24"/>
          <w:lang w:val="en-GB"/>
        </w:rPr>
        <w:t>bullying</w:t>
      </w:r>
      <w:r w:rsidR="002F7538">
        <w:rPr>
          <w:rFonts w:ascii="Times New Roman" w:hAnsi="Times New Roman" w:cs="Times New Roman"/>
          <w:sz w:val="24"/>
          <w:szCs w:val="24"/>
          <w:lang w:val="en-GB"/>
        </w:rPr>
        <w:t>.</w:t>
      </w:r>
    </w:p>
    <w:p w:rsidR="00F4374B" w:rsidRDefault="00F4374B" w:rsidP="002F7538">
      <w:pPr>
        <w:spacing w:after="0" w:line="240" w:lineRule="auto"/>
        <w:ind w:firstLine="709"/>
        <w:jc w:val="both"/>
        <w:rPr>
          <w:rFonts w:ascii="Times New Roman" w:hAnsi="Times New Roman" w:cs="Times New Roman"/>
          <w:sz w:val="24"/>
          <w:szCs w:val="24"/>
          <w:lang w:val="en-GB"/>
        </w:rPr>
      </w:pPr>
    </w:p>
    <w:p w:rsidR="00F4374B" w:rsidRDefault="00DA5F15" w:rsidP="00FD4110">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METODE</w:t>
      </w:r>
    </w:p>
    <w:p w:rsidR="00F4374B" w:rsidRDefault="00F4374B" w:rsidP="00FD4110">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Penelitian ini menggunakan desain pre-experimental dengan bentuk desain </w:t>
      </w:r>
      <w:r w:rsidR="002F7538">
        <w:rPr>
          <w:rFonts w:ascii="Times New Roman" w:hAnsi="Times New Roman" w:cs="Times New Roman"/>
          <w:i/>
          <w:sz w:val="24"/>
          <w:szCs w:val="24"/>
          <w:lang w:val="en-GB"/>
        </w:rPr>
        <w:t>one group pre-</w:t>
      </w:r>
      <w:proofErr w:type="spellStart"/>
      <w:r w:rsidR="002F7538">
        <w:rPr>
          <w:rFonts w:ascii="Times New Roman" w:hAnsi="Times New Roman" w:cs="Times New Roman"/>
          <w:i/>
          <w:sz w:val="24"/>
          <w:szCs w:val="24"/>
          <w:lang w:val="en-GB"/>
        </w:rPr>
        <w:t>post test</w:t>
      </w:r>
      <w:proofErr w:type="spellEnd"/>
      <w:r w:rsidR="002F7538">
        <w:rPr>
          <w:rFonts w:ascii="Times New Roman" w:hAnsi="Times New Roman" w:cs="Times New Roman"/>
          <w:i/>
          <w:sz w:val="24"/>
          <w:szCs w:val="24"/>
          <w:lang w:val="en-GB"/>
        </w:rPr>
        <w:t xml:space="preserve"> design, </w:t>
      </w:r>
      <w:r w:rsidRPr="00F4374B">
        <w:rPr>
          <w:rFonts w:ascii="Times New Roman" w:hAnsi="Times New Roman" w:cs="Times New Roman"/>
          <w:sz w:val="24"/>
          <w:szCs w:val="24"/>
          <w:lang w:val="en-GB"/>
        </w:rPr>
        <w:t xml:space="preserve">hanya terdapat satu kelompok dengan awal penelitian dilakukan pengukuran terhadap variabel terikat yang telah memiliki </w:t>
      </w:r>
      <w:r w:rsidRPr="00F4374B">
        <w:rPr>
          <w:rFonts w:ascii="Times New Roman" w:hAnsi="Times New Roman" w:cs="Times New Roman"/>
          <w:sz w:val="24"/>
          <w:szCs w:val="24"/>
          <w:lang w:val="en-GB"/>
        </w:rPr>
        <w:lastRenderedPageBreak/>
        <w:t>subjek d</w:t>
      </w:r>
      <w:r w:rsidR="002F7538">
        <w:rPr>
          <w:rFonts w:ascii="Times New Roman" w:hAnsi="Times New Roman" w:cs="Times New Roman"/>
          <w:sz w:val="24"/>
          <w:szCs w:val="24"/>
          <w:lang w:val="en-GB"/>
        </w:rPr>
        <w:t xml:space="preserve">an setelah diberikan perlakuan </w:t>
      </w:r>
      <w:r w:rsidRPr="00F4374B">
        <w:rPr>
          <w:rFonts w:ascii="Times New Roman" w:hAnsi="Times New Roman" w:cs="Times New Roman"/>
          <w:sz w:val="24"/>
          <w:szCs w:val="24"/>
          <w:lang w:val="en-GB"/>
        </w:rPr>
        <w:t>dengan alat ukur yang sama</w:t>
      </w:r>
      <w:r>
        <w:rPr>
          <w:rFonts w:ascii="Times New Roman" w:hAnsi="Times New Roman" w:cs="Times New Roman"/>
          <w:sz w:val="24"/>
          <w:szCs w:val="24"/>
          <w:lang w:val="en-GB"/>
        </w:rPr>
        <w:t xml:space="preserve"> </w:t>
      </w:r>
      <w:r w:rsidRPr="00F4374B">
        <w:rPr>
          <w:rFonts w:ascii="Times New Roman" w:hAnsi="Times New Roman" w:cs="Times New Roman"/>
          <w:sz w:val="24"/>
          <w:szCs w:val="24"/>
          <w:lang w:val="en-GB"/>
        </w:rPr>
        <w:t>(</w:t>
      </w:r>
      <w:proofErr w:type="spellStart"/>
      <w:r w:rsidRPr="00F4374B">
        <w:rPr>
          <w:rFonts w:ascii="Times New Roman" w:hAnsi="Times New Roman" w:cs="Times New Roman"/>
          <w:sz w:val="24"/>
          <w:szCs w:val="24"/>
          <w:lang w:val="en-GB"/>
        </w:rPr>
        <w:t>Seniati</w:t>
      </w:r>
      <w:proofErr w:type="spellEnd"/>
      <w:r w:rsidRPr="00F4374B">
        <w:rPr>
          <w:rFonts w:ascii="Times New Roman" w:hAnsi="Times New Roman" w:cs="Times New Roman"/>
          <w:sz w:val="24"/>
          <w:szCs w:val="24"/>
          <w:lang w:val="en-GB"/>
        </w:rPr>
        <w:t xml:space="preserve">, </w:t>
      </w:r>
      <w:proofErr w:type="spellStart"/>
      <w:r w:rsidRPr="00F4374B">
        <w:rPr>
          <w:rFonts w:ascii="Times New Roman" w:hAnsi="Times New Roman" w:cs="Times New Roman"/>
          <w:sz w:val="24"/>
          <w:szCs w:val="24"/>
          <w:lang w:val="en-GB"/>
        </w:rPr>
        <w:t>Yulianti</w:t>
      </w:r>
      <w:proofErr w:type="spellEnd"/>
      <w:r w:rsidRPr="00F4374B">
        <w:rPr>
          <w:rFonts w:ascii="Times New Roman" w:hAnsi="Times New Roman" w:cs="Times New Roman"/>
          <w:sz w:val="24"/>
          <w:szCs w:val="24"/>
          <w:lang w:val="en-GB"/>
        </w:rPr>
        <w:t xml:space="preserve"> &amp; </w:t>
      </w:r>
      <w:proofErr w:type="spellStart"/>
      <w:r w:rsidRPr="00F4374B">
        <w:rPr>
          <w:rFonts w:ascii="Times New Roman" w:hAnsi="Times New Roman" w:cs="Times New Roman"/>
          <w:sz w:val="24"/>
          <w:szCs w:val="24"/>
          <w:lang w:val="en-GB"/>
        </w:rPr>
        <w:t>Setiadi</w:t>
      </w:r>
      <w:proofErr w:type="spellEnd"/>
      <w:r w:rsidRPr="00F4374B">
        <w:rPr>
          <w:rFonts w:ascii="Times New Roman" w:hAnsi="Times New Roman" w:cs="Times New Roman"/>
          <w:sz w:val="24"/>
          <w:szCs w:val="24"/>
          <w:lang w:val="en-GB"/>
        </w:rPr>
        <w:t>, 2009</w:t>
      </w:r>
      <w:r>
        <w:rPr>
          <w:rFonts w:ascii="Times New Roman" w:hAnsi="Times New Roman" w:cs="Times New Roman"/>
          <w:sz w:val="24"/>
          <w:szCs w:val="24"/>
          <w:lang w:val="en-GB"/>
        </w:rPr>
        <w:t xml:space="preserve">). Berikut ini desain penelitian. </w:t>
      </w:r>
    </w:p>
    <w:p w:rsidR="00F4374B" w:rsidRDefault="00F4374B" w:rsidP="00FD4110">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Tabel 1 Desain penelitian</w:t>
      </w:r>
    </w:p>
    <w:tbl>
      <w:tblPr>
        <w:tblW w:w="6809" w:type="dxa"/>
        <w:tblLook w:val="04A0" w:firstRow="1" w:lastRow="0" w:firstColumn="1" w:lastColumn="0" w:noHBand="0" w:noVBand="1"/>
      </w:tblPr>
      <w:tblGrid>
        <w:gridCol w:w="515"/>
        <w:gridCol w:w="960"/>
        <w:gridCol w:w="639"/>
        <w:gridCol w:w="1094"/>
        <w:gridCol w:w="640"/>
        <w:gridCol w:w="984"/>
        <w:gridCol w:w="559"/>
        <w:gridCol w:w="1418"/>
      </w:tblGrid>
      <w:tr w:rsidR="00F4374B" w:rsidRPr="00C02151" w:rsidTr="008562D8">
        <w:tc>
          <w:tcPr>
            <w:tcW w:w="515" w:type="dxa"/>
            <w:tcBorders>
              <w:top w:val="single" w:sz="4" w:space="0" w:color="auto"/>
              <w:bottom w:val="single" w:sz="4" w:space="0" w:color="auto"/>
            </w:tcBorders>
            <w:vAlign w:val="center"/>
          </w:tcPr>
          <w:p w:rsidR="00F4374B" w:rsidRPr="00C02151" w:rsidRDefault="00F4374B" w:rsidP="00FD4110">
            <w:pPr>
              <w:pStyle w:val="DaftarParagraf"/>
              <w:ind w:left="0"/>
              <w:jc w:val="both"/>
            </w:pPr>
          </w:p>
        </w:tc>
        <w:tc>
          <w:tcPr>
            <w:tcW w:w="960" w:type="dxa"/>
            <w:tcBorders>
              <w:top w:val="single" w:sz="4" w:space="0" w:color="auto"/>
              <w:bottom w:val="single" w:sz="4" w:space="0" w:color="auto"/>
            </w:tcBorders>
            <w:vAlign w:val="center"/>
          </w:tcPr>
          <w:p w:rsidR="00F4374B" w:rsidRPr="00967696" w:rsidRDefault="00F4374B" w:rsidP="00FD4110">
            <w:pPr>
              <w:pStyle w:val="DaftarParagraf"/>
              <w:ind w:left="0"/>
              <w:jc w:val="center"/>
              <w:rPr>
                <w:b/>
                <w:i/>
              </w:rPr>
            </w:pPr>
            <w:r w:rsidRPr="00967696">
              <w:rPr>
                <w:b/>
                <w:i/>
              </w:rPr>
              <w:t>Pre</w:t>
            </w:r>
            <w:r>
              <w:rPr>
                <w:b/>
                <w:i/>
              </w:rPr>
              <w:t xml:space="preserve"> </w:t>
            </w:r>
            <w:r w:rsidRPr="00967696">
              <w:rPr>
                <w:b/>
                <w:i/>
              </w:rPr>
              <w:t>test</w:t>
            </w:r>
          </w:p>
        </w:tc>
        <w:tc>
          <w:tcPr>
            <w:tcW w:w="639" w:type="dxa"/>
            <w:tcBorders>
              <w:top w:val="single" w:sz="4" w:space="0" w:color="auto"/>
              <w:bottom w:val="single" w:sz="4" w:space="0" w:color="auto"/>
            </w:tcBorders>
            <w:vAlign w:val="center"/>
          </w:tcPr>
          <w:p w:rsidR="00F4374B" w:rsidRPr="00967696" w:rsidRDefault="00F4374B" w:rsidP="00FD4110">
            <w:pPr>
              <w:pStyle w:val="DaftarParagraf"/>
              <w:ind w:left="0"/>
              <w:jc w:val="center"/>
              <w:rPr>
                <w:b/>
              </w:rPr>
            </w:pPr>
          </w:p>
        </w:tc>
        <w:tc>
          <w:tcPr>
            <w:tcW w:w="1094" w:type="dxa"/>
            <w:tcBorders>
              <w:top w:val="single" w:sz="4" w:space="0" w:color="auto"/>
              <w:bottom w:val="single" w:sz="4" w:space="0" w:color="auto"/>
            </w:tcBorders>
            <w:vAlign w:val="center"/>
          </w:tcPr>
          <w:p w:rsidR="00F4374B" w:rsidRPr="00967696" w:rsidRDefault="00F4374B" w:rsidP="00FD4110">
            <w:pPr>
              <w:pStyle w:val="DaftarParagraf"/>
              <w:ind w:left="0"/>
              <w:jc w:val="center"/>
              <w:rPr>
                <w:b/>
              </w:rPr>
            </w:pPr>
            <w:proofErr w:type="spellStart"/>
            <w:r w:rsidRPr="00967696">
              <w:rPr>
                <w:b/>
              </w:rPr>
              <w:t>Tritmen</w:t>
            </w:r>
            <w:proofErr w:type="spellEnd"/>
          </w:p>
        </w:tc>
        <w:tc>
          <w:tcPr>
            <w:tcW w:w="640" w:type="dxa"/>
            <w:tcBorders>
              <w:top w:val="single" w:sz="4" w:space="0" w:color="auto"/>
              <w:bottom w:val="single" w:sz="4" w:space="0" w:color="auto"/>
            </w:tcBorders>
            <w:vAlign w:val="center"/>
          </w:tcPr>
          <w:p w:rsidR="00F4374B" w:rsidRPr="00967696" w:rsidRDefault="00F4374B" w:rsidP="00FD4110">
            <w:pPr>
              <w:pStyle w:val="DaftarParagraf"/>
              <w:ind w:left="0"/>
              <w:jc w:val="center"/>
              <w:rPr>
                <w:b/>
              </w:rPr>
            </w:pPr>
          </w:p>
        </w:tc>
        <w:tc>
          <w:tcPr>
            <w:tcW w:w="984" w:type="dxa"/>
            <w:tcBorders>
              <w:top w:val="single" w:sz="4" w:space="0" w:color="auto"/>
              <w:bottom w:val="single" w:sz="4" w:space="0" w:color="auto"/>
            </w:tcBorders>
            <w:vAlign w:val="center"/>
          </w:tcPr>
          <w:p w:rsidR="00F4374B" w:rsidRPr="00967696" w:rsidRDefault="00F4374B" w:rsidP="00FD4110">
            <w:pPr>
              <w:pStyle w:val="DaftarParagraf"/>
              <w:ind w:left="0"/>
              <w:jc w:val="center"/>
              <w:rPr>
                <w:b/>
                <w:i/>
              </w:rPr>
            </w:pPr>
            <w:r w:rsidRPr="00967696">
              <w:rPr>
                <w:b/>
                <w:i/>
              </w:rPr>
              <w:t>Posttest</w:t>
            </w:r>
          </w:p>
        </w:tc>
        <w:tc>
          <w:tcPr>
            <w:tcW w:w="559" w:type="dxa"/>
            <w:tcBorders>
              <w:top w:val="single" w:sz="4" w:space="0" w:color="auto"/>
              <w:bottom w:val="single" w:sz="4" w:space="0" w:color="auto"/>
            </w:tcBorders>
          </w:tcPr>
          <w:p w:rsidR="00F4374B" w:rsidRPr="00967696" w:rsidRDefault="00F4374B" w:rsidP="00FD4110">
            <w:pPr>
              <w:pStyle w:val="DaftarParagraf"/>
              <w:ind w:left="0"/>
              <w:jc w:val="center"/>
              <w:rPr>
                <w:b/>
              </w:rPr>
            </w:pPr>
          </w:p>
        </w:tc>
        <w:tc>
          <w:tcPr>
            <w:tcW w:w="1418" w:type="dxa"/>
            <w:tcBorders>
              <w:top w:val="single" w:sz="4" w:space="0" w:color="auto"/>
              <w:bottom w:val="single" w:sz="4" w:space="0" w:color="auto"/>
            </w:tcBorders>
          </w:tcPr>
          <w:p w:rsidR="00F4374B" w:rsidRPr="00967696" w:rsidRDefault="00F4374B" w:rsidP="00FD4110">
            <w:pPr>
              <w:pStyle w:val="DaftarParagraf"/>
              <w:ind w:left="0"/>
              <w:jc w:val="center"/>
              <w:rPr>
                <w:b/>
                <w:i/>
              </w:rPr>
            </w:pPr>
            <w:r w:rsidRPr="00967696">
              <w:rPr>
                <w:b/>
                <w:i/>
              </w:rPr>
              <w:t>Follow up</w:t>
            </w:r>
          </w:p>
        </w:tc>
      </w:tr>
      <w:tr w:rsidR="00F4374B" w:rsidRPr="00C02151" w:rsidTr="008562D8">
        <w:tc>
          <w:tcPr>
            <w:tcW w:w="515" w:type="dxa"/>
            <w:tcBorders>
              <w:top w:val="single" w:sz="4" w:space="0" w:color="auto"/>
              <w:bottom w:val="single" w:sz="4" w:space="0" w:color="auto"/>
            </w:tcBorders>
            <w:vAlign w:val="center"/>
          </w:tcPr>
          <w:p w:rsidR="00F4374B" w:rsidRPr="00483B40" w:rsidRDefault="00F4374B" w:rsidP="00FD4110">
            <w:pPr>
              <w:pStyle w:val="DaftarParagraf"/>
              <w:ind w:left="0"/>
              <w:jc w:val="center"/>
              <w:rPr>
                <w:b/>
              </w:rPr>
            </w:pPr>
            <w:r w:rsidRPr="00483B40">
              <w:rPr>
                <w:b/>
              </w:rPr>
              <w:t>K</w:t>
            </w:r>
          </w:p>
        </w:tc>
        <w:tc>
          <w:tcPr>
            <w:tcW w:w="960" w:type="dxa"/>
            <w:tcBorders>
              <w:top w:val="single" w:sz="4" w:space="0" w:color="auto"/>
              <w:bottom w:val="single" w:sz="4" w:space="0" w:color="auto"/>
            </w:tcBorders>
            <w:vAlign w:val="center"/>
          </w:tcPr>
          <w:p w:rsidR="00F4374B" w:rsidRPr="00C02151" w:rsidRDefault="00F4374B" w:rsidP="00FD4110">
            <w:pPr>
              <w:pStyle w:val="DaftarParagraf"/>
              <w:ind w:left="0"/>
              <w:jc w:val="center"/>
              <w:rPr>
                <w:vertAlign w:val="subscript"/>
              </w:rPr>
            </w:pPr>
            <w:r w:rsidRPr="00C02151">
              <w:t>O</w:t>
            </w:r>
            <w:r w:rsidRPr="00C02151">
              <w:rPr>
                <w:vertAlign w:val="subscript"/>
              </w:rPr>
              <w:t>1</w:t>
            </w:r>
          </w:p>
        </w:tc>
        <w:tc>
          <w:tcPr>
            <w:tcW w:w="639" w:type="dxa"/>
            <w:tcBorders>
              <w:top w:val="single" w:sz="4" w:space="0" w:color="auto"/>
              <w:bottom w:val="single" w:sz="4" w:space="0" w:color="auto"/>
            </w:tcBorders>
            <w:vAlign w:val="center"/>
          </w:tcPr>
          <w:p w:rsidR="00F4374B" w:rsidRPr="00C02151" w:rsidRDefault="00F4374B" w:rsidP="00FD4110">
            <w:pPr>
              <w:pStyle w:val="DaftarParagraf"/>
              <w:ind w:left="0"/>
              <w:jc w:val="center"/>
            </w:pPr>
            <w:r w:rsidRPr="00C02151">
              <w:rPr>
                <w:b/>
                <w:color w:val="000000" w:themeColor="text1"/>
              </w:rPr>
              <w:t>→</w:t>
            </w:r>
          </w:p>
        </w:tc>
        <w:tc>
          <w:tcPr>
            <w:tcW w:w="1094" w:type="dxa"/>
            <w:tcBorders>
              <w:top w:val="single" w:sz="4" w:space="0" w:color="auto"/>
              <w:bottom w:val="single" w:sz="4" w:space="0" w:color="auto"/>
            </w:tcBorders>
            <w:vAlign w:val="center"/>
          </w:tcPr>
          <w:p w:rsidR="00F4374B" w:rsidRPr="00C02151" w:rsidRDefault="00F4374B" w:rsidP="00FD4110">
            <w:pPr>
              <w:pStyle w:val="DaftarParagraf"/>
              <w:ind w:left="0"/>
              <w:jc w:val="center"/>
            </w:pPr>
            <w:r w:rsidRPr="00C02151">
              <w:t>X</w:t>
            </w:r>
          </w:p>
        </w:tc>
        <w:tc>
          <w:tcPr>
            <w:tcW w:w="640" w:type="dxa"/>
            <w:tcBorders>
              <w:top w:val="single" w:sz="4" w:space="0" w:color="auto"/>
              <w:bottom w:val="single" w:sz="4" w:space="0" w:color="auto"/>
            </w:tcBorders>
            <w:vAlign w:val="center"/>
          </w:tcPr>
          <w:p w:rsidR="00F4374B" w:rsidRPr="00C02151" w:rsidRDefault="00F4374B" w:rsidP="00FD4110">
            <w:pPr>
              <w:pStyle w:val="DaftarParagraf"/>
              <w:ind w:left="0"/>
              <w:jc w:val="center"/>
            </w:pPr>
            <w:r w:rsidRPr="00C02151">
              <w:rPr>
                <w:b/>
                <w:color w:val="000000" w:themeColor="text1"/>
              </w:rPr>
              <w:t>→</w:t>
            </w:r>
          </w:p>
        </w:tc>
        <w:tc>
          <w:tcPr>
            <w:tcW w:w="984" w:type="dxa"/>
            <w:tcBorders>
              <w:top w:val="single" w:sz="4" w:space="0" w:color="auto"/>
              <w:bottom w:val="single" w:sz="4" w:space="0" w:color="auto"/>
            </w:tcBorders>
            <w:vAlign w:val="center"/>
          </w:tcPr>
          <w:p w:rsidR="00F4374B" w:rsidRPr="00C02151" w:rsidRDefault="00F4374B" w:rsidP="00FD4110">
            <w:pPr>
              <w:pStyle w:val="DaftarParagraf"/>
              <w:ind w:left="0"/>
              <w:jc w:val="center"/>
            </w:pPr>
            <w:r w:rsidRPr="00C02151">
              <w:t>O</w:t>
            </w:r>
            <w:r w:rsidRPr="00C02151">
              <w:rPr>
                <w:vertAlign w:val="subscript"/>
              </w:rPr>
              <w:t>2</w:t>
            </w:r>
          </w:p>
        </w:tc>
        <w:tc>
          <w:tcPr>
            <w:tcW w:w="559" w:type="dxa"/>
            <w:tcBorders>
              <w:top w:val="single" w:sz="4" w:space="0" w:color="auto"/>
              <w:bottom w:val="single" w:sz="4" w:space="0" w:color="auto"/>
            </w:tcBorders>
          </w:tcPr>
          <w:p w:rsidR="00F4374B" w:rsidRPr="00C02151" w:rsidRDefault="00F4374B" w:rsidP="00FD4110">
            <w:pPr>
              <w:pStyle w:val="DaftarParagraf"/>
              <w:ind w:left="0"/>
              <w:jc w:val="center"/>
            </w:pPr>
            <w:r w:rsidRPr="00C02151">
              <w:rPr>
                <w:b/>
                <w:color w:val="000000" w:themeColor="text1"/>
              </w:rPr>
              <w:t>→</w:t>
            </w:r>
          </w:p>
        </w:tc>
        <w:tc>
          <w:tcPr>
            <w:tcW w:w="1418" w:type="dxa"/>
            <w:tcBorders>
              <w:top w:val="single" w:sz="4" w:space="0" w:color="auto"/>
              <w:bottom w:val="single" w:sz="4" w:space="0" w:color="auto"/>
            </w:tcBorders>
          </w:tcPr>
          <w:p w:rsidR="00F4374B" w:rsidRPr="00C02151" w:rsidRDefault="00F4374B" w:rsidP="00FD4110">
            <w:pPr>
              <w:pStyle w:val="DaftarParagraf"/>
              <w:ind w:left="0"/>
              <w:jc w:val="center"/>
            </w:pPr>
            <w:r w:rsidRPr="00C02151">
              <w:t>O</w:t>
            </w:r>
            <w:r w:rsidRPr="00C02151">
              <w:rPr>
                <w:vertAlign w:val="subscript"/>
              </w:rPr>
              <w:t>3</w:t>
            </w:r>
          </w:p>
        </w:tc>
      </w:tr>
    </w:tbl>
    <w:p w:rsidR="00F4374B" w:rsidRPr="00C02151" w:rsidRDefault="00BF013F" w:rsidP="00FD4110">
      <w:pPr>
        <w:pStyle w:val="DaftarParagraf"/>
        <w:ind w:left="0"/>
        <w:jc w:val="both"/>
      </w:pPr>
      <w:r w:rsidRPr="00C02151">
        <w:t>Keterangan</w:t>
      </w:r>
      <w:r w:rsidR="00F4374B" w:rsidRPr="00C02151">
        <w:t>:</w:t>
      </w:r>
    </w:p>
    <w:tbl>
      <w:tblPr>
        <w:tblW w:w="8570" w:type="dxa"/>
        <w:tblLook w:val="04A0" w:firstRow="1" w:lastRow="0" w:firstColumn="1" w:lastColumn="0" w:noHBand="0" w:noVBand="1"/>
      </w:tblPr>
      <w:tblGrid>
        <w:gridCol w:w="470"/>
        <w:gridCol w:w="283"/>
        <w:gridCol w:w="7817"/>
      </w:tblGrid>
      <w:tr w:rsidR="00F4374B" w:rsidRPr="00C02151" w:rsidTr="008562D8">
        <w:tc>
          <w:tcPr>
            <w:tcW w:w="470" w:type="dxa"/>
          </w:tcPr>
          <w:p w:rsidR="00F4374B" w:rsidRPr="00C02151" w:rsidRDefault="00F4374B" w:rsidP="00FD4110">
            <w:pPr>
              <w:pStyle w:val="DaftarParagraf"/>
              <w:ind w:left="0"/>
              <w:jc w:val="both"/>
            </w:pPr>
            <w:r w:rsidRPr="00C02151">
              <w:t>K</w:t>
            </w:r>
          </w:p>
        </w:tc>
        <w:tc>
          <w:tcPr>
            <w:tcW w:w="283" w:type="dxa"/>
          </w:tcPr>
          <w:p w:rsidR="00F4374B" w:rsidRPr="00C02151" w:rsidRDefault="00F4374B" w:rsidP="00FD4110">
            <w:pPr>
              <w:pStyle w:val="DaftarParagraf"/>
              <w:ind w:left="0"/>
              <w:jc w:val="both"/>
            </w:pPr>
            <w:r w:rsidRPr="00C02151">
              <w:t>:</w:t>
            </w:r>
          </w:p>
        </w:tc>
        <w:tc>
          <w:tcPr>
            <w:tcW w:w="7817" w:type="dxa"/>
          </w:tcPr>
          <w:p w:rsidR="00F4374B" w:rsidRPr="00C02151" w:rsidRDefault="00F4374B" w:rsidP="00FD4110">
            <w:pPr>
              <w:pStyle w:val="DaftarParagraf"/>
              <w:ind w:left="0"/>
              <w:jc w:val="both"/>
            </w:pPr>
            <w:r w:rsidRPr="00C02151">
              <w:t xml:space="preserve">Kelompok </w:t>
            </w:r>
            <w:r>
              <w:t>eksperimen/perlakuan</w:t>
            </w:r>
            <w:r w:rsidRPr="00C02151">
              <w:t xml:space="preserve"> </w:t>
            </w:r>
          </w:p>
        </w:tc>
      </w:tr>
      <w:tr w:rsidR="00F4374B" w:rsidRPr="00C02151" w:rsidTr="008562D8">
        <w:tc>
          <w:tcPr>
            <w:tcW w:w="470" w:type="dxa"/>
          </w:tcPr>
          <w:p w:rsidR="00F4374B" w:rsidRPr="00C02151" w:rsidRDefault="00F4374B" w:rsidP="00FD4110">
            <w:pPr>
              <w:pStyle w:val="DaftarParagraf"/>
              <w:ind w:left="0"/>
              <w:jc w:val="both"/>
            </w:pPr>
            <w:r w:rsidRPr="00C02151">
              <w:t>O</w:t>
            </w:r>
            <w:r w:rsidRPr="00C02151">
              <w:rPr>
                <w:vertAlign w:val="subscript"/>
              </w:rPr>
              <w:t>1</w:t>
            </w:r>
          </w:p>
        </w:tc>
        <w:tc>
          <w:tcPr>
            <w:tcW w:w="283" w:type="dxa"/>
          </w:tcPr>
          <w:p w:rsidR="00F4374B" w:rsidRPr="00C02151" w:rsidRDefault="00F4374B" w:rsidP="00FD4110">
            <w:pPr>
              <w:pStyle w:val="DaftarParagraf"/>
              <w:ind w:left="0"/>
              <w:jc w:val="both"/>
            </w:pPr>
            <w:r w:rsidRPr="00C02151">
              <w:t>:</w:t>
            </w:r>
          </w:p>
        </w:tc>
        <w:tc>
          <w:tcPr>
            <w:tcW w:w="7817" w:type="dxa"/>
          </w:tcPr>
          <w:p w:rsidR="00F4374B" w:rsidRPr="00C02151" w:rsidRDefault="00F4374B" w:rsidP="00FD4110">
            <w:pPr>
              <w:pStyle w:val="DaftarParagraf"/>
              <w:ind w:left="0"/>
              <w:jc w:val="both"/>
            </w:pPr>
            <w:r w:rsidRPr="00C02151">
              <w:t>Tes awal (</w:t>
            </w:r>
            <w:proofErr w:type="spellStart"/>
            <w:r w:rsidRPr="00C02151">
              <w:rPr>
                <w:i/>
              </w:rPr>
              <w:t>pre</w:t>
            </w:r>
            <w:r>
              <w:rPr>
                <w:i/>
              </w:rPr>
              <w:t xml:space="preserve"> </w:t>
            </w:r>
            <w:r w:rsidRPr="00C02151">
              <w:rPr>
                <w:i/>
              </w:rPr>
              <w:t>test</w:t>
            </w:r>
            <w:proofErr w:type="spellEnd"/>
            <w:r w:rsidRPr="00C02151">
              <w:t>) sebelum perlakuan diberikan</w:t>
            </w:r>
          </w:p>
        </w:tc>
      </w:tr>
      <w:tr w:rsidR="00F4374B" w:rsidRPr="00C02151" w:rsidTr="008562D8">
        <w:tc>
          <w:tcPr>
            <w:tcW w:w="470" w:type="dxa"/>
          </w:tcPr>
          <w:p w:rsidR="00F4374B" w:rsidRPr="00C02151" w:rsidRDefault="00F4374B" w:rsidP="00FD4110">
            <w:pPr>
              <w:pStyle w:val="DaftarParagraf"/>
              <w:ind w:left="0"/>
              <w:jc w:val="both"/>
            </w:pPr>
            <w:r w:rsidRPr="00C02151">
              <w:t>O</w:t>
            </w:r>
            <w:r w:rsidRPr="00C02151">
              <w:rPr>
                <w:vertAlign w:val="subscript"/>
              </w:rPr>
              <w:t>2</w:t>
            </w:r>
          </w:p>
        </w:tc>
        <w:tc>
          <w:tcPr>
            <w:tcW w:w="283" w:type="dxa"/>
          </w:tcPr>
          <w:p w:rsidR="00F4374B" w:rsidRPr="00C02151" w:rsidRDefault="00F4374B" w:rsidP="00FD4110">
            <w:pPr>
              <w:pStyle w:val="DaftarParagraf"/>
              <w:ind w:left="0"/>
              <w:jc w:val="both"/>
            </w:pPr>
            <w:r w:rsidRPr="00C02151">
              <w:t>:</w:t>
            </w:r>
          </w:p>
        </w:tc>
        <w:tc>
          <w:tcPr>
            <w:tcW w:w="7817" w:type="dxa"/>
          </w:tcPr>
          <w:p w:rsidR="00F4374B" w:rsidRPr="00C02151" w:rsidRDefault="00F4374B" w:rsidP="00FD4110">
            <w:pPr>
              <w:pStyle w:val="DaftarParagraf"/>
              <w:ind w:left="0"/>
              <w:jc w:val="both"/>
            </w:pPr>
            <w:r w:rsidRPr="00C02151">
              <w:t>Tes akhir (</w:t>
            </w:r>
            <w:proofErr w:type="spellStart"/>
            <w:r w:rsidRPr="00C02151">
              <w:rPr>
                <w:i/>
              </w:rPr>
              <w:t>post</w:t>
            </w:r>
            <w:r>
              <w:rPr>
                <w:i/>
              </w:rPr>
              <w:t xml:space="preserve"> </w:t>
            </w:r>
            <w:r w:rsidRPr="00C02151">
              <w:rPr>
                <w:i/>
              </w:rPr>
              <w:t>test</w:t>
            </w:r>
            <w:proofErr w:type="spellEnd"/>
            <w:r w:rsidRPr="00C02151">
              <w:t>) setelah perlakuan diberikan</w:t>
            </w:r>
          </w:p>
        </w:tc>
      </w:tr>
      <w:tr w:rsidR="00F4374B" w:rsidRPr="00C02151" w:rsidTr="008562D8">
        <w:tc>
          <w:tcPr>
            <w:tcW w:w="470" w:type="dxa"/>
          </w:tcPr>
          <w:p w:rsidR="00F4374B" w:rsidRPr="00C02151" w:rsidRDefault="00F4374B" w:rsidP="00FD4110">
            <w:pPr>
              <w:pStyle w:val="DaftarParagraf"/>
              <w:ind w:left="0"/>
              <w:jc w:val="both"/>
            </w:pPr>
            <w:r w:rsidRPr="00C02151">
              <w:t>O</w:t>
            </w:r>
            <w:r w:rsidRPr="00C02151">
              <w:rPr>
                <w:vertAlign w:val="subscript"/>
              </w:rPr>
              <w:t>3</w:t>
            </w:r>
          </w:p>
        </w:tc>
        <w:tc>
          <w:tcPr>
            <w:tcW w:w="283" w:type="dxa"/>
          </w:tcPr>
          <w:p w:rsidR="00F4374B" w:rsidRPr="00C02151" w:rsidRDefault="00F4374B" w:rsidP="00FD4110">
            <w:pPr>
              <w:pStyle w:val="DaftarParagraf"/>
              <w:ind w:left="0"/>
              <w:jc w:val="both"/>
            </w:pPr>
            <w:r w:rsidRPr="00C02151">
              <w:t>:</w:t>
            </w:r>
          </w:p>
        </w:tc>
        <w:tc>
          <w:tcPr>
            <w:tcW w:w="7817" w:type="dxa"/>
          </w:tcPr>
          <w:p w:rsidR="00F4374B" w:rsidRPr="00C02151" w:rsidRDefault="00F4374B" w:rsidP="00FD4110">
            <w:pPr>
              <w:pStyle w:val="DaftarParagraf"/>
              <w:ind w:left="0"/>
              <w:jc w:val="both"/>
            </w:pPr>
            <w:r w:rsidRPr="00C02151">
              <w:t>Tes akhir kedua (</w:t>
            </w:r>
            <w:r w:rsidRPr="00C02151">
              <w:rPr>
                <w:i/>
              </w:rPr>
              <w:t>follow up</w:t>
            </w:r>
            <w:r w:rsidRPr="00C02151">
              <w:t xml:space="preserve">) </w:t>
            </w:r>
          </w:p>
        </w:tc>
      </w:tr>
      <w:tr w:rsidR="00F4374B" w:rsidRPr="00C02151" w:rsidTr="008562D8">
        <w:tc>
          <w:tcPr>
            <w:tcW w:w="470" w:type="dxa"/>
          </w:tcPr>
          <w:p w:rsidR="00F4374B" w:rsidRPr="00C02151" w:rsidRDefault="00F4374B" w:rsidP="00FD4110">
            <w:pPr>
              <w:pStyle w:val="DaftarParagraf"/>
              <w:ind w:left="0"/>
              <w:jc w:val="both"/>
            </w:pPr>
            <w:r w:rsidRPr="00C02151">
              <w:t>X</w:t>
            </w:r>
          </w:p>
        </w:tc>
        <w:tc>
          <w:tcPr>
            <w:tcW w:w="283" w:type="dxa"/>
          </w:tcPr>
          <w:p w:rsidR="00F4374B" w:rsidRPr="00C02151" w:rsidRDefault="00F4374B" w:rsidP="00FD4110">
            <w:pPr>
              <w:pStyle w:val="DaftarParagraf"/>
              <w:ind w:left="0"/>
              <w:jc w:val="both"/>
            </w:pPr>
            <w:r w:rsidRPr="00C02151">
              <w:t>:</w:t>
            </w:r>
          </w:p>
        </w:tc>
        <w:tc>
          <w:tcPr>
            <w:tcW w:w="7817" w:type="dxa"/>
          </w:tcPr>
          <w:p w:rsidR="00F4374B" w:rsidRPr="00C02151" w:rsidRDefault="00F4374B" w:rsidP="00FD4110">
            <w:pPr>
              <w:pStyle w:val="DaftarParagraf"/>
              <w:ind w:left="-10" w:firstLine="10"/>
              <w:jc w:val="both"/>
            </w:pPr>
            <w:r w:rsidRPr="00C02151">
              <w:t xml:space="preserve">Perlakuan pelatihan regulasi emosi </w:t>
            </w:r>
          </w:p>
        </w:tc>
      </w:tr>
    </w:tbl>
    <w:p w:rsidR="00BF013F" w:rsidRDefault="00BF013F" w:rsidP="00FD4110">
      <w:pPr>
        <w:spacing w:after="0" w:line="240" w:lineRule="auto"/>
        <w:ind w:firstLine="709"/>
        <w:jc w:val="both"/>
        <w:rPr>
          <w:rFonts w:ascii="Times New Roman" w:hAnsi="Times New Roman" w:cs="Times New Roman"/>
          <w:sz w:val="24"/>
          <w:szCs w:val="24"/>
          <w:lang w:val="en-GB"/>
        </w:rPr>
      </w:pPr>
    </w:p>
    <w:p w:rsidR="00F4374B" w:rsidRDefault="00F4374B" w:rsidP="00FD4110">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Subjek penelitian merupakan remaja korban </w:t>
      </w:r>
      <w:r>
        <w:rPr>
          <w:rFonts w:ascii="Times New Roman" w:hAnsi="Times New Roman" w:cs="Times New Roman"/>
          <w:i/>
          <w:sz w:val="24"/>
          <w:szCs w:val="24"/>
          <w:lang w:val="en-GB"/>
        </w:rPr>
        <w:t xml:space="preserve">bullying </w:t>
      </w:r>
      <w:r>
        <w:rPr>
          <w:rFonts w:ascii="Times New Roman" w:hAnsi="Times New Roman" w:cs="Times New Roman"/>
          <w:sz w:val="24"/>
          <w:szCs w:val="24"/>
          <w:lang w:val="en-GB"/>
        </w:rPr>
        <w:t xml:space="preserve">yang berjumlah 5 orang dengan skor perilaku </w:t>
      </w:r>
      <w:proofErr w:type="spellStart"/>
      <w:r>
        <w:rPr>
          <w:rFonts w:ascii="Times New Roman" w:hAnsi="Times New Roman" w:cs="Times New Roman"/>
          <w:sz w:val="24"/>
          <w:szCs w:val="24"/>
          <w:lang w:val="en-GB"/>
        </w:rPr>
        <w:t>asertif</w:t>
      </w:r>
      <w:proofErr w:type="spellEnd"/>
      <w:r>
        <w:rPr>
          <w:rFonts w:ascii="Times New Roman" w:hAnsi="Times New Roman" w:cs="Times New Roman"/>
          <w:sz w:val="24"/>
          <w:szCs w:val="24"/>
          <w:lang w:val="en-GB"/>
        </w:rPr>
        <w:t xml:space="preserve"> dan regulasi emosi sedang dan rendah berdasarkan </w:t>
      </w:r>
      <w:r w:rsidR="007B094E">
        <w:rPr>
          <w:rFonts w:ascii="Times New Roman" w:hAnsi="Times New Roman" w:cs="Times New Roman"/>
          <w:sz w:val="24"/>
          <w:szCs w:val="24"/>
          <w:lang w:val="en-GB"/>
        </w:rPr>
        <w:t xml:space="preserve">hasil </w:t>
      </w:r>
      <w:r>
        <w:rPr>
          <w:rFonts w:ascii="Times New Roman" w:hAnsi="Times New Roman" w:cs="Times New Roman"/>
          <w:sz w:val="24"/>
          <w:szCs w:val="24"/>
          <w:lang w:val="en-GB"/>
        </w:rPr>
        <w:t xml:space="preserve">pengukuran skala perilaku </w:t>
      </w:r>
      <w:proofErr w:type="spellStart"/>
      <w:r>
        <w:rPr>
          <w:rFonts w:ascii="Times New Roman" w:hAnsi="Times New Roman" w:cs="Times New Roman"/>
          <w:sz w:val="24"/>
          <w:szCs w:val="24"/>
          <w:lang w:val="en-GB"/>
        </w:rPr>
        <w:t>asertif</w:t>
      </w:r>
      <w:proofErr w:type="spellEnd"/>
      <w:r>
        <w:rPr>
          <w:rFonts w:ascii="Times New Roman" w:hAnsi="Times New Roman" w:cs="Times New Roman"/>
          <w:sz w:val="24"/>
          <w:szCs w:val="24"/>
          <w:lang w:val="en-GB"/>
        </w:rPr>
        <w:t xml:space="preserve"> dan skala regulasi emosi yang digunakan dalam penelitian ini.</w:t>
      </w:r>
    </w:p>
    <w:p w:rsidR="00F4374B" w:rsidRDefault="00F4374B" w:rsidP="00FD4110">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Alat pengumpulan data yang digunakan dalam penelitian ini adalah skala </w:t>
      </w:r>
      <w:r w:rsidR="00417902">
        <w:rPr>
          <w:rFonts w:ascii="Times New Roman" w:hAnsi="Times New Roman" w:cs="Times New Roman"/>
          <w:sz w:val="24"/>
          <w:szCs w:val="24"/>
          <w:lang w:val="en-GB"/>
        </w:rPr>
        <w:t xml:space="preserve">perilaku </w:t>
      </w:r>
      <w:proofErr w:type="spellStart"/>
      <w:r w:rsidR="00417902">
        <w:rPr>
          <w:rFonts w:ascii="Times New Roman" w:hAnsi="Times New Roman" w:cs="Times New Roman"/>
          <w:sz w:val="24"/>
          <w:szCs w:val="24"/>
          <w:lang w:val="en-GB"/>
        </w:rPr>
        <w:t>asertif</w:t>
      </w:r>
      <w:proofErr w:type="spellEnd"/>
      <w:r w:rsidR="00417902">
        <w:rPr>
          <w:rFonts w:ascii="Times New Roman" w:hAnsi="Times New Roman" w:cs="Times New Roman"/>
          <w:sz w:val="24"/>
          <w:szCs w:val="24"/>
          <w:lang w:val="en-GB"/>
        </w:rPr>
        <w:t xml:space="preserve">, skala regulasi emosi, pertanyaan identifikasi korban </w:t>
      </w:r>
      <w:r w:rsidR="00417902" w:rsidRPr="00417902">
        <w:rPr>
          <w:rFonts w:ascii="Times New Roman" w:hAnsi="Times New Roman" w:cs="Times New Roman"/>
          <w:i/>
          <w:sz w:val="24"/>
          <w:szCs w:val="24"/>
          <w:lang w:val="en-GB"/>
        </w:rPr>
        <w:t xml:space="preserve">bullying </w:t>
      </w:r>
      <w:r w:rsidR="00417902">
        <w:rPr>
          <w:rFonts w:ascii="Times New Roman" w:hAnsi="Times New Roman" w:cs="Times New Roman"/>
          <w:sz w:val="24"/>
          <w:szCs w:val="24"/>
          <w:lang w:val="en-GB"/>
        </w:rPr>
        <w:t xml:space="preserve">serta observasi dan wawancara. Skala </w:t>
      </w:r>
      <w:r w:rsidRPr="00417902">
        <w:rPr>
          <w:rFonts w:ascii="Times New Roman" w:hAnsi="Times New Roman" w:cs="Times New Roman"/>
          <w:sz w:val="24"/>
          <w:szCs w:val="24"/>
          <w:lang w:val="en-GB"/>
        </w:rPr>
        <w:t>perilaku</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asertif</w:t>
      </w:r>
      <w:proofErr w:type="spellEnd"/>
      <w:r>
        <w:rPr>
          <w:rFonts w:ascii="Times New Roman" w:hAnsi="Times New Roman" w:cs="Times New Roman"/>
          <w:sz w:val="24"/>
          <w:szCs w:val="24"/>
          <w:lang w:val="en-GB"/>
        </w:rPr>
        <w:t xml:space="preserve"> yang mengacu pada aspek-aspek perilaku </w:t>
      </w:r>
      <w:proofErr w:type="spellStart"/>
      <w:r>
        <w:rPr>
          <w:rFonts w:ascii="Times New Roman" w:hAnsi="Times New Roman" w:cs="Times New Roman"/>
          <w:sz w:val="24"/>
          <w:szCs w:val="24"/>
          <w:lang w:val="en-GB"/>
        </w:rPr>
        <w:t>asertif</w:t>
      </w:r>
      <w:proofErr w:type="spellEnd"/>
      <w:r>
        <w:rPr>
          <w:rFonts w:ascii="Times New Roman" w:hAnsi="Times New Roman" w:cs="Times New Roman"/>
          <w:sz w:val="24"/>
          <w:szCs w:val="24"/>
          <w:lang w:val="en-GB"/>
        </w:rPr>
        <w:t xml:space="preserve"> yang dikemukakan oleh </w:t>
      </w:r>
      <w:proofErr w:type="spellStart"/>
      <w:r>
        <w:rPr>
          <w:rFonts w:ascii="Times New Roman" w:hAnsi="Times New Roman" w:cs="Times New Roman"/>
          <w:sz w:val="24"/>
          <w:szCs w:val="24"/>
          <w:lang w:val="en-GB"/>
        </w:rPr>
        <w:t>Alberti</w:t>
      </w:r>
      <w:proofErr w:type="spellEnd"/>
      <w:r w:rsidR="004849E7">
        <w:rPr>
          <w:rFonts w:ascii="Times New Roman" w:hAnsi="Times New Roman" w:cs="Times New Roman"/>
          <w:sz w:val="24"/>
          <w:szCs w:val="24"/>
          <w:lang w:val="en-GB"/>
        </w:rPr>
        <w:t xml:space="preserve"> dan Emmons (20</w:t>
      </w:r>
      <w:r>
        <w:rPr>
          <w:rFonts w:ascii="Times New Roman" w:hAnsi="Times New Roman" w:cs="Times New Roman"/>
          <w:sz w:val="24"/>
          <w:szCs w:val="24"/>
          <w:lang w:val="en-GB"/>
        </w:rPr>
        <w:t xml:space="preserve">17), yaitu bertindak sesuai keinginan sendiri, mampu mengekspresikan perasaan jujur dan nyaman, mampu mempertahankan diri, mampu menyatakan pendapat dan tidak mengabaikan hak orang lain. Skala </w:t>
      </w:r>
      <w:r w:rsidR="00417902">
        <w:rPr>
          <w:rFonts w:ascii="Times New Roman" w:hAnsi="Times New Roman" w:cs="Times New Roman"/>
          <w:sz w:val="24"/>
          <w:szCs w:val="24"/>
          <w:lang w:val="en-GB"/>
        </w:rPr>
        <w:t xml:space="preserve">perilaku </w:t>
      </w:r>
      <w:proofErr w:type="spellStart"/>
      <w:r w:rsidR="00417902">
        <w:rPr>
          <w:rFonts w:ascii="Times New Roman" w:hAnsi="Times New Roman" w:cs="Times New Roman"/>
          <w:sz w:val="24"/>
          <w:szCs w:val="24"/>
          <w:lang w:val="en-GB"/>
        </w:rPr>
        <w:t>asertif</w:t>
      </w:r>
      <w:proofErr w:type="spellEnd"/>
      <w:r w:rsidR="00417902">
        <w:rPr>
          <w:rFonts w:ascii="Times New Roman" w:hAnsi="Times New Roman" w:cs="Times New Roman"/>
          <w:sz w:val="24"/>
          <w:szCs w:val="24"/>
          <w:lang w:val="en-GB"/>
        </w:rPr>
        <w:t xml:space="preserve"> berjumlah 28 dengan koefisien daya </w:t>
      </w:r>
      <w:proofErr w:type="gramStart"/>
      <w:r w:rsidR="00417902">
        <w:rPr>
          <w:rFonts w:ascii="Times New Roman" w:hAnsi="Times New Roman" w:cs="Times New Roman"/>
          <w:sz w:val="24"/>
          <w:szCs w:val="24"/>
          <w:lang w:val="en-GB"/>
        </w:rPr>
        <w:t>beda</w:t>
      </w:r>
      <w:proofErr w:type="gramEnd"/>
      <w:r w:rsidR="00417902">
        <w:rPr>
          <w:rFonts w:ascii="Times New Roman" w:hAnsi="Times New Roman" w:cs="Times New Roman"/>
          <w:sz w:val="24"/>
          <w:szCs w:val="24"/>
          <w:lang w:val="en-GB"/>
        </w:rPr>
        <w:t xml:space="preserve"> 0,245 – 0,622 dan koefisien reliabilitas sebesar 0,860. Skala regulasi emosi mengacu pada aspek-aspek regulasi emosi yang dikemukakan oleh Gross dan Thompson (2007), yaitu memonitor emosi, mengevaluasi emosi dan memodifikasi emosi. Skala regulasi emosi berjumlah 29 </w:t>
      </w:r>
      <w:proofErr w:type="spellStart"/>
      <w:r w:rsidR="00417902">
        <w:rPr>
          <w:rFonts w:ascii="Times New Roman" w:hAnsi="Times New Roman" w:cs="Times New Roman"/>
          <w:sz w:val="24"/>
          <w:szCs w:val="24"/>
          <w:lang w:val="en-GB"/>
        </w:rPr>
        <w:t>aitem</w:t>
      </w:r>
      <w:proofErr w:type="spellEnd"/>
      <w:r w:rsidR="00417902">
        <w:rPr>
          <w:rFonts w:ascii="Times New Roman" w:hAnsi="Times New Roman" w:cs="Times New Roman"/>
          <w:sz w:val="24"/>
          <w:szCs w:val="24"/>
          <w:lang w:val="en-GB"/>
        </w:rPr>
        <w:t xml:space="preserve"> dengan koefisien daya </w:t>
      </w:r>
      <w:proofErr w:type="gramStart"/>
      <w:r w:rsidR="00417902">
        <w:rPr>
          <w:rFonts w:ascii="Times New Roman" w:hAnsi="Times New Roman" w:cs="Times New Roman"/>
          <w:sz w:val="24"/>
          <w:szCs w:val="24"/>
          <w:lang w:val="en-GB"/>
        </w:rPr>
        <w:t>beda</w:t>
      </w:r>
      <w:proofErr w:type="gramEnd"/>
      <w:r w:rsidR="00417902">
        <w:rPr>
          <w:rFonts w:ascii="Times New Roman" w:hAnsi="Times New Roman" w:cs="Times New Roman"/>
          <w:sz w:val="24"/>
          <w:szCs w:val="24"/>
          <w:lang w:val="en-GB"/>
        </w:rPr>
        <w:t xml:space="preserve"> antara 0,306 – 0,616 dan koefisien reliabilitas sebesar 0,907. Pertanyaan identifikasi </w:t>
      </w:r>
      <w:r w:rsidR="00417902">
        <w:rPr>
          <w:rFonts w:ascii="Times New Roman" w:hAnsi="Times New Roman" w:cs="Times New Roman"/>
          <w:sz w:val="24"/>
          <w:szCs w:val="24"/>
          <w:lang w:val="en-GB"/>
        </w:rPr>
        <w:lastRenderedPageBreak/>
        <w:t xml:space="preserve">korban </w:t>
      </w:r>
      <w:r w:rsidR="00417902">
        <w:rPr>
          <w:rFonts w:ascii="Times New Roman" w:hAnsi="Times New Roman" w:cs="Times New Roman"/>
          <w:i/>
          <w:sz w:val="24"/>
          <w:szCs w:val="24"/>
          <w:lang w:val="en-GB"/>
        </w:rPr>
        <w:t xml:space="preserve">bullying </w:t>
      </w:r>
      <w:r w:rsidR="00417902">
        <w:rPr>
          <w:rFonts w:ascii="Times New Roman" w:hAnsi="Times New Roman" w:cs="Times New Roman"/>
          <w:sz w:val="24"/>
          <w:szCs w:val="24"/>
          <w:lang w:val="en-GB"/>
        </w:rPr>
        <w:t xml:space="preserve">disusun berdasarkan pengertian </w:t>
      </w:r>
      <w:r w:rsidR="00417902">
        <w:rPr>
          <w:rFonts w:ascii="Times New Roman" w:hAnsi="Times New Roman" w:cs="Times New Roman"/>
          <w:i/>
          <w:sz w:val="24"/>
          <w:szCs w:val="24"/>
          <w:lang w:val="en-GB"/>
        </w:rPr>
        <w:t xml:space="preserve">bullying </w:t>
      </w:r>
      <w:r w:rsidR="00417902">
        <w:rPr>
          <w:rFonts w:ascii="Times New Roman" w:hAnsi="Times New Roman" w:cs="Times New Roman"/>
          <w:sz w:val="24"/>
          <w:szCs w:val="24"/>
          <w:lang w:val="en-GB"/>
        </w:rPr>
        <w:t>oleh SEJIWA (2008) dengan koefisien daya beda berkisar 0</w:t>
      </w:r>
      <w:proofErr w:type="gramStart"/>
      <w:r w:rsidR="00417902">
        <w:rPr>
          <w:rFonts w:ascii="Times New Roman" w:hAnsi="Times New Roman" w:cs="Times New Roman"/>
          <w:sz w:val="24"/>
          <w:szCs w:val="24"/>
          <w:lang w:val="en-GB"/>
        </w:rPr>
        <w:t>,85</w:t>
      </w:r>
      <w:proofErr w:type="gramEnd"/>
      <w:r w:rsidR="00417902">
        <w:rPr>
          <w:rFonts w:ascii="Times New Roman" w:hAnsi="Times New Roman" w:cs="Times New Roman"/>
          <w:sz w:val="24"/>
          <w:szCs w:val="24"/>
          <w:lang w:val="en-GB"/>
        </w:rPr>
        <w:t xml:space="preserve"> – 0,95. </w:t>
      </w:r>
    </w:p>
    <w:p w:rsidR="00417902" w:rsidRDefault="00417902" w:rsidP="00FD4110">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Analisis data dalam penelitian ini menggunakan uji </w:t>
      </w:r>
      <w:r w:rsidRPr="00417902">
        <w:rPr>
          <w:rFonts w:ascii="Times New Roman" w:hAnsi="Times New Roman" w:cs="Times New Roman"/>
          <w:i/>
          <w:sz w:val="24"/>
          <w:szCs w:val="24"/>
          <w:lang w:val="en-GB"/>
        </w:rPr>
        <w:t xml:space="preserve">Wilcoxon Signed Rank Test </w:t>
      </w:r>
      <w:r w:rsidRPr="00417902">
        <w:rPr>
          <w:rFonts w:ascii="Times New Roman" w:hAnsi="Times New Roman" w:cs="Times New Roman"/>
          <w:sz w:val="24"/>
          <w:szCs w:val="24"/>
          <w:lang w:val="en-GB"/>
        </w:rPr>
        <w:t xml:space="preserve">melihat perbedaan tingkat skor perilaku </w:t>
      </w:r>
      <w:proofErr w:type="spellStart"/>
      <w:r w:rsidRPr="00417902">
        <w:rPr>
          <w:rFonts w:ascii="Times New Roman" w:hAnsi="Times New Roman" w:cs="Times New Roman"/>
          <w:sz w:val="24"/>
          <w:szCs w:val="24"/>
          <w:lang w:val="en-GB"/>
        </w:rPr>
        <w:t>asertif</w:t>
      </w:r>
      <w:proofErr w:type="spellEnd"/>
      <w:r w:rsidRPr="00417902">
        <w:rPr>
          <w:rFonts w:ascii="Times New Roman" w:hAnsi="Times New Roman" w:cs="Times New Roman"/>
          <w:sz w:val="24"/>
          <w:szCs w:val="24"/>
          <w:lang w:val="en-GB"/>
        </w:rPr>
        <w:t xml:space="preserve"> sebelum dan setelah diberikan intervensi berupa pelatihan regulasi emosi pada subjek penelitian.</w:t>
      </w:r>
    </w:p>
    <w:p w:rsidR="002F7538" w:rsidRPr="00F73C7A" w:rsidRDefault="002F7538" w:rsidP="00F73C7A">
      <w:pPr>
        <w:spacing w:after="0" w:line="240" w:lineRule="auto"/>
        <w:ind w:firstLine="709"/>
        <w:jc w:val="both"/>
        <w:rPr>
          <w:rFonts w:ascii="Times New Roman" w:hAnsi="Times New Roman" w:cs="Times New Roman"/>
          <w:sz w:val="16"/>
          <w:szCs w:val="16"/>
          <w:lang w:val="en-GB"/>
        </w:rPr>
      </w:pPr>
    </w:p>
    <w:p w:rsidR="00417902" w:rsidRDefault="00DA5F15" w:rsidP="00FD4110">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HASIL DAN PEMBAHASAN</w:t>
      </w:r>
    </w:p>
    <w:p w:rsidR="002D2549" w:rsidRDefault="007B094E" w:rsidP="002D2549">
      <w:pPr>
        <w:spacing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Subjek penelitian adalah remaja korban </w:t>
      </w:r>
      <w:r>
        <w:rPr>
          <w:rFonts w:ascii="Times New Roman" w:hAnsi="Times New Roman" w:cs="Times New Roman"/>
          <w:i/>
          <w:sz w:val="24"/>
          <w:szCs w:val="24"/>
          <w:lang w:val="en-GB"/>
        </w:rPr>
        <w:t xml:space="preserve">bullying </w:t>
      </w:r>
      <w:r>
        <w:rPr>
          <w:rFonts w:ascii="Times New Roman" w:hAnsi="Times New Roman" w:cs="Times New Roman"/>
          <w:sz w:val="24"/>
          <w:szCs w:val="24"/>
          <w:lang w:val="en-GB"/>
        </w:rPr>
        <w:t xml:space="preserve">yang mendapatkan perlakuan </w:t>
      </w:r>
      <w:r>
        <w:rPr>
          <w:rFonts w:ascii="Times New Roman" w:hAnsi="Times New Roman" w:cs="Times New Roman"/>
          <w:i/>
          <w:sz w:val="24"/>
          <w:szCs w:val="24"/>
          <w:lang w:val="en-GB"/>
        </w:rPr>
        <w:t xml:space="preserve">bullying </w:t>
      </w:r>
      <w:r>
        <w:rPr>
          <w:rFonts w:ascii="Times New Roman" w:hAnsi="Times New Roman" w:cs="Times New Roman"/>
          <w:sz w:val="24"/>
          <w:szCs w:val="24"/>
          <w:lang w:val="en-GB"/>
        </w:rPr>
        <w:t>dalam jan</w:t>
      </w:r>
      <w:r w:rsidR="00F73C7A">
        <w:rPr>
          <w:rFonts w:ascii="Times New Roman" w:hAnsi="Times New Roman" w:cs="Times New Roman"/>
          <w:sz w:val="24"/>
          <w:szCs w:val="24"/>
          <w:lang w:val="en-GB"/>
        </w:rPr>
        <w:t xml:space="preserve">gka waktu satu tahun terakhir dan </w:t>
      </w:r>
      <w:r w:rsidR="00424467">
        <w:rPr>
          <w:rFonts w:ascii="Times New Roman" w:hAnsi="Times New Roman" w:cs="Times New Roman"/>
          <w:sz w:val="24"/>
          <w:szCs w:val="24"/>
          <w:lang w:val="en-GB"/>
        </w:rPr>
        <w:t xml:space="preserve">kisaran </w:t>
      </w:r>
      <w:proofErr w:type="gramStart"/>
      <w:r w:rsidR="00424467">
        <w:rPr>
          <w:rFonts w:ascii="Times New Roman" w:hAnsi="Times New Roman" w:cs="Times New Roman"/>
          <w:sz w:val="24"/>
          <w:szCs w:val="24"/>
          <w:lang w:val="en-GB"/>
        </w:rPr>
        <w:t>usia</w:t>
      </w:r>
      <w:proofErr w:type="gramEnd"/>
      <w:r w:rsidR="00424467">
        <w:rPr>
          <w:rFonts w:ascii="Times New Roman" w:hAnsi="Times New Roman" w:cs="Times New Roman"/>
          <w:sz w:val="24"/>
          <w:szCs w:val="24"/>
          <w:lang w:val="en-GB"/>
        </w:rPr>
        <w:t xml:space="preserve"> 16</w:t>
      </w:r>
      <w:r>
        <w:rPr>
          <w:rFonts w:ascii="Times New Roman" w:hAnsi="Times New Roman" w:cs="Times New Roman"/>
          <w:sz w:val="24"/>
          <w:szCs w:val="24"/>
          <w:lang w:val="en-GB"/>
        </w:rPr>
        <w:t xml:space="preserve"> – 18 tahun yang berjenis </w:t>
      </w:r>
      <w:r w:rsidR="00F73C7A">
        <w:rPr>
          <w:rFonts w:ascii="Times New Roman" w:hAnsi="Times New Roman" w:cs="Times New Roman"/>
          <w:sz w:val="24"/>
          <w:szCs w:val="24"/>
          <w:lang w:val="en-GB"/>
        </w:rPr>
        <w:t xml:space="preserve">kelamin laki-laki dan perempuan. </w:t>
      </w:r>
      <w:r w:rsidR="002D2549">
        <w:rPr>
          <w:rFonts w:ascii="Times New Roman" w:hAnsi="Times New Roman" w:cs="Times New Roman"/>
          <w:sz w:val="24"/>
          <w:szCs w:val="24"/>
          <w:lang w:val="en-GB"/>
        </w:rPr>
        <w:t xml:space="preserve">Berikut ini hasil penelitian skor perilaku </w:t>
      </w:r>
      <w:proofErr w:type="spellStart"/>
      <w:r w:rsidR="002D2549">
        <w:rPr>
          <w:rFonts w:ascii="Times New Roman" w:hAnsi="Times New Roman" w:cs="Times New Roman"/>
          <w:sz w:val="24"/>
          <w:szCs w:val="24"/>
          <w:lang w:val="en-GB"/>
        </w:rPr>
        <w:t>asertif</w:t>
      </w:r>
      <w:proofErr w:type="spellEnd"/>
      <w:r w:rsidR="002D2549">
        <w:rPr>
          <w:rFonts w:ascii="Times New Roman" w:hAnsi="Times New Roman" w:cs="Times New Roman"/>
          <w:sz w:val="24"/>
          <w:szCs w:val="24"/>
          <w:lang w:val="en-GB"/>
        </w:rPr>
        <w:t xml:space="preserve"> pada subjek penelitian. </w:t>
      </w:r>
    </w:p>
    <w:p w:rsidR="002D2549" w:rsidRDefault="002D2549" w:rsidP="002D2549">
      <w:pPr>
        <w:spacing w:line="360" w:lineRule="auto"/>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Tabel 2. Deskripsi data skor perilaku </w:t>
      </w:r>
      <w:proofErr w:type="spellStart"/>
      <w:r>
        <w:rPr>
          <w:rFonts w:ascii="Times New Roman" w:hAnsi="Times New Roman" w:cs="Times New Roman"/>
          <w:sz w:val="24"/>
          <w:szCs w:val="24"/>
          <w:lang w:val="en-GB"/>
        </w:rPr>
        <w:t>asertif</w:t>
      </w:r>
      <w:proofErr w:type="spellEnd"/>
      <w:r>
        <w:rPr>
          <w:rFonts w:ascii="Times New Roman" w:hAnsi="Times New Roman" w:cs="Times New Roman"/>
          <w:sz w:val="24"/>
          <w:szCs w:val="24"/>
          <w:lang w:val="en-GB"/>
        </w:rPr>
        <w:t xml:space="preserve"> subjek </w:t>
      </w:r>
      <w:r>
        <w:rPr>
          <w:rFonts w:ascii="Times New Roman" w:hAnsi="Times New Roman" w:cs="Times New Roman"/>
          <w:i/>
          <w:sz w:val="24"/>
          <w:szCs w:val="24"/>
          <w:lang w:val="en-GB"/>
        </w:rPr>
        <w:t xml:space="preserve">pre – </w:t>
      </w:r>
      <w:proofErr w:type="spellStart"/>
      <w:proofErr w:type="gramStart"/>
      <w:r>
        <w:rPr>
          <w:rFonts w:ascii="Times New Roman" w:hAnsi="Times New Roman" w:cs="Times New Roman"/>
          <w:i/>
          <w:sz w:val="24"/>
          <w:szCs w:val="24"/>
          <w:lang w:val="en-GB"/>
        </w:rPr>
        <w:t>post test</w:t>
      </w:r>
      <w:proofErr w:type="spellEnd"/>
      <w:proofErr w:type="gramEnd"/>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dan </w:t>
      </w:r>
      <w:r>
        <w:rPr>
          <w:rFonts w:ascii="Times New Roman" w:hAnsi="Times New Roman" w:cs="Times New Roman"/>
          <w:i/>
          <w:sz w:val="24"/>
          <w:szCs w:val="24"/>
          <w:lang w:val="en-GB"/>
        </w:rPr>
        <w:t>follow up</w:t>
      </w:r>
    </w:p>
    <w:tbl>
      <w:tblPr>
        <w:tblW w:w="7938" w:type="dxa"/>
        <w:tblLook w:val="04A0" w:firstRow="1" w:lastRow="0" w:firstColumn="1" w:lastColumn="0" w:noHBand="0" w:noVBand="1"/>
      </w:tblPr>
      <w:tblGrid>
        <w:gridCol w:w="969"/>
        <w:gridCol w:w="2150"/>
        <w:gridCol w:w="2268"/>
        <w:gridCol w:w="2551"/>
      </w:tblGrid>
      <w:tr w:rsidR="002D2549" w:rsidRPr="007B094E" w:rsidTr="00380CE6">
        <w:tc>
          <w:tcPr>
            <w:tcW w:w="969" w:type="dxa"/>
            <w:tcBorders>
              <w:top w:val="single" w:sz="4" w:space="0" w:color="auto"/>
              <w:bottom w:val="single" w:sz="4" w:space="0" w:color="auto"/>
            </w:tcBorders>
            <w:vAlign w:val="center"/>
          </w:tcPr>
          <w:p w:rsidR="002D2549" w:rsidRPr="007B094E" w:rsidRDefault="002D2549" w:rsidP="00380CE6">
            <w:pPr>
              <w:pStyle w:val="DaftarParagraf"/>
              <w:ind w:left="0"/>
              <w:jc w:val="center"/>
              <w:rPr>
                <w:b/>
              </w:rPr>
            </w:pPr>
            <w:r w:rsidRPr="007B094E">
              <w:rPr>
                <w:b/>
              </w:rPr>
              <w:t>Subjek</w:t>
            </w:r>
          </w:p>
        </w:tc>
        <w:tc>
          <w:tcPr>
            <w:tcW w:w="2150" w:type="dxa"/>
            <w:tcBorders>
              <w:top w:val="single" w:sz="4" w:space="0" w:color="auto"/>
              <w:bottom w:val="single" w:sz="4" w:space="0" w:color="auto"/>
            </w:tcBorders>
            <w:vAlign w:val="center"/>
          </w:tcPr>
          <w:p w:rsidR="002D2549" w:rsidRPr="007B094E" w:rsidRDefault="002D2549" w:rsidP="00380CE6">
            <w:pPr>
              <w:pStyle w:val="DaftarParagraf"/>
              <w:ind w:left="0"/>
              <w:jc w:val="center"/>
              <w:rPr>
                <w:b/>
              </w:rPr>
            </w:pPr>
            <w:proofErr w:type="spellStart"/>
            <w:r w:rsidRPr="007B094E">
              <w:rPr>
                <w:b/>
              </w:rPr>
              <w:t>Pre test</w:t>
            </w:r>
            <w:proofErr w:type="spellEnd"/>
            <w:r w:rsidRPr="007B094E">
              <w:rPr>
                <w:b/>
              </w:rPr>
              <w:t xml:space="preserve"> /</w:t>
            </w:r>
            <w:r>
              <w:rPr>
                <w:b/>
              </w:rPr>
              <w:t xml:space="preserve"> </w:t>
            </w:r>
            <w:r w:rsidRPr="007B094E">
              <w:rPr>
                <w:b/>
              </w:rPr>
              <w:t>Kategori</w:t>
            </w:r>
          </w:p>
        </w:tc>
        <w:tc>
          <w:tcPr>
            <w:tcW w:w="2268" w:type="dxa"/>
            <w:tcBorders>
              <w:top w:val="single" w:sz="4" w:space="0" w:color="auto"/>
              <w:bottom w:val="single" w:sz="4" w:space="0" w:color="auto"/>
            </w:tcBorders>
            <w:vAlign w:val="center"/>
          </w:tcPr>
          <w:p w:rsidR="002D2549" w:rsidRPr="007B094E" w:rsidRDefault="002D2549" w:rsidP="00380CE6">
            <w:pPr>
              <w:pStyle w:val="DaftarParagraf"/>
              <w:ind w:left="0"/>
              <w:jc w:val="center"/>
              <w:rPr>
                <w:b/>
              </w:rPr>
            </w:pPr>
            <w:proofErr w:type="spellStart"/>
            <w:r w:rsidRPr="007B094E">
              <w:rPr>
                <w:b/>
              </w:rPr>
              <w:t>Post test</w:t>
            </w:r>
            <w:proofErr w:type="spellEnd"/>
            <w:r>
              <w:rPr>
                <w:b/>
              </w:rPr>
              <w:t xml:space="preserve"> </w:t>
            </w:r>
            <w:r w:rsidRPr="007B094E">
              <w:rPr>
                <w:b/>
              </w:rPr>
              <w:t>/</w:t>
            </w:r>
            <w:r>
              <w:rPr>
                <w:b/>
              </w:rPr>
              <w:t xml:space="preserve"> </w:t>
            </w:r>
            <w:r w:rsidRPr="007B094E">
              <w:rPr>
                <w:b/>
              </w:rPr>
              <w:t>Kategori</w:t>
            </w:r>
          </w:p>
        </w:tc>
        <w:tc>
          <w:tcPr>
            <w:tcW w:w="2551" w:type="dxa"/>
            <w:tcBorders>
              <w:top w:val="single" w:sz="4" w:space="0" w:color="auto"/>
              <w:bottom w:val="single" w:sz="4" w:space="0" w:color="auto"/>
            </w:tcBorders>
          </w:tcPr>
          <w:p w:rsidR="002D2549" w:rsidRPr="007B094E" w:rsidRDefault="002D2549" w:rsidP="00380CE6">
            <w:pPr>
              <w:pStyle w:val="DaftarParagraf"/>
              <w:ind w:left="0"/>
              <w:jc w:val="center"/>
              <w:rPr>
                <w:b/>
              </w:rPr>
            </w:pPr>
            <w:r w:rsidRPr="007B094E">
              <w:rPr>
                <w:b/>
              </w:rPr>
              <w:t>Follow up</w:t>
            </w:r>
            <w:r>
              <w:rPr>
                <w:b/>
              </w:rPr>
              <w:t xml:space="preserve"> </w:t>
            </w:r>
            <w:r w:rsidRPr="007B094E">
              <w:rPr>
                <w:b/>
              </w:rPr>
              <w:t>/</w:t>
            </w:r>
            <w:r>
              <w:rPr>
                <w:b/>
              </w:rPr>
              <w:t xml:space="preserve"> </w:t>
            </w:r>
            <w:r w:rsidRPr="007B094E">
              <w:rPr>
                <w:b/>
              </w:rPr>
              <w:t>Kategori</w:t>
            </w:r>
          </w:p>
        </w:tc>
      </w:tr>
      <w:tr w:rsidR="002D2549" w:rsidRPr="007B094E" w:rsidTr="00380CE6">
        <w:tc>
          <w:tcPr>
            <w:tcW w:w="969" w:type="dxa"/>
            <w:tcBorders>
              <w:top w:val="single" w:sz="4" w:space="0" w:color="auto"/>
            </w:tcBorders>
            <w:vAlign w:val="center"/>
          </w:tcPr>
          <w:p w:rsidR="002D2549" w:rsidRPr="007B094E" w:rsidRDefault="002D2549" w:rsidP="00380CE6">
            <w:pPr>
              <w:pStyle w:val="DaftarParagraf"/>
              <w:ind w:left="0"/>
              <w:jc w:val="center"/>
            </w:pPr>
            <w:r>
              <w:t>1</w:t>
            </w:r>
          </w:p>
        </w:tc>
        <w:tc>
          <w:tcPr>
            <w:tcW w:w="2150" w:type="dxa"/>
            <w:tcBorders>
              <w:top w:val="single" w:sz="4" w:space="0" w:color="auto"/>
            </w:tcBorders>
            <w:vAlign w:val="center"/>
          </w:tcPr>
          <w:p w:rsidR="002D2549" w:rsidRPr="007B094E" w:rsidRDefault="002D2549" w:rsidP="00380CE6">
            <w:pPr>
              <w:pStyle w:val="DaftarParagraf"/>
              <w:ind w:left="0"/>
              <w:jc w:val="center"/>
            </w:pPr>
            <w:r w:rsidRPr="007B094E">
              <w:t>66/Sedang</w:t>
            </w:r>
          </w:p>
        </w:tc>
        <w:tc>
          <w:tcPr>
            <w:tcW w:w="2268" w:type="dxa"/>
            <w:tcBorders>
              <w:top w:val="single" w:sz="4" w:space="0" w:color="auto"/>
            </w:tcBorders>
            <w:vAlign w:val="center"/>
          </w:tcPr>
          <w:p w:rsidR="002D2549" w:rsidRPr="007B094E" w:rsidRDefault="002D2549" w:rsidP="00380CE6">
            <w:pPr>
              <w:pStyle w:val="DaftarParagraf"/>
              <w:ind w:left="0"/>
              <w:jc w:val="center"/>
            </w:pPr>
            <w:r w:rsidRPr="007B094E">
              <w:t>76/Sedang</w:t>
            </w:r>
          </w:p>
        </w:tc>
        <w:tc>
          <w:tcPr>
            <w:tcW w:w="2551" w:type="dxa"/>
            <w:tcBorders>
              <w:top w:val="single" w:sz="4" w:space="0" w:color="auto"/>
            </w:tcBorders>
            <w:shd w:val="clear" w:color="auto" w:fill="auto"/>
            <w:vAlign w:val="center"/>
          </w:tcPr>
          <w:p w:rsidR="002D2549" w:rsidRPr="007B094E" w:rsidRDefault="002D2549" w:rsidP="00380CE6">
            <w:pPr>
              <w:spacing w:line="240" w:lineRule="auto"/>
              <w:jc w:val="center"/>
              <w:rPr>
                <w:rFonts w:ascii="Times New Roman" w:hAnsi="Times New Roman" w:cs="Times New Roman"/>
                <w:color w:val="000000"/>
                <w:sz w:val="24"/>
                <w:szCs w:val="24"/>
              </w:rPr>
            </w:pPr>
            <w:r w:rsidRPr="007B094E">
              <w:rPr>
                <w:rFonts w:ascii="Times New Roman" w:hAnsi="Times New Roman" w:cs="Times New Roman"/>
                <w:color w:val="000000"/>
                <w:sz w:val="24"/>
                <w:szCs w:val="24"/>
              </w:rPr>
              <w:t>76/Sedang</w:t>
            </w:r>
          </w:p>
        </w:tc>
      </w:tr>
      <w:tr w:rsidR="002D2549" w:rsidRPr="007B094E" w:rsidTr="00380CE6">
        <w:tc>
          <w:tcPr>
            <w:tcW w:w="969" w:type="dxa"/>
            <w:vAlign w:val="center"/>
          </w:tcPr>
          <w:p w:rsidR="002D2549" w:rsidRPr="007B094E" w:rsidRDefault="002D2549" w:rsidP="00380CE6">
            <w:pPr>
              <w:pStyle w:val="DaftarParagraf"/>
              <w:ind w:left="0"/>
              <w:jc w:val="center"/>
            </w:pPr>
            <w:r>
              <w:t>2</w:t>
            </w:r>
          </w:p>
        </w:tc>
        <w:tc>
          <w:tcPr>
            <w:tcW w:w="2150" w:type="dxa"/>
            <w:vAlign w:val="center"/>
          </w:tcPr>
          <w:p w:rsidR="002D2549" w:rsidRPr="007B094E" w:rsidRDefault="002D2549" w:rsidP="00380CE6">
            <w:pPr>
              <w:pStyle w:val="DaftarParagraf"/>
              <w:ind w:left="0"/>
              <w:jc w:val="center"/>
            </w:pPr>
            <w:r w:rsidRPr="007B094E">
              <w:t>55/Rendah</w:t>
            </w:r>
          </w:p>
        </w:tc>
        <w:tc>
          <w:tcPr>
            <w:tcW w:w="2268" w:type="dxa"/>
            <w:vAlign w:val="center"/>
          </w:tcPr>
          <w:p w:rsidR="002D2549" w:rsidRPr="007B094E" w:rsidRDefault="002D2549" w:rsidP="00380CE6">
            <w:pPr>
              <w:pStyle w:val="DaftarParagraf"/>
              <w:ind w:left="0"/>
              <w:jc w:val="center"/>
            </w:pPr>
            <w:r w:rsidRPr="007B094E">
              <w:t>74/Sedang</w:t>
            </w:r>
          </w:p>
        </w:tc>
        <w:tc>
          <w:tcPr>
            <w:tcW w:w="2551" w:type="dxa"/>
            <w:shd w:val="clear" w:color="auto" w:fill="auto"/>
            <w:vAlign w:val="center"/>
          </w:tcPr>
          <w:p w:rsidR="002D2549" w:rsidRPr="007B094E" w:rsidRDefault="002D2549" w:rsidP="00380CE6">
            <w:pPr>
              <w:spacing w:line="240" w:lineRule="auto"/>
              <w:jc w:val="center"/>
              <w:rPr>
                <w:rFonts w:ascii="Times New Roman" w:hAnsi="Times New Roman" w:cs="Times New Roman"/>
                <w:color w:val="000000"/>
                <w:sz w:val="24"/>
                <w:szCs w:val="24"/>
              </w:rPr>
            </w:pPr>
            <w:r w:rsidRPr="007B094E">
              <w:rPr>
                <w:rFonts w:ascii="Times New Roman" w:hAnsi="Times New Roman" w:cs="Times New Roman"/>
                <w:color w:val="000000"/>
                <w:sz w:val="24"/>
                <w:szCs w:val="24"/>
              </w:rPr>
              <w:t>75/Sedang</w:t>
            </w:r>
          </w:p>
        </w:tc>
      </w:tr>
      <w:tr w:rsidR="002D2549" w:rsidRPr="007B094E" w:rsidTr="00380CE6">
        <w:tc>
          <w:tcPr>
            <w:tcW w:w="969" w:type="dxa"/>
            <w:vAlign w:val="center"/>
          </w:tcPr>
          <w:p w:rsidR="002D2549" w:rsidRPr="007B094E" w:rsidRDefault="002D2549" w:rsidP="00380CE6">
            <w:pPr>
              <w:pStyle w:val="DaftarParagraf"/>
              <w:ind w:left="0"/>
              <w:jc w:val="center"/>
            </w:pPr>
            <w:r>
              <w:t>3</w:t>
            </w:r>
          </w:p>
        </w:tc>
        <w:tc>
          <w:tcPr>
            <w:tcW w:w="2150" w:type="dxa"/>
            <w:vAlign w:val="center"/>
          </w:tcPr>
          <w:p w:rsidR="002D2549" w:rsidRPr="007B094E" w:rsidRDefault="002D2549" w:rsidP="00380CE6">
            <w:pPr>
              <w:pStyle w:val="DaftarParagraf"/>
              <w:ind w:left="0"/>
              <w:jc w:val="center"/>
            </w:pPr>
            <w:r w:rsidRPr="007B094E">
              <w:t>72/Sedang</w:t>
            </w:r>
          </w:p>
        </w:tc>
        <w:tc>
          <w:tcPr>
            <w:tcW w:w="2268" w:type="dxa"/>
            <w:vAlign w:val="center"/>
          </w:tcPr>
          <w:p w:rsidR="002D2549" w:rsidRPr="007B094E" w:rsidRDefault="002D2549" w:rsidP="00380CE6">
            <w:pPr>
              <w:pStyle w:val="DaftarParagraf"/>
              <w:ind w:left="0"/>
              <w:jc w:val="center"/>
            </w:pPr>
            <w:r w:rsidRPr="007B094E">
              <w:t>82/Sedang</w:t>
            </w:r>
          </w:p>
        </w:tc>
        <w:tc>
          <w:tcPr>
            <w:tcW w:w="2551" w:type="dxa"/>
            <w:shd w:val="clear" w:color="auto" w:fill="auto"/>
            <w:vAlign w:val="center"/>
          </w:tcPr>
          <w:p w:rsidR="002D2549" w:rsidRPr="007B094E" w:rsidRDefault="002D2549" w:rsidP="00380CE6">
            <w:pPr>
              <w:spacing w:line="240" w:lineRule="auto"/>
              <w:jc w:val="center"/>
              <w:rPr>
                <w:rFonts w:ascii="Times New Roman" w:hAnsi="Times New Roman" w:cs="Times New Roman"/>
                <w:color w:val="000000"/>
                <w:sz w:val="24"/>
                <w:szCs w:val="24"/>
              </w:rPr>
            </w:pPr>
            <w:r w:rsidRPr="007B094E">
              <w:rPr>
                <w:rFonts w:ascii="Times New Roman" w:hAnsi="Times New Roman" w:cs="Times New Roman"/>
                <w:color w:val="000000"/>
                <w:sz w:val="24"/>
                <w:szCs w:val="24"/>
              </w:rPr>
              <w:t>83/Sedang</w:t>
            </w:r>
          </w:p>
        </w:tc>
      </w:tr>
      <w:tr w:rsidR="002D2549" w:rsidRPr="007B094E" w:rsidTr="00380CE6">
        <w:tc>
          <w:tcPr>
            <w:tcW w:w="969" w:type="dxa"/>
            <w:vAlign w:val="center"/>
          </w:tcPr>
          <w:p w:rsidR="002D2549" w:rsidRPr="007B094E" w:rsidRDefault="002D2549" w:rsidP="00380CE6">
            <w:pPr>
              <w:pStyle w:val="DaftarParagraf"/>
              <w:ind w:left="0"/>
              <w:jc w:val="center"/>
            </w:pPr>
            <w:r>
              <w:t>4</w:t>
            </w:r>
          </w:p>
        </w:tc>
        <w:tc>
          <w:tcPr>
            <w:tcW w:w="2150" w:type="dxa"/>
            <w:vAlign w:val="center"/>
          </w:tcPr>
          <w:p w:rsidR="002D2549" w:rsidRPr="007B094E" w:rsidRDefault="002D2549" w:rsidP="00380CE6">
            <w:pPr>
              <w:pStyle w:val="DaftarParagraf"/>
              <w:ind w:left="0"/>
              <w:jc w:val="center"/>
            </w:pPr>
            <w:r w:rsidRPr="007B094E">
              <w:t>77/Sedang</w:t>
            </w:r>
          </w:p>
        </w:tc>
        <w:tc>
          <w:tcPr>
            <w:tcW w:w="2268" w:type="dxa"/>
            <w:vAlign w:val="center"/>
          </w:tcPr>
          <w:p w:rsidR="002D2549" w:rsidRPr="007B094E" w:rsidRDefault="002D2549" w:rsidP="00380CE6">
            <w:pPr>
              <w:pStyle w:val="DaftarParagraf"/>
              <w:ind w:left="0"/>
              <w:jc w:val="center"/>
            </w:pPr>
            <w:r w:rsidRPr="007B094E">
              <w:t>87/Sedang</w:t>
            </w:r>
          </w:p>
        </w:tc>
        <w:tc>
          <w:tcPr>
            <w:tcW w:w="2551" w:type="dxa"/>
            <w:shd w:val="clear" w:color="auto" w:fill="auto"/>
            <w:vAlign w:val="center"/>
          </w:tcPr>
          <w:p w:rsidR="002D2549" w:rsidRPr="007B094E" w:rsidRDefault="002D2549" w:rsidP="00380CE6">
            <w:pPr>
              <w:spacing w:line="240" w:lineRule="auto"/>
              <w:jc w:val="center"/>
              <w:rPr>
                <w:rFonts w:ascii="Times New Roman" w:hAnsi="Times New Roman" w:cs="Times New Roman"/>
                <w:color w:val="000000"/>
                <w:sz w:val="24"/>
                <w:szCs w:val="24"/>
              </w:rPr>
            </w:pPr>
            <w:r w:rsidRPr="007B094E">
              <w:rPr>
                <w:rFonts w:ascii="Times New Roman" w:hAnsi="Times New Roman" w:cs="Times New Roman"/>
                <w:color w:val="000000"/>
                <w:sz w:val="24"/>
                <w:szCs w:val="24"/>
              </w:rPr>
              <w:t>90/Tinggi</w:t>
            </w:r>
          </w:p>
        </w:tc>
      </w:tr>
      <w:tr w:rsidR="002D2549" w:rsidRPr="007B094E" w:rsidTr="00380CE6">
        <w:tc>
          <w:tcPr>
            <w:tcW w:w="969" w:type="dxa"/>
            <w:tcBorders>
              <w:bottom w:val="single" w:sz="4" w:space="0" w:color="auto"/>
            </w:tcBorders>
            <w:vAlign w:val="center"/>
          </w:tcPr>
          <w:p w:rsidR="002D2549" w:rsidRPr="007B094E" w:rsidRDefault="002D2549" w:rsidP="00380CE6">
            <w:pPr>
              <w:pStyle w:val="DaftarParagraf"/>
              <w:ind w:left="0"/>
              <w:jc w:val="center"/>
            </w:pPr>
            <w:r>
              <w:t>5</w:t>
            </w:r>
          </w:p>
        </w:tc>
        <w:tc>
          <w:tcPr>
            <w:tcW w:w="2150" w:type="dxa"/>
            <w:tcBorders>
              <w:bottom w:val="single" w:sz="4" w:space="0" w:color="auto"/>
            </w:tcBorders>
            <w:vAlign w:val="center"/>
          </w:tcPr>
          <w:p w:rsidR="002D2549" w:rsidRPr="007B094E" w:rsidRDefault="002D2549" w:rsidP="00380CE6">
            <w:pPr>
              <w:pStyle w:val="DaftarParagraf"/>
              <w:ind w:left="0"/>
              <w:jc w:val="center"/>
            </w:pPr>
            <w:r w:rsidRPr="007B094E">
              <w:t>52/Rendah</w:t>
            </w:r>
          </w:p>
        </w:tc>
        <w:tc>
          <w:tcPr>
            <w:tcW w:w="2268" w:type="dxa"/>
            <w:tcBorders>
              <w:bottom w:val="single" w:sz="4" w:space="0" w:color="auto"/>
            </w:tcBorders>
            <w:vAlign w:val="center"/>
          </w:tcPr>
          <w:p w:rsidR="002D2549" w:rsidRPr="007B094E" w:rsidRDefault="002D2549" w:rsidP="00380CE6">
            <w:pPr>
              <w:pStyle w:val="DaftarParagraf"/>
              <w:ind w:left="0"/>
              <w:jc w:val="center"/>
            </w:pPr>
            <w:r w:rsidRPr="007B094E">
              <w:t>65/Sedang</w:t>
            </w:r>
          </w:p>
        </w:tc>
        <w:tc>
          <w:tcPr>
            <w:tcW w:w="2551" w:type="dxa"/>
            <w:tcBorders>
              <w:bottom w:val="single" w:sz="4" w:space="0" w:color="auto"/>
            </w:tcBorders>
            <w:shd w:val="clear" w:color="auto" w:fill="auto"/>
            <w:vAlign w:val="center"/>
          </w:tcPr>
          <w:p w:rsidR="002D2549" w:rsidRPr="007B094E" w:rsidRDefault="002D2549" w:rsidP="00380CE6">
            <w:pPr>
              <w:spacing w:line="240" w:lineRule="auto"/>
              <w:jc w:val="center"/>
              <w:rPr>
                <w:rFonts w:ascii="Times New Roman" w:hAnsi="Times New Roman" w:cs="Times New Roman"/>
                <w:color w:val="000000"/>
                <w:sz w:val="24"/>
                <w:szCs w:val="24"/>
              </w:rPr>
            </w:pPr>
            <w:r w:rsidRPr="007B094E">
              <w:rPr>
                <w:rFonts w:ascii="Times New Roman" w:hAnsi="Times New Roman" w:cs="Times New Roman"/>
                <w:color w:val="000000"/>
                <w:sz w:val="24"/>
                <w:szCs w:val="24"/>
              </w:rPr>
              <w:t>65/Sedang</w:t>
            </w:r>
          </w:p>
        </w:tc>
      </w:tr>
    </w:tbl>
    <w:p w:rsidR="002D2549" w:rsidRDefault="002D2549" w:rsidP="002D2549">
      <w:pPr>
        <w:spacing w:after="0" w:line="360" w:lineRule="auto"/>
        <w:jc w:val="both"/>
        <w:rPr>
          <w:rFonts w:ascii="Times New Roman" w:hAnsi="Times New Roman" w:cs="Times New Roman"/>
          <w:sz w:val="24"/>
          <w:szCs w:val="24"/>
          <w:lang w:val="en-GB"/>
        </w:rPr>
      </w:pPr>
    </w:p>
    <w:p w:rsidR="002D2549" w:rsidRDefault="002D2549" w:rsidP="002D2549">
      <w:pPr>
        <w:spacing w:line="360" w:lineRule="auto"/>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Hasil tabel di atas menunjukkan ada perbedaan skor perilaku </w:t>
      </w:r>
      <w:proofErr w:type="spellStart"/>
      <w:r>
        <w:rPr>
          <w:rFonts w:ascii="Times New Roman" w:hAnsi="Times New Roman" w:cs="Times New Roman"/>
          <w:sz w:val="24"/>
          <w:szCs w:val="24"/>
          <w:lang w:val="en-GB"/>
        </w:rPr>
        <w:t>asertif</w:t>
      </w:r>
      <w:proofErr w:type="spellEnd"/>
      <w:r>
        <w:rPr>
          <w:rFonts w:ascii="Times New Roman" w:hAnsi="Times New Roman" w:cs="Times New Roman"/>
          <w:sz w:val="24"/>
          <w:szCs w:val="24"/>
          <w:lang w:val="en-GB"/>
        </w:rPr>
        <w:t xml:space="preserve"> pada subjek penelitian sebelum dan setelah diberikan pelatihan regulasi emosi menghadapi </w:t>
      </w:r>
      <w:r>
        <w:rPr>
          <w:rFonts w:ascii="Times New Roman" w:hAnsi="Times New Roman" w:cs="Times New Roman"/>
          <w:i/>
          <w:sz w:val="24"/>
          <w:szCs w:val="24"/>
          <w:lang w:val="en-GB"/>
        </w:rPr>
        <w:t xml:space="preserve">bullying. </w:t>
      </w:r>
    </w:p>
    <w:p w:rsidR="000E6199" w:rsidRDefault="002D2549" w:rsidP="00FD4110">
      <w:pPr>
        <w:pStyle w:val="DaftarParagraf"/>
        <w:spacing w:line="480" w:lineRule="auto"/>
        <w:ind w:left="0" w:firstLine="709"/>
        <w:jc w:val="both"/>
        <w:rPr>
          <w:lang w:val="en-GB"/>
        </w:rPr>
      </w:pPr>
      <w:r>
        <w:rPr>
          <w:lang w:val="en-GB"/>
        </w:rPr>
        <w:t>Berdasarkan hasil</w:t>
      </w:r>
      <w:r w:rsidR="002F7538">
        <w:rPr>
          <w:lang w:val="en-GB"/>
        </w:rPr>
        <w:t xml:space="preserve"> </w:t>
      </w:r>
      <w:r w:rsidR="007B094E">
        <w:rPr>
          <w:lang w:val="en-GB"/>
        </w:rPr>
        <w:t xml:space="preserve">uji hipotesis dengan menggunakan uji beda antara skor </w:t>
      </w:r>
      <w:r w:rsidR="007B094E">
        <w:rPr>
          <w:i/>
          <w:lang w:val="en-GB"/>
        </w:rPr>
        <w:t xml:space="preserve">pre – </w:t>
      </w:r>
      <w:proofErr w:type="spellStart"/>
      <w:r w:rsidR="007B094E">
        <w:rPr>
          <w:i/>
          <w:lang w:val="en-GB"/>
        </w:rPr>
        <w:t>post test</w:t>
      </w:r>
      <w:proofErr w:type="spellEnd"/>
      <w:r w:rsidR="007B094E">
        <w:rPr>
          <w:i/>
          <w:lang w:val="en-GB"/>
        </w:rPr>
        <w:t xml:space="preserve"> </w:t>
      </w:r>
      <w:r w:rsidR="007B094E">
        <w:rPr>
          <w:lang w:val="en-GB"/>
        </w:rPr>
        <w:t xml:space="preserve">perilaku </w:t>
      </w:r>
      <w:proofErr w:type="spellStart"/>
      <w:r w:rsidR="007B094E">
        <w:rPr>
          <w:lang w:val="en-GB"/>
        </w:rPr>
        <w:t>asertif</w:t>
      </w:r>
      <w:proofErr w:type="spellEnd"/>
      <w:r w:rsidR="007B094E">
        <w:rPr>
          <w:lang w:val="en-GB"/>
        </w:rPr>
        <w:t xml:space="preserve"> menunjukkan bahwa koefisien Z sebesar -2,060 (p &lt; 0,05) dengan </w:t>
      </w:r>
      <w:r w:rsidR="00C2111B">
        <w:rPr>
          <w:lang w:val="en-GB"/>
        </w:rPr>
        <w:t xml:space="preserve">skor mean </w:t>
      </w:r>
      <w:proofErr w:type="spellStart"/>
      <w:r w:rsidR="00C2111B">
        <w:rPr>
          <w:i/>
          <w:lang w:val="en-GB"/>
        </w:rPr>
        <w:t>post test</w:t>
      </w:r>
      <w:proofErr w:type="spellEnd"/>
      <w:r w:rsidR="00C2111B">
        <w:rPr>
          <w:i/>
          <w:lang w:val="en-GB"/>
        </w:rPr>
        <w:t xml:space="preserve"> </w:t>
      </w:r>
      <w:r w:rsidR="00C2111B">
        <w:rPr>
          <w:lang w:val="en-GB"/>
        </w:rPr>
        <w:t xml:space="preserve">setelah pelatihan regulasi emosi menghadapi </w:t>
      </w:r>
      <w:r w:rsidR="00C2111B">
        <w:rPr>
          <w:i/>
          <w:lang w:val="en-GB"/>
        </w:rPr>
        <w:t xml:space="preserve">bullying </w:t>
      </w:r>
      <w:r w:rsidR="00C2111B">
        <w:rPr>
          <w:lang w:val="en-GB"/>
        </w:rPr>
        <w:t xml:space="preserve">lebih tinggi dibandingkan skor mean </w:t>
      </w:r>
      <w:proofErr w:type="spellStart"/>
      <w:r w:rsidR="00C2111B">
        <w:rPr>
          <w:i/>
          <w:lang w:val="en-GB"/>
        </w:rPr>
        <w:t>pre test</w:t>
      </w:r>
      <w:proofErr w:type="spellEnd"/>
      <w:r w:rsidR="00C2111B">
        <w:rPr>
          <w:i/>
          <w:lang w:val="en-GB"/>
        </w:rPr>
        <w:t xml:space="preserve"> </w:t>
      </w:r>
      <w:r w:rsidR="00F81BA6">
        <w:rPr>
          <w:lang w:val="en-GB"/>
        </w:rPr>
        <w:t xml:space="preserve">(76,80) </w:t>
      </w:r>
      <w:r w:rsidR="00C2111B">
        <w:rPr>
          <w:lang w:val="en-GB"/>
        </w:rPr>
        <w:t xml:space="preserve">sebelum pelatihan regulasi emosi menghadapi </w:t>
      </w:r>
      <w:r w:rsidR="00C2111B">
        <w:rPr>
          <w:i/>
          <w:lang w:val="en-GB"/>
        </w:rPr>
        <w:t xml:space="preserve">bullying. </w:t>
      </w:r>
      <w:r w:rsidR="000E6199">
        <w:rPr>
          <w:lang w:val="en-GB"/>
        </w:rPr>
        <w:t xml:space="preserve">Hasil ini menunjukkan bahwa ada perbedaan </w:t>
      </w:r>
      <w:r w:rsidR="000E6199">
        <w:rPr>
          <w:lang w:val="en-GB"/>
        </w:rPr>
        <w:lastRenderedPageBreak/>
        <w:t xml:space="preserve">skor perilaku </w:t>
      </w:r>
      <w:proofErr w:type="spellStart"/>
      <w:r w:rsidR="000E6199">
        <w:rPr>
          <w:lang w:val="en-GB"/>
        </w:rPr>
        <w:t>asertif</w:t>
      </w:r>
      <w:proofErr w:type="spellEnd"/>
      <w:r w:rsidR="000E6199">
        <w:rPr>
          <w:lang w:val="en-GB"/>
        </w:rPr>
        <w:t xml:space="preserve"> pada remaja korban </w:t>
      </w:r>
      <w:r w:rsidR="000E6199">
        <w:rPr>
          <w:i/>
          <w:lang w:val="en-GB"/>
        </w:rPr>
        <w:t xml:space="preserve">bullying </w:t>
      </w:r>
      <w:r w:rsidR="000E6199">
        <w:rPr>
          <w:lang w:val="en-GB"/>
        </w:rPr>
        <w:t xml:space="preserve">sebelum dan setelah diberikan pelatihan regulasi emosi menghadapi </w:t>
      </w:r>
      <w:r w:rsidR="000E6199">
        <w:rPr>
          <w:i/>
          <w:lang w:val="en-GB"/>
        </w:rPr>
        <w:t xml:space="preserve">bullying. </w:t>
      </w:r>
      <w:r w:rsidR="000E6199">
        <w:rPr>
          <w:lang w:val="en-GB"/>
        </w:rPr>
        <w:t xml:space="preserve">Sedangkan hasil analisis tambahan antara skor </w:t>
      </w:r>
      <w:proofErr w:type="spellStart"/>
      <w:proofErr w:type="gramStart"/>
      <w:r w:rsidR="000E6199">
        <w:rPr>
          <w:i/>
          <w:lang w:val="en-GB"/>
        </w:rPr>
        <w:t>post test</w:t>
      </w:r>
      <w:proofErr w:type="spellEnd"/>
      <w:proofErr w:type="gramEnd"/>
      <w:r w:rsidR="000E6199">
        <w:rPr>
          <w:i/>
          <w:lang w:val="en-GB"/>
        </w:rPr>
        <w:t xml:space="preserve"> </w:t>
      </w:r>
      <w:r w:rsidR="000E6199">
        <w:rPr>
          <w:lang w:val="en-GB"/>
        </w:rPr>
        <w:t xml:space="preserve">dan </w:t>
      </w:r>
      <w:r w:rsidR="000E6199">
        <w:rPr>
          <w:i/>
          <w:lang w:val="en-GB"/>
        </w:rPr>
        <w:t xml:space="preserve">follow up </w:t>
      </w:r>
      <w:r w:rsidR="000E6199">
        <w:rPr>
          <w:lang w:val="en-GB"/>
        </w:rPr>
        <w:t xml:space="preserve">perilaku </w:t>
      </w:r>
      <w:proofErr w:type="spellStart"/>
      <w:r w:rsidR="000E6199">
        <w:rPr>
          <w:lang w:val="en-GB"/>
        </w:rPr>
        <w:t>asertif</w:t>
      </w:r>
      <w:proofErr w:type="spellEnd"/>
      <w:r w:rsidR="000E6199">
        <w:rPr>
          <w:lang w:val="en-GB"/>
        </w:rPr>
        <w:t xml:space="preserve"> menggunakan uji beda menunjukkan koefisien Z sebesar -1.633 (p &gt; 0,050) dengan skor mean </w:t>
      </w:r>
      <w:r w:rsidR="000E6199">
        <w:rPr>
          <w:i/>
          <w:lang w:val="en-GB"/>
        </w:rPr>
        <w:t xml:space="preserve">follow up </w:t>
      </w:r>
      <w:r w:rsidR="000E6199">
        <w:rPr>
          <w:lang w:val="en-GB"/>
        </w:rPr>
        <w:t xml:space="preserve">sebesar 77, 80. Hasil ini menunjukkan bahwa tidak ada perbedaan skor perilaku </w:t>
      </w:r>
      <w:proofErr w:type="spellStart"/>
      <w:r w:rsidR="000E6199">
        <w:rPr>
          <w:lang w:val="en-GB"/>
        </w:rPr>
        <w:t>asertif</w:t>
      </w:r>
      <w:proofErr w:type="spellEnd"/>
      <w:r w:rsidR="000E6199">
        <w:rPr>
          <w:lang w:val="en-GB"/>
        </w:rPr>
        <w:t xml:space="preserve"> pada subjek penelitian saat </w:t>
      </w:r>
      <w:proofErr w:type="spellStart"/>
      <w:proofErr w:type="gramStart"/>
      <w:r w:rsidR="000E6199">
        <w:rPr>
          <w:i/>
          <w:lang w:val="en-GB"/>
        </w:rPr>
        <w:t>post test</w:t>
      </w:r>
      <w:proofErr w:type="spellEnd"/>
      <w:proofErr w:type="gramEnd"/>
      <w:r w:rsidR="000E6199">
        <w:rPr>
          <w:i/>
          <w:lang w:val="en-GB"/>
        </w:rPr>
        <w:t xml:space="preserve"> </w:t>
      </w:r>
      <w:r w:rsidR="000E6199">
        <w:rPr>
          <w:lang w:val="en-GB"/>
        </w:rPr>
        <w:t xml:space="preserve">dan </w:t>
      </w:r>
      <w:r w:rsidR="000E6199">
        <w:rPr>
          <w:i/>
          <w:lang w:val="en-GB"/>
        </w:rPr>
        <w:t xml:space="preserve">follow up. </w:t>
      </w:r>
    </w:p>
    <w:p w:rsidR="000E6199" w:rsidRDefault="000E6199" w:rsidP="00FD4110">
      <w:pPr>
        <w:pStyle w:val="DaftarParagraf"/>
        <w:spacing w:line="480" w:lineRule="auto"/>
        <w:ind w:left="0" w:firstLine="709"/>
        <w:jc w:val="both"/>
        <w:rPr>
          <w:lang w:val="en-GB"/>
        </w:rPr>
      </w:pPr>
      <w:r>
        <w:rPr>
          <w:lang w:val="en-GB"/>
        </w:rPr>
        <w:t xml:space="preserve">Dengan demikian dapat disimpulkan ada perbedaan signifikan perilaku </w:t>
      </w:r>
      <w:proofErr w:type="spellStart"/>
      <w:r>
        <w:rPr>
          <w:lang w:val="en-GB"/>
        </w:rPr>
        <w:t>asertif</w:t>
      </w:r>
      <w:proofErr w:type="spellEnd"/>
      <w:r>
        <w:rPr>
          <w:lang w:val="en-GB"/>
        </w:rPr>
        <w:t xml:space="preserve"> pada remaja korban </w:t>
      </w:r>
      <w:r>
        <w:rPr>
          <w:i/>
          <w:lang w:val="en-GB"/>
        </w:rPr>
        <w:t xml:space="preserve">bullying </w:t>
      </w:r>
      <w:r>
        <w:rPr>
          <w:lang w:val="en-GB"/>
        </w:rPr>
        <w:t xml:space="preserve">sebelum dan setelah diberikan intervensi pelatihan regulasi emosi menghadapi </w:t>
      </w:r>
      <w:r>
        <w:rPr>
          <w:i/>
          <w:lang w:val="en-GB"/>
        </w:rPr>
        <w:t xml:space="preserve">bullying. </w:t>
      </w:r>
      <w:r>
        <w:rPr>
          <w:lang w:val="en-GB"/>
        </w:rPr>
        <w:t xml:space="preserve">Artinya </w:t>
      </w:r>
      <w:r w:rsidR="008B4D93">
        <w:rPr>
          <w:lang w:val="en-GB"/>
        </w:rPr>
        <w:t xml:space="preserve">kemampuan </w:t>
      </w:r>
      <w:proofErr w:type="spellStart"/>
      <w:r w:rsidR="008B4D93">
        <w:rPr>
          <w:lang w:val="en-GB"/>
        </w:rPr>
        <w:t>meregulasi</w:t>
      </w:r>
      <w:proofErr w:type="spellEnd"/>
      <w:r w:rsidR="008B4D93">
        <w:rPr>
          <w:lang w:val="en-GB"/>
        </w:rPr>
        <w:t xml:space="preserve"> emosi dapat meningkatkan perilaku </w:t>
      </w:r>
      <w:proofErr w:type="spellStart"/>
      <w:r w:rsidR="008B4D93">
        <w:rPr>
          <w:lang w:val="en-GB"/>
        </w:rPr>
        <w:t>asertif</w:t>
      </w:r>
      <w:proofErr w:type="spellEnd"/>
      <w:r w:rsidR="008B4D93">
        <w:rPr>
          <w:lang w:val="en-GB"/>
        </w:rPr>
        <w:t xml:space="preserve"> pada remaja korban </w:t>
      </w:r>
      <w:r w:rsidR="008B4D93">
        <w:rPr>
          <w:i/>
          <w:lang w:val="en-GB"/>
        </w:rPr>
        <w:t xml:space="preserve">bullying. </w:t>
      </w:r>
      <w:r w:rsidR="008B4D93">
        <w:rPr>
          <w:lang w:val="en-GB"/>
        </w:rPr>
        <w:t xml:space="preserve">Semakin tinggi regulasi emosi yang dimiliki remaja korban </w:t>
      </w:r>
      <w:r w:rsidR="008B4D93">
        <w:rPr>
          <w:i/>
          <w:lang w:val="en-GB"/>
        </w:rPr>
        <w:t xml:space="preserve">bullying, </w:t>
      </w:r>
      <w:r w:rsidR="008B4D93">
        <w:rPr>
          <w:lang w:val="en-GB"/>
        </w:rPr>
        <w:t xml:space="preserve">maka dirinya dapat mampu mengelola emosi dalam menghadapi permasalahan </w:t>
      </w:r>
      <w:r w:rsidR="008B4D93">
        <w:rPr>
          <w:i/>
          <w:lang w:val="en-GB"/>
        </w:rPr>
        <w:t xml:space="preserve">bullying </w:t>
      </w:r>
      <w:r w:rsidR="008B4D93">
        <w:rPr>
          <w:lang w:val="en-GB"/>
        </w:rPr>
        <w:t xml:space="preserve">yang berdampak pada kemampuan berperilaku </w:t>
      </w:r>
      <w:proofErr w:type="spellStart"/>
      <w:r w:rsidR="008B4D93">
        <w:rPr>
          <w:lang w:val="en-GB"/>
        </w:rPr>
        <w:t>asertif</w:t>
      </w:r>
      <w:proofErr w:type="spellEnd"/>
      <w:r w:rsidR="008B4D93">
        <w:rPr>
          <w:lang w:val="en-GB"/>
        </w:rPr>
        <w:t xml:space="preserve">. Perilaku </w:t>
      </w:r>
      <w:proofErr w:type="spellStart"/>
      <w:r w:rsidR="008B4D93">
        <w:rPr>
          <w:lang w:val="en-GB"/>
        </w:rPr>
        <w:t>asertif</w:t>
      </w:r>
      <w:proofErr w:type="spellEnd"/>
      <w:r w:rsidR="008B4D93">
        <w:rPr>
          <w:lang w:val="en-GB"/>
        </w:rPr>
        <w:t xml:space="preserve"> yang dimaksud bagi remaja korban adalah mampu bertindak sesuai kepingan sendiri, mampu mengekspresikan perasaan secara jujur dan terbuka serta mampu mempertahankan diri dan menyatakan pendapat tanpa melanggar hak orang lain, yang dapat ditunjukkan dengan </w:t>
      </w:r>
      <w:proofErr w:type="spellStart"/>
      <w:r w:rsidR="008B4D93">
        <w:rPr>
          <w:lang w:val="en-GB"/>
        </w:rPr>
        <w:t>merespon</w:t>
      </w:r>
      <w:proofErr w:type="spellEnd"/>
      <w:r w:rsidR="008B4D93">
        <w:rPr>
          <w:lang w:val="en-GB"/>
        </w:rPr>
        <w:t xml:space="preserve"> atau melawan perlakuan </w:t>
      </w:r>
      <w:r w:rsidR="008B4D93">
        <w:rPr>
          <w:i/>
          <w:lang w:val="en-GB"/>
        </w:rPr>
        <w:t xml:space="preserve">bullying </w:t>
      </w:r>
      <w:r w:rsidR="008B4D93">
        <w:rPr>
          <w:lang w:val="en-GB"/>
        </w:rPr>
        <w:t xml:space="preserve">yang didapat dari pelaku atau mencari dukungan dan bantuan dalam bentuk menceritakan permasalahan yang dihadapi atau melaporkan masalah tersebut. </w:t>
      </w:r>
    </w:p>
    <w:p w:rsidR="008B4D93" w:rsidRDefault="008B4D93" w:rsidP="00FD4110">
      <w:pPr>
        <w:pStyle w:val="DaftarParagraf"/>
        <w:spacing w:line="480" w:lineRule="auto"/>
        <w:ind w:left="0" w:firstLine="709"/>
        <w:jc w:val="both"/>
        <w:rPr>
          <w:lang w:val="en-GB"/>
        </w:rPr>
      </w:pPr>
      <w:r>
        <w:rPr>
          <w:lang w:val="en-GB"/>
        </w:rPr>
        <w:t xml:space="preserve">Hasil ini sejalan dengan hasil penelitian yang dilakukan oleh </w:t>
      </w:r>
      <w:proofErr w:type="spellStart"/>
      <w:r>
        <w:rPr>
          <w:lang w:val="en-GB"/>
        </w:rPr>
        <w:t>Silaen</w:t>
      </w:r>
      <w:proofErr w:type="spellEnd"/>
      <w:r>
        <w:rPr>
          <w:lang w:val="en-GB"/>
        </w:rPr>
        <w:t xml:space="preserve"> dan Dewi (2015) yang mengungkapkan ada keterkaitan antara regulasi emosi dan perilaku </w:t>
      </w:r>
      <w:proofErr w:type="spellStart"/>
      <w:r>
        <w:rPr>
          <w:lang w:val="en-GB"/>
        </w:rPr>
        <w:t>asertif</w:t>
      </w:r>
      <w:proofErr w:type="spellEnd"/>
      <w:r>
        <w:rPr>
          <w:lang w:val="en-GB"/>
        </w:rPr>
        <w:t xml:space="preserve"> pada remaja. Hasil penelitian </w:t>
      </w:r>
      <w:proofErr w:type="spellStart"/>
      <w:r>
        <w:rPr>
          <w:lang w:val="en-GB"/>
        </w:rPr>
        <w:t>Nurmalita</w:t>
      </w:r>
      <w:proofErr w:type="spellEnd"/>
      <w:r>
        <w:rPr>
          <w:lang w:val="en-GB"/>
        </w:rPr>
        <w:t xml:space="preserve"> dan </w:t>
      </w:r>
      <w:proofErr w:type="spellStart"/>
      <w:r>
        <w:rPr>
          <w:lang w:val="en-GB"/>
        </w:rPr>
        <w:t>Hidayati</w:t>
      </w:r>
      <w:proofErr w:type="spellEnd"/>
      <w:r>
        <w:rPr>
          <w:lang w:val="en-GB"/>
        </w:rPr>
        <w:t xml:space="preserve"> (2014) yang mengungkapkan ada hubungan regulasi emosi dengan kompetensi interpersonal </w:t>
      </w:r>
      <w:r>
        <w:rPr>
          <w:lang w:val="en-GB"/>
        </w:rPr>
        <w:lastRenderedPageBreak/>
        <w:t xml:space="preserve">yang mencakup aspek kemampuan berperilaku </w:t>
      </w:r>
      <w:proofErr w:type="spellStart"/>
      <w:r>
        <w:rPr>
          <w:lang w:val="en-GB"/>
        </w:rPr>
        <w:t>asertif</w:t>
      </w:r>
      <w:proofErr w:type="spellEnd"/>
      <w:r>
        <w:rPr>
          <w:lang w:val="en-GB"/>
        </w:rPr>
        <w:t xml:space="preserve">. Berdasarkan hasil tersebut dapat disimpulkan bahwa remaja korban </w:t>
      </w:r>
      <w:r>
        <w:rPr>
          <w:i/>
          <w:lang w:val="en-GB"/>
        </w:rPr>
        <w:t xml:space="preserve">bullying </w:t>
      </w:r>
      <w:r>
        <w:rPr>
          <w:lang w:val="en-GB"/>
        </w:rPr>
        <w:t xml:space="preserve">yang mampu </w:t>
      </w:r>
      <w:proofErr w:type="spellStart"/>
      <w:r>
        <w:rPr>
          <w:lang w:val="en-GB"/>
        </w:rPr>
        <w:t>meregulasi</w:t>
      </w:r>
      <w:proofErr w:type="spellEnd"/>
      <w:r>
        <w:rPr>
          <w:lang w:val="en-GB"/>
        </w:rPr>
        <w:t xml:space="preserve"> emosi dengan baik dalam menghadapi situasi </w:t>
      </w:r>
      <w:r>
        <w:rPr>
          <w:i/>
          <w:lang w:val="en-GB"/>
        </w:rPr>
        <w:t xml:space="preserve">bullying </w:t>
      </w:r>
      <w:r>
        <w:rPr>
          <w:lang w:val="en-GB"/>
        </w:rPr>
        <w:t xml:space="preserve">dapat mampu berperilaku </w:t>
      </w:r>
      <w:proofErr w:type="spellStart"/>
      <w:r>
        <w:rPr>
          <w:lang w:val="en-GB"/>
        </w:rPr>
        <w:t>asertif</w:t>
      </w:r>
      <w:proofErr w:type="spellEnd"/>
      <w:r>
        <w:rPr>
          <w:lang w:val="en-GB"/>
        </w:rPr>
        <w:t xml:space="preserve">. </w:t>
      </w:r>
    </w:p>
    <w:p w:rsidR="009D68AC" w:rsidRDefault="008B4D93" w:rsidP="00FD4110">
      <w:pPr>
        <w:pStyle w:val="DaftarParagraf"/>
        <w:spacing w:line="480" w:lineRule="auto"/>
        <w:ind w:left="0" w:firstLine="709"/>
        <w:jc w:val="both"/>
        <w:rPr>
          <w:i/>
          <w:lang w:val="en-GB"/>
        </w:rPr>
      </w:pPr>
      <w:r>
        <w:rPr>
          <w:lang w:val="en-GB"/>
        </w:rPr>
        <w:t xml:space="preserve">Hal tersebut yang ditunjukkan </w:t>
      </w:r>
      <w:r w:rsidR="00E3706A">
        <w:rPr>
          <w:lang w:val="en-GB"/>
        </w:rPr>
        <w:t xml:space="preserve">dari peningkatan kemampuan regulasi emosi remaja korban </w:t>
      </w:r>
      <w:r w:rsidR="00E3706A">
        <w:rPr>
          <w:i/>
          <w:lang w:val="en-GB"/>
        </w:rPr>
        <w:t xml:space="preserve">bullying </w:t>
      </w:r>
      <w:r w:rsidR="00E3706A">
        <w:rPr>
          <w:lang w:val="en-GB"/>
        </w:rPr>
        <w:t xml:space="preserve">yang dapat dilihat dari hasil analisis uji beda antar skor regulasi emosi sebelum dan setelah diberikan pelatihan regulasi emosi menghadapi </w:t>
      </w:r>
      <w:r w:rsidR="00E3706A">
        <w:rPr>
          <w:i/>
          <w:lang w:val="en-GB"/>
        </w:rPr>
        <w:t xml:space="preserve">bullying </w:t>
      </w:r>
      <w:r w:rsidR="00E3706A">
        <w:rPr>
          <w:lang w:val="en-GB"/>
        </w:rPr>
        <w:t xml:space="preserve">menunjukkan koefisien Z sebesar – 2,032 (p &lt; 0,050) dengan mean setelah intervensi lebih tinggi dibandingkan sebelum intervensi. </w:t>
      </w:r>
      <w:r w:rsidR="002F7538">
        <w:rPr>
          <w:lang w:val="en-GB"/>
        </w:rPr>
        <w:t>Artinya,</w:t>
      </w:r>
      <w:r w:rsidR="00E3706A">
        <w:rPr>
          <w:lang w:val="en-GB"/>
        </w:rPr>
        <w:t xml:space="preserve"> ada perbedaan kemampuan regulasi emosi </w:t>
      </w:r>
      <w:r w:rsidR="00121D18">
        <w:rPr>
          <w:lang w:val="en-GB"/>
        </w:rPr>
        <w:t xml:space="preserve">sebelum dan setelah pemberian pelatihan regulasi emosi menghadapi </w:t>
      </w:r>
      <w:r w:rsidR="00121D18">
        <w:rPr>
          <w:i/>
          <w:lang w:val="en-GB"/>
        </w:rPr>
        <w:t>bullying</w:t>
      </w:r>
      <w:r w:rsidR="00121D18">
        <w:rPr>
          <w:lang w:val="en-GB"/>
        </w:rPr>
        <w:t xml:space="preserve">, yang mana kemampuan regulasi emosi meningkat setelah diberikan pelatihan regulasi emosi menghadapi </w:t>
      </w:r>
      <w:r w:rsidR="00121D18">
        <w:rPr>
          <w:i/>
          <w:lang w:val="en-GB"/>
        </w:rPr>
        <w:t>bullying.</w:t>
      </w:r>
    </w:p>
    <w:p w:rsidR="009D68AC" w:rsidRPr="009D68AC" w:rsidRDefault="009D68AC" w:rsidP="00FD4110">
      <w:pPr>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Peningkatan kemampuan regulasi emosi membuat remaja korban </w:t>
      </w:r>
      <w:r>
        <w:rPr>
          <w:rFonts w:ascii="Times New Roman" w:hAnsi="Times New Roman" w:cs="Times New Roman"/>
          <w:i/>
          <w:sz w:val="24"/>
          <w:szCs w:val="24"/>
          <w:lang w:val="en-GB"/>
        </w:rPr>
        <w:t xml:space="preserve">bullying </w:t>
      </w:r>
      <w:r>
        <w:rPr>
          <w:rFonts w:ascii="Times New Roman" w:hAnsi="Times New Roman" w:cs="Times New Roman"/>
          <w:sz w:val="24"/>
          <w:szCs w:val="24"/>
          <w:lang w:val="en-GB"/>
        </w:rPr>
        <w:t xml:space="preserve">dapat menyadari emosi negatif yang dirasakan dalam menghadapi masalah dan mampu menilai atau mengevaluasi emosi negatif tersebut yang berdampak pada pikiran dan tindakan. Adanya penilaian masalah membantu remaja korban </w:t>
      </w:r>
      <w:r>
        <w:rPr>
          <w:rFonts w:ascii="Times New Roman" w:hAnsi="Times New Roman" w:cs="Times New Roman"/>
          <w:i/>
          <w:sz w:val="24"/>
          <w:szCs w:val="24"/>
          <w:lang w:val="en-GB"/>
        </w:rPr>
        <w:t xml:space="preserve">bullying </w:t>
      </w:r>
      <w:r>
        <w:rPr>
          <w:rFonts w:ascii="Times New Roman" w:hAnsi="Times New Roman" w:cs="Times New Roman"/>
          <w:sz w:val="24"/>
          <w:szCs w:val="24"/>
          <w:lang w:val="en-GB"/>
        </w:rPr>
        <w:t xml:space="preserve">dapat mengetahui dampak yang dirasakan dan akhirnya menumbuh penilaian baru terhadap masalah sehingga termotivasi untuk bangkut dari masalah. Dengan demikian, remaja korban </w:t>
      </w:r>
      <w:r>
        <w:rPr>
          <w:rFonts w:ascii="Times New Roman" w:hAnsi="Times New Roman" w:cs="Times New Roman"/>
          <w:i/>
          <w:sz w:val="24"/>
          <w:szCs w:val="24"/>
          <w:lang w:val="en-GB"/>
        </w:rPr>
        <w:t xml:space="preserve">bullying </w:t>
      </w:r>
      <w:r>
        <w:rPr>
          <w:rFonts w:ascii="Times New Roman" w:hAnsi="Times New Roman" w:cs="Times New Roman"/>
          <w:sz w:val="24"/>
          <w:szCs w:val="24"/>
          <w:lang w:val="en-GB"/>
        </w:rPr>
        <w:t xml:space="preserve">dapat mengubah pikiran negatif menjadi positif dan mengelola emosi negatif menjadi lebih tenang dan rileks yang berdampak pada tingkah laku yang lebih tegas dalam bertindak demi kebaikan diri sendiri, mampu mengungkapkan perasaan secara jujur dan terbuka serta mampu mempertahankan diri dan menyatakan pendapat atau pikiran tanpa mengabaikan hak orang lain dalam menghadapi situasi permasalahan </w:t>
      </w:r>
      <w:r>
        <w:rPr>
          <w:rFonts w:ascii="Times New Roman" w:hAnsi="Times New Roman" w:cs="Times New Roman"/>
          <w:i/>
          <w:sz w:val="24"/>
          <w:szCs w:val="24"/>
          <w:lang w:val="en-GB"/>
        </w:rPr>
        <w:t xml:space="preserve">bullying. </w:t>
      </w:r>
    </w:p>
    <w:p w:rsidR="002F7538" w:rsidRDefault="002F7538" w:rsidP="00FD4110">
      <w:pPr>
        <w:pStyle w:val="DaftarParagraf"/>
        <w:spacing w:line="480" w:lineRule="auto"/>
        <w:ind w:left="0" w:firstLine="709"/>
        <w:jc w:val="both"/>
        <w:rPr>
          <w:lang w:val="en-GB"/>
        </w:rPr>
      </w:pPr>
      <w:r w:rsidRPr="002F7538">
        <w:rPr>
          <w:lang w:val="en-GB"/>
        </w:rPr>
        <w:lastRenderedPageBreak/>
        <w:t xml:space="preserve">Hasil analisis tersebut didukung dengan hasil wawancara yang dikemukakan oleh para remaja korban </w:t>
      </w:r>
      <w:r w:rsidRPr="002F7538">
        <w:rPr>
          <w:i/>
          <w:lang w:val="en-GB"/>
        </w:rPr>
        <w:t>bullying</w:t>
      </w:r>
      <w:r w:rsidRPr="002F7538">
        <w:rPr>
          <w:lang w:val="en-GB"/>
        </w:rPr>
        <w:t xml:space="preserve"> yang menjadi subjek penelitian mengemukakan bahwa setelah mengikuti pelatihan regulasi emosi menghadapi </w:t>
      </w:r>
      <w:r w:rsidRPr="002F7538">
        <w:rPr>
          <w:i/>
          <w:lang w:val="en-GB"/>
        </w:rPr>
        <w:t xml:space="preserve">bullying </w:t>
      </w:r>
      <w:r w:rsidRPr="002F7538">
        <w:rPr>
          <w:lang w:val="en-GB"/>
        </w:rPr>
        <w:t xml:space="preserve">dapat mampu </w:t>
      </w:r>
      <w:proofErr w:type="spellStart"/>
      <w:r w:rsidRPr="002F7538">
        <w:rPr>
          <w:lang w:val="en-GB"/>
        </w:rPr>
        <w:t>meregulasi</w:t>
      </w:r>
      <w:proofErr w:type="spellEnd"/>
      <w:r w:rsidRPr="002F7538">
        <w:rPr>
          <w:lang w:val="en-GB"/>
        </w:rPr>
        <w:t xml:space="preserve"> emosi yang dirasakan dalam menghadapi permasalahan bullying atau perlakuan negatif yang lain dengan menggunakan teknik keterampilan regulasi emosi yang dipelajari selama pelatihan, yakni relaksasi, </w:t>
      </w:r>
      <w:r w:rsidRPr="002F7538">
        <w:rPr>
          <w:i/>
          <w:lang w:val="en-GB"/>
        </w:rPr>
        <w:t xml:space="preserve">sharing </w:t>
      </w:r>
      <w:r w:rsidRPr="002F7538">
        <w:rPr>
          <w:lang w:val="en-GB"/>
        </w:rPr>
        <w:t>dan latihan menyadari emosi. Teknik tersebut membantu subjek mampu mengelola emosi negatif yang dirasakan menjadi lebih tenang dan mampu berpikir positif dalam menghadapi masalah, sehingga mampu</w:t>
      </w:r>
      <w:r>
        <w:rPr>
          <w:lang w:val="en-GB"/>
        </w:rPr>
        <w:t xml:space="preserve"> mengembangkan perilaku </w:t>
      </w:r>
      <w:proofErr w:type="spellStart"/>
      <w:r>
        <w:rPr>
          <w:lang w:val="en-GB"/>
        </w:rPr>
        <w:t>asertif</w:t>
      </w:r>
      <w:proofErr w:type="spellEnd"/>
      <w:r>
        <w:rPr>
          <w:lang w:val="en-GB"/>
        </w:rPr>
        <w:t xml:space="preserve">, yakni mampu mengungkapkan perasaan secara jujur, bertindak seusai keinginan, mampu mempertahankan diri dan menyatakan pendapat tanpa mengabaikan orang lain, dengan bentuk melawan pelaku maupun mencari bantuan dan dukungan untuk menceritakan atau melaporkan masalah yang dialami. </w:t>
      </w:r>
    </w:p>
    <w:p w:rsidR="009D68AC" w:rsidRPr="00E170AF" w:rsidRDefault="009D68AC" w:rsidP="00FD4110">
      <w:pPr>
        <w:pStyle w:val="DaftarParagraf"/>
        <w:spacing w:line="480" w:lineRule="auto"/>
        <w:ind w:left="0" w:firstLine="709"/>
        <w:jc w:val="both"/>
        <w:rPr>
          <w:i/>
          <w:lang w:val="en-GB"/>
        </w:rPr>
      </w:pPr>
      <w:r w:rsidRPr="009D68AC">
        <w:rPr>
          <w:lang w:val="en-GB"/>
        </w:rPr>
        <w:t xml:space="preserve">Maka dari itu, remaja korban </w:t>
      </w:r>
      <w:r w:rsidRPr="009D68AC">
        <w:rPr>
          <w:i/>
          <w:lang w:val="en-GB"/>
        </w:rPr>
        <w:t>bullying</w:t>
      </w:r>
      <w:r w:rsidRPr="009D68AC">
        <w:rPr>
          <w:lang w:val="en-GB"/>
        </w:rPr>
        <w:t xml:space="preserve"> harus mampu mengendalikan emosi negatif yang dirasakan saat menghadapi situasi </w:t>
      </w:r>
      <w:r w:rsidRPr="009D68AC">
        <w:rPr>
          <w:i/>
          <w:lang w:val="en-GB"/>
        </w:rPr>
        <w:t xml:space="preserve">bullying </w:t>
      </w:r>
      <w:r w:rsidRPr="009D68AC">
        <w:rPr>
          <w:lang w:val="en-GB"/>
        </w:rPr>
        <w:t>sehingga tidak berdampak pikiran dan tindakannya.</w:t>
      </w:r>
      <w:r>
        <w:rPr>
          <w:lang w:val="en-GB"/>
        </w:rPr>
        <w:t xml:space="preserve"> K</w:t>
      </w:r>
      <w:r w:rsidRPr="000F7AE8">
        <w:rPr>
          <w:lang w:val="en-GB"/>
        </w:rPr>
        <w:t>etika seseorang mengubah pikiran terhadap stimulus negatif</w:t>
      </w:r>
      <w:r>
        <w:rPr>
          <w:lang w:val="en-GB"/>
        </w:rPr>
        <w:t xml:space="preserve"> menjadi positif</w:t>
      </w:r>
      <w:r w:rsidRPr="000F7AE8">
        <w:rPr>
          <w:lang w:val="en-GB"/>
        </w:rPr>
        <w:t xml:space="preserve"> kemudian mengatur dan menurunkan emosi negatifnya, maka perilaku yang muncul adalah bentuk peril</w:t>
      </w:r>
      <w:r>
        <w:rPr>
          <w:lang w:val="en-GB"/>
        </w:rPr>
        <w:t xml:space="preserve">aku konstruktif. Dengan demikian, remaja korban </w:t>
      </w:r>
      <w:r>
        <w:rPr>
          <w:i/>
          <w:lang w:val="en-GB"/>
        </w:rPr>
        <w:t xml:space="preserve">bullying </w:t>
      </w:r>
      <w:r>
        <w:rPr>
          <w:lang w:val="en-GB"/>
        </w:rPr>
        <w:t xml:space="preserve">yang mampu menyadari dan menilai emosi negatif yang dirasakan dapat mengatur emosi tersebut yang berdampak perilaku konstruktif yakni perilaku </w:t>
      </w:r>
      <w:proofErr w:type="spellStart"/>
      <w:r>
        <w:rPr>
          <w:lang w:val="en-GB"/>
        </w:rPr>
        <w:t>asertif</w:t>
      </w:r>
      <w:proofErr w:type="spellEnd"/>
      <w:r>
        <w:rPr>
          <w:lang w:val="en-GB"/>
        </w:rPr>
        <w:t xml:space="preserve">, yang mana dapat menjalin hubungan sosial, mengekspresikan perasaan dengan jujur dan mampu mempertahankan diri ketika menghadapi situasi </w:t>
      </w:r>
      <w:r>
        <w:rPr>
          <w:i/>
          <w:lang w:val="en-GB"/>
        </w:rPr>
        <w:t>bullying.</w:t>
      </w:r>
    </w:p>
    <w:p w:rsidR="00121D18" w:rsidRDefault="00121D18" w:rsidP="00FD4110">
      <w:pPr>
        <w:spacing w:after="0" w:line="480" w:lineRule="auto"/>
        <w:ind w:firstLine="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lastRenderedPageBreak/>
        <w:t xml:space="preserve">Berdasarkan uraian di atas dapat disimpulkan bahwa pelatihan regulasi emosi menghadapi </w:t>
      </w:r>
      <w:r>
        <w:rPr>
          <w:rFonts w:ascii="Times New Roman" w:hAnsi="Times New Roman" w:cs="Times New Roman"/>
          <w:i/>
          <w:sz w:val="24"/>
          <w:szCs w:val="24"/>
          <w:lang w:val="en-GB"/>
        </w:rPr>
        <w:t xml:space="preserve">bullying </w:t>
      </w:r>
      <w:r>
        <w:rPr>
          <w:rFonts w:ascii="Times New Roman" w:hAnsi="Times New Roman" w:cs="Times New Roman"/>
          <w:sz w:val="24"/>
          <w:szCs w:val="24"/>
          <w:lang w:val="en-GB"/>
        </w:rPr>
        <w:t xml:space="preserve">dapat digunakan untuk meningkatkan perilaku </w:t>
      </w:r>
      <w:proofErr w:type="spellStart"/>
      <w:r>
        <w:rPr>
          <w:rFonts w:ascii="Times New Roman" w:hAnsi="Times New Roman" w:cs="Times New Roman"/>
          <w:sz w:val="24"/>
          <w:szCs w:val="24"/>
          <w:lang w:val="en-GB"/>
        </w:rPr>
        <w:t>asertif</w:t>
      </w:r>
      <w:proofErr w:type="spellEnd"/>
      <w:r>
        <w:rPr>
          <w:rFonts w:ascii="Times New Roman" w:hAnsi="Times New Roman" w:cs="Times New Roman"/>
          <w:sz w:val="24"/>
          <w:szCs w:val="24"/>
          <w:lang w:val="en-GB"/>
        </w:rPr>
        <w:t xml:space="preserve"> remaja korban </w:t>
      </w:r>
      <w:r>
        <w:rPr>
          <w:rFonts w:ascii="Times New Roman" w:hAnsi="Times New Roman" w:cs="Times New Roman"/>
          <w:i/>
          <w:sz w:val="24"/>
          <w:szCs w:val="24"/>
          <w:lang w:val="en-GB"/>
        </w:rPr>
        <w:t>bullying</w:t>
      </w:r>
      <w:r w:rsidR="00514A09">
        <w:rPr>
          <w:rFonts w:ascii="Times New Roman" w:hAnsi="Times New Roman" w:cs="Times New Roman"/>
          <w:sz w:val="24"/>
          <w:szCs w:val="24"/>
          <w:lang w:val="en-GB"/>
        </w:rPr>
        <w:t xml:space="preserve">, yakni bertindak demi kebaikan diri, mampu mengungkapkan perasaan secara jujur dan terbuka serta mampu mempertahankan diri dan menyatakan pendapat atau pikiran tanpa mengabaikan hak orang lain yang dapat ditunjukkan dengan </w:t>
      </w:r>
      <w:proofErr w:type="spellStart"/>
      <w:r w:rsidR="00514A09">
        <w:rPr>
          <w:rFonts w:ascii="Times New Roman" w:hAnsi="Times New Roman" w:cs="Times New Roman"/>
          <w:sz w:val="24"/>
          <w:szCs w:val="24"/>
          <w:lang w:val="en-GB"/>
        </w:rPr>
        <w:t>merespon</w:t>
      </w:r>
      <w:proofErr w:type="spellEnd"/>
      <w:r w:rsidR="00514A09">
        <w:rPr>
          <w:rFonts w:ascii="Times New Roman" w:hAnsi="Times New Roman" w:cs="Times New Roman"/>
          <w:sz w:val="24"/>
          <w:szCs w:val="24"/>
          <w:lang w:val="en-GB"/>
        </w:rPr>
        <w:t xml:space="preserve"> atau melawan perlakuan </w:t>
      </w:r>
      <w:r w:rsidR="00514A09">
        <w:rPr>
          <w:rFonts w:ascii="Times New Roman" w:hAnsi="Times New Roman" w:cs="Times New Roman"/>
          <w:i/>
          <w:sz w:val="24"/>
          <w:szCs w:val="24"/>
          <w:lang w:val="en-GB"/>
        </w:rPr>
        <w:t xml:space="preserve">bullying </w:t>
      </w:r>
      <w:r w:rsidR="00514A09">
        <w:rPr>
          <w:rFonts w:ascii="Times New Roman" w:hAnsi="Times New Roman" w:cs="Times New Roman"/>
          <w:sz w:val="24"/>
          <w:szCs w:val="24"/>
          <w:lang w:val="en-GB"/>
        </w:rPr>
        <w:t xml:space="preserve">maupun mencari bantuan atau dukungan dalam bentuk melaporkan atau menceritakan permasalahan yang dihadapi kepada orang lain, seperti </w:t>
      </w:r>
      <w:proofErr w:type="spellStart"/>
      <w:r w:rsidR="00514A09">
        <w:rPr>
          <w:rFonts w:ascii="Times New Roman" w:hAnsi="Times New Roman" w:cs="Times New Roman"/>
          <w:sz w:val="24"/>
          <w:szCs w:val="24"/>
          <w:lang w:val="en-GB"/>
        </w:rPr>
        <w:t>orangtua</w:t>
      </w:r>
      <w:proofErr w:type="spellEnd"/>
      <w:r w:rsidR="00514A09">
        <w:rPr>
          <w:rFonts w:ascii="Times New Roman" w:hAnsi="Times New Roman" w:cs="Times New Roman"/>
          <w:sz w:val="24"/>
          <w:szCs w:val="24"/>
          <w:lang w:val="en-GB"/>
        </w:rPr>
        <w:t>, teman terdekat atau guru.</w:t>
      </w:r>
      <w:proofErr w:type="gramEnd"/>
      <w:r w:rsidR="00514A09">
        <w:rPr>
          <w:rFonts w:ascii="Times New Roman" w:hAnsi="Times New Roman" w:cs="Times New Roman"/>
          <w:sz w:val="24"/>
          <w:szCs w:val="24"/>
          <w:lang w:val="en-GB"/>
        </w:rPr>
        <w:t xml:space="preserve"> </w:t>
      </w:r>
    </w:p>
    <w:p w:rsidR="002D2549" w:rsidRPr="00514A09" w:rsidRDefault="002D2549" w:rsidP="00FD4110">
      <w:pPr>
        <w:spacing w:after="0" w:line="480" w:lineRule="auto"/>
        <w:ind w:firstLine="709"/>
        <w:jc w:val="both"/>
        <w:rPr>
          <w:rFonts w:ascii="Times New Roman" w:hAnsi="Times New Roman" w:cs="Times New Roman"/>
          <w:sz w:val="24"/>
          <w:szCs w:val="24"/>
          <w:lang w:val="en-GB"/>
        </w:rPr>
      </w:pPr>
    </w:p>
    <w:p w:rsidR="00F81BA6" w:rsidRDefault="00DA5F15" w:rsidP="00FD4110">
      <w:pPr>
        <w:spacing w:after="0" w:line="48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KESIMPULAN</w:t>
      </w:r>
      <w:r w:rsidR="009261C2">
        <w:rPr>
          <w:rFonts w:ascii="Times New Roman" w:hAnsi="Times New Roman" w:cs="Times New Roman"/>
          <w:b/>
          <w:sz w:val="24"/>
          <w:szCs w:val="24"/>
          <w:lang w:val="en-GB"/>
        </w:rPr>
        <w:t xml:space="preserve"> DAN SARAN</w:t>
      </w:r>
    </w:p>
    <w:p w:rsidR="007A1934" w:rsidRDefault="000E6199" w:rsidP="00FD4110">
      <w:pPr>
        <w:spacing w:after="0" w:line="480" w:lineRule="auto"/>
        <w:ind w:firstLine="709"/>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Berdasarkan hasil </w:t>
      </w:r>
      <w:r w:rsidR="00514A09">
        <w:rPr>
          <w:rFonts w:ascii="Times New Roman" w:hAnsi="Times New Roman" w:cs="Times New Roman"/>
          <w:sz w:val="24"/>
          <w:szCs w:val="24"/>
          <w:lang w:val="en-GB"/>
        </w:rPr>
        <w:t xml:space="preserve">penelitian dan pembahasan dapat disimpulkan bahwa ada perbedaan skor perilaku </w:t>
      </w:r>
      <w:proofErr w:type="spellStart"/>
      <w:r w:rsidR="00514A09">
        <w:rPr>
          <w:rFonts w:ascii="Times New Roman" w:hAnsi="Times New Roman" w:cs="Times New Roman"/>
          <w:sz w:val="24"/>
          <w:szCs w:val="24"/>
          <w:lang w:val="en-GB"/>
        </w:rPr>
        <w:t>asertif</w:t>
      </w:r>
      <w:proofErr w:type="spellEnd"/>
      <w:r w:rsidR="00514A09">
        <w:rPr>
          <w:rFonts w:ascii="Times New Roman" w:hAnsi="Times New Roman" w:cs="Times New Roman"/>
          <w:sz w:val="24"/>
          <w:szCs w:val="24"/>
          <w:lang w:val="en-GB"/>
        </w:rPr>
        <w:t xml:space="preserve"> sebelum dan setelah pelatihan regulasi emosi menghadapi </w:t>
      </w:r>
      <w:r w:rsidR="00514A09">
        <w:rPr>
          <w:rFonts w:ascii="Times New Roman" w:hAnsi="Times New Roman" w:cs="Times New Roman"/>
          <w:i/>
          <w:sz w:val="24"/>
          <w:szCs w:val="24"/>
          <w:lang w:val="en-GB"/>
        </w:rPr>
        <w:t xml:space="preserve">bullying. </w:t>
      </w:r>
      <w:r w:rsidR="00514A09">
        <w:rPr>
          <w:rFonts w:ascii="Times New Roman" w:hAnsi="Times New Roman" w:cs="Times New Roman"/>
          <w:sz w:val="24"/>
          <w:szCs w:val="24"/>
          <w:lang w:val="en-GB"/>
        </w:rPr>
        <w:t xml:space="preserve">Perilaku </w:t>
      </w:r>
      <w:proofErr w:type="spellStart"/>
      <w:r w:rsidR="00514A09">
        <w:rPr>
          <w:rFonts w:ascii="Times New Roman" w:hAnsi="Times New Roman" w:cs="Times New Roman"/>
          <w:sz w:val="24"/>
          <w:szCs w:val="24"/>
          <w:lang w:val="en-GB"/>
        </w:rPr>
        <w:t>asertif</w:t>
      </w:r>
      <w:proofErr w:type="spellEnd"/>
      <w:r w:rsidR="00514A09">
        <w:rPr>
          <w:rFonts w:ascii="Times New Roman" w:hAnsi="Times New Roman" w:cs="Times New Roman"/>
          <w:sz w:val="24"/>
          <w:szCs w:val="24"/>
          <w:lang w:val="en-GB"/>
        </w:rPr>
        <w:t xml:space="preserve"> lebih tinggi setelah diberikan pelatihan regulasi emosi menghadapi </w:t>
      </w:r>
      <w:r w:rsidR="00514A09">
        <w:rPr>
          <w:rFonts w:ascii="Times New Roman" w:hAnsi="Times New Roman" w:cs="Times New Roman"/>
          <w:i/>
          <w:sz w:val="24"/>
          <w:szCs w:val="24"/>
          <w:lang w:val="en-GB"/>
        </w:rPr>
        <w:t xml:space="preserve">bullying </w:t>
      </w:r>
      <w:r w:rsidR="00514A09">
        <w:rPr>
          <w:rFonts w:ascii="Times New Roman" w:hAnsi="Times New Roman" w:cs="Times New Roman"/>
          <w:sz w:val="24"/>
          <w:szCs w:val="24"/>
          <w:lang w:val="en-GB"/>
        </w:rPr>
        <w:t xml:space="preserve">dibandingkan sebelum diberikan pelatihan regulasi emosi menghadapi </w:t>
      </w:r>
      <w:r w:rsidR="00514A09">
        <w:rPr>
          <w:rFonts w:ascii="Times New Roman" w:hAnsi="Times New Roman" w:cs="Times New Roman"/>
          <w:i/>
          <w:sz w:val="24"/>
          <w:szCs w:val="24"/>
          <w:lang w:val="en-GB"/>
        </w:rPr>
        <w:t xml:space="preserve">bullying. </w:t>
      </w:r>
      <w:r w:rsidR="00514A09">
        <w:rPr>
          <w:rFonts w:ascii="Times New Roman" w:hAnsi="Times New Roman" w:cs="Times New Roman"/>
          <w:sz w:val="24"/>
          <w:szCs w:val="24"/>
          <w:lang w:val="en-GB"/>
        </w:rPr>
        <w:t xml:space="preserve">Remaja korban </w:t>
      </w:r>
      <w:r w:rsidR="00514A09">
        <w:rPr>
          <w:rFonts w:ascii="Times New Roman" w:hAnsi="Times New Roman" w:cs="Times New Roman"/>
          <w:i/>
          <w:sz w:val="24"/>
          <w:szCs w:val="24"/>
          <w:lang w:val="en-GB"/>
        </w:rPr>
        <w:t xml:space="preserve">bullying </w:t>
      </w:r>
      <w:r w:rsidR="00514A09">
        <w:rPr>
          <w:rFonts w:ascii="Times New Roman" w:hAnsi="Times New Roman" w:cs="Times New Roman"/>
          <w:sz w:val="24"/>
          <w:szCs w:val="24"/>
          <w:lang w:val="en-GB"/>
        </w:rPr>
        <w:t xml:space="preserve">yang mampu mengelola emosi yang dirasakan dalam menghadapi situasi </w:t>
      </w:r>
      <w:r w:rsidR="00514A09">
        <w:rPr>
          <w:rFonts w:ascii="Times New Roman" w:hAnsi="Times New Roman" w:cs="Times New Roman"/>
          <w:i/>
          <w:sz w:val="24"/>
          <w:szCs w:val="24"/>
          <w:lang w:val="en-GB"/>
        </w:rPr>
        <w:t xml:space="preserve">bullying, </w:t>
      </w:r>
      <w:r w:rsidR="00514A09">
        <w:rPr>
          <w:rFonts w:ascii="Times New Roman" w:hAnsi="Times New Roman" w:cs="Times New Roman"/>
          <w:sz w:val="24"/>
          <w:szCs w:val="24"/>
          <w:lang w:val="en-GB"/>
        </w:rPr>
        <w:t xml:space="preserve">maka remaja korban </w:t>
      </w:r>
      <w:r w:rsidR="00514A09">
        <w:rPr>
          <w:rFonts w:ascii="Times New Roman" w:hAnsi="Times New Roman" w:cs="Times New Roman"/>
          <w:i/>
          <w:sz w:val="24"/>
          <w:szCs w:val="24"/>
          <w:lang w:val="en-GB"/>
        </w:rPr>
        <w:t xml:space="preserve">bullying </w:t>
      </w:r>
      <w:r w:rsidR="00514A09">
        <w:rPr>
          <w:rFonts w:ascii="Times New Roman" w:hAnsi="Times New Roman" w:cs="Times New Roman"/>
          <w:sz w:val="24"/>
          <w:szCs w:val="24"/>
          <w:lang w:val="en-GB"/>
        </w:rPr>
        <w:t xml:space="preserve">dapat bertindak adaptif, yakni perilaku </w:t>
      </w:r>
      <w:proofErr w:type="spellStart"/>
      <w:r w:rsidR="00514A09">
        <w:rPr>
          <w:rFonts w:ascii="Times New Roman" w:hAnsi="Times New Roman" w:cs="Times New Roman"/>
          <w:sz w:val="24"/>
          <w:szCs w:val="24"/>
          <w:lang w:val="en-GB"/>
        </w:rPr>
        <w:t>asertif</w:t>
      </w:r>
      <w:proofErr w:type="spellEnd"/>
      <w:r w:rsidR="00514A09">
        <w:rPr>
          <w:rFonts w:ascii="Times New Roman" w:hAnsi="Times New Roman" w:cs="Times New Roman"/>
          <w:sz w:val="24"/>
          <w:szCs w:val="24"/>
          <w:lang w:val="en-GB"/>
        </w:rPr>
        <w:t xml:space="preserve">. </w:t>
      </w:r>
      <w:r w:rsidR="007A1934">
        <w:rPr>
          <w:rFonts w:ascii="Times New Roman" w:hAnsi="Times New Roman" w:cs="Times New Roman"/>
          <w:sz w:val="24"/>
          <w:szCs w:val="24"/>
          <w:lang w:val="en-GB"/>
        </w:rPr>
        <w:t xml:space="preserve">Dengan demikian, pelatihan regulasi emosi menghadapi </w:t>
      </w:r>
      <w:r w:rsidR="007A1934">
        <w:rPr>
          <w:rFonts w:ascii="Times New Roman" w:hAnsi="Times New Roman" w:cs="Times New Roman"/>
          <w:i/>
          <w:sz w:val="24"/>
          <w:szCs w:val="24"/>
          <w:lang w:val="en-GB"/>
        </w:rPr>
        <w:t xml:space="preserve">bullying </w:t>
      </w:r>
      <w:r w:rsidR="007A1934">
        <w:rPr>
          <w:rFonts w:ascii="Times New Roman" w:hAnsi="Times New Roman" w:cs="Times New Roman"/>
          <w:sz w:val="24"/>
          <w:szCs w:val="24"/>
          <w:lang w:val="en-GB"/>
        </w:rPr>
        <w:t xml:space="preserve">dapat meningkatkan perilaku </w:t>
      </w:r>
      <w:proofErr w:type="spellStart"/>
      <w:r w:rsidR="007A1934">
        <w:rPr>
          <w:rFonts w:ascii="Times New Roman" w:hAnsi="Times New Roman" w:cs="Times New Roman"/>
          <w:sz w:val="24"/>
          <w:szCs w:val="24"/>
          <w:lang w:val="en-GB"/>
        </w:rPr>
        <w:t>asertif</w:t>
      </w:r>
      <w:proofErr w:type="spellEnd"/>
      <w:r w:rsidR="007A1934">
        <w:rPr>
          <w:rFonts w:ascii="Times New Roman" w:hAnsi="Times New Roman" w:cs="Times New Roman"/>
          <w:sz w:val="24"/>
          <w:szCs w:val="24"/>
          <w:lang w:val="en-GB"/>
        </w:rPr>
        <w:t xml:space="preserve"> pada remaja korban </w:t>
      </w:r>
      <w:r w:rsidR="007A1934">
        <w:rPr>
          <w:rFonts w:ascii="Times New Roman" w:hAnsi="Times New Roman" w:cs="Times New Roman"/>
          <w:i/>
          <w:sz w:val="24"/>
          <w:szCs w:val="24"/>
          <w:lang w:val="en-GB"/>
        </w:rPr>
        <w:t xml:space="preserve">bullying. </w:t>
      </w:r>
    </w:p>
    <w:p w:rsidR="007A1934" w:rsidRDefault="007A1934" w:rsidP="00FD4110">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Untuk itu, diharapkan remaja korban </w:t>
      </w:r>
      <w:r>
        <w:rPr>
          <w:rFonts w:ascii="Times New Roman" w:hAnsi="Times New Roman" w:cs="Times New Roman"/>
          <w:i/>
          <w:sz w:val="24"/>
          <w:szCs w:val="24"/>
          <w:lang w:val="en-GB"/>
        </w:rPr>
        <w:t xml:space="preserve">bullying </w:t>
      </w:r>
      <w:r>
        <w:rPr>
          <w:rFonts w:ascii="Times New Roman" w:hAnsi="Times New Roman" w:cs="Times New Roman"/>
          <w:sz w:val="24"/>
          <w:szCs w:val="24"/>
          <w:lang w:val="en-GB"/>
        </w:rPr>
        <w:t xml:space="preserve">yang merupakan subjek penelitian selalu terus berlatih keterampilan regulasi emosi yang diperoleh selama pelatihan sehingga membantu berperilaku yang </w:t>
      </w:r>
      <w:proofErr w:type="spellStart"/>
      <w:r>
        <w:rPr>
          <w:rFonts w:ascii="Times New Roman" w:hAnsi="Times New Roman" w:cs="Times New Roman"/>
          <w:sz w:val="24"/>
          <w:szCs w:val="24"/>
          <w:lang w:val="en-GB"/>
        </w:rPr>
        <w:t>asertif</w:t>
      </w:r>
      <w:proofErr w:type="spellEnd"/>
      <w:r>
        <w:rPr>
          <w:rFonts w:ascii="Times New Roman" w:hAnsi="Times New Roman" w:cs="Times New Roman"/>
          <w:sz w:val="24"/>
          <w:szCs w:val="24"/>
          <w:lang w:val="en-GB"/>
        </w:rPr>
        <w:t xml:space="preserve"> dan menjalin relasi sosial </w:t>
      </w:r>
      <w:r>
        <w:rPr>
          <w:rFonts w:ascii="Times New Roman" w:hAnsi="Times New Roman" w:cs="Times New Roman"/>
          <w:sz w:val="24"/>
          <w:szCs w:val="24"/>
          <w:lang w:val="en-GB"/>
        </w:rPr>
        <w:lastRenderedPageBreak/>
        <w:t xml:space="preserve">yang baik. </w:t>
      </w:r>
      <w:r w:rsidR="00F73C7A">
        <w:rPr>
          <w:rFonts w:ascii="Times New Roman" w:hAnsi="Times New Roman" w:cs="Times New Roman"/>
          <w:sz w:val="24"/>
          <w:szCs w:val="24"/>
          <w:lang w:val="en-GB"/>
        </w:rPr>
        <w:t>P</w:t>
      </w:r>
      <w:r>
        <w:rPr>
          <w:rFonts w:ascii="Times New Roman" w:hAnsi="Times New Roman" w:cs="Times New Roman"/>
          <w:sz w:val="24"/>
          <w:szCs w:val="24"/>
          <w:lang w:val="en-GB"/>
        </w:rPr>
        <w:t xml:space="preserve">elatihan regulasi emosi </w:t>
      </w:r>
      <w:r w:rsidR="00F73C7A">
        <w:rPr>
          <w:rFonts w:ascii="Times New Roman" w:hAnsi="Times New Roman" w:cs="Times New Roman"/>
          <w:sz w:val="24"/>
          <w:szCs w:val="24"/>
          <w:lang w:val="en-GB"/>
        </w:rPr>
        <w:t xml:space="preserve">menghadapi </w:t>
      </w:r>
      <w:r w:rsidR="00F73C7A">
        <w:rPr>
          <w:rFonts w:ascii="Times New Roman" w:hAnsi="Times New Roman" w:cs="Times New Roman"/>
          <w:i/>
          <w:sz w:val="24"/>
          <w:szCs w:val="24"/>
          <w:lang w:val="en-GB"/>
        </w:rPr>
        <w:t xml:space="preserve">bullying </w:t>
      </w:r>
      <w:r w:rsidR="00F73C7A">
        <w:rPr>
          <w:rFonts w:ascii="Times New Roman" w:hAnsi="Times New Roman" w:cs="Times New Roman"/>
          <w:sz w:val="24"/>
          <w:szCs w:val="24"/>
          <w:lang w:val="en-GB"/>
        </w:rPr>
        <w:t xml:space="preserve">dapat menjadi dipertimbangkan sebagai salah satu alternatif </w:t>
      </w:r>
      <w:r>
        <w:rPr>
          <w:rFonts w:ascii="Times New Roman" w:hAnsi="Times New Roman" w:cs="Times New Roman"/>
          <w:sz w:val="24"/>
          <w:szCs w:val="24"/>
          <w:lang w:val="en-GB"/>
        </w:rPr>
        <w:t xml:space="preserve">intervensi yang dapat diberikan untuk meningkatkan perilaku </w:t>
      </w:r>
      <w:proofErr w:type="spellStart"/>
      <w:r>
        <w:rPr>
          <w:rFonts w:ascii="Times New Roman" w:hAnsi="Times New Roman" w:cs="Times New Roman"/>
          <w:sz w:val="24"/>
          <w:szCs w:val="24"/>
          <w:lang w:val="en-GB"/>
        </w:rPr>
        <w:t>asertif</w:t>
      </w:r>
      <w:proofErr w:type="spellEnd"/>
      <w:r>
        <w:rPr>
          <w:rFonts w:ascii="Times New Roman" w:hAnsi="Times New Roman" w:cs="Times New Roman"/>
          <w:sz w:val="24"/>
          <w:szCs w:val="24"/>
          <w:lang w:val="en-GB"/>
        </w:rPr>
        <w:t xml:space="preserve"> kepada remaja korban </w:t>
      </w:r>
      <w:r w:rsidR="00F73C7A">
        <w:rPr>
          <w:rFonts w:ascii="Times New Roman" w:hAnsi="Times New Roman" w:cs="Times New Roman"/>
          <w:i/>
          <w:sz w:val="24"/>
          <w:szCs w:val="24"/>
          <w:lang w:val="en-GB"/>
        </w:rPr>
        <w:t xml:space="preserve">bullying. </w:t>
      </w:r>
      <w:r w:rsidR="00F73C7A">
        <w:rPr>
          <w:rFonts w:ascii="Times New Roman" w:hAnsi="Times New Roman" w:cs="Times New Roman"/>
          <w:sz w:val="24"/>
          <w:szCs w:val="24"/>
          <w:lang w:val="en-GB"/>
        </w:rPr>
        <w:t xml:space="preserve">Peneliti selanjutnya, hasil penelitian dapat menjadi </w:t>
      </w:r>
      <w:r w:rsidRPr="007A1934">
        <w:rPr>
          <w:rFonts w:ascii="Times New Roman" w:hAnsi="Times New Roman" w:cs="Times New Roman"/>
          <w:sz w:val="24"/>
          <w:szCs w:val="24"/>
          <w:lang w:val="en-GB"/>
        </w:rPr>
        <w:t xml:space="preserve">acuan literatur review tentang perilaku </w:t>
      </w:r>
      <w:proofErr w:type="spellStart"/>
      <w:r w:rsidRPr="007A1934">
        <w:rPr>
          <w:rFonts w:ascii="Times New Roman" w:hAnsi="Times New Roman" w:cs="Times New Roman"/>
          <w:sz w:val="24"/>
          <w:szCs w:val="24"/>
          <w:lang w:val="en-GB"/>
        </w:rPr>
        <w:t>asertif</w:t>
      </w:r>
      <w:proofErr w:type="spellEnd"/>
      <w:r w:rsidRPr="007A1934">
        <w:rPr>
          <w:rFonts w:ascii="Times New Roman" w:hAnsi="Times New Roman" w:cs="Times New Roman"/>
          <w:sz w:val="24"/>
          <w:szCs w:val="24"/>
          <w:lang w:val="en-GB"/>
        </w:rPr>
        <w:t xml:space="preserve"> pada remaja korban </w:t>
      </w:r>
      <w:r w:rsidRPr="00FD4110">
        <w:rPr>
          <w:rFonts w:ascii="Times New Roman" w:hAnsi="Times New Roman" w:cs="Times New Roman"/>
          <w:i/>
          <w:sz w:val="24"/>
          <w:szCs w:val="24"/>
          <w:lang w:val="en-GB"/>
        </w:rPr>
        <w:t>bullying</w:t>
      </w:r>
      <w:r w:rsidRPr="007A1934">
        <w:rPr>
          <w:rFonts w:ascii="Times New Roman" w:hAnsi="Times New Roman" w:cs="Times New Roman"/>
          <w:sz w:val="24"/>
          <w:szCs w:val="24"/>
          <w:lang w:val="en-GB"/>
        </w:rPr>
        <w:t xml:space="preserve"> dan pelatihan regulasi </w:t>
      </w:r>
      <w:r>
        <w:rPr>
          <w:rFonts w:ascii="Times New Roman" w:hAnsi="Times New Roman" w:cs="Times New Roman"/>
          <w:sz w:val="24"/>
          <w:szCs w:val="24"/>
          <w:lang w:val="en-GB"/>
        </w:rPr>
        <w:t xml:space="preserve">menghadapi </w:t>
      </w:r>
      <w:r>
        <w:rPr>
          <w:rFonts w:ascii="Times New Roman" w:hAnsi="Times New Roman" w:cs="Times New Roman"/>
          <w:i/>
          <w:sz w:val="24"/>
          <w:szCs w:val="24"/>
          <w:lang w:val="en-GB"/>
        </w:rPr>
        <w:t xml:space="preserve">bullying </w:t>
      </w:r>
      <w:r w:rsidRPr="007A1934">
        <w:rPr>
          <w:rFonts w:ascii="Times New Roman" w:hAnsi="Times New Roman" w:cs="Times New Roman"/>
          <w:sz w:val="24"/>
          <w:szCs w:val="24"/>
          <w:lang w:val="en-GB"/>
        </w:rPr>
        <w:t>sebagai intervensi.</w:t>
      </w:r>
      <w:r>
        <w:rPr>
          <w:rFonts w:ascii="Times New Roman" w:hAnsi="Times New Roman" w:cs="Times New Roman"/>
          <w:sz w:val="24"/>
          <w:szCs w:val="24"/>
          <w:lang w:val="en-GB"/>
        </w:rPr>
        <w:t xml:space="preserve"> Selain itu, peneliti selanjutnya diharapkan memperhatikan desain penelitian dan skala penelitian. Kelemahan penelitian ini hanya menggunakan satu kelompok eksperimen</w:t>
      </w:r>
      <w:r w:rsidR="009261C2">
        <w:rPr>
          <w:rFonts w:ascii="Times New Roman" w:hAnsi="Times New Roman" w:cs="Times New Roman"/>
          <w:sz w:val="24"/>
          <w:szCs w:val="24"/>
          <w:lang w:val="en-GB"/>
        </w:rPr>
        <w:t xml:space="preserve"> tanpa menggunakan kelompok pembanding</w:t>
      </w:r>
      <w:r>
        <w:rPr>
          <w:rFonts w:ascii="Times New Roman" w:hAnsi="Times New Roman" w:cs="Times New Roman"/>
          <w:sz w:val="24"/>
          <w:szCs w:val="24"/>
          <w:lang w:val="en-GB"/>
        </w:rPr>
        <w:t xml:space="preserve"> dan skala penelitian yang digunakan </w:t>
      </w:r>
      <w:r w:rsidR="009261C2">
        <w:rPr>
          <w:rFonts w:ascii="Times New Roman" w:hAnsi="Times New Roman" w:cs="Times New Roman"/>
          <w:sz w:val="24"/>
          <w:szCs w:val="24"/>
          <w:lang w:val="en-GB"/>
        </w:rPr>
        <w:t xml:space="preserve">hanya mengukur perilaku </w:t>
      </w:r>
      <w:proofErr w:type="spellStart"/>
      <w:r w:rsidR="009261C2">
        <w:rPr>
          <w:rFonts w:ascii="Times New Roman" w:hAnsi="Times New Roman" w:cs="Times New Roman"/>
          <w:sz w:val="24"/>
          <w:szCs w:val="24"/>
          <w:lang w:val="en-GB"/>
        </w:rPr>
        <w:t>asertif</w:t>
      </w:r>
      <w:proofErr w:type="spellEnd"/>
      <w:r w:rsidR="00FD4110">
        <w:rPr>
          <w:rFonts w:ascii="Times New Roman" w:hAnsi="Times New Roman" w:cs="Times New Roman"/>
          <w:sz w:val="24"/>
          <w:szCs w:val="24"/>
          <w:lang w:val="en-GB"/>
        </w:rPr>
        <w:t xml:space="preserve"> dan regulasi emosi secara umum </w:t>
      </w:r>
      <w:r w:rsidR="009261C2">
        <w:rPr>
          <w:rFonts w:ascii="Times New Roman" w:hAnsi="Times New Roman" w:cs="Times New Roman"/>
          <w:sz w:val="24"/>
          <w:szCs w:val="24"/>
          <w:lang w:val="en-GB"/>
        </w:rPr>
        <w:t xml:space="preserve">bukan khusus korban </w:t>
      </w:r>
      <w:r w:rsidR="009261C2">
        <w:rPr>
          <w:rFonts w:ascii="Times New Roman" w:hAnsi="Times New Roman" w:cs="Times New Roman"/>
          <w:i/>
          <w:sz w:val="24"/>
          <w:szCs w:val="24"/>
          <w:lang w:val="en-GB"/>
        </w:rPr>
        <w:t xml:space="preserve">bullying. </w:t>
      </w:r>
      <w:r>
        <w:rPr>
          <w:rFonts w:ascii="Times New Roman" w:hAnsi="Times New Roman" w:cs="Times New Roman"/>
          <w:sz w:val="24"/>
          <w:szCs w:val="24"/>
          <w:lang w:val="en-GB"/>
        </w:rPr>
        <w:t xml:space="preserve"> </w:t>
      </w:r>
      <w:r w:rsidR="009261C2">
        <w:rPr>
          <w:rFonts w:ascii="Times New Roman" w:hAnsi="Times New Roman" w:cs="Times New Roman"/>
          <w:sz w:val="24"/>
          <w:szCs w:val="24"/>
          <w:lang w:val="en-GB"/>
        </w:rPr>
        <w:t xml:space="preserve">Oleh karena itu, peneliti selanjutnya diharapkan menggunakan desain penelitian yang memiliki kelompok pembanding agar dapat mengetahui </w:t>
      </w:r>
      <w:r w:rsidR="009261C2" w:rsidRPr="009261C2">
        <w:rPr>
          <w:rFonts w:ascii="Times New Roman" w:hAnsi="Times New Roman" w:cs="Times New Roman"/>
          <w:sz w:val="24"/>
          <w:szCs w:val="24"/>
          <w:lang w:val="en-US"/>
        </w:rPr>
        <w:t xml:space="preserve">efektivitas pelatihan regulasi emosi </w:t>
      </w:r>
      <w:r w:rsidR="009261C2">
        <w:rPr>
          <w:rFonts w:ascii="Times New Roman" w:hAnsi="Times New Roman" w:cs="Times New Roman"/>
          <w:sz w:val="24"/>
          <w:szCs w:val="24"/>
          <w:lang w:val="en-US"/>
        </w:rPr>
        <w:t xml:space="preserve">menghadapi </w:t>
      </w:r>
      <w:r w:rsidR="009261C2">
        <w:rPr>
          <w:rFonts w:ascii="Times New Roman" w:hAnsi="Times New Roman" w:cs="Times New Roman"/>
          <w:i/>
          <w:sz w:val="24"/>
          <w:szCs w:val="24"/>
          <w:lang w:val="en-US"/>
        </w:rPr>
        <w:t xml:space="preserve">bullying </w:t>
      </w:r>
      <w:r w:rsidR="009261C2">
        <w:rPr>
          <w:rFonts w:ascii="Times New Roman" w:hAnsi="Times New Roman" w:cs="Times New Roman"/>
          <w:sz w:val="24"/>
          <w:szCs w:val="24"/>
          <w:lang w:val="en-US"/>
        </w:rPr>
        <w:t>terhadap peningkatan</w:t>
      </w:r>
      <w:r w:rsidR="009261C2" w:rsidRPr="009261C2">
        <w:rPr>
          <w:rFonts w:ascii="Times New Roman" w:hAnsi="Times New Roman" w:cs="Times New Roman"/>
          <w:sz w:val="24"/>
          <w:szCs w:val="24"/>
          <w:lang w:val="en-US"/>
        </w:rPr>
        <w:t xml:space="preserve"> perilaku </w:t>
      </w:r>
      <w:proofErr w:type="spellStart"/>
      <w:r w:rsidR="009261C2" w:rsidRPr="009261C2">
        <w:rPr>
          <w:rFonts w:ascii="Times New Roman" w:hAnsi="Times New Roman" w:cs="Times New Roman"/>
          <w:sz w:val="24"/>
          <w:szCs w:val="24"/>
          <w:lang w:val="en-US"/>
        </w:rPr>
        <w:t>asertif</w:t>
      </w:r>
      <w:proofErr w:type="spellEnd"/>
      <w:r w:rsidR="009261C2">
        <w:rPr>
          <w:rFonts w:ascii="Times New Roman" w:hAnsi="Times New Roman" w:cs="Times New Roman"/>
          <w:sz w:val="24"/>
          <w:szCs w:val="24"/>
          <w:lang w:val="en-US"/>
        </w:rPr>
        <w:t xml:space="preserve"> serta skala penelitian hendak digunakan dalam penelitian disusun menyesuaikan korban </w:t>
      </w:r>
      <w:r w:rsidR="009261C2">
        <w:rPr>
          <w:rFonts w:ascii="Times New Roman" w:hAnsi="Times New Roman" w:cs="Times New Roman"/>
          <w:i/>
          <w:sz w:val="24"/>
          <w:szCs w:val="24"/>
          <w:lang w:val="en-US"/>
        </w:rPr>
        <w:t xml:space="preserve">bullying </w:t>
      </w:r>
      <w:r w:rsidR="009261C2">
        <w:rPr>
          <w:rFonts w:ascii="Times New Roman" w:hAnsi="Times New Roman" w:cs="Times New Roman"/>
          <w:sz w:val="24"/>
          <w:szCs w:val="24"/>
          <w:lang w:val="en-US"/>
        </w:rPr>
        <w:t xml:space="preserve">yang diteliti. </w:t>
      </w:r>
    </w:p>
    <w:p w:rsidR="00FD4110" w:rsidRPr="00FD4110" w:rsidRDefault="00FD4110" w:rsidP="009261C2">
      <w:pPr>
        <w:spacing w:after="0" w:line="240" w:lineRule="auto"/>
        <w:ind w:firstLine="709"/>
        <w:jc w:val="both"/>
        <w:rPr>
          <w:rFonts w:ascii="Times New Roman" w:hAnsi="Times New Roman" w:cs="Times New Roman"/>
          <w:sz w:val="16"/>
          <w:szCs w:val="16"/>
          <w:lang w:val="en-GB"/>
        </w:rPr>
      </w:pPr>
    </w:p>
    <w:p w:rsidR="00DA5F15" w:rsidRDefault="00DA5F15" w:rsidP="00DA5F15">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DAFTAR PUSTAKA</w:t>
      </w:r>
    </w:p>
    <w:p w:rsidR="009261C2" w:rsidRDefault="009261C2" w:rsidP="009261C2">
      <w:pPr>
        <w:spacing w:after="0" w:line="240" w:lineRule="auto"/>
        <w:ind w:left="709" w:hanging="709"/>
        <w:jc w:val="both"/>
        <w:rPr>
          <w:rFonts w:ascii="Times New Roman" w:eastAsia="Times New Roman" w:hAnsi="Times New Roman" w:cs="Times New Roman"/>
          <w:color w:val="000000" w:themeColor="text1"/>
          <w:sz w:val="24"/>
          <w:szCs w:val="24"/>
          <w:lang w:val="en-GB"/>
        </w:rPr>
      </w:pPr>
      <w:r w:rsidRPr="009261C2">
        <w:rPr>
          <w:rFonts w:ascii="Times New Roman" w:eastAsia="Times New Roman" w:hAnsi="Times New Roman" w:cs="Times New Roman"/>
          <w:color w:val="000000" w:themeColor="text1"/>
          <w:sz w:val="24"/>
          <w:szCs w:val="24"/>
          <w:lang w:val="en-GB"/>
        </w:rPr>
        <w:t xml:space="preserve">Abidin, Z. (2011). Pengaruh pelatihan </w:t>
      </w:r>
      <w:proofErr w:type="spellStart"/>
      <w:r w:rsidRPr="009261C2">
        <w:rPr>
          <w:rFonts w:ascii="Times New Roman" w:eastAsia="Times New Roman" w:hAnsi="Times New Roman" w:cs="Times New Roman"/>
          <w:color w:val="000000" w:themeColor="text1"/>
          <w:sz w:val="24"/>
          <w:szCs w:val="24"/>
          <w:lang w:val="en-GB"/>
        </w:rPr>
        <w:t>resilensi</w:t>
      </w:r>
      <w:proofErr w:type="spellEnd"/>
      <w:r w:rsidRPr="009261C2">
        <w:rPr>
          <w:rFonts w:ascii="Times New Roman" w:eastAsia="Times New Roman" w:hAnsi="Times New Roman" w:cs="Times New Roman"/>
          <w:color w:val="000000" w:themeColor="text1"/>
          <w:sz w:val="24"/>
          <w:szCs w:val="24"/>
          <w:lang w:val="en-GB"/>
        </w:rPr>
        <w:t xml:space="preserve"> terhadap perilaku </w:t>
      </w:r>
      <w:proofErr w:type="spellStart"/>
      <w:r w:rsidRPr="009261C2">
        <w:rPr>
          <w:rFonts w:ascii="Times New Roman" w:eastAsia="Times New Roman" w:hAnsi="Times New Roman" w:cs="Times New Roman"/>
          <w:color w:val="000000" w:themeColor="text1"/>
          <w:sz w:val="24"/>
          <w:szCs w:val="24"/>
          <w:lang w:val="en-GB"/>
        </w:rPr>
        <w:t>asertif</w:t>
      </w:r>
      <w:proofErr w:type="spellEnd"/>
      <w:r w:rsidRPr="009261C2">
        <w:rPr>
          <w:rFonts w:ascii="Times New Roman" w:eastAsia="Times New Roman" w:hAnsi="Times New Roman" w:cs="Times New Roman"/>
          <w:color w:val="000000" w:themeColor="text1"/>
          <w:sz w:val="24"/>
          <w:szCs w:val="24"/>
          <w:lang w:val="en-GB"/>
        </w:rPr>
        <w:t xml:space="preserve"> pada remaja. </w:t>
      </w:r>
      <w:r w:rsidRPr="009261C2">
        <w:rPr>
          <w:rFonts w:ascii="Times New Roman" w:eastAsia="Times New Roman" w:hAnsi="Times New Roman" w:cs="Times New Roman"/>
          <w:i/>
          <w:color w:val="000000" w:themeColor="text1"/>
          <w:sz w:val="24"/>
          <w:szCs w:val="24"/>
          <w:lang w:val="en-GB"/>
        </w:rPr>
        <w:t xml:space="preserve">Jurnal </w:t>
      </w:r>
      <w:proofErr w:type="spellStart"/>
      <w:r w:rsidRPr="009261C2">
        <w:rPr>
          <w:rFonts w:ascii="Times New Roman" w:eastAsia="Times New Roman" w:hAnsi="Times New Roman" w:cs="Times New Roman"/>
          <w:i/>
          <w:color w:val="000000" w:themeColor="text1"/>
          <w:sz w:val="24"/>
          <w:szCs w:val="24"/>
          <w:lang w:val="en-GB"/>
        </w:rPr>
        <w:t>Pamator</w:t>
      </w:r>
      <w:proofErr w:type="spellEnd"/>
      <w:r w:rsidRPr="009261C2">
        <w:rPr>
          <w:rFonts w:ascii="Times New Roman" w:eastAsia="Times New Roman" w:hAnsi="Times New Roman" w:cs="Times New Roman"/>
          <w:i/>
          <w:color w:val="000000" w:themeColor="text1"/>
          <w:sz w:val="24"/>
          <w:szCs w:val="24"/>
          <w:lang w:val="en-GB"/>
        </w:rPr>
        <w:t xml:space="preserve">, </w:t>
      </w:r>
      <w:r w:rsidRPr="009261C2">
        <w:rPr>
          <w:rFonts w:ascii="Times New Roman" w:eastAsia="Times New Roman" w:hAnsi="Times New Roman" w:cs="Times New Roman"/>
          <w:color w:val="000000" w:themeColor="text1"/>
          <w:sz w:val="24"/>
          <w:szCs w:val="24"/>
          <w:lang w:val="en-GB"/>
        </w:rPr>
        <w:t>4 (2). 129-136.</w:t>
      </w:r>
    </w:p>
    <w:p w:rsidR="00D2285C" w:rsidRDefault="00D2285C" w:rsidP="009261C2">
      <w:pPr>
        <w:spacing w:after="0" w:line="240" w:lineRule="auto"/>
        <w:ind w:left="709" w:hanging="709"/>
        <w:jc w:val="both"/>
        <w:rPr>
          <w:rFonts w:ascii="Times New Roman" w:eastAsia="Times New Roman" w:hAnsi="Times New Roman" w:cs="Times New Roman"/>
          <w:color w:val="000000" w:themeColor="text1"/>
          <w:sz w:val="24"/>
          <w:szCs w:val="24"/>
          <w:lang w:val="en-GB"/>
        </w:rPr>
      </w:pPr>
    </w:p>
    <w:p w:rsidR="009261C2" w:rsidRDefault="009261C2" w:rsidP="009261C2">
      <w:pPr>
        <w:spacing w:after="0" w:line="240" w:lineRule="auto"/>
        <w:ind w:left="709" w:hanging="709"/>
        <w:jc w:val="both"/>
        <w:rPr>
          <w:rFonts w:ascii="Times New Roman" w:eastAsia="Times New Roman" w:hAnsi="Times New Roman" w:cs="Times New Roman"/>
          <w:color w:val="000000" w:themeColor="text1"/>
          <w:sz w:val="24"/>
          <w:szCs w:val="24"/>
          <w:lang w:val="en-GB"/>
        </w:rPr>
      </w:pPr>
      <w:proofErr w:type="spellStart"/>
      <w:r w:rsidRPr="009261C2">
        <w:rPr>
          <w:rFonts w:ascii="Times New Roman" w:eastAsia="Times New Roman" w:hAnsi="Times New Roman" w:cs="Times New Roman"/>
          <w:color w:val="000000" w:themeColor="text1"/>
          <w:sz w:val="24"/>
          <w:szCs w:val="24"/>
          <w:lang w:val="en-GB"/>
        </w:rPr>
        <w:t>Alberti</w:t>
      </w:r>
      <w:proofErr w:type="spellEnd"/>
      <w:r w:rsidRPr="009261C2">
        <w:rPr>
          <w:rFonts w:ascii="Times New Roman" w:eastAsia="Times New Roman" w:hAnsi="Times New Roman" w:cs="Times New Roman"/>
          <w:color w:val="000000" w:themeColor="text1"/>
          <w:sz w:val="24"/>
          <w:szCs w:val="24"/>
          <w:lang w:val="en-GB"/>
        </w:rPr>
        <w:t xml:space="preserve">, R. &amp; Emmons, M. (2017). </w:t>
      </w:r>
      <w:r w:rsidRPr="009261C2">
        <w:rPr>
          <w:rFonts w:ascii="Times New Roman" w:eastAsia="Times New Roman" w:hAnsi="Times New Roman" w:cs="Times New Roman"/>
          <w:i/>
          <w:color w:val="000000" w:themeColor="text1"/>
          <w:sz w:val="24"/>
          <w:szCs w:val="24"/>
          <w:lang w:val="en-GB"/>
        </w:rPr>
        <w:t xml:space="preserve">Your perfect right: </w:t>
      </w:r>
      <w:proofErr w:type="spellStart"/>
      <w:r w:rsidRPr="009261C2">
        <w:rPr>
          <w:rFonts w:ascii="Times New Roman" w:eastAsia="Times New Roman" w:hAnsi="Times New Roman" w:cs="Times New Roman"/>
          <w:i/>
          <w:color w:val="000000" w:themeColor="text1"/>
          <w:sz w:val="24"/>
          <w:szCs w:val="24"/>
          <w:lang w:val="en-GB"/>
        </w:rPr>
        <w:t>Assertivenesse</w:t>
      </w:r>
      <w:proofErr w:type="spellEnd"/>
      <w:r w:rsidRPr="009261C2">
        <w:rPr>
          <w:rFonts w:ascii="Times New Roman" w:eastAsia="Times New Roman" w:hAnsi="Times New Roman" w:cs="Times New Roman"/>
          <w:i/>
          <w:color w:val="000000" w:themeColor="text1"/>
          <w:sz w:val="24"/>
          <w:szCs w:val="24"/>
          <w:lang w:val="en-GB"/>
        </w:rPr>
        <w:t xml:space="preserve"> and equality in your life and relationship</w:t>
      </w:r>
      <w:r w:rsidRPr="009261C2">
        <w:rPr>
          <w:rFonts w:ascii="Times New Roman" w:eastAsia="Times New Roman" w:hAnsi="Times New Roman" w:cs="Times New Roman"/>
          <w:color w:val="000000" w:themeColor="text1"/>
          <w:sz w:val="24"/>
          <w:szCs w:val="24"/>
          <w:lang w:val="en-GB"/>
        </w:rPr>
        <w:t xml:space="preserve"> </w:t>
      </w:r>
      <w:r w:rsidRPr="009261C2">
        <w:rPr>
          <w:rFonts w:ascii="Times New Roman" w:eastAsia="Times New Roman" w:hAnsi="Times New Roman" w:cs="Times New Roman"/>
          <w:i/>
          <w:color w:val="000000" w:themeColor="text1"/>
          <w:sz w:val="24"/>
          <w:szCs w:val="24"/>
          <w:lang w:val="en-GB"/>
        </w:rPr>
        <w:t>10th edition</w:t>
      </w:r>
      <w:r w:rsidRPr="009261C2">
        <w:rPr>
          <w:rFonts w:ascii="Times New Roman" w:eastAsia="Times New Roman" w:hAnsi="Times New Roman" w:cs="Times New Roman"/>
          <w:color w:val="000000" w:themeColor="text1"/>
          <w:sz w:val="24"/>
          <w:szCs w:val="24"/>
          <w:lang w:val="en-GB"/>
        </w:rPr>
        <w:t>. California: Impact Publishers, Inc.</w:t>
      </w:r>
    </w:p>
    <w:p w:rsidR="00D2285C" w:rsidRPr="009261C2" w:rsidRDefault="00D2285C" w:rsidP="009261C2">
      <w:pPr>
        <w:spacing w:after="0" w:line="240" w:lineRule="auto"/>
        <w:ind w:left="709" w:hanging="709"/>
        <w:jc w:val="both"/>
        <w:rPr>
          <w:rFonts w:ascii="Times New Roman" w:eastAsia="Times New Roman" w:hAnsi="Times New Roman" w:cs="Times New Roman"/>
          <w:color w:val="000000" w:themeColor="text1"/>
          <w:sz w:val="24"/>
          <w:szCs w:val="24"/>
          <w:lang w:val="en-GB"/>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GB"/>
        </w:rPr>
      </w:pPr>
      <w:r w:rsidRPr="009261C2">
        <w:rPr>
          <w:rFonts w:ascii="Times New Roman" w:eastAsia="Times New Roman" w:hAnsi="Times New Roman" w:cs="Times New Roman"/>
          <w:sz w:val="24"/>
          <w:szCs w:val="24"/>
          <w:lang w:val="en-US"/>
        </w:rPr>
        <w:t xml:space="preserve">Azis, A.R. (2015). Efektivitas pelatihan </w:t>
      </w:r>
      <w:proofErr w:type="spellStart"/>
      <w:r w:rsidRPr="009261C2">
        <w:rPr>
          <w:rFonts w:ascii="Times New Roman" w:eastAsia="Times New Roman" w:hAnsi="Times New Roman" w:cs="Times New Roman"/>
          <w:sz w:val="24"/>
          <w:szCs w:val="24"/>
          <w:lang w:val="en-US"/>
        </w:rPr>
        <w:t>asertivitas</w:t>
      </w:r>
      <w:proofErr w:type="spellEnd"/>
      <w:r w:rsidRPr="009261C2">
        <w:rPr>
          <w:rFonts w:ascii="Times New Roman" w:eastAsia="Times New Roman" w:hAnsi="Times New Roman" w:cs="Times New Roman"/>
          <w:sz w:val="24"/>
          <w:szCs w:val="24"/>
          <w:lang w:val="en-US"/>
        </w:rPr>
        <w:t xml:space="preserve"> untuk meningkatkan perilaku </w:t>
      </w:r>
      <w:proofErr w:type="spellStart"/>
      <w:r w:rsidRPr="009261C2">
        <w:rPr>
          <w:rFonts w:ascii="Times New Roman" w:eastAsia="Times New Roman" w:hAnsi="Times New Roman" w:cs="Times New Roman"/>
          <w:sz w:val="24"/>
          <w:szCs w:val="24"/>
          <w:lang w:val="en-US"/>
        </w:rPr>
        <w:t>asertif</w:t>
      </w:r>
      <w:proofErr w:type="spellEnd"/>
      <w:r w:rsidRPr="009261C2">
        <w:rPr>
          <w:rFonts w:ascii="Times New Roman" w:eastAsia="Times New Roman" w:hAnsi="Times New Roman" w:cs="Times New Roman"/>
          <w:sz w:val="24"/>
          <w:szCs w:val="24"/>
          <w:lang w:val="en-US"/>
        </w:rPr>
        <w:t xml:space="preserve"> siswa korban bullying. </w:t>
      </w:r>
      <w:r w:rsidRPr="009261C2">
        <w:rPr>
          <w:rFonts w:ascii="Times New Roman" w:eastAsia="Times New Roman" w:hAnsi="Times New Roman" w:cs="Times New Roman"/>
          <w:i/>
          <w:sz w:val="24"/>
          <w:szCs w:val="24"/>
          <w:lang w:val="en-US"/>
        </w:rPr>
        <w:t>Jurnal Konseling dan Pendidikan</w:t>
      </w:r>
      <w:r w:rsidRPr="009261C2">
        <w:rPr>
          <w:rFonts w:ascii="Times New Roman" w:eastAsia="Times New Roman" w:hAnsi="Times New Roman" w:cs="Times New Roman"/>
          <w:sz w:val="24"/>
          <w:szCs w:val="24"/>
          <w:lang w:val="en-US"/>
        </w:rPr>
        <w:t>, 3 (2</w:t>
      </w:r>
      <w:r w:rsidRPr="009261C2">
        <w:rPr>
          <w:rFonts w:ascii="Times New Roman" w:eastAsia="Times New Roman" w:hAnsi="Times New Roman" w:cs="Times New Roman"/>
          <w:sz w:val="24"/>
          <w:szCs w:val="24"/>
          <w:lang w:val="en-GB"/>
        </w:rPr>
        <w:t>)</w:t>
      </w:r>
      <w:r w:rsidRPr="009261C2">
        <w:rPr>
          <w:rFonts w:ascii="Times New Roman" w:eastAsia="Times New Roman" w:hAnsi="Times New Roman" w:cs="Times New Roman"/>
          <w:sz w:val="24"/>
          <w:szCs w:val="24"/>
          <w:lang w:val="en-US"/>
        </w:rPr>
        <w:t>, 8-14</w:t>
      </w:r>
      <w:r w:rsidRPr="009261C2">
        <w:rPr>
          <w:rFonts w:ascii="Times New Roman" w:eastAsia="Times New Roman" w:hAnsi="Times New Roman" w:cs="Times New Roman"/>
          <w:sz w:val="24"/>
          <w:szCs w:val="24"/>
          <w:lang w:val="en-GB"/>
        </w:rPr>
        <w:t>.</w:t>
      </w: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r w:rsidRPr="009261C2">
        <w:rPr>
          <w:rFonts w:ascii="Times New Roman" w:eastAsia="Times New Roman" w:hAnsi="Times New Roman" w:cs="Times New Roman"/>
          <w:sz w:val="24"/>
          <w:szCs w:val="24"/>
          <w:lang w:val="en-US"/>
        </w:rPr>
        <w:t xml:space="preserve">Azmi, R. W., </w:t>
      </w:r>
      <w:proofErr w:type="spellStart"/>
      <w:r w:rsidRPr="009261C2">
        <w:rPr>
          <w:rFonts w:ascii="Times New Roman" w:eastAsia="Times New Roman" w:hAnsi="Times New Roman" w:cs="Times New Roman"/>
          <w:sz w:val="24"/>
          <w:szCs w:val="24"/>
          <w:lang w:val="en-US"/>
        </w:rPr>
        <w:t>Saam</w:t>
      </w:r>
      <w:proofErr w:type="spellEnd"/>
      <w:r w:rsidRPr="009261C2">
        <w:rPr>
          <w:rFonts w:ascii="Times New Roman" w:eastAsia="Times New Roman" w:hAnsi="Times New Roman" w:cs="Times New Roman"/>
          <w:sz w:val="24"/>
          <w:szCs w:val="24"/>
          <w:lang w:val="en-US"/>
        </w:rPr>
        <w:t xml:space="preserve">, Z &amp; </w:t>
      </w:r>
      <w:proofErr w:type="spellStart"/>
      <w:r w:rsidRPr="009261C2">
        <w:rPr>
          <w:rFonts w:ascii="Times New Roman" w:eastAsia="Times New Roman" w:hAnsi="Times New Roman" w:cs="Times New Roman"/>
          <w:sz w:val="24"/>
          <w:szCs w:val="24"/>
          <w:lang w:val="en-US"/>
        </w:rPr>
        <w:t>Umari</w:t>
      </w:r>
      <w:proofErr w:type="spellEnd"/>
      <w:r w:rsidRPr="009261C2">
        <w:rPr>
          <w:rFonts w:ascii="Times New Roman" w:eastAsia="Times New Roman" w:hAnsi="Times New Roman" w:cs="Times New Roman"/>
          <w:sz w:val="24"/>
          <w:szCs w:val="24"/>
          <w:lang w:val="en-US"/>
        </w:rPr>
        <w:t xml:space="preserve">, T. (2018). Bullying victims and the psychological condition of students MTS </w:t>
      </w:r>
      <w:proofErr w:type="spellStart"/>
      <w:r w:rsidRPr="009261C2">
        <w:rPr>
          <w:rFonts w:ascii="Times New Roman" w:eastAsia="Times New Roman" w:hAnsi="Times New Roman" w:cs="Times New Roman"/>
          <w:sz w:val="24"/>
          <w:szCs w:val="24"/>
          <w:lang w:val="en-US"/>
        </w:rPr>
        <w:t>Hasanah</w:t>
      </w:r>
      <w:proofErr w:type="spellEnd"/>
      <w:r w:rsidRPr="009261C2">
        <w:rPr>
          <w:rFonts w:ascii="Times New Roman" w:eastAsia="Times New Roman" w:hAnsi="Times New Roman" w:cs="Times New Roman"/>
          <w:sz w:val="24"/>
          <w:szCs w:val="24"/>
          <w:lang w:val="en-US"/>
        </w:rPr>
        <w:t xml:space="preserve"> </w:t>
      </w:r>
      <w:proofErr w:type="spellStart"/>
      <w:r w:rsidRPr="009261C2">
        <w:rPr>
          <w:rFonts w:ascii="Times New Roman" w:eastAsia="Times New Roman" w:hAnsi="Times New Roman" w:cs="Times New Roman"/>
          <w:sz w:val="24"/>
          <w:szCs w:val="24"/>
          <w:lang w:val="en-US"/>
        </w:rPr>
        <w:t>Pekanbaru</w:t>
      </w:r>
      <w:proofErr w:type="spellEnd"/>
      <w:r w:rsidRPr="009261C2">
        <w:rPr>
          <w:rFonts w:ascii="Times New Roman" w:eastAsia="Times New Roman" w:hAnsi="Times New Roman" w:cs="Times New Roman"/>
          <w:sz w:val="24"/>
          <w:szCs w:val="24"/>
          <w:lang w:val="en-US"/>
        </w:rPr>
        <w:t xml:space="preserve">. </w:t>
      </w:r>
      <w:r w:rsidRPr="009261C2">
        <w:rPr>
          <w:rFonts w:ascii="Times New Roman" w:eastAsia="Times New Roman" w:hAnsi="Times New Roman" w:cs="Times New Roman"/>
          <w:i/>
          <w:sz w:val="24"/>
          <w:szCs w:val="24"/>
          <w:lang w:val="en-US"/>
        </w:rPr>
        <w:t>Jurnal Online Mahasiswa Fakultas Keguruan dan Ilmu Pendidikan</w:t>
      </w:r>
      <w:r w:rsidRPr="009261C2">
        <w:rPr>
          <w:rFonts w:ascii="Times New Roman" w:eastAsia="Times New Roman" w:hAnsi="Times New Roman" w:cs="Times New Roman"/>
          <w:sz w:val="24"/>
          <w:szCs w:val="24"/>
          <w:lang w:val="en-US"/>
        </w:rPr>
        <w:t xml:space="preserve">, 5, 1- 14. </w:t>
      </w:r>
    </w:p>
    <w:p w:rsidR="009261C2" w:rsidRPr="009261C2" w:rsidRDefault="009261C2" w:rsidP="009261C2">
      <w:pPr>
        <w:spacing w:after="0" w:line="240" w:lineRule="auto"/>
        <w:ind w:firstLine="720"/>
        <w:jc w:val="both"/>
        <w:rPr>
          <w:rFonts w:ascii="Times New Roman" w:eastAsia="Times New Roman" w:hAnsi="Times New Roman" w:cs="Times New Roman"/>
          <w:sz w:val="24"/>
          <w:szCs w:val="24"/>
          <w:lang w:val="en-US"/>
        </w:rPr>
      </w:pPr>
      <w:r w:rsidRPr="009261C2">
        <w:rPr>
          <w:rFonts w:ascii="Times New Roman" w:eastAsia="Times New Roman" w:hAnsi="Times New Roman" w:cs="Times New Roman"/>
          <w:sz w:val="24"/>
          <w:szCs w:val="24"/>
          <w:lang w:val="en-US"/>
        </w:rPr>
        <w:t xml:space="preserve"> </w:t>
      </w:r>
    </w:p>
    <w:p w:rsidR="009261C2" w:rsidRPr="009261C2" w:rsidRDefault="009261C2" w:rsidP="009261C2">
      <w:pPr>
        <w:spacing w:after="0" w:line="240" w:lineRule="auto"/>
        <w:jc w:val="both"/>
        <w:rPr>
          <w:rFonts w:ascii="Times New Roman" w:eastAsia="Times New Roman" w:hAnsi="Times New Roman" w:cs="Times New Roman"/>
          <w:color w:val="000000" w:themeColor="text1"/>
          <w:sz w:val="24"/>
          <w:szCs w:val="24"/>
          <w:lang w:val="en-US"/>
        </w:rPr>
      </w:pPr>
      <w:proofErr w:type="spellStart"/>
      <w:r w:rsidRPr="009261C2">
        <w:rPr>
          <w:rFonts w:ascii="Times New Roman" w:eastAsia="Times New Roman" w:hAnsi="Times New Roman" w:cs="Times New Roman"/>
          <w:color w:val="000000" w:themeColor="text1"/>
          <w:sz w:val="24"/>
          <w:szCs w:val="24"/>
          <w:lang w:val="en-US"/>
        </w:rPr>
        <w:t>Azwar</w:t>
      </w:r>
      <w:proofErr w:type="spellEnd"/>
      <w:r w:rsidRPr="009261C2">
        <w:rPr>
          <w:rFonts w:ascii="Times New Roman" w:eastAsia="Times New Roman" w:hAnsi="Times New Roman" w:cs="Times New Roman"/>
          <w:color w:val="000000" w:themeColor="text1"/>
          <w:sz w:val="24"/>
          <w:szCs w:val="24"/>
          <w:lang w:val="en-US"/>
        </w:rPr>
        <w:t xml:space="preserve">, S. (2014). </w:t>
      </w:r>
      <w:r w:rsidRPr="009261C2">
        <w:rPr>
          <w:rFonts w:ascii="Times New Roman" w:eastAsia="Times New Roman" w:hAnsi="Times New Roman" w:cs="Times New Roman"/>
          <w:i/>
          <w:color w:val="000000" w:themeColor="text1"/>
          <w:sz w:val="24"/>
          <w:szCs w:val="24"/>
          <w:lang w:val="en-US"/>
        </w:rPr>
        <w:t>Penyusunan skala psikologi.</w:t>
      </w:r>
      <w:r w:rsidRPr="009261C2">
        <w:rPr>
          <w:rFonts w:ascii="Times New Roman" w:eastAsia="Times New Roman" w:hAnsi="Times New Roman" w:cs="Times New Roman"/>
          <w:color w:val="000000" w:themeColor="text1"/>
          <w:sz w:val="24"/>
          <w:szCs w:val="24"/>
          <w:lang w:val="en-US"/>
        </w:rPr>
        <w:t xml:space="preserve"> Yogyakarta: Pustaka Pelajar.</w:t>
      </w:r>
    </w:p>
    <w:p w:rsidR="009261C2" w:rsidRPr="009261C2" w:rsidRDefault="009261C2" w:rsidP="009261C2">
      <w:pPr>
        <w:spacing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lastRenderedPageBreak/>
        <w:t>Beaty</w:t>
      </w:r>
      <w:proofErr w:type="spellEnd"/>
      <w:r w:rsidRPr="009261C2">
        <w:rPr>
          <w:rFonts w:ascii="Times New Roman" w:eastAsia="Times New Roman" w:hAnsi="Times New Roman" w:cs="Times New Roman"/>
          <w:sz w:val="24"/>
          <w:szCs w:val="24"/>
          <w:lang w:val="en-US"/>
        </w:rPr>
        <w:t xml:space="preserve">, L. A &amp; </w:t>
      </w:r>
      <w:proofErr w:type="spellStart"/>
      <w:r w:rsidRPr="009261C2">
        <w:rPr>
          <w:rFonts w:ascii="Times New Roman" w:eastAsia="Times New Roman" w:hAnsi="Times New Roman" w:cs="Times New Roman"/>
          <w:sz w:val="24"/>
          <w:szCs w:val="24"/>
          <w:lang w:val="en-US"/>
        </w:rPr>
        <w:t>Alexeyev</w:t>
      </w:r>
      <w:proofErr w:type="spellEnd"/>
      <w:r w:rsidRPr="009261C2">
        <w:rPr>
          <w:rFonts w:ascii="Times New Roman" w:eastAsia="Times New Roman" w:hAnsi="Times New Roman" w:cs="Times New Roman"/>
          <w:sz w:val="24"/>
          <w:szCs w:val="24"/>
          <w:lang w:val="en-US"/>
        </w:rPr>
        <w:t xml:space="preserve">, E. B. (2008). The problem of school bullies: What the research tells us. </w:t>
      </w:r>
      <w:proofErr w:type="spellStart"/>
      <w:r w:rsidRPr="009261C2">
        <w:rPr>
          <w:rFonts w:ascii="Times New Roman" w:eastAsia="Times New Roman" w:hAnsi="Times New Roman" w:cs="Times New Roman"/>
          <w:i/>
          <w:sz w:val="24"/>
          <w:szCs w:val="24"/>
          <w:lang w:val="en-US"/>
        </w:rPr>
        <w:t>Proquest</w:t>
      </w:r>
      <w:proofErr w:type="spellEnd"/>
      <w:r w:rsidRPr="009261C2">
        <w:rPr>
          <w:rFonts w:ascii="Times New Roman" w:eastAsia="Times New Roman" w:hAnsi="Times New Roman" w:cs="Times New Roman"/>
          <w:i/>
          <w:sz w:val="24"/>
          <w:szCs w:val="24"/>
          <w:lang w:val="en-US"/>
        </w:rPr>
        <w:t xml:space="preserve"> Social Science Journals.</w:t>
      </w:r>
      <w:r w:rsidRPr="009261C2">
        <w:rPr>
          <w:rFonts w:ascii="Times New Roman" w:eastAsia="Times New Roman" w:hAnsi="Times New Roman" w:cs="Times New Roman"/>
          <w:sz w:val="24"/>
          <w:szCs w:val="24"/>
          <w:lang w:val="en-US"/>
        </w:rPr>
        <w:t xml:space="preserve"> </w:t>
      </w:r>
      <w:proofErr w:type="gramStart"/>
      <w:r w:rsidRPr="009261C2">
        <w:rPr>
          <w:rFonts w:ascii="Times New Roman" w:eastAsia="Times New Roman" w:hAnsi="Times New Roman" w:cs="Times New Roman"/>
          <w:sz w:val="24"/>
          <w:szCs w:val="24"/>
          <w:lang w:val="en-US"/>
        </w:rPr>
        <w:t>43</w:t>
      </w:r>
      <w:proofErr w:type="gramEnd"/>
      <w:r w:rsidRPr="009261C2">
        <w:rPr>
          <w:rFonts w:ascii="Times New Roman" w:eastAsia="Times New Roman" w:hAnsi="Times New Roman" w:cs="Times New Roman"/>
          <w:sz w:val="24"/>
          <w:szCs w:val="24"/>
          <w:lang w:val="en-US"/>
        </w:rPr>
        <w:t xml:space="preserve"> (169), 1 – 11.</w:t>
      </w:r>
    </w:p>
    <w:p w:rsidR="009261C2" w:rsidRPr="009261C2" w:rsidRDefault="009261C2" w:rsidP="009261C2">
      <w:pPr>
        <w:spacing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t>Berns</w:t>
      </w:r>
      <w:proofErr w:type="spellEnd"/>
      <w:r w:rsidRPr="009261C2">
        <w:rPr>
          <w:rFonts w:ascii="Times New Roman" w:eastAsia="Times New Roman" w:hAnsi="Times New Roman" w:cs="Times New Roman"/>
          <w:sz w:val="24"/>
          <w:szCs w:val="24"/>
          <w:lang w:val="en-US"/>
        </w:rPr>
        <w:t>, R. M. (2010). C</w:t>
      </w:r>
      <w:r w:rsidRPr="009261C2">
        <w:rPr>
          <w:rFonts w:ascii="Times New Roman" w:eastAsia="Times New Roman" w:hAnsi="Times New Roman" w:cs="Times New Roman"/>
          <w:i/>
          <w:sz w:val="24"/>
          <w:szCs w:val="24"/>
          <w:lang w:val="en-US"/>
        </w:rPr>
        <w:t>hild, family, school, community socialization and support</w:t>
      </w:r>
      <w:r w:rsidRPr="009261C2">
        <w:rPr>
          <w:rFonts w:ascii="Times New Roman" w:eastAsia="Times New Roman" w:hAnsi="Times New Roman" w:cs="Times New Roman"/>
          <w:sz w:val="24"/>
          <w:szCs w:val="24"/>
          <w:lang w:val="en-US"/>
        </w:rPr>
        <w:t xml:space="preserve">. </w:t>
      </w:r>
      <w:proofErr w:type="spellStart"/>
      <w:r w:rsidRPr="009261C2">
        <w:rPr>
          <w:rFonts w:ascii="Times New Roman" w:eastAsia="Times New Roman" w:hAnsi="Times New Roman" w:cs="Times New Roman"/>
          <w:sz w:val="24"/>
          <w:szCs w:val="24"/>
          <w:lang w:val="en-US"/>
        </w:rPr>
        <w:t>Wodsworh</w:t>
      </w:r>
      <w:proofErr w:type="spellEnd"/>
      <w:r w:rsidRPr="009261C2">
        <w:rPr>
          <w:rFonts w:ascii="Times New Roman" w:eastAsia="Times New Roman" w:hAnsi="Times New Roman" w:cs="Times New Roman"/>
          <w:sz w:val="24"/>
          <w:szCs w:val="24"/>
          <w:lang w:val="en-US"/>
        </w:rPr>
        <w:t xml:space="preserve">: </w:t>
      </w:r>
      <w:proofErr w:type="spellStart"/>
      <w:r w:rsidRPr="009261C2">
        <w:rPr>
          <w:rFonts w:ascii="Times New Roman" w:eastAsia="Times New Roman" w:hAnsi="Times New Roman" w:cs="Times New Roman"/>
          <w:sz w:val="24"/>
          <w:szCs w:val="24"/>
          <w:lang w:val="en-US"/>
        </w:rPr>
        <w:t>Cengage</w:t>
      </w:r>
      <w:proofErr w:type="spellEnd"/>
      <w:r w:rsidRPr="009261C2">
        <w:rPr>
          <w:rFonts w:ascii="Times New Roman" w:eastAsia="Times New Roman" w:hAnsi="Times New Roman" w:cs="Times New Roman"/>
          <w:sz w:val="24"/>
          <w:szCs w:val="24"/>
          <w:lang w:val="en-US"/>
        </w:rPr>
        <w:t xml:space="preserve"> Learning.</w:t>
      </w:r>
    </w:p>
    <w:p w:rsidR="009261C2" w:rsidRPr="009261C2" w:rsidRDefault="009261C2" w:rsidP="009261C2">
      <w:pPr>
        <w:spacing w:before="240" w:after="240" w:line="240" w:lineRule="auto"/>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t>Desmita</w:t>
      </w:r>
      <w:proofErr w:type="spellEnd"/>
      <w:r w:rsidRPr="009261C2">
        <w:rPr>
          <w:rFonts w:ascii="Times New Roman" w:eastAsia="Times New Roman" w:hAnsi="Times New Roman" w:cs="Times New Roman"/>
          <w:sz w:val="24"/>
          <w:szCs w:val="24"/>
          <w:lang w:val="en-US"/>
        </w:rPr>
        <w:t xml:space="preserve">. (2008). </w:t>
      </w:r>
      <w:r w:rsidRPr="009261C2">
        <w:rPr>
          <w:rFonts w:ascii="Times New Roman" w:eastAsia="Times New Roman" w:hAnsi="Times New Roman" w:cs="Times New Roman"/>
          <w:i/>
          <w:sz w:val="24"/>
          <w:szCs w:val="24"/>
          <w:lang w:val="en-US"/>
        </w:rPr>
        <w:t>Psikologi perkembangan</w:t>
      </w:r>
      <w:r w:rsidRPr="009261C2">
        <w:rPr>
          <w:rFonts w:ascii="Times New Roman" w:eastAsia="Times New Roman" w:hAnsi="Times New Roman" w:cs="Times New Roman"/>
          <w:sz w:val="24"/>
          <w:szCs w:val="24"/>
          <w:lang w:val="en-US"/>
        </w:rPr>
        <w:t xml:space="preserve">. Bandung: </w:t>
      </w:r>
      <w:proofErr w:type="spellStart"/>
      <w:r w:rsidRPr="009261C2">
        <w:rPr>
          <w:rFonts w:ascii="Times New Roman" w:eastAsia="Times New Roman" w:hAnsi="Times New Roman" w:cs="Times New Roman"/>
          <w:sz w:val="24"/>
          <w:szCs w:val="24"/>
          <w:lang w:val="en-US"/>
        </w:rPr>
        <w:t>Rosda</w:t>
      </w:r>
      <w:proofErr w:type="spellEnd"/>
      <w:r w:rsidRPr="009261C2">
        <w:rPr>
          <w:rFonts w:ascii="Times New Roman" w:eastAsia="Times New Roman" w:hAnsi="Times New Roman" w:cs="Times New Roman"/>
          <w:sz w:val="24"/>
          <w:szCs w:val="24"/>
          <w:lang w:val="en-US"/>
        </w:rPr>
        <w:t xml:space="preserve">. </w:t>
      </w:r>
    </w:p>
    <w:p w:rsidR="009261C2" w:rsidRPr="009261C2" w:rsidRDefault="009261C2" w:rsidP="009261C2">
      <w:pPr>
        <w:spacing w:after="0" w:line="240" w:lineRule="auto"/>
        <w:ind w:left="709" w:hanging="709"/>
        <w:jc w:val="both"/>
        <w:rPr>
          <w:rFonts w:ascii="Times New Roman" w:eastAsia="Times New Roman" w:hAnsi="Times New Roman" w:cs="Times New Roman"/>
          <w:color w:val="000000" w:themeColor="text1"/>
          <w:sz w:val="24"/>
          <w:szCs w:val="24"/>
          <w:lang w:val="en-US"/>
        </w:rPr>
      </w:pPr>
      <w:proofErr w:type="spellStart"/>
      <w:r w:rsidRPr="009261C2">
        <w:rPr>
          <w:rFonts w:ascii="Times New Roman" w:eastAsia="Times New Roman" w:hAnsi="Times New Roman" w:cs="Times New Roman"/>
          <w:color w:val="000000" w:themeColor="text1"/>
          <w:sz w:val="24"/>
          <w:szCs w:val="24"/>
          <w:lang w:val="en-US"/>
        </w:rPr>
        <w:t>Ellisyani</w:t>
      </w:r>
      <w:proofErr w:type="spellEnd"/>
      <w:r w:rsidRPr="009261C2">
        <w:rPr>
          <w:rFonts w:ascii="Times New Roman" w:eastAsia="Times New Roman" w:hAnsi="Times New Roman" w:cs="Times New Roman"/>
          <w:color w:val="000000" w:themeColor="text1"/>
          <w:sz w:val="24"/>
          <w:szCs w:val="24"/>
          <w:lang w:val="en-US"/>
        </w:rPr>
        <w:t xml:space="preserve">, N. D &amp; Setiawan, K. C. (2016). Regulasi emosi pada korban bullying di SMA Muhammadiyah 2 Palembang. </w:t>
      </w:r>
      <w:r w:rsidRPr="009261C2">
        <w:rPr>
          <w:rFonts w:ascii="Times New Roman" w:eastAsia="Times New Roman" w:hAnsi="Times New Roman" w:cs="Times New Roman"/>
          <w:i/>
          <w:color w:val="000000" w:themeColor="text1"/>
          <w:sz w:val="24"/>
          <w:szCs w:val="24"/>
          <w:lang w:val="en-US"/>
        </w:rPr>
        <w:t xml:space="preserve">Jurnal Psikologi </w:t>
      </w:r>
      <w:proofErr w:type="spellStart"/>
      <w:r w:rsidRPr="009261C2">
        <w:rPr>
          <w:rFonts w:ascii="Times New Roman" w:eastAsia="Times New Roman" w:hAnsi="Times New Roman" w:cs="Times New Roman"/>
          <w:i/>
          <w:color w:val="000000" w:themeColor="text1"/>
          <w:sz w:val="24"/>
          <w:szCs w:val="24"/>
          <w:lang w:val="en-US"/>
        </w:rPr>
        <w:t>Islami</w:t>
      </w:r>
      <w:proofErr w:type="spellEnd"/>
      <w:r w:rsidRPr="009261C2">
        <w:rPr>
          <w:rFonts w:ascii="Times New Roman" w:eastAsia="Times New Roman" w:hAnsi="Times New Roman" w:cs="Times New Roman"/>
          <w:color w:val="000000" w:themeColor="text1"/>
          <w:sz w:val="24"/>
          <w:szCs w:val="24"/>
          <w:lang w:val="en-US"/>
        </w:rPr>
        <w:t>, 2 (1), 50-62.</w:t>
      </w:r>
    </w:p>
    <w:p w:rsidR="009261C2" w:rsidRPr="009261C2" w:rsidRDefault="009261C2" w:rsidP="009261C2">
      <w:pPr>
        <w:spacing w:after="0" w:line="240" w:lineRule="auto"/>
        <w:ind w:left="709" w:hanging="709"/>
        <w:jc w:val="both"/>
        <w:rPr>
          <w:rFonts w:ascii="Times New Roman" w:eastAsia="Times New Roman" w:hAnsi="Times New Roman" w:cs="Times New Roman"/>
          <w:color w:val="000000" w:themeColor="text1"/>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t>Erytyastuti</w:t>
      </w:r>
      <w:proofErr w:type="spellEnd"/>
      <w:r w:rsidRPr="009261C2">
        <w:rPr>
          <w:rFonts w:ascii="Times New Roman" w:eastAsia="Times New Roman" w:hAnsi="Times New Roman" w:cs="Times New Roman"/>
          <w:sz w:val="24"/>
          <w:szCs w:val="24"/>
          <w:lang w:val="en-US"/>
        </w:rPr>
        <w:t xml:space="preserve">, A. J, </w:t>
      </w:r>
      <w:proofErr w:type="spellStart"/>
      <w:r w:rsidRPr="009261C2">
        <w:rPr>
          <w:rFonts w:ascii="Times New Roman" w:eastAsia="Times New Roman" w:hAnsi="Times New Roman" w:cs="Times New Roman"/>
          <w:sz w:val="24"/>
          <w:szCs w:val="24"/>
          <w:lang w:val="en-US"/>
        </w:rPr>
        <w:t>Andayani</w:t>
      </w:r>
      <w:proofErr w:type="spellEnd"/>
      <w:r w:rsidRPr="009261C2">
        <w:rPr>
          <w:rFonts w:ascii="Times New Roman" w:eastAsia="Times New Roman" w:hAnsi="Times New Roman" w:cs="Times New Roman"/>
          <w:sz w:val="24"/>
          <w:szCs w:val="24"/>
          <w:lang w:val="en-US"/>
        </w:rPr>
        <w:t xml:space="preserve">, T. J &amp; </w:t>
      </w:r>
      <w:proofErr w:type="spellStart"/>
      <w:r w:rsidRPr="009261C2">
        <w:rPr>
          <w:rFonts w:ascii="Times New Roman" w:eastAsia="Times New Roman" w:hAnsi="Times New Roman" w:cs="Times New Roman"/>
          <w:sz w:val="24"/>
          <w:szCs w:val="24"/>
          <w:lang w:val="en-US"/>
        </w:rPr>
        <w:t>Priyatama</w:t>
      </w:r>
      <w:proofErr w:type="spellEnd"/>
      <w:r w:rsidRPr="009261C2">
        <w:rPr>
          <w:rFonts w:ascii="Times New Roman" w:eastAsia="Times New Roman" w:hAnsi="Times New Roman" w:cs="Times New Roman"/>
          <w:sz w:val="24"/>
          <w:szCs w:val="24"/>
          <w:lang w:val="en-US"/>
        </w:rPr>
        <w:t xml:space="preserve">, A. N. (2012). Pengaruh pelatihan berpikir positif terhadap </w:t>
      </w:r>
      <w:proofErr w:type="spellStart"/>
      <w:r w:rsidRPr="009261C2">
        <w:rPr>
          <w:rFonts w:ascii="Times New Roman" w:eastAsia="Times New Roman" w:hAnsi="Times New Roman" w:cs="Times New Roman"/>
          <w:sz w:val="24"/>
          <w:szCs w:val="24"/>
          <w:lang w:val="en-US"/>
        </w:rPr>
        <w:t>asertivitas</w:t>
      </w:r>
      <w:proofErr w:type="spellEnd"/>
      <w:r w:rsidRPr="009261C2">
        <w:rPr>
          <w:rFonts w:ascii="Times New Roman" w:eastAsia="Times New Roman" w:hAnsi="Times New Roman" w:cs="Times New Roman"/>
          <w:sz w:val="24"/>
          <w:szCs w:val="24"/>
          <w:lang w:val="en-US"/>
        </w:rPr>
        <w:t xml:space="preserve"> remaja panti asuhan. </w:t>
      </w:r>
      <w:r w:rsidRPr="009261C2">
        <w:rPr>
          <w:rFonts w:ascii="Times New Roman" w:eastAsia="Times New Roman" w:hAnsi="Times New Roman" w:cs="Times New Roman"/>
          <w:i/>
          <w:sz w:val="24"/>
          <w:szCs w:val="24"/>
          <w:lang w:val="en-US"/>
        </w:rPr>
        <w:t>Jurnal Wacana Psikologi</w:t>
      </w:r>
      <w:r w:rsidRPr="009261C2">
        <w:rPr>
          <w:rFonts w:ascii="Times New Roman" w:eastAsia="Times New Roman" w:hAnsi="Times New Roman" w:cs="Times New Roman"/>
          <w:sz w:val="24"/>
          <w:szCs w:val="24"/>
          <w:lang w:val="en-US"/>
        </w:rPr>
        <w:t>, 4 (2), 172 – 203.</w:t>
      </w:r>
    </w:p>
    <w:p w:rsidR="009261C2" w:rsidRPr="009261C2" w:rsidRDefault="009261C2" w:rsidP="009261C2">
      <w:pPr>
        <w:spacing w:after="0" w:line="240" w:lineRule="auto"/>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t>Gohm</w:t>
      </w:r>
      <w:proofErr w:type="spellEnd"/>
      <w:r w:rsidRPr="009261C2">
        <w:rPr>
          <w:rFonts w:ascii="Times New Roman" w:eastAsia="Times New Roman" w:hAnsi="Times New Roman" w:cs="Times New Roman"/>
          <w:sz w:val="24"/>
          <w:szCs w:val="24"/>
          <w:lang w:val="en-US"/>
        </w:rPr>
        <w:t xml:space="preserve">, C. L. (2003). Mood regulation and emotional intelligence: Individual differences. </w:t>
      </w:r>
      <w:r w:rsidRPr="009261C2">
        <w:rPr>
          <w:rFonts w:ascii="Times New Roman" w:eastAsia="Times New Roman" w:hAnsi="Times New Roman" w:cs="Times New Roman"/>
          <w:i/>
          <w:sz w:val="24"/>
          <w:szCs w:val="24"/>
          <w:lang w:val="en-US"/>
        </w:rPr>
        <w:t>Journal of Personality and Social Psychology</w:t>
      </w:r>
      <w:r w:rsidRPr="009261C2">
        <w:rPr>
          <w:rFonts w:ascii="Times New Roman" w:eastAsia="Times New Roman" w:hAnsi="Times New Roman" w:cs="Times New Roman"/>
          <w:sz w:val="24"/>
          <w:szCs w:val="24"/>
          <w:lang w:val="en-US"/>
        </w:rPr>
        <w:t>, 84 (3), 594 - 607.</w:t>
      </w:r>
    </w:p>
    <w:p w:rsidR="009261C2" w:rsidRPr="009261C2" w:rsidRDefault="009261C2" w:rsidP="009261C2">
      <w:pPr>
        <w:spacing w:after="0" w:line="240" w:lineRule="auto"/>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r w:rsidRPr="009261C2">
        <w:rPr>
          <w:rFonts w:ascii="Times New Roman" w:eastAsia="Times New Roman" w:hAnsi="Times New Roman" w:cs="Times New Roman"/>
          <w:sz w:val="24"/>
          <w:szCs w:val="24"/>
          <w:lang w:val="en-US"/>
        </w:rPr>
        <w:t xml:space="preserve">Gross, J. J. (2002). Emotion regulation: Affective, cognitive and social consequences. </w:t>
      </w:r>
      <w:r w:rsidRPr="009261C2">
        <w:rPr>
          <w:rFonts w:ascii="Times New Roman" w:eastAsia="Times New Roman" w:hAnsi="Times New Roman" w:cs="Times New Roman"/>
          <w:i/>
          <w:sz w:val="24"/>
          <w:szCs w:val="24"/>
          <w:lang w:val="en-US"/>
        </w:rPr>
        <w:t>Psychophysiology</w:t>
      </w:r>
      <w:r w:rsidRPr="009261C2">
        <w:rPr>
          <w:rFonts w:ascii="Times New Roman" w:eastAsia="Times New Roman" w:hAnsi="Times New Roman" w:cs="Times New Roman"/>
          <w:sz w:val="24"/>
          <w:szCs w:val="24"/>
          <w:lang w:val="en-US"/>
        </w:rPr>
        <w:t xml:space="preserve">, 39, 281-291. </w:t>
      </w:r>
      <w:proofErr w:type="gramStart"/>
      <w:r w:rsidRPr="009261C2">
        <w:rPr>
          <w:rFonts w:ascii="Times New Roman" w:eastAsia="Times New Roman" w:hAnsi="Times New Roman" w:cs="Times New Roman"/>
          <w:sz w:val="24"/>
          <w:szCs w:val="24"/>
          <w:lang w:val="en-US"/>
        </w:rPr>
        <w:t>doi</w:t>
      </w:r>
      <w:proofErr w:type="gramEnd"/>
      <w:r w:rsidRPr="009261C2">
        <w:rPr>
          <w:rFonts w:ascii="Times New Roman" w:eastAsia="Times New Roman" w:hAnsi="Times New Roman" w:cs="Times New Roman"/>
          <w:sz w:val="24"/>
          <w:szCs w:val="24"/>
          <w:lang w:val="en-US"/>
        </w:rPr>
        <w:t>: 10.1017.S0048577201393198.</w:t>
      </w:r>
    </w:p>
    <w:p w:rsidR="009261C2" w:rsidRPr="009261C2" w:rsidRDefault="009261C2" w:rsidP="009261C2">
      <w:pPr>
        <w:spacing w:after="0" w:line="240" w:lineRule="auto"/>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r w:rsidRPr="009261C2">
        <w:rPr>
          <w:rFonts w:ascii="Times New Roman" w:eastAsia="Times New Roman" w:hAnsi="Times New Roman" w:cs="Times New Roman"/>
          <w:sz w:val="24"/>
          <w:szCs w:val="24"/>
          <w:lang w:val="en-US"/>
        </w:rPr>
        <w:t>Gross, J.J &amp; Thompson, R.A. (2007). Emotion regulation conceptual</w:t>
      </w:r>
      <w:r w:rsidRPr="009261C2">
        <w:rPr>
          <w:rFonts w:ascii="Times New Roman" w:eastAsia="Times New Roman" w:hAnsi="Times New Roman" w:cs="Times New Roman"/>
          <w:i/>
          <w:sz w:val="24"/>
          <w:szCs w:val="24"/>
          <w:lang w:val="en-US"/>
        </w:rPr>
        <w:t xml:space="preserve">. </w:t>
      </w:r>
      <w:r w:rsidRPr="009261C2">
        <w:rPr>
          <w:rFonts w:ascii="Times New Roman" w:eastAsia="Times New Roman" w:hAnsi="Times New Roman" w:cs="Times New Roman"/>
          <w:sz w:val="24"/>
          <w:szCs w:val="24"/>
          <w:lang w:val="en-US"/>
        </w:rPr>
        <w:t xml:space="preserve">In James J. Gross (Ed). </w:t>
      </w:r>
      <w:r w:rsidRPr="009261C2">
        <w:rPr>
          <w:rFonts w:ascii="Times New Roman" w:eastAsia="Times New Roman" w:hAnsi="Times New Roman" w:cs="Times New Roman"/>
          <w:i/>
          <w:sz w:val="24"/>
          <w:szCs w:val="24"/>
          <w:lang w:val="en-US"/>
        </w:rPr>
        <w:t>Handbook of Emotion Regulation</w:t>
      </w:r>
      <w:r w:rsidRPr="009261C2">
        <w:rPr>
          <w:rFonts w:ascii="Times New Roman" w:eastAsia="Times New Roman" w:hAnsi="Times New Roman" w:cs="Times New Roman"/>
          <w:sz w:val="24"/>
          <w:szCs w:val="24"/>
          <w:lang w:val="en-US"/>
        </w:rPr>
        <w:t xml:space="preserve">. New York: </w:t>
      </w:r>
      <w:proofErr w:type="spellStart"/>
      <w:r w:rsidRPr="009261C2">
        <w:rPr>
          <w:rFonts w:ascii="Times New Roman" w:eastAsia="Times New Roman" w:hAnsi="Times New Roman" w:cs="Times New Roman"/>
          <w:sz w:val="24"/>
          <w:szCs w:val="24"/>
          <w:lang w:val="en-US"/>
        </w:rPr>
        <w:t>Guilfors</w:t>
      </w:r>
      <w:proofErr w:type="spellEnd"/>
      <w:r w:rsidRPr="009261C2">
        <w:rPr>
          <w:rFonts w:ascii="Times New Roman" w:eastAsia="Times New Roman" w:hAnsi="Times New Roman" w:cs="Times New Roman"/>
          <w:sz w:val="24"/>
          <w:szCs w:val="24"/>
          <w:lang w:val="en-US"/>
        </w:rPr>
        <w:t xml:space="preserve"> Publication.</w:t>
      </w:r>
    </w:p>
    <w:p w:rsidR="009261C2" w:rsidRPr="009261C2" w:rsidRDefault="009261C2" w:rsidP="009261C2">
      <w:pPr>
        <w:spacing w:after="0" w:line="240" w:lineRule="auto"/>
        <w:jc w:val="both"/>
        <w:rPr>
          <w:rFonts w:ascii="Times New Roman" w:eastAsia="Times New Roman" w:hAnsi="Times New Roman" w:cs="Times New Roman"/>
          <w:sz w:val="16"/>
          <w:szCs w:val="16"/>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t>Hasanah</w:t>
      </w:r>
      <w:proofErr w:type="spellEnd"/>
      <w:r w:rsidRPr="009261C2">
        <w:rPr>
          <w:rFonts w:ascii="Times New Roman" w:eastAsia="Times New Roman" w:hAnsi="Times New Roman" w:cs="Times New Roman"/>
          <w:sz w:val="24"/>
          <w:szCs w:val="24"/>
          <w:lang w:val="en-US"/>
        </w:rPr>
        <w:t xml:space="preserve">, A. M. A, </w:t>
      </w:r>
      <w:proofErr w:type="spellStart"/>
      <w:r w:rsidRPr="009261C2">
        <w:rPr>
          <w:rFonts w:ascii="Times New Roman" w:eastAsia="Times New Roman" w:hAnsi="Times New Roman" w:cs="Times New Roman"/>
          <w:sz w:val="24"/>
          <w:szCs w:val="24"/>
          <w:lang w:val="en-US"/>
        </w:rPr>
        <w:t>Suharso</w:t>
      </w:r>
      <w:proofErr w:type="spellEnd"/>
      <w:r w:rsidRPr="009261C2">
        <w:rPr>
          <w:rFonts w:ascii="Times New Roman" w:eastAsia="Times New Roman" w:hAnsi="Times New Roman" w:cs="Times New Roman"/>
          <w:sz w:val="24"/>
          <w:szCs w:val="24"/>
          <w:lang w:val="en-US"/>
        </w:rPr>
        <w:t xml:space="preserve"> &amp; </w:t>
      </w:r>
      <w:proofErr w:type="spellStart"/>
      <w:r w:rsidRPr="009261C2">
        <w:rPr>
          <w:rFonts w:ascii="Times New Roman" w:eastAsia="Times New Roman" w:hAnsi="Times New Roman" w:cs="Times New Roman"/>
          <w:sz w:val="24"/>
          <w:szCs w:val="24"/>
          <w:lang w:val="en-US"/>
        </w:rPr>
        <w:t>Saraswati</w:t>
      </w:r>
      <w:proofErr w:type="spellEnd"/>
      <w:r w:rsidRPr="009261C2">
        <w:rPr>
          <w:rFonts w:ascii="Times New Roman" w:eastAsia="Times New Roman" w:hAnsi="Times New Roman" w:cs="Times New Roman"/>
          <w:sz w:val="24"/>
          <w:szCs w:val="24"/>
          <w:lang w:val="en-US"/>
        </w:rPr>
        <w:t xml:space="preserve">, S. (2015). Pengaruh perilaku teman sebaya terhadap </w:t>
      </w:r>
      <w:proofErr w:type="spellStart"/>
      <w:r w:rsidRPr="009261C2">
        <w:rPr>
          <w:rFonts w:ascii="Times New Roman" w:eastAsia="Times New Roman" w:hAnsi="Times New Roman" w:cs="Times New Roman"/>
          <w:sz w:val="24"/>
          <w:szCs w:val="24"/>
          <w:lang w:val="en-US"/>
        </w:rPr>
        <w:t>asertivitas</w:t>
      </w:r>
      <w:proofErr w:type="spellEnd"/>
      <w:r w:rsidRPr="009261C2">
        <w:rPr>
          <w:rFonts w:ascii="Times New Roman" w:eastAsia="Times New Roman" w:hAnsi="Times New Roman" w:cs="Times New Roman"/>
          <w:sz w:val="24"/>
          <w:szCs w:val="24"/>
          <w:lang w:val="en-US"/>
        </w:rPr>
        <w:t xml:space="preserve"> siswa. </w:t>
      </w:r>
      <w:r w:rsidRPr="009261C2">
        <w:rPr>
          <w:rFonts w:ascii="Times New Roman" w:eastAsia="Times New Roman" w:hAnsi="Times New Roman" w:cs="Times New Roman"/>
          <w:i/>
          <w:sz w:val="24"/>
          <w:szCs w:val="24"/>
          <w:lang w:val="en-US"/>
        </w:rPr>
        <w:t>Jurnal of Guidance and Counseling</w:t>
      </w:r>
      <w:r w:rsidRPr="009261C2">
        <w:rPr>
          <w:rFonts w:ascii="Times New Roman" w:eastAsia="Times New Roman" w:hAnsi="Times New Roman" w:cs="Times New Roman"/>
          <w:sz w:val="24"/>
          <w:szCs w:val="24"/>
          <w:lang w:val="en-US"/>
        </w:rPr>
        <w:t xml:space="preserve">, 4 (1) 1 – 8. </w:t>
      </w:r>
    </w:p>
    <w:p w:rsidR="009261C2" w:rsidRPr="009261C2" w:rsidRDefault="009261C2" w:rsidP="009261C2">
      <w:pPr>
        <w:spacing w:after="0" w:line="240" w:lineRule="auto"/>
        <w:jc w:val="both"/>
        <w:rPr>
          <w:rFonts w:ascii="Times New Roman" w:eastAsia="Times New Roman" w:hAnsi="Times New Roman" w:cs="Times New Roman"/>
          <w:sz w:val="16"/>
          <w:szCs w:val="16"/>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color w:val="000000" w:themeColor="text1"/>
          <w:sz w:val="24"/>
          <w:szCs w:val="24"/>
          <w:lang w:val="en-US"/>
        </w:rPr>
      </w:pPr>
      <w:proofErr w:type="spellStart"/>
      <w:r w:rsidRPr="009261C2">
        <w:rPr>
          <w:rFonts w:ascii="Times New Roman" w:eastAsia="Times New Roman" w:hAnsi="Times New Roman" w:cs="Times New Roman"/>
          <w:color w:val="000000" w:themeColor="text1"/>
          <w:sz w:val="24"/>
          <w:szCs w:val="24"/>
          <w:lang w:val="en-US"/>
        </w:rPr>
        <w:t>Keliat</w:t>
      </w:r>
      <w:proofErr w:type="spellEnd"/>
      <w:r w:rsidRPr="009261C2">
        <w:rPr>
          <w:rFonts w:ascii="Times New Roman" w:eastAsia="Times New Roman" w:hAnsi="Times New Roman" w:cs="Times New Roman"/>
          <w:color w:val="000000" w:themeColor="text1"/>
          <w:sz w:val="24"/>
          <w:szCs w:val="24"/>
          <w:lang w:val="en-US"/>
        </w:rPr>
        <w:t xml:space="preserve">, B. A., </w:t>
      </w:r>
      <w:proofErr w:type="spellStart"/>
      <w:r w:rsidRPr="009261C2">
        <w:rPr>
          <w:rFonts w:ascii="Times New Roman" w:eastAsia="Times New Roman" w:hAnsi="Times New Roman" w:cs="Times New Roman"/>
          <w:color w:val="000000" w:themeColor="text1"/>
          <w:sz w:val="24"/>
          <w:szCs w:val="24"/>
          <w:lang w:val="en-US"/>
        </w:rPr>
        <w:t>Tololiu</w:t>
      </w:r>
      <w:proofErr w:type="spellEnd"/>
      <w:r w:rsidRPr="009261C2">
        <w:rPr>
          <w:rFonts w:ascii="Times New Roman" w:eastAsia="Times New Roman" w:hAnsi="Times New Roman" w:cs="Times New Roman"/>
          <w:color w:val="000000" w:themeColor="text1"/>
          <w:sz w:val="24"/>
          <w:szCs w:val="24"/>
          <w:lang w:val="en-US"/>
        </w:rPr>
        <w:t xml:space="preserve">, T. A, </w:t>
      </w:r>
      <w:proofErr w:type="spellStart"/>
      <w:r w:rsidRPr="009261C2">
        <w:rPr>
          <w:rFonts w:ascii="Times New Roman" w:eastAsia="Times New Roman" w:hAnsi="Times New Roman" w:cs="Times New Roman"/>
          <w:color w:val="000000" w:themeColor="text1"/>
          <w:sz w:val="24"/>
          <w:szCs w:val="24"/>
          <w:lang w:val="en-US"/>
        </w:rPr>
        <w:t>Daulima</w:t>
      </w:r>
      <w:proofErr w:type="spellEnd"/>
      <w:r w:rsidRPr="009261C2">
        <w:rPr>
          <w:rFonts w:ascii="Times New Roman" w:eastAsia="Times New Roman" w:hAnsi="Times New Roman" w:cs="Times New Roman"/>
          <w:color w:val="000000" w:themeColor="text1"/>
          <w:sz w:val="24"/>
          <w:szCs w:val="24"/>
          <w:lang w:val="en-US"/>
        </w:rPr>
        <w:t xml:space="preserve">, N. H. C &amp; </w:t>
      </w:r>
      <w:proofErr w:type="spellStart"/>
      <w:r w:rsidRPr="009261C2">
        <w:rPr>
          <w:rFonts w:ascii="Times New Roman" w:eastAsia="Times New Roman" w:hAnsi="Times New Roman" w:cs="Times New Roman"/>
          <w:color w:val="000000" w:themeColor="text1"/>
          <w:sz w:val="24"/>
          <w:szCs w:val="24"/>
          <w:lang w:val="en-US"/>
        </w:rPr>
        <w:t>Erawati</w:t>
      </w:r>
      <w:proofErr w:type="spellEnd"/>
      <w:r w:rsidRPr="009261C2">
        <w:rPr>
          <w:rFonts w:ascii="Times New Roman" w:eastAsia="Times New Roman" w:hAnsi="Times New Roman" w:cs="Times New Roman"/>
          <w:color w:val="000000" w:themeColor="text1"/>
          <w:sz w:val="24"/>
          <w:szCs w:val="24"/>
          <w:lang w:val="en-US"/>
        </w:rPr>
        <w:t xml:space="preserve">, E. (2015). Effectiveness assertive training of bullying prevention among adolescents in West Java Indonesia. </w:t>
      </w:r>
      <w:r w:rsidRPr="009261C2">
        <w:rPr>
          <w:rFonts w:ascii="Times New Roman" w:eastAsia="Times New Roman" w:hAnsi="Times New Roman" w:cs="Times New Roman"/>
          <w:i/>
          <w:color w:val="000000" w:themeColor="text1"/>
          <w:sz w:val="24"/>
          <w:szCs w:val="24"/>
          <w:lang w:val="en-US"/>
        </w:rPr>
        <w:t>International Journal of Nursing</w:t>
      </w:r>
      <w:r w:rsidRPr="009261C2">
        <w:rPr>
          <w:rFonts w:ascii="Times New Roman" w:eastAsia="Times New Roman" w:hAnsi="Times New Roman" w:cs="Times New Roman"/>
          <w:color w:val="000000" w:themeColor="text1"/>
          <w:sz w:val="24"/>
          <w:szCs w:val="24"/>
          <w:lang w:val="en-US"/>
        </w:rPr>
        <w:t>, 2 (1), 128-134.</w:t>
      </w:r>
    </w:p>
    <w:p w:rsidR="009261C2" w:rsidRPr="009261C2" w:rsidRDefault="009261C2" w:rsidP="009261C2">
      <w:pPr>
        <w:spacing w:after="0" w:line="240" w:lineRule="auto"/>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t>Karyanti</w:t>
      </w:r>
      <w:proofErr w:type="spellEnd"/>
      <w:r w:rsidRPr="009261C2">
        <w:rPr>
          <w:rFonts w:ascii="Times New Roman" w:eastAsia="Times New Roman" w:hAnsi="Times New Roman" w:cs="Times New Roman"/>
          <w:sz w:val="24"/>
          <w:szCs w:val="24"/>
          <w:lang w:val="en-US"/>
        </w:rPr>
        <w:t xml:space="preserve">. A. A &amp; </w:t>
      </w:r>
      <w:proofErr w:type="spellStart"/>
      <w:r w:rsidRPr="009261C2">
        <w:rPr>
          <w:rFonts w:ascii="Times New Roman" w:eastAsia="Times New Roman" w:hAnsi="Times New Roman" w:cs="Times New Roman"/>
          <w:sz w:val="24"/>
          <w:szCs w:val="24"/>
          <w:lang w:val="en-US"/>
        </w:rPr>
        <w:t>Hitipeuw</w:t>
      </w:r>
      <w:proofErr w:type="spellEnd"/>
      <w:r w:rsidRPr="009261C2">
        <w:rPr>
          <w:rFonts w:ascii="Times New Roman" w:eastAsia="Times New Roman" w:hAnsi="Times New Roman" w:cs="Times New Roman"/>
          <w:sz w:val="24"/>
          <w:szCs w:val="24"/>
          <w:lang w:val="en-US"/>
        </w:rPr>
        <w:t xml:space="preserve">, I. (2015). Keefektifan pelatihan keterampilan </w:t>
      </w:r>
      <w:proofErr w:type="spellStart"/>
      <w:r w:rsidRPr="009261C2">
        <w:rPr>
          <w:rFonts w:ascii="Times New Roman" w:eastAsia="Times New Roman" w:hAnsi="Times New Roman" w:cs="Times New Roman"/>
          <w:sz w:val="24"/>
          <w:szCs w:val="24"/>
          <w:lang w:val="en-US"/>
        </w:rPr>
        <w:t>asertif</w:t>
      </w:r>
      <w:proofErr w:type="spellEnd"/>
      <w:r w:rsidRPr="009261C2">
        <w:rPr>
          <w:rFonts w:ascii="Times New Roman" w:eastAsia="Times New Roman" w:hAnsi="Times New Roman" w:cs="Times New Roman"/>
          <w:sz w:val="24"/>
          <w:szCs w:val="24"/>
          <w:lang w:val="en-US"/>
        </w:rPr>
        <w:t xml:space="preserve"> untuk meningkatkan perilaku </w:t>
      </w:r>
      <w:proofErr w:type="spellStart"/>
      <w:r w:rsidRPr="009261C2">
        <w:rPr>
          <w:rFonts w:ascii="Times New Roman" w:eastAsia="Times New Roman" w:hAnsi="Times New Roman" w:cs="Times New Roman"/>
          <w:sz w:val="24"/>
          <w:szCs w:val="24"/>
          <w:lang w:val="en-US"/>
        </w:rPr>
        <w:t>asertif</w:t>
      </w:r>
      <w:proofErr w:type="spellEnd"/>
      <w:r w:rsidRPr="009261C2">
        <w:rPr>
          <w:rFonts w:ascii="Times New Roman" w:eastAsia="Times New Roman" w:hAnsi="Times New Roman" w:cs="Times New Roman"/>
          <w:sz w:val="24"/>
          <w:szCs w:val="24"/>
          <w:lang w:val="en-US"/>
        </w:rPr>
        <w:t xml:space="preserve"> siswa korban bullying di SMA. </w:t>
      </w:r>
      <w:r w:rsidRPr="009261C2">
        <w:rPr>
          <w:rFonts w:ascii="Times New Roman" w:eastAsia="Times New Roman" w:hAnsi="Times New Roman" w:cs="Times New Roman"/>
          <w:i/>
          <w:sz w:val="24"/>
          <w:szCs w:val="24"/>
          <w:lang w:val="en-US"/>
        </w:rPr>
        <w:t>Jurnal Pendidikan Humaniora</w:t>
      </w:r>
      <w:r w:rsidRPr="009261C2">
        <w:rPr>
          <w:rFonts w:ascii="Times New Roman" w:eastAsia="Times New Roman" w:hAnsi="Times New Roman" w:cs="Times New Roman"/>
          <w:sz w:val="24"/>
          <w:szCs w:val="24"/>
          <w:lang w:val="en-US"/>
        </w:rPr>
        <w:t>, 3 (2), 116-121.</w:t>
      </w:r>
    </w:p>
    <w:p w:rsidR="009261C2" w:rsidRPr="009261C2" w:rsidRDefault="009261C2" w:rsidP="009261C2">
      <w:pPr>
        <w:spacing w:after="0" w:line="240" w:lineRule="auto"/>
        <w:jc w:val="both"/>
        <w:rPr>
          <w:rFonts w:ascii="Times New Roman" w:eastAsia="Times New Roman" w:hAnsi="Times New Roman" w:cs="Times New Roman"/>
          <w:sz w:val="24"/>
          <w:szCs w:val="24"/>
          <w:lang w:val="en-US"/>
        </w:rPr>
      </w:pPr>
      <w:r w:rsidRPr="009261C2">
        <w:rPr>
          <w:rFonts w:ascii="Times New Roman" w:eastAsia="Times New Roman" w:hAnsi="Times New Roman" w:cs="Times New Roman"/>
          <w:sz w:val="24"/>
          <w:szCs w:val="24"/>
          <w:lang w:val="en-US"/>
        </w:rPr>
        <w:t xml:space="preserve"> </w:t>
      </w: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t>Komalasari</w:t>
      </w:r>
      <w:proofErr w:type="spellEnd"/>
      <w:r w:rsidRPr="009261C2">
        <w:rPr>
          <w:rFonts w:ascii="Times New Roman" w:eastAsia="Times New Roman" w:hAnsi="Times New Roman" w:cs="Times New Roman"/>
          <w:sz w:val="24"/>
          <w:szCs w:val="24"/>
          <w:lang w:val="en-US"/>
        </w:rPr>
        <w:t xml:space="preserve">, G., </w:t>
      </w:r>
      <w:proofErr w:type="spellStart"/>
      <w:r w:rsidRPr="009261C2">
        <w:rPr>
          <w:rFonts w:ascii="Times New Roman" w:eastAsia="Times New Roman" w:hAnsi="Times New Roman" w:cs="Times New Roman"/>
          <w:sz w:val="24"/>
          <w:szCs w:val="24"/>
          <w:lang w:val="en-US"/>
        </w:rPr>
        <w:t>Wahyuni</w:t>
      </w:r>
      <w:proofErr w:type="spellEnd"/>
      <w:r w:rsidRPr="009261C2">
        <w:rPr>
          <w:rFonts w:ascii="Times New Roman" w:eastAsia="Times New Roman" w:hAnsi="Times New Roman" w:cs="Times New Roman"/>
          <w:sz w:val="24"/>
          <w:szCs w:val="24"/>
          <w:lang w:val="en-US"/>
        </w:rPr>
        <w:t xml:space="preserve">, E &amp; </w:t>
      </w:r>
      <w:proofErr w:type="spellStart"/>
      <w:r w:rsidRPr="009261C2">
        <w:rPr>
          <w:rFonts w:ascii="Times New Roman" w:eastAsia="Times New Roman" w:hAnsi="Times New Roman" w:cs="Times New Roman"/>
          <w:sz w:val="24"/>
          <w:szCs w:val="24"/>
          <w:lang w:val="en-US"/>
        </w:rPr>
        <w:t>Karsih</w:t>
      </w:r>
      <w:proofErr w:type="spellEnd"/>
      <w:r w:rsidRPr="009261C2">
        <w:rPr>
          <w:rFonts w:ascii="Times New Roman" w:eastAsia="Times New Roman" w:hAnsi="Times New Roman" w:cs="Times New Roman"/>
          <w:sz w:val="24"/>
          <w:szCs w:val="24"/>
          <w:lang w:val="en-US"/>
        </w:rPr>
        <w:t xml:space="preserve">. (2011). </w:t>
      </w:r>
      <w:r w:rsidRPr="009261C2">
        <w:rPr>
          <w:rFonts w:ascii="Times New Roman" w:eastAsia="Times New Roman" w:hAnsi="Times New Roman" w:cs="Times New Roman"/>
          <w:i/>
          <w:sz w:val="24"/>
          <w:szCs w:val="24"/>
          <w:lang w:val="en-US"/>
        </w:rPr>
        <w:t>Teori dan teknik konseling</w:t>
      </w:r>
      <w:r w:rsidRPr="009261C2">
        <w:rPr>
          <w:rFonts w:ascii="Times New Roman" w:eastAsia="Times New Roman" w:hAnsi="Times New Roman" w:cs="Times New Roman"/>
          <w:sz w:val="24"/>
          <w:szCs w:val="24"/>
          <w:lang w:val="en-US"/>
        </w:rPr>
        <w:t>. Jakarta: PT Indeks.</w:t>
      </w:r>
    </w:p>
    <w:p w:rsidR="009261C2" w:rsidRPr="009261C2" w:rsidRDefault="009261C2" w:rsidP="009261C2">
      <w:pPr>
        <w:spacing w:after="0" w:line="240" w:lineRule="auto"/>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t>Kusuma</w:t>
      </w:r>
      <w:proofErr w:type="spellEnd"/>
      <w:r w:rsidRPr="009261C2">
        <w:rPr>
          <w:rFonts w:ascii="Times New Roman" w:eastAsia="Times New Roman" w:hAnsi="Times New Roman" w:cs="Times New Roman"/>
          <w:sz w:val="24"/>
          <w:szCs w:val="24"/>
          <w:lang w:val="en-US"/>
        </w:rPr>
        <w:t xml:space="preserve">, P. J &amp; </w:t>
      </w:r>
      <w:proofErr w:type="spellStart"/>
      <w:r w:rsidRPr="009261C2">
        <w:rPr>
          <w:rFonts w:ascii="Times New Roman" w:eastAsia="Times New Roman" w:hAnsi="Times New Roman" w:cs="Times New Roman"/>
          <w:sz w:val="24"/>
          <w:szCs w:val="24"/>
          <w:lang w:val="en-US"/>
        </w:rPr>
        <w:t>Partini</w:t>
      </w:r>
      <w:proofErr w:type="spellEnd"/>
      <w:r w:rsidRPr="009261C2">
        <w:rPr>
          <w:rFonts w:ascii="Times New Roman" w:eastAsia="Times New Roman" w:hAnsi="Times New Roman" w:cs="Times New Roman"/>
          <w:sz w:val="24"/>
          <w:szCs w:val="24"/>
          <w:lang w:val="en-US"/>
        </w:rPr>
        <w:t xml:space="preserve">. (2017). Pelatihan </w:t>
      </w:r>
      <w:proofErr w:type="spellStart"/>
      <w:r w:rsidRPr="009261C2">
        <w:rPr>
          <w:rFonts w:ascii="Times New Roman" w:eastAsia="Times New Roman" w:hAnsi="Times New Roman" w:cs="Times New Roman"/>
          <w:sz w:val="24"/>
          <w:szCs w:val="24"/>
          <w:lang w:val="en-US"/>
        </w:rPr>
        <w:t>asertivitas</w:t>
      </w:r>
      <w:proofErr w:type="spellEnd"/>
      <w:r w:rsidRPr="009261C2">
        <w:rPr>
          <w:rFonts w:ascii="Times New Roman" w:eastAsia="Times New Roman" w:hAnsi="Times New Roman" w:cs="Times New Roman"/>
          <w:sz w:val="24"/>
          <w:szCs w:val="24"/>
          <w:lang w:val="en-US"/>
        </w:rPr>
        <w:t xml:space="preserve"> untuk siswa korban bullying. </w:t>
      </w:r>
      <w:proofErr w:type="spellStart"/>
      <w:r w:rsidRPr="009261C2">
        <w:rPr>
          <w:rFonts w:ascii="Times New Roman" w:eastAsia="Times New Roman" w:hAnsi="Times New Roman" w:cs="Times New Roman"/>
          <w:i/>
          <w:sz w:val="24"/>
          <w:szCs w:val="24"/>
          <w:lang w:val="en-US"/>
        </w:rPr>
        <w:t>Prosiding</w:t>
      </w:r>
      <w:proofErr w:type="spellEnd"/>
      <w:r w:rsidRPr="009261C2">
        <w:rPr>
          <w:rFonts w:ascii="Times New Roman" w:eastAsia="Times New Roman" w:hAnsi="Times New Roman" w:cs="Times New Roman"/>
          <w:i/>
          <w:sz w:val="24"/>
          <w:szCs w:val="24"/>
          <w:lang w:val="en-US"/>
        </w:rPr>
        <w:t xml:space="preserve"> Seminar Nasional Penguatan Individu di Era Revolusi Informasi</w:t>
      </w:r>
      <w:r w:rsidRPr="009261C2">
        <w:rPr>
          <w:rFonts w:ascii="Times New Roman" w:eastAsia="Times New Roman" w:hAnsi="Times New Roman" w:cs="Times New Roman"/>
          <w:sz w:val="24"/>
          <w:szCs w:val="24"/>
          <w:lang w:val="en-US"/>
        </w:rPr>
        <w:t xml:space="preserve">, 267 – 273. ISBN: 978-602-361-068-6. Diunduh dari </w:t>
      </w:r>
      <w:hyperlink r:id="rId11" w:history="1">
        <w:r w:rsidRPr="009261C2">
          <w:rPr>
            <w:rFonts w:ascii="Times New Roman" w:eastAsia="Times New Roman" w:hAnsi="Times New Roman" w:cs="Times New Roman"/>
            <w:sz w:val="24"/>
            <w:szCs w:val="24"/>
            <w:lang w:val="en-US"/>
          </w:rPr>
          <w:t>https://publikasiilmiah.ums.ac.id/handle/11617/9285?show=full</w:t>
        </w:r>
      </w:hyperlink>
      <w:r w:rsidRPr="009261C2">
        <w:rPr>
          <w:rFonts w:ascii="Times New Roman" w:eastAsia="Times New Roman" w:hAnsi="Times New Roman" w:cs="Times New Roman"/>
          <w:sz w:val="24"/>
          <w:szCs w:val="24"/>
          <w:lang w:val="en-US"/>
        </w:rPr>
        <w:t xml:space="preserve">. Tanggal </w:t>
      </w:r>
      <w:proofErr w:type="spellStart"/>
      <w:r w:rsidRPr="009261C2">
        <w:rPr>
          <w:rFonts w:ascii="Times New Roman" w:eastAsia="Times New Roman" w:hAnsi="Times New Roman" w:cs="Times New Roman"/>
          <w:sz w:val="24"/>
          <w:szCs w:val="24"/>
          <w:lang w:val="en-US"/>
        </w:rPr>
        <w:t>tanggal</w:t>
      </w:r>
      <w:proofErr w:type="spellEnd"/>
      <w:r w:rsidRPr="009261C2">
        <w:rPr>
          <w:rFonts w:ascii="Times New Roman" w:eastAsia="Times New Roman" w:hAnsi="Times New Roman" w:cs="Times New Roman"/>
          <w:sz w:val="24"/>
          <w:szCs w:val="24"/>
          <w:lang w:val="en-US"/>
        </w:rPr>
        <w:t xml:space="preserve"> 22 Mei 2018.</w:t>
      </w:r>
    </w:p>
    <w:p w:rsidR="009261C2" w:rsidRPr="009261C2" w:rsidRDefault="009261C2" w:rsidP="009261C2">
      <w:pPr>
        <w:spacing w:after="0" w:line="240" w:lineRule="auto"/>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lastRenderedPageBreak/>
        <w:t>Makmuroch</w:t>
      </w:r>
      <w:proofErr w:type="spellEnd"/>
      <w:r w:rsidRPr="009261C2">
        <w:rPr>
          <w:rFonts w:ascii="Times New Roman" w:eastAsia="Times New Roman" w:hAnsi="Times New Roman" w:cs="Times New Roman"/>
          <w:sz w:val="24"/>
          <w:szCs w:val="24"/>
          <w:lang w:val="en-US"/>
        </w:rPr>
        <w:t xml:space="preserve">. (2014). Keefektifan pelatihan </w:t>
      </w:r>
      <w:proofErr w:type="spellStart"/>
      <w:r w:rsidRPr="009261C2">
        <w:rPr>
          <w:rFonts w:ascii="Times New Roman" w:eastAsia="Times New Roman" w:hAnsi="Times New Roman" w:cs="Times New Roman"/>
          <w:sz w:val="24"/>
          <w:szCs w:val="24"/>
          <w:lang w:val="en-US"/>
        </w:rPr>
        <w:t>ketrampilan</w:t>
      </w:r>
      <w:proofErr w:type="spellEnd"/>
      <w:r w:rsidRPr="009261C2">
        <w:rPr>
          <w:rFonts w:ascii="Times New Roman" w:eastAsia="Times New Roman" w:hAnsi="Times New Roman" w:cs="Times New Roman"/>
          <w:sz w:val="24"/>
          <w:szCs w:val="24"/>
          <w:lang w:val="en-US"/>
        </w:rPr>
        <w:t xml:space="preserve"> regulasi emosi terhadap penurunan tingkat ekspresi emosi pada caregiver pasien skizofrenia di Rumah Sakit Jiwa Daerah Surakarta. </w:t>
      </w:r>
      <w:r w:rsidRPr="009261C2">
        <w:rPr>
          <w:rFonts w:ascii="Times New Roman" w:eastAsia="Times New Roman" w:hAnsi="Times New Roman" w:cs="Times New Roman"/>
          <w:i/>
          <w:sz w:val="24"/>
          <w:szCs w:val="24"/>
          <w:lang w:val="en-US"/>
        </w:rPr>
        <w:t>Wacana Jurnal Psikologi</w:t>
      </w:r>
      <w:r w:rsidRPr="009261C2">
        <w:rPr>
          <w:rFonts w:ascii="Times New Roman" w:eastAsia="Times New Roman" w:hAnsi="Times New Roman" w:cs="Times New Roman"/>
          <w:sz w:val="24"/>
          <w:szCs w:val="24"/>
          <w:lang w:val="en-US"/>
        </w:rPr>
        <w:t>, 6 (1), 13-34.</w:t>
      </w:r>
    </w:p>
    <w:p w:rsidR="009261C2" w:rsidRPr="009261C2" w:rsidRDefault="009261C2" w:rsidP="009261C2">
      <w:pPr>
        <w:spacing w:after="0" w:line="240" w:lineRule="auto"/>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t>Muthmainah</w:t>
      </w:r>
      <w:proofErr w:type="spellEnd"/>
      <w:r w:rsidRPr="009261C2">
        <w:rPr>
          <w:rFonts w:ascii="Times New Roman" w:eastAsia="Times New Roman" w:hAnsi="Times New Roman" w:cs="Times New Roman"/>
          <w:sz w:val="24"/>
          <w:szCs w:val="24"/>
          <w:lang w:val="en-US"/>
        </w:rPr>
        <w:t xml:space="preserve">, D. A. (2017, Juli). Semakin banyak yang melaporkan kasus bullying. </w:t>
      </w:r>
      <w:r w:rsidRPr="009261C2">
        <w:rPr>
          <w:rFonts w:ascii="Times New Roman" w:eastAsia="Times New Roman" w:hAnsi="Times New Roman" w:cs="Times New Roman"/>
          <w:i/>
          <w:sz w:val="24"/>
          <w:szCs w:val="24"/>
          <w:lang w:val="en-US"/>
        </w:rPr>
        <w:t xml:space="preserve">Gaya Hidup. </w:t>
      </w:r>
      <w:r w:rsidRPr="009261C2">
        <w:rPr>
          <w:rFonts w:ascii="Times New Roman" w:eastAsia="Times New Roman" w:hAnsi="Times New Roman" w:cs="Times New Roman"/>
          <w:sz w:val="24"/>
          <w:szCs w:val="24"/>
          <w:lang w:val="en-US"/>
        </w:rPr>
        <w:t xml:space="preserve">Diunduh dari https://www.cnnindonesia.com/gaya-hidup/20170722163858-277-229641/ tanggal 14 November 2018. </w:t>
      </w: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
    <w:p w:rsid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t>Nevid</w:t>
      </w:r>
      <w:proofErr w:type="spellEnd"/>
      <w:r w:rsidRPr="009261C2">
        <w:rPr>
          <w:rFonts w:ascii="Times New Roman" w:eastAsia="Times New Roman" w:hAnsi="Times New Roman" w:cs="Times New Roman"/>
          <w:sz w:val="24"/>
          <w:szCs w:val="24"/>
          <w:lang w:val="en-US"/>
        </w:rPr>
        <w:t xml:space="preserve">, J. S., </w:t>
      </w:r>
      <w:proofErr w:type="spellStart"/>
      <w:r w:rsidRPr="009261C2">
        <w:rPr>
          <w:rFonts w:ascii="Times New Roman" w:eastAsia="Times New Roman" w:hAnsi="Times New Roman" w:cs="Times New Roman"/>
          <w:sz w:val="24"/>
          <w:szCs w:val="24"/>
          <w:lang w:val="en-US"/>
        </w:rPr>
        <w:t>Rathus</w:t>
      </w:r>
      <w:proofErr w:type="spellEnd"/>
      <w:r w:rsidRPr="009261C2">
        <w:rPr>
          <w:rFonts w:ascii="Times New Roman" w:eastAsia="Times New Roman" w:hAnsi="Times New Roman" w:cs="Times New Roman"/>
          <w:sz w:val="24"/>
          <w:szCs w:val="24"/>
          <w:lang w:val="en-US"/>
        </w:rPr>
        <w:t xml:space="preserve">, S. A &amp; Greene, B. (2003). </w:t>
      </w:r>
      <w:r w:rsidRPr="009261C2">
        <w:rPr>
          <w:rFonts w:ascii="Times New Roman" w:eastAsia="Times New Roman" w:hAnsi="Times New Roman" w:cs="Times New Roman"/>
          <w:i/>
          <w:sz w:val="24"/>
          <w:szCs w:val="24"/>
          <w:lang w:val="en-US"/>
        </w:rPr>
        <w:t xml:space="preserve">Psikologi Abnormal jilid 1 (Terjemahan). </w:t>
      </w:r>
      <w:r w:rsidRPr="009261C2">
        <w:rPr>
          <w:rFonts w:ascii="Times New Roman" w:eastAsia="Times New Roman" w:hAnsi="Times New Roman" w:cs="Times New Roman"/>
          <w:sz w:val="24"/>
          <w:szCs w:val="24"/>
          <w:lang w:val="en-US"/>
        </w:rPr>
        <w:t xml:space="preserve">Jakarta: </w:t>
      </w:r>
      <w:proofErr w:type="spellStart"/>
      <w:r w:rsidRPr="009261C2">
        <w:rPr>
          <w:rFonts w:ascii="Times New Roman" w:eastAsia="Times New Roman" w:hAnsi="Times New Roman" w:cs="Times New Roman"/>
          <w:sz w:val="24"/>
          <w:szCs w:val="24"/>
          <w:lang w:val="en-US"/>
        </w:rPr>
        <w:t>Erlangga</w:t>
      </w:r>
      <w:proofErr w:type="spellEnd"/>
      <w:r w:rsidRPr="009261C2">
        <w:rPr>
          <w:rFonts w:ascii="Times New Roman" w:eastAsia="Times New Roman" w:hAnsi="Times New Roman" w:cs="Times New Roman"/>
          <w:sz w:val="24"/>
          <w:szCs w:val="24"/>
          <w:lang w:val="en-US"/>
        </w:rPr>
        <w:t xml:space="preserve">. </w:t>
      </w: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t>Novalia</w:t>
      </w:r>
      <w:proofErr w:type="spellEnd"/>
      <w:r w:rsidRPr="009261C2">
        <w:rPr>
          <w:rFonts w:ascii="Times New Roman" w:eastAsia="Times New Roman" w:hAnsi="Times New Roman" w:cs="Times New Roman"/>
          <w:sz w:val="24"/>
          <w:szCs w:val="24"/>
          <w:lang w:val="en-US"/>
        </w:rPr>
        <w:t xml:space="preserve"> &amp; </w:t>
      </w:r>
      <w:proofErr w:type="spellStart"/>
      <w:r w:rsidRPr="009261C2">
        <w:rPr>
          <w:rFonts w:ascii="Times New Roman" w:eastAsia="Times New Roman" w:hAnsi="Times New Roman" w:cs="Times New Roman"/>
          <w:sz w:val="24"/>
          <w:szCs w:val="24"/>
          <w:lang w:val="en-US"/>
        </w:rPr>
        <w:t>Dayakisni</w:t>
      </w:r>
      <w:proofErr w:type="spellEnd"/>
      <w:r w:rsidRPr="009261C2">
        <w:rPr>
          <w:rFonts w:ascii="Times New Roman" w:eastAsia="Times New Roman" w:hAnsi="Times New Roman" w:cs="Times New Roman"/>
          <w:sz w:val="24"/>
          <w:szCs w:val="24"/>
          <w:lang w:val="en-US"/>
        </w:rPr>
        <w:t xml:space="preserve">, T. (2013). Perilaku </w:t>
      </w:r>
      <w:proofErr w:type="spellStart"/>
      <w:r w:rsidRPr="009261C2">
        <w:rPr>
          <w:rFonts w:ascii="Times New Roman" w:eastAsia="Times New Roman" w:hAnsi="Times New Roman" w:cs="Times New Roman"/>
          <w:sz w:val="24"/>
          <w:szCs w:val="24"/>
          <w:lang w:val="en-US"/>
        </w:rPr>
        <w:t>asertif</w:t>
      </w:r>
      <w:proofErr w:type="spellEnd"/>
      <w:r w:rsidRPr="009261C2">
        <w:rPr>
          <w:rFonts w:ascii="Times New Roman" w:eastAsia="Times New Roman" w:hAnsi="Times New Roman" w:cs="Times New Roman"/>
          <w:sz w:val="24"/>
          <w:szCs w:val="24"/>
          <w:lang w:val="en-US"/>
        </w:rPr>
        <w:t xml:space="preserve"> dan kecenderungan menjadi korban bullying. </w:t>
      </w:r>
      <w:r w:rsidRPr="009261C2">
        <w:rPr>
          <w:rFonts w:ascii="Times New Roman" w:eastAsia="Times New Roman" w:hAnsi="Times New Roman" w:cs="Times New Roman"/>
          <w:i/>
          <w:sz w:val="24"/>
          <w:szCs w:val="24"/>
          <w:lang w:val="en-US"/>
        </w:rPr>
        <w:t>Jurnal Ilmiah Psikologi Terapan</w:t>
      </w:r>
      <w:r w:rsidRPr="009261C2">
        <w:rPr>
          <w:rFonts w:ascii="Times New Roman" w:eastAsia="Times New Roman" w:hAnsi="Times New Roman" w:cs="Times New Roman"/>
          <w:sz w:val="24"/>
          <w:szCs w:val="24"/>
          <w:lang w:val="en-US"/>
        </w:rPr>
        <w:t>, 1 (1), 172 – 178.</w:t>
      </w:r>
    </w:p>
    <w:p w:rsidR="009261C2" w:rsidRPr="009261C2" w:rsidRDefault="009261C2" w:rsidP="009261C2">
      <w:pPr>
        <w:spacing w:after="0" w:line="240" w:lineRule="auto"/>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t>Novianto</w:t>
      </w:r>
      <w:proofErr w:type="spellEnd"/>
      <w:r w:rsidRPr="009261C2">
        <w:rPr>
          <w:rFonts w:ascii="Times New Roman" w:eastAsia="Times New Roman" w:hAnsi="Times New Roman" w:cs="Times New Roman"/>
          <w:sz w:val="24"/>
          <w:szCs w:val="24"/>
          <w:lang w:val="en-US"/>
        </w:rPr>
        <w:t xml:space="preserve">, R. D. (2018, Juli). Catatan KPAI Bidang Pendidikan: Kasus bullying paling banyak. </w:t>
      </w:r>
      <w:r w:rsidRPr="009261C2">
        <w:rPr>
          <w:rFonts w:ascii="Times New Roman" w:eastAsia="Times New Roman" w:hAnsi="Times New Roman" w:cs="Times New Roman"/>
          <w:i/>
          <w:sz w:val="24"/>
          <w:szCs w:val="24"/>
          <w:lang w:val="en-US"/>
        </w:rPr>
        <w:t xml:space="preserve">Humaniora. </w:t>
      </w:r>
      <w:r w:rsidRPr="009261C2">
        <w:rPr>
          <w:rFonts w:ascii="Times New Roman" w:eastAsia="Times New Roman" w:hAnsi="Times New Roman" w:cs="Times New Roman"/>
          <w:sz w:val="24"/>
          <w:szCs w:val="24"/>
          <w:lang w:val="en-US"/>
        </w:rPr>
        <w:t xml:space="preserve">Diunduh dari https://nasional.sindonews.com/read/1324346/15 tanggal 1 Februari 2019. </w:t>
      </w: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t>Nurfaizal</w:t>
      </w:r>
      <w:proofErr w:type="spellEnd"/>
      <w:r w:rsidRPr="009261C2">
        <w:rPr>
          <w:rFonts w:ascii="Times New Roman" w:eastAsia="Times New Roman" w:hAnsi="Times New Roman" w:cs="Times New Roman"/>
          <w:sz w:val="24"/>
          <w:szCs w:val="24"/>
          <w:lang w:val="en-US"/>
        </w:rPr>
        <w:t xml:space="preserve">. (2015). Teknik assertive training untuk meningkatkan perilaku </w:t>
      </w:r>
      <w:proofErr w:type="spellStart"/>
      <w:r w:rsidRPr="009261C2">
        <w:rPr>
          <w:rFonts w:ascii="Times New Roman" w:eastAsia="Times New Roman" w:hAnsi="Times New Roman" w:cs="Times New Roman"/>
          <w:sz w:val="24"/>
          <w:szCs w:val="24"/>
          <w:lang w:val="en-US"/>
        </w:rPr>
        <w:t>asertif</w:t>
      </w:r>
      <w:proofErr w:type="spellEnd"/>
      <w:r w:rsidRPr="009261C2">
        <w:rPr>
          <w:rFonts w:ascii="Times New Roman" w:eastAsia="Times New Roman" w:hAnsi="Times New Roman" w:cs="Times New Roman"/>
          <w:sz w:val="24"/>
          <w:szCs w:val="24"/>
          <w:lang w:val="en-US"/>
        </w:rPr>
        <w:t xml:space="preserve"> siswa. </w:t>
      </w:r>
      <w:r w:rsidRPr="009261C2">
        <w:rPr>
          <w:rFonts w:ascii="Times New Roman" w:eastAsia="Times New Roman" w:hAnsi="Times New Roman" w:cs="Times New Roman"/>
          <w:i/>
          <w:sz w:val="24"/>
          <w:szCs w:val="24"/>
          <w:lang w:val="en-US"/>
        </w:rPr>
        <w:t>Jurnal Fokus Konseling</w:t>
      </w:r>
      <w:r w:rsidRPr="009261C2">
        <w:rPr>
          <w:rFonts w:ascii="Times New Roman" w:eastAsia="Times New Roman" w:hAnsi="Times New Roman" w:cs="Times New Roman"/>
          <w:sz w:val="24"/>
          <w:szCs w:val="24"/>
          <w:lang w:val="en-US"/>
        </w:rPr>
        <w:t xml:space="preserve">, 1(1), 57 – 69. </w:t>
      </w:r>
      <w:proofErr w:type="gramStart"/>
      <w:r w:rsidRPr="009261C2">
        <w:rPr>
          <w:rFonts w:ascii="Times New Roman" w:eastAsia="Times New Roman" w:hAnsi="Times New Roman" w:cs="Times New Roman"/>
          <w:sz w:val="24"/>
          <w:szCs w:val="24"/>
          <w:lang w:val="en-US"/>
        </w:rPr>
        <w:t>doi</w:t>
      </w:r>
      <w:proofErr w:type="gramEnd"/>
      <w:r w:rsidRPr="009261C2">
        <w:rPr>
          <w:rFonts w:ascii="Times New Roman" w:eastAsia="Times New Roman" w:hAnsi="Times New Roman" w:cs="Times New Roman"/>
          <w:sz w:val="24"/>
          <w:szCs w:val="24"/>
          <w:lang w:val="en-US"/>
        </w:rPr>
        <w:t>: 10.26638/jfk.71.2099.</w:t>
      </w: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color w:val="000000" w:themeColor="text1"/>
          <w:sz w:val="24"/>
          <w:szCs w:val="24"/>
          <w:lang w:val="en-US"/>
        </w:rPr>
      </w:pPr>
      <w:proofErr w:type="spellStart"/>
      <w:r w:rsidRPr="009261C2">
        <w:rPr>
          <w:rFonts w:ascii="Times New Roman" w:eastAsia="Times New Roman" w:hAnsi="Times New Roman" w:cs="Times New Roman"/>
          <w:color w:val="000000" w:themeColor="text1"/>
          <w:sz w:val="24"/>
          <w:szCs w:val="24"/>
          <w:lang w:val="en-US"/>
        </w:rPr>
        <w:t>Nurmalita</w:t>
      </w:r>
      <w:proofErr w:type="spellEnd"/>
      <w:r w:rsidRPr="009261C2">
        <w:rPr>
          <w:rFonts w:ascii="Times New Roman" w:eastAsia="Times New Roman" w:hAnsi="Times New Roman" w:cs="Times New Roman"/>
          <w:color w:val="000000" w:themeColor="text1"/>
          <w:sz w:val="24"/>
          <w:szCs w:val="24"/>
          <w:lang w:val="en-US"/>
        </w:rPr>
        <w:t xml:space="preserve">, R &amp; </w:t>
      </w:r>
      <w:proofErr w:type="spellStart"/>
      <w:r w:rsidRPr="009261C2">
        <w:rPr>
          <w:rFonts w:ascii="Times New Roman" w:eastAsia="Times New Roman" w:hAnsi="Times New Roman" w:cs="Times New Roman"/>
          <w:color w:val="000000" w:themeColor="text1"/>
          <w:sz w:val="24"/>
          <w:szCs w:val="24"/>
          <w:lang w:val="en-US"/>
        </w:rPr>
        <w:t>Hidayati</w:t>
      </w:r>
      <w:proofErr w:type="spellEnd"/>
      <w:r w:rsidRPr="009261C2">
        <w:rPr>
          <w:rFonts w:ascii="Times New Roman" w:eastAsia="Times New Roman" w:hAnsi="Times New Roman" w:cs="Times New Roman"/>
          <w:color w:val="000000" w:themeColor="text1"/>
          <w:sz w:val="24"/>
          <w:szCs w:val="24"/>
          <w:lang w:val="en-US"/>
        </w:rPr>
        <w:t xml:space="preserve">, F (2014). Hubungan antara regulasi emosi dengan kompetensi interpersonal pada remaja panti asuhan. </w:t>
      </w:r>
      <w:r w:rsidRPr="009261C2">
        <w:rPr>
          <w:rFonts w:ascii="Times New Roman" w:eastAsia="Times New Roman" w:hAnsi="Times New Roman" w:cs="Times New Roman"/>
          <w:i/>
          <w:color w:val="000000" w:themeColor="text1"/>
          <w:sz w:val="24"/>
          <w:szCs w:val="24"/>
          <w:lang w:val="en-US"/>
        </w:rPr>
        <w:t>Jurnal Empati</w:t>
      </w:r>
      <w:r w:rsidRPr="009261C2">
        <w:rPr>
          <w:rFonts w:ascii="Times New Roman" w:eastAsia="Times New Roman" w:hAnsi="Times New Roman" w:cs="Times New Roman"/>
          <w:color w:val="000000" w:themeColor="text1"/>
          <w:sz w:val="24"/>
          <w:szCs w:val="24"/>
          <w:lang w:val="en-US"/>
        </w:rPr>
        <w:t xml:space="preserve">, 3 (4), 1 – 9. </w:t>
      </w:r>
    </w:p>
    <w:p w:rsidR="009261C2" w:rsidRPr="009261C2" w:rsidRDefault="009261C2" w:rsidP="009261C2">
      <w:pPr>
        <w:spacing w:after="0" w:line="240" w:lineRule="auto"/>
        <w:jc w:val="both"/>
        <w:rPr>
          <w:rFonts w:ascii="Times New Roman" w:eastAsia="Times New Roman" w:hAnsi="Times New Roman" w:cs="Times New Roman"/>
          <w:color w:val="000000" w:themeColor="text1"/>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t>Parto</w:t>
      </w:r>
      <w:proofErr w:type="spellEnd"/>
      <w:r w:rsidRPr="009261C2">
        <w:rPr>
          <w:rFonts w:ascii="Times New Roman" w:eastAsia="Times New Roman" w:hAnsi="Times New Roman" w:cs="Times New Roman"/>
          <w:sz w:val="24"/>
          <w:szCs w:val="24"/>
          <w:lang w:val="en-US"/>
        </w:rPr>
        <w:t xml:space="preserve">, M. (2011). Problem solving, self- efficacy and mental health in adolescents: Assessing the mediating role of assertiveness. </w:t>
      </w:r>
      <w:proofErr w:type="spellStart"/>
      <w:r w:rsidRPr="009261C2">
        <w:rPr>
          <w:rFonts w:ascii="Times New Roman" w:eastAsia="Times New Roman" w:hAnsi="Times New Roman" w:cs="Times New Roman"/>
          <w:i/>
          <w:sz w:val="24"/>
          <w:szCs w:val="24"/>
          <w:lang w:val="en-US"/>
        </w:rPr>
        <w:t>Procedia</w:t>
      </w:r>
      <w:proofErr w:type="spellEnd"/>
      <w:r w:rsidRPr="009261C2">
        <w:rPr>
          <w:rFonts w:ascii="Times New Roman" w:eastAsia="Times New Roman" w:hAnsi="Times New Roman" w:cs="Times New Roman"/>
          <w:i/>
          <w:sz w:val="24"/>
          <w:szCs w:val="24"/>
          <w:lang w:val="en-US"/>
        </w:rPr>
        <w:t xml:space="preserve"> Social and Behavioral Sciences</w:t>
      </w:r>
      <w:r w:rsidRPr="009261C2">
        <w:rPr>
          <w:rFonts w:ascii="Times New Roman" w:eastAsia="Times New Roman" w:hAnsi="Times New Roman" w:cs="Times New Roman"/>
          <w:sz w:val="24"/>
          <w:szCs w:val="24"/>
          <w:lang w:val="en-US"/>
        </w:rPr>
        <w:t>, 30, 644 – 648. doi:10.1016/j.sbspro.2011.10.125.</w:t>
      </w:r>
    </w:p>
    <w:p w:rsidR="009261C2" w:rsidRPr="009261C2" w:rsidRDefault="009261C2" w:rsidP="009261C2">
      <w:pPr>
        <w:spacing w:after="0" w:line="240" w:lineRule="auto"/>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GB"/>
        </w:rPr>
      </w:pPr>
      <w:proofErr w:type="spellStart"/>
      <w:r w:rsidRPr="009261C2">
        <w:rPr>
          <w:rFonts w:ascii="Times New Roman" w:eastAsia="Times New Roman" w:hAnsi="Times New Roman" w:cs="Times New Roman"/>
          <w:sz w:val="24"/>
          <w:szCs w:val="24"/>
          <w:lang w:val="en-US"/>
        </w:rPr>
        <w:t>Peneva</w:t>
      </w:r>
      <w:proofErr w:type="spellEnd"/>
      <w:r w:rsidRPr="009261C2">
        <w:rPr>
          <w:rFonts w:ascii="Times New Roman" w:eastAsia="Times New Roman" w:hAnsi="Times New Roman" w:cs="Times New Roman"/>
          <w:sz w:val="24"/>
          <w:szCs w:val="24"/>
          <w:lang w:val="en-US"/>
        </w:rPr>
        <w:t xml:space="preserve">, </w:t>
      </w:r>
      <w:proofErr w:type="gramStart"/>
      <w:r w:rsidRPr="009261C2">
        <w:rPr>
          <w:rFonts w:ascii="Times New Roman" w:eastAsia="Times New Roman" w:hAnsi="Times New Roman" w:cs="Times New Roman"/>
          <w:sz w:val="24"/>
          <w:szCs w:val="24"/>
          <w:lang w:val="en-US"/>
        </w:rPr>
        <w:t xml:space="preserve">I &amp; </w:t>
      </w:r>
      <w:proofErr w:type="spellStart"/>
      <w:r w:rsidRPr="009261C2">
        <w:rPr>
          <w:rFonts w:ascii="Times New Roman" w:eastAsia="Times New Roman" w:hAnsi="Times New Roman" w:cs="Times New Roman"/>
          <w:sz w:val="24"/>
          <w:szCs w:val="24"/>
          <w:lang w:val="en-US"/>
        </w:rPr>
        <w:t>Mavrodiev</w:t>
      </w:r>
      <w:proofErr w:type="spellEnd"/>
      <w:r w:rsidRPr="009261C2">
        <w:rPr>
          <w:rFonts w:ascii="Times New Roman" w:eastAsia="Times New Roman" w:hAnsi="Times New Roman" w:cs="Times New Roman"/>
          <w:sz w:val="24"/>
          <w:szCs w:val="24"/>
          <w:lang w:val="en-US"/>
        </w:rPr>
        <w:t>,</w:t>
      </w:r>
      <w:proofErr w:type="gramEnd"/>
      <w:r w:rsidRPr="009261C2">
        <w:rPr>
          <w:rFonts w:ascii="Times New Roman" w:eastAsia="Times New Roman" w:hAnsi="Times New Roman" w:cs="Times New Roman"/>
          <w:sz w:val="24"/>
          <w:szCs w:val="24"/>
          <w:lang w:val="en-US"/>
        </w:rPr>
        <w:t xml:space="preserve"> S. (2013). </w:t>
      </w:r>
      <w:proofErr w:type="spellStart"/>
      <w:r w:rsidRPr="009261C2">
        <w:rPr>
          <w:rFonts w:ascii="Times New Roman" w:eastAsia="Times New Roman" w:hAnsi="Times New Roman" w:cs="Times New Roman"/>
          <w:sz w:val="24"/>
          <w:szCs w:val="24"/>
          <w:lang w:val="en-US"/>
        </w:rPr>
        <w:t>Theorestical</w:t>
      </w:r>
      <w:proofErr w:type="spellEnd"/>
      <w:r w:rsidRPr="009261C2">
        <w:rPr>
          <w:rFonts w:ascii="Times New Roman" w:eastAsia="Times New Roman" w:hAnsi="Times New Roman" w:cs="Times New Roman"/>
          <w:sz w:val="24"/>
          <w:szCs w:val="24"/>
          <w:lang w:val="en-US"/>
        </w:rPr>
        <w:t xml:space="preserve"> analyses a historical approach to assertiveness. </w:t>
      </w:r>
      <w:r w:rsidRPr="009261C2">
        <w:rPr>
          <w:rFonts w:ascii="Times New Roman" w:eastAsia="Times New Roman" w:hAnsi="Times New Roman" w:cs="Times New Roman"/>
          <w:i/>
          <w:sz w:val="24"/>
          <w:szCs w:val="24"/>
          <w:lang w:val="en-US"/>
        </w:rPr>
        <w:t>Psychological Thought</w:t>
      </w:r>
      <w:r w:rsidRPr="009261C2">
        <w:rPr>
          <w:rFonts w:ascii="Times New Roman" w:eastAsia="Times New Roman" w:hAnsi="Times New Roman" w:cs="Times New Roman"/>
          <w:sz w:val="24"/>
          <w:szCs w:val="24"/>
          <w:lang w:val="en-US"/>
        </w:rPr>
        <w:t xml:space="preserve">, 6 (1), 3 – 26. </w:t>
      </w:r>
      <w:proofErr w:type="gramStart"/>
      <w:r w:rsidRPr="009261C2">
        <w:rPr>
          <w:rFonts w:ascii="Times New Roman" w:eastAsia="Times New Roman" w:hAnsi="Times New Roman" w:cs="Times New Roman"/>
          <w:sz w:val="24"/>
          <w:szCs w:val="24"/>
          <w:lang w:val="en-US"/>
        </w:rPr>
        <w:t>doi</w:t>
      </w:r>
      <w:proofErr w:type="gramEnd"/>
      <w:r w:rsidRPr="009261C2">
        <w:rPr>
          <w:rFonts w:ascii="Times New Roman" w:eastAsia="Times New Roman" w:hAnsi="Times New Roman" w:cs="Times New Roman"/>
          <w:sz w:val="24"/>
          <w:szCs w:val="24"/>
          <w:lang w:val="en-US"/>
        </w:rPr>
        <w:t>:</w:t>
      </w:r>
      <w:r w:rsidRPr="009261C2">
        <w:rPr>
          <w:rFonts w:ascii="Arial" w:eastAsia="Times New Roman" w:hAnsi="Arial" w:cs="Arial"/>
          <w:color w:val="111111"/>
          <w:sz w:val="20"/>
          <w:szCs w:val="20"/>
          <w:shd w:val="clear" w:color="auto" w:fill="EEEEEE"/>
          <w:lang w:val="en-US"/>
        </w:rPr>
        <w:t xml:space="preserve"> </w:t>
      </w:r>
      <w:r w:rsidRPr="009261C2">
        <w:rPr>
          <w:rFonts w:ascii="Times New Roman" w:eastAsia="Times New Roman" w:hAnsi="Times New Roman" w:cs="Times New Roman"/>
          <w:sz w:val="24"/>
          <w:szCs w:val="24"/>
          <w:lang w:val="en-US"/>
        </w:rPr>
        <w:t>10.5964/psyct.v6i1.14</w:t>
      </w:r>
      <w:r w:rsidRPr="009261C2">
        <w:rPr>
          <w:rFonts w:ascii="Times New Roman" w:eastAsia="Times New Roman" w:hAnsi="Times New Roman" w:cs="Times New Roman"/>
          <w:sz w:val="24"/>
          <w:szCs w:val="24"/>
          <w:lang w:val="en-GB"/>
        </w:rPr>
        <w:t>.</w:t>
      </w:r>
    </w:p>
    <w:p w:rsidR="009261C2" w:rsidRPr="009261C2" w:rsidRDefault="009261C2" w:rsidP="009261C2">
      <w:pPr>
        <w:spacing w:after="0" w:line="240" w:lineRule="auto"/>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t>Pratisti</w:t>
      </w:r>
      <w:proofErr w:type="spellEnd"/>
      <w:r w:rsidRPr="009261C2">
        <w:rPr>
          <w:rFonts w:ascii="Times New Roman" w:eastAsia="Times New Roman" w:hAnsi="Times New Roman" w:cs="Times New Roman"/>
          <w:sz w:val="24"/>
          <w:szCs w:val="24"/>
          <w:lang w:val="en-US"/>
        </w:rPr>
        <w:t xml:space="preserve">, W. D &amp; </w:t>
      </w:r>
      <w:proofErr w:type="spellStart"/>
      <w:r w:rsidRPr="009261C2">
        <w:rPr>
          <w:rFonts w:ascii="Times New Roman" w:eastAsia="Times New Roman" w:hAnsi="Times New Roman" w:cs="Times New Roman"/>
          <w:sz w:val="24"/>
          <w:szCs w:val="24"/>
          <w:lang w:val="en-US"/>
        </w:rPr>
        <w:t>Prihartanti</w:t>
      </w:r>
      <w:proofErr w:type="spellEnd"/>
      <w:r w:rsidRPr="009261C2">
        <w:rPr>
          <w:rFonts w:ascii="Times New Roman" w:eastAsia="Times New Roman" w:hAnsi="Times New Roman" w:cs="Times New Roman"/>
          <w:sz w:val="24"/>
          <w:szCs w:val="24"/>
          <w:lang w:val="en-US"/>
        </w:rPr>
        <w:t xml:space="preserve">, N (2012). Konsep mawas diri </w:t>
      </w:r>
      <w:proofErr w:type="spellStart"/>
      <w:r w:rsidRPr="009261C2">
        <w:rPr>
          <w:rFonts w:ascii="Times New Roman" w:eastAsia="Times New Roman" w:hAnsi="Times New Roman" w:cs="Times New Roman"/>
          <w:sz w:val="24"/>
          <w:szCs w:val="24"/>
          <w:lang w:val="en-US"/>
        </w:rPr>
        <w:t>Suryomentaram</w:t>
      </w:r>
      <w:proofErr w:type="spellEnd"/>
      <w:r w:rsidRPr="009261C2">
        <w:rPr>
          <w:rFonts w:ascii="Times New Roman" w:eastAsia="Times New Roman" w:hAnsi="Times New Roman" w:cs="Times New Roman"/>
          <w:sz w:val="24"/>
          <w:szCs w:val="24"/>
          <w:lang w:val="en-US"/>
        </w:rPr>
        <w:t xml:space="preserve"> dengan Regulasi Emosi. </w:t>
      </w:r>
      <w:r w:rsidRPr="009261C2">
        <w:rPr>
          <w:rFonts w:ascii="Times New Roman" w:eastAsia="Times New Roman" w:hAnsi="Times New Roman" w:cs="Times New Roman"/>
          <w:i/>
          <w:sz w:val="24"/>
          <w:szCs w:val="24"/>
          <w:lang w:val="en-US"/>
        </w:rPr>
        <w:t xml:space="preserve">Jurnal Penelitian </w:t>
      </w:r>
      <w:proofErr w:type="spellStart"/>
      <w:r w:rsidRPr="009261C2">
        <w:rPr>
          <w:rFonts w:ascii="Times New Roman" w:eastAsia="Times New Roman" w:hAnsi="Times New Roman" w:cs="Times New Roman"/>
          <w:i/>
          <w:sz w:val="24"/>
          <w:szCs w:val="24"/>
          <w:lang w:val="en-US"/>
        </w:rPr>
        <w:t>Humantora</w:t>
      </w:r>
      <w:proofErr w:type="spellEnd"/>
      <w:r w:rsidRPr="009261C2">
        <w:rPr>
          <w:rFonts w:ascii="Times New Roman" w:eastAsia="Times New Roman" w:hAnsi="Times New Roman" w:cs="Times New Roman"/>
          <w:sz w:val="24"/>
          <w:szCs w:val="24"/>
          <w:lang w:val="en-US"/>
        </w:rPr>
        <w:t>, 13 (1), 16-29.</w:t>
      </w:r>
    </w:p>
    <w:p w:rsidR="009261C2" w:rsidRPr="009261C2" w:rsidRDefault="009261C2" w:rsidP="009261C2">
      <w:pPr>
        <w:spacing w:after="0" w:line="240" w:lineRule="auto"/>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r w:rsidRPr="009261C2">
        <w:rPr>
          <w:rFonts w:ascii="Times New Roman" w:eastAsia="Times New Roman" w:hAnsi="Times New Roman" w:cs="Times New Roman"/>
          <w:sz w:val="24"/>
          <w:szCs w:val="24"/>
          <w:lang w:val="en-US"/>
        </w:rPr>
        <w:t xml:space="preserve">Rahayu, S. (2018). </w:t>
      </w:r>
      <w:r w:rsidRPr="009261C2">
        <w:rPr>
          <w:rFonts w:ascii="Times New Roman" w:eastAsia="Times New Roman" w:hAnsi="Times New Roman" w:cs="Times New Roman"/>
          <w:i/>
          <w:sz w:val="24"/>
          <w:szCs w:val="24"/>
          <w:lang w:val="en-US"/>
        </w:rPr>
        <w:t xml:space="preserve">Hubungan antara persepsi anak terhadap pola asuh permisif indifferent </w:t>
      </w:r>
      <w:proofErr w:type="spellStart"/>
      <w:r w:rsidRPr="009261C2">
        <w:rPr>
          <w:rFonts w:ascii="Times New Roman" w:eastAsia="Times New Roman" w:hAnsi="Times New Roman" w:cs="Times New Roman"/>
          <w:i/>
          <w:sz w:val="24"/>
          <w:szCs w:val="24"/>
          <w:lang w:val="en-US"/>
        </w:rPr>
        <w:t>orangtua</w:t>
      </w:r>
      <w:proofErr w:type="spellEnd"/>
      <w:r w:rsidRPr="009261C2">
        <w:rPr>
          <w:rFonts w:ascii="Times New Roman" w:eastAsia="Times New Roman" w:hAnsi="Times New Roman" w:cs="Times New Roman"/>
          <w:i/>
          <w:sz w:val="24"/>
          <w:szCs w:val="24"/>
          <w:lang w:val="en-US"/>
        </w:rPr>
        <w:t xml:space="preserve"> dengan perilaku </w:t>
      </w:r>
      <w:proofErr w:type="spellStart"/>
      <w:r w:rsidRPr="009261C2">
        <w:rPr>
          <w:rFonts w:ascii="Times New Roman" w:eastAsia="Times New Roman" w:hAnsi="Times New Roman" w:cs="Times New Roman"/>
          <w:i/>
          <w:sz w:val="24"/>
          <w:szCs w:val="24"/>
          <w:lang w:val="en-US"/>
        </w:rPr>
        <w:t>asertif</w:t>
      </w:r>
      <w:proofErr w:type="spellEnd"/>
      <w:r w:rsidRPr="009261C2">
        <w:rPr>
          <w:rFonts w:ascii="Times New Roman" w:eastAsia="Times New Roman" w:hAnsi="Times New Roman" w:cs="Times New Roman"/>
          <w:i/>
          <w:sz w:val="24"/>
          <w:szCs w:val="24"/>
          <w:lang w:val="en-US"/>
        </w:rPr>
        <w:t xml:space="preserve"> pada remaja korban bullying</w:t>
      </w:r>
      <w:r w:rsidRPr="009261C2">
        <w:rPr>
          <w:rFonts w:ascii="Times New Roman" w:eastAsia="Times New Roman" w:hAnsi="Times New Roman" w:cs="Times New Roman"/>
          <w:sz w:val="24"/>
          <w:szCs w:val="24"/>
          <w:lang w:val="en-US"/>
        </w:rPr>
        <w:t>. (Skripsi tidak terbitkan). Fakultas Psikologi Universitas Mercu Buana Yogyakarta.</w:t>
      </w:r>
    </w:p>
    <w:p w:rsidR="009261C2" w:rsidRPr="009261C2" w:rsidRDefault="009261C2" w:rsidP="009261C2">
      <w:pPr>
        <w:spacing w:after="0" w:line="240" w:lineRule="auto"/>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t>Sa'adah</w:t>
      </w:r>
      <w:proofErr w:type="spellEnd"/>
      <w:r w:rsidRPr="009261C2">
        <w:rPr>
          <w:rFonts w:ascii="Times New Roman" w:eastAsia="Times New Roman" w:hAnsi="Times New Roman" w:cs="Times New Roman"/>
          <w:sz w:val="24"/>
          <w:szCs w:val="24"/>
          <w:lang w:val="en-US"/>
        </w:rPr>
        <w:t xml:space="preserve">, M. A. (2016). Efektivitas pelatihan regulasi emosi untuk meningkatkan sikap anti bullying pada Siswa SMP. </w:t>
      </w:r>
      <w:r w:rsidRPr="009261C2">
        <w:rPr>
          <w:rFonts w:ascii="Times New Roman" w:eastAsia="Times New Roman" w:hAnsi="Times New Roman" w:cs="Times New Roman"/>
          <w:i/>
          <w:sz w:val="24"/>
          <w:szCs w:val="24"/>
          <w:lang w:val="en-US"/>
        </w:rPr>
        <w:t>Naskah Publikasi</w:t>
      </w:r>
      <w:r w:rsidRPr="009261C2">
        <w:rPr>
          <w:rFonts w:ascii="Times New Roman" w:eastAsia="Times New Roman" w:hAnsi="Times New Roman" w:cs="Times New Roman"/>
          <w:sz w:val="24"/>
          <w:szCs w:val="24"/>
          <w:lang w:val="en-US"/>
        </w:rPr>
        <w:t>. Diunduh dari http://eprints.ums.ac.id/41828 tanggal 22 Mei 2018.</w:t>
      </w:r>
    </w:p>
    <w:p w:rsidR="009261C2" w:rsidRPr="009261C2" w:rsidRDefault="009261C2" w:rsidP="009261C2">
      <w:pPr>
        <w:spacing w:after="0" w:line="240" w:lineRule="auto"/>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color w:val="000000" w:themeColor="text1"/>
          <w:sz w:val="24"/>
          <w:szCs w:val="24"/>
          <w:lang w:val="en-US"/>
        </w:rPr>
      </w:pPr>
      <w:r w:rsidRPr="009261C2">
        <w:rPr>
          <w:rFonts w:ascii="Times New Roman" w:eastAsia="Times New Roman" w:hAnsi="Times New Roman" w:cs="Times New Roman"/>
          <w:sz w:val="24"/>
          <w:szCs w:val="24"/>
          <w:lang w:val="en-US"/>
        </w:rPr>
        <w:lastRenderedPageBreak/>
        <w:t xml:space="preserve">Sabda, M. (2013). </w:t>
      </w:r>
      <w:r w:rsidRPr="009261C2">
        <w:rPr>
          <w:rFonts w:ascii="Times New Roman" w:eastAsia="Times New Roman" w:hAnsi="Times New Roman" w:cs="Times New Roman"/>
          <w:i/>
          <w:sz w:val="24"/>
          <w:szCs w:val="24"/>
          <w:lang w:val="en-US"/>
        </w:rPr>
        <w:t xml:space="preserve">Hubungan perilaku </w:t>
      </w:r>
      <w:proofErr w:type="spellStart"/>
      <w:r w:rsidRPr="009261C2">
        <w:rPr>
          <w:rFonts w:ascii="Times New Roman" w:eastAsia="Times New Roman" w:hAnsi="Times New Roman" w:cs="Times New Roman"/>
          <w:i/>
          <w:sz w:val="24"/>
          <w:szCs w:val="24"/>
          <w:lang w:val="en-US"/>
        </w:rPr>
        <w:t>asertif</w:t>
      </w:r>
      <w:proofErr w:type="spellEnd"/>
      <w:r w:rsidRPr="009261C2">
        <w:rPr>
          <w:rFonts w:ascii="Times New Roman" w:eastAsia="Times New Roman" w:hAnsi="Times New Roman" w:cs="Times New Roman"/>
          <w:i/>
          <w:sz w:val="24"/>
          <w:szCs w:val="24"/>
          <w:lang w:val="en-US"/>
        </w:rPr>
        <w:t xml:space="preserve"> dengan penyesuaian sosial pada Siswa MTS Al Islam Serang</w:t>
      </w:r>
      <w:r w:rsidRPr="009261C2">
        <w:rPr>
          <w:rFonts w:ascii="Times New Roman" w:eastAsia="Times New Roman" w:hAnsi="Times New Roman" w:cs="Times New Roman"/>
          <w:sz w:val="24"/>
          <w:szCs w:val="24"/>
          <w:lang w:val="en-US"/>
        </w:rPr>
        <w:t xml:space="preserve"> (Skripsi, Fakultas Psikologi Universitas Islam Negeri Maulana Malik Ibrahim Malang</w:t>
      </w:r>
      <w:r w:rsidRPr="009261C2">
        <w:rPr>
          <w:rFonts w:ascii="Times New Roman" w:eastAsia="Times New Roman" w:hAnsi="Times New Roman" w:cs="Times New Roman"/>
          <w:sz w:val="24"/>
          <w:szCs w:val="24"/>
          <w:lang w:val="en-GB"/>
        </w:rPr>
        <w:t>).</w:t>
      </w:r>
      <w:r w:rsidRPr="009261C2">
        <w:rPr>
          <w:rFonts w:ascii="Times New Roman" w:eastAsia="Times New Roman" w:hAnsi="Times New Roman" w:cs="Times New Roman"/>
          <w:sz w:val="24"/>
          <w:szCs w:val="24"/>
          <w:lang w:val="en-US"/>
        </w:rPr>
        <w:t xml:space="preserve"> Diunduh dari </w:t>
      </w:r>
      <w:r w:rsidRPr="009261C2">
        <w:rPr>
          <w:rFonts w:ascii="Times New Roman" w:eastAsia="Times New Roman" w:hAnsi="Times New Roman" w:cs="Times New Roman"/>
          <w:color w:val="000000" w:themeColor="text1"/>
          <w:sz w:val="24"/>
          <w:szCs w:val="24"/>
          <w:lang w:val="en-US"/>
        </w:rPr>
        <w:t xml:space="preserve">http://etheses.uin-malang.ac.id/1820/ tanggal 6 Juli 2018. </w:t>
      </w:r>
    </w:p>
    <w:p w:rsidR="009261C2" w:rsidRPr="009261C2" w:rsidRDefault="009261C2" w:rsidP="009261C2">
      <w:pPr>
        <w:spacing w:after="0" w:line="240" w:lineRule="auto"/>
        <w:ind w:left="709" w:hanging="709"/>
        <w:jc w:val="both"/>
        <w:rPr>
          <w:rFonts w:ascii="Times New Roman" w:eastAsia="Times New Roman" w:hAnsi="Times New Roman" w:cs="Times New Roman"/>
          <w:color w:val="000000" w:themeColor="text1"/>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t>Santrock</w:t>
      </w:r>
      <w:proofErr w:type="spellEnd"/>
      <w:r w:rsidRPr="009261C2">
        <w:rPr>
          <w:rFonts w:ascii="Times New Roman" w:eastAsia="Times New Roman" w:hAnsi="Times New Roman" w:cs="Times New Roman"/>
          <w:sz w:val="24"/>
          <w:szCs w:val="24"/>
          <w:lang w:val="en-US"/>
        </w:rPr>
        <w:t xml:space="preserve">, J. W. (2007). </w:t>
      </w:r>
      <w:r w:rsidRPr="009261C2">
        <w:rPr>
          <w:rFonts w:ascii="Times New Roman" w:eastAsia="Times New Roman" w:hAnsi="Times New Roman" w:cs="Times New Roman"/>
          <w:i/>
          <w:sz w:val="24"/>
          <w:szCs w:val="24"/>
          <w:lang w:val="en-US"/>
        </w:rPr>
        <w:t>Remaja jilid II edisi sebelas (Terjemahan)</w:t>
      </w:r>
      <w:r w:rsidRPr="009261C2">
        <w:rPr>
          <w:rFonts w:ascii="Times New Roman" w:eastAsia="Times New Roman" w:hAnsi="Times New Roman" w:cs="Times New Roman"/>
          <w:sz w:val="24"/>
          <w:szCs w:val="24"/>
          <w:lang w:val="en-US"/>
        </w:rPr>
        <w:t xml:space="preserve">. Jakarta: </w:t>
      </w:r>
      <w:proofErr w:type="spellStart"/>
      <w:r w:rsidRPr="009261C2">
        <w:rPr>
          <w:rFonts w:ascii="Times New Roman" w:eastAsia="Times New Roman" w:hAnsi="Times New Roman" w:cs="Times New Roman"/>
          <w:sz w:val="24"/>
          <w:szCs w:val="24"/>
          <w:lang w:val="en-US"/>
        </w:rPr>
        <w:t>Erlangga</w:t>
      </w:r>
      <w:proofErr w:type="spellEnd"/>
      <w:r w:rsidRPr="009261C2">
        <w:rPr>
          <w:rFonts w:ascii="Times New Roman" w:eastAsia="Times New Roman" w:hAnsi="Times New Roman" w:cs="Times New Roman"/>
          <w:sz w:val="24"/>
          <w:szCs w:val="24"/>
          <w:lang w:val="en-US"/>
        </w:rPr>
        <w:t>.</w:t>
      </w:r>
    </w:p>
    <w:p w:rsidR="009261C2" w:rsidRPr="009261C2" w:rsidRDefault="009261C2" w:rsidP="009261C2">
      <w:pPr>
        <w:spacing w:after="0" w:line="240" w:lineRule="auto"/>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t>Seniati</w:t>
      </w:r>
      <w:proofErr w:type="spellEnd"/>
      <w:r w:rsidRPr="009261C2">
        <w:rPr>
          <w:rFonts w:ascii="Times New Roman" w:eastAsia="Times New Roman" w:hAnsi="Times New Roman" w:cs="Times New Roman"/>
          <w:sz w:val="24"/>
          <w:szCs w:val="24"/>
          <w:lang w:val="en-US"/>
        </w:rPr>
        <w:t xml:space="preserve">, L., </w:t>
      </w:r>
      <w:proofErr w:type="spellStart"/>
      <w:r w:rsidRPr="009261C2">
        <w:rPr>
          <w:rFonts w:ascii="Times New Roman" w:eastAsia="Times New Roman" w:hAnsi="Times New Roman" w:cs="Times New Roman"/>
          <w:sz w:val="24"/>
          <w:szCs w:val="24"/>
          <w:lang w:val="en-US"/>
        </w:rPr>
        <w:t>Yulianto</w:t>
      </w:r>
      <w:proofErr w:type="spellEnd"/>
      <w:r w:rsidRPr="009261C2">
        <w:rPr>
          <w:rFonts w:ascii="Times New Roman" w:eastAsia="Times New Roman" w:hAnsi="Times New Roman" w:cs="Times New Roman"/>
          <w:sz w:val="24"/>
          <w:szCs w:val="24"/>
          <w:lang w:val="en-US"/>
        </w:rPr>
        <w:t xml:space="preserve">, A &amp; </w:t>
      </w:r>
      <w:proofErr w:type="spellStart"/>
      <w:r w:rsidRPr="009261C2">
        <w:rPr>
          <w:rFonts w:ascii="Times New Roman" w:eastAsia="Times New Roman" w:hAnsi="Times New Roman" w:cs="Times New Roman"/>
          <w:sz w:val="24"/>
          <w:szCs w:val="24"/>
          <w:lang w:val="en-US"/>
        </w:rPr>
        <w:t>Setiadi</w:t>
      </w:r>
      <w:proofErr w:type="spellEnd"/>
      <w:r w:rsidRPr="009261C2">
        <w:rPr>
          <w:rFonts w:ascii="Times New Roman" w:eastAsia="Times New Roman" w:hAnsi="Times New Roman" w:cs="Times New Roman"/>
          <w:sz w:val="24"/>
          <w:szCs w:val="24"/>
          <w:lang w:val="en-US"/>
        </w:rPr>
        <w:t xml:space="preserve">, B. N. (2013). </w:t>
      </w:r>
      <w:r w:rsidRPr="009261C2">
        <w:rPr>
          <w:rFonts w:ascii="Times New Roman" w:eastAsia="Times New Roman" w:hAnsi="Times New Roman" w:cs="Times New Roman"/>
          <w:i/>
          <w:sz w:val="24"/>
          <w:szCs w:val="24"/>
          <w:lang w:val="en-US"/>
        </w:rPr>
        <w:t>Psikologi Eksperimen</w:t>
      </w:r>
      <w:r w:rsidRPr="009261C2">
        <w:rPr>
          <w:rFonts w:ascii="Times New Roman" w:eastAsia="Times New Roman" w:hAnsi="Times New Roman" w:cs="Times New Roman"/>
          <w:sz w:val="24"/>
          <w:szCs w:val="24"/>
          <w:lang w:val="en-US"/>
        </w:rPr>
        <w:t>. Jakarta: PT. Indeks.</w:t>
      </w:r>
    </w:p>
    <w:p w:rsidR="009261C2" w:rsidRPr="009261C2" w:rsidRDefault="009261C2" w:rsidP="009261C2">
      <w:pPr>
        <w:spacing w:after="0" w:line="240" w:lineRule="auto"/>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r w:rsidRPr="009261C2">
        <w:rPr>
          <w:rFonts w:ascii="Times New Roman" w:eastAsia="Times New Roman" w:hAnsi="Times New Roman" w:cs="Times New Roman"/>
          <w:sz w:val="24"/>
          <w:szCs w:val="24"/>
          <w:lang w:val="en-US"/>
        </w:rPr>
        <w:t xml:space="preserve">SEJIWA. (2008). Bullying. Diunduh dari http://sejiwa.org tanggal 14 November 2016. </w:t>
      </w: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r w:rsidRPr="009261C2">
        <w:rPr>
          <w:rFonts w:ascii="Times New Roman" w:eastAsia="Times New Roman" w:hAnsi="Times New Roman" w:cs="Times New Roman"/>
          <w:sz w:val="24"/>
          <w:szCs w:val="24"/>
          <w:lang w:val="en-US"/>
        </w:rPr>
        <w:t xml:space="preserve">SEJIWA. (2016, Februari). </w:t>
      </w:r>
      <w:r w:rsidRPr="009261C2">
        <w:rPr>
          <w:rFonts w:ascii="Times New Roman" w:eastAsia="Times New Roman" w:hAnsi="Times New Roman" w:cs="Times New Roman"/>
          <w:bCs/>
          <w:sz w:val="24"/>
          <w:szCs w:val="24"/>
          <w:lang w:val="en-US"/>
        </w:rPr>
        <w:t xml:space="preserve">Pahami cyberbullying agar anak tidak menjadi korban. Diunduh dari </w:t>
      </w:r>
      <w:hyperlink r:id="rId12" w:history="1">
        <w:r w:rsidRPr="009261C2">
          <w:rPr>
            <w:rFonts w:ascii="Times New Roman" w:eastAsia="Times New Roman" w:hAnsi="Times New Roman" w:cs="Times New Roman"/>
            <w:sz w:val="24"/>
            <w:szCs w:val="24"/>
            <w:lang w:val="en-US"/>
          </w:rPr>
          <w:t>http://sejiwa.org</w:t>
        </w:r>
      </w:hyperlink>
      <w:r w:rsidRPr="009261C2">
        <w:rPr>
          <w:rFonts w:ascii="Times New Roman" w:eastAsia="Times New Roman" w:hAnsi="Times New Roman" w:cs="Times New Roman"/>
          <w:sz w:val="24"/>
          <w:szCs w:val="24"/>
          <w:lang w:val="en-US"/>
        </w:rPr>
        <w:t xml:space="preserve">. </w:t>
      </w:r>
      <w:proofErr w:type="gramStart"/>
      <w:r w:rsidRPr="009261C2">
        <w:rPr>
          <w:rFonts w:ascii="Times New Roman" w:eastAsia="Times New Roman" w:hAnsi="Times New Roman" w:cs="Times New Roman"/>
          <w:sz w:val="24"/>
          <w:szCs w:val="24"/>
          <w:lang w:val="en-US"/>
        </w:rPr>
        <w:t>tanggal</w:t>
      </w:r>
      <w:proofErr w:type="gramEnd"/>
      <w:r w:rsidRPr="009261C2">
        <w:rPr>
          <w:rFonts w:ascii="Times New Roman" w:eastAsia="Times New Roman" w:hAnsi="Times New Roman" w:cs="Times New Roman"/>
          <w:sz w:val="24"/>
          <w:szCs w:val="24"/>
          <w:lang w:val="en-US"/>
        </w:rPr>
        <w:t xml:space="preserve"> 14 November 2016.</w:t>
      </w: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color w:val="000000" w:themeColor="text1"/>
          <w:sz w:val="24"/>
          <w:szCs w:val="24"/>
          <w:lang w:val="en-US"/>
        </w:rPr>
      </w:pPr>
      <w:proofErr w:type="spellStart"/>
      <w:r w:rsidRPr="009261C2">
        <w:rPr>
          <w:rFonts w:ascii="Times New Roman" w:eastAsia="Times New Roman" w:hAnsi="Times New Roman" w:cs="Times New Roman"/>
          <w:color w:val="000000" w:themeColor="text1"/>
          <w:sz w:val="24"/>
          <w:szCs w:val="24"/>
          <w:lang w:val="en-US"/>
        </w:rPr>
        <w:t>Silaen</w:t>
      </w:r>
      <w:proofErr w:type="spellEnd"/>
      <w:r w:rsidRPr="009261C2">
        <w:rPr>
          <w:rFonts w:ascii="Times New Roman" w:eastAsia="Times New Roman" w:hAnsi="Times New Roman" w:cs="Times New Roman"/>
          <w:color w:val="000000" w:themeColor="text1"/>
          <w:sz w:val="24"/>
          <w:szCs w:val="24"/>
          <w:lang w:val="en-US"/>
        </w:rPr>
        <w:t xml:space="preserve">, A. C &amp; Dewi, K. S. (2015). Hubungan antara regulasi emosi dengan </w:t>
      </w:r>
      <w:proofErr w:type="spellStart"/>
      <w:r w:rsidRPr="009261C2">
        <w:rPr>
          <w:rFonts w:ascii="Times New Roman" w:eastAsia="Times New Roman" w:hAnsi="Times New Roman" w:cs="Times New Roman"/>
          <w:color w:val="000000" w:themeColor="text1"/>
          <w:sz w:val="24"/>
          <w:szCs w:val="24"/>
          <w:lang w:val="en-US"/>
        </w:rPr>
        <w:t>asertivitas</w:t>
      </w:r>
      <w:proofErr w:type="spellEnd"/>
      <w:r w:rsidRPr="009261C2">
        <w:rPr>
          <w:rFonts w:ascii="Times New Roman" w:eastAsia="Times New Roman" w:hAnsi="Times New Roman" w:cs="Times New Roman"/>
          <w:color w:val="000000" w:themeColor="text1"/>
          <w:sz w:val="24"/>
          <w:szCs w:val="24"/>
          <w:lang w:val="en-US"/>
        </w:rPr>
        <w:t xml:space="preserve"> (Studi korelasi pada siswa di SMA Negeri 9 Semarang).  </w:t>
      </w:r>
      <w:r w:rsidRPr="009261C2">
        <w:rPr>
          <w:rFonts w:ascii="Times New Roman" w:eastAsia="Times New Roman" w:hAnsi="Times New Roman" w:cs="Times New Roman"/>
          <w:i/>
          <w:color w:val="000000" w:themeColor="text1"/>
          <w:sz w:val="24"/>
          <w:szCs w:val="24"/>
          <w:lang w:val="en-US"/>
        </w:rPr>
        <w:t>Jurnal empati</w:t>
      </w:r>
      <w:r w:rsidRPr="009261C2">
        <w:rPr>
          <w:rFonts w:ascii="Times New Roman" w:eastAsia="Times New Roman" w:hAnsi="Times New Roman" w:cs="Times New Roman"/>
          <w:color w:val="000000" w:themeColor="text1"/>
          <w:sz w:val="24"/>
          <w:szCs w:val="24"/>
          <w:lang w:val="en-US"/>
        </w:rPr>
        <w:t>, 4 (2), 175 – 181.</w:t>
      </w: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r w:rsidRPr="009261C2">
        <w:rPr>
          <w:rFonts w:ascii="Times New Roman" w:eastAsia="Times New Roman" w:hAnsi="Times New Roman" w:cs="Times New Roman"/>
          <w:sz w:val="24"/>
          <w:szCs w:val="24"/>
          <w:lang w:val="en-US"/>
        </w:rPr>
        <w:t xml:space="preserve">Silva, J. L. da, Oliveira, W. A </w:t>
      </w:r>
      <w:proofErr w:type="gramStart"/>
      <w:r w:rsidRPr="009261C2">
        <w:rPr>
          <w:rFonts w:ascii="Times New Roman" w:eastAsia="Times New Roman" w:hAnsi="Times New Roman" w:cs="Times New Roman"/>
          <w:sz w:val="24"/>
          <w:szCs w:val="24"/>
          <w:lang w:val="en-US"/>
        </w:rPr>
        <w:t>de.,</w:t>
      </w:r>
      <w:proofErr w:type="gramEnd"/>
      <w:r w:rsidRPr="009261C2">
        <w:rPr>
          <w:rFonts w:ascii="Times New Roman" w:eastAsia="Times New Roman" w:hAnsi="Times New Roman" w:cs="Times New Roman"/>
          <w:sz w:val="24"/>
          <w:szCs w:val="24"/>
          <w:lang w:val="en-US"/>
        </w:rPr>
        <w:t xml:space="preserve"> Braga, I. F., Farias, M. S, dkk. (2016). </w:t>
      </w:r>
      <w:proofErr w:type="gramStart"/>
      <w:r w:rsidRPr="009261C2">
        <w:rPr>
          <w:rFonts w:ascii="Times New Roman" w:eastAsia="Times New Roman" w:hAnsi="Times New Roman" w:cs="Times New Roman"/>
          <w:sz w:val="24"/>
          <w:szCs w:val="24"/>
          <w:lang w:val="en-US"/>
        </w:rPr>
        <w:t>The</w:t>
      </w:r>
      <w:proofErr w:type="gramEnd"/>
      <w:r w:rsidRPr="009261C2">
        <w:rPr>
          <w:rFonts w:ascii="Times New Roman" w:eastAsia="Times New Roman" w:hAnsi="Times New Roman" w:cs="Times New Roman"/>
          <w:sz w:val="24"/>
          <w:szCs w:val="24"/>
          <w:lang w:val="en-US"/>
        </w:rPr>
        <w:t xml:space="preserve"> effects of a skill-based intervention for victims of bullying in Brazil</w:t>
      </w:r>
      <w:r w:rsidRPr="009261C2">
        <w:rPr>
          <w:rFonts w:ascii="Times New Roman" w:eastAsia="Times New Roman" w:hAnsi="Times New Roman" w:cs="Times New Roman"/>
          <w:i/>
          <w:sz w:val="24"/>
          <w:szCs w:val="24"/>
          <w:lang w:val="en-US"/>
        </w:rPr>
        <w:t>. International</w:t>
      </w:r>
      <w:r w:rsidRPr="009261C2">
        <w:rPr>
          <w:rFonts w:ascii="Times New Roman" w:eastAsia="Times New Roman" w:hAnsi="Times New Roman" w:cs="Times New Roman"/>
          <w:sz w:val="24"/>
          <w:szCs w:val="24"/>
          <w:lang w:val="en-US"/>
        </w:rPr>
        <w:t xml:space="preserve"> </w:t>
      </w:r>
      <w:r w:rsidRPr="009261C2">
        <w:rPr>
          <w:rFonts w:ascii="Times New Roman" w:eastAsia="Times New Roman" w:hAnsi="Times New Roman" w:cs="Times New Roman"/>
          <w:i/>
          <w:sz w:val="24"/>
          <w:szCs w:val="24"/>
          <w:lang w:val="en-US"/>
        </w:rPr>
        <w:t>Journal of Environmental Research and Public Health</w:t>
      </w:r>
      <w:r w:rsidRPr="009261C2">
        <w:rPr>
          <w:rFonts w:ascii="Times New Roman" w:eastAsia="Times New Roman" w:hAnsi="Times New Roman" w:cs="Times New Roman"/>
          <w:sz w:val="24"/>
          <w:szCs w:val="24"/>
          <w:lang w:val="en-US"/>
        </w:rPr>
        <w:t xml:space="preserve">, 13 (11), 1 – 10. </w:t>
      </w:r>
      <w:proofErr w:type="gramStart"/>
      <w:r w:rsidRPr="009261C2">
        <w:rPr>
          <w:rFonts w:ascii="Times New Roman" w:eastAsia="Times New Roman" w:hAnsi="Times New Roman" w:cs="Times New Roman"/>
          <w:sz w:val="24"/>
          <w:szCs w:val="24"/>
          <w:lang w:val="en-US"/>
        </w:rPr>
        <w:t>doi</w:t>
      </w:r>
      <w:proofErr w:type="gramEnd"/>
      <w:r w:rsidRPr="009261C2">
        <w:rPr>
          <w:rFonts w:ascii="Times New Roman" w:eastAsia="Times New Roman" w:hAnsi="Times New Roman" w:cs="Times New Roman"/>
          <w:sz w:val="24"/>
          <w:szCs w:val="24"/>
          <w:lang w:val="en-US"/>
        </w:rPr>
        <w:t>: 10.3390/ijerph13111042.</w:t>
      </w:r>
    </w:p>
    <w:p w:rsidR="009261C2" w:rsidRPr="009261C2" w:rsidRDefault="009261C2" w:rsidP="009261C2">
      <w:pPr>
        <w:spacing w:after="0" w:line="240" w:lineRule="auto"/>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color w:val="000000" w:themeColor="text1"/>
          <w:sz w:val="24"/>
          <w:szCs w:val="24"/>
          <w:lang w:val="en-US"/>
        </w:rPr>
      </w:pPr>
      <w:proofErr w:type="spellStart"/>
      <w:r w:rsidRPr="009261C2">
        <w:rPr>
          <w:rFonts w:ascii="Times New Roman" w:eastAsia="Times New Roman" w:hAnsi="Times New Roman" w:cs="Times New Roman"/>
          <w:color w:val="000000" w:themeColor="text1"/>
          <w:sz w:val="24"/>
          <w:szCs w:val="24"/>
          <w:lang w:val="en-US"/>
        </w:rPr>
        <w:t>Subandi</w:t>
      </w:r>
      <w:proofErr w:type="spellEnd"/>
      <w:r w:rsidRPr="009261C2">
        <w:rPr>
          <w:rFonts w:ascii="Times New Roman" w:eastAsia="Times New Roman" w:hAnsi="Times New Roman" w:cs="Times New Roman"/>
          <w:color w:val="000000" w:themeColor="text1"/>
          <w:sz w:val="24"/>
          <w:szCs w:val="24"/>
          <w:lang w:val="en-US"/>
        </w:rPr>
        <w:t xml:space="preserve">, M. A. (2002). </w:t>
      </w:r>
      <w:r w:rsidRPr="009261C2">
        <w:rPr>
          <w:rFonts w:ascii="Times New Roman" w:eastAsia="Times New Roman" w:hAnsi="Times New Roman" w:cs="Times New Roman"/>
          <w:i/>
          <w:color w:val="000000" w:themeColor="text1"/>
          <w:sz w:val="24"/>
          <w:szCs w:val="24"/>
          <w:lang w:val="en-US"/>
        </w:rPr>
        <w:t xml:space="preserve">Psikoterapi pendekatan konvensional dan </w:t>
      </w:r>
      <w:proofErr w:type="spellStart"/>
      <w:r w:rsidRPr="009261C2">
        <w:rPr>
          <w:rFonts w:ascii="Times New Roman" w:eastAsia="Times New Roman" w:hAnsi="Times New Roman" w:cs="Times New Roman"/>
          <w:i/>
          <w:color w:val="000000" w:themeColor="text1"/>
          <w:sz w:val="24"/>
          <w:szCs w:val="24"/>
          <w:lang w:val="en-US"/>
        </w:rPr>
        <w:t>kontomporer</w:t>
      </w:r>
      <w:proofErr w:type="spellEnd"/>
      <w:r w:rsidRPr="009261C2">
        <w:rPr>
          <w:rFonts w:ascii="Times New Roman" w:eastAsia="Times New Roman" w:hAnsi="Times New Roman" w:cs="Times New Roman"/>
          <w:color w:val="000000" w:themeColor="text1"/>
          <w:sz w:val="24"/>
          <w:szCs w:val="24"/>
          <w:lang w:val="en-US"/>
        </w:rPr>
        <w:t xml:space="preserve">. Yogyakarta: Pustaka Belajar. </w:t>
      </w:r>
    </w:p>
    <w:p w:rsidR="009261C2" w:rsidRPr="009261C2" w:rsidRDefault="009261C2" w:rsidP="009261C2">
      <w:pPr>
        <w:spacing w:after="0" w:line="240" w:lineRule="auto"/>
        <w:jc w:val="both"/>
        <w:rPr>
          <w:rFonts w:ascii="Times New Roman" w:eastAsia="Times New Roman" w:hAnsi="Times New Roman" w:cs="Times New Roman"/>
          <w:color w:val="000000" w:themeColor="text1"/>
          <w:sz w:val="24"/>
          <w:szCs w:val="24"/>
          <w:lang w:val="en-US"/>
        </w:rPr>
      </w:pPr>
    </w:p>
    <w:p w:rsidR="009261C2" w:rsidRPr="009261C2" w:rsidRDefault="009261C2" w:rsidP="009261C2">
      <w:pPr>
        <w:spacing w:after="0" w:line="240" w:lineRule="auto"/>
        <w:jc w:val="both"/>
        <w:rPr>
          <w:rFonts w:ascii="Times New Roman" w:eastAsia="Times New Roman" w:hAnsi="Times New Roman" w:cs="Times New Roman"/>
          <w:color w:val="000000" w:themeColor="text1"/>
          <w:sz w:val="24"/>
          <w:szCs w:val="24"/>
          <w:lang w:val="en-US"/>
        </w:rPr>
      </w:pPr>
      <w:proofErr w:type="spellStart"/>
      <w:r w:rsidRPr="009261C2">
        <w:rPr>
          <w:rFonts w:ascii="Times New Roman" w:eastAsia="Times New Roman" w:hAnsi="Times New Roman" w:cs="Times New Roman"/>
          <w:color w:val="000000" w:themeColor="text1"/>
          <w:sz w:val="24"/>
          <w:szCs w:val="24"/>
          <w:lang w:val="en-US"/>
        </w:rPr>
        <w:t>Sugiyono</w:t>
      </w:r>
      <w:proofErr w:type="spellEnd"/>
      <w:r w:rsidRPr="009261C2">
        <w:rPr>
          <w:rFonts w:ascii="Times New Roman" w:eastAsia="Times New Roman" w:hAnsi="Times New Roman" w:cs="Times New Roman"/>
          <w:color w:val="000000" w:themeColor="text1"/>
          <w:sz w:val="24"/>
          <w:szCs w:val="24"/>
          <w:lang w:val="en-US"/>
        </w:rPr>
        <w:t xml:space="preserve">. (2011). </w:t>
      </w:r>
      <w:r w:rsidRPr="009261C2">
        <w:rPr>
          <w:rFonts w:ascii="Times New Roman" w:eastAsia="Times New Roman" w:hAnsi="Times New Roman" w:cs="Times New Roman"/>
          <w:i/>
          <w:color w:val="000000" w:themeColor="text1"/>
          <w:sz w:val="24"/>
          <w:szCs w:val="24"/>
          <w:lang w:val="en-US"/>
        </w:rPr>
        <w:t>Metode penelitian pendidikan</w:t>
      </w:r>
      <w:r w:rsidRPr="009261C2">
        <w:rPr>
          <w:rFonts w:ascii="Times New Roman" w:eastAsia="Times New Roman" w:hAnsi="Times New Roman" w:cs="Times New Roman"/>
          <w:color w:val="000000" w:themeColor="text1"/>
          <w:sz w:val="24"/>
          <w:szCs w:val="24"/>
          <w:lang w:val="en-US"/>
        </w:rPr>
        <w:t xml:space="preserve">. Bandung: Alfabet. </w:t>
      </w:r>
    </w:p>
    <w:p w:rsidR="009261C2" w:rsidRPr="009261C2" w:rsidRDefault="009261C2" w:rsidP="009261C2">
      <w:pPr>
        <w:spacing w:after="0" w:line="240" w:lineRule="auto"/>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t>Sugiariyanti</w:t>
      </w:r>
      <w:proofErr w:type="spellEnd"/>
      <w:r w:rsidRPr="009261C2">
        <w:rPr>
          <w:rFonts w:ascii="Times New Roman" w:eastAsia="Times New Roman" w:hAnsi="Times New Roman" w:cs="Times New Roman"/>
          <w:sz w:val="24"/>
          <w:szCs w:val="24"/>
          <w:lang w:val="en-US"/>
        </w:rPr>
        <w:t xml:space="preserve">. (2009). Perilaku bullying pada anak dan remaja. </w:t>
      </w:r>
      <w:r w:rsidRPr="009261C2">
        <w:rPr>
          <w:rFonts w:ascii="Times New Roman" w:eastAsia="Times New Roman" w:hAnsi="Times New Roman" w:cs="Times New Roman"/>
          <w:i/>
          <w:sz w:val="24"/>
          <w:szCs w:val="24"/>
          <w:lang w:val="en-US"/>
        </w:rPr>
        <w:t>Jurnal Ilmiah Psikologi</w:t>
      </w:r>
      <w:r w:rsidRPr="009261C2">
        <w:rPr>
          <w:rFonts w:ascii="Times New Roman" w:eastAsia="Times New Roman" w:hAnsi="Times New Roman" w:cs="Times New Roman"/>
          <w:sz w:val="24"/>
          <w:szCs w:val="24"/>
          <w:lang w:val="en-US"/>
        </w:rPr>
        <w:t>, 1 (2), 1 – 9.</w:t>
      </w:r>
    </w:p>
    <w:p w:rsidR="009261C2" w:rsidRPr="009261C2" w:rsidRDefault="009261C2" w:rsidP="009261C2">
      <w:pPr>
        <w:spacing w:after="0" w:line="240" w:lineRule="auto"/>
        <w:jc w:val="both"/>
        <w:rPr>
          <w:rFonts w:ascii="Times New Roman" w:eastAsia="Times New Roman" w:hAnsi="Times New Roman" w:cs="Times New Roman"/>
          <w:sz w:val="24"/>
          <w:szCs w:val="24"/>
          <w:lang w:val="en-US"/>
        </w:rPr>
      </w:pP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r w:rsidRPr="009261C2">
        <w:rPr>
          <w:rFonts w:ascii="Times New Roman" w:eastAsia="Times New Roman" w:hAnsi="Times New Roman" w:cs="Times New Roman"/>
          <w:sz w:val="24"/>
          <w:szCs w:val="24"/>
          <w:lang w:val="en-US"/>
        </w:rPr>
        <w:t xml:space="preserve">Syahadat, Y. M. (2013). Pelatihan regulasi emosi untuk menurunkan perilaku agresif pada anak. </w:t>
      </w:r>
      <w:r w:rsidRPr="009261C2">
        <w:rPr>
          <w:rFonts w:ascii="Times New Roman" w:eastAsia="Times New Roman" w:hAnsi="Times New Roman" w:cs="Times New Roman"/>
          <w:i/>
          <w:sz w:val="24"/>
          <w:szCs w:val="24"/>
          <w:lang w:val="en-US"/>
        </w:rPr>
        <w:t>Jurnal Humanitas</w:t>
      </w:r>
      <w:r w:rsidRPr="009261C2">
        <w:rPr>
          <w:rFonts w:ascii="Times New Roman" w:eastAsia="Times New Roman" w:hAnsi="Times New Roman" w:cs="Times New Roman"/>
          <w:sz w:val="24"/>
          <w:szCs w:val="24"/>
          <w:lang w:val="en-US"/>
        </w:rPr>
        <w:t>, 10 (1), 19-36.</w:t>
      </w:r>
    </w:p>
    <w:p w:rsidR="009261C2" w:rsidRPr="009261C2" w:rsidRDefault="009261C2" w:rsidP="009261C2">
      <w:pPr>
        <w:spacing w:after="0" w:line="240" w:lineRule="auto"/>
        <w:jc w:val="both"/>
        <w:rPr>
          <w:rFonts w:ascii="Times New Roman" w:eastAsia="Times New Roman" w:hAnsi="Times New Roman" w:cs="Times New Roman"/>
          <w:sz w:val="24"/>
          <w:szCs w:val="24"/>
          <w:lang w:val="en-US"/>
        </w:rPr>
      </w:pPr>
      <w:r w:rsidRPr="009261C2">
        <w:rPr>
          <w:rFonts w:ascii="Times New Roman" w:eastAsia="Times New Roman" w:hAnsi="Times New Roman" w:cs="Times New Roman"/>
          <w:sz w:val="24"/>
          <w:szCs w:val="24"/>
          <w:lang w:val="en-US"/>
        </w:rPr>
        <w:tab/>
      </w:r>
    </w:p>
    <w:p w:rsidR="009261C2" w:rsidRPr="009261C2" w:rsidRDefault="009261C2" w:rsidP="009261C2">
      <w:pPr>
        <w:spacing w:after="0"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t>Vagos</w:t>
      </w:r>
      <w:proofErr w:type="spellEnd"/>
      <w:r w:rsidRPr="009261C2">
        <w:rPr>
          <w:rFonts w:ascii="Times New Roman" w:eastAsia="Times New Roman" w:hAnsi="Times New Roman" w:cs="Times New Roman"/>
          <w:sz w:val="24"/>
          <w:szCs w:val="24"/>
          <w:lang w:val="en-US"/>
        </w:rPr>
        <w:t xml:space="preserve">, P &amp; Pereira, A. (2016) Running - head: A cognitive perspective on assertiveness. </w:t>
      </w:r>
      <w:r w:rsidRPr="009261C2">
        <w:rPr>
          <w:rFonts w:ascii="Times New Roman" w:eastAsia="Times New Roman" w:hAnsi="Times New Roman" w:cs="Times New Roman"/>
          <w:i/>
          <w:sz w:val="24"/>
          <w:szCs w:val="24"/>
          <w:lang w:val="en-US"/>
        </w:rPr>
        <w:t>European Psychologist</w:t>
      </w:r>
      <w:r w:rsidRPr="009261C2">
        <w:rPr>
          <w:rFonts w:ascii="Times New Roman" w:eastAsia="Times New Roman" w:hAnsi="Times New Roman" w:cs="Times New Roman"/>
          <w:sz w:val="24"/>
          <w:szCs w:val="24"/>
          <w:lang w:val="en-US"/>
        </w:rPr>
        <w:t xml:space="preserve">, 21, 109-121. Diunduh dari https://eg.uc.pt/bitstream/10316/46772/1/ tanggal 27 Juni 2018. </w:t>
      </w:r>
    </w:p>
    <w:p w:rsidR="009261C2" w:rsidRPr="009261C2" w:rsidRDefault="009261C2" w:rsidP="009261C2">
      <w:pPr>
        <w:spacing w:after="0" w:line="240" w:lineRule="auto"/>
        <w:jc w:val="both"/>
        <w:rPr>
          <w:rFonts w:ascii="Times New Roman" w:eastAsia="Times New Roman" w:hAnsi="Times New Roman" w:cs="Times New Roman"/>
          <w:sz w:val="24"/>
          <w:szCs w:val="24"/>
          <w:lang w:val="en-US"/>
        </w:rPr>
      </w:pPr>
    </w:p>
    <w:p w:rsidR="009261C2" w:rsidRPr="002D2549" w:rsidRDefault="009261C2" w:rsidP="002D2549">
      <w:pPr>
        <w:spacing w:after="0" w:line="240" w:lineRule="auto"/>
        <w:ind w:left="709" w:hanging="709"/>
        <w:jc w:val="both"/>
        <w:rPr>
          <w:rFonts w:ascii="Times New Roman" w:eastAsia="Times New Roman" w:hAnsi="Times New Roman" w:cs="Times New Roman"/>
          <w:sz w:val="24"/>
          <w:szCs w:val="24"/>
          <w:lang w:val="en-US"/>
        </w:rPr>
      </w:pPr>
      <w:proofErr w:type="spellStart"/>
      <w:r w:rsidRPr="009261C2">
        <w:rPr>
          <w:rFonts w:ascii="Times New Roman" w:eastAsia="Times New Roman" w:hAnsi="Times New Roman" w:cs="Times New Roman"/>
          <w:sz w:val="24"/>
          <w:szCs w:val="24"/>
          <w:lang w:val="en-US"/>
        </w:rPr>
        <w:t>Vagos</w:t>
      </w:r>
      <w:proofErr w:type="spellEnd"/>
      <w:r w:rsidRPr="009261C2">
        <w:rPr>
          <w:rFonts w:ascii="Times New Roman" w:eastAsia="Times New Roman" w:hAnsi="Times New Roman" w:cs="Times New Roman"/>
          <w:sz w:val="24"/>
          <w:szCs w:val="24"/>
          <w:lang w:val="en-US"/>
        </w:rPr>
        <w:t xml:space="preserve">, P &amp; Pereira, A. (2018). Towards a cognitive‑behavioral understanding of assertiveness: Effects of cognition and distress on different expressions of assertive behavior. </w:t>
      </w:r>
      <w:r w:rsidRPr="009261C2">
        <w:rPr>
          <w:rFonts w:ascii="Times New Roman" w:eastAsia="Times New Roman" w:hAnsi="Times New Roman" w:cs="Times New Roman"/>
          <w:i/>
          <w:sz w:val="24"/>
          <w:szCs w:val="24"/>
          <w:lang w:val="en-US"/>
        </w:rPr>
        <w:t>Journal of Rational-Emotive &amp; Cognitive-Behavior Therapy</w:t>
      </w:r>
      <w:r w:rsidRPr="009261C2">
        <w:rPr>
          <w:rFonts w:ascii="Times New Roman" w:eastAsia="Times New Roman" w:hAnsi="Times New Roman" w:cs="Times New Roman"/>
          <w:sz w:val="24"/>
          <w:szCs w:val="24"/>
          <w:lang w:val="en-US"/>
        </w:rPr>
        <w:t xml:space="preserve">. </w:t>
      </w:r>
      <w:proofErr w:type="gramStart"/>
      <w:r w:rsidRPr="009261C2">
        <w:rPr>
          <w:rFonts w:ascii="Times New Roman" w:eastAsia="Times New Roman" w:hAnsi="Times New Roman" w:cs="Times New Roman"/>
          <w:sz w:val="24"/>
          <w:szCs w:val="24"/>
          <w:lang w:val="en-US"/>
        </w:rPr>
        <w:t>doi:</w:t>
      </w:r>
      <w:proofErr w:type="gramEnd"/>
      <w:r w:rsidRPr="009261C2">
        <w:rPr>
          <w:rFonts w:ascii="Times New Roman" w:eastAsia="Times New Roman" w:hAnsi="Times New Roman" w:cs="Times New Roman"/>
          <w:sz w:val="24"/>
          <w:szCs w:val="24"/>
          <w:lang w:val="en-US"/>
        </w:rPr>
        <w:t>10.1007/s10942-018-0296-4.</w:t>
      </w:r>
    </w:p>
    <w:p w:rsidR="00F81BA6" w:rsidRPr="00F81BA6" w:rsidRDefault="00F81BA6" w:rsidP="00DA5F15">
      <w:pPr>
        <w:spacing w:line="360" w:lineRule="auto"/>
        <w:jc w:val="both"/>
        <w:rPr>
          <w:rFonts w:ascii="Times New Roman" w:hAnsi="Times New Roman" w:cs="Times New Roman"/>
          <w:sz w:val="24"/>
          <w:szCs w:val="24"/>
          <w:lang w:val="en-GB"/>
        </w:rPr>
      </w:pPr>
    </w:p>
    <w:sectPr w:rsidR="00F81BA6" w:rsidRPr="00F81BA6" w:rsidSect="00153030">
      <w:pgSz w:w="11906" w:h="16838" w:code="9"/>
      <w:pgMar w:top="2268" w:right="1701" w:bottom="1701" w:left="226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2D8" w:rsidRDefault="008562D8">
      <w:pPr>
        <w:spacing w:after="0" w:line="240" w:lineRule="auto"/>
      </w:pPr>
      <w:r>
        <w:separator/>
      </w:r>
    </w:p>
  </w:endnote>
  <w:endnote w:type="continuationSeparator" w:id="0">
    <w:p w:rsidR="008562D8" w:rsidRDefault="00856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4A2" w:rsidRPr="00733ED0" w:rsidRDefault="00F334A2">
    <w:pPr>
      <w:pStyle w:val="Footer"/>
      <w:jc w:val="center"/>
      <w:rPr>
        <w:rFonts w:ascii="Times New Roman" w:hAnsi="Times New Roman" w:cs="Times New Roman"/>
        <w:sz w:val="24"/>
        <w:szCs w:val="24"/>
      </w:rPr>
    </w:pPr>
  </w:p>
  <w:p w:rsidR="00F334A2" w:rsidRDefault="00F334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4A2" w:rsidRPr="00C72AC5" w:rsidRDefault="00F334A2">
    <w:pPr>
      <w:pStyle w:val="Footer"/>
      <w:jc w:val="center"/>
      <w:rPr>
        <w:lang w:val="en-GB"/>
      </w:rPr>
    </w:pPr>
  </w:p>
  <w:p w:rsidR="00F334A2" w:rsidRPr="00733ED0" w:rsidRDefault="00F334A2">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092109"/>
      <w:docPartObj>
        <w:docPartGallery w:val="Page Numbers (Bottom of Page)"/>
        <w:docPartUnique/>
      </w:docPartObj>
    </w:sdtPr>
    <w:sdtEndPr>
      <w:rPr>
        <w:rFonts w:ascii="Times New Roman" w:hAnsi="Times New Roman" w:cs="Times New Roman"/>
        <w:sz w:val="24"/>
      </w:rPr>
    </w:sdtEndPr>
    <w:sdtContent>
      <w:p w:rsidR="00153030" w:rsidRPr="00153030" w:rsidRDefault="00153030">
        <w:pPr>
          <w:pStyle w:val="Footer"/>
          <w:jc w:val="center"/>
          <w:rPr>
            <w:rFonts w:ascii="Times New Roman" w:hAnsi="Times New Roman" w:cs="Times New Roman"/>
            <w:sz w:val="24"/>
          </w:rPr>
        </w:pPr>
        <w:r w:rsidRPr="00153030">
          <w:rPr>
            <w:rFonts w:ascii="Times New Roman" w:hAnsi="Times New Roman" w:cs="Times New Roman"/>
            <w:sz w:val="24"/>
          </w:rPr>
          <w:fldChar w:fldCharType="begin"/>
        </w:r>
        <w:r w:rsidRPr="00153030">
          <w:rPr>
            <w:rFonts w:ascii="Times New Roman" w:hAnsi="Times New Roman" w:cs="Times New Roman"/>
            <w:sz w:val="24"/>
          </w:rPr>
          <w:instrText>PAGE   \* MERGEFORMAT</w:instrText>
        </w:r>
        <w:r w:rsidRPr="00153030">
          <w:rPr>
            <w:rFonts w:ascii="Times New Roman" w:hAnsi="Times New Roman" w:cs="Times New Roman"/>
            <w:sz w:val="24"/>
          </w:rPr>
          <w:fldChar w:fldCharType="separate"/>
        </w:r>
        <w:r>
          <w:rPr>
            <w:rFonts w:ascii="Times New Roman" w:hAnsi="Times New Roman" w:cs="Times New Roman"/>
            <w:noProof/>
            <w:sz w:val="24"/>
          </w:rPr>
          <w:t>19</w:t>
        </w:r>
        <w:r w:rsidRPr="00153030">
          <w:rPr>
            <w:rFonts w:ascii="Times New Roman" w:hAnsi="Times New Roman" w:cs="Times New Roman"/>
            <w:sz w:val="24"/>
          </w:rPr>
          <w:fldChar w:fldCharType="end"/>
        </w:r>
      </w:p>
    </w:sdtContent>
  </w:sdt>
  <w:p w:rsidR="008562D8" w:rsidRPr="00153030" w:rsidRDefault="008562D8">
    <w:pPr>
      <w:pStyle w:val="Footer"/>
      <w:rPr>
        <w:rFonts w:ascii="Times New Roman" w:hAnsi="Times New Roman" w:cs="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2D8" w:rsidRDefault="008562D8">
    <w:pPr>
      <w:pStyle w:val="Footer"/>
      <w:jc w:val="center"/>
    </w:pPr>
  </w:p>
  <w:p w:rsidR="008562D8" w:rsidRPr="00733ED0" w:rsidRDefault="008562D8">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2D8" w:rsidRDefault="008562D8">
      <w:pPr>
        <w:spacing w:after="0" w:line="240" w:lineRule="auto"/>
      </w:pPr>
      <w:r>
        <w:separator/>
      </w:r>
    </w:p>
  </w:footnote>
  <w:footnote w:type="continuationSeparator" w:id="0">
    <w:p w:rsidR="008562D8" w:rsidRDefault="008562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4D"/>
    <w:rsid w:val="000D768B"/>
    <w:rsid w:val="000E6199"/>
    <w:rsid w:val="00121D18"/>
    <w:rsid w:val="00127142"/>
    <w:rsid w:val="00153030"/>
    <w:rsid w:val="001574C4"/>
    <w:rsid w:val="00181C30"/>
    <w:rsid w:val="00183C56"/>
    <w:rsid w:val="001E271C"/>
    <w:rsid w:val="001F0577"/>
    <w:rsid w:val="00236F8D"/>
    <w:rsid w:val="00277C1C"/>
    <w:rsid w:val="00285B87"/>
    <w:rsid w:val="002D2549"/>
    <w:rsid w:val="002F7538"/>
    <w:rsid w:val="00324DE1"/>
    <w:rsid w:val="00414571"/>
    <w:rsid w:val="00417902"/>
    <w:rsid w:val="00424467"/>
    <w:rsid w:val="004849E7"/>
    <w:rsid w:val="00514A09"/>
    <w:rsid w:val="00523B8D"/>
    <w:rsid w:val="005268D4"/>
    <w:rsid w:val="00596A1C"/>
    <w:rsid w:val="005D07A5"/>
    <w:rsid w:val="005E2126"/>
    <w:rsid w:val="005F6AA9"/>
    <w:rsid w:val="00677B63"/>
    <w:rsid w:val="006863F0"/>
    <w:rsid w:val="00711EFA"/>
    <w:rsid w:val="007343C6"/>
    <w:rsid w:val="00793B93"/>
    <w:rsid w:val="007A1934"/>
    <w:rsid w:val="007B094E"/>
    <w:rsid w:val="008562D8"/>
    <w:rsid w:val="008615DE"/>
    <w:rsid w:val="00883F7D"/>
    <w:rsid w:val="008B4D93"/>
    <w:rsid w:val="008E4421"/>
    <w:rsid w:val="008F47BF"/>
    <w:rsid w:val="00923AAD"/>
    <w:rsid w:val="009261C2"/>
    <w:rsid w:val="009D5E10"/>
    <w:rsid w:val="009D68AC"/>
    <w:rsid w:val="009E4E39"/>
    <w:rsid w:val="00A36EE8"/>
    <w:rsid w:val="00A714F2"/>
    <w:rsid w:val="00AE3B37"/>
    <w:rsid w:val="00B4437C"/>
    <w:rsid w:val="00B65160"/>
    <w:rsid w:val="00B7204D"/>
    <w:rsid w:val="00BF013F"/>
    <w:rsid w:val="00C2111B"/>
    <w:rsid w:val="00C7100A"/>
    <w:rsid w:val="00C75392"/>
    <w:rsid w:val="00D2285C"/>
    <w:rsid w:val="00DA5F15"/>
    <w:rsid w:val="00DD504D"/>
    <w:rsid w:val="00E3706A"/>
    <w:rsid w:val="00EF5354"/>
    <w:rsid w:val="00F334A2"/>
    <w:rsid w:val="00F4374B"/>
    <w:rsid w:val="00F73C7A"/>
    <w:rsid w:val="00F81BA6"/>
    <w:rsid w:val="00FA0936"/>
    <w:rsid w:val="00FB0D7C"/>
    <w:rsid w:val="00FD41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332A308C-929F-45D7-9F6D-473BF3CD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04D"/>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Footer">
    <w:name w:val="footer"/>
    <w:basedOn w:val="Normal"/>
    <w:link w:val="FooterKAR"/>
    <w:uiPriority w:val="99"/>
    <w:unhideWhenUsed/>
    <w:rsid w:val="00DD504D"/>
    <w:pPr>
      <w:tabs>
        <w:tab w:val="center" w:pos="4513"/>
        <w:tab w:val="right" w:pos="9026"/>
      </w:tabs>
      <w:spacing w:after="0" w:line="240" w:lineRule="auto"/>
    </w:pPr>
  </w:style>
  <w:style w:type="character" w:customStyle="1" w:styleId="FooterKAR">
    <w:name w:val="Footer KAR"/>
    <w:basedOn w:val="FontParagrafDefault"/>
    <w:link w:val="Footer"/>
    <w:uiPriority w:val="99"/>
    <w:rsid w:val="00DD504D"/>
  </w:style>
  <w:style w:type="paragraph" w:styleId="DaftarParagraf">
    <w:name w:val="List Paragraph"/>
    <w:basedOn w:val="Normal"/>
    <w:link w:val="DaftarParagrafKAR"/>
    <w:uiPriority w:val="34"/>
    <w:qFormat/>
    <w:rsid w:val="00A36EE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DaftarParagrafKAR">
    <w:name w:val="Daftar Paragraf KAR"/>
    <w:link w:val="DaftarParagraf"/>
    <w:uiPriority w:val="34"/>
    <w:locked/>
    <w:rsid w:val="00A36EE8"/>
    <w:rPr>
      <w:rFonts w:ascii="Times New Roman" w:eastAsia="Times New Roman" w:hAnsi="Times New Roman" w:cs="Times New Roman"/>
      <w:sz w:val="24"/>
      <w:szCs w:val="24"/>
      <w:lang w:val="en-US"/>
    </w:rPr>
  </w:style>
  <w:style w:type="paragraph" w:styleId="Header">
    <w:name w:val="header"/>
    <w:basedOn w:val="Normal"/>
    <w:link w:val="HeaderKAR"/>
    <w:uiPriority w:val="99"/>
    <w:unhideWhenUsed/>
    <w:rsid w:val="00D2285C"/>
    <w:pPr>
      <w:tabs>
        <w:tab w:val="center" w:pos="4513"/>
        <w:tab w:val="right" w:pos="9026"/>
      </w:tabs>
      <w:spacing w:after="0" w:line="240" w:lineRule="auto"/>
    </w:pPr>
  </w:style>
  <w:style w:type="character" w:customStyle="1" w:styleId="HeaderKAR">
    <w:name w:val="Header KAR"/>
    <w:basedOn w:val="FontParagrafDefault"/>
    <w:link w:val="Header"/>
    <w:uiPriority w:val="99"/>
    <w:rsid w:val="00D2285C"/>
  </w:style>
  <w:style w:type="paragraph" w:styleId="TeksBalon">
    <w:name w:val="Balloon Text"/>
    <w:basedOn w:val="Normal"/>
    <w:link w:val="TeksBalonKAR"/>
    <w:uiPriority w:val="99"/>
    <w:semiHidden/>
    <w:unhideWhenUsed/>
    <w:rsid w:val="00FD4110"/>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FD41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ejiw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publikasiilmiah.ums.ac.id/handle/11617/9285?show=full" TargetMode="Externa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20</Pages>
  <Words>4959</Words>
  <Characters>28271</Characters>
  <Application>Microsoft Office Word</Application>
  <DocSecurity>0</DocSecurity>
  <Lines>235</Lines>
  <Paragraphs>66</Paragraphs>
  <ScaleCrop>false</ScaleCrop>
  <Company/>
  <LinksUpToDate>false</LinksUpToDate>
  <CharactersWithSpaces>33164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21</cp:revision>
  <cp:lastPrinted>2019-09-03T02:33:00Z</cp:lastPrinted>
  <dcterms:created xsi:type="dcterms:W3CDTF">2019-08-29T03:59:00Z</dcterms:created>
  <dcterms:modified xsi:type="dcterms:W3CDTF">2019-09-03T02:36:00Z</dcterms:modified>
</cp:coreProperties>
</file>