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BD" w:rsidRDefault="003D2D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NASKAH PUBLIKASI SKRIPSI</w:t>
      </w:r>
    </w:p>
    <w:p w:rsidR="00FE16BD" w:rsidRDefault="00FE16BD">
      <w:pPr>
        <w:spacing w:after="0" w:line="240" w:lineRule="auto"/>
        <w:jc w:val="center"/>
        <w:rPr>
          <w:rFonts w:ascii="Times New Roman" w:hAnsi="Times New Roman" w:cs="Times New Roman"/>
          <w:b/>
          <w:sz w:val="32"/>
          <w:szCs w:val="32"/>
        </w:rPr>
      </w:pPr>
    </w:p>
    <w:p w:rsidR="00FE16BD" w:rsidRDefault="003D2D60">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SISTEM PENDUKUNG KEPUTUSAN</w:t>
      </w:r>
      <w:r>
        <w:rPr>
          <w:rFonts w:ascii="Times New Roman" w:hAnsi="Times New Roman" w:cs="Times New Roman"/>
          <w:b/>
          <w:sz w:val="32"/>
          <w:szCs w:val="24"/>
        </w:rPr>
        <w:br/>
        <w:t>PENGAJUAN KREDIT</w:t>
      </w:r>
      <w:r>
        <w:rPr>
          <w:rFonts w:ascii="Times New Roman" w:hAnsi="Times New Roman" w:cs="Times New Roman"/>
          <w:b/>
          <w:sz w:val="32"/>
          <w:szCs w:val="24"/>
        </w:rPr>
        <w:t xml:space="preserve"> MENGGUNAKAN SIMPLE ADDITIVE WEIGHTING (SAW</w:t>
      </w:r>
      <w:proofErr w:type="gramStart"/>
      <w:r>
        <w:rPr>
          <w:rFonts w:ascii="Times New Roman" w:hAnsi="Times New Roman" w:cs="Times New Roman"/>
          <w:b/>
          <w:sz w:val="32"/>
          <w:szCs w:val="24"/>
        </w:rPr>
        <w:t>)</w:t>
      </w:r>
      <w:proofErr w:type="gramEnd"/>
      <w:r>
        <w:rPr>
          <w:rFonts w:ascii="Times New Roman" w:hAnsi="Times New Roman" w:cs="Times New Roman"/>
          <w:b/>
          <w:sz w:val="32"/>
          <w:szCs w:val="24"/>
        </w:rPr>
        <w:br/>
        <w:t>(STUDI KASUS BANK BPD DIY)</w:t>
      </w:r>
    </w:p>
    <w:p w:rsidR="00FE16BD" w:rsidRDefault="00FE16BD">
      <w:pPr>
        <w:spacing w:after="0" w:line="240" w:lineRule="auto"/>
        <w:jc w:val="center"/>
        <w:rPr>
          <w:b/>
          <w:sz w:val="32"/>
          <w:szCs w:val="24"/>
        </w:rPr>
      </w:pPr>
    </w:p>
    <w:p w:rsidR="00FE16BD" w:rsidRDefault="00FE16BD">
      <w:pPr>
        <w:spacing w:after="0" w:line="240" w:lineRule="auto"/>
        <w:jc w:val="center"/>
        <w:rPr>
          <w:b/>
          <w:sz w:val="32"/>
          <w:szCs w:val="24"/>
        </w:rPr>
      </w:pPr>
    </w:p>
    <w:p w:rsidR="00FE16BD" w:rsidRDefault="003D2D60">
      <w:pPr>
        <w:spacing w:line="360" w:lineRule="auto"/>
        <w:jc w:val="center"/>
        <w:rPr>
          <w:b/>
          <w:sz w:val="32"/>
          <w:szCs w:val="32"/>
        </w:rPr>
      </w:pPr>
      <w:r>
        <w:rPr>
          <w:b/>
          <w:noProof/>
          <w:sz w:val="32"/>
          <w:szCs w:val="32"/>
          <w:lang w:val="id-ID" w:eastAsia="id-ID"/>
        </w:rPr>
        <w:drawing>
          <wp:inline distT="0" distB="0" distL="0" distR="0">
            <wp:extent cx="2733675" cy="282892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3675" cy="2828925"/>
                    </a:xfrm>
                    <a:prstGeom prst="rect">
                      <a:avLst/>
                    </a:prstGeom>
                    <a:noFill/>
                    <a:ln>
                      <a:noFill/>
                    </a:ln>
                  </pic:spPr>
                </pic:pic>
              </a:graphicData>
            </a:graphic>
          </wp:inline>
        </w:drawing>
      </w:r>
    </w:p>
    <w:p w:rsidR="00FE16BD" w:rsidRDefault="00FE16BD">
      <w:pPr>
        <w:spacing w:line="360" w:lineRule="auto"/>
        <w:jc w:val="center"/>
        <w:rPr>
          <w:b/>
          <w:sz w:val="32"/>
          <w:szCs w:val="32"/>
        </w:rPr>
      </w:pPr>
    </w:p>
    <w:p w:rsidR="00FE16BD" w:rsidRDefault="003D2D60">
      <w:pPr>
        <w:spacing w:line="36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Disusun</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oleh</w:t>
      </w:r>
      <w:proofErr w:type="spellEnd"/>
      <w:r>
        <w:rPr>
          <w:rFonts w:ascii="Times New Roman" w:hAnsi="Times New Roman" w:cs="Times New Roman"/>
          <w:b/>
          <w:sz w:val="32"/>
          <w:szCs w:val="32"/>
        </w:rPr>
        <w:t>:</w:t>
      </w:r>
    </w:p>
    <w:p w:rsidR="00FE16BD" w:rsidRDefault="003D2D60">
      <w:pPr>
        <w:tabs>
          <w:tab w:val="left" w:pos="2410"/>
          <w:tab w:val="left" w:pos="3544"/>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roofErr w:type="spellStart"/>
      <w:r>
        <w:rPr>
          <w:rFonts w:ascii="Times New Roman" w:hAnsi="Times New Roman" w:cs="Times New Roman"/>
          <w:b/>
          <w:sz w:val="32"/>
          <w:szCs w:val="32"/>
        </w:rPr>
        <w:t>Nama</w:t>
      </w:r>
      <w:proofErr w:type="spellEnd"/>
      <w:r>
        <w:rPr>
          <w:rFonts w:ascii="Times New Roman" w:hAnsi="Times New Roman" w:cs="Times New Roman"/>
          <w:b/>
          <w:sz w:val="32"/>
          <w:szCs w:val="32"/>
        </w:rPr>
        <w:t xml:space="preserve"> </w:t>
      </w:r>
      <w:r>
        <w:rPr>
          <w:rFonts w:ascii="Times New Roman" w:hAnsi="Times New Roman" w:cs="Times New Roman"/>
          <w:b/>
          <w:sz w:val="32"/>
          <w:szCs w:val="32"/>
        </w:rPr>
        <w:tab/>
        <w:t>: Anita Maria</w:t>
      </w:r>
    </w:p>
    <w:p w:rsidR="00FE16BD" w:rsidRDefault="003D2D60">
      <w:pPr>
        <w:tabs>
          <w:tab w:val="left" w:pos="2410"/>
          <w:tab w:val="left" w:pos="3544"/>
        </w:tabs>
        <w:spacing w:after="0" w:line="240" w:lineRule="auto"/>
        <w:rPr>
          <w:rFonts w:ascii="Times New Roman" w:hAnsi="Times New Roman" w:cs="Times New Roman"/>
          <w:b/>
          <w:sz w:val="32"/>
          <w:szCs w:val="32"/>
        </w:rPr>
      </w:pPr>
      <w:r>
        <w:rPr>
          <w:rFonts w:ascii="Times New Roman" w:hAnsi="Times New Roman" w:cs="Times New Roman"/>
          <w:b/>
          <w:sz w:val="32"/>
          <w:szCs w:val="32"/>
        </w:rPr>
        <w:tab/>
        <w:t>NIM</w:t>
      </w:r>
      <w:r>
        <w:rPr>
          <w:rFonts w:ascii="Times New Roman" w:hAnsi="Times New Roman" w:cs="Times New Roman"/>
          <w:b/>
          <w:sz w:val="32"/>
          <w:szCs w:val="32"/>
        </w:rPr>
        <w:tab/>
        <w:t>: 12112087</w:t>
      </w:r>
    </w:p>
    <w:p w:rsidR="00FE16BD" w:rsidRDefault="00FE16BD">
      <w:pPr>
        <w:spacing w:line="240" w:lineRule="auto"/>
        <w:jc w:val="center"/>
        <w:rPr>
          <w:b/>
          <w:sz w:val="32"/>
          <w:szCs w:val="32"/>
        </w:rPr>
      </w:pPr>
    </w:p>
    <w:p w:rsidR="00FE16BD" w:rsidRDefault="00FE16BD">
      <w:pPr>
        <w:pStyle w:val="Default"/>
      </w:pPr>
    </w:p>
    <w:p w:rsidR="00FE16BD" w:rsidRDefault="003D2D60">
      <w:pPr>
        <w:pStyle w:val="Default"/>
        <w:jc w:val="center"/>
        <w:rPr>
          <w:sz w:val="32"/>
          <w:szCs w:val="32"/>
        </w:rPr>
      </w:pPr>
      <w:r>
        <w:rPr>
          <w:b/>
          <w:bCs/>
          <w:sz w:val="32"/>
          <w:szCs w:val="32"/>
        </w:rPr>
        <w:t>PROGRAM STUDI INFORMATIKA</w:t>
      </w:r>
    </w:p>
    <w:p w:rsidR="00FE16BD" w:rsidRDefault="003D2D60">
      <w:pPr>
        <w:pStyle w:val="Default"/>
        <w:jc w:val="center"/>
        <w:rPr>
          <w:sz w:val="32"/>
          <w:szCs w:val="32"/>
        </w:rPr>
      </w:pPr>
      <w:r>
        <w:rPr>
          <w:b/>
          <w:bCs/>
          <w:sz w:val="32"/>
          <w:szCs w:val="32"/>
        </w:rPr>
        <w:t>FAKULTAS TEKNOLOGI INFORMASI</w:t>
      </w:r>
    </w:p>
    <w:p w:rsidR="00FE16BD" w:rsidRDefault="003D2D60">
      <w:pPr>
        <w:pStyle w:val="Default"/>
        <w:jc w:val="center"/>
        <w:rPr>
          <w:sz w:val="32"/>
          <w:szCs w:val="32"/>
        </w:rPr>
      </w:pPr>
      <w:r>
        <w:rPr>
          <w:b/>
          <w:bCs/>
          <w:sz w:val="32"/>
          <w:szCs w:val="32"/>
        </w:rPr>
        <w:t>UNIVERSITAS MERCU BUANA YOGYAKARTA</w:t>
      </w:r>
    </w:p>
    <w:p w:rsidR="00FE16BD" w:rsidRDefault="003D2D60">
      <w:pPr>
        <w:spacing w:line="240" w:lineRule="auto"/>
        <w:jc w:val="center"/>
        <w:rPr>
          <w:rFonts w:ascii="Times New Roman" w:hAnsi="Times New Roman" w:cs="Times New Roman"/>
          <w:b/>
          <w:bCs/>
          <w:sz w:val="24"/>
          <w:szCs w:val="24"/>
        </w:rPr>
      </w:pPr>
      <w:r>
        <w:rPr>
          <w:rFonts w:ascii="Times New Roman" w:hAnsi="Times New Roman" w:cs="Times New Roman"/>
          <w:b/>
          <w:bCs/>
          <w:sz w:val="32"/>
          <w:szCs w:val="32"/>
        </w:rPr>
        <w:t>2019</w:t>
      </w:r>
    </w:p>
    <w:p w:rsidR="00FE16BD" w:rsidRDefault="00FE16BD">
      <w:pPr>
        <w:jc w:val="both"/>
        <w:rPr>
          <w:rFonts w:ascii="Times New Roman" w:hAnsi="Times New Roman" w:cs="Times New Roman"/>
          <w:b/>
          <w:bCs/>
          <w:sz w:val="24"/>
          <w:szCs w:val="24"/>
        </w:rPr>
      </w:pPr>
    </w:p>
    <w:p w:rsidR="00FE16BD" w:rsidRDefault="00FE16BD">
      <w:pPr>
        <w:spacing w:after="0" w:line="240" w:lineRule="auto"/>
        <w:jc w:val="center"/>
        <w:rPr>
          <w:rFonts w:ascii="Times New Roman" w:hAnsi="Times New Roman" w:cs="Times New Roman"/>
          <w:b/>
          <w:sz w:val="32"/>
          <w:szCs w:val="32"/>
        </w:rPr>
        <w:sectPr w:rsidR="00FE16BD">
          <w:headerReference w:type="default" r:id="rId10"/>
          <w:footerReference w:type="default" r:id="rId11"/>
          <w:headerReference w:type="first" r:id="rId12"/>
          <w:pgSz w:w="11906" w:h="16838"/>
          <w:pgMar w:top="1440" w:right="1800" w:bottom="1440" w:left="1800" w:header="720" w:footer="720" w:gutter="0"/>
          <w:cols w:space="425"/>
          <w:titlePg/>
          <w:docGrid w:linePitch="360"/>
        </w:sectPr>
      </w:pPr>
    </w:p>
    <w:p w:rsidR="00FE16BD" w:rsidRDefault="003D2D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NASKAH PUBLIKASI SKRIPSI</w:t>
      </w:r>
    </w:p>
    <w:p w:rsidR="00FE16BD" w:rsidRDefault="00FE16BD">
      <w:pPr>
        <w:spacing w:after="0" w:line="240" w:lineRule="auto"/>
        <w:jc w:val="center"/>
        <w:rPr>
          <w:rFonts w:ascii="Times New Roman" w:hAnsi="Times New Roman" w:cs="Times New Roman"/>
          <w:b/>
          <w:sz w:val="32"/>
          <w:szCs w:val="32"/>
        </w:rPr>
      </w:pPr>
    </w:p>
    <w:p w:rsidR="00FE16BD" w:rsidRDefault="003D2D60">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SISTEM PENDUKUNG KEPUTUSAN</w:t>
      </w:r>
      <w:r>
        <w:rPr>
          <w:rFonts w:ascii="Times New Roman" w:hAnsi="Times New Roman" w:cs="Times New Roman"/>
          <w:b/>
          <w:sz w:val="32"/>
          <w:szCs w:val="24"/>
        </w:rPr>
        <w:br/>
        <w:t>PENGAJUAN KREDIT</w:t>
      </w:r>
      <w:r>
        <w:rPr>
          <w:rFonts w:ascii="Times New Roman" w:hAnsi="Times New Roman" w:cs="Times New Roman"/>
          <w:b/>
          <w:sz w:val="32"/>
          <w:szCs w:val="24"/>
        </w:rPr>
        <w:t xml:space="preserve"> MENGGUNAKAN SIMPLE ADDITIVE WEIGHTING (SAW</w:t>
      </w:r>
      <w:proofErr w:type="gramStart"/>
      <w:r>
        <w:rPr>
          <w:rFonts w:ascii="Times New Roman" w:hAnsi="Times New Roman" w:cs="Times New Roman"/>
          <w:b/>
          <w:sz w:val="32"/>
          <w:szCs w:val="24"/>
        </w:rPr>
        <w:t>)</w:t>
      </w:r>
      <w:proofErr w:type="gramEnd"/>
      <w:r>
        <w:rPr>
          <w:rFonts w:ascii="Times New Roman" w:hAnsi="Times New Roman" w:cs="Times New Roman"/>
          <w:b/>
          <w:sz w:val="32"/>
          <w:szCs w:val="24"/>
        </w:rPr>
        <w:br/>
        <w:t>(STUDI KASUS BANK BPD DIY)</w:t>
      </w:r>
    </w:p>
    <w:p w:rsidR="00FE16BD" w:rsidRDefault="00FE16BD">
      <w:pPr>
        <w:jc w:val="center"/>
        <w:rPr>
          <w:rFonts w:ascii="Times New Roman" w:hAnsi="Times New Roman" w:cs="Times New Roman"/>
          <w:b/>
          <w:bCs/>
          <w:sz w:val="24"/>
          <w:szCs w:val="24"/>
        </w:rPr>
      </w:pPr>
    </w:p>
    <w:p w:rsidR="00FE16BD" w:rsidRDefault="003D2D60">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Yang </w:t>
      </w:r>
      <w:proofErr w:type="spellStart"/>
      <w:r>
        <w:rPr>
          <w:rFonts w:ascii="Times New Roman" w:hAnsi="Times New Roman" w:cs="Times New Roman"/>
          <w:sz w:val="28"/>
          <w:szCs w:val="28"/>
        </w:rPr>
        <w:t>dipersiapkan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disusun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oleh</w:t>
      </w:r>
      <w:proofErr w:type="spellEnd"/>
      <w:r>
        <w:rPr>
          <w:rFonts w:ascii="Times New Roman" w:hAnsi="Times New Roman" w:cs="Times New Roman"/>
          <w:sz w:val="28"/>
          <w:szCs w:val="28"/>
        </w:rPr>
        <w:t xml:space="preserve"> :</w:t>
      </w:r>
      <w:proofErr w:type="gramEnd"/>
    </w:p>
    <w:p w:rsidR="00FE16BD" w:rsidRDefault="003D2D60">
      <w:pPr>
        <w:spacing w:line="480" w:lineRule="auto"/>
        <w:jc w:val="center"/>
        <w:rPr>
          <w:rFonts w:ascii="Times New Roman" w:hAnsi="Times New Roman" w:cs="Times New Roman"/>
          <w:sz w:val="28"/>
          <w:szCs w:val="28"/>
        </w:rPr>
      </w:pPr>
      <w:r>
        <w:rPr>
          <w:rFonts w:ascii="Times New Roman" w:hAnsi="Times New Roman" w:cs="Times New Roman"/>
          <w:sz w:val="28"/>
          <w:szCs w:val="28"/>
        </w:rPr>
        <w:t>Anita Maria</w:t>
      </w:r>
    </w:p>
    <w:p w:rsidR="00FE16BD" w:rsidRDefault="003D2D60">
      <w:pPr>
        <w:spacing w:line="480" w:lineRule="auto"/>
        <w:jc w:val="center"/>
        <w:rPr>
          <w:rFonts w:ascii="Times New Roman" w:hAnsi="Times New Roman" w:cs="Times New Roman"/>
          <w:sz w:val="28"/>
          <w:szCs w:val="28"/>
        </w:rPr>
      </w:pPr>
      <w:r>
        <w:rPr>
          <w:rFonts w:ascii="Times New Roman" w:hAnsi="Times New Roman" w:cs="Times New Roman"/>
          <w:sz w:val="28"/>
          <w:szCs w:val="28"/>
        </w:rPr>
        <w:t>12112087</w:t>
      </w:r>
    </w:p>
    <w:p w:rsidR="00FE16BD" w:rsidRDefault="003D2D60">
      <w:pPr>
        <w:jc w:val="center"/>
        <w:rPr>
          <w:rFonts w:ascii="Times New Roman" w:hAnsi="Times New Roman" w:cs="Times New Roman"/>
          <w:b/>
          <w:bCs/>
          <w:sz w:val="24"/>
          <w:szCs w:val="24"/>
        </w:rPr>
      </w:pPr>
      <w:r>
        <w:rPr>
          <w:b/>
          <w:noProof/>
          <w:sz w:val="32"/>
          <w:szCs w:val="32"/>
          <w:lang w:val="id-ID" w:eastAsia="id-ID"/>
        </w:rPr>
        <w:drawing>
          <wp:inline distT="0" distB="0" distL="0" distR="0">
            <wp:extent cx="2733675" cy="2828925"/>
            <wp:effectExtent l="0" t="0" r="9525" b="952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3675" cy="2828925"/>
                    </a:xfrm>
                    <a:prstGeom prst="rect">
                      <a:avLst/>
                    </a:prstGeom>
                    <a:noFill/>
                    <a:ln>
                      <a:noFill/>
                    </a:ln>
                  </pic:spPr>
                </pic:pic>
              </a:graphicData>
            </a:graphic>
          </wp:inline>
        </w:drawing>
      </w:r>
    </w:p>
    <w:p w:rsidR="00FE16BD" w:rsidRDefault="00FE16BD">
      <w:pPr>
        <w:jc w:val="center"/>
        <w:rPr>
          <w:rFonts w:ascii="Times New Roman" w:hAnsi="Times New Roman" w:cs="Times New Roman"/>
          <w:b/>
          <w:bCs/>
          <w:sz w:val="24"/>
          <w:szCs w:val="24"/>
        </w:rPr>
      </w:pPr>
    </w:p>
    <w:p w:rsidR="00FE16BD" w:rsidRDefault="003D2D60">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Yogyakarta, 29 </w:t>
      </w:r>
      <w:proofErr w:type="spellStart"/>
      <w:r>
        <w:rPr>
          <w:rFonts w:ascii="Times New Roman" w:hAnsi="Times New Roman" w:cs="Times New Roman"/>
          <w:sz w:val="28"/>
          <w:szCs w:val="28"/>
        </w:rPr>
        <w:t>Juli</w:t>
      </w:r>
      <w:proofErr w:type="spellEnd"/>
      <w:r>
        <w:rPr>
          <w:rFonts w:ascii="Times New Roman" w:hAnsi="Times New Roman" w:cs="Times New Roman"/>
          <w:sz w:val="28"/>
          <w:szCs w:val="28"/>
        </w:rPr>
        <w:t xml:space="preserve"> 2019</w:t>
      </w:r>
    </w:p>
    <w:p w:rsidR="00FE16BD" w:rsidRDefault="003D2D60">
      <w:pPr>
        <w:spacing w:line="480" w:lineRule="auto"/>
        <w:jc w:val="center"/>
        <w:rPr>
          <w:rFonts w:ascii="Times New Roman" w:hAnsi="Times New Roman" w:cs="Times New Roman"/>
          <w:sz w:val="28"/>
          <w:szCs w:val="28"/>
        </w:rPr>
      </w:pPr>
      <w:proofErr w:type="spellStart"/>
      <w:r>
        <w:rPr>
          <w:rFonts w:ascii="Times New Roman" w:hAnsi="Times New Roman" w:cs="Times New Roman"/>
          <w:sz w:val="28"/>
          <w:szCs w:val="28"/>
        </w:rPr>
        <w:t>Pembimbing</w:t>
      </w:r>
      <w:proofErr w:type="spellEnd"/>
      <w:r>
        <w:rPr>
          <w:rFonts w:ascii="Times New Roman" w:hAnsi="Times New Roman" w:cs="Times New Roman"/>
          <w:sz w:val="28"/>
          <w:szCs w:val="28"/>
        </w:rPr>
        <w:t>,</w:t>
      </w:r>
    </w:p>
    <w:p w:rsidR="00FE16BD" w:rsidRDefault="00FE16BD">
      <w:pPr>
        <w:spacing w:line="480" w:lineRule="auto"/>
        <w:jc w:val="center"/>
        <w:rPr>
          <w:rFonts w:ascii="Times New Roman" w:hAnsi="Times New Roman" w:cs="Times New Roman"/>
          <w:sz w:val="28"/>
          <w:szCs w:val="28"/>
        </w:rPr>
      </w:pPr>
    </w:p>
    <w:p w:rsidR="00FE16BD" w:rsidRDefault="003D2D60">
      <w:pPr>
        <w:spacing w:line="480" w:lineRule="auto"/>
        <w:jc w:val="center"/>
        <w:rPr>
          <w:rFonts w:ascii="Times New Roman" w:hAnsi="Times New Roman" w:cs="Times New Roman"/>
          <w:sz w:val="28"/>
          <w:szCs w:val="28"/>
        </w:rPr>
      </w:pPr>
      <w:proofErr w:type="spellStart"/>
      <w:r>
        <w:rPr>
          <w:rFonts w:ascii="Times New Roman" w:hAnsi="Times New Roman" w:cs="Times New Roman"/>
          <w:sz w:val="28"/>
          <w:szCs w:val="28"/>
        </w:rPr>
        <w:t>A.Sidiq</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Purnomo</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S.Kom</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M.Eng</w:t>
      </w:r>
      <w:proofErr w:type="spellEnd"/>
      <w:r>
        <w:rPr>
          <w:rFonts w:ascii="Times New Roman" w:hAnsi="Times New Roman" w:cs="Times New Roman"/>
          <w:sz w:val="28"/>
          <w:szCs w:val="28"/>
        </w:rPr>
        <w:t>.</w:t>
      </w:r>
    </w:p>
    <w:p w:rsidR="00FE16BD" w:rsidRDefault="003D2D60">
      <w:pPr>
        <w:spacing w:line="480" w:lineRule="auto"/>
        <w:jc w:val="center"/>
        <w:rPr>
          <w:rFonts w:ascii="Times New Roman" w:hAnsi="Times New Roman" w:cs="Times New Roman"/>
          <w:sz w:val="28"/>
          <w:szCs w:val="28"/>
        </w:rPr>
      </w:pPr>
      <w:r>
        <w:rPr>
          <w:rFonts w:ascii="Times New Roman" w:hAnsi="Times New Roman" w:cs="Times New Roman"/>
          <w:sz w:val="28"/>
          <w:szCs w:val="28"/>
        </w:rPr>
        <w:t>NIDN. 0511078701</w:t>
      </w:r>
    </w:p>
    <w:p w:rsidR="00FE16BD" w:rsidRDefault="00FE16BD">
      <w:pPr>
        <w:jc w:val="center"/>
        <w:rPr>
          <w:rFonts w:ascii="Times New Roman" w:hAnsi="Times New Roman" w:cs="Times New Roman"/>
          <w:b/>
          <w:bCs/>
          <w:sz w:val="24"/>
          <w:szCs w:val="24"/>
        </w:rPr>
        <w:sectPr w:rsidR="00FE16BD">
          <w:footerReference w:type="default" r:id="rId13"/>
          <w:headerReference w:type="first" r:id="rId14"/>
          <w:footerReference w:type="first" r:id="rId15"/>
          <w:pgSz w:w="11906" w:h="16838"/>
          <w:pgMar w:top="1440" w:right="1800" w:bottom="1440" w:left="1800" w:header="720" w:footer="720" w:gutter="0"/>
          <w:pgNumType w:fmt="lowerRoman" w:start="2"/>
          <w:cols w:space="425"/>
          <w:titlePg/>
          <w:docGrid w:linePitch="360"/>
        </w:sectPr>
      </w:pPr>
    </w:p>
    <w:p w:rsidR="00FE16BD" w:rsidRDefault="003D2D6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Pendukung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Keputusan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Pengajuan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Kredit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Menggunakan</w:t>
      </w:r>
      <w:proofErr w:type="spellEnd"/>
      <w:r>
        <w:rPr>
          <w:rFonts w:ascii="Times New Roman" w:hAnsi="Times New Roman" w:cs="Times New Roman"/>
          <w:b/>
          <w:bCs/>
          <w:sz w:val="24"/>
          <w:szCs w:val="24"/>
        </w:rPr>
        <w:t xml:space="preserve"> Simple Additive Weighting (SAW)</w:t>
      </w:r>
    </w:p>
    <w:p w:rsidR="00FE16BD" w:rsidRDefault="003D2D60">
      <w:pPr>
        <w:pStyle w:val="HTMLPreformatted"/>
        <w:jc w:val="center"/>
        <w:rPr>
          <w:rFonts w:ascii="Times New Roman" w:hAnsi="Times New Roman" w:hint="default"/>
        </w:rPr>
      </w:pPr>
      <w:r>
        <w:rPr>
          <w:rFonts w:ascii="Times New Roman" w:hAnsi="Times New Roman" w:hint="default"/>
        </w:rPr>
        <w:t>Credit Support</w:t>
      </w:r>
      <w:r>
        <w:rPr>
          <w:rFonts w:ascii="Times New Roman" w:hAnsi="Times New Roman" w:hint="default"/>
        </w:rPr>
        <w:t xml:space="preserve"> Decision Support System Using Simple Additive Weighting (SAW</w:t>
      </w:r>
      <w:r>
        <w:rPr>
          <w:rFonts w:ascii="Times New Roman" w:hAnsi="Times New Roman" w:hint="default"/>
        </w:rPr>
        <w:t>)</w:t>
      </w:r>
    </w:p>
    <w:p w:rsidR="00FE16BD" w:rsidRDefault="003D2D60">
      <w:pPr>
        <w:pStyle w:val="HTMLPreformatted"/>
        <w:jc w:val="center"/>
        <w:rPr>
          <w:rFonts w:ascii="Times New Roman" w:hAnsi="Times New Roman" w:hint="default"/>
          <w:b/>
          <w:bCs/>
          <w:sz w:val="20"/>
          <w:szCs w:val="20"/>
          <w:vertAlign w:val="superscript"/>
        </w:rPr>
      </w:pPr>
      <w:r>
        <w:rPr>
          <w:rFonts w:ascii="Times New Roman" w:hAnsi="Times New Roman" w:hint="default"/>
          <w:b/>
          <w:bCs/>
          <w:sz w:val="20"/>
          <w:szCs w:val="20"/>
        </w:rPr>
        <w:t>Anita Maria</w:t>
      </w:r>
      <w:r>
        <w:rPr>
          <w:rFonts w:ascii="Times New Roman" w:hAnsi="Times New Roman" w:hint="default"/>
          <w:b/>
          <w:bCs/>
          <w:sz w:val="20"/>
          <w:szCs w:val="20"/>
          <w:vertAlign w:val="superscript"/>
        </w:rPr>
        <w:t>1</w:t>
      </w:r>
      <w:r>
        <w:rPr>
          <w:rFonts w:ascii="Times New Roman" w:hAnsi="Times New Roman" w:hint="default"/>
          <w:b/>
          <w:bCs/>
          <w:sz w:val="20"/>
          <w:szCs w:val="20"/>
        </w:rPr>
        <w:t xml:space="preserve">, </w:t>
      </w:r>
      <w:proofErr w:type="spellStart"/>
      <w:r>
        <w:rPr>
          <w:rFonts w:ascii="Times New Roman" w:hAnsi="Times New Roman" w:hint="default"/>
          <w:b/>
          <w:bCs/>
          <w:sz w:val="20"/>
          <w:szCs w:val="20"/>
        </w:rPr>
        <w:t>Agus</w:t>
      </w:r>
      <w:proofErr w:type="spellEnd"/>
      <w:r>
        <w:rPr>
          <w:rFonts w:ascii="Times New Roman" w:hAnsi="Times New Roman" w:hint="default"/>
          <w:b/>
          <w:bCs/>
          <w:sz w:val="20"/>
          <w:szCs w:val="20"/>
        </w:rPr>
        <w:t xml:space="preserve"> </w:t>
      </w:r>
      <w:proofErr w:type="spellStart"/>
      <w:r>
        <w:rPr>
          <w:rFonts w:ascii="Times New Roman" w:hAnsi="Times New Roman" w:hint="default"/>
          <w:b/>
          <w:bCs/>
          <w:sz w:val="20"/>
          <w:szCs w:val="20"/>
        </w:rPr>
        <w:t>Sidiq</w:t>
      </w:r>
      <w:proofErr w:type="spellEnd"/>
      <w:r>
        <w:rPr>
          <w:rFonts w:ascii="Times New Roman" w:hAnsi="Times New Roman" w:hint="default"/>
          <w:b/>
          <w:bCs/>
          <w:sz w:val="20"/>
          <w:szCs w:val="20"/>
        </w:rPr>
        <w:t xml:space="preserve"> Purnomo</w:t>
      </w:r>
      <w:r>
        <w:rPr>
          <w:rFonts w:ascii="Times New Roman" w:hAnsi="Times New Roman" w:hint="default"/>
          <w:b/>
          <w:bCs/>
          <w:sz w:val="20"/>
          <w:szCs w:val="20"/>
          <w:vertAlign w:val="superscript"/>
        </w:rPr>
        <w:t>2</w:t>
      </w:r>
    </w:p>
    <w:p w:rsidR="00FE16BD" w:rsidRDefault="003D2D60">
      <w:pPr>
        <w:pStyle w:val="HTMLPreformatted"/>
        <w:jc w:val="center"/>
        <w:rPr>
          <w:rFonts w:ascii="Times New Roman" w:hAnsi="Times New Roman" w:hint="default"/>
        </w:rPr>
      </w:pPr>
      <w:r>
        <w:rPr>
          <w:rFonts w:ascii="Times New Roman" w:hAnsi="Times New Roman" w:hint="default"/>
          <w:vertAlign w:val="superscript"/>
        </w:rPr>
        <w:t>1</w:t>
      </w:r>
      <w:r>
        <w:rPr>
          <w:rFonts w:ascii="Times New Roman" w:hAnsi="Times New Roman" w:hint="default"/>
        </w:rPr>
        <w:t xml:space="preserve">Program </w:t>
      </w:r>
      <w:proofErr w:type="spellStart"/>
      <w:r>
        <w:rPr>
          <w:rFonts w:ascii="Times New Roman" w:hAnsi="Times New Roman" w:hint="default"/>
        </w:rPr>
        <w:t>Studi</w:t>
      </w:r>
      <w:proofErr w:type="spellEnd"/>
      <w:r>
        <w:rPr>
          <w:rFonts w:ascii="Times New Roman" w:hAnsi="Times New Roman" w:hint="default"/>
        </w:rPr>
        <w:t xml:space="preserve"> </w:t>
      </w:r>
      <w:proofErr w:type="spellStart"/>
      <w:r>
        <w:rPr>
          <w:rFonts w:ascii="Times New Roman" w:hAnsi="Times New Roman" w:hint="default"/>
        </w:rPr>
        <w:t>Informatika</w:t>
      </w:r>
      <w:proofErr w:type="spellEnd"/>
      <w:r>
        <w:rPr>
          <w:rFonts w:ascii="Times New Roman" w:hAnsi="Times New Roman" w:hint="default"/>
        </w:rPr>
        <w:t xml:space="preserve">, </w:t>
      </w:r>
      <w:proofErr w:type="spellStart"/>
      <w:r>
        <w:rPr>
          <w:rFonts w:ascii="Times New Roman" w:hAnsi="Times New Roman" w:hint="default"/>
        </w:rPr>
        <w:t>Fakultas</w:t>
      </w:r>
      <w:proofErr w:type="spellEnd"/>
      <w:r>
        <w:rPr>
          <w:rFonts w:ascii="Times New Roman" w:hAnsi="Times New Roman" w:hint="default"/>
        </w:rPr>
        <w:t xml:space="preserve"> </w:t>
      </w:r>
      <w:proofErr w:type="spellStart"/>
      <w:r>
        <w:rPr>
          <w:rFonts w:ascii="Times New Roman" w:hAnsi="Times New Roman" w:hint="default"/>
        </w:rPr>
        <w:t>Teknologi</w:t>
      </w:r>
      <w:proofErr w:type="spellEnd"/>
      <w:r>
        <w:rPr>
          <w:rFonts w:ascii="Times New Roman" w:hAnsi="Times New Roman" w:hint="default"/>
        </w:rPr>
        <w:t xml:space="preserve"> </w:t>
      </w:r>
      <w:proofErr w:type="spellStart"/>
      <w:r>
        <w:rPr>
          <w:rFonts w:ascii="Times New Roman" w:hAnsi="Times New Roman" w:hint="default"/>
        </w:rPr>
        <w:t>Informasi</w:t>
      </w:r>
      <w:proofErr w:type="spellEnd"/>
      <w:r>
        <w:rPr>
          <w:rFonts w:ascii="Times New Roman" w:hAnsi="Times New Roman" w:hint="default"/>
        </w:rPr>
        <w:t xml:space="preserve">, </w:t>
      </w:r>
      <w:proofErr w:type="spellStart"/>
      <w:r>
        <w:rPr>
          <w:rFonts w:ascii="Times New Roman" w:hAnsi="Times New Roman" w:hint="default"/>
        </w:rPr>
        <w:t>Universitas</w:t>
      </w:r>
      <w:proofErr w:type="spellEnd"/>
      <w:r>
        <w:rPr>
          <w:rFonts w:ascii="Times New Roman" w:hAnsi="Times New Roman" w:hint="default"/>
        </w:rPr>
        <w:t xml:space="preserve"> </w:t>
      </w:r>
      <w:proofErr w:type="spellStart"/>
      <w:r>
        <w:rPr>
          <w:rFonts w:ascii="Times New Roman" w:hAnsi="Times New Roman" w:hint="default"/>
        </w:rPr>
        <w:t>Mercu</w:t>
      </w:r>
      <w:proofErr w:type="spellEnd"/>
      <w:r>
        <w:rPr>
          <w:rFonts w:ascii="Times New Roman" w:hAnsi="Times New Roman" w:hint="default"/>
        </w:rPr>
        <w:t xml:space="preserve"> </w:t>
      </w:r>
      <w:proofErr w:type="spellStart"/>
      <w:r>
        <w:rPr>
          <w:rFonts w:ascii="Times New Roman" w:hAnsi="Times New Roman" w:hint="default"/>
        </w:rPr>
        <w:t>Buana</w:t>
      </w:r>
      <w:proofErr w:type="spellEnd"/>
      <w:r>
        <w:rPr>
          <w:rFonts w:ascii="Times New Roman" w:hAnsi="Times New Roman" w:hint="default"/>
        </w:rPr>
        <w:t xml:space="preserve"> Yogyakarta, Jl. </w:t>
      </w:r>
      <w:proofErr w:type="spellStart"/>
      <w:r>
        <w:rPr>
          <w:rFonts w:ascii="Times New Roman" w:hAnsi="Times New Roman" w:hint="default"/>
        </w:rPr>
        <w:t>Wates</w:t>
      </w:r>
      <w:proofErr w:type="spellEnd"/>
      <w:r>
        <w:rPr>
          <w:rFonts w:ascii="Times New Roman" w:hAnsi="Times New Roman" w:hint="default"/>
        </w:rPr>
        <w:t xml:space="preserve"> Km. 10 Yogyakarta 55753, </w:t>
      </w:r>
      <w:proofErr w:type="spellStart"/>
      <w:r>
        <w:rPr>
          <w:rFonts w:ascii="Times New Roman" w:hAnsi="Times New Roman" w:hint="default"/>
        </w:rPr>
        <w:t>Indoenesia</w:t>
      </w:r>
      <w:proofErr w:type="spellEnd"/>
    </w:p>
    <w:p w:rsidR="00FE16BD" w:rsidRDefault="003D2D60">
      <w:pPr>
        <w:pStyle w:val="HTMLPreformatted"/>
        <w:jc w:val="center"/>
        <w:rPr>
          <w:rFonts w:ascii="Times New Roman" w:hAnsi="Times New Roman" w:hint="default"/>
          <w:sz w:val="20"/>
          <w:szCs w:val="20"/>
        </w:rPr>
      </w:pPr>
      <w:proofErr w:type="gramStart"/>
      <w:r>
        <w:rPr>
          <w:rFonts w:ascii="Times New Roman" w:hAnsi="Times New Roman" w:hint="default"/>
          <w:sz w:val="20"/>
          <w:szCs w:val="20"/>
        </w:rPr>
        <w:t>Email :</w:t>
      </w:r>
      <w:r>
        <w:rPr>
          <w:rFonts w:ascii="Times New Roman" w:hAnsi="Times New Roman" w:hint="default"/>
          <w:sz w:val="20"/>
          <w:szCs w:val="20"/>
          <w:vertAlign w:val="superscript"/>
        </w:rPr>
        <w:t>1</w:t>
      </w:r>
      <w:proofErr w:type="gramEnd"/>
      <w:r>
        <w:rPr>
          <w:rFonts w:ascii="Times New Roman" w:hAnsi="Times New Roman" w:hint="default"/>
          <w:sz w:val="20"/>
          <w:szCs w:val="20"/>
        </w:rPr>
        <w:t xml:space="preserve"> </w:t>
      </w:r>
      <w:hyperlink r:id="rId16" w:history="1">
        <w:r>
          <w:rPr>
            <w:rStyle w:val="Hyperlink"/>
            <w:rFonts w:ascii="Times New Roman" w:hAnsi="Times New Roman" w:hint="default"/>
            <w:sz w:val="20"/>
            <w:szCs w:val="20"/>
          </w:rPr>
          <w:t>anita.maria@bpddiy.com</w:t>
        </w:r>
      </w:hyperlink>
      <w:r>
        <w:rPr>
          <w:rFonts w:ascii="Times New Roman" w:hAnsi="Times New Roman" w:hint="default"/>
          <w:sz w:val="20"/>
          <w:szCs w:val="20"/>
        </w:rPr>
        <w:t xml:space="preserve">, </w:t>
      </w:r>
      <w:r>
        <w:rPr>
          <w:rFonts w:ascii="Times New Roman" w:hAnsi="Times New Roman" w:hint="default"/>
          <w:sz w:val="20"/>
          <w:szCs w:val="20"/>
          <w:vertAlign w:val="superscript"/>
        </w:rPr>
        <w:t>2</w:t>
      </w:r>
      <w:r>
        <w:rPr>
          <w:rFonts w:ascii="Times New Roman" w:hAnsi="Times New Roman" w:hint="default"/>
          <w:sz w:val="20"/>
          <w:szCs w:val="20"/>
        </w:rPr>
        <w:t>sidiq@mercubuana-yogya.ac.id</w:t>
      </w:r>
    </w:p>
    <w:p w:rsidR="00FE16BD" w:rsidRDefault="00FE16BD">
      <w:pPr>
        <w:pStyle w:val="HTMLPreformatted"/>
        <w:jc w:val="center"/>
        <w:rPr>
          <w:rFonts w:ascii="Times New Roman" w:hAnsi="Times New Roman" w:hint="default"/>
        </w:rPr>
      </w:pPr>
    </w:p>
    <w:p w:rsidR="00FE16BD" w:rsidRDefault="00FE16BD">
      <w:pPr>
        <w:pStyle w:val="HTMLPreformatted"/>
        <w:jc w:val="center"/>
        <w:rPr>
          <w:rFonts w:ascii="Times New Roman" w:hAnsi="Times New Roman" w:hint="default"/>
        </w:rPr>
      </w:pPr>
    </w:p>
    <w:p w:rsidR="00FE16BD" w:rsidRDefault="003D2D60">
      <w:pPr>
        <w:pStyle w:val="HTMLPreformatted"/>
        <w:spacing w:line="240" w:lineRule="auto"/>
        <w:jc w:val="center"/>
        <w:rPr>
          <w:rFonts w:ascii="Times New Roman" w:hAnsi="Times New Roman" w:hint="default"/>
          <w:b/>
          <w:bCs/>
          <w:sz w:val="20"/>
          <w:szCs w:val="20"/>
        </w:rPr>
      </w:pPr>
      <w:r>
        <w:rPr>
          <w:rFonts w:ascii="Times New Roman" w:hAnsi="Times New Roman" w:hint="default"/>
          <w:b/>
          <w:bCs/>
          <w:sz w:val="20"/>
          <w:szCs w:val="20"/>
        </w:rPr>
        <w:t>ABSTRAK</w:t>
      </w:r>
    </w:p>
    <w:p w:rsidR="00FE16BD" w:rsidRDefault="003D2D60">
      <w:pPr>
        <w:pStyle w:val="Default"/>
        <w:spacing w:line="240" w:lineRule="auto"/>
        <w:ind w:firstLine="720"/>
        <w:jc w:val="both"/>
        <w:rPr>
          <w:i/>
          <w:sz w:val="20"/>
          <w:szCs w:val="20"/>
        </w:rPr>
      </w:pPr>
      <w:r>
        <w:rPr>
          <w:sz w:val="20"/>
          <w:szCs w:val="20"/>
        </w:rPr>
        <w:t>Bank BPD DIY merupakan salah satu alat kelengkapan otonomi daerah di bidang perbankan yang memiliki tugas sebagai penggerak, pendorong laju pembangunan daerah, sabagai pemegang kas daerah/menyimpan uang daerah, dan sebagai salah satu sumber pendapatan daer</w:t>
      </w:r>
      <w:r>
        <w:rPr>
          <w:sz w:val="20"/>
          <w:szCs w:val="20"/>
        </w:rPr>
        <w:t>ah serta menjalankan usahanya sebagai bank umum. Bank memiliki peranan penting dalam penyediaan dana berupa pinjaman kredit. Pemberian kredit yang dilaksanakan oleh Bank harus berlangsung secara efektif dan efisien. Untuk mencegah terjadinya kesalahan penc</w:t>
      </w:r>
      <w:r>
        <w:rPr>
          <w:sz w:val="20"/>
          <w:szCs w:val="20"/>
        </w:rPr>
        <w:t xml:space="preserve">atatan serta penyimpangan-penyimpangan lainnya perlu adanya sistem informasi akuntansi dan prosedur yang mengatur pemberian kredit. Agar dapat membuat keputusan yang tepat dalam penelitian ini maka menggunakan metode </w:t>
      </w:r>
      <w:r>
        <w:rPr>
          <w:i/>
          <w:sz w:val="20"/>
          <w:szCs w:val="20"/>
        </w:rPr>
        <w:t>Sistem Pendukung Keputusan Pengajuan Kr</w:t>
      </w:r>
      <w:r>
        <w:rPr>
          <w:i/>
          <w:sz w:val="20"/>
          <w:szCs w:val="20"/>
        </w:rPr>
        <w:t>edit Studi Kasus Bank BPD DIY dengan Metode SAW.</w:t>
      </w:r>
    </w:p>
    <w:p w:rsidR="00FE16BD" w:rsidRDefault="003D2D60">
      <w:pPr>
        <w:pStyle w:val="Default"/>
        <w:spacing w:line="240" w:lineRule="auto"/>
        <w:ind w:firstLine="720"/>
        <w:jc w:val="both"/>
        <w:rPr>
          <w:color w:val="auto"/>
          <w:sz w:val="20"/>
          <w:szCs w:val="20"/>
          <w:lang w:val="en-US"/>
        </w:rPr>
      </w:pPr>
      <w:r>
        <w:rPr>
          <w:color w:val="auto"/>
          <w:sz w:val="20"/>
          <w:szCs w:val="20"/>
        </w:rPr>
        <w:t xml:space="preserve">Berdasarkan data uji sebanyak 50 data, baik dengan hasil perhitungan sistem dan kondisi yang berjalan diperoleh kesesuaian sebanyak </w:t>
      </w:r>
      <w:r>
        <w:rPr>
          <w:color w:val="auto"/>
          <w:sz w:val="20"/>
          <w:szCs w:val="20"/>
          <w:lang w:val="en-US"/>
        </w:rPr>
        <w:t>45</w:t>
      </w:r>
      <w:r>
        <w:rPr>
          <w:color w:val="auto"/>
          <w:sz w:val="20"/>
          <w:szCs w:val="20"/>
        </w:rPr>
        <w:t xml:space="preserve"> nasabah dengan prosentase sebesar </w:t>
      </w:r>
      <w:r>
        <w:rPr>
          <w:color w:val="auto"/>
          <w:sz w:val="20"/>
          <w:szCs w:val="20"/>
          <w:lang w:val="en-US"/>
        </w:rPr>
        <w:t>90</w:t>
      </w:r>
      <w:r>
        <w:rPr>
          <w:color w:val="auto"/>
          <w:sz w:val="20"/>
          <w:szCs w:val="20"/>
        </w:rPr>
        <w:t xml:space="preserve">% dan tidak sesuai sebanyak </w:t>
      </w:r>
      <w:r>
        <w:rPr>
          <w:color w:val="auto"/>
          <w:sz w:val="20"/>
          <w:szCs w:val="20"/>
          <w:lang w:val="en-US"/>
        </w:rPr>
        <w:t>5</w:t>
      </w:r>
      <w:r>
        <w:rPr>
          <w:color w:val="auto"/>
          <w:sz w:val="20"/>
          <w:szCs w:val="20"/>
        </w:rPr>
        <w:t xml:space="preserve"> nasabah dengan prosentase </w:t>
      </w:r>
      <w:r>
        <w:rPr>
          <w:color w:val="auto"/>
          <w:sz w:val="20"/>
          <w:szCs w:val="20"/>
          <w:lang w:val="en-US"/>
        </w:rPr>
        <w:t>10</w:t>
      </w:r>
      <w:r>
        <w:rPr>
          <w:color w:val="auto"/>
          <w:sz w:val="20"/>
          <w:szCs w:val="20"/>
        </w:rPr>
        <w:t>%.</w:t>
      </w:r>
      <w:r>
        <w:rPr>
          <w:color w:val="auto"/>
          <w:sz w:val="20"/>
          <w:szCs w:val="20"/>
          <w:lang w:val="en-US"/>
        </w:rPr>
        <w:t xml:space="preserve"> </w:t>
      </w:r>
    </w:p>
    <w:p w:rsidR="00FE16BD" w:rsidRDefault="003D2D60">
      <w:pPr>
        <w:pStyle w:val="Default"/>
        <w:spacing w:line="240" w:lineRule="auto"/>
        <w:jc w:val="both"/>
        <w:rPr>
          <w:b/>
          <w:bCs/>
          <w:color w:val="auto"/>
          <w:sz w:val="20"/>
          <w:szCs w:val="20"/>
          <w:lang w:val="en-US"/>
        </w:rPr>
      </w:pPr>
      <w:r>
        <w:rPr>
          <w:b/>
          <w:bCs/>
          <w:sz w:val="20"/>
          <w:szCs w:val="20"/>
        </w:rPr>
        <w:t xml:space="preserve">Kata Kunci : </w:t>
      </w:r>
      <w:r>
        <w:rPr>
          <w:b/>
          <w:bCs/>
          <w:i/>
          <w:sz w:val="20"/>
          <w:szCs w:val="20"/>
        </w:rPr>
        <w:t>Kredit, Nasabah</w:t>
      </w:r>
      <w:r>
        <w:rPr>
          <w:b/>
          <w:bCs/>
          <w:sz w:val="20"/>
          <w:szCs w:val="20"/>
        </w:rPr>
        <w:t xml:space="preserve">, </w:t>
      </w:r>
      <w:r>
        <w:rPr>
          <w:b/>
          <w:bCs/>
          <w:i/>
          <w:sz w:val="20"/>
          <w:szCs w:val="20"/>
        </w:rPr>
        <w:t xml:space="preserve">Simple Additive Weighting </w:t>
      </w:r>
      <w:r>
        <w:rPr>
          <w:b/>
          <w:bCs/>
          <w:sz w:val="20"/>
          <w:szCs w:val="20"/>
        </w:rPr>
        <w:t>(</w:t>
      </w:r>
      <w:r>
        <w:rPr>
          <w:b/>
          <w:bCs/>
          <w:i/>
          <w:sz w:val="20"/>
          <w:szCs w:val="20"/>
        </w:rPr>
        <w:t>SAW</w:t>
      </w:r>
      <w:r>
        <w:rPr>
          <w:b/>
          <w:bCs/>
          <w:sz w:val="20"/>
          <w:szCs w:val="20"/>
        </w:rPr>
        <w:t xml:space="preserve">), </w:t>
      </w:r>
      <w:r>
        <w:rPr>
          <w:b/>
          <w:bCs/>
          <w:i/>
          <w:sz w:val="20"/>
          <w:szCs w:val="20"/>
        </w:rPr>
        <w:t>Sistem Pendukung Keputusan.</w:t>
      </w:r>
    </w:p>
    <w:p w:rsidR="00FE16BD" w:rsidRDefault="003D2D60">
      <w:pPr>
        <w:pStyle w:val="HTMLPreformatted"/>
        <w:jc w:val="center"/>
        <w:rPr>
          <w:rFonts w:ascii="Times New Roman" w:hAnsi="Times New Roman" w:hint="default"/>
          <w:b/>
          <w:bCs/>
          <w:sz w:val="20"/>
          <w:szCs w:val="20"/>
        </w:rPr>
      </w:pPr>
      <w:r>
        <w:rPr>
          <w:rFonts w:ascii="Times New Roman" w:hAnsi="Times New Roman" w:hint="default"/>
          <w:b/>
          <w:bCs/>
          <w:sz w:val="20"/>
          <w:szCs w:val="20"/>
        </w:rPr>
        <w:t>ABSTRACT</w:t>
      </w:r>
    </w:p>
    <w:p w:rsidR="00FE16BD" w:rsidRDefault="003D2D60">
      <w:pPr>
        <w:pStyle w:val="HTMLPreformatted"/>
        <w:spacing w:line="240" w:lineRule="auto"/>
        <w:jc w:val="both"/>
        <w:rPr>
          <w:rFonts w:ascii="Times New Roman" w:hAnsi="Times New Roman" w:hint="default"/>
          <w:sz w:val="20"/>
          <w:szCs w:val="20"/>
        </w:rPr>
      </w:pPr>
      <w:r>
        <w:rPr>
          <w:rFonts w:ascii="Times New Roman" w:hAnsi="Times New Roman" w:hint="default"/>
          <w:sz w:val="20"/>
          <w:szCs w:val="20"/>
        </w:rPr>
        <w:tab/>
      </w:r>
      <w:r>
        <w:rPr>
          <w:rFonts w:ascii="Times New Roman" w:hAnsi="Times New Roman" w:hint="default"/>
          <w:sz w:val="20"/>
          <w:szCs w:val="20"/>
        </w:rPr>
        <w:t>Bank BPD DI</w:t>
      </w:r>
      <w:r>
        <w:rPr>
          <w:rFonts w:ascii="Times New Roman" w:hAnsi="Times New Roman" w:hint="default"/>
          <w:sz w:val="20"/>
          <w:szCs w:val="20"/>
        </w:rPr>
        <w:t>Y is one of the instruments of local autonomy in the banking sector, it carries the task of being the motor, to</w:t>
      </w:r>
      <w:r>
        <w:rPr>
          <w:rFonts w:ascii="Times New Roman" w:hAnsi="Times New Roman" w:hint="default"/>
          <w:sz w:val="20"/>
          <w:szCs w:val="20"/>
        </w:rPr>
        <w:t xml:space="preserve"> drive the pace of regional development, the role as the regional cashier/keeper of the regional money and as one of the generators of regional income as it </w:t>
      </w:r>
      <w:proofErr w:type="spellStart"/>
      <w:r>
        <w:rPr>
          <w:rFonts w:ascii="Times New Roman" w:hAnsi="Times New Roman" w:hint="default"/>
          <w:sz w:val="20"/>
          <w:szCs w:val="20"/>
        </w:rPr>
        <w:t>runsits</w:t>
      </w:r>
      <w:proofErr w:type="spellEnd"/>
      <w:r>
        <w:rPr>
          <w:rFonts w:ascii="Times New Roman" w:hAnsi="Times New Roman" w:hint="default"/>
          <w:sz w:val="20"/>
          <w:szCs w:val="20"/>
        </w:rPr>
        <w:t xml:space="preserve"> </w:t>
      </w:r>
      <w:proofErr w:type="spellStart"/>
      <w:r>
        <w:rPr>
          <w:rFonts w:ascii="Times New Roman" w:hAnsi="Times New Roman" w:hint="default"/>
          <w:sz w:val="20"/>
          <w:szCs w:val="20"/>
        </w:rPr>
        <w:t>bussiness</w:t>
      </w:r>
      <w:proofErr w:type="spellEnd"/>
      <w:r>
        <w:rPr>
          <w:rFonts w:ascii="Times New Roman" w:hAnsi="Times New Roman" w:hint="default"/>
          <w:sz w:val="20"/>
          <w:szCs w:val="20"/>
        </w:rPr>
        <w:t xml:space="preserve"> as a commercial bank. Banks have an important role in providing funds in the form</w:t>
      </w:r>
      <w:r>
        <w:rPr>
          <w:rFonts w:ascii="Times New Roman" w:hAnsi="Times New Roman" w:hint="default"/>
          <w:sz w:val="20"/>
          <w:szCs w:val="20"/>
        </w:rPr>
        <w:t xml:space="preserve"> of loans and credits. Credit disbursements performed by banks must be conducted effectively and efficiently. To prevent recording errors and other potential frauds, there needs an accounting information system and procedure which regulates credit disburse</w:t>
      </w:r>
      <w:r>
        <w:rPr>
          <w:rFonts w:ascii="Times New Roman" w:hAnsi="Times New Roman" w:hint="default"/>
          <w:sz w:val="20"/>
          <w:szCs w:val="20"/>
        </w:rPr>
        <w:t xml:space="preserve">ment. In order to ensure a correct decision-making process in this research, a credit application </w:t>
      </w:r>
      <w:proofErr w:type="spellStart"/>
      <w:r>
        <w:rPr>
          <w:rFonts w:ascii="Times New Roman" w:hAnsi="Times New Roman" w:hint="default"/>
          <w:sz w:val="20"/>
          <w:szCs w:val="20"/>
        </w:rPr>
        <w:t>decission</w:t>
      </w:r>
      <w:proofErr w:type="spellEnd"/>
      <w:r>
        <w:rPr>
          <w:rFonts w:ascii="Times New Roman" w:hAnsi="Times New Roman" w:hint="default"/>
          <w:sz w:val="20"/>
          <w:szCs w:val="20"/>
        </w:rPr>
        <w:t>-making support system, a case study of Bank BPD DIY using Simple Additive Weighting (SAW) method is introduced.</w:t>
      </w:r>
    </w:p>
    <w:p w:rsidR="00FE16BD" w:rsidRDefault="00360E0A">
      <w:pPr>
        <w:pStyle w:val="HTMLPreformatted"/>
        <w:spacing w:line="240" w:lineRule="auto"/>
        <w:jc w:val="both"/>
        <w:rPr>
          <w:rFonts w:ascii="Times New Roman" w:hAnsi="Times New Roman" w:hint="default"/>
          <w:sz w:val="20"/>
          <w:szCs w:val="20"/>
        </w:rPr>
      </w:pPr>
      <w:r>
        <w:rPr>
          <w:rFonts w:ascii="Times New Roman" w:hAnsi="Times New Roman" w:hint="default"/>
          <w:sz w:val="20"/>
          <w:szCs w:val="20"/>
        </w:rPr>
        <w:tab/>
      </w:r>
      <w:r w:rsidR="003D2D60">
        <w:rPr>
          <w:rFonts w:ascii="Times New Roman" w:hAnsi="Times New Roman" w:hint="default"/>
          <w:sz w:val="20"/>
          <w:szCs w:val="20"/>
        </w:rPr>
        <w:t xml:space="preserve">Based on test data which consist of </w:t>
      </w:r>
      <w:r w:rsidR="003D2D60">
        <w:rPr>
          <w:rFonts w:ascii="Times New Roman" w:hAnsi="Times New Roman" w:hint="default"/>
          <w:sz w:val="20"/>
          <w:szCs w:val="20"/>
        </w:rPr>
        <w:t xml:space="preserve">50 records, </w:t>
      </w:r>
      <w:proofErr w:type="gramStart"/>
      <w:r w:rsidR="003D2D60">
        <w:rPr>
          <w:rFonts w:ascii="Times New Roman" w:hAnsi="Times New Roman" w:hint="default"/>
          <w:sz w:val="20"/>
          <w:szCs w:val="20"/>
        </w:rPr>
        <w:t xml:space="preserve">either based on the calculation system result or according to current condition, compliance was found for 45 customers with a </w:t>
      </w:r>
      <w:proofErr w:type="spellStart"/>
      <w:r w:rsidR="003D2D60">
        <w:rPr>
          <w:rFonts w:ascii="Times New Roman" w:hAnsi="Times New Roman" w:hint="default"/>
          <w:sz w:val="20"/>
          <w:szCs w:val="20"/>
        </w:rPr>
        <w:t>precentage</w:t>
      </w:r>
      <w:proofErr w:type="spellEnd"/>
      <w:r w:rsidR="003D2D60">
        <w:rPr>
          <w:rFonts w:ascii="Times New Roman" w:hAnsi="Times New Roman" w:hint="default"/>
          <w:sz w:val="20"/>
          <w:szCs w:val="20"/>
        </w:rPr>
        <w:t xml:space="preserve"> of 90% and</w:t>
      </w:r>
      <w:proofErr w:type="gramEnd"/>
      <w:r w:rsidR="003D2D60">
        <w:rPr>
          <w:rFonts w:ascii="Times New Roman" w:hAnsi="Times New Roman" w:hint="default"/>
          <w:sz w:val="20"/>
          <w:szCs w:val="20"/>
        </w:rPr>
        <w:t xml:space="preserve"> there were 5 non-compliant customers with a </w:t>
      </w:r>
      <w:proofErr w:type="spellStart"/>
      <w:r w:rsidR="003D2D60">
        <w:rPr>
          <w:rFonts w:ascii="Times New Roman" w:hAnsi="Times New Roman" w:hint="default"/>
          <w:sz w:val="20"/>
          <w:szCs w:val="20"/>
        </w:rPr>
        <w:t>precentage</w:t>
      </w:r>
      <w:proofErr w:type="spellEnd"/>
      <w:r w:rsidR="003D2D60">
        <w:rPr>
          <w:rFonts w:ascii="Times New Roman" w:hAnsi="Times New Roman" w:hint="default"/>
          <w:sz w:val="20"/>
          <w:szCs w:val="20"/>
        </w:rPr>
        <w:t xml:space="preserve"> of 10%.</w:t>
      </w:r>
    </w:p>
    <w:p w:rsidR="00FE16BD" w:rsidRDefault="003D2D60">
      <w:pPr>
        <w:pStyle w:val="HTMLPreformatted"/>
        <w:spacing w:line="240" w:lineRule="auto"/>
        <w:jc w:val="both"/>
        <w:rPr>
          <w:rFonts w:ascii="Times New Roman" w:hAnsi="Times New Roman" w:hint="default"/>
          <w:sz w:val="20"/>
          <w:szCs w:val="20"/>
        </w:rPr>
        <w:sectPr w:rsidR="00FE16BD">
          <w:headerReference w:type="default" r:id="rId17"/>
          <w:footerReference w:type="default" r:id="rId18"/>
          <w:pgSz w:w="11906" w:h="16838"/>
          <w:pgMar w:top="1440" w:right="1800" w:bottom="1440" w:left="1800" w:header="720" w:footer="720" w:gutter="0"/>
          <w:pgNumType w:start="1"/>
          <w:cols w:space="425"/>
          <w:docGrid w:linePitch="360"/>
        </w:sectPr>
      </w:pPr>
      <w:proofErr w:type="gramStart"/>
      <w:r>
        <w:rPr>
          <w:rFonts w:ascii="Times New Roman" w:hAnsi="Times New Roman" w:hint="default"/>
          <w:b/>
          <w:bCs/>
          <w:sz w:val="20"/>
          <w:szCs w:val="20"/>
        </w:rPr>
        <w:t>Keywords :</w:t>
      </w:r>
      <w:proofErr w:type="gramEnd"/>
      <w:r>
        <w:rPr>
          <w:rFonts w:ascii="Times New Roman" w:hAnsi="Times New Roman" w:hint="default"/>
          <w:b/>
          <w:bCs/>
          <w:sz w:val="20"/>
          <w:szCs w:val="20"/>
        </w:rPr>
        <w:t xml:space="preserve"> </w:t>
      </w:r>
      <w:r>
        <w:rPr>
          <w:rFonts w:ascii="Times New Roman" w:hAnsi="Times New Roman" w:hint="default"/>
          <w:sz w:val="20"/>
          <w:szCs w:val="20"/>
        </w:rPr>
        <w:t xml:space="preserve">credit, customer, simple additive weighting (SAW), </w:t>
      </w:r>
      <w:proofErr w:type="spellStart"/>
      <w:r>
        <w:rPr>
          <w:rFonts w:ascii="Times New Roman" w:hAnsi="Times New Roman" w:hint="default"/>
          <w:sz w:val="20"/>
          <w:szCs w:val="20"/>
        </w:rPr>
        <w:t>decission</w:t>
      </w:r>
      <w:proofErr w:type="spellEnd"/>
      <w:r>
        <w:rPr>
          <w:rFonts w:ascii="Times New Roman" w:hAnsi="Times New Roman" w:hint="default"/>
          <w:sz w:val="20"/>
          <w:szCs w:val="20"/>
        </w:rPr>
        <w:t>-making support system</w:t>
      </w:r>
    </w:p>
    <w:p w:rsidR="00FE16BD" w:rsidRDefault="00FE16BD">
      <w:pPr>
        <w:pStyle w:val="HTMLPreformatted"/>
        <w:spacing w:line="240" w:lineRule="auto"/>
        <w:jc w:val="both"/>
        <w:rPr>
          <w:rFonts w:ascii="Times New Roman" w:hAnsi="Times New Roman" w:hint="default"/>
          <w:b/>
          <w:bCs/>
          <w:sz w:val="22"/>
          <w:szCs w:val="22"/>
        </w:rPr>
        <w:sectPr w:rsidR="00FE16BD">
          <w:headerReference w:type="default" r:id="rId19"/>
          <w:type w:val="continuous"/>
          <w:pgSz w:w="11906" w:h="16838"/>
          <w:pgMar w:top="1440" w:right="1800" w:bottom="1440" w:left="1800" w:header="720" w:footer="720" w:gutter="0"/>
          <w:cols w:num="2" w:space="720" w:equalWidth="0">
            <w:col w:w="3940" w:space="425"/>
            <w:col w:w="3940"/>
          </w:cols>
          <w:docGrid w:linePitch="360"/>
        </w:sectPr>
      </w:pPr>
    </w:p>
    <w:p w:rsidR="00FE16BD" w:rsidRDefault="003D2D60">
      <w:pPr>
        <w:pStyle w:val="HTMLPreformatted"/>
        <w:numPr>
          <w:ilvl w:val="0"/>
          <w:numId w:val="2"/>
        </w:numPr>
        <w:spacing w:line="240" w:lineRule="auto"/>
        <w:jc w:val="both"/>
        <w:rPr>
          <w:rFonts w:ascii="Times New Roman" w:hAnsi="Times New Roman" w:hint="default"/>
          <w:b/>
          <w:bCs/>
          <w:sz w:val="22"/>
          <w:szCs w:val="22"/>
        </w:rPr>
      </w:pPr>
      <w:r>
        <w:rPr>
          <w:rFonts w:ascii="Times New Roman" w:hAnsi="Times New Roman" w:hint="default"/>
          <w:b/>
          <w:bCs/>
          <w:sz w:val="22"/>
          <w:szCs w:val="22"/>
        </w:rPr>
        <w:lastRenderedPageBreak/>
        <w:t>PENDAHULUAN</w:t>
      </w:r>
    </w:p>
    <w:p w:rsidR="00FE16BD" w:rsidRDefault="00FE16BD">
      <w:pPr>
        <w:pStyle w:val="HTMLPreformatted"/>
        <w:spacing w:line="240" w:lineRule="auto"/>
        <w:jc w:val="both"/>
        <w:rPr>
          <w:rFonts w:ascii="Times New Roman" w:hAnsi="Times New Roman" w:hint="default"/>
          <w:b/>
          <w:bCs/>
          <w:sz w:val="10"/>
          <w:szCs w:val="10"/>
        </w:rPr>
      </w:pPr>
    </w:p>
    <w:p w:rsidR="00FE16BD" w:rsidRDefault="003D2D60">
      <w:pPr>
        <w:pStyle w:val="P-All"/>
        <w:rPr>
          <w:rFonts w:ascii="Times New Roman" w:hAnsi="Times New Roman" w:cs="Times New Roman"/>
          <w:sz w:val="20"/>
          <w:szCs w:val="20"/>
        </w:rPr>
      </w:pPr>
      <w:r>
        <w:rPr>
          <w:rFonts w:ascii="Times New Roman" w:hAnsi="Times New Roman" w:cs="Times New Roman"/>
          <w:sz w:val="20"/>
          <w:szCs w:val="20"/>
        </w:rPr>
        <w:t xml:space="preserve">Bank BPD DIY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satu</w:t>
      </w:r>
      <w:proofErr w:type="spellEnd"/>
      <w:r>
        <w:rPr>
          <w:rFonts w:ascii="Times New Roman" w:hAnsi="Times New Roman" w:cs="Times New Roman"/>
          <w:sz w:val="20"/>
          <w:szCs w:val="20"/>
        </w:rPr>
        <w:t xml:space="preserve"> bank yang </w:t>
      </w:r>
      <w:proofErr w:type="spellStart"/>
      <w:r>
        <w:rPr>
          <w:rFonts w:ascii="Times New Roman" w:hAnsi="Times New Roman" w:cs="Times New Roman"/>
          <w:sz w:val="20"/>
          <w:szCs w:val="20"/>
        </w:rPr>
        <w:t>mengoperasikan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sistem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komputer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kegiatan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pelayanan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perbankannya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Banyak</w:t>
      </w:r>
      <w:proofErr w:type="spellEnd"/>
      <w:r>
        <w:rPr>
          <w:rFonts w:ascii="Times New Roman" w:hAnsi="Times New Roman" w:cs="Times New Roman"/>
          <w:sz w:val="20"/>
          <w:szCs w:val="20"/>
        </w:rPr>
        <w:t xml:space="preserve"> program </w:t>
      </w:r>
      <w:proofErr w:type="spellStart"/>
      <w:r>
        <w:rPr>
          <w:rFonts w:ascii="Times New Roman" w:hAnsi="Times New Roman" w:cs="Times New Roman"/>
          <w:sz w:val="20"/>
          <w:szCs w:val="20"/>
        </w:rPr>
        <w:t>pelayanan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diberikan</w:t>
      </w:r>
      <w:proofErr w:type="spellEnd"/>
      <w:r>
        <w:rPr>
          <w:rFonts w:ascii="Times New Roman" w:hAnsi="Times New Roman" w:cs="Times New Roman"/>
          <w:sz w:val="20"/>
          <w:szCs w:val="20"/>
        </w:rPr>
        <w:t xml:space="preserve"> Bank BPD DIY </w:t>
      </w:r>
      <w:proofErr w:type="spellStart"/>
      <w:r>
        <w:rPr>
          <w:rFonts w:ascii="Times New Roman" w:hAnsi="Times New Roman" w:cs="Times New Roman"/>
          <w:sz w:val="20"/>
          <w:szCs w:val="20"/>
        </w:rPr>
        <w:t>kepada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nasabah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satunya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kegiatan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pemberian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nasabah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pinjaman</w:t>
      </w:r>
      <w:proofErr w:type="spellEnd"/>
      <w:r>
        <w:rPr>
          <w:rFonts w:ascii="Times New Roman" w:hAnsi="Times New Roman" w:cs="Times New Roman"/>
          <w:sz w:val="20"/>
          <w:szCs w:val="20"/>
        </w:rPr>
        <w:t xml:space="preserve"> modal </w:t>
      </w:r>
      <w:proofErr w:type="spellStart"/>
      <w:r>
        <w:rPr>
          <w:rFonts w:ascii="Times New Roman" w:hAnsi="Times New Roman" w:cs="Times New Roman"/>
          <w:sz w:val="20"/>
          <w:szCs w:val="20"/>
        </w:rPr>
        <w:t>usaha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pengajuan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proses </w:t>
      </w:r>
      <w:proofErr w:type="spellStart"/>
      <w:r>
        <w:rPr>
          <w:rFonts w:ascii="Times New Roman" w:hAnsi="Times New Roman" w:cs="Times New Roman"/>
          <w:sz w:val="20"/>
          <w:szCs w:val="20"/>
        </w:rPr>
        <w:t>pelayanan</w:t>
      </w:r>
      <w:proofErr w:type="spellEnd"/>
      <w:r>
        <w:rPr>
          <w:rFonts w:ascii="Times New Roman" w:hAnsi="Times New Roman" w:cs="Times New Roman"/>
          <w:sz w:val="20"/>
          <w:szCs w:val="20"/>
        </w:rPr>
        <w:t xml:space="preserve"> proses </w:t>
      </w:r>
      <w:proofErr w:type="spellStart"/>
      <w:r>
        <w:rPr>
          <w:rFonts w:ascii="Times New Roman" w:hAnsi="Times New Roman" w:cs="Times New Roman"/>
          <w:sz w:val="20"/>
          <w:szCs w:val="20"/>
        </w:rPr>
        <w:t>pengajuan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kredit</w:t>
      </w:r>
      <w:proofErr w:type="spellEnd"/>
      <w:r>
        <w:rPr>
          <w:rFonts w:ascii="Times New Roman" w:hAnsi="Times New Roman" w:cs="Times New Roman"/>
          <w:sz w:val="20"/>
          <w:szCs w:val="20"/>
        </w:rPr>
        <w:t xml:space="preserve"> di Bank BPD DIY</w:t>
      </w:r>
      <w:r>
        <w:rPr>
          <w:rFonts w:ascii="Times New Roman" w:hAnsi="Times New Roman" w:cs="Times New Roman"/>
          <w:sz w:val="20"/>
          <w:szCs w:val="20"/>
        </w:rPr>
        <w:t xml:space="preserve"> </w:t>
      </w:r>
      <w:proofErr w:type="spellStart"/>
      <w:r>
        <w:rPr>
          <w:rFonts w:ascii="Times New Roman" w:hAnsi="Times New Roman" w:cs="Times New Roman"/>
          <w:sz w:val="20"/>
          <w:szCs w:val="20"/>
        </w:rPr>
        <w:t>masih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aplikasi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offline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semi </w:t>
      </w:r>
      <w:proofErr w:type="spellStart"/>
      <w:r>
        <w:rPr>
          <w:rFonts w:ascii="Times New Roman" w:hAnsi="Times New Roman" w:cs="Times New Roman"/>
          <w:sz w:val="20"/>
          <w:szCs w:val="20"/>
        </w:rPr>
        <w:t>komputer</w:t>
      </w:r>
      <w:proofErr w:type="spellEnd"/>
      <w:r>
        <w:rPr>
          <w:rFonts w:ascii="Times New Roman" w:hAnsi="Times New Roman" w:cs="Times New Roman"/>
          <w:sz w:val="20"/>
          <w:szCs w:val="20"/>
        </w:rPr>
        <w:t>.</w:t>
      </w:r>
    </w:p>
    <w:p w:rsidR="00FE16BD" w:rsidRDefault="003D2D60">
      <w:pPr>
        <w:spacing w:after="0" w:line="360" w:lineRule="auto"/>
        <w:ind w:firstLine="720"/>
        <w:jc w:val="both"/>
        <w:rPr>
          <w:rFonts w:ascii="Times New Roman" w:hAnsi="Times New Roman" w:cs="Times New Roman"/>
        </w:rPr>
      </w:pPr>
      <w:r>
        <w:rPr>
          <w:rFonts w:ascii="Times New Roman" w:hAnsi="Times New Roman" w:cs="Times New Roman"/>
        </w:rPr>
        <w:t xml:space="preserve">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terjadinya</w:t>
      </w:r>
      <w:proofErr w:type="spellEnd"/>
      <w:r>
        <w:rPr>
          <w:rFonts w:ascii="Times New Roman" w:hAnsi="Times New Roman" w:cs="Times New Roman"/>
        </w:rPr>
        <w:t xml:space="preserve"> </w:t>
      </w:r>
      <w:proofErr w:type="spellStart"/>
      <w:r>
        <w:rPr>
          <w:rFonts w:ascii="Times New Roman" w:hAnsi="Times New Roman" w:cs="Times New Roman"/>
        </w:rPr>
        <w:t>kesalahan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penginputan</w:t>
      </w:r>
      <w:proofErr w:type="spellEnd"/>
      <w:r>
        <w:rPr>
          <w:rFonts w:ascii="Times New Roman" w:hAnsi="Times New Roman" w:cs="Times New Roman"/>
        </w:rPr>
        <w:t xml:space="preserve"> data </w:t>
      </w:r>
      <w:proofErr w:type="spellStart"/>
      <w:r>
        <w:rPr>
          <w:rFonts w:ascii="Times New Roman" w:hAnsi="Times New Roman" w:cs="Times New Roman"/>
        </w:rPr>
        <w:t>nasabah</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data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diproses</w:t>
      </w:r>
      <w:proofErr w:type="spellEnd"/>
      <w:r>
        <w:rPr>
          <w:rFonts w:ascii="Times New Roman" w:hAnsi="Times New Roman" w:cs="Times New Roman"/>
        </w:rPr>
        <w:t xml:space="preserve"> </w:t>
      </w:r>
      <w:proofErr w:type="spellStart"/>
      <w:r>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Bank BPD DIY </w:t>
      </w:r>
      <w:proofErr w:type="spellStart"/>
      <w:r>
        <w:rPr>
          <w:rFonts w:ascii="Times New Roman" w:hAnsi="Times New Roman" w:cs="Times New Roman"/>
        </w:rPr>
        <w:t>dikarenakan</w:t>
      </w:r>
      <w:proofErr w:type="spellEnd"/>
      <w:r>
        <w:rPr>
          <w:rFonts w:ascii="Times New Roman" w:hAnsi="Times New Roman" w:cs="Times New Roman"/>
        </w:rPr>
        <w:t xml:space="preserve"> </w:t>
      </w:r>
      <w:proofErr w:type="spellStart"/>
      <w:r>
        <w:rPr>
          <w:rFonts w:ascii="Times New Roman" w:hAnsi="Times New Roman" w:cs="Times New Roman"/>
        </w:rPr>
        <w:t>banyaknya</w:t>
      </w:r>
      <w:proofErr w:type="spellEnd"/>
      <w:r>
        <w:rPr>
          <w:rFonts w:ascii="Times New Roman" w:hAnsi="Times New Roman" w:cs="Times New Roman"/>
        </w:rPr>
        <w:t xml:space="preserve"> data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diserah</w:t>
      </w:r>
      <w:r>
        <w:rPr>
          <w:rFonts w:ascii="Times New Roman" w:hAnsi="Times New Roman" w:cs="Times New Roman"/>
        </w:rPr>
        <w:t>kan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manual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menimbulkan</w:t>
      </w:r>
      <w:proofErr w:type="spellEnd"/>
      <w:r>
        <w:rPr>
          <w:rFonts w:ascii="Times New Roman" w:hAnsi="Times New Roman" w:cs="Times New Roman"/>
        </w:rPr>
        <w:t xml:space="preserve"> </w:t>
      </w:r>
      <w:proofErr w:type="spellStart"/>
      <w:r>
        <w:rPr>
          <w:rFonts w:ascii="Times New Roman" w:hAnsi="Times New Roman" w:cs="Times New Roman"/>
        </w:rPr>
        <w:t>penumpukan</w:t>
      </w:r>
      <w:proofErr w:type="spellEnd"/>
      <w:r>
        <w:rPr>
          <w:rFonts w:ascii="Times New Roman" w:hAnsi="Times New Roman" w:cs="Times New Roman"/>
        </w:rPr>
        <w:t xml:space="preserve"> data </w:t>
      </w:r>
      <w:proofErr w:type="spellStart"/>
      <w:r>
        <w:rPr>
          <w:rFonts w:ascii="Times New Roman" w:hAnsi="Times New Roman" w:cs="Times New Roman"/>
        </w:rPr>
        <w:t>nasabah</w:t>
      </w:r>
      <w:proofErr w:type="spellEnd"/>
      <w:r>
        <w:rPr>
          <w:rFonts w:ascii="Times New Roman" w:hAnsi="Times New Roman" w:cs="Times New Roman"/>
        </w:rPr>
        <w:t xml:space="preserve"> yang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mengajukan</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w:t>
      </w:r>
    </w:p>
    <w:p w:rsidR="00FE16BD" w:rsidRDefault="003D2D60" w:rsidP="00360E0A">
      <w:pPr>
        <w:spacing w:after="0" w:line="360" w:lineRule="auto"/>
        <w:ind w:firstLine="720"/>
        <w:jc w:val="both"/>
        <w:rPr>
          <w:rFonts w:ascii="Times New Roman" w:hAnsi="Times New Roman" w:cs="Times New Roman"/>
        </w:rPr>
      </w:pPr>
      <w:proofErr w:type="spellStart"/>
      <w:r>
        <w:rPr>
          <w:rFonts w:ascii="Times New Roman" w:hAnsi="Times New Roman" w:cs="Times New Roman"/>
        </w:rPr>
        <w:t>Banyaknya</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Bank BPD DIY yang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secepatnya</w:t>
      </w:r>
      <w:proofErr w:type="spellEnd"/>
      <w:r>
        <w:rPr>
          <w:rFonts w:ascii="Times New Roman" w:hAnsi="Times New Roman" w:cs="Times New Roman"/>
        </w:rPr>
        <w:t xml:space="preserve"> proses </w:t>
      </w:r>
      <w:proofErr w:type="spellStart"/>
      <w:r>
        <w:rPr>
          <w:rFonts w:ascii="Times New Roman" w:hAnsi="Times New Roman" w:cs="Times New Roman"/>
        </w:rPr>
        <w:t>pengajuan</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segera</w:t>
      </w:r>
      <w:proofErr w:type="spellEnd"/>
      <w:r>
        <w:rPr>
          <w:rFonts w:ascii="Times New Roman" w:hAnsi="Times New Roman" w:cs="Times New Roman"/>
        </w:rPr>
        <w:t xml:space="preserve"> di </w:t>
      </w:r>
      <w:proofErr w:type="spellStart"/>
      <w:r>
        <w:rPr>
          <w:rFonts w:ascii="Times New Roman" w:hAnsi="Times New Roman" w:cs="Times New Roman"/>
        </w:rPr>
        <w:t>verifikasi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pih</w:t>
      </w:r>
      <w:r>
        <w:rPr>
          <w:rFonts w:ascii="Times New Roman" w:hAnsi="Times New Roman" w:cs="Times New Roman"/>
        </w:rPr>
        <w:t>ak</w:t>
      </w:r>
      <w:proofErr w:type="spellEnd"/>
      <w:r>
        <w:rPr>
          <w:rFonts w:ascii="Times New Roman" w:hAnsi="Times New Roman" w:cs="Times New Roman"/>
        </w:rPr>
        <w:t xml:space="preserve"> Bank BPD DIY </w:t>
      </w:r>
      <w:proofErr w:type="spellStart"/>
      <w:r>
        <w:rPr>
          <w:rFonts w:ascii="Times New Roman" w:hAnsi="Times New Roman" w:cs="Times New Roman"/>
        </w:rPr>
        <w:t>tanp</w:t>
      </w:r>
      <w:r w:rsidR="00360E0A">
        <w:rPr>
          <w:rFonts w:ascii="Times New Roman" w:hAnsi="Times New Roman" w:cs="Times New Roman"/>
        </w:rPr>
        <w:t>a</w:t>
      </w:r>
      <w:proofErr w:type="spellEnd"/>
      <w:r w:rsidR="00360E0A">
        <w:rPr>
          <w:rFonts w:ascii="Times New Roman" w:hAnsi="Times New Roman" w:cs="Times New Roman"/>
        </w:rPr>
        <w:t xml:space="preserve"> </w:t>
      </w:r>
      <w:proofErr w:type="spellStart"/>
      <w:r w:rsidR="00360E0A">
        <w:rPr>
          <w:rFonts w:ascii="Times New Roman" w:hAnsi="Times New Roman" w:cs="Times New Roman"/>
        </w:rPr>
        <w:t>menunggu</w:t>
      </w:r>
      <w:proofErr w:type="spellEnd"/>
      <w:r w:rsidR="00360E0A">
        <w:rPr>
          <w:rFonts w:ascii="Times New Roman" w:hAnsi="Times New Roman" w:cs="Times New Roman"/>
        </w:rPr>
        <w:t xml:space="preserve"> lama proses </w:t>
      </w:r>
      <w:proofErr w:type="spellStart"/>
      <w:proofErr w:type="gramStart"/>
      <w:r w:rsidR="00360E0A">
        <w:rPr>
          <w:rFonts w:ascii="Times New Roman" w:hAnsi="Times New Roman" w:cs="Times New Roman"/>
        </w:rPr>
        <w:t>validasi</w:t>
      </w:r>
      <w:proofErr w:type="spellEnd"/>
      <w:r w:rsidR="00360E0A">
        <w:rPr>
          <w:rFonts w:ascii="Times New Roman" w:hAnsi="Times New Roman" w:cs="Times New Roman"/>
          <w:lang w:val="id-ID"/>
        </w:rPr>
        <w:t xml:space="preserve">  </w:t>
      </w:r>
      <w:proofErr w:type="spellStart"/>
      <w:r>
        <w:rPr>
          <w:rFonts w:ascii="Times New Roman" w:hAnsi="Times New Roman" w:cs="Times New Roman"/>
        </w:rPr>
        <w:t>tersebut</w:t>
      </w:r>
      <w:proofErr w:type="spellEnd"/>
      <w:proofErr w:type="gram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terjadinya</w:t>
      </w:r>
      <w:proofErr w:type="spellEnd"/>
      <w:r>
        <w:rPr>
          <w:rFonts w:ascii="Times New Roman" w:hAnsi="Times New Roman" w:cs="Times New Roman"/>
        </w:rPr>
        <w:t xml:space="preserve"> </w:t>
      </w:r>
      <w:proofErr w:type="spellStart"/>
      <w:r>
        <w:rPr>
          <w:rFonts w:ascii="Times New Roman" w:hAnsi="Times New Roman" w:cs="Times New Roman"/>
        </w:rPr>
        <w:t>ricuh</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Bank BPD DIY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dampaknya</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overtime </w:t>
      </w:r>
      <w:proofErr w:type="spellStart"/>
      <w:r>
        <w:rPr>
          <w:rFonts w:ascii="Times New Roman" w:hAnsi="Times New Roman" w:cs="Times New Roman"/>
        </w:rPr>
        <w:t>untuk</w:t>
      </w:r>
      <w:proofErr w:type="spellEnd"/>
      <w:r>
        <w:rPr>
          <w:rFonts w:ascii="Times New Roman" w:hAnsi="Times New Roman" w:cs="Times New Roman"/>
        </w:rPr>
        <w:t xml:space="preserve"> para </w:t>
      </w:r>
      <w:proofErr w:type="spellStart"/>
      <w:r>
        <w:rPr>
          <w:rFonts w:ascii="Times New Roman" w:hAnsi="Times New Roman" w:cs="Times New Roman"/>
        </w:rPr>
        <w:t>karyawan</w:t>
      </w:r>
      <w:proofErr w:type="spellEnd"/>
      <w:r>
        <w:rPr>
          <w:rFonts w:ascii="Times New Roman" w:hAnsi="Times New Roman" w:cs="Times New Roman"/>
        </w:rPr>
        <w:t xml:space="preserve"> Bank BPD DIY. </w:t>
      </w:r>
      <w:proofErr w:type="spellStart"/>
      <w:r>
        <w:rPr>
          <w:rFonts w:ascii="Times New Roman" w:hAnsi="Times New Roman" w:cs="Times New Roman"/>
        </w:rPr>
        <w:t>Menyebabkan</w:t>
      </w:r>
      <w:proofErr w:type="spellEnd"/>
      <w:r>
        <w:rPr>
          <w:rFonts w:ascii="Times New Roman" w:hAnsi="Times New Roman" w:cs="Times New Roman"/>
        </w:rPr>
        <w:t xml:space="preserve"> para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Bank BPD DI</w:t>
      </w:r>
      <w:r>
        <w:rPr>
          <w:rFonts w:ascii="Times New Roman" w:hAnsi="Times New Roman" w:cs="Times New Roman"/>
        </w:rPr>
        <w:t xml:space="preserve">Y </w:t>
      </w:r>
      <w:proofErr w:type="spellStart"/>
      <w:r>
        <w:rPr>
          <w:rFonts w:ascii="Times New Roman" w:hAnsi="Times New Roman" w:cs="Times New Roman"/>
        </w:rPr>
        <w:t>kurang</w:t>
      </w:r>
      <w:proofErr w:type="spellEnd"/>
      <w:r>
        <w:rPr>
          <w:rFonts w:ascii="Times New Roman" w:hAnsi="Times New Roman" w:cs="Times New Roman"/>
        </w:rPr>
        <w:t xml:space="preserve"> optimal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banyaknya</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terbuang</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menghasilkan</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menimbulkan</w:t>
      </w:r>
      <w:proofErr w:type="spellEnd"/>
      <w:r>
        <w:rPr>
          <w:rFonts w:ascii="Times New Roman" w:hAnsi="Times New Roman" w:cs="Times New Roman"/>
        </w:rPr>
        <w:t xml:space="preserve"> data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akurat</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update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relevan</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proses </w:t>
      </w:r>
      <w:proofErr w:type="spellStart"/>
      <w:r>
        <w:rPr>
          <w:rFonts w:ascii="Times New Roman" w:hAnsi="Times New Roman" w:cs="Times New Roman"/>
        </w:rPr>
        <w:t>pelayanan</w:t>
      </w:r>
      <w:proofErr w:type="spellEnd"/>
      <w:r>
        <w:rPr>
          <w:rFonts w:ascii="Times New Roman" w:hAnsi="Times New Roman" w:cs="Times New Roman"/>
        </w:rPr>
        <w:t xml:space="preserve"> pun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terhambat</w:t>
      </w:r>
      <w:proofErr w:type="spellEnd"/>
      <w:r>
        <w:rPr>
          <w:rFonts w:ascii="Times New Roman" w:hAnsi="Times New Roman" w:cs="Times New Roman"/>
        </w:rPr>
        <w:t>.</w:t>
      </w:r>
    </w:p>
    <w:p w:rsidR="00FE16BD" w:rsidRDefault="003D2D60">
      <w:pPr>
        <w:pStyle w:val="P-All"/>
        <w:rPr>
          <w:rFonts w:ascii="Times New Roman" w:hAnsi="Times New Roman" w:cs="Times New Roman"/>
          <w:sz w:val="20"/>
          <w:szCs w:val="20"/>
        </w:rPr>
      </w:pPr>
      <w:proofErr w:type="spellStart"/>
      <w:r>
        <w:rPr>
          <w:rFonts w:ascii="Times New Roman" w:hAnsi="Times New Roman" w:cs="Times New Roman"/>
          <w:sz w:val="20"/>
          <w:szCs w:val="20"/>
        </w:rPr>
        <w:t>Oleh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itu</w:t>
      </w:r>
      <w:proofErr w:type="spellEnd"/>
      <w:r>
        <w:rPr>
          <w:rFonts w:ascii="Times New Roman" w:hAnsi="Times New Roman" w:cs="Times New Roman"/>
          <w:sz w:val="20"/>
          <w:szCs w:val="20"/>
        </w:rPr>
        <w:t xml:space="preserve"> Bank BPD DIY </w:t>
      </w:r>
      <w:proofErr w:type="spellStart"/>
      <w:r>
        <w:rPr>
          <w:rFonts w:ascii="Times New Roman" w:hAnsi="Times New Roman" w:cs="Times New Roman"/>
          <w:sz w:val="20"/>
          <w:szCs w:val="20"/>
        </w:rPr>
        <w:t>memerluka</w:t>
      </w:r>
      <w:r>
        <w:rPr>
          <w:rFonts w:ascii="Times New Roman" w:hAnsi="Times New Roman" w:cs="Times New Roman"/>
          <w:sz w:val="20"/>
          <w:szCs w:val="20"/>
        </w:rPr>
        <w:t>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suatu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sistem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informasi</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menyajikan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mudah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update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pelayanan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lastRenderedPageBreak/>
        <w:t>memuaskan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nasabah</w:t>
      </w:r>
      <w:proofErr w:type="spellEnd"/>
      <w:r>
        <w:rPr>
          <w:rFonts w:ascii="Times New Roman" w:hAnsi="Times New Roman" w:cs="Times New Roman"/>
          <w:sz w:val="20"/>
          <w:szCs w:val="20"/>
        </w:rPr>
        <w:t xml:space="preserve">. Proses </w:t>
      </w:r>
      <w:proofErr w:type="spellStart"/>
      <w:r>
        <w:rPr>
          <w:rFonts w:ascii="Times New Roman" w:hAnsi="Times New Roman" w:cs="Times New Roman"/>
          <w:sz w:val="20"/>
          <w:szCs w:val="20"/>
        </w:rPr>
        <w:t>pengolahan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memanfaatkan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rancangan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pengajuan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berbasis</w:t>
      </w:r>
      <w:proofErr w:type="spellEnd"/>
      <w:r>
        <w:rPr>
          <w:rFonts w:ascii="Times New Roman" w:hAnsi="Times New Roman" w:cs="Times New Roman"/>
          <w:sz w:val="20"/>
          <w:szCs w:val="20"/>
        </w:rPr>
        <w:t xml:space="preserve"> web </w:t>
      </w:r>
      <w:proofErr w:type="spellStart"/>
      <w:r>
        <w:rPr>
          <w:rFonts w:ascii="Times New Roman" w:hAnsi="Times New Roman" w:cs="Times New Roman"/>
          <w:sz w:val="20"/>
          <w:szCs w:val="20"/>
        </w:rPr>
        <w:t>menjadi</w:t>
      </w:r>
      <w:proofErr w:type="spellEnd"/>
      <w:r>
        <w:rPr>
          <w:rFonts w:ascii="Times New Roman" w:hAnsi="Times New Roman" w:cs="Times New Roman"/>
          <w:sz w:val="20"/>
          <w:szCs w:val="20"/>
        </w:rPr>
        <w:t xml:space="preserve"> media yang </w:t>
      </w:r>
      <w:proofErr w:type="spellStart"/>
      <w:r>
        <w:rPr>
          <w:rFonts w:ascii="Times New Roman" w:hAnsi="Times New Roman" w:cs="Times New Roman"/>
          <w:sz w:val="20"/>
          <w:szCs w:val="20"/>
        </w:rPr>
        <w:t>relev</w:t>
      </w:r>
      <w:r>
        <w:rPr>
          <w:rFonts w:ascii="Times New Roman" w:hAnsi="Times New Roman" w:cs="Times New Roman"/>
          <w:sz w:val="20"/>
          <w:szCs w:val="20"/>
        </w:rPr>
        <w:t>an</w:t>
      </w:r>
      <w:proofErr w:type="spellEnd"/>
      <w:r>
        <w:rPr>
          <w:rFonts w:ascii="Times New Roman" w:hAnsi="Times New Roman" w:cs="Times New Roman"/>
          <w:sz w:val="20"/>
          <w:szCs w:val="20"/>
        </w:rPr>
        <w:t>.</w:t>
      </w:r>
    </w:p>
    <w:p w:rsidR="00FE16BD" w:rsidRDefault="003D2D60">
      <w:pPr>
        <w:pStyle w:val="P-All"/>
        <w:rPr>
          <w:rFonts w:ascii="Times New Roman" w:hAnsi="Times New Roman" w:cs="Times New Roman"/>
          <w:sz w:val="20"/>
          <w:szCs w:val="20"/>
        </w:rPr>
      </w:pPr>
      <w:proofErr w:type="spellStart"/>
      <w:r>
        <w:rPr>
          <w:rFonts w:ascii="Times New Roman" w:hAnsi="Times New Roman" w:cs="Times New Roman"/>
          <w:sz w:val="20"/>
          <w:szCs w:val="20"/>
        </w:rPr>
        <w:t>Berdasarkan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permasalahan</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atas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mengambil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judul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Sistem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Pendukung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Keputusan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Pengajuan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Kasus</w:t>
      </w:r>
      <w:proofErr w:type="spellEnd"/>
      <w:r>
        <w:rPr>
          <w:rFonts w:ascii="Times New Roman" w:hAnsi="Times New Roman" w:cs="Times New Roman"/>
          <w:sz w:val="20"/>
          <w:szCs w:val="20"/>
        </w:rPr>
        <w:t xml:space="preserve"> Bank BPD DIY”.</w:t>
      </w:r>
    </w:p>
    <w:p w:rsidR="00FE16BD" w:rsidRDefault="003D2D60">
      <w:pPr>
        <w:pStyle w:val="P-All"/>
        <w:numPr>
          <w:ilvl w:val="0"/>
          <w:numId w:val="2"/>
        </w:numPr>
        <w:ind w:firstLine="0"/>
        <w:rPr>
          <w:rFonts w:ascii="Times New Roman" w:hAnsi="Times New Roman" w:cs="Times New Roman"/>
          <w:b/>
          <w:bCs/>
          <w:sz w:val="22"/>
          <w:szCs w:val="22"/>
        </w:rPr>
      </w:pPr>
      <w:r>
        <w:rPr>
          <w:rFonts w:ascii="Times New Roman" w:hAnsi="Times New Roman" w:cs="Times New Roman"/>
          <w:b/>
          <w:bCs/>
          <w:sz w:val="22"/>
          <w:szCs w:val="22"/>
        </w:rPr>
        <w:t>TINJAUAN PUSTAKA</w:t>
      </w:r>
    </w:p>
    <w:p w:rsidR="00FE16BD" w:rsidRDefault="003D2D60">
      <w:pPr>
        <w:spacing w:after="0" w:line="360" w:lineRule="auto"/>
        <w:ind w:firstLine="720"/>
        <w:jc w:val="both"/>
        <w:rPr>
          <w:rFonts w:ascii="Times New Roman" w:hAnsi="Times New Roman" w:cs="Times New Roman"/>
        </w:rPr>
      </w:pP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judul</w:t>
      </w:r>
      <w:proofErr w:type="spellEnd"/>
      <w:r>
        <w:rPr>
          <w:rFonts w:ascii="Times New Roman" w:hAnsi="Times New Roman" w:cs="Times New Roman"/>
          <w:color w:val="000000"/>
        </w:rPr>
        <w:t xml:space="preserve"> </w:t>
      </w:r>
      <w:r>
        <w:rPr>
          <w:rFonts w:ascii="Times New Roman" w:hAnsi="Times New Roman" w:cs="Times New Roman"/>
          <w:b/>
        </w:rPr>
        <w:t>“</w:t>
      </w:r>
      <w:proofErr w:type="spellStart"/>
      <w:r>
        <w:rPr>
          <w:rFonts w:ascii="Times New Roman" w:hAnsi="Times New Roman" w:cs="Times New Roman"/>
          <w:b/>
        </w:rPr>
        <w:t>Aplikasi</w:t>
      </w:r>
      <w:proofErr w:type="spellEnd"/>
      <w:r>
        <w:rPr>
          <w:rFonts w:ascii="Times New Roman" w:hAnsi="Times New Roman" w:cs="Times New Roman"/>
          <w:b/>
        </w:rPr>
        <w:t xml:space="preserve"> </w:t>
      </w:r>
      <w:proofErr w:type="spellStart"/>
      <w:r>
        <w:rPr>
          <w:rFonts w:ascii="Times New Roman" w:hAnsi="Times New Roman" w:cs="Times New Roman"/>
          <w:b/>
        </w:rPr>
        <w:t>Sistem</w:t>
      </w:r>
      <w:proofErr w:type="spellEnd"/>
      <w:r>
        <w:rPr>
          <w:rFonts w:ascii="Times New Roman" w:hAnsi="Times New Roman" w:cs="Times New Roman"/>
          <w:b/>
        </w:rPr>
        <w:t xml:space="preserve"> </w:t>
      </w:r>
      <w:proofErr w:type="spellStart"/>
      <w:r>
        <w:rPr>
          <w:rFonts w:ascii="Times New Roman" w:hAnsi="Times New Roman" w:cs="Times New Roman"/>
          <w:b/>
        </w:rPr>
        <w:t>Pendukung</w:t>
      </w:r>
      <w:proofErr w:type="spellEnd"/>
      <w:r>
        <w:rPr>
          <w:rFonts w:ascii="Times New Roman" w:hAnsi="Times New Roman" w:cs="Times New Roman"/>
          <w:b/>
        </w:rPr>
        <w:t xml:space="preserve"> </w:t>
      </w:r>
      <w:proofErr w:type="spellStart"/>
      <w:r>
        <w:rPr>
          <w:rFonts w:ascii="Times New Roman" w:hAnsi="Times New Roman" w:cs="Times New Roman"/>
          <w:b/>
        </w:rPr>
        <w:t>Keputusan</w:t>
      </w:r>
      <w:proofErr w:type="spellEnd"/>
      <w:r>
        <w:rPr>
          <w:rFonts w:ascii="Times New Roman" w:hAnsi="Times New Roman" w:cs="Times New Roman"/>
          <w:b/>
        </w:rPr>
        <w:t xml:space="preserve"> </w:t>
      </w:r>
      <w:proofErr w:type="spellStart"/>
      <w:r>
        <w:rPr>
          <w:rFonts w:ascii="Times New Roman" w:hAnsi="Times New Roman" w:cs="Times New Roman"/>
          <w:b/>
        </w:rPr>
        <w:t>Pemberian</w:t>
      </w:r>
      <w:proofErr w:type="spellEnd"/>
      <w:r>
        <w:rPr>
          <w:rFonts w:ascii="Times New Roman" w:hAnsi="Times New Roman" w:cs="Times New Roman"/>
          <w:b/>
        </w:rPr>
        <w:t xml:space="preserve"> </w:t>
      </w:r>
      <w:proofErr w:type="spellStart"/>
      <w:r>
        <w:rPr>
          <w:rFonts w:ascii="Times New Roman" w:hAnsi="Times New Roman" w:cs="Times New Roman"/>
          <w:b/>
        </w:rPr>
        <w:t>Kredit</w:t>
      </w:r>
      <w:proofErr w:type="spellEnd"/>
      <w:r>
        <w:rPr>
          <w:rFonts w:ascii="Times New Roman" w:hAnsi="Times New Roman" w:cs="Times New Roman"/>
          <w:b/>
        </w:rPr>
        <w:t xml:space="preserve"> Usaha Rakyat </w:t>
      </w:r>
      <w:proofErr w:type="spellStart"/>
      <w:r>
        <w:rPr>
          <w:rFonts w:ascii="Times New Roman" w:hAnsi="Times New Roman" w:cs="Times New Roman"/>
          <w:b/>
        </w:rPr>
        <w:t>Mengguna</w:t>
      </w:r>
      <w:r>
        <w:rPr>
          <w:rFonts w:ascii="Times New Roman" w:hAnsi="Times New Roman" w:cs="Times New Roman"/>
          <w:b/>
        </w:rPr>
        <w:t>kan</w:t>
      </w:r>
      <w:proofErr w:type="spellEnd"/>
      <w:r>
        <w:rPr>
          <w:rFonts w:ascii="Times New Roman" w:hAnsi="Times New Roman" w:cs="Times New Roman"/>
          <w:b/>
        </w:rPr>
        <w:t xml:space="preserve"> </w:t>
      </w:r>
      <w:proofErr w:type="spellStart"/>
      <w:r>
        <w:rPr>
          <w:rFonts w:ascii="Times New Roman" w:hAnsi="Times New Roman" w:cs="Times New Roman"/>
          <w:b/>
        </w:rPr>
        <w:t>Metode</w:t>
      </w:r>
      <w:proofErr w:type="spellEnd"/>
      <w:r>
        <w:rPr>
          <w:rFonts w:ascii="Times New Roman" w:hAnsi="Times New Roman" w:cs="Times New Roman"/>
          <w:b/>
        </w:rPr>
        <w:t xml:space="preserve"> </w:t>
      </w:r>
      <w:r>
        <w:rPr>
          <w:rFonts w:ascii="Times New Roman" w:hAnsi="Times New Roman" w:cs="Times New Roman"/>
          <w:b/>
          <w:i/>
        </w:rPr>
        <w:t>Simple Additive Weighting</w:t>
      </w:r>
      <w:r>
        <w:rPr>
          <w:rFonts w:ascii="Times New Roman" w:hAnsi="Times New Roman" w:cs="Times New Roman"/>
          <w:b/>
        </w:rPr>
        <w:t xml:space="preserve"> </w:t>
      </w:r>
      <w:proofErr w:type="spellStart"/>
      <w:r>
        <w:rPr>
          <w:rFonts w:ascii="Times New Roman" w:hAnsi="Times New Roman" w:cs="Times New Roman"/>
          <w:b/>
        </w:rPr>
        <w:t>Pada</w:t>
      </w:r>
      <w:proofErr w:type="spellEnd"/>
      <w:r>
        <w:rPr>
          <w:rFonts w:ascii="Times New Roman" w:hAnsi="Times New Roman" w:cs="Times New Roman"/>
          <w:b/>
        </w:rPr>
        <w:t xml:space="preserve"> Bank </w:t>
      </w:r>
      <w:proofErr w:type="spellStart"/>
      <w:r>
        <w:rPr>
          <w:rFonts w:ascii="Times New Roman" w:hAnsi="Times New Roman" w:cs="Times New Roman"/>
          <w:b/>
        </w:rPr>
        <w:t>Syariah</w:t>
      </w:r>
      <w:proofErr w:type="spellEnd"/>
      <w:r>
        <w:rPr>
          <w:rFonts w:ascii="Times New Roman" w:hAnsi="Times New Roman" w:cs="Times New Roman"/>
          <w:b/>
        </w:rPr>
        <w:t xml:space="preserve"> </w:t>
      </w:r>
      <w:proofErr w:type="spellStart"/>
      <w:r>
        <w:rPr>
          <w:rFonts w:ascii="Times New Roman" w:hAnsi="Times New Roman" w:cs="Times New Roman"/>
          <w:b/>
        </w:rPr>
        <w:t>Mandiri</w:t>
      </w:r>
      <w:proofErr w:type="spellEnd"/>
      <w:r>
        <w:rPr>
          <w:rFonts w:ascii="Times New Roman" w:hAnsi="Times New Roman" w:cs="Times New Roman"/>
          <w:b/>
        </w:rPr>
        <w:t xml:space="preserve"> </w:t>
      </w:r>
      <w:proofErr w:type="spellStart"/>
      <w:r>
        <w:rPr>
          <w:rFonts w:ascii="Times New Roman" w:hAnsi="Times New Roman" w:cs="Times New Roman"/>
          <w:b/>
        </w:rPr>
        <w:t>Cabang</w:t>
      </w:r>
      <w:proofErr w:type="spellEnd"/>
      <w:r>
        <w:rPr>
          <w:rFonts w:ascii="Times New Roman" w:hAnsi="Times New Roman" w:cs="Times New Roman"/>
          <w:b/>
        </w:rPr>
        <w:t xml:space="preserve"> Medan”.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proses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menilai</w:t>
      </w:r>
      <w:proofErr w:type="spellEnd"/>
      <w:r>
        <w:rPr>
          <w:rFonts w:ascii="Times New Roman" w:hAnsi="Times New Roman" w:cs="Times New Roman"/>
        </w:rPr>
        <w:t xml:space="preserve"> </w:t>
      </w:r>
      <w:proofErr w:type="spellStart"/>
      <w:r>
        <w:rPr>
          <w:rFonts w:ascii="Times New Roman" w:hAnsi="Times New Roman" w:cs="Times New Roman"/>
        </w:rPr>
        <w:t>kreditur</w:t>
      </w:r>
      <w:proofErr w:type="spellEnd"/>
      <w:r>
        <w:rPr>
          <w:rFonts w:ascii="Times New Roman" w:hAnsi="Times New Roman" w:cs="Times New Roman"/>
        </w:rPr>
        <w:t xml:space="preserve"> yang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mengajukan</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Penghasilan</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Usaha,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Tanggungan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Status </w:t>
      </w:r>
      <w:proofErr w:type="spellStart"/>
      <w:r>
        <w:rPr>
          <w:rFonts w:ascii="Times New Roman" w:hAnsi="Times New Roman" w:cs="Times New Roman"/>
        </w:rPr>
        <w:t>Kependu</w:t>
      </w:r>
      <w:r>
        <w:rPr>
          <w:rFonts w:ascii="Times New Roman" w:hAnsi="Times New Roman" w:cs="Times New Roman"/>
        </w:rPr>
        <w:t>dukan</w:t>
      </w:r>
      <w:proofErr w:type="spellEnd"/>
      <w:r>
        <w:rPr>
          <w:rFonts w:ascii="Times New Roman" w:hAnsi="Times New Roman" w:cs="Times New Roman"/>
        </w:rPr>
        <w:t xml:space="preserve">, </w:t>
      </w:r>
      <w:proofErr w:type="spellStart"/>
      <w:r>
        <w:rPr>
          <w:rFonts w:ascii="Times New Roman" w:hAnsi="Times New Roman" w:cs="Times New Roman"/>
        </w:rPr>
        <w:t>Rekening</w:t>
      </w:r>
      <w:proofErr w:type="spellEnd"/>
      <w:r>
        <w:rPr>
          <w:rFonts w:ascii="Times New Roman" w:hAnsi="Times New Roman" w:cs="Times New Roman"/>
        </w:rPr>
        <w:t xml:space="preserve"> </w:t>
      </w:r>
      <w:proofErr w:type="spellStart"/>
      <w:r>
        <w:rPr>
          <w:rFonts w:ascii="Times New Roman" w:hAnsi="Times New Roman" w:cs="Times New Roman"/>
        </w:rPr>
        <w:t>Listrik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Rekening</w:t>
      </w:r>
      <w:proofErr w:type="spellEnd"/>
      <w:r>
        <w:rPr>
          <w:rFonts w:ascii="Times New Roman" w:hAnsi="Times New Roman" w:cs="Times New Roman"/>
        </w:rPr>
        <w:t xml:space="preserve"> Bank. Dari </w:t>
      </w:r>
      <w:proofErr w:type="spellStart"/>
      <w:r>
        <w:rPr>
          <w:rFonts w:ascii="Times New Roman" w:hAnsi="Times New Roman" w:cs="Times New Roman"/>
        </w:rPr>
        <w:t>kriteria-kriteria</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dip roses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r>
        <w:rPr>
          <w:rFonts w:ascii="Times New Roman" w:hAnsi="Times New Roman" w:cs="Times New Roman"/>
          <w:i/>
        </w:rPr>
        <w:t>Simple Additive Weighting</w:t>
      </w:r>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alternative </w:t>
      </w:r>
      <w:proofErr w:type="spellStart"/>
      <w:r>
        <w:rPr>
          <w:rFonts w:ascii="Times New Roman" w:hAnsi="Times New Roman" w:cs="Times New Roman"/>
        </w:rPr>
        <w:t>terbaik</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kreditur</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tertinggi</w:t>
      </w:r>
      <w:proofErr w:type="spellEnd"/>
      <w:r>
        <w:rPr>
          <w:rFonts w:ascii="Times New Roman" w:hAnsi="Times New Roman" w:cs="Times New Roman"/>
        </w:rPr>
        <w:t xml:space="preserve"> yang </w:t>
      </w:r>
      <w:proofErr w:type="spellStart"/>
      <w:r>
        <w:rPr>
          <w:rFonts w:ascii="Times New Roman" w:hAnsi="Times New Roman" w:cs="Times New Roman"/>
        </w:rPr>
        <w:t>dihitung</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sdt>
        <w:sdtPr>
          <w:rPr>
            <w:rFonts w:ascii="Times New Roman" w:hAnsi="Times New Roman" w:cs="Times New Roman"/>
          </w:rPr>
          <w:id w:val="-2021392958"/>
        </w:sdtPr>
        <w:sdtEndPr/>
        <w:sdtContent>
          <w:r>
            <w:rPr>
              <w:rFonts w:ascii="Times New Roman" w:hAnsi="Times New Roman" w:cs="Times New Roman"/>
            </w:rPr>
            <w:fldChar w:fldCharType="begin"/>
          </w:r>
          <w:r>
            <w:rPr>
              <w:rFonts w:ascii="Times New Roman" w:hAnsi="Times New Roman" w:cs="Times New Roman"/>
            </w:rPr>
            <w:instrText xml:space="preserve"> CITATION Zei14 \l 1033 </w:instrText>
          </w:r>
          <w:r>
            <w:rPr>
              <w:rFonts w:ascii="Times New Roman" w:hAnsi="Times New Roman" w:cs="Times New Roman"/>
            </w:rPr>
            <w:fldChar w:fldCharType="separate"/>
          </w:r>
          <w:r>
            <w:rPr>
              <w:rFonts w:ascii="Times New Roman" w:hAnsi="Times New Roman" w:cs="Times New Roman"/>
            </w:rPr>
            <w:t>(</w:t>
          </w:r>
          <w:proofErr w:type="spellStart"/>
          <w:r>
            <w:rPr>
              <w:rFonts w:ascii="Times New Roman" w:hAnsi="Times New Roman" w:cs="Times New Roman"/>
            </w:rPr>
            <w:t>Zein</w:t>
          </w:r>
          <w:proofErr w:type="spellEnd"/>
          <w:r>
            <w:rPr>
              <w:rFonts w:ascii="Times New Roman" w:hAnsi="Times New Roman" w:cs="Times New Roman"/>
            </w:rPr>
            <w:t>, 2014)</w:t>
          </w:r>
          <w:r>
            <w:rPr>
              <w:rFonts w:ascii="Times New Roman" w:hAnsi="Times New Roman" w:cs="Times New Roman"/>
            </w:rPr>
            <w:fldChar w:fldCharType="end"/>
          </w:r>
        </w:sdtContent>
      </w:sdt>
      <w:r>
        <w:rPr>
          <w:rFonts w:ascii="Times New Roman" w:hAnsi="Times New Roman" w:cs="Times New Roman"/>
        </w:rPr>
        <w:t>.</w:t>
      </w:r>
    </w:p>
    <w:p w:rsidR="00FE16BD" w:rsidRDefault="003D2D60">
      <w:pPr>
        <w:spacing w:after="0" w:line="360" w:lineRule="auto"/>
        <w:ind w:firstLine="720"/>
        <w:jc w:val="both"/>
        <w:rPr>
          <w:rFonts w:ascii="Times New Roman" w:hAnsi="Times New Roman" w:cs="Times New Roman"/>
        </w:rPr>
      </w:pP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judul</w:t>
      </w:r>
      <w:proofErr w:type="spellEnd"/>
      <w:r>
        <w:rPr>
          <w:rFonts w:ascii="Times New Roman" w:hAnsi="Times New Roman" w:cs="Times New Roman"/>
          <w:color w:val="000000"/>
        </w:rPr>
        <w:t xml:space="preserve"> </w:t>
      </w:r>
      <w:r>
        <w:rPr>
          <w:rFonts w:ascii="Times New Roman" w:hAnsi="Times New Roman" w:cs="Times New Roman"/>
          <w:b/>
        </w:rPr>
        <w:t>“</w:t>
      </w:r>
      <w:proofErr w:type="spellStart"/>
      <w:r>
        <w:rPr>
          <w:rFonts w:ascii="Times New Roman" w:hAnsi="Times New Roman" w:cs="Times New Roman"/>
          <w:b/>
        </w:rPr>
        <w:t>Sistem</w:t>
      </w:r>
      <w:proofErr w:type="spellEnd"/>
      <w:r>
        <w:rPr>
          <w:rFonts w:ascii="Times New Roman" w:hAnsi="Times New Roman" w:cs="Times New Roman"/>
          <w:b/>
        </w:rPr>
        <w:t xml:space="preserve"> </w:t>
      </w:r>
      <w:proofErr w:type="spellStart"/>
      <w:r>
        <w:rPr>
          <w:rFonts w:ascii="Times New Roman" w:hAnsi="Times New Roman" w:cs="Times New Roman"/>
          <w:b/>
        </w:rPr>
        <w:t>Pendukung</w:t>
      </w:r>
      <w:proofErr w:type="spellEnd"/>
      <w:r>
        <w:rPr>
          <w:rFonts w:ascii="Times New Roman" w:hAnsi="Times New Roman" w:cs="Times New Roman"/>
          <w:b/>
        </w:rPr>
        <w:t xml:space="preserve"> </w:t>
      </w:r>
      <w:proofErr w:type="spellStart"/>
      <w:r>
        <w:rPr>
          <w:rFonts w:ascii="Times New Roman" w:hAnsi="Times New Roman" w:cs="Times New Roman"/>
          <w:b/>
        </w:rPr>
        <w:t>Keputusan</w:t>
      </w:r>
      <w:proofErr w:type="spellEnd"/>
      <w:r>
        <w:rPr>
          <w:rFonts w:ascii="Times New Roman" w:hAnsi="Times New Roman" w:cs="Times New Roman"/>
          <w:b/>
        </w:rPr>
        <w:t xml:space="preserve"> </w:t>
      </w:r>
      <w:proofErr w:type="spellStart"/>
      <w:r>
        <w:rPr>
          <w:rFonts w:ascii="Times New Roman" w:hAnsi="Times New Roman" w:cs="Times New Roman"/>
          <w:b/>
        </w:rPr>
        <w:t>Kelayakan</w:t>
      </w:r>
      <w:proofErr w:type="spellEnd"/>
      <w:r>
        <w:rPr>
          <w:rFonts w:ascii="Times New Roman" w:hAnsi="Times New Roman" w:cs="Times New Roman"/>
          <w:b/>
        </w:rPr>
        <w:t xml:space="preserve"> </w:t>
      </w:r>
      <w:proofErr w:type="spellStart"/>
      <w:r>
        <w:rPr>
          <w:rFonts w:ascii="Times New Roman" w:hAnsi="Times New Roman" w:cs="Times New Roman"/>
          <w:b/>
        </w:rPr>
        <w:t>Pemberian</w:t>
      </w:r>
      <w:proofErr w:type="spellEnd"/>
      <w:r>
        <w:rPr>
          <w:rFonts w:ascii="Times New Roman" w:hAnsi="Times New Roman" w:cs="Times New Roman"/>
          <w:b/>
        </w:rPr>
        <w:t xml:space="preserve"> </w:t>
      </w:r>
      <w:proofErr w:type="spellStart"/>
      <w:r>
        <w:rPr>
          <w:rFonts w:ascii="Times New Roman" w:hAnsi="Times New Roman" w:cs="Times New Roman"/>
          <w:b/>
        </w:rPr>
        <w:t>Kredit</w:t>
      </w:r>
      <w:proofErr w:type="spellEnd"/>
      <w:r>
        <w:rPr>
          <w:rFonts w:ascii="Times New Roman" w:hAnsi="Times New Roman" w:cs="Times New Roman"/>
          <w:b/>
        </w:rPr>
        <w:t xml:space="preserve"> Motor </w:t>
      </w:r>
      <w:proofErr w:type="spellStart"/>
      <w:r>
        <w:rPr>
          <w:rFonts w:ascii="Times New Roman" w:hAnsi="Times New Roman" w:cs="Times New Roman"/>
          <w:b/>
        </w:rPr>
        <w:t>Menggunakan</w:t>
      </w:r>
      <w:proofErr w:type="spellEnd"/>
      <w:r>
        <w:rPr>
          <w:rFonts w:ascii="Times New Roman" w:hAnsi="Times New Roman" w:cs="Times New Roman"/>
          <w:b/>
        </w:rPr>
        <w:t xml:space="preserve"> </w:t>
      </w:r>
      <w:proofErr w:type="spellStart"/>
      <w:r>
        <w:rPr>
          <w:rFonts w:ascii="Times New Roman" w:hAnsi="Times New Roman" w:cs="Times New Roman"/>
          <w:b/>
        </w:rPr>
        <w:t>Metode</w:t>
      </w:r>
      <w:proofErr w:type="spellEnd"/>
      <w:r>
        <w:rPr>
          <w:rFonts w:ascii="Times New Roman" w:hAnsi="Times New Roman" w:cs="Times New Roman"/>
          <w:b/>
        </w:rPr>
        <w:t xml:space="preserve"> </w:t>
      </w:r>
      <w:r>
        <w:rPr>
          <w:rFonts w:ascii="Times New Roman" w:hAnsi="Times New Roman" w:cs="Times New Roman"/>
          <w:b/>
          <w:i/>
        </w:rPr>
        <w:t>Simple Additive Weighting</w:t>
      </w:r>
      <w:r>
        <w:rPr>
          <w:rFonts w:ascii="Times New Roman" w:hAnsi="Times New Roman" w:cs="Times New Roman"/>
          <w:b/>
        </w:rPr>
        <w:t xml:space="preserve"> </w:t>
      </w:r>
      <w:proofErr w:type="spellStart"/>
      <w:r>
        <w:rPr>
          <w:rFonts w:ascii="Times New Roman" w:hAnsi="Times New Roman" w:cs="Times New Roman"/>
          <w:b/>
        </w:rPr>
        <w:t>Pada</w:t>
      </w:r>
      <w:proofErr w:type="spellEnd"/>
      <w:r>
        <w:rPr>
          <w:rFonts w:ascii="Times New Roman" w:hAnsi="Times New Roman" w:cs="Times New Roman"/>
          <w:b/>
        </w:rPr>
        <w:t xml:space="preserve"> Leasing HD Finance”.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5C </w:t>
      </w:r>
      <w:proofErr w:type="spellStart"/>
      <w:r>
        <w:rPr>
          <w:rFonts w:ascii="Times New Roman" w:hAnsi="Times New Roman" w:cs="Times New Roman"/>
        </w:rPr>
        <w:t>yaitu</w:t>
      </w:r>
      <w:proofErr w:type="spellEnd"/>
      <w:r>
        <w:rPr>
          <w:rFonts w:ascii="Times New Roman" w:hAnsi="Times New Roman" w:cs="Times New Roman"/>
        </w:rPr>
        <w:t xml:space="preserve"> Character, Capital, Capacity, </w:t>
      </w:r>
      <w:proofErr w:type="spellStart"/>
      <w:r>
        <w:rPr>
          <w:rFonts w:ascii="Times New Roman" w:hAnsi="Times New Roman" w:cs="Times New Roman"/>
        </w:rPr>
        <w:t>Collecteral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Condition.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r>
        <w:rPr>
          <w:rFonts w:ascii="Times New Roman" w:hAnsi="Times New Roman" w:cs="Times New Roman"/>
          <w:i/>
        </w:rPr>
        <w:t>Microsoft visual basic 6.0</w:t>
      </w:r>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pemrograman</w:t>
      </w:r>
      <w:proofErr w:type="spellEnd"/>
      <w:r>
        <w:rPr>
          <w:rFonts w:ascii="Times New Roman" w:hAnsi="Times New Roman" w:cs="Times New Roman"/>
        </w:rPr>
        <w:t xml:space="preserve"> yang </w:t>
      </w:r>
      <w:proofErr w:type="spellStart"/>
      <w:r>
        <w:rPr>
          <w:rFonts w:ascii="Times New Roman" w:hAnsi="Times New Roman" w:cs="Times New Roman"/>
        </w:rPr>
        <w:t>menawarkan</w:t>
      </w:r>
      <w:proofErr w:type="spellEnd"/>
      <w:r>
        <w:rPr>
          <w:rFonts w:ascii="Times New Roman" w:hAnsi="Times New Roman" w:cs="Times New Roman"/>
        </w:rPr>
        <w:t xml:space="preserve"> </w:t>
      </w:r>
      <w:r>
        <w:rPr>
          <w:rFonts w:ascii="Times New Roman" w:hAnsi="Times New Roman" w:cs="Times New Roman"/>
          <w:i/>
        </w:rPr>
        <w:t xml:space="preserve">integrated development </w:t>
      </w:r>
      <w:proofErr w:type="spellStart"/>
      <w:r>
        <w:rPr>
          <w:rFonts w:ascii="Times New Roman" w:hAnsi="Times New Roman" w:cs="Times New Roman"/>
          <w:i/>
        </w:rPr>
        <w:t>environtment</w:t>
      </w:r>
      <w:proofErr w:type="spellEnd"/>
      <w:r>
        <w:rPr>
          <w:rFonts w:ascii="Times New Roman" w:hAnsi="Times New Roman" w:cs="Times New Roman"/>
          <w:i/>
        </w:rPr>
        <w:t xml:space="preserve"> (IDE)</w:t>
      </w:r>
      <w:r>
        <w:rPr>
          <w:rFonts w:ascii="Times New Roman" w:hAnsi="Times New Roman" w:cs="Times New Roman"/>
        </w:rPr>
        <w:t xml:space="preserve">. </w:t>
      </w:r>
      <w:proofErr w:type="spellStart"/>
      <w:r>
        <w:rPr>
          <w:rFonts w:ascii="Times New Roman" w:hAnsi="Times New Roman" w:cs="Times New Roman"/>
        </w:rPr>
        <w:t>Siste</w:t>
      </w:r>
      <w:r>
        <w:rPr>
          <w:rFonts w:ascii="Times New Roman" w:hAnsi="Times New Roman" w:cs="Times New Roman"/>
        </w:rPr>
        <w:t>m</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inputan</w:t>
      </w:r>
      <w:proofErr w:type="spellEnd"/>
      <w:r>
        <w:rPr>
          <w:rFonts w:ascii="Times New Roman" w:hAnsi="Times New Roman" w:cs="Times New Roman"/>
        </w:rPr>
        <w:t xml:space="preserve"> data </w:t>
      </w:r>
      <w:proofErr w:type="spellStart"/>
      <w:r>
        <w:rPr>
          <w:rFonts w:ascii="Times New Roman" w:hAnsi="Times New Roman" w:cs="Times New Roman"/>
        </w:rPr>
        <w:t>pemohon</w:t>
      </w:r>
      <w:proofErr w:type="spellEnd"/>
      <w:r>
        <w:rPr>
          <w:rFonts w:ascii="Times New Roman" w:hAnsi="Times New Roman" w:cs="Times New Roman"/>
        </w:rPr>
        <w:t xml:space="preserve">, </w:t>
      </w:r>
      <w:proofErr w:type="spellStart"/>
      <w:r>
        <w:rPr>
          <w:rFonts w:ascii="Times New Roman" w:hAnsi="Times New Roman" w:cs="Times New Roman"/>
        </w:rPr>
        <w:t>inputan</w:t>
      </w:r>
      <w:proofErr w:type="spellEnd"/>
      <w:r>
        <w:rPr>
          <w:rFonts w:ascii="Times New Roman" w:hAnsi="Times New Roman" w:cs="Times New Roman"/>
        </w:rPr>
        <w:t xml:space="preserve"> data </w:t>
      </w:r>
      <w:proofErr w:type="spellStart"/>
      <w:r>
        <w:rPr>
          <w:rFonts w:ascii="Times New Roman" w:hAnsi="Times New Roman" w:cs="Times New Roman"/>
        </w:rPr>
        <w:t>jaminan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form </w:t>
      </w:r>
      <w:proofErr w:type="spellStart"/>
      <w:r>
        <w:rPr>
          <w:rFonts w:ascii="Times New Roman" w:hAnsi="Times New Roman" w:cs="Times New Roman"/>
        </w:rPr>
        <w:t>analisa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pemohon</w:t>
      </w:r>
      <w:proofErr w:type="spellEnd"/>
      <w:r>
        <w:rPr>
          <w:rFonts w:ascii="Times New Roman" w:hAnsi="Times New Roman" w:cs="Times New Roman"/>
        </w:rPr>
        <w:t xml:space="preserve">. </w:t>
      </w:r>
      <w:proofErr w:type="spellStart"/>
      <w:r>
        <w:rPr>
          <w:rFonts w:ascii="Times New Roman" w:hAnsi="Times New Roman" w:cs="Times New Roman"/>
        </w:rPr>
        <w:t>Pemohon</w:t>
      </w:r>
      <w:proofErr w:type="spellEnd"/>
      <w:r>
        <w:rPr>
          <w:rFonts w:ascii="Times New Roman" w:hAnsi="Times New Roman" w:cs="Times New Roman"/>
        </w:rPr>
        <w:t xml:space="preserve"> </w:t>
      </w:r>
      <w:r>
        <w:rPr>
          <w:rFonts w:ascii="Times New Roman" w:hAnsi="Times New Roman" w:cs="Times New Roman"/>
        </w:rPr>
        <w:lastRenderedPageBreak/>
        <w:t xml:space="preserve">yang </w:t>
      </w:r>
      <w:proofErr w:type="spellStart"/>
      <w:r>
        <w:rPr>
          <w:rFonts w:ascii="Times New Roman" w:hAnsi="Times New Roman" w:cs="Times New Roman"/>
        </w:rPr>
        <w:t>layak</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kelayakan</w:t>
      </w:r>
      <w:proofErr w:type="spellEnd"/>
      <w:r>
        <w:rPr>
          <w:rFonts w:ascii="Times New Roman" w:hAnsi="Times New Roman" w:cs="Times New Roman"/>
        </w:rPr>
        <w:t xml:space="preserve"> 59-100 </w:t>
      </w:r>
      <w:sdt>
        <w:sdtPr>
          <w:rPr>
            <w:rFonts w:ascii="Times New Roman" w:hAnsi="Times New Roman" w:cs="Times New Roman"/>
          </w:rPr>
          <w:id w:val="1058205055"/>
        </w:sdtPr>
        <w:sdtEndPr/>
        <w:sdtContent>
          <w:r>
            <w:rPr>
              <w:rFonts w:ascii="Times New Roman" w:hAnsi="Times New Roman" w:cs="Times New Roman"/>
            </w:rPr>
            <w:fldChar w:fldCharType="begin"/>
          </w:r>
          <w:r>
            <w:rPr>
              <w:rFonts w:ascii="Times New Roman" w:hAnsi="Times New Roman" w:cs="Times New Roman"/>
            </w:rPr>
            <w:instrText xml:space="preserve"> CITATION Okt14 \l 1033 </w:instrText>
          </w:r>
          <w:r>
            <w:rPr>
              <w:rFonts w:ascii="Times New Roman" w:hAnsi="Times New Roman" w:cs="Times New Roman"/>
            </w:rPr>
            <w:fldChar w:fldCharType="separate"/>
          </w:r>
          <w:r>
            <w:rPr>
              <w:rFonts w:ascii="Times New Roman" w:hAnsi="Times New Roman" w:cs="Times New Roman"/>
            </w:rPr>
            <w:t>(</w:t>
          </w:r>
          <w:proofErr w:type="spellStart"/>
          <w:r>
            <w:rPr>
              <w:rFonts w:ascii="Times New Roman" w:hAnsi="Times New Roman" w:cs="Times New Roman"/>
            </w:rPr>
            <w:t>Oktaputra</w:t>
          </w:r>
          <w:proofErr w:type="spellEnd"/>
          <w:r>
            <w:rPr>
              <w:rFonts w:ascii="Times New Roman" w:hAnsi="Times New Roman" w:cs="Times New Roman"/>
            </w:rPr>
            <w:t xml:space="preserve"> &amp; </w:t>
          </w:r>
          <w:proofErr w:type="spellStart"/>
          <w:r>
            <w:rPr>
              <w:rFonts w:ascii="Times New Roman" w:hAnsi="Times New Roman" w:cs="Times New Roman"/>
            </w:rPr>
            <w:t>Noersasongko</w:t>
          </w:r>
          <w:proofErr w:type="spellEnd"/>
          <w:r>
            <w:rPr>
              <w:rFonts w:ascii="Times New Roman" w:hAnsi="Times New Roman" w:cs="Times New Roman"/>
            </w:rPr>
            <w:t>, 2014)</w:t>
          </w:r>
          <w:r>
            <w:rPr>
              <w:rFonts w:ascii="Times New Roman" w:hAnsi="Times New Roman" w:cs="Times New Roman"/>
            </w:rPr>
            <w:fldChar w:fldCharType="end"/>
          </w:r>
        </w:sdtContent>
      </w:sdt>
      <w:r>
        <w:rPr>
          <w:rFonts w:ascii="Times New Roman" w:hAnsi="Times New Roman" w:cs="Times New Roman"/>
        </w:rPr>
        <w:t>.</w:t>
      </w:r>
    </w:p>
    <w:p w:rsidR="00FE16BD" w:rsidRDefault="003D2D60">
      <w:pPr>
        <w:pStyle w:val="P-All"/>
        <w:rPr>
          <w:rFonts w:ascii="Times New Roman" w:hAnsi="Times New Roman" w:cs="Times New Roman"/>
          <w:sz w:val="20"/>
          <w:szCs w:val="20"/>
          <w:shd w:val="clear" w:color="auto" w:fill="FFFFFF"/>
        </w:rPr>
      </w:pPr>
      <w:proofErr w:type="spellStart"/>
      <w:r>
        <w:rPr>
          <w:rFonts w:ascii="Times New Roman" w:hAnsi="Times New Roman" w:cs="Times New Roman"/>
          <w:sz w:val="20"/>
          <w:szCs w:val="20"/>
          <w:shd w:val="clear" w:color="auto" w:fill="FFFFFF"/>
        </w:rPr>
        <w:t>Metode</w:t>
      </w:r>
      <w:proofErr w:type="spellEnd"/>
      <w:r>
        <w:rPr>
          <w:rFonts w:ascii="Times New Roman" w:hAnsi="Times New Roman" w:cs="Times New Roman"/>
          <w:sz w:val="20"/>
          <w:szCs w:val="20"/>
          <w:shd w:val="clear" w:color="auto" w:fill="FFFFFF"/>
        </w:rPr>
        <w:t xml:space="preserve"> </w:t>
      </w:r>
      <w:r>
        <w:rPr>
          <w:rFonts w:ascii="Times New Roman" w:hAnsi="Times New Roman" w:cs="Times New Roman"/>
          <w:i/>
          <w:sz w:val="20"/>
          <w:szCs w:val="20"/>
          <w:shd w:val="clear" w:color="auto" w:fill="FFFFFF"/>
        </w:rPr>
        <w:t>Simple Additive Weighting</w:t>
      </w:r>
      <w:r>
        <w:rPr>
          <w:rFonts w:ascii="Times New Roman" w:hAnsi="Times New Roman" w:cs="Times New Roman"/>
          <w:sz w:val="20"/>
          <w:szCs w:val="20"/>
          <w:shd w:val="clear" w:color="auto" w:fill="FFFFFF"/>
        </w:rPr>
        <w:t xml:space="preserve"> (S</w:t>
      </w:r>
      <w:r>
        <w:rPr>
          <w:rFonts w:ascii="Times New Roman" w:hAnsi="Times New Roman" w:cs="Times New Roman"/>
          <w:sz w:val="20"/>
          <w:szCs w:val="20"/>
          <w:shd w:val="clear" w:color="auto" w:fill="FFFFFF"/>
        </w:rPr>
        <w:t xml:space="preserve">AW) </w:t>
      </w:r>
      <w:proofErr w:type="spellStart"/>
      <w:r>
        <w:rPr>
          <w:rFonts w:ascii="Times New Roman" w:hAnsi="Times New Roman" w:cs="Times New Roman"/>
          <w:sz w:val="20"/>
          <w:szCs w:val="20"/>
          <w:shd w:val="clear" w:color="auto" w:fill="FFFFFF"/>
        </w:rPr>
        <w:t>sering</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juga</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dikenal</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isitilah</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metode</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penjumlahan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terbobot</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Konsep</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dasar</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metode</w:t>
      </w:r>
      <w:proofErr w:type="spellEnd"/>
      <w:r>
        <w:rPr>
          <w:rFonts w:ascii="Times New Roman" w:hAnsi="Times New Roman" w:cs="Times New Roman"/>
          <w:sz w:val="20"/>
          <w:szCs w:val="20"/>
          <w:shd w:val="clear" w:color="auto" w:fill="FFFFFF"/>
        </w:rPr>
        <w:t xml:space="preserve"> SAW </w:t>
      </w:r>
      <w:proofErr w:type="spellStart"/>
      <w:r>
        <w:rPr>
          <w:rFonts w:ascii="Times New Roman" w:hAnsi="Times New Roman" w:cs="Times New Roman"/>
          <w:sz w:val="20"/>
          <w:szCs w:val="20"/>
          <w:shd w:val="clear" w:color="auto" w:fill="FFFFFF"/>
        </w:rPr>
        <w:t>adalah</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mencari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penjumlahan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terbobot</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dari</w:t>
      </w:r>
      <w:proofErr w:type="spellEnd"/>
      <w:r>
        <w:rPr>
          <w:rFonts w:ascii="Times New Roman" w:hAnsi="Times New Roman" w:cs="Times New Roman"/>
          <w:sz w:val="20"/>
          <w:szCs w:val="20"/>
          <w:shd w:val="clear" w:color="auto" w:fill="FFFFFF"/>
        </w:rPr>
        <w:t xml:space="preserve"> rating </w:t>
      </w:r>
      <w:proofErr w:type="spellStart"/>
      <w:r>
        <w:rPr>
          <w:rFonts w:ascii="Times New Roman" w:hAnsi="Times New Roman" w:cs="Times New Roman"/>
          <w:sz w:val="20"/>
          <w:szCs w:val="20"/>
          <w:shd w:val="clear" w:color="auto" w:fill="FFFFFF"/>
        </w:rPr>
        <w:t>kinerja</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pada</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setiap</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alternatif</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pada</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semua</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atribut</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Menurut</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Fishburn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pada</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tahun</w:t>
      </w:r>
      <w:proofErr w:type="spellEnd"/>
      <w:r>
        <w:rPr>
          <w:rFonts w:ascii="Times New Roman" w:hAnsi="Times New Roman" w:cs="Times New Roman"/>
          <w:sz w:val="20"/>
          <w:szCs w:val="20"/>
          <w:shd w:val="clear" w:color="auto" w:fill="FFFFFF"/>
        </w:rPr>
        <w:t xml:space="preserve"> 1967, </w:t>
      </w:r>
      <w:proofErr w:type="spellStart"/>
      <w:r>
        <w:rPr>
          <w:rFonts w:ascii="Times New Roman" w:hAnsi="Times New Roman" w:cs="Times New Roman"/>
          <w:sz w:val="20"/>
          <w:szCs w:val="20"/>
          <w:shd w:val="clear" w:color="auto" w:fill="FFFFFF"/>
        </w:rPr>
        <w:t>Metode</w:t>
      </w:r>
      <w:proofErr w:type="spellEnd"/>
      <w:r>
        <w:rPr>
          <w:rFonts w:ascii="Times New Roman" w:hAnsi="Times New Roman" w:cs="Times New Roman"/>
          <w:sz w:val="20"/>
          <w:szCs w:val="20"/>
          <w:shd w:val="clear" w:color="auto" w:fill="FFFFFF"/>
        </w:rPr>
        <w:t xml:space="preserve"> SAW </w:t>
      </w:r>
      <w:proofErr w:type="spellStart"/>
      <w:r>
        <w:rPr>
          <w:rFonts w:ascii="Times New Roman" w:hAnsi="Times New Roman" w:cs="Times New Roman"/>
          <w:sz w:val="20"/>
          <w:szCs w:val="20"/>
          <w:shd w:val="clear" w:color="auto" w:fill="FFFFFF"/>
        </w:rPr>
        <w:t>membutuhkan</w:t>
      </w:r>
      <w:proofErr w:type="spellEnd"/>
      <w:r>
        <w:rPr>
          <w:rFonts w:ascii="Times New Roman" w:hAnsi="Times New Roman" w:cs="Times New Roman"/>
          <w:sz w:val="20"/>
          <w:szCs w:val="20"/>
          <w:shd w:val="clear" w:color="auto" w:fill="FFFFFF"/>
        </w:rPr>
        <w:t xml:space="preserve"> proses </w:t>
      </w:r>
      <w:proofErr w:type="spellStart"/>
      <w:r>
        <w:rPr>
          <w:rFonts w:ascii="Times New Roman" w:hAnsi="Times New Roman" w:cs="Times New Roman"/>
          <w:sz w:val="20"/>
          <w:szCs w:val="20"/>
          <w:shd w:val="clear" w:color="auto" w:fill="FFFFFF"/>
        </w:rPr>
        <w:t>normali</w:t>
      </w:r>
      <w:r>
        <w:rPr>
          <w:rFonts w:ascii="Times New Roman" w:hAnsi="Times New Roman" w:cs="Times New Roman"/>
          <w:sz w:val="20"/>
          <w:szCs w:val="20"/>
          <w:shd w:val="clear" w:color="auto" w:fill="FFFFFF"/>
        </w:rPr>
        <w:t>sasi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matriks</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keputusan</w:t>
      </w:r>
      <w:proofErr w:type="spellEnd"/>
      <w:r>
        <w:rPr>
          <w:rFonts w:ascii="Times New Roman" w:hAnsi="Times New Roman" w:cs="Times New Roman"/>
          <w:sz w:val="20"/>
          <w:szCs w:val="20"/>
          <w:shd w:val="clear" w:color="auto" w:fill="FFFFFF"/>
        </w:rPr>
        <w:t xml:space="preserve"> (</w:t>
      </w:r>
      <w:r>
        <w:rPr>
          <w:rFonts w:ascii="Times New Roman" w:hAnsi="Times New Roman" w:cs="Times New Roman"/>
          <w:i/>
          <w:sz w:val="20"/>
          <w:szCs w:val="20"/>
          <w:shd w:val="clear" w:color="auto" w:fill="FFFFFF"/>
        </w:rPr>
        <w:t>X</w:t>
      </w: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ke</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suatu</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skala</w:t>
      </w:r>
      <w:proofErr w:type="spellEnd"/>
      <w:r>
        <w:rPr>
          <w:rFonts w:ascii="Times New Roman" w:hAnsi="Times New Roman" w:cs="Times New Roman"/>
          <w:sz w:val="20"/>
          <w:szCs w:val="20"/>
          <w:shd w:val="clear" w:color="auto" w:fill="FFFFFF"/>
        </w:rPr>
        <w:t xml:space="preserve"> yang </w:t>
      </w:r>
      <w:proofErr w:type="spellStart"/>
      <w:r>
        <w:rPr>
          <w:rFonts w:ascii="Times New Roman" w:hAnsi="Times New Roman" w:cs="Times New Roman"/>
          <w:sz w:val="20"/>
          <w:szCs w:val="20"/>
          <w:shd w:val="clear" w:color="auto" w:fill="FFFFFF"/>
        </w:rPr>
        <w:t>dapat</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diperbandingkan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dengan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semua</w:t>
      </w:r>
      <w:proofErr w:type="spellEnd"/>
      <w:r>
        <w:rPr>
          <w:rFonts w:ascii="Times New Roman" w:hAnsi="Times New Roman" w:cs="Times New Roman"/>
          <w:sz w:val="20"/>
          <w:szCs w:val="20"/>
          <w:shd w:val="clear" w:color="auto" w:fill="FFFFFF"/>
        </w:rPr>
        <w:t xml:space="preserve"> rating </w:t>
      </w:r>
      <w:proofErr w:type="spellStart"/>
      <w:r>
        <w:rPr>
          <w:rFonts w:ascii="Times New Roman" w:hAnsi="Times New Roman" w:cs="Times New Roman"/>
          <w:sz w:val="20"/>
          <w:szCs w:val="20"/>
          <w:shd w:val="clear" w:color="auto" w:fill="FFFFFF"/>
        </w:rPr>
        <w:t>alternatif</w:t>
      </w:r>
      <w:proofErr w:type="spellEnd"/>
      <w:r>
        <w:rPr>
          <w:rFonts w:ascii="Times New Roman" w:hAnsi="Times New Roman" w:cs="Times New Roman"/>
          <w:sz w:val="20"/>
          <w:szCs w:val="20"/>
          <w:shd w:val="clear" w:color="auto" w:fill="FFFFFF"/>
        </w:rPr>
        <w:t xml:space="preserve"> yang </w:t>
      </w:r>
      <w:proofErr w:type="spellStart"/>
      <w:r>
        <w:rPr>
          <w:rFonts w:ascii="Times New Roman" w:hAnsi="Times New Roman" w:cs="Times New Roman"/>
          <w:sz w:val="20"/>
          <w:szCs w:val="20"/>
          <w:shd w:val="clear" w:color="auto" w:fill="FFFFFF"/>
        </w:rPr>
        <w:t>ada</w:t>
      </w:r>
      <w:proofErr w:type="spellEnd"/>
      <w:r>
        <w:rPr>
          <w:rFonts w:ascii="Times New Roman" w:hAnsi="Times New Roman" w:cs="Times New Roman"/>
          <w:sz w:val="20"/>
          <w:szCs w:val="20"/>
          <w:shd w:val="clear" w:color="auto" w:fill="FFFFFF"/>
        </w:rPr>
        <w:t xml:space="preserve"> </w:t>
      </w:r>
      <w:sdt>
        <w:sdtPr>
          <w:rPr>
            <w:rFonts w:ascii="Times New Roman" w:hAnsi="Times New Roman" w:cs="Times New Roman"/>
            <w:sz w:val="20"/>
            <w:szCs w:val="20"/>
            <w:shd w:val="clear" w:color="auto" w:fill="FFFFFF"/>
          </w:rPr>
          <w:id w:val="-907457680"/>
        </w:sdtPr>
        <w:sdtEndPr/>
        <w:sdtContent>
          <w:r>
            <w:rPr>
              <w:rFonts w:ascii="Times New Roman" w:hAnsi="Times New Roman" w:cs="Times New Roman"/>
              <w:sz w:val="20"/>
              <w:szCs w:val="20"/>
              <w:shd w:val="clear" w:color="auto" w:fill="FFFFFF"/>
            </w:rPr>
            <w:fldChar w:fldCharType="begin"/>
          </w:r>
          <w:r>
            <w:rPr>
              <w:rFonts w:ascii="Times New Roman" w:hAnsi="Times New Roman" w:cs="Times New Roman"/>
              <w:sz w:val="20"/>
              <w:szCs w:val="20"/>
              <w:shd w:val="clear" w:color="auto" w:fill="FFFFFF"/>
            </w:rPr>
            <w:instrText xml:space="preserve"> CITATION Kus06 \l 1033 </w:instrText>
          </w:r>
          <w:r>
            <w:rPr>
              <w:rFonts w:ascii="Times New Roman" w:hAnsi="Times New Roman" w:cs="Times New Roman"/>
              <w:sz w:val="20"/>
              <w:szCs w:val="20"/>
              <w:shd w:val="clear" w:color="auto" w:fill="FFFFFF"/>
            </w:rPr>
            <w:fldChar w:fldCharType="separate"/>
          </w:r>
          <w:r>
            <w:rPr>
              <w:rFonts w:ascii="Times New Roman" w:hAnsi="Times New Roman" w:cs="Times New Roman"/>
              <w:sz w:val="20"/>
              <w:szCs w:val="20"/>
              <w:shd w:val="clear" w:color="auto" w:fill="FFFFFF"/>
            </w:rPr>
            <w:t>(</w:t>
          </w:r>
          <w:proofErr w:type="spellStart"/>
          <w:r>
            <w:rPr>
              <w:rFonts w:ascii="Times New Roman" w:hAnsi="Times New Roman" w:cs="Times New Roman"/>
              <w:sz w:val="20"/>
              <w:szCs w:val="20"/>
              <w:shd w:val="clear" w:color="auto" w:fill="FFFFFF"/>
            </w:rPr>
            <w:t>Kusumadewi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Hartati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Harjoko</w:t>
          </w:r>
          <w:proofErr w:type="spellEnd"/>
          <w:r>
            <w:rPr>
              <w:rFonts w:ascii="Times New Roman" w:hAnsi="Times New Roman" w:cs="Times New Roman"/>
              <w:sz w:val="20"/>
              <w:szCs w:val="20"/>
              <w:shd w:val="clear" w:color="auto" w:fill="FFFFFF"/>
            </w:rPr>
            <w:t xml:space="preserve">, &amp; </w:t>
          </w:r>
          <w:proofErr w:type="spellStart"/>
          <w:r>
            <w:rPr>
              <w:rFonts w:ascii="Times New Roman" w:hAnsi="Times New Roman" w:cs="Times New Roman"/>
              <w:sz w:val="20"/>
              <w:szCs w:val="20"/>
              <w:shd w:val="clear" w:color="auto" w:fill="FFFFFF"/>
            </w:rPr>
            <w:t>Wardoyo</w:t>
          </w:r>
          <w:proofErr w:type="spellEnd"/>
          <w:r>
            <w:rPr>
              <w:rFonts w:ascii="Times New Roman" w:hAnsi="Times New Roman" w:cs="Times New Roman"/>
              <w:sz w:val="20"/>
              <w:szCs w:val="20"/>
              <w:shd w:val="clear" w:color="auto" w:fill="FFFFFF"/>
            </w:rPr>
            <w:t>, 2006)</w:t>
          </w:r>
          <w:r>
            <w:rPr>
              <w:rFonts w:ascii="Times New Roman" w:hAnsi="Times New Roman" w:cs="Times New Roman"/>
              <w:sz w:val="20"/>
              <w:szCs w:val="20"/>
              <w:shd w:val="clear" w:color="auto" w:fill="FFFFFF"/>
            </w:rPr>
            <w:fldChar w:fldCharType="end"/>
          </w:r>
        </w:sdtContent>
      </w:sdt>
      <w:r>
        <w:rPr>
          <w:rFonts w:ascii="Times New Roman" w:hAnsi="Times New Roman" w:cs="Times New Roman"/>
          <w:sz w:val="20"/>
          <w:szCs w:val="20"/>
          <w:shd w:val="clear" w:color="auto" w:fill="FFFFFF"/>
        </w:rPr>
        <w:t>.</w:t>
      </w:r>
    </w:p>
    <w:p w:rsidR="00FE16BD" w:rsidRDefault="003D2D6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Proses </w:t>
      </w:r>
      <w:proofErr w:type="spellStart"/>
      <w:r>
        <w:rPr>
          <w:rFonts w:ascii="Times New Roman" w:hAnsi="Times New Roman" w:cs="Times New Roman"/>
        </w:rPr>
        <w:t>normalisasi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Persamaan</w:t>
      </w:r>
      <w:proofErr w:type="spellEnd"/>
      <w:r>
        <w:rPr>
          <w:rFonts w:ascii="Times New Roman" w:hAnsi="Times New Roman" w:cs="Times New Roman"/>
        </w:rPr>
        <w:t xml:space="preserve"> 2.2.</w:t>
      </w:r>
    </w:p>
    <w:p w:rsidR="00FE16BD" w:rsidRDefault="003D2D60">
      <w:pPr>
        <w:spacing w:after="0" w:line="360" w:lineRule="auto"/>
        <w:jc w:val="both"/>
        <w:rPr>
          <w:rFonts w:ascii="Times New Roman" w:eastAsia="Times New Roman" w:hAnsi="Times New Roman" w:cs="Times New Roman"/>
        </w:rPr>
      </w:pPr>
      <m:oMath>
        <m:r>
          <w:rPr>
            <w:rFonts w:ascii="Cambria Math" w:hAnsi="Cambria Math" w:cs="Times New Roman"/>
          </w:rPr>
          <m:t>Rij</m:t>
        </m:r>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f>
                  <m:fPr>
                    <m:ctrlPr>
                      <w:rPr>
                        <w:rFonts w:ascii="Cambria Math" w:hAnsi="Cambria Math" w:cs="Times New Roman"/>
                        <w:i/>
                      </w:rPr>
                    </m:ctrlPr>
                  </m:fPr>
                  <m:num>
                    <m:r>
                      <w:rPr>
                        <w:rFonts w:ascii="Cambria Math" w:hAnsi="Cambria Math" w:cs="Times New Roman"/>
                      </w:rPr>
                      <m:t>Xij</m:t>
                    </m:r>
                  </m:num>
                  <m:den>
                    <m:eqArr>
                      <m:eqArrPr>
                        <m:ctrlPr>
                          <w:rPr>
                            <w:rFonts w:ascii="Cambria Math" w:hAnsi="Cambria Math" w:cs="Times New Roman"/>
                            <w:i/>
                          </w:rPr>
                        </m:ctrlPr>
                      </m:eqArrPr>
                      <m:e>
                        <m:r>
                          <w:rPr>
                            <w:rFonts w:ascii="Cambria Math" w:hAnsi="Cambria Math" w:cs="Times New Roman"/>
                          </w:rPr>
                          <m:t>Max</m:t>
                        </m:r>
                        <m:r>
                          <w:rPr>
                            <w:rFonts w:ascii="Cambria Math" w:hAnsi="Cambria Math" w:cs="Times New Roman"/>
                          </w:rPr>
                          <m:t xml:space="preserve"> </m:t>
                        </m:r>
                        <m:r>
                          <w:rPr>
                            <w:rFonts w:ascii="Cambria Math" w:hAnsi="Cambria Math" w:cs="Times New Roman"/>
                          </w:rPr>
                          <m:t>Xij</m:t>
                        </m:r>
                      </m:e>
                      <m:e>
                        <m:r>
                          <w:rPr>
                            <w:rFonts w:ascii="Cambria Math" w:hAnsi="Cambria Math" w:cs="Times New Roman"/>
                          </w:rPr>
                          <m:t>i</m:t>
                        </m:r>
                        <m:ctrlPr>
                          <w:rPr>
                            <w:rFonts w:ascii="Cambria Math" w:eastAsia="Cambria Math" w:hAnsi="Cambria Math" w:cs="Times New Roman"/>
                            <w:i/>
                          </w:rPr>
                        </m:ctrlPr>
                      </m:e>
                      <m:e/>
                    </m:eqArr>
                  </m:den>
                </m:f>
              </m:e>
              <m:e>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Min</m:t>
                        </m:r>
                        <m:r>
                          <w:rPr>
                            <w:rFonts w:ascii="Cambria Math" w:hAnsi="Cambria Math" w:cs="Times New Roman"/>
                          </w:rPr>
                          <m:t xml:space="preserve"> </m:t>
                        </m:r>
                        <m:r>
                          <w:rPr>
                            <w:rFonts w:ascii="Cambria Math" w:hAnsi="Cambria Math" w:cs="Times New Roman"/>
                          </w:rPr>
                          <m:t>Xij</m:t>
                        </m:r>
                      </m:e>
                      <m:e>
                        <m:r>
                          <w:rPr>
                            <w:rFonts w:ascii="Cambria Math" w:hAnsi="Cambria Math" w:cs="Times New Roman"/>
                          </w:rPr>
                          <m:t>i</m:t>
                        </m:r>
                      </m:e>
                    </m:eqArr>
                  </m:num>
                  <m:den>
                    <m:r>
                      <w:rPr>
                        <w:rFonts w:ascii="Cambria Math" w:hAnsi="Cambria Math" w:cs="Times New Roman"/>
                      </w:rPr>
                      <m:t>Xij</m:t>
                    </m:r>
                  </m:den>
                </m:f>
              </m:e>
            </m:eqArr>
          </m:e>
        </m:d>
      </m:oMath>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FE16BD" w:rsidRDefault="003D2D60">
      <w:pPr>
        <w:spacing w:after="0" w:line="360" w:lineRule="auto"/>
        <w:jc w:val="both"/>
        <w:rPr>
          <w:rFonts w:ascii="Times New Roman" w:hAnsi="Times New Roman" w:cs="Times New Roman"/>
        </w:rPr>
      </w:pP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rij</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rating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ternormalisasi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alternatif</w:t>
      </w:r>
      <w:proofErr w:type="spellEnd"/>
      <w:r>
        <w:rPr>
          <w:rFonts w:ascii="Times New Roman" w:hAnsi="Times New Roman" w:cs="Times New Roman"/>
        </w:rPr>
        <w:t xml:space="preserve"> </w:t>
      </w:r>
      <w:r>
        <w:rPr>
          <w:rFonts w:ascii="Times New Roman" w:hAnsi="Times New Roman" w:cs="Times New Roman"/>
          <w:i/>
        </w:rPr>
        <w:t>Ai</w:t>
      </w:r>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atribut</w:t>
      </w:r>
      <w:proofErr w:type="spellEnd"/>
      <w:r>
        <w:rPr>
          <w:rFonts w:ascii="Times New Roman" w:hAnsi="Times New Roman" w:cs="Times New Roman"/>
        </w:rPr>
        <w:t xml:space="preserve"> </w:t>
      </w:r>
      <w:proofErr w:type="spellStart"/>
      <w:r>
        <w:rPr>
          <w:rFonts w:ascii="Times New Roman" w:hAnsi="Times New Roman" w:cs="Times New Roman"/>
          <w:i/>
        </w:rPr>
        <w:t>Cj</w:t>
      </w:r>
      <w:proofErr w:type="spellEnd"/>
      <w:r>
        <w:rPr>
          <w:rFonts w:ascii="Times New Roman" w:hAnsi="Times New Roman" w:cs="Times New Roman"/>
          <w:i/>
        </w:rPr>
        <w:t xml:space="preserve"> ; </w:t>
      </w:r>
      <w:proofErr w:type="spellStart"/>
      <w:r>
        <w:rPr>
          <w:rFonts w:ascii="Times New Roman" w:hAnsi="Times New Roman" w:cs="Times New Roman"/>
          <w:i/>
        </w:rPr>
        <w:t>i</w:t>
      </w:r>
      <w:proofErr w:type="spellEnd"/>
      <w:r>
        <w:rPr>
          <w:rFonts w:ascii="Times New Roman" w:hAnsi="Times New Roman" w:cs="Times New Roman"/>
          <w:i/>
        </w:rPr>
        <w:t xml:space="preserve"> = 1,2,…….,m </w:t>
      </w:r>
      <w:proofErr w:type="spellStart"/>
      <w:r>
        <w:rPr>
          <w:rFonts w:ascii="Times New Roman" w:hAnsi="Times New Roman" w:cs="Times New Roman"/>
        </w:rPr>
        <w:t>dan</w:t>
      </w:r>
      <w:proofErr w:type="spellEnd"/>
      <w:r>
        <w:rPr>
          <w:rFonts w:ascii="Times New Roman" w:hAnsi="Times New Roman" w:cs="Times New Roman"/>
          <w:i/>
        </w:rPr>
        <w:t xml:space="preserve"> j = 1,2,……,n</w:t>
      </w:r>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preferensi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alternatif</w:t>
      </w:r>
      <w:proofErr w:type="spellEnd"/>
      <w:r>
        <w:rPr>
          <w:rFonts w:ascii="Times New Roman" w:hAnsi="Times New Roman" w:cs="Times New Roman"/>
        </w:rPr>
        <w:t xml:space="preserve"> (</w:t>
      </w:r>
      <w:r>
        <w:rPr>
          <w:rFonts w:ascii="Times New Roman" w:hAnsi="Times New Roman" w:cs="Times New Roman"/>
          <w:i/>
        </w:rPr>
        <w:t>Vi</w:t>
      </w:r>
      <w:r>
        <w:rPr>
          <w:rFonts w:ascii="Times New Roman" w:hAnsi="Times New Roman" w:cs="Times New Roman"/>
        </w:rPr>
        <w:t xml:space="preserve">) </w:t>
      </w:r>
      <w:proofErr w:type="spellStart"/>
      <w:r>
        <w:rPr>
          <w:rFonts w:ascii="Times New Roman" w:hAnsi="Times New Roman" w:cs="Times New Roman"/>
        </w:rPr>
        <w:t>diberikan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Persamaan</w:t>
      </w:r>
      <w:proofErr w:type="spellEnd"/>
      <w:r>
        <w:rPr>
          <w:rFonts w:ascii="Times New Roman" w:hAnsi="Times New Roman" w:cs="Times New Roman"/>
        </w:rPr>
        <w:t xml:space="preserve"> 2.3.</w:t>
      </w:r>
    </w:p>
    <w:p w:rsidR="00FE16BD" w:rsidRDefault="003D2D60">
      <w:pPr>
        <w:spacing w:after="0" w:line="360" w:lineRule="auto"/>
        <w:jc w:val="both"/>
        <w:rPr>
          <w:rFonts w:ascii="Times New Roman" w:eastAsia="Times New Roman" w:hAnsi="Times New Roman" w:cs="Times New Roman"/>
        </w:rPr>
      </w:pPr>
      <m:oMath>
        <m:r>
          <w:rPr>
            <w:rFonts w:ascii="Cambria Math" w:hAnsi="Cambria Math" w:cs="Times New Roman"/>
          </w:rPr>
          <m:t>Vi</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m:t>
            </m:r>
            <m:r>
              <w:rPr>
                <w:rFonts w:ascii="Cambria Math" w:hAnsi="Cambria Math" w:cs="Times New Roman"/>
              </w:rPr>
              <m:t>=1</m:t>
            </m:r>
          </m:sub>
          <m:sup>
            <m:r>
              <w:rPr>
                <w:rFonts w:ascii="Cambria Math" w:hAnsi="Cambria Math" w:cs="Times New Roman"/>
              </w:rPr>
              <m:t>n</m:t>
            </m:r>
          </m:sup>
          <m:e>
            <m:r>
              <w:rPr>
                <w:rFonts w:ascii="Cambria Math" w:hAnsi="Cambria Math" w:cs="Times New Roman"/>
              </w:rPr>
              <m:t>Wj</m:t>
            </m:r>
            <m:r>
              <w:rPr>
                <w:rFonts w:ascii="Cambria Math" w:hAnsi="Cambria Math" w:cs="Times New Roman"/>
              </w:rPr>
              <m:t xml:space="preserve"> </m:t>
            </m:r>
            <m:r>
              <w:rPr>
                <w:rFonts w:ascii="Cambria Math" w:hAnsi="Cambria Math" w:cs="Times New Roman"/>
              </w:rPr>
              <m:t>rij</m:t>
            </m:r>
          </m:e>
        </m:nary>
      </m:oMath>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2.3)</w:t>
      </w:r>
    </w:p>
    <w:p w:rsidR="00FE16BD" w:rsidRDefault="003D2D60">
      <w:p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Keterangan</w:t>
      </w:r>
      <w:proofErr w:type="spellEnd"/>
      <w:r>
        <w:rPr>
          <w:rFonts w:ascii="Times New Roman" w:eastAsia="Times New Roman" w:hAnsi="Times New Roman" w:cs="Times New Roman"/>
        </w:rPr>
        <w:t xml:space="preserve"> :</w:t>
      </w:r>
      <w:proofErr w:type="gramEnd"/>
    </w:p>
    <w:p w:rsidR="00FE16BD" w:rsidRDefault="003D2D60">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Vi = ranking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alternatif</w:t>
      </w:r>
      <w:proofErr w:type="spellEnd"/>
      <w:r>
        <w:rPr>
          <w:rFonts w:ascii="Times New Roman" w:hAnsi="Times New Roman" w:cs="Times New Roman"/>
        </w:rPr>
        <w:t xml:space="preserve"> </w:t>
      </w:r>
    </w:p>
    <w:p w:rsidR="00FE16BD" w:rsidRDefault="003D2D60">
      <w:pPr>
        <w:pStyle w:val="ListParagraph"/>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lastRenderedPageBreak/>
        <w:t>Wj</w:t>
      </w:r>
      <w:proofErr w:type="spellEnd"/>
      <w:r>
        <w:rPr>
          <w:rFonts w:ascii="Times New Roman" w:hAnsi="Times New Roman" w:cs="Times New Roman"/>
        </w:rPr>
        <w:t xml:space="preserve"> =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bobot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p>
    <w:p w:rsidR="00FE16BD" w:rsidRDefault="003D2D60">
      <w:pPr>
        <w:pStyle w:val="ListParagraph"/>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Rij</w:t>
      </w:r>
      <w:proofErr w:type="spellEnd"/>
      <w:r>
        <w:rPr>
          <w:rFonts w:ascii="Times New Roman" w:hAnsi="Times New Roman" w:cs="Times New Roman"/>
        </w:rPr>
        <w:t xml:space="preserve"> = </w:t>
      </w:r>
      <w:proofErr w:type="spellStart"/>
      <w:r>
        <w:rPr>
          <w:rFonts w:ascii="Times New Roman" w:hAnsi="Times New Roman" w:cs="Times New Roman"/>
        </w:rPr>
        <w:t>nilai</w:t>
      </w:r>
      <w:proofErr w:type="spellEnd"/>
      <w:r>
        <w:rPr>
          <w:rFonts w:ascii="Times New Roman" w:hAnsi="Times New Roman" w:cs="Times New Roman"/>
        </w:rPr>
        <w:t xml:space="preserve"> rating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terormalisasi</w:t>
      </w:r>
      <w:proofErr w:type="spellEnd"/>
      <w:r>
        <w:rPr>
          <w:rFonts w:ascii="Times New Roman" w:hAnsi="Times New Roman" w:cs="Times New Roman"/>
        </w:rPr>
        <w:t xml:space="preserve"> </w:t>
      </w:r>
    </w:p>
    <w:p w:rsidR="00FE16BD" w:rsidRDefault="003D2D60">
      <w:pPr>
        <w:pStyle w:val="P-All"/>
        <w:ind w:firstLine="0"/>
        <w:rPr>
          <w:rFonts w:ascii="Times New Roman" w:hAnsi="Times New Roman" w:cs="Times New Roman"/>
          <w:b/>
          <w:bCs/>
          <w:sz w:val="20"/>
          <w:szCs w:val="20"/>
        </w:rPr>
      </w:pPr>
      <w:proofErr w:type="spellStart"/>
      <w:r>
        <w:rPr>
          <w:rFonts w:ascii="Times New Roman" w:hAnsi="Times New Roman" w:cs="Times New Roman"/>
          <w:sz w:val="20"/>
          <w:szCs w:val="20"/>
        </w:rPr>
        <w:t>Nilai</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Vi</w:t>
      </w:r>
      <w:proofErr w:type="gramEnd"/>
      <w:r>
        <w:rPr>
          <w:rFonts w:ascii="Times New Roman" w:hAnsi="Times New Roman" w:cs="Times New Roman"/>
          <w:sz w:val="20"/>
          <w:szCs w:val="20"/>
        </w:rPr>
        <w:t xml:space="preserve"> yang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besar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mengindikasikan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alternatif</w:t>
      </w:r>
      <w:proofErr w:type="spellEnd"/>
      <w:r>
        <w:rPr>
          <w:rFonts w:ascii="Times New Roman" w:hAnsi="Times New Roman" w:cs="Times New Roman"/>
          <w:sz w:val="20"/>
          <w:szCs w:val="20"/>
        </w:rPr>
        <w:t xml:space="preserve"> A1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terpilih</w:t>
      </w:r>
      <w:proofErr w:type="spellEnd"/>
      <w:r>
        <w:rPr>
          <w:rFonts w:ascii="Times New Roman" w:hAnsi="Times New Roman" w:cs="Times New Roman"/>
          <w:sz w:val="20"/>
          <w:szCs w:val="20"/>
        </w:rPr>
        <w:t>.</w:t>
      </w:r>
    </w:p>
    <w:p w:rsidR="00FE16BD" w:rsidRDefault="003D2D60">
      <w:pPr>
        <w:pStyle w:val="P-All"/>
        <w:numPr>
          <w:ilvl w:val="0"/>
          <w:numId w:val="2"/>
        </w:numPr>
        <w:ind w:firstLine="0"/>
        <w:rPr>
          <w:rFonts w:ascii="Times New Roman" w:hAnsi="Times New Roman" w:cs="Times New Roman"/>
          <w:b/>
          <w:bCs/>
          <w:sz w:val="22"/>
          <w:szCs w:val="22"/>
        </w:rPr>
      </w:pPr>
      <w:r>
        <w:rPr>
          <w:rFonts w:ascii="Times New Roman" w:hAnsi="Times New Roman" w:cs="Times New Roman"/>
          <w:b/>
          <w:bCs/>
          <w:sz w:val="22"/>
          <w:szCs w:val="22"/>
        </w:rPr>
        <w:t>METODOLOGI PENELITIAN</w:t>
      </w:r>
    </w:p>
    <w:p w:rsidR="00FE16BD" w:rsidRDefault="003D2D60">
      <w:pPr>
        <w:spacing w:after="0" w:line="360" w:lineRule="auto"/>
        <w:ind w:firstLine="720"/>
        <w:jc w:val="both"/>
        <w:rPr>
          <w:rFonts w:ascii="Times New Roman" w:hAnsi="Times New Roman" w:cs="Times New Roman"/>
        </w:rPr>
      </w:pPr>
      <w:r>
        <w:rPr>
          <w:rFonts w:ascii="Times New Roman" w:hAnsi="Times New Roman" w:cs="Times New Roman"/>
        </w:rPr>
        <w:t xml:space="preserve">Dari </w:t>
      </w:r>
      <w:proofErr w:type="spellStart"/>
      <w:r>
        <w:rPr>
          <w:rFonts w:ascii="Times New Roman" w:hAnsi="Times New Roman" w:cs="Times New Roman"/>
        </w:rPr>
        <w:t>masalah</w:t>
      </w:r>
      <w:proofErr w:type="spellEnd"/>
      <w:r>
        <w:rPr>
          <w:rFonts w:ascii="Times New Roman" w:hAnsi="Times New Roman" w:cs="Times New Roman"/>
        </w:rPr>
        <w:t xml:space="preserve"> yang </w:t>
      </w:r>
      <w:proofErr w:type="spellStart"/>
      <w:r>
        <w:rPr>
          <w:rFonts w:ascii="Times New Roman" w:hAnsi="Times New Roman" w:cs="Times New Roman"/>
        </w:rPr>
        <w:t>diuraikan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intelegensi</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dibutuhkan</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yang </w:t>
      </w:r>
      <w:proofErr w:type="spellStart"/>
      <w:r>
        <w:rPr>
          <w:rFonts w:ascii="Times New Roman" w:hAnsi="Times New Roman" w:cs="Times New Roman"/>
        </w:rPr>
        <w:t>layak</w:t>
      </w:r>
      <w:proofErr w:type="spellEnd"/>
      <w:r>
        <w:rPr>
          <w:rFonts w:ascii="Times New Roman" w:hAnsi="Times New Roman" w:cs="Times New Roman"/>
        </w:rPr>
        <w:t xml:space="preserve"> </w:t>
      </w:r>
      <w:proofErr w:type="spellStart"/>
      <w:r>
        <w:rPr>
          <w:rFonts w:ascii="Times New Roman" w:hAnsi="Times New Roman" w:cs="Times New Roman"/>
        </w:rPr>
        <w:t>mengajukan</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tertinggi</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cepat</w:t>
      </w:r>
      <w:proofErr w:type="spellEnd"/>
      <w:r>
        <w:rPr>
          <w:rFonts w:ascii="Times New Roman" w:hAnsi="Times New Roman" w:cs="Times New Roman"/>
        </w:rPr>
        <w:t xml:space="preserve">, </w:t>
      </w:r>
      <w:proofErr w:type="spellStart"/>
      <w:r>
        <w:rPr>
          <w:rFonts w:ascii="Times New Roman" w:hAnsi="Times New Roman" w:cs="Times New Roman"/>
        </w:rPr>
        <w:t>tepat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den</w:t>
      </w:r>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pertimbangan</w:t>
      </w:r>
      <w:proofErr w:type="spellEnd"/>
      <w:r>
        <w:rPr>
          <w:rFonts w:ascii="Times New Roman" w:hAnsi="Times New Roman" w:cs="Times New Roman"/>
        </w:rPr>
        <w:t xml:space="preserve"> </w:t>
      </w:r>
      <w:proofErr w:type="spellStart"/>
      <w:r>
        <w:rPr>
          <w:rFonts w:ascii="Times New Roman" w:hAnsi="Times New Roman" w:cs="Times New Roman"/>
        </w:rPr>
        <w:t>kriteria-kriteria</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ditentukan</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penentuan</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w:t>
      </w:r>
      <w:proofErr w:type="spellStart"/>
      <w:r>
        <w:rPr>
          <w:rFonts w:ascii="Times New Roman" w:hAnsi="Times New Roman" w:cs="Times New Roman"/>
        </w:rPr>
        <w:t>terbaik</w:t>
      </w:r>
      <w:proofErr w:type="spellEnd"/>
      <w:r>
        <w:rPr>
          <w:rFonts w:ascii="Times New Roman" w:hAnsi="Times New Roman" w:cs="Times New Roman"/>
        </w:rPr>
        <w:t xml:space="preserve"> </w:t>
      </w:r>
      <w:proofErr w:type="spellStart"/>
      <w:r>
        <w:rPr>
          <w:rFonts w:ascii="Times New Roman" w:hAnsi="Times New Roman" w:cs="Times New Roman"/>
        </w:rPr>
        <w:t>berbasis</w:t>
      </w:r>
      <w:proofErr w:type="spellEnd"/>
      <w:r>
        <w:rPr>
          <w:rFonts w:ascii="Times New Roman" w:hAnsi="Times New Roman" w:cs="Times New Roman"/>
        </w:rPr>
        <w:t xml:space="preserve"> </w:t>
      </w:r>
      <w:r>
        <w:rPr>
          <w:rFonts w:ascii="Times New Roman" w:hAnsi="Times New Roman" w:cs="Times New Roman"/>
          <w:i/>
        </w:rPr>
        <w:t xml:space="preserve">Attribute Decision Making </w:t>
      </w:r>
      <w:r>
        <w:rPr>
          <w:rFonts w:ascii="Times New Roman" w:hAnsi="Times New Roman" w:cs="Times New Roman"/>
        </w:rPr>
        <w:t xml:space="preserve">(MADM)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bookmarkStart w:id="0" w:name="OLE_LINK2"/>
      <w:r>
        <w:rPr>
          <w:rFonts w:ascii="Times New Roman" w:hAnsi="Times New Roman" w:cs="Times New Roman"/>
          <w:i/>
        </w:rPr>
        <w:t>Simple Additive Weighting (SAW)</w:t>
      </w:r>
      <w:bookmarkEnd w:id="0"/>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langkah</w:t>
      </w:r>
      <w:proofErr w:type="spellEnd"/>
      <w:r>
        <w:rPr>
          <w:rFonts w:ascii="Times New Roman" w:hAnsi="Times New Roman" w:cs="Times New Roman"/>
        </w:rPr>
        <w:t xml:space="preserve"> yan</w:t>
      </w:r>
      <w:r>
        <w:rPr>
          <w:rFonts w:ascii="Times New Roman" w:hAnsi="Times New Roman" w:cs="Times New Roman"/>
        </w:rPr>
        <w:t xml:space="preserve">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proofErr w:type="gramStart"/>
      <w:r>
        <w:rPr>
          <w:rFonts w:ascii="Times New Roman" w:hAnsi="Times New Roman" w:cs="Times New Roman"/>
        </w:rPr>
        <w:t>dilakukan</w:t>
      </w:r>
      <w:proofErr w:type="spellEnd"/>
      <w:r>
        <w:rPr>
          <w:rFonts w:ascii="Times New Roman" w:hAnsi="Times New Roman" w:cs="Times New Roman"/>
        </w:rPr>
        <w:t xml:space="preserve"> :</w:t>
      </w:r>
      <w:proofErr w:type="gramEnd"/>
    </w:p>
    <w:p w:rsidR="00FE16BD" w:rsidRDefault="003D2D60">
      <w:pPr>
        <w:pStyle w:val="ListParagraph"/>
        <w:numPr>
          <w:ilvl w:val="0"/>
          <w:numId w:val="4"/>
        </w:numPr>
        <w:spacing w:after="0" w:line="360" w:lineRule="auto"/>
        <w:jc w:val="both"/>
        <w:rPr>
          <w:rFonts w:ascii="Times New Roman" w:hAnsi="Times New Roman" w:cs="Times New Roman"/>
        </w:rPr>
      </w:pP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acuan</w:t>
      </w:r>
      <w:proofErr w:type="spellEnd"/>
      <w:r>
        <w:rPr>
          <w:rFonts w:ascii="Times New Roman" w:hAnsi="Times New Roman" w:cs="Times New Roman"/>
        </w:rPr>
        <w:t xml:space="preserve"> </w:t>
      </w:r>
      <w:proofErr w:type="spellStart"/>
      <w:r>
        <w:rPr>
          <w:rFonts w:ascii="Times New Roman" w:hAnsi="Times New Roman" w:cs="Times New Roman"/>
        </w:rPr>
        <w:t>pengambilan</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pengambilan</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penentuan</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yang </w:t>
      </w:r>
      <w:proofErr w:type="spellStart"/>
      <w:r>
        <w:rPr>
          <w:rFonts w:ascii="Times New Roman" w:hAnsi="Times New Roman" w:cs="Times New Roman"/>
        </w:rPr>
        <w:t>layak</w:t>
      </w:r>
      <w:proofErr w:type="spellEnd"/>
      <w:r>
        <w:rPr>
          <w:rFonts w:ascii="Times New Roman" w:hAnsi="Times New Roman" w:cs="Times New Roman"/>
        </w:rPr>
        <w:t xml:space="preserve"> </w:t>
      </w:r>
      <w:proofErr w:type="spellStart"/>
      <w:r>
        <w:rPr>
          <w:rFonts w:ascii="Times New Roman" w:hAnsi="Times New Roman" w:cs="Times New Roman"/>
        </w:rPr>
        <w:t>mengajukan</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terlihat</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 xml:space="preserve"> :</w:t>
      </w:r>
    </w:p>
    <w:tbl>
      <w:tblPr>
        <w:tblpPr w:leftFromText="180" w:rightFromText="180" w:vertAnchor="text" w:horzAnchor="page" w:tblpX="3016" w:tblpY="102"/>
        <w:tblOverlap w:val="never"/>
        <w:tblW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1323"/>
      </w:tblGrid>
      <w:tr w:rsidR="00FE16BD">
        <w:tc>
          <w:tcPr>
            <w:tcW w:w="603" w:type="dxa"/>
            <w:shd w:val="clear" w:color="auto" w:fill="B8CCE4"/>
          </w:tcPr>
          <w:p w:rsidR="00FE16BD" w:rsidRDefault="003D2D60">
            <w:pPr>
              <w:pStyle w:val="ListParagraph"/>
              <w:spacing w:after="0" w:line="240" w:lineRule="auto"/>
              <w:ind w:left="0"/>
              <w:jc w:val="both"/>
              <w:rPr>
                <w:rFonts w:ascii="Times New Roman" w:hAnsi="Times New Roman" w:cs="Times New Roman"/>
                <w:sz w:val="16"/>
                <w:szCs w:val="16"/>
              </w:rPr>
            </w:pPr>
            <w:proofErr w:type="spellStart"/>
            <w:r>
              <w:rPr>
                <w:rFonts w:ascii="Times New Roman" w:hAnsi="Times New Roman" w:cs="Times New Roman"/>
                <w:sz w:val="16"/>
                <w:szCs w:val="16"/>
              </w:rPr>
              <w:t>Kode</w:t>
            </w:r>
            <w:proofErr w:type="spellEnd"/>
          </w:p>
        </w:tc>
        <w:tc>
          <w:tcPr>
            <w:tcW w:w="1323" w:type="dxa"/>
            <w:shd w:val="clear" w:color="auto" w:fill="B8CCE4"/>
          </w:tcPr>
          <w:p w:rsidR="00FE16BD" w:rsidRDefault="003D2D60">
            <w:pPr>
              <w:pStyle w:val="ListParagraph"/>
              <w:spacing w:after="0" w:line="240" w:lineRule="auto"/>
              <w:ind w:left="0"/>
              <w:jc w:val="both"/>
              <w:rPr>
                <w:rFonts w:ascii="Times New Roman" w:hAnsi="Times New Roman" w:cs="Times New Roman"/>
                <w:sz w:val="16"/>
                <w:szCs w:val="16"/>
              </w:rPr>
            </w:pPr>
            <w:proofErr w:type="spellStart"/>
            <w:r>
              <w:rPr>
                <w:rFonts w:ascii="Times New Roman" w:hAnsi="Times New Roman" w:cs="Times New Roman"/>
                <w:sz w:val="16"/>
                <w:szCs w:val="16"/>
              </w:rPr>
              <w:t>Jenis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Kriteria</w:t>
            </w:r>
            <w:proofErr w:type="spellEnd"/>
          </w:p>
        </w:tc>
      </w:tr>
      <w:tr w:rsidR="00FE16BD">
        <w:tc>
          <w:tcPr>
            <w:tcW w:w="603" w:type="dxa"/>
          </w:tcPr>
          <w:p w:rsidR="00FE16BD" w:rsidRDefault="003D2D6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C1</w:t>
            </w:r>
          </w:p>
        </w:tc>
        <w:tc>
          <w:tcPr>
            <w:tcW w:w="1323" w:type="dxa"/>
          </w:tcPr>
          <w:p w:rsidR="00FE16BD" w:rsidRDefault="003D2D60">
            <w:pPr>
              <w:pStyle w:val="ListParagraph"/>
              <w:spacing w:after="0" w:line="240" w:lineRule="auto"/>
              <w:ind w:left="0"/>
              <w:jc w:val="both"/>
              <w:rPr>
                <w:rFonts w:ascii="Times New Roman" w:hAnsi="Times New Roman" w:cs="Times New Roman"/>
                <w:sz w:val="16"/>
                <w:szCs w:val="16"/>
              </w:rPr>
            </w:pPr>
            <w:proofErr w:type="spellStart"/>
            <w:r>
              <w:rPr>
                <w:rFonts w:ascii="Times New Roman" w:hAnsi="Times New Roman" w:cs="Times New Roman"/>
                <w:sz w:val="16"/>
                <w:szCs w:val="16"/>
              </w:rPr>
              <w:t>Gaji</w:t>
            </w:r>
            <w:proofErr w:type="spellEnd"/>
          </w:p>
        </w:tc>
      </w:tr>
      <w:tr w:rsidR="00FE16BD">
        <w:tc>
          <w:tcPr>
            <w:tcW w:w="603" w:type="dxa"/>
          </w:tcPr>
          <w:p w:rsidR="00FE16BD" w:rsidRDefault="003D2D6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C2</w:t>
            </w:r>
          </w:p>
        </w:tc>
        <w:tc>
          <w:tcPr>
            <w:tcW w:w="1323" w:type="dxa"/>
          </w:tcPr>
          <w:p w:rsidR="00FE16BD" w:rsidRDefault="003D2D6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Income Lain</w:t>
            </w:r>
          </w:p>
        </w:tc>
      </w:tr>
      <w:tr w:rsidR="00FE16BD">
        <w:tc>
          <w:tcPr>
            <w:tcW w:w="603" w:type="dxa"/>
          </w:tcPr>
          <w:p w:rsidR="00FE16BD" w:rsidRDefault="003D2D6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C3</w:t>
            </w:r>
          </w:p>
        </w:tc>
        <w:tc>
          <w:tcPr>
            <w:tcW w:w="1323" w:type="dxa"/>
          </w:tcPr>
          <w:p w:rsidR="00FE16BD" w:rsidRDefault="003D2D6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BI Checking</w:t>
            </w:r>
          </w:p>
        </w:tc>
      </w:tr>
      <w:tr w:rsidR="00FE16BD">
        <w:tc>
          <w:tcPr>
            <w:tcW w:w="603" w:type="dxa"/>
          </w:tcPr>
          <w:p w:rsidR="00FE16BD" w:rsidRDefault="003D2D6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C4</w:t>
            </w:r>
          </w:p>
        </w:tc>
        <w:tc>
          <w:tcPr>
            <w:tcW w:w="1323" w:type="dxa"/>
          </w:tcPr>
          <w:p w:rsidR="00FE16BD" w:rsidRDefault="003D2D60">
            <w:pPr>
              <w:pStyle w:val="ListParagraph"/>
              <w:spacing w:after="0" w:line="240" w:lineRule="auto"/>
              <w:ind w:left="0"/>
              <w:jc w:val="both"/>
              <w:rPr>
                <w:rFonts w:ascii="Times New Roman" w:hAnsi="Times New Roman" w:cs="Times New Roman"/>
                <w:sz w:val="16"/>
                <w:szCs w:val="16"/>
              </w:rPr>
            </w:pPr>
            <w:proofErr w:type="spellStart"/>
            <w:r>
              <w:rPr>
                <w:rFonts w:ascii="Times New Roman" w:hAnsi="Times New Roman" w:cs="Times New Roman"/>
                <w:sz w:val="16"/>
                <w:szCs w:val="16"/>
              </w:rPr>
              <w:t>Agunan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Jaminan</w:t>
            </w:r>
            <w:proofErr w:type="spellEnd"/>
          </w:p>
        </w:tc>
      </w:tr>
    </w:tbl>
    <w:p w:rsidR="00FE16BD" w:rsidRDefault="00FE16BD">
      <w:pPr>
        <w:pStyle w:val="ListParagraph"/>
        <w:spacing w:after="0" w:line="360" w:lineRule="auto"/>
        <w:ind w:left="0"/>
        <w:jc w:val="both"/>
        <w:rPr>
          <w:rFonts w:ascii="Times New Roman" w:hAnsi="Times New Roman" w:cs="Times New Roman"/>
        </w:rPr>
      </w:pPr>
    </w:p>
    <w:p w:rsidR="00FE16BD" w:rsidRDefault="003D2D60">
      <w:pPr>
        <w:pStyle w:val="ListParagraph"/>
        <w:numPr>
          <w:ilvl w:val="0"/>
          <w:numId w:val="4"/>
        </w:numPr>
        <w:spacing w:after="0" w:line="360" w:lineRule="auto"/>
        <w:jc w:val="both"/>
        <w:rPr>
          <w:rFonts w:ascii="Times New Roman" w:hAnsi="Times New Roman" w:cs="Times New Roman"/>
        </w:rPr>
      </w:pP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w:t>
      </w:r>
      <w:r>
        <w:rPr>
          <w:rFonts w:ascii="Times New Roman" w:hAnsi="Times New Roman" w:cs="Times New Roman"/>
          <w:i/>
        </w:rPr>
        <w:t>Simple Additive Weighting (SAW)</w:t>
      </w:r>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masing-masing</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 xml:space="preserve"> :</w:t>
      </w:r>
    </w:p>
    <w:tbl>
      <w:tblPr>
        <w:tblpPr w:leftFromText="180" w:rightFromText="180" w:vertAnchor="text" w:horzAnchor="page" w:tblpX="1906" w:tblpY="108"/>
        <w:tblOverlap w:val="never"/>
        <w:tblW w:w="3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600"/>
        <w:gridCol w:w="735"/>
        <w:gridCol w:w="600"/>
        <w:gridCol w:w="735"/>
        <w:gridCol w:w="720"/>
      </w:tblGrid>
      <w:tr w:rsidR="00FE16BD">
        <w:trPr>
          <w:trHeight w:val="266"/>
          <w:tblHeader/>
        </w:trPr>
        <w:tc>
          <w:tcPr>
            <w:tcW w:w="570" w:type="dxa"/>
            <w:shd w:val="clear" w:color="auto" w:fill="B8CCE4"/>
            <w:vAlign w:val="center"/>
          </w:tcPr>
          <w:p w:rsidR="00FE16BD" w:rsidRDefault="003D2D60">
            <w:pPr>
              <w:pStyle w:val="ListParagraph"/>
              <w:spacing w:after="0" w:line="240" w:lineRule="auto"/>
              <w:ind w:left="0"/>
              <w:jc w:val="center"/>
              <w:rPr>
                <w:rFonts w:ascii="Times New Roman" w:hAnsi="Times New Roman" w:cs="Times New Roman"/>
                <w:sz w:val="11"/>
                <w:szCs w:val="11"/>
              </w:rPr>
            </w:pPr>
            <w:proofErr w:type="spellStart"/>
            <w:r>
              <w:rPr>
                <w:rFonts w:ascii="Times New Roman" w:hAnsi="Times New Roman" w:cs="Times New Roman"/>
                <w:sz w:val="11"/>
                <w:szCs w:val="11"/>
              </w:rPr>
              <w:t>Kriteria</w:t>
            </w:r>
            <w:proofErr w:type="spellEnd"/>
          </w:p>
        </w:tc>
        <w:tc>
          <w:tcPr>
            <w:tcW w:w="3390" w:type="dxa"/>
            <w:gridSpan w:val="5"/>
            <w:tcBorders>
              <w:right w:val="single" w:sz="4" w:space="0" w:color="auto"/>
            </w:tcBorders>
            <w:shd w:val="clear" w:color="auto" w:fill="B8CCE4"/>
            <w:vAlign w:val="center"/>
          </w:tcPr>
          <w:p w:rsidR="00FE16BD" w:rsidRDefault="003D2D60">
            <w:pPr>
              <w:pStyle w:val="ListParagraph"/>
              <w:spacing w:after="0" w:line="240" w:lineRule="auto"/>
              <w:ind w:left="0"/>
              <w:jc w:val="center"/>
              <w:rPr>
                <w:rFonts w:ascii="Times New Roman" w:hAnsi="Times New Roman" w:cs="Times New Roman"/>
                <w:sz w:val="11"/>
                <w:szCs w:val="11"/>
              </w:rPr>
            </w:pPr>
            <w:proofErr w:type="spellStart"/>
            <w:r>
              <w:rPr>
                <w:rFonts w:ascii="Times New Roman" w:hAnsi="Times New Roman" w:cs="Times New Roman"/>
                <w:sz w:val="11"/>
                <w:szCs w:val="11"/>
              </w:rPr>
              <w:t>Kepentingan</w:t>
            </w:r>
            <w:proofErr w:type="spellEnd"/>
          </w:p>
        </w:tc>
      </w:tr>
      <w:tr w:rsidR="00FE16BD">
        <w:trPr>
          <w:tblHeader/>
        </w:trPr>
        <w:tc>
          <w:tcPr>
            <w:tcW w:w="570" w:type="dxa"/>
            <w:vMerge/>
            <w:shd w:val="clear" w:color="auto" w:fill="B8CCE4"/>
            <w:vAlign w:val="center"/>
          </w:tcPr>
          <w:p w:rsidR="00FE16BD" w:rsidRDefault="00FE16BD">
            <w:pPr>
              <w:pStyle w:val="ListParagraph"/>
              <w:spacing w:after="0" w:line="240" w:lineRule="auto"/>
              <w:ind w:left="0"/>
              <w:jc w:val="center"/>
              <w:rPr>
                <w:rFonts w:ascii="Times New Roman" w:hAnsi="Times New Roman" w:cs="Times New Roman"/>
                <w:sz w:val="12"/>
                <w:szCs w:val="12"/>
              </w:rPr>
            </w:pPr>
          </w:p>
        </w:tc>
        <w:tc>
          <w:tcPr>
            <w:tcW w:w="600" w:type="dxa"/>
            <w:shd w:val="clear" w:color="auto" w:fill="B8CCE4"/>
            <w:vAlign w:val="center"/>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SK</w:t>
            </w:r>
          </w:p>
        </w:tc>
        <w:tc>
          <w:tcPr>
            <w:tcW w:w="735" w:type="dxa"/>
            <w:shd w:val="clear" w:color="auto" w:fill="B8CCE4"/>
            <w:vAlign w:val="center"/>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K</w:t>
            </w:r>
          </w:p>
        </w:tc>
        <w:tc>
          <w:tcPr>
            <w:tcW w:w="600" w:type="dxa"/>
            <w:shd w:val="clear" w:color="auto" w:fill="B8CCE4"/>
            <w:vAlign w:val="center"/>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C</w:t>
            </w:r>
          </w:p>
        </w:tc>
        <w:tc>
          <w:tcPr>
            <w:tcW w:w="735" w:type="dxa"/>
            <w:shd w:val="clear" w:color="auto" w:fill="B8CCE4"/>
            <w:vAlign w:val="center"/>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B</w:t>
            </w:r>
          </w:p>
        </w:tc>
        <w:tc>
          <w:tcPr>
            <w:tcW w:w="720" w:type="dxa"/>
            <w:shd w:val="clear" w:color="auto" w:fill="B8CCE4"/>
            <w:vAlign w:val="center"/>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SB</w:t>
            </w:r>
          </w:p>
        </w:tc>
      </w:tr>
      <w:tr w:rsidR="00FE16BD">
        <w:trPr>
          <w:trHeight w:val="142"/>
        </w:trPr>
        <w:tc>
          <w:tcPr>
            <w:tcW w:w="57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C1</w:t>
            </w:r>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3jt-4jt</w:t>
            </w:r>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4,1jt-5jt</w:t>
            </w:r>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5,1jt-6jt</w:t>
            </w:r>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61jt-7jt</w:t>
            </w:r>
          </w:p>
        </w:tc>
        <w:tc>
          <w:tcPr>
            <w:tcW w:w="720" w:type="dxa"/>
          </w:tcPr>
          <w:p w:rsidR="00FE16BD" w:rsidRDefault="003D2D60">
            <w:pPr>
              <w:pStyle w:val="ListParagraph"/>
              <w:spacing w:after="0" w:line="240" w:lineRule="auto"/>
              <w:ind w:left="0"/>
              <w:jc w:val="center"/>
              <w:rPr>
                <w:rFonts w:ascii="Times New Roman" w:hAnsi="Times New Roman" w:cs="Times New Roman"/>
                <w:sz w:val="12"/>
                <w:szCs w:val="12"/>
              </w:rPr>
            </w:pPr>
            <w:proofErr w:type="spellStart"/>
            <w:r>
              <w:rPr>
                <w:rFonts w:ascii="Times New Roman" w:hAnsi="Times New Roman" w:cs="Times New Roman"/>
                <w:sz w:val="12"/>
                <w:szCs w:val="12"/>
              </w:rPr>
              <w:t>Lebih</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dari</w:t>
            </w:r>
            <w:proofErr w:type="spellEnd"/>
            <w:r>
              <w:rPr>
                <w:rFonts w:ascii="Times New Roman" w:hAnsi="Times New Roman" w:cs="Times New Roman"/>
                <w:sz w:val="12"/>
                <w:szCs w:val="12"/>
              </w:rPr>
              <w:t xml:space="preserve"> 7jt</w:t>
            </w:r>
          </w:p>
        </w:tc>
      </w:tr>
      <w:tr w:rsidR="00FE16BD">
        <w:tc>
          <w:tcPr>
            <w:tcW w:w="57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C2</w:t>
            </w:r>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2jt-3jt</w:t>
            </w:r>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3,5jt-4,5</w:t>
            </w:r>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5jt-6jt</w:t>
            </w:r>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6,5jt-7,5jt</w:t>
            </w:r>
          </w:p>
        </w:tc>
        <w:tc>
          <w:tcPr>
            <w:tcW w:w="720" w:type="dxa"/>
          </w:tcPr>
          <w:p w:rsidR="00FE16BD" w:rsidRDefault="003D2D60">
            <w:pPr>
              <w:pStyle w:val="ListParagraph"/>
              <w:spacing w:after="0" w:line="240" w:lineRule="auto"/>
              <w:ind w:left="0"/>
              <w:jc w:val="center"/>
              <w:rPr>
                <w:rFonts w:ascii="Times New Roman" w:hAnsi="Times New Roman" w:cs="Times New Roman"/>
                <w:sz w:val="12"/>
                <w:szCs w:val="12"/>
              </w:rPr>
            </w:pPr>
            <w:proofErr w:type="spellStart"/>
            <w:r>
              <w:rPr>
                <w:rFonts w:ascii="Times New Roman" w:hAnsi="Times New Roman" w:cs="Times New Roman"/>
                <w:sz w:val="12"/>
                <w:szCs w:val="12"/>
              </w:rPr>
              <w:t>Lebih</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dari</w:t>
            </w:r>
            <w:proofErr w:type="spellEnd"/>
            <w:r>
              <w:rPr>
                <w:rFonts w:ascii="Times New Roman" w:hAnsi="Times New Roman" w:cs="Times New Roman"/>
                <w:sz w:val="12"/>
                <w:szCs w:val="12"/>
              </w:rPr>
              <w:t xml:space="preserve"> 8jt</w:t>
            </w:r>
          </w:p>
        </w:tc>
      </w:tr>
      <w:tr w:rsidR="00FE16BD">
        <w:tc>
          <w:tcPr>
            <w:tcW w:w="57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C3</w:t>
            </w:r>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proofErr w:type="spellStart"/>
            <w:r>
              <w:rPr>
                <w:rFonts w:ascii="Times New Roman" w:hAnsi="Times New Roman" w:cs="Times New Roman"/>
                <w:sz w:val="12"/>
                <w:szCs w:val="12"/>
              </w:rPr>
              <w:t>Macet</w:t>
            </w:r>
            <w:proofErr w:type="spellEnd"/>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proofErr w:type="spellStart"/>
            <w:r>
              <w:rPr>
                <w:rFonts w:ascii="Times New Roman" w:hAnsi="Times New Roman" w:cs="Times New Roman"/>
                <w:sz w:val="12"/>
                <w:szCs w:val="12"/>
              </w:rPr>
              <w:t>Diragukan</w:t>
            </w:r>
            <w:proofErr w:type="spellEnd"/>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proofErr w:type="spellStart"/>
            <w:r>
              <w:rPr>
                <w:rFonts w:ascii="Times New Roman" w:hAnsi="Times New Roman" w:cs="Times New Roman"/>
                <w:sz w:val="12"/>
                <w:szCs w:val="12"/>
              </w:rPr>
              <w:t>Tidak</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Lancar</w:t>
            </w:r>
            <w:proofErr w:type="spellEnd"/>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DPK</w:t>
            </w:r>
          </w:p>
        </w:tc>
        <w:tc>
          <w:tcPr>
            <w:tcW w:w="720" w:type="dxa"/>
          </w:tcPr>
          <w:p w:rsidR="00FE16BD" w:rsidRDefault="003D2D60">
            <w:pPr>
              <w:pStyle w:val="ListParagraph"/>
              <w:spacing w:after="0" w:line="240" w:lineRule="auto"/>
              <w:ind w:left="0"/>
              <w:jc w:val="center"/>
              <w:rPr>
                <w:rFonts w:ascii="Times New Roman" w:hAnsi="Times New Roman" w:cs="Times New Roman"/>
                <w:sz w:val="12"/>
                <w:szCs w:val="12"/>
              </w:rPr>
            </w:pPr>
            <w:proofErr w:type="spellStart"/>
            <w:r>
              <w:rPr>
                <w:rFonts w:ascii="Times New Roman" w:hAnsi="Times New Roman" w:cs="Times New Roman"/>
                <w:sz w:val="12"/>
                <w:szCs w:val="12"/>
              </w:rPr>
              <w:t>Lancar</w:t>
            </w:r>
            <w:proofErr w:type="spellEnd"/>
          </w:p>
        </w:tc>
      </w:tr>
      <w:tr w:rsidR="00FE16BD">
        <w:tc>
          <w:tcPr>
            <w:tcW w:w="57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C4</w:t>
            </w:r>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100jt -200jt</w:t>
            </w:r>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200j t-300jt</w:t>
            </w:r>
          </w:p>
        </w:tc>
        <w:tc>
          <w:tcPr>
            <w:tcW w:w="600"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300jt -400jt</w:t>
            </w:r>
          </w:p>
        </w:tc>
        <w:tc>
          <w:tcPr>
            <w:tcW w:w="735" w:type="dxa"/>
          </w:tcPr>
          <w:p w:rsidR="00FE16BD" w:rsidRDefault="003D2D60">
            <w:pPr>
              <w:pStyle w:val="ListParagraph"/>
              <w:spacing w:after="0" w:line="240" w:lineRule="auto"/>
              <w:ind w:left="0"/>
              <w:jc w:val="center"/>
              <w:rPr>
                <w:rFonts w:ascii="Times New Roman" w:hAnsi="Times New Roman" w:cs="Times New Roman"/>
                <w:sz w:val="12"/>
                <w:szCs w:val="12"/>
              </w:rPr>
            </w:pPr>
            <w:r>
              <w:rPr>
                <w:rFonts w:ascii="Times New Roman" w:hAnsi="Times New Roman" w:cs="Times New Roman"/>
                <w:sz w:val="12"/>
                <w:szCs w:val="12"/>
              </w:rPr>
              <w:t>400jt -500jt</w:t>
            </w:r>
          </w:p>
        </w:tc>
        <w:tc>
          <w:tcPr>
            <w:tcW w:w="720" w:type="dxa"/>
          </w:tcPr>
          <w:p w:rsidR="00FE16BD" w:rsidRDefault="003D2D60">
            <w:pPr>
              <w:pStyle w:val="ListParagraph"/>
              <w:spacing w:after="0" w:line="240" w:lineRule="auto"/>
              <w:ind w:left="0"/>
              <w:jc w:val="center"/>
              <w:rPr>
                <w:rFonts w:ascii="Times New Roman" w:hAnsi="Times New Roman" w:cs="Times New Roman"/>
                <w:sz w:val="12"/>
                <w:szCs w:val="12"/>
              </w:rPr>
            </w:pPr>
            <w:proofErr w:type="spellStart"/>
            <w:r>
              <w:rPr>
                <w:rFonts w:ascii="Times New Roman" w:hAnsi="Times New Roman" w:cs="Times New Roman"/>
                <w:sz w:val="12"/>
                <w:szCs w:val="12"/>
              </w:rPr>
              <w:t>Lebih</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dari</w:t>
            </w:r>
            <w:proofErr w:type="spellEnd"/>
            <w:r>
              <w:rPr>
                <w:rFonts w:ascii="Times New Roman" w:hAnsi="Times New Roman" w:cs="Times New Roman"/>
                <w:sz w:val="12"/>
                <w:szCs w:val="12"/>
              </w:rPr>
              <w:t xml:space="preserve"> 500jt</w:t>
            </w:r>
          </w:p>
        </w:tc>
      </w:tr>
    </w:tbl>
    <w:p w:rsidR="00FE16BD" w:rsidRDefault="00FE16BD">
      <w:pPr>
        <w:pStyle w:val="ListParagraph"/>
        <w:spacing w:line="240" w:lineRule="auto"/>
        <w:ind w:left="0"/>
        <w:jc w:val="both"/>
        <w:rPr>
          <w:sz w:val="11"/>
          <w:szCs w:val="11"/>
        </w:rPr>
      </w:pPr>
    </w:p>
    <w:p w:rsidR="00FE16BD" w:rsidRDefault="003D2D60">
      <w:pPr>
        <w:pStyle w:val="ListParagraph"/>
        <w:numPr>
          <w:ilvl w:val="0"/>
          <w:numId w:val="4"/>
        </w:numPr>
        <w:spacing w:after="0" w:line="360" w:lineRule="auto"/>
        <w:jc w:val="both"/>
        <w:rPr>
          <w:rFonts w:ascii="Times New Roman" w:hAnsi="Times New Roman" w:cs="Times New Roman"/>
        </w:rPr>
      </w:pPr>
      <w:proofErr w:type="spellStart"/>
      <w:r>
        <w:rPr>
          <w:rFonts w:ascii="Times New Roman" w:hAnsi="Times New Roman" w:cs="Times New Roman"/>
        </w:rPr>
        <w:t>Menetukan</w:t>
      </w:r>
      <w:proofErr w:type="spellEnd"/>
      <w:r>
        <w:rPr>
          <w:rFonts w:ascii="Times New Roman" w:hAnsi="Times New Roman" w:cs="Times New Roman"/>
        </w:rPr>
        <w:t xml:space="preserve"> rating </w:t>
      </w:r>
      <w:proofErr w:type="spellStart"/>
      <w:r>
        <w:rPr>
          <w:rFonts w:ascii="Times New Roman" w:hAnsi="Times New Roman" w:cs="Times New Roman"/>
        </w:rPr>
        <w:t>kecocokan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alternatif</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Rating </w:t>
      </w:r>
      <w:proofErr w:type="spellStart"/>
      <w:r>
        <w:rPr>
          <w:rFonts w:ascii="Times New Roman" w:hAnsi="Times New Roman" w:cs="Times New Roman"/>
        </w:rPr>
        <w:t>kecocokan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alternatif</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dinilai</w:t>
      </w:r>
      <w:proofErr w:type="spellEnd"/>
      <w:r>
        <w:rPr>
          <w:rFonts w:ascii="Times New Roman" w:hAnsi="Times New Roman" w:cs="Times New Roman"/>
        </w:rPr>
        <w:t xml:space="preserve"> </w:t>
      </w:r>
      <w:proofErr w:type="spellStart"/>
      <w:r>
        <w:rPr>
          <w:rFonts w:ascii="Times New Roman" w:hAnsi="Times New Roman" w:cs="Times New Roman"/>
        </w:rPr>
        <w:t>denagn</w:t>
      </w:r>
      <w:proofErr w:type="spellEnd"/>
      <w:r>
        <w:rPr>
          <w:rFonts w:ascii="Times New Roman" w:hAnsi="Times New Roman" w:cs="Times New Roman"/>
        </w:rPr>
        <w:t xml:space="preserve"> 0 </w:t>
      </w:r>
      <w:proofErr w:type="spellStart"/>
      <w:r>
        <w:rPr>
          <w:rFonts w:ascii="Times New Roman" w:hAnsi="Times New Roman" w:cs="Times New Roman"/>
        </w:rPr>
        <w:t>sampai</w:t>
      </w:r>
      <w:proofErr w:type="spellEnd"/>
      <w:r>
        <w:rPr>
          <w:rFonts w:ascii="Times New Roman" w:hAnsi="Times New Roman" w:cs="Times New Roman"/>
        </w:rPr>
        <w:t xml:space="preserve"> 1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 xml:space="preserve"> :</w:t>
      </w:r>
    </w:p>
    <w:tbl>
      <w:tblPr>
        <w:tblW w:w="3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5"/>
        <w:gridCol w:w="1241"/>
        <w:gridCol w:w="667"/>
      </w:tblGrid>
      <w:tr w:rsidR="00FE16BD">
        <w:trPr>
          <w:jc w:val="center"/>
        </w:trPr>
        <w:tc>
          <w:tcPr>
            <w:tcW w:w="1205" w:type="dxa"/>
            <w:shd w:val="clear" w:color="auto" w:fill="B8CCE4"/>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Bobot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Kriteria</w:t>
            </w:r>
            <w:proofErr w:type="spellEnd"/>
          </w:p>
        </w:tc>
        <w:tc>
          <w:tcPr>
            <w:tcW w:w="1241" w:type="dxa"/>
            <w:shd w:val="clear" w:color="auto" w:fill="B8CCE4"/>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Keterangan</w:t>
            </w:r>
            <w:proofErr w:type="spellEnd"/>
          </w:p>
        </w:tc>
        <w:tc>
          <w:tcPr>
            <w:tcW w:w="667" w:type="dxa"/>
            <w:shd w:val="clear" w:color="auto" w:fill="B8CCE4"/>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Nilai</w:t>
            </w:r>
            <w:proofErr w:type="spellEnd"/>
          </w:p>
        </w:tc>
      </w:tr>
      <w:tr w:rsidR="00FE16BD">
        <w:trPr>
          <w:jc w:val="center"/>
        </w:trPr>
        <w:tc>
          <w:tcPr>
            <w:tcW w:w="1205"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SK</w:t>
            </w:r>
          </w:p>
        </w:tc>
        <w:tc>
          <w:tcPr>
            <w:tcW w:w="1241" w:type="dxa"/>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Sangat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Kurang</w:t>
            </w:r>
            <w:proofErr w:type="spellEnd"/>
          </w:p>
        </w:tc>
        <w:tc>
          <w:tcPr>
            <w:tcW w:w="667"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1</w:t>
            </w:r>
          </w:p>
        </w:tc>
      </w:tr>
      <w:tr w:rsidR="00FE16BD">
        <w:trPr>
          <w:jc w:val="center"/>
        </w:trPr>
        <w:tc>
          <w:tcPr>
            <w:tcW w:w="1205"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K</w:t>
            </w:r>
          </w:p>
        </w:tc>
        <w:tc>
          <w:tcPr>
            <w:tcW w:w="1241" w:type="dxa"/>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Kurang</w:t>
            </w:r>
            <w:proofErr w:type="spellEnd"/>
          </w:p>
        </w:tc>
        <w:tc>
          <w:tcPr>
            <w:tcW w:w="667"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2</w:t>
            </w:r>
          </w:p>
        </w:tc>
      </w:tr>
      <w:tr w:rsidR="00FE16BD">
        <w:trPr>
          <w:jc w:val="center"/>
        </w:trPr>
        <w:tc>
          <w:tcPr>
            <w:tcW w:w="1205"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C</w:t>
            </w:r>
          </w:p>
        </w:tc>
        <w:tc>
          <w:tcPr>
            <w:tcW w:w="1241" w:type="dxa"/>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Cukup</w:t>
            </w:r>
            <w:proofErr w:type="spellEnd"/>
          </w:p>
        </w:tc>
        <w:tc>
          <w:tcPr>
            <w:tcW w:w="667"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3</w:t>
            </w:r>
          </w:p>
        </w:tc>
      </w:tr>
      <w:tr w:rsidR="00FE16BD">
        <w:trPr>
          <w:jc w:val="center"/>
        </w:trPr>
        <w:tc>
          <w:tcPr>
            <w:tcW w:w="1205"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B</w:t>
            </w:r>
          </w:p>
        </w:tc>
        <w:tc>
          <w:tcPr>
            <w:tcW w:w="1241" w:type="dxa"/>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Baik</w:t>
            </w:r>
            <w:proofErr w:type="spellEnd"/>
          </w:p>
        </w:tc>
        <w:tc>
          <w:tcPr>
            <w:tcW w:w="667"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4</w:t>
            </w:r>
          </w:p>
        </w:tc>
      </w:tr>
      <w:tr w:rsidR="00FE16BD">
        <w:trPr>
          <w:jc w:val="center"/>
        </w:trPr>
        <w:tc>
          <w:tcPr>
            <w:tcW w:w="1205"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SB</w:t>
            </w:r>
          </w:p>
        </w:tc>
        <w:tc>
          <w:tcPr>
            <w:tcW w:w="1241" w:type="dxa"/>
          </w:tcPr>
          <w:p w:rsidR="00FE16BD" w:rsidRDefault="003D2D60">
            <w:pPr>
              <w:pStyle w:val="ListParagraph"/>
              <w:spacing w:after="0" w:line="240" w:lineRule="auto"/>
              <w:ind w:left="0"/>
              <w:jc w:val="center"/>
              <w:rPr>
                <w:rFonts w:ascii="Times New Roman" w:hAnsi="Times New Roman" w:cs="Times New Roman"/>
                <w:sz w:val="16"/>
                <w:szCs w:val="16"/>
              </w:rPr>
            </w:pPr>
            <w:proofErr w:type="spellStart"/>
            <w:r>
              <w:rPr>
                <w:rFonts w:ascii="Times New Roman" w:hAnsi="Times New Roman" w:cs="Times New Roman"/>
                <w:sz w:val="16"/>
                <w:szCs w:val="16"/>
              </w:rPr>
              <w:t>Sangat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Baik</w:t>
            </w:r>
            <w:proofErr w:type="spellEnd"/>
          </w:p>
        </w:tc>
        <w:tc>
          <w:tcPr>
            <w:tcW w:w="667" w:type="dxa"/>
          </w:tcPr>
          <w:p w:rsidR="00FE16BD" w:rsidRDefault="003D2D6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5</w:t>
            </w:r>
          </w:p>
        </w:tc>
      </w:tr>
    </w:tbl>
    <w:p w:rsidR="00FE16BD" w:rsidRDefault="00FE16BD">
      <w:pPr>
        <w:spacing w:line="360" w:lineRule="auto"/>
        <w:ind w:firstLine="720"/>
        <w:jc w:val="both"/>
        <w:rPr>
          <w:rFonts w:ascii="Times New Roman" w:hAnsi="Times New Roman" w:cs="Times New Roman"/>
        </w:rPr>
      </w:pPr>
    </w:p>
    <w:p w:rsidR="00FE16BD" w:rsidRDefault="003D2D60">
      <w:pPr>
        <w:spacing w:line="360" w:lineRule="auto"/>
        <w:ind w:firstLine="720"/>
        <w:jc w:val="both"/>
        <w:rPr>
          <w:rFonts w:ascii="Times New Roman" w:hAnsi="Times New Roman" w:cs="Times New Roman"/>
        </w:rPr>
      </w:pP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kepentingan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bobot</w:t>
      </w:r>
      <w:proofErr w:type="spellEnd"/>
      <w:r>
        <w:rPr>
          <w:rFonts w:ascii="Times New Roman" w:hAnsi="Times New Roman" w:cs="Times New Roman"/>
        </w:rPr>
        <w:t xml:space="preserve"> (</w:t>
      </w:r>
      <w:r>
        <w:rPr>
          <w:rFonts w:ascii="Times New Roman" w:hAnsi="Times New Roman" w:cs="Times New Roman"/>
          <w:i/>
        </w:rPr>
        <w:t>W</w:t>
      </w:r>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proofErr w:type="gramStart"/>
      <w:r>
        <w:rPr>
          <w:rFonts w:ascii="Times New Roman" w:hAnsi="Times New Roman" w:cs="Times New Roman"/>
        </w:rPr>
        <w:t>berikut</w:t>
      </w:r>
      <w:proofErr w:type="spellEnd"/>
      <w:r>
        <w:rPr>
          <w:rFonts w:ascii="Times New Roman" w:hAnsi="Times New Roman" w:cs="Times New Roman"/>
        </w:rPr>
        <w:t xml:space="preserve"> :</w:t>
      </w:r>
      <w:proofErr w:type="gramEnd"/>
    </w:p>
    <w:tbl>
      <w:tblPr>
        <w:tblW w:w="229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1518"/>
      </w:tblGrid>
      <w:tr w:rsidR="00360E0A" w:rsidTr="00360E0A">
        <w:tc>
          <w:tcPr>
            <w:tcW w:w="772" w:type="dxa"/>
            <w:shd w:val="clear" w:color="auto" w:fill="B8CCE4"/>
          </w:tcPr>
          <w:p w:rsidR="00360E0A" w:rsidRDefault="00360E0A" w:rsidP="00360E0A">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Kriteria</w:t>
            </w:r>
            <w:proofErr w:type="spellEnd"/>
          </w:p>
        </w:tc>
        <w:tc>
          <w:tcPr>
            <w:tcW w:w="1518" w:type="dxa"/>
            <w:shd w:val="clear" w:color="auto" w:fill="B8CCE4"/>
          </w:tcPr>
          <w:p w:rsidR="00360E0A" w:rsidRDefault="00360E0A" w:rsidP="00360E0A">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Bobot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Kepentingan</w:t>
            </w:r>
            <w:proofErr w:type="spellEnd"/>
          </w:p>
        </w:tc>
      </w:tr>
      <w:tr w:rsidR="00360E0A" w:rsidTr="00360E0A">
        <w:tc>
          <w:tcPr>
            <w:tcW w:w="772"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C1</w:t>
            </w:r>
          </w:p>
        </w:tc>
        <w:tc>
          <w:tcPr>
            <w:tcW w:w="1518"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360E0A" w:rsidTr="00360E0A">
        <w:tc>
          <w:tcPr>
            <w:tcW w:w="772"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C2</w:t>
            </w:r>
          </w:p>
        </w:tc>
        <w:tc>
          <w:tcPr>
            <w:tcW w:w="1518"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360E0A" w:rsidTr="00360E0A">
        <w:tc>
          <w:tcPr>
            <w:tcW w:w="772"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C3</w:t>
            </w:r>
          </w:p>
        </w:tc>
        <w:tc>
          <w:tcPr>
            <w:tcW w:w="1518"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360E0A" w:rsidTr="00360E0A">
        <w:tc>
          <w:tcPr>
            <w:tcW w:w="772"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C4</w:t>
            </w:r>
          </w:p>
        </w:tc>
        <w:tc>
          <w:tcPr>
            <w:tcW w:w="1518" w:type="dxa"/>
          </w:tcPr>
          <w:p w:rsidR="00360E0A" w:rsidRDefault="00360E0A" w:rsidP="00360E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bl>
    <w:p w:rsidR="00FE16BD" w:rsidRDefault="00FE16BD">
      <w:pPr>
        <w:rPr>
          <w:rFonts w:ascii="Times New Roman" w:hAnsi="Times New Roman" w:cs="Times New Roman"/>
        </w:rPr>
      </w:pPr>
    </w:p>
    <w:p w:rsidR="00FE16BD" w:rsidRDefault="00360E0A">
      <w:pPr>
        <w:rPr>
          <w:rFonts w:ascii="Times New Roman" w:hAnsi="Times New Roman" w:cs="Times New Roman"/>
          <w:b/>
          <w:bCs/>
          <w:sz w:val="21"/>
          <w:szCs w:val="21"/>
        </w:rPr>
      </w:pPr>
      <w:r>
        <w:rPr>
          <w:rFonts w:ascii="Times New Roman" w:hAnsi="Times New Roman" w:cs="Times New Roman"/>
          <w:b/>
          <w:bCs/>
          <w:sz w:val="21"/>
          <w:szCs w:val="21"/>
          <w:lang w:val="id-ID"/>
        </w:rPr>
        <w:t>P</w:t>
      </w:r>
      <w:proofErr w:type="spellStart"/>
      <w:r w:rsidR="003D2D60">
        <w:rPr>
          <w:rFonts w:ascii="Times New Roman" w:hAnsi="Times New Roman" w:cs="Times New Roman"/>
          <w:b/>
          <w:bCs/>
          <w:sz w:val="21"/>
          <w:szCs w:val="21"/>
        </w:rPr>
        <w:t>erancangan</w:t>
      </w:r>
      <w:proofErr w:type="spellEnd"/>
      <w:r w:rsidR="003D2D60">
        <w:rPr>
          <w:rFonts w:ascii="Times New Roman" w:hAnsi="Times New Roman" w:cs="Times New Roman"/>
          <w:b/>
          <w:bCs/>
          <w:sz w:val="21"/>
          <w:szCs w:val="21"/>
        </w:rPr>
        <w:t xml:space="preserve"> Data Flow Diagram</w:t>
      </w:r>
    </w:p>
    <w:p w:rsidR="00FE16BD" w:rsidRDefault="003D2D60">
      <w:pPr>
        <w:rPr>
          <w:rFonts w:ascii="Times New Roman" w:hAnsi="Times New Roman" w:cs="Times New Roman"/>
          <w:color w:val="FF0000"/>
          <w:sz w:val="21"/>
          <w:szCs w:val="21"/>
        </w:rPr>
      </w:pPr>
      <w:r>
        <w:rPr>
          <w:noProof/>
          <w:sz w:val="24"/>
          <w:szCs w:val="24"/>
          <w:lang w:val="id-ID" w:eastAsia="id-ID"/>
        </w:rPr>
        <w:drawing>
          <wp:anchor distT="0" distB="0" distL="114300" distR="114300" simplePos="0" relativeHeight="251658240" behindDoc="1" locked="0" layoutInCell="1" allowOverlap="1">
            <wp:simplePos x="0" y="0"/>
            <wp:positionH relativeFrom="column">
              <wp:posOffset>161925</wp:posOffset>
            </wp:positionH>
            <wp:positionV relativeFrom="paragraph">
              <wp:posOffset>50800</wp:posOffset>
            </wp:positionV>
            <wp:extent cx="2341880" cy="1727835"/>
            <wp:effectExtent l="0" t="0" r="0" b="0"/>
            <wp:wrapTight wrapText="bothSides">
              <wp:wrapPolygon edited="0">
                <wp:start x="0" y="0"/>
                <wp:lineTo x="0" y="21433"/>
                <wp:lineTo x="21436" y="21433"/>
                <wp:lineTo x="21436" y="0"/>
                <wp:lineTo x="0" y="0"/>
              </wp:wrapPolygon>
            </wp:wrapTight>
            <wp:docPr id="27" name="Picture 27" descr="dfd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fd 0"/>
                    <pic:cNvPicPr>
                      <a:picLocks noChangeAspect="1"/>
                    </pic:cNvPicPr>
                  </pic:nvPicPr>
                  <pic:blipFill>
                    <a:blip r:embed="rId20"/>
                    <a:stretch>
                      <a:fillRect/>
                    </a:stretch>
                  </pic:blipFill>
                  <pic:spPr>
                    <a:xfrm>
                      <a:off x="0" y="0"/>
                      <a:ext cx="2341880" cy="1727835"/>
                    </a:xfrm>
                    <a:prstGeom prst="rect">
                      <a:avLst/>
                    </a:prstGeom>
                  </pic:spPr>
                </pic:pic>
              </a:graphicData>
            </a:graphic>
          </wp:anchor>
        </w:drawing>
      </w:r>
    </w:p>
    <w:p w:rsidR="00FE16BD" w:rsidRDefault="003D2D60">
      <w:pPr>
        <w:pStyle w:val="P-All"/>
        <w:numPr>
          <w:ilvl w:val="0"/>
          <w:numId w:val="4"/>
        </w:numPr>
        <w:spacing w:line="240" w:lineRule="auto"/>
        <w:ind w:left="400"/>
        <w:rPr>
          <w:rFonts w:ascii="Times New Roman" w:hAnsi="Times New Roman" w:cs="Times New Roman"/>
          <w:b/>
          <w:bCs/>
          <w:sz w:val="22"/>
          <w:szCs w:val="22"/>
        </w:rPr>
      </w:pPr>
      <w:r>
        <w:rPr>
          <w:rFonts w:ascii="Times New Roman" w:hAnsi="Times New Roman" w:cs="Times New Roman"/>
          <w:b/>
          <w:bCs/>
          <w:sz w:val="22"/>
          <w:szCs w:val="22"/>
        </w:rPr>
        <w:t>PEMBAHASAN</w:t>
      </w:r>
    </w:p>
    <w:p w:rsidR="00FE16BD" w:rsidRDefault="00FE16BD">
      <w:pPr>
        <w:pStyle w:val="P-All"/>
        <w:spacing w:line="240" w:lineRule="auto"/>
        <w:ind w:firstLine="0"/>
        <w:rPr>
          <w:rFonts w:ascii="Times New Roman" w:hAnsi="Times New Roman" w:cs="Times New Roman"/>
          <w:b/>
          <w:bCs/>
          <w:sz w:val="22"/>
          <w:szCs w:val="22"/>
        </w:rPr>
      </w:pPr>
    </w:p>
    <w:p w:rsidR="00FE16BD" w:rsidRDefault="003D2D60">
      <w:pPr>
        <w:spacing w:line="360" w:lineRule="auto"/>
        <w:ind w:firstLine="720"/>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w:t>
      </w:r>
      <w:proofErr w:type="spellStart"/>
      <w:r>
        <w:rPr>
          <w:rFonts w:ascii="Times New Roman" w:hAnsi="Times New Roman" w:cs="Times New Roman"/>
        </w:rPr>
        <w:t>terbaik</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bernama</w:t>
      </w:r>
      <w:proofErr w:type="spellEnd"/>
      <w:r>
        <w:rPr>
          <w:rFonts w:ascii="Times New Roman" w:hAnsi="Times New Roman" w:cs="Times New Roman"/>
        </w:rPr>
        <w:t xml:space="preserve"> DN </w:t>
      </w:r>
      <w:proofErr w:type="spellStart"/>
      <w:r>
        <w:rPr>
          <w:rFonts w:ascii="Times New Roman" w:hAnsi="Times New Roman" w:cs="Times New Roman"/>
        </w:rPr>
        <w:t>dan</w:t>
      </w:r>
      <w:proofErr w:type="spellEnd"/>
      <w:r>
        <w:rPr>
          <w:rFonts w:ascii="Times New Roman" w:hAnsi="Times New Roman" w:cs="Times New Roman"/>
        </w:rPr>
        <w:t xml:space="preserve"> </w:t>
      </w:r>
      <w:proofErr w:type="gramStart"/>
      <w:r>
        <w:rPr>
          <w:rFonts w:ascii="Times New Roman" w:hAnsi="Times New Roman" w:cs="Times New Roman"/>
        </w:rPr>
        <w:t>NTH :</w:t>
      </w:r>
      <w:proofErr w:type="gramEnd"/>
    </w:p>
    <w:p w:rsidR="00FE16BD" w:rsidRDefault="003D2D60">
      <w:pPr>
        <w:pStyle w:val="ListParagraph"/>
        <w:spacing w:after="0" w:line="360" w:lineRule="auto"/>
        <w:ind w:left="360" w:firstLine="416"/>
        <w:jc w:val="both"/>
        <w:rPr>
          <w:rFonts w:ascii="Times New Roman" w:hAnsi="Times New Roman" w:cs="Times New Roman"/>
        </w:rPr>
      </w:pP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DN</w:t>
      </w:r>
    </w:p>
    <w:p w:rsidR="00FE16BD" w:rsidRDefault="003D2D60">
      <w:pPr>
        <w:pStyle w:val="ListParagraph"/>
        <w:spacing w:after="0" w:line="360" w:lineRule="auto"/>
        <w:jc w:val="both"/>
        <w:rPr>
          <w:rFonts w:ascii="Times New Roman" w:hAnsi="Times New Roman" w:cs="Times New Roman"/>
        </w:rPr>
      </w:pP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nasabah</w:t>
      </w:r>
      <w:proofErr w:type="spellEnd"/>
      <w:r>
        <w:rPr>
          <w:rFonts w:ascii="Times New Roman" w:hAnsi="Times New Roman" w:cs="Times New Roman"/>
        </w:rPr>
        <w:t xml:space="preserve"> DN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p>
    <w:tbl>
      <w:tblPr>
        <w:tblW w:w="2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2"/>
        <w:gridCol w:w="690"/>
      </w:tblGrid>
      <w:tr w:rsidR="00FE16BD">
        <w:trPr>
          <w:jc w:val="center"/>
        </w:trPr>
        <w:tc>
          <w:tcPr>
            <w:tcW w:w="1642" w:type="dxa"/>
            <w:shd w:val="clear" w:color="auto" w:fill="B8CCE4"/>
          </w:tcPr>
          <w:p w:rsidR="00FE16BD" w:rsidRDefault="003D2D60">
            <w:pPr>
              <w:pStyle w:val="ListParagraph"/>
              <w:spacing w:after="0" w:line="240" w:lineRule="auto"/>
              <w:ind w:left="0"/>
              <w:jc w:val="center"/>
              <w:rPr>
                <w:rFonts w:ascii="Times New Roman" w:hAnsi="Times New Roman" w:cs="Times New Roman"/>
                <w:sz w:val="21"/>
                <w:szCs w:val="21"/>
              </w:rPr>
            </w:pPr>
            <w:proofErr w:type="spellStart"/>
            <w:r>
              <w:rPr>
                <w:rFonts w:ascii="Times New Roman" w:hAnsi="Times New Roman" w:cs="Times New Roman"/>
                <w:sz w:val="21"/>
                <w:szCs w:val="21"/>
              </w:rPr>
              <w:t>Kriteria</w:t>
            </w:r>
            <w:proofErr w:type="spellEnd"/>
          </w:p>
        </w:tc>
        <w:tc>
          <w:tcPr>
            <w:tcW w:w="690" w:type="dxa"/>
            <w:shd w:val="clear" w:color="auto" w:fill="B8CCE4"/>
          </w:tcPr>
          <w:p w:rsidR="00FE16BD" w:rsidRDefault="003D2D60">
            <w:pPr>
              <w:pStyle w:val="ListParagraph"/>
              <w:spacing w:after="0" w:line="240" w:lineRule="auto"/>
              <w:ind w:left="0"/>
              <w:jc w:val="center"/>
              <w:rPr>
                <w:rFonts w:ascii="Times New Roman" w:hAnsi="Times New Roman" w:cs="Times New Roman"/>
                <w:sz w:val="21"/>
                <w:szCs w:val="21"/>
              </w:rPr>
            </w:pPr>
            <w:proofErr w:type="spellStart"/>
            <w:r>
              <w:rPr>
                <w:rFonts w:ascii="Times New Roman" w:hAnsi="Times New Roman" w:cs="Times New Roman"/>
                <w:sz w:val="21"/>
                <w:szCs w:val="21"/>
              </w:rPr>
              <w:t>Nilai</w:t>
            </w:r>
            <w:proofErr w:type="spellEnd"/>
          </w:p>
        </w:tc>
      </w:tr>
      <w:tr w:rsidR="00FE16BD">
        <w:trPr>
          <w:jc w:val="center"/>
        </w:trPr>
        <w:tc>
          <w:tcPr>
            <w:tcW w:w="1642" w:type="dxa"/>
          </w:tcPr>
          <w:p w:rsidR="00FE16BD" w:rsidRDefault="003D2D60">
            <w:pPr>
              <w:pStyle w:val="ListParagraph"/>
              <w:spacing w:after="0" w:line="240" w:lineRule="auto"/>
              <w:ind w:left="0"/>
              <w:jc w:val="both"/>
              <w:rPr>
                <w:rFonts w:ascii="Times New Roman" w:hAnsi="Times New Roman" w:cs="Times New Roman"/>
                <w:sz w:val="21"/>
                <w:szCs w:val="21"/>
              </w:rPr>
            </w:pPr>
            <w:proofErr w:type="spellStart"/>
            <w:r>
              <w:rPr>
                <w:rFonts w:ascii="Times New Roman" w:hAnsi="Times New Roman" w:cs="Times New Roman"/>
                <w:sz w:val="21"/>
                <w:szCs w:val="21"/>
              </w:rPr>
              <w:t>Gaji</w:t>
            </w:r>
            <w:proofErr w:type="spellEnd"/>
          </w:p>
        </w:tc>
        <w:tc>
          <w:tcPr>
            <w:tcW w:w="690" w:type="dxa"/>
          </w:tcPr>
          <w:p w:rsidR="00FE16BD" w:rsidRDefault="003D2D60">
            <w:pPr>
              <w:pStyle w:val="ListParagraph"/>
              <w:spacing w:after="0" w:line="240" w:lineRule="auto"/>
              <w:ind w:left="0"/>
              <w:jc w:val="center"/>
              <w:rPr>
                <w:rFonts w:ascii="Times New Roman" w:hAnsi="Times New Roman" w:cs="Times New Roman"/>
                <w:sz w:val="21"/>
                <w:szCs w:val="21"/>
              </w:rPr>
            </w:pPr>
            <w:r>
              <w:rPr>
                <w:rFonts w:ascii="Times New Roman" w:hAnsi="Times New Roman" w:cs="Times New Roman"/>
                <w:sz w:val="21"/>
                <w:szCs w:val="21"/>
              </w:rPr>
              <w:t>2</w:t>
            </w:r>
          </w:p>
        </w:tc>
      </w:tr>
      <w:tr w:rsidR="00FE16BD">
        <w:trPr>
          <w:jc w:val="center"/>
        </w:trPr>
        <w:tc>
          <w:tcPr>
            <w:tcW w:w="1642" w:type="dxa"/>
          </w:tcPr>
          <w:p w:rsidR="00FE16BD" w:rsidRDefault="003D2D60">
            <w:pPr>
              <w:pStyle w:val="ListParagraph"/>
              <w:spacing w:after="0" w:line="240" w:lineRule="auto"/>
              <w:ind w:left="0"/>
              <w:jc w:val="both"/>
              <w:rPr>
                <w:rFonts w:ascii="Times New Roman" w:hAnsi="Times New Roman" w:cs="Times New Roman"/>
                <w:sz w:val="21"/>
                <w:szCs w:val="21"/>
              </w:rPr>
            </w:pPr>
            <w:r>
              <w:rPr>
                <w:rFonts w:ascii="Times New Roman" w:hAnsi="Times New Roman" w:cs="Times New Roman"/>
                <w:sz w:val="21"/>
                <w:szCs w:val="21"/>
              </w:rPr>
              <w:t>BI Checking</w:t>
            </w:r>
          </w:p>
        </w:tc>
        <w:tc>
          <w:tcPr>
            <w:tcW w:w="690" w:type="dxa"/>
          </w:tcPr>
          <w:p w:rsidR="00FE16BD" w:rsidRDefault="003D2D60">
            <w:pPr>
              <w:pStyle w:val="ListParagraph"/>
              <w:spacing w:after="0" w:line="240" w:lineRule="auto"/>
              <w:ind w:left="0"/>
              <w:jc w:val="center"/>
              <w:rPr>
                <w:rFonts w:ascii="Times New Roman" w:hAnsi="Times New Roman" w:cs="Times New Roman"/>
                <w:sz w:val="21"/>
                <w:szCs w:val="21"/>
              </w:rPr>
            </w:pPr>
            <w:r>
              <w:rPr>
                <w:rFonts w:ascii="Times New Roman" w:hAnsi="Times New Roman" w:cs="Times New Roman"/>
                <w:sz w:val="21"/>
                <w:szCs w:val="21"/>
              </w:rPr>
              <w:t>1</w:t>
            </w:r>
          </w:p>
        </w:tc>
      </w:tr>
      <w:tr w:rsidR="00FE16BD">
        <w:trPr>
          <w:jc w:val="center"/>
        </w:trPr>
        <w:tc>
          <w:tcPr>
            <w:tcW w:w="1642" w:type="dxa"/>
          </w:tcPr>
          <w:p w:rsidR="00FE16BD" w:rsidRDefault="003D2D60">
            <w:pPr>
              <w:pStyle w:val="ListParagraph"/>
              <w:spacing w:after="0" w:line="240" w:lineRule="auto"/>
              <w:ind w:left="0"/>
              <w:jc w:val="both"/>
              <w:rPr>
                <w:rFonts w:ascii="Times New Roman" w:hAnsi="Times New Roman" w:cs="Times New Roman"/>
                <w:sz w:val="21"/>
                <w:szCs w:val="21"/>
              </w:rPr>
            </w:pPr>
            <w:proofErr w:type="spellStart"/>
            <w:r>
              <w:rPr>
                <w:rFonts w:ascii="Times New Roman" w:hAnsi="Times New Roman" w:cs="Times New Roman"/>
                <w:sz w:val="21"/>
                <w:szCs w:val="21"/>
              </w:rPr>
              <w:t>Agunan</w:t>
            </w:r>
            <w:proofErr w:type="spellEnd"/>
            <w:r>
              <w:rPr>
                <w:rFonts w:ascii="Times New Roman" w:hAnsi="Times New Roman" w:cs="Times New Roman"/>
                <w:sz w:val="21"/>
                <w:szCs w:val="21"/>
              </w:rPr>
              <w:t>/</w:t>
            </w:r>
            <w:proofErr w:type="spellStart"/>
            <w:r>
              <w:rPr>
                <w:rFonts w:ascii="Times New Roman" w:hAnsi="Times New Roman" w:cs="Times New Roman"/>
                <w:sz w:val="21"/>
                <w:szCs w:val="21"/>
              </w:rPr>
              <w:t>Jaminan</w:t>
            </w:r>
            <w:proofErr w:type="spellEnd"/>
          </w:p>
        </w:tc>
        <w:tc>
          <w:tcPr>
            <w:tcW w:w="690" w:type="dxa"/>
          </w:tcPr>
          <w:p w:rsidR="00FE16BD" w:rsidRDefault="003D2D60">
            <w:pPr>
              <w:pStyle w:val="ListParagraph"/>
              <w:spacing w:after="0" w:line="240" w:lineRule="auto"/>
              <w:ind w:left="0"/>
              <w:jc w:val="center"/>
              <w:rPr>
                <w:rFonts w:ascii="Times New Roman" w:hAnsi="Times New Roman" w:cs="Times New Roman"/>
                <w:sz w:val="21"/>
                <w:szCs w:val="21"/>
              </w:rPr>
            </w:pPr>
            <w:r>
              <w:rPr>
                <w:rFonts w:ascii="Times New Roman" w:hAnsi="Times New Roman" w:cs="Times New Roman"/>
                <w:sz w:val="21"/>
                <w:szCs w:val="21"/>
              </w:rPr>
              <w:t>2</w:t>
            </w:r>
          </w:p>
        </w:tc>
      </w:tr>
      <w:tr w:rsidR="00FE16BD">
        <w:trPr>
          <w:jc w:val="center"/>
        </w:trPr>
        <w:tc>
          <w:tcPr>
            <w:tcW w:w="1642" w:type="dxa"/>
          </w:tcPr>
          <w:p w:rsidR="00FE16BD" w:rsidRDefault="003D2D60">
            <w:pPr>
              <w:pStyle w:val="ListParagraph"/>
              <w:spacing w:after="0" w:line="240" w:lineRule="auto"/>
              <w:ind w:left="0"/>
              <w:jc w:val="both"/>
              <w:rPr>
                <w:rFonts w:ascii="Times New Roman" w:hAnsi="Times New Roman" w:cs="Times New Roman"/>
                <w:sz w:val="21"/>
                <w:szCs w:val="21"/>
              </w:rPr>
            </w:pPr>
            <w:r>
              <w:rPr>
                <w:rFonts w:ascii="Times New Roman" w:hAnsi="Times New Roman" w:cs="Times New Roman"/>
                <w:sz w:val="21"/>
                <w:szCs w:val="21"/>
              </w:rPr>
              <w:t>Income Lain</w:t>
            </w:r>
          </w:p>
        </w:tc>
        <w:tc>
          <w:tcPr>
            <w:tcW w:w="690" w:type="dxa"/>
          </w:tcPr>
          <w:p w:rsidR="00FE16BD" w:rsidRDefault="003D2D60">
            <w:pPr>
              <w:pStyle w:val="ListParagraph"/>
              <w:spacing w:after="0" w:line="240" w:lineRule="auto"/>
              <w:ind w:left="0"/>
              <w:jc w:val="center"/>
              <w:rPr>
                <w:rFonts w:ascii="Times New Roman" w:hAnsi="Times New Roman" w:cs="Times New Roman"/>
                <w:sz w:val="21"/>
                <w:szCs w:val="21"/>
              </w:rPr>
            </w:pPr>
            <w:r>
              <w:rPr>
                <w:rFonts w:ascii="Times New Roman" w:hAnsi="Times New Roman" w:cs="Times New Roman"/>
                <w:sz w:val="21"/>
                <w:szCs w:val="21"/>
              </w:rPr>
              <w:t>1</w:t>
            </w:r>
          </w:p>
        </w:tc>
      </w:tr>
    </w:tbl>
    <w:p w:rsidR="00FE16BD" w:rsidRDefault="00FE16BD">
      <w:pPr>
        <w:pStyle w:val="ListParagraph"/>
        <w:spacing w:line="360" w:lineRule="auto"/>
        <w:ind w:left="0"/>
        <w:rPr>
          <w:rFonts w:ascii="Times New Roman" w:hAnsi="Times New Roman" w:cs="Times New Roman"/>
        </w:rPr>
      </w:pPr>
    </w:p>
    <w:p w:rsidR="00FE16BD" w:rsidRDefault="003D2D60">
      <w:pPr>
        <w:pStyle w:val="ListParagraph"/>
        <w:spacing w:line="360" w:lineRule="auto"/>
        <w:ind w:left="0"/>
        <w:rPr>
          <w:rFonts w:ascii="Times New Roman" w:hAnsi="Times New Roman" w:cs="Times New Roman"/>
        </w:rPr>
      </w:pPr>
      <w:proofErr w:type="spellStart"/>
      <w:r>
        <w:rPr>
          <w:rFonts w:ascii="Times New Roman" w:hAnsi="Times New Roman" w:cs="Times New Roman"/>
        </w:rPr>
        <w:t>Rumus</w:t>
      </w:r>
      <w:proofErr w:type="spellEnd"/>
      <w:r>
        <w:rPr>
          <w:rFonts w:ascii="Times New Roman" w:hAnsi="Times New Roman" w:cs="Times New Roman"/>
        </w:rPr>
        <w:t xml:space="preserve"> </w:t>
      </w:r>
      <w:proofErr w:type="spellStart"/>
      <w:r>
        <w:rPr>
          <w:rFonts w:ascii="Times New Roman" w:hAnsi="Times New Roman" w:cs="Times New Roman"/>
        </w:rPr>
        <w:t>perhitungan</w:t>
      </w:r>
      <w:proofErr w:type="spellEnd"/>
      <w:r>
        <w:rPr>
          <w:rFonts w:ascii="Times New Roman" w:hAnsi="Times New Roman" w:cs="Times New Roman"/>
        </w:rPr>
        <w:t xml:space="preserve"> </w:t>
      </w:r>
      <w:proofErr w:type="spellStart"/>
      <w:proofErr w:type="gramStart"/>
      <w:r>
        <w:rPr>
          <w:rFonts w:ascii="Times New Roman" w:hAnsi="Times New Roman" w:cs="Times New Roman"/>
        </w:rPr>
        <w:t>adalah</w:t>
      </w:r>
      <w:proofErr w:type="spellEnd"/>
      <w:r>
        <w:rPr>
          <w:rFonts w:ascii="Times New Roman" w:hAnsi="Times New Roman" w:cs="Times New Roman"/>
        </w:rPr>
        <w:t xml:space="preserve"> :</w:t>
      </w:r>
      <w:proofErr w:type="gramEnd"/>
      <w:r>
        <w:rPr>
          <w:rFonts w:ascii="Times New Roman" w:hAnsi="Times New Roman" w:cs="Times New Roman"/>
        </w:rPr>
        <w:t xml:space="preserve"> </w:t>
      </w:r>
    </w:p>
    <w:p w:rsidR="00FE16BD" w:rsidRDefault="003D2D60">
      <w:pPr>
        <w:pStyle w:val="ListParagraph"/>
        <w:spacing w:line="360" w:lineRule="auto"/>
        <w:rPr>
          <w:rFonts w:ascii="Times New Roman" w:eastAsia="Times New Roman" w:hAnsi="Times New Roman" w:cs="Times New Roman"/>
        </w:rPr>
      </w:pPr>
      <w:r>
        <w:rPr>
          <w:rFonts w:ascii="Times New Roman" w:hAnsi="Times New Roman" w:cs="Times New Roman"/>
        </w:rPr>
        <w:t xml:space="preserve">Rata – Rata =  </w:t>
      </w:r>
      <m:oMath>
        <m:f>
          <m:fPr>
            <m:ctrlPr>
              <w:rPr>
                <w:rFonts w:ascii="Cambria Math" w:hAnsi="Cambria Math" w:cs="Times New Roman"/>
                <w:i/>
              </w:rPr>
            </m:ctrlPr>
          </m:fPr>
          <m:num>
            <m:nary>
              <m:naryPr>
                <m:chr m:val="∑"/>
                <m:subHide m:val="1"/>
                <m:supHide m:val="1"/>
                <m:ctrlPr>
                  <w:rPr>
                    <w:rFonts w:ascii="Cambria Math" w:hAnsi="Cambria Math" w:cs="Times New Roman"/>
                    <w:i/>
                  </w:rPr>
                </m:ctrlPr>
              </m:naryPr>
              <m:sub/>
              <m:sup/>
              <m:e>
                <m:r>
                  <w:rPr>
                    <w:rFonts w:ascii="Cambria Math" w:hAnsi="Cambria Math" w:cs="Times New Roman"/>
                  </w:rPr>
                  <m:t>skor</m:t>
                </m:r>
                <m:r>
                  <w:rPr>
                    <w:rFonts w:ascii="Cambria Math" w:hAnsi="Cambria Math" w:cs="Times New Roman"/>
                  </w:rPr>
                  <m:t xml:space="preserve"> </m:t>
                </m:r>
                <m:r>
                  <w:rPr>
                    <w:rFonts w:ascii="Cambria Math" w:hAnsi="Cambria Math" w:cs="Times New Roman"/>
                  </w:rPr>
                  <m:t>poin</m:t>
                </m:r>
              </m:e>
            </m:nary>
          </m:num>
          <m:den>
            <m:r>
              <w:rPr>
                <w:rFonts w:ascii="Cambria Math" w:hAnsi="Cambria Math" w:cs="Times New Roman"/>
              </w:rPr>
              <m:t>jumla</m:t>
            </m:r>
            <m:r>
              <w:rPr>
                <w:rFonts w:ascii="Cambria Math" w:hAnsi="Cambria Math" w:cs="Times New Roman"/>
              </w:rPr>
              <m:t>h</m:t>
            </m:r>
            <m:r>
              <w:rPr>
                <w:rFonts w:ascii="Cambria Math" w:hAnsi="Cambria Math" w:cs="Times New Roman"/>
              </w:rPr>
              <m:t xml:space="preserve"> </m:t>
            </m:r>
            <m:r>
              <w:rPr>
                <w:rFonts w:ascii="Cambria Math" w:hAnsi="Cambria Math" w:cs="Times New Roman"/>
              </w:rPr>
              <m:t>poin</m:t>
            </m:r>
          </m:den>
        </m:f>
      </m:oMath>
    </w:p>
    <w:p w:rsidR="00FE16BD" w:rsidRDefault="003D2D60">
      <w:pPr>
        <w:pStyle w:val="ListParagraph"/>
        <w:spacing w:line="360" w:lineRule="auto"/>
        <w:rPr>
          <w:rFonts w:ascii="Times New Roman" w:hAnsi="Times New Roman" w:cs="Times New Roman"/>
        </w:rPr>
      </w:pPr>
      <w:r>
        <w:rPr>
          <w:rFonts w:ascii="Times New Roman" w:eastAsia="Times New Roman" w:hAnsi="Times New Roman" w:cs="Times New Roman"/>
        </w:rPr>
        <w:t xml:space="preserve">Rata – </w:t>
      </w:r>
      <w:proofErr w:type="gramStart"/>
      <w:r>
        <w:rPr>
          <w:rFonts w:ascii="Times New Roman" w:eastAsia="Times New Roman" w:hAnsi="Times New Roman" w:cs="Times New Roman"/>
        </w:rPr>
        <w:t>Rata  =</w:t>
      </w:r>
      <w:proofErr w:type="gram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QUOTE </w:instrText>
      </w:r>
      <m:oMath>
        <m:f>
          <m:fPr>
            <m:ctrlPr>
              <w:rPr>
                <w:rFonts w:ascii="Cambria Math" w:eastAsia="Times New Roman" w:hAnsi="Cambria Math" w:cs="Times New Roman"/>
                <w:i/>
              </w:rPr>
            </m:ctrlPr>
          </m:fPr>
          <m:num>
            <m:r>
              <m:rPr>
                <m:sty m:val="p"/>
              </m:rPr>
              <w:rPr>
                <w:rFonts w:ascii="Cambria Math" w:eastAsia="Times New Roman" w:hAnsi="Cambria Math" w:cs="Times New Roman"/>
              </w:rPr>
              <m:t>2+5+2</m:t>
            </m:r>
          </m:num>
          <m:den>
            <m:r>
              <m:rPr>
                <m:sty m:val="p"/>
              </m:rPr>
              <w:rPr>
                <w:rFonts w:ascii="Cambria Math" w:eastAsia="Times New Roman" w:hAnsi="Cambria Math" w:cs="Times New Roman"/>
              </w:rPr>
              <m:t>3</m:t>
            </m:r>
          </m:den>
        </m:f>
      </m:oMath>
      <w:r>
        <w:rPr>
          <w:rFonts w:ascii="Times New Roman" w:eastAsia="Times New Roman" w:hAnsi="Times New Roman" w:cs="Times New Roman"/>
        </w:rPr>
        <w:instrText xml:space="preserve"> </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position w:val="-24"/>
        </w:rPr>
        <w:object w:dxaOrig="118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0pt" o:ole="">
            <v:imagedata r:id="rId21" o:title=""/>
          </v:shape>
          <o:OLEObject Type="Embed" ProgID="Equation.3" ShapeID="_x0000_i1025" DrawAspect="Content" ObjectID="_1627881374" r:id="rId22"/>
        </w:object>
      </w:r>
    </w:p>
    <w:p w:rsidR="00FE16BD" w:rsidRDefault="003D2D60">
      <w:pPr>
        <w:pStyle w:val="ListParagraph"/>
        <w:spacing w:line="360" w:lineRule="auto"/>
        <w:jc w:val="both"/>
        <w:rPr>
          <w:rFonts w:ascii="Times New Roman" w:eastAsia="Times New Roman" w:hAnsi="Times New Roman" w:cs="Times New Roman"/>
        </w:rPr>
      </w:pPr>
      <w:r>
        <w:rPr>
          <w:rFonts w:ascii="Times New Roman" w:hAnsi="Times New Roman" w:cs="Times New Roman"/>
        </w:rPr>
        <w:t xml:space="preserve">Rata – Rata </w:t>
      </w:r>
      <w:r>
        <w:rPr>
          <w:rFonts w:ascii="Times New Roman" w:eastAsia="Times New Roman" w:hAnsi="Times New Roman" w:cs="Times New Roman"/>
        </w:rPr>
        <w:t>= 1</w:t>
      </w:r>
      <w:proofErr w:type="gramStart"/>
      <w:r>
        <w:rPr>
          <w:rFonts w:ascii="Times New Roman" w:eastAsia="Times New Roman" w:hAnsi="Times New Roman" w:cs="Times New Roman"/>
        </w:rPr>
        <w:t>,5</w:t>
      </w:r>
      <w:proofErr w:type="gramEnd"/>
    </w:p>
    <w:p w:rsidR="00FE16BD" w:rsidRDefault="003D2D60">
      <w:pPr>
        <w:pStyle w:val="ListParagraph"/>
        <w:spacing w:line="360" w:lineRule="auto"/>
        <w:ind w:left="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Hasil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Perbandingan</w:t>
      </w:r>
      <w:proofErr w:type="spellEnd"/>
      <w:r>
        <w:rPr>
          <w:rFonts w:ascii="Times New Roman" w:eastAsia="Times New Roman" w:hAnsi="Times New Roman" w:cs="Times New Roman"/>
        </w:rPr>
        <w:t xml:space="preserve"> Manual </w:t>
      </w:r>
      <w:proofErr w:type="spellStart"/>
      <w:r>
        <w:rPr>
          <w:rFonts w:ascii="Times New Roman" w:eastAsia="Times New Roman" w:hAnsi="Times New Roman" w:cs="Times New Roman"/>
        </w:rPr>
        <w:t>dan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Sistem</w:t>
      </w:r>
      <w:bookmarkStart w:id="1" w:name="_GoBack"/>
      <w:bookmarkEnd w:id="1"/>
      <w:proofErr w:type="spellEnd"/>
    </w:p>
    <w:tbl>
      <w:tblPr>
        <w:tblpPr w:leftFromText="180" w:rightFromText="180" w:vertAnchor="text" w:horzAnchor="margin" w:tblpXSpec="right" w:tblpY="83"/>
        <w:tblOverlap w:val="never"/>
        <w:tblW w:w="3367" w:type="dxa"/>
        <w:tblLayout w:type="fixed"/>
        <w:tblLook w:val="04A0" w:firstRow="1" w:lastRow="0" w:firstColumn="1" w:lastColumn="0" w:noHBand="0" w:noVBand="1"/>
      </w:tblPr>
      <w:tblGrid>
        <w:gridCol w:w="385"/>
        <w:gridCol w:w="870"/>
        <w:gridCol w:w="690"/>
        <w:gridCol w:w="825"/>
        <w:gridCol w:w="597"/>
      </w:tblGrid>
      <w:tr w:rsidR="00FE16BD" w:rsidTr="00360E0A">
        <w:trPr>
          <w:trHeight w:val="273"/>
          <w:tblHeader/>
        </w:trPr>
        <w:tc>
          <w:tcPr>
            <w:tcW w:w="38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FE16BD" w:rsidRDefault="003D2D60" w:rsidP="00360E0A">
            <w:pPr>
              <w:spacing w:after="0" w:line="240" w:lineRule="auto"/>
              <w:jc w:val="center"/>
              <w:rPr>
                <w:rFonts w:eastAsia="Times New Roman"/>
                <w:b/>
                <w:bCs/>
                <w:color w:val="000000"/>
                <w:sz w:val="13"/>
                <w:szCs w:val="13"/>
              </w:rPr>
            </w:pPr>
            <w:r>
              <w:rPr>
                <w:rFonts w:eastAsia="Times New Roman"/>
                <w:b/>
                <w:bCs/>
                <w:color w:val="000000"/>
                <w:sz w:val="13"/>
                <w:szCs w:val="13"/>
              </w:rPr>
              <w:t>No</w:t>
            </w:r>
          </w:p>
        </w:tc>
        <w:tc>
          <w:tcPr>
            <w:tcW w:w="870"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FE16BD" w:rsidRDefault="003D2D60" w:rsidP="00360E0A">
            <w:pPr>
              <w:spacing w:after="0" w:line="240" w:lineRule="auto"/>
              <w:jc w:val="center"/>
              <w:rPr>
                <w:rFonts w:eastAsia="Times New Roman"/>
                <w:b/>
                <w:bCs/>
                <w:color w:val="000000"/>
                <w:sz w:val="13"/>
                <w:szCs w:val="13"/>
              </w:rPr>
            </w:pPr>
            <w:proofErr w:type="spellStart"/>
            <w:r>
              <w:rPr>
                <w:rFonts w:eastAsia="Times New Roman"/>
                <w:b/>
                <w:bCs/>
                <w:color w:val="000000"/>
                <w:sz w:val="13"/>
                <w:szCs w:val="13"/>
              </w:rPr>
              <w:t>Nama</w:t>
            </w:r>
            <w:proofErr w:type="spellEnd"/>
            <w:r>
              <w:rPr>
                <w:rFonts w:eastAsia="Times New Roman"/>
                <w:b/>
                <w:bCs/>
                <w:color w:val="000000"/>
                <w:sz w:val="13"/>
                <w:szCs w:val="13"/>
              </w:rPr>
              <w:t xml:space="preserve"> </w:t>
            </w:r>
            <w:proofErr w:type="spellStart"/>
            <w:r>
              <w:rPr>
                <w:rFonts w:eastAsia="Times New Roman"/>
                <w:b/>
                <w:bCs/>
                <w:color w:val="000000"/>
                <w:sz w:val="13"/>
                <w:szCs w:val="13"/>
              </w:rPr>
              <w:t>Nasabah</w:t>
            </w:r>
            <w:proofErr w:type="spellEnd"/>
          </w:p>
        </w:tc>
        <w:tc>
          <w:tcPr>
            <w:tcW w:w="690"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FE16BD" w:rsidRDefault="003D2D60" w:rsidP="00360E0A">
            <w:pPr>
              <w:spacing w:after="0" w:line="240" w:lineRule="auto"/>
              <w:jc w:val="center"/>
              <w:rPr>
                <w:rFonts w:eastAsia="Times New Roman"/>
                <w:b/>
                <w:bCs/>
                <w:color w:val="000000"/>
                <w:sz w:val="13"/>
                <w:szCs w:val="13"/>
              </w:rPr>
            </w:pPr>
            <w:proofErr w:type="spellStart"/>
            <w:r>
              <w:rPr>
                <w:rFonts w:eastAsia="Times New Roman"/>
                <w:b/>
                <w:bCs/>
                <w:color w:val="000000"/>
                <w:sz w:val="13"/>
                <w:szCs w:val="13"/>
              </w:rPr>
              <w:t>Sistem</w:t>
            </w:r>
            <w:proofErr w:type="spellEnd"/>
          </w:p>
        </w:tc>
        <w:tc>
          <w:tcPr>
            <w:tcW w:w="825"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FE16BD" w:rsidRDefault="003D2D60" w:rsidP="00360E0A">
            <w:pPr>
              <w:spacing w:after="0" w:line="240" w:lineRule="auto"/>
              <w:jc w:val="center"/>
              <w:rPr>
                <w:rFonts w:eastAsia="Times New Roman"/>
                <w:b/>
                <w:bCs/>
                <w:color w:val="000000"/>
                <w:sz w:val="13"/>
                <w:szCs w:val="13"/>
              </w:rPr>
            </w:pPr>
            <w:r>
              <w:rPr>
                <w:rFonts w:eastAsia="Times New Roman"/>
                <w:b/>
                <w:bCs/>
                <w:color w:val="000000"/>
                <w:sz w:val="13"/>
                <w:szCs w:val="13"/>
              </w:rPr>
              <w:t>Marketing</w:t>
            </w:r>
          </w:p>
        </w:tc>
        <w:tc>
          <w:tcPr>
            <w:tcW w:w="597"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FE16BD" w:rsidRDefault="003D2D60" w:rsidP="00360E0A">
            <w:pPr>
              <w:spacing w:after="0" w:line="240" w:lineRule="auto"/>
              <w:jc w:val="center"/>
              <w:rPr>
                <w:rFonts w:eastAsia="Times New Roman"/>
                <w:b/>
                <w:bCs/>
                <w:color w:val="000000"/>
                <w:sz w:val="13"/>
                <w:szCs w:val="13"/>
              </w:rPr>
            </w:pPr>
            <w:proofErr w:type="spellStart"/>
            <w:r>
              <w:rPr>
                <w:rFonts w:eastAsia="Times New Roman"/>
                <w:b/>
                <w:bCs/>
                <w:color w:val="000000"/>
                <w:sz w:val="13"/>
                <w:szCs w:val="13"/>
              </w:rPr>
              <w:t>Validasi</w:t>
            </w:r>
            <w:proofErr w:type="spellEnd"/>
          </w:p>
        </w:tc>
      </w:tr>
      <w:tr w:rsidR="00FE16BD" w:rsidTr="00360E0A">
        <w:trPr>
          <w:trHeight w:val="149"/>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1</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DN</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Ditolak</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Ditolak</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2</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NTH</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3</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BDG</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4</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TD</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5</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YC</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6</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VBWB</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7</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AP</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8</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DS</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9</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ES</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10</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SMY</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11</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IPS</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12</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TLP</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13</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DAH</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14</w:t>
            </w:r>
          </w:p>
        </w:tc>
        <w:tc>
          <w:tcPr>
            <w:tcW w:w="87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PA</w:t>
            </w:r>
          </w:p>
        </w:tc>
        <w:tc>
          <w:tcPr>
            <w:tcW w:w="69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Ditolak</w:t>
            </w:r>
            <w:proofErr w:type="spellEnd"/>
          </w:p>
        </w:tc>
        <w:tc>
          <w:tcPr>
            <w:tcW w:w="825"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Tidak</w:t>
            </w:r>
            <w:proofErr w:type="spellEnd"/>
            <w:r>
              <w:rPr>
                <w:rFonts w:eastAsia="Times New Roman"/>
                <w:color w:val="FF0000"/>
                <w:sz w:val="13"/>
                <w:szCs w:val="13"/>
              </w:rPr>
              <w:t xml:space="preserve"> </w:t>
            </w:r>
            <w:proofErr w:type="spellStart"/>
            <w:r>
              <w:rPr>
                <w:rFonts w:eastAsia="Times New Roman"/>
                <w:color w:val="FF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15</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NA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16</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FY</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17</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PH</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18</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MI</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19</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BA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20</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HK</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21</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I</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22</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PAP</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23</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TA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24</w:t>
            </w:r>
          </w:p>
        </w:tc>
        <w:tc>
          <w:tcPr>
            <w:tcW w:w="87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BD</w:t>
            </w:r>
          </w:p>
        </w:tc>
        <w:tc>
          <w:tcPr>
            <w:tcW w:w="69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Ditolak</w:t>
            </w:r>
            <w:proofErr w:type="spellEnd"/>
          </w:p>
        </w:tc>
        <w:tc>
          <w:tcPr>
            <w:tcW w:w="825"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Tidak</w:t>
            </w:r>
            <w:proofErr w:type="spellEnd"/>
            <w:r>
              <w:rPr>
                <w:rFonts w:eastAsia="Times New Roman"/>
                <w:color w:val="FF0000"/>
                <w:sz w:val="13"/>
                <w:szCs w:val="13"/>
              </w:rPr>
              <w:t xml:space="preserve"> </w:t>
            </w:r>
            <w:proofErr w:type="spellStart"/>
            <w:r>
              <w:rPr>
                <w:rFonts w:eastAsia="Times New Roman"/>
                <w:color w:val="FF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25</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AK</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Ditolak</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sz w:val="13"/>
                <w:szCs w:val="13"/>
              </w:rPr>
              <w:t>Ditolak</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26</w:t>
            </w:r>
          </w:p>
        </w:tc>
        <w:tc>
          <w:tcPr>
            <w:tcW w:w="87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ABS</w:t>
            </w:r>
          </w:p>
        </w:tc>
        <w:tc>
          <w:tcPr>
            <w:tcW w:w="69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Ditolak</w:t>
            </w:r>
            <w:proofErr w:type="spellEnd"/>
          </w:p>
        </w:tc>
        <w:tc>
          <w:tcPr>
            <w:tcW w:w="825"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Tidak</w:t>
            </w:r>
            <w:proofErr w:type="spellEnd"/>
            <w:r>
              <w:rPr>
                <w:rFonts w:eastAsia="Times New Roman"/>
                <w:color w:val="FF0000"/>
                <w:sz w:val="13"/>
                <w:szCs w:val="13"/>
              </w:rPr>
              <w:t xml:space="preserve"> </w:t>
            </w:r>
            <w:proofErr w:type="spellStart"/>
            <w:r>
              <w:rPr>
                <w:rFonts w:eastAsia="Times New Roman"/>
                <w:color w:val="FF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27</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DH</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28</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MP</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29</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CW</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30</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DA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31</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FDA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32</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FR</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33</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NA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34</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HY</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35</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KAD</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36</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NNP</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37</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FA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38</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OIA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39</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RH</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40</w:t>
            </w:r>
          </w:p>
        </w:tc>
        <w:tc>
          <w:tcPr>
            <w:tcW w:w="87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MPP</w:t>
            </w:r>
          </w:p>
        </w:tc>
        <w:tc>
          <w:tcPr>
            <w:tcW w:w="69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Ditolak</w:t>
            </w:r>
            <w:proofErr w:type="spellEnd"/>
          </w:p>
        </w:tc>
        <w:tc>
          <w:tcPr>
            <w:tcW w:w="597"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Tidak</w:t>
            </w:r>
            <w:proofErr w:type="spellEnd"/>
            <w:r>
              <w:rPr>
                <w:rFonts w:eastAsia="Times New Roman"/>
                <w:color w:val="FF0000"/>
                <w:sz w:val="13"/>
                <w:szCs w:val="13"/>
              </w:rPr>
              <w:t xml:space="preserve"> </w:t>
            </w:r>
            <w:proofErr w:type="spellStart"/>
            <w:r>
              <w:rPr>
                <w:rFonts w:eastAsia="Times New Roman"/>
                <w:color w:val="FF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41</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RAS</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42</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ZF</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43</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DPA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44</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RI</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45</w:t>
            </w:r>
          </w:p>
        </w:tc>
        <w:tc>
          <w:tcPr>
            <w:tcW w:w="87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r>
              <w:rPr>
                <w:rFonts w:eastAsia="Times New Roman"/>
                <w:sz w:val="13"/>
                <w:szCs w:val="13"/>
              </w:rPr>
              <w:t>NS</w:t>
            </w:r>
          </w:p>
        </w:tc>
        <w:tc>
          <w:tcPr>
            <w:tcW w:w="690"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Ditolak</w:t>
            </w:r>
            <w:proofErr w:type="spellEnd"/>
          </w:p>
        </w:tc>
        <w:tc>
          <w:tcPr>
            <w:tcW w:w="597" w:type="dxa"/>
            <w:tcBorders>
              <w:top w:val="nil"/>
              <w:left w:val="nil"/>
              <w:bottom w:val="single" w:sz="4" w:space="0" w:color="auto"/>
              <w:right w:val="single" w:sz="4" w:space="0" w:color="auto"/>
            </w:tcBorders>
            <w:shd w:val="clear" w:color="000000" w:fill="FFFF00"/>
            <w:noWrap/>
          </w:tcPr>
          <w:p w:rsidR="00FE16BD" w:rsidRDefault="003D2D60" w:rsidP="00360E0A">
            <w:pPr>
              <w:spacing w:after="0" w:line="240" w:lineRule="auto"/>
              <w:jc w:val="center"/>
              <w:rPr>
                <w:rFonts w:eastAsia="Times New Roman"/>
                <w:color w:val="FF0000"/>
                <w:sz w:val="13"/>
                <w:szCs w:val="13"/>
              </w:rPr>
            </w:pPr>
            <w:proofErr w:type="spellStart"/>
            <w:r>
              <w:rPr>
                <w:rFonts w:eastAsia="Times New Roman"/>
                <w:color w:val="FF0000"/>
                <w:sz w:val="13"/>
                <w:szCs w:val="13"/>
              </w:rPr>
              <w:t>Tidak</w:t>
            </w:r>
            <w:proofErr w:type="spellEnd"/>
            <w:r>
              <w:rPr>
                <w:rFonts w:eastAsia="Times New Roman"/>
                <w:color w:val="FF0000"/>
                <w:sz w:val="13"/>
                <w:szCs w:val="13"/>
              </w:rPr>
              <w:t xml:space="preserve"> </w:t>
            </w:r>
            <w:proofErr w:type="spellStart"/>
            <w:r>
              <w:rPr>
                <w:rFonts w:eastAsia="Times New Roman"/>
                <w:color w:val="FF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46</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r>
              <w:rPr>
                <w:rFonts w:eastAsia="Times New Roman"/>
                <w:color w:val="000000"/>
                <w:sz w:val="13"/>
                <w:szCs w:val="13"/>
              </w:rPr>
              <w:t>IP</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color w:val="000000"/>
                <w:sz w:val="13"/>
                <w:szCs w:val="13"/>
              </w:rPr>
            </w:pPr>
            <w:proofErr w:type="spellStart"/>
            <w:r>
              <w:rPr>
                <w:rFonts w:eastAsia="Times New Roman"/>
                <w:color w:val="000000"/>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47</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HDH</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48</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DN</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49</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IA</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r w:rsidR="00FE16BD" w:rsidTr="00360E0A">
        <w:trPr>
          <w:trHeight w:val="20"/>
        </w:trPr>
        <w:tc>
          <w:tcPr>
            <w:tcW w:w="385" w:type="dxa"/>
            <w:tcBorders>
              <w:top w:val="nil"/>
              <w:left w:val="single" w:sz="4" w:space="0" w:color="auto"/>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50</w:t>
            </w:r>
          </w:p>
        </w:tc>
        <w:tc>
          <w:tcPr>
            <w:tcW w:w="87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r>
              <w:rPr>
                <w:rFonts w:eastAsia="Times New Roman"/>
                <w:sz w:val="13"/>
                <w:szCs w:val="13"/>
              </w:rPr>
              <w:t>YIS</w:t>
            </w:r>
          </w:p>
        </w:tc>
        <w:tc>
          <w:tcPr>
            <w:tcW w:w="690"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825"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Diterima</w:t>
            </w:r>
            <w:proofErr w:type="spellEnd"/>
          </w:p>
        </w:tc>
        <w:tc>
          <w:tcPr>
            <w:tcW w:w="597" w:type="dxa"/>
            <w:tcBorders>
              <w:top w:val="nil"/>
              <w:left w:val="nil"/>
              <w:bottom w:val="single" w:sz="4" w:space="0" w:color="auto"/>
              <w:right w:val="single" w:sz="4" w:space="0" w:color="auto"/>
            </w:tcBorders>
            <w:shd w:val="clear" w:color="auto" w:fill="auto"/>
            <w:noWrap/>
          </w:tcPr>
          <w:p w:rsidR="00FE16BD" w:rsidRDefault="003D2D60" w:rsidP="00360E0A">
            <w:pPr>
              <w:spacing w:after="0" w:line="240" w:lineRule="auto"/>
              <w:jc w:val="center"/>
              <w:rPr>
                <w:rFonts w:eastAsia="Times New Roman"/>
                <w:sz w:val="13"/>
                <w:szCs w:val="13"/>
              </w:rPr>
            </w:pPr>
            <w:proofErr w:type="spellStart"/>
            <w:r>
              <w:rPr>
                <w:rFonts w:eastAsia="Times New Roman"/>
                <w:sz w:val="13"/>
                <w:szCs w:val="13"/>
              </w:rPr>
              <w:t>Sesuai</w:t>
            </w:r>
            <w:proofErr w:type="spellEnd"/>
          </w:p>
        </w:tc>
      </w:tr>
    </w:tbl>
    <w:p w:rsidR="00FE16BD" w:rsidRDefault="00FE16BD">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360E0A" w:rsidRDefault="00360E0A">
      <w:pPr>
        <w:pStyle w:val="P-All"/>
        <w:spacing w:line="240" w:lineRule="auto"/>
        <w:ind w:firstLine="0"/>
        <w:rPr>
          <w:rFonts w:ascii="Times New Roman" w:hAnsi="Times New Roman" w:cs="Times New Roman"/>
          <w:b/>
          <w:bCs/>
          <w:i/>
          <w:iCs/>
          <w:sz w:val="15"/>
          <w:szCs w:val="15"/>
        </w:rPr>
      </w:pPr>
    </w:p>
    <w:p w:rsidR="00FE16BD" w:rsidRDefault="003D2D60">
      <w:pPr>
        <w:pStyle w:val="P-All"/>
        <w:numPr>
          <w:ilvl w:val="0"/>
          <w:numId w:val="4"/>
        </w:numPr>
        <w:spacing w:line="240" w:lineRule="auto"/>
        <w:ind w:left="400"/>
        <w:rPr>
          <w:rFonts w:ascii="Times New Roman" w:hAnsi="Times New Roman" w:cs="Times New Roman"/>
          <w:b/>
          <w:bCs/>
          <w:sz w:val="22"/>
          <w:szCs w:val="22"/>
        </w:rPr>
      </w:pPr>
      <w:r>
        <w:rPr>
          <w:rFonts w:ascii="Times New Roman" w:hAnsi="Times New Roman" w:cs="Times New Roman"/>
          <w:b/>
          <w:bCs/>
          <w:sz w:val="22"/>
          <w:szCs w:val="22"/>
        </w:rPr>
        <w:t>KESIMPULAN</w:t>
      </w:r>
    </w:p>
    <w:p w:rsidR="00FE16BD" w:rsidRDefault="003D2D60">
      <w:pPr>
        <w:pStyle w:val="NA-1"/>
        <w:numPr>
          <w:ilvl w:val="0"/>
          <w:numId w:val="0"/>
        </w:numPr>
        <w:rPr>
          <w:rFonts w:ascii="Times New Roman" w:hAnsi="Times New Roman" w:cs="Times New Roman"/>
          <w:sz w:val="21"/>
          <w:szCs w:val="21"/>
        </w:rPr>
      </w:pPr>
      <w:r>
        <w:rPr>
          <w:rFonts w:ascii="Times New Roman" w:hAnsi="Times New Roman" w:cs="Times New Roman"/>
          <w:color w:val="000000"/>
          <w:sz w:val="21"/>
          <w:szCs w:val="21"/>
        </w:rPr>
        <w:t xml:space="preserve">Prosentase </w:t>
      </w:r>
      <w:r>
        <w:rPr>
          <w:rFonts w:ascii="Times New Roman" w:hAnsi="Times New Roman" w:cs="Times New Roman"/>
          <w:sz w:val="21"/>
          <w:szCs w:val="21"/>
        </w:rPr>
        <w:t xml:space="preserve">hasil perhitungan sistem dengan kondisi yang berjalan </w:t>
      </w:r>
      <w:proofErr w:type="spellStart"/>
      <w:r>
        <w:rPr>
          <w:rFonts w:ascii="Times New Roman" w:hAnsi="Times New Roman" w:cs="Times New Roman"/>
          <w:sz w:val="21"/>
          <w:szCs w:val="21"/>
          <w:lang w:val="en-US"/>
        </w:rPr>
        <w:t>berdasarkan</w:t>
      </w:r>
      <w:proofErr w:type="spellEnd"/>
      <w:r>
        <w:rPr>
          <w:rFonts w:ascii="Times New Roman" w:hAnsi="Times New Roman" w:cs="Times New Roman"/>
          <w:sz w:val="21"/>
          <w:szCs w:val="21"/>
        </w:rPr>
        <w:t xml:space="preserve"> 50 data yang telah diujikan, diperoleh sebanyak 45 nasabah (90%) yang sesuai dan sebanyak 5 nasabah (10%) yang tidak sesuai.</w:t>
      </w:r>
    </w:p>
    <w:p w:rsidR="00360E0A" w:rsidRDefault="00360E0A">
      <w:pPr>
        <w:pStyle w:val="NA-1"/>
        <w:numPr>
          <w:ilvl w:val="0"/>
          <w:numId w:val="0"/>
        </w:numPr>
        <w:rPr>
          <w:rFonts w:ascii="Times New Roman" w:hAnsi="Times New Roman" w:cs="Times New Roman" w:hint="eastAsia"/>
          <w:color w:val="000000"/>
          <w:sz w:val="21"/>
          <w:szCs w:val="21"/>
        </w:rPr>
      </w:pPr>
    </w:p>
    <w:p w:rsidR="00FE16BD" w:rsidRDefault="003D2D60">
      <w:pPr>
        <w:pStyle w:val="P-All"/>
        <w:spacing w:line="240" w:lineRule="auto"/>
        <w:ind w:firstLine="0"/>
        <w:rPr>
          <w:rFonts w:ascii="Times New Roman" w:hAnsi="Times New Roman" w:cs="Times New Roman"/>
          <w:b/>
          <w:bCs/>
          <w:sz w:val="22"/>
          <w:szCs w:val="22"/>
        </w:rPr>
      </w:pPr>
      <w:r>
        <w:rPr>
          <w:rFonts w:ascii="Times New Roman" w:hAnsi="Times New Roman" w:cs="Times New Roman"/>
          <w:b/>
          <w:bCs/>
          <w:sz w:val="22"/>
          <w:szCs w:val="22"/>
        </w:rPr>
        <w:lastRenderedPageBreak/>
        <w:t xml:space="preserve">DAFTAR </w:t>
      </w:r>
      <w:r>
        <w:rPr>
          <w:rFonts w:ascii="Times New Roman" w:hAnsi="Times New Roman" w:cs="Times New Roman"/>
          <w:b/>
          <w:bCs/>
          <w:sz w:val="22"/>
          <w:szCs w:val="22"/>
        </w:rPr>
        <w:t>PUSTAKA</w:t>
      </w:r>
    </w:p>
    <w:sdt>
      <w:sdtPr>
        <w:rPr>
          <w:sz w:val="24"/>
          <w:szCs w:val="24"/>
        </w:rPr>
        <w:id w:val="111145805"/>
      </w:sdtPr>
      <w:sdtEndPr>
        <w:rPr>
          <w:rFonts w:ascii="Times New Roman" w:hAnsi="Times New Roman" w:cs="Times New Roman"/>
        </w:rPr>
      </w:sdtEndPr>
      <w:sdtContent>
        <w:p w:rsidR="00FE16BD" w:rsidRDefault="003D2D60">
          <w:pPr>
            <w:pStyle w:val="Bibliography3"/>
            <w:ind w:left="720" w:hanging="720"/>
            <w:rPr>
              <w:rFonts w:ascii="Times New Roman" w:hAnsi="Times New Roman"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BIBLIOGRAPHY </w:instrText>
          </w:r>
          <w:r>
            <w:rPr>
              <w:rFonts w:ascii="Times New Roman" w:hAnsi="Times New Roman" w:cs="Times New Roman"/>
            </w:rPr>
            <w:fldChar w:fldCharType="separate"/>
          </w:r>
          <w:proofErr w:type="spellStart"/>
          <w:r>
            <w:rPr>
              <w:rFonts w:ascii="Times New Roman" w:hAnsi="Times New Roman" w:cs="Times New Roman"/>
            </w:rPr>
            <w:t>Firdaus</w:t>
          </w:r>
          <w:proofErr w:type="spellEnd"/>
          <w:r>
            <w:rPr>
              <w:rFonts w:ascii="Times New Roman" w:hAnsi="Times New Roman" w:cs="Times New Roman"/>
            </w:rPr>
            <w:t xml:space="preserve">, R., &amp; Maya, A. (2009). </w:t>
          </w:r>
          <w:r>
            <w:rPr>
              <w:rFonts w:ascii="Times New Roman" w:hAnsi="Times New Roman" w:cs="Times New Roman"/>
              <w:i/>
              <w:iCs/>
            </w:rPr>
            <w:t>Manajemen Perkreditan Bank Umum: Teori, Masalah, Kebijakan dan Aplikasi Lengkap dengan Analisis Kredit.</w:t>
          </w:r>
          <w:r>
            <w:rPr>
              <w:rFonts w:ascii="Times New Roman" w:hAnsi="Times New Roman" w:cs="Times New Roman"/>
            </w:rPr>
            <w:t xml:space="preserve"> Bandung: Alfabeta.</w:t>
          </w:r>
        </w:p>
        <w:p w:rsidR="00FE16BD" w:rsidRDefault="003D2D60">
          <w:pPr>
            <w:pStyle w:val="Bibliography3"/>
            <w:ind w:left="720" w:hanging="720"/>
            <w:rPr>
              <w:rFonts w:ascii="Times New Roman" w:hAnsi="Times New Roman" w:cs="Times New Roman"/>
            </w:rPr>
          </w:pPr>
          <w:r>
            <w:rPr>
              <w:rFonts w:ascii="Times New Roman" w:hAnsi="Times New Roman" w:cs="Times New Roman"/>
            </w:rPr>
            <w:t xml:space="preserve">Kadir, A. (2003). </w:t>
          </w:r>
          <w:r>
            <w:rPr>
              <w:rFonts w:ascii="Times New Roman" w:hAnsi="Times New Roman" w:cs="Times New Roman"/>
              <w:i/>
              <w:iCs/>
            </w:rPr>
            <w:t>Pengenalan Sistem Informasi.</w:t>
          </w:r>
          <w:r>
            <w:rPr>
              <w:rFonts w:ascii="Times New Roman" w:hAnsi="Times New Roman" w:cs="Times New Roman"/>
            </w:rPr>
            <w:t xml:space="preserve"> Penerbit Andi.</w:t>
          </w:r>
        </w:p>
        <w:p w:rsidR="00FE16BD" w:rsidRDefault="003D2D60">
          <w:pPr>
            <w:pStyle w:val="Bibliography3"/>
            <w:ind w:left="720" w:hanging="720"/>
            <w:rPr>
              <w:rFonts w:ascii="Times New Roman" w:hAnsi="Times New Roman" w:cs="Times New Roman"/>
            </w:rPr>
          </w:pPr>
          <w:r>
            <w:rPr>
              <w:rFonts w:ascii="Times New Roman" w:hAnsi="Times New Roman" w:cs="Times New Roman"/>
            </w:rPr>
            <w:t>Kusumadewi, S., H</w:t>
          </w:r>
          <w:r>
            <w:rPr>
              <w:rFonts w:ascii="Times New Roman" w:hAnsi="Times New Roman" w:cs="Times New Roman"/>
            </w:rPr>
            <w:t xml:space="preserve">artati, S., Harjoko, A., &amp; Wardoyo, R. (2006). </w:t>
          </w:r>
          <w:r>
            <w:rPr>
              <w:rFonts w:ascii="Times New Roman" w:hAnsi="Times New Roman" w:cs="Times New Roman"/>
              <w:i/>
              <w:iCs/>
            </w:rPr>
            <w:t>Fuzzy Attribute Decision Making (Fuzzy MADM).</w:t>
          </w:r>
          <w:r>
            <w:rPr>
              <w:rFonts w:ascii="Times New Roman" w:hAnsi="Times New Roman" w:cs="Times New Roman"/>
            </w:rPr>
            <w:t xml:space="preserve"> Yogyakarta: Graha Ilmu.</w:t>
          </w:r>
        </w:p>
        <w:p w:rsidR="00FE16BD" w:rsidRDefault="003D2D60">
          <w:pPr>
            <w:pStyle w:val="Bibliography3"/>
            <w:ind w:left="720" w:hanging="720"/>
            <w:rPr>
              <w:rFonts w:ascii="Times New Roman" w:hAnsi="Times New Roman" w:cs="Times New Roman"/>
            </w:rPr>
          </w:pPr>
          <w:r>
            <w:rPr>
              <w:rFonts w:ascii="Times New Roman" w:hAnsi="Times New Roman" w:cs="Times New Roman"/>
            </w:rPr>
            <w:t>Mufizar, T., &amp; Lestari, R. L. (2014). Impementasi Metode Simple Additive Weighting Pada Sistem Pendukung Keputusan Pemberian Kelayakan Kred</w:t>
          </w:r>
          <w:r>
            <w:rPr>
              <w:rFonts w:ascii="Times New Roman" w:hAnsi="Times New Roman" w:cs="Times New Roman"/>
            </w:rPr>
            <w:t xml:space="preserve">it Pinjaman Komersial di SB Simpan Pinjam Tasikmalaya. </w:t>
          </w:r>
          <w:r>
            <w:rPr>
              <w:rFonts w:ascii="Times New Roman" w:hAnsi="Times New Roman" w:cs="Times New Roman"/>
              <w:i/>
              <w:iCs/>
            </w:rPr>
            <w:t>CSRID Journal, Vol.6 No.2</w:t>
          </w:r>
          <w:r>
            <w:rPr>
              <w:rFonts w:ascii="Times New Roman" w:hAnsi="Times New Roman" w:cs="Times New Roman"/>
            </w:rPr>
            <w:t>, 96-107.</w:t>
          </w:r>
        </w:p>
        <w:p w:rsidR="00FE16BD" w:rsidRDefault="003D2D60">
          <w:pPr>
            <w:pStyle w:val="Bibliography3"/>
            <w:ind w:left="720" w:hanging="720"/>
            <w:rPr>
              <w:rFonts w:ascii="Times New Roman" w:hAnsi="Times New Roman" w:cs="Times New Roman"/>
            </w:rPr>
          </w:pPr>
          <w:r>
            <w:rPr>
              <w:rFonts w:ascii="Times New Roman" w:hAnsi="Times New Roman" w:cs="Times New Roman"/>
            </w:rPr>
            <w:t>Oktaputra, A. W., &amp;</w:t>
          </w:r>
          <w:r>
            <w:rPr>
              <w:rFonts w:ascii="Times New Roman" w:hAnsi="Times New Roman" w:cs="Times New Roman"/>
            </w:rPr>
            <w:t xml:space="preserve"> Noersasongko, E. (2014). Sistem Pendukung Keputusan Kelayakan Pemberian Kredit Motor Menggunakan Metode Simple Additive Weighting Pada Leasing HD Finance. </w:t>
          </w:r>
          <w:r>
            <w:rPr>
              <w:rFonts w:ascii="Times New Roman" w:hAnsi="Times New Roman" w:cs="Times New Roman"/>
              <w:i/>
              <w:iCs/>
            </w:rPr>
            <w:t>Jurnal SPK</w:t>
          </w:r>
          <w:r>
            <w:rPr>
              <w:rFonts w:ascii="Times New Roman" w:hAnsi="Times New Roman" w:cs="Times New Roman"/>
            </w:rPr>
            <w:t>, 1-9.</w:t>
          </w:r>
        </w:p>
        <w:p w:rsidR="00FE16BD" w:rsidRDefault="003D2D60">
          <w:pPr>
            <w:pStyle w:val="Bibliography3"/>
            <w:ind w:left="720" w:hanging="720"/>
            <w:rPr>
              <w:rFonts w:ascii="Times New Roman" w:hAnsi="Times New Roman" w:cs="Times New Roman"/>
            </w:rPr>
          </w:pPr>
          <w:r>
            <w:rPr>
              <w:rFonts w:ascii="Times New Roman" w:hAnsi="Times New Roman" w:cs="Times New Roman"/>
            </w:rPr>
            <w:t>Purnomo, A. S., &amp; Rozi, A. F. (2018). Rekomendasi Pemilihan Mahasiswa Terbaik Mengg</w:t>
          </w:r>
          <w:r>
            <w:rPr>
              <w:rFonts w:ascii="Times New Roman" w:hAnsi="Times New Roman" w:cs="Times New Roman"/>
            </w:rPr>
            <w:t xml:space="preserve">unakan Fuzzy MADM Dengan Simple Additive Weighting (SAW). </w:t>
          </w:r>
          <w:r>
            <w:rPr>
              <w:rFonts w:ascii="Times New Roman" w:hAnsi="Times New Roman" w:cs="Times New Roman"/>
              <w:i/>
              <w:iCs/>
            </w:rPr>
            <w:t>Jurnal Sistem Informasi Indonesia (JSII) Vol. 3 No. 1, ISSN : ISSN: 2460 – 6839</w:t>
          </w:r>
          <w:r>
            <w:rPr>
              <w:rFonts w:ascii="Times New Roman" w:hAnsi="Times New Roman" w:cs="Times New Roman"/>
            </w:rPr>
            <w:t>, 1-13.</w:t>
          </w:r>
        </w:p>
        <w:p w:rsidR="00FE16BD" w:rsidRDefault="003D2D60">
          <w:pPr>
            <w:pStyle w:val="Bibliography3"/>
            <w:ind w:left="720" w:hanging="720"/>
            <w:rPr>
              <w:rFonts w:ascii="Times New Roman" w:hAnsi="Times New Roman" w:cs="Times New Roman"/>
            </w:rPr>
          </w:pPr>
          <w:r>
            <w:rPr>
              <w:rFonts w:ascii="Times New Roman" w:hAnsi="Times New Roman" w:cs="Times New Roman"/>
            </w:rPr>
            <w:t xml:space="preserve">Saputra, A. B., &amp; Ardian, Y. (2016). Sistem Pendukung Kelayakan Kredit Pensiun Di Bank Bukopin Cabang Malang </w:t>
          </w:r>
          <w:r>
            <w:rPr>
              <w:rFonts w:ascii="Times New Roman" w:hAnsi="Times New Roman" w:cs="Times New Roman"/>
            </w:rPr>
            <w:lastRenderedPageBreak/>
            <w:t>Me</w:t>
          </w:r>
          <w:r>
            <w:rPr>
              <w:rFonts w:ascii="Times New Roman" w:hAnsi="Times New Roman" w:cs="Times New Roman"/>
            </w:rPr>
            <w:t>nggunakan Metode Simple Additive Weighting.</w:t>
          </w:r>
        </w:p>
        <w:p w:rsidR="00FE16BD" w:rsidRDefault="003D2D60">
          <w:pPr>
            <w:pStyle w:val="Bibliography3"/>
            <w:ind w:left="720" w:hanging="720"/>
            <w:rPr>
              <w:rFonts w:ascii="Times New Roman" w:hAnsi="Times New Roman" w:cs="Times New Roman"/>
            </w:rPr>
          </w:pPr>
          <w:r>
            <w:rPr>
              <w:rFonts w:ascii="Times New Roman" w:hAnsi="Times New Roman" w:cs="Times New Roman"/>
            </w:rPr>
            <w:t xml:space="preserve">Sudarsono, N., Suciyono, N., &amp; Kuswandi, A. (2015). Sistem pendukung Keputusan (SPK) Pemberian Kredit di Adira Quantum Multifinance Cabang Tasikmalaya Metode Simple Additive Weighting (SAW). </w:t>
          </w:r>
          <w:r>
            <w:rPr>
              <w:rFonts w:ascii="Times New Roman" w:hAnsi="Times New Roman" w:cs="Times New Roman"/>
              <w:i/>
              <w:iCs/>
            </w:rPr>
            <w:t>Konferensi Nasional S</w:t>
          </w:r>
          <w:r>
            <w:rPr>
              <w:rFonts w:ascii="Times New Roman" w:hAnsi="Times New Roman" w:cs="Times New Roman"/>
              <w:i/>
              <w:iCs/>
            </w:rPr>
            <w:t>istem &amp; Informatika 2015</w:t>
          </w:r>
          <w:r>
            <w:rPr>
              <w:rFonts w:ascii="Times New Roman" w:hAnsi="Times New Roman" w:cs="Times New Roman"/>
            </w:rPr>
            <w:t xml:space="preserve"> (hal. 355-360). Bali: STMIK STIKOM.</w:t>
          </w:r>
        </w:p>
        <w:p w:rsidR="00FE16BD" w:rsidRDefault="003D2D60">
          <w:pPr>
            <w:pStyle w:val="Bibliography3"/>
            <w:ind w:left="720" w:hanging="720"/>
            <w:rPr>
              <w:rFonts w:ascii="Times New Roman" w:hAnsi="Times New Roman" w:cs="Times New Roman"/>
            </w:rPr>
          </w:pPr>
          <w:r>
            <w:rPr>
              <w:rFonts w:ascii="Times New Roman" w:hAnsi="Times New Roman" w:cs="Times New Roman"/>
            </w:rPr>
            <w:t xml:space="preserve">Surbakti, I. (2002). </w:t>
          </w:r>
          <w:r>
            <w:rPr>
              <w:rFonts w:ascii="Times New Roman" w:hAnsi="Times New Roman" w:cs="Times New Roman"/>
              <w:i/>
              <w:iCs/>
            </w:rPr>
            <w:t>Sistem Pendukung Keputusan (Decision Support System).</w:t>
          </w:r>
          <w:r>
            <w:rPr>
              <w:rFonts w:ascii="Times New Roman" w:hAnsi="Times New Roman" w:cs="Times New Roman"/>
            </w:rPr>
            <w:t xml:space="preserve"> Surabaya: Jurusan Teknik Informatika Fakultas Teknologi Informasi Institut Teknologi Sepuluh November.</w:t>
          </w:r>
        </w:p>
        <w:p w:rsidR="00FE16BD" w:rsidRDefault="003D2D60">
          <w:pPr>
            <w:pStyle w:val="Bibliography3"/>
            <w:ind w:left="720" w:hanging="720"/>
            <w:rPr>
              <w:rFonts w:ascii="Times New Roman" w:hAnsi="Times New Roman" w:cs="Times New Roman"/>
            </w:rPr>
          </w:pPr>
          <w:r>
            <w:rPr>
              <w:rFonts w:ascii="Times New Roman" w:hAnsi="Times New Roman" w:cs="Times New Roman"/>
            </w:rPr>
            <w:t>Suyatno, T., Chal</w:t>
          </w:r>
          <w:r>
            <w:rPr>
              <w:rFonts w:ascii="Times New Roman" w:hAnsi="Times New Roman" w:cs="Times New Roman"/>
            </w:rPr>
            <w:t xml:space="preserve">ik, H., Sukada, M., Ananda, C. Y., &amp; Marala, D. T. (2007). </w:t>
          </w:r>
          <w:r>
            <w:rPr>
              <w:rFonts w:ascii="Times New Roman" w:hAnsi="Times New Roman" w:cs="Times New Roman"/>
              <w:i/>
              <w:iCs/>
            </w:rPr>
            <w:t>Dasar-Dasar Perkeditan.</w:t>
          </w:r>
          <w:r>
            <w:rPr>
              <w:rFonts w:ascii="Times New Roman" w:hAnsi="Times New Roman" w:cs="Times New Roman"/>
            </w:rPr>
            <w:t xml:space="preserve"> Jakarta: PT. Gramedia Pustaka Umum.</w:t>
          </w:r>
        </w:p>
        <w:p w:rsidR="00FE16BD" w:rsidRDefault="003D2D60">
          <w:pPr>
            <w:pStyle w:val="Bibliography3"/>
            <w:ind w:left="720" w:hanging="720"/>
            <w:rPr>
              <w:rFonts w:ascii="Times New Roman" w:hAnsi="Times New Roman" w:cs="Times New Roman"/>
            </w:rPr>
          </w:pPr>
          <w:r>
            <w:rPr>
              <w:rFonts w:ascii="Times New Roman" w:hAnsi="Times New Roman" w:cs="Times New Roman"/>
            </w:rPr>
            <w:t xml:space="preserve">Turban, E. (2005). </w:t>
          </w:r>
          <w:r>
            <w:rPr>
              <w:rFonts w:ascii="Times New Roman" w:hAnsi="Times New Roman" w:cs="Times New Roman"/>
              <w:i/>
              <w:iCs/>
            </w:rPr>
            <w:t>Decision Support System and Intelligent System (Sistem Pendukung Keputusan dan Sistem Cerdas).</w:t>
          </w:r>
          <w:r>
            <w:rPr>
              <w:rFonts w:ascii="Times New Roman" w:hAnsi="Times New Roman" w:cs="Times New Roman"/>
            </w:rPr>
            <w:t xml:space="preserve"> Yogyakarta: Andi Offset</w:t>
          </w:r>
          <w:r>
            <w:rPr>
              <w:rFonts w:ascii="Times New Roman" w:hAnsi="Times New Roman" w:cs="Times New Roman"/>
            </w:rPr>
            <w:t>.</w:t>
          </w:r>
        </w:p>
        <w:p w:rsidR="00FE16BD" w:rsidRDefault="003D2D60">
          <w:pPr>
            <w:pStyle w:val="Bibliography3"/>
            <w:ind w:left="720" w:hanging="720"/>
            <w:rPr>
              <w:rFonts w:ascii="Times New Roman" w:hAnsi="Times New Roman" w:cs="Times New Roman"/>
            </w:rPr>
          </w:pPr>
          <w:r>
            <w:rPr>
              <w:rFonts w:ascii="Times New Roman" w:hAnsi="Times New Roman" w:cs="Times New Roman"/>
            </w:rPr>
            <w:t xml:space="preserve">Usman, R. (2001). </w:t>
          </w:r>
          <w:r>
            <w:rPr>
              <w:rFonts w:ascii="Times New Roman" w:hAnsi="Times New Roman" w:cs="Times New Roman"/>
              <w:i/>
              <w:iCs/>
            </w:rPr>
            <w:t>Aspek-Aspek Hukum Perbankan di Indonesia.</w:t>
          </w:r>
          <w:r>
            <w:rPr>
              <w:rFonts w:ascii="Times New Roman" w:hAnsi="Times New Roman" w:cs="Times New Roman"/>
            </w:rPr>
            <w:t xml:space="preserve"> Jakarta: PT. Gramedia Pustaka Utama.</w:t>
          </w:r>
        </w:p>
        <w:p w:rsidR="00FE16BD" w:rsidRDefault="003D2D60">
          <w:pPr>
            <w:pStyle w:val="Bibliography3"/>
            <w:ind w:left="720" w:hanging="720"/>
            <w:rPr>
              <w:rFonts w:ascii="Times New Roman" w:hAnsi="Times New Roman" w:cs="Times New Roman"/>
            </w:rPr>
          </w:pPr>
          <w:r>
            <w:rPr>
              <w:rFonts w:ascii="Times New Roman" w:hAnsi="Times New Roman" w:cs="Times New Roman"/>
            </w:rPr>
            <w:t xml:space="preserve">Zein, H. (2014). Aplikasi Sistem Pendukung Keputusan Pemberian Kredit Usaha Rakyat Menggunakan Metode Simple Additive Weighting (SAW) (Studi Kasus Pada Bank </w:t>
          </w:r>
          <w:r>
            <w:rPr>
              <w:rFonts w:ascii="Times New Roman" w:hAnsi="Times New Roman" w:cs="Times New Roman"/>
            </w:rPr>
            <w:t xml:space="preserve">Syariah Mandiri Cabang Medan). </w:t>
          </w:r>
          <w:r>
            <w:rPr>
              <w:rFonts w:ascii="Times New Roman" w:hAnsi="Times New Roman" w:cs="Times New Roman"/>
              <w:i/>
              <w:iCs/>
            </w:rPr>
            <w:t>Pelita Informatika Budi Darma, Vol. VI, No. 1, ISSN : 2301-9425</w:t>
          </w:r>
          <w:r>
            <w:rPr>
              <w:rFonts w:ascii="Times New Roman" w:hAnsi="Times New Roman" w:cs="Times New Roman"/>
            </w:rPr>
            <w:t>, 164-167.</w:t>
          </w:r>
        </w:p>
        <w:p w:rsidR="00FE16BD" w:rsidRDefault="003D2D60">
          <w:pPr>
            <w:pStyle w:val="P-All"/>
            <w:spacing w:line="240" w:lineRule="auto"/>
            <w:ind w:firstLine="0"/>
            <w:rPr>
              <w:rFonts w:ascii="Times New Roman" w:hAnsi="Times New Roman" w:cs="Times New Roman"/>
              <w:b/>
              <w:bCs/>
            </w:rPr>
            <w:sectPr w:rsidR="00FE16BD">
              <w:headerReference w:type="default" r:id="rId23"/>
              <w:footerReference w:type="default" r:id="rId24"/>
              <w:pgSz w:w="11906" w:h="16838"/>
              <w:pgMar w:top="1440" w:right="1800" w:bottom="1440" w:left="1800" w:header="720" w:footer="720" w:gutter="0"/>
              <w:cols w:num="2" w:space="720" w:equalWidth="0">
                <w:col w:w="3940" w:space="425"/>
                <w:col w:w="3940"/>
              </w:cols>
              <w:docGrid w:linePitch="360"/>
            </w:sectPr>
          </w:pPr>
          <w:r>
            <w:rPr>
              <w:rFonts w:ascii="Times New Roman" w:hAnsi="Times New Roman" w:cs="Times New Roman"/>
              <w:b/>
              <w:bCs/>
            </w:rPr>
            <w:fldChar w:fldCharType="end"/>
          </w:r>
        </w:p>
        <w:p w:rsidR="00FE16BD" w:rsidRDefault="003D2D60">
          <w:pPr>
            <w:pStyle w:val="P-All"/>
            <w:spacing w:line="240" w:lineRule="auto"/>
            <w:ind w:firstLine="0"/>
            <w:rPr>
              <w:rFonts w:ascii="Times New Roman" w:hAnsi="Times New Roman" w:cs="Times New Roman"/>
            </w:rPr>
            <w:sectPr w:rsidR="00FE16BD">
              <w:type w:val="continuous"/>
              <w:pgSz w:w="11906" w:h="16838"/>
              <w:pgMar w:top="1440" w:right="1800" w:bottom="1440" w:left="1800" w:header="720" w:footer="720" w:gutter="0"/>
              <w:cols w:num="2" w:space="720" w:equalWidth="0">
                <w:col w:w="3940" w:space="425"/>
                <w:col w:w="3940"/>
              </w:cols>
              <w:docGrid w:linePitch="360"/>
            </w:sectPr>
          </w:pPr>
        </w:p>
      </w:sdtContent>
    </w:sdt>
    <w:p w:rsidR="00FE16BD" w:rsidRDefault="00FE16BD">
      <w:pPr>
        <w:pStyle w:val="P-All"/>
        <w:spacing w:line="240" w:lineRule="auto"/>
        <w:ind w:firstLine="0"/>
        <w:rPr>
          <w:rFonts w:ascii="Times New Roman" w:hAnsi="Times New Roman" w:cs="Times New Roman"/>
        </w:rPr>
      </w:pPr>
    </w:p>
    <w:sectPr w:rsidR="00FE16BD">
      <w:type w:val="continuous"/>
      <w:pgSz w:w="11906" w:h="16838"/>
      <w:pgMar w:top="1440" w:right="1800" w:bottom="1440" w:left="18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2D60">
      <w:pPr>
        <w:spacing w:after="0" w:line="240" w:lineRule="auto"/>
      </w:pPr>
      <w:r>
        <w:separator/>
      </w:r>
    </w:p>
  </w:endnote>
  <w:endnote w:type="continuationSeparator" w:id="0">
    <w:p w:rsidR="00000000" w:rsidRDefault="003D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Footer"/>
    </w:pPr>
    <w:r>
      <w:rPr>
        <w:noProof/>
        <w:lang w:val="id-ID" w:eastAsia="id-ID"/>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FE16BD">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FE16BD" w:rsidRDefault="00FE16BD">
                    <w:pPr>
                      <w:pStyle w:val="Foote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Footer"/>
    </w:pPr>
    <w:r>
      <w:rPr>
        <w:noProof/>
        <w:lang w:val="id-ID" w:eastAsia="id-ID"/>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3D2D60">
                          <w:pPr>
                            <w:pStyle w:val="Footer"/>
                          </w:pPr>
                          <w:r>
                            <w:fldChar w:fldCharType="begin"/>
                          </w:r>
                          <w:r>
                            <w:instrText xml:space="preserve"> PAGE  \* MERGEFORMAT </w:instrText>
                          </w:r>
                          <w:r>
                            <w:fldChar w:fldCharType="separate"/>
                          </w:r>
                          <w:r w:rsidR="00360E0A">
                            <w:rPr>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0;margin-top:0;width:2in;height:2in;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EmLDn1QCAAASBQAADgAAAAAAAAAAAAAAAAAuAgAAZHJzL2Uyb0RvYy54bWxQSwECLQAUAAYACAAA&#10;ACEAcarRudcAAAAFAQAADwAAAAAAAAAAAAAAAACuBAAAZHJzL2Rvd25yZXYueG1sUEsFBgAAAAAE&#10;AAQA8wAAALIFAAAAAA==&#10;" filled="f" stroked="f" strokeweight=".5pt">
              <v:textbox style="mso-fit-shape-to-text:t" inset="0,0,0,0">
                <w:txbxContent>
                  <w:p w:rsidR="00FE16BD" w:rsidRDefault="003D2D60">
                    <w:pPr>
                      <w:pStyle w:val="Footer"/>
                    </w:pPr>
                    <w:r>
                      <w:fldChar w:fldCharType="begin"/>
                    </w:r>
                    <w:r>
                      <w:instrText xml:space="preserve"> PAGE  \* MERGEFORMAT </w:instrText>
                    </w:r>
                    <w:r>
                      <w:fldChar w:fldCharType="separate"/>
                    </w:r>
                    <w:r w:rsidR="00360E0A">
                      <w:rPr>
                        <w:noProof/>
                      </w:rPr>
                      <w:t>iii</w:t>
                    </w:r>
                    <w:r>
                      <w:fldChar w:fldCharType="end"/>
                    </w:r>
                  </w:p>
                </w:txbxContent>
              </v:textbox>
              <w10:wrap anchorx="margin"/>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FE16BD">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6"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HFgvclVAgAAEAUAAA4AAAAAAAAAAAAAAAAALgIAAGRycy9lMm9Eb2MueG1sUEsBAi0AFAAGAAgA&#10;AAAhAHGq0bnXAAAABQEAAA8AAAAAAAAAAAAAAAAArwQAAGRycy9kb3ducmV2LnhtbFBLBQYAAAAA&#10;BAAEAPMAAACzBQAAAAA=&#10;" filled="f" stroked="f" strokeweight=".5pt">
              <v:textbox style="mso-fit-shape-to-text:t" inset="0,0,0,0">
                <w:txbxContent>
                  <w:p w:rsidR="00FE16BD" w:rsidRDefault="00FE16BD">
                    <w:pPr>
                      <w:pStyle w:val="Foot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Footer"/>
    </w:pPr>
    <w:r>
      <w:rPr>
        <w:noProof/>
        <w:lang w:val="id-ID" w:eastAsia="id-ID"/>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3D2D60">
                          <w:pPr>
                            <w:pStyle w:val="Footer"/>
                          </w:pPr>
                          <w:r>
                            <w:fldChar w:fldCharType="begin"/>
                          </w:r>
                          <w:r>
                            <w:instrText xml:space="preserve"> PAGE  \* MERGEFORMAT </w:instrText>
                          </w:r>
                          <w:r>
                            <w:fldChar w:fldCharType="separate"/>
                          </w:r>
                          <w:r>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0;margin-top:0;width:2in;height:2in;z-index:2516951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09BE1VQCAAASBQAADgAAAAAAAAAAAAAAAAAuAgAAZHJzL2Uyb0RvYy54bWxQSwECLQAUAAYACAAA&#10;ACEAcarRudcAAAAFAQAADwAAAAAAAAAAAAAAAACuBAAAZHJzL2Rvd25yZXYueG1sUEsFBgAAAAAE&#10;AAQA8wAAALIFAAAAAA==&#10;" filled="f" stroked="f" strokeweight=".5pt">
              <v:textbox style="mso-fit-shape-to-text:t" inset="0,0,0,0">
                <w:txbxContent>
                  <w:p w:rsidR="00FE16BD" w:rsidRDefault="003D2D60">
                    <w:pPr>
                      <w:pStyle w:val="Footer"/>
                    </w:pPr>
                    <w:r>
                      <w:fldChar w:fldCharType="begin"/>
                    </w:r>
                    <w:r>
                      <w:instrText xml:space="preserve"> PAGE  \* MERGEFORMAT </w:instrText>
                    </w:r>
                    <w:r>
                      <w:fldChar w:fldCharType="separate"/>
                    </w:r>
                    <w:r>
                      <w:rPr>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Footer"/>
    </w:pPr>
    <w:r>
      <w:rPr>
        <w:noProof/>
        <w:lang w:val="id-ID" w:eastAsia="id-ID"/>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FE16B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NGfDZVAgAAEAUAAA4AAAAAAAAAAAAAAAAALgIAAGRycy9lMm9Eb2MueG1sUEsBAi0AFAAGAAgA&#10;AAAhAHGq0bnXAAAABQEAAA8AAAAAAAAAAAAAAAAArwQAAGRycy9kb3ducmV2LnhtbFBLBQYAAAAA&#10;BAAEAPMAAACzBQAAAAA=&#10;" filled="f" stroked="f" strokeweight=".5pt">
              <v:textbox style="mso-fit-shape-to-text:t" inset="0,0,0,0">
                <w:txbxContent>
                  <w:p w:rsidR="00FE16BD" w:rsidRDefault="00FE16BD"/>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Footer"/>
    </w:pPr>
    <w:r>
      <w:rPr>
        <w:noProof/>
        <w:lang w:val="id-ID" w:eastAsia="id-ID"/>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FE16B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0;margin-top:0;width:2in;height:2in;z-index:2516930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RtUtAVgIAABIFAAAOAAAAAAAAAAAAAAAAAC4CAABkcnMvZTJvRG9jLnhtbFBLAQItABQABgAI&#10;AAAAIQBxqtG51wAAAAUBAAAPAAAAAAAAAAAAAAAAALAEAABkcnMvZG93bnJldi54bWxQSwUGAAAA&#10;AAQABADzAAAAtAUAAAAA&#10;" filled="f" stroked="f" strokeweight=".5pt">
              <v:textbox style="mso-fit-shape-to-text:t" inset="0,0,0,0">
                <w:txbxContent>
                  <w:p w:rsidR="00FE16BD" w:rsidRDefault="00FE16BD"/>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2D60">
      <w:pPr>
        <w:spacing w:after="0" w:line="240" w:lineRule="auto"/>
      </w:pPr>
      <w:r>
        <w:separator/>
      </w:r>
    </w:p>
  </w:footnote>
  <w:footnote w:type="continuationSeparator" w:id="0">
    <w:p w:rsidR="00000000" w:rsidRDefault="003D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Header"/>
      <w:rPr>
        <w:rFonts w:ascii="Times New Roman" w:hAnsi="Times New Roman" w:cs="Times New Roman"/>
      </w:rPr>
    </w:pPr>
    <w:r>
      <w:rPr>
        <w:rFonts w:ascii="Times New Roman" w:hAnsi="Times New Roman" w:cs="Times New Roman"/>
      </w:rPr>
      <w:t xml:space="preserve">Maria, Anita.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Pendukung</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Pengajuan</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Simple Additive Weighting (SAW)</w:t>
    </w:r>
  </w:p>
  <w:p w:rsidR="00FE16BD" w:rsidRDefault="003D2D60">
    <w:pPr>
      <w:pStyle w:val="Head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Bank BPD DIY)</w:t>
    </w:r>
  </w:p>
  <w:p w:rsidR="00FE16BD" w:rsidRDefault="00FE16BD">
    <w:pPr>
      <w:pStyle w:val="Header"/>
      <w:rPr>
        <w:rFonts w:ascii="Times New Roman" w:hAnsi="Times New Roman" w:cs="Times New Roman"/>
      </w:rPr>
    </w:pPr>
  </w:p>
  <w:p w:rsidR="00FE16BD" w:rsidRDefault="00FE1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FE1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FE16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Header"/>
      <w:rPr>
        <w:rFonts w:ascii="Times New Roman" w:hAnsi="Times New Roman" w:cs="Times New Roman"/>
        <w:i/>
        <w:iCs/>
        <w:color w:val="5B9BD5" w:themeColor="accent1"/>
      </w:rPr>
    </w:pPr>
    <w:r>
      <w:rPr>
        <w:rFonts w:ascii="Times New Roman" w:hAnsi="Times New Roman" w:cs="Times New Roman"/>
        <w:i/>
        <w:iCs/>
        <w:color w:val="5B9BD5" w:themeColor="accent1"/>
      </w:rPr>
      <w:t xml:space="preserve">Maria, Anita. </w:t>
    </w:r>
    <w:proofErr w:type="spellStart"/>
    <w:r>
      <w:rPr>
        <w:rFonts w:ascii="Times New Roman" w:hAnsi="Times New Roman" w:cs="Times New Roman"/>
        <w:i/>
        <w:iCs/>
        <w:color w:val="5B9BD5" w:themeColor="accent1"/>
      </w:rPr>
      <w:t>Sistem</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Pendukung</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w:t>
    </w:r>
    <w:r>
      <w:rPr>
        <w:rFonts w:ascii="Times New Roman" w:hAnsi="Times New Roman" w:cs="Times New Roman"/>
        <w:i/>
        <w:iCs/>
        <w:color w:val="5B9BD5" w:themeColor="accent1"/>
      </w:rPr>
      <w:t>eputusan</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Pengajuan</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Kredit</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Menggunakan</w:t>
    </w:r>
    <w:proofErr w:type="spellEnd"/>
    <w:r>
      <w:rPr>
        <w:rFonts w:ascii="Times New Roman" w:hAnsi="Times New Roman" w:cs="Times New Roman"/>
        <w:i/>
        <w:iCs/>
        <w:color w:val="5B9BD5" w:themeColor="accent1"/>
      </w:rPr>
      <w:t xml:space="preserve"> Simple Additive Weighting (SAW)</w:t>
    </w:r>
  </w:p>
  <w:p w:rsidR="00FE16BD" w:rsidRDefault="003D2D60">
    <w:pPr>
      <w:pStyle w:val="Header"/>
      <w:rPr>
        <w:rFonts w:ascii="Times New Roman" w:hAnsi="Times New Roman" w:cs="Times New Roman"/>
        <w:i/>
        <w:iCs/>
        <w:color w:val="5B9BD5" w:themeColor="accent1"/>
      </w:rPr>
    </w:pPr>
    <w:r>
      <w:rPr>
        <w:noProof/>
        <w:lang w:val="id-ID" w:eastAsia="id-ID"/>
      </w:rPr>
      <mc:AlternateContent>
        <mc:Choice Requires="wps">
          <w:drawing>
            <wp:anchor distT="0" distB="0" distL="114300" distR="114300" simplePos="0" relativeHeight="251696128" behindDoc="0" locked="0" layoutInCell="1" allowOverlap="1">
              <wp:simplePos x="0" y="0"/>
              <wp:positionH relativeFrom="margin">
                <wp:posOffset>5162550</wp:posOffset>
              </wp:positionH>
              <wp:positionV relativeFrom="paragraph">
                <wp:posOffset>116840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3D2D60">
                          <w:pPr>
                            <w:pStyle w:val="Header"/>
                            <w:rPr>
                              <w:color w:val="5B9BD5" w:themeColor="accent1"/>
                            </w:rPr>
                          </w:pP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Pr>
                              <w:noProof/>
                              <w:color w:val="5B9BD5" w:themeColor="accent1"/>
                            </w:rPr>
                            <w:t>1</w:t>
                          </w:r>
                          <w:r>
                            <w:rPr>
                              <w:color w:val="5B9BD5" w:themeColor="accent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406.5pt;margin-top:9.2pt;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" filled="f" stroked="f" strokeweight=".5pt">
              <v:textbox style="mso-fit-shape-to-text:t" inset="0,0,0,0">
                <w:txbxContent>
                  <w:p w:rsidR="00FE16BD" w:rsidRDefault="003D2D60">
                    <w:pPr>
                      <w:pStyle w:val="Header"/>
                      <w:rPr>
                        <w:color w:val="5B9BD5" w:themeColor="accent1"/>
                      </w:rPr>
                    </w:pP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Pr>
                        <w:noProof/>
                        <w:color w:val="5B9BD5" w:themeColor="accent1"/>
                      </w:rPr>
                      <w:t>1</w:t>
                    </w:r>
                    <w:r>
                      <w:rPr>
                        <w:color w:val="5B9BD5" w:themeColor="accent1"/>
                      </w:rPr>
                      <w:fldChar w:fldCharType="end"/>
                    </w:r>
                  </w:p>
                </w:txbxContent>
              </v:textbox>
              <w10:wrap anchorx="margin"/>
            </v:shape>
          </w:pict>
        </mc:Fallback>
      </mc:AlternateContent>
    </w:r>
    <w:r>
      <w:rPr>
        <w:rFonts w:ascii="Times New Roman" w:hAnsi="Times New Roman" w:cs="Times New Roman"/>
        <w:i/>
        <w:iCs/>
        <w:color w:val="5B9BD5" w:themeColor="accent1"/>
      </w:rPr>
      <w:t>(</w:t>
    </w:r>
    <w:proofErr w:type="spellStart"/>
    <w:r>
      <w:rPr>
        <w:rFonts w:ascii="Times New Roman" w:hAnsi="Times New Roman" w:cs="Times New Roman"/>
        <w:i/>
        <w:iCs/>
        <w:color w:val="5B9BD5" w:themeColor="accent1"/>
      </w:rPr>
      <w:t>Studi</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Kasus</w:t>
    </w:r>
    <w:proofErr w:type="spellEnd"/>
    <w:r>
      <w:rPr>
        <w:rFonts w:ascii="Times New Roman" w:hAnsi="Times New Roman" w:cs="Times New Roman"/>
        <w:i/>
        <w:iCs/>
        <w:color w:val="5B9BD5" w:themeColor="accent1"/>
      </w:rPr>
      <w:t xml:space="preserve"> Bank BPD DIY)</w:t>
    </w:r>
  </w:p>
  <w:p w:rsidR="00FE16BD" w:rsidRDefault="00FE16BD">
    <w:pPr>
      <w:pStyle w:val="Header"/>
      <w:rPr>
        <w:rFonts w:ascii="Times New Roman" w:hAnsi="Times New Roman" w:cs="Times New Roman"/>
      </w:rPr>
    </w:pPr>
  </w:p>
  <w:p w:rsidR="00FE16BD" w:rsidRDefault="00FE16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Header"/>
      <w:rPr>
        <w:rFonts w:ascii="Times New Roman" w:hAnsi="Times New Roman" w:cs="Times New Roman"/>
        <w:i/>
        <w:iCs/>
        <w:color w:val="5B9BD5" w:themeColor="accent1"/>
      </w:rPr>
    </w:pPr>
    <w:r>
      <w:rPr>
        <w:rFonts w:ascii="Times New Roman" w:hAnsi="Times New Roman" w:cs="Times New Roman"/>
        <w:i/>
        <w:iCs/>
        <w:color w:val="5B9BD5" w:themeColor="accent1"/>
      </w:rPr>
      <w:t xml:space="preserve">Maria, </w:t>
    </w:r>
    <w:r>
      <w:rPr>
        <w:rFonts w:ascii="Times New Roman" w:hAnsi="Times New Roman" w:cs="Times New Roman"/>
        <w:i/>
        <w:iCs/>
        <w:color w:val="5B9BD5" w:themeColor="accent1"/>
      </w:rPr>
      <w:t xml:space="preserve">Anita. </w:t>
    </w:r>
    <w:proofErr w:type="spellStart"/>
    <w:r>
      <w:rPr>
        <w:rFonts w:ascii="Times New Roman" w:hAnsi="Times New Roman" w:cs="Times New Roman"/>
        <w:i/>
        <w:iCs/>
        <w:color w:val="5B9BD5" w:themeColor="accent1"/>
      </w:rPr>
      <w:t>Sistem</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Pendukung</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Keputusan</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Pengajuan</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Kredit</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Menggunakan</w:t>
    </w:r>
    <w:proofErr w:type="spellEnd"/>
    <w:r>
      <w:rPr>
        <w:rFonts w:ascii="Times New Roman" w:hAnsi="Times New Roman" w:cs="Times New Roman"/>
        <w:i/>
        <w:iCs/>
        <w:color w:val="5B9BD5" w:themeColor="accent1"/>
      </w:rPr>
      <w:t xml:space="preserve"> Simple Additive Weighting (SAW)</w:t>
    </w:r>
  </w:p>
  <w:p w:rsidR="00FE16BD" w:rsidRDefault="003D2D60">
    <w:pPr>
      <w:pStyle w:val="Header"/>
      <w:rPr>
        <w:rFonts w:ascii="Times New Roman" w:hAnsi="Times New Roman" w:cs="Times New Roman"/>
        <w:i/>
        <w:iCs/>
        <w:color w:val="5B9BD5" w:themeColor="accent1"/>
      </w:rPr>
    </w:pPr>
    <w:r>
      <w:rPr>
        <w:rFonts w:ascii="Times New Roman" w:hAnsi="Times New Roman" w:cs="Times New Roman"/>
        <w:i/>
        <w:iCs/>
        <w:color w:val="5B9BD5" w:themeColor="accent1"/>
      </w:rPr>
      <w:t>(</w:t>
    </w:r>
    <w:proofErr w:type="spellStart"/>
    <w:r>
      <w:rPr>
        <w:rFonts w:ascii="Times New Roman" w:hAnsi="Times New Roman" w:cs="Times New Roman"/>
        <w:i/>
        <w:iCs/>
        <w:color w:val="5B9BD5" w:themeColor="accent1"/>
      </w:rPr>
      <w:t>Studi</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Kasus</w:t>
    </w:r>
    <w:proofErr w:type="spellEnd"/>
    <w:r>
      <w:rPr>
        <w:rFonts w:ascii="Times New Roman" w:hAnsi="Times New Roman" w:cs="Times New Roman"/>
        <w:i/>
        <w:iCs/>
        <w:color w:val="5B9BD5" w:themeColor="accent1"/>
      </w:rPr>
      <w:t xml:space="preserve"> Bank BPD DIY)</w:t>
    </w:r>
  </w:p>
  <w:p w:rsidR="00FE16BD" w:rsidRDefault="00FE16BD">
    <w:pPr>
      <w:pStyle w:val="Header"/>
      <w:rPr>
        <w:rFonts w:ascii="Times New Roman" w:hAnsi="Times New Roman" w:cs="Times New Roman"/>
      </w:rPr>
    </w:pPr>
  </w:p>
  <w:p w:rsidR="00FE16BD" w:rsidRDefault="00FE16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BD" w:rsidRDefault="003D2D60">
    <w:pPr>
      <w:pStyle w:val="Header"/>
      <w:rPr>
        <w:rFonts w:ascii="Times New Roman" w:hAnsi="Times New Roman" w:cs="Times New Roman"/>
        <w:i/>
        <w:iCs/>
        <w:color w:val="5B9BD5" w:themeColor="accent1"/>
      </w:rPr>
    </w:pPr>
    <w:r>
      <w:rPr>
        <w:rFonts w:ascii="Times New Roman" w:hAnsi="Times New Roman" w:cs="Times New Roman"/>
        <w:i/>
        <w:iCs/>
        <w:color w:val="5B9BD5" w:themeColor="accent1"/>
      </w:rPr>
      <w:t xml:space="preserve">Maria, Anita. </w:t>
    </w:r>
    <w:proofErr w:type="spellStart"/>
    <w:r>
      <w:rPr>
        <w:rFonts w:ascii="Times New Roman" w:hAnsi="Times New Roman" w:cs="Times New Roman"/>
        <w:i/>
        <w:iCs/>
        <w:color w:val="5B9BD5" w:themeColor="accent1"/>
      </w:rPr>
      <w:t>Sistem</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Pendukung</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Keputusan</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Pengajuan</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Kredit</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Menggunakan</w:t>
    </w:r>
    <w:proofErr w:type="spellEnd"/>
    <w:r>
      <w:rPr>
        <w:rFonts w:ascii="Times New Roman" w:hAnsi="Times New Roman" w:cs="Times New Roman"/>
        <w:i/>
        <w:iCs/>
        <w:color w:val="5B9BD5" w:themeColor="accent1"/>
      </w:rPr>
      <w:t xml:space="preserve"> Simple Additive Weighting (SAW)</w:t>
    </w:r>
  </w:p>
  <w:p w:rsidR="00FE16BD" w:rsidRDefault="003D2D60">
    <w:pPr>
      <w:pStyle w:val="Header"/>
      <w:rPr>
        <w:rFonts w:ascii="Times New Roman" w:hAnsi="Times New Roman" w:cs="Times New Roman"/>
        <w:i/>
        <w:iCs/>
        <w:color w:val="5B9BD5" w:themeColor="accent1"/>
      </w:rPr>
    </w:pPr>
    <w:r>
      <w:rPr>
        <w:noProof/>
        <w:lang w:val="id-ID" w:eastAsia="id-ID"/>
      </w:rPr>
      <mc:AlternateContent>
        <mc:Choice Requires="wps">
          <w:drawing>
            <wp:anchor distT="0" distB="0" distL="114300" distR="114300" simplePos="0" relativeHeight="251697152" behindDoc="0" locked="0" layoutInCell="1" allowOverlap="1">
              <wp:simplePos x="0" y="0"/>
              <wp:positionH relativeFrom="margin">
                <wp:posOffset>5200650</wp:posOffset>
              </wp:positionH>
              <wp:positionV relativeFrom="paragraph">
                <wp:posOffset>78740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16BD" w:rsidRDefault="003D2D60">
                          <w:pPr>
                            <w:pStyle w:val="Header"/>
                            <w:rPr>
                              <w:color w:val="5B9BD5" w:themeColor="accent1"/>
                            </w:rPr>
                          </w:pP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Pr>
                              <w:noProof/>
                              <w:color w:val="5B9BD5" w:themeColor="accent1"/>
                            </w:rPr>
                            <w:t>4</w:t>
                          </w:r>
                          <w:r>
                            <w:rPr>
                              <w:color w:val="5B9BD5" w:themeColor="accent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409.5pt;margin-top:6.2pt;width:2in;height:2in;z-index:2516971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" filled="f" stroked="f" strokeweight=".5pt">
              <v:textbox style="mso-fit-shape-to-text:t" inset="0,0,0,0">
                <w:txbxContent>
                  <w:p w:rsidR="00FE16BD" w:rsidRDefault="003D2D60">
                    <w:pPr>
                      <w:pStyle w:val="Header"/>
                      <w:rPr>
                        <w:color w:val="5B9BD5" w:themeColor="accent1"/>
                      </w:rPr>
                    </w:pP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Pr>
                        <w:noProof/>
                        <w:color w:val="5B9BD5" w:themeColor="accent1"/>
                      </w:rPr>
                      <w:t>4</w:t>
                    </w:r>
                    <w:r>
                      <w:rPr>
                        <w:color w:val="5B9BD5" w:themeColor="accent1"/>
                      </w:rPr>
                      <w:fldChar w:fldCharType="end"/>
                    </w:r>
                  </w:p>
                </w:txbxContent>
              </v:textbox>
              <w10:wrap anchorx="margin"/>
            </v:shape>
          </w:pict>
        </mc:Fallback>
      </mc:AlternateContent>
    </w:r>
    <w:r>
      <w:rPr>
        <w:rFonts w:ascii="Times New Roman" w:hAnsi="Times New Roman" w:cs="Times New Roman"/>
        <w:i/>
        <w:iCs/>
        <w:color w:val="5B9BD5" w:themeColor="accent1"/>
      </w:rPr>
      <w:t>(</w:t>
    </w:r>
    <w:proofErr w:type="spellStart"/>
    <w:r>
      <w:rPr>
        <w:rFonts w:ascii="Times New Roman" w:hAnsi="Times New Roman" w:cs="Times New Roman"/>
        <w:i/>
        <w:iCs/>
        <w:color w:val="5B9BD5" w:themeColor="accent1"/>
      </w:rPr>
      <w:t>Studi</w:t>
    </w:r>
    <w:proofErr w:type="spellEnd"/>
    <w:r>
      <w:rPr>
        <w:rFonts w:ascii="Times New Roman" w:hAnsi="Times New Roman" w:cs="Times New Roman"/>
        <w:i/>
        <w:iCs/>
        <w:color w:val="5B9BD5" w:themeColor="accent1"/>
      </w:rPr>
      <w:t xml:space="preserve"> </w:t>
    </w:r>
    <w:proofErr w:type="spellStart"/>
    <w:r>
      <w:rPr>
        <w:rFonts w:ascii="Times New Roman" w:hAnsi="Times New Roman" w:cs="Times New Roman"/>
        <w:i/>
        <w:iCs/>
        <w:color w:val="5B9BD5" w:themeColor="accent1"/>
      </w:rPr>
      <w:t>Kasus</w:t>
    </w:r>
    <w:proofErr w:type="spellEnd"/>
    <w:r>
      <w:rPr>
        <w:rFonts w:ascii="Times New Roman" w:hAnsi="Times New Roman" w:cs="Times New Roman"/>
        <w:i/>
        <w:iCs/>
        <w:color w:val="5B9BD5" w:themeColor="accent1"/>
      </w:rPr>
      <w:t xml:space="preserve"> Bank </w:t>
    </w:r>
    <w:r>
      <w:rPr>
        <w:rFonts w:ascii="Times New Roman" w:hAnsi="Times New Roman" w:cs="Times New Roman"/>
        <w:i/>
        <w:iCs/>
        <w:color w:val="5B9BD5" w:themeColor="accent1"/>
      </w:rPr>
      <w:t>BPD DIY)</w:t>
    </w:r>
  </w:p>
  <w:p w:rsidR="00FE16BD" w:rsidRDefault="00FE16BD">
    <w:pPr>
      <w:pStyle w:val="Header"/>
      <w:rPr>
        <w:rFonts w:ascii="Times New Roman" w:hAnsi="Times New Roman" w:cs="Times New Roman"/>
      </w:rPr>
    </w:pPr>
  </w:p>
  <w:p w:rsidR="00FE16BD" w:rsidRDefault="00FE1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6E3ABD"/>
    <w:multiLevelType w:val="singleLevel"/>
    <w:tmpl w:val="A26E3ABD"/>
    <w:lvl w:ilvl="0">
      <w:start w:val="1"/>
      <w:numFmt w:val="decimal"/>
      <w:suff w:val="space"/>
      <w:lvlText w:val="%1."/>
      <w:lvlJc w:val="left"/>
    </w:lvl>
  </w:abstractNum>
  <w:abstractNum w:abstractNumId="1">
    <w:nsid w:val="3F6E2C2A"/>
    <w:multiLevelType w:val="multilevel"/>
    <w:tmpl w:val="3F6E2C2A"/>
    <w:lvl w:ilvl="0">
      <w:start w:val="1"/>
      <w:numFmt w:val="decimal"/>
      <w:pStyle w:val="NA-1"/>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82279C"/>
    <w:multiLevelType w:val="multilevel"/>
    <w:tmpl w:val="4A822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78B4A51"/>
    <w:multiLevelType w:val="multilevel"/>
    <w:tmpl w:val="578B4A51"/>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50934"/>
    <w:rsid w:val="00360E0A"/>
    <w:rsid w:val="003D2D60"/>
    <w:rsid w:val="00FE16BD"/>
    <w:rsid w:val="53E7471B"/>
    <w:rsid w:val="55DE49C4"/>
    <w:rsid w:val="65E5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D9AA4A12-8039-4F33-B7B4-135564CB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3">
    <w:name w:val="heading 3"/>
    <w:basedOn w:val="Normal"/>
    <w:next w:val="Normal"/>
    <w:uiPriority w:val="9"/>
    <w:qFormat/>
    <w:pPr>
      <w:keepNext/>
      <w:keepLines/>
      <w:spacing w:before="200" w:after="0" w:line="360" w:lineRule="auto"/>
      <w:ind w:left="540" w:hanging="54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40" w:after="40" w:line="360" w:lineRule="auto"/>
      <w:jc w:val="center"/>
    </w:pPr>
    <w:rPr>
      <w:b/>
      <w:bCs/>
      <w:szCs w:val="18"/>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basedOn w:val="DefaultParagraphFont"/>
    <w:rPr>
      <w:color w:val="0000FF"/>
      <w:u w:val="single"/>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P-All">
    <w:name w:val="P-All"/>
    <w:basedOn w:val="Normal"/>
    <w:qFormat/>
    <w:pPr>
      <w:spacing w:after="0" w:line="360" w:lineRule="auto"/>
      <w:ind w:firstLine="720"/>
      <w:jc w:val="both"/>
    </w:pPr>
    <w:rPr>
      <w:sz w:val="24"/>
      <w:szCs w:val="24"/>
    </w:rPr>
  </w:style>
  <w:style w:type="paragraph" w:styleId="ListParagraph">
    <w:name w:val="List Paragraph"/>
    <w:basedOn w:val="Normal"/>
    <w:uiPriority w:val="34"/>
    <w:qFormat/>
    <w:pPr>
      <w:ind w:left="720"/>
      <w:contextualSpacing/>
    </w:pPr>
  </w:style>
  <w:style w:type="paragraph" w:customStyle="1" w:styleId="NA-1">
    <w:name w:val="NA-1"/>
    <w:basedOn w:val="ListParagraph"/>
    <w:qFormat/>
    <w:pPr>
      <w:numPr>
        <w:numId w:val="1"/>
      </w:numPr>
      <w:spacing w:before="40" w:after="40" w:line="360" w:lineRule="auto"/>
      <w:jc w:val="both"/>
    </w:pPr>
    <w:rPr>
      <w:sz w:val="24"/>
      <w:szCs w:val="24"/>
      <w:lang w:val="zh-CN"/>
    </w:rPr>
  </w:style>
  <w:style w:type="paragraph" w:customStyle="1" w:styleId="Bibliography3">
    <w:name w:val="Bibliography3"/>
    <w:basedOn w:val="Normal"/>
    <w:next w:val="Normal"/>
    <w:uiPriority w:val="37"/>
    <w:unhideWhenUsed/>
    <w:qFormat/>
    <w:pPr>
      <w:spacing w:after="4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ita.maria@bpddiy.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C5E30-D89D-4B94-9A98-1734D2FB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Marsyavillia</dc:creator>
  <cp:lastModifiedBy>Komputer-3</cp:lastModifiedBy>
  <cp:revision>3</cp:revision>
  <dcterms:created xsi:type="dcterms:W3CDTF">2019-08-14T12:33:00Z</dcterms:created>
  <dcterms:modified xsi:type="dcterms:W3CDTF">2019-08-21T01:30:00Z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